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1E6" w:rsidRPr="00DA6188" w:rsidRDefault="009171E6" w:rsidP="00B626E7">
      <w:pPr>
        <w:adjustRightInd w:val="0"/>
        <w:snapToGrid w:val="0"/>
        <w:spacing w:line="360" w:lineRule="auto"/>
        <w:jc w:val="both"/>
        <w:rPr>
          <w:rFonts w:ascii="Book Antiqua" w:eastAsia="Times New Roman" w:hAnsi="Book Antiqua" w:cs="SimSun"/>
          <w:b/>
          <w:i/>
          <w:color w:val="000000"/>
        </w:rPr>
      </w:pPr>
      <w:bookmarkStart w:id="0" w:name="OLE_LINK543"/>
      <w:bookmarkStart w:id="1" w:name="OLE_LINK544"/>
      <w:bookmarkStart w:id="2" w:name="OLE_LINK545"/>
      <w:bookmarkStart w:id="3" w:name="OLE_LINK546"/>
      <w:bookmarkStart w:id="4" w:name="OLE_LINK592"/>
      <w:r w:rsidRPr="00DA6188">
        <w:rPr>
          <w:rFonts w:ascii="Book Antiqua" w:eastAsia="Times New Roman" w:hAnsi="Book Antiqua" w:cs="SimSun"/>
          <w:b/>
          <w:color w:val="000000"/>
        </w:rPr>
        <w:t xml:space="preserve">Name of journal: </w:t>
      </w:r>
      <w:bookmarkStart w:id="5" w:name="OLE_LINK718"/>
      <w:bookmarkStart w:id="6" w:name="OLE_LINK719"/>
      <w:bookmarkStart w:id="7" w:name="OLE_LINK645"/>
      <w:bookmarkStart w:id="8" w:name="OLE_LINK661"/>
      <w:bookmarkStart w:id="9" w:name="OLE_LINK1068"/>
      <w:r w:rsidRPr="00DA6188">
        <w:rPr>
          <w:rFonts w:ascii="Book Antiqua" w:eastAsia="Times New Roman" w:hAnsi="Book Antiqua" w:cs="SimSun"/>
          <w:b/>
          <w:i/>
          <w:color w:val="000000"/>
        </w:rPr>
        <w:t xml:space="preserve">World Journal of </w:t>
      </w:r>
      <w:bookmarkStart w:id="10" w:name="OLE_LINK1222"/>
      <w:bookmarkStart w:id="11" w:name="OLE_LINK1223"/>
      <w:r w:rsidRPr="00DA6188">
        <w:rPr>
          <w:rFonts w:ascii="Book Antiqua" w:eastAsia="Times New Roman" w:hAnsi="Book Antiqua" w:cs="SimSun"/>
          <w:b/>
          <w:i/>
          <w:color w:val="000000"/>
        </w:rPr>
        <w:t>Gastroenterology</w:t>
      </w:r>
      <w:bookmarkEnd w:id="5"/>
      <w:bookmarkEnd w:id="6"/>
      <w:bookmarkEnd w:id="7"/>
      <w:bookmarkEnd w:id="8"/>
      <w:bookmarkEnd w:id="9"/>
      <w:bookmarkEnd w:id="10"/>
      <w:bookmarkEnd w:id="11"/>
    </w:p>
    <w:p w:rsidR="009171E6" w:rsidRPr="00DA6188" w:rsidRDefault="009171E6" w:rsidP="00B626E7">
      <w:pPr>
        <w:adjustRightInd w:val="0"/>
        <w:snapToGrid w:val="0"/>
        <w:spacing w:line="360" w:lineRule="auto"/>
        <w:jc w:val="both"/>
        <w:rPr>
          <w:rFonts w:ascii="Book Antiqua" w:hAnsi="Book Antiqua" w:cs="Arial"/>
          <w:color w:val="000000"/>
          <w:lang w:eastAsia="zh-CN"/>
        </w:rPr>
      </w:pPr>
      <w:r w:rsidRPr="00DA6188">
        <w:rPr>
          <w:rFonts w:ascii="Book Antiqua" w:hAnsi="Book Antiqua" w:cs="Arial"/>
          <w:b/>
          <w:color w:val="000000"/>
        </w:rPr>
        <w:t xml:space="preserve">Manuscript NO: </w:t>
      </w:r>
      <w:r w:rsidRPr="00DA6188">
        <w:rPr>
          <w:rFonts w:ascii="Book Antiqua" w:hAnsi="Book Antiqua" w:cs="Arial"/>
          <w:b/>
          <w:color w:val="000000"/>
          <w:lang w:eastAsia="zh-CN"/>
        </w:rPr>
        <w:t>34783</w:t>
      </w:r>
    </w:p>
    <w:p w:rsidR="009171E6" w:rsidRPr="00DA6188" w:rsidRDefault="009171E6" w:rsidP="00B626E7">
      <w:pPr>
        <w:spacing w:line="360" w:lineRule="auto"/>
        <w:jc w:val="both"/>
        <w:rPr>
          <w:rFonts w:ascii="Book Antiqua" w:hAnsi="Book Antiqua"/>
          <w:b/>
        </w:rPr>
      </w:pPr>
      <w:r w:rsidRPr="00DA6188">
        <w:rPr>
          <w:rFonts w:ascii="Book Antiqua" w:hAnsi="Book Antiqua"/>
          <w:b/>
        </w:rPr>
        <w:t xml:space="preserve">Manuscript Type: </w:t>
      </w:r>
      <w:r w:rsidR="00B626E7" w:rsidRPr="00DA6188">
        <w:rPr>
          <w:rFonts w:ascii="Book Antiqua" w:hAnsi="Book Antiqua"/>
          <w:b/>
        </w:rPr>
        <w:t>META-ANALYSIS</w:t>
      </w:r>
    </w:p>
    <w:bookmarkEnd w:id="0"/>
    <w:bookmarkEnd w:id="1"/>
    <w:bookmarkEnd w:id="2"/>
    <w:bookmarkEnd w:id="3"/>
    <w:bookmarkEnd w:id="4"/>
    <w:p w:rsidR="009171E6" w:rsidRPr="00DA6188" w:rsidRDefault="009171E6" w:rsidP="00B626E7">
      <w:pPr>
        <w:spacing w:line="360" w:lineRule="auto"/>
        <w:jc w:val="both"/>
        <w:rPr>
          <w:rFonts w:ascii="Book Antiqua" w:hAnsi="Book Antiqua" w:cs="Arial"/>
          <w:b/>
          <w:color w:val="000000"/>
          <w:lang w:eastAsia="zh-CN"/>
        </w:rPr>
      </w:pPr>
      <w:r w:rsidRPr="00DA6188">
        <w:rPr>
          <w:rFonts w:ascii="Book Antiqua" w:hAnsi="Book Antiqua"/>
          <w:b/>
          <w:lang w:eastAsia="zh-CN"/>
        </w:rPr>
        <w:t xml:space="preserve"> </w:t>
      </w:r>
    </w:p>
    <w:p w:rsidR="005366F5" w:rsidRPr="00DA6188" w:rsidRDefault="009171E6" w:rsidP="00B626E7">
      <w:pPr>
        <w:spacing w:line="360" w:lineRule="auto"/>
        <w:jc w:val="both"/>
        <w:rPr>
          <w:rFonts w:ascii="Book Antiqua" w:hAnsi="Book Antiqua" w:cstheme="minorHAnsi"/>
          <w:b/>
          <w:lang w:val="en-CA" w:eastAsia="zh-CN"/>
        </w:rPr>
      </w:pPr>
      <w:r w:rsidRPr="00DA6188">
        <w:rPr>
          <w:rFonts w:ascii="Book Antiqua" w:hAnsi="Book Antiqua" w:cstheme="minorHAnsi"/>
          <w:b/>
          <w:lang w:val="en-CA"/>
        </w:rPr>
        <w:t xml:space="preserve">Systematic </w:t>
      </w:r>
      <w:r w:rsidR="00B626E7" w:rsidRPr="00DA6188">
        <w:rPr>
          <w:rFonts w:ascii="Book Antiqua" w:hAnsi="Book Antiqua" w:cstheme="minorHAnsi"/>
          <w:b/>
          <w:lang w:val="en-CA"/>
        </w:rPr>
        <w:t>review and meta-analysis of colon cleansing preparations in patients with inflammatory bowel disease</w:t>
      </w:r>
    </w:p>
    <w:p w:rsidR="009171E6" w:rsidRPr="00DA6188" w:rsidRDefault="009171E6" w:rsidP="00B626E7">
      <w:pPr>
        <w:spacing w:line="360" w:lineRule="auto"/>
        <w:jc w:val="both"/>
        <w:rPr>
          <w:rFonts w:ascii="Book Antiqua" w:hAnsi="Book Antiqua" w:cstheme="minorHAnsi"/>
          <w:b/>
          <w:lang w:val="en-CA" w:eastAsia="zh-CN"/>
        </w:rPr>
      </w:pPr>
    </w:p>
    <w:p w:rsidR="005366F5" w:rsidRPr="00DA6188" w:rsidRDefault="00B626E7" w:rsidP="00B626E7">
      <w:pPr>
        <w:spacing w:line="360" w:lineRule="auto"/>
        <w:jc w:val="both"/>
        <w:rPr>
          <w:rFonts w:ascii="Book Antiqua" w:hAnsi="Book Antiqua" w:cstheme="minorHAnsi"/>
          <w:lang w:val="en-CA"/>
        </w:rPr>
      </w:pPr>
      <w:r w:rsidRPr="00DA6188">
        <w:rPr>
          <w:rFonts w:ascii="Book Antiqua" w:hAnsi="Book Antiqua" w:cstheme="minorHAnsi"/>
        </w:rPr>
        <w:t>Restellini</w:t>
      </w:r>
      <w:r w:rsidRPr="00DA6188">
        <w:rPr>
          <w:rFonts w:ascii="Book Antiqua" w:hAnsi="Book Antiqua" w:cstheme="minorHAnsi" w:hint="eastAsia"/>
          <w:b/>
          <w:lang w:val="en-CA" w:eastAsia="zh-CN"/>
        </w:rPr>
        <w:t xml:space="preserve"> </w:t>
      </w:r>
      <w:r w:rsidRPr="00DA6188">
        <w:rPr>
          <w:rFonts w:ascii="Book Antiqua" w:hAnsi="Book Antiqua" w:cstheme="minorHAnsi" w:hint="eastAsia"/>
          <w:lang w:val="en-CA" w:eastAsia="zh-CN"/>
        </w:rPr>
        <w:t xml:space="preserve">S </w:t>
      </w:r>
      <w:r w:rsidRPr="00DA6188">
        <w:rPr>
          <w:rFonts w:ascii="Book Antiqua" w:hAnsi="Book Antiqua" w:cstheme="minorHAnsi" w:hint="eastAsia"/>
          <w:i/>
          <w:lang w:val="en-CA" w:eastAsia="zh-CN"/>
        </w:rPr>
        <w:t>et al</w:t>
      </w:r>
      <w:r w:rsidRPr="00DA6188">
        <w:rPr>
          <w:rFonts w:ascii="Book Antiqua" w:hAnsi="Book Antiqua" w:cstheme="minorHAnsi" w:hint="eastAsia"/>
          <w:lang w:val="en-CA" w:eastAsia="zh-CN"/>
        </w:rPr>
        <w:t xml:space="preserve">. </w:t>
      </w:r>
      <w:r w:rsidR="005366F5" w:rsidRPr="00DA6188">
        <w:rPr>
          <w:rFonts w:ascii="Book Antiqua" w:hAnsi="Book Antiqua" w:cstheme="minorHAnsi"/>
          <w:lang w:val="en-CA"/>
        </w:rPr>
        <w:t>B</w:t>
      </w:r>
      <w:r w:rsidR="009171E6" w:rsidRPr="00DA6188">
        <w:rPr>
          <w:rFonts w:ascii="Book Antiqua" w:hAnsi="Book Antiqua" w:cstheme="minorHAnsi"/>
          <w:lang w:val="en-CA"/>
        </w:rPr>
        <w:t xml:space="preserve">owel preparations in </w:t>
      </w:r>
      <w:r w:rsidR="005366F5" w:rsidRPr="00DA6188">
        <w:rPr>
          <w:rFonts w:ascii="Book Antiqua" w:hAnsi="Book Antiqua" w:cstheme="minorHAnsi"/>
          <w:lang w:val="en-CA"/>
        </w:rPr>
        <w:t>IBD</w:t>
      </w:r>
    </w:p>
    <w:p w:rsidR="005366F5" w:rsidRPr="00DA6188" w:rsidRDefault="005366F5" w:rsidP="00B626E7">
      <w:pPr>
        <w:spacing w:line="360" w:lineRule="auto"/>
        <w:jc w:val="both"/>
        <w:rPr>
          <w:rFonts w:ascii="Book Antiqua" w:hAnsi="Book Antiqua" w:cstheme="minorHAnsi"/>
          <w:lang w:val="en-CA"/>
        </w:rPr>
      </w:pPr>
    </w:p>
    <w:p w:rsidR="002973DA" w:rsidRPr="00DA6188" w:rsidRDefault="002973DA" w:rsidP="00B626E7">
      <w:pPr>
        <w:spacing w:line="360" w:lineRule="auto"/>
        <w:jc w:val="both"/>
        <w:rPr>
          <w:rFonts w:ascii="Book Antiqua" w:hAnsi="Book Antiqua" w:cstheme="minorHAnsi"/>
        </w:rPr>
      </w:pPr>
      <w:r w:rsidRPr="00DA6188">
        <w:rPr>
          <w:rFonts w:ascii="Book Antiqua" w:hAnsi="Book Antiqua" w:cstheme="minorHAnsi"/>
        </w:rPr>
        <w:t>Sophie Restellini, Omar Kherad, Talat Bessissow, Charles Ménard</w:t>
      </w:r>
      <w:r w:rsidR="00DE6740">
        <w:rPr>
          <w:rFonts w:ascii="Book Antiqua" w:hAnsi="Book Antiqua" w:cstheme="minorHAnsi" w:hint="eastAsia"/>
          <w:lang w:eastAsia="zh-CN"/>
        </w:rPr>
        <w:t>,</w:t>
      </w:r>
      <w:r w:rsidRPr="00DA6188">
        <w:rPr>
          <w:rFonts w:ascii="Book Antiqua" w:hAnsi="Book Antiqua" w:cstheme="minorHAnsi"/>
        </w:rPr>
        <w:t xml:space="preserve"> Myriam Martel,</w:t>
      </w:r>
      <w:r w:rsidRPr="00DA6188">
        <w:rPr>
          <w:rFonts w:ascii="Book Antiqua" w:hAnsi="Book Antiqua" w:cstheme="minorHAnsi"/>
          <w:vertAlign w:val="superscript"/>
        </w:rPr>
        <w:t xml:space="preserve"> </w:t>
      </w:r>
      <w:r w:rsidR="00FD3AD5" w:rsidRPr="00DA6188">
        <w:rPr>
          <w:rFonts w:ascii="Book Antiqua" w:hAnsi="Book Antiqua" w:cstheme="minorHAnsi"/>
        </w:rPr>
        <w:t>Maryam T</w:t>
      </w:r>
      <w:r w:rsidR="00FF38C8" w:rsidRPr="00DA6188">
        <w:rPr>
          <w:rFonts w:ascii="Book Antiqua" w:hAnsi="Book Antiqua" w:cstheme="minorHAnsi"/>
        </w:rPr>
        <w:t>aheri Tajan,</w:t>
      </w:r>
      <w:r w:rsidR="00621588" w:rsidRPr="00DA6188">
        <w:rPr>
          <w:rFonts w:ascii="Book Antiqua" w:hAnsi="Book Antiqua" w:cstheme="minorHAnsi"/>
        </w:rPr>
        <w:t xml:space="preserve"> Peter </w:t>
      </w:r>
      <w:r w:rsidR="00DE6740">
        <w:rPr>
          <w:rFonts w:ascii="Book Antiqua" w:hAnsi="Book Antiqua" w:cstheme="minorHAnsi"/>
        </w:rPr>
        <w:t>L</w:t>
      </w:r>
      <w:r w:rsidR="00DE6740">
        <w:rPr>
          <w:rFonts w:ascii="Book Antiqua" w:hAnsi="Book Antiqua" w:cstheme="minorHAnsi" w:hint="eastAsia"/>
          <w:lang w:eastAsia="zh-CN"/>
        </w:rPr>
        <w:t xml:space="preserve"> </w:t>
      </w:r>
      <w:r w:rsidR="00621588" w:rsidRPr="00DA6188">
        <w:rPr>
          <w:rFonts w:ascii="Book Antiqua" w:hAnsi="Book Antiqua" w:cstheme="minorHAnsi"/>
        </w:rPr>
        <w:t>Lakatos,</w:t>
      </w:r>
      <w:r w:rsidR="00FF38C8" w:rsidRPr="00DA6188">
        <w:rPr>
          <w:rFonts w:ascii="Book Antiqua" w:hAnsi="Book Antiqua" w:cstheme="minorHAnsi"/>
        </w:rPr>
        <w:t xml:space="preserve"> </w:t>
      </w:r>
      <w:r w:rsidR="004424F0" w:rsidRPr="00DA6188">
        <w:rPr>
          <w:rFonts w:ascii="Book Antiqua" w:hAnsi="Book Antiqua" w:cstheme="minorHAnsi"/>
        </w:rPr>
        <w:t>A</w:t>
      </w:r>
      <w:r w:rsidRPr="00DA6188">
        <w:rPr>
          <w:rFonts w:ascii="Book Antiqua" w:hAnsi="Book Antiqua" w:cstheme="minorHAnsi"/>
        </w:rPr>
        <w:t xml:space="preserve">lan </w:t>
      </w:r>
      <w:r w:rsidR="009B2117" w:rsidRPr="00DA6188">
        <w:rPr>
          <w:rFonts w:ascii="Book Antiqua" w:hAnsi="Book Antiqua" w:cstheme="minorHAnsi"/>
        </w:rPr>
        <w:t xml:space="preserve">N </w:t>
      </w:r>
      <w:r w:rsidRPr="00DA6188">
        <w:rPr>
          <w:rFonts w:ascii="Book Antiqua" w:hAnsi="Book Antiqua" w:cstheme="minorHAnsi"/>
        </w:rPr>
        <w:t>Barkun</w:t>
      </w:r>
    </w:p>
    <w:p w:rsidR="00F371CD" w:rsidRPr="00DA6188" w:rsidRDefault="00F371CD" w:rsidP="00B626E7">
      <w:pPr>
        <w:spacing w:line="360" w:lineRule="auto"/>
        <w:jc w:val="both"/>
        <w:rPr>
          <w:rFonts w:ascii="Book Antiqua" w:hAnsi="Book Antiqua" w:cstheme="minorHAnsi"/>
          <w:i/>
        </w:rPr>
      </w:pPr>
    </w:p>
    <w:p w:rsidR="00B626E7" w:rsidRPr="00DA6188" w:rsidRDefault="00B626E7" w:rsidP="00B626E7">
      <w:pPr>
        <w:spacing w:line="360" w:lineRule="auto"/>
        <w:jc w:val="both"/>
        <w:rPr>
          <w:rFonts w:ascii="Book Antiqua" w:hAnsi="Book Antiqua" w:cstheme="minorHAnsi"/>
          <w:lang w:eastAsia="zh-CN"/>
        </w:rPr>
      </w:pPr>
      <w:r w:rsidRPr="00DA6188">
        <w:rPr>
          <w:rFonts w:ascii="Book Antiqua" w:hAnsi="Book Antiqua" w:cstheme="minorHAnsi"/>
          <w:b/>
        </w:rPr>
        <w:t>Sophie Restellini,</w:t>
      </w:r>
      <w:r w:rsidRPr="00DA6188">
        <w:rPr>
          <w:rFonts w:ascii="Book Antiqua" w:hAnsi="Book Antiqua" w:cstheme="minorHAnsi" w:hint="eastAsia"/>
          <w:b/>
          <w:lang w:eastAsia="zh-CN"/>
        </w:rPr>
        <w:t xml:space="preserve"> </w:t>
      </w:r>
      <w:r w:rsidRPr="00DA6188">
        <w:rPr>
          <w:rFonts w:ascii="Book Antiqua" w:hAnsi="Book Antiqua" w:cstheme="minorHAnsi"/>
          <w:b/>
        </w:rPr>
        <w:t>Talat Bessissow</w:t>
      </w:r>
      <w:r w:rsidRPr="00DA6188">
        <w:rPr>
          <w:rFonts w:ascii="Book Antiqua" w:hAnsi="Book Antiqua" w:cstheme="minorHAnsi" w:hint="eastAsia"/>
          <w:b/>
          <w:lang w:eastAsia="zh-CN"/>
        </w:rPr>
        <w:t>,</w:t>
      </w:r>
      <w:r w:rsidRPr="00DA6188">
        <w:rPr>
          <w:rFonts w:ascii="Book Antiqua" w:hAnsi="Book Antiqua" w:cstheme="minorHAnsi"/>
        </w:rPr>
        <w:t xml:space="preserve"> </w:t>
      </w:r>
      <w:r w:rsidRPr="00DA6188">
        <w:rPr>
          <w:rFonts w:ascii="Book Antiqua" w:hAnsi="Book Antiqua" w:cstheme="minorHAnsi"/>
          <w:b/>
        </w:rPr>
        <w:t>Peter L</w:t>
      </w:r>
      <w:r w:rsidRPr="00DA6188">
        <w:rPr>
          <w:rFonts w:ascii="Book Antiqua" w:hAnsi="Book Antiqua" w:cstheme="minorHAnsi" w:hint="eastAsia"/>
          <w:b/>
          <w:lang w:eastAsia="zh-CN"/>
        </w:rPr>
        <w:t xml:space="preserve"> </w:t>
      </w:r>
      <w:r w:rsidRPr="00DA6188">
        <w:rPr>
          <w:rFonts w:ascii="Book Antiqua" w:hAnsi="Book Antiqua" w:cstheme="minorHAnsi"/>
          <w:b/>
        </w:rPr>
        <w:t>Lakatos</w:t>
      </w:r>
      <w:r w:rsidRPr="00DA6188">
        <w:rPr>
          <w:rFonts w:ascii="Book Antiqua" w:hAnsi="Book Antiqua" w:cstheme="minorHAnsi" w:hint="eastAsia"/>
          <w:lang w:eastAsia="zh-CN"/>
        </w:rPr>
        <w:t>,</w:t>
      </w:r>
      <w:r w:rsidRPr="00DA6188">
        <w:rPr>
          <w:rFonts w:ascii="Book Antiqua" w:hAnsi="Book Antiqua" w:cstheme="minorHAnsi"/>
        </w:rPr>
        <w:t xml:space="preserve"> </w:t>
      </w:r>
      <w:r w:rsidRPr="00DA6188">
        <w:rPr>
          <w:rFonts w:ascii="Book Antiqua" w:hAnsi="Book Antiqua" w:cstheme="minorHAnsi"/>
          <w:b/>
        </w:rPr>
        <w:t>Alan N Barkun</w:t>
      </w:r>
      <w:r w:rsidRPr="00DA6188">
        <w:rPr>
          <w:rFonts w:ascii="Book Antiqua" w:hAnsi="Book Antiqua" w:cstheme="minorHAnsi"/>
        </w:rPr>
        <w:t>,</w:t>
      </w:r>
      <w:r w:rsidRPr="00DA6188">
        <w:rPr>
          <w:rFonts w:ascii="Book Antiqua" w:hAnsi="Book Antiqua" w:cstheme="minorHAnsi" w:hint="eastAsia"/>
          <w:lang w:eastAsia="zh-CN"/>
        </w:rPr>
        <w:t xml:space="preserve"> </w:t>
      </w:r>
      <w:r w:rsidR="00FB29C8" w:rsidRPr="00DA6188">
        <w:rPr>
          <w:rFonts w:ascii="Book Antiqua" w:hAnsi="Book Antiqua" w:cstheme="minorHAnsi"/>
        </w:rPr>
        <w:t xml:space="preserve">Division of Gastroenterology, </w:t>
      </w:r>
      <w:r w:rsidR="003D70D0" w:rsidRPr="00DA6188">
        <w:rPr>
          <w:rFonts w:ascii="Book Antiqua" w:hAnsi="Book Antiqua" w:cstheme="minorHAnsi"/>
        </w:rPr>
        <w:t xml:space="preserve">Department of Medicine, </w:t>
      </w:r>
      <w:r w:rsidR="002973DA" w:rsidRPr="00DA6188">
        <w:rPr>
          <w:rFonts w:ascii="Book Antiqua" w:hAnsi="Book Antiqua" w:cstheme="minorHAnsi"/>
        </w:rPr>
        <w:t>McGill University Health Center</w:t>
      </w:r>
      <w:r w:rsidR="009B2117" w:rsidRPr="00DA6188">
        <w:rPr>
          <w:rFonts w:ascii="Book Antiqua" w:hAnsi="Book Antiqua" w:cstheme="minorHAnsi"/>
        </w:rPr>
        <w:t xml:space="preserve">, </w:t>
      </w:r>
      <w:r w:rsidRPr="00DA6188">
        <w:rPr>
          <w:rFonts w:ascii="Book Antiqua" w:hAnsi="Book Antiqua" w:cstheme="minorHAnsi"/>
        </w:rPr>
        <w:t>Montreal</w:t>
      </w:r>
      <w:r w:rsidRPr="00DA6188">
        <w:rPr>
          <w:rFonts w:ascii="Book Antiqua" w:hAnsi="Book Antiqua" w:cstheme="minorHAnsi" w:hint="eastAsia"/>
          <w:lang w:eastAsia="zh-CN"/>
        </w:rPr>
        <w:t xml:space="preserve">, </w:t>
      </w:r>
      <w:r w:rsidR="00AB5C2A" w:rsidRPr="00DA6188">
        <w:rPr>
          <w:rFonts w:ascii="Book Antiqua" w:hAnsi="Book Antiqua" w:cstheme="minorHAnsi"/>
        </w:rPr>
        <w:t xml:space="preserve">QC </w:t>
      </w:r>
      <w:r w:rsidR="00F1301A" w:rsidRPr="00DA6188">
        <w:rPr>
          <w:rFonts w:ascii="Book Antiqua" w:hAnsi="Book Antiqua" w:cstheme="minorHAnsi"/>
        </w:rPr>
        <w:t xml:space="preserve">H3G1A4, </w:t>
      </w:r>
      <w:r w:rsidR="003D70D0" w:rsidRPr="00DA6188">
        <w:rPr>
          <w:rFonts w:ascii="Book Antiqua" w:hAnsi="Book Antiqua" w:cstheme="minorHAnsi"/>
        </w:rPr>
        <w:t>Canada</w:t>
      </w:r>
    </w:p>
    <w:p w:rsidR="00B626E7" w:rsidRPr="00DA6188" w:rsidRDefault="00B626E7" w:rsidP="00B626E7">
      <w:pPr>
        <w:spacing w:line="360" w:lineRule="auto"/>
        <w:jc w:val="both"/>
        <w:rPr>
          <w:rFonts w:ascii="Book Antiqua" w:hAnsi="Book Antiqua" w:cstheme="minorHAnsi"/>
          <w:lang w:eastAsia="zh-CN"/>
        </w:rPr>
      </w:pPr>
    </w:p>
    <w:p w:rsidR="00B626E7" w:rsidRPr="00DA6188" w:rsidRDefault="00B626E7" w:rsidP="00B626E7">
      <w:pPr>
        <w:spacing w:line="360" w:lineRule="auto"/>
        <w:jc w:val="both"/>
        <w:rPr>
          <w:rFonts w:ascii="Book Antiqua" w:hAnsi="Book Antiqua" w:cstheme="minorHAnsi"/>
          <w:lang w:eastAsia="zh-CN"/>
        </w:rPr>
      </w:pPr>
      <w:r w:rsidRPr="00DA6188">
        <w:rPr>
          <w:rFonts w:ascii="Book Antiqua" w:hAnsi="Book Antiqua" w:cstheme="minorHAnsi"/>
          <w:b/>
        </w:rPr>
        <w:t>Omar Kherad</w:t>
      </w:r>
      <w:r w:rsidRPr="00DA6188">
        <w:rPr>
          <w:rFonts w:ascii="Book Antiqua" w:hAnsi="Book Antiqua" w:cstheme="minorHAnsi" w:hint="eastAsia"/>
          <w:b/>
          <w:lang w:eastAsia="zh-CN"/>
        </w:rPr>
        <w:t>,</w:t>
      </w:r>
      <w:r w:rsidRPr="00DA6188">
        <w:rPr>
          <w:rFonts w:ascii="Book Antiqua" w:hAnsi="Book Antiqua" w:cstheme="minorHAnsi"/>
        </w:rPr>
        <w:t xml:space="preserve"> </w:t>
      </w:r>
      <w:r w:rsidR="00FB29C8" w:rsidRPr="00DA6188">
        <w:rPr>
          <w:rFonts w:ascii="Book Antiqua" w:hAnsi="Book Antiqua" w:cstheme="minorHAnsi"/>
        </w:rPr>
        <w:t xml:space="preserve">Division of Internal Medicine, </w:t>
      </w:r>
      <w:r w:rsidR="002973DA" w:rsidRPr="00DA6188">
        <w:rPr>
          <w:rFonts w:ascii="Book Antiqua" w:hAnsi="Book Antiqua" w:cstheme="minorHAnsi"/>
        </w:rPr>
        <w:t xml:space="preserve">Department of Medicine, La Tour Hospital and University of Geneva, </w:t>
      </w:r>
      <w:r w:rsidR="00F1301A" w:rsidRPr="00DA6188">
        <w:rPr>
          <w:rFonts w:ascii="Book Antiqua" w:hAnsi="Book Antiqua" w:cstheme="minorHAnsi"/>
        </w:rPr>
        <w:t xml:space="preserve">1217 </w:t>
      </w:r>
      <w:r w:rsidR="0097463B" w:rsidRPr="00DA6188">
        <w:rPr>
          <w:rFonts w:ascii="Book Antiqua" w:hAnsi="Book Antiqua" w:cstheme="minorHAnsi"/>
        </w:rPr>
        <w:t>Geneva</w:t>
      </w:r>
      <w:r w:rsidRPr="00DA6188">
        <w:rPr>
          <w:rFonts w:ascii="Book Antiqua" w:hAnsi="Book Antiqua" w:cstheme="minorHAnsi" w:hint="eastAsia"/>
          <w:lang w:eastAsia="zh-CN"/>
        </w:rPr>
        <w:t>,</w:t>
      </w:r>
      <w:r w:rsidR="0097463B" w:rsidRPr="00DA6188">
        <w:rPr>
          <w:rFonts w:ascii="Book Antiqua" w:hAnsi="Book Antiqua" w:cstheme="minorHAnsi"/>
        </w:rPr>
        <w:t xml:space="preserve"> </w:t>
      </w:r>
      <w:r w:rsidRPr="00DA6188">
        <w:rPr>
          <w:rFonts w:ascii="Book Antiqua" w:hAnsi="Book Antiqua" w:cstheme="minorHAnsi"/>
        </w:rPr>
        <w:t>Switzerland</w:t>
      </w:r>
    </w:p>
    <w:p w:rsidR="00B626E7" w:rsidRPr="00DA6188" w:rsidRDefault="00B626E7" w:rsidP="00B626E7">
      <w:pPr>
        <w:spacing w:line="360" w:lineRule="auto"/>
        <w:jc w:val="both"/>
        <w:rPr>
          <w:rFonts w:ascii="Book Antiqua" w:hAnsi="Book Antiqua" w:cstheme="minorHAnsi"/>
          <w:b/>
          <w:lang w:eastAsia="zh-CN"/>
        </w:rPr>
      </w:pPr>
    </w:p>
    <w:p w:rsidR="00B626E7" w:rsidRPr="00DA6188" w:rsidRDefault="00B626E7" w:rsidP="00B626E7">
      <w:pPr>
        <w:spacing w:line="360" w:lineRule="auto"/>
        <w:jc w:val="both"/>
        <w:rPr>
          <w:rFonts w:ascii="Book Antiqua" w:hAnsi="Book Antiqua" w:cstheme="minorHAnsi"/>
          <w:lang w:eastAsia="zh-CN"/>
        </w:rPr>
      </w:pPr>
      <w:r w:rsidRPr="00DA6188">
        <w:rPr>
          <w:rFonts w:ascii="Book Antiqua" w:hAnsi="Book Antiqua" w:cstheme="minorHAnsi"/>
          <w:b/>
        </w:rPr>
        <w:t>Charles Ménard</w:t>
      </w:r>
      <w:r w:rsidRPr="00DA6188">
        <w:rPr>
          <w:rFonts w:ascii="Book Antiqua" w:hAnsi="Book Antiqua" w:cstheme="minorHAnsi" w:hint="eastAsia"/>
          <w:b/>
          <w:lang w:eastAsia="zh-CN"/>
        </w:rPr>
        <w:t>,</w:t>
      </w:r>
      <w:r w:rsidRPr="00DA6188">
        <w:rPr>
          <w:rFonts w:ascii="Book Antiqua" w:hAnsi="Book Antiqua" w:cstheme="minorHAnsi"/>
        </w:rPr>
        <w:t xml:space="preserve"> </w:t>
      </w:r>
      <w:r w:rsidR="00FB29C8" w:rsidRPr="00DA6188">
        <w:rPr>
          <w:rFonts w:ascii="Book Antiqua" w:hAnsi="Book Antiqua" w:cstheme="minorHAnsi"/>
        </w:rPr>
        <w:t xml:space="preserve">Division of Gastroenterology, </w:t>
      </w:r>
      <w:r w:rsidR="003D70D0" w:rsidRPr="00DA6188">
        <w:rPr>
          <w:rFonts w:ascii="Book Antiqua" w:hAnsi="Book Antiqua" w:cstheme="minorHAnsi"/>
        </w:rPr>
        <w:t xml:space="preserve">Department of Medicine, </w:t>
      </w:r>
      <w:r w:rsidR="002973DA" w:rsidRPr="00DA6188">
        <w:rPr>
          <w:rFonts w:ascii="Book Antiqua" w:hAnsi="Book Antiqua" w:cstheme="minorHAnsi"/>
        </w:rPr>
        <w:t>University of Sherbrook, Sherbrook</w:t>
      </w:r>
      <w:r w:rsidR="00FF38C8" w:rsidRPr="00DA6188">
        <w:rPr>
          <w:rFonts w:ascii="Book Antiqua" w:hAnsi="Book Antiqua" w:cstheme="minorHAnsi"/>
        </w:rPr>
        <w:t>e</w:t>
      </w:r>
      <w:r w:rsidRPr="00DA6188">
        <w:rPr>
          <w:rFonts w:ascii="Book Antiqua" w:hAnsi="Book Antiqua" w:cstheme="minorHAnsi" w:hint="eastAsia"/>
          <w:lang w:eastAsia="zh-CN"/>
        </w:rPr>
        <w:t xml:space="preserve">, </w:t>
      </w:r>
      <w:r w:rsidRPr="00DA6188">
        <w:rPr>
          <w:rFonts w:ascii="Book Antiqua" w:hAnsi="Book Antiqua" w:cstheme="minorHAnsi"/>
        </w:rPr>
        <w:t>QC J1K2R1</w:t>
      </w:r>
      <w:r w:rsidR="002973DA" w:rsidRPr="00DA6188">
        <w:rPr>
          <w:rFonts w:ascii="Book Antiqua" w:hAnsi="Book Antiqua" w:cstheme="minorHAnsi"/>
        </w:rPr>
        <w:t xml:space="preserve">, </w:t>
      </w:r>
      <w:r w:rsidRPr="00DA6188">
        <w:rPr>
          <w:rFonts w:ascii="Book Antiqua" w:hAnsi="Book Antiqua" w:cstheme="minorHAnsi"/>
        </w:rPr>
        <w:t>Canada</w:t>
      </w:r>
    </w:p>
    <w:p w:rsidR="00B626E7" w:rsidRPr="00DA6188" w:rsidRDefault="00B626E7" w:rsidP="00B626E7">
      <w:pPr>
        <w:spacing w:line="360" w:lineRule="auto"/>
        <w:jc w:val="both"/>
        <w:rPr>
          <w:rFonts w:ascii="Book Antiqua" w:hAnsi="Book Antiqua" w:cstheme="minorHAnsi"/>
          <w:lang w:eastAsia="zh-CN"/>
        </w:rPr>
      </w:pPr>
    </w:p>
    <w:p w:rsidR="00B626E7" w:rsidRPr="00DA6188" w:rsidRDefault="00B626E7" w:rsidP="00B626E7">
      <w:pPr>
        <w:spacing w:line="360" w:lineRule="auto"/>
        <w:jc w:val="both"/>
        <w:rPr>
          <w:rFonts w:ascii="Book Antiqua" w:hAnsi="Book Antiqua" w:cstheme="minorHAnsi"/>
          <w:lang w:eastAsia="zh-CN"/>
        </w:rPr>
      </w:pPr>
      <w:r w:rsidRPr="00DA6188">
        <w:rPr>
          <w:rFonts w:ascii="Book Antiqua" w:hAnsi="Book Antiqua" w:cstheme="minorHAnsi"/>
          <w:b/>
        </w:rPr>
        <w:t>Myriam Martel,</w:t>
      </w:r>
      <w:r w:rsidRPr="00DA6188">
        <w:rPr>
          <w:rFonts w:ascii="Book Antiqua" w:hAnsi="Book Antiqua" w:cstheme="minorHAnsi" w:hint="eastAsia"/>
          <w:lang w:eastAsia="zh-CN"/>
        </w:rPr>
        <w:t xml:space="preserve"> </w:t>
      </w:r>
      <w:r w:rsidRPr="00DA6188">
        <w:rPr>
          <w:rFonts w:ascii="Book Antiqua" w:hAnsi="Book Antiqua" w:cstheme="minorHAnsi"/>
          <w:b/>
        </w:rPr>
        <w:t>Alan N Barkun,</w:t>
      </w:r>
      <w:r w:rsidRPr="00DA6188">
        <w:rPr>
          <w:rFonts w:ascii="Book Antiqua" w:hAnsi="Book Antiqua" w:cstheme="minorHAnsi" w:hint="eastAsia"/>
          <w:lang w:eastAsia="zh-CN"/>
        </w:rPr>
        <w:t xml:space="preserve"> </w:t>
      </w:r>
      <w:r w:rsidR="002973DA" w:rsidRPr="00DA6188">
        <w:rPr>
          <w:rFonts w:ascii="Book Antiqua" w:hAnsi="Book Antiqua" w:cstheme="minorHAnsi"/>
        </w:rPr>
        <w:t xml:space="preserve">Department of Clinical Epidemiology, </w:t>
      </w:r>
      <w:r w:rsidR="004733E4" w:rsidRPr="00DA6188">
        <w:rPr>
          <w:rFonts w:ascii="Book Antiqua" w:hAnsi="Book Antiqua" w:cstheme="minorHAnsi"/>
        </w:rPr>
        <w:t>McGill Univer</w:t>
      </w:r>
      <w:r w:rsidR="00FF38C8" w:rsidRPr="00DA6188">
        <w:rPr>
          <w:rFonts w:ascii="Book Antiqua" w:hAnsi="Book Antiqua" w:cstheme="minorHAnsi"/>
        </w:rPr>
        <w:t xml:space="preserve">sity and the </w:t>
      </w:r>
      <w:r w:rsidR="002973DA" w:rsidRPr="00DA6188">
        <w:rPr>
          <w:rFonts w:ascii="Book Antiqua" w:hAnsi="Book Antiqua" w:cstheme="minorHAnsi"/>
        </w:rPr>
        <w:t>McGill University Health Center</w:t>
      </w:r>
      <w:r w:rsidR="004733E4" w:rsidRPr="00DA6188">
        <w:rPr>
          <w:rFonts w:ascii="Book Antiqua" w:hAnsi="Book Antiqua" w:cstheme="minorHAnsi"/>
        </w:rPr>
        <w:t>,</w:t>
      </w:r>
      <w:r w:rsidR="00F1301A" w:rsidRPr="00DA6188">
        <w:rPr>
          <w:rFonts w:ascii="Book Antiqua" w:hAnsi="Book Antiqua" w:cstheme="minorHAnsi"/>
        </w:rPr>
        <w:t xml:space="preserve"> </w:t>
      </w:r>
      <w:r w:rsidR="003D70D0" w:rsidRPr="00DA6188">
        <w:rPr>
          <w:rFonts w:ascii="Book Antiqua" w:hAnsi="Book Antiqua" w:cstheme="minorHAnsi"/>
        </w:rPr>
        <w:t>Mon</w:t>
      </w:r>
      <w:r w:rsidR="009B2117" w:rsidRPr="00DA6188">
        <w:rPr>
          <w:rFonts w:ascii="Book Antiqua" w:hAnsi="Book Antiqua" w:cstheme="minorHAnsi"/>
        </w:rPr>
        <w:t>tre</w:t>
      </w:r>
      <w:r w:rsidR="003D70D0" w:rsidRPr="00DA6188">
        <w:rPr>
          <w:rFonts w:ascii="Book Antiqua" w:hAnsi="Book Antiqua" w:cstheme="minorHAnsi"/>
        </w:rPr>
        <w:t xml:space="preserve">al, </w:t>
      </w:r>
      <w:r w:rsidRPr="00DA6188">
        <w:rPr>
          <w:rFonts w:ascii="Book Antiqua" w:hAnsi="Book Antiqua" w:cstheme="minorHAnsi"/>
        </w:rPr>
        <w:t>QC H3G1A4</w:t>
      </w:r>
      <w:r w:rsidRPr="00DA6188">
        <w:rPr>
          <w:rFonts w:ascii="Book Antiqua" w:hAnsi="Book Antiqua" w:cstheme="minorHAnsi" w:hint="eastAsia"/>
          <w:lang w:eastAsia="zh-CN"/>
        </w:rPr>
        <w:t xml:space="preserve">, </w:t>
      </w:r>
      <w:r w:rsidR="003D70D0" w:rsidRPr="00DA6188">
        <w:rPr>
          <w:rFonts w:ascii="Book Antiqua" w:hAnsi="Book Antiqua" w:cstheme="minorHAnsi"/>
        </w:rPr>
        <w:t>Canada</w:t>
      </w:r>
      <w:r w:rsidR="004733E4" w:rsidRPr="00DA6188">
        <w:rPr>
          <w:rFonts w:ascii="Book Antiqua" w:hAnsi="Book Antiqua" w:cstheme="minorHAnsi"/>
        </w:rPr>
        <w:t xml:space="preserve"> </w:t>
      </w:r>
      <w:r w:rsidRPr="00DA6188">
        <w:rPr>
          <w:rFonts w:ascii="Book Antiqua" w:hAnsi="Book Antiqua" w:cstheme="minorHAnsi" w:hint="eastAsia"/>
          <w:lang w:eastAsia="zh-CN"/>
        </w:rPr>
        <w:t xml:space="preserve"> </w:t>
      </w:r>
    </w:p>
    <w:p w:rsidR="00B626E7" w:rsidRPr="00DA6188" w:rsidRDefault="00B626E7" w:rsidP="00B626E7">
      <w:pPr>
        <w:spacing w:line="360" w:lineRule="auto"/>
        <w:jc w:val="both"/>
        <w:rPr>
          <w:rFonts w:ascii="Book Antiqua" w:hAnsi="Book Antiqua" w:cstheme="minorHAnsi"/>
          <w:lang w:eastAsia="zh-CN"/>
        </w:rPr>
      </w:pPr>
    </w:p>
    <w:p w:rsidR="002973DA" w:rsidRPr="00DA6188" w:rsidRDefault="00B626E7" w:rsidP="00B626E7">
      <w:pPr>
        <w:spacing w:line="360" w:lineRule="auto"/>
        <w:jc w:val="both"/>
        <w:rPr>
          <w:rFonts w:ascii="Book Antiqua" w:hAnsi="Book Antiqua" w:cstheme="minorHAnsi"/>
          <w:lang w:eastAsia="zh-CN"/>
        </w:rPr>
      </w:pPr>
      <w:r w:rsidRPr="00DA6188">
        <w:rPr>
          <w:rFonts w:ascii="Book Antiqua" w:hAnsi="Book Antiqua" w:cstheme="minorHAnsi"/>
          <w:b/>
        </w:rPr>
        <w:t>Maryam Taheri Tajan,</w:t>
      </w:r>
      <w:r w:rsidRPr="00DA6188">
        <w:rPr>
          <w:rFonts w:ascii="Book Antiqua" w:hAnsi="Book Antiqua" w:cstheme="minorHAnsi" w:hint="eastAsia"/>
          <w:b/>
          <w:lang w:eastAsia="zh-CN"/>
        </w:rPr>
        <w:t xml:space="preserve"> </w:t>
      </w:r>
      <w:r w:rsidR="004733E4" w:rsidRPr="00DA6188">
        <w:rPr>
          <w:rFonts w:ascii="Book Antiqua" w:hAnsi="Book Antiqua" w:cstheme="minorHAnsi"/>
        </w:rPr>
        <w:t>Department of F</w:t>
      </w:r>
      <w:r w:rsidR="00FF38C8" w:rsidRPr="00DA6188">
        <w:rPr>
          <w:rFonts w:ascii="Book Antiqua" w:hAnsi="Book Antiqua" w:cstheme="minorHAnsi"/>
        </w:rPr>
        <w:t>amily Medicine, Queens University</w:t>
      </w:r>
      <w:r w:rsidR="003D70D0" w:rsidRPr="00DA6188">
        <w:rPr>
          <w:rFonts w:ascii="Book Antiqua" w:hAnsi="Book Antiqua" w:cstheme="minorHAnsi"/>
        </w:rPr>
        <w:t>,</w:t>
      </w:r>
      <w:r w:rsidR="00F1301A" w:rsidRPr="00DA6188">
        <w:rPr>
          <w:rFonts w:ascii="Book Antiqua" w:hAnsi="Book Antiqua" w:cstheme="minorHAnsi"/>
        </w:rPr>
        <w:t xml:space="preserve"> </w:t>
      </w:r>
      <w:r w:rsidR="003D70D0" w:rsidRPr="00DA6188">
        <w:rPr>
          <w:rFonts w:ascii="Book Antiqua" w:hAnsi="Book Antiqua" w:cstheme="minorHAnsi"/>
        </w:rPr>
        <w:t>Kingston,</w:t>
      </w:r>
      <w:r w:rsidRPr="00DA6188">
        <w:rPr>
          <w:rFonts w:ascii="Book Antiqua" w:hAnsi="Book Antiqua" w:cstheme="minorHAnsi"/>
        </w:rPr>
        <w:t xml:space="preserve"> ON K7L 3G2</w:t>
      </w:r>
      <w:r w:rsidRPr="00DA6188">
        <w:rPr>
          <w:rFonts w:ascii="Book Antiqua" w:hAnsi="Book Antiqua" w:cstheme="minorHAnsi" w:hint="eastAsia"/>
          <w:lang w:eastAsia="zh-CN"/>
        </w:rPr>
        <w:t>,</w:t>
      </w:r>
      <w:r w:rsidR="003D70D0" w:rsidRPr="00DA6188">
        <w:rPr>
          <w:rFonts w:ascii="Book Antiqua" w:hAnsi="Book Antiqua" w:cstheme="minorHAnsi"/>
        </w:rPr>
        <w:t xml:space="preserve"> Canada</w:t>
      </w:r>
    </w:p>
    <w:p w:rsidR="009171E6" w:rsidRPr="00DA6188" w:rsidRDefault="009171E6" w:rsidP="00B626E7">
      <w:pPr>
        <w:autoSpaceDE w:val="0"/>
        <w:autoSpaceDN w:val="0"/>
        <w:adjustRightInd w:val="0"/>
        <w:spacing w:line="360" w:lineRule="auto"/>
        <w:jc w:val="both"/>
        <w:rPr>
          <w:rFonts w:ascii="Book Antiqua" w:hAnsi="Book Antiqua"/>
          <w:b/>
          <w:bCs/>
          <w:iCs/>
          <w:color w:val="000000"/>
          <w:lang w:eastAsia="zh-CN"/>
        </w:rPr>
      </w:pPr>
      <w:bookmarkStart w:id="12" w:name="OLE_LINK379"/>
      <w:bookmarkStart w:id="13" w:name="OLE_LINK380"/>
      <w:bookmarkStart w:id="14" w:name="OLE_LINK534"/>
      <w:bookmarkStart w:id="15" w:name="OLE_LINK498"/>
      <w:bookmarkStart w:id="16" w:name="OLE_LINK499"/>
      <w:bookmarkStart w:id="17" w:name="OLE_LINK513"/>
      <w:bookmarkStart w:id="18" w:name="OLE_LINK521"/>
      <w:bookmarkStart w:id="19" w:name="OLE_LINK20"/>
      <w:bookmarkStart w:id="20" w:name="OLE_LINK21"/>
      <w:bookmarkStart w:id="21" w:name="OLE_LINK208"/>
      <w:bookmarkStart w:id="22" w:name="OLE_LINK209"/>
      <w:bookmarkStart w:id="23" w:name="OLE_LINK86"/>
      <w:r w:rsidRPr="00DA6188">
        <w:rPr>
          <w:rFonts w:ascii="Book Antiqua" w:hAnsi="Book Antiqua" w:cstheme="minorHAnsi" w:hint="eastAsia"/>
          <w:lang w:eastAsia="zh-CN"/>
        </w:rPr>
        <w:t xml:space="preserve"> </w:t>
      </w:r>
    </w:p>
    <w:p w:rsidR="00DE6740" w:rsidRPr="00DA6188" w:rsidRDefault="009171E6" w:rsidP="00DE6740">
      <w:pPr>
        <w:spacing w:line="360" w:lineRule="auto"/>
        <w:jc w:val="both"/>
        <w:rPr>
          <w:rFonts w:ascii="Book Antiqua" w:hAnsi="Book Antiqua" w:cstheme="minorHAnsi"/>
          <w:i/>
          <w:lang w:eastAsia="zh-CN"/>
        </w:rPr>
      </w:pPr>
      <w:r w:rsidRPr="00DA6188">
        <w:rPr>
          <w:rFonts w:ascii="Book Antiqua" w:hAnsi="Book Antiqua" w:cstheme="minorHAnsi"/>
          <w:b/>
        </w:rPr>
        <w:lastRenderedPageBreak/>
        <w:t xml:space="preserve">Author </w:t>
      </w:r>
      <w:r w:rsidR="00B626E7" w:rsidRPr="00DA6188">
        <w:rPr>
          <w:rFonts w:ascii="Book Antiqua" w:hAnsi="Book Antiqua" w:cstheme="minorHAnsi"/>
          <w:b/>
        </w:rPr>
        <w:t>contributions</w:t>
      </w:r>
      <w:r w:rsidRPr="00DA6188">
        <w:rPr>
          <w:rFonts w:ascii="Book Antiqua" w:hAnsi="Book Antiqua" w:cstheme="minorHAnsi"/>
          <w:b/>
        </w:rPr>
        <w:t>:</w:t>
      </w:r>
      <w:r w:rsidR="0078383B" w:rsidRPr="00DA6188">
        <w:rPr>
          <w:rFonts w:ascii="Book Antiqua" w:hAnsi="Book Antiqua" w:cstheme="minorHAnsi"/>
        </w:rPr>
        <w:t xml:space="preserve"> Restellini </w:t>
      </w:r>
      <w:r w:rsidR="00B626E7" w:rsidRPr="00DA6188">
        <w:rPr>
          <w:rFonts w:ascii="Book Antiqua" w:hAnsi="Book Antiqua" w:cstheme="minorHAnsi"/>
        </w:rPr>
        <w:t xml:space="preserve">S </w:t>
      </w:r>
      <w:r w:rsidR="0078383B" w:rsidRPr="00DA6188">
        <w:rPr>
          <w:rFonts w:ascii="Book Antiqua" w:hAnsi="Book Antiqua" w:cstheme="minorHAnsi"/>
        </w:rPr>
        <w:t xml:space="preserve">and Kherad </w:t>
      </w:r>
      <w:r w:rsidR="00B626E7" w:rsidRPr="00DA6188">
        <w:rPr>
          <w:rFonts w:ascii="Book Antiqua" w:hAnsi="Book Antiqua" w:cstheme="minorHAnsi"/>
        </w:rPr>
        <w:t xml:space="preserve">O </w:t>
      </w:r>
      <w:r w:rsidR="0078383B" w:rsidRPr="00DA6188">
        <w:rPr>
          <w:rFonts w:ascii="Book Antiqua" w:hAnsi="Book Antiqua" w:cstheme="minorHAnsi"/>
        </w:rPr>
        <w:t>contributed equally to this work</w:t>
      </w:r>
      <w:r w:rsidR="00B626E7" w:rsidRPr="00DA6188">
        <w:rPr>
          <w:rFonts w:ascii="Book Antiqua" w:hAnsi="Book Antiqua" w:cstheme="minorHAnsi" w:hint="eastAsia"/>
          <w:lang w:eastAsia="zh-CN"/>
        </w:rPr>
        <w:t>;</w:t>
      </w:r>
      <w:r w:rsidR="00B626E7" w:rsidRPr="00DA6188">
        <w:rPr>
          <w:rFonts w:ascii="Book Antiqua" w:hAnsi="Book Antiqua" w:cstheme="minorHAnsi" w:hint="eastAsia"/>
          <w:b/>
          <w:lang w:eastAsia="zh-CN"/>
        </w:rPr>
        <w:t xml:space="preserve"> </w:t>
      </w:r>
      <w:r w:rsidRPr="00DA6188">
        <w:rPr>
          <w:rFonts w:ascii="Book Antiqua" w:hAnsi="Book Antiqua" w:cstheme="minorHAnsi"/>
          <w:lang w:val="en-CA"/>
        </w:rPr>
        <w:t>Barkun</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AN</w:t>
      </w:r>
      <w:r w:rsidRPr="00DA6188">
        <w:rPr>
          <w:rFonts w:ascii="Book Antiqua" w:hAnsi="Book Antiqua" w:cstheme="minorHAnsi"/>
          <w:lang w:val="en-CA"/>
        </w:rPr>
        <w:t xml:space="preserve">, </w:t>
      </w:r>
      <w:r w:rsidRPr="00DA6188">
        <w:rPr>
          <w:rFonts w:ascii="Book Antiqua" w:hAnsi="Book Antiqua" w:cstheme="minorHAnsi"/>
        </w:rPr>
        <w:t>Bessissow</w:t>
      </w:r>
      <w:r w:rsidR="00B626E7" w:rsidRPr="00DA6188">
        <w:rPr>
          <w:rFonts w:ascii="Book Antiqua" w:hAnsi="Book Antiqua" w:cstheme="minorHAnsi" w:hint="eastAsia"/>
          <w:lang w:eastAsia="zh-CN"/>
        </w:rPr>
        <w:t xml:space="preserve"> </w:t>
      </w:r>
      <w:r w:rsidR="00B626E7" w:rsidRPr="00DA6188">
        <w:rPr>
          <w:rFonts w:ascii="Book Antiqua" w:hAnsi="Book Antiqua" w:cstheme="minorHAnsi"/>
        </w:rPr>
        <w:t>T</w:t>
      </w:r>
      <w:r w:rsidRPr="00DA6188">
        <w:rPr>
          <w:rFonts w:ascii="Book Antiqua" w:hAnsi="Book Antiqua" w:cstheme="minorHAnsi"/>
        </w:rPr>
        <w:t>, Kherad</w:t>
      </w:r>
      <w:r w:rsidR="00B626E7" w:rsidRPr="00DA6188">
        <w:rPr>
          <w:rFonts w:ascii="Book Antiqua" w:hAnsi="Book Antiqua" w:cstheme="minorHAnsi" w:hint="eastAsia"/>
          <w:lang w:eastAsia="zh-CN"/>
        </w:rPr>
        <w:t xml:space="preserve"> </w:t>
      </w:r>
      <w:r w:rsidR="00B626E7" w:rsidRPr="00DA6188">
        <w:rPr>
          <w:rFonts w:ascii="Book Antiqua" w:hAnsi="Book Antiqua" w:cstheme="minorHAnsi"/>
        </w:rPr>
        <w:t>O</w:t>
      </w:r>
      <w:r w:rsidRPr="00DA6188">
        <w:rPr>
          <w:rFonts w:ascii="Book Antiqua" w:hAnsi="Book Antiqua" w:cstheme="minorHAnsi"/>
        </w:rPr>
        <w:t>,  Martel</w:t>
      </w:r>
      <w:r w:rsidR="00B626E7" w:rsidRPr="00DA6188">
        <w:rPr>
          <w:rFonts w:ascii="Book Antiqua" w:hAnsi="Book Antiqua" w:cstheme="minorHAnsi" w:hint="eastAsia"/>
          <w:lang w:eastAsia="zh-CN"/>
        </w:rPr>
        <w:t xml:space="preserve"> </w:t>
      </w:r>
      <w:r w:rsidR="00B626E7" w:rsidRPr="00DA6188">
        <w:rPr>
          <w:rFonts w:ascii="Book Antiqua" w:hAnsi="Book Antiqua" w:cstheme="minorHAnsi"/>
        </w:rPr>
        <w:t>M</w:t>
      </w:r>
      <w:r w:rsidRPr="00DA6188">
        <w:rPr>
          <w:rFonts w:ascii="Book Antiqua" w:hAnsi="Book Antiqua" w:cstheme="minorHAnsi"/>
        </w:rPr>
        <w:t>, Menard</w:t>
      </w:r>
      <w:r w:rsidR="00B626E7" w:rsidRPr="00DA6188">
        <w:rPr>
          <w:rFonts w:ascii="Book Antiqua" w:hAnsi="Book Antiqua" w:cstheme="minorHAnsi" w:hint="eastAsia"/>
          <w:lang w:eastAsia="zh-CN"/>
        </w:rPr>
        <w:t xml:space="preserve"> </w:t>
      </w:r>
      <w:r w:rsidR="00B626E7" w:rsidRPr="00DA6188">
        <w:rPr>
          <w:rFonts w:ascii="Book Antiqua" w:hAnsi="Book Antiqua" w:cstheme="minorHAnsi"/>
        </w:rPr>
        <w:t>C</w:t>
      </w:r>
      <w:r w:rsidRPr="00DA6188">
        <w:rPr>
          <w:rFonts w:ascii="Book Antiqua" w:hAnsi="Book Antiqua" w:cstheme="minorHAnsi"/>
        </w:rPr>
        <w:t>, Restellini</w:t>
      </w:r>
      <w:r w:rsidR="00B626E7" w:rsidRPr="00DA6188">
        <w:rPr>
          <w:rFonts w:ascii="Book Antiqua" w:hAnsi="Book Antiqua" w:cstheme="minorHAnsi" w:hint="eastAsia"/>
          <w:lang w:eastAsia="zh-CN"/>
        </w:rPr>
        <w:t xml:space="preserve"> </w:t>
      </w:r>
      <w:r w:rsidR="00B626E7" w:rsidRPr="00DA6188">
        <w:rPr>
          <w:rFonts w:ascii="Book Antiqua" w:hAnsi="Book Antiqua" w:cstheme="minorHAnsi"/>
        </w:rPr>
        <w:t>S</w:t>
      </w:r>
      <w:r w:rsidR="00B626E7" w:rsidRPr="00DA6188">
        <w:rPr>
          <w:rFonts w:ascii="Book Antiqua" w:hAnsi="Book Antiqua" w:cstheme="minorHAnsi"/>
          <w:lang w:val="en-CA"/>
        </w:rPr>
        <w:t xml:space="preserve"> conception</w:t>
      </w:r>
      <w:r w:rsidR="00B626E7" w:rsidRPr="00DA6188">
        <w:rPr>
          <w:rFonts w:ascii="Book Antiqua" w:hAnsi="Book Antiqua" w:cstheme="minorHAnsi"/>
          <w:lang w:val="en-CA" w:eastAsia="zh-CN"/>
        </w:rPr>
        <w:t>ed</w:t>
      </w:r>
      <w:r w:rsidR="00B626E7" w:rsidRPr="00DA6188">
        <w:rPr>
          <w:rFonts w:ascii="Book Antiqua" w:hAnsi="Book Antiqua" w:cstheme="minorHAnsi"/>
          <w:lang w:val="en-CA"/>
        </w:rPr>
        <w:t xml:space="preserve"> and design</w:t>
      </w:r>
      <w:r w:rsidR="00B626E7" w:rsidRPr="00DA6188">
        <w:rPr>
          <w:rFonts w:ascii="Book Antiqua" w:hAnsi="Book Antiqua" w:cstheme="minorHAnsi" w:hint="eastAsia"/>
          <w:lang w:val="en-CA" w:eastAsia="zh-CN"/>
        </w:rPr>
        <w:t>;</w:t>
      </w:r>
      <w:r w:rsidR="00B626E7" w:rsidRPr="00DA6188">
        <w:rPr>
          <w:rFonts w:ascii="Book Antiqua" w:hAnsi="Book Antiqua" w:cstheme="minorHAnsi" w:hint="eastAsia"/>
          <w:lang w:eastAsia="zh-CN"/>
        </w:rPr>
        <w:t xml:space="preserve"> </w:t>
      </w:r>
      <w:r w:rsidRPr="00DA6188">
        <w:rPr>
          <w:rFonts w:ascii="Book Antiqua" w:hAnsi="Book Antiqua" w:cstheme="minorHAnsi"/>
          <w:lang w:val="en-CA"/>
        </w:rPr>
        <w:t>Kherad</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O</w:t>
      </w:r>
      <w:r w:rsidRPr="00DA6188">
        <w:rPr>
          <w:rFonts w:ascii="Book Antiqua" w:hAnsi="Book Antiqua" w:cstheme="minorHAnsi"/>
          <w:lang w:val="en-CA"/>
        </w:rPr>
        <w:t>, Martel</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M</w:t>
      </w:r>
      <w:r w:rsidRPr="00DA6188">
        <w:rPr>
          <w:rFonts w:ascii="Book Antiqua" w:hAnsi="Book Antiqua" w:cstheme="minorHAnsi"/>
          <w:lang w:val="en-CA"/>
        </w:rPr>
        <w:t>, Restellini</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S</w:t>
      </w:r>
      <w:r w:rsidRPr="00DA6188">
        <w:rPr>
          <w:rFonts w:ascii="Book Antiqua" w:hAnsi="Book Antiqua" w:cstheme="minorHAnsi"/>
          <w:lang w:val="en-CA"/>
        </w:rPr>
        <w:t>, Taheri Tanjani</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M acquisition of data</w:t>
      </w:r>
      <w:r w:rsidR="00B626E7" w:rsidRPr="00DA6188">
        <w:rPr>
          <w:rFonts w:ascii="Book Antiqua" w:hAnsi="Book Antiqua" w:cstheme="minorHAnsi" w:hint="eastAsia"/>
          <w:lang w:val="en-CA" w:eastAsia="zh-CN"/>
        </w:rPr>
        <w:t xml:space="preserve">; </w:t>
      </w:r>
      <w:r w:rsidRPr="00DA6188">
        <w:rPr>
          <w:rFonts w:ascii="Book Antiqua" w:hAnsi="Book Antiqua" w:cstheme="minorHAnsi"/>
          <w:lang w:val="en-CA"/>
        </w:rPr>
        <w:t>Barkun</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AN</w:t>
      </w:r>
      <w:r w:rsidRPr="00DA6188">
        <w:rPr>
          <w:rFonts w:ascii="Book Antiqua" w:hAnsi="Book Antiqua" w:cstheme="minorHAnsi"/>
          <w:lang w:val="en-CA"/>
        </w:rPr>
        <w:t>, Bessissow</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T</w:t>
      </w:r>
      <w:r w:rsidRPr="00DA6188">
        <w:rPr>
          <w:rFonts w:ascii="Book Antiqua" w:hAnsi="Book Antiqua" w:cstheme="minorHAnsi"/>
          <w:lang w:val="en-CA"/>
        </w:rPr>
        <w:t>, Kherad</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O</w:t>
      </w:r>
      <w:r w:rsidRPr="00DA6188">
        <w:rPr>
          <w:rFonts w:ascii="Book Antiqua" w:hAnsi="Book Antiqua" w:cstheme="minorHAnsi"/>
          <w:lang w:val="en-CA"/>
        </w:rPr>
        <w:t>, Martel</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M</w:t>
      </w:r>
      <w:r w:rsidRPr="00DA6188">
        <w:rPr>
          <w:rFonts w:ascii="Book Antiqua" w:hAnsi="Book Antiqua" w:cstheme="minorHAnsi"/>
          <w:lang w:val="en-CA"/>
        </w:rPr>
        <w:t>, Menard</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C</w:t>
      </w:r>
      <w:r w:rsidRPr="00DA6188">
        <w:rPr>
          <w:rFonts w:ascii="Book Antiqua" w:hAnsi="Book Antiqua" w:cstheme="minorHAnsi"/>
          <w:lang w:val="en-CA"/>
        </w:rPr>
        <w:t>,</w:t>
      </w:r>
      <w:r w:rsidR="00B626E7" w:rsidRPr="00DA6188">
        <w:rPr>
          <w:rFonts w:ascii="Book Antiqua" w:hAnsi="Book Antiqua" w:cstheme="minorHAnsi"/>
          <w:lang w:val="en-CA"/>
        </w:rPr>
        <w:t xml:space="preserve"> Restellini</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S, Taheri Tanjani</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M a</w:t>
      </w:r>
      <w:r w:rsidR="00B626E7" w:rsidRPr="00DA6188">
        <w:rPr>
          <w:rFonts w:ascii="Book Antiqua" w:hAnsi="Book Antiqua" w:cstheme="minorHAnsi"/>
        </w:rPr>
        <w:t>nalysis and interpretation of the data</w:t>
      </w:r>
      <w:r w:rsidR="00B626E7" w:rsidRPr="00DA6188">
        <w:rPr>
          <w:rFonts w:ascii="Book Antiqua" w:hAnsi="Book Antiqua" w:cstheme="minorHAnsi" w:hint="eastAsia"/>
          <w:lang w:eastAsia="zh-CN"/>
        </w:rPr>
        <w:t>;</w:t>
      </w:r>
      <w:r w:rsidRPr="00DA6188">
        <w:rPr>
          <w:rFonts w:ascii="Book Antiqua" w:hAnsi="Book Antiqua" w:cstheme="minorHAnsi"/>
        </w:rPr>
        <w:t xml:space="preserve"> </w:t>
      </w:r>
      <w:r w:rsidRPr="00DA6188">
        <w:rPr>
          <w:rFonts w:ascii="Book Antiqua" w:hAnsi="Book Antiqua" w:cstheme="minorHAnsi"/>
          <w:lang w:val="en-CA"/>
        </w:rPr>
        <w:t>Barkun</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AN</w:t>
      </w:r>
      <w:r w:rsidRPr="00DA6188">
        <w:rPr>
          <w:rFonts w:ascii="Book Antiqua" w:hAnsi="Book Antiqua" w:cstheme="minorHAnsi"/>
        </w:rPr>
        <w:t>,</w:t>
      </w:r>
      <w:r w:rsidRPr="00DA6188">
        <w:rPr>
          <w:rFonts w:ascii="Book Antiqua" w:hAnsi="Book Antiqua" w:cstheme="minorHAnsi"/>
          <w:lang w:val="en-CA"/>
        </w:rPr>
        <w:t xml:space="preserve"> Bessissow</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T</w:t>
      </w:r>
      <w:r w:rsidRPr="00DA6188">
        <w:rPr>
          <w:rFonts w:ascii="Book Antiqua" w:hAnsi="Book Antiqua" w:cstheme="minorHAnsi"/>
          <w:lang w:val="en-CA"/>
        </w:rPr>
        <w:t xml:space="preserve">, </w:t>
      </w:r>
      <w:r w:rsidRPr="00DA6188">
        <w:rPr>
          <w:rFonts w:ascii="Book Antiqua" w:hAnsi="Book Antiqua" w:cstheme="minorHAnsi"/>
        </w:rPr>
        <w:t>Kherad</w:t>
      </w:r>
      <w:r w:rsidR="00B626E7" w:rsidRPr="00DA6188">
        <w:rPr>
          <w:rFonts w:ascii="Book Antiqua" w:hAnsi="Book Antiqua" w:cstheme="minorHAnsi" w:hint="eastAsia"/>
          <w:lang w:eastAsia="zh-CN"/>
        </w:rPr>
        <w:t xml:space="preserve"> </w:t>
      </w:r>
      <w:r w:rsidR="00B626E7" w:rsidRPr="00DA6188">
        <w:rPr>
          <w:rFonts w:ascii="Book Antiqua" w:hAnsi="Book Antiqua" w:cstheme="minorHAnsi"/>
        </w:rPr>
        <w:t>O</w:t>
      </w:r>
      <w:r w:rsidRPr="00DA6188">
        <w:rPr>
          <w:rFonts w:ascii="Book Antiqua" w:hAnsi="Book Antiqua" w:cstheme="minorHAnsi"/>
        </w:rPr>
        <w:t xml:space="preserve">, </w:t>
      </w:r>
      <w:r w:rsidRPr="00DA6188">
        <w:rPr>
          <w:rFonts w:ascii="Book Antiqua" w:hAnsi="Book Antiqua" w:cstheme="minorHAnsi"/>
          <w:lang w:val="en-CA"/>
        </w:rPr>
        <w:t>Martel</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M</w:t>
      </w:r>
      <w:r w:rsidRPr="00DA6188">
        <w:rPr>
          <w:rFonts w:ascii="Book Antiqua" w:hAnsi="Book Antiqua" w:cstheme="minorHAnsi"/>
          <w:lang w:val="en-CA"/>
        </w:rPr>
        <w:t>,</w:t>
      </w:r>
      <w:r w:rsidRPr="00DA6188">
        <w:rPr>
          <w:rFonts w:ascii="Book Antiqua" w:hAnsi="Book Antiqua" w:cstheme="minorHAnsi"/>
        </w:rPr>
        <w:t xml:space="preserve"> Menard</w:t>
      </w:r>
      <w:r w:rsidR="00B626E7" w:rsidRPr="00DA6188">
        <w:rPr>
          <w:rFonts w:ascii="Book Antiqua" w:hAnsi="Book Antiqua" w:cstheme="minorHAnsi" w:hint="eastAsia"/>
          <w:lang w:eastAsia="zh-CN"/>
        </w:rPr>
        <w:t xml:space="preserve"> </w:t>
      </w:r>
      <w:r w:rsidR="00B626E7" w:rsidRPr="00DA6188">
        <w:rPr>
          <w:rFonts w:ascii="Book Antiqua" w:hAnsi="Book Antiqua" w:cstheme="minorHAnsi"/>
        </w:rPr>
        <w:t>C</w:t>
      </w:r>
      <w:r w:rsidRPr="00DA6188">
        <w:rPr>
          <w:rFonts w:ascii="Book Antiqua" w:hAnsi="Book Antiqua" w:cstheme="minorHAnsi"/>
        </w:rPr>
        <w:t>, Restellini</w:t>
      </w:r>
      <w:r w:rsidR="00B626E7" w:rsidRPr="00DA6188">
        <w:rPr>
          <w:rFonts w:ascii="Book Antiqua" w:hAnsi="Book Antiqua" w:cstheme="minorHAnsi" w:hint="eastAsia"/>
          <w:lang w:eastAsia="zh-CN"/>
        </w:rPr>
        <w:t xml:space="preserve"> </w:t>
      </w:r>
      <w:r w:rsidR="00B626E7" w:rsidRPr="00DA6188">
        <w:rPr>
          <w:rFonts w:ascii="Book Antiqua" w:hAnsi="Book Antiqua" w:cstheme="minorHAnsi"/>
        </w:rPr>
        <w:t>S drafting of the article</w:t>
      </w:r>
      <w:r w:rsidR="00B626E7" w:rsidRPr="00DA6188">
        <w:rPr>
          <w:rFonts w:ascii="Book Antiqua" w:hAnsi="Book Antiqua" w:cstheme="minorHAnsi" w:hint="eastAsia"/>
          <w:lang w:eastAsia="zh-CN"/>
        </w:rPr>
        <w:t>;</w:t>
      </w:r>
      <w:r w:rsidRPr="00DA6188">
        <w:rPr>
          <w:rFonts w:ascii="Book Antiqua" w:hAnsi="Book Antiqua" w:cstheme="minorHAnsi"/>
        </w:rPr>
        <w:t xml:space="preserve"> </w:t>
      </w:r>
      <w:r w:rsidRPr="00DA6188">
        <w:rPr>
          <w:rFonts w:ascii="Book Antiqua" w:hAnsi="Book Antiqua" w:cstheme="minorHAnsi"/>
          <w:lang w:val="en-CA"/>
        </w:rPr>
        <w:t>Barkun</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AN</w:t>
      </w:r>
      <w:r w:rsidRPr="00DA6188">
        <w:rPr>
          <w:rFonts w:ascii="Book Antiqua" w:hAnsi="Book Antiqua" w:cstheme="minorHAnsi"/>
          <w:lang w:val="en-CA"/>
        </w:rPr>
        <w:t>, Bessissow</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T</w:t>
      </w:r>
      <w:r w:rsidRPr="00DA6188">
        <w:rPr>
          <w:rFonts w:ascii="Book Antiqua" w:hAnsi="Book Antiqua" w:cstheme="minorHAnsi"/>
          <w:lang w:val="en-CA"/>
        </w:rPr>
        <w:t>, Kherad</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O</w:t>
      </w:r>
      <w:r w:rsidRPr="00DA6188">
        <w:rPr>
          <w:rFonts w:ascii="Book Antiqua" w:hAnsi="Book Antiqua" w:cstheme="minorHAnsi"/>
          <w:lang w:val="en-CA"/>
        </w:rPr>
        <w:t>,  Martel</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M</w:t>
      </w:r>
      <w:r w:rsidRPr="00DA6188">
        <w:rPr>
          <w:rFonts w:ascii="Book Antiqua" w:hAnsi="Book Antiqua" w:cstheme="minorHAnsi"/>
          <w:lang w:val="en-CA"/>
        </w:rPr>
        <w:t>, Menard</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C</w:t>
      </w:r>
      <w:r w:rsidRPr="00DA6188">
        <w:rPr>
          <w:rFonts w:ascii="Book Antiqua" w:hAnsi="Book Antiqua" w:cstheme="minorHAnsi"/>
          <w:lang w:val="en-CA"/>
        </w:rPr>
        <w:t>, Restellini</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S</w:t>
      </w:r>
      <w:r w:rsidRPr="00DA6188">
        <w:rPr>
          <w:rFonts w:ascii="Book Antiqua" w:hAnsi="Book Antiqua" w:cstheme="minorHAnsi"/>
          <w:lang w:val="en-CA"/>
        </w:rPr>
        <w:t>, Taheri Tanjani</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M</w:t>
      </w:r>
      <w:r w:rsidR="00B626E7" w:rsidRPr="00DA6188">
        <w:rPr>
          <w:rFonts w:ascii="Book Antiqua" w:hAnsi="Book Antiqua" w:cstheme="minorHAnsi" w:hint="eastAsia"/>
          <w:lang w:val="en-CA" w:eastAsia="zh-CN"/>
        </w:rPr>
        <w:t xml:space="preserve"> and </w:t>
      </w:r>
      <w:r w:rsidRPr="00DA6188">
        <w:rPr>
          <w:rFonts w:ascii="Book Antiqua" w:hAnsi="Book Antiqua" w:cstheme="minorHAnsi"/>
          <w:lang w:val="en-CA"/>
        </w:rPr>
        <w:t>Lakatos</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PL</w:t>
      </w:r>
      <w:r w:rsidR="00B626E7" w:rsidRPr="00DA6188">
        <w:rPr>
          <w:rFonts w:ascii="Book Antiqua" w:hAnsi="Book Antiqua" w:cstheme="minorHAnsi"/>
        </w:rPr>
        <w:t xml:space="preserve"> revision critical </w:t>
      </w:r>
      <w:r w:rsidR="00B626E7" w:rsidRPr="00DA6188">
        <w:rPr>
          <w:rFonts w:ascii="Book Antiqua" w:hAnsi="Book Antiqua" w:cstheme="minorHAnsi" w:hint="eastAsia"/>
          <w:lang w:eastAsia="zh-CN"/>
        </w:rPr>
        <w:t xml:space="preserve"> </w:t>
      </w:r>
      <w:r w:rsidR="00B626E7" w:rsidRPr="00DA6188">
        <w:rPr>
          <w:rFonts w:ascii="Book Antiqua" w:hAnsi="Book Antiqua" w:cstheme="minorHAnsi"/>
        </w:rPr>
        <w:t>of the article for important intellectual content</w:t>
      </w:r>
      <w:r w:rsidR="00B626E7" w:rsidRPr="00DA6188">
        <w:rPr>
          <w:rFonts w:ascii="Book Antiqua" w:hAnsi="Book Antiqua" w:cstheme="minorHAnsi" w:hint="eastAsia"/>
          <w:lang w:eastAsia="zh-CN"/>
        </w:rPr>
        <w:t xml:space="preserve">; </w:t>
      </w:r>
      <w:r w:rsidRPr="00DA6188">
        <w:rPr>
          <w:rFonts w:ascii="Book Antiqua" w:hAnsi="Book Antiqua" w:cstheme="minorHAnsi"/>
          <w:lang w:val="en-CA"/>
        </w:rPr>
        <w:t>Barkun</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AN</w:t>
      </w:r>
      <w:r w:rsidRPr="00DA6188">
        <w:rPr>
          <w:rFonts w:ascii="Book Antiqua" w:hAnsi="Book Antiqua" w:cstheme="minorHAnsi"/>
          <w:lang w:val="en-CA"/>
        </w:rPr>
        <w:t>, Bessissow</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T</w:t>
      </w:r>
      <w:r w:rsidRPr="00DA6188">
        <w:rPr>
          <w:rFonts w:ascii="Book Antiqua" w:hAnsi="Book Antiqua" w:cstheme="minorHAnsi"/>
          <w:lang w:val="en-CA"/>
        </w:rPr>
        <w:t>, Kherad</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O</w:t>
      </w:r>
      <w:r w:rsidRPr="00DA6188">
        <w:rPr>
          <w:rFonts w:ascii="Book Antiqua" w:hAnsi="Book Antiqua" w:cstheme="minorHAnsi"/>
          <w:lang w:val="en-CA"/>
        </w:rPr>
        <w:t>,  Martel</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M</w:t>
      </w:r>
      <w:r w:rsidRPr="00DA6188">
        <w:rPr>
          <w:rFonts w:ascii="Book Antiqua" w:hAnsi="Book Antiqua" w:cstheme="minorHAnsi"/>
          <w:lang w:val="en-CA"/>
        </w:rPr>
        <w:t>, Menard</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C</w:t>
      </w:r>
      <w:r w:rsidRPr="00DA6188">
        <w:rPr>
          <w:rFonts w:ascii="Book Antiqua" w:hAnsi="Book Antiqua" w:cstheme="minorHAnsi"/>
          <w:lang w:val="en-CA"/>
        </w:rPr>
        <w:t>, Restellini</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S</w:t>
      </w:r>
      <w:r w:rsidRPr="00DA6188">
        <w:rPr>
          <w:rFonts w:ascii="Book Antiqua" w:hAnsi="Book Antiqua" w:cstheme="minorHAnsi"/>
          <w:lang w:val="en-CA"/>
        </w:rPr>
        <w:t>, Taheri</w:t>
      </w:r>
      <w:r w:rsidR="00B626E7" w:rsidRPr="00DA6188">
        <w:rPr>
          <w:rFonts w:ascii="Book Antiqua" w:hAnsi="Book Antiqua" w:cstheme="minorHAnsi" w:hint="eastAsia"/>
          <w:lang w:val="en-CA" w:eastAsia="zh-CN"/>
        </w:rPr>
        <w:t xml:space="preserve"> </w:t>
      </w:r>
      <w:r w:rsidRPr="00DA6188">
        <w:rPr>
          <w:rFonts w:ascii="Book Antiqua" w:hAnsi="Book Antiqua" w:cstheme="minorHAnsi"/>
          <w:lang w:val="en-CA"/>
        </w:rPr>
        <w:t xml:space="preserve"> Tanjani</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M</w:t>
      </w:r>
      <w:r w:rsidRPr="00DA6188">
        <w:rPr>
          <w:rFonts w:ascii="Book Antiqua" w:hAnsi="Book Antiqua" w:cstheme="minorHAnsi"/>
          <w:lang w:val="en-CA"/>
        </w:rPr>
        <w:t xml:space="preserve">, </w:t>
      </w:r>
      <w:r w:rsidR="00B626E7" w:rsidRPr="00DA6188">
        <w:rPr>
          <w:rFonts w:ascii="Book Antiqua" w:hAnsi="Book Antiqua" w:cstheme="minorHAnsi"/>
          <w:lang w:val="en-CA"/>
        </w:rPr>
        <w:t>Lakatos</w:t>
      </w:r>
      <w:r w:rsidR="00B626E7" w:rsidRPr="00DA6188">
        <w:rPr>
          <w:rFonts w:ascii="Book Antiqua" w:hAnsi="Book Antiqua" w:cstheme="minorHAnsi" w:hint="eastAsia"/>
          <w:lang w:val="en-CA" w:eastAsia="zh-CN"/>
        </w:rPr>
        <w:t xml:space="preserve"> </w:t>
      </w:r>
      <w:r w:rsidR="00B626E7" w:rsidRPr="00DA6188">
        <w:rPr>
          <w:rFonts w:ascii="Book Antiqua" w:hAnsi="Book Antiqua" w:cstheme="minorHAnsi"/>
          <w:lang w:val="en-CA"/>
        </w:rPr>
        <w:t>PL</w:t>
      </w:r>
      <w:r w:rsidR="00B626E7" w:rsidRPr="00DA6188">
        <w:rPr>
          <w:rFonts w:ascii="Book Antiqua" w:hAnsi="Book Antiqua" w:cstheme="minorHAnsi"/>
        </w:rPr>
        <w:t xml:space="preserve"> final approval of the article</w:t>
      </w:r>
      <w:r w:rsidR="00DE6740">
        <w:rPr>
          <w:rFonts w:ascii="Book Antiqua" w:hAnsi="Book Antiqua" w:cstheme="minorHAnsi" w:hint="eastAsia"/>
          <w:lang w:eastAsia="zh-CN"/>
        </w:rPr>
        <w:t xml:space="preserve">; </w:t>
      </w:r>
      <w:r w:rsidR="00DE6740" w:rsidRPr="00DA6188">
        <w:rPr>
          <w:rFonts w:ascii="Book Antiqua" w:hAnsi="Book Antiqua" w:cstheme="minorHAnsi"/>
        </w:rPr>
        <w:t>Restellini</w:t>
      </w:r>
      <w:r w:rsidR="00DE6740">
        <w:rPr>
          <w:rFonts w:ascii="Book Antiqua" w:hAnsi="Book Antiqua" w:cstheme="minorHAnsi" w:hint="eastAsia"/>
          <w:lang w:eastAsia="zh-CN"/>
        </w:rPr>
        <w:t xml:space="preserve"> S</w:t>
      </w:r>
      <w:r w:rsidR="00DE6740">
        <w:rPr>
          <w:rFonts w:ascii="Book Antiqua" w:hAnsi="Book Antiqua" w:cstheme="minorHAnsi"/>
        </w:rPr>
        <w:t>,</w:t>
      </w:r>
      <w:r w:rsidR="00DE6740">
        <w:rPr>
          <w:rFonts w:ascii="Book Antiqua" w:hAnsi="Book Antiqua" w:cstheme="minorHAnsi" w:hint="eastAsia"/>
          <w:lang w:eastAsia="zh-CN"/>
        </w:rPr>
        <w:t xml:space="preserve"> </w:t>
      </w:r>
      <w:r w:rsidR="00DE6740" w:rsidRPr="00DA6188">
        <w:rPr>
          <w:rFonts w:ascii="Book Antiqua" w:hAnsi="Book Antiqua" w:cstheme="minorHAnsi"/>
        </w:rPr>
        <w:t>Kherad</w:t>
      </w:r>
      <w:r w:rsidR="00DE6740">
        <w:rPr>
          <w:rFonts w:ascii="Book Antiqua" w:hAnsi="Book Antiqua" w:cstheme="minorHAnsi" w:hint="eastAsia"/>
          <w:lang w:eastAsia="zh-CN"/>
        </w:rPr>
        <w:t xml:space="preserve"> O</w:t>
      </w:r>
      <w:r w:rsidR="00DE6740" w:rsidRPr="00DA6188">
        <w:rPr>
          <w:rFonts w:ascii="Book Antiqua" w:hAnsi="Book Antiqua" w:cstheme="minorHAnsi"/>
          <w:i/>
        </w:rPr>
        <w:t xml:space="preserve"> </w:t>
      </w:r>
      <w:r w:rsidR="00DE6740" w:rsidRPr="00DE6740">
        <w:rPr>
          <w:rFonts w:ascii="Book Antiqua" w:hAnsi="Book Antiqua" w:cstheme="minorHAnsi"/>
        </w:rPr>
        <w:t>contributed equally</w:t>
      </w:r>
      <w:r w:rsidR="00DE6740" w:rsidRPr="00DE6740">
        <w:rPr>
          <w:rFonts w:ascii="Book Antiqua" w:hAnsi="Book Antiqua" w:cstheme="minorHAnsi" w:hint="eastAsia"/>
          <w:lang w:eastAsia="zh-CN"/>
        </w:rPr>
        <w:t>.</w:t>
      </w:r>
    </w:p>
    <w:p w:rsidR="009171E6" w:rsidRPr="00DA6188" w:rsidRDefault="009171E6" w:rsidP="00B626E7">
      <w:pPr>
        <w:autoSpaceDE w:val="0"/>
        <w:autoSpaceDN w:val="0"/>
        <w:adjustRightInd w:val="0"/>
        <w:spacing w:line="360" w:lineRule="auto"/>
        <w:jc w:val="both"/>
        <w:rPr>
          <w:rFonts w:ascii="Book Antiqua" w:hAnsi="Book Antiqua" w:cs="TimesNewRomanPS-BoldItalicMT"/>
          <w:b/>
          <w:bCs/>
          <w:iCs/>
          <w:color w:val="000000"/>
          <w:lang w:eastAsia="zh-CN"/>
        </w:rPr>
      </w:pPr>
    </w:p>
    <w:p w:rsidR="007A30D0" w:rsidRPr="00DA6188" w:rsidRDefault="009171E6" w:rsidP="00B626E7">
      <w:pPr>
        <w:spacing w:line="360" w:lineRule="auto"/>
        <w:jc w:val="both"/>
        <w:rPr>
          <w:rFonts w:ascii="Book Antiqua" w:hAnsi="Book Antiqua"/>
          <w:color w:val="000000"/>
          <w:lang w:eastAsia="zh-CN"/>
        </w:rPr>
      </w:pPr>
      <w:bookmarkStart w:id="24" w:name="OLE_LINK526"/>
      <w:bookmarkStart w:id="25" w:name="OLE_LINK527"/>
      <w:r w:rsidRPr="00DA6188">
        <w:rPr>
          <w:rFonts w:ascii="Book Antiqua" w:hAnsi="Book Antiqua"/>
          <w:b/>
          <w:color w:val="000000"/>
        </w:rPr>
        <w:t>Conflict-of-interest statement</w:t>
      </w:r>
      <w:r w:rsidRPr="00DA6188">
        <w:rPr>
          <w:rFonts w:ascii="Book Antiqua" w:hAnsi="Book Antiqua" w:hint="eastAsia"/>
          <w:b/>
          <w:color w:val="000000"/>
        </w:rPr>
        <w:t>:</w:t>
      </w:r>
      <w:bookmarkEnd w:id="12"/>
      <w:bookmarkEnd w:id="13"/>
      <w:bookmarkEnd w:id="14"/>
      <w:bookmarkEnd w:id="24"/>
      <w:bookmarkEnd w:id="25"/>
      <w:r w:rsidR="007A30D0" w:rsidRPr="00DA6188">
        <w:rPr>
          <w:rFonts w:ascii="Book Antiqua" w:hAnsi="Book Antiqua"/>
          <w:color w:val="000000"/>
        </w:rPr>
        <w:t xml:space="preserve"> </w:t>
      </w:r>
      <w:r w:rsidR="00E177FE" w:rsidRPr="00DA6188">
        <w:rPr>
          <w:rFonts w:ascii="Book Antiqua" w:hAnsi="Book Antiqua"/>
          <w:color w:val="000000"/>
        </w:rPr>
        <w:t>Restellini</w:t>
      </w:r>
      <w:r w:rsidR="00B626E7" w:rsidRPr="00DA6188">
        <w:rPr>
          <w:rFonts w:ascii="Book Antiqua" w:hAnsi="Book Antiqua" w:hint="eastAsia"/>
          <w:color w:val="000000"/>
          <w:lang w:eastAsia="zh-CN"/>
        </w:rPr>
        <w:t xml:space="preserve"> </w:t>
      </w:r>
      <w:r w:rsidR="00B626E7" w:rsidRPr="00DA6188">
        <w:rPr>
          <w:rFonts w:ascii="Book Antiqua" w:hAnsi="Book Antiqua"/>
          <w:color w:val="000000"/>
        </w:rPr>
        <w:t>S</w:t>
      </w:r>
      <w:r w:rsidR="00B626E7" w:rsidRPr="00DA6188">
        <w:rPr>
          <w:rFonts w:ascii="Book Antiqua" w:hAnsi="Book Antiqua" w:hint="eastAsia"/>
          <w:color w:val="000000"/>
          <w:lang w:eastAsia="zh-CN"/>
        </w:rPr>
        <w:t>,</w:t>
      </w:r>
      <w:r w:rsidR="00E177FE" w:rsidRPr="00DA6188">
        <w:rPr>
          <w:rFonts w:ascii="Book Antiqua" w:hAnsi="Book Antiqua"/>
          <w:color w:val="000000"/>
        </w:rPr>
        <w:t xml:space="preserve"> Kherad</w:t>
      </w:r>
      <w:r w:rsidR="00B626E7" w:rsidRPr="00DA6188">
        <w:rPr>
          <w:rFonts w:ascii="Book Antiqua" w:hAnsi="Book Antiqua"/>
          <w:color w:val="000000"/>
        </w:rPr>
        <w:t xml:space="preserve"> O</w:t>
      </w:r>
      <w:r w:rsidR="00B626E7" w:rsidRPr="00DA6188">
        <w:rPr>
          <w:rFonts w:ascii="Book Antiqua" w:hAnsi="Book Antiqua" w:hint="eastAsia"/>
          <w:color w:val="000000"/>
          <w:lang w:eastAsia="zh-CN"/>
        </w:rPr>
        <w:t>,</w:t>
      </w:r>
      <w:r w:rsidR="00E177FE" w:rsidRPr="00DA6188">
        <w:rPr>
          <w:rFonts w:ascii="Book Antiqua" w:hAnsi="Book Antiqua"/>
          <w:color w:val="000000"/>
        </w:rPr>
        <w:t xml:space="preserve"> Bessissow</w:t>
      </w:r>
      <w:r w:rsidR="00B626E7" w:rsidRPr="00DA6188">
        <w:rPr>
          <w:rFonts w:ascii="Book Antiqua" w:hAnsi="Book Antiqua" w:hint="eastAsia"/>
          <w:color w:val="000000"/>
          <w:lang w:eastAsia="zh-CN"/>
        </w:rPr>
        <w:t xml:space="preserve"> </w:t>
      </w:r>
      <w:r w:rsidR="00B626E7" w:rsidRPr="00DA6188">
        <w:rPr>
          <w:rFonts w:ascii="Book Antiqua" w:hAnsi="Book Antiqua"/>
          <w:color w:val="000000"/>
        </w:rPr>
        <w:t>T</w:t>
      </w:r>
      <w:r w:rsidR="00E177FE" w:rsidRPr="00DA6188">
        <w:rPr>
          <w:rFonts w:ascii="Book Antiqua" w:hAnsi="Book Antiqua"/>
          <w:color w:val="000000"/>
        </w:rPr>
        <w:t>, Ménard</w:t>
      </w:r>
      <w:r w:rsidR="00B626E7" w:rsidRPr="00DA6188">
        <w:rPr>
          <w:rFonts w:ascii="Book Antiqua" w:hAnsi="Book Antiqua" w:hint="eastAsia"/>
          <w:color w:val="000000"/>
          <w:lang w:eastAsia="zh-CN"/>
        </w:rPr>
        <w:t xml:space="preserve"> </w:t>
      </w:r>
      <w:r w:rsidR="00B626E7" w:rsidRPr="00DA6188">
        <w:rPr>
          <w:rFonts w:ascii="Book Antiqua" w:hAnsi="Book Antiqua"/>
          <w:color w:val="000000"/>
        </w:rPr>
        <w:t>C</w:t>
      </w:r>
      <w:r w:rsidR="00E177FE" w:rsidRPr="00DA6188">
        <w:rPr>
          <w:rFonts w:ascii="Book Antiqua" w:hAnsi="Book Antiqua"/>
          <w:color w:val="000000"/>
        </w:rPr>
        <w:t>, Martel</w:t>
      </w:r>
      <w:r w:rsidR="00B626E7" w:rsidRPr="00DA6188">
        <w:rPr>
          <w:rFonts w:ascii="Book Antiqua" w:hAnsi="Book Antiqua" w:hint="eastAsia"/>
          <w:color w:val="000000"/>
          <w:lang w:eastAsia="zh-CN"/>
        </w:rPr>
        <w:t xml:space="preserve"> </w:t>
      </w:r>
      <w:r w:rsidR="00B626E7" w:rsidRPr="00DA6188">
        <w:rPr>
          <w:rFonts w:ascii="Book Antiqua" w:hAnsi="Book Antiqua"/>
          <w:color w:val="000000"/>
        </w:rPr>
        <w:t>M</w:t>
      </w:r>
      <w:r w:rsidR="00E177FE" w:rsidRPr="00DA6188">
        <w:rPr>
          <w:rFonts w:ascii="Book Antiqua" w:hAnsi="Book Antiqua"/>
          <w:color w:val="000000"/>
        </w:rPr>
        <w:t xml:space="preserve">, Lakatos </w:t>
      </w:r>
      <w:r w:rsidR="00B626E7" w:rsidRPr="00DA6188">
        <w:rPr>
          <w:rFonts w:ascii="Book Antiqua" w:hAnsi="Book Antiqua"/>
          <w:color w:val="000000"/>
        </w:rPr>
        <w:t xml:space="preserve">P </w:t>
      </w:r>
      <w:r w:rsidR="00E177FE" w:rsidRPr="00DA6188">
        <w:rPr>
          <w:rFonts w:ascii="Book Antiqua" w:hAnsi="Book Antiqua"/>
          <w:color w:val="000000"/>
        </w:rPr>
        <w:t xml:space="preserve">and Taheri Tajan </w:t>
      </w:r>
      <w:r w:rsidR="00B626E7" w:rsidRPr="00DA6188">
        <w:rPr>
          <w:rFonts w:ascii="Book Antiqua" w:hAnsi="Book Antiqua"/>
          <w:color w:val="000000"/>
        </w:rPr>
        <w:t xml:space="preserve">M </w:t>
      </w:r>
      <w:r w:rsidR="00E177FE" w:rsidRPr="00DA6188">
        <w:rPr>
          <w:rFonts w:ascii="Book Antiqua" w:hAnsi="Book Antiqua"/>
          <w:color w:val="000000"/>
        </w:rPr>
        <w:t>have no relevant conflicts of interest</w:t>
      </w:r>
      <w:r w:rsidR="00B626E7" w:rsidRPr="00DA6188">
        <w:rPr>
          <w:rFonts w:ascii="Book Antiqua" w:hAnsi="Book Antiqua" w:hint="eastAsia"/>
          <w:color w:val="000000"/>
          <w:lang w:eastAsia="zh-CN"/>
        </w:rPr>
        <w:t xml:space="preserve">; </w:t>
      </w:r>
      <w:r w:rsidR="007A30D0" w:rsidRPr="00DA6188">
        <w:rPr>
          <w:rFonts w:ascii="Book Antiqua" w:hAnsi="Book Antiqua"/>
          <w:color w:val="000000"/>
        </w:rPr>
        <w:t>Alan N Barkun has received fees for serving as a consultant</w:t>
      </w:r>
      <w:r w:rsidR="00082DA3" w:rsidRPr="00DA6188">
        <w:rPr>
          <w:rFonts w:ascii="Book Antiqua" w:hAnsi="Book Antiqua"/>
          <w:color w:val="000000"/>
        </w:rPr>
        <w:t xml:space="preserve"> and/or an advisory board member</w:t>
      </w:r>
      <w:r w:rsidR="007A30D0" w:rsidRPr="00DA6188">
        <w:rPr>
          <w:rFonts w:ascii="Book Antiqua" w:hAnsi="Book Antiqua"/>
          <w:color w:val="000000"/>
        </w:rPr>
        <w:t xml:space="preserve"> for Cook</w:t>
      </w:r>
      <w:r w:rsidR="00082DA3" w:rsidRPr="00DA6188">
        <w:rPr>
          <w:rFonts w:ascii="Book Antiqua" w:hAnsi="Book Antiqua"/>
          <w:color w:val="000000"/>
        </w:rPr>
        <w:t xml:space="preserve">, Olympus and </w:t>
      </w:r>
      <w:r w:rsidR="007A30D0" w:rsidRPr="00DA6188">
        <w:rPr>
          <w:rFonts w:ascii="Book Antiqua" w:hAnsi="Book Antiqua"/>
          <w:color w:val="000000"/>
        </w:rPr>
        <w:t>Pendopharm, has received research funding from Boston Scientific, Cook and Pendopharm</w:t>
      </w:r>
      <w:r w:rsidR="00B626E7" w:rsidRPr="00DA6188">
        <w:rPr>
          <w:rFonts w:ascii="Book Antiqua" w:hAnsi="Book Antiqua" w:hint="eastAsia"/>
          <w:color w:val="000000"/>
          <w:lang w:eastAsia="zh-CN"/>
        </w:rPr>
        <w:t>.</w:t>
      </w:r>
    </w:p>
    <w:p w:rsidR="007A30D0" w:rsidRPr="00DA6188" w:rsidRDefault="007A30D0" w:rsidP="00B626E7">
      <w:pPr>
        <w:spacing w:line="360" w:lineRule="auto"/>
        <w:jc w:val="both"/>
        <w:rPr>
          <w:rFonts w:ascii="Book Antiqua" w:hAnsi="Book Antiqua"/>
          <w:color w:val="000000"/>
        </w:rPr>
      </w:pPr>
    </w:p>
    <w:p w:rsidR="009171E6" w:rsidRPr="00DA6188" w:rsidRDefault="009171E6" w:rsidP="00B626E7">
      <w:pPr>
        <w:spacing w:line="360" w:lineRule="auto"/>
        <w:jc w:val="both"/>
        <w:rPr>
          <w:rFonts w:ascii="Book Antiqua" w:hAnsi="Book Antiqua"/>
          <w:color w:val="000000"/>
          <w:lang w:eastAsia="zh-CN"/>
        </w:rPr>
      </w:pPr>
      <w:r w:rsidRPr="00DA6188">
        <w:rPr>
          <w:rFonts w:ascii="Book Antiqua" w:hAnsi="Book Antiqua"/>
          <w:b/>
          <w:color w:val="000000"/>
        </w:rPr>
        <w:t>Data sharing statement</w:t>
      </w:r>
      <w:r w:rsidRPr="00DA6188">
        <w:rPr>
          <w:rFonts w:ascii="Book Antiqua" w:hAnsi="Book Antiqua" w:hint="eastAsia"/>
          <w:b/>
          <w:color w:val="000000"/>
        </w:rPr>
        <w:t>:</w:t>
      </w:r>
      <w:r w:rsidR="007A30D0" w:rsidRPr="00DA6188">
        <w:rPr>
          <w:rFonts w:ascii="Book Antiqua" w:hAnsi="Book Antiqua"/>
          <w:color w:val="000000"/>
        </w:rPr>
        <w:t xml:space="preserve"> No additional data are available.</w:t>
      </w:r>
    </w:p>
    <w:bookmarkEnd w:id="15"/>
    <w:bookmarkEnd w:id="16"/>
    <w:bookmarkEnd w:id="17"/>
    <w:bookmarkEnd w:id="18"/>
    <w:bookmarkEnd w:id="19"/>
    <w:bookmarkEnd w:id="20"/>
    <w:bookmarkEnd w:id="21"/>
    <w:bookmarkEnd w:id="22"/>
    <w:bookmarkEnd w:id="23"/>
    <w:p w:rsidR="00771ACF" w:rsidRPr="00DA6188" w:rsidRDefault="00771ACF" w:rsidP="00B626E7">
      <w:pPr>
        <w:spacing w:line="360" w:lineRule="auto"/>
        <w:jc w:val="both"/>
        <w:rPr>
          <w:rFonts w:ascii="Book Antiqua" w:hAnsi="Book Antiqua" w:cstheme="minorHAnsi"/>
          <w:color w:val="000000" w:themeColor="text1"/>
          <w:lang w:val="en-CA" w:eastAsia="zh-CN"/>
        </w:rPr>
      </w:pPr>
    </w:p>
    <w:p w:rsidR="009171E6" w:rsidRPr="00DA6188" w:rsidRDefault="009171E6" w:rsidP="00B626E7">
      <w:pPr>
        <w:spacing w:line="360" w:lineRule="auto"/>
        <w:jc w:val="both"/>
        <w:rPr>
          <w:rFonts w:ascii="Book Antiqua" w:hAnsi="Book Antiqua"/>
          <w:b/>
          <w:color w:val="000000"/>
        </w:rPr>
      </w:pPr>
      <w:bookmarkStart w:id="26" w:name="OLE_LINK155"/>
      <w:bookmarkStart w:id="27" w:name="OLE_LINK183"/>
      <w:bookmarkStart w:id="28" w:name="OLE_LINK441"/>
      <w:r w:rsidRPr="00DA6188">
        <w:rPr>
          <w:rFonts w:ascii="Book Antiqua" w:hAnsi="Book Antiqua"/>
          <w:b/>
          <w:color w:val="000000"/>
        </w:rPr>
        <w:t xml:space="preserve">Open-Access: </w:t>
      </w:r>
      <w:r w:rsidRPr="00DA6188">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6"/>
    <w:bookmarkEnd w:id="27"/>
    <w:bookmarkEnd w:id="28"/>
    <w:p w:rsidR="009171E6" w:rsidRPr="00DA6188" w:rsidRDefault="009171E6" w:rsidP="00B626E7">
      <w:pPr>
        <w:spacing w:line="360" w:lineRule="auto"/>
        <w:jc w:val="both"/>
        <w:rPr>
          <w:rFonts w:ascii="Book Antiqua" w:hAnsi="Book Antiqua" w:cs="Arial Unicode MS"/>
          <w:color w:val="000000"/>
          <w:lang w:eastAsia="zh-CN"/>
        </w:rPr>
      </w:pPr>
    </w:p>
    <w:p w:rsidR="009171E6" w:rsidRPr="00DA6188" w:rsidRDefault="009171E6" w:rsidP="00B626E7">
      <w:pPr>
        <w:spacing w:line="360" w:lineRule="auto"/>
        <w:jc w:val="both"/>
        <w:rPr>
          <w:rFonts w:ascii="Book Antiqua" w:hAnsi="Book Antiqua" w:cs="Arial Unicode MS"/>
          <w:color w:val="000000"/>
        </w:rPr>
      </w:pPr>
      <w:r w:rsidRPr="00DA6188">
        <w:rPr>
          <w:rFonts w:ascii="Book Antiqua" w:hAnsi="Book Antiqua" w:cs="Arial Unicode MS"/>
          <w:b/>
          <w:color w:val="000000"/>
        </w:rPr>
        <w:t xml:space="preserve">Manuscript source: </w:t>
      </w:r>
      <w:r w:rsidRPr="00DA6188">
        <w:rPr>
          <w:rFonts w:ascii="Book Antiqua" w:hAnsi="Book Antiqua" w:cs="Arial Unicode MS"/>
          <w:color w:val="000000"/>
        </w:rPr>
        <w:t>Unsolicited manuscript</w:t>
      </w:r>
    </w:p>
    <w:p w:rsidR="00032033" w:rsidRPr="00DA6188" w:rsidRDefault="00032033" w:rsidP="00B626E7">
      <w:pPr>
        <w:spacing w:line="360" w:lineRule="auto"/>
        <w:jc w:val="both"/>
        <w:rPr>
          <w:rFonts w:ascii="Book Antiqua" w:hAnsi="Book Antiqua" w:cstheme="minorHAnsi"/>
          <w:color w:val="000000" w:themeColor="text1"/>
          <w:lang w:val="en-CA"/>
        </w:rPr>
      </w:pPr>
    </w:p>
    <w:p w:rsidR="009171E6" w:rsidRPr="00DA6188" w:rsidRDefault="009171E6" w:rsidP="00B626E7">
      <w:pPr>
        <w:spacing w:line="360" w:lineRule="auto"/>
        <w:jc w:val="both"/>
        <w:rPr>
          <w:rFonts w:ascii="Book Antiqua" w:hAnsi="Book Antiqua" w:cstheme="minorHAnsi"/>
          <w:lang w:eastAsia="zh-CN"/>
        </w:rPr>
      </w:pPr>
      <w:r w:rsidRPr="00DA6188">
        <w:rPr>
          <w:rFonts w:ascii="Book Antiqua" w:hAnsi="Book Antiqua" w:cstheme="minorHAnsi"/>
          <w:b/>
        </w:rPr>
        <w:lastRenderedPageBreak/>
        <w:t>Correspondence</w:t>
      </w:r>
      <w:r w:rsidRPr="00DA6188">
        <w:rPr>
          <w:rFonts w:ascii="Book Antiqua" w:hAnsi="Book Antiqua" w:cstheme="minorHAnsi" w:hint="eastAsia"/>
          <w:b/>
          <w:lang w:eastAsia="zh-CN"/>
        </w:rPr>
        <w:t xml:space="preserve"> </w:t>
      </w:r>
      <w:r w:rsidR="00480A0C" w:rsidRPr="00DA6188">
        <w:rPr>
          <w:rFonts w:ascii="Book Antiqua" w:hAnsi="Book Antiqua" w:cstheme="minorHAnsi"/>
          <w:b/>
        </w:rPr>
        <w:t>to</w:t>
      </w:r>
      <w:r w:rsidR="00480A0C" w:rsidRPr="00DA6188">
        <w:rPr>
          <w:rFonts w:ascii="Book Antiqua" w:hAnsi="Book Antiqua" w:cstheme="minorHAnsi"/>
        </w:rPr>
        <w:t>:</w:t>
      </w:r>
      <w:r w:rsidRPr="00DA6188">
        <w:rPr>
          <w:rFonts w:ascii="Book Antiqua" w:hAnsi="Book Antiqua" w:cstheme="minorHAnsi" w:hint="eastAsia"/>
          <w:lang w:eastAsia="zh-CN"/>
        </w:rPr>
        <w:t xml:space="preserve"> </w:t>
      </w:r>
      <w:r w:rsidR="00480A0C" w:rsidRPr="00DA6188">
        <w:rPr>
          <w:rFonts w:ascii="Book Antiqua" w:hAnsi="Book Antiqua" w:cstheme="minorHAnsi"/>
          <w:b/>
        </w:rPr>
        <w:t>Alan N Barkun</w:t>
      </w:r>
      <w:r w:rsidRPr="00DA6188">
        <w:rPr>
          <w:rFonts w:ascii="Book Antiqua" w:hAnsi="Book Antiqua" w:cstheme="minorHAnsi" w:hint="eastAsia"/>
          <w:b/>
          <w:lang w:eastAsia="zh-CN"/>
        </w:rPr>
        <w:t xml:space="preserve">, </w:t>
      </w:r>
      <w:r w:rsidR="0053728D">
        <w:rPr>
          <w:rFonts w:ascii="Book Antiqua" w:hAnsi="Book Antiqua" w:cstheme="minorHAnsi" w:hint="eastAsia"/>
          <w:b/>
          <w:lang w:eastAsia="zh-CN"/>
        </w:rPr>
        <w:t xml:space="preserve">MD, </w:t>
      </w:r>
      <w:r w:rsidR="0053728D" w:rsidRPr="0053728D">
        <w:rPr>
          <w:rFonts w:ascii="Book Antiqua" w:hAnsi="Book Antiqua" w:cstheme="minorHAnsi"/>
          <w:b/>
          <w:lang w:eastAsia="zh-CN"/>
        </w:rPr>
        <w:t>Full Professor</w:t>
      </w:r>
      <w:r w:rsidR="0053728D">
        <w:rPr>
          <w:rFonts w:ascii="Book Antiqua" w:hAnsi="Book Antiqua" w:cstheme="minorHAnsi" w:hint="eastAsia"/>
          <w:b/>
          <w:lang w:eastAsia="zh-CN"/>
        </w:rPr>
        <w:t xml:space="preserve">, </w:t>
      </w:r>
      <w:r w:rsidRPr="00DA6188">
        <w:rPr>
          <w:rFonts w:ascii="Book Antiqua" w:hAnsi="Book Antiqua" w:cstheme="minorHAnsi"/>
        </w:rPr>
        <w:t>Division of Gastroenterology</w:t>
      </w:r>
      <w:r w:rsidRPr="00DA6188">
        <w:rPr>
          <w:rFonts w:ascii="Book Antiqua" w:hAnsi="Book Antiqua" w:cstheme="minorHAnsi" w:hint="eastAsia"/>
          <w:lang w:eastAsia="zh-CN"/>
        </w:rPr>
        <w:t xml:space="preserve">, </w:t>
      </w:r>
      <w:r w:rsidR="00480A0C" w:rsidRPr="00DA6188">
        <w:rPr>
          <w:rFonts w:ascii="Book Antiqua" w:hAnsi="Book Antiqua" w:cstheme="minorHAnsi"/>
        </w:rPr>
        <w:t>The M</w:t>
      </w:r>
      <w:r w:rsidRPr="00DA6188">
        <w:rPr>
          <w:rFonts w:ascii="Book Antiqua" w:hAnsi="Book Antiqua" w:cstheme="minorHAnsi"/>
        </w:rPr>
        <w:t>cGill University Health Center,</w:t>
      </w:r>
      <w:r w:rsidRPr="00DA6188">
        <w:rPr>
          <w:rFonts w:ascii="Book Antiqua" w:hAnsi="Book Antiqua" w:cstheme="minorHAnsi" w:hint="eastAsia"/>
          <w:lang w:eastAsia="zh-CN"/>
        </w:rPr>
        <w:t xml:space="preserve"> </w:t>
      </w:r>
      <w:r w:rsidR="00480A0C" w:rsidRPr="00DA6188">
        <w:rPr>
          <w:rFonts w:ascii="Book Antiqua" w:hAnsi="Book Antiqua" w:cstheme="minorHAnsi"/>
        </w:rPr>
        <w:t>Montreal General Hospital site,</w:t>
      </w:r>
      <w:r w:rsidRPr="00DA6188">
        <w:rPr>
          <w:rFonts w:ascii="Book Antiqua" w:hAnsi="Book Antiqua" w:cstheme="minorHAnsi" w:hint="eastAsia"/>
          <w:lang w:eastAsia="zh-CN"/>
        </w:rPr>
        <w:t xml:space="preserve"> </w:t>
      </w:r>
      <w:r w:rsidR="00480A0C" w:rsidRPr="00DA6188">
        <w:rPr>
          <w:rFonts w:ascii="Book Antiqua" w:hAnsi="Book Antiqua" w:cstheme="minorHAnsi"/>
        </w:rPr>
        <w:t>1650 Cedar Avenue, room D7-346,</w:t>
      </w:r>
      <w:r w:rsidRPr="00DA6188">
        <w:rPr>
          <w:rFonts w:ascii="Book Antiqua" w:hAnsi="Book Antiqua" w:cstheme="minorHAnsi" w:hint="eastAsia"/>
          <w:lang w:eastAsia="zh-CN"/>
        </w:rPr>
        <w:t xml:space="preserve"> </w:t>
      </w:r>
      <w:r w:rsidR="00480A0C" w:rsidRPr="00DA6188">
        <w:rPr>
          <w:rFonts w:ascii="Book Antiqua" w:hAnsi="Book Antiqua" w:cstheme="minorHAnsi"/>
        </w:rPr>
        <w:t>Montréal</w:t>
      </w:r>
      <w:r w:rsidR="00B626E7" w:rsidRPr="00DA6188">
        <w:rPr>
          <w:rFonts w:ascii="Book Antiqua" w:hAnsi="Book Antiqua" w:cstheme="minorHAnsi" w:hint="eastAsia"/>
          <w:lang w:eastAsia="zh-CN"/>
        </w:rPr>
        <w:t xml:space="preserve"> </w:t>
      </w:r>
      <w:r w:rsidR="00B626E7" w:rsidRPr="00DA6188">
        <w:rPr>
          <w:rFonts w:ascii="Book Antiqua" w:hAnsi="Book Antiqua" w:cstheme="minorHAnsi"/>
        </w:rPr>
        <w:t>H3G 1A4</w:t>
      </w:r>
      <w:r w:rsidR="00B626E7" w:rsidRPr="00DA6188">
        <w:rPr>
          <w:rFonts w:ascii="Book Antiqua" w:hAnsi="Book Antiqua" w:cstheme="minorHAnsi" w:hint="eastAsia"/>
          <w:lang w:eastAsia="zh-CN"/>
        </w:rPr>
        <w:t xml:space="preserve">, </w:t>
      </w:r>
      <w:r w:rsidR="00480A0C" w:rsidRPr="00DA6188">
        <w:rPr>
          <w:rFonts w:ascii="Book Antiqua" w:hAnsi="Book Antiqua" w:cstheme="minorHAnsi"/>
        </w:rPr>
        <w:t>Canada</w:t>
      </w:r>
      <w:r w:rsidRPr="00DA6188">
        <w:rPr>
          <w:rFonts w:ascii="Book Antiqua" w:hAnsi="Book Antiqua" w:cstheme="minorHAnsi" w:hint="eastAsia"/>
          <w:lang w:eastAsia="zh-CN"/>
        </w:rPr>
        <w:t xml:space="preserve">. </w:t>
      </w:r>
      <w:hyperlink r:id="rId8" w:history="1">
        <w:r w:rsidRPr="00DA6188">
          <w:rPr>
            <w:rFonts w:ascii="Book Antiqua" w:hAnsi="Book Antiqua" w:cstheme="minorHAnsi"/>
          </w:rPr>
          <w:t>alan.barkun@muhc.mcgill.ca</w:t>
        </w:r>
      </w:hyperlink>
    </w:p>
    <w:p w:rsidR="009171E6" w:rsidRPr="00DA6188" w:rsidRDefault="00B626E7" w:rsidP="00B626E7">
      <w:pPr>
        <w:spacing w:line="360" w:lineRule="auto"/>
        <w:jc w:val="both"/>
        <w:rPr>
          <w:rFonts w:ascii="Book Antiqua" w:hAnsi="Book Antiqua" w:cstheme="minorHAnsi"/>
          <w:lang w:eastAsia="zh-CN"/>
        </w:rPr>
      </w:pPr>
      <w:r w:rsidRPr="00DA6188">
        <w:rPr>
          <w:rFonts w:ascii="Book Antiqua" w:hAnsi="Book Antiqua" w:cstheme="minorHAnsi"/>
          <w:b/>
        </w:rPr>
        <w:t>Tel</w:t>
      </w:r>
      <w:r w:rsidRPr="00DA6188">
        <w:rPr>
          <w:rFonts w:ascii="Book Antiqua" w:hAnsi="Book Antiqua" w:cstheme="minorHAnsi" w:hint="eastAsia"/>
          <w:b/>
          <w:lang w:eastAsia="zh-CN"/>
        </w:rPr>
        <w:t>ephone</w:t>
      </w:r>
      <w:r w:rsidRPr="00DA6188">
        <w:rPr>
          <w:rFonts w:ascii="Book Antiqua" w:hAnsi="Book Antiqua" w:cstheme="minorHAnsi" w:hint="eastAsia"/>
          <w:lang w:eastAsia="zh-CN"/>
        </w:rPr>
        <w:t>: +1-</w:t>
      </w:r>
      <w:r w:rsidR="00480A0C" w:rsidRPr="00DA6188">
        <w:rPr>
          <w:rFonts w:ascii="Book Antiqua" w:hAnsi="Book Antiqua" w:cstheme="minorHAnsi"/>
        </w:rPr>
        <w:t>514</w:t>
      </w:r>
      <w:r w:rsidRPr="00DA6188">
        <w:rPr>
          <w:rFonts w:ascii="Book Antiqua" w:hAnsi="Book Antiqua" w:cstheme="minorHAnsi" w:hint="eastAsia"/>
          <w:lang w:eastAsia="zh-CN"/>
        </w:rPr>
        <w:t>-</w:t>
      </w:r>
      <w:r w:rsidRPr="00DA6188">
        <w:rPr>
          <w:rFonts w:ascii="Book Antiqua" w:hAnsi="Book Antiqua" w:cstheme="minorHAnsi"/>
        </w:rPr>
        <w:t>934</w:t>
      </w:r>
      <w:r w:rsidR="00480A0C" w:rsidRPr="00DA6188">
        <w:rPr>
          <w:rFonts w:ascii="Book Antiqua" w:hAnsi="Book Antiqua" w:cstheme="minorHAnsi"/>
        </w:rPr>
        <w:t>8309</w:t>
      </w:r>
    </w:p>
    <w:p w:rsidR="009171E6" w:rsidRPr="00DA6188" w:rsidRDefault="00480A0C" w:rsidP="00B626E7">
      <w:pPr>
        <w:spacing w:line="360" w:lineRule="auto"/>
        <w:jc w:val="both"/>
        <w:rPr>
          <w:rFonts w:ascii="Book Antiqua" w:hAnsi="Book Antiqua" w:cstheme="minorHAnsi"/>
          <w:lang w:eastAsia="zh-CN"/>
        </w:rPr>
      </w:pPr>
      <w:r w:rsidRPr="00DA6188">
        <w:rPr>
          <w:rFonts w:ascii="Book Antiqua" w:hAnsi="Book Antiqua" w:cstheme="minorHAnsi"/>
          <w:b/>
        </w:rPr>
        <w:t>Fax</w:t>
      </w:r>
      <w:r w:rsidRPr="00DA6188">
        <w:rPr>
          <w:rFonts w:ascii="Book Antiqua" w:hAnsi="Book Antiqua" w:cstheme="minorHAnsi"/>
        </w:rPr>
        <w:t xml:space="preserve">: </w:t>
      </w:r>
      <w:r w:rsidR="00B626E7" w:rsidRPr="00DA6188">
        <w:rPr>
          <w:rFonts w:ascii="Book Antiqua" w:hAnsi="Book Antiqua" w:cstheme="minorHAnsi" w:hint="eastAsia"/>
          <w:lang w:eastAsia="zh-CN"/>
        </w:rPr>
        <w:t>+1-</w:t>
      </w:r>
      <w:r w:rsidR="00B626E7" w:rsidRPr="00DA6188">
        <w:rPr>
          <w:rFonts w:ascii="Book Antiqua" w:hAnsi="Book Antiqua" w:cstheme="minorHAnsi"/>
        </w:rPr>
        <w:t>514</w:t>
      </w:r>
      <w:r w:rsidR="00B626E7" w:rsidRPr="00DA6188">
        <w:rPr>
          <w:rFonts w:ascii="Book Antiqua" w:hAnsi="Book Antiqua" w:cstheme="minorHAnsi" w:hint="eastAsia"/>
          <w:lang w:eastAsia="zh-CN"/>
        </w:rPr>
        <w:t>-</w:t>
      </w:r>
      <w:r w:rsidR="00B626E7" w:rsidRPr="00DA6188">
        <w:rPr>
          <w:rFonts w:ascii="Book Antiqua" w:hAnsi="Book Antiqua" w:cstheme="minorHAnsi"/>
        </w:rPr>
        <w:t>834</w:t>
      </w:r>
      <w:r w:rsidRPr="00DA6188">
        <w:rPr>
          <w:rFonts w:ascii="Book Antiqua" w:hAnsi="Book Antiqua" w:cstheme="minorHAnsi"/>
        </w:rPr>
        <w:t>8531</w:t>
      </w:r>
    </w:p>
    <w:p w:rsidR="00305F08" w:rsidRPr="00DA6188" w:rsidRDefault="009171E6" w:rsidP="00B626E7">
      <w:pPr>
        <w:spacing w:line="360" w:lineRule="auto"/>
        <w:jc w:val="both"/>
        <w:rPr>
          <w:rFonts w:ascii="Book Antiqua" w:hAnsi="Book Antiqua" w:cstheme="minorHAnsi"/>
          <w:lang w:eastAsia="zh-CN"/>
        </w:rPr>
      </w:pPr>
      <w:r w:rsidRPr="00DA6188">
        <w:rPr>
          <w:rFonts w:ascii="Book Antiqua" w:hAnsi="Book Antiqua" w:cstheme="minorHAnsi" w:hint="eastAsia"/>
          <w:lang w:eastAsia="zh-CN"/>
        </w:rPr>
        <w:t xml:space="preserve"> </w:t>
      </w:r>
    </w:p>
    <w:p w:rsidR="009171E6" w:rsidRPr="00DA6188" w:rsidRDefault="009171E6" w:rsidP="00B626E7">
      <w:pPr>
        <w:spacing w:line="360" w:lineRule="auto"/>
        <w:jc w:val="both"/>
        <w:rPr>
          <w:rFonts w:ascii="Book Antiqua" w:hAnsi="Book Antiqua"/>
          <w:b/>
          <w:lang w:eastAsia="zh-CN"/>
        </w:rPr>
      </w:pPr>
      <w:bookmarkStart w:id="29" w:name="OLE_LINK476"/>
      <w:bookmarkStart w:id="30" w:name="OLE_LINK477"/>
      <w:bookmarkStart w:id="31" w:name="OLE_LINK117"/>
      <w:bookmarkStart w:id="32" w:name="OLE_LINK528"/>
      <w:bookmarkStart w:id="33" w:name="OLE_LINK557"/>
      <w:r w:rsidRPr="00DA6188">
        <w:rPr>
          <w:rFonts w:ascii="Book Antiqua" w:hAnsi="Book Antiqua"/>
          <w:b/>
        </w:rPr>
        <w:t>Received:</w:t>
      </w:r>
      <w:r w:rsidR="00DE6740">
        <w:rPr>
          <w:rFonts w:ascii="Book Antiqua" w:hAnsi="Book Antiqua" w:hint="eastAsia"/>
          <w:b/>
          <w:lang w:eastAsia="zh-CN"/>
        </w:rPr>
        <w:t xml:space="preserve"> </w:t>
      </w:r>
      <w:r w:rsidR="00DE6740" w:rsidRPr="00DE6740">
        <w:rPr>
          <w:rFonts w:ascii="Book Antiqua" w:hAnsi="Book Antiqua" w:hint="eastAsia"/>
          <w:lang w:eastAsia="zh-CN"/>
        </w:rPr>
        <w:t>May 26, 2017</w:t>
      </w:r>
    </w:p>
    <w:p w:rsidR="009171E6" w:rsidRPr="00DA6188" w:rsidRDefault="009171E6" w:rsidP="00B626E7">
      <w:pPr>
        <w:spacing w:line="360" w:lineRule="auto"/>
        <w:jc w:val="both"/>
        <w:rPr>
          <w:rFonts w:ascii="Book Antiqua" w:hAnsi="Book Antiqua"/>
          <w:b/>
        </w:rPr>
      </w:pPr>
      <w:r w:rsidRPr="00DA6188">
        <w:rPr>
          <w:rFonts w:ascii="Book Antiqua" w:hAnsi="Book Antiqua" w:hint="eastAsia"/>
          <w:b/>
        </w:rPr>
        <w:t>Peer-review started</w:t>
      </w:r>
      <w:r w:rsidRPr="00DA6188">
        <w:rPr>
          <w:rFonts w:ascii="Book Antiqua" w:hAnsi="Book Antiqua"/>
          <w:b/>
        </w:rPr>
        <w:t>:</w:t>
      </w:r>
      <w:r w:rsidR="00DE6740" w:rsidRPr="00DE6740">
        <w:rPr>
          <w:rFonts w:ascii="Book Antiqua" w:hAnsi="Book Antiqua" w:hint="eastAsia"/>
          <w:lang w:eastAsia="zh-CN"/>
        </w:rPr>
        <w:t xml:space="preserve"> May </w:t>
      </w:r>
      <w:r w:rsidR="00DE6740">
        <w:rPr>
          <w:rFonts w:ascii="Book Antiqua" w:hAnsi="Book Antiqua" w:hint="eastAsia"/>
          <w:lang w:eastAsia="zh-CN"/>
        </w:rPr>
        <w:t>28</w:t>
      </w:r>
      <w:r w:rsidR="00DE6740" w:rsidRPr="00DE6740">
        <w:rPr>
          <w:rFonts w:ascii="Book Antiqua" w:hAnsi="Book Antiqua" w:hint="eastAsia"/>
          <w:lang w:eastAsia="zh-CN"/>
        </w:rPr>
        <w:t>, 2017</w:t>
      </w:r>
    </w:p>
    <w:p w:rsidR="009171E6" w:rsidRPr="00DA6188" w:rsidRDefault="009171E6" w:rsidP="00B626E7">
      <w:pPr>
        <w:spacing w:line="360" w:lineRule="auto"/>
        <w:jc w:val="both"/>
        <w:rPr>
          <w:rFonts w:ascii="Book Antiqua" w:hAnsi="Book Antiqua"/>
          <w:b/>
          <w:lang w:eastAsia="zh-CN"/>
        </w:rPr>
      </w:pPr>
      <w:r w:rsidRPr="00DA6188">
        <w:rPr>
          <w:rFonts w:ascii="Book Antiqua" w:hAnsi="Book Antiqua"/>
          <w:b/>
        </w:rPr>
        <w:t>First decision:</w:t>
      </w:r>
      <w:r w:rsidR="00DE6740">
        <w:rPr>
          <w:rFonts w:ascii="Book Antiqua" w:hAnsi="Book Antiqua" w:hint="eastAsia"/>
          <w:b/>
          <w:lang w:eastAsia="zh-CN"/>
        </w:rPr>
        <w:t xml:space="preserve"> </w:t>
      </w:r>
      <w:r w:rsidR="00DE6740" w:rsidRPr="00DE6740">
        <w:rPr>
          <w:rFonts w:ascii="Book Antiqua" w:hAnsi="Book Antiqua" w:hint="eastAsia"/>
          <w:lang w:eastAsia="zh-CN"/>
        </w:rPr>
        <w:t>June 23, 2017</w:t>
      </w:r>
    </w:p>
    <w:p w:rsidR="009171E6" w:rsidRPr="00DA6188" w:rsidRDefault="009171E6" w:rsidP="00B626E7">
      <w:pPr>
        <w:spacing w:line="360" w:lineRule="auto"/>
        <w:jc w:val="both"/>
        <w:rPr>
          <w:rFonts w:ascii="Book Antiqua" w:hAnsi="Book Antiqua"/>
          <w:b/>
        </w:rPr>
      </w:pPr>
      <w:r w:rsidRPr="00DA6188">
        <w:rPr>
          <w:rFonts w:ascii="Book Antiqua" w:hAnsi="Book Antiqua"/>
          <w:b/>
        </w:rPr>
        <w:t>Revised:</w:t>
      </w:r>
      <w:r w:rsidR="00DE6740" w:rsidRPr="00DE6740">
        <w:rPr>
          <w:rFonts w:ascii="Book Antiqua" w:hAnsi="Book Antiqua" w:hint="eastAsia"/>
          <w:lang w:eastAsia="zh-CN"/>
        </w:rPr>
        <w:t xml:space="preserve"> June </w:t>
      </w:r>
      <w:r w:rsidR="00DE6740">
        <w:rPr>
          <w:rFonts w:ascii="Book Antiqua" w:hAnsi="Book Antiqua" w:hint="eastAsia"/>
          <w:lang w:eastAsia="zh-CN"/>
        </w:rPr>
        <w:t>29</w:t>
      </w:r>
      <w:r w:rsidR="00DE6740" w:rsidRPr="00DE6740">
        <w:rPr>
          <w:rFonts w:ascii="Book Antiqua" w:hAnsi="Book Antiqua" w:hint="eastAsia"/>
          <w:lang w:eastAsia="zh-CN"/>
        </w:rPr>
        <w:t>, 2017</w:t>
      </w:r>
    </w:p>
    <w:p w:rsidR="009171E6" w:rsidRPr="00850BB3" w:rsidRDefault="009171E6" w:rsidP="00850BB3">
      <w:pPr>
        <w:spacing w:line="360" w:lineRule="auto"/>
        <w:rPr>
          <w:rFonts w:ascii="Book Antiqua" w:hAnsi="Book Antiqua"/>
          <w:color w:val="000000"/>
        </w:rPr>
      </w:pPr>
      <w:r w:rsidRPr="00DA6188">
        <w:rPr>
          <w:rFonts w:ascii="Book Antiqua" w:hAnsi="Book Antiqua"/>
          <w:b/>
        </w:rPr>
        <w:t>Accepted:</w:t>
      </w:r>
      <w:bookmarkStart w:id="34" w:name="OLE_LINK135"/>
      <w:bookmarkStart w:id="35" w:name="OLE_LINK136"/>
      <w:bookmarkStart w:id="36" w:name="OLE_LINK137"/>
      <w:r w:rsidR="00850BB3" w:rsidRPr="00850BB3">
        <w:rPr>
          <w:rFonts w:ascii="Book Antiqua" w:hAnsi="Book Antiqua"/>
          <w:color w:val="000000"/>
        </w:rPr>
        <w:t xml:space="preserve"> </w:t>
      </w:r>
      <w:r w:rsidR="00850BB3">
        <w:rPr>
          <w:rFonts w:ascii="Book Antiqua" w:hAnsi="Book Antiqua"/>
          <w:color w:val="000000"/>
        </w:rPr>
        <w:t>July 22, 2017</w:t>
      </w:r>
      <w:bookmarkStart w:id="37" w:name="_GoBack"/>
      <w:bookmarkEnd w:id="34"/>
      <w:bookmarkEnd w:id="35"/>
      <w:bookmarkEnd w:id="36"/>
      <w:bookmarkEnd w:id="37"/>
      <w:r w:rsidRPr="00DA6188">
        <w:rPr>
          <w:rFonts w:ascii="Book Antiqua" w:hAnsi="Book Antiqua" w:hint="eastAsia"/>
          <w:b/>
        </w:rPr>
        <w:t xml:space="preserve">  </w:t>
      </w:r>
    </w:p>
    <w:p w:rsidR="009171E6" w:rsidRPr="00DA6188" w:rsidRDefault="009171E6" w:rsidP="00B626E7">
      <w:pPr>
        <w:spacing w:line="360" w:lineRule="auto"/>
        <w:jc w:val="both"/>
        <w:rPr>
          <w:rFonts w:ascii="Book Antiqua" w:hAnsi="Book Antiqua"/>
          <w:b/>
        </w:rPr>
      </w:pPr>
      <w:r w:rsidRPr="00DA6188">
        <w:rPr>
          <w:rFonts w:ascii="Book Antiqua" w:hAnsi="Book Antiqua"/>
          <w:b/>
        </w:rPr>
        <w:t>Article in press:</w:t>
      </w:r>
    </w:p>
    <w:p w:rsidR="009171E6" w:rsidRPr="00DA6188" w:rsidRDefault="009171E6" w:rsidP="00B626E7">
      <w:pPr>
        <w:spacing w:line="360" w:lineRule="auto"/>
        <w:jc w:val="both"/>
        <w:rPr>
          <w:rFonts w:ascii="Book Antiqua" w:hAnsi="Book Antiqua"/>
          <w:b/>
        </w:rPr>
      </w:pPr>
      <w:r w:rsidRPr="00DA6188">
        <w:rPr>
          <w:rFonts w:ascii="Book Antiqua" w:hAnsi="Book Antiqua"/>
          <w:b/>
        </w:rPr>
        <w:t>Published online:</w:t>
      </w:r>
    </w:p>
    <w:bookmarkEnd w:id="29"/>
    <w:bookmarkEnd w:id="30"/>
    <w:bookmarkEnd w:id="31"/>
    <w:bookmarkEnd w:id="32"/>
    <w:bookmarkEnd w:id="33"/>
    <w:p w:rsidR="00C16E5F" w:rsidRPr="00DA6188" w:rsidRDefault="00B626E7" w:rsidP="00B626E7">
      <w:pPr>
        <w:spacing w:line="360" w:lineRule="auto"/>
        <w:jc w:val="both"/>
        <w:rPr>
          <w:rFonts w:ascii="Book Antiqua" w:hAnsi="Book Antiqua" w:cstheme="minorHAnsi"/>
          <w:lang w:eastAsia="zh-CN"/>
        </w:rPr>
      </w:pPr>
      <w:r w:rsidRPr="00DA6188">
        <w:rPr>
          <w:rFonts w:ascii="Book Antiqua" w:hAnsi="Book Antiqua" w:cstheme="minorHAnsi" w:hint="eastAsia"/>
          <w:lang w:eastAsia="zh-CN"/>
        </w:rPr>
        <w:t xml:space="preserve"> </w:t>
      </w:r>
    </w:p>
    <w:p w:rsidR="0000324C" w:rsidRPr="00DA6188" w:rsidRDefault="0000324C" w:rsidP="00B626E7">
      <w:pPr>
        <w:spacing w:line="360" w:lineRule="auto"/>
        <w:jc w:val="both"/>
        <w:rPr>
          <w:rFonts w:ascii="Book Antiqua" w:hAnsi="Book Antiqua" w:cstheme="minorHAnsi"/>
          <w:b/>
        </w:rPr>
      </w:pPr>
    </w:p>
    <w:p w:rsidR="00D5216E" w:rsidRPr="00DA6188" w:rsidRDefault="00B626E7" w:rsidP="00B626E7">
      <w:pPr>
        <w:spacing w:line="360" w:lineRule="auto"/>
        <w:jc w:val="both"/>
        <w:rPr>
          <w:rFonts w:ascii="Book Antiqua" w:hAnsi="Book Antiqua" w:cstheme="minorHAnsi"/>
          <w:b/>
          <w:lang w:eastAsia="zh-CN"/>
        </w:rPr>
      </w:pPr>
      <w:r w:rsidRPr="00DA6188">
        <w:rPr>
          <w:rFonts w:ascii="Book Antiqua" w:hAnsi="Book Antiqua" w:cstheme="minorHAnsi" w:hint="eastAsia"/>
          <w:lang w:eastAsia="zh-CN"/>
        </w:rPr>
        <w:t xml:space="preserve"> </w:t>
      </w:r>
    </w:p>
    <w:p w:rsidR="00B626E7" w:rsidRPr="00DA6188" w:rsidRDefault="00B626E7">
      <w:pPr>
        <w:rPr>
          <w:rFonts w:ascii="Book Antiqua" w:hAnsi="Book Antiqua" w:cstheme="minorHAnsi"/>
          <w:b/>
        </w:rPr>
      </w:pPr>
      <w:r w:rsidRPr="00DA6188">
        <w:rPr>
          <w:rFonts w:ascii="Book Antiqua" w:hAnsi="Book Antiqua" w:cstheme="minorHAnsi"/>
          <w:b/>
        </w:rPr>
        <w:br w:type="page"/>
      </w:r>
    </w:p>
    <w:p w:rsidR="00480A0C" w:rsidRPr="00DA6188" w:rsidRDefault="00305F08" w:rsidP="00B626E7">
      <w:pPr>
        <w:spacing w:line="360" w:lineRule="auto"/>
        <w:jc w:val="both"/>
        <w:rPr>
          <w:rFonts w:ascii="Book Antiqua" w:hAnsi="Book Antiqua" w:cstheme="minorHAnsi"/>
          <w:b/>
        </w:rPr>
      </w:pPr>
      <w:r w:rsidRPr="00DA6188">
        <w:rPr>
          <w:rFonts w:ascii="Book Antiqua" w:hAnsi="Book Antiqua" w:cstheme="minorHAnsi"/>
          <w:b/>
        </w:rPr>
        <w:lastRenderedPageBreak/>
        <w:t>A</w:t>
      </w:r>
      <w:r w:rsidR="00B626E7" w:rsidRPr="00DA6188">
        <w:rPr>
          <w:rFonts w:ascii="Book Antiqua" w:hAnsi="Book Antiqua" w:cstheme="minorHAnsi"/>
          <w:b/>
        </w:rPr>
        <w:t>bstract</w:t>
      </w:r>
    </w:p>
    <w:p w:rsidR="00B626E7" w:rsidRPr="00DA6188" w:rsidRDefault="00B626E7" w:rsidP="00B626E7">
      <w:pPr>
        <w:spacing w:line="360" w:lineRule="auto"/>
        <w:jc w:val="both"/>
        <w:rPr>
          <w:rFonts w:ascii="Book Antiqua" w:hAnsi="Book Antiqua" w:cstheme="minorHAnsi"/>
          <w:b/>
          <w:bCs/>
          <w:i/>
          <w:lang w:eastAsia="zh-CN"/>
        </w:rPr>
      </w:pPr>
      <w:r w:rsidRPr="00DA6188">
        <w:rPr>
          <w:rFonts w:ascii="Book Antiqua" w:hAnsi="Book Antiqua" w:cstheme="minorHAnsi"/>
          <w:b/>
          <w:bCs/>
          <w:i/>
        </w:rPr>
        <w:t>AIM</w:t>
      </w:r>
    </w:p>
    <w:p w:rsidR="002973DA" w:rsidRPr="00DA6188" w:rsidRDefault="00DA6188" w:rsidP="00B626E7">
      <w:pPr>
        <w:spacing w:line="360" w:lineRule="auto"/>
        <w:jc w:val="both"/>
        <w:rPr>
          <w:rFonts w:ascii="Book Antiqua" w:hAnsi="Book Antiqua" w:cstheme="minorHAnsi"/>
          <w:bCs/>
          <w:lang w:eastAsia="zh-CN"/>
        </w:rPr>
      </w:pPr>
      <w:r w:rsidRPr="00DA6188">
        <w:rPr>
          <w:rFonts w:ascii="Book Antiqua" w:hAnsi="Book Antiqua" w:cstheme="minorHAnsi" w:hint="eastAsia"/>
          <w:bCs/>
          <w:lang w:eastAsia="zh-CN"/>
        </w:rPr>
        <w:t xml:space="preserve">To </w:t>
      </w:r>
      <w:r w:rsidR="002973DA" w:rsidRPr="00DA6188">
        <w:rPr>
          <w:rFonts w:ascii="Book Antiqua" w:hAnsi="Book Antiqua" w:cstheme="minorHAnsi"/>
          <w:bCs/>
        </w:rPr>
        <w:t xml:space="preserve">performed a systematic review and meta-analysis to determine any </w:t>
      </w:r>
      <w:r w:rsidR="00233E7A" w:rsidRPr="00DA6188">
        <w:rPr>
          <w:rFonts w:ascii="Book Antiqua" w:hAnsi="Book Antiqua" w:cstheme="minorHAnsi"/>
          <w:bCs/>
        </w:rPr>
        <w:t xml:space="preserve">possible </w:t>
      </w:r>
      <w:r w:rsidR="002973DA" w:rsidRPr="00DA6188">
        <w:rPr>
          <w:rFonts w:ascii="Book Antiqua" w:hAnsi="Book Antiqua" w:cstheme="minorHAnsi"/>
          <w:bCs/>
        </w:rPr>
        <w:t>difference</w:t>
      </w:r>
      <w:r w:rsidR="00233E7A" w:rsidRPr="00DA6188">
        <w:rPr>
          <w:rFonts w:ascii="Book Antiqua" w:hAnsi="Book Antiqua" w:cstheme="minorHAnsi"/>
          <w:bCs/>
        </w:rPr>
        <w:t>s</w:t>
      </w:r>
      <w:r w:rsidR="002973DA" w:rsidRPr="00DA6188">
        <w:rPr>
          <w:rFonts w:ascii="Book Antiqua" w:hAnsi="Book Antiqua" w:cstheme="minorHAnsi"/>
          <w:bCs/>
        </w:rPr>
        <w:t xml:space="preserve"> in terms of effectiveness, safety and tolerability between existing colon-cleansing products in th</w:t>
      </w:r>
      <w:r w:rsidR="008C7ED0" w:rsidRPr="00DA6188">
        <w:rPr>
          <w:rFonts w:ascii="Book Antiqua" w:hAnsi="Book Antiqua" w:cstheme="minorHAnsi"/>
          <w:bCs/>
        </w:rPr>
        <w:t xml:space="preserve">is </w:t>
      </w:r>
      <w:r w:rsidR="002973DA" w:rsidRPr="00DA6188">
        <w:rPr>
          <w:rFonts w:ascii="Book Antiqua" w:hAnsi="Book Antiqua" w:cstheme="minorHAnsi"/>
          <w:bCs/>
        </w:rPr>
        <w:t>population.</w:t>
      </w:r>
    </w:p>
    <w:p w:rsidR="00DA6188" w:rsidRPr="00DA6188" w:rsidRDefault="00DA6188" w:rsidP="00B626E7">
      <w:pPr>
        <w:spacing w:line="360" w:lineRule="auto"/>
        <w:jc w:val="both"/>
        <w:rPr>
          <w:rFonts w:ascii="Book Antiqua" w:hAnsi="Book Antiqua" w:cstheme="minorHAnsi"/>
          <w:b/>
          <w:bCs/>
          <w:lang w:eastAsia="zh-CN"/>
        </w:rPr>
      </w:pPr>
    </w:p>
    <w:p w:rsidR="00DA6188" w:rsidRPr="00DA6188" w:rsidRDefault="00DA6188" w:rsidP="00B626E7">
      <w:pPr>
        <w:spacing w:line="360" w:lineRule="auto"/>
        <w:jc w:val="both"/>
        <w:outlineLvl w:val="0"/>
        <w:rPr>
          <w:rFonts w:ascii="Book Antiqua" w:hAnsi="Book Antiqua" w:cstheme="minorHAnsi"/>
          <w:b/>
          <w:i/>
          <w:lang w:eastAsia="zh-CN"/>
        </w:rPr>
      </w:pPr>
      <w:r w:rsidRPr="00DA6188">
        <w:rPr>
          <w:rFonts w:ascii="Book Antiqua" w:hAnsi="Book Antiqua" w:cstheme="minorHAnsi"/>
          <w:b/>
          <w:i/>
        </w:rPr>
        <w:t>METHODS</w:t>
      </w:r>
    </w:p>
    <w:p w:rsidR="002973DA" w:rsidRPr="00DA6188" w:rsidRDefault="002973DA" w:rsidP="00B626E7">
      <w:pPr>
        <w:spacing w:line="360" w:lineRule="auto"/>
        <w:jc w:val="both"/>
        <w:outlineLvl w:val="0"/>
        <w:rPr>
          <w:rFonts w:ascii="Book Antiqua" w:hAnsi="Book Antiqua" w:cstheme="minorHAnsi"/>
          <w:bCs/>
          <w:lang w:eastAsia="zh-CN"/>
        </w:rPr>
      </w:pPr>
      <w:r w:rsidRPr="00DA6188">
        <w:rPr>
          <w:rFonts w:ascii="Book Antiqua" w:hAnsi="Book Antiqua" w:cstheme="minorHAnsi"/>
          <w:bCs/>
        </w:rPr>
        <w:t>Systematic searches were performed (January 1980 - September 2016) using MEDLINE, EMBASE, Scopus, CENTRAL and ISI Web of knowledge for randomized trials assessing preparations with or without adjuvants, given in split and non-split dos</w:t>
      </w:r>
      <w:r w:rsidR="002E683C" w:rsidRPr="00DA6188">
        <w:rPr>
          <w:rFonts w:ascii="Book Antiqua" w:hAnsi="Book Antiqua" w:cstheme="minorHAnsi"/>
          <w:bCs/>
        </w:rPr>
        <w:t xml:space="preserve">ing, </w:t>
      </w:r>
      <w:r w:rsidR="00233E7A" w:rsidRPr="00DA6188">
        <w:rPr>
          <w:rFonts w:ascii="Book Antiqua" w:hAnsi="Book Antiqua" w:cstheme="minorHAnsi"/>
          <w:bCs/>
        </w:rPr>
        <w:t xml:space="preserve">and </w:t>
      </w:r>
      <w:r w:rsidR="002E683C" w:rsidRPr="00DA6188">
        <w:rPr>
          <w:rFonts w:ascii="Book Antiqua" w:hAnsi="Book Antiqua" w:cstheme="minorHAnsi"/>
          <w:bCs/>
        </w:rPr>
        <w:t>in high (&gt;</w:t>
      </w:r>
      <w:r w:rsidR="00DA6188" w:rsidRPr="00DA6188">
        <w:rPr>
          <w:rFonts w:ascii="Book Antiqua" w:hAnsi="Book Antiqua" w:cstheme="minorHAnsi" w:hint="eastAsia"/>
          <w:bCs/>
          <w:lang w:eastAsia="zh-CN"/>
        </w:rPr>
        <w:t xml:space="preserve"> </w:t>
      </w:r>
      <w:r w:rsidR="002E683C" w:rsidRPr="00DA6188">
        <w:rPr>
          <w:rFonts w:ascii="Book Antiqua" w:hAnsi="Book Antiqua" w:cstheme="minorHAnsi"/>
          <w:bCs/>
        </w:rPr>
        <w:t>3L) or low-volume</w:t>
      </w:r>
      <w:r w:rsidRPr="00DA6188">
        <w:rPr>
          <w:rFonts w:ascii="Book Antiqua" w:hAnsi="Book Antiqua" w:cstheme="minorHAnsi"/>
          <w:bCs/>
        </w:rPr>
        <w:t xml:space="preserve"> (2L or less) regimens. Bowel cleansing quality was the primary outcome. Secondary outcomes included patient willingness-to-repeat the procedure and side effects</w:t>
      </w:r>
      <w:r w:rsidR="00233E7A" w:rsidRPr="00DA6188">
        <w:rPr>
          <w:rFonts w:ascii="Book Antiqua" w:hAnsi="Book Antiqua" w:cstheme="minorHAnsi"/>
          <w:bCs/>
        </w:rPr>
        <w:t>/</w:t>
      </w:r>
      <w:r w:rsidRPr="00DA6188">
        <w:rPr>
          <w:rFonts w:ascii="Book Antiqua" w:hAnsi="Book Antiqua" w:cstheme="minorHAnsi"/>
          <w:bCs/>
        </w:rPr>
        <w:t>complications.</w:t>
      </w:r>
    </w:p>
    <w:p w:rsidR="00DA6188" w:rsidRPr="00DA6188" w:rsidRDefault="00DA6188" w:rsidP="00B626E7">
      <w:pPr>
        <w:spacing w:line="360" w:lineRule="auto"/>
        <w:jc w:val="both"/>
        <w:outlineLvl w:val="0"/>
        <w:rPr>
          <w:rFonts w:ascii="Book Antiqua" w:hAnsi="Book Antiqua" w:cstheme="minorHAnsi"/>
          <w:bCs/>
          <w:lang w:eastAsia="zh-CN"/>
        </w:rPr>
      </w:pPr>
    </w:p>
    <w:p w:rsidR="00DA6188" w:rsidRPr="00DA6188" w:rsidRDefault="00DA6188" w:rsidP="00B626E7">
      <w:pPr>
        <w:spacing w:line="360" w:lineRule="auto"/>
        <w:jc w:val="both"/>
        <w:outlineLvl w:val="0"/>
        <w:rPr>
          <w:rFonts w:ascii="Book Antiqua" w:hAnsi="Book Antiqua" w:cstheme="minorHAnsi"/>
          <w:b/>
          <w:i/>
          <w:lang w:val="en-CA" w:eastAsia="zh-CN"/>
        </w:rPr>
      </w:pPr>
      <w:r w:rsidRPr="00DA6188">
        <w:rPr>
          <w:rFonts w:ascii="Book Antiqua" w:hAnsi="Book Antiqua" w:cstheme="minorHAnsi"/>
          <w:b/>
          <w:i/>
          <w:lang w:val="en-CA"/>
        </w:rPr>
        <w:t>RESULTS</w:t>
      </w:r>
    </w:p>
    <w:p w:rsidR="00A17C28" w:rsidRPr="00DA6188" w:rsidRDefault="002973DA" w:rsidP="00B626E7">
      <w:pPr>
        <w:spacing w:line="360" w:lineRule="auto"/>
        <w:jc w:val="both"/>
        <w:outlineLvl w:val="0"/>
        <w:rPr>
          <w:rFonts w:ascii="Book Antiqua" w:hAnsi="Book Antiqua" w:cstheme="minorHAnsi"/>
          <w:lang w:val="en-GB" w:eastAsia="zh-CN"/>
        </w:rPr>
      </w:pPr>
      <w:r w:rsidRPr="00DA6188">
        <w:rPr>
          <w:rFonts w:ascii="Book Antiqua" w:hAnsi="Book Antiqua" w:cstheme="minorHAnsi"/>
          <w:lang w:val="en-GB"/>
        </w:rPr>
        <w:t>Out of 439 citations, 4 trials fulfilled our inclusion criteria (</w:t>
      </w:r>
      <w:r w:rsidRPr="00DA6188">
        <w:rPr>
          <w:rFonts w:ascii="Book Antiqua" w:hAnsi="Book Antiqua" w:cstheme="minorHAnsi"/>
          <w:i/>
          <w:lang w:val="en-GB"/>
        </w:rPr>
        <w:t>n</w:t>
      </w:r>
      <w:r w:rsidRPr="00DA6188">
        <w:rPr>
          <w:rFonts w:ascii="Book Antiqua" w:hAnsi="Book Antiqua" w:cstheme="minorHAnsi"/>
          <w:lang w:val="en-GB"/>
        </w:rPr>
        <w:t xml:space="preserve"> = 449 patients). One trial </w:t>
      </w:r>
      <w:r w:rsidR="008C7ED0" w:rsidRPr="00DA6188">
        <w:rPr>
          <w:rFonts w:ascii="Book Antiqua" w:hAnsi="Book Antiqua" w:cstheme="minorHAnsi"/>
        </w:rPr>
        <w:t>assessed</w:t>
      </w:r>
      <w:r w:rsidR="008C7ED0" w:rsidRPr="00DA6188">
        <w:rPr>
          <w:rFonts w:ascii="Book Antiqua" w:hAnsi="Book Antiqua" w:cstheme="minorHAnsi"/>
          <w:lang w:val="en-GB"/>
        </w:rPr>
        <w:t xml:space="preserve"> the</w:t>
      </w:r>
      <w:r w:rsidRPr="00DA6188">
        <w:rPr>
          <w:rFonts w:ascii="Book Antiqua" w:hAnsi="Book Antiqua" w:cstheme="minorHAnsi"/>
          <w:lang w:val="en-GB"/>
        </w:rPr>
        <w:t xml:space="preserve"> impact of </w:t>
      </w:r>
      <w:r w:rsidR="00233E7A" w:rsidRPr="00DA6188">
        <w:rPr>
          <w:rFonts w:ascii="Book Antiqua" w:hAnsi="Book Antiqua" w:cstheme="minorHAnsi"/>
          <w:lang w:val="en-GB"/>
        </w:rPr>
        <w:t xml:space="preserve">adding </w:t>
      </w:r>
      <w:r w:rsidRPr="00DA6188">
        <w:rPr>
          <w:rFonts w:ascii="Book Antiqua" w:hAnsi="Book Antiqua" w:cstheme="minorHAnsi"/>
          <w:lang w:val="en-GB"/>
        </w:rPr>
        <w:t xml:space="preserve">simethicone to </w:t>
      </w:r>
      <w:r w:rsidR="00DA6188" w:rsidRPr="00DA6188">
        <w:rPr>
          <w:rFonts w:ascii="Book Antiqua" w:hAnsi="Book Antiqua" w:cstheme="minorHAnsi"/>
          <w:lang w:val="en-GB"/>
        </w:rPr>
        <w:t xml:space="preserve">polyethylene </w:t>
      </w:r>
      <w:r w:rsidRPr="00DA6188">
        <w:rPr>
          <w:rFonts w:ascii="Book Antiqua" w:hAnsi="Book Antiqua" w:cstheme="minorHAnsi"/>
          <w:lang w:val="en-GB"/>
        </w:rPr>
        <w:t xml:space="preserve">glycol (PEG) 4L with no effect on bowel cleansing quality, but a better tolerance. </w:t>
      </w:r>
      <w:r w:rsidR="00233E7A" w:rsidRPr="00DA6188">
        <w:rPr>
          <w:rFonts w:ascii="Book Antiqua" w:hAnsi="Book Antiqua" w:cstheme="minorHAnsi"/>
          <w:lang w:val="en-GB"/>
        </w:rPr>
        <w:t>An</w:t>
      </w:r>
      <w:r w:rsidR="00955186" w:rsidRPr="00DA6188">
        <w:rPr>
          <w:rFonts w:ascii="Book Antiqua" w:hAnsi="Book Antiqua" w:cstheme="minorHAnsi"/>
          <w:lang w:val="en-GB"/>
        </w:rPr>
        <w:t>other trial</w:t>
      </w:r>
      <w:r w:rsidR="00233E7A" w:rsidRPr="00DA6188">
        <w:rPr>
          <w:rFonts w:ascii="Book Antiqua" w:hAnsi="Book Antiqua" w:cstheme="minorHAnsi"/>
          <w:lang w:val="en-GB"/>
        </w:rPr>
        <w:t xml:space="preserve"> </w:t>
      </w:r>
      <w:r w:rsidRPr="00DA6188">
        <w:rPr>
          <w:rFonts w:ascii="Book Antiqua" w:hAnsi="Book Antiqua" w:cstheme="minorHAnsi"/>
          <w:lang w:val="en-GB"/>
        </w:rPr>
        <w:t>compared senna to castor oil, again without any difference</w:t>
      </w:r>
      <w:r w:rsidR="00233E7A" w:rsidRPr="00DA6188">
        <w:rPr>
          <w:rFonts w:ascii="Book Antiqua" w:hAnsi="Book Antiqua" w:cstheme="minorHAnsi"/>
          <w:lang w:val="en-GB"/>
        </w:rPr>
        <w:t>s</w:t>
      </w:r>
      <w:r w:rsidRPr="00DA6188">
        <w:rPr>
          <w:rFonts w:ascii="Book Antiqua" w:hAnsi="Book Antiqua" w:cstheme="minorHAnsi"/>
          <w:lang w:val="en-GB"/>
        </w:rPr>
        <w:t xml:space="preserve"> in term of bowel cleansing. Two trials compared</w:t>
      </w:r>
      <w:r w:rsidR="002E683C" w:rsidRPr="00DA6188">
        <w:rPr>
          <w:rFonts w:ascii="Book Antiqua" w:hAnsi="Book Antiqua" w:cstheme="minorHAnsi"/>
          <w:lang w:val="en-GB"/>
        </w:rPr>
        <w:t xml:space="preserve"> the efficacy of PEG high-volume versus PEG low-volume</w:t>
      </w:r>
      <w:r w:rsidRPr="00DA6188">
        <w:rPr>
          <w:rFonts w:ascii="Book Antiqua" w:hAnsi="Book Antiqua" w:cstheme="minorHAnsi"/>
          <w:lang w:val="en-GB"/>
        </w:rPr>
        <w:t xml:space="preserve"> associated to an adjuvant in split-dose regimens: PEG low-dose efficacy was not different to PEG high-dose; OR</w:t>
      </w:r>
      <w:r w:rsidR="00DA6188" w:rsidRPr="00DA6188">
        <w:rPr>
          <w:rFonts w:ascii="Book Antiqua" w:hAnsi="Book Antiqua" w:cstheme="minorHAnsi" w:hint="eastAsia"/>
          <w:lang w:val="en-GB" w:eastAsia="zh-CN"/>
        </w:rPr>
        <w:t xml:space="preserve"> </w:t>
      </w:r>
      <w:r w:rsidRPr="00DA6188">
        <w:rPr>
          <w:rFonts w:ascii="Book Antiqua" w:hAnsi="Book Antiqua" w:cstheme="minorHAnsi"/>
          <w:lang w:val="en-GB"/>
        </w:rPr>
        <w:t>=</w:t>
      </w:r>
      <w:r w:rsidR="00DA6188" w:rsidRPr="00DA6188">
        <w:rPr>
          <w:rFonts w:ascii="Book Antiqua" w:hAnsi="Book Antiqua" w:cstheme="minorHAnsi" w:hint="eastAsia"/>
          <w:lang w:val="en-GB" w:eastAsia="zh-CN"/>
        </w:rPr>
        <w:t xml:space="preserve"> </w:t>
      </w:r>
      <w:r w:rsidRPr="00DA6188">
        <w:rPr>
          <w:rFonts w:ascii="Book Antiqua" w:hAnsi="Book Antiqua" w:cstheme="minorHAnsi"/>
          <w:lang w:val="en-GB"/>
        </w:rPr>
        <w:t>0.84 (</w:t>
      </w:r>
      <w:r w:rsidR="00AF3B79" w:rsidRPr="00DA6188">
        <w:rPr>
          <w:rFonts w:ascii="Book Antiqua" w:hAnsi="Book Antiqua" w:cstheme="minorHAnsi"/>
          <w:lang w:val="en-GB"/>
        </w:rPr>
        <w:t>0.37</w:t>
      </w:r>
      <w:r w:rsidR="00DA6188" w:rsidRPr="00DA6188">
        <w:rPr>
          <w:rFonts w:ascii="Book Antiqua" w:hAnsi="Book Antiqua" w:cstheme="minorHAnsi" w:hint="eastAsia"/>
          <w:lang w:val="en-GB" w:eastAsia="zh-CN"/>
        </w:rPr>
        <w:t>-</w:t>
      </w:r>
      <w:r w:rsidRPr="00DA6188">
        <w:rPr>
          <w:rFonts w:ascii="Book Antiqua" w:hAnsi="Book Antiqua" w:cstheme="minorHAnsi"/>
          <w:lang w:val="en-GB"/>
        </w:rPr>
        <w:t xml:space="preserve">1.92) A higher proportion of patients were willing to repeat low-volume preparations vs high-volume; OR </w:t>
      </w:r>
      <w:r w:rsidR="00DA6188" w:rsidRPr="00DA6188">
        <w:rPr>
          <w:rFonts w:ascii="Book Antiqua" w:hAnsi="Book Antiqua" w:cstheme="minorHAnsi" w:hint="eastAsia"/>
          <w:lang w:val="en-GB" w:eastAsia="zh-CN"/>
        </w:rPr>
        <w:t xml:space="preserve">= </w:t>
      </w:r>
      <w:r w:rsidRPr="00DA6188">
        <w:rPr>
          <w:rFonts w:ascii="Book Antiqua" w:hAnsi="Book Antiqua" w:cstheme="minorHAnsi"/>
          <w:lang w:val="en-GB"/>
        </w:rPr>
        <w:t xml:space="preserve">5.11 (1.31-20.0). </w:t>
      </w:r>
    </w:p>
    <w:p w:rsidR="00DA6188" w:rsidRPr="00DA6188" w:rsidRDefault="00DA6188" w:rsidP="00B626E7">
      <w:pPr>
        <w:spacing w:line="360" w:lineRule="auto"/>
        <w:jc w:val="both"/>
        <w:outlineLvl w:val="0"/>
        <w:rPr>
          <w:rFonts w:ascii="Book Antiqua" w:hAnsi="Book Antiqua" w:cstheme="minorHAnsi"/>
          <w:lang w:val="en-GB" w:eastAsia="zh-CN"/>
        </w:rPr>
      </w:pPr>
    </w:p>
    <w:p w:rsidR="00DA6188" w:rsidRPr="00DA6188" w:rsidRDefault="00DA6188" w:rsidP="00B626E7">
      <w:pPr>
        <w:spacing w:line="360" w:lineRule="auto"/>
        <w:jc w:val="both"/>
        <w:outlineLvl w:val="0"/>
        <w:rPr>
          <w:rFonts w:ascii="Book Antiqua" w:hAnsi="Book Antiqua" w:cstheme="minorHAnsi"/>
          <w:b/>
          <w:i/>
          <w:lang w:val="en-GB" w:eastAsia="zh-CN"/>
        </w:rPr>
      </w:pPr>
      <w:r w:rsidRPr="00DA6188">
        <w:rPr>
          <w:rFonts w:ascii="Book Antiqua" w:hAnsi="Book Antiqua" w:cstheme="minorHAnsi"/>
          <w:b/>
          <w:i/>
          <w:lang w:val="en-GB"/>
        </w:rPr>
        <w:t>CONCLUSION</w:t>
      </w:r>
    </w:p>
    <w:p w:rsidR="005E316B" w:rsidRPr="00DA6188" w:rsidRDefault="002973DA" w:rsidP="00B626E7">
      <w:pPr>
        <w:spacing w:line="360" w:lineRule="auto"/>
        <w:jc w:val="both"/>
        <w:outlineLvl w:val="0"/>
        <w:rPr>
          <w:rFonts w:ascii="Book Antiqua" w:hAnsi="Book Antiqua" w:cstheme="minorHAnsi"/>
          <w:lang w:val="en-GB"/>
        </w:rPr>
      </w:pPr>
      <w:r w:rsidRPr="00DA6188">
        <w:rPr>
          <w:rFonts w:ascii="Book Antiqua" w:hAnsi="Book Antiqua" w:cstheme="minorHAnsi"/>
        </w:rPr>
        <w:t xml:space="preserve">In </w:t>
      </w:r>
      <w:r w:rsidR="00DA6188" w:rsidRPr="00DA6188">
        <w:rPr>
          <w:rFonts w:ascii="Book Antiqua" w:hAnsi="Book Antiqua" w:cstheme="minorHAnsi"/>
        </w:rPr>
        <w:t xml:space="preserve">inflammatory bowel disease </w:t>
      </w:r>
      <w:r w:rsidRPr="00DA6188">
        <w:rPr>
          <w:rFonts w:ascii="Book Antiqua" w:hAnsi="Book Antiqua" w:cstheme="minorHAnsi"/>
        </w:rPr>
        <w:t xml:space="preserve">population, PEG low-volume regimen seems not inferior to PEG high-volume to clean the colon, and yields improved </w:t>
      </w:r>
      <w:r w:rsidR="00233E7A" w:rsidRPr="00DA6188">
        <w:rPr>
          <w:rFonts w:ascii="Book Antiqua" w:hAnsi="Book Antiqua" w:cstheme="minorHAnsi"/>
        </w:rPr>
        <w:t>willingness-to-repeat</w:t>
      </w:r>
      <w:r w:rsidRPr="00DA6188">
        <w:rPr>
          <w:rFonts w:ascii="Book Antiqua" w:hAnsi="Book Antiqua" w:cstheme="minorHAnsi"/>
        </w:rPr>
        <w:t>. Further additional research is urgently required to compare contemporary products in this population.</w:t>
      </w:r>
    </w:p>
    <w:p w:rsidR="005E316B" w:rsidRPr="00DA6188" w:rsidRDefault="005E316B" w:rsidP="00B626E7">
      <w:pPr>
        <w:spacing w:line="360" w:lineRule="auto"/>
        <w:jc w:val="both"/>
        <w:outlineLvl w:val="0"/>
        <w:rPr>
          <w:rFonts w:ascii="Book Antiqua" w:hAnsi="Book Antiqua" w:cstheme="minorHAnsi"/>
        </w:rPr>
      </w:pPr>
    </w:p>
    <w:p w:rsidR="009171E6" w:rsidRPr="00DA6188" w:rsidRDefault="005E316B" w:rsidP="00B626E7">
      <w:pPr>
        <w:spacing w:line="360" w:lineRule="auto"/>
        <w:jc w:val="both"/>
        <w:outlineLvl w:val="0"/>
        <w:rPr>
          <w:rFonts w:ascii="Book Antiqua" w:hAnsi="Book Antiqua" w:cstheme="minorHAnsi"/>
          <w:lang w:eastAsia="zh-CN"/>
        </w:rPr>
      </w:pPr>
      <w:r w:rsidRPr="00DA6188">
        <w:rPr>
          <w:rFonts w:ascii="Book Antiqua" w:hAnsi="Book Antiqua" w:cstheme="minorHAnsi"/>
          <w:b/>
        </w:rPr>
        <w:t>Key</w:t>
      </w:r>
      <w:r w:rsidR="00FB29C8">
        <w:rPr>
          <w:rFonts w:ascii="Book Antiqua" w:hAnsi="Book Antiqua" w:cstheme="minorHAnsi" w:hint="eastAsia"/>
          <w:b/>
          <w:lang w:eastAsia="zh-CN"/>
        </w:rPr>
        <w:t xml:space="preserve"> </w:t>
      </w:r>
      <w:r w:rsidRPr="00DA6188">
        <w:rPr>
          <w:rFonts w:ascii="Book Antiqua" w:hAnsi="Book Antiqua" w:cstheme="minorHAnsi"/>
          <w:b/>
        </w:rPr>
        <w:t>words</w:t>
      </w:r>
      <w:r w:rsidRPr="00DA6188">
        <w:rPr>
          <w:rFonts w:ascii="Book Antiqua" w:hAnsi="Book Antiqua" w:cstheme="minorHAnsi"/>
        </w:rPr>
        <w:t xml:space="preserve">: </w:t>
      </w:r>
      <w:r w:rsidR="00E256AA" w:rsidRPr="00DA6188">
        <w:rPr>
          <w:rFonts w:ascii="Book Antiqua" w:hAnsi="Book Antiqua" w:cstheme="minorHAnsi"/>
        </w:rPr>
        <w:t xml:space="preserve">Inflammatory bowel disease; </w:t>
      </w:r>
      <w:r w:rsidR="00FB29C8" w:rsidRPr="00FB29C8">
        <w:rPr>
          <w:rFonts w:ascii="Book Antiqua" w:hAnsi="Book Antiqua" w:cstheme="minorHAnsi"/>
        </w:rPr>
        <w:t>Polyethylene glycol</w:t>
      </w:r>
      <w:r w:rsidRPr="00DA6188">
        <w:rPr>
          <w:rFonts w:ascii="Book Antiqua" w:hAnsi="Book Antiqua" w:cstheme="minorHAnsi"/>
        </w:rPr>
        <w:t xml:space="preserve">; </w:t>
      </w:r>
      <w:r w:rsidR="00FB29C8" w:rsidRPr="00DA6188">
        <w:rPr>
          <w:rFonts w:ascii="Book Antiqua" w:hAnsi="Book Antiqua" w:cstheme="minorHAnsi"/>
        </w:rPr>
        <w:t>Colonoscopy</w:t>
      </w:r>
      <w:r w:rsidRPr="00DA6188">
        <w:rPr>
          <w:rFonts w:ascii="Book Antiqua" w:hAnsi="Book Antiqua" w:cstheme="minorHAnsi"/>
        </w:rPr>
        <w:t>;</w:t>
      </w:r>
      <w:r w:rsidR="00E256AA" w:rsidRPr="00DA6188">
        <w:rPr>
          <w:rFonts w:ascii="Book Antiqua" w:hAnsi="Book Antiqua" w:cstheme="minorHAnsi"/>
        </w:rPr>
        <w:t xml:space="preserve"> </w:t>
      </w:r>
      <w:r w:rsidR="00FB29C8" w:rsidRPr="00DA6188">
        <w:rPr>
          <w:rFonts w:ascii="Book Antiqua" w:hAnsi="Book Antiqua" w:cstheme="minorHAnsi"/>
        </w:rPr>
        <w:t>Meta</w:t>
      </w:r>
      <w:r w:rsidRPr="00DA6188">
        <w:rPr>
          <w:rFonts w:ascii="Book Antiqua" w:hAnsi="Book Antiqua" w:cstheme="minorHAnsi"/>
        </w:rPr>
        <w:t xml:space="preserve">-analysis </w:t>
      </w:r>
    </w:p>
    <w:p w:rsidR="009171E6" w:rsidRPr="00DA6188" w:rsidRDefault="009171E6" w:rsidP="00B626E7">
      <w:pPr>
        <w:spacing w:line="360" w:lineRule="auto"/>
        <w:jc w:val="both"/>
        <w:outlineLvl w:val="0"/>
        <w:rPr>
          <w:rFonts w:ascii="Book Antiqua" w:hAnsi="Book Antiqua" w:cstheme="minorHAnsi"/>
          <w:lang w:eastAsia="zh-CN"/>
        </w:rPr>
      </w:pPr>
    </w:p>
    <w:p w:rsidR="009171E6" w:rsidRPr="00DA6188" w:rsidRDefault="009171E6" w:rsidP="00B626E7">
      <w:pPr>
        <w:spacing w:line="360" w:lineRule="auto"/>
        <w:jc w:val="both"/>
        <w:rPr>
          <w:rFonts w:ascii="Book Antiqua" w:hAnsi="Book Antiqua" w:cs="Arial"/>
        </w:rPr>
      </w:pPr>
      <w:bookmarkStart w:id="38" w:name="OLE_LINK55"/>
      <w:bookmarkStart w:id="39" w:name="OLE_LINK56"/>
      <w:bookmarkStart w:id="40" w:name="OLE_LINK105"/>
      <w:bookmarkStart w:id="41" w:name="OLE_LINK116"/>
      <w:bookmarkStart w:id="42" w:name="OLE_LINK89"/>
      <w:bookmarkStart w:id="43" w:name="OLE_LINK489"/>
      <w:bookmarkStart w:id="44" w:name="OLE_LINK490"/>
      <w:bookmarkStart w:id="45" w:name="OLE_LINK101"/>
      <w:bookmarkStart w:id="46" w:name="OLE_LINK107"/>
      <w:bookmarkStart w:id="47" w:name="OLE_LINK412"/>
      <w:bookmarkStart w:id="48" w:name="OLE_LINK413"/>
      <w:bookmarkStart w:id="49" w:name="OLE_LINK434"/>
      <w:bookmarkStart w:id="50" w:name="OLE_LINK442"/>
      <w:bookmarkStart w:id="51" w:name="OLE_LINK504"/>
      <w:bookmarkStart w:id="52" w:name="OLE_LINK350"/>
      <w:bookmarkStart w:id="53" w:name="OLE_LINK351"/>
      <w:bookmarkStart w:id="54" w:name="OLE_LINK408"/>
      <w:bookmarkStart w:id="55" w:name="OLE_LINK481"/>
      <w:bookmarkStart w:id="56" w:name="OLE_LINK482"/>
      <w:bookmarkStart w:id="57" w:name="OLE_LINK509"/>
      <w:bookmarkStart w:id="58" w:name="OLE_LINK575"/>
      <w:r w:rsidRPr="00DA6188">
        <w:rPr>
          <w:rFonts w:ascii="Book Antiqua" w:hAnsi="Book Antiqua"/>
          <w:b/>
        </w:rPr>
        <w:t>©</w:t>
      </w:r>
      <w:bookmarkEnd w:id="38"/>
      <w:bookmarkEnd w:id="39"/>
      <w:r w:rsidRPr="00DA6188">
        <w:rPr>
          <w:rFonts w:ascii="Book Antiqua" w:hAnsi="Book Antiqua" w:hint="eastAsia"/>
          <w:b/>
        </w:rPr>
        <w:t xml:space="preserve"> </w:t>
      </w:r>
      <w:r w:rsidRPr="00DA6188">
        <w:rPr>
          <w:rFonts w:ascii="Book Antiqua" w:hAnsi="Book Antiqua" w:cs="Arial"/>
          <w:b/>
        </w:rPr>
        <w:t>The Author(s) 201</w:t>
      </w:r>
      <w:r w:rsidRPr="00DA6188">
        <w:rPr>
          <w:rFonts w:ascii="Book Antiqua" w:hAnsi="Book Antiqua" w:cs="Arial" w:hint="eastAsia"/>
          <w:b/>
        </w:rPr>
        <w:t>7</w:t>
      </w:r>
      <w:r w:rsidRPr="00DA6188">
        <w:rPr>
          <w:rFonts w:ascii="Book Antiqua" w:hAnsi="Book Antiqua" w:cs="Arial"/>
          <w:b/>
        </w:rPr>
        <w:t xml:space="preserve">. </w:t>
      </w:r>
      <w:r w:rsidRPr="00DA6188">
        <w:rPr>
          <w:rFonts w:ascii="Book Antiqua" w:hAnsi="Book Antiqua" w:cs="Arial"/>
        </w:rPr>
        <w:t>Published by Baishideng Publishing Group Inc. All rights reserved.</w:t>
      </w:r>
    </w:p>
    <w:bookmarkEnd w:id="40"/>
    <w:bookmarkEnd w:id="41"/>
    <w:bookmarkEnd w:id="42"/>
    <w:p w:rsidR="009171E6" w:rsidRPr="00DA6188" w:rsidRDefault="009171E6" w:rsidP="00B626E7">
      <w:pPr>
        <w:spacing w:line="360" w:lineRule="auto"/>
        <w:jc w:val="both"/>
        <w:rPr>
          <w:rFonts w:ascii="Book Antiqua" w:hAnsi="Book Antiqua" w:cs="Arial"/>
        </w:rPr>
      </w:pPr>
    </w:p>
    <w:bookmarkEnd w:id="43"/>
    <w:bookmarkEnd w:id="44"/>
    <w:p w:rsidR="009171E6" w:rsidRPr="00DA6188" w:rsidRDefault="009171E6" w:rsidP="00B626E7">
      <w:pPr>
        <w:spacing w:line="360" w:lineRule="auto"/>
        <w:jc w:val="both"/>
        <w:rPr>
          <w:rFonts w:ascii="Book Antiqua" w:eastAsia="Times New Roman" w:hAnsi="Book Antiqua" w:cs="Arial Unicode MS"/>
          <w:b/>
        </w:rPr>
      </w:pPr>
      <w:r w:rsidRPr="00DA6188">
        <w:rPr>
          <w:rFonts w:ascii="Book Antiqua" w:eastAsia="Times New Roman" w:hAnsi="Book Antiqua" w:cs="Arial Unicode MS"/>
          <w:b/>
        </w:rPr>
        <w:t>Core tip:</w:t>
      </w:r>
      <w:bookmarkEnd w:id="45"/>
      <w:bookmarkEnd w:id="46"/>
      <w:r w:rsidR="00DA6188" w:rsidRPr="00DA6188">
        <w:rPr>
          <w:rFonts w:ascii="Book Antiqua" w:hAnsi="Book Antiqua" w:cs="Arial Unicode MS" w:hint="eastAsia"/>
          <w:b/>
          <w:lang w:eastAsia="zh-CN"/>
        </w:rPr>
        <w:t xml:space="preserve"> </w:t>
      </w:r>
      <w:r w:rsidR="009B2117" w:rsidRPr="00DA6188">
        <w:rPr>
          <w:rFonts w:ascii="Book Antiqua" w:eastAsia="Times New Roman" w:hAnsi="Book Antiqua" w:cs="Arial Unicode MS"/>
        </w:rPr>
        <w:t>This is</w:t>
      </w:r>
      <w:r w:rsidR="005261CA" w:rsidRPr="00DA6188">
        <w:rPr>
          <w:rFonts w:ascii="Book Antiqua" w:eastAsia="Times New Roman" w:hAnsi="Book Antiqua" w:cs="Arial Unicode MS"/>
        </w:rPr>
        <w:t xml:space="preserve"> the</w:t>
      </w:r>
      <w:r w:rsidR="006678D9" w:rsidRPr="00DA6188">
        <w:t xml:space="preserve"> </w:t>
      </w:r>
      <w:r w:rsidR="006678D9" w:rsidRPr="00DA6188">
        <w:rPr>
          <w:rFonts w:ascii="Book Antiqua" w:eastAsia="Times New Roman" w:hAnsi="Book Antiqua" w:cs="Arial Unicode MS"/>
        </w:rPr>
        <w:t xml:space="preserve">first meta-analysis </w:t>
      </w:r>
      <w:r w:rsidR="005261CA" w:rsidRPr="00DA6188">
        <w:rPr>
          <w:rFonts w:ascii="Book Antiqua" w:eastAsia="Times New Roman" w:hAnsi="Book Antiqua" w:cs="Arial Unicode MS"/>
        </w:rPr>
        <w:t>addressing the issue of bowe</w:t>
      </w:r>
      <w:r w:rsidR="006678D9" w:rsidRPr="00DA6188">
        <w:rPr>
          <w:rFonts w:ascii="Book Antiqua" w:eastAsia="Times New Roman" w:hAnsi="Book Antiqua" w:cs="Arial Unicode MS"/>
        </w:rPr>
        <w:t xml:space="preserve">l preparations in </w:t>
      </w:r>
      <w:r w:rsidR="00DA6188" w:rsidRPr="00DA6188">
        <w:rPr>
          <w:rFonts w:ascii="Book Antiqua" w:eastAsia="Times New Roman" w:hAnsi="Book Antiqua" w:cs="Arial Unicode MS"/>
        </w:rPr>
        <w:t xml:space="preserve">Inflammatory bowel disease </w:t>
      </w:r>
      <w:r w:rsidR="00DA6188" w:rsidRPr="00DA6188">
        <w:rPr>
          <w:rFonts w:ascii="Book Antiqua" w:hAnsi="Book Antiqua" w:cs="Arial Unicode MS" w:hint="eastAsia"/>
          <w:lang w:eastAsia="zh-CN"/>
        </w:rPr>
        <w:t>(</w:t>
      </w:r>
      <w:r w:rsidR="006678D9" w:rsidRPr="00DA6188">
        <w:rPr>
          <w:rFonts w:ascii="Book Antiqua" w:eastAsia="Times New Roman" w:hAnsi="Book Antiqua" w:cs="Arial Unicode MS"/>
        </w:rPr>
        <w:t>IBD</w:t>
      </w:r>
      <w:r w:rsidR="00DA6188" w:rsidRPr="00DA6188">
        <w:rPr>
          <w:rFonts w:ascii="Book Antiqua" w:hAnsi="Book Antiqua" w:cs="Arial Unicode MS" w:hint="eastAsia"/>
          <w:lang w:eastAsia="zh-CN"/>
        </w:rPr>
        <w:t>)</w:t>
      </w:r>
      <w:r w:rsidR="006678D9" w:rsidRPr="00DA6188">
        <w:rPr>
          <w:rFonts w:ascii="Book Antiqua" w:eastAsia="Times New Roman" w:hAnsi="Book Antiqua" w:cs="Arial Unicode MS"/>
        </w:rPr>
        <w:t xml:space="preserve"> patients </w:t>
      </w:r>
      <w:r w:rsidR="005261CA" w:rsidRPr="00DA6188">
        <w:rPr>
          <w:rFonts w:ascii="Book Antiqua" w:eastAsia="Times New Roman" w:hAnsi="Book Antiqua" w:cs="Arial Unicode MS"/>
        </w:rPr>
        <w:t>aiming to determine any</w:t>
      </w:r>
      <w:r w:rsidR="006678D9" w:rsidRPr="00DA6188">
        <w:rPr>
          <w:rFonts w:ascii="Book Antiqua" w:eastAsia="Times New Roman" w:hAnsi="Book Antiqua" w:cs="Arial Unicode MS"/>
        </w:rPr>
        <w:t xml:space="preserve"> </w:t>
      </w:r>
      <w:r w:rsidR="005261CA" w:rsidRPr="00DA6188">
        <w:rPr>
          <w:rFonts w:ascii="Book Antiqua" w:eastAsia="Times New Roman" w:hAnsi="Book Antiqua" w:cs="Arial Unicode MS"/>
        </w:rPr>
        <w:t>differences in terms of effectiveness, safety and tolerability between existing colon-cleansing products. This work is especially timely considering that colono</w:t>
      </w:r>
      <w:r w:rsidR="006678D9" w:rsidRPr="00DA6188">
        <w:rPr>
          <w:rFonts w:ascii="Book Antiqua" w:eastAsia="Times New Roman" w:hAnsi="Book Antiqua" w:cs="Arial Unicode MS"/>
        </w:rPr>
        <w:t>scopy is used frequently in IBD patients</w:t>
      </w:r>
      <w:r w:rsidR="005261CA" w:rsidRPr="00DA6188">
        <w:rPr>
          <w:rFonts w:ascii="Book Antiqua" w:eastAsia="Times New Roman" w:hAnsi="Book Antiqua" w:cs="Arial Unicode MS"/>
        </w:rPr>
        <w:t xml:space="preserve"> for both diagnosis and surveillance, and </w:t>
      </w:r>
      <w:r w:rsidR="00FB29C8" w:rsidRPr="00DA6188">
        <w:rPr>
          <w:rFonts w:ascii="Book Antiqua" w:eastAsia="Times New Roman" w:hAnsi="Book Antiqua" w:cs="Arial Unicode MS"/>
        </w:rPr>
        <w:t>that recommendation</w:t>
      </w:r>
      <w:r w:rsidR="005261CA" w:rsidRPr="00DA6188">
        <w:rPr>
          <w:rFonts w:ascii="Book Antiqua" w:eastAsia="Times New Roman" w:hAnsi="Book Antiqua" w:cs="Arial Unicode MS"/>
        </w:rPr>
        <w:t xml:space="preserve"> o</w:t>
      </w:r>
      <w:r w:rsidR="00B54048" w:rsidRPr="00DA6188">
        <w:rPr>
          <w:rFonts w:ascii="Book Antiqua" w:eastAsia="Times New Roman" w:hAnsi="Book Antiqua" w:cs="Arial Unicode MS"/>
        </w:rPr>
        <w:t xml:space="preserve">n </w:t>
      </w:r>
      <w:r w:rsidR="005261CA" w:rsidRPr="00DA6188">
        <w:rPr>
          <w:rFonts w:ascii="Book Antiqua" w:eastAsia="Times New Roman" w:hAnsi="Book Antiqua" w:cs="Arial Unicode MS"/>
        </w:rPr>
        <w:t xml:space="preserve">how to prepare these patients prior to colonoscopy are based mostly on expert opinion. The results </w:t>
      </w:r>
      <w:r w:rsidR="006678D9" w:rsidRPr="00DA6188">
        <w:rPr>
          <w:rFonts w:ascii="Book Antiqua" w:eastAsia="Times New Roman" w:hAnsi="Book Antiqua" w:cs="Arial Unicode MS"/>
        </w:rPr>
        <w:t xml:space="preserve">suggest </w:t>
      </w:r>
      <w:r w:rsidR="005261CA" w:rsidRPr="00DA6188">
        <w:rPr>
          <w:rFonts w:ascii="Book Antiqua" w:eastAsia="Times New Roman" w:hAnsi="Book Antiqua" w:cs="Arial Unicode MS"/>
        </w:rPr>
        <w:t xml:space="preserve">that low-volume </w:t>
      </w:r>
      <w:r w:rsidR="00FB29C8" w:rsidRPr="00DA6188">
        <w:rPr>
          <w:rFonts w:ascii="Book Antiqua" w:hAnsi="Book Antiqua" w:cstheme="minorHAnsi"/>
          <w:lang w:val="en-GB"/>
        </w:rPr>
        <w:t>polyethylene glycol (PEG)</w:t>
      </w:r>
      <w:r w:rsidR="00FB29C8">
        <w:rPr>
          <w:rFonts w:ascii="Book Antiqua" w:hAnsi="Book Antiqua" w:cstheme="minorHAnsi" w:hint="eastAsia"/>
          <w:lang w:val="en-GB" w:eastAsia="zh-CN"/>
        </w:rPr>
        <w:t xml:space="preserve"> </w:t>
      </w:r>
      <w:r w:rsidR="005261CA" w:rsidRPr="00DA6188">
        <w:rPr>
          <w:rFonts w:ascii="Book Antiqua" w:eastAsia="Times New Roman" w:hAnsi="Book Antiqua" w:cs="Arial Unicode MS"/>
        </w:rPr>
        <w:t xml:space="preserve">preparation with adjuvants in split-dosing may represent a valid alternative to standard high-volume PEG with at least a similar efficacy and better acceptability. </w:t>
      </w:r>
    </w:p>
    <w:p w:rsidR="00DE37D8" w:rsidRPr="00DA6188" w:rsidRDefault="00DA6188" w:rsidP="00B626E7">
      <w:pPr>
        <w:adjustRightInd w:val="0"/>
        <w:snapToGrid w:val="0"/>
        <w:spacing w:line="360" w:lineRule="auto"/>
        <w:jc w:val="both"/>
        <w:rPr>
          <w:rFonts w:ascii="Book Antiqua" w:hAnsi="Book Antiqua" w:cs="Tahoma"/>
          <w:lang w:eastAsia="zh-CN"/>
        </w:rPr>
      </w:pPr>
      <w:bookmarkStart w:id="59" w:name="OLE_LINK130"/>
      <w:bookmarkStart w:id="60" w:name="OLE_LINK134"/>
      <w:bookmarkStart w:id="61" w:name="OLE_LINK455"/>
      <w:bookmarkStart w:id="62" w:name="OLE_LINK464"/>
      <w:bookmarkStart w:id="63" w:name="OLE_LINK73"/>
      <w:bookmarkStart w:id="64" w:name="OLE_LINK74"/>
      <w:bookmarkEnd w:id="47"/>
      <w:bookmarkEnd w:id="48"/>
      <w:bookmarkEnd w:id="49"/>
      <w:bookmarkEnd w:id="50"/>
      <w:bookmarkEnd w:id="51"/>
      <w:r w:rsidRPr="00DA6188">
        <w:rPr>
          <w:rFonts w:ascii="Book Antiqua" w:hAnsi="Book Antiqua" w:cs="Tahoma" w:hint="eastAsia"/>
          <w:lang w:eastAsia="zh-CN"/>
        </w:rPr>
        <w:t xml:space="preserve"> </w:t>
      </w:r>
    </w:p>
    <w:p w:rsidR="00DA6188" w:rsidRPr="00DA6188" w:rsidRDefault="005261CA" w:rsidP="00DE6740">
      <w:pPr>
        <w:adjustRightInd w:val="0"/>
        <w:snapToGrid w:val="0"/>
        <w:spacing w:line="360" w:lineRule="auto"/>
        <w:jc w:val="both"/>
        <w:rPr>
          <w:rFonts w:ascii="Book Antiqua" w:hAnsi="Book Antiqua"/>
        </w:rPr>
      </w:pPr>
      <w:r w:rsidRPr="00DF5C1A">
        <w:rPr>
          <w:rFonts w:ascii="Book Antiqua" w:hAnsi="Book Antiqua" w:cs="Tahoma"/>
          <w:lang w:val="de-CH"/>
        </w:rPr>
        <w:t xml:space="preserve">Restellini </w:t>
      </w:r>
      <w:r w:rsidR="0078383B" w:rsidRPr="00DF5C1A">
        <w:rPr>
          <w:rFonts w:ascii="Book Antiqua" w:hAnsi="Book Antiqua" w:cs="Tahoma"/>
          <w:lang w:val="de-CH"/>
        </w:rPr>
        <w:t>S</w:t>
      </w:r>
      <w:r w:rsidR="000B329D" w:rsidRPr="00DF5C1A">
        <w:rPr>
          <w:rFonts w:ascii="Book Antiqua" w:hAnsi="Book Antiqua" w:cs="Tahoma"/>
          <w:lang w:val="de-CH"/>
        </w:rPr>
        <w:t>,</w:t>
      </w:r>
      <w:r w:rsidR="0078383B" w:rsidRPr="00DF5C1A">
        <w:rPr>
          <w:rFonts w:ascii="Book Antiqua" w:hAnsi="Book Antiqua" w:cs="Tahoma"/>
          <w:lang w:val="de-CH"/>
        </w:rPr>
        <w:t xml:space="preserve"> </w:t>
      </w:r>
      <w:r w:rsidRPr="00DF5C1A">
        <w:rPr>
          <w:rFonts w:ascii="Book Antiqua" w:hAnsi="Book Antiqua" w:cs="Tahoma"/>
          <w:lang w:val="de-CH"/>
        </w:rPr>
        <w:t>Kherad</w:t>
      </w:r>
      <w:r w:rsidR="0078383B" w:rsidRPr="00DF5C1A">
        <w:rPr>
          <w:rFonts w:ascii="Book Antiqua" w:hAnsi="Book Antiqua" w:cs="Tahoma"/>
          <w:lang w:val="de-CH"/>
        </w:rPr>
        <w:t xml:space="preserve"> O</w:t>
      </w:r>
      <w:r w:rsidR="000B329D" w:rsidRPr="00DF5C1A">
        <w:rPr>
          <w:rFonts w:ascii="Book Antiqua" w:hAnsi="Book Antiqua" w:cs="Tahoma"/>
          <w:lang w:val="de-CH"/>
        </w:rPr>
        <w:t>,</w:t>
      </w:r>
      <w:r w:rsidR="0078383B" w:rsidRPr="00DF5C1A">
        <w:rPr>
          <w:rFonts w:ascii="Book Antiqua" w:hAnsi="Book Antiqua" w:cs="Tahoma"/>
          <w:lang w:val="de-CH"/>
        </w:rPr>
        <w:t xml:space="preserve"> </w:t>
      </w:r>
      <w:r w:rsidRPr="00DF5C1A">
        <w:rPr>
          <w:rFonts w:ascii="Book Antiqua" w:hAnsi="Book Antiqua" w:cs="Tahoma"/>
          <w:lang w:val="de-CH"/>
        </w:rPr>
        <w:t>Bessissow</w:t>
      </w:r>
      <w:r w:rsidR="0078383B" w:rsidRPr="00DF5C1A">
        <w:rPr>
          <w:rFonts w:ascii="Book Antiqua" w:hAnsi="Book Antiqua" w:cs="Tahoma"/>
          <w:lang w:val="de-CH"/>
        </w:rPr>
        <w:t xml:space="preserve"> T</w:t>
      </w:r>
      <w:r w:rsidRPr="00DF5C1A">
        <w:rPr>
          <w:rFonts w:ascii="Book Antiqua" w:hAnsi="Book Antiqua" w:cs="Tahoma"/>
          <w:lang w:val="de-CH"/>
        </w:rPr>
        <w:t>,</w:t>
      </w:r>
      <w:r w:rsidR="0078383B" w:rsidRPr="00DF5C1A">
        <w:rPr>
          <w:rFonts w:ascii="Book Antiqua" w:hAnsi="Book Antiqua" w:cs="Tahoma"/>
          <w:lang w:val="de-CH"/>
        </w:rPr>
        <w:t xml:space="preserve"> </w:t>
      </w:r>
      <w:r w:rsidRPr="00DF5C1A">
        <w:rPr>
          <w:rFonts w:ascii="Book Antiqua" w:hAnsi="Book Antiqua" w:cs="Tahoma"/>
          <w:lang w:val="de-CH"/>
        </w:rPr>
        <w:t>Menard</w:t>
      </w:r>
      <w:r w:rsidR="0078383B" w:rsidRPr="00DF5C1A">
        <w:rPr>
          <w:rFonts w:ascii="Book Antiqua" w:hAnsi="Book Antiqua" w:cs="Tahoma"/>
          <w:lang w:val="de-CH"/>
        </w:rPr>
        <w:t xml:space="preserve"> C, </w:t>
      </w:r>
      <w:r w:rsidRPr="00DF5C1A">
        <w:rPr>
          <w:rFonts w:ascii="Book Antiqua" w:hAnsi="Book Antiqua" w:cs="Tahoma"/>
          <w:lang w:val="de-CH"/>
        </w:rPr>
        <w:t>Martel</w:t>
      </w:r>
      <w:r w:rsidR="0078383B" w:rsidRPr="00DF5C1A">
        <w:rPr>
          <w:rFonts w:ascii="Book Antiqua" w:hAnsi="Book Antiqua" w:cs="Tahoma"/>
          <w:lang w:val="de-CH"/>
        </w:rPr>
        <w:t xml:space="preserve"> M, </w:t>
      </w:r>
      <w:r w:rsidRPr="00DF5C1A">
        <w:rPr>
          <w:rFonts w:ascii="Book Antiqua" w:hAnsi="Book Antiqua" w:cs="Tahoma"/>
          <w:lang w:val="de-CH"/>
        </w:rPr>
        <w:t>Taheri Ta</w:t>
      </w:r>
      <w:r w:rsidR="00F11ED0" w:rsidRPr="00DF5C1A">
        <w:rPr>
          <w:rFonts w:ascii="Book Antiqua" w:hAnsi="Book Antiqua" w:cs="Tahoma"/>
          <w:lang w:val="de-CH"/>
        </w:rPr>
        <w:t>n</w:t>
      </w:r>
      <w:r w:rsidRPr="00DF5C1A">
        <w:rPr>
          <w:rFonts w:ascii="Book Antiqua" w:hAnsi="Book Antiqua" w:cs="Tahoma"/>
          <w:lang w:val="de-CH"/>
        </w:rPr>
        <w:t>jan</w:t>
      </w:r>
      <w:r w:rsidR="00F11ED0" w:rsidRPr="00DF5C1A">
        <w:rPr>
          <w:rFonts w:ascii="Book Antiqua" w:hAnsi="Book Antiqua" w:cs="Tahoma"/>
          <w:lang w:val="de-CH"/>
        </w:rPr>
        <w:t>i</w:t>
      </w:r>
      <w:r w:rsidR="0078383B" w:rsidRPr="00DF5C1A">
        <w:rPr>
          <w:rFonts w:ascii="Book Antiqua" w:hAnsi="Book Antiqua" w:cs="Tahoma"/>
          <w:lang w:val="de-CH"/>
        </w:rPr>
        <w:t xml:space="preserve"> M, </w:t>
      </w:r>
      <w:r w:rsidRPr="00DF5C1A">
        <w:rPr>
          <w:rFonts w:ascii="Book Antiqua" w:hAnsi="Book Antiqua" w:cs="Tahoma"/>
          <w:lang w:val="de-CH"/>
        </w:rPr>
        <w:t>Lakatos</w:t>
      </w:r>
      <w:r w:rsidR="0078383B" w:rsidRPr="00DF5C1A">
        <w:rPr>
          <w:rFonts w:ascii="Book Antiqua" w:hAnsi="Book Antiqua" w:cs="Tahoma"/>
          <w:lang w:val="de-CH"/>
        </w:rPr>
        <w:t xml:space="preserve"> PL, </w:t>
      </w:r>
      <w:r w:rsidRPr="00DF5C1A">
        <w:rPr>
          <w:rFonts w:ascii="Book Antiqua" w:hAnsi="Book Antiqua" w:cs="Tahoma"/>
          <w:lang w:val="de-CH"/>
        </w:rPr>
        <w:t>Barkun</w:t>
      </w:r>
      <w:r w:rsidR="0078383B" w:rsidRPr="00DF5C1A">
        <w:rPr>
          <w:rFonts w:ascii="Book Antiqua" w:hAnsi="Book Antiqua" w:cs="Tahoma"/>
          <w:lang w:val="de-CH"/>
        </w:rPr>
        <w:t xml:space="preserve"> AN. </w:t>
      </w:r>
      <w:r w:rsidR="0078383B" w:rsidRPr="00DA6188">
        <w:rPr>
          <w:rFonts w:ascii="Book Antiqua" w:hAnsi="Book Antiqua" w:cs="Tahoma"/>
        </w:rPr>
        <w:t>Syst</w:t>
      </w:r>
      <w:r w:rsidR="00DA6188" w:rsidRPr="00DA6188">
        <w:rPr>
          <w:rFonts w:ascii="Book Antiqua" w:hAnsi="Book Antiqua" w:cs="Tahoma"/>
        </w:rPr>
        <w:t>ematic review and meta-analysis of colon cleansing preparations in patients with inflammatory bowel dise</w:t>
      </w:r>
      <w:r w:rsidR="0078383B" w:rsidRPr="00DA6188">
        <w:rPr>
          <w:rFonts w:ascii="Book Antiqua" w:hAnsi="Book Antiqua" w:cs="Tahoma"/>
        </w:rPr>
        <w:t>ase</w:t>
      </w:r>
      <w:r w:rsidR="00DA6188" w:rsidRPr="00DA6188">
        <w:rPr>
          <w:rFonts w:ascii="Book Antiqua" w:hAnsi="Book Antiqua" w:cs="Tahoma" w:hint="eastAsia"/>
          <w:lang w:eastAsia="zh-CN"/>
        </w:rPr>
        <w:t xml:space="preserve">. </w:t>
      </w:r>
      <w:bookmarkStart w:id="65" w:name="OLE_LINK424"/>
      <w:bookmarkStart w:id="66" w:name="OLE_LINK425"/>
      <w:r w:rsidR="00DA6188" w:rsidRPr="00DA6188">
        <w:rPr>
          <w:rFonts w:ascii="Book Antiqua" w:hAnsi="Book Antiqua"/>
          <w:i/>
        </w:rPr>
        <w:t>World J Gastroenterol</w:t>
      </w:r>
      <w:r w:rsidR="00DA6188" w:rsidRPr="00DA6188">
        <w:rPr>
          <w:rFonts w:ascii="Book Antiqua" w:hAnsi="Book Antiqua"/>
        </w:rPr>
        <w:t xml:space="preserve"> 201</w:t>
      </w:r>
      <w:r w:rsidR="00DA6188" w:rsidRPr="00DA6188">
        <w:rPr>
          <w:rFonts w:ascii="Book Antiqua" w:hAnsi="Book Antiqua" w:hint="eastAsia"/>
        </w:rPr>
        <w:t>7</w:t>
      </w:r>
      <w:r w:rsidR="00DA6188" w:rsidRPr="00DA6188">
        <w:rPr>
          <w:rFonts w:ascii="Book Antiqua" w:hAnsi="Book Antiqua"/>
        </w:rPr>
        <w:t xml:space="preserve">; </w:t>
      </w:r>
      <w:bookmarkStart w:id="67" w:name="OLE_LINK1689"/>
      <w:bookmarkStart w:id="68" w:name="OLE_LINK1298"/>
      <w:bookmarkStart w:id="69" w:name="OLE_LINK1297"/>
      <w:r w:rsidR="00DA6188" w:rsidRPr="00DA6188">
        <w:rPr>
          <w:rFonts w:ascii="Book Antiqua" w:hAnsi="Book Antiqua"/>
        </w:rPr>
        <w:t>In press</w:t>
      </w:r>
      <w:bookmarkEnd w:id="67"/>
      <w:bookmarkEnd w:id="68"/>
      <w:bookmarkEnd w:id="69"/>
    </w:p>
    <w:bookmarkEnd w:id="65"/>
    <w:bookmarkEnd w:id="66"/>
    <w:p w:rsidR="0078383B" w:rsidRPr="00DA6188" w:rsidRDefault="0078383B" w:rsidP="00B626E7">
      <w:pPr>
        <w:adjustRightInd w:val="0"/>
        <w:snapToGrid w:val="0"/>
        <w:spacing w:line="360" w:lineRule="auto"/>
        <w:jc w:val="both"/>
        <w:rPr>
          <w:rFonts w:ascii="Book Antiqua" w:hAnsi="Book Antiqua" w:cs="Tahoma"/>
          <w:lang w:eastAsia="zh-CN"/>
        </w:rPr>
      </w:pPr>
    </w:p>
    <w:p w:rsidR="000B329D" w:rsidRPr="00DA6188" w:rsidRDefault="000B329D" w:rsidP="00B626E7">
      <w:pPr>
        <w:adjustRightInd w:val="0"/>
        <w:snapToGrid w:val="0"/>
        <w:spacing w:line="360" w:lineRule="auto"/>
        <w:jc w:val="both"/>
        <w:rPr>
          <w:rFonts w:ascii="Book Antiqua" w:hAnsi="Book Antiqua" w:cs="Tahoma"/>
        </w:rPr>
      </w:pPr>
    </w:p>
    <w:bookmarkEnd w:id="52"/>
    <w:bookmarkEnd w:id="53"/>
    <w:bookmarkEnd w:id="54"/>
    <w:bookmarkEnd w:id="55"/>
    <w:bookmarkEnd w:id="56"/>
    <w:bookmarkEnd w:id="57"/>
    <w:bookmarkEnd w:id="58"/>
    <w:bookmarkEnd w:id="59"/>
    <w:bookmarkEnd w:id="60"/>
    <w:bookmarkEnd w:id="61"/>
    <w:bookmarkEnd w:id="62"/>
    <w:bookmarkEnd w:id="63"/>
    <w:bookmarkEnd w:id="64"/>
    <w:p w:rsidR="00012164" w:rsidRPr="00DA6188" w:rsidRDefault="00012164" w:rsidP="00B626E7">
      <w:pPr>
        <w:spacing w:line="360" w:lineRule="auto"/>
        <w:jc w:val="both"/>
        <w:outlineLvl w:val="0"/>
        <w:rPr>
          <w:rFonts w:ascii="Book Antiqua" w:hAnsi="Book Antiqua" w:cstheme="minorHAnsi"/>
          <w:b/>
        </w:rPr>
      </w:pPr>
      <w:r w:rsidRPr="00DA6188">
        <w:rPr>
          <w:rFonts w:ascii="Book Antiqua" w:hAnsi="Book Antiqua" w:cstheme="minorHAnsi"/>
          <w:b/>
        </w:rPr>
        <w:br w:type="page"/>
      </w:r>
    </w:p>
    <w:p w:rsidR="009E453C" w:rsidRPr="00DA6188" w:rsidRDefault="009E453C" w:rsidP="00B626E7">
      <w:pPr>
        <w:spacing w:line="360" w:lineRule="auto"/>
        <w:jc w:val="both"/>
        <w:rPr>
          <w:rFonts w:ascii="Book Antiqua" w:hAnsi="Book Antiqua" w:cstheme="minorHAnsi"/>
          <w:b/>
        </w:rPr>
      </w:pPr>
      <w:r w:rsidRPr="00DA6188">
        <w:rPr>
          <w:rFonts w:ascii="Book Antiqua" w:hAnsi="Book Antiqua" w:cstheme="minorHAnsi"/>
          <w:b/>
        </w:rPr>
        <w:lastRenderedPageBreak/>
        <w:t>INTRODUCTION</w:t>
      </w:r>
    </w:p>
    <w:p w:rsidR="00787AD2" w:rsidRPr="00DA6188" w:rsidRDefault="00C74FA5" w:rsidP="00DA6188">
      <w:pPr>
        <w:spacing w:line="360" w:lineRule="auto"/>
        <w:jc w:val="both"/>
        <w:rPr>
          <w:rFonts w:ascii="Book Antiqua" w:eastAsia="MS MinNew Roman" w:hAnsi="Book Antiqua" w:cstheme="minorHAnsi"/>
          <w:lang w:val="en-GB"/>
        </w:rPr>
      </w:pPr>
      <w:r w:rsidRPr="00DA6188">
        <w:rPr>
          <w:rFonts w:ascii="Book Antiqua" w:eastAsia="MS MinNew Roman" w:hAnsi="Book Antiqua" w:cstheme="minorHAnsi"/>
        </w:rPr>
        <w:t>A</w:t>
      </w:r>
      <w:r w:rsidRPr="00DA6188">
        <w:rPr>
          <w:rFonts w:ascii="Book Antiqua" w:eastAsia="MS MinNew Roman" w:hAnsi="Book Antiqua" w:cstheme="minorHAnsi"/>
          <w:lang w:val="en-GB"/>
        </w:rPr>
        <w:t xml:space="preserve">dequacy of the bowel preparation is one of the most important predictors of colonoscopic </w:t>
      </w:r>
      <w:r w:rsidR="00DA6188" w:rsidRPr="00DA6188">
        <w:rPr>
          <w:rFonts w:ascii="Book Antiqua" w:eastAsia="MS MinNew Roman" w:hAnsi="Book Antiqua" w:cstheme="minorHAnsi"/>
          <w:lang w:val="en-GB"/>
        </w:rPr>
        <w:t>quality</w:t>
      </w:r>
      <w:r w:rsidR="005261CA" w:rsidRPr="00DA6188">
        <w:rPr>
          <w:rFonts w:ascii="Book Antiqua" w:eastAsia="MS MinNew Roman" w:hAnsi="Book Antiqua" w:cstheme="minorHAnsi"/>
          <w:lang w:val="en-GB"/>
        </w:rPr>
        <w:fldChar w:fldCharType="begin"/>
      </w:r>
      <w:r w:rsidR="00BD3613">
        <w:rPr>
          <w:rFonts w:ascii="Book Antiqua" w:eastAsia="MS MinNew Roman" w:hAnsi="Book Antiqua" w:cstheme="minorHAnsi"/>
          <w:lang w:val="en-GB"/>
        </w:rPr>
        <w:instrText xml:space="preserve"> ADDIN EN.CITE &lt;EndNote&gt;&lt;Cite&gt;&lt;Author&gt;Ness&lt;/Author&gt;&lt;Year&gt;2001&lt;/Year&gt;&lt;RecNum&gt;1&lt;/RecNum&gt;&lt;DisplayText&gt;&lt;style face="superscript"&gt;[1]&lt;/style&gt;&lt;/DisplayText&gt;&lt;record&gt;&lt;rec-number&gt;1&lt;/rec-number&gt;&lt;foreign-keys&gt;&lt;key app="EN" db-id="w5ss00a9b0srt4eavf55p0tefzv0vtsfzpd2" timestamp="1500468298"&gt;1&lt;/key&gt;&lt;/foreign-keys&gt;&lt;ref-type name="Journal Article"&gt;17&lt;/ref-type&gt;&lt;contributors&gt;&lt;authors&gt;&lt;author&gt;Ness, R. M.&lt;/author&gt;&lt;author&gt;Manam, R.&lt;/author&gt;&lt;author&gt;Hoen, H.&lt;/author&gt;&lt;author&gt;Chalasani, N.&lt;/author&gt;&lt;/authors&gt;&lt;/contributors&gt;&lt;auth-address&gt;Department of Medicine, Indiana University School of Medicine, Indianapolis, USA.&lt;/auth-address&gt;&lt;titles&gt;&lt;title&gt;Predictors of inadequate bowel preparation for colonoscopy&lt;/title&gt;&lt;secondary-title&gt;Am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1797-802&lt;/pages&gt;&lt;volume&gt;96&lt;/volume&gt;&lt;number&gt;6&lt;/number&gt;&lt;edition&gt;2001/06/23&lt;/edition&gt;&lt;keywords&gt;&lt;keyword&gt;*Colonoscopy&lt;/keyword&gt;&lt;keyword&gt;Female&lt;/keyword&gt;&lt;keyword&gt;Forecasting&lt;/keyword&gt;&lt;keyword&gt;Humans&lt;/keyword&gt;&lt;keyword&gt;Male&lt;/keyword&gt;&lt;keyword&gt;Middle Aged&lt;/keyword&gt;&lt;keyword&gt;*Patient Compliance&lt;/keyword&gt;&lt;keyword&gt;Prospective Studies&lt;/keyword&gt;&lt;keyword&gt;Risk Factors&lt;/keyword&gt;&lt;/keywords&gt;&lt;dates&gt;&lt;year&gt;2001&lt;/year&gt;&lt;pub-dates&gt;&lt;date&gt;Jun&lt;/date&gt;&lt;/pub-dates&gt;&lt;/dates&gt;&lt;isbn&gt;0002-9270 (Print)&amp;#xD;0002-9270 (Linking)&lt;/isbn&gt;&lt;accession-num&gt;11419832&lt;/accession-num&gt;&lt;work-type&gt;Clinical Trial&amp;#xD;Research Support, Non-U.S. Gov&amp;apos;t&lt;/work-type&gt;&lt;urls&gt;&lt;related-urls&gt;&lt;url&gt;http://www.ncbi.nlm.nih.gov/pubmed/11419832&lt;/url&gt;&lt;/related-urls&gt;&lt;/urls&gt;&lt;electronic-resource-num&gt;10.1111/j.1572-0241.2001.03874.x&lt;/electronic-resource-num&gt;&lt;language&gt;eng&lt;/language&gt;&lt;/record&gt;&lt;/Cite&gt;&lt;/EndNote&gt;</w:instrText>
      </w:r>
      <w:r w:rsidR="005261CA" w:rsidRPr="00DA6188">
        <w:rPr>
          <w:rFonts w:ascii="Book Antiqua" w:eastAsia="MS MinNew Roman" w:hAnsi="Book Antiqua" w:cstheme="minorHAnsi"/>
          <w:lang w:val="en-GB"/>
        </w:rPr>
        <w:fldChar w:fldCharType="separate"/>
      </w:r>
      <w:r w:rsidR="00C65FCC" w:rsidRPr="00DA6188">
        <w:rPr>
          <w:rFonts w:ascii="Book Antiqua" w:eastAsia="MS MinNew Roman" w:hAnsi="Book Antiqua" w:cstheme="minorHAnsi"/>
          <w:noProof/>
          <w:vertAlign w:val="superscript"/>
          <w:lang w:val="en-GB"/>
        </w:rPr>
        <w:t>[</w:t>
      </w:r>
      <w:hyperlink w:anchor="_ENREF_1" w:tooltip="Ness, 2001 #1" w:history="1">
        <w:r w:rsidR="00BD3613" w:rsidRPr="00DA6188">
          <w:rPr>
            <w:rFonts w:ascii="Book Antiqua" w:eastAsia="MS MinNew Roman" w:hAnsi="Book Antiqua" w:cstheme="minorHAnsi"/>
            <w:noProof/>
            <w:vertAlign w:val="superscript"/>
            <w:lang w:val="en-GB"/>
          </w:rPr>
          <w:t>1</w:t>
        </w:r>
      </w:hyperlink>
      <w:r w:rsidR="00C65FCC" w:rsidRPr="00DA6188">
        <w:rPr>
          <w:rFonts w:ascii="Book Antiqua" w:eastAsia="MS MinNew Roman" w:hAnsi="Book Antiqua" w:cstheme="minorHAnsi"/>
          <w:noProof/>
          <w:vertAlign w:val="superscript"/>
          <w:lang w:val="en-GB"/>
        </w:rPr>
        <w:t>]</w:t>
      </w:r>
      <w:r w:rsidR="005261CA" w:rsidRPr="00DA6188">
        <w:rPr>
          <w:rFonts w:ascii="Book Antiqua" w:eastAsia="MS MinNew Roman" w:hAnsi="Book Antiqua" w:cstheme="minorHAnsi"/>
          <w:lang w:val="en-GB"/>
        </w:rPr>
        <w:fldChar w:fldCharType="end"/>
      </w:r>
      <w:r w:rsidRPr="00DA6188">
        <w:rPr>
          <w:rFonts w:ascii="Book Antiqua" w:eastAsia="MS MinNew Roman" w:hAnsi="Book Antiqua" w:cstheme="minorHAnsi"/>
          <w:lang w:val="en-GB"/>
        </w:rPr>
        <w:t xml:space="preserve">. </w:t>
      </w:r>
      <w:r w:rsidR="00787AD2" w:rsidRPr="00DA6188">
        <w:rPr>
          <w:rFonts w:ascii="Book Antiqua" w:eastAsia="MS MinNew Roman" w:hAnsi="Book Antiqua" w:cstheme="minorHAnsi"/>
          <w:lang w:val="en-GB"/>
        </w:rPr>
        <w:t>Recent guidelines in bowel preparations strongly endorse the use of split-dose regimens, irrespective of the type of product, as this regimen results in greater proportions of pat</w:t>
      </w:r>
      <w:r w:rsidR="003469B5" w:rsidRPr="00DA6188">
        <w:rPr>
          <w:rFonts w:ascii="Book Antiqua" w:eastAsia="MS MinNew Roman" w:hAnsi="Book Antiqua" w:cstheme="minorHAnsi"/>
          <w:lang w:val="en-GB"/>
        </w:rPr>
        <w:t>ients with adequate preparation</w:t>
      </w:r>
      <w:r w:rsidR="005261CA" w:rsidRPr="00DA6188">
        <w:rPr>
          <w:rFonts w:ascii="Book Antiqua" w:eastAsia="MS MinNew Roman" w:hAnsi="Book Antiqua" w:cstheme="minorHAnsi"/>
          <w:lang w:val="en-GB"/>
        </w:rPr>
        <w:fldChar w:fldCharType="begin">
          <w:fldData xml:space="preserve">PEVuZE5vdGU+PENpdGU+PEF1dGhvcj5NYXJ0ZWw8L0F1dGhvcj48WWVhcj4yMDE1PC9ZZWFyPjxS
ZWNOdW0+MjwvUmVjTnVtPjxEaXNwbGF5VGV4dD48c3R5bGUgZmFjZT0ic3VwZXJzY3JpcHQiPlsy
XTwvc3R5bGU+PC9EaXNwbGF5VGV4dD48cmVjb3JkPjxyZWMtbnVtYmVyPjI8L3JlYy1udW1iZXI+
PGZvcmVpZ24ta2V5cz48a2V5IGFwcD0iRU4iIGRiLWlkPSJ3NXNzMDBhOWIwc3J0NGVhdmY1NXAw
dGVmenYwdnRzZnpwZDIiIHRpbWVzdGFtcD0iMTUwMDQ2ODI5OCI+Mjwva2V5PjwvZm9yZWlnbi1r
ZXlzPjxyZWYtdHlwZSBuYW1lPSJKb3VybmFsIEFydGljbGUiPjE3PC9yZWYtdHlwZT48Y29udHJp
YnV0b3JzPjxhdXRob3JzPjxhdXRob3I+TWFydGVsLCBNLjwvYXV0aG9yPjxhdXRob3I+QmFya3Vu
LCBBLiBOLjwvYXV0aG9yPjxhdXRob3I+TWVuYXJkLCBDLjwvYXV0aG9yPjxhdXRob3I+UmVzdGVs
bGluaSwgUy48L2F1dGhvcj48YXV0aG9yPktoZXJhZCwgTy48L2F1dGhvcj48YXV0aG9yPlZhbmFz
c2UsIEEuPC9hdXRob3I+PC9hdXRob3JzPjwvY29udHJpYnV0b3JzPjxhdXRoLWFkZHJlc3M+RGl2
aXNpb24gb2YgR2FzdHJvZW50ZXJvbG9neSwgTWNHaWxsIFVuaXZlcnNpdHkgSGVhbHRoIENlbnRl
ciwgTWNHaWxsIFVuaXZlcnNpdHksIE1vbnRyZWFsLCBDYW5hZGE7IERlcGFydGVtZW50IGRlIE1l
ZGVjaW5lIGRlIEZhbWlsbGUgZXQgZGUgTWVkZWNpbmUgZCZhcG9zO1VyZ2VuY2UsIFVuaXZlcnNp
dHkgb2YgU2hlcmJyb29rZSwgU2hlcmJyb29rZSwgQ2FuYWRhLiYjeEQ7RGl2aXNpb24gb2YgR2Fz
dHJvZW50ZXJvbG9neSwgTWNHaWxsIFVuaXZlcnNpdHkgSGVhbHRoIENlbnRlciwgTWNHaWxsIFVu
aXZlcnNpdHksIE1vbnRyZWFsLCBDYW5hZGE7IEVwaWRlbWlvbG9neSBhbmQgQmlvc3RhdGlzdGlj
cyBhbmQgT2NjdXBhdGlvbmFsIEhlYWx0aCwgTWNHaWxsIFVuaXZlcnNpdHkgSGVhbHRoIENlbnRl
ciwgTWNHaWxsIFVuaXZlcnNpdHksIE1vbnRyZWFsLCBDYW5hZGEuIEVsZWN0cm9uaWMgYWRkcmVz
czogYWxhbi5iYXJrdW5AbXVoYy5tY2dpbGwuY2EuJiN4RDtNZWRpY2luZSwgVW5pdmVyc2l0eSBv
ZiBTaGVyYnJvb2tlLCBTaGVyYnJvb2tlLCBDYW5hZGEuJiN4RDtEZXBhcnRtZW50IG9mIHNwZWNp
YWx0aWVzIG9mIEludGVybmFsIE1lZGljaW5lLCBEaXZpc2lvbiBvZiBHYXN0cm9lbnRlcm9sb2d5
LCBHZW5ldmEgVW5pdmVyc2l0eSBIb3NwaXRhbCwgVW5pdmVyc2l0eSBvZiBHZW5ldmEsIEdlbmV2
YSwgU3dpdHplcmxhbmQuJiN4RDtJbnRlcm5hbCBNZWRpY2luZSwgTGEgVG91ciBIb3NwaXRhbCwg
VW5pdmVyc2l0eSBvZiBHZW5ldmEsIEdlbmV2YSwgU3dpdHplcmxhbmQuJiN4RDtEZXBhcnRlbWVu
dCBkZSBNZWRlY2luZSBkZSBGYW1pbGxlIGV0IGRlIE1lZGVjaW5lIGQmYXBvcztVcmdlbmNlLCBV
bml2ZXJzaXR5IG9mIFNoZXJicm9va2UsIFNoZXJicm9va2UsIENhbmFkYS48L2F1dGgtYWRkcmVz
cz48dGl0bGVzPjx0aXRsZT5TcGxpdC1Eb3NlIFByZXBhcmF0aW9ucyBBcmUgU3VwZXJpb3IgdG8g
RGF5LUJlZm9yZSBCb3dlbCBDbGVhbnNpbmcgUmVnaW1lbnM6IEEgTWV0YS1hbmFseXNpczwvdGl0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YmJyLTE+PC9hbHQtcGVyaW9kaWNhbD48cGFnZXM+NzktODg8L3BhZ2VzPjx2b2x1bWU+MTQ5PC92
b2x1bWU+PG51bWJlcj4xPC9udW1iZXI+PGtleXdvcmRzPjxrZXl3b3JkPkFkdWx0PC9rZXl3b3Jk
PjxrZXl3b3JkPkNhdGhhcnRpY3MvKmFkbWluaXN0cmF0aW9uICZhbXA7IGRvc2FnZTwva2V5d29y
ZD48a2V5d29yZD5DaXRyYXRlcy9hZG1pbmlzdHJhdGlvbiAmYW1wOyBkb3NhZ2U8L2tleXdvcmQ+
PGtleXdvcmQ+Q29sb24vKmRydWcgZWZmZWN0czwva2V5d29yZD48a2V5d29yZD4qQ29sb25vc2Nv
cHk8L2tleXdvcmQ+PGtleXdvcmQ+RG9zZS1SZXNwb25zZSBSZWxhdGlvbnNoaXAsIERydWc8L2tl
eXdvcmQ+PGtleXdvcmQ+RHJ1ZyBBZG1pbmlzdHJhdGlvbiBTY2hlZHVsZTwva2V5d29yZD48a2V5
d29yZD5GZW1hbGU8L2tleXdvcmQ+PGtleXdvcmQ+SHVtYW5zPC9rZXl3b3JkPjxrZXl3b3JkPkxh
eGF0aXZlcy8qYWRtaW5pc3RyYXRpb24gJmFtcDsgZG9zYWdlPC9rZXl3b3JkPjxrZXl3b3JkPk1h
bGU8L2tleXdvcmQ+PGtleXdvcmQ+T3JnYW5vbWV0YWxsaWMgQ29tcG91bmRzL2FkbWluaXN0cmF0
aW9uICZhbXA7IGRvc2FnZTwva2V5d29yZD48a2V5d29yZD5QYXRpZW50IENvbXBsaWFuY2Uvc3Rh
dGlzdGljcyAmYW1wOyBudW1lcmljYWwgZGF0YTwva2V5d29yZD48a2V5d29yZD5QaG9zcGhhdGVz
L2FkbWluaXN0cmF0aW9uICZhbXA7IGRvc2FnZTwva2V5d29yZD48a2V5d29yZD5QaWNvbGluZXMv
YWRtaW5pc3RyYXRpb24gJmFtcDsgZG9zYWdlPC9rZXl3b3JkPjxrZXl3b3JkPlRoZXJhcGV1dGlj
IElycmlnYXRpb24vKm1ldGhvZHM8L2tleXdvcmQ+PC9rZXl3b3Jkcz48ZGF0ZXM+PHllYXI+MjAx
NTwveWVhcj48cHViLWRhdGVzPjxkYXRlPkp1bDwvZGF0ZT48L3B1Yi1kYXRlcz48L2RhdGVzPjxp
c2JuPjE1MjgtMDAxMiAoRWxlY3Ryb25pYykmI3hEOzAwMTYtNTA4NSAoTGlua2luZyk8L2lzYm4+
PGFjY2Vzc2lvbi1udW0+MjU4NjMyMTY8L2FjY2Vzc2lvbi1udW0+PHVybHM+PHJlbGF0ZWQtdXJs
cz48dXJsPmh0dHA6Ly93d3cubmNiaS5ubG0ubmloLmdvdi9wdWJtZWQvMjU4NjMyMTY8L3VybD48
L3JlbGF0ZWQtdXJscz48L3VybHM+PGVsZWN0cm9uaWMtcmVzb3VyY2UtbnVtPjEwLjEwNTMvai5n
YXN0cm8uMjAxNS4wNC4wMDQ8L2VsZWN0cm9uaWMtcmVzb3VyY2UtbnVtPjwvcmVjb3JkPjwvQ2l0
ZT48L0VuZE5vdGU+
</w:fldData>
        </w:fldChar>
      </w:r>
      <w:r w:rsidR="00BD3613">
        <w:rPr>
          <w:rFonts w:ascii="Book Antiqua" w:eastAsia="MS MinNew Roman" w:hAnsi="Book Antiqua" w:cstheme="minorHAnsi"/>
          <w:lang w:val="en-GB"/>
        </w:rPr>
        <w:instrText xml:space="preserve"> ADDIN EN.CITE </w:instrText>
      </w:r>
      <w:r w:rsidR="00BD3613">
        <w:rPr>
          <w:rFonts w:ascii="Book Antiqua" w:eastAsia="MS MinNew Roman" w:hAnsi="Book Antiqua" w:cstheme="minorHAnsi"/>
          <w:lang w:val="en-GB"/>
        </w:rPr>
        <w:fldChar w:fldCharType="begin">
          <w:fldData xml:space="preserve">PEVuZE5vdGU+PENpdGU+PEF1dGhvcj5NYXJ0ZWw8L0F1dGhvcj48WWVhcj4yMDE1PC9ZZWFyPjxS
ZWNOdW0+MjwvUmVjTnVtPjxEaXNwbGF5VGV4dD48c3R5bGUgZmFjZT0ic3VwZXJzY3JpcHQiPlsy
XTwvc3R5bGU+PC9EaXNwbGF5VGV4dD48cmVjb3JkPjxyZWMtbnVtYmVyPjI8L3JlYy1udW1iZXI+
PGZvcmVpZ24ta2V5cz48a2V5IGFwcD0iRU4iIGRiLWlkPSJ3NXNzMDBhOWIwc3J0NGVhdmY1NXAw
dGVmenYwdnRzZnpwZDIiIHRpbWVzdGFtcD0iMTUwMDQ2ODI5OCI+Mjwva2V5PjwvZm9yZWlnbi1r
ZXlzPjxyZWYtdHlwZSBuYW1lPSJKb3VybmFsIEFydGljbGUiPjE3PC9yZWYtdHlwZT48Y29udHJp
YnV0b3JzPjxhdXRob3JzPjxhdXRob3I+TWFydGVsLCBNLjwvYXV0aG9yPjxhdXRob3I+QmFya3Vu
LCBBLiBOLjwvYXV0aG9yPjxhdXRob3I+TWVuYXJkLCBDLjwvYXV0aG9yPjxhdXRob3I+UmVzdGVs
bGluaSwgUy48L2F1dGhvcj48YXV0aG9yPktoZXJhZCwgTy48L2F1dGhvcj48YXV0aG9yPlZhbmFz
c2UsIEEuPC9hdXRob3I+PC9hdXRob3JzPjwvY29udHJpYnV0b3JzPjxhdXRoLWFkZHJlc3M+RGl2
aXNpb24gb2YgR2FzdHJvZW50ZXJvbG9neSwgTWNHaWxsIFVuaXZlcnNpdHkgSGVhbHRoIENlbnRl
ciwgTWNHaWxsIFVuaXZlcnNpdHksIE1vbnRyZWFsLCBDYW5hZGE7IERlcGFydGVtZW50IGRlIE1l
ZGVjaW5lIGRlIEZhbWlsbGUgZXQgZGUgTWVkZWNpbmUgZCZhcG9zO1VyZ2VuY2UsIFVuaXZlcnNp
dHkgb2YgU2hlcmJyb29rZSwgU2hlcmJyb29rZSwgQ2FuYWRhLiYjeEQ7RGl2aXNpb24gb2YgR2Fz
dHJvZW50ZXJvbG9neSwgTWNHaWxsIFVuaXZlcnNpdHkgSGVhbHRoIENlbnRlciwgTWNHaWxsIFVu
aXZlcnNpdHksIE1vbnRyZWFsLCBDYW5hZGE7IEVwaWRlbWlvbG9neSBhbmQgQmlvc3RhdGlzdGlj
cyBhbmQgT2NjdXBhdGlvbmFsIEhlYWx0aCwgTWNHaWxsIFVuaXZlcnNpdHkgSGVhbHRoIENlbnRl
ciwgTWNHaWxsIFVuaXZlcnNpdHksIE1vbnRyZWFsLCBDYW5hZGEuIEVsZWN0cm9uaWMgYWRkcmVz
czogYWxhbi5iYXJrdW5AbXVoYy5tY2dpbGwuY2EuJiN4RDtNZWRpY2luZSwgVW5pdmVyc2l0eSBv
ZiBTaGVyYnJvb2tlLCBTaGVyYnJvb2tlLCBDYW5hZGEuJiN4RDtEZXBhcnRtZW50IG9mIHNwZWNp
YWx0aWVzIG9mIEludGVybmFsIE1lZGljaW5lLCBEaXZpc2lvbiBvZiBHYXN0cm9lbnRlcm9sb2d5
LCBHZW5ldmEgVW5pdmVyc2l0eSBIb3NwaXRhbCwgVW5pdmVyc2l0eSBvZiBHZW5ldmEsIEdlbmV2
YSwgU3dpdHplcmxhbmQuJiN4RDtJbnRlcm5hbCBNZWRpY2luZSwgTGEgVG91ciBIb3NwaXRhbCwg
VW5pdmVyc2l0eSBvZiBHZW5ldmEsIEdlbmV2YSwgU3dpdHplcmxhbmQuJiN4RDtEZXBhcnRlbWVu
dCBkZSBNZWRlY2luZSBkZSBGYW1pbGxlIGV0IGRlIE1lZGVjaW5lIGQmYXBvcztVcmdlbmNlLCBV
bml2ZXJzaXR5IG9mIFNoZXJicm9va2UsIFNoZXJicm9va2UsIENhbmFkYS48L2F1dGgtYWRkcmVz
cz48dGl0bGVzPjx0aXRsZT5TcGxpdC1Eb3NlIFByZXBhcmF0aW9ucyBBcmUgU3VwZXJpb3IgdG8g
RGF5LUJlZm9yZSBCb3dlbCBDbGVhbnNpbmcgUmVnaW1lbnM6IEEgTWV0YS1hbmFseXNpczwvdGl0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YmJyLTE+PC9hbHQtcGVyaW9kaWNhbD48cGFnZXM+NzktODg8L3BhZ2VzPjx2b2x1bWU+MTQ5PC92
b2x1bWU+PG51bWJlcj4xPC9udW1iZXI+PGtleXdvcmRzPjxrZXl3b3JkPkFkdWx0PC9rZXl3b3Jk
PjxrZXl3b3JkPkNhdGhhcnRpY3MvKmFkbWluaXN0cmF0aW9uICZhbXA7IGRvc2FnZTwva2V5d29y
ZD48a2V5d29yZD5DaXRyYXRlcy9hZG1pbmlzdHJhdGlvbiAmYW1wOyBkb3NhZ2U8L2tleXdvcmQ+
PGtleXdvcmQ+Q29sb24vKmRydWcgZWZmZWN0czwva2V5d29yZD48a2V5d29yZD4qQ29sb25vc2Nv
cHk8L2tleXdvcmQ+PGtleXdvcmQ+RG9zZS1SZXNwb25zZSBSZWxhdGlvbnNoaXAsIERydWc8L2tl
eXdvcmQ+PGtleXdvcmQ+RHJ1ZyBBZG1pbmlzdHJhdGlvbiBTY2hlZHVsZTwva2V5d29yZD48a2V5
d29yZD5GZW1hbGU8L2tleXdvcmQ+PGtleXdvcmQ+SHVtYW5zPC9rZXl3b3JkPjxrZXl3b3JkPkxh
eGF0aXZlcy8qYWRtaW5pc3RyYXRpb24gJmFtcDsgZG9zYWdlPC9rZXl3b3JkPjxrZXl3b3JkPk1h
bGU8L2tleXdvcmQ+PGtleXdvcmQ+T3JnYW5vbWV0YWxsaWMgQ29tcG91bmRzL2FkbWluaXN0cmF0
aW9uICZhbXA7IGRvc2FnZTwva2V5d29yZD48a2V5d29yZD5QYXRpZW50IENvbXBsaWFuY2Uvc3Rh
dGlzdGljcyAmYW1wOyBudW1lcmljYWwgZGF0YTwva2V5d29yZD48a2V5d29yZD5QaG9zcGhhdGVz
L2FkbWluaXN0cmF0aW9uICZhbXA7IGRvc2FnZTwva2V5d29yZD48a2V5d29yZD5QaWNvbGluZXMv
YWRtaW5pc3RyYXRpb24gJmFtcDsgZG9zYWdlPC9rZXl3b3JkPjxrZXl3b3JkPlRoZXJhcGV1dGlj
IElycmlnYXRpb24vKm1ldGhvZHM8L2tleXdvcmQ+PC9rZXl3b3Jkcz48ZGF0ZXM+PHllYXI+MjAx
NTwveWVhcj48cHViLWRhdGVzPjxkYXRlPkp1bDwvZGF0ZT48L3B1Yi1kYXRlcz48L2RhdGVzPjxp
c2JuPjE1MjgtMDAxMiAoRWxlY3Ryb25pYykmI3hEOzAwMTYtNTA4NSAoTGlua2luZyk8L2lzYm4+
PGFjY2Vzc2lvbi1udW0+MjU4NjMyMTY8L2FjY2Vzc2lvbi1udW0+PHVybHM+PHJlbGF0ZWQtdXJs
cz48dXJsPmh0dHA6Ly93d3cubmNiaS5ubG0ubmloLmdvdi9wdWJtZWQvMjU4NjMyMTY8L3VybD48
L3JlbGF0ZWQtdXJscz48L3VybHM+PGVsZWN0cm9uaWMtcmVzb3VyY2UtbnVtPjEwLjEwNTMvai5n
YXN0cm8uMjAxNS4wNC4wMDQ8L2VsZWN0cm9uaWMtcmVzb3VyY2UtbnVtPjwvcmVjb3JkPjwvQ2l0
ZT48L0VuZE5vdGU+
</w:fldData>
        </w:fldChar>
      </w:r>
      <w:r w:rsidR="00BD3613">
        <w:rPr>
          <w:rFonts w:ascii="Book Antiqua" w:eastAsia="MS MinNew Roman" w:hAnsi="Book Antiqua" w:cstheme="minorHAnsi"/>
          <w:lang w:val="en-GB"/>
        </w:rPr>
        <w:instrText xml:space="preserve"> ADDIN EN.CITE.DATA </w:instrText>
      </w:r>
      <w:r w:rsidR="00BD3613">
        <w:rPr>
          <w:rFonts w:ascii="Book Antiqua" w:eastAsia="MS MinNew Roman" w:hAnsi="Book Antiqua" w:cstheme="minorHAnsi"/>
          <w:lang w:val="en-GB"/>
        </w:rPr>
      </w:r>
      <w:r w:rsidR="00BD3613">
        <w:rPr>
          <w:rFonts w:ascii="Book Antiqua" w:eastAsia="MS MinNew Roman" w:hAnsi="Book Antiqua" w:cstheme="minorHAnsi"/>
          <w:lang w:val="en-GB"/>
        </w:rPr>
        <w:fldChar w:fldCharType="end"/>
      </w:r>
      <w:r w:rsidR="005261CA" w:rsidRPr="00DA6188">
        <w:rPr>
          <w:rFonts w:ascii="Book Antiqua" w:eastAsia="MS MinNew Roman" w:hAnsi="Book Antiqua" w:cstheme="minorHAnsi"/>
          <w:lang w:val="en-GB"/>
        </w:rPr>
      </w:r>
      <w:r w:rsidR="005261CA" w:rsidRPr="00DA6188">
        <w:rPr>
          <w:rFonts w:ascii="Book Antiqua" w:eastAsia="MS MinNew Roman" w:hAnsi="Book Antiqua" w:cstheme="minorHAnsi"/>
          <w:lang w:val="en-GB"/>
        </w:rPr>
        <w:fldChar w:fldCharType="separate"/>
      </w:r>
      <w:r w:rsidR="00C65FCC" w:rsidRPr="00DA6188">
        <w:rPr>
          <w:rFonts w:ascii="Book Antiqua" w:eastAsia="MS MinNew Roman" w:hAnsi="Book Antiqua" w:cstheme="minorHAnsi"/>
          <w:noProof/>
          <w:vertAlign w:val="superscript"/>
          <w:lang w:val="en-GB"/>
        </w:rPr>
        <w:t>[</w:t>
      </w:r>
      <w:hyperlink w:anchor="_ENREF_2" w:tooltip="Martel, 2015 #2" w:history="1">
        <w:r w:rsidR="00BD3613" w:rsidRPr="00DA6188">
          <w:rPr>
            <w:rFonts w:ascii="Book Antiqua" w:eastAsia="MS MinNew Roman" w:hAnsi="Book Antiqua" w:cstheme="minorHAnsi"/>
            <w:noProof/>
            <w:vertAlign w:val="superscript"/>
            <w:lang w:val="en-GB"/>
          </w:rPr>
          <w:t>2</w:t>
        </w:r>
      </w:hyperlink>
      <w:r w:rsidR="00C65FCC" w:rsidRPr="00DA6188">
        <w:rPr>
          <w:rFonts w:ascii="Book Antiqua" w:eastAsia="MS MinNew Roman" w:hAnsi="Book Antiqua" w:cstheme="minorHAnsi"/>
          <w:noProof/>
          <w:vertAlign w:val="superscript"/>
          <w:lang w:val="en-GB"/>
        </w:rPr>
        <w:t>]</w:t>
      </w:r>
      <w:r w:rsidR="005261CA" w:rsidRPr="00DA6188">
        <w:rPr>
          <w:rFonts w:ascii="Book Antiqua" w:eastAsia="MS MinNew Roman" w:hAnsi="Book Antiqua" w:cstheme="minorHAnsi"/>
          <w:lang w:val="en-GB"/>
        </w:rPr>
        <w:fldChar w:fldCharType="end"/>
      </w:r>
      <w:r w:rsidR="00787AD2" w:rsidRPr="00DA6188">
        <w:rPr>
          <w:rFonts w:ascii="Book Antiqua" w:eastAsia="MS MinNew Roman" w:hAnsi="Book Antiqua" w:cstheme="minorHAnsi"/>
          <w:lang w:val="en-GB"/>
        </w:rPr>
        <w:t>.</w:t>
      </w:r>
      <w:r w:rsidR="00787AD2" w:rsidRPr="00DA6188">
        <w:rPr>
          <w:rFonts w:ascii="Book Antiqua" w:hAnsi="Book Antiqua" w:cstheme="minorHAnsi"/>
          <w:lang w:val="en-GB"/>
        </w:rPr>
        <w:t xml:space="preserve"> </w:t>
      </w:r>
      <w:r w:rsidR="00787AD2" w:rsidRPr="00DA6188">
        <w:rPr>
          <w:rFonts w:ascii="Book Antiqua" w:hAnsi="Book Antiqua" w:cstheme="minorHAnsi"/>
        </w:rPr>
        <w:t xml:space="preserve">However, many specific clinical situations need to be explored as some patients requiring specific considerations </w:t>
      </w:r>
      <w:r w:rsidR="00787AD2" w:rsidRPr="00DA6188">
        <w:rPr>
          <w:rFonts w:ascii="Book Antiqua" w:hAnsi="Book Antiqua" w:cstheme="minorHAnsi"/>
          <w:color w:val="000000" w:themeColor="text1"/>
          <w:lang w:val="en-CA"/>
        </w:rPr>
        <w:t xml:space="preserve">are often excluded in clinical trials because of safety concerns. </w:t>
      </w:r>
    </w:p>
    <w:p w:rsidR="00787AD2" w:rsidRPr="00DA6188" w:rsidRDefault="00787AD2" w:rsidP="00B626E7">
      <w:pPr>
        <w:spacing w:line="360" w:lineRule="auto"/>
        <w:ind w:firstLine="720"/>
        <w:jc w:val="both"/>
        <w:rPr>
          <w:rFonts w:ascii="Book Antiqua" w:eastAsiaTheme="minorHAnsi" w:hAnsi="Book Antiqua" w:cstheme="minorHAnsi"/>
          <w:color w:val="000000" w:themeColor="text1"/>
          <w:lang w:val="en-CA"/>
        </w:rPr>
      </w:pPr>
      <w:r w:rsidRPr="00DA6188">
        <w:rPr>
          <w:rFonts w:ascii="Book Antiqua" w:hAnsi="Book Antiqua" w:cstheme="minorHAnsi"/>
          <w:color w:val="000000" w:themeColor="text1"/>
          <w:lang w:val="en-CA"/>
        </w:rPr>
        <w:t>Inflammatory bowel disease (IBD), consisting of ulcerative colitis (UC) and Crohn’s disease (CD), is an increasingly prevalent intestinal disorder with significant co-morbidities</w:t>
      </w:r>
      <w:r w:rsidR="005261CA" w:rsidRPr="00DA6188">
        <w:rPr>
          <w:rFonts w:ascii="Book Antiqua" w:hAnsi="Book Antiqua" w:cstheme="minorHAnsi"/>
          <w:color w:val="000000" w:themeColor="text1"/>
          <w:lang w:val="en-CA"/>
        </w:rPr>
        <w:fldChar w:fldCharType="begin">
          <w:fldData xml:space="preserve">PEVuZE5vdGU+PENpdGU+PEF1dGhvcj5DaGFvPC9BdXRob3I+PFllYXI+MjAxNjwvWWVhcj48UmVj
TnVtPjM8L1JlY051bT48RGlzcGxheVRleHQ+PHN0eWxlIGZhY2U9InN1cGVyc2NyaXB0Ij5bM108
L3N0eWxlPjwvRGlzcGxheVRleHQ+PHJlY29yZD48cmVjLW51bWJlcj4zPC9yZWMtbnVtYmVyPjxm
b3JlaWduLWtleXM+PGtleSBhcHA9IkVOIiBkYi1pZD0idzVzczAwYTliMHNydDRlYXZmNTVwMHRl
Znp2MHZ0c2Z6cGQyIiB0aW1lc3RhbXA9IjE1MDA0NjgyOTgiPjM8L2tleT48L2ZvcmVpZ24ta2V5
cz48cmVmLXR5cGUgbmFtZT0iSm91cm5hbCBBcnRpY2xlIj4xNzwvcmVmLXR5cGU+PGNvbnRyaWJ1
dG9ycz48YXV0aG9ycz48YXV0aG9yPkNoYW8sIEMuIFkuPC9hdXRob3I+PGF1dGhvcj5CYXR0YXQs
IFIuPC9hdXRob3I+PGF1dGhvcj5BbCBLaG91cnksIEEuPC9hdXRob3I+PGF1dGhvcj5SZXN0ZWxs
aW5pLCBTLjwvYXV0aG9yPjxhdXRob3I+U2ViYXN0aWFuaSwgRy48L2F1dGhvcj48YXV0aG9yPkJl
c3Npc3NvdywgVC48L2F1dGhvcj48L2F1dGhvcnM+PC9jb250cmlidXRvcnM+PGF1dGgtYWRkcmVz
cz5DaGUtWXVuZyBDaGFvLCBSb2JlcnQgQmF0dGF0LCBBbGV4IEFsIEtob3VyeSwgR2lhZGEgU2Vi
YXN0aWFuaSwgVGFsYXQgQmVzc2lzc293LCBEaXZpc2lvbiBvZiBHYXN0cm9lbnRlcm9sb2d5LCBN
Y0dpbGwgVW5pdmVyc2l0eSBIZWFsdGggQ2VudGVyLCBNb250cmVhbCwgUUMgSDNHIDFBNCwgQ2Fu
YWRhLjwvYXV0aC1hZGRyZXNzPjx0aXRsZXM+PHRpdGxlPkNvLWV4aXN0ZW5jZSBvZiBub24tYWxj
b2hvbGljIGZhdHR5IGxpdmVyIGRpc2Vhc2UgYW5kIGluZmxhbW1hdG9yeSBib3dlbCBkaXNlYXNl
OiBBIHJldmlldyBhcnRpY2xlPC90aXRsZT48c2Vjb25kYXJ5LXRpdGxlPldvcmxkIEogR2FzdHJv
ZW50ZXJvbDwvc2Vjb25kYXJ5LXRpdGxlPjwvdGl0bGVzPjxwZXJpb2RpY2FsPjxmdWxsLXRpdGxl
PldvcmxkIEogR2FzdHJvZW50ZXJvbDwvZnVsbC10aXRsZT48L3BlcmlvZGljYWw+PHBhZ2VzPjc3
MjctMzQ8L3BhZ2VzPjx2b2x1bWU+MjI8L3ZvbHVtZT48bnVtYmVyPjM0PC9udW1iZXI+PGtleXdv
cmRzPjxrZXl3b3JkPkh1bWFuczwva2V5d29yZD48a2V5d29yZD5JbmZsYW1tYXRpb248L2tleXdv
cmQ+PGtleXdvcmQ+SW5mbGFtbWF0b3J5IEJvd2VsIERpc2Vhc2VzLypjb21wbGljYXRpb25zL2Rp
YWdub3Npcy9lcGlkZW1pb2xvZ3k8L2tleXdvcmQ+PGtleXdvcmQ+SW5zdWxpbiBSZXNpc3RhbmNl
PC9rZXl3b3JkPjxrZXl3b3JkPk5vbi1hbGNvaG9saWMgRmF0dHkgTGl2ZXIgRGlzZWFzZS8qY29t
cGxpY2F0aW9ucy9kaWFnbm9zaXMvZXBpZGVtaW9sb2d5PC9rZXl3b3JkPjxrZXl3b3JkPlBhcmVu
dGVyYWwgTnV0cml0aW9uPC9rZXl3b3JkPjxrZXl3b3JkPlByZXZhbGVuY2U8L2tleXdvcmQ+PGtl
eXdvcmQ+UHJvZ25vc2lzPC9rZXl3b3JkPjxrZXl3b3JkPlJpc2sgRmFjdG9yczwva2V5d29yZD48
a2V5d29yZD5TdGVyb2lkcy90aGVyYXBldXRpYyB1c2U8L2tleXdvcmQ+PGtleXdvcmQ+VHVtb3Ig
TmVjcm9zaXMgRmFjdG9yLWFscGhhL2FudGFnb25pc3RzICZhbXA7IGluaGliaXRvcnM8L2tleXdv
cmQ+PGtleXdvcmQ+Q3JvaG4mYXBvcztzIGRpc2Vhc2U8L2tleXdvcmQ+PGtleXdvcmQ+TWV0YWJv
bGljIHN5bmRyb21lPC9rZXl3b3JkPjxrZXl3b3JkPk5vbi1hbGNvaG9saWMgZmF0dHkgbGl2ZXIg
ZGlzZWFzZTwva2V5d29yZD48a2V5d29yZD5Ob24tYWxjb2hvbGljIHN0ZWF0b2hlcGF0aXRpczwv
a2V5d29yZD48a2V5d29yZD5VbGNlcmF0aXZlIGNvbGl0aXM8L2tleXdvcmQ+PGtleXdvcmQ+QWJi
dmllLCBHaWxlYWQsIEJNUyBzZXJ2ZWQgYXMgYW4gYWR2aXNvcnkgYm9hcmQgbWVtYmVyIGZvciBN
ZXJjaywgQk1TIGFuZCBoYXM8L2tleXdvcmQ+PGtleXdvcmQ+cmVjZWl2ZWQgcmVzZWFyY2ggZnVu
ZGluZyBmcm9tIFZpaVYgYW5kIE1lcmNrPC9rZXl3b3JkPjxrZXl3b3JkPkJlc3Npc3NvdyBUIGhh
cyByZWNlaXZlZCBob25vcmFyaWE8L2tleXdvcmQ+PGtleXdvcmQ+YW5kIGFjdGVkIGFzIGEgY29u
c3VsdGFudCBmb3IgSmFuc3NlbiwgQWJiVmllLCBUYWtlZGEsIEZlcnJpbmcsIEFjdGF2aXMgYW5k
PC9rZXl3b3JkPjxrZXl3b3JkPlNoaXJlPC9rZXl3b3JkPjxrZXl3b3JkPm90aGVyIGNvLWF1dGhv
cnMgaGF2ZSBubyBjb25mbGljdCBvZiBpbnRlcmVzdCB0byBkZWNsYXJlLjwva2V5d29yZD48L2tl
eXdvcmRzPjxkYXRlcz48eWVhcj4yMDE2PC95ZWFyPjxwdWItZGF0ZXM+PGRhdGU+U2VwIDE0PC9k
YXRlPjwvcHViLWRhdGVzPjwvZGF0ZXM+PGlzYm4+MjIxOS0yODQwIChFbGVjdHJvbmljKSYjeEQ7
MTAwNy05MzI3IChMaW5raW5nKTwvaXNibj48YWNjZXNzaW9uLW51bT4yNzY3ODM1NDwvYWNjZXNz
aW9uLW51bT48dXJscz48cmVsYXRlZC11cmxzPjx1cmw+aHR0cHM6Ly93d3cubmNiaS5ubG0ubmlo
Lmdvdi9wdWJtZWQvMjc2NzgzNTQ8L3VybD48L3JlbGF0ZWQtdXJscz48L3VybHM+PGN1c3RvbTI+
UE1DNTAxNjM3MTwvY3VzdG9tMj48ZWxlY3Ryb25pYy1yZXNvdXJjZS1udW0+MTAuMzc0OC93amcu
djIyLmkzNC43NzI3PC9lbGVjdHJvbmljLXJlc291cmNlLW51bT48L3JlY29yZD48L0NpdGU+PC9F
bmROb3RlPgB=
</w:fldData>
        </w:fldChar>
      </w:r>
      <w:r w:rsidR="00BD3613">
        <w:rPr>
          <w:rFonts w:ascii="Book Antiqua" w:hAnsi="Book Antiqua" w:cstheme="minorHAnsi"/>
          <w:color w:val="000000" w:themeColor="text1"/>
          <w:lang w:val="en-CA"/>
        </w:rPr>
        <w:instrText xml:space="preserve"> ADDIN EN.CITE </w:instrText>
      </w:r>
      <w:r w:rsidR="00BD3613">
        <w:rPr>
          <w:rFonts w:ascii="Book Antiqua" w:hAnsi="Book Antiqua" w:cstheme="minorHAnsi"/>
          <w:color w:val="000000" w:themeColor="text1"/>
          <w:lang w:val="en-CA"/>
        </w:rPr>
        <w:fldChar w:fldCharType="begin">
          <w:fldData xml:space="preserve">PEVuZE5vdGU+PENpdGU+PEF1dGhvcj5DaGFvPC9BdXRob3I+PFllYXI+MjAxNjwvWWVhcj48UmVj
TnVtPjM8L1JlY051bT48RGlzcGxheVRleHQ+PHN0eWxlIGZhY2U9InN1cGVyc2NyaXB0Ij5bM108
L3N0eWxlPjwvRGlzcGxheVRleHQ+PHJlY29yZD48cmVjLW51bWJlcj4zPC9yZWMtbnVtYmVyPjxm
b3JlaWduLWtleXM+PGtleSBhcHA9IkVOIiBkYi1pZD0idzVzczAwYTliMHNydDRlYXZmNTVwMHRl
Znp2MHZ0c2Z6cGQyIiB0aW1lc3RhbXA9IjE1MDA0NjgyOTgiPjM8L2tleT48L2ZvcmVpZ24ta2V5
cz48cmVmLXR5cGUgbmFtZT0iSm91cm5hbCBBcnRpY2xlIj4xNzwvcmVmLXR5cGU+PGNvbnRyaWJ1
dG9ycz48YXV0aG9ycz48YXV0aG9yPkNoYW8sIEMuIFkuPC9hdXRob3I+PGF1dGhvcj5CYXR0YXQs
IFIuPC9hdXRob3I+PGF1dGhvcj5BbCBLaG91cnksIEEuPC9hdXRob3I+PGF1dGhvcj5SZXN0ZWxs
aW5pLCBTLjwvYXV0aG9yPjxhdXRob3I+U2ViYXN0aWFuaSwgRy48L2F1dGhvcj48YXV0aG9yPkJl
c3Npc3NvdywgVC48L2F1dGhvcj48L2F1dGhvcnM+PC9jb250cmlidXRvcnM+PGF1dGgtYWRkcmVz
cz5DaGUtWXVuZyBDaGFvLCBSb2JlcnQgQmF0dGF0LCBBbGV4IEFsIEtob3VyeSwgR2lhZGEgU2Vi
YXN0aWFuaSwgVGFsYXQgQmVzc2lzc293LCBEaXZpc2lvbiBvZiBHYXN0cm9lbnRlcm9sb2d5LCBN
Y0dpbGwgVW5pdmVyc2l0eSBIZWFsdGggQ2VudGVyLCBNb250cmVhbCwgUUMgSDNHIDFBNCwgQ2Fu
YWRhLjwvYXV0aC1hZGRyZXNzPjx0aXRsZXM+PHRpdGxlPkNvLWV4aXN0ZW5jZSBvZiBub24tYWxj
b2hvbGljIGZhdHR5IGxpdmVyIGRpc2Vhc2UgYW5kIGluZmxhbW1hdG9yeSBib3dlbCBkaXNlYXNl
OiBBIHJldmlldyBhcnRpY2xlPC90aXRsZT48c2Vjb25kYXJ5LXRpdGxlPldvcmxkIEogR2FzdHJv
ZW50ZXJvbDwvc2Vjb25kYXJ5LXRpdGxlPjwvdGl0bGVzPjxwZXJpb2RpY2FsPjxmdWxsLXRpdGxl
PldvcmxkIEogR2FzdHJvZW50ZXJvbDwvZnVsbC10aXRsZT48L3BlcmlvZGljYWw+PHBhZ2VzPjc3
MjctMzQ8L3BhZ2VzPjx2b2x1bWU+MjI8L3ZvbHVtZT48bnVtYmVyPjM0PC9udW1iZXI+PGtleXdv
cmRzPjxrZXl3b3JkPkh1bWFuczwva2V5d29yZD48a2V5d29yZD5JbmZsYW1tYXRpb248L2tleXdv
cmQ+PGtleXdvcmQ+SW5mbGFtbWF0b3J5IEJvd2VsIERpc2Vhc2VzLypjb21wbGljYXRpb25zL2Rp
YWdub3Npcy9lcGlkZW1pb2xvZ3k8L2tleXdvcmQ+PGtleXdvcmQ+SW5zdWxpbiBSZXNpc3RhbmNl
PC9rZXl3b3JkPjxrZXl3b3JkPk5vbi1hbGNvaG9saWMgRmF0dHkgTGl2ZXIgRGlzZWFzZS8qY29t
cGxpY2F0aW9ucy9kaWFnbm9zaXMvZXBpZGVtaW9sb2d5PC9rZXl3b3JkPjxrZXl3b3JkPlBhcmVu
dGVyYWwgTnV0cml0aW9uPC9rZXl3b3JkPjxrZXl3b3JkPlByZXZhbGVuY2U8L2tleXdvcmQ+PGtl
eXdvcmQ+UHJvZ25vc2lzPC9rZXl3b3JkPjxrZXl3b3JkPlJpc2sgRmFjdG9yczwva2V5d29yZD48
a2V5d29yZD5TdGVyb2lkcy90aGVyYXBldXRpYyB1c2U8L2tleXdvcmQ+PGtleXdvcmQ+VHVtb3Ig
TmVjcm9zaXMgRmFjdG9yLWFscGhhL2FudGFnb25pc3RzICZhbXA7IGluaGliaXRvcnM8L2tleXdv
cmQ+PGtleXdvcmQ+Q3JvaG4mYXBvcztzIGRpc2Vhc2U8L2tleXdvcmQ+PGtleXdvcmQ+TWV0YWJv
bGljIHN5bmRyb21lPC9rZXl3b3JkPjxrZXl3b3JkPk5vbi1hbGNvaG9saWMgZmF0dHkgbGl2ZXIg
ZGlzZWFzZTwva2V5d29yZD48a2V5d29yZD5Ob24tYWxjb2hvbGljIHN0ZWF0b2hlcGF0aXRpczwv
a2V5d29yZD48a2V5d29yZD5VbGNlcmF0aXZlIGNvbGl0aXM8L2tleXdvcmQ+PGtleXdvcmQ+QWJi
dmllLCBHaWxlYWQsIEJNUyBzZXJ2ZWQgYXMgYW4gYWR2aXNvcnkgYm9hcmQgbWVtYmVyIGZvciBN
ZXJjaywgQk1TIGFuZCBoYXM8L2tleXdvcmQ+PGtleXdvcmQ+cmVjZWl2ZWQgcmVzZWFyY2ggZnVu
ZGluZyBmcm9tIFZpaVYgYW5kIE1lcmNrPC9rZXl3b3JkPjxrZXl3b3JkPkJlc3Npc3NvdyBUIGhh
cyByZWNlaXZlZCBob25vcmFyaWE8L2tleXdvcmQ+PGtleXdvcmQ+YW5kIGFjdGVkIGFzIGEgY29u
c3VsdGFudCBmb3IgSmFuc3NlbiwgQWJiVmllLCBUYWtlZGEsIEZlcnJpbmcsIEFjdGF2aXMgYW5k
PC9rZXl3b3JkPjxrZXl3b3JkPlNoaXJlPC9rZXl3b3JkPjxrZXl3b3JkPm90aGVyIGNvLWF1dGhv
cnMgaGF2ZSBubyBjb25mbGljdCBvZiBpbnRlcmVzdCB0byBkZWNsYXJlLjwva2V5d29yZD48L2tl
eXdvcmRzPjxkYXRlcz48eWVhcj4yMDE2PC95ZWFyPjxwdWItZGF0ZXM+PGRhdGU+U2VwIDE0PC9k
YXRlPjwvcHViLWRhdGVzPjwvZGF0ZXM+PGlzYm4+MjIxOS0yODQwIChFbGVjdHJvbmljKSYjeEQ7
MTAwNy05MzI3IChMaW5raW5nKTwvaXNibj48YWNjZXNzaW9uLW51bT4yNzY3ODM1NDwvYWNjZXNz
aW9uLW51bT48dXJscz48cmVsYXRlZC11cmxzPjx1cmw+aHR0cHM6Ly93d3cubmNiaS5ubG0ubmlo
Lmdvdi9wdWJtZWQvMjc2NzgzNTQ8L3VybD48L3JlbGF0ZWQtdXJscz48L3VybHM+PGN1c3RvbTI+
UE1DNTAxNjM3MTwvY3VzdG9tMj48ZWxlY3Ryb25pYy1yZXNvdXJjZS1udW0+MTAuMzc0OC93amcu
djIyLmkzNC43NzI3PC9lbGVjdHJvbmljLXJlc291cmNlLW51bT48L3JlY29yZD48L0NpdGU+PC9F
bmROb3RlPgB=
</w:fldData>
        </w:fldChar>
      </w:r>
      <w:r w:rsidR="00BD3613">
        <w:rPr>
          <w:rFonts w:ascii="Book Antiqua" w:hAnsi="Book Antiqua" w:cstheme="minorHAnsi"/>
          <w:color w:val="000000" w:themeColor="text1"/>
          <w:lang w:val="en-CA"/>
        </w:rPr>
        <w:instrText xml:space="preserve"> ADDIN EN.CITE.DATA </w:instrText>
      </w:r>
      <w:r w:rsidR="00BD3613">
        <w:rPr>
          <w:rFonts w:ascii="Book Antiqua" w:hAnsi="Book Antiqua" w:cstheme="minorHAnsi"/>
          <w:color w:val="000000" w:themeColor="text1"/>
          <w:lang w:val="en-CA"/>
        </w:rPr>
      </w:r>
      <w:r w:rsidR="00BD3613">
        <w:rPr>
          <w:rFonts w:ascii="Book Antiqua" w:hAnsi="Book Antiqua" w:cstheme="minorHAnsi"/>
          <w:color w:val="000000" w:themeColor="text1"/>
          <w:lang w:val="en-CA"/>
        </w:rPr>
        <w:fldChar w:fldCharType="end"/>
      </w:r>
      <w:r w:rsidR="005261CA" w:rsidRPr="00DA6188">
        <w:rPr>
          <w:rFonts w:ascii="Book Antiqua" w:hAnsi="Book Antiqua" w:cstheme="minorHAnsi"/>
          <w:color w:val="000000" w:themeColor="text1"/>
          <w:lang w:val="en-CA"/>
        </w:rPr>
      </w:r>
      <w:r w:rsidR="005261CA" w:rsidRPr="00DA6188">
        <w:rPr>
          <w:rFonts w:ascii="Book Antiqua" w:hAnsi="Book Antiqua" w:cstheme="minorHAnsi"/>
          <w:color w:val="000000" w:themeColor="text1"/>
          <w:lang w:val="en-CA"/>
        </w:rPr>
        <w:fldChar w:fldCharType="separate"/>
      </w:r>
      <w:r w:rsidR="00EB173C" w:rsidRPr="00DA6188">
        <w:rPr>
          <w:rFonts w:ascii="Book Antiqua" w:hAnsi="Book Antiqua" w:cstheme="minorHAnsi"/>
          <w:noProof/>
          <w:color w:val="000000" w:themeColor="text1"/>
          <w:vertAlign w:val="superscript"/>
          <w:lang w:val="en-CA"/>
        </w:rPr>
        <w:t>[</w:t>
      </w:r>
      <w:hyperlink w:anchor="_ENREF_3" w:tooltip="Chao, 2016 #3" w:history="1">
        <w:r w:rsidR="00BD3613" w:rsidRPr="00DA6188">
          <w:rPr>
            <w:rFonts w:ascii="Book Antiqua" w:hAnsi="Book Antiqua" w:cstheme="minorHAnsi"/>
            <w:noProof/>
            <w:color w:val="000000" w:themeColor="text1"/>
            <w:vertAlign w:val="superscript"/>
            <w:lang w:val="en-CA"/>
          </w:rPr>
          <w:t>3</w:t>
        </w:r>
      </w:hyperlink>
      <w:r w:rsidR="00EB173C" w:rsidRPr="00DA6188">
        <w:rPr>
          <w:rFonts w:ascii="Book Antiqua" w:hAnsi="Book Antiqua" w:cstheme="minorHAnsi"/>
          <w:noProof/>
          <w:color w:val="000000" w:themeColor="text1"/>
          <w:vertAlign w:val="superscript"/>
          <w:lang w:val="en-CA"/>
        </w:rPr>
        <w:t>]</w:t>
      </w:r>
      <w:r w:rsidR="005261CA" w:rsidRPr="00DA6188">
        <w:rPr>
          <w:rFonts w:ascii="Book Antiqua" w:hAnsi="Book Antiqua" w:cstheme="minorHAnsi"/>
          <w:color w:val="000000" w:themeColor="text1"/>
          <w:lang w:val="en-CA"/>
        </w:rPr>
        <w:fldChar w:fldCharType="end"/>
      </w:r>
      <w:r w:rsidRPr="00DA6188">
        <w:rPr>
          <w:rFonts w:ascii="Book Antiqua" w:hAnsi="Book Antiqua" w:cstheme="minorHAnsi"/>
          <w:color w:val="000000" w:themeColor="text1"/>
          <w:lang w:val="en-CA"/>
        </w:rPr>
        <w:t xml:space="preserve">. Colonoscopy is </w:t>
      </w:r>
      <w:r w:rsidR="004424F0" w:rsidRPr="00DA6188">
        <w:rPr>
          <w:rFonts w:ascii="Book Antiqua" w:hAnsi="Book Antiqua" w:cstheme="minorHAnsi"/>
          <w:color w:val="000000" w:themeColor="text1"/>
          <w:lang w:val="en-CA"/>
        </w:rPr>
        <w:t>used frequently in this patien</w:t>
      </w:r>
      <w:r w:rsidR="00AF3B79" w:rsidRPr="00DA6188">
        <w:rPr>
          <w:rFonts w:ascii="Book Antiqua" w:hAnsi="Book Antiqua" w:cstheme="minorHAnsi"/>
          <w:color w:val="000000" w:themeColor="text1"/>
          <w:lang w:val="en-CA"/>
        </w:rPr>
        <w:t xml:space="preserve">t population for both diagnosis </w:t>
      </w:r>
      <w:r w:rsidR="004424F0" w:rsidRPr="00DA6188">
        <w:rPr>
          <w:rFonts w:ascii="Book Antiqua" w:hAnsi="Book Antiqua" w:cstheme="minorHAnsi"/>
          <w:color w:val="000000" w:themeColor="text1"/>
          <w:lang w:val="en-CA"/>
        </w:rPr>
        <w:t xml:space="preserve">and surveillance as patients with UC and </w:t>
      </w:r>
      <w:r w:rsidR="004C429C" w:rsidRPr="00DA6188">
        <w:rPr>
          <w:rFonts w:ascii="Book Antiqua" w:hAnsi="Book Antiqua" w:cstheme="minorHAnsi"/>
          <w:color w:val="000000" w:themeColor="text1"/>
          <w:lang w:val="en-CA"/>
        </w:rPr>
        <w:t>extensive</w:t>
      </w:r>
      <w:r w:rsidR="004424F0" w:rsidRPr="00DA6188">
        <w:rPr>
          <w:rFonts w:ascii="Book Antiqua" w:hAnsi="Book Antiqua" w:cstheme="minorHAnsi"/>
          <w:color w:val="000000" w:themeColor="text1"/>
          <w:lang w:val="en-CA"/>
        </w:rPr>
        <w:t xml:space="preserve"> colonic CD, are at a higher risk of developing colonic malignancy after 8-10 years of disease</w:t>
      </w:r>
      <w:r w:rsidR="00BD3613">
        <w:rPr>
          <w:rFonts w:ascii="Book Antiqua" w:hAnsi="Book Antiqua" w:cstheme="minorHAnsi"/>
          <w:color w:val="000000" w:themeColor="text1"/>
          <w:lang w:val="en-CA"/>
        </w:rPr>
        <w:fldChar w:fldCharType="begin">
          <w:fldData xml:space="preserve">PEVuZE5vdGU+PENpdGU+PEF1dGhvcj5TaGVyZ2lsbDwvQXV0aG9yPjxZZWFyPjIwMTU8L1llYXI+
PFJlY051bT40PC9SZWNOdW0+PERpc3BsYXlUZXh0PjxzdHlsZSBmYWNlPSJzdXBlcnNjcmlwdCI+
WzRdPC9zdHlsZT48L0Rpc3BsYXlUZXh0PjxyZWNvcmQ+PHJlYy1udW1iZXI+NDwvcmVjLW51bWJl
cj48Zm9yZWlnbi1rZXlzPjxrZXkgYXBwPSJFTiIgZGItaWQ9Inc1c3MwMGE5YjBzcnQ0ZWF2ZjU1
cDB0ZWZ6djB2dHNmenBkMiIgdGltZXN0YW1wPSIxNTAwNDY4Mjk4Ij40PC9rZXk+PC9mb3JlaWdu
LWtleXM+PHJlZi10eXBlIG5hbWU9IkpvdXJuYWwgQXJ0aWNsZSI+MTc8L3JlZi10eXBlPjxjb250
cmlidXRvcnM+PGF1dGhvcnM+PGF1dGhvcj5TaGVyZ2lsbCwgQS4gSy48L2F1dGhvcj48YXV0aG9y
PkxpZ2h0ZGFsZSwgSi4gUi48L2F1dGhvcj48YXV0aG9yPkJydWluaW5nLCBELiBILjwvYXV0aG9y
PjxhdXRob3I+QWNvc3RhLCBSLiBELjwvYXV0aG9yPjxhdXRob3I+Q2hhbmRyYXNla2hhcmEsIFYu
PC9hdXRob3I+PGF1dGhvcj5DaGF0aGFkaSwgSy4gVi48L2F1dGhvcj48YXV0aG9yPkRlY2tlciwg
Ry4gQS48L2F1dGhvcj48YXV0aG9yPkVhcmx5LCBELiBTLjwvYXV0aG9yPjxhdXRob3I+RXZhbnMs
IEouIEEuPC9hdXRob3I+PGF1dGhvcj5GYW5lbGxpLCBSLiBELjwvYXV0aG9yPjxhdXRob3I+Rmlz
aGVyLCBELiBBLjwvYXV0aG9yPjxhdXRob3I+Rm9ua2Fsc3J1ZCwgTC48L2F1dGhvcj48YXV0aG9y
PkZvbGV5LCBLLjwvYXV0aG9yPjxhdXRob3I+SHdhbmcsIEouIEguPC9hdXRob3I+PGF1dGhvcj5K
dWUsIFQuIEwuPC9hdXRob3I+PGF1dGhvcj5LaGFzaGFiLCBNLiBBLjwvYXV0aG9yPjxhdXRob3I+
TXV0aHVzYW15LCBWLiBSLjwvYXV0aG9yPjxhdXRob3I+UGFzaGEsIFMuIEYuPC9hdXRob3I+PGF1
dGhvcj5TYWx0em1hbiwgSi4gUi48L2F1dGhvcj48YXV0aG9yPlNoYXJhZiwgUi48L2F1dGhvcj48
YXV0aG9yPkNhc2gsIEIuIEQuPC9hdXRob3I+PGF1dGhvcj5EZVdpdHQsIEouIE0uPC9hdXRob3I+
PC9hdXRob3JzPjwvY29udHJpYnV0b3JzPjx0aXRsZXM+PHRpdGxlPlRoZSByb2xlIG9mIGVuZG9z
Y29weSBpbiBpbmZsYW1tYXRvcnkgYm93ZWwgZGlzZWFzZTwvdGl0bGU+PHNlY29uZGFyeS10aXRs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dGVzdGluYWwgZW5kb3Njb3B5PC9hYmJyLTE+PC9hbHQtcGVyaW9kaWNhbD48cGFnZXM+MTEwMS0y
MSBlMS0xMzwvcGFnZXM+PHZvbHVtZT44MTwvdm9sdW1lPjxudW1iZXI+NTwvbnVtYmVyPjxlZGl0
aW9uPjIwMTUvMDMvMjU8L2VkaXRpb24+PGtleXdvcmRzPjxrZXl3b3JkPkVuZG9zY29weSwgR2Fz
dHJvaW50ZXN0aW5hbC9pbnN0cnVtZW50YXRpb24vIG1ldGhvZHM8L2tleXdvcmQ+PGtleXdvcmQ+
SHVtYW5zPC9rZXl3b3JkPjxrZXl3b3JkPkluZmxhbW1hdG9yeSBCb3dlbCBEaXNlYXNlcy8gcGF0
aG9sb2d5LyB0aGVyYXB5PC9rZXl3b3JkPjxrZXl3b3JkPlNldmVyaXR5IG9mIElsbG5lc3MgSW5k
ZXg8L2tleXdvcmQ+PC9rZXl3b3Jkcz48ZGF0ZXM+PHllYXI+MjAxNTwveWVhcj48cHViLWRhdGVz
PjxkYXRlPk1heTwvZGF0ZT48L3B1Yi1kYXRlcz48L2RhdGVzPjxpc2JuPjEwOTctNjc3OSAoRWxl
Y3Ryb25pYykmI3hEOzAwMTYtNTEwNyAoTGlua2luZyk8L2lzYm4+PGFjY2Vzc2lvbi1udW0+MjU4
MDA2NjA8L2FjY2Vzc2lvbi1udW0+PHVybHM+PC91cmxzPjxlbGVjdHJvbmljLXJlc291cmNlLW51
bT4xMC4xMDE2L2ouZ2llLjIwMTQuMTAuMDMwPC9lbGVjdHJvbmljLXJlc291cmNlLW51bT48cmVt
b3RlLWRhdGFiYXNlLXByb3ZpZGVyPk5MTTwvcmVtb3RlLWRhdGFiYXNlLXByb3ZpZGVyPjxsYW5n
dWFnZT5Fbmc8L2xhbmd1YWdlPjwvcmVjb3JkPjwvQ2l0ZT48L0VuZE5vdGU+
</w:fldData>
        </w:fldChar>
      </w:r>
      <w:r w:rsidR="00BD3613">
        <w:rPr>
          <w:rFonts w:ascii="Book Antiqua" w:hAnsi="Book Antiqua" w:cstheme="minorHAnsi"/>
          <w:color w:val="000000" w:themeColor="text1"/>
          <w:lang w:val="en-CA"/>
        </w:rPr>
        <w:instrText xml:space="preserve"> ADDIN EN.CITE </w:instrText>
      </w:r>
      <w:r w:rsidR="00BD3613">
        <w:rPr>
          <w:rFonts w:ascii="Book Antiqua" w:hAnsi="Book Antiqua" w:cstheme="minorHAnsi"/>
          <w:color w:val="000000" w:themeColor="text1"/>
          <w:lang w:val="en-CA"/>
        </w:rPr>
        <w:fldChar w:fldCharType="begin">
          <w:fldData xml:space="preserve">PEVuZE5vdGU+PENpdGU+PEF1dGhvcj5TaGVyZ2lsbDwvQXV0aG9yPjxZZWFyPjIwMTU8L1llYXI+
PFJlY051bT40PC9SZWNOdW0+PERpc3BsYXlUZXh0PjxzdHlsZSBmYWNlPSJzdXBlcnNjcmlwdCI+
WzRdPC9zdHlsZT48L0Rpc3BsYXlUZXh0PjxyZWNvcmQ+PHJlYy1udW1iZXI+NDwvcmVjLW51bWJl
cj48Zm9yZWlnbi1rZXlzPjxrZXkgYXBwPSJFTiIgZGItaWQ9Inc1c3MwMGE5YjBzcnQ0ZWF2ZjU1
cDB0ZWZ6djB2dHNmenBkMiIgdGltZXN0YW1wPSIxNTAwNDY4Mjk4Ij40PC9rZXk+PC9mb3JlaWdu
LWtleXM+PHJlZi10eXBlIG5hbWU9IkpvdXJuYWwgQXJ0aWNsZSI+MTc8L3JlZi10eXBlPjxjb250
cmlidXRvcnM+PGF1dGhvcnM+PGF1dGhvcj5TaGVyZ2lsbCwgQS4gSy48L2F1dGhvcj48YXV0aG9y
PkxpZ2h0ZGFsZSwgSi4gUi48L2F1dGhvcj48YXV0aG9yPkJydWluaW5nLCBELiBILjwvYXV0aG9y
PjxhdXRob3I+QWNvc3RhLCBSLiBELjwvYXV0aG9yPjxhdXRob3I+Q2hhbmRyYXNla2hhcmEsIFYu
PC9hdXRob3I+PGF1dGhvcj5DaGF0aGFkaSwgSy4gVi48L2F1dGhvcj48YXV0aG9yPkRlY2tlciwg
Ry4gQS48L2F1dGhvcj48YXV0aG9yPkVhcmx5LCBELiBTLjwvYXV0aG9yPjxhdXRob3I+RXZhbnMs
IEouIEEuPC9hdXRob3I+PGF1dGhvcj5GYW5lbGxpLCBSLiBELjwvYXV0aG9yPjxhdXRob3I+Rmlz
aGVyLCBELiBBLjwvYXV0aG9yPjxhdXRob3I+Rm9ua2Fsc3J1ZCwgTC48L2F1dGhvcj48YXV0aG9y
PkZvbGV5LCBLLjwvYXV0aG9yPjxhdXRob3I+SHdhbmcsIEouIEguPC9hdXRob3I+PGF1dGhvcj5K
dWUsIFQuIEwuPC9hdXRob3I+PGF1dGhvcj5LaGFzaGFiLCBNLiBBLjwvYXV0aG9yPjxhdXRob3I+
TXV0aHVzYW15LCBWLiBSLjwvYXV0aG9yPjxhdXRob3I+UGFzaGEsIFMuIEYuPC9hdXRob3I+PGF1
dGhvcj5TYWx0em1hbiwgSi4gUi48L2F1dGhvcj48YXV0aG9yPlNoYXJhZiwgUi48L2F1dGhvcj48
YXV0aG9yPkNhc2gsIEIuIEQuPC9hdXRob3I+PGF1dGhvcj5EZVdpdHQsIEouIE0uPC9hdXRob3I+
PC9hdXRob3JzPjwvY29udHJpYnV0b3JzPjx0aXRsZXM+PHRpdGxlPlRoZSByb2xlIG9mIGVuZG9z
Y29weSBpbiBpbmZsYW1tYXRvcnkgYm93ZWwgZGlzZWFzZTwvdGl0bGU+PHNlY29uZGFyeS10aXRs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dGVzdGluYWwgZW5kb3Njb3B5PC9hYmJyLTE+PC9hbHQtcGVyaW9kaWNhbD48cGFnZXM+MTEwMS0y
MSBlMS0xMzwvcGFnZXM+PHZvbHVtZT44MTwvdm9sdW1lPjxudW1iZXI+NTwvbnVtYmVyPjxlZGl0
aW9uPjIwMTUvMDMvMjU8L2VkaXRpb24+PGtleXdvcmRzPjxrZXl3b3JkPkVuZG9zY29weSwgR2Fz
dHJvaW50ZXN0aW5hbC9pbnN0cnVtZW50YXRpb24vIG1ldGhvZHM8L2tleXdvcmQ+PGtleXdvcmQ+
SHVtYW5zPC9rZXl3b3JkPjxrZXl3b3JkPkluZmxhbW1hdG9yeSBCb3dlbCBEaXNlYXNlcy8gcGF0
aG9sb2d5LyB0aGVyYXB5PC9rZXl3b3JkPjxrZXl3b3JkPlNldmVyaXR5IG9mIElsbG5lc3MgSW5k
ZXg8L2tleXdvcmQ+PC9rZXl3b3Jkcz48ZGF0ZXM+PHllYXI+MjAxNTwveWVhcj48cHViLWRhdGVz
PjxkYXRlPk1heTwvZGF0ZT48L3B1Yi1kYXRlcz48L2RhdGVzPjxpc2JuPjEwOTctNjc3OSAoRWxl
Y3Ryb25pYykmI3hEOzAwMTYtNTEwNyAoTGlua2luZyk8L2lzYm4+PGFjY2Vzc2lvbi1udW0+MjU4
MDA2NjA8L2FjY2Vzc2lvbi1udW0+PHVybHM+PC91cmxzPjxlbGVjdHJvbmljLXJlc291cmNlLW51
bT4xMC4xMDE2L2ouZ2llLjIwMTQuMTAuMDMwPC9lbGVjdHJvbmljLXJlc291cmNlLW51bT48cmVt
b3RlLWRhdGFiYXNlLXByb3ZpZGVyPk5MTTwvcmVtb3RlLWRhdGFiYXNlLXByb3ZpZGVyPjxsYW5n
dWFnZT5Fbmc8L2xhbmd1YWdlPjwvcmVjb3JkPjwvQ2l0ZT48L0VuZE5vdGU+
</w:fldData>
        </w:fldChar>
      </w:r>
      <w:r w:rsidR="00BD3613">
        <w:rPr>
          <w:rFonts w:ascii="Book Antiqua" w:hAnsi="Book Antiqua" w:cstheme="minorHAnsi"/>
          <w:color w:val="000000" w:themeColor="text1"/>
          <w:lang w:val="en-CA"/>
        </w:rPr>
        <w:instrText xml:space="preserve"> ADDIN EN.CITE.DATA </w:instrText>
      </w:r>
      <w:r w:rsidR="00BD3613">
        <w:rPr>
          <w:rFonts w:ascii="Book Antiqua" w:hAnsi="Book Antiqua" w:cstheme="minorHAnsi"/>
          <w:color w:val="000000" w:themeColor="text1"/>
          <w:lang w:val="en-CA"/>
        </w:rPr>
      </w:r>
      <w:r w:rsidR="00BD3613">
        <w:rPr>
          <w:rFonts w:ascii="Book Antiqua" w:hAnsi="Book Antiqua" w:cstheme="minorHAnsi"/>
          <w:color w:val="000000" w:themeColor="text1"/>
          <w:lang w:val="en-CA"/>
        </w:rPr>
        <w:fldChar w:fldCharType="end"/>
      </w:r>
      <w:r w:rsidR="00BD3613">
        <w:rPr>
          <w:rFonts w:ascii="Book Antiqua" w:hAnsi="Book Antiqua" w:cstheme="minorHAnsi"/>
          <w:color w:val="000000" w:themeColor="text1"/>
          <w:lang w:val="en-CA"/>
        </w:rPr>
      </w:r>
      <w:r w:rsidR="00BD3613">
        <w:rPr>
          <w:rFonts w:ascii="Book Antiqua" w:hAnsi="Book Antiqua" w:cstheme="minorHAnsi"/>
          <w:color w:val="000000" w:themeColor="text1"/>
          <w:lang w:val="en-CA"/>
        </w:rPr>
        <w:fldChar w:fldCharType="separate"/>
      </w:r>
      <w:r w:rsidR="00BD3613" w:rsidRPr="00BD3613">
        <w:rPr>
          <w:rFonts w:ascii="Book Antiqua" w:hAnsi="Book Antiqua" w:cstheme="minorHAnsi"/>
          <w:noProof/>
          <w:color w:val="000000" w:themeColor="text1"/>
          <w:vertAlign w:val="superscript"/>
          <w:lang w:val="en-CA"/>
        </w:rPr>
        <w:t>[</w:t>
      </w:r>
      <w:hyperlink w:anchor="_ENREF_4" w:tooltip="Shergill, 2015 #4" w:history="1">
        <w:r w:rsidR="00BD3613" w:rsidRPr="00BD3613">
          <w:rPr>
            <w:rFonts w:ascii="Book Antiqua" w:hAnsi="Book Antiqua" w:cstheme="minorHAnsi"/>
            <w:noProof/>
            <w:color w:val="000000" w:themeColor="text1"/>
            <w:vertAlign w:val="superscript"/>
            <w:lang w:val="en-CA"/>
          </w:rPr>
          <w:t>4</w:t>
        </w:r>
      </w:hyperlink>
      <w:r w:rsidR="00BD3613" w:rsidRPr="00BD3613">
        <w:rPr>
          <w:rFonts w:ascii="Book Antiqua" w:hAnsi="Book Antiqua" w:cstheme="minorHAnsi"/>
          <w:noProof/>
          <w:color w:val="000000" w:themeColor="text1"/>
          <w:vertAlign w:val="superscript"/>
          <w:lang w:val="en-CA"/>
        </w:rPr>
        <w:t>]</w:t>
      </w:r>
      <w:r w:rsidR="00BD3613">
        <w:rPr>
          <w:rFonts w:ascii="Book Antiqua" w:hAnsi="Book Antiqua" w:cstheme="minorHAnsi"/>
          <w:color w:val="000000" w:themeColor="text1"/>
          <w:lang w:val="en-CA"/>
        </w:rPr>
        <w:fldChar w:fldCharType="end"/>
      </w:r>
      <w:r w:rsidRPr="00DA6188">
        <w:rPr>
          <w:rFonts w:ascii="Book Antiqua" w:hAnsi="Book Antiqua" w:cstheme="minorHAnsi"/>
          <w:color w:val="000000" w:themeColor="text1"/>
          <w:lang w:val="en-CA"/>
        </w:rPr>
        <w:t xml:space="preserve">. </w:t>
      </w:r>
    </w:p>
    <w:p w:rsidR="00787AD2" w:rsidRPr="00DA6188" w:rsidRDefault="00787AD2" w:rsidP="00B626E7">
      <w:pPr>
        <w:spacing w:line="360" w:lineRule="auto"/>
        <w:ind w:firstLine="720"/>
        <w:jc w:val="both"/>
        <w:rPr>
          <w:rFonts w:ascii="Book Antiqua" w:hAnsi="Book Antiqua" w:cstheme="minorHAnsi"/>
        </w:rPr>
      </w:pPr>
      <w:r w:rsidRPr="00DA6188">
        <w:rPr>
          <w:rFonts w:ascii="Book Antiqua" w:hAnsi="Book Antiqua" w:cstheme="minorHAnsi"/>
          <w:color w:val="000000" w:themeColor="text1"/>
          <w:lang w:val="en-CA"/>
        </w:rPr>
        <w:t xml:space="preserve">Safety is </w:t>
      </w:r>
      <w:r w:rsidR="00895030" w:rsidRPr="00DA6188">
        <w:rPr>
          <w:rFonts w:ascii="Book Antiqua" w:hAnsi="Book Antiqua" w:cstheme="minorHAnsi"/>
          <w:color w:val="000000" w:themeColor="text1"/>
          <w:lang w:val="en-CA"/>
        </w:rPr>
        <w:t xml:space="preserve">also </w:t>
      </w:r>
      <w:r w:rsidRPr="00DA6188">
        <w:rPr>
          <w:rFonts w:ascii="Book Antiqua" w:hAnsi="Book Antiqua" w:cstheme="minorHAnsi"/>
          <w:color w:val="000000" w:themeColor="text1"/>
          <w:lang w:val="en-CA"/>
        </w:rPr>
        <w:t>a major concern in this population as bowel-preparation-induced mucosal inflammation has been reported</w:t>
      </w:r>
      <w:r w:rsidR="005261CA" w:rsidRPr="00DA6188">
        <w:rPr>
          <w:rFonts w:ascii="Book Antiqua" w:hAnsi="Book Antiqua" w:cstheme="minorHAnsi"/>
          <w:color w:val="000000" w:themeColor="text1"/>
          <w:lang w:val="en-CA"/>
        </w:rPr>
        <w:fldChar w:fldCharType="begin"/>
      </w:r>
      <w:r w:rsidR="00BD3613">
        <w:rPr>
          <w:rFonts w:ascii="Book Antiqua" w:hAnsi="Book Antiqua" w:cstheme="minorHAnsi"/>
          <w:color w:val="000000" w:themeColor="text1"/>
          <w:lang w:val="en-CA"/>
        </w:rPr>
        <w:instrText xml:space="preserve"> ADDIN EN.CITE &lt;EndNote&gt;&lt;Cite&gt;&lt;Author&gt;Thoreson&lt;/Author&gt;&lt;Year&gt;2007&lt;/Year&gt;&lt;RecNum&gt;5&lt;/RecNum&gt;&lt;DisplayText&gt;&lt;style face="superscript"&gt;[5]&lt;/style&gt;&lt;/DisplayText&gt;&lt;record&gt;&lt;rec-number&gt;5&lt;/rec-number&gt;&lt;foreign-keys&gt;&lt;key app="EN" db-id="w5ss00a9b0srt4eavf55p0tefzv0vtsfzpd2" timestamp="1500468298"&gt;5&lt;/key&gt;&lt;/foreign-keys&gt;&lt;ref-type name="Journal Article"&gt;17&lt;/ref-type&gt;&lt;contributors&gt;&lt;authors&gt;&lt;author&gt;Thoreson, R.&lt;/author&gt;&lt;author&gt;Cullen, J. J.&lt;/author&gt;&lt;/authors&gt;&lt;/contributors&gt;&lt;auth-address&gt;Department of Surgery, University of Iowa College of Medicine, 4605 JCP, University of Iowa Hospitals and Clinics, Iowa City, IA 52242, USA.&lt;/auth-address&gt;&lt;titles&gt;&lt;title&gt;Pathophysiology of inflammatory bowel disease: an overview&lt;/title&gt;&lt;secondary-title&gt;Surg Clin North Am&lt;/secondary-title&gt;&lt;alt-title&gt;The Surgical clinics of North America&lt;/alt-title&gt;&lt;/titles&gt;&lt;periodical&gt;&lt;full-title&gt;Surg Clin North Am&lt;/full-title&gt;&lt;abbr-1&gt;The Surgical clinics of North America&lt;/abbr-1&gt;&lt;/periodical&gt;&lt;alt-periodical&gt;&lt;full-title&gt;Surg Clin North Am&lt;/full-title&gt;&lt;abbr-1&gt;The Surgical clinics of North America&lt;/abbr-1&gt;&lt;/alt-periodical&gt;&lt;pages&gt;575-85&lt;/pages&gt;&lt;volume&gt;87&lt;/volume&gt;&lt;number&gt;3&lt;/number&gt;&lt;keywords&gt;&lt;keyword&gt;Colitis, Ulcerative/etiology/pathology/physiopathology&lt;/keyword&gt;&lt;keyword&gt;Crohn Disease/etiology/pathology/physiopathology&lt;/keyword&gt;&lt;keyword&gt;Humans&lt;/keyword&gt;&lt;keyword&gt;Inflammatory Bowel Diseases/etiology/pathology/*physiopathology&lt;/keyword&gt;&lt;/keywords&gt;&lt;dates&gt;&lt;year&gt;2007&lt;/year&gt;&lt;pub-dates&gt;&lt;date&gt;Jun&lt;/date&gt;&lt;/pub-dates&gt;&lt;/dates&gt;&lt;isbn&gt;0039-6109 (Print)&amp;#xD;0039-6109 (Linking)&lt;/isbn&gt;&lt;accession-num&gt;17560413&lt;/accession-num&gt;&lt;urls&gt;&lt;related-urls&gt;&lt;url&gt;http://www.ncbi.nlm.nih.gov/pubmed/17560413&lt;/url&gt;&lt;/related-urls&gt;&lt;/urls&gt;&lt;electronic-resource-num&gt;10.1016/j.suc.2007.03.001&lt;/electronic-resource-num&gt;&lt;/record&gt;&lt;/Cite&gt;&lt;/EndNote&gt;</w:instrText>
      </w:r>
      <w:r w:rsidR="005261CA" w:rsidRPr="00DA6188">
        <w:rPr>
          <w:rFonts w:ascii="Book Antiqua" w:hAnsi="Book Antiqua" w:cstheme="minorHAnsi"/>
          <w:color w:val="000000" w:themeColor="text1"/>
          <w:lang w:val="en-CA"/>
        </w:rPr>
        <w:fldChar w:fldCharType="separate"/>
      </w:r>
      <w:r w:rsidR="00BD3613" w:rsidRPr="00BD3613">
        <w:rPr>
          <w:rFonts w:ascii="Book Antiqua" w:hAnsi="Book Antiqua" w:cstheme="minorHAnsi"/>
          <w:noProof/>
          <w:color w:val="000000" w:themeColor="text1"/>
          <w:vertAlign w:val="superscript"/>
          <w:lang w:val="en-CA"/>
        </w:rPr>
        <w:t>[</w:t>
      </w:r>
      <w:hyperlink w:anchor="_ENREF_5" w:tooltip="Thoreson, 2007 #5" w:history="1">
        <w:r w:rsidR="00BD3613" w:rsidRPr="00BD3613">
          <w:rPr>
            <w:rFonts w:ascii="Book Antiqua" w:hAnsi="Book Antiqua" w:cstheme="minorHAnsi"/>
            <w:noProof/>
            <w:color w:val="000000" w:themeColor="text1"/>
            <w:vertAlign w:val="superscript"/>
            <w:lang w:val="en-CA"/>
          </w:rPr>
          <w:t>5</w:t>
        </w:r>
      </w:hyperlink>
      <w:r w:rsidR="00BD3613" w:rsidRPr="00BD3613">
        <w:rPr>
          <w:rFonts w:ascii="Book Antiqua" w:hAnsi="Book Antiqua" w:cstheme="minorHAnsi"/>
          <w:noProof/>
          <w:color w:val="000000" w:themeColor="text1"/>
          <w:vertAlign w:val="superscript"/>
          <w:lang w:val="en-CA"/>
        </w:rPr>
        <w:t>]</w:t>
      </w:r>
      <w:r w:rsidR="005261CA" w:rsidRPr="00DA6188">
        <w:rPr>
          <w:rFonts w:ascii="Book Antiqua" w:hAnsi="Book Antiqua" w:cstheme="minorHAnsi"/>
          <w:color w:val="000000" w:themeColor="text1"/>
          <w:lang w:val="en-CA"/>
        </w:rPr>
        <w:fldChar w:fldCharType="end"/>
      </w:r>
      <w:r w:rsidRPr="00DA6188">
        <w:rPr>
          <w:rFonts w:ascii="Book Antiqua" w:hAnsi="Book Antiqua" w:cstheme="minorHAnsi"/>
          <w:color w:val="000000" w:themeColor="text1"/>
          <w:lang w:val="en-CA"/>
        </w:rPr>
        <w:t xml:space="preserve">. This risk seems higher with </w:t>
      </w:r>
      <w:r w:rsidR="00B27BAD" w:rsidRPr="00DA6188">
        <w:rPr>
          <w:rFonts w:ascii="Book Antiqua" w:hAnsi="Book Antiqua" w:cstheme="minorHAnsi"/>
          <w:color w:val="000000" w:themeColor="text1"/>
          <w:lang w:val="en-CA"/>
        </w:rPr>
        <w:t>sodium phosphate (Nap)</w:t>
      </w:r>
      <w:r w:rsidRPr="00DA6188">
        <w:rPr>
          <w:rFonts w:ascii="Book Antiqua" w:hAnsi="Book Antiqua" w:cstheme="minorHAnsi"/>
          <w:color w:val="000000" w:themeColor="text1"/>
          <w:lang w:val="en-CA"/>
        </w:rPr>
        <w:t xml:space="preserve"> and </w:t>
      </w:r>
      <w:r w:rsidR="00B27BAD" w:rsidRPr="00DA6188">
        <w:rPr>
          <w:rFonts w:ascii="Book Antiqua" w:hAnsi="Book Antiqua" w:cstheme="minorHAnsi"/>
          <w:color w:val="000000" w:themeColor="text1"/>
          <w:lang w:val="en-CA"/>
        </w:rPr>
        <w:t>picosulfate (PICO)</w:t>
      </w:r>
      <w:r w:rsidRPr="00DA6188">
        <w:rPr>
          <w:rFonts w:ascii="Book Antiqua" w:hAnsi="Book Antiqua" w:cstheme="minorHAnsi"/>
          <w:color w:val="000000" w:themeColor="text1"/>
          <w:lang w:val="en-CA"/>
        </w:rPr>
        <w:t xml:space="preserve"> than with </w:t>
      </w:r>
      <w:r w:rsidR="00B27BAD" w:rsidRPr="00DA6188">
        <w:rPr>
          <w:rFonts w:ascii="Book Antiqua" w:hAnsi="Book Antiqua" w:cstheme="minorHAnsi"/>
          <w:color w:val="000000" w:themeColor="text1"/>
          <w:lang w:val="en-CA"/>
        </w:rPr>
        <w:t>polyethylene glycol (PEG)</w:t>
      </w:r>
      <w:r w:rsidR="005261CA" w:rsidRPr="00DA6188">
        <w:rPr>
          <w:rFonts w:ascii="Book Antiqua" w:hAnsi="Book Antiqua" w:cstheme="minorHAnsi"/>
          <w:color w:val="000000" w:themeColor="text1"/>
          <w:lang w:val="en-CA"/>
        </w:rPr>
        <w:fldChar w:fldCharType="begin">
          <w:fldData xml:space="preserve">PEVuZE5vdGU+PENpdGU+PEF1dGhvcj5MYXdyYW5jZTwvQXV0aG9yPjxZZWFyPjIwMTE8L1llYXI+
PFJlY051bT42PC9SZWNOdW0+PERpc3BsYXlUZXh0PjxzdHlsZSBmYWNlPSJzdXBlcnNjcmlwdCI+
WzZdPC9zdHlsZT48L0Rpc3BsYXlUZXh0PjxyZWNvcmQ+PHJlYy1udW1iZXI+NjwvcmVjLW51bWJl
cj48Zm9yZWlnbi1rZXlzPjxrZXkgYXBwPSJFTiIgZGItaWQ9Inc1c3MwMGE5YjBzcnQ0ZWF2ZjU1
cDB0ZWZ6djB2dHNmenBkMiIgdGltZXN0YW1wPSIxNTAwNDY4Mjk4Ij42PC9rZXk+PC9mb3JlaWdu
LWtleXM+PHJlZi10eXBlIG5hbWU9IkpvdXJuYWwgQXJ0aWNsZSI+MTc8L3JlZi10eXBlPjxjb250
cmlidXRvcnM+PGF1dGhvcnM+PGF1dGhvcj5MYXdyYW5jZSwgSS4gQy48L2F1dGhvcj48YXV0aG9y
PldpbGxlcnQsIFIuIFAuPC9hdXRob3I+PGF1dGhvcj5NdXJyYXksIEsuPC9hdXRob3I+PC9hdXRo
b3JzPjwvY29udHJpYnV0b3JzPjxhdXRoLWFkZHJlc3M+Q2VudHJlIGZvciBJbmZsYW1tYXRvcnkg
Qm93ZWwgRGlzZWFzZXMsIEZyZW1hbnRsZSBIb3NwaXRhbCwgQWxtYSBTdHJlZXQsIEZyZW1hbnRs
ZSA2MDU5LCBXZXN0ZXJuIEF1c3RyYWxpYS4gSWFuLkxhd3JhbmNlQHV3YS5lZHUuYXU8L2F1dGgt
YWRkcmVzcz48dGl0bGVzPjx0aXRsZT5Cb3dlbCBjbGVhbnNpbmcgZm9yIGNvbG9ub3Njb3B5OiBw
cm9zcGVjdGl2ZSByYW5kb21pemVkIGFzc2Vzc21lbnQgb2YgZWZmaWNhY3kgYW5kIG9mIGluZHVj
ZWQgbXVjb3NhbCBhYm5vcm1hbGl0eSB3aXRoIHRocmVlIHByZXBhcmF0aW9uIGFnZW50czwvdGl0
bGU+PHNlY29uZGFyeS10aXRsZT5FbmRvc2NvcHk8L3NlY29uZGFyeS10aXRsZT48YWx0LXRpdGxl
PkVuZG9zY29weTwvYWx0LXRpdGxlPjwvdGl0bGVzPjxwZXJpb2RpY2FsPjxmdWxsLXRpdGxlPkVu
ZG9zY29weTwvZnVsbC10aXRsZT48YWJici0xPkVuZG9zY29weTwvYWJici0xPjwvcGVyaW9kaWNh
bD48YWx0LXBlcmlvZGljYWw+PGZ1bGwtdGl0bGU+RW5kb3Njb3B5PC9mdWxsLXRpdGxlPjxhYmJy
LTE+RW5kb3Njb3B5PC9hYmJyLTE+PC9hbHQtcGVyaW9kaWNhbD48cGFnZXM+NDEyLTg8L3BhZ2Vz
Pjx2b2x1bWU+NDM8L3ZvbHVtZT48bnVtYmVyPjU8L251bWJlcj48a2V5d29yZHM+PGtleXdvcmQ+
QWR1bHQ8L2tleXdvcmQ+PGtleXdvcmQ+QWdlZDwva2V5d29yZD48a2V5d29yZD5DYXRoYXJ0aWNz
LyphZG1pbmlzdHJhdGlvbiAmYW1wOyBkb3NhZ2UvYWR2ZXJzZSBlZmZlY3RzPC9rZXl3b3JkPjxr
ZXl3b3JkPkNpdHJhdGVzPC9rZXl3b3JkPjxrZXl3b3JkPipDb2xvbm9zY29weTwva2V5d29yZD48
a2V5d29yZD5EcnVnIEFkbWluaXN0cmF0aW9uIFNjaGVkdWxlPC9rZXl3b3JkPjxrZXl3b3JkPkZl
bWFsZTwva2V5d29yZD48a2V5d29yZD5IdW1hbnM8L2tleXdvcmQ+PGtleXdvcmQ+SW50ZXN0aW5h
bCBNdWNvc2EvZHJ1ZyBlZmZlY3RzL3BhdGhvbG9neTwva2V5d29yZD48a2V5d29yZD5NYWxlPC9r
ZXl3b3JkPjxrZXl3b3JkPk1pZGRsZSBBZ2VkPC9rZXl3b3JkPjxrZXl3b3JkPk9yZ2Fub21ldGFs
bGljIENvbXBvdW5kczwva2V5d29yZD48a2V5d29yZD5QaG9zcGhhdGVzLyphZG1pbmlzdHJhdGlv
biAmYW1wOyBkb3NhZ2UvYWR2ZXJzZSBlZmZlY3RzPC9rZXl3b3JkPjxrZXl3b3JkPlBpY29saW5l
cy8qYWRtaW5pc3RyYXRpb24gJmFtcDsgZG9zYWdlL2FkdmVyc2UgZWZmZWN0czwva2V5d29yZD48
a2V5d29yZD5Qcm9zcGVjdGl2ZSBTdHVkaWVzPC9rZXl3b3JkPjxrZXl3b3JkPlNpbmdsZS1CbGlu
ZCBNZXRob2Q8L2tleXdvcmQ+PC9rZXl3b3Jkcz48ZGF0ZXM+PHllYXI+MjAxMTwveWVhcj48cHVi
LWRhdGVzPjxkYXRlPk1heTwvZGF0ZT48L3B1Yi1kYXRlcz48L2RhdGVzPjxpc2JuPjE0MzgtODgx
MiAoRWxlY3Ryb25pYykmI3hEOzAwMTMtNzI2WCAoTGlua2luZyk8L2lzYm4+PGFjY2Vzc2lvbi1u
dW0+MjE1NDc4Nzk8L2FjY2Vzc2lvbi1udW0+PHVybHM+PHJlbGF0ZWQtdXJscz48dXJsPmh0dHA6
Ly93d3cubmNiaS5ubG0ubmloLmdvdi9wdWJtZWQvMjE1NDc4Nzk8L3VybD48L3JlbGF0ZWQtdXJs
cz48L3VybHM+PGVsZWN0cm9uaWMtcmVzb3VyY2UtbnVtPjEwLjEwNTUvcy0wMDMwLTEyNTYxOTM8
L2VsZWN0cm9uaWMtcmVzb3VyY2UtbnVtPjwvcmVjb3JkPjwvQ2l0ZT48L0VuZE5vdGU+
</w:fldData>
        </w:fldChar>
      </w:r>
      <w:r w:rsidR="00BD3613">
        <w:rPr>
          <w:rFonts w:ascii="Book Antiqua" w:hAnsi="Book Antiqua" w:cstheme="minorHAnsi"/>
          <w:color w:val="000000" w:themeColor="text1"/>
          <w:lang w:val="en-CA"/>
        </w:rPr>
        <w:instrText xml:space="preserve"> ADDIN EN.CITE </w:instrText>
      </w:r>
      <w:r w:rsidR="00BD3613">
        <w:rPr>
          <w:rFonts w:ascii="Book Antiqua" w:hAnsi="Book Antiqua" w:cstheme="minorHAnsi"/>
          <w:color w:val="000000" w:themeColor="text1"/>
          <w:lang w:val="en-CA"/>
        </w:rPr>
        <w:fldChar w:fldCharType="begin">
          <w:fldData xml:space="preserve">PEVuZE5vdGU+PENpdGU+PEF1dGhvcj5MYXdyYW5jZTwvQXV0aG9yPjxZZWFyPjIwMTE8L1llYXI+
PFJlY051bT42PC9SZWNOdW0+PERpc3BsYXlUZXh0PjxzdHlsZSBmYWNlPSJzdXBlcnNjcmlwdCI+
WzZdPC9zdHlsZT48L0Rpc3BsYXlUZXh0PjxyZWNvcmQ+PHJlYy1udW1iZXI+NjwvcmVjLW51bWJl
cj48Zm9yZWlnbi1rZXlzPjxrZXkgYXBwPSJFTiIgZGItaWQ9Inc1c3MwMGE5YjBzcnQ0ZWF2ZjU1
cDB0ZWZ6djB2dHNmenBkMiIgdGltZXN0YW1wPSIxNTAwNDY4Mjk4Ij42PC9rZXk+PC9mb3JlaWdu
LWtleXM+PHJlZi10eXBlIG5hbWU9IkpvdXJuYWwgQXJ0aWNsZSI+MTc8L3JlZi10eXBlPjxjb250
cmlidXRvcnM+PGF1dGhvcnM+PGF1dGhvcj5MYXdyYW5jZSwgSS4gQy48L2F1dGhvcj48YXV0aG9y
PldpbGxlcnQsIFIuIFAuPC9hdXRob3I+PGF1dGhvcj5NdXJyYXksIEsuPC9hdXRob3I+PC9hdXRo
b3JzPjwvY29udHJpYnV0b3JzPjxhdXRoLWFkZHJlc3M+Q2VudHJlIGZvciBJbmZsYW1tYXRvcnkg
Qm93ZWwgRGlzZWFzZXMsIEZyZW1hbnRsZSBIb3NwaXRhbCwgQWxtYSBTdHJlZXQsIEZyZW1hbnRs
ZSA2MDU5LCBXZXN0ZXJuIEF1c3RyYWxpYS4gSWFuLkxhd3JhbmNlQHV3YS5lZHUuYXU8L2F1dGgt
YWRkcmVzcz48dGl0bGVzPjx0aXRsZT5Cb3dlbCBjbGVhbnNpbmcgZm9yIGNvbG9ub3Njb3B5OiBw
cm9zcGVjdGl2ZSByYW5kb21pemVkIGFzc2Vzc21lbnQgb2YgZWZmaWNhY3kgYW5kIG9mIGluZHVj
ZWQgbXVjb3NhbCBhYm5vcm1hbGl0eSB3aXRoIHRocmVlIHByZXBhcmF0aW9uIGFnZW50czwvdGl0
bGU+PHNlY29uZGFyeS10aXRsZT5FbmRvc2NvcHk8L3NlY29uZGFyeS10aXRsZT48YWx0LXRpdGxl
PkVuZG9zY29weTwvYWx0LXRpdGxlPjwvdGl0bGVzPjxwZXJpb2RpY2FsPjxmdWxsLXRpdGxlPkVu
ZG9zY29weTwvZnVsbC10aXRsZT48YWJici0xPkVuZG9zY29weTwvYWJici0xPjwvcGVyaW9kaWNh
bD48YWx0LXBlcmlvZGljYWw+PGZ1bGwtdGl0bGU+RW5kb3Njb3B5PC9mdWxsLXRpdGxlPjxhYmJy
LTE+RW5kb3Njb3B5PC9hYmJyLTE+PC9hbHQtcGVyaW9kaWNhbD48cGFnZXM+NDEyLTg8L3BhZ2Vz
Pjx2b2x1bWU+NDM8L3ZvbHVtZT48bnVtYmVyPjU8L251bWJlcj48a2V5d29yZHM+PGtleXdvcmQ+
QWR1bHQ8L2tleXdvcmQ+PGtleXdvcmQ+QWdlZDwva2V5d29yZD48a2V5d29yZD5DYXRoYXJ0aWNz
LyphZG1pbmlzdHJhdGlvbiAmYW1wOyBkb3NhZ2UvYWR2ZXJzZSBlZmZlY3RzPC9rZXl3b3JkPjxr
ZXl3b3JkPkNpdHJhdGVzPC9rZXl3b3JkPjxrZXl3b3JkPipDb2xvbm9zY29weTwva2V5d29yZD48
a2V5d29yZD5EcnVnIEFkbWluaXN0cmF0aW9uIFNjaGVkdWxlPC9rZXl3b3JkPjxrZXl3b3JkPkZl
bWFsZTwva2V5d29yZD48a2V5d29yZD5IdW1hbnM8L2tleXdvcmQ+PGtleXdvcmQ+SW50ZXN0aW5h
bCBNdWNvc2EvZHJ1ZyBlZmZlY3RzL3BhdGhvbG9neTwva2V5d29yZD48a2V5d29yZD5NYWxlPC9r
ZXl3b3JkPjxrZXl3b3JkPk1pZGRsZSBBZ2VkPC9rZXl3b3JkPjxrZXl3b3JkPk9yZ2Fub21ldGFs
bGljIENvbXBvdW5kczwva2V5d29yZD48a2V5d29yZD5QaG9zcGhhdGVzLyphZG1pbmlzdHJhdGlv
biAmYW1wOyBkb3NhZ2UvYWR2ZXJzZSBlZmZlY3RzPC9rZXl3b3JkPjxrZXl3b3JkPlBpY29saW5l
cy8qYWRtaW5pc3RyYXRpb24gJmFtcDsgZG9zYWdlL2FkdmVyc2UgZWZmZWN0czwva2V5d29yZD48
a2V5d29yZD5Qcm9zcGVjdGl2ZSBTdHVkaWVzPC9rZXl3b3JkPjxrZXl3b3JkPlNpbmdsZS1CbGlu
ZCBNZXRob2Q8L2tleXdvcmQ+PC9rZXl3b3Jkcz48ZGF0ZXM+PHllYXI+MjAxMTwveWVhcj48cHVi
LWRhdGVzPjxkYXRlPk1heTwvZGF0ZT48L3B1Yi1kYXRlcz48L2RhdGVzPjxpc2JuPjE0MzgtODgx
MiAoRWxlY3Ryb25pYykmI3hEOzAwMTMtNzI2WCAoTGlua2luZyk8L2lzYm4+PGFjY2Vzc2lvbi1u
dW0+MjE1NDc4Nzk8L2FjY2Vzc2lvbi1udW0+PHVybHM+PHJlbGF0ZWQtdXJscz48dXJsPmh0dHA6
Ly93d3cubmNiaS5ubG0ubmloLmdvdi9wdWJtZWQvMjE1NDc4Nzk8L3VybD48L3JlbGF0ZWQtdXJs
cz48L3VybHM+PGVsZWN0cm9uaWMtcmVzb3VyY2UtbnVtPjEwLjEwNTUvcy0wMDMwLTEyNTYxOTM8
L2VsZWN0cm9uaWMtcmVzb3VyY2UtbnVtPjwvcmVjb3JkPjwvQ2l0ZT48L0VuZE5vdGU+
</w:fldData>
        </w:fldChar>
      </w:r>
      <w:r w:rsidR="00BD3613">
        <w:rPr>
          <w:rFonts w:ascii="Book Antiqua" w:hAnsi="Book Antiqua" w:cstheme="minorHAnsi"/>
          <w:color w:val="000000" w:themeColor="text1"/>
          <w:lang w:val="en-CA"/>
        </w:rPr>
        <w:instrText xml:space="preserve"> ADDIN EN.CITE.DATA </w:instrText>
      </w:r>
      <w:r w:rsidR="00BD3613">
        <w:rPr>
          <w:rFonts w:ascii="Book Antiqua" w:hAnsi="Book Antiqua" w:cstheme="minorHAnsi"/>
          <w:color w:val="000000" w:themeColor="text1"/>
          <w:lang w:val="en-CA"/>
        </w:rPr>
      </w:r>
      <w:r w:rsidR="00BD3613">
        <w:rPr>
          <w:rFonts w:ascii="Book Antiqua" w:hAnsi="Book Antiqua" w:cstheme="minorHAnsi"/>
          <w:color w:val="000000" w:themeColor="text1"/>
          <w:lang w:val="en-CA"/>
        </w:rPr>
        <w:fldChar w:fldCharType="end"/>
      </w:r>
      <w:r w:rsidR="005261CA" w:rsidRPr="00DA6188">
        <w:rPr>
          <w:rFonts w:ascii="Book Antiqua" w:hAnsi="Book Antiqua" w:cstheme="minorHAnsi"/>
          <w:color w:val="000000" w:themeColor="text1"/>
          <w:lang w:val="en-CA"/>
        </w:rPr>
      </w:r>
      <w:r w:rsidR="005261CA" w:rsidRPr="00DA6188">
        <w:rPr>
          <w:rFonts w:ascii="Book Antiqua" w:hAnsi="Book Antiqua" w:cstheme="minorHAnsi"/>
          <w:color w:val="000000" w:themeColor="text1"/>
          <w:lang w:val="en-CA"/>
        </w:rPr>
        <w:fldChar w:fldCharType="separate"/>
      </w:r>
      <w:r w:rsidR="00BD3613" w:rsidRPr="00BD3613">
        <w:rPr>
          <w:rFonts w:ascii="Book Antiqua" w:hAnsi="Book Antiqua" w:cstheme="minorHAnsi"/>
          <w:noProof/>
          <w:color w:val="000000" w:themeColor="text1"/>
          <w:vertAlign w:val="superscript"/>
          <w:lang w:val="en-CA"/>
        </w:rPr>
        <w:t>[</w:t>
      </w:r>
      <w:hyperlink w:anchor="_ENREF_6" w:tooltip="Lawrance, 2011 #6" w:history="1">
        <w:r w:rsidR="00BD3613" w:rsidRPr="00BD3613">
          <w:rPr>
            <w:rFonts w:ascii="Book Antiqua" w:hAnsi="Book Antiqua" w:cstheme="minorHAnsi"/>
            <w:noProof/>
            <w:color w:val="000000" w:themeColor="text1"/>
            <w:vertAlign w:val="superscript"/>
            <w:lang w:val="en-CA"/>
          </w:rPr>
          <w:t>6</w:t>
        </w:r>
      </w:hyperlink>
      <w:r w:rsidR="00BD3613" w:rsidRPr="00BD3613">
        <w:rPr>
          <w:rFonts w:ascii="Book Antiqua" w:hAnsi="Book Antiqua" w:cstheme="minorHAnsi"/>
          <w:noProof/>
          <w:color w:val="000000" w:themeColor="text1"/>
          <w:vertAlign w:val="superscript"/>
          <w:lang w:val="en-CA"/>
        </w:rPr>
        <w:t>]</w:t>
      </w:r>
      <w:r w:rsidR="005261CA" w:rsidRPr="00DA6188">
        <w:rPr>
          <w:rFonts w:ascii="Book Antiqua" w:hAnsi="Book Antiqua" w:cstheme="minorHAnsi"/>
          <w:color w:val="000000" w:themeColor="text1"/>
          <w:lang w:val="en-CA"/>
        </w:rPr>
        <w:fldChar w:fldCharType="end"/>
      </w:r>
      <w:r w:rsidRPr="00DA6188">
        <w:rPr>
          <w:rFonts w:ascii="Book Antiqua" w:hAnsi="Book Antiqua" w:cstheme="minorHAnsi"/>
          <w:color w:val="000000" w:themeColor="text1"/>
          <w:lang w:val="en-CA"/>
        </w:rPr>
        <w:t>. Erosion</w:t>
      </w:r>
      <w:r w:rsidR="004424F0" w:rsidRPr="00DA6188">
        <w:rPr>
          <w:rFonts w:ascii="Book Antiqua" w:hAnsi="Book Antiqua" w:cstheme="minorHAnsi"/>
          <w:color w:val="000000" w:themeColor="text1"/>
          <w:lang w:val="en-CA"/>
        </w:rPr>
        <w:t>s</w:t>
      </w:r>
      <w:r w:rsidRPr="00DA6188">
        <w:rPr>
          <w:rFonts w:ascii="Book Antiqua" w:hAnsi="Book Antiqua" w:cstheme="minorHAnsi"/>
          <w:color w:val="000000" w:themeColor="text1"/>
          <w:lang w:val="en-CA"/>
        </w:rPr>
        <w:t>, aphthoid lesions (ulcer &lt;</w:t>
      </w:r>
      <w:r w:rsidR="00DA6188" w:rsidRPr="00DA6188">
        <w:rPr>
          <w:rFonts w:ascii="Book Antiqua" w:hAnsi="Book Antiqua" w:cstheme="minorHAnsi" w:hint="eastAsia"/>
          <w:color w:val="000000" w:themeColor="text1"/>
          <w:lang w:val="en-CA" w:eastAsia="zh-CN"/>
        </w:rPr>
        <w:t xml:space="preserve"> </w:t>
      </w:r>
      <w:r w:rsidRPr="00DA6188">
        <w:rPr>
          <w:rFonts w:ascii="Book Antiqua" w:hAnsi="Book Antiqua" w:cstheme="minorHAnsi"/>
          <w:color w:val="000000" w:themeColor="text1"/>
          <w:lang w:val="en-CA"/>
        </w:rPr>
        <w:t>5</w:t>
      </w:r>
      <w:r w:rsidR="00DA6188" w:rsidRPr="00DA6188">
        <w:rPr>
          <w:rFonts w:ascii="Book Antiqua" w:hAnsi="Book Antiqua" w:cstheme="minorHAnsi" w:hint="eastAsia"/>
          <w:color w:val="000000" w:themeColor="text1"/>
          <w:lang w:val="en-CA" w:eastAsia="zh-CN"/>
        </w:rPr>
        <w:t xml:space="preserve"> </w:t>
      </w:r>
      <w:r w:rsidRPr="00DA6188">
        <w:rPr>
          <w:rFonts w:ascii="Book Antiqua" w:hAnsi="Book Antiqua" w:cstheme="minorHAnsi"/>
          <w:color w:val="000000" w:themeColor="text1"/>
          <w:lang w:val="en-CA"/>
        </w:rPr>
        <w:t>mm), and ulcers (&gt;</w:t>
      </w:r>
      <w:r w:rsidR="00DA6188" w:rsidRPr="00DA6188">
        <w:rPr>
          <w:rFonts w:ascii="Book Antiqua" w:hAnsi="Book Antiqua" w:cstheme="minorHAnsi" w:hint="eastAsia"/>
          <w:color w:val="000000" w:themeColor="text1"/>
          <w:lang w:val="en-CA" w:eastAsia="zh-CN"/>
        </w:rPr>
        <w:t xml:space="preserve"> </w:t>
      </w:r>
      <w:r w:rsidRPr="00DA6188">
        <w:rPr>
          <w:rFonts w:ascii="Book Antiqua" w:hAnsi="Book Antiqua" w:cstheme="minorHAnsi"/>
          <w:color w:val="000000" w:themeColor="text1"/>
          <w:lang w:val="en-CA"/>
        </w:rPr>
        <w:t>5</w:t>
      </w:r>
      <w:r w:rsidR="00DA6188" w:rsidRPr="00DA6188">
        <w:rPr>
          <w:rFonts w:ascii="Book Antiqua" w:hAnsi="Book Antiqua" w:cstheme="minorHAnsi" w:hint="eastAsia"/>
          <w:color w:val="000000" w:themeColor="text1"/>
          <w:lang w:val="en-CA" w:eastAsia="zh-CN"/>
        </w:rPr>
        <w:t xml:space="preserve"> </w:t>
      </w:r>
      <w:r w:rsidRPr="00DA6188">
        <w:rPr>
          <w:rFonts w:ascii="Book Antiqua" w:hAnsi="Book Antiqua" w:cstheme="minorHAnsi"/>
          <w:color w:val="000000" w:themeColor="text1"/>
          <w:lang w:val="en-CA"/>
        </w:rPr>
        <w:t xml:space="preserve">mm) </w:t>
      </w:r>
      <w:r w:rsidR="00955186" w:rsidRPr="00DA6188">
        <w:rPr>
          <w:rFonts w:ascii="Book Antiqua" w:hAnsi="Book Antiqua" w:cstheme="minorHAnsi"/>
          <w:color w:val="000000" w:themeColor="text1"/>
          <w:lang w:val="en-CA"/>
        </w:rPr>
        <w:t xml:space="preserve">as result of the preparation </w:t>
      </w:r>
      <w:r w:rsidR="00DA6188" w:rsidRPr="00DA6188">
        <w:rPr>
          <w:rFonts w:ascii="Book Antiqua" w:hAnsi="Book Antiqua" w:cstheme="minorHAnsi"/>
          <w:color w:val="000000" w:themeColor="text1"/>
          <w:lang w:val="en-CA"/>
        </w:rPr>
        <w:t>are often multiple</w:t>
      </w:r>
      <w:r w:rsidR="005261CA" w:rsidRPr="00DA6188">
        <w:rPr>
          <w:rFonts w:ascii="Book Antiqua" w:hAnsi="Book Antiqua" w:cstheme="minorHAnsi"/>
          <w:color w:val="000000" w:themeColor="text1"/>
          <w:lang w:val="en-CA"/>
        </w:rPr>
        <w:fldChar w:fldCharType="begin"/>
      </w:r>
      <w:r w:rsidR="00BD3613">
        <w:rPr>
          <w:rFonts w:ascii="Book Antiqua" w:hAnsi="Book Antiqua" w:cstheme="minorHAnsi"/>
          <w:color w:val="000000" w:themeColor="text1"/>
          <w:lang w:val="en-CA"/>
        </w:rPr>
        <w:instrText xml:space="preserve"> ADDIN EN.CITE &lt;EndNote&gt;&lt;Cite&gt;&lt;Author&gt;Rejchrt&lt;/Author&gt;&lt;Year&gt;2004&lt;/Year&gt;&lt;RecNum&gt;7&lt;/RecNum&gt;&lt;DisplayText&gt;&lt;style face="superscript"&gt;[7]&lt;/style&gt;&lt;/DisplayText&gt;&lt;record&gt;&lt;rec-number&gt;7&lt;/rec-number&gt;&lt;foreign-keys&gt;&lt;key app="EN" db-id="w5ss00a9b0srt4eavf55p0tefzv0vtsfzpd2" timestamp="1500468298"&gt;7&lt;/key&gt;&lt;/foreign-keys&gt;&lt;ref-type name="Journal Article"&gt;17&lt;/ref-type&gt;&lt;contributors&gt;&lt;authors&gt;&lt;author&gt;Rejchrt, S.&lt;/author&gt;&lt;author&gt;Bures, J.&lt;/author&gt;&lt;author&gt;Siroky, M.&lt;/author&gt;&lt;author&gt;Kopacova, M.&lt;/author&gt;&lt;author&gt;Slezak, L.&lt;/author&gt;&lt;author&gt;Langr, F.&lt;/author&gt;&lt;/authors&gt;&lt;/contributors&gt;&lt;auth-address&gt;Clinical Center, 2nd Department of Medicine, The Fingerland Institute of Pathology, Charles University Teaching Hospital, Hradec Kralove, Czech Republic.&lt;/auth-address&gt;&lt;titles&gt;&lt;title&gt;A prospective, observational study of colonic mucosal abnormalities associated with orally administered sodium phosphate for colon cleansing before colonoscopy&lt;/title&gt;&lt;secondary-title&gt;Gastrointest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endoscopy&lt;/abbr-1&gt;&lt;/alt-periodical&gt;&lt;pages&gt;651-4&lt;/pages&gt;&lt;volume&gt;59&lt;/volume&gt;&lt;number&gt;6&lt;/number&gt;&lt;keywords&gt;&lt;keyword&gt;Cathartics/*adverse effects&lt;/keyword&gt;&lt;keyword&gt;Colon/drug effects/*pathology&lt;/keyword&gt;&lt;keyword&gt;*Colonoscopy&lt;/keyword&gt;&lt;keyword&gt;Colorectal Neoplasms/*diagnosis&lt;/keyword&gt;&lt;keyword&gt;Female&lt;/keyword&gt;&lt;keyword&gt;Humans&lt;/keyword&gt;&lt;keyword&gt;Intestinal Mucosa/drug effects/*pathology&lt;/keyword&gt;&lt;keyword&gt;Male&lt;/keyword&gt;&lt;keyword&gt;Middle Aged&lt;/keyword&gt;&lt;keyword&gt;Phosphates/*adverse effects&lt;/keyword&gt;&lt;keyword&gt;Prospective Studies&lt;/keyword&gt;&lt;/keywords&gt;&lt;dates&gt;&lt;year&gt;2004&lt;/year&gt;&lt;pub-dates&gt;&lt;date&gt;May&lt;/date&gt;&lt;/pub-dates&gt;&lt;/dates&gt;&lt;isbn&gt;0016-5107 (Print)&amp;#xD;0016-5107 (Linking)&lt;/isbn&gt;&lt;accession-num&gt;15114307&lt;/accession-num&gt;&lt;urls&gt;&lt;related-urls&gt;&lt;url&gt;http://www.ncbi.nlm.nih.gov/pubmed/15114307&lt;/url&gt;&lt;/related-urls&gt;&lt;/urls&gt;&lt;/record&gt;&lt;/Cite&gt;&lt;/EndNote&gt;</w:instrText>
      </w:r>
      <w:r w:rsidR="005261CA" w:rsidRPr="00DA6188">
        <w:rPr>
          <w:rFonts w:ascii="Book Antiqua" w:hAnsi="Book Antiqua" w:cstheme="minorHAnsi"/>
          <w:color w:val="000000" w:themeColor="text1"/>
          <w:lang w:val="en-CA"/>
        </w:rPr>
        <w:fldChar w:fldCharType="separate"/>
      </w:r>
      <w:r w:rsidR="00BD3613" w:rsidRPr="00BD3613">
        <w:rPr>
          <w:rFonts w:ascii="Book Antiqua" w:hAnsi="Book Antiqua" w:cstheme="minorHAnsi"/>
          <w:noProof/>
          <w:color w:val="000000" w:themeColor="text1"/>
          <w:vertAlign w:val="superscript"/>
          <w:lang w:val="en-CA"/>
        </w:rPr>
        <w:t>[</w:t>
      </w:r>
      <w:hyperlink w:anchor="_ENREF_7" w:tooltip="Rejchrt, 2004 #7" w:history="1">
        <w:r w:rsidR="00BD3613" w:rsidRPr="00BD3613">
          <w:rPr>
            <w:rFonts w:ascii="Book Antiqua" w:hAnsi="Book Antiqua" w:cstheme="minorHAnsi"/>
            <w:noProof/>
            <w:color w:val="000000" w:themeColor="text1"/>
            <w:vertAlign w:val="superscript"/>
            <w:lang w:val="en-CA"/>
          </w:rPr>
          <w:t>7</w:t>
        </w:r>
      </w:hyperlink>
      <w:r w:rsidR="00BD3613" w:rsidRPr="00BD3613">
        <w:rPr>
          <w:rFonts w:ascii="Book Antiqua" w:hAnsi="Book Antiqua" w:cstheme="minorHAnsi"/>
          <w:noProof/>
          <w:color w:val="000000" w:themeColor="text1"/>
          <w:vertAlign w:val="superscript"/>
          <w:lang w:val="en-CA"/>
        </w:rPr>
        <w:t>]</w:t>
      </w:r>
      <w:r w:rsidR="005261CA" w:rsidRPr="00DA6188">
        <w:rPr>
          <w:rFonts w:ascii="Book Antiqua" w:hAnsi="Book Antiqua" w:cstheme="minorHAnsi"/>
          <w:color w:val="000000" w:themeColor="text1"/>
          <w:lang w:val="en-CA"/>
        </w:rPr>
        <w:fldChar w:fldCharType="end"/>
      </w:r>
      <w:r w:rsidRPr="00DA6188">
        <w:rPr>
          <w:rFonts w:ascii="Book Antiqua" w:hAnsi="Book Antiqua" w:cstheme="minorHAnsi"/>
          <w:color w:val="000000" w:themeColor="text1"/>
          <w:lang w:val="en-CA"/>
        </w:rPr>
        <w:t>. Some UC patients have</w:t>
      </w:r>
      <w:r w:rsidR="00650D99" w:rsidRPr="00DA6188">
        <w:rPr>
          <w:rFonts w:ascii="Book Antiqua" w:hAnsi="Book Antiqua" w:cstheme="minorHAnsi"/>
          <w:color w:val="000000" w:themeColor="text1"/>
          <w:lang w:val="en-CA"/>
        </w:rPr>
        <w:t xml:space="preserve"> also</w:t>
      </w:r>
      <w:r w:rsidRPr="00DA6188">
        <w:rPr>
          <w:rFonts w:ascii="Book Antiqua" w:hAnsi="Book Antiqua" w:cstheme="minorHAnsi"/>
          <w:color w:val="000000" w:themeColor="text1"/>
          <w:lang w:val="en-CA"/>
        </w:rPr>
        <w:t xml:space="preserve"> reported flare sy</w:t>
      </w:r>
      <w:r w:rsidR="00DA6188" w:rsidRPr="00DA6188">
        <w:rPr>
          <w:rFonts w:ascii="Book Antiqua" w:hAnsi="Book Antiqua" w:cstheme="minorHAnsi"/>
          <w:color w:val="000000" w:themeColor="text1"/>
          <w:lang w:val="en-CA"/>
        </w:rPr>
        <w:t>mptoms after colonoscopy</w:t>
      </w:r>
      <w:r w:rsidR="005261CA" w:rsidRPr="00DA6188">
        <w:rPr>
          <w:rFonts w:ascii="Book Antiqua" w:hAnsi="Book Antiqua" w:cstheme="minorHAnsi"/>
          <w:color w:val="000000" w:themeColor="text1"/>
          <w:lang w:val="en-CA"/>
        </w:rPr>
        <w:fldChar w:fldCharType="begin"/>
      </w:r>
      <w:r w:rsidR="00BD3613">
        <w:rPr>
          <w:rFonts w:ascii="Book Antiqua" w:hAnsi="Book Antiqua" w:cstheme="minorHAnsi"/>
          <w:color w:val="000000" w:themeColor="text1"/>
          <w:lang w:val="en-CA"/>
        </w:rPr>
        <w:instrText xml:space="preserve"> ADDIN EN.CITE &lt;EndNote&gt;&lt;Cite&gt;&lt;Author&gt;Menees&lt;/Author&gt;&lt;Year&gt;2007&lt;/Year&gt;&lt;RecNum&gt;8&lt;/RecNum&gt;&lt;DisplayText&gt;&lt;style face="superscript"&gt;[8]&lt;/style&gt;&lt;/DisplayText&gt;&lt;record&gt;&lt;rec-number&gt;8&lt;/rec-number&gt;&lt;foreign-keys&gt;&lt;key app="EN" db-id="w5ss00a9b0srt4eavf55p0tefzv0vtsfzpd2" timestamp="1500468299"&gt;8&lt;/key&gt;&lt;/foreign-keys&gt;&lt;ref-type name="Journal Article"&gt;17&lt;/ref-type&gt;&lt;contributors&gt;&lt;authors&gt;&lt;author&gt;Menees, S.&lt;/author&gt;&lt;author&gt;Higgins, P.&lt;/author&gt;&lt;author&gt;Korsnes, S.&lt;/author&gt;&lt;author&gt;Elta, G.&lt;/author&gt;&lt;/authors&gt;&lt;/contributors&gt;&lt;auth-address&gt;Eastern Virginia Medical School, Norfolk, VA, USA. sbartnik@med.umich.edu&lt;/auth-address&gt;&lt;titles&gt;&lt;title&gt;Does colonoscopy cause increased ulcerative colitis symptoms?&lt;/title&gt;&lt;secondary-title&gt;Inflamm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diseases&lt;/abbr-1&gt;&lt;/alt-periodical&gt;&lt;pages&gt;12-8&lt;/pages&gt;&lt;volume&gt;13&lt;/volume&gt;&lt;number&gt;1&lt;/number&gt;&lt;keywords&gt;&lt;keyword&gt;Adult&lt;/keyword&gt;&lt;keyword&gt;Anti-Inflammatory Agents, Non-Steroidal/therapeutic use&lt;/keyword&gt;&lt;keyword&gt;Colitis, Ulcerative/drug therapy/*pathology&lt;/keyword&gt;&lt;keyword&gt;Colonoscopy/*adverse effects&lt;/keyword&gt;&lt;keyword&gt;Cross-Over Studies&lt;/keyword&gt;&lt;keyword&gt;Female&lt;/keyword&gt;&lt;keyword&gt;Glucocorticoids/therapeutic use&lt;/keyword&gt;&lt;keyword&gt;Humans&lt;/keyword&gt;&lt;keyword&gt;Male&lt;/keyword&gt;&lt;keyword&gt;Mesalamine/therapeutic use&lt;/keyword&gt;&lt;keyword&gt;Middle Aged&lt;/keyword&gt;&lt;keyword&gt;Prednisone/therapeutic use&lt;/keyword&gt;&lt;keyword&gt;Recurrence&lt;/keyword&gt;&lt;/keywords&gt;&lt;dates&gt;&lt;year&gt;2007&lt;/year&gt;&lt;pub-dates&gt;&lt;date&gt;Jan&lt;/date&gt;&lt;/pub-dates&gt;&lt;/dates&gt;&lt;isbn&gt;1078-0998 (Print)&amp;#xD;1078-0998 (Linking)&lt;/isbn&gt;&lt;accession-num&gt;17206634&lt;/accession-num&gt;&lt;urls&gt;&lt;related-urls&gt;&lt;url&gt;http://www.ncbi.nlm.nih.gov/pubmed/17206634&lt;/url&gt;&lt;/related-urls&gt;&lt;/urls&gt;&lt;electronic-resource-num&gt;10.1002/ibd.20049&lt;/electronic-resource-num&gt;&lt;/record&gt;&lt;/Cite&gt;&lt;/EndNote&gt;</w:instrText>
      </w:r>
      <w:r w:rsidR="005261CA" w:rsidRPr="00DA6188">
        <w:rPr>
          <w:rFonts w:ascii="Book Antiqua" w:hAnsi="Book Antiqua" w:cstheme="minorHAnsi"/>
          <w:color w:val="000000" w:themeColor="text1"/>
          <w:lang w:val="en-CA"/>
        </w:rPr>
        <w:fldChar w:fldCharType="separate"/>
      </w:r>
      <w:r w:rsidR="00BD3613" w:rsidRPr="00BD3613">
        <w:rPr>
          <w:rFonts w:ascii="Book Antiqua" w:hAnsi="Book Antiqua" w:cstheme="minorHAnsi"/>
          <w:noProof/>
          <w:color w:val="000000" w:themeColor="text1"/>
          <w:vertAlign w:val="superscript"/>
          <w:lang w:val="en-CA"/>
        </w:rPr>
        <w:t>[</w:t>
      </w:r>
      <w:hyperlink w:anchor="_ENREF_8" w:tooltip="Menees, 2007 #8" w:history="1">
        <w:r w:rsidR="00BD3613" w:rsidRPr="00BD3613">
          <w:rPr>
            <w:rFonts w:ascii="Book Antiqua" w:hAnsi="Book Antiqua" w:cstheme="minorHAnsi"/>
            <w:noProof/>
            <w:color w:val="000000" w:themeColor="text1"/>
            <w:vertAlign w:val="superscript"/>
            <w:lang w:val="en-CA"/>
          </w:rPr>
          <w:t>8</w:t>
        </w:r>
      </w:hyperlink>
      <w:r w:rsidR="00BD3613" w:rsidRPr="00BD3613">
        <w:rPr>
          <w:rFonts w:ascii="Book Antiqua" w:hAnsi="Book Antiqua" w:cstheme="minorHAnsi"/>
          <w:noProof/>
          <w:color w:val="000000" w:themeColor="text1"/>
          <w:vertAlign w:val="superscript"/>
          <w:lang w:val="en-CA"/>
        </w:rPr>
        <w:t>]</w:t>
      </w:r>
      <w:r w:rsidR="005261CA" w:rsidRPr="00DA6188">
        <w:rPr>
          <w:rFonts w:ascii="Book Antiqua" w:hAnsi="Book Antiqua" w:cstheme="minorHAnsi"/>
          <w:color w:val="000000" w:themeColor="text1"/>
          <w:lang w:val="en-CA"/>
        </w:rPr>
        <w:fldChar w:fldCharType="end"/>
      </w:r>
      <w:r w:rsidRPr="00DA6188">
        <w:rPr>
          <w:rFonts w:ascii="Book Antiqua" w:hAnsi="Book Antiqua" w:cstheme="minorHAnsi"/>
          <w:color w:val="000000" w:themeColor="text1"/>
          <w:lang w:val="en-CA"/>
        </w:rPr>
        <w:t>. Furthermore, IBD patients with inadequate levels of bowel cleansing may need examinations rescheduled which may increase anxiety and interfere with follow-up that is critic</w:t>
      </w:r>
      <w:r w:rsidR="006611B1" w:rsidRPr="00DA6188">
        <w:rPr>
          <w:rFonts w:ascii="Book Antiqua" w:hAnsi="Book Antiqua" w:cstheme="minorHAnsi"/>
          <w:color w:val="000000" w:themeColor="text1"/>
          <w:lang w:val="en-CA"/>
        </w:rPr>
        <w:t>al in their clinical management</w:t>
      </w:r>
      <w:r w:rsidR="005261CA" w:rsidRPr="00DA6188">
        <w:rPr>
          <w:rFonts w:ascii="Book Antiqua" w:hAnsi="Book Antiqua" w:cstheme="minorHAnsi"/>
        </w:rPr>
        <w:fldChar w:fldCharType="begin">
          <w:fldData xml:space="preserve">PEVuZE5vdGU+PENpdGU+PEF1dGhvcj5CZXNzaXNzb3c8L0F1dGhvcj48WWVhcj4yMDEzPC9ZZWFy
PjxSZWNOdW0+OTwvUmVjTnVtPjxEaXNwbGF5VGV4dD48c3R5bGUgZmFjZT0ic3VwZXJzY3JpcHQi
Pls5XTwvc3R5bGU+PC9EaXNwbGF5VGV4dD48cmVjb3JkPjxyZWMtbnVtYmVyPjk8L3JlYy1udW1i
ZXI+PGZvcmVpZ24ta2V5cz48a2V5IGFwcD0iRU4iIGRiLWlkPSJ3NXNzMDBhOWIwc3J0NGVhdmY1
NXAwdGVmenYwdnRzZnpwZDIiIHRpbWVzdGFtcD0iMTUwMDQ2ODI5OSI+OTwva2V5PjwvZm9yZWln
bi1rZXlzPjxyZWYtdHlwZSBuYW1lPSJKb3VybmFsIEFydGljbGUiPjE3PC9yZWYtdHlwZT48Y29u
dHJpYnV0b3JzPjxhdXRob3JzPjxhdXRob3I+QmVzc2lzc293LCBULjwvYXV0aG9yPjxhdXRob3I+
VmFuIEtlZXJiZXJnaGVuLCBDLiBBLjwvYXV0aG9yPjxhdXRob3I+VmFuIE91ZGVuaG92ZSwgTC48
L2F1dGhvcj48YXV0aG9yPkZlcnJhbnRlLCBNLjwvYXV0aG9yPjxhdXRob3I+VmVybWVpcmUsIFMu
PC9hdXRob3I+PGF1dGhvcj5SdXRnZWVydHMsIFAuPC9hdXRob3I+PGF1dGhvcj5WYW4gQXNzY2hl
LCBHLjwvYXV0aG9yPjwvYXV0aG9ycz48L2NvbnRyaWJ1dG9ycz48YXV0aC1hZGRyZXNzPkRlcGFy
dG1lbnQgb2YgR2FzdHJvZW50ZXJvbG9neSwgVW5pdmVyc2l0eSBIb3NwaXRhbCBMZXV2ZW4sIExl
dXZlbiwgQmVsZ2l1bTsgRGVwYXJ0bWVudCBvZiBHYXN0cm9lbnRlcm9sb2d5LCBSb3lhbCBWaWN0
b3JpYSBIb3NwaXRhbCwgTWNHaWxsIFVuaXZlcnNpdHkgSGVhbHRoIENlbnRlciwgTW9udHJlYWws
IENhbmFkYS4gRWxlY3Ryb25pYyBhZGRyZXNzOiB0YWxhdC5iZXNzaXNzb3dAbWNnaWxsLmNhLjwv
YXV0aC1hZGRyZXNzPjx0aXRsZXM+PHRpdGxlPkFueGlldHkgaXMgYXNzb2NpYXRlZCB3aXRoIGlt
cGFpcmVkIHRvbGVyYW5jZSBvZiBjb2xvbm9zY29weSBwcmVwYXJhdGlvbiBpbiBpbmZsYW1tYXRv
cnkgYm93ZWwgZGlzZWFzZSBhbmQgY29udHJvbHM8L3RpdGxlPjxzZWNvbmRhcnktdGl0bGU+SiBD
cm9obnMgQ29saXRpczwvc2Vjb25kYXJ5LXRpdGxlPjxhbHQtdGl0bGU+Sm91cm5hbCBvZiBDcm9o
biZhcG9zO3MgJmFtcDsgY29saXRpczwvYWx0LXRpdGxlPjwvdGl0bGVzPjxwZXJpb2RpY2FsPjxm
dWxsLXRpdGxlPkogQ3JvaG5zIENvbGl0aXM8L2Z1bGwtdGl0bGU+PGFiYnItMT5Kb3VybmFsIG9m
IENyb2huJmFwb3M7cyAmYW1wOyBjb2xpdGlzPC9hYmJyLTE+PC9wZXJpb2RpY2FsPjxhbHQtcGVy
aW9kaWNhbD48ZnVsbC10aXRsZT5KIENyb2hucyBDb2xpdGlzPC9mdWxsLXRpdGxlPjxhYmJyLTE+
Sm91cm5hbCBvZiBDcm9obiZhcG9zO3MgJmFtcDsgY29saXRpczwvYWJici0xPjwvYWx0LXBlcmlv
ZGljYWw+PHBhZ2VzPmU1ODAtNzwvcGFnZXM+PHZvbHVtZT43PC92b2x1bWU+PG51bWJlcj4xMTwv
bnVtYmVyPjxrZXl3b3Jkcz48a2V5d29yZD5BYmRvbWluYWwgUGFpbi9kaWFnbm9zaXMvKmVwaWRl
bWlvbG9neS9wc3ljaG9sb2d5PC9rZXl3b3JkPjxrZXl3b3JkPkFkdWx0PC9rZXl3b3JkPjxrZXl3
b3JkPkFnZSBGYWN0b3JzPC9rZXl3b3JkPjxrZXl3b3JkPkFueGlldHkvKmVwaWRlbWlvbG9neS8q
cGh5c2lvcGF0aG9sb2d5PC9rZXl3b3JkPjxrZXl3b3JkPkNhc2UtQ29udHJvbCBTdHVkaWVzPC9r
ZXl3b3JkPjxrZXl3b3JkPkNhdXNhbGl0eTwva2V5d29yZD48a2V5d29yZD5Db2xvbm9zY29weS9t
ZXRob2RzL3BzeWNob2xvZ3kvKnN0YXRpc3RpY3MgJmFtcDsgbnVtZXJpY2FsIGRhdGE8L2tleXdv
cmQ+PGtleXdvcmQ+Q29uZmlkZW5jZSBJbnRlcnZhbHM8L2tleXdvcmQ+PGtleXdvcmQ+RmVtYWxl
PC9rZXl3b3JkPjxrZXl3b3JkPkh1bWFuczwva2V5d29yZD48a2V5d29yZD5JbmNpZGVuY2U8L2tl
eXdvcmQ+PGtleXdvcmQ+SW5mbGFtbWF0b3J5IEJvd2VsIERpc2Vhc2VzLypkaWFnbm9zaXMvcHN5
Y2hvbG9neTwva2V5d29yZD48a2V5d29yZD5NYWxlPC9rZXl3b3JkPjxrZXl3b3JkPk1pZGRsZSBB
Z2VkPC9rZXl3b3JkPjxrZXl3b3JkPk5hdXNlYS9kaWFnbm9zaXMvZXBpZGVtaW9sb2d5L3BzeWNo
b2xvZ3k8L2tleXdvcmQ+PGtleXdvcmQ+T2RkcyBSYXRpbzwva2V5d29yZD48a2V5d29yZD5Qcm9z
cGVjdGl2ZSBTdHVkaWVzPC9rZXl3b3JkPjxrZXl3b3JkPlJlZmVyZW5jZSBWYWx1ZXM8L2tleXdv
cmQ+PGtleXdvcmQ+UmlzayBBc3Nlc3NtZW50PC9rZXl3b3JkPjxrZXl3b3JkPlNldmVyaXR5IG9m
IElsbG5lc3MgSW5kZXg8L2tleXdvcmQ+PGtleXdvcmQ+U2V4IEZhY3RvcnM8L2tleXdvcmQ+PGtl
eXdvcmQ+U3RyZXNzLCBQc3ljaG9sb2dpY2FsPC9rZXl3b3JkPjxrZXl3b3JkPlRoZXJhcGV1dGlj
IElycmlnYXRpb24vbWV0aG9kcy8qcHN5Y2hvbG9neTwva2V5d29yZD48L2tleXdvcmRzPjxkYXRl
cz48eWVhcj4yMDEzPC95ZWFyPjxwdWItZGF0ZXM+PGRhdGU+RGVjPC9kYXRlPjwvcHViLWRhdGVz
PjwvZGF0ZXM+PGlzYm4+MTg3Ni00NDc5IChFbGVjdHJvbmljKSYjeEQ7MTg3My05OTQ2IChMaW5r
aW5nKTwvaXNibj48YWNjZXNzaW9uLW51bT4yMzY2NDYyMTwvYWNjZXNzaW9uLW51bT48dXJscz48
cmVsYXRlZC11cmxzPjx1cmw+aHR0cDovL3d3dy5uY2JpLm5sbS5uaWguZ292L3B1Ym1lZC8yMzY2
NDYyMTwvdXJsPjwvcmVsYXRlZC11cmxzPjwvdXJscz48ZWxlY3Ryb25pYy1yZXNvdXJjZS1udW0+
MTAuMTAxNi9qLmNyb2hucy4yMDEzLjA0LjAxMTwvZWxlY3Ryb25pYy1yZXNvdXJjZS1udW0+PC9y
ZWNvcmQ+PC9DaXRlPjwvRW5kTm90ZT4A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PEVuZE5vdGU+PENpdGU+PEF1dGhvcj5CZXNzaXNzb3c8L0F1dGhvcj48WWVhcj4yMDEzPC9ZZWFy
PjxSZWNOdW0+OTwvUmVjTnVtPjxEaXNwbGF5VGV4dD48c3R5bGUgZmFjZT0ic3VwZXJzY3JpcHQi
Pls5XTwvc3R5bGU+PC9EaXNwbGF5VGV4dD48cmVjb3JkPjxyZWMtbnVtYmVyPjk8L3JlYy1udW1i
ZXI+PGZvcmVpZ24ta2V5cz48a2V5IGFwcD0iRU4iIGRiLWlkPSJ3NXNzMDBhOWIwc3J0NGVhdmY1
NXAwdGVmenYwdnRzZnpwZDIiIHRpbWVzdGFtcD0iMTUwMDQ2ODI5OSI+OTwva2V5PjwvZm9yZWln
bi1rZXlzPjxyZWYtdHlwZSBuYW1lPSJKb3VybmFsIEFydGljbGUiPjE3PC9yZWYtdHlwZT48Y29u
dHJpYnV0b3JzPjxhdXRob3JzPjxhdXRob3I+QmVzc2lzc293LCBULjwvYXV0aG9yPjxhdXRob3I+
VmFuIEtlZXJiZXJnaGVuLCBDLiBBLjwvYXV0aG9yPjxhdXRob3I+VmFuIE91ZGVuaG92ZSwgTC48
L2F1dGhvcj48YXV0aG9yPkZlcnJhbnRlLCBNLjwvYXV0aG9yPjxhdXRob3I+VmVybWVpcmUsIFMu
PC9hdXRob3I+PGF1dGhvcj5SdXRnZWVydHMsIFAuPC9hdXRob3I+PGF1dGhvcj5WYW4gQXNzY2hl
LCBHLjwvYXV0aG9yPjwvYXV0aG9ycz48L2NvbnRyaWJ1dG9ycz48YXV0aC1hZGRyZXNzPkRlcGFy
dG1lbnQgb2YgR2FzdHJvZW50ZXJvbG9neSwgVW5pdmVyc2l0eSBIb3NwaXRhbCBMZXV2ZW4sIExl
dXZlbiwgQmVsZ2l1bTsgRGVwYXJ0bWVudCBvZiBHYXN0cm9lbnRlcm9sb2d5LCBSb3lhbCBWaWN0
b3JpYSBIb3NwaXRhbCwgTWNHaWxsIFVuaXZlcnNpdHkgSGVhbHRoIENlbnRlciwgTW9udHJlYWws
IENhbmFkYS4gRWxlY3Ryb25pYyBhZGRyZXNzOiB0YWxhdC5iZXNzaXNzb3dAbWNnaWxsLmNhLjwv
YXV0aC1hZGRyZXNzPjx0aXRsZXM+PHRpdGxlPkFueGlldHkgaXMgYXNzb2NpYXRlZCB3aXRoIGlt
cGFpcmVkIHRvbGVyYW5jZSBvZiBjb2xvbm9zY29weSBwcmVwYXJhdGlvbiBpbiBpbmZsYW1tYXRv
cnkgYm93ZWwgZGlzZWFzZSBhbmQgY29udHJvbHM8L3RpdGxlPjxzZWNvbmRhcnktdGl0bGU+SiBD
cm9obnMgQ29saXRpczwvc2Vjb25kYXJ5LXRpdGxlPjxhbHQtdGl0bGU+Sm91cm5hbCBvZiBDcm9o
biZhcG9zO3MgJmFtcDsgY29saXRpczwvYWx0LXRpdGxlPjwvdGl0bGVzPjxwZXJpb2RpY2FsPjxm
dWxsLXRpdGxlPkogQ3JvaG5zIENvbGl0aXM8L2Z1bGwtdGl0bGU+PGFiYnItMT5Kb3VybmFsIG9m
IENyb2huJmFwb3M7cyAmYW1wOyBjb2xpdGlzPC9hYmJyLTE+PC9wZXJpb2RpY2FsPjxhbHQtcGVy
aW9kaWNhbD48ZnVsbC10aXRsZT5KIENyb2hucyBDb2xpdGlzPC9mdWxsLXRpdGxlPjxhYmJyLTE+
Sm91cm5hbCBvZiBDcm9obiZhcG9zO3MgJmFtcDsgY29saXRpczwvYWJici0xPjwvYWx0LXBlcmlv
ZGljYWw+PHBhZ2VzPmU1ODAtNzwvcGFnZXM+PHZvbHVtZT43PC92b2x1bWU+PG51bWJlcj4xMTwv
bnVtYmVyPjxrZXl3b3Jkcz48a2V5d29yZD5BYmRvbWluYWwgUGFpbi9kaWFnbm9zaXMvKmVwaWRl
bWlvbG9neS9wc3ljaG9sb2d5PC9rZXl3b3JkPjxrZXl3b3JkPkFkdWx0PC9rZXl3b3JkPjxrZXl3
b3JkPkFnZSBGYWN0b3JzPC9rZXl3b3JkPjxrZXl3b3JkPkFueGlldHkvKmVwaWRlbWlvbG9neS8q
cGh5c2lvcGF0aG9sb2d5PC9rZXl3b3JkPjxrZXl3b3JkPkNhc2UtQ29udHJvbCBTdHVkaWVzPC9r
ZXl3b3JkPjxrZXl3b3JkPkNhdXNhbGl0eTwva2V5d29yZD48a2V5d29yZD5Db2xvbm9zY29weS9t
ZXRob2RzL3BzeWNob2xvZ3kvKnN0YXRpc3RpY3MgJmFtcDsgbnVtZXJpY2FsIGRhdGE8L2tleXdv
cmQ+PGtleXdvcmQ+Q29uZmlkZW5jZSBJbnRlcnZhbHM8L2tleXdvcmQ+PGtleXdvcmQ+RmVtYWxl
PC9rZXl3b3JkPjxrZXl3b3JkPkh1bWFuczwva2V5d29yZD48a2V5d29yZD5JbmNpZGVuY2U8L2tl
eXdvcmQ+PGtleXdvcmQ+SW5mbGFtbWF0b3J5IEJvd2VsIERpc2Vhc2VzLypkaWFnbm9zaXMvcHN5
Y2hvbG9neTwva2V5d29yZD48a2V5d29yZD5NYWxlPC9rZXl3b3JkPjxrZXl3b3JkPk1pZGRsZSBB
Z2VkPC9rZXl3b3JkPjxrZXl3b3JkPk5hdXNlYS9kaWFnbm9zaXMvZXBpZGVtaW9sb2d5L3BzeWNo
b2xvZ3k8L2tleXdvcmQ+PGtleXdvcmQ+T2RkcyBSYXRpbzwva2V5d29yZD48a2V5d29yZD5Qcm9z
cGVjdGl2ZSBTdHVkaWVzPC9rZXl3b3JkPjxrZXl3b3JkPlJlZmVyZW5jZSBWYWx1ZXM8L2tleXdv
cmQ+PGtleXdvcmQ+UmlzayBBc3Nlc3NtZW50PC9rZXl3b3JkPjxrZXl3b3JkPlNldmVyaXR5IG9m
IElsbG5lc3MgSW5kZXg8L2tleXdvcmQ+PGtleXdvcmQ+U2V4IEZhY3RvcnM8L2tleXdvcmQ+PGtl
eXdvcmQ+U3RyZXNzLCBQc3ljaG9sb2dpY2FsPC9rZXl3b3JkPjxrZXl3b3JkPlRoZXJhcGV1dGlj
IElycmlnYXRpb24vbWV0aG9kcy8qcHN5Y2hvbG9neTwva2V5d29yZD48L2tleXdvcmRzPjxkYXRl
cz48eWVhcj4yMDEzPC95ZWFyPjxwdWItZGF0ZXM+PGRhdGU+RGVjPC9kYXRlPjwvcHViLWRhdGVz
PjwvZGF0ZXM+PGlzYm4+MTg3Ni00NDc5IChFbGVjdHJvbmljKSYjeEQ7MTg3My05OTQ2IChMaW5r
aW5nKTwvaXNibj48YWNjZXNzaW9uLW51bT4yMzY2NDYyMTwvYWNjZXNzaW9uLW51bT48dXJscz48
cmVsYXRlZC11cmxzPjx1cmw+aHR0cDovL3d3dy5uY2JpLm5sbS5uaWguZ292L3B1Ym1lZC8yMzY2
NDYyMTwvdXJsPjwvcmVsYXRlZC11cmxzPjwvdXJscz48ZWxlY3Ryb25pYy1yZXNvdXJjZS1udW0+
MTAuMTAxNi9qLmNyb2hucy4yMDEzLjA0LjAxMTwvZWxlY3Ryb25pYy1yZXNvdXJjZS1udW0+PC9y
ZWNvcmQ+PC9DaXRlPjwvRW5kTm90ZT4A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9" w:tooltip="Bessissow, 2013 #9" w:history="1">
        <w:r w:rsidR="00BD3613" w:rsidRPr="00BD3613">
          <w:rPr>
            <w:rFonts w:ascii="Book Antiqua" w:hAnsi="Book Antiqua" w:cstheme="minorHAnsi"/>
            <w:noProof/>
            <w:vertAlign w:val="superscript"/>
          </w:rPr>
          <w:t>9</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6611B1" w:rsidRPr="00DA6188">
        <w:rPr>
          <w:rFonts w:ascii="Book Antiqua" w:hAnsi="Book Antiqua" w:cstheme="minorHAnsi"/>
        </w:rPr>
        <w:t xml:space="preserve">. </w:t>
      </w:r>
      <w:r w:rsidRPr="00DA6188">
        <w:rPr>
          <w:rFonts w:ascii="Book Antiqua" w:hAnsi="Book Antiqua" w:cstheme="minorHAnsi"/>
          <w:color w:val="000000" w:themeColor="text1"/>
          <w:lang w:val="en-CA"/>
        </w:rPr>
        <w:t>S</w:t>
      </w:r>
      <w:r w:rsidRPr="00DA6188">
        <w:rPr>
          <w:rFonts w:ascii="Book Antiqua" w:hAnsi="Book Antiqua" w:cstheme="minorHAnsi"/>
        </w:rPr>
        <w:t>ome publications have found that IBD patients reported low satisfaction from the bowel preparation compared to other patients</w:t>
      </w:r>
      <w:r w:rsidR="008D3435" w:rsidRPr="00DA6188">
        <w:rPr>
          <w:rFonts w:ascii="Book Antiqua" w:hAnsi="Book Antiqua" w:cstheme="minorHAnsi"/>
        </w:rPr>
        <w:t>, while</w:t>
      </w:r>
      <w:r w:rsidRPr="00DA6188">
        <w:rPr>
          <w:rFonts w:ascii="Book Antiqua" w:hAnsi="Book Antiqua" w:cstheme="minorHAnsi"/>
        </w:rPr>
        <w:t xml:space="preserve"> personal and anecdotal experience</w:t>
      </w:r>
      <w:r w:rsidR="008D3435" w:rsidRPr="00DA6188">
        <w:rPr>
          <w:rFonts w:ascii="Book Antiqua" w:hAnsi="Book Antiqua" w:cstheme="minorHAnsi"/>
        </w:rPr>
        <w:t>s</w:t>
      </w:r>
      <w:r w:rsidRPr="00DA6188">
        <w:rPr>
          <w:rFonts w:ascii="Book Antiqua" w:hAnsi="Book Antiqua" w:cstheme="minorHAnsi"/>
        </w:rPr>
        <w:t xml:space="preserve"> suggests increased difficulty with bowel prepar</w:t>
      </w:r>
      <w:r w:rsidR="007968AC">
        <w:rPr>
          <w:rFonts w:ascii="Book Antiqua" w:hAnsi="Book Antiqua" w:cstheme="minorHAnsi"/>
        </w:rPr>
        <w:t>ation in some patients with IBD</w:t>
      </w:r>
      <w:r w:rsidR="005261CA" w:rsidRPr="00DA6188">
        <w:rPr>
          <w:rFonts w:ascii="Book Antiqua" w:hAnsi="Book Antiqua" w:cstheme="minorHAnsi"/>
        </w:rPr>
        <w:fldChar w:fldCharType="begin">
          <w:fldData xml:space="preserve">PEVuZE5vdGU+PENpdGU+PEF1dGhvcj5EZW50ZXJzPC9BdXRob3I+PFllYXI+MjAxMzwvWWVhcj48
UmVjTnVtPjEwPC9SZWNOdW0+PERpc3BsYXlUZXh0PjxzdHlsZSBmYWNlPSJzdXBlcnNjcmlwdCI+
WzEwXTwvc3R5bGU+PC9EaXNwbGF5VGV4dD48cmVjb3JkPjxyZWMtbnVtYmVyPjEwPC9yZWMtbnVt
YmVyPjxmb3JlaWduLWtleXM+PGtleSBhcHA9IkVOIiBkYi1pZD0idzVzczAwYTliMHNydDRlYXZm
NTVwMHRlZnp2MHZ0c2Z6cGQyIiB0aW1lc3RhbXA9IjE1MDA0NjgyOTkiPjEwPC9rZXk+PC9mb3Jl
aWduLWtleXM+PHJlZi10eXBlIG5hbWU9IkpvdXJuYWwgQXJ0aWNsZSI+MTc8L3JlZi10eXBlPjxj
b250cmlidXRvcnM+PGF1dGhvcnM+PGF1dGhvcj5EZW50ZXJzLCBNLiBKLjwvYXV0aG9yPjxhdXRo
b3I+U2NocmV1ZGVyLCBNLjwvYXV0aG9yPjxhdXRob3I+RGVwbGEsIEEuIEMuPC9hdXRob3I+PGF1
dGhvcj5NYWxsYW50LUhlbnQsIFIuIEMuPC9hdXRob3I+PGF1dGhvcj52YW4gS291d2VuLCBNLiBD
LjwvYXV0aG9yPjxhdXRob3I+RGV1dGVrb20sIE0uPC9hdXRob3I+PGF1dGhvcj5Cb3NzdXl0LCBQ
LiBNLjwvYXV0aG9yPjxhdXRob3I+Rm9ja2VucywgUC48L2F1dGhvcj48YXV0aG9yPkRla2tlciwg
RS48L2F1dGhvcj48L2F1dGhvcnM+PC9jb250cmlidXRvcnM+PGF1dGgtYWRkcmVzcz5EZXBhcnRt
ZW50IG9mIEdhc3Ryb2VudGVyb2xvZ3kgYW5kIEhlcGF0b2xvZ3ksIEFjYWRlbWljIE1lZGljYWwg
Q2VudGVyLCBVbml2ZXJzaXR5IG9mIEFtc3RlcmRhbSwgQW1zdGVyZGFtLCBUaGUgTmV0aGVybGFu
ZHMuPC9hdXRoLWFkZHJlc3M+PHRpdGxlcz48dGl0bGU+UGF0aWVudHMmYXBvczsgcGVyY2VwdGlv
biBvZiBjb2xvbm9zY29weTogcGF0aWVudHMgd2l0aCBpbmZsYW1tYXRvcnkgYm93ZWwgZGlzZWFz
ZSBhbmQgaXJyaXRhYmxlIGJvd2VsIHN5bmRyb21lIGV4cGVyaWVuY2UgdGhlIGxhcmdlc3QgYnVy
ZGVuPC90aXRsZT48c2Vjb25kYXJ5LXRpdGxlPkV1ciBKIEdhc3Ryb2VudGVyb2wgSGVwYXRvbDwv
c2Vjb25kYXJ5LXRpdGxlPjxhbHQtdGl0bGU+RXVyb3BlYW4gam91cm5hbCBvZiBnYXN0cm9lbnRl
cm9sb2d5ICZhbXA7IGhlcGF0b2xvZ3k8L2FsdC10aXRsZT48L3RpdGxlcz48cGVyaW9kaWNhbD48
ZnVsbC10aXRsZT5FdXIgSiBHYXN0cm9lbnRlcm9sIEhlcGF0b2w8L2Z1bGwtdGl0bGU+PGFiYnIt
MT5FdXJvcGVhbiBqb3VybmFsIG9mIGdhc3Ryb2VudGVyb2xvZ3kgJmFtcDsgaGVwYXRvbG9neTwv
YWJici0xPjwvcGVyaW9kaWNhbD48YWx0LXBlcmlvZGljYWw+PGZ1bGwtdGl0bGU+RXVyIEogR2Fz
dHJvZW50ZXJvbCBIZXBhdG9sPC9mdWxsLXRpdGxlPjxhYmJyLTE+RXVyb3BlYW4gam91cm5hbCBv
ZiBnYXN0cm9lbnRlcm9sb2d5ICZhbXA7IGhlcGF0b2xvZ3k8L2FiYnItMT48L2FsdC1wZXJpb2Rp
Y2FsPjxwYWdlcz45NjQtNzI8L3BhZ2VzPjx2b2x1bWU+MjU8L3ZvbHVtZT48bnVtYmVyPjg8L251
bWJlcj48a2V5d29yZHM+PGtleXdvcmQ+QWRlbm9tYS9wYXRob2xvZ3kvcHN5Y2hvbG9neTwva2V5
d29yZD48a2V5d29yZD5BZHVsdDwva2V5d29yZD48a2V5d29yZD5BZ2VkPC9rZXl3b3JkPjxrZXl3
b3JkPkNhcmNpbm9tYS9wYXRob2xvZ3kvcHN5Y2hvbG9neTwva2V5d29yZD48a2V5d29yZD5DaGkt
U3F1YXJlIERpc3RyaWJ1dGlvbjwva2V5d29yZD48a2V5d29yZD5Db2xvbm9ncmFwaHksIENvbXB1
dGVkIFRvbW9ncmFwaGljLypwc3ljaG9sb2d5PC9rZXl3b3JkPjxrZXl3b3JkPkVtb3Rpb25zPC9r
ZXl3b3JkPjxrZXl3b3JkPkZlbWFsZTwva2V5d29yZD48a2V5d29yZD5IZWFsdGggQ2FyZSBTdXJ2
ZXlzPC9rZXl3b3JkPjxrZXl3b3JkPipIZWFsdGggS25vd2xlZGdlLCBBdHRpdHVkZXMsIFByYWN0
aWNlPC9rZXl3b3JkPjxrZXl3b3JkPkhvc3BpdGFscywgVGVhY2hpbmc8L2tleXdvcmQ+PGtleXdv
cmQ+SHVtYW5zPC9rZXl3b3JkPjxrZXl3b3JkPkluZmxhbW1hdG9yeSBCb3dlbCBEaXNlYXNlcy8q
cGF0aG9sb2d5L3BzeWNob2xvZ3k8L2tleXdvcmQ+PGtleXdvcmQ+SW50ZXN0aW5hbCBOZW9wbGFz
bXMvcGF0aG9sb2d5L3BzeWNob2xvZ3k8L2tleXdvcmQ+PGtleXdvcmQ+SXJyaXRhYmxlIEJvd2Vs
IFN5bmRyb21lLypwYXRob2xvZ3kvcHN5Y2hvbG9neTwva2V5d29yZD48a2V5d29yZD5NYWxlPC9r
ZXl3b3JkPjxrZXl3b3JkPk1pZGRsZSBBZ2VkPC9rZXl3b3JkPjxrZXl3b3JkPk11bHRpdmFyaWF0
ZSBBbmFseXNpczwva2V5d29yZD48a2V5d29yZD5OZXRoZXJsYW5kczwva2V5d29yZD48a2V5d29y
ZD5QYWluL2V0aW9sb2d5PC9rZXl3b3JkPjxrZXl3b3JkPipQYXRpZW50IFNhdGlzZmFjdGlvbjwv
a2V5d29yZD48a2V5d29yZD4qUGVyY2VwdGlvbjwva2V5d29yZD48a2V5d29yZD5QcmVkaWN0aXZl
IFZhbHVlIG9mIFRlc3RzPC9rZXl3b3JkPjxrZXl3b3JkPlByb3NwZWN0aXZlIFN0dWRpZXM8L2tl
eXdvcmQ+PGtleXdvcmQ+U3VydmV5cyBhbmQgUXVlc3Rpb25uYWlyZXM8L2tleXdvcmQ+PGtleXdv
cmQ+VGVydGlhcnkgQ2FyZSBDZW50ZXJzPC9rZXl3b3JkPjwva2V5d29yZHM+PGRhdGVzPjx5ZWFy
PjIwMTM8L3llYXI+PHB1Yi1kYXRlcz48ZGF0ZT5BdWc8L2RhdGU+PC9wdWItZGF0ZXM+PC9kYXRl
cz48aXNibj4xNDczLTU2ODcgKEVsZWN0cm9uaWMpJiN4RDswOTU0LTY5MVggKExpbmtpbmcpPC9p
c2JuPjxhY2Nlc3Npb24tbnVtPjIzNjYwOTM1PC9hY2Nlc3Npb24tbnVtPjx1cmxzPjxyZWxhdGVk
LXVybHM+PHVybD5odHRwOi8vd3d3Lm5jYmkubmxtLm5paC5nb3YvcHVibWVkLzIzNjYwOTM1PC91
cmw+PC9yZWxhdGVkLXVybHM+PC91cmxzPjxlbGVjdHJvbmljLXJlc291cmNlLW51bT4xMC4xMDk3
L01FRy4wYjAxM2UzMjgzNjFkY2QzPC9lbGVjdHJvbmljLXJlc291cmNlLW51bT48L3JlY29yZD48
L0NpdGU+PC9FbmROb3RlPgB=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PEVuZE5vdGU+PENpdGU+PEF1dGhvcj5EZW50ZXJzPC9BdXRob3I+PFllYXI+MjAxMzwvWWVhcj48
UmVjTnVtPjEwPC9SZWNOdW0+PERpc3BsYXlUZXh0PjxzdHlsZSBmYWNlPSJzdXBlcnNjcmlwdCI+
WzEwXTwvc3R5bGU+PC9EaXNwbGF5VGV4dD48cmVjb3JkPjxyZWMtbnVtYmVyPjEwPC9yZWMtbnVt
YmVyPjxmb3JlaWduLWtleXM+PGtleSBhcHA9IkVOIiBkYi1pZD0idzVzczAwYTliMHNydDRlYXZm
NTVwMHRlZnp2MHZ0c2Z6cGQyIiB0aW1lc3RhbXA9IjE1MDA0NjgyOTkiPjEwPC9rZXk+PC9mb3Jl
aWduLWtleXM+PHJlZi10eXBlIG5hbWU9IkpvdXJuYWwgQXJ0aWNsZSI+MTc8L3JlZi10eXBlPjxj
b250cmlidXRvcnM+PGF1dGhvcnM+PGF1dGhvcj5EZW50ZXJzLCBNLiBKLjwvYXV0aG9yPjxhdXRo
b3I+U2NocmV1ZGVyLCBNLjwvYXV0aG9yPjxhdXRob3I+RGVwbGEsIEEuIEMuPC9hdXRob3I+PGF1
dGhvcj5NYWxsYW50LUhlbnQsIFIuIEMuPC9hdXRob3I+PGF1dGhvcj52YW4gS291d2VuLCBNLiBD
LjwvYXV0aG9yPjxhdXRob3I+RGV1dGVrb20sIE0uPC9hdXRob3I+PGF1dGhvcj5Cb3NzdXl0LCBQ
LiBNLjwvYXV0aG9yPjxhdXRob3I+Rm9ja2VucywgUC48L2F1dGhvcj48YXV0aG9yPkRla2tlciwg
RS48L2F1dGhvcj48L2F1dGhvcnM+PC9jb250cmlidXRvcnM+PGF1dGgtYWRkcmVzcz5EZXBhcnRt
ZW50IG9mIEdhc3Ryb2VudGVyb2xvZ3kgYW5kIEhlcGF0b2xvZ3ksIEFjYWRlbWljIE1lZGljYWwg
Q2VudGVyLCBVbml2ZXJzaXR5IG9mIEFtc3RlcmRhbSwgQW1zdGVyZGFtLCBUaGUgTmV0aGVybGFu
ZHMuPC9hdXRoLWFkZHJlc3M+PHRpdGxlcz48dGl0bGU+UGF0aWVudHMmYXBvczsgcGVyY2VwdGlv
biBvZiBjb2xvbm9zY29weTogcGF0aWVudHMgd2l0aCBpbmZsYW1tYXRvcnkgYm93ZWwgZGlzZWFz
ZSBhbmQgaXJyaXRhYmxlIGJvd2VsIHN5bmRyb21lIGV4cGVyaWVuY2UgdGhlIGxhcmdlc3QgYnVy
ZGVuPC90aXRsZT48c2Vjb25kYXJ5LXRpdGxlPkV1ciBKIEdhc3Ryb2VudGVyb2wgSGVwYXRvbDwv
c2Vjb25kYXJ5LXRpdGxlPjxhbHQtdGl0bGU+RXVyb3BlYW4gam91cm5hbCBvZiBnYXN0cm9lbnRl
cm9sb2d5ICZhbXA7IGhlcGF0b2xvZ3k8L2FsdC10aXRsZT48L3RpdGxlcz48cGVyaW9kaWNhbD48
ZnVsbC10aXRsZT5FdXIgSiBHYXN0cm9lbnRlcm9sIEhlcGF0b2w8L2Z1bGwtdGl0bGU+PGFiYnIt
MT5FdXJvcGVhbiBqb3VybmFsIG9mIGdhc3Ryb2VudGVyb2xvZ3kgJmFtcDsgaGVwYXRvbG9neTwv
YWJici0xPjwvcGVyaW9kaWNhbD48YWx0LXBlcmlvZGljYWw+PGZ1bGwtdGl0bGU+RXVyIEogR2Fz
dHJvZW50ZXJvbCBIZXBhdG9sPC9mdWxsLXRpdGxlPjxhYmJyLTE+RXVyb3BlYW4gam91cm5hbCBv
ZiBnYXN0cm9lbnRlcm9sb2d5ICZhbXA7IGhlcGF0b2xvZ3k8L2FiYnItMT48L2FsdC1wZXJpb2Rp
Y2FsPjxwYWdlcz45NjQtNzI8L3BhZ2VzPjx2b2x1bWU+MjU8L3ZvbHVtZT48bnVtYmVyPjg8L251
bWJlcj48a2V5d29yZHM+PGtleXdvcmQ+QWRlbm9tYS9wYXRob2xvZ3kvcHN5Y2hvbG9neTwva2V5
d29yZD48a2V5d29yZD5BZHVsdDwva2V5d29yZD48a2V5d29yZD5BZ2VkPC9rZXl3b3JkPjxrZXl3
b3JkPkNhcmNpbm9tYS9wYXRob2xvZ3kvcHN5Y2hvbG9neTwva2V5d29yZD48a2V5d29yZD5DaGkt
U3F1YXJlIERpc3RyaWJ1dGlvbjwva2V5d29yZD48a2V5d29yZD5Db2xvbm9ncmFwaHksIENvbXB1
dGVkIFRvbW9ncmFwaGljLypwc3ljaG9sb2d5PC9rZXl3b3JkPjxrZXl3b3JkPkVtb3Rpb25zPC9r
ZXl3b3JkPjxrZXl3b3JkPkZlbWFsZTwva2V5d29yZD48a2V5d29yZD5IZWFsdGggQ2FyZSBTdXJ2
ZXlzPC9rZXl3b3JkPjxrZXl3b3JkPipIZWFsdGggS25vd2xlZGdlLCBBdHRpdHVkZXMsIFByYWN0
aWNlPC9rZXl3b3JkPjxrZXl3b3JkPkhvc3BpdGFscywgVGVhY2hpbmc8L2tleXdvcmQ+PGtleXdv
cmQ+SHVtYW5zPC9rZXl3b3JkPjxrZXl3b3JkPkluZmxhbW1hdG9yeSBCb3dlbCBEaXNlYXNlcy8q
cGF0aG9sb2d5L3BzeWNob2xvZ3k8L2tleXdvcmQ+PGtleXdvcmQ+SW50ZXN0aW5hbCBOZW9wbGFz
bXMvcGF0aG9sb2d5L3BzeWNob2xvZ3k8L2tleXdvcmQ+PGtleXdvcmQ+SXJyaXRhYmxlIEJvd2Vs
IFN5bmRyb21lLypwYXRob2xvZ3kvcHN5Y2hvbG9neTwva2V5d29yZD48a2V5d29yZD5NYWxlPC9r
ZXl3b3JkPjxrZXl3b3JkPk1pZGRsZSBBZ2VkPC9rZXl3b3JkPjxrZXl3b3JkPk11bHRpdmFyaWF0
ZSBBbmFseXNpczwva2V5d29yZD48a2V5d29yZD5OZXRoZXJsYW5kczwva2V5d29yZD48a2V5d29y
ZD5QYWluL2V0aW9sb2d5PC9rZXl3b3JkPjxrZXl3b3JkPipQYXRpZW50IFNhdGlzZmFjdGlvbjwv
a2V5d29yZD48a2V5d29yZD4qUGVyY2VwdGlvbjwva2V5d29yZD48a2V5d29yZD5QcmVkaWN0aXZl
IFZhbHVlIG9mIFRlc3RzPC9rZXl3b3JkPjxrZXl3b3JkPlByb3NwZWN0aXZlIFN0dWRpZXM8L2tl
eXdvcmQ+PGtleXdvcmQ+U3VydmV5cyBhbmQgUXVlc3Rpb25uYWlyZXM8L2tleXdvcmQ+PGtleXdv
cmQ+VGVydGlhcnkgQ2FyZSBDZW50ZXJzPC9rZXl3b3JkPjwva2V5d29yZHM+PGRhdGVzPjx5ZWFy
PjIwMTM8L3llYXI+PHB1Yi1kYXRlcz48ZGF0ZT5BdWc8L2RhdGU+PC9wdWItZGF0ZXM+PC9kYXRl
cz48aXNibj4xNDczLTU2ODcgKEVsZWN0cm9uaWMpJiN4RDswOTU0LTY5MVggKExpbmtpbmcpPC9p
c2JuPjxhY2Nlc3Npb24tbnVtPjIzNjYwOTM1PC9hY2Nlc3Npb24tbnVtPjx1cmxzPjxyZWxhdGVk
LXVybHM+PHVybD5odHRwOi8vd3d3Lm5jYmkubmxtLm5paC5nb3YvcHVibWVkLzIzNjYwOTM1PC91
cmw+PC9yZWxhdGVkLXVybHM+PC91cmxzPjxlbGVjdHJvbmljLXJlc291cmNlLW51bT4xMC4xMDk3
L01FRy4wYjAxM2UzMjgzNjFkY2QzPC9lbGVjdHJvbmljLXJlc291cmNlLW51bT48L3JlY29yZD48
L0NpdGU+PC9FbmROb3RlPgB=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10" w:tooltip="Denters, 2013 #10" w:history="1">
        <w:r w:rsidR="00BD3613" w:rsidRPr="00BD3613">
          <w:rPr>
            <w:rFonts w:ascii="Book Antiqua" w:hAnsi="Book Antiqua" w:cstheme="minorHAnsi"/>
            <w:noProof/>
            <w:vertAlign w:val="superscript"/>
          </w:rPr>
          <w:t>10</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Pr="00DA6188">
        <w:rPr>
          <w:rFonts w:ascii="Book Antiqua" w:hAnsi="Book Antiqua" w:cstheme="minorHAnsi"/>
        </w:rPr>
        <w:t xml:space="preserve">. </w:t>
      </w:r>
    </w:p>
    <w:p w:rsidR="00787AD2" w:rsidRPr="00DA6188" w:rsidRDefault="003469B5" w:rsidP="00B626E7">
      <w:pPr>
        <w:spacing w:line="360" w:lineRule="auto"/>
        <w:ind w:firstLine="720"/>
        <w:jc w:val="both"/>
        <w:rPr>
          <w:rFonts w:ascii="Book Antiqua" w:hAnsi="Book Antiqua" w:cstheme="minorHAnsi"/>
          <w:b/>
          <w:lang w:val="en-CA"/>
        </w:rPr>
      </w:pPr>
      <w:r w:rsidRPr="00DA6188">
        <w:rPr>
          <w:rFonts w:ascii="Book Antiqua" w:hAnsi="Book Antiqua" w:cstheme="minorHAnsi"/>
        </w:rPr>
        <w:t>Unfortunately,</w:t>
      </w:r>
      <w:r w:rsidR="00787AD2" w:rsidRPr="00DA6188">
        <w:rPr>
          <w:rFonts w:ascii="Book Antiqua" w:hAnsi="Book Antiqua" w:cstheme="minorHAnsi"/>
        </w:rPr>
        <w:t xml:space="preserve"> </w:t>
      </w:r>
      <w:r w:rsidR="00DE5913" w:rsidRPr="00DA6188">
        <w:rPr>
          <w:rFonts w:ascii="Book Antiqua" w:hAnsi="Book Antiqua" w:cstheme="minorHAnsi"/>
        </w:rPr>
        <w:t xml:space="preserve">only </w:t>
      </w:r>
      <w:r w:rsidR="00787AD2" w:rsidRPr="00DA6188">
        <w:rPr>
          <w:rFonts w:ascii="Book Antiqua" w:hAnsi="Book Antiqua" w:cstheme="minorHAnsi"/>
          <w:color w:val="000000" w:themeColor="text1"/>
          <w:lang w:val="en-CA"/>
        </w:rPr>
        <w:t xml:space="preserve">few </w:t>
      </w:r>
      <w:r w:rsidR="007D7973" w:rsidRPr="00DA6188">
        <w:rPr>
          <w:rFonts w:ascii="Book Antiqua" w:hAnsi="Book Antiqua" w:cstheme="minorHAnsi"/>
          <w:color w:val="000000" w:themeColor="text1"/>
          <w:lang w:val="en-CA"/>
        </w:rPr>
        <w:t>data</w:t>
      </w:r>
      <w:r w:rsidR="00787AD2" w:rsidRPr="00DA6188">
        <w:rPr>
          <w:rFonts w:ascii="Book Antiqua" w:hAnsi="Book Antiqua" w:cstheme="minorHAnsi"/>
          <w:color w:val="000000" w:themeColor="text1"/>
          <w:lang w:val="en-CA"/>
        </w:rPr>
        <w:t xml:space="preserve"> </w:t>
      </w:r>
      <w:r w:rsidR="008D3435" w:rsidRPr="00DA6188">
        <w:rPr>
          <w:rFonts w:ascii="Book Antiqua" w:hAnsi="Book Antiqua" w:cstheme="minorHAnsi"/>
          <w:color w:val="000000" w:themeColor="text1"/>
          <w:lang w:val="en-CA"/>
        </w:rPr>
        <w:t xml:space="preserve">exist on </w:t>
      </w:r>
      <w:r w:rsidR="00955186" w:rsidRPr="00DA6188">
        <w:rPr>
          <w:rFonts w:ascii="Book Antiqua" w:hAnsi="Book Antiqua" w:cstheme="minorHAnsi"/>
          <w:color w:val="000000" w:themeColor="text1"/>
          <w:lang w:val="en-CA"/>
        </w:rPr>
        <w:t>colonoscopy</w:t>
      </w:r>
      <w:r w:rsidR="008D3435" w:rsidRPr="00DA6188">
        <w:rPr>
          <w:rFonts w:ascii="Book Antiqua" w:hAnsi="Book Antiqua" w:cstheme="minorHAnsi"/>
          <w:color w:val="000000" w:themeColor="text1"/>
          <w:lang w:val="en-CA"/>
        </w:rPr>
        <w:t xml:space="preserve"> </w:t>
      </w:r>
      <w:r w:rsidR="00955186" w:rsidRPr="00DA6188">
        <w:rPr>
          <w:rFonts w:ascii="Book Antiqua" w:hAnsi="Book Antiqua" w:cstheme="minorHAnsi"/>
          <w:color w:val="000000" w:themeColor="text1"/>
          <w:lang w:val="en-CA"/>
        </w:rPr>
        <w:t>preparations</w:t>
      </w:r>
      <w:r w:rsidR="006D5B6D" w:rsidRPr="00DA6188">
        <w:rPr>
          <w:rFonts w:ascii="Book Antiqua" w:hAnsi="Book Antiqua" w:cstheme="minorHAnsi"/>
          <w:color w:val="000000" w:themeColor="text1"/>
          <w:lang w:val="en-CA"/>
        </w:rPr>
        <w:t xml:space="preserve"> in IBD patients</w:t>
      </w:r>
      <w:r w:rsidR="005261CA" w:rsidRPr="00DA6188">
        <w:rPr>
          <w:rFonts w:ascii="Book Antiqua" w:hAnsi="Book Antiqua" w:cstheme="minorHAnsi"/>
          <w:color w:val="000000" w:themeColor="text1"/>
          <w:lang w:val="en-CA"/>
        </w:rPr>
        <w:fldChar w:fldCharType="begin">
          <w:fldData xml:space="preserve">PEVuZE5vdGU+PENpdGU+PEF1dGhvcj5UZXJoZWdnZW48L0F1dGhvcj48WWVhcj4yMDA4PC9ZZWFy
PjxSZWNOdW0+MTE8L1JlY051bT48RGlzcGxheVRleHQ+PHN0eWxlIGZhY2U9InN1cGVyc2NyaXB0
Ij5bMTEtMTNdPC9zdHlsZT48L0Rpc3BsYXlUZXh0PjxyZWNvcmQ+PHJlYy1udW1iZXI+MTE8L3Jl
Yy1udW1iZXI+PGZvcmVpZ24ta2V5cz48a2V5IGFwcD0iRU4iIGRiLWlkPSJ3NXNzMDBhOWIwc3J0
NGVhdmY1NXAwdGVmenYwdnRzZnpwZDIiIHRpbWVzdGFtcD0iMTUwMDQ2ODI5OSI+MTE8L2tleT48
L2ZvcmVpZ24ta2V5cz48cmVmLXR5cGUgbmFtZT0iSm91cm5hbCBBcnRpY2xlIj4xNzwvcmVmLXR5
cGU+PGNvbnRyaWJ1dG9ycz48YXV0aG9ycz48YXV0aG9yPlRlcmhlZ2dlbiwgRy48L2F1dGhvcj48
YXV0aG9yPkxhbnlpLCBCLjwvYXV0aG9yPjxhdXRob3I+U2NoYW56LCBTLjwvYXV0aG9yPjxhdXRo
b3I+SG9mZm1hbm4sIFIuIE0uPC9hdXRob3I+PGF1dGhvcj5Cb2htLCBTLiBLLjwvYXV0aG9yPjxh
dXRob3I+TGVpZmVsZCwgTC48L2F1dGhvcj48YXV0aG9yPlBvaGwsIEMuPC9hdXRob3I+PGF1dGhv
cj5LcnVpcywgVy48L2F1dGhvcj48L2F1dGhvcnM+PC9jb250cmlidXRvcnM+PGF1dGgtYWRkcmVz
cz5EZXBhcnRtZW50IG9mIEludGVybmFsIE1lZGljaW5lLCBFdmFuZ2VsaXNjaGVzIEtyYW5rZW5o
YXVzIEthbGssIEtvbG4sIEdlcm1hbnkuIGd0ZXJoZWdnZW5Ad2ViLmRlPC9hdXRoLWFkZHJlc3M+
PHRpdGxlcz48dGl0bGU+U2FmZXR5LCBmZWFzaWJpbGl0eSwgYW5kIHRvbGVyYWJpbGl0eSBvZiBp
bGVvY29sb25vc2NvcHkgaW4gaW5mbGFtbWF0b3J5IGJvd2VsIGRpc2Vhc2U8L3RpdGxlPjxzZWNv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Y29weTwvYWJici0xPjwvYWx0LXBlcmlvZGljYWw+PHBhZ2VzPjY1Ni02MzwvcGFnZXM+PHZvbHVt
ZT40MDwvdm9sdW1lPjxudW1iZXI+ODwvbnVtYmVyPjxrZXl3b3Jkcz48a2V5d29yZD5BZG9sZXNj
ZW50PC9rZXl3b3JkPjxrZXl3b3JkPkFkdWx0PC9rZXl3b3JkPjxrZXl3b3JkPkFnZWQ8L2tleXdv
cmQ+PGtleXdvcmQ+QWdlZCwgODAgYW5kIG92ZXI8L2tleXdvcmQ+PGtleXdvcmQ+QmlvcHN5PC9r
ZXl3b3JkPjxrZXl3b3JkPkNoaS1TcXVhcmUgRGlzdHJpYnV0aW9uPC9rZXl3b3JkPjxrZXl3b3Jk
PkNvbG9ub3Njb3B5L2FkdmVyc2UgZWZmZWN0cy8qbWV0aG9kczwva2V5d29yZD48a2V5d29yZD5E
aWFnbm9zaXMsIERpZmZlcmVudGlhbDwva2V5d29yZD48a2V5d29yZD5GZWFzaWJpbGl0eSBTdHVk
aWVzPC9rZXl3b3JkPjxrZXl3b3JkPkZlbWFsZTwva2V5d29yZD48a2V5d29yZD5IdW1hbnM8L2tl
eXdvcmQ+PGtleXdvcmQ+SWxldW0vcGF0aG9sb2d5PC9rZXl3b3JkPjxrZXl3b3JkPkluZmxhbW1h
dG9yeSBCb3dlbCBEaXNlYXNlcy8qZGlhZ25vc2lzL3BhdGhvbG9neTwva2V5d29yZD48a2V5d29y
ZD5NYWxlPC9rZXl3b3JkPjxrZXl3b3JkPk1pZGRsZSBBZ2VkPC9rZXl3b3JkPjxrZXl3b3JkPlBy
b3NwZWN0aXZlIFN0dWRpZXM8L2tleXdvcmQ+PGtleXdvcmQ+UmlzayBBc3Nlc3NtZW50PC9rZXl3
b3JkPjxrZXl3b3JkPlNhZmV0eTwva2V5d29yZD48a2V5d29yZD5TdGF0aXN0aWNzLCBOb25wYXJh
bWV0cmljPC9rZXl3b3JkPjwva2V5d29yZHM+PGRhdGVzPjx5ZWFyPjIwMDg8L3llYXI+PHB1Yi1k
YXRlcz48ZGF0ZT5BdWc8L2RhdGU+PC9wdWItZGF0ZXM+PC9kYXRlcz48aXNibj4xNDM4LTg4MTIg
KEVsZWN0cm9uaWMpJiN4RDswMDEzLTcyNlggKExpbmtpbmcpPC9pc2JuPjxhY2Nlc3Npb24tbnVt
PjE4NjgwMDc3PC9hY2Nlc3Npb24tbnVtPjx1cmxzPjxyZWxhdGVkLXVybHM+PHVybD5odHRwOi8v
d3d3Lm5jYmkubmxtLm5paC5nb3YvcHVibWVkLzE4NjgwMDc3PC91cmw+PC9yZWxhdGVkLXVybHM+
PC91cmxzPjxlbGVjdHJvbmljLXJlc291cmNlLW51bT4xMC4xMDU1L3MtMjAwOC0xMDc3NDQ1PC9l
bGVjdHJvbmljLXJlc291cmNlLW51bT48L3JlY29yZD48L0NpdGU+PENpdGU+PEF1dGhvcj5MYXp6
YXJvbmk8L0F1dGhvcj48WWVhcj4xOTkzPC9ZZWFyPjxSZWNOdW0+MTI8L1JlY051bT48cmVjb3Jk
PjxyZWMtbnVtYmVyPjEyPC9yZWMtbnVtYmVyPjxmb3JlaWduLWtleXM+PGtleSBhcHA9IkVOIiBk
Yi1pZD0idzVzczAwYTliMHNydDRlYXZmNTVwMHRlZnp2MHZ0c2Z6cGQyIiB0aW1lc3RhbXA9IjE1
MDA0NjgyOTkiPjEyPC9rZXk+PC9mb3JlaWduLWtleXM+PHJlZi10eXBlIG5hbWU9IkpvdXJuYWwg
QXJ0aWNsZSI+MTc8L3JlZi10eXBlPjxjb250cmlidXRvcnM+PGF1dGhvcnM+PGF1dGhvcj5MYXp6
YXJvbmksIE0uPC9hdXRob3I+PGF1dGhvcj5QZXRyaWxsbywgTS48L2F1dGhvcj48YXV0aG9yPkRl
c2lkZXJpLCBTLjwvYXV0aG9yPjxhdXRob3I+QmlhbmNoaSBQb3JybywgRy48L2F1dGhvcj48L2F1
dGhvcnM+PC9jb250cmlidXRvcnM+PHRpdGxlcz48dGl0bGU+RWZmaWNhY3kgYW5kIHRvbGVyYWJp
bGl0eSBvZiBwb2x5ZXRoeWxlbmUgZ2x5Y29sLWVsZWN0cm9seXRlIGxhdmFnZSBzb2x1dGlvbiB3
aXRoIGFuZCB3aXRob3V0IHNpbWV0aGljb25lIGluIHRoZSBwcmVwYXJhdGlvbiBvZiBwYXRpZW50
cyB3aXRoIGluZmxhbW1hdG9yeSBib3dlbCBkaXNlYXNlIGZvciBjb2xvbm9zY29weTwvdGl0bGU+
PHNlY29uZGFyeS10aXRsZT5BbGltZW50YXJ5IHBoYXJtYWNvbG9neSAmYW1wOyB0aGVyYXBldXRp
Y3M8L3NlY29uZGFyeS10aXRsZT48L3RpdGxlcz48cGVyaW9kaWNhbD48ZnVsbC10aXRsZT5BbGlt
ZW50YXJ5IHBoYXJtYWNvbG9neSAmYW1wOyB0aGVyYXBldXRpY3M8L2Z1bGwtdGl0bGU+PC9wZXJp
b2RpY2FsPjxwYWdlcz42NTUtNjU5PC9wYWdlcz48dm9sdW1lPjc8L3ZvbHVtZT48bnVtYmVyPjY8
L251bWJlcj48ZGF0ZXM+PHllYXI+MTk5MzwveWVhcj48L2RhdGVzPjxpc2JuPjAyNjktMjgxMzwv
aXNibj48dXJscz48cmVsYXRlZC11cmxzPjx1cmw+aHR0cDovL3Jlc29sdmVyLnJlcm8uY2gvdW5p
Z2U/c2lkPUVudHJleiUzQVB1Yk1lZCZhbXA7aWQ9cG1pZCUzQTgxNjE2NzM8L3VybD48L3JlbGF0
ZWQtdXJscz48L3VybHM+PC9yZWNvcmQ+PC9DaXRlPjxDaXRlPjxBdXRob3I+TWFuZXM8L0F1dGhv
cj48WWVhcj4yMDE1PC9ZZWFyPjxSZWNOdW0+MTM8L1JlY051bT48cmVjb3JkPjxyZWMtbnVtYmVy
PjEzPC9yZWMtbnVtYmVyPjxmb3JlaWduLWtleXM+PGtleSBhcHA9IkVOIiBkYi1pZD0idzVzczAw
YTliMHNydDRlYXZmNTVwMHRlZnp2MHZ0c2Z6cGQyIiB0aW1lc3RhbXA9IjE1MDA0NjgyOTkiPjEz
PC9rZXk+PC9mb3JlaWduLWtleXM+PHJlZi10eXBlIG5hbWU9IkpvdXJuYWwgQXJ0aWNsZSI+MTc8
L3JlZi10eXBlPjxjb250cmlidXRvcnM+PGF1dGhvcnM+PGF1dGhvcj5NYW5lcywgRy48L2F1dGhv
cj48YXV0aG9yPkZvbnRhbmEsIFAuPC9hdXRob3I+PGF1dGhvcj5kZSBOdWNjaSwgRy48L2F1dGhv
cj48YXV0aG9yPlJhZGFlbGxpLCBGLjwvYXV0aG9yPjxhdXRob3I+SGFzc2FuLCBDLjwvYXV0aG9y
PjxhdXRob3I+QXJkaXp6b25lLCBTLjwvYXV0aG9yPjwvYXV0aG9ycz48L2NvbnRyaWJ1dG9ycz48
YXV0aC1hZGRyZXNzPipEZXBhcnRtZW50IG9mIEdhc3Ryb2VudGVyb2xvZ3ksIEcuIFNhbHZpbmkg
SG9zcGl0YWwsIEdhcmJhZ25hdGUgTWlsYW5lc2UsIE1pbGFubywgSXRhbHk7IGRhZ2dlckRlcGFy
dG1lbnQgb2YgR2FzdHJvZW50ZXJvbG9neSwgTC4gU2FjY28gVW5pdmVyc2l0eSBIb3NwaXRhbCwg
TWlsYW5vLCBJdGFseTsgZG91YmxlIGRhZ2dlckRlcGFydG1lbnQgb2YgR2FzdHJvZW50ZXJvbG9n
eSwgVmFsZHVjZSBIb3NwaXRhbCwgQ29tbywgSXRhbHk7IGFuZCBzZWN0aW9uIHNpZ25EZXBhcnRt
ZW50IG9mIEdhc3Ryb2VudGVyb2xvZ3ksIE51b3ZvIFJlZ2luYSBNYXJnaGVyaXRhIEhvc3BpdGFs
LCBSb21hLCBJdGFseS48L2F1dGgtYWRkcmVzcz48dGl0bGVzPjx0aXRsZT5Db2xvbiBDbGVhbnNp
bmcgZm9yIENvbG9ub3Njb3B5IGluIFBhdGllbnRzIHdpdGggVWxjZXJhdGl2ZSBDb2xpdGlzOiBF
ZmZpY2FjeSBhbmQgQWNjZXB0YWJpbGl0eSBvZiBhIDItTCBQRUcgUGx1cyBCaXNhY29keWwgVmVy
c3VzIDQtTCBQRUc8L3RpdGxlPjxzZWNvbmRhcnktdGl0bGU+SW5mbGFtbSBCb3dlbCBEaXM8L3Nl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PjwvYWx0LXBlcmlvZGljYWw+PHBhZ2VzPjIxMzctNDQ8L3BhZ2VzPjx2b2x1bWU+MjE8L3ZvbHVt
ZT48bnVtYmVyPjk8L251bWJlcj48ZWRpdGlvbj4yMDE1LzA3LzE1PC9lZGl0aW9uPjxrZXl3b3Jk
cz48a2V5d29yZD5BZHVsdDwva2V5d29yZD48a2V5d29yZD5BZ2VkPC9rZXl3b3JkPjxrZXl3b3Jk
PkJpc2Fjb2R5bC8gYWRtaW5pc3RyYXRpb24gJmFtcDsgZG9zYWdlPC9rZXl3b3JkPjxrZXl3b3Jk
PkNhdGhhcnRpY3MvIGFkbWluaXN0cmF0aW9uICZhbXA7IGRvc2FnZTwva2V5d29yZD48a2V5d29y
ZD5Db2xpdGlzLCBVbGNlcmF0aXZlLyBzdXJnZXJ5PC9rZXl3b3JkPjxrZXl3b3JkPkNvbG9ub3Nj
b3B5PC9rZXl3b3JkPjxrZXl3b3JkPkRydWcgVGhlcmFweSwgQ29tYmluYXRpb24vbWV0aG9kczwv
a2V5d29yZD48a2V5d29yZD5GZW1hbGU8L2tleXdvcmQ+PGtleXdvcmQ+SHVtYW5zPC9rZXl3b3Jk
PjxrZXl3b3JkPk1hbGU8L2tleXdvcmQ+PGtleXdvcmQ+TWlkZGxlIEFnZWQ8L2tleXdvcmQ+PGtl
eXdvcmQ+UGF0aWVudCBBY2NlcHRhbmNlIG9mIEhlYWx0aCBDYXJlPC9rZXl3b3JkPjxrZXl3b3Jk
PlBvbHlldGh5bGVuZSBHbHljb2xzLyBhZG1pbmlzdHJhdGlvbiAmYW1wOyBkb3NhZ2U8L2tleXdv
cmQ+PGtleXdvcmQ+UHJlb3BlcmF0aXZlIENhcmUvIG1ldGhvZHMvcHN5Y2hvbG9neTwva2V5d29y
ZD48a2V5d29yZD5TaW5nbGUtQmxpbmQgTWV0aG9kPC9rZXl3b3JkPjxrZXl3b3JkPlNvbHZlbnRz
LyBhZG1pbmlzdHJhdGlvbiAmYW1wOyBkb3NhZ2U8L2tleXdvcmQ+PGtleXdvcmQ+VGltZSBGYWN0
b3JzPC9rZXl3b3JkPjxrZXl3b3JkPlRyZWF0bWVudCBPdXRjb21lPC9rZXl3b3JkPjwva2V5d29y
ZHM+PGRhdGVzPjx5ZWFyPjIwMTU8L3llYXI+PHB1Yi1kYXRlcz48ZGF0ZT5TZXA8L2RhdGU+PC9w
dWItZGF0ZXM+PC9kYXRlcz48aXNibj4xNTM2LTQ4NDQgKEVsZWN0cm9uaWMpJiN4RDsxMDc4LTA5
OTggKExpbmtpbmcpPC9pc2JuPjxhY2Nlc3Npb24tbnVtPjI2MTY0NjY2PC9hY2Nlc3Npb24tbnVt
Pjx1cmxzPjwvdXJscz48ZWxlY3Ryb25pYy1yZXNvdXJjZS1udW0+MTAuMTA5Ny9taWIuMDAwMDAw
MDAwMDAwMDQ2MzwvZWxlY3Ryb25pYy1yZXNvdXJjZS1udW0+PHJlbW90ZS1kYXRhYmFzZS1wcm92
aWRlcj5OTE08L3JlbW90ZS1kYXRhYmFzZS1wcm92aWRlcj48bGFuZ3VhZ2U+RW5nPC9sYW5ndWFn
ZT48L3JlY29yZD48L0NpdGU+PC9FbmROb3RlPn==
</w:fldData>
        </w:fldChar>
      </w:r>
      <w:r w:rsidR="00BD3613">
        <w:rPr>
          <w:rFonts w:ascii="Book Antiqua" w:hAnsi="Book Antiqua" w:cstheme="minorHAnsi"/>
          <w:color w:val="000000" w:themeColor="text1"/>
          <w:lang w:val="en-CA"/>
        </w:rPr>
        <w:instrText xml:space="preserve"> ADDIN EN.CITE </w:instrText>
      </w:r>
      <w:r w:rsidR="00BD3613">
        <w:rPr>
          <w:rFonts w:ascii="Book Antiqua" w:hAnsi="Book Antiqua" w:cstheme="minorHAnsi"/>
          <w:color w:val="000000" w:themeColor="text1"/>
          <w:lang w:val="en-CA"/>
        </w:rPr>
        <w:fldChar w:fldCharType="begin">
          <w:fldData xml:space="preserve">PEVuZE5vdGU+PENpdGU+PEF1dGhvcj5UZXJoZWdnZW48L0F1dGhvcj48WWVhcj4yMDA4PC9ZZWFy
PjxSZWNOdW0+MTE8L1JlY051bT48RGlzcGxheVRleHQ+PHN0eWxlIGZhY2U9InN1cGVyc2NyaXB0
Ij5bMTEtMTNdPC9zdHlsZT48L0Rpc3BsYXlUZXh0PjxyZWNvcmQ+PHJlYy1udW1iZXI+MTE8L3Jl
Yy1udW1iZXI+PGZvcmVpZ24ta2V5cz48a2V5IGFwcD0iRU4iIGRiLWlkPSJ3NXNzMDBhOWIwc3J0
NGVhdmY1NXAwdGVmenYwdnRzZnpwZDIiIHRpbWVzdGFtcD0iMTUwMDQ2ODI5OSI+MTE8L2tleT48
L2ZvcmVpZ24ta2V5cz48cmVmLXR5cGUgbmFtZT0iSm91cm5hbCBBcnRpY2xlIj4xNzwvcmVmLXR5
cGU+PGNvbnRyaWJ1dG9ycz48YXV0aG9ycz48YXV0aG9yPlRlcmhlZ2dlbiwgRy48L2F1dGhvcj48
YXV0aG9yPkxhbnlpLCBCLjwvYXV0aG9yPjxhdXRob3I+U2NoYW56LCBTLjwvYXV0aG9yPjxhdXRo
b3I+SG9mZm1hbm4sIFIuIE0uPC9hdXRob3I+PGF1dGhvcj5Cb2htLCBTLiBLLjwvYXV0aG9yPjxh
dXRob3I+TGVpZmVsZCwgTC48L2F1dGhvcj48YXV0aG9yPlBvaGwsIEMuPC9hdXRob3I+PGF1dGhv
cj5LcnVpcywgVy48L2F1dGhvcj48L2F1dGhvcnM+PC9jb250cmlidXRvcnM+PGF1dGgtYWRkcmVz
cz5EZXBhcnRtZW50IG9mIEludGVybmFsIE1lZGljaW5lLCBFdmFuZ2VsaXNjaGVzIEtyYW5rZW5o
YXVzIEthbGssIEtvbG4sIEdlcm1hbnkuIGd0ZXJoZWdnZW5Ad2ViLmRlPC9hdXRoLWFkZHJlc3M+
PHRpdGxlcz48dGl0bGU+U2FmZXR5LCBmZWFzaWJpbGl0eSwgYW5kIHRvbGVyYWJpbGl0eSBvZiBp
bGVvY29sb25vc2NvcHkgaW4gaW5mbGFtbWF0b3J5IGJvd2VsIGRpc2Vhc2U8L3RpdGxlPjxzZWNv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Y29weTwvYWJici0xPjwvYWx0LXBlcmlvZGljYWw+PHBhZ2VzPjY1Ni02MzwvcGFnZXM+PHZvbHVt
ZT40MDwvdm9sdW1lPjxudW1iZXI+ODwvbnVtYmVyPjxrZXl3b3Jkcz48a2V5d29yZD5BZG9sZXNj
ZW50PC9rZXl3b3JkPjxrZXl3b3JkPkFkdWx0PC9rZXl3b3JkPjxrZXl3b3JkPkFnZWQ8L2tleXdv
cmQ+PGtleXdvcmQ+QWdlZCwgODAgYW5kIG92ZXI8L2tleXdvcmQ+PGtleXdvcmQ+QmlvcHN5PC9r
ZXl3b3JkPjxrZXl3b3JkPkNoaS1TcXVhcmUgRGlzdHJpYnV0aW9uPC9rZXl3b3JkPjxrZXl3b3Jk
PkNvbG9ub3Njb3B5L2FkdmVyc2UgZWZmZWN0cy8qbWV0aG9kczwva2V5d29yZD48a2V5d29yZD5E
aWFnbm9zaXMsIERpZmZlcmVudGlhbDwva2V5d29yZD48a2V5d29yZD5GZWFzaWJpbGl0eSBTdHVk
aWVzPC9rZXl3b3JkPjxrZXl3b3JkPkZlbWFsZTwva2V5d29yZD48a2V5d29yZD5IdW1hbnM8L2tl
eXdvcmQ+PGtleXdvcmQ+SWxldW0vcGF0aG9sb2d5PC9rZXl3b3JkPjxrZXl3b3JkPkluZmxhbW1h
dG9yeSBCb3dlbCBEaXNlYXNlcy8qZGlhZ25vc2lzL3BhdGhvbG9neTwva2V5d29yZD48a2V5d29y
ZD5NYWxlPC9rZXl3b3JkPjxrZXl3b3JkPk1pZGRsZSBBZ2VkPC9rZXl3b3JkPjxrZXl3b3JkPlBy
b3NwZWN0aXZlIFN0dWRpZXM8L2tleXdvcmQ+PGtleXdvcmQ+UmlzayBBc3Nlc3NtZW50PC9rZXl3
b3JkPjxrZXl3b3JkPlNhZmV0eTwva2V5d29yZD48a2V5d29yZD5TdGF0aXN0aWNzLCBOb25wYXJh
bWV0cmljPC9rZXl3b3JkPjwva2V5d29yZHM+PGRhdGVzPjx5ZWFyPjIwMDg8L3llYXI+PHB1Yi1k
YXRlcz48ZGF0ZT5BdWc8L2RhdGU+PC9wdWItZGF0ZXM+PC9kYXRlcz48aXNibj4xNDM4LTg4MTIg
KEVsZWN0cm9uaWMpJiN4RDswMDEzLTcyNlggKExpbmtpbmcpPC9pc2JuPjxhY2Nlc3Npb24tbnVt
PjE4NjgwMDc3PC9hY2Nlc3Npb24tbnVtPjx1cmxzPjxyZWxhdGVkLXVybHM+PHVybD5odHRwOi8v
d3d3Lm5jYmkubmxtLm5paC5nb3YvcHVibWVkLzE4NjgwMDc3PC91cmw+PC9yZWxhdGVkLXVybHM+
PC91cmxzPjxlbGVjdHJvbmljLXJlc291cmNlLW51bT4xMC4xMDU1L3MtMjAwOC0xMDc3NDQ1PC9l
bGVjdHJvbmljLXJlc291cmNlLW51bT48L3JlY29yZD48L0NpdGU+PENpdGU+PEF1dGhvcj5MYXp6
YXJvbmk8L0F1dGhvcj48WWVhcj4xOTkzPC9ZZWFyPjxSZWNOdW0+MTI8L1JlY051bT48cmVjb3Jk
PjxyZWMtbnVtYmVyPjEyPC9yZWMtbnVtYmVyPjxmb3JlaWduLWtleXM+PGtleSBhcHA9IkVOIiBk
Yi1pZD0idzVzczAwYTliMHNydDRlYXZmNTVwMHRlZnp2MHZ0c2Z6cGQyIiB0aW1lc3RhbXA9IjE1
MDA0NjgyOTkiPjEyPC9rZXk+PC9mb3JlaWduLWtleXM+PHJlZi10eXBlIG5hbWU9IkpvdXJuYWwg
QXJ0aWNsZSI+MTc8L3JlZi10eXBlPjxjb250cmlidXRvcnM+PGF1dGhvcnM+PGF1dGhvcj5MYXp6
YXJvbmksIE0uPC9hdXRob3I+PGF1dGhvcj5QZXRyaWxsbywgTS48L2F1dGhvcj48YXV0aG9yPkRl
c2lkZXJpLCBTLjwvYXV0aG9yPjxhdXRob3I+QmlhbmNoaSBQb3JybywgRy48L2F1dGhvcj48L2F1
dGhvcnM+PC9jb250cmlidXRvcnM+PHRpdGxlcz48dGl0bGU+RWZmaWNhY3kgYW5kIHRvbGVyYWJp
bGl0eSBvZiBwb2x5ZXRoeWxlbmUgZ2x5Y29sLWVsZWN0cm9seXRlIGxhdmFnZSBzb2x1dGlvbiB3
aXRoIGFuZCB3aXRob3V0IHNpbWV0aGljb25lIGluIHRoZSBwcmVwYXJhdGlvbiBvZiBwYXRpZW50
cyB3aXRoIGluZmxhbW1hdG9yeSBib3dlbCBkaXNlYXNlIGZvciBjb2xvbm9zY29weTwvdGl0bGU+
PHNlY29uZGFyeS10aXRsZT5BbGltZW50YXJ5IHBoYXJtYWNvbG9neSAmYW1wOyB0aGVyYXBldXRp
Y3M8L3NlY29uZGFyeS10aXRsZT48L3RpdGxlcz48cGVyaW9kaWNhbD48ZnVsbC10aXRsZT5BbGlt
ZW50YXJ5IHBoYXJtYWNvbG9neSAmYW1wOyB0aGVyYXBldXRpY3M8L2Z1bGwtdGl0bGU+PC9wZXJp
b2RpY2FsPjxwYWdlcz42NTUtNjU5PC9wYWdlcz48dm9sdW1lPjc8L3ZvbHVtZT48bnVtYmVyPjY8
L251bWJlcj48ZGF0ZXM+PHllYXI+MTk5MzwveWVhcj48L2RhdGVzPjxpc2JuPjAyNjktMjgxMzwv
aXNibj48dXJscz48cmVsYXRlZC11cmxzPjx1cmw+aHR0cDovL3Jlc29sdmVyLnJlcm8uY2gvdW5p
Z2U/c2lkPUVudHJleiUzQVB1Yk1lZCZhbXA7aWQ9cG1pZCUzQTgxNjE2NzM8L3VybD48L3JlbGF0
ZWQtdXJscz48L3VybHM+PC9yZWNvcmQ+PC9DaXRlPjxDaXRlPjxBdXRob3I+TWFuZXM8L0F1dGhv
cj48WWVhcj4yMDE1PC9ZZWFyPjxSZWNOdW0+MTM8L1JlY051bT48cmVjb3JkPjxyZWMtbnVtYmVy
PjEzPC9yZWMtbnVtYmVyPjxmb3JlaWduLWtleXM+PGtleSBhcHA9IkVOIiBkYi1pZD0idzVzczAw
YTliMHNydDRlYXZmNTVwMHRlZnp2MHZ0c2Z6cGQyIiB0aW1lc3RhbXA9IjE1MDA0NjgyOTkiPjEz
PC9rZXk+PC9mb3JlaWduLWtleXM+PHJlZi10eXBlIG5hbWU9IkpvdXJuYWwgQXJ0aWNsZSI+MTc8
L3JlZi10eXBlPjxjb250cmlidXRvcnM+PGF1dGhvcnM+PGF1dGhvcj5NYW5lcywgRy48L2F1dGhv
cj48YXV0aG9yPkZvbnRhbmEsIFAuPC9hdXRob3I+PGF1dGhvcj5kZSBOdWNjaSwgRy48L2F1dGhv
cj48YXV0aG9yPlJhZGFlbGxpLCBGLjwvYXV0aG9yPjxhdXRob3I+SGFzc2FuLCBDLjwvYXV0aG9y
PjxhdXRob3I+QXJkaXp6b25lLCBTLjwvYXV0aG9yPjwvYXV0aG9ycz48L2NvbnRyaWJ1dG9ycz48
YXV0aC1hZGRyZXNzPipEZXBhcnRtZW50IG9mIEdhc3Ryb2VudGVyb2xvZ3ksIEcuIFNhbHZpbmkg
SG9zcGl0YWwsIEdhcmJhZ25hdGUgTWlsYW5lc2UsIE1pbGFubywgSXRhbHk7IGRhZ2dlckRlcGFy
dG1lbnQgb2YgR2FzdHJvZW50ZXJvbG9neSwgTC4gU2FjY28gVW5pdmVyc2l0eSBIb3NwaXRhbCwg
TWlsYW5vLCBJdGFseTsgZG91YmxlIGRhZ2dlckRlcGFydG1lbnQgb2YgR2FzdHJvZW50ZXJvbG9n
eSwgVmFsZHVjZSBIb3NwaXRhbCwgQ29tbywgSXRhbHk7IGFuZCBzZWN0aW9uIHNpZ25EZXBhcnRt
ZW50IG9mIEdhc3Ryb2VudGVyb2xvZ3ksIE51b3ZvIFJlZ2luYSBNYXJnaGVyaXRhIEhvc3BpdGFs
LCBSb21hLCBJdGFseS48L2F1dGgtYWRkcmVzcz48dGl0bGVzPjx0aXRsZT5Db2xvbiBDbGVhbnNp
bmcgZm9yIENvbG9ub3Njb3B5IGluIFBhdGllbnRzIHdpdGggVWxjZXJhdGl2ZSBDb2xpdGlzOiBF
ZmZpY2FjeSBhbmQgQWNjZXB0YWJpbGl0eSBvZiBhIDItTCBQRUcgUGx1cyBCaXNhY29keWwgVmVy
c3VzIDQtTCBQRUc8L3RpdGxlPjxzZWNvbmRhcnktdGl0bGU+SW5mbGFtbSBCb3dlbCBEaXM8L3Nl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PjwvYWx0LXBlcmlvZGljYWw+PHBhZ2VzPjIxMzctNDQ8L3BhZ2VzPjx2b2x1bWU+MjE8L3ZvbHVt
ZT48bnVtYmVyPjk8L251bWJlcj48ZWRpdGlvbj4yMDE1LzA3LzE1PC9lZGl0aW9uPjxrZXl3b3Jk
cz48a2V5d29yZD5BZHVsdDwva2V5d29yZD48a2V5d29yZD5BZ2VkPC9rZXl3b3JkPjxrZXl3b3Jk
PkJpc2Fjb2R5bC8gYWRtaW5pc3RyYXRpb24gJmFtcDsgZG9zYWdlPC9rZXl3b3JkPjxrZXl3b3Jk
PkNhdGhhcnRpY3MvIGFkbWluaXN0cmF0aW9uICZhbXA7IGRvc2FnZTwva2V5d29yZD48a2V5d29y
ZD5Db2xpdGlzLCBVbGNlcmF0aXZlLyBzdXJnZXJ5PC9rZXl3b3JkPjxrZXl3b3JkPkNvbG9ub3Nj
b3B5PC9rZXl3b3JkPjxrZXl3b3JkPkRydWcgVGhlcmFweSwgQ29tYmluYXRpb24vbWV0aG9kczwv
a2V5d29yZD48a2V5d29yZD5GZW1hbGU8L2tleXdvcmQ+PGtleXdvcmQ+SHVtYW5zPC9rZXl3b3Jk
PjxrZXl3b3JkPk1hbGU8L2tleXdvcmQ+PGtleXdvcmQ+TWlkZGxlIEFnZWQ8L2tleXdvcmQ+PGtl
eXdvcmQ+UGF0aWVudCBBY2NlcHRhbmNlIG9mIEhlYWx0aCBDYXJlPC9rZXl3b3JkPjxrZXl3b3Jk
PlBvbHlldGh5bGVuZSBHbHljb2xzLyBhZG1pbmlzdHJhdGlvbiAmYW1wOyBkb3NhZ2U8L2tleXdv
cmQ+PGtleXdvcmQ+UHJlb3BlcmF0aXZlIENhcmUvIG1ldGhvZHMvcHN5Y2hvbG9neTwva2V5d29y
ZD48a2V5d29yZD5TaW5nbGUtQmxpbmQgTWV0aG9kPC9rZXl3b3JkPjxrZXl3b3JkPlNvbHZlbnRz
LyBhZG1pbmlzdHJhdGlvbiAmYW1wOyBkb3NhZ2U8L2tleXdvcmQ+PGtleXdvcmQ+VGltZSBGYWN0
b3JzPC9rZXl3b3JkPjxrZXl3b3JkPlRyZWF0bWVudCBPdXRjb21lPC9rZXl3b3JkPjwva2V5d29y
ZHM+PGRhdGVzPjx5ZWFyPjIwMTU8L3llYXI+PHB1Yi1kYXRlcz48ZGF0ZT5TZXA8L2RhdGU+PC9w
dWItZGF0ZXM+PC9kYXRlcz48aXNibj4xNTM2LTQ4NDQgKEVsZWN0cm9uaWMpJiN4RDsxMDc4LTA5
OTggKExpbmtpbmcpPC9pc2JuPjxhY2Nlc3Npb24tbnVtPjI2MTY0NjY2PC9hY2Nlc3Npb24tbnVt
Pjx1cmxzPjwvdXJscz48ZWxlY3Ryb25pYy1yZXNvdXJjZS1udW0+MTAuMTA5Ny9taWIuMDAwMDAw
MDAwMDAwMDQ2MzwvZWxlY3Ryb25pYy1yZXNvdXJjZS1udW0+PHJlbW90ZS1kYXRhYmFzZS1wcm92
aWRlcj5OTE08L3JlbW90ZS1kYXRhYmFzZS1wcm92aWRlcj48bGFuZ3VhZ2U+RW5nPC9sYW5ndWFn
ZT48L3JlY29yZD48L0NpdGU+PC9FbmROb3RlPn==
</w:fldData>
        </w:fldChar>
      </w:r>
      <w:r w:rsidR="00BD3613">
        <w:rPr>
          <w:rFonts w:ascii="Book Antiqua" w:hAnsi="Book Antiqua" w:cstheme="minorHAnsi"/>
          <w:color w:val="000000" w:themeColor="text1"/>
          <w:lang w:val="en-CA"/>
        </w:rPr>
        <w:instrText xml:space="preserve"> ADDIN EN.CITE.DATA </w:instrText>
      </w:r>
      <w:r w:rsidR="00BD3613">
        <w:rPr>
          <w:rFonts w:ascii="Book Antiqua" w:hAnsi="Book Antiqua" w:cstheme="minorHAnsi"/>
          <w:color w:val="000000" w:themeColor="text1"/>
          <w:lang w:val="en-CA"/>
        </w:rPr>
      </w:r>
      <w:r w:rsidR="00BD3613">
        <w:rPr>
          <w:rFonts w:ascii="Book Antiqua" w:hAnsi="Book Antiqua" w:cstheme="minorHAnsi"/>
          <w:color w:val="000000" w:themeColor="text1"/>
          <w:lang w:val="en-CA"/>
        </w:rPr>
        <w:fldChar w:fldCharType="end"/>
      </w:r>
      <w:r w:rsidR="005261CA" w:rsidRPr="00DA6188">
        <w:rPr>
          <w:rFonts w:ascii="Book Antiqua" w:hAnsi="Book Antiqua" w:cstheme="minorHAnsi"/>
          <w:color w:val="000000" w:themeColor="text1"/>
          <w:lang w:val="en-CA"/>
        </w:rPr>
      </w:r>
      <w:r w:rsidR="005261CA" w:rsidRPr="00DA6188">
        <w:rPr>
          <w:rFonts w:ascii="Book Antiqua" w:hAnsi="Book Antiqua" w:cstheme="minorHAnsi"/>
          <w:color w:val="000000" w:themeColor="text1"/>
          <w:lang w:val="en-CA"/>
        </w:rPr>
        <w:fldChar w:fldCharType="separate"/>
      </w:r>
      <w:r w:rsidR="00BD3613" w:rsidRPr="00BD3613">
        <w:rPr>
          <w:rFonts w:ascii="Book Antiqua" w:hAnsi="Book Antiqua" w:cstheme="minorHAnsi"/>
          <w:noProof/>
          <w:color w:val="000000" w:themeColor="text1"/>
          <w:vertAlign w:val="superscript"/>
          <w:lang w:val="en-CA"/>
        </w:rPr>
        <w:t>[</w:t>
      </w:r>
      <w:hyperlink w:anchor="_ENREF_11" w:tooltip="Terheggen, 2008 #11" w:history="1">
        <w:r w:rsidR="00BD3613" w:rsidRPr="00BD3613">
          <w:rPr>
            <w:rFonts w:ascii="Book Antiqua" w:hAnsi="Book Antiqua" w:cstheme="minorHAnsi"/>
            <w:noProof/>
            <w:color w:val="000000" w:themeColor="text1"/>
            <w:vertAlign w:val="superscript"/>
            <w:lang w:val="en-CA"/>
          </w:rPr>
          <w:t>11-13</w:t>
        </w:r>
      </w:hyperlink>
      <w:r w:rsidR="00BD3613" w:rsidRPr="00BD3613">
        <w:rPr>
          <w:rFonts w:ascii="Book Antiqua" w:hAnsi="Book Antiqua" w:cstheme="minorHAnsi"/>
          <w:noProof/>
          <w:color w:val="000000" w:themeColor="text1"/>
          <w:vertAlign w:val="superscript"/>
          <w:lang w:val="en-CA"/>
        </w:rPr>
        <w:t>]</w:t>
      </w:r>
      <w:r w:rsidR="005261CA" w:rsidRPr="00DA6188">
        <w:rPr>
          <w:rFonts w:ascii="Book Antiqua" w:hAnsi="Book Antiqua" w:cstheme="minorHAnsi"/>
          <w:color w:val="000000" w:themeColor="text1"/>
          <w:lang w:val="en-CA"/>
        </w:rPr>
        <w:fldChar w:fldCharType="end"/>
      </w:r>
      <w:r w:rsidR="00955186" w:rsidRPr="00DA6188">
        <w:rPr>
          <w:rFonts w:ascii="Book Antiqua" w:hAnsi="Book Antiqua" w:cstheme="minorHAnsi"/>
          <w:color w:val="000000" w:themeColor="text1"/>
          <w:lang w:val="en-CA"/>
        </w:rPr>
        <w:t>;</w:t>
      </w:r>
      <w:r w:rsidR="008D3435" w:rsidRPr="00DA6188">
        <w:rPr>
          <w:rFonts w:ascii="Book Antiqua" w:hAnsi="Book Antiqua" w:cstheme="minorHAnsi"/>
          <w:color w:val="000000" w:themeColor="text1"/>
          <w:lang w:val="en-CA"/>
        </w:rPr>
        <w:t xml:space="preserve"> </w:t>
      </w:r>
      <w:r w:rsidR="008D3435" w:rsidRPr="00DA6188">
        <w:rPr>
          <w:rFonts w:ascii="Book Antiqua" w:hAnsi="Book Antiqua" w:cstheme="minorHAnsi"/>
        </w:rPr>
        <w:t>t</w:t>
      </w:r>
      <w:r w:rsidR="00787AD2" w:rsidRPr="00DA6188">
        <w:rPr>
          <w:rFonts w:ascii="Book Antiqua" w:hAnsi="Book Antiqua" w:cstheme="minorHAnsi"/>
        </w:rPr>
        <w:t xml:space="preserve">he </w:t>
      </w:r>
      <w:r w:rsidR="00B6073D" w:rsidRPr="00DA6188">
        <w:rPr>
          <w:rFonts w:ascii="Book Antiqua" w:hAnsi="Book Antiqua" w:cstheme="minorHAnsi"/>
        </w:rPr>
        <w:t xml:space="preserve">recommendations </w:t>
      </w:r>
      <w:r w:rsidR="00787AD2" w:rsidRPr="00DA6188">
        <w:rPr>
          <w:rFonts w:ascii="Book Antiqua" w:hAnsi="Book Antiqua" w:cstheme="minorHAnsi"/>
        </w:rPr>
        <w:t xml:space="preserve">of how to prepare these patients prior to colonoscopy are </w:t>
      </w:r>
      <w:r w:rsidR="008D3435" w:rsidRPr="00DA6188">
        <w:rPr>
          <w:rFonts w:ascii="Book Antiqua" w:hAnsi="Book Antiqua" w:cstheme="minorHAnsi"/>
        </w:rPr>
        <w:t xml:space="preserve">thus </w:t>
      </w:r>
      <w:r w:rsidR="006D5B6D" w:rsidRPr="00DA6188">
        <w:rPr>
          <w:rFonts w:ascii="Book Antiqua" w:hAnsi="Book Antiqua" w:cstheme="minorHAnsi"/>
        </w:rPr>
        <w:t>based mostly on expert opinions</w:t>
      </w:r>
      <w:r w:rsidR="005261CA" w:rsidRPr="00DA6188">
        <w:rPr>
          <w:rFonts w:ascii="Book Antiqua" w:hAnsi="Book Antiqua" w:cstheme="minorHAnsi"/>
        </w:rPr>
        <w:fldChar w:fldCharType="begin">
          <w:fldData xml:space="preserve">PEVuZE5vdGU+PENpdGU+PEF1dGhvcj5Kb2huc29uPC9BdXRob3I+PFllYXI+MjAxNDwvWWVhcj48
UmVjTnVtPjE0PC9SZWNOdW0+PERpc3BsYXlUZXh0PjxzdHlsZSBmYWNlPSJzdXBlcnNjcmlwdCI+
WzQsIDE0LTE3XTwvc3R5bGU+PC9EaXNwbGF5VGV4dD48cmVjb3JkPjxyZWMtbnVtYmVyPjE0PC9y
ZWMtbnVtYmVyPjxmb3JlaWduLWtleXM+PGtleSBhcHA9IkVOIiBkYi1pZD0idzVzczAwYTliMHNy
dDRlYXZmNTVwMHRlZnp2MHZ0c2Z6cGQyIiB0aW1lc3RhbXA9IjE1MDA0NjgyOTkiPjE0PC9rZXk+
PC9mb3JlaWduLWtleXM+PHJlZi10eXBlIG5hbWU9IkpvdXJuYWwgQXJ0aWNsZSI+MTc8L3JlZi10
eXBlPjxjb250cmlidXRvcnM+PGF1dGhvcnM+PGF1dGhvcj5Kb2huc29uLCBELiBBLjwvYXV0aG9y
PjxhdXRob3I+QmFya3VuLCBBLiBOLjwvYXV0aG9yPjxhdXRob3I+Q29oZW4sIEwuIEIuPC9hdXRo
b3I+PGF1dGhvcj5Eb21pbml0eiwgSi4gQS48L2F1dGhvcj48YXV0aG9yPkthbHRlbmJhY2gsIFQu
PC9hdXRob3I+PGF1dGhvcj5NYXJ0ZWwsIE0uPC9hdXRob3I+PGF1dGhvcj5Sb2JlcnRzb24sIEQu
IEouPC9hdXRob3I+PGF1dGhvcj5Cb2xhbmQsIEMuIFIuPC9hdXRob3I+PGF1dGhvcj5HaWFyZGVs
bG8sIEYuIE0uPC9hdXRob3I+PGF1dGhvcj5MaWViZXJtYW4sIEQuIEEuPC9hdXRob3I+PGF1dGhv
cj5MZXZpbiwgVC4gUi48L2F1dGhvcj48YXV0aG9yPlJleCwgRC4gSy48L2F1dGhvcj48YXV0aG9y
PlUuIFMuIE11bHRpLVNvY2lldHkgVGFzayBGb3JjZSBvbiBDb2xvcmVjdGFsIENhbmNlcjwvYXV0
aG9yPjwvYXV0aG9ycz48L2NvbnRyaWJ1dG9ycz48YXV0aC1hZGRyZXNzPkVhc3Rlcm4gVkEgTWVk
aWNhbCBTY2hvb2wsIE5vcmZvbGssIFZpcmdpbmlhLiBFbGVjdHJvbmljIGFkZHJlc3M6IGRhamV2
bXNAYW9sLmNvbS4mI3hEO01jR2lsbCBVbml2ZXJzaXR5IEhlYWx0aCBDZW50ZXIsIE1jR2lsbCBV
bml2ZXJzaXR5LCBNb250cmVhbCwgQ2FuYWRhLiYjeEQ7SWNhaG4gU2Nob29sIG9mIE1lZGljaW5l
IGF0IE1vdW50IFNpbmFpLCBOZXcgWW9yaywgTmV3IFlvcmsuJiN4RDtWQSBQdWdldCBTb3VuZCBI
ZWFsdGggQ2FyZSBTeXN0ZW0gYW5kIFVuaXZlcnNpdHkgb2YgV2FzaGluZ3RvbiwgU2VhdHRsZSwg
V2FzaGluZ3Rvbi4mI3hEO1ZldGVyYW5zIEFmZmFpcnMgUGFsbyBBbHRvLCBTdGFuZm9yZCBVbml2
ZXJzaXR5IFNjaG9vbCBvZiBNZWRpY2luZSwgUGFsbyBBbHRvLCBDYWxpZm9ybmlhLiYjeEQ7VkEg
TWVkaWNhbCBDZW50ZXIsIFdoaXRlIFJpdmVyIEp1bmN0aW9uLCBWZXJtb250OyBHZWlzZWwgU2No
b29sIG9mIE1lZGljaW5lIGF0IERhcnRtb3V0aCwgV2hpdGUgUml2ZXIgSnVuY3Rpb24sIFZlcm1v
bnQuJiN4RDtCYXlsb3IgVW5pdmVyc2l0eSBNZWRpY2FsIENlbnRlciwgRGFsbGFzLCBUZXhhcy4m
I3hEO0pvaG5zIEhvcGtpbnMgVW5pdmVyc2l0eSBTY2hvb2wgb2YgTWVkaWNpbmUsIEJhbHRpbW9y
ZSwgTWFyeWxhbmQuJiN4RDtPcmVnb24gSGVhbHRoIGFuZCBTY2llbmNlIFVuaXZlcnNpdHksIFBv
cnRsYW5kLCBPcmVnb24uJiN4RDtLYWlzZXIgUGVybWFuZW50ZSBNZWRpY2FsIENlbnRlciwgV2Fs
bnV0IENyZWVrLCBDYWxpZm9ybmlhLiYjeEQ7SW5kaWFuYSBVbml2ZXJzaXR5IFNjaG9vbCBvZiBN
ZWRpY2luZSwgSW5kaWFuYXBvbGlzLCBJbmRpYW5hLjwvYXV0aC1hZGRyZXNzPjx0aXRsZXM+PHRp
dGxlPk9wdGltaXppbmcgYWRlcXVhY3kgb2YgYm93ZWwgY2xlYW5zaW5nIGZvciBjb2xvbm9zY29w
eTogcmVjb21tZW5kYXRpb25zIGZyb20gdGhlIFVTIG11bHRpLXNvY2lldHkgdGFzayBmb3JjZSBv
biBjb2xvcmVjdGFsIGNhbmNlcjwvdGl0bGU+PHNlY29uZGFyeS10aXRsZT5HYXN0cm9lbnRlcm9s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YnItMT5HYXN0cm9lbnRlcm9sb2d5PC9hYmJyLTE+PC9hbHQtcGVyaW9kaWNhbD48cGFnZXM+OTAz
LTI0PC9wYWdlcz48dm9sdW1lPjE0Nzwvdm9sdW1lPjxudW1iZXI+NDwvbnVtYmVyPjxrZXl3b3Jk
cz48a2V5d29yZD5DYXRoYXJ0aWNzLyphZG1pbmlzdHJhdGlvbiAmYW1wOyBkb3NhZ2UvYWR2ZXJz
ZSBlZmZlY3RzPC9rZXl3b3JkPjxrZXl3b3JkPkNvbG9uLypkcnVnIGVmZmVjdHM8L2tleXdvcmQ+
PGtleXdvcmQ+Q29sb25vc2NvcHkvKnN0YW5kYXJkczwva2V5d29yZD48a2V5d29yZD5Db2xvcmVj
dGFsIE5lb3BsYXNtcy8qcGF0aG9sb2d5PC9rZXl3b3JkPjxrZXl3b3JkPkNvbnNlbnN1czwva2V5
d29yZD48a2V5d29yZD5EZWZlY2F0aW9uLypkcnVnIGVmZmVjdHM8L2tleXdvcmQ+PGtleXdvcmQ+
RHJ1ZyBBZG1pbmlzdHJhdGlvbiBTY2hlZHVsZTwva2V5d29yZD48a2V5d29yZD5FdmlkZW5jZS1C
YXNlZCBNZWRpY2luZS9zdGFuZGFyZHM8L2tleXdvcmQ+PGtleXdvcmQ+SHVtYW5zPC9rZXl3b3Jk
PjxrZXl3b3JkPlBhdGllbnQgQ29tcGxpYW5jZTwva2V5d29yZD48a2V5d29yZD5QcmVkaWN0aXZl
IFZhbHVlIG9mIFRlc3RzPC9rZXl3b3JkPjxrZXl3b3JkPlRoZXJhcGV1dGljIElycmlnYXRpb24v
KnN0YW5kYXJkczwva2V5d29yZD48L2tleXdvcmRzPjxkYXRlcz48eWVhcj4yMDE0PC95ZWFyPjxw
dWItZGF0ZXM+PGRhdGU+T2N0PC9kYXRlPjwvcHViLWRhdGVzPjwvZGF0ZXM+PGlzYm4+MTUyOC0w
MDEyIChFbGVjdHJvbmljKSYjeEQ7MDAxNi01MDg1IChMaW5raW5nKTwvaXNibj48YWNjZXNzaW9u
LW51bT4yNTIzOTA2ODwvYWNjZXNzaW9uLW51bT48dXJscz48cmVsYXRlZC11cmxzPjx1cmw+aHR0
cDovL3d3dy5uY2JpLm5sbS5uaWguZ292L3B1Ym1lZC8yNTIzOTA2ODwvdXJsPjwvcmVsYXRlZC11
cmxzPjwvdXJscz48ZWxlY3Ryb25pYy1yZXNvdXJjZS1udW0+MTAuMTA1My9qLmdhc3Ryby4yMDE0
LjA3LjAwMjwvZWxlY3Ryb25pYy1yZXNvdXJjZS1udW0+PC9yZWNvcmQ+PC9DaXRlPjxDaXRlPjxB
dXRob3I+TW93YXQ8L0F1dGhvcj48WWVhcj4yMDExPC9ZZWFyPjxSZWNOdW0+MTU8L1JlY051bT48
cmVjb3JkPjxyZWMtbnVtYmVyPjE1PC9yZWMtbnVtYmVyPjxmb3JlaWduLWtleXM+PGtleSBhcHA9
IkVOIiBkYi1pZD0idzVzczAwYTliMHNydDRlYXZmNTVwMHRlZnp2MHZ0c2Z6cGQyIiB0aW1lc3Rh
bXA9IjE1MDA0NjgyOTkiPjE1PC9rZXk+PC9mb3JlaWduLWtleXM+PHJlZi10eXBlIG5hbWU9Ikpv
dXJuYWwgQXJ0aWNsZSI+MTc8L3JlZi10eXBlPjxjb250cmlidXRvcnM+PGF1dGhvcnM+PGF1dGhv
cj5Nb3dhdCwgQy48L2F1dGhvcj48YXV0aG9yPkNvbGUsIEEuPC9hdXRob3I+PGF1dGhvcj5XaW5k
c29yLCBBLjwvYXV0aG9yPjxhdXRob3I+QWhtYWQsIFQuPC9hdXRob3I+PGF1dGhvcj5Bcm5vdHQs
IEkuPC9hdXRob3I+PGF1dGhvcj5EcmlzY29sbCwgUi48L2F1dGhvcj48YXV0aG9yPk1pdHRvbiwg
Uy48L2F1dGhvcj48YXV0aG9yPk9yY2hhcmQsIFQuPC9hdXRob3I+PGF1dGhvcj5SdXR0ZXIsIE0u
PC9hdXRob3I+PGF1dGhvcj5Zb3VuZ2UsIEwuPC9hdXRob3I+PGF1dGhvcj5MZWVzLCBDLjwvYXV0
aG9yPjxhdXRob3I+SG8sIEcuIFQuPC9hdXRob3I+PGF1dGhvcj5TYXRzYW5naSwgSi48L2F1dGhv
cj48YXV0aG9yPkJsb29tLCBTLjwvYXV0aG9yPjxhdXRob3I+SS4gQi4gRC4gU2VjdGlvbiBvZiB0
aGUgQnJpdGlzaCBTb2NpZXR5IG9mIEdhc3Ryb2VudGVyb2xvZ3k8L2F1dGhvcj48L2F1dGhvcnM+
PC9jb250cmlidXRvcnM+PGF1dGgtYWRkcmVzcz5HYXN0cm9pbnRlc3RpbmFsIFVuaXQsIE5pbmV3
ZWxscyBIb3NwaXRhbCAmYW1wOyBNZWRpY2FsIFNjaG9vbCwgRHVuZGVlIEREMSA5U1ksIFVLLiBj
cmFpZy5tb3dhdEBuaHMubmV0PC9hdXRoLWFkZHJlc3M+PHRpdGxlcz48dGl0bGU+R3VpZGVsaW5l
cyBmb3IgdGhlIG1hbmFnZW1lbnQgb2YgaW5mbGFtbWF0b3J5IGJvd2VsIGRpc2Vhc2UgaW4gYWR1
bHRzPC90aXRsZT48c2Vjb25kYXJ5LXRpdGxlPkd1dDwvc2Vjb25kYXJ5LXRpdGxlPjxhbHQtdGl0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ZXJpb2RpY2FsPjxwYWdlcz41NzEtNjA3PC9wYWdlcz48dm9sdW1lPjYwPC92b2x1bWU+PG51bWJl
cj41PC9udW1iZXI+PGtleXdvcmRzPjxrZXl3b3JkPkFkdWx0PC9rZXl3b3JkPjxrZXl3b3JkPkFu
dGktQmFjdGVyaWFsIEFnZW50cy90aGVyYXBldXRpYyB1c2U8L2tleXdvcmQ+PGtleXdvcmQ+QW50
aS1JbmZsYW1tYXRvcnkgQWdlbnRzLCBOb24tU3Rlcm9pZGFsL3RoZXJhcGV1dGljIHVzZTwva2V5
d29yZD48a2V5d29yZD5EZWxpdmVyeSBvZiBIZWFsdGggQ2FyZS9vcmdhbml6YXRpb24gJmFtcDsg
YWRtaW5pc3RyYXRpb248L2tleXdvcmQ+PGtleXdvcmQ+RGlhZ25vc3RpYyBUZWNobmlxdWVzLCBE
aWdlc3RpdmUgU3lzdGVtPC9rZXl3b3JkPjxrZXl3b3JkPkV2aWRlbmNlLUJhc2VkIE1lZGljaW5l
L21ldGhvZHMvc3RhbmRhcmRzPC9rZXl3b3JkPjxrZXl3b3JkPkdhc3Ryb2ludGVzdGluYWwgQWdl
bnRzL3RoZXJhcGV1dGljIHVzZTwva2V5d29yZD48a2V5d29yZD5HbHVjb2NvcnRpY29pZHMvdGhl
cmFwZXV0aWMgdXNlPC9rZXl3b3JkPjxrZXl3b3JkPkdyZWF0IEJyaXRhaW48L2tleXdvcmQ+PGtl
eXdvcmQ+SHVtYW5zPC9rZXl3b3JkPjxrZXl3b3JkPkltbXVub3N1cHByZXNzaXZlIEFnZW50cy90
aGVyYXBldXRpYyB1c2U8L2tleXdvcmQ+PGtleXdvcmQ+SW5mbGFtbWF0b3J5IEJvd2VsIERpc2Vh
c2VzL2RpYWdub3Npcy8qdGhlcmFweTwva2V5d29yZD48a2V5d29yZD5OdXRyaXRpb25hbCBTdXBw
b3J0L21ldGhvZHM8L2tleXdvcmQ+PGtleXdvcmQ+U21va2luZyBDZXNzYXRpb248L2tleXdvcmQ+
PC9rZXl3b3Jkcz48ZGF0ZXM+PHllYXI+MjAxMTwveWVhcj48cHViLWRhdGVzPjxkYXRlPk1heTwv
ZGF0ZT48L3B1Yi1kYXRlcz48L2RhdGVzPjxpc2JuPjE0NjgtMzI4OCAoRWxlY3Ryb25pYykmI3hE
OzAwMTctNTc0OSAoTGlua2luZyk8L2lzYm4+PGFjY2Vzc2lvbi1udW0+MjE0NjQwOTY8L2FjY2Vz
c2lvbi1udW0+PHVybHM+PHJlbGF0ZWQtdXJscz48dXJsPmh0dHA6Ly93d3cubmNiaS5ubG0ubmlo
Lmdvdi9wdWJtZWQvMjE0NjQwOTY8L3VybD48L3JlbGF0ZWQtdXJscz48L3VybHM+PGVsZWN0cm9u
aWMtcmVzb3VyY2UtbnVtPjEwLjExMzYvZ3V0LjIwMTAuMjI0MTU0PC9lbGVjdHJvbmljLXJlc291
cmNlLW51bT48L3JlY29yZD48L0NpdGU+PENpdGU+PEF1dGhvcj5IYXNzYW48L0F1dGhvcj48WWVh
cj4yMDEzPC9ZZWFyPjxSZWNOdW0+MTY8L1JlY051bT48cmVjb3JkPjxyZWMtbnVtYmVyPjE2PC9y
ZWMtbnVtYmVyPjxmb3JlaWduLWtleXM+PGtleSBhcHA9IkVOIiBkYi1pZD0idzVzczAwYTliMHNy
dDRlYXZmNTVwMHRlZnp2MHZ0c2Z6cGQyIiB0aW1lc3RhbXA9IjE1MDA0NjgyOTkiPjE2PC9rZXk+
PC9mb3JlaWduLWtleXM+PHJlZi10eXBlIG5hbWU9IkpvdXJuYWwgQXJ0aWNsZSI+MTc8L3JlZi10
eXBlPjxjb250cmlidXRvcnM+PGF1dGhvcnM+PGF1dGhvcj5IYXNzYW4sIEMuPC9hdXRob3I+PGF1
dGhvcj5CcmV0dGhhdWVyLCBNLjwvYXV0aG9yPjxhdXRob3I+S2FtaW5za2ksIE0uIEYuPC9hdXRo
b3I+PGF1dGhvcj5Qb2xrb3dza2ksIE0uPC9hdXRob3I+PGF1dGhvcj5SZW1iYWNrZW4sIEIuPC9h
dXRob3I+PGF1dGhvcj5TYXVuZGVycywgQi48L2F1dGhvcj48YXV0aG9yPkJlbmFtb3V6aWcsIFIu
PC9hdXRob3I+PGF1dGhvcj5Ib2xtZSwgTy48L2F1dGhvcj48YXV0aG9yPkdyZWVuLCBTLjwvYXV0
aG9yPjxhdXRob3I+S3VpcGVyLCBULjwvYXV0aG9yPjxhdXRob3I+TWFybW8sIFIuPC9hdXRob3I+
PGF1dGhvcj5PbWFyLCBNLjwvYXV0aG9yPjxhdXRob3I+UGV0cnV6emllbGxvLCBMLjwvYXV0aG9y
PjxhdXRob3I+U3BhZGEsIEMuPC9hdXRob3I+PGF1dGhvcj5adWxsbywgQS48L2F1dGhvcj48YXV0
aG9yPkR1bW9uY2VhdSwgSi4gTS48L2F1dGhvcj48YXV0aG9yPkV1cm9wZWFuIFNvY2lldHkgb2Yg
R2FzdHJvaW50ZXN0aW5hbCwgRW5kb3Njb3B5PC9hdXRob3I+PC9hdXRob3JzPjwvY29udHJpYnV0
b3JzPjxhdXRoLWFkZHJlc3M+RGlnZXN0aXZlIEVuZG9zY29weSBVbml0LCBDYXRob2xpYyBVbml2
ZXJzaXR5LCBSb21lLCBJdGFseS48L2F1dGgtYWRkcmVzcz48dGl0bGVzPjx0aXRsZT5Cb3dlbCBw
cmVwYXJhdGlvbiBmb3IgY29sb25vc2NvcHk6IEV1cm9wZWFuIFNvY2lldHkgb2YgR2FzdHJvaW50
ZXN0aW5hbCBFbmRvc2NvcHkgKEVTR0UpIGd1aWRlbGluZTwvdGl0bGU+PHNlY29uZGFyeS10aXRs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LTE+PC9hbHQtcGVyaW9kaWNhbD48cGFnZXM+MTQyLTUwPC9wYWdlcz48dm9sdW1lPjQ1PC92b2x1
bWU+PG51bWJlcj4yPC9udW1iZXI+PGtleXdvcmRzPjxrZXl3b3JkPkNhdGhhcnRpY3MvKmFkbWlu
aXN0cmF0aW9uICZhbXA7IGRvc2FnZTwva2V5d29yZD48a2V5d29yZD5Db2xvbm9zY29weS8qbWV0
aG9kczwva2V5d29yZD48a2V5d29yZD5IdW1hbnM8L2tleXdvcmQ+PGtleXdvcmQ+TGF4YXRpdmVz
LyphZG1pbmlzdHJhdGlvbiAmYW1wOyBkb3NhZ2U8L2tleXdvcmQ+PC9rZXl3b3Jkcz48ZGF0ZXM+
PHllYXI+MjAxMzwveWVhcj48L2RhdGVzPjxpc2JuPjE0MzgtODgxMiAoRWxlY3Ryb25pYykmI3hE
OzAwMTMtNzI2WCAoTGlua2luZyk8L2lzYm4+PGFjY2Vzc2lvbi1udW0+MjMzMzUwMTE8L2FjY2Vz
c2lvbi1udW0+PHVybHM+PHJlbGF0ZWQtdXJscz48dXJsPmh0dHA6Ly93d3cubmNiaS5ubG0ubmlo
Lmdvdi9wdWJtZWQvMjMzMzUwMTE8L3VybD48L3JlbGF0ZWQtdXJscz48L3VybHM+PGVsZWN0cm9u
aWMtcmVzb3VyY2UtbnVtPjEwLjEwNTUvcy0wMDMyLTEzMjYxODY8L2VsZWN0cm9uaWMtcmVzb3Vy
Y2UtbnVtPjwvcmVjb3JkPjwvQ2l0ZT48Q2l0ZT48QXV0aG9yPlNoZXJnaWxsPC9BdXRob3I+PFll
YXI+MjAxNTwvWWVhcj48UmVjTnVtPjQ8L1JlY051bT48cmVjb3JkPjxyZWMtbnVtYmVyPjQ8L3Jl
Yy1udW1iZXI+PGZvcmVpZ24ta2V5cz48a2V5IGFwcD0iRU4iIGRiLWlkPSJ3NXNzMDBhOWIwc3J0
NGVhdmY1NXAwdGVmenYwdnRzZnpwZDIiIHRpbWVzdGFtcD0iMTUwMDQ2ODI5OCI+NDwva2V5Pjwv
Zm9yZWlnbi1rZXlzPjxyZWYtdHlwZSBuYW1lPSJKb3VybmFsIEFydGljbGUiPjE3PC9yZWYtdHlw
ZT48Y29udHJpYnV0b3JzPjxhdXRob3JzPjxhdXRob3I+U2hlcmdpbGwsIEEuIEsuPC9hdXRob3I+
PGF1dGhvcj5MaWdodGRhbGUsIEouIFIuPC9hdXRob3I+PGF1dGhvcj5CcnVpbmluZywgRC4gSC48
L2F1dGhvcj48YXV0aG9yPkFjb3N0YSwgUi4gRC48L2F1dGhvcj48YXV0aG9yPkNoYW5kcmFzZWto
YXJhLCBWLjwvYXV0aG9yPjxhdXRob3I+Q2hhdGhhZGksIEsuIFYuPC9hdXRob3I+PGF1dGhvcj5E
ZWNrZXIsIEcuIEEuPC9hdXRob3I+PGF1dGhvcj5FYXJseSwgRC4gUy48L2F1dGhvcj48YXV0aG9y
PkV2YW5zLCBKLiBBLjwvYXV0aG9yPjxhdXRob3I+RmFuZWxsaSwgUi4gRC48L2F1dGhvcj48YXV0
aG9yPkZpc2hlciwgRC4gQS48L2F1dGhvcj48YXV0aG9yPkZvbmthbHNydWQsIEwuPC9hdXRob3I+
PGF1dGhvcj5Gb2xleSwgSy48L2F1dGhvcj48YXV0aG9yPkh3YW5nLCBKLiBILjwvYXV0aG9yPjxh
dXRob3I+SnVlLCBULiBMLjwvYXV0aG9yPjxhdXRob3I+S2hhc2hhYiwgTS4gQS48L2F1dGhvcj48
YXV0aG9yPk11dGh1c2FteSwgVi4gUi48L2F1dGhvcj48YXV0aG9yPlBhc2hhLCBTLiBGLjwvYXV0
aG9yPjxhdXRob3I+U2FsdHptYW4sIEouIFIuPC9hdXRob3I+PGF1dGhvcj5TaGFyYWYsIFIuPC9h
dXRob3I+PGF1dGhvcj5DYXNoLCBCLiBELjwvYXV0aG9yPjxhdXRob3I+RGVXaXR0LCBKLiBNLjwv
YXV0aG9yPjwvYXV0aG9ycz48L2NvbnRyaWJ1dG9ycz48dGl0bGVzPjx0aXRsZT5UaGUgcm9sZSBv
ZiBlbmRvc2NvcHkgaW4gaW5mbGFtbWF0b3J5IGJvd2VsIGRpc2Vhc2U8L3RpdGxlPjxzZWNvbmRh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PjExMDEtMjEgZTEtMTM8L3BhZ2VzPjx2b2x1bWU+ODE8L3ZvbHVtZT48bnVtYmVyPjU8L251bWJl
cj48ZWRpdGlvbj4yMDE1LzAzLzI1PC9lZGl0aW9uPjxrZXl3b3Jkcz48a2V5d29yZD5FbmRvc2Nv
cHksIEdhc3Ryb2ludGVzdGluYWwvaW5zdHJ1bWVudGF0aW9uLyBtZXRob2RzPC9rZXl3b3JkPjxr
ZXl3b3JkPkh1bWFuczwva2V5d29yZD48a2V5d29yZD5JbmZsYW1tYXRvcnkgQm93ZWwgRGlzZWFz
ZXMvIHBhdGhvbG9neS8gdGhlcmFweTwva2V5d29yZD48a2V5d29yZD5TZXZlcml0eSBvZiBJbGxu
ZXNzIEluZGV4PC9rZXl3b3JkPjwva2V5d29yZHM+PGRhdGVzPjx5ZWFyPjIwMTU8L3llYXI+PHB1
Yi1kYXRlcz48ZGF0ZT5NYXk8L2RhdGU+PC9wdWItZGF0ZXM+PC9kYXRlcz48aXNibj4xMDk3LTY3
NzkgKEVsZWN0cm9uaWMpJiN4RDswMDE2LTUxMDcgKExpbmtpbmcpPC9pc2JuPjxhY2Nlc3Npb24t
bnVtPjI1ODAwNjYwPC9hY2Nlc3Npb24tbnVtPjx1cmxzPjwvdXJscz48ZWxlY3Ryb25pYy1yZXNv
dXJjZS1udW0+MTAuMTAxNi9qLmdpZS4yMDE0LjEwLjAzMDwvZWxlY3Ryb25pYy1yZXNvdXJjZS1u
dW0+PHJlbW90ZS1kYXRhYmFzZS1wcm92aWRlcj5OTE08L3JlbW90ZS1kYXRhYmFzZS1wcm92aWRl
cj48bGFuZ3VhZ2U+RW5nPC9sYW5ndWFnZT48L3JlY29yZD48L0NpdGU+PENpdGU+PEF1dGhvcj5O
ZXR0PC9BdXRob3I+PFllYXI+MjAxNDwvWWVhcj48UmVjTnVtPjE3PC9SZWNOdW0+PHJlY29yZD48
cmVjLW51bWJlcj4xNzwvcmVjLW51bWJlcj48Zm9yZWlnbi1rZXlzPjxrZXkgYXBwPSJFTiIgZGIt
aWQ9Inc1c3MwMGE5YjBzcnQ0ZWF2ZjU1cDB0ZWZ6djB2dHNmenBkMiIgdGltZXN0YW1wPSIxNTAw
NDY4Mjk5Ij4xNzwva2V5PjwvZm9yZWlnbi1rZXlzPjxyZWYtdHlwZSBuYW1lPSJKb3VybmFsIEFy
dGljbGUiPjE3PC9yZWYtdHlwZT48Y29udHJpYnV0b3JzPjxhdXRob3JzPjxhdXRob3I+TmV0dCwg
QS48L2F1dGhvcj48YXV0aG9yPlZlbGF5b3MsIEYuPC9hdXRob3I+PGF1dGhvcj5NY1F1YWlkLCBL
LjwvYXV0aG9yPjwvYXV0aG9ycz48L2NvbnRyaWJ1dG9ycz48YXV0aC1hZGRyZXNzPkRlcGFydG1l
bnQgb2YgTWVkaWNpbmUsIFVuaXZlcnNpdHkgb2YgQ2FsaWZvcm5pYSwgU2FuIEZyYW5jaXNjbywg
NTEzIFBhcm5hc3N1cyBBdmVudWUsIFJvb20gUy0zNTcsIFNhbiBGcmFuY2lzY28sIENBIDk0MTQz
LCBVU0EuJiN4RDtEZXBhcnRtZW50IG9mIE1lZGljaW5lLCBTYW4gRnJhbmNpc2NvIFZBIE1lZGlj
YWwgQ2VudGVyLCBVbml2ZXJzaXR5IG9mIENhbGlmb3JuaWEsIFNhbiBGcmFuY2lzY28sIDQxNTAg
Q2xlbWVudCBTdHJlZXQsIFJvb20gMTExLUIsIFNhbiBGcmFuY2lzY28sIENBIDk0MTIxLCBVU0Eu
IEVsZWN0cm9uaWMgYWRkcmVzczoga3JtY3FAY29tY2FzdC5uZXQuPC9hdXRoLWFkZHJlc3M+PHRp
dGxlcz48dGl0bGU+UXVhbGl0eSBib3dlbCBwcmVwYXJhdGlvbiBmb3Igc3VydmVpbGxhbmNlIGNv
bG9ub3Njb3B5IGluIHBhdGllbnRzIHdpdGggaW5mbGFtbWF0b3J5IGJvd2VsIGRpc2Vhc2UgaXMg
YSBtdXN0PC90aXRsZT48c2Vjb25kYXJ5LXRpdGxlPkdhc3Ryb2ludGVzdCBFbmRvc2MgQ2xpbiBO
IEFtPC9zZWNvbmRhcnktdGl0bGU+PGFsdC10aXRsZT5HYXN0cm9pbnRlc3RpbmFsIGVuZG9zY29w
eSBjbGluaWNzIG9mIE5vcnRoIEFtZXJpY2E8L2FsdC10aXRsZT48L3RpdGxlcz48cGVyaW9kaWNh
bD48ZnVsbC10aXRsZT5HYXN0cm9pbnRlc3QgRW5kb3NjIENsaW4gTiBBbTwvZnVsbC10aXRsZT48
YWJici0xPkdhc3Ryb2ludGVzdGluYWwgZW5kb3Njb3B5IGNsaW5pY3Mgb2YgTm9ydGggQW1lcmlj
YTwvYWJici0xPjwvcGVyaW9kaWNhbD48YWx0LXBlcmlvZGljYWw+PGZ1bGwtdGl0bGU+R2FzdHJv
aW50ZXN0IEVuZG9zYyBDbGluIE4gQW08L2Z1bGwtdGl0bGU+PGFiYnItMT5HYXN0cm9pbnRlc3Rp
bmFsIGVuZG9zY29weSBjbGluaWNzIG9mIE5vcnRoIEFtZXJpY2E8L2FiYnItMT48L2FsdC1wZXJp
b2RpY2FsPjxwYWdlcz4zNzktOTI8L3BhZ2VzPjx2b2x1bWU+MjQ8L3ZvbHVtZT48bnVtYmVyPjM8
L251bWJlcj48ZWRpdGlvbj4yMDE0LzA3LzAxPC9lZGl0aW9uPjxrZXl3b3Jkcz48a2V5d29yZD5D
YXRoYXJ0aWNzPC9rZXl3b3JkPjxrZXl3b3JkPkNvbG9ub3Njb3B5LyBtZXRob2RzPC9rZXl3b3Jk
PjxrZXl3b3JkPkNvbG9yZWN0YWwgTmVvcGxhc21zLyBkaWFnbm9zaXMvZXRpb2xvZ3k8L2tleXdv
cmQ+PGtleXdvcmQ+RWFybHkgRGV0ZWN0aW9uIG9mIENhbmNlci9tZXRob2RzPC9rZXl3b3JkPjxr
ZXl3b3JkPkh1bWFuczwva2V5d29yZD48a2V5d29yZD5JbmZsYW1tYXRvcnkgQm93ZWwgRGlzZWFz
ZXMvY29tcGxpY2F0aW9ucy8gcGF0aG9sb2d5PC9rZXl3b3JkPjxrZXl3b3JkPlBhdGllbnQgQ29t
cGxpYW5jZTwva2V5d29yZD48a2V5d29yZD5QYXRpZW50IEVkdWNhdGlvbiBhcyBUb3BpYzwva2V5
d29yZD48a2V5d29yZD5QcmVjYW5jZXJvdXMgQ29uZGl0aW9ucy8gZGlhZ25vc2lzL2V0aW9sb2d5
PC9rZXl3b3JkPjwva2V5d29yZHM+PGRhdGVzPjx5ZWFyPjIwMTQ8L3llYXI+PHB1Yi1kYXRlcz48
ZGF0ZT5KdWw8L2RhdGU+PC9wdWItZGF0ZXM+PC9kYXRlcz48aXNibj4xNTU4LTE5NTAgKEVsZWN0
cm9uaWMpJiN4RDsxMDUyLTUxNTcgKExpbmtpbmcpPC9pc2JuPjxhY2Nlc3Npb24tbnVtPjI0OTc1
NTI5PC9hY2Nlc3Npb24tbnVtPjx1cmxzPjwvdXJscz48ZWxlY3Ryb25pYy1yZXNvdXJjZS1udW0+
MTAuMTAxNi9qLmdpZWMuMjAxNC4wMy4wMDQ8L2VsZWN0cm9uaWMtcmVzb3VyY2UtbnVtPjxyZW1v
dGUtZGF0YWJhc2UtcHJvdmlkZXI+TkxNPC9yZW1vdGUtZGF0YWJhc2UtcHJvdmlkZXI+PGxhbmd1
YWdlPkVuZzwvbGFuZ3VhZ2U+PC9yZWNvcmQ+PC9DaXRlPjwvRW5kTm90ZT5=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PEVuZE5vdGU+PENpdGU+PEF1dGhvcj5Kb2huc29uPC9BdXRob3I+PFllYXI+MjAxNDwvWWVhcj48
UmVjTnVtPjE0PC9SZWNOdW0+PERpc3BsYXlUZXh0PjxzdHlsZSBmYWNlPSJzdXBlcnNjcmlwdCI+
WzQsIDE0LTE3XTwvc3R5bGU+PC9EaXNwbGF5VGV4dD48cmVjb3JkPjxyZWMtbnVtYmVyPjE0PC9y
ZWMtbnVtYmVyPjxmb3JlaWduLWtleXM+PGtleSBhcHA9IkVOIiBkYi1pZD0idzVzczAwYTliMHNy
dDRlYXZmNTVwMHRlZnp2MHZ0c2Z6cGQyIiB0aW1lc3RhbXA9IjE1MDA0NjgyOTkiPjE0PC9rZXk+
PC9mb3JlaWduLWtleXM+PHJlZi10eXBlIG5hbWU9IkpvdXJuYWwgQXJ0aWNsZSI+MTc8L3JlZi10
eXBlPjxjb250cmlidXRvcnM+PGF1dGhvcnM+PGF1dGhvcj5Kb2huc29uLCBELiBBLjwvYXV0aG9y
PjxhdXRob3I+QmFya3VuLCBBLiBOLjwvYXV0aG9yPjxhdXRob3I+Q29oZW4sIEwuIEIuPC9hdXRo
b3I+PGF1dGhvcj5Eb21pbml0eiwgSi4gQS48L2F1dGhvcj48YXV0aG9yPkthbHRlbmJhY2gsIFQu
PC9hdXRob3I+PGF1dGhvcj5NYXJ0ZWwsIE0uPC9hdXRob3I+PGF1dGhvcj5Sb2JlcnRzb24sIEQu
IEouPC9hdXRob3I+PGF1dGhvcj5Cb2xhbmQsIEMuIFIuPC9hdXRob3I+PGF1dGhvcj5HaWFyZGVs
bG8sIEYuIE0uPC9hdXRob3I+PGF1dGhvcj5MaWViZXJtYW4sIEQuIEEuPC9hdXRob3I+PGF1dGhv
cj5MZXZpbiwgVC4gUi48L2F1dGhvcj48YXV0aG9yPlJleCwgRC4gSy48L2F1dGhvcj48YXV0aG9y
PlUuIFMuIE11bHRpLVNvY2lldHkgVGFzayBGb3JjZSBvbiBDb2xvcmVjdGFsIENhbmNlcjwvYXV0
aG9yPjwvYXV0aG9ycz48L2NvbnRyaWJ1dG9ycz48YXV0aC1hZGRyZXNzPkVhc3Rlcm4gVkEgTWVk
aWNhbCBTY2hvb2wsIE5vcmZvbGssIFZpcmdpbmlhLiBFbGVjdHJvbmljIGFkZHJlc3M6IGRhamV2
bXNAYW9sLmNvbS4mI3hEO01jR2lsbCBVbml2ZXJzaXR5IEhlYWx0aCBDZW50ZXIsIE1jR2lsbCBV
bml2ZXJzaXR5LCBNb250cmVhbCwgQ2FuYWRhLiYjeEQ7SWNhaG4gU2Nob29sIG9mIE1lZGljaW5l
IGF0IE1vdW50IFNpbmFpLCBOZXcgWW9yaywgTmV3IFlvcmsuJiN4RDtWQSBQdWdldCBTb3VuZCBI
ZWFsdGggQ2FyZSBTeXN0ZW0gYW5kIFVuaXZlcnNpdHkgb2YgV2FzaGluZ3RvbiwgU2VhdHRsZSwg
V2FzaGluZ3Rvbi4mI3hEO1ZldGVyYW5zIEFmZmFpcnMgUGFsbyBBbHRvLCBTdGFuZm9yZCBVbml2
ZXJzaXR5IFNjaG9vbCBvZiBNZWRpY2luZSwgUGFsbyBBbHRvLCBDYWxpZm9ybmlhLiYjeEQ7VkEg
TWVkaWNhbCBDZW50ZXIsIFdoaXRlIFJpdmVyIEp1bmN0aW9uLCBWZXJtb250OyBHZWlzZWwgU2No
b29sIG9mIE1lZGljaW5lIGF0IERhcnRtb3V0aCwgV2hpdGUgUml2ZXIgSnVuY3Rpb24sIFZlcm1v
bnQuJiN4RDtCYXlsb3IgVW5pdmVyc2l0eSBNZWRpY2FsIENlbnRlciwgRGFsbGFzLCBUZXhhcy4m
I3hEO0pvaG5zIEhvcGtpbnMgVW5pdmVyc2l0eSBTY2hvb2wgb2YgTWVkaWNpbmUsIEJhbHRpbW9y
ZSwgTWFyeWxhbmQuJiN4RDtPcmVnb24gSGVhbHRoIGFuZCBTY2llbmNlIFVuaXZlcnNpdHksIFBv
cnRsYW5kLCBPcmVnb24uJiN4RDtLYWlzZXIgUGVybWFuZW50ZSBNZWRpY2FsIENlbnRlciwgV2Fs
bnV0IENyZWVrLCBDYWxpZm9ybmlhLiYjeEQ7SW5kaWFuYSBVbml2ZXJzaXR5IFNjaG9vbCBvZiBN
ZWRpY2luZSwgSW5kaWFuYXBvbGlzLCBJbmRpYW5hLjwvYXV0aC1hZGRyZXNzPjx0aXRsZXM+PHRp
dGxlPk9wdGltaXppbmcgYWRlcXVhY3kgb2YgYm93ZWwgY2xlYW5zaW5nIGZvciBjb2xvbm9zY29w
eTogcmVjb21tZW5kYXRpb25zIGZyb20gdGhlIFVTIG11bHRpLXNvY2lldHkgdGFzayBmb3JjZSBv
biBjb2xvcmVjdGFsIGNhbmNlcjwvdGl0bGU+PHNlY29uZGFyeS10aXRsZT5HYXN0cm9lbnRlcm9s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YnItMT5HYXN0cm9lbnRlcm9sb2d5PC9hYmJyLTE+PC9hbHQtcGVyaW9kaWNhbD48cGFnZXM+OTAz
LTI0PC9wYWdlcz48dm9sdW1lPjE0Nzwvdm9sdW1lPjxudW1iZXI+NDwvbnVtYmVyPjxrZXl3b3Jk
cz48a2V5d29yZD5DYXRoYXJ0aWNzLyphZG1pbmlzdHJhdGlvbiAmYW1wOyBkb3NhZ2UvYWR2ZXJz
ZSBlZmZlY3RzPC9rZXl3b3JkPjxrZXl3b3JkPkNvbG9uLypkcnVnIGVmZmVjdHM8L2tleXdvcmQ+
PGtleXdvcmQ+Q29sb25vc2NvcHkvKnN0YW5kYXJkczwva2V5d29yZD48a2V5d29yZD5Db2xvcmVj
dGFsIE5lb3BsYXNtcy8qcGF0aG9sb2d5PC9rZXl3b3JkPjxrZXl3b3JkPkNvbnNlbnN1czwva2V5
d29yZD48a2V5d29yZD5EZWZlY2F0aW9uLypkcnVnIGVmZmVjdHM8L2tleXdvcmQ+PGtleXdvcmQ+
RHJ1ZyBBZG1pbmlzdHJhdGlvbiBTY2hlZHVsZTwva2V5d29yZD48a2V5d29yZD5FdmlkZW5jZS1C
YXNlZCBNZWRpY2luZS9zdGFuZGFyZHM8L2tleXdvcmQ+PGtleXdvcmQ+SHVtYW5zPC9rZXl3b3Jk
PjxrZXl3b3JkPlBhdGllbnQgQ29tcGxpYW5jZTwva2V5d29yZD48a2V5d29yZD5QcmVkaWN0aXZl
IFZhbHVlIG9mIFRlc3RzPC9rZXl3b3JkPjxrZXl3b3JkPlRoZXJhcGV1dGljIElycmlnYXRpb24v
KnN0YW5kYXJkczwva2V5d29yZD48L2tleXdvcmRzPjxkYXRlcz48eWVhcj4yMDE0PC95ZWFyPjxw
dWItZGF0ZXM+PGRhdGU+T2N0PC9kYXRlPjwvcHViLWRhdGVzPjwvZGF0ZXM+PGlzYm4+MTUyOC0w
MDEyIChFbGVjdHJvbmljKSYjeEQ7MDAxNi01MDg1IChMaW5raW5nKTwvaXNibj48YWNjZXNzaW9u
LW51bT4yNTIzOTA2ODwvYWNjZXNzaW9uLW51bT48dXJscz48cmVsYXRlZC11cmxzPjx1cmw+aHR0
cDovL3d3dy5uY2JpLm5sbS5uaWguZ292L3B1Ym1lZC8yNTIzOTA2ODwvdXJsPjwvcmVsYXRlZC11
cmxzPjwvdXJscz48ZWxlY3Ryb25pYy1yZXNvdXJjZS1udW0+MTAuMTA1My9qLmdhc3Ryby4yMDE0
LjA3LjAwMjwvZWxlY3Ryb25pYy1yZXNvdXJjZS1udW0+PC9yZWNvcmQ+PC9DaXRlPjxDaXRlPjxB
dXRob3I+TW93YXQ8L0F1dGhvcj48WWVhcj4yMDExPC9ZZWFyPjxSZWNOdW0+MTU8L1JlY051bT48
cmVjb3JkPjxyZWMtbnVtYmVyPjE1PC9yZWMtbnVtYmVyPjxmb3JlaWduLWtleXM+PGtleSBhcHA9
IkVOIiBkYi1pZD0idzVzczAwYTliMHNydDRlYXZmNTVwMHRlZnp2MHZ0c2Z6cGQyIiB0aW1lc3Rh
bXA9IjE1MDA0NjgyOTkiPjE1PC9rZXk+PC9mb3JlaWduLWtleXM+PHJlZi10eXBlIG5hbWU9Ikpv
dXJuYWwgQXJ0aWNsZSI+MTc8L3JlZi10eXBlPjxjb250cmlidXRvcnM+PGF1dGhvcnM+PGF1dGhv
cj5Nb3dhdCwgQy48L2F1dGhvcj48YXV0aG9yPkNvbGUsIEEuPC9hdXRob3I+PGF1dGhvcj5XaW5k
c29yLCBBLjwvYXV0aG9yPjxhdXRob3I+QWhtYWQsIFQuPC9hdXRob3I+PGF1dGhvcj5Bcm5vdHQs
IEkuPC9hdXRob3I+PGF1dGhvcj5EcmlzY29sbCwgUi48L2F1dGhvcj48YXV0aG9yPk1pdHRvbiwg
Uy48L2F1dGhvcj48YXV0aG9yPk9yY2hhcmQsIFQuPC9hdXRob3I+PGF1dGhvcj5SdXR0ZXIsIE0u
PC9hdXRob3I+PGF1dGhvcj5Zb3VuZ2UsIEwuPC9hdXRob3I+PGF1dGhvcj5MZWVzLCBDLjwvYXV0
aG9yPjxhdXRob3I+SG8sIEcuIFQuPC9hdXRob3I+PGF1dGhvcj5TYXRzYW5naSwgSi48L2F1dGhv
cj48YXV0aG9yPkJsb29tLCBTLjwvYXV0aG9yPjxhdXRob3I+SS4gQi4gRC4gU2VjdGlvbiBvZiB0
aGUgQnJpdGlzaCBTb2NpZXR5IG9mIEdhc3Ryb2VudGVyb2xvZ3k8L2F1dGhvcj48L2F1dGhvcnM+
PC9jb250cmlidXRvcnM+PGF1dGgtYWRkcmVzcz5HYXN0cm9pbnRlc3RpbmFsIFVuaXQsIE5pbmV3
ZWxscyBIb3NwaXRhbCAmYW1wOyBNZWRpY2FsIFNjaG9vbCwgRHVuZGVlIEREMSA5U1ksIFVLLiBj
cmFpZy5tb3dhdEBuaHMubmV0PC9hdXRoLWFkZHJlc3M+PHRpdGxlcz48dGl0bGU+R3VpZGVsaW5l
cyBmb3IgdGhlIG1hbmFnZW1lbnQgb2YgaW5mbGFtbWF0b3J5IGJvd2VsIGRpc2Vhc2UgaW4gYWR1
bHRzPC90aXRsZT48c2Vjb25kYXJ5LXRpdGxlPkd1dDwvc2Vjb25kYXJ5LXRpdGxlPjxhbHQtdGl0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ZXJpb2RpY2FsPjxwYWdlcz41NzEtNjA3PC9wYWdlcz48dm9sdW1lPjYwPC92b2x1bWU+PG51bWJl
cj41PC9udW1iZXI+PGtleXdvcmRzPjxrZXl3b3JkPkFkdWx0PC9rZXl3b3JkPjxrZXl3b3JkPkFu
dGktQmFjdGVyaWFsIEFnZW50cy90aGVyYXBldXRpYyB1c2U8L2tleXdvcmQ+PGtleXdvcmQ+QW50
aS1JbmZsYW1tYXRvcnkgQWdlbnRzLCBOb24tU3Rlcm9pZGFsL3RoZXJhcGV1dGljIHVzZTwva2V5
d29yZD48a2V5d29yZD5EZWxpdmVyeSBvZiBIZWFsdGggQ2FyZS9vcmdhbml6YXRpb24gJmFtcDsg
YWRtaW5pc3RyYXRpb248L2tleXdvcmQ+PGtleXdvcmQ+RGlhZ25vc3RpYyBUZWNobmlxdWVzLCBE
aWdlc3RpdmUgU3lzdGVtPC9rZXl3b3JkPjxrZXl3b3JkPkV2aWRlbmNlLUJhc2VkIE1lZGljaW5l
L21ldGhvZHMvc3RhbmRhcmRzPC9rZXl3b3JkPjxrZXl3b3JkPkdhc3Ryb2ludGVzdGluYWwgQWdl
bnRzL3RoZXJhcGV1dGljIHVzZTwva2V5d29yZD48a2V5d29yZD5HbHVjb2NvcnRpY29pZHMvdGhl
cmFwZXV0aWMgdXNlPC9rZXl3b3JkPjxrZXl3b3JkPkdyZWF0IEJyaXRhaW48L2tleXdvcmQ+PGtl
eXdvcmQ+SHVtYW5zPC9rZXl3b3JkPjxrZXl3b3JkPkltbXVub3N1cHByZXNzaXZlIEFnZW50cy90
aGVyYXBldXRpYyB1c2U8L2tleXdvcmQ+PGtleXdvcmQ+SW5mbGFtbWF0b3J5IEJvd2VsIERpc2Vh
c2VzL2RpYWdub3Npcy8qdGhlcmFweTwva2V5d29yZD48a2V5d29yZD5OdXRyaXRpb25hbCBTdXBw
b3J0L21ldGhvZHM8L2tleXdvcmQ+PGtleXdvcmQ+U21va2luZyBDZXNzYXRpb248L2tleXdvcmQ+
PC9rZXl3b3Jkcz48ZGF0ZXM+PHllYXI+MjAxMTwveWVhcj48cHViLWRhdGVzPjxkYXRlPk1heTwv
ZGF0ZT48L3B1Yi1kYXRlcz48L2RhdGVzPjxpc2JuPjE0NjgtMzI4OCAoRWxlY3Ryb25pYykmI3hE
OzAwMTctNTc0OSAoTGlua2luZyk8L2lzYm4+PGFjY2Vzc2lvbi1udW0+MjE0NjQwOTY8L2FjY2Vz
c2lvbi1udW0+PHVybHM+PHJlbGF0ZWQtdXJscz48dXJsPmh0dHA6Ly93d3cubmNiaS5ubG0ubmlo
Lmdvdi9wdWJtZWQvMjE0NjQwOTY8L3VybD48L3JlbGF0ZWQtdXJscz48L3VybHM+PGVsZWN0cm9u
aWMtcmVzb3VyY2UtbnVtPjEwLjExMzYvZ3V0LjIwMTAuMjI0MTU0PC9lbGVjdHJvbmljLXJlc291
cmNlLW51bT48L3JlY29yZD48L0NpdGU+PENpdGU+PEF1dGhvcj5IYXNzYW48L0F1dGhvcj48WWVh
cj4yMDEzPC9ZZWFyPjxSZWNOdW0+MTY8L1JlY051bT48cmVjb3JkPjxyZWMtbnVtYmVyPjE2PC9y
ZWMtbnVtYmVyPjxmb3JlaWduLWtleXM+PGtleSBhcHA9IkVOIiBkYi1pZD0idzVzczAwYTliMHNy
dDRlYXZmNTVwMHRlZnp2MHZ0c2Z6cGQyIiB0aW1lc3RhbXA9IjE1MDA0NjgyOTkiPjE2PC9rZXk+
PC9mb3JlaWduLWtleXM+PHJlZi10eXBlIG5hbWU9IkpvdXJuYWwgQXJ0aWNsZSI+MTc8L3JlZi10
eXBlPjxjb250cmlidXRvcnM+PGF1dGhvcnM+PGF1dGhvcj5IYXNzYW4sIEMuPC9hdXRob3I+PGF1
dGhvcj5CcmV0dGhhdWVyLCBNLjwvYXV0aG9yPjxhdXRob3I+S2FtaW5za2ksIE0uIEYuPC9hdXRo
b3I+PGF1dGhvcj5Qb2xrb3dza2ksIE0uPC9hdXRob3I+PGF1dGhvcj5SZW1iYWNrZW4sIEIuPC9h
dXRob3I+PGF1dGhvcj5TYXVuZGVycywgQi48L2F1dGhvcj48YXV0aG9yPkJlbmFtb3V6aWcsIFIu
PC9hdXRob3I+PGF1dGhvcj5Ib2xtZSwgTy48L2F1dGhvcj48YXV0aG9yPkdyZWVuLCBTLjwvYXV0
aG9yPjxhdXRob3I+S3VpcGVyLCBULjwvYXV0aG9yPjxhdXRob3I+TWFybW8sIFIuPC9hdXRob3I+
PGF1dGhvcj5PbWFyLCBNLjwvYXV0aG9yPjxhdXRob3I+UGV0cnV6emllbGxvLCBMLjwvYXV0aG9y
PjxhdXRob3I+U3BhZGEsIEMuPC9hdXRob3I+PGF1dGhvcj5adWxsbywgQS48L2F1dGhvcj48YXV0
aG9yPkR1bW9uY2VhdSwgSi4gTS48L2F1dGhvcj48YXV0aG9yPkV1cm9wZWFuIFNvY2lldHkgb2Yg
R2FzdHJvaW50ZXN0aW5hbCwgRW5kb3Njb3B5PC9hdXRob3I+PC9hdXRob3JzPjwvY29udHJpYnV0
b3JzPjxhdXRoLWFkZHJlc3M+RGlnZXN0aXZlIEVuZG9zY29weSBVbml0LCBDYXRob2xpYyBVbml2
ZXJzaXR5LCBSb21lLCBJdGFseS48L2F1dGgtYWRkcmVzcz48dGl0bGVzPjx0aXRsZT5Cb3dlbCBw
cmVwYXJhdGlvbiBmb3IgY29sb25vc2NvcHk6IEV1cm9wZWFuIFNvY2lldHkgb2YgR2FzdHJvaW50
ZXN0aW5hbCBFbmRvc2NvcHkgKEVTR0UpIGd1aWRlbGluZTwvdGl0bGU+PHNlY29uZGFyeS10aXRs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LTE+PC9hbHQtcGVyaW9kaWNhbD48cGFnZXM+MTQyLTUwPC9wYWdlcz48dm9sdW1lPjQ1PC92b2x1
bWU+PG51bWJlcj4yPC9udW1iZXI+PGtleXdvcmRzPjxrZXl3b3JkPkNhdGhhcnRpY3MvKmFkbWlu
aXN0cmF0aW9uICZhbXA7IGRvc2FnZTwva2V5d29yZD48a2V5d29yZD5Db2xvbm9zY29weS8qbWV0
aG9kczwva2V5d29yZD48a2V5d29yZD5IdW1hbnM8L2tleXdvcmQ+PGtleXdvcmQ+TGF4YXRpdmVz
LyphZG1pbmlzdHJhdGlvbiAmYW1wOyBkb3NhZ2U8L2tleXdvcmQ+PC9rZXl3b3Jkcz48ZGF0ZXM+
PHllYXI+MjAxMzwveWVhcj48L2RhdGVzPjxpc2JuPjE0MzgtODgxMiAoRWxlY3Ryb25pYykmI3hE
OzAwMTMtNzI2WCAoTGlua2luZyk8L2lzYm4+PGFjY2Vzc2lvbi1udW0+MjMzMzUwMTE8L2FjY2Vz
c2lvbi1udW0+PHVybHM+PHJlbGF0ZWQtdXJscz48dXJsPmh0dHA6Ly93d3cubmNiaS5ubG0ubmlo
Lmdvdi9wdWJtZWQvMjMzMzUwMTE8L3VybD48L3JlbGF0ZWQtdXJscz48L3VybHM+PGVsZWN0cm9u
aWMtcmVzb3VyY2UtbnVtPjEwLjEwNTUvcy0wMDMyLTEzMjYxODY8L2VsZWN0cm9uaWMtcmVzb3Vy
Y2UtbnVtPjwvcmVjb3JkPjwvQ2l0ZT48Q2l0ZT48QXV0aG9yPlNoZXJnaWxsPC9BdXRob3I+PFll
YXI+MjAxNTwvWWVhcj48UmVjTnVtPjQ8L1JlY051bT48cmVjb3JkPjxyZWMtbnVtYmVyPjQ8L3Jl
Yy1udW1iZXI+PGZvcmVpZ24ta2V5cz48a2V5IGFwcD0iRU4iIGRiLWlkPSJ3NXNzMDBhOWIwc3J0
NGVhdmY1NXAwdGVmenYwdnRzZnpwZDIiIHRpbWVzdGFtcD0iMTUwMDQ2ODI5OCI+NDwva2V5Pjwv
Zm9yZWlnbi1rZXlzPjxyZWYtdHlwZSBuYW1lPSJKb3VybmFsIEFydGljbGUiPjE3PC9yZWYtdHlw
ZT48Y29udHJpYnV0b3JzPjxhdXRob3JzPjxhdXRob3I+U2hlcmdpbGwsIEEuIEsuPC9hdXRob3I+
PGF1dGhvcj5MaWdodGRhbGUsIEouIFIuPC9hdXRob3I+PGF1dGhvcj5CcnVpbmluZywgRC4gSC48
L2F1dGhvcj48YXV0aG9yPkFjb3N0YSwgUi4gRC48L2F1dGhvcj48YXV0aG9yPkNoYW5kcmFzZWto
YXJhLCBWLjwvYXV0aG9yPjxhdXRob3I+Q2hhdGhhZGksIEsuIFYuPC9hdXRob3I+PGF1dGhvcj5E
ZWNrZXIsIEcuIEEuPC9hdXRob3I+PGF1dGhvcj5FYXJseSwgRC4gUy48L2F1dGhvcj48YXV0aG9y
PkV2YW5zLCBKLiBBLjwvYXV0aG9yPjxhdXRob3I+RmFuZWxsaSwgUi4gRC48L2F1dGhvcj48YXV0
aG9yPkZpc2hlciwgRC4gQS48L2F1dGhvcj48YXV0aG9yPkZvbmthbHNydWQsIEwuPC9hdXRob3I+
PGF1dGhvcj5Gb2xleSwgSy48L2F1dGhvcj48YXV0aG9yPkh3YW5nLCBKLiBILjwvYXV0aG9yPjxh
dXRob3I+SnVlLCBULiBMLjwvYXV0aG9yPjxhdXRob3I+S2hhc2hhYiwgTS4gQS48L2F1dGhvcj48
YXV0aG9yPk11dGh1c2FteSwgVi4gUi48L2F1dGhvcj48YXV0aG9yPlBhc2hhLCBTLiBGLjwvYXV0
aG9yPjxhdXRob3I+U2FsdHptYW4sIEouIFIuPC9hdXRob3I+PGF1dGhvcj5TaGFyYWYsIFIuPC9h
dXRob3I+PGF1dGhvcj5DYXNoLCBCLiBELjwvYXV0aG9yPjxhdXRob3I+RGVXaXR0LCBKLiBNLjwv
YXV0aG9yPjwvYXV0aG9ycz48L2NvbnRyaWJ1dG9ycz48dGl0bGVzPjx0aXRsZT5UaGUgcm9sZSBv
ZiBlbmRvc2NvcHkgaW4gaW5mbGFtbWF0b3J5IGJvd2VsIGRpc2Vhc2U8L3RpdGxlPjxzZWNvbmRh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PjExMDEtMjEgZTEtMTM8L3BhZ2VzPjx2b2x1bWU+ODE8L3ZvbHVtZT48bnVtYmVyPjU8L251bWJl
cj48ZWRpdGlvbj4yMDE1LzAzLzI1PC9lZGl0aW9uPjxrZXl3b3Jkcz48a2V5d29yZD5FbmRvc2Nv
cHksIEdhc3Ryb2ludGVzdGluYWwvaW5zdHJ1bWVudGF0aW9uLyBtZXRob2RzPC9rZXl3b3JkPjxr
ZXl3b3JkPkh1bWFuczwva2V5d29yZD48a2V5d29yZD5JbmZsYW1tYXRvcnkgQm93ZWwgRGlzZWFz
ZXMvIHBhdGhvbG9neS8gdGhlcmFweTwva2V5d29yZD48a2V5d29yZD5TZXZlcml0eSBvZiBJbGxu
ZXNzIEluZGV4PC9rZXl3b3JkPjwva2V5d29yZHM+PGRhdGVzPjx5ZWFyPjIwMTU8L3llYXI+PHB1
Yi1kYXRlcz48ZGF0ZT5NYXk8L2RhdGU+PC9wdWItZGF0ZXM+PC9kYXRlcz48aXNibj4xMDk3LTY3
NzkgKEVsZWN0cm9uaWMpJiN4RDswMDE2LTUxMDcgKExpbmtpbmcpPC9pc2JuPjxhY2Nlc3Npb24t
bnVtPjI1ODAwNjYwPC9hY2Nlc3Npb24tbnVtPjx1cmxzPjwvdXJscz48ZWxlY3Ryb25pYy1yZXNv
dXJjZS1udW0+MTAuMTAxNi9qLmdpZS4yMDE0LjEwLjAzMDwvZWxlY3Ryb25pYy1yZXNvdXJjZS1u
dW0+PHJlbW90ZS1kYXRhYmFzZS1wcm92aWRlcj5OTE08L3JlbW90ZS1kYXRhYmFzZS1wcm92aWRl
cj48bGFuZ3VhZ2U+RW5nPC9sYW5ndWFnZT48L3JlY29yZD48L0NpdGU+PENpdGU+PEF1dGhvcj5O
ZXR0PC9BdXRob3I+PFllYXI+MjAxNDwvWWVhcj48UmVjTnVtPjE3PC9SZWNOdW0+PHJlY29yZD48
cmVjLW51bWJlcj4xNzwvcmVjLW51bWJlcj48Zm9yZWlnbi1rZXlzPjxrZXkgYXBwPSJFTiIgZGIt
aWQ9Inc1c3MwMGE5YjBzcnQ0ZWF2ZjU1cDB0ZWZ6djB2dHNmenBkMiIgdGltZXN0YW1wPSIxNTAw
NDY4Mjk5Ij4xNzwva2V5PjwvZm9yZWlnbi1rZXlzPjxyZWYtdHlwZSBuYW1lPSJKb3VybmFsIEFy
dGljbGUiPjE3PC9yZWYtdHlwZT48Y29udHJpYnV0b3JzPjxhdXRob3JzPjxhdXRob3I+TmV0dCwg
QS48L2F1dGhvcj48YXV0aG9yPlZlbGF5b3MsIEYuPC9hdXRob3I+PGF1dGhvcj5NY1F1YWlkLCBL
LjwvYXV0aG9yPjwvYXV0aG9ycz48L2NvbnRyaWJ1dG9ycz48YXV0aC1hZGRyZXNzPkRlcGFydG1l
bnQgb2YgTWVkaWNpbmUsIFVuaXZlcnNpdHkgb2YgQ2FsaWZvcm5pYSwgU2FuIEZyYW5jaXNjbywg
NTEzIFBhcm5hc3N1cyBBdmVudWUsIFJvb20gUy0zNTcsIFNhbiBGcmFuY2lzY28sIENBIDk0MTQz
LCBVU0EuJiN4RDtEZXBhcnRtZW50IG9mIE1lZGljaW5lLCBTYW4gRnJhbmNpc2NvIFZBIE1lZGlj
YWwgQ2VudGVyLCBVbml2ZXJzaXR5IG9mIENhbGlmb3JuaWEsIFNhbiBGcmFuY2lzY28sIDQxNTAg
Q2xlbWVudCBTdHJlZXQsIFJvb20gMTExLUIsIFNhbiBGcmFuY2lzY28sIENBIDk0MTIxLCBVU0Eu
IEVsZWN0cm9uaWMgYWRkcmVzczoga3JtY3FAY29tY2FzdC5uZXQuPC9hdXRoLWFkZHJlc3M+PHRp
dGxlcz48dGl0bGU+UXVhbGl0eSBib3dlbCBwcmVwYXJhdGlvbiBmb3Igc3VydmVpbGxhbmNlIGNv
bG9ub3Njb3B5IGluIHBhdGllbnRzIHdpdGggaW5mbGFtbWF0b3J5IGJvd2VsIGRpc2Vhc2UgaXMg
YSBtdXN0PC90aXRsZT48c2Vjb25kYXJ5LXRpdGxlPkdhc3Ryb2ludGVzdCBFbmRvc2MgQ2xpbiBO
IEFtPC9zZWNvbmRhcnktdGl0bGU+PGFsdC10aXRsZT5HYXN0cm9pbnRlc3RpbmFsIGVuZG9zY29w
eSBjbGluaWNzIG9mIE5vcnRoIEFtZXJpY2E8L2FsdC10aXRsZT48L3RpdGxlcz48cGVyaW9kaWNh
bD48ZnVsbC10aXRsZT5HYXN0cm9pbnRlc3QgRW5kb3NjIENsaW4gTiBBbTwvZnVsbC10aXRsZT48
YWJici0xPkdhc3Ryb2ludGVzdGluYWwgZW5kb3Njb3B5IGNsaW5pY3Mgb2YgTm9ydGggQW1lcmlj
YTwvYWJici0xPjwvcGVyaW9kaWNhbD48YWx0LXBlcmlvZGljYWw+PGZ1bGwtdGl0bGU+R2FzdHJv
aW50ZXN0IEVuZG9zYyBDbGluIE4gQW08L2Z1bGwtdGl0bGU+PGFiYnItMT5HYXN0cm9pbnRlc3Rp
bmFsIGVuZG9zY29weSBjbGluaWNzIG9mIE5vcnRoIEFtZXJpY2E8L2FiYnItMT48L2FsdC1wZXJp
b2RpY2FsPjxwYWdlcz4zNzktOTI8L3BhZ2VzPjx2b2x1bWU+MjQ8L3ZvbHVtZT48bnVtYmVyPjM8
L251bWJlcj48ZWRpdGlvbj4yMDE0LzA3LzAxPC9lZGl0aW9uPjxrZXl3b3Jkcz48a2V5d29yZD5D
YXRoYXJ0aWNzPC9rZXl3b3JkPjxrZXl3b3JkPkNvbG9ub3Njb3B5LyBtZXRob2RzPC9rZXl3b3Jk
PjxrZXl3b3JkPkNvbG9yZWN0YWwgTmVvcGxhc21zLyBkaWFnbm9zaXMvZXRpb2xvZ3k8L2tleXdv
cmQ+PGtleXdvcmQ+RWFybHkgRGV0ZWN0aW9uIG9mIENhbmNlci9tZXRob2RzPC9rZXl3b3JkPjxr
ZXl3b3JkPkh1bWFuczwva2V5d29yZD48a2V5d29yZD5JbmZsYW1tYXRvcnkgQm93ZWwgRGlzZWFz
ZXMvY29tcGxpY2F0aW9ucy8gcGF0aG9sb2d5PC9rZXl3b3JkPjxrZXl3b3JkPlBhdGllbnQgQ29t
cGxpYW5jZTwva2V5d29yZD48a2V5d29yZD5QYXRpZW50IEVkdWNhdGlvbiBhcyBUb3BpYzwva2V5
d29yZD48a2V5d29yZD5QcmVjYW5jZXJvdXMgQ29uZGl0aW9ucy8gZGlhZ25vc2lzL2V0aW9sb2d5
PC9rZXl3b3JkPjwva2V5d29yZHM+PGRhdGVzPjx5ZWFyPjIwMTQ8L3llYXI+PHB1Yi1kYXRlcz48
ZGF0ZT5KdWw8L2RhdGU+PC9wdWItZGF0ZXM+PC9kYXRlcz48aXNibj4xNTU4LTE5NTAgKEVsZWN0
cm9uaWMpJiN4RDsxMDUyLTUxNTcgKExpbmtpbmcpPC9pc2JuPjxhY2Nlc3Npb24tbnVtPjI0OTc1
NTI5PC9hY2Nlc3Npb24tbnVtPjx1cmxzPjwvdXJscz48ZWxlY3Ryb25pYy1yZXNvdXJjZS1udW0+
MTAuMTAxNi9qLmdpZWMuMjAxNC4wMy4wMDQ8L2VsZWN0cm9uaWMtcmVzb3VyY2UtbnVtPjxyZW1v
dGUtZGF0YWJhc2UtcHJvdmlkZXI+TkxNPC9yZW1vdGUtZGF0YWJhc2UtcHJvdmlkZXI+PGxhbmd1
YWdlPkVuZzwvbGFuZ3VhZ2U+PC9yZWNvcmQ+PC9DaXRlPjwvRW5kTm90ZT5=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4" w:tooltip="Shergill, 2015 #4" w:history="1">
        <w:r w:rsidR="00BD3613" w:rsidRPr="00BD3613">
          <w:rPr>
            <w:rFonts w:ascii="Book Antiqua" w:hAnsi="Book Antiqua" w:cstheme="minorHAnsi"/>
            <w:noProof/>
            <w:vertAlign w:val="superscript"/>
          </w:rPr>
          <w:t>4</w:t>
        </w:r>
      </w:hyperlink>
      <w:r w:rsidR="007968AC">
        <w:rPr>
          <w:rFonts w:ascii="Book Antiqua" w:hAnsi="Book Antiqua" w:cstheme="minorHAnsi"/>
          <w:noProof/>
          <w:vertAlign w:val="superscript"/>
        </w:rPr>
        <w:t>,</w:t>
      </w:r>
      <w:hyperlink w:anchor="_ENREF_14" w:tooltip="Johnson, 2014 #14" w:history="1">
        <w:r w:rsidR="00BD3613" w:rsidRPr="00BD3613">
          <w:rPr>
            <w:rFonts w:ascii="Book Antiqua" w:hAnsi="Book Antiqua" w:cstheme="minorHAnsi"/>
            <w:noProof/>
            <w:vertAlign w:val="superscript"/>
          </w:rPr>
          <w:t>14-17</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B6073D" w:rsidRPr="00DA6188">
        <w:rPr>
          <w:rFonts w:ascii="Book Antiqua" w:hAnsi="Book Antiqua" w:cstheme="minorHAnsi"/>
        </w:rPr>
        <w:t xml:space="preserve">. </w:t>
      </w:r>
      <w:r w:rsidR="00154C07" w:rsidRPr="00DA6188">
        <w:rPr>
          <w:rFonts w:ascii="Book Antiqua" w:hAnsi="Book Antiqua" w:cstheme="minorHAnsi"/>
          <w:lang w:val="en-GB"/>
        </w:rPr>
        <w:t>The aim of th</w:t>
      </w:r>
      <w:r w:rsidR="008D3435" w:rsidRPr="00DA6188">
        <w:rPr>
          <w:rFonts w:ascii="Book Antiqua" w:hAnsi="Book Antiqua" w:cstheme="minorHAnsi"/>
          <w:lang w:val="en-GB"/>
        </w:rPr>
        <w:t>is</w:t>
      </w:r>
      <w:r w:rsidR="00154C07" w:rsidRPr="00DA6188">
        <w:rPr>
          <w:rFonts w:ascii="Book Antiqua" w:hAnsi="Book Antiqua" w:cstheme="minorHAnsi"/>
          <w:lang w:val="en-GB"/>
        </w:rPr>
        <w:t xml:space="preserve"> systematic review</w:t>
      </w:r>
      <w:r w:rsidR="007C3271" w:rsidRPr="00DA6188">
        <w:rPr>
          <w:rFonts w:ascii="Book Antiqua" w:hAnsi="Book Antiqua" w:cstheme="minorHAnsi"/>
          <w:lang w:val="en-GB"/>
        </w:rPr>
        <w:t xml:space="preserve"> was</w:t>
      </w:r>
      <w:r w:rsidR="000F34C4" w:rsidRPr="00DA6188">
        <w:rPr>
          <w:rFonts w:ascii="Book Antiqua" w:hAnsi="Book Antiqua" w:cstheme="minorHAnsi"/>
          <w:lang w:val="en-GB"/>
        </w:rPr>
        <w:t xml:space="preserve"> to summarize available</w:t>
      </w:r>
      <w:r w:rsidR="00154C07" w:rsidRPr="00DA6188">
        <w:rPr>
          <w:rFonts w:ascii="Book Antiqua" w:hAnsi="Book Antiqua" w:cstheme="minorHAnsi"/>
          <w:lang w:val="en-GB"/>
        </w:rPr>
        <w:t xml:space="preserve"> evidence in order to determine any existing difference</w:t>
      </w:r>
      <w:r w:rsidR="008D3435" w:rsidRPr="00DA6188">
        <w:rPr>
          <w:rFonts w:ascii="Book Antiqua" w:hAnsi="Book Antiqua" w:cstheme="minorHAnsi"/>
          <w:lang w:val="en-GB"/>
        </w:rPr>
        <w:t>s</w:t>
      </w:r>
      <w:r w:rsidR="00154C07" w:rsidRPr="00DA6188">
        <w:rPr>
          <w:rFonts w:ascii="Book Antiqua" w:hAnsi="Book Antiqua" w:cstheme="minorHAnsi"/>
          <w:lang w:val="en-GB"/>
        </w:rPr>
        <w:t xml:space="preserve"> in effectiveness, </w:t>
      </w:r>
      <w:r w:rsidR="008D3435" w:rsidRPr="00DA6188">
        <w:rPr>
          <w:rFonts w:ascii="Book Antiqua" w:hAnsi="Book Antiqua" w:cstheme="minorHAnsi"/>
          <w:lang w:val="en-GB"/>
        </w:rPr>
        <w:t xml:space="preserve">willingness-to-repeat, </w:t>
      </w:r>
      <w:r w:rsidR="00362833" w:rsidRPr="00DA6188">
        <w:rPr>
          <w:rFonts w:ascii="Book Antiqua" w:hAnsi="Book Antiqua" w:cstheme="minorHAnsi"/>
          <w:lang w:val="en-GB"/>
        </w:rPr>
        <w:t xml:space="preserve">and </w:t>
      </w:r>
      <w:r w:rsidR="000F34C4" w:rsidRPr="00DA6188">
        <w:rPr>
          <w:rFonts w:ascii="Book Antiqua" w:hAnsi="Book Antiqua" w:cstheme="minorHAnsi"/>
          <w:lang w:val="en-GB"/>
        </w:rPr>
        <w:t>safety between contemporary</w:t>
      </w:r>
      <w:r w:rsidR="00154C07" w:rsidRPr="00DA6188">
        <w:rPr>
          <w:rFonts w:ascii="Book Antiqua" w:hAnsi="Book Antiqua" w:cstheme="minorHAnsi"/>
          <w:lang w:val="en-GB"/>
        </w:rPr>
        <w:t xml:space="preserve"> colon-cleansing products in the IBD population.</w:t>
      </w:r>
    </w:p>
    <w:p w:rsidR="007C3271" w:rsidRPr="00DA6188" w:rsidRDefault="007C3271" w:rsidP="00B626E7">
      <w:pPr>
        <w:spacing w:line="360" w:lineRule="auto"/>
        <w:jc w:val="both"/>
        <w:rPr>
          <w:rFonts w:ascii="Book Antiqua" w:hAnsi="Book Antiqua" w:cstheme="minorHAnsi"/>
          <w:b/>
          <w:lang w:val="en-CA"/>
        </w:rPr>
      </w:pPr>
    </w:p>
    <w:p w:rsidR="00DA6188" w:rsidRPr="00DA6188" w:rsidRDefault="00DA6188" w:rsidP="00DA6188">
      <w:pPr>
        <w:spacing w:line="360" w:lineRule="auto"/>
        <w:rPr>
          <w:rFonts w:ascii="Book Antiqua" w:hAnsi="Book Antiqua"/>
          <w:b/>
        </w:rPr>
      </w:pPr>
      <w:bookmarkStart w:id="70" w:name="OLE_LINK337"/>
      <w:bookmarkStart w:id="71" w:name="OLE_LINK338"/>
      <w:bookmarkStart w:id="72" w:name="OLE_LINK378"/>
      <w:bookmarkStart w:id="73" w:name="OLE_LINK388"/>
      <w:bookmarkStart w:id="74" w:name="OLE_LINK394"/>
      <w:bookmarkStart w:id="75" w:name="_Toc367430725"/>
      <w:r w:rsidRPr="00DA6188">
        <w:rPr>
          <w:rFonts w:ascii="Book Antiqua" w:hAnsi="Book Antiqua"/>
          <w:b/>
        </w:rPr>
        <w:t>MATERIALS AND METHODS</w:t>
      </w:r>
    </w:p>
    <w:bookmarkEnd w:id="70"/>
    <w:bookmarkEnd w:id="71"/>
    <w:bookmarkEnd w:id="72"/>
    <w:bookmarkEnd w:id="73"/>
    <w:bookmarkEnd w:id="74"/>
    <w:p w:rsidR="009E453C" w:rsidRPr="00DA6188" w:rsidRDefault="005261CA" w:rsidP="00B626E7">
      <w:pPr>
        <w:spacing w:line="360" w:lineRule="auto"/>
        <w:jc w:val="both"/>
        <w:outlineLvl w:val="1"/>
        <w:rPr>
          <w:rFonts w:ascii="Book Antiqua" w:hAnsi="Book Antiqua" w:cstheme="minorHAnsi"/>
          <w:b/>
          <w:bCs/>
          <w:i/>
        </w:rPr>
      </w:pPr>
      <w:r w:rsidRPr="00DA6188">
        <w:rPr>
          <w:rFonts w:ascii="Book Antiqua" w:hAnsi="Book Antiqua" w:cstheme="minorHAnsi"/>
          <w:bCs/>
          <w:i/>
        </w:rPr>
        <w:fldChar w:fldCharType="begin"/>
      </w:r>
      <w:r w:rsidR="007A062E" w:rsidRPr="00DA6188">
        <w:rPr>
          <w:rFonts w:ascii="Book Antiqua" w:hAnsi="Book Antiqua" w:cstheme="minorHAnsi"/>
          <w:bCs/>
          <w:i/>
        </w:rPr>
        <w:instrText xml:space="preserve"> HYPERLINK  \l "_ENREF_5" \o "Collaboration, Accessed 2014 #1" </w:instrText>
      </w:r>
      <w:r w:rsidRPr="00DA6188">
        <w:rPr>
          <w:rFonts w:ascii="Book Antiqua" w:hAnsi="Book Antiqua" w:cstheme="minorHAnsi"/>
          <w:bCs/>
          <w:i/>
        </w:rPr>
        <w:fldChar w:fldCharType="end"/>
      </w:r>
      <w:r w:rsidR="009E453C" w:rsidRPr="00DA6188">
        <w:rPr>
          <w:rFonts w:ascii="Book Antiqua" w:hAnsi="Book Antiqua" w:cstheme="minorHAnsi"/>
          <w:b/>
          <w:bCs/>
          <w:i/>
        </w:rPr>
        <w:t>Search strategy</w:t>
      </w:r>
      <w:bookmarkEnd w:id="75"/>
    </w:p>
    <w:p w:rsidR="002D185F" w:rsidRPr="00DA6188" w:rsidRDefault="00B66CB9" w:rsidP="00DA6188">
      <w:pPr>
        <w:spacing w:line="360" w:lineRule="auto"/>
        <w:jc w:val="both"/>
        <w:rPr>
          <w:rFonts w:ascii="Book Antiqua" w:hAnsi="Book Antiqua" w:cstheme="minorHAnsi"/>
          <w:bCs/>
          <w:lang w:eastAsia="zh-CN"/>
        </w:rPr>
      </w:pPr>
      <w:r w:rsidRPr="00DA6188">
        <w:rPr>
          <w:rFonts w:ascii="Book Antiqua" w:hAnsi="Book Antiqua" w:cstheme="minorHAnsi"/>
          <w:bCs/>
        </w:rPr>
        <w:t xml:space="preserve">Systematic </w:t>
      </w:r>
      <w:r w:rsidR="00E01753" w:rsidRPr="00DA6188">
        <w:rPr>
          <w:rFonts w:ascii="Book Antiqua" w:hAnsi="Book Antiqua" w:cstheme="minorHAnsi"/>
          <w:bCs/>
        </w:rPr>
        <w:t xml:space="preserve">searches were </w:t>
      </w:r>
      <w:r w:rsidR="00D42D5B" w:rsidRPr="00DA6188">
        <w:rPr>
          <w:rFonts w:ascii="Book Antiqua" w:hAnsi="Book Antiqua" w:cstheme="minorHAnsi"/>
          <w:bCs/>
        </w:rPr>
        <w:t xml:space="preserve">performed </w:t>
      </w:r>
      <w:r w:rsidR="00FA2282" w:rsidRPr="00DA6188">
        <w:rPr>
          <w:rFonts w:ascii="Book Antiqua" w:hAnsi="Book Antiqua" w:cstheme="minorHAnsi"/>
          <w:bCs/>
        </w:rPr>
        <w:t>(</w:t>
      </w:r>
      <w:r w:rsidR="00E01753" w:rsidRPr="00DA6188">
        <w:rPr>
          <w:rFonts w:ascii="Book Antiqua" w:hAnsi="Book Antiqua" w:cstheme="minorHAnsi"/>
          <w:bCs/>
        </w:rPr>
        <w:t>January 1980</w:t>
      </w:r>
      <w:r w:rsidR="00FA2282" w:rsidRPr="00DA6188">
        <w:rPr>
          <w:rFonts w:ascii="Book Antiqua" w:hAnsi="Book Antiqua" w:cstheme="minorHAnsi"/>
          <w:bCs/>
        </w:rPr>
        <w:t xml:space="preserve"> - </w:t>
      </w:r>
      <w:r w:rsidR="00581044" w:rsidRPr="00DA6188">
        <w:rPr>
          <w:rFonts w:ascii="Book Antiqua" w:hAnsi="Book Antiqua" w:cstheme="minorHAnsi"/>
          <w:bCs/>
        </w:rPr>
        <w:t>September 2016</w:t>
      </w:r>
      <w:r w:rsidR="00FA2282" w:rsidRPr="00DA6188">
        <w:rPr>
          <w:rFonts w:ascii="Book Antiqua" w:hAnsi="Book Antiqua" w:cstheme="minorHAnsi"/>
          <w:bCs/>
        </w:rPr>
        <w:t>)</w:t>
      </w:r>
      <w:r w:rsidR="00ED64D5" w:rsidRPr="00DA6188">
        <w:rPr>
          <w:rFonts w:ascii="Book Antiqua" w:hAnsi="Book Antiqua" w:cstheme="minorHAnsi"/>
          <w:bCs/>
        </w:rPr>
        <w:t xml:space="preserve"> </w:t>
      </w:r>
      <w:r w:rsidR="00E01753" w:rsidRPr="00DA6188">
        <w:rPr>
          <w:rFonts w:ascii="Book Antiqua" w:hAnsi="Book Antiqua" w:cstheme="minorHAnsi"/>
          <w:bCs/>
        </w:rPr>
        <w:t xml:space="preserve">using MEDLINE, EMBASE, Scopus, CENTRAL and ISI Web of knowledge. </w:t>
      </w:r>
      <w:r w:rsidR="00FA2282" w:rsidRPr="00DA6188">
        <w:rPr>
          <w:rFonts w:ascii="Book Antiqua" w:hAnsi="Book Antiqua" w:cstheme="minorHAnsi"/>
        </w:rPr>
        <w:t>Citation selection</w:t>
      </w:r>
      <w:r w:rsidR="00DE3FDD" w:rsidRPr="00DA6188">
        <w:rPr>
          <w:rFonts w:ascii="Book Antiqua" w:hAnsi="Book Antiqua" w:cstheme="minorHAnsi"/>
        </w:rPr>
        <w:t xml:space="preserve"> utilized a highly sensitive search strategy identify</w:t>
      </w:r>
      <w:r w:rsidR="00FA2282" w:rsidRPr="00DA6188">
        <w:rPr>
          <w:rFonts w:ascii="Book Antiqua" w:hAnsi="Book Antiqua" w:cstheme="minorHAnsi"/>
        </w:rPr>
        <w:t>ing</w:t>
      </w:r>
      <w:r w:rsidR="00DE3FDD" w:rsidRPr="00DA6188">
        <w:rPr>
          <w:rFonts w:ascii="Book Antiqua" w:hAnsi="Book Antiqua" w:cstheme="minorHAnsi"/>
        </w:rPr>
        <w:t xml:space="preserve"> randomized trials</w:t>
      </w:r>
      <w:r w:rsidR="005261CA" w:rsidRPr="00DA6188">
        <w:rPr>
          <w:rFonts w:ascii="Book Antiqua" w:hAnsi="Book Antiqua" w:cstheme="minorHAnsi"/>
        </w:rPr>
        <w:fldChar w:fldCharType="begin"/>
      </w:r>
      <w:r w:rsidR="00BD3613">
        <w:rPr>
          <w:rFonts w:ascii="Book Antiqua" w:hAnsi="Book Antiqua" w:cstheme="minorHAnsi"/>
        </w:rPr>
        <w:instrText xml:space="preserve"> ADDIN EN.CITE &lt;EndNote&gt;&lt;Cite&gt;&lt;Author&gt;Dickersin&lt;/Author&gt;&lt;Year&gt;1994&lt;/Year&gt;&lt;RecNum&gt;18&lt;/RecNum&gt;&lt;DisplayText&gt;&lt;style face="superscript"&gt;[18]&lt;/style&gt;&lt;/DisplayText&gt;&lt;record&gt;&lt;rec-number&gt;18&lt;/rec-number&gt;&lt;foreign-keys&gt;&lt;key app="EN" db-id="w5ss00a9b0srt4eavf55p0tefzv0vtsfzpd2" timestamp="1500468299"&gt;18&lt;/key&gt;&lt;/foreign-keys&gt;&lt;ref-type name="Journal Article"&gt;17&lt;/ref-type&gt;&lt;contributors&gt;&lt;authors&gt;&lt;author&gt;Dickersin, K.&lt;/author&gt;&lt;author&gt;Scherer, R.&lt;/author&gt;&lt;author&gt;Lefebvre, C.&lt;/author&gt;&lt;/authors&gt;&lt;/contributors&gt;&lt;auth-address&gt;Department of Epidemiology and Preventive Medicine, University of Maryland School of Medicine, Baltimore 21201.&lt;/auth-address&gt;&lt;titles&gt;&lt;title&gt;Identifying relevant studies for systematic reviews&lt;/title&gt;&lt;secondary-title&gt;BMJ&lt;/secondary-title&gt;&lt;/titles&gt;&lt;periodical&gt;&lt;full-title&gt;BMJ&lt;/full-title&gt;&lt;/periodical&gt;&lt;pages&gt;1286-91&lt;/pages&gt;&lt;volume&gt;309&lt;/volume&gt;&lt;number&gt;6964&lt;/number&gt;&lt;edition&gt;1994/11/12&lt;/edition&gt;&lt;keywords&gt;&lt;keyword&gt;Abstracting and Indexing as Topic/standards&lt;/keyword&gt;&lt;keyword&gt;Evaluation Studies as Topic&lt;/keyword&gt;&lt;keyword&gt;MEDLINE/*standards&lt;/keyword&gt;&lt;keyword&gt;*Randomized Controlled Trials as Topic&lt;/keyword&gt;&lt;keyword&gt;Sensitivity and Specificity&lt;/keyword&gt;&lt;keyword&gt;Subject Headings&lt;/keyword&gt;&lt;keyword&gt;United States&lt;/keyword&gt;&lt;/keywords&gt;&lt;dates&gt;&lt;year&gt;1994&lt;/year&gt;&lt;pub-dates&gt;&lt;date&gt;Nov 12&lt;/date&gt;&lt;/pub-dates&gt;&lt;/dates&gt;&lt;isbn&gt;0959-8138 (Print)&amp;#xD;0959-535X (Linking)&lt;/isbn&gt;&lt;accession-num&gt;7718048&lt;/accession-num&gt;&lt;urls&gt;&lt;related-urls&gt;&lt;url&gt;http://www.ncbi.nlm.nih.gov/pubmed/7718048&lt;/url&gt;&lt;/related-urls&gt;&lt;/urls&gt;&lt;custom2&gt;2541778&lt;/custom2&gt;&lt;language&gt;eng&lt;/language&gt;&lt;/record&gt;&lt;/Cite&gt;&lt;/EndNote&gt;</w:instrText>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18" w:tooltip="Dickersin, 1994 #18" w:history="1">
        <w:r w:rsidR="00BD3613" w:rsidRPr="00BD3613">
          <w:rPr>
            <w:rFonts w:ascii="Book Antiqua" w:hAnsi="Book Antiqua" w:cstheme="minorHAnsi"/>
            <w:noProof/>
            <w:vertAlign w:val="superscript"/>
          </w:rPr>
          <w:t>18</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DE3FDD" w:rsidRPr="00DA6188">
        <w:rPr>
          <w:rFonts w:ascii="Book Antiqua" w:hAnsi="Book Antiqua" w:cstheme="minorHAnsi"/>
        </w:rPr>
        <w:t xml:space="preserve"> with </w:t>
      </w:r>
      <w:r w:rsidR="003F1F4B" w:rsidRPr="00DA6188">
        <w:rPr>
          <w:rFonts w:ascii="Book Antiqua" w:hAnsi="Book Antiqua" w:cstheme="minorHAnsi"/>
        </w:rPr>
        <w:t>MeSH</w:t>
      </w:r>
      <w:r w:rsidR="00DE3FDD" w:rsidRPr="00DA6188">
        <w:rPr>
          <w:rFonts w:ascii="Book Antiqua" w:hAnsi="Book Antiqua" w:cstheme="minorHAnsi"/>
        </w:rPr>
        <w:t xml:space="preserve"> headings </w:t>
      </w:r>
      <w:r w:rsidR="00E01753" w:rsidRPr="00DA6188">
        <w:rPr>
          <w:rFonts w:ascii="Book Antiqua" w:hAnsi="Book Antiqua" w:cstheme="minorHAnsi"/>
          <w:bCs/>
        </w:rPr>
        <w:t>relat</w:t>
      </w:r>
      <w:r w:rsidR="00FA2282" w:rsidRPr="00DA6188">
        <w:rPr>
          <w:rFonts w:ascii="Book Antiqua" w:hAnsi="Book Antiqua" w:cstheme="minorHAnsi"/>
          <w:bCs/>
        </w:rPr>
        <w:t>ing</w:t>
      </w:r>
      <w:r w:rsidR="00E01753" w:rsidRPr="00DA6188">
        <w:rPr>
          <w:rFonts w:ascii="Book Antiqua" w:hAnsi="Book Antiqua" w:cstheme="minorHAnsi"/>
          <w:bCs/>
        </w:rPr>
        <w:t xml:space="preserve"> to </w:t>
      </w:r>
      <w:r w:rsidR="00DA6188" w:rsidRPr="00DA6188">
        <w:rPr>
          <w:rFonts w:ascii="Book Antiqua" w:hAnsi="Book Antiqua" w:cstheme="minorHAnsi" w:hint="eastAsia"/>
          <w:bCs/>
          <w:lang w:eastAsia="zh-CN"/>
        </w:rPr>
        <w:t>(</w:t>
      </w:r>
      <w:r w:rsidR="00E01753" w:rsidRPr="00DA6188">
        <w:rPr>
          <w:rFonts w:ascii="Book Antiqua" w:hAnsi="Book Antiqua" w:cstheme="minorHAnsi"/>
          <w:bCs/>
        </w:rPr>
        <w:t>1) colonoscopy</w:t>
      </w:r>
      <w:r w:rsidR="00DA6188" w:rsidRPr="00DA6188">
        <w:rPr>
          <w:rFonts w:ascii="Book Antiqua" w:hAnsi="Book Antiqua" w:cstheme="minorHAnsi" w:hint="eastAsia"/>
          <w:bCs/>
          <w:lang w:eastAsia="zh-CN"/>
        </w:rPr>
        <w:t>;</w:t>
      </w:r>
      <w:r w:rsidR="00E01753" w:rsidRPr="00DA6188">
        <w:rPr>
          <w:rFonts w:ascii="Book Antiqua" w:hAnsi="Book Antiqua" w:cstheme="minorHAnsi"/>
          <w:bCs/>
        </w:rPr>
        <w:t xml:space="preserve"> </w:t>
      </w:r>
      <w:r w:rsidR="00DA6188" w:rsidRPr="00DA6188">
        <w:rPr>
          <w:rFonts w:ascii="Book Antiqua" w:hAnsi="Book Antiqua" w:cstheme="minorHAnsi" w:hint="eastAsia"/>
          <w:bCs/>
          <w:lang w:eastAsia="zh-CN"/>
        </w:rPr>
        <w:t>(</w:t>
      </w:r>
      <w:r w:rsidR="00E01753" w:rsidRPr="00DA6188">
        <w:rPr>
          <w:rFonts w:ascii="Book Antiqua" w:hAnsi="Book Antiqua" w:cstheme="minorHAnsi"/>
          <w:bCs/>
        </w:rPr>
        <w:t>2) gastrointestinal agents</w:t>
      </w:r>
      <w:r w:rsidR="00DA6188" w:rsidRPr="00DA6188">
        <w:rPr>
          <w:rFonts w:ascii="Book Antiqua" w:hAnsi="Book Antiqua" w:cstheme="minorHAnsi" w:hint="eastAsia"/>
          <w:bCs/>
          <w:lang w:eastAsia="zh-CN"/>
        </w:rPr>
        <w:t>;</w:t>
      </w:r>
      <w:r w:rsidR="00E01753" w:rsidRPr="00DA6188">
        <w:rPr>
          <w:rFonts w:ascii="Book Antiqua" w:hAnsi="Book Antiqua" w:cstheme="minorHAnsi"/>
          <w:bCs/>
        </w:rPr>
        <w:t xml:space="preserve"> </w:t>
      </w:r>
      <w:r w:rsidR="00DA6188" w:rsidRPr="00DA6188">
        <w:rPr>
          <w:rFonts w:ascii="Book Antiqua" w:hAnsi="Book Antiqua" w:cstheme="minorHAnsi" w:hint="eastAsia"/>
          <w:bCs/>
          <w:lang w:eastAsia="zh-CN"/>
        </w:rPr>
        <w:t>(</w:t>
      </w:r>
      <w:r w:rsidR="004202DE" w:rsidRPr="00DA6188">
        <w:rPr>
          <w:rFonts w:ascii="Book Antiqua" w:hAnsi="Book Antiqua" w:cstheme="minorHAnsi"/>
          <w:bCs/>
        </w:rPr>
        <w:t xml:space="preserve">3) </w:t>
      </w:r>
      <w:r w:rsidR="00E01753" w:rsidRPr="00DA6188">
        <w:rPr>
          <w:rFonts w:ascii="Book Antiqua" w:hAnsi="Book Antiqua" w:cstheme="minorHAnsi"/>
          <w:bCs/>
        </w:rPr>
        <w:t>bowel preparation</w:t>
      </w:r>
      <w:r w:rsidR="00DA6188" w:rsidRPr="00DA6188">
        <w:rPr>
          <w:rFonts w:ascii="Book Antiqua" w:hAnsi="Book Antiqua" w:cstheme="minorHAnsi" w:hint="eastAsia"/>
          <w:bCs/>
          <w:lang w:eastAsia="zh-CN"/>
        </w:rPr>
        <w:t>;</w:t>
      </w:r>
      <w:r w:rsidR="00E01753" w:rsidRPr="00DA6188">
        <w:rPr>
          <w:rFonts w:ascii="Book Antiqua" w:hAnsi="Book Antiqua" w:cstheme="minorHAnsi"/>
          <w:bCs/>
        </w:rPr>
        <w:t xml:space="preserve"> </w:t>
      </w:r>
      <w:r w:rsidR="007777F7" w:rsidRPr="00DA6188">
        <w:rPr>
          <w:rFonts w:ascii="Book Antiqua" w:hAnsi="Book Antiqua" w:cstheme="minorHAnsi"/>
          <w:bCs/>
        </w:rPr>
        <w:t xml:space="preserve">and </w:t>
      </w:r>
      <w:r w:rsidR="00DA6188" w:rsidRPr="00DA6188">
        <w:rPr>
          <w:rFonts w:ascii="Book Antiqua" w:hAnsi="Book Antiqua" w:cstheme="minorHAnsi" w:hint="eastAsia"/>
          <w:bCs/>
          <w:lang w:eastAsia="zh-CN"/>
        </w:rPr>
        <w:t>(</w:t>
      </w:r>
      <w:r w:rsidR="004202DE" w:rsidRPr="00DA6188">
        <w:rPr>
          <w:rFonts w:ascii="Book Antiqua" w:hAnsi="Book Antiqua" w:cstheme="minorHAnsi"/>
          <w:bCs/>
        </w:rPr>
        <w:t xml:space="preserve">4) </w:t>
      </w:r>
      <w:r w:rsidR="00E01753" w:rsidRPr="00DA6188">
        <w:rPr>
          <w:rFonts w:ascii="Book Antiqua" w:hAnsi="Book Antiqua" w:cstheme="minorHAnsi"/>
          <w:bCs/>
        </w:rPr>
        <w:t>generic and brand name</w:t>
      </w:r>
      <w:r w:rsidR="007777F7" w:rsidRPr="00DA6188">
        <w:rPr>
          <w:rFonts w:ascii="Book Antiqua" w:hAnsi="Book Antiqua" w:cstheme="minorHAnsi"/>
          <w:bCs/>
        </w:rPr>
        <w:t>s</w:t>
      </w:r>
      <w:r w:rsidR="00581044" w:rsidRPr="00DA6188">
        <w:rPr>
          <w:rFonts w:ascii="Book Antiqua" w:hAnsi="Book Antiqua" w:cstheme="minorHAnsi"/>
          <w:bCs/>
        </w:rPr>
        <w:t xml:space="preserve"> and 5) </w:t>
      </w:r>
      <w:r w:rsidR="008D2935" w:rsidRPr="00DA6188">
        <w:rPr>
          <w:rFonts w:ascii="Book Antiqua" w:hAnsi="Book Antiqua" w:cstheme="minorHAnsi"/>
          <w:bCs/>
          <w:lang w:val="en-CA"/>
        </w:rPr>
        <w:t xml:space="preserve">IBD </w:t>
      </w:r>
      <w:r w:rsidRPr="00DA6188">
        <w:rPr>
          <w:rFonts w:ascii="Book Antiqua" w:hAnsi="Book Antiqua" w:cstheme="minorHAnsi"/>
          <w:bCs/>
        </w:rPr>
        <w:t>(</w:t>
      </w:r>
      <w:r w:rsidR="009B50F1" w:rsidRPr="00DA6188">
        <w:rPr>
          <w:rFonts w:ascii="Book Antiqua" w:hAnsi="Book Antiqua" w:cstheme="minorHAnsi"/>
          <w:bCs/>
        </w:rPr>
        <w:t>Annex 1</w:t>
      </w:r>
      <w:r w:rsidRPr="00DA6188">
        <w:rPr>
          <w:rFonts w:ascii="Book Antiqua" w:hAnsi="Book Antiqua" w:cstheme="minorHAnsi"/>
          <w:bCs/>
        </w:rPr>
        <w:t>)</w:t>
      </w:r>
      <w:r w:rsidR="00DE3FDD" w:rsidRPr="00DA6188">
        <w:rPr>
          <w:rFonts w:ascii="Book Antiqua" w:hAnsi="Book Antiqua" w:cstheme="minorHAnsi"/>
          <w:bCs/>
        </w:rPr>
        <w:t xml:space="preserve">. </w:t>
      </w:r>
      <w:r w:rsidR="00E01753" w:rsidRPr="00DA6188">
        <w:rPr>
          <w:rFonts w:ascii="Book Antiqua" w:hAnsi="Book Antiqua" w:cstheme="minorHAnsi"/>
          <w:bCs/>
        </w:rPr>
        <w:t>Recursive searches</w:t>
      </w:r>
      <w:r w:rsidR="00FA2282" w:rsidRPr="00DA6188">
        <w:rPr>
          <w:rFonts w:ascii="Book Antiqua" w:hAnsi="Book Antiqua" w:cstheme="minorHAnsi"/>
          <w:bCs/>
        </w:rPr>
        <w:t xml:space="preserve">, </w:t>
      </w:r>
      <w:r w:rsidR="00E01753" w:rsidRPr="00DA6188">
        <w:rPr>
          <w:rFonts w:ascii="Book Antiqua" w:hAnsi="Book Antiqua" w:cstheme="minorHAnsi"/>
          <w:bCs/>
        </w:rPr>
        <w:t xml:space="preserve">cross-referencing </w:t>
      </w:r>
      <w:r w:rsidR="00FA2282" w:rsidRPr="00DA6188">
        <w:rPr>
          <w:rFonts w:ascii="Book Antiqua" w:hAnsi="Book Antiqua" w:cstheme="minorHAnsi"/>
          <w:bCs/>
        </w:rPr>
        <w:t xml:space="preserve">and subsequent hand-searches </w:t>
      </w:r>
      <w:r w:rsidR="00E01753" w:rsidRPr="00DA6188">
        <w:rPr>
          <w:rFonts w:ascii="Book Antiqua" w:hAnsi="Book Antiqua" w:cstheme="minorHAnsi"/>
          <w:bCs/>
        </w:rPr>
        <w:t xml:space="preserve">were </w:t>
      </w:r>
      <w:r w:rsidR="00D42D5B" w:rsidRPr="00DA6188">
        <w:rPr>
          <w:rFonts w:ascii="Book Antiqua" w:hAnsi="Book Antiqua" w:cstheme="minorHAnsi"/>
          <w:bCs/>
        </w:rPr>
        <w:t>completed</w:t>
      </w:r>
      <w:r w:rsidR="00E01753" w:rsidRPr="00DA6188">
        <w:rPr>
          <w:rFonts w:ascii="Book Antiqua" w:hAnsi="Book Antiqua" w:cstheme="minorHAnsi"/>
          <w:bCs/>
        </w:rPr>
        <w:t xml:space="preserve">. </w:t>
      </w:r>
    </w:p>
    <w:p w:rsidR="00DA6188" w:rsidRPr="00DA6188" w:rsidRDefault="00DA6188" w:rsidP="00DA6188">
      <w:pPr>
        <w:spacing w:line="360" w:lineRule="auto"/>
        <w:jc w:val="both"/>
        <w:rPr>
          <w:rFonts w:ascii="Book Antiqua" w:hAnsi="Book Antiqua" w:cstheme="minorHAnsi"/>
          <w:bCs/>
          <w:lang w:eastAsia="zh-CN"/>
        </w:rPr>
      </w:pPr>
    </w:p>
    <w:p w:rsidR="009E453C" w:rsidRPr="00DA6188" w:rsidRDefault="009E453C" w:rsidP="00B626E7">
      <w:pPr>
        <w:spacing w:line="360" w:lineRule="auto"/>
        <w:jc w:val="both"/>
        <w:outlineLvl w:val="1"/>
        <w:rPr>
          <w:rFonts w:ascii="Book Antiqua" w:hAnsi="Book Antiqua" w:cstheme="minorHAnsi"/>
          <w:b/>
          <w:bCs/>
          <w:i/>
        </w:rPr>
      </w:pPr>
      <w:bookmarkStart w:id="76" w:name="_Toc367430726"/>
      <w:r w:rsidRPr="00DA6188">
        <w:rPr>
          <w:rFonts w:ascii="Book Antiqua" w:hAnsi="Book Antiqua" w:cstheme="minorHAnsi"/>
          <w:b/>
          <w:bCs/>
          <w:i/>
        </w:rPr>
        <w:t>Trial selection and patient population</w:t>
      </w:r>
      <w:bookmarkEnd w:id="76"/>
    </w:p>
    <w:p w:rsidR="00C026D3" w:rsidRPr="00DA6188" w:rsidRDefault="00154C07" w:rsidP="00DA6188">
      <w:pPr>
        <w:widowControl w:val="0"/>
        <w:autoSpaceDE w:val="0"/>
        <w:autoSpaceDN w:val="0"/>
        <w:adjustRightInd w:val="0"/>
        <w:spacing w:line="360" w:lineRule="auto"/>
        <w:jc w:val="both"/>
        <w:rPr>
          <w:rFonts w:ascii="Book Antiqua" w:hAnsi="Book Antiqua" w:cstheme="minorHAnsi"/>
          <w:bCs/>
          <w:lang w:val="en-CA" w:eastAsia="zh-CN"/>
        </w:rPr>
      </w:pPr>
      <w:r w:rsidRPr="00DA6188">
        <w:rPr>
          <w:rFonts w:ascii="Book Antiqua" w:hAnsi="Book Antiqua" w:cstheme="minorHAnsi"/>
          <w:bCs/>
          <w:lang w:val="en-CA"/>
        </w:rPr>
        <w:t>All fully published</w:t>
      </w:r>
      <w:r w:rsidR="006606BB" w:rsidRPr="00DA6188">
        <w:rPr>
          <w:rFonts w:ascii="Book Antiqua" w:hAnsi="Book Antiqua" w:cstheme="minorHAnsi"/>
          <w:bCs/>
          <w:lang w:val="en-CA"/>
        </w:rPr>
        <w:t xml:space="preserve"> </w:t>
      </w:r>
      <w:r w:rsidRPr="00DA6188">
        <w:rPr>
          <w:rFonts w:ascii="Book Antiqua" w:hAnsi="Book Antiqua" w:cstheme="minorHAnsi"/>
          <w:bCs/>
          <w:lang w:val="en-CA"/>
        </w:rPr>
        <w:t>randomized trials in French or English with at least one arm administering a product as defined as PEG, NAP, PICO, or OSS</w:t>
      </w:r>
      <w:r w:rsidR="003C66B8" w:rsidRPr="00DA6188">
        <w:rPr>
          <w:rFonts w:ascii="Book Antiqua" w:hAnsi="Book Antiqua" w:cstheme="minorHAnsi"/>
          <w:bCs/>
          <w:lang w:val="en-CA"/>
        </w:rPr>
        <w:t xml:space="preserve"> (oral sulfate sodium)</w:t>
      </w:r>
      <w:r w:rsidRPr="00DA6188">
        <w:rPr>
          <w:rFonts w:ascii="Book Antiqua" w:hAnsi="Book Antiqua" w:cstheme="minorHAnsi"/>
          <w:bCs/>
          <w:lang w:val="en-CA"/>
        </w:rPr>
        <w:t xml:space="preserve"> </w:t>
      </w:r>
      <w:r w:rsidR="00F7409A" w:rsidRPr="00DA6188">
        <w:rPr>
          <w:rFonts w:ascii="Book Antiqua" w:hAnsi="Book Antiqua" w:cstheme="minorHAnsi"/>
          <w:bCs/>
          <w:lang w:val="en-CA"/>
        </w:rPr>
        <w:t xml:space="preserve">in </w:t>
      </w:r>
      <w:r w:rsidR="005743F4" w:rsidRPr="00DA6188">
        <w:rPr>
          <w:rFonts w:ascii="Book Antiqua" w:hAnsi="Book Antiqua" w:cstheme="minorHAnsi"/>
          <w:bCs/>
          <w:lang w:val="en-CA"/>
        </w:rPr>
        <w:t xml:space="preserve">a study population made up exclusively of  </w:t>
      </w:r>
      <w:r w:rsidR="00F7409A" w:rsidRPr="00DA6188">
        <w:rPr>
          <w:rFonts w:ascii="Book Antiqua" w:hAnsi="Book Antiqua" w:cstheme="minorHAnsi"/>
          <w:bCs/>
          <w:lang w:val="en-CA"/>
        </w:rPr>
        <w:t>I</w:t>
      </w:r>
      <w:r w:rsidRPr="00DA6188">
        <w:rPr>
          <w:rFonts w:ascii="Book Antiqua" w:hAnsi="Book Antiqua" w:cstheme="minorHAnsi"/>
          <w:bCs/>
          <w:lang w:val="en-CA"/>
        </w:rPr>
        <w:t xml:space="preserve">BD </w:t>
      </w:r>
      <w:r w:rsidR="005743F4" w:rsidRPr="00DA6188">
        <w:rPr>
          <w:rFonts w:ascii="Book Antiqua" w:hAnsi="Book Antiqua" w:cstheme="minorHAnsi"/>
          <w:bCs/>
          <w:lang w:val="en-CA"/>
        </w:rPr>
        <w:t xml:space="preserve">patients </w:t>
      </w:r>
      <w:r w:rsidRPr="00DA6188">
        <w:rPr>
          <w:rFonts w:ascii="Book Antiqua" w:hAnsi="Book Antiqua" w:cstheme="minorHAnsi"/>
          <w:bCs/>
          <w:lang w:val="en-CA"/>
        </w:rPr>
        <w:t xml:space="preserve">were included. Trials comprising </w:t>
      </w:r>
      <w:r w:rsidR="005743F4" w:rsidRPr="00DA6188">
        <w:rPr>
          <w:rFonts w:ascii="Book Antiqua" w:hAnsi="Book Antiqua" w:cstheme="minorHAnsi"/>
          <w:bCs/>
          <w:lang w:val="en-CA"/>
        </w:rPr>
        <w:t xml:space="preserve">pediatric and </w:t>
      </w:r>
      <w:r w:rsidRPr="00DA6188">
        <w:rPr>
          <w:rFonts w:ascii="Book Antiqua" w:hAnsi="Book Antiqua" w:cstheme="minorHAnsi"/>
          <w:bCs/>
          <w:lang w:val="en-CA"/>
        </w:rPr>
        <w:t>in</w:t>
      </w:r>
      <w:r w:rsidR="005743F4" w:rsidRPr="00DA6188">
        <w:rPr>
          <w:rFonts w:ascii="Book Antiqua" w:hAnsi="Book Antiqua" w:cstheme="minorHAnsi"/>
          <w:bCs/>
          <w:lang w:val="en-CA"/>
        </w:rPr>
        <w:t>-</w:t>
      </w:r>
      <w:r w:rsidRPr="00DA6188">
        <w:rPr>
          <w:rFonts w:ascii="Book Antiqua" w:hAnsi="Book Antiqua" w:cstheme="minorHAnsi"/>
          <w:bCs/>
          <w:lang w:val="en-CA"/>
        </w:rPr>
        <w:t>patients</w:t>
      </w:r>
      <w:r w:rsidR="005743F4" w:rsidRPr="00DA6188">
        <w:rPr>
          <w:rFonts w:ascii="Book Antiqua" w:hAnsi="Book Antiqua" w:cstheme="minorHAnsi"/>
          <w:bCs/>
          <w:lang w:val="en-CA"/>
        </w:rPr>
        <w:t xml:space="preserve"> </w:t>
      </w:r>
      <w:r w:rsidRPr="00DA6188">
        <w:rPr>
          <w:rFonts w:ascii="Book Antiqua" w:hAnsi="Book Antiqua" w:cstheme="minorHAnsi"/>
          <w:bCs/>
          <w:lang w:val="en-CA"/>
        </w:rPr>
        <w:t xml:space="preserve">were </w:t>
      </w:r>
      <w:r w:rsidR="00F7409A" w:rsidRPr="00DA6188">
        <w:rPr>
          <w:rFonts w:ascii="Book Antiqua" w:hAnsi="Book Antiqua" w:cstheme="minorHAnsi"/>
          <w:bCs/>
          <w:lang w:val="en-CA"/>
        </w:rPr>
        <w:t xml:space="preserve">also </w:t>
      </w:r>
      <w:r w:rsidRPr="00DA6188">
        <w:rPr>
          <w:rFonts w:ascii="Book Antiqua" w:hAnsi="Book Antiqua" w:cstheme="minorHAnsi"/>
          <w:bCs/>
          <w:lang w:val="en-CA"/>
        </w:rPr>
        <w:t>included.</w:t>
      </w:r>
      <w:r w:rsidR="003A6711" w:rsidRPr="00DA6188">
        <w:rPr>
          <w:rFonts w:ascii="Book Antiqua" w:hAnsi="Book Antiqua" w:cstheme="minorHAnsi"/>
          <w:bCs/>
          <w:lang w:val="en-CA"/>
        </w:rPr>
        <w:t xml:space="preserve"> Authors of unpublished abstracts were contacted in order to access the full paper.</w:t>
      </w:r>
    </w:p>
    <w:p w:rsidR="00DA6188" w:rsidRPr="00DA6188" w:rsidRDefault="00DA6188" w:rsidP="00DA6188">
      <w:pPr>
        <w:widowControl w:val="0"/>
        <w:autoSpaceDE w:val="0"/>
        <w:autoSpaceDN w:val="0"/>
        <w:adjustRightInd w:val="0"/>
        <w:spacing w:line="360" w:lineRule="auto"/>
        <w:jc w:val="both"/>
        <w:rPr>
          <w:rFonts w:ascii="Book Antiqua" w:hAnsi="Book Antiqua" w:cstheme="minorHAnsi"/>
          <w:bCs/>
          <w:lang w:val="en-CA" w:eastAsia="zh-CN"/>
        </w:rPr>
      </w:pPr>
    </w:p>
    <w:p w:rsidR="009E453C" w:rsidRPr="00DA6188" w:rsidRDefault="009E453C" w:rsidP="00B626E7">
      <w:pPr>
        <w:spacing w:line="360" w:lineRule="auto"/>
        <w:jc w:val="both"/>
        <w:outlineLvl w:val="1"/>
        <w:rPr>
          <w:rFonts w:ascii="Book Antiqua" w:hAnsi="Book Antiqua" w:cstheme="minorHAnsi"/>
          <w:b/>
          <w:bCs/>
          <w:i/>
        </w:rPr>
      </w:pPr>
      <w:bookmarkStart w:id="77" w:name="_Toc367430727"/>
      <w:r w:rsidRPr="00DA6188">
        <w:rPr>
          <w:rFonts w:ascii="Book Antiqua" w:hAnsi="Book Antiqua" w:cstheme="minorHAnsi"/>
          <w:b/>
          <w:bCs/>
          <w:i/>
        </w:rPr>
        <w:t>Choice of outcomes</w:t>
      </w:r>
      <w:r w:rsidR="00D2057C" w:rsidRPr="00DA6188">
        <w:rPr>
          <w:rFonts w:ascii="Book Antiqua" w:hAnsi="Book Antiqua" w:cstheme="minorHAnsi"/>
          <w:b/>
          <w:bCs/>
          <w:i/>
        </w:rPr>
        <w:t xml:space="preserve"> </w:t>
      </w:r>
      <w:bookmarkEnd w:id="77"/>
    </w:p>
    <w:p w:rsidR="00146679" w:rsidRPr="00DA6188" w:rsidRDefault="00751E9D" w:rsidP="00DA6188">
      <w:pPr>
        <w:widowControl w:val="0"/>
        <w:autoSpaceDE w:val="0"/>
        <w:autoSpaceDN w:val="0"/>
        <w:adjustRightInd w:val="0"/>
        <w:spacing w:line="360" w:lineRule="auto"/>
        <w:jc w:val="both"/>
        <w:rPr>
          <w:rFonts w:ascii="Book Antiqua" w:hAnsi="Book Antiqua" w:cstheme="minorHAnsi"/>
          <w:lang w:val="en-GB" w:eastAsia="zh-CN"/>
        </w:rPr>
      </w:pPr>
      <w:r w:rsidRPr="00DA6188">
        <w:rPr>
          <w:rFonts w:ascii="Book Antiqua" w:hAnsi="Book Antiqua" w:cstheme="minorHAnsi"/>
          <w:lang w:val="en-GB"/>
        </w:rPr>
        <w:t xml:space="preserve">The primary outcome measure was </w:t>
      </w:r>
      <w:r w:rsidR="002C6114" w:rsidRPr="00DA6188">
        <w:rPr>
          <w:rFonts w:ascii="Book Antiqua" w:hAnsi="Book Antiqua" w:cstheme="minorHAnsi"/>
          <w:lang w:val="en-GB"/>
        </w:rPr>
        <w:t xml:space="preserve">bowel cleanliness defined as </w:t>
      </w:r>
      <w:r w:rsidRPr="00DA6188">
        <w:rPr>
          <w:rFonts w:ascii="Book Antiqua" w:hAnsi="Book Antiqua" w:cstheme="minorHAnsi"/>
          <w:lang w:val="en-GB"/>
        </w:rPr>
        <w:t xml:space="preserve">the proportion of patients with </w:t>
      </w:r>
      <w:r w:rsidR="00E3191E" w:rsidRPr="00DA6188">
        <w:rPr>
          <w:rFonts w:ascii="Book Antiqua" w:hAnsi="Book Antiqua" w:cstheme="minorHAnsi"/>
          <w:lang w:val="en-GB"/>
        </w:rPr>
        <w:t xml:space="preserve">an </w:t>
      </w:r>
      <w:r w:rsidR="008D5C13" w:rsidRPr="00DA6188">
        <w:rPr>
          <w:rFonts w:ascii="Book Antiqua" w:hAnsi="Book Antiqua" w:cstheme="minorHAnsi"/>
          <w:lang w:val="en-GB"/>
        </w:rPr>
        <w:t>adequate</w:t>
      </w:r>
      <w:r w:rsidRPr="00DA6188">
        <w:rPr>
          <w:rFonts w:ascii="Book Antiqua" w:hAnsi="Book Antiqua" w:cstheme="minorHAnsi"/>
          <w:lang w:val="en-GB"/>
        </w:rPr>
        <w:t xml:space="preserve"> preparation</w:t>
      </w:r>
      <w:r w:rsidR="00940680" w:rsidRPr="00DA6188">
        <w:rPr>
          <w:rFonts w:ascii="Book Antiqua" w:hAnsi="Book Antiqua" w:cstheme="minorHAnsi"/>
          <w:lang w:val="en-GB"/>
        </w:rPr>
        <w:t>.</w:t>
      </w:r>
      <w:r w:rsidR="00740D54" w:rsidRPr="00DA6188">
        <w:rPr>
          <w:rFonts w:ascii="Book Antiqua" w:eastAsia="MS MinNew Roman" w:hAnsi="Book Antiqua" w:cstheme="minorHAnsi"/>
          <w:lang w:val="en-GB"/>
        </w:rPr>
        <w:t xml:space="preserve"> Secondary outcomes were patient willingness-to-repeat the preparation, as a proxy for patient tolerance and satisfaction, as well as polyp or adenoma detection rates</w:t>
      </w:r>
      <w:r w:rsidR="00740D54" w:rsidRPr="00DA6188">
        <w:rPr>
          <w:rFonts w:ascii="Book Antiqua" w:hAnsi="Book Antiqua" w:cstheme="minorHAnsi"/>
          <w:lang w:val="en-GB"/>
        </w:rPr>
        <w:t xml:space="preserve"> </w:t>
      </w:r>
      <w:r w:rsidR="00387609" w:rsidRPr="00DA6188">
        <w:rPr>
          <w:rFonts w:ascii="Book Antiqua" w:hAnsi="Book Antiqua" w:cstheme="minorHAnsi"/>
          <w:lang w:val="en-GB"/>
        </w:rPr>
        <w:t xml:space="preserve">and </w:t>
      </w:r>
      <w:r w:rsidR="00146679" w:rsidRPr="00DA6188">
        <w:rPr>
          <w:rFonts w:ascii="Book Antiqua" w:hAnsi="Book Antiqua" w:cstheme="minorHAnsi"/>
          <w:lang w:val="en-GB"/>
        </w:rPr>
        <w:t>side effects or complications</w:t>
      </w:r>
      <w:r w:rsidR="00387609" w:rsidRPr="00DA6188">
        <w:rPr>
          <w:rFonts w:ascii="Book Antiqua" w:hAnsi="Book Antiqua" w:cstheme="minorHAnsi"/>
          <w:lang w:val="en-GB"/>
        </w:rPr>
        <w:t xml:space="preserve"> (flare of disease, increase in SCALL score, </w:t>
      </w:r>
      <w:r w:rsidR="00740D54" w:rsidRPr="00DA6188">
        <w:rPr>
          <w:rFonts w:ascii="Book Antiqua" w:hAnsi="Book Antiqua" w:cstheme="minorHAnsi"/>
          <w:lang w:val="en-GB"/>
        </w:rPr>
        <w:t>ulceration).</w:t>
      </w:r>
    </w:p>
    <w:p w:rsidR="00DA6188" w:rsidRPr="00DA6188" w:rsidRDefault="00DA6188" w:rsidP="00DA6188">
      <w:pPr>
        <w:widowControl w:val="0"/>
        <w:autoSpaceDE w:val="0"/>
        <w:autoSpaceDN w:val="0"/>
        <w:adjustRightInd w:val="0"/>
        <w:spacing w:line="360" w:lineRule="auto"/>
        <w:jc w:val="both"/>
        <w:rPr>
          <w:rFonts w:ascii="Book Antiqua" w:hAnsi="Book Antiqua" w:cstheme="minorHAnsi"/>
          <w:lang w:val="en-GB" w:eastAsia="zh-CN"/>
        </w:rPr>
      </w:pPr>
    </w:p>
    <w:p w:rsidR="009E453C" w:rsidRPr="00DA6188" w:rsidRDefault="009E453C" w:rsidP="00B626E7">
      <w:pPr>
        <w:spacing w:line="360" w:lineRule="auto"/>
        <w:jc w:val="both"/>
        <w:outlineLvl w:val="1"/>
        <w:rPr>
          <w:rFonts w:ascii="Book Antiqua" w:hAnsi="Book Antiqua" w:cstheme="minorHAnsi"/>
          <w:b/>
          <w:bCs/>
          <w:i/>
        </w:rPr>
      </w:pPr>
      <w:bookmarkStart w:id="78" w:name="_Toc367430728"/>
      <w:r w:rsidRPr="00DA6188">
        <w:rPr>
          <w:rFonts w:ascii="Book Antiqua" w:hAnsi="Book Antiqua" w:cstheme="minorHAnsi"/>
          <w:b/>
          <w:bCs/>
          <w:i/>
        </w:rPr>
        <w:t>Validity assessment</w:t>
      </w:r>
      <w:bookmarkEnd w:id="78"/>
    </w:p>
    <w:p w:rsidR="00955186" w:rsidRPr="00DA6188" w:rsidRDefault="000D5E27" w:rsidP="00DA6188">
      <w:pPr>
        <w:widowControl w:val="0"/>
        <w:autoSpaceDE w:val="0"/>
        <w:autoSpaceDN w:val="0"/>
        <w:adjustRightInd w:val="0"/>
        <w:spacing w:line="360" w:lineRule="auto"/>
        <w:jc w:val="both"/>
        <w:rPr>
          <w:rFonts w:ascii="Book Antiqua" w:hAnsi="Book Antiqua" w:cstheme="minorHAnsi"/>
          <w:color w:val="000000"/>
        </w:rPr>
      </w:pPr>
      <w:r w:rsidRPr="00DA6188">
        <w:rPr>
          <w:rFonts w:ascii="Book Antiqua" w:hAnsi="Book Antiqua" w:cstheme="minorHAnsi"/>
          <w:color w:val="000000"/>
        </w:rPr>
        <w:t xml:space="preserve">Two </w:t>
      </w:r>
      <w:r w:rsidR="002B18CF" w:rsidRPr="00DA6188">
        <w:rPr>
          <w:rFonts w:ascii="Book Antiqua" w:hAnsi="Book Antiqua" w:cstheme="minorHAnsi"/>
          <w:color w:val="000000"/>
        </w:rPr>
        <w:t xml:space="preserve">investigators assessed </w:t>
      </w:r>
      <w:r w:rsidR="0085590A" w:rsidRPr="00DA6188">
        <w:rPr>
          <w:rFonts w:ascii="Book Antiqua" w:hAnsi="Book Antiqua" w:cstheme="minorHAnsi"/>
          <w:color w:val="000000"/>
        </w:rPr>
        <w:t xml:space="preserve">citation </w:t>
      </w:r>
      <w:r w:rsidR="002B18CF" w:rsidRPr="00DA6188">
        <w:rPr>
          <w:rFonts w:ascii="Book Antiqua" w:hAnsi="Book Antiqua" w:cstheme="minorHAnsi"/>
          <w:color w:val="000000"/>
        </w:rPr>
        <w:t xml:space="preserve">eligibility </w:t>
      </w:r>
      <w:r w:rsidR="00E330CA" w:rsidRPr="00DA6188">
        <w:rPr>
          <w:rFonts w:ascii="Book Antiqua" w:hAnsi="Book Antiqua" w:cstheme="minorHAnsi"/>
          <w:color w:val="000000"/>
        </w:rPr>
        <w:t>with d</w:t>
      </w:r>
      <w:r w:rsidR="009E453C" w:rsidRPr="00DA6188">
        <w:rPr>
          <w:rFonts w:ascii="Book Antiqua" w:hAnsi="Book Antiqua" w:cstheme="minorHAnsi"/>
          <w:color w:val="000000"/>
        </w:rPr>
        <w:t>iscrepancies</w:t>
      </w:r>
      <w:r w:rsidR="002B18CF" w:rsidRPr="00DA6188">
        <w:rPr>
          <w:rFonts w:ascii="Book Antiqua" w:hAnsi="Book Antiqua" w:cstheme="minorHAnsi"/>
          <w:color w:val="000000"/>
        </w:rPr>
        <w:t xml:space="preserve"> </w:t>
      </w:r>
      <w:r w:rsidR="009E453C" w:rsidRPr="00DA6188">
        <w:rPr>
          <w:rFonts w:ascii="Book Antiqua" w:hAnsi="Book Antiqua" w:cstheme="minorHAnsi"/>
          <w:color w:val="000000"/>
        </w:rPr>
        <w:t xml:space="preserve">resolved </w:t>
      </w:r>
      <w:r w:rsidR="0085590A" w:rsidRPr="00DA6188">
        <w:rPr>
          <w:rFonts w:ascii="Book Antiqua" w:hAnsi="Book Antiqua" w:cstheme="minorHAnsi"/>
          <w:color w:val="000000"/>
        </w:rPr>
        <w:t>by</w:t>
      </w:r>
      <w:r w:rsidR="001E4BAD" w:rsidRPr="00DA6188">
        <w:rPr>
          <w:rFonts w:ascii="Book Antiqua" w:hAnsi="Book Antiqua" w:cstheme="minorHAnsi"/>
          <w:color w:val="000000"/>
        </w:rPr>
        <w:t xml:space="preserve"> </w:t>
      </w:r>
      <w:r w:rsidR="00737FCE" w:rsidRPr="00DA6188">
        <w:rPr>
          <w:rFonts w:ascii="Book Antiqua" w:hAnsi="Book Antiqua" w:cstheme="minorHAnsi"/>
          <w:color w:val="000000"/>
        </w:rPr>
        <w:t>a</w:t>
      </w:r>
      <w:r w:rsidR="00CF48E6" w:rsidRPr="00DA6188">
        <w:rPr>
          <w:rFonts w:ascii="Book Antiqua" w:hAnsi="Book Antiqua" w:cstheme="minorHAnsi"/>
          <w:color w:val="000000"/>
        </w:rPr>
        <w:t xml:space="preserve">n </w:t>
      </w:r>
      <w:r w:rsidR="00E330CA" w:rsidRPr="00DA6188">
        <w:rPr>
          <w:rFonts w:ascii="Book Antiqua" w:hAnsi="Book Antiqua" w:cstheme="minorHAnsi"/>
          <w:color w:val="000000"/>
        </w:rPr>
        <w:t>independent reviewer</w:t>
      </w:r>
      <w:r w:rsidR="009E453C" w:rsidRPr="00DA6188">
        <w:rPr>
          <w:rFonts w:ascii="Book Antiqua" w:hAnsi="Book Antiqua" w:cstheme="minorHAnsi"/>
          <w:color w:val="000000"/>
        </w:rPr>
        <w:t>.</w:t>
      </w:r>
      <w:r w:rsidR="0085590A" w:rsidRPr="00DA6188">
        <w:rPr>
          <w:rFonts w:ascii="Book Antiqua" w:hAnsi="Book Antiqua" w:cstheme="minorHAnsi"/>
          <w:color w:val="000000"/>
        </w:rPr>
        <w:t xml:space="preserve"> </w:t>
      </w:r>
      <w:r w:rsidR="002A3F60" w:rsidRPr="00DA6188">
        <w:rPr>
          <w:rFonts w:ascii="Book Antiqua" w:hAnsi="Book Antiqua" w:cstheme="minorHAnsi"/>
          <w:lang w:val="en-GB"/>
        </w:rPr>
        <w:t>Quality of trials</w:t>
      </w:r>
      <w:r w:rsidR="0080499D" w:rsidRPr="00DA6188">
        <w:rPr>
          <w:rFonts w:ascii="Book Antiqua" w:hAnsi="Book Antiqua" w:cstheme="minorHAnsi"/>
          <w:lang w:val="en-GB"/>
        </w:rPr>
        <w:t xml:space="preserve"> were graded using </w:t>
      </w:r>
      <w:r w:rsidR="0080499D" w:rsidRPr="00DA6188">
        <w:rPr>
          <w:rStyle w:val="HTMLTypewriter"/>
          <w:rFonts w:ascii="Book Antiqua" w:hAnsi="Book Antiqua" w:cstheme="minorHAnsi"/>
          <w:sz w:val="24"/>
          <w:szCs w:val="24"/>
        </w:rPr>
        <w:t xml:space="preserve">the </w:t>
      </w:r>
      <w:r w:rsidR="00492932" w:rsidRPr="00DA6188">
        <w:rPr>
          <w:rStyle w:val="HTMLTypewriter"/>
          <w:rFonts w:ascii="Book Antiqua" w:hAnsi="Book Antiqua" w:cstheme="minorHAnsi"/>
          <w:sz w:val="24"/>
          <w:szCs w:val="24"/>
        </w:rPr>
        <w:t xml:space="preserve">Cochrane </w:t>
      </w:r>
      <w:r w:rsidR="002A3F60" w:rsidRPr="00DA6188">
        <w:rPr>
          <w:rStyle w:val="HTMLTypewriter"/>
          <w:rFonts w:ascii="Book Antiqua" w:hAnsi="Book Antiqua" w:cstheme="minorHAnsi"/>
          <w:sz w:val="24"/>
          <w:szCs w:val="24"/>
        </w:rPr>
        <w:t>risk bias tool</w:t>
      </w:r>
      <w:r w:rsidR="0080499D" w:rsidRPr="00DA6188">
        <w:rPr>
          <w:rStyle w:val="HTMLTypewriter"/>
          <w:rFonts w:ascii="Book Antiqua" w:hAnsi="Book Antiqua" w:cstheme="minorHAnsi"/>
          <w:sz w:val="24"/>
          <w:szCs w:val="24"/>
        </w:rPr>
        <w:t xml:space="preserve"> </w:t>
      </w:r>
      <w:r w:rsidR="00492932" w:rsidRPr="00DA6188">
        <w:rPr>
          <w:rStyle w:val="HTMLTypewriter"/>
          <w:rFonts w:ascii="Book Antiqua" w:hAnsi="Book Antiqua" w:cstheme="minorHAnsi"/>
          <w:sz w:val="24"/>
          <w:szCs w:val="24"/>
        </w:rPr>
        <w:t>and</w:t>
      </w:r>
      <w:r w:rsidR="0080499D" w:rsidRPr="00DA6188">
        <w:rPr>
          <w:rStyle w:val="HTMLTypewriter"/>
          <w:rFonts w:ascii="Book Antiqua" w:hAnsi="Book Antiqua" w:cstheme="minorHAnsi"/>
          <w:sz w:val="24"/>
          <w:szCs w:val="24"/>
        </w:rPr>
        <w:t xml:space="preserve"> </w:t>
      </w:r>
      <w:r w:rsidR="0080499D" w:rsidRPr="00DA6188">
        <w:rPr>
          <w:rFonts w:ascii="Book Antiqua" w:hAnsi="Book Antiqua" w:cstheme="minorHAnsi"/>
          <w:lang w:val="en-GB"/>
        </w:rPr>
        <w:t>Jadad score</w:t>
      </w:r>
      <w:r w:rsidR="005261CA" w:rsidRPr="00DA6188">
        <w:rPr>
          <w:rFonts w:ascii="Book Antiqua" w:hAnsi="Book Antiqua" w:cstheme="minorHAnsi"/>
          <w:lang w:val="en-GB"/>
        </w:rPr>
        <w:fldChar w:fldCharType="begin"/>
      </w:r>
      <w:r w:rsidR="00BD3613">
        <w:rPr>
          <w:rFonts w:ascii="Book Antiqua" w:hAnsi="Book Antiqua" w:cstheme="minorHAnsi"/>
          <w:lang w:val="en-GB"/>
        </w:rPr>
        <w:instrText xml:space="preserve"> ADDIN EN.CITE &lt;EndNote&gt;&lt;Cite&gt;&lt;Author&gt;Jadad&lt;/Author&gt;&lt;Year&gt;1996&lt;/Year&gt;&lt;RecNum&gt;19&lt;/RecNum&gt;&lt;DisplayText&gt;&lt;style face="superscript"&gt;[19]&lt;/style&gt;&lt;/DisplayText&gt;&lt;record&gt;&lt;rec-number&gt;19&lt;/rec-number&gt;&lt;foreign-keys&gt;&lt;key app="EN" db-id="w5ss00a9b0srt4eavf55p0tefzv0vtsfzpd2" timestamp="1500468299"&gt;19&lt;/key&gt;&lt;/foreign-keys&gt;&lt;ref-type name="Journal Article"&gt;17&lt;/ref-type&gt;&lt;contributors&gt;&lt;authors&gt;&lt;author&gt;Jadad, A. R.&lt;/author&gt;&lt;author&gt;Moore, R. A.&lt;/author&gt;&lt;author&gt;Carroll, D.&lt;/author&gt;&lt;author&gt;Jenkinson, C.&lt;/author&gt;&lt;author&gt;Reynolds, D. J.&lt;/author&gt;&lt;author&gt;Gavaghan, D. J.&lt;/author&gt;&lt;author&gt;McQuay, H. J.&lt;/author&gt;&lt;/authors&gt;&lt;/contributors&gt;&lt;auth-address&gt;Oxford Regional Pain Relief Unit, University of Oxford, UK.&lt;/auth-address&gt;&lt;titles&gt;&lt;title&gt;Assessing the quality of reports of randomized clinical trials: is blinding necessary?&lt;/title&gt;&lt;secondary-title&gt;Control Clin Trials&lt;/secondary-title&gt;&lt;/titles&gt;&lt;periodical&gt;&lt;full-title&gt;Control Clin Trials&lt;/full-title&gt;&lt;/periodical&gt;&lt;pages&gt;1-12&lt;/pages&gt;&lt;volume&gt;17&lt;/volume&gt;&lt;number&gt;1&lt;/number&gt;&lt;edition&gt;1996/02/01&lt;/edition&gt;&lt;keywords&gt;&lt;keyword&gt;Double-Blind Method&lt;/keyword&gt;&lt;keyword&gt;Female&lt;/keyword&gt;&lt;keyword&gt;Humans&lt;/keyword&gt;&lt;keyword&gt;Male&lt;/keyword&gt;&lt;keyword&gt;Pain/drug therapy&lt;/keyword&gt;&lt;keyword&gt;Patient Dropouts&lt;/keyword&gt;&lt;keyword&gt;Peer Review/standards&lt;/keyword&gt;&lt;keyword&gt;Randomized Controlled Trials as Topic/methods/*standards&lt;/keyword&gt;&lt;keyword&gt;Reproducibility of Results&lt;/keyword&gt;&lt;keyword&gt;Research Design/*standards&lt;/keyword&gt;&lt;keyword&gt;Technology Assessment, Biomedical&lt;/keyword&gt;&lt;/keywords&gt;&lt;dates&gt;&lt;year&gt;1996&lt;/year&gt;&lt;pub-dates&gt;&lt;date&gt;Feb&lt;/date&gt;&lt;/pub-dates&gt;&lt;/dates&gt;&lt;isbn&gt;0197-2456 (Print)&amp;#xD;0197-2456 (Linking)&lt;/isbn&gt;&lt;accession-num&gt;8721797&lt;/accession-num&gt;&lt;urls&gt;&lt;related-urls&gt;&lt;url&gt;http://www.ncbi.nlm.nih.gov/pubmed/8721797&lt;/url&gt;&lt;/related-urls&gt;&lt;/urls&gt;&lt;electronic-resource-num&gt;0197-2456(95)00134-4 [pii]&lt;/electronic-resource-num&gt;&lt;language&gt;eng&lt;/language&gt;&lt;/record&gt;&lt;/Cite&gt;&lt;/EndNote&gt;</w:instrText>
      </w:r>
      <w:r w:rsidR="005261CA" w:rsidRPr="00DA6188">
        <w:rPr>
          <w:rFonts w:ascii="Book Antiqua" w:hAnsi="Book Antiqua" w:cstheme="minorHAnsi"/>
          <w:lang w:val="en-GB"/>
        </w:rPr>
        <w:fldChar w:fldCharType="separate"/>
      </w:r>
      <w:r w:rsidR="00BD3613" w:rsidRPr="00BD3613">
        <w:rPr>
          <w:rFonts w:ascii="Book Antiqua" w:hAnsi="Book Antiqua" w:cstheme="minorHAnsi"/>
          <w:noProof/>
          <w:vertAlign w:val="superscript"/>
          <w:lang w:val="en-GB"/>
        </w:rPr>
        <w:t>[</w:t>
      </w:r>
      <w:hyperlink w:anchor="_ENREF_19" w:tooltip="Jadad, 1996 #19" w:history="1">
        <w:r w:rsidR="00BD3613" w:rsidRPr="00BD3613">
          <w:rPr>
            <w:rFonts w:ascii="Book Antiqua" w:hAnsi="Book Antiqua" w:cstheme="minorHAnsi"/>
            <w:noProof/>
            <w:vertAlign w:val="superscript"/>
            <w:lang w:val="en-GB"/>
          </w:rPr>
          <w:t>19</w:t>
        </w:r>
      </w:hyperlink>
      <w:r w:rsidR="00BD3613" w:rsidRPr="00BD3613">
        <w:rPr>
          <w:rFonts w:ascii="Book Antiqua" w:hAnsi="Book Antiqua" w:cstheme="minorHAnsi"/>
          <w:noProof/>
          <w:vertAlign w:val="superscript"/>
          <w:lang w:val="en-GB"/>
        </w:rPr>
        <w:t>]</w:t>
      </w:r>
      <w:r w:rsidR="005261CA" w:rsidRPr="00DA6188">
        <w:rPr>
          <w:rFonts w:ascii="Book Antiqua" w:hAnsi="Book Antiqua" w:cstheme="minorHAnsi"/>
          <w:lang w:val="en-GB"/>
        </w:rPr>
        <w:fldChar w:fldCharType="end"/>
      </w:r>
      <w:r w:rsidR="00C7123D" w:rsidRPr="00DA6188">
        <w:rPr>
          <w:rFonts w:ascii="Book Antiqua" w:hAnsi="Book Antiqua" w:cstheme="minorHAnsi"/>
          <w:lang w:val="en-GB"/>
        </w:rPr>
        <w:t xml:space="preserve"> (with, </w:t>
      </w:r>
      <w:r w:rsidR="00CB72F6" w:rsidRPr="00DA6188">
        <w:rPr>
          <w:rFonts w:ascii="Book Antiqua" w:hAnsi="Book Antiqua" w:cstheme="minorHAnsi"/>
          <w:color w:val="000000"/>
        </w:rPr>
        <w:t xml:space="preserve">one </w:t>
      </w:r>
      <w:r w:rsidR="00C7123D" w:rsidRPr="00DA6188">
        <w:rPr>
          <w:rFonts w:ascii="Book Antiqua" w:hAnsi="Book Antiqua" w:cstheme="minorHAnsi"/>
          <w:color w:val="000000"/>
        </w:rPr>
        <w:t xml:space="preserve">extra </w:t>
      </w:r>
      <w:r w:rsidR="00CB72F6" w:rsidRPr="00DA6188">
        <w:rPr>
          <w:rFonts w:ascii="Book Antiqua" w:hAnsi="Book Antiqua" w:cstheme="minorHAnsi"/>
          <w:color w:val="000000"/>
        </w:rPr>
        <w:t xml:space="preserve">point </w:t>
      </w:r>
      <w:r w:rsidR="00CE1C61" w:rsidRPr="00DA6188">
        <w:rPr>
          <w:rFonts w:ascii="Book Antiqua" w:hAnsi="Book Antiqua" w:cstheme="minorHAnsi"/>
          <w:color w:val="000000"/>
        </w:rPr>
        <w:t>for</w:t>
      </w:r>
      <w:r w:rsidR="00C7123D" w:rsidRPr="00DA6188">
        <w:rPr>
          <w:rFonts w:ascii="Book Antiqua" w:hAnsi="Book Antiqua" w:cstheme="minorHAnsi"/>
          <w:color w:val="000000"/>
        </w:rPr>
        <w:t xml:space="preserve"> </w:t>
      </w:r>
      <w:r w:rsidR="00CE1C61" w:rsidRPr="00DA6188">
        <w:rPr>
          <w:rFonts w:ascii="Book Antiqua" w:hAnsi="Book Antiqua" w:cstheme="minorHAnsi"/>
          <w:color w:val="000000"/>
        </w:rPr>
        <w:t xml:space="preserve">reported </w:t>
      </w:r>
      <w:r w:rsidR="006172C6" w:rsidRPr="00DA6188">
        <w:rPr>
          <w:rFonts w:ascii="Book Antiqua" w:hAnsi="Book Antiqua" w:cstheme="minorHAnsi"/>
          <w:i/>
          <w:color w:val="000000"/>
        </w:rPr>
        <w:t>a priori</w:t>
      </w:r>
      <w:r w:rsidR="00CB72F6" w:rsidRPr="00DA6188">
        <w:rPr>
          <w:rFonts w:ascii="Book Antiqua" w:hAnsi="Book Antiqua" w:cstheme="minorHAnsi"/>
          <w:color w:val="000000"/>
        </w:rPr>
        <w:t xml:space="preserve"> sample size calculation</w:t>
      </w:r>
      <w:r w:rsidR="00CE1C61" w:rsidRPr="00DA6188">
        <w:rPr>
          <w:rFonts w:ascii="Book Antiqua" w:hAnsi="Book Antiqua" w:cstheme="minorHAnsi"/>
          <w:color w:val="000000"/>
        </w:rPr>
        <w:t>s</w:t>
      </w:r>
      <w:r w:rsidR="00C7123D" w:rsidRPr="00DA6188">
        <w:rPr>
          <w:rFonts w:ascii="Book Antiqua" w:hAnsi="Book Antiqua" w:cstheme="minorHAnsi"/>
          <w:color w:val="000000"/>
        </w:rPr>
        <w:t>)</w:t>
      </w:r>
      <w:r w:rsidR="00CB72F6" w:rsidRPr="00DA6188">
        <w:rPr>
          <w:rFonts w:ascii="Book Antiqua" w:hAnsi="Book Antiqua" w:cstheme="minorHAnsi"/>
          <w:color w:val="000000"/>
        </w:rPr>
        <w:t xml:space="preserve">. </w:t>
      </w:r>
    </w:p>
    <w:p w:rsidR="008F0413" w:rsidRPr="00DA6188" w:rsidRDefault="008F0413" w:rsidP="00B626E7">
      <w:pPr>
        <w:spacing w:line="360" w:lineRule="auto"/>
        <w:jc w:val="both"/>
        <w:outlineLvl w:val="1"/>
        <w:rPr>
          <w:rFonts w:ascii="Book Antiqua" w:hAnsi="Book Antiqua" w:cstheme="minorHAnsi"/>
          <w:b/>
          <w:bCs/>
          <w:i/>
        </w:rPr>
      </w:pPr>
      <w:bookmarkStart w:id="79" w:name="_Toc367430729"/>
      <w:r w:rsidRPr="00DA6188">
        <w:rPr>
          <w:rFonts w:ascii="Book Antiqua" w:hAnsi="Book Antiqua" w:cstheme="minorHAnsi"/>
          <w:b/>
          <w:bCs/>
          <w:i/>
        </w:rPr>
        <w:lastRenderedPageBreak/>
        <w:t>Sources of possible heterogeneity – both clinical and statistical</w:t>
      </w:r>
      <w:bookmarkEnd w:id="79"/>
      <w:r w:rsidR="00955186" w:rsidRPr="00DA6188">
        <w:rPr>
          <w:rFonts w:ascii="Book Antiqua" w:hAnsi="Book Antiqua" w:cstheme="minorHAnsi"/>
          <w:b/>
          <w:bCs/>
          <w:i/>
        </w:rPr>
        <w:t xml:space="preserve"> </w:t>
      </w:r>
    </w:p>
    <w:p w:rsidR="000F34C4" w:rsidRPr="00DA6188" w:rsidRDefault="0033289F" w:rsidP="00B626E7">
      <w:pPr>
        <w:spacing w:line="360" w:lineRule="auto"/>
        <w:jc w:val="both"/>
        <w:rPr>
          <w:rFonts w:ascii="Book Antiqua" w:hAnsi="Book Antiqua" w:cstheme="minorHAnsi"/>
          <w:lang w:eastAsia="zh-CN"/>
        </w:rPr>
      </w:pPr>
      <w:r w:rsidRPr="00DA6188">
        <w:rPr>
          <w:rFonts w:ascii="Book Antiqua" w:hAnsi="Book Antiqua" w:cstheme="minorHAnsi"/>
        </w:rPr>
        <w:t xml:space="preserve">Possible </w:t>
      </w:r>
      <w:r w:rsidR="00C15C86" w:rsidRPr="00DA6188">
        <w:rPr>
          <w:rFonts w:ascii="Book Antiqua" w:hAnsi="Book Antiqua" w:cstheme="minorHAnsi"/>
        </w:rPr>
        <w:t xml:space="preserve">sources of </w:t>
      </w:r>
      <w:r w:rsidRPr="00DA6188">
        <w:rPr>
          <w:rFonts w:ascii="Book Antiqua" w:hAnsi="Book Antiqua" w:cstheme="minorHAnsi"/>
        </w:rPr>
        <w:t xml:space="preserve">clinical heterogeneity </w:t>
      </w:r>
      <w:r w:rsidR="00C15C86" w:rsidRPr="00DA6188">
        <w:rPr>
          <w:rFonts w:ascii="Book Antiqua" w:hAnsi="Book Antiqua" w:cstheme="minorHAnsi"/>
        </w:rPr>
        <w:t>were</w:t>
      </w:r>
      <w:r w:rsidRPr="00DA6188">
        <w:rPr>
          <w:rFonts w:ascii="Book Antiqua" w:hAnsi="Book Antiqua" w:cstheme="minorHAnsi"/>
        </w:rPr>
        <w:t xml:space="preserve"> noted across </w:t>
      </w:r>
      <w:r w:rsidR="001E4BAD" w:rsidRPr="00DA6188">
        <w:rPr>
          <w:rFonts w:ascii="Book Antiqua" w:hAnsi="Book Antiqua" w:cstheme="minorHAnsi"/>
        </w:rPr>
        <w:t>trials</w:t>
      </w:r>
      <w:r w:rsidRPr="00DA6188">
        <w:rPr>
          <w:rFonts w:ascii="Book Antiqua" w:hAnsi="Book Antiqua" w:cstheme="minorHAnsi"/>
        </w:rPr>
        <w:t xml:space="preserve"> in keeping with pre-planned sensitivity or subgroup analyses. I</w:t>
      </w:r>
      <w:r w:rsidR="008F0413" w:rsidRPr="00DA6188">
        <w:rPr>
          <w:rFonts w:ascii="Book Antiqua" w:hAnsi="Book Antiqua" w:cstheme="minorHAnsi"/>
        </w:rPr>
        <w:t>dentification and handling of statistical heterogeneity is described below.</w:t>
      </w:r>
    </w:p>
    <w:p w:rsidR="00DA6188" w:rsidRPr="00DA6188" w:rsidRDefault="00DA6188" w:rsidP="00B626E7">
      <w:pPr>
        <w:spacing w:line="360" w:lineRule="auto"/>
        <w:jc w:val="both"/>
        <w:rPr>
          <w:rFonts w:ascii="Book Antiqua" w:hAnsi="Book Antiqua" w:cstheme="minorHAnsi"/>
          <w:i/>
          <w:lang w:eastAsia="zh-CN"/>
        </w:rPr>
      </w:pPr>
    </w:p>
    <w:p w:rsidR="009E453C" w:rsidRPr="00DA6188" w:rsidRDefault="009E453C" w:rsidP="00B626E7">
      <w:pPr>
        <w:spacing w:line="360" w:lineRule="auto"/>
        <w:jc w:val="both"/>
        <w:outlineLvl w:val="1"/>
        <w:rPr>
          <w:rFonts w:ascii="Book Antiqua" w:hAnsi="Book Antiqua" w:cstheme="minorHAnsi"/>
          <w:b/>
          <w:bCs/>
          <w:i/>
          <w:lang w:val="en-CA"/>
        </w:rPr>
      </w:pPr>
      <w:bookmarkStart w:id="80" w:name="_Toc367430730"/>
      <w:r w:rsidRPr="00DA6188">
        <w:rPr>
          <w:rFonts w:ascii="Book Antiqua" w:hAnsi="Book Antiqua" w:cstheme="minorHAnsi"/>
          <w:b/>
          <w:bCs/>
          <w:i/>
          <w:lang w:val="en-CA"/>
        </w:rPr>
        <w:t>Statistical methods</w:t>
      </w:r>
      <w:bookmarkEnd w:id="80"/>
      <w:r w:rsidR="00DF5050" w:rsidRPr="00DA6188">
        <w:rPr>
          <w:rFonts w:ascii="Book Antiqua" w:hAnsi="Book Antiqua" w:cstheme="minorHAnsi"/>
          <w:b/>
          <w:bCs/>
          <w:i/>
          <w:lang w:val="en-CA"/>
        </w:rPr>
        <w:t xml:space="preserve"> and sensitivity analyses </w:t>
      </w:r>
    </w:p>
    <w:p w:rsidR="00DA6188" w:rsidRPr="00DA6188" w:rsidRDefault="004867F3" w:rsidP="00DA6188">
      <w:pPr>
        <w:widowControl w:val="0"/>
        <w:autoSpaceDE w:val="0"/>
        <w:autoSpaceDN w:val="0"/>
        <w:adjustRightInd w:val="0"/>
        <w:spacing w:line="360" w:lineRule="auto"/>
        <w:jc w:val="both"/>
        <w:rPr>
          <w:rFonts w:ascii="Book Antiqua" w:hAnsi="Book Antiqua" w:cstheme="minorHAnsi"/>
          <w:lang w:val="en-GB" w:eastAsia="zh-CN"/>
        </w:rPr>
      </w:pPr>
      <w:bookmarkStart w:id="81" w:name="_Toc367430731"/>
      <w:r w:rsidRPr="00DA6188">
        <w:rPr>
          <w:rFonts w:ascii="Book Antiqua" w:eastAsia="MS MinNew Roman" w:hAnsi="Book Antiqua" w:cstheme="minorHAnsi"/>
          <w:lang w:val="en-GB"/>
        </w:rPr>
        <w:t>For each outcome and in every comparison, effect size was calculated as odds ratios (ORs) for categorical variables and weighted mean differences (WMDs) for continuous variables. The Mantel-Haenszel method for fixed effect models determined corresponding overall effect sizes with confidence intervals, except when statistical heterogeneity was noted in which case a random-effects model was used according to the DerSimonian and Laird method</w:t>
      </w:r>
      <w:r w:rsidR="005261CA" w:rsidRPr="00DA6188">
        <w:rPr>
          <w:rFonts w:ascii="Book Antiqua" w:eastAsia="MS MinNew Roman" w:hAnsi="Book Antiqua" w:cstheme="minorHAnsi"/>
          <w:lang w:val="en-GB"/>
        </w:rPr>
        <w:fldChar w:fldCharType="begin"/>
      </w:r>
      <w:r w:rsidR="00BD3613">
        <w:rPr>
          <w:rFonts w:ascii="Book Antiqua" w:eastAsia="MS MinNew Roman" w:hAnsi="Book Antiqua" w:cstheme="minorHAnsi"/>
          <w:lang w:val="en-GB"/>
        </w:rPr>
        <w:instrText xml:space="preserve"> ADDIN EN.CITE &lt;EndNote&gt;&lt;Cite&gt;&lt;Author&gt;Laird&lt;/Author&gt;&lt;Year&gt;1982&lt;/Year&gt;&lt;RecNum&gt;20&lt;/RecNum&gt;&lt;DisplayText&gt;&lt;style face="superscript"&gt;[20]&lt;/style&gt;&lt;/DisplayText&gt;&lt;record&gt;&lt;rec-number&gt;20&lt;/rec-number&gt;&lt;foreign-keys&gt;&lt;key app="EN" db-id="w5ss00a9b0srt4eavf55p0tefzv0vtsfzpd2" timestamp="1500468299"&gt;20&lt;/key&gt;&lt;/foreign-keys&gt;&lt;ref-type name="Journal Article"&gt;17&lt;/ref-type&gt;&lt;contributors&gt;&lt;authors&gt;&lt;author&gt;Laird, N. M.&lt;/author&gt;&lt;author&gt;Ware, J. H.&lt;/author&gt;&lt;/authors&gt;&lt;/contributors&gt;&lt;titles&gt;&lt;title&gt;Random-effects models for longitudinal data&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963-74&lt;/pages&gt;&lt;volume&gt;38&lt;/volume&gt;&lt;number&gt;4&lt;/number&gt;&lt;keywords&gt;&lt;keyword&gt;Air Pollution/adverse effects&lt;/keyword&gt;&lt;keyword&gt;Body Height&lt;/keyword&gt;&lt;keyword&gt;Child&lt;/keyword&gt;&lt;keyword&gt;Female&lt;/keyword&gt;&lt;keyword&gt;Forced Expiratory Flow Rates&lt;/keyword&gt;&lt;keyword&gt;Humans&lt;/keyword&gt;&lt;keyword&gt;Longitudinal Studies&lt;/keyword&gt;&lt;keyword&gt;Male&lt;/keyword&gt;&lt;keyword&gt;*Models, Theoretical&lt;/keyword&gt;&lt;keyword&gt;*Statistics as Topic&lt;/keyword&gt;&lt;/keywords&gt;&lt;dates&gt;&lt;year&gt;1982&lt;/year&gt;&lt;pub-dates&gt;&lt;date&gt;Dec&lt;/date&gt;&lt;/pub-dates&gt;&lt;/dates&gt;&lt;isbn&gt;0006-341X (Print)&amp;#xD;0006-341X (Linking)&lt;/isbn&gt;&lt;accession-num&gt;7168798&lt;/accession-num&gt;&lt;urls&gt;&lt;related-urls&gt;&lt;url&gt;http://www.ncbi.nlm.nih.gov/pubmed/7168798&lt;/url&gt;&lt;/related-urls&gt;&lt;/urls&gt;&lt;/record&gt;&lt;/Cite&gt;&lt;/EndNote&gt;</w:instrText>
      </w:r>
      <w:r w:rsidR="005261CA" w:rsidRPr="00DA6188">
        <w:rPr>
          <w:rFonts w:ascii="Book Antiqua" w:eastAsia="MS MinNew Roman" w:hAnsi="Book Antiqua" w:cstheme="minorHAnsi"/>
          <w:lang w:val="en-GB"/>
        </w:rPr>
        <w:fldChar w:fldCharType="separate"/>
      </w:r>
      <w:r w:rsidR="00BD3613" w:rsidRPr="00BD3613">
        <w:rPr>
          <w:rFonts w:ascii="Book Antiqua" w:eastAsia="MS MinNew Roman" w:hAnsi="Book Antiqua" w:cstheme="minorHAnsi"/>
          <w:noProof/>
          <w:vertAlign w:val="superscript"/>
          <w:lang w:val="en-GB"/>
        </w:rPr>
        <w:t>[</w:t>
      </w:r>
      <w:hyperlink w:anchor="_ENREF_20" w:tooltip="Laird, 1982 #20" w:history="1">
        <w:r w:rsidR="00BD3613" w:rsidRPr="00BD3613">
          <w:rPr>
            <w:rFonts w:ascii="Book Antiqua" w:eastAsia="MS MinNew Roman" w:hAnsi="Book Antiqua" w:cstheme="minorHAnsi"/>
            <w:noProof/>
            <w:vertAlign w:val="superscript"/>
            <w:lang w:val="en-GB"/>
          </w:rPr>
          <w:t>20</w:t>
        </w:r>
      </w:hyperlink>
      <w:r w:rsidR="00BD3613" w:rsidRPr="00BD3613">
        <w:rPr>
          <w:rFonts w:ascii="Book Antiqua" w:eastAsia="MS MinNew Roman" w:hAnsi="Book Antiqua" w:cstheme="minorHAnsi"/>
          <w:noProof/>
          <w:vertAlign w:val="superscript"/>
          <w:lang w:val="en-GB"/>
        </w:rPr>
        <w:t>]</w:t>
      </w:r>
      <w:r w:rsidR="005261CA" w:rsidRPr="00DA6188">
        <w:rPr>
          <w:rFonts w:ascii="Book Antiqua" w:eastAsia="MS MinNew Roman" w:hAnsi="Book Antiqua" w:cstheme="minorHAnsi"/>
          <w:lang w:val="en-GB"/>
        </w:rPr>
        <w:fldChar w:fldCharType="end"/>
      </w:r>
      <w:r w:rsidR="000A307D" w:rsidRPr="00DA6188">
        <w:rPr>
          <w:rFonts w:ascii="Book Antiqua" w:eastAsia="MS MinNew Roman" w:hAnsi="Book Antiqua" w:cstheme="minorHAnsi"/>
          <w:lang w:val="en-GB"/>
        </w:rPr>
        <w:t xml:space="preserve">. </w:t>
      </w:r>
      <w:r w:rsidRPr="00DA6188">
        <w:rPr>
          <w:rFonts w:ascii="Book Antiqua" w:eastAsia="MS MinNew Roman" w:hAnsi="Book Antiqua" w:cstheme="minorHAnsi"/>
          <w:lang w:val="en-GB"/>
        </w:rPr>
        <w:t xml:space="preserve">WMDs were manipulated using the inverse variance approach. Statistical heterogeneity across studies was defined using a chi-square test of homogeneity with 0.10 significance level. The Higgins </w:t>
      </w:r>
      <w:r w:rsidRPr="007968AC">
        <w:rPr>
          <w:rFonts w:ascii="Book Antiqua" w:eastAsia="MS MinNew Roman" w:hAnsi="Book Antiqua" w:cstheme="minorHAnsi"/>
          <w:i/>
          <w:lang w:val="en-GB"/>
        </w:rPr>
        <w:t>I</w:t>
      </w:r>
      <w:r w:rsidRPr="00DA6188">
        <w:rPr>
          <w:rFonts w:ascii="Book Antiqua" w:eastAsia="MS MinNew Roman" w:hAnsi="Book Antiqua" w:cstheme="minorHAnsi"/>
          <w:vertAlign w:val="superscript"/>
          <w:lang w:val="en-GB"/>
        </w:rPr>
        <w:t>2</w:t>
      </w:r>
      <w:r w:rsidRPr="00DA6188">
        <w:rPr>
          <w:rFonts w:ascii="Book Antiqua" w:eastAsia="MS MinNew Roman" w:hAnsi="Book Antiqua" w:cstheme="minorHAnsi"/>
          <w:lang w:val="en-GB"/>
        </w:rPr>
        <w:t xml:space="preserve"> statistic was calculated to quantify the proportion of variation in treatment effects attributable to between-study heterogeneity</w:t>
      </w:r>
      <w:hyperlink w:anchor="_ENREF_9" w:tooltip="Higgins, 2002 #9" w:history="1"/>
      <w:r w:rsidR="005261CA" w:rsidRPr="00DA6188">
        <w:rPr>
          <w:rFonts w:ascii="Book Antiqua" w:eastAsia="MS MinNew Roman" w:hAnsi="Book Antiqua" w:cstheme="minorHAnsi"/>
          <w:lang w:val="en-GB"/>
        </w:rPr>
        <w:fldChar w:fldCharType="begin"/>
      </w:r>
      <w:r w:rsidR="00BD3613">
        <w:rPr>
          <w:rFonts w:ascii="Book Antiqua" w:eastAsia="MS MinNew Roman" w:hAnsi="Book Antiqua" w:cstheme="minorHAnsi"/>
          <w:lang w:val="en-GB"/>
        </w:rPr>
        <w:instrText xml:space="preserve"> ADDIN EN.CITE &lt;EndNote&gt;&lt;Cite&gt;&lt;Author&gt;Higgins&lt;/Author&gt;&lt;Year&gt;2002&lt;/Year&gt;&lt;RecNum&gt;21&lt;/RecNum&gt;&lt;DisplayText&gt;&lt;style face="superscript"&gt;[21]&lt;/style&gt;&lt;/DisplayText&gt;&lt;record&gt;&lt;rec-number&gt;21&lt;/rec-number&gt;&lt;foreign-keys&gt;&lt;key app="EN" db-id="w5ss00a9b0srt4eavf55p0tefzv0vtsfzpd2" timestamp="1500468299"&gt;21&lt;/key&gt;&lt;/foreign-keys&gt;&lt;ref-type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medicine&lt;/abbr-1&gt;&lt;/alt-periodical&gt;&lt;pages&gt;1539-58&lt;/pages&gt;&lt;volume&gt;21&lt;/volume&gt;&lt;number&gt;11&lt;/number&gt;&lt;keywords&gt;&lt;keyword&gt;Albumins/therapeutic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 (Linking)&lt;/isbn&gt;&lt;accession-num&gt;12111919&lt;/accession-num&gt;&lt;urls&gt;&lt;related-urls&gt;&lt;url&gt;http://www.ncbi.nlm.nih.gov/pubmed/12111919&lt;/url&gt;&lt;/related-urls&gt;&lt;/urls&gt;&lt;electronic-resource-num&gt;10.1002/sim.1186&lt;/electronic-resource-num&gt;&lt;/record&gt;&lt;/Cite&gt;&lt;/EndNote&gt;</w:instrText>
      </w:r>
      <w:r w:rsidR="005261CA" w:rsidRPr="00DA6188">
        <w:rPr>
          <w:rFonts w:ascii="Book Antiqua" w:eastAsia="MS MinNew Roman" w:hAnsi="Book Antiqua" w:cstheme="minorHAnsi"/>
          <w:lang w:val="en-GB"/>
        </w:rPr>
        <w:fldChar w:fldCharType="separate"/>
      </w:r>
      <w:r w:rsidR="00BD3613" w:rsidRPr="00BD3613">
        <w:rPr>
          <w:rFonts w:ascii="Book Antiqua" w:eastAsia="MS MinNew Roman" w:hAnsi="Book Antiqua" w:cstheme="minorHAnsi"/>
          <w:noProof/>
          <w:vertAlign w:val="superscript"/>
          <w:lang w:val="en-GB"/>
        </w:rPr>
        <w:t>[</w:t>
      </w:r>
      <w:hyperlink w:anchor="_ENREF_21" w:tooltip="Higgins, 2002 #21" w:history="1">
        <w:r w:rsidR="00BD3613" w:rsidRPr="00BD3613">
          <w:rPr>
            <w:rFonts w:ascii="Book Antiqua" w:eastAsia="MS MinNew Roman" w:hAnsi="Book Antiqua" w:cstheme="minorHAnsi"/>
            <w:noProof/>
            <w:vertAlign w:val="superscript"/>
            <w:lang w:val="en-GB"/>
          </w:rPr>
          <w:t>21</w:t>
        </w:r>
      </w:hyperlink>
      <w:r w:rsidR="00BD3613" w:rsidRPr="00BD3613">
        <w:rPr>
          <w:rFonts w:ascii="Book Antiqua" w:eastAsia="MS MinNew Roman" w:hAnsi="Book Antiqua" w:cstheme="minorHAnsi"/>
          <w:noProof/>
          <w:vertAlign w:val="superscript"/>
          <w:lang w:val="en-GB"/>
        </w:rPr>
        <w:t>]</w:t>
      </w:r>
      <w:r w:rsidR="005261CA" w:rsidRPr="00DA6188">
        <w:rPr>
          <w:rFonts w:ascii="Book Antiqua" w:eastAsia="MS MinNew Roman" w:hAnsi="Book Antiqua" w:cstheme="minorHAnsi"/>
          <w:lang w:val="en-GB"/>
        </w:rPr>
        <w:fldChar w:fldCharType="end"/>
      </w:r>
      <w:r w:rsidR="00DA6188" w:rsidRPr="00DA6188">
        <w:rPr>
          <w:rFonts w:ascii="Book Antiqua" w:hAnsi="Book Antiqua" w:cstheme="minorHAnsi" w:hint="eastAsia"/>
          <w:lang w:val="en-GB" w:eastAsia="zh-CN"/>
        </w:rPr>
        <w:t>.</w:t>
      </w:r>
    </w:p>
    <w:p w:rsidR="004867F3" w:rsidRPr="00DA6188" w:rsidRDefault="004867F3" w:rsidP="00B626E7">
      <w:pPr>
        <w:widowControl w:val="0"/>
        <w:autoSpaceDE w:val="0"/>
        <w:autoSpaceDN w:val="0"/>
        <w:adjustRightInd w:val="0"/>
        <w:spacing w:line="360" w:lineRule="auto"/>
        <w:ind w:firstLine="720"/>
        <w:jc w:val="both"/>
        <w:rPr>
          <w:rFonts w:ascii="Book Antiqua" w:eastAsia="MS MinNew Roman" w:hAnsi="Book Antiqua" w:cstheme="minorHAnsi"/>
          <w:lang w:val="en-GB"/>
        </w:rPr>
      </w:pPr>
      <w:r w:rsidRPr="00DA6188">
        <w:rPr>
          <w:rFonts w:ascii="Book Antiqua" w:eastAsia="MS MinNew Roman" w:hAnsi="Book Antiqua" w:cstheme="minorHAnsi"/>
          <w:lang w:val="en-GB"/>
        </w:rPr>
        <w:t>Values for intention-to-treat (ITT) were preferred to per protocol (PP) when both were presented. We included non-compliant patients or withdrawals in the</w:t>
      </w:r>
      <w:r w:rsidR="007968AC">
        <w:rPr>
          <w:rFonts w:ascii="Book Antiqua" w:eastAsia="MS MinNew Roman" w:hAnsi="Book Antiqua" w:cstheme="minorHAnsi"/>
          <w:lang w:val="en-GB"/>
        </w:rPr>
        <w:t xml:space="preserve"> ITT analysis to minimize bias</w:t>
      </w:r>
      <w:r w:rsidR="005261CA" w:rsidRPr="00DA6188">
        <w:rPr>
          <w:rFonts w:ascii="Book Antiqua" w:eastAsia="MS MinNew Roman" w:hAnsi="Book Antiqua" w:cstheme="minorHAnsi"/>
          <w:lang w:val="en-GB"/>
        </w:rPr>
        <w:fldChar w:fldCharType="begin"/>
      </w:r>
      <w:r w:rsidR="00BD3613">
        <w:rPr>
          <w:rFonts w:ascii="Book Antiqua" w:eastAsia="MS MinNew Roman" w:hAnsi="Book Antiqua" w:cstheme="minorHAnsi"/>
          <w:lang w:val="en-GB"/>
        </w:rPr>
        <w:instrText xml:space="preserve"> ADDIN EN.CITE &lt;EndNote&gt;&lt;Cite&gt;&lt;Author&gt;Hollis&lt;/Author&gt;&lt;Year&gt;1999&lt;/Year&gt;&lt;RecNum&gt;22&lt;/RecNum&gt;&lt;DisplayText&gt;&lt;style face="superscript"&gt;[22]&lt;/style&gt;&lt;/DisplayText&gt;&lt;record&gt;&lt;rec-number&gt;22&lt;/rec-number&gt;&lt;foreign-keys&gt;&lt;key app="EN" db-id="w5ss00a9b0srt4eavf55p0tefzv0vtsfzpd2" timestamp="1500468299"&gt;22&lt;/key&gt;&lt;/foreign-keys&gt;&lt;ref-type name="Journal Article"&gt;17&lt;/ref-type&gt;&lt;contributors&gt;&lt;authors&gt;&lt;author&gt;Hollis, S.&lt;/author&gt;&lt;author&gt;Campbell, F.&lt;/author&gt;&lt;/authors&gt;&lt;/contributors&gt;&lt;auth-address&gt;Medical Statistics Unit, Fylde College, Lancaster University, Lancaster LA1 4YF. s.hollis@lansc.ac.uk&lt;/auth-address&gt;&lt;titles&gt;&lt;title&gt;What is meant by intention to treat analysis? Survey of published randomised controlled trials&lt;/title&gt;&lt;secondary-title&gt;BMJ&lt;/secondary-title&gt;&lt;alt-title&gt;Bmj&lt;/alt-title&gt;&lt;/titles&gt;&lt;periodical&gt;&lt;full-title&gt;BMJ&lt;/full-title&gt;&lt;/periodical&gt;&lt;alt-periodical&gt;&lt;full-title&gt;BMJ&lt;/full-title&gt;&lt;/alt-periodical&gt;&lt;pages&gt;670-4&lt;/pages&gt;&lt;volume&gt;319&lt;/volume&gt;&lt;number&gt;7211&lt;/number&gt;&lt;keywords&gt;&lt;keyword&gt;Data Collection&lt;/keyword&gt;&lt;keyword&gt;Decision Making&lt;/keyword&gt;&lt;keyword&gt;Patient Selection&lt;/keyword&gt;&lt;keyword&gt;Randomized Controlled Trials as Topic/methods/*standards&lt;/keyword&gt;&lt;keyword&gt;Treatment Outcome&lt;/keyword&gt;&lt;keyword&gt;Treatment Refusal&lt;/keyword&gt;&lt;/keywords&gt;&lt;dates&gt;&lt;year&gt;1999&lt;/year&gt;&lt;pub-dates&gt;&lt;date&gt;Sep 11&lt;/date&gt;&lt;/pub-dates&gt;&lt;/dates&gt;&lt;isbn&gt;0959-8138 (Print)&amp;#xD;0959-535X (Linking)&lt;/isbn&gt;&lt;accession-num&gt;10480822&lt;/accession-num&gt;&lt;urls&gt;&lt;related-urls&gt;&lt;url&gt;http://www.ncbi.nlm.nih.gov/pubmed/10480822&lt;/url&gt;&lt;/related-urls&gt;&lt;/urls&gt;&lt;custom2&gt;28218&lt;/custom2&gt;&lt;/record&gt;&lt;/Cite&gt;&lt;/EndNote&gt;</w:instrText>
      </w:r>
      <w:r w:rsidR="005261CA" w:rsidRPr="00DA6188">
        <w:rPr>
          <w:rFonts w:ascii="Book Antiqua" w:eastAsia="MS MinNew Roman" w:hAnsi="Book Antiqua" w:cstheme="minorHAnsi"/>
          <w:lang w:val="en-GB"/>
        </w:rPr>
        <w:fldChar w:fldCharType="separate"/>
      </w:r>
      <w:r w:rsidR="00BD3613" w:rsidRPr="00BD3613">
        <w:rPr>
          <w:rFonts w:ascii="Book Antiqua" w:eastAsia="MS MinNew Roman" w:hAnsi="Book Antiqua" w:cstheme="minorHAnsi"/>
          <w:noProof/>
          <w:vertAlign w:val="superscript"/>
          <w:lang w:val="en-GB"/>
        </w:rPr>
        <w:t>[</w:t>
      </w:r>
      <w:hyperlink w:anchor="_ENREF_22" w:tooltip="Hollis, 1999 #22" w:history="1">
        <w:r w:rsidR="00BD3613" w:rsidRPr="00BD3613">
          <w:rPr>
            <w:rFonts w:ascii="Book Antiqua" w:eastAsia="MS MinNew Roman" w:hAnsi="Book Antiqua" w:cstheme="minorHAnsi"/>
            <w:noProof/>
            <w:vertAlign w:val="superscript"/>
            <w:lang w:val="en-GB"/>
          </w:rPr>
          <w:t>22</w:t>
        </w:r>
      </w:hyperlink>
      <w:r w:rsidR="00BD3613" w:rsidRPr="00BD3613">
        <w:rPr>
          <w:rFonts w:ascii="Book Antiqua" w:eastAsia="MS MinNew Roman" w:hAnsi="Book Antiqua" w:cstheme="minorHAnsi"/>
          <w:noProof/>
          <w:vertAlign w:val="superscript"/>
          <w:lang w:val="en-GB"/>
        </w:rPr>
        <w:t>]</w:t>
      </w:r>
      <w:r w:rsidR="005261CA" w:rsidRPr="00DA6188">
        <w:rPr>
          <w:rFonts w:ascii="Book Antiqua" w:eastAsia="MS MinNew Roman" w:hAnsi="Book Antiqua" w:cstheme="minorHAnsi"/>
          <w:lang w:val="en-GB"/>
        </w:rPr>
        <w:fldChar w:fldCharType="end"/>
      </w:r>
      <w:r w:rsidR="007968AC">
        <w:rPr>
          <w:rFonts w:ascii="Book Antiqua" w:hAnsi="Book Antiqua" w:cstheme="minorHAnsi" w:hint="eastAsia"/>
          <w:lang w:val="en-GB" w:eastAsia="zh-CN"/>
        </w:rPr>
        <w:t xml:space="preserve">. </w:t>
      </w:r>
      <w:r w:rsidRPr="00DA6188">
        <w:rPr>
          <w:rFonts w:ascii="Book Antiqua" w:eastAsia="MS MinNew Roman" w:hAnsi="Book Antiqua" w:cstheme="minorHAnsi"/>
          <w:lang w:val="en-GB"/>
        </w:rPr>
        <w:t>Publication bias was evaluated by assessing the funnel plots</w:t>
      </w:r>
      <w:r w:rsidR="005743F4" w:rsidRPr="00DA6188">
        <w:rPr>
          <w:rFonts w:ascii="Book Antiqua" w:eastAsia="MS MinNew Roman" w:hAnsi="Book Antiqua" w:cstheme="minorHAnsi"/>
          <w:lang w:val="en-GB"/>
        </w:rPr>
        <w:t xml:space="preserve">, if more </w:t>
      </w:r>
      <w:r w:rsidR="004C429C" w:rsidRPr="00DA6188">
        <w:rPr>
          <w:rFonts w:ascii="Book Antiqua" w:eastAsia="MS MinNew Roman" w:hAnsi="Book Antiqua" w:cstheme="minorHAnsi"/>
          <w:lang w:val="en-GB"/>
        </w:rPr>
        <w:t>than</w:t>
      </w:r>
      <w:r w:rsidR="005743F4" w:rsidRPr="00DA6188">
        <w:rPr>
          <w:rFonts w:ascii="Book Antiqua" w:eastAsia="MS MinNew Roman" w:hAnsi="Book Antiqua" w:cstheme="minorHAnsi"/>
          <w:lang w:val="en-GB"/>
        </w:rPr>
        <w:t xml:space="preserve"> </w:t>
      </w:r>
      <w:r w:rsidR="00D312AE" w:rsidRPr="00DA6188">
        <w:rPr>
          <w:rFonts w:ascii="Book Antiqua" w:eastAsia="MS MinNew Roman" w:hAnsi="Book Antiqua" w:cstheme="minorHAnsi"/>
          <w:lang w:val="en-GB"/>
        </w:rPr>
        <w:t>3</w:t>
      </w:r>
      <w:r w:rsidR="005743F4" w:rsidRPr="00DA6188">
        <w:rPr>
          <w:rFonts w:ascii="Book Antiqua" w:eastAsia="MS MinNew Roman" w:hAnsi="Book Antiqua" w:cstheme="minorHAnsi"/>
          <w:lang w:val="en-GB"/>
        </w:rPr>
        <w:t xml:space="preserve"> studies were to be included in the meta-analysis</w:t>
      </w:r>
      <w:r w:rsidRPr="00DA6188">
        <w:rPr>
          <w:rFonts w:ascii="Book Antiqua" w:eastAsia="MS MinNew Roman" w:hAnsi="Book Antiqua" w:cstheme="minorHAnsi"/>
          <w:lang w:val="en-GB"/>
        </w:rPr>
        <w:t>.</w:t>
      </w:r>
    </w:p>
    <w:p w:rsidR="004867F3" w:rsidRPr="00DA6188" w:rsidRDefault="004867F3" w:rsidP="00DA6188">
      <w:pPr>
        <w:widowControl w:val="0"/>
        <w:autoSpaceDE w:val="0"/>
        <w:autoSpaceDN w:val="0"/>
        <w:adjustRightInd w:val="0"/>
        <w:spacing w:line="360" w:lineRule="auto"/>
        <w:ind w:firstLineChars="150" w:firstLine="360"/>
        <w:jc w:val="both"/>
        <w:rPr>
          <w:rFonts w:ascii="Book Antiqua" w:eastAsia="MS MinNew Roman" w:hAnsi="Book Antiqua" w:cstheme="minorHAnsi"/>
          <w:lang w:val="en-GB"/>
        </w:rPr>
      </w:pPr>
      <w:r w:rsidRPr="00DA6188">
        <w:rPr>
          <w:rFonts w:ascii="Book Antiqua" w:eastAsia="MS MinNew Roman" w:hAnsi="Book Antiqua" w:cstheme="minorHAnsi"/>
          <w:lang w:val="en-GB"/>
        </w:rPr>
        <w:t xml:space="preserve">All percentages of outcomes reported in the trials were converted to absolute numbers and no attempt at determining extractable values from graphics or figures was undertaken to avoid possible subjectivity. </w:t>
      </w:r>
    </w:p>
    <w:p w:rsidR="004867F3" w:rsidRPr="00DA6188" w:rsidRDefault="004867F3" w:rsidP="00DA6188">
      <w:pPr>
        <w:widowControl w:val="0"/>
        <w:autoSpaceDE w:val="0"/>
        <w:autoSpaceDN w:val="0"/>
        <w:adjustRightInd w:val="0"/>
        <w:spacing w:line="360" w:lineRule="auto"/>
        <w:ind w:firstLineChars="100" w:firstLine="240"/>
        <w:jc w:val="both"/>
        <w:rPr>
          <w:rFonts w:ascii="Book Antiqua" w:eastAsia="MS MinNew Roman" w:hAnsi="Book Antiqua" w:cstheme="minorHAnsi"/>
          <w:lang w:val="en-GB"/>
        </w:rPr>
      </w:pPr>
      <w:r w:rsidRPr="00DA6188">
        <w:rPr>
          <w:rFonts w:ascii="Book Antiqua" w:eastAsia="MS MinNew Roman" w:hAnsi="Book Antiqua" w:cstheme="minorHAnsi"/>
          <w:lang w:val="en-GB"/>
        </w:rPr>
        <w:t>All statistical analyses were completed using Meta package in R version 2.13.0, (R Foundation for Statistical Computing, Vienna, Austria, 2008) and Review Manager (RevMan) Version 5.3. Copenhagen: The Nordic Cochrane Centre, the Cochrane Collaboration, 2014.</w:t>
      </w:r>
    </w:p>
    <w:p w:rsidR="00F64FC4" w:rsidRPr="00DA6188" w:rsidRDefault="004867F3" w:rsidP="00DA6188">
      <w:pPr>
        <w:widowControl w:val="0"/>
        <w:autoSpaceDE w:val="0"/>
        <w:autoSpaceDN w:val="0"/>
        <w:adjustRightInd w:val="0"/>
        <w:spacing w:line="360" w:lineRule="auto"/>
        <w:ind w:firstLineChars="100" w:firstLine="240"/>
        <w:jc w:val="both"/>
        <w:rPr>
          <w:rFonts w:ascii="Book Antiqua" w:hAnsi="Book Antiqua" w:cstheme="minorHAnsi"/>
          <w:lang w:val="en-GB" w:eastAsia="zh-CN"/>
        </w:rPr>
      </w:pPr>
      <w:r w:rsidRPr="00DA6188">
        <w:rPr>
          <w:rFonts w:ascii="Book Antiqua" w:eastAsia="MS MinNew Roman" w:hAnsi="Book Antiqua" w:cstheme="minorHAnsi"/>
          <w:lang w:val="en-GB"/>
        </w:rPr>
        <w:t xml:space="preserve">We adopted the terminology of no difference purposefully rather than using possibly misleading or statistically incorrect terminologies such as non-inferiority or </w:t>
      </w:r>
      <w:r w:rsidRPr="00DA6188">
        <w:rPr>
          <w:rFonts w:ascii="Book Antiqua" w:eastAsia="MS MinNew Roman" w:hAnsi="Book Antiqua" w:cstheme="minorHAnsi"/>
          <w:lang w:val="en-GB"/>
        </w:rPr>
        <w:lastRenderedPageBreak/>
        <w:t xml:space="preserve">equivalence. </w:t>
      </w:r>
    </w:p>
    <w:p w:rsidR="00DA6188" w:rsidRPr="00DA6188" w:rsidRDefault="00DA6188" w:rsidP="00DA6188">
      <w:pPr>
        <w:widowControl w:val="0"/>
        <w:autoSpaceDE w:val="0"/>
        <w:autoSpaceDN w:val="0"/>
        <w:adjustRightInd w:val="0"/>
        <w:spacing w:line="360" w:lineRule="auto"/>
        <w:ind w:firstLineChars="100" w:firstLine="240"/>
        <w:jc w:val="both"/>
        <w:rPr>
          <w:rFonts w:ascii="Book Antiqua" w:hAnsi="Book Antiqua" w:cstheme="minorHAnsi"/>
          <w:lang w:val="en-GB" w:eastAsia="zh-CN"/>
        </w:rPr>
      </w:pPr>
    </w:p>
    <w:p w:rsidR="009E453C" w:rsidRPr="00DA6188" w:rsidRDefault="009E453C" w:rsidP="00B626E7">
      <w:pPr>
        <w:spacing w:line="360" w:lineRule="auto"/>
        <w:jc w:val="both"/>
        <w:outlineLvl w:val="0"/>
        <w:rPr>
          <w:rFonts w:ascii="Book Antiqua" w:hAnsi="Book Antiqua" w:cstheme="minorHAnsi"/>
          <w:b/>
          <w:lang w:val="en-CA"/>
        </w:rPr>
      </w:pPr>
      <w:r w:rsidRPr="00DA6188">
        <w:rPr>
          <w:rFonts w:ascii="Book Antiqua" w:hAnsi="Book Antiqua" w:cstheme="minorHAnsi"/>
          <w:b/>
          <w:lang w:val="en-CA"/>
        </w:rPr>
        <w:t>RESULTS</w:t>
      </w:r>
      <w:bookmarkEnd w:id="81"/>
    </w:p>
    <w:p w:rsidR="008B0181" w:rsidRPr="00DA6188" w:rsidRDefault="008B0181" w:rsidP="00B626E7">
      <w:pPr>
        <w:spacing w:line="360" w:lineRule="auto"/>
        <w:jc w:val="both"/>
        <w:outlineLvl w:val="1"/>
        <w:rPr>
          <w:rFonts w:ascii="Book Antiqua" w:hAnsi="Book Antiqua" w:cstheme="minorHAnsi"/>
          <w:b/>
          <w:bCs/>
          <w:i/>
        </w:rPr>
      </w:pPr>
      <w:bookmarkStart w:id="82" w:name="_Toc367430732"/>
      <w:r w:rsidRPr="00DA6188">
        <w:rPr>
          <w:rFonts w:ascii="Book Antiqua" w:hAnsi="Book Antiqua" w:cstheme="minorHAnsi"/>
          <w:b/>
          <w:bCs/>
          <w:i/>
        </w:rPr>
        <w:t>Included studies</w:t>
      </w:r>
      <w:bookmarkEnd w:id="82"/>
      <w:r w:rsidR="00955186" w:rsidRPr="00DA6188">
        <w:rPr>
          <w:rFonts w:ascii="Book Antiqua" w:hAnsi="Book Antiqua" w:cstheme="minorHAnsi"/>
          <w:b/>
          <w:bCs/>
          <w:i/>
        </w:rPr>
        <w:t xml:space="preserve"> </w:t>
      </w:r>
    </w:p>
    <w:p w:rsidR="003A6711" w:rsidRPr="00DA6188" w:rsidRDefault="003A6711" w:rsidP="007968AC">
      <w:pPr>
        <w:widowControl w:val="0"/>
        <w:autoSpaceDE w:val="0"/>
        <w:autoSpaceDN w:val="0"/>
        <w:adjustRightInd w:val="0"/>
        <w:spacing w:line="360" w:lineRule="auto"/>
        <w:jc w:val="both"/>
        <w:rPr>
          <w:rFonts w:ascii="Book Antiqua" w:hAnsi="Book Antiqua" w:cstheme="minorHAnsi"/>
          <w:color w:val="000000"/>
          <w:lang w:val="en-GB"/>
        </w:rPr>
      </w:pPr>
      <w:r w:rsidRPr="00DA6188">
        <w:rPr>
          <w:rFonts w:ascii="Book Antiqua" w:hAnsi="Book Antiqua" w:cstheme="minorHAnsi"/>
          <w:lang w:val="en-GB"/>
        </w:rPr>
        <w:t>Out of 43 citations, 4 trials fulfilled our inclusion criteria (</w:t>
      </w:r>
      <w:r w:rsidRPr="00DA6188">
        <w:rPr>
          <w:rFonts w:ascii="Book Antiqua" w:hAnsi="Book Antiqua" w:cstheme="minorHAnsi"/>
          <w:i/>
          <w:lang w:val="en-GB"/>
        </w:rPr>
        <w:t>n</w:t>
      </w:r>
      <w:r w:rsidRPr="00DA6188">
        <w:rPr>
          <w:rFonts w:ascii="Book Antiqua" w:hAnsi="Book Antiqua" w:cstheme="minorHAnsi"/>
          <w:lang w:val="en-GB"/>
        </w:rPr>
        <w:t xml:space="preserve"> = 449 patients)</w:t>
      </w:r>
      <w:r w:rsidR="005261CA" w:rsidRPr="00DA6188">
        <w:rPr>
          <w:rFonts w:ascii="Book Antiqua" w:hAnsi="Book Antiqua" w:cstheme="minorHAnsi"/>
          <w:lang w:val="en-GB"/>
        </w:rPr>
        <w:fldChar w:fldCharType="begin">
          <w:fldData xml:space="preserve">PEVuZE5vdGU+PENpdGU+PEF1dGhvcj5Hb3VsZDwvQXV0aG9yPjxZZWFyPjE5ODI8L1llYXI+PFJl
Y051bT4yMzwvUmVjTnVtPjxEaXNwbGF5VGV4dD48c3R5bGUgZmFjZT0ic3VwZXJzY3JpcHQiPlsx
MiwgMTMsIDIzLCAyNF08L3N0eWxlPjwvRGlzcGxheVRleHQ+PHJlY29yZD48cmVjLW51bWJlcj4y
MzwvcmVjLW51bWJlcj48Zm9yZWlnbi1rZXlzPjxrZXkgYXBwPSJFTiIgZGItaWQ9Inc1c3MwMGE5
YjBzcnQ0ZWF2ZjU1cDB0ZWZ6djB2dHNmenBkMiIgdGltZXN0YW1wPSIxNTAwNDY4Mjk5Ij4yMzwv
a2V5PjwvZm9yZWlnbi1rZXlzPjxyZWYtdHlwZSBuYW1lPSJKb3VybmFsIEFydGljbGUiPjE3PC9y
ZWYtdHlwZT48Y29udHJpYnV0b3JzPjxhdXRob3JzPjxhdXRob3I+R291bGQsIFMuIFIuPC9hdXRo
b3I+PGF1dGhvcj5XaWxsaWFtcywgQy4gQi48L2F1dGhvcj48L2F1dGhvcnM+PC9jb250cmlidXRv
cnM+PHRpdGxlcz48dGl0bGU+Q2FzdG9yIG9pbCBvciBzZW5uYSBwcmVwYXJhdGlvbiBiZWZvcmUg
Y29sb25vc2NvcHkgZm9yIGluYWN0aXZlIGNocm9uaWMgdWxjZXJhdGl2ZSBjb2xpdGlzPC90aXRs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Y2FsPjxwYWdlcz42LTg8L3BhZ2VzPjx2b2x1bWU+Mjg8L3ZvbHVtZT48bnVtYmVyPjE8L251bWJl
cj48ZWRpdGlvbj4xOTgyLzAyLzAxPC9lZGl0aW9uPjxrZXl3b3Jkcz48a2V5d29yZD5BZHVsdDwv
a2V5d29yZD48a2V5d29yZD5BZ2VkPC9rZXl3b3JkPjxrZXl3b3JkPkNhc3RvciBPaWwvIGFkbWlu
aXN0cmF0aW9uICZhbXA7IGRvc2FnZS9hZHZlcnNlIGVmZmVjdHM8L2tleXdvcmQ+PGtleXdvcmQ+
Q29saXRpcywgVWxjZXJhdGl2ZS8gZGlhZ25vc2lzL2V0aW9sb2d5PC9rZXl3b3JkPjxrZXl3b3Jk
PkNvbG9uaWMgTmVvcGxhc21zLyBkaWFnbm9zaXM8L2tleXdvcmQ+PGtleXdvcmQ+Q29sb25vc2Nv
cHk8L2tleXdvcmQ+PGtleXdvcmQ+RHJ1ZyBFdmFsdWF0aW9uPC9rZXl3b3JkPjxrZXl3b3JkPkZl
bWFsZTwva2V5d29yZD48a2V5d29yZD5IdW1hbnM8L2tleXdvcmQ+PGtleXdvcmQ+TWFsZTwva2V5
d29yZD48a2V5d29yZD5NaWRkbGUgQWdlZDwva2V5d29yZD48a2V5d29yZD5QcmVjYW5jZXJvdXMg
Q29uZGl0aW9ucy8gZGlhZ25vc2lzPC9rZXl3b3JkPjxrZXl3b3JkPlByb3NwZWN0aXZlIFN0dWRp
ZXM8L2tleXdvcmQ+PGtleXdvcmQ+U2VubmEgRXh0cmFjdC8gYWRtaW5pc3RyYXRpb24gJmFtcDsg
ZG9zYWdlL2FkdmVyc2UgZWZmZWN0czwva2V5d29yZD48L2tleXdvcmRzPjxkYXRlcz48eWVhcj4x
OTgyPC95ZWFyPjxwdWItZGF0ZXM+PGRhdGU+RmViPC9kYXRlPjwvcHViLWRhdGVzPjwvZGF0ZXM+
PGlzYm4+MDAxNi01MTA3IChQcmludCkmI3hEOzAwMTYtNTEwNyAoTGlua2luZyk8L2lzYm4+PGFj
Y2Vzc2lvbi1udW0+NzA1NjQ2NjwvYWNjZXNzaW9uLW51bT48dXJscz48L3VybHM+PHJlbW90ZS1k
YXRhYmFzZS1wcm92aWRlcj5OTE08L3JlbW90ZS1kYXRhYmFzZS1wcm92aWRlcj48bGFuZ3VhZ2U+
RW5nPC9sYW5ndWFnZT48L3JlY29yZD48L0NpdGU+PENpdGU+PEF1dGhvcj5MYXp6YXJvbmk8L0F1
dGhvcj48WWVhcj4xOTkzPC9ZZWFyPjxSZWNOdW0+MTI8L1JlY051bT48cmVjb3JkPjxyZWMtbnVt
YmVyPjEyPC9yZWMtbnVtYmVyPjxmb3JlaWduLWtleXM+PGtleSBhcHA9IkVOIiBkYi1pZD0idzVz
czAwYTliMHNydDRlYXZmNTVwMHRlZnp2MHZ0c2Z6cGQyIiB0aW1lc3RhbXA9IjE1MDA0NjgyOTki
PjEyPC9rZXk+PC9mb3JlaWduLWtleXM+PHJlZi10eXBlIG5hbWU9IkpvdXJuYWwgQXJ0aWNsZSI+
MTc8L3JlZi10eXBlPjxjb250cmlidXRvcnM+PGF1dGhvcnM+PGF1dGhvcj5MYXp6YXJvbmksIE0u
PC9hdXRob3I+PGF1dGhvcj5QZXRyaWxsbywgTS48L2F1dGhvcj48YXV0aG9yPkRlc2lkZXJpLCBT
LjwvYXV0aG9yPjxhdXRob3I+QmlhbmNoaSBQb3JybywgRy48L2F1dGhvcj48L2F1dGhvcnM+PC9j
b250cmlidXRvcnM+PHRpdGxlcz48dGl0bGU+RWZmaWNhY3kgYW5kIHRvbGVyYWJpbGl0eSBvZiBw
b2x5ZXRoeWxlbmUgZ2x5Y29sLWVsZWN0cm9seXRlIGxhdmFnZSBzb2x1dGlvbiB3aXRoIGFuZCB3
aXRob3V0IHNpbWV0aGljb25lIGluIHRoZSBwcmVwYXJhdGlvbiBvZiBwYXRpZW50cyB3aXRoIGlu
ZmxhbW1hdG9yeSBib3dlbCBkaXNlYXNlIGZvciBjb2xvbm9zY29weTwvdGl0bGU+PHNlY29uZGFy
eS10aXRsZT5BbGltZW50YXJ5IHBoYXJtYWNvbG9neSAmYW1wOyB0aGVyYXBldXRpY3M8L3NlY29u
ZGFyeS10aXRsZT48L3RpdGxlcz48cGVyaW9kaWNhbD48ZnVsbC10aXRsZT5BbGltZW50YXJ5IHBo
YXJtYWNvbG9neSAmYW1wOyB0aGVyYXBldXRpY3M8L2Z1bGwtdGl0bGU+PC9wZXJpb2RpY2FsPjxw
YWdlcz42NTUtNjU5PC9wYWdlcz48dm9sdW1lPjc8L3ZvbHVtZT48bnVtYmVyPjY8L251bWJlcj48
ZGF0ZXM+PHllYXI+MTk5MzwveWVhcj48L2RhdGVzPjxpc2JuPjAyNjktMjgxMzwvaXNibj48dXJs
cz48cmVsYXRlZC11cmxzPjx1cmw+aHR0cDovL3Jlc29sdmVyLnJlcm8uY2gvdW5pZ2U/c2lkPUVu
dHJleiUzQVB1Yk1lZCZhbXA7aWQ9cG1pZCUzQTgxNjE2NzM8L3VybD48L3JlbGF0ZWQtdXJscz48
L3VybHM+PC9yZWNvcmQ+PC9DaXRlPjxDaXRlPjxBdXRob3I+TWFuZXM8L0F1dGhvcj48WWVhcj4y
MDE1PC9ZZWFyPjxSZWNOdW0+MTM8L1JlY051bT48cmVjb3JkPjxyZWMtbnVtYmVyPjEzPC9yZWMt
bnVtYmVyPjxmb3JlaWduLWtleXM+PGtleSBhcHA9IkVOIiBkYi1pZD0idzVzczAwYTliMHNydDRl
YXZmNTVwMHRlZnp2MHZ0c2Z6cGQyIiB0aW1lc3RhbXA9IjE1MDA0NjgyOTkiPjEzPC9rZXk+PC9m
b3JlaWduLWtleXM+PHJlZi10eXBlIG5hbWU9IkpvdXJuYWwgQXJ0aWNsZSI+MTc8L3JlZi10eXBl
Pjxjb250cmlidXRvcnM+PGF1dGhvcnM+PGF1dGhvcj5NYW5lcywgRy48L2F1dGhvcj48YXV0aG9y
PkZvbnRhbmEsIFAuPC9hdXRob3I+PGF1dGhvcj5kZSBOdWNjaSwgRy48L2F1dGhvcj48YXV0aG9y
PlJhZGFlbGxpLCBGLjwvYXV0aG9yPjxhdXRob3I+SGFzc2FuLCBDLjwvYXV0aG9yPjxhdXRob3I+
QXJkaXp6b25lLCBTLjwvYXV0aG9yPjwvYXV0aG9ycz48L2NvbnRyaWJ1dG9ycz48YXV0aC1hZGRy
ZXNzPipEZXBhcnRtZW50IG9mIEdhc3Ryb2VudGVyb2xvZ3ksIEcuIFNhbHZpbmkgSG9zcGl0YWws
IEdhcmJhZ25hdGUgTWlsYW5lc2UsIE1pbGFubywgSXRhbHk7IGRhZ2dlckRlcGFydG1lbnQgb2Yg
R2FzdHJvZW50ZXJvbG9neSwgTC4gU2FjY28gVW5pdmVyc2l0eSBIb3NwaXRhbCwgTWlsYW5vLCBJ
dGFseTsgZG91YmxlIGRhZ2dlckRlcGFydG1lbnQgb2YgR2FzdHJvZW50ZXJvbG9neSwgVmFsZHVj
ZSBIb3NwaXRhbCwgQ29tbywgSXRhbHk7IGFuZCBzZWN0aW9uIHNpZ25EZXBhcnRtZW50IG9mIEdh
c3Ryb2VudGVyb2xvZ3ksIE51b3ZvIFJlZ2luYSBNYXJnaGVyaXRhIEhvc3BpdGFsLCBSb21hLCBJ
dGFseS48L2F1dGgtYWRkcmVzcz48dGl0bGVzPjx0aXRsZT5Db2xvbiBDbGVhbnNpbmcgZm9yIENv
bG9ub3Njb3B5IGluIFBhdGllbnRzIHdpdGggVWxjZXJhdGl2ZSBDb2xpdGlzOiBFZmZpY2FjeSBh
bmQgQWNjZXB0YWJpbGl0eSBvZiBhIDItTCBQRUcgUGx1cyBCaXNhY29keWwgVmVyc3VzIDQtTCBQ
RUc8L3RpdGxlPjxzZWNvbmRhcnktdGl0bGU+SW5mbGFtbSBCb3dlbCBEaXM8L3NlY29uZGFyeS10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cmlvZGljYWw+PHBhZ2VzPjIxMzctNDQ8L3BhZ2VzPjx2b2x1bWU+MjE8L3ZvbHVtZT48bnVtYmVy
Pjk8L251bWJlcj48ZWRpdGlvbj4yMDE1LzA3LzE1PC9lZGl0aW9uPjxrZXl3b3Jkcz48a2V5d29y
ZD5BZHVsdDwva2V5d29yZD48a2V5d29yZD5BZ2VkPC9rZXl3b3JkPjxrZXl3b3JkPkJpc2Fjb2R5
bC8gYWRtaW5pc3RyYXRpb24gJmFtcDsgZG9zYWdlPC9rZXl3b3JkPjxrZXl3b3JkPkNhdGhhcnRp
Y3MvIGFkbWluaXN0cmF0aW9uICZhbXA7IGRvc2FnZTwva2V5d29yZD48a2V5d29yZD5Db2xpdGlz
LCBVbGNlcmF0aXZlLyBzdXJnZXJ5PC9rZXl3b3JkPjxrZXl3b3JkPkNvbG9ub3Njb3B5PC9rZXl3
b3JkPjxrZXl3b3JkPkRydWcgVGhlcmFweSwgQ29tYmluYXRpb24vbWV0aG9kczwva2V5d29yZD48
a2V5d29yZD5GZW1hbGU8L2tleXdvcmQ+PGtleXdvcmQ+SHVtYW5zPC9rZXl3b3JkPjxrZXl3b3Jk
Pk1hbGU8L2tleXdvcmQ+PGtleXdvcmQ+TWlkZGxlIEFnZWQ8L2tleXdvcmQ+PGtleXdvcmQ+UGF0
aWVudCBBY2NlcHRhbmNlIG9mIEhlYWx0aCBDYXJlPC9rZXl3b3JkPjxrZXl3b3JkPlBvbHlldGh5
bGVuZSBHbHljb2xzLyBhZG1pbmlzdHJhdGlvbiAmYW1wOyBkb3NhZ2U8L2tleXdvcmQ+PGtleXdv
cmQ+UHJlb3BlcmF0aXZlIENhcmUvIG1ldGhvZHMvcHN5Y2hvbG9neTwva2V5d29yZD48a2V5d29y
ZD5TaW5nbGUtQmxpbmQgTWV0aG9kPC9rZXl3b3JkPjxrZXl3b3JkPlNvbHZlbnRzLyBhZG1pbmlz
dHJhdGlvbiAmYW1wOyBkb3NhZ2U8L2tleXdvcmQ+PGtleXdvcmQ+VGltZSBGYWN0b3JzPC9rZXl3
b3JkPjxrZXl3b3JkPlRyZWF0bWVudCBPdXRjb21lPC9rZXl3b3JkPjwva2V5d29yZHM+PGRhdGVz
Pjx5ZWFyPjIwMTU8L3llYXI+PHB1Yi1kYXRlcz48ZGF0ZT5TZXA8L2RhdGU+PC9wdWItZGF0ZXM+
PC9kYXRlcz48aXNibj4xNTM2LTQ4NDQgKEVsZWN0cm9uaWMpJiN4RDsxMDc4LTA5OTggKExpbmtp
bmcpPC9pc2JuPjxhY2Nlc3Npb24tbnVtPjI2MTY0NjY2PC9hY2Nlc3Npb24tbnVtPjx1cmxzPjwv
dXJscz48ZWxlY3Ryb25pYy1yZXNvdXJjZS1udW0+MTAuMTA5Ny9taWIuMDAwMDAwMDAwMDAwMDQ2
MzwvZWxlY3Ryb25pYy1yZXNvdXJjZS1udW0+PHJlbW90ZS1kYXRhYmFzZS1wcm92aWRlcj5OTE08
L3JlbW90ZS1kYXRhYmFzZS1wcm92aWRlcj48bGFuZ3VhZ2U+RW5nPC9sYW5ndWFnZT48L3JlY29y
ZD48L0NpdGU+PENpdGU+PEF1dGhvcj5LaW08L0F1dGhvcj48WWVhcj4yMDE3PC9ZZWFyPjxSZWNO
dW0+MjQ8L1JlY051bT48cmVjb3JkPjxyZWMtbnVtYmVyPjI0PC9yZWMtbnVtYmVyPjxmb3JlaWdu
LWtleXM+PGtleSBhcHA9IkVOIiBkYi1pZD0idzVzczAwYTliMHNydDRlYXZmNTVwMHRlZnp2MHZ0
c2Z6cGQyIiB0aW1lc3RhbXA9IjE1MDA0NjgyOTkiPjI0PC9rZXk+PC9mb3JlaWduLWtleXM+PHJl
Zi10eXBlIG5hbWU9IkpvdXJuYWwgQXJ0aWNsZSI+MTc8L3JlZi10eXBlPjxjb250cmlidXRvcnM+
PGF1dGhvcnM+PGF1dGhvcj5LaW0sIEUuIFMuPC9hdXRob3I+PGF1dGhvcj5LaW0sIEsuIE8uPC9h
dXRob3I+PGF1dGhvcj5KYW5nLCBCLiBJLjwvYXV0aG9yPjxhdXRob3I+S2ltLCBFLiBZLjwvYXV0
aG9yPjxhdXRob3I+TGVlLCBZLiBKLjwvYXV0aG9yPjxhdXRob3I+TGVlLCBILiBTLjwvYXV0aG9y
PjxhdXRob3I+SmVvbiwgUy4gVy48L2F1dGhvcj48YXV0aG9yPktpbSwgSC4gSi48L2F1dGhvcj48
YXV0aG9yPktpbSwgUy4gSy48L2F1dGhvcj48YXV0aG9yPkNyb2huJmFwb3M7cyw8L2F1dGhvcj48
YXV0aG9yPkNvbGl0aXMgQXNzb2NpYXRpb24gaW4sIERhZWd1LUd5ZW9uZ2J1azwvYXV0aG9yPjwv
YXV0aG9ycz48L2NvbnRyaWJ1dG9ycz48YXV0aC1hZGRyZXNzPkRpdmlzaW9uIG9mIEdhc3Ryb2Vu
dGVyb2xvZ3kgYW5kIEhlcGF0b2xvZ3ksIERlcGFydG1lbnQgb2YgSW50ZXJuYWwgTWVkaWNpbmUs
IEt5dW5ncG9vayBOYXRpb25hbCBVbml2ZXJzaXR5IFNjaG9vbCBvZiBNZWRpY2luZSwgMTMwIERv
bmdkZW9rLXJvLCBKdW5nLWd1LCBEYWVndSwgNzAwLTcyMSwgS29yZWEuJiN4RDtEaXZpc2lvbiBv
ZiBHYXN0cm9lbnRlcm9sb2d5IGFuZCBIZXBhdG9sb2d5LCBEZXBhcnRtZW50IG9mIEludGVybmFs
IE1lZGljaW5lLCBZZXVuZ25hbSBVbml2ZXJzaXR5IENvbGxlZ2Ugb2YgTWVkaWNpbmUsIERhZWd1
LCBLb3JlYS4mI3hEO0RpdmlzaW9uIG9mIEdhc3Ryb2VudGVyb2xvZ3kgYW5kIEhlcGF0b2xvZ3ks
IERlcGFydG1lbnQgb2YgSW50ZXJuYWwgTWVkaWNpbmUsIENhdGhvbGljIFVuaXZlcnNpdHkgb2Yg
RGFlZ3UgU2Nob29sIG9mIE1lZGljaW5lLCBEYWVndSwgS29yZWEuJiN4RDtEaXZpc2lvbiBvZiBH
YXN0cm9lbnRlcm9sb2d5LCBEZXBhcnRtZW50IG9mIEludGVybmFsIE1lZGljaW5lLCBLZWlteXVu
ZyBVbml2ZXJzaXR5IFNjaG9vbCBvZiBNZWRpY2luZSwgRGFlZ3UsIEtvcmVhLiYjeEQ7RGl2aXNp
b24gb2YgR2FzdHJvZW50ZXJvbG9neSwgRGVwYXJ0bWVudCBvZiBJbnRlcm5hbCBNZWRpY2luZSwg
R3llb25nc2FuZyBOYXRpb25hbCBVbml2ZXJzaXR5IFNjaG9vbCBvZiBNZWRpY2luZSwgQ2hhbmd3
b24sIEtvcmVhLiYjeEQ7RGl2aXNpb24gb2YgR2FzdHJvZW50ZXJvbG9neSBhbmQgSGVwYXRvbG9n
eSwgRGVwYXJ0bWVudCBvZiBJbnRlcm5hbCBNZWRpY2luZSwgS3l1bmdwb29rIE5hdGlvbmFsIFVu
aXZlcnNpdHkgU2Nob29sIG9mIE1lZGljaW5lLCAxMzAgRG9uZ2Rlb2stcm8sIEp1bmctZ3UsIERh
ZWd1LCA3MDAtNzIxLCBLb3JlYS4gZGFuZHk4MTNAa251LmFjLmtyLjwvYXV0aC1hZGRyZXNzPjx0
aXRsZXM+PHRpdGxlPkNvbXBhcmlzb24gb2YgNC1MIFBvbHlldGh5bGVuZSBHbHljb2wgYW5kIDIt
TCBQb2x5ZXRoeWxlbmUgR2x5Y29sIFBsdXMgQXNjb3JiaWMgQWNpZCBpbiBQYXRpZW50cyB3aXRo
IEluYWN0aXZlIFVsY2VyYXRpdmUgQ29saXRpczwvdGl0bGU+PHNlY29uZGFyeS10aXRsZT5EaWcg
RGlzIFNjaTwvc2Vjb25kYXJ5LXRpdGxlPjwvdGl0bGVzPjxwZXJpb2RpY2FsPjxmdWxsLXRpdGxl
PkRpZyBEaXMgU2NpPC9mdWxsLXRpdGxlPjwvcGVyaW9kaWNhbD48a2V5d29yZHM+PGtleXdvcmQ+
Q29sb25vc2NvcHk8L2tleXdvcmQ+PGtleXdvcmQ+UG9seWV0aHlsZW5lIGdseWNvbDwva2V5d29y
ZD48a2V5d29yZD5QcmVwYXJhdGlvbjwva2V5d29yZD48a2V5d29yZD5VbGNlcmF0aXZlIGNvbGl0
aXM8L2tleXdvcmQ+PC9rZXl3b3Jkcz48ZGF0ZXM+PHllYXI+MjAxNzwveWVhcj48cHViLWRhdGVz
PjxkYXRlPkp1biAyMTwvZGF0ZT48L3B1Yi1kYXRlcz48L2RhdGVzPjxpc2JuPjE1NzMtMjU2OCAo
RWxlY3Ryb25pYykmI3hEOzAxNjMtMjExNiAoTGlua2luZyk8L2lzYm4+PGFjY2Vzc2lvbi1udW0+
Mjg2MzkxMjg8L2FjY2Vzc2lvbi1udW0+PHVybHM+PHJlbGF0ZWQtdXJscz48dXJsPmh0dHBzOi8v
d3d3Lm5jYmkubmxtLm5paC5nb3YvcHVibWVkLzI4NjM5MTI4PC91cmw+PC9yZWxhdGVkLXVybHM+
PC91cmxzPjxlbGVjdHJvbmljLXJlc291cmNlLW51bT4xMC4xMDA3L3MxMDYyMC0wMTctNDYzNC03
PC9lbGVjdHJvbmljLXJlc291cmNlLW51bT48L3JlY29yZD48L0NpdGU+PC9FbmROb3RlPgB=
</w:fldData>
        </w:fldChar>
      </w:r>
      <w:r w:rsidR="00BD3613">
        <w:rPr>
          <w:rFonts w:ascii="Book Antiqua" w:hAnsi="Book Antiqua" w:cstheme="minorHAnsi"/>
          <w:lang w:val="en-GB"/>
        </w:rPr>
        <w:instrText xml:space="preserve"> ADDIN EN.CITE </w:instrText>
      </w:r>
      <w:r w:rsidR="00BD3613">
        <w:rPr>
          <w:rFonts w:ascii="Book Antiqua" w:hAnsi="Book Antiqua" w:cstheme="minorHAnsi"/>
          <w:lang w:val="en-GB"/>
        </w:rPr>
        <w:fldChar w:fldCharType="begin">
          <w:fldData xml:space="preserve">PEVuZE5vdGU+PENpdGU+PEF1dGhvcj5Hb3VsZDwvQXV0aG9yPjxZZWFyPjE5ODI8L1llYXI+PFJl
Y051bT4yMzwvUmVjTnVtPjxEaXNwbGF5VGV4dD48c3R5bGUgZmFjZT0ic3VwZXJzY3JpcHQiPlsx
MiwgMTMsIDIzLCAyNF08L3N0eWxlPjwvRGlzcGxheVRleHQ+PHJlY29yZD48cmVjLW51bWJlcj4y
MzwvcmVjLW51bWJlcj48Zm9yZWlnbi1rZXlzPjxrZXkgYXBwPSJFTiIgZGItaWQ9Inc1c3MwMGE5
YjBzcnQ0ZWF2ZjU1cDB0ZWZ6djB2dHNmenBkMiIgdGltZXN0YW1wPSIxNTAwNDY4Mjk5Ij4yMzwv
a2V5PjwvZm9yZWlnbi1rZXlzPjxyZWYtdHlwZSBuYW1lPSJKb3VybmFsIEFydGljbGUiPjE3PC9y
ZWYtdHlwZT48Y29udHJpYnV0b3JzPjxhdXRob3JzPjxhdXRob3I+R291bGQsIFMuIFIuPC9hdXRo
b3I+PGF1dGhvcj5XaWxsaWFtcywgQy4gQi48L2F1dGhvcj48L2F1dGhvcnM+PC9jb250cmlidXRv
cnM+PHRpdGxlcz48dGl0bGU+Q2FzdG9yIG9pbCBvciBzZW5uYSBwcmVwYXJhdGlvbiBiZWZvcmUg
Y29sb25vc2NvcHkgZm9yIGluYWN0aXZlIGNocm9uaWMgdWxjZXJhdGl2ZSBjb2xpdGlzPC90aXRs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Y2FsPjxwYWdlcz42LTg8L3BhZ2VzPjx2b2x1bWU+Mjg8L3ZvbHVtZT48bnVtYmVyPjE8L251bWJl
cj48ZWRpdGlvbj4xOTgyLzAyLzAxPC9lZGl0aW9uPjxrZXl3b3Jkcz48a2V5d29yZD5BZHVsdDwv
a2V5d29yZD48a2V5d29yZD5BZ2VkPC9rZXl3b3JkPjxrZXl3b3JkPkNhc3RvciBPaWwvIGFkbWlu
aXN0cmF0aW9uICZhbXA7IGRvc2FnZS9hZHZlcnNlIGVmZmVjdHM8L2tleXdvcmQ+PGtleXdvcmQ+
Q29saXRpcywgVWxjZXJhdGl2ZS8gZGlhZ25vc2lzL2V0aW9sb2d5PC9rZXl3b3JkPjxrZXl3b3Jk
PkNvbG9uaWMgTmVvcGxhc21zLyBkaWFnbm9zaXM8L2tleXdvcmQ+PGtleXdvcmQ+Q29sb25vc2Nv
cHk8L2tleXdvcmQ+PGtleXdvcmQ+RHJ1ZyBFdmFsdWF0aW9uPC9rZXl3b3JkPjxrZXl3b3JkPkZl
bWFsZTwva2V5d29yZD48a2V5d29yZD5IdW1hbnM8L2tleXdvcmQ+PGtleXdvcmQ+TWFsZTwva2V5
d29yZD48a2V5d29yZD5NaWRkbGUgQWdlZDwva2V5d29yZD48a2V5d29yZD5QcmVjYW5jZXJvdXMg
Q29uZGl0aW9ucy8gZGlhZ25vc2lzPC9rZXl3b3JkPjxrZXl3b3JkPlByb3NwZWN0aXZlIFN0dWRp
ZXM8L2tleXdvcmQ+PGtleXdvcmQ+U2VubmEgRXh0cmFjdC8gYWRtaW5pc3RyYXRpb24gJmFtcDsg
ZG9zYWdlL2FkdmVyc2UgZWZmZWN0czwva2V5d29yZD48L2tleXdvcmRzPjxkYXRlcz48eWVhcj4x
OTgyPC95ZWFyPjxwdWItZGF0ZXM+PGRhdGU+RmViPC9kYXRlPjwvcHViLWRhdGVzPjwvZGF0ZXM+
PGlzYm4+MDAxNi01MTA3IChQcmludCkmI3hEOzAwMTYtNTEwNyAoTGlua2luZyk8L2lzYm4+PGFj
Y2Vzc2lvbi1udW0+NzA1NjQ2NjwvYWNjZXNzaW9uLW51bT48dXJscz48L3VybHM+PHJlbW90ZS1k
YXRhYmFzZS1wcm92aWRlcj5OTE08L3JlbW90ZS1kYXRhYmFzZS1wcm92aWRlcj48bGFuZ3VhZ2U+
RW5nPC9sYW5ndWFnZT48L3JlY29yZD48L0NpdGU+PENpdGU+PEF1dGhvcj5MYXp6YXJvbmk8L0F1
dGhvcj48WWVhcj4xOTkzPC9ZZWFyPjxSZWNOdW0+MTI8L1JlY051bT48cmVjb3JkPjxyZWMtbnVt
YmVyPjEyPC9yZWMtbnVtYmVyPjxmb3JlaWduLWtleXM+PGtleSBhcHA9IkVOIiBkYi1pZD0idzVz
czAwYTliMHNydDRlYXZmNTVwMHRlZnp2MHZ0c2Z6cGQyIiB0aW1lc3RhbXA9IjE1MDA0NjgyOTki
PjEyPC9rZXk+PC9mb3JlaWduLWtleXM+PHJlZi10eXBlIG5hbWU9IkpvdXJuYWwgQXJ0aWNsZSI+
MTc8L3JlZi10eXBlPjxjb250cmlidXRvcnM+PGF1dGhvcnM+PGF1dGhvcj5MYXp6YXJvbmksIE0u
PC9hdXRob3I+PGF1dGhvcj5QZXRyaWxsbywgTS48L2F1dGhvcj48YXV0aG9yPkRlc2lkZXJpLCBT
LjwvYXV0aG9yPjxhdXRob3I+QmlhbmNoaSBQb3JybywgRy48L2F1dGhvcj48L2F1dGhvcnM+PC9j
b250cmlidXRvcnM+PHRpdGxlcz48dGl0bGU+RWZmaWNhY3kgYW5kIHRvbGVyYWJpbGl0eSBvZiBw
b2x5ZXRoeWxlbmUgZ2x5Y29sLWVsZWN0cm9seXRlIGxhdmFnZSBzb2x1dGlvbiB3aXRoIGFuZCB3
aXRob3V0IHNpbWV0aGljb25lIGluIHRoZSBwcmVwYXJhdGlvbiBvZiBwYXRpZW50cyB3aXRoIGlu
ZmxhbW1hdG9yeSBib3dlbCBkaXNlYXNlIGZvciBjb2xvbm9zY29weTwvdGl0bGU+PHNlY29uZGFy
eS10aXRsZT5BbGltZW50YXJ5IHBoYXJtYWNvbG9neSAmYW1wOyB0aGVyYXBldXRpY3M8L3NlY29u
ZGFyeS10aXRsZT48L3RpdGxlcz48cGVyaW9kaWNhbD48ZnVsbC10aXRsZT5BbGltZW50YXJ5IHBo
YXJtYWNvbG9neSAmYW1wOyB0aGVyYXBldXRpY3M8L2Z1bGwtdGl0bGU+PC9wZXJpb2RpY2FsPjxw
YWdlcz42NTUtNjU5PC9wYWdlcz48dm9sdW1lPjc8L3ZvbHVtZT48bnVtYmVyPjY8L251bWJlcj48
ZGF0ZXM+PHllYXI+MTk5MzwveWVhcj48L2RhdGVzPjxpc2JuPjAyNjktMjgxMzwvaXNibj48dXJs
cz48cmVsYXRlZC11cmxzPjx1cmw+aHR0cDovL3Jlc29sdmVyLnJlcm8uY2gvdW5pZ2U/c2lkPUVu
dHJleiUzQVB1Yk1lZCZhbXA7aWQ9cG1pZCUzQTgxNjE2NzM8L3VybD48L3JlbGF0ZWQtdXJscz48
L3VybHM+PC9yZWNvcmQ+PC9DaXRlPjxDaXRlPjxBdXRob3I+TWFuZXM8L0F1dGhvcj48WWVhcj4y
MDE1PC9ZZWFyPjxSZWNOdW0+MTM8L1JlY051bT48cmVjb3JkPjxyZWMtbnVtYmVyPjEzPC9yZWMt
bnVtYmVyPjxmb3JlaWduLWtleXM+PGtleSBhcHA9IkVOIiBkYi1pZD0idzVzczAwYTliMHNydDRl
YXZmNTVwMHRlZnp2MHZ0c2Z6cGQyIiB0aW1lc3RhbXA9IjE1MDA0NjgyOTkiPjEzPC9rZXk+PC9m
b3JlaWduLWtleXM+PHJlZi10eXBlIG5hbWU9IkpvdXJuYWwgQXJ0aWNsZSI+MTc8L3JlZi10eXBl
Pjxjb250cmlidXRvcnM+PGF1dGhvcnM+PGF1dGhvcj5NYW5lcywgRy48L2F1dGhvcj48YXV0aG9y
PkZvbnRhbmEsIFAuPC9hdXRob3I+PGF1dGhvcj5kZSBOdWNjaSwgRy48L2F1dGhvcj48YXV0aG9y
PlJhZGFlbGxpLCBGLjwvYXV0aG9yPjxhdXRob3I+SGFzc2FuLCBDLjwvYXV0aG9yPjxhdXRob3I+
QXJkaXp6b25lLCBTLjwvYXV0aG9yPjwvYXV0aG9ycz48L2NvbnRyaWJ1dG9ycz48YXV0aC1hZGRy
ZXNzPipEZXBhcnRtZW50IG9mIEdhc3Ryb2VudGVyb2xvZ3ksIEcuIFNhbHZpbmkgSG9zcGl0YWws
IEdhcmJhZ25hdGUgTWlsYW5lc2UsIE1pbGFubywgSXRhbHk7IGRhZ2dlckRlcGFydG1lbnQgb2Yg
R2FzdHJvZW50ZXJvbG9neSwgTC4gU2FjY28gVW5pdmVyc2l0eSBIb3NwaXRhbCwgTWlsYW5vLCBJ
dGFseTsgZG91YmxlIGRhZ2dlckRlcGFydG1lbnQgb2YgR2FzdHJvZW50ZXJvbG9neSwgVmFsZHVj
ZSBIb3NwaXRhbCwgQ29tbywgSXRhbHk7IGFuZCBzZWN0aW9uIHNpZ25EZXBhcnRtZW50IG9mIEdh
c3Ryb2VudGVyb2xvZ3ksIE51b3ZvIFJlZ2luYSBNYXJnaGVyaXRhIEhvc3BpdGFsLCBSb21hLCBJ
dGFseS48L2F1dGgtYWRkcmVzcz48dGl0bGVzPjx0aXRsZT5Db2xvbiBDbGVhbnNpbmcgZm9yIENv
bG9ub3Njb3B5IGluIFBhdGllbnRzIHdpdGggVWxjZXJhdGl2ZSBDb2xpdGlzOiBFZmZpY2FjeSBh
bmQgQWNjZXB0YWJpbGl0eSBvZiBhIDItTCBQRUcgUGx1cyBCaXNhY29keWwgVmVyc3VzIDQtTCBQ
RUc8L3RpdGxlPjxzZWNvbmRhcnktdGl0bGU+SW5mbGFtbSBCb3dlbCBEaXM8L3NlY29uZGFyeS10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cmlvZGljYWw+PHBhZ2VzPjIxMzctNDQ8L3BhZ2VzPjx2b2x1bWU+MjE8L3ZvbHVtZT48bnVtYmVy
Pjk8L251bWJlcj48ZWRpdGlvbj4yMDE1LzA3LzE1PC9lZGl0aW9uPjxrZXl3b3Jkcz48a2V5d29y
ZD5BZHVsdDwva2V5d29yZD48a2V5d29yZD5BZ2VkPC9rZXl3b3JkPjxrZXl3b3JkPkJpc2Fjb2R5
bC8gYWRtaW5pc3RyYXRpb24gJmFtcDsgZG9zYWdlPC9rZXl3b3JkPjxrZXl3b3JkPkNhdGhhcnRp
Y3MvIGFkbWluaXN0cmF0aW9uICZhbXA7IGRvc2FnZTwva2V5d29yZD48a2V5d29yZD5Db2xpdGlz
LCBVbGNlcmF0aXZlLyBzdXJnZXJ5PC9rZXl3b3JkPjxrZXl3b3JkPkNvbG9ub3Njb3B5PC9rZXl3
b3JkPjxrZXl3b3JkPkRydWcgVGhlcmFweSwgQ29tYmluYXRpb24vbWV0aG9kczwva2V5d29yZD48
a2V5d29yZD5GZW1hbGU8L2tleXdvcmQ+PGtleXdvcmQ+SHVtYW5zPC9rZXl3b3JkPjxrZXl3b3Jk
Pk1hbGU8L2tleXdvcmQ+PGtleXdvcmQ+TWlkZGxlIEFnZWQ8L2tleXdvcmQ+PGtleXdvcmQ+UGF0
aWVudCBBY2NlcHRhbmNlIG9mIEhlYWx0aCBDYXJlPC9rZXl3b3JkPjxrZXl3b3JkPlBvbHlldGh5
bGVuZSBHbHljb2xzLyBhZG1pbmlzdHJhdGlvbiAmYW1wOyBkb3NhZ2U8L2tleXdvcmQ+PGtleXdv
cmQ+UHJlb3BlcmF0aXZlIENhcmUvIG1ldGhvZHMvcHN5Y2hvbG9neTwva2V5d29yZD48a2V5d29y
ZD5TaW5nbGUtQmxpbmQgTWV0aG9kPC9rZXl3b3JkPjxrZXl3b3JkPlNvbHZlbnRzLyBhZG1pbmlz
dHJhdGlvbiAmYW1wOyBkb3NhZ2U8L2tleXdvcmQ+PGtleXdvcmQ+VGltZSBGYWN0b3JzPC9rZXl3
b3JkPjxrZXl3b3JkPlRyZWF0bWVudCBPdXRjb21lPC9rZXl3b3JkPjwva2V5d29yZHM+PGRhdGVz
Pjx5ZWFyPjIwMTU8L3llYXI+PHB1Yi1kYXRlcz48ZGF0ZT5TZXA8L2RhdGU+PC9wdWItZGF0ZXM+
PC9kYXRlcz48aXNibj4xNTM2LTQ4NDQgKEVsZWN0cm9uaWMpJiN4RDsxMDc4LTA5OTggKExpbmtp
bmcpPC9pc2JuPjxhY2Nlc3Npb24tbnVtPjI2MTY0NjY2PC9hY2Nlc3Npb24tbnVtPjx1cmxzPjwv
dXJscz48ZWxlY3Ryb25pYy1yZXNvdXJjZS1udW0+MTAuMTA5Ny9taWIuMDAwMDAwMDAwMDAwMDQ2
MzwvZWxlY3Ryb25pYy1yZXNvdXJjZS1udW0+PHJlbW90ZS1kYXRhYmFzZS1wcm92aWRlcj5OTE08
L3JlbW90ZS1kYXRhYmFzZS1wcm92aWRlcj48bGFuZ3VhZ2U+RW5nPC9sYW5ndWFnZT48L3JlY29y
ZD48L0NpdGU+PENpdGU+PEF1dGhvcj5LaW08L0F1dGhvcj48WWVhcj4yMDE3PC9ZZWFyPjxSZWNO
dW0+MjQ8L1JlY051bT48cmVjb3JkPjxyZWMtbnVtYmVyPjI0PC9yZWMtbnVtYmVyPjxmb3JlaWdu
LWtleXM+PGtleSBhcHA9IkVOIiBkYi1pZD0idzVzczAwYTliMHNydDRlYXZmNTVwMHRlZnp2MHZ0
c2Z6cGQyIiB0aW1lc3RhbXA9IjE1MDA0NjgyOTkiPjI0PC9rZXk+PC9mb3JlaWduLWtleXM+PHJl
Zi10eXBlIG5hbWU9IkpvdXJuYWwgQXJ0aWNsZSI+MTc8L3JlZi10eXBlPjxjb250cmlidXRvcnM+
PGF1dGhvcnM+PGF1dGhvcj5LaW0sIEUuIFMuPC9hdXRob3I+PGF1dGhvcj5LaW0sIEsuIE8uPC9h
dXRob3I+PGF1dGhvcj5KYW5nLCBCLiBJLjwvYXV0aG9yPjxhdXRob3I+S2ltLCBFLiBZLjwvYXV0
aG9yPjxhdXRob3I+TGVlLCBZLiBKLjwvYXV0aG9yPjxhdXRob3I+TGVlLCBILiBTLjwvYXV0aG9y
PjxhdXRob3I+SmVvbiwgUy4gVy48L2F1dGhvcj48YXV0aG9yPktpbSwgSC4gSi48L2F1dGhvcj48
YXV0aG9yPktpbSwgUy4gSy48L2F1dGhvcj48YXV0aG9yPkNyb2huJmFwb3M7cyw8L2F1dGhvcj48
YXV0aG9yPkNvbGl0aXMgQXNzb2NpYXRpb24gaW4sIERhZWd1LUd5ZW9uZ2J1azwvYXV0aG9yPjwv
YXV0aG9ycz48L2NvbnRyaWJ1dG9ycz48YXV0aC1hZGRyZXNzPkRpdmlzaW9uIG9mIEdhc3Ryb2Vu
dGVyb2xvZ3kgYW5kIEhlcGF0b2xvZ3ksIERlcGFydG1lbnQgb2YgSW50ZXJuYWwgTWVkaWNpbmUs
IEt5dW5ncG9vayBOYXRpb25hbCBVbml2ZXJzaXR5IFNjaG9vbCBvZiBNZWRpY2luZSwgMTMwIERv
bmdkZW9rLXJvLCBKdW5nLWd1LCBEYWVndSwgNzAwLTcyMSwgS29yZWEuJiN4RDtEaXZpc2lvbiBv
ZiBHYXN0cm9lbnRlcm9sb2d5IGFuZCBIZXBhdG9sb2d5LCBEZXBhcnRtZW50IG9mIEludGVybmFs
IE1lZGljaW5lLCBZZXVuZ25hbSBVbml2ZXJzaXR5IENvbGxlZ2Ugb2YgTWVkaWNpbmUsIERhZWd1
LCBLb3JlYS4mI3hEO0RpdmlzaW9uIG9mIEdhc3Ryb2VudGVyb2xvZ3kgYW5kIEhlcGF0b2xvZ3ks
IERlcGFydG1lbnQgb2YgSW50ZXJuYWwgTWVkaWNpbmUsIENhdGhvbGljIFVuaXZlcnNpdHkgb2Yg
RGFlZ3UgU2Nob29sIG9mIE1lZGljaW5lLCBEYWVndSwgS29yZWEuJiN4RDtEaXZpc2lvbiBvZiBH
YXN0cm9lbnRlcm9sb2d5LCBEZXBhcnRtZW50IG9mIEludGVybmFsIE1lZGljaW5lLCBLZWlteXVu
ZyBVbml2ZXJzaXR5IFNjaG9vbCBvZiBNZWRpY2luZSwgRGFlZ3UsIEtvcmVhLiYjeEQ7RGl2aXNp
b24gb2YgR2FzdHJvZW50ZXJvbG9neSwgRGVwYXJ0bWVudCBvZiBJbnRlcm5hbCBNZWRpY2luZSwg
R3llb25nc2FuZyBOYXRpb25hbCBVbml2ZXJzaXR5IFNjaG9vbCBvZiBNZWRpY2luZSwgQ2hhbmd3
b24sIEtvcmVhLiYjeEQ7RGl2aXNpb24gb2YgR2FzdHJvZW50ZXJvbG9neSBhbmQgSGVwYXRvbG9n
eSwgRGVwYXJ0bWVudCBvZiBJbnRlcm5hbCBNZWRpY2luZSwgS3l1bmdwb29rIE5hdGlvbmFsIFVu
aXZlcnNpdHkgU2Nob29sIG9mIE1lZGljaW5lLCAxMzAgRG9uZ2Rlb2stcm8sIEp1bmctZ3UsIERh
ZWd1LCA3MDAtNzIxLCBLb3JlYS4gZGFuZHk4MTNAa251LmFjLmtyLjwvYXV0aC1hZGRyZXNzPjx0
aXRsZXM+PHRpdGxlPkNvbXBhcmlzb24gb2YgNC1MIFBvbHlldGh5bGVuZSBHbHljb2wgYW5kIDIt
TCBQb2x5ZXRoeWxlbmUgR2x5Y29sIFBsdXMgQXNjb3JiaWMgQWNpZCBpbiBQYXRpZW50cyB3aXRo
IEluYWN0aXZlIFVsY2VyYXRpdmUgQ29saXRpczwvdGl0bGU+PHNlY29uZGFyeS10aXRsZT5EaWcg
RGlzIFNjaTwvc2Vjb25kYXJ5LXRpdGxlPjwvdGl0bGVzPjxwZXJpb2RpY2FsPjxmdWxsLXRpdGxl
PkRpZyBEaXMgU2NpPC9mdWxsLXRpdGxlPjwvcGVyaW9kaWNhbD48a2V5d29yZHM+PGtleXdvcmQ+
Q29sb25vc2NvcHk8L2tleXdvcmQ+PGtleXdvcmQ+UG9seWV0aHlsZW5lIGdseWNvbDwva2V5d29y
ZD48a2V5d29yZD5QcmVwYXJhdGlvbjwva2V5d29yZD48a2V5d29yZD5VbGNlcmF0aXZlIGNvbGl0
aXM8L2tleXdvcmQ+PC9rZXl3b3Jkcz48ZGF0ZXM+PHllYXI+MjAxNzwveWVhcj48cHViLWRhdGVz
PjxkYXRlPkp1biAyMTwvZGF0ZT48L3B1Yi1kYXRlcz48L2RhdGVzPjxpc2JuPjE1NzMtMjU2OCAo
RWxlY3Ryb25pYykmI3hEOzAxNjMtMjExNiAoTGlua2luZyk8L2lzYm4+PGFjY2Vzc2lvbi1udW0+
Mjg2MzkxMjg8L2FjY2Vzc2lvbi1udW0+PHVybHM+PHJlbGF0ZWQtdXJscz48dXJsPmh0dHBzOi8v
d3d3Lm5jYmkubmxtLm5paC5nb3YvcHVibWVkLzI4NjM5MTI4PC91cmw+PC9yZWxhdGVkLXVybHM+
PC91cmxzPjxlbGVjdHJvbmljLXJlc291cmNlLW51bT4xMC4xMDA3L3MxMDYyMC0wMTctNDYzNC03
PC9lbGVjdHJvbmljLXJlc291cmNlLW51bT48L3JlY29yZD48L0NpdGU+PC9FbmROb3RlPgB=
</w:fldData>
        </w:fldChar>
      </w:r>
      <w:r w:rsidR="00BD3613">
        <w:rPr>
          <w:rFonts w:ascii="Book Antiqua" w:hAnsi="Book Antiqua" w:cstheme="minorHAnsi"/>
          <w:lang w:val="en-GB"/>
        </w:rPr>
        <w:instrText xml:space="preserve"> ADDIN EN.CITE.DATA </w:instrText>
      </w:r>
      <w:r w:rsidR="00BD3613">
        <w:rPr>
          <w:rFonts w:ascii="Book Antiqua" w:hAnsi="Book Antiqua" w:cstheme="minorHAnsi"/>
          <w:lang w:val="en-GB"/>
        </w:rPr>
      </w:r>
      <w:r w:rsidR="00BD3613">
        <w:rPr>
          <w:rFonts w:ascii="Book Antiqua" w:hAnsi="Book Antiqua" w:cstheme="minorHAnsi"/>
          <w:lang w:val="en-GB"/>
        </w:rPr>
        <w:fldChar w:fldCharType="end"/>
      </w:r>
      <w:r w:rsidR="005261CA" w:rsidRPr="00DA6188">
        <w:rPr>
          <w:rFonts w:ascii="Book Antiqua" w:hAnsi="Book Antiqua" w:cstheme="minorHAnsi"/>
          <w:lang w:val="en-GB"/>
        </w:rPr>
      </w:r>
      <w:r w:rsidR="005261CA" w:rsidRPr="00DA6188">
        <w:rPr>
          <w:rFonts w:ascii="Book Antiqua" w:hAnsi="Book Antiqua" w:cstheme="minorHAnsi"/>
          <w:lang w:val="en-GB"/>
        </w:rPr>
        <w:fldChar w:fldCharType="separate"/>
      </w:r>
      <w:r w:rsidR="00BD3613" w:rsidRPr="00BD3613">
        <w:rPr>
          <w:rFonts w:ascii="Book Antiqua" w:hAnsi="Book Antiqua" w:cstheme="minorHAnsi"/>
          <w:noProof/>
          <w:vertAlign w:val="superscript"/>
          <w:lang w:val="en-GB"/>
        </w:rPr>
        <w:t>[</w:t>
      </w:r>
      <w:hyperlink w:anchor="_ENREF_12" w:tooltip="Lazzaroni, 1993 #12" w:history="1">
        <w:r w:rsidR="00BD3613" w:rsidRPr="00BD3613">
          <w:rPr>
            <w:rFonts w:ascii="Book Antiqua" w:hAnsi="Book Antiqua" w:cstheme="minorHAnsi"/>
            <w:noProof/>
            <w:vertAlign w:val="superscript"/>
            <w:lang w:val="en-GB"/>
          </w:rPr>
          <w:t>12</w:t>
        </w:r>
      </w:hyperlink>
      <w:r w:rsidR="007968AC">
        <w:rPr>
          <w:rFonts w:ascii="Book Antiqua" w:hAnsi="Book Antiqua" w:cstheme="minorHAnsi"/>
          <w:noProof/>
          <w:vertAlign w:val="superscript"/>
          <w:lang w:val="en-GB"/>
        </w:rPr>
        <w:t>,</w:t>
      </w:r>
      <w:hyperlink w:anchor="_ENREF_13" w:tooltip="Manes, 2015 #13" w:history="1">
        <w:r w:rsidR="00BD3613" w:rsidRPr="00BD3613">
          <w:rPr>
            <w:rFonts w:ascii="Book Antiqua" w:hAnsi="Book Antiqua" w:cstheme="minorHAnsi"/>
            <w:noProof/>
            <w:vertAlign w:val="superscript"/>
            <w:lang w:val="en-GB"/>
          </w:rPr>
          <w:t>13</w:t>
        </w:r>
      </w:hyperlink>
      <w:r w:rsidR="007968AC">
        <w:rPr>
          <w:rFonts w:ascii="Book Antiqua" w:hAnsi="Book Antiqua" w:cstheme="minorHAnsi"/>
          <w:noProof/>
          <w:vertAlign w:val="superscript"/>
          <w:lang w:val="en-GB"/>
        </w:rPr>
        <w:t>,</w:t>
      </w:r>
      <w:hyperlink w:anchor="_ENREF_23" w:tooltip="Gould, 1982 #23" w:history="1">
        <w:r w:rsidR="00BD3613" w:rsidRPr="00BD3613">
          <w:rPr>
            <w:rFonts w:ascii="Book Antiqua" w:hAnsi="Book Antiqua" w:cstheme="minorHAnsi"/>
            <w:noProof/>
            <w:vertAlign w:val="superscript"/>
            <w:lang w:val="en-GB"/>
          </w:rPr>
          <w:t>23</w:t>
        </w:r>
      </w:hyperlink>
      <w:r w:rsidR="007968AC">
        <w:rPr>
          <w:rFonts w:ascii="Book Antiqua" w:hAnsi="Book Antiqua" w:cstheme="minorHAnsi"/>
          <w:noProof/>
          <w:vertAlign w:val="superscript"/>
          <w:lang w:val="en-GB"/>
        </w:rPr>
        <w:t>,</w:t>
      </w:r>
      <w:hyperlink w:anchor="_ENREF_24" w:tooltip="Kim, 2017 #24" w:history="1">
        <w:r w:rsidR="00BD3613" w:rsidRPr="00BD3613">
          <w:rPr>
            <w:rFonts w:ascii="Book Antiqua" w:hAnsi="Book Antiqua" w:cstheme="minorHAnsi"/>
            <w:noProof/>
            <w:vertAlign w:val="superscript"/>
            <w:lang w:val="en-GB"/>
          </w:rPr>
          <w:t>24</w:t>
        </w:r>
      </w:hyperlink>
      <w:r w:rsidR="00BD3613" w:rsidRPr="00BD3613">
        <w:rPr>
          <w:rFonts w:ascii="Book Antiqua" w:hAnsi="Book Antiqua" w:cstheme="minorHAnsi"/>
          <w:noProof/>
          <w:vertAlign w:val="superscript"/>
          <w:lang w:val="en-GB"/>
        </w:rPr>
        <w:t>]</w:t>
      </w:r>
      <w:r w:rsidR="005261CA" w:rsidRPr="00DA6188">
        <w:rPr>
          <w:rFonts w:ascii="Book Antiqua" w:hAnsi="Book Antiqua" w:cstheme="minorHAnsi"/>
          <w:lang w:val="en-GB"/>
        </w:rPr>
        <w:fldChar w:fldCharType="end"/>
      </w:r>
      <w:r w:rsidRPr="00DA6188">
        <w:rPr>
          <w:rFonts w:ascii="Book Antiqua" w:hAnsi="Book Antiqua" w:cstheme="minorHAnsi"/>
          <w:b/>
          <w:color w:val="000000"/>
          <w:lang w:val="en-GB"/>
        </w:rPr>
        <w:t xml:space="preserve"> </w:t>
      </w:r>
      <w:r w:rsidR="006606BB" w:rsidRPr="00DA6188">
        <w:rPr>
          <w:rFonts w:ascii="Book Antiqua" w:hAnsi="Book Antiqua" w:cstheme="minorHAnsi"/>
          <w:color w:val="000000"/>
          <w:lang w:val="en-GB"/>
        </w:rPr>
        <w:t>(Figure 1)</w:t>
      </w:r>
      <w:r w:rsidR="000F34C4" w:rsidRPr="00DA6188">
        <w:rPr>
          <w:rFonts w:ascii="Book Antiqua" w:hAnsi="Book Antiqua" w:cstheme="minorHAnsi"/>
          <w:color w:val="000000"/>
          <w:lang w:val="en-GB"/>
        </w:rPr>
        <w:t xml:space="preserve"> and </w:t>
      </w:r>
      <w:r w:rsidR="00DA6188" w:rsidRPr="00DA6188">
        <w:rPr>
          <w:rFonts w:ascii="Book Antiqua" w:hAnsi="Book Antiqua" w:cstheme="minorHAnsi"/>
          <w:color w:val="000000"/>
          <w:lang w:val="en-GB"/>
        </w:rPr>
        <w:t xml:space="preserve">Table </w:t>
      </w:r>
      <w:r w:rsidR="000F34C4" w:rsidRPr="00DA6188">
        <w:rPr>
          <w:rFonts w:ascii="Book Antiqua" w:hAnsi="Book Antiqua" w:cstheme="minorHAnsi"/>
          <w:color w:val="000000"/>
          <w:lang w:val="en-GB"/>
        </w:rPr>
        <w:t>1</w:t>
      </w:r>
      <w:r w:rsidR="006606BB" w:rsidRPr="00DA6188">
        <w:rPr>
          <w:rFonts w:ascii="Book Antiqua" w:hAnsi="Book Antiqua" w:cstheme="minorHAnsi"/>
          <w:b/>
          <w:color w:val="000000"/>
          <w:lang w:val="en-GB"/>
        </w:rPr>
        <w:t>.</w:t>
      </w:r>
      <w:r w:rsidR="006606BB" w:rsidRPr="00DA6188">
        <w:rPr>
          <w:rFonts w:ascii="Book Antiqua" w:hAnsi="Book Antiqua" w:cstheme="minorHAnsi"/>
          <w:color w:val="000000"/>
          <w:lang w:val="en-GB"/>
        </w:rPr>
        <w:t xml:space="preserve"> </w:t>
      </w:r>
      <w:r w:rsidR="007968AC" w:rsidRPr="007968AC">
        <w:rPr>
          <w:rFonts w:ascii="Book Antiqua" w:hAnsi="Book Antiqua" w:cstheme="minorHAnsi"/>
          <w:color w:val="000000"/>
          <w:lang w:val="en-GB"/>
        </w:rPr>
        <w:t>Twenty-five</w:t>
      </w:r>
      <w:r w:rsidR="007968AC">
        <w:rPr>
          <w:rFonts w:ascii="Book Antiqua" w:hAnsi="Book Antiqua" w:cstheme="minorHAnsi" w:hint="eastAsia"/>
          <w:color w:val="000000"/>
          <w:lang w:val="en-GB" w:eastAsia="zh-CN"/>
        </w:rPr>
        <w:t xml:space="preserve"> </w:t>
      </w:r>
      <w:r w:rsidR="006606BB" w:rsidRPr="00DA6188">
        <w:rPr>
          <w:rFonts w:ascii="Book Antiqua" w:hAnsi="Book Antiqua" w:cstheme="minorHAnsi"/>
          <w:color w:val="000000"/>
          <w:lang w:val="en-GB"/>
        </w:rPr>
        <w:t>citations were excluded as they were not randomized controlled tr</w:t>
      </w:r>
      <w:r w:rsidR="00362833" w:rsidRPr="00DA6188">
        <w:rPr>
          <w:rFonts w:ascii="Book Antiqua" w:hAnsi="Book Antiqua" w:cstheme="minorHAnsi"/>
          <w:color w:val="000000"/>
          <w:lang w:val="en-GB"/>
        </w:rPr>
        <w:t>ials</w:t>
      </w:r>
      <w:r w:rsidR="006606BB" w:rsidRPr="00DA6188">
        <w:rPr>
          <w:rFonts w:ascii="Book Antiqua" w:hAnsi="Book Antiqua" w:cstheme="minorHAnsi"/>
          <w:color w:val="000000"/>
          <w:lang w:val="en-GB"/>
        </w:rPr>
        <w:t xml:space="preserve">; </w:t>
      </w:r>
      <w:r w:rsidR="00897496" w:rsidRPr="00DA6188">
        <w:rPr>
          <w:rFonts w:ascii="Book Antiqua" w:hAnsi="Book Antiqua" w:cstheme="minorHAnsi"/>
          <w:color w:val="000000"/>
          <w:lang w:val="en-GB"/>
        </w:rPr>
        <w:t>352</w:t>
      </w:r>
      <w:r w:rsidR="006606BB" w:rsidRPr="00DA6188">
        <w:rPr>
          <w:rFonts w:ascii="Book Antiqua" w:hAnsi="Book Antiqua" w:cstheme="minorHAnsi"/>
          <w:color w:val="000000"/>
          <w:lang w:val="en-GB"/>
        </w:rPr>
        <w:t xml:space="preserve"> did not assess colonoscopy or bowel preparations, </w:t>
      </w:r>
      <w:r w:rsidR="00897496" w:rsidRPr="00DA6188">
        <w:rPr>
          <w:rFonts w:ascii="Book Antiqua" w:hAnsi="Book Antiqua" w:cstheme="minorHAnsi"/>
          <w:color w:val="000000"/>
          <w:lang w:val="en-GB"/>
        </w:rPr>
        <w:t>24</w:t>
      </w:r>
      <w:r w:rsidR="006606BB" w:rsidRPr="00DA6188">
        <w:rPr>
          <w:rFonts w:ascii="Book Antiqua" w:hAnsi="Book Antiqua" w:cstheme="minorHAnsi"/>
          <w:color w:val="000000"/>
          <w:lang w:val="en-GB"/>
        </w:rPr>
        <w:t xml:space="preserve"> had incorrect comparators, </w:t>
      </w:r>
      <w:r w:rsidR="00897496" w:rsidRPr="00DA6188">
        <w:rPr>
          <w:rFonts w:ascii="Book Antiqua" w:hAnsi="Book Antiqua" w:cstheme="minorHAnsi"/>
          <w:color w:val="000000"/>
          <w:lang w:val="en-GB"/>
        </w:rPr>
        <w:t>21</w:t>
      </w:r>
      <w:r w:rsidR="006606BB" w:rsidRPr="00DA6188">
        <w:rPr>
          <w:rFonts w:ascii="Book Antiqua" w:hAnsi="Book Antiqua" w:cstheme="minorHAnsi"/>
          <w:color w:val="000000"/>
          <w:lang w:val="en-GB"/>
        </w:rPr>
        <w:t xml:space="preserve"> </w:t>
      </w:r>
      <w:r w:rsidR="005743F4" w:rsidRPr="00DA6188">
        <w:rPr>
          <w:rFonts w:ascii="Book Antiqua" w:hAnsi="Book Antiqua" w:cstheme="minorHAnsi"/>
          <w:color w:val="000000"/>
          <w:lang w:val="en-GB"/>
        </w:rPr>
        <w:t xml:space="preserve">an </w:t>
      </w:r>
      <w:r w:rsidR="006606BB" w:rsidRPr="00DA6188">
        <w:rPr>
          <w:rFonts w:ascii="Book Antiqua" w:hAnsi="Book Antiqua" w:cstheme="minorHAnsi"/>
          <w:color w:val="000000"/>
          <w:lang w:val="en-GB"/>
        </w:rPr>
        <w:t xml:space="preserve">incorrect </w:t>
      </w:r>
      <w:r w:rsidR="005743F4" w:rsidRPr="00DA6188">
        <w:rPr>
          <w:rFonts w:ascii="Book Antiqua" w:hAnsi="Book Antiqua" w:cstheme="minorHAnsi"/>
          <w:color w:val="000000"/>
          <w:lang w:val="en-GB"/>
        </w:rPr>
        <w:t xml:space="preserve">patient </w:t>
      </w:r>
      <w:r w:rsidR="006606BB" w:rsidRPr="00DA6188">
        <w:rPr>
          <w:rFonts w:ascii="Book Antiqua" w:hAnsi="Book Antiqua" w:cstheme="minorHAnsi"/>
          <w:color w:val="000000"/>
          <w:lang w:val="en-GB"/>
        </w:rPr>
        <w:t>population</w:t>
      </w:r>
      <w:r w:rsidR="005743F4" w:rsidRPr="00DA6188">
        <w:rPr>
          <w:rFonts w:ascii="Book Antiqua" w:hAnsi="Book Antiqua" w:cstheme="minorHAnsi"/>
          <w:color w:val="000000"/>
          <w:lang w:val="en-GB"/>
        </w:rPr>
        <w:t>,</w:t>
      </w:r>
      <w:r w:rsidR="006606BB" w:rsidRPr="00DA6188">
        <w:rPr>
          <w:rFonts w:ascii="Book Antiqua" w:hAnsi="Book Antiqua" w:cstheme="minorHAnsi"/>
          <w:color w:val="000000"/>
          <w:lang w:val="en-GB"/>
        </w:rPr>
        <w:t xml:space="preserve"> </w:t>
      </w:r>
      <w:r w:rsidR="00897496" w:rsidRPr="00DA6188">
        <w:rPr>
          <w:rFonts w:ascii="Book Antiqua" w:hAnsi="Book Antiqua" w:cstheme="minorHAnsi"/>
          <w:color w:val="000000"/>
          <w:lang w:val="en-GB"/>
        </w:rPr>
        <w:t>2</w:t>
      </w:r>
      <w:r w:rsidR="006606BB" w:rsidRPr="00DA6188">
        <w:rPr>
          <w:rFonts w:ascii="Book Antiqua" w:hAnsi="Book Antiqua" w:cstheme="minorHAnsi"/>
          <w:color w:val="000000"/>
          <w:lang w:val="en-GB"/>
        </w:rPr>
        <w:t xml:space="preserve"> were published in another </w:t>
      </w:r>
      <w:r w:rsidR="002D7CF1" w:rsidRPr="00DA6188">
        <w:rPr>
          <w:rFonts w:ascii="Book Antiqua" w:hAnsi="Book Antiqua" w:cstheme="minorHAnsi"/>
          <w:color w:val="000000"/>
          <w:lang w:val="en-GB"/>
        </w:rPr>
        <w:t>language than French or English</w:t>
      </w:r>
      <w:r w:rsidR="00897496" w:rsidRPr="00DA6188">
        <w:rPr>
          <w:rFonts w:ascii="Book Antiqua" w:hAnsi="Book Antiqua" w:cstheme="minorHAnsi"/>
          <w:color w:val="000000"/>
          <w:lang w:val="en-GB"/>
        </w:rPr>
        <w:t xml:space="preserve"> a</w:t>
      </w:r>
      <w:r w:rsidR="00955186" w:rsidRPr="00DA6188">
        <w:rPr>
          <w:rFonts w:ascii="Book Antiqua" w:hAnsi="Book Antiqua" w:cstheme="minorHAnsi"/>
          <w:color w:val="000000"/>
          <w:lang w:val="en-GB"/>
        </w:rPr>
        <w:t>nd 11 for other reasons such as</w:t>
      </w:r>
      <w:r w:rsidR="00897496" w:rsidRPr="00DA6188">
        <w:rPr>
          <w:rFonts w:ascii="Book Antiqua" w:hAnsi="Book Antiqua" w:cstheme="minorHAnsi"/>
          <w:color w:val="000000"/>
          <w:lang w:val="en-GB"/>
        </w:rPr>
        <w:t xml:space="preserve"> one was not fully published and the abstract’s authors did not respond to our query</w:t>
      </w:r>
      <w:r w:rsidR="005261CA" w:rsidRPr="00DA6188">
        <w:rPr>
          <w:rFonts w:ascii="Book Antiqua" w:hAnsi="Book Antiqua" w:cstheme="minorHAnsi"/>
          <w:color w:val="000000"/>
          <w:lang w:val="en-GB"/>
        </w:rPr>
        <w:fldChar w:fldCharType="begin"/>
      </w:r>
      <w:r w:rsidR="00BD3613">
        <w:rPr>
          <w:rFonts w:ascii="Book Antiqua" w:hAnsi="Book Antiqua" w:cstheme="minorHAnsi"/>
          <w:color w:val="000000"/>
          <w:lang w:val="en-GB"/>
        </w:rPr>
        <w:instrText xml:space="preserve"> ADDIN EN.CITE &lt;EndNote&gt;&lt;Cite&gt;&lt;Author&gt;Kato&lt;/Author&gt;&lt;Year&gt;2015&lt;/Year&gt;&lt;RecNum&gt;25&lt;/RecNum&gt;&lt;DisplayText&gt;&lt;style face="superscript"&gt;[25]&lt;/style&gt;&lt;/DisplayText&gt;&lt;record&gt;&lt;rec-number&gt;25&lt;/rec-number&gt;&lt;foreign-keys&gt;&lt;key app="EN" db-id="w5ss00a9b0srt4eavf55p0tefzv0vtsfzpd2" timestamp="1500468299"&gt;25&lt;/key&gt;&lt;/foreign-keys&gt;&lt;ref-type name="Conference Paper"&gt;47&lt;/ref-type&gt;&lt;contributors&gt;&lt;authors&gt;&lt;author&gt;Kato, S.&lt;/author&gt;&lt;author&gt;Kani, K.&lt;/author&gt;&lt;author&gt;Kobayashi, T.&lt;/author&gt;&lt;author&gt;Yamamoto, R.&lt;/author&gt;&lt;author&gt;Nagoshi, S.&lt;/author&gt;&lt;author&gt;Yakabi,K.&lt;/author&gt;&lt;/authors&gt;&lt;secondary-authors&gt;&lt;author&gt;Gastrointest Endosc &lt;/author&gt;&lt;/secondary-authors&gt;&lt;/contributors&gt;&lt;titles&gt;&lt;title&gt;SU 1538 The Safety and Feasibility Study of Bowel Cleaning Agents MoviPrep Versus Niflec for the Patients With Inflammatory Bowel Diseases Undergoing Colonoscopy and Balloon Enteroscopy: a Single Center Randomized Controlled Trial&lt;/title&gt;&lt;secondary-title&gt;DDW&lt;/secondary-title&gt;&lt;/titles&gt;&lt;volume&gt;81&lt;/volume&gt;&lt;number&gt;5S&lt;/number&gt;&lt;dates&gt;&lt;year&gt;2015&lt;/year&gt;&lt;/dates&gt;&lt;urls&gt;&lt;/urls&gt;&lt;/record&gt;&lt;/Cite&gt;&lt;/EndNote&gt;</w:instrText>
      </w:r>
      <w:r w:rsidR="005261CA" w:rsidRPr="00DA6188">
        <w:rPr>
          <w:rFonts w:ascii="Book Antiqua" w:hAnsi="Book Antiqua" w:cstheme="minorHAnsi"/>
          <w:color w:val="000000"/>
          <w:lang w:val="en-GB"/>
        </w:rPr>
        <w:fldChar w:fldCharType="separate"/>
      </w:r>
      <w:r w:rsidR="00BD3613" w:rsidRPr="00BD3613">
        <w:rPr>
          <w:rFonts w:ascii="Book Antiqua" w:hAnsi="Book Antiqua" w:cstheme="minorHAnsi"/>
          <w:noProof/>
          <w:color w:val="000000"/>
          <w:vertAlign w:val="superscript"/>
          <w:lang w:val="en-GB"/>
        </w:rPr>
        <w:t>[</w:t>
      </w:r>
      <w:hyperlink w:anchor="_ENREF_25" w:tooltip="Kato, 2015 #25" w:history="1">
        <w:r w:rsidR="00BD3613" w:rsidRPr="00BD3613">
          <w:rPr>
            <w:rFonts w:ascii="Book Antiqua" w:hAnsi="Book Antiqua" w:cstheme="minorHAnsi"/>
            <w:noProof/>
            <w:color w:val="000000"/>
            <w:vertAlign w:val="superscript"/>
            <w:lang w:val="en-GB"/>
          </w:rPr>
          <w:t>25</w:t>
        </w:r>
      </w:hyperlink>
      <w:r w:rsidR="00BD3613" w:rsidRPr="00BD3613">
        <w:rPr>
          <w:rFonts w:ascii="Book Antiqua" w:hAnsi="Book Antiqua" w:cstheme="minorHAnsi"/>
          <w:noProof/>
          <w:color w:val="000000"/>
          <w:vertAlign w:val="superscript"/>
          <w:lang w:val="en-GB"/>
        </w:rPr>
        <w:t>]</w:t>
      </w:r>
      <w:r w:rsidR="005261CA" w:rsidRPr="00DA6188">
        <w:rPr>
          <w:rFonts w:ascii="Book Antiqua" w:hAnsi="Book Antiqua" w:cstheme="minorHAnsi"/>
          <w:color w:val="000000"/>
          <w:lang w:val="en-GB"/>
        </w:rPr>
        <w:fldChar w:fldCharType="end"/>
      </w:r>
      <w:r w:rsidR="00955186" w:rsidRPr="00DA6188">
        <w:rPr>
          <w:rFonts w:ascii="Book Antiqua" w:hAnsi="Book Antiqua" w:cstheme="minorHAnsi"/>
          <w:color w:val="000000"/>
          <w:lang w:val="en-GB"/>
        </w:rPr>
        <w:t>.</w:t>
      </w:r>
    </w:p>
    <w:p w:rsidR="00E97866" w:rsidRPr="00DA6188" w:rsidRDefault="00E97866" w:rsidP="007968AC">
      <w:pPr>
        <w:spacing w:line="360" w:lineRule="auto"/>
        <w:jc w:val="both"/>
        <w:rPr>
          <w:rFonts w:ascii="Book Antiqua" w:hAnsi="Book Antiqua" w:cstheme="minorHAnsi"/>
          <w:lang w:val="da-DK"/>
        </w:rPr>
        <w:sectPr w:rsidR="00E97866" w:rsidRPr="00DA6188" w:rsidSect="00DA6188">
          <w:footerReference w:type="default" r:id="rId9"/>
          <w:type w:val="continuous"/>
          <w:pgSz w:w="12240" w:h="15840"/>
          <w:pgMar w:top="1440" w:right="1559" w:bottom="1440" w:left="1610" w:header="709" w:footer="709" w:gutter="0"/>
          <w:cols w:space="708"/>
        </w:sectPr>
      </w:pPr>
    </w:p>
    <w:p w:rsidR="003A6711" w:rsidRPr="00DA6188" w:rsidRDefault="003A6711" w:rsidP="007968AC">
      <w:pPr>
        <w:widowControl w:val="0"/>
        <w:autoSpaceDE w:val="0"/>
        <w:autoSpaceDN w:val="0"/>
        <w:adjustRightInd w:val="0"/>
        <w:spacing w:line="360" w:lineRule="auto"/>
        <w:jc w:val="both"/>
        <w:rPr>
          <w:rFonts w:ascii="Book Antiqua" w:hAnsi="Book Antiqua" w:cstheme="minorHAnsi"/>
          <w:i/>
          <w:lang w:val="da-DK" w:eastAsia="zh-CN"/>
        </w:rPr>
      </w:pPr>
    </w:p>
    <w:p w:rsidR="00320CD6" w:rsidRPr="00DA6188" w:rsidRDefault="00320CD6" w:rsidP="007968AC">
      <w:pPr>
        <w:spacing w:line="360" w:lineRule="auto"/>
        <w:jc w:val="both"/>
        <w:outlineLvl w:val="1"/>
        <w:rPr>
          <w:rFonts w:ascii="Book Antiqua" w:hAnsi="Book Antiqua" w:cstheme="minorHAnsi"/>
          <w:b/>
          <w:bCs/>
          <w:i/>
          <w:lang w:eastAsia="zh-CN"/>
        </w:rPr>
      </w:pPr>
      <w:r w:rsidRPr="00DA6188">
        <w:rPr>
          <w:rFonts w:ascii="Book Antiqua" w:hAnsi="Book Antiqua" w:cstheme="minorHAnsi"/>
          <w:b/>
          <w:bCs/>
          <w:i/>
        </w:rPr>
        <w:t>Inter-rater, heterogeneity, pub</w:t>
      </w:r>
      <w:r w:rsidR="00DA6188" w:rsidRPr="00DA6188">
        <w:rPr>
          <w:rFonts w:ascii="Book Antiqua" w:hAnsi="Book Antiqua" w:cstheme="minorHAnsi"/>
          <w:b/>
          <w:bCs/>
          <w:i/>
        </w:rPr>
        <w:t>lication bias and study quality</w:t>
      </w:r>
    </w:p>
    <w:p w:rsidR="006606BB" w:rsidRPr="00DA6188" w:rsidRDefault="006606BB" w:rsidP="007968AC">
      <w:pPr>
        <w:widowControl w:val="0"/>
        <w:autoSpaceDE w:val="0"/>
        <w:autoSpaceDN w:val="0"/>
        <w:adjustRightInd w:val="0"/>
        <w:spacing w:line="360" w:lineRule="auto"/>
        <w:jc w:val="both"/>
        <w:rPr>
          <w:rFonts w:ascii="Book Antiqua" w:hAnsi="Book Antiqua" w:cstheme="minorHAnsi"/>
          <w:color w:val="000000"/>
          <w:lang w:val="en-CA"/>
        </w:rPr>
      </w:pPr>
      <w:r w:rsidRPr="00DA6188">
        <w:rPr>
          <w:rFonts w:ascii="Book Antiqua" w:hAnsi="Book Antiqua" w:cstheme="minorHAnsi"/>
          <w:color w:val="000000"/>
          <w:lang w:val="en-GB"/>
        </w:rPr>
        <w:t>Moderate to strong heterogeneity was noted for the main outcome analyses.</w:t>
      </w:r>
      <w:r w:rsidRPr="00DA6188">
        <w:rPr>
          <w:rFonts w:ascii="Book Antiqua" w:hAnsi="Book Antiqua" w:cstheme="minorHAnsi"/>
          <w:b/>
          <w:color w:val="000000"/>
        </w:rPr>
        <w:t xml:space="preserve"> </w:t>
      </w:r>
      <w:r w:rsidRPr="00DA6188">
        <w:rPr>
          <w:rFonts w:ascii="Book Antiqua" w:hAnsi="Book Antiqua" w:cstheme="minorHAnsi"/>
          <w:color w:val="000000"/>
          <w:lang w:val="en-CA"/>
        </w:rPr>
        <w:t>Publication bias was observed across the main outcome analyses.</w:t>
      </w:r>
    </w:p>
    <w:p w:rsidR="00F64FC4" w:rsidRPr="00DA6188" w:rsidRDefault="006606BB" w:rsidP="007968AC">
      <w:pPr>
        <w:widowControl w:val="0"/>
        <w:autoSpaceDE w:val="0"/>
        <w:autoSpaceDN w:val="0"/>
        <w:adjustRightInd w:val="0"/>
        <w:spacing w:line="360" w:lineRule="auto"/>
        <w:ind w:firstLineChars="150" w:firstLine="360"/>
        <w:jc w:val="both"/>
        <w:rPr>
          <w:rFonts w:ascii="Book Antiqua" w:hAnsi="Book Antiqua" w:cstheme="minorHAnsi"/>
          <w:b/>
          <w:color w:val="000000"/>
          <w:lang w:val="en-GB"/>
        </w:rPr>
      </w:pPr>
      <w:r w:rsidRPr="00DA6188">
        <w:rPr>
          <w:rFonts w:ascii="Book Antiqua" w:hAnsi="Book Antiqua" w:cstheme="minorHAnsi"/>
          <w:color w:val="000000"/>
          <w:lang w:val="en-CA"/>
        </w:rPr>
        <w:t xml:space="preserve">The </w:t>
      </w:r>
      <w:r w:rsidRPr="00DA6188">
        <w:rPr>
          <w:rFonts w:ascii="Book Antiqua" w:hAnsi="Book Antiqua" w:cstheme="minorHAnsi"/>
          <w:color w:val="000000"/>
          <w:lang w:val="en-GB"/>
        </w:rPr>
        <w:t xml:space="preserve">Jadad modified quality scores ranged from 0 to 6 points (mean of </w:t>
      </w:r>
      <w:r w:rsidR="00BF16C1" w:rsidRPr="00DA6188">
        <w:rPr>
          <w:rFonts w:ascii="Book Antiqua" w:hAnsi="Book Antiqua" w:cstheme="minorHAnsi"/>
          <w:color w:val="000000"/>
          <w:lang w:val="en-GB"/>
        </w:rPr>
        <w:t>4.3 ± 1.0</w:t>
      </w:r>
      <w:r w:rsidRPr="00DA6188">
        <w:rPr>
          <w:rFonts w:ascii="Book Antiqua" w:hAnsi="Book Antiqua" w:cstheme="minorHAnsi"/>
          <w:color w:val="000000"/>
          <w:lang w:val="en-GB"/>
        </w:rPr>
        <w:t>).</w:t>
      </w:r>
      <w:r w:rsidRPr="00DA6188">
        <w:rPr>
          <w:rFonts w:ascii="Book Antiqua" w:hAnsi="Book Antiqua" w:cstheme="minorHAnsi"/>
          <w:b/>
          <w:color w:val="000000"/>
          <w:lang w:val="en-GB"/>
        </w:rPr>
        <w:t xml:space="preserve"> </w:t>
      </w:r>
      <w:r w:rsidRPr="00DA6188">
        <w:rPr>
          <w:rFonts w:ascii="Book Antiqua" w:hAnsi="Book Antiqua" w:cstheme="minorHAnsi"/>
          <w:color w:val="000000"/>
          <w:lang w:val="en-GB"/>
        </w:rPr>
        <w:t>The Cochrane risk bias tool revealed a low potential for selection bias across studies</w:t>
      </w:r>
      <w:r w:rsidRPr="00DA6188">
        <w:rPr>
          <w:rFonts w:ascii="Book Antiqua" w:hAnsi="Book Antiqua" w:cstheme="minorHAnsi"/>
          <w:color w:val="000000"/>
        </w:rPr>
        <w:t xml:space="preserve"> for detection, attrition, reporting and other bias</w:t>
      </w:r>
      <w:r w:rsidRPr="00DA6188">
        <w:rPr>
          <w:rFonts w:ascii="Book Antiqua" w:hAnsi="Book Antiqua" w:cstheme="minorHAnsi"/>
          <w:color w:val="000000"/>
          <w:lang w:val="en-GB"/>
        </w:rPr>
        <w:t>. Selection bias was unclear for several trials as the random sequence generation and allocation concealment was not described. Performance bias was high as the majority of the trials were single blinded (</w:t>
      </w:r>
      <w:r w:rsidR="00117DB1" w:rsidRPr="00DA6188">
        <w:rPr>
          <w:rFonts w:ascii="Book Antiqua" w:hAnsi="Book Antiqua" w:cstheme="minorHAnsi"/>
          <w:color w:val="000000"/>
          <w:lang w:val="en-GB"/>
        </w:rPr>
        <w:t xml:space="preserve">the </w:t>
      </w:r>
      <w:r w:rsidRPr="00DA6188">
        <w:rPr>
          <w:rFonts w:ascii="Book Antiqua" w:hAnsi="Book Antiqua" w:cstheme="minorHAnsi"/>
          <w:color w:val="000000"/>
          <w:lang w:val="en-GB"/>
        </w:rPr>
        <w:t>endoscopist) (Figure 2).</w:t>
      </w:r>
      <w:bookmarkStart w:id="83" w:name="_Toc367430733"/>
    </w:p>
    <w:p w:rsidR="003A26A6" w:rsidRPr="00DA6188" w:rsidRDefault="00DE6740" w:rsidP="00B626E7">
      <w:pPr>
        <w:widowControl w:val="0"/>
        <w:autoSpaceDE w:val="0"/>
        <w:autoSpaceDN w:val="0"/>
        <w:adjustRightInd w:val="0"/>
        <w:spacing w:line="360" w:lineRule="auto"/>
        <w:jc w:val="both"/>
        <w:rPr>
          <w:rFonts w:ascii="Book Antiqua" w:hAnsi="Book Antiqua" w:cstheme="minorHAnsi"/>
          <w:b/>
          <w:color w:val="000000"/>
          <w:lang w:val="en-GB" w:eastAsia="zh-CN"/>
        </w:rPr>
      </w:pPr>
      <w:r>
        <w:rPr>
          <w:rFonts w:ascii="Book Antiqua" w:hAnsi="Book Antiqua" w:cstheme="minorHAnsi" w:hint="eastAsia"/>
          <w:b/>
          <w:color w:val="000000"/>
          <w:lang w:val="en-GB" w:eastAsia="zh-CN"/>
        </w:rPr>
        <w:t xml:space="preserve"> </w:t>
      </w:r>
    </w:p>
    <w:p w:rsidR="0065389E" w:rsidRPr="00DA6188" w:rsidRDefault="00E058D9" w:rsidP="00B626E7">
      <w:pPr>
        <w:spacing w:line="360" w:lineRule="auto"/>
        <w:jc w:val="both"/>
        <w:outlineLvl w:val="1"/>
        <w:rPr>
          <w:rFonts w:ascii="Book Antiqua" w:hAnsi="Book Antiqua" w:cstheme="minorHAnsi"/>
          <w:b/>
          <w:bCs/>
          <w:i/>
          <w:lang w:eastAsia="zh-CN"/>
        </w:rPr>
      </w:pPr>
      <w:r w:rsidRPr="00DA6188">
        <w:rPr>
          <w:rFonts w:ascii="Book Antiqua" w:hAnsi="Book Antiqua" w:cstheme="minorHAnsi"/>
          <w:b/>
          <w:bCs/>
          <w:i/>
        </w:rPr>
        <w:t>Primary outcome</w:t>
      </w:r>
      <w:r w:rsidR="00246AB8" w:rsidRPr="00DA6188">
        <w:rPr>
          <w:rFonts w:ascii="Book Antiqua" w:hAnsi="Book Antiqua" w:cstheme="minorHAnsi"/>
          <w:b/>
          <w:bCs/>
          <w:i/>
        </w:rPr>
        <w:t xml:space="preserve">: </w:t>
      </w:r>
      <w:r w:rsidR="00BE20AA" w:rsidRPr="00DA6188">
        <w:rPr>
          <w:rFonts w:ascii="Book Antiqua" w:hAnsi="Book Antiqua" w:cstheme="minorHAnsi"/>
          <w:b/>
          <w:bCs/>
          <w:i/>
        </w:rPr>
        <w:t>b</w:t>
      </w:r>
      <w:r w:rsidR="007F113A" w:rsidRPr="00DA6188">
        <w:rPr>
          <w:rFonts w:ascii="Book Antiqua" w:hAnsi="Book Antiqua" w:cstheme="minorHAnsi"/>
          <w:b/>
          <w:bCs/>
          <w:i/>
        </w:rPr>
        <w:t>owel cleanliness</w:t>
      </w:r>
      <w:bookmarkEnd w:id="83"/>
    </w:p>
    <w:p w:rsidR="00CD052A" w:rsidRPr="00DA6188" w:rsidRDefault="008E1B5D" w:rsidP="00DA6188">
      <w:pPr>
        <w:widowControl w:val="0"/>
        <w:autoSpaceDE w:val="0"/>
        <w:autoSpaceDN w:val="0"/>
        <w:adjustRightInd w:val="0"/>
        <w:spacing w:line="360" w:lineRule="auto"/>
        <w:jc w:val="both"/>
        <w:rPr>
          <w:rFonts w:ascii="Book Antiqua" w:hAnsi="Book Antiqua" w:cstheme="minorHAnsi"/>
          <w:lang w:val="en-GB"/>
        </w:rPr>
      </w:pPr>
      <w:r w:rsidRPr="00DA6188">
        <w:rPr>
          <w:rFonts w:ascii="Book Antiqua" w:hAnsi="Book Antiqua" w:cstheme="minorHAnsi"/>
          <w:lang w:val="en-GB"/>
        </w:rPr>
        <w:t>All</w:t>
      </w:r>
      <w:r w:rsidR="00F83379" w:rsidRPr="00DA6188">
        <w:rPr>
          <w:rFonts w:ascii="Book Antiqua" w:hAnsi="Book Antiqua" w:cstheme="minorHAnsi"/>
          <w:lang w:val="en-GB"/>
        </w:rPr>
        <w:t xml:space="preserve"> four trials (</w:t>
      </w:r>
      <w:r w:rsidR="00F83379" w:rsidRPr="00DA6188">
        <w:rPr>
          <w:rFonts w:ascii="Book Antiqua" w:hAnsi="Book Antiqua" w:cstheme="minorHAnsi"/>
          <w:i/>
          <w:lang w:val="en-GB"/>
        </w:rPr>
        <w:t>n</w:t>
      </w:r>
      <w:r w:rsidR="00DA6188" w:rsidRPr="00DA6188">
        <w:rPr>
          <w:rFonts w:ascii="Book Antiqua" w:hAnsi="Book Antiqua" w:cstheme="minorHAnsi" w:hint="eastAsia"/>
          <w:lang w:val="en-GB" w:eastAsia="zh-CN"/>
        </w:rPr>
        <w:t xml:space="preserve"> </w:t>
      </w:r>
      <w:r w:rsidR="00F83379" w:rsidRPr="00DA6188">
        <w:rPr>
          <w:rFonts w:ascii="Book Antiqua" w:hAnsi="Book Antiqua" w:cstheme="minorHAnsi"/>
          <w:lang w:val="en-GB"/>
        </w:rPr>
        <w:t>=</w:t>
      </w:r>
      <w:r w:rsidR="00DA6188" w:rsidRPr="00DA6188">
        <w:rPr>
          <w:rFonts w:ascii="Book Antiqua" w:hAnsi="Book Antiqua" w:cstheme="minorHAnsi" w:hint="eastAsia"/>
          <w:lang w:val="en-GB" w:eastAsia="zh-CN"/>
        </w:rPr>
        <w:t xml:space="preserve"> </w:t>
      </w:r>
      <w:r w:rsidR="00F83379" w:rsidRPr="00DA6188">
        <w:rPr>
          <w:rFonts w:ascii="Book Antiqua" w:hAnsi="Book Antiqua" w:cstheme="minorHAnsi"/>
          <w:lang w:val="en-GB"/>
        </w:rPr>
        <w:t xml:space="preserve">449) assessed the bowel cleanliness specifically in </w:t>
      </w:r>
      <w:r w:rsidR="00117DB1" w:rsidRPr="00DA6188">
        <w:rPr>
          <w:rFonts w:ascii="Book Antiqua" w:hAnsi="Book Antiqua" w:cstheme="minorHAnsi"/>
          <w:lang w:val="en-GB"/>
        </w:rPr>
        <w:t xml:space="preserve">an </w:t>
      </w:r>
      <w:r w:rsidR="00F83379" w:rsidRPr="00DA6188">
        <w:rPr>
          <w:rFonts w:ascii="Book Antiqua" w:hAnsi="Book Antiqua" w:cstheme="minorHAnsi"/>
          <w:lang w:val="en-GB"/>
        </w:rPr>
        <w:t>IBD population</w:t>
      </w:r>
      <w:r w:rsidR="00DA6188" w:rsidRPr="00DA6188">
        <w:rPr>
          <w:rFonts w:ascii="Book Antiqua" w:hAnsi="Book Antiqua" w:cstheme="minorHAnsi" w:hint="eastAsia"/>
          <w:lang w:val="en-GB" w:eastAsia="zh-CN"/>
        </w:rPr>
        <w:t xml:space="preserve"> </w:t>
      </w:r>
      <w:r w:rsidR="00360D55" w:rsidRPr="00DA6188">
        <w:rPr>
          <w:rFonts w:ascii="Book Antiqua" w:hAnsi="Book Antiqua" w:cstheme="minorHAnsi"/>
          <w:lang w:val="en-GB"/>
        </w:rPr>
        <w:t>(Table</w:t>
      </w:r>
      <w:r w:rsidR="00F83379" w:rsidRPr="00DA6188">
        <w:rPr>
          <w:rFonts w:ascii="Book Antiqua" w:hAnsi="Book Antiqua" w:cstheme="minorHAnsi"/>
          <w:lang w:val="en-GB"/>
        </w:rPr>
        <w:t xml:space="preserve"> </w:t>
      </w:r>
      <w:r w:rsidR="000F34C4" w:rsidRPr="00DA6188">
        <w:rPr>
          <w:rFonts w:ascii="Book Antiqua" w:hAnsi="Book Antiqua" w:cstheme="minorHAnsi"/>
          <w:lang w:val="en-GB"/>
        </w:rPr>
        <w:t>2</w:t>
      </w:r>
      <w:r w:rsidR="00360D55" w:rsidRPr="00DA6188">
        <w:rPr>
          <w:rFonts w:ascii="Book Antiqua" w:hAnsi="Book Antiqua" w:cstheme="minorHAnsi"/>
          <w:lang w:val="en-GB"/>
        </w:rPr>
        <w:t>)</w:t>
      </w:r>
      <w:r w:rsidR="00DA6188" w:rsidRPr="00DA6188">
        <w:rPr>
          <w:rFonts w:ascii="Book Antiqua" w:hAnsi="Book Antiqua" w:cstheme="minorHAnsi" w:hint="eastAsia"/>
          <w:lang w:val="en-GB" w:eastAsia="zh-CN"/>
        </w:rPr>
        <w:t>.</w:t>
      </w:r>
      <w:r w:rsidR="00360D55" w:rsidRPr="00DA6188">
        <w:rPr>
          <w:rFonts w:ascii="Book Antiqua" w:hAnsi="Book Antiqua" w:cstheme="minorHAnsi"/>
          <w:lang w:val="en-GB"/>
        </w:rPr>
        <w:t xml:space="preserve"> </w:t>
      </w:r>
      <w:r w:rsidR="00DE6740">
        <w:rPr>
          <w:rFonts w:ascii="Book Antiqua" w:hAnsi="Book Antiqua" w:cstheme="minorHAnsi"/>
          <w:lang w:val="en-GB"/>
        </w:rPr>
        <w:t>One trial</w:t>
      </w:r>
      <w:r w:rsidR="005261CA" w:rsidRPr="00DA6188">
        <w:rPr>
          <w:rFonts w:ascii="Book Antiqua" w:hAnsi="Book Antiqua" w:cstheme="minorHAnsi"/>
          <w:lang w:val="en-GB"/>
        </w:rPr>
        <w:fldChar w:fldCharType="begin"/>
      </w:r>
      <w:r w:rsidR="00BD3613">
        <w:rPr>
          <w:rFonts w:ascii="Book Antiqua" w:hAnsi="Book Antiqua" w:cstheme="minorHAnsi"/>
          <w:lang w:val="en-GB"/>
        </w:rPr>
        <w:instrText xml:space="preserve"> ADDIN EN.CITE &lt;EndNote&gt;&lt;Cite&gt;&lt;Author&gt;Lazzaroni&lt;/Author&gt;&lt;Year&gt;1993&lt;/Year&gt;&lt;RecNum&gt;12&lt;/RecNum&gt;&lt;DisplayText&gt;&lt;style face="superscript"&gt;[12]&lt;/style&gt;&lt;/DisplayText&gt;&lt;record&gt;&lt;rec-number&gt;12&lt;/rec-number&gt;&lt;foreign-keys&gt;&lt;key app="EN" db-id="w5ss00a9b0srt4eavf55p0tefzv0vtsfzpd2" timestamp="1500468299"&gt;12&lt;/key&gt;&lt;/foreign-keys&gt;&lt;ref-type name="Journal Article"&gt;17&lt;/ref-type&gt;&lt;contributors&gt;&lt;authors&gt;&lt;author&gt;Lazzaroni, M.&lt;/author&gt;&lt;author&gt;Petrillo, M.&lt;/author&gt;&lt;author&gt;Desideri, S.&lt;/author&gt;&lt;author&gt;Bianchi Porro, G.&lt;/author&gt;&lt;/authors&gt;&lt;/contributors&gt;&lt;titles&gt;&lt;title&gt;Efficacy and tolerability of polyethylene glycol-electrolyte lavage solution with and without simethicone in the preparation of patients with inflammatory bowel disease for colonoscopy&lt;/title&gt;&lt;secondary-title&gt;Alimentary pharmacology &amp;amp; therapeutics&lt;/secondary-title&gt;&lt;/titles&gt;&lt;periodical&gt;&lt;full-title&gt;Alimentary pharmacology &amp;amp; therapeutics&lt;/full-title&gt;&lt;/periodical&gt;&lt;pages&gt;655-659&lt;/pages&gt;&lt;volume&gt;7&lt;/volume&gt;&lt;number&gt;6&lt;/number&gt;&lt;dates&gt;&lt;year&gt;1993&lt;/year&gt;&lt;/dates&gt;&lt;isbn&gt;0269-2813&lt;/isbn&gt;&lt;urls&gt;&lt;related-urls&gt;&lt;url&gt;http://resolver.rero.ch/unige?sid=Entrez%3APubMed&amp;amp;id=pmid%3A8161673&lt;/url&gt;&lt;/related-urls&gt;&lt;/urls&gt;&lt;/record&gt;&lt;/Cite&gt;&lt;/EndNote&gt;</w:instrText>
      </w:r>
      <w:r w:rsidR="005261CA" w:rsidRPr="00DA6188">
        <w:rPr>
          <w:rFonts w:ascii="Book Antiqua" w:hAnsi="Book Antiqua" w:cstheme="minorHAnsi"/>
          <w:lang w:val="en-GB"/>
        </w:rPr>
        <w:fldChar w:fldCharType="separate"/>
      </w:r>
      <w:r w:rsidR="00BD3613" w:rsidRPr="00BD3613">
        <w:rPr>
          <w:rFonts w:ascii="Book Antiqua" w:hAnsi="Book Antiqua" w:cstheme="minorHAnsi"/>
          <w:noProof/>
          <w:vertAlign w:val="superscript"/>
          <w:lang w:val="en-GB"/>
        </w:rPr>
        <w:t>[</w:t>
      </w:r>
      <w:hyperlink w:anchor="_ENREF_12" w:tooltip="Lazzaroni, 1993 #12" w:history="1">
        <w:r w:rsidR="00BD3613" w:rsidRPr="00BD3613">
          <w:rPr>
            <w:rFonts w:ascii="Book Antiqua" w:hAnsi="Book Antiqua" w:cstheme="minorHAnsi"/>
            <w:noProof/>
            <w:vertAlign w:val="superscript"/>
            <w:lang w:val="en-GB"/>
          </w:rPr>
          <w:t>12</w:t>
        </w:r>
      </w:hyperlink>
      <w:r w:rsidR="00BD3613" w:rsidRPr="00BD3613">
        <w:rPr>
          <w:rFonts w:ascii="Book Antiqua" w:hAnsi="Book Antiqua" w:cstheme="minorHAnsi"/>
          <w:noProof/>
          <w:vertAlign w:val="superscript"/>
          <w:lang w:val="en-GB"/>
        </w:rPr>
        <w:t>]</w:t>
      </w:r>
      <w:r w:rsidR="005261CA" w:rsidRPr="00DA6188">
        <w:rPr>
          <w:rFonts w:ascii="Book Antiqua" w:hAnsi="Book Antiqua" w:cstheme="minorHAnsi"/>
          <w:lang w:val="en-GB"/>
        </w:rPr>
        <w:fldChar w:fldCharType="end"/>
      </w:r>
      <w:r w:rsidR="004633C1" w:rsidRPr="00DA6188">
        <w:rPr>
          <w:rFonts w:ascii="Book Antiqua" w:hAnsi="Book Antiqua" w:cstheme="minorHAnsi"/>
          <w:lang w:val="en-GB"/>
        </w:rPr>
        <w:t xml:space="preserve"> </w:t>
      </w:r>
      <w:r w:rsidR="004633C1" w:rsidRPr="00DA6188">
        <w:rPr>
          <w:rFonts w:ascii="Book Antiqua" w:hAnsi="Book Antiqua" w:cstheme="minorHAnsi"/>
        </w:rPr>
        <w:t>assessed</w:t>
      </w:r>
      <w:r w:rsidR="004633C1" w:rsidRPr="00DA6188">
        <w:rPr>
          <w:rFonts w:ascii="Book Antiqua" w:hAnsi="Book Antiqua" w:cstheme="minorHAnsi"/>
          <w:lang w:val="en-GB"/>
        </w:rPr>
        <w:t xml:space="preserve"> the impact of </w:t>
      </w:r>
      <w:r w:rsidR="00CD052A" w:rsidRPr="00DA6188">
        <w:rPr>
          <w:rFonts w:ascii="Book Antiqua" w:hAnsi="Book Antiqua" w:cstheme="minorHAnsi"/>
          <w:lang w:val="en-GB"/>
        </w:rPr>
        <w:t xml:space="preserve">the addition of </w:t>
      </w:r>
      <w:r w:rsidR="00117DB1" w:rsidRPr="00DA6188">
        <w:rPr>
          <w:rFonts w:ascii="Book Antiqua" w:hAnsi="Book Antiqua" w:cstheme="minorHAnsi"/>
          <w:lang w:val="en-GB"/>
        </w:rPr>
        <w:t>S</w:t>
      </w:r>
      <w:r w:rsidR="00F604BD" w:rsidRPr="00DA6188">
        <w:rPr>
          <w:rFonts w:ascii="Book Antiqua" w:hAnsi="Book Antiqua" w:cstheme="minorHAnsi"/>
          <w:lang w:val="en-GB"/>
        </w:rPr>
        <w:t>imethicone to PEG</w:t>
      </w:r>
      <w:r w:rsidR="004633C1" w:rsidRPr="00DA6188">
        <w:rPr>
          <w:rFonts w:ascii="Book Antiqua" w:hAnsi="Book Antiqua" w:cstheme="minorHAnsi"/>
          <w:lang w:val="en-GB"/>
        </w:rPr>
        <w:t xml:space="preserve"> 4L with no effect on bowel cleansing quality</w:t>
      </w:r>
      <w:r w:rsidR="00CD052A" w:rsidRPr="00DA6188">
        <w:rPr>
          <w:rFonts w:ascii="Book Antiqua" w:hAnsi="Book Antiqua" w:cstheme="minorHAnsi"/>
          <w:lang w:val="en-GB"/>
        </w:rPr>
        <w:t>. However, the addition of simethicone</w:t>
      </w:r>
      <w:r w:rsidR="00E727E4" w:rsidRPr="00DA6188">
        <w:rPr>
          <w:rFonts w:ascii="Book Antiqua" w:hAnsi="Book Antiqua" w:cstheme="minorHAnsi"/>
          <w:lang w:val="en-GB"/>
        </w:rPr>
        <w:t xml:space="preserve"> </w:t>
      </w:r>
      <w:r w:rsidR="00CD052A" w:rsidRPr="00DA6188">
        <w:rPr>
          <w:rFonts w:ascii="Book Antiqua" w:hAnsi="Book Antiqua" w:cstheme="minorHAnsi"/>
          <w:lang w:val="en-GB"/>
        </w:rPr>
        <w:t>showed a significant reduction in the formation of bubbles.</w:t>
      </w:r>
      <w:r w:rsidR="00E727E4" w:rsidRPr="00DA6188">
        <w:rPr>
          <w:rFonts w:ascii="Book Antiqua" w:hAnsi="Book Antiqua" w:cstheme="minorHAnsi"/>
          <w:lang w:val="en-GB"/>
        </w:rPr>
        <w:t xml:space="preserve"> Go</w:t>
      </w:r>
      <w:r w:rsidR="00BD5A3B" w:rsidRPr="00DA6188">
        <w:rPr>
          <w:rFonts w:ascii="Book Antiqua" w:hAnsi="Book Antiqua" w:cstheme="minorHAnsi"/>
          <w:lang w:val="en-GB"/>
        </w:rPr>
        <w:t>u</w:t>
      </w:r>
      <w:r w:rsidR="00E727E4" w:rsidRPr="00DA6188">
        <w:rPr>
          <w:rFonts w:ascii="Book Antiqua" w:hAnsi="Book Antiqua" w:cstheme="minorHAnsi"/>
          <w:lang w:val="en-GB"/>
        </w:rPr>
        <w:t>ld</w:t>
      </w:r>
      <w:r w:rsidR="00E727E4" w:rsidRPr="00DA6188">
        <w:rPr>
          <w:rFonts w:ascii="Book Antiqua" w:hAnsi="Book Antiqua" w:cstheme="minorHAnsi"/>
          <w:i/>
          <w:lang w:val="en-GB"/>
        </w:rPr>
        <w:t xml:space="preserve"> et al</w:t>
      </w:r>
      <w:r w:rsidR="00DA6188" w:rsidRPr="00DA6188">
        <w:rPr>
          <w:rFonts w:ascii="Book Antiqua" w:hAnsi="Book Antiqua" w:cstheme="minorHAnsi"/>
          <w:lang w:val="en-GB"/>
        </w:rPr>
        <w:fldChar w:fldCharType="begin"/>
      </w:r>
      <w:r w:rsidR="00BD3613">
        <w:rPr>
          <w:rFonts w:ascii="Book Antiqua" w:hAnsi="Book Antiqua" w:cstheme="minorHAnsi"/>
          <w:lang w:val="en-GB"/>
        </w:rPr>
        <w:instrText xml:space="preserve"> ADDIN EN.CITE &lt;EndNote&gt;&lt;Cite&gt;&lt;Author&gt;Gould&lt;/Author&gt;&lt;Year&gt;1982&lt;/Year&gt;&lt;RecNum&gt;23&lt;/RecNum&gt;&lt;DisplayText&gt;&lt;style face="superscript"&gt;[23]&lt;/style&gt;&lt;/DisplayText&gt;&lt;record&gt;&lt;rec-number&gt;23&lt;/rec-number&gt;&lt;foreign-keys&gt;&lt;key app="EN" db-id="w5ss00a9b0srt4eavf55p0tefzv0vtsfzpd2" timestamp="1500468299"&gt;23&lt;/key&gt;&lt;/foreign-keys&gt;&lt;ref-type name="Journal Article"&gt;17&lt;/ref-type&gt;&lt;contributors&gt;&lt;authors&gt;&lt;author&gt;Gould, S. R.&lt;/author&gt;&lt;author&gt;Williams, C. B.&lt;/author&gt;&lt;/authors&gt;&lt;/contributors&gt;&lt;titles&gt;&lt;title&gt;Castor oil or senna preparation before colonoscopy for inactive chronic ulcerative colitis&lt;/title&gt;&lt;secondary-title&gt;Gastrointest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6-8&lt;/pages&gt;&lt;volume&gt;28&lt;/volume&gt;&lt;number&gt;1&lt;/number&gt;&lt;edition&gt;1982/02/01&lt;/edition&gt;&lt;keywords&gt;&lt;keyword&gt;Adult&lt;/keyword&gt;&lt;keyword&gt;Aged&lt;/keyword&gt;&lt;keyword&gt;Castor Oil/ administration &amp;amp; dosage/adverse effects&lt;/keyword&gt;&lt;keyword&gt;Colitis, Ulcerative/ diagnosis/etiology&lt;/keyword&gt;&lt;keyword&gt;Colonic Neoplasms/ diagnosis&lt;/keyword&gt;&lt;keyword&gt;Colonoscopy&lt;/keyword&gt;&lt;keyword&gt;Drug Evaluation&lt;/keyword&gt;&lt;keyword&gt;Female&lt;/keyword&gt;&lt;keyword&gt;Humans&lt;/keyword&gt;&lt;keyword&gt;Male&lt;/keyword&gt;&lt;keyword&gt;Middle Aged&lt;/keyword&gt;&lt;keyword&gt;Precancerous Conditions/ diagnosis&lt;/keyword&gt;&lt;keyword&gt;Prospective Studies&lt;/keyword&gt;&lt;keyword&gt;Senna Extract/ administration &amp;amp; dosage/adverse effects&lt;/keyword&gt;&lt;/keywords&gt;&lt;dates&gt;&lt;year&gt;1982&lt;/year&gt;&lt;pub-dates&gt;&lt;date&gt;Feb&lt;/date&gt;&lt;/pub-dates&gt;&lt;/dates&gt;&lt;isbn&gt;0016-5107 (Print)&amp;#xD;0016-5107 (Linking)&lt;/isbn&gt;&lt;accession-num&gt;7056466&lt;/accession-num&gt;&lt;urls&gt;&lt;/urls&gt;&lt;remote-database-provider&gt;NLM&lt;/remote-database-provider&gt;&lt;language&gt;Eng&lt;/language&gt;&lt;/record&gt;&lt;/Cite&gt;&lt;/EndNote&gt;</w:instrText>
      </w:r>
      <w:r w:rsidR="00DA6188" w:rsidRPr="00DA6188">
        <w:rPr>
          <w:rFonts w:ascii="Book Antiqua" w:hAnsi="Book Antiqua" w:cstheme="minorHAnsi"/>
          <w:lang w:val="en-GB"/>
        </w:rPr>
        <w:fldChar w:fldCharType="separate"/>
      </w:r>
      <w:r w:rsidR="00BD3613" w:rsidRPr="00BD3613">
        <w:rPr>
          <w:rFonts w:ascii="Book Antiqua" w:hAnsi="Book Antiqua" w:cstheme="minorHAnsi"/>
          <w:noProof/>
          <w:vertAlign w:val="superscript"/>
          <w:lang w:val="en-GB"/>
        </w:rPr>
        <w:t>[</w:t>
      </w:r>
      <w:hyperlink w:anchor="_ENREF_23" w:tooltip="Gould, 1982 #23" w:history="1">
        <w:r w:rsidR="00BD3613" w:rsidRPr="00BD3613">
          <w:rPr>
            <w:rFonts w:ascii="Book Antiqua" w:hAnsi="Book Antiqua" w:cstheme="minorHAnsi"/>
            <w:noProof/>
            <w:vertAlign w:val="superscript"/>
            <w:lang w:val="en-GB"/>
          </w:rPr>
          <w:t>23</w:t>
        </w:r>
      </w:hyperlink>
      <w:r w:rsidR="00BD3613" w:rsidRPr="00BD3613">
        <w:rPr>
          <w:rFonts w:ascii="Book Antiqua" w:hAnsi="Book Antiqua" w:cstheme="minorHAnsi"/>
          <w:noProof/>
          <w:vertAlign w:val="superscript"/>
          <w:lang w:val="en-GB"/>
        </w:rPr>
        <w:t>]</w:t>
      </w:r>
      <w:r w:rsidR="00DA6188" w:rsidRPr="00DA6188">
        <w:rPr>
          <w:rFonts w:ascii="Book Antiqua" w:hAnsi="Book Antiqua" w:cstheme="minorHAnsi"/>
          <w:lang w:val="en-GB"/>
        </w:rPr>
        <w:fldChar w:fldCharType="end"/>
      </w:r>
      <w:r w:rsidR="00BF16C1" w:rsidRPr="00DA6188">
        <w:rPr>
          <w:rFonts w:ascii="Book Antiqua" w:hAnsi="Book Antiqua" w:cstheme="minorHAnsi"/>
          <w:lang w:val="en-GB"/>
        </w:rPr>
        <w:t xml:space="preserve"> 1982</w:t>
      </w:r>
      <w:r w:rsidR="00E727E4" w:rsidRPr="00DA6188">
        <w:rPr>
          <w:rFonts w:ascii="Book Antiqua" w:hAnsi="Book Antiqua" w:cstheme="minorHAnsi"/>
          <w:lang w:val="en-GB"/>
        </w:rPr>
        <w:t xml:space="preserve"> compared the efficacy of the equivalent of 75</w:t>
      </w:r>
      <w:r w:rsidR="00DA6188" w:rsidRPr="00DA6188">
        <w:rPr>
          <w:rFonts w:ascii="Book Antiqua" w:hAnsi="Book Antiqua" w:cstheme="minorHAnsi" w:hint="eastAsia"/>
          <w:lang w:val="en-GB" w:eastAsia="zh-CN"/>
        </w:rPr>
        <w:t xml:space="preserve"> </w:t>
      </w:r>
      <w:r w:rsidR="00E727E4" w:rsidRPr="00DA6188">
        <w:rPr>
          <w:rFonts w:ascii="Book Antiqua" w:hAnsi="Book Antiqua" w:cstheme="minorHAnsi"/>
          <w:lang w:val="en-GB"/>
        </w:rPr>
        <w:t>mg of senna to castor oil</w:t>
      </w:r>
      <w:r w:rsidR="00C91369" w:rsidRPr="00DA6188">
        <w:rPr>
          <w:rFonts w:ascii="Book Antiqua" w:hAnsi="Book Antiqua" w:cstheme="minorHAnsi"/>
          <w:lang w:val="en-GB"/>
        </w:rPr>
        <w:t xml:space="preserve"> </w:t>
      </w:r>
      <w:r w:rsidR="00227948" w:rsidRPr="00DA6188">
        <w:rPr>
          <w:rFonts w:ascii="Book Antiqua" w:hAnsi="Book Antiqua" w:cstheme="minorHAnsi"/>
          <w:lang w:val="en-GB"/>
        </w:rPr>
        <w:t>with</w:t>
      </w:r>
      <w:r w:rsidR="00C91369" w:rsidRPr="00DA6188">
        <w:rPr>
          <w:rFonts w:ascii="Book Antiqua" w:hAnsi="Book Antiqua" w:cstheme="minorHAnsi"/>
          <w:lang w:val="en-GB"/>
        </w:rPr>
        <w:t xml:space="preserve"> no difference demonstrated between the two preparations.</w:t>
      </w:r>
    </w:p>
    <w:p w:rsidR="009471B8" w:rsidRPr="00DA6188" w:rsidRDefault="00C91369" w:rsidP="00B626E7">
      <w:pPr>
        <w:widowControl w:val="0"/>
        <w:autoSpaceDE w:val="0"/>
        <w:autoSpaceDN w:val="0"/>
        <w:adjustRightInd w:val="0"/>
        <w:spacing w:line="360" w:lineRule="auto"/>
        <w:ind w:firstLine="720"/>
        <w:jc w:val="both"/>
        <w:rPr>
          <w:rFonts w:ascii="Book Antiqua" w:hAnsi="Book Antiqua" w:cstheme="minorHAnsi"/>
          <w:lang w:val="en-GB"/>
        </w:rPr>
      </w:pPr>
      <w:r w:rsidRPr="00DA6188">
        <w:rPr>
          <w:rFonts w:ascii="Book Antiqua" w:hAnsi="Book Antiqua" w:cstheme="minorHAnsi"/>
          <w:lang w:val="en-GB"/>
        </w:rPr>
        <w:t>Two studies compared the effi</w:t>
      </w:r>
      <w:r w:rsidR="002E683C" w:rsidRPr="00DA6188">
        <w:rPr>
          <w:rFonts w:ascii="Book Antiqua" w:hAnsi="Book Antiqua" w:cstheme="minorHAnsi"/>
          <w:lang w:val="en-GB"/>
        </w:rPr>
        <w:t>cacy of PEG high-volume</w:t>
      </w:r>
      <w:r w:rsidR="00BD5A3B" w:rsidRPr="00DA6188">
        <w:rPr>
          <w:rFonts w:ascii="Book Antiqua" w:hAnsi="Book Antiqua" w:cstheme="minorHAnsi"/>
          <w:lang w:val="en-GB"/>
        </w:rPr>
        <w:t xml:space="preserve"> (4L) </w:t>
      </w:r>
      <w:r w:rsidR="00DA6188" w:rsidRPr="00DA6188">
        <w:rPr>
          <w:rFonts w:ascii="Book Antiqua" w:hAnsi="Book Antiqua" w:cstheme="minorHAnsi" w:hint="eastAsia"/>
          <w:i/>
          <w:lang w:val="en-GB" w:eastAsia="zh-CN"/>
        </w:rPr>
        <w:t>vs</w:t>
      </w:r>
      <w:r w:rsidRPr="00DA6188">
        <w:rPr>
          <w:rFonts w:ascii="Book Antiqua" w:hAnsi="Book Antiqua" w:cstheme="minorHAnsi"/>
          <w:lang w:val="en-GB"/>
        </w:rPr>
        <w:t xml:space="preserve"> PEG</w:t>
      </w:r>
      <w:r w:rsidR="002E683C" w:rsidRPr="00DA6188">
        <w:rPr>
          <w:rFonts w:ascii="Book Antiqua" w:hAnsi="Book Antiqua" w:cstheme="minorHAnsi"/>
          <w:lang w:val="en-GB"/>
        </w:rPr>
        <w:t xml:space="preserve"> low-</w:t>
      </w:r>
      <w:r w:rsidR="002E683C" w:rsidRPr="00DA6188">
        <w:rPr>
          <w:rFonts w:ascii="Book Antiqua" w:hAnsi="Book Antiqua" w:cstheme="minorHAnsi"/>
          <w:lang w:val="en-GB"/>
        </w:rPr>
        <w:lastRenderedPageBreak/>
        <w:t>volume</w:t>
      </w:r>
      <w:r w:rsidR="00BD5A3B" w:rsidRPr="00DA6188">
        <w:rPr>
          <w:rFonts w:ascii="Book Antiqua" w:hAnsi="Book Antiqua" w:cstheme="minorHAnsi"/>
          <w:lang w:val="en-GB"/>
        </w:rPr>
        <w:t xml:space="preserve"> (2L</w:t>
      </w:r>
      <w:r w:rsidR="00615D47" w:rsidRPr="00DA6188">
        <w:rPr>
          <w:rFonts w:ascii="Book Antiqua" w:hAnsi="Book Antiqua" w:cstheme="minorHAnsi"/>
          <w:lang w:val="en-GB"/>
        </w:rPr>
        <w:t>)</w:t>
      </w:r>
      <w:r w:rsidR="00BD5A3B" w:rsidRPr="00DA6188">
        <w:rPr>
          <w:rFonts w:ascii="Book Antiqua" w:hAnsi="Book Antiqua" w:cstheme="minorHAnsi"/>
          <w:lang w:val="en-GB"/>
        </w:rPr>
        <w:t xml:space="preserve"> </w:t>
      </w:r>
      <w:r w:rsidR="00615D47" w:rsidRPr="00DA6188">
        <w:rPr>
          <w:rFonts w:ascii="Book Antiqua" w:hAnsi="Book Antiqua" w:cstheme="minorHAnsi"/>
          <w:lang w:val="en-GB"/>
        </w:rPr>
        <w:t>with an a</w:t>
      </w:r>
      <w:r w:rsidR="00BD5A3B" w:rsidRPr="00DA6188">
        <w:rPr>
          <w:rFonts w:ascii="Book Antiqua" w:hAnsi="Book Antiqua" w:cstheme="minorHAnsi"/>
          <w:lang w:val="en-GB"/>
        </w:rPr>
        <w:t>djuvant</w:t>
      </w:r>
      <w:r w:rsidR="00227948" w:rsidRPr="00DA6188">
        <w:rPr>
          <w:rFonts w:ascii="Book Antiqua" w:hAnsi="Book Antiqua" w:cstheme="minorHAnsi"/>
          <w:lang w:val="en-GB"/>
        </w:rPr>
        <w:t>,</w:t>
      </w:r>
      <w:r w:rsidR="00BD5A3B" w:rsidRPr="00DA6188">
        <w:rPr>
          <w:rFonts w:ascii="Book Antiqua" w:hAnsi="Book Antiqua" w:cstheme="minorHAnsi"/>
          <w:lang w:val="en-GB"/>
        </w:rPr>
        <w:t xml:space="preserve"> </w:t>
      </w:r>
      <w:r w:rsidR="00121937" w:rsidRPr="00DA6188">
        <w:rPr>
          <w:rFonts w:ascii="Book Antiqua" w:hAnsi="Book Antiqua" w:cstheme="minorHAnsi"/>
          <w:lang w:val="en-GB"/>
        </w:rPr>
        <w:t xml:space="preserve">both </w:t>
      </w:r>
      <w:r w:rsidR="00BD5A3B" w:rsidRPr="00DA6188">
        <w:rPr>
          <w:rFonts w:ascii="Book Antiqua" w:hAnsi="Book Antiqua" w:cstheme="minorHAnsi"/>
          <w:lang w:val="en-GB"/>
        </w:rPr>
        <w:t xml:space="preserve">mainly </w:t>
      </w:r>
      <w:r w:rsidR="00121937" w:rsidRPr="00DA6188">
        <w:rPr>
          <w:rFonts w:ascii="Book Antiqua" w:hAnsi="Book Antiqua" w:cstheme="minorHAnsi"/>
          <w:lang w:val="en-GB"/>
        </w:rPr>
        <w:t xml:space="preserve">in split regimens. </w:t>
      </w:r>
      <w:r w:rsidR="00151A01" w:rsidRPr="00DA6188">
        <w:rPr>
          <w:rFonts w:ascii="Book Antiqua" w:hAnsi="Book Antiqua" w:cstheme="minorHAnsi"/>
          <w:lang w:val="en-GB"/>
        </w:rPr>
        <w:t xml:space="preserve">Manes </w:t>
      </w:r>
      <w:r w:rsidR="00151A01" w:rsidRPr="00DA6188">
        <w:rPr>
          <w:rFonts w:ascii="Book Antiqua" w:hAnsi="Book Antiqua" w:cstheme="minorHAnsi"/>
          <w:i/>
          <w:lang w:val="en-GB"/>
        </w:rPr>
        <w:t>et al</w:t>
      </w:r>
      <w:r w:rsidR="00DA6188" w:rsidRPr="00DA6188">
        <w:rPr>
          <w:rFonts w:ascii="Book Antiqua" w:hAnsi="Book Antiqua" w:cstheme="minorHAnsi"/>
          <w:lang w:val="en-GB"/>
        </w:rPr>
        <w:fldChar w:fldCharType="begin">
          <w:fldData xml:space="preserve">PEVuZE5vdGU+PENpdGU+PEF1dGhvcj5NYW5lczwvQXV0aG9yPjxZZWFyPjIwMTU8L1llYXI+PFJl
Y051bT4xMzwvUmVjTnVtPjxEaXNwbGF5VGV4dD48c3R5bGUgZmFjZT0ic3VwZXJzY3JpcHQiPlsx
M108L3N0eWxlPjwvRGlzcGxheVRleHQ+PHJlY29yZD48cmVjLW51bWJlcj4xMzwvcmVjLW51bWJl
cj48Zm9yZWlnbi1rZXlzPjxrZXkgYXBwPSJFTiIgZGItaWQ9Inc1c3MwMGE5YjBzcnQ0ZWF2ZjU1
cDB0ZWZ6djB2dHNmenBkMiIgdGltZXN0YW1wPSIxNTAwNDY4Mjk5Ij4xMzwva2V5PjwvZm9yZWln
bi1rZXlzPjxyZWYtdHlwZSBuYW1lPSJKb3VybmFsIEFydGljbGUiPjE3PC9yZWYtdHlwZT48Y29u
dHJpYnV0b3JzPjxhdXRob3JzPjxhdXRob3I+TWFuZXMsIEcuPC9hdXRob3I+PGF1dGhvcj5Gb250
YW5hLCBQLjwvYXV0aG9yPjxhdXRob3I+ZGUgTnVjY2ksIEcuPC9hdXRob3I+PGF1dGhvcj5SYWRh
ZWxsaSwgRi48L2F1dGhvcj48YXV0aG9yPkhhc3NhbiwgQy48L2F1dGhvcj48YXV0aG9yPkFyZGl6
em9uZSwgUy48L2F1dGhvcj48L2F1dGhvcnM+PC9jb250cmlidXRvcnM+PGF1dGgtYWRkcmVzcz4q
RGVwYXJ0bWVudCBvZiBHYXN0cm9lbnRlcm9sb2d5LCBHLiBTYWx2aW5pIEhvc3BpdGFsLCBHYXJi
YWduYXRlIE1pbGFuZXNlLCBNaWxhbm8sIEl0YWx5OyBkYWdnZXJEZXBhcnRtZW50IG9mIEdhc3Ry
b2VudGVyb2xvZ3ksIEwuIFNhY2NvIFVuaXZlcnNpdHkgSG9zcGl0YWwsIE1pbGFubywgSXRhbHk7
IGRvdWJsZSBkYWdnZXJEZXBhcnRtZW50IG9mIEdhc3Ryb2VudGVyb2xvZ3ksIFZhbGR1Y2UgSG9z
cGl0YWwsIENvbW8sIEl0YWx5OyBhbmQgc2VjdGlvbiBzaWduRGVwYXJ0bWVudCBvZiBHYXN0cm9l
bnRlcm9sb2d5LCBOdW92byBSZWdpbmEgTWFyZ2hlcml0YSBIb3NwaXRhbCwgUm9tYSwgSXRhbHku
PC9hdXRoLWFkZHJlc3M+PHRpdGxlcz48dGl0bGU+Q29sb24gQ2xlYW5zaW5nIGZvciBDb2xvbm9z
Y29weSBpbiBQYXRpZW50cyB3aXRoIFVsY2VyYXRpdmUgQ29saXRpczogRWZmaWNhY3kgYW5kIEFj
Y2VwdGFiaWxpdHkgb2YgYSAyLUwgUEVHIFBsdXMgQmlzYWNvZHlsIFZlcnN1cyA0LUwgUEVHPC90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Y2FsPjxwYWdlcz4yMTM3LTQ0PC9wYWdlcz48dm9sdW1lPjIxPC92b2x1bWU+PG51bWJlcj45PC9u
dW1iZXI+PGVkaXRpb24+MjAxNS8wNy8xNTwvZWRpdGlvbj48a2V5d29yZHM+PGtleXdvcmQ+QWR1
bHQ8L2tleXdvcmQ+PGtleXdvcmQ+QWdlZDwva2V5d29yZD48a2V5d29yZD5CaXNhY29keWwvIGFk
bWluaXN0cmF0aW9uICZhbXA7IGRvc2FnZTwva2V5d29yZD48a2V5d29yZD5DYXRoYXJ0aWNzLyBh
ZG1pbmlzdHJhdGlvbiAmYW1wOyBkb3NhZ2U8L2tleXdvcmQ+PGtleXdvcmQ+Q29saXRpcywgVWxj
ZXJhdGl2ZS8gc3VyZ2VyeTwva2V5d29yZD48a2V5d29yZD5Db2xvbm9zY29weTwva2V5d29yZD48
a2V5d29yZD5EcnVnIFRoZXJhcHksIENvbWJpbmF0aW9uL21ldGhvZHM8L2tleXdvcmQ+PGtleXdv
cmQ+RmVtYWxlPC9rZXl3b3JkPjxrZXl3b3JkPkh1bWFuczwva2V5d29yZD48a2V5d29yZD5NYWxl
PC9rZXl3b3JkPjxrZXl3b3JkPk1pZGRsZSBBZ2VkPC9rZXl3b3JkPjxrZXl3b3JkPlBhdGllbnQg
QWNjZXB0YW5jZSBvZiBIZWFsdGggQ2FyZTwva2V5d29yZD48a2V5d29yZD5Qb2x5ZXRoeWxlbmUg
R2x5Y29scy8gYWRtaW5pc3RyYXRpb24gJmFtcDsgZG9zYWdlPC9rZXl3b3JkPjxrZXl3b3JkPlBy
ZW9wZXJhdGl2ZSBDYXJlLyBtZXRob2RzL3BzeWNob2xvZ3k8L2tleXdvcmQ+PGtleXdvcmQ+U2lu
Z2xlLUJsaW5kIE1ldGhvZDwva2V5d29yZD48a2V5d29yZD5Tb2x2ZW50cy8gYWRtaW5pc3RyYXRp
b24gJmFtcDsgZG9zYWdlPC9rZXl3b3JkPjxrZXl3b3JkPlRpbWUgRmFjdG9yczwva2V5d29yZD48
a2V5d29yZD5UcmVhdG1lbnQgT3V0Y29tZTwva2V5d29yZD48L2tleXdvcmRzPjxkYXRlcz48eWVh
cj4yMDE1PC95ZWFyPjxwdWItZGF0ZXM+PGRhdGU+U2VwPC9kYXRlPjwvcHViLWRhdGVzPjwvZGF0
ZXM+PGlzYm4+MTUzNi00ODQ0IChFbGVjdHJvbmljKSYjeEQ7MTA3OC0wOTk4IChMaW5raW5nKTwv
aXNibj48YWNjZXNzaW9uLW51bT4yNjE2NDY2NjwvYWNjZXNzaW9uLW51bT48dXJscz48L3VybHM+
PGVsZWN0cm9uaWMtcmVzb3VyY2UtbnVtPjEwLjEwOTcvbWliLjAwMDAwMDAwMDAwMDA0NjM8L2Vs
ZWN0cm9uaWMtcmVzb3VyY2UtbnVtPjxyZW1vdGUtZGF0YWJhc2UtcHJvdmlkZXI+TkxNPC9yZW1v
dGUtZGF0YWJhc2UtcHJvdmlkZXI+PGxhbmd1YWdlPkVuZzwvbGFuZ3VhZ2U+PC9yZWNvcmQ+PC9D
aXRlPjwvRW5kTm90ZT5=
</w:fldData>
        </w:fldChar>
      </w:r>
      <w:r w:rsidR="00BD3613">
        <w:rPr>
          <w:rFonts w:ascii="Book Antiqua" w:hAnsi="Book Antiqua" w:cstheme="minorHAnsi"/>
          <w:lang w:val="en-GB"/>
        </w:rPr>
        <w:instrText xml:space="preserve"> ADDIN EN.CITE </w:instrText>
      </w:r>
      <w:r w:rsidR="00BD3613">
        <w:rPr>
          <w:rFonts w:ascii="Book Antiqua" w:hAnsi="Book Antiqua" w:cstheme="minorHAnsi"/>
          <w:lang w:val="en-GB"/>
        </w:rPr>
        <w:fldChar w:fldCharType="begin">
          <w:fldData xml:space="preserve">PEVuZE5vdGU+PENpdGU+PEF1dGhvcj5NYW5lczwvQXV0aG9yPjxZZWFyPjIwMTU8L1llYXI+PFJl
Y051bT4xMzwvUmVjTnVtPjxEaXNwbGF5VGV4dD48c3R5bGUgZmFjZT0ic3VwZXJzY3JpcHQiPlsx
M108L3N0eWxlPjwvRGlzcGxheVRleHQ+PHJlY29yZD48cmVjLW51bWJlcj4xMzwvcmVjLW51bWJl
cj48Zm9yZWlnbi1rZXlzPjxrZXkgYXBwPSJFTiIgZGItaWQ9Inc1c3MwMGE5YjBzcnQ0ZWF2ZjU1
cDB0ZWZ6djB2dHNmenBkMiIgdGltZXN0YW1wPSIxNTAwNDY4Mjk5Ij4xMzwva2V5PjwvZm9yZWln
bi1rZXlzPjxyZWYtdHlwZSBuYW1lPSJKb3VybmFsIEFydGljbGUiPjE3PC9yZWYtdHlwZT48Y29u
dHJpYnV0b3JzPjxhdXRob3JzPjxhdXRob3I+TWFuZXMsIEcuPC9hdXRob3I+PGF1dGhvcj5Gb250
YW5hLCBQLjwvYXV0aG9yPjxhdXRob3I+ZGUgTnVjY2ksIEcuPC9hdXRob3I+PGF1dGhvcj5SYWRh
ZWxsaSwgRi48L2F1dGhvcj48YXV0aG9yPkhhc3NhbiwgQy48L2F1dGhvcj48YXV0aG9yPkFyZGl6
em9uZSwgUy48L2F1dGhvcj48L2F1dGhvcnM+PC9jb250cmlidXRvcnM+PGF1dGgtYWRkcmVzcz4q
RGVwYXJ0bWVudCBvZiBHYXN0cm9lbnRlcm9sb2d5LCBHLiBTYWx2aW5pIEhvc3BpdGFsLCBHYXJi
YWduYXRlIE1pbGFuZXNlLCBNaWxhbm8sIEl0YWx5OyBkYWdnZXJEZXBhcnRtZW50IG9mIEdhc3Ry
b2VudGVyb2xvZ3ksIEwuIFNhY2NvIFVuaXZlcnNpdHkgSG9zcGl0YWwsIE1pbGFubywgSXRhbHk7
IGRvdWJsZSBkYWdnZXJEZXBhcnRtZW50IG9mIEdhc3Ryb2VudGVyb2xvZ3ksIFZhbGR1Y2UgSG9z
cGl0YWwsIENvbW8sIEl0YWx5OyBhbmQgc2VjdGlvbiBzaWduRGVwYXJ0bWVudCBvZiBHYXN0cm9l
bnRlcm9sb2d5LCBOdW92byBSZWdpbmEgTWFyZ2hlcml0YSBIb3NwaXRhbCwgUm9tYSwgSXRhbHku
PC9hdXRoLWFkZHJlc3M+PHRpdGxlcz48dGl0bGU+Q29sb24gQ2xlYW5zaW5nIGZvciBDb2xvbm9z
Y29weSBpbiBQYXRpZW50cyB3aXRoIFVsY2VyYXRpdmUgQ29saXRpczogRWZmaWNhY3kgYW5kIEFj
Y2VwdGFiaWxpdHkgb2YgYSAyLUwgUEVHIFBsdXMgQmlzYWNvZHlsIFZlcnN1cyA0LUwgUEVHPC90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Y2FsPjxwYWdlcz4yMTM3LTQ0PC9wYWdlcz48dm9sdW1lPjIxPC92b2x1bWU+PG51bWJlcj45PC9u
dW1iZXI+PGVkaXRpb24+MjAxNS8wNy8xNTwvZWRpdGlvbj48a2V5d29yZHM+PGtleXdvcmQ+QWR1
bHQ8L2tleXdvcmQ+PGtleXdvcmQ+QWdlZDwva2V5d29yZD48a2V5d29yZD5CaXNhY29keWwvIGFk
bWluaXN0cmF0aW9uICZhbXA7IGRvc2FnZTwva2V5d29yZD48a2V5d29yZD5DYXRoYXJ0aWNzLyBh
ZG1pbmlzdHJhdGlvbiAmYW1wOyBkb3NhZ2U8L2tleXdvcmQ+PGtleXdvcmQ+Q29saXRpcywgVWxj
ZXJhdGl2ZS8gc3VyZ2VyeTwva2V5d29yZD48a2V5d29yZD5Db2xvbm9zY29weTwva2V5d29yZD48
a2V5d29yZD5EcnVnIFRoZXJhcHksIENvbWJpbmF0aW9uL21ldGhvZHM8L2tleXdvcmQ+PGtleXdv
cmQ+RmVtYWxlPC9rZXl3b3JkPjxrZXl3b3JkPkh1bWFuczwva2V5d29yZD48a2V5d29yZD5NYWxl
PC9rZXl3b3JkPjxrZXl3b3JkPk1pZGRsZSBBZ2VkPC9rZXl3b3JkPjxrZXl3b3JkPlBhdGllbnQg
QWNjZXB0YW5jZSBvZiBIZWFsdGggQ2FyZTwva2V5d29yZD48a2V5d29yZD5Qb2x5ZXRoeWxlbmUg
R2x5Y29scy8gYWRtaW5pc3RyYXRpb24gJmFtcDsgZG9zYWdlPC9rZXl3b3JkPjxrZXl3b3JkPlBy
ZW9wZXJhdGl2ZSBDYXJlLyBtZXRob2RzL3BzeWNob2xvZ3k8L2tleXdvcmQ+PGtleXdvcmQ+U2lu
Z2xlLUJsaW5kIE1ldGhvZDwva2V5d29yZD48a2V5d29yZD5Tb2x2ZW50cy8gYWRtaW5pc3RyYXRp
b24gJmFtcDsgZG9zYWdlPC9rZXl3b3JkPjxrZXl3b3JkPlRpbWUgRmFjdG9yczwva2V5d29yZD48
a2V5d29yZD5UcmVhdG1lbnQgT3V0Y29tZTwva2V5d29yZD48L2tleXdvcmRzPjxkYXRlcz48eWVh
cj4yMDE1PC95ZWFyPjxwdWItZGF0ZXM+PGRhdGU+U2VwPC9kYXRlPjwvcHViLWRhdGVzPjwvZGF0
ZXM+PGlzYm4+MTUzNi00ODQ0IChFbGVjdHJvbmljKSYjeEQ7MTA3OC0wOTk4IChMaW5raW5nKTwv
aXNibj48YWNjZXNzaW9uLW51bT4yNjE2NDY2NjwvYWNjZXNzaW9uLW51bT48dXJscz48L3VybHM+
PGVsZWN0cm9uaWMtcmVzb3VyY2UtbnVtPjEwLjEwOTcvbWliLjAwMDAwMDAwMDAwMDA0NjM8L2Vs
ZWN0cm9uaWMtcmVzb3VyY2UtbnVtPjxyZW1vdGUtZGF0YWJhc2UtcHJvdmlkZXI+TkxNPC9yZW1v
dGUtZGF0YWJhc2UtcHJvdmlkZXI+PGxhbmd1YWdlPkVuZzwvbGFuZ3VhZ2U+PC9yZWNvcmQ+PC9D
aXRlPjwvRW5kTm90ZT5=
</w:fldData>
        </w:fldChar>
      </w:r>
      <w:r w:rsidR="00BD3613">
        <w:rPr>
          <w:rFonts w:ascii="Book Antiqua" w:hAnsi="Book Antiqua" w:cstheme="minorHAnsi"/>
          <w:lang w:val="en-GB"/>
        </w:rPr>
        <w:instrText xml:space="preserve"> ADDIN EN.CITE.DATA </w:instrText>
      </w:r>
      <w:r w:rsidR="00BD3613">
        <w:rPr>
          <w:rFonts w:ascii="Book Antiqua" w:hAnsi="Book Antiqua" w:cstheme="minorHAnsi"/>
          <w:lang w:val="en-GB"/>
        </w:rPr>
      </w:r>
      <w:r w:rsidR="00BD3613">
        <w:rPr>
          <w:rFonts w:ascii="Book Antiqua" w:hAnsi="Book Antiqua" w:cstheme="minorHAnsi"/>
          <w:lang w:val="en-GB"/>
        </w:rPr>
        <w:fldChar w:fldCharType="end"/>
      </w:r>
      <w:r w:rsidR="00DA6188" w:rsidRPr="00DA6188">
        <w:rPr>
          <w:rFonts w:ascii="Book Antiqua" w:hAnsi="Book Antiqua" w:cstheme="minorHAnsi"/>
          <w:lang w:val="en-GB"/>
        </w:rPr>
      </w:r>
      <w:r w:rsidR="00DA6188" w:rsidRPr="00DA6188">
        <w:rPr>
          <w:rFonts w:ascii="Book Antiqua" w:hAnsi="Book Antiqua" w:cstheme="minorHAnsi"/>
          <w:lang w:val="en-GB"/>
        </w:rPr>
        <w:fldChar w:fldCharType="separate"/>
      </w:r>
      <w:r w:rsidR="00BD3613" w:rsidRPr="00BD3613">
        <w:rPr>
          <w:rFonts w:ascii="Book Antiqua" w:hAnsi="Book Antiqua" w:cstheme="minorHAnsi"/>
          <w:noProof/>
          <w:vertAlign w:val="superscript"/>
          <w:lang w:val="en-GB"/>
        </w:rPr>
        <w:t>[</w:t>
      </w:r>
      <w:hyperlink w:anchor="_ENREF_13" w:tooltip="Manes, 2015 #13" w:history="1">
        <w:r w:rsidR="00BD3613" w:rsidRPr="00BD3613">
          <w:rPr>
            <w:rFonts w:ascii="Book Antiqua" w:hAnsi="Book Antiqua" w:cstheme="minorHAnsi"/>
            <w:noProof/>
            <w:vertAlign w:val="superscript"/>
            <w:lang w:val="en-GB"/>
          </w:rPr>
          <w:t>13</w:t>
        </w:r>
      </w:hyperlink>
      <w:r w:rsidR="00BD3613" w:rsidRPr="00BD3613">
        <w:rPr>
          <w:rFonts w:ascii="Book Antiqua" w:hAnsi="Book Antiqua" w:cstheme="minorHAnsi"/>
          <w:noProof/>
          <w:vertAlign w:val="superscript"/>
          <w:lang w:val="en-GB"/>
        </w:rPr>
        <w:t>]</w:t>
      </w:r>
      <w:r w:rsidR="00DA6188" w:rsidRPr="00DA6188">
        <w:rPr>
          <w:rFonts w:ascii="Book Antiqua" w:hAnsi="Book Antiqua" w:cstheme="minorHAnsi"/>
          <w:lang w:val="en-GB"/>
        </w:rPr>
        <w:fldChar w:fldCharType="end"/>
      </w:r>
      <w:r w:rsidR="00151A01" w:rsidRPr="00DA6188">
        <w:rPr>
          <w:rFonts w:ascii="Book Antiqua" w:hAnsi="Book Antiqua" w:cstheme="minorHAnsi"/>
          <w:lang w:val="en-GB"/>
        </w:rPr>
        <w:t xml:space="preserve"> </w:t>
      </w:r>
      <w:r w:rsidR="00BF16C1" w:rsidRPr="00DA6188">
        <w:rPr>
          <w:rFonts w:ascii="Book Antiqua" w:hAnsi="Book Antiqua" w:cstheme="minorHAnsi"/>
          <w:lang w:val="en-GB"/>
        </w:rPr>
        <w:t xml:space="preserve">2015 </w:t>
      </w:r>
      <w:r w:rsidR="00BD5A3B" w:rsidRPr="00DA6188">
        <w:rPr>
          <w:rFonts w:ascii="Book Antiqua" w:hAnsi="Book Antiqua" w:cstheme="minorHAnsi"/>
          <w:lang w:val="en-GB"/>
        </w:rPr>
        <w:t>assess</w:t>
      </w:r>
      <w:r w:rsidR="00121937" w:rsidRPr="00DA6188">
        <w:rPr>
          <w:rFonts w:ascii="Book Antiqua" w:hAnsi="Book Antiqua" w:cstheme="minorHAnsi"/>
          <w:lang w:val="en-GB"/>
        </w:rPr>
        <w:t xml:space="preserve">ed </w:t>
      </w:r>
      <w:r w:rsidR="00BD5A3B" w:rsidRPr="00DA6188">
        <w:rPr>
          <w:rFonts w:ascii="Book Antiqua" w:hAnsi="Book Antiqua" w:cstheme="minorHAnsi"/>
          <w:lang w:val="en-GB"/>
        </w:rPr>
        <w:t>the efficacy of a low-dose</w:t>
      </w:r>
      <w:r w:rsidR="009C2E7F" w:rsidRPr="00DA6188">
        <w:rPr>
          <w:rFonts w:ascii="Book Antiqua" w:hAnsi="Book Antiqua" w:cstheme="minorHAnsi"/>
          <w:lang w:val="en-GB"/>
        </w:rPr>
        <w:t xml:space="preserve"> iso-osmotic</w:t>
      </w:r>
      <w:r w:rsidR="00BD5A3B" w:rsidRPr="00DA6188">
        <w:rPr>
          <w:rFonts w:ascii="Book Antiqua" w:hAnsi="Book Antiqua" w:cstheme="minorHAnsi"/>
          <w:lang w:val="en-GB"/>
        </w:rPr>
        <w:t xml:space="preserve"> preparation based on </w:t>
      </w:r>
      <w:r w:rsidR="00906D9A" w:rsidRPr="00DA6188">
        <w:rPr>
          <w:rFonts w:ascii="Book Antiqua" w:hAnsi="Book Antiqua" w:cstheme="minorHAnsi"/>
          <w:lang w:val="en-GB"/>
        </w:rPr>
        <w:t xml:space="preserve">low-dose </w:t>
      </w:r>
      <w:r w:rsidR="00BD5A3B" w:rsidRPr="00DA6188">
        <w:rPr>
          <w:rFonts w:ascii="Book Antiqua" w:hAnsi="Book Antiqua" w:cstheme="minorHAnsi"/>
          <w:lang w:val="en-GB"/>
        </w:rPr>
        <w:t>PEG</w:t>
      </w:r>
      <w:r w:rsidR="00906D9A" w:rsidRPr="00DA6188">
        <w:rPr>
          <w:rFonts w:ascii="Book Antiqua" w:hAnsi="Book Antiqua" w:cstheme="minorHAnsi"/>
          <w:lang w:val="en-GB"/>
        </w:rPr>
        <w:t xml:space="preserve"> (2L) </w:t>
      </w:r>
      <w:r w:rsidR="00BD5A3B" w:rsidRPr="00DA6188">
        <w:rPr>
          <w:rFonts w:ascii="Book Antiqua" w:hAnsi="Book Antiqua" w:cstheme="minorHAnsi"/>
          <w:lang w:val="en-GB"/>
        </w:rPr>
        <w:t xml:space="preserve">associated to bisacodyl </w:t>
      </w:r>
      <w:r w:rsidR="00DA6188" w:rsidRPr="00DA6188">
        <w:rPr>
          <w:rFonts w:ascii="Book Antiqua" w:hAnsi="Book Antiqua" w:cstheme="minorHAnsi" w:hint="eastAsia"/>
          <w:i/>
          <w:lang w:val="en-GB" w:eastAsia="zh-CN"/>
        </w:rPr>
        <w:t>vs</w:t>
      </w:r>
      <w:r w:rsidR="00DA6188" w:rsidRPr="00DA6188">
        <w:rPr>
          <w:rFonts w:ascii="Book Antiqua" w:hAnsi="Book Antiqua" w:cstheme="minorHAnsi"/>
          <w:lang w:val="en-GB"/>
        </w:rPr>
        <w:t xml:space="preserve"> </w:t>
      </w:r>
      <w:r w:rsidR="00227948" w:rsidRPr="00DA6188">
        <w:rPr>
          <w:rFonts w:ascii="Book Antiqua" w:hAnsi="Book Antiqua" w:cstheme="minorHAnsi"/>
          <w:lang w:val="en-GB"/>
        </w:rPr>
        <w:t xml:space="preserve">a </w:t>
      </w:r>
      <w:r w:rsidR="009C2E7F" w:rsidRPr="00DA6188">
        <w:rPr>
          <w:rFonts w:ascii="Book Antiqua" w:hAnsi="Book Antiqua" w:cstheme="minorHAnsi"/>
          <w:lang w:val="en-GB"/>
        </w:rPr>
        <w:t xml:space="preserve">PEG </w:t>
      </w:r>
      <w:r w:rsidR="002E683C" w:rsidRPr="00DA6188">
        <w:rPr>
          <w:rFonts w:ascii="Book Antiqua" w:hAnsi="Book Antiqua" w:cstheme="minorHAnsi"/>
          <w:lang w:val="en-GB"/>
        </w:rPr>
        <w:t>high-volume</w:t>
      </w:r>
      <w:r w:rsidR="00BD5A3B" w:rsidRPr="00DA6188">
        <w:rPr>
          <w:rFonts w:ascii="Book Antiqua" w:hAnsi="Book Antiqua" w:cstheme="minorHAnsi"/>
          <w:lang w:val="en-GB"/>
        </w:rPr>
        <w:t xml:space="preserve"> (4L) </w:t>
      </w:r>
      <w:r w:rsidR="009C2E7F" w:rsidRPr="00DA6188">
        <w:rPr>
          <w:rFonts w:ascii="Book Antiqua" w:hAnsi="Book Antiqua" w:cstheme="minorHAnsi"/>
          <w:lang w:val="en-GB"/>
        </w:rPr>
        <w:t>preparation</w:t>
      </w:r>
      <w:r w:rsidR="00906D9A" w:rsidRPr="00DA6188">
        <w:rPr>
          <w:rFonts w:ascii="Book Antiqua" w:hAnsi="Book Antiqua" w:cstheme="minorHAnsi"/>
          <w:lang w:val="en-GB"/>
        </w:rPr>
        <w:t xml:space="preserve"> alone</w:t>
      </w:r>
      <w:r w:rsidR="009C2E7F" w:rsidRPr="00DA6188">
        <w:rPr>
          <w:rFonts w:ascii="Book Antiqua" w:hAnsi="Book Antiqua" w:cstheme="minorHAnsi"/>
          <w:lang w:val="en-GB"/>
        </w:rPr>
        <w:t>.</w:t>
      </w:r>
      <w:r w:rsidR="009C2E7F" w:rsidRPr="00DA6188">
        <w:rPr>
          <w:rFonts w:ascii="Book Antiqua" w:hAnsi="Book Antiqua"/>
        </w:rPr>
        <w:t xml:space="preserve"> </w:t>
      </w:r>
      <w:r w:rsidR="009C2E7F" w:rsidRPr="00DA6188">
        <w:rPr>
          <w:rFonts w:ascii="Book Antiqua" w:hAnsi="Book Antiqua" w:cstheme="minorHAnsi"/>
          <w:lang w:val="en-GB"/>
        </w:rPr>
        <w:t xml:space="preserve">The quality of colon cleansing </w:t>
      </w:r>
      <w:r w:rsidR="00B45EBD" w:rsidRPr="00DA6188">
        <w:rPr>
          <w:rFonts w:ascii="Book Antiqua" w:hAnsi="Book Antiqua" w:cstheme="minorHAnsi"/>
          <w:lang w:val="en-GB"/>
        </w:rPr>
        <w:t>was</w:t>
      </w:r>
      <w:r w:rsidR="009C2E7F" w:rsidRPr="00DA6188">
        <w:rPr>
          <w:rFonts w:ascii="Book Antiqua" w:hAnsi="Book Antiqua" w:cstheme="minorHAnsi"/>
          <w:lang w:val="en-GB"/>
        </w:rPr>
        <w:t xml:space="preserve"> similar in </w:t>
      </w:r>
      <w:r w:rsidR="00906D9A" w:rsidRPr="00DA6188">
        <w:rPr>
          <w:rFonts w:ascii="Book Antiqua" w:hAnsi="Book Antiqua" w:cstheme="minorHAnsi"/>
          <w:lang w:val="en-GB"/>
        </w:rPr>
        <w:t>the t</w:t>
      </w:r>
      <w:r w:rsidR="00BD5A3B" w:rsidRPr="00DA6188">
        <w:rPr>
          <w:rFonts w:ascii="Book Antiqua" w:hAnsi="Book Antiqua" w:cstheme="minorHAnsi"/>
          <w:lang w:val="en-GB"/>
        </w:rPr>
        <w:t>wo</w:t>
      </w:r>
      <w:r w:rsidR="00906D9A" w:rsidRPr="00DA6188">
        <w:rPr>
          <w:rFonts w:ascii="Book Antiqua" w:hAnsi="Book Antiqua" w:cstheme="minorHAnsi"/>
          <w:lang w:val="en-GB"/>
        </w:rPr>
        <w:t xml:space="preserve"> groups</w:t>
      </w:r>
      <w:r w:rsidR="00622246" w:rsidRPr="00DA6188">
        <w:rPr>
          <w:rFonts w:ascii="Book Antiqua" w:hAnsi="Book Antiqua" w:cstheme="minorHAnsi"/>
          <w:lang w:val="en-GB"/>
        </w:rPr>
        <w:t xml:space="preserve"> (83% </w:t>
      </w:r>
      <w:r w:rsidR="00622246" w:rsidRPr="00DA6188">
        <w:rPr>
          <w:rFonts w:ascii="Book Antiqua" w:hAnsi="Book Antiqua" w:cstheme="minorHAnsi"/>
          <w:i/>
          <w:lang w:val="en-GB"/>
        </w:rPr>
        <w:t>vs</w:t>
      </w:r>
      <w:r w:rsidR="00622246" w:rsidRPr="00DA6188">
        <w:rPr>
          <w:rFonts w:ascii="Book Antiqua" w:hAnsi="Book Antiqua" w:cstheme="minorHAnsi"/>
          <w:lang w:val="en-GB"/>
        </w:rPr>
        <w:t xml:space="preserve"> 75%</w:t>
      </w:r>
      <w:r w:rsidR="00DA6188" w:rsidRPr="00DA6188">
        <w:rPr>
          <w:rFonts w:ascii="Book Antiqua" w:hAnsi="Book Antiqua" w:cstheme="minorHAnsi" w:hint="eastAsia"/>
          <w:lang w:val="en-GB" w:eastAsia="zh-CN"/>
        </w:rPr>
        <w:t>,</w:t>
      </w:r>
      <w:r w:rsidR="00DA6188" w:rsidRPr="00DA6188">
        <w:rPr>
          <w:rFonts w:ascii="Book Antiqua" w:hAnsi="Book Antiqua" w:cstheme="minorHAnsi"/>
          <w:i/>
          <w:lang w:val="en-GB"/>
        </w:rPr>
        <w:t xml:space="preserve"> P</w:t>
      </w:r>
      <w:r w:rsidR="00DA6188" w:rsidRPr="00DA6188">
        <w:rPr>
          <w:rFonts w:ascii="Book Antiqua" w:hAnsi="Book Antiqua" w:cstheme="minorHAnsi"/>
          <w:i/>
          <w:lang w:val="en-GB" w:eastAsia="zh-CN"/>
        </w:rPr>
        <w:t xml:space="preserve"> </w:t>
      </w:r>
      <w:r w:rsidR="00622246" w:rsidRPr="00DA6188">
        <w:rPr>
          <w:rFonts w:ascii="Book Antiqua" w:hAnsi="Book Antiqua" w:cstheme="minorHAnsi"/>
          <w:lang w:val="en-GB"/>
        </w:rPr>
        <w:t>=</w:t>
      </w:r>
      <w:r w:rsidR="00DA6188" w:rsidRPr="00DA6188">
        <w:rPr>
          <w:rFonts w:ascii="Book Antiqua" w:hAnsi="Book Antiqua" w:cstheme="minorHAnsi" w:hint="eastAsia"/>
          <w:lang w:val="en-GB" w:eastAsia="zh-CN"/>
        </w:rPr>
        <w:t xml:space="preserve"> </w:t>
      </w:r>
      <w:r w:rsidR="00622246" w:rsidRPr="00DA6188">
        <w:rPr>
          <w:rFonts w:ascii="Book Antiqua" w:hAnsi="Book Antiqua" w:cstheme="minorHAnsi"/>
          <w:lang w:val="en-GB"/>
        </w:rPr>
        <w:t>0.37)</w:t>
      </w:r>
      <w:r w:rsidR="009C2E7F" w:rsidRPr="00DA6188">
        <w:rPr>
          <w:rFonts w:ascii="Book Antiqua" w:hAnsi="Book Antiqua" w:cstheme="minorHAnsi"/>
          <w:lang w:val="en-GB"/>
        </w:rPr>
        <w:t>.</w:t>
      </w:r>
      <w:r w:rsidR="00D54B6A" w:rsidRPr="00DA6188">
        <w:rPr>
          <w:rFonts w:ascii="Book Antiqua" w:hAnsi="Book Antiqua" w:cstheme="minorHAnsi"/>
          <w:lang w:val="en-GB"/>
        </w:rPr>
        <w:t xml:space="preserve"> Of note, simethicone was </w:t>
      </w:r>
      <w:r w:rsidR="002E683C" w:rsidRPr="00DA6188">
        <w:rPr>
          <w:rFonts w:ascii="Book Antiqua" w:hAnsi="Book Antiqua" w:cstheme="minorHAnsi"/>
          <w:lang w:val="en-GB"/>
        </w:rPr>
        <w:t>added to PEG low-volume</w:t>
      </w:r>
      <w:r w:rsidR="00BD5A3B" w:rsidRPr="00DA6188">
        <w:rPr>
          <w:rFonts w:ascii="Book Antiqua" w:hAnsi="Book Antiqua" w:cstheme="minorHAnsi"/>
          <w:lang w:val="en-GB"/>
        </w:rPr>
        <w:t xml:space="preserve"> with bisacody</w:t>
      </w:r>
      <w:r w:rsidR="00D54B6A" w:rsidRPr="00DA6188">
        <w:rPr>
          <w:rFonts w:ascii="Book Antiqua" w:hAnsi="Book Antiqua" w:cstheme="minorHAnsi"/>
          <w:lang w:val="en-GB"/>
        </w:rPr>
        <w:t>l.</w:t>
      </w:r>
      <w:r w:rsidR="00BD5A3B" w:rsidRPr="00DA6188">
        <w:rPr>
          <w:rFonts w:ascii="Book Antiqua" w:hAnsi="Book Antiqua" w:cstheme="minorHAnsi"/>
          <w:lang w:val="en-GB"/>
        </w:rPr>
        <w:t xml:space="preserve"> </w:t>
      </w:r>
      <w:r w:rsidR="00121937" w:rsidRPr="00DA6188">
        <w:rPr>
          <w:rFonts w:ascii="Book Antiqua" w:hAnsi="Book Antiqua" w:cstheme="minorHAnsi"/>
          <w:lang w:val="en-GB"/>
        </w:rPr>
        <w:t>Kim et al</w:t>
      </w:r>
      <w:r w:rsidR="00B45EBD" w:rsidRPr="00DA6188">
        <w:rPr>
          <w:rFonts w:ascii="Book Antiqua" w:hAnsi="Book Antiqua" w:cstheme="minorHAnsi"/>
          <w:lang w:val="en-GB"/>
        </w:rPr>
        <w:t>.</w:t>
      </w:r>
      <w:r w:rsidR="00121937" w:rsidRPr="00DA6188">
        <w:rPr>
          <w:rFonts w:ascii="Book Antiqua" w:hAnsi="Book Antiqua" w:cstheme="minorHAnsi"/>
          <w:lang w:val="en-GB"/>
        </w:rPr>
        <w:t xml:space="preserve"> </w:t>
      </w:r>
      <w:r w:rsidR="00BF16C1" w:rsidRPr="00DA6188">
        <w:rPr>
          <w:rFonts w:ascii="Book Antiqua" w:hAnsi="Book Antiqua" w:cstheme="minorHAnsi"/>
          <w:lang w:val="en-GB"/>
        </w:rPr>
        <w:t xml:space="preserve">2016 </w:t>
      </w:r>
      <w:r w:rsidR="00121937" w:rsidRPr="00DA6188">
        <w:rPr>
          <w:rFonts w:ascii="Book Antiqua" w:hAnsi="Book Antiqua" w:cstheme="minorHAnsi"/>
          <w:lang w:val="en-GB"/>
        </w:rPr>
        <w:t>compared 4L PEG with 2L PEG</w:t>
      </w:r>
      <w:r w:rsidR="00906D9A" w:rsidRPr="00DA6188">
        <w:rPr>
          <w:rFonts w:ascii="Book Antiqua" w:hAnsi="Book Antiqua" w:cstheme="minorHAnsi"/>
          <w:lang w:val="en-GB"/>
        </w:rPr>
        <w:t xml:space="preserve"> plus ascorbic acid </w:t>
      </w:r>
      <w:r w:rsidR="00121937" w:rsidRPr="00DA6188">
        <w:rPr>
          <w:rFonts w:ascii="Book Antiqua" w:hAnsi="Book Antiqua" w:cstheme="minorHAnsi"/>
          <w:lang w:val="en-GB"/>
        </w:rPr>
        <w:t xml:space="preserve">in terms of </w:t>
      </w:r>
      <w:r w:rsidR="00906D9A" w:rsidRPr="00DA6188">
        <w:rPr>
          <w:rFonts w:ascii="Book Antiqua" w:hAnsi="Book Antiqua" w:cstheme="minorHAnsi"/>
          <w:lang w:val="en-GB"/>
        </w:rPr>
        <w:t xml:space="preserve">efficacy </w:t>
      </w:r>
      <w:r w:rsidR="00121937" w:rsidRPr="00DA6188">
        <w:rPr>
          <w:rFonts w:ascii="Book Antiqua" w:hAnsi="Book Antiqua" w:cstheme="minorHAnsi"/>
          <w:lang w:val="en-GB"/>
        </w:rPr>
        <w:t>in patients with inactive UC.</w:t>
      </w:r>
      <w:r w:rsidR="00121937" w:rsidRPr="00DA6188">
        <w:rPr>
          <w:rFonts w:ascii="Book Antiqua" w:hAnsi="Book Antiqua"/>
        </w:rPr>
        <w:t xml:space="preserve"> </w:t>
      </w:r>
      <w:r w:rsidR="00121937" w:rsidRPr="00DA6188">
        <w:rPr>
          <w:rFonts w:ascii="Book Antiqua" w:hAnsi="Book Antiqua" w:cstheme="minorHAnsi"/>
          <w:lang w:val="en-GB"/>
        </w:rPr>
        <w:t>Successful cleansing was equally achieved in most patients from both groups</w:t>
      </w:r>
      <w:r w:rsidR="00906D9A" w:rsidRPr="00DA6188">
        <w:rPr>
          <w:rFonts w:ascii="Book Antiqua" w:hAnsi="Book Antiqua" w:cstheme="minorHAnsi"/>
          <w:lang w:val="en-GB"/>
        </w:rPr>
        <w:t xml:space="preserve"> with no significant difference</w:t>
      </w:r>
      <w:r w:rsidR="00B45EBD" w:rsidRPr="00DA6188">
        <w:rPr>
          <w:rFonts w:ascii="Book Antiqua" w:hAnsi="Book Antiqua" w:cstheme="minorHAnsi"/>
          <w:lang w:val="en-GB"/>
        </w:rPr>
        <w:t>s noted</w:t>
      </w:r>
      <w:r w:rsidR="00622246" w:rsidRPr="00DA6188">
        <w:rPr>
          <w:rFonts w:ascii="Book Antiqua" w:hAnsi="Book Antiqua" w:cstheme="minorHAnsi"/>
          <w:lang w:val="en-GB"/>
        </w:rPr>
        <w:t xml:space="preserve"> (96.2% </w:t>
      </w:r>
      <w:r w:rsidR="00622246" w:rsidRPr="00DA6188">
        <w:rPr>
          <w:rFonts w:ascii="Book Antiqua" w:hAnsi="Book Antiqua" w:cstheme="minorHAnsi"/>
          <w:i/>
          <w:lang w:val="en-GB"/>
        </w:rPr>
        <w:t>vs</w:t>
      </w:r>
      <w:r w:rsidR="00622246" w:rsidRPr="00DA6188">
        <w:rPr>
          <w:rFonts w:ascii="Book Antiqua" w:hAnsi="Book Antiqua" w:cstheme="minorHAnsi"/>
          <w:lang w:val="en-GB"/>
        </w:rPr>
        <w:t xml:space="preserve"> 92.9%</w:t>
      </w:r>
      <w:r w:rsidR="00DA6188" w:rsidRPr="00DA6188">
        <w:rPr>
          <w:rFonts w:ascii="Book Antiqua" w:hAnsi="Book Antiqua" w:cstheme="minorHAnsi" w:hint="eastAsia"/>
          <w:lang w:val="en-GB" w:eastAsia="zh-CN"/>
        </w:rPr>
        <w:t>,</w:t>
      </w:r>
      <w:r w:rsidR="00622246" w:rsidRPr="00DA6188">
        <w:rPr>
          <w:rFonts w:ascii="Book Antiqua" w:hAnsi="Book Antiqua" w:cstheme="minorHAnsi"/>
          <w:lang w:val="en-GB"/>
        </w:rPr>
        <w:t xml:space="preserve"> </w:t>
      </w:r>
      <w:r w:rsidR="00DA6188" w:rsidRPr="00DA6188">
        <w:rPr>
          <w:rFonts w:ascii="Book Antiqua" w:hAnsi="Book Antiqua" w:cstheme="minorHAnsi"/>
          <w:i/>
          <w:lang w:val="en-GB"/>
        </w:rPr>
        <w:t>P</w:t>
      </w:r>
      <w:r w:rsidR="00DA6188" w:rsidRPr="00DA6188">
        <w:rPr>
          <w:rFonts w:ascii="Book Antiqua" w:hAnsi="Book Antiqua" w:cstheme="minorHAnsi"/>
          <w:i/>
          <w:lang w:val="en-GB" w:eastAsia="zh-CN"/>
        </w:rPr>
        <w:t xml:space="preserve"> </w:t>
      </w:r>
      <w:r w:rsidR="00622246" w:rsidRPr="00DA6188">
        <w:rPr>
          <w:rFonts w:ascii="Book Antiqua" w:hAnsi="Book Antiqua" w:cstheme="minorHAnsi"/>
          <w:lang w:val="en-GB"/>
        </w:rPr>
        <w:t>=</w:t>
      </w:r>
      <w:r w:rsidR="00DA6188" w:rsidRPr="00DA6188">
        <w:rPr>
          <w:rFonts w:ascii="Book Antiqua" w:hAnsi="Book Antiqua" w:cstheme="minorHAnsi" w:hint="eastAsia"/>
          <w:lang w:val="en-GB" w:eastAsia="zh-CN"/>
        </w:rPr>
        <w:t xml:space="preserve"> </w:t>
      </w:r>
      <w:r w:rsidR="00622246" w:rsidRPr="00DA6188">
        <w:rPr>
          <w:rFonts w:ascii="Book Antiqua" w:hAnsi="Book Antiqua" w:cstheme="minorHAnsi"/>
          <w:lang w:val="en-GB"/>
        </w:rPr>
        <w:t>0.67)</w:t>
      </w:r>
      <w:r w:rsidR="005261CA" w:rsidRPr="00DA6188">
        <w:rPr>
          <w:rFonts w:ascii="Book Antiqua" w:hAnsi="Book Antiqua" w:cstheme="minorHAnsi"/>
          <w:lang w:val="en-GB"/>
        </w:rPr>
        <w:fldChar w:fldCharType="begin">
          <w:fldData xml:space="preserve">PEVuZE5vdGU+PENpdGU+PEF1dGhvcj5LaW08L0F1dGhvcj48WWVhcj4yMDE3PC9ZZWFyPjxSZWNO
dW0+MjQ8L1JlY051bT48RGlzcGxheVRleHQ+PHN0eWxlIGZhY2U9InN1cGVyc2NyaXB0Ij5bMjRd
PC9zdHlsZT48L0Rpc3BsYXlUZXh0PjxyZWNvcmQ+PHJlYy1udW1iZXI+MjQ8L3JlYy1udW1iZXI+
PGZvcmVpZ24ta2V5cz48a2V5IGFwcD0iRU4iIGRiLWlkPSJ3NXNzMDBhOWIwc3J0NGVhdmY1NXAw
dGVmenYwdnRzZnpwZDIiIHRpbWVzdGFtcD0iMTUwMDQ2ODI5OSI+MjQ8L2tleT48L2ZvcmVpZ24t
a2V5cz48cmVmLXR5cGUgbmFtZT0iSm91cm5hbCBBcnRpY2xlIj4xNzwvcmVmLXR5cGU+PGNvbnRy
aWJ1dG9ycz48YXV0aG9ycz48YXV0aG9yPktpbSwgRS4gUy48L2F1dGhvcj48YXV0aG9yPktpbSwg
Sy4gTy48L2F1dGhvcj48YXV0aG9yPkphbmcsIEIuIEkuPC9hdXRob3I+PGF1dGhvcj5LaW0sIEUu
IFkuPC9hdXRob3I+PGF1dGhvcj5MZWUsIFkuIEouPC9hdXRob3I+PGF1dGhvcj5MZWUsIEguIFMu
PC9hdXRob3I+PGF1dGhvcj5KZW9uLCBTLiBXLjwvYXV0aG9yPjxhdXRob3I+S2ltLCBILiBKLjwv
YXV0aG9yPjxhdXRob3I+S2ltLCBTLiBLLjwvYXV0aG9yPjxhdXRob3I+Q3JvaG4mYXBvcztzLDwv
YXV0aG9yPjxhdXRob3I+Q29saXRpcyBBc3NvY2lhdGlvbiBpbiwgRGFlZ3UtR3llb25nYnVrPC9h
dXRob3I+PC9hdXRob3JzPjwvY29udHJpYnV0b3JzPjxhdXRoLWFkZHJlc3M+RGl2aXNpb24gb2Yg
R2FzdHJvZW50ZXJvbG9neSBhbmQgSGVwYXRvbG9neSwgRGVwYXJ0bWVudCBvZiBJbnRlcm5hbCBN
ZWRpY2luZSwgS3l1bmdwb29rIE5hdGlvbmFsIFVuaXZlcnNpdHkgU2Nob29sIG9mIE1lZGljaW5l
LCAxMzAgRG9uZ2Rlb2stcm8sIEp1bmctZ3UsIERhZWd1LCA3MDAtNzIxLCBLb3JlYS4mI3hEO0Rp
dmlzaW9uIG9mIEdhc3Ryb2VudGVyb2xvZ3kgYW5kIEhlcGF0b2xvZ3ksIERlcGFydG1lbnQgb2Yg
SW50ZXJuYWwgTWVkaWNpbmUsIFlldW5nbmFtIFVuaXZlcnNpdHkgQ29sbGVnZSBvZiBNZWRpY2lu
ZSwgRGFlZ3UsIEtvcmVhLiYjeEQ7RGl2aXNpb24gb2YgR2FzdHJvZW50ZXJvbG9neSBhbmQgSGVw
YXRvbG9neSwgRGVwYXJ0bWVudCBvZiBJbnRlcm5hbCBNZWRpY2luZSwgQ2F0aG9saWMgVW5pdmVy
c2l0eSBvZiBEYWVndSBTY2hvb2wgb2YgTWVkaWNpbmUsIERhZWd1LCBLb3JlYS4mI3hEO0Rpdmlz
aW9uIG9mIEdhc3Ryb2VudGVyb2xvZ3ksIERlcGFydG1lbnQgb2YgSW50ZXJuYWwgTWVkaWNpbmUs
IEtlaW15dW5nIFVuaXZlcnNpdHkgU2Nob29sIG9mIE1lZGljaW5lLCBEYWVndSwgS29yZWEuJiN4
RDtEaXZpc2lvbiBvZiBHYXN0cm9lbnRlcm9sb2d5LCBEZXBhcnRtZW50IG9mIEludGVybmFsIE1l
ZGljaW5lLCBHeWVvbmdzYW5nIE5hdGlvbmFsIFVuaXZlcnNpdHkgU2Nob29sIG9mIE1lZGljaW5l
LCBDaGFuZ3dvbiwgS29yZWEuJiN4RDtEaXZpc2lvbiBvZiBHYXN0cm9lbnRlcm9sb2d5IGFuZCBI
ZXBhdG9sb2d5LCBEZXBhcnRtZW50IG9mIEludGVybmFsIE1lZGljaW5lLCBLeXVuZ3Bvb2sgTmF0
aW9uYWwgVW5pdmVyc2l0eSBTY2hvb2wgb2YgTWVkaWNpbmUsIDEzMCBEb25nZGVvay1ybywgSnVu
Zy1ndSwgRGFlZ3UsIDcwMC03MjEsIEtvcmVhLiBkYW5keTgxM0BrbnUuYWMua3IuPC9hdXRoLWFk
ZHJlc3M+PHRpdGxlcz48dGl0bGU+Q29tcGFyaXNvbiBvZiA0LUwgUG9seWV0aHlsZW5lIEdseWNv
bCBhbmQgMi1MIFBvbHlldGh5bGVuZSBHbHljb2wgUGx1cyBBc2NvcmJpYyBBY2lkIGluIFBhdGll
bnRzIHdpdGggSW5hY3RpdmUgVWxjZXJhdGl2ZSBDb2xpdGlzPC90aXRsZT48c2Vjb25kYXJ5LXRp
dGxlPkRpZyBEaXMgU2NpPC9zZWNvbmRhcnktdGl0bGU+PC90aXRsZXM+PHBlcmlvZGljYWw+PGZ1
bGwtdGl0bGU+RGlnIERpcyBTY2k8L2Z1bGwtdGl0bGU+PC9wZXJpb2RpY2FsPjxrZXl3b3Jkcz48
a2V5d29yZD5Db2xvbm9zY29weTwva2V5d29yZD48a2V5d29yZD5Qb2x5ZXRoeWxlbmUgZ2x5Y29s
PC9rZXl3b3JkPjxrZXl3b3JkPlByZXBhcmF0aW9uPC9rZXl3b3JkPjxrZXl3b3JkPlVsY2VyYXRp
dmUgY29saXRpczwva2V5d29yZD48L2tleXdvcmRzPjxkYXRlcz48eWVhcj4yMDE3PC95ZWFyPjxw
dWItZGF0ZXM+PGRhdGU+SnVuIDIxPC9kYXRlPjwvcHViLWRhdGVzPjwvZGF0ZXM+PGlzYm4+MTU3
My0yNTY4IChFbGVjdHJvbmljKSYjeEQ7MDE2My0yMTE2IChMaW5raW5nKTwvaXNibj48YWNjZXNz
aW9uLW51bT4yODYzOTEyODwvYWNjZXNzaW9uLW51bT48dXJscz48cmVsYXRlZC11cmxzPjx1cmw+
aHR0cHM6Ly93d3cubmNiaS5ubG0ubmloLmdvdi9wdWJtZWQvMjg2MzkxMjg8L3VybD48L3JlbGF0
ZWQtdXJscz48L3VybHM+PGVsZWN0cm9uaWMtcmVzb3VyY2UtbnVtPjEwLjEwMDcvczEwNjIwLTAx
Ny00NjM0LTc8L2VsZWN0cm9uaWMtcmVzb3VyY2UtbnVtPjwvcmVjb3JkPjwvQ2l0ZT48L0VuZE5v
dGU+
</w:fldData>
        </w:fldChar>
      </w:r>
      <w:r w:rsidR="00BD3613">
        <w:rPr>
          <w:rFonts w:ascii="Book Antiqua" w:hAnsi="Book Antiqua" w:cstheme="minorHAnsi"/>
          <w:lang w:val="en-GB"/>
        </w:rPr>
        <w:instrText xml:space="preserve"> ADDIN EN.CITE </w:instrText>
      </w:r>
      <w:r w:rsidR="00BD3613">
        <w:rPr>
          <w:rFonts w:ascii="Book Antiqua" w:hAnsi="Book Antiqua" w:cstheme="minorHAnsi"/>
          <w:lang w:val="en-GB"/>
        </w:rPr>
        <w:fldChar w:fldCharType="begin">
          <w:fldData xml:space="preserve">PEVuZE5vdGU+PENpdGU+PEF1dGhvcj5LaW08L0F1dGhvcj48WWVhcj4yMDE3PC9ZZWFyPjxSZWNO
dW0+MjQ8L1JlY051bT48RGlzcGxheVRleHQ+PHN0eWxlIGZhY2U9InN1cGVyc2NyaXB0Ij5bMjRd
PC9zdHlsZT48L0Rpc3BsYXlUZXh0PjxyZWNvcmQ+PHJlYy1udW1iZXI+MjQ8L3JlYy1udW1iZXI+
PGZvcmVpZ24ta2V5cz48a2V5IGFwcD0iRU4iIGRiLWlkPSJ3NXNzMDBhOWIwc3J0NGVhdmY1NXAw
dGVmenYwdnRzZnpwZDIiIHRpbWVzdGFtcD0iMTUwMDQ2ODI5OSI+MjQ8L2tleT48L2ZvcmVpZ24t
a2V5cz48cmVmLXR5cGUgbmFtZT0iSm91cm5hbCBBcnRpY2xlIj4xNzwvcmVmLXR5cGU+PGNvbnRy
aWJ1dG9ycz48YXV0aG9ycz48YXV0aG9yPktpbSwgRS4gUy48L2F1dGhvcj48YXV0aG9yPktpbSwg
Sy4gTy48L2F1dGhvcj48YXV0aG9yPkphbmcsIEIuIEkuPC9hdXRob3I+PGF1dGhvcj5LaW0sIEUu
IFkuPC9hdXRob3I+PGF1dGhvcj5MZWUsIFkuIEouPC9hdXRob3I+PGF1dGhvcj5MZWUsIEguIFMu
PC9hdXRob3I+PGF1dGhvcj5KZW9uLCBTLiBXLjwvYXV0aG9yPjxhdXRob3I+S2ltLCBILiBKLjwv
YXV0aG9yPjxhdXRob3I+S2ltLCBTLiBLLjwvYXV0aG9yPjxhdXRob3I+Q3JvaG4mYXBvcztzLDwv
YXV0aG9yPjxhdXRob3I+Q29saXRpcyBBc3NvY2lhdGlvbiBpbiwgRGFlZ3UtR3llb25nYnVrPC9h
dXRob3I+PC9hdXRob3JzPjwvY29udHJpYnV0b3JzPjxhdXRoLWFkZHJlc3M+RGl2aXNpb24gb2Yg
R2FzdHJvZW50ZXJvbG9neSBhbmQgSGVwYXRvbG9neSwgRGVwYXJ0bWVudCBvZiBJbnRlcm5hbCBN
ZWRpY2luZSwgS3l1bmdwb29rIE5hdGlvbmFsIFVuaXZlcnNpdHkgU2Nob29sIG9mIE1lZGljaW5l
LCAxMzAgRG9uZ2Rlb2stcm8sIEp1bmctZ3UsIERhZWd1LCA3MDAtNzIxLCBLb3JlYS4mI3hEO0Rp
dmlzaW9uIG9mIEdhc3Ryb2VudGVyb2xvZ3kgYW5kIEhlcGF0b2xvZ3ksIERlcGFydG1lbnQgb2Yg
SW50ZXJuYWwgTWVkaWNpbmUsIFlldW5nbmFtIFVuaXZlcnNpdHkgQ29sbGVnZSBvZiBNZWRpY2lu
ZSwgRGFlZ3UsIEtvcmVhLiYjeEQ7RGl2aXNpb24gb2YgR2FzdHJvZW50ZXJvbG9neSBhbmQgSGVw
YXRvbG9neSwgRGVwYXJ0bWVudCBvZiBJbnRlcm5hbCBNZWRpY2luZSwgQ2F0aG9saWMgVW5pdmVy
c2l0eSBvZiBEYWVndSBTY2hvb2wgb2YgTWVkaWNpbmUsIERhZWd1LCBLb3JlYS4mI3hEO0Rpdmlz
aW9uIG9mIEdhc3Ryb2VudGVyb2xvZ3ksIERlcGFydG1lbnQgb2YgSW50ZXJuYWwgTWVkaWNpbmUs
IEtlaW15dW5nIFVuaXZlcnNpdHkgU2Nob29sIG9mIE1lZGljaW5lLCBEYWVndSwgS29yZWEuJiN4
RDtEaXZpc2lvbiBvZiBHYXN0cm9lbnRlcm9sb2d5LCBEZXBhcnRtZW50IG9mIEludGVybmFsIE1l
ZGljaW5lLCBHeWVvbmdzYW5nIE5hdGlvbmFsIFVuaXZlcnNpdHkgU2Nob29sIG9mIE1lZGljaW5l
LCBDaGFuZ3dvbiwgS29yZWEuJiN4RDtEaXZpc2lvbiBvZiBHYXN0cm9lbnRlcm9sb2d5IGFuZCBI
ZXBhdG9sb2d5LCBEZXBhcnRtZW50IG9mIEludGVybmFsIE1lZGljaW5lLCBLeXVuZ3Bvb2sgTmF0
aW9uYWwgVW5pdmVyc2l0eSBTY2hvb2wgb2YgTWVkaWNpbmUsIDEzMCBEb25nZGVvay1ybywgSnVu
Zy1ndSwgRGFlZ3UsIDcwMC03MjEsIEtvcmVhLiBkYW5keTgxM0BrbnUuYWMua3IuPC9hdXRoLWFk
ZHJlc3M+PHRpdGxlcz48dGl0bGU+Q29tcGFyaXNvbiBvZiA0LUwgUG9seWV0aHlsZW5lIEdseWNv
bCBhbmQgMi1MIFBvbHlldGh5bGVuZSBHbHljb2wgUGx1cyBBc2NvcmJpYyBBY2lkIGluIFBhdGll
bnRzIHdpdGggSW5hY3RpdmUgVWxjZXJhdGl2ZSBDb2xpdGlzPC90aXRsZT48c2Vjb25kYXJ5LXRp
dGxlPkRpZyBEaXMgU2NpPC9zZWNvbmRhcnktdGl0bGU+PC90aXRsZXM+PHBlcmlvZGljYWw+PGZ1
bGwtdGl0bGU+RGlnIERpcyBTY2k8L2Z1bGwtdGl0bGU+PC9wZXJpb2RpY2FsPjxrZXl3b3Jkcz48
a2V5d29yZD5Db2xvbm9zY29weTwva2V5d29yZD48a2V5d29yZD5Qb2x5ZXRoeWxlbmUgZ2x5Y29s
PC9rZXl3b3JkPjxrZXl3b3JkPlByZXBhcmF0aW9uPC9rZXl3b3JkPjxrZXl3b3JkPlVsY2VyYXRp
dmUgY29saXRpczwva2V5d29yZD48L2tleXdvcmRzPjxkYXRlcz48eWVhcj4yMDE3PC95ZWFyPjxw
dWItZGF0ZXM+PGRhdGU+SnVuIDIxPC9kYXRlPjwvcHViLWRhdGVzPjwvZGF0ZXM+PGlzYm4+MTU3
My0yNTY4IChFbGVjdHJvbmljKSYjeEQ7MDE2My0yMTE2IChMaW5raW5nKTwvaXNibj48YWNjZXNz
aW9uLW51bT4yODYzOTEyODwvYWNjZXNzaW9uLW51bT48dXJscz48cmVsYXRlZC11cmxzPjx1cmw+
aHR0cHM6Ly93d3cubmNiaS5ubG0ubmloLmdvdi9wdWJtZWQvMjg2MzkxMjg8L3VybD48L3JlbGF0
ZWQtdXJscz48L3VybHM+PGVsZWN0cm9uaWMtcmVzb3VyY2UtbnVtPjEwLjEwMDcvczEwNjIwLTAx
Ny00NjM0LTc8L2VsZWN0cm9uaWMtcmVzb3VyY2UtbnVtPjwvcmVjb3JkPjwvQ2l0ZT48L0VuZE5v
dGU+
</w:fldData>
        </w:fldChar>
      </w:r>
      <w:r w:rsidR="00BD3613">
        <w:rPr>
          <w:rFonts w:ascii="Book Antiqua" w:hAnsi="Book Antiqua" w:cstheme="minorHAnsi"/>
          <w:lang w:val="en-GB"/>
        </w:rPr>
        <w:instrText xml:space="preserve"> ADDIN EN.CITE.DATA </w:instrText>
      </w:r>
      <w:r w:rsidR="00BD3613">
        <w:rPr>
          <w:rFonts w:ascii="Book Antiqua" w:hAnsi="Book Antiqua" w:cstheme="minorHAnsi"/>
          <w:lang w:val="en-GB"/>
        </w:rPr>
      </w:r>
      <w:r w:rsidR="00BD3613">
        <w:rPr>
          <w:rFonts w:ascii="Book Antiqua" w:hAnsi="Book Antiqua" w:cstheme="minorHAnsi"/>
          <w:lang w:val="en-GB"/>
        </w:rPr>
        <w:fldChar w:fldCharType="end"/>
      </w:r>
      <w:r w:rsidR="005261CA" w:rsidRPr="00DA6188">
        <w:rPr>
          <w:rFonts w:ascii="Book Antiqua" w:hAnsi="Book Antiqua" w:cstheme="minorHAnsi"/>
          <w:lang w:val="en-GB"/>
        </w:rPr>
      </w:r>
      <w:r w:rsidR="005261CA" w:rsidRPr="00DA6188">
        <w:rPr>
          <w:rFonts w:ascii="Book Antiqua" w:hAnsi="Book Antiqua" w:cstheme="minorHAnsi"/>
          <w:lang w:val="en-GB"/>
        </w:rPr>
        <w:fldChar w:fldCharType="separate"/>
      </w:r>
      <w:r w:rsidR="00BD3613" w:rsidRPr="00BD3613">
        <w:rPr>
          <w:rFonts w:ascii="Book Antiqua" w:hAnsi="Book Antiqua" w:cstheme="minorHAnsi"/>
          <w:noProof/>
          <w:vertAlign w:val="superscript"/>
          <w:lang w:val="en-GB"/>
        </w:rPr>
        <w:t>[</w:t>
      </w:r>
      <w:hyperlink w:anchor="_ENREF_24" w:tooltip="Kim, 2017 #24" w:history="1">
        <w:r w:rsidR="00BD3613" w:rsidRPr="00BD3613">
          <w:rPr>
            <w:rFonts w:ascii="Book Antiqua" w:hAnsi="Book Antiqua" w:cstheme="minorHAnsi"/>
            <w:noProof/>
            <w:vertAlign w:val="superscript"/>
            <w:lang w:val="en-GB"/>
          </w:rPr>
          <w:t>24</w:t>
        </w:r>
      </w:hyperlink>
      <w:r w:rsidR="00BD3613" w:rsidRPr="00BD3613">
        <w:rPr>
          <w:rFonts w:ascii="Book Antiqua" w:hAnsi="Book Antiqua" w:cstheme="minorHAnsi"/>
          <w:noProof/>
          <w:vertAlign w:val="superscript"/>
          <w:lang w:val="en-GB"/>
        </w:rPr>
        <w:t>]</w:t>
      </w:r>
      <w:r w:rsidR="005261CA" w:rsidRPr="00DA6188">
        <w:rPr>
          <w:rFonts w:ascii="Book Antiqua" w:hAnsi="Book Antiqua" w:cstheme="minorHAnsi"/>
          <w:lang w:val="en-GB"/>
        </w:rPr>
        <w:fldChar w:fldCharType="end"/>
      </w:r>
      <w:r w:rsidR="00622246" w:rsidRPr="00DA6188">
        <w:rPr>
          <w:rFonts w:ascii="Book Antiqua" w:hAnsi="Book Antiqua" w:cstheme="minorHAnsi"/>
          <w:lang w:val="en-GB"/>
        </w:rPr>
        <w:t>.</w:t>
      </w:r>
      <w:r w:rsidR="00906D9A" w:rsidRPr="00DA6188">
        <w:rPr>
          <w:rFonts w:ascii="Book Antiqua" w:hAnsi="Book Antiqua" w:cstheme="minorHAnsi"/>
          <w:lang w:val="en-GB"/>
        </w:rPr>
        <w:t xml:space="preserve"> </w:t>
      </w:r>
      <w:r w:rsidR="00845EAF" w:rsidRPr="00DA6188">
        <w:rPr>
          <w:rFonts w:ascii="Book Antiqua" w:hAnsi="Book Antiqua" w:cstheme="minorHAnsi"/>
          <w:lang w:val="en-GB"/>
        </w:rPr>
        <w:t xml:space="preserve">In an analysis restricted to </w:t>
      </w:r>
      <w:r w:rsidR="00B45EBD" w:rsidRPr="00DA6188">
        <w:rPr>
          <w:rFonts w:ascii="Book Antiqua" w:hAnsi="Book Antiqua" w:cstheme="minorHAnsi"/>
          <w:lang w:val="en-GB"/>
        </w:rPr>
        <w:t xml:space="preserve">a </w:t>
      </w:r>
      <w:r w:rsidR="002E683C" w:rsidRPr="00DA6188">
        <w:rPr>
          <w:rFonts w:ascii="Book Antiqua" w:hAnsi="Book Antiqua" w:cstheme="minorHAnsi"/>
          <w:lang w:val="en-GB"/>
        </w:rPr>
        <w:t>comparison between PEG high-volume to PEG low-volume</w:t>
      </w:r>
      <w:r w:rsidR="00B2450B" w:rsidRPr="00DA6188">
        <w:rPr>
          <w:rFonts w:ascii="Book Antiqua" w:hAnsi="Book Antiqua" w:cstheme="minorHAnsi"/>
          <w:lang w:val="en-GB"/>
        </w:rPr>
        <w:t xml:space="preserve"> with adjuvant</w:t>
      </w:r>
      <w:r w:rsidR="00906D9A" w:rsidRPr="00DA6188">
        <w:rPr>
          <w:rFonts w:ascii="Book Antiqua" w:hAnsi="Book Antiqua" w:cstheme="minorHAnsi"/>
          <w:lang w:val="en-GB"/>
        </w:rPr>
        <w:t xml:space="preserve"> in split dose regimens</w:t>
      </w:r>
      <w:r w:rsidR="00845EAF" w:rsidRPr="00DA6188">
        <w:rPr>
          <w:rFonts w:ascii="Book Antiqua" w:hAnsi="Book Antiqua" w:cstheme="minorHAnsi"/>
          <w:lang w:val="en-GB"/>
        </w:rPr>
        <w:t xml:space="preserve">, </w:t>
      </w:r>
      <w:r w:rsidR="009C2E7F" w:rsidRPr="00DA6188">
        <w:rPr>
          <w:rFonts w:ascii="Book Antiqua" w:hAnsi="Book Antiqua" w:cstheme="minorHAnsi"/>
          <w:lang w:val="en-GB"/>
        </w:rPr>
        <w:t>t</w:t>
      </w:r>
      <w:r w:rsidR="00845EAF" w:rsidRPr="00DA6188">
        <w:rPr>
          <w:rFonts w:ascii="Book Antiqua" w:hAnsi="Book Antiqua" w:cstheme="minorHAnsi"/>
          <w:lang w:val="en-GB"/>
        </w:rPr>
        <w:t xml:space="preserve">here was no clinically relevant difference in bowel preparation </w:t>
      </w:r>
      <w:r w:rsidR="00906D9A" w:rsidRPr="00DA6188">
        <w:rPr>
          <w:rFonts w:ascii="Book Antiqua" w:hAnsi="Book Antiqua" w:cstheme="minorHAnsi"/>
          <w:lang w:val="en-GB"/>
        </w:rPr>
        <w:t xml:space="preserve">irrespective of the type </w:t>
      </w:r>
      <w:r w:rsidR="00845EAF" w:rsidRPr="00DA6188">
        <w:rPr>
          <w:rFonts w:ascii="Book Antiqua" w:hAnsi="Book Antiqua" w:cstheme="minorHAnsi"/>
          <w:lang w:val="en-GB"/>
        </w:rPr>
        <w:t xml:space="preserve">of adjuvant </w:t>
      </w:r>
      <w:r w:rsidR="00B2450B" w:rsidRPr="00DA6188">
        <w:rPr>
          <w:rFonts w:ascii="Book Antiqua" w:hAnsi="Book Antiqua" w:cstheme="minorHAnsi"/>
          <w:lang w:val="en-GB"/>
        </w:rPr>
        <w:t>used</w:t>
      </w:r>
      <w:r w:rsidR="00906D9A" w:rsidRPr="00DA6188">
        <w:rPr>
          <w:rFonts w:ascii="Book Antiqua" w:hAnsi="Book Antiqua" w:cstheme="minorHAnsi"/>
          <w:lang w:val="en-GB"/>
        </w:rPr>
        <w:t xml:space="preserve"> </w:t>
      </w:r>
      <w:r w:rsidR="00DA6188" w:rsidRPr="00DA6188">
        <w:rPr>
          <w:rFonts w:ascii="Book Antiqua" w:hAnsi="Book Antiqua" w:cstheme="minorHAnsi" w:hint="eastAsia"/>
          <w:lang w:val="en-GB" w:eastAsia="zh-CN"/>
        </w:rPr>
        <w:t>[</w:t>
      </w:r>
      <w:r w:rsidR="00B2450B" w:rsidRPr="00DA6188">
        <w:rPr>
          <w:rFonts w:ascii="Book Antiqua" w:hAnsi="Book Antiqua" w:cstheme="minorHAnsi"/>
          <w:lang w:val="en-GB"/>
        </w:rPr>
        <w:t>OR</w:t>
      </w:r>
      <w:r w:rsidR="00DA6188" w:rsidRPr="00DA6188">
        <w:rPr>
          <w:rFonts w:ascii="Book Antiqua" w:hAnsi="Book Antiqua" w:cstheme="minorHAnsi" w:hint="eastAsia"/>
          <w:lang w:val="en-GB" w:eastAsia="zh-CN"/>
        </w:rPr>
        <w:t xml:space="preserve"> </w:t>
      </w:r>
      <w:r w:rsidR="00B2450B" w:rsidRPr="00DA6188">
        <w:rPr>
          <w:rFonts w:ascii="Book Antiqua" w:hAnsi="Book Antiqua" w:cstheme="minorHAnsi"/>
          <w:lang w:val="en-GB"/>
        </w:rPr>
        <w:t>=</w:t>
      </w:r>
      <w:r w:rsidR="00DA6188" w:rsidRPr="00DA6188">
        <w:rPr>
          <w:rFonts w:ascii="Book Antiqua" w:hAnsi="Book Antiqua" w:cstheme="minorHAnsi" w:hint="eastAsia"/>
          <w:lang w:val="en-GB" w:eastAsia="zh-CN"/>
        </w:rPr>
        <w:t xml:space="preserve"> </w:t>
      </w:r>
      <w:r w:rsidR="00B2450B" w:rsidRPr="00DA6188">
        <w:rPr>
          <w:rFonts w:ascii="Book Antiqua" w:hAnsi="Book Antiqua" w:cstheme="minorHAnsi"/>
          <w:lang w:val="en-GB"/>
        </w:rPr>
        <w:t>0.84 (0.37</w:t>
      </w:r>
      <w:r w:rsidR="00DA6188" w:rsidRPr="00DA6188">
        <w:rPr>
          <w:rFonts w:ascii="Book Antiqua" w:hAnsi="Book Antiqua" w:cstheme="minorHAnsi" w:hint="eastAsia"/>
          <w:lang w:val="en-GB" w:eastAsia="zh-CN"/>
        </w:rPr>
        <w:t>-</w:t>
      </w:r>
      <w:r w:rsidR="00B2450B" w:rsidRPr="00DA6188">
        <w:rPr>
          <w:rFonts w:ascii="Book Antiqua" w:hAnsi="Book Antiqua" w:cstheme="minorHAnsi"/>
          <w:lang w:val="en-GB"/>
        </w:rPr>
        <w:t>1.92</w:t>
      </w:r>
      <w:r w:rsidR="00DA6188" w:rsidRPr="00DA6188">
        <w:rPr>
          <w:rFonts w:ascii="Book Antiqua" w:hAnsi="Book Antiqua" w:cstheme="minorHAnsi"/>
          <w:lang w:val="en-GB" w:eastAsia="zh-CN"/>
        </w:rPr>
        <w:t>)</w:t>
      </w:r>
      <w:r w:rsidR="00DA6188" w:rsidRPr="00DA6188">
        <w:rPr>
          <w:rFonts w:ascii="Book Antiqua" w:hAnsi="Book Antiqua" w:cstheme="minorHAnsi" w:hint="eastAsia"/>
          <w:lang w:val="en-GB" w:eastAsia="zh-CN"/>
        </w:rPr>
        <w:t>]</w:t>
      </w:r>
      <w:r w:rsidR="00B2450B" w:rsidRPr="00DA6188">
        <w:rPr>
          <w:rFonts w:ascii="Book Antiqua" w:hAnsi="Book Antiqua" w:cstheme="minorHAnsi"/>
          <w:lang w:val="en-GB"/>
        </w:rPr>
        <w:t xml:space="preserve"> (Figure 3).</w:t>
      </w:r>
    </w:p>
    <w:p w:rsidR="003A26A6" w:rsidRPr="00DA6188" w:rsidRDefault="003A26A6" w:rsidP="00B626E7">
      <w:pPr>
        <w:spacing w:line="360" w:lineRule="auto"/>
        <w:jc w:val="both"/>
        <w:rPr>
          <w:rFonts w:ascii="Book Antiqua" w:hAnsi="Book Antiqua" w:cstheme="minorHAnsi"/>
          <w:b/>
          <w:lang w:val="en-CA"/>
        </w:rPr>
      </w:pPr>
    </w:p>
    <w:p w:rsidR="00B34C4D" w:rsidRPr="00DA6188" w:rsidRDefault="00B34C4D" w:rsidP="00DA6188">
      <w:pPr>
        <w:spacing w:line="360" w:lineRule="auto"/>
        <w:jc w:val="both"/>
        <w:rPr>
          <w:rFonts w:ascii="Book Antiqua" w:hAnsi="Book Antiqua" w:cstheme="minorHAnsi"/>
          <w:lang w:val="en-GB"/>
        </w:rPr>
      </w:pPr>
      <w:bookmarkStart w:id="84" w:name="_Toc367430751"/>
      <w:r w:rsidRPr="00DA6188">
        <w:rPr>
          <w:rFonts w:ascii="Book Antiqua" w:hAnsi="Book Antiqua" w:cstheme="minorHAnsi"/>
          <w:b/>
          <w:bCs/>
          <w:i/>
        </w:rPr>
        <w:t>Secondary outcomes</w:t>
      </w:r>
      <w:bookmarkEnd w:id="84"/>
      <w:r w:rsidR="009E29D7" w:rsidRPr="00DA6188">
        <w:rPr>
          <w:rFonts w:ascii="Book Antiqua" w:hAnsi="Book Antiqua" w:cstheme="minorHAnsi"/>
          <w:b/>
          <w:bCs/>
          <w:i/>
        </w:rPr>
        <w:t>: willingness</w:t>
      </w:r>
      <w:r w:rsidR="005C4701" w:rsidRPr="00DA6188">
        <w:rPr>
          <w:rFonts w:ascii="Book Antiqua" w:hAnsi="Book Antiqua" w:cstheme="minorHAnsi"/>
          <w:b/>
          <w:bCs/>
          <w:i/>
        </w:rPr>
        <w:t>-</w:t>
      </w:r>
      <w:r w:rsidR="009E29D7" w:rsidRPr="00DA6188">
        <w:rPr>
          <w:rFonts w:ascii="Book Antiqua" w:hAnsi="Book Antiqua" w:cstheme="minorHAnsi"/>
          <w:b/>
          <w:bCs/>
          <w:i/>
        </w:rPr>
        <w:t>to</w:t>
      </w:r>
      <w:r w:rsidR="005C4701" w:rsidRPr="00DA6188">
        <w:rPr>
          <w:rFonts w:ascii="Book Antiqua" w:hAnsi="Book Antiqua" w:cstheme="minorHAnsi"/>
          <w:b/>
          <w:bCs/>
          <w:i/>
        </w:rPr>
        <w:t>-</w:t>
      </w:r>
      <w:r w:rsidR="009E29D7" w:rsidRPr="00DA6188">
        <w:rPr>
          <w:rFonts w:ascii="Book Antiqua" w:hAnsi="Book Antiqua" w:cstheme="minorHAnsi"/>
          <w:b/>
          <w:bCs/>
          <w:i/>
        </w:rPr>
        <w:t>repeat</w:t>
      </w:r>
    </w:p>
    <w:p w:rsidR="00CD052A" w:rsidRPr="00DA6188" w:rsidRDefault="009C2E7F" w:rsidP="00DA6188">
      <w:pPr>
        <w:widowControl w:val="0"/>
        <w:tabs>
          <w:tab w:val="left" w:pos="1395"/>
        </w:tabs>
        <w:autoSpaceDE w:val="0"/>
        <w:autoSpaceDN w:val="0"/>
        <w:adjustRightInd w:val="0"/>
        <w:spacing w:line="360" w:lineRule="auto"/>
        <w:jc w:val="both"/>
        <w:rPr>
          <w:rFonts w:ascii="Book Antiqua" w:hAnsi="Book Antiqua" w:cstheme="minorHAnsi"/>
          <w:lang w:val="en-GB"/>
        </w:rPr>
      </w:pPr>
      <w:r w:rsidRPr="00DA6188">
        <w:rPr>
          <w:rFonts w:ascii="Book Antiqua" w:hAnsi="Book Antiqua" w:cstheme="minorHAnsi"/>
        </w:rPr>
        <w:t>Three studies reported the willingness-to-repeat the same prepar</w:t>
      </w:r>
      <w:r w:rsidR="00B2450B" w:rsidRPr="00DA6188">
        <w:rPr>
          <w:rFonts w:ascii="Book Antiqua" w:hAnsi="Book Antiqua" w:cstheme="minorHAnsi"/>
        </w:rPr>
        <w:t xml:space="preserve">ation as a proxy of acceptance with only two </w:t>
      </w:r>
      <w:r w:rsidR="00C3314A" w:rsidRPr="00DA6188">
        <w:rPr>
          <w:rFonts w:ascii="Book Antiqua" w:hAnsi="Book Antiqua" w:cstheme="minorHAnsi"/>
        </w:rPr>
        <w:t xml:space="preserve">studies </w:t>
      </w:r>
      <w:r w:rsidR="00B2450B" w:rsidRPr="00DA6188">
        <w:rPr>
          <w:rFonts w:ascii="Book Antiqua" w:hAnsi="Book Antiqua" w:cstheme="minorHAnsi"/>
        </w:rPr>
        <w:t>with analyzable data</w:t>
      </w:r>
      <w:r w:rsidR="00C3314A" w:rsidRPr="00DA6188">
        <w:rPr>
          <w:rFonts w:ascii="Book Antiqua" w:hAnsi="Book Antiqua" w:cstheme="minorHAnsi"/>
        </w:rPr>
        <w:t xml:space="preserve"> (</w:t>
      </w:r>
      <w:r w:rsidR="00C3314A" w:rsidRPr="00DA6188">
        <w:rPr>
          <w:rFonts w:ascii="Book Antiqua" w:hAnsi="Book Antiqua" w:cstheme="minorHAnsi"/>
          <w:i/>
        </w:rPr>
        <w:t>n</w:t>
      </w:r>
      <w:r w:rsidR="00DA6188" w:rsidRPr="00DA6188">
        <w:rPr>
          <w:rFonts w:ascii="Book Antiqua" w:hAnsi="Book Antiqua" w:cstheme="minorHAnsi" w:hint="eastAsia"/>
          <w:lang w:eastAsia="zh-CN"/>
        </w:rPr>
        <w:t xml:space="preserve"> </w:t>
      </w:r>
      <w:r w:rsidR="00C3314A" w:rsidRPr="00DA6188">
        <w:rPr>
          <w:rFonts w:ascii="Book Antiqua" w:hAnsi="Book Antiqua" w:cstheme="minorHAnsi"/>
        </w:rPr>
        <w:t>=</w:t>
      </w:r>
      <w:r w:rsidR="00DA6188" w:rsidRPr="00DA6188">
        <w:rPr>
          <w:rFonts w:ascii="Book Antiqua" w:hAnsi="Book Antiqua" w:cstheme="minorHAnsi" w:hint="eastAsia"/>
          <w:lang w:eastAsia="zh-CN"/>
        </w:rPr>
        <w:t xml:space="preserve"> </w:t>
      </w:r>
      <w:r w:rsidR="00C3314A" w:rsidRPr="00DA6188">
        <w:rPr>
          <w:rFonts w:ascii="Book Antiqua" w:hAnsi="Book Antiqua" w:cstheme="minorHAnsi"/>
        </w:rPr>
        <w:t>320)</w:t>
      </w:r>
      <w:r w:rsidR="005261CA" w:rsidRPr="00DA6188">
        <w:rPr>
          <w:rFonts w:ascii="Book Antiqua" w:hAnsi="Book Antiqua" w:cstheme="minorHAnsi"/>
        </w:rPr>
        <w:fldChar w:fldCharType="begin">
          <w:fldData xml:space="preserve">PEVuZE5vdGU+PENpdGU+PEF1dGhvcj5NYW5lczwvQXV0aG9yPjxZZWFyPjIwMTU8L1llYXI+PFJl
Y051bT4xMzwvUmVjTnVtPjxEaXNwbGF5VGV4dD48c3R5bGUgZmFjZT0ic3VwZXJzY3JpcHQiPlsx
MywgMjRdPC9zdHlsZT48L0Rpc3BsYXlUZXh0PjxyZWNvcmQ+PHJlYy1udW1iZXI+MTM8L3JlYy1u
dW1iZXI+PGZvcmVpZ24ta2V5cz48a2V5IGFwcD0iRU4iIGRiLWlkPSJ3NXNzMDBhOWIwc3J0NGVh
dmY1NXAwdGVmenYwdnRzZnpwZDIiIHRpbWVzdGFtcD0iMTUwMDQ2ODI5OSI+MTM8L2tleT48L2Zv
cmVpZ24ta2V5cz48cmVmLXR5cGUgbmFtZT0iSm91cm5hbCBBcnRpY2xlIj4xNzwvcmVmLXR5cGU+
PGNvbnRyaWJ1dG9ycz48YXV0aG9ycz48YXV0aG9yPk1hbmVzLCBHLjwvYXV0aG9yPjxhdXRob3I+
Rm9udGFuYSwgUC48L2F1dGhvcj48YXV0aG9yPmRlIE51Y2NpLCBHLjwvYXV0aG9yPjxhdXRob3I+
UmFkYWVsbGksIEYuPC9hdXRob3I+PGF1dGhvcj5IYXNzYW4sIEMuPC9hdXRob3I+PGF1dGhvcj5B
cmRpenpvbmUsIFMuPC9hdXRob3I+PC9hdXRob3JzPjwvY29udHJpYnV0b3JzPjxhdXRoLWFkZHJl
c3M+KkRlcGFydG1lbnQgb2YgR2FzdHJvZW50ZXJvbG9neSwgRy4gU2FsdmluaSBIb3NwaXRhbCwg
R2FyYmFnbmF0ZSBNaWxhbmVzZSwgTWlsYW5vLCBJdGFseTsgZGFnZ2VyRGVwYXJ0bWVudCBvZiBH
YXN0cm9lbnRlcm9sb2d5LCBMLiBTYWNjbyBVbml2ZXJzaXR5IEhvc3BpdGFsLCBNaWxhbm8sIEl0
YWx5OyBkb3VibGUgZGFnZ2VyRGVwYXJ0bWVudCBvZiBHYXN0cm9lbnRlcm9sb2d5LCBWYWxkdWNl
IEhvc3BpdGFsLCBDb21vLCBJdGFseTsgYW5kIHNlY3Rpb24gc2lnbkRlcGFydG1lbnQgb2YgR2Fz
dHJvZW50ZXJvbG9neSwgTnVvdm8gUmVnaW5hIE1hcmdoZXJpdGEgSG9zcGl0YWwsIFJvbWEsIEl0
YWx5LjwvYXV0aC1hZGRyZXNzPjx0aXRsZXM+PHRpdGxlPkNvbG9uIENsZWFuc2luZyBmb3IgQ29s
b25vc2NvcHkgaW4gUGF0aWVudHMgd2l0aCBVbGNlcmF0aXZlIENvbGl0aXM6IEVmZmljYWN5IGFu
ZCBBY2NlcHRhYmlsaXR5IG9mIGEgMi1MIFBFRyBQbHVzIEJpc2Fjb2R5bCBWZXJzdXMgNC1MIFBF
RzwvdGl0bGU+PHNlY29uZGFyeS10aXRsZT5JbmZsYW1tIEJvd2VsIERpczwvc2Vjb25kYXJ5LXRp
dGxlPjxhbHQtdGl0bGU+SW5mbGFtbWF0b3J5IGJvd2VsIGRpc2Vhc2VzPC9hbHQtdGl0bGU+PC90
aXRsZXM+PHBlcmlvZGljYWw+PGZ1bGwtdGl0bGU+SW5mbGFtbSBCb3dlbCBEaXM8L2Z1bGwtdGl0
bGU+PGFiYnItMT5JbmZsYW1tYXRvcnkgYm93ZWwgZGlzZWFzZXM8L2FiYnItMT48L3BlcmlvZGlj
YWw+PGFsdC1wZXJpb2RpY2FsPjxmdWxsLXRpdGxlPkluZmxhbW0gQm93ZWwgRGlzPC9mdWxsLXRp
dGxlPjxhYmJyLTE+SW5mbGFtbWF0b3J5IGJvd2VsIGRpc2Vhc2VzPC9hYmJyLTE+PC9hbHQtcGVy
aW9kaWNhbD48cGFnZXM+MjEzNy00NDwvcGFnZXM+PHZvbHVtZT4yMTwvdm9sdW1lPjxudW1iZXI+
OTwvbnVtYmVyPjxlZGl0aW9uPjIwMTUvMDcvMTU8L2VkaXRpb24+PGtleXdvcmRzPjxrZXl3b3Jk
PkFkdWx0PC9rZXl3b3JkPjxrZXl3b3JkPkFnZWQ8L2tleXdvcmQ+PGtleXdvcmQ+QmlzYWNvZHls
LyBhZG1pbmlzdHJhdGlvbiAmYW1wOyBkb3NhZ2U8L2tleXdvcmQ+PGtleXdvcmQ+Q2F0aGFydGlj
cy8gYWRtaW5pc3RyYXRpb24gJmFtcDsgZG9zYWdlPC9rZXl3b3JkPjxrZXl3b3JkPkNvbGl0aXMs
IFVsY2VyYXRpdmUvIHN1cmdlcnk8L2tleXdvcmQ+PGtleXdvcmQ+Q29sb25vc2NvcHk8L2tleXdv
cmQ+PGtleXdvcmQ+RHJ1ZyBUaGVyYXB5LCBDb21iaW5hdGlvbi9tZXRob2RzPC9rZXl3b3JkPjxr
ZXl3b3JkPkZlbWFsZTwva2V5d29yZD48a2V5d29yZD5IdW1hbnM8L2tleXdvcmQ+PGtleXdvcmQ+
TWFsZTwva2V5d29yZD48a2V5d29yZD5NaWRkbGUgQWdlZDwva2V5d29yZD48a2V5d29yZD5QYXRp
ZW50IEFjY2VwdGFuY2Ugb2YgSGVhbHRoIENhcmU8L2tleXdvcmQ+PGtleXdvcmQ+UG9seWV0aHls
ZW5lIEdseWNvbHMvIGFkbWluaXN0cmF0aW9uICZhbXA7IGRvc2FnZTwva2V5d29yZD48a2V5d29y
ZD5QcmVvcGVyYXRpdmUgQ2FyZS8gbWV0aG9kcy9wc3ljaG9sb2d5PC9rZXl3b3JkPjxrZXl3b3Jk
PlNpbmdsZS1CbGluZCBNZXRob2Q8L2tleXdvcmQ+PGtleXdvcmQ+U29sdmVudHMvIGFkbWluaXN0
cmF0aW9uICZhbXA7IGRvc2FnZTwva2V5d29yZD48a2V5d29yZD5UaW1lIEZhY3RvcnM8L2tleXdv
cmQ+PGtleXdvcmQ+VHJlYXRtZW50IE91dGNvbWU8L2tleXdvcmQ+PC9rZXl3b3Jkcz48ZGF0ZXM+
PHllYXI+MjAxNTwveWVhcj48cHViLWRhdGVzPjxkYXRlPlNlcDwvZGF0ZT48L3B1Yi1kYXRlcz48
L2RhdGVzPjxpc2JuPjE1MzYtNDg0NCAoRWxlY3Ryb25pYykmI3hEOzEwNzgtMDk5OCAoTGlua2lu
Zyk8L2lzYm4+PGFjY2Vzc2lvbi1udW0+MjYxNjQ2NjY8L2FjY2Vzc2lvbi1udW0+PHVybHM+PC91
cmxzPjxlbGVjdHJvbmljLXJlc291cmNlLW51bT4xMC4xMDk3L21pYi4wMDAwMDAwMDAwMDAwNDYz
PC9lbGVjdHJvbmljLXJlc291cmNlLW51bT48cmVtb3RlLWRhdGFiYXNlLXByb3ZpZGVyPk5MTTwv
cmVtb3RlLWRhdGFiYXNlLXByb3ZpZGVyPjxsYW5ndWFnZT5Fbmc8L2xhbmd1YWdlPjwvcmVjb3Jk
PjwvQ2l0ZT48Q2l0ZT48QXV0aG9yPktpbTwvQXV0aG9yPjxZZWFyPjIwMTc8L1llYXI+PFJlY051
bT4yNDwvUmVjTnVtPjxyZWNvcmQ+PHJlYy1udW1iZXI+MjQ8L3JlYy1udW1iZXI+PGZvcmVpZ24t
a2V5cz48a2V5IGFwcD0iRU4iIGRiLWlkPSJ3NXNzMDBhOWIwc3J0NGVhdmY1NXAwdGVmenYwdnRz
ZnpwZDIiIHRpbWVzdGFtcD0iMTUwMDQ2ODI5OSI+MjQ8L2tleT48L2ZvcmVpZ24ta2V5cz48cmVm
LXR5cGUgbmFtZT0iSm91cm5hbCBBcnRpY2xlIj4xNzwvcmVmLXR5cGU+PGNvbnRyaWJ1dG9ycz48
YXV0aG9ycz48YXV0aG9yPktpbSwgRS4gUy48L2F1dGhvcj48YXV0aG9yPktpbSwgSy4gTy48L2F1
dGhvcj48YXV0aG9yPkphbmcsIEIuIEkuPC9hdXRob3I+PGF1dGhvcj5LaW0sIEUuIFkuPC9hdXRo
b3I+PGF1dGhvcj5MZWUsIFkuIEouPC9hdXRob3I+PGF1dGhvcj5MZWUsIEguIFMuPC9hdXRob3I+
PGF1dGhvcj5KZW9uLCBTLiBXLjwvYXV0aG9yPjxhdXRob3I+S2ltLCBILiBKLjwvYXV0aG9yPjxh
dXRob3I+S2ltLCBTLiBLLjwvYXV0aG9yPjxhdXRob3I+Q3JvaG4mYXBvcztzLDwvYXV0aG9yPjxh
dXRob3I+Q29saXRpcyBBc3NvY2lhdGlvbiBpbiwgRGFlZ3UtR3llb25nYnVrPC9hdXRob3I+PC9h
dXRob3JzPjwvY29udHJpYnV0b3JzPjxhdXRoLWFkZHJlc3M+RGl2aXNpb24gb2YgR2FzdHJvZW50
ZXJvbG9neSBhbmQgSGVwYXRvbG9neSwgRGVwYXJ0bWVudCBvZiBJbnRlcm5hbCBNZWRpY2luZSwg
S3l1bmdwb29rIE5hdGlvbmFsIFVuaXZlcnNpdHkgU2Nob29sIG9mIE1lZGljaW5lLCAxMzAgRG9u
Z2Rlb2stcm8sIEp1bmctZ3UsIERhZWd1LCA3MDAtNzIxLCBLb3JlYS4mI3hEO0RpdmlzaW9uIG9m
IEdhc3Ryb2VudGVyb2xvZ3kgYW5kIEhlcGF0b2xvZ3ksIERlcGFydG1lbnQgb2YgSW50ZXJuYWwg
TWVkaWNpbmUsIFlldW5nbmFtIFVuaXZlcnNpdHkgQ29sbGVnZSBvZiBNZWRpY2luZSwgRGFlZ3Us
IEtvcmVhLiYjeEQ7RGl2aXNpb24gb2YgR2FzdHJvZW50ZXJvbG9neSBhbmQgSGVwYXRvbG9neSwg
RGVwYXJ0bWVudCBvZiBJbnRlcm5hbCBNZWRpY2luZSwgQ2F0aG9saWMgVW5pdmVyc2l0eSBvZiBE
YWVndSBTY2hvb2wgb2YgTWVkaWNpbmUsIERhZWd1LCBLb3JlYS4mI3hEO0RpdmlzaW9uIG9mIEdh
c3Ryb2VudGVyb2xvZ3ksIERlcGFydG1lbnQgb2YgSW50ZXJuYWwgTWVkaWNpbmUsIEtlaW15dW5n
IFVuaXZlcnNpdHkgU2Nob29sIG9mIE1lZGljaW5lLCBEYWVndSwgS29yZWEuJiN4RDtEaXZpc2lv
biBvZiBHYXN0cm9lbnRlcm9sb2d5LCBEZXBhcnRtZW50IG9mIEludGVybmFsIE1lZGljaW5lLCBH
eWVvbmdzYW5nIE5hdGlvbmFsIFVuaXZlcnNpdHkgU2Nob29sIG9mIE1lZGljaW5lLCBDaGFuZ3dv
biwgS29yZWEuJiN4RDtEaXZpc2lvbiBvZiBHYXN0cm9lbnRlcm9sb2d5IGFuZCBIZXBhdG9sb2d5
LCBEZXBhcnRtZW50IG9mIEludGVybmFsIE1lZGljaW5lLCBLeXVuZ3Bvb2sgTmF0aW9uYWwgVW5p
dmVyc2l0eSBTY2hvb2wgb2YgTWVkaWNpbmUsIDEzMCBEb25nZGVvay1ybywgSnVuZy1ndSwgRGFl
Z3UsIDcwMC03MjEsIEtvcmVhLiBkYW5keTgxM0BrbnUuYWMua3IuPC9hdXRoLWFkZHJlc3M+PHRp
dGxlcz48dGl0bGU+Q29tcGFyaXNvbiBvZiA0LUwgUG9seWV0aHlsZW5lIEdseWNvbCBhbmQgMi1M
IFBvbHlldGh5bGVuZSBHbHljb2wgUGx1cyBBc2NvcmJpYyBBY2lkIGluIFBhdGllbnRzIHdpdGgg
SW5hY3RpdmUgVWxjZXJhdGl2ZSBDb2xpdGlzPC90aXRsZT48c2Vjb25kYXJ5LXRpdGxlPkRpZyBE
aXMgU2NpPC9zZWNvbmRhcnktdGl0bGU+PC90aXRsZXM+PHBlcmlvZGljYWw+PGZ1bGwtdGl0bGU+
RGlnIERpcyBTY2k8L2Z1bGwtdGl0bGU+PC9wZXJpb2RpY2FsPjxrZXl3b3Jkcz48a2V5d29yZD5D
b2xvbm9zY29weTwva2V5d29yZD48a2V5d29yZD5Qb2x5ZXRoeWxlbmUgZ2x5Y29sPC9rZXl3b3Jk
PjxrZXl3b3JkPlByZXBhcmF0aW9uPC9rZXl3b3JkPjxrZXl3b3JkPlVsY2VyYXRpdmUgY29saXRp
czwva2V5d29yZD48L2tleXdvcmRzPjxkYXRlcz48eWVhcj4yMDE3PC95ZWFyPjxwdWItZGF0ZXM+
PGRhdGU+SnVuIDIxPC9kYXRlPjwvcHViLWRhdGVzPjwvZGF0ZXM+PGlzYm4+MTU3My0yNTY4IChF
bGVjdHJvbmljKSYjeEQ7MDE2My0yMTE2IChMaW5raW5nKTwvaXNibj48YWNjZXNzaW9uLW51bT4y
ODYzOTEyODwvYWNjZXNzaW9uLW51bT48dXJscz48cmVsYXRlZC11cmxzPjx1cmw+aHR0cHM6Ly93
d3cubmNiaS5ubG0ubmloLmdvdi9wdWJtZWQvMjg2MzkxMjg8L3VybD48L3JlbGF0ZWQtdXJscz48
L3VybHM+PGVsZWN0cm9uaWMtcmVzb3VyY2UtbnVtPjEwLjEwMDcvczEwNjIwLTAxNy00NjM0LTc8
L2VsZWN0cm9uaWMtcmVzb3VyY2UtbnVtPjwvcmVjb3JkPjwvQ2l0ZT48L0VuZE5vdGU+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PEVuZE5vdGU+PENpdGU+PEF1dGhvcj5NYW5lczwvQXV0aG9yPjxZZWFyPjIwMTU8L1llYXI+PFJl
Y051bT4xMzwvUmVjTnVtPjxEaXNwbGF5VGV4dD48c3R5bGUgZmFjZT0ic3VwZXJzY3JpcHQiPlsx
MywgMjRdPC9zdHlsZT48L0Rpc3BsYXlUZXh0PjxyZWNvcmQ+PHJlYy1udW1iZXI+MTM8L3JlYy1u
dW1iZXI+PGZvcmVpZ24ta2V5cz48a2V5IGFwcD0iRU4iIGRiLWlkPSJ3NXNzMDBhOWIwc3J0NGVh
dmY1NXAwdGVmenYwdnRzZnpwZDIiIHRpbWVzdGFtcD0iMTUwMDQ2ODI5OSI+MTM8L2tleT48L2Zv
cmVpZ24ta2V5cz48cmVmLXR5cGUgbmFtZT0iSm91cm5hbCBBcnRpY2xlIj4xNzwvcmVmLXR5cGU+
PGNvbnRyaWJ1dG9ycz48YXV0aG9ycz48YXV0aG9yPk1hbmVzLCBHLjwvYXV0aG9yPjxhdXRob3I+
Rm9udGFuYSwgUC48L2F1dGhvcj48YXV0aG9yPmRlIE51Y2NpLCBHLjwvYXV0aG9yPjxhdXRob3I+
UmFkYWVsbGksIEYuPC9hdXRob3I+PGF1dGhvcj5IYXNzYW4sIEMuPC9hdXRob3I+PGF1dGhvcj5B
cmRpenpvbmUsIFMuPC9hdXRob3I+PC9hdXRob3JzPjwvY29udHJpYnV0b3JzPjxhdXRoLWFkZHJl
c3M+KkRlcGFydG1lbnQgb2YgR2FzdHJvZW50ZXJvbG9neSwgRy4gU2FsdmluaSBIb3NwaXRhbCwg
R2FyYmFnbmF0ZSBNaWxhbmVzZSwgTWlsYW5vLCBJdGFseTsgZGFnZ2VyRGVwYXJ0bWVudCBvZiBH
YXN0cm9lbnRlcm9sb2d5LCBMLiBTYWNjbyBVbml2ZXJzaXR5IEhvc3BpdGFsLCBNaWxhbm8sIEl0
YWx5OyBkb3VibGUgZGFnZ2VyRGVwYXJ0bWVudCBvZiBHYXN0cm9lbnRlcm9sb2d5LCBWYWxkdWNl
IEhvc3BpdGFsLCBDb21vLCBJdGFseTsgYW5kIHNlY3Rpb24gc2lnbkRlcGFydG1lbnQgb2YgR2Fz
dHJvZW50ZXJvbG9neSwgTnVvdm8gUmVnaW5hIE1hcmdoZXJpdGEgSG9zcGl0YWwsIFJvbWEsIEl0
YWx5LjwvYXV0aC1hZGRyZXNzPjx0aXRsZXM+PHRpdGxlPkNvbG9uIENsZWFuc2luZyBmb3IgQ29s
b25vc2NvcHkgaW4gUGF0aWVudHMgd2l0aCBVbGNlcmF0aXZlIENvbGl0aXM6IEVmZmljYWN5IGFu
ZCBBY2NlcHRhYmlsaXR5IG9mIGEgMi1MIFBFRyBQbHVzIEJpc2Fjb2R5bCBWZXJzdXMgNC1MIFBF
RzwvdGl0bGU+PHNlY29uZGFyeS10aXRsZT5JbmZsYW1tIEJvd2VsIERpczwvc2Vjb25kYXJ5LXRp
dGxlPjxhbHQtdGl0bGU+SW5mbGFtbWF0b3J5IGJvd2VsIGRpc2Vhc2VzPC9hbHQtdGl0bGU+PC90
aXRsZXM+PHBlcmlvZGljYWw+PGZ1bGwtdGl0bGU+SW5mbGFtbSBCb3dlbCBEaXM8L2Z1bGwtdGl0
bGU+PGFiYnItMT5JbmZsYW1tYXRvcnkgYm93ZWwgZGlzZWFzZXM8L2FiYnItMT48L3BlcmlvZGlj
YWw+PGFsdC1wZXJpb2RpY2FsPjxmdWxsLXRpdGxlPkluZmxhbW0gQm93ZWwgRGlzPC9mdWxsLXRp
dGxlPjxhYmJyLTE+SW5mbGFtbWF0b3J5IGJvd2VsIGRpc2Vhc2VzPC9hYmJyLTE+PC9hbHQtcGVy
aW9kaWNhbD48cGFnZXM+MjEzNy00NDwvcGFnZXM+PHZvbHVtZT4yMTwvdm9sdW1lPjxudW1iZXI+
OTwvbnVtYmVyPjxlZGl0aW9uPjIwMTUvMDcvMTU8L2VkaXRpb24+PGtleXdvcmRzPjxrZXl3b3Jk
PkFkdWx0PC9rZXl3b3JkPjxrZXl3b3JkPkFnZWQ8L2tleXdvcmQ+PGtleXdvcmQ+QmlzYWNvZHls
LyBhZG1pbmlzdHJhdGlvbiAmYW1wOyBkb3NhZ2U8L2tleXdvcmQ+PGtleXdvcmQ+Q2F0aGFydGlj
cy8gYWRtaW5pc3RyYXRpb24gJmFtcDsgZG9zYWdlPC9rZXl3b3JkPjxrZXl3b3JkPkNvbGl0aXMs
IFVsY2VyYXRpdmUvIHN1cmdlcnk8L2tleXdvcmQ+PGtleXdvcmQ+Q29sb25vc2NvcHk8L2tleXdv
cmQ+PGtleXdvcmQ+RHJ1ZyBUaGVyYXB5LCBDb21iaW5hdGlvbi9tZXRob2RzPC9rZXl3b3JkPjxr
ZXl3b3JkPkZlbWFsZTwva2V5d29yZD48a2V5d29yZD5IdW1hbnM8L2tleXdvcmQ+PGtleXdvcmQ+
TWFsZTwva2V5d29yZD48a2V5d29yZD5NaWRkbGUgQWdlZDwva2V5d29yZD48a2V5d29yZD5QYXRp
ZW50IEFjY2VwdGFuY2Ugb2YgSGVhbHRoIENhcmU8L2tleXdvcmQ+PGtleXdvcmQ+UG9seWV0aHls
ZW5lIEdseWNvbHMvIGFkbWluaXN0cmF0aW9uICZhbXA7IGRvc2FnZTwva2V5d29yZD48a2V5d29y
ZD5QcmVvcGVyYXRpdmUgQ2FyZS8gbWV0aG9kcy9wc3ljaG9sb2d5PC9rZXl3b3JkPjxrZXl3b3Jk
PlNpbmdsZS1CbGluZCBNZXRob2Q8L2tleXdvcmQ+PGtleXdvcmQ+U29sdmVudHMvIGFkbWluaXN0
cmF0aW9uICZhbXA7IGRvc2FnZTwva2V5d29yZD48a2V5d29yZD5UaW1lIEZhY3RvcnM8L2tleXdv
cmQ+PGtleXdvcmQ+VHJlYXRtZW50IE91dGNvbWU8L2tleXdvcmQ+PC9rZXl3b3Jkcz48ZGF0ZXM+
PHllYXI+MjAxNTwveWVhcj48cHViLWRhdGVzPjxkYXRlPlNlcDwvZGF0ZT48L3B1Yi1kYXRlcz48
L2RhdGVzPjxpc2JuPjE1MzYtNDg0NCAoRWxlY3Ryb25pYykmI3hEOzEwNzgtMDk5OCAoTGlua2lu
Zyk8L2lzYm4+PGFjY2Vzc2lvbi1udW0+MjYxNjQ2NjY8L2FjY2Vzc2lvbi1udW0+PHVybHM+PC91
cmxzPjxlbGVjdHJvbmljLXJlc291cmNlLW51bT4xMC4xMDk3L21pYi4wMDAwMDAwMDAwMDAwNDYz
PC9lbGVjdHJvbmljLXJlc291cmNlLW51bT48cmVtb3RlLWRhdGFiYXNlLXByb3ZpZGVyPk5MTTwv
cmVtb3RlLWRhdGFiYXNlLXByb3ZpZGVyPjxsYW5ndWFnZT5Fbmc8L2xhbmd1YWdlPjwvcmVjb3Jk
PjwvQ2l0ZT48Q2l0ZT48QXV0aG9yPktpbTwvQXV0aG9yPjxZZWFyPjIwMTc8L1llYXI+PFJlY051
bT4yNDwvUmVjTnVtPjxyZWNvcmQ+PHJlYy1udW1iZXI+MjQ8L3JlYy1udW1iZXI+PGZvcmVpZ24t
a2V5cz48a2V5IGFwcD0iRU4iIGRiLWlkPSJ3NXNzMDBhOWIwc3J0NGVhdmY1NXAwdGVmenYwdnRz
ZnpwZDIiIHRpbWVzdGFtcD0iMTUwMDQ2ODI5OSI+MjQ8L2tleT48L2ZvcmVpZ24ta2V5cz48cmVm
LXR5cGUgbmFtZT0iSm91cm5hbCBBcnRpY2xlIj4xNzwvcmVmLXR5cGU+PGNvbnRyaWJ1dG9ycz48
YXV0aG9ycz48YXV0aG9yPktpbSwgRS4gUy48L2F1dGhvcj48YXV0aG9yPktpbSwgSy4gTy48L2F1
dGhvcj48YXV0aG9yPkphbmcsIEIuIEkuPC9hdXRob3I+PGF1dGhvcj5LaW0sIEUuIFkuPC9hdXRo
b3I+PGF1dGhvcj5MZWUsIFkuIEouPC9hdXRob3I+PGF1dGhvcj5MZWUsIEguIFMuPC9hdXRob3I+
PGF1dGhvcj5KZW9uLCBTLiBXLjwvYXV0aG9yPjxhdXRob3I+S2ltLCBILiBKLjwvYXV0aG9yPjxh
dXRob3I+S2ltLCBTLiBLLjwvYXV0aG9yPjxhdXRob3I+Q3JvaG4mYXBvcztzLDwvYXV0aG9yPjxh
dXRob3I+Q29saXRpcyBBc3NvY2lhdGlvbiBpbiwgRGFlZ3UtR3llb25nYnVrPC9hdXRob3I+PC9h
dXRob3JzPjwvY29udHJpYnV0b3JzPjxhdXRoLWFkZHJlc3M+RGl2aXNpb24gb2YgR2FzdHJvZW50
ZXJvbG9neSBhbmQgSGVwYXRvbG9neSwgRGVwYXJ0bWVudCBvZiBJbnRlcm5hbCBNZWRpY2luZSwg
S3l1bmdwb29rIE5hdGlvbmFsIFVuaXZlcnNpdHkgU2Nob29sIG9mIE1lZGljaW5lLCAxMzAgRG9u
Z2Rlb2stcm8sIEp1bmctZ3UsIERhZWd1LCA3MDAtNzIxLCBLb3JlYS4mI3hEO0RpdmlzaW9uIG9m
IEdhc3Ryb2VudGVyb2xvZ3kgYW5kIEhlcGF0b2xvZ3ksIERlcGFydG1lbnQgb2YgSW50ZXJuYWwg
TWVkaWNpbmUsIFlldW5nbmFtIFVuaXZlcnNpdHkgQ29sbGVnZSBvZiBNZWRpY2luZSwgRGFlZ3Us
IEtvcmVhLiYjeEQ7RGl2aXNpb24gb2YgR2FzdHJvZW50ZXJvbG9neSBhbmQgSGVwYXRvbG9neSwg
RGVwYXJ0bWVudCBvZiBJbnRlcm5hbCBNZWRpY2luZSwgQ2F0aG9saWMgVW5pdmVyc2l0eSBvZiBE
YWVndSBTY2hvb2wgb2YgTWVkaWNpbmUsIERhZWd1LCBLb3JlYS4mI3hEO0RpdmlzaW9uIG9mIEdh
c3Ryb2VudGVyb2xvZ3ksIERlcGFydG1lbnQgb2YgSW50ZXJuYWwgTWVkaWNpbmUsIEtlaW15dW5n
IFVuaXZlcnNpdHkgU2Nob29sIG9mIE1lZGljaW5lLCBEYWVndSwgS29yZWEuJiN4RDtEaXZpc2lv
biBvZiBHYXN0cm9lbnRlcm9sb2d5LCBEZXBhcnRtZW50IG9mIEludGVybmFsIE1lZGljaW5lLCBH
eWVvbmdzYW5nIE5hdGlvbmFsIFVuaXZlcnNpdHkgU2Nob29sIG9mIE1lZGljaW5lLCBDaGFuZ3dv
biwgS29yZWEuJiN4RDtEaXZpc2lvbiBvZiBHYXN0cm9lbnRlcm9sb2d5IGFuZCBIZXBhdG9sb2d5
LCBEZXBhcnRtZW50IG9mIEludGVybmFsIE1lZGljaW5lLCBLeXVuZ3Bvb2sgTmF0aW9uYWwgVW5p
dmVyc2l0eSBTY2hvb2wgb2YgTWVkaWNpbmUsIDEzMCBEb25nZGVvay1ybywgSnVuZy1ndSwgRGFl
Z3UsIDcwMC03MjEsIEtvcmVhLiBkYW5keTgxM0BrbnUuYWMua3IuPC9hdXRoLWFkZHJlc3M+PHRp
dGxlcz48dGl0bGU+Q29tcGFyaXNvbiBvZiA0LUwgUG9seWV0aHlsZW5lIEdseWNvbCBhbmQgMi1M
IFBvbHlldGh5bGVuZSBHbHljb2wgUGx1cyBBc2NvcmJpYyBBY2lkIGluIFBhdGllbnRzIHdpdGgg
SW5hY3RpdmUgVWxjZXJhdGl2ZSBDb2xpdGlzPC90aXRsZT48c2Vjb25kYXJ5LXRpdGxlPkRpZyBE
aXMgU2NpPC9zZWNvbmRhcnktdGl0bGU+PC90aXRsZXM+PHBlcmlvZGljYWw+PGZ1bGwtdGl0bGU+
RGlnIERpcyBTY2k8L2Z1bGwtdGl0bGU+PC9wZXJpb2RpY2FsPjxrZXl3b3Jkcz48a2V5d29yZD5D
b2xvbm9zY29weTwva2V5d29yZD48a2V5d29yZD5Qb2x5ZXRoeWxlbmUgZ2x5Y29sPC9rZXl3b3Jk
PjxrZXl3b3JkPlByZXBhcmF0aW9uPC9rZXl3b3JkPjxrZXl3b3JkPlVsY2VyYXRpdmUgY29saXRp
czwva2V5d29yZD48L2tleXdvcmRzPjxkYXRlcz48eWVhcj4yMDE3PC95ZWFyPjxwdWItZGF0ZXM+
PGRhdGU+SnVuIDIxPC9kYXRlPjwvcHViLWRhdGVzPjwvZGF0ZXM+PGlzYm4+MTU3My0yNTY4IChF
bGVjdHJvbmljKSYjeEQ7MDE2My0yMTE2IChMaW5raW5nKTwvaXNibj48YWNjZXNzaW9uLW51bT4y
ODYzOTEyODwvYWNjZXNzaW9uLW51bT48dXJscz48cmVsYXRlZC11cmxzPjx1cmw+aHR0cHM6Ly93
d3cubmNiaS5ubG0ubmloLmdvdi9wdWJtZWQvMjg2MzkxMjg8L3VybD48L3JlbGF0ZWQtdXJscz48
L3VybHM+PGVsZWN0cm9uaWMtcmVzb3VyY2UtbnVtPjEwLjEwMDcvczEwNjIwLTAxNy00NjM0LTc8
L2VsZWN0cm9uaWMtcmVzb3VyY2UtbnVtPjwvcmVjb3JkPjwvQ2l0ZT48L0VuZE5vdGU+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13" w:tooltip="Manes, 2015 #13" w:history="1">
        <w:r w:rsidR="00BD3613" w:rsidRPr="00BD3613">
          <w:rPr>
            <w:rFonts w:ascii="Book Antiqua" w:hAnsi="Book Antiqua" w:cstheme="minorHAnsi"/>
            <w:noProof/>
            <w:vertAlign w:val="superscript"/>
          </w:rPr>
          <w:t>13</w:t>
        </w:r>
      </w:hyperlink>
      <w:r w:rsidR="00BD3613" w:rsidRPr="00BD3613">
        <w:rPr>
          <w:rFonts w:ascii="Book Antiqua" w:hAnsi="Book Antiqua" w:cstheme="minorHAnsi"/>
          <w:noProof/>
          <w:vertAlign w:val="superscript"/>
        </w:rPr>
        <w:t xml:space="preserve">, </w:t>
      </w:r>
      <w:hyperlink w:anchor="_ENREF_24" w:tooltip="Kim, 2017 #24" w:history="1">
        <w:r w:rsidR="00BD3613" w:rsidRPr="00BD3613">
          <w:rPr>
            <w:rFonts w:ascii="Book Antiqua" w:hAnsi="Book Antiqua" w:cstheme="minorHAnsi"/>
            <w:noProof/>
            <w:vertAlign w:val="superscript"/>
          </w:rPr>
          <w:t>24</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B2450B" w:rsidRPr="00DA6188">
        <w:rPr>
          <w:rFonts w:ascii="Book Antiqua" w:hAnsi="Book Antiqua" w:cstheme="minorHAnsi"/>
        </w:rPr>
        <w:t>.</w:t>
      </w:r>
      <w:r w:rsidR="00B268C5" w:rsidRPr="00DA6188">
        <w:rPr>
          <w:rFonts w:ascii="Book Antiqua" w:hAnsi="Book Antiqua" w:cstheme="minorHAnsi"/>
        </w:rPr>
        <w:t xml:space="preserve"> </w:t>
      </w:r>
      <w:r w:rsidR="00B2450B" w:rsidRPr="00DA6188">
        <w:rPr>
          <w:rFonts w:ascii="Book Antiqua" w:hAnsi="Book Antiqua" w:cstheme="minorHAnsi"/>
          <w:lang w:val="en-GB"/>
        </w:rPr>
        <w:t>T</w:t>
      </w:r>
      <w:r w:rsidR="004968D1" w:rsidRPr="00DA6188">
        <w:rPr>
          <w:rFonts w:ascii="Book Antiqua" w:hAnsi="Book Antiqua" w:cstheme="minorHAnsi"/>
          <w:lang w:val="en-GB"/>
        </w:rPr>
        <w:t xml:space="preserve">he drug combination </w:t>
      </w:r>
      <w:r w:rsidR="00B2450B" w:rsidRPr="00DA6188">
        <w:rPr>
          <w:rFonts w:ascii="Book Antiqua" w:hAnsi="Book Antiqua" w:cstheme="minorHAnsi"/>
          <w:lang w:val="en-GB"/>
        </w:rPr>
        <w:t xml:space="preserve">of PEG with simethicone </w:t>
      </w:r>
      <w:r w:rsidR="004968D1" w:rsidRPr="00DA6188">
        <w:rPr>
          <w:rFonts w:ascii="Book Antiqua" w:hAnsi="Book Antiqua" w:cstheme="minorHAnsi"/>
          <w:lang w:val="en-GB"/>
        </w:rPr>
        <w:t>induced a significantly better acceptance among patients when compared with the use of PEG plus placebo</w:t>
      </w:r>
      <w:r w:rsidR="005261CA" w:rsidRPr="00DA6188">
        <w:rPr>
          <w:rFonts w:ascii="Book Antiqua" w:hAnsi="Book Antiqua" w:cstheme="minorHAnsi"/>
          <w:lang w:val="en-GB"/>
        </w:rPr>
        <w:fldChar w:fldCharType="begin"/>
      </w:r>
      <w:r w:rsidR="00BD3613">
        <w:rPr>
          <w:rFonts w:ascii="Book Antiqua" w:hAnsi="Book Antiqua" w:cstheme="minorHAnsi"/>
          <w:lang w:val="en-GB"/>
        </w:rPr>
        <w:instrText xml:space="preserve"> ADDIN EN.CITE &lt;EndNote&gt;&lt;Cite&gt;&lt;Author&gt;Lazzaroni&lt;/Author&gt;&lt;Year&gt;1993&lt;/Year&gt;&lt;RecNum&gt;12&lt;/RecNum&gt;&lt;DisplayText&gt;&lt;style face="superscript"&gt;[12]&lt;/style&gt;&lt;/DisplayText&gt;&lt;record&gt;&lt;rec-number&gt;12&lt;/rec-number&gt;&lt;foreign-keys&gt;&lt;key app="EN" db-id="w5ss00a9b0srt4eavf55p0tefzv0vtsfzpd2" timestamp="1500468299"&gt;12&lt;/key&gt;&lt;/foreign-keys&gt;&lt;ref-type name="Journal Article"&gt;17&lt;/ref-type&gt;&lt;contributors&gt;&lt;authors&gt;&lt;author&gt;Lazzaroni, M.&lt;/author&gt;&lt;author&gt;Petrillo, M.&lt;/author&gt;&lt;author&gt;Desideri, S.&lt;/author&gt;&lt;author&gt;Bianchi Porro, G.&lt;/author&gt;&lt;/authors&gt;&lt;/contributors&gt;&lt;titles&gt;&lt;title&gt;Efficacy and tolerability of polyethylene glycol-electrolyte lavage solution with and without simethicone in the preparation of patients with inflammatory bowel disease for colonoscopy&lt;/title&gt;&lt;secondary-title&gt;Alimentary pharmacology &amp;amp; therapeutics&lt;/secondary-title&gt;&lt;/titles&gt;&lt;periodical&gt;&lt;full-title&gt;Alimentary pharmacology &amp;amp; therapeutics&lt;/full-title&gt;&lt;/periodical&gt;&lt;pages&gt;655-659&lt;/pages&gt;&lt;volume&gt;7&lt;/volume&gt;&lt;number&gt;6&lt;/number&gt;&lt;dates&gt;&lt;year&gt;1993&lt;/year&gt;&lt;/dates&gt;&lt;isbn&gt;0269-2813&lt;/isbn&gt;&lt;urls&gt;&lt;related-urls&gt;&lt;url&gt;http://resolver.rero.ch/unige?sid=Entrez%3APubMed&amp;amp;id=pmid%3A8161673&lt;/url&gt;&lt;/related-urls&gt;&lt;/urls&gt;&lt;/record&gt;&lt;/Cite&gt;&lt;/EndNote&gt;</w:instrText>
      </w:r>
      <w:r w:rsidR="005261CA" w:rsidRPr="00DA6188">
        <w:rPr>
          <w:rFonts w:ascii="Book Antiqua" w:hAnsi="Book Antiqua" w:cstheme="minorHAnsi"/>
          <w:lang w:val="en-GB"/>
        </w:rPr>
        <w:fldChar w:fldCharType="separate"/>
      </w:r>
      <w:r w:rsidR="00BD3613" w:rsidRPr="00BD3613">
        <w:rPr>
          <w:rFonts w:ascii="Book Antiqua" w:hAnsi="Book Antiqua" w:cstheme="minorHAnsi"/>
          <w:noProof/>
          <w:vertAlign w:val="superscript"/>
          <w:lang w:val="en-GB"/>
        </w:rPr>
        <w:t>[</w:t>
      </w:r>
      <w:hyperlink w:anchor="_ENREF_12" w:tooltip="Lazzaroni, 1993 #12" w:history="1">
        <w:r w:rsidR="00BD3613" w:rsidRPr="00BD3613">
          <w:rPr>
            <w:rFonts w:ascii="Book Antiqua" w:hAnsi="Book Antiqua" w:cstheme="minorHAnsi"/>
            <w:noProof/>
            <w:vertAlign w:val="superscript"/>
            <w:lang w:val="en-GB"/>
          </w:rPr>
          <w:t>12</w:t>
        </w:r>
      </w:hyperlink>
      <w:r w:rsidR="00BD3613" w:rsidRPr="00BD3613">
        <w:rPr>
          <w:rFonts w:ascii="Book Antiqua" w:hAnsi="Book Antiqua" w:cstheme="minorHAnsi"/>
          <w:noProof/>
          <w:vertAlign w:val="superscript"/>
          <w:lang w:val="en-GB"/>
        </w:rPr>
        <w:t>]</w:t>
      </w:r>
      <w:r w:rsidR="005261CA" w:rsidRPr="00DA6188">
        <w:rPr>
          <w:rFonts w:ascii="Book Antiqua" w:hAnsi="Book Antiqua" w:cstheme="minorHAnsi"/>
          <w:lang w:val="en-GB"/>
        </w:rPr>
        <w:fldChar w:fldCharType="end"/>
      </w:r>
      <w:r w:rsidR="004968D1" w:rsidRPr="00DA6188">
        <w:rPr>
          <w:rFonts w:ascii="Book Antiqua" w:hAnsi="Book Antiqua" w:cstheme="minorHAnsi"/>
          <w:lang w:val="en-GB"/>
        </w:rPr>
        <w:t>.</w:t>
      </w:r>
      <w:r w:rsidR="00C3314A" w:rsidRPr="00DA6188">
        <w:rPr>
          <w:rFonts w:ascii="Book Antiqua" w:hAnsi="Book Antiqua" w:cstheme="minorHAnsi"/>
          <w:lang w:val="en-GB"/>
        </w:rPr>
        <w:t xml:space="preserve"> </w:t>
      </w:r>
      <w:r w:rsidRPr="00DA6188">
        <w:rPr>
          <w:rFonts w:ascii="Book Antiqua" w:hAnsi="Book Antiqua" w:cstheme="minorHAnsi"/>
          <w:lang w:val="en-GB"/>
        </w:rPr>
        <w:t xml:space="preserve">Manes </w:t>
      </w:r>
      <w:r w:rsidRPr="00DA6188">
        <w:rPr>
          <w:rFonts w:ascii="Book Antiqua" w:hAnsi="Book Antiqua" w:cstheme="minorHAnsi"/>
          <w:i/>
          <w:lang w:val="en-GB"/>
        </w:rPr>
        <w:t>et</w:t>
      </w:r>
      <w:r w:rsidR="005A70E1" w:rsidRPr="00DA6188">
        <w:rPr>
          <w:rFonts w:ascii="Book Antiqua" w:hAnsi="Book Antiqua" w:cstheme="minorHAnsi"/>
          <w:i/>
          <w:lang w:val="en-GB"/>
        </w:rPr>
        <w:t xml:space="preserve"> al</w:t>
      </w:r>
      <w:r w:rsidR="00DA6188" w:rsidRPr="00DA6188">
        <w:rPr>
          <w:rFonts w:ascii="Book Antiqua" w:hAnsi="Book Antiqua" w:cstheme="minorHAnsi"/>
          <w:lang w:val="en-GB"/>
        </w:rPr>
        <w:fldChar w:fldCharType="begin">
          <w:fldData xml:space="preserve">PEVuZE5vdGU+PENpdGU+PEF1dGhvcj5NYW5lczwvQXV0aG9yPjxZZWFyPjIwMTU8L1llYXI+PFJl
Y051bT4xMzwvUmVjTnVtPjxEaXNwbGF5VGV4dD48c3R5bGUgZmFjZT0ic3VwZXJzY3JpcHQiPlsx
M108L3N0eWxlPjwvRGlzcGxheVRleHQ+PHJlY29yZD48cmVjLW51bWJlcj4xMzwvcmVjLW51bWJl
cj48Zm9yZWlnbi1rZXlzPjxrZXkgYXBwPSJFTiIgZGItaWQ9Inc1c3MwMGE5YjBzcnQ0ZWF2ZjU1
cDB0ZWZ6djB2dHNmenBkMiIgdGltZXN0YW1wPSIxNTAwNDY4Mjk5Ij4xMzwva2V5PjwvZm9yZWln
bi1rZXlzPjxyZWYtdHlwZSBuYW1lPSJKb3VybmFsIEFydGljbGUiPjE3PC9yZWYtdHlwZT48Y29u
dHJpYnV0b3JzPjxhdXRob3JzPjxhdXRob3I+TWFuZXMsIEcuPC9hdXRob3I+PGF1dGhvcj5Gb250
YW5hLCBQLjwvYXV0aG9yPjxhdXRob3I+ZGUgTnVjY2ksIEcuPC9hdXRob3I+PGF1dGhvcj5SYWRh
ZWxsaSwgRi48L2F1dGhvcj48YXV0aG9yPkhhc3NhbiwgQy48L2F1dGhvcj48YXV0aG9yPkFyZGl6
em9uZSwgUy48L2F1dGhvcj48L2F1dGhvcnM+PC9jb250cmlidXRvcnM+PGF1dGgtYWRkcmVzcz4q
RGVwYXJ0bWVudCBvZiBHYXN0cm9lbnRlcm9sb2d5LCBHLiBTYWx2aW5pIEhvc3BpdGFsLCBHYXJi
YWduYXRlIE1pbGFuZXNlLCBNaWxhbm8sIEl0YWx5OyBkYWdnZXJEZXBhcnRtZW50IG9mIEdhc3Ry
b2VudGVyb2xvZ3ksIEwuIFNhY2NvIFVuaXZlcnNpdHkgSG9zcGl0YWwsIE1pbGFubywgSXRhbHk7
IGRvdWJsZSBkYWdnZXJEZXBhcnRtZW50IG9mIEdhc3Ryb2VudGVyb2xvZ3ksIFZhbGR1Y2UgSG9z
cGl0YWwsIENvbW8sIEl0YWx5OyBhbmQgc2VjdGlvbiBzaWduRGVwYXJ0bWVudCBvZiBHYXN0cm9l
bnRlcm9sb2d5LCBOdW92byBSZWdpbmEgTWFyZ2hlcml0YSBIb3NwaXRhbCwgUm9tYSwgSXRhbHku
PC9hdXRoLWFkZHJlc3M+PHRpdGxlcz48dGl0bGU+Q29sb24gQ2xlYW5zaW5nIGZvciBDb2xvbm9z
Y29weSBpbiBQYXRpZW50cyB3aXRoIFVsY2VyYXRpdmUgQ29saXRpczogRWZmaWNhY3kgYW5kIEFj
Y2VwdGFiaWxpdHkgb2YgYSAyLUwgUEVHIFBsdXMgQmlzYWNvZHlsIFZlcnN1cyA0LUwgUEVHPC90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Y2FsPjxwYWdlcz4yMTM3LTQ0PC9wYWdlcz48dm9sdW1lPjIxPC92b2x1bWU+PG51bWJlcj45PC9u
dW1iZXI+PGVkaXRpb24+MjAxNS8wNy8xNTwvZWRpdGlvbj48a2V5d29yZHM+PGtleXdvcmQ+QWR1
bHQ8L2tleXdvcmQ+PGtleXdvcmQ+QWdlZDwva2V5d29yZD48a2V5d29yZD5CaXNhY29keWwvIGFk
bWluaXN0cmF0aW9uICZhbXA7IGRvc2FnZTwva2V5d29yZD48a2V5d29yZD5DYXRoYXJ0aWNzLyBh
ZG1pbmlzdHJhdGlvbiAmYW1wOyBkb3NhZ2U8L2tleXdvcmQ+PGtleXdvcmQ+Q29saXRpcywgVWxj
ZXJhdGl2ZS8gc3VyZ2VyeTwva2V5d29yZD48a2V5d29yZD5Db2xvbm9zY29weTwva2V5d29yZD48
a2V5d29yZD5EcnVnIFRoZXJhcHksIENvbWJpbmF0aW9uL21ldGhvZHM8L2tleXdvcmQ+PGtleXdv
cmQ+RmVtYWxlPC9rZXl3b3JkPjxrZXl3b3JkPkh1bWFuczwva2V5d29yZD48a2V5d29yZD5NYWxl
PC9rZXl3b3JkPjxrZXl3b3JkPk1pZGRsZSBBZ2VkPC9rZXl3b3JkPjxrZXl3b3JkPlBhdGllbnQg
QWNjZXB0YW5jZSBvZiBIZWFsdGggQ2FyZTwva2V5d29yZD48a2V5d29yZD5Qb2x5ZXRoeWxlbmUg
R2x5Y29scy8gYWRtaW5pc3RyYXRpb24gJmFtcDsgZG9zYWdlPC9rZXl3b3JkPjxrZXl3b3JkPlBy
ZW9wZXJhdGl2ZSBDYXJlLyBtZXRob2RzL3BzeWNob2xvZ3k8L2tleXdvcmQ+PGtleXdvcmQ+U2lu
Z2xlLUJsaW5kIE1ldGhvZDwva2V5d29yZD48a2V5d29yZD5Tb2x2ZW50cy8gYWRtaW5pc3RyYXRp
b24gJmFtcDsgZG9zYWdlPC9rZXl3b3JkPjxrZXl3b3JkPlRpbWUgRmFjdG9yczwva2V5d29yZD48
a2V5d29yZD5UcmVhdG1lbnQgT3V0Y29tZTwva2V5d29yZD48L2tleXdvcmRzPjxkYXRlcz48eWVh
cj4yMDE1PC95ZWFyPjxwdWItZGF0ZXM+PGRhdGU+U2VwPC9kYXRlPjwvcHViLWRhdGVzPjwvZGF0
ZXM+PGlzYm4+MTUzNi00ODQ0IChFbGVjdHJvbmljKSYjeEQ7MTA3OC0wOTk4IChMaW5raW5nKTwv
aXNibj48YWNjZXNzaW9uLW51bT4yNjE2NDY2NjwvYWNjZXNzaW9uLW51bT48dXJscz48L3VybHM+
PGVsZWN0cm9uaWMtcmVzb3VyY2UtbnVtPjEwLjEwOTcvbWliLjAwMDAwMDAwMDAwMDA0NjM8L2Vs
ZWN0cm9uaWMtcmVzb3VyY2UtbnVtPjxyZW1vdGUtZGF0YWJhc2UtcHJvdmlkZXI+TkxNPC9yZW1v
dGUtZGF0YWJhc2UtcHJvdmlkZXI+PGxhbmd1YWdlPkVuZzwvbGFuZ3VhZ2U+PC9yZWNvcmQ+PC9D
aXRlPjwvRW5kTm90ZT5=
</w:fldData>
        </w:fldChar>
      </w:r>
      <w:r w:rsidR="00BD3613">
        <w:rPr>
          <w:rFonts w:ascii="Book Antiqua" w:hAnsi="Book Antiqua" w:cstheme="minorHAnsi"/>
          <w:lang w:val="en-GB"/>
        </w:rPr>
        <w:instrText xml:space="preserve"> ADDIN EN.CITE </w:instrText>
      </w:r>
      <w:r w:rsidR="00BD3613">
        <w:rPr>
          <w:rFonts w:ascii="Book Antiqua" w:hAnsi="Book Antiqua" w:cstheme="minorHAnsi"/>
          <w:lang w:val="en-GB"/>
        </w:rPr>
        <w:fldChar w:fldCharType="begin">
          <w:fldData xml:space="preserve">PEVuZE5vdGU+PENpdGU+PEF1dGhvcj5NYW5lczwvQXV0aG9yPjxZZWFyPjIwMTU8L1llYXI+PFJl
Y051bT4xMzwvUmVjTnVtPjxEaXNwbGF5VGV4dD48c3R5bGUgZmFjZT0ic3VwZXJzY3JpcHQiPlsx
M108L3N0eWxlPjwvRGlzcGxheVRleHQ+PHJlY29yZD48cmVjLW51bWJlcj4xMzwvcmVjLW51bWJl
cj48Zm9yZWlnbi1rZXlzPjxrZXkgYXBwPSJFTiIgZGItaWQ9Inc1c3MwMGE5YjBzcnQ0ZWF2ZjU1
cDB0ZWZ6djB2dHNmenBkMiIgdGltZXN0YW1wPSIxNTAwNDY4Mjk5Ij4xMzwva2V5PjwvZm9yZWln
bi1rZXlzPjxyZWYtdHlwZSBuYW1lPSJKb3VybmFsIEFydGljbGUiPjE3PC9yZWYtdHlwZT48Y29u
dHJpYnV0b3JzPjxhdXRob3JzPjxhdXRob3I+TWFuZXMsIEcuPC9hdXRob3I+PGF1dGhvcj5Gb250
YW5hLCBQLjwvYXV0aG9yPjxhdXRob3I+ZGUgTnVjY2ksIEcuPC9hdXRob3I+PGF1dGhvcj5SYWRh
ZWxsaSwgRi48L2F1dGhvcj48YXV0aG9yPkhhc3NhbiwgQy48L2F1dGhvcj48YXV0aG9yPkFyZGl6
em9uZSwgUy48L2F1dGhvcj48L2F1dGhvcnM+PC9jb250cmlidXRvcnM+PGF1dGgtYWRkcmVzcz4q
RGVwYXJ0bWVudCBvZiBHYXN0cm9lbnRlcm9sb2d5LCBHLiBTYWx2aW5pIEhvc3BpdGFsLCBHYXJi
YWduYXRlIE1pbGFuZXNlLCBNaWxhbm8sIEl0YWx5OyBkYWdnZXJEZXBhcnRtZW50IG9mIEdhc3Ry
b2VudGVyb2xvZ3ksIEwuIFNhY2NvIFVuaXZlcnNpdHkgSG9zcGl0YWwsIE1pbGFubywgSXRhbHk7
IGRvdWJsZSBkYWdnZXJEZXBhcnRtZW50IG9mIEdhc3Ryb2VudGVyb2xvZ3ksIFZhbGR1Y2UgSG9z
cGl0YWwsIENvbW8sIEl0YWx5OyBhbmQgc2VjdGlvbiBzaWduRGVwYXJ0bWVudCBvZiBHYXN0cm9l
bnRlcm9sb2d5LCBOdW92byBSZWdpbmEgTWFyZ2hlcml0YSBIb3NwaXRhbCwgUm9tYSwgSXRhbHku
PC9hdXRoLWFkZHJlc3M+PHRpdGxlcz48dGl0bGU+Q29sb24gQ2xlYW5zaW5nIGZvciBDb2xvbm9z
Y29weSBpbiBQYXRpZW50cyB3aXRoIFVsY2VyYXRpdmUgQ29saXRpczogRWZmaWNhY3kgYW5kIEFj
Y2VwdGFiaWxpdHkgb2YgYSAyLUwgUEVHIFBsdXMgQmlzYWNvZHlsIFZlcnN1cyA0LUwgUEVHPC90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Y2FsPjxwYWdlcz4yMTM3LTQ0PC9wYWdlcz48dm9sdW1lPjIxPC92b2x1bWU+PG51bWJlcj45PC9u
dW1iZXI+PGVkaXRpb24+MjAxNS8wNy8xNTwvZWRpdGlvbj48a2V5d29yZHM+PGtleXdvcmQ+QWR1
bHQ8L2tleXdvcmQ+PGtleXdvcmQ+QWdlZDwva2V5d29yZD48a2V5d29yZD5CaXNhY29keWwvIGFk
bWluaXN0cmF0aW9uICZhbXA7IGRvc2FnZTwva2V5d29yZD48a2V5d29yZD5DYXRoYXJ0aWNzLyBh
ZG1pbmlzdHJhdGlvbiAmYW1wOyBkb3NhZ2U8L2tleXdvcmQ+PGtleXdvcmQ+Q29saXRpcywgVWxj
ZXJhdGl2ZS8gc3VyZ2VyeTwva2V5d29yZD48a2V5d29yZD5Db2xvbm9zY29weTwva2V5d29yZD48
a2V5d29yZD5EcnVnIFRoZXJhcHksIENvbWJpbmF0aW9uL21ldGhvZHM8L2tleXdvcmQ+PGtleXdv
cmQ+RmVtYWxlPC9rZXl3b3JkPjxrZXl3b3JkPkh1bWFuczwva2V5d29yZD48a2V5d29yZD5NYWxl
PC9rZXl3b3JkPjxrZXl3b3JkPk1pZGRsZSBBZ2VkPC9rZXl3b3JkPjxrZXl3b3JkPlBhdGllbnQg
QWNjZXB0YW5jZSBvZiBIZWFsdGggQ2FyZTwva2V5d29yZD48a2V5d29yZD5Qb2x5ZXRoeWxlbmUg
R2x5Y29scy8gYWRtaW5pc3RyYXRpb24gJmFtcDsgZG9zYWdlPC9rZXl3b3JkPjxrZXl3b3JkPlBy
ZW9wZXJhdGl2ZSBDYXJlLyBtZXRob2RzL3BzeWNob2xvZ3k8L2tleXdvcmQ+PGtleXdvcmQ+U2lu
Z2xlLUJsaW5kIE1ldGhvZDwva2V5d29yZD48a2V5d29yZD5Tb2x2ZW50cy8gYWRtaW5pc3RyYXRp
b24gJmFtcDsgZG9zYWdlPC9rZXl3b3JkPjxrZXl3b3JkPlRpbWUgRmFjdG9yczwva2V5d29yZD48
a2V5d29yZD5UcmVhdG1lbnQgT3V0Y29tZTwva2V5d29yZD48L2tleXdvcmRzPjxkYXRlcz48eWVh
cj4yMDE1PC95ZWFyPjxwdWItZGF0ZXM+PGRhdGU+U2VwPC9kYXRlPjwvcHViLWRhdGVzPjwvZGF0
ZXM+PGlzYm4+MTUzNi00ODQ0IChFbGVjdHJvbmljKSYjeEQ7MTA3OC0wOTk4IChMaW5raW5nKTwv
aXNibj48YWNjZXNzaW9uLW51bT4yNjE2NDY2NjwvYWNjZXNzaW9uLW51bT48dXJscz48L3VybHM+
PGVsZWN0cm9uaWMtcmVzb3VyY2UtbnVtPjEwLjEwOTcvbWliLjAwMDAwMDAwMDAwMDA0NjM8L2Vs
ZWN0cm9uaWMtcmVzb3VyY2UtbnVtPjxyZW1vdGUtZGF0YWJhc2UtcHJvdmlkZXI+TkxNPC9yZW1v
dGUtZGF0YWJhc2UtcHJvdmlkZXI+PGxhbmd1YWdlPkVuZzwvbGFuZ3VhZ2U+PC9yZWNvcmQ+PC9D
aXRlPjwvRW5kTm90ZT5=
</w:fldData>
        </w:fldChar>
      </w:r>
      <w:r w:rsidR="00BD3613">
        <w:rPr>
          <w:rFonts w:ascii="Book Antiqua" w:hAnsi="Book Antiqua" w:cstheme="minorHAnsi"/>
          <w:lang w:val="en-GB"/>
        </w:rPr>
        <w:instrText xml:space="preserve"> ADDIN EN.CITE.DATA </w:instrText>
      </w:r>
      <w:r w:rsidR="00BD3613">
        <w:rPr>
          <w:rFonts w:ascii="Book Antiqua" w:hAnsi="Book Antiqua" w:cstheme="minorHAnsi"/>
          <w:lang w:val="en-GB"/>
        </w:rPr>
      </w:r>
      <w:r w:rsidR="00BD3613">
        <w:rPr>
          <w:rFonts w:ascii="Book Antiqua" w:hAnsi="Book Antiqua" w:cstheme="minorHAnsi"/>
          <w:lang w:val="en-GB"/>
        </w:rPr>
        <w:fldChar w:fldCharType="end"/>
      </w:r>
      <w:r w:rsidR="00DA6188" w:rsidRPr="00DA6188">
        <w:rPr>
          <w:rFonts w:ascii="Book Antiqua" w:hAnsi="Book Antiqua" w:cstheme="minorHAnsi"/>
          <w:lang w:val="en-GB"/>
        </w:rPr>
      </w:r>
      <w:r w:rsidR="00DA6188" w:rsidRPr="00DA6188">
        <w:rPr>
          <w:rFonts w:ascii="Book Antiqua" w:hAnsi="Book Antiqua" w:cstheme="minorHAnsi"/>
          <w:lang w:val="en-GB"/>
        </w:rPr>
        <w:fldChar w:fldCharType="separate"/>
      </w:r>
      <w:r w:rsidR="00BD3613" w:rsidRPr="00BD3613">
        <w:rPr>
          <w:rFonts w:ascii="Book Antiqua" w:hAnsi="Book Antiqua" w:cstheme="minorHAnsi"/>
          <w:noProof/>
          <w:vertAlign w:val="superscript"/>
          <w:lang w:val="en-GB"/>
        </w:rPr>
        <w:t>[</w:t>
      </w:r>
      <w:hyperlink w:anchor="_ENREF_13" w:tooltip="Manes, 2015 #13" w:history="1">
        <w:r w:rsidR="00BD3613" w:rsidRPr="00BD3613">
          <w:rPr>
            <w:rFonts w:ascii="Book Antiqua" w:hAnsi="Book Antiqua" w:cstheme="minorHAnsi"/>
            <w:noProof/>
            <w:vertAlign w:val="superscript"/>
            <w:lang w:val="en-GB"/>
          </w:rPr>
          <w:t>13</w:t>
        </w:r>
      </w:hyperlink>
      <w:r w:rsidR="00BD3613" w:rsidRPr="00BD3613">
        <w:rPr>
          <w:rFonts w:ascii="Book Antiqua" w:hAnsi="Book Antiqua" w:cstheme="minorHAnsi"/>
          <w:noProof/>
          <w:vertAlign w:val="superscript"/>
          <w:lang w:val="en-GB"/>
        </w:rPr>
        <w:t>]</w:t>
      </w:r>
      <w:r w:rsidR="00DA6188" w:rsidRPr="00DA6188">
        <w:rPr>
          <w:rFonts w:ascii="Book Antiqua" w:hAnsi="Book Antiqua" w:cstheme="minorHAnsi"/>
          <w:lang w:val="en-GB"/>
        </w:rPr>
        <w:fldChar w:fldCharType="end"/>
      </w:r>
      <w:r w:rsidR="00BF16C1" w:rsidRPr="00DA6188">
        <w:rPr>
          <w:rFonts w:ascii="Book Antiqua" w:hAnsi="Book Antiqua" w:cstheme="minorHAnsi"/>
          <w:lang w:val="en-GB"/>
        </w:rPr>
        <w:t xml:space="preserve"> 2015</w:t>
      </w:r>
      <w:r w:rsidRPr="00DA6188">
        <w:rPr>
          <w:rFonts w:ascii="Book Antiqua" w:hAnsi="Book Antiqua" w:cstheme="minorHAnsi"/>
          <w:lang w:val="en-GB"/>
        </w:rPr>
        <w:t xml:space="preserve"> reported that willingness to repeat the same preparation in case of a new endo</w:t>
      </w:r>
      <w:r w:rsidR="002E683C" w:rsidRPr="00DA6188">
        <w:rPr>
          <w:rFonts w:ascii="Book Antiqua" w:hAnsi="Book Antiqua" w:cstheme="minorHAnsi"/>
          <w:lang w:val="en-GB"/>
        </w:rPr>
        <w:t>scopy was higher in PEG low-volume plus bisacodyl vs PEG high-volume</w:t>
      </w:r>
      <w:r w:rsidRPr="00DA6188">
        <w:rPr>
          <w:rFonts w:ascii="Book Antiqua" w:hAnsi="Book Antiqua" w:cstheme="minorHAnsi"/>
          <w:lang w:val="en-GB"/>
        </w:rPr>
        <w:t xml:space="preserve"> alone</w:t>
      </w:r>
      <w:r w:rsidR="00C3314A" w:rsidRPr="00DA6188">
        <w:rPr>
          <w:rFonts w:ascii="Book Antiqua" w:hAnsi="Book Antiqua" w:cstheme="minorHAnsi"/>
          <w:lang w:val="en-GB"/>
        </w:rPr>
        <w:t xml:space="preserve"> (94.3% </w:t>
      </w:r>
      <w:r w:rsidR="00DA6188" w:rsidRPr="00DA6188">
        <w:rPr>
          <w:rFonts w:ascii="Book Antiqua" w:hAnsi="Book Antiqua" w:cstheme="minorHAnsi" w:hint="eastAsia"/>
          <w:i/>
          <w:lang w:val="en-GB" w:eastAsia="zh-CN"/>
        </w:rPr>
        <w:t>vs</w:t>
      </w:r>
      <w:r w:rsidR="00C3314A" w:rsidRPr="00DA6188">
        <w:rPr>
          <w:rFonts w:ascii="Book Antiqua" w:hAnsi="Book Antiqua" w:cstheme="minorHAnsi"/>
          <w:lang w:val="en-GB"/>
        </w:rPr>
        <w:t xml:space="preserve"> 61.9%, </w:t>
      </w:r>
      <w:r w:rsidR="00C3314A" w:rsidRPr="00DA6188">
        <w:rPr>
          <w:rFonts w:ascii="Book Antiqua" w:hAnsi="Book Antiqua" w:cstheme="minorHAnsi"/>
          <w:i/>
          <w:lang w:val="en-GB"/>
        </w:rPr>
        <w:t>P</w:t>
      </w:r>
      <w:r w:rsidR="00DA6188" w:rsidRPr="00DA6188">
        <w:rPr>
          <w:rFonts w:ascii="Book Antiqua" w:hAnsi="Book Antiqua" w:cstheme="minorHAnsi" w:hint="eastAsia"/>
          <w:lang w:val="en-GB" w:eastAsia="zh-CN"/>
        </w:rPr>
        <w:t xml:space="preserve"> </w:t>
      </w:r>
      <w:r w:rsidR="00C3314A" w:rsidRPr="00DA6188">
        <w:rPr>
          <w:rFonts w:ascii="Book Antiqua" w:hAnsi="Book Antiqua" w:cstheme="minorHAnsi"/>
          <w:lang w:val="en-GB"/>
        </w:rPr>
        <w:t>&lt;</w:t>
      </w:r>
      <w:r w:rsidR="00DA6188" w:rsidRPr="00DA6188">
        <w:rPr>
          <w:rFonts w:ascii="Book Antiqua" w:hAnsi="Book Antiqua" w:cstheme="minorHAnsi" w:hint="eastAsia"/>
          <w:lang w:val="en-GB" w:eastAsia="zh-CN"/>
        </w:rPr>
        <w:t xml:space="preserve"> </w:t>
      </w:r>
      <w:r w:rsidRPr="00DA6188">
        <w:rPr>
          <w:rFonts w:ascii="Book Antiqua" w:hAnsi="Book Antiqua" w:cstheme="minorHAnsi"/>
          <w:lang w:val="en-GB"/>
        </w:rPr>
        <w:t>0.001).</w:t>
      </w:r>
      <w:r w:rsidR="00B268C5" w:rsidRPr="00DA6188">
        <w:rPr>
          <w:rFonts w:ascii="Book Antiqua" w:hAnsi="Book Antiqua" w:cstheme="minorHAnsi"/>
          <w:lang w:val="en-GB"/>
        </w:rPr>
        <w:t xml:space="preserve"> </w:t>
      </w:r>
      <w:r w:rsidR="00C3314A" w:rsidRPr="00DA6188">
        <w:rPr>
          <w:rFonts w:ascii="Book Antiqua" w:hAnsi="Book Antiqua" w:cstheme="minorHAnsi"/>
          <w:lang w:val="en-GB"/>
        </w:rPr>
        <w:t>In the study of Kim et al</w:t>
      </w:r>
      <w:r w:rsidR="005B3BD4" w:rsidRPr="00DA6188">
        <w:rPr>
          <w:rFonts w:ascii="Book Antiqua" w:hAnsi="Book Antiqua" w:cstheme="minorHAnsi"/>
          <w:lang w:val="en-GB"/>
        </w:rPr>
        <w:t>.</w:t>
      </w:r>
      <w:r w:rsidR="00BF16C1" w:rsidRPr="00DA6188">
        <w:rPr>
          <w:rFonts w:ascii="Book Antiqua" w:hAnsi="Book Antiqua" w:cstheme="minorHAnsi"/>
          <w:lang w:val="en-GB"/>
        </w:rPr>
        <w:t xml:space="preserve"> 2016</w:t>
      </w:r>
      <w:r w:rsidR="00C3314A" w:rsidRPr="00DA6188">
        <w:rPr>
          <w:rFonts w:ascii="Book Antiqua" w:hAnsi="Book Antiqua" w:cstheme="minorHAnsi"/>
          <w:lang w:val="en-GB"/>
        </w:rPr>
        <w:t>, p</w:t>
      </w:r>
      <w:r w:rsidR="00121937" w:rsidRPr="00DA6188">
        <w:rPr>
          <w:rFonts w:ascii="Book Antiqua" w:hAnsi="Book Antiqua" w:cstheme="minorHAnsi"/>
          <w:lang w:val="en-GB"/>
        </w:rPr>
        <w:t>articipants in the</w:t>
      </w:r>
      <w:r w:rsidR="00C3314A" w:rsidRPr="00DA6188">
        <w:rPr>
          <w:rFonts w:ascii="Book Antiqua" w:hAnsi="Book Antiqua" w:cstheme="minorHAnsi"/>
          <w:lang w:val="en-GB"/>
        </w:rPr>
        <w:t xml:space="preserve"> </w:t>
      </w:r>
      <w:r w:rsidR="00121937" w:rsidRPr="00DA6188">
        <w:rPr>
          <w:rFonts w:ascii="Book Antiqua" w:hAnsi="Book Antiqua" w:cstheme="minorHAnsi"/>
          <w:lang w:val="en-GB"/>
        </w:rPr>
        <w:t>PEG</w:t>
      </w:r>
      <w:r w:rsidR="002E683C" w:rsidRPr="00DA6188">
        <w:rPr>
          <w:rFonts w:ascii="Book Antiqua" w:hAnsi="Book Antiqua" w:cstheme="minorHAnsi"/>
          <w:lang w:val="en-GB"/>
        </w:rPr>
        <w:t xml:space="preserve"> low-volume</w:t>
      </w:r>
      <w:r w:rsidR="00C3314A" w:rsidRPr="00DA6188">
        <w:rPr>
          <w:rFonts w:ascii="Book Antiqua" w:hAnsi="Book Antiqua" w:cstheme="minorHAnsi"/>
          <w:lang w:val="en-GB"/>
        </w:rPr>
        <w:t xml:space="preserve"> with </w:t>
      </w:r>
      <w:r w:rsidR="005B3BD4" w:rsidRPr="00DA6188">
        <w:rPr>
          <w:rFonts w:ascii="Book Antiqua" w:hAnsi="Book Antiqua" w:cstheme="minorHAnsi"/>
          <w:lang w:val="en-GB"/>
        </w:rPr>
        <w:t xml:space="preserve">ascorbate </w:t>
      </w:r>
      <w:r w:rsidR="00121937" w:rsidRPr="00DA6188">
        <w:rPr>
          <w:rFonts w:ascii="Book Antiqua" w:hAnsi="Book Antiqua" w:cstheme="minorHAnsi"/>
          <w:lang w:val="en-GB"/>
        </w:rPr>
        <w:t>group reported that they were more willing to repeat bowel preparation with the same agent for the future c</w:t>
      </w:r>
      <w:r w:rsidR="00C3314A" w:rsidRPr="00DA6188">
        <w:rPr>
          <w:rFonts w:ascii="Book Antiqua" w:hAnsi="Book Antiqua" w:cstheme="minorHAnsi"/>
          <w:lang w:val="en-GB"/>
        </w:rPr>
        <w:t xml:space="preserve">olonoscopy than those in the </w:t>
      </w:r>
      <w:r w:rsidR="00121937" w:rsidRPr="00DA6188">
        <w:rPr>
          <w:rFonts w:ascii="Book Antiqua" w:hAnsi="Book Antiqua" w:cstheme="minorHAnsi"/>
          <w:lang w:val="en-GB"/>
        </w:rPr>
        <w:t xml:space="preserve">PEG </w:t>
      </w:r>
      <w:r w:rsidR="002E683C" w:rsidRPr="00DA6188">
        <w:rPr>
          <w:rFonts w:ascii="Book Antiqua" w:hAnsi="Book Antiqua" w:cstheme="minorHAnsi"/>
          <w:lang w:val="en-GB"/>
        </w:rPr>
        <w:t>high-volume</w:t>
      </w:r>
      <w:r w:rsidR="00C3314A" w:rsidRPr="00DA6188">
        <w:rPr>
          <w:rFonts w:ascii="Book Antiqua" w:hAnsi="Book Antiqua" w:cstheme="minorHAnsi"/>
          <w:lang w:val="en-GB"/>
        </w:rPr>
        <w:t xml:space="preserve"> (4L)</w:t>
      </w:r>
      <w:r w:rsidR="00BF16C1" w:rsidRPr="00DA6188">
        <w:rPr>
          <w:rFonts w:ascii="Book Antiqua" w:hAnsi="Book Antiqua" w:cstheme="minorHAnsi"/>
          <w:lang w:val="en-GB"/>
        </w:rPr>
        <w:t xml:space="preserve"> </w:t>
      </w:r>
      <w:r w:rsidR="00121937" w:rsidRPr="00DA6188">
        <w:rPr>
          <w:rFonts w:ascii="Book Antiqua" w:hAnsi="Book Antiqua" w:cstheme="minorHAnsi"/>
          <w:lang w:val="en-GB"/>
        </w:rPr>
        <w:t>group (82.1%</w:t>
      </w:r>
      <w:r w:rsidR="00DA6188" w:rsidRPr="00DA6188">
        <w:rPr>
          <w:rFonts w:ascii="Book Antiqua" w:hAnsi="Book Antiqua" w:cstheme="minorHAnsi" w:hint="eastAsia"/>
          <w:i/>
          <w:lang w:val="en-GB" w:eastAsia="zh-CN"/>
        </w:rPr>
        <w:t xml:space="preserve"> vs</w:t>
      </w:r>
      <w:r w:rsidR="00DA6188" w:rsidRPr="00DA6188">
        <w:rPr>
          <w:rFonts w:ascii="Book Antiqua" w:hAnsi="Book Antiqua" w:cstheme="minorHAnsi"/>
          <w:lang w:val="en-GB"/>
        </w:rPr>
        <w:t xml:space="preserve"> </w:t>
      </w:r>
      <w:r w:rsidR="00121937" w:rsidRPr="00DA6188">
        <w:rPr>
          <w:rFonts w:ascii="Book Antiqua" w:hAnsi="Book Antiqua" w:cstheme="minorHAnsi"/>
          <w:lang w:val="en-GB"/>
        </w:rPr>
        <w:t xml:space="preserve">64.2%, respectively, </w:t>
      </w:r>
      <w:r w:rsidR="00DA6188" w:rsidRPr="00DA6188">
        <w:rPr>
          <w:rFonts w:ascii="Book Antiqua" w:hAnsi="Book Antiqua" w:cstheme="minorHAnsi"/>
          <w:i/>
          <w:lang w:val="en-GB"/>
        </w:rPr>
        <w:t>P</w:t>
      </w:r>
      <w:r w:rsidR="00DA6188" w:rsidRPr="00DA6188">
        <w:rPr>
          <w:rFonts w:ascii="Book Antiqua" w:hAnsi="Book Antiqua" w:cstheme="minorHAnsi" w:hint="eastAsia"/>
          <w:lang w:val="en-GB" w:eastAsia="zh-CN"/>
        </w:rPr>
        <w:t xml:space="preserve"> </w:t>
      </w:r>
      <w:r w:rsidR="00121937" w:rsidRPr="00DA6188">
        <w:rPr>
          <w:rFonts w:ascii="Book Antiqua" w:hAnsi="Book Antiqua" w:cstheme="minorHAnsi"/>
          <w:lang w:val="en-GB"/>
        </w:rPr>
        <w:t>=</w:t>
      </w:r>
      <w:r w:rsidR="00DA6188" w:rsidRPr="00DA6188">
        <w:rPr>
          <w:rFonts w:ascii="Book Antiqua" w:hAnsi="Book Antiqua" w:cstheme="minorHAnsi" w:hint="eastAsia"/>
          <w:lang w:val="en-GB" w:eastAsia="zh-CN"/>
        </w:rPr>
        <w:t xml:space="preserve"> </w:t>
      </w:r>
      <w:r w:rsidR="00121937" w:rsidRPr="00DA6188">
        <w:rPr>
          <w:rFonts w:ascii="Book Antiqua" w:hAnsi="Book Antiqua" w:cstheme="minorHAnsi"/>
          <w:lang w:val="en-GB"/>
        </w:rPr>
        <w:t>0.034)</w:t>
      </w:r>
      <w:r w:rsidR="005261CA" w:rsidRPr="00DA6188">
        <w:rPr>
          <w:rFonts w:ascii="Book Antiqua" w:hAnsi="Book Antiqua" w:cstheme="minorHAnsi"/>
          <w:lang w:val="en-GB"/>
        </w:rPr>
        <w:fldChar w:fldCharType="begin">
          <w:fldData xml:space="preserve">PEVuZE5vdGU+PENpdGU+PEF1dGhvcj5LaW08L0F1dGhvcj48WWVhcj4yMDE3PC9ZZWFyPjxSZWNO
dW0+MjQ8L1JlY051bT48RGlzcGxheVRleHQ+PHN0eWxlIGZhY2U9InN1cGVyc2NyaXB0Ij5bMjRd
PC9zdHlsZT48L0Rpc3BsYXlUZXh0PjxyZWNvcmQ+PHJlYy1udW1iZXI+MjQ8L3JlYy1udW1iZXI+
PGZvcmVpZ24ta2V5cz48a2V5IGFwcD0iRU4iIGRiLWlkPSJ3NXNzMDBhOWIwc3J0NGVhdmY1NXAw
dGVmenYwdnRzZnpwZDIiIHRpbWVzdGFtcD0iMTUwMDQ2ODI5OSI+MjQ8L2tleT48L2ZvcmVpZ24t
a2V5cz48cmVmLXR5cGUgbmFtZT0iSm91cm5hbCBBcnRpY2xlIj4xNzwvcmVmLXR5cGU+PGNvbnRy
aWJ1dG9ycz48YXV0aG9ycz48YXV0aG9yPktpbSwgRS4gUy48L2F1dGhvcj48YXV0aG9yPktpbSwg
Sy4gTy48L2F1dGhvcj48YXV0aG9yPkphbmcsIEIuIEkuPC9hdXRob3I+PGF1dGhvcj5LaW0sIEUu
IFkuPC9hdXRob3I+PGF1dGhvcj5MZWUsIFkuIEouPC9hdXRob3I+PGF1dGhvcj5MZWUsIEguIFMu
PC9hdXRob3I+PGF1dGhvcj5KZW9uLCBTLiBXLjwvYXV0aG9yPjxhdXRob3I+S2ltLCBILiBKLjwv
YXV0aG9yPjxhdXRob3I+S2ltLCBTLiBLLjwvYXV0aG9yPjxhdXRob3I+Q3JvaG4mYXBvcztzLDwv
YXV0aG9yPjxhdXRob3I+Q29saXRpcyBBc3NvY2lhdGlvbiBpbiwgRGFlZ3UtR3llb25nYnVrPC9h
dXRob3I+PC9hdXRob3JzPjwvY29udHJpYnV0b3JzPjxhdXRoLWFkZHJlc3M+RGl2aXNpb24gb2Yg
R2FzdHJvZW50ZXJvbG9neSBhbmQgSGVwYXRvbG9neSwgRGVwYXJ0bWVudCBvZiBJbnRlcm5hbCBN
ZWRpY2luZSwgS3l1bmdwb29rIE5hdGlvbmFsIFVuaXZlcnNpdHkgU2Nob29sIG9mIE1lZGljaW5l
LCAxMzAgRG9uZ2Rlb2stcm8sIEp1bmctZ3UsIERhZWd1LCA3MDAtNzIxLCBLb3JlYS4mI3hEO0Rp
dmlzaW9uIG9mIEdhc3Ryb2VudGVyb2xvZ3kgYW5kIEhlcGF0b2xvZ3ksIERlcGFydG1lbnQgb2Yg
SW50ZXJuYWwgTWVkaWNpbmUsIFlldW5nbmFtIFVuaXZlcnNpdHkgQ29sbGVnZSBvZiBNZWRpY2lu
ZSwgRGFlZ3UsIEtvcmVhLiYjeEQ7RGl2aXNpb24gb2YgR2FzdHJvZW50ZXJvbG9neSBhbmQgSGVw
YXRvbG9neSwgRGVwYXJ0bWVudCBvZiBJbnRlcm5hbCBNZWRpY2luZSwgQ2F0aG9saWMgVW5pdmVy
c2l0eSBvZiBEYWVndSBTY2hvb2wgb2YgTWVkaWNpbmUsIERhZWd1LCBLb3JlYS4mI3hEO0Rpdmlz
aW9uIG9mIEdhc3Ryb2VudGVyb2xvZ3ksIERlcGFydG1lbnQgb2YgSW50ZXJuYWwgTWVkaWNpbmUs
IEtlaW15dW5nIFVuaXZlcnNpdHkgU2Nob29sIG9mIE1lZGljaW5lLCBEYWVndSwgS29yZWEuJiN4
RDtEaXZpc2lvbiBvZiBHYXN0cm9lbnRlcm9sb2d5LCBEZXBhcnRtZW50IG9mIEludGVybmFsIE1l
ZGljaW5lLCBHeWVvbmdzYW5nIE5hdGlvbmFsIFVuaXZlcnNpdHkgU2Nob29sIG9mIE1lZGljaW5l
LCBDaGFuZ3dvbiwgS29yZWEuJiN4RDtEaXZpc2lvbiBvZiBHYXN0cm9lbnRlcm9sb2d5IGFuZCBI
ZXBhdG9sb2d5LCBEZXBhcnRtZW50IG9mIEludGVybmFsIE1lZGljaW5lLCBLeXVuZ3Bvb2sgTmF0
aW9uYWwgVW5pdmVyc2l0eSBTY2hvb2wgb2YgTWVkaWNpbmUsIDEzMCBEb25nZGVvay1ybywgSnVu
Zy1ndSwgRGFlZ3UsIDcwMC03MjEsIEtvcmVhLiBkYW5keTgxM0BrbnUuYWMua3IuPC9hdXRoLWFk
ZHJlc3M+PHRpdGxlcz48dGl0bGU+Q29tcGFyaXNvbiBvZiA0LUwgUG9seWV0aHlsZW5lIEdseWNv
bCBhbmQgMi1MIFBvbHlldGh5bGVuZSBHbHljb2wgUGx1cyBBc2NvcmJpYyBBY2lkIGluIFBhdGll
bnRzIHdpdGggSW5hY3RpdmUgVWxjZXJhdGl2ZSBDb2xpdGlzPC90aXRsZT48c2Vjb25kYXJ5LXRp
dGxlPkRpZyBEaXMgU2NpPC9zZWNvbmRhcnktdGl0bGU+PC90aXRsZXM+PHBlcmlvZGljYWw+PGZ1
bGwtdGl0bGU+RGlnIERpcyBTY2k8L2Z1bGwtdGl0bGU+PC9wZXJpb2RpY2FsPjxrZXl3b3Jkcz48
a2V5d29yZD5Db2xvbm9zY29weTwva2V5d29yZD48a2V5d29yZD5Qb2x5ZXRoeWxlbmUgZ2x5Y29s
PC9rZXl3b3JkPjxrZXl3b3JkPlByZXBhcmF0aW9uPC9rZXl3b3JkPjxrZXl3b3JkPlVsY2VyYXRp
dmUgY29saXRpczwva2V5d29yZD48L2tleXdvcmRzPjxkYXRlcz48eWVhcj4yMDE3PC95ZWFyPjxw
dWItZGF0ZXM+PGRhdGU+SnVuIDIxPC9kYXRlPjwvcHViLWRhdGVzPjwvZGF0ZXM+PGlzYm4+MTU3
My0yNTY4IChFbGVjdHJvbmljKSYjeEQ7MDE2My0yMTE2IChMaW5raW5nKTwvaXNibj48YWNjZXNz
aW9uLW51bT4yODYzOTEyODwvYWNjZXNzaW9uLW51bT48dXJscz48cmVsYXRlZC11cmxzPjx1cmw+
aHR0cHM6Ly93d3cubmNiaS5ubG0ubmloLmdvdi9wdWJtZWQvMjg2MzkxMjg8L3VybD48L3JlbGF0
ZWQtdXJscz48L3VybHM+PGVsZWN0cm9uaWMtcmVzb3VyY2UtbnVtPjEwLjEwMDcvczEwNjIwLTAx
Ny00NjM0LTc8L2VsZWN0cm9uaWMtcmVzb3VyY2UtbnVtPjwvcmVjb3JkPjwvQ2l0ZT48L0VuZE5v
dGU+
</w:fldData>
        </w:fldChar>
      </w:r>
      <w:r w:rsidR="00BD3613">
        <w:rPr>
          <w:rFonts w:ascii="Book Antiqua" w:hAnsi="Book Antiqua" w:cstheme="minorHAnsi"/>
          <w:lang w:val="en-GB"/>
        </w:rPr>
        <w:instrText xml:space="preserve"> ADDIN EN.CITE </w:instrText>
      </w:r>
      <w:r w:rsidR="00BD3613">
        <w:rPr>
          <w:rFonts w:ascii="Book Antiqua" w:hAnsi="Book Antiqua" w:cstheme="minorHAnsi"/>
          <w:lang w:val="en-GB"/>
        </w:rPr>
        <w:fldChar w:fldCharType="begin">
          <w:fldData xml:space="preserve">PEVuZE5vdGU+PENpdGU+PEF1dGhvcj5LaW08L0F1dGhvcj48WWVhcj4yMDE3PC9ZZWFyPjxSZWNO
dW0+MjQ8L1JlY051bT48RGlzcGxheVRleHQ+PHN0eWxlIGZhY2U9InN1cGVyc2NyaXB0Ij5bMjRd
PC9zdHlsZT48L0Rpc3BsYXlUZXh0PjxyZWNvcmQ+PHJlYy1udW1iZXI+MjQ8L3JlYy1udW1iZXI+
PGZvcmVpZ24ta2V5cz48a2V5IGFwcD0iRU4iIGRiLWlkPSJ3NXNzMDBhOWIwc3J0NGVhdmY1NXAw
dGVmenYwdnRzZnpwZDIiIHRpbWVzdGFtcD0iMTUwMDQ2ODI5OSI+MjQ8L2tleT48L2ZvcmVpZ24t
a2V5cz48cmVmLXR5cGUgbmFtZT0iSm91cm5hbCBBcnRpY2xlIj4xNzwvcmVmLXR5cGU+PGNvbnRy
aWJ1dG9ycz48YXV0aG9ycz48YXV0aG9yPktpbSwgRS4gUy48L2F1dGhvcj48YXV0aG9yPktpbSwg
Sy4gTy48L2F1dGhvcj48YXV0aG9yPkphbmcsIEIuIEkuPC9hdXRob3I+PGF1dGhvcj5LaW0sIEUu
IFkuPC9hdXRob3I+PGF1dGhvcj5MZWUsIFkuIEouPC9hdXRob3I+PGF1dGhvcj5MZWUsIEguIFMu
PC9hdXRob3I+PGF1dGhvcj5KZW9uLCBTLiBXLjwvYXV0aG9yPjxhdXRob3I+S2ltLCBILiBKLjwv
YXV0aG9yPjxhdXRob3I+S2ltLCBTLiBLLjwvYXV0aG9yPjxhdXRob3I+Q3JvaG4mYXBvcztzLDwv
YXV0aG9yPjxhdXRob3I+Q29saXRpcyBBc3NvY2lhdGlvbiBpbiwgRGFlZ3UtR3llb25nYnVrPC9h
dXRob3I+PC9hdXRob3JzPjwvY29udHJpYnV0b3JzPjxhdXRoLWFkZHJlc3M+RGl2aXNpb24gb2Yg
R2FzdHJvZW50ZXJvbG9neSBhbmQgSGVwYXRvbG9neSwgRGVwYXJ0bWVudCBvZiBJbnRlcm5hbCBN
ZWRpY2luZSwgS3l1bmdwb29rIE5hdGlvbmFsIFVuaXZlcnNpdHkgU2Nob29sIG9mIE1lZGljaW5l
LCAxMzAgRG9uZ2Rlb2stcm8sIEp1bmctZ3UsIERhZWd1LCA3MDAtNzIxLCBLb3JlYS4mI3hEO0Rp
dmlzaW9uIG9mIEdhc3Ryb2VudGVyb2xvZ3kgYW5kIEhlcGF0b2xvZ3ksIERlcGFydG1lbnQgb2Yg
SW50ZXJuYWwgTWVkaWNpbmUsIFlldW5nbmFtIFVuaXZlcnNpdHkgQ29sbGVnZSBvZiBNZWRpY2lu
ZSwgRGFlZ3UsIEtvcmVhLiYjeEQ7RGl2aXNpb24gb2YgR2FzdHJvZW50ZXJvbG9neSBhbmQgSGVw
YXRvbG9neSwgRGVwYXJ0bWVudCBvZiBJbnRlcm5hbCBNZWRpY2luZSwgQ2F0aG9saWMgVW5pdmVy
c2l0eSBvZiBEYWVndSBTY2hvb2wgb2YgTWVkaWNpbmUsIERhZWd1LCBLb3JlYS4mI3hEO0Rpdmlz
aW9uIG9mIEdhc3Ryb2VudGVyb2xvZ3ksIERlcGFydG1lbnQgb2YgSW50ZXJuYWwgTWVkaWNpbmUs
IEtlaW15dW5nIFVuaXZlcnNpdHkgU2Nob29sIG9mIE1lZGljaW5lLCBEYWVndSwgS29yZWEuJiN4
RDtEaXZpc2lvbiBvZiBHYXN0cm9lbnRlcm9sb2d5LCBEZXBhcnRtZW50IG9mIEludGVybmFsIE1l
ZGljaW5lLCBHeWVvbmdzYW5nIE5hdGlvbmFsIFVuaXZlcnNpdHkgU2Nob29sIG9mIE1lZGljaW5l
LCBDaGFuZ3dvbiwgS29yZWEuJiN4RDtEaXZpc2lvbiBvZiBHYXN0cm9lbnRlcm9sb2d5IGFuZCBI
ZXBhdG9sb2d5LCBEZXBhcnRtZW50IG9mIEludGVybmFsIE1lZGljaW5lLCBLeXVuZ3Bvb2sgTmF0
aW9uYWwgVW5pdmVyc2l0eSBTY2hvb2wgb2YgTWVkaWNpbmUsIDEzMCBEb25nZGVvay1ybywgSnVu
Zy1ndSwgRGFlZ3UsIDcwMC03MjEsIEtvcmVhLiBkYW5keTgxM0BrbnUuYWMua3IuPC9hdXRoLWFk
ZHJlc3M+PHRpdGxlcz48dGl0bGU+Q29tcGFyaXNvbiBvZiA0LUwgUG9seWV0aHlsZW5lIEdseWNv
bCBhbmQgMi1MIFBvbHlldGh5bGVuZSBHbHljb2wgUGx1cyBBc2NvcmJpYyBBY2lkIGluIFBhdGll
bnRzIHdpdGggSW5hY3RpdmUgVWxjZXJhdGl2ZSBDb2xpdGlzPC90aXRsZT48c2Vjb25kYXJ5LXRp
dGxlPkRpZyBEaXMgU2NpPC9zZWNvbmRhcnktdGl0bGU+PC90aXRsZXM+PHBlcmlvZGljYWw+PGZ1
bGwtdGl0bGU+RGlnIERpcyBTY2k8L2Z1bGwtdGl0bGU+PC9wZXJpb2RpY2FsPjxrZXl3b3Jkcz48
a2V5d29yZD5Db2xvbm9zY29weTwva2V5d29yZD48a2V5d29yZD5Qb2x5ZXRoeWxlbmUgZ2x5Y29s
PC9rZXl3b3JkPjxrZXl3b3JkPlByZXBhcmF0aW9uPC9rZXl3b3JkPjxrZXl3b3JkPlVsY2VyYXRp
dmUgY29saXRpczwva2V5d29yZD48L2tleXdvcmRzPjxkYXRlcz48eWVhcj4yMDE3PC95ZWFyPjxw
dWItZGF0ZXM+PGRhdGU+SnVuIDIxPC9kYXRlPjwvcHViLWRhdGVzPjwvZGF0ZXM+PGlzYm4+MTU3
My0yNTY4IChFbGVjdHJvbmljKSYjeEQ7MDE2My0yMTE2IChMaW5raW5nKTwvaXNibj48YWNjZXNz
aW9uLW51bT4yODYzOTEyODwvYWNjZXNzaW9uLW51bT48dXJscz48cmVsYXRlZC11cmxzPjx1cmw+
aHR0cHM6Ly93d3cubmNiaS5ubG0ubmloLmdvdi9wdWJtZWQvMjg2MzkxMjg8L3VybD48L3JlbGF0
ZWQtdXJscz48L3VybHM+PGVsZWN0cm9uaWMtcmVzb3VyY2UtbnVtPjEwLjEwMDcvczEwNjIwLTAx
Ny00NjM0LTc8L2VsZWN0cm9uaWMtcmVzb3VyY2UtbnVtPjwvcmVjb3JkPjwvQ2l0ZT48L0VuZE5v
dGU+
</w:fldData>
        </w:fldChar>
      </w:r>
      <w:r w:rsidR="00BD3613">
        <w:rPr>
          <w:rFonts w:ascii="Book Antiqua" w:hAnsi="Book Antiqua" w:cstheme="minorHAnsi"/>
          <w:lang w:val="en-GB"/>
        </w:rPr>
        <w:instrText xml:space="preserve"> ADDIN EN.CITE.DATA </w:instrText>
      </w:r>
      <w:r w:rsidR="00BD3613">
        <w:rPr>
          <w:rFonts w:ascii="Book Antiqua" w:hAnsi="Book Antiqua" w:cstheme="minorHAnsi"/>
          <w:lang w:val="en-GB"/>
        </w:rPr>
      </w:r>
      <w:r w:rsidR="00BD3613">
        <w:rPr>
          <w:rFonts w:ascii="Book Antiqua" w:hAnsi="Book Antiqua" w:cstheme="minorHAnsi"/>
          <w:lang w:val="en-GB"/>
        </w:rPr>
        <w:fldChar w:fldCharType="end"/>
      </w:r>
      <w:r w:rsidR="005261CA" w:rsidRPr="00DA6188">
        <w:rPr>
          <w:rFonts w:ascii="Book Antiqua" w:hAnsi="Book Antiqua" w:cstheme="minorHAnsi"/>
          <w:lang w:val="en-GB"/>
        </w:rPr>
      </w:r>
      <w:r w:rsidR="005261CA" w:rsidRPr="00DA6188">
        <w:rPr>
          <w:rFonts w:ascii="Book Antiqua" w:hAnsi="Book Antiqua" w:cstheme="minorHAnsi"/>
          <w:lang w:val="en-GB"/>
        </w:rPr>
        <w:fldChar w:fldCharType="separate"/>
      </w:r>
      <w:r w:rsidR="00BD3613" w:rsidRPr="00BD3613">
        <w:rPr>
          <w:rFonts w:ascii="Book Antiqua" w:hAnsi="Book Antiqua" w:cstheme="minorHAnsi"/>
          <w:noProof/>
          <w:vertAlign w:val="superscript"/>
          <w:lang w:val="en-GB"/>
        </w:rPr>
        <w:t>[</w:t>
      </w:r>
      <w:hyperlink w:anchor="_ENREF_24" w:tooltip="Kim, 2017 #24" w:history="1">
        <w:r w:rsidR="00BD3613" w:rsidRPr="00BD3613">
          <w:rPr>
            <w:rFonts w:ascii="Book Antiqua" w:hAnsi="Book Antiqua" w:cstheme="minorHAnsi"/>
            <w:noProof/>
            <w:vertAlign w:val="superscript"/>
            <w:lang w:val="en-GB"/>
          </w:rPr>
          <w:t>24</w:t>
        </w:r>
      </w:hyperlink>
      <w:r w:rsidR="00BD3613" w:rsidRPr="00BD3613">
        <w:rPr>
          <w:rFonts w:ascii="Book Antiqua" w:hAnsi="Book Antiqua" w:cstheme="minorHAnsi"/>
          <w:noProof/>
          <w:vertAlign w:val="superscript"/>
          <w:lang w:val="en-GB"/>
        </w:rPr>
        <w:t>]</w:t>
      </w:r>
      <w:r w:rsidR="005261CA" w:rsidRPr="00DA6188">
        <w:rPr>
          <w:rFonts w:ascii="Book Antiqua" w:hAnsi="Book Antiqua" w:cstheme="minorHAnsi"/>
          <w:lang w:val="en-GB"/>
        </w:rPr>
        <w:fldChar w:fldCharType="end"/>
      </w:r>
      <w:r w:rsidR="00643FBB" w:rsidRPr="00DA6188">
        <w:rPr>
          <w:rFonts w:ascii="Book Antiqua" w:hAnsi="Book Antiqua" w:cstheme="minorHAnsi"/>
          <w:lang w:val="en-GB"/>
        </w:rPr>
        <w:t>.</w:t>
      </w:r>
    </w:p>
    <w:p w:rsidR="004633C1" w:rsidRPr="00DA6188" w:rsidRDefault="00121937" w:rsidP="00DA6188">
      <w:pPr>
        <w:widowControl w:val="0"/>
        <w:autoSpaceDE w:val="0"/>
        <w:autoSpaceDN w:val="0"/>
        <w:adjustRightInd w:val="0"/>
        <w:spacing w:line="360" w:lineRule="auto"/>
        <w:ind w:firstLineChars="100" w:firstLine="240"/>
        <w:jc w:val="both"/>
        <w:rPr>
          <w:rFonts w:ascii="Book Antiqua" w:hAnsi="Book Antiqua" w:cstheme="minorHAnsi"/>
          <w:color w:val="000000"/>
          <w:lang w:val="en-GB"/>
        </w:rPr>
      </w:pPr>
      <w:r w:rsidRPr="00DA6188">
        <w:rPr>
          <w:rFonts w:ascii="Book Antiqua" w:hAnsi="Book Antiqua" w:cstheme="minorHAnsi"/>
          <w:lang w:val="en-GB"/>
        </w:rPr>
        <w:t xml:space="preserve">In </w:t>
      </w:r>
      <w:r w:rsidR="00C3314A" w:rsidRPr="00DA6188">
        <w:rPr>
          <w:rFonts w:ascii="Book Antiqua" w:hAnsi="Book Antiqua" w:cstheme="minorHAnsi"/>
          <w:lang w:val="en-GB"/>
        </w:rPr>
        <w:t xml:space="preserve">a </w:t>
      </w:r>
      <w:r w:rsidRPr="00DA6188">
        <w:rPr>
          <w:rFonts w:ascii="Book Antiqua" w:hAnsi="Book Antiqua" w:cstheme="minorHAnsi"/>
          <w:lang w:val="en-GB"/>
        </w:rPr>
        <w:t xml:space="preserve">pooled analysis restricted to comparison between PEG high-volume </w:t>
      </w:r>
      <w:r w:rsidRPr="00DA6188">
        <w:rPr>
          <w:rFonts w:ascii="Book Antiqua" w:hAnsi="Book Antiqua" w:cstheme="minorHAnsi"/>
          <w:i/>
          <w:lang w:val="en-GB"/>
        </w:rPr>
        <w:t>vs</w:t>
      </w:r>
      <w:r w:rsidRPr="00DA6188">
        <w:rPr>
          <w:rFonts w:ascii="Book Antiqua" w:hAnsi="Book Antiqua" w:cstheme="minorHAnsi"/>
          <w:lang w:val="en-GB"/>
        </w:rPr>
        <w:t xml:space="preserve"> PEG low-volume, a</w:t>
      </w:r>
      <w:r w:rsidR="004633C1" w:rsidRPr="00DA6188">
        <w:rPr>
          <w:rFonts w:ascii="Book Antiqua" w:hAnsi="Book Antiqua" w:cstheme="minorHAnsi"/>
          <w:lang w:val="en-GB"/>
        </w:rPr>
        <w:t xml:space="preserve"> </w:t>
      </w:r>
      <w:r w:rsidR="00C3314A" w:rsidRPr="00DA6188">
        <w:rPr>
          <w:rFonts w:ascii="Book Antiqua" w:hAnsi="Book Antiqua" w:cstheme="minorHAnsi"/>
          <w:lang w:val="en-GB"/>
        </w:rPr>
        <w:t xml:space="preserve">significant </w:t>
      </w:r>
      <w:r w:rsidR="004633C1" w:rsidRPr="00DA6188">
        <w:rPr>
          <w:rFonts w:ascii="Book Antiqua" w:hAnsi="Book Antiqua" w:cstheme="minorHAnsi"/>
          <w:lang w:val="en-GB"/>
        </w:rPr>
        <w:t xml:space="preserve">higher proportion of patients were willing to repeat low-volume preparations </w:t>
      </w:r>
      <w:r w:rsidR="00B268C5" w:rsidRPr="00DA6188">
        <w:rPr>
          <w:rFonts w:ascii="Book Antiqua" w:hAnsi="Book Antiqua" w:cstheme="minorHAnsi"/>
          <w:lang w:val="en-GB"/>
        </w:rPr>
        <w:t xml:space="preserve">with adjuvants </w:t>
      </w:r>
      <w:r w:rsidR="00DA6188" w:rsidRPr="00DA6188">
        <w:rPr>
          <w:rFonts w:ascii="Book Antiqua" w:hAnsi="Book Antiqua" w:cstheme="minorHAnsi"/>
          <w:i/>
          <w:lang w:val="en-GB"/>
        </w:rPr>
        <w:t>vs</w:t>
      </w:r>
      <w:r w:rsidR="00DA6188" w:rsidRPr="00DA6188">
        <w:rPr>
          <w:rFonts w:ascii="Book Antiqua" w:hAnsi="Book Antiqua" w:cstheme="minorHAnsi"/>
          <w:lang w:val="en-GB"/>
        </w:rPr>
        <w:t xml:space="preserve"> </w:t>
      </w:r>
      <w:r w:rsidR="004633C1" w:rsidRPr="00DA6188">
        <w:rPr>
          <w:rFonts w:ascii="Book Antiqua" w:hAnsi="Book Antiqua" w:cstheme="minorHAnsi"/>
          <w:lang w:val="en-GB"/>
        </w:rPr>
        <w:t xml:space="preserve">high-volume; OR 5.11 (1.31-20.0). </w:t>
      </w:r>
    </w:p>
    <w:p w:rsidR="004633C1" w:rsidRPr="00DA6188" w:rsidRDefault="004633C1" w:rsidP="00B626E7">
      <w:pPr>
        <w:spacing w:line="360" w:lineRule="auto"/>
        <w:jc w:val="both"/>
        <w:outlineLvl w:val="1"/>
        <w:rPr>
          <w:rFonts w:ascii="Book Antiqua" w:hAnsi="Book Antiqua" w:cstheme="minorHAnsi"/>
          <w:b/>
          <w:bCs/>
          <w:lang w:val="en-GB"/>
        </w:rPr>
      </w:pPr>
    </w:p>
    <w:p w:rsidR="003A6711" w:rsidRPr="00DA6188" w:rsidRDefault="004968D1" w:rsidP="00B626E7">
      <w:pPr>
        <w:spacing w:line="360" w:lineRule="auto"/>
        <w:jc w:val="both"/>
        <w:outlineLvl w:val="1"/>
        <w:rPr>
          <w:rFonts w:ascii="Book Antiqua" w:hAnsi="Book Antiqua" w:cstheme="minorHAnsi"/>
          <w:b/>
          <w:bCs/>
          <w:i/>
        </w:rPr>
      </w:pPr>
      <w:r w:rsidRPr="00DA6188">
        <w:rPr>
          <w:rFonts w:ascii="Book Antiqua" w:hAnsi="Book Antiqua" w:cstheme="minorHAnsi"/>
          <w:b/>
          <w:bCs/>
          <w:i/>
        </w:rPr>
        <w:t>Secondary outcomes:</w:t>
      </w:r>
      <w:r w:rsidR="004633C1" w:rsidRPr="00DA6188">
        <w:rPr>
          <w:rFonts w:ascii="Book Antiqua" w:hAnsi="Book Antiqua" w:cstheme="minorHAnsi"/>
          <w:b/>
          <w:bCs/>
          <w:i/>
        </w:rPr>
        <w:t xml:space="preserve"> </w:t>
      </w:r>
      <w:r w:rsidRPr="00DA6188">
        <w:rPr>
          <w:rFonts w:ascii="Book Antiqua" w:hAnsi="Book Antiqua" w:cstheme="minorHAnsi"/>
          <w:b/>
          <w:bCs/>
          <w:i/>
        </w:rPr>
        <w:t>s</w:t>
      </w:r>
      <w:r w:rsidR="003A6711" w:rsidRPr="00DA6188">
        <w:rPr>
          <w:rFonts w:ascii="Book Antiqua" w:hAnsi="Book Antiqua" w:cstheme="minorHAnsi"/>
          <w:b/>
          <w:bCs/>
          <w:i/>
        </w:rPr>
        <w:t>ide</w:t>
      </w:r>
      <w:r w:rsidR="00E800FC" w:rsidRPr="00DA6188">
        <w:rPr>
          <w:rFonts w:ascii="Book Antiqua" w:hAnsi="Book Antiqua" w:cstheme="minorHAnsi"/>
          <w:b/>
          <w:bCs/>
          <w:i/>
        </w:rPr>
        <w:t xml:space="preserve"> </w:t>
      </w:r>
      <w:r w:rsidR="003A6711" w:rsidRPr="00DA6188">
        <w:rPr>
          <w:rFonts w:ascii="Book Antiqua" w:hAnsi="Book Antiqua" w:cstheme="minorHAnsi"/>
          <w:b/>
          <w:bCs/>
          <w:i/>
        </w:rPr>
        <w:t>effects</w:t>
      </w:r>
      <w:r w:rsidRPr="00DA6188">
        <w:rPr>
          <w:rFonts w:ascii="Book Antiqua" w:hAnsi="Book Antiqua" w:cstheme="minorHAnsi"/>
          <w:b/>
          <w:bCs/>
          <w:i/>
        </w:rPr>
        <w:t xml:space="preserve"> and polyp and adenoma detection rate</w:t>
      </w:r>
      <w:r w:rsidR="005B3BD4" w:rsidRPr="00DA6188">
        <w:rPr>
          <w:rFonts w:ascii="Book Antiqua" w:hAnsi="Book Antiqua" w:cstheme="minorHAnsi"/>
          <w:b/>
          <w:bCs/>
          <w:i/>
        </w:rPr>
        <w:t>s</w:t>
      </w:r>
    </w:p>
    <w:p w:rsidR="00A97BE1" w:rsidRDefault="00C3314A" w:rsidP="00DA6188">
      <w:pPr>
        <w:spacing w:line="360" w:lineRule="auto"/>
        <w:jc w:val="both"/>
        <w:rPr>
          <w:rFonts w:ascii="Book Antiqua" w:hAnsi="Book Antiqua" w:cstheme="minorHAnsi"/>
          <w:b/>
          <w:noProof/>
          <w:lang w:val="en-CA" w:eastAsia="zh-CN"/>
        </w:rPr>
      </w:pPr>
      <w:r w:rsidRPr="00DA6188">
        <w:rPr>
          <w:rFonts w:ascii="Book Antiqua" w:hAnsi="Book Antiqua" w:cstheme="minorHAnsi"/>
        </w:rPr>
        <w:lastRenderedPageBreak/>
        <w:t>Side</w:t>
      </w:r>
      <w:r w:rsidR="00E800FC" w:rsidRPr="00DA6188">
        <w:rPr>
          <w:rFonts w:ascii="Book Antiqua" w:hAnsi="Book Antiqua" w:cstheme="minorHAnsi"/>
        </w:rPr>
        <w:t xml:space="preserve"> </w:t>
      </w:r>
      <w:r w:rsidRPr="00DA6188">
        <w:rPr>
          <w:rFonts w:ascii="Book Antiqua" w:hAnsi="Book Antiqua" w:cstheme="minorHAnsi"/>
        </w:rPr>
        <w:t>effects were reported in all studies but with different patterns and classification</w:t>
      </w:r>
      <w:r w:rsidR="00CE219F" w:rsidRPr="00DA6188">
        <w:rPr>
          <w:rFonts w:ascii="Book Antiqua" w:hAnsi="Book Antiqua" w:cstheme="minorHAnsi"/>
        </w:rPr>
        <w:t>s</w:t>
      </w:r>
      <w:r w:rsidR="005B3BD4" w:rsidRPr="00DA6188">
        <w:rPr>
          <w:rFonts w:ascii="Book Antiqua" w:hAnsi="Book Antiqua" w:cstheme="minorHAnsi"/>
        </w:rPr>
        <w:t>,</w:t>
      </w:r>
      <w:r w:rsidRPr="00DA6188">
        <w:rPr>
          <w:rFonts w:ascii="Book Antiqua" w:hAnsi="Book Antiqua" w:cstheme="minorHAnsi"/>
        </w:rPr>
        <w:t xml:space="preserve"> precluding meta-analysis.</w:t>
      </w:r>
      <w:r w:rsidR="00CE219F" w:rsidRPr="00DA6188">
        <w:rPr>
          <w:rFonts w:ascii="Book Antiqua" w:hAnsi="Book Antiqua" w:cstheme="minorHAnsi"/>
        </w:rPr>
        <w:t xml:space="preserve"> Globally, </w:t>
      </w:r>
      <w:r w:rsidR="002E5193" w:rsidRPr="00DA6188">
        <w:rPr>
          <w:rFonts w:ascii="Book Antiqua" w:hAnsi="Book Antiqua" w:cstheme="minorHAnsi"/>
        </w:rPr>
        <w:t xml:space="preserve">severe </w:t>
      </w:r>
      <w:r w:rsidR="00CE219F" w:rsidRPr="00DA6188">
        <w:rPr>
          <w:rFonts w:ascii="Book Antiqua" w:hAnsi="Book Antiqua" w:cstheme="minorHAnsi"/>
        </w:rPr>
        <w:t xml:space="preserve">side effects </w:t>
      </w:r>
      <w:r w:rsidR="002E5193" w:rsidRPr="00DA6188">
        <w:rPr>
          <w:rFonts w:ascii="Book Antiqua" w:hAnsi="Book Antiqua" w:cstheme="minorHAnsi"/>
        </w:rPr>
        <w:t xml:space="preserve">such as flare of disease </w:t>
      </w:r>
      <w:r w:rsidR="0005078E" w:rsidRPr="00DA6188">
        <w:rPr>
          <w:rFonts w:ascii="Book Antiqua" w:hAnsi="Book Antiqua" w:cstheme="minorHAnsi"/>
        </w:rPr>
        <w:t>in IBD</w:t>
      </w:r>
      <w:r w:rsidR="00292D6B" w:rsidRPr="00DA6188">
        <w:rPr>
          <w:rFonts w:ascii="Book Antiqua" w:hAnsi="Book Antiqua" w:cstheme="minorHAnsi"/>
        </w:rPr>
        <w:t xml:space="preserve"> patients undergoing colonoscopy </w:t>
      </w:r>
      <w:r w:rsidR="00CE219F" w:rsidRPr="00DA6188">
        <w:rPr>
          <w:rFonts w:ascii="Book Antiqua" w:hAnsi="Book Antiqua" w:cstheme="minorHAnsi"/>
        </w:rPr>
        <w:t xml:space="preserve">were </w:t>
      </w:r>
      <w:r w:rsidR="002E5193" w:rsidRPr="00DA6188">
        <w:rPr>
          <w:rFonts w:ascii="Book Antiqua" w:hAnsi="Book Antiqua" w:cstheme="minorHAnsi"/>
        </w:rPr>
        <w:t xml:space="preserve">very </w:t>
      </w:r>
      <w:r w:rsidR="00CE219F" w:rsidRPr="00DA6188">
        <w:rPr>
          <w:rFonts w:ascii="Book Antiqua" w:hAnsi="Book Antiqua" w:cstheme="minorHAnsi"/>
        </w:rPr>
        <w:t>uncommon without significant difference</w:t>
      </w:r>
      <w:r w:rsidR="005B3BD4" w:rsidRPr="00DA6188">
        <w:rPr>
          <w:rFonts w:ascii="Book Antiqua" w:hAnsi="Book Antiqua" w:cstheme="minorHAnsi"/>
        </w:rPr>
        <w:t>s</w:t>
      </w:r>
      <w:r w:rsidR="00CE219F" w:rsidRPr="00DA6188">
        <w:rPr>
          <w:rFonts w:ascii="Book Antiqua" w:hAnsi="Book Antiqua" w:cstheme="minorHAnsi"/>
        </w:rPr>
        <w:t xml:space="preserve"> between </w:t>
      </w:r>
      <w:r w:rsidR="00395A5C" w:rsidRPr="00DA6188">
        <w:rPr>
          <w:rFonts w:ascii="Book Antiqua" w:hAnsi="Book Antiqua" w:cstheme="minorHAnsi"/>
        </w:rPr>
        <w:t>different preparations</w:t>
      </w:r>
      <w:r w:rsidR="00292D6B" w:rsidRPr="00DA6188">
        <w:rPr>
          <w:rFonts w:ascii="Book Antiqua" w:hAnsi="Book Antiqua" w:cstheme="minorHAnsi"/>
        </w:rPr>
        <w:t xml:space="preserve"> as reported in the 4 studies</w:t>
      </w:r>
      <w:r w:rsidR="00CE219F" w:rsidRPr="00DA6188">
        <w:rPr>
          <w:rFonts w:ascii="Book Antiqua" w:hAnsi="Book Antiqua" w:cstheme="minorHAnsi"/>
        </w:rPr>
        <w:t>.</w:t>
      </w:r>
      <w:r w:rsidR="00CE219F" w:rsidRPr="00DA6188">
        <w:rPr>
          <w:rFonts w:ascii="Book Antiqua" w:hAnsi="Book Antiqua" w:cstheme="minorHAnsi"/>
          <w:lang w:val="en-GB"/>
        </w:rPr>
        <w:t xml:space="preserve"> </w:t>
      </w:r>
      <w:r w:rsidR="002E5193" w:rsidRPr="00DA6188">
        <w:rPr>
          <w:rFonts w:ascii="Book Antiqua" w:hAnsi="Book Antiqua" w:cstheme="minorHAnsi"/>
          <w:lang w:val="en-GB"/>
        </w:rPr>
        <w:t xml:space="preserve">Gould </w:t>
      </w:r>
      <w:r w:rsidR="002E5193" w:rsidRPr="00DA6188">
        <w:rPr>
          <w:rFonts w:ascii="Book Antiqua" w:hAnsi="Book Antiqua" w:cstheme="minorHAnsi"/>
          <w:i/>
          <w:lang w:val="en-GB"/>
        </w:rPr>
        <w:t>et al</w:t>
      </w:r>
      <w:r w:rsidR="00DA6188" w:rsidRPr="00DA6188">
        <w:rPr>
          <w:rFonts w:ascii="Book Antiqua" w:hAnsi="Book Antiqua" w:cstheme="minorHAnsi"/>
          <w:lang w:val="en-GB"/>
        </w:rPr>
        <w:fldChar w:fldCharType="begin"/>
      </w:r>
      <w:r w:rsidR="00BD3613">
        <w:rPr>
          <w:rFonts w:ascii="Book Antiqua" w:hAnsi="Book Antiqua" w:cstheme="minorHAnsi"/>
          <w:lang w:val="en-GB"/>
        </w:rPr>
        <w:instrText xml:space="preserve"> ADDIN EN.CITE &lt;EndNote&gt;&lt;Cite&gt;&lt;Author&gt;Gould&lt;/Author&gt;&lt;Year&gt;1982&lt;/Year&gt;&lt;RecNum&gt;23&lt;/RecNum&gt;&lt;DisplayText&gt;&lt;style face="superscript"&gt;[23]&lt;/style&gt;&lt;/DisplayText&gt;&lt;record&gt;&lt;rec-number&gt;23&lt;/rec-number&gt;&lt;foreign-keys&gt;&lt;key app="EN" db-id="w5ss00a9b0srt4eavf55p0tefzv0vtsfzpd2" timestamp="1500468299"&gt;23&lt;/key&gt;&lt;/foreign-keys&gt;&lt;ref-type name="Journal Article"&gt;17&lt;/ref-type&gt;&lt;contributors&gt;&lt;authors&gt;&lt;author&gt;Gould, S. R.&lt;/author&gt;&lt;author&gt;Williams, C. B.&lt;/author&gt;&lt;/authors&gt;&lt;/contributors&gt;&lt;titles&gt;&lt;title&gt;Castor oil or senna preparation before colonoscopy for inactive chronic ulcerative colitis&lt;/title&gt;&lt;secondary-title&gt;Gastrointest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6-8&lt;/pages&gt;&lt;volume&gt;28&lt;/volume&gt;&lt;number&gt;1&lt;/number&gt;&lt;edition&gt;1982/02/01&lt;/edition&gt;&lt;keywords&gt;&lt;keyword&gt;Adult&lt;/keyword&gt;&lt;keyword&gt;Aged&lt;/keyword&gt;&lt;keyword&gt;Castor Oil/ administration &amp;amp; dosage/adverse effects&lt;/keyword&gt;&lt;keyword&gt;Colitis, Ulcerative/ diagnosis/etiology&lt;/keyword&gt;&lt;keyword&gt;Colonic Neoplasms/ diagnosis&lt;/keyword&gt;&lt;keyword&gt;Colonoscopy&lt;/keyword&gt;&lt;keyword&gt;Drug Evaluation&lt;/keyword&gt;&lt;keyword&gt;Female&lt;/keyword&gt;&lt;keyword&gt;Humans&lt;/keyword&gt;&lt;keyword&gt;Male&lt;/keyword&gt;&lt;keyword&gt;Middle Aged&lt;/keyword&gt;&lt;keyword&gt;Precancerous Conditions/ diagnosis&lt;/keyword&gt;&lt;keyword&gt;Prospective Studies&lt;/keyword&gt;&lt;keyword&gt;Senna Extract/ administration &amp;amp; dosage/adverse effects&lt;/keyword&gt;&lt;/keywords&gt;&lt;dates&gt;&lt;year&gt;1982&lt;/year&gt;&lt;pub-dates&gt;&lt;date&gt;Feb&lt;/date&gt;&lt;/pub-dates&gt;&lt;/dates&gt;&lt;isbn&gt;0016-5107 (Print)&amp;#xD;0016-5107 (Linking)&lt;/isbn&gt;&lt;accession-num&gt;7056466&lt;/accession-num&gt;&lt;urls&gt;&lt;/urls&gt;&lt;remote-database-provider&gt;NLM&lt;/remote-database-provider&gt;&lt;language&gt;Eng&lt;/language&gt;&lt;/record&gt;&lt;/Cite&gt;&lt;/EndNote&gt;</w:instrText>
      </w:r>
      <w:r w:rsidR="00DA6188" w:rsidRPr="00DA6188">
        <w:rPr>
          <w:rFonts w:ascii="Book Antiqua" w:hAnsi="Book Antiqua" w:cstheme="minorHAnsi"/>
          <w:lang w:val="en-GB"/>
        </w:rPr>
        <w:fldChar w:fldCharType="separate"/>
      </w:r>
      <w:r w:rsidR="00BD3613" w:rsidRPr="00BD3613">
        <w:rPr>
          <w:rFonts w:ascii="Book Antiqua" w:hAnsi="Book Antiqua" w:cstheme="minorHAnsi"/>
          <w:noProof/>
          <w:vertAlign w:val="superscript"/>
          <w:lang w:val="en-GB"/>
        </w:rPr>
        <w:t>[</w:t>
      </w:r>
      <w:hyperlink w:anchor="_ENREF_23" w:tooltip="Gould, 1982 #23" w:history="1">
        <w:r w:rsidR="00BD3613" w:rsidRPr="00BD3613">
          <w:rPr>
            <w:rFonts w:ascii="Book Antiqua" w:hAnsi="Book Antiqua" w:cstheme="minorHAnsi"/>
            <w:noProof/>
            <w:vertAlign w:val="superscript"/>
            <w:lang w:val="en-GB"/>
          </w:rPr>
          <w:t>23</w:t>
        </w:r>
      </w:hyperlink>
      <w:r w:rsidR="00BD3613" w:rsidRPr="00BD3613">
        <w:rPr>
          <w:rFonts w:ascii="Book Antiqua" w:hAnsi="Book Antiqua" w:cstheme="minorHAnsi"/>
          <w:noProof/>
          <w:vertAlign w:val="superscript"/>
          <w:lang w:val="en-GB"/>
        </w:rPr>
        <w:t>]</w:t>
      </w:r>
      <w:r w:rsidR="00DA6188" w:rsidRPr="00DA6188">
        <w:rPr>
          <w:rFonts w:ascii="Book Antiqua" w:hAnsi="Book Antiqua" w:cstheme="minorHAnsi"/>
          <w:lang w:val="en-GB"/>
        </w:rPr>
        <w:fldChar w:fldCharType="end"/>
      </w:r>
      <w:r w:rsidR="00BF16C1" w:rsidRPr="00DA6188">
        <w:rPr>
          <w:rFonts w:ascii="Book Antiqua" w:hAnsi="Book Antiqua" w:cstheme="minorHAnsi"/>
          <w:lang w:val="en-GB"/>
        </w:rPr>
        <w:t xml:space="preserve"> 1982</w:t>
      </w:r>
      <w:r w:rsidR="00807E78" w:rsidRPr="00DA6188">
        <w:rPr>
          <w:rFonts w:ascii="Book Antiqua" w:hAnsi="Book Antiqua" w:cstheme="minorHAnsi"/>
          <w:lang w:val="en-GB"/>
        </w:rPr>
        <w:t xml:space="preserve"> </w:t>
      </w:r>
      <w:r w:rsidR="00CE219F" w:rsidRPr="00DA6188">
        <w:rPr>
          <w:rFonts w:ascii="Book Antiqua" w:hAnsi="Book Antiqua" w:cstheme="minorHAnsi"/>
          <w:lang w:val="en-GB"/>
        </w:rPr>
        <w:t xml:space="preserve">failed to incriminate castor oil as a more likely cause of exacerbation of colitis than an equally effective dose of senna. </w:t>
      </w:r>
      <w:r w:rsidR="00807E78" w:rsidRPr="00DA6188">
        <w:rPr>
          <w:rFonts w:ascii="Book Antiqua" w:hAnsi="Book Antiqua" w:cstheme="minorHAnsi"/>
          <w:lang w:val="en-GB"/>
        </w:rPr>
        <w:t>On the contrary, bowel disturbances were more common following senna than castor oil</w:t>
      </w:r>
      <w:r w:rsidR="002E5193" w:rsidRPr="00DA6188">
        <w:rPr>
          <w:rFonts w:ascii="Book Antiqua" w:hAnsi="Book Antiqua" w:cstheme="minorHAnsi"/>
          <w:lang w:val="en-GB"/>
        </w:rPr>
        <w:t xml:space="preserve"> (48% </w:t>
      </w:r>
      <w:r w:rsidR="00DA6188" w:rsidRPr="00DA6188">
        <w:rPr>
          <w:rFonts w:ascii="Book Antiqua" w:hAnsi="Book Antiqua" w:cstheme="minorHAnsi" w:hint="eastAsia"/>
          <w:i/>
          <w:lang w:val="en-GB" w:eastAsia="zh-CN"/>
        </w:rPr>
        <w:t>vs</w:t>
      </w:r>
      <w:r w:rsidR="002E5193" w:rsidRPr="00DA6188">
        <w:rPr>
          <w:rFonts w:ascii="Book Antiqua" w:hAnsi="Book Antiqua" w:cstheme="minorHAnsi"/>
          <w:lang w:val="en-GB"/>
        </w:rPr>
        <w:t xml:space="preserve"> 26%)</w:t>
      </w:r>
      <w:r w:rsidR="00807E78" w:rsidRPr="00DA6188">
        <w:rPr>
          <w:rFonts w:ascii="Book Antiqua" w:hAnsi="Book Antiqua" w:cstheme="minorHAnsi"/>
          <w:lang w:val="en-GB"/>
        </w:rPr>
        <w:t xml:space="preserve">. </w:t>
      </w:r>
      <w:r w:rsidR="00CE219F" w:rsidRPr="00DA6188">
        <w:rPr>
          <w:rFonts w:ascii="Book Antiqua" w:hAnsi="Book Antiqua" w:cstheme="minorHAnsi"/>
          <w:lang w:val="en-GB"/>
        </w:rPr>
        <w:t>Of note, authors use</w:t>
      </w:r>
      <w:r w:rsidR="005B3BD4" w:rsidRPr="00DA6188">
        <w:rPr>
          <w:rFonts w:ascii="Book Antiqua" w:hAnsi="Book Antiqua" w:cstheme="minorHAnsi"/>
          <w:lang w:val="en-GB"/>
        </w:rPr>
        <w:t>d</w:t>
      </w:r>
      <w:r w:rsidR="00CE219F" w:rsidRPr="00DA6188">
        <w:rPr>
          <w:rFonts w:ascii="Book Antiqua" w:hAnsi="Book Antiqua" w:cstheme="minorHAnsi"/>
          <w:lang w:val="en-GB"/>
        </w:rPr>
        <w:t xml:space="preserve"> high dose</w:t>
      </w:r>
      <w:r w:rsidR="005B3BD4" w:rsidRPr="00DA6188">
        <w:rPr>
          <w:rFonts w:ascii="Book Antiqua" w:hAnsi="Book Antiqua" w:cstheme="minorHAnsi"/>
          <w:lang w:val="en-GB"/>
        </w:rPr>
        <w:t>s</w:t>
      </w:r>
      <w:r w:rsidR="00CE219F" w:rsidRPr="00DA6188">
        <w:rPr>
          <w:rFonts w:ascii="Book Antiqua" w:hAnsi="Book Antiqua" w:cstheme="minorHAnsi"/>
          <w:lang w:val="en-GB"/>
        </w:rPr>
        <w:t xml:space="preserve"> of senna (equivalent of 75mg). Lazzaroni </w:t>
      </w:r>
      <w:r w:rsidR="00CE219F" w:rsidRPr="00DA6188">
        <w:rPr>
          <w:rFonts w:ascii="Book Antiqua" w:hAnsi="Book Antiqua" w:cstheme="minorHAnsi"/>
          <w:i/>
          <w:lang w:val="en-GB"/>
        </w:rPr>
        <w:t>et al</w:t>
      </w:r>
      <w:r w:rsidR="00DA6188" w:rsidRPr="00DA6188">
        <w:rPr>
          <w:rFonts w:ascii="Book Antiqua" w:hAnsi="Book Antiqua" w:cstheme="minorHAnsi"/>
          <w:lang w:val="en-GB"/>
        </w:rPr>
        <w:fldChar w:fldCharType="begin"/>
      </w:r>
      <w:r w:rsidR="00BD3613">
        <w:rPr>
          <w:rFonts w:ascii="Book Antiqua" w:hAnsi="Book Antiqua" w:cstheme="minorHAnsi"/>
          <w:lang w:val="en-GB"/>
        </w:rPr>
        <w:instrText xml:space="preserve"> ADDIN EN.CITE &lt;EndNote&gt;&lt;Cite&gt;&lt;Author&gt;Lazzaroni&lt;/Author&gt;&lt;Year&gt;1993&lt;/Year&gt;&lt;RecNum&gt;12&lt;/RecNum&gt;&lt;DisplayText&gt;&lt;style face="superscript"&gt;[12]&lt;/style&gt;&lt;/DisplayText&gt;&lt;record&gt;&lt;rec-number&gt;12&lt;/rec-number&gt;&lt;foreign-keys&gt;&lt;key app="EN" db-id="w5ss00a9b0srt4eavf55p0tefzv0vtsfzpd2" timestamp="1500468299"&gt;12&lt;/key&gt;&lt;/foreign-keys&gt;&lt;ref-type name="Journal Article"&gt;17&lt;/ref-type&gt;&lt;contributors&gt;&lt;authors&gt;&lt;author&gt;Lazzaroni, M.&lt;/author&gt;&lt;author&gt;Petrillo, M.&lt;/author&gt;&lt;author&gt;Desideri, S.&lt;/author&gt;&lt;author&gt;Bianchi Porro, G.&lt;/author&gt;&lt;/authors&gt;&lt;/contributors&gt;&lt;titles&gt;&lt;title&gt;Efficacy and tolerability of polyethylene glycol-electrolyte lavage solution with and without simethicone in the preparation of patients with inflammatory bowel disease for colonoscopy&lt;/title&gt;&lt;secondary-title&gt;Alimentary pharmacology &amp;amp; therapeutics&lt;/secondary-title&gt;&lt;/titles&gt;&lt;periodical&gt;&lt;full-title&gt;Alimentary pharmacology &amp;amp; therapeutics&lt;/full-title&gt;&lt;/periodical&gt;&lt;pages&gt;655-659&lt;/pages&gt;&lt;volume&gt;7&lt;/volume&gt;&lt;number&gt;6&lt;/number&gt;&lt;dates&gt;&lt;year&gt;1993&lt;/year&gt;&lt;/dates&gt;&lt;isbn&gt;0269-2813&lt;/isbn&gt;&lt;urls&gt;&lt;related-urls&gt;&lt;url&gt;http://resolver.rero.ch/unige?sid=Entrez%3APubMed&amp;amp;id=pmid%3A8161673&lt;/url&gt;&lt;/related-urls&gt;&lt;/urls&gt;&lt;/record&gt;&lt;/Cite&gt;&lt;/EndNote&gt;</w:instrText>
      </w:r>
      <w:r w:rsidR="00DA6188" w:rsidRPr="00DA6188">
        <w:rPr>
          <w:rFonts w:ascii="Book Antiqua" w:hAnsi="Book Antiqua" w:cstheme="minorHAnsi"/>
          <w:lang w:val="en-GB"/>
        </w:rPr>
        <w:fldChar w:fldCharType="separate"/>
      </w:r>
      <w:r w:rsidR="00BD3613" w:rsidRPr="00BD3613">
        <w:rPr>
          <w:rFonts w:ascii="Book Antiqua" w:hAnsi="Book Antiqua" w:cstheme="minorHAnsi"/>
          <w:noProof/>
          <w:vertAlign w:val="superscript"/>
          <w:lang w:val="en-GB"/>
        </w:rPr>
        <w:t>[</w:t>
      </w:r>
      <w:hyperlink w:anchor="_ENREF_12" w:tooltip="Lazzaroni, 1993 #12" w:history="1">
        <w:r w:rsidR="00BD3613" w:rsidRPr="00BD3613">
          <w:rPr>
            <w:rFonts w:ascii="Book Antiqua" w:hAnsi="Book Antiqua" w:cstheme="minorHAnsi"/>
            <w:noProof/>
            <w:vertAlign w:val="superscript"/>
            <w:lang w:val="en-GB"/>
          </w:rPr>
          <w:t>12</w:t>
        </w:r>
      </w:hyperlink>
      <w:r w:rsidR="00BD3613" w:rsidRPr="00BD3613">
        <w:rPr>
          <w:rFonts w:ascii="Book Antiqua" w:hAnsi="Book Antiqua" w:cstheme="minorHAnsi"/>
          <w:noProof/>
          <w:vertAlign w:val="superscript"/>
          <w:lang w:val="en-GB"/>
        </w:rPr>
        <w:t>]</w:t>
      </w:r>
      <w:r w:rsidR="00DA6188" w:rsidRPr="00DA6188">
        <w:rPr>
          <w:rFonts w:ascii="Book Antiqua" w:hAnsi="Book Antiqua" w:cstheme="minorHAnsi"/>
          <w:lang w:val="en-GB"/>
        </w:rPr>
        <w:fldChar w:fldCharType="end"/>
      </w:r>
      <w:r w:rsidR="004968D1" w:rsidRPr="00DA6188">
        <w:rPr>
          <w:rFonts w:ascii="Book Antiqua" w:hAnsi="Book Antiqua" w:cstheme="minorHAnsi"/>
          <w:lang w:val="en-GB"/>
        </w:rPr>
        <w:t xml:space="preserve">reported significantly better results </w:t>
      </w:r>
      <w:r w:rsidR="005B3BD4" w:rsidRPr="00DA6188">
        <w:rPr>
          <w:rFonts w:ascii="Book Antiqua" w:hAnsi="Book Antiqua" w:cstheme="minorHAnsi"/>
          <w:lang w:val="en-GB"/>
        </w:rPr>
        <w:t xml:space="preserve">for </w:t>
      </w:r>
      <w:r w:rsidR="004968D1" w:rsidRPr="00DA6188">
        <w:rPr>
          <w:rFonts w:ascii="Book Antiqua" w:hAnsi="Book Antiqua" w:cstheme="minorHAnsi"/>
          <w:lang w:val="en-GB"/>
        </w:rPr>
        <w:t xml:space="preserve">patients treated with the drug combination </w:t>
      </w:r>
      <w:r w:rsidR="00CE219F" w:rsidRPr="00DA6188">
        <w:rPr>
          <w:rFonts w:ascii="Book Antiqua" w:hAnsi="Book Antiqua" w:cstheme="minorHAnsi"/>
          <w:lang w:val="en-GB"/>
        </w:rPr>
        <w:t xml:space="preserve">of PEG plus simethicone </w:t>
      </w:r>
      <w:r w:rsidR="004968D1" w:rsidRPr="00DA6188">
        <w:rPr>
          <w:rFonts w:ascii="Book Antiqua" w:hAnsi="Book Antiqua" w:cstheme="minorHAnsi"/>
          <w:lang w:val="en-GB"/>
        </w:rPr>
        <w:t>regarding reduction of general malaise (</w:t>
      </w:r>
      <w:r w:rsidR="002E5193" w:rsidRPr="00DA6188">
        <w:rPr>
          <w:rFonts w:ascii="Book Antiqua" w:hAnsi="Book Antiqua" w:cstheme="minorHAnsi"/>
          <w:lang w:val="en-GB"/>
        </w:rPr>
        <w:t xml:space="preserve">19% </w:t>
      </w:r>
      <w:r w:rsidR="00DA6188" w:rsidRPr="00DA6188">
        <w:rPr>
          <w:rFonts w:ascii="Book Antiqua" w:hAnsi="Book Antiqua" w:cstheme="minorHAnsi" w:hint="eastAsia"/>
          <w:i/>
          <w:lang w:val="en-GB" w:eastAsia="zh-CN"/>
        </w:rPr>
        <w:t>vs</w:t>
      </w:r>
      <w:r w:rsidR="00DA6188" w:rsidRPr="00DA6188">
        <w:rPr>
          <w:rFonts w:ascii="Book Antiqua" w:hAnsi="Book Antiqua" w:cstheme="minorHAnsi"/>
          <w:lang w:val="en-GB"/>
        </w:rPr>
        <w:t xml:space="preserve"> </w:t>
      </w:r>
      <w:r w:rsidR="002E5193" w:rsidRPr="00DA6188">
        <w:rPr>
          <w:rFonts w:ascii="Book Antiqua" w:hAnsi="Book Antiqua" w:cstheme="minorHAnsi"/>
          <w:lang w:val="en-GB"/>
        </w:rPr>
        <w:t xml:space="preserve">44%, </w:t>
      </w:r>
      <w:r w:rsidR="00DA6188" w:rsidRPr="00DA6188">
        <w:rPr>
          <w:rFonts w:ascii="Book Antiqua" w:hAnsi="Book Antiqua" w:cstheme="minorHAnsi"/>
          <w:i/>
          <w:lang w:val="en-GB"/>
        </w:rPr>
        <w:t>P</w:t>
      </w:r>
      <w:r w:rsidR="00DA6188" w:rsidRPr="00DA6188">
        <w:rPr>
          <w:rFonts w:ascii="Book Antiqua" w:hAnsi="Book Antiqua" w:cstheme="minorHAnsi" w:hint="eastAsia"/>
          <w:lang w:val="en-GB" w:eastAsia="zh-CN"/>
        </w:rPr>
        <w:t xml:space="preserve"> </w:t>
      </w:r>
      <w:r w:rsidR="004968D1" w:rsidRPr="00DA6188">
        <w:rPr>
          <w:rFonts w:ascii="Book Antiqua" w:hAnsi="Book Antiqua" w:cstheme="minorHAnsi"/>
          <w:lang w:val="en-GB"/>
        </w:rPr>
        <w:t>=</w:t>
      </w:r>
      <w:r w:rsidR="00DA6188" w:rsidRPr="00DA6188">
        <w:rPr>
          <w:rFonts w:ascii="Book Antiqua" w:hAnsi="Book Antiqua" w:cstheme="minorHAnsi" w:hint="eastAsia"/>
          <w:lang w:val="en-GB" w:eastAsia="zh-CN"/>
        </w:rPr>
        <w:t xml:space="preserve"> </w:t>
      </w:r>
      <w:r w:rsidR="004968D1" w:rsidRPr="00DA6188">
        <w:rPr>
          <w:rFonts w:ascii="Book Antiqua" w:hAnsi="Book Antiqua" w:cstheme="minorHAnsi"/>
          <w:lang w:val="en-GB"/>
        </w:rPr>
        <w:t>0.01) and sleep disturbance</w:t>
      </w:r>
      <w:r w:rsidR="005B3BD4" w:rsidRPr="00DA6188">
        <w:rPr>
          <w:rFonts w:ascii="Book Antiqua" w:hAnsi="Book Antiqua" w:cstheme="minorHAnsi"/>
          <w:lang w:val="en-GB"/>
        </w:rPr>
        <w:t>s</w:t>
      </w:r>
      <w:r w:rsidR="004968D1" w:rsidRPr="00DA6188">
        <w:rPr>
          <w:rFonts w:ascii="Book Antiqua" w:hAnsi="Book Antiqua" w:cstheme="minorHAnsi"/>
          <w:lang w:val="en-GB"/>
        </w:rPr>
        <w:t xml:space="preserve"> (</w:t>
      </w:r>
      <w:r w:rsidR="002E5193" w:rsidRPr="00DA6188">
        <w:rPr>
          <w:rFonts w:ascii="Book Antiqua" w:hAnsi="Book Antiqua" w:cstheme="minorHAnsi"/>
          <w:lang w:val="en-GB"/>
        </w:rPr>
        <w:t xml:space="preserve">19% </w:t>
      </w:r>
      <w:r w:rsidR="00DA6188" w:rsidRPr="00DA6188">
        <w:rPr>
          <w:rFonts w:ascii="Book Antiqua" w:hAnsi="Book Antiqua" w:cstheme="minorHAnsi" w:hint="eastAsia"/>
          <w:i/>
          <w:lang w:val="en-GB" w:eastAsia="zh-CN"/>
        </w:rPr>
        <w:t>vs</w:t>
      </w:r>
      <w:r w:rsidR="00DA6188" w:rsidRPr="00DA6188">
        <w:rPr>
          <w:rFonts w:ascii="Book Antiqua" w:hAnsi="Book Antiqua" w:cstheme="minorHAnsi"/>
          <w:lang w:val="en-GB"/>
        </w:rPr>
        <w:t xml:space="preserve"> </w:t>
      </w:r>
      <w:r w:rsidR="002E5193" w:rsidRPr="00DA6188">
        <w:rPr>
          <w:rFonts w:ascii="Book Antiqua" w:hAnsi="Book Antiqua" w:cstheme="minorHAnsi"/>
          <w:lang w:val="en-GB"/>
        </w:rPr>
        <w:t xml:space="preserve">44% </w:t>
      </w:r>
      <w:r w:rsidR="00DA6188" w:rsidRPr="00DA6188">
        <w:rPr>
          <w:rFonts w:ascii="Book Antiqua" w:hAnsi="Book Antiqua" w:cstheme="minorHAnsi"/>
          <w:i/>
          <w:lang w:val="en-GB"/>
        </w:rPr>
        <w:t>P</w:t>
      </w:r>
      <w:r w:rsidR="00DA6188" w:rsidRPr="00DA6188">
        <w:rPr>
          <w:rFonts w:ascii="Book Antiqua" w:hAnsi="Book Antiqua" w:cstheme="minorHAnsi" w:hint="eastAsia"/>
          <w:lang w:val="en-GB" w:eastAsia="zh-CN"/>
        </w:rPr>
        <w:t xml:space="preserve"> </w:t>
      </w:r>
      <w:r w:rsidR="004968D1" w:rsidRPr="00DA6188">
        <w:rPr>
          <w:rFonts w:ascii="Book Antiqua" w:hAnsi="Book Antiqua" w:cstheme="minorHAnsi"/>
          <w:lang w:val="en-GB"/>
        </w:rPr>
        <w:t>= 0.01).</w:t>
      </w:r>
      <w:r w:rsidR="00292D6B" w:rsidRPr="00DA6188">
        <w:rPr>
          <w:rFonts w:ascii="Book Antiqua" w:hAnsi="Book Antiqua" w:cstheme="minorHAnsi"/>
          <w:lang w:val="en-GB"/>
        </w:rPr>
        <w:t xml:space="preserve"> </w:t>
      </w:r>
      <w:r w:rsidR="009C2E7F" w:rsidRPr="00DA6188">
        <w:rPr>
          <w:rFonts w:ascii="Book Antiqua" w:hAnsi="Book Antiqua" w:cstheme="minorHAnsi"/>
          <w:lang w:val="en-GB"/>
        </w:rPr>
        <w:t xml:space="preserve">Manes </w:t>
      </w:r>
      <w:r w:rsidR="002E683C" w:rsidRPr="00DA6188">
        <w:rPr>
          <w:rFonts w:ascii="Book Antiqua" w:hAnsi="Book Antiqua" w:cstheme="minorHAnsi"/>
          <w:i/>
          <w:lang w:val="en-GB"/>
        </w:rPr>
        <w:t>et al</w:t>
      </w:r>
      <w:r w:rsidR="00DA6188" w:rsidRPr="00DA6188">
        <w:rPr>
          <w:rFonts w:ascii="Book Antiqua" w:hAnsi="Book Antiqua" w:cstheme="minorHAnsi"/>
          <w:lang w:val="en-GB"/>
        </w:rPr>
        <w:fldChar w:fldCharType="begin">
          <w:fldData xml:space="preserve">PEVuZE5vdGU+PENpdGU+PEF1dGhvcj5NYW5lczwvQXV0aG9yPjxZZWFyPjIwMTU8L1llYXI+PFJl
Y051bT4xMzwvUmVjTnVtPjxEaXNwbGF5VGV4dD48c3R5bGUgZmFjZT0ic3VwZXJzY3JpcHQiPlsx
M108L3N0eWxlPjwvRGlzcGxheVRleHQ+PHJlY29yZD48cmVjLW51bWJlcj4xMzwvcmVjLW51bWJl
cj48Zm9yZWlnbi1rZXlzPjxrZXkgYXBwPSJFTiIgZGItaWQ9Inc1c3MwMGE5YjBzcnQ0ZWF2ZjU1
cDB0ZWZ6djB2dHNmenBkMiIgdGltZXN0YW1wPSIxNTAwNDY4Mjk5Ij4xMzwva2V5PjwvZm9yZWln
bi1rZXlzPjxyZWYtdHlwZSBuYW1lPSJKb3VybmFsIEFydGljbGUiPjE3PC9yZWYtdHlwZT48Y29u
dHJpYnV0b3JzPjxhdXRob3JzPjxhdXRob3I+TWFuZXMsIEcuPC9hdXRob3I+PGF1dGhvcj5Gb250
YW5hLCBQLjwvYXV0aG9yPjxhdXRob3I+ZGUgTnVjY2ksIEcuPC9hdXRob3I+PGF1dGhvcj5SYWRh
ZWxsaSwgRi48L2F1dGhvcj48YXV0aG9yPkhhc3NhbiwgQy48L2F1dGhvcj48YXV0aG9yPkFyZGl6
em9uZSwgUy48L2F1dGhvcj48L2F1dGhvcnM+PC9jb250cmlidXRvcnM+PGF1dGgtYWRkcmVzcz4q
RGVwYXJ0bWVudCBvZiBHYXN0cm9lbnRlcm9sb2d5LCBHLiBTYWx2aW5pIEhvc3BpdGFsLCBHYXJi
YWduYXRlIE1pbGFuZXNlLCBNaWxhbm8sIEl0YWx5OyBkYWdnZXJEZXBhcnRtZW50IG9mIEdhc3Ry
b2VudGVyb2xvZ3ksIEwuIFNhY2NvIFVuaXZlcnNpdHkgSG9zcGl0YWwsIE1pbGFubywgSXRhbHk7
IGRvdWJsZSBkYWdnZXJEZXBhcnRtZW50IG9mIEdhc3Ryb2VudGVyb2xvZ3ksIFZhbGR1Y2UgSG9z
cGl0YWwsIENvbW8sIEl0YWx5OyBhbmQgc2VjdGlvbiBzaWduRGVwYXJ0bWVudCBvZiBHYXN0cm9l
bnRlcm9sb2d5LCBOdW92byBSZWdpbmEgTWFyZ2hlcml0YSBIb3NwaXRhbCwgUm9tYSwgSXRhbHku
PC9hdXRoLWFkZHJlc3M+PHRpdGxlcz48dGl0bGU+Q29sb24gQ2xlYW5zaW5nIGZvciBDb2xvbm9z
Y29weSBpbiBQYXRpZW50cyB3aXRoIFVsY2VyYXRpdmUgQ29saXRpczogRWZmaWNhY3kgYW5kIEFj
Y2VwdGFiaWxpdHkgb2YgYSAyLUwgUEVHIFBsdXMgQmlzYWNvZHlsIFZlcnN1cyA0LUwgUEVHPC90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Y2FsPjxwYWdlcz4yMTM3LTQ0PC9wYWdlcz48dm9sdW1lPjIxPC92b2x1bWU+PG51bWJlcj45PC9u
dW1iZXI+PGVkaXRpb24+MjAxNS8wNy8xNTwvZWRpdGlvbj48a2V5d29yZHM+PGtleXdvcmQ+QWR1
bHQ8L2tleXdvcmQ+PGtleXdvcmQ+QWdlZDwva2V5d29yZD48a2V5d29yZD5CaXNhY29keWwvIGFk
bWluaXN0cmF0aW9uICZhbXA7IGRvc2FnZTwva2V5d29yZD48a2V5d29yZD5DYXRoYXJ0aWNzLyBh
ZG1pbmlzdHJhdGlvbiAmYW1wOyBkb3NhZ2U8L2tleXdvcmQ+PGtleXdvcmQ+Q29saXRpcywgVWxj
ZXJhdGl2ZS8gc3VyZ2VyeTwva2V5d29yZD48a2V5d29yZD5Db2xvbm9zY29weTwva2V5d29yZD48
a2V5d29yZD5EcnVnIFRoZXJhcHksIENvbWJpbmF0aW9uL21ldGhvZHM8L2tleXdvcmQ+PGtleXdv
cmQ+RmVtYWxlPC9rZXl3b3JkPjxrZXl3b3JkPkh1bWFuczwva2V5d29yZD48a2V5d29yZD5NYWxl
PC9rZXl3b3JkPjxrZXl3b3JkPk1pZGRsZSBBZ2VkPC9rZXl3b3JkPjxrZXl3b3JkPlBhdGllbnQg
QWNjZXB0YW5jZSBvZiBIZWFsdGggQ2FyZTwva2V5d29yZD48a2V5d29yZD5Qb2x5ZXRoeWxlbmUg
R2x5Y29scy8gYWRtaW5pc3RyYXRpb24gJmFtcDsgZG9zYWdlPC9rZXl3b3JkPjxrZXl3b3JkPlBy
ZW9wZXJhdGl2ZSBDYXJlLyBtZXRob2RzL3BzeWNob2xvZ3k8L2tleXdvcmQ+PGtleXdvcmQ+U2lu
Z2xlLUJsaW5kIE1ldGhvZDwva2V5d29yZD48a2V5d29yZD5Tb2x2ZW50cy8gYWRtaW5pc3RyYXRp
b24gJmFtcDsgZG9zYWdlPC9rZXl3b3JkPjxrZXl3b3JkPlRpbWUgRmFjdG9yczwva2V5d29yZD48
a2V5d29yZD5UcmVhdG1lbnQgT3V0Y29tZTwva2V5d29yZD48L2tleXdvcmRzPjxkYXRlcz48eWVh
cj4yMDE1PC95ZWFyPjxwdWItZGF0ZXM+PGRhdGU+U2VwPC9kYXRlPjwvcHViLWRhdGVzPjwvZGF0
ZXM+PGlzYm4+MTUzNi00ODQ0IChFbGVjdHJvbmljKSYjeEQ7MTA3OC0wOTk4IChMaW5raW5nKTwv
aXNibj48YWNjZXNzaW9uLW51bT4yNjE2NDY2NjwvYWNjZXNzaW9uLW51bT48dXJscz48L3VybHM+
PGVsZWN0cm9uaWMtcmVzb3VyY2UtbnVtPjEwLjEwOTcvbWliLjAwMDAwMDAwMDAwMDA0NjM8L2Vs
ZWN0cm9uaWMtcmVzb3VyY2UtbnVtPjxyZW1vdGUtZGF0YWJhc2UtcHJvdmlkZXI+TkxNPC9yZW1v
dGUtZGF0YWJhc2UtcHJvdmlkZXI+PGxhbmd1YWdlPkVuZzwvbGFuZ3VhZ2U+PC9yZWNvcmQ+PC9D
aXRlPjwvRW5kTm90ZT5=
</w:fldData>
        </w:fldChar>
      </w:r>
      <w:r w:rsidR="00BD3613">
        <w:rPr>
          <w:rFonts w:ascii="Book Antiqua" w:hAnsi="Book Antiqua" w:cstheme="minorHAnsi"/>
          <w:lang w:val="en-GB"/>
        </w:rPr>
        <w:instrText xml:space="preserve"> ADDIN EN.CITE </w:instrText>
      </w:r>
      <w:r w:rsidR="00BD3613">
        <w:rPr>
          <w:rFonts w:ascii="Book Antiqua" w:hAnsi="Book Antiqua" w:cstheme="minorHAnsi"/>
          <w:lang w:val="en-GB"/>
        </w:rPr>
        <w:fldChar w:fldCharType="begin">
          <w:fldData xml:space="preserve">PEVuZE5vdGU+PENpdGU+PEF1dGhvcj5NYW5lczwvQXV0aG9yPjxZZWFyPjIwMTU8L1llYXI+PFJl
Y051bT4xMzwvUmVjTnVtPjxEaXNwbGF5VGV4dD48c3R5bGUgZmFjZT0ic3VwZXJzY3JpcHQiPlsx
M108L3N0eWxlPjwvRGlzcGxheVRleHQ+PHJlY29yZD48cmVjLW51bWJlcj4xMzwvcmVjLW51bWJl
cj48Zm9yZWlnbi1rZXlzPjxrZXkgYXBwPSJFTiIgZGItaWQ9Inc1c3MwMGE5YjBzcnQ0ZWF2ZjU1
cDB0ZWZ6djB2dHNmenBkMiIgdGltZXN0YW1wPSIxNTAwNDY4Mjk5Ij4xMzwva2V5PjwvZm9yZWln
bi1rZXlzPjxyZWYtdHlwZSBuYW1lPSJKb3VybmFsIEFydGljbGUiPjE3PC9yZWYtdHlwZT48Y29u
dHJpYnV0b3JzPjxhdXRob3JzPjxhdXRob3I+TWFuZXMsIEcuPC9hdXRob3I+PGF1dGhvcj5Gb250
YW5hLCBQLjwvYXV0aG9yPjxhdXRob3I+ZGUgTnVjY2ksIEcuPC9hdXRob3I+PGF1dGhvcj5SYWRh
ZWxsaSwgRi48L2F1dGhvcj48YXV0aG9yPkhhc3NhbiwgQy48L2F1dGhvcj48YXV0aG9yPkFyZGl6
em9uZSwgUy48L2F1dGhvcj48L2F1dGhvcnM+PC9jb250cmlidXRvcnM+PGF1dGgtYWRkcmVzcz4q
RGVwYXJ0bWVudCBvZiBHYXN0cm9lbnRlcm9sb2d5LCBHLiBTYWx2aW5pIEhvc3BpdGFsLCBHYXJi
YWduYXRlIE1pbGFuZXNlLCBNaWxhbm8sIEl0YWx5OyBkYWdnZXJEZXBhcnRtZW50IG9mIEdhc3Ry
b2VudGVyb2xvZ3ksIEwuIFNhY2NvIFVuaXZlcnNpdHkgSG9zcGl0YWwsIE1pbGFubywgSXRhbHk7
IGRvdWJsZSBkYWdnZXJEZXBhcnRtZW50IG9mIEdhc3Ryb2VudGVyb2xvZ3ksIFZhbGR1Y2UgSG9z
cGl0YWwsIENvbW8sIEl0YWx5OyBhbmQgc2VjdGlvbiBzaWduRGVwYXJ0bWVudCBvZiBHYXN0cm9l
bnRlcm9sb2d5LCBOdW92byBSZWdpbmEgTWFyZ2hlcml0YSBIb3NwaXRhbCwgUm9tYSwgSXRhbHku
PC9hdXRoLWFkZHJlc3M+PHRpdGxlcz48dGl0bGU+Q29sb24gQ2xlYW5zaW5nIGZvciBDb2xvbm9z
Y29weSBpbiBQYXRpZW50cyB3aXRoIFVsY2VyYXRpdmUgQ29saXRpczogRWZmaWNhY3kgYW5kIEFj
Y2VwdGFiaWxpdHkgb2YgYSAyLUwgUEVHIFBsdXMgQmlzYWNvZHlsIFZlcnN1cyA0LUwgUEVHPC90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Y2FsPjxwYWdlcz4yMTM3LTQ0PC9wYWdlcz48dm9sdW1lPjIxPC92b2x1bWU+PG51bWJlcj45PC9u
dW1iZXI+PGVkaXRpb24+MjAxNS8wNy8xNTwvZWRpdGlvbj48a2V5d29yZHM+PGtleXdvcmQ+QWR1
bHQ8L2tleXdvcmQ+PGtleXdvcmQ+QWdlZDwva2V5d29yZD48a2V5d29yZD5CaXNhY29keWwvIGFk
bWluaXN0cmF0aW9uICZhbXA7IGRvc2FnZTwva2V5d29yZD48a2V5d29yZD5DYXRoYXJ0aWNzLyBh
ZG1pbmlzdHJhdGlvbiAmYW1wOyBkb3NhZ2U8L2tleXdvcmQ+PGtleXdvcmQ+Q29saXRpcywgVWxj
ZXJhdGl2ZS8gc3VyZ2VyeTwva2V5d29yZD48a2V5d29yZD5Db2xvbm9zY29weTwva2V5d29yZD48
a2V5d29yZD5EcnVnIFRoZXJhcHksIENvbWJpbmF0aW9uL21ldGhvZHM8L2tleXdvcmQ+PGtleXdv
cmQ+RmVtYWxlPC9rZXl3b3JkPjxrZXl3b3JkPkh1bWFuczwva2V5d29yZD48a2V5d29yZD5NYWxl
PC9rZXl3b3JkPjxrZXl3b3JkPk1pZGRsZSBBZ2VkPC9rZXl3b3JkPjxrZXl3b3JkPlBhdGllbnQg
QWNjZXB0YW5jZSBvZiBIZWFsdGggQ2FyZTwva2V5d29yZD48a2V5d29yZD5Qb2x5ZXRoeWxlbmUg
R2x5Y29scy8gYWRtaW5pc3RyYXRpb24gJmFtcDsgZG9zYWdlPC9rZXl3b3JkPjxrZXl3b3JkPlBy
ZW9wZXJhdGl2ZSBDYXJlLyBtZXRob2RzL3BzeWNob2xvZ3k8L2tleXdvcmQ+PGtleXdvcmQ+U2lu
Z2xlLUJsaW5kIE1ldGhvZDwva2V5d29yZD48a2V5d29yZD5Tb2x2ZW50cy8gYWRtaW5pc3RyYXRp
b24gJmFtcDsgZG9zYWdlPC9rZXl3b3JkPjxrZXl3b3JkPlRpbWUgRmFjdG9yczwva2V5d29yZD48
a2V5d29yZD5UcmVhdG1lbnQgT3V0Y29tZTwva2V5d29yZD48L2tleXdvcmRzPjxkYXRlcz48eWVh
cj4yMDE1PC95ZWFyPjxwdWItZGF0ZXM+PGRhdGU+U2VwPC9kYXRlPjwvcHViLWRhdGVzPjwvZGF0
ZXM+PGlzYm4+MTUzNi00ODQ0IChFbGVjdHJvbmljKSYjeEQ7MTA3OC0wOTk4IChMaW5raW5nKTwv
aXNibj48YWNjZXNzaW9uLW51bT4yNjE2NDY2NjwvYWNjZXNzaW9uLW51bT48dXJscz48L3VybHM+
PGVsZWN0cm9uaWMtcmVzb3VyY2UtbnVtPjEwLjEwOTcvbWliLjAwMDAwMDAwMDAwMDA0NjM8L2Vs
ZWN0cm9uaWMtcmVzb3VyY2UtbnVtPjxyZW1vdGUtZGF0YWJhc2UtcHJvdmlkZXI+TkxNPC9yZW1v
dGUtZGF0YWJhc2UtcHJvdmlkZXI+PGxhbmd1YWdlPkVuZzwvbGFuZ3VhZ2U+PC9yZWNvcmQ+PC9D
aXRlPjwvRW5kTm90ZT5=
</w:fldData>
        </w:fldChar>
      </w:r>
      <w:r w:rsidR="00BD3613">
        <w:rPr>
          <w:rFonts w:ascii="Book Antiqua" w:hAnsi="Book Antiqua" w:cstheme="minorHAnsi"/>
          <w:lang w:val="en-GB"/>
        </w:rPr>
        <w:instrText xml:space="preserve"> ADDIN EN.CITE.DATA </w:instrText>
      </w:r>
      <w:r w:rsidR="00BD3613">
        <w:rPr>
          <w:rFonts w:ascii="Book Antiqua" w:hAnsi="Book Antiqua" w:cstheme="minorHAnsi"/>
          <w:lang w:val="en-GB"/>
        </w:rPr>
      </w:r>
      <w:r w:rsidR="00BD3613">
        <w:rPr>
          <w:rFonts w:ascii="Book Antiqua" w:hAnsi="Book Antiqua" w:cstheme="minorHAnsi"/>
          <w:lang w:val="en-GB"/>
        </w:rPr>
        <w:fldChar w:fldCharType="end"/>
      </w:r>
      <w:r w:rsidR="00DA6188" w:rsidRPr="00DA6188">
        <w:rPr>
          <w:rFonts w:ascii="Book Antiqua" w:hAnsi="Book Antiqua" w:cstheme="minorHAnsi"/>
          <w:lang w:val="en-GB"/>
        </w:rPr>
      </w:r>
      <w:r w:rsidR="00DA6188" w:rsidRPr="00DA6188">
        <w:rPr>
          <w:rFonts w:ascii="Book Antiqua" w:hAnsi="Book Antiqua" w:cstheme="minorHAnsi"/>
          <w:lang w:val="en-GB"/>
        </w:rPr>
        <w:fldChar w:fldCharType="separate"/>
      </w:r>
      <w:r w:rsidR="00BD3613" w:rsidRPr="00BD3613">
        <w:rPr>
          <w:rFonts w:ascii="Book Antiqua" w:hAnsi="Book Antiqua" w:cstheme="minorHAnsi"/>
          <w:noProof/>
          <w:vertAlign w:val="superscript"/>
          <w:lang w:val="en-GB"/>
        </w:rPr>
        <w:t>[</w:t>
      </w:r>
      <w:hyperlink w:anchor="_ENREF_13" w:tooltip="Manes, 2015 #13" w:history="1">
        <w:r w:rsidR="00BD3613" w:rsidRPr="00BD3613">
          <w:rPr>
            <w:rFonts w:ascii="Book Antiqua" w:hAnsi="Book Antiqua" w:cstheme="minorHAnsi"/>
            <w:noProof/>
            <w:vertAlign w:val="superscript"/>
            <w:lang w:val="en-GB"/>
          </w:rPr>
          <w:t>13</w:t>
        </w:r>
      </w:hyperlink>
      <w:r w:rsidR="00BD3613" w:rsidRPr="00BD3613">
        <w:rPr>
          <w:rFonts w:ascii="Book Antiqua" w:hAnsi="Book Antiqua" w:cstheme="minorHAnsi"/>
          <w:noProof/>
          <w:vertAlign w:val="superscript"/>
          <w:lang w:val="en-GB"/>
        </w:rPr>
        <w:t>]</w:t>
      </w:r>
      <w:r w:rsidR="00DA6188" w:rsidRPr="00DA6188">
        <w:rPr>
          <w:rFonts w:ascii="Book Antiqua" w:hAnsi="Book Antiqua" w:cstheme="minorHAnsi"/>
          <w:lang w:val="en-GB"/>
        </w:rPr>
        <w:fldChar w:fldCharType="end"/>
      </w:r>
      <w:r w:rsidR="002E683C" w:rsidRPr="00DA6188">
        <w:rPr>
          <w:rFonts w:ascii="Book Antiqua" w:hAnsi="Book Antiqua" w:cstheme="minorHAnsi"/>
          <w:lang w:val="en-GB"/>
        </w:rPr>
        <w:t xml:space="preserve"> </w:t>
      </w:r>
      <w:r w:rsidR="00BF16C1" w:rsidRPr="00DA6188">
        <w:rPr>
          <w:rFonts w:ascii="Book Antiqua" w:hAnsi="Book Antiqua" w:cstheme="minorHAnsi"/>
          <w:lang w:val="en-GB"/>
        </w:rPr>
        <w:t>2015</w:t>
      </w:r>
      <w:r w:rsidR="007F776D" w:rsidRPr="00DA6188">
        <w:rPr>
          <w:rFonts w:ascii="Book Antiqua" w:hAnsi="Book Antiqua" w:cstheme="minorHAnsi"/>
          <w:lang w:val="en-GB"/>
        </w:rPr>
        <w:t xml:space="preserve"> </w:t>
      </w:r>
      <w:r w:rsidR="005B3BD4" w:rsidRPr="00DA6188">
        <w:rPr>
          <w:rFonts w:ascii="Book Antiqua" w:hAnsi="Book Antiqua" w:cstheme="minorHAnsi"/>
          <w:lang w:val="en-GB"/>
        </w:rPr>
        <w:t xml:space="preserve">noted </w:t>
      </w:r>
      <w:r w:rsidR="002E683C" w:rsidRPr="00DA6188">
        <w:rPr>
          <w:rFonts w:ascii="Book Antiqua" w:hAnsi="Book Antiqua" w:cstheme="minorHAnsi"/>
          <w:lang w:val="en-GB"/>
        </w:rPr>
        <w:t>that PEG low-volume (2L)</w:t>
      </w:r>
      <w:r w:rsidR="009C2E7F" w:rsidRPr="00DA6188">
        <w:rPr>
          <w:rFonts w:ascii="Book Antiqua" w:hAnsi="Book Antiqua" w:cstheme="minorHAnsi"/>
          <w:lang w:val="en-GB"/>
        </w:rPr>
        <w:t xml:space="preserve"> with bisacodyl </w:t>
      </w:r>
      <w:r w:rsidR="00292D6B" w:rsidRPr="00DA6188">
        <w:rPr>
          <w:rFonts w:ascii="Book Antiqua" w:hAnsi="Book Antiqua" w:cstheme="minorHAnsi"/>
          <w:lang w:val="en-GB"/>
        </w:rPr>
        <w:t xml:space="preserve">was better tolerated than </w:t>
      </w:r>
      <w:r w:rsidR="009C2E7F" w:rsidRPr="00DA6188">
        <w:rPr>
          <w:rFonts w:ascii="Book Antiqua" w:hAnsi="Book Antiqua" w:cstheme="minorHAnsi"/>
          <w:lang w:val="en-GB"/>
        </w:rPr>
        <w:t>PEG</w:t>
      </w:r>
      <w:r w:rsidR="002E683C" w:rsidRPr="00DA6188">
        <w:rPr>
          <w:rFonts w:ascii="Book Antiqua" w:hAnsi="Book Antiqua" w:cstheme="minorHAnsi"/>
          <w:lang w:val="en-GB"/>
        </w:rPr>
        <w:t xml:space="preserve"> high-volume</w:t>
      </w:r>
      <w:r w:rsidR="00292D6B" w:rsidRPr="00DA6188">
        <w:rPr>
          <w:rFonts w:ascii="Book Antiqua" w:hAnsi="Book Antiqua" w:cstheme="minorHAnsi"/>
          <w:lang w:val="en-GB"/>
        </w:rPr>
        <w:t xml:space="preserve"> (4L)</w:t>
      </w:r>
      <w:r w:rsidR="009C2E7F" w:rsidRPr="00DA6188">
        <w:rPr>
          <w:rFonts w:ascii="Book Antiqua" w:hAnsi="Book Antiqua" w:cstheme="minorHAnsi"/>
          <w:lang w:val="en-GB"/>
        </w:rPr>
        <w:t xml:space="preserve"> as evidenced by a significantly higher number of patients who described no or mild discomfort (83% </w:t>
      </w:r>
      <w:r w:rsidR="00DA6188" w:rsidRPr="00DA6188">
        <w:rPr>
          <w:rFonts w:ascii="Book Antiqua" w:hAnsi="Book Antiqua" w:cstheme="minorHAnsi" w:hint="eastAsia"/>
          <w:i/>
          <w:lang w:val="en-GB" w:eastAsia="zh-CN"/>
        </w:rPr>
        <w:t>vs</w:t>
      </w:r>
      <w:r w:rsidR="00DA6188" w:rsidRPr="00DA6188">
        <w:rPr>
          <w:rFonts w:ascii="Book Antiqua" w:hAnsi="Book Antiqua" w:cstheme="minorHAnsi"/>
          <w:lang w:val="en-GB"/>
        </w:rPr>
        <w:t xml:space="preserve"> </w:t>
      </w:r>
      <w:r w:rsidR="002E5193" w:rsidRPr="00DA6188">
        <w:rPr>
          <w:rFonts w:ascii="Book Antiqua" w:hAnsi="Book Antiqua" w:cstheme="minorHAnsi"/>
          <w:lang w:val="en-GB"/>
        </w:rPr>
        <w:t xml:space="preserve">44.8%, </w:t>
      </w:r>
      <w:r w:rsidR="00DA6188" w:rsidRPr="00DA6188">
        <w:rPr>
          <w:rFonts w:ascii="Book Antiqua" w:hAnsi="Book Antiqua" w:cstheme="minorHAnsi"/>
          <w:i/>
          <w:lang w:val="en-GB"/>
        </w:rPr>
        <w:t>P</w:t>
      </w:r>
      <w:r w:rsidR="00DA6188" w:rsidRPr="00DA6188">
        <w:rPr>
          <w:rFonts w:ascii="Book Antiqua" w:hAnsi="Book Antiqua" w:cstheme="minorHAnsi" w:hint="eastAsia"/>
          <w:lang w:val="en-GB" w:eastAsia="zh-CN"/>
        </w:rPr>
        <w:t xml:space="preserve"> </w:t>
      </w:r>
      <w:r w:rsidR="002E5193" w:rsidRPr="00DA6188">
        <w:rPr>
          <w:rFonts w:ascii="Book Antiqua" w:hAnsi="Book Antiqua" w:cstheme="minorHAnsi"/>
          <w:lang w:val="en-GB"/>
        </w:rPr>
        <w:t>&lt;</w:t>
      </w:r>
      <w:r w:rsidR="00DA6188" w:rsidRPr="00DA6188">
        <w:rPr>
          <w:rFonts w:ascii="Book Antiqua" w:hAnsi="Book Antiqua" w:cstheme="minorHAnsi" w:hint="eastAsia"/>
          <w:lang w:val="en-GB" w:eastAsia="zh-CN"/>
        </w:rPr>
        <w:t xml:space="preserve"> </w:t>
      </w:r>
      <w:r w:rsidR="002E5193" w:rsidRPr="00DA6188">
        <w:rPr>
          <w:rFonts w:ascii="Book Antiqua" w:hAnsi="Book Antiqua" w:cstheme="minorHAnsi"/>
          <w:lang w:val="en-GB"/>
        </w:rPr>
        <w:t>0.001</w:t>
      </w:r>
      <w:r w:rsidR="009C2E7F" w:rsidRPr="00DA6188">
        <w:rPr>
          <w:rFonts w:ascii="Book Antiqua" w:hAnsi="Book Antiqua" w:cstheme="minorHAnsi"/>
          <w:lang w:val="en-GB"/>
        </w:rPr>
        <w:t>)</w:t>
      </w:r>
      <w:r w:rsidR="00807E78" w:rsidRPr="00DA6188">
        <w:rPr>
          <w:rFonts w:ascii="Book Antiqua" w:hAnsi="Book Antiqua" w:cstheme="minorHAnsi"/>
          <w:lang w:val="en-GB"/>
        </w:rPr>
        <w:t>.</w:t>
      </w:r>
      <w:r w:rsidR="00B03D08" w:rsidRPr="00DA6188">
        <w:rPr>
          <w:rFonts w:ascii="Book Antiqua" w:hAnsi="Book Antiqua"/>
        </w:rPr>
        <w:t xml:space="preserve"> </w:t>
      </w:r>
      <w:r w:rsidR="00B03D08" w:rsidRPr="00DA6188">
        <w:rPr>
          <w:rFonts w:ascii="Book Antiqua" w:hAnsi="Book Antiqua" w:cstheme="minorHAnsi"/>
          <w:lang w:val="en-GB"/>
        </w:rPr>
        <w:t xml:space="preserve">No severe adverse events were </w:t>
      </w:r>
      <w:r w:rsidR="005B3BD4" w:rsidRPr="00DA6188">
        <w:rPr>
          <w:rFonts w:ascii="Book Antiqua" w:hAnsi="Book Antiqua" w:cstheme="minorHAnsi"/>
          <w:lang w:val="en-GB"/>
        </w:rPr>
        <w:t xml:space="preserve">reported </w:t>
      </w:r>
      <w:r w:rsidR="00B03D08" w:rsidRPr="00DA6188">
        <w:rPr>
          <w:rFonts w:ascii="Book Antiqua" w:hAnsi="Book Antiqua" w:cstheme="minorHAnsi"/>
          <w:lang w:val="en-GB"/>
        </w:rPr>
        <w:t>in the 2 groups.</w:t>
      </w:r>
      <w:r w:rsidR="00807E78" w:rsidRPr="00DA6188">
        <w:rPr>
          <w:rFonts w:ascii="Book Antiqua" w:hAnsi="Book Antiqua" w:cstheme="minorHAnsi"/>
          <w:lang w:val="en-GB"/>
        </w:rPr>
        <w:t xml:space="preserve"> In the study </w:t>
      </w:r>
      <w:r w:rsidR="005B3BD4" w:rsidRPr="00DA6188">
        <w:rPr>
          <w:rFonts w:ascii="Book Antiqua" w:hAnsi="Book Antiqua" w:cstheme="minorHAnsi"/>
          <w:lang w:val="en-GB"/>
        </w:rPr>
        <w:t xml:space="preserve">by </w:t>
      </w:r>
      <w:r w:rsidR="00807E78" w:rsidRPr="00DA6188">
        <w:rPr>
          <w:rFonts w:ascii="Book Antiqua" w:hAnsi="Book Antiqua" w:cstheme="minorHAnsi"/>
          <w:lang w:val="en-GB"/>
        </w:rPr>
        <w:t>Kim et al.</w:t>
      </w:r>
      <w:r w:rsidR="00BF16C1" w:rsidRPr="00DA6188">
        <w:rPr>
          <w:rFonts w:ascii="Book Antiqua" w:hAnsi="Book Antiqua" w:cstheme="minorHAnsi"/>
          <w:lang w:val="en-GB"/>
        </w:rPr>
        <w:t xml:space="preserve"> 2016</w:t>
      </w:r>
      <w:r w:rsidR="00807E78" w:rsidRPr="00DA6188">
        <w:rPr>
          <w:rFonts w:ascii="Book Antiqua" w:hAnsi="Book Antiqua" w:cstheme="minorHAnsi"/>
          <w:lang w:val="en-GB"/>
        </w:rPr>
        <w:t>, o</w:t>
      </w:r>
      <w:r w:rsidR="00121937" w:rsidRPr="00DA6188">
        <w:rPr>
          <w:rFonts w:ascii="Book Antiqua" w:hAnsi="Book Antiqua" w:cstheme="minorHAnsi"/>
          <w:lang w:val="en-GB"/>
        </w:rPr>
        <w:t xml:space="preserve">verall adverse events during preparation </w:t>
      </w:r>
      <w:r w:rsidR="00807E78" w:rsidRPr="00DA6188">
        <w:rPr>
          <w:rFonts w:ascii="Book Antiqua" w:hAnsi="Book Antiqua" w:cstheme="minorHAnsi"/>
          <w:lang w:val="en-GB"/>
        </w:rPr>
        <w:t>were</w:t>
      </w:r>
      <w:r w:rsidR="00121937" w:rsidRPr="00DA6188">
        <w:rPr>
          <w:rFonts w:ascii="Book Antiqua" w:hAnsi="Book Antiqua" w:cstheme="minorHAnsi"/>
          <w:lang w:val="en-GB"/>
        </w:rPr>
        <w:t xml:space="preserve"> observed more frequently in the PEG </w:t>
      </w:r>
      <w:r w:rsidR="002E683C" w:rsidRPr="00DA6188">
        <w:rPr>
          <w:rFonts w:ascii="Book Antiqua" w:hAnsi="Book Antiqua" w:cstheme="minorHAnsi"/>
          <w:lang w:val="en-GB"/>
        </w:rPr>
        <w:t>high-volume</w:t>
      </w:r>
      <w:r w:rsidR="00807E78" w:rsidRPr="00DA6188">
        <w:rPr>
          <w:rFonts w:ascii="Book Antiqua" w:hAnsi="Book Antiqua" w:cstheme="minorHAnsi"/>
          <w:lang w:val="en-GB"/>
        </w:rPr>
        <w:t xml:space="preserve"> </w:t>
      </w:r>
      <w:r w:rsidR="00121937" w:rsidRPr="00DA6188">
        <w:rPr>
          <w:rFonts w:ascii="Book Antiqua" w:hAnsi="Book Antiqua" w:cstheme="minorHAnsi"/>
          <w:lang w:val="en-GB"/>
        </w:rPr>
        <w:t>group than in the PEG</w:t>
      </w:r>
      <w:r w:rsidR="00807E78" w:rsidRPr="00DA6188">
        <w:rPr>
          <w:rFonts w:ascii="Book Antiqua" w:hAnsi="Book Antiqua" w:cstheme="minorHAnsi"/>
          <w:lang w:val="en-GB"/>
        </w:rPr>
        <w:t xml:space="preserve"> low-dose plus </w:t>
      </w:r>
      <w:r w:rsidR="005B3BD4" w:rsidRPr="00DA6188">
        <w:rPr>
          <w:rFonts w:ascii="Book Antiqua" w:hAnsi="Book Antiqua" w:cstheme="minorHAnsi"/>
          <w:lang w:val="en-GB"/>
        </w:rPr>
        <w:t>ascorbate</w:t>
      </w:r>
      <w:r w:rsidR="00121937" w:rsidRPr="00DA6188">
        <w:rPr>
          <w:rFonts w:ascii="Book Antiqua" w:hAnsi="Book Antiqua" w:cstheme="minorHAnsi"/>
          <w:lang w:val="en-GB"/>
        </w:rPr>
        <w:t>, although the difference was not statistically significant (50.9%</w:t>
      </w:r>
      <w:r w:rsidR="00DA6188" w:rsidRPr="00DA6188">
        <w:rPr>
          <w:rFonts w:ascii="Book Antiqua" w:hAnsi="Book Antiqua" w:cstheme="minorHAnsi" w:hint="eastAsia"/>
          <w:i/>
          <w:lang w:val="en-GB" w:eastAsia="zh-CN"/>
        </w:rPr>
        <w:t xml:space="preserve"> vs</w:t>
      </w:r>
      <w:r w:rsidR="00DA6188" w:rsidRPr="00DA6188">
        <w:rPr>
          <w:rFonts w:ascii="Book Antiqua" w:hAnsi="Book Antiqua" w:cstheme="minorHAnsi"/>
          <w:lang w:val="en-GB"/>
        </w:rPr>
        <w:t xml:space="preserve"> </w:t>
      </w:r>
      <w:r w:rsidR="00121937" w:rsidRPr="00DA6188">
        <w:rPr>
          <w:rFonts w:ascii="Book Antiqua" w:hAnsi="Book Antiqua" w:cstheme="minorHAnsi"/>
          <w:lang w:val="en-GB"/>
        </w:rPr>
        <w:t xml:space="preserve">36.4%, respectively, </w:t>
      </w:r>
      <w:r w:rsidR="00DA6188" w:rsidRPr="00DA6188">
        <w:rPr>
          <w:rFonts w:ascii="Book Antiqua" w:hAnsi="Book Antiqua" w:cstheme="minorHAnsi"/>
          <w:i/>
          <w:lang w:val="en-GB"/>
        </w:rPr>
        <w:t>P</w:t>
      </w:r>
      <w:r w:rsidR="00DA6188" w:rsidRPr="00DA6188">
        <w:rPr>
          <w:rFonts w:ascii="Book Antiqua" w:hAnsi="Book Antiqua" w:cstheme="minorHAnsi" w:hint="eastAsia"/>
          <w:lang w:val="en-GB" w:eastAsia="zh-CN"/>
        </w:rPr>
        <w:t xml:space="preserve"> </w:t>
      </w:r>
      <w:r w:rsidR="00121937" w:rsidRPr="00DA6188">
        <w:rPr>
          <w:rFonts w:ascii="Book Antiqua" w:hAnsi="Book Antiqua" w:cstheme="minorHAnsi"/>
          <w:lang w:val="en-GB"/>
        </w:rPr>
        <w:t>=</w:t>
      </w:r>
      <w:r w:rsidR="00DA6188" w:rsidRPr="00DA6188">
        <w:rPr>
          <w:rFonts w:ascii="Book Antiqua" w:hAnsi="Book Antiqua" w:cstheme="minorHAnsi" w:hint="eastAsia"/>
          <w:lang w:val="en-GB" w:eastAsia="zh-CN"/>
        </w:rPr>
        <w:t xml:space="preserve"> </w:t>
      </w:r>
      <w:r w:rsidR="00121937" w:rsidRPr="00DA6188">
        <w:rPr>
          <w:rFonts w:ascii="Book Antiqua" w:hAnsi="Book Antiqua" w:cstheme="minorHAnsi"/>
          <w:lang w:val="en-GB"/>
        </w:rPr>
        <w:t>0.127)</w:t>
      </w:r>
      <w:r w:rsidR="005B3BD4" w:rsidRPr="00DA6188">
        <w:rPr>
          <w:rFonts w:ascii="Book Antiqua" w:hAnsi="Book Antiqua" w:cstheme="minorHAnsi"/>
          <w:lang w:val="en-GB"/>
        </w:rPr>
        <w:t>.</w:t>
      </w:r>
      <w:r w:rsidR="00121937" w:rsidRPr="00DA6188">
        <w:rPr>
          <w:rFonts w:ascii="Book Antiqua" w:hAnsi="Book Antiqua"/>
        </w:rPr>
        <w:t xml:space="preserve"> </w:t>
      </w:r>
      <w:r w:rsidR="002E5193" w:rsidRPr="00DA6188">
        <w:rPr>
          <w:rFonts w:ascii="Book Antiqua" w:hAnsi="Book Antiqua" w:cstheme="minorHAnsi"/>
          <w:lang w:val="en-GB"/>
        </w:rPr>
        <w:t xml:space="preserve">However, patients in the </w:t>
      </w:r>
      <w:r w:rsidR="00121937" w:rsidRPr="00DA6188">
        <w:rPr>
          <w:rFonts w:ascii="Book Antiqua" w:hAnsi="Book Antiqua" w:cstheme="minorHAnsi"/>
          <w:lang w:val="en-GB"/>
        </w:rPr>
        <w:t xml:space="preserve">PEG </w:t>
      </w:r>
      <w:r w:rsidR="002E683C" w:rsidRPr="00DA6188">
        <w:rPr>
          <w:rFonts w:ascii="Book Antiqua" w:hAnsi="Book Antiqua" w:cstheme="minorHAnsi"/>
          <w:lang w:val="en-GB"/>
        </w:rPr>
        <w:t>high-volume</w:t>
      </w:r>
      <w:r w:rsidR="002E5193" w:rsidRPr="00DA6188">
        <w:rPr>
          <w:rFonts w:ascii="Book Antiqua" w:hAnsi="Book Antiqua" w:cstheme="minorHAnsi"/>
          <w:lang w:val="en-GB"/>
        </w:rPr>
        <w:t xml:space="preserve"> </w:t>
      </w:r>
      <w:r w:rsidR="00121937" w:rsidRPr="00DA6188">
        <w:rPr>
          <w:rFonts w:ascii="Book Antiqua" w:hAnsi="Book Antiqua" w:cstheme="minorHAnsi"/>
          <w:lang w:val="en-GB"/>
        </w:rPr>
        <w:t>group reported significantly more nause</w:t>
      </w:r>
      <w:r w:rsidR="002E5193" w:rsidRPr="00DA6188">
        <w:rPr>
          <w:rFonts w:ascii="Book Antiqua" w:hAnsi="Book Antiqua" w:cstheme="minorHAnsi"/>
          <w:lang w:val="en-GB"/>
        </w:rPr>
        <w:t xml:space="preserve">a </w:t>
      </w:r>
      <w:r w:rsidR="002E683C" w:rsidRPr="00DA6188">
        <w:rPr>
          <w:rFonts w:ascii="Book Antiqua" w:hAnsi="Book Antiqua" w:cstheme="minorHAnsi"/>
          <w:lang w:val="en-GB"/>
        </w:rPr>
        <w:t>than those in the PEG low-volume</w:t>
      </w:r>
      <w:r w:rsidR="002E5193" w:rsidRPr="00DA6188">
        <w:rPr>
          <w:rFonts w:ascii="Book Antiqua" w:hAnsi="Book Antiqua" w:cstheme="minorHAnsi"/>
          <w:lang w:val="en-GB"/>
        </w:rPr>
        <w:t xml:space="preserve"> plus </w:t>
      </w:r>
      <w:r w:rsidR="005B3BD4" w:rsidRPr="00DA6188">
        <w:rPr>
          <w:rFonts w:ascii="Book Antiqua" w:hAnsi="Book Antiqua" w:cstheme="minorHAnsi"/>
          <w:lang w:val="en-GB"/>
        </w:rPr>
        <w:t xml:space="preserve">ascorbate </w:t>
      </w:r>
      <w:r w:rsidR="00121937" w:rsidRPr="00DA6188">
        <w:rPr>
          <w:rFonts w:ascii="Book Antiqua" w:hAnsi="Book Antiqua" w:cstheme="minorHAnsi"/>
          <w:lang w:val="en-GB"/>
        </w:rPr>
        <w:t xml:space="preserve">(35.8% </w:t>
      </w:r>
      <w:r w:rsidR="00DA6188" w:rsidRPr="00DA6188">
        <w:rPr>
          <w:rFonts w:ascii="Book Antiqua" w:hAnsi="Book Antiqua" w:cstheme="minorHAnsi" w:hint="eastAsia"/>
          <w:i/>
          <w:lang w:val="en-GB" w:eastAsia="zh-CN"/>
        </w:rPr>
        <w:t>vs</w:t>
      </w:r>
      <w:r w:rsidR="00DA6188" w:rsidRPr="00DA6188">
        <w:rPr>
          <w:rFonts w:ascii="Book Antiqua" w:hAnsi="Book Antiqua" w:cstheme="minorHAnsi"/>
          <w:lang w:val="en-GB"/>
        </w:rPr>
        <w:t xml:space="preserve"> </w:t>
      </w:r>
      <w:r w:rsidR="00121937" w:rsidRPr="00DA6188">
        <w:rPr>
          <w:rFonts w:ascii="Book Antiqua" w:hAnsi="Book Antiqua" w:cstheme="minorHAnsi"/>
          <w:lang w:val="en-GB"/>
        </w:rPr>
        <w:t xml:space="preserve">17.9%, respectively, </w:t>
      </w:r>
      <w:r w:rsidR="00DA6188" w:rsidRPr="00DA6188">
        <w:rPr>
          <w:rFonts w:ascii="Book Antiqua" w:hAnsi="Book Antiqua" w:cstheme="minorHAnsi"/>
          <w:i/>
          <w:lang w:val="en-GB"/>
        </w:rPr>
        <w:t>P</w:t>
      </w:r>
      <w:r w:rsidR="00DA6188" w:rsidRPr="00DA6188">
        <w:rPr>
          <w:rFonts w:ascii="Book Antiqua" w:hAnsi="Book Antiqua" w:cstheme="minorHAnsi" w:hint="eastAsia"/>
          <w:lang w:val="en-GB" w:eastAsia="zh-CN"/>
        </w:rPr>
        <w:t xml:space="preserve"> </w:t>
      </w:r>
      <w:r w:rsidR="00121937" w:rsidRPr="00DA6188">
        <w:rPr>
          <w:rFonts w:ascii="Book Antiqua" w:hAnsi="Book Antiqua" w:cstheme="minorHAnsi"/>
          <w:lang w:val="en-GB"/>
        </w:rPr>
        <w:t>=</w:t>
      </w:r>
      <w:r w:rsidR="00DA6188" w:rsidRPr="00DA6188">
        <w:rPr>
          <w:rFonts w:ascii="Book Antiqua" w:hAnsi="Book Antiqua" w:cstheme="minorHAnsi" w:hint="eastAsia"/>
          <w:lang w:val="en-GB" w:eastAsia="zh-CN"/>
        </w:rPr>
        <w:t xml:space="preserve"> </w:t>
      </w:r>
      <w:r w:rsidR="00121937" w:rsidRPr="00DA6188">
        <w:rPr>
          <w:rFonts w:ascii="Book Antiqua" w:hAnsi="Book Antiqua" w:cstheme="minorHAnsi"/>
          <w:lang w:val="en-GB"/>
        </w:rPr>
        <w:t>0.034).</w:t>
      </w:r>
      <w:r w:rsidR="00160C06" w:rsidRPr="00DA6188">
        <w:rPr>
          <w:rFonts w:ascii="Book Antiqua" w:hAnsi="Book Antiqua" w:cstheme="minorHAnsi"/>
          <w:lang w:val="en-GB"/>
        </w:rPr>
        <w:t xml:space="preserve"> </w:t>
      </w:r>
      <w:r w:rsidR="00F73AA3" w:rsidRPr="00DA6188">
        <w:rPr>
          <w:rFonts w:ascii="Book Antiqua" w:hAnsi="Book Antiqua" w:cstheme="minorHAnsi"/>
          <w:lang w:val="en-GB"/>
        </w:rPr>
        <w:t>Finally, no study reported the polyp or adenoma detection rate</w:t>
      </w:r>
      <w:r w:rsidR="005B3BD4" w:rsidRPr="00DA6188">
        <w:rPr>
          <w:rFonts w:ascii="Book Antiqua" w:hAnsi="Book Antiqua" w:cstheme="minorHAnsi"/>
          <w:lang w:val="en-GB"/>
        </w:rPr>
        <w:t>s</w:t>
      </w:r>
      <w:r w:rsidR="000F34C4" w:rsidRPr="00DA6188">
        <w:rPr>
          <w:rFonts w:ascii="Book Antiqua" w:hAnsi="Book Antiqua" w:cstheme="minorHAnsi"/>
          <w:lang w:val="en-GB"/>
        </w:rPr>
        <w:t xml:space="preserve"> or dysplasia findings.</w:t>
      </w:r>
      <w:r w:rsidR="00DE6740">
        <w:rPr>
          <w:rFonts w:ascii="Book Antiqua" w:hAnsi="Book Antiqua" w:cstheme="minorHAnsi" w:hint="eastAsia"/>
          <w:b/>
          <w:noProof/>
          <w:lang w:val="en-CA" w:eastAsia="zh-CN"/>
        </w:rPr>
        <w:t xml:space="preserve"> </w:t>
      </w:r>
    </w:p>
    <w:p w:rsidR="00DE6740" w:rsidRPr="00DA6188" w:rsidRDefault="00DE6740" w:rsidP="00DA6188">
      <w:pPr>
        <w:spacing w:line="360" w:lineRule="auto"/>
        <w:jc w:val="both"/>
        <w:rPr>
          <w:rFonts w:ascii="Book Antiqua" w:hAnsi="Book Antiqua" w:cstheme="minorHAnsi"/>
          <w:b/>
          <w:noProof/>
          <w:lang w:val="en-CA" w:eastAsia="zh-CN"/>
        </w:rPr>
      </w:pPr>
    </w:p>
    <w:p w:rsidR="0078104A" w:rsidRPr="00DA6188" w:rsidRDefault="003A6711" w:rsidP="00B626E7">
      <w:pPr>
        <w:spacing w:line="360" w:lineRule="auto"/>
        <w:jc w:val="both"/>
        <w:outlineLvl w:val="1"/>
        <w:rPr>
          <w:rFonts w:ascii="Book Antiqua" w:hAnsi="Book Antiqua" w:cstheme="minorHAnsi"/>
          <w:b/>
          <w:noProof/>
          <w:lang w:val="en-CA"/>
        </w:rPr>
      </w:pPr>
      <w:r w:rsidRPr="00DA6188">
        <w:rPr>
          <w:rFonts w:ascii="Book Antiqua" w:hAnsi="Book Antiqua" w:cstheme="minorHAnsi"/>
          <w:b/>
          <w:noProof/>
          <w:lang w:val="en-CA"/>
        </w:rPr>
        <w:t>DISCUSSION</w:t>
      </w:r>
      <w:bookmarkStart w:id="85" w:name="_Toc367430773"/>
    </w:p>
    <w:p w:rsidR="00F75B9B" w:rsidRPr="00DA6188" w:rsidRDefault="00EB1893" w:rsidP="00DA6188">
      <w:pPr>
        <w:spacing w:line="360" w:lineRule="auto"/>
        <w:jc w:val="both"/>
        <w:outlineLvl w:val="1"/>
        <w:rPr>
          <w:rFonts w:ascii="Book Antiqua" w:hAnsi="Book Antiqua" w:cstheme="minorHAnsi"/>
        </w:rPr>
      </w:pPr>
      <w:r w:rsidRPr="00DA6188">
        <w:rPr>
          <w:rFonts w:ascii="Book Antiqua" w:hAnsi="Book Antiqua" w:cstheme="minorHAnsi"/>
        </w:rPr>
        <w:t xml:space="preserve">The aim of this </w:t>
      </w:r>
      <w:r w:rsidR="003A6711" w:rsidRPr="00DA6188">
        <w:rPr>
          <w:rFonts w:ascii="Book Antiqua" w:hAnsi="Book Antiqua" w:cstheme="minorHAnsi"/>
        </w:rPr>
        <w:t xml:space="preserve">systematic review was to summarize existing </w:t>
      </w:r>
      <w:r w:rsidRPr="00DA6188">
        <w:rPr>
          <w:rFonts w:ascii="Book Antiqua" w:hAnsi="Book Antiqua" w:cstheme="minorHAnsi"/>
        </w:rPr>
        <w:t>evidence on bowel cleansi</w:t>
      </w:r>
      <w:r w:rsidR="00790F7D" w:rsidRPr="00DA6188">
        <w:rPr>
          <w:rFonts w:ascii="Book Antiqua" w:hAnsi="Book Antiqua" w:cstheme="minorHAnsi"/>
        </w:rPr>
        <w:t>ng</w:t>
      </w:r>
      <w:r w:rsidR="00E800FC" w:rsidRPr="00DA6188">
        <w:rPr>
          <w:rFonts w:ascii="Book Antiqua" w:hAnsi="Book Antiqua" w:cstheme="minorHAnsi"/>
        </w:rPr>
        <w:t>,</w:t>
      </w:r>
      <w:r w:rsidR="00790F7D" w:rsidRPr="00DA6188">
        <w:rPr>
          <w:rFonts w:ascii="Book Antiqua" w:hAnsi="Book Antiqua" w:cstheme="minorHAnsi"/>
        </w:rPr>
        <w:t xml:space="preserve"> specifica</w:t>
      </w:r>
      <w:r w:rsidR="00C6224E" w:rsidRPr="00DA6188">
        <w:rPr>
          <w:rFonts w:ascii="Book Antiqua" w:hAnsi="Book Antiqua" w:cstheme="minorHAnsi"/>
        </w:rPr>
        <w:t>lly in IBD patients</w:t>
      </w:r>
      <w:r w:rsidRPr="00DA6188">
        <w:rPr>
          <w:rFonts w:ascii="Book Antiqua" w:hAnsi="Book Antiqua" w:cstheme="minorHAnsi"/>
        </w:rPr>
        <w:t>.</w:t>
      </w:r>
      <w:r w:rsidR="00E85D04" w:rsidRPr="00DA6188">
        <w:rPr>
          <w:rFonts w:ascii="Book Antiqua" w:hAnsi="Book Antiqua" w:cstheme="minorHAnsi"/>
        </w:rPr>
        <w:t xml:space="preserve"> </w:t>
      </w:r>
      <w:r w:rsidR="00914C01" w:rsidRPr="00DA6188">
        <w:rPr>
          <w:rFonts w:ascii="Book Antiqua" w:hAnsi="Book Antiqua" w:cstheme="minorHAnsi"/>
        </w:rPr>
        <w:t>Surprisingly, only four randomized controlled studies specifically addressed</w:t>
      </w:r>
      <w:r w:rsidR="00914C01" w:rsidRPr="00DA6188">
        <w:rPr>
          <w:rFonts w:ascii="Book Antiqua" w:hAnsi="Book Antiqua" w:cstheme="minorHAnsi"/>
          <w:i/>
        </w:rPr>
        <w:t xml:space="preserve"> </w:t>
      </w:r>
      <w:r w:rsidR="00914C01" w:rsidRPr="00DA6188">
        <w:rPr>
          <w:rFonts w:ascii="Book Antiqua" w:hAnsi="Book Antiqua" w:cstheme="minorHAnsi"/>
        </w:rPr>
        <w:t xml:space="preserve">bowel cleansing in </w:t>
      </w:r>
      <w:r w:rsidR="00E800FC" w:rsidRPr="00DA6188">
        <w:rPr>
          <w:rFonts w:ascii="Book Antiqua" w:hAnsi="Book Antiqua" w:cstheme="minorHAnsi"/>
        </w:rPr>
        <w:t>this important patient population</w:t>
      </w:r>
      <w:r w:rsidR="00914C01" w:rsidRPr="00DA6188">
        <w:rPr>
          <w:rFonts w:ascii="Book Antiqua" w:hAnsi="Book Antiqua" w:cstheme="minorHAnsi"/>
        </w:rPr>
        <w:t>, precluding</w:t>
      </w:r>
      <w:r w:rsidR="00F75B9B" w:rsidRPr="00DA6188">
        <w:rPr>
          <w:rFonts w:ascii="Book Antiqua" w:hAnsi="Book Antiqua" w:cstheme="minorHAnsi"/>
        </w:rPr>
        <w:t xml:space="preserve"> any</w:t>
      </w:r>
      <w:r w:rsidR="00914C01" w:rsidRPr="00DA6188">
        <w:rPr>
          <w:rFonts w:ascii="Book Antiqua" w:hAnsi="Book Antiqua" w:cstheme="minorHAnsi"/>
        </w:rPr>
        <w:t xml:space="preserve"> firm </w:t>
      </w:r>
      <w:r w:rsidR="00F75B9B" w:rsidRPr="00DA6188">
        <w:rPr>
          <w:rFonts w:ascii="Book Antiqua" w:hAnsi="Book Antiqua" w:cstheme="minorHAnsi"/>
        </w:rPr>
        <w:t>conclusion</w:t>
      </w:r>
      <w:r w:rsidR="00E800FC" w:rsidRPr="00DA6188">
        <w:rPr>
          <w:rFonts w:ascii="Book Antiqua" w:hAnsi="Book Antiqua" w:cstheme="minorHAnsi"/>
        </w:rPr>
        <w:t>s</w:t>
      </w:r>
      <w:r w:rsidR="00914C01" w:rsidRPr="00DA6188">
        <w:rPr>
          <w:rFonts w:ascii="Book Antiqua" w:hAnsi="Book Antiqua" w:cstheme="minorHAnsi"/>
        </w:rPr>
        <w:t>.</w:t>
      </w:r>
      <w:r w:rsidR="00DE6740">
        <w:rPr>
          <w:rFonts w:ascii="Book Antiqua" w:hAnsi="Book Antiqua" w:cstheme="minorHAnsi" w:hint="eastAsia"/>
          <w:lang w:eastAsia="zh-CN"/>
        </w:rPr>
        <w:t xml:space="preserve"> </w:t>
      </w:r>
      <w:r w:rsidR="00E85D04" w:rsidRPr="00DA6188">
        <w:rPr>
          <w:rFonts w:ascii="Book Antiqua" w:hAnsi="Book Antiqua" w:cstheme="minorHAnsi"/>
        </w:rPr>
        <w:t xml:space="preserve">The main </w:t>
      </w:r>
      <w:r w:rsidR="00F75B9B" w:rsidRPr="00DA6188">
        <w:rPr>
          <w:rFonts w:ascii="Book Antiqua" w:hAnsi="Book Antiqua" w:cstheme="minorHAnsi"/>
        </w:rPr>
        <w:t xml:space="preserve">results </w:t>
      </w:r>
      <w:r w:rsidR="00790F7D" w:rsidRPr="00DA6188">
        <w:rPr>
          <w:rFonts w:ascii="Book Antiqua" w:hAnsi="Book Antiqua" w:cstheme="minorHAnsi"/>
        </w:rPr>
        <w:t>suggest that PEG</w:t>
      </w:r>
      <w:r w:rsidR="00E800FC" w:rsidRPr="00DA6188">
        <w:rPr>
          <w:rFonts w:ascii="Book Antiqua" w:hAnsi="Book Antiqua" w:cstheme="minorHAnsi"/>
        </w:rPr>
        <w:t>-</w:t>
      </w:r>
      <w:r w:rsidR="00790F7D" w:rsidRPr="00DA6188">
        <w:rPr>
          <w:rFonts w:ascii="Book Antiqua" w:hAnsi="Book Antiqua" w:cstheme="minorHAnsi"/>
        </w:rPr>
        <w:t xml:space="preserve">based preparations </w:t>
      </w:r>
      <w:r w:rsidR="00E800FC" w:rsidRPr="00DA6188">
        <w:rPr>
          <w:rFonts w:ascii="Book Antiqua" w:hAnsi="Book Antiqua" w:cstheme="minorHAnsi"/>
        </w:rPr>
        <w:t xml:space="preserve">appear </w:t>
      </w:r>
      <w:r w:rsidR="00790F7D" w:rsidRPr="00DA6188">
        <w:rPr>
          <w:rFonts w:ascii="Book Antiqua" w:hAnsi="Book Antiqua" w:cstheme="minorHAnsi"/>
        </w:rPr>
        <w:t>safe in IBD patients</w:t>
      </w:r>
      <w:r w:rsidR="00E800FC" w:rsidRPr="00DA6188">
        <w:rPr>
          <w:rFonts w:ascii="Book Antiqua" w:hAnsi="Book Antiqua" w:cstheme="minorHAnsi"/>
        </w:rPr>
        <w:t>,</w:t>
      </w:r>
      <w:r w:rsidR="00790F7D" w:rsidRPr="00DA6188">
        <w:rPr>
          <w:rFonts w:ascii="Book Antiqua" w:hAnsi="Book Antiqua" w:cstheme="minorHAnsi"/>
        </w:rPr>
        <w:t xml:space="preserve"> with equivalent efficacy when comparing PEG </w:t>
      </w:r>
      <w:r w:rsidR="00B666B7" w:rsidRPr="00DA6188">
        <w:rPr>
          <w:rFonts w:ascii="Book Antiqua" w:hAnsi="Book Antiqua" w:cstheme="minorHAnsi"/>
        </w:rPr>
        <w:t>low</w:t>
      </w:r>
      <w:r w:rsidR="002E683C" w:rsidRPr="00DA6188">
        <w:rPr>
          <w:rFonts w:ascii="Book Antiqua" w:hAnsi="Book Antiqua" w:cstheme="minorHAnsi"/>
        </w:rPr>
        <w:t>-volume</w:t>
      </w:r>
      <w:r w:rsidR="00914C01" w:rsidRPr="00DA6188">
        <w:rPr>
          <w:rFonts w:ascii="Book Antiqua" w:hAnsi="Book Antiqua" w:cstheme="minorHAnsi"/>
        </w:rPr>
        <w:t xml:space="preserve"> </w:t>
      </w:r>
      <w:r w:rsidR="00790F7D" w:rsidRPr="00DA6188">
        <w:rPr>
          <w:rFonts w:ascii="Book Antiqua" w:hAnsi="Book Antiqua" w:cstheme="minorHAnsi"/>
        </w:rPr>
        <w:t xml:space="preserve">versus PEG </w:t>
      </w:r>
      <w:r w:rsidR="002E683C" w:rsidRPr="00DA6188">
        <w:rPr>
          <w:rFonts w:ascii="Book Antiqua" w:hAnsi="Book Antiqua" w:cstheme="minorHAnsi"/>
        </w:rPr>
        <w:t>high-volume</w:t>
      </w:r>
      <w:r w:rsidR="00E973CA" w:rsidRPr="00DA6188">
        <w:rPr>
          <w:rFonts w:ascii="Book Antiqua" w:hAnsi="Book Antiqua" w:cstheme="minorHAnsi"/>
        </w:rPr>
        <w:t xml:space="preserve"> in split and non-split regimens</w:t>
      </w:r>
      <w:r w:rsidR="00790F7D" w:rsidRPr="00DA6188">
        <w:rPr>
          <w:rFonts w:ascii="Book Antiqua" w:hAnsi="Book Antiqua" w:cstheme="minorHAnsi"/>
        </w:rPr>
        <w:t xml:space="preserve">, yielding </w:t>
      </w:r>
      <w:r w:rsidR="00790F7D" w:rsidRPr="00DA6188">
        <w:rPr>
          <w:rFonts w:ascii="Book Antiqua" w:hAnsi="Book Antiqua" w:cstheme="minorHAnsi"/>
        </w:rPr>
        <w:lastRenderedPageBreak/>
        <w:t>improved</w:t>
      </w:r>
      <w:r w:rsidR="00B666B7" w:rsidRPr="00DA6188">
        <w:rPr>
          <w:rFonts w:ascii="Book Antiqua" w:hAnsi="Book Antiqua" w:cstheme="minorHAnsi"/>
        </w:rPr>
        <w:t xml:space="preserve"> tolerance</w:t>
      </w:r>
      <w:r w:rsidR="00E800FC" w:rsidRPr="00DA6188">
        <w:rPr>
          <w:rFonts w:ascii="Book Antiqua" w:hAnsi="Book Antiqua" w:cstheme="minorHAnsi"/>
        </w:rPr>
        <w:t xml:space="preserve"> for the former</w:t>
      </w:r>
      <w:r w:rsidR="00B666B7" w:rsidRPr="00DA6188">
        <w:rPr>
          <w:rFonts w:ascii="Book Antiqua" w:hAnsi="Book Antiqua" w:cstheme="minorHAnsi"/>
        </w:rPr>
        <w:t xml:space="preserve">. </w:t>
      </w:r>
      <w:r w:rsidR="00946662" w:rsidRPr="00DA6188">
        <w:rPr>
          <w:rFonts w:ascii="Book Antiqua" w:hAnsi="Book Antiqua" w:cstheme="minorHAnsi"/>
        </w:rPr>
        <w:t xml:space="preserve">Adjuvant therapies </w:t>
      </w:r>
      <w:r w:rsidR="00B43C0B" w:rsidRPr="00DA6188">
        <w:rPr>
          <w:rFonts w:ascii="Book Antiqua" w:hAnsi="Book Antiqua" w:cstheme="minorHAnsi"/>
        </w:rPr>
        <w:t>(osmotic and stimulant</w:t>
      </w:r>
      <w:r w:rsidR="00946662" w:rsidRPr="00DA6188">
        <w:rPr>
          <w:rFonts w:ascii="Book Antiqua" w:hAnsi="Book Antiqua" w:cstheme="minorHAnsi"/>
        </w:rPr>
        <w:t xml:space="preserve"> laxatives) were syste</w:t>
      </w:r>
      <w:r w:rsidR="002E683C" w:rsidRPr="00DA6188">
        <w:rPr>
          <w:rFonts w:ascii="Book Antiqua" w:hAnsi="Book Antiqua" w:cstheme="minorHAnsi"/>
        </w:rPr>
        <w:t>matically associated to low-volume</w:t>
      </w:r>
      <w:r w:rsidR="00946662" w:rsidRPr="00DA6188">
        <w:rPr>
          <w:rFonts w:ascii="Book Antiqua" w:hAnsi="Book Antiqua" w:cstheme="minorHAnsi"/>
        </w:rPr>
        <w:t xml:space="preserve"> preparation</w:t>
      </w:r>
      <w:r w:rsidR="00997402" w:rsidRPr="00DA6188">
        <w:rPr>
          <w:rFonts w:ascii="Book Antiqua" w:hAnsi="Book Antiqua" w:cstheme="minorHAnsi"/>
        </w:rPr>
        <w:t xml:space="preserve"> without safety concern</w:t>
      </w:r>
      <w:r w:rsidR="00E800FC" w:rsidRPr="00DA6188">
        <w:rPr>
          <w:rFonts w:ascii="Book Antiqua" w:hAnsi="Book Antiqua" w:cstheme="minorHAnsi"/>
        </w:rPr>
        <w:t>s</w:t>
      </w:r>
      <w:r w:rsidR="00946662" w:rsidRPr="00DA6188">
        <w:rPr>
          <w:rFonts w:ascii="Book Antiqua" w:hAnsi="Book Antiqua" w:cstheme="minorHAnsi"/>
        </w:rPr>
        <w:t xml:space="preserve">. </w:t>
      </w:r>
      <w:r w:rsidR="00914C01" w:rsidRPr="00DA6188">
        <w:rPr>
          <w:rFonts w:ascii="Book Antiqua" w:hAnsi="Book Antiqua" w:cstheme="minorHAnsi"/>
        </w:rPr>
        <w:t xml:space="preserve">Severe side effects </w:t>
      </w:r>
      <w:r w:rsidR="00946662" w:rsidRPr="00DA6188">
        <w:rPr>
          <w:rFonts w:ascii="Book Antiqua" w:hAnsi="Book Antiqua" w:cstheme="minorHAnsi"/>
        </w:rPr>
        <w:t xml:space="preserve">such </w:t>
      </w:r>
      <w:r w:rsidR="00F75B9B" w:rsidRPr="00DA6188">
        <w:rPr>
          <w:rFonts w:ascii="Book Antiqua" w:hAnsi="Book Antiqua" w:cstheme="minorHAnsi"/>
        </w:rPr>
        <w:t>as</w:t>
      </w:r>
      <w:r w:rsidR="00C6224E" w:rsidRPr="00DA6188">
        <w:rPr>
          <w:rFonts w:ascii="Book Antiqua" w:hAnsi="Book Antiqua" w:cstheme="minorHAnsi"/>
        </w:rPr>
        <w:t xml:space="preserve"> flare </w:t>
      </w:r>
      <w:r w:rsidR="00914C01" w:rsidRPr="00DA6188">
        <w:rPr>
          <w:rFonts w:ascii="Book Antiqua" w:hAnsi="Book Antiqua" w:cstheme="minorHAnsi"/>
        </w:rPr>
        <w:t>of the disease or preparation-induced ulceration</w:t>
      </w:r>
      <w:r w:rsidR="00F75B9B" w:rsidRPr="00DA6188">
        <w:rPr>
          <w:rFonts w:ascii="Book Antiqua" w:hAnsi="Book Antiqua" w:cstheme="minorHAnsi"/>
        </w:rPr>
        <w:t>s</w:t>
      </w:r>
      <w:r w:rsidR="00914C01" w:rsidRPr="00DA6188">
        <w:rPr>
          <w:rFonts w:ascii="Book Antiqua" w:hAnsi="Book Antiqua" w:cstheme="minorHAnsi"/>
        </w:rPr>
        <w:t xml:space="preserve"> </w:t>
      </w:r>
      <w:r w:rsidR="00A4199A" w:rsidRPr="00DA6188">
        <w:rPr>
          <w:rFonts w:ascii="Book Antiqua" w:hAnsi="Book Antiqua" w:cstheme="minorHAnsi"/>
        </w:rPr>
        <w:t>occurred in less than</w:t>
      </w:r>
      <w:r w:rsidR="00DA6188" w:rsidRPr="00DA6188">
        <w:rPr>
          <w:rFonts w:ascii="Book Antiqua" w:hAnsi="Book Antiqua" w:cstheme="minorHAnsi" w:hint="eastAsia"/>
          <w:lang w:eastAsia="zh-CN"/>
        </w:rPr>
        <w:t xml:space="preserve"> </w:t>
      </w:r>
      <w:r w:rsidR="009F38E5" w:rsidRPr="00DA6188">
        <w:rPr>
          <w:rFonts w:ascii="Book Antiqua" w:hAnsi="Book Antiqua" w:cstheme="minorHAnsi"/>
        </w:rPr>
        <w:t>&lt;</w:t>
      </w:r>
      <w:r w:rsidR="00DA6188" w:rsidRPr="00DA6188">
        <w:rPr>
          <w:rFonts w:ascii="Book Antiqua" w:hAnsi="Book Antiqua" w:cstheme="minorHAnsi" w:hint="eastAsia"/>
          <w:lang w:eastAsia="zh-CN"/>
        </w:rPr>
        <w:t xml:space="preserve"> </w:t>
      </w:r>
      <w:r w:rsidR="009F38E5" w:rsidRPr="00DA6188">
        <w:rPr>
          <w:rFonts w:ascii="Book Antiqua" w:hAnsi="Book Antiqua" w:cstheme="minorHAnsi"/>
        </w:rPr>
        <w:t>6%</w:t>
      </w:r>
      <w:r w:rsidR="005261CA" w:rsidRPr="00DA6188">
        <w:rPr>
          <w:rFonts w:ascii="Book Antiqua" w:hAnsi="Book Antiqua" w:cstheme="minorHAnsi"/>
        </w:rPr>
        <w:fldChar w:fldCharType="begin">
          <w:fldData xml:space="preserve">PEVuZE5vdGU+PENpdGU+PEF1dGhvcj5Hb3VsZDwvQXV0aG9yPjxZZWFyPjE5ODI8L1llYXI+PFJl
Y051bT4yMzwvUmVjTnVtPjxEaXNwbGF5VGV4dD48c3R5bGUgZmFjZT0ic3VwZXJzY3JpcHQiPlsy
MywgMjRdPC9zdHlsZT48L0Rpc3BsYXlUZXh0PjxyZWNvcmQ+PHJlYy1udW1iZXI+MjM8L3JlYy1u
dW1iZXI+PGZvcmVpZ24ta2V5cz48a2V5IGFwcD0iRU4iIGRiLWlkPSJ3NXNzMDBhOWIwc3J0NGVh
dmY1NXAwdGVmenYwdnRzZnpwZDIiIHRpbWVzdGFtcD0iMTUwMDQ2ODI5OSI+MjM8L2tleT48L2Zv
cmVpZ24ta2V5cz48cmVmLXR5cGUgbmFtZT0iSm91cm5hbCBBcnRpY2xlIj4xNzwvcmVmLXR5cGU+
PGNvbnRyaWJ1dG9ycz48YXV0aG9ycz48YXV0aG9yPkdvdWxkLCBTLiBSLjwvYXV0aG9yPjxhdXRo
b3I+V2lsbGlhbXMsIEMuIEIuPC9hdXRob3I+PC9hdXRob3JzPjwvY29udHJpYnV0b3JzPjx0aXRs
ZXM+PHRpdGxlPkNhc3RvciBvaWwgb3Igc2VubmEgcHJlcGFyYXRpb24gYmVmb3JlIGNvbG9ub3Nj
b3B5IGZvciBpbmFjdGl2ZSBjaHJvbmljIHVsY2VyYXRpdmUgY29saXRpczwvdGl0bGU+PHNlY29u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ZXM+Ni04PC9wYWdlcz48dm9sdW1lPjI4PC92b2x1bWU+PG51bWJlcj4xPC9udW1iZXI+PGVkaXRp
b24+MTk4Mi8wMi8wMTwvZWRpdGlvbj48a2V5d29yZHM+PGtleXdvcmQ+QWR1bHQ8L2tleXdvcmQ+
PGtleXdvcmQ+QWdlZDwva2V5d29yZD48a2V5d29yZD5DYXN0b3IgT2lsLyBhZG1pbmlzdHJhdGlv
biAmYW1wOyBkb3NhZ2UvYWR2ZXJzZSBlZmZlY3RzPC9rZXl3b3JkPjxrZXl3b3JkPkNvbGl0aXMs
IFVsY2VyYXRpdmUvIGRpYWdub3Npcy9ldGlvbG9neTwva2V5d29yZD48a2V5d29yZD5Db2xvbmlj
IE5lb3BsYXNtcy8gZGlhZ25vc2lzPC9rZXl3b3JkPjxrZXl3b3JkPkNvbG9ub3Njb3B5PC9rZXl3
b3JkPjxrZXl3b3JkPkRydWcgRXZhbHVhdGlvbjwva2V5d29yZD48a2V5d29yZD5GZW1hbGU8L2tl
eXdvcmQ+PGtleXdvcmQ+SHVtYW5zPC9rZXl3b3JkPjxrZXl3b3JkPk1hbGU8L2tleXdvcmQ+PGtl
eXdvcmQ+TWlkZGxlIEFnZWQ8L2tleXdvcmQ+PGtleXdvcmQ+UHJlY2FuY2Vyb3VzIENvbmRpdGlv
bnMvIGRpYWdub3Npczwva2V5d29yZD48a2V5d29yZD5Qcm9zcGVjdGl2ZSBTdHVkaWVzPC9rZXl3
b3JkPjxrZXl3b3JkPlNlbm5hIEV4dHJhY3QvIGFkbWluaXN0cmF0aW9uICZhbXA7IGRvc2FnZS9h
ZHZlcnNlIGVmZmVjdHM8L2tleXdvcmQ+PC9rZXl3b3Jkcz48ZGF0ZXM+PHllYXI+MTk4MjwveWVh
cj48cHViLWRhdGVzPjxkYXRlPkZlYjwvZGF0ZT48L3B1Yi1kYXRlcz48L2RhdGVzPjxpc2JuPjAw
MTYtNTEwNyAoUHJpbnQpJiN4RDswMDE2LTUxMDcgKExpbmtpbmcpPC9pc2JuPjxhY2Nlc3Npb24t
bnVtPjcwNTY0NjY8L2FjY2Vzc2lvbi1udW0+PHVybHM+PC91cmxzPjxyZW1vdGUtZGF0YWJhc2Ut
cHJvdmlkZXI+TkxNPC9yZW1vdGUtZGF0YWJhc2UtcHJvdmlkZXI+PGxhbmd1YWdlPkVuZzwvbGFu
Z3VhZ2U+PC9yZWNvcmQ+PC9DaXRlPjxDaXRlPjxBdXRob3I+S2ltPC9BdXRob3I+PFllYXI+MjAx
NzwvWWVhcj48UmVjTnVtPjI0PC9SZWNOdW0+PHJlY29yZD48cmVjLW51bWJlcj4yNDwvcmVjLW51
bWJlcj48Zm9yZWlnbi1rZXlzPjxrZXkgYXBwPSJFTiIgZGItaWQ9Inc1c3MwMGE5YjBzcnQ0ZWF2
ZjU1cDB0ZWZ6djB2dHNmenBkMiIgdGltZXN0YW1wPSIxNTAwNDY4Mjk5Ij4yNDwva2V5PjwvZm9y
ZWlnbi1rZXlzPjxyZWYtdHlwZSBuYW1lPSJKb3VybmFsIEFydGljbGUiPjE3PC9yZWYtdHlwZT48
Y29udHJpYnV0b3JzPjxhdXRob3JzPjxhdXRob3I+S2ltLCBFLiBTLjwvYXV0aG9yPjxhdXRob3I+
S2ltLCBLLiBPLjwvYXV0aG9yPjxhdXRob3I+SmFuZywgQi4gSS48L2F1dGhvcj48YXV0aG9yPktp
bSwgRS4gWS48L2F1dGhvcj48YXV0aG9yPkxlZSwgWS4gSi48L2F1dGhvcj48YXV0aG9yPkxlZSwg
SC4gUy48L2F1dGhvcj48YXV0aG9yPkplb24sIFMuIFcuPC9hdXRob3I+PGF1dGhvcj5LaW0sIEgu
IEouPC9hdXRob3I+PGF1dGhvcj5LaW0sIFMuIEsuPC9hdXRob3I+PGF1dGhvcj5Dcm9obiZhcG9z
O3MsPC9hdXRob3I+PGF1dGhvcj5Db2xpdGlzIEFzc29jaWF0aW9uIGluLCBEYWVndS1HeWVvbmdi
dWs8L2F1dGhvcj48L2F1dGhvcnM+PC9jb250cmlidXRvcnM+PGF1dGgtYWRkcmVzcz5EaXZpc2lv
biBvZiBHYXN0cm9lbnRlcm9sb2d5IGFuZCBIZXBhdG9sb2d5LCBEZXBhcnRtZW50IG9mIEludGVy
bmFsIE1lZGljaW5lLCBLeXVuZ3Bvb2sgTmF0aW9uYWwgVW5pdmVyc2l0eSBTY2hvb2wgb2YgTWVk
aWNpbmUsIDEzMCBEb25nZGVvay1ybywgSnVuZy1ndSwgRGFlZ3UsIDcwMC03MjEsIEtvcmVhLiYj
eEQ7RGl2aXNpb24gb2YgR2FzdHJvZW50ZXJvbG9neSBhbmQgSGVwYXRvbG9neSwgRGVwYXJ0bWVu
dCBvZiBJbnRlcm5hbCBNZWRpY2luZSwgWWV1bmduYW0gVW5pdmVyc2l0eSBDb2xsZWdlIG9mIE1l
ZGljaW5lLCBEYWVndSwgS29yZWEuJiN4RDtEaXZpc2lvbiBvZiBHYXN0cm9lbnRlcm9sb2d5IGFu
ZCBIZXBhdG9sb2d5LCBEZXBhcnRtZW50IG9mIEludGVybmFsIE1lZGljaW5lLCBDYXRob2xpYyBV
bml2ZXJzaXR5IG9mIERhZWd1IFNjaG9vbCBvZiBNZWRpY2luZSwgRGFlZ3UsIEtvcmVhLiYjeEQ7
RGl2aXNpb24gb2YgR2FzdHJvZW50ZXJvbG9neSwgRGVwYXJ0bWVudCBvZiBJbnRlcm5hbCBNZWRp
Y2luZSwgS2VpbXl1bmcgVW5pdmVyc2l0eSBTY2hvb2wgb2YgTWVkaWNpbmUsIERhZWd1LCBLb3Jl
YS4mI3hEO0RpdmlzaW9uIG9mIEdhc3Ryb2VudGVyb2xvZ3ksIERlcGFydG1lbnQgb2YgSW50ZXJu
YWwgTWVkaWNpbmUsIEd5ZW9uZ3NhbmcgTmF0aW9uYWwgVW5pdmVyc2l0eSBTY2hvb2wgb2YgTWVk
aWNpbmUsIENoYW5nd29uLCBLb3JlYS4mI3hEO0RpdmlzaW9uIG9mIEdhc3Ryb2VudGVyb2xvZ3kg
YW5kIEhlcGF0b2xvZ3ksIERlcGFydG1lbnQgb2YgSW50ZXJuYWwgTWVkaWNpbmUsIEt5dW5ncG9v
ayBOYXRpb25hbCBVbml2ZXJzaXR5IFNjaG9vbCBvZiBNZWRpY2luZSwgMTMwIERvbmdkZW9rLXJv
LCBKdW5nLWd1LCBEYWVndSwgNzAwLTcyMSwgS29yZWEuIGRhbmR5ODEzQGtudS5hYy5rci48L2F1
dGgtYWRkcmVzcz48dGl0bGVzPjx0aXRsZT5Db21wYXJpc29uIG9mIDQtTCBQb2x5ZXRoeWxlbmUg
R2x5Y29sIGFuZCAyLUwgUG9seWV0aHlsZW5lIEdseWNvbCBQbHVzIEFzY29yYmljIEFjaWQgaW4g
UGF0aWVudHMgd2l0aCBJbmFjdGl2ZSBVbGNlcmF0aXZlIENvbGl0aXM8L3RpdGxlPjxzZWNvbmRh
cnktdGl0bGU+RGlnIERpcyBTY2k8L3NlY29uZGFyeS10aXRsZT48L3RpdGxlcz48cGVyaW9kaWNh
bD48ZnVsbC10aXRsZT5EaWcgRGlzIFNjaTwvZnVsbC10aXRsZT48L3BlcmlvZGljYWw+PGtleXdv
cmRzPjxrZXl3b3JkPkNvbG9ub3Njb3B5PC9rZXl3b3JkPjxrZXl3b3JkPlBvbHlldGh5bGVuZSBn
bHljb2w8L2tleXdvcmQ+PGtleXdvcmQ+UHJlcGFyYXRpb248L2tleXdvcmQ+PGtleXdvcmQ+VWxj
ZXJhdGl2ZSBjb2xpdGlzPC9rZXl3b3JkPjwva2V5d29yZHM+PGRhdGVzPjx5ZWFyPjIwMTc8L3ll
YXI+PHB1Yi1kYXRlcz48ZGF0ZT5KdW4gMjE8L2RhdGU+PC9wdWItZGF0ZXM+PC9kYXRlcz48aXNi
bj4xNTczLTI1NjggKEVsZWN0cm9uaWMpJiN4RDswMTYzLTIxMTYgKExpbmtpbmcpPC9pc2JuPjxh
Y2Nlc3Npb24tbnVtPjI4NjM5MTI4PC9hY2Nlc3Npb24tbnVtPjx1cmxzPjxyZWxhdGVkLXVybHM+
PHVybD5odHRwczovL3d3dy5uY2JpLm5sbS5uaWguZ292L3B1Ym1lZC8yODYzOTEyODwvdXJsPjwv
cmVsYXRlZC11cmxzPjwvdXJscz48ZWxlY3Ryb25pYy1yZXNvdXJjZS1udW0+MTAuMTAwNy9zMTA2
MjAtMDE3LTQ2MzQtNzwvZWxlY3Ryb25pYy1yZXNvdXJjZS1udW0+PC9yZWNvcmQ+PC9DaXRlPjwv
RW5kTm90ZT5=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PEVuZE5vdGU+PENpdGU+PEF1dGhvcj5Hb3VsZDwvQXV0aG9yPjxZZWFyPjE5ODI8L1llYXI+PFJl
Y051bT4yMzwvUmVjTnVtPjxEaXNwbGF5VGV4dD48c3R5bGUgZmFjZT0ic3VwZXJzY3JpcHQiPlsy
MywgMjRdPC9zdHlsZT48L0Rpc3BsYXlUZXh0PjxyZWNvcmQ+PHJlYy1udW1iZXI+MjM8L3JlYy1u
dW1iZXI+PGZvcmVpZ24ta2V5cz48a2V5IGFwcD0iRU4iIGRiLWlkPSJ3NXNzMDBhOWIwc3J0NGVh
dmY1NXAwdGVmenYwdnRzZnpwZDIiIHRpbWVzdGFtcD0iMTUwMDQ2ODI5OSI+MjM8L2tleT48L2Zv
cmVpZ24ta2V5cz48cmVmLXR5cGUgbmFtZT0iSm91cm5hbCBBcnRpY2xlIj4xNzwvcmVmLXR5cGU+
PGNvbnRyaWJ1dG9ycz48YXV0aG9ycz48YXV0aG9yPkdvdWxkLCBTLiBSLjwvYXV0aG9yPjxhdXRo
b3I+V2lsbGlhbXMsIEMuIEIuPC9hdXRob3I+PC9hdXRob3JzPjwvY29udHJpYnV0b3JzPjx0aXRs
ZXM+PHRpdGxlPkNhc3RvciBvaWwgb3Igc2VubmEgcHJlcGFyYXRpb24gYmVmb3JlIGNvbG9ub3Nj
b3B5IGZvciBpbmFjdGl2ZSBjaHJvbmljIHVsY2VyYXRpdmUgY29saXRpczwvdGl0bGU+PHNlY29u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ZXM+Ni04PC9wYWdlcz48dm9sdW1lPjI4PC92b2x1bWU+PG51bWJlcj4xPC9udW1iZXI+PGVkaXRp
b24+MTk4Mi8wMi8wMTwvZWRpdGlvbj48a2V5d29yZHM+PGtleXdvcmQ+QWR1bHQ8L2tleXdvcmQ+
PGtleXdvcmQ+QWdlZDwva2V5d29yZD48a2V5d29yZD5DYXN0b3IgT2lsLyBhZG1pbmlzdHJhdGlv
biAmYW1wOyBkb3NhZ2UvYWR2ZXJzZSBlZmZlY3RzPC9rZXl3b3JkPjxrZXl3b3JkPkNvbGl0aXMs
IFVsY2VyYXRpdmUvIGRpYWdub3Npcy9ldGlvbG9neTwva2V5d29yZD48a2V5d29yZD5Db2xvbmlj
IE5lb3BsYXNtcy8gZGlhZ25vc2lzPC9rZXl3b3JkPjxrZXl3b3JkPkNvbG9ub3Njb3B5PC9rZXl3
b3JkPjxrZXl3b3JkPkRydWcgRXZhbHVhdGlvbjwva2V5d29yZD48a2V5d29yZD5GZW1hbGU8L2tl
eXdvcmQ+PGtleXdvcmQ+SHVtYW5zPC9rZXl3b3JkPjxrZXl3b3JkPk1hbGU8L2tleXdvcmQ+PGtl
eXdvcmQ+TWlkZGxlIEFnZWQ8L2tleXdvcmQ+PGtleXdvcmQ+UHJlY2FuY2Vyb3VzIENvbmRpdGlv
bnMvIGRpYWdub3Npczwva2V5d29yZD48a2V5d29yZD5Qcm9zcGVjdGl2ZSBTdHVkaWVzPC9rZXl3
b3JkPjxrZXl3b3JkPlNlbm5hIEV4dHJhY3QvIGFkbWluaXN0cmF0aW9uICZhbXA7IGRvc2FnZS9h
ZHZlcnNlIGVmZmVjdHM8L2tleXdvcmQ+PC9rZXl3b3Jkcz48ZGF0ZXM+PHllYXI+MTk4MjwveWVh
cj48cHViLWRhdGVzPjxkYXRlPkZlYjwvZGF0ZT48L3B1Yi1kYXRlcz48L2RhdGVzPjxpc2JuPjAw
MTYtNTEwNyAoUHJpbnQpJiN4RDswMDE2LTUxMDcgKExpbmtpbmcpPC9pc2JuPjxhY2Nlc3Npb24t
bnVtPjcwNTY0NjY8L2FjY2Vzc2lvbi1udW0+PHVybHM+PC91cmxzPjxyZW1vdGUtZGF0YWJhc2Ut
cHJvdmlkZXI+TkxNPC9yZW1vdGUtZGF0YWJhc2UtcHJvdmlkZXI+PGxhbmd1YWdlPkVuZzwvbGFu
Z3VhZ2U+PC9yZWNvcmQ+PC9DaXRlPjxDaXRlPjxBdXRob3I+S2ltPC9BdXRob3I+PFllYXI+MjAx
NzwvWWVhcj48UmVjTnVtPjI0PC9SZWNOdW0+PHJlY29yZD48cmVjLW51bWJlcj4yNDwvcmVjLW51
bWJlcj48Zm9yZWlnbi1rZXlzPjxrZXkgYXBwPSJFTiIgZGItaWQ9Inc1c3MwMGE5YjBzcnQ0ZWF2
ZjU1cDB0ZWZ6djB2dHNmenBkMiIgdGltZXN0YW1wPSIxNTAwNDY4Mjk5Ij4yNDwva2V5PjwvZm9y
ZWlnbi1rZXlzPjxyZWYtdHlwZSBuYW1lPSJKb3VybmFsIEFydGljbGUiPjE3PC9yZWYtdHlwZT48
Y29udHJpYnV0b3JzPjxhdXRob3JzPjxhdXRob3I+S2ltLCBFLiBTLjwvYXV0aG9yPjxhdXRob3I+
S2ltLCBLLiBPLjwvYXV0aG9yPjxhdXRob3I+SmFuZywgQi4gSS48L2F1dGhvcj48YXV0aG9yPktp
bSwgRS4gWS48L2F1dGhvcj48YXV0aG9yPkxlZSwgWS4gSi48L2F1dGhvcj48YXV0aG9yPkxlZSwg
SC4gUy48L2F1dGhvcj48YXV0aG9yPkplb24sIFMuIFcuPC9hdXRob3I+PGF1dGhvcj5LaW0sIEgu
IEouPC9hdXRob3I+PGF1dGhvcj5LaW0sIFMuIEsuPC9hdXRob3I+PGF1dGhvcj5Dcm9obiZhcG9z
O3MsPC9hdXRob3I+PGF1dGhvcj5Db2xpdGlzIEFzc29jaWF0aW9uIGluLCBEYWVndS1HeWVvbmdi
dWs8L2F1dGhvcj48L2F1dGhvcnM+PC9jb250cmlidXRvcnM+PGF1dGgtYWRkcmVzcz5EaXZpc2lv
biBvZiBHYXN0cm9lbnRlcm9sb2d5IGFuZCBIZXBhdG9sb2d5LCBEZXBhcnRtZW50IG9mIEludGVy
bmFsIE1lZGljaW5lLCBLeXVuZ3Bvb2sgTmF0aW9uYWwgVW5pdmVyc2l0eSBTY2hvb2wgb2YgTWVk
aWNpbmUsIDEzMCBEb25nZGVvay1ybywgSnVuZy1ndSwgRGFlZ3UsIDcwMC03MjEsIEtvcmVhLiYj
eEQ7RGl2aXNpb24gb2YgR2FzdHJvZW50ZXJvbG9neSBhbmQgSGVwYXRvbG9neSwgRGVwYXJ0bWVu
dCBvZiBJbnRlcm5hbCBNZWRpY2luZSwgWWV1bmduYW0gVW5pdmVyc2l0eSBDb2xsZWdlIG9mIE1l
ZGljaW5lLCBEYWVndSwgS29yZWEuJiN4RDtEaXZpc2lvbiBvZiBHYXN0cm9lbnRlcm9sb2d5IGFu
ZCBIZXBhdG9sb2d5LCBEZXBhcnRtZW50IG9mIEludGVybmFsIE1lZGljaW5lLCBDYXRob2xpYyBV
bml2ZXJzaXR5IG9mIERhZWd1IFNjaG9vbCBvZiBNZWRpY2luZSwgRGFlZ3UsIEtvcmVhLiYjeEQ7
RGl2aXNpb24gb2YgR2FzdHJvZW50ZXJvbG9neSwgRGVwYXJ0bWVudCBvZiBJbnRlcm5hbCBNZWRp
Y2luZSwgS2VpbXl1bmcgVW5pdmVyc2l0eSBTY2hvb2wgb2YgTWVkaWNpbmUsIERhZWd1LCBLb3Jl
YS4mI3hEO0RpdmlzaW9uIG9mIEdhc3Ryb2VudGVyb2xvZ3ksIERlcGFydG1lbnQgb2YgSW50ZXJu
YWwgTWVkaWNpbmUsIEd5ZW9uZ3NhbmcgTmF0aW9uYWwgVW5pdmVyc2l0eSBTY2hvb2wgb2YgTWVk
aWNpbmUsIENoYW5nd29uLCBLb3JlYS4mI3hEO0RpdmlzaW9uIG9mIEdhc3Ryb2VudGVyb2xvZ3kg
YW5kIEhlcGF0b2xvZ3ksIERlcGFydG1lbnQgb2YgSW50ZXJuYWwgTWVkaWNpbmUsIEt5dW5ncG9v
ayBOYXRpb25hbCBVbml2ZXJzaXR5IFNjaG9vbCBvZiBNZWRpY2luZSwgMTMwIERvbmdkZW9rLXJv
LCBKdW5nLWd1LCBEYWVndSwgNzAwLTcyMSwgS29yZWEuIGRhbmR5ODEzQGtudS5hYy5rci48L2F1
dGgtYWRkcmVzcz48dGl0bGVzPjx0aXRsZT5Db21wYXJpc29uIG9mIDQtTCBQb2x5ZXRoeWxlbmUg
R2x5Y29sIGFuZCAyLUwgUG9seWV0aHlsZW5lIEdseWNvbCBQbHVzIEFzY29yYmljIEFjaWQgaW4g
UGF0aWVudHMgd2l0aCBJbmFjdGl2ZSBVbGNlcmF0aXZlIENvbGl0aXM8L3RpdGxlPjxzZWNvbmRh
cnktdGl0bGU+RGlnIERpcyBTY2k8L3NlY29uZGFyeS10aXRsZT48L3RpdGxlcz48cGVyaW9kaWNh
bD48ZnVsbC10aXRsZT5EaWcgRGlzIFNjaTwvZnVsbC10aXRsZT48L3BlcmlvZGljYWw+PGtleXdv
cmRzPjxrZXl3b3JkPkNvbG9ub3Njb3B5PC9rZXl3b3JkPjxrZXl3b3JkPlBvbHlldGh5bGVuZSBn
bHljb2w8L2tleXdvcmQ+PGtleXdvcmQ+UHJlcGFyYXRpb248L2tleXdvcmQ+PGtleXdvcmQ+VWxj
ZXJhdGl2ZSBjb2xpdGlzPC9rZXl3b3JkPjwva2V5d29yZHM+PGRhdGVzPjx5ZWFyPjIwMTc8L3ll
YXI+PHB1Yi1kYXRlcz48ZGF0ZT5KdW4gMjE8L2RhdGU+PC9wdWItZGF0ZXM+PC9kYXRlcz48aXNi
bj4xNTczLTI1NjggKEVsZWN0cm9uaWMpJiN4RDswMTYzLTIxMTYgKExpbmtpbmcpPC9pc2JuPjxh
Y2Nlc3Npb24tbnVtPjI4NjM5MTI4PC9hY2Nlc3Npb24tbnVtPjx1cmxzPjxyZWxhdGVkLXVybHM+
PHVybD5odHRwczovL3d3dy5uY2JpLm5sbS5uaWguZ292L3B1Ym1lZC8yODYzOTEyODwvdXJsPjwv
cmVsYXRlZC11cmxzPjwvdXJscz48ZWxlY3Ryb25pYy1yZXNvdXJjZS1udW0+MTAuMTAwNy9zMTA2
MjAtMDE3LTQ2MzQtNzwvZWxlY3Ryb25pYy1yZXNvdXJjZS1udW0+PC9yZWNvcmQ+PC9DaXRlPjwv
RW5kTm90ZT5=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23" w:tooltip="Gould, 1982 #23" w:history="1">
        <w:r w:rsidR="00BD3613" w:rsidRPr="00BD3613">
          <w:rPr>
            <w:rFonts w:ascii="Book Antiqua" w:hAnsi="Book Antiqua" w:cstheme="minorHAnsi"/>
            <w:noProof/>
            <w:vertAlign w:val="superscript"/>
          </w:rPr>
          <w:t>23</w:t>
        </w:r>
      </w:hyperlink>
      <w:r w:rsidR="00BD3613" w:rsidRPr="00BD3613">
        <w:rPr>
          <w:rFonts w:ascii="Book Antiqua" w:hAnsi="Book Antiqua" w:cstheme="minorHAnsi"/>
          <w:noProof/>
          <w:vertAlign w:val="superscript"/>
        </w:rPr>
        <w:t xml:space="preserve">, </w:t>
      </w:r>
      <w:hyperlink w:anchor="_ENREF_24" w:tooltip="Kim, 2017 #24" w:history="1">
        <w:r w:rsidR="00BD3613" w:rsidRPr="00BD3613">
          <w:rPr>
            <w:rFonts w:ascii="Book Antiqua" w:hAnsi="Book Antiqua" w:cstheme="minorHAnsi"/>
            <w:noProof/>
            <w:vertAlign w:val="superscript"/>
          </w:rPr>
          <w:t>24</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hyperlink w:anchor="_ENREF_25" w:tooltip="Kim, 2016 #20" w:history="1"/>
      <w:r w:rsidR="009F38E5" w:rsidRPr="00DA6188">
        <w:rPr>
          <w:rFonts w:ascii="Book Antiqua" w:hAnsi="Book Antiqua" w:cstheme="minorHAnsi"/>
        </w:rPr>
        <w:t>.</w:t>
      </w:r>
    </w:p>
    <w:bookmarkEnd w:id="85"/>
    <w:p w:rsidR="00720415" w:rsidRPr="00DA6188" w:rsidRDefault="00073446" w:rsidP="00B626E7">
      <w:pPr>
        <w:spacing w:line="360" w:lineRule="auto"/>
        <w:ind w:firstLine="720"/>
        <w:jc w:val="both"/>
        <w:outlineLvl w:val="0"/>
        <w:rPr>
          <w:rFonts w:ascii="Book Antiqua" w:hAnsi="Book Antiqua" w:cstheme="minorHAnsi"/>
        </w:rPr>
      </w:pPr>
      <w:r w:rsidRPr="00DA6188">
        <w:rPr>
          <w:rFonts w:ascii="Book Antiqua" w:hAnsi="Book Antiqua" w:cstheme="minorHAnsi"/>
        </w:rPr>
        <w:t>The majority of included studies</w:t>
      </w:r>
      <w:r w:rsidR="00DC2516" w:rsidRPr="00DA6188">
        <w:rPr>
          <w:rFonts w:ascii="Book Antiqua" w:hAnsi="Book Antiqua" w:cstheme="minorHAnsi"/>
        </w:rPr>
        <w:t xml:space="preserve"> utilized</w:t>
      </w:r>
      <w:r w:rsidRPr="00DA6188">
        <w:rPr>
          <w:rFonts w:ascii="Book Antiqua" w:hAnsi="Book Antiqua" w:cstheme="minorHAnsi"/>
        </w:rPr>
        <w:t xml:space="preserve"> PEG</w:t>
      </w:r>
      <w:r w:rsidR="00E800FC" w:rsidRPr="00DA6188">
        <w:rPr>
          <w:rFonts w:ascii="Book Antiqua" w:hAnsi="Book Antiqua" w:cstheme="minorHAnsi"/>
        </w:rPr>
        <w:t>-</w:t>
      </w:r>
      <w:r w:rsidRPr="00DA6188">
        <w:rPr>
          <w:rFonts w:ascii="Book Antiqua" w:hAnsi="Book Antiqua" w:cstheme="minorHAnsi"/>
        </w:rPr>
        <w:t>based preparations</w:t>
      </w:r>
      <w:r w:rsidR="00E800FC" w:rsidRPr="00DA6188">
        <w:rPr>
          <w:rFonts w:ascii="Book Antiqua" w:hAnsi="Book Antiqua" w:cstheme="minorHAnsi"/>
        </w:rPr>
        <w:t>,</w:t>
      </w:r>
      <w:r w:rsidRPr="00DA6188">
        <w:rPr>
          <w:rFonts w:ascii="Book Antiqua" w:hAnsi="Book Antiqua" w:cstheme="minorHAnsi"/>
        </w:rPr>
        <w:t xml:space="preserve"> reflecting current practice guidelines that support the use of this safe solution for bowel cleansing in patients with IBD</w:t>
      </w:r>
      <w:r w:rsidR="005261CA" w:rsidRPr="00DA6188">
        <w:rPr>
          <w:rFonts w:ascii="Book Antiqua" w:hAnsi="Book Antiqua" w:cstheme="minorHAnsi"/>
        </w:rPr>
        <w:fldChar w:fldCharType="begin">
          <w:fldData xml:space="preserve">PEVuZE5vdGU+PENpdGU+PEF1dGhvcj5TaGVyZ2lsbDwvQXV0aG9yPjxZZWFyPjIwMTU8L1llYXI+
PFJlY051bT40PC9SZWNOdW0+PERpc3BsYXlUZXh0PjxzdHlsZSBmYWNlPSJzdXBlcnNjcmlwdCI+
WzQsIDE0LCAxNiwgMTddPC9zdHlsZT48L0Rpc3BsYXlUZXh0PjxyZWNvcmQ+PHJlYy1udW1iZXI+
NDwvcmVjLW51bWJlcj48Zm9yZWlnbi1rZXlzPjxrZXkgYXBwPSJFTiIgZGItaWQ9Inc1c3MwMGE5
YjBzcnQ0ZWF2ZjU1cDB0ZWZ6djB2dHNmenBkMiIgdGltZXN0YW1wPSIxNTAwNDY4Mjk4Ij40PC9r
ZXk+PC9mb3JlaWduLWtleXM+PHJlZi10eXBlIG5hbWU9IkpvdXJuYWwgQXJ0aWNsZSI+MTc8L3Jl
Zi10eXBlPjxjb250cmlidXRvcnM+PGF1dGhvcnM+PGF1dGhvcj5TaGVyZ2lsbCwgQS4gSy48L2F1
dGhvcj48YXV0aG9yPkxpZ2h0ZGFsZSwgSi4gUi48L2F1dGhvcj48YXV0aG9yPkJydWluaW5nLCBE
LiBILjwvYXV0aG9yPjxhdXRob3I+QWNvc3RhLCBSLiBELjwvYXV0aG9yPjxhdXRob3I+Q2hhbmRy
YXNla2hhcmEsIFYuPC9hdXRob3I+PGF1dGhvcj5DaGF0aGFkaSwgSy4gVi48L2F1dGhvcj48YXV0
aG9yPkRlY2tlciwgRy4gQS48L2F1dGhvcj48YXV0aG9yPkVhcmx5LCBELiBTLjwvYXV0aG9yPjxh
dXRob3I+RXZhbnMsIEouIEEuPC9hdXRob3I+PGF1dGhvcj5GYW5lbGxpLCBSLiBELjwvYXV0aG9y
PjxhdXRob3I+RmlzaGVyLCBELiBBLjwvYXV0aG9yPjxhdXRob3I+Rm9ua2Fsc3J1ZCwgTC48L2F1
dGhvcj48YXV0aG9yPkZvbGV5LCBLLjwvYXV0aG9yPjxhdXRob3I+SHdhbmcsIEouIEguPC9hdXRo
b3I+PGF1dGhvcj5KdWUsIFQuIEwuPC9hdXRob3I+PGF1dGhvcj5LaGFzaGFiLCBNLiBBLjwvYXV0
aG9yPjxhdXRob3I+TXV0aHVzYW15LCBWLiBSLjwvYXV0aG9yPjxhdXRob3I+UGFzaGEsIFMuIEYu
PC9hdXRob3I+PGF1dGhvcj5TYWx0em1hbiwgSi4gUi48L2F1dGhvcj48YXV0aG9yPlNoYXJhZiwg
Ui48L2F1dGhvcj48YXV0aG9yPkNhc2gsIEIuIEQuPC9hdXRob3I+PGF1dGhvcj5EZVdpdHQsIEou
IE0uPC9hdXRob3I+PC9hdXRob3JzPjwvY29udHJpYnV0b3JzPjx0aXRsZXM+PHRpdGxlPlRoZSBy
b2xlIG9mIGVuZG9zY29weSBpbiBpbmZsYW1tYXRvcnkgYm93ZWwgZGlzZWFzZTwvdGl0bGU+PHNl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cGFnZXM+MTEwMS0yMSBlMS0xMzwvcGFnZXM+PHZvbHVtZT44MTwvdm9sdW1lPjxudW1iZXI+NTwv
bnVtYmVyPjxlZGl0aW9uPjIwMTUvMDMvMjU8L2VkaXRpb24+PGtleXdvcmRzPjxrZXl3b3JkPkVu
ZG9zY29weSwgR2FzdHJvaW50ZXN0aW5hbC9pbnN0cnVtZW50YXRpb24vIG1ldGhvZHM8L2tleXdv
cmQ+PGtleXdvcmQ+SHVtYW5zPC9rZXl3b3JkPjxrZXl3b3JkPkluZmxhbW1hdG9yeSBCb3dlbCBE
aXNlYXNlcy8gcGF0aG9sb2d5LyB0aGVyYXB5PC9rZXl3b3JkPjxrZXl3b3JkPlNldmVyaXR5IG9m
IElsbG5lc3MgSW5kZXg8L2tleXdvcmQ+PC9rZXl3b3Jkcz48ZGF0ZXM+PHllYXI+MjAxNTwveWVh
cj48cHViLWRhdGVzPjxkYXRlPk1heTwvZGF0ZT48L3B1Yi1kYXRlcz48L2RhdGVzPjxpc2JuPjEw
OTctNjc3OSAoRWxlY3Ryb25pYykmI3hEOzAwMTYtNTEwNyAoTGlua2luZyk8L2lzYm4+PGFjY2Vz
c2lvbi1udW0+MjU4MDA2NjA8L2FjY2Vzc2lvbi1udW0+PHVybHM+PC91cmxzPjxlbGVjdHJvbmlj
LXJlc291cmNlLW51bT4xMC4xMDE2L2ouZ2llLjIwMTQuMTAuMDMwPC9lbGVjdHJvbmljLXJlc291
cmNlLW51bT48cmVtb3RlLWRhdGFiYXNlLXByb3ZpZGVyPk5MTTwvcmVtb3RlLWRhdGFiYXNlLXBy
b3ZpZGVyPjxsYW5ndWFnZT5Fbmc8L2xhbmd1YWdlPjwvcmVjb3JkPjwvQ2l0ZT48Q2l0ZT48QXV0
aG9yPkpvaG5zb248L0F1dGhvcj48WWVhcj4yMDE0PC9ZZWFyPjxSZWNOdW0+MTQ8L1JlY051bT48
cmVjb3JkPjxyZWMtbnVtYmVyPjE0PC9yZWMtbnVtYmVyPjxmb3JlaWduLWtleXM+PGtleSBhcHA9
IkVOIiBkYi1pZD0idzVzczAwYTliMHNydDRlYXZmNTVwMHRlZnp2MHZ0c2Z6cGQyIiB0aW1lc3Rh
bXA9IjE1MDA0NjgyOTkiPjE0PC9rZXk+PC9mb3JlaWduLWtleXM+PHJlZi10eXBlIG5hbWU9Ikpv
dXJuYWwgQXJ0aWNsZSI+MTc8L3JlZi10eXBlPjxjb250cmlidXRvcnM+PGF1dGhvcnM+PGF1dGhv
cj5Kb2huc29uLCBELiBBLjwvYXV0aG9yPjxhdXRob3I+QmFya3VuLCBBLiBOLjwvYXV0aG9yPjxh
dXRob3I+Q29oZW4sIEwuIEIuPC9hdXRob3I+PGF1dGhvcj5Eb21pbml0eiwgSi4gQS48L2F1dGhv
cj48YXV0aG9yPkthbHRlbmJhY2gsIFQuPC9hdXRob3I+PGF1dGhvcj5NYXJ0ZWwsIE0uPC9hdXRo
b3I+PGF1dGhvcj5Sb2JlcnRzb24sIEQuIEouPC9hdXRob3I+PGF1dGhvcj5Cb2xhbmQsIEMuIFIu
PC9hdXRob3I+PGF1dGhvcj5HaWFyZGVsbG8sIEYuIE0uPC9hdXRob3I+PGF1dGhvcj5MaWViZXJt
YW4sIEQuIEEuPC9hdXRob3I+PGF1dGhvcj5MZXZpbiwgVC4gUi48L2F1dGhvcj48YXV0aG9yPlJl
eCwgRC4gSy48L2F1dGhvcj48YXV0aG9yPlUuIFMuIE11bHRpLVNvY2lldHkgVGFzayBGb3JjZSBv
biBDb2xvcmVjdGFsIENhbmNlcjwvYXV0aG9yPjwvYXV0aG9ycz48L2NvbnRyaWJ1dG9ycz48YXV0
aC1hZGRyZXNzPkVhc3Rlcm4gVkEgTWVkaWNhbCBTY2hvb2wsIE5vcmZvbGssIFZpcmdpbmlhLiBF
bGVjdHJvbmljIGFkZHJlc3M6IGRhamV2bXNAYW9sLmNvbS4mI3hEO01jR2lsbCBVbml2ZXJzaXR5
IEhlYWx0aCBDZW50ZXIsIE1jR2lsbCBVbml2ZXJzaXR5LCBNb250cmVhbCwgQ2FuYWRhLiYjeEQ7
SWNhaG4gU2Nob29sIG9mIE1lZGljaW5lIGF0IE1vdW50IFNpbmFpLCBOZXcgWW9yaywgTmV3IFlv
cmsuJiN4RDtWQSBQdWdldCBTb3VuZCBIZWFsdGggQ2FyZSBTeXN0ZW0gYW5kIFVuaXZlcnNpdHkg
b2YgV2FzaGluZ3RvbiwgU2VhdHRsZSwgV2FzaGluZ3Rvbi4mI3hEO1ZldGVyYW5zIEFmZmFpcnMg
UGFsbyBBbHRvLCBTdGFuZm9yZCBVbml2ZXJzaXR5IFNjaG9vbCBvZiBNZWRpY2luZSwgUGFsbyBB
bHRvLCBDYWxpZm9ybmlhLiYjeEQ7VkEgTWVkaWNhbCBDZW50ZXIsIFdoaXRlIFJpdmVyIEp1bmN0
aW9uLCBWZXJtb250OyBHZWlzZWwgU2Nob29sIG9mIE1lZGljaW5lIGF0IERhcnRtb3V0aCwgV2hp
dGUgUml2ZXIgSnVuY3Rpb24sIFZlcm1vbnQuJiN4RDtCYXlsb3IgVW5pdmVyc2l0eSBNZWRpY2Fs
IENlbnRlciwgRGFsbGFzLCBUZXhhcy4mI3hEO0pvaG5zIEhvcGtpbnMgVW5pdmVyc2l0eSBTY2hv
b2wgb2YgTWVkaWNpbmUsIEJhbHRpbW9yZSwgTWFyeWxhbmQuJiN4RDtPcmVnb24gSGVhbHRoIGFu
ZCBTY2llbmNlIFVuaXZlcnNpdHksIFBvcnRsYW5kLCBPcmVnb24uJiN4RDtLYWlzZXIgUGVybWFu
ZW50ZSBNZWRpY2FsIENlbnRlciwgV2FsbnV0IENyZWVrLCBDYWxpZm9ybmlhLiYjeEQ7SW5kaWFu
YSBVbml2ZXJzaXR5IFNjaG9vbCBvZiBNZWRpY2luZSwgSW5kaWFuYXBvbGlzLCBJbmRpYW5hLjwv
YXV0aC1hZGRyZXNzPjx0aXRsZXM+PHRpdGxlPk9wdGltaXppbmcgYWRlcXVhY3kgb2YgYm93ZWwg
Y2xlYW5zaW5nIGZvciBjb2xvbm9zY29weTogcmVjb21tZW5kYXRpb25zIGZyb20gdGhlIFVTIG11
bHRpLXNvY2lldHkgdGFzayBmb3JjZSBvbiBjb2xvcmVjdGFsIGNhbmNlcjwvdGl0bGU+PHNlY29u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bHQtcGVyaW9kaWNhbD48cGFnZXM+OTAzLTI0PC9wYWdlcz48dm9sdW1lPjE0Nzwvdm9sdW1lPjxu
dW1iZXI+NDwvbnVtYmVyPjxrZXl3b3Jkcz48a2V5d29yZD5DYXRoYXJ0aWNzLyphZG1pbmlzdHJh
dGlvbiAmYW1wOyBkb3NhZ2UvYWR2ZXJzZSBlZmZlY3RzPC9rZXl3b3JkPjxrZXl3b3JkPkNvbG9u
LypkcnVnIGVmZmVjdHM8L2tleXdvcmQ+PGtleXdvcmQ+Q29sb25vc2NvcHkvKnN0YW5kYXJkczwv
a2V5d29yZD48a2V5d29yZD5Db2xvcmVjdGFsIE5lb3BsYXNtcy8qcGF0aG9sb2d5PC9rZXl3b3Jk
PjxrZXl3b3JkPkNvbnNlbnN1czwva2V5d29yZD48a2V5d29yZD5EZWZlY2F0aW9uLypkcnVnIGVm
ZmVjdHM8L2tleXdvcmQ+PGtleXdvcmQ+RHJ1ZyBBZG1pbmlzdHJhdGlvbiBTY2hlZHVsZTwva2V5
d29yZD48a2V5d29yZD5FdmlkZW5jZS1CYXNlZCBNZWRpY2luZS9zdGFuZGFyZHM8L2tleXdvcmQ+
PGtleXdvcmQ+SHVtYW5zPC9rZXl3b3JkPjxrZXl3b3JkPlBhdGllbnQgQ29tcGxpYW5jZTwva2V5
d29yZD48a2V5d29yZD5QcmVkaWN0aXZlIFZhbHVlIG9mIFRlc3RzPC9rZXl3b3JkPjxrZXl3b3Jk
PlRoZXJhcGV1dGljIElycmlnYXRpb24vKnN0YW5kYXJkczwva2V5d29yZD48L2tleXdvcmRzPjxk
YXRlcz48eWVhcj4yMDE0PC95ZWFyPjxwdWItZGF0ZXM+PGRhdGU+T2N0PC9kYXRlPjwvcHViLWRh
dGVzPjwvZGF0ZXM+PGlzYm4+MTUyOC0wMDEyIChFbGVjdHJvbmljKSYjeEQ7MDAxNi01MDg1IChM
aW5raW5nKTwvaXNibj48YWNjZXNzaW9uLW51bT4yNTIzOTA2ODwvYWNjZXNzaW9uLW51bT48dXJs
cz48cmVsYXRlZC11cmxzPjx1cmw+aHR0cDovL3d3dy5uY2JpLm5sbS5uaWguZ292L3B1Ym1lZC8y
NTIzOTA2ODwvdXJsPjwvcmVsYXRlZC11cmxzPjwvdXJscz48ZWxlY3Ryb25pYy1yZXNvdXJjZS1u
dW0+MTAuMTA1My9qLmdhc3Ryby4yMDE0LjA3LjAwMjwvZWxlY3Ryb25pYy1yZXNvdXJjZS1udW0+
PC9yZWNvcmQ+PC9DaXRlPjxDaXRlPjxBdXRob3I+SGFzc2FuPC9BdXRob3I+PFllYXI+MjAxMzwv
WWVhcj48UmVjTnVtPjE2PC9SZWNOdW0+PHJlY29yZD48cmVjLW51bWJlcj4xNjwvcmVjLW51bWJl
cj48Zm9yZWlnbi1rZXlzPjxrZXkgYXBwPSJFTiIgZGItaWQ9Inc1c3MwMGE5YjBzcnQ0ZWF2ZjU1
cDB0ZWZ6djB2dHNmenBkMiIgdGltZXN0YW1wPSIxNTAwNDY4Mjk5Ij4xNjwva2V5PjwvZm9yZWln
bi1rZXlzPjxyZWYtdHlwZSBuYW1lPSJKb3VybmFsIEFydGljbGUiPjE3PC9yZWYtdHlwZT48Y29u
dHJpYnV0b3JzPjxhdXRob3JzPjxhdXRob3I+SGFzc2FuLCBDLjwvYXV0aG9yPjxhdXRob3I+QnJl
dHRoYXVlciwgTS48L2F1dGhvcj48YXV0aG9yPkthbWluc2tpLCBNLiBGLjwvYXV0aG9yPjxhdXRo
b3I+UG9sa293c2tpLCBNLjwvYXV0aG9yPjxhdXRob3I+UmVtYmFja2VuLCBCLjwvYXV0aG9yPjxh
dXRob3I+U2F1bmRlcnMsIEIuPC9hdXRob3I+PGF1dGhvcj5CZW5hbW91emlnLCBSLjwvYXV0aG9y
PjxhdXRob3I+SG9sbWUsIE8uPC9hdXRob3I+PGF1dGhvcj5HcmVlbiwgUy48L2F1dGhvcj48YXV0
aG9yPkt1aXBlciwgVC48L2F1dGhvcj48YXV0aG9yPk1hcm1vLCBSLjwvYXV0aG9yPjxhdXRob3I+
T21hciwgTS48L2F1dGhvcj48YXV0aG9yPlBldHJ1enppZWxsbywgTC48L2F1dGhvcj48YXV0aG9y
PlNwYWRhLCBDLjwvYXV0aG9yPjxhdXRob3I+WnVsbG8sIEEuPC9hdXRob3I+PGF1dGhvcj5EdW1v
bmNlYXUsIEouIE0uPC9hdXRob3I+PGF1dGhvcj5FdXJvcGVhbiBTb2NpZXR5IG9mIEdhc3Ryb2lu
dGVzdGluYWwsIEVuZG9zY29weTwvYXV0aG9yPjwvYXV0aG9ycz48L2NvbnRyaWJ1dG9ycz48YXV0
aC1hZGRyZXNzPkRpZ2VzdGl2ZSBFbmRvc2NvcHkgVW5pdCwgQ2F0aG9saWMgVW5pdmVyc2l0eSwg
Um9tZSwgSXRhbHkuPC9hdXRoLWFkZHJlc3M+PHRpdGxlcz48dGl0bGU+Qm93ZWwgcHJlcGFyYXRp
b24gZm9yIGNvbG9ub3Njb3B5OiBFdXJvcGVhbiBTb2NpZXR5IG9mIEdhc3Ryb2ludGVzdGluYWwg
RW5kb3Njb3B5IChFU0dFKSBndWlkZWxpbmU8L3RpdGxlPjxzZWNvbmRhcnktdGl0bGU+RW5kb3Nj
b3B5PC9zZWNvbmRhcnktdGl0bGU+PGFsdC10aXRsZT5FbmRvc2NvcHk8L2FsdC10aXRsZT48L3Rp
dGxlcz48cGVyaW9kaWNhbD48ZnVsbC10aXRsZT5FbmRvc2NvcHk8L2Z1bGwtdGl0bGU+PGFiYnIt
MT5FbmRvc2NvcHk8L2FiYnItMT48L3BlcmlvZGljYWw+PGFsdC1wZXJpb2RpY2FsPjxmdWxsLXRp
dGxlPkVuZG9zY29weTwvZnVsbC10aXRsZT48YWJici0xPkVuZG9zY29weTwvYWJici0xPjwvYWx0
LXBlcmlvZGljYWw+PHBhZ2VzPjE0Mi01MDwvcGFnZXM+PHZvbHVtZT40NTwvdm9sdW1lPjxudW1i
ZXI+MjwvbnVtYmVyPjxrZXl3b3Jkcz48a2V5d29yZD5DYXRoYXJ0aWNzLyphZG1pbmlzdHJhdGlv
biAmYW1wOyBkb3NhZ2U8L2tleXdvcmQ+PGtleXdvcmQ+Q29sb25vc2NvcHkvKm1ldGhvZHM8L2tl
eXdvcmQ+PGtleXdvcmQ+SHVtYW5zPC9rZXl3b3JkPjxrZXl3b3JkPkxheGF0aXZlcy8qYWRtaW5p
c3RyYXRpb24gJmFtcDsgZG9zYWdlPC9rZXl3b3JkPjwva2V5d29yZHM+PGRhdGVzPjx5ZWFyPjIw
MTM8L3llYXI+PC9kYXRlcz48aXNibj4xNDM4LTg4MTIgKEVsZWN0cm9uaWMpJiN4RDswMDEzLTcy
NlggKExpbmtpbmcpPC9pc2JuPjxhY2Nlc3Npb24tbnVtPjIzMzM1MDExPC9hY2Nlc3Npb24tbnVt
Pjx1cmxzPjxyZWxhdGVkLXVybHM+PHVybD5odHRwOi8vd3d3Lm5jYmkubmxtLm5paC5nb3YvcHVi
bWVkLzIzMzM1MDExPC91cmw+PC9yZWxhdGVkLXVybHM+PC91cmxzPjxlbGVjdHJvbmljLXJlc291
cmNlLW51bT4xMC4xMDU1L3MtMDAzMi0xMzI2MTg2PC9lbGVjdHJvbmljLXJlc291cmNlLW51bT48
L3JlY29yZD48L0NpdGU+PENpdGU+PEF1dGhvcj5OZXR0PC9BdXRob3I+PFllYXI+MjAxNDwvWWVh
cj48UmVjTnVtPjE3PC9SZWNOdW0+PHJlY29yZD48cmVjLW51bWJlcj4xNzwvcmVjLW51bWJlcj48
Zm9yZWlnbi1rZXlzPjxrZXkgYXBwPSJFTiIgZGItaWQ9Inc1c3MwMGE5YjBzcnQ0ZWF2ZjU1cDB0
ZWZ6djB2dHNmenBkMiIgdGltZXN0YW1wPSIxNTAwNDY4Mjk5Ij4xNzwva2V5PjwvZm9yZWlnbi1r
ZXlzPjxyZWYtdHlwZSBuYW1lPSJKb3VybmFsIEFydGljbGUiPjE3PC9yZWYtdHlwZT48Y29udHJp
YnV0b3JzPjxhdXRob3JzPjxhdXRob3I+TmV0dCwgQS48L2F1dGhvcj48YXV0aG9yPlZlbGF5b3Ms
IEYuPC9hdXRob3I+PGF1dGhvcj5NY1F1YWlkLCBLLjwvYXV0aG9yPjwvYXV0aG9ycz48L2NvbnRy
aWJ1dG9ycz48YXV0aC1hZGRyZXNzPkRlcGFydG1lbnQgb2YgTWVkaWNpbmUsIFVuaXZlcnNpdHkg
b2YgQ2FsaWZvcm5pYSwgU2FuIEZyYW5jaXNjbywgNTEzIFBhcm5hc3N1cyBBdmVudWUsIFJvb20g
Uy0zNTcsIFNhbiBGcmFuY2lzY28sIENBIDk0MTQzLCBVU0EuJiN4RDtEZXBhcnRtZW50IG9mIE1l
ZGljaW5lLCBTYW4gRnJhbmNpc2NvIFZBIE1lZGljYWwgQ2VudGVyLCBVbml2ZXJzaXR5IG9mIENh
bGlmb3JuaWEsIFNhbiBGcmFuY2lzY28sIDQxNTAgQ2xlbWVudCBTdHJlZXQsIFJvb20gMTExLUIs
IFNhbiBGcmFuY2lzY28sIENBIDk0MTIxLCBVU0EuIEVsZWN0cm9uaWMgYWRkcmVzczoga3JtY3FA
Y29tY2FzdC5uZXQuPC9hdXRoLWFkZHJlc3M+PHRpdGxlcz48dGl0bGU+UXVhbGl0eSBib3dlbCBw
cmVwYXJhdGlvbiBmb3Igc3VydmVpbGxhbmNlIGNvbG9ub3Njb3B5IGluIHBhdGllbnRzIHdpdGgg
aW5mbGFtbWF0b3J5IGJvd2VsIGRpc2Vhc2UgaXMgYSBtdXN0PC90aXRsZT48c2Vjb25kYXJ5LXRp
dGxlPkdhc3Ryb2ludGVzdCBFbmRvc2MgQ2xpbiBOIEFtPC9zZWNvbmRhcnktdGl0bGU+PGFsdC10
aXRsZT5HYXN0cm9pbnRlc3RpbmFsIGVuZG9zY29weSBjbGluaWNzIG9mIE5vcnRoIEFtZXJpY2E8
L2FsdC10aXRsZT48L3RpdGxlcz48cGVyaW9kaWNhbD48ZnVsbC10aXRsZT5HYXN0cm9pbnRlc3Qg
RW5kb3NjIENsaW4gTiBBbTwvZnVsbC10aXRsZT48YWJici0xPkdhc3Ryb2ludGVzdGluYWwgZW5k
b3Njb3B5IGNsaW5pY3Mgb2YgTm9ydGggQW1lcmljYTwvYWJici0xPjwvcGVyaW9kaWNhbD48YWx0
LXBlcmlvZGljYWw+PGZ1bGwtdGl0bGU+R2FzdHJvaW50ZXN0IEVuZG9zYyBDbGluIE4gQW08L2Z1
bGwtdGl0bGU+PGFiYnItMT5HYXN0cm9pbnRlc3RpbmFsIGVuZG9zY29weSBjbGluaWNzIG9mIE5v
cnRoIEFtZXJpY2E8L2FiYnItMT48L2FsdC1wZXJpb2RpY2FsPjxwYWdlcz4zNzktOTI8L3BhZ2Vz
Pjx2b2x1bWU+MjQ8L3ZvbHVtZT48bnVtYmVyPjM8L251bWJlcj48ZWRpdGlvbj4yMDE0LzA3LzAx
PC9lZGl0aW9uPjxrZXl3b3Jkcz48a2V5d29yZD5DYXRoYXJ0aWNzPC9rZXl3b3JkPjxrZXl3b3Jk
PkNvbG9ub3Njb3B5LyBtZXRob2RzPC9rZXl3b3JkPjxrZXl3b3JkPkNvbG9yZWN0YWwgTmVvcGxh
c21zLyBkaWFnbm9zaXMvZXRpb2xvZ3k8L2tleXdvcmQ+PGtleXdvcmQ+RWFybHkgRGV0ZWN0aW9u
IG9mIENhbmNlci9tZXRob2RzPC9rZXl3b3JkPjxrZXl3b3JkPkh1bWFuczwva2V5d29yZD48a2V5
d29yZD5JbmZsYW1tYXRvcnkgQm93ZWwgRGlzZWFzZXMvY29tcGxpY2F0aW9ucy8gcGF0aG9sb2d5
PC9rZXl3b3JkPjxrZXl3b3JkPlBhdGllbnQgQ29tcGxpYW5jZTwva2V5d29yZD48a2V5d29yZD5Q
YXRpZW50IEVkdWNhdGlvbiBhcyBUb3BpYzwva2V5d29yZD48a2V5d29yZD5QcmVjYW5jZXJvdXMg
Q29uZGl0aW9ucy8gZGlhZ25vc2lzL2V0aW9sb2d5PC9rZXl3b3JkPjwva2V5d29yZHM+PGRhdGVz
Pjx5ZWFyPjIwMTQ8L3llYXI+PHB1Yi1kYXRlcz48ZGF0ZT5KdWw8L2RhdGU+PC9wdWItZGF0ZXM+
PC9kYXRlcz48aXNibj4xNTU4LTE5NTAgKEVsZWN0cm9uaWMpJiN4RDsxMDUyLTUxNTcgKExpbmtp
bmcpPC9pc2JuPjxhY2Nlc3Npb24tbnVtPjI0OTc1NTI5PC9hY2Nlc3Npb24tbnVtPjx1cmxzPjwv
dXJscz48ZWxlY3Ryb25pYy1yZXNvdXJjZS1udW0+MTAuMTAxNi9qLmdpZWMuMjAxNC4wMy4wMDQ8
L2VsZWN0cm9uaWMtcmVzb3VyY2UtbnVtPjxyZW1vdGUtZGF0YWJhc2UtcHJvdmlkZXI+TkxNPC9y
ZW1vdGUtZGF0YWJhc2UtcHJvdmlkZXI+PGxhbmd1YWdlPkVuZzwvbGFuZ3VhZ2U+PC9yZWNvcmQ+
PC9DaXRlPjwvRW5kTm90ZT5=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PEVuZE5vdGU+PENpdGU+PEF1dGhvcj5TaGVyZ2lsbDwvQXV0aG9yPjxZZWFyPjIwMTU8L1llYXI+
PFJlY051bT40PC9SZWNOdW0+PERpc3BsYXlUZXh0PjxzdHlsZSBmYWNlPSJzdXBlcnNjcmlwdCI+
WzQsIDE0LCAxNiwgMTddPC9zdHlsZT48L0Rpc3BsYXlUZXh0PjxyZWNvcmQ+PHJlYy1udW1iZXI+
NDwvcmVjLW51bWJlcj48Zm9yZWlnbi1rZXlzPjxrZXkgYXBwPSJFTiIgZGItaWQ9Inc1c3MwMGE5
YjBzcnQ0ZWF2ZjU1cDB0ZWZ6djB2dHNmenBkMiIgdGltZXN0YW1wPSIxNTAwNDY4Mjk4Ij40PC9r
ZXk+PC9mb3JlaWduLWtleXM+PHJlZi10eXBlIG5hbWU9IkpvdXJuYWwgQXJ0aWNsZSI+MTc8L3Jl
Zi10eXBlPjxjb250cmlidXRvcnM+PGF1dGhvcnM+PGF1dGhvcj5TaGVyZ2lsbCwgQS4gSy48L2F1
dGhvcj48YXV0aG9yPkxpZ2h0ZGFsZSwgSi4gUi48L2F1dGhvcj48YXV0aG9yPkJydWluaW5nLCBE
LiBILjwvYXV0aG9yPjxhdXRob3I+QWNvc3RhLCBSLiBELjwvYXV0aG9yPjxhdXRob3I+Q2hhbmRy
YXNla2hhcmEsIFYuPC9hdXRob3I+PGF1dGhvcj5DaGF0aGFkaSwgSy4gVi48L2F1dGhvcj48YXV0
aG9yPkRlY2tlciwgRy4gQS48L2F1dGhvcj48YXV0aG9yPkVhcmx5LCBELiBTLjwvYXV0aG9yPjxh
dXRob3I+RXZhbnMsIEouIEEuPC9hdXRob3I+PGF1dGhvcj5GYW5lbGxpLCBSLiBELjwvYXV0aG9y
PjxhdXRob3I+RmlzaGVyLCBELiBBLjwvYXV0aG9yPjxhdXRob3I+Rm9ua2Fsc3J1ZCwgTC48L2F1
dGhvcj48YXV0aG9yPkZvbGV5LCBLLjwvYXV0aG9yPjxhdXRob3I+SHdhbmcsIEouIEguPC9hdXRo
b3I+PGF1dGhvcj5KdWUsIFQuIEwuPC9hdXRob3I+PGF1dGhvcj5LaGFzaGFiLCBNLiBBLjwvYXV0
aG9yPjxhdXRob3I+TXV0aHVzYW15LCBWLiBSLjwvYXV0aG9yPjxhdXRob3I+UGFzaGEsIFMuIEYu
PC9hdXRob3I+PGF1dGhvcj5TYWx0em1hbiwgSi4gUi48L2F1dGhvcj48YXV0aG9yPlNoYXJhZiwg
Ui48L2F1dGhvcj48YXV0aG9yPkNhc2gsIEIuIEQuPC9hdXRob3I+PGF1dGhvcj5EZVdpdHQsIEou
IE0uPC9hdXRob3I+PC9hdXRob3JzPjwvY29udHJpYnV0b3JzPjx0aXRsZXM+PHRpdGxlPlRoZSBy
b2xlIG9mIGVuZG9zY29weSBpbiBpbmZsYW1tYXRvcnkgYm93ZWwgZGlzZWFzZTwvdGl0bGU+PHNl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cGFnZXM+MTEwMS0yMSBlMS0xMzwvcGFnZXM+PHZvbHVtZT44MTwvdm9sdW1lPjxudW1iZXI+NTwv
bnVtYmVyPjxlZGl0aW9uPjIwMTUvMDMvMjU8L2VkaXRpb24+PGtleXdvcmRzPjxrZXl3b3JkPkVu
ZG9zY29weSwgR2FzdHJvaW50ZXN0aW5hbC9pbnN0cnVtZW50YXRpb24vIG1ldGhvZHM8L2tleXdv
cmQ+PGtleXdvcmQ+SHVtYW5zPC9rZXl3b3JkPjxrZXl3b3JkPkluZmxhbW1hdG9yeSBCb3dlbCBE
aXNlYXNlcy8gcGF0aG9sb2d5LyB0aGVyYXB5PC9rZXl3b3JkPjxrZXl3b3JkPlNldmVyaXR5IG9m
IElsbG5lc3MgSW5kZXg8L2tleXdvcmQ+PC9rZXl3b3Jkcz48ZGF0ZXM+PHllYXI+MjAxNTwveWVh
cj48cHViLWRhdGVzPjxkYXRlPk1heTwvZGF0ZT48L3B1Yi1kYXRlcz48L2RhdGVzPjxpc2JuPjEw
OTctNjc3OSAoRWxlY3Ryb25pYykmI3hEOzAwMTYtNTEwNyAoTGlua2luZyk8L2lzYm4+PGFjY2Vz
c2lvbi1udW0+MjU4MDA2NjA8L2FjY2Vzc2lvbi1udW0+PHVybHM+PC91cmxzPjxlbGVjdHJvbmlj
LXJlc291cmNlLW51bT4xMC4xMDE2L2ouZ2llLjIwMTQuMTAuMDMwPC9lbGVjdHJvbmljLXJlc291
cmNlLW51bT48cmVtb3RlLWRhdGFiYXNlLXByb3ZpZGVyPk5MTTwvcmVtb3RlLWRhdGFiYXNlLXBy
b3ZpZGVyPjxsYW5ndWFnZT5Fbmc8L2xhbmd1YWdlPjwvcmVjb3JkPjwvQ2l0ZT48Q2l0ZT48QXV0
aG9yPkpvaG5zb248L0F1dGhvcj48WWVhcj4yMDE0PC9ZZWFyPjxSZWNOdW0+MTQ8L1JlY051bT48
cmVjb3JkPjxyZWMtbnVtYmVyPjE0PC9yZWMtbnVtYmVyPjxmb3JlaWduLWtleXM+PGtleSBhcHA9
IkVOIiBkYi1pZD0idzVzczAwYTliMHNydDRlYXZmNTVwMHRlZnp2MHZ0c2Z6cGQyIiB0aW1lc3Rh
bXA9IjE1MDA0NjgyOTkiPjE0PC9rZXk+PC9mb3JlaWduLWtleXM+PHJlZi10eXBlIG5hbWU9Ikpv
dXJuYWwgQXJ0aWNsZSI+MTc8L3JlZi10eXBlPjxjb250cmlidXRvcnM+PGF1dGhvcnM+PGF1dGhv
cj5Kb2huc29uLCBELiBBLjwvYXV0aG9yPjxhdXRob3I+QmFya3VuLCBBLiBOLjwvYXV0aG9yPjxh
dXRob3I+Q29oZW4sIEwuIEIuPC9hdXRob3I+PGF1dGhvcj5Eb21pbml0eiwgSi4gQS48L2F1dGhv
cj48YXV0aG9yPkthbHRlbmJhY2gsIFQuPC9hdXRob3I+PGF1dGhvcj5NYXJ0ZWwsIE0uPC9hdXRo
b3I+PGF1dGhvcj5Sb2JlcnRzb24sIEQuIEouPC9hdXRob3I+PGF1dGhvcj5Cb2xhbmQsIEMuIFIu
PC9hdXRob3I+PGF1dGhvcj5HaWFyZGVsbG8sIEYuIE0uPC9hdXRob3I+PGF1dGhvcj5MaWViZXJt
YW4sIEQuIEEuPC9hdXRob3I+PGF1dGhvcj5MZXZpbiwgVC4gUi48L2F1dGhvcj48YXV0aG9yPlJl
eCwgRC4gSy48L2F1dGhvcj48YXV0aG9yPlUuIFMuIE11bHRpLVNvY2lldHkgVGFzayBGb3JjZSBv
biBDb2xvcmVjdGFsIENhbmNlcjwvYXV0aG9yPjwvYXV0aG9ycz48L2NvbnRyaWJ1dG9ycz48YXV0
aC1hZGRyZXNzPkVhc3Rlcm4gVkEgTWVkaWNhbCBTY2hvb2wsIE5vcmZvbGssIFZpcmdpbmlhLiBF
bGVjdHJvbmljIGFkZHJlc3M6IGRhamV2bXNAYW9sLmNvbS4mI3hEO01jR2lsbCBVbml2ZXJzaXR5
IEhlYWx0aCBDZW50ZXIsIE1jR2lsbCBVbml2ZXJzaXR5LCBNb250cmVhbCwgQ2FuYWRhLiYjeEQ7
SWNhaG4gU2Nob29sIG9mIE1lZGljaW5lIGF0IE1vdW50IFNpbmFpLCBOZXcgWW9yaywgTmV3IFlv
cmsuJiN4RDtWQSBQdWdldCBTb3VuZCBIZWFsdGggQ2FyZSBTeXN0ZW0gYW5kIFVuaXZlcnNpdHkg
b2YgV2FzaGluZ3RvbiwgU2VhdHRsZSwgV2FzaGluZ3Rvbi4mI3hEO1ZldGVyYW5zIEFmZmFpcnMg
UGFsbyBBbHRvLCBTdGFuZm9yZCBVbml2ZXJzaXR5IFNjaG9vbCBvZiBNZWRpY2luZSwgUGFsbyBB
bHRvLCBDYWxpZm9ybmlhLiYjeEQ7VkEgTWVkaWNhbCBDZW50ZXIsIFdoaXRlIFJpdmVyIEp1bmN0
aW9uLCBWZXJtb250OyBHZWlzZWwgU2Nob29sIG9mIE1lZGljaW5lIGF0IERhcnRtb3V0aCwgV2hp
dGUgUml2ZXIgSnVuY3Rpb24sIFZlcm1vbnQuJiN4RDtCYXlsb3IgVW5pdmVyc2l0eSBNZWRpY2Fs
IENlbnRlciwgRGFsbGFzLCBUZXhhcy4mI3hEO0pvaG5zIEhvcGtpbnMgVW5pdmVyc2l0eSBTY2hv
b2wgb2YgTWVkaWNpbmUsIEJhbHRpbW9yZSwgTWFyeWxhbmQuJiN4RDtPcmVnb24gSGVhbHRoIGFu
ZCBTY2llbmNlIFVuaXZlcnNpdHksIFBvcnRsYW5kLCBPcmVnb24uJiN4RDtLYWlzZXIgUGVybWFu
ZW50ZSBNZWRpY2FsIENlbnRlciwgV2FsbnV0IENyZWVrLCBDYWxpZm9ybmlhLiYjeEQ7SW5kaWFu
YSBVbml2ZXJzaXR5IFNjaG9vbCBvZiBNZWRpY2luZSwgSW5kaWFuYXBvbGlzLCBJbmRpYW5hLjwv
YXV0aC1hZGRyZXNzPjx0aXRsZXM+PHRpdGxlPk9wdGltaXppbmcgYWRlcXVhY3kgb2YgYm93ZWwg
Y2xlYW5zaW5nIGZvciBjb2xvbm9zY29weTogcmVjb21tZW5kYXRpb25zIGZyb20gdGhlIFVTIG11
bHRpLXNvY2lldHkgdGFzayBmb3JjZSBvbiBjb2xvcmVjdGFsIGNhbmNlcjwvdGl0bGU+PHNlY29u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bHQtcGVyaW9kaWNhbD48cGFnZXM+OTAzLTI0PC9wYWdlcz48dm9sdW1lPjE0Nzwvdm9sdW1lPjxu
dW1iZXI+NDwvbnVtYmVyPjxrZXl3b3Jkcz48a2V5d29yZD5DYXRoYXJ0aWNzLyphZG1pbmlzdHJh
dGlvbiAmYW1wOyBkb3NhZ2UvYWR2ZXJzZSBlZmZlY3RzPC9rZXl3b3JkPjxrZXl3b3JkPkNvbG9u
LypkcnVnIGVmZmVjdHM8L2tleXdvcmQ+PGtleXdvcmQ+Q29sb25vc2NvcHkvKnN0YW5kYXJkczwv
a2V5d29yZD48a2V5d29yZD5Db2xvcmVjdGFsIE5lb3BsYXNtcy8qcGF0aG9sb2d5PC9rZXl3b3Jk
PjxrZXl3b3JkPkNvbnNlbnN1czwva2V5d29yZD48a2V5d29yZD5EZWZlY2F0aW9uLypkcnVnIGVm
ZmVjdHM8L2tleXdvcmQ+PGtleXdvcmQ+RHJ1ZyBBZG1pbmlzdHJhdGlvbiBTY2hlZHVsZTwva2V5
d29yZD48a2V5d29yZD5FdmlkZW5jZS1CYXNlZCBNZWRpY2luZS9zdGFuZGFyZHM8L2tleXdvcmQ+
PGtleXdvcmQ+SHVtYW5zPC9rZXl3b3JkPjxrZXl3b3JkPlBhdGllbnQgQ29tcGxpYW5jZTwva2V5
d29yZD48a2V5d29yZD5QcmVkaWN0aXZlIFZhbHVlIG9mIFRlc3RzPC9rZXl3b3JkPjxrZXl3b3Jk
PlRoZXJhcGV1dGljIElycmlnYXRpb24vKnN0YW5kYXJkczwva2V5d29yZD48L2tleXdvcmRzPjxk
YXRlcz48eWVhcj4yMDE0PC95ZWFyPjxwdWItZGF0ZXM+PGRhdGU+T2N0PC9kYXRlPjwvcHViLWRh
dGVzPjwvZGF0ZXM+PGlzYm4+MTUyOC0wMDEyIChFbGVjdHJvbmljKSYjeEQ7MDAxNi01MDg1IChM
aW5raW5nKTwvaXNibj48YWNjZXNzaW9uLW51bT4yNTIzOTA2ODwvYWNjZXNzaW9uLW51bT48dXJs
cz48cmVsYXRlZC11cmxzPjx1cmw+aHR0cDovL3d3dy5uY2JpLm5sbS5uaWguZ292L3B1Ym1lZC8y
NTIzOTA2ODwvdXJsPjwvcmVsYXRlZC11cmxzPjwvdXJscz48ZWxlY3Ryb25pYy1yZXNvdXJjZS1u
dW0+MTAuMTA1My9qLmdhc3Ryby4yMDE0LjA3LjAwMjwvZWxlY3Ryb25pYy1yZXNvdXJjZS1udW0+
PC9yZWNvcmQ+PC9DaXRlPjxDaXRlPjxBdXRob3I+SGFzc2FuPC9BdXRob3I+PFllYXI+MjAxMzwv
WWVhcj48UmVjTnVtPjE2PC9SZWNOdW0+PHJlY29yZD48cmVjLW51bWJlcj4xNjwvcmVjLW51bWJl
cj48Zm9yZWlnbi1rZXlzPjxrZXkgYXBwPSJFTiIgZGItaWQ9Inc1c3MwMGE5YjBzcnQ0ZWF2ZjU1
cDB0ZWZ6djB2dHNmenBkMiIgdGltZXN0YW1wPSIxNTAwNDY4Mjk5Ij4xNjwva2V5PjwvZm9yZWln
bi1rZXlzPjxyZWYtdHlwZSBuYW1lPSJKb3VybmFsIEFydGljbGUiPjE3PC9yZWYtdHlwZT48Y29u
dHJpYnV0b3JzPjxhdXRob3JzPjxhdXRob3I+SGFzc2FuLCBDLjwvYXV0aG9yPjxhdXRob3I+QnJl
dHRoYXVlciwgTS48L2F1dGhvcj48YXV0aG9yPkthbWluc2tpLCBNLiBGLjwvYXV0aG9yPjxhdXRo
b3I+UG9sa293c2tpLCBNLjwvYXV0aG9yPjxhdXRob3I+UmVtYmFja2VuLCBCLjwvYXV0aG9yPjxh
dXRob3I+U2F1bmRlcnMsIEIuPC9hdXRob3I+PGF1dGhvcj5CZW5hbW91emlnLCBSLjwvYXV0aG9y
PjxhdXRob3I+SG9sbWUsIE8uPC9hdXRob3I+PGF1dGhvcj5HcmVlbiwgUy48L2F1dGhvcj48YXV0
aG9yPkt1aXBlciwgVC48L2F1dGhvcj48YXV0aG9yPk1hcm1vLCBSLjwvYXV0aG9yPjxhdXRob3I+
T21hciwgTS48L2F1dGhvcj48YXV0aG9yPlBldHJ1enppZWxsbywgTC48L2F1dGhvcj48YXV0aG9y
PlNwYWRhLCBDLjwvYXV0aG9yPjxhdXRob3I+WnVsbG8sIEEuPC9hdXRob3I+PGF1dGhvcj5EdW1v
bmNlYXUsIEouIE0uPC9hdXRob3I+PGF1dGhvcj5FdXJvcGVhbiBTb2NpZXR5IG9mIEdhc3Ryb2lu
dGVzdGluYWwsIEVuZG9zY29weTwvYXV0aG9yPjwvYXV0aG9ycz48L2NvbnRyaWJ1dG9ycz48YXV0
aC1hZGRyZXNzPkRpZ2VzdGl2ZSBFbmRvc2NvcHkgVW5pdCwgQ2F0aG9saWMgVW5pdmVyc2l0eSwg
Um9tZSwgSXRhbHkuPC9hdXRoLWFkZHJlc3M+PHRpdGxlcz48dGl0bGU+Qm93ZWwgcHJlcGFyYXRp
b24gZm9yIGNvbG9ub3Njb3B5OiBFdXJvcGVhbiBTb2NpZXR5IG9mIEdhc3Ryb2ludGVzdGluYWwg
RW5kb3Njb3B5IChFU0dFKSBndWlkZWxpbmU8L3RpdGxlPjxzZWNvbmRhcnktdGl0bGU+RW5kb3Nj
b3B5PC9zZWNvbmRhcnktdGl0bGU+PGFsdC10aXRsZT5FbmRvc2NvcHk8L2FsdC10aXRsZT48L3Rp
dGxlcz48cGVyaW9kaWNhbD48ZnVsbC10aXRsZT5FbmRvc2NvcHk8L2Z1bGwtdGl0bGU+PGFiYnIt
MT5FbmRvc2NvcHk8L2FiYnItMT48L3BlcmlvZGljYWw+PGFsdC1wZXJpb2RpY2FsPjxmdWxsLXRp
dGxlPkVuZG9zY29weTwvZnVsbC10aXRsZT48YWJici0xPkVuZG9zY29weTwvYWJici0xPjwvYWx0
LXBlcmlvZGljYWw+PHBhZ2VzPjE0Mi01MDwvcGFnZXM+PHZvbHVtZT40NTwvdm9sdW1lPjxudW1i
ZXI+MjwvbnVtYmVyPjxrZXl3b3Jkcz48a2V5d29yZD5DYXRoYXJ0aWNzLyphZG1pbmlzdHJhdGlv
biAmYW1wOyBkb3NhZ2U8L2tleXdvcmQ+PGtleXdvcmQ+Q29sb25vc2NvcHkvKm1ldGhvZHM8L2tl
eXdvcmQ+PGtleXdvcmQ+SHVtYW5zPC9rZXl3b3JkPjxrZXl3b3JkPkxheGF0aXZlcy8qYWRtaW5p
c3RyYXRpb24gJmFtcDsgZG9zYWdlPC9rZXl3b3JkPjwva2V5d29yZHM+PGRhdGVzPjx5ZWFyPjIw
MTM8L3llYXI+PC9kYXRlcz48aXNibj4xNDM4LTg4MTIgKEVsZWN0cm9uaWMpJiN4RDswMDEzLTcy
NlggKExpbmtpbmcpPC9pc2JuPjxhY2Nlc3Npb24tbnVtPjIzMzM1MDExPC9hY2Nlc3Npb24tbnVt
Pjx1cmxzPjxyZWxhdGVkLXVybHM+PHVybD5odHRwOi8vd3d3Lm5jYmkubmxtLm5paC5nb3YvcHVi
bWVkLzIzMzM1MDExPC91cmw+PC9yZWxhdGVkLXVybHM+PC91cmxzPjxlbGVjdHJvbmljLXJlc291
cmNlLW51bT4xMC4xMDU1L3MtMDAzMi0xMzI2MTg2PC9lbGVjdHJvbmljLXJlc291cmNlLW51bT48
L3JlY29yZD48L0NpdGU+PENpdGU+PEF1dGhvcj5OZXR0PC9BdXRob3I+PFllYXI+MjAxNDwvWWVh
cj48UmVjTnVtPjE3PC9SZWNOdW0+PHJlY29yZD48cmVjLW51bWJlcj4xNzwvcmVjLW51bWJlcj48
Zm9yZWlnbi1rZXlzPjxrZXkgYXBwPSJFTiIgZGItaWQ9Inc1c3MwMGE5YjBzcnQ0ZWF2ZjU1cDB0
ZWZ6djB2dHNmenBkMiIgdGltZXN0YW1wPSIxNTAwNDY4Mjk5Ij4xNzwva2V5PjwvZm9yZWlnbi1r
ZXlzPjxyZWYtdHlwZSBuYW1lPSJKb3VybmFsIEFydGljbGUiPjE3PC9yZWYtdHlwZT48Y29udHJp
YnV0b3JzPjxhdXRob3JzPjxhdXRob3I+TmV0dCwgQS48L2F1dGhvcj48YXV0aG9yPlZlbGF5b3Ms
IEYuPC9hdXRob3I+PGF1dGhvcj5NY1F1YWlkLCBLLjwvYXV0aG9yPjwvYXV0aG9ycz48L2NvbnRy
aWJ1dG9ycz48YXV0aC1hZGRyZXNzPkRlcGFydG1lbnQgb2YgTWVkaWNpbmUsIFVuaXZlcnNpdHkg
b2YgQ2FsaWZvcm5pYSwgU2FuIEZyYW5jaXNjbywgNTEzIFBhcm5hc3N1cyBBdmVudWUsIFJvb20g
Uy0zNTcsIFNhbiBGcmFuY2lzY28sIENBIDk0MTQzLCBVU0EuJiN4RDtEZXBhcnRtZW50IG9mIE1l
ZGljaW5lLCBTYW4gRnJhbmNpc2NvIFZBIE1lZGljYWwgQ2VudGVyLCBVbml2ZXJzaXR5IG9mIENh
bGlmb3JuaWEsIFNhbiBGcmFuY2lzY28sIDQxNTAgQ2xlbWVudCBTdHJlZXQsIFJvb20gMTExLUIs
IFNhbiBGcmFuY2lzY28sIENBIDk0MTIxLCBVU0EuIEVsZWN0cm9uaWMgYWRkcmVzczoga3JtY3FA
Y29tY2FzdC5uZXQuPC9hdXRoLWFkZHJlc3M+PHRpdGxlcz48dGl0bGU+UXVhbGl0eSBib3dlbCBw
cmVwYXJhdGlvbiBmb3Igc3VydmVpbGxhbmNlIGNvbG9ub3Njb3B5IGluIHBhdGllbnRzIHdpdGgg
aW5mbGFtbWF0b3J5IGJvd2VsIGRpc2Vhc2UgaXMgYSBtdXN0PC90aXRsZT48c2Vjb25kYXJ5LXRp
dGxlPkdhc3Ryb2ludGVzdCBFbmRvc2MgQ2xpbiBOIEFtPC9zZWNvbmRhcnktdGl0bGU+PGFsdC10
aXRsZT5HYXN0cm9pbnRlc3RpbmFsIGVuZG9zY29weSBjbGluaWNzIG9mIE5vcnRoIEFtZXJpY2E8
L2FsdC10aXRsZT48L3RpdGxlcz48cGVyaW9kaWNhbD48ZnVsbC10aXRsZT5HYXN0cm9pbnRlc3Qg
RW5kb3NjIENsaW4gTiBBbTwvZnVsbC10aXRsZT48YWJici0xPkdhc3Ryb2ludGVzdGluYWwgZW5k
b3Njb3B5IGNsaW5pY3Mgb2YgTm9ydGggQW1lcmljYTwvYWJici0xPjwvcGVyaW9kaWNhbD48YWx0
LXBlcmlvZGljYWw+PGZ1bGwtdGl0bGU+R2FzdHJvaW50ZXN0IEVuZG9zYyBDbGluIE4gQW08L2Z1
bGwtdGl0bGU+PGFiYnItMT5HYXN0cm9pbnRlc3RpbmFsIGVuZG9zY29weSBjbGluaWNzIG9mIE5v
cnRoIEFtZXJpY2E8L2FiYnItMT48L2FsdC1wZXJpb2RpY2FsPjxwYWdlcz4zNzktOTI8L3BhZ2Vz
Pjx2b2x1bWU+MjQ8L3ZvbHVtZT48bnVtYmVyPjM8L251bWJlcj48ZWRpdGlvbj4yMDE0LzA3LzAx
PC9lZGl0aW9uPjxrZXl3b3Jkcz48a2V5d29yZD5DYXRoYXJ0aWNzPC9rZXl3b3JkPjxrZXl3b3Jk
PkNvbG9ub3Njb3B5LyBtZXRob2RzPC9rZXl3b3JkPjxrZXl3b3JkPkNvbG9yZWN0YWwgTmVvcGxh
c21zLyBkaWFnbm9zaXMvZXRpb2xvZ3k8L2tleXdvcmQ+PGtleXdvcmQ+RWFybHkgRGV0ZWN0aW9u
IG9mIENhbmNlci9tZXRob2RzPC9rZXl3b3JkPjxrZXl3b3JkPkh1bWFuczwva2V5d29yZD48a2V5
d29yZD5JbmZsYW1tYXRvcnkgQm93ZWwgRGlzZWFzZXMvY29tcGxpY2F0aW9ucy8gcGF0aG9sb2d5
PC9rZXl3b3JkPjxrZXl3b3JkPlBhdGllbnQgQ29tcGxpYW5jZTwva2V5d29yZD48a2V5d29yZD5Q
YXRpZW50IEVkdWNhdGlvbiBhcyBUb3BpYzwva2V5d29yZD48a2V5d29yZD5QcmVjYW5jZXJvdXMg
Q29uZGl0aW9ucy8gZGlhZ25vc2lzL2V0aW9sb2d5PC9rZXl3b3JkPjwva2V5d29yZHM+PGRhdGVz
Pjx5ZWFyPjIwMTQ8L3llYXI+PHB1Yi1kYXRlcz48ZGF0ZT5KdWw8L2RhdGU+PC9wdWItZGF0ZXM+
PC9kYXRlcz48aXNibj4xNTU4LTE5NTAgKEVsZWN0cm9uaWMpJiN4RDsxMDUyLTUxNTcgKExpbmtp
bmcpPC9pc2JuPjxhY2Nlc3Npb24tbnVtPjI0OTc1NTI5PC9hY2Nlc3Npb24tbnVtPjx1cmxzPjwv
dXJscz48ZWxlY3Ryb25pYy1yZXNvdXJjZS1udW0+MTAuMTAxNi9qLmdpZWMuMjAxNC4wMy4wMDQ8
L2VsZWN0cm9uaWMtcmVzb3VyY2UtbnVtPjxyZW1vdGUtZGF0YWJhc2UtcHJvdmlkZXI+TkxNPC9y
ZW1vdGUtZGF0YWJhc2UtcHJvdmlkZXI+PGxhbmd1YWdlPkVuZzwvbGFuZ3VhZ2U+PC9yZWNvcmQ+
PC9DaXRlPjwvRW5kTm90ZT5=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4" w:tooltip="Shergill, 2015 #4" w:history="1">
        <w:r w:rsidR="00BD3613" w:rsidRPr="00BD3613">
          <w:rPr>
            <w:rFonts w:ascii="Book Antiqua" w:hAnsi="Book Antiqua" w:cstheme="minorHAnsi"/>
            <w:noProof/>
            <w:vertAlign w:val="superscript"/>
          </w:rPr>
          <w:t>4</w:t>
        </w:r>
      </w:hyperlink>
      <w:r w:rsidR="00FB29C8">
        <w:rPr>
          <w:rFonts w:ascii="Book Antiqua" w:hAnsi="Book Antiqua" w:cstheme="minorHAnsi"/>
          <w:noProof/>
          <w:vertAlign w:val="superscript"/>
        </w:rPr>
        <w:t>,</w:t>
      </w:r>
      <w:hyperlink w:anchor="_ENREF_14" w:tooltip="Johnson, 2014 #14" w:history="1">
        <w:r w:rsidR="00BD3613" w:rsidRPr="00BD3613">
          <w:rPr>
            <w:rFonts w:ascii="Book Antiqua" w:hAnsi="Book Antiqua" w:cstheme="minorHAnsi"/>
            <w:noProof/>
            <w:vertAlign w:val="superscript"/>
          </w:rPr>
          <w:t>14</w:t>
        </w:r>
      </w:hyperlink>
      <w:r w:rsidR="00FB29C8">
        <w:rPr>
          <w:rFonts w:ascii="Book Antiqua" w:hAnsi="Book Antiqua" w:cstheme="minorHAnsi"/>
          <w:noProof/>
          <w:vertAlign w:val="superscript"/>
        </w:rPr>
        <w:t>,</w:t>
      </w:r>
      <w:hyperlink w:anchor="_ENREF_16" w:tooltip="Hassan, 2013 #16" w:history="1">
        <w:r w:rsidR="00BD3613" w:rsidRPr="00BD3613">
          <w:rPr>
            <w:rFonts w:ascii="Book Antiqua" w:hAnsi="Book Antiqua" w:cstheme="minorHAnsi"/>
            <w:noProof/>
            <w:vertAlign w:val="superscript"/>
          </w:rPr>
          <w:t>16</w:t>
        </w:r>
      </w:hyperlink>
      <w:r w:rsidR="00FB29C8">
        <w:rPr>
          <w:rFonts w:ascii="Book Antiqua" w:hAnsi="Book Antiqua" w:cstheme="minorHAnsi"/>
          <w:noProof/>
          <w:vertAlign w:val="superscript"/>
        </w:rPr>
        <w:t>,</w:t>
      </w:r>
      <w:hyperlink w:anchor="_ENREF_17" w:tooltip="Nett, 2014 #17" w:history="1">
        <w:r w:rsidR="00BD3613" w:rsidRPr="00BD3613">
          <w:rPr>
            <w:rFonts w:ascii="Book Antiqua" w:hAnsi="Book Antiqua" w:cstheme="minorHAnsi"/>
            <w:noProof/>
            <w:vertAlign w:val="superscript"/>
          </w:rPr>
          <w:t>17</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Pr="00DA6188">
        <w:rPr>
          <w:rFonts w:ascii="Book Antiqua" w:hAnsi="Book Antiqua" w:cstheme="minorHAnsi"/>
        </w:rPr>
        <w:t>.</w:t>
      </w:r>
      <w:r w:rsidR="00E732BC" w:rsidRPr="00DA6188">
        <w:rPr>
          <w:rFonts w:ascii="Book Antiqua" w:hAnsi="Book Antiqua" w:cstheme="minorHAnsi"/>
        </w:rPr>
        <w:t xml:space="preserve"> </w:t>
      </w:r>
      <w:r w:rsidR="00062245" w:rsidRPr="00DA6188">
        <w:rPr>
          <w:rFonts w:ascii="Book Antiqua" w:hAnsi="Book Antiqua" w:cstheme="minorHAnsi"/>
        </w:rPr>
        <w:t>Indeed, PEG preparations that are non</w:t>
      </w:r>
      <w:r w:rsidR="00062245" w:rsidRPr="00DA6188">
        <w:rPr>
          <w:rFonts w:ascii="Book Antiqua" w:eastAsia="MS MinNew Roman" w:hAnsi="Book Antiqua" w:cstheme="minorHAnsi"/>
          <w:lang w:val="en-GB"/>
        </w:rPr>
        <w:t>-absorbable iso-osmotic solutions</w:t>
      </w:r>
      <w:r w:rsidR="00E800FC" w:rsidRPr="00DA6188">
        <w:rPr>
          <w:rFonts w:ascii="Book Antiqua" w:eastAsia="MS MinNew Roman" w:hAnsi="Book Antiqua" w:cstheme="minorHAnsi"/>
          <w:lang w:val="en-GB"/>
        </w:rPr>
        <w:t>,</w:t>
      </w:r>
      <w:r w:rsidR="00062245" w:rsidRPr="00DA6188">
        <w:rPr>
          <w:rFonts w:ascii="Book Antiqua" w:eastAsia="MS MinNew Roman" w:hAnsi="Book Antiqua" w:cstheme="minorHAnsi"/>
          <w:lang w:val="en-GB"/>
        </w:rPr>
        <w:t xml:space="preserve"> </w:t>
      </w:r>
      <w:r w:rsidR="00A577BE" w:rsidRPr="00DA6188">
        <w:rPr>
          <w:rFonts w:ascii="Book Antiqua" w:eastAsia="MS MinNew Roman" w:hAnsi="Book Antiqua" w:cstheme="minorHAnsi"/>
          <w:lang w:val="en-GB"/>
        </w:rPr>
        <w:t>minimizing the water and electrolytes imbalance</w:t>
      </w:r>
      <w:r w:rsidR="00E800FC" w:rsidRPr="00DA6188">
        <w:rPr>
          <w:rFonts w:ascii="Book Antiqua" w:eastAsia="MS MinNew Roman" w:hAnsi="Book Antiqua" w:cstheme="minorHAnsi"/>
          <w:lang w:val="en-GB"/>
        </w:rPr>
        <w:t>,</w:t>
      </w:r>
      <w:r w:rsidR="00A577BE" w:rsidRPr="00DA6188">
        <w:rPr>
          <w:rFonts w:ascii="Book Antiqua" w:eastAsia="MS MinNew Roman" w:hAnsi="Book Antiqua" w:cstheme="minorHAnsi"/>
          <w:lang w:val="en-GB"/>
        </w:rPr>
        <w:t xml:space="preserve"> </w:t>
      </w:r>
      <w:r w:rsidR="00062245" w:rsidRPr="00DA6188">
        <w:rPr>
          <w:rFonts w:ascii="Book Antiqua" w:hAnsi="Book Antiqua" w:cstheme="minorHAnsi"/>
        </w:rPr>
        <w:t>have long been proven to be well tolerated even in frail population</w:t>
      </w:r>
      <w:r w:rsidR="00E800FC" w:rsidRPr="00DA6188">
        <w:rPr>
          <w:rFonts w:ascii="Book Antiqua" w:hAnsi="Book Antiqua" w:cstheme="minorHAnsi"/>
        </w:rPr>
        <w:t>s</w:t>
      </w:r>
      <w:r w:rsidR="00062245" w:rsidRPr="00DA6188">
        <w:rPr>
          <w:rFonts w:ascii="Book Antiqua" w:hAnsi="Book Antiqua" w:cstheme="minorHAnsi"/>
        </w:rPr>
        <w:t xml:space="preserve"> such as </w:t>
      </w:r>
      <w:r w:rsidR="00E800FC" w:rsidRPr="00DA6188">
        <w:rPr>
          <w:rFonts w:ascii="Book Antiqua" w:hAnsi="Book Antiqua" w:cstheme="minorHAnsi"/>
        </w:rPr>
        <w:t xml:space="preserve">the </w:t>
      </w:r>
      <w:r w:rsidR="00062245" w:rsidRPr="00DA6188">
        <w:rPr>
          <w:rFonts w:ascii="Book Antiqua" w:hAnsi="Book Antiqua" w:cstheme="minorHAnsi"/>
        </w:rPr>
        <w:t xml:space="preserve">elderly or patients </w:t>
      </w:r>
      <w:r w:rsidR="00E800FC" w:rsidRPr="00DA6188">
        <w:rPr>
          <w:rFonts w:ascii="Book Antiqua" w:hAnsi="Book Antiqua" w:cstheme="minorHAnsi"/>
        </w:rPr>
        <w:t>with</w:t>
      </w:r>
      <w:r w:rsidR="003136C6" w:rsidRPr="00DA6188">
        <w:rPr>
          <w:rFonts w:ascii="Book Antiqua" w:hAnsi="Book Antiqua" w:cstheme="minorHAnsi"/>
        </w:rPr>
        <w:t xml:space="preserve"> </w:t>
      </w:r>
      <w:r w:rsidR="002E683C" w:rsidRPr="00DA6188">
        <w:rPr>
          <w:rFonts w:ascii="Book Antiqua" w:hAnsi="Book Antiqua" w:cstheme="minorHAnsi"/>
        </w:rPr>
        <w:t xml:space="preserve">chronic kidney </w:t>
      </w:r>
      <w:r w:rsidR="00E800FC" w:rsidRPr="00DA6188">
        <w:rPr>
          <w:rFonts w:ascii="Book Antiqua" w:hAnsi="Book Antiqua" w:cstheme="minorHAnsi"/>
        </w:rPr>
        <w:t>disease</w:t>
      </w:r>
      <w:r w:rsidR="005261CA" w:rsidRPr="00DA6188">
        <w:rPr>
          <w:rFonts w:ascii="Book Antiqua" w:hAnsi="Book Antiqua" w:cstheme="minorHAnsi"/>
        </w:rPr>
        <w:fldChar w:fldCharType="begin">
          <w:fldData xml:space="preserve">PEVuZE5vdGU+PENpdGU+PEF1dGhvcj5EaVBhbG1hPC9BdXRob3I+PFllYXI+MTk4NjwvWWVhcj48
UmVjTnVtPjI2PC9SZWNOdW0+PERpc3BsYXlUZXh0PjxzdHlsZSBmYWNlPSJzdXBlcnNjcmlwdCI+
WzI2LCAyN108L3N0eWxlPjwvRGlzcGxheVRleHQ+PHJlY29yZD48cmVjLW51bWJlcj4yNjwvcmVj
LW51bWJlcj48Zm9yZWlnbi1rZXlzPjxrZXkgYXBwPSJFTiIgZGItaWQ9Inc1c3MwMGE5YjBzcnQ0
ZWF2ZjU1cDB0ZWZ6djB2dHNmenBkMiIgdGltZXN0YW1wPSIxNTAwNDY4Mjk5Ij4yNjwva2V5Pjwv
Zm9yZWlnbi1rZXlzPjxyZWYtdHlwZSBuYW1lPSJKb3VybmFsIEFydGljbGUiPjE3PC9yZWYtdHlw
ZT48Y29udHJpYnV0b3JzPjxhdXRob3JzPjxhdXRob3I+RGlQYWxtYSwgSi4gQS48L2F1dGhvcj48
YXV0aG9yPkJyYWR5LCBDLiBFLiwgM3JkPC9hdXRob3I+PGF1dGhvcj5QaWVyc29uLCBXLiBQLjwv
YXV0aG9yPjwvYXV0aG9ycz48L2NvbnRyaWJ1dG9ycz48dGl0bGVzPjx0aXRsZT5Db2xvbiBjbGVh
bnNpbmc6IGFjY2VwdGFuY2UgYnkgb2xkZXIgcGF0aWVudHM8L3RpdGxlPjxzZWNvbmRhcnktdGl0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eTwvYWJici0xPjwvYWx0LXBlcmlvZGljYWw+PHBhZ2VzPjY1Mi01PC9wYWdlcz48dm9sdW1lPjgx
PC92b2x1bWU+PG51bWJlcj44PC9udW1iZXI+PGVkaXRpb24+MTk4Ni8wOC8wMTwvZWRpdGlvbj48
a2V5d29yZHM+PGtleXdvcmQ+QWdlIEZhY3RvcnM8L2tleXdvcmQ+PGtleXdvcmQ+QW50aHJhcXVp
bm9uZXM8L2tleXdvcmQ+PGtleXdvcmQ+QmFyaXVtIFN1bGZhdGU8L2tleXdvcmQ+PGtleXdvcmQ+
QmlzYWNvZHlsPC9rZXl3b3JkPjxrZXl3b3JkPkNhdGhhcnRpY3M8L2tleXdvcmQ+PGtleXdvcmQ+
Q2l0cmF0ZXM8L2tleXdvcmQ+PGtleXdvcmQ+Q2l0cmljIEFjaWQ8L2tleXdvcmQ+PGtleXdvcmQ+
Q29sb24vc3VyZ2VyeTwva2V5d29yZD48a2V5d29yZD5Db2xvbm9zY29weTwva2V5d29yZD48a2V5
d29yZD5EaWV0PC9rZXl3b3JkPjxrZXl3b3JkPkVsZWN0cm9seXRlczwva2V5d29yZD48a2V5d29y
ZD5FbmVtYS9wc3ljaG9sb2d5PC9rZXl3b3JkPjxrZXl3b3JkPkZlbWFsZTwva2V5d29yZD48a2V5
d29yZD5IdW1hbnM8L2tleXdvcmQ+PGtleXdvcmQ+TWFsZTwva2V5d29yZD48a2V5d29yZD5NaWRk
bGUgQWdlZDwva2V5d29yZD48a2V5d29yZD5QYXRpZW50IEFjY2VwdGFuY2Ugb2YgSGVhbHRoIENh
cmU8L2tleXdvcmQ+PGtleXdvcmQ+UG9seWV0aHlsZW5lIEdseWNvbHM8L2tleXdvcmQ+PGtleXdv
cmQ+UHJlb3BlcmF0aXZlIENhcmU8L2tleXdvcmQ+PGtleXdvcmQ+U29sdXRpb25zPC9rZXl3b3Jk
PjxrZXl3b3JkPlRoZXJhcGV1dGljIElycmlnYXRpb24vbWV0aG9kczwva2V5d29yZD48L2tleXdv
cmRzPjxkYXRlcz48eWVhcj4xOTg2PC95ZWFyPjxwdWItZGF0ZXM+PGRhdGU+QXVnPC9kYXRlPjwv
cHViLWRhdGVzPjwvZGF0ZXM+PGlzYm4+MDAwMi05MjcwIChQcmludCkmI3hEOzAwMDItOTI3MCAo
TGlua2luZyk8L2lzYm4+PGFjY2Vzc2lvbi1udW0+Mzc0MDAyNDwvYWNjZXNzaW9uLW51bT48dXJs
cz48L3VybHM+PHJlbW90ZS1kYXRhYmFzZS1wcm92aWRlcj5OTE08L3JlbW90ZS1kYXRhYmFzZS1w
cm92aWRlcj48bGFuZ3VhZ2U+RW5nPC9sYW5ndWFnZT48L3JlY29yZD48L0NpdGU+PENpdGU+PEF1
dGhvcj5EaVBhbG1hPC9BdXRob3I+PFllYXI+MTk4NDwvWWVhcj48UmVjTnVtPjI3PC9SZWNOdW0+
PHJlY29yZD48cmVjLW51bWJlcj4yNzwvcmVjLW51bWJlcj48Zm9yZWlnbi1rZXlzPjxrZXkgYXBw
PSJFTiIgZGItaWQ9Inc1c3MwMGE5YjBzcnQ0ZWF2ZjU1cDB0ZWZ6djB2dHNmenBkMiIgdGltZXN0
YW1wPSIxNTAwNDY4Mjk5Ij4yNzwva2V5PjwvZm9yZWlnbi1rZXlzPjxyZWYtdHlwZSBuYW1lPSJK
b3VybmFsIEFydGljbGUiPjE3PC9yZWYtdHlwZT48Y29udHJpYnV0b3JzPjxhdXRob3JzPjxhdXRo
b3I+RGlQYWxtYSwgSi4gQS48L2F1dGhvcj48YXV0aG9yPkJyYWR5LCBDLiBFLiwgM3JkPC9hdXRo
b3I+PGF1dGhvcj5TdGV3YXJ0LCBELiBMLjwvYXV0aG9yPjxhdXRob3I+S2FybGluLCBELiBBLjwv
YXV0aG9yPjxhdXRob3I+TWNLaW5uZXksIE0uIEsuPC9hdXRob3I+PGF1dGhvcj5DbGVtZW50LCBE
LiBKLjwvYXV0aG9yPjxhdXRob3I+Q29sZW1hbiwgVC4gVy48L2F1dGhvcj48YXV0aG9yPlBpZXJz
b24sIFcuIFAuPC9hdXRob3I+PC9hdXRob3JzPjwvY29udHJpYnV0b3JzPjx0aXRsZXM+PHRpdGxl
PkNvbXBhcmlzb24gb2YgY29sb24gY2xlYW5zaW5nIG1ldGhvZHMgaW4gcHJlcGFyYXRpb24gZm9y
IGNvbG9ub3Njb3B5PC90aXRsZT48c2Vjb25kYXJ5LXRpdGxlPkdhc3Ryb2VudGVyb2xvZ3k8L3Nl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c3Ryb2VudGVyb2xvZ3k8L2FiYnItMT48L2FsdC1wZXJpb2RpY2FsPjxwYWdlcz44NTYtNjA8L3Bh
Z2VzPjx2b2x1bWU+ODY8L3ZvbHVtZT48bnVtYmVyPjUgUHQgMTwvbnVtYmVyPjxrZXl3b3Jkcz48
a2V5d29yZD5BZHVsdDwva2V5d29yZD48a2V5d29yZD5BZ2VkPC9rZXl3b3JkPjxrZXl3b3JkPkJy
ZWF0aCBUZXN0czwva2V5d29yZD48a2V5d29yZD4qQ2F0aGFydGljczwva2V5d29yZD48a2V5d29y
ZD5Db2xvbi8qcGh5c2lvbG9neTwva2V5d29yZD48a2V5d29yZD4qQ29sb25vc2NvcHk8L2tleXdv
cmQ+PGtleXdvcmQ+KkRpZXQ8L2tleXdvcmQ+PGtleXdvcmQ+KkVuZW1hPC9rZXl3b3JkPjxrZXl3
b3JkPkZlbWFsZTwva2V5d29yZD48a2V5d29yZD5HYXNlcy9hbmFseXNpczwva2V5d29yZD48a2V5
d29yZD5IdW1hbnM8L2tleXdvcmQ+PGtleXdvcmQ+SHlkcm9nZW4vYW5hbHlzaXM8L2tleXdvcmQ+
PGtleXdvcmQ+TWFsZTwva2V5d29yZD48a2V5d29yZD5NZXRoYW5lL2FuYWx5c2lzPC9rZXl3b3Jk
PjxrZXl3b3JkPk1pZGRsZSBBZ2VkPC9rZXl3b3JkPjxrZXl3b3JkPlBhdGllbnQgQWNjZXB0YW5j
ZSBvZiBIZWFsdGggQ2FyZTwva2V5d29yZD48a2V5d29yZD5SYW5kb20gQWxsb2NhdGlvbjwva2V5
d29yZD48L2tleXdvcmRzPjxkYXRlcz48eWVhcj4xOTg0PC95ZWFyPjxwdWItZGF0ZXM+PGRhdGU+
TWF5PC9kYXRlPjwvcHViLWRhdGVzPjwvZGF0ZXM+PGlzYm4+MDAxNi01MDg1IChQcmludCkmI3hE
OzAwMTYtNTA4NSAoTGlua2luZyk8L2lzYm4+PGFjY2Vzc2lvbi1udW0+NjcwNjA2OTwvYWNjZXNz
aW9uLW51bT48dXJscz48cmVsYXRlZC11cmxzPjx1cmw+aHR0cDovL3d3dy5uY2JpLm5sbS5uaWgu
Z292L3B1Ym1lZC82NzA2MDY5PC91cmw+PC9yZWxhdGVkLXVybHM+PC91cmxzPjwvcmVjb3JkPjwv
Q2l0ZT48L0VuZE5vdGU+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PEVuZE5vdGU+PENpdGU+PEF1dGhvcj5EaVBhbG1hPC9BdXRob3I+PFllYXI+MTk4NjwvWWVhcj48
UmVjTnVtPjI2PC9SZWNOdW0+PERpc3BsYXlUZXh0PjxzdHlsZSBmYWNlPSJzdXBlcnNjcmlwdCI+
WzI2LCAyN108L3N0eWxlPjwvRGlzcGxheVRleHQ+PHJlY29yZD48cmVjLW51bWJlcj4yNjwvcmVj
LW51bWJlcj48Zm9yZWlnbi1rZXlzPjxrZXkgYXBwPSJFTiIgZGItaWQ9Inc1c3MwMGE5YjBzcnQ0
ZWF2ZjU1cDB0ZWZ6djB2dHNmenBkMiIgdGltZXN0YW1wPSIxNTAwNDY4Mjk5Ij4yNjwva2V5Pjwv
Zm9yZWlnbi1rZXlzPjxyZWYtdHlwZSBuYW1lPSJKb3VybmFsIEFydGljbGUiPjE3PC9yZWYtdHlw
ZT48Y29udHJpYnV0b3JzPjxhdXRob3JzPjxhdXRob3I+RGlQYWxtYSwgSi4gQS48L2F1dGhvcj48
YXV0aG9yPkJyYWR5LCBDLiBFLiwgM3JkPC9hdXRob3I+PGF1dGhvcj5QaWVyc29uLCBXLiBQLjwv
YXV0aG9yPjwvYXV0aG9ycz48L2NvbnRyaWJ1dG9ycz48dGl0bGVzPjx0aXRsZT5Db2xvbiBjbGVh
bnNpbmc6IGFjY2VwdGFuY2UgYnkgb2xkZXIgcGF0aWVudHM8L3RpdGxlPjxzZWNvbmRhcnktdGl0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eTwvYWJici0xPjwvYWx0LXBlcmlvZGljYWw+PHBhZ2VzPjY1Mi01PC9wYWdlcz48dm9sdW1lPjgx
PC92b2x1bWU+PG51bWJlcj44PC9udW1iZXI+PGVkaXRpb24+MTk4Ni8wOC8wMTwvZWRpdGlvbj48
a2V5d29yZHM+PGtleXdvcmQ+QWdlIEZhY3RvcnM8L2tleXdvcmQ+PGtleXdvcmQ+QW50aHJhcXVp
bm9uZXM8L2tleXdvcmQ+PGtleXdvcmQ+QmFyaXVtIFN1bGZhdGU8L2tleXdvcmQ+PGtleXdvcmQ+
QmlzYWNvZHlsPC9rZXl3b3JkPjxrZXl3b3JkPkNhdGhhcnRpY3M8L2tleXdvcmQ+PGtleXdvcmQ+
Q2l0cmF0ZXM8L2tleXdvcmQ+PGtleXdvcmQ+Q2l0cmljIEFjaWQ8L2tleXdvcmQ+PGtleXdvcmQ+
Q29sb24vc3VyZ2VyeTwva2V5d29yZD48a2V5d29yZD5Db2xvbm9zY29weTwva2V5d29yZD48a2V5
d29yZD5EaWV0PC9rZXl3b3JkPjxrZXl3b3JkPkVsZWN0cm9seXRlczwva2V5d29yZD48a2V5d29y
ZD5FbmVtYS9wc3ljaG9sb2d5PC9rZXl3b3JkPjxrZXl3b3JkPkZlbWFsZTwva2V5d29yZD48a2V5
d29yZD5IdW1hbnM8L2tleXdvcmQ+PGtleXdvcmQ+TWFsZTwva2V5d29yZD48a2V5d29yZD5NaWRk
bGUgQWdlZDwva2V5d29yZD48a2V5d29yZD5QYXRpZW50IEFjY2VwdGFuY2Ugb2YgSGVhbHRoIENh
cmU8L2tleXdvcmQ+PGtleXdvcmQ+UG9seWV0aHlsZW5lIEdseWNvbHM8L2tleXdvcmQ+PGtleXdv
cmQ+UHJlb3BlcmF0aXZlIENhcmU8L2tleXdvcmQ+PGtleXdvcmQ+U29sdXRpb25zPC9rZXl3b3Jk
PjxrZXl3b3JkPlRoZXJhcGV1dGljIElycmlnYXRpb24vbWV0aG9kczwva2V5d29yZD48L2tleXdv
cmRzPjxkYXRlcz48eWVhcj4xOTg2PC95ZWFyPjxwdWItZGF0ZXM+PGRhdGU+QXVnPC9kYXRlPjwv
cHViLWRhdGVzPjwvZGF0ZXM+PGlzYm4+MDAwMi05MjcwIChQcmludCkmI3hEOzAwMDItOTI3MCAo
TGlua2luZyk8L2lzYm4+PGFjY2Vzc2lvbi1udW0+Mzc0MDAyNDwvYWNjZXNzaW9uLW51bT48dXJs
cz48L3VybHM+PHJlbW90ZS1kYXRhYmFzZS1wcm92aWRlcj5OTE08L3JlbW90ZS1kYXRhYmFzZS1w
cm92aWRlcj48bGFuZ3VhZ2U+RW5nPC9sYW5ndWFnZT48L3JlY29yZD48L0NpdGU+PENpdGU+PEF1
dGhvcj5EaVBhbG1hPC9BdXRob3I+PFllYXI+MTk4NDwvWWVhcj48UmVjTnVtPjI3PC9SZWNOdW0+
PHJlY29yZD48cmVjLW51bWJlcj4yNzwvcmVjLW51bWJlcj48Zm9yZWlnbi1rZXlzPjxrZXkgYXBw
PSJFTiIgZGItaWQ9Inc1c3MwMGE5YjBzcnQ0ZWF2ZjU1cDB0ZWZ6djB2dHNmenBkMiIgdGltZXN0
YW1wPSIxNTAwNDY4Mjk5Ij4yNzwva2V5PjwvZm9yZWlnbi1rZXlzPjxyZWYtdHlwZSBuYW1lPSJK
b3VybmFsIEFydGljbGUiPjE3PC9yZWYtdHlwZT48Y29udHJpYnV0b3JzPjxhdXRob3JzPjxhdXRo
b3I+RGlQYWxtYSwgSi4gQS48L2F1dGhvcj48YXV0aG9yPkJyYWR5LCBDLiBFLiwgM3JkPC9hdXRo
b3I+PGF1dGhvcj5TdGV3YXJ0LCBELiBMLjwvYXV0aG9yPjxhdXRob3I+S2FybGluLCBELiBBLjwv
YXV0aG9yPjxhdXRob3I+TWNLaW5uZXksIE0uIEsuPC9hdXRob3I+PGF1dGhvcj5DbGVtZW50LCBE
LiBKLjwvYXV0aG9yPjxhdXRob3I+Q29sZW1hbiwgVC4gVy48L2F1dGhvcj48YXV0aG9yPlBpZXJz
b24sIFcuIFAuPC9hdXRob3I+PC9hdXRob3JzPjwvY29udHJpYnV0b3JzPjx0aXRsZXM+PHRpdGxl
PkNvbXBhcmlzb24gb2YgY29sb24gY2xlYW5zaW5nIG1ldGhvZHMgaW4gcHJlcGFyYXRpb24gZm9y
IGNvbG9ub3Njb3B5PC90aXRsZT48c2Vjb25kYXJ5LXRpdGxlPkdhc3Ryb2VudGVyb2xvZ3k8L3Nl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c3Ryb2VudGVyb2xvZ3k8L2FiYnItMT48L2FsdC1wZXJpb2RpY2FsPjxwYWdlcz44NTYtNjA8L3Bh
Z2VzPjx2b2x1bWU+ODY8L3ZvbHVtZT48bnVtYmVyPjUgUHQgMTwvbnVtYmVyPjxrZXl3b3Jkcz48
a2V5d29yZD5BZHVsdDwva2V5d29yZD48a2V5d29yZD5BZ2VkPC9rZXl3b3JkPjxrZXl3b3JkPkJy
ZWF0aCBUZXN0czwva2V5d29yZD48a2V5d29yZD4qQ2F0aGFydGljczwva2V5d29yZD48a2V5d29y
ZD5Db2xvbi8qcGh5c2lvbG9neTwva2V5d29yZD48a2V5d29yZD4qQ29sb25vc2NvcHk8L2tleXdv
cmQ+PGtleXdvcmQ+KkRpZXQ8L2tleXdvcmQ+PGtleXdvcmQ+KkVuZW1hPC9rZXl3b3JkPjxrZXl3
b3JkPkZlbWFsZTwva2V5d29yZD48a2V5d29yZD5HYXNlcy9hbmFseXNpczwva2V5d29yZD48a2V5
d29yZD5IdW1hbnM8L2tleXdvcmQ+PGtleXdvcmQ+SHlkcm9nZW4vYW5hbHlzaXM8L2tleXdvcmQ+
PGtleXdvcmQ+TWFsZTwva2V5d29yZD48a2V5d29yZD5NZXRoYW5lL2FuYWx5c2lzPC9rZXl3b3Jk
PjxrZXl3b3JkPk1pZGRsZSBBZ2VkPC9rZXl3b3JkPjxrZXl3b3JkPlBhdGllbnQgQWNjZXB0YW5j
ZSBvZiBIZWFsdGggQ2FyZTwva2V5d29yZD48a2V5d29yZD5SYW5kb20gQWxsb2NhdGlvbjwva2V5
d29yZD48L2tleXdvcmRzPjxkYXRlcz48eWVhcj4xOTg0PC95ZWFyPjxwdWItZGF0ZXM+PGRhdGU+
TWF5PC9kYXRlPjwvcHViLWRhdGVzPjwvZGF0ZXM+PGlzYm4+MDAxNi01MDg1IChQcmludCkmI3hE
OzAwMTYtNTA4NSAoTGlua2luZyk8L2lzYm4+PGFjY2Vzc2lvbi1udW0+NjcwNjA2OTwvYWNjZXNz
aW9uLW51bT48dXJscz48cmVsYXRlZC11cmxzPjx1cmw+aHR0cDovL3d3dy5uY2JpLm5sbS5uaWgu
Z292L3B1Ym1lZC82NzA2MDY5PC91cmw+PC9yZWxhdGVkLXVybHM+PC91cmxzPjwvcmVjb3JkPjwv
Q2l0ZT48L0VuZE5vdGU+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26" w:tooltip="DiPalma, 1986 #26" w:history="1">
        <w:r w:rsidR="00BD3613" w:rsidRPr="00BD3613">
          <w:rPr>
            <w:rFonts w:ascii="Book Antiqua" w:hAnsi="Book Antiqua" w:cstheme="minorHAnsi"/>
            <w:noProof/>
            <w:vertAlign w:val="superscript"/>
          </w:rPr>
          <w:t>26</w:t>
        </w:r>
      </w:hyperlink>
      <w:r w:rsidR="007968AC">
        <w:rPr>
          <w:rFonts w:ascii="Book Antiqua" w:hAnsi="Book Antiqua" w:cstheme="minorHAnsi"/>
          <w:noProof/>
          <w:vertAlign w:val="superscript"/>
        </w:rPr>
        <w:t>,</w:t>
      </w:r>
      <w:hyperlink w:anchor="_ENREF_27" w:tooltip="DiPalma, 1984 #27" w:history="1">
        <w:r w:rsidR="00BD3613" w:rsidRPr="00BD3613">
          <w:rPr>
            <w:rFonts w:ascii="Book Antiqua" w:hAnsi="Book Antiqua" w:cstheme="minorHAnsi"/>
            <w:noProof/>
            <w:vertAlign w:val="superscript"/>
          </w:rPr>
          <w:t>27</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062245" w:rsidRPr="00DA6188">
        <w:rPr>
          <w:rFonts w:ascii="Book Antiqua" w:hAnsi="Book Antiqua" w:cstheme="minorHAnsi"/>
        </w:rPr>
        <w:t xml:space="preserve">. </w:t>
      </w:r>
      <w:r w:rsidRPr="00DA6188">
        <w:rPr>
          <w:rFonts w:ascii="Book Antiqua" w:hAnsi="Book Antiqua" w:cstheme="minorHAnsi"/>
        </w:rPr>
        <w:t xml:space="preserve">Interestingly, none of the </w:t>
      </w:r>
      <w:r w:rsidR="00E800FC" w:rsidRPr="00DA6188">
        <w:rPr>
          <w:rFonts w:ascii="Book Antiqua" w:hAnsi="Book Antiqua" w:cstheme="minorHAnsi"/>
        </w:rPr>
        <w:t xml:space="preserve">existing society recommendations provide </w:t>
      </w:r>
      <w:r w:rsidRPr="00DA6188">
        <w:rPr>
          <w:rFonts w:ascii="Book Antiqua" w:hAnsi="Book Antiqua" w:cstheme="minorHAnsi"/>
        </w:rPr>
        <w:t xml:space="preserve">any </w:t>
      </w:r>
      <w:r w:rsidR="00E800FC" w:rsidRPr="00DA6188">
        <w:rPr>
          <w:rFonts w:ascii="Book Antiqua" w:hAnsi="Book Antiqua" w:cstheme="minorHAnsi"/>
        </w:rPr>
        <w:t xml:space="preserve">guidance </w:t>
      </w:r>
      <w:r w:rsidRPr="00DA6188">
        <w:rPr>
          <w:rFonts w:ascii="Book Antiqua" w:hAnsi="Book Antiqua" w:cstheme="minorHAnsi"/>
        </w:rPr>
        <w:t>about the use of low-volume preparations</w:t>
      </w:r>
      <w:r w:rsidR="00062245" w:rsidRPr="00DA6188">
        <w:rPr>
          <w:rFonts w:ascii="Book Antiqua" w:hAnsi="Book Antiqua" w:cstheme="minorHAnsi"/>
        </w:rPr>
        <w:t xml:space="preserve"> in </w:t>
      </w:r>
      <w:r w:rsidR="00E800FC" w:rsidRPr="00DA6188">
        <w:rPr>
          <w:rFonts w:ascii="Book Antiqua" w:hAnsi="Book Antiqua" w:cstheme="minorHAnsi"/>
        </w:rPr>
        <w:t xml:space="preserve">an </w:t>
      </w:r>
      <w:r w:rsidR="00062245" w:rsidRPr="00DA6188">
        <w:rPr>
          <w:rFonts w:ascii="Book Antiqua" w:hAnsi="Book Antiqua" w:cstheme="minorHAnsi"/>
        </w:rPr>
        <w:t>IBD population</w:t>
      </w:r>
      <w:r w:rsidR="005261CA" w:rsidRPr="00DA6188">
        <w:rPr>
          <w:rFonts w:ascii="Book Antiqua" w:hAnsi="Book Antiqua" w:cstheme="minorHAnsi"/>
        </w:rPr>
        <w:fldChar w:fldCharType="begin">
          <w:fldData xml:space="preserve">PEVuZE5vdGU+PENpdGU+PEF1dGhvcj5IYXNzYW48L0F1dGhvcj48WWVhcj4yMDEzPC9ZZWFyPjxS
ZWNOdW0+MTY8L1JlY051bT48RGlzcGxheVRleHQ+PHN0eWxlIGZhY2U9InN1cGVyc2NyaXB0Ij5b
MTQsIDE2LCAxN108L3N0eWxlPjwvRGlzcGxheVRleHQ+PHJlY29yZD48cmVjLW51bWJlcj4xNjwv
cmVjLW51bWJlcj48Zm9yZWlnbi1rZXlzPjxrZXkgYXBwPSJFTiIgZGItaWQ9Inc1c3MwMGE5YjBz
cnQ0ZWF2ZjU1cDB0ZWZ6djB2dHNmenBkMiIgdGltZXN0YW1wPSIxNTAwNDY4Mjk5Ij4xNjwva2V5
PjwvZm9yZWlnbi1rZXlzPjxyZWYtdHlwZSBuYW1lPSJKb3VybmFsIEFydGljbGUiPjE3PC9yZWYt
dHlwZT48Y29udHJpYnV0b3JzPjxhdXRob3JzPjxhdXRob3I+SGFzc2FuLCBDLjwvYXV0aG9yPjxh
dXRob3I+QnJldHRoYXVlciwgTS48L2F1dGhvcj48YXV0aG9yPkthbWluc2tpLCBNLiBGLjwvYXV0
aG9yPjxhdXRob3I+UG9sa293c2tpLCBNLjwvYXV0aG9yPjxhdXRob3I+UmVtYmFja2VuLCBCLjwv
YXV0aG9yPjxhdXRob3I+U2F1bmRlcnMsIEIuPC9hdXRob3I+PGF1dGhvcj5CZW5hbW91emlnLCBS
LjwvYXV0aG9yPjxhdXRob3I+SG9sbWUsIE8uPC9hdXRob3I+PGF1dGhvcj5HcmVlbiwgUy48L2F1
dGhvcj48YXV0aG9yPkt1aXBlciwgVC48L2F1dGhvcj48YXV0aG9yPk1hcm1vLCBSLjwvYXV0aG9y
PjxhdXRob3I+T21hciwgTS48L2F1dGhvcj48YXV0aG9yPlBldHJ1enppZWxsbywgTC48L2F1dGhv
cj48YXV0aG9yPlNwYWRhLCBDLjwvYXV0aG9yPjxhdXRob3I+WnVsbG8sIEEuPC9hdXRob3I+PGF1
dGhvcj5EdW1vbmNlYXUsIEouIE0uPC9hdXRob3I+PGF1dGhvcj5FdXJvcGVhbiBTb2NpZXR5IG9m
IEdhc3Ryb2ludGVzdGluYWwsIEVuZG9zY29weTwvYXV0aG9yPjwvYXV0aG9ycz48L2NvbnRyaWJ1
dG9ycz48YXV0aC1hZGRyZXNzPkRpZ2VzdGl2ZSBFbmRvc2NvcHkgVW5pdCwgQ2F0aG9saWMgVW5p
dmVyc2l0eSwgUm9tZSwgSXRhbHkuPC9hdXRoLWFkZHJlc3M+PHRpdGxlcz48dGl0bGU+Qm93ZWwg
cHJlcGFyYXRpb24gZm9yIGNvbG9ub3Njb3B5OiBFdXJvcGVhbiBTb2NpZXR5IG9mIEdhc3Ryb2lu
dGVzdGluYWwgRW5kb3Njb3B5IChFU0dFKSBndWlkZWxpbmU8L3RpdGxlPjxzZWNvbmRhcnktdGl0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ci0xPjwvYWx0LXBlcmlvZGljYWw+PHBhZ2VzPjE0Mi01MDwvcGFnZXM+PHZvbHVtZT40NTwvdm9s
dW1lPjxudW1iZXI+MjwvbnVtYmVyPjxrZXl3b3Jkcz48a2V5d29yZD5DYXRoYXJ0aWNzLyphZG1p
bmlzdHJhdGlvbiAmYW1wOyBkb3NhZ2U8L2tleXdvcmQ+PGtleXdvcmQ+Q29sb25vc2NvcHkvKm1l
dGhvZHM8L2tleXdvcmQ+PGtleXdvcmQ+SHVtYW5zPC9rZXl3b3JkPjxrZXl3b3JkPkxheGF0aXZl
cy8qYWRtaW5pc3RyYXRpb24gJmFtcDsgZG9zYWdlPC9rZXl3b3JkPjwva2V5d29yZHM+PGRhdGVz
Pjx5ZWFyPjIwMTM8L3llYXI+PC9kYXRlcz48aXNibj4xNDM4LTg4MTIgKEVsZWN0cm9uaWMpJiN4
RDswMDEzLTcyNlggKExpbmtpbmcpPC9pc2JuPjxhY2Nlc3Npb24tbnVtPjIzMzM1MDExPC9hY2Nl
c3Npb24tbnVtPjx1cmxzPjxyZWxhdGVkLXVybHM+PHVybD5odHRwOi8vd3d3Lm5jYmkubmxtLm5p
aC5nb3YvcHVibWVkLzIzMzM1MDExPC91cmw+PC9yZWxhdGVkLXVybHM+PC91cmxzPjxlbGVjdHJv
bmljLXJlc291cmNlLW51bT4xMC4xMDU1L3MtMDAzMi0xMzI2MTg2PC9lbGVjdHJvbmljLXJlc291
cmNlLW51bT48L3JlY29yZD48L0NpdGU+PENpdGU+PEF1dGhvcj5Kb2huc29uPC9BdXRob3I+PFll
YXI+MjAxNDwvWWVhcj48UmVjTnVtPjE0PC9SZWNOdW0+PHJlY29yZD48cmVjLW51bWJlcj4xNDwv
cmVjLW51bWJlcj48Zm9yZWlnbi1rZXlzPjxrZXkgYXBwPSJFTiIgZGItaWQ9Inc1c3MwMGE5YjBz
cnQ0ZWF2ZjU1cDB0ZWZ6djB2dHNmenBkMiIgdGltZXN0YW1wPSIxNTAwNDY4Mjk5Ij4xNDwva2V5
PjwvZm9yZWlnbi1rZXlzPjxyZWYtdHlwZSBuYW1lPSJKb3VybmFsIEFydGljbGUiPjE3PC9yZWYt
dHlwZT48Y29udHJpYnV0b3JzPjxhdXRob3JzPjxhdXRob3I+Sm9obnNvbiwgRC4gQS48L2F1dGhv
cj48YXV0aG9yPkJhcmt1biwgQS4gTi48L2F1dGhvcj48YXV0aG9yPkNvaGVuLCBMLiBCLjwvYXV0
aG9yPjxhdXRob3I+RG9taW5pdHosIEouIEEuPC9hdXRob3I+PGF1dGhvcj5LYWx0ZW5iYWNoLCBU
LjwvYXV0aG9yPjxhdXRob3I+TWFydGVsLCBNLjwvYXV0aG9yPjxhdXRob3I+Um9iZXJ0c29uLCBE
LiBKLjwvYXV0aG9yPjxhdXRob3I+Qm9sYW5kLCBDLiBSLjwvYXV0aG9yPjxhdXRob3I+R2lhcmRl
bGxvLCBGLiBNLjwvYXV0aG9yPjxhdXRob3I+TGllYmVybWFuLCBELiBBLjwvYXV0aG9yPjxhdXRo
b3I+TGV2aW4sIFQuIFIuPC9hdXRob3I+PGF1dGhvcj5SZXgsIEQuIEsuPC9hdXRob3I+PGF1dGhv
cj5VLiBTLiBNdWx0aS1Tb2NpZXR5IFRhc2sgRm9yY2Ugb24gQ29sb3JlY3RhbCBDYW5jZXI8L2F1
dGhvcj48L2F1dGhvcnM+PC9jb250cmlidXRvcnM+PGF1dGgtYWRkcmVzcz5FYXN0ZXJuIFZBIE1l
ZGljYWwgU2Nob29sLCBOb3Jmb2xrLCBWaXJnaW5pYS4gRWxlY3Ryb25pYyBhZGRyZXNzOiBkYWpl
dm1zQGFvbC5jb20uJiN4RDtNY0dpbGwgVW5pdmVyc2l0eSBIZWFsdGggQ2VudGVyLCBNY0dpbGwg
VW5pdmVyc2l0eSwgTW9udHJlYWwsIENhbmFkYS4mI3hEO0ljYWhuIFNjaG9vbCBvZiBNZWRpY2lu
ZSBhdCBNb3VudCBTaW5haSwgTmV3IFlvcmssIE5ldyBZb3JrLiYjeEQ7VkEgUHVnZXQgU291bmQg
SGVhbHRoIENhcmUgU3lzdGVtIGFuZCBVbml2ZXJzaXR5IG9mIFdhc2hpbmd0b24sIFNlYXR0bGUs
IFdhc2hpbmd0b24uJiN4RDtWZXRlcmFucyBBZmZhaXJzIFBhbG8gQWx0bywgU3RhbmZvcmQgVW5p
dmVyc2l0eSBTY2hvb2wgb2YgTWVkaWNpbmUsIFBhbG8gQWx0bywgQ2FsaWZvcm5pYS4mI3hEO1ZB
IE1lZGljYWwgQ2VudGVyLCBXaGl0ZSBSaXZlciBKdW5jdGlvbiwgVmVybW9udDsgR2Vpc2VsIFNj
aG9vbCBvZiBNZWRpY2luZSBhdCBEYXJ0bW91dGgsIFdoaXRlIFJpdmVyIEp1bmN0aW9uLCBWZXJt
b250LiYjeEQ7QmF5bG9yIFVuaXZlcnNpdHkgTWVkaWNhbCBDZW50ZXIsIERhbGxhcywgVGV4YXMu
JiN4RDtKb2hucyBIb3BraW5zIFVuaXZlcnNpdHkgU2Nob29sIG9mIE1lZGljaW5lLCBCYWx0aW1v
cmUsIE1hcnlsYW5kLiYjeEQ7T3JlZ29uIEhlYWx0aCBhbmQgU2NpZW5jZSBVbml2ZXJzaXR5LCBQ
b3J0bGFuZCwgT3JlZ29uLiYjeEQ7S2Fpc2VyIFBlcm1hbmVudGUgTWVkaWNhbCBDZW50ZXIsIFdh
bG51dCBDcmVlaywgQ2FsaWZvcm5pYS4mI3hEO0luZGlhbmEgVW5pdmVyc2l0eSBTY2hvb2wgb2Yg
TWVkaWNpbmUsIEluZGlhbmFwb2xpcywgSW5kaWFuYS48L2F1dGgtYWRkcmVzcz48dGl0bGVzPjx0
aXRsZT5PcHRpbWl6aW5nIGFkZXF1YWN5IG9mIGJvd2VsIGNsZWFuc2luZyBmb3IgY29sb25vc2Nv
cHk6IHJlY29tbWVuZGF0aW9ucyBmcm9tIHRoZSBVUyBtdWx0aS1zb2NpZXR5IHRhc2sgZm9yY2Ug
b24gY29sb3JlY3RhbCBjYW5jZXI8L3RpdGxlPjxzZWNvbmRhcnktdGl0bGU+R2FzdHJvZW50ZXJv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YmJyLTE+R2FzdHJvZW50ZXJvbG9neTwvYWJici0xPjwvYWx0LXBlcmlvZGljYWw+PHBhZ2VzPjkw
My0yNDwvcGFnZXM+PHZvbHVtZT4xNDc8L3ZvbHVtZT48bnVtYmVyPjQ8L251bWJlcj48a2V5d29y
ZHM+PGtleXdvcmQ+Q2F0aGFydGljcy8qYWRtaW5pc3RyYXRpb24gJmFtcDsgZG9zYWdlL2FkdmVy
c2UgZWZmZWN0czwva2V5d29yZD48a2V5d29yZD5Db2xvbi8qZHJ1ZyBlZmZlY3RzPC9rZXl3b3Jk
PjxrZXl3b3JkPkNvbG9ub3Njb3B5LypzdGFuZGFyZHM8L2tleXdvcmQ+PGtleXdvcmQ+Q29sb3Jl
Y3RhbCBOZW9wbGFzbXMvKnBhdGhvbG9neTwva2V5d29yZD48a2V5d29yZD5Db25zZW5zdXM8L2tl
eXdvcmQ+PGtleXdvcmQ+RGVmZWNhdGlvbi8qZHJ1ZyBlZmZlY3RzPC9rZXl3b3JkPjxrZXl3b3Jk
PkRydWcgQWRtaW5pc3RyYXRpb24gU2NoZWR1bGU8L2tleXdvcmQ+PGtleXdvcmQ+RXZpZGVuY2Ut
QmFzZWQgTWVkaWNpbmUvc3RhbmRhcmRzPC9rZXl3b3JkPjxrZXl3b3JkPkh1bWFuczwva2V5d29y
ZD48a2V5d29yZD5QYXRpZW50IENvbXBsaWFuY2U8L2tleXdvcmQ+PGtleXdvcmQ+UHJlZGljdGl2
ZSBWYWx1ZSBvZiBUZXN0czwva2V5d29yZD48a2V5d29yZD5UaGVyYXBldXRpYyBJcnJpZ2F0aW9u
LypzdGFuZGFyZHM8L2tleXdvcmQ+PC9rZXl3b3Jkcz48ZGF0ZXM+PHllYXI+MjAxNDwveWVhcj48
cHViLWRhdGVzPjxkYXRlPk9jdDwvZGF0ZT48L3B1Yi1kYXRlcz48L2RhdGVzPjxpc2JuPjE1Mjgt
MDAxMiAoRWxlY3Ryb25pYykmI3hEOzAwMTYtNTA4NSAoTGlua2luZyk8L2lzYm4+PGFjY2Vzc2lv
bi1udW0+MjUyMzkwNjg8L2FjY2Vzc2lvbi1udW0+PHVybHM+PHJlbGF0ZWQtdXJscz48dXJsPmh0
dHA6Ly93d3cubmNiaS5ubG0ubmloLmdvdi9wdWJtZWQvMjUyMzkwNjg8L3VybD48L3JlbGF0ZWQt
dXJscz48L3VybHM+PGVsZWN0cm9uaWMtcmVzb3VyY2UtbnVtPjEwLjEwNTMvai5nYXN0cm8uMjAx
NC4wNy4wMDI8L2VsZWN0cm9uaWMtcmVzb3VyY2UtbnVtPjwvcmVjb3JkPjwvQ2l0ZT48Q2l0ZT48
QXV0aG9yPk5ldHQ8L0F1dGhvcj48WWVhcj4yMDE0PC9ZZWFyPjxSZWNOdW0+MTc8L1JlY051bT48
cmVjb3JkPjxyZWMtbnVtYmVyPjE3PC9yZWMtbnVtYmVyPjxmb3JlaWduLWtleXM+PGtleSBhcHA9
IkVOIiBkYi1pZD0idzVzczAwYTliMHNydDRlYXZmNTVwMHRlZnp2MHZ0c2Z6cGQyIiB0aW1lc3Rh
bXA9IjE1MDA0NjgyOTkiPjE3PC9rZXk+PC9mb3JlaWduLWtleXM+PHJlZi10eXBlIG5hbWU9Ikpv
dXJuYWwgQXJ0aWNsZSI+MTc8L3JlZi10eXBlPjxjb250cmlidXRvcnM+PGF1dGhvcnM+PGF1dGhv
cj5OZXR0LCBBLjwvYXV0aG9yPjxhdXRob3I+VmVsYXlvcywgRi48L2F1dGhvcj48YXV0aG9yPk1j
UXVhaWQsIEsuPC9hdXRob3I+PC9hdXRob3JzPjwvY29udHJpYnV0b3JzPjxhdXRoLWFkZHJlc3M+
RGVwYXJ0bWVudCBvZiBNZWRpY2luZSwgVW5pdmVyc2l0eSBvZiBDYWxpZm9ybmlhLCBTYW4gRnJh
bmNpc2NvLCA1MTMgUGFybmFzc3VzIEF2ZW51ZSwgUm9vbSBTLTM1NywgU2FuIEZyYW5jaXNjbywg
Q0EgOTQxNDMsIFVTQS4mI3hEO0RlcGFydG1lbnQgb2YgTWVkaWNpbmUsIFNhbiBGcmFuY2lzY28g
VkEgTWVkaWNhbCBDZW50ZXIsIFVuaXZlcnNpdHkgb2YgQ2FsaWZvcm5pYSwgU2FuIEZyYW5jaXNj
bywgNDE1MCBDbGVtZW50IFN0cmVldCwgUm9vbSAxMTEtQiwgU2FuIEZyYW5jaXNjbywgQ0EgOTQx
MjEsIFVTQS4gRWxlY3Ryb25pYyBhZGRyZXNzOiBrcm1jcUBjb21jYXN0Lm5ldC48L2F1dGgtYWRk
cmVzcz48dGl0bGVzPjx0aXRsZT5RdWFsaXR5IGJvd2VsIHByZXBhcmF0aW9uIGZvciBzdXJ2ZWls
bGFuY2UgY29sb25vc2NvcHkgaW4gcGF0aWVudHMgd2l0aCBpbmZsYW1tYXRvcnkgYm93ZWwgZGlz
ZWFzZSBpcyBhIG11c3Q8L3RpdGxlPjxzZWNvbmRhcnktdGl0bGU+R2FzdHJvaW50ZXN0IEVuZG9z
YyBDbGluIE4gQW08L3NlY29uZGFyeS10aXRsZT48YWx0LXRpdGxlPkdhc3Ryb2ludGVzdGluYWwg
ZW5kb3Njb3B5IGNsaW5pY3Mgb2YgTm9ydGggQW1lcmljYTwvYWx0LXRpdGxlPjwvdGl0bGVzPjxw
ZXJpb2RpY2FsPjxmdWxsLXRpdGxlPkdhc3Ryb2ludGVzdCBFbmRvc2MgQ2xpbiBOIEFtPC9mdWxs
LXRpdGxlPjxhYmJyLTE+R2FzdHJvaW50ZXN0aW5hbCBlbmRvc2NvcHkgY2xpbmljcyBvZiBOb3J0
aCBBbWVyaWNhPC9hYmJyLTE+PC9wZXJpb2RpY2FsPjxhbHQtcGVyaW9kaWNhbD48ZnVsbC10aXRs
ZT5HYXN0cm9pbnRlc3QgRW5kb3NjIENsaW4gTiBBbTwvZnVsbC10aXRsZT48YWJici0xPkdhc3Ry
b2ludGVzdGluYWwgZW5kb3Njb3B5IGNsaW5pY3Mgb2YgTm9ydGggQW1lcmljYTwvYWJici0xPjwv
YWx0LXBlcmlvZGljYWw+PHBhZ2VzPjM3OS05MjwvcGFnZXM+PHZvbHVtZT4yNDwvdm9sdW1lPjxu
dW1iZXI+MzwvbnVtYmVyPjxlZGl0aW9uPjIwMTQvMDcvMDE8L2VkaXRpb24+PGtleXdvcmRzPjxr
ZXl3b3JkPkNhdGhhcnRpY3M8L2tleXdvcmQ+PGtleXdvcmQ+Q29sb25vc2NvcHkvIG1ldGhvZHM8
L2tleXdvcmQ+PGtleXdvcmQ+Q29sb3JlY3RhbCBOZW9wbGFzbXMvIGRpYWdub3Npcy9ldGlvbG9n
eTwva2V5d29yZD48a2V5d29yZD5FYXJseSBEZXRlY3Rpb24gb2YgQ2FuY2VyL21ldGhvZHM8L2tl
eXdvcmQ+PGtleXdvcmQ+SHVtYW5zPC9rZXl3b3JkPjxrZXl3b3JkPkluZmxhbW1hdG9yeSBCb3dl
bCBEaXNlYXNlcy9jb21wbGljYXRpb25zLyBwYXRob2xvZ3k8L2tleXdvcmQ+PGtleXdvcmQ+UGF0
aWVudCBDb21wbGlhbmNlPC9rZXl3b3JkPjxrZXl3b3JkPlBhdGllbnQgRWR1Y2F0aW9uIGFzIFRv
cGljPC9rZXl3b3JkPjxrZXl3b3JkPlByZWNhbmNlcm91cyBDb25kaXRpb25zLyBkaWFnbm9zaXMv
ZXRpb2xvZ3k8L2tleXdvcmQ+PC9rZXl3b3Jkcz48ZGF0ZXM+PHllYXI+MjAxNDwveWVhcj48cHVi
LWRhdGVzPjxkYXRlPkp1bDwvZGF0ZT48L3B1Yi1kYXRlcz48L2RhdGVzPjxpc2JuPjE1NTgtMTk1
MCAoRWxlY3Ryb25pYykmI3hEOzEwNTItNTE1NyAoTGlua2luZyk8L2lzYm4+PGFjY2Vzc2lvbi1u
dW0+MjQ5NzU1Mjk8L2FjY2Vzc2lvbi1udW0+PHVybHM+PC91cmxzPjxlbGVjdHJvbmljLXJlc291
cmNlLW51bT4xMC4xMDE2L2ouZ2llYy4yMDE0LjAzLjAwNDwvZWxlY3Ryb25pYy1yZXNvdXJjZS1u
dW0+PHJlbW90ZS1kYXRhYmFzZS1wcm92aWRlcj5OTE08L3JlbW90ZS1kYXRhYmFzZS1wcm92aWRl
cj48bGFuZ3VhZ2U+RW5nPC9sYW5ndWFnZT48L3JlY29yZD48L0NpdGU+PC9FbmROb3RlPn==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PEVuZE5vdGU+PENpdGU+PEF1dGhvcj5IYXNzYW48L0F1dGhvcj48WWVhcj4yMDEzPC9ZZWFyPjxS
ZWNOdW0+MTY8L1JlY051bT48RGlzcGxheVRleHQ+PHN0eWxlIGZhY2U9InN1cGVyc2NyaXB0Ij5b
MTQsIDE2LCAxN108L3N0eWxlPjwvRGlzcGxheVRleHQ+PHJlY29yZD48cmVjLW51bWJlcj4xNjwv
cmVjLW51bWJlcj48Zm9yZWlnbi1rZXlzPjxrZXkgYXBwPSJFTiIgZGItaWQ9Inc1c3MwMGE5YjBz
cnQ0ZWF2ZjU1cDB0ZWZ6djB2dHNmenBkMiIgdGltZXN0YW1wPSIxNTAwNDY4Mjk5Ij4xNjwva2V5
PjwvZm9yZWlnbi1rZXlzPjxyZWYtdHlwZSBuYW1lPSJKb3VybmFsIEFydGljbGUiPjE3PC9yZWYt
dHlwZT48Y29udHJpYnV0b3JzPjxhdXRob3JzPjxhdXRob3I+SGFzc2FuLCBDLjwvYXV0aG9yPjxh
dXRob3I+QnJldHRoYXVlciwgTS48L2F1dGhvcj48YXV0aG9yPkthbWluc2tpLCBNLiBGLjwvYXV0
aG9yPjxhdXRob3I+UG9sa293c2tpLCBNLjwvYXV0aG9yPjxhdXRob3I+UmVtYmFja2VuLCBCLjwv
YXV0aG9yPjxhdXRob3I+U2F1bmRlcnMsIEIuPC9hdXRob3I+PGF1dGhvcj5CZW5hbW91emlnLCBS
LjwvYXV0aG9yPjxhdXRob3I+SG9sbWUsIE8uPC9hdXRob3I+PGF1dGhvcj5HcmVlbiwgUy48L2F1
dGhvcj48YXV0aG9yPkt1aXBlciwgVC48L2F1dGhvcj48YXV0aG9yPk1hcm1vLCBSLjwvYXV0aG9y
PjxhdXRob3I+T21hciwgTS48L2F1dGhvcj48YXV0aG9yPlBldHJ1enppZWxsbywgTC48L2F1dGhv
cj48YXV0aG9yPlNwYWRhLCBDLjwvYXV0aG9yPjxhdXRob3I+WnVsbG8sIEEuPC9hdXRob3I+PGF1
dGhvcj5EdW1vbmNlYXUsIEouIE0uPC9hdXRob3I+PGF1dGhvcj5FdXJvcGVhbiBTb2NpZXR5IG9m
IEdhc3Ryb2ludGVzdGluYWwsIEVuZG9zY29weTwvYXV0aG9yPjwvYXV0aG9ycz48L2NvbnRyaWJ1
dG9ycz48YXV0aC1hZGRyZXNzPkRpZ2VzdGl2ZSBFbmRvc2NvcHkgVW5pdCwgQ2F0aG9saWMgVW5p
dmVyc2l0eSwgUm9tZSwgSXRhbHkuPC9hdXRoLWFkZHJlc3M+PHRpdGxlcz48dGl0bGU+Qm93ZWwg
cHJlcGFyYXRpb24gZm9yIGNvbG9ub3Njb3B5OiBFdXJvcGVhbiBTb2NpZXR5IG9mIEdhc3Ryb2lu
dGVzdGluYWwgRW5kb3Njb3B5IChFU0dFKSBndWlkZWxpbmU8L3RpdGxlPjxzZWNvbmRhcnktdGl0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ci0xPjwvYWx0LXBlcmlvZGljYWw+PHBhZ2VzPjE0Mi01MDwvcGFnZXM+PHZvbHVtZT40NTwvdm9s
dW1lPjxudW1iZXI+MjwvbnVtYmVyPjxrZXl3b3Jkcz48a2V5d29yZD5DYXRoYXJ0aWNzLyphZG1p
bmlzdHJhdGlvbiAmYW1wOyBkb3NhZ2U8L2tleXdvcmQ+PGtleXdvcmQ+Q29sb25vc2NvcHkvKm1l
dGhvZHM8L2tleXdvcmQ+PGtleXdvcmQ+SHVtYW5zPC9rZXl3b3JkPjxrZXl3b3JkPkxheGF0aXZl
cy8qYWRtaW5pc3RyYXRpb24gJmFtcDsgZG9zYWdlPC9rZXl3b3JkPjwva2V5d29yZHM+PGRhdGVz
Pjx5ZWFyPjIwMTM8L3llYXI+PC9kYXRlcz48aXNibj4xNDM4LTg4MTIgKEVsZWN0cm9uaWMpJiN4
RDswMDEzLTcyNlggKExpbmtpbmcpPC9pc2JuPjxhY2Nlc3Npb24tbnVtPjIzMzM1MDExPC9hY2Nl
c3Npb24tbnVtPjx1cmxzPjxyZWxhdGVkLXVybHM+PHVybD5odHRwOi8vd3d3Lm5jYmkubmxtLm5p
aC5nb3YvcHVibWVkLzIzMzM1MDExPC91cmw+PC9yZWxhdGVkLXVybHM+PC91cmxzPjxlbGVjdHJv
bmljLXJlc291cmNlLW51bT4xMC4xMDU1L3MtMDAzMi0xMzI2MTg2PC9lbGVjdHJvbmljLXJlc291
cmNlLW51bT48L3JlY29yZD48L0NpdGU+PENpdGU+PEF1dGhvcj5Kb2huc29uPC9BdXRob3I+PFll
YXI+MjAxNDwvWWVhcj48UmVjTnVtPjE0PC9SZWNOdW0+PHJlY29yZD48cmVjLW51bWJlcj4xNDwv
cmVjLW51bWJlcj48Zm9yZWlnbi1rZXlzPjxrZXkgYXBwPSJFTiIgZGItaWQ9Inc1c3MwMGE5YjBz
cnQ0ZWF2ZjU1cDB0ZWZ6djB2dHNmenBkMiIgdGltZXN0YW1wPSIxNTAwNDY4Mjk5Ij4xNDwva2V5
PjwvZm9yZWlnbi1rZXlzPjxyZWYtdHlwZSBuYW1lPSJKb3VybmFsIEFydGljbGUiPjE3PC9yZWYt
dHlwZT48Y29udHJpYnV0b3JzPjxhdXRob3JzPjxhdXRob3I+Sm9obnNvbiwgRC4gQS48L2F1dGhv
cj48YXV0aG9yPkJhcmt1biwgQS4gTi48L2F1dGhvcj48YXV0aG9yPkNvaGVuLCBMLiBCLjwvYXV0
aG9yPjxhdXRob3I+RG9taW5pdHosIEouIEEuPC9hdXRob3I+PGF1dGhvcj5LYWx0ZW5iYWNoLCBU
LjwvYXV0aG9yPjxhdXRob3I+TWFydGVsLCBNLjwvYXV0aG9yPjxhdXRob3I+Um9iZXJ0c29uLCBE
LiBKLjwvYXV0aG9yPjxhdXRob3I+Qm9sYW5kLCBDLiBSLjwvYXV0aG9yPjxhdXRob3I+R2lhcmRl
bGxvLCBGLiBNLjwvYXV0aG9yPjxhdXRob3I+TGllYmVybWFuLCBELiBBLjwvYXV0aG9yPjxhdXRo
b3I+TGV2aW4sIFQuIFIuPC9hdXRob3I+PGF1dGhvcj5SZXgsIEQuIEsuPC9hdXRob3I+PGF1dGhv
cj5VLiBTLiBNdWx0aS1Tb2NpZXR5IFRhc2sgRm9yY2Ugb24gQ29sb3JlY3RhbCBDYW5jZXI8L2F1
dGhvcj48L2F1dGhvcnM+PC9jb250cmlidXRvcnM+PGF1dGgtYWRkcmVzcz5FYXN0ZXJuIFZBIE1l
ZGljYWwgU2Nob29sLCBOb3Jmb2xrLCBWaXJnaW5pYS4gRWxlY3Ryb25pYyBhZGRyZXNzOiBkYWpl
dm1zQGFvbC5jb20uJiN4RDtNY0dpbGwgVW5pdmVyc2l0eSBIZWFsdGggQ2VudGVyLCBNY0dpbGwg
VW5pdmVyc2l0eSwgTW9udHJlYWwsIENhbmFkYS4mI3hEO0ljYWhuIFNjaG9vbCBvZiBNZWRpY2lu
ZSBhdCBNb3VudCBTaW5haSwgTmV3IFlvcmssIE5ldyBZb3JrLiYjeEQ7VkEgUHVnZXQgU291bmQg
SGVhbHRoIENhcmUgU3lzdGVtIGFuZCBVbml2ZXJzaXR5IG9mIFdhc2hpbmd0b24sIFNlYXR0bGUs
IFdhc2hpbmd0b24uJiN4RDtWZXRlcmFucyBBZmZhaXJzIFBhbG8gQWx0bywgU3RhbmZvcmQgVW5p
dmVyc2l0eSBTY2hvb2wgb2YgTWVkaWNpbmUsIFBhbG8gQWx0bywgQ2FsaWZvcm5pYS4mI3hEO1ZB
IE1lZGljYWwgQ2VudGVyLCBXaGl0ZSBSaXZlciBKdW5jdGlvbiwgVmVybW9udDsgR2Vpc2VsIFNj
aG9vbCBvZiBNZWRpY2luZSBhdCBEYXJ0bW91dGgsIFdoaXRlIFJpdmVyIEp1bmN0aW9uLCBWZXJt
b250LiYjeEQ7QmF5bG9yIFVuaXZlcnNpdHkgTWVkaWNhbCBDZW50ZXIsIERhbGxhcywgVGV4YXMu
JiN4RDtKb2hucyBIb3BraW5zIFVuaXZlcnNpdHkgU2Nob29sIG9mIE1lZGljaW5lLCBCYWx0aW1v
cmUsIE1hcnlsYW5kLiYjeEQ7T3JlZ29uIEhlYWx0aCBhbmQgU2NpZW5jZSBVbml2ZXJzaXR5LCBQ
b3J0bGFuZCwgT3JlZ29uLiYjeEQ7S2Fpc2VyIFBlcm1hbmVudGUgTWVkaWNhbCBDZW50ZXIsIFdh
bG51dCBDcmVlaywgQ2FsaWZvcm5pYS4mI3hEO0luZGlhbmEgVW5pdmVyc2l0eSBTY2hvb2wgb2Yg
TWVkaWNpbmUsIEluZGlhbmFwb2xpcywgSW5kaWFuYS48L2F1dGgtYWRkcmVzcz48dGl0bGVzPjx0
aXRsZT5PcHRpbWl6aW5nIGFkZXF1YWN5IG9mIGJvd2VsIGNsZWFuc2luZyBmb3IgY29sb25vc2Nv
cHk6IHJlY29tbWVuZGF0aW9ucyBmcm9tIHRoZSBVUyBtdWx0aS1zb2NpZXR5IHRhc2sgZm9yY2Ug
b24gY29sb3JlY3RhbCBjYW5jZXI8L3RpdGxlPjxzZWNvbmRhcnktdGl0bGU+R2FzdHJvZW50ZXJv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YmJyLTE+R2FzdHJvZW50ZXJvbG9neTwvYWJici0xPjwvYWx0LXBlcmlvZGljYWw+PHBhZ2VzPjkw
My0yNDwvcGFnZXM+PHZvbHVtZT4xNDc8L3ZvbHVtZT48bnVtYmVyPjQ8L251bWJlcj48a2V5d29y
ZHM+PGtleXdvcmQ+Q2F0aGFydGljcy8qYWRtaW5pc3RyYXRpb24gJmFtcDsgZG9zYWdlL2FkdmVy
c2UgZWZmZWN0czwva2V5d29yZD48a2V5d29yZD5Db2xvbi8qZHJ1ZyBlZmZlY3RzPC9rZXl3b3Jk
PjxrZXl3b3JkPkNvbG9ub3Njb3B5LypzdGFuZGFyZHM8L2tleXdvcmQ+PGtleXdvcmQ+Q29sb3Jl
Y3RhbCBOZW9wbGFzbXMvKnBhdGhvbG9neTwva2V5d29yZD48a2V5d29yZD5Db25zZW5zdXM8L2tl
eXdvcmQ+PGtleXdvcmQ+RGVmZWNhdGlvbi8qZHJ1ZyBlZmZlY3RzPC9rZXl3b3JkPjxrZXl3b3Jk
PkRydWcgQWRtaW5pc3RyYXRpb24gU2NoZWR1bGU8L2tleXdvcmQ+PGtleXdvcmQ+RXZpZGVuY2Ut
QmFzZWQgTWVkaWNpbmUvc3RhbmRhcmRzPC9rZXl3b3JkPjxrZXl3b3JkPkh1bWFuczwva2V5d29y
ZD48a2V5d29yZD5QYXRpZW50IENvbXBsaWFuY2U8L2tleXdvcmQ+PGtleXdvcmQ+UHJlZGljdGl2
ZSBWYWx1ZSBvZiBUZXN0czwva2V5d29yZD48a2V5d29yZD5UaGVyYXBldXRpYyBJcnJpZ2F0aW9u
LypzdGFuZGFyZHM8L2tleXdvcmQ+PC9rZXl3b3Jkcz48ZGF0ZXM+PHllYXI+MjAxNDwveWVhcj48
cHViLWRhdGVzPjxkYXRlPk9jdDwvZGF0ZT48L3B1Yi1kYXRlcz48L2RhdGVzPjxpc2JuPjE1Mjgt
MDAxMiAoRWxlY3Ryb25pYykmI3hEOzAwMTYtNTA4NSAoTGlua2luZyk8L2lzYm4+PGFjY2Vzc2lv
bi1udW0+MjUyMzkwNjg8L2FjY2Vzc2lvbi1udW0+PHVybHM+PHJlbGF0ZWQtdXJscz48dXJsPmh0
dHA6Ly93d3cubmNiaS5ubG0ubmloLmdvdi9wdWJtZWQvMjUyMzkwNjg8L3VybD48L3JlbGF0ZWQt
dXJscz48L3VybHM+PGVsZWN0cm9uaWMtcmVzb3VyY2UtbnVtPjEwLjEwNTMvai5nYXN0cm8uMjAx
NC4wNy4wMDI8L2VsZWN0cm9uaWMtcmVzb3VyY2UtbnVtPjwvcmVjb3JkPjwvQ2l0ZT48Q2l0ZT48
QXV0aG9yPk5ldHQ8L0F1dGhvcj48WWVhcj4yMDE0PC9ZZWFyPjxSZWNOdW0+MTc8L1JlY051bT48
cmVjb3JkPjxyZWMtbnVtYmVyPjE3PC9yZWMtbnVtYmVyPjxmb3JlaWduLWtleXM+PGtleSBhcHA9
IkVOIiBkYi1pZD0idzVzczAwYTliMHNydDRlYXZmNTVwMHRlZnp2MHZ0c2Z6cGQyIiB0aW1lc3Rh
bXA9IjE1MDA0NjgyOTkiPjE3PC9rZXk+PC9mb3JlaWduLWtleXM+PHJlZi10eXBlIG5hbWU9Ikpv
dXJuYWwgQXJ0aWNsZSI+MTc8L3JlZi10eXBlPjxjb250cmlidXRvcnM+PGF1dGhvcnM+PGF1dGhv
cj5OZXR0LCBBLjwvYXV0aG9yPjxhdXRob3I+VmVsYXlvcywgRi48L2F1dGhvcj48YXV0aG9yPk1j
UXVhaWQsIEsuPC9hdXRob3I+PC9hdXRob3JzPjwvY29udHJpYnV0b3JzPjxhdXRoLWFkZHJlc3M+
RGVwYXJ0bWVudCBvZiBNZWRpY2luZSwgVW5pdmVyc2l0eSBvZiBDYWxpZm9ybmlhLCBTYW4gRnJh
bmNpc2NvLCA1MTMgUGFybmFzc3VzIEF2ZW51ZSwgUm9vbSBTLTM1NywgU2FuIEZyYW5jaXNjbywg
Q0EgOTQxNDMsIFVTQS4mI3hEO0RlcGFydG1lbnQgb2YgTWVkaWNpbmUsIFNhbiBGcmFuY2lzY28g
VkEgTWVkaWNhbCBDZW50ZXIsIFVuaXZlcnNpdHkgb2YgQ2FsaWZvcm5pYSwgU2FuIEZyYW5jaXNj
bywgNDE1MCBDbGVtZW50IFN0cmVldCwgUm9vbSAxMTEtQiwgU2FuIEZyYW5jaXNjbywgQ0EgOTQx
MjEsIFVTQS4gRWxlY3Ryb25pYyBhZGRyZXNzOiBrcm1jcUBjb21jYXN0Lm5ldC48L2F1dGgtYWRk
cmVzcz48dGl0bGVzPjx0aXRsZT5RdWFsaXR5IGJvd2VsIHByZXBhcmF0aW9uIGZvciBzdXJ2ZWls
bGFuY2UgY29sb25vc2NvcHkgaW4gcGF0aWVudHMgd2l0aCBpbmZsYW1tYXRvcnkgYm93ZWwgZGlz
ZWFzZSBpcyBhIG11c3Q8L3RpdGxlPjxzZWNvbmRhcnktdGl0bGU+R2FzdHJvaW50ZXN0IEVuZG9z
YyBDbGluIE4gQW08L3NlY29uZGFyeS10aXRsZT48YWx0LXRpdGxlPkdhc3Ryb2ludGVzdGluYWwg
ZW5kb3Njb3B5IGNsaW5pY3Mgb2YgTm9ydGggQW1lcmljYTwvYWx0LXRpdGxlPjwvdGl0bGVzPjxw
ZXJpb2RpY2FsPjxmdWxsLXRpdGxlPkdhc3Ryb2ludGVzdCBFbmRvc2MgQ2xpbiBOIEFtPC9mdWxs
LXRpdGxlPjxhYmJyLTE+R2FzdHJvaW50ZXN0aW5hbCBlbmRvc2NvcHkgY2xpbmljcyBvZiBOb3J0
aCBBbWVyaWNhPC9hYmJyLTE+PC9wZXJpb2RpY2FsPjxhbHQtcGVyaW9kaWNhbD48ZnVsbC10aXRs
ZT5HYXN0cm9pbnRlc3QgRW5kb3NjIENsaW4gTiBBbTwvZnVsbC10aXRsZT48YWJici0xPkdhc3Ry
b2ludGVzdGluYWwgZW5kb3Njb3B5IGNsaW5pY3Mgb2YgTm9ydGggQW1lcmljYTwvYWJici0xPjwv
YWx0LXBlcmlvZGljYWw+PHBhZ2VzPjM3OS05MjwvcGFnZXM+PHZvbHVtZT4yNDwvdm9sdW1lPjxu
dW1iZXI+MzwvbnVtYmVyPjxlZGl0aW9uPjIwMTQvMDcvMDE8L2VkaXRpb24+PGtleXdvcmRzPjxr
ZXl3b3JkPkNhdGhhcnRpY3M8L2tleXdvcmQ+PGtleXdvcmQ+Q29sb25vc2NvcHkvIG1ldGhvZHM8
L2tleXdvcmQ+PGtleXdvcmQ+Q29sb3JlY3RhbCBOZW9wbGFzbXMvIGRpYWdub3Npcy9ldGlvbG9n
eTwva2V5d29yZD48a2V5d29yZD5FYXJseSBEZXRlY3Rpb24gb2YgQ2FuY2VyL21ldGhvZHM8L2tl
eXdvcmQ+PGtleXdvcmQ+SHVtYW5zPC9rZXl3b3JkPjxrZXl3b3JkPkluZmxhbW1hdG9yeSBCb3dl
bCBEaXNlYXNlcy9jb21wbGljYXRpb25zLyBwYXRob2xvZ3k8L2tleXdvcmQ+PGtleXdvcmQ+UGF0
aWVudCBDb21wbGlhbmNlPC9rZXl3b3JkPjxrZXl3b3JkPlBhdGllbnQgRWR1Y2F0aW9uIGFzIFRv
cGljPC9rZXl3b3JkPjxrZXl3b3JkPlByZWNhbmNlcm91cyBDb25kaXRpb25zLyBkaWFnbm9zaXMv
ZXRpb2xvZ3k8L2tleXdvcmQ+PC9rZXl3b3Jkcz48ZGF0ZXM+PHllYXI+MjAxNDwveWVhcj48cHVi
LWRhdGVzPjxkYXRlPkp1bDwvZGF0ZT48L3B1Yi1kYXRlcz48L2RhdGVzPjxpc2JuPjE1NTgtMTk1
MCAoRWxlY3Ryb25pYykmI3hEOzEwNTItNTE1NyAoTGlua2luZyk8L2lzYm4+PGFjY2Vzc2lvbi1u
dW0+MjQ5NzU1Mjk8L2FjY2Vzc2lvbi1udW0+PHVybHM+PC91cmxzPjxlbGVjdHJvbmljLXJlc291
cmNlLW51bT4xMC4xMDE2L2ouZ2llYy4yMDE0LjAzLjAwNDwvZWxlY3Ryb25pYy1yZXNvdXJjZS1u
dW0+PHJlbW90ZS1kYXRhYmFzZS1wcm92aWRlcj5OTE08L3JlbW90ZS1kYXRhYmFzZS1wcm92aWRl
cj48bGFuZ3VhZ2U+RW5nPC9sYW5ndWFnZT48L3JlY29yZD48L0NpdGU+PC9FbmROb3RlPn==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14" w:tooltip="Johnson, 2014 #14" w:history="1">
        <w:r w:rsidR="00BD3613" w:rsidRPr="00BD3613">
          <w:rPr>
            <w:rFonts w:ascii="Book Antiqua" w:hAnsi="Book Antiqua" w:cstheme="minorHAnsi"/>
            <w:noProof/>
            <w:vertAlign w:val="superscript"/>
          </w:rPr>
          <w:t>14</w:t>
        </w:r>
      </w:hyperlink>
      <w:r w:rsidR="007968AC">
        <w:rPr>
          <w:rFonts w:ascii="Book Antiqua" w:hAnsi="Book Antiqua" w:cstheme="minorHAnsi"/>
          <w:noProof/>
          <w:vertAlign w:val="superscript"/>
        </w:rPr>
        <w:t>,</w:t>
      </w:r>
      <w:hyperlink w:anchor="_ENREF_16" w:tooltip="Hassan, 2013 #16" w:history="1">
        <w:r w:rsidR="00BD3613" w:rsidRPr="00BD3613">
          <w:rPr>
            <w:rFonts w:ascii="Book Antiqua" w:hAnsi="Book Antiqua" w:cstheme="minorHAnsi"/>
            <w:noProof/>
            <w:vertAlign w:val="superscript"/>
          </w:rPr>
          <w:t>16</w:t>
        </w:r>
      </w:hyperlink>
      <w:r w:rsidR="007968AC">
        <w:rPr>
          <w:rFonts w:ascii="Book Antiqua" w:hAnsi="Book Antiqua" w:cstheme="minorHAnsi"/>
          <w:noProof/>
          <w:vertAlign w:val="superscript"/>
        </w:rPr>
        <w:t>,</w:t>
      </w:r>
      <w:hyperlink w:anchor="_ENREF_17" w:tooltip="Nett, 2014 #17" w:history="1">
        <w:r w:rsidR="00BD3613" w:rsidRPr="00BD3613">
          <w:rPr>
            <w:rFonts w:ascii="Book Antiqua" w:hAnsi="Book Antiqua" w:cstheme="minorHAnsi"/>
            <w:noProof/>
            <w:vertAlign w:val="superscript"/>
          </w:rPr>
          <w:t>17</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Pr="00DA6188">
        <w:rPr>
          <w:rFonts w:ascii="Book Antiqua" w:hAnsi="Book Antiqua" w:cstheme="minorHAnsi"/>
        </w:rPr>
        <w:t xml:space="preserve">. </w:t>
      </w:r>
      <w:r w:rsidR="006B52F1" w:rsidRPr="00DA6188">
        <w:rPr>
          <w:rFonts w:ascii="Book Antiqua" w:hAnsi="Book Antiqua" w:cstheme="minorHAnsi"/>
        </w:rPr>
        <w:t xml:space="preserve">In </w:t>
      </w:r>
      <w:r w:rsidR="00E800FC" w:rsidRPr="00DA6188">
        <w:rPr>
          <w:rFonts w:ascii="Book Antiqua" w:hAnsi="Book Antiqua" w:cstheme="minorHAnsi"/>
        </w:rPr>
        <w:t xml:space="preserve">a </w:t>
      </w:r>
      <w:r w:rsidR="006B52F1" w:rsidRPr="00DA6188">
        <w:rPr>
          <w:rFonts w:ascii="Book Antiqua" w:hAnsi="Book Antiqua" w:cstheme="minorHAnsi"/>
        </w:rPr>
        <w:t>general population</w:t>
      </w:r>
      <w:r w:rsidR="00E800FC" w:rsidRPr="00DA6188">
        <w:rPr>
          <w:rFonts w:ascii="Book Antiqua" w:hAnsi="Book Antiqua" w:cstheme="minorHAnsi"/>
        </w:rPr>
        <w:t xml:space="preserve"> undergoing colonoscopy</w:t>
      </w:r>
      <w:r w:rsidR="006B52F1" w:rsidRPr="00DA6188">
        <w:rPr>
          <w:rFonts w:ascii="Book Antiqua" w:hAnsi="Book Antiqua" w:cstheme="minorHAnsi"/>
        </w:rPr>
        <w:t>, low-volume PEG preparations have been introduced to improve tolerability and acceptability before colonoscopy</w:t>
      </w:r>
      <w:r w:rsidR="005261CA" w:rsidRPr="00DA6188">
        <w:rPr>
          <w:rFonts w:ascii="Book Antiqua" w:hAnsi="Book Antiqua" w:cstheme="minorHAnsi"/>
        </w:rPr>
        <w:fldChar w:fldCharType="begin">
          <w:fldData xml:space="preserve">PEVuZE5vdGU+PENpdGU+PEF1dGhvcj5NYXJ0ZWw8L0F1dGhvcj48WWVhcj4yMDE1PC9ZZWFyPjxS
ZWNOdW0+MjwvUmVjTnVtPjxEaXNwbGF5VGV4dD48c3R5bGUgZmFjZT0ic3VwZXJzY3JpcHQiPlsy
XTwvc3R5bGU+PC9EaXNwbGF5VGV4dD48cmVjb3JkPjxyZWMtbnVtYmVyPjI8L3JlYy1udW1iZXI+
PGZvcmVpZ24ta2V5cz48a2V5IGFwcD0iRU4iIGRiLWlkPSJ3NXNzMDBhOWIwc3J0NGVhdmY1NXAw
dGVmenYwdnRzZnpwZDIiIHRpbWVzdGFtcD0iMTUwMDQ2ODI5OCI+Mjwva2V5PjwvZm9yZWlnbi1r
ZXlzPjxyZWYtdHlwZSBuYW1lPSJKb3VybmFsIEFydGljbGUiPjE3PC9yZWYtdHlwZT48Y29udHJp
YnV0b3JzPjxhdXRob3JzPjxhdXRob3I+TWFydGVsLCBNLjwvYXV0aG9yPjxhdXRob3I+QmFya3Vu
LCBBLiBOLjwvYXV0aG9yPjxhdXRob3I+TWVuYXJkLCBDLjwvYXV0aG9yPjxhdXRob3I+UmVzdGVs
bGluaSwgUy48L2F1dGhvcj48YXV0aG9yPktoZXJhZCwgTy48L2F1dGhvcj48YXV0aG9yPlZhbmFz
c2UsIEEuPC9hdXRob3I+PC9hdXRob3JzPjwvY29udHJpYnV0b3JzPjxhdXRoLWFkZHJlc3M+RGl2
aXNpb24gb2YgR2FzdHJvZW50ZXJvbG9neSwgTWNHaWxsIFVuaXZlcnNpdHkgSGVhbHRoIENlbnRl
ciwgTWNHaWxsIFVuaXZlcnNpdHksIE1vbnRyZWFsLCBDYW5hZGE7IERlcGFydGVtZW50IGRlIE1l
ZGVjaW5lIGRlIEZhbWlsbGUgZXQgZGUgTWVkZWNpbmUgZCZhcG9zO1VyZ2VuY2UsIFVuaXZlcnNp
dHkgb2YgU2hlcmJyb29rZSwgU2hlcmJyb29rZSwgQ2FuYWRhLiYjeEQ7RGl2aXNpb24gb2YgR2Fz
dHJvZW50ZXJvbG9neSwgTWNHaWxsIFVuaXZlcnNpdHkgSGVhbHRoIENlbnRlciwgTWNHaWxsIFVu
aXZlcnNpdHksIE1vbnRyZWFsLCBDYW5hZGE7IEVwaWRlbWlvbG9neSBhbmQgQmlvc3RhdGlzdGlj
cyBhbmQgT2NjdXBhdGlvbmFsIEhlYWx0aCwgTWNHaWxsIFVuaXZlcnNpdHkgSGVhbHRoIENlbnRl
ciwgTWNHaWxsIFVuaXZlcnNpdHksIE1vbnRyZWFsLCBDYW5hZGEuIEVsZWN0cm9uaWMgYWRkcmVz
czogYWxhbi5iYXJrdW5AbXVoYy5tY2dpbGwuY2EuJiN4RDtNZWRpY2luZSwgVW5pdmVyc2l0eSBv
ZiBTaGVyYnJvb2tlLCBTaGVyYnJvb2tlLCBDYW5hZGEuJiN4RDtEZXBhcnRtZW50IG9mIHNwZWNp
YWx0aWVzIG9mIEludGVybmFsIE1lZGljaW5lLCBEaXZpc2lvbiBvZiBHYXN0cm9lbnRlcm9sb2d5
LCBHZW5ldmEgVW5pdmVyc2l0eSBIb3NwaXRhbCwgVW5pdmVyc2l0eSBvZiBHZW5ldmEsIEdlbmV2
YSwgU3dpdHplcmxhbmQuJiN4RDtJbnRlcm5hbCBNZWRpY2luZSwgTGEgVG91ciBIb3NwaXRhbCwg
VW5pdmVyc2l0eSBvZiBHZW5ldmEsIEdlbmV2YSwgU3dpdHplcmxhbmQuJiN4RDtEZXBhcnRlbWVu
dCBkZSBNZWRlY2luZSBkZSBGYW1pbGxlIGV0IGRlIE1lZGVjaW5lIGQmYXBvcztVcmdlbmNlLCBV
bml2ZXJzaXR5IG9mIFNoZXJicm9va2UsIFNoZXJicm9va2UsIENhbmFkYS48L2F1dGgtYWRkcmVz
cz48dGl0bGVzPjx0aXRsZT5TcGxpdC1Eb3NlIFByZXBhcmF0aW9ucyBBcmUgU3VwZXJpb3IgdG8g
RGF5LUJlZm9yZSBCb3dlbCBDbGVhbnNpbmcgUmVnaW1lbnM6IEEgTWV0YS1hbmFseXNpczwvdGl0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YmJyLTE+PC9hbHQtcGVyaW9kaWNhbD48cGFnZXM+NzktODg8L3BhZ2VzPjx2b2x1bWU+MTQ5PC92
b2x1bWU+PG51bWJlcj4xPC9udW1iZXI+PGtleXdvcmRzPjxrZXl3b3JkPkFkdWx0PC9rZXl3b3Jk
PjxrZXl3b3JkPkNhdGhhcnRpY3MvKmFkbWluaXN0cmF0aW9uICZhbXA7IGRvc2FnZTwva2V5d29y
ZD48a2V5d29yZD5DaXRyYXRlcy9hZG1pbmlzdHJhdGlvbiAmYW1wOyBkb3NhZ2U8L2tleXdvcmQ+
PGtleXdvcmQ+Q29sb24vKmRydWcgZWZmZWN0czwva2V5d29yZD48a2V5d29yZD4qQ29sb25vc2Nv
cHk8L2tleXdvcmQ+PGtleXdvcmQ+RG9zZS1SZXNwb25zZSBSZWxhdGlvbnNoaXAsIERydWc8L2tl
eXdvcmQ+PGtleXdvcmQ+RHJ1ZyBBZG1pbmlzdHJhdGlvbiBTY2hlZHVsZTwva2V5d29yZD48a2V5
d29yZD5GZW1hbGU8L2tleXdvcmQ+PGtleXdvcmQ+SHVtYW5zPC9rZXl3b3JkPjxrZXl3b3JkPkxh
eGF0aXZlcy8qYWRtaW5pc3RyYXRpb24gJmFtcDsgZG9zYWdlPC9rZXl3b3JkPjxrZXl3b3JkPk1h
bGU8L2tleXdvcmQ+PGtleXdvcmQ+T3JnYW5vbWV0YWxsaWMgQ29tcG91bmRzL2FkbWluaXN0cmF0
aW9uICZhbXA7IGRvc2FnZTwva2V5d29yZD48a2V5d29yZD5QYXRpZW50IENvbXBsaWFuY2Uvc3Rh
dGlzdGljcyAmYW1wOyBudW1lcmljYWwgZGF0YTwva2V5d29yZD48a2V5d29yZD5QaG9zcGhhdGVz
L2FkbWluaXN0cmF0aW9uICZhbXA7IGRvc2FnZTwva2V5d29yZD48a2V5d29yZD5QaWNvbGluZXMv
YWRtaW5pc3RyYXRpb24gJmFtcDsgZG9zYWdlPC9rZXl3b3JkPjxrZXl3b3JkPlRoZXJhcGV1dGlj
IElycmlnYXRpb24vKm1ldGhvZHM8L2tleXdvcmQ+PC9rZXl3b3Jkcz48ZGF0ZXM+PHllYXI+MjAx
NTwveWVhcj48cHViLWRhdGVzPjxkYXRlPkp1bDwvZGF0ZT48L3B1Yi1kYXRlcz48L2RhdGVzPjxp
c2JuPjE1MjgtMDAxMiAoRWxlY3Ryb25pYykmI3hEOzAwMTYtNTA4NSAoTGlua2luZyk8L2lzYm4+
PGFjY2Vzc2lvbi1udW0+MjU4NjMyMTY8L2FjY2Vzc2lvbi1udW0+PHVybHM+PHJlbGF0ZWQtdXJs
cz48dXJsPmh0dHA6Ly93d3cubmNiaS5ubG0ubmloLmdvdi9wdWJtZWQvMjU4NjMyMTY8L3VybD48
L3JlbGF0ZWQtdXJscz48L3VybHM+PGVsZWN0cm9uaWMtcmVzb3VyY2UtbnVtPjEwLjEwNTMvai5n
YXN0cm8uMjAxNS4wNC4wMDQ8L2VsZWN0cm9uaWMtcmVzb3VyY2UtbnVtPjwvcmVjb3JkPjwvQ2l0
ZT48L0VuZE5vdGU+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PEVuZE5vdGU+PENpdGU+PEF1dGhvcj5NYXJ0ZWw8L0F1dGhvcj48WWVhcj4yMDE1PC9ZZWFyPjxS
ZWNOdW0+MjwvUmVjTnVtPjxEaXNwbGF5VGV4dD48c3R5bGUgZmFjZT0ic3VwZXJzY3JpcHQiPlsy
XTwvc3R5bGU+PC9EaXNwbGF5VGV4dD48cmVjb3JkPjxyZWMtbnVtYmVyPjI8L3JlYy1udW1iZXI+
PGZvcmVpZ24ta2V5cz48a2V5IGFwcD0iRU4iIGRiLWlkPSJ3NXNzMDBhOWIwc3J0NGVhdmY1NXAw
dGVmenYwdnRzZnpwZDIiIHRpbWVzdGFtcD0iMTUwMDQ2ODI5OCI+Mjwva2V5PjwvZm9yZWlnbi1r
ZXlzPjxyZWYtdHlwZSBuYW1lPSJKb3VybmFsIEFydGljbGUiPjE3PC9yZWYtdHlwZT48Y29udHJp
YnV0b3JzPjxhdXRob3JzPjxhdXRob3I+TWFydGVsLCBNLjwvYXV0aG9yPjxhdXRob3I+QmFya3Vu
LCBBLiBOLjwvYXV0aG9yPjxhdXRob3I+TWVuYXJkLCBDLjwvYXV0aG9yPjxhdXRob3I+UmVzdGVs
bGluaSwgUy48L2F1dGhvcj48YXV0aG9yPktoZXJhZCwgTy48L2F1dGhvcj48YXV0aG9yPlZhbmFz
c2UsIEEuPC9hdXRob3I+PC9hdXRob3JzPjwvY29udHJpYnV0b3JzPjxhdXRoLWFkZHJlc3M+RGl2
aXNpb24gb2YgR2FzdHJvZW50ZXJvbG9neSwgTWNHaWxsIFVuaXZlcnNpdHkgSGVhbHRoIENlbnRl
ciwgTWNHaWxsIFVuaXZlcnNpdHksIE1vbnRyZWFsLCBDYW5hZGE7IERlcGFydGVtZW50IGRlIE1l
ZGVjaW5lIGRlIEZhbWlsbGUgZXQgZGUgTWVkZWNpbmUgZCZhcG9zO1VyZ2VuY2UsIFVuaXZlcnNp
dHkgb2YgU2hlcmJyb29rZSwgU2hlcmJyb29rZSwgQ2FuYWRhLiYjeEQ7RGl2aXNpb24gb2YgR2Fz
dHJvZW50ZXJvbG9neSwgTWNHaWxsIFVuaXZlcnNpdHkgSGVhbHRoIENlbnRlciwgTWNHaWxsIFVu
aXZlcnNpdHksIE1vbnRyZWFsLCBDYW5hZGE7IEVwaWRlbWlvbG9neSBhbmQgQmlvc3RhdGlzdGlj
cyBhbmQgT2NjdXBhdGlvbmFsIEhlYWx0aCwgTWNHaWxsIFVuaXZlcnNpdHkgSGVhbHRoIENlbnRl
ciwgTWNHaWxsIFVuaXZlcnNpdHksIE1vbnRyZWFsLCBDYW5hZGEuIEVsZWN0cm9uaWMgYWRkcmVz
czogYWxhbi5iYXJrdW5AbXVoYy5tY2dpbGwuY2EuJiN4RDtNZWRpY2luZSwgVW5pdmVyc2l0eSBv
ZiBTaGVyYnJvb2tlLCBTaGVyYnJvb2tlLCBDYW5hZGEuJiN4RDtEZXBhcnRtZW50IG9mIHNwZWNp
YWx0aWVzIG9mIEludGVybmFsIE1lZGljaW5lLCBEaXZpc2lvbiBvZiBHYXN0cm9lbnRlcm9sb2d5
LCBHZW5ldmEgVW5pdmVyc2l0eSBIb3NwaXRhbCwgVW5pdmVyc2l0eSBvZiBHZW5ldmEsIEdlbmV2
YSwgU3dpdHplcmxhbmQuJiN4RDtJbnRlcm5hbCBNZWRpY2luZSwgTGEgVG91ciBIb3NwaXRhbCwg
VW5pdmVyc2l0eSBvZiBHZW5ldmEsIEdlbmV2YSwgU3dpdHplcmxhbmQuJiN4RDtEZXBhcnRlbWVu
dCBkZSBNZWRlY2luZSBkZSBGYW1pbGxlIGV0IGRlIE1lZGVjaW5lIGQmYXBvcztVcmdlbmNlLCBV
bml2ZXJzaXR5IG9mIFNoZXJicm9va2UsIFNoZXJicm9va2UsIENhbmFkYS48L2F1dGgtYWRkcmVz
cz48dGl0bGVzPjx0aXRsZT5TcGxpdC1Eb3NlIFByZXBhcmF0aW9ucyBBcmUgU3VwZXJpb3IgdG8g
RGF5LUJlZm9yZSBCb3dlbCBDbGVhbnNpbmcgUmVnaW1lbnM6IEEgTWV0YS1hbmFseXNpczwvdGl0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YmJyLTE+PC9hbHQtcGVyaW9kaWNhbD48cGFnZXM+NzktODg8L3BhZ2VzPjx2b2x1bWU+MTQ5PC92
b2x1bWU+PG51bWJlcj4xPC9udW1iZXI+PGtleXdvcmRzPjxrZXl3b3JkPkFkdWx0PC9rZXl3b3Jk
PjxrZXl3b3JkPkNhdGhhcnRpY3MvKmFkbWluaXN0cmF0aW9uICZhbXA7IGRvc2FnZTwva2V5d29y
ZD48a2V5d29yZD5DaXRyYXRlcy9hZG1pbmlzdHJhdGlvbiAmYW1wOyBkb3NhZ2U8L2tleXdvcmQ+
PGtleXdvcmQ+Q29sb24vKmRydWcgZWZmZWN0czwva2V5d29yZD48a2V5d29yZD4qQ29sb25vc2Nv
cHk8L2tleXdvcmQ+PGtleXdvcmQ+RG9zZS1SZXNwb25zZSBSZWxhdGlvbnNoaXAsIERydWc8L2tl
eXdvcmQ+PGtleXdvcmQ+RHJ1ZyBBZG1pbmlzdHJhdGlvbiBTY2hlZHVsZTwva2V5d29yZD48a2V5
d29yZD5GZW1hbGU8L2tleXdvcmQ+PGtleXdvcmQ+SHVtYW5zPC9rZXl3b3JkPjxrZXl3b3JkPkxh
eGF0aXZlcy8qYWRtaW5pc3RyYXRpb24gJmFtcDsgZG9zYWdlPC9rZXl3b3JkPjxrZXl3b3JkPk1h
bGU8L2tleXdvcmQ+PGtleXdvcmQ+T3JnYW5vbWV0YWxsaWMgQ29tcG91bmRzL2FkbWluaXN0cmF0
aW9uICZhbXA7IGRvc2FnZTwva2V5d29yZD48a2V5d29yZD5QYXRpZW50IENvbXBsaWFuY2Uvc3Rh
dGlzdGljcyAmYW1wOyBudW1lcmljYWwgZGF0YTwva2V5d29yZD48a2V5d29yZD5QaG9zcGhhdGVz
L2FkbWluaXN0cmF0aW9uICZhbXA7IGRvc2FnZTwva2V5d29yZD48a2V5d29yZD5QaWNvbGluZXMv
YWRtaW5pc3RyYXRpb24gJmFtcDsgZG9zYWdlPC9rZXl3b3JkPjxrZXl3b3JkPlRoZXJhcGV1dGlj
IElycmlnYXRpb24vKm1ldGhvZHM8L2tleXdvcmQ+PC9rZXl3b3Jkcz48ZGF0ZXM+PHllYXI+MjAx
NTwveWVhcj48cHViLWRhdGVzPjxkYXRlPkp1bDwvZGF0ZT48L3B1Yi1kYXRlcz48L2RhdGVzPjxp
c2JuPjE1MjgtMDAxMiAoRWxlY3Ryb25pYykmI3hEOzAwMTYtNTA4NSAoTGlua2luZyk8L2lzYm4+
PGFjY2Vzc2lvbi1udW0+MjU4NjMyMTY8L2FjY2Vzc2lvbi1udW0+PHVybHM+PHJlbGF0ZWQtdXJs
cz48dXJsPmh0dHA6Ly93d3cubmNiaS5ubG0ubmloLmdvdi9wdWJtZWQvMjU4NjMyMTY8L3VybD48
L3JlbGF0ZWQtdXJscz48L3VybHM+PGVsZWN0cm9uaWMtcmVzb3VyY2UtbnVtPjEwLjEwNTMvai5n
YXN0cm8uMjAxNS4wNC4wMDQ8L2VsZWN0cm9uaWMtcmVzb3VyY2UtbnVtPjwvcmVjb3JkPjwvQ2l0
ZT48L0VuZE5vdGU+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C65FCC" w:rsidRPr="00DA6188">
        <w:rPr>
          <w:rFonts w:ascii="Book Antiqua" w:hAnsi="Book Antiqua" w:cstheme="minorHAnsi"/>
          <w:noProof/>
          <w:vertAlign w:val="superscript"/>
        </w:rPr>
        <w:t>[</w:t>
      </w:r>
      <w:hyperlink w:anchor="_ENREF_2" w:tooltip="Martel, 2015 #2" w:history="1">
        <w:r w:rsidR="00BD3613" w:rsidRPr="00DA6188">
          <w:rPr>
            <w:rFonts w:ascii="Book Antiqua" w:hAnsi="Book Antiqua" w:cstheme="minorHAnsi"/>
            <w:noProof/>
            <w:vertAlign w:val="superscript"/>
          </w:rPr>
          <w:t>2</w:t>
        </w:r>
      </w:hyperlink>
      <w:r w:rsidR="00C65FCC" w:rsidRPr="00DA6188">
        <w:rPr>
          <w:rFonts w:ascii="Book Antiqua" w:hAnsi="Book Antiqua" w:cstheme="minorHAnsi"/>
          <w:noProof/>
          <w:vertAlign w:val="superscript"/>
        </w:rPr>
        <w:t>]</w:t>
      </w:r>
      <w:r w:rsidR="005261CA" w:rsidRPr="00DA6188">
        <w:rPr>
          <w:rFonts w:ascii="Book Antiqua" w:hAnsi="Book Antiqua" w:cstheme="minorHAnsi"/>
        </w:rPr>
        <w:fldChar w:fldCharType="end"/>
      </w:r>
      <w:r w:rsidR="006B52F1" w:rsidRPr="00DA6188">
        <w:rPr>
          <w:rFonts w:ascii="Book Antiqua" w:hAnsi="Book Antiqua" w:cstheme="minorHAnsi"/>
        </w:rPr>
        <w:t>.</w:t>
      </w:r>
      <w:r w:rsidR="00062245" w:rsidRPr="00DA6188">
        <w:rPr>
          <w:rFonts w:ascii="Book Antiqua" w:hAnsi="Book Antiqua" w:cstheme="minorHAnsi"/>
        </w:rPr>
        <w:t xml:space="preserve"> </w:t>
      </w:r>
      <w:r w:rsidR="00E800FC" w:rsidRPr="00DA6188">
        <w:rPr>
          <w:rFonts w:ascii="Book Antiqua" w:hAnsi="Book Antiqua" w:cstheme="minorHAnsi"/>
        </w:rPr>
        <w:t xml:space="preserve">The </w:t>
      </w:r>
      <w:r w:rsidRPr="00DA6188">
        <w:rPr>
          <w:rFonts w:ascii="Book Antiqua" w:hAnsi="Book Antiqua" w:cstheme="minorHAnsi"/>
        </w:rPr>
        <w:t xml:space="preserve">pooled analysis </w:t>
      </w:r>
      <w:r w:rsidR="00E800FC" w:rsidRPr="00DA6188">
        <w:rPr>
          <w:rFonts w:ascii="Book Antiqua" w:hAnsi="Book Antiqua" w:cstheme="minorHAnsi"/>
        </w:rPr>
        <w:t xml:space="preserve">in this current study meta-analysis in IBD patients that includes </w:t>
      </w:r>
      <w:r w:rsidRPr="00DA6188">
        <w:rPr>
          <w:rFonts w:ascii="Book Antiqua" w:hAnsi="Book Antiqua" w:cstheme="minorHAnsi"/>
        </w:rPr>
        <w:t>the two most recent</w:t>
      </w:r>
      <w:r w:rsidR="00E800FC" w:rsidRPr="00DA6188">
        <w:rPr>
          <w:rFonts w:ascii="Book Antiqua" w:hAnsi="Book Antiqua" w:cstheme="minorHAnsi"/>
        </w:rPr>
        <w:t>ly published</w:t>
      </w:r>
      <w:r w:rsidRPr="00DA6188">
        <w:rPr>
          <w:rFonts w:ascii="Book Antiqua" w:hAnsi="Book Antiqua" w:cstheme="minorHAnsi"/>
        </w:rPr>
        <w:t xml:space="preserve"> st</w:t>
      </w:r>
      <w:r w:rsidR="002E683C" w:rsidRPr="00DA6188">
        <w:rPr>
          <w:rFonts w:ascii="Book Antiqua" w:hAnsi="Book Antiqua" w:cstheme="minorHAnsi"/>
        </w:rPr>
        <w:t xml:space="preserve">udies </w:t>
      </w:r>
      <w:r w:rsidR="00E800FC" w:rsidRPr="00DA6188">
        <w:rPr>
          <w:rFonts w:ascii="Book Antiqua" w:hAnsi="Book Antiqua" w:cstheme="minorHAnsi"/>
        </w:rPr>
        <w:t xml:space="preserve">on the topic </w:t>
      </w:r>
      <w:r w:rsidR="002E683C" w:rsidRPr="00DA6188">
        <w:rPr>
          <w:rFonts w:ascii="Book Antiqua" w:hAnsi="Book Antiqua" w:cstheme="minorHAnsi"/>
        </w:rPr>
        <w:t>suggests that PEG low-volume</w:t>
      </w:r>
      <w:r w:rsidRPr="00DA6188">
        <w:rPr>
          <w:rFonts w:ascii="Book Antiqua" w:hAnsi="Book Antiqua" w:cstheme="minorHAnsi"/>
        </w:rPr>
        <w:t xml:space="preserve"> preparations </w:t>
      </w:r>
      <w:r w:rsidR="00DA016C" w:rsidRPr="00DA6188">
        <w:rPr>
          <w:rFonts w:ascii="Book Antiqua" w:hAnsi="Book Antiqua" w:cstheme="minorHAnsi"/>
        </w:rPr>
        <w:t>are</w:t>
      </w:r>
      <w:r w:rsidR="002E683C" w:rsidRPr="00DA6188">
        <w:rPr>
          <w:rFonts w:ascii="Book Antiqua" w:hAnsi="Book Antiqua" w:cstheme="minorHAnsi"/>
        </w:rPr>
        <w:t xml:space="preserve"> equivalent to PEG high-volume</w:t>
      </w:r>
      <w:r w:rsidRPr="00DA6188">
        <w:rPr>
          <w:rFonts w:ascii="Book Antiqua" w:hAnsi="Book Antiqua" w:cstheme="minorHAnsi"/>
        </w:rPr>
        <w:t xml:space="preserve"> when associated to an adjuvant</w:t>
      </w:r>
      <w:r w:rsidR="00062245" w:rsidRPr="00DA6188">
        <w:rPr>
          <w:rFonts w:ascii="Book Antiqua" w:hAnsi="Book Antiqua" w:cstheme="minorHAnsi"/>
          <w:lang w:val="en-GB"/>
        </w:rPr>
        <w:t xml:space="preserve"> </w:t>
      </w:r>
      <w:r w:rsidR="00DA6188" w:rsidRPr="00DA6188">
        <w:rPr>
          <w:rFonts w:ascii="Book Antiqua" w:hAnsi="Book Antiqua" w:cstheme="minorHAnsi" w:hint="eastAsia"/>
          <w:lang w:val="en-GB" w:eastAsia="zh-CN"/>
        </w:rPr>
        <w:t>[</w:t>
      </w:r>
      <w:r w:rsidR="00062245" w:rsidRPr="00DA6188">
        <w:rPr>
          <w:rFonts w:ascii="Book Antiqua" w:hAnsi="Book Antiqua" w:cstheme="minorHAnsi"/>
          <w:lang w:val="en-GB"/>
        </w:rPr>
        <w:t>OR</w:t>
      </w:r>
      <w:r w:rsidR="00DA6188" w:rsidRPr="00DA6188">
        <w:rPr>
          <w:rFonts w:ascii="Book Antiqua" w:hAnsi="Book Antiqua" w:cstheme="minorHAnsi" w:hint="eastAsia"/>
          <w:lang w:val="en-GB" w:eastAsia="zh-CN"/>
        </w:rPr>
        <w:t xml:space="preserve"> </w:t>
      </w:r>
      <w:r w:rsidR="00062245" w:rsidRPr="00DA6188">
        <w:rPr>
          <w:rFonts w:ascii="Book Antiqua" w:hAnsi="Book Antiqua" w:cstheme="minorHAnsi"/>
          <w:lang w:val="en-GB"/>
        </w:rPr>
        <w:t>=</w:t>
      </w:r>
      <w:r w:rsidR="00DA6188" w:rsidRPr="00DA6188">
        <w:rPr>
          <w:rFonts w:ascii="Book Antiqua" w:hAnsi="Book Antiqua" w:cstheme="minorHAnsi" w:hint="eastAsia"/>
          <w:lang w:val="en-GB" w:eastAsia="zh-CN"/>
        </w:rPr>
        <w:t xml:space="preserve"> </w:t>
      </w:r>
      <w:r w:rsidR="00062245" w:rsidRPr="00DA6188">
        <w:rPr>
          <w:rFonts w:ascii="Book Antiqua" w:hAnsi="Book Antiqua" w:cstheme="minorHAnsi"/>
          <w:lang w:val="en-GB"/>
        </w:rPr>
        <w:t>0.84 (0.37</w:t>
      </w:r>
      <w:r w:rsidR="00DA6188" w:rsidRPr="00DA6188">
        <w:rPr>
          <w:rFonts w:ascii="Book Antiqua" w:hAnsi="Book Antiqua" w:cstheme="minorHAnsi" w:hint="eastAsia"/>
          <w:lang w:val="en-GB" w:eastAsia="zh-CN"/>
        </w:rPr>
        <w:t>-</w:t>
      </w:r>
      <w:r w:rsidR="00062245" w:rsidRPr="00DA6188">
        <w:rPr>
          <w:rFonts w:ascii="Book Antiqua" w:hAnsi="Book Antiqua" w:cstheme="minorHAnsi"/>
          <w:lang w:val="en-GB"/>
        </w:rPr>
        <w:t>1.92)</w:t>
      </w:r>
      <w:r w:rsidR="00DA6188" w:rsidRPr="00DA6188">
        <w:rPr>
          <w:rFonts w:ascii="Book Antiqua" w:hAnsi="Book Antiqua" w:cstheme="minorHAnsi" w:hint="eastAsia"/>
          <w:lang w:val="en-GB" w:eastAsia="zh-CN"/>
        </w:rPr>
        <w:t>]</w:t>
      </w:r>
      <w:r w:rsidR="00241681" w:rsidRPr="00DA6188">
        <w:rPr>
          <w:rFonts w:ascii="Book Antiqua" w:hAnsi="Book Antiqua" w:cstheme="minorHAnsi"/>
        </w:rPr>
        <w:t>, while yielding improved tolerance as patient were mor</w:t>
      </w:r>
      <w:r w:rsidR="002E683C" w:rsidRPr="00DA6188">
        <w:rPr>
          <w:rFonts w:ascii="Book Antiqua" w:hAnsi="Book Antiqua" w:cstheme="minorHAnsi"/>
        </w:rPr>
        <w:t>e willing to repeat the low-volume</w:t>
      </w:r>
      <w:r w:rsidR="00241681" w:rsidRPr="00DA6188">
        <w:rPr>
          <w:rFonts w:ascii="Book Antiqua" w:hAnsi="Book Antiqua" w:cstheme="minorHAnsi"/>
        </w:rPr>
        <w:t xml:space="preserve"> preparation</w:t>
      </w:r>
      <w:r w:rsidR="00062245" w:rsidRPr="00DA6188">
        <w:rPr>
          <w:rFonts w:ascii="Book Antiqua" w:hAnsi="Book Antiqua" w:cstheme="minorHAnsi"/>
          <w:lang w:val="en-GB"/>
        </w:rPr>
        <w:t xml:space="preserve"> OR 5.11 (1.31-20.0)</w:t>
      </w:r>
      <w:r w:rsidR="00241681" w:rsidRPr="00DA6188">
        <w:rPr>
          <w:rFonts w:ascii="Book Antiqua" w:hAnsi="Book Antiqua" w:cstheme="minorHAnsi"/>
        </w:rPr>
        <w:t xml:space="preserve">. </w:t>
      </w:r>
      <w:r w:rsidR="00E973CA" w:rsidRPr="00DA6188">
        <w:rPr>
          <w:rFonts w:ascii="Book Antiqua" w:hAnsi="Book Antiqua" w:cstheme="minorHAnsi"/>
        </w:rPr>
        <w:t xml:space="preserve">Of note, the majority of patients in these two studies took </w:t>
      </w:r>
      <w:r w:rsidR="00876E5B" w:rsidRPr="00DA6188">
        <w:rPr>
          <w:rFonts w:ascii="Book Antiqua" w:hAnsi="Book Antiqua" w:cstheme="minorHAnsi"/>
        </w:rPr>
        <w:t>the preparation</w:t>
      </w:r>
      <w:r w:rsidR="00E800FC" w:rsidRPr="00DA6188">
        <w:rPr>
          <w:rFonts w:ascii="Book Antiqua" w:hAnsi="Book Antiqua" w:cstheme="minorHAnsi"/>
        </w:rPr>
        <w:t>s</w:t>
      </w:r>
      <w:r w:rsidR="00876E5B" w:rsidRPr="00DA6188">
        <w:rPr>
          <w:rFonts w:ascii="Book Antiqua" w:hAnsi="Book Antiqua" w:cstheme="minorHAnsi"/>
        </w:rPr>
        <w:t xml:space="preserve"> in a split-</w:t>
      </w:r>
      <w:r w:rsidR="00E973CA" w:rsidRPr="00DA6188">
        <w:rPr>
          <w:rFonts w:ascii="Book Antiqua" w:hAnsi="Book Antiqua" w:cstheme="minorHAnsi"/>
        </w:rPr>
        <w:t>dose regimen with a better efficacy on bowel cleansing</w:t>
      </w:r>
      <w:r w:rsidR="00720415" w:rsidRPr="00DA6188">
        <w:rPr>
          <w:rFonts w:ascii="Book Antiqua" w:hAnsi="Book Antiqua" w:cstheme="minorHAnsi"/>
        </w:rPr>
        <w:t xml:space="preserve">. Professional guidelines </w:t>
      </w:r>
      <w:r w:rsidR="00E800FC" w:rsidRPr="00DA6188">
        <w:rPr>
          <w:rFonts w:ascii="Book Antiqua" w:hAnsi="Book Antiqua" w:cstheme="minorHAnsi"/>
        </w:rPr>
        <w:t>addressing the IBD population</w:t>
      </w:r>
      <w:r w:rsidR="00720415" w:rsidRPr="00DA6188">
        <w:rPr>
          <w:rFonts w:ascii="Book Antiqua" w:hAnsi="Book Antiqua" w:cstheme="minorHAnsi"/>
        </w:rPr>
        <w:t xml:space="preserve"> recommend the use of split-dose preparations based on the overwhelming evidence in non IBD population</w:t>
      </w:r>
      <w:r w:rsidR="00E800FC" w:rsidRPr="00DA6188">
        <w:rPr>
          <w:rFonts w:ascii="Book Antiqua" w:hAnsi="Book Antiqua" w:cstheme="minorHAnsi"/>
        </w:rPr>
        <w:t>s</w:t>
      </w:r>
      <w:r w:rsidR="005261CA" w:rsidRPr="00DA6188">
        <w:rPr>
          <w:rFonts w:ascii="Book Antiqua" w:hAnsi="Book Antiqua" w:cstheme="minorHAnsi"/>
        </w:rPr>
        <w:fldChar w:fldCharType="begin">
          <w:fldData xml:space="preserve">PEVuZE5vdGU+PENpdGU+PEF1dGhvcj5OZXR0PC9BdXRob3I+PFllYXI+MjAxNDwvWWVhcj48UmVj
TnVtPjE3PC9SZWNOdW0+PERpc3BsYXlUZXh0PjxzdHlsZSBmYWNlPSJzdXBlcnNjcmlwdCI+WzIs
IDE3XTwvc3R5bGU+PC9EaXNwbGF5VGV4dD48cmVjb3JkPjxyZWMtbnVtYmVyPjE3PC9yZWMtbnVt
YmVyPjxmb3JlaWduLWtleXM+PGtleSBhcHA9IkVOIiBkYi1pZD0idzVzczAwYTliMHNydDRlYXZm
NTVwMHRlZnp2MHZ0c2Z6cGQyIiB0aW1lc3RhbXA9IjE1MDA0NjgyOTkiPjE3PC9rZXk+PC9mb3Jl
aWduLWtleXM+PHJlZi10eXBlIG5hbWU9IkpvdXJuYWwgQXJ0aWNsZSI+MTc8L3JlZi10eXBlPjxj
b250cmlidXRvcnM+PGF1dGhvcnM+PGF1dGhvcj5OZXR0LCBBLjwvYXV0aG9yPjxhdXRob3I+VmVs
YXlvcywgRi48L2F1dGhvcj48YXV0aG9yPk1jUXVhaWQsIEsuPC9hdXRob3I+PC9hdXRob3JzPjwv
Y29udHJpYnV0b3JzPjxhdXRoLWFkZHJlc3M+RGVwYXJ0bWVudCBvZiBNZWRpY2luZSwgVW5pdmVy
c2l0eSBvZiBDYWxpZm9ybmlhLCBTYW4gRnJhbmNpc2NvLCA1MTMgUGFybmFzc3VzIEF2ZW51ZSwg
Um9vbSBTLTM1NywgU2FuIEZyYW5jaXNjbywgQ0EgOTQxNDMsIFVTQS4mI3hEO0RlcGFydG1lbnQg
b2YgTWVkaWNpbmUsIFNhbiBGcmFuY2lzY28gVkEgTWVkaWNhbCBDZW50ZXIsIFVuaXZlcnNpdHkg
b2YgQ2FsaWZvcm5pYSwgU2FuIEZyYW5jaXNjbywgNDE1MCBDbGVtZW50IFN0cmVldCwgUm9vbSAx
MTEtQiwgU2FuIEZyYW5jaXNjbywgQ0EgOTQxMjEsIFVTQS4gRWxlY3Ryb25pYyBhZGRyZXNzOiBr
cm1jcUBjb21jYXN0Lm5ldC48L2F1dGgtYWRkcmVzcz48dGl0bGVzPjx0aXRsZT5RdWFsaXR5IGJv
d2VsIHByZXBhcmF0aW9uIGZvciBzdXJ2ZWlsbGFuY2UgY29sb25vc2NvcHkgaW4gcGF0aWVudHMg
d2l0aCBpbmZsYW1tYXRvcnkgYm93ZWwgZGlzZWFzZSBpcyBhIG11c3Q8L3RpdGxlPjxzZWNvbmRh
cnktdGl0bGU+R2FzdHJvaW50ZXN0IEVuZG9zYyBDbGluIE4gQW08L3NlY29uZGFyeS10aXRsZT48
YWx0LXRpdGxlPkdhc3Ryb2ludGVzdGluYWwgZW5kb3Njb3B5IGNsaW5pY3Mgb2YgTm9ydGggQW1l
cmljYTwvYWx0LXRpdGxlPjwvdGl0bGVzPjxwZXJpb2RpY2FsPjxmdWxsLXRpdGxlPkdhc3Ryb2lu
dGVzdCBFbmRvc2MgQ2xpbiBOIEFtPC9mdWxsLXRpdGxlPjxhYmJyLTE+R2FzdHJvaW50ZXN0aW5h
bCBlbmRvc2NvcHkgY2xpbmljcyBvZiBOb3J0aCBBbWVyaWNhPC9hYmJyLTE+PC9wZXJpb2RpY2Fs
PjxhbHQtcGVyaW9kaWNhbD48ZnVsbC10aXRsZT5HYXN0cm9pbnRlc3QgRW5kb3NjIENsaW4gTiBB
bTwvZnVsbC10aXRsZT48YWJici0xPkdhc3Ryb2ludGVzdGluYWwgZW5kb3Njb3B5IGNsaW5pY3Mg
b2YgTm9ydGggQW1lcmljYTwvYWJici0xPjwvYWx0LXBlcmlvZGljYWw+PHBhZ2VzPjM3OS05Mjwv
cGFnZXM+PHZvbHVtZT4yNDwvdm9sdW1lPjxudW1iZXI+MzwvbnVtYmVyPjxlZGl0aW9uPjIwMTQv
MDcvMDE8L2VkaXRpb24+PGtleXdvcmRzPjxrZXl3b3JkPkNhdGhhcnRpY3M8L2tleXdvcmQ+PGtl
eXdvcmQ+Q29sb25vc2NvcHkvIG1ldGhvZHM8L2tleXdvcmQ+PGtleXdvcmQ+Q29sb3JlY3RhbCBO
ZW9wbGFzbXMvIGRpYWdub3Npcy9ldGlvbG9neTwva2V5d29yZD48a2V5d29yZD5FYXJseSBEZXRl
Y3Rpb24gb2YgQ2FuY2VyL21ldGhvZHM8L2tleXdvcmQ+PGtleXdvcmQ+SHVtYW5zPC9rZXl3b3Jk
PjxrZXl3b3JkPkluZmxhbW1hdG9yeSBCb3dlbCBEaXNlYXNlcy9jb21wbGljYXRpb25zLyBwYXRo
b2xvZ3k8L2tleXdvcmQ+PGtleXdvcmQ+UGF0aWVudCBDb21wbGlhbmNlPC9rZXl3b3JkPjxrZXl3
b3JkPlBhdGllbnQgRWR1Y2F0aW9uIGFzIFRvcGljPC9rZXl3b3JkPjxrZXl3b3JkPlByZWNhbmNl
cm91cyBDb25kaXRpb25zLyBkaWFnbm9zaXMvZXRpb2xvZ3k8L2tleXdvcmQ+PC9rZXl3b3Jkcz48
ZGF0ZXM+PHllYXI+MjAxNDwveWVhcj48cHViLWRhdGVzPjxkYXRlPkp1bDwvZGF0ZT48L3B1Yi1k
YXRlcz48L2RhdGVzPjxpc2JuPjE1NTgtMTk1MCAoRWxlY3Ryb25pYykmI3hEOzEwNTItNTE1NyAo
TGlua2luZyk8L2lzYm4+PGFjY2Vzc2lvbi1udW0+MjQ5NzU1Mjk8L2FjY2Vzc2lvbi1udW0+PHVy
bHM+PC91cmxzPjxlbGVjdHJvbmljLXJlc291cmNlLW51bT4xMC4xMDE2L2ouZ2llYy4yMDE0LjAz
LjAwNDwvZWxlY3Ryb25pYy1yZXNvdXJjZS1udW0+PHJlbW90ZS1kYXRhYmFzZS1wcm92aWRlcj5O
TE08L3JlbW90ZS1kYXRhYmFzZS1wcm92aWRlcj48bGFuZ3VhZ2U+RW5nPC9sYW5ndWFnZT48L3Jl
Y29yZD48L0NpdGU+PENpdGU+PEF1dGhvcj5NYXJ0ZWw8L0F1dGhvcj48WWVhcj4yMDE1PC9ZZWFy
PjxSZWNOdW0+MjwvUmVjTnVtPjxyZWNvcmQ+PHJlYy1udW1iZXI+MjwvcmVjLW51bWJlcj48Zm9y
ZWlnbi1rZXlzPjxrZXkgYXBwPSJFTiIgZGItaWQ9Inc1c3MwMGE5YjBzcnQ0ZWF2ZjU1cDB0ZWZ6
djB2dHNmenBkMiIgdGltZXN0YW1wPSIxNTAwNDY4Mjk4Ij4yPC9rZXk+PC9mb3JlaWduLWtleXM+
PHJlZi10eXBlIG5hbWU9IkpvdXJuYWwgQXJ0aWNsZSI+MTc8L3JlZi10eXBlPjxjb250cmlidXRv
cnM+PGF1dGhvcnM+PGF1dGhvcj5NYXJ0ZWwsIE0uPC9hdXRob3I+PGF1dGhvcj5CYXJrdW4sIEEu
IE4uPC9hdXRob3I+PGF1dGhvcj5NZW5hcmQsIEMuPC9hdXRob3I+PGF1dGhvcj5SZXN0ZWxsaW5p
LCBTLjwvYXV0aG9yPjxhdXRob3I+S2hlcmFkLCBPLjwvYXV0aG9yPjxhdXRob3I+VmFuYXNzZSwg
QS48L2F1dGhvcj48L2F1dGhvcnM+PC9jb250cmlidXRvcnM+PGF1dGgtYWRkcmVzcz5EaXZpc2lv
biBvZiBHYXN0cm9lbnRlcm9sb2d5LCBNY0dpbGwgVW5pdmVyc2l0eSBIZWFsdGggQ2VudGVyLCBN
Y0dpbGwgVW5pdmVyc2l0eSwgTW9udHJlYWwsIENhbmFkYTsgRGVwYXJ0ZW1lbnQgZGUgTWVkZWNp
bmUgZGUgRmFtaWxsZSBldCBkZSBNZWRlY2luZSBkJmFwb3M7VXJnZW5jZSwgVW5pdmVyc2l0eSBv
ZiBTaGVyYnJvb2tlLCBTaGVyYnJvb2tlLCBDYW5hZGEuJiN4RDtEaXZpc2lvbiBvZiBHYXN0cm9l
bnRlcm9sb2d5LCBNY0dpbGwgVW5pdmVyc2l0eSBIZWFsdGggQ2VudGVyLCBNY0dpbGwgVW5pdmVy
c2l0eSwgTW9udHJlYWwsIENhbmFkYTsgRXBpZGVtaW9sb2d5IGFuZCBCaW9zdGF0aXN0aWNzIGFu
ZCBPY2N1cGF0aW9uYWwgSGVhbHRoLCBNY0dpbGwgVW5pdmVyc2l0eSBIZWFsdGggQ2VudGVyLCBN
Y0dpbGwgVW5pdmVyc2l0eSwgTW9udHJlYWwsIENhbmFkYS4gRWxlY3Ryb25pYyBhZGRyZXNzOiBh
bGFuLmJhcmt1bkBtdWhjLm1jZ2lsbC5jYS4mI3hEO01lZGljaW5lLCBVbml2ZXJzaXR5IG9mIFNo
ZXJicm9va2UsIFNoZXJicm9va2UsIENhbmFkYS4mI3hEO0RlcGFydG1lbnQgb2Ygc3BlY2lhbHRp
ZXMgb2YgSW50ZXJuYWwgTWVkaWNpbmUsIERpdmlzaW9uIG9mIEdhc3Ryb2VudGVyb2xvZ3ksIEdl
bmV2YSBVbml2ZXJzaXR5IEhvc3BpdGFsLCBVbml2ZXJzaXR5IG9mIEdlbmV2YSwgR2VuZXZhLCBT
d2l0emVybGFuZC4mI3hEO0ludGVybmFsIE1lZGljaW5lLCBMYSBUb3VyIEhvc3BpdGFsLCBVbml2
ZXJzaXR5IG9mIEdlbmV2YSwgR2VuZXZhLCBTd2l0emVybGFuZC4mI3hEO0RlcGFydGVtZW50IGRl
IE1lZGVjaW5lIGRlIEZhbWlsbGUgZXQgZGUgTWVkZWNpbmUgZCZhcG9zO1VyZ2VuY2UsIFVuaXZl
cnNpdHkgb2YgU2hlcmJyb29rZSwgU2hlcmJyb29rZSwgQ2FuYWRhLjwvYXV0aC1hZGRyZXNzPjx0
aXRsZXM+PHRpdGxlPlNwbGl0LURvc2UgUHJlcGFyYXRpb25zIEFyZSBTdXBlcmlvciB0byBEYXkt
QmVmb3JlIEJvd2VsIENsZWFuc2luZyBSZWdpbWVuczogQSBNZXRhLWFuYWx5c2lzPC90aXRsZT48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MT48L2FsdC1wZXJpb2RpY2FsPjxwYWdlcz43OS04ODwvcGFnZXM+PHZvbHVtZT4xNDk8L3ZvbHVt
ZT48bnVtYmVyPjE8L251bWJlcj48a2V5d29yZHM+PGtleXdvcmQ+QWR1bHQ8L2tleXdvcmQ+PGtl
eXdvcmQ+Q2F0aGFydGljcy8qYWRtaW5pc3RyYXRpb24gJmFtcDsgZG9zYWdlPC9rZXl3b3JkPjxr
ZXl3b3JkPkNpdHJhdGVzL2FkbWluaXN0cmF0aW9uICZhbXA7IGRvc2FnZTwva2V5d29yZD48a2V5
d29yZD5Db2xvbi8qZHJ1ZyBlZmZlY3RzPC9rZXl3b3JkPjxrZXl3b3JkPipDb2xvbm9zY29weTwv
a2V5d29yZD48a2V5d29yZD5Eb3NlLVJlc3BvbnNlIFJlbGF0aW9uc2hpcCwgRHJ1Zzwva2V5d29y
ZD48a2V5d29yZD5EcnVnIEFkbWluaXN0cmF0aW9uIFNjaGVkdWxlPC9rZXl3b3JkPjxrZXl3b3Jk
PkZlbWFsZTwva2V5d29yZD48a2V5d29yZD5IdW1hbnM8L2tleXdvcmQ+PGtleXdvcmQ+TGF4YXRp
dmVzLyphZG1pbmlzdHJhdGlvbiAmYW1wOyBkb3NhZ2U8L2tleXdvcmQ+PGtleXdvcmQ+TWFsZTwv
a2V5d29yZD48a2V5d29yZD5Pcmdhbm9tZXRhbGxpYyBDb21wb3VuZHMvYWRtaW5pc3RyYXRpb24g
JmFtcDsgZG9zYWdlPC9rZXl3b3JkPjxrZXl3b3JkPlBhdGllbnQgQ29tcGxpYW5jZS9zdGF0aXN0
aWNzICZhbXA7IG51bWVyaWNhbCBkYXRhPC9rZXl3b3JkPjxrZXl3b3JkPlBob3NwaGF0ZXMvYWRt
aW5pc3RyYXRpb24gJmFtcDsgZG9zYWdlPC9rZXl3b3JkPjxrZXl3b3JkPlBpY29saW5lcy9hZG1p
bmlzdHJhdGlvbiAmYW1wOyBkb3NhZ2U8L2tleXdvcmQ+PGtleXdvcmQ+VGhlcmFwZXV0aWMgSXJy
aWdhdGlvbi8qbWV0aG9kczwva2V5d29yZD48L2tleXdvcmRzPjxkYXRlcz48eWVhcj4yMDE1PC95
ZWFyPjxwdWItZGF0ZXM+PGRhdGU+SnVsPC9kYXRlPjwvcHViLWRhdGVzPjwvZGF0ZXM+PGlzYm4+
MTUyOC0wMDEyIChFbGVjdHJvbmljKSYjeEQ7MDAxNi01MDg1IChMaW5raW5nKTwvaXNibj48YWNj
ZXNzaW9uLW51bT4yNTg2MzIxNjwvYWNjZXNzaW9uLW51bT48dXJscz48cmVsYXRlZC11cmxzPjx1
cmw+aHR0cDovL3d3dy5uY2JpLm5sbS5uaWguZ292L3B1Ym1lZC8yNTg2MzIxNjwvdXJsPjwvcmVs
YXRlZC11cmxzPjwvdXJscz48ZWxlY3Ryb25pYy1yZXNvdXJjZS1udW0+MTAuMTA1My9qLmdhc3Ry
by4yMDE1LjA0LjAwNDwvZWxlY3Ryb25pYy1yZXNvdXJjZS1udW0+PC9yZWNvcmQ+PC9DaXRlPjwv
RW5kTm90ZT4A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PEVuZE5vdGU+PENpdGU+PEF1dGhvcj5OZXR0PC9BdXRob3I+PFllYXI+MjAxNDwvWWVhcj48UmVj
TnVtPjE3PC9SZWNOdW0+PERpc3BsYXlUZXh0PjxzdHlsZSBmYWNlPSJzdXBlcnNjcmlwdCI+WzIs
IDE3XTwvc3R5bGU+PC9EaXNwbGF5VGV4dD48cmVjb3JkPjxyZWMtbnVtYmVyPjE3PC9yZWMtbnVt
YmVyPjxmb3JlaWduLWtleXM+PGtleSBhcHA9IkVOIiBkYi1pZD0idzVzczAwYTliMHNydDRlYXZm
NTVwMHRlZnp2MHZ0c2Z6cGQyIiB0aW1lc3RhbXA9IjE1MDA0NjgyOTkiPjE3PC9rZXk+PC9mb3Jl
aWduLWtleXM+PHJlZi10eXBlIG5hbWU9IkpvdXJuYWwgQXJ0aWNsZSI+MTc8L3JlZi10eXBlPjxj
b250cmlidXRvcnM+PGF1dGhvcnM+PGF1dGhvcj5OZXR0LCBBLjwvYXV0aG9yPjxhdXRob3I+VmVs
YXlvcywgRi48L2F1dGhvcj48YXV0aG9yPk1jUXVhaWQsIEsuPC9hdXRob3I+PC9hdXRob3JzPjwv
Y29udHJpYnV0b3JzPjxhdXRoLWFkZHJlc3M+RGVwYXJ0bWVudCBvZiBNZWRpY2luZSwgVW5pdmVy
c2l0eSBvZiBDYWxpZm9ybmlhLCBTYW4gRnJhbmNpc2NvLCA1MTMgUGFybmFzc3VzIEF2ZW51ZSwg
Um9vbSBTLTM1NywgU2FuIEZyYW5jaXNjbywgQ0EgOTQxNDMsIFVTQS4mI3hEO0RlcGFydG1lbnQg
b2YgTWVkaWNpbmUsIFNhbiBGcmFuY2lzY28gVkEgTWVkaWNhbCBDZW50ZXIsIFVuaXZlcnNpdHkg
b2YgQ2FsaWZvcm5pYSwgU2FuIEZyYW5jaXNjbywgNDE1MCBDbGVtZW50IFN0cmVldCwgUm9vbSAx
MTEtQiwgU2FuIEZyYW5jaXNjbywgQ0EgOTQxMjEsIFVTQS4gRWxlY3Ryb25pYyBhZGRyZXNzOiBr
cm1jcUBjb21jYXN0Lm5ldC48L2F1dGgtYWRkcmVzcz48dGl0bGVzPjx0aXRsZT5RdWFsaXR5IGJv
d2VsIHByZXBhcmF0aW9uIGZvciBzdXJ2ZWlsbGFuY2UgY29sb25vc2NvcHkgaW4gcGF0aWVudHMg
d2l0aCBpbmZsYW1tYXRvcnkgYm93ZWwgZGlzZWFzZSBpcyBhIG11c3Q8L3RpdGxlPjxzZWNvbmRh
cnktdGl0bGU+R2FzdHJvaW50ZXN0IEVuZG9zYyBDbGluIE4gQW08L3NlY29uZGFyeS10aXRsZT48
YWx0LXRpdGxlPkdhc3Ryb2ludGVzdGluYWwgZW5kb3Njb3B5IGNsaW5pY3Mgb2YgTm9ydGggQW1l
cmljYTwvYWx0LXRpdGxlPjwvdGl0bGVzPjxwZXJpb2RpY2FsPjxmdWxsLXRpdGxlPkdhc3Ryb2lu
dGVzdCBFbmRvc2MgQ2xpbiBOIEFtPC9mdWxsLXRpdGxlPjxhYmJyLTE+R2FzdHJvaW50ZXN0aW5h
bCBlbmRvc2NvcHkgY2xpbmljcyBvZiBOb3J0aCBBbWVyaWNhPC9hYmJyLTE+PC9wZXJpb2RpY2Fs
PjxhbHQtcGVyaW9kaWNhbD48ZnVsbC10aXRsZT5HYXN0cm9pbnRlc3QgRW5kb3NjIENsaW4gTiBB
bTwvZnVsbC10aXRsZT48YWJici0xPkdhc3Ryb2ludGVzdGluYWwgZW5kb3Njb3B5IGNsaW5pY3Mg
b2YgTm9ydGggQW1lcmljYTwvYWJici0xPjwvYWx0LXBlcmlvZGljYWw+PHBhZ2VzPjM3OS05Mjwv
cGFnZXM+PHZvbHVtZT4yNDwvdm9sdW1lPjxudW1iZXI+MzwvbnVtYmVyPjxlZGl0aW9uPjIwMTQv
MDcvMDE8L2VkaXRpb24+PGtleXdvcmRzPjxrZXl3b3JkPkNhdGhhcnRpY3M8L2tleXdvcmQ+PGtl
eXdvcmQ+Q29sb25vc2NvcHkvIG1ldGhvZHM8L2tleXdvcmQ+PGtleXdvcmQ+Q29sb3JlY3RhbCBO
ZW9wbGFzbXMvIGRpYWdub3Npcy9ldGlvbG9neTwva2V5d29yZD48a2V5d29yZD5FYXJseSBEZXRl
Y3Rpb24gb2YgQ2FuY2VyL21ldGhvZHM8L2tleXdvcmQ+PGtleXdvcmQ+SHVtYW5zPC9rZXl3b3Jk
PjxrZXl3b3JkPkluZmxhbW1hdG9yeSBCb3dlbCBEaXNlYXNlcy9jb21wbGljYXRpb25zLyBwYXRo
b2xvZ3k8L2tleXdvcmQ+PGtleXdvcmQ+UGF0aWVudCBDb21wbGlhbmNlPC9rZXl3b3JkPjxrZXl3
b3JkPlBhdGllbnQgRWR1Y2F0aW9uIGFzIFRvcGljPC9rZXl3b3JkPjxrZXl3b3JkPlByZWNhbmNl
cm91cyBDb25kaXRpb25zLyBkaWFnbm9zaXMvZXRpb2xvZ3k8L2tleXdvcmQ+PC9rZXl3b3Jkcz48
ZGF0ZXM+PHllYXI+MjAxNDwveWVhcj48cHViLWRhdGVzPjxkYXRlPkp1bDwvZGF0ZT48L3B1Yi1k
YXRlcz48L2RhdGVzPjxpc2JuPjE1NTgtMTk1MCAoRWxlY3Ryb25pYykmI3hEOzEwNTItNTE1NyAo
TGlua2luZyk8L2lzYm4+PGFjY2Vzc2lvbi1udW0+MjQ5NzU1Mjk8L2FjY2Vzc2lvbi1udW0+PHVy
bHM+PC91cmxzPjxlbGVjdHJvbmljLXJlc291cmNlLW51bT4xMC4xMDE2L2ouZ2llYy4yMDE0LjAz
LjAwNDwvZWxlY3Ryb25pYy1yZXNvdXJjZS1udW0+PHJlbW90ZS1kYXRhYmFzZS1wcm92aWRlcj5O
TE08L3JlbW90ZS1kYXRhYmFzZS1wcm92aWRlcj48bGFuZ3VhZ2U+RW5nPC9sYW5ndWFnZT48L3Jl
Y29yZD48L0NpdGU+PENpdGU+PEF1dGhvcj5NYXJ0ZWw8L0F1dGhvcj48WWVhcj4yMDE1PC9ZZWFy
PjxSZWNOdW0+MjwvUmVjTnVtPjxyZWNvcmQ+PHJlYy1udW1iZXI+MjwvcmVjLW51bWJlcj48Zm9y
ZWlnbi1rZXlzPjxrZXkgYXBwPSJFTiIgZGItaWQ9Inc1c3MwMGE5YjBzcnQ0ZWF2ZjU1cDB0ZWZ6
djB2dHNmenBkMiIgdGltZXN0YW1wPSIxNTAwNDY4Mjk4Ij4yPC9rZXk+PC9mb3JlaWduLWtleXM+
PHJlZi10eXBlIG5hbWU9IkpvdXJuYWwgQXJ0aWNsZSI+MTc8L3JlZi10eXBlPjxjb250cmlidXRv
cnM+PGF1dGhvcnM+PGF1dGhvcj5NYXJ0ZWwsIE0uPC9hdXRob3I+PGF1dGhvcj5CYXJrdW4sIEEu
IE4uPC9hdXRob3I+PGF1dGhvcj5NZW5hcmQsIEMuPC9hdXRob3I+PGF1dGhvcj5SZXN0ZWxsaW5p
LCBTLjwvYXV0aG9yPjxhdXRob3I+S2hlcmFkLCBPLjwvYXV0aG9yPjxhdXRob3I+VmFuYXNzZSwg
QS48L2F1dGhvcj48L2F1dGhvcnM+PC9jb250cmlidXRvcnM+PGF1dGgtYWRkcmVzcz5EaXZpc2lv
biBvZiBHYXN0cm9lbnRlcm9sb2d5LCBNY0dpbGwgVW5pdmVyc2l0eSBIZWFsdGggQ2VudGVyLCBN
Y0dpbGwgVW5pdmVyc2l0eSwgTW9udHJlYWwsIENhbmFkYTsgRGVwYXJ0ZW1lbnQgZGUgTWVkZWNp
bmUgZGUgRmFtaWxsZSBldCBkZSBNZWRlY2luZSBkJmFwb3M7VXJnZW5jZSwgVW5pdmVyc2l0eSBv
ZiBTaGVyYnJvb2tlLCBTaGVyYnJvb2tlLCBDYW5hZGEuJiN4RDtEaXZpc2lvbiBvZiBHYXN0cm9l
bnRlcm9sb2d5LCBNY0dpbGwgVW5pdmVyc2l0eSBIZWFsdGggQ2VudGVyLCBNY0dpbGwgVW5pdmVy
c2l0eSwgTW9udHJlYWwsIENhbmFkYTsgRXBpZGVtaW9sb2d5IGFuZCBCaW9zdGF0aXN0aWNzIGFu
ZCBPY2N1cGF0aW9uYWwgSGVhbHRoLCBNY0dpbGwgVW5pdmVyc2l0eSBIZWFsdGggQ2VudGVyLCBN
Y0dpbGwgVW5pdmVyc2l0eSwgTW9udHJlYWwsIENhbmFkYS4gRWxlY3Ryb25pYyBhZGRyZXNzOiBh
bGFuLmJhcmt1bkBtdWhjLm1jZ2lsbC5jYS4mI3hEO01lZGljaW5lLCBVbml2ZXJzaXR5IG9mIFNo
ZXJicm9va2UsIFNoZXJicm9va2UsIENhbmFkYS4mI3hEO0RlcGFydG1lbnQgb2Ygc3BlY2lhbHRp
ZXMgb2YgSW50ZXJuYWwgTWVkaWNpbmUsIERpdmlzaW9uIG9mIEdhc3Ryb2VudGVyb2xvZ3ksIEdl
bmV2YSBVbml2ZXJzaXR5IEhvc3BpdGFsLCBVbml2ZXJzaXR5IG9mIEdlbmV2YSwgR2VuZXZhLCBT
d2l0emVybGFuZC4mI3hEO0ludGVybmFsIE1lZGljaW5lLCBMYSBUb3VyIEhvc3BpdGFsLCBVbml2
ZXJzaXR5IG9mIEdlbmV2YSwgR2VuZXZhLCBTd2l0emVybGFuZC4mI3hEO0RlcGFydGVtZW50IGRl
IE1lZGVjaW5lIGRlIEZhbWlsbGUgZXQgZGUgTWVkZWNpbmUgZCZhcG9zO1VyZ2VuY2UsIFVuaXZl
cnNpdHkgb2YgU2hlcmJyb29rZSwgU2hlcmJyb29rZSwgQ2FuYWRhLjwvYXV0aC1hZGRyZXNzPjx0
aXRsZXM+PHRpdGxlPlNwbGl0LURvc2UgUHJlcGFyYXRpb25zIEFyZSBTdXBlcmlvciB0byBEYXkt
QmVmb3JlIEJvd2VsIENsZWFuc2luZyBSZWdpbWVuczogQSBNZXRhLWFuYWx5c2lzPC90aXRsZT48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MT48L2FsdC1wZXJpb2RpY2FsPjxwYWdlcz43OS04ODwvcGFnZXM+PHZvbHVtZT4xNDk8L3ZvbHVt
ZT48bnVtYmVyPjE8L251bWJlcj48a2V5d29yZHM+PGtleXdvcmQ+QWR1bHQ8L2tleXdvcmQ+PGtl
eXdvcmQ+Q2F0aGFydGljcy8qYWRtaW5pc3RyYXRpb24gJmFtcDsgZG9zYWdlPC9rZXl3b3JkPjxr
ZXl3b3JkPkNpdHJhdGVzL2FkbWluaXN0cmF0aW9uICZhbXA7IGRvc2FnZTwva2V5d29yZD48a2V5
d29yZD5Db2xvbi8qZHJ1ZyBlZmZlY3RzPC9rZXl3b3JkPjxrZXl3b3JkPipDb2xvbm9zY29weTwv
a2V5d29yZD48a2V5d29yZD5Eb3NlLVJlc3BvbnNlIFJlbGF0aW9uc2hpcCwgRHJ1Zzwva2V5d29y
ZD48a2V5d29yZD5EcnVnIEFkbWluaXN0cmF0aW9uIFNjaGVkdWxlPC9rZXl3b3JkPjxrZXl3b3Jk
PkZlbWFsZTwva2V5d29yZD48a2V5d29yZD5IdW1hbnM8L2tleXdvcmQ+PGtleXdvcmQ+TGF4YXRp
dmVzLyphZG1pbmlzdHJhdGlvbiAmYW1wOyBkb3NhZ2U8L2tleXdvcmQ+PGtleXdvcmQ+TWFsZTwv
a2V5d29yZD48a2V5d29yZD5Pcmdhbm9tZXRhbGxpYyBDb21wb3VuZHMvYWRtaW5pc3RyYXRpb24g
JmFtcDsgZG9zYWdlPC9rZXl3b3JkPjxrZXl3b3JkPlBhdGllbnQgQ29tcGxpYW5jZS9zdGF0aXN0
aWNzICZhbXA7IG51bWVyaWNhbCBkYXRhPC9rZXl3b3JkPjxrZXl3b3JkPlBob3NwaGF0ZXMvYWRt
aW5pc3RyYXRpb24gJmFtcDsgZG9zYWdlPC9rZXl3b3JkPjxrZXl3b3JkPlBpY29saW5lcy9hZG1p
bmlzdHJhdGlvbiAmYW1wOyBkb3NhZ2U8L2tleXdvcmQ+PGtleXdvcmQ+VGhlcmFwZXV0aWMgSXJy
aWdhdGlvbi8qbWV0aG9kczwva2V5d29yZD48L2tleXdvcmRzPjxkYXRlcz48eWVhcj4yMDE1PC95
ZWFyPjxwdWItZGF0ZXM+PGRhdGU+SnVsPC9kYXRlPjwvcHViLWRhdGVzPjwvZGF0ZXM+PGlzYm4+
MTUyOC0wMDEyIChFbGVjdHJvbmljKSYjeEQ7MDAxNi01MDg1IChMaW5raW5nKTwvaXNibj48YWNj
ZXNzaW9uLW51bT4yNTg2MzIxNjwvYWNjZXNzaW9uLW51bT48dXJscz48cmVsYXRlZC11cmxzPjx1
cmw+aHR0cDovL3d3dy5uY2JpLm5sbS5uaWguZ292L3B1Ym1lZC8yNTg2MzIxNjwvdXJsPjwvcmVs
YXRlZC11cmxzPjwvdXJscz48ZWxlY3Ryb25pYy1yZXNvdXJjZS1udW0+MTAuMTA1My9qLmdhc3Ry
by4yMDE1LjA0LjAwNDwvZWxlY3Ryb25pYy1yZXNvdXJjZS1udW0+PC9yZWNvcmQ+PC9DaXRlPjwv
RW5kTm90ZT4A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2" w:tooltip="Martel, 2015 #2" w:history="1">
        <w:r w:rsidR="00BD3613" w:rsidRPr="00BD3613">
          <w:rPr>
            <w:rFonts w:ascii="Book Antiqua" w:hAnsi="Book Antiqua" w:cstheme="minorHAnsi"/>
            <w:noProof/>
            <w:vertAlign w:val="superscript"/>
          </w:rPr>
          <w:t>2</w:t>
        </w:r>
      </w:hyperlink>
      <w:r w:rsidR="00BD3613" w:rsidRPr="00BD3613">
        <w:rPr>
          <w:rFonts w:ascii="Book Antiqua" w:hAnsi="Book Antiqua" w:cstheme="minorHAnsi"/>
          <w:noProof/>
          <w:vertAlign w:val="superscript"/>
        </w:rPr>
        <w:t xml:space="preserve">, </w:t>
      </w:r>
      <w:hyperlink w:anchor="_ENREF_17" w:tooltip="Nett, 2014 #17" w:history="1">
        <w:r w:rsidR="00BD3613" w:rsidRPr="00BD3613">
          <w:rPr>
            <w:rFonts w:ascii="Book Antiqua" w:hAnsi="Book Antiqua" w:cstheme="minorHAnsi"/>
            <w:noProof/>
            <w:vertAlign w:val="superscript"/>
          </w:rPr>
          <w:t>17</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720415" w:rsidRPr="00DA6188">
        <w:rPr>
          <w:rFonts w:ascii="Book Antiqua" w:hAnsi="Book Antiqua" w:cstheme="minorHAnsi"/>
        </w:rPr>
        <w:t>.</w:t>
      </w:r>
      <w:r w:rsidR="00433367" w:rsidRPr="00DA6188">
        <w:rPr>
          <w:rFonts w:ascii="Book Antiqua" w:hAnsi="Book Antiqua" w:cstheme="minorHAnsi"/>
        </w:rPr>
        <w:t xml:space="preserve"> </w:t>
      </w:r>
      <w:r w:rsidR="00E2747C" w:rsidRPr="00DA6188">
        <w:rPr>
          <w:rFonts w:ascii="Book Antiqua" w:hAnsi="Book Antiqua" w:cstheme="minorHAnsi"/>
        </w:rPr>
        <w:t xml:space="preserve">However, caution is advised in patients with partial bowel obstruction, gastroparesis, or known delayed intestinal motility, because </w:t>
      </w:r>
      <w:r w:rsidR="002E683C" w:rsidRPr="00DA6188">
        <w:rPr>
          <w:rFonts w:ascii="Book Antiqua" w:hAnsi="Book Antiqua" w:cstheme="minorHAnsi"/>
        </w:rPr>
        <w:t xml:space="preserve">of an </w:t>
      </w:r>
      <w:r w:rsidR="00E2747C" w:rsidRPr="00DA6188">
        <w:rPr>
          <w:rFonts w:ascii="Book Antiqua" w:hAnsi="Book Antiqua" w:cstheme="minorHAnsi"/>
        </w:rPr>
        <w:t>increased risk for gastric retention and aspiration</w:t>
      </w:r>
      <w:r w:rsidR="005261CA" w:rsidRPr="00DA6188">
        <w:rPr>
          <w:rFonts w:ascii="Book Antiqua" w:hAnsi="Book Antiqua" w:cstheme="minorHAnsi"/>
        </w:rPr>
        <w:fldChar w:fldCharType="begin">
          <w:fldData xml:space="preserve">PEVuZE5vdGU+PENpdGU+PEF1dGhvcj5OZXR0PC9BdXRob3I+PFllYXI+MjAxNDwvWWVhcj48UmVj
TnVtPjE3PC9SZWNOdW0+PERpc3BsYXlUZXh0PjxzdHlsZSBmYWNlPSJzdXBlcnNjcmlwdCI+WzE3
XTwvc3R5bGU+PC9EaXNwbGF5VGV4dD48cmVjb3JkPjxyZWMtbnVtYmVyPjE3PC9yZWMtbnVtYmVy
Pjxmb3JlaWduLWtleXM+PGtleSBhcHA9IkVOIiBkYi1pZD0idzVzczAwYTliMHNydDRlYXZmNTVw
MHRlZnp2MHZ0c2Z6cGQyIiB0aW1lc3RhbXA9IjE1MDA0NjgyOTkiPjE3PC9rZXk+PC9mb3JlaWdu
LWtleXM+PHJlZi10eXBlIG5hbWU9IkpvdXJuYWwgQXJ0aWNsZSI+MTc8L3JlZi10eXBlPjxjb250
cmlidXRvcnM+PGF1dGhvcnM+PGF1dGhvcj5OZXR0LCBBLjwvYXV0aG9yPjxhdXRob3I+VmVsYXlv
cywgRi48L2F1dGhvcj48YXV0aG9yPk1jUXVhaWQsIEsuPC9hdXRob3I+PC9hdXRob3JzPjwvY29u
dHJpYnV0b3JzPjxhdXRoLWFkZHJlc3M+RGVwYXJ0bWVudCBvZiBNZWRpY2luZSwgVW5pdmVyc2l0
eSBvZiBDYWxpZm9ybmlhLCBTYW4gRnJhbmNpc2NvLCA1MTMgUGFybmFzc3VzIEF2ZW51ZSwgUm9v
bSBTLTM1NywgU2FuIEZyYW5jaXNjbywgQ0EgOTQxNDMsIFVTQS4mI3hEO0RlcGFydG1lbnQgb2Yg
TWVkaWNpbmUsIFNhbiBGcmFuY2lzY28gVkEgTWVkaWNhbCBDZW50ZXIsIFVuaXZlcnNpdHkgb2Yg
Q2FsaWZvcm5pYSwgU2FuIEZyYW5jaXNjbywgNDE1MCBDbGVtZW50IFN0cmVldCwgUm9vbSAxMTEt
QiwgU2FuIEZyYW5jaXNjbywgQ0EgOTQxMjEsIFVTQS4gRWxlY3Ryb25pYyBhZGRyZXNzOiBrcm1j
cUBjb21jYXN0Lm5ldC48L2F1dGgtYWRkcmVzcz48dGl0bGVzPjx0aXRsZT5RdWFsaXR5IGJvd2Vs
IHByZXBhcmF0aW9uIGZvciBzdXJ2ZWlsbGFuY2UgY29sb25vc2NvcHkgaW4gcGF0aWVudHMgd2l0
aCBpbmZsYW1tYXRvcnkgYm93ZWwgZGlzZWFzZSBpcyBhIG11c3Q8L3RpdGxlPjxzZWNvbmRhcnkt
dGl0bGU+R2FzdHJvaW50ZXN0IEVuZG9zYyBDbGluIE4gQW08L3NlY29uZGFyeS10aXRsZT48YWx0
LXRpdGxlPkdhc3Ryb2ludGVzdGluYWwgZW5kb3Njb3B5IGNsaW5pY3Mgb2YgTm9ydGggQW1lcmlj
YTwvYWx0LXRpdGxlPjwvdGl0bGVzPjxwZXJpb2RpY2FsPjxmdWxsLXRpdGxlPkdhc3Ryb2ludGVz
dCBFbmRvc2MgQ2xpbiBOIEFtPC9mdWxsLXRpdGxlPjxhYmJyLTE+R2FzdHJvaW50ZXN0aW5hbCBl
bmRvc2NvcHkgY2xpbmljcyBvZiBOb3J0aCBBbWVyaWNhPC9hYmJyLTE+PC9wZXJpb2RpY2FsPjxh
bHQtcGVyaW9kaWNhbD48ZnVsbC10aXRsZT5HYXN0cm9pbnRlc3QgRW5kb3NjIENsaW4gTiBBbTwv
ZnVsbC10aXRsZT48YWJici0xPkdhc3Ryb2ludGVzdGluYWwgZW5kb3Njb3B5IGNsaW5pY3Mgb2Yg
Tm9ydGggQW1lcmljYTwvYWJici0xPjwvYWx0LXBlcmlvZGljYWw+PHBhZ2VzPjM3OS05MjwvcGFn
ZXM+PHZvbHVtZT4yNDwvdm9sdW1lPjxudW1iZXI+MzwvbnVtYmVyPjxlZGl0aW9uPjIwMTQvMDcv
MDE8L2VkaXRpb24+PGtleXdvcmRzPjxrZXl3b3JkPkNhdGhhcnRpY3M8L2tleXdvcmQ+PGtleXdv
cmQ+Q29sb25vc2NvcHkvIG1ldGhvZHM8L2tleXdvcmQ+PGtleXdvcmQ+Q29sb3JlY3RhbCBOZW9w
bGFzbXMvIGRpYWdub3Npcy9ldGlvbG9neTwva2V5d29yZD48a2V5d29yZD5FYXJseSBEZXRlY3Rp
b24gb2YgQ2FuY2VyL21ldGhvZHM8L2tleXdvcmQ+PGtleXdvcmQ+SHVtYW5zPC9rZXl3b3JkPjxr
ZXl3b3JkPkluZmxhbW1hdG9yeSBCb3dlbCBEaXNlYXNlcy9jb21wbGljYXRpb25zLyBwYXRob2xv
Z3k8L2tleXdvcmQ+PGtleXdvcmQ+UGF0aWVudCBDb21wbGlhbmNlPC9rZXl3b3JkPjxrZXl3b3Jk
PlBhdGllbnQgRWR1Y2F0aW9uIGFzIFRvcGljPC9rZXl3b3JkPjxrZXl3b3JkPlByZWNhbmNlcm91
cyBDb25kaXRpb25zLyBkaWFnbm9zaXMvZXRpb2xvZ3k8L2tleXdvcmQ+PC9rZXl3b3Jkcz48ZGF0
ZXM+PHllYXI+MjAxNDwveWVhcj48cHViLWRhdGVzPjxkYXRlPkp1bDwvZGF0ZT48L3B1Yi1kYXRl
cz48L2RhdGVzPjxpc2JuPjE1NTgtMTk1MCAoRWxlY3Ryb25pYykmI3hEOzEwNTItNTE1NyAoTGlu
a2luZyk8L2lzYm4+PGFjY2Vzc2lvbi1udW0+MjQ5NzU1Mjk8L2FjY2Vzc2lvbi1udW0+PHVybHM+
PC91cmxzPjxlbGVjdHJvbmljLXJlc291cmNlLW51bT4xMC4xMDE2L2ouZ2llYy4yMDE0LjAzLjAw
NDwvZWxlY3Ryb25pYy1yZXNvdXJjZS1udW0+PHJlbW90ZS1kYXRhYmFzZS1wcm92aWRlcj5OTE08
L3JlbW90ZS1kYXRhYmFzZS1wcm92aWRlcj48bGFuZ3VhZ2U+RW5nPC9sYW5ndWFnZT48L3JlY29y
ZD48L0NpdGU+PC9FbmROb3RlPgB=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PEVuZE5vdGU+PENpdGU+PEF1dGhvcj5OZXR0PC9BdXRob3I+PFllYXI+MjAxNDwvWWVhcj48UmVj
TnVtPjE3PC9SZWNOdW0+PERpc3BsYXlUZXh0PjxzdHlsZSBmYWNlPSJzdXBlcnNjcmlwdCI+WzE3
XTwvc3R5bGU+PC9EaXNwbGF5VGV4dD48cmVjb3JkPjxyZWMtbnVtYmVyPjE3PC9yZWMtbnVtYmVy
Pjxmb3JlaWduLWtleXM+PGtleSBhcHA9IkVOIiBkYi1pZD0idzVzczAwYTliMHNydDRlYXZmNTVw
MHRlZnp2MHZ0c2Z6cGQyIiB0aW1lc3RhbXA9IjE1MDA0NjgyOTkiPjE3PC9rZXk+PC9mb3JlaWdu
LWtleXM+PHJlZi10eXBlIG5hbWU9IkpvdXJuYWwgQXJ0aWNsZSI+MTc8L3JlZi10eXBlPjxjb250
cmlidXRvcnM+PGF1dGhvcnM+PGF1dGhvcj5OZXR0LCBBLjwvYXV0aG9yPjxhdXRob3I+VmVsYXlv
cywgRi48L2F1dGhvcj48YXV0aG9yPk1jUXVhaWQsIEsuPC9hdXRob3I+PC9hdXRob3JzPjwvY29u
dHJpYnV0b3JzPjxhdXRoLWFkZHJlc3M+RGVwYXJ0bWVudCBvZiBNZWRpY2luZSwgVW5pdmVyc2l0
eSBvZiBDYWxpZm9ybmlhLCBTYW4gRnJhbmNpc2NvLCA1MTMgUGFybmFzc3VzIEF2ZW51ZSwgUm9v
bSBTLTM1NywgU2FuIEZyYW5jaXNjbywgQ0EgOTQxNDMsIFVTQS4mI3hEO0RlcGFydG1lbnQgb2Yg
TWVkaWNpbmUsIFNhbiBGcmFuY2lzY28gVkEgTWVkaWNhbCBDZW50ZXIsIFVuaXZlcnNpdHkgb2Yg
Q2FsaWZvcm5pYSwgU2FuIEZyYW5jaXNjbywgNDE1MCBDbGVtZW50IFN0cmVldCwgUm9vbSAxMTEt
QiwgU2FuIEZyYW5jaXNjbywgQ0EgOTQxMjEsIFVTQS4gRWxlY3Ryb25pYyBhZGRyZXNzOiBrcm1j
cUBjb21jYXN0Lm5ldC48L2F1dGgtYWRkcmVzcz48dGl0bGVzPjx0aXRsZT5RdWFsaXR5IGJvd2Vs
IHByZXBhcmF0aW9uIGZvciBzdXJ2ZWlsbGFuY2UgY29sb25vc2NvcHkgaW4gcGF0aWVudHMgd2l0
aCBpbmZsYW1tYXRvcnkgYm93ZWwgZGlzZWFzZSBpcyBhIG11c3Q8L3RpdGxlPjxzZWNvbmRhcnkt
dGl0bGU+R2FzdHJvaW50ZXN0IEVuZG9zYyBDbGluIE4gQW08L3NlY29uZGFyeS10aXRsZT48YWx0
LXRpdGxlPkdhc3Ryb2ludGVzdGluYWwgZW5kb3Njb3B5IGNsaW5pY3Mgb2YgTm9ydGggQW1lcmlj
YTwvYWx0LXRpdGxlPjwvdGl0bGVzPjxwZXJpb2RpY2FsPjxmdWxsLXRpdGxlPkdhc3Ryb2ludGVz
dCBFbmRvc2MgQ2xpbiBOIEFtPC9mdWxsLXRpdGxlPjxhYmJyLTE+R2FzdHJvaW50ZXN0aW5hbCBl
bmRvc2NvcHkgY2xpbmljcyBvZiBOb3J0aCBBbWVyaWNhPC9hYmJyLTE+PC9wZXJpb2RpY2FsPjxh
bHQtcGVyaW9kaWNhbD48ZnVsbC10aXRsZT5HYXN0cm9pbnRlc3QgRW5kb3NjIENsaW4gTiBBbTwv
ZnVsbC10aXRsZT48YWJici0xPkdhc3Ryb2ludGVzdGluYWwgZW5kb3Njb3B5IGNsaW5pY3Mgb2Yg
Tm9ydGggQW1lcmljYTwvYWJici0xPjwvYWx0LXBlcmlvZGljYWw+PHBhZ2VzPjM3OS05MjwvcGFn
ZXM+PHZvbHVtZT4yNDwvdm9sdW1lPjxudW1iZXI+MzwvbnVtYmVyPjxlZGl0aW9uPjIwMTQvMDcv
MDE8L2VkaXRpb24+PGtleXdvcmRzPjxrZXl3b3JkPkNhdGhhcnRpY3M8L2tleXdvcmQ+PGtleXdv
cmQ+Q29sb25vc2NvcHkvIG1ldGhvZHM8L2tleXdvcmQ+PGtleXdvcmQ+Q29sb3JlY3RhbCBOZW9w
bGFzbXMvIGRpYWdub3Npcy9ldGlvbG9neTwva2V5d29yZD48a2V5d29yZD5FYXJseSBEZXRlY3Rp
b24gb2YgQ2FuY2VyL21ldGhvZHM8L2tleXdvcmQ+PGtleXdvcmQ+SHVtYW5zPC9rZXl3b3JkPjxr
ZXl3b3JkPkluZmxhbW1hdG9yeSBCb3dlbCBEaXNlYXNlcy9jb21wbGljYXRpb25zLyBwYXRob2xv
Z3k8L2tleXdvcmQ+PGtleXdvcmQ+UGF0aWVudCBDb21wbGlhbmNlPC9rZXl3b3JkPjxrZXl3b3Jk
PlBhdGllbnQgRWR1Y2F0aW9uIGFzIFRvcGljPC9rZXl3b3JkPjxrZXl3b3JkPlByZWNhbmNlcm91
cyBDb25kaXRpb25zLyBkaWFnbm9zaXMvZXRpb2xvZ3k8L2tleXdvcmQ+PC9rZXl3b3Jkcz48ZGF0
ZXM+PHllYXI+MjAxNDwveWVhcj48cHViLWRhdGVzPjxkYXRlPkp1bDwvZGF0ZT48L3B1Yi1kYXRl
cz48L2RhdGVzPjxpc2JuPjE1NTgtMTk1MCAoRWxlY3Ryb25pYykmI3hEOzEwNTItNTE1NyAoTGlu
a2luZyk8L2lzYm4+PGFjY2Vzc2lvbi1udW0+MjQ5NzU1Mjk8L2FjY2Vzc2lvbi1udW0+PHVybHM+
PC91cmxzPjxlbGVjdHJvbmljLXJlc291cmNlLW51bT4xMC4xMDE2L2ouZ2llYy4yMDE0LjAzLjAw
NDwvZWxlY3Ryb25pYy1yZXNvdXJjZS1udW0+PHJlbW90ZS1kYXRhYmFzZS1wcm92aWRlcj5OTE08
L3JlbW90ZS1kYXRhYmFzZS1wcm92aWRlcj48bGFuZ3VhZ2U+RW5nPC9sYW5ndWFnZT48L3JlY29y
ZD48L0NpdGU+PC9FbmROb3RlPgB=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17" w:tooltip="Nett, 2014 #17" w:history="1">
        <w:r w:rsidR="00BD3613" w:rsidRPr="00BD3613">
          <w:rPr>
            <w:rFonts w:ascii="Book Antiqua" w:hAnsi="Book Antiqua" w:cstheme="minorHAnsi"/>
            <w:noProof/>
            <w:vertAlign w:val="superscript"/>
          </w:rPr>
          <w:t>17</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E2747C" w:rsidRPr="00DA6188">
        <w:rPr>
          <w:rFonts w:ascii="Book Antiqua" w:hAnsi="Book Antiqua" w:cstheme="minorHAnsi"/>
        </w:rPr>
        <w:t>.</w:t>
      </w:r>
    </w:p>
    <w:p w:rsidR="0042352C" w:rsidRPr="00DA6188" w:rsidRDefault="002E683C" w:rsidP="00B626E7">
      <w:pPr>
        <w:spacing w:line="360" w:lineRule="auto"/>
        <w:ind w:firstLine="720"/>
        <w:jc w:val="both"/>
        <w:outlineLvl w:val="0"/>
        <w:rPr>
          <w:rFonts w:ascii="Book Antiqua" w:hAnsi="Book Antiqua" w:cstheme="minorHAnsi"/>
        </w:rPr>
      </w:pPr>
      <w:r w:rsidRPr="00DA6188">
        <w:rPr>
          <w:rFonts w:ascii="Book Antiqua" w:hAnsi="Book Antiqua" w:cstheme="minorHAnsi"/>
        </w:rPr>
        <w:t>Furthermore, PEG low-volume</w:t>
      </w:r>
      <w:r w:rsidR="00433367" w:rsidRPr="00DA6188">
        <w:rPr>
          <w:rFonts w:ascii="Book Antiqua" w:hAnsi="Book Antiqua" w:cstheme="minorHAnsi"/>
        </w:rPr>
        <w:t xml:space="preserve"> preparations were systemati</w:t>
      </w:r>
      <w:r w:rsidR="00720415" w:rsidRPr="00DA6188">
        <w:rPr>
          <w:rFonts w:ascii="Book Antiqua" w:hAnsi="Book Antiqua" w:cstheme="minorHAnsi"/>
        </w:rPr>
        <w:t xml:space="preserve">cally associated </w:t>
      </w:r>
      <w:r w:rsidR="00FC0A2E" w:rsidRPr="00DA6188">
        <w:rPr>
          <w:rFonts w:ascii="Book Antiqua" w:hAnsi="Book Antiqua" w:cstheme="minorHAnsi"/>
        </w:rPr>
        <w:t xml:space="preserve">with </w:t>
      </w:r>
      <w:r w:rsidR="00720415" w:rsidRPr="00DA6188">
        <w:rPr>
          <w:rFonts w:ascii="Book Antiqua" w:hAnsi="Book Antiqua" w:cstheme="minorHAnsi"/>
        </w:rPr>
        <w:t>an adjuvant</w:t>
      </w:r>
      <w:r w:rsidR="00433367" w:rsidRPr="00DA6188">
        <w:rPr>
          <w:rFonts w:ascii="Book Antiqua" w:hAnsi="Book Antiqua" w:cstheme="minorHAnsi"/>
        </w:rPr>
        <w:t>. They were based on the combination of 2-L PEG with a stimulant laxative (bisacodyl), or an osmotically active agent (ascorbic acid). The impact of adjuvant</w:t>
      </w:r>
      <w:r w:rsidR="00FC0A2E" w:rsidRPr="00DA6188">
        <w:rPr>
          <w:rFonts w:ascii="Book Antiqua" w:hAnsi="Book Antiqua" w:cstheme="minorHAnsi"/>
        </w:rPr>
        <w:t>s</w:t>
      </w:r>
      <w:r w:rsidR="00433367" w:rsidRPr="00DA6188">
        <w:rPr>
          <w:rFonts w:ascii="Book Antiqua" w:hAnsi="Book Antiqua" w:cstheme="minorHAnsi"/>
        </w:rPr>
        <w:t xml:space="preserve"> </w:t>
      </w:r>
      <w:r w:rsidR="00FC0A2E" w:rsidRPr="00DA6188">
        <w:rPr>
          <w:rFonts w:ascii="Book Antiqua" w:hAnsi="Book Antiqua" w:cstheme="minorHAnsi"/>
        </w:rPr>
        <w:t xml:space="preserve">on </w:t>
      </w:r>
      <w:r w:rsidR="00433367" w:rsidRPr="00DA6188">
        <w:rPr>
          <w:rFonts w:ascii="Book Antiqua" w:hAnsi="Book Antiqua" w:cstheme="minorHAnsi"/>
        </w:rPr>
        <w:t>bowel preparation</w:t>
      </w:r>
      <w:r w:rsidR="00FC0A2E" w:rsidRPr="00DA6188">
        <w:rPr>
          <w:rFonts w:ascii="Book Antiqua" w:hAnsi="Book Antiqua" w:cstheme="minorHAnsi"/>
        </w:rPr>
        <w:t>s</w:t>
      </w:r>
      <w:r w:rsidR="00433367" w:rsidRPr="00DA6188">
        <w:rPr>
          <w:rFonts w:ascii="Book Antiqua" w:hAnsi="Book Antiqua" w:cstheme="minorHAnsi"/>
        </w:rPr>
        <w:t xml:space="preserve"> remains debated</w:t>
      </w:r>
      <w:r w:rsidR="00FC0A2E" w:rsidRPr="00DA6188">
        <w:rPr>
          <w:rFonts w:ascii="Book Antiqua" w:hAnsi="Book Antiqua" w:cstheme="minorHAnsi"/>
        </w:rPr>
        <w:t>, with differing</w:t>
      </w:r>
      <w:r w:rsidR="00433367" w:rsidRPr="00DA6188">
        <w:rPr>
          <w:rFonts w:ascii="Book Antiqua" w:hAnsi="Book Antiqua" w:cstheme="minorHAnsi"/>
        </w:rPr>
        <w:t xml:space="preserve"> US and European </w:t>
      </w:r>
      <w:r w:rsidR="00433367" w:rsidRPr="00DA6188">
        <w:rPr>
          <w:rFonts w:ascii="Book Antiqua" w:hAnsi="Book Antiqua" w:cstheme="minorHAnsi"/>
        </w:rPr>
        <w:lastRenderedPageBreak/>
        <w:t>societ</w:t>
      </w:r>
      <w:r w:rsidR="00FC0A2E" w:rsidRPr="00DA6188">
        <w:rPr>
          <w:rFonts w:ascii="Book Antiqua" w:hAnsi="Book Antiqua" w:cstheme="minorHAnsi"/>
        </w:rPr>
        <w:t>y recommendation</w:t>
      </w:r>
      <w:r w:rsidR="00433367" w:rsidRPr="00DA6188">
        <w:rPr>
          <w:rFonts w:ascii="Book Antiqua" w:hAnsi="Book Antiqua" w:cstheme="minorHAnsi"/>
        </w:rPr>
        <w:t>s</w:t>
      </w:r>
      <w:r w:rsidR="00FC0A2E" w:rsidRPr="00DA6188">
        <w:rPr>
          <w:rFonts w:ascii="Book Antiqua" w:hAnsi="Book Antiqua" w:cstheme="minorHAnsi"/>
        </w:rPr>
        <w:t>,</w:t>
      </w:r>
      <w:r w:rsidR="00433367" w:rsidRPr="00DA6188">
        <w:rPr>
          <w:rFonts w:ascii="Book Antiqua" w:hAnsi="Book Antiqua" w:cstheme="minorHAnsi"/>
        </w:rPr>
        <w:t xml:space="preserve"> but a recent meta-analysis suggests that </w:t>
      </w:r>
      <w:r w:rsidR="00A71D42" w:rsidRPr="00DA6188">
        <w:rPr>
          <w:rFonts w:ascii="Book Antiqua" w:hAnsi="Book Antiqua" w:cstheme="minorHAnsi"/>
        </w:rPr>
        <w:t>adjuvants</w:t>
      </w:r>
      <w:r w:rsidR="00433367" w:rsidRPr="00DA6188">
        <w:rPr>
          <w:rFonts w:ascii="Book Antiqua" w:hAnsi="Book Antiqua" w:cstheme="minorHAnsi"/>
        </w:rPr>
        <w:t xml:space="preserve"> may</w:t>
      </w:r>
      <w:r w:rsidR="00D531D9" w:rsidRPr="00DA6188">
        <w:rPr>
          <w:rFonts w:ascii="Book Antiqua" w:hAnsi="Book Antiqua" w:cstheme="minorHAnsi"/>
        </w:rPr>
        <w:t xml:space="preserve"> improve </w:t>
      </w:r>
      <w:r w:rsidR="00433367" w:rsidRPr="00DA6188">
        <w:rPr>
          <w:rFonts w:ascii="Book Antiqua" w:hAnsi="Book Antiqua" w:cstheme="minorHAnsi"/>
        </w:rPr>
        <w:t>tolerance when used w</w:t>
      </w:r>
      <w:r w:rsidR="006D77BA" w:rsidRPr="00DA6188">
        <w:rPr>
          <w:rFonts w:ascii="Book Antiqua" w:hAnsi="Book Antiqua" w:cstheme="minorHAnsi"/>
        </w:rPr>
        <w:t>ith low-</w:t>
      </w:r>
      <w:r w:rsidR="00FC0A2E" w:rsidRPr="00DA6188">
        <w:rPr>
          <w:rFonts w:ascii="Book Antiqua" w:hAnsi="Book Antiqua" w:cstheme="minorHAnsi"/>
        </w:rPr>
        <w:t xml:space="preserve">volume PEG </w:t>
      </w:r>
      <w:r w:rsidR="006D77BA" w:rsidRPr="00DA6188">
        <w:rPr>
          <w:rFonts w:ascii="Book Antiqua" w:hAnsi="Book Antiqua" w:cstheme="minorHAnsi"/>
        </w:rPr>
        <w:t>preparation</w:t>
      </w:r>
      <w:r w:rsidR="00FC0A2E" w:rsidRPr="00DA6188">
        <w:rPr>
          <w:rFonts w:ascii="Book Antiqua" w:hAnsi="Book Antiqua" w:cstheme="minorHAnsi"/>
        </w:rPr>
        <w:t>s</w:t>
      </w:r>
      <w:r w:rsidR="005261CA" w:rsidRPr="00DA6188">
        <w:rPr>
          <w:rFonts w:ascii="Book Antiqua" w:hAnsi="Book Antiqua" w:cstheme="minorHAnsi"/>
        </w:rPr>
        <w:fldChar w:fldCharType="begin"/>
      </w:r>
      <w:r w:rsidR="00BD3613">
        <w:rPr>
          <w:rFonts w:ascii="Book Antiqua" w:hAnsi="Book Antiqua" w:cstheme="minorHAnsi"/>
        </w:rPr>
        <w:instrText xml:space="preserve"> ADDIN EN.CITE &lt;EndNote&gt;&lt;Cite&gt;&lt;Author&gt;Restellini&lt;/Author&gt;&lt;Year&gt;2017 in press&lt;/Year&gt;&lt;RecNum&gt;28&lt;/RecNum&gt;&lt;DisplayText&gt;&lt;style face="superscript"&gt;[28]&lt;/style&gt;&lt;/DisplayText&gt;&lt;record&gt;&lt;rec-number&gt;28&lt;/rec-number&gt;&lt;foreign-keys&gt;&lt;key app="EN" db-id="w5ss00a9b0srt4eavf55p0tefzv0vtsfzpd2" timestamp="1500468299"&gt;28&lt;/key&gt;&lt;/foreign-keys&gt;&lt;ref-type name="Aggregated Database"&gt;55&lt;/ref-type&gt;&lt;contributors&gt;&lt;authors&gt;&lt;author&gt;Restellini, S.&lt;/author&gt;&lt;author&gt;Kherad, O.&lt;/author&gt;&lt;author&gt;Menard, C.&lt;/author&gt;&lt;author&gt;Martel, M.&lt;/author&gt;&lt;author&gt;Barkun, A. N.&lt;/author&gt;&lt;/authors&gt;&lt;/contributors&gt;&lt;titles&gt;&lt;title&gt;Do adjuvants add to the efficacy and tolerance of bowel preparations? A meta-analysis of randomized controlled trial. &lt;/title&gt;&lt;/titles&gt;&lt;dates&gt;&lt;year&gt;2017 in press&lt;/year&gt;&lt;/dates&gt;&lt;publisher&gt;Endoscopy&lt;/publisher&gt;&lt;urls&gt;&lt;/urls&gt;&lt;electronic-resource-num&gt;http://dx.org/10.1016/j.gie.2016.03.276&lt;/electronic-resource-num&gt;&lt;/record&gt;&lt;/Cite&gt;&lt;/EndNote&gt;</w:instrText>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28" w:tooltip="Restellini, 2017 in press #28" w:history="1">
        <w:r w:rsidR="00BD3613" w:rsidRPr="00BD3613">
          <w:rPr>
            <w:rFonts w:ascii="Book Antiqua" w:hAnsi="Book Antiqua" w:cstheme="minorHAnsi"/>
            <w:noProof/>
            <w:vertAlign w:val="superscript"/>
          </w:rPr>
          <w:t>28</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D531D9" w:rsidRPr="00DA6188">
        <w:rPr>
          <w:rFonts w:ascii="Book Antiqua" w:hAnsi="Book Antiqua" w:cstheme="minorHAnsi"/>
        </w:rPr>
        <w:t>.</w:t>
      </w:r>
      <w:r w:rsidR="00A71D42" w:rsidRPr="00DA6188">
        <w:rPr>
          <w:rFonts w:ascii="Book Antiqua" w:hAnsi="Book Antiqua"/>
        </w:rPr>
        <w:t xml:space="preserve"> </w:t>
      </w:r>
      <w:r w:rsidR="00A71D42" w:rsidRPr="00DA6188">
        <w:rPr>
          <w:rFonts w:ascii="Book Antiqua" w:hAnsi="Book Antiqua" w:cstheme="minorHAnsi"/>
        </w:rPr>
        <w:t xml:space="preserve">PEG low-dose associated to either bisacodyl or </w:t>
      </w:r>
      <w:r w:rsidR="00FC0A2E" w:rsidRPr="00DA6188">
        <w:rPr>
          <w:rFonts w:ascii="Book Antiqua" w:hAnsi="Book Antiqua" w:cstheme="minorHAnsi"/>
        </w:rPr>
        <w:t xml:space="preserve">ascorbate </w:t>
      </w:r>
      <w:r w:rsidR="00B43C0B" w:rsidRPr="00DA6188">
        <w:rPr>
          <w:rFonts w:ascii="Book Antiqua" w:hAnsi="Book Antiqua" w:cstheme="minorHAnsi"/>
        </w:rPr>
        <w:t>may th</w:t>
      </w:r>
      <w:r w:rsidR="00FC0A2E" w:rsidRPr="00DA6188">
        <w:rPr>
          <w:rFonts w:ascii="Book Antiqua" w:hAnsi="Book Antiqua" w:cstheme="minorHAnsi"/>
        </w:rPr>
        <w:t>us</w:t>
      </w:r>
      <w:r w:rsidR="00B43C0B" w:rsidRPr="00DA6188">
        <w:rPr>
          <w:rFonts w:ascii="Book Antiqua" w:hAnsi="Book Antiqua" w:cstheme="minorHAnsi"/>
        </w:rPr>
        <w:t xml:space="preserve"> represent</w:t>
      </w:r>
      <w:r w:rsidR="00A71D42" w:rsidRPr="00DA6188">
        <w:rPr>
          <w:rFonts w:ascii="Book Antiqua" w:hAnsi="Book Antiqua" w:cstheme="minorHAnsi"/>
        </w:rPr>
        <w:t xml:space="preserve"> a potentially ideal low-volume cleansing product for patients with IBD</w:t>
      </w:r>
      <w:r w:rsidR="005261CA" w:rsidRPr="00DA6188">
        <w:rPr>
          <w:rFonts w:ascii="Book Antiqua" w:hAnsi="Book Antiqua" w:cstheme="minorHAnsi"/>
        </w:rPr>
        <w:fldChar w:fldCharType="begin"/>
      </w:r>
      <w:r w:rsidR="00BD3613">
        <w:rPr>
          <w:rFonts w:ascii="Book Antiqua" w:hAnsi="Book Antiqua" w:cstheme="minorHAnsi"/>
        </w:rPr>
        <w:instrText xml:space="preserve"> ADDIN EN.CITE &lt;EndNote&gt;&lt;Cite&gt;&lt;Author&gt;Hassan&lt;/Author&gt;&lt;Year&gt;2013&lt;/Year&gt;&lt;RecNum&gt;16&lt;/RecNum&gt;&lt;DisplayText&gt;&lt;style face="superscript"&gt;[16]&lt;/style&gt;&lt;/DisplayText&gt;&lt;record&gt;&lt;rec-number&gt;16&lt;/rec-number&gt;&lt;foreign-keys&gt;&lt;key app="EN" db-id="w5ss00a9b0srt4eavf55p0tefzv0vtsfzpd2" timestamp="1500468299"&gt;16&lt;/key&gt;&lt;/foreign-keys&gt;&lt;ref-type name="Journal Article"&gt;17&lt;/ref-type&gt;&lt;contributors&gt;&lt;authors&gt;&lt;author&gt;Hassan, C.&lt;/author&gt;&lt;author&gt;Bretthauer, M.&lt;/author&gt;&lt;author&gt;Kaminski, M. F.&lt;/author&gt;&lt;author&gt;Polkowski, M.&lt;/author&gt;&lt;author&gt;Rembacken, B.&lt;/author&gt;&lt;author&gt;Saunders, B.&lt;/author&gt;&lt;author&gt;Benamouzig, R.&lt;/author&gt;&lt;author&gt;Holme, O.&lt;/author&gt;&lt;author&gt;Green, S.&lt;/author&gt;&lt;author&gt;Kuiper, T.&lt;/author&gt;&lt;author&gt;Marmo, R.&lt;/author&gt;&lt;author&gt;Omar, M.&lt;/author&gt;&lt;author&gt;Petruzziello, L.&lt;/author&gt;&lt;author&gt;Spada, C.&lt;/author&gt;&lt;author&gt;Zullo, A.&lt;/author&gt;&lt;author&gt;Dumonceau, J. M.&lt;/author&gt;&lt;author&gt;European Society of Gastrointestinal, Endoscopy&lt;/author&gt;&lt;/authors&gt;&lt;/contributors&gt;&lt;auth-address&gt;Digestive Endoscopy Unit, Catholic University, Rome, Italy.&lt;/auth-address&gt;&lt;titles&gt;&lt;title&gt;Bowel preparation for colonoscopy: European Society of Gastrointestinal Endoscopy (ESGE) guideline&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142-50&lt;/pages&gt;&lt;volume&gt;45&lt;/volume&gt;&lt;number&gt;2&lt;/number&gt;&lt;keywords&gt;&lt;keyword&gt;Cathartics/*administration &amp;amp; dosage&lt;/keyword&gt;&lt;keyword&gt;Colonoscopy/*methods&lt;/keyword&gt;&lt;keyword&gt;Humans&lt;/keyword&gt;&lt;keyword&gt;Laxatives/*administration &amp;amp; dosage&lt;/keyword&gt;&lt;/keywords&gt;&lt;dates&gt;&lt;year&gt;2013&lt;/year&gt;&lt;/dates&gt;&lt;isbn&gt;1438-8812 (Electronic)&amp;#xD;0013-726X (Linking)&lt;/isbn&gt;&lt;accession-num&gt;23335011&lt;/accession-num&gt;&lt;urls&gt;&lt;related-urls&gt;&lt;url&gt;http://www.ncbi.nlm.nih.gov/pubmed/23335011&lt;/url&gt;&lt;/related-urls&gt;&lt;/urls&gt;&lt;electronic-resource-num&gt;10.1055/s-0032-1326186&lt;/electronic-resource-num&gt;&lt;/record&gt;&lt;/Cite&gt;&lt;/EndNote&gt;</w:instrText>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16" w:tooltip="Hassan, 2013 #16" w:history="1">
        <w:r w:rsidR="00BD3613" w:rsidRPr="00BD3613">
          <w:rPr>
            <w:rFonts w:ascii="Book Antiqua" w:hAnsi="Book Antiqua" w:cstheme="minorHAnsi"/>
            <w:noProof/>
            <w:vertAlign w:val="superscript"/>
          </w:rPr>
          <w:t>16</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A71D42" w:rsidRPr="00DA6188">
        <w:rPr>
          <w:rFonts w:ascii="Book Antiqua" w:hAnsi="Book Antiqua" w:cstheme="minorHAnsi"/>
        </w:rPr>
        <w:t>.</w:t>
      </w:r>
      <w:r w:rsidR="00720415" w:rsidRPr="00DA6188">
        <w:rPr>
          <w:rFonts w:ascii="Book Antiqua" w:hAnsi="Book Antiqua" w:cstheme="minorHAnsi"/>
        </w:rPr>
        <w:t xml:space="preserve"> </w:t>
      </w:r>
      <w:r w:rsidR="0042352C" w:rsidRPr="00DA6188">
        <w:rPr>
          <w:rFonts w:ascii="Book Antiqua" w:hAnsi="Book Antiqua" w:cstheme="minorHAnsi"/>
        </w:rPr>
        <w:t>Furthermore, s</w:t>
      </w:r>
      <w:r w:rsidR="006E60C1" w:rsidRPr="00DA6188">
        <w:rPr>
          <w:rFonts w:ascii="Book Antiqua" w:hAnsi="Book Antiqua" w:cstheme="minorHAnsi"/>
        </w:rPr>
        <w:t xml:space="preserve">imethicone </w:t>
      </w:r>
      <w:r w:rsidR="0042352C" w:rsidRPr="00DA6188">
        <w:rPr>
          <w:rFonts w:ascii="Book Antiqua" w:hAnsi="Book Antiqua" w:cstheme="minorHAnsi"/>
        </w:rPr>
        <w:t>remains an interesting adjuvant</w:t>
      </w:r>
      <w:r w:rsidR="005474BE" w:rsidRPr="00DA6188">
        <w:rPr>
          <w:rFonts w:ascii="Book Antiqua" w:hAnsi="Book Antiqua" w:cstheme="minorHAnsi"/>
        </w:rPr>
        <w:t>,</w:t>
      </w:r>
      <w:r w:rsidR="0042352C" w:rsidRPr="00DA6188">
        <w:rPr>
          <w:rFonts w:ascii="Book Antiqua" w:hAnsi="Book Antiqua" w:cstheme="minorHAnsi"/>
        </w:rPr>
        <w:t xml:space="preserve"> </w:t>
      </w:r>
      <w:r w:rsidR="005751F5" w:rsidRPr="00DA6188">
        <w:rPr>
          <w:rFonts w:ascii="Book Antiqua" w:hAnsi="Book Antiqua" w:cstheme="minorHAnsi"/>
        </w:rPr>
        <w:t>decreasing</w:t>
      </w:r>
      <w:r w:rsidR="0042352C" w:rsidRPr="00DA6188">
        <w:rPr>
          <w:rFonts w:ascii="Book Antiqua" w:hAnsi="Book Antiqua" w:cstheme="minorHAnsi"/>
        </w:rPr>
        <w:t xml:space="preserve"> luminal bubbles as reported by Lazzaroni </w:t>
      </w:r>
      <w:r w:rsidR="0042352C" w:rsidRPr="00DA6188">
        <w:rPr>
          <w:rFonts w:ascii="Book Antiqua" w:hAnsi="Book Antiqua" w:cstheme="minorHAnsi"/>
          <w:i/>
        </w:rPr>
        <w:t>et al</w:t>
      </w:r>
      <w:r w:rsidR="00DA6188" w:rsidRPr="00DA6188">
        <w:rPr>
          <w:rFonts w:ascii="Book Antiqua" w:hAnsi="Book Antiqua" w:cstheme="minorHAnsi" w:hint="eastAsia"/>
          <w:vertAlign w:val="superscript"/>
          <w:lang w:eastAsia="zh-CN"/>
        </w:rPr>
        <w:t>[</w:t>
      </w:r>
      <w:r w:rsidR="00DA6188" w:rsidRPr="00DA6188">
        <w:rPr>
          <w:rFonts w:ascii="Book Antiqua" w:hAnsi="Book Antiqua" w:cstheme="minorHAnsi"/>
        </w:rPr>
        <w:fldChar w:fldCharType="begin">
          <w:fldData xml:space="preserve">PEVuZE5vdGU+PENpdGU+PEF1dGhvcj5IYXNzYW48L0F1dGhvcj48WWVhcj4yMDEzPC9ZZWFyPjxS
ZWNOdW0+MTY8L1JlY051bT48RGlzcGxheVRleHQ+PHN0eWxlIGZhY2U9InN1cGVyc2NyaXB0Ij5b
MTQsIDE2XTwvc3R5bGU+PC9EaXNwbGF5VGV4dD48cmVjb3JkPjxyZWMtbnVtYmVyPjE2PC9yZWMt
bnVtYmVyPjxmb3JlaWduLWtleXM+PGtleSBhcHA9IkVOIiBkYi1pZD0idzVzczAwYTliMHNydDRl
YXZmNTVwMHRlZnp2MHZ0c2Z6cGQyIiB0aW1lc3RhbXA9IjE1MDA0NjgyOTkiPjE2PC9rZXk+PC9m
b3JlaWduLWtleXM+PHJlZi10eXBlIG5hbWU9IkpvdXJuYWwgQXJ0aWNsZSI+MTc8L3JlZi10eXBl
Pjxjb250cmlidXRvcnM+PGF1dGhvcnM+PGF1dGhvcj5IYXNzYW4sIEMuPC9hdXRob3I+PGF1dGhv
cj5CcmV0dGhhdWVyLCBNLjwvYXV0aG9yPjxhdXRob3I+S2FtaW5za2ksIE0uIEYuPC9hdXRob3I+
PGF1dGhvcj5Qb2xrb3dza2ksIE0uPC9hdXRob3I+PGF1dGhvcj5SZW1iYWNrZW4sIEIuPC9hdXRo
b3I+PGF1dGhvcj5TYXVuZGVycywgQi48L2F1dGhvcj48YXV0aG9yPkJlbmFtb3V6aWcsIFIuPC9h
dXRob3I+PGF1dGhvcj5Ib2xtZSwgTy48L2F1dGhvcj48YXV0aG9yPkdyZWVuLCBTLjwvYXV0aG9y
PjxhdXRob3I+S3VpcGVyLCBULjwvYXV0aG9yPjxhdXRob3I+TWFybW8sIFIuPC9hdXRob3I+PGF1
dGhvcj5PbWFyLCBNLjwvYXV0aG9yPjxhdXRob3I+UGV0cnV6emllbGxvLCBMLjwvYXV0aG9yPjxh
dXRob3I+U3BhZGEsIEMuPC9hdXRob3I+PGF1dGhvcj5adWxsbywgQS48L2F1dGhvcj48YXV0aG9y
PkR1bW9uY2VhdSwgSi4gTS48L2F1dGhvcj48YXV0aG9yPkV1cm9wZWFuIFNvY2lldHkgb2YgR2Fz
dHJvaW50ZXN0aW5hbCwgRW5kb3Njb3B5PC9hdXRob3I+PC9hdXRob3JzPjwvY29udHJpYnV0b3Jz
PjxhdXRoLWFkZHJlc3M+RGlnZXN0aXZlIEVuZG9zY29weSBVbml0LCBDYXRob2xpYyBVbml2ZXJz
aXR5LCBSb21lLCBJdGFseS48L2F1dGgtYWRkcmVzcz48dGl0bGVzPjx0aXRsZT5Cb3dlbCBwcmVw
YXJhdGlvbiBmb3IgY29sb25vc2NvcHk6IEV1cm9wZWFuIFNvY2lldHkgb2YgR2FzdHJvaW50ZXN0
aW5hbCBFbmRvc2NvcHkgKEVTR0UpIGd1aWRlbGluZTwvdGl0bGU+PHNlY29uZGFyeS10aXRsZT5F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PC9hbHQtcGVyaW9kaWNhbD48cGFnZXM+MTQyLTUwPC9wYWdlcz48dm9sdW1lPjQ1PC92b2x1bWU+
PG51bWJlcj4yPC9udW1iZXI+PGtleXdvcmRzPjxrZXl3b3JkPkNhdGhhcnRpY3MvKmFkbWluaXN0
cmF0aW9uICZhbXA7IGRvc2FnZTwva2V5d29yZD48a2V5d29yZD5Db2xvbm9zY29weS8qbWV0aG9k
czwva2V5d29yZD48a2V5d29yZD5IdW1hbnM8L2tleXdvcmQ+PGtleXdvcmQ+TGF4YXRpdmVzLyph
ZG1pbmlzdHJhdGlvbiAmYW1wOyBkb3NhZ2U8L2tleXdvcmQ+PC9rZXl3b3Jkcz48ZGF0ZXM+PHll
YXI+MjAxMzwveWVhcj48L2RhdGVzPjxpc2JuPjE0MzgtODgxMiAoRWxlY3Ryb25pYykmI3hEOzAw
MTMtNzI2WCAoTGlua2luZyk8L2lzYm4+PGFjY2Vzc2lvbi1udW0+MjMzMzUwMTE8L2FjY2Vzc2lv
bi1udW0+PHVybHM+PHJlbGF0ZWQtdXJscz48dXJsPmh0dHA6Ly93d3cubmNiaS5ubG0ubmloLmdv
di9wdWJtZWQvMjMzMzUwMTE8L3VybD48L3JlbGF0ZWQtdXJscz48L3VybHM+PGVsZWN0cm9uaWMt
cmVzb3VyY2UtbnVtPjEwLjEwNTUvcy0wMDMyLTEzMjYxODY8L2VsZWN0cm9uaWMtcmVzb3VyY2Ut
bnVtPjwvcmVjb3JkPjwvQ2l0ZT48Q2l0ZT48QXV0aG9yPkpvaG5zb248L0F1dGhvcj48WWVhcj4y
MDE0PC9ZZWFyPjxSZWNOdW0+MTQ8L1JlY051bT48cmVjb3JkPjxyZWMtbnVtYmVyPjE0PC9yZWMt
bnVtYmVyPjxmb3JlaWduLWtleXM+PGtleSBhcHA9IkVOIiBkYi1pZD0idzVzczAwYTliMHNydDRl
YXZmNTVwMHRlZnp2MHZ0c2Z6cGQyIiB0aW1lc3RhbXA9IjE1MDA0NjgyOTkiPjE0PC9rZXk+PC9m
b3JlaWduLWtleXM+PHJlZi10eXBlIG5hbWU9IkpvdXJuYWwgQXJ0aWNsZSI+MTc8L3JlZi10eXBl
Pjxjb250cmlidXRvcnM+PGF1dGhvcnM+PGF1dGhvcj5Kb2huc29uLCBELiBBLjwvYXV0aG9yPjxh
dXRob3I+QmFya3VuLCBBLiBOLjwvYXV0aG9yPjxhdXRob3I+Q29oZW4sIEwuIEIuPC9hdXRob3I+
PGF1dGhvcj5Eb21pbml0eiwgSi4gQS48L2F1dGhvcj48YXV0aG9yPkthbHRlbmJhY2gsIFQuPC9h
dXRob3I+PGF1dGhvcj5NYXJ0ZWwsIE0uPC9hdXRob3I+PGF1dGhvcj5Sb2JlcnRzb24sIEQuIEou
PC9hdXRob3I+PGF1dGhvcj5Cb2xhbmQsIEMuIFIuPC9hdXRob3I+PGF1dGhvcj5HaWFyZGVsbG8s
IEYuIE0uPC9hdXRob3I+PGF1dGhvcj5MaWViZXJtYW4sIEQuIEEuPC9hdXRob3I+PGF1dGhvcj5M
ZXZpbiwgVC4gUi48L2F1dGhvcj48YXV0aG9yPlJleCwgRC4gSy48L2F1dGhvcj48YXV0aG9yPlUu
IFMuIE11bHRpLVNvY2lldHkgVGFzayBGb3JjZSBvbiBDb2xvcmVjdGFsIENhbmNlcjwvYXV0aG9y
PjwvYXV0aG9ycz48L2NvbnRyaWJ1dG9ycz48YXV0aC1hZGRyZXNzPkVhc3Rlcm4gVkEgTWVkaWNh
bCBTY2hvb2wsIE5vcmZvbGssIFZpcmdpbmlhLiBFbGVjdHJvbmljIGFkZHJlc3M6IGRhamV2bXNA
YW9sLmNvbS4mI3hEO01jR2lsbCBVbml2ZXJzaXR5IEhlYWx0aCBDZW50ZXIsIE1jR2lsbCBVbml2
ZXJzaXR5LCBNb250cmVhbCwgQ2FuYWRhLiYjeEQ7SWNhaG4gU2Nob29sIG9mIE1lZGljaW5lIGF0
IE1vdW50IFNpbmFpLCBOZXcgWW9yaywgTmV3IFlvcmsuJiN4RDtWQSBQdWdldCBTb3VuZCBIZWFs
dGggQ2FyZSBTeXN0ZW0gYW5kIFVuaXZlcnNpdHkgb2YgV2FzaGluZ3RvbiwgU2VhdHRsZSwgV2Fz
aGluZ3Rvbi4mI3hEO1ZldGVyYW5zIEFmZmFpcnMgUGFsbyBBbHRvLCBTdGFuZm9yZCBVbml2ZXJz
aXR5IFNjaG9vbCBvZiBNZWRpY2luZSwgUGFsbyBBbHRvLCBDYWxpZm9ybmlhLiYjeEQ7VkEgTWVk
aWNhbCBDZW50ZXIsIFdoaXRlIFJpdmVyIEp1bmN0aW9uLCBWZXJtb250OyBHZWlzZWwgU2Nob29s
IG9mIE1lZGljaW5lIGF0IERhcnRtb3V0aCwgV2hpdGUgUml2ZXIgSnVuY3Rpb24sIFZlcm1vbnQu
JiN4RDtCYXlsb3IgVW5pdmVyc2l0eSBNZWRpY2FsIENlbnRlciwgRGFsbGFzLCBUZXhhcy4mI3hE
O0pvaG5zIEhvcGtpbnMgVW5pdmVyc2l0eSBTY2hvb2wgb2YgTWVkaWNpbmUsIEJhbHRpbW9yZSwg
TWFyeWxhbmQuJiN4RDtPcmVnb24gSGVhbHRoIGFuZCBTY2llbmNlIFVuaXZlcnNpdHksIFBvcnRs
YW5kLCBPcmVnb24uJiN4RDtLYWlzZXIgUGVybWFuZW50ZSBNZWRpY2FsIENlbnRlciwgV2FsbnV0
IENyZWVrLCBDYWxpZm9ybmlhLiYjeEQ7SW5kaWFuYSBVbml2ZXJzaXR5IFNjaG9vbCBvZiBNZWRp
Y2luZSwgSW5kaWFuYXBvbGlzLCBJbmRpYW5hLjwvYXV0aC1hZGRyZXNzPjx0aXRsZXM+PHRpdGxl
Pk9wdGltaXppbmcgYWRlcXVhY3kgb2YgYm93ZWwgY2xlYW5zaW5nIGZvciBjb2xvbm9zY29weTog
cmVjb21tZW5kYXRpb25zIGZyb20gdGhlIFVTIG11bHRpLXNvY2lldHkgdGFzayBmb3JjZSBvbiBj
b2xvcmVjdGFsIGNhbmNlcjwvdGl0bGU+PHNlY29uZGFyeS10aXRsZT5HYXN0cm9lbnRlcm9sb2d5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MT5HYXN0cm9lbnRlcm9sb2d5PC9hYmJyLTE+PC9hbHQtcGVyaW9kaWNhbD48cGFnZXM+OTAzLTI0
PC9wYWdlcz48dm9sdW1lPjE0Nzwvdm9sdW1lPjxudW1iZXI+NDwvbnVtYmVyPjxrZXl3b3Jkcz48
a2V5d29yZD5DYXRoYXJ0aWNzLyphZG1pbmlzdHJhdGlvbiAmYW1wOyBkb3NhZ2UvYWR2ZXJzZSBl
ZmZlY3RzPC9rZXl3b3JkPjxrZXl3b3JkPkNvbG9uLypkcnVnIGVmZmVjdHM8L2tleXdvcmQ+PGtl
eXdvcmQ+Q29sb25vc2NvcHkvKnN0YW5kYXJkczwva2V5d29yZD48a2V5d29yZD5Db2xvcmVjdGFs
IE5lb3BsYXNtcy8qcGF0aG9sb2d5PC9rZXl3b3JkPjxrZXl3b3JkPkNvbnNlbnN1czwva2V5d29y
ZD48a2V5d29yZD5EZWZlY2F0aW9uLypkcnVnIGVmZmVjdHM8L2tleXdvcmQ+PGtleXdvcmQ+RHJ1
ZyBBZG1pbmlzdHJhdGlvbiBTY2hlZHVsZTwva2V5d29yZD48a2V5d29yZD5FdmlkZW5jZS1CYXNl
ZCBNZWRpY2luZS9zdGFuZGFyZHM8L2tleXdvcmQ+PGtleXdvcmQ+SHVtYW5zPC9rZXl3b3JkPjxr
ZXl3b3JkPlBhdGllbnQgQ29tcGxpYW5jZTwva2V5d29yZD48a2V5d29yZD5QcmVkaWN0aXZlIFZh
bHVlIG9mIFRlc3RzPC9rZXl3b3JkPjxrZXl3b3JkPlRoZXJhcGV1dGljIElycmlnYXRpb24vKnN0
YW5kYXJkczwva2V5d29yZD48L2tleXdvcmRzPjxkYXRlcz48eWVhcj4yMDE0PC95ZWFyPjxwdWIt
ZGF0ZXM+PGRhdGU+T2N0PC9kYXRlPjwvcHViLWRhdGVzPjwvZGF0ZXM+PGlzYm4+MTUyOC0wMDEy
IChFbGVjdHJvbmljKSYjeEQ7MDAxNi01MDg1IChMaW5raW5nKTwvaXNibj48YWNjZXNzaW9uLW51
bT4yNTIzOTA2ODwvYWNjZXNzaW9uLW51bT48dXJscz48cmVsYXRlZC11cmxzPjx1cmw+aHR0cDov
L3d3dy5uY2JpLm5sbS5uaWguZ292L3B1Ym1lZC8yNTIzOTA2ODwvdXJsPjwvcmVsYXRlZC11cmxz
PjwvdXJscz48ZWxlY3Ryb25pYy1yZXNvdXJjZS1udW0+MTAuMTA1My9qLmdhc3Ryby4yMDE0LjA3
LjAwMjwvZWxlY3Ryb25pYy1yZXNvdXJjZS1udW0+PC9yZWNvcmQ+PC9DaXRlPjwvRW5kTm90ZT4A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PEVuZE5vdGU+PENpdGU+PEF1dGhvcj5IYXNzYW48L0F1dGhvcj48WWVhcj4yMDEzPC9ZZWFyPjxS
ZWNOdW0+MTY8L1JlY051bT48RGlzcGxheVRleHQ+PHN0eWxlIGZhY2U9InN1cGVyc2NyaXB0Ij5b
MTQsIDE2XTwvc3R5bGU+PC9EaXNwbGF5VGV4dD48cmVjb3JkPjxyZWMtbnVtYmVyPjE2PC9yZWMt
bnVtYmVyPjxmb3JlaWduLWtleXM+PGtleSBhcHA9IkVOIiBkYi1pZD0idzVzczAwYTliMHNydDRl
YXZmNTVwMHRlZnp2MHZ0c2Z6cGQyIiB0aW1lc3RhbXA9IjE1MDA0NjgyOTkiPjE2PC9rZXk+PC9m
b3JlaWduLWtleXM+PHJlZi10eXBlIG5hbWU9IkpvdXJuYWwgQXJ0aWNsZSI+MTc8L3JlZi10eXBl
Pjxjb250cmlidXRvcnM+PGF1dGhvcnM+PGF1dGhvcj5IYXNzYW4sIEMuPC9hdXRob3I+PGF1dGhv
cj5CcmV0dGhhdWVyLCBNLjwvYXV0aG9yPjxhdXRob3I+S2FtaW5za2ksIE0uIEYuPC9hdXRob3I+
PGF1dGhvcj5Qb2xrb3dza2ksIE0uPC9hdXRob3I+PGF1dGhvcj5SZW1iYWNrZW4sIEIuPC9hdXRo
b3I+PGF1dGhvcj5TYXVuZGVycywgQi48L2F1dGhvcj48YXV0aG9yPkJlbmFtb3V6aWcsIFIuPC9h
dXRob3I+PGF1dGhvcj5Ib2xtZSwgTy48L2F1dGhvcj48YXV0aG9yPkdyZWVuLCBTLjwvYXV0aG9y
PjxhdXRob3I+S3VpcGVyLCBULjwvYXV0aG9yPjxhdXRob3I+TWFybW8sIFIuPC9hdXRob3I+PGF1
dGhvcj5PbWFyLCBNLjwvYXV0aG9yPjxhdXRob3I+UGV0cnV6emllbGxvLCBMLjwvYXV0aG9yPjxh
dXRob3I+U3BhZGEsIEMuPC9hdXRob3I+PGF1dGhvcj5adWxsbywgQS48L2F1dGhvcj48YXV0aG9y
PkR1bW9uY2VhdSwgSi4gTS48L2F1dGhvcj48YXV0aG9yPkV1cm9wZWFuIFNvY2lldHkgb2YgR2Fz
dHJvaW50ZXN0aW5hbCwgRW5kb3Njb3B5PC9hdXRob3I+PC9hdXRob3JzPjwvY29udHJpYnV0b3Jz
PjxhdXRoLWFkZHJlc3M+RGlnZXN0aXZlIEVuZG9zY29weSBVbml0LCBDYXRob2xpYyBVbml2ZXJz
aXR5LCBSb21lLCBJdGFseS48L2F1dGgtYWRkcmVzcz48dGl0bGVzPjx0aXRsZT5Cb3dlbCBwcmVw
YXJhdGlvbiBmb3IgY29sb25vc2NvcHk6IEV1cm9wZWFuIFNvY2lldHkgb2YgR2FzdHJvaW50ZXN0
aW5hbCBFbmRvc2NvcHkgKEVTR0UpIGd1aWRlbGluZTwvdGl0bGU+PHNlY29uZGFyeS10aXRsZT5F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PC9hbHQtcGVyaW9kaWNhbD48cGFnZXM+MTQyLTUwPC9wYWdlcz48dm9sdW1lPjQ1PC92b2x1bWU+
PG51bWJlcj4yPC9udW1iZXI+PGtleXdvcmRzPjxrZXl3b3JkPkNhdGhhcnRpY3MvKmFkbWluaXN0
cmF0aW9uICZhbXA7IGRvc2FnZTwva2V5d29yZD48a2V5d29yZD5Db2xvbm9zY29weS8qbWV0aG9k
czwva2V5d29yZD48a2V5d29yZD5IdW1hbnM8L2tleXdvcmQ+PGtleXdvcmQ+TGF4YXRpdmVzLyph
ZG1pbmlzdHJhdGlvbiAmYW1wOyBkb3NhZ2U8L2tleXdvcmQ+PC9rZXl3b3Jkcz48ZGF0ZXM+PHll
YXI+MjAxMzwveWVhcj48L2RhdGVzPjxpc2JuPjE0MzgtODgxMiAoRWxlY3Ryb25pYykmI3hEOzAw
MTMtNzI2WCAoTGlua2luZyk8L2lzYm4+PGFjY2Vzc2lvbi1udW0+MjMzMzUwMTE8L2FjY2Vzc2lv
bi1udW0+PHVybHM+PHJlbGF0ZWQtdXJscz48dXJsPmh0dHA6Ly93d3cubmNiaS5ubG0ubmloLmdv
di9wdWJtZWQvMjMzMzUwMTE8L3VybD48L3JlbGF0ZWQtdXJscz48L3VybHM+PGVsZWN0cm9uaWMt
cmVzb3VyY2UtbnVtPjEwLjEwNTUvcy0wMDMyLTEzMjYxODY8L2VsZWN0cm9uaWMtcmVzb3VyY2Ut
bnVtPjwvcmVjb3JkPjwvQ2l0ZT48Q2l0ZT48QXV0aG9yPkpvaG5zb248L0F1dGhvcj48WWVhcj4y
MDE0PC9ZZWFyPjxSZWNOdW0+MTQ8L1JlY051bT48cmVjb3JkPjxyZWMtbnVtYmVyPjE0PC9yZWMt
bnVtYmVyPjxmb3JlaWduLWtleXM+PGtleSBhcHA9IkVOIiBkYi1pZD0idzVzczAwYTliMHNydDRl
YXZmNTVwMHRlZnp2MHZ0c2Z6cGQyIiB0aW1lc3RhbXA9IjE1MDA0NjgyOTkiPjE0PC9rZXk+PC9m
b3JlaWduLWtleXM+PHJlZi10eXBlIG5hbWU9IkpvdXJuYWwgQXJ0aWNsZSI+MTc8L3JlZi10eXBl
Pjxjb250cmlidXRvcnM+PGF1dGhvcnM+PGF1dGhvcj5Kb2huc29uLCBELiBBLjwvYXV0aG9yPjxh
dXRob3I+QmFya3VuLCBBLiBOLjwvYXV0aG9yPjxhdXRob3I+Q29oZW4sIEwuIEIuPC9hdXRob3I+
PGF1dGhvcj5Eb21pbml0eiwgSi4gQS48L2F1dGhvcj48YXV0aG9yPkthbHRlbmJhY2gsIFQuPC9h
dXRob3I+PGF1dGhvcj5NYXJ0ZWwsIE0uPC9hdXRob3I+PGF1dGhvcj5Sb2JlcnRzb24sIEQuIEou
PC9hdXRob3I+PGF1dGhvcj5Cb2xhbmQsIEMuIFIuPC9hdXRob3I+PGF1dGhvcj5HaWFyZGVsbG8s
IEYuIE0uPC9hdXRob3I+PGF1dGhvcj5MaWViZXJtYW4sIEQuIEEuPC9hdXRob3I+PGF1dGhvcj5M
ZXZpbiwgVC4gUi48L2F1dGhvcj48YXV0aG9yPlJleCwgRC4gSy48L2F1dGhvcj48YXV0aG9yPlUu
IFMuIE11bHRpLVNvY2lldHkgVGFzayBGb3JjZSBvbiBDb2xvcmVjdGFsIENhbmNlcjwvYXV0aG9y
PjwvYXV0aG9ycz48L2NvbnRyaWJ1dG9ycz48YXV0aC1hZGRyZXNzPkVhc3Rlcm4gVkEgTWVkaWNh
bCBTY2hvb2wsIE5vcmZvbGssIFZpcmdpbmlhLiBFbGVjdHJvbmljIGFkZHJlc3M6IGRhamV2bXNA
YW9sLmNvbS4mI3hEO01jR2lsbCBVbml2ZXJzaXR5IEhlYWx0aCBDZW50ZXIsIE1jR2lsbCBVbml2
ZXJzaXR5LCBNb250cmVhbCwgQ2FuYWRhLiYjeEQ7SWNhaG4gU2Nob29sIG9mIE1lZGljaW5lIGF0
IE1vdW50IFNpbmFpLCBOZXcgWW9yaywgTmV3IFlvcmsuJiN4RDtWQSBQdWdldCBTb3VuZCBIZWFs
dGggQ2FyZSBTeXN0ZW0gYW5kIFVuaXZlcnNpdHkgb2YgV2FzaGluZ3RvbiwgU2VhdHRsZSwgV2Fz
aGluZ3Rvbi4mI3hEO1ZldGVyYW5zIEFmZmFpcnMgUGFsbyBBbHRvLCBTdGFuZm9yZCBVbml2ZXJz
aXR5IFNjaG9vbCBvZiBNZWRpY2luZSwgUGFsbyBBbHRvLCBDYWxpZm9ybmlhLiYjeEQ7VkEgTWVk
aWNhbCBDZW50ZXIsIFdoaXRlIFJpdmVyIEp1bmN0aW9uLCBWZXJtb250OyBHZWlzZWwgU2Nob29s
IG9mIE1lZGljaW5lIGF0IERhcnRtb3V0aCwgV2hpdGUgUml2ZXIgSnVuY3Rpb24sIFZlcm1vbnQu
JiN4RDtCYXlsb3IgVW5pdmVyc2l0eSBNZWRpY2FsIENlbnRlciwgRGFsbGFzLCBUZXhhcy4mI3hE
O0pvaG5zIEhvcGtpbnMgVW5pdmVyc2l0eSBTY2hvb2wgb2YgTWVkaWNpbmUsIEJhbHRpbW9yZSwg
TWFyeWxhbmQuJiN4RDtPcmVnb24gSGVhbHRoIGFuZCBTY2llbmNlIFVuaXZlcnNpdHksIFBvcnRs
YW5kLCBPcmVnb24uJiN4RDtLYWlzZXIgUGVybWFuZW50ZSBNZWRpY2FsIENlbnRlciwgV2FsbnV0
IENyZWVrLCBDYWxpZm9ybmlhLiYjeEQ7SW5kaWFuYSBVbml2ZXJzaXR5IFNjaG9vbCBvZiBNZWRp
Y2luZSwgSW5kaWFuYXBvbGlzLCBJbmRpYW5hLjwvYXV0aC1hZGRyZXNzPjx0aXRsZXM+PHRpdGxl
Pk9wdGltaXppbmcgYWRlcXVhY3kgb2YgYm93ZWwgY2xlYW5zaW5nIGZvciBjb2xvbm9zY29weTog
cmVjb21tZW5kYXRpb25zIGZyb20gdGhlIFVTIG11bHRpLXNvY2lldHkgdGFzayBmb3JjZSBvbiBj
b2xvcmVjdGFsIGNhbmNlcjwvdGl0bGU+PHNlY29uZGFyeS10aXRsZT5HYXN0cm9lbnRlcm9sb2d5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MT5HYXN0cm9lbnRlcm9sb2d5PC9hYmJyLTE+PC9hbHQtcGVyaW9kaWNhbD48cGFnZXM+OTAzLTI0
PC9wYWdlcz48dm9sdW1lPjE0Nzwvdm9sdW1lPjxudW1iZXI+NDwvbnVtYmVyPjxrZXl3b3Jkcz48
a2V5d29yZD5DYXRoYXJ0aWNzLyphZG1pbmlzdHJhdGlvbiAmYW1wOyBkb3NhZ2UvYWR2ZXJzZSBl
ZmZlY3RzPC9rZXl3b3JkPjxrZXl3b3JkPkNvbG9uLypkcnVnIGVmZmVjdHM8L2tleXdvcmQ+PGtl
eXdvcmQ+Q29sb25vc2NvcHkvKnN0YW5kYXJkczwva2V5d29yZD48a2V5d29yZD5Db2xvcmVjdGFs
IE5lb3BsYXNtcy8qcGF0aG9sb2d5PC9rZXl3b3JkPjxrZXl3b3JkPkNvbnNlbnN1czwva2V5d29y
ZD48a2V5d29yZD5EZWZlY2F0aW9uLypkcnVnIGVmZmVjdHM8L2tleXdvcmQ+PGtleXdvcmQ+RHJ1
ZyBBZG1pbmlzdHJhdGlvbiBTY2hlZHVsZTwva2V5d29yZD48a2V5d29yZD5FdmlkZW5jZS1CYXNl
ZCBNZWRpY2luZS9zdGFuZGFyZHM8L2tleXdvcmQ+PGtleXdvcmQ+SHVtYW5zPC9rZXl3b3JkPjxr
ZXl3b3JkPlBhdGllbnQgQ29tcGxpYW5jZTwva2V5d29yZD48a2V5d29yZD5QcmVkaWN0aXZlIFZh
bHVlIG9mIFRlc3RzPC9rZXl3b3JkPjxrZXl3b3JkPlRoZXJhcGV1dGljIElycmlnYXRpb24vKnN0
YW5kYXJkczwva2V5d29yZD48L2tleXdvcmRzPjxkYXRlcz48eWVhcj4yMDE0PC95ZWFyPjxwdWIt
ZGF0ZXM+PGRhdGU+T2N0PC9kYXRlPjwvcHViLWRhdGVzPjwvZGF0ZXM+PGlzYm4+MTUyOC0wMDEy
IChFbGVjdHJvbmljKSYjeEQ7MDAxNi01MDg1IChMaW5raW5nKTwvaXNibj48YWNjZXNzaW9uLW51
bT4yNTIzOTA2ODwvYWNjZXNzaW9uLW51bT48dXJscz48cmVsYXRlZC11cmxzPjx1cmw+aHR0cDov
L3d3dy5uY2JpLm5sbS5uaWguZ292L3B1Ym1lZC8yNTIzOTA2ODwvdXJsPjwvcmVsYXRlZC11cmxz
PjwvdXJscz48ZWxlY3Ryb25pYy1yZXNvdXJjZS1udW0+MTAuMTA1My9qLmdhc3Ryby4yMDE0LjA3
LjAwMjwvZWxlY3Ryb25pYy1yZXNvdXJjZS1udW0+PC9yZWNvcmQ+PC9DaXRlPjwvRW5kTm90ZT4A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DA6188" w:rsidRPr="00DA6188">
        <w:rPr>
          <w:rFonts w:ascii="Book Antiqua" w:hAnsi="Book Antiqua" w:cstheme="minorHAnsi"/>
        </w:rPr>
      </w:r>
      <w:r w:rsidR="00DA6188"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14" w:tooltip="Johnson, 2014 #14" w:history="1">
        <w:r w:rsidR="00BD3613" w:rsidRPr="00BD3613">
          <w:rPr>
            <w:rFonts w:ascii="Book Antiqua" w:hAnsi="Book Antiqua" w:cstheme="minorHAnsi"/>
            <w:noProof/>
            <w:vertAlign w:val="superscript"/>
          </w:rPr>
          <w:t>14</w:t>
        </w:r>
      </w:hyperlink>
      <w:r w:rsidR="007968AC">
        <w:rPr>
          <w:rFonts w:ascii="Book Antiqua" w:hAnsi="Book Antiqua" w:cstheme="minorHAnsi"/>
          <w:noProof/>
          <w:vertAlign w:val="superscript"/>
        </w:rPr>
        <w:t>,</w:t>
      </w:r>
      <w:hyperlink w:anchor="_ENREF_16" w:tooltip="Hassan, 2013 #16" w:history="1">
        <w:r w:rsidR="00BD3613" w:rsidRPr="00BD3613">
          <w:rPr>
            <w:rFonts w:ascii="Book Antiqua" w:hAnsi="Book Antiqua" w:cstheme="minorHAnsi"/>
            <w:noProof/>
            <w:vertAlign w:val="superscript"/>
          </w:rPr>
          <w:t>16</w:t>
        </w:r>
      </w:hyperlink>
      <w:r w:rsidR="00BD3613" w:rsidRPr="00BD3613">
        <w:rPr>
          <w:rFonts w:ascii="Book Antiqua" w:hAnsi="Book Antiqua" w:cstheme="minorHAnsi"/>
          <w:noProof/>
          <w:vertAlign w:val="superscript"/>
        </w:rPr>
        <w:t>]</w:t>
      </w:r>
      <w:r w:rsidR="00DA6188" w:rsidRPr="00DA6188">
        <w:rPr>
          <w:rFonts w:ascii="Book Antiqua" w:hAnsi="Book Antiqua" w:cstheme="minorHAnsi"/>
        </w:rPr>
        <w:fldChar w:fldCharType="end"/>
      </w:r>
      <w:r w:rsidR="0042352C" w:rsidRPr="00DA6188">
        <w:rPr>
          <w:rFonts w:ascii="Book Antiqua" w:hAnsi="Book Antiqua" w:cstheme="minorHAnsi"/>
        </w:rPr>
        <w:t xml:space="preserve"> in IBD patients mirroring same results in overall population</w:t>
      </w:r>
      <w:r w:rsidR="005261CA" w:rsidRPr="00DA6188">
        <w:rPr>
          <w:rFonts w:ascii="Book Antiqua" w:hAnsi="Book Antiqua" w:cstheme="minorHAnsi"/>
        </w:rPr>
        <w:fldChar w:fldCharType="begin">
          <w:fldData xml:space="preserve">PEVuZE5vdGU+PENpdGU+PEF1dGhvcj5MYXp6YXJvbmk8L0F1dGhvcj48WWVhcj4xOTkzPC9ZZWFy
PjxSZWNOdW0+MTI8L1JlY051bT48RGlzcGxheVRleHQ+PHN0eWxlIGZhY2U9InN1cGVyc2NyaXB0
Ij5bMTIsIDI5XTwvc3R5bGU+PC9EaXNwbGF5VGV4dD48cmVjb3JkPjxyZWMtbnVtYmVyPjEyPC9y
ZWMtbnVtYmVyPjxmb3JlaWduLWtleXM+PGtleSBhcHA9IkVOIiBkYi1pZD0idzVzczAwYTliMHNy
dDRlYXZmNTVwMHRlZnp2MHZ0c2Z6cGQyIiB0aW1lc3RhbXA9IjE1MDA0NjgyOTkiPjEyPC9rZXk+
PC9mb3JlaWduLWtleXM+PHJlZi10eXBlIG5hbWU9IkpvdXJuYWwgQXJ0aWNsZSI+MTc8L3JlZi10
eXBlPjxjb250cmlidXRvcnM+PGF1dGhvcnM+PGF1dGhvcj5MYXp6YXJvbmksIE0uPC9hdXRob3I+
PGF1dGhvcj5QZXRyaWxsbywgTS48L2F1dGhvcj48YXV0aG9yPkRlc2lkZXJpLCBTLjwvYXV0aG9y
PjxhdXRob3I+QmlhbmNoaSBQb3JybywgRy48L2F1dGhvcj48L2F1dGhvcnM+PC9jb250cmlidXRv
cnM+PHRpdGxlcz48dGl0bGU+RWZmaWNhY3kgYW5kIHRvbGVyYWJpbGl0eSBvZiBwb2x5ZXRoeWxl
bmUgZ2x5Y29sLWVsZWN0cm9seXRlIGxhdmFnZSBzb2x1dGlvbiB3aXRoIGFuZCB3aXRob3V0IHNp
bWV0aGljb25lIGluIHRoZSBwcmVwYXJhdGlvbiBvZiBwYXRpZW50cyB3aXRoIGluZmxhbW1hdG9y
eSBib3dlbCBkaXNlYXNlIGZvciBjb2xvbm9zY29weTwvdGl0bGU+PHNlY29uZGFyeS10aXRsZT5B
bGltZW50YXJ5IHBoYXJtYWNvbG9neSAmYW1wOyB0aGVyYXBldXRpY3M8L3NlY29uZGFyeS10aXRs
ZT48L3RpdGxlcz48cGVyaW9kaWNhbD48ZnVsbC10aXRsZT5BbGltZW50YXJ5IHBoYXJtYWNvbG9n
eSAmYW1wOyB0aGVyYXBldXRpY3M8L2Z1bGwtdGl0bGU+PC9wZXJpb2RpY2FsPjxwYWdlcz42NTUt
NjU5PC9wYWdlcz48dm9sdW1lPjc8L3ZvbHVtZT48bnVtYmVyPjY8L251bWJlcj48ZGF0ZXM+PHll
YXI+MTk5MzwveWVhcj48L2RhdGVzPjxpc2JuPjAyNjktMjgxMzwvaXNibj48dXJscz48cmVsYXRl
ZC11cmxzPjx1cmw+aHR0cDovL3Jlc29sdmVyLnJlcm8uY2gvdW5pZ2U/c2lkPUVudHJleiUzQVB1
Yk1lZCZhbXA7aWQ9cG1pZCUzQTgxNjE2NzM8L3VybD48L3JlbGF0ZWQtdXJscz48L3VybHM+PC9y
ZWNvcmQ+PC9DaXRlPjxDaXRlPjxBdXRob3I+V3U8L0F1dGhvcj48WWVhcj4yMDExPC9ZZWFyPjxS
ZWNOdW0+Mjk8L1JlY051bT48cmVjb3JkPjxyZWMtbnVtYmVyPjI5PC9yZWMtbnVtYmVyPjxmb3Jl
aWduLWtleXM+PGtleSBhcHA9IkVOIiBkYi1pZD0idzVzczAwYTliMHNydDRlYXZmNTVwMHRlZnp2
MHZ0c2Z6cGQyIiB0aW1lc3RhbXA9IjE1MDA0NjgyOTkiPjI5PC9rZXk+PC9mb3JlaWduLWtleXM+
PHJlZi10eXBlIG5hbWU9IkpvdXJuYWwgQXJ0aWNsZSI+MTc8L3JlZi10eXBlPjxjb250cmlidXRv
cnM+PGF1dGhvcnM+PGF1dGhvcj5XdSwgTC48L2F1dGhvcj48YXV0aG9yPkNhbywgWS48L2F1dGhv
cj48YXV0aG9yPkxpYW8sIEMuPC9hdXRob3I+PGF1dGhvcj5IdWFuZywgSi48L2F1dGhvcj48YXV0
aG9yPkdhbywgRi48L2F1dGhvcj48L2F1dGhvcnM+PC9jb250cmlidXRvcnM+PGF1dGgtYWRkcmVz
cz5EZXBhcnRtZW50IG9mIENvbG9yZWN0YWwgYW5kIEFuYWwgU3VyZ2VyeSwgRmlyc3QgQWZmaWxp
YXRlZCBIb3NwaXRhbCwgR3Vhbmd4aSBNZWRpY2FsIFVuaXZlcnNpdHksIE5hbm5pbmcsIEd1YW5n
eGksIENoaW5hLjwvYXV0aC1hZGRyZXNzPjx0aXRsZXM+PHRpdGxlPlN5c3RlbWF0aWMgcmV2aWV3
IGFuZCBtZXRhLWFuYWx5c2lzIG9mIHJhbmRvbWl6ZWQgY29udHJvbGxlZCB0cmlhbHMgb2YgU2lt
ZXRoaWNvbmUgZm9yIGdhc3Ryb2ludGVzdGluYWwgZW5kb3Njb3BpYyB2aXNpYmlsaXR5PC90aXRs
ZT48c2Vjb25kYXJ5LXRpdGxlPlNjYW5kIEogR2FzdHJvZW50ZXJvbDwvc2Vjb25kYXJ5LXRpdGxl
PjxhbHQtdGl0bGU+U2NhbmRpbmF2aWFuIGpvdXJuYWwgb2YgZ2FzdHJvZW50ZXJvbG9neTwvYWx0
LXRpdGxlPjwvdGl0bGVzPjxwZXJpb2RpY2FsPjxmdWxsLXRpdGxlPlNjYW5kIEogR2FzdHJvZW50
ZXJvbDwvZnVsbC10aXRsZT48YWJici0xPlNjYW5kaW5hdmlhbiBqb3VybmFsIG9mIGdhc3Ryb2Vu
dGVyb2xvZ3k8L2FiYnItMT48L3BlcmlvZGljYWw+PGFsdC1wZXJpb2RpY2FsPjxmdWxsLXRpdGxl
PlNjYW5kIEogR2FzdHJvZW50ZXJvbDwvZnVsbC10aXRsZT48YWJici0xPlNjYW5kaW5hdmlhbiBq
b3VybmFsIG9mIGdhc3Ryb2VudGVyb2xvZ3k8L2FiYnItMT48L2FsdC1wZXJpb2RpY2FsPjxwYWdl
cz4yMjctMzU8L3BhZ2VzPjx2b2x1bWU+NDY8L3ZvbHVtZT48bnVtYmVyPjI8L251bWJlcj48a2V5
d29yZHM+PGtleXdvcmQ+QW50aWZvYW1pbmcgQWdlbnRzLyphZG1pbmlzdHJhdGlvbiAmYW1wOyBk
b3NhZ2U8L2tleXdvcmQ+PGtleXdvcmQ+RW5kb3Njb3B5LCBHYXN0cm9pbnRlc3RpbmFsLyptZXRo
b2RzPC9rZXl3b3JkPjxrZXl3b3JkPkdhc2VzPC9rZXl3b3JkPjxrZXl3b3JkPkh1bWFuczwva2V5
d29yZD48a2V5d29yZD5TaW1ldGhpY29uZS8qYWRtaW5pc3RyYXRpb24gJmFtcDsgZG9zYWdlPC9r
ZXl3b3JkPjwva2V5d29yZHM+PGRhdGVzPjx5ZWFyPjIwMTE8L3llYXI+PHB1Yi1kYXRlcz48ZGF0
ZT5GZWI8L2RhdGU+PC9wdWItZGF0ZXM+PC9kYXRlcz48aXNibj4xNTAyLTc3MDggKEVsZWN0cm9u
aWMpJiN4RDswMDM2LTU1MjEgKExpbmtpbmcpPC9pc2JuPjxhY2Nlc3Npb24tbnVtPjIwOTc3Mzg2
PC9hY2Nlc3Npb24tbnVtPjx1cmxzPjxyZWxhdGVkLXVybHM+PHVybD5odHRwOi8vd3d3Lm5jYmku
bmxtLm5paC5nb3YvcHVibWVkLzIwOTc3Mzg2PC91cmw+PC9yZWxhdGVkLXVybHM+PC91cmxzPjxl
bGVjdHJvbmljLXJlc291cmNlLW51bT4xMC4zMTA5LzAwMzY1NTIxLjIwMTAuNTI1NzE0PC9lbGVj
dHJvbmljLXJlc291cmNlLW51bT48L3JlY29yZD48L0NpdGU+PC9FbmROb3RlPgB=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PEVuZE5vdGU+PENpdGU+PEF1dGhvcj5MYXp6YXJvbmk8L0F1dGhvcj48WWVhcj4xOTkzPC9ZZWFy
PjxSZWNOdW0+MTI8L1JlY051bT48RGlzcGxheVRleHQ+PHN0eWxlIGZhY2U9InN1cGVyc2NyaXB0
Ij5bMTIsIDI5XTwvc3R5bGU+PC9EaXNwbGF5VGV4dD48cmVjb3JkPjxyZWMtbnVtYmVyPjEyPC9y
ZWMtbnVtYmVyPjxmb3JlaWduLWtleXM+PGtleSBhcHA9IkVOIiBkYi1pZD0idzVzczAwYTliMHNy
dDRlYXZmNTVwMHRlZnp2MHZ0c2Z6cGQyIiB0aW1lc3RhbXA9IjE1MDA0NjgyOTkiPjEyPC9rZXk+
PC9mb3JlaWduLWtleXM+PHJlZi10eXBlIG5hbWU9IkpvdXJuYWwgQXJ0aWNsZSI+MTc8L3JlZi10
eXBlPjxjb250cmlidXRvcnM+PGF1dGhvcnM+PGF1dGhvcj5MYXp6YXJvbmksIE0uPC9hdXRob3I+
PGF1dGhvcj5QZXRyaWxsbywgTS48L2F1dGhvcj48YXV0aG9yPkRlc2lkZXJpLCBTLjwvYXV0aG9y
PjxhdXRob3I+QmlhbmNoaSBQb3JybywgRy48L2F1dGhvcj48L2F1dGhvcnM+PC9jb250cmlidXRv
cnM+PHRpdGxlcz48dGl0bGU+RWZmaWNhY3kgYW5kIHRvbGVyYWJpbGl0eSBvZiBwb2x5ZXRoeWxl
bmUgZ2x5Y29sLWVsZWN0cm9seXRlIGxhdmFnZSBzb2x1dGlvbiB3aXRoIGFuZCB3aXRob3V0IHNp
bWV0aGljb25lIGluIHRoZSBwcmVwYXJhdGlvbiBvZiBwYXRpZW50cyB3aXRoIGluZmxhbW1hdG9y
eSBib3dlbCBkaXNlYXNlIGZvciBjb2xvbm9zY29weTwvdGl0bGU+PHNlY29uZGFyeS10aXRsZT5B
bGltZW50YXJ5IHBoYXJtYWNvbG9neSAmYW1wOyB0aGVyYXBldXRpY3M8L3NlY29uZGFyeS10aXRs
ZT48L3RpdGxlcz48cGVyaW9kaWNhbD48ZnVsbC10aXRsZT5BbGltZW50YXJ5IHBoYXJtYWNvbG9n
eSAmYW1wOyB0aGVyYXBldXRpY3M8L2Z1bGwtdGl0bGU+PC9wZXJpb2RpY2FsPjxwYWdlcz42NTUt
NjU5PC9wYWdlcz48dm9sdW1lPjc8L3ZvbHVtZT48bnVtYmVyPjY8L251bWJlcj48ZGF0ZXM+PHll
YXI+MTk5MzwveWVhcj48L2RhdGVzPjxpc2JuPjAyNjktMjgxMzwvaXNibj48dXJscz48cmVsYXRl
ZC11cmxzPjx1cmw+aHR0cDovL3Jlc29sdmVyLnJlcm8uY2gvdW5pZ2U/c2lkPUVudHJleiUzQVB1
Yk1lZCZhbXA7aWQ9cG1pZCUzQTgxNjE2NzM8L3VybD48L3JlbGF0ZWQtdXJscz48L3VybHM+PC9y
ZWNvcmQ+PC9DaXRlPjxDaXRlPjxBdXRob3I+V3U8L0F1dGhvcj48WWVhcj4yMDExPC9ZZWFyPjxS
ZWNOdW0+Mjk8L1JlY051bT48cmVjb3JkPjxyZWMtbnVtYmVyPjI5PC9yZWMtbnVtYmVyPjxmb3Jl
aWduLWtleXM+PGtleSBhcHA9IkVOIiBkYi1pZD0idzVzczAwYTliMHNydDRlYXZmNTVwMHRlZnp2
MHZ0c2Z6cGQyIiB0aW1lc3RhbXA9IjE1MDA0NjgyOTkiPjI5PC9rZXk+PC9mb3JlaWduLWtleXM+
PHJlZi10eXBlIG5hbWU9IkpvdXJuYWwgQXJ0aWNsZSI+MTc8L3JlZi10eXBlPjxjb250cmlidXRv
cnM+PGF1dGhvcnM+PGF1dGhvcj5XdSwgTC48L2F1dGhvcj48YXV0aG9yPkNhbywgWS48L2F1dGhv
cj48YXV0aG9yPkxpYW8sIEMuPC9hdXRob3I+PGF1dGhvcj5IdWFuZywgSi48L2F1dGhvcj48YXV0
aG9yPkdhbywgRi48L2F1dGhvcj48L2F1dGhvcnM+PC9jb250cmlidXRvcnM+PGF1dGgtYWRkcmVz
cz5EZXBhcnRtZW50IG9mIENvbG9yZWN0YWwgYW5kIEFuYWwgU3VyZ2VyeSwgRmlyc3QgQWZmaWxp
YXRlZCBIb3NwaXRhbCwgR3Vhbmd4aSBNZWRpY2FsIFVuaXZlcnNpdHksIE5hbm5pbmcsIEd1YW5n
eGksIENoaW5hLjwvYXV0aC1hZGRyZXNzPjx0aXRsZXM+PHRpdGxlPlN5c3RlbWF0aWMgcmV2aWV3
IGFuZCBtZXRhLWFuYWx5c2lzIG9mIHJhbmRvbWl6ZWQgY29udHJvbGxlZCB0cmlhbHMgb2YgU2lt
ZXRoaWNvbmUgZm9yIGdhc3Ryb2ludGVzdGluYWwgZW5kb3Njb3BpYyB2aXNpYmlsaXR5PC90aXRs
ZT48c2Vjb25kYXJ5LXRpdGxlPlNjYW5kIEogR2FzdHJvZW50ZXJvbDwvc2Vjb25kYXJ5LXRpdGxl
PjxhbHQtdGl0bGU+U2NhbmRpbmF2aWFuIGpvdXJuYWwgb2YgZ2FzdHJvZW50ZXJvbG9neTwvYWx0
LXRpdGxlPjwvdGl0bGVzPjxwZXJpb2RpY2FsPjxmdWxsLXRpdGxlPlNjYW5kIEogR2FzdHJvZW50
ZXJvbDwvZnVsbC10aXRsZT48YWJici0xPlNjYW5kaW5hdmlhbiBqb3VybmFsIG9mIGdhc3Ryb2Vu
dGVyb2xvZ3k8L2FiYnItMT48L3BlcmlvZGljYWw+PGFsdC1wZXJpb2RpY2FsPjxmdWxsLXRpdGxl
PlNjYW5kIEogR2FzdHJvZW50ZXJvbDwvZnVsbC10aXRsZT48YWJici0xPlNjYW5kaW5hdmlhbiBq
b3VybmFsIG9mIGdhc3Ryb2VudGVyb2xvZ3k8L2FiYnItMT48L2FsdC1wZXJpb2RpY2FsPjxwYWdl
cz4yMjctMzU8L3BhZ2VzPjx2b2x1bWU+NDY8L3ZvbHVtZT48bnVtYmVyPjI8L251bWJlcj48a2V5
d29yZHM+PGtleXdvcmQ+QW50aWZvYW1pbmcgQWdlbnRzLyphZG1pbmlzdHJhdGlvbiAmYW1wOyBk
b3NhZ2U8L2tleXdvcmQ+PGtleXdvcmQ+RW5kb3Njb3B5LCBHYXN0cm9pbnRlc3RpbmFsLyptZXRo
b2RzPC9rZXl3b3JkPjxrZXl3b3JkPkdhc2VzPC9rZXl3b3JkPjxrZXl3b3JkPkh1bWFuczwva2V5
d29yZD48a2V5d29yZD5TaW1ldGhpY29uZS8qYWRtaW5pc3RyYXRpb24gJmFtcDsgZG9zYWdlPC9r
ZXl3b3JkPjwva2V5d29yZHM+PGRhdGVzPjx5ZWFyPjIwMTE8L3llYXI+PHB1Yi1kYXRlcz48ZGF0
ZT5GZWI8L2RhdGU+PC9wdWItZGF0ZXM+PC9kYXRlcz48aXNibj4xNTAyLTc3MDggKEVsZWN0cm9u
aWMpJiN4RDswMDM2LTU1MjEgKExpbmtpbmcpPC9pc2JuPjxhY2Nlc3Npb24tbnVtPjIwOTc3Mzg2
PC9hY2Nlc3Npb24tbnVtPjx1cmxzPjxyZWxhdGVkLXVybHM+PHVybD5odHRwOi8vd3d3Lm5jYmku
bmxtLm5paC5nb3YvcHVibWVkLzIwOTc3Mzg2PC91cmw+PC9yZWxhdGVkLXVybHM+PC91cmxzPjxl
bGVjdHJvbmljLXJlc291cmNlLW51bT4xMC4zMTA5LzAwMzY1NTIxLjIwMTAuNTI1NzE0PC9lbGVj
dHJvbmljLXJlc291cmNlLW51bT48L3JlY29yZD48L0NpdGU+PC9FbmROb3RlPgB=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12" w:tooltip="Lazzaroni, 1993 #12" w:history="1">
        <w:r w:rsidR="00BD3613" w:rsidRPr="00BD3613">
          <w:rPr>
            <w:rFonts w:ascii="Book Antiqua" w:hAnsi="Book Antiqua" w:cstheme="minorHAnsi"/>
            <w:noProof/>
            <w:vertAlign w:val="superscript"/>
          </w:rPr>
          <w:t>12</w:t>
        </w:r>
      </w:hyperlink>
      <w:r w:rsidR="007968AC">
        <w:rPr>
          <w:rFonts w:ascii="Book Antiqua" w:hAnsi="Book Antiqua" w:cstheme="minorHAnsi"/>
          <w:noProof/>
          <w:vertAlign w:val="superscript"/>
        </w:rPr>
        <w:t>,</w:t>
      </w:r>
      <w:hyperlink w:anchor="_ENREF_29" w:tooltip="Wu, 2011 #29" w:history="1">
        <w:r w:rsidR="00BD3613" w:rsidRPr="00BD3613">
          <w:rPr>
            <w:rFonts w:ascii="Book Antiqua" w:hAnsi="Book Antiqua" w:cstheme="minorHAnsi"/>
            <w:noProof/>
            <w:vertAlign w:val="superscript"/>
          </w:rPr>
          <w:t>29</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42352C" w:rsidRPr="00DA6188">
        <w:rPr>
          <w:rFonts w:ascii="Book Antiqua" w:hAnsi="Book Antiqua" w:cstheme="minorHAnsi"/>
        </w:rPr>
        <w:t>.</w:t>
      </w:r>
      <w:r w:rsidR="0042352C" w:rsidRPr="00DA6188">
        <w:rPr>
          <w:rFonts w:ascii="Book Antiqua" w:hAnsi="Book Antiqua"/>
        </w:rPr>
        <w:t xml:space="preserve"> </w:t>
      </w:r>
      <w:r w:rsidR="0042352C" w:rsidRPr="00DA6188">
        <w:rPr>
          <w:rFonts w:ascii="Book Antiqua" w:hAnsi="Book Antiqua" w:cstheme="minorHAnsi"/>
        </w:rPr>
        <w:t>Society guidelines are disparate on this topic</w:t>
      </w:r>
      <w:r w:rsidR="005261CA" w:rsidRPr="00DA6188">
        <w:rPr>
          <w:rFonts w:ascii="Book Antiqua" w:hAnsi="Book Antiqua" w:cstheme="minorHAnsi"/>
        </w:rPr>
        <w:fldChar w:fldCharType="begin">
          <w:fldData xml:space="preserve">PEVuZE5vdGU+PENpdGU+PEF1dGhvcj5IYXNzYW48L0F1dGhvcj48WWVhcj4yMDEzPC9ZZWFyPjxS
ZWNOdW0+MTY8L1JlY051bT48RGlzcGxheVRleHQ+PHN0eWxlIGZhY2U9InN1cGVyc2NyaXB0Ij5b
MTQsIDE2XTwvc3R5bGU+PC9EaXNwbGF5VGV4dD48cmVjb3JkPjxyZWMtbnVtYmVyPjE2PC9yZWMt
bnVtYmVyPjxmb3JlaWduLWtleXM+PGtleSBhcHA9IkVOIiBkYi1pZD0idzVzczAwYTliMHNydDRl
YXZmNTVwMHRlZnp2MHZ0c2Z6cGQyIiB0aW1lc3RhbXA9IjE1MDA0NjgyOTkiPjE2PC9rZXk+PC9m
b3JlaWduLWtleXM+PHJlZi10eXBlIG5hbWU9IkpvdXJuYWwgQXJ0aWNsZSI+MTc8L3JlZi10eXBl
Pjxjb250cmlidXRvcnM+PGF1dGhvcnM+PGF1dGhvcj5IYXNzYW4sIEMuPC9hdXRob3I+PGF1dGhv
cj5CcmV0dGhhdWVyLCBNLjwvYXV0aG9yPjxhdXRob3I+S2FtaW5za2ksIE0uIEYuPC9hdXRob3I+
PGF1dGhvcj5Qb2xrb3dza2ksIE0uPC9hdXRob3I+PGF1dGhvcj5SZW1iYWNrZW4sIEIuPC9hdXRo
b3I+PGF1dGhvcj5TYXVuZGVycywgQi48L2F1dGhvcj48YXV0aG9yPkJlbmFtb3V6aWcsIFIuPC9h
dXRob3I+PGF1dGhvcj5Ib2xtZSwgTy48L2F1dGhvcj48YXV0aG9yPkdyZWVuLCBTLjwvYXV0aG9y
PjxhdXRob3I+S3VpcGVyLCBULjwvYXV0aG9yPjxhdXRob3I+TWFybW8sIFIuPC9hdXRob3I+PGF1
dGhvcj5PbWFyLCBNLjwvYXV0aG9yPjxhdXRob3I+UGV0cnV6emllbGxvLCBMLjwvYXV0aG9yPjxh
dXRob3I+U3BhZGEsIEMuPC9hdXRob3I+PGF1dGhvcj5adWxsbywgQS48L2F1dGhvcj48YXV0aG9y
PkR1bW9uY2VhdSwgSi4gTS48L2F1dGhvcj48YXV0aG9yPkV1cm9wZWFuIFNvY2lldHkgb2YgR2Fz
dHJvaW50ZXN0aW5hbCwgRW5kb3Njb3B5PC9hdXRob3I+PC9hdXRob3JzPjwvY29udHJpYnV0b3Jz
PjxhdXRoLWFkZHJlc3M+RGlnZXN0aXZlIEVuZG9zY29weSBVbml0LCBDYXRob2xpYyBVbml2ZXJz
aXR5LCBSb21lLCBJdGFseS48L2F1dGgtYWRkcmVzcz48dGl0bGVzPjx0aXRsZT5Cb3dlbCBwcmVw
YXJhdGlvbiBmb3IgY29sb25vc2NvcHk6IEV1cm9wZWFuIFNvY2lldHkgb2YgR2FzdHJvaW50ZXN0
aW5hbCBFbmRvc2NvcHkgKEVTR0UpIGd1aWRlbGluZTwvdGl0bGU+PHNlY29uZGFyeS10aXRsZT5F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PC9hbHQtcGVyaW9kaWNhbD48cGFnZXM+MTQyLTUwPC9wYWdlcz48dm9sdW1lPjQ1PC92b2x1bWU+
PG51bWJlcj4yPC9udW1iZXI+PGtleXdvcmRzPjxrZXl3b3JkPkNhdGhhcnRpY3MvKmFkbWluaXN0
cmF0aW9uICZhbXA7IGRvc2FnZTwva2V5d29yZD48a2V5d29yZD5Db2xvbm9zY29weS8qbWV0aG9k
czwva2V5d29yZD48a2V5d29yZD5IdW1hbnM8L2tleXdvcmQ+PGtleXdvcmQ+TGF4YXRpdmVzLyph
ZG1pbmlzdHJhdGlvbiAmYW1wOyBkb3NhZ2U8L2tleXdvcmQ+PC9rZXl3b3Jkcz48ZGF0ZXM+PHll
YXI+MjAxMzwveWVhcj48L2RhdGVzPjxpc2JuPjE0MzgtODgxMiAoRWxlY3Ryb25pYykmI3hEOzAw
MTMtNzI2WCAoTGlua2luZyk8L2lzYm4+PGFjY2Vzc2lvbi1udW0+MjMzMzUwMTE8L2FjY2Vzc2lv
bi1udW0+PHVybHM+PHJlbGF0ZWQtdXJscz48dXJsPmh0dHA6Ly93d3cubmNiaS5ubG0ubmloLmdv
di9wdWJtZWQvMjMzMzUwMTE8L3VybD48L3JlbGF0ZWQtdXJscz48L3VybHM+PGVsZWN0cm9uaWMt
cmVzb3VyY2UtbnVtPjEwLjEwNTUvcy0wMDMyLTEzMjYxODY8L2VsZWN0cm9uaWMtcmVzb3VyY2Ut
bnVtPjwvcmVjb3JkPjwvQ2l0ZT48Q2l0ZT48QXV0aG9yPkpvaG5zb248L0F1dGhvcj48WWVhcj4y
MDE0PC9ZZWFyPjxSZWNOdW0+MTQ8L1JlY051bT48cmVjb3JkPjxyZWMtbnVtYmVyPjE0PC9yZWMt
bnVtYmVyPjxmb3JlaWduLWtleXM+PGtleSBhcHA9IkVOIiBkYi1pZD0idzVzczAwYTliMHNydDRl
YXZmNTVwMHRlZnp2MHZ0c2Z6cGQyIiB0aW1lc3RhbXA9IjE1MDA0NjgyOTkiPjE0PC9rZXk+PC9m
b3JlaWduLWtleXM+PHJlZi10eXBlIG5hbWU9IkpvdXJuYWwgQXJ0aWNsZSI+MTc8L3JlZi10eXBl
Pjxjb250cmlidXRvcnM+PGF1dGhvcnM+PGF1dGhvcj5Kb2huc29uLCBELiBBLjwvYXV0aG9yPjxh
dXRob3I+QmFya3VuLCBBLiBOLjwvYXV0aG9yPjxhdXRob3I+Q29oZW4sIEwuIEIuPC9hdXRob3I+
PGF1dGhvcj5Eb21pbml0eiwgSi4gQS48L2F1dGhvcj48YXV0aG9yPkthbHRlbmJhY2gsIFQuPC9h
dXRob3I+PGF1dGhvcj5NYXJ0ZWwsIE0uPC9hdXRob3I+PGF1dGhvcj5Sb2JlcnRzb24sIEQuIEou
PC9hdXRob3I+PGF1dGhvcj5Cb2xhbmQsIEMuIFIuPC9hdXRob3I+PGF1dGhvcj5HaWFyZGVsbG8s
IEYuIE0uPC9hdXRob3I+PGF1dGhvcj5MaWViZXJtYW4sIEQuIEEuPC9hdXRob3I+PGF1dGhvcj5M
ZXZpbiwgVC4gUi48L2F1dGhvcj48YXV0aG9yPlJleCwgRC4gSy48L2F1dGhvcj48YXV0aG9yPlUu
IFMuIE11bHRpLVNvY2lldHkgVGFzayBGb3JjZSBvbiBDb2xvcmVjdGFsIENhbmNlcjwvYXV0aG9y
PjwvYXV0aG9ycz48L2NvbnRyaWJ1dG9ycz48YXV0aC1hZGRyZXNzPkVhc3Rlcm4gVkEgTWVkaWNh
bCBTY2hvb2wsIE5vcmZvbGssIFZpcmdpbmlhLiBFbGVjdHJvbmljIGFkZHJlc3M6IGRhamV2bXNA
YW9sLmNvbS4mI3hEO01jR2lsbCBVbml2ZXJzaXR5IEhlYWx0aCBDZW50ZXIsIE1jR2lsbCBVbml2
ZXJzaXR5LCBNb250cmVhbCwgQ2FuYWRhLiYjeEQ7SWNhaG4gU2Nob29sIG9mIE1lZGljaW5lIGF0
IE1vdW50IFNpbmFpLCBOZXcgWW9yaywgTmV3IFlvcmsuJiN4RDtWQSBQdWdldCBTb3VuZCBIZWFs
dGggQ2FyZSBTeXN0ZW0gYW5kIFVuaXZlcnNpdHkgb2YgV2FzaGluZ3RvbiwgU2VhdHRsZSwgV2Fz
aGluZ3Rvbi4mI3hEO1ZldGVyYW5zIEFmZmFpcnMgUGFsbyBBbHRvLCBTdGFuZm9yZCBVbml2ZXJz
aXR5IFNjaG9vbCBvZiBNZWRpY2luZSwgUGFsbyBBbHRvLCBDYWxpZm9ybmlhLiYjeEQ7VkEgTWVk
aWNhbCBDZW50ZXIsIFdoaXRlIFJpdmVyIEp1bmN0aW9uLCBWZXJtb250OyBHZWlzZWwgU2Nob29s
IG9mIE1lZGljaW5lIGF0IERhcnRtb3V0aCwgV2hpdGUgUml2ZXIgSnVuY3Rpb24sIFZlcm1vbnQu
JiN4RDtCYXlsb3IgVW5pdmVyc2l0eSBNZWRpY2FsIENlbnRlciwgRGFsbGFzLCBUZXhhcy4mI3hE
O0pvaG5zIEhvcGtpbnMgVW5pdmVyc2l0eSBTY2hvb2wgb2YgTWVkaWNpbmUsIEJhbHRpbW9yZSwg
TWFyeWxhbmQuJiN4RDtPcmVnb24gSGVhbHRoIGFuZCBTY2llbmNlIFVuaXZlcnNpdHksIFBvcnRs
YW5kLCBPcmVnb24uJiN4RDtLYWlzZXIgUGVybWFuZW50ZSBNZWRpY2FsIENlbnRlciwgV2FsbnV0
IENyZWVrLCBDYWxpZm9ybmlhLiYjeEQ7SW5kaWFuYSBVbml2ZXJzaXR5IFNjaG9vbCBvZiBNZWRp
Y2luZSwgSW5kaWFuYXBvbGlzLCBJbmRpYW5hLjwvYXV0aC1hZGRyZXNzPjx0aXRsZXM+PHRpdGxl
Pk9wdGltaXppbmcgYWRlcXVhY3kgb2YgYm93ZWwgY2xlYW5zaW5nIGZvciBjb2xvbm9zY29weTog
cmVjb21tZW5kYXRpb25zIGZyb20gdGhlIFVTIG11bHRpLXNvY2lldHkgdGFzayBmb3JjZSBvbiBj
b2xvcmVjdGFsIGNhbmNlcjwvdGl0bGU+PHNlY29uZGFyeS10aXRsZT5HYXN0cm9lbnRlcm9sb2d5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MT5HYXN0cm9lbnRlcm9sb2d5PC9hYmJyLTE+PC9hbHQtcGVyaW9kaWNhbD48cGFnZXM+OTAzLTI0
PC9wYWdlcz48dm9sdW1lPjE0Nzwvdm9sdW1lPjxudW1iZXI+NDwvbnVtYmVyPjxrZXl3b3Jkcz48
a2V5d29yZD5DYXRoYXJ0aWNzLyphZG1pbmlzdHJhdGlvbiAmYW1wOyBkb3NhZ2UvYWR2ZXJzZSBl
ZmZlY3RzPC9rZXl3b3JkPjxrZXl3b3JkPkNvbG9uLypkcnVnIGVmZmVjdHM8L2tleXdvcmQ+PGtl
eXdvcmQ+Q29sb25vc2NvcHkvKnN0YW5kYXJkczwva2V5d29yZD48a2V5d29yZD5Db2xvcmVjdGFs
IE5lb3BsYXNtcy8qcGF0aG9sb2d5PC9rZXl3b3JkPjxrZXl3b3JkPkNvbnNlbnN1czwva2V5d29y
ZD48a2V5d29yZD5EZWZlY2F0aW9uLypkcnVnIGVmZmVjdHM8L2tleXdvcmQ+PGtleXdvcmQ+RHJ1
ZyBBZG1pbmlzdHJhdGlvbiBTY2hlZHVsZTwva2V5d29yZD48a2V5d29yZD5FdmlkZW5jZS1CYXNl
ZCBNZWRpY2luZS9zdGFuZGFyZHM8L2tleXdvcmQ+PGtleXdvcmQ+SHVtYW5zPC9rZXl3b3JkPjxr
ZXl3b3JkPlBhdGllbnQgQ29tcGxpYW5jZTwva2V5d29yZD48a2V5d29yZD5QcmVkaWN0aXZlIFZh
bHVlIG9mIFRlc3RzPC9rZXl3b3JkPjxrZXl3b3JkPlRoZXJhcGV1dGljIElycmlnYXRpb24vKnN0
YW5kYXJkczwva2V5d29yZD48L2tleXdvcmRzPjxkYXRlcz48eWVhcj4yMDE0PC95ZWFyPjxwdWIt
ZGF0ZXM+PGRhdGU+T2N0PC9kYXRlPjwvcHViLWRhdGVzPjwvZGF0ZXM+PGlzYm4+MTUyOC0wMDEy
IChFbGVjdHJvbmljKSYjeEQ7MDAxNi01MDg1IChMaW5raW5nKTwvaXNibj48YWNjZXNzaW9uLW51
bT4yNTIzOTA2ODwvYWNjZXNzaW9uLW51bT48dXJscz48cmVsYXRlZC11cmxzPjx1cmw+aHR0cDov
L3d3dy5uY2JpLm5sbS5uaWguZ292L3B1Ym1lZC8yNTIzOTA2ODwvdXJsPjwvcmVsYXRlZC11cmxz
PjwvdXJscz48ZWxlY3Ryb25pYy1yZXNvdXJjZS1udW0+MTAuMTA1My9qLmdhc3Ryby4yMDE0LjA3
LjAwMjwvZWxlY3Ryb25pYy1yZXNvdXJjZS1udW0+PC9yZWNvcmQ+PC9DaXRlPjwvRW5kTm90ZT4A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PEVuZE5vdGU+PENpdGU+PEF1dGhvcj5IYXNzYW48L0F1dGhvcj48WWVhcj4yMDEzPC9ZZWFyPjxS
ZWNOdW0+MTY8L1JlY051bT48RGlzcGxheVRleHQ+PHN0eWxlIGZhY2U9InN1cGVyc2NyaXB0Ij5b
MTQsIDE2XTwvc3R5bGU+PC9EaXNwbGF5VGV4dD48cmVjb3JkPjxyZWMtbnVtYmVyPjE2PC9yZWMt
bnVtYmVyPjxmb3JlaWduLWtleXM+PGtleSBhcHA9IkVOIiBkYi1pZD0idzVzczAwYTliMHNydDRl
YXZmNTVwMHRlZnp2MHZ0c2Z6cGQyIiB0aW1lc3RhbXA9IjE1MDA0NjgyOTkiPjE2PC9rZXk+PC9m
b3JlaWduLWtleXM+PHJlZi10eXBlIG5hbWU9IkpvdXJuYWwgQXJ0aWNsZSI+MTc8L3JlZi10eXBl
Pjxjb250cmlidXRvcnM+PGF1dGhvcnM+PGF1dGhvcj5IYXNzYW4sIEMuPC9hdXRob3I+PGF1dGhv
cj5CcmV0dGhhdWVyLCBNLjwvYXV0aG9yPjxhdXRob3I+S2FtaW5za2ksIE0uIEYuPC9hdXRob3I+
PGF1dGhvcj5Qb2xrb3dza2ksIE0uPC9hdXRob3I+PGF1dGhvcj5SZW1iYWNrZW4sIEIuPC9hdXRo
b3I+PGF1dGhvcj5TYXVuZGVycywgQi48L2F1dGhvcj48YXV0aG9yPkJlbmFtb3V6aWcsIFIuPC9h
dXRob3I+PGF1dGhvcj5Ib2xtZSwgTy48L2F1dGhvcj48YXV0aG9yPkdyZWVuLCBTLjwvYXV0aG9y
PjxhdXRob3I+S3VpcGVyLCBULjwvYXV0aG9yPjxhdXRob3I+TWFybW8sIFIuPC9hdXRob3I+PGF1
dGhvcj5PbWFyLCBNLjwvYXV0aG9yPjxhdXRob3I+UGV0cnV6emllbGxvLCBMLjwvYXV0aG9yPjxh
dXRob3I+U3BhZGEsIEMuPC9hdXRob3I+PGF1dGhvcj5adWxsbywgQS48L2F1dGhvcj48YXV0aG9y
PkR1bW9uY2VhdSwgSi4gTS48L2F1dGhvcj48YXV0aG9yPkV1cm9wZWFuIFNvY2lldHkgb2YgR2Fz
dHJvaW50ZXN0aW5hbCwgRW5kb3Njb3B5PC9hdXRob3I+PC9hdXRob3JzPjwvY29udHJpYnV0b3Jz
PjxhdXRoLWFkZHJlc3M+RGlnZXN0aXZlIEVuZG9zY29weSBVbml0LCBDYXRob2xpYyBVbml2ZXJz
aXR5LCBSb21lLCBJdGFseS48L2F1dGgtYWRkcmVzcz48dGl0bGVzPjx0aXRsZT5Cb3dlbCBwcmVw
YXJhdGlvbiBmb3IgY29sb25vc2NvcHk6IEV1cm9wZWFuIFNvY2lldHkgb2YgR2FzdHJvaW50ZXN0
aW5hbCBFbmRvc2NvcHkgKEVTR0UpIGd1aWRlbGluZTwvdGl0bGU+PHNlY29uZGFyeS10aXRsZT5F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PC9hbHQtcGVyaW9kaWNhbD48cGFnZXM+MTQyLTUwPC9wYWdlcz48dm9sdW1lPjQ1PC92b2x1bWU+
PG51bWJlcj4yPC9udW1iZXI+PGtleXdvcmRzPjxrZXl3b3JkPkNhdGhhcnRpY3MvKmFkbWluaXN0
cmF0aW9uICZhbXA7IGRvc2FnZTwva2V5d29yZD48a2V5d29yZD5Db2xvbm9zY29weS8qbWV0aG9k
czwva2V5d29yZD48a2V5d29yZD5IdW1hbnM8L2tleXdvcmQ+PGtleXdvcmQ+TGF4YXRpdmVzLyph
ZG1pbmlzdHJhdGlvbiAmYW1wOyBkb3NhZ2U8L2tleXdvcmQ+PC9rZXl3b3Jkcz48ZGF0ZXM+PHll
YXI+MjAxMzwveWVhcj48L2RhdGVzPjxpc2JuPjE0MzgtODgxMiAoRWxlY3Ryb25pYykmI3hEOzAw
MTMtNzI2WCAoTGlua2luZyk8L2lzYm4+PGFjY2Vzc2lvbi1udW0+MjMzMzUwMTE8L2FjY2Vzc2lv
bi1udW0+PHVybHM+PHJlbGF0ZWQtdXJscz48dXJsPmh0dHA6Ly93d3cubmNiaS5ubG0ubmloLmdv
di9wdWJtZWQvMjMzMzUwMTE8L3VybD48L3JlbGF0ZWQtdXJscz48L3VybHM+PGVsZWN0cm9uaWMt
cmVzb3VyY2UtbnVtPjEwLjEwNTUvcy0wMDMyLTEzMjYxODY8L2VsZWN0cm9uaWMtcmVzb3VyY2Ut
bnVtPjwvcmVjb3JkPjwvQ2l0ZT48Q2l0ZT48QXV0aG9yPkpvaG5zb248L0F1dGhvcj48WWVhcj4y
MDE0PC9ZZWFyPjxSZWNOdW0+MTQ8L1JlY051bT48cmVjb3JkPjxyZWMtbnVtYmVyPjE0PC9yZWMt
bnVtYmVyPjxmb3JlaWduLWtleXM+PGtleSBhcHA9IkVOIiBkYi1pZD0idzVzczAwYTliMHNydDRl
YXZmNTVwMHRlZnp2MHZ0c2Z6cGQyIiB0aW1lc3RhbXA9IjE1MDA0NjgyOTkiPjE0PC9rZXk+PC9m
b3JlaWduLWtleXM+PHJlZi10eXBlIG5hbWU9IkpvdXJuYWwgQXJ0aWNsZSI+MTc8L3JlZi10eXBl
Pjxjb250cmlidXRvcnM+PGF1dGhvcnM+PGF1dGhvcj5Kb2huc29uLCBELiBBLjwvYXV0aG9yPjxh
dXRob3I+QmFya3VuLCBBLiBOLjwvYXV0aG9yPjxhdXRob3I+Q29oZW4sIEwuIEIuPC9hdXRob3I+
PGF1dGhvcj5Eb21pbml0eiwgSi4gQS48L2F1dGhvcj48YXV0aG9yPkthbHRlbmJhY2gsIFQuPC9h
dXRob3I+PGF1dGhvcj5NYXJ0ZWwsIE0uPC9hdXRob3I+PGF1dGhvcj5Sb2JlcnRzb24sIEQuIEou
PC9hdXRob3I+PGF1dGhvcj5Cb2xhbmQsIEMuIFIuPC9hdXRob3I+PGF1dGhvcj5HaWFyZGVsbG8s
IEYuIE0uPC9hdXRob3I+PGF1dGhvcj5MaWViZXJtYW4sIEQuIEEuPC9hdXRob3I+PGF1dGhvcj5M
ZXZpbiwgVC4gUi48L2F1dGhvcj48YXV0aG9yPlJleCwgRC4gSy48L2F1dGhvcj48YXV0aG9yPlUu
IFMuIE11bHRpLVNvY2lldHkgVGFzayBGb3JjZSBvbiBDb2xvcmVjdGFsIENhbmNlcjwvYXV0aG9y
PjwvYXV0aG9ycz48L2NvbnRyaWJ1dG9ycz48YXV0aC1hZGRyZXNzPkVhc3Rlcm4gVkEgTWVkaWNh
bCBTY2hvb2wsIE5vcmZvbGssIFZpcmdpbmlhLiBFbGVjdHJvbmljIGFkZHJlc3M6IGRhamV2bXNA
YW9sLmNvbS4mI3hEO01jR2lsbCBVbml2ZXJzaXR5IEhlYWx0aCBDZW50ZXIsIE1jR2lsbCBVbml2
ZXJzaXR5LCBNb250cmVhbCwgQ2FuYWRhLiYjeEQ7SWNhaG4gU2Nob29sIG9mIE1lZGljaW5lIGF0
IE1vdW50IFNpbmFpLCBOZXcgWW9yaywgTmV3IFlvcmsuJiN4RDtWQSBQdWdldCBTb3VuZCBIZWFs
dGggQ2FyZSBTeXN0ZW0gYW5kIFVuaXZlcnNpdHkgb2YgV2FzaGluZ3RvbiwgU2VhdHRsZSwgV2Fz
aGluZ3Rvbi4mI3hEO1ZldGVyYW5zIEFmZmFpcnMgUGFsbyBBbHRvLCBTdGFuZm9yZCBVbml2ZXJz
aXR5IFNjaG9vbCBvZiBNZWRpY2luZSwgUGFsbyBBbHRvLCBDYWxpZm9ybmlhLiYjeEQ7VkEgTWVk
aWNhbCBDZW50ZXIsIFdoaXRlIFJpdmVyIEp1bmN0aW9uLCBWZXJtb250OyBHZWlzZWwgU2Nob29s
IG9mIE1lZGljaW5lIGF0IERhcnRtb3V0aCwgV2hpdGUgUml2ZXIgSnVuY3Rpb24sIFZlcm1vbnQu
JiN4RDtCYXlsb3IgVW5pdmVyc2l0eSBNZWRpY2FsIENlbnRlciwgRGFsbGFzLCBUZXhhcy4mI3hE
O0pvaG5zIEhvcGtpbnMgVW5pdmVyc2l0eSBTY2hvb2wgb2YgTWVkaWNpbmUsIEJhbHRpbW9yZSwg
TWFyeWxhbmQuJiN4RDtPcmVnb24gSGVhbHRoIGFuZCBTY2llbmNlIFVuaXZlcnNpdHksIFBvcnRs
YW5kLCBPcmVnb24uJiN4RDtLYWlzZXIgUGVybWFuZW50ZSBNZWRpY2FsIENlbnRlciwgV2FsbnV0
IENyZWVrLCBDYWxpZm9ybmlhLiYjeEQ7SW5kaWFuYSBVbml2ZXJzaXR5IFNjaG9vbCBvZiBNZWRp
Y2luZSwgSW5kaWFuYXBvbGlzLCBJbmRpYW5hLjwvYXV0aC1hZGRyZXNzPjx0aXRsZXM+PHRpdGxl
Pk9wdGltaXppbmcgYWRlcXVhY3kgb2YgYm93ZWwgY2xlYW5zaW5nIGZvciBjb2xvbm9zY29weTog
cmVjb21tZW5kYXRpb25zIGZyb20gdGhlIFVTIG11bHRpLXNvY2lldHkgdGFzayBmb3JjZSBvbiBj
b2xvcmVjdGFsIGNhbmNlcjwvdGl0bGU+PHNlY29uZGFyeS10aXRsZT5HYXN0cm9lbnRlcm9sb2d5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MT5HYXN0cm9lbnRlcm9sb2d5PC9hYmJyLTE+PC9hbHQtcGVyaW9kaWNhbD48cGFnZXM+OTAzLTI0
PC9wYWdlcz48dm9sdW1lPjE0Nzwvdm9sdW1lPjxudW1iZXI+NDwvbnVtYmVyPjxrZXl3b3Jkcz48
a2V5d29yZD5DYXRoYXJ0aWNzLyphZG1pbmlzdHJhdGlvbiAmYW1wOyBkb3NhZ2UvYWR2ZXJzZSBl
ZmZlY3RzPC9rZXl3b3JkPjxrZXl3b3JkPkNvbG9uLypkcnVnIGVmZmVjdHM8L2tleXdvcmQ+PGtl
eXdvcmQ+Q29sb25vc2NvcHkvKnN0YW5kYXJkczwva2V5d29yZD48a2V5d29yZD5Db2xvcmVjdGFs
IE5lb3BsYXNtcy8qcGF0aG9sb2d5PC9rZXl3b3JkPjxrZXl3b3JkPkNvbnNlbnN1czwva2V5d29y
ZD48a2V5d29yZD5EZWZlY2F0aW9uLypkcnVnIGVmZmVjdHM8L2tleXdvcmQ+PGtleXdvcmQ+RHJ1
ZyBBZG1pbmlzdHJhdGlvbiBTY2hlZHVsZTwva2V5d29yZD48a2V5d29yZD5FdmlkZW5jZS1CYXNl
ZCBNZWRpY2luZS9zdGFuZGFyZHM8L2tleXdvcmQ+PGtleXdvcmQ+SHVtYW5zPC9rZXl3b3JkPjxr
ZXl3b3JkPlBhdGllbnQgQ29tcGxpYW5jZTwva2V5d29yZD48a2V5d29yZD5QcmVkaWN0aXZlIFZh
bHVlIG9mIFRlc3RzPC9rZXl3b3JkPjxrZXl3b3JkPlRoZXJhcGV1dGljIElycmlnYXRpb24vKnN0
YW5kYXJkczwva2V5d29yZD48L2tleXdvcmRzPjxkYXRlcz48eWVhcj4yMDE0PC95ZWFyPjxwdWIt
ZGF0ZXM+PGRhdGU+T2N0PC9kYXRlPjwvcHViLWRhdGVzPjwvZGF0ZXM+PGlzYm4+MTUyOC0wMDEy
IChFbGVjdHJvbmljKSYjeEQ7MDAxNi01MDg1IChMaW5raW5nKTwvaXNibj48YWNjZXNzaW9uLW51
bT4yNTIzOTA2ODwvYWNjZXNzaW9uLW51bT48dXJscz48cmVsYXRlZC11cmxzPjx1cmw+aHR0cDov
L3d3dy5uY2JpLm5sbS5uaWguZ292L3B1Ym1lZC8yNTIzOTA2ODwvdXJsPjwvcmVsYXRlZC11cmxz
PjwvdXJscz48ZWxlY3Ryb25pYy1yZXNvdXJjZS1udW0+MTAuMTA1My9qLmdhc3Ryby4yMDE0LjA3
LjAwMjwvZWxlY3Ryb25pYy1yZXNvdXJjZS1udW0+PC9yZWNvcmQ+PC9DaXRlPjwvRW5kTm90ZT4A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14" w:tooltip="Johnson, 2014 #14" w:history="1">
        <w:r w:rsidR="00BD3613" w:rsidRPr="00BD3613">
          <w:rPr>
            <w:rFonts w:ascii="Book Antiqua" w:hAnsi="Book Antiqua" w:cstheme="minorHAnsi"/>
            <w:noProof/>
            <w:vertAlign w:val="superscript"/>
          </w:rPr>
          <w:t>14</w:t>
        </w:r>
      </w:hyperlink>
      <w:r w:rsidR="00BD3613" w:rsidRPr="00BD3613">
        <w:rPr>
          <w:rFonts w:ascii="Book Antiqua" w:hAnsi="Book Antiqua" w:cstheme="minorHAnsi"/>
          <w:noProof/>
          <w:vertAlign w:val="superscript"/>
        </w:rPr>
        <w:t xml:space="preserve">, </w:t>
      </w:r>
      <w:hyperlink w:anchor="_ENREF_16" w:tooltip="Hassan, 2013 #16" w:history="1">
        <w:r w:rsidR="00BD3613" w:rsidRPr="00BD3613">
          <w:rPr>
            <w:rFonts w:ascii="Book Antiqua" w:hAnsi="Book Antiqua" w:cstheme="minorHAnsi"/>
            <w:noProof/>
            <w:vertAlign w:val="superscript"/>
          </w:rPr>
          <w:t>16</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42352C" w:rsidRPr="00DA6188">
        <w:rPr>
          <w:rFonts w:ascii="Book Antiqua" w:hAnsi="Book Antiqua" w:cstheme="minorHAnsi"/>
        </w:rPr>
        <w:t xml:space="preserve"> but a recent meta-analysis suggest the addition of simethicone may further improve bowel preparation quality</w:t>
      </w:r>
      <w:r w:rsidR="005261CA" w:rsidRPr="00DA6188">
        <w:rPr>
          <w:rFonts w:ascii="Book Antiqua" w:hAnsi="Book Antiqua" w:cstheme="minorHAnsi"/>
        </w:rPr>
        <w:fldChar w:fldCharType="begin"/>
      </w:r>
      <w:r w:rsidR="00BD3613">
        <w:rPr>
          <w:rFonts w:ascii="Book Antiqua" w:hAnsi="Book Antiqua" w:cstheme="minorHAnsi"/>
        </w:rPr>
        <w:instrText xml:space="preserve"> ADDIN EN.CITE &lt;EndNote&gt;&lt;Cite&gt;&lt;Author&gt;Restellini&lt;/Author&gt;&lt;Year&gt;2017 in press&lt;/Year&gt;&lt;RecNum&gt;28&lt;/RecNum&gt;&lt;DisplayText&gt;&lt;style face="superscript"&gt;[28]&lt;/style&gt;&lt;/DisplayText&gt;&lt;record&gt;&lt;rec-number&gt;28&lt;/rec-number&gt;&lt;foreign-keys&gt;&lt;key app="EN" db-id="w5ss00a9b0srt4eavf55p0tefzv0vtsfzpd2" timestamp="1500468299"&gt;28&lt;/key&gt;&lt;/foreign-keys&gt;&lt;ref-type name="Aggregated Database"&gt;55&lt;/ref-type&gt;&lt;contributors&gt;&lt;authors&gt;&lt;author&gt;Restellini, S.&lt;/author&gt;&lt;author&gt;Kherad, O.&lt;/author&gt;&lt;author&gt;Menard, C.&lt;/author&gt;&lt;author&gt;Martel, M.&lt;/author&gt;&lt;author&gt;Barkun, A. N.&lt;/author&gt;&lt;/authors&gt;&lt;/contributors&gt;&lt;titles&gt;&lt;title&gt;Do adjuvants add to the efficacy and tolerance of bowel preparations? A meta-analysis of randomized controlled trial. &lt;/title&gt;&lt;/titles&gt;&lt;dates&gt;&lt;year&gt;2017 in press&lt;/year&gt;&lt;/dates&gt;&lt;publisher&gt;Endoscopy&lt;/publisher&gt;&lt;urls&gt;&lt;/urls&gt;&lt;electronic-resource-num&gt;http://dx.org/10.1016/j.gie.2016.03.276&lt;/electronic-resource-num&gt;&lt;/record&gt;&lt;/Cite&gt;&lt;/EndNote&gt;</w:instrText>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28" w:tooltip="Restellini, 2017 in press #28" w:history="1">
        <w:r w:rsidR="00BD3613" w:rsidRPr="00BD3613">
          <w:rPr>
            <w:rFonts w:ascii="Book Antiqua" w:hAnsi="Book Antiqua" w:cstheme="minorHAnsi"/>
            <w:noProof/>
            <w:vertAlign w:val="superscript"/>
          </w:rPr>
          <w:t>28</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42352C" w:rsidRPr="00DA6188">
        <w:rPr>
          <w:rFonts w:ascii="Book Antiqua" w:hAnsi="Book Antiqua" w:cstheme="minorHAnsi"/>
        </w:rPr>
        <w:t>.</w:t>
      </w:r>
    </w:p>
    <w:p w:rsidR="00643FBB" w:rsidRPr="00DA6188" w:rsidRDefault="008F4CFF" w:rsidP="00B626E7">
      <w:pPr>
        <w:spacing w:line="360" w:lineRule="auto"/>
        <w:ind w:firstLine="720"/>
        <w:jc w:val="both"/>
        <w:outlineLvl w:val="0"/>
        <w:rPr>
          <w:rFonts w:ascii="Book Antiqua" w:hAnsi="Book Antiqua" w:cstheme="minorHAnsi"/>
        </w:rPr>
      </w:pPr>
      <w:r w:rsidRPr="00DA6188">
        <w:rPr>
          <w:rFonts w:ascii="Book Antiqua" w:hAnsi="Book Antiqua" w:cstheme="minorHAnsi"/>
        </w:rPr>
        <w:t>T</w:t>
      </w:r>
      <w:r w:rsidR="00DA016C" w:rsidRPr="00DA6188">
        <w:rPr>
          <w:rFonts w:ascii="Book Antiqua" w:hAnsi="Book Antiqua" w:cstheme="minorHAnsi"/>
        </w:rPr>
        <w:t>here is always a trade-off between cleansing efficacy and tolerance, especially when comparing high- to low-dose preparations</w:t>
      </w:r>
      <w:r w:rsidR="005261CA" w:rsidRPr="00DA6188">
        <w:rPr>
          <w:rFonts w:ascii="Book Antiqua" w:hAnsi="Book Antiqua" w:cstheme="minorHAnsi"/>
        </w:rPr>
        <w:fldChar w:fldCharType="begin">
          <w:fldData xml:space="preserve">PEVuZE5vdGU+PENpdGU+PEF1dGhvcj5FbmVzdHZlZHQ8L0F1dGhvcj48WWVhcj4yMDEyPC9ZZWFy
PjxSZWNOdW0+MzA8L1JlY051bT48RGlzcGxheVRleHQ+PHN0eWxlIGZhY2U9InN1cGVyc2NyaXB0
Ij5bMzBdPC9zdHlsZT48L0Rpc3BsYXlUZXh0PjxyZWNvcmQ+PHJlYy1udW1iZXI+MzA8L3JlYy1u
dW1iZXI+PGZvcmVpZ24ta2V5cz48a2V5IGFwcD0iRU4iIGRiLWlkPSJ3NXNzMDBhOWIwc3J0NGVh
dmY1NXAwdGVmenYwdnRzZnpwZDIiIHRpbWVzdGFtcD0iMTUwMDQ2ODI5OSI+MzA8L2tleT48L2Zv
cmVpZ24ta2V5cz48cmVmLXR5cGUgbmFtZT0iSm91cm5hbCBBcnRpY2xlIj4xNzwvcmVmLXR5cGU+
PGNvbnRyaWJ1dG9ycz48YXV0aG9ycz48YXV0aG9yPkVuZXN0dmVkdCwgQi4gSy48L2F1dGhvcj48
YXV0aG9yPlRvZmFuaSwgQy48L2F1dGhvcj48YXV0aG9yPkxhaW5lLCBMLiBBLjwvYXV0aG9yPjxh
dXRob3I+VGllcm5leSwgQS48L2F1dGhvcj48YXV0aG9yPkZlbm5lcnR5LCBNLiBCLjwvYXV0aG9y
PjwvYXV0aG9ycz48L2NvbnRyaWJ1dG9ycz48YXV0aC1hZGRyZXNzPkRpdmlzaW9uIG9mIEdhc3Ry
b2VudGVyb2xvZ3ksIFVuaXZlcnNpdHkgb2YgUGVubnN5bHZhbmlhLCBQaGlsYWRlbHBoaWEsIFBl
bm5zeWx2YW5pYSAxOTEwNCwgVVNBLiBicmludGhhLmVAZ21haWwuY29tPC9hdXRoLWFkZHJlc3M+
PHRpdGxlcz48dGl0bGU+NC1MaXRlciBzcGxpdC1kb3NlIHBvbHlldGh5bGVuZSBnbHljb2wgaXMg
c3VwZXJpb3IgdG8gb3RoZXIgYm93ZWwgcHJlcGFyYXRpb25zLCBiYXNlZCBvbiBzeXN0ZW1hdGlj
IHJldmlldyBhbmQgbWV0YS1hbmFseXNpczwvdGl0bGU+PHNlY29uZGFyeS10aXRsZT5DbGluIEdh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YmJyLTE+PC9hbHQtcGVyaW9kaWNhbD48cGFnZXM+MTIyNS0zMTwvcGFnZXM+PHZvbHVtZT4xMDwv
dm9sdW1lPjxudW1iZXI+MTE8L251bWJlcj48ZWRpdGlvbj4yMDEyLzA5LzA0PC9lZGl0aW9uPjxr
ZXl3b3Jkcz48a2V5d29yZD5DYXRoYXJ0aWNzLyBhZG1pbmlzdHJhdGlvbiAmYW1wOyBkb3NhZ2Uv
YWR2ZXJzZSBlZmZlY3RzPC9rZXl3b3JkPjxrZXl3b3JkPkh1bWFuczwva2V5d29yZD48a2V5d29y
ZD5QYXRpZW50IEFjY2VwdGFuY2Ugb2YgSGVhbHRoIENhcmUvc3RhdGlzdGljcyAmYW1wOyBudW1l
cmljYWwgZGF0YTwva2V5d29yZD48a2V5d29yZD5Qb2x5ZXRoeWxlbmUgR2x5Y29scy8gYWRtaW5p
c3RyYXRpb24gJmFtcDsgZG9zYWdlL2FkdmVyc2UgZWZmZWN0czwva2V5d29yZD48a2V5d29yZD5U
cmVhdG1lbnQgT3V0Y29tZTwva2V5d29yZD48L2tleXdvcmRzPjxkYXRlcz48eWVhcj4yMDEyPC95
ZWFyPjxwdWItZGF0ZXM+PGRhdGU+Tm92PC9kYXRlPjwvcHViLWRhdGVzPjwvZGF0ZXM+PGlzYm4+
MTU0Mi03NzE0IChFbGVjdHJvbmljKSYjeEQ7MTU0Mi0zNTY1IChMaW5raW5nKTwvaXNibj48YWNj
ZXNzaW9uLW51bT4yMjk0MDc0MTwvYWNjZXNzaW9uLW51bT48dXJscz48L3VybHM+PGVsZWN0cm9u
aWMtcmVzb3VyY2UtbnVtPjEwLjEwMTYvai5jZ2guMjAxMi4wOC4wMjk8L2VsZWN0cm9uaWMtcmVz
b3VyY2UtbnVtPjxyZW1vdGUtZGF0YWJhc2UtcHJvdmlkZXI+TkxNPC9yZW1vdGUtZGF0YWJhc2Ut
cHJvdmlkZXI+PGxhbmd1YWdlPkVuZzwvbGFuZ3VhZ2U+PC9yZWNvcmQ+PC9DaXRlPjwvRW5kTm90
ZT5=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PEVuZE5vdGU+PENpdGU+PEF1dGhvcj5FbmVzdHZlZHQ8L0F1dGhvcj48WWVhcj4yMDEyPC9ZZWFy
PjxSZWNOdW0+MzA8L1JlY051bT48RGlzcGxheVRleHQ+PHN0eWxlIGZhY2U9InN1cGVyc2NyaXB0
Ij5bMzBdPC9zdHlsZT48L0Rpc3BsYXlUZXh0PjxyZWNvcmQ+PHJlYy1udW1iZXI+MzA8L3JlYy1u
dW1iZXI+PGZvcmVpZ24ta2V5cz48a2V5IGFwcD0iRU4iIGRiLWlkPSJ3NXNzMDBhOWIwc3J0NGVh
dmY1NXAwdGVmenYwdnRzZnpwZDIiIHRpbWVzdGFtcD0iMTUwMDQ2ODI5OSI+MzA8L2tleT48L2Zv
cmVpZ24ta2V5cz48cmVmLXR5cGUgbmFtZT0iSm91cm5hbCBBcnRpY2xlIj4xNzwvcmVmLXR5cGU+
PGNvbnRyaWJ1dG9ycz48YXV0aG9ycz48YXV0aG9yPkVuZXN0dmVkdCwgQi4gSy48L2F1dGhvcj48
YXV0aG9yPlRvZmFuaSwgQy48L2F1dGhvcj48YXV0aG9yPkxhaW5lLCBMLiBBLjwvYXV0aG9yPjxh
dXRob3I+VGllcm5leSwgQS48L2F1dGhvcj48YXV0aG9yPkZlbm5lcnR5LCBNLiBCLjwvYXV0aG9y
PjwvYXV0aG9ycz48L2NvbnRyaWJ1dG9ycz48YXV0aC1hZGRyZXNzPkRpdmlzaW9uIG9mIEdhc3Ry
b2VudGVyb2xvZ3ksIFVuaXZlcnNpdHkgb2YgUGVubnN5bHZhbmlhLCBQaGlsYWRlbHBoaWEsIFBl
bm5zeWx2YW5pYSAxOTEwNCwgVVNBLiBicmludGhhLmVAZ21haWwuY29tPC9hdXRoLWFkZHJlc3M+
PHRpdGxlcz48dGl0bGU+NC1MaXRlciBzcGxpdC1kb3NlIHBvbHlldGh5bGVuZSBnbHljb2wgaXMg
c3VwZXJpb3IgdG8gb3RoZXIgYm93ZWwgcHJlcGFyYXRpb25zLCBiYXNlZCBvbiBzeXN0ZW1hdGlj
IHJldmlldyBhbmQgbWV0YS1hbmFseXNpczwvdGl0bGU+PHNlY29uZGFyeS10aXRsZT5DbGluIEdh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YmJyLTE+PC9hbHQtcGVyaW9kaWNhbD48cGFnZXM+MTIyNS0zMTwvcGFnZXM+PHZvbHVtZT4xMDwv
dm9sdW1lPjxudW1iZXI+MTE8L251bWJlcj48ZWRpdGlvbj4yMDEyLzA5LzA0PC9lZGl0aW9uPjxr
ZXl3b3Jkcz48a2V5d29yZD5DYXRoYXJ0aWNzLyBhZG1pbmlzdHJhdGlvbiAmYW1wOyBkb3NhZ2Uv
YWR2ZXJzZSBlZmZlY3RzPC9rZXl3b3JkPjxrZXl3b3JkPkh1bWFuczwva2V5d29yZD48a2V5d29y
ZD5QYXRpZW50IEFjY2VwdGFuY2Ugb2YgSGVhbHRoIENhcmUvc3RhdGlzdGljcyAmYW1wOyBudW1l
cmljYWwgZGF0YTwva2V5d29yZD48a2V5d29yZD5Qb2x5ZXRoeWxlbmUgR2x5Y29scy8gYWRtaW5p
c3RyYXRpb24gJmFtcDsgZG9zYWdlL2FkdmVyc2UgZWZmZWN0czwva2V5d29yZD48a2V5d29yZD5U
cmVhdG1lbnQgT3V0Y29tZTwva2V5d29yZD48L2tleXdvcmRzPjxkYXRlcz48eWVhcj4yMDEyPC95
ZWFyPjxwdWItZGF0ZXM+PGRhdGU+Tm92PC9kYXRlPjwvcHViLWRhdGVzPjwvZGF0ZXM+PGlzYm4+
MTU0Mi03NzE0IChFbGVjdHJvbmljKSYjeEQ7MTU0Mi0zNTY1IChMaW5raW5nKTwvaXNibj48YWNj
ZXNzaW9uLW51bT4yMjk0MDc0MTwvYWNjZXNzaW9uLW51bT48dXJscz48L3VybHM+PGVsZWN0cm9u
aWMtcmVzb3VyY2UtbnVtPjEwLjEwMTYvai5jZ2guMjAxMi4wOC4wMjk8L2VsZWN0cm9uaWMtcmVz
b3VyY2UtbnVtPjxyZW1vdGUtZGF0YWJhc2UtcHJvdmlkZXI+TkxNPC9yZW1vdGUtZGF0YWJhc2Ut
cHJvdmlkZXI+PGxhbmd1YWdlPkVuZzwvbGFuZ3VhZ2U+PC9yZWNvcmQ+PC9DaXRlPjwvRW5kTm90
ZT5=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30" w:tooltip="Enestvedt, 2012 #30" w:history="1">
        <w:r w:rsidR="00BD3613" w:rsidRPr="00BD3613">
          <w:rPr>
            <w:rFonts w:ascii="Book Antiqua" w:hAnsi="Book Antiqua" w:cstheme="minorHAnsi"/>
            <w:noProof/>
            <w:vertAlign w:val="superscript"/>
          </w:rPr>
          <w:t>30</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E2747C" w:rsidRPr="00DA6188">
        <w:rPr>
          <w:rFonts w:ascii="Book Antiqua" w:hAnsi="Book Antiqua" w:cstheme="minorHAnsi"/>
        </w:rPr>
        <w:t>.</w:t>
      </w:r>
      <w:r w:rsidR="00DA016C" w:rsidRPr="00DA6188">
        <w:rPr>
          <w:rFonts w:ascii="Book Antiqua" w:hAnsi="Book Antiqua" w:cstheme="minorHAnsi"/>
        </w:rPr>
        <w:t xml:space="preserve"> </w:t>
      </w:r>
      <w:r w:rsidR="00A71D42" w:rsidRPr="00DA6188">
        <w:rPr>
          <w:rFonts w:ascii="Book Antiqua" w:hAnsi="Book Antiqua" w:cstheme="minorHAnsi"/>
        </w:rPr>
        <w:t>I</w:t>
      </w:r>
      <w:r w:rsidR="00E60B11" w:rsidRPr="00DA6188">
        <w:rPr>
          <w:rFonts w:ascii="Book Antiqua" w:hAnsi="Book Antiqua" w:cstheme="minorHAnsi"/>
        </w:rPr>
        <w:t>n general population</w:t>
      </w:r>
      <w:r w:rsidR="00A71D42" w:rsidRPr="00DA6188">
        <w:rPr>
          <w:rFonts w:ascii="Book Antiqua" w:hAnsi="Book Antiqua" w:cstheme="minorHAnsi"/>
        </w:rPr>
        <w:t>,</w:t>
      </w:r>
      <w:r w:rsidR="002E683C" w:rsidRPr="00DA6188">
        <w:rPr>
          <w:rFonts w:ascii="Book Antiqua" w:hAnsi="Book Antiqua" w:cstheme="minorHAnsi"/>
        </w:rPr>
        <w:t xml:space="preserve"> PEG high-volume</w:t>
      </w:r>
      <w:r w:rsidR="00E60B11" w:rsidRPr="00DA6188">
        <w:rPr>
          <w:rFonts w:ascii="Book Antiqua" w:hAnsi="Book Antiqua" w:cstheme="minorHAnsi"/>
        </w:rPr>
        <w:t xml:space="preserve"> le</w:t>
      </w:r>
      <w:r w:rsidR="00D379D8" w:rsidRPr="00DA6188">
        <w:rPr>
          <w:rFonts w:ascii="Book Antiqua" w:hAnsi="Book Antiqua" w:cstheme="minorHAnsi"/>
        </w:rPr>
        <w:t>a</w:t>
      </w:r>
      <w:r w:rsidR="00E60B11" w:rsidRPr="00DA6188">
        <w:rPr>
          <w:rFonts w:ascii="Book Antiqua" w:hAnsi="Book Antiqua" w:cstheme="minorHAnsi"/>
        </w:rPr>
        <w:t>d</w:t>
      </w:r>
      <w:r w:rsidR="00D379D8" w:rsidRPr="00DA6188">
        <w:rPr>
          <w:rFonts w:ascii="Book Antiqua" w:hAnsi="Book Antiqua" w:cstheme="minorHAnsi"/>
        </w:rPr>
        <w:t>s</w:t>
      </w:r>
      <w:r w:rsidR="00E60B11" w:rsidRPr="00DA6188">
        <w:rPr>
          <w:rFonts w:ascii="Book Antiqua" w:hAnsi="Book Antiqua" w:cstheme="minorHAnsi"/>
        </w:rPr>
        <w:t xml:space="preserve"> to cleaner prepa</w:t>
      </w:r>
      <w:r w:rsidR="002E683C" w:rsidRPr="00DA6188">
        <w:rPr>
          <w:rFonts w:ascii="Book Antiqua" w:hAnsi="Book Antiqua" w:cstheme="minorHAnsi"/>
        </w:rPr>
        <w:t>rations compared to PEG low-volume</w:t>
      </w:r>
      <w:r w:rsidR="00E60B11" w:rsidRPr="00DA6188">
        <w:rPr>
          <w:rFonts w:ascii="Book Antiqua" w:hAnsi="Book Antiqua" w:cstheme="minorHAnsi"/>
        </w:rPr>
        <w:t xml:space="preserve"> with </w:t>
      </w:r>
      <w:r w:rsidR="00D379D8" w:rsidRPr="00DA6188">
        <w:rPr>
          <w:rFonts w:ascii="Book Antiqua" w:hAnsi="Book Antiqua" w:cstheme="minorHAnsi"/>
        </w:rPr>
        <w:t xml:space="preserve">an </w:t>
      </w:r>
      <w:r w:rsidR="00E60B11" w:rsidRPr="00DA6188">
        <w:rPr>
          <w:rFonts w:ascii="Book Antiqua" w:hAnsi="Book Antiqua" w:cstheme="minorHAnsi"/>
        </w:rPr>
        <w:t>adjuvant when restricting the analysis to split-dosing</w:t>
      </w:r>
      <w:r w:rsidR="00D379D8" w:rsidRPr="00DA6188">
        <w:rPr>
          <w:rFonts w:ascii="Book Antiqua" w:hAnsi="Book Antiqua" w:cstheme="minorHAnsi"/>
        </w:rPr>
        <w:t>,</w:t>
      </w:r>
      <w:r w:rsidR="00E60B11" w:rsidRPr="00DA6188">
        <w:rPr>
          <w:rFonts w:ascii="Book Antiqua" w:hAnsi="Book Antiqua" w:cstheme="minorHAnsi"/>
        </w:rPr>
        <w:t xml:space="preserve"> but with </w:t>
      </w:r>
      <w:r w:rsidR="00D379D8" w:rsidRPr="00DA6188">
        <w:rPr>
          <w:rFonts w:ascii="Book Antiqua" w:hAnsi="Book Antiqua" w:cstheme="minorHAnsi"/>
        </w:rPr>
        <w:t xml:space="preserve">a </w:t>
      </w:r>
      <w:r w:rsidR="00E60B11" w:rsidRPr="00DA6188">
        <w:rPr>
          <w:rFonts w:ascii="Book Antiqua" w:hAnsi="Book Antiqua" w:cstheme="minorHAnsi"/>
        </w:rPr>
        <w:t>lower tolerance</w:t>
      </w:r>
      <w:r w:rsidR="005261CA" w:rsidRPr="00DA6188">
        <w:rPr>
          <w:rFonts w:ascii="Book Antiqua" w:hAnsi="Book Antiqua" w:cstheme="minorHAnsi"/>
        </w:rPr>
        <w:fldChar w:fldCharType="begin"/>
      </w:r>
      <w:r w:rsidR="00BD3613">
        <w:rPr>
          <w:rFonts w:ascii="Book Antiqua" w:hAnsi="Book Antiqua" w:cstheme="minorHAnsi"/>
        </w:rPr>
        <w:instrText xml:space="preserve"> ADDIN EN.CITE &lt;EndNote&gt;&lt;Cite&gt;&lt;Author&gt;Restellini&lt;/Author&gt;&lt;Year&gt;2017 in press&lt;/Year&gt;&lt;RecNum&gt;28&lt;/RecNum&gt;&lt;DisplayText&gt;&lt;style face="superscript"&gt;[28]&lt;/style&gt;&lt;/DisplayText&gt;&lt;record&gt;&lt;rec-number&gt;28&lt;/rec-number&gt;&lt;foreign-keys&gt;&lt;key app="EN" db-id="w5ss00a9b0srt4eavf55p0tefzv0vtsfzpd2" timestamp="1500468299"&gt;28&lt;/key&gt;&lt;/foreign-keys&gt;&lt;ref-type name="Aggregated Database"&gt;55&lt;/ref-type&gt;&lt;contributors&gt;&lt;authors&gt;&lt;author&gt;Restellini, S.&lt;/author&gt;&lt;author&gt;Kherad, O.&lt;/author&gt;&lt;author&gt;Menard, C.&lt;/author&gt;&lt;author&gt;Martel, M.&lt;/author&gt;&lt;author&gt;Barkun, A. N.&lt;/author&gt;&lt;/authors&gt;&lt;/contributors&gt;&lt;titles&gt;&lt;title&gt;Do adjuvants add to the efficacy and tolerance of bowel preparations? A meta-analysis of randomized controlled trial. &lt;/title&gt;&lt;/titles&gt;&lt;dates&gt;&lt;year&gt;2017 in press&lt;/year&gt;&lt;/dates&gt;&lt;publisher&gt;Endoscopy&lt;/publisher&gt;&lt;urls&gt;&lt;/urls&gt;&lt;electronic-resource-num&gt;http://dx.org/10.1016/j.gie.2016.03.276&lt;/electronic-resource-num&gt;&lt;/record&gt;&lt;/Cite&gt;&lt;/EndNote&gt;</w:instrText>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28" w:tooltip="Restellini, 2017 in press #28" w:history="1">
        <w:r w:rsidR="00BD3613" w:rsidRPr="00BD3613">
          <w:rPr>
            <w:rFonts w:ascii="Book Antiqua" w:hAnsi="Book Antiqua" w:cstheme="minorHAnsi"/>
            <w:noProof/>
            <w:vertAlign w:val="superscript"/>
          </w:rPr>
          <w:t>28</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465B60" w:rsidRPr="00DA6188">
        <w:rPr>
          <w:rFonts w:ascii="Book Antiqua" w:hAnsi="Book Antiqua" w:cstheme="minorHAnsi"/>
        </w:rPr>
        <w:t>.</w:t>
      </w:r>
      <w:r w:rsidR="004F1E44" w:rsidRPr="00DA6188">
        <w:rPr>
          <w:rFonts w:ascii="Book Antiqua" w:hAnsi="Book Antiqua" w:cstheme="minorHAnsi"/>
        </w:rPr>
        <w:t xml:space="preserve"> </w:t>
      </w:r>
      <w:r w:rsidRPr="00DA6188">
        <w:rPr>
          <w:rFonts w:ascii="Book Antiqua" w:hAnsi="Book Antiqua" w:cstheme="minorHAnsi"/>
        </w:rPr>
        <w:t>Compliance may be</w:t>
      </w:r>
      <w:r w:rsidR="004F1E44" w:rsidRPr="00DA6188">
        <w:rPr>
          <w:rFonts w:ascii="Book Antiqua" w:hAnsi="Book Antiqua" w:cstheme="minorHAnsi"/>
        </w:rPr>
        <w:t xml:space="preserve"> limited by the inability of patients to ingest </w:t>
      </w:r>
      <w:r w:rsidR="00B43C0B" w:rsidRPr="00DA6188">
        <w:rPr>
          <w:rFonts w:ascii="Book Antiqua" w:hAnsi="Book Antiqua" w:cstheme="minorHAnsi"/>
        </w:rPr>
        <w:t>such a large volume of solution</w:t>
      </w:r>
      <w:r w:rsidR="00A577BE" w:rsidRPr="00DA6188">
        <w:rPr>
          <w:rFonts w:ascii="Book Antiqua" w:hAnsi="Book Antiqua" w:cstheme="minorHAnsi"/>
        </w:rPr>
        <w:t>.</w:t>
      </w:r>
      <w:r w:rsidR="00465B60" w:rsidRPr="00DA6188">
        <w:rPr>
          <w:rFonts w:ascii="Book Antiqua" w:hAnsi="Book Antiqua" w:cstheme="minorHAnsi"/>
        </w:rPr>
        <w:t xml:space="preserve"> </w:t>
      </w:r>
      <w:r w:rsidR="00DA016C" w:rsidRPr="00DA6188">
        <w:rPr>
          <w:rFonts w:ascii="Book Antiqua" w:hAnsi="Book Antiqua" w:cstheme="minorHAnsi"/>
        </w:rPr>
        <w:t xml:space="preserve">Tolerability and </w:t>
      </w:r>
      <w:r w:rsidR="002E683C" w:rsidRPr="00DA6188">
        <w:rPr>
          <w:rFonts w:ascii="Book Antiqua" w:hAnsi="Book Antiqua" w:cstheme="minorHAnsi"/>
        </w:rPr>
        <w:t>compliance</w:t>
      </w:r>
      <w:r w:rsidR="003D62BB" w:rsidRPr="00DA6188">
        <w:rPr>
          <w:rFonts w:ascii="Book Antiqua" w:hAnsi="Book Antiqua" w:cstheme="minorHAnsi"/>
        </w:rPr>
        <w:t xml:space="preserve"> </w:t>
      </w:r>
      <w:r w:rsidR="00D379D8" w:rsidRPr="00DA6188">
        <w:rPr>
          <w:rFonts w:ascii="Book Antiqua" w:hAnsi="Book Antiqua" w:cstheme="minorHAnsi"/>
        </w:rPr>
        <w:t>with</w:t>
      </w:r>
      <w:r w:rsidR="00DA016C" w:rsidRPr="00DA6188">
        <w:rPr>
          <w:rFonts w:ascii="Book Antiqua" w:hAnsi="Book Antiqua" w:cstheme="minorHAnsi"/>
        </w:rPr>
        <w:t xml:space="preserve"> bowel preparation</w:t>
      </w:r>
      <w:r w:rsidR="00D379D8" w:rsidRPr="00DA6188">
        <w:rPr>
          <w:rFonts w:ascii="Book Antiqua" w:hAnsi="Book Antiqua" w:cstheme="minorHAnsi"/>
        </w:rPr>
        <w:t>s</w:t>
      </w:r>
      <w:r w:rsidR="00DA016C" w:rsidRPr="00DA6188">
        <w:rPr>
          <w:rFonts w:ascii="Book Antiqua" w:hAnsi="Book Antiqua" w:cstheme="minorHAnsi"/>
        </w:rPr>
        <w:t xml:space="preserve"> are </w:t>
      </w:r>
      <w:r w:rsidR="00B43C0B" w:rsidRPr="00DA6188">
        <w:rPr>
          <w:rFonts w:ascii="Book Antiqua" w:hAnsi="Book Antiqua" w:cstheme="minorHAnsi"/>
        </w:rPr>
        <w:t xml:space="preserve">however </w:t>
      </w:r>
      <w:r w:rsidR="00DA016C" w:rsidRPr="00DA6188">
        <w:rPr>
          <w:rFonts w:ascii="Book Antiqua" w:hAnsi="Book Antiqua" w:cstheme="minorHAnsi"/>
        </w:rPr>
        <w:t xml:space="preserve">both crucial particularly in patients with IBD. Indeed, IBD patients require repeated colonoscopies throughout their lifetime, so that a bad experience with the preparation </w:t>
      </w:r>
      <w:r w:rsidR="00A577BE" w:rsidRPr="00DA6188">
        <w:rPr>
          <w:rFonts w:ascii="Book Antiqua" w:hAnsi="Book Antiqua" w:cstheme="minorHAnsi"/>
        </w:rPr>
        <w:t>may</w:t>
      </w:r>
      <w:r w:rsidR="00DA016C" w:rsidRPr="00DA6188">
        <w:rPr>
          <w:rFonts w:ascii="Book Antiqua" w:hAnsi="Book Antiqua" w:cstheme="minorHAnsi"/>
        </w:rPr>
        <w:t xml:space="preserve"> affect the acceptability and uptake of </w:t>
      </w:r>
      <w:r w:rsidR="004F1E44" w:rsidRPr="00DA6188">
        <w:rPr>
          <w:rFonts w:ascii="Book Antiqua" w:hAnsi="Book Antiqua" w:cstheme="minorHAnsi"/>
        </w:rPr>
        <w:t xml:space="preserve">future </w:t>
      </w:r>
      <w:r w:rsidR="00DA016C" w:rsidRPr="00DA6188">
        <w:rPr>
          <w:rFonts w:ascii="Book Antiqua" w:hAnsi="Book Antiqua" w:cstheme="minorHAnsi"/>
        </w:rPr>
        <w:t>colonoscopy, particularly in IBD surveillance protocols</w:t>
      </w:r>
      <w:r w:rsidR="005261CA" w:rsidRPr="00DA6188">
        <w:rPr>
          <w:rFonts w:ascii="Book Antiqua" w:hAnsi="Book Antiqua" w:cstheme="minorHAnsi"/>
        </w:rPr>
        <w:fldChar w:fldCharType="begin">
          <w:fldData xml:space="preserve">PEVuZE5vdGU+PENpdGU+PEF1dGhvcj5OZXR0PC9BdXRob3I+PFllYXI+MjAxNDwvWWVhcj48UmVj
TnVtPjE3PC9SZWNOdW0+PERpc3BsYXlUZXh0PjxzdHlsZSBmYWNlPSJzdXBlcnNjcmlwdCI+WzE3
XTwvc3R5bGU+PC9EaXNwbGF5VGV4dD48cmVjb3JkPjxyZWMtbnVtYmVyPjE3PC9yZWMtbnVtYmVy
Pjxmb3JlaWduLWtleXM+PGtleSBhcHA9IkVOIiBkYi1pZD0idzVzczAwYTliMHNydDRlYXZmNTVw
MHRlZnp2MHZ0c2Z6cGQyIiB0aW1lc3RhbXA9IjE1MDA0NjgyOTkiPjE3PC9rZXk+PC9mb3JlaWdu
LWtleXM+PHJlZi10eXBlIG5hbWU9IkpvdXJuYWwgQXJ0aWNsZSI+MTc8L3JlZi10eXBlPjxjb250
cmlidXRvcnM+PGF1dGhvcnM+PGF1dGhvcj5OZXR0LCBBLjwvYXV0aG9yPjxhdXRob3I+VmVsYXlv
cywgRi48L2F1dGhvcj48YXV0aG9yPk1jUXVhaWQsIEsuPC9hdXRob3I+PC9hdXRob3JzPjwvY29u
dHJpYnV0b3JzPjxhdXRoLWFkZHJlc3M+RGVwYXJ0bWVudCBvZiBNZWRpY2luZSwgVW5pdmVyc2l0
eSBvZiBDYWxpZm9ybmlhLCBTYW4gRnJhbmNpc2NvLCA1MTMgUGFybmFzc3VzIEF2ZW51ZSwgUm9v
bSBTLTM1NywgU2FuIEZyYW5jaXNjbywgQ0EgOTQxNDMsIFVTQS4mI3hEO0RlcGFydG1lbnQgb2Yg
TWVkaWNpbmUsIFNhbiBGcmFuY2lzY28gVkEgTWVkaWNhbCBDZW50ZXIsIFVuaXZlcnNpdHkgb2Yg
Q2FsaWZvcm5pYSwgU2FuIEZyYW5jaXNjbywgNDE1MCBDbGVtZW50IFN0cmVldCwgUm9vbSAxMTEt
QiwgU2FuIEZyYW5jaXNjbywgQ0EgOTQxMjEsIFVTQS4gRWxlY3Ryb25pYyBhZGRyZXNzOiBrcm1j
cUBjb21jYXN0Lm5ldC48L2F1dGgtYWRkcmVzcz48dGl0bGVzPjx0aXRsZT5RdWFsaXR5IGJvd2Vs
IHByZXBhcmF0aW9uIGZvciBzdXJ2ZWlsbGFuY2UgY29sb25vc2NvcHkgaW4gcGF0aWVudHMgd2l0
aCBpbmZsYW1tYXRvcnkgYm93ZWwgZGlzZWFzZSBpcyBhIG11c3Q8L3RpdGxlPjxzZWNvbmRhcnkt
dGl0bGU+R2FzdHJvaW50ZXN0IEVuZG9zYyBDbGluIE4gQW08L3NlY29uZGFyeS10aXRsZT48YWx0
LXRpdGxlPkdhc3Ryb2ludGVzdGluYWwgZW5kb3Njb3B5IGNsaW5pY3Mgb2YgTm9ydGggQW1lcmlj
YTwvYWx0LXRpdGxlPjwvdGl0bGVzPjxwZXJpb2RpY2FsPjxmdWxsLXRpdGxlPkdhc3Ryb2ludGVz
dCBFbmRvc2MgQ2xpbiBOIEFtPC9mdWxsLXRpdGxlPjxhYmJyLTE+R2FzdHJvaW50ZXN0aW5hbCBl
bmRvc2NvcHkgY2xpbmljcyBvZiBOb3J0aCBBbWVyaWNhPC9hYmJyLTE+PC9wZXJpb2RpY2FsPjxh
bHQtcGVyaW9kaWNhbD48ZnVsbC10aXRsZT5HYXN0cm9pbnRlc3QgRW5kb3NjIENsaW4gTiBBbTwv
ZnVsbC10aXRsZT48YWJici0xPkdhc3Ryb2ludGVzdGluYWwgZW5kb3Njb3B5IGNsaW5pY3Mgb2Yg
Tm9ydGggQW1lcmljYTwvYWJici0xPjwvYWx0LXBlcmlvZGljYWw+PHBhZ2VzPjM3OS05MjwvcGFn
ZXM+PHZvbHVtZT4yNDwvdm9sdW1lPjxudW1iZXI+MzwvbnVtYmVyPjxlZGl0aW9uPjIwMTQvMDcv
MDE8L2VkaXRpb24+PGtleXdvcmRzPjxrZXl3b3JkPkNhdGhhcnRpY3M8L2tleXdvcmQ+PGtleXdv
cmQ+Q29sb25vc2NvcHkvIG1ldGhvZHM8L2tleXdvcmQ+PGtleXdvcmQ+Q29sb3JlY3RhbCBOZW9w
bGFzbXMvIGRpYWdub3Npcy9ldGlvbG9neTwva2V5d29yZD48a2V5d29yZD5FYXJseSBEZXRlY3Rp
b24gb2YgQ2FuY2VyL21ldGhvZHM8L2tleXdvcmQ+PGtleXdvcmQ+SHVtYW5zPC9rZXl3b3JkPjxr
ZXl3b3JkPkluZmxhbW1hdG9yeSBCb3dlbCBEaXNlYXNlcy9jb21wbGljYXRpb25zLyBwYXRob2xv
Z3k8L2tleXdvcmQ+PGtleXdvcmQ+UGF0aWVudCBDb21wbGlhbmNlPC9rZXl3b3JkPjxrZXl3b3Jk
PlBhdGllbnQgRWR1Y2F0aW9uIGFzIFRvcGljPC9rZXl3b3JkPjxrZXl3b3JkPlByZWNhbmNlcm91
cyBDb25kaXRpb25zLyBkaWFnbm9zaXMvZXRpb2xvZ3k8L2tleXdvcmQ+PC9rZXl3b3Jkcz48ZGF0
ZXM+PHllYXI+MjAxNDwveWVhcj48cHViLWRhdGVzPjxkYXRlPkp1bDwvZGF0ZT48L3B1Yi1kYXRl
cz48L2RhdGVzPjxpc2JuPjE1NTgtMTk1MCAoRWxlY3Ryb25pYykmI3hEOzEwNTItNTE1NyAoTGlu
a2luZyk8L2lzYm4+PGFjY2Vzc2lvbi1udW0+MjQ5NzU1Mjk8L2FjY2Vzc2lvbi1udW0+PHVybHM+
PC91cmxzPjxlbGVjdHJvbmljLXJlc291cmNlLW51bT4xMC4xMDE2L2ouZ2llYy4yMDE0LjAzLjAw
NDwvZWxlY3Ryb25pYy1yZXNvdXJjZS1udW0+PHJlbW90ZS1kYXRhYmFzZS1wcm92aWRlcj5OTE08
L3JlbW90ZS1kYXRhYmFzZS1wcm92aWRlcj48bGFuZ3VhZ2U+RW5nPC9sYW5ndWFnZT48L3JlY29y
ZD48L0NpdGU+PC9FbmROb3RlPgB=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PEVuZE5vdGU+PENpdGU+PEF1dGhvcj5OZXR0PC9BdXRob3I+PFllYXI+MjAxNDwvWWVhcj48UmVj
TnVtPjE3PC9SZWNOdW0+PERpc3BsYXlUZXh0PjxzdHlsZSBmYWNlPSJzdXBlcnNjcmlwdCI+WzE3
XTwvc3R5bGU+PC9EaXNwbGF5VGV4dD48cmVjb3JkPjxyZWMtbnVtYmVyPjE3PC9yZWMtbnVtYmVy
Pjxmb3JlaWduLWtleXM+PGtleSBhcHA9IkVOIiBkYi1pZD0idzVzczAwYTliMHNydDRlYXZmNTVw
MHRlZnp2MHZ0c2Z6cGQyIiB0aW1lc3RhbXA9IjE1MDA0NjgyOTkiPjE3PC9rZXk+PC9mb3JlaWdu
LWtleXM+PHJlZi10eXBlIG5hbWU9IkpvdXJuYWwgQXJ0aWNsZSI+MTc8L3JlZi10eXBlPjxjb250
cmlidXRvcnM+PGF1dGhvcnM+PGF1dGhvcj5OZXR0LCBBLjwvYXV0aG9yPjxhdXRob3I+VmVsYXlv
cywgRi48L2F1dGhvcj48YXV0aG9yPk1jUXVhaWQsIEsuPC9hdXRob3I+PC9hdXRob3JzPjwvY29u
dHJpYnV0b3JzPjxhdXRoLWFkZHJlc3M+RGVwYXJ0bWVudCBvZiBNZWRpY2luZSwgVW5pdmVyc2l0
eSBvZiBDYWxpZm9ybmlhLCBTYW4gRnJhbmNpc2NvLCA1MTMgUGFybmFzc3VzIEF2ZW51ZSwgUm9v
bSBTLTM1NywgU2FuIEZyYW5jaXNjbywgQ0EgOTQxNDMsIFVTQS4mI3hEO0RlcGFydG1lbnQgb2Yg
TWVkaWNpbmUsIFNhbiBGcmFuY2lzY28gVkEgTWVkaWNhbCBDZW50ZXIsIFVuaXZlcnNpdHkgb2Yg
Q2FsaWZvcm5pYSwgU2FuIEZyYW5jaXNjbywgNDE1MCBDbGVtZW50IFN0cmVldCwgUm9vbSAxMTEt
QiwgU2FuIEZyYW5jaXNjbywgQ0EgOTQxMjEsIFVTQS4gRWxlY3Ryb25pYyBhZGRyZXNzOiBrcm1j
cUBjb21jYXN0Lm5ldC48L2F1dGgtYWRkcmVzcz48dGl0bGVzPjx0aXRsZT5RdWFsaXR5IGJvd2Vs
IHByZXBhcmF0aW9uIGZvciBzdXJ2ZWlsbGFuY2UgY29sb25vc2NvcHkgaW4gcGF0aWVudHMgd2l0
aCBpbmZsYW1tYXRvcnkgYm93ZWwgZGlzZWFzZSBpcyBhIG11c3Q8L3RpdGxlPjxzZWNvbmRhcnkt
dGl0bGU+R2FzdHJvaW50ZXN0IEVuZG9zYyBDbGluIE4gQW08L3NlY29uZGFyeS10aXRsZT48YWx0
LXRpdGxlPkdhc3Ryb2ludGVzdGluYWwgZW5kb3Njb3B5IGNsaW5pY3Mgb2YgTm9ydGggQW1lcmlj
YTwvYWx0LXRpdGxlPjwvdGl0bGVzPjxwZXJpb2RpY2FsPjxmdWxsLXRpdGxlPkdhc3Ryb2ludGVz
dCBFbmRvc2MgQ2xpbiBOIEFtPC9mdWxsLXRpdGxlPjxhYmJyLTE+R2FzdHJvaW50ZXN0aW5hbCBl
bmRvc2NvcHkgY2xpbmljcyBvZiBOb3J0aCBBbWVyaWNhPC9hYmJyLTE+PC9wZXJpb2RpY2FsPjxh
bHQtcGVyaW9kaWNhbD48ZnVsbC10aXRsZT5HYXN0cm9pbnRlc3QgRW5kb3NjIENsaW4gTiBBbTwv
ZnVsbC10aXRsZT48YWJici0xPkdhc3Ryb2ludGVzdGluYWwgZW5kb3Njb3B5IGNsaW5pY3Mgb2Yg
Tm9ydGggQW1lcmljYTwvYWJici0xPjwvYWx0LXBlcmlvZGljYWw+PHBhZ2VzPjM3OS05MjwvcGFn
ZXM+PHZvbHVtZT4yNDwvdm9sdW1lPjxudW1iZXI+MzwvbnVtYmVyPjxlZGl0aW9uPjIwMTQvMDcv
MDE8L2VkaXRpb24+PGtleXdvcmRzPjxrZXl3b3JkPkNhdGhhcnRpY3M8L2tleXdvcmQ+PGtleXdv
cmQ+Q29sb25vc2NvcHkvIG1ldGhvZHM8L2tleXdvcmQ+PGtleXdvcmQ+Q29sb3JlY3RhbCBOZW9w
bGFzbXMvIGRpYWdub3Npcy9ldGlvbG9neTwva2V5d29yZD48a2V5d29yZD5FYXJseSBEZXRlY3Rp
b24gb2YgQ2FuY2VyL21ldGhvZHM8L2tleXdvcmQ+PGtleXdvcmQ+SHVtYW5zPC9rZXl3b3JkPjxr
ZXl3b3JkPkluZmxhbW1hdG9yeSBCb3dlbCBEaXNlYXNlcy9jb21wbGljYXRpb25zLyBwYXRob2xv
Z3k8L2tleXdvcmQ+PGtleXdvcmQ+UGF0aWVudCBDb21wbGlhbmNlPC9rZXl3b3JkPjxrZXl3b3Jk
PlBhdGllbnQgRWR1Y2F0aW9uIGFzIFRvcGljPC9rZXl3b3JkPjxrZXl3b3JkPlByZWNhbmNlcm91
cyBDb25kaXRpb25zLyBkaWFnbm9zaXMvZXRpb2xvZ3k8L2tleXdvcmQ+PC9rZXl3b3Jkcz48ZGF0
ZXM+PHllYXI+MjAxNDwveWVhcj48cHViLWRhdGVzPjxkYXRlPkp1bDwvZGF0ZT48L3B1Yi1kYXRl
cz48L2RhdGVzPjxpc2JuPjE1NTgtMTk1MCAoRWxlY3Ryb25pYykmI3hEOzEwNTItNTE1NyAoTGlu
a2luZyk8L2lzYm4+PGFjY2Vzc2lvbi1udW0+MjQ5NzU1Mjk8L2FjY2Vzc2lvbi1udW0+PHVybHM+
PC91cmxzPjxlbGVjdHJvbmljLXJlc291cmNlLW51bT4xMC4xMDE2L2ouZ2llYy4yMDE0LjAzLjAw
NDwvZWxlY3Ryb25pYy1yZXNvdXJjZS1udW0+PHJlbW90ZS1kYXRhYmFzZS1wcm92aWRlcj5OTE08
L3JlbW90ZS1kYXRhYmFzZS1wcm92aWRlcj48bGFuZ3VhZ2U+RW5nPC9sYW5ndWFnZT48L3JlY29y
ZD48L0NpdGU+PC9FbmROb3RlPgB=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17" w:tooltip="Nett, 2014 #17" w:history="1">
        <w:r w:rsidR="00BD3613" w:rsidRPr="00BD3613">
          <w:rPr>
            <w:rFonts w:ascii="Book Antiqua" w:hAnsi="Book Antiqua" w:cstheme="minorHAnsi"/>
            <w:noProof/>
            <w:vertAlign w:val="superscript"/>
          </w:rPr>
          <w:t>17</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DA016C" w:rsidRPr="00DA6188">
        <w:rPr>
          <w:rFonts w:ascii="Book Antiqua" w:hAnsi="Book Antiqua" w:cstheme="minorHAnsi"/>
        </w:rPr>
        <w:t>.</w:t>
      </w:r>
      <w:r w:rsidR="00465B60" w:rsidRPr="00DA6188">
        <w:rPr>
          <w:rFonts w:ascii="Book Antiqua" w:hAnsi="Book Antiqua" w:cstheme="minorHAnsi"/>
        </w:rPr>
        <w:t xml:space="preserve"> Conversely, mucosal </w:t>
      </w:r>
      <w:r w:rsidR="00D379D8" w:rsidRPr="00DA6188">
        <w:rPr>
          <w:rFonts w:ascii="Book Antiqua" w:hAnsi="Book Antiqua" w:cstheme="minorHAnsi"/>
        </w:rPr>
        <w:t xml:space="preserve">findings </w:t>
      </w:r>
      <w:r w:rsidR="00465B60" w:rsidRPr="00DA6188">
        <w:rPr>
          <w:rFonts w:ascii="Book Antiqua" w:hAnsi="Book Antiqua" w:cstheme="minorHAnsi"/>
        </w:rPr>
        <w:t xml:space="preserve">in IBD such as dysplastic </w:t>
      </w:r>
      <w:r w:rsidR="00882003" w:rsidRPr="00DA6188">
        <w:rPr>
          <w:rFonts w:ascii="Book Antiqua" w:hAnsi="Book Antiqua" w:cstheme="minorHAnsi"/>
        </w:rPr>
        <w:t>and non</w:t>
      </w:r>
      <w:r w:rsidR="00300EE7" w:rsidRPr="00DA6188">
        <w:rPr>
          <w:rFonts w:ascii="Book Antiqua" w:hAnsi="Book Antiqua" w:cstheme="minorHAnsi"/>
        </w:rPr>
        <w:t>-</w:t>
      </w:r>
      <w:r w:rsidR="00882003" w:rsidRPr="00DA6188">
        <w:rPr>
          <w:rFonts w:ascii="Book Antiqua" w:hAnsi="Book Antiqua" w:cstheme="minorHAnsi"/>
        </w:rPr>
        <w:t>polypoid flat lesion</w:t>
      </w:r>
      <w:r w:rsidR="00D379D8" w:rsidRPr="00DA6188">
        <w:rPr>
          <w:rFonts w:ascii="Book Antiqua" w:hAnsi="Book Antiqua" w:cstheme="minorHAnsi"/>
        </w:rPr>
        <w:t>s</w:t>
      </w:r>
      <w:r w:rsidR="00882003" w:rsidRPr="00DA6188">
        <w:rPr>
          <w:rFonts w:ascii="Book Antiqua" w:hAnsi="Book Antiqua" w:cstheme="minorHAnsi"/>
        </w:rPr>
        <w:t xml:space="preserve"> may be very subtle and can be detected</w:t>
      </w:r>
      <w:r w:rsidR="00465B60" w:rsidRPr="00DA6188">
        <w:rPr>
          <w:rFonts w:ascii="Book Antiqua" w:hAnsi="Book Antiqua" w:cstheme="minorHAnsi"/>
        </w:rPr>
        <w:t xml:space="preserve"> only in a perfectly prepared colon</w:t>
      </w:r>
      <w:r w:rsidR="005261CA" w:rsidRPr="00DA6188">
        <w:rPr>
          <w:rFonts w:ascii="Book Antiqua" w:hAnsi="Book Antiqua" w:cstheme="minorHAnsi"/>
        </w:rPr>
        <w:fldChar w:fldCharType="begin">
          <w:fldData xml:space="preserve">PEVuZE5vdGU+PENpdGU+PEF1dGhvcj5TaGVyZ2lsbDwvQXV0aG9yPjxZZWFyPjIwMTU8L1llYXI+
PFJlY051bT40PC9SZWNOdW0+PERpc3BsYXlUZXh0PjxzdHlsZSBmYWNlPSJzdXBlcnNjcmlwdCI+
WzRdPC9zdHlsZT48L0Rpc3BsYXlUZXh0PjxyZWNvcmQ+PHJlYy1udW1iZXI+NDwvcmVjLW51bWJl
cj48Zm9yZWlnbi1rZXlzPjxrZXkgYXBwPSJFTiIgZGItaWQ9Inc1c3MwMGE5YjBzcnQ0ZWF2ZjU1
cDB0ZWZ6djB2dHNmenBkMiIgdGltZXN0YW1wPSIxNTAwNDY4Mjk4Ij40PC9rZXk+PC9mb3JlaWdu
LWtleXM+PHJlZi10eXBlIG5hbWU9IkpvdXJuYWwgQXJ0aWNsZSI+MTc8L3JlZi10eXBlPjxjb250
cmlidXRvcnM+PGF1dGhvcnM+PGF1dGhvcj5TaGVyZ2lsbCwgQS4gSy48L2F1dGhvcj48YXV0aG9y
PkxpZ2h0ZGFsZSwgSi4gUi48L2F1dGhvcj48YXV0aG9yPkJydWluaW5nLCBELiBILjwvYXV0aG9y
PjxhdXRob3I+QWNvc3RhLCBSLiBELjwvYXV0aG9yPjxhdXRob3I+Q2hhbmRyYXNla2hhcmEsIFYu
PC9hdXRob3I+PGF1dGhvcj5DaGF0aGFkaSwgSy4gVi48L2F1dGhvcj48YXV0aG9yPkRlY2tlciwg
Ry4gQS48L2F1dGhvcj48YXV0aG9yPkVhcmx5LCBELiBTLjwvYXV0aG9yPjxhdXRob3I+RXZhbnMs
IEouIEEuPC9hdXRob3I+PGF1dGhvcj5GYW5lbGxpLCBSLiBELjwvYXV0aG9yPjxhdXRob3I+Rmlz
aGVyLCBELiBBLjwvYXV0aG9yPjxhdXRob3I+Rm9ua2Fsc3J1ZCwgTC48L2F1dGhvcj48YXV0aG9y
PkZvbGV5LCBLLjwvYXV0aG9yPjxhdXRob3I+SHdhbmcsIEouIEguPC9hdXRob3I+PGF1dGhvcj5K
dWUsIFQuIEwuPC9hdXRob3I+PGF1dGhvcj5LaGFzaGFiLCBNLiBBLjwvYXV0aG9yPjxhdXRob3I+
TXV0aHVzYW15LCBWLiBSLjwvYXV0aG9yPjxhdXRob3I+UGFzaGEsIFMuIEYuPC9hdXRob3I+PGF1
dGhvcj5TYWx0em1hbiwgSi4gUi48L2F1dGhvcj48YXV0aG9yPlNoYXJhZiwgUi48L2F1dGhvcj48
YXV0aG9yPkNhc2gsIEIuIEQuPC9hdXRob3I+PGF1dGhvcj5EZVdpdHQsIEouIE0uPC9hdXRob3I+
PC9hdXRob3JzPjwvY29udHJpYnV0b3JzPjx0aXRsZXM+PHRpdGxlPlRoZSByb2xlIG9mIGVuZG9z
Y29weSBpbiBpbmZsYW1tYXRvcnkgYm93ZWwgZGlzZWFzZTwvdGl0bGU+PHNlY29uZGFyeS10aXRs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dGVzdGluYWwgZW5kb3Njb3B5PC9hYmJyLTE+PC9hbHQtcGVyaW9kaWNhbD48cGFnZXM+MTEwMS0y
MSBlMS0xMzwvcGFnZXM+PHZvbHVtZT44MTwvdm9sdW1lPjxudW1iZXI+NTwvbnVtYmVyPjxlZGl0
aW9uPjIwMTUvMDMvMjU8L2VkaXRpb24+PGtleXdvcmRzPjxrZXl3b3JkPkVuZG9zY29weSwgR2Fz
dHJvaW50ZXN0aW5hbC9pbnN0cnVtZW50YXRpb24vIG1ldGhvZHM8L2tleXdvcmQ+PGtleXdvcmQ+
SHVtYW5zPC9rZXl3b3JkPjxrZXl3b3JkPkluZmxhbW1hdG9yeSBCb3dlbCBEaXNlYXNlcy8gcGF0
aG9sb2d5LyB0aGVyYXB5PC9rZXl3b3JkPjxrZXl3b3JkPlNldmVyaXR5IG9mIElsbG5lc3MgSW5k
ZXg8L2tleXdvcmQ+PC9rZXl3b3Jkcz48ZGF0ZXM+PHllYXI+MjAxNTwveWVhcj48cHViLWRhdGVz
PjxkYXRlPk1heTwvZGF0ZT48L3B1Yi1kYXRlcz48L2RhdGVzPjxpc2JuPjEwOTctNjc3OSAoRWxl
Y3Ryb25pYykmI3hEOzAwMTYtNTEwNyAoTGlua2luZyk8L2lzYm4+PGFjY2Vzc2lvbi1udW0+MjU4
MDA2NjA8L2FjY2Vzc2lvbi1udW0+PHVybHM+PC91cmxzPjxlbGVjdHJvbmljLXJlc291cmNlLW51
bT4xMC4xMDE2L2ouZ2llLjIwMTQuMTAuMDMwPC9lbGVjdHJvbmljLXJlc291cmNlLW51bT48cmVt
b3RlLWRhdGFiYXNlLXByb3ZpZGVyPk5MTTwvcmVtb3RlLWRhdGFiYXNlLXByb3ZpZGVyPjxsYW5n
dWFnZT5Fbmc8L2xhbmd1YWdlPjwvcmVjb3JkPjwvQ2l0ZT48L0VuZE5vdGU+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PEVuZE5vdGU+PENpdGU+PEF1dGhvcj5TaGVyZ2lsbDwvQXV0aG9yPjxZZWFyPjIwMTU8L1llYXI+
PFJlY051bT40PC9SZWNOdW0+PERpc3BsYXlUZXh0PjxzdHlsZSBmYWNlPSJzdXBlcnNjcmlwdCI+
WzRdPC9zdHlsZT48L0Rpc3BsYXlUZXh0PjxyZWNvcmQ+PHJlYy1udW1iZXI+NDwvcmVjLW51bWJl
cj48Zm9yZWlnbi1rZXlzPjxrZXkgYXBwPSJFTiIgZGItaWQ9Inc1c3MwMGE5YjBzcnQ0ZWF2ZjU1
cDB0ZWZ6djB2dHNmenBkMiIgdGltZXN0YW1wPSIxNTAwNDY4Mjk4Ij40PC9rZXk+PC9mb3JlaWdu
LWtleXM+PHJlZi10eXBlIG5hbWU9IkpvdXJuYWwgQXJ0aWNsZSI+MTc8L3JlZi10eXBlPjxjb250
cmlidXRvcnM+PGF1dGhvcnM+PGF1dGhvcj5TaGVyZ2lsbCwgQS4gSy48L2F1dGhvcj48YXV0aG9y
PkxpZ2h0ZGFsZSwgSi4gUi48L2F1dGhvcj48YXV0aG9yPkJydWluaW5nLCBELiBILjwvYXV0aG9y
PjxhdXRob3I+QWNvc3RhLCBSLiBELjwvYXV0aG9yPjxhdXRob3I+Q2hhbmRyYXNla2hhcmEsIFYu
PC9hdXRob3I+PGF1dGhvcj5DaGF0aGFkaSwgSy4gVi48L2F1dGhvcj48YXV0aG9yPkRlY2tlciwg
Ry4gQS48L2F1dGhvcj48YXV0aG9yPkVhcmx5LCBELiBTLjwvYXV0aG9yPjxhdXRob3I+RXZhbnMs
IEouIEEuPC9hdXRob3I+PGF1dGhvcj5GYW5lbGxpLCBSLiBELjwvYXV0aG9yPjxhdXRob3I+Rmlz
aGVyLCBELiBBLjwvYXV0aG9yPjxhdXRob3I+Rm9ua2Fsc3J1ZCwgTC48L2F1dGhvcj48YXV0aG9y
PkZvbGV5LCBLLjwvYXV0aG9yPjxhdXRob3I+SHdhbmcsIEouIEguPC9hdXRob3I+PGF1dGhvcj5K
dWUsIFQuIEwuPC9hdXRob3I+PGF1dGhvcj5LaGFzaGFiLCBNLiBBLjwvYXV0aG9yPjxhdXRob3I+
TXV0aHVzYW15LCBWLiBSLjwvYXV0aG9yPjxhdXRob3I+UGFzaGEsIFMuIEYuPC9hdXRob3I+PGF1
dGhvcj5TYWx0em1hbiwgSi4gUi48L2F1dGhvcj48YXV0aG9yPlNoYXJhZiwgUi48L2F1dGhvcj48
YXV0aG9yPkNhc2gsIEIuIEQuPC9hdXRob3I+PGF1dGhvcj5EZVdpdHQsIEouIE0uPC9hdXRob3I+
PC9hdXRob3JzPjwvY29udHJpYnV0b3JzPjx0aXRsZXM+PHRpdGxlPlRoZSByb2xlIG9mIGVuZG9z
Y29weSBpbiBpbmZsYW1tYXRvcnkgYm93ZWwgZGlzZWFzZTwvdGl0bGU+PHNlY29uZGFyeS10aXRs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dGVzdGluYWwgZW5kb3Njb3B5PC9hYmJyLTE+PC9hbHQtcGVyaW9kaWNhbD48cGFnZXM+MTEwMS0y
MSBlMS0xMzwvcGFnZXM+PHZvbHVtZT44MTwvdm9sdW1lPjxudW1iZXI+NTwvbnVtYmVyPjxlZGl0
aW9uPjIwMTUvMDMvMjU8L2VkaXRpb24+PGtleXdvcmRzPjxrZXl3b3JkPkVuZG9zY29weSwgR2Fz
dHJvaW50ZXN0aW5hbC9pbnN0cnVtZW50YXRpb24vIG1ldGhvZHM8L2tleXdvcmQ+PGtleXdvcmQ+
SHVtYW5zPC9rZXl3b3JkPjxrZXl3b3JkPkluZmxhbW1hdG9yeSBCb3dlbCBEaXNlYXNlcy8gcGF0
aG9sb2d5LyB0aGVyYXB5PC9rZXl3b3JkPjxrZXl3b3JkPlNldmVyaXR5IG9mIElsbG5lc3MgSW5k
ZXg8L2tleXdvcmQ+PC9rZXl3b3Jkcz48ZGF0ZXM+PHllYXI+MjAxNTwveWVhcj48cHViLWRhdGVz
PjxkYXRlPk1heTwvZGF0ZT48L3B1Yi1kYXRlcz48L2RhdGVzPjxpc2JuPjEwOTctNjc3OSAoRWxl
Y3Ryb25pYykmI3hEOzAwMTYtNTEwNyAoTGlua2luZyk8L2lzYm4+PGFjY2Vzc2lvbi1udW0+MjU4
MDA2NjA8L2FjY2Vzc2lvbi1udW0+PHVybHM+PC91cmxzPjxlbGVjdHJvbmljLXJlc291cmNlLW51
bT4xMC4xMDE2L2ouZ2llLjIwMTQuMTAuMDMwPC9lbGVjdHJvbmljLXJlc291cmNlLW51bT48cmVt
b3RlLWRhdGFiYXNlLXByb3ZpZGVyPk5MTTwvcmVtb3RlLWRhdGFiYXNlLXByb3ZpZGVyPjxsYW5n
dWFnZT5Fbmc8L2xhbmd1YWdlPjwvcmVjb3JkPjwvQ2l0ZT48L0VuZE5vdGU+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4" w:tooltip="Shergill, 2015 #4" w:history="1">
        <w:r w:rsidR="00BD3613" w:rsidRPr="00BD3613">
          <w:rPr>
            <w:rFonts w:ascii="Book Antiqua" w:hAnsi="Book Antiqua" w:cstheme="minorHAnsi"/>
            <w:noProof/>
            <w:vertAlign w:val="superscript"/>
          </w:rPr>
          <w:t>4</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D379D8" w:rsidRPr="00DA6188">
        <w:rPr>
          <w:rFonts w:ascii="Book Antiqua" w:hAnsi="Book Antiqua" w:cstheme="minorHAnsi"/>
        </w:rPr>
        <w:t xml:space="preserve">, </w:t>
      </w:r>
      <w:r w:rsidR="006E60C1" w:rsidRPr="00DA6188">
        <w:rPr>
          <w:rFonts w:ascii="Book Antiqua" w:hAnsi="Book Antiqua" w:cstheme="minorHAnsi"/>
        </w:rPr>
        <w:t>with the assistance of</w:t>
      </w:r>
      <w:r w:rsidR="00D379D8" w:rsidRPr="00DA6188">
        <w:rPr>
          <w:rFonts w:ascii="Book Antiqua" w:hAnsi="Book Antiqua" w:cstheme="minorHAnsi"/>
        </w:rPr>
        <w:t xml:space="preserve"> chromoendoscopy</w:t>
      </w:r>
      <w:r w:rsidR="005261CA" w:rsidRPr="00DA6188">
        <w:rPr>
          <w:rFonts w:ascii="Book Antiqua" w:hAnsi="Book Antiqua" w:cstheme="minorHAnsi"/>
        </w:rPr>
        <w:fldChar w:fldCharType="begin"/>
      </w:r>
      <w:r w:rsidR="00BD3613">
        <w:rPr>
          <w:rFonts w:ascii="Book Antiqua" w:hAnsi="Book Antiqua" w:cstheme="minorHAnsi"/>
        </w:rPr>
        <w:instrText xml:space="preserve"> ADDIN EN.CITE &lt;EndNote&gt;&lt;Cite&gt;&lt;Author&gt;Laine&lt;/Author&gt;&lt;Year&gt;2015&lt;/Year&gt;&lt;RecNum&gt;31&lt;/RecNum&gt;&lt;DisplayText&gt;&lt;style face="superscript"&gt;[31]&lt;/style&gt;&lt;/DisplayText&gt;&lt;record&gt;&lt;rec-number&gt;31&lt;/rec-number&gt;&lt;foreign-keys&gt;&lt;key app="EN" db-id="w5ss00a9b0srt4eavf55p0tefzv0vtsfzpd2" timestamp="1500468299"&gt;31&lt;/key&gt;&lt;/foreign-keys&gt;&lt;ref-type name="Journal Article"&gt;17&lt;/ref-type&gt;&lt;contributors&gt;&lt;authors&gt;&lt;author&gt;Laine, L.&lt;/author&gt;&lt;author&gt;Kaltenbach, T.&lt;/author&gt;&lt;author&gt;Barkun, A. N.&lt;/author&gt;&lt;author&gt;McQuaid, K.&lt;/author&gt;&lt;author&gt;Subramanian, V.&lt;/author&gt;&lt;author&gt;Soetikno R&lt;/author&gt;&lt;/authors&gt;&lt;/contributors&gt;&lt;titles&gt;&lt;title&gt;SCENIC International consensus statement on surveillance and management of dysplasia in inflammatory bowel disease&lt;/title&gt;&lt;secondary-title&gt;Gastrointest Endosc&lt;/secondary-title&gt;&lt;/titles&gt;&lt;periodical&gt;&lt;full-title&gt;Gastrointest Endosc&lt;/full-title&gt;&lt;abbr-1&gt;Gastrointestinal endoscopy&lt;/abbr-1&gt;&lt;/periodical&gt;&lt;pages&gt;489-501&lt;/pages&gt;&lt;volume&gt;81&lt;/volume&gt;&lt;number&gt;3&lt;/number&gt;&lt;dates&gt;&lt;year&gt;2015&lt;/year&gt;&lt;/dates&gt;&lt;urls&gt;&lt;/urls&gt;&lt;/record&gt;&lt;/Cite&gt;&lt;/EndNote&gt;</w:instrText>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31" w:tooltip="Laine, 2015 #31" w:history="1">
        <w:r w:rsidR="00BD3613" w:rsidRPr="00BD3613">
          <w:rPr>
            <w:rFonts w:ascii="Book Antiqua" w:hAnsi="Book Antiqua" w:cstheme="minorHAnsi"/>
            <w:noProof/>
            <w:vertAlign w:val="superscript"/>
          </w:rPr>
          <w:t>31</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465B60" w:rsidRPr="00DA6188">
        <w:rPr>
          <w:rFonts w:ascii="Book Antiqua" w:hAnsi="Book Antiqua" w:cstheme="minorHAnsi"/>
        </w:rPr>
        <w:t xml:space="preserve">. </w:t>
      </w:r>
      <w:r w:rsidR="00A577BE" w:rsidRPr="00DA6188">
        <w:rPr>
          <w:rFonts w:ascii="Book Antiqua" w:hAnsi="Book Antiqua" w:cstheme="minorHAnsi"/>
        </w:rPr>
        <w:t>Furt</w:t>
      </w:r>
      <w:r w:rsidR="002E683C" w:rsidRPr="00DA6188">
        <w:rPr>
          <w:rFonts w:ascii="Book Antiqua" w:hAnsi="Book Antiqua" w:cstheme="minorHAnsi"/>
        </w:rPr>
        <w:t>her studies comparing high-volume versus low-volume</w:t>
      </w:r>
      <w:r w:rsidR="00A577BE" w:rsidRPr="00DA6188">
        <w:rPr>
          <w:rFonts w:ascii="Book Antiqua" w:hAnsi="Book Antiqua" w:cstheme="minorHAnsi"/>
        </w:rPr>
        <w:t xml:space="preserve"> preparation</w:t>
      </w:r>
      <w:r w:rsidR="00D379D8" w:rsidRPr="00DA6188">
        <w:rPr>
          <w:rFonts w:ascii="Book Antiqua" w:hAnsi="Book Antiqua" w:cstheme="minorHAnsi"/>
        </w:rPr>
        <w:t>s</w:t>
      </w:r>
      <w:r w:rsidR="00A577BE" w:rsidRPr="00DA6188">
        <w:rPr>
          <w:rFonts w:ascii="Book Antiqua" w:hAnsi="Book Antiqua" w:cstheme="minorHAnsi"/>
        </w:rPr>
        <w:t xml:space="preserve"> in split</w:t>
      </w:r>
      <w:r w:rsidR="002E683C" w:rsidRPr="00DA6188">
        <w:rPr>
          <w:rFonts w:ascii="Book Antiqua" w:hAnsi="Book Antiqua" w:cstheme="minorHAnsi"/>
        </w:rPr>
        <w:t>-dos</w:t>
      </w:r>
      <w:r w:rsidR="00D379D8" w:rsidRPr="00DA6188">
        <w:rPr>
          <w:rFonts w:ascii="Book Antiqua" w:hAnsi="Book Antiqua" w:cstheme="minorHAnsi"/>
        </w:rPr>
        <w:t>ing</w:t>
      </w:r>
      <w:r w:rsidR="00B43C0B" w:rsidRPr="00DA6188">
        <w:rPr>
          <w:rFonts w:ascii="Book Antiqua" w:hAnsi="Book Antiqua" w:cstheme="minorHAnsi"/>
        </w:rPr>
        <w:t>, including more</w:t>
      </w:r>
      <w:r w:rsidR="00A577BE" w:rsidRPr="00DA6188">
        <w:rPr>
          <w:rFonts w:ascii="Book Antiqua" w:hAnsi="Book Antiqua" w:cstheme="minorHAnsi"/>
        </w:rPr>
        <w:t xml:space="preserve"> contemporary one such as </w:t>
      </w:r>
      <w:r w:rsidR="00E426EA" w:rsidRPr="00DA6188">
        <w:rPr>
          <w:rFonts w:ascii="Book Antiqua" w:hAnsi="Book Antiqua" w:cstheme="minorHAnsi"/>
        </w:rPr>
        <w:t>P</w:t>
      </w:r>
      <w:r w:rsidR="00A577BE" w:rsidRPr="00DA6188">
        <w:rPr>
          <w:rFonts w:ascii="Book Antiqua" w:hAnsi="Book Antiqua" w:cstheme="minorHAnsi"/>
        </w:rPr>
        <w:t>IC</w:t>
      </w:r>
      <w:r w:rsidR="006D77BA" w:rsidRPr="00DA6188">
        <w:rPr>
          <w:rFonts w:ascii="Book Antiqua" w:hAnsi="Book Antiqua" w:cstheme="minorHAnsi"/>
        </w:rPr>
        <w:t>O</w:t>
      </w:r>
      <w:r w:rsidR="00A577BE" w:rsidRPr="00DA6188">
        <w:rPr>
          <w:rFonts w:ascii="Book Antiqua" w:hAnsi="Book Antiqua" w:cstheme="minorHAnsi"/>
        </w:rPr>
        <w:t xml:space="preserve"> are urgently </w:t>
      </w:r>
      <w:r w:rsidR="00D379D8" w:rsidRPr="00DA6188">
        <w:rPr>
          <w:rFonts w:ascii="Book Antiqua" w:hAnsi="Book Antiqua" w:cstheme="minorHAnsi"/>
        </w:rPr>
        <w:t>needed</w:t>
      </w:r>
      <w:r w:rsidR="00A577BE" w:rsidRPr="00DA6188">
        <w:rPr>
          <w:rFonts w:ascii="Book Antiqua" w:hAnsi="Book Antiqua" w:cstheme="minorHAnsi"/>
        </w:rPr>
        <w:t>. Meanwhile, c</w:t>
      </w:r>
      <w:r w:rsidR="00465B60" w:rsidRPr="00DA6188">
        <w:rPr>
          <w:rFonts w:ascii="Book Antiqua" w:hAnsi="Book Antiqua" w:cstheme="minorHAnsi"/>
        </w:rPr>
        <w:t>linician</w:t>
      </w:r>
      <w:r w:rsidR="004F1E44" w:rsidRPr="00DA6188">
        <w:rPr>
          <w:rFonts w:ascii="Book Antiqua" w:hAnsi="Book Antiqua" w:cstheme="minorHAnsi"/>
        </w:rPr>
        <w:t xml:space="preserve">s should </w:t>
      </w:r>
      <w:r w:rsidR="00465B60" w:rsidRPr="00DA6188">
        <w:rPr>
          <w:rFonts w:ascii="Book Antiqua" w:hAnsi="Book Antiqua" w:cstheme="minorHAnsi"/>
        </w:rPr>
        <w:t xml:space="preserve">probably engage </w:t>
      </w:r>
      <w:r w:rsidR="004F1E44" w:rsidRPr="00DA6188">
        <w:rPr>
          <w:rFonts w:ascii="Book Antiqua" w:hAnsi="Book Antiqua" w:cstheme="minorHAnsi"/>
        </w:rPr>
        <w:t xml:space="preserve">the discussion with </w:t>
      </w:r>
      <w:r w:rsidR="00465B60" w:rsidRPr="00DA6188">
        <w:rPr>
          <w:rFonts w:ascii="Book Antiqua" w:hAnsi="Book Antiqua" w:cstheme="minorHAnsi"/>
        </w:rPr>
        <w:t xml:space="preserve">the patient </w:t>
      </w:r>
      <w:r w:rsidR="004F1E44" w:rsidRPr="00DA6188">
        <w:rPr>
          <w:rFonts w:ascii="Book Antiqua" w:hAnsi="Book Antiqua" w:cstheme="minorHAnsi"/>
        </w:rPr>
        <w:t xml:space="preserve">in </w:t>
      </w:r>
      <w:r w:rsidR="00465B60" w:rsidRPr="00DA6188">
        <w:rPr>
          <w:rFonts w:ascii="Book Antiqua" w:hAnsi="Book Antiqua" w:cstheme="minorHAnsi"/>
        </w:rPr>
        <w:t>a shared decision process in order to cho</w:t>
      </w:r>
      <w:r w:rsidR="004F1E44" w:rsidRPr="00DA6188">
        <w:rPr>
          <w:rFonts w:ascii="Book Antiqua" w:hAnsi="Book Antiqua" w:cstheme="minorHAnsi"/>
        </w:rPr>
        <w:t>o</w:t>
      </w:r>
      <w:r w:rsidR="00465B60" w:rsidRPr="00DA6188">
        <w:rPr>
          <w:rFonts w:ascii="Book Antiqua" w:hAnsi="Book Antiqua" w:cstheme="minorHAnsi"/>
        </w:rPr>
        <w:t xml:space="preserve">se </w:t>
      </w:r>
      <w:r w:rsidRPr="00DA6188">
        <w:rPr>
          <w:rFonts w:ascii="Book Antiqua" w:hAnsi="Book Antiqua" w:cstheme="minorHAnsi"/>
        </w:rPr>
        <w:t>between a</w:t>
      </w:r>
      <w:r w:rsidR="002E683C" w:rsidRPr="00DA6188">
        <w:rPr>
          <w:rFonts w:ascii="Book Antiqua" w:hAnsi="Book Antiqua" w:cstheme="minorHAnsi"/>
        </w:rPr>
        <w:t>n</w:t>
      </w:r>
      <w:r w:rsidRPr="00DA6188">
        <w:rPr>
          <w:rFonts w:ascii="Book Antiqua" w:hAnsi="Book Antiqua" w:cstheme="minorHAnsi"/>
        </w:rPr>
        <w:t xml:space="preserve"> </w:t>
      </w:r>
      <w:r w:rsidR="002E683C" w:rsidRPr="00DA6188">
        <w:rPr>
          <w:rFonts w:ascii="Book Antiqua" w:hAnsi="Book Antiqua" w:cstheme="minorHAnsi"/>
        </w:rPr>
        <w:t xml:space="preserve">effective </w:t>
      </w:r>
      <w:r w:rsidRPr="00DA6188">
        <w:rPr>
          <w:rFonts w:ascii="Book Antiqua" w:hAnsi="Book Antiqua" w:cstheme="minorHAnsi"/>
        </w:rPr>
        <w:t>high</w:t>
      </w:r>
      <w:r w:rsidR="002E683C" w:rsidRPr="00DA6188">
        <w:rPr>
          <w:rFonts w:ascii="Book Antiqua" w:hAnsi="Book Antiqua" w:cstheme="minorHAnsi"/>
        </w:rPr>
        <w:t>-volume</w:t>
      </w:r>
      <w:r w:rsidRPr="00DA6188">
        <w:rPr>
          <w:rFonts w:ascii="Book Antiqua" w:hAnsi="Book Antiqua" w:cstheme="minorHAnsi"/>
        </w:rPr>
        <w:t xml:space="preserve"> </w:t>
      </w:r>
      <w:r w:rsidR="002E683C" w:rsidRPr="00DA6188">
        <w:rPr>
          <w:rFonts w:ascii="Book Antiqua" w:hAnsi="Book Antiqua" w:cstheme="minorHAnsi"/>
        </w:rPr>
        <w:t>preparation or a more acceptable low-volume</w:t>
      </w:r>
      <w:r w:rsidR="00643FBB" w:rsidRPr="00DA6188">
        <w:rPr>
          <w:rFonts w:ascii="Book Antiqua" w:hAnsi="Book Antiqua" w:cstheme="minorHAnsi"/>
        </w:rPr>
        <w:t xml:space="preserve"> on a case-by-case basis.</w:t>
      </w:r>
    </w:p>
    <w:p w:rsidR="00C91369" w:rsidRPr="00DA6188" w:rsidRDefault="00FE2CC5" w:rsidP="00B626E7">
      <w:pPr>
        <w:spacing w:line="360" w:lineRule="auto"/>
        <w:ind w:firstLine="720"/>
        <w:jc w:val="both"/>
        <w:outlineLvl w:val="0"/>
        <w:rPr>
          <w:rFonts w:ascii="Book Antiqua" w:hAnsi="Book Antiqua" w:cstheme="minorHAnsi"/>
          <w:i/>
        </w:rPr>
      </w:pPr>
      <w:r w:rsidRPr="00DA6188">
        <w:rPr>
          <w:rFonts w:ascii="Book Antiqua" w:hAnsi="Book Antiqua" w:cstheme="minorHAnsi"/>
        </w:rPr>
        <w:t>S</w:t>
      </w:r>
      <w:r w:rsidR="004F1E44" w:rsidRPr="00DA6188">
        <w:rPr>
          <w:rFonts w:ascii="Book Antiqua" w:hAnsi="Book Antiqua" w:cstheme="minorHAnsi"/>
        </w:rPr>
        <w:t xml:space="preserve">afety is </w:t>
      </w:r>
      <w:r w:rsidRPr="00DA6188">
        <w:rPr>
          <w:rFonts w:ascii="Book Antiqua" w:hAnsi="Book Antiqua" w:cstheme="minorHAnsi"/>
        </w:rPr>
        <w:t>also an important issue</w:t>
      </w:r>
      <w:r w:rsidR="004F1E44" w:rsidRPr="00DA6188">
        <w:rPr>
          <w:rFonts w:ascii="Book Antiqua" w:hAnsi="Book Antiqua" w:cstheme="minorHAnsi"/>
        </w:rPr>
        <w:t xml:space="preserve"> to be considered when prescribing a p</w:t>
      </w:r>
      <w:r w:rsidRPr="00DA6188">
        <w:rPr>
          <w:rFonts w:ascii="Book Antiqua" w:hAnsi="Book Antiqua" w:cstheme="minorHAnsi"/>
        </w:rPr>
        <w:t xml:space="preserve">reparation for colonoscopy in IBD. Indeed, </w:t>
      </w:r>
      <w:r w:rsidR="004F1E44" w:rsidRPr="00DA6188">
        <w:rPr>
          <w:rFonts w:ascii="Book Antiqua" w:hAnsi="Book Antiqua" w:cstheme="minorHAnsi"/>
        </w:rPr>
        <w:t>some procedures are performed in patients suffering from severe symptoms such</w:t>
      </w:r>
      <w:r w:rsidRPr="00DA6188">
        <w:rPr>
          <w:rFonts w:ascii="Book Antiqua" w:hAnsi="Book Antiqua" w:cstheme="minorHAnsi"/>
        </w:rPr>
        <w:t xml:space="preserve"> as diarrhea and abdominal pain</w:t>
      </w:r>
      <w:r w:rsidR="00B43C0B" w:rsidRPr="00DA6188">
        <w:rPr>
          <w:rFonts w:ascii="Book Antiqua" w:hAnsi="Book Antiqua" w:cstheme="minorHAnsi"/>
        </w:rPr>
        <w:t xml:space="preserve"> with </w:t>
      </w:r>
      <w:r w:rsidR="00D379D8" w:rsidRPr="00DA6188">
        <w:rPr>
          <w:rFonts w:ascii="Book Antiqua" w:hAnsi="Book Antiqua" w:cstheme="minorHAnsi"/>
        </w:rPr>
        <w:t xml:space="preserve">possible </w:t>
      </w:r>
      <w:r w:rsidR="006D5B6D" w:rsidRPr="00DA6188">
        <w:rPr>
          <w:rFonts w:ascii="Book Antiqua" w:hAnsi="Book Antiqua" w:cstheme="minorHAnsi"/>
        </w:rPr>
        <w:t xml:space="preserve">preexisting </w:t>
      </w:r>
      <w:r w:rsidR="00B43C0B" w:rsidRPr="00DA6188">
        <w:rPr>
          <w:rFonts w:ascii="Book Antiqua" w:hAnsi="Book Antiqua" w:cstheme="minorHAnsi"/>
        </w:rPr>
        <w:t>electroly</w:t>
      </w:r>
      <w:r w:rsidR="00CF2FB0" w:rsidRPr="00DA6188">
        <w:rPr>
          <w:rFonts w:ascii="Book Antiqua" w:hAnsi="Book Antiqua" w:cstheme="minorHAnsi"/>
        </w:rPr>
        <w:t>tic</w:t>
      </w:r>
      <w:r w:rsidR="00B43C0B" w:rsidRPr="00DA6188">
        <w:rPr>
          <w:rFonts w:ascii="Book Antiqua" w:hAnsi="Book Antiqua" w:cstheme="minorHAnsi"/>
        </w:rPr>
        <w:t xml:space="preserve"> imbalance</w:t>
      </w:r>
      <w:r w:rsidR="00D379D8" w:rsidRPr="00DA6188">
        <w:rPr>
          <w:rFonts w:ascii="Book Antiqua" w:hAnsi="Book Antiqua" w:cstheme="minorHAnsi"/>
        </w:rPr>
        <w:t>s</w:t>
      </w:r>
      <w:r w:rsidRPr="00DA6188">
        <w:rPr>
          <w:rFonts w:ascii="Book Antiqua" w:hAnsi="Book Antiqua" w:cstheme="minorHAnsi"/>
        </w:rPr>
        <w:t>. P</w:t>
      </w:r>
      <w:r w:rsidR="00465B60" w:rsidRPr="00DA6188">
        <w:rPr>
          <w:rFonts w:ascii="Book Antiqua" w:hAnsi="Book Antiqua" w:cstheme="minorHAnsi"/>
        </w:rPr>
        <w:t xml:space="preserve">atients with IBD </w:t>
      </w:r>
      <w:r w:rsidR="008C69B3" w:rsidRPr="00DA6188">
        <w:rPr>
          <w:rFonts w:ascii="Book Antiqua" w:hAnsi="Book Antiqua" w:cstheme="minorHAnsi"/>
        </w:rPr>
        <w:t>may</w:t>
      </w:r>
      <w:r w:rsidR="00465B60" w:rsidRPr="00DA6188">
        <w:rPr>
          <w:rFonts w:ascii="Book Antiqua" w:hAnsi="Book Antiqua" w:cstheme="minorHAnsi"/>
        </w:rPr>
        <w:t xml:space="preserve"> develop </w:t>
      </w:r>
      <w:r w:rsidR="00465B60" w:rsidRPr="00DA6188">
        <w:rPr>
          <w:rFonts w:ascii="Book Antiqua" w:hAnsi="Book Antiqua" w:cstheme="minorHAnsi"/>
        </w:rPr>
        <w:lastRenderedPageBreak/>
        <w:t xml:space="preserve">complications either from </w:t>
      </w:r>
      <w:r w:rsidR="00D379D8" w:rsidRPr="00DA6188">
        <w:rPr>
          <w:rFonts w:ascii="Book Antiqua" w:hAnsi="Book Antiqua" w:cstheme="minorHAnsi"/>
        </w:rPr>
        <w:t xml:space="preserve">the </w:t>
      </w:r>
      <w:r w:rsidR="00465B60" w:rsidRPr="00DA6188">
        <w:rPr>
          <w:rFonts w:ascii="Book Antiqua" w:hAnsi="Book Antiqua" w:cstheme="minorHAnsi"/>
        </w:rPr>
        <w:t xml:space="preserve">colonoscopy </w:t>
      </w:r>
      <w:r w:rsidRPr="00DA6188">
        <w:rPr>
          <w:rFonts w:ascii="Book Antiqua" w:hAnsi="Book Antiqua" w:cstheme="minorHAnsi"/>
        </w:rPr>
        <w:t xml:space="preserve">or from </w:t>
      </w:r>
      <w:r w:rsidR="00D379D8" w:rsidRPr="00DA6188">
        <w:rPr>
          <w:rFonts w:ascii="Book Antiqua" w:hAnsi="Book Antiqua" w:cstheme="minorHAnsi"/>
        </w:rPr>
        <w:t xml:space="preserve">the </w:t>
      </w:r>
      <w:r w:rsidRPr="00DA6188">
        <w:rPr>
          <w:rFonts w:ascii="Book Antiqua" w:hAnsi="Book Antiqua" w:cstheme="minorHAnsi"/>
        </w:rPr>
        <w:t>cleansing procedure</w:t>
      </w:r>
      <w:r w:rsidR="005261CA" w:rsidRPr="00DA6188">
        <w:rPr>
          <w:rFonts w:ascii="Book Antiqua" w:hAnsi="Book Antiqua" w:cstheme="minorHAnsi"/>
        </w:rPr>
        <w:fldChar w:fldCharType="begin">
          <w:fldData xml:space="preserve">PEVuZE5vdGU+PENpdGU+PEF1dGhvcj5NYW5lczwvQXV0aG9yPjxZZWFyPjIwMTU8L1llYXI+PFJl
Y051bT4xMzwvUmVjTnVtPjxEaXNwbGF5VGV4dD48c3R5bGUgZmFjZT0ic3VwZXJzY3JpcHQiPlsx
M108L3N0eWxlPjwvRGlzcGxheVRleHQ+PHJlY29yZD48cmVjLW51bWJlcj4xMzwvcmVjLW51bWJl
cj48Zm9yZWlnbi1rZXlzPjxrZXkgYXBwPSJFTiIgZGItaWQ9Inc1c3MwMGE5YjBzcnQ0ZWF2ZjU1
cDB0ZWZ6djB2dHNmenBkMiIgdGltZXN0YW1wPSIxNTAwNDY4Mjk5Ij4xMzwva2V5PjwvZm9yZWln
bi1rZXlzPjxyZWYtdHlwZSBuYW1lPSJKb3VybmFsIEFydGljbGUiPjE3PC9yZWYtdHlwZT48Y29u
dHJpYnV0b3JzPjxhdXRob3JzPjxhdXRob3I+TWFuZXMsIEcuPC9hdXRob3I+PGF1dGhvcj5Gb250
YW5hLCBQLjwvYXV0aG9yPjxhdXRob3I+ZGUgTnVjY2ksIEcuPC9hdXRob3I+PGF1dGhvcj5SYWRh
ZWxsaSwgRi48L2F1dGhvcj48YXV0aG9yPkhhc3NhbiwgQy48L2F1dGhvcj48YXV0aG9yPkFyZGl6
em9uZSwgUy48L2F1dGhvcj48L2F1dGhvcnM+PC9jb250cmlidXRvcnM+PGF1dGgtYWRkcmVzcz4q
RGVwYXJ0bWVudCBvZiBHYXN0cm9lbnRlcm9sb2d5LCBHLiBTYWx2aW5pIEhvc3BpdGFsLCBHYXJi
YWduYXRlIE1pbGFuZXNlLCBNaWxhbm8sIEl0YWx5OyBkYWdnZXJEZXBhcnRtZW50IG9mIEdhc3Ry
b2VudGVyb2xvZ3ksIEwuIFNhY2NvIFVuaXZlcnNpdHkgSG9zcGl0YWwsIE1pbGFubywgSXRhbHk7
IGRvdWJsZSBkYWdnZXJEZXBhcnRtZW50IG9mIEdhc3Ryb2VudGVyb2xvZ3ksIFZhbGR1Y2UgSG9z
cGl0YWwsIENvbW8sIEl0YWx5OyBhbmQgc2VjdGlvbiBzaWduRGVwYXJ0bWVudCBvZiBHYXN0cm9l
bnRlcm9sb2d5LCBOdW92byBSZWdpbmEgTWFyZ2hlcml0YSBIb3NwaXRhbCwgUm9tYSwgSXRhbHku
PC9hdXRoLWFkZHJlc3M+PHRpdGxlcz48dGl0bGU+Q29sb24gQ2xlYW5zaW5nIGZvciBDb2xvbm9z
Y29weSBpbiBQYXRpZW50cyB3aXRoIFVsY2VyYXRpdmUgQ29saXRpczogRWZmaWNhY3kgYW5kIEFj
Y2VwdGFiaWxpdHkgb2YgYSAyLUwgUEVHIFBsdXMgQmlzYWNvZHlsIFZlcnN1cyA0LUwgUEVHPC90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Y2FsPjxwYWdlcz4yMTM3LTQ0PC9wYWdlcz48dm9sdW1lPjIxPC92b2x1bWU+PG51bWJlcj45PC9u
dW1iZXI+PGVkaXRpb24+MjAxNS8wNy8xNTwvZWRpdGlvbj48a2V5d29yZHM+PGtleXdvcmQ+QWR1
bHQ8L2tleXdvcmQ+PGtleXdvcmQ+QWdlZDwva2V5d29yZD48a2V5d29yZD5CaXNhY29keWwvIGFk
bWluaXN0cmF0aW9uICZhbXA7IGRvc2FnZTwva2V5d29yZD48a2V5d29yZD5DYXRoYXJ0aWNzLyBh
ZG1pbmlzdHJhdGlvbiAmYW1wOyBkb3NhZ2U8L2tleXdvcmQ+PGtleXdvcmQ+Q29saXRpcywgVWxj
ZXJhdGl2ZS8gc3VyZ2VyeTwva2V5d29yZD48a2V5d29yZD5Db2xvbm9zY29weTwva2V5d29yZD48
a2V5d29yZD5EcnVnIFRoZXJhcHksIENvbWJpbmF0aW9uL21ldGhvZHM8L2tleXdvcmQ+PGtleXdv
cmQ+RmVtYWxlPC9rZXl3b3JkPjxrZXl3b3JkPkh1bWFuczwva2V5d29yZD48a2V5d29yZD5NYWxl
PC9rZXl3b3JkPjxrZXl3b3JkPk1pZGRsZSBBZ2VkPC9rZXl3b3JkPjxrZXl3b3JkPlBhdGllbnQg
QWNjZXB0YW5jZSBvZiBIZWFsdGggQ2FyZTwva2V5d29yZD48a2V5d29yZD5Qb2x5ZXRoeWxlbmUg
R2x5Y29scy8gYWRtaW5pc3RyYXRpb24gJmFtcDsgZG9zYWdlPC9rZXl3b3JkPjxrZXl3b3JkPlBy
ZW9wZXJhdGl2ZSBDYXJlLyBtZXRob2RzL3BzeWNob2xvZ3k8L2tleXdvcmQ+PGtleXdvcmQ+U2lu
Z2xlLUJsaW5kIE1ldGhvZDwva2V5d29yZD48a2V5d29yZD5Tb2x2ZW50cy8gYWRtaW5pc3RyYXRp
b24gJmFtcDsgZG9zYWdlPC9rZXl3b3JkPjxrZXl3b3JkPlRpbWUgRmFjdG9yczwva2V5d29yZD48
a2V5d29yZD5UcmVhdG1lbnQgT3V0Y29tZTwva2V5d29yZD48L2tleXdvcmRzPjxkYXRlcz48eWVh
cj4yMDE1PC95ZWFyPjxwdWItZGF0ZXM+PGRhdGU+U2VwPC9kYXRlPjwvcHViLWRhdGVzPjwvZGF0
ZXM+PGlzYm4+MTUzNi00ODQ0IChFbGVjdHJvbmljKSYjeEQ7MTA3OC0wOTk4IChMaW5raW5nKTwv
aXNibj48YWNjZXNzaW9uLW51bT4yNjE2NDY2NjwvYWNjZXNzaW9uLW51bT48dXJscz48L3VybHM+
PGVsZWN0cm9uaWMtcmVzb3VyY2UtbnVtPjEwLjEwOTcvbWliLjAwMDAwMDAwMDAwMDA0NjM8L2Vs
ZWN0cm9uaWMtcmVzb3VyY2UtbnVtPjxyZW1vdGUtZGF0YWJhc2UtcHJvdmlkZXI+TkxNPC9yZW1v
dGUtZGF0YWJhc2UtcHJvdmlkZXI+PGxhbmd1YWdlPkVuZzwvbGFuZ3VhZ2U+PC9yZWNvcmQ+PC9D
aXRlPjwvRW5kTm90ZT5=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PEVuZE5vdGU+PENpdGU+PEF1dGhvcj5NYW5lczwvQXV0aG9yPjxZZWFyPjIwMTU8L1llYXI+PFJl
Y051bT4xMzwvUmVjTnVtPjxEaXNwbGF5VGV4dD48c3R5bGUgZmFjZT0ic3VwZXJzY3JpcHQiPlsx
M108L3N0eWxlPjwvRGlzcGxheVRleHQ+PHJlY29yZD48cmVjLW51bWJlcj4xMzwvcmVjLW51bWJl
cj48Zm9yZWlnbi1rZXlzPjxrZXkgYXBwPSJFTiIgZGItaWQ9Inc1c3MwMGE5YjBzcnQ0ZWF2ZjU1
cDB0ZWZ6djB2dHNmenBkMiIgdGltZXN0YW1wPSIxNTAwNDY4Mjk5Ij4xMzwva2V5PjwvZm9yZWln
bi1rZXlzPjxyZWYtdHlwZSBuYW1lPSJKb3VybmFsIEFydGljbGUiPjE3PC9yZWYtdHlwZT48Y29u
dHJpYnV0b3JzPjxhdXRob3JzPjxhdXRob3I+TWFuZXMsIEcuPC9hdXRob3I+PGF1dGhvcj5Gb250
YW5hLCBQLjwvYXV0aG9yPjxhdXRob3I+ZGUgTnVjY2ksIEcuPC9hdXRob3I+PGF1dGhvcj5SYWRh
ZWxsaSwgRi48L2F1dGhvcj48YXV0aG9yPkhhc3NhbiwgQy48L2F1dGhvcj48YXV0aG9yPkFyZGl6
em9uZSwgUy48L2F1dGhvcj48L2F1dGhvcnM+PC9jb250cmlidXRvcnM+PGF1dGgtYWRkcmVzcz4q
RGVwYXJ0bWVudCBvZiBHYXN0cm9lbnRlcm9sb2d5LCBHLiBTYWx2aW5pIEhvc3BpdGFsLCBHYXJi
YWduYXRlIE1pbGFuZXNlLCBNaWxhbm8sIEl0YWx5OyBkYWdnZXJEZXBhcnRtZW50IG9mIEdhc3Ry
b2VudGVyb2xvZ3ksIEwuIFNhY2NvIFVuaXZlcnNpdHkgSG9zcGl0YWwsIE1pbGFubywgSXRhbHk7
IGRvdWJsZSBkYWdnZXJEZXBhcnRtZW50IG9mIEdhc3Ryb2VudGVyb2xvZ3ksIFZhbGR1Y2UgSG9z
cGl0YWwsIENvbW8sIEl0YWx5OyBhbmQgc2VjdGlvbiBzaWduRGVwYXJ0bWVudCBvZiBHYXN0cm9l
bnRlcm9sb2d5LCBOdW92byBSZWdpbmEgTWFyZ2hlcml0YSBIb3NwaXRhbCwgUm9tYSwgSXRhbHku
PC9hdXRoLWFkZHJlc3M+PHRpdGxlcz48dGl0bGU+Q29sb24gQ2xlYW5zaW5nIGZvciBDb2xvbm9z
Y29weSBpbiBQYXRpZW50cyB3aXRoIFVsY2VyYXRpdmUgQ29saXRpczogRWZmaWNhY3kgYW5kIEFj
Y2VwdGFiaWxpdHkgb2YgYSAyLUwgUEVHIFBsdXMgQmlzYWNvZHlsIFZlcnN1cyA0LUwgUEVHPC90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Y2FsPjxwYWdlcz4yMTM3LTQ0PC9wYWdlcz48dm9sdW1lPjIxPC92b2x1bWU+PG51bWJlcj45PC9u
dW1iZXI+PGVkaXRpb24+MjAxNS8wNy8xNTwvZWRpdGlvbj48a2V5d29yZHM+PGtleXdvcmQ+QWR1
bHQ8L2tleXdvcmQ+PGtleXdvcmQ+QWdlZDwva2V5d29yZD48a2V5d29yZD5CaXNhY29keWwvIGFk
bWluaXN0cmF0aW9uICZhbXA7IGRvc2FnZTwva2V5d29yZD48a2V5d29yZD5DYXRoYXJ0aWNzLyBh
ZG1pbmlzdHJhdGlvbiAmYW1wOyBkb3NhZ2U8L2tleXdvcmQ+PGtleXdvcmQ+Q29saXRpcywgVWxj
ZXJhdGl2ZS8gc3VyZ2VyeTwva2V5d29yZD48a2V5d29yZD5Db2xvbm9zY29weTwva2V5d29yZD48
a2V5d29yZD5EcnVnIFRoZXJhcHksIENvbWJpbmF0aW9uL21ldGhvZHM8L2tleXdvcmQ+PGtleXdv
cmQ+RmVtYWxlPC9rZXl3b3JkPjxrZXl3b3JkPkh1bWFuczwva2V5d29yZD48a2V5d29yZD5NYWxl
PC9rZXl3b3JkPjxrZXl3b3JkPk1pZGRsZSBBZ2VkPC9rZXl3b3JkPjxrZXl3b3JkPlBhdGllbnQg
QWNjZXB0YW5jZSBvZiBIZWFsdGggQ2FyZTwva2V5d29yZD48a2V5d29yZD5Qb2x5ZXRoeWxlbmUg
R2x5Y29scy8gYWRtaW5pc3RyYXRpb24gJmFtcDsgZG9zYWdlPC9rZXl3b3JkPjxrZXl3b3JkPlBy
ZW9wZXJhdGl2ZSBDYXJlLyBtZXRob2RzL3BzeWNob2xvZ3k8L2tleXdvcmQ+PGtleXdvcmQ+U2lu
Z2xlLUJsaW5kIE1ldGhvZDwva2V5d29yZD48a2V5d29yZD5Tb2x2ZW50cy8gYWRtaW5pc3RyYXRp
b24gJmFtcDsgZG9zYWdlPC9rZXl3b3JkPjxrZXl3b3JkPlRpbWUgRmFjdG9yczwva2V5d29yZD48
a2V5d29yZD5UcmVhdG1lbnQgT3V0Y29tZTwva2V5d29yZD48L2tleXdvcmRzPjxkYXRlcz48eWVh
cj4yMDE1PC95ZWFyPjxwdWItZGF0ZXM+PGRhdGU+U2VwPC9kYXRlPjwvcHViLWRhdGVzPjwvZGF0
ZXM+PGlzYm4+MTUzNi00ODQ0IChFbGVjdHJvbmljKSYjeEQ7MTA3OC0wOTk4IChMaW5raW5nKTwv
aXNibj48YWNjZXNzaW9uLW51bT4yNjE2NDY2NjwvYWNjZXNzaW9uLW51bT48dXJscz48L3VybHM+
PGVsZWN0cm9uaWMtcmVzb3VyY2UtbnVtPjEwLjEwOTcvbWliLjAwMDAwMDAwMDAwMDA0NjM8L2Vs
ZWN0cm9uaWMtcmVzb3VyY2UtbnVtPjxyZW1vdGUtZGF0YWJhc2UtcHJvdmlkZXI+TkxNPC9yZW1v
dGUtZGF0YWJhc2UtcHJvdmlkZXI+PGxhbmd1YWdlPkVuZzwvbGFuZ3VhZ2U+PC9yZWNvcmQ+PC9D
aXRlPjwvRW5kTm90ZT5=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13" w:tooltip="Manes, 2015 #13" w:history="1">
        <w:r w:rsidR="00BD3613" w:rsidRPr="00BD3613">
          <w:rPr>
            <w:rFonts w:ascii="Book Antiqua" w:hAnsi="Book Antiqua" w:cstheme="minorHAnsi"/>
            <w:noProof/>
            <w:vertAlign w:val="superscript"/>
          </w:rPr>
          <w:t>13</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Pr="00DA6188">
        <w:rPr>
          <w:rFonts w:ascii="Book Antiqua" w:hAnsi="Book Antiqua" w:cstheme="minorHAnsi"/>
        </w:rPr>
        <w:t xml:space="preserve">. </w:t>
      </w:r>
      <w:r w:rsidR="006D5B6D" w:rsidRPr="00DA6188">
        <w:rPr>
          <w:rFonts w:ascii="Book Antiqua" w:hAnsi="Book Antiqua" w:cstheme="minorHAnsi"/>
        </w:rPr>
        <w:t xml:space="preserve">These patients experience significantly more embarrassment and burden during </w:t>
      </w:r>
      <w:r w:rsidR="00D379D8" w:rsidRPr="00DA6188">
        <w:rPr>
          <w:rFonts w:ascii="Book Antiqua" w:hAnsi="Book Antiqua" w:cstheme="minorHAnsi"/>
        </w:rPr>
        <w:t xml:space="preserve">the </w:t>
      </w:r>
      <w:r w:rsidR="006D5B6D" w:rsidRPr="00DA6188">
        <w:rPr>
          <w:rFonts w:ascii="Book Antiqua" w:hAnsi="Book Antiqua" w:cstheme="minorHAnsi"/>
        </w:rPr>
        <w:t>preparation when compared with patients undergoing colonoscopy for other indications</w:t>
      </w:r>
      <w:r w:rsidR="005261CA" w:rsidRPr="00DA6188">
        <w:rPr>
          <w:rFonts w:ascii="Book Antiqua" w:hAnsi="Book Antiqua" w:cstheme="minorHAnsi"/>
        </w:rPr>
        <w:fldChar w:fldCharType="begin">
          <w:fldData xml:space="preserve">PEVuZE5vdGU+PENpdGU+PEF1dGhvcj5CZXNzaXNzb3c8L0F1dGhvcj48WWVhcj4yMDEzPC9ZZWFy
PjxSZWNOdW0+OTwvUmVjTnVtPjxEaXNwbGF5VGV4dD48c3R5bGUgZmFjZT0ic3VwZXJzY3JpcHQi
Pls5XTwvc3R5bGU+PC9EaXNwbGF5VGV4dD48cmVjb3JkPjxyZWMtbnVtYmVyPjk8L3JlYy1udW1i
ZXI+PGZvcmVpZ24ta2V5cz48a2V5IGFwcD0iRU4iIGRiLWlkPSJ3NXNzMDBhOWIwc3J0NGVhdmY1
NXAwdGVmenYwdnRzZnpwZDIiIHRpbWVzdGFtcD0iMTUwMDQ2ODI5OSI+OTwva2V5PjwvZm9yZWln
bi1rZXlzPjxyZWYtdHlwZSBuYW1lPSJKb3VybmFsIEFydGljbGUiPjE3PC9yZWYtdHlwZT48Y29u
dHJpYnV0b3JzPjxhdXRob3JzPjxhdXRob3I+QmVzc2lzc293LCBULjwvYXV0aG9yPjxhdXRob3I+
VmFuIEtlZXJiZXJnaGVuLCBDLiBBLjwvYXV0aG9yPjxhdXRob3I+VmFuIE91ZGVuaG92ZSwgTC48
L2F1dGhvcj48YXV0aG9yPkZlcnJhbnRlLCBNLjwvYXV0aG9yPjxhdXRob3I+VmVybWVpcmUsIFMu
PC9hdXRob3I+PGF1dGhvcj5SdXRnZWVydHMsIFAuPC9hdXRob3I+PGF1dGhvcj5WYW4gQXNzY2hl
LCBHLjwvYXV0aG9yPjwvYXV0aG9ycz48L2NvbnRyaWJ1dG9ycz48YXV0aC1hZGRyZXNzPkRlcGFy
dG1lbnQgb2YgR2FzdHJvZW50ZXJvbG9neSwgVW5pdmVyc2l0eSBIb3NwaXRhbCBMZXV2ZW4sIExl
dXZlbiwgQmVsZ2l1bTsgRGVwYXJ0bWVudCBvZiBHYXN0cm9lbnRlcm9sb2d5LCBSb3lhbCBWaWN0
b3JpYSBIb3NwaXRhbCwgTWNHaWxsIFVuaXZlcnNpdHkgSGVhbHRoIENlbnRlciwgTW9udHJlYWws
IENhbmFkYS4gRWxlY3Ryb25pYyBhZGRyZXNzOiB0YWxhdC5iZXNzaXNzb3dAbWNnaWxsLmNhLjwv
YXV0aC1hZGRyZXNzPjx0aXRsZXM+PHRpdGxlPkFueGlldHkgaXMgYXNzb2NpYXRlZCB3aXRoIGlt
cGFpcmVkIHRvbGVyYW5jZSBvZiBjb2xvbm9zY29weSBwcmVwYXJhdGlvbiBpbiBpbmZsYW1tYXRv
cnkgYm93ZWwgZGlzZWFzZSBhbmQgY29udHJvbHM8L3RpdGxlPjxzZWNvbmRhcnktdGl0bGU+SiBD
cm9obnMgQ29saXRpczwvc2Vjb25kYXJ5LXRpdGxlPjxhbHQtdGl0bGU+Sm91cm5hbCBvZiBDcm9o
biZhcG9zO3MgJmFtcDsgY29saXRpczwvYWx0LXRpdGxlPjwvdGl0bGVzPjxwZXJpb2RpY2FsPjxm
dWxsLXRpdGxlPkogQ3JvaG5zIENvbGl0aXM8L2Z1bGwtdGl0bGU+PGFiYnItMT5Kb3VybmFsIG9m
IENyb2huJmFwb3M7cyAmYW1wOyBjb2xpdGlzPC9hYmJyLTE+PC9wZXJpb2RpY2FsPjxhbHQtcGVy
aW9kaWNhbD48ZnVsbC10aXRsZT5KIENyb2hucyBDb2xpdGlzPC9mdWxsLXRpdGxlPjxhYmJyLTE+
Sm91cm5hbCBvZiBDcm9obiZhcG9zO3MgJmFtcDsgY29saXRpczwvYWJici0xPjwvYWx0LXBlcmlv
ZGljYWw+PHBhZ2VzPmU1ODAtNzwvcGFnZXM+PHZvbHVtZT43PC92b2x1bWU+PG51bWJlcj4xMTwv
bnVtYmVyPjxrZXl3b3Jkcz48a2V5d29yZD5BYmRvbWluYWwgUGFpbi9kaWFnbm9zaXMvKmVwaWRl
bWlvbG9neS9wc3ljaG9sb2d5PC9rZXl3b3JkPjxrZXl3b3JkPkFkdWx0PC9rZXl3b3JkPjxrZXl3
b3JkPkFnZSBGYWN0b3JzPC9rZXl3b3JkPjxrZXl3b3JkPkFueGlldHkvKmVwaWRlbWlvbG9neS8q
cGh5c2lvcGF0aG9sb2d5PC9rZXl3b3JkPjxrZXl3b3JkPkNhc2UtQ29udHJvbCBTdHVkaWVzPC9r
ZXl3b3JkPjxrZXl3b3JkPkNhdXNhbGl0eTwva2V5d29yZD48a2V5d29yZD5Db2xvbm9zY29weS9t
ZXRob2RzL3BzeWNob2xvZ3kvKnN0YXRpc3RpY3MgJmFtcDsgbnVtZXJpY2FsIGRhdGE8L2tleXdv
cmQ+PGtleXdvcmQ+Q29uZmlkZW5jZSBJbnRlcnZhbHM8L2tleXdvcmQ+PGtleXdvcmQ+RmVtYWxl
PC9rZXl3b3JkPjxrZXl3b3JkPkh1bWFuczwva2V5d29yZD48a2V5d29yZD5JbmNpZGVuY2U8L2tl
eXdvcmQ+PGtleXdvcmQ+SW5mbGFtbWF0b3J5IEJvd2VsIERpc2Vhc2VzLypkaWFnbm9zaXMvcHN5
Y2hvbG9neTwva2V5d29yZD48a2V5d29yZD5NYWxlPC9rZXl3b3JkPjxrZXl3b3JkPk1pZGRsZSBB
Z2VkPC9rZXl3b3JkPjxrZXl3b3JkPk5hdXNlYS9kaWFnbm9zaXMvZXBpZGVtaW9sb2d5L3BzeWNo
b2xvZ3k8L2tleXdvcmQ+PGtleXdvcmQ+T2RkcyBSYXRpbzwva2V5d29yZD48a2V5d29yZD5Qcm9z
cGVjdGl2ZSBTdHVkaWVzPC9rZXl3b3JkPjxrZXl3b3JkPlJlZmVyZW5jZSBWYWx1ZXM8L2tleXdv
cmQ+PGtleXdvcmQ+UmlzayBBc3Nlc3NtZW50PC9rZXl3b3JkPjxrZXl3b3JkPlNldmVyaXR5IG9m
IElsbG5lc3MgSW5kZXg8L2tleXdvcmQ+PGtleXdvcmQ+U2V4IEZhY3RvcnM8L2tleXdvcmQ+PGtl
eXdvcmQ+U3RyZXNzLCBQc3ljaG9sb2dpY2FsPC9rZXl3b3JkPjxrZXl3b3JkPlRoZXJhcGV1dGlj
IElycmlnYXRpb24vbWV0aG9kcy8qcHN5Y2hvbG9neTwva2V5d29yZD48L2tleXdvcmRzPjxkYXRl
cz48eWVhcj4yMDEzPC95ZWFyPjxwdWItZGF0ZXM+PGRhdGU+RGVjPC9kYXRlPjwvcHViLWRhdGVz
PjwvZGF0ZXM+PGlzYm4+MTg3Ni00NDc5IChFbGVjdHJvbmljKSYjeEQ7MTg3My05OTQ2IChMaW5r
aW5nKTwvaXNibj48YWNjZXNzaW9uLW51bT4yMzY2NDYyMTwvYWNjZXNzaW9uLW51bT48dXJscz48
cmVsYXRlZC11cmxzPjx1cmw+aHR0cDovL3d3dy5uY2JpLm5sbS5uaWguZ292L3B1Ym1lZC8yMzY2
NDYyMTwvdXJsPjwvcmVsYXRlZC11cmxzPjwvdXJscz48ZWxlY3Ryb25pYy1yZXNvdXJjZS1udW0+
MTAuMTAxNi9qLmNyb2hucy4yMDEzLjA0LjAxMTwvZWxlY3Ryb25pYy1yZXNvdXJjZS1udW0+PC9y
ZWNvcmQ+PC9DaXRlPjwvRW5kTm90ZT4A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PEVuZE5vdGU+PENpdGU+PEF1dGhvcj5CZXNzaXNzb3c8L0F1dGhvcj48WWVhcj4yMDEzPC9ZZWFy
PjxSZWNOdW0+OTwvUmVjTnVtPjxEaXNwbGF5VGV4dD48c3R5bGUgZmFjZT0ic3VwZXJzY3JpcHQi
Pls5XTwvc3R5bGU+PC9EaXNwbGF5VGV4dD48cmVjb3JkPjxyZWMtbnVtYmVyPjk8L3JlYy1udW1i
ZXI+PGZvcmVpZ24ta2V5cz48a2V5IGFwcD0iRU4iIGRiLWlkPSJ3NXNzMDBhOWIwc3J0NGVhdmY1
NXAwdGVmenYwdnRzZnpwZDIiIHRpbWVzdGFtcD0iMTUwMDQ2ODI5OSI+OTwva2V5PjwvZm9yZWln
bi1rZXlzPjxyZWYtdHlwZSBuYW1lPSJKb3VybmFsIEFydGljbGUiPjE3PC9yZWYtdHlwZT48Y29u
dHJpYnV0b3JzPjxhdXRob3JzPjxhdXRob3I+QmVzc2lzc293LCBULjwvYXV0aG9yPjxhdXRob3I+
VmFuIEtlZXJiZXJnaGVuLCBDLiBBLjwvYXV0aG9yPjxhdXRob3I+VmFuIE91ZGVuaG92ZSwgTC48
L2F1dGhvcj48YXV0aG9yPkZlcnJhbnRlLCBNLjwvYXV0aG9yPjxhdXRob3I+VmVybWVpcmUsIFMu
PC9hdXRob3I+PGF1dGhvcj5SdXRnZWVydHMsIFAuPC9hdXRob3I+PGF1dGhvcj5WYW4gQXNzY2hl
LCBHLjwvYXV0aG9yPjwvYXV0aG9ycz48L2NvbnRyaWJ1dG9ycz48YXV0aC1hZGRyZXNzPkRlcGFy
dG1lbnQgb2YgR2FzdHJvZW50ZXJvbG9neSwgVW5pdmVyc2l0eSBIb3NwaXRhbCBMZXV2ZW4sIExl
dXZlbiwgQmVsZ2l1bTsgRGVwYXJ0bWVudCBvZiBHYXN0cm9lbnRlcm9sb2d5LCBSb3lhbCBWaWN0
b3JpYSBIb3NwaXRhbCwgTWNHaWxsIFVuaXZlcnNpdHkgSGVhbHRoIENlbnRlciwgTW9udHJlYWws
IENhbmFkYS4gRWxlY3Ryb25pYyBhZGRyZXNzOiB0YWxhdC5iZXNzaXNzb3dAbWNnaWxsLmNhLjwv
YXV0aC1hZGRyZXNzPjx0aXRsZXM+PHRpdGxlPkFueGlldHkgaXMgYXNzb2NpYXRlZCB3aXRoIGlt
cGFpcmVkIHRvbGVyYW5jZSBvZiBjb2xvbm9zY29weSBwcmVwYXJhdGlvbiBpbiBpbmZsYW1tYXRv
cnkgYm93ZWwgZGlzZWFzZSBhbmQgY29udHJvbHM8L3RpdGxlPjxzZWNvbmRhcnktdGl0bGU+SiBD
cm9obnMgQ29saXRpczwvc2Vjb25kYXJ5LXRpdGxlPjxhbHQtdGl0bGU+Sm91cm5hbCBvZiBDcm9o
biZhcG9zO3MgJmFtcDsgY29saXRpczwvYWx0LXRpdGxlPjwvdGl0bGVzPjxwZXJpb2RpY2FsPjxm
dWxsLXRpdGxlPkogQ3JvaG5zIENvbGl0aXM8L2Z1bGwtdGl0bGU+PGFiYnItMT5Kb3VybmFsIG9m
IENyb2huJmFwb3M7cyAmYW1wOyBjb2xpdGlzPC9hYmJyLTE+PC9wZXJpb2RpY2FsPjxhbHQtcGVy
aW9kaWNhbD48ZnVsbC10aXRsZT5KIENyb2hucyBDb2xpdGlzPC9mdWxsLXRpdGxlPjxhYmJyLTE+
Sm91cm5hbCBvZiBDcm9obiZhcG9zO3MgJmFtcDsgY29saXRpczwvYWJici0xPjwvYWx0LXBlcmlv
ZGljYWw+PHBhZ2VzPmU1ODAtNzwvcGFnZXM+PHZvbHVtZT43PC92b2x1bWU+PG51bWJlcj4xMTwv
bnVtYmVyPjxrZXl3b3Jkcz48a2V5d29yZD5BYmRvbWluYWwgUGFpbi9kaWFnbm9zaXMvKmVwaWRl
bWlvbG9neS9wc3ljaG9sb2d5PC9rZXl3b3JkPjxrZXl3b3JkPkFkdWx0PC9rZXl3b3JkPjxrZXl3
b3JkPkFnZSBGYWN0b3JzPC9rZXl3b3JkPjxrZXl3b3JkPkFueGlldHkvKmVwaWRlbWlvbG9neS8q
cGh5c2lvcGF0aG9sb2d5PC9rZXl3b3JkPjxrZXl3b3JkPkNhc2UtQ29udHJvbCBTdHVkaWVzPC9r
ZXl3b3JkPjxrZXl3b3JkPkNhdXNhbGl0eTwva2V5d29yZD48a2V5d29yZD5Db2xvbm9zY29weS9t
ZXRob2RzL3BzeWNob2xvZ3kvKnN0YXRpc3RpY3MgJmFtcDsgbnVtZXJpY2FsIGRhdGE8L2tleXdv
cmQ+PGtleXdvcmQ+Q29uZmlkZW5jZSBJbnRlcnZhbHM8L2tleXdvcmQ+PGtleXdvcmQ+RmVtYWxl
PC9rZXl3b3JkPjxrZXl3b3JkPkh1bWFuczwva2V5d29yZD48a2V5d29yZD5JbmNpZGVuY2U8L2tl
eXdvcmQ+PGtleXdvcmQ+SW5mbGFtbWF0b3J5IEJvd2VsIERpc2Vhc2VzLypkaWFnbm9zaXMvcHN5
Y2hvbG9neTwva2V5d29yZD48a2V5d29yZD5NYWxlPC9rZXl3b3JkPjxrZXl3b3JkPk1pZGRsZSBB
Z2VkPC9rZXl3b3JkPjxrZXl3b3JkPk5hdXNlYS9kaWFnbm9zaXMvZXBpZGVtaW9sb2d5L3BzeWNo
b2xvZ3k8L2tleXdvcmQ+PGtleXdvcmQ+T2RkcyBSYXRpbzwva2V5d29yZD48a2V5d29yZD5Qcm9z
cGVjdGl2ZSBTdHVkaWVzPC9rZXl3b3JkPjxrZXl3b3JkPlJlZmVyZW5jZSBWYWx1ZXM8L2tleXdv
cmQ+PGtleXdvcmQ+UmlzayBBc3Nlc3NtZW50PC9rZXl3b3JkPjxrZXl3b3JkPlNldmVyaXR5IG9m
IElsbG5lc3MgSW5kZXg8L2tleXdvcmQ+PGtleXdvcmQ+U2V4IEZhY3RvcnM8L2tleXdvcmQ+PGtl
eXdvcmQ+U3RyZXNzLCBQc3ljaG9sb2dpY2FsPC9rZXl3b3JkPjxrZXl3b3JkPlRoZXJhcGV1dGlj
IElycmlnYXRpb24vbWV0aG9kcy8qcHN5Y2hvbG9neTwva2V5d29yZD48L2tleXdvcmRzPjxkYXRl
cz48eWVhcj4yMDEzPC95ZWFyPjxwdWItZGF0ZXM+PGRhdGU+RGVjPC9kYXRlPjwvcHViLWRhdGVz
PjwvZGF0ZXM+PGlzYm4+MTg3Ni00NDc5IChFbGVjdHJvbmljKSYjeEQ7MTg3My05OTQ2IChMaW5r
aW5nKTwvaXNibj48YWNjZXNzaW9uLW51bT4yMzY2NDYyMTwvYWNjZXNzaW9uLW51bT48dXJscz48
cmVsYXRlZC11cmxzPjx1cmw+aHR0cDovL3d3dy5uY2JpLm5sbS5uaWguZ292L3B1Ym1lZC8yMzY2
NDYyMTwvdXJsPjwvcmVsYXRlZC11cmxzPjwvdXJscz48ZWxlY3Ryb25pYy1yZXNvdXJjZS1udW0+
MTAuMTAxNi9qLmNyb2hucy4yMDEzLjA0LjAxMTwvZWxlY3Ryb25pYy1yZXNvdXJjZS1udW0+PC9y
ZWNvcmQ+PC9DaXRlPjwvRW5kTm90ZT4A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9" w:tooltip="Bessissow, 2013 #9" w:history="1">
        <w:r w:rsidR="00BD3613" w:rsidRPr="00BD3613">
          <w:rPr>
            <w:rFonts w:ascii="Book Antiqua" w:hAnsi="Book Antiqua" w:cstheme="minorHAnsi"/>
            <w:noProof/>
            <w:vertAlign w:val="superscript"/>
          </w:rPr>
          <w:t>9</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6D5B6D" w:rsidRPr="00DA6188">
        <w:rPr>
          <w:rFonts w:ascii="Book Antiqua" w:hAnsi="Book Antiqua" w:cstheme="minorHAnsi"/>
        </w:rPr>
        <w:t>. Furthermore, c</w:t>
      </w:r>
      <w:r w:rsidR="00B43C0B" w:rsidRPr="00DA6188">
        <w:rPr>
          <w:rFonts w:ascii="Book Antiqua" w:hAnsi="Book Antiqua" w:cstheme="minorHAnsi"/>
        </w:rPr>
        <w:t>linicians periodically express concern that bowel preparation may precipitate a relapse of colitis</w:t>
      </w:r>
      <w:r w:rsidR="00CF2FB0" w:rsidRPr="00DA6188">
        <w:rPr>
          <w:rFonts w:ascii="Book Antiqua" w:hAnsi="Book Antiqua" w:cstheme="minorHAnsi"/>
        </w:rPr>
        <w:t xml:space="preserve">, </w:t>
      </w:r>
      <w:r w:rsidR="006D5B6D" w:rsidRPr="00DA6188">
        <w:rPr>
          <w:rFonts w:ascii="Book Antiqua" w:hAnsi="Book Antiqua" w:cstheme="minorHAnsi"/>
        </w:rPr>
        <w:t>based on personal experience</w:t>
      </w:r>
      <w:r w:rsidR="005261CA" w:rsidRPr="00DA6188">
        <w:rPr>
          <w:rFonts w:ascii="Book Antiqua" w:hAnsi="Book Antiqua" w:cstheme="minorHAnsi"/>
        </w:rPr>
        <w:fldChar w:fldCharType="begin">
          <w:fldData xml:space="preserve">PEVuZE5vdGU+PENpdGU+PEF1dGhvcj5OZXR0PC9BdXRob3I+PFllYXI+MjAxNDwvWWVhcj48UmVj
TnVtPjE3PC9SZWNOdW0+PERpc3BsYXlUZXh0PjxzdHlsZSBmYWNlPSJzdXBlcnNjcmlwdCI+WzE3
XTwvc3R5bGU+PC9EaXNwbGF5VGV4dD48cmVjb3JkPjxyZWMtbnVtYmVyPjE3PC9yZWMtbnVtYmVy
Pjxmb3JlaWduLWtleXM+PGtleSBhcHA9IkVOIiBkYi1pZD0idzVzczAwYTliMHNydDRlYXZmNTVw
MHRlZnp2MHZ0c2Z6cGQyIiB0aW1lc3RhbXA9IjE1MDA0NjgyOTkiPjE3PC9rZXk+PC9mb3JlaWdu
LWtleXM+PHJlZi10eXBlIG5hbWU9IkpvdXJuYWwgQXJ0aWNsZSI+MTc8L3JlZi10eXBlPjxjb250
cmlidXRvcnM+PGF1dGhvcnM+PGF1dGhvcj5OZXR0LCBBLjwvYXV0aG9yPjxhdXRob3I+VmVsYXlv
cywgRi48L2F1dGhvcj48YXV0aG9yPk1jUXVhaWQsIEsuPC9hdXRob3I+PC9hdXRob3JzPjwvY29u
dHJpYnV0b3JzPjxhdXRoLWFkZHJlc3M+RGVwYXJ0bWVudCBvZiBNZWRpY2luZSwgVW5pdmVyc2l0
eSBvZiBDYWxpZm9ybmlhLCBTYW4gRnJhbmNpc2NvLCA1MTMgUGFybmFzc3VzIEF2ZW51ZSwgUm9v
bSBTLTM1NywgU2FuIEZyYW5jaXNjbywgQ0EgOTQxNDMsIFVTQS4mI3hEO0RlcGFydG1lbnQgb2Yg
TWVkaWNpbmUsIFNhbiBGcmFuY2lzY28gVkEgTWVkaWNhbCBDZW50ZXIsIFVuaXZlcnNpdHkgb2Yg
Q2FsaWZvcm5pYSwgU2FuIEZyYW5jaXNjbywgNDE1MCBDbGVtZW50IFN0cmVldCwgUm9vbSAxMTEt
QiwgU2FuIEZyYW5jaXNjbywgQ0EgOTQxMjEsIFVTQS4gRWxlY3Ryb25pYyBhZGRyZXNzOiBrcm1j
cUBjb21jYXN0Lm5ldC48L2F1dGgtYWRkcmVzcz48dGl0bGVzPjx0aXRsZT5RdWFsaXR5IGJvd2Vs
IHByZXBhcmF0aW9uIGZvciBzdXJ2ZWlsbGFuY2UgY29sb25vc2NvcHkgaW4gcGF0aWVudHMgd2l0
aCBpbmZsYW1tYXRvcnkgYm93ZWwgZGlzZWFzZSBpcyBhIG11c3Q8L3RpdGxlPjxzZWNvbmRhcnkt
dGl0bGU+R2FzdHJvaW50ZXN0IEVuZG9zYyBDbGluIE4gQW08L3NlY29uZGFyeS10aXRsZT48YWx0
LXRpdGxlPkdhc3Ryb2ludGVzdGluYWwgZW5kb3Njb3B5IGNsaW5pY3Mgb2YgTm9ydGggQW1lcmlj
YTwvYWx0LXRpdGxlPjwvdGl0bGVzPjxwZXJpb2RpY2FsPjxmdWxsLXRpdGxlPkdhc3Ryb2ludGVz
dCBFbmRvc2MgQ2xpbiBOIEFtPC9mdWxsLXRpdGxlPjxhYmJyLTE+R2FzdHJvaW50ZXN0aW5hbCBl
bmRvc2NvcHkgY2xpbmljcyBvZiBOb3J0aCBBbWVyaWNhPC9hYmJyLTE+PC9wZXJpb2RpY2FsPjxh
bHQtcGVyaW9kaWNhbD48ZnVsbC10aXRsZT5HYXN0cm9pbnRlc3QgRW5kb3NjIENsaW4gTiBBbTwv
ZnVsbC10aXRsZT48YWJici0xPkdhc3Ryb2ludGVzdGluYWwgZW5kb3Njb3B5IGNsaW5pY3Mgb2Yg
Tm9ydGggQW1lcmljYTwvYWJici0xPjwvYWx0LXBlcmlvZGljYWw+PHBhZ2VzPjM3OS05MjwvcGFn
ZXM+PHZvbHVtZT4yNDwvdm9sdW1lPjxudW1iZXI+MzwvbnVtYmVyPjxlZGl0aW9uPjIwMTQvMDcv
MDE8L2VkaXRpb24+PGtleXdvcmRzPjxrZXl3b3JkPkNhdGhhcnRpY3M8L2tleXdvcmQ+PGtleXdv
cmQ+Q29sb25vc2NvcHkvIG1ldGhvZHM8L2tleXdvcmQ+PGtleXdvcmQ+Q29sb3JlY3RhbCBOZW9w
bGFzbXMvIGRpYWdub3Npcy9ldGlvbG9neTwva2V5d29yZD48a2V5d29yZD5FYXJseSBEZXRlY3Rp
b24gb2YgQ2FuY2VyL21ldGhvZHM8L2tleXdvcmQ+PGtleXdvcmQ+SHVtYW5zPC9rZXl3b3JkPjxr
ZXl3b3JkPkluZmxhbW1hdG9yeSBCb3dlbCBEaXNlYXNlcy9jb21wbGljYXRpb25zLyBwYXRob2xv
Z3k8L2tleXdvcmQ+PGtleXdvcmQ+UGF0aWVudCBDb21wbGlhbmNlPC9rZXl3b3JkPjxrZXl3b3Jk
PlBhdGllbnQgRWR1Y2F0aW9uIGFzIFRvcGljPC9rZXl3b3JkPjxrZXl3b3JkPlByZWNhbmNlcm91
cyBDb25kaXRpb25zLyBkaWFnbm9zaXMvZXRpb2xvZ3k8L2tleXdvcmQ+PC9rZXl3b3Jkcz48ZGF0
ZXM+PHllYXI+MjAxNDwveWVhcj48cHViLWRhdGVzPjxkYXRlPkp1bDwvZGF0ZT48L3B1Yi1kYXRl
cz48L2RhdGVzPjxpc2JuPjE1NTgtMTk1MCAoRWxlY3Ryb25pYykmI3hEOzEwNTItNTE1NyAoTGlu
a2luZyk8L2lzYm4+PGFjY2Vzc2lvbi1udW0+MjQ5NzU1Mjk8L2FjY2Vzc2lvbi1udW0+PHVybHM+
PC91cmxzPjxlbGVjdHJvbmljLXJlc291cmNlLW51bT4xMC4xMDE2L2ouZ2llYy4yMDE0LjAzLjAw
NDwvZWxlY3Ryb25pYy1yZXNvdXJjZS1udW0+PHJlbW90ZS1kYXRhYmFzZS1wcm92aWRlcj5OTE08
L3JlbW90ZS1kYXRhYmFzZS1wcm92aWRlcj48bGFuZ3VhZ2U+RW5nPC9sYW5ndWFnZT48L3JlY29y
ZD48L0NpdGU+PC9FbmROb3RlPgB=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PEVuZE5vdGU+PENpdGU+PEF1dGhvcj5OZXR0PC9BdXRob3I+PFllYXI+MjAxNDwvWWVhcj48UmVj
TnVtPjE3PC9SZWNOdW0+PERpc3BsYXlUZXh0PjxzdHlsZSBmYWNlPSJzdXBlcnNjcmlwdCI+WzE3
XTwvc3R5bGU+PC9EaXNwbGF5VGV4dD48cmVjb3JkPjxyZWMtbnVtYmVyPjE3PC9yZWMtbnVtYmVy
Pjxmb3JlaWduLWtleXM+PGtleSBhcHA9IkVOIiBkYi1pZD0idzVzczAwYTliMHNydDRlYXZmNTVw
MHRlZnp2MHZ0c2Z6cGQyIiB0aW1lc3RhbXA9IjE1MDA0NjgyOTkiPjE3PC9rZXk+PC9mb3JlaWdu
LWtleXM+PHJlZi10eXBlIG5hbWU9IkpvdXJuYWwgQXJ0aWNsZSI+MTc8L3JlZi10eXBlPjxjb250
cmlidXRvcnM+PGF1dGhvcnM+PGF1dGhvcj5OZXR0LCBBLjwvYXV0aG9yPjxhdXRob3I+VmVsYXlv
cywgRi48L2F1dGhvcj48YXV0aG9yPk1jUXVhaWQsIEsuPC9hdXRob3I+PC9hdXRob3JzPjwvY29u
dHJpYnV0b3JzPjxhdXRoLWFkZHJlc3M+RGVwYXJ0bWVudCBvZiBNZWRpY2luZSwgVW5pdmVyc2l0
eSBvZiBDYWxpZm9ybmlhLCBTYW4gRnJhbmNpc2NvLCA1MTMgUGFybmFzc3VzIEF2ZW51ZSwgUm9v
bSBTLTM1NywgU2FuIEZyYW5jaXNjbywgQ0EgOTQxNDMsIFVTQS4mI3hEO0RlcGFydG1lbnQgb2Yg
TWVkaWNpbmUsIFNhbiBGcmFuY2lzY28gVkEgTWVkaWNhbCBDZW50ZXIsIFVuaXZlcnNpdHkgb2Yg
Q2FsaWZvcm5pYSwgU2FuIEZyYW5jaXNjbywgNDE1MCBDbGVtZW50IFN0cmVldCwgUm9vbSAxMTEt
QiwgU2FuIEZyYW5jaXNjbywgQ0EgOTQxMjEsIFVTQS4gRWxlY3Ryb25pYyBhZGRyZXNzOiBrcm1j
cUBjb21jYXN0Lm5ldC48L2F1dGgtYWRkcmVzcz48dGl0bGVzPjx0aXRsZT5RdWFsaXR5IGJvd2Vs
IHByZXBhcmF0aW9uIGZvciBzdXJ2ZWlsbGFuY2UgY29sb25vc2NvcHkgaW4gcGF0aWVudHMgd2l0
aCBpbmZsYW1tYXRvcnkgYm93ZWwgZGlzZWFzZSBpcyBhIG11c3Q8L3RpdGxlPjxzZWNvbmRhcnkt
dGl0bGU+R2FzdHJvaW50ZXN0IEVuZG9zYyBDbGluIE4gQW08L3NlY29uZGFyeS10aXRsZT48YWx0
LXRpdGxlPkdhc3Ryb2ludGVzdGluYWwgZW5kb3Njb3B5IGNsaW5pY3Mgb2YgTm9ydGggQW1lcmlj
YTwvYWx0LXRpdGxlPjwvdGl0bGVzPjxwZXJpb2RpY2FsPjxmdWxsLXRpdGxlPkdhc3Ryb2ludGVz
dCBFbmRvc2MgQ2xpbiBOIEFtPC9mdWxsLXRpdGxlPjxhYmJyLTE+R2FzdHJvaW50ZXN0aW5hbCBl
bmRvc2NvcHkgY2xpbmljcyBvZiBOb3J0aCBBbWVyaWNhPC9hYmJyLTE+PC9wZXJpb2RpY2FsPjxh
bHQtcGVyaW9kaWNhbD48ZnVsbC10aXRsZT5HYXN0cm9pbnRlc3QgRW5kb3NjIENsaW4gTiBBbTwv
ZnVsbC10aXRsZT48YWJici0xPkdhc3Ryb2ludGVzdGluYWwgZW5kb3Njb3B5IGNsaW5pY3Mgb2Yg
Tm9ydGggQW1lcmljYTwvYWJici0xPjwvYWx0LXBlcmlvZGljYWw+PHBhZ2VzPjM3OS05MjwvcGFn
ZXM+PHZvbHVtZT4yNDwvdm9sdW1lPjxudW1iZXI+MzwvbnVtYmVyPjxlZGl0aW9uPjIwMTQvMDcv
MDE8L2VkaXRpb24+PGtleXdvcmRzPjxrZXl3b3JkPkNhdGhhcnRpY3M8L2tleXdvcmQ+PGtleXdv
cmQ+Q29sb25vc2NvcHkvIG1ldGhvZHM8L2tleXdvcmQ+PGtleXdvcmQ+Q29sb3JlY3RhbCBOZW9w
bGFzbXMvIGRpYWdub3Npcy9ldGlvbG9neTwva2V5d29yZD48a2V5d29yZD5FYXJseSBEZXRlY3Rp
b24gb2YgQ2FuY2VyL21ldGhvZHM8L2tleXdvcmQ+PGtleXdvcmQ+SHVtYW5zPC9rZXl3b3JkPjxr
ZXl3b3JkPkluZmxhbW1hdG9yeSBCb3dlbCBEaXNlYXNlcy9jb21wbGljYXRpb25zLyBwYXRob2xv
Z3k8L2tleXdvcmQ+PGtleXdvcmQ+UGF0aWVudCBDb21wbGlhbmNlPC9rZXl3b3JkPjxrZXl3b3Jk
PlBhdGllbnQgRWR1Y2F0aW9uIGFzIFRvcGljPC9rZXl3b3JkPjxrZXl3b3JkPlByZWNhbmNlcm91
cyBDb25kaXRpb25zLyBkaWFnbm9zaXMvZXRpb2xvZ3k8L2tleXdvcmQ+PC9rZXl3b3Jkcz48ZGF0
ZXM+PHllYXI+MjAxNDwveWVhcj48cHViLWRhdGVzPjxkYXRlPkp1bDwvZGF0ZT48L3B1Yi1kYXRl
cz48L2RhdGVzPjxpc2JuPjE1NTgtMTk1MCAoRWxlY3Ryb25pYykmI3hEOzEwNTItNTE1NyAoTGlu
a2luZyk8L2lzYm4+PGFjY2Vzc2lvbi1udW0+MjQ5NzU1Mjk8L2FjY2Vzc2lvbi1udW0+PHVybHM+
PC91cmxzPjxlbGVjdHJvbmljLXJlc291cmNlLW51bT4xMC4xMDE2L2ouZ2llYy4yMDE0LjAzLjAw
NDwvZWxlY3Ryb25pYy1yZXNvdXJjZS1udW0+PHJlbW90ZS1kYXRhYmFzZS1wcm92aWRlcj5OTE08
L3JlbW90ZS1kYXRhYmFzZS1wcm92aWRlcj48bGFuZ3VhZ2U+RW5nPC9sYW5ndWFnZT48L3JlY29y
ZD48L0NpdGU+PC9FbmROb3RlPgB=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17" w:tooltip="Nett, 2014 #17" w:history="1">
        <w:r w:rsidR="00BD3613" w:rsidRPr="00BD3613">
          <w:rPr>
            <w:rFonts w:ascii="Book Antiqua" w:hAnsi="Book Antiqua" w:cstheme="minorHAnsi"/>
            <w:noProof/>
            <w:vertAlign w:val="superscript"/>
          </w:rPr>
          <w:t>17</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B43C0B" w:rsidRPr="00DA6188">
        <w:rPr>
          <w:rFonts w:ascii="Book Antiqua" w:hAnsi="Book Antiqua" w:cstheme="minorHAnsi"/>
        </w:rPr>
        <w:t>.</w:t>
      </w:r>
      <w:r w:rsidR="00CF2FB0" w:rsidRPr="00DA6188">
        <w:rPr>
          <w:rFonts w:ascii="Book Antiqua" w:hAnsi="Book Antiqua" w:cstheme="minorHAnsi"/>
        </w:rPr>
        <w:t xml:space="preserve"> </w:t>
      </w:r>
      <w:r w:rsidR="00D379D8" w:rsidRPr="00DA6188">
        <w:rPr>
          <w:rFonts w:ascii="Book Antiqua" w:hAnsi="Book Antiqua" w:cstheme="minorHAnsi"/>
        </w:rPr>
        <w:t>Additionally</w:t>
      </w:r>
      <w:r w:rsidR="00C91FC4" w:rsidRPr="00DA6188">
        <w:rPr>
          <w:rFonts w:ascii="Book Antiqua" w:hAnsi="Book Antiqua" w:cstheme="minorHAnsi"/>
        </w:rPr>
        <w:t xml:space="preserve"> </w:t>
      </w:r>
      <w:r w:rsidR="00D379D8" w:rsidRPr="00DA6188">
        <w:rPr>
          <w:rFonts w:ascii="Book Antiqua" w:hAnsi="Book Antiqua" w:cstheme="minorHAnsi"/>
        </w:rPr>
        <w:t xml:space="preserve">the preparation may cause </w:t>
      </w:r>
      <w:r w:rsidR="00C91FC4" w:rsidRPr="00DA6188">
        <w:rPr>
          <w:rFonts w:ascii="Book Antiqua" w:hAnsi="Book Antiqua" w:cstheme="minorHAnsi"/>
        </w:rPr>
        <w:t xml:space="preserve">ulcerations that </w:t>
      </w:r>
      <w:r w:rsidR="00D379D8" w:rsidRPr="00DA6188">
        <w:rPr>
          <w:rFonts w:ascii="Book Antiqua" w:hAnsi="Book Antiqua" w:cstheme="minorHAnsi"/>
        </w:rPr>
        <w:t xml:space="preserve">can </w:t>
      </w:r>
      <w:r w:rsidR="00C91FC4" w:rsidRPr="00DA6188">
        <w:rPr>
          <w:rFonts w:ascii="Book Antiqua" w:hAnsi="Book Antiqua" w:cstheme="minorHAnsi"/>
        </w:rPr>
        <w:t>mimic IBD</w:t>
      </w:r>
      <w:r w:rsidR="00D379D8" w:rsidRPr="00DA6188">
        <w:rPr>
          <w:rFonts w:ascii="Book Antiqua" w:hAnsi="Book Antiqua" w:cstheme="minorHAnsi"/>
        </w:rPr>
        <w:t>-related mucosal lesions</w:t>
      </w:r>
      <w:r w:rsidR="00C91FC4" w:rsidRPr="00DA6188">
        <w:rPr>
          <w:rFonts w:ascii="Book Antiqua" w:hAnsi="Book Antiqua" w:cstheme="minorHAnsi"/>
        </w:rPr>
        <w:t xml:space="preserve">, </w:t>
      </w:r>
      <w:r w:rsidR="00D379D8" w:rsidRPr="00DA6188">
        <w:rPr>
          <w:rFonts w:ascii="Book Antiqua" w:hAnsi="Book Antiqua" w:cstheme="minorHAnsi"/>
        </w:rPr>
        <w:t xml:space="preserve">interfering with correct </w:t>
      </w:r>
      <w:r w:rsidR="00C91FC4" w:rsidRPr="00DA6188">
        <w:rPr>
          <w:rFonts w:ascii="Book Antiqua" w:hAnsi="Book Antiqua" w:cstheme="minorHAnsi"/>
        </w:rPr>
        <w:t>disease diagnosis and</w:t>
      </w:r>
      <w:r w:rsidR="008C69B3" w:rsidRPr="00DA6188">
        <w:rPr>
          <w:rFonts w:ascii="Book Antiqua" w:hAnsi="Book Antiqua" w:cstheme="minorHAnsi"/>
        </w:rPr>
        <w:t xml:space="preserve"> </w:t>
      </w:r>
      <w:r w:rsidR="00C91FC4" w:rsidRPr="00DA6188">
        <w:rPr>
          <w:rFonts w:ascii="Book Antiqua" w:hAnsi="Book Antiqua" w:cstheme="minorHAnsi"/>
        </w:rPr>
        <w:t>staging</w:t>
      </w:r>
      <w:r w:rsidR="005261CA" w:rsidRPr="00DA6188">
        <w:rPr>
          <w:rFonts w:ascii="Book Antiqua" w:hAnsi="Book Antiqua" w:cstheme="minorHAnsi"/>
        </w:rPr>
        <w:fldChar w:fldCharType="begin">
          <w:fldData xml:space="preserve">PEVuZE5vdGU+PENpdGU+PEF1dGhvcj5OZXR0PC9BdXRob3I+PFllYXI+MjAxNDwvWWVhcj48UmVj
TnVtPjE3PC9SZWNOdW0+PERpc3BsYXlUZXh0PjxzdHlsZSBmYWNlPSJzdXBlcnNjcmlwdCI+WzE3
XTwvc3R5bGU+PC9EaXNwbGF5VGV4dD48cmVjb3JkPjxyZWMtbnVtYmVyPjE3PC9yZWMtbnVtYmVy
Pjxmb3JlaWduLWtleXM+PGtleSBhcHA9IkVOIiBkYi1pZD0idzVzczAwYTliMHNydDRlYXZmNTVw
MHRlZnp2MHZ0c2Z6cGQyIiB0aW1lc3RhbXA9IjE1MDA0NjgyOTkiPjE3PC9rZXk+PC9mb3JlaWdu
LWtleXM+PHJlZi10eXBlIG5hbWU9IkpvdXJuYWwgQXJ0aWNsZSI+MTc8L3JlZi10eXBlPjxjb250
cmlidXRvcnM+PGF1dGhvcnM+PGF1dGhvcj5OZXR0LCBBLjwvYXV0aG9yPjxhdXRob3I+VmVsYXlv
cywgRi48L2F1dGhvcj48YXV0aG9yPk1jUXVhaWQsIEsuPC9hdXRob3I+PC9hdXRob3JzPjwvY29u
dHJpYnV0b3JzPjxhdXRoLWFkZHJlc3M+RGVwYXJ0bWVudCBvZiBNZWRpY2luZSwgVW5pdmVyc2l0
eSBvZiBDYWxpZm9ybmlhLCBTYW4gRnJhbmNpc2NvLCA1MTMgUGFybmFzc3VzIEF2ZW51ZSwgUm9v
bSBTLTM1NywgU2FuIEZyYW5jaXNjbywgQ0EgOTQxNDMsIFVTQS4mI3hEO0RlcGFydG1lbnQgb2Yg
TWVkaWNpbmUsIFNhbiBGcmFuY2lzY28gVkEgTWVkaWNhbCBDZW50ZXIsIFVuaXZlcnNpdHkgb2Yg
Q2FsaWZvcm5pYSwgU2FuIEZyYW5jaXNjbywgNDE1MCBDbGVtZW50IFN0cmVldCwgUm9vbSAxMTEt
QiwgU2FuIEZyYW5jaXNjbywgQ0EgOTQxMjEsIFVTQS4gRWxlY3Ryb25pYyBhZGRyZXNzOiBrcm1j
cUBjb21jYXN0Lm5ldC48L2F1dGgtYWRkcmVzcz48dGl0bGVzPjx0aXRsZT5RdWFsaXR5IGJvd2Vs
IHByZXBhcmF0aW9uIGZvciBzdXJ2ZWlsbGFuY2UgY29sb25vc2NvcHkgaW4gcGF0aWVudHMgd2l0
aCBpbmZsYW1tYXRvcnkgYm93ZWwgZGlzZWFzZSBpcyBhIG11c3Q8L3RpdGxlPjxzZWNvbmRhcnkt
dGl0bGU+R2FzdHJvaW50ZXN0IEVuZG9zYyBDbGluIE4gQW08L3NlY29uZGFyeS10aXRsZT48YWx0
LXRpdGxlPkdhc3Ryb2ludGVzdGluYWwgZW5kb3Njb3B5IGNsaW5pY3Mgb2YgTm9ydGggQW1lcmlj
YTwvYWx0LXRpdGxlPjwvdGl0bGVzPjxwZXJpb2RpY2FsPjxmdWxsLXRpdGxlPkdhc3Ryb2ludGVz
dCBFbmRvc2MgQ2xpbiBOIEFtPC9mdWxsLXRpdGxlPjxhYmJyLTE+R2FzdHJvaW50ZXN0aW5hbCBl
bmRvc2NvcHkgY2xpbmljcyBvZiBOb3J0aCBBbWVyaWNhPC9hYmJyLTE+PC9wZXJpb2RpY2FsPjxh
bHQtcGVyaW9kaWNhbD48ZnVsbC10aXRsZT5HYXN0cm9pbnRlc3QgRW5kb3NjIENsaW4gTiBBbTwv
ZnVsbC10aXRsZT48YWJici0xPkdhc3Ryb2ludGVzdGluYWwgZW5kb3Njb3B5IGNsaW5pY3Mgb2Yg
Tm9ydGggQW1lcmljYTwvYWJici0xPjwvYWx0LXBlcmlvZGljYWw+PHBhZ2VzPjM3OS05MjwvcGFn
ZXM+PHZvbHVtZT4yNDwvdm9sdW1lPjxudW1iZXI+MzwvbnVtYmVyPjxlZGl0aW9uPjIwMTQvMDcv
MDE8L2VkaXRpb24+PGtleXdvcmRzPjxrZXl3b3JkPkNhdGhhcnRpY3M8L2tleXdvcmQ+PGtleXdv
cmQ+Q29sb25vc2NvcHkvIG1ldGhvZHM8L2tleXdvcmQ+PGtleXdvcmQ+Q29sb3JlY3RhbCBOZW9w
bGFzbXMvIGRpYWdub3Npcy9ldGlvbG9neTwva2V5d29yZD48a2V5d29yZD5FYXJseSBEZXRlY3Rp
b24gb2YgQ2FuY2VyL21ldGhvZHM8L2tleXdvcmQ+PGtleXdvcmQ+SHVtYW5zPC9rZXl3b3JkPjxr
ZXl3b3JkPkluZmxhbW1hdG9yeSBCb3dlbCBEaXNlYXNlcy9jb21wbGljYXRpb25zLyBwYXRob2xv
Z3k8L2tleXdvcmQ+PGtleXdvcmQ+UGF0aWVudCBDb21wbGlhbmNlPC9rZXl3b3JkPjxrZXl3b3Jk
PlBhdGllbnQgRWR1Y2F0aW9uIGFzIFRvcGljPC9rZXl3b3JkPjxrZXl3b3JkPlByZWNhbmNlcm91
cyBDb25kaXRpb25zLyBkaWFnbm9zaXMvZXRpb2xvZ3k8L2tleXdvcmQ+PC9rZXl3b3Jkcz48ZGF0
ZXM+PHllYXI+MjAxNDwveWVhcj48cHViLWRhdGVzPjxkYXRlPkp1bDwvZGF0ZT48L3B1Yi1kYXRl
cz48L2RhdGVzPjxpc2JuPjE1NTgtMTk1MCAoRWxlY3Ryb25pYykmI3hEOzEwNTItNTE1NyAoTGlu
a2luZyk8L2lzYm4+PGFjY2Vzc2lvbi1udW0+MjQ5NzU1Mjk8L2FjY2Vzc2lvbi1udW0+PHVybHM+
PC91cmxzPjxlbGVjdHJvbmljLXJlc291cmNlLW51bT4xMC4xMDE2L2ouZ2llYy4yMDE0LjAzLjAw
NDwvZWxlY3Ryb25pYy1yZXNvdXJjZS1udW0+PHJlbW90ZS1kYXRhYmFzZS1wcm92aWRlcj5OTE08
L3JlbW90ZS1kYXRhYmFzZS1wcm92aWRlcj48bGFuZ3VhZ2U+RW5nPC9sYW5ndWFnZT48L3JlY29y
ZD48L0NpdGU+PC9FbmROb3RlPgB=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PEVuZE5vdGU+PENpdGU+PEF1dGhvcj5OZXR0PC9BdXRob3I+PFllYXI+MjAxNDwvWWVhcj48UmVj
TnVtPjE3PC9SZWNOdW0+PERpc3BsYXlUZXh0PjxzdHlsZSBmYWNlPSJzdXBlcnNjcmlwdCI+WzE3
XTwvc3R5bGU+PC9EaXNwbGF5VGV4dD48cmVjb3JkPjxyZWMtbnVtYmVyPjE3PC9yZWMtbnVtYmVy
Pjxmb3JlaWduLWtleXM+PGtleSBhcHA9IkVOIiBkYi1pZD0idzVzczAwYTliMHNydDRlYXZmNTVw
MHRlZnp2MHZ0c2Z6cGQyIiB0aW1lc3RhbXA9IjE1MDA0NjgyOTkiPjE3PC9rZXk+PC9mb3JlaWdu
LWtleXM+PHJlZi10eXBlIG5hbWU9IkpvdXJuYWwgQXJ0aWNsZSI+MTc8L3JlZi10eXBlPjxjb250
cmlidXRvcnM+PGF1dGhvcnM+PGF1dGhvcj5OZXR0LCBBLjwvYXV0aG9yPjxhdXRob3I+VmVsYXlv
cywgRi48L2F1dGhvcj48YXV0aG9yPk1jUXVhaWQsIEsuPC9hdXRob3I+PC9hdXRob3JzPjwvY29u
dHJpYnV0b3JzPjxhdXRoLWFkZHJlc3M+RGVwYXJ0bWVudCBvZiBNZWRpY2luZSwgVW5pdmVyc2l0
eSBvZiBDYWxpZm9ybmlhLCBTYW4gRnJhbmNpc2NvLCA1MTMgUGFybmFzc3VzIEF2ZW51ZSwgUm9v
bSBTLTM1NywgU2FuIEZyYW5jaXNjbywgQ0EgOTQxNDMsIFVTQS4mI3hEO0RlcGFydG1lbnQgb2Yg
TWVkaWNpbmUsIFNhbiBGcmFuY2lzY28gVkEgTWVkaWNhbCBDZW50ZXIsIFVuaXZlcnNpdHkgb2Yg
Q2FsaWZvcm5pYSwgU2FuIEZyYW5jaXNjbywgNDE1MCBDbGVtZW50IFN0cmVldCwgUm9vbSAxMTEt
QiwgU2FuIEZyYW5jaXNjbywgQ0EgOTQxMjEsIFVTQS4gRWxlY3Ryb25pYyBhZGRyZXNzOiBrcm1j
cUBjb21jYXN0Lm5ldC48L2F1dGgtYWRkcmVzcz48dGl0bGVzPjx0aXRsZT5RdWFsaXR5IGJvd2Vs
IHByZXBhcmF0aW9uIGZvciBzdXJ2ZWlsbGFuY2UgY29sb25vc2NvcHkgaW4gcGF0aWVudHMgd2l0
aCBpbmZsYW1tYXRvcnkgYm93ZWwgZGlzZWFzZSBpcyBhIG11c3Q8L3RpdGxlPjxzZWNvbmRhcnkt
dGl0bGU+R2FzdHJvaW50ZXN0IEVuZG9zYyBDbGluIE4gQW08L3NlY29uZGFyeS10aXRsZT48YWx0
LXRpdGxlPkdhc3Ryb2ludGVzdGluYWwgZW5kb3Njb3B5IGNsaW5pY3Mgb2YgTm9ydGggQW1lcmlj
YTwvYWx0LXRpdGxlPjwvdGl0bGVzPjxwZXJpb2RpY2FsPjxmdWxsLXRpdGxlPkdhc3Ryb2ludGVz
dCBFbmRvc2MgQ2xpbiBOIEFtPC9mdWxsLXRpdGxlPjxhYmJyLTE+R2FzdHJvaW50ZXN0aW5hbCBl
bmRvc2NvcHkgY2xpbmljcyBvZiBOb3J0aCBBbWVyaWNhPC9hYmJyLTE+PC9wZXJpb2RpY2FsPjxh
bHQtcGVyaW9kaWNhbD48ZnVsbC10aXRsZT5HYXN0cm9pbnRlc3QgRW5kb3NjIENsaW4gTiBBbTwv
ZnVsbC10aXRsZT48YWJici0xPkdhc3Ryb2ludGVzdGluYWwgZW5kb3Njb3B5IGNsaW5pY3Mgb2Yg
Tm9ydGggQW1lcmljYTwvYWJici0xPjwvYWx0LXBlcmlvZGljYWw+PHBhZ2VzPjM3OS05MjwvcGFn
ZXM+PHZvbHVtZT4yNDwvdm9sdW1lPjxudW1iZXI+MzwvbnVtYmVyPjxlZGl0aW9uPjIwMTQvMDcv
MDE8L2VkaXRpb24+PGtleXdvcmRzPjxrZXl3b3JkPkNhdGhhcnRpY3M8L2tleXdvcmQ+PGtleXdv
cmQ+Q29sb25vc2NvcHkvIG1ldGhvZHM8L2tleXdvcmQ+PGtleXdvcmQ+Q29sb3JlY3RhbCBOZW9w
bGFzbXMvIGRpYWdub3Npcy9ldGlvbG9neTwva2V5d29yZD48a2V5d29yZD5FYXJseSBEZXRlY3Rp
b24gb2YgQ2FuY2VyL21ldGhvZHM8L2tleXdvcmQ+PGtleXdvcmQ+SHVtYW5zPC9rZXl3b3JkPjxr
ZXl3b3JkPkluZmxhbW1hdG9yeSBCb3dlbCBEaXNlYXNlcy9jb21wbGljYXRpb25zLyBwYXRob2xv
Z3k8L2tleXdvcmQ+PGtleXdvcmQ+UGF0aWVudCBDb21wbGlhbmNlPC9rZXl3b3JkPjxrZXl3b3Jk
PlBhdGllbnQgRWR1Y2F0aW9uIGFzIFRvcGljPC9rZXl3b3JkPjxrZXl3b3JkPlByZWNhbmNlcm91
cyBDb25kaXRpb25zLyBkaWFnbm9zaXMvZXRpb2xvZ3k8L2tleXdvcmQ+PC9rZXl3b3Jkcz48ZGF0
ZXM+PHllYXI+MjAxNDwveWVhcj48cHViLWRhdGVzPjxkYXRlPkp1bDwvZGF0ZT48L3B1Yi1kYXRl
cz48L2RhdGVzPjxpc2JuPjE1NTgtMTk1MCAoRWxlY3Ryb25pYykmI3hEOzEwNTItNTE1NyAoTGlu
a2luZyk8L2lzYm4+PGFjY2Vzc2lvbi1udW0+MjQ5NzU1Mjk8L2FjY2Vzc2lvbi1udW0+PHVybHM+
PC91cmxzPjxlbGVjdHJvbmljLXJlc291cmNlLW51bT4xMC4xMDE2L2ouZ2llYy4yMDE0LjAzLjAw
NDwvZWxlY3Ryb25pYy1yZXNvdXJjZS1udW0+PHJlbW90ZS1kYXRhYmFzZS1wcm92aWRlcj5OTE08
L3JlbW90ZS1kYXRhYmFzZS1wcm92aWRlcj48bGFuZ3VhZ2U+RW5nPC9sYW5ndWFnZT48L3JlY29y
ZD48L0NpdGU+PC9FbmROb3RlPgB=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17" w:tooltip="Nett, 2014 #17" w:history="1">
        <w:r w:rsidR="00BD3613" w:rsidRPr="00BD3613">
          <w:rPr>
            <w:rFonts w:ascii="Book Antiqua" w:hAnsi="Book Antiqua" w:cstheme="minorHAnsi"/>
            <w:noProof/>
            <w:vertAlign w:val="superscript"/>
          </w:rPr>
          <w:t>17</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C91FC4" w:rsidRPr="00DA6188">
        <w:rPr>
          <w:rFonts w:ascii="Book Antiqua" w:hAnsi="Book Antiqua" w:cstheme="minorHAnsi"/>
        </w:rPr>
        <w:t xml:space="preserve">. </w:t>
      </w:r>
      <w:r w:rsidR="00CF2FB0" w:rsidRPr="00DA6188">
        <w:rPr>
          <w:rFonts w:ascii="Book Antiqua" w:hAnsi="Book Antiqua" w:cstheme="minorHAnsi"/>
        </w:rPr>
        <w:t>Bowel preparations may</w:t>
      </w:r>
      <w:r w:rsidR="00B43C0B" w:rsidRPr="00DA6188">
        <w:rPr>
          <w:rFonts w:ascii="Book Antiqua" w:hAnsi="Book Antiqua" w:cstheme="minorHAnsi"/>
        </w:rPr>
        <w:t xml:space="preserve"> </w:t>
      </w:r>
      <w:r w:rsidR="00073133" w:rsidRPr="00DA6188">
        <w:rPr>
          <w:rFonts w:ascii="Book Antiqua" w:hAnsi="Book Antiqua" w:cstheme="minorHAnsi"/>
        </w:rPr>
        <w:t xml:space="preserve">indeed </w:t>
      </w:r>
      <w:r w:rsidR="00CF2FB0" w:rsidRPr="00DA6188">
        <w:rPr>
          <w:rFonts w:ascii="Book Antiqua" w:hAnsi="Book Antiqua" w:cstheme="minorHAnsi"/>
        </w:rPr>
        <w:t xml:space="preserve">induce colonic mucosal damage </w:t>
      </w:r>
      <w:r w:rsidR="00D379D8" w:rsidRPr="00DA6188">
        <w:rPr>
          <w:rFonts w:ascii="Book Antiqua" w:hAnsi="Book Antiqua" w:cstheme="minorHAnsi"/>
        </w:rPr>
        <w:t xml:space="preserve">through </w:t>
      </w:r>
      <w:r w:rsidR="00CF2FB0" w:rsidRPr="00DA6188">
        <w:rPr>
          <w:rFonts w:ascii="Book Antiqua" w:hAnsi="Book Antiqua" w:cstheme="minorHAnsi"/>
        </w:rPr>
        <w:t>crypt cell apoptosis and in</w:t>
      </w:r>
      <w:r w:rsidR="006D77BA" w:rsidRPr="00DA6188">
        <w:rPr>
          <w:rFonts w:ascii="Book Antiqua" w:hAnsi="Book Antiqua" w:cstheme="minorHAnsi"/>
        </w:rPr>
        <w:t>creased oxidative stress</w:t>
      </w:r>
      <w:r w:rsidR="005261CA" w:rsidRPr="00DA6188">
        <w:rPr>
          <w:rFonts w:ascii="Book Antiqua" w:hAnsi="Book Antiqua" w:cstheme="minorHAnsi"/>
        </w:rPr>
        <w:fldChar w:fldCharType="begin">
          <w:fldData xml:space="preserve">PEVuZE5vdGU+PENpdGU+PEF1dGhvcj5XYXR0czwvQXV0aG9yPjxZZWFyPjIwMDI8L1llYXI+PFJl
Y051bT4zMjwvUmVjTnVtPjxEaXNwbGF5VGV4dD48c3R5bGUgZmFjZT0ic3VwZXJzY3JpcHQiPlsz
MiwgMzNdPC9zdHlsZT48L0Rpc3BsYXlUZXh0PjxyZWNvcmQ+PHJlYy1udW1iZXI+MzI8L3JlYy1u
dW1iZXI+PGZvcmVpZ24ta2V5cz48a2V5IGFwcD0iRU4iIGRiLWlkPSJ3NXNzMDBhOWIwc3J0NGVh
dmY1NXAwdGVmenYwdnRzZnpwZDIiIHRpbWVzdGFtcD0iMTUwMDQ2ODI5OSI+MzI8L2tleT48L2Zv
cmVpZ24ta2V5cz48cmVmLXR5cGUgbmFtZT0iSm91cm5hbCBBcnRpY2xlIj4xNzwvcmVmLXR5cGU+
PGNvbnRyaWJ1dG9ycz48YXV0aG9ycz48YXV0aG9yPldhdHRzLCBELiBBLjwvYXV0aG9yPjxhdXRo
b3I+TGVzc2VsbHMsIEEuIE0uPC9hdXRob3I+PGF1dGhvcj5QZW5tYW4sIEkuIEQuPC9hdXRob3I+
PGF1dGhvcj5HaG9zaCwgUy48L2F1dGhvcj48L2F1dGhvcnM+PC9jb250cmlidXRvcnM+PGF1dGgt
YWRkcmVzcz5HYXN0cm9pbnRlc3RpbmFsIFVuaXQgYW5kIERlcGFydG1lbnQgb2YgUGF0aG9sb2d5
LCBXZXN0ZXJuIEdlbmVyYWwgSG9zcGl0YWwsIEVkaW5idXJnaCwgU2NvdGxhbmQsIFVLLjwvYXV0
aC1hZGRyZXNzPjx0aXRsZXM+PHRpdGxlPkVuZG9zY29waWMgYW5kIGhpc3RvbG9naWMgZmVhdHVy
ZXMgb2Ygc29kaXVtIHBob3NwaGF0ZSBib3dlbCBwcmVwYXJhdGlvbi1pbmR1Y2VkIGNvbG9uaWMg
dWxjZXJhdGlvbjogY2FzZSByZXBvcnQgYW5kIHJldmlldzwvdGl0bGU+PHNlY29uZGFyeS10aXRs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dGVzdGluYWwgZW5kb3Njb3B5PC9hYmJyLTE+PC9hbHQtcGVyaW9kaWNhbD48cGFnZXM+NTg0LTc8
L3BhZ2VzPjx2b2x1bWU+NTU8L3ZvbHVtZT48bnVtYmVyPjQ8L251bWJlcj48ZWRpdGlvbj4yMDAy
LzAzLzMwPC9lZGl0aW9uPjxrZXl3b3Jkcz48a2V5d29yZD5BZHVsdDwva2V5d29yZD48a2V5d29y
ZD5Db2xvbmljIERpc2Vhc2VzLyBjaGVtaWNhbGx5IGluZHVjZWQvIHBhdGhvbG9neTwva2V5d29y
ZD48a2V5d29yZD5Db2xvbm9zY29weTwva2V5d29yZD48a2V5d29yZD5EaWFnbm9zaXMsIERpZmZl
cmVudGlhbDwva2V5d29yZD48a2V5d29yZD5FbmVtYTwva2V5d29yZD48a2V5d29yZD5GZW1hbGU8
L2tleXdvcmQ+PGtleXdvcmQ+SHVtYW5zPC9rZXl3b3JkPjxrZXl3b3JkPkluZmxhbW1hdG9yeSBC
b3dlbCBEaXNlYXNlcy8gcGF0aG9sb2d5PC9rZXl3b3JkPjxrZXl3b3JkPlBob3NwaGF0ZXMvIGFk
dmVyc2UgZWZmZWN0czwva2V5d29yZD48a2V5d29yZD5VbGNlci8gY2hlbWljYWxseSBpbmR1Y2Vk
LyBwYXRob2xvZ3k8L2tleXdvcmQ+PC9rZXl3b3Jkcz48ZGF0ZXM+PHllYXI+MjAwMjwveWVhcj48
cHViLWRhdGVzPjxkYXRlPkFwcjwvZGF0ZT48L3B1Yi1kYXRlcz48L2RhdGVzPjxpc2JuPjAwMTYt
NTEwNyAoUHJpbnQpJiN4RDswMDE2LTUxMDcgKExpbmtpbmcpPC9pc2JuPjxhY2Nlc3Npb24tbnVt
PjExOTIzNzgwPC9hY2Nlc3Npb24tbnVtPjx1cmxzPjwvdXJscz48cmVtb3RlLWRhdGFiYXNlLXBy
b3ZpZGVyPk5MTTwvcmVtb3RlLWRhdGFiYXNlLXByb3ZpZGVyPjxsYW5ndWFnZT5Fbmc8L2xhbmd1
YWdlPjwvcmVjb3JkPjwvQ2l0ZT48Q2l0ZT48QXV0aG9yPkF0a2luc29uPC9BdXRob3I+PFllYXI+
MjAwNTwvWWVhcj48UmVjTnVtPjMzPC9SZWNOdW0+PHJlY29yZD48cmVjLW51bWJlcj4zMzwvcmVj
LW51bWJlcj48Zm9yZWlnbi1rZXlzPjxrZXkgYXBwPSJFTiIgZGItaWQ9Inc1c3MwMGE5YjBzcnQ0
ZWF2ZjU1cDB0ZWZ6djB2dHNmenBkMiIgdGltZXN0YW1wPSIxNTAwNDY4Mjk5Ij4zMzwva2V5Pjwv
Zm9yZWlnbi1rZXlzPjxyZWYtdHlwZSBuYW1lPSJKb3VybmFsIEFydGljbGUiPjE3PC9yZWYtdHlw
ZT48Y29udHJpYnV0b3JzPjxhdXRob3JzPjxhdXRob3I+QXRraW5zb24sIFIuIEouPC9hdXRob3I+
PGF1dGhvcj5TYXZlLCBWLjwvYXV0aG9yPjxhdXRob3I+SHVudGVyLCBKLiBPLjwvYXV0aG9yPjwv
YXV0aG9ycz48L2NvbnRyaWJ1dG9ycz48dGl0bGVzPjx0aXRsZT5Db2xvbmljIHVsY2VyYXRpb24g
YWZ0ZXIgc29kaXVtIHBob3NwaGF0ZSBib3dlbCBwcmVwYXJhdGlvbjwvdGl0bGU+PHNlY29uZGFy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cm9sb2d5PC9hYmJyLTE+PC9hbHQtcGVyaW9kaWNhbD48cGFnZXM+MjYwMy01PC9wYWdlcz48dm9s
dW1lPjEwMDwvdm9sdW1lPjxudW1iZXI+MTE8L251bWJlcj48ZWRpdGlvbj4yMDA1LzExLzExPC9l
ZGl0aW9uPjxrZXl3b3Jkcz48a2V5d29yZD5DYXNlLUNvbnRyb2wgU3R1ZGllczwva2V5d29yZD48
a2V5d29yZD5DYXRoYXJ0aWNzLyBhZHZlcnNlIGVmZmVjdHM8L2tleXdvcmQ+PGtleXdvcmQ+Q29s
b25pYyBEaXNlYXNlcy8gY2hlbWljYWxseSBpbmR1Y2VkPC9rZXl3b3JkPjxrZXl3b3JkPkNvbG9u
b3Njb3B5PC9rZXl3b3JkPjxrZXl3b3JkPkVuZW1hPC9rZXl3b3JkPjxrZXl3b3JkPkh1bWFuczwv
a2V5d29yZD48a2V5d29yZD5JcnJpdGFibGUgQm93ZWwgU3luZHJvbWUvZGlhZ25vc2lzPC9rZXl3
b3JkPjxrZXl3b3JkPk1hbGU8L2tleXdvcmQ+PGtleXdvcmQ+TWlkZGxlIEFnZWQ8L2tleXdvcmQ+
PGtleXdvcmQ+UGhvc3BoYXRlcy8gYWR2ZXJzZSBlZmZlY3RzPC9rZXl3b3JkPjxrZXl3b3JkPlJl
dHJvc3BlY3RpdmUgU3R1ZGllczwva2V5d29yZD48a2V5d29yZD5VbGNlci8gY2hlbWljYWxseSBp
bmR1Y2VkPC9rZXl3b3JkPjwva2V5d29yZHM+PGRhdGVzPjx5ZWFyPjIwMDU8L3llYXI+PHB1Yi1k
YXRlcz48ZGF0ZT5Ob3Y8L2RhdGU+PC9wdWItZGF0ZXM+PC9kYXRlcz48aXNibj4wMDAyLTkyNzAg
KFByaW50KSYjeEQ7MDAwMi05MjcwIChMaW5raW5nKTwvaXNibj48YWNjZXNzaW9uLW51bT4xNjI3
OTkyODwvYWNjZXNzaW9uLW51bT48dXJscz48L3VybHM+PGVsZWN0cm9uaWMtcmVzb3VyY2UtbnVt
PjEwLjExMTEvai4xNTcyLTAyNDEuMjAwNS4wMDMwNV8xMS54PC9lbGVjdHJvbmljLXJlc291cmNl
LW51bT48cmVtb3RlLWRhdGFiYXNlLXByb3ZpZGVyPk5MTTwvcmVtb3RlLWRhdGFiYXNlLXByb3Zp
ZGVyPjxsYW5ndWFnZT5Fbmc8L2xhbmd1YWdlPjwvcmVjb3JkPjwvQ2l0ZT48L0VuZE5vdGU+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PEVuZE5vdGU+PENpdGU+PEF1dGhvcj5XYXR0czwvQXV0aG9yPjxZZWFyPjIwMDI8L1llYXI+PFJl
Y051bT4zMjwvUmVjTnVtPjxEaXNwbGF5VGV4dD48c3R5bGUgZmFjZT0ic3VwZXJzY3JpcHQiPlsz
MiwgMzNdPC9zdHlsZT48L0Rpc3BsYXlUZXh0PjxyZWNvcmQ+PHJlYy1udW1iZXI+MzI8L3JlYy1u
dW1iZXI+PGZvcmVpZ24ta2V5cz48a2V5IGFwcD0iRU4iIGRiLWlkPSJ3NXNzMDBhOWIwc3J0NGVh
dmY1NXAwdGVmenYwdnRzZnpwZDIiIHRpbWVzdGFtcD0iMTUwMDQ2ODI5OSI+MzI8L2tleT48L2Zv
cmVpZ24ta2V5cz48cmVmLXR5cGUgbmFtZT0iSm91cm5hbCBBcnRpY2xlIj4xNzwvcmVmLXR5cGU+
PGNvbnRyaWJ1dG9ycz48YXV0aG9ycz48YXV0aG9yPldhdHRzLCBELiBBLjwvYXV0aG9yPjxhdXRo
b3I+TGVzc2VsbHMsIEEuIE0uPC9hdXRob3I+PGF1dGhvcj5QZW5tYW4sIEkuIEQuPC9hdXRob3I+
PGF1dGhvcj5HaG9zaCwgUy48L2F1dGhvcj48L2F1dGhvcnM+PC9jb250cmlidXRvcnM+PGF1dGgt
YWRkcmVzcz5HYXN0cm9pbnRlc3RpbmFsIFVuaXQgYW5kIERlcGFydG1lbnQgb2YgUGF0aG9sb2d5
LCBXZXN0ZXJuIEdlbmVyYWwgSG9zcGl0YWwsIEVkaW5idXJnaCwgU2NvdGxhbmQsIFVLLjwvYXV0
aC1hZGRyZXNzPjx0aXRsZXM+PHRpdGxlPkVuZG9zY29waWMgYW5kIGhpc3RvbG9naWMgZmVhdHVy
ZXMgb2Ygc29kaXVtIHBob3NwaGF0ZSBib3dlbCBwcmVwYXJhdGlvbi1pbmR1Y2VkIGNvbG9uaWMg
dWxjZXJhdGlvbjogY2FzZSByZXBvcnQgYW5kIHJldmlldzwvdGl0bGU+PHNlY29uZGFyeS10aXRs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dGVzdGluYWwgZW5kb3Njb3B5PC9hYmJyLTE+PC9hbHQtcGVyaW9kaWNhbD48cGFnZXM+NTg0LTc8
L3BhZ2VzPjx2b2x1bWU+NTU8L3ZvbHVtZT48bnVtYmVyPjQ8L251bWJlcj48ZWRpdGlvbj4yMDAy
LzAzLzMwPC9lZGl0aW9uPjxrZXl3b3Jkcz48a2V5d29yZD5BZHVsdDwva2V5d29yZD48a2V5d29y
ZD5Db2xvbmljIERpc2Vhc2VzLyBjaGVtaWNhbGx5IGluZHVjZWQvIHBhdGhvbG9neTwva2V5d29y
ZD48a2V5d29yZD5Db2xvbm9zY29weTwva2V5d29yZD48a2V5d29yZD5EaWFnbm9zaXMsIERpZmZl
cmVudGlhbDwva2V5d29yZD48a2V5d29yZD5FbmVtYTwva2V5d29yZD48a2V5d29yZD5GZW1hbGU8
L2tleXdvcmQ+PGtleXdvcmQ+SHVtYW5zPC9rZXl3b3JkPjxrZXl3b3JkPkluZmxhbW1hdG9yeSBC
b3dlbCBEaXNlYXNlcy8gcGF0aG9sb2d5PC9rZXl3b3JkPjxrZXl3b3JkPlBob3NwaGF0ZXMvIGFk
dmVyc2UgZWZmZWN0czwva2V5d29yZD48a2V5d29yZD5VbGNlci8gY2hlbWljYWxseSBpbmR1Y2Vk
LyBwYXRob2xvZ3k8L2tleXdvcmQ+PC9rZXl3b3Jkcz48ZGF0ZXM+PHllYXI+MjAwMjwveWVhcj48
cHViLWRhdGVzPjxkYXRlPkFwcjwvZGF0ZT48L3B1Yi1kYXRlcz48L2RhdGVzPjxpc2JuPjAwMTYt
NTEwNyAoUHJpbnQpJiN4RDswMDE2LTUxMDcgKExpbmtpbmcpPC9pc2JuPjxhY2Nlc3Npb24tbnVt
PjExOTIzNzgwPC9hY2Nlc3Npb24tbnVtPjx1cmxzPjwvdXJscz48cmVtb3RlLWRhdGFiYXNlLXBy
b3ZpZGVyPk5MTTwvcmVtb3RlLWRhdGFiYXNlLXByb3ZpZGVyPjxsYW5ndWFnZT5Fbmc8L2xhbmd1
YWdlPjwvcmVjb3JkPjwvQ2l0ZT48Q2l0ZT48QXV0aG9yPkF0a2luc29uPC9BdXRob3I+PFllYXI+
MjAwNTwvWWVhcj48UmVjTnVtPjMzPC9SZWNOdW0+PHJlY29yZD48cmVjLW51bWJlcj4zMzwvcmVj
LW51bWJlcj48Zm9yZWlnbi1rZXlzPjxrZXkgYXBwPSJFTiIgZGItaWQ9Inc1c3MwMGE5YjBzcnQ0
ZWF2ZjU1cDB0ZWZ6djB2dHNmenBkMiIgdGltZXN0YW1wPSIxNTAwNDY4Mjk5Ij4zMzwva2V5Pjwv
Zm9yZWlnbi1rZXlzPjxyZWYtdHlwZSBuYW1lPSJKb3VybmFsIEFydGljbGUiPjE3PC9yZWYtdHlw
ZT48Y29udHJpYnV0b3JzPjxhdXRob3JzPjxhdXRob3I+QXRraW5zb24sIFIuIEouPC9hdXRob3I+
PGF1dGhvcj5TYXZlLCBWLjwvYXV0aG9yPjxhdXRob3I+SHVudGVyLCBKLiBPLjwvYXV0aG9yPjwv
YXV0aG9ycz48L2NvbnRyaWJ1dG9ycz48dGl0bGVzPjx0aXRsZT5Db2xvbmljIHVsY2VyYXRpb24g
YWZ0ZXIgc29kaXVtIHBob3NwaGF0ZSBib3dlbCBwcmVwYXJhdGlvbjwvdGl0bGU+PHNlY29uZGFy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cm9sb2d5PC9hYmJyLTE+PC9hbHQtcGVyaW9kaWNhbD48cGFnZXM+MjYwMy01PC9wYWdlcz48dm9s
dW1lPjEwMDwvdm9sdW1lPjxudW1iZXI+MTE8L251bWJlcj48ZWRpdGlvbj4yMDA1LzExLzExPC9l
ZGl0aW9uPjxrZXl3b3Jkcz48a2V5d29yZD5DYXNlLUNvbnRyb2wgU3R1ZGllczwva2V5d29yZD48
a2V5d29yZD5DYXRoYXJ0aWNzLyBhZHZlcnNlIGVmZmVjdHM8L2tleXdvcmQ+PGtleXdvcmQ+Q29s
b25pYyBEaXNlYXNlcy8gY2hlbWljYWxseSBpbmR1Y2VkPC9rZXl3b3JkPjxrZXl3b3JkPkNvbG9u
b3Njb3B5PC9rZXl3b3JkPjxrZXl3b3JkPkVuZW1hPC9rZXl3b3JkPjxrZXl3b3JkPkh1bWFuczwv
a2V5d29yZD48a2V5d29yZD5JcnJpdGFibGUgQm93ZWwgU3luZHJvbWUvZGlhZ25vc2lzPC9rZXl3
b3JkPjxrZXl3b3JkPk1hbGU8L2tleXdvcmQ+PGtleXdvcmQ+TWlkZGxlIEFnZWQ8L2tleXdvcmQ+
PGtleXdvcmQ+UGhvc3BoYXRlcy8gYWR2ZXJzZSBlZmZlY3RzPC9rZXl3b3JkPjxrZXl3b3JkPlJl
dHJvc3BlY3RpdmUgU3R1ZGllczwva2V5d29yZD48a2V5d29yZD5VbGNlci8gY2hlbWljYWxseSBp
bmR1Y2VkPC9rZXl3b3JkPjwva2V5d29yZHM+PGRhdGVzPjx5ZWFyPjIwMDU8L3llYXI+PHB1Yi1k
YXRlcz48ZGF0ZT5Ob3Y8L2RhdGU+PC9wdWItZGF0ZXM+PC9kYXRlcz48aXNibj4wMDAyLTkyNzAg
KFByaW50KSYjeEQ7MDAwMi05MjcwIChMaW5raW5nKTwvaXNibj48YWNjZXNzaW9uLW51bT4xNjI3
OTkyODwvYWNjZXNzaW9uLW51bT48dXJscz48L3VybHM+PGVsZWN0cm9uaWMtcmVzb3VyY2UtbnVt
PjEwLjExMTEvai4xNTcyLTAyNDEuMjAwNS4wMDMwNV8xMS54PC9lbGVjdHJvbmljLXJlc291cmNl
LW51bT48cmVtb3RlLWRhdGFiYXNlLXByb3ZpZGVyPk5MTTwvcmVtb3RlLWRhdGFiYXNlLXByb3Zp
ZGVyPjxsYW5ndWFnZT5Fbmc8L2xhbmd1YWdlPjwvcmVjb3JkPjwvQ2l0ZT48L0VuZE5vdGU+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32" w:tooltip="Watts, 2002 #32" w:history="1">
        <w:r w:rsidR="00BD3613" w:rsidRPr="00BD3613">
          <w:rPr>
            <w:rFonts w:ascii="Book Antiqua" w:hAnsi="Book Antiqua" w:cstheme="minorHAnsi"/>
            <w:noProof/>
            <w:vertAlign w:val="superscript"/>
          </w:rPr>
          <w:t>32</w:t>
        </w:r>
      </w:hyperlink>
      <w:r w:rsidR="007968AC">
        <w:rPr>
          <w:rFonts w:ascii="Book Antiqua" w:hAnsi="Book Antiqua" w:cstheme="minorHAnsi"/>
          <w:noProof/>
          <w:vertAlign w:val="superscript"/>
        </w:rPr>
        <w:t>,</w:t>
      </w:r>
      <w:hyperlink w:anchor="_ENREF_33" w:tooltip="Atkinson, 2005 #33" w:history="1">
        <w:r w:rsidR="00BD3613" w:rsidRPr="00BD3613">
          <w:rPr>
            <w:rFonts w:ascii="Book Antiqua" w:hAnsi="Book Antiqua" w:cstheme="minorHAnsi"/>
            <w:noProof/>
            <w:vertAlign w:val="superscript"/>
          </w:rPr>
          <w:t>33</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CF2FB0" w:rsidRPr="00DA6188">
        <w:rPr>
          <w:rFonts w:ascii="Book Antiqua" w:hAnsi="Book Antiqua" w:cstheme="minorHAnsi"/>
        </w:rPr>
        <w:t xml:space="preserve">. </w:t>
      </w:r>
      <w:r w:rsidR="00B43C0B" w:rsidRPr="00DA6188">
        <w:rPr>
          <w:rFonts w:ascii="Book Antiqua" w:hAnsi="Book Antiqua" w:cstheme="minorHAnsi"/>
        </w:rPr>
        <w:t xml:space="preserve">Reassuringly, side effects reported in </w:t>
      </w:r>
      <w:r w:rsidR="00D379D8" w:rsidRPr="00DA6188">
        <w:rPr>
          <w:rFonts w:ascii="Book Antiqua" w:hAnsi="Book Antiqua" w:cstheme="minorHAnsi"/>
        </w:rPr>
        <w:t xml:space="preserve">this </w:t>
      </w:r>
      <w:r w:rsidR="00073133" w:rsidRPr="00DA6188">
        <w:rPr>
          <w:rFonts w:ascii="Book Antiqua" w:hAnsi="Book Antiqua" w:cstheme="minorHAnsi"/>
        </w:rPr>
        <w:t xml:space="preserve">systematic review </w:t>
      </w:r>
      <w:r w:rsidR="00B43C0B" w:rsidRPr="00DA6188">
        <w:rPr>
          <w:rFonts w:ascii="Book Antiqua" w:hAnsi="Book Antiqua" w:cstheme="minorHAnsi"/>
        </w:rPr>
        <w:t xml:space="preserve">were </w:t>
      </w:r>
      <w:r w:rsidR="00B8292C" w:rsidRPr="00DA6188">
        <w:rPr>
          <w:rFonts w:ascii="Book Antiqua" w:hAnsi="Book Antiqua" w:cstheme="minorHAnsi"/>
        </w:rPr>
        <w:t>not more frequent</w:t>
      </w:r>
      <w:r w:rsidR="006D5B6D" w:rsidRPr="00DA6188">
        <w:rPr>
          <w:rFonts w:ascii="Book Antiqua" w:hAnsi="Book Antiqua" w:cstheme="minorHAnsi"/>
        </w:rPr>
        <w:t xml:space="preserve"> than in </w:t>
      </w:r>
      <w:r w:rsidR="00D379D8" w:rsidRPr="00DA6188">
        <w:rPr>
          <w:rFonts w:ascii="Book Antiqua" w:hAnsi="Book Antiqua" w:cstheme="minorHAnsi"/>
        </w:rPr>
        <w:t xml:space="preserve">the </w:t>
      </w:r>
      <w:r w:rsidR="006D5B6D" w:rsidRPr="00DA6188">
        <w:rPr>
          <w:rFonts w:ascii="Book Antiqua" w:hAnsi="Book Antiqua" w:cstheme="minorHAnsi"/>
        </w:rPr>
        <w:t>general population</w:t>
      </w:r>
      <w:r w:rsidR="00D379D8" w:rsidRPr="00DA6188">
        <w:rPr>
          <w:rFonts w:ascii="Book Antiqua" w:hAnsi="Book Antiqua" w:cstheme="minorHAnsi"/>
        </w:rPr>
        <w:t>,</w:t>
      </w:r>
      <w:r w:rsidR="006D5B6D" w:rsidRPr="00DA6188">
        <w:rPr>
          <w:rFonts w:ascii="Book Antiqua" w:hAnsi="Book Antiqua" w:cstheme="minorHAnsi"/>
        </w:rPr>
        <w:t xml:space="preserve"> and </w:t>
      </w:r>
      <w:r w:rsidR="00D379D8" w:rsidRPr="00DA6188">
        <w:rPr>
          <w:rFonts w:ascii="Book Antiqua" w:hAnsi="Book Antiqua" w:cstheme="minorHAnsi"/>
        </w:rPr>
        <w:t xml:space="preserve">were </w:t>
      </w:r>
      <w:r w:rsidR="00B43C0B" w:rsidRPr="00DA6188">
        <w:rPr>
          <w:rFonts w:ascii="Book Antiqua" w:hAnsi="Book Antiqua" w:cstheme="minorHAnsi"/>
        </w:rPr>
        <w:t>severe</w:t>
      </w:r>
      <w:r w:rsidR="009F38E5" w:rsidRPr="00DA6188">
        <w:rPr>
          <w:rFonts w:ascii="Book Antiqua" w:hAnsi="Book Antiqua" w:cstheme="minorHAnsi"/>
        </w:rPr>
        <w:t xml:space="preserve"> </w:t>
      </w:r>
      <w:r w:rsidR="00771536" w:rsidRPr="00DA6188">
        <w:rPr>
          <w:rFonts w:ascii="Book Antiqua" w:hAnsi="Book Antiqua" w:cstheme="minorHAnsi"/>
        </w:rPr>
        <w:t xml:space="preserve">in </w:t>
      </w:r>
      <w:r w:rsidR="00117618" w:rsidRPr="00DA6188">
        <w:rPr>
          <w:rFonts w:ascii="Book Antiqua" w:hAnsi="Book Antiqua" w:cstheme="minorHAnsi"/>
        </w:rPr>
        <w:t>&lt;</w:t>
      </w:r>
      <w:r w:rsidR="00DA6188" w:rsidRPr="00DA6188">
        <w:rPr>
          <w:rFonts w:ascii="Book Antiqua" w:hAnsi="Book Antiqua" w:cstheme="minorHAnsi" w:hint="eastAsia"/>
          <w:lang w:eastAsia="zh-CN"/>
        </w:rPr>
        <w:t xml:space="preserve"> </w:t>
      </w:r>
      <w:r w:rsidR="009F38E5" w:rsidRPr="00DA6188">
        <w:rPr>
          <w:rFonts w:ascii="Book Antiqua" w:hAnsi="Book Antiqua" w:cstheme="minorHAnsi"/>
        </w:rPr>
        <w:t>6%</w:t>
      </w:r>
      <w:r w:rsidR="005261CA" w:rsidRPr="00DA6188">
        <w:rPr>
          <w:rFonts w:ascii="Book Antiqua" w:hAnsi="Book Antiqua" w:cstheme="minorHAnsi"/>
        </w:rPr>
        <w:fldChar w:fldCharType="begin">
          <w:fldData xml:space="preserve">PEVuZE5vdGU+PENpdGU+PEF1dGhvcj5Hb3VsZDwvQXV0aG9yPjxZZWFyPjE5ODI8L1llYXI+PFJl
Y051bT4yMzwvUmVjTnVtPjxEaXNwbGF5VGV4dD48c3R5bGUgZmFjZT0ic3VwZXJzY3JpcHQiPlsy
MywgMjRdPC9zdHlsZT48L0Rpc3BsYXlUZXh0PjxyZWNvcmQ+PHJlYy1udW1iZXI+MjM8L3JlYy1u
dW1iZXI+PGZvcmVpZ24ta2V5cz48a2V5IGFwcD0iRU4iIGRiLWlkPSJ3NXNzMDBhOWIwc3J0NGVh
dmY1NXAwdGVmenYwdnRzZnpwZDIiIHRpbWVzdGFtcD0iMTUwMDQ2ODI5OSI+MjM8L2tleT48L2Zv
cmVpZ24ta2V5cz48cmVmLXR5cGUgbmFtZT0iSm91cm5hbCBBcnRpY2xlIj4xNzwvcmVmLXR5cGU+
PGNvbnRyaWJ1dG9ycz48YXV0aG9ycz48YXV0aG9yPkdvdWxkLCBTLiBSLjwvYXV0aG9yPjxhdXRo
b3I+V2lsbGlhbXMsIEMuIEIuPC9hdXRob3I+PC9hdXRob3JzPjwvY29udHJpYnV0b3JzPjx0aXRs
ZXM+PHRpdGxlPkNhc3RvciBvaWwgb3Igc2VubmEgcHJlcGFyYXRpb24gYmVmb3JlIGNvbG9ub3Nj
b3B5IGZvciBpbmFjdGl2ZSBjaHJvbmljIHVsY2VyYXRpdmUgY29saXRpczwvdGl0bGU+PHNlY29u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ZXM+Ni04PC9wYWdlcz48dm9sdW1lPjI4PC92b2x1bWU+PG51bWJlcj4xPC9udW1iZXI+PGVkaXRp
b24+MTk4Mi8wMi8wMTwvZWRpdGlvbj48a2V5d29yZHM+PGtleXdvcmQ+QWR1bHQ8L2tleXdvcmQ+
PGtleXdvcmQ+QWdlZDwva2V5d29yZD48a2V5d29yZD5DYXN0b3IgT2lsLyBhZG1pbmlzdHJhdGlv
biAmYW1wOyBkb3NhZ2UvYWR2ZXJzZSBlZmZlY3RzPC9rZXl3b3JkPjxrZXl3b3JkPkNvbGl0aXMs
IFVsY2VyYXRpdmUvIGRpYWdub3Npcy9ldGlvbG9neTwva2V5d29yZD48a2V5d29yZD5Db2xvbmlj
IE5lb3BsYXNtcy8gZGlhZ25vc2lzPC9rZXl3b3JkPjxrZXl3b3JkPkNvbG9ub3Njb3B5PC9rZXl3
b3JkPjxrZXl3b3JkPkRydWcgRXZhbHVhdGlvbjwva2V5d29yZD48a2V5d29yZD5GZW1hbGU8L2tl
eXdvcmQ+PGtleXdvcmQ+SHVtYW5zPC9rZXl3b3JkPjxrZXl3b3JkPk1hbGU8L2tleXdvcmQ+PGtl
eXdvcmQ+TWlkZGxlIEFnZWQ8L2tleXdvcmQ+PGtleXdvcmQ+UHJlY2FuY2Vyb3VzIENvbmRpdGlv
bnMvIGRpYWdub3Npczwva2V5d29yZD48a2V5d29yZD5Qcm9zcGVjdGl2ZSBTdHVkaWVzPC9rZXl3
b3JkPjxrZXl3b3JkPlNlbm5hIEV4dHJhY3QvIGFkbWluaXN0cmF0aW9uICZhbXA7IGRvc2FnZS9h
ZHZlcnNlIGVmZmVjdHM8L2tleXdvcmQ+PC9rZXl3b3Jkcz48ZGF0ZXM+PHllYXI+MTk4MjwveWVh
cj48cHViLWRhdGVzPjxkYXRlPkZlYjwvZGF0ZT48L3B1Yi1kYXRlcz48L2RhdGVzPjxpc2JuPjAw
MTYtNTEwNyAoUHJpbnQpJiN4RDswMDE2LTUxMDcgKExpbmtpbmcpPC9pc2JuPjxhY2Nlc3Npb24t
bnVtPjcwNTY0NjY8L2FjY2Vzc2lvbi1udW0+PHVybHM+PC91cmxzPjxyZW1vdGUtZGF0YWJhc2Ut
cHJvdmlkZXI+TkxNPC9yZW1vdGUtZGF0YWJhc2UtcHJvdmlkZXI+PGxhbmd1YWdlPkVuZzwvbGFu
Z3VhZ2U+PC9yZWNvcmQ+PC9DaXRlPjxDaXRlPjxBdXRob3I+S2ltPC9BdXRob3I+PFllYXI+MjAx
NzwvWWVhcj48UmVjTnVtPjI0PC9SZWNOdW0+PHJlY29yZD48cmVjLW51bWJlcj4yNDwvcmVjLW51
bWJlcj48Zm9yZWlnbi1rZXlzPjxrZXkgYXBwPSJFTiIgZGItaWQ9Inc1c3MwMGE5YjBzcnQ0ZWF2
ZjU1cDB0ZWZ6djB2dHNmenBkMiIgdGltZXN0YW1wPSIxNTAwNDY4Mjk5Ij4yNDwva2V5PjwvZm9y
ZWlnbi1rZXlzPjxyZWYtdHlwZSBuYW1lPSJKb3VybmFsIEFydGljbGUiPjE3PC9yZWYtdHlwZT48
Y29udHJpYnV0b3JzPjxhdXRob3JzPjxhdXRob3I+S2ltLCBFLiBTLjwvYXV0aG9yPjxhdXRob3I+
S2ltLCBLLiBPLjwvYXV0aG9yPjxhdXRob3I+SmFuZywgQi4gSS48L2F1dGhvcj48YXV0aG9yPktp
bSwgRS4gWS48L2F1dGhvcj48YXV0aG9yPkxlZSwgWS4gSi48L2F1dGhvcj48YXV0aG9yPkxlZSwg
SC4gUy48L2F1dGhvcj48YXV0aG9yPkplb24sIFMuIFcuPC9hdXRob3I+PGF1dGhvcj5LaW0sIEgu
IEouPC9hdXRob3I+PGF1dGhvcj5LaW0sIFMuIEsuPC9hdXRob3I+PGF1dGhvcj5Dcm9obiZhcG9z
O3MsPC9hdXRob3I+PGF1dGhvcj5Db2xpdGlzIEFzc29jaWF0aW9uIGluLCBEYWVndS1HeWVvbmdi
dWs8L2F1dGhvcj48L2F1dGhvcnM+PC9jb250cmlidXRvcnM+PGF1dGgtYWRkcmVzcz5EaXZpc2lv
biBvZiBHYXN0cm9lbnRlcm9sb2d5IGFuZCBIZXBhdG9sb2d5LCBEZXBhcnRtZW50IG9mIEludGVy
bmFsIE1lZGljaW5lLCBLeXVuZ3Bvb2sgTmF0aW9uYWwgVW5pdmVyc2l0eSBTY2hvb2wgb2YgTWVk
aWNpbmUsIDEzMCBEb25nZGVvay1ybywgSnVuZy1ndSwgRGFlZ3UsIDcwMC03MjEsIEtvcmVhLiYj
eEQ7RGl2aXNpb24gb2YgR2FzdHJvZW50ZXJvbG9neSBhbmQgSGVwYXRvbG9neSwgRGVwYXJ0bWVu
dCBvZiBJbnRlcm5hbCBNZWRpY2luZSwgWWV1bmduYW0gVW5pdmVyc2l0eSBDb2xsZWdlIG9mIE1l
ZGljaW5lLCBEYWVndSwgS29yZWEuJiN4RDtEaXZpc2lvbiBvZiBHYXN0cm9lbnRlcm9sb2d5IGFu
ZCBIZXBhdG9sb2d5LCBEZXBhcnRtZW50IG9mIEludGVybmFsIE1lZGljaW5lLCBDYXRob2xpYyBV
bml2ZXJzaXR5IG9mIERhZWd1IFNjaG9vbCBvZiBNZWRpY2luZSwgRGFlZ3UsIEtvcmVhLiYjeEQ7
RGl2aXNpb24gb2YgR2FzdHJvZW50ZXJvbG9neSwgRGVwYXJ0bWVudCBvZiBJbnRlcm5hbCBNZWRp
Y2luZSwgS2VpbXl1bmcgVW5pdmVyc2l0eSBTY2hvb2wgb2YgTWVkaWNpbmUsIERhZWd1LCBLb3Jl
YS4mI3hEO0RpdmlzaW9uIG9mIEdhc3Ryb2VudGVyb2xvZ3ksIERlcGFydG1lbnQgb2YgSW50ZXJu
YWwgTWVkaWNpbmUsIEd5ZW9uZ3NhbmcgTmF0aW9uYWwgVW5pdmVyc2l0eSBTY2hvb2wgb2YgTWVk
aWNpbmUsIENoYW5nd29uLCBLb3JlYS4mI3hEO0RpdmlzaW9uIG9mIEdhc3Ryb2VudGVyb2xvZ3kg
YW5kIEhlcGF0b2xvZ3ksIERlcGFydG1lbnQgb2YgSW50ZXJuYWwgTWVkaWNpbmUsIEt5dW5ncG9v
ayBOYXRpb25hbCBVbml2ZXJzaXR5IFNjaG9vbCBvZiBNZWRpY2luZSwgMTMwIERvbmdkZW9rLXJv
LCBKdW5nLWd1LCBEYWVndSwgNzAwLTcyMSwgS29yZWEuIGRhbmR5ODEzQGtudS5hYy5rci48L2F1
dGgtYWRkcmVzcz48dGl0bGVzPjx0aXRsZT5Db21wYXJpc29uIG9mIDQtTCBQb2x5ZXRoeWxlbmUg
R2x5Y29sIGFuZCAyLUwgUG9seWV0aHlsZW5lIEdseWNvbCBQbHVzIEFzY29yYmljIEFjaWQgaW4g
UGF0aWVudHMgd2l0aCBJbmFjdGl2ZSBVbGNlcmF0aXZlIENvbGl0aXM8L3RpdGxlPjxzZWNvbmRh
cnktdGl0bGU+RGlnIERpcyBTY2k8L3NlY29uZGFyeS10aXRsZT48L3RpdGxlcz48cGVyaW9kaWNh
bD48ZnVsbC10aXRsZT5EaWcgRGlzIFNjaTwvZnVsbC10aXRsZT48L3BlcmlvZGljYWw+PGtleXdv
cmRzPjxrZXl3b3JkPkNvbG9ub3Njb3B5PC9rZXl3b3JkPjxrZXl3b3JkPlBvbHlldGh5bGVuZSBn
bHljb2w8L2tleXdvcmQ+PGtleXdvcmQ+UHJlcGFyYXRpb248L2tleXdvcmQ+PGtleXdvcmQ+VWxj
ZXJhdGl2ZSBjb2xpdGlzPC9rZXl3b3JkPjwva2V5d29yZHM+PGRhdGVzPjx5ZWFyPjIwMTc8L3ll
YXI+PHB1Yi1kYXRlcz48ZGF0ZT5KdW4gMjE8L2RhdGU+PC9wdWItZGF0ZXM+PC9kYXRlcz48aXNi
bj4xNTczLTI1NjggKEVsZWN0cm9uaWMpJiN4RDswMTYzLTIxMTYgKExpbmtpbmcpPC9pc2JuPjxh
Y2Nlc3Npb24tbnVtPjI4NjM5MTI4PC9hY2Nlc3Npb24tbnVtPjx1cmxzPjxyZWxhdGVkLXVybHM+
PHVybD5odHRwczovL3d3dy5uY2JpLm5sbS5uaWguZ292L3B1Ym1lZC8yODYzOTEyODwvdXJsPjwv
cmVsYXRlZC11cmxzPjwvdXJscz48ZWxlY3Ryb25pYy1yZXNvdXJjZS1udW0+MTAuMTAwNy9zMTA2
MjAtMDE3LTQ2MzQtNzwvZWxlY3Ryb25pYy1yZXNvdXJjZS1udW0+PC9yZWNvcmQ+PC9DaXRlPjwv
RW5kTm90ZT5=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PEVuZE5vdGU+PENpdGU+PEF1dGhvcj5Hb3VsZDwvQXV0aG9yPjxZZWFyPjE5ODI8L1llYXI+PFJl
Y051bT4yMzwvUmVjTnVtPjxEaXNwbGF5VGV4dD48c3R5bGUgZmFjZT0ic3VwZXJzY3JpcHQiPlsy
MywgMjRdPC9zdHlsZT48L0Rpc3BsYXlUZXh0PjxyZWNvcmQ+PHJlYy1udW1iZXI+MjM8L3JlYy1u
dW1iZXI+PGZvcmVpZ24ta2V5cz48a2V5IGFwcD0iRU4iIGRiLWlkPSJ3NXNzMDBhOWIwc3J0NGVh
dmY1NXAwdGVmenYwdnRzZnpwZDIiIHRpbWVzdGFtcD0iMTUwMDQ2ODI5OSI+MjM8L2tleT48L2Zv
cmVpZ24ta2V5cz48cmVmLXR5cGUgbmFtZT0iSm91cm5hbCBBcnRpY2xlIj4xNzwvcmVmLXR5cGU+
PGNvbnRyaWJ1dG9ycz48YXV0aG9ycz48YXV0aG9yPkdvdWxkLCBTLiBSLjwvYXV0aG9yPjxhdXRo
b3I+V2lsbGlhbXMsIEMuIEIuPC9hdXRob3I+PC9hdXRob3JzPjwvY29udHJpYnV0b3JzPjx0aXRs
ZXM+PHRpdGxlPkNhc3RvciBvaWwgb3Igc2VubmEgcHJlcGFyYXRpb24gYmVmb3JlIGNvbG9ub3Nj
b3B5IGZvciBpbmFjdGl2ZSBjaHJvbmljIHVsY2VyYXRpdmUgY29saXRpczwvdGl0bGU+PHNlY29u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ZXM+Ni04PC9wYWdlcz48dm9sdW1lPjI4PC92b2x1bWU+PG51bWJlcj4xPC9udW1iZXI+PGVkaXRp
b24+MTk4Mi8wMi8wMTwvZWRpdGlvbj48a2V5d29yZHM+PGtleXdvcmQ+QWR1bHQ8L2tleXdvcmQ+
PGtleXdvcmQ+QWdlZDwva2V5d29yZD48a2V5d29yZD5DYXN0b3IgT2lsLyBhZG1pbmlzdHJhdGlv
biAmYW1wOyBkb3NhZ2UvYWR2ZXJzZSBlZmZlY3RzPC9rZXl3b3JkPjxrZXl3b3JkPkNvbGl0aXMs
IFVsY2VyYXRpdmUvIGRpYWdub3Npcy9ldGlvbG9neTwva2V5d29yZD48a2V5d29yZD5Db2xvbmlj
IE5lb3BsYXNtcy8gZGlhZ25vc2lzPC9rZXl3b3JkPjxrZXl3b3JkPkNvbG9ub3Njb3B5PC9rZXl3
b3JkPjxrZXl3b3JkPkRydWcgRXZhbHVhdGlvbjwva2V5d29yZD48a2V5d29yZD5GZW1hbGU8L2tl
eXdvcmQ+PGtleXdvcmQ+SHVtYW5zPC9rZXl3b3JkPjxrZXl3b3JkPk1hbGU8L2tleXdvcmQ+PGtl
eXdvcmQ+TWlkZGxlIEFnZWQ8L2tleXdvcmQ+PGtleXdvcmQ+UHJlY2FuY2Vyb3VzIENvbmRpdGlv
bnMvIGRpYWdub3Npczwva2V5d29yZD48a2V5d29yZD5Qcm9zcGVjdGl2ZSBTdHVkaWVzPC9rZXl3
b3JkPjxrZXl3b3JkPlNlbm5hIEV4dHJhY3QvIGFkbWluaXN0cmF0aW9uICZhbXA7IGRvc2FnZS9h
ZHZlcnNlIGVmZmVjdHM8L2tleXdvcmQ+PC9rZXl3b3Jkcz48ZGF0ZXM+PHllYXI+MTk4MjwveWVh
cj48cHViLWRhdGVzPjxkYXRlPkZlYjwvZGF0ZT48L3B1Yi1kYXRlcz48L2RhdGVzPjxpc2JuPjAw
MTYtNTEwNyAoUHJpbnQpJiN4RDswMDE2LTUxMDcgKExpbmtpbmcpPC9pc2JuPjxhY2Nlc3Npb24t
bnVtPjcwNTY0NjY8L2FjY2Vzc2lvbi1udW0+PHVybHM+PC91cmxzPjxyZW1vdGUtZGF0YWJhc2Ut
cHJvdmlkZXI+TkxNPC9yZW1vdGUtZGF0YWJhc2UtcHJvdmlkZXI+PGxhbmd1YWdlPkVuZzwvbGFu
Z3VhZ2U+PC9yZWNvcmQ+PC9DaXRlPjxDaXRlPjxBdXRob3I+S2ltPC9BdXRob3I+PFllYXI+MjAx
NzwvWWVhcj48UmVjTnVtPjI0PC9SZWNOdW0+PHJlY29yZD48cmVjLW51bWJlcj4yNDwvcmVjLW51
bWJlcj48Zm9yZWlnbi1rZXlzPjxrZXkgYXBwPSJFTiIgZGItaWQ9Inc1c3MwMGE5YjBzcnQ0ZWF2
ZjU1cDB0ZWZ6djB2dHNmenBkMiIgdGltZXN0YW1wPSIxNTAwNDY4Mjk5Ij4yNDwva2V5PjwvZm9y
ZWlnbi1rZXlzPjxyZWYtdHlwZSBuYW1lPSJKb3VybmFsIEFydGljbGUiPjE3PC9yZWYtdHlwZT48
Y29udHJpYnV0b3JzPjxhdXRob3JzPjxhdXRob3I+S2ltLCBFLiBTLjwvYXV0aG9yPjxhdXRob3I+
S2ltLCBLLiBPLjwvYXV0aG9yPjxhdXRob3I+SmFuZywgQi4gSS48L2F1dGhvcj48YXV0aG9yPktp
bSwgRS4gWS48L2F1dGhvcj48YXV0aG9yPkxlZSwgWS4gSi48L2F1dGhvcj48YXV0aG9yPkxlZSwg
SC4gUy48L2F1dGhvcj48YXV0aG9yPkplb24sIFMuIFcuPC9hdXRob3I+PGF1dGhvcj5LaW0sIEgu
IEouPC9hdXRob3I+PGF1dGhvcj5LaW0sIFMuIEsuPC9hdXRob3I+PGF1dGhvcj5Dcm9obiZhcG9z
O3MsPC9hdXRob3I+PGF1dGhvcj5Db2xpdGlzIEFzc29jaWF0aW9uIGluLCBEYWVndS1HeWVvbmdi
dWs8L2F1dGhvcj48L2F1dGhvcnM+PC9jb250cmlidXRvcnM+PGF1dGgtYWRkcmVzcz5EaXZpc2lv
biBvZiBHYXN0cm9lbnRlcm9sb2d5IGFuZCBIZXBhdG9sb2d5LCBEZXBhcnRtZW50IG9mIEludGVy
bmFsIE1lZGljaW5lLCBLeXVuZ3Bvb2sgTmF0aW9uYWwgVW5pdmVyc2l0eSBTY2hvb2wgb2YgTWVk
aWNpbmUsIDEzMCBEb25nZGVvay1ybywgSnVuZy1ndSwgRGFlZ3UsIDcwMC03MjEsIEtvcmVhLiYj
eEQ7RGl2aXNpb24gb2YgR2FzdHJvZW50ZXJvbG9neSBhbmQgSGVwYXRvbG9neSwgRGVwYXJ0bWVu
dCBvZiBJbnRlcm5hbCBNZWRpY2luZSwgWWV1bmduYW0gVW5pdmVyc2l0eSBDb2xsZWdlIG9mIE1l
ZGljaW5lLCBEYWVndSwgS29yZWEuJiN4RDtEaXZpc2lvbiBvZiBHYXN0cm9lbnRlcm9sb2d5IGFu
ZCBIZXBhdG9sb2d5LCBEZXBhcnRtZW50IG9mIEludGVybmFsIE1lZGljaW5lLCBDYXRob2xpYyBV
bml2ZXJzaXR5IG9mIERhZWd1IFNjaG9vbCBvZiBNZWRpY2luZSwgRGFlZ3UsIEtvcmVhLiYjeEQ7
RGl2aXNpb24gb2YgR2FzdHJvZW50ZXJvbG9neSwgRGVwYXJ0bWVudCBvZiBJbnRlcm5hbCBNZWRp
Y2luZSwgS2VpbXl1bmcgVW5pdmVyc2l0eSBTY2hvb2wgb2YgTWVkaWNpbmUsIERhZWd1LCBLb3Jl
YS4mI3hEO0RpdmlzaW9uIG9mIEdhc3Ryb2VudGVyb2xvZ3ksIERlcGFydG1lbnQgb2YgSW50ZXJu
YWwgTWVkaWNpbmUsIEd5ZW9uZ3NhbmcgTmF0aW9uYWwgVW5pdmVyc2l0eSBTY2hvb2wgb2YgTWVk
aWNpbmUsIENoYW5nd29uLCBLb3JlYS4mI3hEO0RpdmlzaW9uIG9mIEdhc3Ryb2VudGVyb2xvZ3kg
YW5kIEhlcGF0b2xvZ3ksIERlcGFydG1lbnQgb2YgSW50ZXJuYWwgTWVkaWNpbmUsIEt5dW5ncG9v
ayBOYXRpb25hbCBVbml2ZXJzaXR5IFNjaG9vbCBvZiBNZWRpY2luZSwgMTMwIERvbmdkZW9rLXJv
LCBKdW5nLWd1LCBEYWVndSwgNzAwLTcyMSwgS29yZWEuIGRhbmR5ODEzQGtudS5hYy5rci48L2F1
dGgtYWRkcmVzcz48dGl0bGVzPjx0aXRsZT5Db21wYXJpc29uIG9mIDQtTCBQb2x5ZXRoeWxlbmUg
R2x5Y29sIGFuZCAyLUwgUG9seWV0aHlsZW5lIEdseWNvbCBQbHVzIEFzY29yYmljIEFjaWQgaW4g
UGF0aWVudHMgd2l0aCBJbmFjdGl2ZSBVbGNlcmF0aXZlIENvbGl0aXM8L3RpdGxlPjxzZWNvbmRh
cnktdGl0bGU+RGlnIERpcyBTY2k8L3NlY29uZGFyeS10aXRsZT48L3RpdGxlcz48cGVyaW9kaWNh
bD48ZnVsbC10aXRsZT5EaWcgRGlzIFNjaTwvZnVsbC10aXRsZT48L3BlcmlvZGljYWw+PGtleXdv
cmRzPjxrZXl3b3JkPkNvbG9ub3Njb3B5PC9rZXl3b3JkPjxrZXl3b3JkPlBvbHlldGh5bGVuZSBn
bHljb2w8L2tleXdvcmQ+PGtleXdvcmQ+UHJlcGFyYXRpb248L2tleXdvcmQ+PGtleXdvcmQ+VWxj
ZXJhdGl2ZSBjb2xpdGlzPC9rZXl3b3JkPjwva2V5d29yZHM+PGRhdGVzPjx5ZWFyPjIwMTc8L3ll
YXI+PHB1Yi1kYXRlcz48ZGF0ZT5KdW4gMjE8L2RhdGU+PC9wdWItZGF0ZXM+PC9kYXRlcz48aXNi
bj4xNTczLTI1NjggKEVsZWN0cm9uaWMpJiN4RDswMTYzLTIxMTYgKExpbmtpbmcpPC9pc2JuPjxh
Y2Nlc3Npb24tbnVtPjI4NjM5MTI4PC9hY2Nlc3Npb24tbnVtPjx1cmxzPjxyZWxhdGVkLXVybHM+
PHVybD5odHRwczovL3d3dy5uY2JpLm5sbS5uaWguZ292L3B1Ym1lZC8yODYzOTEyODwvdXJsPjwv
cmVsYXRlZC11cmxzPjwvdXJscz48ZWxlY3Ryb25pYy1yZXNvdXJjZS1udW0+MTAuMTAwNy9zMTA2
MjAtMDE3LTQ2MzQtNzwvZWxlY3Ryb25pYy1yZXNvdXJjZS1udW0+PC9yZWNvcmQ+PC9DaXRlPjwv
RW5kTm90ZT5=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23" w:tooltip="Gould, 1982 #23" w:history="1">
        <w:r w:rsidR="00BD3613" w:rsidRPr="00BD3613">
          <w:rPr>
            <w:rFonts w:ascii="Book Antiqua" w:hAnsi="Book Antiqua" w:cstheme="minorHAnsi"/>
            <w:noProof/>
            <w:vertAlign w:val="superscript"/>
          </w:rPr>
          <w:t>23</w:t>
        </w:r>
      </w:hyperlink>
      <w:r w:rsidR="007968AC">
        <w:rPr>
          <w:rFonts w:ascii="Book Antiqua" w:hAnsi="Book Antiqua" w:cstheme="minorHAnsi"/>
          <w:noProof/>
          <w:vertAlign w:val="superscript"/>
        </w:rPr>
        <w:t>,</w:t>
      </w:r>
      <w:hyperlink w:anchor="_ENREF_24" w:tooltip="Kim, 2017 #24" w:history="1">
        <w:r w:rsidR="00BD3613" w:rsidRPr="00BD3613">
          <w:rPr>
            <w:rFonts w:ascii="Book Antiqua" w:hAnsi="Book Antiqua" w:cstheme="minorHAnsi"/>
            <w:noProof/>
            <w:vertAlign w:val="superscript"/>
          </w:rPr>
          <w:t>24</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B43C0B" w:rsidRPr="00DA6188">
        <w:rPr>
          <w:rFonts w:ascii="Book Antiqua" w:hAnsi="Book Antiqua" w:cstheme="minorHAnsi"/>
        </w:rPr>
        <w:t xml:space="preserve">. Relapse of colitis of flare of the disease requiring </w:t>
      </w:r>
      <w:r w:rsidR="00876E5B" w:rsidRPr="00DA6188">
        <w:rPr>
          <w:rFonts w:ascii="Book Antiqua" w:hAnsi="Book Antiqua" w:cstheme="minorHAnsi"/>
        </w:rPr>
        <w:t>corticosteroid</w:t>
      </w:r>
      <w:r w:rsidR="00B43C0B" w:rsidRPr="00DA6188">
        <w:rPr>
          <w:rFonts w:ascii="Book Antiqua" w:hAnsi="Book Antiqua" w:cstheme="minorHAnsi"/>
        </w:rPr>
        <w:t xml:space="preserve"> therapy occurred after colonoscopy</w:t>
      </w:r>
      <w:r w:rsidR="006D77BA" w:rsidRPr="00DA6188">
        <w:rPr>
          <w:rFonts w:ascii="Book Antiqua" w:hAnsi="Book Antiqua" w:cstheme="minorHAnsi"/>
        </w:rPr>
        <w:t xml:space="preserve"> </w:t>
      </w:r>
      <w:r w:rsidR="00145A99" w:rsidRPr="00DA6188">
        <w:rPr>
          <w:rFonts w:ascii="Book Antiqua" w:hAnsi="Book Antiqua" w:cstheme="minorHAnsi"/>
        </w:rPr>
        <w:t xml:space="preserve">in </w:t>
      </w:r>
      <w:r w:rsidR="006D77BA" w:rsidRPr="00DA6188">
        <w:rPr>
          <w:rFonts w:ascii="Book Antiqua" w:hAnsi="Book Antiqua" w:cstheme="minorHAnsi"/>
        </w:rPr>
        <w:t>2</w:t>
      </w:r>
      <w:r w:rsidR="00DA6188" w:rsidRPr="00DA6188">
        <w:rPr>
          <w:rFonts w:ascii="Book Antiqua" w:hAnsi="Book Antiqua" w:cstheme="minorHAnsi" w:hint="eastAsia"/>
          <w:lang w:eastAsia="zh-CN"/>
        </w:rPr>
        <w:t>%</w:t>
      </w:r>
      <w:r w:rsidR="00145A99" w:rsidRPr="00DA6188">
        <w:rPr>
          <w:rFonts w:ascii="Book Antiqua" w:hAnsi="Book Antiqua" w:cstheme="minorHAnsi"/>
        </w:rPr>
        <w:t xml:space="preserve"> to </w:t>
      </w:r>
      <w:r w:rsidR="006D77BA" w:rsidRPr="00DA6188">
        <w:rPr>
          <w:rFonts w:ascii="Book Antiqua" w:hAnsi="Book Antiqua" w:cstheme="minorHAnsi"/>
        </w:rPr>
        <w:t>4% and is often</w:t>
      </w:r>
      <w:r w:rsidR="009F38E5" w:rsidRPr="00DA6188">
        <w:rPr>
          <w:rFonts w:ascii="Book Antiqua" w:hAnsi="Book Antiqua" w:cstheme="minorHAnsi"/>
        </w:rPr>
        <w:t xml:space="preserve"> </w:t>
      </w:r>
      <w:r w:rsidR="002165E2" w:rsidRPr="00DA6188">
        <w:rPr>
          <w:rFonts w:ascii="Book Antiqua" w:hAnsi="Book Antiqua" w:cstheme="minorHAnsi"/>
        </w:rPr>
        <w:t>self-limited</w:t>
      </w:r>
      <w:r w:rsidR="005261CA" w:rsidRPr="00DA6188">
        <w:rPr>
          <w:rFonts w:ascii="Book Antiqua" w:hAnsi="Book Antiqua" w:cstheme="minorHAnsi"/>
        </w:rPr>
        <w:fldChar w:fldCharType="begin">
          <w:fldData xml:space="preserve">PEVuZE5vdGU+PENpdGU+PEF1dGhvcj5LaW08L0F1dGhvcj48WWVhcj4yMDE3PC9ZZWFyPjxSZWNO
dW0+MjQ8L1JlY051bT48RGlzcGxheVRleHQ+PHN0eWxlIGZhY2U9InN1cGVyc2NyaXB0Ij5bMjRd
PC9zdHlsZT48L0Rpc3BsYXlUZXh0PjxyZWNvcmQ+PHJlYy1udW1iZXI+MjQ8L3JlYy1udW1iZXI+
PGZvcmVpZ24ta2V5cz48a2V5IGFwcD0iRU4iIGRiLWlkPSJ3NXNzMDBhOWIwc3J0NGVhdmY1NXAw
dGVmenYwdnRzZnpwZDIiIHRpbWVzdGFtcD0iMTUwMDQ2ODI5OSI+MjQ8L2tleT48L2ZvcmVpZ24t
a2V5cz48cmVmLXR5cGUgbmFtZT0iSm91cm5hbCBBcnRpY2xlIj4xNzwvcmVmLXR5cGU+PGNvbnRy
aWJ1dG9ycz48YXV0aG9ycz48YXV0aG9yPktpbSwgRS4gUy48L2F1dGhvcj48YXV0aG9yPktpbSwg
Sy4gTy48L2F1dGhvcj48YXV0aG9yPkphbmcsIEIuIEkuPC9hdXRob3I+PGF1dGhvcj5LaW0sIEUu
IFkuPC9hdXRob3I+PGF1dGhvcj5MZWUsIFkuIEouPC9hdXRob3I+PGF1dGhvcj5MZWUsIEguIFMu
PC9hdXRob3I+PGF1dGhvcj5KZW9uLCBTLiBXLjwvYXV0aG9yPjxhdXRob3I+S2ltLCBILiBKLjwv
YXV0aG9yPjxhdXRob3I+S2ltLCBTLiBLLjwvYXV0aG9yPjxhdXRob3I+Q3JvaG4mYXBvcztzLDwv
YXV0aG9yPjxhdXRob3I+Q29saXRpcyBBc3NvY2lhdGlvbiBpbiwgRGFlZ3UtR3llb25nYnVrPC9h
dXRob3I+PC9hdXRob3JzPjwvY29udHJpYnV0b3JzPjxhdXRoLWFkZHJlc3M+RGl2aXNpb24gb2Yg
R2FzdHJvZW50ZXJvbG9neSBhbmQgSGVwYXRvbG9neSwgRGVwYXJ0bWVudCBvZiBJbnRlcm5hbCBN
ZWRpY2luZSwgS3l1bmdwb29rIE5hdGlvbmFsIFVuaXZlcnNpdHkgU2Nob29sIG9mIE1lZGljaW5l
LCAxMzAgRG9uZ2Rlb2stcm8sIEp1bmctZ3UsIERhZWd1LCA3MDAtNzIxLCBLb3JlYS4mI3hEO0Rp
dmlzaW9uIG9mIEdhc3Ryb2VudGVyb2xvZ3kgYW5kIEhlcGF0b2xvZ3ksIERlcGFydG1lbnQgb2Yg
SW50ZXJuYWwgTWVkaWNpbmUsIFlldW5nbmFtIFVuaXZlcnNpdHkgQ29sbGVnZSBvZiBNZWRpY2lu
ZSwgRGFlZ3UsIEtvcmVhLiYjeEQ7RGl2aXNpb24gb2YgR2FzdHJvZW50ZXJvbG9neSBhbmQgSGVw
YXRvbG9neSwgRGVwYXJ0bWVudCBvZiBJbnRlcm5hbCBNZWRpY2luZSwgQ2F0aG9saWMgVW5pdmVy
c2l0eSBvZiBEYWVndSBTY2hvb2wgb2YgTWVkaWNpbmUsIERhZWd1LCBLb3JlYS4mI3hEO0Rpdmlz
aW9uIG9mIEdhc3Ryb2VudGVyb2xvZ3ksIERlcGFydG1lbnQgb2YgSW50ZXJuYWwgTWVkaWNpbmUs
IEtlaW15dW5nIFVuaXZlcnNpdHkgU2Nob29sIG9mIE1lZGljaW5lLCBEYWVndSwgS29yZWEuJiN4
RDtEaXZpc2lvbiBvZiBHYXN0cm9lbnRlcm9sb2d5LCBEZXBhcnRtZW50IG9mIEludGVybmFsIE1l
ZGljaW5lLCBHeWVvbmdzYW5nIE5hdGlvbmFsIFVuaXZlcnNpdHkgU2Nob29sIG9mIE1lZGljaW5l
LCBDaGFuZ3dvbiwgS29yZWEuJiN4RDtEaXZpc2lvbiBvZiBHYXN0cm9lbnRlcm9sb2d5IGFuZCBI
ZXBhdG9sb2d5LCBEZXBhcnRtZW50IG9mIEludGVybmFsIE1lZGljaW5lLCBLeXVuZ3Bvb2sgTmF0
aW9uYWwgVW5pdmVyc2l0eSBTY2hvb2wgb2YgTWVkaWNpbmUsIDEzMCBEb25nZGVvay1ybywgSnVu
Zy1ndSwgRGFlZ3UsIDcwMC03MjEsIEtvcmVhLiBkYW5keTgxM0BrbnUuYWMua3IuPC9hdXRoLWFk
ZHJlc3M+PHRpdGxlcz48dGl0bGU+Q29tcGFyaXNvbiBvZiA0LUwgUG9seWV0aHlsZW5lIEdseWNv
bCBhbmQgMi1MIFBvbHlldGh5bGVuZSBHbHljb2wgUGx1cyBBc2NvcmJpYyBBY2lkIGluIFBhdGll
bnRzIHdpdGggSW5hY3RpdmUgVWxjZXJhdGl2ZSBDb2xpdGlzPC90aXRsZT48c2Vjb25kYXJ5LXRp
dGxlPkRpZyBEaXMgU2NpPC9zZWNvbmRhcnktdGl0bGU+PC90aXRsZXM+PHBlcmlvZGljYWw+PGZ1
bGwtdGl0bGU+RGlnIERpcyBTY2k8L2Z1bGwtdGl0bGU+PC9wZXJpb2RpY2FsPjxrZXl3b3Jkcz48
a2V5d29yZD5Db2xvbm9zY29weTwva2V5d29yZD48a2V5d29yZD5Qb2x5ZXRoeWxlbmUgZ2x5Y29s
PC9rZXl3b3JkPjxrZXl3b3JkPlByZXBhcmF0aW9uPC9rZXl3b3JkPjxrZXl3b3JkPlVsY2VyYXRp
dmUgY29saXRpczwva2V5d29yZD48L2tleXdvcmRzPjxkYXRlcz48eWVhcj4yMDE3PC95ZWFyPjxw
dWItZGF0ZXM+PGRhdGU+SnVuIDIxPC9kYXRlPjwvcHViLWRhdGVzPjwvZGF0ZXM+PGlzYm4+MTU3
My0yNTY4IChFbGVjdHJvbmljKSYjeEQ7MDE2My0yMTE2IChMaW5raW5nKTwvaXNibj48YWNjZXNz
aW9uLW51bT4yODYzOTEyODwvYWNjZXNzaW9uLW51bT48dXJscz48cmVsYXRlZC11cmxzPjx1cmw+
aHR0cHM6Ly93d3cubmNiaS5ubG0ubmloLmdvdi9wdWJtZWQvMjg2MzkxMjg8L3VybD48L3JlbGF0
ZWQtdXJscz48L3VybHM+PGVsZWN0cm9uaWMtcmVzb3VyY2UtbnVtPjEwLjEwMDcvczEwNjIwLTAx
Ny00NjM0LTc8L2VsZWN0cm9uaWMtcmVzb3VyY2UtbnVtPjwvcmVjb3JkPjwvQ2l0ZT48L0VuZE5v
dGU+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PEVuZE5vdGU+PENpdGU+PEF1dGhvcj5LaW08L0F1dGhvcj48WWVhcj4yMDE3PC9ZZWFyPjxSZWNO
dW0+MjQ8L1JlY051bT48RGlzcGxheVRleHQ+PHN0eWxlIGZhY2U9InN1cGVyc2NyaXB0Ij5bMjRd
PC9zdHlsZT48L0Rpc3BsYXlUZXh0PjxyZWNvcmQ+PHJlYy1udW1iZXI+MjQ8L3JlYy1udW1iZXI+
PGZvcmVpZ24ta2V5cz48a2V5IGFwcD0iRU4iIGRiLWlkPSJ3NXNzMDBhOWIwc3J0NGVhdmY1NXAw
dGVmenYwdnRzZnpwZDIiIHRpbWVzdGFtcD0iMTUwMDQ2ODI5OSI+MjQ8L2tleT48L2ZvcmVpZ24t
a2V5cz48cmVmLXR5cGUgbmFtZT0iSm91cm5hbCBBcnRpY2xlIj4xNzwvcmVmLXR5cGU+PGNvbnRy
aWJ1dG9ycz48YXV0aG9ycz48YXV0aG9yPktpbSwgRS4gUy48L2F1dGhvcj48YXV0aG9yPktpbSwg
Sy4gTy48L2F1dGhvcj48YXV0aG9yPkphbmcsIEIuIEkuPC9hdXRob3I+PGF1dGhvcj5LaW0sIEUu
IFkuPC9hdXRob3I+PGF1dGhvcj5MZWUsIFkuIEouPC9hdXRob3I+PGF1dGhvcj5MZWUsIEguIFMu
PC9hdXRob3I+PGF1dGhvcj5KZW9uLCBTLiBXLjwvYXV0aG9yPjxhdXRob3I+S2ltLCBILiBKLjwv
YXV0aG9yPjxhdXRob3I+S2ltLCBTLiBLLjwvYXV0aG9yPjxhdXRob3I+Q3JvaG4mYXBvcztzLDwv
YXV0aG9yPjxhdXRob3I+Q29saXRpcyBBc3NvY2lhdGlvbiBpbiwgRGFlZ3UtR3llb25nYnVrPC9h
dXRob3I+PC9hdXRob3JzPjwvY29udHJpYnV0b3JzPjxhdXRoLWFkZHJlc3M+RGl2aXNpb24gb2Yg
R2FzdHJvZW50ZXJvbG9neSBhbmQgSGVwYXRvbG9neSwgRGVwYXJ0bWVudCBvZiBJbnRlcm5hbCBN
ZWRpY2luZSwgS3l1bmdwb29rIE5hdGlvbmFsIFVuaXZlcnNpdHkgU2Nob29sIG9mIE1lZGljaW5l
LCAxMzAgRG9uZ2Rlb2stcm8sIEp1bmctZ3UsIERhZWd1LCA3MDAtNzIxLCBLb3JlYS4mI3hEO0Rp
dmlzaW9uIG9mIEdhc3Ryb2VudGVyb2xvZ3kgYW5kIEhlcGF0b2xvZ3ksIERlcGFydG1lbnQgb2Yg
SW50ZXJuYWwgTWVkaWNpbmUsIFlldW5nbmFtIFVuaXZlcnNpdHkgQ29sbGVnZSBvZiBNZWRpY2lu
ZSwgRGFlZ3UsIEtvcmVhLiYjeEQ7RGl2aXNpb24gb2YgR2FzdHJvZW50ZXJvbG9neSBhbmQgSGVw
YXRvbG9neSwgRGVwYXJ0bWVudCBvZiBJbnRlcm5hbCBNZWRpY2luZSwgQ2F0aG9saWMgVW5pdmVy
c2l0eSBvZiBEYWVndSBTY2hvb2wgb2YgTWVkaWNpbmUsIERhZWd1LCBLb3JlYS4mI3hEO0Rpdmlz
aW9uIG9mIEdhc3Ryb2VudGVyb2xvZ3ksIERlcGFydG1lbnQgb2YgSW50ZXJuYWwgTWVkaWNpbmUs
IEtlaW15dW5nIFVuaXZlcnNpdHkgU2Nob29sIG9mIE1lZGljaW5lLCBEYWVndSwgS29yZWEuJiN4
RDtEaXZpc2lvbiBvZiBHYXN0cm9lbnRlcm9sb2d5LCBEZXBhcnRtZW50IG9mIEludGVybmFsIE1l
ZGljaW5lLCBHeWVvbmdzYW5nIE5hdGlvbmFsIFVuaXZlcnNpdHkgU2Nob29sIG9mIE1lZGljaW5l
LCBDaGFuZ3dvbiwgS29yZWEuJiN4RDtEaXZpc2lvbiBvZiBHYXN0cm9lbnRlcm9sb2d5IGFuZCBI
ZXBhdG9sb2d5LCBEZXBhcnRtZW50IG9mIEludGVybmFsIE1lZGljaW5lLCBLeXVuZ3Bvb2sgTmF0
aW9uYWwgVW5pdmVyc2l0eSBTY2hvb2wgb2YgTWVkaWNpbmUsIDEzMCBEb25nZGVvay1ybywgSnVu
Zy1ndSwgRGFlZ3UsIDcwMC03MjEsIEtvcmVhLiBkYW5keTgxM0BrbnUuYWMua3IuPC9hdXRoLWFk
ZHJlc3M+PHRpdGxlcz48dGl0bGU+Q29tcGFyaXNvbiBvZiA0LUwgUG9seWV0aHlsZW5lIEdseWNv
bCBhbmQgMi1MIFBvbHlldGh5bGVuZSBHbHljb2wgUGx1cyBBc2NvcmJpYyBBY2lkIGluIFBhdGll
bnRzIHdpdGggSW5hY3RpdmUgVWxjZXJhdGl2ZSBDb2xpdGlzPC90aXRsZT48c2Vjb25kYXJ5LXRp
dGxlPkRpZyBEaXMgU2NpPC9zZWNvbmRhcnktdGl0bGU+PC90aXRsZXM+PHBlcmlvZGljYWw+PGZ1
bGwtdGl0bGU+RGlnIERpcyBTY2k8L2Z1bGwtdGl0bGU+PC9wZXJpb2RpY2FsPjxrZXl3b3Jkcz48
a2V5d29yZD5Db2xvbm9zY29weTwva2V5d29yZD48a2V5d29yZD5Qb2x5ZXRoeWxlbmUgZ2x5Y29s
PC9rZXl3b3JkPjxrZXl3b3JkPlByZXBhcmF0aW9uPC9rZXl3b3JkPjxrZXl3b3JkPlVsY2VyYXRp
dmUgY29saXRpczwva2V5d29yZD48L2tleXdvcmRzPjxkYXRlcz48eWVhcj4yMDE3PC95ZWFyPjxw
dWItZGF0ZXM+PGRhdGU+SnVuIDIxPC9kYXRlPjwvcHViLWRhdGVzPjwvZGF0ZXM+PGlzYm4+MTU3
My0yNTY4IChFbGVjdHJvbmljKSYjeEQ7MDE2My0yMTE2IChMaW5raW5nKTwvaXNibj48YWNjZXNz
aW9uLW51bT4yODYzOTEyODwvYWNjZXNzaW9uLW51bT48dXJscz48cmVsYXRlZC11cmxzPjx1cmw+
aHR0cHM6Ly93d3cubmNiaS5ubG0ubmloLmdvdi9wdWJtZWQvMjg2MzkxMjg8L3VybD48L3JlbGF0
ZWQtdXJscz48L3VybHM+PGVsZWN0cm9uaWMtcmVzb3VyY2UtbnVtPjEwLjEwMDcvczEwNjIwLTAx
Ny00NjM0LTc8L2VsZWN0cm9uaWMtcmVzb3VyY2UtbnVtPjwvcmVjb3JkPjwvQ2l0ZT48L0VuZE5v
dGU+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24" w:tooltip="Kim, 2017 #24" w:history="1">
        <w:r w:rsidR="00BD3613" w:rsidRPr="00BD3613">
          <w:rPr>
            <w:rFonts w:ascii="Book Antiqua" w:hAnsi="Book Antiqua" w:cstheme="minorHAnsi"/>
            <w:noProof/>
            <w:vertAlign w:val="superscript"/>
          </w:rPr>
          <w:t>24</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2165E2" w:rsidRPr="00DA6188">
        <w:rPr>
          <w:rFonts w:ascii="Book Antiqua" w:hAnsi="Book Antiqua" w:cstheme="minorHAnsi"/>
        </w:rPr>
        <w:t xml:space="preserve"> </w:t>
      </w:r>
      <w:r w:rsidR="002165E2" w:rsidRPr="00DA6188">
        <w:rPr>
          <w:rFonts w:ascii="Book Antiqua" w:hAnsi="Book Antiqua" w:cstheme="minorHAnsi"/>
          <w:i/>
        </w:rPr>
        <w:t>.</w:t>
      </w:r>
      <w:r w:rsidR="005751F5" w:rsidRPr="00DA6188">
        <w:rPr>
          <w:rFonts w:ascii="Book Antiqua" w:hAnsi="Book Antiqua" w:cstheme="minorHAnsi"/>
          <w:i/>
        </w:rPr>
        <w:t xml:space="preserve"> </w:t>
      </w:r>
      <w:r w:rsidR="005751F5" w:rsidRPr="00DA6188">
        <w:rPr>
          <w:rFonts w:ascii="Book Antiqua" w:hAnsi="Book Antiqua" w:cstheme="minorHAnsi"/>
        </w:rPr>
        <w:t xml:space="preserve">This inconvenient side effect was mostly reported with </w:t>
      </w:r>
      <w:r w:rsidR="002165E2" w:rsidRPr="00DA6188">
        <w:rPr>
          <w:rFonts w:ascii="Book Antiqua" w:hAnsi="Book Antiqua" w:cstheme="minorHAnsi"/>
          <w:color w:val="000000" w:themeColor="text1"/>
          <w:lang w:val="en-CA"/>
        </w:rPr>
        <w:t>N</w:t>
      </w:r>
      <w:r w:rsidR="00E426EA" w:rsidRPr="00DA6188">
        <w:rPr>
          <w:rFonts w:ascii="Book Antiqua" w:hAnsi="Book Antiqua" w:cstheme="minorHAnsi"/>
          <w:color w:val="000000" w:themeColor="text1"/>
          <w:lang w:val="en-CA"/>
        </w:rPr>
        <w:t>ap</w:t>
      </w:r>
      <w:r w:rsidR="002165E2" w:rsidRPr="00DA6188">
        <w:rPr>
          <w:rFonts w:ascii="Book Antiqua" w:hAnsi="Book Antiqua" w:cstheme="minorHAnsi"/>
          <w:lang w:val="en-CA"/>
        </w:rPr>
        <w:t xml:space="preserve"> </w:t>
      </w:r>
      <w:r w:rsidR="005751F5" w:rsidRPr="00DA6188">
        <w:rPr>
          <w:rFonts w:ascii="Book Antiqua" w:hAnsi="Book Antiqua" w:cstheme="minorHAnsi"/>
          <w:lang w:val="en-CA"/>
        </w:rPr>
        <w:t xml:space="preserve">that </w:t>
      </w:r>
      <w:r w:rsidR="002165E2" w:rsidRPr="00DA6188">
        <w:rPr>
          <w:rFonts w:ascii="Book Antiqua" w:hAnsi="Book Antiqua" w:cstheme="minorHAnsi"/>
          <w:color w:val="000000" w:themeColor="text1"/>
          <w:lang w:val="en-CA"/>
        </w:rPr>
        <w:t xml:space="preserve">has been removed from market </w:t>
      </w:r>
      <w:r w:rsidR="003136C6" w:rsidRPr="00DA6188">
        <w:rPr>
          <w:rFonts w:ascii="Book Antiqua" w:hAnsi="Book Antiqua" w:cstheme="minorHAnsi"/>
          <w:color w:val="000000" w:themeColor="text1"/>
          <w:lang w:val="en-CA"/>
        </w:rPr>
        <w:t xml:space="preserve">anyway </w:t>
      </w:r>
      <w:r w:rsidR="002165E2" w:rsidRPr="00DA6188">
        <w:rPr>
          <w:rFonts w:ascii="Book Antiqua" w:hAnsi="Book Antiqua" w:cstheme="minorHAnsi"/>
          <w:color w:val="000000" w:themeColor="text1"/>
          <w:lang w:val="en-CA"/>
        </w:rPr>
        <w:t xml:space="preserve">due to rare but significant renal toxicity, particularly </w:t>
      </w:r>
      <w:r w:rsidR="00DA6188" w:rsidRPr="00DA6188">
        <w:rPr>
          <w:rFonts w:ascii="Book Antiqua" w:hAnsi="Book Antiqua" w:cstheme="minorHAnsi"/>
          <w:color w:val="000000" w:themeColor="text1"/>
          <w:lang w:val="en-CA"/>
        </w:rPr>
        <w:t>in patients with kidney failure</w:t>
      </w:r>
      <w:r w:rsidR="005261CA" w:rsidRPr="00DA6188">
        <w:rPr>
          <w:rFonts w:ascii="Book Antiqua" w:hAnsi="Book Antiqua" w:cstheme="minorHAnsi"/>
          <w:color w:val="000000" w:themeColor="text1"/>
          <w:lang w:val="en-CA"/>
        </w:rPr>
        <w:fldChar w:fldCharType="begin"/>
      </w:r>
      <w:r w:rsidR="00BD3613">
        <w:rPr>
          <w:rFonts w:ascii="Book Antiqua" w:hAnsi="Book Antiqua" w:cstheme="minorHAnsi"/>
          <w:color w:val="000000" w:themeColor="text1"/>
          <w:lang w:val="en-CA"/>
        </w:rPr>
        <w:instrText xml:space="preserve"> ADDIN EN.CITE &lt;EndNote&gt;&lt;Cite&gt;&lt;Author&gt;Hookey&lt;/Author&gt;&lt;Year&gt;2002&lt;/Year&gt;&lt;RecNum&gt;34&lt;/RecNum&gt;&lt;DisplayText&gt;&lt;style face="superscript"&gt;[34]&lt;/style&gt;&lt;/DisplayText&gt;&lt;record&gt;&lt;rec-number&gt;34&lt;/rec-number&gt;&lt;foreign-keys&gt;&lt;key app="EN" db-id="w5ss00a9b0srt4eavf55p0tefzv0vtsfzpd2" timestamp="1500468299"&gt;34&lt;/key&gt;&lt;/foreign-keys&gt;&lt;ref-type name="Journal Article"&gt;17&lt;/ref-type&gt;&lt;contributors&gt;&lt;authors&gt;&lt;author&gt;Hookey, L. C.&lt;/author&gt;&lt;author&gt;Depew, W. T.&lt;/author&gt;&lt;author&gt;Vanner, S.&lt;/author&gt;&lt;/authors&gt;&lt;/contributors&gt;&lt;auth-address&gt;Gastrointestinal Diseases Research Unit, Division of Gastroenterology, Queen&amp;apos;s University, Kingston, Ontario, Canada.&lt;/auth-address&gt;&lt;titles&gt;&lt;title&gt;The safety profile of oral sodium phosphate for colonic cleansing before colonoscopy in adults&lt;/title&gt;&lt;secondary-title&gt;Gastrointest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endoscopy&lt;/abbr-1&gt;&lt;/alt-periodical&gt;&lt;pages&gt;895-902&lt;/pages&gt;&lt;volume&gt;56&lt;/volume&gt;&lt;number&gt;6&lt;/number&gt;&lt;keywords&gt;&lt;keyword&gt;Calcium/blood&lt;/keyword&gt;&lt;keyword&gt;*Cathartics/administration &amp;amp; dosage/adverse effects&lt;/keyword&gt;&lt;keyword&gt;*Colonoscopy&lt;/keyword&gt;&lt;keyword&gt;Hemodynamics&lt;/keyword&gt;&lt;keyword&gt;Humans&lt;/keyword&gt;&lt;keyword&gt;Phosphates/administration &amp;amp; dosage/adverse effects/*therapeutic use&lt;/keyword&gt;&lt;keyword&gt;Potassium/blood&lt;/keyword&gt;&lt;keyword&gt;Preoperative Care&lt;/keyword&gt;&lt;/keywords&gt;&lt;dates&gt;&lt;year&gt;2002&lt;/year&gt;&lt;pub-dates&gt;&lt;date&gt;Dec&lt;/date&gt;&lt;/pub-dates&gt;&lt;/dates&gt;&lt;isbn&gt;0016-5107 (Print)&amp;#xD;0016-5107 (Linking)&lt;/isbn&gt;&lt;accession-num&gt;12447305&lt;/accession-num&gt;&lt;urls&gt;&lt;related-urls&gt;&lt;url&gt;http://www.ncbi.nlm.nih.gov/pubmed/12447305&lt;/url&gt;&lt;/related-urls&gt;&lt;/urls&gt;&lt;electronic-resource-num&gt;10.1067/mge.2002.129522&lt;/electronic-resource-num&gt;&lt;/record&gt;&lt;/Cite&gt;&lt;/EndNote&gt;</w:instrText>
      </w:r>
      <w:r w:rsidR="005261CA" w:rsidRPr="00DA6188">
        <w:rPr>
          <w:rFonts w:ascii="Book Antiqua" w:hAnsi="Book Antiqua" w:cstheme="minorHAnsi"/>
          <w:color w:val="000000" w:themeColor="text1"/>
          <w:lang w:val="en-CA"/>
        </w:rPr>
        <w:fldChar w:fldCharType="separate"/>
      </w:r>
      <w:r w:rsidR="00BD3613" w:rsidRPr="00BD3613">
        <w:rPr>
          <w:rFonts w:ascii="Book Antiqua" w:hAnsi="Book Antiqua" w:cstheme="minorHAnsi"/>
          <w:noProof/>
          <w:color w:val="000000" w:themeColor="text1"/>
          <w:vertAlign w:val="superscript"/>
          <w:lang w:val="en-CA"/>
        </w:rPr>
        <w:t>[</w:t>
      </w:r>
      <w:hyperlink w:anchor="_ENREF_34" w:tooltip="Hookey, 2002 #34" w:history="1">
        <w:r w:rsidR="00BD3613" w:rsidRPr="00BD3613">
          <w:rPr>
            <w:rFonts w:ascii="Book Antiqua" w:hAnsi="Book Antiqua" w:cstheme="minorHAnsi"/>
            <w:noProof/>
            <w:color w:val="000000" w:themeColor="text1"/>
            <w:vertAlign w:val="superscript"/>
            <w:lang w:val="en-CA"/>
          </w:rPr>
          <w:t>34</w:t>
        </w:r>
      </w:hyperlink>
      <w:r w:rsidR="00BD3613" w:rsidRPr="00BD3613">
        <w:rPr>
          <w:rFonts w:ascii="Book Antiqua" w:hAnsi="Book Antiqua" w:cstheme="minorHAnsi"/>
          <w:noProof/>
          <w:color w:val="000000" w:themeColor="text1"/>
          <w:vertAlign w:val="superscript"/>
          <w:lang w:val="en-CA"/>
        </w:rPr>
        <w:t>]</w:t>
      </w:r>
      <w:r w:rsidR="005261CA" w:rsidRPr="00DA6188">
        <w:rPr>
          <w:rFonts w:ascii="Book Antiqua" w:hAnsi="Book Antiqua" w:cstheme="minorHAnsi"/>
          <w:color w:val="000000" w:themeColor="text1"/>
          <w:lang w:val="en-CA"/>
        </w:rPr>
        <w:fldChar w:fldCharType="end"/>
      </w:r>
      <w:r w:rsidR="00D379D8" w:rsidRPr="00DA6188">
        <w:rPr>
          <w:rFonts w:ascii="Book Antiqua" w:hAnsi="Book Antiqua" w:cstheme="minorHAnsi"/>
          <w:color w:val="000000" w:themeColor="text1"/>
          <w:lang w:val="en-CA"/>
        </w:rPr>
        <w:t>.</w:t>
      </w:r>
      <w:r w:rsidR="002165E2" w:rsidRPr="00DA6188">
        <w:rPr>
          <w:rFonts w:ascii="Book Antiqua" w:hAnsi="Book Antiqua" w:cstheme="minorHAnsi"/>
          <w:color w:val="000000" w:themeColor="text1"/>
          <w:lang w:val="en-CA"/>
        </w:rPr>
        <w:t xml:space="preserve"> </w:t>
      </w:r>
      <w:r w:rsidR="00073133" w:rsidRPr="00DA6188">
        <w:rPr>
          <w:rFonts w:ascii="Book Antiqua" w:hAnsi="Book Antiqua" w:cstheme="minorHAnsi"/>
        </w:rPr>
        <w:t xml:space="preserve">Nap was </w:t>
      </w:r>
      <w:r w:rsidR="00BF683B" w:rsidRPr="00DA6188">
        <w:rPr>
          <w:rFonts w:ascii="Book Antiqua" w:hAnsi="Book Antiqua" w:cstheme="minorHAnsi"/>
        </w:rPr>
        <w:t>indeed</w:t>
      </w:r>
      <w:r w:rsidR="002165E2" w:rsidRPr="00DA6188">
        <w:rPr>
          <w:rFonts w:ascii="Book Antiqua" w:hAnsi="Book Antiqua" w:cstheme="minorHAnsi"/>
        </w:rPr>
        <w:t xml:space="preserve"> </w:t>
      </w:r>
      <w:r w:rsidR="00073133" w:rsidRPr="00DA6188">
        <w:rPr>
          <w:rFonts w:ascii="Book Antiqua" w:hAnsi="Book Antiqua" w:cstheme="minorHAnsi"/>
        </w:rPr>
        <w:t xml:space="preserve">significantly associated with colonic mucosal inflammation suggesting it </w:t>
      </w:r>
      <w:r w:rsidR="00D379D8" w:rsidRPr="00DA6188">
        <w:rPr>
          <w:rFonts w:ascii="Book Antiqua" w:hAnsi="Book Antiqua" w:cstheme="minorHAnsi"/>
        </w:rPr>
        <w:t xml:space="preserve">may have </w:t>
      </w:r>
      <w:r w:rsidR="00073133" w:rsidRPr="00DA6188">
        <w:rPr>
          <w:rFonts w:ascii="Book Antiqua" w:hAnsi="Book Antiqua" w:cstheme="minorHAnsi"/>
        </w:rPr>
        <w:t>a transient role in provoking relapse in patients with ulcerative colitis</w:t>
      </w:r>
      <w:r w:rsidR="005261CA" w:rsidRPr="00DA6188">
        <w:rPr>
          <w:rFonts w:ascii="Book Antiqua" w:hAnsi="Book Antiqua" w:cstheme="minorHAnsi"/>
        </w:rPr>
        <w:fldChar w:fldCharType="begin">
          <w:fldData xml:space="preserve">PEVuZE5vdGU+PENpdGU+PEF1dGhvcj5BdGtpbnNvbjwvQXV0aG9yPjxZZWFyPjIwMDU8L1llYXI+
PFJlY051bT4zMzwvUmVjTnVtPjxEaXNwbGF5VGV4dD48c3R5bGUgZmFjZT0ic3VwZXJzY3JpcHQi
PlszMiwgMzNdPC9zdHlsZT48L0Rpc3BsYXlUZXh0PjxyZWNvcmQ+PHJlYy1udW1iZXI+MzM8L3Jl
Yy1udW1iZXI+PGZvcmVpZ24ta2V5cz48a2V5IGFwcD0iRU4iIGRiLWlkPSJ3NXNzMDBhOWIwc3J0
NGVhdmY1NXAwdGVmenYwdnRzZnpwZDIiIHRpbWVzdGFtcD0iMTUwMDQ2ODI5OSI+MzM8L2tleT48
L2ZvcmVpZ24ta2V5cz48cmVmLXR5cGUgbmFtZT0iSm91cm5hbCBBcnRpY2xlIj4xNzwvcmVmLXR5
cGU+PGNvbnRyaWJ1dG9ycz48YXV0aG9ycz48YXV0aG9yPkF0a2luc29uLCBSLiBKLjwvYXV0aG9y
PjxhdXRob3I+U2F2ZSwgVi48L2F1dGhvcj48YXV0aG9yPkh1bnRlciwgSi4gTy48L2F1dGhvcj48
L2F1dGhvcnM+PC9jb250cmlidXRvcnM+PHRpdGxlcz48dGl0bGU+Q29sb25pYyB1bGNlcmF0aW9u
IGFmdGVyIHNvZGl1bSBwaG9zcGhhdGUgYm93ZWwgcHJlcGFyYXRpb248L3RpdGxlPjxzZWNvbmRh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ZXJvbG9neTwvYWJici0xPjwvYWx0LXBlcmlvZGljYWw+PHBhZ2VzPjI2MDMtNTwvcGFnZXM+PHZv
bHVtZT4xMDA8L3ZvbHVtZT48bnVtYmVyPjExPC9udW1iZXI+PGVkaXRpb24+MjAwNS8xMS8xMTwv
ZWRpdGlvbj48a2V5d29yZHM+PGtleXdvcmQ+Q2FzZS1Db250cm9sIFN0dWRpZXM8L2tleXdvcmQ+
PGtleXdvcmQ+Q2F0aGFydGljcy8gYWR2ZXJzZSBlZmZlY3RzPC9rZXl3b3JkPjxrZXl3b3JkPkNv
bG9uaWMgRGlzZWFzZXMvIGNoZW1pY2FsbHkgaW5kdWNlZDwva2V5d29yZD48a2V5d29yZD5Db2xv
bm9zY29weTwva2V5d29yZD48a2V5d29yZD5FbmVtYTwva2V5d29yZD48a2V5d29yZD5IdW1hbnM8
L2tleXdvcmQ+PGtleXdvcmQ+SXJyaXRhYmxlIEJvd2VsIFN5bmRyb21lL2RpYWdub3Npczwva2V5
d29yZD48a2V5d29yZD5NYWxlPC9rZXl3b3JkPjxrZXl3b3JkPk1pZGRsZSBBZ2VkPC9rZXl3b3Jk
PjxrZXl3b3JkPlBob3NwaGF0ZXMvIGFkdmVyc2UgZWZmZWN0czwva2V5d29yZD48a2V5d29yZD5S
ZXRyb3NwZWN0aXZlIFN0dWRpZXM8L2tleXdvcmQ+PGtleXdvcmQ+VWxjZXIvIGNoZW1pY2FsbHkg
aW5kdWNlZDwva2V5d29yZD48L2tleXdvcmRzPjxkYXRlcz48eWVhcj4yMDA1PC95ZWFyPjxwdWIt
ZGF0ZXM+PGRhdGU+Tm92PC9kYXRlPjwvcHViLWRhdGVzPjwvZGF0ZXM+PGlzYm4+MDAwMi05Mjcw
IChQcmludCkmI3hEOzAwMDItOTI3MCAoTGlua2luZyk8L2lzYm4+PGFjY2Vzc2lvbi1udW0+MTYy
Nzk5Mjg8L2FjY2Vzc2lvbi1udW0+PHVybHM+PC91cmxzPjxlbGVjdHJvbmljLXJlc291cmNlLW51
bT4xMC4xMTExL2ouMTU3Mi0wMjQxLjIwMDUuMDAzMDVfMTEueDwvZWxlY3Ryb25pYy1yZXNvdXJj
ZS1udW0+PHJlbW90ZS1kYXRhYmFzZS1wcm92aWRlcj5OTE08L3JlbW90ZS1kYXRhYmFzZS1wcm92
aWRlcj48bGFuZ3VhZ2U+RW5nPC9sYW5ndWFnZT48L3JlY29yZD48L0NpdGU+PENpdGU+PEF1dGhv
cj5XYXR0czwvQXV0aG9yPjxZZWFyPjIwMDI8L1llYXI+PFJlY051bT4zMjwvUmVjTnVtPjxyZWNv
cmQ+PHJlYy1udW1iZXI+MzI8L3JlYy1udW1iZXI+PGZvcmVpZ24ta2V5cz48a2V5IGFwcD0iRU4i
IGRiLWlkPSJ3NXNzMDBhOWIwc3J0NGVhdmY1NXAwdGVmenYwdnRzZnpwZDIiIHRpbWVzdGFtcD0i
MTUwMDQ2ODI5OSI+MzI8L2tleT48L2ZvcmVpZ24ta2V5cz48cmVmLXR5cGUgbmFtZT0iSm91cm5h
bCBBcnRpY2xlIj4xNzwvcmVmLXR5cGU+PGNvbnRyaWJ1dG9ycz48YXV0aG9ycz48YXV0aG9yPldh
dHRzLCBELiBBLjwvYXV0aG9yPjxhdXRob3I+TGVzc2VsbHMsIEEuIE0uPC9hdXRob3I+PGF1dGhv
cj5QZW5tYW4sIEkuIEQuPC9hdXRob3I+PGF1dGhvcj5HaG9zaCwgUy48L2F1dGhvcj48L2F1dGhv
cnM+PC9jb250cmlidXRvcnM+PGF1dGgtYWRkcmVzcz5HYXN0cm9pbnRlc3RpbmFsIFVuaXQgYW5k
IERlcGFydG1lbnQgb2YgUGF0aG9sb2d5LCBXZXN0ZXJuIEdlbmVyYWwgSG9zcGl0YWwsIEVkaW5i
dXJnaCwgU2NvdGxhbmQsIFVLLjwvYXV0aC1hZGRyZXNzPjx0aXRsZXM+PHRpdGxlPkVuZG9zY29w
aWMgYW5kIGhpc3RvbG9naWMgZmVhdHVyZXMgb2Ygc29kaXVtIHBob3NwaGF0ZSBib3dlbCBwcmVw
YXJhdGlvbi1pbmR1Y2VkIGNvbG9uaWMgdWxjZXJhdGlvbjogY2FzZSByZXBvcnQgYW5kIHJldmll
dzwvdGl0bGU+PHNlY29uZGFyeS10aXRsZT5HYXN0cm9pbnRlc3QgRW5kb3NjPC9zZWNvbmRhcnkt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cGVyaW9kaWNhbD48cGFnZXM+NTg0LTc8L3BhZ2VzPjx2b2x1bWU+NTU8L3ZvbHVtZT48bnVtYmVy
PjQ8L251bWJlcj48ZWRpdGlvbj4yMDAyLzAzLzMwPC9lZGl0aW9uPjxrZXl3b3Jkcz48a2V5d29y
ZD5BZHVsdDwva2V5d29yZD48a2V5d29yZD5Db2xvbmljIERpc2Vhc2VzLyBjaGVtaWNhbGx5IGlu
ZHVjZWQvIHBhdGhvbG9neTwva2V5d29yZD48a2V5d29yZD5Db2xvbm9zY29weTwva2V5d29yZD48
a2V5d29yZD5EaWFnbm9zaXMsIERpZmZlcmVudGlhbDwva2V5d29yZD48a2V5d29yZD5FbmVtYTwv
a2V5d29yZD48a2V5d29yZD5GZW1hbGU8L2tleXdvcmQ+PGtleXdvcmQ+SHVtYW5zPC9rZXl3b3Jk
PjxrZXl3b3JkPkluZmxhbW1hdG9yeSBCb3dlbCBEaXNlYXNlcy8gcGF0aG9sb2d5PC9rZXl3b3Jk
PjxrZXl3b3JkPlBob3NwaGF0ZXMvIGFkdmVyc2UgZWZmZWN0czwva2V5d29yZD48a2V5d29yZD5V
bGNlci8gY2hlbWljYWxseSBpbmR1Y2VkLyBwYXRob2xvZ3k8L2tleXdvcmQ+PC9rZXl3b3Jkcz48
ZGF0ZXM+PHllYXI+MjAwMjwveWVhcj48cHViLWRhdGVzPjxkYXRlPkFwcjwvZGF0ZT48L3B1Yi1k
YXRlcz48L2RhdGVzPjxpc2JuPjAwMTYtNTEwNyAoUHJpbnQpJiN4RDswMDE2LTUxMDcgKExpbmtp
bmcpPC9pc2JuPjxhY2Nlc3Npb24tbnVtPjExOTIzNzgwPC9hY2Nlc3Npb24tbnVtPjx1cmxzPjwv
dXJscz48cmVtb3RlLWRhdGFiYXNlLXByb3ZpZGVyPk5MTTwvcmVtb3RlLWRhdGFiYXNlLXByb3Zp
ZGVyPjxsYW5ndWFnZT5Fbmc8L2xhbmd1YWdlPjwvcmVjb3JkPjwvQ2l0ZT48L0VuZE5vdGU+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PEVuZE5vdGU+PENpdGU+PEF1dGhvcj5BdGtpbnNvbjwvQXV0aG9yPjxZZWFyPjIwMDU8L1llYXI+
PFJlY051bT4zMzwvUmVjTnVtPjxEaXNwbGF5VGV4dD48c3R5bGUgZmFjZT0ic3VwZXJzY3JpcHQi
PlszMiwgMzNdPC9zdHlsZT48L0Rpc3BsYXlUZXh0PjxyZWNvcmQ+PHJlYy1udW1iZXI+MzM8L3Jl
Yy1udW1iZXI+PGZvcmVpZ24ta2V5cz48a2V5IGFwcD0iRU4iIGRiLWlkPSJ3NXNzMDBhOWIwc3J0
NGVhdmY1NXAwdGVmenYwdnRzZnpwZDIiIHRpbWVzdGFtcD0iMTUwMDQ2ODI5OSI+MzM8L2tleT48
L2ZvcmVpZ24ta2V5cz48cmVmLXR5cGUgbmFtZT0iSm91cm5hbCBBcnRpY2xlIj4xNzwvcmVmLXR5
cGU+PGNvbnRyaWJ1dG9ycz48YXV0aG9ycz48YXV0aG9yPkF0a2luc29uLCBSLiBKLjwvYXV0aG9y
PjxhdXRob3I+U2F2ZSwgVi48L2F1dGhvcj48YXV0aG9yPkh1bnRlciwgSi4gTy48L2F1dGhvcj48
L2F1dGhvcnM+PC9jb250cmlidXRvcnM+PHRpdGxlcz48dGl0bGU+Q29sb25pYyB1bGNlcmF0aW9u
IGFmdGVyIHNvZGl1bSBwaG9zcGhhdGUgYm93ZWwgcHJlcGFyYXRpb248L3RpdGxlPjxzZWNvbmRh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ZXJvbG9neTwvYWJici0xPjwvYWx0LXBlcmlvZGljYWw+PHBhZ2VzPjI2MDMtNTwvcGFnZXM+PHZv
bHVtZT4xMDA8L3ZvbHVtZT48bnVtYmVyPjExPC9udW1iZXI+PGVkaXRpb24+MjAwNS8xMS8xMTwv
ZWRpdGlvbj48a2V5d29yZHM+PGtleXdvcmQ+Q2FzZS1Db250cm9sIFN0dWRpZXM8L2tleXdvcmQ+
PGtleXdvcmQ+Q2F0aGFydGljcy8gYWR2ZXJzZSBlZmZlY3RzPC9rZXl3b3JkPjxrZXl3b3JkPkNv
bG9uaWMgRGlzZWFzZXMvIGNoZW1pY2FsbHkgaW5kdWNlZDwva2V5d29yZD48a2V5d29yZD5Db2xv
bm9zY29weTwva2V5d29yZD48a2V5d29yZD5FbmVtYTwva2V5d29yZD48a2V5d29yZD5IdW1hbnM8
L2tleXdvcmQ+PGtleXdvcmQ+SXJyaXRhYmxlIEJvd2VsIFN5bmRyb21lL2RpYWdub3Npczwva2V5
d29yZD48a2V5d29yZD5NYWxlPC9rZXl3b3JkPjxrZXl3b3JkPk1pZGRsZSBBZ2VkPC9rZXl3b3Jk
PjxrZXl3b3JkPlBob3NwaGF0ZXMvIGFkdmVyc2UgZWZmZWN0czwva2V5d29yZD48a2V5d29yZD5S
ZXRyb3NwZWN0aXZlIFN0dWRpZXM8L2tleXdvcmQ+PGtleXdvcmQ+VWxjZXIvIGNoZW1pY2FsbHkg
aW5kdWNlZDwva2V5d29yZD48L2tleXdvcmRzPjxkYXRlcz48eWVhcj4yMDA1PC95ZWFyPjxwdWIt
ZGF0ZXM+PGRhdGU+Tm92PC9kYXRlPjwvcHViLWRhdGVzPjwvZGF0ZXM+PGlzYm4+MDAwMi05Mjcw
IChQcmludCkmI3hEOzAwMDItOTI3MCAoTGlua2luZyk8L2lzYm4+PGFjY2Vzc2lvbi1udW0+MTYy
Nzk5Mjg8L2FjY2Vzc2lvbi1udW0+PHVybHM+PC91cmxzPjxlbGVjdHJvbmljLXJlc291cmNlLW51
bT4xMC4xMTExL2ouMTU3Mi0wMjQxLjIwMDUuMDAzMDVfMTEueDwvZWxlY3Ryb25pYy1yZXNvdXJj
ZS1udW0+PHJlbW90ZS1kYXRhYmFzZS1wcm92aWRlcj5OTE08L3JlbW90ZS1kYXRhYmFzZS1wcm92
aWRlcj48bGFuZ3VhZ2U+RW5nPC9sYW5ndWFnZT48L3JlY29yZD48L0NpdGU+PENpdGU+PEF1dGhv
cj5XYXR0czwvQXV0aG9yPjxZZWFyPjIwMDI8L1llYXI+PFJlY051bT4zMjwvUmVjTnVtPjxyZWNv
cmQ+PHJlYy1udW1iZXI+MzI8L3JlYy1udW1iZXI+PGZvcmVpZ24ta2V5cz48a2V5IGFwcD0iRU4i
IGRiLWlkPSJ3NXNzMDBhOWIwc3J0NGVhdmY1NXAwdGVmenYwdnRzZnpwZDIiIHRpbWVzdGFtcD0i
MTUwMDQ2ODI5OSI+MzI8L2tleT48L2ZvcmVpZ24ta2V5cz48cmVmLXR5cGUgbmFtZT0iSm91cm5h
bCBBcnRpY2xlIj4xNzwvcmVmLXR5cGU+PGNvbnRyaWJ1dG9ycz48YXV0aG9ycz48YXV0aG9yPldh
dHRzLCBELiBBLjwvYXV0aG9yPjxhdXRob3I+TGVzc2VsbHMsIEEuIE0uPC9hdXRob3I+PGF1dGhv
cj5QZW5tYW4sIEkuIEQuPC9hdXRob3I+PGF1dGhvcj5HaG9zaCwgUy48L2F1dGhvcj48L2F1dGhv
cnM+PC9jb250cmlidXRvcnM+PGF1dGgtYWRkcmVzcz5HYXN0cm9pbnRlc3RpbmFsIFVuaXQgYW5k
IERlcGFydG1lbnQgb2YgUGF0aG9sb2d5LCBXZXN0ZXJuIEdlbmVyYWwgSG9zcGl0YWwsIEVkaW5i
dXJnaCwgU2NvdGxhbmQsIFVLLjwvYXV0aC1hZGRyZXNzPjx0aXRsZXM+PHRpdGxlPkVuZG9zY29w
aWMgYW5kIGhpc3RvbG9naWMgZmVhdHVyZXMgb2Ygc29kaXVtIHBob3NwaGF0ZSBib3dlbCBwcmVw
YXJhdGlvbi1pbmR1Y2VkIGNvbG9uaWMgdWxjZXJhdGlvbjogY2FzZSByZXBvcnQgYW5kIHJldmll
dzwvdGl0bGU+PHNlY29uZGFyeS10aXRsZT5HYXN0cm9pbnRlc3QgRW5kb3NjPC9zZWNvbmRhcnkt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cGVyaW9kaWNhbD48cGFnZXM+NTg0LTc8L3BhZ2VzPjx2b2x1bWU+NTU8L3ZvbHVtZT48bnVtYmVy
PjQ8L251bWJlcj48ZWRpdGlvbj4yMDAyLzAzLzMwPC9lZGl0aW9uPjxrZXl3b3Jkcz48a2V5d29y
ZD5BZHVsdDwva2V5d29yZD48a2V5d29yZD5Db2xvbmljIERpc2Vhc2VzLyBjaGVtaWNhbGx5IGlu
ZHVjZWQvIHBhdGhvbG9neTwva2V5d29yZD48a2V5d29yZD5Db2xvbm9zY29weTwva2V5d29yZD48
a2V5d29yZD5EaWFnbm9zaXMsIERpZmZlcmVudGlhbDwva2V5d29yZD48a2V5d29yZD5FbmVtYTwv
a2V5d29yZD48a2V5d29yZD5GZW1hbGU8L2tleXdvcmQ+PGtleXdvcmQ+SHVtYW5zPC9rZXl3b3Jk
PjxrZXl3b3JkPkluZmxhbW1hdG9yeSBCb3dlbCBEaXNlYXNlcy8gcGF0aG9sb2d5PC9rZXl3b3Jk
PjxrZXl3b3JkPlBob3NwaGF0ZXMvIGFkdmVyc2UgZWZmZWN0czwva2V5d29yZD48a2V5d29yZD5V
bGNlci8gY2hlbWljYWxseSBpbmR1Y2VkLyBwYXRob2xvZ3k8L2tleXdvcmQ+PC9rZXl3b3Jkcz48
ZGF0ZXM+PHllYXI+MjAwMjwveWVhcj48cHViLWRhdGVzPjxkYXRlPkFwcjwvZGF0ZT48L3B1Yi1k
YXRlcz48L2RhdGVzPjxpc2JuPjAwMTYtNTEwNyAoUHJpbnQpJiN4RDswMDE2LTUxMDcgKExpbmtp
bmcpPC9pc2JuPjxhY2Nlc3Npb24tbnVtPjExOTIzNzgwPC9hY2Nlc3Npb24tbnVtPjx1cmxzPjwv
dXJscz48cmVtb3RlLWRhdGFiYXNlLXByb3ZpZGVyPk5MTTwvcmVtb3RlLWRhdGFiYXNlLXByb3Zp
ZGVyPjxsYW5ndWFnZT5Fbmc8L2xhbmd1YWdlPjwvcmVjb3JkPjwvQ2l0ZT48L0VuZE5vdGU+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32" w:tooltip="Watts, 2002 #32" w:history="1">
        <w:r w:rsidR="00BD3613" w:rsidRPr="00BD3613">
          <w:rPr>
            <w:rFonts w:ascii="Book Antiqua" w:hAnsi="Book Antiqua" w:cstheme="minorHAnsi"/>
            <w:noProof/>
            <w:vertAlign w:val="superscript"/>
          </w:rPr>
          <w:t>32</w:t>
        </w:r>
      </w:hyperlink>
      <w:r w:rsidR="00FB29C8">
        <w:rPr>
          <w:rFonts w:ascii="Book Antiqua" w:hAnsi="Book Antiqua" w:cstheme="minorHAnsi"/>
          <w:noProof/>
          <w:vertAlign w:val="superscript"/>
        </w:rPr>
        <w:t>,</w:t>
      </w:r>
      <w:hyperlink w:anchor="_ENREF_33" w:tooltip="Atkinson, 2005 #33" w:history="1">
        <w:r w:rsidR="00BD3613" w:rsidRPr="00BD3613">
          <w:rPr>
            <w:rFonts w:ascii="Book Antiqua" w:hAnsi="Book Antiqua" w:cstheme="minorHAnsi"/>
            <w:noProof/>
            <w:vertAlign w:val="superscript"/>
          </w:rPr>
          <w:t>33</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073133" w:rsidRPr="00DA6188">
        <w:rPr>
          <w:rFonts w:ascii="Book Antiqua" w:hAnsi="Book Antiqua" w:cstheme="minorHAnsi"/>
        </w:rPr>
        <w:t xml:space="preserve"> </w:t>
      </w:r>
      <w:r w:rsidR="00CF2FB0" w:rsidRPr="00DA6188">
        <w:rPr>
          <w:rFonts w:ascii="Book Antiqua" w:hAnsi="Book Antiqua" w:cstheme="minorHAnsi"/>
        </w:rPr>
        <w:t xml:space="preserve">and </w:t>
      </w:r>
      <w:r w:rsidR="00D379D8" w:rsidRPr="00DA6188">
        <w:rPr>
          <w:rFonts w:ascii="Book Antiqua" w:hAnsi="Book Antiqua" w:cstheme="minorHAnsi"/>
        </w:rPr>
        <w:t>causing</w:t>
      </w:r>
      <w:r w:rsidR="00147C39" w:rsidRPr="00DA6188">
        <w:rPr>
          <w:rFonts w:ascii="Book Antiqua" w:hAnsi="Book Antiqua" w:cstheme="minorHAnsi"/>
        </w:rPr>
        <w:t xml:space="preserve"> IBD-like mucosal damage</w:t>
      </w:r>
      <w:r w:rsidR="005261CA" w:rsidRPr="00DA6188">
        <w:rPr>
          <w:rFonts w:ascii="Book Antiqua" w:hAnsi="Book Antiqua" w:cstheme="minorHAnsi"/>
        </w:rPr>
        <w:fldChar w:fldCharType="begin">
          <w:fldData xml:space="preserve">PEVuZE5vdGU+PENpdGU+PEF1dGhvcj5OZXR0PC9BdXRob3I+PFllYXI+MjAxNDwvWWVhcj48UmVj
TnVtPjE3PC9SZWNOdW0+PERpc3BsYXlUZXh0PjxzdHlsZSBmYWNlPSJzdXBlcnNjcmlwdCI+WzE3
XTwvc3R5bGU+PC9EaXNwbGF5VGV4dD48cmVjb3JkPjxyZWMtbnVtYmVyPjE3PC9yZWMtbnVtYmVy
Pjxmb3JlaWduLWtleXM+PGtleSBhcHA9IkVOIiBkYi1pZD0idzVzczAwYTliMHNydDRlYXZmNTVw
MHRlZnp2MHZ0c2Z6cGQyIiB0aW1lc3RhbXA9IjE1MDA0NjgyOTkiPjE3PC9rZXk+PC9mb3JlaWdu
LWtleXM+PHJlZi10eXBlIG5hbWU9IkpvdXJuYWwgQXJ0aWNsZSI+MTc8L3JlZi10eXBlPjxjb250
cmlidXRvcnM+PGF1dGhvcnM+PGF1dGhvcj5OZXR0LCBBLjwvYXV0aG9yPjxhdXRob3I+VmVsYXlv
cywgRi48L2F1dGhvcj48YXV0aG9yPk1jUXVhaWQsIEsuPC9hdXRob3I+PC9hdXRob3JzPjwvY29u
dHJpYnV0b3JzPjxhdXRoLWFkZHJlc3M+RGVwYXJ0bWVudCBvZiBNZWRpY2luZSwgVW5pdmVyc2l0
eSBvZiBDYWxpZm9ybmlhLCBTYW4gRnJhbmNpc2NvLCA1MTMgUGFybmFzc3VzIEF2ZW51ZSwgUm9v
bSBTLTM1NywgU2FuIEZyYW5jaXNjbywgQ0EgOTQxNDMsIFVTQS4mI3hEO0RlcGFydG1lbnQgb2Yg
TWVkaWNpbmUsIFNhbiBGcmFuY2lzY28gVkEgTWVkaWNhbCBDZW50ZXIsIFVuaXZlcnNpdHkgb2Yg
Q2FsaWZvcm5pYSwgU2FuIEZyYW5jaXNjbywgNDE1MCBDbGVtZW50IFN0cmVldCwgUm9vbSAxMTEt
QiwgU2FuIEZyYW5jaXNjbywgQ0EgOTQxMjEsIFVTQS4gRWxlY3Ryb25pYyBhZGRyZXNzOiBrcm1j
cUBjb21jYXN0Lm5ldC48L2F1dGgtYWRkcmVzcz48dGl0bGVzPjx0aXRsZT5RdWFsaXR5IGJvd2Vs
IHByZXBhcmF0aW9uIGZvciBzdXJ2ZWlsbGFuY2UgY29sb25vc2NvcHkgaW4gcGF0aWVudHMgd2l0
aCBpbmZsYW1tYXRvcnkgYm93ZWwgZGlzZWFzZSBpcyBhIG11c3Q8L3RpdGxlPjxzZWNvbmRhcnkt
dGl0bGU+R2FzdHJvaW50ZXN0IEVuZG9zYyBDbGluIE4gQW08L3NlY29uZGFyeS10aXRsZT48YWx0
LXRpdGxlPkdhc3Ryb2ludGVzdGluYWwgZW5kb3Njb3B5IGNsaW5pY3Mgb2YgTm9ydGggQW1lcmlj
YTwvYWx0LXRpdGxlPjwvdGl0bGVzPjxwZXJpb2RpY2FsPjxmdWxsLXRpdGxlPkdhc3Ryb2ludGVz
dCBFbmRvc2MgQ2xpbiBOIEFtPC9mdWxsLXRpdGxlPjxhYmJyLTE+R2FzdHJvaW50ZXN0aW5hbCBl
bmRvc2NvcHkgY2xpbmljcyBvZiBOb3J0aCBBbWVyaWNhPC9hYmJyLTE+PC9wZXJpb2RpY2FsPjxh
bHQtcGVyaW9kaWNhbD48ZnVsbC10aXRsZT5HYXN0cm9pbnRlc3QgRW5kb3NjIENsaW4gTiBBbTwv
ZnVsbC10aXRsZT48YWJici0xPkdhc3Ryb2ludGVzdGluYWwgZW5kb3Njb3B5IGNsaW5pY3Mgb2Yg
Tm9ydGggQW1lcmljYTwvYWJici0xPjwvYWx0LXBlcmlvZGljYWw+PHBhZ2VzPjM3OS05MjwvcGFn
ZXM+PHZvbHVtZT4yNDwvdm9sdW1lPjxudW1iZXI+MzwvbnVtYmVyPjxlZGl0aW9uPjIwMTQvMDcv
MDE8L2VkaXRpb24+PGtleXdvcmRzPjxrZXl3b3JkPkNhdGhhcnRpY3M8L2tleXdvcmQ+PGtleXdv
cmQ+Q29sb25vc2NvcHkvIG1ldGhvZHM8L2tleXdvcmQ+PGtleXdvcmQ+Q29sb3JlY3RhbCBOZW9w
bGFzbXMvIGRpYWdub3Npcy9ldGlvbG9neTwva2V5d29yZD48a2V5d29yZD5FYXJseSBEZXRlY3Rp
b24gb2YgQ2FuY2VyL21ldGhvZHM8L2tleXdvcmQ+PGtleXdvcmQ+SHVtYW5zPC9rZXl3b3JkPjxr
ZXl3b3JkPkluZmxhbW1hdG9yeSBCb3dlbCBEaXNlYXNlcy9jb21wbGljYXRpb25zLyBwYXRob2xv
Z3k8L2tleXdvcmQ+PGtleXdvcmQ+UGF0aWVudCBDb21wbGlhbmNlPC9rZXl3b3JkPjxrZXl3b3Jk
PlBhdGllbnQgRWR1Y2F0aW9uIGFzIFRvcGljPC9rZXl3b3JkPjxrZXl3b3JkPlByZWNhbmNlcm91
cyBDb25kaXRpb25zLyBkaWFnbm9zaXMvZXRpb2xvZ3k8L2tleXdvcmQ+PC9rZXl3b3Jkcz48ZGF0
ZXM+PHllYXI+MjAxNDwveWVhcj48cHViLWRhdGVzPjxkYXRlPkp1bDwvZGF0ZT48L3B1Yi1kYXRl
cz48L2RhdGVzPjxpc2JuPjE1NTgtMTk1MCAoRWxlY3Ryb25pYykmI3hEOzEwNTItNTE1NyAoTGlu
a2luZyk8L2lzYm4+PGFjY2Vzc2lvbi1udW0+MjQ5NzU1Mjk8L2FjY2Vzc2lvbi1udW0+PHVybHM+
PC91cmxzPjxlbGVjdHJvbmljLXJlc291cmNlLW51bT4xMC4xMDE2L2ouZ2llYy4yMDE0LjAzLjAw
NDwvZWxlY3Ryb25pYy1yZXNvdXJjZS1udW0+PHJlbW90ZS1kYXRhYmFzZS1wcm92aWRlcj5OTE08
L3JlbW90ZS1kYXRhYmFzZS1wcm92aWRlcj48bGFuZ3VhZ2U+RW5nPC9sYW5ndWFnZT48L3JlY29y
ZD48L0NpdGU+PC9FbmROb3RlPgB=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PEVuZE5vdGU+PENpdGU+PEF1dGhvcj5OZXR0PC9BdXRob3I+PFllYXI+MjAxNDwvWWVhcj48UmVj
TnVtPjE3PC9SZWNOdW0+PERpc3BsYXlUZXh0PjxzdHlsZSBmYWNlPSJzdXBlcnNjcmlwdCI+WzE3
XTwvc3R5bGU+PC9EaXNwbGF5VGV4dD48cmVjb3JkPjxyZWMtbnVtYmVyPjE3PC9yZWMtbnVtYmVy
Pjxmb3JlaWduLWtleXM+PGtleSBhcHA9IkVOIiBkYi1pZD0idzVzczAwYTliMHNydDRlYXZmNTVw
MHRlZnp2MHZ0c2Z6cGQyIiB0aW1lc3RhbXA9IjE1MDA0NjgyOTkiPjE3PC9rZXk+PC9mb3JlaWdu
LWtleXM+PHJlZi10eXBlIG5hbWU9IkpvdXJuYWwgQXJ0aWNsZSI+MTc8L3JlZi10eXBlPjxjb250
cmlidXRvcnM+PGF1dGhvcnM+PGF1dGhvcj5OZXR0LCBBLjwvYXV0aG9yPjxhdXRob3I+VmVsYXlv
cywgRi48L2F1dGhvcj48YXV0aG9yPk1jUXVhaWQsIEsuPC9hdXRob3I+PC9hdXRob3JzPjwvY29u
dHJpYnV0b3JzPjxhdXRoLWFkZHJlc3M+RGVwYXJ0bWVudCBvZiBNZWRpY2luZSwgVW5pdmVyc2l0
eSBvZiBDYWxpZm9ybmlhLCBTYW4gRnJhbmNpc2NvLCA1MTMgUGFybmFzc3VzIEF2ZW51ZSwgUm9v
bSBTLTM1NywgU2FuIEZyYW5jaXNjbywgQ0EgOTQxNDMsIFVTQS4mI3hEO0RlcGFydG1lbnQgb2Yg
TWVkaWNpbmUsIFNhbiBGcmFuY2lzY28gVkEgTWVkaWNhbCBDZW50ZXIsIFVuaXZlcnNpdHkgb2Yg
Q2FsaWZvcm5pYSwgU2FuIEZyYW5jaXNjbywgNDE1MCBDbGVtZW50IFN0cmVldCwgUm9vbSAxMTEt
QiwgU2FuIEZyYW5jaXNjbywgQ0EgOTQxMjEsIFVTQS4gRWxlY3Ryb25pYyBhZGRyZXNzOiBrcm1j
cUBjb21jYXN0Lm5ldC48L2F1dGgtYWRkcmVzcz48dGl0bGVzPjx0aXRsZT5RdWFsaXR5IGJvd2Vs
IHByZXBhcmF0aW9uIGZvciBzdXJ2ZWlsbGFuY2UgY29sb25vc2NvcHkgaW4gcGF0aWVudHMgd2l0
aCBpbmZsYW1tYXRvcnkgYm93ZWwgZGlzZWFzZSBpcyBhIG11c3Q8L3RpdGxlPjxzZWNvbmRhcnkt
dGl0bGU+R2FzdHJvaW50ZXN0IEVuZG9zYyBDbGluIE4gQW08L3NlY29uZGFyeS10aXRsZT48YWx0
LXRpdGxlPkdhc3Ryb2ludGVzdGluYWwgZW5kb3Njb3B5IGNsaW5pY3Mgb2YgTm9ydGggQW1lcmlj
YTwvYWx0LXRpdGxlPjwvdGl0bGVzPjxwZXJpb2RpY2FsPjxmdWxsLXRpdGxlPkdhc3Ryb2ludGVz
dCBFbmRvc2MgQ2xpbiBOIEFtPC9mdWxsLXRpdGxlPjxhYmJyLTE+R2FzdHJvaW50ZXN0aW5hbCBl
bmRvc2NvcHkgY2xpbmljcyBvZiBOb3J0aCBBbWVyaWNhPC9hYmJyLTE+PC9wZXJpb2RpY2FsPjxh
bHQtcGVyaW9kaWNhbD48ZnVsbC10aXRsZT5HYXN0cm9pbnRlc3QgRW5kb3NjIENsaW4gTiBBbTwv
ZnVsbC10aXRsZT48YWJici0xPkdhc3Ryb2ludGVzdGluYWwgZW5kb3Njb3B5IGNsaW5pY3Mgb2Yg
Tm9ydGggQW1lcmljYTwvYWJici0xPjwvYWx0LXBlcmlvZGljYWw+PHBhZ2VzPjM3OS05MjwvcGFn
ZXM+PHZvbHVtZT4yNDwvdm9sdW1lPjxudW1iZXI+MzwvbnVtYmVyPjxlZGl0aW9uPjIwMTQvMDcv
MDE8L2VkaXRpb24+PGtleXdvcmRzPjxrZXl3b3JkPkNhdGhhcnRpY3M8L2tleXdvcmQ+PGtleXdv
cmQ+Q29sb25vc2NvcHkvIG1ldGhvZHM8L2tleXdvcmQ+PGtleXdvcmQ+Q29sb3JlY3RhbCBOZW9w
bGFzbXMvIGRpYWdub3Npcy9ldGlvbG9neTwva2V5d29yZD48a2V5d29yZD5FYXJseSBEZXRlY3Rp
b24gb2YgQ2FuY2VyL21ldGhvZHM8L2tleXdvcmQ+PGtleXdvcmQ+SHVtYW5zPC9rZXl3b3JkPjxr
ZXl3b3JkPkluZmxhbW1hdG9yeSBCb3dlbCBEaXNlYXNlcy9jb21wbGljYXRpb25zLyBwYXRob2xv
Z3k8L2tleXdvcmQ+PGtleXdvcmQ+UGF0aWVudCBDb21wbGlhbmNlPC9rZXl3b3JkPjxrZXl3b3Jk
PlBhdGllbnQgRWR1Y2F0aW9uIGFzIFRvcGljPC9rZXl3b3JkPjxrZXl3b3JkPlByZWNhbmNlcm91
cyBDb25kaXRpb25zLyBkaWFnbm9zaXMvZXRpb2xvZ3k8L2tleXdvcmQ+PC9rZXl3b3Jkcz48ZGF0
ZXM+PHllYXI+MjAxNDwveWVhcj48cHViLWRhdGVzPjxkYXRlPkp1bDwvZGF0ZT48L3B1Yi1kYXRl
cz48L2RhdGVzPjxpc2JuPjE1NTgtMTk1MCAoRWxlY3Ryb25pYykmI3hEOzEwNTItNTE1NyAoTGlu
a2luZyk8L2lzYm4+PGFjY2Vzc2lvbi1udW0+MjQ5NzU1Mjk8L2FjY2Vzc2lvbi1udW0+PHVybHM+
PC91cmxzPjxlbGVjdHJvbmljLXJlc291cmNlLW51bT4xMC4xMDE2L2ouZ2llYy4yMDE0LjAzLjAw
NDwvZWxlY3Ryb25pYy1yZXNvdXJjZS1udW0+PHJlbW90ZS1kYXRhYmFzZS1wcm92aWRlcj5OTE08
L3JlbW90ZS1kYXRhYmFzZS1wcm92aWRlcj48bGFuZ3VhZ2U+RW5nPC9sYW5ndWFnZT48L3JlY29y
ZD48L0NpdGU+PC9FbmROb3RlPgB=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17" w:tooltip="Nett, 2014 #17" w:history="1">
        <w:r w:rsidR="00BD3613" w:rsidRPr="00BD3613">
          <w:rPr>
            <w:rFonts w:ascii="Book Antiqua" w:hAnsi="Book Antiqua" w:cstheme="minorHAnsi"/>
            <w:noProof/>
            <w:vertAlign w:val="superscript"/>
          </w:rPr>
          <w:t>17</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B43C0B" w:rsidRPr="00DA6188">
        <w:rPr>
          <w:rFonts w:ascii="Book Antiqua" w:hAnsi="Book Antiqua" w:cstheme="minorHAnsi"/>
        </w:rPr>
        <w:t xml:space="preserve">. </w:t>
      </w:r>
    </w:p>
    <w:p w:rsidR="006459C6" w:rsidRPr="00DA6188" w:rsidRDefault="006459C6" w:rsidP="00B626E7">
      <w:pPr>
        <w:spacing w:line="360" w:lineRule="auto"/>
        <w:jc w:val="both"/>
        <w:outlineLvl w:val="0"/>
        <w:rPr>
          <w:rFonts w:ascii="Book Antiqua" w:hAnsi="Book Antiqua" w:cstheme="minorHAnsi"/>
        </w:rPr>
      </w:pPr>
    </w:p>
    <w:p w:rsidR="008F75A0" w:rsidRPr="00DA6188" w:rsidRDefault="008F75A0" w:rsidP="00B626E7">
      <w:pPr>
        <w:spacing w:line="360" w:lineRule="auto"/>
        <w:jc w:val="both"/>
        <w:outlineLvl w:val="0"/>
        <w:rPr>
          <w:rFonts w:ascii="Book Antiqua" w:hAnsi="Book Antiqua" w:cstheme="minorHAnsi"/>
          <w:b/>
          <w:i/>
        </w:rPr>
      </w:pPr>
      <w:r w:rsidRPr="00DA6188">
        <w:rPr>
          <w:rFonts w:ascii="Book Antiqua" w:hAnsi="Book Antiqua" w:cstheme="minorHAnsi"/>
          <w:b/>
          <w:i/>
        </w:rPr>
        <w:t>Limitations</w:t>
      </w:r>
    </w:p>
    <w:p w:rsidR="00643FBB" w:rsidRPr="00DA6188" w:rsidRDefault="00D379D8" w:rsidP="00DA6188">
      <w:pPr>
        <w:spacing w:line="360" w:lineRule="auto"/>
        <w:jc w:val="both"/>
        <w:outlineLvl w:val="0"/>
        <w:rPr>
          <w:rFonts w:ascii="Book Antiqua" w:hAnsi="Book Antiqua" w:cstheme="minorHAnsi"/>
        </w:rPr>
      </w:pPr>
      <w:r w:rsidRPr="00DA6188">
        <w:rPr>
          <w:rFonts w:ascii="Book Antiqua" w:hAnsi="Book Antiqua" w:cstheme="minorHAnsi"/>
        </w:rPr>
        <w:t>The l</w:t>
      </w:r>
      <w:r w:rsidR="00DC05D8" w:rsidRPr="00DA6188">
        <w:rPr>
          <w:rFonts w:ascii="Book Antiqua" w:hAnsi="Book Antiqua" w:cstheme="minorHAnsi"/>
        </w:rPr>
        <w:t xml:space="preserve">imited </w:t>
      </w:r>
      <w:r w:rsidRPr="00DA6188">
        <w:rPr>
          <w:rFonts w:ascii="Book Antiqua" w:hAnsi="Book Antiqua" w:cstheme="minorHAnsi"/>
        </w:rPr>
        <w:t xml:space="preserve">number of </w:t>
      </w:r>
      <w:r w:rsidR="00DC05D8" w:rsidRPr="00DA6188">
        <w:rPr>
          <w:rFonts w:ascii="Book Antiqua" w:hAnsi="Book Antiqua" w:cstheme="minorHAnsi"/>
        </w:rPr>
        <w:t>published randomized controlled studies represent</w:t>
      </w:r>
      <w:r w:rsidR="00643FBB" w:rsidRPr="00DA6188">
        <w:rPr>
          <w:rFonts w:ascii="Book Antiqua" w:hAnsi="Book Antiqua" w:cstheme="minorHAnsi"/>
        </w:rPr>
        <w:t>s</w:t>
      </w:r>
      <w:r w:rsidR="007A3026" w:rsidRPr="00DA6188">
        <w:rPr>
          <w:rFonts w:ascii="Book Antiqua" w:hAnsi="Book Antiqua" w:cstheme="minorHAnsi"/>
        </w:rPr>
        <w:t xml:space="preserve"> a critical issue precluding firm conclusions</w:t>
      </w:r>
      <w:r w:rsidR="002165E2" w:rsidRPr="00DA6188">
        <w:rPr>
          <w:rFonts w:ascii="Book Antiqua" w:hAnsi="Book Antiqua" w:cstheme="minorHAnsi"/>
        </w:rPr>
        <w:t xml:space="preserve"> from this meta-analysis</w:t>
      </w:r>
      <w:r w:rsidR="007A3026" w:rsidRPr="00DA6188">
        <w:rPr>
          <w:rFonts w:ascii="Book Antiqua" w:hAnsi="Book Antiqua" w:cstheme="minorHAnsi"/>
        </w:rPr>
        <w:t xml:space="preserve">. </w:t>
      </w:r>
      <w:r w:rsidRPr="00DA6188">
        <w:rPr>
          <w:rFonts w:ascii="Book Antiqua" w:hAnsi="Book Antiqua" w:cstheme="minorHAnsi"/>
        </w:rPr>
        <w:t xml:space="preserve">The </w:t>
      </w:r>
      <w:r w:rsidR="007A3026" w:rsidRPr="00DA6188">
        <w:rPr>
          <w:rFonts w:ascii="Book Antiqua" w:hAnsi="Book Antiqua" w:cstheme="minorHAnsi"/>
        </w:rPr>
        <w:t xml:space="preserve">lack of research in bowel preparation </w:t>
      </w:r>
      <w:r w:rsidRPr="00DA6188">
        <w:rPr>
          <w:rFonts w:ascii="Book Antiqua" w:hAnsi="Book Antiqua" w:cstheme="minorHAnsi"/>
        </w:rPr>
        <w:t xml:space="preserve">in </w:t>
      </w:r>
      <w:r w:rsidR="007A3026" w:rsidRPr="00DA6188">
        <w:rPr>
          <w:rFonts w:ascii="Book Antiqua" w:hAnsi="Book Antiqua" w:cstheme="minorHAnsi"/>
        </w:rPr>
        <w:t xml:space="preserve">inflammatory </w:t>
      </w:r>
      <w:r w:rsidRPr="00DA6188">
        <w:rPr>
          <w:rFonts w:ascii="Book Antiqua" w:hAnsi="Book Antiqua" w:cstheme="minorHAnsi"/>
        </w:rPr>
        <w:t xml:space="preserve">colonic </w:t>
      </w:r>
      <w:r w:rsidR="007A3026" w:rsidRPr="00DA6188">
        <w:rPr>
          <w:rFonts w:ascii="Book Antiqua" w:hAnsi="Book Antiqua" w:cstheme="minorHAnsi"/>
        </w:rPr>
        <w:t xml:space="preserve">conditions is surprising, as colonoscopy </w:t>
      </w:r>
      <w:r w:rsidRPr="00DA6188">
        <w:rPr>
          <w:rFonts w:ascii="Book Antiqua" w:hAnsi="Book Antiqua" w:cstheme="minorHAnsi"/>
        </w:rPr>
        <w:t xml:space="preserve">plays </w:t>
      </w:r>
      <w:r w:rsidR="007A3026" w:rsidRPr="00DA6188">
        <w:rPr>
          <w:rFonts w:ascii="Book Antiqua" w:hAnsi="Book Antiqua" w:cstheme="minorHAnsi"/>
        </w:rPr>
        <w:t xml:space="preserve">a key role in the management of </w:t>
      </w:r>
      <w:r w:rsidRPr="00DA6188">
        <w:rPr>
          <w:rFonts w:ascii="Book Antiqua" w:hAnsi="Book Antiqua" w:cstheme="minorHAnsi"/>
        </w:rPr>
        <w:t xml:space="preserve">IBD </w:t>
      </w:r>
      <w:r w:rsidR="007A3026" w:rsidRPr="00DA6188">
        <w:rPr>
          <w:rFonts w:ascii="Book Antiqua" w:hAnsi="Book Antiqua" w:cstheme="minorHAnsi"/>
        </w:rPr>
        <w:t>patients. Furthermore, i</w:t>
      </w:r>
      <w:r w:rsidR="00281D59" w:rsidRPr="00DA6188">
        <w:rPr>
          <w:rFonts w:ascii="Book Antiqua" w:hAnsi="Book Antiqua" w:cstheme="minorHAnsi"/>
        </w:rPr>
        <w:t xml:space="preserve">t should be noted that the </w:t>
      </w:r>
      <w:r w:rsidR="00B43C0B" w:rsidRPr="00DA6188">
        <w:rPr>
          <w:rFonts w:ascii="Book Antiqua" w:hAnsi="Book Antiqua" w:cstheme="minorHAnsi"/>
        </w:rPr>
        <w:t xml:space="preserve">majority </w:t>
      </w:r>
      <w:r w:rsidR="00281D59" w:rsidRPr="00DA6188">
        <w:rPr>
          <w:rFonts w:ascii="Book Antiqua" w:hAnsi="Book Antiqua" w:cstheme="minorHAnsi"/>
        </w:rPr>
        <w:t xml:space="preserve">patients </w:t>
      </w:r>
      <w:r w:rsidR="008F75A0" w:rsidRPr="00DA6188">
        <w:rPr>
          <w:rFonts w:ascii="Book Antiqua" w:hAnsi="Book Antiqua" w:cstheme="minorHAnsi"/>
        </w:rPr>
        <w:t>included in these studies</w:t>
      </w:r>
      <w:r w:rsidR="00281D59" w:rsidRPr="00DA6188">
        <w:rPr>
          <w:rFonts w:ascii="Book Antiqua" w:hAnsi="Book Antiqua" w:cstheme="minorHAnsi"/>
        </w:rPr>
        <w:t xml:space="preserve"> had quiescent or relatively inactive colitis and that colonoscop</w:t>
      </w:r>
      <w:r w:rsidRPr="00DA6188">
        <w:rPr>
          <w:rFonts w:ascii="Book Antiqua" w:hAnsi="Book Antiqua" w:cstheme="minorHAnsi"/>
        </w:rPr>
        <w:t>ies</w:t>
      </w:r>
      <w:r w:rsidR="00281D59" w:rsidRPr="00DA6188">
        <w:rPr>
          <w:rFonts w:ascii="Book Antiqua" w:hAnsi="Book Antiqua" w:cstheme="minorHAnsi"/>
        </w:rPr>
        <w:t xml:space="preserve"> were </w:t>
      </w:r>
      <w:r w:rsidRPr="00DA6188">
        <w:rPr>
          <w:rFonts w:ascii="Book Antiqua" w:hAnsi="Book Antiqua" w:cstheme="minorHAnsi"/>
        </w:rPr>
        <w:t xml:space="preserve">usually </w:t>
      </w:r>
      <w:r w:rsidR="00281D59" w:rsidRPr="00DA6188">
        <w:rPr>
          <w:rFonts w:ascii="Book Antiqua" w:hAnsi="Book Antiqua" w:cstheme="minorHAnsi"/>
        </w:rPr>
        <w:t xml:space="preserve">undertaken </w:t>
      </w:r>
      <w:r w:rsidRPr="00DA6188">
        <w:rPr>
          <w:rFonts w:ascii="Book Antiqua" w:hAnsi="Book Antiqua" w:cstheme="minorHAnsi"/>
        </w:rPr>
        <w:t xml:space="preserve">electively </w:t>
      </w:r>
      <w:r w:rsidR="008F75A0" w:rsidRPr="00DA6188">
        <w:rPr>
          <w:rFonts w:ascii="Book Antiqua" w:hAnsi="Book Antiqua" w:cstheme="minorHAnsi"/>
        </w:rPr>
        <w:t xml:space="preserve">in the context of </w:t>
      </w:r>
      <w:r w:rsidR="00281D59" w:rsidRPr="00DA6188">
        <w:rPr>
          <w:rFonts w:ascii="Book Antiqua" w:hAnsi="Book Antiqua" w:cstheme="minorHAnsi"/>
        </w:rPr>
        <w:t xml:space="preserve">cancer </w:t>
      </w:r>
      <w:r w:rsidR="008F75A0" w:rsidRPr="00DA6188">
        <w:rPr>
          <w:rFonts w:ascii="Book Antiqua" w:hAnsi="Book Antiqua" w:cstheme="minorHAnsi"/>
        </w:rPr>
        <w:t>screening</w:t>
      </w:r>
      <w:r w:rsidR="00281D59" w:rsidRPr="00DA6188">
        <w:rPr>
          <w:rFonts w:ascii="Book Antiqua" w:hAnsi="Book Antiqua" w:cstheme="minorHAnsi"/>
        </w:rPr>
        <w:t>.</w:t>
      </w:r>
      <w:r w:rsidR="00CF2FB0" w:rsidRPr="00DA6188">
        <w:rPr>
          <w:rFonts w:ascii="Book Antiqua" w:hAnsi="Book Antiqua" w:cstheme="minorHAnsi"/>
        </w:rPr>
        <w:t xml:space="preserve"> </w:t>
      </w:r>
      <w:r w:rsidRPr="00DA6188">
        <w:rPr>
          <w:rFonts w:ascii="Book Antiqua" w:hAnsi="Book Antiqua" w:cstheme="minorHAnsi"/>
        </w:rPr>
        <w:t>Furthermore</w:t>
      </w:r>
      <w:r w:rsidR="008F75A0" w:rsidRPr="00DA6188">
        <w:rPr>
          <w:rFonts w:ascii="Book Antiqua" w:hAnsi="Book Antiqua" w:cstheme="minorHAnsi"/>
        </w:rPr>
        <w:t>,</w:t>
      </w:r>
      <w:r w:rsidR="00CF2FB0" w:rsidRPr="00DA6188">
        <w:rPr>
          <w:rFonts w:ascii="Book Antiqua" w:hAnsi="Book Antiqua" w:cstheme="minorHAnsi"/>
        </w:rPr>
        <w:t xml:space="preserve"> </w:t>
      </w:r>
      <w:r w:rsidRPr="00DA6188">
        <w:rPr>
          <w:rFonts w:ascii="Book Antiqua" w:hAnsi="Book Antiqua" w:cstheme="minorHAnsi"/>
        </w:rPr>
        <w:t xml:space="preserve">patients with </w:t>
      </w:r>
      <w:r w:rsidR="007D7973" w:rsidRPr="00DA6188">
        <w:rPr>
          <w:rFonts w:ascii="Book Antiqua" w:hAnsi="Book Antiqua" w:cstheme="minorHAnsi"/>
        </w:rPr>
        <w:t>CD</w:t>
      </w:r>
      <w:r w:rsidR="00CF2FB0" w:rsidRPr="00DA6188">
        <w:rPr>
          <w:rFonts w:ascii="Book Antiqua" w:hAnsi="Book Antiqua" w:cstheme="minorHAnsi"/>
        </w:rPr>
        <w:t xml:space="preserve"> </w:t>
      </w:r>
      <w:r w:rsidRPr="00DA6188">
        <w:rPr>
          <w:rFonts w:ascii="Book Antiqua" w:hAnsi="Book Antiqua" w:cstheme="minorHAnsi"/>
        </w:rPr>
        <w:t xml:space="preserve">were </w:t>
      </w:r>
      <w:r w:rsidR="009F38E5" w:rsidRPr="00DA6188">
        <w:rPr>
          <w:rFonts w:ascii="Book Antiqua" w:hAnsi="Book Antiqua" w:cstheme="minorHAnsi"/>
        </w:rPr>
        <w:t xml:space="preserve">almost </w:t>
      </w:r>
      <w:r w:rsidR="008F75A0" w:rsidRPr="00DA6188">
        <w:rPr>
          <w:rFonts w:ascii="Book Antiqua" w:hAnsi="Book Antiqua" w:cstheme="minorHAnsi"/>
        </w:rPr>
        <w:t>absent</w:t>
      </w:r>
      <w:r w:rsidR="00CF2FB0" w:rsidRPr="00DA6188">
        <w:rPr>
          <w:rFonts w:ascii="Book Antiqua" w:hAnsi="Book Antiqua" w:cstheme="minorHAnsi"/>
        </w:rPr>
        <w:t xml:space="preserve"> in these studies</w:t>
      </w:r>
      <w:r w:rsidR="008F75A0" w:rsidRPr="00DA6188">
        <w:rPr>
          <w:rFonts w:ascii="Book Antiqua" w:hAnsi="Book Antiqua" w:cstheme="minorHAnsi"/>
        </w:rPr>
        <w:t xml:space="preserve">, </w:t>
      </w:r>
      <w:r w:rsidR="00300EE7" w:rsidRPr="00DA6188">
        <w:rPr>
          <w:rFonts w:ascii="Book Antiqua" w:hAnsi="Book Antiqua" w:cstheme="minorHAnsi"/>
        </w:rPr>
        <w:t xml:space="preserve">including fistulizing or stenotic diseases, </w:t>
      </w:r>
      <w:r w:rsidR="008F75A0" w:rsidRPr="00DA6188">
        <w:rPr>
          <w:rFonts w:ascii="Book Antiqua" w:hAnsi="Book Antiqua" w:cstheme="minorHAnsi"/>
        </w:rPr>
        <w:t xml:space="preserve">limiting </w:t>
      </w:r>
      <w:r w:rsidRPr="00DA6188">
        <w:rPr>
          <w:rFonts w:ascii="Book Antiqua" w:hAnsi="Book Antiqua" w:cstheme="minorHAnsi"/>
        </w:rPr>
        <w:t xml:space="preserve">the </w:t>
      </w:r>
      <w:r w:rsidR="008F75A0" w:rsidRPr="00DA6188">
        <w:rPr>
          <w:rFonts w:ascii="Book Antiqua" w:hAnsi="Book Antiqua" w:cstheme="minorHAnsi"/>
        </w:rPr>
        <w:t>generalizability</w:t>
      </w:r>
      <w:r w:rsidR="00281D59" w:rsidRPr="00DA6188">
        <w:rPr>
          <w:rFonts w:ascii="Book Antiqua" w:hAnsi="Book Antiqua" w:cstheme="minorHAnsi"/>
        </w:rPr>
        <w:t xml:space="preserve"> </w:t>
      </w:r>
      <w:r w:rsidR="007A3026" w:rsidRPr="00DA6188">
        <w:rPr>
          <w:rFonts w:ascii="Book Antiqua" w:hAnsi="Book Antiqua" w:cstheme="minorHAnsi"/>
        </w:rPr>
        <w:t>of results</w:t>
      </w:r>
      <w:r w:rsidR="007D7973" w:rsidRPr="00DA6188">
        <w:rPr>
          <w:rFonts w:ascii="Book Antiqua" w:hAnsi="Book Antiqua" w:cstheme="minorHAnsi"/>
        </w:rPr>
        <w:t xml:space="preserve"> to this subgroup population</w:t>
      </w:r>
      <w:r w:rsidR="007A3026" w:rsidRPr="00DA6188">
        <w:rPr>
          <w:rFonts w:ascii="Book Antiqua" w:hAnsi="Book Antiqua" w:cstheme="minorHAnsi"/>
        </w:rPr>
        <w:t xml:space="preserve">. </w:t>
      </w:r>
      <w:r w:rsidR="00281D59" w:rsidRPr="00DA6188">
        <w:rPr>
          <w:rFonts w:ascii="Book Antiqua" w:hAnsi="Book Antiqua" w:cstheme="minorHAnsi"/>
        </w:rPr>
        <w:t xml:space="preserve">It </w:t>
      </w:r>
      <w:r w:rsidR="00B43C0B" w:rsidRPr="00DA6188">
        <w:rPr>
          <w:rFonts w:ascii="Book Antiqua" w:hAnsi="Book Antiqua" w:cstheme="minorHAnsi"/>
        </w:rPr>
        <w:t xml:space="preserve">remains unclear </w:t>
      </w:r>
      <w:r w:rsidR="00643FBB" w:rsidRPr="00DA6188">
        <w:rPr>
          <w:rFonts w:ascii="Book Antiqua" w:hAnsi="Book Antiqua" w:cstheme="minorHAnsi"/>
        </w:rPr>
        <w:t xml:space="preserve">whether </w:t>
      </w:r>
      <w:r w:rsidR="00164C5E" w:rsidRPr="00DA6188">
        <w:rPr>
          <w:rFonts w:ascii="Book Antiqua" w:hAnsi="Book Antiqua" w:cstheme="minorHAnsi"/>
        </w:rPr>
        <w:t>PEG-based</w:t>
      </w:r>
      <w:r w:rsidR="00281D59" w:rsidRPr="00DA6188">
        <w:rPr>
          <w:rFonts w:ascii="Book Antiqua" w:hAnsi="Book Antiqua" w:cstheme="minorHAnsi"/>
        </w:rPr>
        <w:t xml:space="preserve"> </w:t>
      </w:r>
      <w:r w:rsidR="00281D59" w:rsidRPr="00DA6188">
        <w:rPr>
          <w:rFonts w:ascii="Book Antiqua" w:hAnsi="Book Antiqua" w:cstheme="minorHAnsi"/>
        </w:rPr>
        <w:lastRenderedPageBreak/>
        <w:t>preparation</w:t>
      </w:r>
      <w:r w:rsidR="00164C5E" w:rsidRPr="00DA6188">
        <w:rPr>
          <w:rFonts w:ascii="Book Antiqua" w:hAnsi="Book Antiqua" w:cstheme="minorHAnsi"/>
        </w:rPr>
        <w:t>s</w:t>
      </w:r>
      <w:r w:rsidR="00281D59" w:rsidRPr="00DA6188">
        <w:rPr>
          <w:rFonts w:ascii="Book Antiqua" w:hAnsi="Book Antiqua" w:cstheme="minorHAnsi"/>
        </w:rPr>
        <w:t xml:space="preserve"> </w:t>
      </w:r>
      <w:r w:rsidR="00164C5E" w:rsidRPr="00DA6188">
        <w:rPr>
          <w:rFonts w:ascii="Book Antiqua" w:hAnsi="Book Antiqua" w:cstheme="minorHAnsi"/>
        </w:rPr>
        <w:t xml:space="preserve">can be administered to </w:t>
      </w:r>
      <w:r w:rsidR="00281D59" w:rsidRPr="00DA6188">
        <w:rPr>
          <w:rFonts w:ascii="Book Antiqua" w:hAnsi="Book Antiqua" w:cstheme="minorHAnsi"/>
        </w:rPr>
        <w:t>patients with more active disease</w:t>
      </w:r>
      <w:r w:rsidR="007D7973" w:rsidRPr="00DA6188">
        <w:rPr>
          <w:rFonts w:ascii="Book Antiqua" w:hAnsi="Book Antiqua" w:cstheme="minorHAnsi"/>
        </w:rPr>
        <w:t xml:space="preserve"> </w:t>
      </w:r>
      <w:r w:rsidR="00164C5E" w:rsidRPr="00DA6188">
        <w:rPr>
          <w:rFonts w:ascii="Book Antiqua" w:hAnsi="Book Antiqua" w:cstheme="minorHAnsi"/>
        </w:rPr>
        <w:t xml:space="preserve">in whom tap water </w:t>
      </w:r>
      <w:r w:rsidR="007D7973" w:rsidRPr="00DA6188">
        <w:rPr>
          <w:rFonts w:ascii="Book Antiqua" w:hAnsi="Book Antiqua" w:cstheme="minorHAnsi"/>
        </w:rPr>
        <w:t>enema</w:t>
      </w:r>
      <w:r w:rsidR="00164C5E" w:rsidRPr="00DA6188">
        <w:rPr>
          <w:rFonts w:ascii="Book Antiqua" w:hAnsi="Book Antiqua" w:cstheme="minorHAnsi"/>
        </w:rPr>
        <w:t>s</w:t>
      </w:r>
      <w:r w:rsidR="007D7973" w:rsidRPr="00DA6188">
        <w:rPr>
          <w:rFonts w:ascii="Book Antiqua" w:hAnsi="Book Antiqua" w:cstheme="minorHAnsi"/>
        </w:rPr>
        <w:t xml:space="preserve"> may represent an alternative</w:t>
      </w:r>
      <w:r w:rsidR="00164C5E" w:rsidRPr="00DA6188">
        <w:rPr>
          <w:rFonts w:ascii="Book Antiqua" w:hAnsi="Book Antiqua" w:cstheme="minorHAnsi"/>
        </w:rPr>
        <w:t xml:space="preserve"> for what is often a partially empty colon</w:t>
      </w:r>
      <w:r w:rsidR="005261CA" w:rsidRPr="00DA6188">
        <w:rPr>
          <w:rFonts w:ascii="Book Antiqua" w:hAnsi="Book Antiqua" w:cstheme="minorHAnsi"/>
        </w:rPr>
        <w:fldChar w:fldCharType="begin">
          <w:fldData xml:space="preserve">PEVuZE5vdGU+PENpdGU+PEF1dGhvcj5QYXJyYS1CbGFuY288L0F1dGhvcj48WWVhcj4yMDE0PC9Z
ZWFyPjxSZWNOdW0+MzU8L1JlY051bT48RGlzcGxheVRleHQ+PHN0eWxlIGZhY2U9InN1cGVyc2Ny
aXB0Ij5bMzVdPC9zdHlsZT48L0Rpc3BsYXlUZXh0PjxyZWNvcmQ+PHJlYy1udW1iZXI+MzU8L3Jl
Yy1udW1iZXI+PGZvcmVpZ24ta2V5cz48a2V5IGFwcD0iRU4iIGRiLWlkPSJ3NXNzMDBhOWIwc3J0
NGVhdmY1NXAwdGVmenYwdnRzZnpwZDIiIHRpbWVzdGFtcD0iMTUwMDQ2ODI5OSI+MzU8L2tleT48
L2ZvcmVpZ24ta2V5cz48cmVmLXR5cGUgbmFtZT0iSm91cm5hbCBBcnRpY2xlIj4xNzwvcmVmLXR5
cGU+PGNvbnRyaWJ1dG9ycz48YXV0aG9ycz48YXV0aG9yPlBhcnJhLUJsYW5jbywgQS48L2F1dGhv
cj48YXV0aG9yPlJ1aXosIEEuPC9hdXRob3I+PGF1dGhvcj5BbHZhcmV6LUxvYm9zLCBNLjwvYXV0
aG9yPjxhdXRob3I+QW1vcm9zLCBBLjwvYXV0aG9yPjxhdXRob3I+R2FuYSwgSi4gQy48L2F1dGhv
cj48YXV0aG9yPkliYW5leiwgUC48L2F1dGhvcj48YXV0aG9yPk9ubywgQS48L2F1dGhvcj48YXV0
aG9yPkZ1amlpLCBULjwvYXV0aG9yPjwvYXV0aG9ycz48L2NvbnRyaWJ1dG9ycz48YXV0aC1hZGRy
ZXNzPkFkb2xmbyBQYXJyYS1CbGFuY28sIEFsZXggUnVpeiwgTWFudWVsIEFsdmFyZXotTG9ib3Ms
IFBhdHJpY2lvIEliYW5leiwgRGVwYXJ0bWVudCBvZiBHYXN0cm9lbnRlcm9sb2d5LCBFc2N1ZWxh
IGRlIE1lZGljaW5hLCBQb250aWZpY2lhIFVuaXZlcnNpZGFkIENhdG9saWNhIGRlIENoaWxlLCBT
YW50aWFnbyA4MzMtMDAyNCwgQ2hpbGUuPC9hdXRoLWFkZHJlc3M+PHRpdGxlcz48dGl0bGU+QWNo
aWV2aW5nIHRoZSBiZXN0IGJvd2VsIHByZXBhcmF0aW9uIGZvciBjb2xvbm9zY29weTwvdGl0bGU+
PHNlY29uZGFyeS10aXRsZT5Xb3JsZCBKIEdhc3Ryb2VudGVyb2w8L3NlY29uZGFyeS10aXRsZT48
YWx0LXRpdGxlPldvcmxkIGpvdXJuYWwgb2YgZ2FzdHJvZW50ZXJvbG9neTwvYWx0LXRpdGxlPjwv
dGl0bGVzPjxwZXJpb2RpY2FsPjxmdWxsLXRpdGxlPldvcmxkIEogR2FzdHJvZW50ZXJvbDwvZnVs
bC10aXRsZT48L3BlcmlvZGljYWw+PHBhZ2VzPjE3NzA5LTI2PC9wYWdlcz48dm9sdW1lPjIwPC92
b2x1bWU+PG51bWJlcj40NzwvbnVtYmVyPjxrZXl3b3Jkcz48a2V5d29yZD5BZG1pbmlzdHJhdGlv
biwgT3JhbDwva2V5d29yZD48a2V5d29yZD5DYXRoYXJ0aWNzLyphZG1pbmlzdHJhdGlvbiAmYW1w
OyBkb3NhZ2UvYWR2ZXJzZSBlZmZlY3RzPC9rZXl3b3JkPjxrZXl3b3JkPkNvbG9uLypwYXRob2xv
Z3k8L2tleXdvcmQ+PGtleXdvcmQ+Q29sb25pYyBEaXNlYXNlcy8qZGlhZ25vc2lzL3BhdGhvbG9n
eTwva2V5d29yZD48a2V5d29yZD4qQ29sb25vc2NvcHk8L2tleXdvcmQ+PGtleXdvcmQ+RHJ1ZyBB
ZG1pbmlzdHJhdGlvbiBTY2hlZHVsZTwva2V5d29yZD48a2V5d29yZD5GYXN0aW5nPC9rZXl3b3Jk
PjxrZXl3b3JkPkhlYWx0aCBLbm93bGVkZ2UsIEF0dGl0dWRlcywgUHJhY3RpY2U8L2tleXdvcmQ+
PGtleXdvcmQ+SHVtYW5zPC9rZXl3b3JkPjxrZXl3b3JkPk1lZGljYXRpb24gQWRoZXJlbmNlPC9r
ZXl3b3JkPjxrZXl3b3JkPlBhdGllbnQgRWR1Y2F0aW9uIGFzIFRvcGljPC9rZXl3b3JkPjxrZXl3
b3JkPlBhdGllbnQgU2VsZWN0aW9uPC9rZXl3b3JkPjxrZXl3b3JkPlBob3NwaGF0ZXMvKmFkbWlu
aXN0cmF0aW9uICZhbXA7IGRvc2FnZS9hZHZlcnNlIGVmZmVjdHM8L2tleXdvcmQ+PGtleXdvcmQ+
UG9seWV0aHlsZW5lIEdseWNvbHMvKmFkbWluaXN0cmF0aW9uICZhbXA7IGRvc2FnZS9hZHZlcnNl
IGVmZmVjdHM8L2tleXdvcmQ+PGtleXdvcmQ+UHJlZGljdGl2ZSBWYWx1ZSBvZiBUZXN0czwva2V5
d29yZD48a2V5d29yZD5UaGVyYXBldXRpYyBJcnJpZ2F0aW9uLyptZXRob2RzPC9rZXl3b3JkPjxr
ZXl3b3JkPlRpbWUgRmFjdG9yczwva2V5d29yZD48L2tleXdvcmRzPjxkYXRlcz48eWVhcj4yMDE0
PC95ZWFyPjxwdWItZGF0ZXM+PGRhdGU+RGVjIDIxPC9kYXRlPjwvcHViLWRhdGVzPjwvZGF0ZXM+
PGlzYm4+MjIxOS0yODQwIChFbGVjdHJvbmljKSYjeEQ7MTAwNy05MzI3IChMaW5raW5nKTwvaXNi
bj48YWNjZXNzaW9uLW51bT4yNTU0ODQ3MDwvYWNjZXNzaW9uLW51bT48dXJscz48cmVsYXRlZC11
cmxzPjx1cmw+aHR0cDovL3d3dy5uY2JpLm5sbS5uaWguZ292L3B1Ym1lZC8yNTU0ODQ3MDwvdXJs
PjwvcmVsYXRlZC11cmxzPjwvdXJscz48Y3VzdG9tMj40MjczMTIyPC9jdXN0b20yPjxlbGVjdHJv
bmljLXJlc291cmNlLW51bT4xMC4zNzQ4L3dqZy52MjAuaTQ3LjE3NzA5PC9lbGVjdHJvbmljLXJl
c291cmNlLW51bT48L3JlY29yZD48L0NpdGU+PC9FbmROb3RlPn==
</w:fldData>
        </w:fldChar>
      </w:r>
      <w:r w:rsidR="00BD3613">
        <w:rPr>
          <w:rFonts w:ascii="Book Antiqua" w:hAnsi="Book Antiqua" w:cstheme="minorHAnsi"/>
        </w:rPr>
        <w:instrText xml:space="preserve"> ADDIN EN.CITE </w:instrText>
      </w:r>
      <w:r w:rsidR="00BD3613">
        <w:rPr>
          <w:rFonts w:ascii="Book Antiqua" w:hAnsi="Book Antiqua" w:cstheme="minorHAnsi"/>
        </w:rPr>
        <w:fldChar w:fldCharType="begin">
          <w:fldData xml:space="preserve">PEVuZE5vdGU+PENpdGU+PEF1dGhvcj5QYXJyYS1CbGFuY288L0F1dGhvcj48WWVhcj4yMDE0PC9Z
ZWFyPjxSZWNOdW0+MzU8L1JlY051bT48RGlzcGxheVRleHQ+PHN0eWxlIGZhY2U9InN1cGVyc2Ny
aXB0Ij5bMzVdPC9zdHlsZT48L0Rpc3BsYXlUZXh0PjxyZWNvcmQ+PHJlYy1udW1iZXI+MzU8L3Jl
Yy1udW1iZXI+PGZvcmVpZ24ta2V5cz48a2V5IGFwcD0iRU4iIGRiLWlkPSJ3NXNzMDBhOWIwc3J0
NGVhdmY1NXAwdGVmenYwdnRzZnpwZDIiIHRpbWVzdGFtcD0iMTUwMDQ2ODI5OSI+MzU8L2tleT48
L2ZvcmVpZ24ta2V5cz48cmVmLXR5cGUgbmFtZT0iSm91cm5hbCBBcnRpY2xlIj4xNzwvcmVmLXR5
cGU+PGNvbnRyaWJ1dG9ycz48YXV0aG9ycz48YXV0aG9yPlBhcnJhLUJsYW5jbywgQS48L2F1dGhv
cj48YXV0aG9yPlJ1aXosIEEuPC9hdXRob3I+PGF1dGhvcj5BbHZhcmV6LUxvYm9zLCBNLjwvYXV0
aG9yPjxhdXRob3I+QW1vcm9zLCBBLjwvYXV0aG9yPjxhdXRob3I+R2FuYSwgSi4gQy48L2F1dGhv
cj48YXV0aG9yPkliYW5leiwgUC48L2F1dGhvcj48YXV0aG9yPk9ubywgQS48L2F1dGhvcj48YXV0
aG9yPkZ1amlpLCBULjwvYXV0aG9yPjwvYXV0aG9ycz48L2NvbnRyaWJ1dG9ycz48YXV0aC1hZGRy
ZXNzPkFkb2xmbyBQYXJyYS1CbGFuY28sIEFsZXggUnVpeiwgTWFudWVsIEFsdmFyZXotTG9ib3Ms
IFBhdHJpY2lvIEliYW5leiwgRGVwYXJ0bWVudCBvZiBHYXN0cm9lbnRlcm9sb2d5LCBFc2N1ZWxh
IGRlIE1lZGljaW5hLCBQb250aWZpY2lhIFVuaXZlcnNpZGFkIENhdG9saWNhIGRlIENoaWxlLCBT
YW50aWFnbyA4MzMtMDAyNCwgQ2hpbGUuPC9hdXRoLWFkZHJlc3M+PHRpdGxlcz48dGl0bGU+QWNo
aWV2aW5nIHRoZSBiZXN0IGJvd2VsIHByZXBhcmF0aW9uIGZvciBjb2xvbm9zY29weTwvdGl0bGU+
PHNlY29uZGFyeS10aXRsZT5Xb3JsZCBKIEdhc3Ryb2VudGVyb2w8L3NlY29uZGFyeS10aXRsZT48
YWx0LXRpdGxlPldvcmxkIGpvdXJuYWwgb2YgZ2FzdHJvZW50ZXJvbG9neTwvYWx0LXRpdGxlPjwv
dGl0bGVzPjxwZXJpb2RpY2FsPjxmdWxsLXRpdGxlPldvcmxkIEogR2FzdHJvZW50ZXJvbDwvZnVs
bC10aXRsZT48L3BlcmlvZGljYWw+PHBhZ2VzPjE3NzA5LTI2PC9wYWdlcz48dm9sdW1lPjIwPC92
b2x1bWU+PG51bWJlcj40NzwvbnVtYmVyPjxrZXl3b3Jkcz48a2V5d29yZD5BZG1pbmlzdHJhdGlv
biwgT3JhbDwva2V5d29yZD48a2V5d29yZD5DYXRoYXJ0aWNzLyphZG1pbmlzdHJhdGlvbiAmYW1w
OyBkb3NhZ2UvYWR2ZXJzZSBlZmZlY3RzPC9rZXl3b3JkPjxrZXl3b3JkPkNvbG9uLypwYXRob2xv
Z3k8L2tleXdvcmQ+PGtleXdvcmQ+Q29sb25pYyBEaXNlYXNlcy8qZGlhZ25vc2lzL3BhdGhvbG9n
eTwva2V5d29yZD48a2V5d29yZD4qQ29sb25vc2NvcHk8L2tleXdvcmQ+PGtleXdvcmQ+RHJ1ZyBB
ZG1pbmlzdHJhdGlvbiBTY2hlZHVsZTwva2V5d29yZD48a2V5d29yZD5GYXN0aW5nPC9rZXl3b3Jk
PjxrZXl3b3JkPkhlYWx0aCBLbm93bGVkZ2UsIEF0dGl0dWRlcywgUHJhY3RpY2U8L2tleXdvcmQ+
PGtleXdvcmQ+SHVtYW5zPC9rZXl3b3JkPjxrZXl3b3JkPk1lZGljYXRpb24gQWRoZXJlbmNlPC9r
ZXl3b3JkPjxrZXl3b3JkPlBhdGllbnQgRWR1Y2F0aW9uIGFzIFRvcGljPC9rZXl3b3JkPjxrZXl3
b3JkPlBhdGllbnQgU2VsZWN0aW9uPC9rZXl3b3JkPjxrZXl3b3JkPlBob3NwaGF0ZXMvKmFkbWlu
aXN0cmF0aW9uICZhbXA7IGRvc2FnZS9hZHZlcnNlIGVmZmVjdHM8L2tleXdvcmQ+PGtleXdvcmQ+
UG9seWV0aHlsZW5lIEdseWNvbHMvKmFkbWluaXN0cmF0aW9uICZhbXA7IGRvc2FnZS9hZHZlcnNl
IGVmZmVjdHM8L2tleXdvcmQ+PGtleXdvcmQ+UHJlZGljdGl2ZSBWYWx1ZSBvZiBUZXN0czwva2V5
d29yZD48a2V5d29yZD5UaGVyYXBldXRpYyBJcnJpZ2F0aW9uLyptZXRob2RzPC9rZXl3b3JkPjxr
ZXl3b3JkPlRpbWUgRmFjdG9yczwva2V5d29yZD48L2tleXdvcmRzPjxkYXRlcz48eWVhcj4yMDE0
PC95ZWFyPjxwdWItZGF0ZXM+PGRhdGU+RGVjIDIxPC9kYXRlPjwvcHViLWRhdGVzPjwvZGF0ZXM+
PGlzYm4+MjIxOS0yODQwIChFbGVjdHJvbmljKSYjeEQ7MTAwNy05MzI3IChMaW5raW5nKTwvaXNi
bj48YWNjZXNzaW9uLW51bT4yNTU0ODQ3MDwvYWNjZXNzaW9uLW51bT48dXJscz48cmVsYXRlZC11
cmxzPjx1cmw+aHR0cDovL3d3dy5uY2JpLm5sbS5uaWguZ292L3B1Ym1lZC8yNTU0ODQ3MDwvdXJs
PjwvcmVsYXRlZC11cmxzPjwvdXJscz48Y3VzdG9tMj40MjczMTIyPC9jdXN0b20yPjxlbGVjdHJv
bmljLXJlc291cmNlLW51bT4xMC4zNzQ4L3dqZy52MjAuaTQ3LjE3NzA5PC9lbGVjdHJvbmljLXJl
c291cmNlLW51bT48L3JlY29yZD48L0NpdGU+PC9FbmROb3RlPn==
</w:fldData>
        </w:fldChar>
      </w:r>
      <w:r w:rsidR="00BD3613">
        <w:rPr>
          <w:rFonts w:ascii="Book Antiqua" w:hAnsi="Book Antiqua" w:cstheme="minorHAnsi"/>
        </w:rPr>
        <w:instrText xml:space="preserve"> ADDIN EN.CITE.DATA </w:instrText>
      </w:r>
      <w:r w:rsidR="00BD3613">
        <w:rPr>
          <w:rFonts w:ascii="Book Antiqua" w:hAnsi="Book Antiqua" w:cstheme="minorHAnsi"/>
        </w:rPr>
      </w:r>
      <w:r w:rsidR="00BD3613">
        <w:rPr>
          <w:rFonts w:ascii="Book Antiqua" w:hAnsi="Book Antiqua" w:cstheme="minorHAnsi"/>
        </w:rPr>
        <w:fldChar w:fldCharType="end"/>
      </w:r>
      <w:r w:rsidR="005261CA" w:rsidRPr="00DA6188">
        <w:rPr>
          <w:rFonts w:ascii="Book Antiqua" w:hAnsi="Book Antiqua" w:cstheme="minorHAnsi"/>
        </w:rPr>
      </w:r>
      <w:r w:rsidR="005261CA" w:rsidRPr="00DA6188">
        <w:rPr>
          <w:rFonts w:ascii="Book Antiqua" w:hAnsi="Book Antiqua" w:cstheme="minorHAnsi"/>
        </w:rPr>
        <w:fldChar w:fldCharType="separate"/>
      </w:r>
      <w:r w:rsidR="00BD3613" w:rsidRPr="00BD3613">
        <w:rPr>
          <w:rFonts w:ascii="Book Antiqua" w:hAnsi="Book Antiqua" w:cstheme="minorHAnsi"/>
          <w:noProof/>
          <w:vertAlign w:val="superscript"/>
        </w:rPr>
        <w:t>[</w:t>
      </w:r>
      <w:hyperlink w:anchor="_ENREF_35" w:tooltip="Parra-Blanco, 2014 #35" w:history="1">
        <w:r w:rsidR="00BD3613" w:rsidRPr="00BD3613">
          <w:rPr>
            <w:rFonts w:ascii="Book Antiqua" w:hAnsi="Book Antiqua" w:cstheme="minorHAnsi"/>
            <w:noProof/>
            <w:vertAlign w:val="superscript"/>
          </w:rPr>
          <w:t>35</w:t>
        </w:r>
      </w:hyperlink>
      <w:r w:rsidR="00BD3613" w:rsidRPr="00BD3613">
        <w:rPr>
          <w:rFonts w:ascii="Book Antiqua" w:hAnsi="Book Antiqua" w:cstheme="minorHAnsi"/>
          <w:noProof/>
          <w:vertAlign w:val="superscript"/>
        </w:rPr>
        <w:t>]</w:t>
      </w:r>
      <w:r w:rsidR="005261CA" w:rsidRPr="00DA6188">
        <w:rPr>
          <w:rFonts w:ascii="Book Antiqua" w:hAnsi="Book Antiqua" w:cstheme="minorHAnsi"/>
        </w:rPr>
        <w:fldChar w:fldCharType="end"/>
      </w:r>
      <w:r w:rsidR="00DC05D8" w:rsidRPr="00DA6188">
        <w:rPr>
          <w:rFonts w:ascii="Book Antiqua" w:hAnsi="Book Antiqua" w:cstheme="minorHAnsi"/>
        </w:rPr>
        <w:t xml:space="preserve"> .</w:t>
      </w:r>
    </w:p>
    <w:p w:rsidR="006459C6" w:rsidRPr="00DA6188" w:rsidRDefault="00DC05D8" w:rsidP="00DA6188">
      <w:pPr>
        <w:spacing w:line="360" w:lineRule="auto"/>
        <w:ind w:firstLineChars="98" w:firstLine="235"/>
        <w:jc w:val="both"/>
        <w:outlineLvl w:val="0"/>
        <w:rPr>
          <w:rFonts w:ascii="Book Antiqua" w:hAnsi="Book Antiqua" w:cstheme="minorHAnsi"/>
        </w:rPr>
      </w:pPr>
      <w:r w:rsidRPr="00DA6188">
        <w:rPr>
          <w:rFonts w:ascii="Book Antiqua" w:hAnsi="Book Antiqua" w:cstheme="minorHAnsi"/>
          <w:lang w:eastAsia="en-CA"/>
        </w:rPr>
        <w:t>Notwithstanding</w:t>
      </w:r>
      <w:r w:rsidR="00241681" w:rsidRPr="00DA6188">
        <w:rPr>
          <w:rFonts w:ascii="Book Antiqua" w:hAnsi="Book Antiqua" w:cstheme="minorHAnsi"/>
        </w:rPr>
        <w:t xml:space="preserve"> </w:t>
      </w:r>
      <w:r w:rsidRPr="00DA6188">
        <w:rPr>
          <w:rFonts w:ascii="Book Antiqua" w:hAnsi="Book Antiqua" w:cstheme="minorHAnsi"/>
        </w:rPr>
        <w:t xml:space="preserve">the </w:t>
      </w:r>
      <w:r w:rsidR="00C6224E" w:rsidRPr="00DA6188">
        <w:rPr>
          <w:rFonts w:ascii="Book Antiqua" w:hAnsi="Book Antiqua" w:cstheme="minorHAnsi"/>
        </w:rPr>
        <w:t>limited</w:t>
      </w:r>
      <w:r w:rsidRPr="00DA6188">
        <w:rPr>
          <w:rFonts w:ascii="Book Antiqua" w:hAnsi="Book Antiqua" w:cstheme="minorHAnsi"/>
        </w:rPr>
        <w:t xml:space="preserve"> published</w:t>
      </w:r>
      <w:r w:rsidR="00C6224E" w:rsidRPr="00DA6188">
        <w:rPr>
          <w:rFonts w:ascii="Book Antiqua" w:hAnsi="Book Antiqua" w:cstheme="minorHAnsi"/>
        </w:rPr>
        <w:t xml:space="preserve"> data</w:t>
      </w:r>
      <w:r w:rsidR="00241681" w:rsidRPr="00DA6188">
        <w:rPr>
          <w:rFonts w:ascii="Book Antiqua" w:hAnsi="Book Antiqua" w:cstheme="minorHAnsi"/>
        </w:rPr>
        <w:t>, our results</w:t>
      </w:r>
      <w:r w:rsidR="00503686" w:rsidRPr="00DA6188">
        <w:rPr>
          <w:rFonts w:ascii="Book Antiqua" w:hAnsi="Book Antiqua" w:cstheme="minorHAnsi"/>
        </w:rPr>
        <w:t xml:space="preserve"> </w:t>
      </w:r>
      <w:r w:rsidRPr="00DA6188">
        <w:rPr>
          <w:rFonts w:ascii="Book Antiqua" w:hAnsi="Book Antiqua" w:cstheme="minorHAnsi"/>
        </w:rPr>
        <w:t>confirm</w:t>
      </w:r>
      <w:r w:rsidR="006459C6" w:rsidRPr="00DA6188">
        <w:rPr>
          <w:rFonts w:ascii="Book Antiqua" w:hAnsi="Book Antiqua" w:cstheme="minorHAnsi"/>
        </w:rPr>
        <w:t xml:space="preserve"> that </w:t>
      </w:r>
      <w:r w:rsidR="00503686" w:rsidRPr="00DA6188">
        <w:rPr>
          <w:rFonts w:ascii="Book Antiqua" w:hAnsi="Book Antiqua" w:cstheme="minorHAnsi"/>
        </w:rPr>
        <w:t xml:space="preserve">PEG preparations can be used in a </w:t>
      </w:r>
      <w:r w:rsidR="00164C5E" w:rsidRPr="00DA6188">
        <w:rPr>
          <w:rFonts w:ascii="Book Antiqua" w:hAnsi="Book Antiqua" w:cstheme="minorHAnsi"/>
        </w:rPr>
        <w:t xml:space="preserve">safe </w:t>
      </w:r>
      <w:r w:rsidR="00503686" w:rsidRPr="00DA6188">
        <w:rPr>
          <w:rFonts w:ascii="Book Antiqua" w:hAnsi="Book Antiqua" w:cstheme="minorHAnsi"/>
        </w:rPr>
        <w:t xml:space="preserve">manner in patients with </w:t>
      </w:r>
      <w:r w:rsidR="00C6224E" w:rsidRPr="00DA6188">
        <w:rPr>
          <w:rFonts w:ascii="Book Antiqua" w:hAnsi="Book Antiqua" w:cstheme="minorHAnsi"/>
        </w:rPr>
        <w:t>UC</w:t>
      </w:r>
      <w:r w:rsidR="00503686" w:rsidRPr="00DA6188">
        <w:rPr>
          <w:rFonts w:ascii="Book Antiqua" w:hAnsi="Book Antiqua" w:cstheme="minorHAnsi"/>
        </w:rPr>
        <w:t>.</w:t>
      </w:r>
      <w:r w:rsidR="003D1CFC" w:rsidRPr="00DA6188">
        <w:t xml:space="preserve"> </w:t>
      </w:r>
      <w:r w:rsidR="003D1CFC" w:rsidRPr="00DA6188">
        <w:rPr>
          <w:rFonts w:ascii="Book Antiqua" w:hAnsi="Book Antiqua" w:cstheme="minorHAnsi"/>
        </w:rPr>
        <w:t>Side effects were not more frequent than in the general population.</w:t>
      </w:r>
      <w:r w:rsidR="00503686" w:rsidRPr="00DA6188">
        <w:rPr>
          <w:rFonts w:ascii="Book Antiqua" w:hAnsi="Book Antiqua" w:cstheme="minorHAnsi"/>
        </w:rPr>
        <w:t xml:space="preserve"> </w:t>
      </w:r>
      <w:r w:rsidR="008C69B3" w:rsidRPr="00DA6188">
        <w:rPr>
          <w:rFonts w:ascii="Book Antiqua" w:hAnsi="Book Antiqua" w:cstheme="minorHAnsi"/>
        </w:rPr>
        <w:t>In patients without contraindications, low-volume</w:t>
      </w:r>
      <w:r w:rsidR="006459C6" w:rsidRPr="00DA6188">
        <w:rPr>
          <w:rFonts w:ascii="Book Antiqua" w:hAnsi="Book Antiqua" w:cstheme="minorHAnsi"/>
        </w:rPr>
        <w:t xml:space="preserve"> </w:t>
      </w:r>
      <w:r w:rsidR="00241681" w:rsidRPr="00DA6188">
        <w:rPr>
          <w:rFonts w:ascii="Book Antiqua" w:hAnsi="Book Antiqua" w:cstheme="minorHAnsi"/>
        </w:rPr>
        <w:t xml:space="preserve">PEG preparation </w:t>
      </w:r>
      <w:r w:rsidR="00503686" w:rsidRPr="00DA6188">
        <w:rPr>
          <w:rFonts w:ascii="Book Antiqua" w:hAnsi="Book Antiqua" w:cstheme="minorHAnsi"/>
        </w:rPr>
        <w:t xml:space="preserve">with adjuvants </w:t>
      </w:r>
      <w:r w:rsidR="008C69B3" w:rsidRPr="00DA6188">
        <w:rPr>
          <w:rFonts w:ascii="Book Antiqua" w:hAnsi="Book Antiqua" w:cstheme="minorHAnsi"/>
        </w:rPr>
        <w:t>in split-dos</w:t>
      </w:r>
      <w:r w:rsidR="00164C5E" w:rsidRPr="00DA6188">
        <w:rPr>
          <w:rFonts w:ascii="Book Antiqua" w:hAnsi="Book Antiqua" w:cstheme="minorHAnsi"/>
        </w:rPr>
        <w:t>ing</w:t>
      </w:r>
      <w:r w:rsidR="00571EE1" w:rsidRPr="00DA6188">
        <w:rPr>
          <w:rFonts w:ascii="Book Antiqua" w:hAnsi="Book Antiqua" w:cstheme="minorHAnsi"/>
        </w:rPr>
        <w:t xml:space="preserve"> </w:t>
      </w:r>
      <w:r w:rsidR="00241681" w:rsidRPr="00DA6188">
        <w:rPr>
          <w:rFonts w:ascii="Book Antiqua" w:hAnsi="Book Antiqua" w:cstheme="minorHAnsi"/>
        </w:rPr>
        <w:t xml:space="preserve">may represent a valid alternative to standard </w:t>
      </w:r>
      <w:r w:rsidR="008C69B3" w:rsidRPr="00DA6188">
        <w:rPr>
          <w:rFonts w:ascii="Book Antiqua" w:hAnsi="Book Antiqua" w:cstheme="minorHAnsi"/>
        </w:rPr>
        <w:t>high-volume</w:t>
      </w:r>
      <w:r w:rsidR="00503686" w:rsidRPr="00DA6188">
        <w:rPr>
          <w:rFonts w:ascii="Book Antiqua" w:hAnsi="Book Antiqua" w:cstheme="minorHAnsi"/>
        </w:rPr>
        <w:t xml:space="preserve"> </w:t>
      </w:r>
      <w:r w:rsidR="00241681" w:rsidRPr="00DA6188">
        <w:rPr>
          <w:rFonts w:ascii="Book Antiqua" w:hAnsi="Book Antiqua" w:cstheme="minorHAnsi"/>
        </w:rPr>
        <w:t>PEG</w:t>
      </w:r>
      <w:r w:rsidR="006434A6" w:rsidRPr="00DA6188">
        <w:rPr>
          <w:rFonts w:ascii="Book Antiqua" w:hAnsi="Book Antiqua" w:cstheme="minorHAnsi"/>
        </w:rPr>
        <w:t xml:space="preserve"> </w:t>
      </w:r>
      <w:r w:rsidR="00241681" w:rsidRPr="00DA6188">
        <w:rPr>
          <w:rFonts w:ascii="Book Antiqua" w:hAnsi="Book Antiqua" w:cstheme="minorHAnsi"/>
        </w:rPr>
        <w:t xml:space="preserve">with at least </w:t>
      </w:r>
      <w:r w:rsidR="00164C5E" w:rsidRPr="00DA6188">
        <w:rPr>
          <w:rFonts w:ascii="Book Antiqua" w:hAnsi="Book Antiqua" w:cstheme="minorHAnsi"/>
        </w:rPr>
        <w:t xml:space="preserve">a </w:t>
      </w:r>
      <w:r w:rsidR="00241681" w:rsidRPr="00DA6188">
        <w:rPr>
          <w:rFonts w:ascii="Book Antiqua" w:hAnsi="Book Antiqua" w:cstheme="minorHAnsi"/>
        </w:rPr>
        <w:t xml:space="preserve">similar efficacy and a better </w:t>
      </w:r>
      <w:r w:rsidR="00503686" w:rsidRPr="00DA6188">
        <w:rPr>
          <w:rFonts w:ascii="Book Antiqua" w:hAnsi="Book Antiqua" w:cstheme="minorHAnsi"/>
        </w:rPr>
        <w:t xml:space="preserve">acceptability. </w:t>
      </w:r>
      <w:r w:rsidR="006459C6" w:rsidRPr="00DA6188">
        <w:rPr>
          <w:rFonts w:ascii="Book Antiqua" w:hAnsi="Book Antiqua" w:cstheme="minorHAnsi"/>
        </w:rPr>
        <w:t xml:space="preserve">Further research is required </w:t>
      </w:r>
      <w:r w:rsidR="00C6224E" w:rsidRPr="00DA6188">
        <w:rPr>
          <w:rFonts w:ascii="Book Antiqua" w:hAnsi="Book Antiqua" w:cstheme="minorHAnsi"/>
        </w:rPr>
        <w:t>comparing</w:t>
      </w:r>
      <w:r w:rsidR="006459C6" w:rsidRPr="00DA6188">
        <w:rPr>
          <w:rFonts w:ascii="Book Antiqua" w:hAnsi="Book Antiqua" w:cstheme="minorHAnsi"/>
        </w:rPr>
        <w:t xml:space="preserve"> </w:t>
      </w:r>
      <w:r w:rsidR="00C6224E" w:rsidRPr="00DA6188">
        <w:rPr>
          <w:rFonts w:ascii="Book Antiqua" w:hAnsi="Book Antiqua" w:cstheme="minorHAnsi"/>
        </w:rPr>
        <w:t xml:space="preserve">low-dose </w:t>
      </w:r>
      <w:r w:rsidR="006459C6" w:rsidRPr="00DA6188">
        <w:rPr>
          <w:rFonts w:ascii="Book Antiqua" w:hAnsi="Book Antiqua" w:cstheme="minorHAnsi"/>
        </w:rPr>
        <w:t xml:space="preserve">contemporary products in this specific </w:t>
      </w:r>
      <w:r w:rsidR="00164C5E" w:rsidRPr="00DA6188">
        <w:rPr>
          <w:rFonts w:ascii="Book Antiqua" w:hAnsi="Book Antiqua" w:cstheme="minorHAnsi"/>
        </w:rPr>
        <w:t xml:space="preserve">patient </w:t>
      </w:r>
      <w:r w:rsidR="006459C6" w:rsidRPr="00DA6188">
        <w:rPr>
          <w:rFonts w:ascii="Book Antiqua" w:hAnsi="Book Antiqua" w:cstheme="minorHAnsi"/>
        </w:rPr>
        <w:t>population</w:t>
      </w:r>
      <w:r w:rsidR="00164C5E" w:rsidRPr="00DA6188">
        <w:rPr>
          <w:rFonts w:ascii="Book Antiqua" w:hAnsi="Book Antiqua" w:cstheme="minorHAnsi"/>
        </w:rPr>
        <w:t xml:space="preserve">, </w:t>
      </w:r>
      <w:r w:rsidR="00503686" w:rsidRPr="00DA6188">
        <w:rPr>
          <w:rFonts w:ascii="Book Antiqua" w:hAnsi="Book Antiqua" w:cstheme="minorHAnsi"/>
        </w:rPr>
        <w:t>particularly patients with CD</w:t>
      </w:r>
      <w:r w:rsidR="00C6224E" w:rsidRPr="00DA6188">
        <w:rPr>
          <w:rFonts w:ascii="Book Antiqua" w:hAnsi="Book Antiqua" w:cstheme="minorHAnsi"/>
        </w:rPr>
        <w:t xml:space="preserve">, so that the most adequate preparation </w:t>
      </w:r>
      <w:r w:rsidR="00164C5E" w:rsidRPr="00DA6188">
        <w:rPr>
          <w:rFonts w:ascii="Book Antiqua" w:hAnsi="Book Antiqua" w:cstheme="minorHAnsi"/>
        </w:rPr>
        <w:t xml:space="preserve">can </w:t>
      </w:r>
      <w:r w:rsidR="00C6224E" w:rsidRPr="00DA6188">
        <w:rPr>
          <w:rFonts w:ascii="Book Antiqua" w:hAnsi="Book Antiqua" w:cstheme="minorHAnsi"/>
        </w:rPr>
        <w:t>be chosen</w:t>
      </w:r>
      <w:r w:rsidR="008C69B3" w:rsidRPr="00DA6188">
        <w:rPr>
          <w:rFonts w:ascii="Book Antiqua" w:hAnsi="Book Antiqua" w:cstheme="minorHAnsi"/>
        </w:rPr>
        <w:t xml:space="preserve"> and </w:t>
      </w:r>
      <w:r w:rsidR="00164C5E" w:rsidRPr="00DA6188">
        <w:rPr>
          <w:rFonts w:ascii="Book Antiqua" w:hAnsi="Book Antiqua" w:cstheme="minorHAnsi"/>
        </w:rPr>
        <w:t xml:space="preserve">authoritative </w:t>
      </w:r>
      <w:r w:rsidR="008C69B3" w:rsidRPr="00DA6188">
        <w:rPr>
          <w:rFonts w:ascii="Book Antiqua" w:hAnsi="Book Antiqua" w:cstheme="minorHAnsi"/>
        </w:rPr>
        <w:t>recommendations</w:t>
      </w:r>
      <w:r w:rsidR="00C6224E" w:rsidRPr="00DA6188">
        <w:rPr>
          <w:rFonts w:ascii="Book Antiqua" w:hAnsi="Book Antiqua" w:cstheme="minorHAnsi"/>
        </w:rPr>
        <w:t xml:space="preserve"> </w:t>
      </w:r>
      <w:r w:rsidR="00164C5E" w:rsidRPr="00DA6188">
        <w:rPr>
          <w:rFonts w:ascii="Book Antiqua" w:hAnsi="Book Antiqua" w:cstheme="minorHAnsi"/>
        </w:rPr>
        <w:t xml:space="preserve">can be confidently issued, </w:t>
      </w:r>
      <w:r w:rsidR="00C6224E" w:rsidRPr="00DA6188">
        <w:rPr>
          <w:rFonts w:ascii="Book Antiqua" w:hAnsi="Book Antiqua" w:cstheme="minorHAnsi"/>
        </w:rPr>
        <w:t>based on best evidence.</w:t>
      </w:r>
    </w:p>
    <w:p w:rsidR="00DE6740" w:rsidRDefault="00DE6740" w:rsidP="00DE6740">
      <w:pPr>
        <w:spacing w:line="360" w:lineRule="auto"/>
        <w:jc w:val="both"/>
        <w:rPr>
          <w:rFonts w:ascii="Book Antiqua" w:hAnsi="Book Antiqua" w:cstheme="minorHAnsi"/>
          <w:b/>
          <w:lang w:eastAsia="zh-CN"/>
        </w:rPr>
      </w:pPr>
      <w:bookmarkStart w:id="86" w:name="OLE_LINK595"/>
      <w:bookmarkStart w:id="87" w:name="OLE_LINK596"/>
      <w:bookmarkStart w:id="88" w:name="_Toc367430774"/>
    </w:p>
    <w:p w:rsidR="009171E6" w:rsidRPr="00DA6188" w:rsidRDefault="009171E6" w:rsidP="00DE6740">
      <w:pPr>
        <w:spacing w:line="360" w:lineRule="auto"/>
        <w:jc w:val="both"/>
        <w:rPr>
          <w:rFonts w:ascii="Book Antiqua" w:hAnsi="Book Antiqua"/>
          <w:b/>
        </w:rPr>
      </w:pPr>
      <w:r w:rsidRPr="00DA6188">
        <w:rPr>
          <w:rFonts w:ascii="Book Antiqua" w:hAnsi="Book Antiqua"/>
          <w:b/>
        </w:rPr>
        <w:t>COMMENTS</w:t>
      </w:r>
    </w:p>
    <w:p w:rsidR="009171E6" w:rsidRPr="00DA6188" w:rsidRDefault="009171E6" w:rsidP="00B626E7">
      <w:pPr>
        <w:spacing w:line="360" w:lineRule="auto"/>
        <w:jc w:val="both"/>
        <w:rPr>
          <w:rFonts w:ascii="Book Antiqua" w:hAnsi="Book Antiqua"/>
          <w:b/>
          <w:bCs/>
        </w:rPr>
      </w:pPr>
      <w:r w:rsidRPr="00DA6188">
        <w:rPr>
          <w:rFonts w:ascii="Book Antiqua" w:hAnsi="Book Antiqua"/>
          <w:b/>
          <w:bCs/>
          <w:i/>
        </w:rPr>
        <w:t>Background</w:t>
      </w:r>
    </w:p>
    <w:p w:rsidR="00F1301A" w:rsidRPr="00DA6188" w:rsidRDefault="00AB5C2A" w:rsidP="00B626E7">
      <w:pPr>
        <w:spacing w:line="360" w:lineRule="auto"/>
        <w:jc w:val="both"/>
        <w:rPr>
          <w:rFonts w:ascii="Book Antiqua" w:hAnsi="Book Antiqua"/>
          <w:lang w:eastAsia="zh-CN"/>
        </w:rPr>
      </w:pPr>
      <w:r w:rsidRPr="00DA6188">
        <w:rPr>
          <w:rFonts w:ascii="Book Antiqua" w:hAnsi="Book Antiqua"/>
        </w:rPr>
        <w:t xml:space="preserve">Adequacy of the bowel preparation is one of the most important predictors of colonoscopic quality. Colonoscopy is </w:t>
      </w:r>
      <w:r w:rsidR="00F11ED0" w:rsidRPr="00DA6188">
        <w:rPr>
          <w:rFonts w:ascii="Book Antiqua" w:hAnsi="Book Antiqua"/>
        </w:rPr>
        <w:t>performed</w:t>
      </w:r>
      <w:r w:rsidRPr="00DA6188">
        <w:rPr>
          <w:rFonts w:ascii="Book Antiqua" w:hAnsi="Book Antiqua"/>
        </w:rPr>
        <w:t xml:space="preserve"> frequently in </w:t>
      </w:r>
      <w:r w:rsidR="00F11ED0" w:rsidRPr="00DA6188">
        <w:rPr>
          <w:rFonts w:ascii="Book Antiqua" w:hAnsi="Book Antiqua"/>
        </w:rPr>
        <w:t xml:space="preserve">an </w:t>
      </w:r>
      <w:r w:rsidR="00DA6188" w:rsidRPr="00DA6188">
        <w:rPr>
          <w:rFonts w:ascii="Book Antiqua" w:eastAsia="Times New Roman" w:hAnsi="Book Antiqua" w:cs="Arial Unicode MS"/>
        </w:rPr>
        <w:t xml:space="preserve">inflammatory bowel disease </w:t>
      </w:r>
      <w:r w:rsidR="00DA6188" w:rsidRPr="00DA6188">
        <w:rPr>
          <w:rFonts w:ascii="Book Antiqua" w:hAnsi="Book Antiqua" w:cs="Arial Unicode MS" w:hint="eastAsia"/>
          <w:lang w:eastAsia="zh-CN"/>
        </w:rPr>
        <w:t>(</w:t>
      </w:r>
      <w:r w:rsidR="00DA6188" w:rsidRPr="00DA6188">
        <w:rPr>
          <w:rFonts w:ascii="Book Antiqua" w:eastAsia="Times New Roman" w:hAnsi="Book Antiqua" w:cs="Arial Unicode MS"/>
        </w:rPr>
        <w:t>IBD</w:t>
      </w:r>
      <w:r w:rsidR="00DA6188" w:rsidRPr="00DA6188">
        <w:rPr>
          <w:rFonts w:ascii="Book Antiqua" w:hAnsi="Book Antiqua" w:cs="Arial Unicode MS" w:hint="eastAsia"/>
          <w:lang w:eastAsia="zh-CN"/>
        </w:rPr>
        <w:t>)</w:t>
      </w:r>
      <w:r w:rsidR="00DA6188" w:rsidRPr="00DA6188">
        <w:rPr>
          <w:rFonts w:ascii="Book Antiqua" w:eastAsia="Times New Roman" w:hAnsi="Book Antiqua" w:cs="Arial Unicode MS"/>
        </w:rPr>
        <w:t xml:space="preserve"> </w:t>
      </w:r>
      <w:r w:rsidRPr="00DA6188">
        <w:rPr>
          <w:rFonts w:ascii="Book Antiqua" w:hAnsi="Book Antiqua"/>
        </w:rPr>
        <w:t>patient population for both diagnosis and surveillance as these patients</w:t>
      </w:r>
      <w:r w:rsidR="00972FF6">
        <w:rPr>
          <w:rFonts w:ascii="Book Antiqua" w:hAnsi="Book Antiqua"/>
        </w:rPr>
        <w:t xml:space="preserve"> </w:t>
      </w:r>
      <w:r w:rsidR="00F11ED0" w:rsidRPr="00DA6188">
        <w:rPr>
          <w:rFonts w:ascii="Book Antiqua" w:hAnsi="Book Antiqua"/>
        </w:rPr>
        <w:t>are</w:t>
      </w:r>
      <w:r w:rsidRPr="00DA6188">
        <w:rPr>
          <w:rFonts w:ascii="Book Antiqua" w:hAnsi="Book Antiqua"/>
        </w:rPr>
        <w:t xml:space="preserve"> at higher risk of developing </w:t>
      </w:r>
      <w:r w:rsidR="00F11ED0" w:rsidRPr="00DA6188">
        <w:rPr>
          <w:rFonts w:ascii="Book Antiqua" w:hAnsi="Book Antiqua"/>
        </w:rPr>
        <w:t xml:space="preserve">a </w:t>
      </w:r>
      <w:r w:rsidRPr="00DA6188">
        <w:rPr>
          <w:rFonts w:ascii="Book Antiqua" w:hAnsi="Book Antiqua"/>
        </w:rPr>
        <w:t>colonic malignancy.</w:t>
      </w:r>
      <w:r w:rsidRPr="00DA6188">
        <w:t xml:space="preserve"> </w:t>
      </w:r>
      <w:r w:rsidRPr="00DA6188">
        <w:rPr>
          <w:rFonts w:ascii="Book Antiqua" w:hAnsi="Book Antiqua"/>
        </w:rPr>
        <w:t>Recommendation</w:t>
      </w:r>
      <w:r w:rsidR="00F11ED0" w:rsidRPr="00DA6188">
        <w:rPr>
          <w:rFonts w:ascii="Book Antiqua" w:hAnsi="Book Antiqua"/>
        </w:rPr>
        <w:t>s</w:t>
      </w:r>
      <w:r w:rsidRPr="00DA6188">
        <w:rPr>
          <w:rFonts w:ascii="Book Antiqua" w:hAnsi="Book Antiqua"/>
        </w:rPr>
        <w:t xml:space="preserve"> o</w:t>
      </w:r>
      <w:r w:rsidR="00F11ED0" w:rsidRPr="00DA6188">
        <w:rPr>
          <w:rFonts w:ascii="Book Antiqua" w:hAnsi="Book Antiqua"/>
        </w:rPr>
        <w:t>n</w:t>
      </w:r>
      <w:r w:rsidRPr="00DA6188">
        <w:rPr>
          <w:rFonts w:ascii="Book Antiqua" w:hAnsi="Book Antiqua"/>
        </w:rPr>
        <w:t xml:space="preserve"> how to prepare these patients prior to colonoscopy are based mostly on expert opinion</w:t>
      </w:r>
      <w:r w:rsidR="00F11ED0" w:rsidRPr="00DA6188">
        <w:rPr>
          <w:rFonts w:ascii="Book Antiqua" w:hAnsi="Book Antiqua"/>
        </w:rPr>
        <w:t>.</w:t>
      </w:r>
    </w:p>
    <w:p w:rsidR="009171E6" w:rsidRPr="00DA6188" w:rsidRDefault="009171E6" w:rsidP="00B626E7">
      <w:pPr>
        <w:spacing w:line="360" w:lineRule="auto"/>
        <w:jc w:val="both"/>
        <w:rPr>
          <w:rFonts w:ascii="Book Antiqua" w:hAnsi="Book Antiqua"/>
          <w:b/>
          <w:bCs/>
        </w:rPr>
      </w:pPr>
    </w:p>
    <w:p w:rsidR="009171E6" w:rsidRPr="00DA6188" w:rsidRDefault="009171E6" w:rsidP="00B626E7">
      <w:pPr>
        <w:spacing w:line="360" w:lineRule="auto"/>
        <w:jc w:val="both"/>
        <w:rPr>
          <w:rFonts w:ascii="Book Antiqua" w:hAnsi="Book Antiqua"/>
          <w:b/>
          <w:bCs/>
        </w:rPr>
      </w:pPr>
      <w:r w:rsidRPr="00DA6188">
        <w:rPr>
          <w:rFonts w:ascii="Book Antiqua" w:hAnsi="Book Antiqua"/>
          <w:b/>
          <w:bCs/>
          <w:i/>
        </w:rPr>
        <w:t>Research frontiers</w:t>
      </w:r>
    </w:p>
    <w:p w:rsidR="009171E6" w:rsidRPr="00DA6188" w:rsidRDefault="005261CA" w:rsidP="00B626E7">
      <w:pPr>
        <w:spacing w:line="360" w:lineRule="auto"/>
        <w:jc w:val="both"/>
        <w:rPr>
          <w:rFonts w:ascii="Book Antiqua" w:hAnsi="Book Antiqua"/>
          <w:lang w:eastAsia="zh-CN"/>
        </w:rPr>
      </w:pPr>
      <w:r w:rsidRPr="00DA6188">
        <w:rPr>
          <w:rFonts w:ascii="Book Antiqua" w:hAnsi="Book Antiqua"/>
        </w:rPr>
        <w:t>Recent guidelines endorse the use of split-dose regimens preparations before colonoscopy, but only few data are available in IBD patients who are often excluded from trials for safety concerns</w:t>
      </w:r>
      <w:r w:rsidR="00DA6188" w:rsidRPr="00DA6188">
        <w:rPr>
          <w:rFonts w:ascii="Book Antiqua" w:hAnsi="Book Antiqua" w:hint="eastAsia"/>
          <w:lang w:eastAsia="zh-CN"/>
        </w:rPr>
        <w:t>.</w:t>
      </w:r>
    </w:p>
    <w:p w:rsidR="00DA6188" w:rsidRPr="00DA6188" w:rsidRDefault="00DA6188" w:rsidP="00B626E7">
      <w:pPr>
        <w:spacing w:line="360" w:lineRule="auto"/>
        <w:jc w:val="both"/>
        <w:rPr>
          <w:rFonts w:ascii="Book Antiqua" w:hAnsi="Book Antiqua"/>
          <w:lang w:eastAsia="zh-CN"/>
        </w:rPr>
      </w:pPr>
    </w:p>
    <w:p w:rsidR="009171E6" w:rsidRPr="00DA6188" w:rsidRDefault="009171E6" w:rsidP="00B626E7">
      <w:pPr>
        <w:spacing w:line="360" w:lineRule="auto"/>
        <w:jc w:val="both"/>
        <w:rPr>
          <w:rFonts w:ascii="Book Antiqua" w:hAnsi="Book Antiqua"/>
          <w:b/>
          <w:bCs/>
        </w:rPr>
      </w:pPr>
      <w:r w:rsidRPr="00DA6188">
        <w:rPr>
          <w:rFonts w:ascii="Book Antiqua" w:hAnsi="Book Antiqua"/>
          <w:b/>
          <w:bCs/>
          <w:i/>
        </w:rPr>
        <w:t>Innovations and breakthroughs</w:t>
      </w:r>
    </w:p>
    <w:p w:rsidR="009171E6" w:rsidRPr="00DA6188" w:rsidRDefault="005261CA" w:rsidP="00B626E7">
      <w:pPr>
        <w:spacing w:line="360" w:lineRule="auto"/>
        <w:jc w:val="both"/>
        <w:rPr>
          <w:rFonts w:ascii="Book Antiqua" w:hAnsi="Book Antiqua"/>
          <w:lang w:eastAsia="zh-CN"/>
        </w:rPr>
      </w:pPr>
      <w:r w:rsidRPr="00DA6188">
        <w:rPr>
          <w:rFonts w:ascii="Book Antiqua" w:hAnsi="Book Antiqua"/>
        </w:rPr>
        <w:lastRenderedPageBreak/>
        <w:t>This is the first meta-analysis addressing the issue of bowel preparations in IBD patients aiming to determine any differences in terms of effectiveness, safety and tolerability between existing colon-cleansing products</w:t>
      </w:r>
      <w:r w:rsidR="00DA6188" w:rsidRPr="00DA6188">
        <w:rPr>
          <w:rFonts w:ascii="Book Antiqua" w:hAnsi="Book Antiqua" w:hint="eastAsia"/>
          <w:lang w:eastAsia="zh-CN"/>
        </w:rPr>
        <w:t>.</w:t>
      </w:r>
    </w:p>
    <w:p w:rsidR="00DA6188" w:rsidRPr="00DA6188" w:rsidRDefault="00DA6188" w:rsidP="00B626E7">
      <w:pPr>
        <w:spacing w:line="360" w:lineRule="auto"/>
        <w:jc w:val="both"/>
        <w:rPr>
          <w:rFonts w:ascii="Book Antiqua" w:hAnsi="Book Antiqua"/>
          <w:lang w:eastAsia="zh-CN"/>
        </w:rPr>
      </w:pPr>
    </w:p>
    <w:p w:rsidR="009171E6" w:rsidRPr="00DA6188" w:rsidRDefault="009171E6" w:rsidP="00B626E7">
      <w:pPr>
        <w:spacing w:line="360" w:lineRule="auto"/>
        <w:jc w:val="both"/>
        <w:rPr>
          <w:rFonts w:ascii="Book Antiqua" w:hAnsi="Book Antiqua"/>
          <w:b/>
          <w:bCs/>
        </w:rPr>
      </w:pPr>
      <w:r w:rsidRPr="00DA6188">
        <w:rPr>
          <w:rFonts w:ascii="Book Antiqua" w:hAnsi="Book Antiqua"/>
          <w:b/>
          <w:bCs/>
          <w:i/>
        </w:rPr>
        <w:t>Applications</w:t>
      </w:r>
    </w:p>
    <w:p w:rsidR="00DA6188" w:rsidRPr="00DA6188" w:rsidRDefault="005261CA" w:rsidP="00B626E7">
      <w:pPr>
        <w:spacing w:line="360" w:lineRule="auto"/>
        <w:jc w:val="both"/>
        <w:rPr>
          <w:rFonts w:ascii="Book Antiqua" w:hAnsi="Book Antiqua" w:cs="Arial"/>
          <w:bCs/>
          <w:lang w:eastAsia="zh-CN"/>
        </w:rPr>
      </w:pPr>
      <w:r w:rsidRPr="00DA6188">
        <w:rPr>
          <w:rFonts w:ascii="Book Antiqua" w:hAnsi="Book Antiqua" w:cs="Arial"/>
          <w:bCs/>
        </w:rPr>
        <w:t xml:space="preserve">The </w:t>
      </w:r>
      <w:r w:rsidR="00A71128" w:rsidRPr="00DA6188">
        <w:rPr>
          <w:rFonts w:ascii="Book Antiqua" w:hAnsi="Book Antiqua" w:cs="Arial"/>
          <w:bCs/>
        </w:rPr>
        <w:t>results</w:t>
      </w:r>
      <w:r w:rsidRPr="00DA6188">
        <w:rPr>
          <w:rFonts w:ascii="Book Antiqua" w:hAnsi="Book Antiqua" w:cs="Arial"/>
          <w:bCs/>
        </w:rPr>
        <w:t xml:space="preserve"> of this meta-analysis suggest that low-volume </w:t>
      </w:r>
      <w:r w:rsidR="00DA6188" w:rsidRPr="00DA6188">
        <w:rPr>
          <w:rFonts w:ascii="Book Antiqua" w:hAnsi="Book Antiqua" w:cstheme="minorHAnsi"/>
          <w:lang w:val="en-GB"/>
        </w:rPr>
        <w:t>polyethylene glycol (PEG)</w:t>
      </w:r>
      <w:r w:rsidR="00DA6188">
        <w:rPr>
          <w:rFonts w:ascii="Book Antiqua" w:hAnsi="Book Antiqua" w:cstheme="minorHAnsi" w:hint="eastAsia"/>
          <w:lang w:val="en-GB" w:eastAsia="zh-CN"/>
        </w:rPr>
        <w:t xml:space="preserve"> </w:t>
      </w:r>
      <w:r w:rsidRPr="00DA6188">
        <w:rPr>
          <w:rFonts w:ascii="Book Antiqua" w:hAnsi="Book Antiqua" w:cs="Arial"/>
          <w:bCs/>
        </w:rPr>
        <w:t xml:space="preserve">preparation with adjuvants in split-dosing may represent a valid alternative to standard high-volume PEG with at least similar efficacy and better acceptability. However, </w:t>
      </w:r>
      <w:r w:rsidR="00A71128" w:rsidRPr="00DA6188">
        <w:rPr>
          <w:rFonts w:ascii="Book Antiqua" w:hAnsi="Book Antiqua" w:cs="Arial"/>
          <w:bCs/>
        </w:rPr>
        <w:t>t</w:t>
      </w:r>
      <w:r w:rsidRPr="00DA6188">
        <w:rPr>
          <w:rFonts w:ascii="Book Antiqua" w:hAnsi="Book Antiqua" w:cs="Arial"/>
          <w:bCs/>
        </w:rPr>
        <w:t>he limited number of published randomized controlled studies preclud</w:t>
      </w:r>
      <w:r w:rsidR="00A71128" w:rsidRPr="00DA6188">
        <w:rPr>
          <w:rFonts w:ascii="Book Antiqua" w:hAnsi="Book Antiqua" w:cs="Arial"/>
          <w:bCs/>
        </w:rPr>
        <w:t>es</w:t>
      </w:r>
      <w:r w:rsidRPr="00DA6188">
        <w:rPr>
          <w:rFonts w:ascii="Book Antiqua" w:hAnsi="Book Antiqua" w:cs="Arial"/>
          <w:bCs/>
        </w:rPr>
        <w:t xml:space="preserve"> firm conclusions </w:t>
      </w:r>
      <w:r w:rsidR="00A71128" w:rsidRPr="00DA6188">
        <w:rPr>
          <w:rFonts w:ascii="Book Antiqua" w:hAnsi="Book Antiqua" w:cs="Arial"/>
          <w:bCs/>
        </w:rPr>
        <w:t xml:space="preserve">and further research is required comparing low-dose contemporary products in </w:t>
      </w:r>
      <w:r w:rsidR="00F11ED0" w:rsidRPr="00DA6188">
        <w:rPr>
          <w:rFonts w:ascii="Book Antiqua" w:hAnsi="Book Antiqua" w:cs="Arial"/>
          <w:bCs/>
        </w:rPr>
        <w:t xml:space="preserve">an </w:t>
      </w:r>
      <w:r w:rsidR="00A71128" w:rsidRPr="00DA6188">
        <w:rPr>
          <w:rFonts w:ascii="Book Antiqua" w:hAnsi="Book Antiqua" w:cs="Arial"/>
          <w:bCs/>
        </w:rPr>
        <w:t>IBD population, so that the most adequate preparation can be chosen and authoritative recommendations can be confidently issued, based on best evidence.</w:t>
      </w:r>
    </w:p>
    <w:p w:rsidR="00DA6188" w:rsidRPr="00DA6188" w:rsidRDefault="00DA6188" w:rsidP="00B626E7">
      <w:pPr>
        <w:spacing w:line="360" w:lineRule="auto"/>
        <w:jc w:val="both"/>
        <w:rPr>
          <w:rFonts w:ascii="Book Antiqua" w:hAnsi="Book Antiqua" w:cs="Arial"/>
          <w:bCs/>
          <w:lang w:eastAsia="zh-CN"/>
        </w:rPr>
      </w:pPr>
    </w:p>
    <w:p w:rsidR="009171E6" w:rsidRPr="00DA6188" w:rsidRDefault="009171E6" w:rsidP="00B626E7">
      <w:pPr>
        <w:spacing w:line="360" w:lineRule="auto"/>
        <w:jc w:val="both"/>
        <w:rPr>
          <w:rFonts w:ascii="Book Antiqua" w:hAnsi="Book Antiqua" w:cs="Arial"/>
          <w:b/>
          <w:bCs/>
        </w:rPr>
      </w:pPr>
      <w:r w:rsidRPr="00DA6188">
        <w:rPr>
          <w:rFonts w:ascii="Book Antiqua" w:hAnsi="Book Antiqua" w:cs="Arial"/>
          <w:b/>
          <w:bCs/>
          <w:i/>
        </w:rPr>
        <w:t>Terminology</w:t>
      </w:r>
    </w:p>
    <w:p w:rsidR="009171E6" w:rsidRPr="00DA6188" w:rsidRDefault="00A71128" w:rsidP="00B626E7">
      <w:pPr>
        <w:spacing w:line="360" w:lineRule="auto"/>
        <w:jc w:val="both"/>
        <w:rPr>
          <w:rFonts w:ascii="Book Antiqua" w:hAnsi="Book Antiqua"/>
          <w:lang w:eastAsia="zh-CN"/>
        </w:rPr>
      </w:pPr>
      <w:bookmarkStart w:id="89" w:name="OLE_LINK13"/>
      <w:bookmarkStart w:id="90" w:name="OLE_LINK323"/>
      <w:bookmarkStart w:id="91" w:name="OLE_LINK349"/>
      <w:bookmarkStart w:id="92" w:name="OLE_LINK377"/>
      <w:bookmarkStart w:id="93" w:name="OLE_LINK386"/>
      <w:bookmarkStart w:id="94" w:name="OLE_LINK400"/>
      <w:bookmarkStart w:id="95" w:name="OLE_LINK416"/>
      <w:bookmarkStart w:id="96" w:name="OLE_LINK512"/>
      <w:r w:rsidRPr="00DA6188">
        <w:rPr>
          <w:rFonts w:ascii="Book Antiqua" w:hAnsi="Book Antiqua"/>
        </w:rPr>
        <w:t>Split dose refers to administration of half of the preparation the evening prior the colonoscopy and the second half the morning of the colonoscopy.</w:t>
      </w:r>
    </w:p>
    <w:p w:rsidR="00DA6188" w:rsidRPr="00DA6188" w:rsidRDefault="00DA6188" w:rsidP="00B626E7">
      <w:pPr>
        <w:spacing w:line="360" w:lineRule="auto"/>
        <w:jc w:val="both"/>
        <w:rPr>
          <w:rFonts w:ascii="Book Antiqua" w:hAnsi="Book Antiqua"/>
          <w:lang w:eastAsia="zh-CN"/>
        </w:rPr>
      </w:pPr>
    </w:p>
    <w:p w:rsidR="009171E6" w:rsidRPr="00DA6188" w:rsidRDefault="009171E6" w:rsidP="00B626E7">
      <w:pPr>
        <w:spacing w:line="360" w:lineRule="auto"/>
        <w:jc w:val="both"/>
        <w:rPr>
          <w:rFonts w:ascii="Book Antiqua" w:hAnsi="Book Antiqua"/>
          <w:b/>
          <w:i/>
        </w:rPr>
      </w:pPr>
      <w:bookmarkStart w:id="97" w:name="OLE_LINK598"/>
      <w:bookmarkStart w:id="98" w:name="OLE_LINK599"/>
      <w:r w:rsidRPr="00DA6188">
        <w:rPr>
          <w:rFonts w:ascii="Book Antiqua" w:hAnsi="Book Antiqua"/>
          <w:b/>
          <w:i/>
        </w:rPr>
        <w:t>Peer</w:t>
      </w:r>
      <w:r w:rsidRPr="00DA6188">
        <w:rPr>
          <w:rFonts w:ascii="Book Antiqua" w:hAnsi="Book Antiqua" w:hint="eastAsia"/>
          <w:b/>
          <w:i/>
        </w:rPr>
        <w:t>-</w:t>
      </w:r>
      <w:r w:rsidRPr="00DA6188">
        <w:rPr>
          <w:rFonts w:ascii="Book Antiqua" w:hAnsi="Book Antiqua"/>
          <w:b/>
          <w:i/>
        </w:rPr>
        <w:t>review</w:t>
      </w:r>
    </w:p>
    <w:p w:rsidR="00847F68" w:rsidRPr="00DA6188" w:rsidRDefault="00DA6188" w:rsidP="00B626E7">
      <w:pPr>
        <w:spacing w:line="360" w:lineRule="auto"/>
        <w:jc w:val="both"/>
        <w:rPr>
          <w:rFonts w:ascii="Book Antiqua" w:hAnsi="Book Antiqua"/>
          <w:lang w:eastAsia="zh-CN"/>
        </w:rPr>
      </w:pPr>
      <w:r w:rsidRPr="00DA6188">
        <w:rPr>
          <w:rFonts w:ascii="Book Antiqua" w:hAnsi="Book Antiqua"/>
        </w:rPr>
        <w:t>This is an interesting article that the authors made a study to review and meta-analyze colon cleansing preparations in patients with inflammatory bowel disease IBD.</w:t>
      </w:r>
      <w:r>
        <w:rPr>
          <w:rFonts w:ascii="Book Antiqua" w:hAnsi="Book Antiqua" w:hint="eastAsia"/>
          <w:lang w:eastAsia="zh-CN"/>
        </w:rPr>
        <w:t xml:space="preserve"> </w:t>
      </w:r>
      <w:r w:rsidRPr="00DA6188">
        <w:rPr>
          <w:rFonts w:ascii="Book Antiqua" w:hAnsi="Book Antiqua"/>
        </w:rPr>
        <w:t xml:space="preserve">They concluded that in patients without contraindications, low-volume PEG preparation with adjuvants in split-dosing may represent a valid alternative to standard high-volume PEG with at least a similar efficacy and a better acceptability. </w:t>
      </w:r>
    </w:p>
    <w:p w:rsidR="00DA6188" w:rsidRPr="00DA6188" w:rsidRDefault="00DA6188" w:rsidP="00B626E7">
      <w:pPr>
        <w:spacing w:line="360" w:lineRule="auto"/>
        <w:jc w:val="both"/>
        <w:rPr>
          <w:rFonts w:ascii="Book Antiqua" w:hAnsi="Book Antiqua"/>
          <w:b/>
          <w:i/>
          <w:lang w:eastAsia="zh-CN"/>
        </w:rPr>
      </w:pPr>
    </w:p>
    <w:p w:rsidR="00847F68" w:rsidRPr="00DA6188" w:rsidRDefault="00847F68" w:rsidP="00B626E7">
      <w:pPr>
        <w:spacing w:line="360" w:lineRule="auto"/>
        <w:jc w:val="both"/>
        <w:rPr>
          <w:rFonts w:ascii="Book Antiqua" w:hAnsi="Book Antiqua"/>
          <w:b/>
        </w:rPr>
        <w:sectPr w:rsidR="00847F68" w:rsidRPr="00DA6188" w:rsidSect="00DA6188">
          <w:type w:val="continuous"/>
          <w:pgSz w:w="12240" w:h="15840"/>
          <w:pgMar w:top="1440" w:right="1610" w:bottom="1440" w:left="1559" w:header="709" w:footer="709" w:gutter="0"/>
          <w:cols w:space="708"/>
        </w:sectPr>
      </w:pPr>
    </w:p>
    <w:p w:rsidR="00847F68" w:rsidRPr="00DA6188" w:rsidRDefault="00DA6188" w:rsidP="00B626E7">
      <w:pPr>
        <w:spacing w:line="360" w:lineRule="auto"/>
        <w:jc w:val="both"/>
        <w:rPr>
          <w:rFonts w:ascii="Book Antiqua" w:hAnsi="Book Antiqua"/>
          <w:b/>
          <w:lang w:eastAsia="zh-CN"/>
        </w:rPr>
      </w:pPr>
      <w:r>
        <w:rPr>
          <w:rFonts w:ascii="Book Antiqua" w:hAnsi="Book Antiqua" w:hint="eastAsia"/>
          <w:b/>
          <w:lang w:eastAsia="zh-CN"/>
        </w:rPr>
        <w:t xml:space="preserve"> </w:t>
      </w:r>
    </w:p>
    <w:p w:rsidR="00DE6740" w:rsidRPr="00DA6188" w:rsidRDefault="00DE6740" w:rsidP="00DE6740">
      <w:pPr>
        <w:spacing w:line="360" w:lineRule="auto"/>
        <w:jc w:val="both"/>
        <w:rPr>
          <w:rFonts w:ascii="Book Antiqua" w:hAnsi="Book Antiqua" w:cstheme="minorHAnsi"/>
          <w:b/>
        </w:rPr>
      </w:pPr>
    </w:p>
    <w:p w:rsidR="00DE6740" w:rsidRDefault="00DE6740">
      <w:pPr>
        <w:rPr>
          <w:rFonts w:ascii="Book Antiqua" w:hAnsi="Book Antiqua" w:cs="Arial"/>
          <w:b/>
        </w:rPr>
      </w:pPr>
      <w:bookmarkStart w:id="99" w:name="OLE_LINK346"/>
      <w:bookmarkStart w:id="100" w:name="OLE_LINK347"/>
      <w:r>
        <w:rPr>
          <w:rFonts w:ascii="Book Antiqua" w:hAnsi="Book Antiqua" w:cs="Arial"/>
          <w:b/>
        </w:rPr>
        <w:br w:type="page"/>
      </w:r>
    </w:p>
    <w:bookmarkEnd w:id="99"/>
    <w:bookmarkEnd w:id="100"/>
    <w:p w:rsidR="002D0A8A" w:rsidRDefault="002D0A8A" w:rsidP="002D0A8A">
      <w:pPr>
        <w:autoSpaceDE w:val="0"/>
        <w:autoSpaceDN w:val="0"/>
        <w:adjustRightInd w:val="0"/>
        <w:snapToGrid w:val="0"/>
        <w:spacing w:line="360" w:lineRule="auto"/>
        <w:jc w:val="both"/>
        <w:rPr>
          <w:rFonts w:ascii="Book Antiqua" w:hAnsi="Book Antiqua" w:cstheme="minorHAnsi"/>
          <w:lang w:val="en-CA" w:eastAsia="zh-CN"/>
        </w:rPr>
      </w:pPr>
      <w:r w:rsidRPr="00DA6188">
        <w:rPr>
          <w:rFonts w:ascii="Book Antiqua" w:hAnsi="Book Antiqua" w:cs="Arial"/>
          <w:b/>
        </w:rPr>
        <w:lastRenderedPageBreak/>
        <w:t>REFERENCES</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1</w:t>
      </w:r>
      <w:r w:rsidRPr="00B474B6">
        <w:rPr>
          <w:rStyle w:val="apple-converted-space"/>
          <w:rFonts w:ascii="Book Antiqua" w:hAnsi="Book Antiqua" w:cs="Tahoma"/>
        </w:rPr>
        <w:t> </w:t>
      </w:r>
      <w:r w:rsidRPr="00B474B6">
        <w:rPr>
          <w:rFonts w:ascii="Book Antiqua" w:hAnsi="Book Antiqua" w:cs="Tahoma"/>
          <w:b/>
          <w:bCs/>
        </w:rPr>
        <w:t>Ness RM</w:t>
      </w:r>
      <w:r w:rsidRPr="00B474B6">
        <w:rPr>
          <w:rFonts w:ascii="Book Antiqua" w:hAnsi="Book Antiqua" w:cs="Tahoma"/>
        </w:rPr>
        <w:t>, Manam R, Hoen H, Chalasani N. Predictors of inadequate bowel preparation for colonoscopy.</w:t>
      </w:r>
      <w:r w:rsidRPr="00B474B6">
        <w:rPr>
          <w:rStyle w:val="apple-converted-space"/>
          <w:rFonts w:ascii="Book Antiqua" w:hAnsi="Book Antiqua" w:cs="Tahoma"/>
        </w:rPr>
        <w:t> </w:t>
      </w:r>
      <w:r w:rsidRPr="00B474B6">
        <w:rPr>
          <w:rFonts w:ascii="Book Antiqua" w:hAnsi="Book Antiqua" w:cs="Tahoma"/>
          <w:i/>
          <w:iCs/>
        </w:rPr>
        <w:t>Am J Gastroenterol</w:t>
      </w:r>
      <w:r w:rsidRPr="00B474B6">
        <w:rPr>
          <w:rStyle w:val="apple-converted-space"/>
          <w:rFonts w:ascii="Book Antiqua" w:hAnsi="Book Antiqua" w:cs="Tahoma"/>
        </w:rPr>
        <w:t> </w:t>
      </w:r>
      <w:r w:rsidRPr="00B474B6">
        <w:rPr>
          <w:rFonts w:ascii="Book Antiqua" w:hAnsi="Book Antiqua" w:cs="Tahoma"/>
        </w:rPr>
        <w:t>2001;</w:t>
      </w:r>
      <w:r w:rsidRPr="00B474B6">
        <w:rPr>
          <w:rStyle w:val="apple-converted-space"/>
          <w:rFonts w:ascii="Book Antiqua" w:hAnsi="Book Antiqua" w:cs="Tahoma"/>
        </w:rPr>
        <w:t> </w:t>
      </w:r>
      <w:r w:rsidRPr="00B474B6">
        <w:rPr>
          <w:rFonts w:ascii="Book Antiqua" w:hAnsi="Book Antiqua" w:cs="Tahoma"/>
          <w:b/>
          <w:bCs/>
        </w:rPr>
        <w:t>96</w:t>
      </w:r>
      <w:r w:rsidRPr="00B474B6">
        <w:rPr>
          <w:rFonts w:ascii="Book Antiqua" w:hAnsi="Book Antiqua" w:cs="Tahoma"/>
        </w:rPr>
        <w:t>: 1797-1802 [PMID: 11419832 DOI: 10.1111/j.1572-0241.2001.03874.x]</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2</w:t>
      </w:r>
      <w:r w:rsidRPr="00B474B6">
        <w:rPr>
          <w:rStyle w:val="apple-converted-space"/>
          <w:rFonts w:ascii="Book Antiqua" w:hAnsi="Book Antiqua" w:cs="Tahoma"/>
        </w:rPr>
        <w:t> </w:t>
      </w:r>
      <w:r w:rsidRPr="00B474B6">
        <w:rPr>
          <w:rFonts w:ascii="Book Antiqua" w:hAnsi="Book Antiqua" w:cs="Tahoma"/>
          <w:b/>
          <w:bCs/>
        </w:rPr>
        <w:t>Martel M</w:t>
      </w:r>
      <w:r w:rsidRPr="00B474B6">
        <w:rPr>
          <w:rFonts w:ascii="Book Antiqua" w:hAnsi="Book Antiqua" w:cs="Tahoma"/>
        </w:rPr>
        <w:t>, Barkun AN, Menard C, Restellini S, Kherad O, Vanasse A. Split-Dose Preparations Are Superior to Day-Before Bowel Cleansing Regimens: A Meta-analysis.</w:t>
      </w:r>
      <w:r w:rsidRPr="00B474B6">
        <w:rPr>
          <w:rStyle w:val="apple-converted-space"/>
          <w:rFonts w:ascii="Book Antiqua" w:hAnsi="Book Antiqua" w:cs="Tahoma"/>
        </w:rPr>
        <w:t> </w:t>
      </w:r>
      <w:r w:rsidRPr="00B474B6">
        <w:rPr>
          <w:rFonts w:ascii="Book Antiqua" w:hAnsi="Book Antiqua" w:cs="Tahoma"/>
          <w:i/>
          <w:iCs/>
        </w:rPr>
        <w:t>Gastroenterology</w:t>
      </w:r>
      <w:r w:rsidRPr="00B474B6">
        <w:rPr>
          <w:rStyle w:val="apple-converted-space"/>
          <w:rFonts w:ascii="Book Antiqua" w:hAnsi="Book Antiqua" w:cs="Tahoma"/>
        </w:rPr>
        <w:t> </w:t>
      </w:r>
      <w:r w:rsidRPr="00B474B6">
        <w:rPr>
          <w:rFonts w:ascii="Book Antiqua" w:hAnsi="Book Antiqua" w:cs="Tahoma"/>
        </w:rPr>
        <w:t>2015;</w:t>
      </w:r>
      <w:r w:rsidRPr="00B474B6">
        <w:rPr>
          <w:rStyle w:val="apple-converted-space"/>
          <w:rFonts w:ascii="Book Antiqua" w:hAnsi="Book Antiqua" w:cs="Tahoma"/>
        </w:rPr>
        <w:t> </w:t>
      </w:r>
      <w:r w:rsidRPr="00B474B6">
        <w:rPr>
          <w:rFonts w:ascii="Book Antiqua" w:hAnsi="Book Antiqua" w:cs="Tahoma"/>
          <w:b/>
          <w:bCs/>
        </w:rPr>
        <w:t>149</w:t>
      </w:r>
      <w:r w:rsidRPr="00B474B6">
        <w:rPr>
          <w:rFonts w:ascii="Book Antiqua" w:hAnsi="Book Antiqua" w:cs="Tahoma"/>
        </w:rPr>
        <w:t>: 79-88 [PMID: 25863216 DOI: 10.1053/j.gastro.2015.04.004]</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3</w:t>
      </w:r>
      <w:r w:rsidRPr="00B474B6">
        <w:rPr>
          <w:rStyle w:val="apple-converted-space"/>
          <w:rFonts w:ascii="Book Antiqua" w:hAnsi="Book Antiqua" w:cs="Tahoma"/>
        </w:rPr>
        <w:t> </w:t>
      </w:r>
      <w:r w:rsidRPr="00B474B6">
        <w:rPr>
          <w:rFonts w:ascii="Book Antiqua" w:hAnsi="Book Antiqua" w:cs="Tahoma"/>
          <w:b/>
          <w:bCs/>
        </w:rPr>
        <w:t>Chao CY</w:t>
      </w:r>
      <w:r w:rsidRPr="00B474B6">
        <w:rPr>
          <w:rFonts w:ascii="Book Antiqua" w:hAnsi="Book Antiqua" w:cs="Tahoma"/>
        </w:rPr>
        <w:t>, Battat R, Al Khoury A, Restellini S, Sebastiani G, Bessissow T. Co-existence of non-alcoholic fatty liver disease and inflammatory bowel disease: A review article.</w:t>
      </w:r>
      <w:r w:rsidRPr="00B474B6">
        <w:rPr>
          <w:rStyle w:val="apple-converted-space"/>
          <w:rFonts w:ascii="Book Antiqua" w:hAnsi="Book Antiqua" w:cs="Tahoma"/>
        </w:rPr>
        <w:t> </w:t>
      </w:r>
      <w:r w:rsidRPr="00B474B6">
        <w:rPr>
          <w:rFonts w:ascii="Book Antiqua" w:hAnsi="Book Antiqua" w:cs="Tahoma"/>
          <w:i/>
          <w:iCs/>
        </w:rPr>
        <w:t>World J Gastroenterol</w:t>
      </w:r>
      <w:r w:rsidRPr="00B474B6">
        <w:rPr>
          <w:rStyle w:val="apple-converted-space"/>
          <w:rFonts w:ascii="Book Antiqua" w:hAnsi="Book Antiqua" w:cs="Tahoma"/>
        </w:rPr>
        <w:t> </w:t>
      </w:r>
      <w:r w:rsidRPr="00B474B6">
        <w:rPr>
          <w:rFonts w:ascii="Book Antiqua" w:hAnsi="Book Antiqua" w:cs="Tahoma"/>
        </w:rPr>
        <w:t>2016;</w:t>
      </w:r>
      <w:r w:rsidRPr="00B474B6">
        <w:rPr>
          <w:rStyle w:val="apple-converted-space"/>
          <w:rFonts w:ascii="Book Antiqua" w:hAnsi="Book Antiqua" w:cs="Tahoma"/>
        </w:rPr>
        <w:t> </w:t>
      </w:r>
      <w:r w:rsidRPr="00B474B6">
        <w:rPr>
          <w:rFonts w:ascii="Book Antiqua" w:hAnsi="Book Antiqua" w:cs="Tahoma"/>
          <w:b/>
          <w:bCs/>
        </w:rPr>
        <w:t>22</w:t>
      </w:r>
      <w:r w:rsidRPr="00B474B6">
        <w:rPr>
          <w:rFonts w:ascii="Book Antiqua" w:hAnsi="Book Antiqua" w:cs="Tahoma"/>
        </w:rPr>
        <w:t>: 7727-7734 [PMID: 27678354 DOI: 10.3748/wjg.v22.i34.7727]</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4</w:t>
      </w:r>
      <w:r w:rsidRPr="00B474B6">
        <w:rPr>
          <w:rStyle w:val="apple-converted-space"/>
          <w:rFonts w:ascii="Book Antiqua" w:hAnsi="Book Antiqua" w:cs="Tahoma"/>
        </w:rPr>
        <w:t> </w:t>
      </w:r>
      <w:r w:rsidRPr="00B474B6">
        <w:rPr>
          <w:rFonts w:ascii="Book Antiqua" w:hAnsi="Book Antiqua" w:cs="Tahoma"/>
          <w:b/>
          <w:bCs/>
        </w:rPr>
        <w:t>American Society for Gastrointestinal Endoscopy Standards of Practice Committee.</w:t>
      </w:r>
      <w:r w:rsidRPr="00B474B6">
        <w:rPr>
          <w:rFonts w:ascii="Book Antiqua" w:hAnsi="Book Antiqua" w:cs="Tahoma"/>
        </w:rPr>
        <w:t>, Shergill AK, Lightdale JR, Bruining DH, Acosta RD, Chandrasekhara V, Chathadi KV, Decker GA, Early DS, Evans JA, Fanelli RD, Fisher DA, Fonkalsrud L, Foley K, Hwang JH, Jue TL, Khashab MA, Muthusamy VR, Pasha SF, Saltzman JR, Sharaf R, Cash BD, DeWitt JM. The role of endoscopy in inflammatory bowel disease.</w:t>
      </w:r>
      <w:r w:rsidRPr="00B474B6">
        <w:rPr>
          <w:rStyle w:val="apple-converted-space"/>
          <w:rFonts w:ascii="Book Antiqua" w:hAnsi="Book Antiqua" w:cs="Tahoma"/>
        </w:rPr>
        <w:t> </w:t>
      </w:r>
      <w:r w:rsidRPr="00B474B6">
        <w:rPr>
          <w:rFonts w:ascii="Book Antiqua" w:hAnsi="Book Antiqua" w:cs="Tahoma"/>
          <w:i/>
          <w:iCs/>
        </w:rPr>
        <w:t>Gastrointest Endosc</w:t>
      </w:r>
      <w:r w:rsidRPr="00B474B6">
        <w:rPr>
          <w:rStyle w:val="apple-converted-space"/>
          <w:rFonts w:ascii="Book Antiqua" w:hAnsi="Book Antiqua" w:cs="Tahoma"/>
        </w:rPr>
        <w:t> </w:t>
      </w:r>
      <w:r w:rsidRPr="00B474B6">
        <w:rPr>
          <w:rFonts w:ascii="Book Antiqua" w:hAnsi="Book Antiqua" w:cs="Tahoma"/>
        </w:rPr>
        <w:t>2015;</w:t>
      </w:r>
      <w:r w:rsidRPr="00B474B6">
        <w:rPr>
          <w:rStyle w:val="apple-converted-space"/>
          <w:rFonts w:ascii="Book Antiqua" w:hAnsi="Book Antiqua" w:cs="Tahoma"/>
        </w:rPr>
        <w:t> </w:t>
      </w:r>
      <w:r w:rsidRPr="00B474B6">
        <w:rPr>
          <w:rFonts w:ascii="Book Antiqua" w:hAnsi="Book Antiqua" w:cs="Tahoma"/>
          <w:b/>
          <w:bCs/>
        </w:rPr>
        <w:t>81</w:t>
      </w:r>
      <w:r w:rsidRPr="00B474B6">
        <w:rPr>
          <w:rFonts w:ascii="Book Antiqua" w:hAnsi="Book Antiqua" w:cs="Tahoma"/>
        </w:rPr>
        <w:t>: 1101-21.e1-13 [PMID: 25800660 DOI: 10.1016/j.gie.2014.10.030]</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5</w:t>
      </w:r>
      <w:r w:rsidRPr="00B474B6">
        <w:rPr>
          <w:rStyle w:val="apple-converted-space"/>
          <w:rFonts w:ascii="Book Antiqua" w:hAnsi="Book Antiqua" w:cs="Tahoma"/>
        </w:rPr>
        <w:t> </w:t>
      </w:r>
      <w:r w:rsidRPr="00B474B6">
        <w:rPr>
          <w:rFonts w:ascii="Book Antiqua" w:hAnsi="Book Antiqua" w:cs="Tahoma"/>
          <w:b/>
          <w:bCs/>
        </w:rPr>
        <w:t>Thoreson R</w:t>
      </w:r>
      <w:r w:rsidRPr="00B474B6">
        <w:rPr>
          <w:rFonts w:ascii="Book Antiqua" w:hAnsi="Book Antiqua" w:cs="Tahoma"/>
        </w:rPr>
        <w:t>, Cullen JJ. Pathophysiology of inflammatory bowel disease: an overview.</w:t>
      </w:r>
      <w:r w:rsidRPr="00B474B6">
        <w:rPr>
          <w:rStyle w:val="apple-converted-space"/>
          <w:rFonts w:ascii="Book Antiqua" w:hAnsi="Book Antiqua" w:cs="Tahoma"/>
        </w:rPr>
        <w:t> </w:t>
      </w:r>
      <w:r w:rsidRPr="00B474B6">
        <w:rPr>
          <w:rFonts w:ascii="Book Antiqua" w:hAnsi="Book Antiqua" w:cs="Tahoma"/>
          <w:i/>
          <w:iCs/>
        </w:rPr>
        <w:t>Surg Clin North Am</w:t>
      </w:r>
      <w:r w:rsidRPr="00B474B6">
        <w:rPr>
          <w:rStyle w:val="apple-converted-space"/>
          <w:rFonts w:ascii="Book Antiqua" w:hAnsi="Book Antiqua" w:cs="Tahoma"/>
        </w:rPr>
        <w:t> </w:t>
      </w:r>
      <w:r w:rsidRPr="00B474B6">
        <w:rPr>
          <w:rFonts w:ascii="Book Antiqua" w:hAnsi="Book Antiqua" w:cs="Tahoma"/>
        </w:rPr>
        <w:t>2007;</w:t>
      </w:r>
      <w:r w:rsidRPr="00B474B6">
        <w:rPr>
          <w:rStyle w:val="apple-converted-space"/>
          <w:rFonts w:ascii="Book Antiqua" w:hAnsi="Book Antiqua" w:cs="Tahoma"/>
        </w:rPr>
        <w:t> </w:t>
      </w:r>
      <w:r w:rsidRPr="00B474B6">
        <w:rPr>
          <w:rFonts w:ascii="Book Antiqua" w:hAnsi="Book Antiqua" w:cs="Tahoma"/>
          <w:b/>
          <w:bCs/>
        </w:rPr>
        <w:t>87</w:t>
      </w:r>
      <w:r w:rsidRPr="00B474B6">
        <w:rPr>
          <w:rFonts w:ascii="Book Antiqua" w:hAnsi="Book Antiqua" w:cs="Tahoma"/>
        </w:rPr>
        <w:t>: 575-585 [PMID: 17560413 DOI: 10.1016/j.suc.2007.03.001]</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6</w:t>
      </w:r>
      <w:r w:rsidRPr="00B474B6">
        <w:rPr>
          <w:rStyle w:val="apple-converted-space"/>
          <w:rFonts w:ascii="Book Antiqua" w:hAnsi="Book Antiqua" w:cs="Tahoma"/>
        </w:rPr>
        <w:t> </w:t>
      </w:r>
      <w:r w:rsidRPr="00B474B6">
        <w:rPr>
          <w:rFonts w:ascii="Book Antiqua" w:hAnsi="Book Antiqua" w:cs="Tahoma"/>
          <w:b/>
          <w:bCs/>
        </w:rPr>
        <w:t>Lawrance IC</w:t>
      </w:r>
      <w:r w:rsidRPr="00B474B6">
        <w:rPr>
          <w:rFonts w:ascii="Book Antiqua" w:hAnsi="Book Antiqua" w:cs="Tahoma"/>
        </w:rPr>
        <w:t>, Willert RP, Murray K. Bowel cleansing for colonoscopy: prospective randomized assessment of efficacy and of induced mucosal abnormality with three preparation agents.</w:t>
      </w:r>
      <w:r w:rsidRPr="00B474B6">
        <w:rPr>
          <w:rStyle w:val="apple-converted-space"/>
          <w:rFonts w:ascii="Book Antiqua" w:hAnsi="Book Antiqua" w:cs="Tahoma"/>
        </w:rPr>
        <w:t> </w:t>
      </w:r>
      <w:r w:rsidRPr="00B474B6">
        <w:rPr>
          <w:rFonts w:ascii="Book Antiqua" w:hAnsi="Book Antiqua" w:cs="Tahoma"/>
          <w:i/>
          <w:iCs/>
        </w:rPr>
        <w:t>Endoscopy</w:t>
      </w:r>
      <w:r w:rsidRPr="00B474B6">
        <w:rPr>
          <w:rStyle w:val="apple-converted-space"/>
          <w:rFonts w:ascii="Book Antiqua" w:hAnsi="Book Antiqua" w:cs="Tahoma"/>
        </w:rPr>
        <w:t> </w:t>
      </w:r>
      <w:r w:rsidRPr="00B474B6">
        <w:rPr>
          <w:rFonts w:ascii="Book Antiqua" w:hAnsi="Book Antiqua" w:cs="Tahoma"/>
        </w:rPr>
        <w:t>2011;</w:t>
      </w:r>
      <w:r w:rsidRPr="00B474B6">
        <w:rPr>
          <w:rStyle w:val="apple-converted-space"/>
          <w:rFonts w:ascii="Book Antiqua" w:hAnsi="Book Antiqua" w:cs="Tahoma"/>
        </w:rPr>
        <w:t> </w:t>
      </w:r>
      <w:r w:rsidRPr="00B474B6">
        <w:rPr>
          <w:rFonts w:ascii="Book Antiqua" w:hAnsi="Book Antiqua" w:cs="Tahoma"/>
          <w:b/>
          <w:bCs/>
        </w:rPr>
        <w:t>43</w:t>
      </w:r>
      <w:r w:rsidRPr="00B474B6">
        <w:rPr>
          <w:rFonts w:ascii="Book Antiqua" w:hAnsi="Book Antiqua" w:cs="Tahoma"/>
        </w:rPr>
        <w:t>: 412-418 [PMID: 21547879 DOI: 10.1055/s-0030-1256193]</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7</w:t>
      </w:r>
      <w:r w:rsidRPr="00B474B6">
        <w:rPr>
          <w:rStyle w:val="apple-converted-space"/>
          <w:rFonts w:ascii="Book Antiqua" w:hAnsi="Book Antiqua" w:cs="Tahoma"/>
        </w:rPr>
        <w:t> </w:t>
      </w:r>
      <w:r w:rsidRPr="00B474B6">
        <w:rPr>
          <w:rFonts w:ascii="Book Antiqua" w:hAnsi="Book Antiqua" w:cs="Tahoma"/>
          <w:b/>
          <w:bCs/>
        </w:rPr>
        <w:t>Rejchrt S</w:t>
      </w:r>
      <w:r w:rsidRPr="00B474B6">
        <w:rPr>
          <w:rFonts w:ascii="Book Antiqua" w:hAnsi="Book Antiqua" w:cs="Tahoma"/>
        </w:rPr>
        <w:t xml:space="preserve">, Bures J, Siroký M, Kopácová M, Slezák L, Langr F. A prospective, observational study of colonic mucosal abnormalities associated with orally </w:t>
      </w:r>
      <w:r w:rsidRPr="00B474B6">
        <w:rPr>
          <w:rFonts w:ascii="Book Antiqua" w:hAnsi="Book Antiqua" w:cs="Tahoma"/>
        </w:rPr>
        <w:lastRenderedPageBreak/>
        <w:t>administered sodium phosphate for colon cleansing before colonoscopy.</w:t>
      </w:r>
      <w:r w:rsidRPr="00B474B6">
        <w:rPr>
          <w:rStyle w:val="apple-converted-space"/>
          <w:rFonts w:ascii="Book Antiqua" w:hAnsi="Book Antiqua" w:cs="Tahoma"/>
        </w:rPr>
        <w:t> </w:t>
      </w:r>
      <w:r w:rsidRPr="00B474B6">
        <w:rPr>
          <w:rFonts w:ascii="Book Antiqua" w:hAnsi="Book Antiqua" w:cs="Tahoma"/>
          <w:i/>
          <w:iCs/>
        </w:rPr>
        <w:t>Gastrointest Endosc</w:t>
      </w:r>
      <w:r w:rsidRPr="00B474B6">
        <w:rPr>
          <w:rStyle w:val="apple-converted-space"/>
          <w:rFonts w:ascii="Book Antiqua" w:hAnsi="Book Antiqua" w:cs="Tahoma"/>
        </w:rPr>
        <w:t> </w:t>
      </w:r>
      <w:r w:rsidRPr="00B474B6">
        <w:rPr>
          <w:rFonts w:ascii="Book Antiqua" w:hAnsi="Book Antiqua" w:cs="Tahoma"/>
        </w:rPr>
        <w:t>2004;</w:t>
      </w:r>
      <w:r w:rsidRPr="00B474B6">
        <w:rPr>
          <w:rStyle w:val="apple-converted-space"/>
          <w:rFonts w:ascii="Book Antiqua" w:hAnsi="Book Antiqua" w:cs="Tahoma"/>
        </w:rPr>
        <w:t> </w:t>
      </w:r>
      <w:r w:rsidRPr="00B474B6">
        <w:rPr>
          <w:rFonts w:ascii="Book Antiqua" w:hAnsi="Book Antiqua" w:cs="Tahoma"/>
          <w:b/>
          <w:bCs/>
        </w:rPr>
        <w:t>59</w:t>
      </w:r>
      <w:r w:rsidRPr="00B474B6">
        <w:rPr>
          <w:rFonts w:ascii="Book Antiqua" w:hAnsi="Book Antiqua" w:cs="Tahoma"/>
        </w:rPr>
        <w:t>: 651-654 [PMID: 15114307]</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8</w:t>
      </w:r>
      <w:r w:rsidRPr="00B474B6">
        <w:rPr>
          <w:rStyle w:val="apple-converted-space"/>
          <w:rFonts w:ascii="Book Antiqua" w:hAnsi="Book Antiqua" w:cs="Tahoma"/>
        </w:rPr>
        <w:t> </w:t>
      </w:r>
      <w:r w:rsidRPr="00B474B6">
        <w:rPr>
          <w:rFonts w:ascii="Book Antiqua" w:hAnsi="Book Antiqua" w:cs="Tahoma"/>
          <w:b/>
          <w:bCs/>
        </w:rPr>
        <w:t>Menees S</w:t>
      </w:r>
      <w:r w:rsidRPr="00B474B6">
        <w:rPr>
          <w:rFonts w:ascii="Book Antiqua" w:hAnsi="Book Antiqua" w:cs="Tahoma"/>
        </w:rPr>
        <w:t>, Higgins P, Korsnes S, Elta G. Does colonoscopy cause increased ulcerative colitis symptoms?</w:t>
      </w:r>
      <w:r w:rsidRPr="00B474B6">
        <w:rPr>
          <w:rStyle w:val="apple-converted-space"/>
          <w:rFonts w:ascii="Book Antiqua" w:hAnsi="Book Antiqua" w:cs="Tahoma"/>
        </w:rPr>
        <w:t> </w:t>
      </w:r>
      <w:r w:rsidRPr="00B474B6">
        <w:rPr>
          <w:rFonts w:ascii="Book Antiqua" w:hAnsi="Book Antiqua" w:cs="Tahoma"/>
          <w:i/>
          <w:iCs/>
        </w:rPr>
        <w:t>Inflamm Bowel Dis</w:t>
      </w:r>
      <w:r w:rsidRPr="00B474B6">
        <w:rPr>
          <w:rStyle w:val="apple-converted-space"/>
          <w:rFonts w:ascii="Book Antiqua" w:hAnsi="Book Antiqua" w:cs="Tahoma"/>
        </w:rPr>
        <w:t> </w:t>
      </w:r>
      <w:r w:rsidRPr="00B474B6">
        <w:rPr>
          <w:rFonts w:ascii="Book Antiqua" w:hAnsi="Book Antiqua" w:cs="Tahoma"/>
        </w:rPr>
        <w:t>2007;</w:t>
      </w:r>
      <w:r w:rsidRPr="00B474B6">
        <w:rPr>
          <w:rStyle w:val="apple-converted-space"/>
          <w:rFonts w:ascii="Book Antiqua" w:hAnsi="Book Antiqua" w:cs="Tahoma"/>
        </w:rPr>
        <w:t> </w:t>
      </w:r>
      <w:r w:rsidRPr="00B474B6">
        <w:rPr>
          <w:rFonts w:ascii="Book Antiqua" w:hAnsi="Book Antiqua" w:cs="Tahoma"/>
          <w:b/>
          <w:bCs/>
        </w:rPr>
        <w:t>13</w:t>
      </w:r>
      <w:r w:rsidRPr="00B474B6">
        <w:rPr>
          <w:rFonts w:ascii="Book Antiqua" w:hAnsi="Book Antiqua" w:cs="Tahoma"/>
        </w:rPr>
        <w:t>: 12-18 [PMID: 17206634 DOI: 10.1002/ibd.20049]</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9</w:t>
      </w:r>
      <w:r w:rsidRPr="00B474B6">
        <w:rPr>
          <w:rStyle w:val="apple-converted-space"/>
          <w:rFonts w:ascii="Book Antiqua" w:hAnsi="Book Antiqua" w:cs="Tahoma"/>
        </w:rPr>
        <w:t> </w:t>
      </w:r>
      <w:r w:rsidRPr="00B474B6">
        <w:rPr>
          <w:rFonts w:ascii="Book Antiqua" w:hAnsi="Book Antiqua" w:cs="Tahoma"/>
          <w:b/>
          <w:bCs/>
        </w:rPr>
        <w:t>Bessissow T</w:t>
      </w:r>
      <w:r w:rsidRPr="00B474B6">
        <w:rPr>
          <w:rFonts w:ascii="Book Antiqua" w:hAnsi="Book Antiqua" w:cs="Tahoma"/>
        </w:rPr>
        <w:t>, Van Keerberghen CA, Van Oudenhove L, Ferrante M, Vermeire S, Rutgeerts P, Van Assche G. Anxiety is associated with impaired tolerance of colonoscopy preparation in inflammatory bowel disease and controls.</w:t>
      </w:r>
      <w:r w:rsidRPr="00B474B6">
        <w:rPr>
          <w:rStyle w:val="apple-converted-space"/>
          <w:rFonts w:ascii="Book Antiqua" w:hAnsi="Book Antiqua" w:cs="Tahoma"/>
        </w:rPr>
        <w:t> </w:t>
      </w:r>
      <w:r w:rsidRPr="00B474B6">
        <w:rPr>
          <w:rFonts w:ascii="Book Antiqua" w:hAnsi="Book Antiqua" w:cs="Tahoma"/>
          <w:i/>
          <w:iCs/>
        </w:rPr>
        <w:t>J Crohns Colitis</w:t>
      </w:r>
      <w:r w:rsidRPr="00B474B6">
        <w:rPr>
          <w:rStyle w:val="apple-converted-space"/>
          <w:rFonts w:ascii="Book Antiqua" w:hAnsi="Book Antiqua" w:cs="Tahoma"/>
        </w:rPr>
        <w:t> </w:t>
      </w:r>
      <w:r w:rsidRPr="00B474B6">
        <w:rPr>
          <w:rFonts w:ascii="Book Antiqua" w:hAnsi="Book Antiqua" w:cs="Tahoma"/>
        </w:rPr>
        <w:t>2013;</w:t>
      </w:r>
      <w:r w:rsidRPr="00B474B6">
        <w:rPr>
          <w:rStyle w:val="apple-converted-space"/>
          <w:rFonts w:ascii="Book Antiqua" w:hAnsi="Book Antiqua" w:cs="Tahoma"/>
        </w:rPr>
        <w:t> </w:t>
      </w:r>
      <w:r w:rsidRPr="00B474B6">
        <w:rPr>
          <w:rFonts w:ascii="Book Antiqua" w:hAnsi="Book Antiqua" w:cs="Tahoma"/>
          <w:b/>
          <w:bCs/>
        </w:rPr>
        <w:t>7</w:t>
      </w:r>
      <w:r w:rsidRPr="00B474B6">
        <w:rPr>
          <w:rFonts w:ascii="Book Antiqua" w:hAnsi="Book Antiqua" w:cs="Tahoma"/>
        </w:rPr>
        <w:t>: e580-e587 [PMID: 23664621 DOI: 10.1016/j.crohns.2013.04.011]</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10</w:t>
      </w:r>
      <w:r w:rsidRPr="00B474B6">
        <w:rPr>
          <w:rStyle w:val="apple-converted-space"/>
          <w:rFonts w:ascii="Book Antiqua" w:hAnsi="Book Antiqua" w:cs="Tahoma"/>
        </w:rPr>
        <w:t> </w:t>
      </w:r>
      <w:r w:rsidRPr="00B474B6">
        <w:rPr>
          <w:rFonts w:ascii="Book Antiqua" w:hAnsi="Book Antiqua" w:cs="Tahoma"/>
          <w:b/>
          <w:bCs/>
        </w:rPr>
        <w:t>Denters MJ</w:t>
      </w:r>
      <w:r w:rsidRPr="00B474B6">
        <w:rPr>
          <w:rFonts w:ascii="Book Antiqua" w:hAnsi="Book Antiqua" w:cs="Tahoma"/>
        </w:rPr>
        <w:t>, Schreuder M, Depla AC, Mallant-Hent RC, van Kouwen MC, Deutekom M, Bossuyt PM, Fockens P, Dekker E. Patients' perception of colonoscopy: patients with inflammatory bowel disease and irritable bowel syndrome experience the largest burden.</w:t>
      </w:r>
      <w:r w:rsidRPr="00B474B6">
        <w:rPr>
          <w:rStyle w:val="apple-converted-space"/>
          <w:rFonts w:ascii="Book Antiqua" w:hAnsi="Book Antiqua" w:cs="Tahoma"/>
        </w:rPr>
        <w:t> </w:t>
      </w:r>
      <w:r w:rsidRPr="00B474B6">
        <w:rPr>
          <w:rFonts w:ascii="Book Antiqua" w:hAnsi="Book Antiqua" w:cs="Tahoma"/>
          <w:i/>
          <w:iCs/>
        </w:rPr>
        <w:t>Eur J Gastroenterol Hepatol</w:t>
      </w:r>
      <w:r w:rsidRPr="00B474B6">
        <w:rPr>
          <w:rStyle w:val="apple-converted-space"/>
          <w:rFonts w:ascii="Book Antiqua" w:hAnsi="Book Antiqua" w:cs="Tahoma"/>
        </w:rPr>
        <w:t> </w:t>
      </w:r>
      <w:r w:rsidRPr="00B474B6">
        <w:rPr>
          <w:rFonts w:ascii="Book Antiqua" w:hAnsi="Book Antiqua" w:cs="Tahoma"/>
        </w:rPr>
        <w:t>2013;</w:t>
      </w:r>
      <w:r w:rsidRPr="00B474B6">
        <w:rPr>
          <w:rStyle w:val="apple-converted-space"/>
          <w:rFonts w:ascii="Book Antiqua" w:hAnsi="Book Antiqua" w:cs="Tahoma"/>
        </w:rPr>
        <w:t> </w:t>
      </w:r>
      <w:r w:rsidRPr="00B474B6">
        <w:rPr>
          <w:rFonts w:ascii="Book Antiqua" w:hAnsi="Book Antiqua" w:cs="Tahoma"/>
          <w:b/>
          <w:bCs/>
        </w:rPr>
        <w:t>25</w:t>
      </w:r>
      <w:r w:rsidRPr="00B474B6">
        <w:rPr>
          <w:rFonts w:ascii="Book Antiqua" w:hAnsi="Book Antiqua" w:cs="Tahoma"/>
        </w:rPr>
        <w:t>: 964-972 [PMID: 23660935 DOI: 10.1097/MEG.0b013e328361dcd3]</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11</w:t>
      </w:r>
      <w:r w:rsidRPr="00B474B6">
        <w:rPr>
          <w:rStyle w:val="apple-converted-space"/>
          <w:rFonts w:ascii="Book Antiqua" w:hAnsi="Book Antiqua" w:cs="Tahoma"/>
        </w:rPr>
        <w:t> </w:t>
      </w:r>
      <w:r w:rsidRPr="00B474B6">
        <w:rPr>
          <w:rFonts w:ascii="Book Antiqua" w:hAnsi="Book Antiqua" w:cs="Tahoma"/>
          <w:b/>
          <w:bCs/>
        </w:rPr>
        <w:t>Terheggen G</w:t>
      </w:r>
      <w:r w:rsidRPr="00B474B6">
        <w:rPr>
          <w:rFonts w:ascii="Book Antiqua" w:hAnsi="Book Antiqua" w:cs="Tahoma"/>
        </w:rPr>
        <w:t>, Lanyi B, Schanz S, Hoffmann RM, Böhm SK, Leifeld L, Pohl C, Kruis W. Safety, feasibility, and tolerability of ileocolonoscopy in inflammatory bowel disease.</w:t>
      </w:r>
      <w:r w:rsidRPr="00B474B6">
        <w:rPr>
          <w:rStyle w:val="apple-converted-space"/>
          <w:rFonts w:ascii="Book Antiqua" w:hAnsi="Book Antiqua" w:cs="Tahoma"/>
        </w:rPr>
        <w:t> </w:t>
      </w:r>
      <w:r w:rsidRPr="00B474B6">
        <w:rPr>
          <w:rFonts w:ascii="Book Antiqua" w:hAnsi="Book Antiqua" w:cs="Tahoma"/>
          <w:i/>
          <w:iCs/>
        </w:rPr>
        <w:t>Endoscopy</w:t>
      </w:r>
      <w:r w:rsidRPr="00B474B6">
        <w:rPr>
          <w:rStyle w:val="apple-converted-space"/>
          <w:rFonts w:ascii="Book Antiqua" w:hAnsi="Book Antiqua" w:cs="Tahoma"/>
        </w:rPr>
        <w:t> </w:t>
      </w:r>
      <w:r w:rsidRPr="00B474B6">
        <w:rPr>
          <w:rFonts w:ascii="Book Antiqua" w:hAnsi="Book Antiqua" w:cs="Tahoma"/>
        </w:rPr>
        <w:t>2008;</w:t>
      </w:r>
      <w:r w:rsidRPr="00B474B6">
        <w:rPr>
          <w:rStyle w:val="apple-converted-space"/>
          <w:rFonts w:ascii="Book Antiqua" w:hAnsi="Book Antiqua" w:cs="Tahoma"/>
        </w:rPr>
        <w:t> </w:t>
      </w:r>
      <w:r w:rsidRPr="00B474B6">
        <w:rPr>
          <w:rFonts w:ascii="Book Antiqua" w:hAnsi="Book Antiqua" w:cs="Tahoma"/>
          <w:b/>
          <w:bCs/>
        </w:rPr>
        <w:t>40</w:t>
      </w:r>
      <w:r w:rsidRPr="00B474B6">
        <w:rPr>
          <w:rFonts w:ascii="Book Antiqua" w:hAnsi="Book Antiqua" w:cs="Tahoma"/>
        </w:rPr>
        <w:t>: 656-663 [PMID: 18680077 DOI: 10.1055/s-2008-1077445]</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12</w:t>
      </w:r>
      <w:r w:rsidRPr="00B474B6">
        <w:rPr>
          <w:rStyle w:val="apple-converted-space"/>
          <w:rFonts w:ascii="Book Antiqua" w:hAnsi="Book Antiqua" w:cs="Tahoma"/>
        </w:rPr>
        <w:t> </w:t>
      </w:r>
      <w:r w:rsidRPr="00B474B6">
        <w:rPr>
          <w:rFonts w:ascii="Book Antiqua" w:hAnsi="Book Antiqua" w:cs="Tahoma"/>
          <w:b/>
          <w:bCs/>
        </w:rPr>
        <w:t>Lazzaroni M,</w:t>
      </w:r>
      <w:r w:rsidRPr="00B474B6">
        <w:rPr>
          <w:rStyle w:val="apple-converted-space"/>
          <w:rFonts w:ascii="Book Antiqua" w:hAnsi="Book Antiqua" w:cs="Tahoma"/>
        </w:rPr>
        <w:t> </w:t>
      </w:r>
      <w:r w:rsidRPr="00B474B6">
        <w:rPr>
          <w:rFonts w:ascii="Book Antiqua" w:hAnsi="Book Antiqua" w:cs="Tahoma"/>
        </w:rPr>
        <w:t xml:space="preserve">Petrillo M, Desideri S, Bianchi Porro G. Efficacy and tolerability of polyethylene glycol-electrolyte lavage solution with and without simethicone in the preparation of patients with inflammatory bowel disease for colonoscopy. </w:t>
      </w:r>
      <w:r w:rsidRPr="00B474B6">
        <w:rPr>
          <w:rFonts w:ascii="Book Antiqua" w:hAnsi="Book Antiqua" w:cs="Tahoma"/>
          <w:i/>
        </w:rPr>
        <w:t>Aliment</w:t>
      </w:r>
      <w:r>
        <w:rPr>
          <w:rFonts w:ascii="Book Antiqua" w:hAnsi="Book Antiqua" w:cs="Tahoma" w:hint="eastAsia"/>
          <w:i/>
        </w:rPr>
        <w:t xml:space="preserve"> </w:t>
      </w:r>
      <w:r w:rsidRPr="00B474B6">
        <w:rPr>
          <w:rFonts w:ascii="Book Antiqua" w:hAnsi="Book Antiqua" w:cs="Tahoma"/>
          <w:i/>
        </w:rPr>
        <w:t>Pharmacol</w:t>
      </w:r>
      <w:r w:rsidRPr="00B474B6">
        <w:rPr>
          <w:rFonts w:ascii="Book Antiqua" w:hAnsi="Book Antiqua" w:cs="Tahoma" w:hint="eastAsia"/>
          <w:i/>
        </w:rPr>
        <w:t xml:space="preserve"> </w:t>
      </w:r>
      <w:r w:rsidRPr="00B474B6">
        <w:rPr>
          <w:rFonts w:ascii="Book Antiqua" w:hAnsi="Book Antiqua" w:cs="Tahoma"/>
          <w:i/>
        </w:rPr>
        <w:t>Therap</w:t>
      </w:r>
      <w:r>
        <w:rPr>
          <w:rFonts w:ascii="Book Antiqua" w:hAnsi="Book Antiqua" w:cs="Tahoma" w:hint="eastAsia"/>
        </w:rPr>
        <w:t xml:space="preserve"> </w:t>
      </w:r>
      <w:r w:rsidRPr="00B474B6">
        <w:rPr>
          <w:rFonts w:ascii="Book Antiqua" w:hAnsi="Book Antiqua" w:cs="Tahoma"/>
        </w:rPr>
        <w:t xml:space="preserve">1993; </w:t>
      </w:r>
      <w:r w:rsidRPr="00B474B6">
        <w:rPr>
          <w:rFonts w:ascii="Book Antiqua" w:hAnsi="Book Antiqua" w:cs="Tahoma"/>
          <w:b/>
        </w:rPr>
        <w:t>7</w:t>
      </w:r>
      <w:r w:rsidRPr="00B474B6">
        <w:rPr>
          <w:rFonts w:ascii="Book Antiqua" w:hAnsi="Book Antiqua" w:cs="Tahoma"/>
        </w:rPr>
        <w:t>: 655-659</w:t>
      </w:r>
      <w:r>
        <w:rPr>
          <w:rFonts w:ascii="Book Antiqua" w:hAnsi="Book Antiqua" w:cs="Tahoma" w:hint="eastAsia"/>
        </w:rPr>
        <w:t xml:space="preserve"> [</w:t>
      </w:r>
      <w:r w:rsidRPr="00B474B6">
        <w:rPr>
          <w:rFonts w:ascii="Book Antiqua" w:hAnsi="Book Antiqua" w:cs="Tahoma"/>
        </w:rPr>
        <w:t>PMID: 8161673</w:t>
      </w:r>
      <w:r>
        <w:rPr>
          <w:rFonts w:ascii="Book Antiqua" w:hAnsi="Book Antiqua" w:cs="Tahoma" w:hint="eastAsia"/>
        </w:rPr>
        <w:t>]</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13</w:t>
      </w:r>
      <w:r w:rsidRPr="00B474B6">
        <w:rPr>
          <w:rStyle w:val="apple-converted-space"/>
          <w:rFonts w:ascii="Book Antiqua" w:hAnsi="Book Antiqua" w:cs="Tahoma"/>
        </w:rPr>
        <w:t> </w:t>
      </w:r>
      <w:r w:rsidRPr="00B474B6">
        <w:rPr>
          <w:rFonts w:ascii="Book Antiqua" w:hAnsi="Book Antiqua" w:cs="Tahoma"/>
          <w:b/>
          <w:bCs/>
        </w:rPr>
        <w:t>Manes G</w:t>
      </w:r>
      <w:r w:rsidRPr="00B474B6">
        <w:rPr>
          <w:rFonts w:ascii="Book Antiqua" w:hAnsi="Book Antiqua" w:cs="Tahoma"/>
        </w:rPr>
        <w:t>, Fontana P, de Nucci G, Radaelli F, Hassan C, Ardizzone S. Colon Cleansing for Colonoscopy in Patients with Ulcerative Colitis: Efficacy and Acceptability of a 2-L PEG Plus Bisacodyl Versus 4-L PEG.</w:t>
      </w:r>
      <w:r w:rsidRPr="00B474B6">
        <w:rPr>
          <w:rStyle w:val="apple-converted-space"/>
          <w:rFonts w:ascii="Book Antiqua" w:hAnsi="Book Antiqua" w:cs="Tahoma"/>
        </w:rPr>
        <w:t> </w:t>
      </w:r>
      <w:r w:rsidRPr="00B474B6">
        <w:rPr>
          <w:rFonts w:ascii="Book Antiqua" w:hAnsi="Book Antiqua" w:cs="Tahoma"/>
          <w:i/>
          <w:iCs/>
        </w:rPr>
        <w:t>Inflamm Bowel Dis</w:t>
      </w:r>
      <w:r w:rsidRPr="00B474B6">
        <w:rPr>
          <w:rStyle w:val="apple-converted-space"/>
          <w:rFonts w:ascii="Book Antiqua" w:hAnsi="Book Antiqua" w:cs="Tahoma"/>
        </w:rPr>
        <w:t> </w:t>
      </w:r>
      <w:r w:rsidRPr="00B474B6">
        <w:rPr>
          <w:rFonts w:ascii="Book Antiqua" w:hAnsi="Book Antiqua" w:cs="Tahoma"/>
        </w:rPr>
        <w:t>2015;</w:t>
      </w:r>
      <w:r w:rsidRPr="00B474B6">
        <w:rPr>
          <w:rStyle w:val="apple-converted-space"/>
          <w:rFonts w:ascii="Book Antiqua" w:hAnsi="Book Antiqua" w:cs="Tahoma"/>
        </w:rPr>
        <w:t> </w:t>
      </w:r>
      <w:r w:rsidRPr="00B474B6">
        <w:rPr>
          <w:rFonts w:ascii="Book Antiqua" w:hAnsi="Book Antiqua" w:cs="Tahoma"/>
          <w:b/>
          <w:bCs/>
        </w:rPr>
        <w:t>21</w:t>
      </w:r>
      <w:r w:rsidRPr="00B474B6">
        <w:rPr>
          <w:rFonts w:ascii="Book Antiqua" w:hAnsi="Book Antiqua" w:cs="Tahoma"/>
        </w:rPr>
        <w:t>: 2137-2144 [PMID: 26164666 DOI: 10.1097/mib.0000000000000463]</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14</w:t>
      </w:r>
      <w:r w:rsidRPr="00B474B6">
        <w:rPr>
          <w:rStyle w:val="apple-converted-space"/>
          <w:rFonts w:ascii="Book Antiqua" w:hAnsi="Book Antiqua" w:cs="Tahoma"/>
        </w:rPr>
        <w:t> </w:t>
      </w:r>
      <w:r w:rsidRPr="00B474B6">
        <w:rPr>
          <w:rFonts w:ascii="Book Antiqua" w:hAnsi="Book Antiqua" w:cs="Tahoma"/>
          <w:b/>
          <w:bCs/>
        </w:rPr>
        <w:t>Johnson DA</w:t>
      </w:r>
      <w:r w:rsidRPr="00B474B6">
        <w:rPr>
          <w:rFonts w:ascii="Book Antiqua" w:hAnsi="Book Antiqua" w:cs="Tahoma"/>
        </w:rPr>
        <w:t xml:space="preserve">, Barkun AN, Cohen LB, Dominitz JA, Kaltenbach T, Martel M, Robertson DJ, Boland CR, Giardello FM, Lieberman DA, Levin TR, Rex DK; US Multi-Society Task Force on Colorectal Cancer. Optimizing adequacy of bowel </w:t>
      </w:r>
      <w:r w:rsidRPr="00B474B6">
        <w:rPr>
          <w:rFonts w:ascii="Book Antiqua" w:hAnsi="Book Antiqua" w:cs="Tahoma"/>
        </w:rPr>
        <w:lastRenderedPageBreak/>
        <w:t>cleansing for colonoscopy: recommendations from the US multi-society task force on colorectal cancer.</w:t>
      </w:r>
      <w:r w:rsidRPr="00B474B6">
        <w:rPr>
          <w:rStyle w:val="apple-converted-space"/>
          <w:rFonts w:ascii="Book Antiqua" w:hAnsi="Book Antiqua" w:cs="Tahoma"/>
        </w:rPr>
        <w:t> </w:t>
      </w:r>
      <w:r w:rsidRPr="00B474B6">
        <w:rPr>
          <w:rFonts w:ascii="Book Antiqua" w:hAnsi="Book Antiqua" w:cs="Tahoma"/>
          <w:i/>
          <w:iCs/>
        </w:rPr>
        <w:t>Gastroenterology</w:t>
      </w:r>
      <w:r w:rsidRPr="00B474B6">
        <w:rPr>
          <w:rStyle w:val="apple-converted-space"/>
          <w:rFonts w:ascii="Book Antiqua" w:hAnsi="Book Antiqua" w:cs="Tahoma"/>
        </w:rPr>
        <w:t> </w:t>
      </w:r>
      <w:r w:rsidRPr="00B474B6">
        <w:rPr>
          <w:rFonts w:ascii="Book Antiqua" w:hAnsi="Book Antiqua" w:cs="Tahoma"/>
        </w:rPr>
        <w:t>2014;</w:t>
      </w:r>
      <w:r w:rsidRPr="00B474B6">
        <w:rPr>
          <w:rStyle w:val="apple-converted-space"/>
          <w:rFonts w:ascii="Book Antiqua" w:hAnsi="Book Antiqua" w:cs="Tahoma"/>
        </w:rPr>
        <w:t> </w:t>
      </w:r>
      <w:r w:rsidRPr="00B474B6">
        <w:rPr>
          <w:rFonts w:ascii="Book Antiqua" w:hAnsi="Book Antiqua" w:cs="Tahoma"/>
          <w:b/>
          <w:bCs/>
        </w:rPr>
        <w:t>147</w:t>
      </w:r>
      <w:r w:rsidRPr="00B474B6">
        <w:rPr>
          <w:rFonts w:ascii="Book Antiqua" w:hAnsi="Book Antiqua" w:cs="Tahoma"/>
        </w:rPr>
        <w:t>: 903-924 [PMID: 25239068 DOI: 10.1053/j.gastro.2014.07.002]</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15</w:t>
      </w:r>
      <w:r w:rsidRPr="00B474B6">
        <w:rPr>
          <w:rStyle w:val="apple-converted-space"/>
          <w:rFonts w:ascii="Book Antiqua" w:hAnsi="Book Antiqua" w:cs="Tahoma"/>
        </w:rPr>
        <w:t> </w:t>
      </w:r>
      <w:r w:rsidRPr="00B474B6">
        <w:rPr>
          <w:rFonts w:ascii="Book Antiqua" w:hAnsi="Book Antiqua" w:cs="Tahoma"/>
          <w:b/>
          <w:bCs/>
        </w:rPr>
        <w:t>Mowat C</w:t>
      </w:r>
      <w:r w:rsidRPr="00B474B6">
        <w:rPr>
          <w:rFonts w:ascii="Book Antiqua" w:hAnsi="Book Antiqua" w:cs="Tahoma"/>
        </w:rPr>
        <w:t>, Cole A, Windsor A, Ahmad T, Arnott I, Driscoll R, Mitton S, Orchard T, Rutter M, Younge L, Lees C, Ho GT, Satsangi J, Bloom S; IBD Section of the British Society of Gastroenterology. Guidelines for the management of inflammatory bowel disease in adults.</w:t>
      </w:r>
      <w:r w:rsidRPr="00B474B6">
        <w:rPr>
          <w:rStyle w:val="apple-converted-space"/>
          <w:rFonts w:ascii="Book Antiqua" w:hAnsi="Book Antiqua" w:cs="Tahoma"/>
        </w:rPr>
        <w:t> </w:t>
      </w:r>
      <w:r w:rsidRPr="00B474B6">
        <w:rPr>
          <w:rFonts w:ascii="Book Antiqua" w:hAnsi="Book Antiqua" w:cs="Tahoma"/>
          <w:i/>
          <w:iCs/>
        </w:rPr>
        <w:t>Gut</w:t>
      </w:r>
      <w:r w:rsidRPr="00B474B6">
        <w:rPr>
          <w:rStyle w:val="apple-converted-space"/>
          <w:rFonts w:ascii="Book Antiqua" w:hAnsi="Book Antiqua" w:cs="Tahoma"/>
        </w:rPr>
        <w:t> </w:t>
      </w:r>
      <w:r w:rsidRPr="00B474B6">
        <w:rPr>
          <w:rFonts w:ascii="Book Antiqua" w:hAnsi="Book Antiqua" w:cs="Tahoma"/>
        </w:rPr>
        <w:t>2011;</w:t>
      </w:r>
      <w:r w:rsidRPr="00B474B6">
        <w:rPr>
          <w:rStyle w:val="apple-converted-space"/>
          <w:rFonts w:ascii="Book Antiqua" w:hAnsi="Book Antiqua" w:cs="Tahoma"/>
        </w:rPr>
        <w:t> </w:t>
      </w:r>
      <w:r w:rsidRPr="00B474B6">
        <w:rPr>
          <w:rFonts w:ascii="Book Antiqua" w:hAnsi="Book Antiqua" w:cs="Tahoma"/>
          <w:b/>
          <w:bCs/>
        </w:rPr>
        <w:t>60</w:t>
      </w:r>
      <w:r w:rsidRPr="00B474B6">
        <w:rPr>
          <w:rFonts w:ascii="Book Antiqua" w:hAnsi="Book Antiqua" w:cs="Tahoma"/>
        </w:rPr>
        <w:t>: 571-607 [PMID: 21464096 DOI: 10.1136/gut.2010.224154]</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16</w:t>
      </w:r>
      <w:r w:rsidRPr="00B474B6">
        <w:rPr>
          <w:rStyle w:val="apple-converted-space"/>
          <w:rFonts w:ascii="Book Antiqua" w:hAnsi="Book Antiqua" w:cs="Tahoma"/>
        </w:rPr>
        <w:t> </w:t>
      </w:r>
      <w:r w:rsidRPr="00B474B6">
        <w:rPr>
          <w:rFonts w:ascii="Book Antiqua" w:hAnsi="Book Antiqua" w:cs="Tahoma"/>
          <w:b/>
          <w:bCs/>
        </w:rPr>
        <w:t>Hassan C</w:t>
      </w:r>
      <w:r w:rsidRPr="00B474B6">
        <w:rPr>
          <w:rFonts w:ascii="Book Antiqua" w:hAnsi="Book Antiqua" w:cs="Tahoma"/>
        </w:rPr>
        <w:t>, Bretthauer M, Kaminski MF, Polkowski M, Rembacken B, Saunders B, Benamouzig R, Holme O, Green S, Kuiper T, Marmo R, Omar M, Petruzziello L, Spada C, Zullo A, Dumonceau JM; European Society of Gastrointestinal Endoscopy. Bowel preparation for colonoscopy: European Society of Gastrointestinal Endoscopy (ESGE) guideline.</w:t>
      </w:r>
      <w:r w:rsidRPr="00B474B6">
        <w:rPr>
          <w:rStyle w:val="apple-converted-space"/>
          <w:rFonts w:ascii="Book Antiqua" w:hAnsi="Book Antiqua" w:cs="Tahoma"/>
        </w:rPr>
        <w:t> </w:t>
      </w:r>
      <w:r w:rsidRPr="00B474B6">
        <w:rPr>
          <w:rFonts w:ascii="Book Antiqua" w:hAnsi="Book Antiqua" w:cs="Tahoma"/>
          <w:i/>
          <w:iCs/>
        </w:rPr>
        <w:t>Endoscopy</w:t>
      </w:r>
      <w:r w:rsidRPr="00B474B6">
        <w:rPr>
          <w:rStyle w:val="apple-converted-space"/>
          <w:rFonts w:ascii="Book Antiqua" w:hAnsi="Book Antiqua" w:cs="Tahoma"/>
        </w:rPr>
        <w:t> </w:t>
      </w:r>
      <w:r w:rsidRPr="00B474B6">
        <w:rPr>
          <w:rFonts w:ascii="Book Antiqua" w:hAnsi="Book Antiqua" w:cs="Tahoma"/>
        </w:rPr>
        <w:t>2013;</w:t>
      </w:r>
      <w:r w:rsidRPr="00B474B6">
        <w:rPr>
          <w:rStyle w:val="apple-converted-space"/>
          <w:rFonts w:ascii="Book Antiqua" w:hAnsi="Book Antiqua" w:cs="Tahoma"/>
        </w:rPr>
        <w:t> </w:t>
      </w:r>
      <w:r w:rsidRPr="00B474B6">
        <w:rPr>
          <w:rFonts w:ascii="Book Antiqua" w:hAnsi="Book Antiqua" w:cs="Tahoma"/>
          <w:b/>
          <w:bCs/>
        </w:rPr>
        <w:t>45</w:t>
      </w:r>
      <w:r w:rsidRPr="00B474B6">
        <w:rPr>
          <w:rFonts w:ascii="Book Antiqua" w:hAnsi="Book Antiqua" w:cs="Tahoma"/>
        </w:rPr>
        <w:t>: 142-150 [PMID: 23335011 DOI: 10.1055/s-0032-1326186]</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17</w:t>
      </w:r>
      <w:r w:rsidRPr="00B474B6">
        <w:rPr>
          <w:rStyle w:val="apple-converted-space"/>
          <w:rFonts w:ascii="Book Antiqua" w:hAnsi="Book Antiqua" w:cs="Tahoma"/>
        </w:rPr>
        <w:t> </w:t>
      </w:r>
      <w:r w:rsidRPr="00B474B6">
        <w:rPr>
          <w:rFonts w:ascii="Book Antiqua" w:hAnsi="Book Antiqua" w:cs="Tahoma"/>
          <w:b/>
          <w:bCs/>
        </w:rPr>
        <w:t>Nett A</w:t>
      </w:r>
      <w:r w:rsidRPr="00B474B6">
        <w:rPr>
          <w:rFonts w:ascii="Book Antiqua" w:hAnsi="Book Antiqua" w:cs="Tahoma"/>
        </w:rPr>
        <w:t>, Velayos F, McQuaid K. Quality bowel preparation for surveillance colonoscopy in patients with inflammatory bowel disease is a must.</w:t>
      </w:r>
      <w:r w:rsidRPr="00B474B6">
        <w:rPr>
          <w:rStyle w:val="apple-converted-space"/>
          <w:rFonts w:ascii="Book Antiqua" w:hAnsi="Book Antiqua" w:cs="Tahoma"/>
        </w:rPr>
        <w:t> </w:t>
      </w:r>
      <w:r w:rsidRPr="00B474B6">
        <w:rPr>
          <w:rFonts w:ascii="Book Antiqua" w:hAnsi="Book Antiqua" w:cs="Tahoma"/>
          <w:i/>
          <w:iCs/>
        </w:rPr>
        <w:t>Gastrointest Endosc Clin N Am</w:t>
      </w:r>
      <w:r w:rsidRPr="00B474B6">
        <w:rPr>
          <w:rStyle w:val="apple-converted-space"/>
          <w:rFonts w:ascii="Book Antiqua" w:hAnsi="Book Antiqua" w:cs="Tahoma"/>
        </w:rPr>
        <w:t> </w:t>
      </w:r>
      <w:r w:rsidRPr="00B474B6">
        <w:rPr>
          <w:rFonts w:ascii="Book Antiqua" w:hAnsi="Book Antiqua" w:cs="Tahoma"/>
        </w:rPr>
        <w:t>2014;</w:t>
      </w:r>
      <w:r w:rsidRPr="00B474B6">
        <w:rPr>
          <w:rStyle w:val="apple-converted-space"/>
          <w:rFonts w:ascii="Book Antiqua" w:hAnsi="Book Antiqua" w:cs="Tahoma"/>
        </w:rPr>
        <w:t> </w:t>
      </w:r>
      <w:r w:rsidRPr="00B474B6">
        <w:rPr>
          <w:rFonts w:ascii="Book Antiqua" w:hAnsi="Book Antiqua" w:cs="Tahoma"/>
          <w:b/>
          <w:bCs/>
        </w:rPr>
        <w:t>24</w:t>
      </w:r>
      <w:r w:rsidRPr="00B474B6">
        <w:rPr>
          <w:rFonts w:ascii="Book Antiqua" w:hAnsi="Book Antiqua" w:cs="Tahoma"/>
        </w:rPr>
        <w:t>: 379-392 [PMID: 24975529 DOI: 10.1016/j.giec.2014.03.004]</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18</w:t>
      </w:r>
      <w:r w:rsidRPr="00B474B6">
        <w:rPr>
          <w:rStyle w:val="apple-converted-space"/>
          <w:rFonts w:ascii="Book Antiqua" w:hAnsi="Book Antiqua" w:cs="Tahoma"/>
        </w:rPr>
        <w:t> </w:t>
      </w:r>
      <w:r w:rsidRPr="00B474B6">
        <w:rPr>
          <w:rFonts w:ascii="Book Antiqua" w:hAnsi="Book Antiqua" w:cs="Tahoma"/>
          <w:b/>
          <w:bCs/>
        </w:rPr>
        <w:t>Dickersin K</w:t>
      </w:r>
      <w:r w:rsidRPr="00B474B6">
        <w:rPr>
          <w:rFonts w:ascii="Book Antiqua" w:hAnsi="Book Antiqua" w:cs="Tahoma"/>
        </w:rPr>
        <w:t>, Scherer R, Lefebvre C. Identifying relevant studies for systematic reviews.</w:t>
      </w:r>
      <w:r w:rsidRPr="00B474B6">
        <w:rPr>
          <w:rStyle w:val="apple-converted-space"/>
          <w:rFonts w:ascii="Book Antiqua" w:hAnsi="Book Antiqua" w:cs="Tahoma"/>
        </w:rPr>
        <w:t> </w:t>
      </w:r>
      <w:r w:rsidRPr="00B474B6">
        <w:rPr>
          <w:rFonts w:ascii="Book Antiqua" w:hAnsi="Book Antiqua" w:cs="Tahoma"/>
          <w:i/>
          <w:iCs/>
        </w:rPr>
        <w:t>BMJ</w:t>
      </w:r>
      <w:r w:rsidRPr="00B474B6">
        <w:rPr>
          <w:rStyle w:val="apple-converted-space"/>
          <w:rFonts w:ascii="Book Antiqua" w:hAnsi="Book Antiqua" w:cs="Tahoma"/>
        </w:rPr>
        <w:t> </w:t>
      </w:r>
      <w:r w:rsidRPr="00B474B6">
        <w:rPr>
          <w:rFonts w:ascii="Book Antiqua" w:hAnsi="Book Antiqua" w:cs="Tahoma"/>
        </w:rPr>
        <w:t>1994;</w:t>
      </w:r>
      <w:r w:rsidRPr="00B474B6">
        <w:rPr>
          <w:rStyle w:val="apple-converted-space"/>
          <w:rFonts w:ascii="Book Antiqua" w:hAnsi="Book Antiqua" w:cs="Tahoma"/>
        </w:rPr>
        <w:t> </w:t>
      </w:r>
      <w:r w:rsidRPr="00B474B6">
        <w:rPr>
          <w:rFonts w:ascii="Book Antiqua" w:hAnsi="Book Antiqua" w:cs="Tahoma"/>
          <w:b/>
          <w:bCs/>
        </w:rPr>
        <w:t>309</w:t>
      </w:r>
      <w:r w:rsidRPr="00B474B6">
        <w:rPr>
          <w:rFonts w:ascii="Book Antiqua" w:hAnsi="Book Antiqua" w:cs="Tahoma"/>
        </w:rPr>
        <w:t>: 1286-1291 [PMID: 7718048]</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19</w:t>
      </w:r>
      <w:r w:rsidRPr="00B474B6">
        <w:rPr>
          <w:rStyle w:val="apple-converted-space"/>
          <w:rFonts w:ascii="Book Antiqua" w:hAnsi="Book Antiqua" w:cs="Tahoma"/>
        </w:rPr>
        <w:t> </w:t>
      </w:r>
      <w:r w:rsidRPr="00B474B6">
        <w:rPr>
          <w:rFonts w:ascii="Book Antiqua" w:hAnsi="Book Antiqua" w:cs="Tahoma"/>
          <w:b/>
          <w:bCs/>
        </w:rPr>
        <w:t>Jadad AR</w:t>
      </w:r>
      <w:r w:rsidRPr="00B474B6">
        <w:rPr>
          <w:rFonts w:ascii="Book Antiqua" w:hAnsi="Book Antiqua" w:cs="Tahoma"/>
        </w:rPr>
        <w:t>, Moore RA, Carroll D, Jenkinson C, Reynolds DJ, Gavaghan DJ, McQuay HJ. Assessing the quality of reports of randomized clinical trials: is blinding necessary?</w:t>
      </w:r>
      <w:r w:rsidRPr="00B474B6">
        <w:rPr>
          <w:rStyle w:val="apple-converted-space"/>
          <w:rFonts w:ascii="Book Antiqua" w:hAnsi="Book Antiqua" w:cs="Tahoma"/>
        </w:rPr>
        <w:t> </w:t>
      </w:r>
      <w:r w:rsidRPr="00B474B6">
        <w:rPr>
          <w:rFonts w:ascii="Book Antiqua" w:hAnsi="Book Antiqua" w:cs="Tahoma"/>
          <w:i/>
          <w:iCs/>
        </w:rPr>
        <w:t>Control Clin Trials</w:t>
      </w:r>
      <w:r w:rsidRPr="00B474B6">
        <w:rPr>
          <w:rStyle w:val="apple-converted-space"/>
          <w:rFonts w:ascii="Book Antiqua" w:hAnsi="Book Antiqua" w:cs="Tahoma"/>
        </w:rPr>
        <w:t> </w:t>
      </w:r>
      <w:r w:rsidRPr="00B474B6">
        <w:rPr>
          <w:rFonts w:ascii="Book Antiqua" w:hAnsi="Book Antiqua" w:cs="Tahoma"/>
        </w:rPr>
        <w:t>1996;</w:t>
      </w:r>
      <w:r w:rsidRPr="00B474B6">
        <w:rPr>
          <w:rStyle w:val="apple-converted-space"/>
          <w:rFonts w:ascii="Book Antiqua" w:hAnsi="Book Antiqua" w:cs="Tahoma"/>
        </w:rPr>
        <w:t> </w:t>
      </w:r>
      <w:r w:rsidRPr="00B474B6">
        <w:rPr>
          <w:rFonts w:ascii="Book Antiqua" w:hAnsi="Book Antiqua" w:cs="Tahoma"/>
          <w:b/>
          <w:bCs/>
        </w:rPr>
        <w:t>17</w:t>
      </w:r>
      <w:r w:rsidRPr="00B474B6">
        <w:rPr>
          <w:rFonts w:ascii="Book Antiqua" w:hAnsi="Book Antiqua" w:cs="Tahoma"/>
        </w:rPr>
        <w:t>: 1-12 [PMID: 8721797 DOI: 0197-2456(95)00134-4]</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20</w:t>
      </w:r>
      <w:r w:rsidRPr="00B474B6">
        <w:rPr>
          <w:rStyle w:val="apple-converted-space"/>
          <w:rFonts w:ascii="Book Antiqua" w:hAnsi="Book Antiqua" w:cs="Tahoma"/>
        </w:rPr>
        <w:t> </w:t>
      </w:r>
      <w:r w:rsidRPr="00B474B6">
        <w:rPr>
          <w:rFonts w:ascii="Book Antiqua" w:hAnsi="Book Antiqua" w:cs="Tahoma"/>
          <w:b/>
          <w:bCs/>
        </w:rPr>
        <w:t>Laird NM</w:t>
      </w:r>
      <w:r w:rsidRPr="00B474B6">
        <w:rPr>
          <w:rFonts w:ascii="Book Antiqua" w:hAnsi="Book Antiqua" w:cs="Tahoma"/>
        </w:rPr>
        <w:t>, Ware JH. Random-effects models for longitudinal data.</w:t>
      </w:r>
      <w:r w:rsidRPr="00B474B6">
        <w:rPr>
          <w:rStyle w:val="apple-converted-space"/>
          <w:rFonts w:ascii="Book Antiqua" w:hAnsi="Book Antiqua" w:cs="Tahoma"/>
        </w:rPr>
        <w:t> </w:t>
      </w:r>
      <w:r w:rsidRPr="00B474B6">
        <w:rPr>
          <w:rFonts w:ascii="Book Antiqua" w:hAnsi="Book Antiqua" w:cs="Tahoma"/>
          <w:i/>
          <w:iCs/>
        </w:rPr>
        <w:t>Biometrics</w:t>
      </w:r>
      <w:r w:rsidRPr="00B474B6">
        <w:rPr>
          <w:rStyle w:val="apple-converted-space"/>
          <w:rFonts w:ascii="Book Antiqua" w:hAnsi="Book Antiqua" w:cs="Tahoma"/>
        </w:rPr>
        <w:t> </w:t>
      </w:r>
      <w:r w:rsidRPr="00B474B6">
        <w:rPr>
          <w:rFonts w:ascii="Book Antiqua" w:hAnsi="Book Antiqua" w:cs="Tahoma"/>
        </w:rPr>
        <w:t>1982;</w:t>
      </w:r>
      <w:r w:rsidRPr="00B474B6">
        <w:rPr>
          <w:rStyle w:val="apple-converted-space"/>
          <w:rFonts w:ascii="Book Antiqua" w:hAnsi="Book Antiqua" w:cs="Tahoma"/>
        </w:rPr>
        <w:t> </w:t>
      </w:r>
      <w:r w:rsidRPr="00B474B6">
        <w:rPr>
          <w:rFonts w:ascii="Book Antiqua" w:hAnsi="Book Antiqua" w:cs="Tahoma"/>
          <w:b/>
          <w:bCs/>
        </w:rPr>
        <w:t>38</w:t>
      </w:r>
      <w:r w:rsidRPr="00B474B6">
        <w:rPr>
          <w:rFonts w:ascii="Book Antiqua" w:hAnsi="Book Antiqua" w:cs="Tahoma"/>
        </w:rPr>
        <w:t>: 963-974 [PMID: 7168798]</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21</w:t>
      </w:r>
      <w:r w:rsidRPr="00B474B6">
        <w:rPr>
          <w:rStyle w:val="apple-converted-space"/>
          <w:rFonts w:ascii="Book Antiqua" w:hAnsi="Book Antiqua" w:cs="Tahoma"/>
        </w:rPr>
        <w:t> </w:t>
      </w:r>
      <w:r w:rsidRPr="00B474B6">
        <w:rPr>
          <w:rFonts w:ascii="Book Antiqua" w:hAnsi="Book Antiqua" w:cs="Tahoma"/>
          <w:b/>
          <w:bCs/>
        </w:rPr>
        <w:t>Higgins JP</w:t>
      </w:r>
      <w:r w:rsidRPr="00B474B6">
        <w:rPr>
          <w:rFonts w:ascii="Book Antiqua" w:hAnsi="Book Antiqua" w:cs="Tahoma"/>
        </w:rPr>
        <w:t>, Thompson SG. Quantifying heterogeneity in a meta-analysis.</w:t>
      </w:r>
      <w:r w:rsidRPr="00B474B6">
        <w:rPr>
          <w:rStyle w:val="apple-converted-space"/>
          <w:rFonts w:ascii="Book Antiqua" w:hAnsi="Book Antiqua" w:cs="Tahoma"/>
        </w:rPr>
        <w:t> </w:t>
      </w:r>
      <w:r w:rsidRPr="00B474B6">
        <w:rPr>
          <w:rFonts w:ascii="Book Antiqua" w:hAnsi="Book Antiqua" w:cs="Tahoma"/>
          <w:i/>
          <w:iCs/>
        </w:rPr>
        <w:t>Stat Med</w:t>
      </w:r>
      <w:r w:rsidRPr="00B474B6">
        <w:rPr>
          <w:rStyle w:val="apple-converted-space"/>
          <w:rFonts w:ascii="Book Antiqua" w:hAnsi="Book Antiqua" w:cs="Tahoma"/>
        </w:rPr>
        <w:t> </w:t>
      </w:r>
      <w:r w:rsidRPr="00B474B6">
        <w:rPr>
          <w:rFonts w:ascii="Book Antiqua" w:hAnsi="Book Antiqua" w:cs="Tahoma"/>
        </w:rPr>
        <w:t>2002;</w:t>
      </w:r>
      <w:r w:rsidRPr="00B474B6">
        <w:rPr>
          <w:rStyle w:val="apple-converted-space"/>
          <w:rFonts w:ascii="Book Antiqua" w:hAnsi="Book Antiqua" w:cs="Tahoma"/>
        </w:rPr>
        <w:t> </w:t>
      </w:r>
      <w:r w:rsidRPr="00B474B6">
        <w:rPr>
          <w:rFonts w:ascii="Book Antiqua" w:hAnsi="Book Antiqua" w:cs="Tahoma"/>
          <w:b/>
          <w:bCs/>
        </w:rPr>
        <w:t>21</w:t>
      </w:r>
      <w:r w:rsidRPr="00B474B6">
        <w:rPr>
          <w:rFonts w:ascii="Book Antiqua" w:hAnsi="Book Antiqua" w:cs="Tahoma"/>
        </w:rPr>
        <w:t>: 1539-1558 [PMID: 12111919 DOI: 10.1002/sim.1186]</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22</w:t>
      </w:r>
      <w:r w:rsidRPr="00B474B6">
        <w:rPr>
          <w:rStyle w:val="apple-converted-space"/>
          <w:rFonts w:ascii="Book Antiqua" w:hAnsi="Book Antiqua" w:cs="Tahoma"/>
        </w:rPr>
        <w:t> </w:t>
      </w:r>
      <w:r w:rsidRPr="00B474B6">
        <w:rPr>
          <w:rFonts w:ascii="Book Antiqua" w:hAnsi="Book Antiqua" w:cs="Tahoma"/>
          <w:b/>
          <w:bCs/>
        </w:rPr>
        <w:t>Hollis S</w:t>
      </w:r>
      <w:r w:rsidRPr="00B474B6">
        <w:rPr>
          <w:rFonts w:ascii="Book Antiqua" w:hAnsi="Book Antiqua" w:cs="Tahoma"/>
        </w:rPr>
        <w:t>, Campbell F. What is meant by intention to treat analysis? Survey of published randomised controlled trials.</w:t>
      </w:r>
      <w:r w:rsidRPr="00B474B6">
        <w:rPr>
          <w:rStyle w:val="apple-converted-space"/>
          <w:rFonts w:ascii="Book Antiqua" w:hAnsi="Book Antiqua" w:cs="Tahoma"/>
        </w:rPr>
        <w:t> </w:t>
      </w:r>
      <w:r w:rsidRPr="00B474B6">
        <w:rPr>
          <w:rFonts w:ascii="Book Antiqua" w:hAnsi="Book Antiqua" w:cs="Tahoma"/>
          <w:i/>
          <w:iCs/>
        </w:rPr>
        <w:t>BMJ</w:t>
      </w:r>
      <w:r w:rsidRPr="00B474B6">
        <w:rPr>
          <w:rStyle w:val="apple-converted-space"/>
          <w:rFonts w:ascii="Book Antiqua" w:hAnsi="Book Antiqua" w:cs="Tahoma"/>
        </w:rPr>
        <w:t> </w:t>
      </w:r>
      <w:r w:rsidRPr="00B474B6">
        <w:rPr>
          <w:rFonts w:ascii="Book Antiqua" w:hAnsi="Book Antiqua" w:cs="Tahoma"/>
        </w:rPr>
        <w:t>1999;</w:t>
      </w:r>
      <w:r w:rsidRPr="00B474B6">
        <w:rPr>
          <w:rStyle w:val="apple-converted-space"/>
          <w:rFonts w:ascii="Book Antiqua" w:hAnsi="Book Antiqua" w:cs="Tahoma"/>
        </w:rPr>
        <w:t> </w:t>
      </w:r>
      <w:r w:rsidRPr="00B474B6">
        <w:rPr>
          <w:rFonts w:ascii="Book Antiqua" w:hAnsi="Book Antiqua" w:cs="Tahoma"/>
          <w:b/>
          <w:bCs/>
        </w:rPr>
        <w:t>319</w:t>
      </w:r>
      <w:r w:rsidRPr="00B474B6">
        <w:rPr>
          <w:rFonts w:ascii="Book Antiqua" w:hAnsi="Book Antiqua" w:cs="Tahoma"/>
        </w:rPr>
        <w:t>: 670-674 [PMID: 10480822]</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lastRenderedPageBreak/>
        <w:t>23</w:t>
      </w:r>
      <w:r w:rsidRPr="00B474B6">
        <w:rPr>
          <w:rStyle w:val="apple-converted-space"/>
          <w:rFonts w:ascii="Book Antiqua" w:hAnsi="Book Antiqua" w:cs="Tahoma"/>
        </w:rPr>
        <w:t> </w:t>
      </w:r>
      <w:r w:rsidRPr="00B474B6">
        <w:rPr>
          <w:rFonts w:ascii="Book Antiqua" w:hAnsi="Book Antiqua" w:cs="Tahoma"/>
          <w:b/>
          <w:bCs/>
        </w:rPr>
        <w:t>Gould SR</w:t>
      </w:r>
      <w:r w:rsidRPr="00B474B6">
        <w:rPr>
          <w:rFonts w:ascii="Book Antiqua" w:hAnsi="Book Antiqua" w:cs="Tahoma"/>
        </w:rPr>
        <w:t>, Williams CB. Castor oil or senna preparation before colonoscopy for inactive chronic ulcerative colitis.</w:t>
      </w:r>
      <w:r w:rsidRPr="00B474B6">
        <w:rPr>
          <w:rStyle w:val="apple-converted-space"/>
          <w:rFonts w:ascii="Book Antiqua" w:hAnsi="Book Antiqua" w:cs="Tahoma"/>
        </w:rPr>
        <w:t> </w:t>
      </w:r>
      <w:r w:rsidRPr="00B474B6">
        <w:rPr>
          <w:rFonts w:ascii="Book Antiqua" w:hAnsi="Book Antiqua" w:cs="Tahoma"/>
          <w:i/>
          <w:iCs/>
        </w:rPr>
        <w:t>Gastrointest Endosc</w:t>
      </w:r>
      <w:r w:rsidRPr="00B474B6">
        <w:rPr>
          <w:rStyle w:val="apple-converted-space"/>
          <w:rFonts w:ascii="Book Antiqua" w:hAnsi="Book Antiqua" w:cs="Tahoma"/>
        </w:rPr>
        <w:t> </w:t>
      </w:r>
      <w:r w:rsidRPr="00B474B6">
        <w:rPr>
          <w:rFonts w:ascii="Book Antiqua" w:hAnsi="Book Antiqua" w:cs="Tahoma"/>
        </w:rPr>
        <w:t>1982;</w:t>
      </w:r>
      <w:r w:rsidRPr="00B474B6">
        <w:rPr>
          <w:rStyle w:val="apple-converted-space"/>
          <w:rFonts w:ascii="Book Antiqua" w:hAnsi="Book Antiqua" w:cs="Tahoma"/>
        </w:rPr>
        <w:t> </w:t>
      </w:r>
      <w:r w:rsidRPr="00B474B6">
        <w:rPr>
          <w:rFonts w:ascii="Book Antiqua" w:hAnsi="Book Antiqua" w:cs="Tahoma"/>
          <w:b/>
          <w:bCs/>
        </w:rPr>
        <w:t>28</w:t>
      </w:r>
      <w:r w:rsidRPr="00B474B6">
        <w:rPr>
          <w:rFonts w:ascii="Book Antiqua" w:hAnsi="Book Antiqua" w:cs="Tahoma"/>
        </w:rPr>
        <w:t>: 6-8 [PMID: 7056466]</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24</w:t>
      </w:r>
      <w:r w:rsidRPr="00B474B6">
        <w:rPr>
          <w:rStyle w:val="apple-converted-space"/>
          <w:rFonts w:ascii="Book Antiqua" w:hAnsi="Book Antiqua" w:cs="Tahoma"/>
        </w:rPr>
        <w:t> </w:t>
      </w:r>
      <w:r w:rsidRPr="00B474B6">
        <w:rPr>
          <w:rFonts w:ascii="Book Antiqua" w:hAnsi="Book Antiqua" w:cs="Tahoma"/>
          <w:b/>
          <w:bCs/>
        </w:rPr>
        <w:t>Kim ES</w:t>
      </w:r>
      <w:r w:rsidRPr="00B474B6">
        <w:rPr>
          <w:rFonts w:ascii="Book Antiqua" w:hAnsi="Book Antiqua" w:cs="Tahoma"/>
        </w:rPr>
        <w:t>, Kim KO, Jang BI, Kim EY, Lee YJ, Lee HS, Jeon SW, Kim HJ, Kim SK; Crohn’s and Colitis Association in Daegu-Gyeongbuk (CCAiD). Comparison of 4-L Polyethylene Glycol and 2-L Polyethylene Glycol Plus Ascorbic Acid in Patients with Inactive Ulcerative Colitis.</w:t>
      </w:r>
      <w:r w:rsidRPr="00B474B6">
        <w:rPr>
          <w:rStyle w:val="apple-converted-space"/>
          <w:rFonts w:ascii="Book Antiqua" w:hAnsi="Book Antiqua" w:cs="Tahoma"/>
        </w:rPr>
        <w:t> </w:t>
      </w:r>
      <w:r w:rsidRPr="00B474B6">
        <w:rPr>
          <w:rFonts w:ascii="Book Antiqua" w:hAnsi="Book Antiqua" w:cs="Tahoma"/>
          <w:i/>
          <w:iCs/>
        </w:rPr>
        <w:t>Dig Dis Sci</w:t>
      </w:r>
      <w:r w:rsidRPr="00B474B6">
        <w:rPr>
          <w:rStyle w:val="apple-converted-space"/>
          <w:rFonts w:ascii="Book Antiqua" w:hAnsi="Book Antiqua" w:cs="Tahoma"/>
        </w:rPr>
        <w:t> </w:t>
      </w:r>
      <w:r w:rsidRPr="00B474B6">
        <w:rPr>
          <w:rFonts w:ascii="Book Antiqua" w:hAnsi="Book Antiqua" w:cs="Tahoma"/>
        </w:rPr>
        <w:t>2017;</w:t>
      </w:r>
      <w:r w:rsidRPr="00B474B6">
        <w:t xml:space="preserve"> </w:t>
      </w:r>
      <w:r w:rsidRPr="00B474B6">
        <w:rPr>
          <w:rStyle w:val="apple-converted-space"/>
          <w:rFonts w:ascii="Book Antiqua" w:hAnsi="Book Antiqua" w:cs="Tahoma"/>
        </w:rPr>
        <w:t xml:space="preserve">Epub ahead of print </w:t>
      </w:r>
      <w:r w:rsidRPr="00B474B6">
        <w:rPr>
          <w:rFonts w:ascii="Book Antiqua" w:hAnsi="Book Antiqua" w:cs="Tahoma"/>
        </w:rPr>
        <w:t>[PMID: 28639128 DOI: 10.1007/s10620-017-4634-7]</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25</w:t>
      </w:r>
      <w:r w:rsidRPr="00B474B6">
        <w:rPr>
          <w:rStyle w:val="apple-converted-space"/>
          <w:rFonts w:ascii="Book Antiqua" w:hAnsi="Book Antiqua" w:cs="Tahoma"/>
        </w:rPr>
        <w:t> </w:t>
      </w:r>
      <w:r w:rsidRPr="00B474B6">
        <w:rPr>
          <w:rFonts w:ascii="Book Antiqua" w:hAnsi="Book Antiqua" w:cs="Tahoma"/>
          <w:b/>
          <w:bCs/>
        </w:rPr>
        <w:t>Kato S,</w:t>
      </w:r>
      <w:r w:rsidRPr="00B474B6">
        <w:rPr>
          <w:rStyle w:val="apple-converted-space"/>
          <w:rFonts w:ascii="Book Antiqua" w:hAnsi="Book Antiqua" w:cs="Tahoma"/>
        </w:rPr>
        <w:t> </w:t>
      </w:r>
      <w:r w:rsidRPr="00B474B6">
        <w:rPr>
          <w:rFonts w:ascii="Book Antiqua" w:hAnsi="Book Antiqua" w:cs="Tahoma"/>
        </w:rPr>
        <w:t>Kani K, Kobayashi T, Yamamoto R, Nagoshi S, Yakabi K. SU 1538 The Safety and Feasibility Study of Bowel Cleaning Agents MoviPrep Versus Niflec for the Patients With Inflammatory Bowel Diseases Undergoing Colonoscopy and Balloon Enteroscopy: a Single Center Randomized Controlled Trial. In: Endosc G, editor DDW, 2015</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26</w:t>
      </w:r>
      <w:r w:rsidRPr="00B474B6">
        <w:rPr>
          <w:rStyle w:val="apple-converted-space"/>
          <w:rFonts w:ascii="Book Antiqua" w:hAnsi="Book Antiqua" w:cs="Tahoma"/>
        </w:rPr>
        <w:t> </w:t>
      </w:r>
      <w:r w:rsidRPr="00B474B6">
        <w:rPr>
          <w:rFonts w:ascii="Book Antiqua" w:hAnsi="Book Antiqua" w:cs="Tahoma"/>
          <w:b/>
          <w:bCs/>
        </w:rPr>
        <w:t>DiPalma JA</w:t>
      </w:r>
      <w:r w:rsidRPr="00B474B6">
        <w:rPr>
          <w:rFonts w:ascii="Book Antiqua" w:hAnsi="Book Antiqua" w:cs="Tahoma"/>
        </w:rPr>
        <w:t>, Brady CE 3rd, Pierson WP. Colon cleansing: acceptance by older patients.</w:t>
      </w:r>
      <w:r w:rsidRPr="00B474B6">
        <w:rPr>
          <w:rStyle w:val="apple-converted-space"/>
          <w:rFonts w:ascii="Book Antiqua" w:hAnsi="Book Antiqua" w:cs="Tahoma"/>
        </w:rPr>
        <w:t> </w:t>
      </w:r>
      <w:r w:rsidRPr="00B474B6">
        <w:rPr>
          <w:rFonts w:ascii="Book Antiqua" w:hAnsi="Book Antiqua" w:cs="Tahoma"/>
          <w:i/>
          <w:iCs/>
        </w:rPr>
        <w:t>Am J Gastroenterol</w:t>
      </w:r>
      <w:r w:rsidRPr="00B474B6">
        <w:rPr>
          <w:rStyle w:val="apple-converted-space"/>
          <w:rFonts w:ascii="Book Antiqua" w:hAnsi="Book Antiqua" w:cs="Tahoma"/>
        </w:rPr>
        <w:t> </w:t>
      </w:r>
      <w:r w:rsidRPr="00B474B6">
        <w:rPr>
          <w:rFonts w:ascii="Book Antiqua" w:hAnsi="Book Antiqua" w:cs="Tahoma"/>
        </w:rPr>
        <w:t>1986;</w:t>
      </w:r>
      <w:r w:rsidRPr="00B474B6">
        <w:rPr>
          <w:rStyle w:val="apple-converted-space"/>
          <w:rFonts w:ascii="Book Antiqua" w:hAnsi="Book Antiqua" w:cs="Tahoma"/>
        </w:rPr>
        <w:t> </w:t>
      </w:r>
      <w:r w:rsidRPr="00B474B6">
        <w:rPr>
          <w:rFonts w:ascii="Book Antiqua" w:hAnsi="Book Antiqua" w:cs="Tahoma"/>
          <w:b/>
          <w:bCs/>
        </w:rPr>
        <w:t>81</w:t>
      </w:r>
      <w:r w:rsidRPr="00B474B6">
        <w:rPr>
          <w:rFonts w:ascii="Book Antiqua" w:hAnsi="Book Antiqua" w:cs="Tahoma"/>
        </w:rPr>
        <w:t>: 652-655 [PMID: 3740024]</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27</w:t>
      </w:r>
      <w:r w:rsidRPr="00B474B6">
        <w:rPr>
          <w:rStyle w:val="apple-converted-space"/>
          <w:rFonts w:ascii="Book Antiqua" w:hAnsi="Book Antiqua" w:cs="Tahoma"/>
        </w:rPr>
        <w:t> </w:t>
      </w:r>
      <w:r w:rsidRPr="00B474B6">
        <w:rPr>
          <w:rFonts w:ascii="Book Antiqua" w:hAnsi="Book Antiqua" w:cs="Tahoma"/>
          <w:b/>
          <w:bCs/>
        </w:rPr>
        <w:t>DiPalma JA</w:t>
      </w:r>
      <w:r w:rsidRPr="00B474B6">
        <w:rPr>
          <w:rFonts w:ascii="Book Antiqua" w:hAnsi="Book Antiqua" w:cs="Tahoma"/>
        </w:rPr>
        <w:t>, Brady CE 3rd, Stewart DL, Karlin DA, McKinney MK, Clement DJ, Coleman TW, Pierson WP. Comparison of colon cleansing methods in preparation for colonoscopy.</w:t>
      </w:r>
      <w:r w:rsidRPr="00B474B6">
        <w:rPr>
          <w:rStyle w:val="apple-converted-space"/>
          <w:rFonts w:ascii="Book Antiqua" w:hAnsi="Book Antiqua" w:cs="Tahoma"/>
        </w:rPr>
        <w:t> </w:t>
      </w:r>
      <w:r w:rsidRPr="00B474B6">
        <w:rPr>
          <w:rFonts w:ascii="Book Antiqua" w:hAnsi="Book Antiqua" w:cs="Tahoma"/>
          <w:i/>
          <w:iCs/>
        </w:rPr>
        <w:t>Gastroenterology</w:t>
      </w:r>
      <w:r w:rsidRPr="00B474B6">
        <w:rPr>
          <w:rStyle w:val="apple-converted-space"/>
          <w:rFonts w:ascii="Book Antiqua" w:hAnsi="Book Antiqua" w:cs="Tahoma"/>
        </w:rPr>
        <w:t> </w:t>
      </w:r>
      <w:r w:rsidRPr="00B474B6">
        <w:rPr>
          <w:rFonts w:ascii="Book Antiqua" w:hAnsi="Book Antiqua" w:cs="Tahoma"/>
        </w:rPr>
        <w:t>1984;</w:t>
      </w:r>
      <w:r w:rsidRPr="00B474B6">
        <w:rPr>
          <w:rStyle w:val="apple-converted-space"/>
          <w:rFonts w:ascii="Book Antiqua" w:hAnsi="Book Antiqua" w:cs="Tahoma"/>
        </w:rPr>
        <w:t> </w:t>
      </w:r>
      <w:r w:rsidRPr="00B474B6">
        <w:rPr>
          <w:rFonts w:ascii="Book Antiqua" w:hAnsi="Book Antiqua" w:cs="Tahoma"/>
          <w:b/>
          <w:bCs/>
        </w:rPr>
        <w:t>86</w:t>
      </w:r>
      <w:r w:rsidRPr="00B474B6">
        <w:rPr>
          <w:rFonts w:ascii="Book Antiqua" w:hAnsi="Book Antiqua" w:cs="Tahoma"/>
        </w:rPr>
        <w:t>: 856-860 [PMID: 6706069]</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28</w:t>
      </w:r>
      <w:r w:rsidRPr="00B474B6">
        <w:rPr>
          <w:rStyle w:val="apple-converted-space"/>
          <w:rFonts w:ascii="Book Antiqua" w:hAnsi="Book Antiqua" w:cs="Tahoma"/>
        </w:rPr>
        <w:t> </w:t>
      </w:r>
      <w:r w:rsidRPr="00B474B6">
        <w:rPr>
          <w:rFonts w:ascii="Book Antiqua" w:hAnsi="Book Antiqua" w:cs="Tahoma"/>
          <w:b/>
          <w:bCs/>
        </w:rPr>
        <w:t>Restellini S,</w:t>
      </w:r>
      <w:r w:rsidRPr="00B474B6">
        <w:rPr>
          <w:rStyle w:val="apple-converted-space"/>
          <w:rFonts w:ascii="Book Antiqua" w:hAnsi="Book Antiqua" w:cs="Tahoma"/>
        </w:rPr>
        <w:t> </w:t>
      </w:r>
      <w:r w:rsidRPr="00B474B6">
        <w:rPr>
          <w:rFonts w:ascii="Book Antiqua" w:hAnsi="Book Antiqua" w:cs="Tahoma"/>
        </w:rPr>
        <w:t>Kherad O, Menard C, Martel M, Barkun AN. Do adjuvants add to the efficacy and tolerance of bowel preparations? A meta-analysis of randomized controlled trial.</w:t>
      </w:r>
      <w:r>
        <w:rPr>
          <w:rFonts w:ascii="Book Antiqua" w:hAnsi="Book Antiqua" w:cs="Tahoma" w:hint="eastAsia"/>
        </w:rPr>
        <w:t xml:space="preserve"> </w:t>
      </w:r>
      <w:r w:rsidRPr="00B474B6">
        <w:rPr>
          <w:rFonts w:ascii="Book Antiqua" w:hAnsi="Book Antiqua" w:cs="Tahoma"/>
          <w:i/>
        </w:rPr>
        <w:t>Endoscopy</w:t>
      </w:r>
      <w:r>
        <w:rPr>
          <w:rFonts w:ascii="Book Antiqua" w:hAnsi="Book Antiqua" w:cs="Tahoma" w:hint="eastAsia"/>
        </w:rPr>
        <w:t xml:space="preserve"> </w:t>
      </w:r>
      <w:r w:rsidRPr="00B474B6">
        <w:rPr>
          <w:rFonts w:ascii="Book Antiqua" w:hAnsi="Book Antiqua" w:cs="Tahoma"/>
        </w:rPr>
        <w:t>2017</w:t>
      </w:r>
      <w:r>
        <w:rPr>
          <w:rFonts w:ascii="Book Antiqua" w:hAnsi="Book Antiqua" w:cs="Tahoma" w:hint="eastAsia"/>
        </w:rPr>
        <w:t>;</w:t>
      </w:r>
      <w:r w:rsidRPr="00B474B6">
        <w:rPr>
          <w:rFonts w:ascii="Book Antiqua" w:hAnsi="Book Antiqua" w:cs="Tahoma"/>
        </w:rPr>
        <w:t xml:space="preserve"> In press</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29</w:t>
      </w:r>
      <w:r w:rsidRPr="00B474B6">
        <w:rPr>
          <w:rStyle w:val="apple-converted-space"/>
          <w:rFonts w:ascii="Book Antiqua" w:hAnsi="Book Antiqua" w:cs="Tahoma"/>
        </w:rPr>
        <w:t> </w:t>
      </w:r>
      <w:r w:rsidRPr="00B474B6">
        <w:rPr>
          <w:rFonts w:ascii="Book Antiqua" w:hAnsi="Book Antiqua" w:cs="Tahoma"/>
          <w:b/>
          <w:bCs/>
        </w:rPr>
        <w:t>Wu L</w:t>
      </w:r>
      <w:r w:rsidRPr="00B474B6">
        <w:rPr>
          <w:rFonts w:ascii="Book Antiqua" w:hAnsi="Book Antiqua" w:cs="Tahoma"/>
        </w:rPr>
        <w:t>, Cao Y, Liao C, Huang J, Gao F. Systematic review and meta-analysis of randomized controlled trials of Simethicone for gastrointestinal endoscopic visibility.</w:t>
      </w:r>
      <w:r w:rsidRPr="00B474B6">
        <w:rPr>
          <w:rStyle w:val="apple-converted-space"/>
          <w:rFonts w:ascii="Book Antiqua" w:hAnsi="Book Antiqua" w:cs="Tahoma"/>
        </w:rPr>
        <w:t> </w:t>
      </w:r>
      <w:r w:rsidRPr="00B474B6">
        <w:rPr>
          <w:rFonts w:ascii="Book Antiqua" w:hAnsi="Book Antiqua" w:cs="Tahoma"/>
          <w:i/>
          <w:iCs/>
        </w:rPr>
        <w:t>Scand J Gastroenterol</w:t>
      </w:r>
      <w:r w:rsidRPr="00B474B6">
        <w:rPr>
          <w:rStyle w:val="apple-converted-space"/>
          <w:rFonts w:ascii="Book Antiqua" w:hAnsi="Book Antiqua" w:cs="Tahoma"/>
        </w:rPr>
        <w:t> </w:t>
      </w:r>
      <w:r w:rsidRPr="00B474B6">
        <w:rPr>
          <w:rFonts w:ascii="Book Antiqua" w:hAnsi="Book Antiqua" w:cs="Tahoma"/>
        </w:rPr>
        <w:t>2011;</w:t>
      </w:r>
      <w:r w:rsidRPr="00B474B6">
        <w:rPr>
          <w:rStyle w:val="apple-converted-space"/>
          <w:rFonts w:ascii="Book Antiqua" w:hAnsi="Book Antiqua" w:cs="Tahoma"/>
        </w:rPr>
        <w:t> </w:t>
      </w:r>
      <w:r w:rsidRPr="00B474B6">
        <w:rPr>
          <w:rFonts w:ascii="Book Antiqua" w:hAnsi="Book Antiqua" w:cs="Tahoma"/>
          <w:b/>
          <w:bCs/>
        </w:rPr>
        <w:t>46</w:t>
      </w:r>
      <w:r w:rsidRPr="00B474B6">
        <w:rPr>
          <w:rFonts w:ascii="Book Antiqua" w:hAnsi="Book Antiqua" w:cs="Tahoma"/>
        </w:rPr>
        <w:t>: 227-235 [PMID: 20977386 DOI: 10.3109/00365521.2010.525714]</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30</w:t>
      </w:r>
      <w:r w:rsidRPr="00B474B6">
        <w:rPr>
          <w:rStyle w:val="apple-converted-space"/>
          <w:rFonts w:ascii="Book Antiqua" w:hAnsi="Book Antiqua" w:cs="Tahoma"/>
        </w:rPr>
        <w:t> </w:t>
      </w:r>
      <w:r w:rsidRPr="00B474B6">
        <w:rPr>
          <w:rFonts w:ascii="Book Antiqua" w:hAnsi="Book Antiqua" w:cs="Tahoma"/>
          <w:b/>
          <w:bCs/>
        </w:rPr>
        <w:t>Enestvedt BK</w:t>
      </w:r>
      <w:r w:rsidRPr="00B474B6">
        <w:rPr>
          <w:rFonts w:ascii="Book Antiqua" w:hAnsi="Book Antiqua" w:cs="Tahoma"/>
        </w:rPr>
        <w:t>, Tofani C, Laine LA, Tierney A, Fennerty MB. 4-Liter split-dose polyethylene glycol is superior to other bowel preparations, based on systematic review and meta-analysis.</w:t>
      </w:r>
      <w:r w:rsidRPr="00B474B6">
        <w:rPr>
          <w:rStyle w:val="apple-converted-space"/>
          <w:rFonts w:ascii="Book Antiqua" w:hAnsi="Book Antiqua" w:cs="Tahoma"/>
        </w:rPr>
        <w:t> </w:t>
      </w:r>
      <w:r w:rsidRPr="00B474B6">
        <w:rPr>
          <w:rFonts w:ascii="Book Antiqua" w:hAnsi="Book Antiqua" w:cs="Tahoma"/>
          <w:i/>
          <w:iCs/>
        </w:rPr>
        <w:t>Clin Gastroenterol Hepatol</w:t>
      </w:r>
      <w:r w:rsidRPr="00B474B6">
        <w:rPr>
          <w:rStyle w:val="apple-converted-space"/>
          <w:rFonts w:ascii="Book Antiqua" w:hAnsi="Book Antiqua" w:cs="Tahoma"/>
        </w:rPr>
        <w:t> </w:t>
      </w:r>
      <w:r w:rsidRPr="00B474B6">
        <w:rPr>
          <w:rFonts w:ascii="Book Antiqua" w:hAnsi="Book Antiqua" w:cs="Tahoma"/>
        </w:rPr>
        <w:t>2012;</w:t>
      </w:r>
      <w:r w:rsidRPr="00B474B6">
        <w:rPr>
          <w:rStyle w:val="apple-converted-space"/>
          <w:rFonts w:ascii="Book Antiqua" w:hAnsi="Book Antiqua" w:cs="Tahoma"/>
        </w:rPr>
        <w:t> </w:t>
      </w:r>
      <w:r w:rsidRPr="00B474B6">
        <w:rPr>
          <w:rFonts w:ascii="Book Antiqua" w:hAnsi="Book Antiqua" w:cs="Tahoma"/>
          <w:b/>
          <w:bCs/>
        </w:rPr>
        <w:t>10</w:t>
      </w:r>
      <w:r w:rsidRPr="00B474B6">
        <w:rPr>
          <w:rFonts w:ascii="Book Antiqua" w:hAnsi="Book Antiqua" w:cs="Tahoma"/>
        </w:rPr>
        <w:t>: 1225-1231 [PMID: 22940741 DOI: 10.1016/j.cgh.2012.08.029]</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lastRenderedPageBreak/>
        <w:t>31</w:t>
      </w:r>
      <w:r w:rsidRPr="00B474B6">
        <w:rPr>
          <w:rStyle w:val="apple-converted-space"/>
          <w:rFonts w:ascii="Book Antiqua" w:hAnsi="Book Antiqua" w:cs="Tahoma"/>
        </w:rPr>
        <w:t> </w:t>
      </w:r>
      <w:r w:rsidRPr="00B474B6">
        <w:rPr>
          <w:rFonts w:ascii="Book Antiqua" w:hAnsi="Book Antiqua" w:cs="Tahoma"/>
          <w:b/>
          <w:bCs/>
        </w:rPr>
        <w:t>Laine L,</w:t>
      </w:r>
      <w:r w:rsidRPr="00B474B6">
        <w:rPr>
          <w:rStyle w:val="apple-converted-space"/>
          <w:rFonts w:ascii="Book Antiqua" w:hAnsi="Book Antiqua" w:cs="Tahoma"/>
        </w:rPr>
        <w:t> </w:t>
      </w:r>
      <w:r w:rsidRPr="00B474B6">
        <w:rPr>
          <w:rFonts w:ascii="Book Antiqua" w:hAnsi="Book Antiqua" w:cs="Tahoma"/>
        </w:rPr>
        <w:t>Kaltenbach T, Barkun AN, McQuaid K, Subramanian V, Soetikno R</w:t>
      </w:r>
      <w:r>
        <w:rPr>
          <w:rFonts w:ascii="Book Antiqua" w:hAnsi="Book Antiqua" w:cs="Tahoma" w:hint="eastAsia"/>
        </w:rPr>
        <w:t xml:space="preserve">, </w:t>
      </w:r>
      <w:r w:rsidRPr="00B474B6">
        <w:rPr>
          <w:rFonts w:ascii="Book Antiqua" w:hAnsi="Book Antiqua" w:cs="Tahoma"/>
        </w:rPr>
        <w:t>SCENIC Guideline Development Panel. SCENIC International consensus statement on surveillance and management of dysplasia in inflammatory bowel disease.</w:t>
      </w:r>
      <w:r w:rsidRPr="00B474B6">
        <w:rPr>
          <w:rFonts w:ascii="Book Antiqua" w:hAnsi="Book Antiqua" w:cs="Tahoma"/>
          <w:i/>
        </w:rPr>
        <w:t xml:space="preserve"> </w:t>
      </w:r>
      <w:r w:rsidRPr="00B474B6">
        <w:rPr>
          <w:rFonts w:ascii="Book Antiqua" w:hAnsi="Book Antiqua" w:cs="Tahoma"/>
          <w:i/>
          <w:iCs/>
        </w:rPr>
        <w:t xml:space="preserve">Gastrointest </w:t>
      </w:r>
      <w:r w:rsidRPr="00B474B6">
        <w:rPr>
          <w:rFonts w:ascii="Book Antiqua" w:hAnsi="Book Antiqua" w:cs="Tahoma"/>
          <w:i/>
        </w:rPr>
        <w:t>Endosc</w:t>
      </w:r>
      <w:r w:rsidRPr="00B474B6">
        <w:rPr>
          <w:rFonts w:ascii="Book Antiqua" w:hAnsi="Book Antiqua" w:cs="Tahoma" w:hint="eastAsia"/>
          <w:i/>
        </w:rPr>
        <w:t xml:space="preserve"> </w:t>
      </w:r>
      <w:r w:rsidRPr="00B474B6">
        <w:rPr>
          <w:rFonts w:ascii="Book Antiqua" w:hAnsi="Book Antiqua" w:cs="Tahoma"/>
        </w:rPr>
        <w:t xml:space="preserve">2015; </w:t>
      </w:r>
      <w:r w:rsidRPr="00B474B6">
        <w:rPr>
          <w:rFonts w:ascii="Book Antiqua" w:hAnsi="Book Antiqua" w:cs="Tahoma"/>
          <w:b/>
        </w:rPr>
        <w:t>81</w:t>
      </w:r>
      <w:r w:rsidRPr="00B474B6">
        <w:rPr>
          <w:rFonts w:ascii="Book Antiqua" w:hAnsi="Book Antiqua" w:cs="Tahoma"/>
        </w:rPr>
        <w:t>: 489-501</w:t>
      </w:r>
      <w:r>
        <w:rPr>
          <w:rFonts w:ascii="Book Antiqua" w:hAnsi="Book Antiqua" w:cs="Tahoma" w:hint="eastAsia"/>
        </w:rPr>
        <w:t xml:space="preserve"> [</w:t>
      </w:r>
      <w:r w:rsidRPr="00B474B6">
        <w:rPr>
          <w:rFonts w:ascii="Book Antiqua" w:hAnsi="Book Antiqua" w:cs="Tahoma"/>
        </w:rPr>
        <w:t>PMID: 25708752 DOI: 10.1016/j.gie.2014.12.009</w:t>
      </w:r>
      <w:r>
        <w:rPr>
          <w:rFonts w:ascii="Book Antiqua" w:hAnsi="Book Antiqua" w:cs="Tahoma" w:hint="eastAsia"/>
        </w:rPr>
        <w:t>]</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32</w:t>
      </w:r>
      <w:r w:rsidRPr="00B474B6">
        <w:rPr>
          <w:rStyle w:val="apple-converted-space"/>
          <w:rFonts w:ascii="Book Antiqua" w:hAnsi="Book Antiqua" w:cs="Tahoma"/>
        </w:rPr>
        <w:t> </w:t>
      </w:r>
      <w:r w:rsidRPr="00B474B6">
        <w:rPr>
          <w:rFonts w:ascii="Book Antiqua" w:hAnsi="Book Antiqua" w:cs="Tahoma"/>
          <w:b/>
          <w:bCs/>
        </w:rPr>
        <w:t>Watts DA</w:t>
      </w:r>
      <w:r w:rsidRPr="00B474B6">
        <w:rPr>
          <w:rFonts w:ascii="Book Antiqua" w:hAnsi="Book Antiqua" w:cs="Tahoma"/>
        </w:rPr>
        <w:t>, Lessells AM, Penman ID, Ghosh S. Endoscopic and histologic features of sodium phosphate bowel preparation-induced colonic ulceration: case report and review.</w:t>
      </w:r>
      <w:r w:rsidRPr="00B474B6">
        <w:rPr>
          <w:rStyle w:val="apple-converted-space"/>
          <w:rFonts w:ascii="Book Antiqua" w:hAnsi="Book Antiqua" w:cs="Tahoma"/>
        </w:rPr>
        <w:t> </w:t>
      </w:r>
      <w:r w:rsidRPr="00B474B6">
        <w:rPr>
          <w:rFonts w:ascii="Book Antiqua" w:hAnsi="Book Antiqua" w:cs="Tahoma"/>
          <w:i/>
          <w:iCs/>
        </w:rPr>
        <w:t>Gastrointest Endosc</w:t>
      </w:r>
      <w:r w:rsidRPr="00B474B6">
        <w:rPr>
          <w:rStyle w:val="apple-converted-space"/>
          <w:rFonts w:ascii="Book Antiqua" w:hAnsi="Book Antiqua" w:cs="Tahoma"/>
        </w:rPr>
        <w:t> </w:t>
      </w:r>
      <w:r w:rsidRPr="00B474B6">
        <w:rPr>
          <w:rFonts w:ascii="Book Antiqua" w:hAnsi="Book Antiqua" w:cs="Tahoma"/>
        </w:rPr>
        <w:t>2002;</w:t>
      </w:r>
      <w:r w:rsidRPr="00B474B6">
        <w:rPr>
          <w:rStyle w:val="apple-converted-space"/>
          <w:rFonts w:ascii="Book Antiqua" w:hAnsi="Book Antiqua" w:cs="Tahoma"/>
        </w:rPr>
        <w:t> </w:t>
      </w:r>
      <w:r w:rsidRPr="00B474B6">
        <w:rPr>
          <w:rFonts w:ascii="Book Antiqua" w:hAnsi="Book Antiqua" w:cs="Tahoma"/>
          <w:b/>
          <w:bCs/>
        </w:rPr>
        <w:t>55</w:t>
      </w:r>
      <w:r w:rsidRPr="00B474B6">
        <w:rPr>
          <w:rFonts w:ascii="Book Antiqua" w:hAnsi="Book Antiqua" w:cs="Tahoma"/>
        </w:rPr>
        <w:t>: 584-587 [PMID: 11923780]</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33</w:t>
      </w:r>
      <w:r w:rsidRPr="00B474B6">
        <w:rPr>
          <w:rStyle w:val="apple-converted-space"/>
          <w:rFonts w:ascii="Book Antiqua" w:hAnsi="Book Antiqua" w:cs="Tahoma"/>
        </w:rPr>
        <w:t> </w:t>
      </w:r>
      <w:r w:rsidRPr="00B474B6">
        <w:rPr>
          <w:rFonts w:ascii="Book Antiqua" w:hAnsi="Book Antiqua" w:cs="Tahoma"/>
          <w:b/>
          <w:bCs/>
        </w:rPr>
        <w:t>Atkinson RJ</w:t>
      </w:r>
      <w:r w:rsidRPr="00B474B6">
        <w:rPr>
          <w:rFonts w:ascii="Book Antiqua" w:hAnsi="Book Antiqua" w:cs="Tahoma"/>
        </w:rPr>
        <w:t>, Save V, Hunter JO. Colonic ulceration after sodium phosphate bowel preparation.</w:t>
      </w:r>
      <w:r w:rsidRPr="00B474B6">
        <w:rPr>
          <w:rStyle w:val="apple-converted-space"/>
          <w:rFonts w:ascii="Book Antiqua" w:hAnsi="Book Antiqua" w:cs="Tahoma"/>
        </w:rPr>
        <w:t> </w:t>
      </w:r>
      <w:r w:rsidRPr="00B474B6">
        <w:rPr>
          <w:rFonts w:ascii="Book Antiqua" w:hAnsi="Book Antiqua" w:cs="Tahoma"/>
          <w:i/>
          <w:iCs/>
        </w:rPr>
        <w:t>Am J Gastroenterol</w:t>
      </w:r>
      <w:r w:rsidRPr="00B474B6">
        <w:rPr>
          <w:rStyle w:val="apple-converted-space"/>
          <w:rFonts w:ascii="Book Antiqua" w:hAnsi="Book Antiqua" w:cs="Tahoma"/>
        </w:rPr>
        <w:t> </w:t>
      </w:r>
      <w:r w:rsidRPr="00B474B6">
        <w:rPr>
          <w:rFonts w:ascii="Book Antiqua" w:hAnsi="Book Antiqua" w:cs="Tahoma"/>
        </w:rPr>
        <w:t>2005;</w:t>
      </w:r>
      <w:r w:rsidRPr="00B474B6">
        <w:rPr>
          <w:rStyle w:val="apple-converted-space"/>
          <w:rFonts w:ascii="Book Antiqua" w:hAnsi="Book Antiqua" w:cs="Tahoma"/>
        </w:rPr>
        <w:t> </w:t>
      </w:r>
      <w:r w:rsidRPr="00B474B6">
        <w:rPr>
          <w:rFonts w:ascii="Book Antiqua" w:hAnsi="Book Antiqua" w:cs="Tahoma"/>
          <w:b/>
          <w:bCs/>
        </w:rPr>
        <w:t>100</w:t>
      </w:r>
      <w:r w:rsidRPr="00B474B6">
        <w:rPr>
          <w:rFonts w:ascii="Book Antiqua" w:hAnsi="Book Antiqua" w:cs="Tahoma"/>
        </w:rPr>
        <w:t>: 2603-2605 [PMID: 16279928 DOI: 10.1111/j.1572-0241.2005.00305_11.x]</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34</w:t>
      </w:r>
      <w:r w:rsidRPr="00B474B6">
        <w:rPr>
          <w:rStyle w:val="apple-converted-space"/>
          <w:rFonts w:ascii="Book Antiqua" w:hAnsi="Book Antiqua" w:cs="Tahoma"/>
        </w:rPr>
        <w:t> </w:t>
      </w:r>
      <w:r w:rsidRPr="00B474B6">
        <w:rPr>
          <w:rFonts w:ascii="Book Antiqua" w:hAnsi="Book Antiqua" w:cs="Tahoma"/>
          <w:b/>
          <w:bCs/>
        </w:rPr>
        <w:t>Hookey LC</w:t>
      </w:r>
      <w:r w:rsidRPr="00B474B6">
        <w:rPr>
          <w:rFonts w:ascii="Book Antiqua" w:hAnsi="Book Antiqua" w:cs="Tahoma"/>
        </w:rPr>
        <w:t>, Depew WT, Vanner S. The safety profile of oral sodium phosphate for colonic cleansing before colonoscopy in adults.</w:t>
      </w:r>
      <w:r w:rsidRPr="00B474B6">
        <w:rPr>
          <w:rStyle w:val="apple-converted-space"/>
          <w:rFonts w:ascii="Book Antiqua" w:hAnsi="Book Antiqua" w:cs="Tahoma"/>
        </w:rPr>
        <w:t> </w:t>
      </w:r>
      <w:r w:rsidRPr="00B474B6">
        <w:rPr>
          <w:rFonts w:ascii="Book Antiqua" w:hAnsi="Book Antiqua" w:cs="Tahoma"/>
          <w:i/>
          <w:iCs/>
        </w:rPr>
        <w:t>Gastrointest Endosc</w:t>
      </w:r>
      <w:r w:rsidRPr="00B474B6">
        <w:rPr>
          <w:rStyle w:val="apple-converted-space"/>
          <w:rFonts w:ascii="Book Antiqua" w:hAnsi="Book Antiqua" w:cs="Tahoma"/>
        </w:rPr>
        <w:t> </w:t>
      </w:r>
      <w:r w:rsidRPr="00B474B6">
        <w:rPr>
          <w:rFonts w:ascii="Book Antiqua" w:hAnsi="Book Antiqua" w:cs="Tahoma"/>
        </w:rPr>
        <w:t>2002;</w:t>
      </w:r>
      <w:r w:rsidRPr="00B474B6">
        <w:rPr>
          <w:rStyle w:val="apple-converted-space"/>
          <w:rFonts w:ascii="Book Antiqua" w:hAnsi="Book Antiqua" w:cs="Tahoma"/>
        </w:rPr>
        <w:t> </w:t>
      </w:r>
      <w:r w:rsidRPr="00B474B6">
        <w:rPr>
          <w:rFonts w:ascii="Book Antiqua" w:hAnsi="Book Antiqua" w:cs="Tahoma"/>
          <w:b/>
          <w:bCs/>
        </w:rPr>
        <w:t>56</w:t>
      </w:r>
      <w:r w:rsidRPr="00B474B6">
        <w:rPr>
          <w:rFonts w:ascii="Book Antiqua" w:hAnsi="Book Antiqua" w:cs="Tahoma"/>
        </w:rPr>
        <w:t>: 895-902 [PMID: 12447305 DOI: 10.1067/mge.2002.129522]</w:t>
      </w:r>
    </w:p>
    <w:p w:rsidR="002D0A8A" w:rsidRPr="00B474B6" w:rsidRDefault="002D0A8A" w:rsidP="002D0A8A">
      <w:pPr>
        <w:pStyle w:val="NormalWeb"/>
        <w:shd w:val="clear" w:color="auto" w:fill="F9F9F9"/>
        <w:spacing w:before="0" w:beforeAutospacing="0" w:after="0" w:afterAutospacing="0" w:line="360" w:lineRule="auto"/>
        <w:jc w:val="both"/>
        <w:rPr>
          <w:rFonts w:ascii="Book Antiqua" w:hAnsi="Book Antiqua" w:cs="Tahoma"/>
        </w:rPr>
      </w:pPr>
      <w:r w:rsidRPr="00B474B6">
        <w:rPr>
          <w:rFonts w:ascii="Book Antiqua" w:hAnsi="Book Antiqua" w:cs="Tahoma"/>
        </w:rPr>
        <w:t>35</w:t>
      </w:r>
      <w:r w:rsidRPr="00B474B6">
        <w:rPr>
          <w:rStyle w:val="apple-converted-space"/>
          <w:rFonts w:ascii="Book Antiqua" w:hAnsi="Book Antiqua" w:cs="Tahoma"/>
        </w:rPr>
        <w:t> </w:t>
      </w:r>
      <w:r w:rsidRPr="00B474B6">
        <w:rPr>
          <w:rFonts w:ascii="Book Antiqua" w:hAnsi="Book Antiqua" w:cs="Tahoma"/>
          <w:b/>
          <w:bCs/>
        </w:rPr>
        <w:t>Parra-Blanco A</w:t>
      </w:r>
      <w:r w:rsidRPr="00B474B6">
        <w:rPr>
          <w:rFonts w:ascii="Book Antiqua" w:hAnsi="Book Antiqua" w:cs="Tahoma"/>
        </w:rPr>
        <w:t>, Ruiz A, Alvarez-Lobos M, Amorós A, Gana JC, Ibáñez P, Ono A, Fujii T. Achieving the best bowel preparation for colonoscopy.</w:t>
      </w:r>
      <w:r w:rsidRPr="00B474B6">
        <w:rPr>
          <w:rStyle w:val="apple-converted-space"/>
          <w:rFonts w:ascii="Book Antiqua" w:hAnsi="Book Antiqua" w:cs="Tahoma"/>
        </w:rPr>
        <w:t> </w:t>
      </w:r>
      <w:r w:rsidRPr="00B474B6">
        <w:rPr>
          <w:rFonts w:ascii="Book Antiqua" w:hAnsi="Book Antiqua" w:cs="Tahoma"/>
          <w:i/>
          <w:iCs/>
        </w:rPr>
        <w:t>World J Gastroenterol</w:t>
      </w:r>
      <w:r w:rsidRPr="00B474B6">
        <w:rPr>
          <w:rStyle w:val="apple-converted-space"/>
          <w:rFonts w:ascii="Book Antiqua" w:hAnsi="Book Antiqua" w:cs="Tahoma"/>
        </w:rPr>
        <w:t> </w:t>
      </w:r>
      <w:r w:rsidRPr="00B474B6">
        <w:rPr>
          <w:rFonts w:ascii="Book Antiqua" w:hAnsi="Book Antiqua" w:cs="Tahoma"/>
        </w:rPr>
        <w:t>2014;</w:t>
      </w:r>
      <w:r w:rsidRPr="00B474B6">
        <w:rPr>
          <w:rStyle w:val="apple-converted-space"/>
          <w:rFonts w:ascii="Book Antiqua" w:hAnsi="Book Antiqua" w:cs="Tahoma"/>
        </w:rPr>
        <w:t> </w:t>
      </w:r>
      <w:r w:rsidRPr="00B474B6">
        <w:rPr>
          <w:rFonts w:ascii="Book Antiqua" w:hAnsi="Book Antiqua" w:cs="Tahoma"/>
          <w:b/>
          <w:bCs/>
        </w:rPr>
        <w:t>20</w:t>
      </w:r>
      <w:r w:rsidRPr="00B474B6">
        <w:rPr>
          <w:rFonts w:ascii="Book Antiqua" w:hAnsi="Book Antiqua" w:cs="Tahoma"/>
        </w:rPr>
        <w:t>: 17709-17726 [PMID: 25548470 DOI: 10.3748/wjg.v20.i47.17709]</w:t>
      </w:r>
    </w:p>
    <w:p w:rsidR="002D0A8A" w:rsidRPr="00B474B6" w:rsidRDefault="002D0A8A" w:rsidP="002D0A8A">
      <w:pPr>
        <w:spacing w:line="360" w:lineRule="auto"/>
        <w:jc w:val="both"/>
        <w:rPr>
          <w:rFonts w:ascii="Book Antiqua" w:hAnsi="Book Antiqua"/>
        </w:rPr>
      </w:pPr>
    </w:p>
    <w:p w:rsidR="002D0A8A" w:rsidRPr="00DE6740" w:rsidRDefault="002D0A8A" w:rsidP="002D0A8A">
      <w:pPr>
        <w:spacing w:line="360" w:lineRule="auto"/>
        <w:ind w:right="120"/>
        <w:rPr>
          <w:rFonts w:ascii="Book Antiqua" w:eastAsia="SimSun" w:hAnsi="Book Antiqua"/>
          <w:b/>
          <w:bCs/>
          <w:color w:val="000000"/>
          <w:lang w:eastAsia="zh-CN"/>
        </w:rPr>
      </w:pPr>
      <w:r w:rsidRPr="00DE6740">
        <w:rPr>
          <w:rStyle w:val="Strong"/>
          <w:rFonts w:ascii="Book Antiqua" w:hAnsi="Book Antiqua" w:cs="Arial"/>
          <w:bCs w:val="0"/>
          <w:noProof/>
          <w:color w:val="000000"/>
        </w:rPr>
        <w:t>P-Reviewer</w:t>
      </w:r>
      <w:r w:rsidRPr="00DE6740">
        <w:rPr>
          <w:rStyle w:val="Strong"/>
          <w:rFonts w:ascii="Book Antiqua" w:eastAsia="SimSun" w:hAnsi="Book Antiqua" w:cs="Arial"/>
          <w:bCs w:val="0"/>
          <w:noProof/>
          <w:color w:val="000000"/>
          <w:lang w:eastAsia="zh-CN"/>
        </w:rPr>
        <w:t>:</w:t>
      </w:r>
      <w:r w:rsidRPr="00DE6740">
        <w:rPr>
          <w:rFonts w:ascii="Book Antiqua" w:hAnsi="Book Antiqua"/>
          <w:bCs/>
          <w:color w:val="000000"/>
        </w:rPr>
        <w:t xml:space="preserve"> Tang</w:t>
      </w:r>
      <w:r>
        <w:rPr>
          <w:rFonts w:ascii="Book Antiqua" w:hAnsi="Book Antiqua" w:hint="eastAsia"/>
          <w:bCs/>
          <w:color w:val="000000"/>
          <w:lang w:eastAsia="zh-CN"/>
        </w:rPr>
        <w:t xml:space="preserve"> Y,</w:t>
      </w:r>
      <w:r w:rsidRPr="00DE6740">
        <w:rPr>
          <w:rFonts w:ascii="Book Antiqua" w:hAnsi="Book Antiqua"/>
          <w:bCs/>
          <w:color w:val="000000"/>
        </w:rPr>
        <w:t xml:space="preserve"> Lee</w:t>
      </w:r>
      <w:r>
        <w:rPr>
          <w:rFonts w:ascii="Book Antiqua" w:hAnsi="Book Antiqua" w:hint="eastAsia"/>
          <w:bCs/>
          <w:color w:val="000000"/>
          <w:lang w:eastAsia="zh-CN"/>
        </w:rPr>
        <w:t xml:space="preserve"> HC,</w:t>
      </w:r>
      <w:r w:rsidRPr="00DE6740">
        <w:rPr>
          <w:rFonts w:ascii="Book Antiqua" w:hAnsi="Book Antiqua"/>
          <w:bCs/>
          <w:color w:val="000000"/>
        </w:rPr>
        <w:t xml:space="preserve"> Specchia</w:t>
      </w:r>
      <w:r>
        <w:rPr>
          <w:rFonts w:ascii="Book Antiqua" w:hAnsi="Book Antiqua" w:hint="eastAsia"/>
          <w:bCs/>
          <w:color w:val="000000"/>
          <w:lang w:eastAsia="zh-CN"/>
        </w:rPr>
        <w:t xml:space="preserve"> ML</w:t>
      </w:r>
      <w:r w:rsidRPr="00DE6740">
        <w:rPr>
          <w:rFonts w:ascii="Book Antiqua" w:hAnsi="Book Antiqua"/>
          <w:bCs/>
          <w:color w:val="000000"/>
        </w:rPr>
        <w:t xml:space="preserve"> </w:t>
      </w:r>
      <w:r w:rsidRPr="00DE6740">
        <w:rPr>
          <w:rFonts w:ascii="Book Antiqua" w:hAnsi="Book Antiqua"/>
          <w:b/>
          <w:bCs/>
          <w:color w:val="000000"/>
        </w:rPr>
        <w:t>S-Editor</w:t>
      </w:r>
      <w:r w:rsidRPr="00DE6740">
        <w:rPr>
          <w:rFonts w:ascii="Book Antiqua" w:eastAsia="SimSun" w:hAnsi="Book Antiqua"/>
          <w:b/>
          <w:bCs/>
          <w:color w:val="000000"/>
          <w:lang w:eastAsia="zh-CN"/>
        </w:rPr>
        <w:t>:</w:t>
      </w:r>
      <w:r w:rsidRPr="00DE6740">
        <w:rPr>
          <w:rFonts w:ascii="Book Antiqua" w:hAnsi="Book Antiqua"/>
          <w:bCs/>
          <w:color w:val="000000"/>
        </w:rPr>
        <w:t xml:space="preserve"> </w:t>
      </w:r>
      <w:r w:rsidRPr="00DE6740">
        <w:rPr>
          <w:rFonts w:ascii="Book Antiqua" w:eastAsia="SimSun" w:hAnsi="Book Antiqua"/>
          <w:bCs/>
          <w:color w:val="000000"/>
          <w:lang w:eastAsia="zh-CN"/>
        </w:rPr>
        <w:t>Qi Y</w:t>
      </w:r>
      <w:r w:rsidRPr="00DE6740">
        <w:rPr>
          <w:rFonts w:ascii="Book Antiqua" w:hAnsi="Book Antiqua"/>
          <w:b/>
          <w:bCs/>
          <w:color w:val="000000"/>
        </w:rPr>
        <w:t xml:space="preserve">   L-Editor</w:t>
      </w:r>
      <w:r w:rsidRPr="00DE6740">
        <w:rPr>
          <w:rFonts w:ascii="Book Antiqua" w:eastAsia="SimSun" w:hAnsi="Book Antiqua"/>
          <w:b/>
          <w:bCs/>
          <w:color w:val="000000"/>
          <w:lang w:eastAsia="zh-CN"/>
        </w:rPr>
        <w:t>:</w:t>
      </w:r>
      <w:r w:rsidRPr="00DE6740">
        <w:rPr>
          <w:rFonts w:ascii="Book Antiqua" w:hAnsi="Book Antiqua"/>
          <w:b/>
          <w:bCs/>
          <w:color w:val="000000"/>
        </w:rPr>
        <w:t xml:space="preserve">   E-Editor</w:t>
      </w:r>
      <w:r w:rsidRPr="00DE6740">
        <w:rPr>
          <w:rFonts w:ascii="Book Antiqua" w:eastAsia="SimSun" w:hAnsi="Book Antiqua"/>
          <w:b/>
          <w:bCs/>
          <w:color w:val="000000"/>
          <w:lang w:eastAsia="zh-CN"/>
        </w:rPr>
        <w:t>:</w:t>
      </w:r>
    </w:p>
    <w:p w:rsidR="002D0A8A" w:rsidRPr="008F0DB6" w:rsidRDefault="002D0A8A" w:rsidP="002D0A8A">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rsidR="002D0A8A" w:rsidRPr="008F0DB6" w:rsidRDefault="002D0A8A" w:rsidP="002D0A8A">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Pr="00DA6188">
        <w:rPr>
          <w:rFonts w:ascii="Book Antiqua" w:hAnsi="Book Antiqua" w:cstheme="minorHAnsi"/>
        </w:rPr>
        <w:t>Canada</w:t>
      </w:r>
    </w:p>
    <w:p w:rsidR="002D0A8A" w:rsidRPr="008F0DB6" w:rsidRDefault="002D0A8A" w:rsidP="002D0A8A">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rsidR="002D0A8A" w:rsidRPr="008F0DB6" w:rsidRDefault="002D0A8A" w:rsidP="002D0A8A">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rsidR="002D0A8A" w:rsidRPr="008F0DB6" w:rsidRDefault="002D0A8A" w:rsidP="002D0A8A">
      <w:pPr>
        <w:shd w:val="clear" w:color="auto" w:fill="FFFFFF"/>
        <w:snapToGrid w:val="0"/>
        <w:spacing w:line="360" w:lineRule="auto"/>
        <w:rPr>
          <w:rFonts w:ascii="Book Antiqua" w:hAnsi="Book Antiqua" w:cs="Helvetica"/>
          <w:lang w:eastAsia="zh-CN"/>
        </w:rPr>
      </w:pPr>
      <w:r w:rsidRPr="008F0DB6">
        <w:rPr>
          <w:rFonts w:ascii="Book Antiqua" w:hAnsi="Book Antiqua" w:cs="Helvetica"/>
        </w:rPr>
        <w:t xml:space="preserve">Grade B (Very good): </w:t>
      </w:r>
      <w:r>
        <w:rPr>
          <w:rFonts w:ascii="Book Antiqua" w:hAnsi="Book Antiqua" w:cs="Helvetica" w:hint="eastAsia"/>
          <w:lang w:eastAsia="zh-CN"/>
        </w:rPr>
        <w:t>B, B</w:t>
      </w:r>
    </w:p>
    <w:p w:rsidR="002D0A8A" w:rsidRPr="008F0DB6" w:rsidRDefault="002D0A8A" w:rsidP="002D0A8A">
      <w:pPr>
        <w:shd w:val="clear" w:color="auto" w:fill="FFFFFF"/>
        <w:snapToGrid w:val="0"/>
        <w:spacing w:line="360" w:lineRule="auto"/>
        <w:rPr>
          <w:rFonts w:ascii="Book Antiqua" w:hAnsi="Book Antiqua" w:cs="Helvetica"/>
          <w:lang w:eastAsia="zh-CN"/>
        </w:rPr>
      </w:pPr>
      <w:r w:rsidRPr="008F0DB6">
        <w:rPr>
          <w:rFonts w:ascii="Book Antiqua" w:hAnsi="Book Antiqua" w:cs="Helvetica"/>
        </w:rPr>
        <w:t xml:space="preserve">Grade C (Good): </w:t>
      </w:r>
      <w:r>
        <w:rPr>
          <w:rFonts w:ascii="Book Antiqua" w:hAnsi="Book Antiqua" w:cs="Helvetica" w:hint="eastAsia"/>
          <w:lang w:eastAsia="zh-CN"/>
        </w:rPr>
        <w:t>C</w:t>
      </w:r>
    </w:p>
    <w:p w:rsidR="002D0A8A" w:rsidRPr="008F0DB6" w:rsidRDefault="002D0A8A" w:rsidP="002D0A8A">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rsidR="002D0A8A" w:rsidRPr="008F0DB6" w:rsidRDefault="002D0A8A" w:rsidP="002D0A8A">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rsidR="002D0A8A" w:rsidRDefault="002D0A8A">
      <w:pPr>
        <w:rPr>
          <w:rFonts w:ascii="Book Antiqua" w:hAnsi="Book Antiqua"/>
          <w:b/>
        </w:rPr>
      </w:pPr>
      <w:r>
        <w:rPr>
          <w:rFonts w:ascii="Book Antiqua" w:hAnsi="Book Antiqua"/>
          <w:b/>
        </w:rPr>
        <w:br w:type="page"/>
      </w:r>
    </w:p>
    <w:p w:rsidR="00847F68" w:rsidRPr="00DA6188" w:rsidRDefault="00847F68" w:rsidP="00B626E7">
      <w:pPr>
        <w:spacing w:line="360" w:lineRule="auto"/>
        <w:jc w:val="both"/>
        <w:rPr>
          <w:rFonts w:ascii="Book Antiqua" w:hAnsi="Book Antiqua"/>
          <w:b/>
        </w:rPr>
      </w:pPr>
      <w:r w:rsidRPr="00DA6188">
        <w:rPr>
          <w:rFonts w:ascii="Book Antiqua" w:hAnsi="Book Antiqua"/>
          <w:b/>
        </w:rPr>
        <w:lastRenderedPageBreak/>
        <w:t>Table 1</w:t>
      </w:r>
      <w:r w:rsidR="00DE6740">
        <w:rPr>
          <w:rFonts w:ascii="Book Antiqua" w:hAnsi="Book Antiqua" w:hint="eastAsia"/>
          <w:b/>
          <w:lang w:eastAsia="zh-CN"/>
        </w:rPr>
        <w:t xml:space="preserve"> </w:t>
      </w:r>
      <w:r w:rsidRPr="00DA6188">
        <w:rPr>
          <w:rFonts w:ascii="Book Antiqua" w:hAnsi="Book Antiqua"/>
          <w:b/>
        </w:rPr>
        <w:t>Recapitulative table with all included studies</w:t>
      </w:r>
    </w:p>
    <w:tbl>
      <w:tblPr>
        <w:tblStyle w:val="TableGrid"/>
        <w:tblW w:w="125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505"/>
        <w:gridCol w:w="3505"/>
        <w:gridCol w:w="1826"/>
        <w:gridCol w:w="1390"/>
      </w:tblGrid>
      <w:tr w:rsidR="00847F68" w:rsidRPr="00DA6188" w:rsidTr="00DE6740">
        <w:tc>
          <w:tcPr>
            <w:tcW w:w="2376" w:type="dxa"/>
            <w:tcBorders>
              <w:top w:val="single" w:sz="4" w:space="0" w:color="000000"/>
              <w:bottom w:val="single" w:sz="4" w:space="0" w:color="000000"/>
            </w:tcBorders>
          </w:tcPr>
          <w:p w:rsidR="00847F68" w:rsidRPr="00DA6188" w:rsidRDefault="00E55848" w:rsidP="00B626E7">
            <w:pPr>
              <w:spacing w:line="360" w:lineRule="auto"/>
              <w:jc w:val="both"/>
              <w:rPr>
                <w:rFonts w:ascii="Book Antiqua" w:hAnsi="Book Antiqua"/>
                <w:b/>
                <w:lang w:eastAsia="zh-CN"/>
              </w:rPr>
            </w:pPr>
            <w:r>
              <w:rPr>
                <w:rFonts w:ascii="Book Antiqua" w:hAnsi="Book Antiqua" w:hint="eastAsia"/>
                <w:b/>
                <w:lang w:eastAsia="zh-CN"/>
              </w:rPr>
              <w:t>Ref.</w:t>
            </w:r>
          </w:p>
        </w:tc>
        <w:tc>
          <w:tcPr>
            <w:tcW w:w="3544" w:type="dxa"/>
            <w:tcBorders>
              <w:top w:val="single" w:sz="4" w:space="0" w:color="000000"/>
              <w:bottom w:val="single" w:sz="4" w:space="0" w:color="000000"/>
            </w:tcBorders>
          </w:tcPr>
          <w:p w:rsidR="00847F68" w:rsidRPr="00DA6188" w:rsidRDefault="00847F68" w:rsidP="00B626E7">
            <w:pPr>
              <w:spacing w:line="360" w:lineRule="auto"/>
              <w:jc w:val="both"/>
              <w:rPr>
                <w:rFonts w:ascii="Book Antiqua" w:hAnsi="Book Antiqua"/>
                <w:b/>
              </w:rPr>
            </w:pPr>
            <w:r w:rsidRPr="00DA6188">
              <w:rPr>
                <w:rFonts w:ascii="Book Antiqua" w:hAnsi="Book Antiqua"/>
                <w:b/>
              </w:rPr>
              <w:t>Arm1</w:t>
            </w:r>
          </w:p>
          <w:p w:rsidR="00847F68" w:rsidRPr="00DA6188" w:rsidRDefault="00847F68" w:rsidP="00DE6740">
            <w:pPr>
              <w:spacing w:line="360" w:lineRule="auto"/>
              <w:jc w:val="both"/>
              <w:rPr>
                <w:rFonts w:ascii="Book Antiqua" w:hAnsi="Book Antiqua"/>
                <w:b/>
              </w:rPr>
            </w:pPr>
            <w:r w:rsidRPr="00DA6188">
              <w:rPr>
                <w:rFonts w:ascii="Book Antiqua" w:hAnsi="Book Antiqua"/>
                <w:b/>
              </w:rPr>
              <w:t xml:space="preserve">Time to </w:t>
            </w:r>
            <w:r w:rsidR="00DE6740">
              <w:rPr>
                <w:rFonts w:ascii="Book Antiqua" w:hAnsi="Book Antiqua"/>
                <w:b/>
              </w:rPr>
              <w:t>FD</w:t>
            </w:r>
            <w:r w:rsidRPr="00DA6188">
              <w:rPr>
                <w:rFonts w:ascii="Book Antiqua" w:hAnsi="Book Antiqua"/>
                <w:b/>
              </w:rPr>
              <w:t xml:space="preserve"> and </w:t>
            </w:r>
            <w:r w:rsidR="00DE6740">
              <w:rPr>
                <w:rFonts w:ascii="Book Antiqua" w:hAnsi="Book Antiqua"/>
                <w:b/>
              </w:rPr>
              <w:t>LD</w:t>
            </w:r>
            <w:r w:rsidRPr="00DA6188">
              <w:rPr>
                <w:rFonts w:ascii="Book Antiqua" w:hAnsi="Book Antiqua"/>
                <w:b/>
              </w:rPr>
              <w:t xml:space="preserve"> to endoscopy</w:t>
            </w:r>
          </w:p>
        </w:tc>
        <w:tc>
          <w:tcPr>
            <w:tcW w:w="3544" w:type="dxa"/>
            <w:tcBorders>
              <w:top w:val="single" w:sz="4" w:space="0" w:color="000000"/>
              <w:bottom w:val="single" w:sz="4" w:space="0" w:color="000000"/>
            </w:tcBorders>
          </w:tcPr>
          <w:p w:rsidR="00847F68" w:rsidRPr="00DA6188" w:rsidRDefault="00847F68" w:rsidP="00B626E7">
            <w:pPr>
              <w:spacing w:line="360" w:lineRule="auto"/>
              <w:jc w:val="both"/>
              <w:rPr>
                <w:rFonts w:ascii="Book Antiqua" w:hAnsi="Book Antiqua"/>
                <w:b/>
              </w:rPr>
            </w:pPr>
            <w:r w:rsidRPr="00DA6188">
              <w:rPr>
                <w:rFonts w:ascii="Book Antiqua" w:hAnsi="Book Antiqua"/>
                <w:b/>
              </w:rPr>
              <w:t>Arm 2</w:t>
            </w:r>
          </w:p>
          <w:p w:rsidR="00847F68" w:rsidRPr="00DA6188" w:rsidRDefault="00847F68" w:rsidP="00DE6740">
            <w:pPr>
              <w:spacing w:line="360" w:lineRule="auto"/>
              <w:jc w:val="both"/>
              <w:rPr>
                <w:rFonts w:ascii="Book Antiqua" w:hAnsi="Book Antiqua"/>
                <w:b/>
              </w:rPr>
            </w:pPr>
            <w:r w:rsidRPr="00DA6188">
              <w:rPr>
                <w:rFonts w:ascii="Book Antiqua" w:hAnsi="Book Antiqua"/>
                <w:b/>
              </w:rPr>
              <w:t xml:space="preserve">Time to </w:t>
            </w:r>
            <w:r w:rsidR="00DE6740">
              <w:rPr>
                <w:rFonts w:ascii="Book Antiqua" w:hAnsi="Book Antiqua"/>
                <w:b/>
              </w:rPr>
              <w:t>FD</w:t>
            </w:r>
            <w:r w:rsidRPr="00DA6188">
              <w:rPr>
                <w:rFonts w:ascii="Book Antiqua" w:hAnsi="Book Antiqua"/>
                <w:b/>
              </w:rPr>
              <w:t xml:space="preserve"> and</w:t>
            </w:r>
            <w:r w:rsidR="00DE6740">
              <w:rPr>
                <w:rFonts w:ascii="Book Antiqua" w:hAnsi="Book Antiqua" w:hint="eastAsia"/>
                <w:b/>
                <w:lang w:eastAsia="zh-CN"/>
              </w:rPr>
              <w:t xml:space="preserve"> </w:t>
            </w:r>
            <w:r w:rsidR="00DE6740">
              <w:rPr>
                <w:rFonts w:ascii="Book Antiqua" w:hAnsi="Book Antiqua"/>
                <w:b/>
              </w:rPr>
              <w:t>LD</w:t>
            </w:r>
            <w:r w:rsidRPr="00DA6188">
              <w:rPr>
                <w:rFonts w:ascii="Book Antiqua" w:hAnsi="Book Antiqua"/>
                <w:b/>
              </w:rPr>
              <w:t xml:space="preserve"> to endoscopy</w:t>
            </w:r>
          </w:p>
        </w:tc>
        <w:tc>
          <w:tcPr>
            <w:tcW w:w="1842" w:type="dxa"/>
            <w:tcBorders>
              <w:top w:val="single" w:sz="4" w:space="0" w:color="000000"/>
              <w:bottom w:val="single" w:sz="4" w:space="0" w:color="000000"/>
            </w:tcBorders>
          </w:tcPr>
          <w:p w:rsidR="00847F68" w:rsidRPr="00DA6188" w:rsidRDefault="00847F68" w:rsidP="00B626E7">
            <w:pPr>
              <w:spacing w:line="360" w:lineRule="auto"/>
              <w:jc w:val="both"/>
              <w:rPr>
                <w:rFonts w:ascii="Book Antiqua" w:hAnsi="Book Antiqua"/>
                <w:b/>
              </w:rPr>
            </w:pPr>
            <w:r w:rsidRPr="00DA6188">
              <w:rPr>
                <w:rFonts w:ascii="Book Antiqua" w:hAnsi="Book Antiqua"/>
                <w:b/>
              </w:rPr>
              <w:t>Overall IBD type</w:t>
            </w:r>
          </w:p>
        </w:tc>
        <w:tc>
          <w:tcPr>
            <w:tcW w:w="1276" w:type="dxa"/>
          </w:tcPr>
          <w:p w:rsidR="00847F68" w:rsidRPr="00DA6188" w:rsidRDefault="00847F68" w:rsidP="00B626E7">
            <w:pPr>
              <w:spacing w:line="360" w:lineRule="auto"/>
              <w:jc w:val="both"/>
              <w:rPr>
                <w:rFonts w:ascii="Book Antiqua" w:hAnsi="Book Antiqua"/>
                <w:b/>
              </w:rPr>
            </w:pPr>
            <w:r w:rsidRPr="00DA6188">
              <w:rPr>
                <w:rFonts w:ascii="Book Antiqua" w:hAnsi="Book Antiqua"/>
                <w:b/>
              </w:rPr>
              <w:t>Time of endoscopy</w:t>
            </w:r>
          </w:p>
        </w:tc>
      </w:tr>
      <w:tr w:rsidR="00847F68" w:rsidRPr="00DA6188" w:rsidTr="00DE6740">
        <w:tc>
          <w:tcPr>
            <w:tcW w:w="2376" w:type="dxa"/>
            <w:tcBorders>
              <w:top w:val="single" w:sz="4" w:space="0" w:color="000000"/>
            </w:tcBorders>
          </w:tcPr>
          <w:p w:rsidR="00847F68" w:rsidRPr="00DA6188" w:rsidRDefault="00E55848" w:rsidP="00B626E7">
            <w:pPr>
              <w:spacing w:line="360" w:lineRule="auto"/>
              <w:jc w:val="both"/>
              <w:rPr>
                <w:rFonts w:ascii="Book Antiqua" w:hAnsi="Book Antiqua"/>
              </w:rPr>
            </w:pPr>
            <w:r w:rsidRPr="00DA6188">
              <w:rPr>
                <w:rFonts w:ascii="Book Antiqua" w:hAnsi="Book Antiqua"/>
              </w:rPr>
              <w:t>Gould</w:t>
            </w:r>
            <w:r w:rsidR="00847F68" w:rsidRPr="00DA6188">
              <w:rPr>
                <w:rFonts w:ascii="Book Antiqua" w:hAnsi="Book Antiqua"/>
              </w:rPr>
              <w:t xml:space="preserve"> </w:t>
            </w:r>
            <w:r w:rsidR="00847F68" w:rsidRPr="00E55848">
              <w:rPr>
                <w:rFonts w:ascii="Book Antiqua" w:hAnsi="Book Antiqua"/>
                <w:i/>
              </w:rPr>
              <w:t>et al</w:t>
            </w:r>
            <w:r w:rsidRPr="00E55848">
              <w:rPr>
                <w:rFonts w:ascii="Book Antiqua" w:hAnsi="Book Antiqua" w:hint="eastAsia"/>
                <w:vertAlign w:val="superscript"/>
                <w:lang w:eastAsia="zh-CN"/>
              </w:rPr>
              <w:t>[24]</w:t>
            </w:r>
            <w:r w:rsidR="00847F68" w:rsidRPr="00E55848">
              <w:rPr>
                <w:rFonts w:ascii="Book Antiqua" w:hAnsi="Book Antiqua"/>
                <w:vertAlign w:val="superscript"/>
              </w:rPr>
              <w:t xml:space="preserve"> </w:t>
            </w:r>
            <w:r w:rsidR="00847F68" w:rsidRPr="00DA6188">
              <w:rPr>
                <w:rFonts w:ascii="Book Antiqua" w:hAnsi="Book Antiqua"/>
              </w:rPr>
              <w:t>1982 (UK)</w:t>
            </w:r>
          </w:p>
          <w:p w:rsidR="00847F68" w:rsidRPr="00DA6188" w:rsidRDefault="00847F68" w:rsidP="00B626E7">
            <w:pPr>
              <w:spacing w:line="360" w:lineRule="auto"/>
              <w:jc w:val="both"/>
              <w:rPr>
                <w:rFonts w:ascii="Book Antiqua" w:hAnsi="Book Antiqua"/>
              </w:rPr>
            </w:pPr>
            <w:r w:rsidRPr="00DA6188">
              <w:rPr>
                <w:rFonts w:ascii="Book Antiqua" w:hAnsi="Book Antiqua"/>
              </w:rPr>
              <w:t>outpatient elective</w:t>
            </w:r>
          </w:p>
          <w:p w:rsidR="00847F68" w:rsidRPr="00DA6188" w:rsidRDefault="00847F68" w:rsidP="00B626E7">
            <w:pPr>
              <w:spacing w:line="360" w:lineRule="auto"/>
              <w:jc w:val="both"/>
              <w:rPr>
                <w:rFonts w:ascii="Book Antiqua" w:hAnsi="Book Antiqua"/>
              </w:rPr>
            </w:pPr>
            <w:r w:rsidRPr="00DA6188">
              <w:rPr>
                <w:rFonts w:ascii="Book Antiqua" w:hAnsi="Book Antiqua"/>
              </w:rPr>
              <w:t>Score:3</w:t>
            </w:r>
          </w:p>
        </w:tc>
        <w:tc>
          <w:tcPr>
            <w:tcW w:w="3544" w:type="dxa"/>
            <w:tcBorders>
              <w:top w:val="single" w:sz="4" w:space="0" w:color="000000"/>
            </w:tcBorders>
          </w:tcPr>
          <w:p w:rsidR="00847F68" w:rsidRPr="00DA6188" w:rsidRDefault="00847F68" w:rsidP="00B626E7">
            <w:pPr>
              <w:spacing w:line="360" w:lineRule="auto"/>
              <w:jc w:val="both"/>
              <w:rPr>
                <w:rFonts w:ascii="Book Antiqua" w:hAnsi="Book Antiqua"/>
              </w:rPr>
            </w:pPr>
            <w:r w:rsidRPr="00DA6188">
              <w:rPr>
                <w:rFonts w:ascii="Book Antiqua" w:hAnsi="Book Antiqua"/>
              </w:rPr>
              <w:t>Castor oil 30min (</w:t>
            </w:r>
            <w:r w:rsidRPr="00E55848">
              <w:rPr>
                <w:rFonts w:ascii="Book Antiqua" w:hAnsi="Book Antiqua"/>
                <w:i/>
              </w:rPr>
              <w:t>n</w:t>
            </w:r>
            <w:r w:rsidR="00E55848">
              <w:rPr>
                <w:rFonts w:ascii="Book Antiqua" w:hAnsi="Book Antiqua" w:hint="eastAsia"/>
                <w:lang w:eastAsia="zh-CN"/>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23)</w:t>
            </w:r>
          </w:p>
          <w:p w:rsidR="00847F68" w:rsidRPr="00DA6188" w:rsidRDefault="00847F68" w:rsidP="00B626E7">
            <w:pPr>
              <w:spacing w:line="360" w:lineRule="auto"/>
              <w:jc w:val="both"/>
              <w:rPr>
                <w:rFonts w:ascii="Book Antiqua" w:hAnsi="Book Antiqua"/>
              </w:rPr>
            </w:pPr>
            <w:r w:rsidRPr="00DA6188">
              <w:rPr>
                <w:rFonts w:ascii="Book Antiqua" w:hAnsi="Book Antiqua"/>
              </w:rPr>
              <w:t>LD:24h before</w:t>
            </w:r>
          </w:p>
        </w:tc>
        <w:tc>
          <w:tcPr>
            <w:tcW w:w="3544" w:type="dxa"/>
            <w:tcBorders>
              <w:top w:val="single" w:sz="4" w:space="0" w:color="000000"/>
            </w:tcBorders>
          </w:tcPr>
          <w:p w:rsidR="00847F68" w:rsidRPr="00DA6188" w:rsidRDefault="00847F68" w:rsidP="00B626E7">
            <w:pPr>
              <w:spacing w:line="360" w:lineRule="auto"/>
              <w:jc w:val="both"/>
              <w:rPr>
                <w:rFonts w:ascii="Book Antiqua" w:hAnsi="Book Antiqua"/>
              </w:rPr>
            </w:pPr>
            <w:r w:rsidRPr="00DA6188">
              <w:rPr>
                <w:rFonts w:ascii="Book Antiqua" w:hAnsi="Book Antiqua"/>
              </w:rPr>
              <w:t>Senna 75</w:t>
            </w:r>
            <w:r w:rsidR="00E55848">
              <w:rPr>
                <w:rFonts w:ascii="Book Antiqua" w:hAnsi="Book Antiqua" w:hint="eastAsia"/>
                <w:lang w:eastAsia="zh-CN"/>
              </w:rPr>
              <w:t xml:space="preserve"> </w:t>
            </w:r>
            <w:r w:rsidRPr="00DA6188">
              <w:rPr>
                <w:rFonts w:ascii="Book Antiqua" w:hAnsi="Book Antiqua"/>
              </w:rPr>
              <w:t>mg (</w:t>
            </w:r>
            <w:r w:rsidR="00E55848" w:rsidRPr="00E55848">
              <w:rPr>
                <w:rFonts w:ascii="Book Antiqua" w:hAnsi="Book Antiqua"/>
                <w:i/>
              </w:rPr>
              <w:t>n</w:t>
            </w:r>
            <w:r w:rsidR="00E55848" w:rsidRPr="00DA6188">
              <w:rPr>
                <w:rFonts w:ascii="Book Antiqua" w:hAnsi="Book Antiqua"/>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23)</w:t>
            </w:r>
          </w:p>
          <w:p w:rsidR="00847F68" w:rsidRPr="00DA6188" w:rsidRDefault="00847F68" w:rsidP="00B626E7">
            <w:pPr>
              <w:spacing w:line="360" w:lineRule="auto"/>
              <w:jc w:val="both"/>
              <w:rPr>
                <w:rFonts w:ascii="Book Antiqua" w:hAnsi="Book Antiqua"/>
              </w:rPr>
            </w:pPr>
            <w:r w:rsidRPr="00DA6188">
              <w:rPr>
                <w:rFonts w:ascii="Book Antiqua" w:hAnsi="Book Antiqua"/>
              </w:rPr>
              <w:t>LD:24h before</w:t>
            </w:r>
          </w:p>
        </w:tc>
        <w:tc>
          <w:tcPr>
            <w:tcW w:w="1842" w:type="dxa"/>
            <w:tcBorders>
              <w:top w:val="single" w:sz="4" w:space="0" w:color="000000"/>
            </w:tcBorders>
          </w:tcPr>
          <w:p w:rsidR="00847F68" w:rsidRPr="00DA6188" w:rsidRDefault="00847F68" w:rsidP="00B626E7">
            <w:pPr>
              <w:spacing w:line="360" w:lineRule="auto"/>
              <w:jc w:val="both"/>
              <w:rPr>
                <w:rFonts w:ascii="Book Antiqua" w:hAnsi="Book Antiqua"/>
              </w:rPr>
            </w:pPr>
            <w:r w:rsidRPr="00DA6188">
              <w:rPr>
                <w:rFonts w:ascii="Book Antiqua" w:hAnsi="Book Antiqua"/>
              </w:rPr>
              <w:t>RCH</w:t>
            </w:r>
            <w:r w:rsidR="00E55848">
              <w:rPr>
                <w:rFonts w:ascii="Book Antiqua" w:hAnsi="Book Antiqua" w:hint="eastAsia"/>
                <w:lang w:eastAsia="zh-CN"/>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46</w:t>
            </w:r>
          </w:p>
          <w:p w:rsidR="00847F68" w:rsidRPr="00DA6188" w:rsidRDefault="00847F68" w:rsidP="00B626E7">
            <w:pPr>
              <w:spacing w:line="360" w:lineRule="auto"/>
              <w:jc w:val="both"/>
              <w:rPr>
                <w:rFonts w:ascii="Book Antiqua" w:hAnsi="Book Antiqua"/>
              </w:rPr>
            </w:pPr>
            <w:r w:rsidRPr="00DA6188">
              <w:rPr>
                <w:rFonts w:ascii="Book Antiqua" w:hAnsi="Book Antiqua"/>
              </w:rPr>
              <w:t>CD</w:t>
            </w:r>
            <w:r w:rsidR="00E55848">
              <w:rPr>
                <w:rFonts w:ascii="Book Antiqua" w:hAnsi="Book Antiqua" w:hint="eastAsia"/>
                <w:lang w:eastAsia="zh-CN"/>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0</w:t>
            </w:r>
          </w:p>
          <w:p w:rsidR="00847F68" w:rsidRPr="00DA6188" w:rsidRDefault="00847F68" w:rsidP="00B626E7">
            <w:pPr>
              <w:spacing w:line="360" w:lineRule="auto"/>
              <w:jc w:val="both"/>
              <w:rPr>
                <w:rFonts w:ascii="Book Antiqua" w:hAnsi="Book Antiqua"/>
              </w:rPr>
            </w:pPr>
            <w:r w:rsidRPr="00DA6188">
              <w:rPr>
                <w:rFonts w:ascii="Book Antiqua" w:hAnsi="Book Antiqua"/>
              </w:rPr>
              <w:t>Active disease</w:t>
            </w:r>
            <w:r w:rsidR="00E55848">
              <w:rPr>
                <w:rFonts w:ascii="Book Antiqua" w:hAnsi="Book Antiqua" w:hint="eastAsia"/>
                <w:lang w:eastAsia="zh-CN"/>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7</w:t>
            </w:r>
          </w:p>
        </w:tc>
        <w:tc>
          <w:tcPr>
            <w:tcW w:w="1276" w:type="dxa"/>
          </w:tcPr>
          <w:p w:rsidR="00847F68" w:rsidRPr="00DA6188" w:rsidRDefault="00847F68" w:rsidP="00B626E7">
            <w:pPr>
              <w:spacing w:line="360" w:lineRule="auto"/>
              <w:jc w:val="both"/>
              <w:rPr>
                <w:rFonts w:ascii="Book Antiqua" w:hAnsi="Book Antiqua"/>
              </w:rPr>
            </w:pPr>
            <w:r w:rsidRPr="00DA6188">
              <w:rPr>
                <w:rFonts w:ascii="Book Antiqua" w:hAnsi="Book Antiqua"/>
              </w:rPr>
              <w:t>-</w:t>
            </w:r>
          </w:p>
        </w:tc>
      </w:tr>
      <w:tr w:rsidR="00847F68" w:rsidRPr="00DA6188" w:rsidTr="00DE6740">
        <w:tc>
          <w:tcPr>
            <w:tcW w:w="2376" w:type="dxa"/>
          </w:tcPr>
          <w:p w:rsidR="00847F68" w:rsidRPr="00DA6188" w:rsidRDefault="00847F68" w:rsidP="00B626E7">
            <w:pPr>
              <w:spacing w:line="360" w:lineRule="auto"/>
              <w:jc w:val="both"/>
              <w:rPr>
                <w:rFonts w:ascii="Book Antiqua" w:hAnsi="Book Antiqua"/>
                <w:lang w:val="fr-CA"/>
              </w:rPr>
            </w:pPr>
            <w:r w:rsidRPr="00DA6188">
              <w:rPr>
                <w:rFonts w:ascii="Book Antiqua" w:hAnsi="Book Antiqua"/>
                <w:lang w:val="fr-CA"/>
              </w:rPr>
              <w:t>Lazzaroni</w:t>
            </w:r>
            <w:r w:rsidR="00E55848" w:rsidRPr="00BD3613">
              <w:rPr>
                <w:rFonts w:ascii="Book Antiqua" w:hAnsi="Book Antiqua"/>
                <w:i/>
                <w:lang w:val="fr-CH"/>
              </w:rPr>
              <w:t xml:space="preserve"> et al</w:t>
            </w:r>
            <w:r w:rsidR="00E55848" w:rsidRPr="00BD3613">
              <w:rPr>
                <w:rFonts w:ascii="Book Antiqua" w:hAnsi="Book Antiqua" w:hint="eastAsia"/>
                <w:vertAlign w:val="superscript"/>
                <w:lang w:val="fr-CH" w:eastAsia="zh-CN"/>
              </w:rPr>
              <w:t xml:space="preserve">[12] </w:t>
            </w:r>
            <w:r w:rsidRPr="00DA6188">
              <w:rPr>
                <w:rFonts w:ascii="Book Antiqua" w:hAnsi="Book Antiqua"/>
                <w:lang w:val="fr-CA"/>
              </w:rPr>
              <w:t>1993 (Italy)</w:t>
            </w:r>
          </w:p>
          <w:p w:rsidR="00847F68" w:rsidRPr="00DA6188" w:rsidRDefault="00847F68" w:rsidP="00B626E7">
            <w:pPr>
              <w:spacing w:line="360" w:lineRule="auto"/>
              <w:jc w:val="both"/>
              <w:rPr>
                <w:rFonts w:ascii="Book Antiqua" w:hAnsi="Book Antiqua"/>
                <w:lang w:val="fr-CA"/>
              </w:rPr>
            </w:pPr>
            <w:r w:rsidRPr="00DA6188">
              <w:rPr>
                <w:rFonts w:ascii="Book Antiqua" w:hAnsi="Book Antiqua"/>
                <w:lang w:val="fr-CA"/>
              </w:rPr>
              <w:t>outpatient elective</w:t>
            </w:r>
          </w:p>
          <w:p w:rsidR="00847F68" w:rsidRPr="00DA6188" w:rsidRDefault="005261CA" w:rsidP="00B626E7">
            <w:pPr>
              <w:spacing w:line="360" w:lineRule="auto"/>
              <w:jc w:val="both"/>
              <w:rPr>
                <w:rFonts w:ascii="Book Antiqua" w:hAnsi="Book Antiqua"/>
                <w:lang w:val="fr-CH"/>
              </w:rPr>
            </w:pPr>
            <w:r w:rsidRPr="00DA6188">
              <w:rPr>
                <w:rFonts w:ascii="Book Antiqua" w:hAnsi="Book Antiqua"/>
                <w:lang w:val="fr-CH"/>
              </w:rPr>
              <w:t>Score:4</w:t>
            </w:r>
          </w:p>
        </w:tc>
        <w:tc>
          <w:tcPr>
            <w:tcW w:w="3544" w:type="dxa"/>
          </w:tcPr>
          <w:p w:rsidR="00847F68" w:rsidRPr="00DA6188" w:rsidRDefault="00847F68" w:rsidP="00B626E7">
            <w:pPr>
              <w:spacing w:line="360" w:lineRule="auto"/>
              <w:jc w:val="both"/>
              <w:rPr>
                <w:rFonts w:ascii="Book Antiqua" w:hAnsi="Book Antiqua"/>
              </w:rPr>
            </w:pPr>
            <w:r w:rsidRPr="00DA6188">
              <w:rPr>
                <w:rFonts w:ascii="Book Antiqua" w:hAnsi="Book Antiqua"/>
              </w:rPr>
              <w:t>PEG 4L + placebo (</w:t>
            </w:r>
            <w:r w:rsidR="00E55848" w:rsidRPr="00E55848">
              <w:rPr>
                <w:rFonts w:ascii="Book Antiqua" w:hAnsi="Book Antiqua"/>
                <w:i/>
              </w:rPr>
              <w:t>n</w:t>
            </w:r>
            <w:r w:rsidR="00E55848" w:rsidRPr="00DA6188">
              <w:rPr>
                <w:rFonts w:ascii="Book Antiqua" w:hAnsi="Book Antiqua"/>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56)</w:t>
            </w:r>
          </w:p>
          <w:p w:rsidR="00847F68" w:rsidRPr="00DA6188" w:rsidRDefault="00847F68" w:rsidP="00B626E7">
            <w:pPr>
              <w:spacing w:line="360" w:lineRule="auto"/>
              <w:jc w:val="both"/>
              <w:rPr>
                <w:rFonts w:ascii="Book Antiqua" w:hAnsi="Book Antiqua"/>
              </w:rPr>
            </w:pPr>
            <w:r w:rsidRPr="00DA6188">
              <w:rPr>
                <w:rFonts w:ascii="Book Antiqua" w:hAnsi="Book Antiqua"/>
              </w:rPr>
              <w:t>FD : 2L afternoon before</w:t>
            </w:r>
          </w:p>
          <w:p w:rsidR="00847F68" w:rsidRPr="00DA6188" w:rsidRDefault="00847F68" w:rsidP="00B626E7">
            <w:pPr>
              <w:spacing w:line="360" w:lineRule="auto"/>
              <w:jc w:val="both"/>
              <w:rPr>
                <w:rFonts w:ascii="Book Antiqua" w:hAnsi="Book Antiqua"/>
              </w:rPr>
            </w:pPr>
            <w:r w:rsidRPr="00DA6188">
              <w:rPr>
                <w:rFonts w:ascii="Book Antiqua" w:hAnsi="Book Antiqua"/>
              </w:rPr>
              <w:t>LD :2L 6am day of</w:t>
            </w:r>
          </w:p>
        </w:tc>
        <w:tc>
          <w:tcPr>
            <w:tcW w:w="3544" w:type="dxa"/>
          </w:tcPr>
          <w:p w:rsidR="00847F68" w:rsidRPr="00DA6188" w:rsidRDefault="00847F68" w:rsidP="00B626E7">
            <w:pPr>
              <w:spacing w:line="360" w:lineRule="auto"/>
              <w:jc w:val="both"/>
              <w:rPr>
                <w:rFonts w:ascii="Book Antiqua" w:hAnsi="Book Antiqua"/>
              </w:rPr>
            </w:pPr>
            <w:r w:rsidRPr="00DA6188">
              <w:rPr>
                <w:rFonts w:ascii="Book Antiqua" w:hAnsi="Book Antiqua"/>
              </w:rPr>
              <w:t>PEG 4L + simethicone 120mg (</w:t>
            </w:r>
            <w:r w:rsidR="00DE6740" w:rsidRPr="00E55848">
              <w:rPr>
                <w:rFonts w:ascii="Book Antiqua" w:hAnsi="Book Antiqua"/>
                <w:i/>
              </w:rPr>
              <w:t>n</w:t>
            </w:r>
            <w:r w:rsidR="00DE6740" w:rsidRPr="00DA6188">
              <w:rPr>
                <w:rFonts w:ascii="Book Antiqua" w:hAnsi="Book Antiqua"/>
              </w:rPr>
              <w:t xml:space="preserve"> </w:t>
            </w:r>
            <w:r w:rsidRPr="00DA6188">
              <w:rPr>
                <w:rFonts w:ascii="Book Antiqua" w:hAnsi="Book Antiqua"/>
              </w:rPr>
              <w:t>=</w:t>
            </w:r>
            <w:r w:rsidR="00DE6740">
              <w:rPr>
                <w:rFonts w:ascii="Book Antiqua" w:hAnsi="Book Antiqua" w:hint="eastAsia"/>
                <w:lang w:eastAsia="zh-CN"/>
              </w:rPr>
              <w:t xml:space="preserve"> </w:t>
            </w:r>
            <w:r w:rsidRPr="00DA6188">
              <w:rPr>
                <w:rFonts w:ascii="Book Antiqua" w:hAnsi="Book Antiqua"/>
              </w:rPr>
              <w:t>59)</w:t>
            </w:r>
          </w:p>
          <w:p w:rsidR="00847F68" w:rsidRPr="00DA6188" w:rsidRDefault="00847F68" w:rsidP="00B626E7">
            <w:pPr>
              <w:spacing w:line="360" w:lineRule="auto"/>
              <w:jc w:val="both"/>
              <w:rPr>
                <w:rFonts w:ascii="Book Antiqua" w:hAnsi="Book Antiqua"/>
              </w:rPr>
            </w:pPr>
            <w:r w:rsidRPr="00DA6188">
              <w:rPr>
                <w:rFonts w:ascii="Book Antiqua" w:hAnsi="Book Antiqua"/>
              </w:rPr>
              <w:t>FD: 2L afternoon before</w:t>
            </w:r>
          </w:p>
          <w:p w:rsidR="00847F68" w:rsidRPr="00DA6188" w:rsidRDefault="00847F68" w:rsidP="00B626E7">
            <w:pPr>
              <w:spacing w:line="360" w:lineRule="auto"/>
              <w:jc w:val="both"/>
              <w:rPr>
                <w:rFonts w:ascii="Book Antiqua" w:hAnsi="Book Antiqua"/>
              </w:rPr>
            </w:pPr>
            <w:r w:rsidRPr="00DA6188">
              <w:rPr>
                <w:rFonts w:ascii="Book Antiqua" w:hAnsi="Book Antiqua"/>
              </w:rPr>
              <w:t>LD:2L 6am day of</w:t>
            </w:r>
          </w:p>
        </w:tc>
        <w:tc>
          <w:tcPr>
            <w:tcW w:w="1842" w:type="dxa"/>
          </w:tcPr>
          <w:p w:rsidR="00847F68" w:rsidRPr="00DA6188" w:rsidRDefault="00847F68" w:rsidP="00B626E7">
            <w:pPr>
              <w:spacing w:line="360" w:lineRule="auto"/>
              <w:jc w:val="both"/>
              <w:rPr>
                <w:rFonts w:ascii="Book Antiqua" w:hAnsi="Book Antiqua"/>
              </w:rPr>
            </w:pPr>
            <w:r w:rsidRPr="00DA6188">
              <w:rPr>
                <w:rFonts w:ascii="Book Antiqua" w:hAnsi="Book Antiqua"/>
              </w:rPr>
              <w:t>RCH</w:t>
            </w:r>
            <w:r w:rsidR="00E55848">
              <w:rPr>
                <w:rFonts w:ascii="Book Antiqua" w:hAnsi="Book Antiqua" w:hint="eastAsia"/>
                <w:lang w:eastAsia="zh-CN"/>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61</w:t>
            </w:r>
          </w:p>
          <w:p w:rsidR="00847F68" w:rsidRPr="00DA6188" w:rsidRDefault="00847F68" w:rsidP="00B626E7">
            <w:pPr>
              <w:tabs>
                <w:tab w:val="left" w:pos="1734"/>
              </w:tabs>
              <w:spacing w:line="360" w:lineRule="auto"/>
              <w:jc w:val="both"/>
              <w:rPr>
                <w:rFonts w:ascii="Book Antiqua" w:hAnsi="Book Antiqua"/>
              </w:rPr>
            </w:pPr>
            <w:r w:rsidRPr="00DA6188">
              <w:rPr>
                <w:rFonts w:ascii="Book Antiqua" w:hAnsi="Book Antiqua"/>
              </w:rPr>
              <w:t>CD</w:t>
            </w:r>
            <w:r w:rsidR="00E55848">
              <w:rPr>
                <w:rFonts w:ascii="Book Antiqua" w:hAnsi="Book Antiqua" w:hint="eastAsia"/>
                <w:lang w:eastAsia="zh-CN"/>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44</w:t>
            </w:r>
          </w:p>
          <w:p w:rsidR="00847F68" w:rsidRPr="00DA6188" w:rsidRDefault="00847F68" w:rsidP="00B626E7">
            <w:pPr>
              <w:spacing w:line="360" w:lineRule="auto"/>
              <w:jc w:val="both"/>
              <w:rPr>
                <w:rFonts w:ascii="Book Antiqua" w:hAnsi="Book Antiqua"/>
              </w:rPr>
            </w:pPr>
            <w:r w:rsidRPr="00DA6188">
              <w:rPr>
                <w:rFonts w:ascii="Book Antiqua" w:hAnsi="Book Antiqua"/>
              </w:rPr>
              <w:t>Active disease</w:t>
            </w:r>
            <w:r w:rsidR="00E55848">
              <w:rPr>
                <w:rFonts w:ascii="Book Antiqua" w:hAnsi="Book Antiqua" w:hint="eastAsia"/>
                <w:lang w:eastAsia="zh-CN"/>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0</w:t>
            </w:r>
          </w:p>
        </w:tc>
        <w:tc>
          <w:tcPr>
            <w:tcW w:w="1276" w:type="dxa"/>
          </w:tcPr>
          <w:p w:rsidR="00847F68" w:rsidRPr="00DA6188" w:rsidRDefault="00847F68" w:rsidP="00B626E7">
            <w:pPr>
              <w:spacing w:line="360" w:lineRule="auto"/>
              <w:jc w:val="both"/>
              <w:rPr>
                <w:rFonts w:ascii="Book Antiqua" w:hAnsi="Book Antiqua"/>
              </w:rPr>
            </w:pPr>
            <w:r w:rsidRPr="00DA6188">
              <w:rPr>
                <w:rFonts w:ascii="Book Antiqua" w:hAnsi="Book Antiqua"/>
              </w:rPr>
              <w:t>-</w:t>
            </w:r>
          </w:p>
        </w:tc>
      </w:tr>
      <w:tr w:rsidR="00847F68" w:rsidRPr="00DA6188" w:rsidTr="00DE6740">
        <w:tc>
          <w:tcPr>
            <w:tcW w:w="2376" w:type="dxa"/>
          </w:tcPr>
          <w:p w:rsidR="00847F68" w:rsidRPr="00DA6188" w:rsidRDefault="00847F68" w:rsidP="00B626E7">
            <w:pPr>
              <w:spacing w:line="360" w:lineRule="auto"/>
              <w:jc w:val="both"/>
              <w:rPr>
                <w:rFonts w:ascii="Book Antiqua" w:hAnsi="Book Antiqua"/>
                <w:lang w:val="fr-CA"/>
              </w:rPr>
            </w:pPr>
            <w:r w:rsidRPr="00DA6188">
              <w:rPr>
                <w:rFonts w:ascii="Book Antiqua" w:hAnsi="Book Antiqua"/>
                <w:lang w:val="fr-CA"/>
              </w:rPr>
              <w:t xml:space="preserve">Manes </w:t>
            </w:r>
            <w:r w:rsidR="00E55848" w:rsidRPr="00BD3613">
              <w:rPr>
                <w:rFonts w:ascii="Book Antiqua" w:hAnsi="Book Antiqua"/>
                <w:i/>
                <w:lang w:val="fr-CH"/>
              </w:rPr>
              <w:t>et al</w:t>
            </w:r>
            <w:r w:rsidR="00E55848" w:rsidRPr="00BD3613">
              <w:rPr>
                <w:rFonts w:ascii="Book Antiqua" w:hAnsi="Book Antiqua" w:hint="eastAsia"/>
                <w:vertAlign w:val="superscript"/>
                <w:lang w:val="fr-CH" w:eastAsia="zh-CN"/>
              </w:rPr>
              <w:t>[13]</w:t>
            </w:r>
            <w:r w:rsidRPr="00DA6188">
              <w:rPr>
                <w:rFonts w:ascii="Book Antiqua" w:hAnsi="Book Antiqua"/>
                <w:lang w:val="fr-CA"/>
              </w:rPr>
              <w:t xml:space="preserve"> 2015 (Italy)</w:t>
            </w:r>
          </w:p>
          <w:p w:rsidR="00847F68" w:rsidRPr="00DA6188" w:rsidRDefault="00847F68" w:rsidP="00B626E7">
            <w:pPr>
              <w:spacing w:line="360" w:lineRule="auto"/>
              <w:jc w:val="both"/>
              <w:rPr>
                <w:rFonts w:ascii="Book Antiqua" w:hAnsi="Book Antiqua"/>
                <w:lang w:val="fr-CA"/>
              </w:rPr>
            </w:pPr>
            <w:r w:rsidRPr="00DA6188">
              <w:rPr>
                <w:rFonts w:ascii="Book Antiqua" w:hAnsi="Book Antiqua"/>
                <w:lang w:val="fr-CA"/>
              </w:rPr>
              <w:t>outpatient elective</w:t>
            </w:r>
          </w:p>
          <w:p w:rsidR="00847F68" w:rsidRPr="00DA6188" w:rsidRDefault="005261CA" w:rsidP="00B626E7">
            <w:pPr>
              <w:spacing w:line="360" w:lineRule="auto"/>
              <w:jc w:val="both"/>
              <w:rPr>
                <w:rFonts w:ascii="Book Antiqua" w:hAnsi="Book Antiqua"/>
                <w:lang w:val="fr-CH"/>
              </w:rPr>
            </w:pPr>
            <w:r w:rsidRPr="00DA6188">
              <w:rPr>
                <w:rFonts w:ascii="Book Antiqua" w:hAnsi="Book Antiqua"/>
                <w:lang w:val="fr-CH"/>
              </w:rPr>
              <w:t>Score :5</w:t>
            </w:r>
          </w:p>
        </w:tc>
        <w:tc>
          <w:tcPr>
            <w:tcW w:w="3544" w:type="dxa"/>
          </w:tcPr>
          <w:p w:rsidR="00847F68" w:rsidRPr="00DA6188" w:rsidRDefault="00847F68" w:rsidP="00B626E7">
            <w:pPr>
              <w:spacing w:line="360" w:lineRule="auto"/>
              <w:jc w:val="both"/>
              <w:rPr>
                <w:rFonts w:ascii="Book Antiqua" w:hAnsi="Book Antiqua"/>
              </w:rPr>
            </w:pPr>
            <w:r w:rsidRPr="00DA6188">
              <w:rPr>
                <w:rFonts w:ascii="Book Antiqua" w:hAnsi="Book Antiqua"/>
              </w:rPr>
              <w:t>PEG 4L (</w:t>
            </w:r>
            <w:r w:rsidR="00E55848" w:rsidRPr="00E55848">
              <w:rPr>
                <w:rFonts w:ascii="Book Antiqua" w:hAnsi="Book Antiqua"/>
                <w:i/>
              </w:rPr>
              <w:t>n</w:t>
            </w:r>
            <w:r w:rsidR="00E55848" w:rsidRPr="00DA6188">
              <w:rPr>
                <w:rFonts w:ascii="Book Antiqua" w:hAnsi="Book Antiqua"/>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108)</w:t>
            </w:r>
          </w:p>
          <w:p w:rsidR="00847F68" w:rsidRPr="00DA6188" w:rsidRDefault="00847F68" w:rsidP="00B626E7">
            <w:pPr>
              <w:spacing w:line="360" w:lineRule="auto"/>
              <w:jc w:val="both"/>
              <w:rPr>
                <w:rFonts w:ascii="Book Antiqua" w:hAnsi="Book Antiqua"/>
              </w:rPr>
            </w:pPr>
            <w:r w:rsidRPr="00DA6188">
              <w:rPr>
                <w:rFonts w:ascii="Book Antiqua" w:hAnsi="Book Antiqua"/>
                <w:i/>
              </w:rPr>
              <w:t>Whole dose</w:t>
            </w:r>
            <w:r w:rsidRPr="00DA6188">
              <w:rPr>
                <w:rFonts w:ascii="Book Antiqua" w:hAnsi="Book Antiqua"/>
              </w:rPr>
              <w:t xml:space="preserve"> (</w:t>
            </w:r>
            <w:r w:rsidR="00E55848" w:rsidRPr="00E55848">
              <w:rPr>
                <w:rFonts w:ascii="Book Antiqua" w:hAnsi="Book Antiqua"/>
                <w:i/>
              </w:rPr>
              <w:t>n</w:t>
            </w:r>
            <w:r w:rsidR="00E55848" w:rsidRPr="00DA6188">
              <w:rPr>
                <w:rFonts w:ascii="Book Antiqua" w:hAnsi="Book Antiqua"/>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48)</w:t>
            </w:r>
          </w:p>
          <w:p w:rsidR="00847F68" w:rsidRPr="00DA6188" w:rsidRDefault="00847F68" w:rsidP="00B626E7">
            <w:pPr>
              <w:spacing w:line="360" w:lineRule="auto"/>
              <w:jc w:val="both"/>
              <w:rPr>
                <w:rFonts w:ascii="Book Antiqua" w:hAnsi="Book Antiqua"/>
              </w:rPr>
            </w:pPr>
            <w:r w:rsidRPr="00DA6188">
              <w:rPr>
                <w:rFonts w:ascii="Book Antiqua" w:hAnsi="Book Antiqua"/>
              </w:rPr>
              <w:t>FD: 4pm day before</w:t>
            </w:r>
          </w:p>
          <w:p w:rsidR="00847F68" w:rsidRPr="00DA6188" w:rsidRDefault="00847F68" w:rsidP="00B626E7">
            <w:pPr>
              <w:spacing w:line="360" w:lineRule="auto"/>
              <w:jc w:val="both"/>
              <w:rPr>
                <w:rFonts w:ascii="Book Antiqua" w:hAnsi="Book Antiqua"/>
              </w:rPr>
            </w:pPr>
            <w:r w:rsidRPr="00DA6188">
              <w:rPr>
                <w:rFonts w:ascii="Book Antiqua" w:hAnsi="Book Antiqua"/>
                <w:i/>
              </w:rPr>
              <w:t>Split dose</w:t>
            </w:r>
            <w:r w:rsidRPr="00DA6188">
              <w:rPr>
                <w:rFonts w:ascii="Book Antiqua" w:hAnsi="Book Antiqua"/>
              </w:rPr>
              <w:t xml:space="preserve"> (</w:t>
            </w:r>
            <w:r w:rsidR="00E55848" w:rsidRPr="00E55848">
              <w:rPr>
                <w:rFonts w:ascii="Book Antiqua" w:hAnsi="Book Antiqua"/>
                <w:i/>
              </w:rPr>
              <w:t>n</w:t>
            </w:r>
            <w:r w:rsidR="00E55848" w:rsidRPr="00DA6188">
              <w:rPr>
                <w:rFonts w:ascii="Book Antiqua" w:hAnsi="Book Antiqua"/>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60)</w:t>
            </w:r>
          </w:p>
          <w:p w:rsidR="00847F68" w:rsidRPr="00DA6188" w:rsidRDefault="00847F68" w:rsidP="00B626E7">
            <w:pPr>
              <w:spacing w:line="360" w:lineRule="auto"/>
              <w:jc w:val="both"/>
              <w:rPr>
                <w:rFonts w:ascii="Book Antiqua" w:hAnsi="Book Antiqua"/>
              </w:rPr>
            </w:pPr>
            <w:r w:rsidRPr="00DA6188">
              <w:rPr>
                <w:rFonts w:ascii="Book Antiqua" w:hAnsi="Book Antiqua"/>
              </w:rPr>
              <w:t>FD:2L day before</w:t>
            </w:r>
          </w:p>
          <w:p w:rsidR="00847F68" w:rsidRPr="00DA6188" w:rsidRDefault="00847F68" w:rsidP="00B626E7">
            <w:pPr>
              <w:spacing w:line="360" w:lineRule="auto"/>
              <w:jc w:val="both"/>
              <w:rPr>
                <w:rFonts w:ascii="Book Antiqua" w:hAnsi="Book Antiqua"/>
              </w:rPr>
            </w:pPr>
            <w:r w:rsidRPr="00DA6188">
              <w:rPr>
                <w:rFonts w:ascii="Book Antiqua" w:hAnsi="Book Antiqua"/>
              </w:rPr>
              <w:t>LD: 2L between 5am and 7am day of</w:t>
            </w:r>
          </w:p>
          <w:p w:rsidR="00847F68" w:rsidRPr="00DA6188" w:rsidRDefault="00847F68" w:rsidP="00B626E7">
            <w:pPr>
              <w:spacing w:line="360" w:lineRule="auto"/>
              <w:jc w:val="both"/>
              <w:rPr>
                <w:rFonts w:ascii="Book Antiqua" w:hAnsi="Book Antiqua"/>
              </w:rPr>
            </w:pPr>
          </w:p>
        </w:tc>
        <w:tc>
          <w:tcPr>
            <w:tcW w:w="3544" w:type="dxa"/>
          </w:tcPr>
          <w:p w:rsidR="00847F68" w:rsidRPr="00BD3613" w:rsidRDefault="00847F68" w:rsidP="00B626E7">
            <w:pPr>
              <w:spacing w:line="360" w:lineRule="auto"/>
              <w:jc w:val="both"/>
              <w:rPr>
                <w:rFonts w:ascii="Book Antiqua" w:hAnsi="Book Antiqua"/>
                <w:lang w:val="de-CH"/>
              </w:rPr>
            </w:pPr>
            <w:r w:rsidRPr="00BD3613">
              <w:rPr>
                <w:rFonts w:ascii="Book Antiqua" w:hAnsi="Book Antiqua"/>
                <w:lang w:val="de-CH"/>
              </w:rPr>
              <w:t>PEG 2L + bisacodyl 10mg (</w:t>
            </w:r>
            <w:r w:rsidR="00E55848" w:rsidRPr="00BD3613">
              <w:rPr>
                <w:rFonts w:ascii="Book Antiqua" w:hAnsi="Book Antiqua"/>
                <w:i/>
                <w:lang w:val="de-CH"/>
              </w:rPr>
              <w:t>n</w:t>
            </w:r>
            <w:r w:rsidR="00E55848" w:rsidRPr="00BD3613">
              <w:rPr>
                <w:rFonts w:ascii="Book Antiqua" w:hAnsi="Book Antiqua"/>
                <w:lang w:val="de-CH"/>
              </w:rPr>
              <w:t xml:space="preserve"> </w:t>
            </w:r>
            <w:r w:rsidRPr="00BD3613">
              <w:rPr>
                <w:rFonts w:ascii="Book Antiqua" w:hAnsi="Book Antiqua"/>
                <w:lang w:val="de-CH"/>
              </w:rPr>
              <w:t>=</w:t>
            </w:r>
            <w:r w:rsidR="00E55848" w:rsidRPr="00BD3613">
              <w:rPr>
                <w:rFonts w:ascii="Book Antiqua" w:hAnsi="Book Antiqua" w:hint="eastAsia"/>
                <w:lang w:val="de-CH" w:eastAsia="zh-CN"/>
              </w:rPr>
              <w:t xml:space="preserve"> </w:t>
            </w:r>
            <w:r w:rsidRPr="00BD3613">
              <w:rPr>
                <w:rFonts w:ascii="Book Antiqua" w:hAnsi="Book Antiqua"/>
                <w:lang w:val="de-CH"/>
              </w:rPr>
              <w:t>108)</w:t>
            </w:r>
          </w:p>
          <w:p w:rsidR="00847F68" w:rsidRPr="00DA6188" w:rsidRDefault="00847F68" w:rsidP="00B626E7">
            <w:pPr>
              <w:spacing w:line="360" w:lineRule="auto"/>
              <w:jc w:val="both"/>
              <w:rPr>
                <w:rFonts w:ascii="Book Antiqua" w:hAnsi="Book Antiqua"/>
              </w:rPr>
            </w:pPr>
            <w:r w:rsidRPr="00DA6188">
              <w:rPr>
                <w:rFonts w:ascii="Book Antiqua" w:hAnsi="Book Antiqua"/>
                <w:i/>
              </w:rPr>
              <w:t>Whole dose</w:t>
            </w:r>
            <w:r w:rsidRPr="00DA6188">
              <w:rPr>
                <w:rFonts w:ascii="Book Antiqua" w:hAnsi="Book Antiqua"/>
              </w:rPr>
              <w:t xml:space="preserve"> (</w:t>
            </w:r>
            <w:r w:rsidR="00E55848" w:rsidRPr="00E55848">
              <w:rPr>
                <w:rFonts w:ascii="Book Antiqua" w:hAnsi="Book Antiqua"/>
                <w:i/>
              </w:rPr>
              <w:t>n</w:t>
            </w:r>
            <w:r w:rsidR="00E55848" w:rsidRPr="00DA6188">
              <w:rPr>
                <w:rFonts w:ascii="Book Antiqua" w:hAnsi="Book Antiqua"/>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35)</w:t>
            </w:r>
          </w:p>
          <w:p w:rsidR="00847F68" w:rsidRPr="00DA6188" w:rsidRDefault="00847F68" w:rsidP="00B626E7">
            <w:pPr>
              <w:spacing w:line="360" w:lineRule="auto"/>
              <w:jc w:val="both"/>
              <w:rPr>
                <w:rFonts w:ascii="Book Antiqua" w:hAnsi="Book Antiqua"/>
              </w:rPr>
            </w:pPr>
            <w:r w:rsidRPr="00DA6188">
              <w:rPr>
                <w:rFonts w:ascii="Book Antiqua" w:hAnsi="Book Antiqua"/>
              </w:rPr>
              <w:t>FD: 4pm day before</w:t>
            </w:r>
          </w:p>
          <w:p w:rsidR="00847F68" w:rsidRPr="00DA6188" w:rsidRDefault="00847F68" w:rsidP="00B626E7">
            <w:pPr>
              <w:spacing w:line="360" w:lineRule="auto"/>
              <w:jc w:val="both"/>
              <w:rPr>
                <w:rFonts w:ascii="Book Antiqua" w:hAnsi="Book Antiqua"/>
              </w:rPr>
            </w:pPr>
            <w:r w:rsidRPr="00DA6188">
              <w:rPr>
                <w:rFonts w:ascii="Book Antiqua" w:hAnsi="Book Antiqua"/>
                <w:i/>
              </w:rPr>
              <w:t>Split dose</w:t>
            </w:r>
            <w:r w:rsidRPr="00DA6188">
              <w:rPr>
                <w:rFonts w:ascii="Book Antiqua" w:hAnsi="Book Antiqua"/>
              </w:rPr>
              <w:t xml:space="preserve"> (</w:t>
            </w:r>
            <w:r w:rsidR="00E55848" w:rsidRPr="00E55848">
              <w:rPr>
                <w:rFonts w:ascii="Book Antiqua" w:hAnsi="Book Antiqua"/>
                <w:i/>
              </w:rPr>
              <w:t>n</w:t>
            </w:r>
            <w:r w:rsidR="00E55848" w:rsidRPr="00DA6188">
              <w:rPr>
                <w:rFonts w:ascii="Book Antiqua" w:hAnsi="Book Antiqua"/>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73)</w:t>
            </w:r>
          </w:p>
          <w:p w:rsidR="00847F68" w:rsidRPr="00DA6188" w:rsidRDefault="00847F68" w:rsidP="00B626E7">
            <w:pPr>
              <w:spacing w:line="360" w:lineRule="auto"/>
              <w:jc w:val="both"/>
              <w:rPr>
                <w:rFonts w:ascii="Book Antiqua" w:hAnsi="Book Antiqua"/>
              </w:rPr>
            </w:pPr>
            <w:r w:rsidRPr="00DA6188">
              <w:rPr>
                <w:rFonts w:ascii="Book Antiqua" w:hAnsi="Book Antiqua"/>
              </w:rPr>
              <w:t>FD: 2L day befpre</w:t>
            </w:r>
          </w:p>
          <w:p w:rsidR="00847F68" w:rsidRPr="00DA6188" w:rsidRDefault="00847F68" w:rsidP="00B626E7">
            <w:pPr>
              <w:spacing w:line="360" w:lineRule="auto"/>
              <w:jc w:val="both"/>
              <w:rPr>
                <w:rFonts w:ascii="Book Antiqua" w:hAnsi="Book Antiqua"/>
              </w:rPr>
            </w:pPr>
            <w:r w:rsidRPr="00DA6188">
              <w:rPr>
                <w:rFonts w:ascii="Book Antiqua" w:hAnsi="Book Antiqua"/>
              </w:rPr>
              <w:t>LD: 2L between 5</w:t>
            </w:r>
            <w:r w:rsidR="00E55848">
              <w:rPr>
                <w:rFonts w:ascii="Book Antiqua" w:hAnsi="Book Antiqua" w:hint="eastAsia"/>
                <w:lang w:eastAsia="zh-CN"/>
              </w:rPr>
              <w:t xml:space="preserve"> </w:t>
            </w:r>
            <w:r w:rsidRPr="00DA6188">
              <w:rPr>
                <w:rFonts w:ascii="Book Antiqua" w:hAnsi="Book Antiqua"/>
              </w:rPr>
              <w:t>am and 7</w:t>
            </w:r>
            <w:r w:rsidR="00E55848">
              <w:rPr>
                <w:rFonts w:ascii="Book Antiqua" w:hAnsi="Book Antiqua" w:hint="eastAsia"/>
                <w:lang w:eastAsia="zh-CN"/>
              </w:rPr>
              <w:t xml:space="preserve"> </w:t>
            </w:r>
            <w:r w:rsidRPr="00DA6188">
              <w:rPr>
                <w:rFonts w:ascii="Book Antiqua" w:hAnsi="Book Antiqua"/>
              </w:rPr>
              <w:t>am day of</w:t>
            </w:r>
          </w:p>
        </w:tc>
        <w:tc>
          <w:tcPr>
            <w:tcW w:w="1842" w:type="dxa"/>
          </w:tcPr>
          <w:p w:rsidR="00847F68" w:rsidRPr="00DA6188" w:rsidRDefault="00847F68" w:rsidP="00B626E7">
            <w:pPr>
              <w:spacing w:line="360" w:lineRule="auto"/>
              <w:jc w:val="both"/>
              <w:rPr>
                <w:rFonts w:ascii="Book Antiqua" w:hAnsi="Book Antiqua"/>
              </w:rPr>
            </w:pPr>
            <w:r w:rsidRPr="00DA6188">
              <w:rPr>
                <w:rFonts w:ascii="Book Antiqua" w:hAnsi="Book Antiqua"/>
              </w:rPr>
              <w:t>RCH</w:t>
            </w:r>
            <w:r w:rsidR="00E55848">
              <w:rPr>
                <w:rFonts w:ascii="Book Antiqua" w:hAnsi="Book Antiqua" w:hint="eastAsia"/>
                <w:lang w:eastAsia="zh-CN"/>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216</w:t>
            </w:r>
          </w:p>
          <w:p w:rsidR="00847F68" w:rsidRPr="00DA6188" w:rsidRDefault="00847F68" w:rsidP="00B626E7">
            <w:pPr>
              <w:spacing w:line="360" w:lineRule="auto"/>
              <w:jc w:val="both"/>
              <w:rPr>
                <w:rFonts w:ascii="Book Antiqua" w:hAnsi="Book Antiqua"/>
              </w:rPr>
            </w:pPr>
            <w:r w:rsidRPr="00DA6188">
              <w:rPr>
                <w:rFonts w:ascii="Book Antiqua" w:hAnsi="Book Antiqua"/>
              </w:rPr>
              <w:t>CD</w:t>
            </w:r>
            <w:r w:rsidR="00E55848">
              <w:rPr>
                <w:rFonts w:ascii="Book Antiqua" w:hAnsi="Book Antiqua" w:hint="eastAsia"/>
                <w:lang w:eastAsia="zh-CN"/>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0</w:t>
            </w:r>
          </w:p>
          <w:p w:rsidR="00847F68" w:rsidRPr="00DA6188" w:rsidRDefault="00847F68" w:rsidP="00B626E7">
            <w:pPr>
              <w:spacing w:line="360" w:lineRule="auto"/>
              <w:jc w:val="both"/>
              <w:rPr>
                <w:rFonts w:ascii="Book Antiqua" w:hAnsi="Book Antiqua"/>
              </w:rPr>
            </w:pPr>
            <w:r w:rsidRPr="00DA6188">
              <w:rPr>
                <w:rFonts w:ascii="Book Antiqua" w:hAnsi="Book Antiqua"/>
              </w:rPr>
              <w:t>Active disease</w:t>
            </w:r>
            <w:r w:rsidR="00E55848">
              <w:rPr>
                <w:rFonts w:ascii="Book Antiqua" w:hAnsi="Book Antiqua" w:hint="eastAsia"/>
                <w:lang w:eastAsia="zh-CN"/>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116</w:t>
            </w:r>
          </w:p>
        </w:tc>
        <w:tc>
          <w:tcPr>
            <w:tcW w:w="1276" w:type="dxa"/>
          </w:tcPr>
          <w:p w:rsidR="00847F68" w:rsidRPr="00DA6188" w:rsidRDefault="00847F68" w:rsidP="00B626E7">
            <w:pPr>
              <w:spacing w:line="360" w:lineRule="auto"/>
              <w:jc w:val="both"/>
              <w:rPr>
                <w:rFonts w:ascii="Book Antiqua" w:hAnsi="Book Antiqua"/>
              </w:rPr>
            </w:pPr>
            <w:r w:rsidRPr="00DA6188">
              <w:rPr>
                <w:rFonts w:ascii="Book Antiqua" w:hAnsi="Book Antiqua"/>
              </w:rPr>
              <w:t>Between 8am and 2pm</w:t>
            </w:r>
          </w:p>
        </w:tc>
      </w:tr>
      <w:tr w:rsidR="00847F68" w:rsidRPr="00DA6188" w:rsidTr="00DE6740">
        <w:tc>
          <w:tcPr>
            <w:tcW w:w="2376" w:type="dxa"/>
          </w:tcPr>
          <w:p w:rsidR="00847F68" w:rsidRPr="00DA6188" w:rsidRDefault="00E55848" w:rsidP="00B626E7">
            <w:pPr>
              <w:spacing w:line="360" w:lineRule="auto"/>
              <w:jc w:val="both"/>
              <w:rPr>
                <w:rFonts w:ascii="Book Antiqua" w:hAnsi="Book Antiqua"/>
                <w:lang w:val="fr-CA"/>
              </w:rPr>
            </w:pPr>
            <w:r w:rsidRPr="00DA6188">
              <w:rPr>
                <w:rFonts w:ascii="Book Antiqua" w:hAnsi="Book Antiqua"/>
                <w:lang w:val="fr-CA"/>
              </w:rPr>
              <w:t xml:space="preserve">Kim </w:t>
            </w:r>
            <w:r w:rsidRPr="00BD3613">
              <w:rPr>
                <w:rFonts w:ascii="Book Antiqua" w:hAnsi="Book Antiqua"/>
                <w:i/>
                <w:lang w:val="fr-CH"/>
              </w:rPr>
              <w:t>et al</w:t>
            </w:r>
            <w:r w:rsidRPr="00BD3613">
              <w:rPr>
                <w:rFonts w:ascii="Book Antiqua" w:hAnsi="Book Antiqua" w:hint="eastAsia"/>
                <w:vertAlign w:val="superscript"/>
                <w:lang w:val="fr-CH" w:eastAsia="zh-CN"/>
              </w:rPr>
              <w:t>[25]</w:t>
            </w:r>
            <w:r w:rsidR="00847F68" w:rsidRPr="00DA6188">
              <w:rPr>
                <w:rFonts w:ascii="Book Antiqua" w:hAnsi="Book Antiqua"/>
                <w:lang w:val="fr-CA"/>
              </w:rPr>
              <w:t xml:space="preserve"> 2015 (Korea)</w:t>
            </w:r>
          </w:p>
          <w:p w:rsidR="00847F68" w:rsidRPr="00DA6188" w:rsidRDefault="00847F68" w:rsidP="00B626E7">
            <w:pPr>
              <w:spacing w:line="360" w:lineRule="auto"/>
              <w:jc w:val="both"/>
              <w:rPr>
                <w:rFonts w:ascii="Book Antiqua" w:hAnsi="Book Antiqua"/>
                <w:lang w:val="fr-CA"/>
              </w:rPr>
            </w:pPr>
            <w:r w:rsidRPr="00DA6188">
              <w:rPr>
                <w:rFonts w:ascii="Book Antiqua" w:hAnsi="Book Antiqua"/>
                <w:lang w:val="fr-CA"/>
              </w:rPr>
              <w:t>outpatient elective</w:t>
            </w:r>
          </w:p>
          <w:p w:rsidR="00847F68" w:rsidRPr="00DA6188" w:rsidRDefault="005261CA" w:rsidP="00B626E7">
            <w:pPr>
              <w:spacing w:line="360" w:lineRule="auto"/>
              <w:jc w:val="both"/>
              <w:rPr>
                <w:rFonts w:ascii="Book Antiqua" w:hAnsi="Book Antiqua"/>
                <w:lang w:val="fr-CH"/>
              </w:rPr>
            </w:pPr>
            <w:r w:rsidRPr="00DA6188">
              <w:rPr>
                <w:rFonts w:ascii="Book Antiqua" w:hAnsi="Book Antiqua"/>
                <w:lang w:val="fr-CH"/>
              </w:rPr>
              <w:t>Score :5</w:t>
            </w:r>
          </w:p>
        </w:tc>
        <w:tc>
          <w:tcPr>
            <w:tcW w:w="3544" w:type="dxa"/>
          </w:tcPr>
          <w:p w:rsidR="00847F68" w:rsidRPr="00DA6188" w:rsidRDefault="00847F68" w:rsidP="00B626E7">
            <w:pPr>
              <w:spacing w:line="360" w:lineRule="auto"/>
              <w:jc w:val="both"/>
              <w:rPr>
                <w:rFonts w:ascii="Book Antiqua" w:hAnsi="Book Antiqua"/>
              </w:rPr>
            </w:pPr>
            <w:r w:rsidRPr="00DA6188">
              <w:rPr>
                <w:rFonts w:ascii="Book Antiqua" w:hAnsi="Book Antiqua"/>
              </w:rPr>
              <w:t>PEG 4L (</w:t>
            </w:r>
            <w:r w:rsidR="00E55848" w:rsidRPr="00E55848">
              <w:rPr>
                <w:rFonts w:ascii="Book Antiqua" w:hAnsi="Book Antiqua"/>
                <w:i/>
              </w:rPr>
              <w:t>n</w:t>
            </w:r>
            <w:r w:rsidR="00E55848" w:rsidRPr="00DA6188">
              <w:rPr>
                <w:rFonts w:ascii="Book Antiqua" w:hAnsi="Book Antiqua"/>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55)</w:t>
            </w:r>
          </w:p>
          <w:p w:rsidR="00847F68" w:rsidRPr="00DA6188" w:rsidRDefault="00847F68" w:rsidP="00B626E7">
            <w:pPr>
              <w:spacing w:line="360" w:lineRule="auto"/>
              <w:jc w:val="both"/>
              <w:rPr>
                <w:rFonts w:ascii="Book Antiqua" w:hAnsi="Book Antiqua"/>
              </w:rPr>
            </w:pPr>
            <w:r w:rsidRPr="00DA6188">
              <w:rPr>
                <w:rFonts w:ascii="Book Antiqua" w:hAnsi="Book Antiqua"/>
              </w:rPr>
              <w:t>FD : 2L 8pm day before; LD: 2L morning day of</w:t>
            </w:r>
          </w:p>
          <w:p w:rsidR="00847F68" w:rsidRPr="00DA6188" w:rsidRDefault="00847F68" w:rsidP="00B626E7">
            <w:pPr>
              <w:spacing w:line="360" w:lineRule="auto"/>
              <w:jc w:val="both"/>
              <w:rPr>
                <w:rFonts w:ascii="Book Antiqua" w:hAnsi="Book Antiqua"/>
              </w:rPr>
            </w:pPr>
            <w:r w:rsidRPr="00DA6188">
              <w:rPr>
                <w:rFonts w:ascii="Book Antiqua" w:hAnsi="Book Antiqua"/>
              </w:rPr>
              <w:t>If colonoscopy scheduled in the afternoon, 4L between 6</w:t>
            </w:r>
            <w:r w:rsidR="00E55848">
              <w:rPr>
                <w:rFonts w:ascii="Book Antiqua" w:hAnsi="Book Antiqua" w:hint="eastAsia"/>
                <w:lang w:eastAsia="zh-CN"/>
              </w:rPr>
              <w:t xml:space="preserve"> </w:t>
            </w:r>
            <w:r w:rsidRPr="00DA6188">
              <w:rPr>
                <w:rFonts w:ascii="Book Antiqua" w:hAnsi="Book Antiqua"/>
              </w:rPr>
              <w:t>am and 8am</w:t>
            </w:r>
          </w:p>
        </w:tc>
        <w:tc>
          <w:tcPr>
            <w:tcW w:w="3544" w:type="dxa"/>
          </w:tcPr>
          <w:p w:rsidR="00847F68" w:rsidRPr="00DA6188" w:rsidRDefault="00847F68" w:rsidP="00B626E7">
            <w:pPr>
              <w:spacing w:line="360" w:lineRule="auto"/>
              <w:jc w:val="both"/>
              <w:rPr>
                <w:rFonts w:ascii="Book Antiqua" w:hAnsi="Book Antiqua"/>
              </w:rPr>
            </w:pPr>
            <w:r w:rsidRPr="00DA6188">
              <w:rPr>
                <w:rFonts w:ascii="Book Antiqua" w:hAnsi="Book Antiqua"/>
              </w:rPr>
              <w:t>PEG 2L +ascorbate (</w:t>
            </w:r>
            <w:r w:rsidR="00E55848" w:rsidRPr="00E55848">
              <w:rPr>
                <w:rFonts w:ascii="Book Antiqua" w:hAnsi="Book Antiqua"/>
                <w:i/>
              </w:rPr>
              <w:t>n</w:t>
            </w:r>
            <w:r w:rsidR="00E55848" w:rsidRPr="00DA6188">
              <w:rPr>
                <w:rFonts w:ascii="Book Antiqua" w:hAnsi="Book Antiqua"/>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57)</w:t>
            </w:r>
          </w:p>
          <w:p w:rsidR="00847F68" w:rsidRPr="00DA6188" w:rsidRDefault="00847F68" w:rsidP="00B626E7">
            <w:pPr>
              <w:spacing w:line="360" w:lineRule="auto"/>
              <w:jc w:val="both"/>
              <w:rPr>
                <w:rFonts w:ascii="Book Antiqua" w:hAnsi="Book Antiqua"/>
              </w:rPr>
            </w:pPr>
            <w:r w:rsidRPr="00DA6188">
              <w:rPr>
                <w:rFonts w:ascii="Book Antiqua" w:hAnsi="Book Antiqua"/>
              </w:rPr>
              <w:t>FD:2L 8pm day before, LD:2L morning day of</w:t>
            </w:r>
          </w:p>
          <w:p w:rsidR="00847F68" w:rsidRPr="00DA6188" w:rsidRDefault="00847F68" w:rsidP="00B626E7">
            <w:pPr>
              <w:spacing w:line="360" w:lineRule="auto"/>
              <w:jc w:val="both"/>
              <w:rPr>
                <w:rFonts w:ascii="Book Antiqua" w:hAnsi="Book Antiqua"/>
              </w:rPr>
            </w:pPr>
            <w:r w:rsidRPr="00DA6188">
              <w:rPr>
                <w:rFonts w:ascii="Book Antiqua" w:hAnsi="Book Antiqua"/>
              </w:rPr>
              <w:t>If colonoscopy scheduled in the afternoon, 4L between 6am and 8am</w:t>
            </w:r>
          </w:p>
        </w:tc>
        <w:tc>
          <w:tcPr>
            <w:tcW w:w="1842" w:type="dxa"/>
          </w:tcPr>
          <w:p w:rsidR="00847F68" w:rsidRPr="00DA6188" w:rsidRDefault="00847F68" w:rsidP="00B626E7">
            <w:pPr>
              <w:spacing w:line="360" w:lineRule="auto"/>
              <w:jc w:val="both"/>
              <w:rPr>
                <w:rFonts w:ascii="Book Antiqua" w:hAnsi="Book Antiqua"/>
              </w:rPr>
            </w:pPr>
            <w:r w:rsidRPr="00DA6188">
              <w:rPr>
                <w:rFonts w:ascii="Book Antiqua" w:hAnsi="Book Antiqua"/>
              </w:rPr>
              <w:t>RCH</w:t>
            </w:r>
            <w:r w:rsidR="00E55848">
              <w:rPr>
                <w:rFonts w:ascii="Book Antiqua" w:hAnsi="Book Antiqua" w:hint="eastAsia"/>
                <w:lang w:eastAsia="zh-CN"/>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112</w:t>
            </w:r>
          </w:p>
          <w:p w:rsidR="00847F68" w:rsidRPr="00DA6188" w:rsidRDefault="00847F68" w:rsidP="00B626E7">
            <w:pPr>
              <w:spacing w:line="360" w:lineRule="auto"/>
              <w:jc w:val="both"/>
              <w:rPr>
                <w:rFonts w:ascii="Book Antiqua" w:hAnsi="Book Antiqua"/>
              </w:rPr>
            </w:pPr>
            <w:r w:rsidRPr="00DA6188">
              <w:rPr>
                <w:rFonts w:ascii="Book Antiqua" w:hAnsi="Book Antiqua"/>
              </w:rPr>
              <w:t>CD</w:t>
            </w:r>
            <w:r w:rsidR="00E55848">
              <w:rPr>
                <w:rFonts w:ascii="Book Antiqua" w:hAnsi="Book Antiqua" w:hint="eastAsia"/>
                <w:lang w:eastAsia="zh-CN"/>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0</w:t>
            </w:r>
          </w:p>
          <w:p w:rsidR="00847F68" w:rsidRPr="00DA6188" w:rsidRDefault="00847F68" w:rsidP="00B626E7">
            <w:pPr>
              <w:spacing w:line="360" w:lineRule="auto"/>
              <w:jc w:val="both"/>
              <w:rPr>
                <w:rFonts w:ascii="Book Antiqua" w:hAnsi="Book Antiqua"/>
              </w:rPr>
            </w:pPr>
            <w:r w:rsidRPr="00DA6188">
              <w:rPr>
                <w:rFonts w:ascii="Book Antiqua" w:hAnsi="Book Antiqua"/>
              </w:rPr>
              <w:t>Active disease</w:t>
            </w:r>
            <w:r w:rsidR="00E55848">
              <w:rPr>
                <w:rFonts w:ascii="Book Antiqua" w:hAnsi="Book Antiqua" w:hint="eastAsia"/>
                <w:lang w:eastAsia="zh-CN"/>
              </w:rPr>
              <w:t xml:space="preserve"> </w:t>
            </w:r>
            <w:r w:rsidRPr="00DA6188">
              <w:rPr>
                <w:rFonts w:ascii="Book Antiqua" w:hAnsi="Book Antiqua"/>
              </w:rPr>
              <w:t>=</w:t>
            </w:r>
            <w:r w:rsidR="00E55848">
              <w:rPr>
                <w:rFonts w:ascii="Book Antiqua" w:hAnsi="Book Antiqua" w:hint="eastAsia"/>
                <w:lang w:eastAsia="zh-CN"/>
              </w:rPr>
              <w:t xml:space="preserve"> </w:t>
            </w:r>
            <w:r w:rsidRPr="00DA6188">
              <w:rPr>
                <w:rFonts w:ascii="Book Antiqua" w:hAnsi="Book Antiqua"/>
              </w:rPr>
              <w:t>0</w:t>
            </w:r>
          </w:p>
        </w:tc>
        <w:tc>
          <w:tcPr>
            <w:tcW w:w="1276" w:type="dxa"/>
          </w:tcPr>
          <w:p w:rsidR="00847F68" w:rsidRPr="00DA6188" w:rsidRDefault="00847F68" w:rsidP="00B626E7">
            <w:pPr>
              <w:spacing w:line="360" w:lineRule="auto"/>
              <w:jc w:val="both"/>
              <w:rPr>
                <w:rFonts w:ascii="Book Antiqua" w:hAnsi="Book Antiqua"/>
              </w:rPr>
            </w:pPr>
            <w:r w:rsidRPr="00DA6188">
              <w:rPr>
                <w:rFonts w:ascii="Book Antiqua" w:hAnsi="Book Antiqua"/>
              </w:rPr>
              <w:t>Between 9</w:t>
            </w:r>
            <w:r w:rsidR="00E55848">
              <w:rPr>
                <w:rFonts w:ascii="Book Antiqua" w:hAnsi="Book Antiqua" w:hint="eastAsia"/>
                <w:lang w:eastAsia="zh-CN"/>
              </w:rPr>
              <w:t xml:space="preserve"> </w:t>
            </w:r>
            <w:r w:rsidRPr="00DA6188">
              <w:rPr>
                <w:rFonts w:ascii="Book Antiqua" w:hAnsi="Book Antiqua"/>
              </w:rPr>
              <w:t>am and 5</w:t>
            </w:r>
            <w:r w:rsidR="00E55848">
              <w:rPr>
                <w:rFonts w:ascii="Book Antiqua" w:hAnsi="Book Antiqua" w:hint="eastAsia"/>
                <w:lang w:eastAsia="zh-CN"/>
              </w:rPr>
              <w:t xml:space="preserve"> </w:t>
            </w:r>
            <w:r w:rsidRPr="00DA6188">
              <w:rPr>
                <w:rFonts w:ascii="Book Antiqua" w:hAnsi="Book Antiqua"/>
              </w:rPr>
              <w:t>pm</w:t>
            </w:r>
          </w:p>
        </w:tc>
      </w:tr>
    </w:tbl>
    <w:p w:rsidR="00847F68" w:rsidRPr="00DE6740" w:rsidRDefault="00DE6740" w:rsidP="00B626E7">
      <w:pPr>
        <w:spacing w:line="360" w:lineRule="auto"/>
        <w:jc w:val="both"/>
        <w:rPr>
          <w:rFonts w:ascii="Book Antiqua" w:hAnsi="Book Antiqua"/>
          <w:lang w:eastAsia="zh-CN"/>
        </w:rPr>
      </w:pPr>
      <w:r w:rsidRPr="00DE6740">
        <w:rPr>
          <w:rFonts w:ascii="Book Antiqua" w:hAnsi="Book Antiqua" w:hint="eastAsia"/>
          <w:lang w:eastAsia="zh-CN"/>
        </w:rPr>
        <w:t xml:space="preserve">FD: </w:t>
      </w:r>
      <w:r w:rsidRPr="00DE6740">
        <w:rPr>
          <w:rFonts w:ascii="Book Antiqua" w:hAnsi="Book Antiqua"/>
        </w:rPr>
        <w:t>First dose</w:t>
      </w:r>
      <w:r w:rsidRPr="00DE6740">
        <w:rPr>
          <w:rFonts w:ascii="Book Antiqua" w:hAnsi="Book Antiqua" w:hint="eastAsia"/>
          <w:lang w:eastAsia="zh-CN"/>
        </w:rPr>
        <w:t>;</w:t>
      </w:r>
      <w:r w:rsidRPr="00DE6740">
        <w:rPr>
          <w:rFonts w:ascii="Book Antiqua" w:hAnsi="Book Antiqua"/>
        </w:rPr>
        <w:t xml:space="preserve"> </w:t>
      </w:r>
      <w:r w:rsidRPr="00DE6740">
        <w:rPr>
          <w:rFonts w:ascii="Book Antiqua" w:hAnsi="Book Antiqua" w:hint="eastAsia"/>
          <w:lang w:eastAsia="zh-CN"/>
        </w:rPr>
        <w:t xml:space="preserve">LD: </w:t>
      </w:r>
      <w:r w:rsidRPr="00DE6740">
        <w:rPr>
          <w:rFonts w:ascii="Book Antiqua" w:hAnsi="Book Antiqua"/>
        </w:rPr>
        <w:t>Last dose</w:t>
      </w:r>
      <w:r w:rsidRPr="00DE6740">
        <w:rPr>
          <w:rFonts w:ascii="Book Antiqua" w:hAnsi="Book Antiqua" w:hint="eastAsia"/>
          <w:lang w:eastAsia="zh-CN"/>
        </w:rPr>
        <w:t>.</w:t>
      </w:r>
    </w:p>
    <w:p w:rsidR="00847F68" w:rsidRPr="00DA6188" w:rsidRDefault="00847F68" w:rsidP="00B626E7">
      <w:pPr>
        <w:spacing w:line="360" w:lineRule="auto"/>
        <w:jc w:val="both"/>
        <w:rPr>
          <w:rFonts w:ascii="Book Antiqua" w:hAnsi="Book Antiqua"/>
          <w:b/>
          <w:i/>
        </w:rPr>
      </w:pPr>
    </w:p>
    <w:p w:rsidR="00E55848" w:rsidRDefault="00E55848">
      <w:pPr>
        <w:rPr>
          <w:rFonts w:ascii="Book Antiqua" w:hAnsi="Book Antiqua" w:cstheme="minorHAnsi"/>
          <w:b/>
          <w:lang w:val="en-CA"/>
        </w:rPr>
      </w:pPr>
      <w:r>
        <w:rPr>
          <w:rFonts w:ascii="Book Antiqua" w:hAnsi="Book Antiqua" w:cstheme="minorHAnsi"/>
          <w:b/>
          <w:lang w:val="en-CA"/>
        </w:rPr>
        <w:br w:type="page"/>
      </w:r>
    </w:p>
    <w:p w:rsidR="00847F68" w:rsidRPr="00E55848" w:rsidRDefault="00847F68" w:rsidP="00B626E7">
      <w:pPr>
        <w:spacing w:line="360" w:lineRule="auto"/>
        <w:jc w:val="both"/>
        <w:rPr>
          <w:rFonts w:ascii="Book Antiqua" w:hAnsi="Book Antiqua" w:cstheme="minorHAnsi"/>
          <w:b/>
          <w:lang w:val="en-CA"/>
        </w:rPr>
      </w:pPr>
      <w:r w:rsidRPr="00DA6188">
        <w:rPr>
          <w:rFonts w:ascii="Book Antiqua" w:hAnsi="Book Antiqua" w:cstheme="minorHAnsi"/>
          <w:b/>
          <w:lang w:val="en-CA"/>
        </w:rPr>
        <w:lastRenderedPageBreak/>
        <w:t>Table 2</w:t>
      </w:r>
      <w:r w:rsidR="00E55848">
        <w:rPr>
          <w:rFonts w:ascii="Book Antiqua" w:hAnsi="Book Antiqua" w:cstheme="minorHAnsi" w:hint="eastAsia"/>
          <w:b/>
          <w:lang w:val="en-CA" w:eastAsia="zh-CN"/>
        </w:rPr>
        <w:t xml:space="preserve"> </w:t>
      </w:r>
      <w:r w:rsidRPr="00E55848">
        <w:rPr>
          <w:rFonts w:ascii="Book Antiqua" w:hAnsi="Book Antiqua" w:cstheme="minorHAnsi"/>
          <w:b/>
          <w:lang w:val="en-CA"/>
        </w:rPr>
        <w:t xml:space="preserve">Primary outcome: bowel cleanliness </w:t>
      </w:r>
    </w:p>
    <w:tbl>
      <w:tblPr>
        <w:tblW w:w="8578" w:type="dxa"/>
        <w:jc w:val="center"/>
        <w:tblBorders>
          <w:top w:val="single" w:sz="4" w:space="0" w:color="000000"/>
          <w:bottom w:val="single" w:sz="4" w:space="0" w:color="000000"/>
        </w:tblBorders>
        <w:tblLayout w:type="fixed"/>
        <w:tblLook w:val="04A0" w:firstRow="1" w:lastRow="0" w:firstColumn="1" w:lastColumn="0" w:noHBand="0" w:noVBand="1"/>
      </w:tblPr>
      <w:tblGrid>
        <w:gridCol w:w="2306"/>
        <w:gridCol w:w="1380"/>
        <w:gridCol w:w="1171"/>
        <w:gridCol w:w="1560"/>
        <w:gridCol w:w="1238"/>
        <w:gridCol w:w="923"/>
      </w:tblGrid>
      <w:tr w:rsidR="00847F68" w:rsidRPr="00DA6188" w:rsidTr="007968AC">
        <w:trPr>
          <w:jc w:val="center"/>
        </w:trPr>
        <w:tc>
          <w:tcPr>
            <w:tcW w:w="2306" w:type="dxa"/>
            <w:tcBorders>
              <w:top w:val="single" w:sz="4" w:space="0" w:color="000000"/>
              <w:bottom w:val="single" w:sz="4" w:space="0" w:color="000000"/>
            </w:tcBorders>
            <w:shd w:val="clear" w:color="auto" w:fill="auto"/>
          </w:tcPr>
          <w:p w:rsidR="00847F68" w:rsidRPr="00DA6188" w:rsidRDefault="00847F68" w:rsidP="00B626E7">
            <w:pPr>
              <w:spacing w:line="360" w:lineRule="auto"/>
              <w:jc w:val="both"/>
              <w:rPr>
                <w:rFonts w:ascii="Book Antiqua" w:hAnsi="Book Antiqua" w:cstheme="minorHAnsi"/>
                <w:b/>
                <w:lang w:val="en-GB"/>
              </w:rPr>
            </w:pPr>
          </w:p>
        </w:tc>
        <w:tc>
          <w:tcPr>
            <w:tcW w:w="1380" w:type="dxa"/>
            <w:tcBorders>
              <w:top w:val="single" w:sz="4" w:space="0" w:color="000000"/>
              <w:bottom w:val="single" w:sz="4" w:space="0" w:color="000000"/>
            </w:tcBorders>
            <w:shd w:val="clear" w:color="auto" w:fill="auto"/>
          </w:tcPr>
          <w:p w:rsidR="00847F68" w:rsidRPr="00DA6188" w:rsidRDefault="00847F68" w:rsidP="00B626E7">
            <w:pPr>
              <w:spacing w:line="360" w:lineRule="auto"/>
              <w:jc w:val="both"/>
              <w:rPr>
                <w:rFonts w:ascii="Book Antiqua" w:hAnsi="Book Antiqua" w:cstheme="minorHAnsi"/>
                <w:b/>
                <w:lang w:val="en-GB"/>
              </w:rPr>
            </w:pPr>
            <w:r w:rsidRPr="00DA6188">
              <w:rPr>
                <w:rFonts w:ascii="Book Antiqua" w:hAnsi="Book Antiqua" w:cstheme="minorHAnsi"/>
                <w:b/>
                <w:lang w:val="en-GB"/>
              </w:rPr>
              <w:t>Numbers of studies</w:t>
            </w:r>
          </w:p>
        </w:tc>
        <w:tc>
          <w:tcPr>
            <w:tcW w:w="1171" w:type="dxa"/>
            <w:tcBorders>
              <w:top w:val="single" w:sz="4" w:space="0" w:color="000000"/>
              <w:bottom w:val="single" w:sz="4" w:space="0" w:color="000000"/>
            </w:tcBorders>
            <w:shd w:val="clear" w:color="auto" w:fill="auto"/>
          </w:tcPr>
          <w:p w:rsidR="00847F68" w:rsidRPr="00DA6188" w:rsidRDefault="00847F68" w:rsidP="00B626E7">
            <w:pPr>
              <w:spacing w:line="360" w:lineRule="auto"/>
              <w:jc w:val="both"/>
              <w:rPr>
                <w:rFonts w:ascii="Book Antiqua" w:hAnsi="Book Antiqua" w:cstheme="minorHAnsi"/>
                <w:b/>
                <w:lang w:val="en-GB"/>
              </w:rPr>
            </w:pPr>
            <w:r w:rsidRPr="00DA6188">
              <w:rPr>
                <w:rFonts w:ascii="Book Antiqua" w:hAnsi="Book Antiqua" w:cstheme="minorHAnsi"/>
                <w:b/>
                <w:lang w:val="en-GB"/>
              </w:rPr>
              <w:t>ITT patients</w:t>
            </w:r>
          </w:p>
        </w:tc>
        <w:tc>
          <w:tcPr>
            <w:tcW w:w="1560" w:type="dxa"/>
            <w:tcBorders>
              <w:top w:val="single" w:sz="4" w:space="0" w:color="000000"/>
              <w:bottom w:val="single" w:sz="4" w:space="0" w:color="000000"/>
            </w:tcBorders>
            <w:shd w:val="clear" w:color="auto" w:fill="auto"/>
          </w:tcPr>
          <w:p w:rsidR="00847F68" w:rsidRPr="00DA6188" w:rsidRDefault="00847F68" w:rsidP="00B626E7">
            <w:pPr>
              <w:spacing w:line="360" w:lineRule="auto"/>
              <w:jc w:val="both"/>
              <w:rPr>
                <w:rFonts w:ascii="Book Antiqua" w:hAnsi="Book Antiqua" w:cstheme="minorHAnsi"/>
                <w:b/>
                <w:lang w:val="fr-CA"/>
              </w:rPr>
            </w:pPr>
            <w:r w:rsidRPr="00DA6188">
              <w:rPr>
                <w:rFonts w:ascii="Book Antiqua" w:hAnsi="Book Antiqua" w:cstheme="minorHAnsi"/>
                <w:b/>
                <w:lang w:val="fr-CA"/>
              </w:rPr>
              <w:t>OR (95%CI)</w:t>
            </w:r>
          </w:p>
        </w:tc>
        <w:tc>
          <w:tcPr>
            <w:tcW w:w="1238" w:type="dxa"/>
            <w:tcBorders>
              <w:top w:val="single" w:sz="4" w:space="0" w:color="000000"/>
              <w:bottom w:val="single" w:sz="4" w:space="0" w:color="000000"/>
            </w:tcBorders>
            <w:shd w:val="clear" w:color="auto" w:fill="auto"/>
          </w:tcPr>
          <w:p w:rsidR="00847F68" w:rsidRPr="00DA6188" w:rsidRDefault="00847F68" w:rsidP="00E55848">
            <w:pPr>
              <w:spacing w:line="360" w:lineRule="auto"/>
              <w:jc w:val="both"/>
              <w:rPr>
                <w:rFonts w:ascii="Book Antiqua" w:hAnsi="Book Antiqua" w:cstheme="minorHAnsi"/>
                <w:b/>
                <w:lang w:val="en-GB"/>
              </w:rPr>
            </w:pPr>
            <w:r w:rsidRPr="00DA6188">
              <w:rPr>
                <w:rFonts w:ascii="Book Antiqua" w:hAnsi="Book Antiqua" w:cstheme="minorHAnsi"/>
                <w:b/>
                <w:lang w:val="en-GB"/>
              </w:rPr>
              <w:t xml:space="preserve">Heterogeneity </w:t>
            </w:r>
            <w:r w:rsidR="00E55848" w:rsidRPr="00E55848">
              <w:rPr>
                <w:rFonts w:ascii="Book Antiqua" w:hAnsi="Book Antiqua" w:cstheme="minorHAnsi"/>
                <w:b/>
                <w:i/>
                <w:lang w:val="en-GB"/>
              </w:rPr>
              <w:t>P</w:t>
            </w:r>
            <w:r w:rsidR="00E55848">
              <w:rPr>
                <w:rFonts w:ascii="Book Antiqua" w:hAnsi="Book Antiqua" w:cstheme="minorHAnsi" w:hint="eastAsia"/>
                <w:b/>
                <w:lang w:val="en-GB" w:eastAsia="zh-CN"/>
              </w:rPr>
              <w:t xml:space="preserve"> </w:t>
            </w:r>
            <w:r w:rsidRPr="00DA6188">
              <w:rPr>
                <w:rFonts w:ascii="Book Antiqua" w:hAnsi="Book Antiqua" w:cstheme="minorHAnsi"/>
                <w:b/>
                <w:lang w:val="en-GB"/>
              </w:rPr>
              <w:t>value</w:t>
            </w:r>
          </w:p>
        </w:tc>
        <w:tc>
          <w:tcPr>
            <w:tcW w:w="923" w:type="dxa"/>
            <w:tcBorders>
              <w:top w:val="single" w:sz="4" w:space="0" w:color="000000"/>
              <w:bottom w:val="single" w:sz="4" w:space="0" w:color="000000"/>
            </w:tcBorders>
            <w:shd w:val="clear" w:color="auto" w:fill="auto"/>
          </w:tcPr>
          <w:p w:rsidR="00847F68" w:rsidRPr="00DA6188" w:rsidRDefault="00847F68" w:rsidP="00B626E7">
            <w:pPr>
              <w:spacing w:line="360" w:lineRule="auto"/>
              <w:jc w:val="both"/>
              <w:rPr>
                <w:rFonts w:ascii="Book Antiqua" w:hAnsi="Book Antiqua" w:cstheme="minorHAnsi"/>
                <w:b/>
                <w:lang w:val="en-GB"/>
              </w:rPr>
            </w:pPr>
            <w:r w:rsidRPr="00E55848">
              <w:rPr>
                <w:rFonts w:ascii="Book Antiqua" w:hAnsi="Book Antiqua" w:cstheme="minorHAnsi"/>
                <w:b/>
                <w:i/>
                <w:lang w:val="en-GB"/>
              </w:rPr>
              <w:t>I</w:t>
            </w:r>
            <w:r w:rsidRPr="00DA6188">
              <w:rPr>
                <w:rFonts w:ascii="Book Antiqua" w:hAnsi="Book Antiqua" w:cstheme="minorHAnsi"/>
                <w:b/>
                <w:vertAlign w:val="superscript"/>
                <w:lang w:val="en-GB"/>
              </w:rPr>
              <w:t>2</w:t>
            </w:r>
          </w:p>
        </w:tc>
      </w:tr>
      <w:tr w:rsidR="00847F68" w:rsidRPr="00DA6188" w:rsidTr="007968AC">
        <w:trPr>
          <w:jc w:val="center"/>
        </w:trPr>
        <w:tc>
          <w:tcPr>
            <w:tcW w:w="2306" w:type="dxa"/>
            <w:tcBorders>
              <w:top w:val="single" w:sz="4" w:space="0" w:color="000000"/>
            </w:tcBorders>
            <w:shd w:val="clear" w:color="auto" w:fill="auto"/>
          </w:tcPr>
          <w:p w:rsidR="00847F68" w:rsidRPr="00DA6188" w:rsidRDefault="00847F68" w:rsidP="00B626E7">
            <w:pPr>
              <w:spacing w:line="360" w:lineRule="auto"/>
              <w:jc w:val="both"/>
              <w:rPr>
                <w:rFonts w:ascii="Book Antiqua" w:hAnsi="Book Antiqua" w:cstheme="minorHAnsi"/>
                <w:b/>
                <w:lang w:val="en-GB"/>
              </w:rPr>
            </w:pPr>
            <w:r w:rsidRPr="00DA6188">
              <w:rPr>
                <w:rFonts w:ascii="Book Antiqua" w:hAnsi="Book Antiqua" w:cstheme="minorHAnsi"/>
                <w:b/>
                <w:lang w:val="en-GB"/>
              </w:rPr>
              <w:t>Primary outcome</w:t>
            </w:r>
          </w:p>
        </w:tc>
        <w:tc>
          <w:tcPr>
            <w:tcW w:w="1380" w:type="dxa"/>
            <w:tcBorders>
              <w:top w:val="single" w:sz="4" w:space="0" w:color="000000"/>
            </w:tcBorders>
            <w:shd w:val="clear" w:color="auto" w:fill="auto"/>
          </w:tcPr>
          <w:p w:rsidR="00847F68" w:rsidRPr="00DA6188" w:rsidRDefault="00847F68" w:rsidP="00B626E7">
            <w:pPr>
              <w:spacing w:line="360" w:lineRule="auto"/>
              <w:jc w:val="both"/>
              <w:rPr>
                <w:rFonts w:ascii="Book Antiqua" w:hAnsi="Book Antiqua" w:cstheme="minorHAnsi"/>
                <w:lang w:val="en-GB"/>
              </w:rPr>
            </w:pPr>
          </w:p>
        </w:tc>
        <w:tc>
          <w:tcPr>
            <w:tcW w:w="1171" w:type="dxa"/>
            <w:tcBorders>
              <w:top w:val="single" w:sz="4" w:space="0" w:color="000000"/>
            </w:tcBorders>
            <w:shd w:val="clear" w:color="auto" w:fill="auto"/>
          </w:tcPr>
          <w:p w:rsidR="00847F68" w:rsidRPr="00DA6188" w:rsidRDefault="00847F68" w:rsidP="00B626E7">
            <w:pPr>
              <w:spacing w:line="360" w:lineRule="auto"/>
              <w:jc w:val="both"/>
              <w:rPr>
                <w:rFonts w:ascii="Book Antiqua" w:hAnsi="Book Antiqua" w:cstheme="minorHAnsi"/>
                <w:lang w:val="en-GB"/>
              </w:rPr>
            </w:pPr>
          </w:p>
        </w:tc>
        <w:tc>
          <w:tcPr>
            <w:tcW w:w="1560" w:type="dxa"/>
            <w:tcBorders>
              <w:top w:val="single" w:sz="4" w:space="0" w:color="000000"/>
            </w:tcBorders>
            <w:shd w:val="clear" w:color="auto" w:fill="auto"/>
          </w:tcPr>
          <w:p w:rsidR="00847F68" w:rsidRPr="00DA6188" w:rsidRDefault="00847F68" w:rsidP="00B626E7">
            <w:pPr>
              <w:spacing w:line="360" w:lineRule="auto"/>
              <w:jc w:val="both"/>
              <w:rPr>
                <w:rFonts w:ascii="Book Antiqua" w:hAnsi="Book Antiqua" w:cstheme="minorHAnsi"/>
                <w:lang w:val="fr-CA"/>
              </w:rPr>
            </w:pPr>
          </w:p>
        </w:tc>
        <w:tc>
          <w:tcPr>
            <w:tcW w:w="1238" w:type="dxa"/>
            <w:tcBorders>
              <w:top w:val="single" w:sz="4" w:space="0" w:color="000000"/>
            </w:tcBorders>
            <w:shd w:val="clear" w:color="auto" w:fill="auto"/>
          </w:tcPr>
          <w:p w:rsidR="00847F68" w:rsidRPr="00DA6188" w:rsidRDefault="00847F68" w:rsidP="00B626E7">
            <w:pPr>
              <w:spacing w:line="360" w:lineRule="auto"/>
              <w:jc w:val="both"/>
              <w:rPr>
                <w:rFonts w:ascii="Book Antiqua" w:hAnsi="Book Antiqua" w:cstheme="minorHAnsi"/>
                <w:lang w:val="en-GB"/>
              </w:rPr>
            </w:pPr>
          </w:p>
        </w:tc>
        <w:tc>
          <w:tcPr>
            <w:tcW w:w="923" w:type="dxa"/>
            <w:tcBorders>
              <w:top w:val="single" w:sz="4" w:space="0" w:color="000000"/>
            </w:tcBorders>
            <w:shd w:val="clear" w:color="auto" w:fill="auto"/>
          </w:tcPr>
          <w:p w:rsidR="00847F68" w:rsidRPr="00DA6188" w:rsidRDefault="00847F68" w:rsidP="00B626E7">
            <w:pPr>
              <w:spacing w:line="360" w:lineRule="auto"/>
              <w:jc w:val="both"/>
              <w:rPr>
                <w:rFonts w:ascii="Book Antiqua" w:hAnsi="Book Antiqua" w:cstheme="minorHAnsi"/>
                <w:lang w:val="en-GB"/>
              </w:rPr>
            </w:pPr>
          </w:p>
        </w:tc>
      </w:tr>
      <w:tr w:rsidR="00847F68" w:rsidRPr="00DA6188" w:rsidTr="007968AC">
        <w:trPr>
          <w:jc w:val="center"/>
        </w:trPr>
        <w:tc>
          <w:tcPr>
            <w:tcW w:w="2306"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Bowel cleanliness</w:t>
            </w:r>
          </w:p>
        </w:tc>
        <w:tc>
          <w:tcPr>
            <w:tcW w:w="1380"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2</w:t>
            </w:r>
          </w:p>
        </w:tc>
        <w:tc>
          <w:tcPr>
            <w:tcW w:w="1171"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325</w:t>
            </w:r>
          </w:p>
        </w:tc>
        <w:tc>
          <w:tcPr>
            <w:tcW w:w="1560" w:type="dxa"/>
            <w:shd w:val="clear" w:color="auto" w:fill="auto"/>
          </w:tcPr>
          <w:p w:rsidR="00847F68" w:rsidRPr="00DA6188" w:rsidRDefault="00847F68" w:rsidP="00E55848">
            <w:pPr>
              <w:spacing w:line="360" w:lineRule="auto"/>
              <w:jc w:val="both"/>
              <w:rPr>
                <w:rFonts w:ascii="Book Antiqua" w:hAnsi="Book Antiqua" w:cstheme="minorHAnsi"/>
                <w:lang w:val="fr-CA"/>
              </w:rPr>
            </w:pPr>
            <w:r w:rsidRPr="00DA6188">
              <w:rPr>
                <w:rFonts w:ascii="Book Antiqua" w:hAnsi="Book Antiqua" w:cstheme="minorHAnsi"/>
                <w:lang w:val="fr-CA"/>
              </w:rPr>
              <w:t>1.19 (0.52</w:t>
            </w:r>
            <w:r w:rsidR="00E55848">
              <w:rPr>
                <w:rFonts w:ascii="Book Antiqua" w:hAnsi="Book Antiqua" w:cstheme="minorHAnsi" w:hint="eastAsia"/>
                <w:lang w:val="fr-CA" w:eastAsia="zh-CN"/>
              </w:rPr>
              <w:t>-</w:t>
            </w:r>
            <w:r w:rsidRPr="00DA6188">
              <w:rPr>
                <w:rFonts w:ascii="Book Antiqua" w:hAnsi="Book Antiqua" w:cstheme="minorHAnsi"/>
                <w:lang w:val="fr-CA"/>
              </w:rPr>
              <w:t xml:space="preserve"> 2.71)</w:t>
            </w:r>
          </w:p>
        </w:tc>
        <w:tc>
          <w:tcPr>
            <w:tcW w:w="1238"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0.27</w:t>
            </w:r>
          </w:p>
        </w:tc>
        <w:tc>
          <w:tcPr>
            <w:tcW w:w="923"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19%</w:t>
            </w:r>
          </w:p>
        </w:tc>
      </w:tr>
      <w:tr w:rsidR="00847F68" w:rsidRPr="00DA6188" w:rsidTr="007968AC">
        <w:trPr>
          <w:jc w:val="center"/>
        </w:trPr>
        <w:tc>
          <w:tcPr>
            <w:tcW w:w="2306" w:type="dxa"/>
            <w:shd w:val="clear" w:color="auto" w:fill="auto"/>
          </w:tcPr>
          <w:p w:rsidR="00847F68" w:rsidRPr="00DA6188" w:rsidRDefault="00847F68" w:rsidP="00B626E7">
            <w:pPr>
              <w:spacing w:line="360" w:lineRule="auto"/>
              <w:jc w:val="both"/>
              <w:rPr>
                <w:rFonts w:ascii="Book Antiqua" w:hAnsi="Book Antiqua" w:cstheme="minorHAnsi"/>
                <w:b/>
                <w:lang w:val="en-GB"/>
              </w:rPr>
            </w:pPr>
          </w:p>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b/>
                <w:lang w:val="en-GB"/>
              </w:rPr>
              <w:t>Secondary outcome</w:t>
            </w:r>
          </w:p>
        </w:tc>
        <w:tc>
          <w:tcPr>
            <w:tcW w:w="1380" w:type="dxa"/>
            <w:shd w:val="clear" w:color="auto" w:fill="auto"/>
          </w:tcPr>
          <w:p w:rsidR="00847F68" w:rsidRPr="00DA6188" w:rsidRDefault="00847F68" w:rsidP="00B626E7">
            <w:pPr>
              <w:spacing w:line="360" w:lineRule="auto"/>
              <w:jc w:val="both"/>
              <w:rPr>
                <w:rFonts w:ascii="Book Antiqua" w:hAnsi="Book Antiqua" w:cstheme="minorHAnsi"/>
                <w:lang w:val="en-GB"/>
              </w:rPr>
            </w:pPr>
          </w:p>
        </w:tc>
        <w:tc>
          <w:tcPr>
            <w:tcW w:w="1171" w:type="dxa"/>
            <w:shd w:val="clear" w:color="auto" w:fill="auto"/>
          </w:tcPr>
          <w:p w:rsidR="00847F68" w:rsidRPr="00DA6188" w:rsidRDefault="00847F68" w:rsidP="00B626E7">
            <w:pPr>
              <w:spacing w:line="360" w:lineRule="auto"/>
              <w:jc w:val="both"/>
              <w:rPr>
                <w:rFonts w:ascii="Book Antiqua" w:hAnsi="Book Antiqua" w:cstheme="minorHAnsi"/>
                <w:lang w:val="en-GB"/>
              </w:rPr>
            </w:pPr>
          </w:p>
        </w:tc>
        <w:tc>
          <w:tcPr>
            <w:tcW w:w="1560" w:type="dxa"/>
            <w:shd w:val="clear" w:color="auto" w:fill="auto"/>
          </w:tcPr>
          <w:p w:rsidR="00847F68" w:rsidRPr="00DA6188" w:rsidRDefault="00847F68" w:rsidP="00B626E7">
            <w:pPr>
              <w:spacing w:line="360" w:lineRule="auto"/>
              <w:jc w:val="both"/>
              <w:rPr>
                <w:rFonts w:ascii="Book Antiqua" w:hAnsi="Book Antiqua" w:cstheme="minorHAnsi"/>
                <w:lang w:val="fr-CA"/>
              </w:rPr>
            </w:pPr>
          </w:p>
        </w:tc>
        <w:tc>
          <w:tcPr>
            <w:tcW w:w="1238" w:type="dxa"/>
            <w:shd w:val="clear" w:color="auto" w:fill="auto"/>
          </w:tcPr>
          <w:p w:rsidR="00847F68" w:rsidRPr="00DA6188" w:rsidRDefault="00847F68" w:rsidP="00B626E7">
            <w:pPr>
              <w:spacing w:line="360" w:lineRule="auto"/>
              <w:jc w:val="both"/>
              <w:rPr>
                <w:rFonts w:ascii="Book Antiqua" w:hAnsi="Book Antiqua" w:cstheme="minorHAnsi"/>
                <w:lang w:val="en-GB"/>
              </w:rPr>
            </w:pPr>
          </w:p>
        </w:tc>
        <w:tc>
          <w:tcPr>
            <w:tcW w:w="923" w:type="dxa"/>
            <w:shd w:val="clear" w:color="auto" w:fill="auto"/>
          </w:tcPr>
          <w:p w:rsidR="00847F68" w:rsidRPr="00DA6188" w:rsidRDefault="00847F68" w:rsidP="00B626E7">
            <w:pPr>
              <w:spacing w:line="360" w:lineRule="auto"/>
              <w:jc w:val="both"/>
              <w:rPr>
                <w:rFonts w:ascii="Book Antiqua" w:hAnsi="Book Antiqua" w:cstheme="minorHAnsi"/>
                <w:lang w:val="en-GB"/>
              </w:rPr>
            </w:pPr>
          </w:p>
        </w:tc>
      </w:tr>
      <w:tr w:rsidR="00847F68" w:rsidRPr="00DA6188" w:rsidTr="007968AC">
        <w:trPr>
          <w:jc w:val="center"/>
        </w:trPr>
        <w:tc>
          <w:tcPr>
            <w:tcW w:w="2306"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Willingness to repeat</w:t>
            </w:r>
          </w:p>
        </w:tc>
        <w:tc>
          <w:tcPr>
            <w:tcW w:w="1380"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2</w:t>
            </w:r>
          </w:p>
        </w:tc>
        <w:tc>
          <w:tcPr>
            <w:tcW w:w="1171"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320</w:t>
            </w:r>
          </w:p>
        </w:tc>
        <w:tc>
          <w:tcPr>
            <w:tcW w:w="1560" w:type="dxa"/>
            <w:shd w:val="clear" w:color="auto" w:fill="auto"/>
          </w:tcPr>
          <w:p w:rsidR="00847F68" w:rsidRPr="00DA6188" w:rsidRDefault="00847F68" w:rsidP="00B626E7">
            <w:pPr>
              <w:spacing w:line="360" w:lineRule="auto"/>
              <w:jc w:val="both"/>
              <w:rPr>
                <w:rFonts w:ascii="Book Antiqua" w:hAnsi="Book Antiqua" w:cstheme="minorHAnsi"/>
                <w:lang w:val="fr-CA"/>
              </w:rPr>
            </w:pPr>
            <w:r w:rsidRPr="00DA6188">
              <w:rPr>
                <w:rFonts w:ascii="Book Antiqua" w:hAnsi="Book Antiqua" w:cstheme="minorHAnsi"/>
                <w:lang w:val="fr-CA"/>
              </w:rPr>
              <w:t>5.11 (1.31</w:t>
            </w:r>
            <w:r w:rsidR="00E55848">
              <w:rPr>
                <w:rFonts w:ascii="Book Antiqua" w:hAnsi="Book Antiqua" w:cstheme="minorHAnsi" w:hint="eastAsia"/>
                <w:lang w:val="fr-CA" w:eastAsia="zh-CN"/>
              </w:rPr>
              <w:t>-</w:t>
            </w:r>
            <w:r w:rsidR="00E55848" w:rsidRPr="00DA6188">
              <w:rPr>
                <w:rFonts w:ascii="Book Antiqua" w:hAnsi="Book Antiqua" w:cstheme="minorHAnsi"/>
                <w:lang w:val="fr-CA"/>
              </w:rPr>
              <w:t xml:space="preserve"> </w:t>
            </w:r>
            <w:r w:rsidRPr="00DA6188">
              <w:rPr>
                <w:rFonts w:ascii="Book Antiqua" w:hAnsi="Book Antiqua" w:cstheme="minorHAnsi"/>
                <w:lang w:val="fr-CA"/>
              </w:rPr>
              <w:t xml:space="preserve"> 20.00)</w:t>
            </w:r>
          </w:p>
        </w:tc>
        <w:tc>
          <w:tcPr>
            <w:tcW w:w="1238"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0.03</w:t>
            </w:r>
          </w:p>
        </w:tc>
        <w:tc>
          <w:tcPr>
            <w:tcW w:w="923"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78%</w:t>
            </w:r>
          </w:p>
        </w:tc>
      </w:tr>
      <w:tr w:rsidR="00847F68" w:rsidRPr="00DA6188" w:rsidTr="007968AC">
        <w:trPr>
          <w:jc w:val="center"/>
        </w:trPr>
        <w:tc>
          <w:tcPr>
            <w:tcW w:w="2306" w:type="dxa"/>
            <w:shd w:val="clear" w:color="auto" w:fill="auto"/>
          </w:tcPr>
          <w:p w:rsidR="00847F68" w:rsidRPr="00DA6188" w:rsidRDefault="00847F68" w:rsidP="00B626E7">
            <w:pPr>
              <w:spacing w:line="360" w:lineRule="auto"/>
              <w:jc w:val="both"/>
              <w:rPr>
                <w:rFonts w:ascii="Book Antiqua" w:hAnsi="Book Antiqua" w:cstheme="minorHAnsi"/>
                <w:i/>
                <w:lang w:val="en-GB"/>
              </w:rPr>
            </w:pPr>
            <w:r w:rsidRPr="00DA6188">
              <w:rPr>
                <w:rFonts w:ascii="Book Antiqua" w:hAnsi="Book Antiqua" w:cstheme="minorHAnsi"/>
                <w:i/>
                <w:lang w:val="en-GB"/>
              </w:rPr>
              <w:t>Procedure related outcome</w:t>
            </w:r>
          </w:p>
        </w:tc>
        <w:tc>
          <w:tcPr>
            <w:tcW w:w="1380" w:type="dxa"/>
            <w:shd w:val="clear" w:color="auto" w:fill="auto"/>
          </w:tcPr>
          <w:p w:rsidR="00847F68" w:rsidRPr="00DA6188" w:rsidRDefault="00847F68" w:rsidP="00B626E7">
            <w:pPr>
              <w:spacing w:line="360" w:lineRule="auto"/>
              <w:jc w:val="both"/>
              <w:rPr>
                <w:rFonts w:ascii="Book Antiqua" w:hAnsi="Book Antiqua" w:cstheme="minorHAnsi"/>
                <w:lang w:val="en-GB"/>
              </w:rPr>
            </w:pPr>
          </w:p>
        </w:tc>
        <w:tc>
          <w:tcPr>
            <w:tcW w:w="1171" w:type="dxa"/>
            <w:shd w:val="clear" w:color="auto" w:fill="auto"/>
          </w:tcPr>
          <w:p w:rsidR="00847F68" w:rsidRPr="00DA6188" w:rsidRDefault="00847F68" w:rsidP="00B626E7">
            <w:pPr>
              <w:spacing w:line="360" w:lineRule="auto"/>
              <w:jc w:val="both"/>
              <w:rPr>
                <w:rFonts w:ascii="Book Antiqua" w:hAnsi="Book Antiqua" w:cstheme="minorHAnsi"/>
                <w:lang w:val="en-GB"/>
              </w:rPr>
            </w:pPr>
          </w:p>
        </w:tc>
        <w:tc>
          <w:tcPr>
            <w:tcW w:w="1560" w:type="dxa"/>
            <w:shd w:val="clear" w:color="auto" w:fill="auto"/>
          </w:tcPr>
          <w:p w:rsidR="00847F68" w:rsidRPr="00DA6188" w:rsidRDefault="00847F68" w:rsidP="00B626E7">
            <w:pPr>
              <w:spacing w:line="360" w:lineRule="auto"/>
              <w:jc w:val="both"/>
              <w:rPr>
                <w:rFonts w:ascii="Book Antiqua" w:hAnsi="Book Antiqua" w:cstheme="minorHAnsi"/>
                <w:lang w:val="fr-CA"/>
              </w:rPr>
            </w:pPr>
          </w:p>
        </w:tc>
        <w:tc>
          <w:tcPr>
            <w:tcW w:w="1238" w:type="dxa"/>
            <w:shd w:val="clear" w:color="auto" w:fill="auto"/>
          </w:tcPr>
          <w:p w:rsidR="00847F68" w:rsidRPr="00DA6188" w:rsidRDefault="00847F68" w:rsidP="00B626E7">
            <w:pPr>
              <w:spacing w:line="360" w:lineRule="auto"/>
              <w:jc w:val="both"/>
              <w:rPr>
                <w:rFonts w:ascii="Book Antiqua" w:hAnsi="Book Antiqua" w:cstheme="minorHAnsi"/>
                <w:lang w:val="en-GB"/>
              </w:rPr>
            </w:pPr>
          </w:p>
        </w:tc>
        <w:tc>
          <w:tcPr>
            <w:tcW w:w="923" w:type="dxa"/>
            <w:shd w:val="clear" w:color="auto" w:fill="auto"/>
          </w:tcPr>
          <w:p w:rsidR="00847F68" w:rsidRPr="00DA6188" w:rsidRDefault="00847F68" w:rsidP="00B626E7">
            <w:pPr>
              <w:spacing w:line="360" w:lineRule="auto"/>
              <w:jc w:val="both"/>
              <w:rPr>
                <w:rFonts w:ascii="Book Antiqua" w:hAnsi="Book Antiqua" w:cstheme="minorHAnsi"/>
                <w:lang w:val="en-GB"/>
              </w:rPr>
            </w:pPr>
          </w:p>
        </w:tc>
      </w:tr>
      <w:tr w:rsidR="00847F68" w:rsidRPr="00DA6188" w:rsidTr="007968AC">
        <w:trPr>
          <w:jc w:val="center"/>
        </w:trPr>
        <w:tc>
          <w:tcPr>
            <w:tcW w:w="2306" w:type="dxa"/>
            <w:shd w:val="clear" w:color="auto" w:fill="auto"/>
          </w:tcPr>
          <w:p w:rsidR="00847F68" w:rsidRPr="00DA6188" w:rsidRDefault="00847F68" w:rsidP="00B626E7">
            <w:pPr>
              <w:pStyle w:val="ListParagraph"/>
              <w:numPr>
                <w:ilvl w:val="0"/>
                <w:numId w:val="87"/>
              </w:numPr>
              <w:spacing w:line="360" w:lineRule="auto"/>
              <w:ind w:left="406" w:hanging="284"/>
              <w:jc w:val="both"/>
              <w:rPr>
                <w:rFonts w:ascii="Book Antiqua" w:hAnsi="Book Antiqua" w:cstheme="minorHAnsi"/>
                <w:lang w:val="fr-CA"/>
              </w:rPr>
            </w:pPr>
            <w:r w:rsidRPr="00DA6188">
              <w:rPr>
                <w:rFonts w:ascii="Book Antiqua" w:hAnsi="Book Antiqua" w:cstheme="minorHAnsi"/>
                <w:lang w:val="en-GB"/>
              </w:rPr>
              <w:t>Rates of cecal intubation</w:t>
            </w:r>
          </w:p>
        </w:tc>
        <w:tc>
          <w:tcPr>
            <w:tcW w:w="1380"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2</w:t>
            </w:r>
          </w:p>
        </w:tc>
        <w:tc>
          <w:tcPr>
            <w:tcW w:w="1171"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320</w:t>
            </w:r>
          </w:p>
        </w:tc>
        <w:tc>
          <w:tcPr>
            <w:tcW w:w="1560" w:type="dxa"/>
            <w:shd w:val="clear" w:color="auto" w:fill="auto"/>
          </w:tcPr>
          <w:p w:rsidR="00847F68" w:rsidRPr="00DA6188" w:rsidRDefault="00847F68" w:rsidP="00B626E7">
            <w:pPr>
              <w:spacing w:line="360" w:lineRule="auto"/>
              <w:jc w:val="both"/>
              <w:rPr>
                <w:rFonts w:ascii="Book Antiqua" w:hAnsi="Book Antiqua" w:cstheme="minorHAnsi"/>
                <w:lang w:val="fr-CA"/>
              </w:rPr>
            </w:pPr>
            <w:r w:rsidRPr="00DA6188">
              <w:rPr>
                <w:rFonts w:ascii="Book Antiqua" w:hAnsi="Book Antiqua" w:cstheme="minorHAnsi"/>
                <w:lang w:val="fr-CA"/>
              </w:rPr>
              <w:t>0.91 (0.32</w:t>
            </w:r>
            <w:r w:rsidR="00E55848">
              <w:rPr>
                <w:rFonts w:ascii="Book Antiqua" w:hAnsi="Book Antiqua" w:cstheme="minorHAnsi" w:hint="eastAsia"/>
                <w:lang w:val="fr-CA" w:eastAsia="zh-CN"/>
              </w:rPr>
              <w:t>-</w:t>
            </w:r>
            <w:r w:rsidR="00E55848" w:rsidRPr="00DA6188">
              <w:rPr>
                <w:rFonts w:ascii="Book Antiqua" w:hAnsi="Book Antiqua" w:cstheme="minorHAnsi"/>
                <w:lang w:val="fr-CA"/>
              </w:rPr>
              <w:t xml:space="preserve"> </w:t>
            </w:r>
            <w:r w:rsidRPr="00DA6188">
              <w:rPr>
                <w:rFonts w:ascii="Book Antiqua" w:hAnsi="Book Antiqua" w:cstheme="minorHAnsi"/>
                <w:lang w:val="fr-CA"/>
              </w:rPr>
              <w:t>2.53)</w:t>
            </w:r>
          </w:p>
        </w:tc>
        <w:tc>
          <w:tcPr>
            <w:tcW w:w="1238"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0.54</w:t>
            </w:r>
          </w:p>
        </w:tc>
        <w:tc>
          <w:tcPr>
            <w:tcW w:w="923"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0%</w:t>
            </w:r>
          </w:p>
        </w:tc>
      </w:tr>
      <w:tr w:rsidR="00847F68" w:rsidRPr="00DA6188" w:rsidTr="007968AC">
        <w:trPr>
          <w:jc w:val="center"/>
        </w:trPr>
        <w:tc>
          <w:tcPr>
            <w:tcW w:w="2306" w:type="dxa"/>
            <w:shd w:val="clear" w:color="auto" w:fill="auto"/>
          </w:tcPr>
          <w:p w:rsidR="00847F68" w:rsidRPr="00DA6188" w:rsidRDefault="00847F68" w:rsidP="00B626E7">
            <w:pPr>
              <w:pStyle w:val="ListParagraph"/>
              <w:numPr>
                <w:ilvl w:val="0"/>
                <w:numId w:val="87"/>
              </w:numPr>
              <w:spacing w:line="360" w:lineRule="auto"/>
              <w:ind w:left="406" w:hanging="284"/>
              <w:jc w:val="both"/>
              <w:rPr>
                <w:rFonts w:ascii="Book Antiqua" w:hAnsi="Book Antiqua" w:cstheme="minorHAnsi"/>
                <w:lang w:val="en-GB"/>
              </w:rPr>
            </w:pPr>
            <w:r w:rsidRPr="00DA6188">
              <w:rPr>
                <w:rFonts w:ascii="Book Antiqua" w:hAnsi="Book Antiqua" w:cstheme="minorHAnsi"/>
                <w:lang w:val="en-GB"/>
              </w:rPr>
              <w:t>Mayo endoscopic score</w:t>
            </w:r>
            <w:r w:rsidR="007968AC">
              <w:rPr>
                <w:rFonts w:ascii="Book Antiqua" w:hAnsi="Book Antiqua" w:cstheme="minorHAnsi" w:hint="eastAsia"/>
                <w:lang w:val="en-GB" w:eastAsia="zh-CN"/>
              </w:rPr>
              <w:t xml:space="preserve"> </w:t>
            </w:r>
            <w:r w:rsidRPr="00DA6188">
              <w:rPr>
                <w:rFonts w:ascii="Book Antiqua" w:hAnsi="Book Antiqua" w:cstheme="minorHAnsi"/>
                <w:lang w:val="en-GB"/>
              </w:rPr>
              <w:t>=</w:t>
            </w:r>
            <w:r w:rsidR="007968AC">
              <w:rPr>
                <w:rFonts w:ascii="Book Antiqua" w:hAnsi="Book Antiqua" w:cstheme="minorHAnsi" w:hint="eastAsia"/>
                <w:lang w:val="en-GB" w:eastAsia="zh-CN"/>
              </w:rPr>
              <w:t xml:space="preserve"> </w:t>
            </w:r>
            <w:r w:rsidRPr="00DA6188">
              <w:rPr>
                <w:rFonts w:ascii="Book Antiqua" w:hAnsi="Book Antiqua" w:cstheme="minorHAnsi"/>
                <w:lang w:val="en-GB"/>
              </w:rPr>
              <w:t>0</w:t>
            </w:r>
          </w:p>
        </w:tc>
        <w:tc>
          <w:tcPr>
            <w:tcW w:w="1380"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2</w:t>
            </w:r>
          </w:p>
        </w:tc>
        <w:tc>
          <w:tcPr>
            <w:tcW w:w="1171"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320</w:t>
            </w:r>
          </w:p>
        </w:tc>
        <w:tc>
          <w:tcPr>
            <w:tcW w:w="1560" w:type="dxa"/>
            <w:shd w:val="clear" w:color="auto" w:fill="auto"/>
          </w:tcPr>
          <w:p w:rsidR="00847F68" w:rsidRPr="00DA6188" w:rsidRDefault="00847F68" w:rsidP="00B626E7">
            <w:pPr>
              <w:spacing w:line="360" w:lineRule="auto"/>
              <w:jc w:val="both"/>
              <w:rPr>
                <w:rFonts w:ascii="Book Antiqua" w:hAnsi="Book Antiqua" w:cstheme="minorHAnsi"/>
                <w:lang w:val="fr-CA"/>
              </w:rPr>
            </w:pPr>
            <w:r w:rsidRPr="00DA6188">
              <w:rPr>
                <w:rFonts w:ascii="Book Antiqua" w:hAnsi="Book Antiqua" w:cstheme="minorHAnsi"/>
                <w:lang w:val="fr-CA"/>
              </w:rPr>
              <w:t>1.09 (0.69</w:t>
            </w:r>
            <w:r w:rsidR="00E55848">
              <w:rPr>
                <w:rFonts w:ascii="Book Antiqua" w:hAnsi="Book Antiqua" w:cstheme="minorHAnsi" w:hint="eastAsia"/>
                <w:lang w:val="fr-CA" w:eastAsia="zh-CN"/>
              </w:rPr>
              <w:t>-</w:t>
            </w:r>
            <w:r w:rsidR="00E55848" w:rsidRPr="00DA6188">
              <w:rPr>
                <w:rFonts w:ascii="Book Antiqua" w:hAnsi="Book Antiqua" w:cstheme="minorHAnsi"/>
                <w:lang w:val="fr-CA"/>
              </w:rPr>
              <w:t xml:space="preserve"> </w:t>
            </w:r>
            <w:r w:rsidRPr="00DA6188">
              <w:rPr>
                <w:rFonts w:ascii="Book Antiqua" w:hAnsi="Book Antiqua" w:cstheme="minorHAnsi"/>
                <w:lang w:val="fr-CA"/>
              </w:rPr>
              <w:t xml:space="preserve"> 1.70)</w:t>
            </w:r>
          </w:p>
        </w:tc>
        <w:tc>
          <w:tcPr>
            <w:tcW w:w="1238"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0.38</w:t>
            </w:r>
          </w:p>
        </w:tc>
        <w:tc>
          <w:tcPr>
            <w:tcW w:w="923"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0%</w:t>
            </w:r>
          </w:p>
        </w:tc>
      </w:tr>
      <w:tr w:rsidR="00847F68" w:rsidRPr="00DA6188" w:rsidTr="007968AC">
        <w:trPr>
          <w:jc w:val="center"/>
        </w:trPr>
        <w:tc>
          <w:tcPr>
            <w:tcW w:w="2306" w:type="dxa"/>
            <w:shd w:val="clear" w:color="auto" w:fill="auto"/>
          </w:tcPr>
          <w:p w:rsidR="00847F68" w:rsidRPr="00DA6188" w:rsidRDefault="00847F68" w:rsidP="00B626E7">
            <w:pPr>
              <w:pStyle w:val="ListParagraph"/>
              <w:numPr>
                <w:ilvl w:val="0"/>
                <w:numId w:val="87"/>
              </w:numPr>
              <w:spacing w:line="360" w:lineRule="auto"/>
              <w:ind w:left="406" w:hanging="284"/>
              <w:jc w:val="both"/>
              <w:rPr>
                <w:rFonts w:ascii="Book Antiqua" w:hAnsi="Book Antiqua" w:cstheme="minorHAnsi"/>
                <w:lang w:val="en-GB"/>
              </w:rPr>
            </w:pPr>
            <w:r w:rsidRPr="00DA6188">
              <w:rPr>
                <w:rFonts w:ascii="Book Antiqua" w:hAnsi="Book Antiqua" w:cstheme="minorHAnsi"/>
                <w:lang w:val="en-GB"/>
              </w:rPr>
              <w:t>Mayo endoscopic score</w:t>
            </w:r>
            <w:r w:rsidR="007968AC">
              <w:rPr>
                <w:rFonts w:ascii="Book Antiqua" w:hAnsi="Book Antiqua" w:cstheme="minorHAnsi" w:hint="eastAsia"/>
                <w:lang w:val="en-GB" w:eastAsia="zh-CN"/>
              </w:rPr>
              <w:t xml:space="preserve"> </w:t>
            </w:r>
            <w:r w:rsidRPr="00DA6188">
              <w:rPr>
                <w:rFonts w:ascii="Book Antiqua" w:hAnsi="Book Antiqua" w:cstheme="minorHAnsi"/>
                <w:lang w:val="en-GB"/>
              </w:rPr>
              <w:t>=</w:t>
            </w:r>
            <w:r w:rsidR="007968AC">
              <w:rPr>
                <w:rFonts w:ascii="Book Antiqua" w:hAnsi="Book Antiqua" w:cstheme="minorHAnsi" w:hint="eastAsia"/>
                <w:lang w:val="en-GB" w:eastAsia="zh-CN"/>
              </w:rPr>
              <w:t xml:space="preserve"> </w:t>
            </w:r>
            <w:r w:rsidRPr="00DA6188">
              <w:rPr>
                <w:rFonts w:ascii="Book Antiqua" w:hAnsi="Book Antiqua" w:cstheme="minorHAnsi"/>
                <w:lang w:val="en-GB"/>
              </w:rPr>
              <w:t>1</w:t>
            </w:r>
          </w:p>
        </w:tc>
        <w:tc>
          <w:tcPr>
            <w:tcW w:w="1380"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2</w:t>
            </w:r>
          </w:p>
        </w:tc>
        <w:tc>
          <w:tcPr>
            <w:tcW w:w="1171"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320</w:t>
            </w:r>
          </w:p>
        </w:tc>
        <w:tc>
          <w:tcPr>
            <w:tcW w:w="1560" w:type="dxa"/>
            <w:shd w:val="clear" w:color="auto" w:fill="auto"/>
          </w:tcPr>
          <w:p w:rsidR="00847F68" w:rsidRPr="00DA6188" w:rsidRDefault="00847F68" w:rsidP="00B626E7">
            <w:pPr>
              <w:spacing w:line="360" w:lineRule="auto"/>
              <w:jc w:val="both"/>
              <w:rPr>
                <w:rFonts w:ascii="Book Antiqua" w:hAnsi="Book Antiqua" w:cstheme="minorHAnsi"/>
                <w:lang w:val="fr-CA"/>
              </w:rPr>
            </w:pPr>
            <w:r w:rsidRPr="00DA6188">
              <w:rPr>
                <w:rFonts w:ascii="Book Antiqua" w:hAnsi="Book Antiqua" w:cstheme="minorHAnsi"/>
                <w:lang w:val="fr-CA"/>
              </w:rPr>
              <w:t>0.84 (0.54</w:t>
            </w:r>
            <w:r w:rsidR="00E55848">
              <w:rPr>
                <w:rFonts w:ascii="Book Antiqua" w:hAnsi="Book Antiqua" w:cstheme="minorHAnsi" w:hint="eastAsia"/>
                <w:lang w:val="fr-CA" w:eastAsia="zh-CN"/>
              </w:rPr>
              <w:t>-</w:t>
            </w:r>
            <w:r w:rsidR="00E55848" w:rsidRPr="00DA6188">
              <w:rPr>
                <w:rFonts w:ascii="Book Antiqua" w:hAnsi="Book Antiqua" w:cstheme="minorHAnsi"/>
                <w:lang w:val="fr-CA"/>
              </w:rPr>
              <w:t xml:space="preserve"> </w:t>
            </w:r>
            <w:r w:rsidRPr="00DA6188">
              <w:rPr>
                <w:rFonts w:ascii="Book Antiqua" w:hAnsi="Book Antiqua" w:cstheme="minorHAnsi"/>
                <w:lang w:val="fr-CA"/>
              </w:rPr>
              <w:t>1.33)</w:t>
            </w:r>
          </w:p>
        </w:tc>
        <w:tc>
          <w:tcPr>
            <w:tcW w:w="1238"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0.61</w:t>
            </w:r>
          </w:p>
        </w:tc>
        <w:tc>
          <w:tcPr>
            <w:tcW w:w="923"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0%</w:t>
            </w:r>
          </w:p>
        </w:tc>
      </w:tr>
      <w:tr w:rsidR="00847F68" w:rsidRPr="00DA6188" w:rsidTr="007968AC">
        <w:trPr>
          <w:jc w:val="center"/>
        </w:trPr>
        <w:tc>
          <w:tcPr>
            <w:tcW w:w="2306" w:type="dxa"/>
            <w:shd w:val="clear" w:color="auto" w:fill="auto"/>
          </w:tcPr>
          <w:p w:rsidR="00847F68" w:rsidRPr="00DA6188" w:rsidRDefault="00847F68" w:rsidP="00B626E7">
            <w:pPr>
              <w:pStyle w:val="ListParagraph"/>
              <w:numPr>
                <w:ilvl w:val="0"/>
                <w:numId w:val="87"/>
              </w:numPr>
              <w:spacing w:line="360" w:lineRule="auto"/>
              <w:ind w:left="406" w:hanging="284"/>
              <w:jc w:val="both"/>
              <w:rPr>
                <w:rFonts w:ascii="Book Antiqua" w:hAnsi="Book Antiqua" w:cstheme="minorHAnsi"/>
                <w:lang w:val="en-GB"/>
              </w:rPr>
            </w:pPr>
            <w:r w:rsidRPr="00DA6188">
              <w:rPr>
                <w:rFonts w:ascii="Book Antiqua" w:hAnsi="Book Antiqua" w:cstheme="minorHAnsi"/>
                <w:lang w:val="en-GB"/>
              </w:rPr>
              <w:t>Mayo endoscopic score</w:t>
            </w:r>
            <w:r w:rsidR="007968AC">
              <w:rPr>
                <w:rFonts w:ascii="Book Antiqua" w:hAnsi="Book Antiqua" w:cstheme="minorHAnsi" w:hint="eastAsia"/>
                <w:lang w:val="en-GB" w:eastAsia="zh-CN"/>
              </w:rPr>
              <w:t xml:space="preserve"> </w:t>
            </w:r>
            <w:r w:rsidRPr="00DA6188">
              <w:rPr>
                <w:rFonts w:ascii="Book Antiqua" w:hAnsi="Book Antiqua" w:cstheme="minorHAnsi"/>
                <w:lang w:val="en-GB"/>
              </w:rPr>
              <w:t>=</w:t>
            </w:r>
            <w:r w:rsidR="007968AC">
              <w:rPr>
                <w:rFonts w:ascii="Book Antiqua" w:hAnsi="Book Antiqua" w:cstheme="minorHAnsi" w:hint="eastAsia"/>
                <w:lang w:val="en-GB" w:eastAsia="zh-CN"/>
              </w:rPr>
              <w:t xml:space="preserve"> </w:t>
            </w:r>
            <w:r w:rsidRPr="00DA6188">
              <w:rPr>
                <w:rFonts w:ascii="Book Antiqua" w:hAnsi="Book Antiqua" w:cstheme="minorHAnsi"/>
                <w:lang w:val="en-GB"/>
              </w:rPr>
              <w:t>2</w:t>
            </w:r>
          </w:p>
        </w:tc>
        <w:tc>
          <w:tcPr>
            <w:tcW w:w="1380"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1</w:t>
            </w:r>
          </w:p>
        </w:tc>
        <w:tc>
          <w:tcPr>
            <w:tcW w:w="1171"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109</w:t>
            </w:r>
          </w:p>
        </w:tc>
        <w:tc>
          <w:tcPr>
            <w:tcW w:w="1560" w:type="dxa"/>
            <w:shd w:val="clear" w:color="auto" w:fill="auto"/>
          </w:tcPr>
          <w:p w:rsidR="00847F68" w:rsidRPr="00DA6188" w:rsidRDefault="00847F68" w:rsidP="00B626E7">
            <w:pPr>
              <w:spacing w:line="360" w:lineRule="auto"/>
              <w:jc w:val="both"/>
              <w:rPr>
                <w:rFonts w:ascii="Book Antiqua" w:hAnsi="Book Antiqua" w:cstheme="minorHAnsi"/>
                <w:lang w:val="fr-CA"/>
              </w:rPr>
            </w:pPr>
            <w:r w:rsidRPr="00DA6188">
              <w:rPr>
                <w:rFonts w:ascii="Book Antiqua" w:hAnsi="Book Antiqua" w:cstheme="minorHAnsi"/>
                <w:lang w:val="fr-CA"/>
              </w:rPr>
              <w:t>1.17 (0.46</w:t>
            </w:r>
            <w:r w:rsidR="00E55848">
              <w:rPr>
                <w:rFonts w:ascii="Book Antiqua" w:hAnsi="Book Antiqua" w:cstheme="minorHAnsi" w:hint="eastAsia"/>
                <w:lang w:val="fr-CA" w:eastAsia="zh-CN"/>
              </w:rPr>
              <w:t>-</w:t>
            </w:r>
            <w:r w:rsidR="00E55848" w:rsidRPr="00DA6188">
              <w:rPr>
                <w:rFonts w:ascii="Book Antiqua" w:hAnsi="Book Antiqua" w:cstheme="minorHAnsi"/>
                <w:lang w:val="fr-CA"/>
              </w:rPr>
              <w:t xml:space="preserve"> </w:t>
            </w:r>
            <w:r w:rsidRPr="00DA6188">
              <w:rPr>
                <w:rFonts w:ascii="Book Antiqua" w:hAnsi="Book Antiqua" w:cstheme="minorHAnsi"/>
                <w:lang w:val="fr-CA"/>
              </w:rPr>
              <w:t>3.00)</w:t>
            </w:r>
          </w:p>
        </w:tc>
        <w:tc>
          <w:tcPr>
            <w:tcW w:w="1238"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w:t>
            </w:r>
          </w:p>
        </w:tc>
        <w:tc>
          <w:tcPr>
            <w:tcW w:w="923"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w:t>
            </w:r>
          </w:p>
        </w:tc>
      </w:tr>
      <w:tr w:rsidR="00847F68" w:rsidRPr="00DA6188" w:rsidTr="007968AC">
        <w:trPr>
          <w:jc w:val="center"/>
        </w:trPr>
        <w:tc>
          <w:tcPr>
            <w:tcW w:w="2306" w:type="dxa"/>
            <w:shd w:val="clear" w:color="auto" w:fill="auto"/>
          </w:tcPr>
          <w:p w:rsidR="00847F68" w:rsidRPr="00DA6188" w:rsidRDefault="00847F68" w:rsidP="00B626E7">
            <w:pPr>
              <w:pStyle w:val="ListParagraph"/>
              <w:numPr>
                <w:ilvl w:val="0"/>
                <w:numId w:val="87"/>
              </w:numPr>
              <w:spacing w:line="360" w:lineRule="auto"/>
              <w:ind w:left="406" w:hanging="284"/>
              <w:jc w:val="both"/>
              <w:rPr>
                <w:rFonts w:ascii="Book Antiqua" w:hAnsi="Book Antiqua" w:cstheme="minorHAnsi"/>
                <w:lang w:val="en-GB"/>
              </w:rPr>
            </w:pPr>
            <w:r w:rsidRPr="00DA6188">
              <w:rPr>
                <w:rFonts w:ascii="Book Antiqua" w:hAnsi="Book Antiqua" w:cstheme="minorHAnsi"/>
                <w:lang w:val="en-GB"/>
              </w:rPr>
              <w:t>Mayo endoscopic score</w:t>
            </w:r>
            <w:r w:rsidR="007968AC">
              <w:rPr>
                <w:rFonts w:ascii="Book Antiqua" w:hAnsi="Book Antiqua" w:cstheme="minorHAnsi" w:hint="eastAsia"/>
                <w:lang w:val="en-GB" w:eastAsia="zh-CN"/>
              </w:rPr>
              <w:t xml:space="preserve"> </w:t>
            </w:r>
            <w:r w:rsidRPr="00DA6188">
              <w:rPr>
                <w:rFonts w:ascii="Book Antiqua" w:hAnsi="Book Antiqua" w:cstheme="minorHAnsi"/>
                <w:lang w:val="en-GB"/>
              </w:rPr>
              <w:t>=</w:t>
            </w:r>
            <w:r w:rsidR="007968AC">
              <w:rPr>
                <w:rFonts w:ascii="Book Antiqua" w:hAnsi="Book Antiqua" w:cstheme="minorHAnsi" w:hint="eastAsia"/>
                <w:lang w:val="en-GB" w:eastAsia="zh-CN"/>
              </w:rPr>
              <w:t xml:space="preserve"> </w:t>
            </w:r>
            <w:r w:rsidRPr="00DA6188">
              <w:rPr>
                <w:rFonts w:ascii="Book Antiqua" w:hAnsi="Book Antiqua" w:cstheme="minorHAnsi"/>
                <w:lang w:val="en-GB"/>
              </w:rPr>
              <w:t>3</w:t>
            </w:r>
          </w:p>
        </w:tc>
        <w:tc>
          <w:tcPr>
            <w:tcW w:w="1380"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2</w:t>
            </w:r>
          </w:p>
        </w:tc>
        <w:tc>
          <w:tcPr>
            <w:tcW w:w="1171"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320</w:t>
            </w:r>
          </w:p>
        </w:tc>
        <w:tc>
          <w:tcPr>
            <w:tcW w:w="1560" w:type="dxa"/>
            <w:shd w:val="clear" w:color="auto" w:fill="auto"/>
          </w:tcPr>
          <w:p w:rsidR="00847F68" w:rsidRPr="00DA6188" w:rsidRDefault="00847F68" w:rsidP="00B626E7">
            <w:pPr>
              <w:spacing w:line="360" w:lineRule="auto"/>
              <w:jc w:val="both"/>
              <w:rPr>
                <w:rFonts w:ascii="Book Antiqua" w:hAnsi="Book Antiqua" w:cstheme="minorHAnsi"/>
                <w:lang w:val="fr-CA"/>
              </w:rPr>
            </w:pPr>
            <w:r w:rsidRPr="00DA6188">
              <w:rPr>
                <w:rFonts w:ascii="Book Antiqua" w:hAnsi="Book Antiqua" w:cstheme="minorHAnsi"/>
                <w:lang w:val="fr-CA"/>
              </w:rPr>
              <w:t>2.89 (0.30</w:t>
            </w:r>
            <w:r w:rsidR="00E55848">
              <w:rPr>
                <w:rFonts w:ascii="Book Antiqua" w:hAnsi="Book Antiqua" w:cstheme="minorHAnsi" w:hint="eastAsia"/>
                <w:lang w:val="fr-CA" w:eastAsia="zh-CN"/>
              </w:rPr>
              <w:t>-</w:t>
            </w:r>
            <w:r w:rsidR="00E55848" w:rsidRPr="00DA6188">
              <w:rPr>
                <w:rFonts w:ascii="Book Antiqua" w:hAnsi="Book Antiqua" w:cstheme="minorHAnsi"/>
                <w:lang w:val="fr-CA"/>
              </w:rPr>
              <w:t xml:space="preserve"> </w:t>
            </w:r>
            <w:r w:rsidRPr="00DA6188">
              <w:rPr>
                <w:rFonts w:ascii="Book Antiqua" w:hAnsi="Book Antiqua" w:cstheme="minorHAnsi"/>
                <w:lang w:val="fr-CA"/>
              </w:rPr>
              <w:t xml:space="preserve"> 28.24)</w:t>
            </w:r>
          </w:p>
        </w:tc>
        <w:tc>
          <w:tcPr>
            <w:tcW w:w="1238"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1.00</w:t>
            </w:r>
          </w:p>
        </w:tc>
        <w:tc>
          <w:tcPr>
            <w:tcW w:w="923"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0%</w:t>
            </w:r>
          </w:p>
        </w:tc>
      </w:tr>
      <w:tr w:rsidR="00847F68" w:rsidRPr="00DA6188" w:rsidTr="007968AC">
        <w:trPr>
          <w:jc w:val="center"/>
        </w:trPr>
        <w:tc>
          <w:tcPr>
            <w:tcW w:w="2306" w:type="dxa"/>
            <w:shd w:val="clear" w:color="auto" w:fill="auto"/>
          </w:tcPr>
          <w:p w:rsidR="00847F68" w:rsidRPr="00DA6188" w:rsidRDefault="00847F68" w:rsidP="00B626E7">
            <w:pPr>
              <w:spacing w:line="360" w:lineRule="auto"/>
              <w:jc w:val="both"/>
              <w:rPr>
                <w:rFonts w:ascii="Book Antiqua" w:hAnsi="Book Antiqua" w:cstheme="minorHAnsi"/>
                <w:lang w:val="en-GB"/>
              </w:rPr>
            </w:pPr>
          </w:p>
        </w:tc>
        <w:tc>
          <w:tcPr>
            <w:tcW w:w="1380" w:type="dxa"/>
            <w:shd w:val="clear" w:color="auto" w:fill="auto"/>
          </w:tcPr>
          <w:p w:rsidR="00847F68" w:rsidRPr="00DA6188" w:rsidRDefault="00847F68" w:rsidP="00B626E7">
            <w:pPr>
              <w:spacing w:line="360" w:lineRule="auto"/>
              <w:jc w:val="both"/>
              <w:rPr>
                <w:rFonts w:ascii="Book Antiqua" w:hAnsi="Book Antiqua" w:cstheme="minorHAnsi"/>
                <w:lang w:val="en-GB"/>
              </w:rPr>
            </w:pPr>
          </w:p>
        </w:tc>
        <w:tc>
          <w:tcPr>
            <w:tcW w:w="1171" w:type="dxa"/>
            <w:shd w:val="clear" w:color="auto" w:fill="auto"/>
          </w:tcPr>
          <w:p w:rsidR="00847F68" w:rsidRPr="00DA6188" w:rsidRDefault="00847F68" w:rsidP="00B626E7">
            <w:pPr>
              <w:spacing w:line="360" w:lineRule="auto"/>
              <w:jc w:val="both"/>
              <w:rPr>
                <w:rFonts w:ascii="Book Antiqua" w:hAnsi="Book Antiqua" w:cstheme="minorHAnsi"/>
                <w:lang w:val="en-GB"/>
              </w:rPr>
            </w:pPr>
          </w:p>
        </w:tc>
        <w:tc>
          <w:tcPr>
            <w:tcW w:w="1560" w:type="dxa"/>
            <w:shd w:val="clear" w:color="auto" w:fill="auto"/>
          </w:tcPr>
          <w:p w:rsidR="00847F68" w:rsidRPr="00DA6188" w:rsidRDefault="00847F68" w:rsidP="00B626E7">
            <w:pPr>
              <w:spacing w:line="360" w:lineRule="auto"/>
              <w:jc w:val="both"/>
              <w:rPr>
                <w:rFonts w:ascii="Book Antiqua" w:hAnsi="Book Antiqua" w:cstheme="minorHAnsi"/>
                <w:lang w:val="fr-CA"/>
              </w:rPr>
            </w:pPr>
          </w:p>
        </w:tc>
        <w:tc>
          <w:tcPr>
            <w:tcW w:w="1238" w:type="dxa"/>
            <w:shd w:val="clear" w:color="auto" w:fill="auto"/>
          </w:tcPr>
          <w:p w:rsidR="00847F68" w:rsidRPr="00DA6188" w:rsidRDefault="00847F68" w:rsidP="00B626E7">
            <w:pPr>
              <w:spacing w:line="360" w:lineRule="auto"/>
              <w:jc w:val="both"/>
              <w:rPr>
                <w:rFonts w:ascii="Book Antiqua" w:hAnsi="Book Antiqua" w:cstheme="minorHAnsi"/>
                <w:lang w:val="en-GB"/>
              </w:rPr>
            </w:pPr>
          </w:p>
        </w:tc>
        <w:tc>
          <w:tcPr>
            <w:tcW w:w="923" w:type="dxa"/>
            <w:shd w:val="clear" w:color="auto" w:fill="auto"/>
          </w:tcPr>
          <w:p w:rsidR="00847F68" w:rsidRPr="00DA6188" w:rsidRDefault="00847F68" w:rsidP="00B626E7">
            <w:pPr>
              <w:spacing w:line="360" w:lineRule="auto"/>
              <w:jc w:val="both"/>
              <w:rPr>
                <w:rFonts w:ascii="Book Antiqua" w:hAnsi="Book Antiqua" w:cstheme="minorHAnsi"/>
                <w:lang w:val="en-GB"/>
              </w:rPr>
            </w:pPr>
          </w:p>
        </w:tc>
      </w:tr>
      <w:tr w:rsidR="00847F68" w:rsidRPr="00DA6188" w:rsidTr="007968AC">
        <w:trPr>
          <w:trHeight w:val="130"/>
          <w:jc w:val="center"/>
        </w:trPr>
        <w:tc>
          <w:tcPr>
            <w:tcW w:w="2306" w:type="dxa"/>
            <w:shd w:val="clear" w:color="auto" w:fill="auto"/>
          </w:tcPr>
          <w:p w:rsidR="00847F68" w:rsidRPr="00DA6188" w:rsidRDefault="00847F68" w:rsidP="00B626E7">
            <w:pPr>
              <w:spacing w:line="360" w:lineRule="auto"/>
              <w:jc w:val="both"/>
              <w:rPr>
                <w:rFonts w:ascii="Book Antiqua" w:hAnsi="Book Antiqua" w:cstheme="minorHAnsi"/>
                <w:i/>
                <w:lang w:val="en-GB"/>
              </w:rPr>
            </w:pPr>
            <w:r w:rsidRPr="00DA6188">
              <w:rPr>
                <w:rFonts w:ascii="Book Antiqua" w:hAnsi="Book Antiqua" w:cstheme="minorHAnsi"/>
                <w:i/>
                <w:lang w:val="en-GB"/>
              </w:rPr>
              <w:lastRenderedPageBreak/>
              <w:t>Side effects or complications</w:t>
            </w:r>
          </w:p>
        </w:tc>
        <w:tc>
          <w:tcPr>
            <w:tcW w:w="1380" w:type="dxa"/>
            <w:shd w:val="clear" w:color="auto" w:fill="auto"/>
          </w:tcPr>
          <w:p w:rsidR="00847F68" w:rsidRPr="00DA6188" w:rsidRDefault="00847F68" w:rsidP="00B626E7">
            <w:pPr>
              <w:spacing w:line="360" w:lineRule="auto"/>
              <w:jc w:val="both"/>
              <w:rPr>
                <w:rFonts w:ascii="Book Antiqua" w:hAnsi="Book Antiqua" w:cstheme="minorHAnsi"/>
                <w:lang w:val="en-GB"/>
              </w:rPr>
            </w:pPr>
          </w:p>
        </w:tc>
        <w:tc>
          <w:tcPr>
            <w:tcW w:w="1171" w:type="dxa"/>
            <w:shd w:val="clear" w:color="auto" w:fill="auto"/>
          </w:tcPr>
          <w:p w:rsidR="00847F68" w:rsidRPr="00DA6188" w:rsidRDefault="00847F68" w:rsidP="00B626E7">
            <w:pPr>
              <w:spacing w:line="360" w:lineRule="auto"/>
              <w:jc w:val="both"/>
              <w:rPr>
                <w:rFonts w:ascii="Book Antiqua" w:hAnsi="Book Antiqua" w:cstheme="minorHAnsi"/>
                <w:lang w:val="en-GB"/>
              </w:rPr>
            </w:pPr>
          </w:p>
        </w:tc>
        <w:tc>
          <w:tcPr>
            <w:tcW w:w="1560" w:type="dxa"/>
            <w:shd w:val="clear" w:color="auto" w:fill="auto"/>
          </w:tcPr>
          <w:p w:rsidR="00847F68" w:rsidRPr="00DA6188" w:rsidRDefault="00847F68" w:rsidP="00B626E7">
            <w:pPr>
              <w:spacing w:line="360" w:lineRule="auto"/>
              <w:jc w:val="both"/>
              <w:rPr>
                <w:rFonts w:ascii="Book Antiqua" w:hAnsi="Book Antiqua" w:cstheme="minorHAnsi"/>
                <w:lang w:val="fr-CA"/>
              </w:rPr>
            </w:pPr>
          </w:p>
        </w:tc>
        <w:tc>
          <w:tcPr>
            <w:tcW w:w="1238" w:type="dxa"/>
            <w:shd w:val="clear" w:color="auto" w:fill="auto"/>
          </w:tcPr>
          <w:p w:rsidR="00847F68" w:rsidRPr="00DA6188" w:rsidRDefault="00847F68" w:rsidP="00B626E7">
            <w:pPr>
              <w:spacing w:line="360" w:lineRule="auto"/>
              <w:jc w:val="both"/>
              <w:rPr>
                <w:rFonts w:ascii="Book Antiqua" w:hAnsi="Book Antiqua" w:cstheme="minorHAnsi"/>
                <w:lang w:val="en-GB"/>
              </w:rPr>
            </w:pPr>
          </w:p>
        </w:tc>
        <w:tc>
          <w:tcPr>
            <w:tcW w:w="923" w:type="dxa"/>
            <w:shd w:val="clear" w:color="auto" w:fill="auto"/>
          </w:tcPr>
          <w:p w:rsidR="00847F68" w:rsidRPr="00DA6188" w:rsidRDefault="00847F68" w:rsidP="00B626E7">
            <w:pPr>
              <w:spacing w:line="360" w:lineRule="auto"/>
              <w:jc w:val="both"/>
              <w:rPr>
                <w:rFonts w:ascii="Book Antiqua" w:hAnsi="Book Antiqua" w:cstheme="minorHAnsi"/>
                <w:lang w:val="en-GB"/>
              </w:rPr>
            </w:pPr>
          </w:p>
        </w:tc>
      </w:tr>
      <w:tr w:rsidR="00847F68" w:rsidRPr="00DA6188" w:rsidTr="007968AC">
        <w:trPr>
          <w:jc w:val="center"/>
        </w:trPr>
        <w:tc>
          <w:tcPr>
            <w:tcW w:w="2306" w:type="dxa"/>
            <w:shd w:val="clear" w:color="auto" w:fill="auto"/>
          </w:tcPr>
          <w:p w:rsidR="00847F68" w:rsidRPr="00DA6188" w:rsidRDefault="00847F68" w:rsidP="00B626E7">
            <w:pPr>
              <w:pStyle w:val="ListParagraph"/>
              <w:numPr>
                <w:ilvl w:val="0"/>
                <w:numId w:val="87"/>
              </w:numPr>
              <w:spacing w:line="360" w:lineRule="auto"/>
              <w:ind w:left="406" w:hanging="284"/>
              <w:jc w:val="both"/>
              <w:rPr>
                <w:rFonts w:ascii="Book Antiqua" w:hAnsi="Book Antiqua" w:cstheme="minorHAnsi"/>
                <w:lang w:val="en-GB"/>
              </w:rPr>
            </w:pPr>
            <w:r w:rsidRPr="00DA6188">
              <w:rPr>
                <w:rFonts w:ascii="Book Antiqua" w:hAnsi="Book Antiqua" w:cstheme="minorHAnsi"/>
                <w:lang w:val="en-GB"/>
              </w:rPr>
              <w:t>Flare of disease</w:t>
            </w:r>
          </w:p>
        </w:tc>
        <w:tc>
          <w:tcPr>
            <w:tcW w:w="1380"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1</w:t>
            </w:r>
          </w:p>
        </w:tc>
        <w:tc>
          <w:tcPr>
            <w:tcW w:w="1171"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109</w:t>
            </w:r>
          </w:p>
        </w:tc>
        <w:tc>
          <w:tcPr>
            <w:tcW w:w="1560" w:type="dxa"/>
            <w:shd w:val="clear" w:color="auto" w:fill="auto"/>
          </w:tcPr>
          <w:p w:rsidR="00847F68" w:rsidRPr="00DA6188" w:rsidRDefault="00847F68" w:rsidP="00B626E7">
            <w:pPr>
              <w:spacing w:line="360" w:lineRule="auto"/>
              <w:jc w:val="both"/>
              <w:rPr>
                <w:rFonts w:ascii="Book Antiqua" w:hAnsi="Book Antiqua" w:cstheme="minorHAnsi"/>
                <w:lang w:val="fr-CA"/>
              </w:rPr>
            </w:pPr>
            <w:r w:rsidRPr="00DA6188">
              <w:rPr>
                <w:rFonts w:ascii="Book Antiqua" w:hAnsi="Book Antiqua" w:cstheme="minorHAnsi"/>
                <w:lang w:val="fr-CA"/>
              </w:rPr>
              <w:t>0.62 (0.10</w:t>
            </w:r>
            <w:r w:rsidR="00E55848">
              <w:rPr>
                <w:rFonts w:ascii="Book Antiqua" w:hAnsi="Book Antiqua" w:cstheme="minorHAnsi" w:hint="eastAsia"/>
                <w:lang w:val="fr-CA" w:eastAsia="zh-CN"/>
              </w:rPr>
              <w:t>-</w:t>
            </w:r>
            <w:r w:rsidR="00E55848" w:rsidRPr="00DA6188">
              <w:rPr>
                <w:rFonts w:ascii="Book Antiqua" w:hAnsi="Book Antiqua" w:cstheme="minorHAnsi"/>
                <w:lang w:val="fr-CA"/>
              </w:rPr>
              <w:t xml:space="preserve"> </w:t>
            </w:r>
            <w:r w:rsidRPr="00DA6188">
              <w:rPr>
                <w:rFonts w:ascii="Book Antiqua" w:hAnsi="Book Antiqua" w:cstheme="minorHAnsi"/>
                <w:lang w:val="fr-CA"/>
              </w:rPr>
              <w:t xml:space="preserve"> 3.85)</w:t>
            </w:r>
          </w:p>
        </w:tc>
        <w:tc>
          <w:tcPr>
            <w:tcW w:w="1238"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w:t>
            </w:r>
          </w:p>
        </w:tc>
        <w:tc>
          <w:tcPr>
            <w:tcW w:w="923"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w:t>
            </w:r>
          </w:p>
        </w:tc>
      </w:tr>
      <w:tr w:rsidR="00847F68" w:rsidRPr="00DA6188" w:rsidTr="007968AC">
        <w:trPr>
          <w:jc w:val="center"/>
        </w:trPr>
        <w:tc>
          <w:tcPr>
            <w:tcW w:w="2306" w:type="dxa"/>
            <w:shd w:val="clear" w:color="auto" w:fill="auto"/>
          </w:tcPr>
          <w:p w:rsidR="00847F68" w:rsidRPr="00DA6188" w:rsidRDefault="00847F68" w:rsidP="00B626E7">
            <w:pPr>
              <w:pStyle w:val="ListParagraph"/>
              <w:numPr>
                <w:ilvl w:val="0"/>
                <w:numId w:val="87"/>
              </w:numPr>
              <w:spacing w:line="360" w:lineRule="auto"/>
              <w:ind w:left="406" w:hanging="284"/>
              <w:jc w:val="both"/>
              <w:rPr>
                <w:rFonts w:ascii="Book Antiqua" w:hAnsi="Book Antiqua" w:cstheme="minorHAnsi"/>
                <w:lang w:val="en-GB"/>
              </w:rPr>
            </w:pPr>
            <w:r w:rsidRPr="00DA6188">
              <w:rPr>
                <w:rFonts w:ascii="Book Antiqua" w:hAnsi="Book Antiqua" w:cstheme="minorHAnsi"/>
                <w:lang w:val="en-GB"/>
              </w:rPr>
              <w:t>Increase SCAII score</w:t>
            </w:r>
          </w:p>
        </w:tc>
        <w:tc>
          <w:tcPr>
            <w:tcW w:w="1380"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1</w:t>
            </w:r>
          </w:p>
        </w:tc>
        <w:tc>
          <w:tcPr>
            <w:tcW w:w="1171"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109</w:t>
            </w:r>
          </w:p>
        </w:tc>
        <w:tc>
          <w:tcPr>
            <w:tcW w:w="1560" w:type="dxa"/>
            <w:shd w:val="clear" w:color="auto" w:fill="auto"/>
          </w:tcPr>
          <w:p w:rsidR="00847F68" w:rsidRPr="00DA6188" w:rsidRDefault="00847F68" w:rsidP="00B626E7">
            <w:pPr>
              <w:spacing w:line="360" w:lineRule="auto"/>
              <w:jc w:val="both"/>
              <w:rPr>
                <w:rFonts w:ascii="Book Antiqua" w:hAnsi="Book Antiqua" w:cstheme="minorHAnsi"/>
                <w:lang w:val="fr-CA"/>
              </w:rPr>
            </w:pPr>
            <w:r w:rsidRPr="00DA6188">
              <w:rPr>
                <w:rFonts w:ascii="Book Antiqua" w:hAnsi="Book Antiqua" w:cstheme="minorHAnsi"/>
                <w:lang w:val="fr-CA"/>
              </w:rPr>
              <w:t>1.14 (0.47</w:t>
            </w:r>
            <w:r w:rsidR="00E55848">
              <w:rPr>
                <w:rFonts w:ascii="Book Antiqua" w:hAnsi="Book Antiqua" w:cstheme="minorHAnsi" w:hint="eastAsia"/>
                <w:lang w:val="fr-CA" w:eastAsia="zh-CN"/>
              </w:rPr>
              <w:t>-</w:t>
            </w:r>
            <w:r w:rsidR="00E55848" w:rsidRPr="00DA6188">
              <w:rPr>
                <w:rFonts w:ascii="Book Antiqua" w:hAnsi="Book Antiqua" w:cstheme="minorHAnsi"/>
                <w:lang w:val="fr-CA"/>
              </w:rPr>
              <w:t xml:space="preserve"> </w:t>
            </w:r>
            <w:r w:rsidRPr="00DA6188">
              <w:rPr>
                <w:rFonts w:ascii="Book Antiqua" w:hAnsi="Book Antiqua" w:cstheme="minorHAnsi"/>
                <w:lang w:val="fr-CA"/>
              </w:rPr>
              <w:t xml:space="preserve"> 2.75)</w:t>
            </w:r>
          </w:p>
        </w:tc>
        <w:tc>
          <w:tcPr>
            <w:tcW w:w="1238"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w:t>
            </w:r>
          </w:p>
        </w:tc>
        <w:tc>
          <w:tcPr>
            <w:tcW w:w="923"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w:t>
            </w:r>
          </w:p>
        </w:tc>
      </w:tr>
      <w:tr w:rsidR="00847F68" w:rsidRPr="00DA6188" w:rsidTr="007968AC">
        <w:trPr>
          <w:jc w:val="center"/>
        </w:trPr>
        <w:tc>
          <w:tcPr>
            <w:tcW w:w="2306" w:type="dxa"/>
            <w:shd w:val="clear" w:color="auto" w:fill="auto"/>
          </w:tcPr>
          <w:p w:rsidR="00847F68" w:rsidRPr="00DA6188" w:rsidRDefault="00847F68" w:rsidP="00B626E7">
            <w:pPr>
              <w:pStyle w:val="ListParagraph"/>
              <w:numPr>
                <w:ilvl w:val="0"/>
                <w:numId w:val="87"/>
              </w:numPr>
              <w:spacing w:line="360" w:lineRule="auto"/>
              <w:ind w:left="406" w:hanging="284"/>
              <w:jc w:val="both"/>
              <w:rPr>
                <w:rFonts w:ascii="Book Antiqua" w:hAnsi="Book Antiqua" w:cstheme="minorHAnsi"/>
                <w:lang w:val="en-GB"/>
              </w:rPr>
            </w:pPr>
            <w:r w:rsidRPr="00DA6188">
              <w:rPr>
                <w:rFonts w:ascii="Book Antiqua" w:hAnsi="Book Antiqua" w:cstheme="minorHAnsi"/>
                <w:lang w:val="en-GB"/>
              </w:rPr>
              <w:t>Dizziness</w:t>
            </w:r>
          </w:p>
        </w:tc>
        <w:tc>
          <w:tcPr>
            <w:tcW w:w="1380"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1</w:t>
            </w:r>
          </w:p>
        </w:tc>
        <w:tc>
          <w:tcPr>
            <w:tcW w:w="1171"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109</w:t>
            </w:r>
          </w:p>
        </w:tc>
        <w:tc>
          <w:tcPr>
            <w:tcW w:w="1560" w:type="dxa"/>
            <w:shd w:val="clear" w:color="auto" w:fill="auto"/>
          </w:tcPr>
          <w:p w:rsidR="00847F68" w:rsidRPr="00DA6188" w:rsidRDefault="00847F68" w:rsidP="00B626E7">
            <w:pPr>
              <w:spacing w:line="360" w:lineRule="auto"/>
              <w:jc w:val="both"/>
              <w:rPr>
                <w:rFonts w:ascii="Book Antiqua" w:hAnsi="Book Antiqua" w:cstheme="minorHAnsi"/>
                <w:lang w:val="fr-CA"/>
              </w:rPr>
            </w:pPr>
            <w:r w:rsidRPr="00DA6188">
              <w:rPr>
                <w:rFonts w:ascii="Book Antiqua" w:hAnsi="Book Antiqua" w:cstheme="minorHAnsi"/>
                <w:lang w:val="fr-CA"/>
              </w:rPr>
              <w:t>1.44 (0.23</w:t>
            </w:r>
            <w:r w:rsidR="00E55848">
              <w:rPr>
                <w:rFonts w:ascii="Book Antiqua" w:hAnsi="Book Antiqua" w:cstheme="minorHAnsi" w:hint="eastAsia"/>
                <w:lang w:val="fr-CA" w:eastAsia="zh-CN"/>
              </w:rPr>
              <w:t>-</w:t>
            </w:r>
            <w:r w:rsidR="00E55848" w:rsidRPr="00DA6188">
              <w:rPr>
                <w:rFonts w:ascii="Book Antiqua" w:hAnsi="Book Antiqua" w:cstheme="minorHAnsi"/>
                <w:lang w:val="fr-CA"/>
              </w:rPr>
              <w:t xml:space="preserve"> </w:t>
            </w:r>
            <w:r w:rsidRPr="00DA6188">
              <w:rPr>
                <w:rFonts w:ascii="Book Antiqua" w:hAnsi="Book Antiqua" w:cstheme="minorHAnsi"/>
                <w:lang w:val="fr-CA"/>
              </w:rPr>
              <w:t xml:space="preserve"> 9.00)</w:t>
            </w:r>
          </w:p>
        </w:tc>
        <w:tc>
          <w:tcPr>
            <w:tcW w:w="1238"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w:t>
            </w:r>
          </w:p>
        </w:tc>
        <w:tc>
          <w:tcPr>
            <w:tcW w:w="923"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w:t>
            </w:r>
          </w:p>
        </w:tc>
      </w:tr>
      <w:tr w:rsidR="00847F68" w:rsidRPr="00DA6188" w:rsidTr="007968AC">
        <w:trPr>
          <w:jc w:val="center"/>
        </w:trPr>
        <w:tc>
          <w:tcPr>
            <w:tcW w:w="2306" w:type="dxa"/>
            <w:shd w:val="clear" w:color="auto" w:fill="auto"/>
          </w:tcPr>
          <w:p w:rsidR="00847F68" w:rsidRPr="00DA6188" w:rsidRDefault="00847F68" w:rsidP="00B626E7">
            <w:pPr>
              <w:pStyle w:val="ListParagraph"/>
              <w:numPr>
                <w:ilvl w:val="0"/>
                <w:numId w:val="87"/>
              </w:numPr>
              <w:spacing w:line="360" w:lineRule="auto"/>
              <w:ind w:left="406" w:hanging="284"/>
              <w:jc w:val="both"/>
              <w:rPr>
                <w:rFonts w:ascii="Book Antiqua" w:hAnsi="Book Antiqua" w:cstheme="minorHAnsi"/>
                <w:lang w:val="en-GB"/>
              </w:rPr>
            </w:pPr>
            <w:r w:rsidRPr="00DA6188">
              <w:rPr>
                <w:rFonts w:ascii="Book Antiqua" w:hAnsi="Book Antiqua" w:cstheme="minorHAnsi"/>
                <w:lang w:val="en-GB"/>
              </w:rPr>
              <w:t>Abdominal pain/cramps</w:t>
            </w:r>
          </w:p>
        </w:tc>
        <w:tc>
          <w:tcPr>
            <w:tcW w:w="1380"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1</w:t>
            </w:r>
          </w:p>
        </w:tc>
        <w:tc>
          <w:tcPr>
            <w:tcW w:w="1171"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109</w:t>
            </w:r>
          </w:p>
        </w:tc>
        <w:tc>
          <w:tcPr>
            <w:tcW w:w="1560" w:type="dxa"/>
            <w:shd w:val="clear" w:color="auto" w:fill="auto"/>
          </w:tcPr>
          <w:p w:rsidR="00847F68" w:rsidRPr="00DA6188" w:rsidRDefault="00847F68" w:rsidP="00B626E7">
            <w:pPr>
              <w:spacing w:line="360" w:lineRule="auto"/>
              <w:jc w:val="both"/>
              <w:rPr>
                <w:rFonts w:ascii="Book Antiqua" w:hAnsi="Book Antiqua" w:cstheme="minorHAnsi"/>
                <w:lang w:val="fr-CA"/>
              </w:rPr>
            </w:pPr>
            <w:r w:rsidRPr="00DA6188">
              <w:rPr>
                <w:rFonts w:ascii="Book Antiqua" w:hAnsi="Book Antiqua" w:cstheme="minorHAnsi"/>
                <w:lang w:val="fr-CA"/>
              </w:rPr>
              <w:t>0.30 (0.03</w:t>
            </w:r>
            <w:r w:rsidR="00E55848">
              <w:rPr>
                <w:rFonts w:ascii="Book Antiqua" w:hAnsi="Book Antiqua" w:cstheme="minorHAnsi" w:hint="eastAsia"/>
                <w:lang w:val="fr-CA" w:eastAsia="zh-CN"/>
              </w:rPr>
              <w:t>-</w:t>
            </w:r>
            <w:r w:rsidR="00E55848" w:rsidRPr="00DA6188">
              <w:rPr>
                <w:rFonts w:ascii="Book Antiqua" w:hAnsi="Book Antiqua" w:cstheme="minorHAnsi"/>
                <w:lang w:val="fr-CA"/>
              </w:rPr>
              <w:t xml:space="preserve"> </w:t>
            </w:r>
            <w:r w:rsidRPr="00DA6188">
              <w:rPr>
                <w:rFonts w:ascii="Book Antiqua" w:hAnsi="Book Antiqua" w:cstheme="minorHAnsi"/>
                <w:lang w:val="fr-CA"/>
              </w:rPr>
              <w:t>3.01)</w:t>
            </w:r>
          </w:p>
        </w:tc>
        <w:tc>
          <w:tcPr>
            <w:tcW w:w="1238"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w:t>
            </w:r>
          </w:p>
        </w:tc>
        <w:tc>
          <w:tcPr>
            <w:tcW w:w="923"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w:t>
            </w:r>
          </w:p>
        </w:tc>
      </w:tr>
      <w:tr w:rsidR="00847F68" w:rsidRPr="00DA6188" w:rsidTr="007968AC">
        <w:trPr>
          <w:jc w:val="center"/>
        </w:trPr>
        <w:tc>
          <w:tcPr>
            <w:tcW w:w="2306" w:type="dxa"/>
            <w:shd w:val="clear" w:color="auto" w:fill="auto"/>
          </w:tcPr>
          <w:p w:rsidR="00847F68" w:rsidRPr="00DA6188" w:rsidRDefault="00847F68" w:rsidP="00B626E7">
            <w:pPr>
              <w:pStyle w:val="ListParagraph"/>
              <w:numPr>
                <w:ilvl w:val="0"/>
                <w:numId w:val="87"/>
              </w:numPr>
              <w:spacing w:line="360" w:lineRule="auto"/>
              <w:ind w:left="406" w:hanging="284"/>
              <w:jc w:val="both"/>
              <w:rPr>
                <w:rFonts w:ascii="Book Antiqua" w:hAnsi="Book Antiqua" w:cstheme="minorHAnsi"/>
                <w:lang w:val="en-GB"/>
              </w:rPr>
            </w:pPr>
            <w:r w:rsidRPr="00DA6188">
              <w:rPr>
                <w:rFonts w:ascii="Book Antiqua" w:hAnsi="Book Antiqua" w:cstheme="minorHAnsi"/>
                <w:lang w:val="en-GB"/>
              </w:rPr>
              <w:t>Bloating</w:t>
            </w:r>
          </w:p>
        </w:tc>
        <w:tc>
          <w:tcPr>
            <w:tcW w:w="1380"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1</w:t>
            </w:r>
          </w:p>
        </w:tc>
        <w:tc>
          <w:tcPr>
            <w:tcW w:w="1171"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109</w:t>
            </w:r>
          </w:p>
        </w:tc>
        <w:tc>
          <w:tcPr>
            <w:tcW w:w="1560" w:type="dxa"/>
            <w:shd w:val="clear" w:color="auto" w:fill="auto"/>
          </w:tcPr>
          <w:p w:rsidR="00847F68" w:rsidRPr="00DA6188" w:rsidRDefault="00847F68" w:rsidP="00B626E7">
            <w:pPr>
              <w:spacing w:line="360" w:lineRule="auto"/>
              <w:jc w:val="both"/>
              <w:rPr>
                <w:rFonts w:ascii="Book Antiqua" w:hAnsi="Book Antiqua" w:cstheme="minorHAnsi"/>
                <w:lang w:val="fr-CA"/>
              </w:rPr>
            </w:pPr>
            <w:r w:rsidRPr="00DA6188">
              <w:rPr>
                <w:rFonts w:ascii="Book Antiqua" w:hAnsi="Book Antiqua" w:cstheme="minorHAnsi"/>
                <w:lang w:val="fr-CA"/>
              </w:rPr>
              <w:t>0.72 (0.26</w:t>
            </w:r>
            <w:r w:rsidR="00E55848">
              <w:rPr>
                <w:rFonts w:ascii="Book Antiqua" w:hAnsi="Book Antiqua" w:cstheme="minorHAnsi" w:hint="eastAsia"/>
                <w:lang w:val="fr-CA" w:eastAsia="zh-CN"/>
              </w:rPr>
              <w:t>-</w:t>
            </w:r>
            <w:r w:rsidR="00E55848" w:rsidRPr="00DA6188">
              <w:rPr>
                <w:rFonts w:ascii="Book Antiqua" w:hAnsi="Book Antiqua" w:cstheme="minorHAnsi"/>
                <w:lang w:val="fr-CA"/>
              </w:rPr>
              <w:t xml:space="preserve"> </w:t>
            </w:r>
            <w:r w:rsidRPr="00DA6188">
              <w:rPr>
                <w:rFonts w:ascii="Book Antiqua" w:hAnsi="Book Antiqua" w:cstheme="minorHAnsi"/>
                <w:lang w:val="fr-CA"/>
              </w:rPr>
              <w:t>1.98)</w:t>
            </w:r>
          </w:p>
        </w:tc>
        <w:tc>
          <w:tcPr>
            <w:tcW w:w="1238"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w:t>
            </w:r>
          </w:p>
        </w:tc>
        <w:tc>
          <w:tcPr>
            <w:tcW w:w="923"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w:t>
            </w:r>
          </w:p>
        </w:tc>
      </w:tr>
      <w:tr w:rsidR="00847F68" w:rsidRPr="00DA6188" w:rsidTr="007968AC">
        <w:trPr>
          <w:jc w:val="center"/>
        </w:trPr>
        <w:tc>
          <w:tcPr>
            <w:tcW w:w="2306" w:type="dxa"/>
            <w:shd w:val="clear" w:color="auto" w:fill="auto"/>
          </w:tcPr>
          <w:p w:rsidR="00847F68" w:rsidRPr="00DA6188" w:rsidRDefault="00847F68" w:rsidP="00B626E7">
            <w:pPr>
              <w:pStyle w:val="ListParagraph"/>
              <w:numPr>
                <w:ilvl w:val="0"/>
                <w:numId w:val="87"/>
              </w:numPr>
              <w:spacing w:line="360" w:lineRule="auto"/>
              <w:ind w:left="406" w:hanging="284"/>
              <w:jc w:val="both"/>
              <w:rPr>
                <w:rFonts w:ascii="Book Antiqua" w:hAnsi="Book Antiqua" w:cstheme="minorHAnsi"/>
                <w:lang w:val="en-GB"/>
              </w:rPr>
            </w:pPr>
            <w:r w:rsidRPr="00DA6188">
              <w:rPr>
                <w:rFonts w:ascii="Book Antiqua" w:hAnsi="Book Antiqua" w:cstheme="minorHAnsi"/>
                <w:lang w:val="en-GB"/>
              </w:rPr>
              <w:t>Nausea</w:t>
            </w:r>
          </w:p>
        </w:tc>
        <w:tc>
          <w:tcPr>
            <w:tcW w:w="1380"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1</w:t>
            </w:r>
          </w:p>
        </w:tc>
        <w:tc>
          <w:tcPr>
            <w:tcW w:w="1171"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109</w:t>
            </w:r>
          </w:p>
        </w:tc>
        <w:tc>
          <w:tcPr>
            <w:tcW w:w="1560" w:type="dxa"/>
            <w:shd w:val="clear" w:color="auto" w:fill="auto"/>
          </w:tcPr>
          <w:p w:rsidR="00847F68" w:rsidRPr="00DA6188" w:rsidRDefault="00847F68" w:rsidP="00B626E7">
            <w:pPr>
              <w:spacing w:line="360" w:lineRule="auto"/>
              <w:jc w:val="both"/>
              <w:rPr>
                <w:rFonts w:ascii="Book Antiqua" w:hAnsi="Book Antiqua" w:cstheme="minorHAnsi"/>
                <w:lang w:val="fr-CA"/>
              </w:rPr>
            </w:pPr>
            <w:r w:rsidRPr="00DA6188">
              <w:rPr>
                <w:rFonts w:ascii="Book Antiqua" w:hAnsi="Book Antiqua" w:cstheme="minorHAnsi"/>
                <w:lang w:val="fr-CA"/>
              </w:rPr>
              <w:t>0.39 (0.16</w:t>
            </w:r>
            <w:r w:rsidR="00E55848">
              <w:rPr>
                <w:rFonts w:ascii="Book Antiqua" w:hAnsi="Book Antiqua" w:cstheme="minorHAnsi" w:hint="eastAsia"/>
                <w:lang w:val="fr-CA" w:eastAsia="zh-CN"/>
              </w:rPr>
              <w:t>-</w:t>
            </w:r>
            <w:r w:rsidR="00E55848" w:rsidRPr="00DA6188">
              <w:rPr>
                <w:rFonts w:ascii="Book Antiqua" w:hAnsi="Book Antiqua" w:cstheme="minorHAnsi"/>
                <w:lang w:val="fr-CA"/>
              </w:rPr>
              <w:t xml:space="preserve"> </w:t>
            </w:r>
            <w:r w:rsidRPr="00DA6188">
              <w:rPr>
                <w:rFonts w:ascii="Book Antiqua" w:hAnsi="Book Antiqua" w:cstheme="minorHAnsi"/>
                <w:lang w:val="fr-CA"/>
              </w:rPr>
              <w:t>0.94)</w:t>
            </w:r>
          </w:p>
        </w:tc>
        <w:tc>
          <w:tcPr>
            <w:tcW w:w="1238"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w:t>
            </w:r>
          </w:p>
        </w:tc>
        <w:tc>
          <w:tcPr>
            <w:tcW w:w="923"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w:t>
            </w:r>
          </w:p>
        </w:tc>
      </w:tr>
      <w:tr w:rsidR="00847F68" w:rsidRPr="00DA6188" w:rsidTr="007968AC">
        <w:trPr>
          <w:jc w:val="center"/>
        </w:trPr>
        <w:tc>
          <w:tcPr>
            <w:tcW w:w="2306" w:type="dxa"/>
            <w:shd w:val="clear" w:color="auto" w:fill="auto"/>
          </w:tcPr>
          <w:p w:rsidR="00847F68" w:rsidRPr="00DA6188" w:rsidRDefault="00847F68" w:rsidP="00B626E7">
            <w:pPr>
              <w:pStyle w:val="ListParagraph"/>
              <w:numPr>
                <w:ilvl w:val="0"/>
                <w:numId w:val="87"/>
              </w:numPr>
              <w:spacing w:line="360" w:lineRule="auto"/>
              <w:ind w:left="406" w:hanging="284"/>
              <w:jc w:val="both"/>
              <w:rPr>
                <w:rFonts w:ascii="Book Antiqua" w:hAnsi="Book Antiqua" w:cstheme="minorHAnsi"/>
                <w:lang w:val="en-GB"/>
              </w:rPr>
            </w:pPr>
            <w:r w:rsidRPr="00DA6188">
              <w:rPr>
                <w:rFonts w:ascii="Book Antiqua" w:hAnsi="Book Antiqua" w:cstheme="minorHAnsi"/>
                <w:lang w:val="en-GB"/>
              </w:rPr>
              <w:t>Vomiting</w:t>
            </w:r>
          </w:p>
        </w:tc>
        <w:tc>
          <w:tcPr>
            <w:tcW w:w="1380"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1</w:t>
            </w:r>
          </w:p>
        </w:tc>
        <w:tc>
          <w:tcPr>
            <w:tcW w:w="1171"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109</w:t>
            </w:r>
          </w:p>
        </w:tc>
        <w:tc>
          <w:tcPr>
            <w:tcW w:w="1560" w:type="dxa"/>
            <w:shd w:val="clear" w:color="auto" w:fill="auto"/>
          </w:tcPr>
          <w:p w:rsidR="00847F68" w:rsidRPr="00DA6188" w:rsidRDefault="00847F68" w:rsidP="00B626E7">
            <w:pPr>
              <w:spacing w:line="360" w:lineRule="auto"/>
              <w:jc w:val="both"/>
              <w:rPr>
                <w:rFonts w:ascii="Book Antiqua" w:hAnsi="Book Antiqua" w:cstheme="minorHAnsi"/>
                <w:lang w:val="fr-CA"/>
              </w:rPr>
            </w:pPr>
            <w:r w:rsidRPr="00DA6188">
              <w:rPr>
                <w:rFonts w:ascii="Book Antiqua" w:hAnsi="Book Antiqua" w:cstheme="minorHAnsi"/>
                <w:lang w:val="fr-CA"/>
              </w:rPr>
              <w:t>0.55 (0.17</w:t>
            </w:r>
            <w:r w:rsidR="00E55848">
              <w:rPr>
                <w:rFonts w:ascii="Book Antiqua" w:hAnsi="Book Antiqua" w:cstheme="minorHAnsi" w:hint="eastAsia"/>
                <w:lang w:val="fr-CA" w:eastAsia="zh-CN"/>
              </w:rPr>
              <w:t>-</w:t>
            </w:r>
            <w:r w:rsidR="00E55848" w:rsidRPr="00DA6188">
              <w:rPr>
                <w:rFonts w:ascii="Book Antiqua" w:hAnsi="Book Antiqua" w:cstheme="minorHAnsi"/>
                <w:lang w:val="fr-CA"/>
              </w:rPr>
              <w:t xml:space="preserve"> </w:t>
            </w:r>
            <w:r w:rsidRPr="00DA6188">
              <w:rPr>
                <w:rFonts w:ascii="Book Antiqua" w:hAnsi="Book Antiqua" w:cstheme="minorHAnsi"/>
                <w:lang w:val="fr-CA"/>
              </w:rPr>
              <w:t>1.81)</w:t>
            </w:r>
          </w:p>
        </w:tc>
        <w:tc>
          <w:tcPr>
            <w:tcW w:w="1238"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w:t>
            </w:r>
          </w:p>
        </w:tc>
        <w:tc>
          <w:tcPr>
            <w:tcW w:w="923"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w:t>
            </w:r>
          </w:p>
        </w:tc>
      </w:tr>
      <w:tr w:rsidR="00847F68" w:rsidRPr="00DA6188" w:rsidTr="007968AC">
        <w:trPr>
          <w:trHeight w:val="56"/>
          <w:jc w:val="center"/>
        </w:trPr>
        <w:tc>
          <w:tcPr>
            <w:tcW w:w="2306" w:type="dxa"/>
            <w:shd w:val="clear" w:color="auto" w:fill="auto"/>
          </w:tcPr>
          <w:p w:rsidR="00847F68" w:rsidRPr="00DA6188" w:rsidRDefault="00847F68" w:rsidP="00B626E7">
            <w:pPr>
              <w:pStyle w:val="ListParagraph"/>
              <w:numPr>
                <w:ilvl w:val="0"/>
                <w:numId w:val="87"/>
              </w:numPr>
              <w:spacing w:line="360" w:lineRule="auto"/>
              <w:ind w:left="406" w:hanging="284"/>
              <w:jc w:val="both"/>
              <w:rPr>
                <w:rFonts w:ascii="Book Antiqua" w:hAnsi="Book Antiqua" w:cstheme="minorHAnsi"/>
                <w:lang w:val="en-GB"/>
              </w:rPr>
            </w:pPr>
            <w:r w:rsidRPr="00DA6188">
              <w:rPr>
                <w:rFonts w:ascii="Book Antiqua" w:hAnsi="Book Antiqua" w:cstheme="minorHAnsi"/>
                <w:lang w:val="en-GB"/>
              </w:rPr>
              <w:t>Insomnia</w:t>
            </w:r>
          </w:p>
        </w:tc>
        <w:tc>
          <w:tcPr>
            <w:tcW w:w="1380"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1</w:t>
            </w:r>
          </w:p>
        </w:tc>
        <w:tc>
          <w:tcPr>
            <w:tcW w:w="1171"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109</w:t>
            </w:r>
          </w:p>
        </w:tc>
        <w:tc>
          <w:tcPr>
            <w:tcW w:w="1560" w:type="dxa"/>
            <w:shd w:val="clear" w:color="auto" w:fill="auto"/>
          </w:tcPr>
          <w:p w:rsidR="00847F68" w:rsidRPr="00DA6188" w:rsidRDefault="00847F68" w:rsidP="00B626E7">
            <w:pPr>
              <w:spacing w:line="360" w:lineRule="auto"/>
              <w:jc w:val="both"/>
              <w:rPr>
                <w:rFonts w:ascii="Book Antiqua" w:hAnsi="Book Antiqua" w:cstheme="minorHAnsi"/>
                <w:lang w:val="fr-CA"/>
              </w:rPr>
            </w:pPr>
            <w:r w:rsidRPr="00DA6188">
              <w:rPr>
                <w:rFonts w:ascii="Book Antiqua" w:hAnsi="Book Antiqua" w:cstheme="minorHAnsi"/>
                <w:lang w:val="fr-CA"/>
              </w:rPr>
              <w:t>1.72 (0.70</w:t>
            </w:r>
            <w:r w:rsidR="00E55848">
              <w:rPr>
                <w:rFonts w:ascii="Book Antiqua" w:hAnsi="Book Antiqua" w:cstheme="minorHAnsi" w:hint="eastAsia"/>
                <w:lang w:val="fr-CA" w:eastAsia="zh-CN"/>
              </w:rPr>
              <w:t>-</w:t>
            </w:r>
            <w:r w:rsidR="00E55848" w:rsidRPr="00DA6188">
              <w:rPr>
                <w:rFonts w:ascii="Book Antiqua" w:hAnsi="Book Antiqua" w:cstheme="minorHAnsi"/>
                <w:lang w:val="fr-CA"/>
              </w:rPr>
              <w:t xml:space="preserve"> </w:t>
            </w:r>
            <w:r w:rsidRPr="00DA6188">
              <w:rPr>
                <w:rFonts w:ascii="Book Antiqua" w:hAnsi="Book Antiqua" w:cstheme="minorHAnsi"/>
                <w:lang w:val="fr-CA"/>
              </w:rPr>
              <w:t xml:space="preserve"> 4.23)</w:t>
            </w:r>
          </w:p>
        </w:tc>
        <w:tc>
          <w:tcPr>
            <w:tcW w:w="1238"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w:t>
            </w:r>
          </w:p>
        </w:tc>
        <w:tc>
          <w:tcPr>
            <w:tcW w:w="923" w:type="dxa"/>
            <w:shd w:val="clear" w:color="auto" w:fill="auto"/>
          </w:tcPr>
          <w:p w:rsidR="00847F68" w:rsidRPr="00DA6188" w:rsidRDefault="00847F68" w:rsidP="00B626E7">
            <w:pPr>
              <w:spacing w:line="360" w:lineRule="auto"/>
              <w:jc w:val="both"/>
              <w:rPr>
                <w:rFonts w:ascii="Book Antiqua" w:hAnsi="Book Antiqua" w:cstheme="minorHAnsi"/>
                <w:lang w:val="en-GB"/>
              </w:rPr>
            </w:pPr>
            <w:r w:rsidRPr="00DA6188">
              <w:rPr>
                <w:rFonts w:ascii="Book Antiqua" w:hAnsi="Book Antiqua" w:cstheme="minorHAnsi"/>
                <w:lang w:val="en-GB"/>
              </w:rPr>
              <w:t>-</w:t>
            </w:r>
          </w:p>
        </w:tc>
      </w:tr>
    </w:tbl>
    <w:p w:rsidR="00847F68" w:rsidRPr="00DA6188" w:rsidRDefault="00FB29C8" w:rsidP="00B626E7">
      <w:pPr>
        <w:widowControl w:val="0"/>
        <w:autoSpaceDE w:val="0"/>
        <w:autoSpaceDN w:val="0"/>
        <w:adjustRightInd w:val="0"/>
        <w:spacing w:line="360" w:lineRule="auto"/>
        <w:ind w:firstLine="720"/>
        <w:jc w:val="both"/>
        <w:rPr>
          <w:rFonts w:ascii="Book Antiqua" w:hAnsi="Book Antiqua" w:cstheme="minorHAnsi"/>
          <w:lang w:val="en-GB" w:eastAsia="zh-CN"/>
        </w:rPr>
      </w:pPr>
      <w:r w:rsidRPr="00FB29C8">
        <w:rPr>
          <w:rFonts w:ascii="Book Antiqua" w:hAnsi="Book Antiqua" w:cstheme="minorHAnsi"/>
          <w:lang w:val="en-GB"/>
        </w:rPr>
        <w:t>ITT</w:t>
      </w:r>
      <w:r>
        <w:rPr>
          <w:rFonts w:ascii="Book Antiqua" w:hAnsi="Book Antiqua" w:cstheme="minorHAnsi" w:hint="eastAsia"/>
          <w:lang w:val="en-GB" w:eastAsia="zh-CN"/>
        </w:rPr>
        <w:t xml:space="preserve">: </w:t>
      </w:r>
      <w:r w:rsidRPr="00FB29C8">
        <w:rPr>
          <w:rFonts w:ascii="Book Antiqua" w:hAnsi="Book Antiqua" w:cstheme="minorHAnsi"/>
          <w:lang w:val="en-GB"/>
        </w:rPr>
        <w:t>Intention-to-treat</w:t>
      </w:r>
      <w:r>
        <w:rPr>
          <w:rFonts w:ascii="Book Antiqua" w:hAnsi="Book Antiqua" w:cstheme="minorHAnsi" w:hint="eastAsia"/>
          <w:lang w:val="en-GB" w:eastAsia="zh-CN"/>
        </w:rPr>
        <w:t>.</w:t>
      </w:r>
    </w:p>
    <w:p w:rsidR="00847F68" w:rsidRPr="00DA6188" w:rsidRDefault="00847F68" w:rsidP="00B626E7">
      <w:pPr>
        <w:spacing w:line="360" w:lineRule="auto"/>
        <w:jc w:val="both"/>
        <w:rPr>
          <w:rFonts w:ascii="Book Antiqua" w:hAnsi="Book Antiqua"/>
          <w:b/>
          <w:i/>
        </w:rPr>
      </w:pPr>
    </w:p>
    <w:p w:rsidR="00847F68" w:rsidRDefault="00771ACF" w:rsidP="00B626E7">
      <w:pPr>
        <w:spacing w:line="360" w:lineRule="auto"/>
        <w:jc w:val="both"/>
        <w:rPr>
          <w:rFonts w:ascii="Book Antiqua" w:hAnsi="Book Antiqua"/>
          <w:b/>
          <w:i/>
          <w:lang w:eastAsia="zh-CN"/>
        </w:rPr>
      </w:pPr>
      <w:r w:rsidRPr="00DA6188">
        <w:rPr>
          <w:rFonts w:ascii="Book Antiqua" w:hAnsi="Book Antiqua" w:cstheme="minorHAnsi"/>
          <w:noProof/>
          <w:lang w:eastAsia="zh-CN"/>
        </w:rPr>
        <w:lastRenderedPageBreak/>
        <w:drawing>
          <wp:inline distT="0" distB="0" distL="0" distR="0" wp14:anchorId="0DE6B370" wp14:editId="667E92D2">
            <wp:extent cx="6020243" cy="4123059"/>
            <wp:effectExtent l="19050" t="0" r="0" b="0"/>
            <wp:docPr id="4" name="Picture 0" descr="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
                    <pic:cNvPicPr/>
                  </pic:nvPicPr>
                  <pic:blipFill>
                    <a:blip r:embed="rId10"/>
                    <a:srcRect l="12178" r="9134" b="28079"/>
                    <a:stretch>
                      <a:fillRect/>
                    </a:stretch>
                  </pic:blipFill>
                  <pic:spPr>
                    <a:xfrm>
                      <a:off x="0" y="0"/>
                      <a:ext cx="6020243" cy="4123059"/>
                    </a:xfrm>
                    <a:prstGeom prst="rect">
                      <a:avLst/>
                    </a:prstGeom>
                  </pic:spPr>
                </pic:pic>
              </a:graphicData>
            </a:graphic>
          </wp:inline>
        </w:drawing>
      </w:r>
    </w:p>
    <w:p w:rsidR="00E55848" w:rsidRPr="00E55848" w:rsidRDefault="00E55848" w:rsidP="00B626E7">
      <w:pPr>
        <w:spacing w:line="360" w:lineRule="auto"/>
        <w:jc w:val="both"/>
        <w:rPr>
          <w:rFonts w:ascii="Book Antiqua" w:hAnsi="Book Antiqua"/>
          <w:b/>
          <w:lang w:eastAsia="zh-CN"/>
        </w:rPr>
      </w:pPr>
      <w:r w:rsidRPr="00E55848">
        <w:rPr>
          <w:rFonts w:ascii="Book Antiqua" w:hAnsi="Book Antiqua"/>
          <w:b/>
          <w:lang w:eastAsia="zh-CN"/>
        </w:rPr>
        <w:t>F</w:t>
      </w:r>
      <w:r w:rsidRPr="00E55848">
        <w:rPr>
          <w:rFonts w:ascii="Book Antiqua" w:hAnsi="Book Antiqua" w:hint="eastAsia"/>
          <w:b/>
          <w:lang w:eastAsia="zh-CN"/>
        </w:rPr>
        <w:t xml:space="preserve">igure 1 </w:t>
      </w:r>
      <w:r w:rsidRPr="00E55848">
        <w:rPr>
          <w:rFonts w:ascii="Book Antiqua" w:hAnsi="Book Antiqua"/>
          <w:b/>
          <w:lang w:eastAsia="zh-CN"/>
        </w:rPr>
        <w:t xml:space="preserve">STROBE </w:t>
      </w:r>
      <w:r w:rsidRPr="00E55848">
        <w:rPr>
          <w:rFonts w:ascii="Book Antiqua" w:hAnsi="Book Antiqua" w:hint="eastAsia"/>
          <w:b/>
          <w:lang w:eastAsia="zh-CN"/>
        </w:rPr>
        <w:t xml:space="preserve">diagram. </w:t>
      </w:r>
    </w:p>
    <w:p w:rsidR="00847F68" w:rsidRPr="00DA6188" w:rsidRDefault="00847F68" w:rsidP="00B626E7">
      <w:pPr>
        <w:spacing w:line="360" w:lineRule="auto"/>
        <w:jc w:val="both"/>
        <w:rPr>
          <w:rFonts w:ascii="Book Antiqua" w:hAnsi="Book Antiqua"/>
          <w:b/>
          <w:i/>
        </w:rPr>
      </w:pPr>
    </w:p>
    <w:p w:rsidR="00847F68" w:rsidRDefault="00771ACF" w:rsidP="00B626E7">
      <w:pPr>
        <w:spacing w:line="360" w:lineRule="auto"/>
        <w:jc w:val="both"/>
        <w:rPr>
          <w:rFonts w:ascii="Book Antiqua" w:hAnsi="Book Antiqua"/>
          <w:b/>
          <w:i/>
          <w:lang w:eastAsia="zh-CN"/>
        </w:rPr>
      </w:pPr>
      <w:r w:rsidRPr="00DA6188">
        <w:rPr>
          <w:rFonts w:ascii="Book Antiqua" w:hAnsi="Book Antiqua" w:cstheme="minorHAnsi"/>
          <w:b/>
          <w:noProof/>
          <w:color w:val="000000"/>
          <w:lang w:eastAsia="zh-CN"/>
        </w:rPr>
        <w:drawing>
          <wp:inline distT="0" distB="0" distL="0" distR="0" wp14:anchorId="20D378E7" wp14:editId="6BD1FDFF">
            <wp:extent cx="5105843" cy="3094330"/>
            <wp:effectExtent l="19050" t="0" r="0" b="0"/>
            <wp:docPr id="5" name="Picture 1" descr="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tif"/>
                    <pic:cNvPicPr/>
                  </pic:nvPicPr>
                  <pic:blipFill>
                    <a:blip r:embed="rId11"/>
                    <a:srcRect l="10906" t="13547" r="16835" b="27833"/>
                    <a:stretch>
                      <a:fillRect/>
                    </a:stretch>
                  </pic:blipFill>
                  <pic:spPr>
                    <a:xfrm>
                      <a:off x="0" y="0"/>
                      <a:ext cx="5105843" cy="3094330"/>
                    </a:xfrm>
                    <a:prstGeom prst="rect">
                      <a:avLst/>
                    </a:prstGeom>
                  </pic:spPr>
                </pic:pic>
              </a:graphicData>
            </a:graphic>
          </wp:inline>
        </w:drawing>
      </w:r>
    </w:p>
    <w:p w:rsidR="00E55848" w:rsidRPr="00E55848" w:rsidRDefault="00E55848" w:rsidP="00B626E7">
      <w:pPr>
        <w:spacing w:line="360" w:lineRule="auto"/>
        <w:jc w:val="both"/>
        <w:rPr>
          <w:rFonts w:ascii="Book Antiqua" w:hAnsi="Book Antiqua"/>
          <w:b/>
          <w:lang w:eastAsia="zh-CN"/>
        </w:rPr>
      </w:pPr>
      <w:r w:rsidRPr="00E55848">
        <w:rPr>
          <w:rFonts w:ascii="Book Antiqua" w:hAnsi="Book Antiqua"/>
          <w:b/>
          <w:lang w:eastAsia="zh-CN"/>
        </w:rPr>
        <w:t>F</w:t>
      </w:r>
      <w:r w:rsidRPr="00E55848">
        <w:rPr>
          <w:rFonts w:ascii="Book Antiqua" w:hAnsi="Book Antiqua" w:hint="eastAsia"/>
          <w:b/>
          <w:lang w:eastAsia="zh-CN"/>
        </w:rPr>
        <w:t xml:space="preserve">igure 2 Cochrane risk bias tool. </w:t>
      </w:r>
    </w:p>
    <w:p w:rsidR="00847F68" w:rsidRPr="00DA6188" w:rsidRDefault="00847F68" w:rsidP="00B626E7">
      <w:pPr>
        <w:spacing w:line="360" w:lineRule="auto"/>
        <w:jc w:val="both"/>
        <w:rPr>
          <w:rFonts w:ascii="Book Antiqua" w:hAnsi="Book Antiqua"/>
          <w:b/>
          <w:i/>
        </w:rPr>
      </w:pPr>
    </w:p>
    <w:p w:rsidR="00847F68" w:rsidRDefault="00771ACF" w:rsidP="00B626E7">
      <w:pPr>
        <w:spacing w:line="360" w:lineRule="auto"/>
        <w:jc w:val="both"/>
        <w:rPr>
          <w:rFonts w:ascii="Book Antiqua" w:hAnsi="Book Antiqua"/>
          <w:b/>
          <w:i/>
          <w:lang w:eastAsia="zh-CN"/>
        </w:rPr>
      </w:pPr>
      <w:r w:rsidRPr="00DA6188">
        <w:rPr>
          <w:rFonts w:ascii="Book Antiqua" w:hAnsi="Book Antiqua" w:cstheme="minorHAnsi"/>
          <w:noProof/>
          <w:lang w:eastAsia="zh-CN"/>
        </w:rPr>
        <w:drawing>
          <wp:inline distT="0" distB="0" distL="0" distR="0" wp14:anchorId="720A15CC" wp14:editId="07F31E30">
            <wp:extent cx="5261002" cy="2806995"/>
            <wp:effectExtent l="19050" t="0" r="0" b="0"/>
            <wp:docPr id="6" name="Picture 2" descr="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tif"/>
                    <pic:cNvPicPr/>
                  </pic:nvPicPr>
                  <pic:blipFill>
                    <a:blip r:embed="rId12"/>
                    <a:srcRect l="12387" t="7143" r="13643" b="40148"/>
                    <a:stretch>
                      <a:fillRect/>
                    </a:stretch>
                  </pic:blipFill>
                  <pic:spPr>
                    <a:xfrm>
                      <a:off x="0" y="0"/>
                      <a:ext cx="5262569" cy="2807831"/>
                    </a:xfrm>
                    <a:prstGeom prst="rect">
                      <a:avLst/>
                    </a:prstGeom>
                  </pic:spPr>
                </pic:pic>
              </a:graphicData>
            </a:graphic>
          </wp:inline>
        </w:drawing>
      </w:r>
    </w:p>
    <w:p w:rsidR="002D0A8A" w:rsidRPr="009171E6" w:rsidRDefault="00E55848" w:rsidP="00FB29C8">
      <w:pPr>
        <w:spacing w:line="360" w:lineRule="auto"/>
        <w:jc w:val="both"/>
        <w:rPr>
          <w:rFonts w:ascii="Book Antiqua" w:hAnsi="Book Antiqua" w:cstheme="minorHAnsi"/>
          <w:lang w:val="en-CA" w:eastAsia="zh-CN"/>
        </w:rPr>
      </w:pPr>
      <w:r w:rsidRPr="00E55848">
        <w:rPr>
          <w:rFonts w:ascii="Book Antiqua" w:hAnsi="Book Antiqua" w:hint="eastAsia"/>
          <w:b/>
          <w:lang w:eastAsia="zh-CN"/>
        </w:rPr>
        <w:t xml:space="preserve">Figure 3 Forest plot quality of preparation comparing </w:t>
      </w:r>
      <w:r w:rsidR="00DE6740" w:rsidRPr="00DE6740">
        <w:rPr>
          <w:rFonts w:ascii="Book Antiqua" w:hAnsi="Book Antiqua"/>
          <w:b/>
          <w:lang w:eastAsia="zh-CN"/>
        </w:rPr>
        <w:t>polyethylene glycol</w:t>
      </w:r>
      <w:r w:rsidR="00DE6740" w:rsidRPr="00DE6740">
        <w:rPr>
          <w:rFonts w:ascii="Book Antiqua" w:hAnsi="Book Antiqua" w:hint="eastAsia"/>
          <w:b/>
          <w:lang w:eastAsia="zh-CN"/>
        </w:rPr>
        <w:t xml:space="preserve"> </w:t>
      </w:r>
      <w:r w:rsidRPr="00E55848">
        <w:rPr>
          <w:rFonts w:ascii="Book Antiqua" w:hAnsi="Book Antiqua" w:hint="eastAsia"/>
          <w:b/>
          <w:lang w:eastAsia="zh-CN"/>
        </w:rPr>
        <w:t xml:space="preserve">high-dose </w:t>
      </w:r>
      <w:r w:rsidRPr="00E55848">
        <w:rPr>
          <w:rFonts w:ascii="Book Antiqua" w:hAnsi="Book Antiqua" w:hint="eastAsia"/>
          <w:b/>
          <w:i/>
          <w:lang w:eastAsia="zh-CN"/>
        </w:rPr>
        <w:t>vs</w:t>
      </w:r>
      <w:r w:rsidRPr="00E55848">
        <w:rPr>
          <w:rFonts w:ascii="Book Antiqua" w:hAnsi="Book Antiqua" w:hint="eastAsia"/>
          <w:b/>
          <w:lang w:eastAsia="zh-CN"/>
        </w:rPr>
        <w:t xml:space="preserve"> </w:t>
      </w:r>
      <w:r w:rsidR="00DE6740" w:rsidRPr="00DE6740">
        <w:rPr>
          <w:rFonts w:ascii="Book Antiqua" w:hAnsi="Book Antiqua"/>
          <w:b/>
          <w:lang w:eastAsia="zh-CN"/>
        </w:rPr>
        <w:t>polyethylene glycol</w:t>
      </w:r>
      <w:r w:rsidR="00DE6740" w:rsidRPr="00DE6740">
        <w:rPr>
          <w:rFonts w:ascii="Book Antiqua" w:hAnsi="Book Antiqua" w:hint="eastAsia"/>
          <w:b/>
          <w:lang w:eastAsia="zh-CN"/>
        </w:rPr>
        <w:t xml:space="preserve"> </w:t>
      </w:r>
      <w:r w:rsidRPr="00E55848">
        <w:rPr>
          <w:rFonts w:ascii="Book Antiqua" w:hAnsi="Book Antiqua" w:hint="eastAsia"/>
          <w:b/>
          <w:lang w:eastAsia="zh-CN"/>
        </w:rPr>
        <w:t>low-dose with adjuvant.</w:t>
      </w:r>
      <w:bookmarkEnd w:id="86"/>
      <w:bookmarkEnd w:id="87"/>
      <w:bookmarkEnd w:id="88"/>
      <w:bookmarkEnd w:id="89"/>
      <w:bookmarkEnd w:id="90"/>
      <w:bookmarkEnd w:id="91"/>
      <w:bookmarkEnd w:id="92"/>
      <w:bookmarkEnd w:id="93"/>
      <w:bookmarkEnd w:id="94"/>
      <w:bookmarkEnd w:id="95"/>
      <w:bookmarkEnd w:id="96"/>
      <w:bookmarkEnd w:id="97"/>
      <w:bookmarkEnd w:id="98"/>
      <w:r w:rsidR="00FB29C8">
        <w:rPr>
          <w:rFonts w:ascii="Book Antiqua" w:hAnsi="Book Antiqua" w:hint="eastAsia"/>
          <w:b/>
          <w:lang w:eastAsia="zh-CN"/>
        </w:rPr>
        <w:t xml:space="preserve"> </w:t>
      </w:r>
    </w:p>
    <w:p w:rsidR="00F8411C" w:rsidRPr="009171E6" w:rsidRDefault="00F8411C" w:rsidP="00B626E7">
      <w:pPr>
        <w:spacing w:line="360" w:lineRule="auto"/>
        <w:jc w:val="both"/>
        <w:rPr>
          <w:rFonts w:ascii="Book Antiqua" w:hAnsi="Book Antiqua" w:cstheme="minorHAnsi"/>
          <w:lang w:val="en-CA"/>
        </w:rPr>
      </w:pPr>
    </w:p>
    <w:sectPr w:rsidR="00F8411C" w:rsidRPr="009171E6" w:rsidSect="00DA6188">
      <w:type w:val="continuous"/>
      <w:pgSz w:w="12240" w:h="15840"/>
      <w:pgMar w:top="1440" w:right="1610" w:bottom="1440" w:left="1559"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50B" w:rsidRDefault="0008550B" w:rsidP="00E058D9">
      <w:r>
        <w:separator/>
      </w:r>
    </w:p>
  </w:endnote>
  <w:endnote w:type="continuationSeparator" w:id="0">
    <w:p w:rsidR="0008550B" w:rsidRDefault="0008550B" w:rsidP="00E0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853585"/>
      <w:docPartObj>
        <w:docPartGallery w:val="Page Numbers (Bottom of Page)"/>
        <w:docPartUnique/>
      </w:docPartObj>
    </w:sdtPr>
    <w:sdtEndPr>
      <w:rPr>
        <w:noProof/>
      </w:rPr>
    </w:sdtEndPr>
    <w:sdtContent>
      <w:p w:rsidR="007968AC" w:rsidRDefault="007968AC">
        <w:pPr>
          <w:pStyle w:val="Footer"/>
          <w:jc w:val="center"/>
        </w:pPr>
        <w:r>
          <w:fldChar w:fldCharType="begin"/>
        </w:r>
        <w:r>
          <w:instrText xml:space="preserve"> PAGE   \* MERGEFORMAT </w:instrText>
        </w:r>
        <w:r>
          <w:fldChar w:fldCharType="separate"/>
        </w:r>
        <w:r w:rsidR="0048452C">
          <w:rPr>
            <w:noProof/>
          </w:rPr>
          <w:t>26</w:t>
        </w:r>
        <w:r>
          <w:rPr>
            <w:noProof/>
          </w:rPr>
          <w:fldChar w:fldCharType="end"/>
        </w:r>
      </w:p>
    </w:sdtContent>
  </w:sdt>
  <w:p w:rsidR="007968AC" w:rsidRDefault="00796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50B" w:rsidRDefault="0008550B" w:rsidP="00E058D9">
      <w:r>
        <w:separator/>
      </w:r>
    </w:p>
  </w:footnote>
  <w:footnote w:type="continuationSeparator" w:id="0">
    <w:p w:rsidR="0008550B" w:rsidRDefault="0008550B" w:rsidP="00E05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6AA250C"/>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CABAD784"/>
    <w:lvl w:ilvl="0">
      <w:start w:val="1"/>
      <w:numFmt w:val="lowerLetter"/>
      <w:pStyle w:val="ListNumber2"/>
      <w:lvlText w:val="%1."/>
      <w:lvlJc w:val="left"/>
      <w:pPr>
        <w:tabs>
          <w:tab w:val="num" w:pos="643"/>
        </w:tabs>
        <w:ind w:left="643" w:hanging="360"/>
      </w:pPr>
      <w:rPr>
        <w:rFonts w:hint="default"/>
      </w:rPr>
    </w:lvl>
  </w:abstractNum>
  <w:abstractNum w:abstractNumId="2" w15:restartNumberingAfterBreak="0">
    <w:nsid w:val="FFFFFF80"/>
    <w:multiLevelType w:val="singleLevel"/>
    <w:tmpl w:val="025A78DA"/>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7589AF2"/>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BA284310"/>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CFC9F2C"/>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8A221B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3E2AAD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2"/>
    <w:multiLevelType w:val="singleLevel"/>
    <w:tmpl w:val="C4A0C24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F130F8"/>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1F65EB1"/>
    <w:multiLevelType w:val="multilevel"/>
    <w:tmpl w:val="1AF8E296"/>
    <w:lvl w:ilvl="0">
      <w:start w:val="1"/>
      <w:numFmt w:val="lowerLetter"/>
      <w:lvlText w:val="%1)"/>
      <w:lvlJc w:val="left"/>
      <w:pPr>
        <w:ind w:left="360" w:hanging="360"/>
      </w:pPr>
      <w:rPr>
        <w:rFonts w:hint="default"/>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lvlText w:val="%7."/>
      <w:lvlJc w:val="left"/>
      <w:pPr>
        <w:ind w:left="1952" w:hanging="360"/>
      </w:pPr>
      <w:rPr>
        <w:rFonts w:hint="default"/>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11" w15:restartNumberingAfterBreak="0">
    <w:nsid w:val="04DF1512"/>
    <w:multiLevelType w:val="hybridMultilevel"/>
    <w:tmpl w:val="5106B174"/>
    <w:lvl w:ilvl="0" w:tplc="6922CF7C">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8722D10"/>
    <w:multiLevelType w:val="multilevel"/>
    <w:tmpl w:val="9C5C0676"/>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064D40"/>
    <w:multiLevelType w:val="hybridMultilevel"/>
    <w:tmpl w:val="DAC8B29A"/>
    <w:lvl w:ilvl="0" w:tplc="FB9E8432">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09B51BAA"/>
    <w:multiLevelType w:val="hybridMultilevel"/>
    <w:tmpl w:val="152EDDE6"/>
    <w:lvl w:ilvl="0" w:tplc="407AF516">
      <w:start w:val="1"/>
      <w:numFmt w:val="decimal"/>
      <w:pStyle w:val="ListNumb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9E67F3F"/>
    <w:multiLevelType w:val="hybridMultilevel"/>
    <w:tmpl w:val="5470BD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0A4B1AAB"/>
    <w:multiLevelType w:val="multilevel"/>
    <w:tmpl w:val="101A1A8E"/>
    <w:lvl w:ilvl="0">
      <w:start w:val="1"/>
      <w:numFmt w:val="lowerLetter"/>
      <w:lvlText w:val="%1)"/>
      <w:lvlJc w:val="left"/>
      <w:pPr>
        <w:ind w:left="360" w:hanging="360"/>
      </w:pPr>
      <w:rPr>
        <w:rFonts w:hint="default"/>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lvlText w:val="%7."/>
      <w:lvlJc w:val="left"/>
      <w:pPr>
        <w:ind w:left="1952" w:hanging="360"/>
      </w:pPr>
      <w:rPr>
        <w:rFonts w:hint="default"/>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17" w15:restartNumberingAfterBreak="0">
    <w:nsid w:val="14D44516"/>
    <w:multiLevelType w:val="hybridMultilevel"/>
    <w:tmpl w:val="35EAC8F2"/>
    <w:lvl w:ilvl="0" w:tplc="A0AC8EB4">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1B136806"/>
    <w:multiLevelType w:val="multilevel"/>
    <w:tmpl w:val="9C5C0676"/>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BA24614"/>
    <w:multiLevelType w:val="multilevel"/>
    <w:tmpl w:val="1009001D"/>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CFD5D23"/>
    <w:multiLevelType w:val="hybridMultilevel"/>
    <w:tmpl w:val="61BAA7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1D6C654E"/>
    <w:multiLevelType w:val="multilevel"/>
    <w:tmpl w:val="FC62E336"/>
    <w:lvl w:ilvl="0">
      <w:start w:val="1"/>
      <w:numFmt w:val="lowerLetter"/>
      <w:lvlText w:val="%1)"/>
      <w:lvlJc w:val="left"/>
      <w:pPr>
        <w:ind w:left="360" w:hanging="360"/>
      </w:pPr>
      <w:rPr>
        <w:rFonts w:hint="default"/>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lvlText w:val="%7."/>
      <w:lvlJc w:val="left"/>
      <w:pPr>
        <w:ind w:left="1952" w:hanging="360"/>
      </w:pPr>
      <w:rPr>
        <w:rFonts w:hint="default"/>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2" w15:restartNumberingAfterBreak="0">
    <w:nsid w:val="1D9A579E"/>
    <w:multiLevelType w:val="multilevel"/>
    <w:tmpl w:val="560EE2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E420EFF"/>
    <w:multiLevelType w:val="multilevel"/>
    <w:tmpl w:val="04A0AB04"/>
    <w:lvl w:ilvl="0">
      <w:start w:val="1"/>
      <w:numFmt w:val="lowerLetter"/>
      <w:lvlText w:val="%1)"/>
      <w:lvlJc w:val="left"/>
      <w:pPr>
        <w:ind w:left="360" w:hanging="360"/>
      </w:pPr>
      <w:rPr>
        <w:rFonts w:hint="default"/>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lvlText w:val="%7."/>
      <w:lvlJc w:val="left"/>
      <w:pPr>
        <w:ind w:left="1952" w:hanging="360"/>
      </w:pPr>
      <w:rPr>
        <w:rFonts w:hint="default"/>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4" w15:restartNumberingAfterBreak="0">
    <w:nsid w:val="1F3C00F3"/>
    <w:multiLevelType w:val="hybridMultilevel"/>
    <w:tmpl w:val="D5E42C92"/>
    <w:lvl w:ilvl="0" w:tplc="41B63CCC">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23216FD7"/>
    <w:multiLevelType w:val="multilevel"/>
    <w:tmpl w:val="304C39A8"/>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35E03BC"/>
    <w:multiLevelType w:val="hybridMultilevel"/>
    <w:tmpl w:val="E7DEBA2E"/>
    <w:lvl w:ilvl="0" w:tplc="1C74DC92">
      <w:start w:val="1"/>
      <w:numFmt w:val="lowerLetter"/>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24297D18"/>
    <w:multiLevelType w:val="multilevel"/>
    <w:tmpl w:val="1009001D"/>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DB0C5A"/>
    <w:multiLevelType w:val="multilevel"/>
    <w:tmpl w:val="2578E2AC"/>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74419F3"/>
    <w:multiLevelType w:val="multilevel"/>
    <w:tmpl w:val="9B186CFA"/>
    <w:lvl w:ilvl="0">
      <w:start w:val="1"/>
      <w:numFmt w:val="lowerLetter"/>
      <w:lvlText w:val="%1)"/>
      <w:lvlJc w:val="left"/>
      <w:pPr>
        <w:ind w:left="360" w:hanging="360"/>
      </w:pPr>
      <w:rPr>
        <w:rFonts w:hint="default"/>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lvlText w:val="%7."/>
      <w:lvlJc w:val="left"/>
      <w:pPr>
        <w:ind w:left="1952" w:hanging="360"/>
      </w:pPr>
      <w:rPr>
        <w:rFonts w:hint="default"/>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30" w15:restartNumberingAfterBreak="0">
    <w:nsid w:val="28B73715"/>
    <w:multiLevelType w:val="hybridMultilevel"/>
    <w:tmpl w:val="1BDE7308"/>
    <w:lvl w:ilvl="0" w:tplc="BBB6CAFE">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2B645771"/>
    <w:multiLevelType w:val="multilevel"/>
    <w:tmpl w:val="2578E2AC"/>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C0F6831"/>
    <w:multiLevelType w:val="multilevel"/>
    <w:tmpl w:val="2C62130A"/>
    <w:lvl w:ilvl="0">
      <w:start w:val="1"/>
      <w:numFmt w:val="lowerLetter"/>
      <w:lvlText w:val="%1)"/>
      <w:lvlJc w:val="left"/>
      <w:pPr>
        <w:ind w:left="360" w:hanging="360"/>
      </w:pPr>
      <w:rPr>
        <w:rFonts w:hint="default"/>
        <w:lang w:val="en-US"/>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lvlText w:val="%7."/>
      <w:lvlJc w:val="left"/>
      <w:pPr>
        <w:ind w:left="1952" w:hanging="360"/>
      </w:pPr>
      <w:rPr>
        <w:rFonts w:hint="default"/>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33" w15:restartNumberingAfterBreak="0">
    <w:nsid w:val="2CB55443"/>
    <w:multiLevelType w:val="multilevel"/>
    <w:tmpl w:val="2578E2AC"/>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EA537A1"/>
    <w:multiLevelType w:val="multilevel"/>
    <w:tmpl w:val="47D664E4"/>
    <w:lvl w:ilvl="0">
      <w:start w:val="1"/>
      <w:numFmt w:val="lowerLetter"/>
      <w:lvlText w:val="%1)"/>
      <w:lvlJc w:val="left"/>
      <w:pPr>
        <w:ind w:left="360" w:hanging="360"/>
      </w:pPr>
      <w:rPr>
        <w:rFonts w:hint="default"/>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lvlText w:val="%7."/>
      <w:lvlJc w:val="left"/>
      <w:pPr>
        <w:ind w:left="1952" w:hanging="360"/>
      </w:pPr>
      <w:rPr>
        <w:rFonts w:hint="default"/>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35" w15:restartNumberingAfterBreak="0">
    <w:nsid w:val="30BB3692"/>
    <w:multiLevelType w:val="multilevel"/>
    <w:tmpl w:val="C4FCA1CA"/>
    <w:lvl w:ilvl="0">
      <w:start w:val="1"/>
      <w:numFmt w:val="lowerLetter"/>
      <w:lvlText w:val="%1)"/>
      <w:lvlJc w:val="left"/>
      <w:pPr>
        <w:ind w:left="360" w:hanging="360"/>
      </w:pPr>
      <w:rPr>
        <w:rFonts w:hint="default"/>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lvlText w:val="%7."/>
      <w:lvlJc w:val="left"/>
      <w:pPr>
        <w:ind w:left="1952" w:hanging="360"/>
      </w:pPr>
      <w:rPr>
        <w:rFonts w:hint="default"/>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36" w15:restartNumberingAfterBreak="0">
    <w:nsid w:val="37C24C32"/>
    <w:multiLevelType w:val="multilevel"/>
    <w:tmpl w:val="1009001D"/>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B463437"/>
    <w:multiLevelType w:val="multilevel"/>
    <w:tmpl w:val="1009001D"/>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CA0740C"/>
    <w:multiLevelType w:val="multilevel"/>
    <w:tmpl w:val="560EE2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ED36858"/>
    <w:multiLevelType w:val="multilevel"/>
    <w:tmpl w:val="7F788764"/>
    <w:lvl w:ilvl="0">
      <w:start w:val="1"/>
      <w:numFmt w:val="lowerLetter"/>
      <w:lvlText w:val="%1)"/>
      <w:lvlJc w:val="left"/>
      <w:pPr>
        <w:ind w:left="360" w:hanging="360"/>
      </w:pPr>
      <w:rPr>
        <w:rFonts w:hint="default"/>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lvlText w:val="%7."/>
      <w:lvlJc w:val="left"/>
      <w:pPr>
        <w:ind w:left="1952" w:hanging="360"/>
      </w:pPr>
      <w:rPr>
        <w:rFonts w:hint="default"/>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40" w15:restartNumberingAfterBreak="0">
    <w:nsid w:val="407506E5"/>
    <w:multiLevelType w:val="hybridMultilevel"/>
    <w:tmpl w:val="2A88F644"/>
    <w:lvl w:ilvl="0" w:tplc="3ADA1EEA">
      <w:start w:val="1"/>
      <w:numFmt w:val="decimal"/>
      <w:pStyle w:val="ListNumber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13667FE"/>
    <w:multiLevelType w:val="hybridMultilevel"/>
    <w:tmpl w:val="64E64F06"/>
    <w:lvl w:ilvl="0" w:tplc="622A38D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42C00465"/>
    <w:multiLevelType w:val="hybridMultilevel"/>
    <w:tmpl w:val="9EFEEF92"/>
    <w:lvl w:ilvl="0" w:tplc="6FDA931E">
      <w:start w:val="1"/>
      <w:numFmt w:val="lowerLetter"/>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42CA10DF"/>
    <w:multiLevelType w:val="hybridMultilevel"/>
    <w:tmpl w:val="FD4CE364"/>
    <w:lvl w:ilvl="0" w:tplc="1009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4" w15:restartNumberingAfterBreak="0">
    <w:nsid w:val="42E74A6F"/>
    <w:multiLevelType w:val="hybridMultilevel"/>
    <w:tmpl w:val="C18CC16E"/>
    <w:lvl w:ilvl="0" w:tplc="BA5E61FE">
      <w:start w:val="2"/>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43ED2837"/>
    <w:multiLevelType w:val="hybridMultilevel"/>
    <w:tmpl w:val="1E1EA4DC"/>
    <w:lvl w:ilvl="0" w:tplc="AD401E34">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44A77246"/>
    <w:multiLevelType w:val="hybridMultilevel"/>
    <w:tmpl w:val="37C6F66E"/>
    <w:lvl w:ilvl="0" w:tplc="5FEECB8A">
      <w:start w:val="1"/>
      <w:numFmt w:val="bullet"/>
      <w:pStyle w:val="List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6B13E1"/>
    <w:multiLevelType w:val="hybridMultilevel"/>
    <w:tmpl w:val="3CBC841A"/>
    <w:lvl w:ilvl="0" w:tplc="4F0AB9DA">
      <w:start w:val="1"/>
      <w:numFmt w:val="bullet"/>
      <w:pStyle w:val="ListBullet4"/>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48301B0E"/>
    <w:multiLevelType w:val="hybridMultilevel"/>
    <w:tmpl w:val="8BF47BC4"/>
    <w:lvl w:ilvl="0" w:tplc="DAD00F12">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49A46B28"/>
    <w:multiLevelType w:val="multilevel"/>
    <w:tmpl w:val="3CA4EA00"/>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DAE430C"/>
    <w:multiLevelType w:val="multilevel"/>
    <w:tmpl w:val="1009001D"/>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DB55114"/>
    <w:multiLevelType w:val="multilevel"/>
    <w:tmpl w:val="1009001D"/>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EB6636E"/>
    <w:multiLevelType w:val="multilevel"/>
    <w:tmpl w:val="1009001D"/>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0CE223E"/>
    <w:multiLevelType w:val="multilevel"/>
    <w:tmpl w:val="1009001D"/>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1F1493A"/>
    <w:multiLevelType w:val="hybridMultilevel"/>
    <w:tmpl w:val="6B401066"/>
    <w:lvl w:ilvl="0" w:tplc="37C86C5C">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521A0754"/>
    <w:multiLevelType w:val="multilevel"/>
    <w:tmpl w:val="560EE2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2E14FCA"/>
    <w:multiLevelType w:val="hybridMultilevel"/>
    <w:tmpl w:val="9482B2D0"/>
    <w:lvl w:ilvl="0" w:tplc="5E4CED78">
      <w:start w:val="1"/>
      <w:numFmt w:val="lowerLetter"/>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7" w15:restartNumberingAfterBreak="0">
    <w:nsid w:val="555E512B"/>
    <w:multiLevelType w:val="multilevel"/>
    <w:tmpl w:val="1009001D"/>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5DE6922"/>
    <w:multiLevelType w:val="hybridMultilevel"/>
    <w:tmpl w:val="1DA45D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56AF4B92"/>
    <w:multiLevelType w:val="multilevel"/>
    <w:tmpl w:val="E2BA9FCA"/>
    <w:lvl w:ilvl="0">
      <w:start w:val="1"/>
      <w:numFmt w:val="decimal"/>
      <w:lvlText w:val="%1)"/>
      <w:lvlJc w:val="left"/>
      <w:pPr>
        <w:ind w:left="360" w:hanging="360"/>
      </w:pPr>
      <w:rPr>
        <w:rFonts w:hint="default"/>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lvlText w:val="%7."/>
      <w:lvlJc w:val="left"/>
      <w:pPr>
        <w:ind w:left="1952" w:hanging="360"/>
      </w:pPr>
      <w:rPr>
        <w:rFonts w:hint="default"/>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60" w15:restartNumberingAfterBreak="0">
    <w:nsid w:val="585872F5"/>
    <w:multiLevelType w:val="multilevel"/>
    <w:tmpl w:val="1009001D"/>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8F90B82"/>
    <w:multiLevelType w:val="hybridMultilevel"/>
    <w:tmpl w:val="5614ACAA"/>
    <w:lvl w:ilvl="0" w:tplc="0C0C0017">
      <w:start w:val="9"/>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2" w15:restartNumberingAfterBreak="0">
    <w:nsid w:val="5E315517"/>
    <w:multiLevelType w:val="hybridMultilevel"/>
    <w:tmpl w:val="5778EB46"/>
    <w:lvl w:ilvl="0" w:tplc="C8865760">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3" w15:restartNumberingAfterBreak="0">
    <w:nsid w:val="5E327FDE"/>
    <w:multiLevelType w:val="multilevel"/>
    <w:tmpl w:val="1009001D"/>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EB341AC"/>
    <w:multiLevelType w:val="multilevel"/>
    <w:tmpl w:val="7C7AB30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FB57EE7"/>
    <w:multiLevelType w:val="hybridMultilevel"/>
    <w:tmpl w:val="41BE8028"/>
    <w:lvl w:ilvl="0" w:tplc="2E70C8A6">
      <w:numFmt w:val="bullet"/>
      <w:lvlText w:val=""/>
      <w:lvlJc w:val="left"/>
      <w:pPr>
        <w:ind w:left="720" w:hanging="360"/>
      </w:pPr>
      <w:rPr>
        <w:rFonts w:ascii="Symbol" w:eastAsia="Cambria"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6" w15:restartNumberingAfterBreak="0">
    <w:nsid w:val="5FCB44C4"/>
    <w:multiLevelType w:val="hybridMultilevel"/>
    <w:tmpl w:val="C70EE4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7" w15:restartNumberingAfterBreak="0">
    <w:nsid w:val="607C3855"/>
    <w:multiLevelType w:val="hybridMultilevel"/>
    <w:tmpl w:val="A7B2C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8" w15:restartNumberingAfterBreak="0">
    <w:nsid w:val="62744FCD"/>
    <w:multiLevelType w:val="hybridMultilevel"/>
    <w:tmpl w:val="4BDCC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632B4384"/>
    <w:multiLevelType w:val="hybridMultilevel"/>
    <w:tmpl w:val="F47A75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0" w15:restartNumberingAfterBreak="0">
    <w:nsid w:val="63323F60"/>
    <w:multiLevelType w:val="multilevel"/>
    <w:tmpl w:val="1009001D"/>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3AC0C32"/>
    <w:multiLevelType w:val="hybridMultilevel"/>
    <w:tmpl w:val="3596489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2" w15:restartNumberingAfterBreak="0">
    <w:nsid w:val="659E3B23"/>
    <w:multiLevelType w:val="hybridMultilevel"/>
    <w:tmpl w:val="FE106A82"/>
    <w:lvl w:ilvl="0" w:tplc="6D443440">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3" w15:restartNumberingAfterBreak="0">
    <w:nsid w:val="6883381E"/>
    <w:multiLevelType w:val="multilevel"/>
    <w:tmpl w:val="2578E2AC"/>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9000187"/>
    <w:multiLevelType w:val="hybridMultilevel"/>
    <w:tmpl w:val="F286AA46"/>
    <w:lvl w:ilvl="0" w:tplc="D3E2FC9E">
      <w:start w:val="84"/>
      <w:numFmt w:val="bullet"/>
      <w:lvlText w:val="-"/>
      <w:lvlJc w:val="left"/>
      <w:pPr>
        <w:ind w:left="465" w:hanging="360"/>
      </w:pPr>
      <w:rPr>
        <w:rFonts w:ascii="Arial" w:eastAsia="Cambria" w:hAnsi="Arial" w:cs="Arial"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75" w15:restartNumberingAfterBreak="0">
    <w:nsid w:val="6B086D50"/>
    <w:multiLevelType w:val="hybridMultilevel"/>
    <w:tmpl w:val="E1A89AC0"/>
    <w:lvl w:ilvl="0" w:tplc="5E4CED78">
      <w:start w:val="1"/>
      <w:numFmt w:val="lowerLetter"/>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6" w15:restartNumberingAfterBreak="0">
    <w:nsid w:val="6C18191F"/>
    <w:multiLevelType w:val="hybridMultilevel"/>
    <w:tmpl w:val="0DB0907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7" w15:restartNumberingAfterBreak="0">
    <w:nsid w:val="6DA525E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FDB6F20"/>
    <w:multiLevelType w:val="multilevel"/>
    <w:tmpl w:val="53E84F5C"/>
    <w:lvl w:ilvl="0">
      <w:start w:val="1"/>
      <w:numFmt w:val="lowerLetter"/>
      <w:lvlText w:val="%1)"/>
      <w:lvlJc w:val="left"/>
      <w:pPr>
        <w:ind w:left="360" w:hanging="360"/>
      </w:pPr>
      <w:rPr>
        <w:rFonts w:hint="default"/>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lvlText w:val="%7."/>
      <w:lvlJc w:val="left"/>
      <w:pPr>
        <w:ind w:left="1952" w:hanging="360"/>
      </w:pPr>
      <w:rPr>
        <w:rFonts w:hint="default"/>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79" w15:restartNumberingAfterBreak="0">
    <w:nsid w:val="77165ACF"/>
    <w:multiLevelType w:val="multilevel"/>
    <w:tmpl w:val="560EE2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7F12FB2"/>
    <w:multiLevelType w:val="hybridMultilevel"/>
    <w:tmpl w:val="7CA64970"/>
    <w:lvl w:ilvl="0" w:tplc="1009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1" w15:restartNumberingAfterBreak="0">
    <w:nsid w:val="780A6089"/>
    <w:multiLevelType w:val="hybridMultilevel"/>
    <w:tmpl w:val="4514625E"/>
    <w:lvl w:ilvl="0" w:tplc="60CCCE8E">
      <w:start w:val="1"/>
      <w:numFmt w:val="bullet"/>
      <w:pStyle w:val="ListBullet5"/>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2" w15:restartNumberingAfterBreak="0">
    <w:nsid w:val="7AA97A6B"/>
    <w:multiLevelType w:val="multilevel"/>
    <w:tmpl w:val="47D664E4"/>
    <w:lvl w:ilvl="0">
      <w:start w:val="1"/>
      <w:numFmt w:val="lowerLetter"/>
      <w:lvlText w:val="%1)"/>
      <w:lvlJc w:val="left"/>
      <w:pPr>
        <w:ind w:left="360" w:hanging="360"/>
      </w:pPr>
      <w:rPr>
        <w:rFonts w:hint="default"/>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lvlText w:val="%7."/>
      <w:lvlJc w:val="left"/>
      <w:pPr>
        <w:ind w:left="1952" w:hanging="360"/>
      </w:pPr>
      <w:rPr>
        <w:rFonts w:hint="default"/>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83" w15:restartNumberingAfterBreak="0">
    <w:nsid w:val="7B1A560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B9424DE"/>
    <w:multiLevelType w:val="hybridMultilevel"/>
    <w:tmpl w:val="2AEE525C"/>
    <w:lvl w:ilvl="0" w:tplc="0C0C0017">
      <w:start w:val="9"/>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5" w15:restartNumberingAfterBreak="0">
    <w:nsid w:val="7C5F1955"/>
    <w:multiLevelType w:val="hybridMultilevel"/>
    <w:tmpl w:val="B7DE5CEA"/>
    <w:lvl w:ilvl="0" w:tplc="E174AF8A">
      <w:start w:val="1"/>
      <w:numFmt w:val="bullet"/>
      <w:lvlText w:val=""/>
      <w:lvlJc w:val="left"/>
      <w:pPr>
        <w:ind w:left="720" w:hanging="360"/>
      </w:pPr>
      <w:rPr>
        <w:rFonts w:ascii="Wingdings" w:hAnsi="Wingdings" w:hint="default"/>
        <w:lang w:val="en-US"/>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7D4053F9"/>
    <w:multiLevelType w:val="hybridMultilevel"/>
    <w:tmpl w:val="8E76D11C"/>
    <w:lvl w:ilvl="0" w:tplc="35349990">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1"/>
  </w:num>
  <w:num w:numId="2">
    <w:abstractNumId w:val="69"/>
  </w:num>
  <w:num w:numId="3">
    <w:abstractNumId w:val="58"/>
  </w:num>
  <w:num w:numId="4">
    <w:abstractNumId w:val="12"/>
  </w:num>
  <w:num w:numId="5">
    <w:abstractNumId w:val="73"/>
  </w:num>
  <w:num w:numId="6">
    <w:abstractNumId w:val="85"/>
  </w:num>
  <w:num w:numId="7">
    <w:abstractNumId w:val="83"/>
  </w:num>
  <w:num w:numId="8">
    <w:abstractNumId w:val="74"/>
  </w:num>
  <w:num w:numId="9">
    <w:abstractNumId w:val="19"/>
  </w:num>
  <w:num w:numId="10">
    <w:abstractNumId w:val="8"/>
  </w:num>
  <w:num w:numId="11">
    <w:abstractNumId w:val="46"/>
  </w:num>
  <w:num w:numId="12">
    <w:abstractNumId w:val="4"/>
  </w:num>
  <w:num w:numId="13">
    <w:abstractNumId w:val="47"/>
  </w:num>
  <w:num w:numId="14">
    <w:abstractNumId w:val="81"/>
  </w:num>
  <w:num w:numId="15">
    <w:abstractNumId w:val="14"/>
  </w:num>
  <w:num w:numId="16">
    <w:abstractNumId w:val="1"/>
  </w:num>
  <w:num w:numId="17">
    <w:abstractNumId w:val="40"/>
  </w:num>
  <w:num w:numId="18">
    <w:abstractNumId w:val="64"/>
  </w:num>
  <w:num w:numId="19">
    <w:abstractNumId w:val="20"/>
  </w:num>
  <w:num w:numId="20">
    <w:abstractNumId w:val="63"/>
  </w:num>
  <w:num w:numId="21">
    <w:abstractNumId w:val="79"/>
  </w:num>
  <w:num w:numId="22">
    <w:abstractNumId w:val="50"/>
  </w:num>
  <w:num w:numId="23">
    <w:abstractNumId w:val="53"/>
  </w:num>
  <w:num w:numId="24">
    <w:abstractNumId w:val="70"/>
  </w:num>
  <w:num w:numId="25">
    <w:abstractNumId w:val="55"/>
  </w:num>
  <w:num w:numId="26">
    <w:abstractNumId w:val="60"/>
  </w:num>
  <w:num w:numId="27">
    <w:abstractNumId w:val="22"/>
  </w:num>
  <w:num w:numId="28">
    <w:abstractNumId w:val="18"/>
  </w:num>
  <w:num w:numId="29">
    <w:abstractNumId w:val="38"/>
  </w:num>
  <w:num w:numId="30">
    <w:abstractNumId w:val="51"/>
  </w:num>
  <w:num w:numId="31">
    <w:abstractNumId w:val="37"/>
  </w:num>
  <w:num w:numId="32">
    <w:abstractNumId w:val="36"/>
  </w:num>
  <w:num w:numId="33">
    <w:abstractNumId w:val="52"/>
  </w:num>
  <w:num w:numId="34">
    <w:abstractNumId w:val="27"/>
  </w:num>
  <w:num w:numId="35">
    <w:abstractNumId w:val="57"/>
  </w:num>
  <w:num w:numId="36">
    <w:abstractNumId w:val="41"/>
  </w:num>
  <w:num w:numId="37">
    <w:abstractNumId w:val="77"/>
  </w:num>
  <w:num w:numId="38">
    <w:abstractNumId w:val="76"/>
  </w:num>
  <w:num w:numId="39">
    <w:abstractNumId w:val="49"/>
  </w:num>
  <w:num w:numId="40">
    <w:abstractNumId w:val="48"/>
  </w:num>
  <w:num w:numId="41">
    <w:abstractNumId w:val="11"/>
  </w:num>
  <w:num w:numId="42">
    <w:abstractNumId w:val="61"/>
  </w:num>
  <w:num w:numId="43">
    <w:abstractNumId w:val="86"/>
  </w:num>
  <w:num w:numId="44">
    <w:abstractNumId w:val="84"/>
  </w:num>
  <w:num w:numId="45">
    <w:abstractNumId w:val="44"/>
  </w:num>
  <w:num w:numId="46">
    <w:abstractNumId w:val="62"/>
  </w:num>
  <w:num w:numId="47">
    <w:abstractNumId w:val="15"/>
  </w:num>
  <w:num w:numId="48">
    <w:abstractNumId w:val="24"/>
  </w:num>
  <w:num w:numId="49">
    <w:abstractNumId w:val="45"/>
  </w:num>
  <w:num w:numId="50">
    <w:abstractNumId w:val="54"/>
  </w:num>
  <w:num w:numId="51">
    <w:abstractNumId w:val="13"/>
  </w:num>
  <w:num w:numId="52">
    <w:abstractNumId w:val="30"/>
  </w:num>
  <w:num w:numId="53">
    <w:abstractNumId w:val="17"/>
  </w:num>
  <w:num w:numId="54">
    <w:abstractNumId w:val="72"/>
  </w:num>
  <w:num w:numId="55">
    <w:abstractNumId w:val="67"/>
  </w:num>
  <w:num w:numId="56">
    <w:abstractNumId w:val="28"/>
  </w:num>
  <w:num w:numId="57">
    <w:abstractNumId w:val="31"/>
  </w:num>
  <w:num w:numId="58">
    <w:abstractNumId w:val="59"/>
  </w:num>
  <w:num w:numId="59">
    <w:abstractNumId w:val="10"/>
  </w:num>
  <w:num w:numId="60">
    <w:abstractNumId w:val="33"/>
  </w:num>
  <w:num w:numId="61">
    <w:abstractNumId w:val="23"/>
  </w:num>
  <w:num w:numId="62">
    <w:abstractNumId w:val="7"/>
  </w:num>
  <w:num w:numId="63">
    <w:abstractNumId w:val="5"/>
  </w:num>
  <w:num w:numId="64">
    <w:abstractNumId w:val="3"/>
  </w:num>
  <w:num w:numId="65">
    <w:abstractNumId w:val="2"/>
  </w:num>
  <w:num w:numId="66">
    <w:abstractNumId w:val="6"/>
  </w:num>
  <w:num w:numId="67">
    <w:abstractNumId w:val="0"/>
  </w:num>
  <w:num w:numId="68">
    <w:abstractNumId w:val="25"/>
  </w:num>
  <w:num w:numId="69">
    <w:abstractNumId w:val="16"/>
  </w:num>
  <w:num w:numId="70">
    <w:abstractNumId w:val="32"/>
  </w:num>
  <w:num w:numId="71">
    <w:abstractNumId w:val="43"/>
  </w:num>
  <w:num w:numId="72">
    <w:abstractNumId w:val="78"/>
  </w:num>
  <w:num w:numId="73">
    <w:abstractNumId w:val="21"/>
  </w:num>
  <w:num w:numId="74">
    <w:abstractNumId w:val="29"/>
  </w:num>
  <w:num w:numId="75">
    <w:abstractNumId w:val="39"/>
  </w:num>
  <w:num w:numId="76">
    <w:abstractNumId w:val="82"/>
  </w:num>
  <w:num w:numId="77">
    <w:abstractNumId w:val="66"/>
  </w:num>
  <w:num w:numId="78">
    <w:abstractNumId w:val="34"/>
  </w:num>
  <w:num w:numId="79">
    <w:abstractNumId w:val="80"/>
  </w:num>
  <w:num w:numId="80">
    <w:abstractNumId w:val="42"/>
  </w:num>
  <w:num w:numId="81">
    <w:abstractNumId w:val="56"/>
  </w:num>
  <w:num w:numId="82">
    <w:abstractNumId w:val="75"/>
  </w:num>
  <w:num w:numId="83">
    <w:abstractNumId w:val="26"/>
  </w:num>
  <w:num w:numId="84">
    <w:abstractNumId w:val="35"/>
  </w:num>
  <w:num w:numId="85">
    <w:abstractNumId w:val="9"/>
  </w:num>
  <w:num w:numId="86">
    <w:abstractNumId w:val="65"/>
  </w:num>
  <w:num w:numId="87">
    <w:abstractNumId w:val="68"/>
  </w:num>
  <w:num w:numId="88">
    <w:abstractNumId w:val="6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5ss00a9b0srt4eavf55p0tefzv0vtsfzpd2&quot;&gt;IB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record-ids&gt;&lt;/item&gt;&lt;/Libraries&gt;"/>
  </w:docVars>
  <w:rsids>
    <w:rsidRoot w:val="00742FFD"/>
    <w:rsid w:val="000002EE"/>
    <w:rsid w:val="00000A3C"/>
    <w:rsid w:val="00000B05"/>
    <w:rsid w:val="00001CFB"/>
    <w:rsid w:val="00002034"/>
    <w:rsid w:val="0000324C"/>
    <w:rsid w:val="00003AE3"/>
    <w:rsid w:val="00003C37"/>
    <w:rsid w:val="0000528B"/>
    <w:rsid w:val="00005858"/>
    <w:rsid w:val="000067AC"/>
    <w:rsid w:val="00006BF2"/>
    <w:rsid w:val="00006D22"/>
    <w:rsid w:val="00006D6A"/>
    <w:rsid w:val="000071EE"/>
    <w:rsid w:val="000072BE"/>
    <w:rsid w:val="00007BB6"/>
    <w:rsid w:val="00007F5C"/>
    <w:rsid w:val="000109B5"/>
    <w:rsid w:val="0001169C"/>
    <w:rsid w:val="00012164"/>
    <w:rsid w:val="000122E7"/>
    <w:rsid w:val="00012CB8"/>
    <w:rsid w:val="000138AF"/>
    <w:rsid w:val="0001418B"/>
    <w:rsid w:val="000163A8"/>
    <w:rsid w:val="00016ED4"/>
    <w:rsid w:val="00017124"/>
    <w:rsid w:val="0001757A"/>
    <w:rsid w:val="000177A2"/>
    <w:rsid w:val="0001789D"/>
    <w:rsid w:val="00017F25"/>
    <w:rsid w:val="00017F44"/>
    <w:rsid w:val="00020CD9"/>
    <w:rsid w:val="00020EBF"/>
    <w:rsid w:val="00021A9D"/>
    <w:rsid w:val="00022204"/>
    <w:rsid w:val="00022CD9"/>
    <w:rsid w:val="00022F9A"/>
    <w:rsid w:val="00023706"/>
    <w:rsid w:val="0002386B"/>
    <w:rsid w:val="0002656C"/>
    <w:rsid w:val="00027427"/>
    <w:rsid w:val="000276BC"/>
    <w:rsid w:val="00027C8A"/>
    <w:rsid w:val="00031552"/>
    <w:rsid w:val="000316EC"/>
    <w:rsid w:val="0003172A"/>
    <w:rsid w:val="00032033"/>
    <w:rsid w:val="00032604"/>
    <w:rsid w:val="00032958"/>
    <w:rsid w:val="00033C0B"/>
    <w:rsid w:val="00033CFD"/>
    <w:rsid w:val="00034BDC"/>
    <w:rsid w:val="00037064"/>
    <w:rsid w:val="000378F5"/>
    <w:rsid w:val="00037A2B"/>
    <w:rsid w:val="000414F7"/>
    <w:rsid w:val="0004217D"/>
    <w:rsid w:val="0004227E"/>
    <w:rsid w:val="000426BB"/>
    <w:rsid w:val="00043095"/>
    <w:rsid w:val="0004391B"/>
    <w:rsid w:val="000446D5"/>
    <w:rsid w:val="00045C4A"/>
    <w:rsid w:val="000465D6"/>
    <w:rsid w:val="00046788"/>
    <w:rsid w:val="00046AB4"/>
    <w:rsid w:val="00046E74"/>
    <w:rsid w:val="0005078E"/>
    <w:rsid w:val="000508E3"/>
    <w:rsid w:val="00050DDD"/>
    <w:rsid w:val="0005125D"/>
    <w:rsid w:val="00051922"/>
    <w:rsid w:val="00051C6E"/>
    <w:rsid w:val="00051FE5"/>
    <w:rsid w:val="000520A1"/>
    <w:rsid w:val="00052F66"/>
    <w:rsid w:val="00053331"/>
    <w:rsid w:val="0005374E"/>
    <w:rsid w:val="00053758"/>
    <w:rsid w:val="000542B7"/>
    <w:rsid w:val="00054506"/>
    <w:rsid w:val="00054FEA"/>
    <w:rsid w:val="000551F8"/>
    <w:rsid w:val="000554D8"/>
    <w:rsid w:val="00055DC4"/>
    <w:rsid w:val="00055E67"/>
    <w:rsid w:val="00056418"/>
    <w:rsid w:val="00056955"/>
    <w:rsid w:val="0005695E"/>
    <w:rsid w:val="00056A5A"/>
    <w:rsid w:val="0005728E"/>
    <w:rsid w:val="00057430"/>
    <w:rsid w:val="000608B5"/>
    <w:rsid w:val="0006126A"/>
    <w:rsid w:val="00061A6D"/>
    <w:rsid w:val="00062245"/>
    <w:rsid w:val="0006296E"/>
    <w:rsid w:val="00062BAB"/>
    <w:rsid w:val="00063689"/>
    <w:rsid w:val="00063EE6"/>
    <w:rsid w:val="000655D7"/>
    <w:rsid w:val="00067626"/>
    <w:rsid w:val="00067887"/>
    <w:rsid w:val="00067E05"/>
    <w:rsid w:val="00067E9F"/>
    <w:rsid w:val="00070228"/>
    <w:rsid w:val="0007054B"/>
    <w:rsid w:val="00071D6A"/>
    <w:rsid w:val="00072896"/>
    <w:rsid w:val="00072CE5"/>
    <w:rsid w:val="00073133"/>
    <w:rsid w:val="0007333E"/>
    <w:rsid w:val="00073446"/>
    <w:rsid w:val="00073FD9"/>
    <w:rsid w:val="00074666"/>
    <w:rsid w:val="0007476A"/>
    <w:rsid w:val="00074EFB"/>
    <w:rsid w:val="00074F6A"/>
    <w:rsid w:val="00075B8A"/>
    <w:rsid w:val="000761B9"/>
    <w:rsid w:val="000762DB"/>
    <w:rsid w:val="00076321"/>
    <w:rsid w:val="000765EE"/>
    <w:rsid w:val="00076B2F"/>
    <w:rsid w:val="0007721D"/>
    <w:rsid w:val="000809C6"/>
    <w:rsid w:val="00080E88"/>
    <w:rsid w:val="000812C4"/>
    <w:rsid w:val="000816AB"/>
    <w:rsid w:val="00082297"/>
    <w:rsid w:val="00082D51"/>
    <w:rsid w:val="00082DA3"/>
    <w:rsid w:val="00082DE1"/>
    <w:rsid w:val="00083F02"/>
    <w:rsid w:val="000841C6"/>
    <w:rsid w:val="000842AE"/>
    <w:rsid w:val="00084404"/>
    <w:rsid w:val="0008492B"/>
    <w:rsid w:val="00084B99"/>
    <w:rsid w:val="000850F1"/>
    <w:rsid w:val="0008550B"/>
    <w:rsid w:val="00085545"/>
    <w:rsid w:val="000856C7"/>
    <w:rsid w:val="000864CA"/>
    <w:rsid w:val="000875EC"/>
    <w:rsid w:val="00087D10"/>
    <w:rsid w:val="00087D26"/>
    <w:rsid w:val="000911D2"/>
    <w:rsid w:val="00091362"/>
    <w:rsid w:val="00091D3C"/>
    <w:rsid w:val="00091EF3"/>
    <w:rsid w:val="00091FEB"/>
    <w:rsid w:val="000924D2"/>
    <w:rsid w:val="000924D3"/>
    <w:rsid w:val="00092688"/>
    <w:rsid w:val="00092BC0"/>
    <w:rsid w:val="000934A3"/>
    <w:rsid w:val="00093EB8"/>
    <w:rsid w:val="00094152"/>
    <w:rsid w:val="0009449B"/>
    <w:rsid w:val="00094630"/>
    <w:rsid w:val="00094C34"/>
    <w:rsid w:val="00095369"/>
    <w:rsid w:val="00095634"/>
    <w:rsid w:val="000956E1"/>
    <w:rsid w:val="00095B22"/>
    <w:rsid w:val="00096546"/>
    <w:rsid w:val="00096575"/>
    <w:rsid w:val="00096956"/>
    <w:rsid w:val="00096A1B"/>
    <w:rsid w:val="000975CA"/>
    <w:rsid w:val="000A0224"/>
    <w:rsid w:val="000A041E"/>
    <w:rsid w:val="000A0859"/>
    <w:rsid w:val="000A0CC6"/>
    <w:rsid w:val="000A1484"/>
    <w:rsid w:val="000A1764"/>
    <w:rsid w:val="000A1BB4"/>
    <w:rsid w:val="000A2142"/>
    <w:rsid w:val="000A21D4"/>
    <w:rsid w:val="000A25F7"/>
    <w:rsid w:val="000A2771"/>
    <w:rsid w:val="000A307D"/>
    <w:rsid w:val="000A3474"/>
    <w:rsid w:val="000A3591"/>
    <w:rsid w:val="000A47CA"/>
    <w:rsid w:val="000A52A7"/>
    <w:rsid w:val="000A5735"/>
    <w:rsid w:val="000A57E0"/>
    <w:rsid w:val="000A580F"/>
    <w:rsid w:val="000A5AF4"/>
    <w:rsid w:val="000A6E7A"/>
    <w:rsid w:val="000A7388"/>
    <w:rsid w:val="000B1455"/>
    <w:rsid w:val="000B16F7"/>
    <w:rsid w:val="000B1728"/>
    <w:rsid w:val="000B26EA"/>
    <w:rsid w:val="000B28FD"/>
    <w:rsid w:val="000B329D"/>
    <w:rsid w:val="000B4C5B"/>
    <w:rsid w:val="000B68C2"/>
    <w:rsid w:val="000B6C4A"/>
    <w:rsid w:val="000B6DF2"/>
    <w:rsid w:val="000B7452"/>
    <w:rsid w:val="000B7FD7"/>
    <w:rsid w:val="000C0461"/>
    <w:rsid w:val="000C07AA"/>
    <w:rsid w:val="000C0D17"/>
    <w:rsid w:val="000C15A9"/>
    <w:rsid w:val="000C16DB"/>
    <w:rsid w:val="000C17AD"/>
    <w:rsid w:val="000C18CF"/>
    <w:rsid w:val="000C222D"/>
    <w:rsid w:val="000C51C9"/>
    <w:rsid w:val="000D08AF"/>
    <w:rsid w:val="000D0A6E"/>
    <w:rsid w:val="000D0F3B"/>
    <w:rsid w:val="000D18CC"/>
    <w:rsid w:val="000D3414"/>
    <w:rsid w:val="000D356D"/>
    <w:rsid w:val="000D37D9"/>
    <w:rsid w:val="000D401E"/>
    <w:rsid w:val="000D53C5"/>
    <w:rsid w:val="000D5A46"/>
    <w:rsid w:val="000D5E27"/>
    <w:rsid w:val="000D612F"/>
    <w:rsid w:val="000E1454"/>
    <w:rsid w:val="000E1794"/>
    <w:rsid w:val="000E27C7"/>
    <w:rsid w:val="000E2B2D"/>
    <w:rsid w:val="000E2BAB"/>
    <w:rsid w:val="000E3994"/>
    <w:rsid w:val="000E39E7"/>
    <w:rsid w:val="000E46CF"/>
    <w:rsid w:val="000E4A4B"/>
    <w:rsid w:val="000E595F"/>
    <w:rsid w:val="000E6897"/>
    <w:rsid w:val="000E71C8"/>
    <w:rsid w:val="000E7618"/>
    <w:rsid w:val="000E7DCD"/>
    <w:rsid w:val="000F052B"/>
    <w:rsid w:val="000F1F9C"/>
    <w:rsid w:val="000F1FA5"/>
    <w:rsid w:val="000F2534"/>
    <w:rsid w:val="000F2DB0"/>
    <w:rsid w:val="000F34C4"/>
    <w:rsid w:val="000F3AE2"/>
    <w:rsid w:val="000F3BCE"/>
    <w:rsid w:val="000F3C2C"/>
    <w:rsid w:val="000F476E"/>
    <w:rsid w:val="000F519A"/>
    <w:rsid w:val="000F5943"/>
    <w:rsid w:val="000F6878"/>
    <w:rsid w:val="000F6999"/>
    <w:rsid w:val="000F711B"/>
    <w:rsid w:val="00100947"/>
    <w:rsid w:val="00100A7D"/>
    <w:rsid w:val="00100F47"/>
    <w:rsid w:val="00100FFC"/>
    <w:rsid w:val="0010118D"/>
    <w:rsid w:val="001017CE"/>
    <w:rsid w:val="00102996"/>
    <w:rsid w:val="00102BE6"/>
    <w:rsid w:val="00104DBC"/>
    <w:rsid w:val="00104E34"/>
    <w:rsid w:val="001050F2"/>
    <w:rsid w:val="00105966"/>
    <w:rsid w:val="0010645F"/>
    <w:rsid w:val="001069E6"/>
    <w:rsid w:val="00106B21"/>
    <w:rsid w:val="00106B39"/>
    <w:rsid w:val="00106DFB"/>
    <w:rsid w:val="001078E0"/>
    <w:rsid w:val="00107D3E"/>
    <w:rsid w:val="0011072C"/>
    <w:rsid w:val="00111166"/>
    <w:rsid w:val="0011151A"/>
    <w:rsid w:val="0011203F"/>
    <w:rsid w:val="00116109"/>
    <w:rsid w:val="00117618"/>
    <w:rsid w:val="00117971"/>
    <w:rsid w:val="00117D60"/>
    <w:rsid w:val="00117D86"/>
    <w:rsid w:val="00117DB1"/>
    <w:rsid w:val="001214DB"/>
    <w:rsid w:val="00121937"/>
    <w:rsid w:val="00122378"/>
    <w:rsid w:val="00123921"/>
    <w:rsid w:val="001244AE"/>
    <w:rsid w:val="001249D0"/>
    <w:rsid w:val="00124FA6"/>
    <w:rsid w:val="00125190"/>
    <w:rsid w:val="00125C2A"/>
    <w:rsid w:val="0012659B"/>
    <w:rsid w:val="0012661A"/>
    <w:rsid w:val="00126988"/>
    <w:rsid w:val="00127409"/>
    <w:rsid w:val="00127E31"/>
    <w:rsid w:val="0013070B"/>
    <w:rsid w:val="00130F2E"/>
    <w:rsid w:val="0013179C"/>
    <w:rsid w:val="00132630"/>
    <w:rsid w:val="00132E61"/>
    <w:rsid w:val="00133915"/>
    <w:rsid w:val="00133A3A"/>
    <w:rsid w:val="00133D51"/>
    <w:rsid w:val="001349C2"/>
    <w:rsid w:val="00134AE0"/>
    <w:rsid w:val="001373F9"/>
    <w:rsid w:val="00137549"/>
    <w:rsid w:val="00137B06"/>
    <w:rsid w:val="001403C9"/>
    <w:rsid w:val="0014094F"/>
    <w:rsid w:val="0014163D"/>
    <w:rsid w:val="001417FE"/>
    <w:rsid w:val="0014250B"/>
    <w:rsid w:val="00142557"/>
    <w:rsid w:val="00142673"/>
    <w:rsid w:val="00142A1B"/>
    <w:rsid w:val="00143547"/>
    <w:rsid w:val="00144E60"/>
    <w:rsid w:val="00145A99"/>
    <w:rsid w:val="00145BCC"/>
    <w:rsid w:val="00145C9D"/>
    <w:rsid w:val="00145D07"/>
    <w:rsid w:val="00146527"/>
    <w:rsid w:val="00146679"/>
    <w:rsid w:val="00146ED6"/>
    <w:rsid w:val="00146F96"/>
    <w:rsid w:val="00147C39"/>
    <w:rsid w:val="0015138C"/>
    <w:rsid w:val="0015166D"/>
    <w:rsid w:val="00151A01"/>
    <w:rsid w:val="00152E22"/>
    <w:rsid w:val="001531D7"/>
    <w:rsid w:val="001541BC"/>
    <w:rsid w:val="0015473D"/>
    <w:rsid w:val="00154971"/>
    <w:rsid w:val="00154C07"/>
    <w:rsid w:val="00154D70"/>
    <w:rsid w:val="00155080"/>
    <w:rsid w:val="0015569F"/>
    <w:rsid w:val="00155806"/>
    <w:rsid w:val="001566C2"/>
    <w:rsid w:val="00156A3E"/>
    <w:rsid w:val="001605D3"/>
    <w:rsid w:val="00160C06"/>
    <w:rsid w:val="00160C8D"/>
    <w:rsid w:val="00161D6B"/>
    <w:rsid w:val="001626A2"/>
    <w:rsid w:val="00162B62"/>
    <w:rsid w:val="0016370F"/>
    <w:rsid w:val="00164749"/>
    <w:rsid w:val="00164C5E"/>
    <w:rsid w:val="00164D14"/>
    <w:rsid w:val="001652D3"/>
    <w:rsid w:val="00165C5A"/>
    <w:rsid w:val="00165DEF"/>
    <w:rsid w:val="00166043"/>
    <w:rsid w:val="00166947"/>
    <w:rsid w:val="001677BA"/>
    <w:rsid w:val="00167C55"/>
    <w:rsid w:val="0017047D"/>
    <w:rsid w:val="00170505"/>
    <w:rsid w:val="0017066D"/>
    <w:rsid w:val="001706D5"/>
    <w:rsid w:val="00170857"/>
    <w:rsid w:val="00170AF5"/>
    <w:rsid w:val="00170C9A"/>
    <w:rsid w:val="00171569"/>
    <w:rsid w:val="00171DAF"/>
    <w:rsid w:val="00172384"/>
    <w:rsid w:val="00173158"/>
    <w:rsid w:val="00174200"/>
    <w:rsid w:val="00174315"/>
    <w:rsid w:val="00174AD2"/>
    <w:rsid w:val="0017557E"/>
    <w:rsid w:val="0017670E"/>
    <w:rsid w:val="001771C5"/>
    <w:rsid w:val="0017747A"/>
    <w:rsid w:val="001805C9"/>
    <w:rsid w:val="001808C5"/>
    <w:rsid w:val="00180C3B"/>
    <w:rsid w:val="00180D95"/>
    <w:rsid w:val="0018158B"/>
    <w:rsid w:val="00181A10"/>
    <w:rsid w:val="00182296"/>
    <w:rsid w:val="00182C5C"/>
    <w:rsid w:val="00183359"/>
    <w:rsid w:val="00183765"/>
    <w:rsid w:val="00183EDD"/>
    <w:rsid w:val="0018493E"/>
    <w:rsid w:val="00184F2D"/>
    <w:rsid w:val="00185671"/>
    <w:rsid w:val="001861C3"/>
    <w:rsid w:val="001865B6"/>
    <w:rsid w:val="00186E2E"/>
    <w:rsid w:val="00187844"/>
    <w:rsid w:val="00187FEB"/>
    <w:rsid w:val="001902F0"/>
    <w:rsid w:val="00190577"/>
    <w:rsid w:val="00191C6F"/>
    <w:rsid w:val="00192130"/>
    <w:rsid w:val="00193566"/>
    <w:rsid w:val="001935BB"/>
    <w:rsid w:val="001938C9"/>
    <w:rsid w:val="0019450E"/>
    <w:rsid w:val="00194D3C"/>
    <w:rsid w:val="001950B9"/>
    <w:rsid w:val="001959A8"/>
    <w:rsid w:val="0019665F"/>
    <w:rsid w:val="00196D6A"/>
    <w:rsid w:val="001975E0"/>
    <w:rsid w:val="001A1403"/>
    <w:rsid w:val="001A1D88"/>
    <w:rsid w:val="001A1FAC"/>
    <w:rsid w:val="001A250E"/>
    <w:rsid w:val="001A3476"/>
    <w:rsid w:val="001A3C88"/>
    <w:rsid w:val="001A534F"/>
    <w:rsid w:val="001A5416"/>
    <w:rsid w:val="001A5828"/>
    <w:rsid w:val="001A609E"/>
    <w:rsid w:val="001A762C"/>
    <w:rsid w:val="001A7735"/>
    <w:rsid w:val="001A7C38"/>
    <w:rsid w:val="001B01F5"/>
    <w:rsid w:val="001B0875"/>
    <w:rsid w:val="001B2231"/>
    <w:rsid w:val="001B3582"/>
    <w:rsid w:val="001B4009"/>
    <w:rsid w:val="001B408C"/>
    <w:rsid w:val="001B42C2"/>
    <w:rsid w:val="001B4571"/>
    <w:rsid w:val="001B4EA0"/>
    <w:rsid w:val="001B508C"/>
    <w:rsid w:val="001B59D3"/>
    <w:rsid w:val="001B645A"/>
    <w:rsid w:val="001B6C5C"/>
    <w:rsid w:val="001B76FF"/>
    <w:rsid w:val="001C0501"/>
    <w:rsid w:val="001C1445"/>
    <w:rsid w:val="001C247D"/>
    <w:rsid w:val="001C2F1D"/>
    <w:rsid w:val="001C2F71"/>
    <w:rsid w:val="001C5538"/>
    <w:rsid w:val="001C62B5"/>
    <w:rsid w:val="001C7454"/>
    <w:rsid w:val="001D0415"/>
    <w:rsid w:val="001D2182"/>
    <w:rsid w:val="001D23D7"/>
    <w:rsid w:val="001D2430"/>
    <w:rsid w:val="001D2603"/>
    <w:rsid w:val="001D36CB"/>
    <w:rsid w:val="001D4390"/>
    <w:rsid w:val="001D47AE"/>
    <w:rsid w:val="001D605B"/>
    <w:rsid w:val="001D6464"/>
    <w:rsid w:val="001D79E3"/>
    <w:rsid w:val="001E169C"/>
    <w:rsid w:val="001E1FC8"/>
    <w:rsid w:val="001E2B5A"/>
    <w:rsid w:val="001E2BFC"/>
    <w:rsid w:val="001E3298"/>
    <w:rsid w:val="001E35BA"/>
    <w:rsid w:val="001E438D"/>
    <w:rsid w:val="001E4BAD"/>
    <w:rsid w:val="001E4DD1"/>
    <w:rsid w:val="001E5CF3"/>
    <w:rsid w:val="001E6605"/>
    <w:rsid w:val="001E69A2"/>
    <w:rsid w:val="001F0359"/>
    <w:rsid w:val="001F0BD1"/>
    <w:rsid w:val="001F2F94"/>
    <w:rsid w:val="001F35EB"/>
    <w:rsid w:val="001F36B4"/>
    <w:rsid w:val="001F3B00"/>
    <w:rsid w:val="001F460D"/>
    <w:rsid w:val="001F4F10"/>
    <w:rsid w:val="001F56A0"/>
    <w:rsid w:val="001F5A13"/>
    <w:rsid w:val="001F5C17"/>
    <w:rsid w:val="001F5CBA"/>
    <w:rsid w:val="001F6851"/>
    <w:rsid w:val="001F6A81"/>
    <w:rsid w:val="001F6B41"/>
    <w:rsid w:val="001F73E6"/>
    <w:rsid w:val="002003CF"/>
    <w:rsid w:val="00200E2E"/>
    <w:rsid w:val="002013B0"/>
    <w:rsid w:val="00203281"/>
    <w:rsid w:val="00203FAE"/>
    <w:rsid w:val="0020436D"/>
    <w:rsid w:val="00205971"/>
    <w:rsid w:val="00205DB3"/>
    <w:rsid w:val="0020633D"/>
    <w:rsid w:val="00206A22"/>
    <w:rsid w:val="00207A83"/>
    <w:rsid w:val="002101C0"/>
    <w:rsid w:val="0021030F"/>
    <w:rsid w:val="0021061E"/>
    <w:rsid w:val="002106F9"/>
    <w:rsid w:val="00212EE9"/>
    <w:rsid w:val="00213287"/>
    <w:rsid w:val="00213B6A"/>
    <w:rsid w:val="00214754"/>
    <w:rsid w:val="00214C92"/>
    <w:rsid w:val="002158C1"/>
    <w:rsid w:val="00215965"/>
    <w:rsid w:val="002165E2"/>
    <w:rsid w:val="00216BDF"/>
    <w:rsid w:val="0021701A"/>
    <w:rsid w:val="0021777E"/>
    <w:rsid w:val="002203B7"/>
    <w:rsid w:val="002219EF"/>
    <w:rsid w:val="00221A3E"/>
    <w:rsid w:val="00221A64"/>
    <w:rsid w:val="00221C7B"/>
    <w:rsid w:val="0022298E"/>
    <w:rsid w:val="0022364B"/>
    <w:rsid w:val="002240E6"/>
    <w:rsid w:val="002241EF"/>
    <w:rsid w:val="00224A15"/>
    <w:rsid w:val="002253A1"/>
    <w:rsid w:val="0022568C"/>
    <w:rsid w:val="00225E69"/>
    <w:rsid w:val="00226F46"/>
    <w:rsid w:val="00227031"/>
    <w:rsid w:val="002275A3"/>
    <w:rsid w:val="00227948"/>
    <w:rsid w:val="0023160F"/>
    <w:rsid w:val="00232224"/>
    <w:rsid w:val="002326AA"/>
    <w:rsid w:val="00232C59"/>
    <w:rsid w:val="002331F6"/>
    <w:rsid w:val="00233E7A"/>
    <w:rsid w:val="00233E8D"/>
    <w:rsid w:val="002345EB"/>
    <w:rsid w:val="00234CFD"/>
    <w:rsid w:val="002354E8"/>
    <w:rsid w:val="00235DC1"/>
    <w:rsid w:val="00236460"/>
    <w:rsid w:val="0023651A"/>
    <w:rsid w:val="00236760"/>
    <w:rsid w:val="002374E6"/>
    <w:rsid w:val="00240164"/>
    <w:rsid w:val="002401F3"/>
    <w:rsid w:val="0024030E"/>
    <w:rsid w:val="002409E9"/>
    <w:rsid w:val="00241676"/>
    <w:rsid w:val="00241681"/>
    <w:rsid w:val="00241736"/>
    <w:rsid w:val="00241CEC"/>
    <w:rsid w:val="00244D48"/>
    <w:rsid w:val="00245294"/>
    <w:rsid w:val="002452A9"/>
    <w:rsid w:val="00246AB8"/>
    <w:rsid w:val="002470D4"/>
    <w:rsid w:val="00247476"/>
    <w:rsid w:val="00247779"/>
    <w:rsid w:val="002479D1"/>
    <w:rsid w:val="00247FAF"/>
    <w:rsid w:val="00250129"/>
    <w:rsid w:val="00250C8E"/>
    <w:rsid w:val="002511DB"/>
    <w:rsid w:val="00252321"/>
    <w:rsid w:val="00253442"/>
    <w:rsid w:val="00253CEF"/>
    <w:rsid w:val="00253EA2"/>
    <w:rsid w:val="00254038"/>
    <w:rsid w:val="00254519"/>
    <w:rsid w:val="0025495E"/>
    <w:rsid w:val="00254CAF"/>
    <w:rsid w:val="00255BED"/>
    <w:rsid w:val="00255F7C"/>
    <w:rsid w:val="002563AE"/>
    <w:rsid w:val="00257524"/>
    <w:rsid w:val="00257A80"/>
    <w:rsid w:val="00257CE7"/>
    <w:rsid w:val="00260521"/>
    <w:rsid w:val="0026105B"/>
    <w:rsid w:val="002611A8"/>
    <w:rsid w:val="002611E7"/>
    <w:rsid w:val="002614DB"/>
    <w:rsid w:val="00262A89"/>
    <w:rsid w:val="0026370A"/>
    <w:rsid w:val="00263CC9"/>
    <w:rsid w:val="0026449B"/>
    <w:rsid w:val="0026450E"/>
    <w:rsid w:val="00264A30"/>
    <w:rsid w:val="00264CB2"/>
    <w:rsid w:val="0026557A"/>
    <w:rsid w:val="00265BDE"/>
    <w:rsid w:val="002666B6"/>
    <w:rsid w:val="00267175"/>
    <w:rsid w:val="002708F3"/>
    <w:rsid w:val="0027141F"/>
    <w:rsid w:val="00271C0E"/>
    <w:rsid w:val="00272B67"/>
    <w:rsid w:val="00273AD1"/>
    <w:rsid w:val="00274E3D"/>
    <w:rsid w:val="00275858"/>
    <w:rsid w:val="00276403"/>
    <w:rsid w:val="0027644A"/>
    <w:rsid w:val="002764EC"/>
    <w:rsid w:val="002766A3"/>
    <w:rsid w:val="002773E9"/>
    <w:rsid w:val="00277829"/>
    <w:rsid w:val="00281197"/>
    <w:rsid w:val="00281343"/>
    <w:rsid w:val="0028185D"/>
    <w:rsid w:val="00281D59"/>
    <w:rsid w:val="00281F93"/>
    <w:rsid w:val="00281FF0"/>
    <w:rsid w:val="00284A15"/>
    <w:rsid w:val="00284B4B"/>
    <w:rsid w:val="00286E2E"/>
    <w:rsid w:val="0028763D"/>
    <w:rsid w:val="00287F7B"/>
    <w:rsid w:val="0029018D"/>
    <w:rsid w:val="002915F5"/>
    <w:rsid w:val="00291999"/>
    <w:rsid w:val="00292304"/>
    <w:rsid w:val="00292652"/>
    <w:rsid w:val="00292D6B"/>
    <w:rsid w:val="002933C7"/>
    <w:rsid w:val="00293791"/>
    <w:rsid w:val="002949B7"/>
    <w:rsid w:val="00294C3C"/>
    <w:rsid w:val="00294F2E"/>
    <w:rsid w:val="00295491"/>
    <w:rsid w:val="00296124"/>
    <w:rsid w:val="00296807"/>
    <w:rsid w:val="00296E5E"/>
    <w:rsid w:val="002971BF"/>
    <w:rsid w:val="002973DA"/>
    <w:rsid w:val="00297A31"/>
    <w:rsid w:val="002A0458"/>
    <w:rsid w:val="002A06E0"/>
    <w:rsid w:val="002A09C2"/>
    <w:rsid w:val="002A0F21"/>
    <w:rsid w:val="002A1B5F"/>
    <w:rsid w:val="002A255C"/>
    <w:rsid w:val="002A2819"/>
    <w:rsid w:val="002A3A8F"/>
    <w:rsid w:val="002A3F60"/>
    <w:rsid w:val="002A3FDD"/>
    <w:rsid w:val="002A47AC"/>
    <w:rsid w:val="002A47B5"/>
    <w:rsid w:val="002A5FDF"/>
    <w:rsid w:val="002A60D2"/>
    <w:rsid w:val="002A70DD"/>
    <w:rsid w:val="002A7480"/>
    <w:rsid w:val="002B05E0"/>
    <w:rsid w:val="002B1161"/>
    <w:rsid w:val="002B13BB"/>
    <w:rsid w:val="002B18CF"/>
    <w:rsid w:val="002B1E61"/>
    <w:rsid w:val="002B28D3"/>
    <w:rsid w:val="002B2C4D"/>
    <w:rsid w:val="002B307E"/>
    <w:rsid w:val="002B3A20"/>
    <w:rsid w:val="002B4055"/>
    <w:rsid w:val="002B6316"/>
    <w:rsid w:val="002B683E"/>
    <w:rsid w:val="002B6D57"/>
    <w:rsid w:val="002B70B6"/>
    <w:rsid w:val="002B741B"/>
    <w:rsid w:val="002C040C"/>
    <w:rsid w:val="002C0531"/>
    <w:rsid w:val="002C0607"/>
    <w:rsid w:val="002C0A78"/>
    <w:rsid w:val="002C11BE"/>
    <w:rsid w:val="002C1E06"/>
    <w:rsid w:val="002C1FD3"/>
    <w:rsid w:val="002C2312"/>
    <w:rsid w:val="002C24FD"/>
    <w:rsid w:val="002C27C8"/>
    <w:rsid w:val="002C28C7"/>
    <w:rsid w:val="002C4501"/>
    <w:rsid w:val="002C4608"/>
    <w:rsid w:val="002C4DFE"/>
    <w:rsid w:val="002C4E31"/>
    <w:rsid w:val="002C59E5"/>
    <w:rsid w:val="002C6114"/>
    <w:rsid w:val="002C64D2"/>
    <w:rsid w:val="002C7294"/>
    <w:rsid w:val="002C72F3"/>
    <w:rsid w:val="002C7D10"/>
    <w:rsid w:val="002D08CB"/>
    <w:rsid w:val="002D0973"/>
    <w:rsid w:val="002D0A8A"/>
    <w:rsid w:val="002D170B"/>
    <w:rsid w:val="002D17EA"/>
    <w:rsid w:val="002D185F"/>
    <w:rsid w:val="002D30AA"/>
    <w:rsid w:val="002D35F3"/>
    <w:rsid w:val="002D373B"/>
    <w:rsid w:val="002D6C2F"/>
    <w:rsid w:val="002D7295"/>
    <w:rsid w:val="002D794F"/>
    <w:rsid w:val="002D7CF1"/>
    <w:rsid w:val="002E03B3"/>
    <w:rsid w:val="002E0E35"/>
    <w:rsid w:val="002E10F3"/>
    <w:rsid w:val="002E169F"/>
    <w:rsid w:val="002E22B4"/>
    <w:rsid w:val="002E398A"/>
    <w:rsid w:val="002E5193"/>
    <w:rsid w:val="002E683C"/>
    <w:rsid w:val="002E6E16"/>
    <w:rsid w:val="002E733A"/>
    <w:rsid w:val="002E7841"/>
    <w:rsid w:val="002F05C8"/>
    <w:rsid w:val="002F0AC7"/>
    <w:rsid w:val="002F0E3F"/>
    <w:rsid w:val="002F1BDB"/>
    <w:rsid w:val="002F26C7"/>
    <w:rsid w:val="002F2815"/>
    <w:rsid w:val="002F2B6A"/>
    <w:rsid w:val="002F2E46"/>
    <w:rsid w:val="002F5A0F"/>
    <w:rsid w:val="002F610C"/>
    <w:rsid w:val="002F62C5"/>
    <w:rsid w:val="002F6454"/>
    <w:rsid w:val="002F65FD"/>
    <w:rsid w:val="002F68F9"/>
    <w:rsid w:val="002F785B"/>
    <w:rsid w:val="00300C54"/>
    <w:rsid w:val="00300EE7"/>
    <w:rsid w:val="0030168C"/>
    <w:rsid w:val="00302575"/>
    <w:rsid w:val="00303305"/>
    <w:rsid w:val="003038FD"/>
    <w:rsid w:val="00304008"/>
    <w:rsid w:val="0030461E"/>
    <w:rsid w:val="0030522C"/>
    <w:rsid w:val="0030568E"/>
    <w:rsid w:val="00305B92"/>
    <w:rsid w:val="00305F08"/>
    <w:rsid w:val="003066C2"/>
    <w:rsid w:val="0030673A"/>
    <w:rsid w:val="00306BA8"/>
    <w:rsid w:val="00306F9F"/>
    <w:rsid w:val="00307A5D"/>
    <w:rsid w:val="003105E2"/>
    <w:rsid w:val="00310697"/>
    <w:rsid w:val="003107C6"/>
    <w:rsid w:val="0031178E"/>
    <w:rsid w:val="00311A97"/>
    <w:rsid w:val="00312144"/>
    <w:rsid w:val="00312A86"/>
    <w:rsid w:val="00312BC1"/>
    <w:rsid w:val="00312BC2"/>
    <w:rsid w:val="00312EED"/>
    <w:rsid w:val="003136C6"/>
    <w:rsid w:val="003138A1"/>
    <w:rsid w:val="00313DCA"/>
    <w:rsid w:val="00314F24"/>
    <w:rsid w:val="0031584A"/>
    <w:rsid w:val="00316993"/>
    <w:rsid w:val="00316A06"/>
    <w:rsid w:val="00316D23"/>
    <w:rsid w:val="003175F7"/>
    <w:rsid w:val="00317931"/>
    <w:rsid w:val="00320CD6"/>
    <w:rsid w:val="0032153A"/>
    <w:rsid w:val="0032221B"/>
    <w:rsid w:val="0032238B"/>
    <w:rsid w:val="00322FAA"/>
    <w:rsid w:val="00323F35"/>
    <w:rsid w:val="00324BAF"/>
    <w:rsid w:val="00326C49"/>
    <w:rsid w:val="00330177"/>
    <w:rsid w:val="003308CA"/>
    <w:rsid w:val="00330FF4"/>
    <w:rsid w:val="0033212A"/>
    <w:rsid w:val="0033289F"/>
    <w:rsid w:val="0033414B"/>
    <w:rsid w:val="00334360"/>
    <w:rsid w:val="00334732"/>
    <w:rsid w:val="00334D36"/>
    <w:rsid w:val="00335E82"/>
    <w:rsid w:val="0033630F"/>
    <w:rsid w:val="003368E1"/>
    <w:rsid w:val="00336C4B"/>
    <w:rsid w:val="0034009B"/>
    <w:rsid w:val="00340C59"/>
    <w:rsid w:val="00340E4D"/>
    <w:rsid w:val="003421CA"/>
    <w:rsid w:val="003425A0"/>
    <w:rsid w:val="00342C3D"/>
    <w:rsid w:val="00342DCF"/>
    <w:rsid w:val="003431DB"/>
    <w:rsid w:val="003445F8"/>
    <w:rsid w:val="00344756"/>
    <w:rsid w:val="00344B0A"/>
    <w:rsid w:val="00344F25"/>
    <w:rsid w:val="003461C3"/>
    <w:rsid w:val="003467DA"/>
    <w:rsid w:val="003469B5"/>
    <w:rsid w:val="0034745A"/>
    <w:rsid w:val="00347EC9"/>
    <w:rsid w:val="003500F3"/>
    <w:rsid w:val="003501E8"/>
    <w:rsid w:val="00350290"/>
    <w:rsid w:val="00350C07"/>
    <w:rsid w:val="00350F01"/>
    <w:rsid w:val="00353CEF"/>
    <w:rsid w:val="00354F2B"/>
    <w:rsid w:val="0035572D"/>
    <w:rsid w:val="003564D4"/>
    <w:rsid w:val="00360402"/>
    <w:rsid w:val="00360D55"/>
    <w:rsid w:val="00360E70"/>
    <w:rsid w:val="00361561"/>
    <w:rsid w:val="003621B7"/>
    <w:rsid w:val="00362833"/>
    <w:rsid w:val="003638EC"/>
    <w:rsid w:val="00363BE5"/>
    <w:rsid w:val="00364D8F"/>
    <w:rsid w:val="003657EF"/>
    <w:rsid w:val="00366467"/>
    <w:rsid w:val="0036696A"/>
    <w:rsid w:val="003670D7"/>
    <w:rsid w:val="00370FC7"/>
    <w:rsid w:val="00373813"/>
    <w:rsid w:val="00373C2B"/>
    <w:rsid w:val="00373CBE"/>
    <w:rsid w:val="00373D8F"/>
    <w:rsid w:val="00374097"/>
    <w:rsid w:val="00375333"/>
    <w:rsid w:val="00375537"/>
    <w:rsid w:val="00376837"/>
    <w:rsid w:val="00377644"/>
    <w:rsid w:val="00377850"/>
    <w:rsid w:val="00377C29"/>
    <w:rsid w:val="00380003"/>
    <w:rsid w:val="003807FB"/>
    <w:rsid w:val="003809B4"/>
    <w:rsid w:val="00380CF0"/>
    <w:rsid w:val="00380EC0"/>
    <w:rsid w:val="003825EA"/>
    <w:rsid w:val="00382B2D"/>
    <w:rsid w:val="003832A9"/>
    <w:rsid w:val="0038330C"/>
    <w:rsid w:val="003836C4"/>
    <w:rsid w:val="0038398A"/>
    <w:rsid w:val="00384909"/>
    <w:rsid w:val="00385E32"/>
    <w:rsid w:val="00387037"/>
    <w:rsid w:val="00387609"/>
    <w:rsid w:val="00387CA9"/>
    <w:rsid w:val="0039214B"/>
    <w:rsid w:val="0039351C"/>
    <w:rsid w:val="00393E91"/>
    <w:rsid w:val="0039445B"/>
    <w:rsid w:val="00394604"/>
    <w:rsid w:val="0039571B"/>
    <w:rsid w:val="00395A5C"/>
    <w:rsid w:val="00395F36"/>
    <w:rsid w:val="0039609E"/>
    <w:rsid w:val="00396C51"/>
    <w:rsid w:val="003A0B1F"/>
    <w:rsid w:val="003A0B56"/>
    <w:rsid w:val="003A0C94"/>
    <w:rsid w:val="003A26A6"/>
    <w:rsid w:val="003A2A78"/>
    <w:rsid w:val="003A2D8C"/>
    <w:rsid w:val="003A2FC8"/>
    <w:rsid w:val="003A30D6"/>
    <w:rsid w:val="003A33B4"/>
    <w:rsid w:val="003A39F3"/>
    <w:rsid w:val="003A39F5"/>
    <w:rsid w:val="003A3C94"/>
    <w:rsid w:val="003A3DF6"/>
    <w:rsid w:val="003A407A"/>
    <w:rsid w:val="003A443A"/>
    <w:rsid w:val="003A4B7D"/>
    <w:rsid w:val="003A52EC"/>
    <w:rsid w:val="003A5E26"/>
    <w:rsid w:val="003A66E8"/>
    <w:rsid w:val="003A6711"/>
    <w:rsid w:val="003A7230"/>
    <w:rsid w:val="003A7404"/>
    <w:rsid w:val="003A7530"/>
    <w:rsid w:val="003A7ECE"/>
    <w:rsid w:val="003B0647"/>
    <w:rsid w:val="003B1343"/>
    <w:rsid w:val="003B1884"/>
    <w:rsid w:val="003B222D"/>
    <w:rsid w:val="003B24E6"/>
    <w:rsid w:val="003B2567"/>
    <w:rsid w:val="003B257B"/>
    <w:rsid w:val="003B2586"/>
    <w:rsid w:val="003B2ED5"/>
    <w:rsid w:val="003B311D"/>
    <w:rsid w:val="003B3486"/>
    <w:rsid w:val="003B3B41"/>
    <w:rsid w:val="003B40F1"/>
    <w:rsid w:val="003B4108"/>
    <w:rsid w:val="003B6506"/>
    <w:rsid w:val="003B6756"/>
    <w:rsid w:val="003B6AB8"/>
    <w:rsid w:val="003B6ABB"/>
    <w:rsid w:val="003C0AFE"/>
    <w:rsid w:val="003C0F97"/>
    <w:rsid w:val="003C0FA4"/>
    <w:rsid w:val="003C1352"/>
    <w:rsid w:val="003C2960"/>
    <w:rsid w:val="003C2C84"/>
    <w:rsid w:val="003C4110"/>
    <w:rsid w:val="003C4C4B"/>
    <w:rsid w:val="003C556B"/>
    <w:rsid w:val="003C5575"/>
    <w:rsid w:val="003C570D"/>
    <w:rsid w:val="003C5861"/>
    <w:rsid w:val="003C66B8"/>
    <w:rsid w:val="003C6945"/>
    <w:rsid w:val="003C6C77"/>
    <w:rsid w:val="003C6CE8"/>
    <w:rsid w:val="003C7338"/>
    <w:rsid w:val="003C7907"/>
    <w:rsid w:val="003D08FE"/>
    <w:rsid w:val="003D0A29"/>
    <w:rsid w:val="003D0A48"/>
    <w:rsid w:val="003D0BF4"/>
    <w:rsid w:val="003D0D8F"/>
    <w:rsid w:val="003D129F"/>
    <w:rsid w:val="003D14C0"/>
    <w:rsid w:val="003D1690"/>
    <w:rsid w:val="003D1C8F"/>
    <w:rsid w:val="003D1CFC"/>
    <w:rsid w:val="003D201C"/>
    <w:rsid w:val="003D242F"/>
    <w:rsid w:val="003D29EF"/>
    <w:rsid w:val="003D3AC1"/>
    <w:rsid w:val="003D522B"/>
    <w:rsid w:val="003D62B7"/>
    <w:rsid w:val="003D62BB"/>
    <w:rsid w:val="003D653A"/>
    <w:rsid w:val="003D6BE9"/>
    <w:rsid w:val="003D70D0"/>
    <w:rsid w:val="003D7322"/>
    <w:rsid w:val="003D7352"/>
    <w:rsid w:val="003D7E61"/>
    <w:rsid w:val="003D7E84"/>
    <w:rsid w:val="003D7FA7"/>
    <w:rsid w:val="003E093C"/>
    <w:rsid w:val="003E0B5C"/>
    <w:rsid w:val="003E21FA"/>
    <w:rsid w:val="003E23D3"/>
    <w:rsid w:val="003E2DC6"/>
    <w:rsid w:val="003E525D"/>
    <w:rsid w:val="003F060B"/>
    <w:rsid w:val="003F07DD"/>
    <w:rsid w:val="003F0CB1"/>
    <w:rsid w:val="003F0FF2"/>
    <w:rsid w:val="003F16A5"/>
    <w:rsid w:val="003F1822"/>
    <w:rsid w:val="003F1B19"/>
    <w:rsid w:val="003F1F4B"/>
    <w:rsid w:val="003F38D0"/>
    <w:rsid w:val="003F3FE9"/>
    <w:rsid w:val="003F4804"/>
    <w:rsid w:val="003F5236"/>
    <w:rsid w:val="003F572F"/>
    <w:rsid w:val="003F5881"/>
    <w:rsid w:val="003F63DE"/>
    <w:rsid w:val="003F6EB6"/>
    <w:rsid w:val="003F7325"/>
    <w:rsid w:val="003F7FEF"/>
    <w:rsid w:val="00400776"/>
    <w:rsid w:val="00400B0C"/>
    <w:rsid w:val="00402396"/>
    <w:rsid w:val="004028C9"/>
    <w:rsid w:val="00402995"/>
    <w:rsid w:val="0040424C"/>
    <w:rsid w:val="0040461A"/>
    <w:rsid w:val="004053C2"/>
    <w:rsid w:val="004057D8"/>
    <w:rsid w:val="00405DFD"/>
    <w:rsid w:val="00405E72"/>
    <w:rsid w:val="00407E18"/>
    <w:rsid w:val="00407FC6"/>
    <w:rsid w:val="0041019F"/>
    <w:rsid w:val="00411D7A"/>
    <w:rsid w:val="00413408"/>
    <w:rsid w:val="0041416E"/>
    <w:rsid w:val="00414BE1"/>
    <w:rsid w:val="00414C88"/>
    <w:rsid w:val="004167EE"/>
    <w:rsid w:val="00416A73"/>
    <w:rsid w:val="00416B44"/>
    <w:rsid w:val="00416C7C"/>
    <w:rsid w:val="00417C1F"/>
    <w:rsid w:val="004202DE"/>
    <w:rsid w:val="004204C2"/>
    <w:rsid w:val="00422B40"/>
    <w:rsid w:val="00422BD8"/>
    <w:rsid w:val="00422F15"/>
    <w:rsid w:val="0042352C"/>
    <w:rsid w:val="004235C6"/>
    <w:rsid w:val="004246F5"/>
    <w:rsid w:val="004253BB"/>
    <w:rsid w:val="004259A7"/>
    <w:rsid w:val="00425BA1"/>
    <w:rsid w:val="00425F04"/>
    <w:rsid w:val="00426243"/>
    <w:rsid w:val="004268B1"/>
    <w:rsid w:val="004268CF"/>
    <w:rsid w:val="004304F3"/>
    <w:rsid w:val="00430ABC"/>
    <w:rsid w:val="00431B0C"/>
    <w:rsid w:val="00431F98"/>
    <w:rsid w:val="00432919"/>
    <w:rsid w:val="00432AAA"/>
    <w:rsid w:val="00433367"/>
    <w:rsid w:val="004340B6"/>
    <w:rsid w:val="0043492C"/>
    <w:rsid w:val="00434E53"/>
    <w:rsid w:val="00435A08"/>
    <w:rsid w:val="00435E27"/>
    <w:rsid w:val="00436DBA"/>
    <w:rsid w:val="00436F65"/>
    <w:rsid w:val="00437162"/>
    <w:rsid w:val="004377D3"/>
    <w:rsid w:val="004377DA"/>
    <w:rsid w:val="00441E79"/>
    <w:rsid w:val="004424F0"/>
    <w:rsid w:val="00442CC1"/>
    <w:rsid w:val="00442FCB"/>
    <w:rsid w:val="00443AB0"/>
    <w:rsid w:val="00443FB5"/>
    <w:rsid w:val="004444FA"/>
    <w:rsid w:val="00444EC4"/>
    <w:rsid w:val="0044534B"/>
    <w:rsid w:val="0044560A"/>
    <w:rsid w:val="004460F4"/>
    <w:rsid w:val="00446180"/>
    <w:rsid w:val="004462F2"/>
    <w:rsid w:val="0044750E"/>
    <w:rsid w:val="00447538"/>
    <w:rsid w:val="004475AE"/>
    <w:rsid w:val="00447691"/>
    <w:rsid w:val="00447913"/>
    <w:rsid w:val="0045095F"/>
    <w:rsid w:val="00451964"/>
    <w:rsid w:val="00453670"/>
    <w:rsid w:val="00453A62"/>
    <w:rsid w:val="00453EEF"/>
    <w:rsid w:val="004557CB"/>
    <w:rsid w:val="00455834"/>
    <w:rsid w:val="00455F66"/>
    <w:rsid w:val="0046035C"/>
    <w:rsid w:val="004603A4"/>
    <w:rsid w:val="00460B84"/>
    <w:rsid w:val="00460EEC"/>
    <w:rsid w:val="00461019"/>
    <w:rsid w:val="00461AE6"/>
    <w:rsid w:val="00461EF4"/>
    <w:rsid w:val="0046276F"/>
    <w:rsid w:val="00462BD1"/>
    <w:rsid w:val="0046338C"/>
    <w:rsid w:val="004633C1"/>
    <w:rsid w:val="00463C04"/>
    <w:rsid w:val="0046490C"/>
    <w:rsid w:val="0046511F"/>
    <w:rsid w:val="00465B60"/>
    <w:rsid w:val="0046633F"/>
    <w:rsid w:val="004672BF"/>
    <w:rsid w:val="00467D99"/>
    <w:rsid w:val="004709E8"/>
    <w:rsid w:val="004715A1"/>
    <w:rsid w:val="0047205D"/>
    <w:rsid w:val="0047293F"/>
    <w:rsid w:val="004729B2"/>
    <w:rsid w:val="004733D9"/>
    <w:rsid w:val="004733E4"/>
    <w:rsid w:val="0047352B"/>
    <w:rsid w:val="004735A6"/>
    <w:rsid w:val="00473B30"/>
    <w:rsid w:val="00474651"/>
    <w:rsid w:val="00474FB5"/>
    <w:rsid w:val="0047560B"/>
    <w:rsid w:val="00475FB1"/>
    <w:rsid w:val="0047695A"/>
    <w:rsid w:val="004779C2"/>
    <w:rsid w:val="00477BBA"/>
    <w:rsid w:val="004808DD"/>
    <w:rsid w:val="00480A0C"/>
    <w:rsid w:val="00480A5D"/>
    <w:rsid w:val="00481189"/>
    <w:rsid w:val="00481412"/>
    <w:rsid w:val="0048187B"/>
    <w:rsid w:val="004819D2"/>
    <w:rsid w:val="004826F2"/>
    <w:rsid w:val="00482A44"/>
    <w:rsid w:val="0048329D"/>
    <w:rsid w:val="0048346F"/>
    <w:rsid w:val="004834B8"/>
    <w:rsid w:val="00483566"/>
    <w:rsid w:val="0048370C"/>
    <w:rsid w:val="00484000"/>
    <w:rsid w:val="00484090"/>
    <w:rsid w:val="0048452C"/>
    <w:rsid w:val="00485426"/>
    <w:rsid w:val="004867F3"/>
    <w:rsid w:val="00487DBA"/>
    <w:rsid w:val="00490443"/>
    <w:rsid w:val="0049079B"/>
    <w:rsid w:val="00490DD5"/>
    <w:rsid w:val="004910D0"/>
    <w:rsid w:val="00491836"/>
    <w:rsid w:val="00492175"/>
    <w:rsid w:val="004925C4"/>
    <w:rsid w:val="00492932"/>
    <w:rsid w:val="00492968"/>
    <w:rsid w:val="00492F69"/>
    <w:rsid w:val="00493371"/>
    <w:rsid w:val="00494136"/>
    <w:rsid w:val="00495356"/>
    <w:rsid w:val="00496164"/>
    <w:rsid w:val="004968D1"/>
    <w:rsid w:val="00496E10"/>
    <w:rsid w:val="00497089"/>
    <w:rsid w:val="0049779A"/>
    <w:rsid w:val="004A0844"/>
    <w:rsid w:val="004A09FF"/>
    <w:rsid w:val="004A2060"/>
    <w:rsid w:val="004A223B"/>
    <w:rsid w:val="004A267D"/>
    <w:rsid w:val="004A3125"/>
    <w:rsid w:val="004A316D"/>
    <w:rsid w:val="004A375B"/>
    <w:rsid w:val="004A4B7A"/>
    <w:rsid w:val="004A4CA9"/>
    <w:rsid w:val="004A65EA"/>
    <w:rsid w:val="004A6785"/>
    <w:rsid w:val="004A7065"/>
    <w:rsid w:val="004A75C6"/>
    <w:rsid w:val="004A76D1"/>
    <w:rsid w:val="004B00A5"/>
    <w:rsid w:val="004B065D"/>
    <w:rsid w:val="004B07FC"/>
    <w:rsid w:val="004B0B29"/>
    <w:rsid w:val="004B29F3"/>
    <w:rsid w:val="004B38D0"/>
    <w:rsid w:val="004B3C31"/>
    <w:rsid w:val="004B3EC1"/>
    <w:rsid w:val="004B40DD"/>
    <w:rsid w:val="004B4335"/>
    <w:rsid w:val="004B4987"/>
    <w:rsid w:val="004B4A61"/>
    <w:rsid w:val="004B5934"/>
    <w:rsid w:val="004B64FA"/>
    <w:rsid w:val="004B702B"/>
    <w:rsid w:val="004B70DB"/>
    <w:rsid w:val="004B7789"/>
    <w:rsid w:val="004B7F45"/>
    <w:rsid w:val="004C03ED"/>
    <w:rsid w:val="004C0C7C"/>
    <w:rsid w:val="004C1C27"/>
    <w:rsid w:val="004C215E"/>
    <w:rsid w:val="004C3229"/>
    <w:rsid w:val="004C35C8"/>
    <w:rsid w:val="004C3A67"/>
    <w:rsid w:val="004C429C"/>
    <w:rsid w:val="004C4C75"/>
    <w:rsid w:val="004C6745"/>
    <w:rsid w:val="004C6A40"/>
    <w:rsid w:val="004C77D3"/>
    <w:rsid w:val="004C78C0"/>
    <w:rsid w:val="004C7B23"/>
    <w:rsid w:val="004D0826"/>
    <w:rsid w:val="004D0E27"/>
    <w:rsid w:val="004D0FA7"/>
    <w:rsid w:val="004D218F"/>
    <w:rsid w:val="004D2E38"/>
    <w:rsid w:val="004D3215"/>
    <w:rsid w:val="004D3CF7"/>
    <w:rsid w:val="004D49F1"/>
    <w:rsid w:val="004D4D34"/>
    <w:rsid w:val="004D570A"/>
    <w:rsid w:val="004D5724"/>
    <w:rsid w:val="004D6A18"/>
    <w:rsid w:val="004D752D"/>
    <w:rsid w:val="004E00CE"/>
    <w:rsid w:val="004E058E"/>
    <w:rsid w:val="004E05D5"/>
    <w:rsid w:val="004E0786"/>
    <w:rsid w:val="004E0915"/>
    <w:rsid w:val="004E0DA5"/>
    <w:rsid w:val="004E2578"/>
    <w:rsid w:val="004E3FA8"/>
    <w:rsid w:val="004E4673"/>
    <w:rsid w:val="004E7413"/>
    <w:rsid w:val="004E78BA"/>
    <w:rsid w:val="004E78F0"/>
    <w:rsid w:val="004F09E3"/>
    <w:rsid w:val="004F111C"/>
    <w:rsid w:val="004F1E44"/>
    <w:rsid w:val="004F1F28"/>
    <w:rsid w:val="004F2606"/>
    <w:rsid w:val="004F2CD0"/>
    <w:rsid w:val="004F361B"/>
    <w:rsid w:val="004F3893"/>
    <w:rsid w:val="004F39AE"/>
    <w:rsid w:val="004F3FE4"/>
    <w:rsid w:val="004F4172"/>
    <w:rsid w:val="004F472D"/>
    <w:rsid w:val="004F5A7D"/>
    <w:rsid w:val="004F661B"/>
    <w:rsid w:val="004F67E6"/>
    <w:rsid w:val="004F7809"/>
    <w:rsid w:val="005003B4"/>
    <w:rsid w:val="00500661"/>
    <w:rsid w:val="00500A43"/>
    <w:rsid w:val="00502587"/>
    <w:rsid w:val="00502F95"/>
    <w:rsid w:val="00503490"/>
    <w:rsid w:val="00503686"/>
    <w:rsid w:val="005036A1"/>
    <w:rsid w:val="005036A9"/>
    <w:rsid w:val="0050371F"/>
    <w:rsid w:val="00503A29"/>
    <w:rsid w:val="00503C4F"/>
    <w:rsid w:val="005040C3"/>
    <w:rsid w:val="00504297"/>
    <w:rsid w:val="00505377"/>
    <w:rsid w:val="00505D5D"/>
    <w:rsid w:val="00506F6B"/>
    <w:rsid w:val="0050747D"/>
    <w:rsid w:val="00507BE3"/>
    <w:rsid w:val="00510B9C"/>
    <w:rsid w:val="00511112"/>
    <w:rsid w:val="00511325"/>
    <w:rsid w:val="00511354"/>
    <w:rsid w:val="00511F22"/>
    <w:rsid w:val="00512880"/>
    <w:rsid w:val="00513EC1"/>
    <w:rsid w:val="00513F4F"/>
    <w:rsid w:val="005141C5"/>
    <w:rsid w:val="005158AA"/>
    <w:rsid w:val="00515B76"/>
    <w:rsid w:val="00515CDF"/>
    <w:rsid w:val="005162D4"/>
    <w:rsid w:val="005168D2"/>
    <w:rsid w:val="00516B12"/>
    <w:rsid w:val="00516E6E"/>
    <w:rsid w:val="00517812"/>
    <w:rsid w:val="00517B3C"/>
    <w:rsid w:val="00520299"/>
    <w:rsid w:val="005215BC"/>
    <w:rsid w:val="005216BD"/>
    <w:rsid w:val="00521998"/>
    <w:rsid w:val="00522458"/>
    <w:rsid w:val="00522888"/>
    <w:rsid w:val="00523441"/>
    <w:rsid w:val="00523637"/>
    <w:rsid w:val="005236FB"/>
    <w:rsid w:val="005249E1"/>
    <w:rsid w:val="005257EA"/>
    <w:rsid w:val="00525881"/>
    <w:rsid w:val="005261CA"/>
    <w:rsid w:val="0052664C"/>
    <w:rsid w:val="00526CC1"/>
    <w:rsid w:val="005274E5"/>
    <w:rsid w:val="00527519"/>
    <w:rsid w:val="00527C17"/>
    <w:rsid w:val="00532FF2"/>
    <w:rsid w:val="00533010"/>
    <w:rsid w:val="005343D0"/>
    <w:rsid w:val="00534885"/>
    <w:rsid w:val="00535BE4"/>
    <w:rsid w:val="00536497"/>
    <w:rsid w:val="005366F5"/>
    <w:rsid w:val="0053728D"/>
    <w:rsid w:val="005379D5"/>
    <w:rsid w:val="00540407"/>
    <w:rsid w:val="00540D0B"/>
    <w:rsid w:val="00540F9C"/>
    <w:rsid w:val="0054232E"/>
    <w:rsid w:val="0054483C"/>
    <w:rsid w:val="005454A4"/>
    <w:rsid w:val="00546DFA"/>
    <w:rsid w:val="005474BE"/>
    <w:rsid w:val="00547BD9"/>
    <w:rsid w:val="00547DA2"/>
    <w:rsid w:val="0055005C"/>
    <w:rsid w:val="00550AC2"/>
    <w:rsid w:val="00551111"/>
    <w:rsid w:val="00551524"/>
    <w:rsid w:val="00551869"/>
    <w:rsid w:val="0055203D"/>
    <w:rsid w:val="005525A7"/>
    <w:rsid w:val="00553190"/>
    <w:rsid w:val="005531C5"/>
    <w:rsid w:val="0055339A"/>
    <w:rsid w:val="00554644"/>
    <w:rsid w:val="00554F79"/>
    <w:rsid w:val="00555703"/>
    <w:rsid w:val="00555C16"/>
    <w:rsid w:val="00555C2D"/>
    <w:rsid w:val="005562D9"/>
    <w:rsid w:val="00557336"/>
    <w:rsid w:val="00557355"/>
    <w:rsid w:val="00557427"/>
    <w:rsid w:val="005575C5"/>
    <w:rsid w:val="00557896"/>
    <w:rsid w:val="005612A7"/>
    <w:rsid w:val="00561995"/>
    <w:rsid w:val="00563260"/>
    <w:rsid w:val="00563930"/>
    <w:rsid w:val="0056680F"/>
    <w:rsid w:val="0056719F"/>
    <w:rsid w:val="005675F4"/>
    <w:rsid w:val="00567ADD"/>
    <w:rsid w:val="00567FC2"/>
    <w:rsid w:val="005706A2"/>
    <w:rsid w:val="005708F3"/>
    <w:rsid w:val="00570E4A"/>
    <w:rsid w:val="00571209"/>
    <w:rsid w:val="005714EB"/>
    <w:rsid w:val="00571565"/>
    <w:rsid w:val="005715C0"/>
    <w:rsid w:val="0057161D"/>
    <w:rsid w:val="00571EE1"/>
    <w:rsid w:val="0057250F"/>
    <w:rsid w:val="00572C91"/>
    <w:rsid w:val="00572CE7"/>
    <w:rsid w:val="00572F97"/>
    <w:rsid w:val="00573BA6"/>
    <w:rsid w:val="00573D62"/>
    <w:rsid w:val="005743F4"/>
    <w:rsid w:val="0057474B"/>
    <w:rsid w:val="005751F5"/>
    <w:rsid w:val="0057577F"/>
    <w:rsid w:val="005758B3"/>
    <w:rsid w:val="0057775F"/>
    <w:rsid w:val="00577B03"/>
    <w:rsid w:val="00581044"/>
    <w:rsid w:val="00581498"/>
    <w:rsid w:val="00581925"/>
    <w:rsid w:val="0058214A"/>
    <w:rsid w:val="0058228C"/>
    <w:rsid w:val="0058249E"/>
    <w:rsid w:val="00582D8F"/>
    <w:rsid w:val="00582E5A"/>
    <w:rsid w:val="005832A6"/>
    <w:rsid w:val="005832EA"/>
    <w:rsid w:val="005834D4"/>
    <w:rsid w:val="005838EB"/>
    <w:rsid w:val="00583AC5"/>
    <w:rsid w:val="0058551C"/>
    <w:rsid w:val="00585EC7"/>
    <w:rsid w:val="00586F57"/>
    <w:rsid w:val="00590C26"/>
    <w:rsid w:val="00590C54"/>
    <w:rsid w:val="005920A0"/>
    <w:rsid w:val="005927C6"/>
    <w:rsid w:val="005928A6"/>
    <w:rsid w:val="005929E3"/>
    <w:rsid w:val="00593024"/>
    <w:rsid w:val="00594115"/>
    <w:rsid w:val="00594864"/>
    <w:rsid w:val="00595109"/>
    <w:rsid w:val="00595B48"/>
    <w:rsid w:val="00595B94"/>
    <w:rsid w:val="0059718E"/>
    <w:rsid w:val="005A06F7"/>
    <w:rsid w:val="005A07D3"/>
    <w:rsid w:val="005A1384"/>
    <w:rsid w:val="005A13CA"/>
    <w:rsid w:val="005A1D42"/>
    <w:rsid w:val="005A2005"/>
    <w:rsid w:val="005A2094"/>
    <w:rsid w:val="005A2104"/>
    <w:rsid w:val="005A2CE6"/>
    <w:rsid w:val="005A4A2C"/>
    <w:rsid w:val="005A4FE1"/>
    <w:rsid w:val="005A5229"/>
    <w:rsid w:val="005A53D2"/>
    <w:rsid w:val="005A70E1"/>
    <w:rsid w:val="005A711C"/>
    <w:rsid w:val="005A738F"/>
    <w:rsid w:val="005A7449"/>
    <w:rsid w:val="005A7712"/>
    <w:rsid w:val="005B015A"/>
    <w:rsid w:val="005B03BD"/>
    <w:rsid w:val="005B088E"/>
    <w:rsid w:val="005B0AAA"/>
    <w:rsid w:val="005B0C45"/>
    <w:rsid w:val="005B1891"/>
    <w:rsid w:val="005B1E8C"/>
    <w:rsid w:val="005B1FD5"/>
    <w:rsid w:val="005B210F"/>
    <w:rsid w:val="005B2BB7"/>
    <w:rsid w:val="005B3BD4"/>
    <w:rsid w:val="005B3DD9"/>
    <w:rsid w:val="005B4C00"/>
    <w:rsid w:val="005B4E9F"/>
    <w:rsid w:val="005B5C8E"/>
    <w:rsid w:val="005B5FB3"/>
    <w:rsid w:val="005B60B0"/>
    <w:rsid w:val="005B681B"/>
    <w:rsid w:val="005B687D"/>
    <w:rsid w:val="005C00D0"/>
    <w:rsid w:val="005C00DB"/>
    <w:rsid w:val="005C201F"/>
    <w:rsid w:val="005C4701"/>
    <w:rsid w:val="005C4B6F"/>
    <w:rsid w:val="005C4C50"/>
    <w:rsid w:val="005C51A2"/>
    <w:rsid w:val="005C58A8"/>
    <w:rsid w:val="005C5980"/>
    <w:rsid w:val="005C62B3"/>
    <w:rsid w:val="005C66D5"/>
    <w:rsid w:val="005D0E89"/>
    <w:rsid w:val="005D127F"/>
    <w:rsid w:val="005D1A40"/>
    <w:rsid w:val="005D1EAE"/>
    <w:rsid w:val="005D29EA"/>
    <w:rsid w:val="005D2E82"/>
    <w:rsid w:val="005D35DF"/>
    <w:rsid w:val="005D4097"/>
    <w:rsid w:val="005D5887"/>
    <w:rsid w:val="005D58BC"/>
    <w:rsid w:val="005D6260"/>
    <w:rsid w:val="005D7F12"/>
    <w:rsid w:val="005D7FC8"/>
    <w:rsid w:val="005E0024"/>
    <w:rsid w:val="005E0371"/>
    <w:rsid w:val="005E06B4"/>
    <w:rsid w:val="005E0CEE"/>
    <w:rsid w:val="005E0DB6"/>
    <w:rsid w:val="005E1800"/>
    <w:rsid w:val="005E1C16"/>
    <w:rsid w:val="005E1D64"/>
    <w:rsid w:val="005E3132"/>
    <w:rsid w:val="005E316B"/>
    <w:rsid w:val="005E374C"/>
    <w:rsid w:val="005E3C0B"/>
    <w:rsid w:val="005E44C1"/>
    <w:rsid w:val="005E4B48"/>
    <w:rsid w:val="005E5675"/>
    <w:rsid w:val="005E72F8"/>
    <w:rsid w:val="005F0C9F"/>
    <w:rsid w:val="005F148B"/>
    <w:rsid w:val="005F1E3A"/>
    <w:rsid w:val="005F33A4"/>
    <w:rsid w:val="005F36E6"/>
    <w:rsid w:val="005F4149"/>
    <w:rsid w:val="005F51E9"/>
    <w:rsid w:val="005F5D89"/>
    <w:rsid w:val="005F6020"/>
    <w:rsid w:val="005F620E"/>
    <w:rsid w:val="005F65F2"/>
    <w:rsid w:val="005F767B"/>
    <w:rsid w:val="005F778A"/>
    <w:rsid w:val="005F7FF8"/>
    <w:rsid w:val="00600EFA"/>
    <w:rsid w:val="00601428"/>
    <w:rsid w:val="006014A2"/>
    <w:rsid w:val="00601B79"/>
    <w:rsid w:val="00603FF6"/>
    <w:rsid w:val="00604002"/>
    <w:rsid w:val="0060422B"/>
    <w:rsid w:val="00604567"/>
    <w:rsid w:val="00604B0A"/>
    <w:rsid w:val="00604F5D"/>
    <w:rsid w:val="00605719"/>
    <w:rsid w:val="00606D87"/>
    <w:rsid w:val="00610036"/>
    <w:rsid w:val="006107D3"/>
    <w:rsid w:val="006118F5"/>
    <w:rsid w:val="006123C1"/>
    <w:rsid w:val="00613F01"/>
    <w:rsid w:val="00614047"/>
    <w:rsid w:val="00614D3C"/>
    <w:rsid w:val="00614DAD"/>
    <w:rsid w:val="00615C5D"/>
    <w:rsid w:val="00615D47"/>
    <w:rsid w:val="00616489"/>
    <w:rsid w:val="00616DD7"/>
    <w:rsid w:val="00616E4D"/>
    <w:rsid w:val="006172C6"/>
    <w:rsid w:val="0061739E"/>
    <w:rsid w:val="00617EE1"/>
    <w:rsid w:val="0062075C"/>
    <w:rsid w:val="006212A7"/>
    <w:rsid w:val="00621588"/>
    <w:rsid w:val="00622246"/>
    <w:rsid w:val="00622558"/>
    <w:rsid w:val="006239DB"/>
    <w:rsid w:val="00623D14"/>
    <w:rsid w:val="00624014"/>
    <w:rsid w:val="006242D0"/>
    <w:rsid w:val="006245D8"/>
    <w:rsid w:val="00625034"/>
    <w:rsid w:val="006261CB"/>
    <w:rsid w:val="00626508"/>
    <w:rsid w:val="0062653E"/>
    <w:rsid w:val="00627003"/>
    <w:rsid w:val="00631489"/>
    <w:rsid w:val="00631C2C"/>
    <w:rsid w:val="00632B56"/>
    <w:rsid w:val="0063391B"/>
    <w:rsid w:val="00633CC1"/>
    <w:rsid w:val="00633DED"/>
    <w:rsid w:val="00633DF8"/>
    <w:rsid w:val="00634DCA"/>
    <w:rsid w:val="00634FD1"/>
    <w:rsid w:val="00635C93"/>
    <w:rsid w:val="006361D8"/>
    <w:rsid w:val="00636603"/>
    <w:rsid w:val="00637272"/>
    <w:rsid w:val="0063796B"/>
    <w:rsid w:val="006408D3"/>
    <w:rsid w:val="00641D54"/>
    <w:rsid w:val="006426D4"/>
    <w:rsid w:val="006434A6"/>
    <w:rsid w:val="006439EB"/>
    <w:rsid w:val="00643D77"/>
    <w:rsid w:val="00643E52"/>
    <w:rsid w:val="00643FBB"/>
    <w:rsid w:val="006440A5"/>
    <w:rsid w:val="00644B82"/>
    <w:rsid w:val="00644FDA"/>
    <w:rsid w:val="00645125"/>
    <w:rsid w:val="00645864"/>
    <w:rsid w:val="0064591D"/>
    <w:rsid w:val="006459C6"/>
    <w:rsid w:val="00646379"/>
    <w:rsid w:val="0064637C"/>
    <w:rsid w:val="00646648"/>
    <w:rsid w:val="00647654"/>
    <w:rsid w:val="00647AF8"/>
    <w:rsid w:val="00650099"/>
    <w:rsid w:val="006500AD"/>
    <w:rsid w:val="006504D1"/>
    <w:rsid w:val="006504F5"/>
    <w:rsid w:val="00650D99"/>
    <w:rsid w:val="0065259F"/>
    <w:rsid w:val="00652CEC"/>
    <w:rsid w:val="006534F4"/>
    <w:rsid w:val="0065389E"/>
    <w:rsid w:val="00654905"/>
    <w:rsid w:val="00655DC5"/>
    <w:rsid w:val="006565AE"/>
    <w:rsid w:val="0065680E"/>
    <w:rsid w:val="00656C2E"/>
    <w:rsid w:val="00656EFF"/>
    <w:rsid w:val="006570D9"/>
    <w:rsid w:val="00657BBF"/>
    <w:rsid w:val="00657EE3"/>
    <w:rsid w:val="006605F7"/>
    <w:rsid w:val="006606BB"/>
    <w:rsid w:val="00660932"/>
    <w:rsid w:val="00660A92"/>
    <w:rsid w:val="00660F31"/>
    <w:rsid w:val="00661165"/>
    <w:rsid w:val="006611B1"/>
    <w:rsid w:val="00662142"/>
    <w:rsid w:val="00662FD5"/>
    <w:rsid w:val="00663025"/>
    <w:rsid w:val="00663C81"/>
    <w:rsid w:val="00663CE0"/>
    <w:rsid w:val="006644BC"/>
    <w:rsid w:val="006645C1"/>
    <w:rsid w:val="0066513C"/>
    <w:rsid w:val="0066562B"/>
    <w:rsid w:val="00665768"/>
    <w:rsid w:val="00665D1B"/>
    <w:rsid w:val="00666564"/>
    <w:rsid w:val="00666DD4"/>
    <w:rsid w:val="006678D9"/>
    <w:rsid w:val="00667B11"/>
    <w:rsid w:val="006706E2"/>
    <w:rsid w:val="006708C9"/>
    <w:rsid w:val="00670940"/>
    <w:rsid w:val="0067169C"/>
    <w:rsid w:val="00671A40"/>
    <w:rsid w:val="00672004"/>
    <w:rsid w:val="0067260B"/>
    <w:rsid w:val="00672E42"/>
    <w:rsid w:val="00674E04"/>
    <w:rsid w:val="00675291"/>
    <w:rsid w:val="006756E7"/>
    <w:rsid w:val="00675FF1"/>
    <w:rsid w:val="00677786"/>
    <w:rsid w:val="00677959"/>
    <w:rsid w:val="00677F5D"/>
    <w:rsid w:val="00681695"/>
    <w:rsid w:val="00681A18"/>
    <w:rsid w:val="00682077"/>
    <w:rsid w:val="00682EA4"/>
    <w:rsid w:val="0068370B"/>
    <w:rsid w:val="00684137"/>
    <w:rsid w:val="00684895"/>
    <w:rsid w:val="006848CC"/>
    <w:rsid w:val="00684F18"/>
    <w:rsid w:val="006857AE"/>
    <w:rsid w:val="006862E6"/>
    <w:rsid w:val="00686659"/>
    <w:rsid w:val="00686F58"/>
    <w:rsid w:val="006874EA"/>
    <w:rsid w:val="006874EB"/>
    <w:rsid w:val="006877DA"/>
    <w:rsid w:val="006909BD"/>
    <w:rsid w:val="00690BAA"/>
    <w:rsid w:val="006910E3"/>
    <w:rsid w:val="0069178D"/>
    <w:rsid w:val="006918DB"/>
    <w:rsid w:val="0069259C"/>
    <w:rsid w:val="0069263F"/>
    <w:rsid w:val="00693FD4"/>
    <w:rsid w:val="0069411B"/>
    <w:rsid w:val="00694D6D"/>
    <w:rsid w:val="006965E8"/>
    <w:rsid w:val="00696E44"/>
    <w:rsid w:val="00696F54"/>
    <w:rsid w:val="006972AB"/>
    <w:rsid w:val="006973B4"/>
    <w:rsid w:val="00697A25"/>
    <w:rsid w:val="00697C19"/>
    <w:rsid w:val="00697E19"/>
    <w:rsid w:val="006A082F"/>
    <w:rsid w:val="006A135F"/>
    <w:rsid w:val="006A29E0"/>
    <w:rsid w:val="006A338F"/>
    <w:rsid w:val="006A3AC2"/>
    <w:rsid w:val="006A3BB9"/>
    <w:rsid w:val="006A3D3B"/>
    <w:rsid w:val="006A56F9"/>
    <w:rsid w:val="006A5C2C"/>
    <w:rsid w:val="006A5C93"/>
    <w:rsid w:val="006A68B3"/>
    <w:rsid w:val="006A6A81"/>
    <w:rsid w:val="006A7AE5"/>
    <w:rsid w:val="006B158A"/>
    <w:rsid w:val="006B16A6"/>
    <w:rsid w:val="006B234F"/>
    <w:rsid w:val="006B2611"/>
    <w:rsid w:val="006B29A8"/>
    <w:rsid w:val="006B2EF5"/>
    <w:rsid w:val="006B515D"/>
    <w:rsid w:val="006B52F1"/>
    <w:rsid w:val="006B5DE7"/>
    <w:rsid w:val="006B649B"/>
    <w:rsid w:val="006B65DB"/>
    <w:rsid w:val="006B6B1A"/>
    <w:rsid w:val="006B7012"/>
    <w:rsid w:val="006B7059"/>
    <w:rsid w:val="006B7103"/>
    <w:rsid w:val="006C004C"/>
    <w:rsid w:val="006C1466"/>
    <w:rsid w:val="006C16F3"/>
    <w:rsid w:val="006C19FB"/>
    <w:rsid w:val="006C1B7B"/>
    <w:rsid w:val="006C1DD9"/>
    <w:rsid w:val="006C2447"/>
    <w:rsid w:val="006C2F30"/>
    <w:rsid w:val="006C3015"/>
    <w:rsid w:val="006C348B"/>
    <w:rsid w:val="006C36C0"/>
    <w:rsid w:val="006C39D0"/>
    <w:rsid w:val="006C4BC1"/>
    <w:rsid w:val="006C5954"/>
    <w:rsid w:val="006C6273"/>
    <w:rsid w:val="006C6735"/>
    <w:rsid w:val="006C7227"/>
    <w:rsid w:val="006C7712"/>
    <w:rsid w:val="006D07C2"/>
    <w:rsid w:val="006D08B2"/>
    <w:rsid w:val="006D0930"/>
    <w:rsid w:val="006D130A"/>
    <w:rsid w:val="006D1F1A"/>
    <w:rsid w:val="006D22C3"/>
    <w:rsid w:val="006D2C19"/>
    <w:rsid w:val="006D2EF4"/>
    <w:rsid w:val="006D37C0"/>
    <w:rsid w:val="006D44A7"/>
    <w:rsid w:val="006D47B0"/>
    <w:rsid w:val="006D49F4"/>
    <w:rsid w:val="006D4DF1"/>
    <w:rsid w:val="006D5AE6"/>
    <w:rsid w:val="006D5B6D"/>
    <w:rsid w:val="006D60BB"/>
    <w:rsid w:val="006D6272"/>
    <w:rsid w:val="006D68DA"/>
    <w:rsid w:val="006D70C0"/>
    <w:rsid w:val="006D73D6"/>
    <w:rsid w:val="006D77BA"/>
    <w:rsid w:val="006E0005"/>
    <w:rsid w:val="006E0DC4"/>
    <w:rsid w:val="006E1D2A"/>
    <w:rsid w:val="006E454F"/>
    <w:rsid w:val="006E4564"/>
    <w:rsid w:val="006E478F"/>
    <w:rsid w:val="006E4910"/>
    <w:rsid w:val="006E4EDF"/>
    <w:rsid w:val="006E5387"/>
    <w:rsid w:val="006E5811"/>
    <w:rsid w:val="006E59DE"/>
    <w:rsid w:val="006E5B8B"/>
    <w:rsid w:val="006E5C5D"/>
    <w:rsid w:val="006E60C1"/>
    <w:rsid w:val="006E7347"/>
    <w:rsid w:val="006E7671"/>
    <w:rsid w:val="006E7805"/>
    <w:rsid w:val="006E7BC8"/>
    <w:rsid w:val="006F0F00"/>
    <w:rsid w:val="006F1471"/>
    <w:rsid w:val="006F16AF"/>
    <w:rsid w:val="006F326E"/>
    <w:rsid w:val="006F3A82"/>
    <w:rsid w:val="006F4C72"/>
    <w:rsid w:val="006F5D7F"/>
    <w:rsid w:val="006F63C9"/>
    <w:rsid w:val="006F681A"/>
    <w:rsid w:val="006F73B2"/>
    <w:rsid w:val="00700D62"/>
    <w:rsid w:val="00700EA0"/>
    <w:rsid w:val="00701C81"/>
    <w:rsid w:val="0070227B"/>
    <w:rsid w:val="00702C4B"/>
    <w:rsid w:val="00703339"/>
    <w:rsid w:val="00703601"/>
    <w:rsid w:val="00704C97"/>
    <w:rsid w:val="00704EF0"/>
    <w:rsid w:val="00705624"/>
    <w:rsid w:val="00707739"/>
    <w:rsid w:val="00707A0B"/>
    <w:rsid w:val="00707BAD"/>
    <w:rsid w:val="00707DCF"/>
    <w:rsid w:val="0071021E"/>
    <w:rsid w:val="00711373"/>
    <w:rsid w:val="00711FE6"/>
    <w:rsid w:val="00713547"/>
    <w:rsid w:val="0071365D"/>
    <w:rsid w:val="00713AF5"/>
    <w:rsid w:val="00713BD7"/>
    <w:rsid w:val="00714824"/>
    <w:rsid w:val="00715286"/>
    <w:rsid w:val="007155B1"/>
    <w:rsid w:val="00715CDD"/>
    <w:rsid w:val="0071660C"/>
    <w:rsid w:val="00716741"/>
    <w:rsid w:val="00716EA5"/>
    <w:rsid w:val="007170BC"/>
    <w:rsid w:val="0071712A"/>
    <w:rsid w:val="007171D9"/>
    <w:rsid w:val="0071749A"/>
    <w:rsid w:val="00720237"/>
    <w:rsid w:val="00720357"/>
    <w:rsid w:val="00720415"/>
    <w:rsid w:val="00720E43"/>
    <w:rsid w:val="007220B9"/>
    <w:rsid w:val="00722DA2"/>
    <w:rsid w:val="007230EF"/>
    <w:rsid w:val="0072362E"/>
    <w:rsid w:val="0072380F"/>
    <w:rsid w:val="007261D9"/>
    <w:rsid w:val="00727DCB"/>
    <w:rsid w:val="00727EBE"/>
    <w:rsid w:val="007307E0"/>
    <w:rsid w:val="007317A0"/>
    <w:rsid w:val="007324FD"/>
    <w:rsid w:val="00732E72"/>
    <w:rsid w:val="00733217"/>
    <w:rsid w:val="00733CC3"/>
    <w:rsid w:val="0073450C"/>
    <w:rsid w:val="00734B3E"/>
    <w:rsid w:val="007357B3"/>
    <w:rsid w:val="007362DB"/>
    <w:rsid w:val="007367EC"/>
    <w:rsid w:val="007379DC"/>
    <w:rsid w:val="00737A4F"/>
    <w:rsid w:val="00737C85"/>
    <w:rsid w:val="00737FCE"/>
    <w:rsid w:val="0074055A"/>
    <w:rsid w:val="0074087C"/>
    <w:rsid w:val="00740A9C"/>
    <w:rsid w:val="00740D54"/>
    <w:rsid w:val="00740F49"/>
    <w:rsid w:val="0074125F"/>
    <w:rsid w:val="00741F1E"/>
    <w:rsid w:val="00742744"/>
    <w:rsid w:val="00742CE3"/>
    <w:rsid w:val="00742FFD"/>
    <w:rsid w:val="00746856"/>
    <w:rsid w:val="00746B33"/>
    <w:rsid w:val="0074707C"/>
    <w:rsid w:val="00747AC6"/>
    <w:rsid w:val="00747BA4"/>
    <w:rsid w:val="00747E56"/>
    <w:rsid w:val="0075031A"/>
    <w:rsid w:val="00750B91"/>
    <w:rsid w:val="00751E9D"/>
    <w:rsid w:val="007526A9"/>
    <w:rsid w:val="00752FAE"/>
    <w:rsid w:val="0075380A"/>
    <w:rsid w:val="0075488B"/>
    <w:rsid w:val="00754CF7"/>
    <w:rsid w:val="00755AD0"/>
    <w:rsid w:val="00756A9C"/>
    <w:rsid w:val="00756C83"/>
    <w:rsid w:val="00757704"/>
    <w:rsid w:val="007607F7"/>
    <w:rsid w:val="00761408"/>
    <w:rsid w:val="00761439"/>
    <w:rsid w:val="007620F6"/>
    <w:rsid w:val="00762AD5"/>
    <w:rsid w:val="00763AA0"/>
    <w:rsid w:val="007642CA"/>
    <w:rsid w:val="007643ED"/>
    <w:rsid w:val="007648B1"/>
    <w:rsid w:val="00764A30"/>
    <w:rsid w:val="00764AF2"/>
    <w:rsid w:val="00766042"/>
    <w:rsid w:val="00766BE6"/>
    <w:rsid w:val="00767B7F"/>
    <w:rsid w:val="007706F6"/>
    <w:rsid w:val="0077096A"/>
    <w:rsid w:val="00770E60"/>
    <w:rsid w:val="00771536"/>
    <w:rsid w:val="00771566"/>
    <w:rsid w:val="00771A23"/>
    <w:rsid w:val="00771ACF"/>
    <w:rsid w:val="00771CB0"/>
    <w:rsid w:val="00772D76"/>
    <w:rsid w:val="00772F97"/>
    <w:rsid w:val="00773392"/>
    <w:rsid w:val="00774297"/>
    <w:rsid w:val="0077490F"/>
    <w:rsid w:val="007770D6"/>
    <w:rsid w:val="00777383"/>
    <w:rsid w:val="007773A2"/>
    <w:rsid w:val="007777F7"/>
    <w:rsid w:val="00780B56"/>
    <w:rsid w:val="00781002"/>
    <w:rsid w:val="0078104A"/>
    <w:rsid w:val="00781326"/>
    <w:rsid w:val="00781345"/>
    <w:rsid w:val="0078262A"/>
    <w:rsid w:val="00783002"/>
    <w:rsid w:val="00783342"/>
    <w:rsid w:val="00783358"/>
    <w:rsid w:val="0078354C"/>
    <w:rsid w:val="0078383B"/>
    <w:rsid w:val="0078437C"/>
    <w:rsid w:val="007843DB"/>
    <w:rsid w:val="007844D0"/>
    <w:rsid w:val="00785DB2"/>
    <w:rsid w:val="007860A1"/>
    <w:rsid w:val="007869CA"/>
    <w:rsid w:val="00787203"/>
    <w:rsid w:val="00787AD2"/>
    <w:rsid w:val="00787D53"/>
    <w:rsid w:val="00787D6D"/>
    <w:rsid w:val="0079088B"/>
    <w:rsid w:val="00790F66"/>
    <w:rsid w:val="00790F7D"/>
    <w:rsid w:val="007932E2"/>
    <w:rsid w:val="00793527"/>
    <w:rsid w:val="00793E79"/>
    <w:rsid w:val="00794074"/>
    <w:rsid w:val="00794237"/>
    <w:rsid w:val="007942A9"/>
    <w:rsid w:val="00794AFD"/>
    <w:rsid w:val="007951D1"/>
    <w:rsid w:val="007968AC"/>
    <w:rsid w:val="00797CDC"/>
    <w:rsid w:val="00797F5E"/>
    <w:rsid w:val="007A062E"/>
    <w:rsid w:val="007A07EC"/>
    <w:rsid w:val="007A10F5"/>
    <w:rsid w:val="007A1710"/>
    <w:rsid w:val="007A1E03"/>
    <w:rsid w:val="007A3026"/>
    <w:rsid w:val="007A30D0"/>
    <w:rsid w:val="007A3D34"/>
    <w:rsid w:val="007A45E0"/>
    <w:rsid w:val="007A475B"/>
    <w:rsid w:val="007A5085"/>
    <w:rsid w:val="007A5C22"/>
    <w:rsid w:val="007A5CF1"/>
    <w:rsid w:val="007A6494"/>
    <w:rsid w:val="007A693C"/>
    <w:rsid w:val="007A6F18"/>
    <w:rsid w:val="007A7912"/>
    <w:rsid w:val="007B09E8"/>
    <w:rsid w:val="007B1175"/>
    <w:rsid w:val="007B52E7"/>
    <w:rsid w:val="007B5EB7"/>
    <w:rsid w:val="007B7444"/>
    <w:rsid w:val="007B7882"/>
    <w:rsid w:val="007C1EB0"/>
    <w:rsid w:val="007C3271"/>
    <w:rsid w:val="007C3425"/>
    <w:rsid w:val="007C3567"/>
    <w:rsid w:val="007C3BA2"/>
    <w:rsid w:val="007C3CEA"/>
    <w:rsid w:val="007C43BC"/>
    <w:rsid w:val="007C45E2"/>
    <w:rsid w:val="007C466F"/>
    <w:rsid w:val="007C4A94"/>
    <w:rsid w:val="007C50C6"/>
    <w:rsid w:val="007C5329"/>
    <w:rsid w:val="007C587E"/>
    <w:rsid w:val="007C5C95"/>
    <w:rsid w:val="007C6F2E"/>
    <w:rsid w:val="007C7984"/>
    <w:rsid w:val="007D04B3"/>
    <w:rsid w:val="007D0B25"/>
    <w:rsid w:val="007D12C9"/>
    <w:rsid w:val="007D1729"/>
    <w:rsid w:val="007D17C2"/>
    <w:rsid w:val="007D242A"/>
    <w:rsid w:val="007D2B32"/>
    <w:rsid w:val="007D2B70"/>
    <w:rsid w:val="007D34DE"/>
    <w:rsid w:val="007D4567"/>
    <w:rsid w:val="007D5024"/>
    <w:rsid w:val="007D539F"/>
    <w:rsid w:val="007D54A5"/>
    <w:rsid w:val="007D564E"/>
    <w:rsid w:val="007D5878"/>
    <w:rsid w:val="007D6A46"/>
    <w:rsid w:val="007D6F6E"/>
    <w:rsid w:val="007D7591"/>
    <w:rsid w:val="007D7973"/>
    <w:rsid w:val="007D7D49"/>
    <w:rsid w:val="007E0AF0"/>
    <w:rsid w:val="007E1701"/>
    <w:rsid w:val="007E17C7"/>
    <w:rsid w:val="007E1DE8"/>
    <w:rsid w:val="007E329F"/>
    <w:rsid w:val="007E3C38"/>
    <w:rsid w:val="007E3D50"/>
    <w:rsid w:val="007E4022"/>
    <w:rsid w:val="007E498E"/>
    <w:rsid w:val="007E5270"/>
    <w:rsid w:val="007E5609"/>
    <w:rsid w:val="007E6377"/>
    <w:rsid w:val="007E676F"/>
    <w:rsid w:val="007F0061"/>
    <w:rsid w:val="007F0F70"/>
    <w:rsid w:val="007F113A"/>
    <w:rsid w:val="007F14DF"/>
    <w:rsid w:val="007F1D23"/>
    <w:rsid w:val="007F1DDD"/>
    <w:rsid w:val="007F1EB9"/>
    <w:rsid w:val="007F2683"/>
    <w:rsid w:val="007F3FBD"/>
    <w:rsid w:val="007F4636"/>
    <w:rsid w:val="007F49A4"/>
    <w:rsid w:val="007F5A2A"/>
    <w:rsid w:val="007F5E83"/>
    <w:rsid w:val="007F776D"/>
    <w:rsid w:val="007F7FD6"/>
    <w:rsid w:val="008003CE"/>
    <w:rsid w:val="00801079"/>
    <w:rsid w:val="0080196D"/>
    <w:rsid w:val="00801F7D"/>
    <w:rsid w:val="0080253B"/>
    <w:rsid w:val="00802753"/>
    <w:rsid w:val="00802CBC"/>
    <w:rsid w:val="00802D41"/>
    <w:rsid w:val="00802F00"/>
    <w:rsid w:val="008033B3"/>
    <w:rsid w:val="008043A0"/>
    <w:rsid w:val="0080461E"/>
    <w:rsid w:val="00804697"/>
    <w:rsid w:val="0080499D"/>
    <w:rsid w:val="00804CD4"/>
    <w:rsid w:val="008053AE"/>
    <w:rsid w:val="008064F4"/>
    <w:rsid w:val="008078C7"/>
    <w:rsid w:val="00807E78"/>
    <w:rsid w:val="00810332"/>
    <w:rsid w:val="00810765"/>
    <w:rsid w:val="00810CC0"/>
    <w:rsid w:val="008114EA"/>
    <w:rsid w:val="00812996"/>
    <w:rsid w:val="00813092"/>
    <w:rsid w:val="00813D25"/>
    <w:rsid w:val="00813E84"/>
    <w:rsid w:val="00814AF4"/>
    <w:rsid w:val="00814CEE"/>
    <w:rsid w:val="008163EB"/>
    <w:rsid w:val="008164F5"/>
    <w:rsid w:val="0081685D"/>
    <w:rsid w:val="00816E32"/>
    <w:rsid w:val="00816FE8"/>
    <w:rsid w:val="00817498"/>
    <w:rsid w:val="00817711"/>
    <w:rsid w:val="008177E2"/>
    <w:rsid w:val="00817F70"/>
    <w:rsid w:val="0082021B"/>
    <w:rsid w:val="00820551"/>
    <w:rsid w:val="0082063C"/>
    <w:rsid w:val="00820818"/>
    <w:rsid w:val="008215EB"/>
    <w:rsid w:val="00821B69"/>
    <w:rsid w:val="00821DE0"/>
    <w:rsid w:val="00822921"/>
    <w:rsid w:val="008235E0"/>
    <w:rsid w:val="008236E6"/>
    <w:rsid w:val="008239E5"/>
    <w:rsid w:val="00824476"/>
    <w:rsid w:val="008244C9"/>
    <w:rsid w:val="00824CA5"/>
    <w:rsid w:val="00826368"/>
    <w:rsid w:val="00826441"/>
    <w:rsid w:val="00826C3A"/>
    <w:rsid w:val="00826D0D"/>
    <w:rsid w:val="0082782F"/>
    <w:rsid w:val="00827B9C"/>
    <w:rsid w:val="008306FE"/>
    <w:rsid w:val="00830D69"/>
    <w:rsid w:val="00831677"/>
    <w:rsid w:val="00831F65"/>
    <w:rsid w:val="008322C9"/>
    <w:rsid w:val="00832F97"/>
    <w:rsid w:val="0083300D"/>
    <w:rsid w:val="00833D3E"/>
    <w:rsid w:val="00835BA9"/>
    <w:rsid w:val="00836E19"/>
    <w:rsid w:val="00837E55"/>
    <w:rsid w:val="00841392"/>
    <w:rsid w:val="00843892"/>
    <w:rsid w:val="00843A76"/>
    <w:rsid w:val="00843EEB"/>
    <w:rsid w:val="00844B8F"/>
    <w:rsid w:val="00845304"/>
    <w:rsid w:val="008456DE"/>
    <w:rsid w:val="00845BC6"/>
    <w:rsid w:val="00845C4B"/>
    <w:rsid w:val="00845EAF"/>
    <w:rsid w:val="008468D7"/>
    <w:rsid w:val="00847269"/>
    <w:rsid w:val="00847624"/>
    <w:rsid w:val="0084773F"/>
    <w:rsid w:val="00847F68"/>
    <w:rsid w:val="00850857"/>
    <w:rsid w:val="00850860"/>
    <w:rsid w:val="0085090C"/>
    <w:rsid w:val="00850BB3"/>
    <w:rsid w:val="00850F23"/>
    <w:rsid w:val="00851338"/>
    <w:rsid w:val="0085135D"/>
    <w:rsid w:val="00851575"/>
    <w:rsid w:val="00851844"/>
    <w:rsid w:val="00851980"/>
    <w:rsid w:val="0085590A"/>
    <w:rsid w:val="00855B0A"/>
    <w:rsid w:val="008563DD"/>
    <w:rsid w:val="008565E0"/>
    <w:rsid w:val="008576D4"/>
    <w:rsid w:val="00857D77"/>
    <w:rsid w:val="00862534"/>
    <w:rsid w:val="008626E5"/>
    <w:rsid w:val="008627E7"/>
    <w:rsid w:val="00862DCF"/>
    <w:rsid w:val="008645B0"/>
    <w:rsid w:val="00864C5C"/>
    <w:rsid w:val="00865590"/>
    <w:rsid w:val="0086594D"/>
    <w:rsid w:val="00865EDA"/>
    <w:rsid w:val="008660E3"/>
    <w:rsid w:val="0086636A"/>
    <w:rsid w:val="008669BD"/>
    <w:rsid w:val="00867DF1"/>
    <w:rsid w:val="00870FD1"/>
    <w:rsid w:val="00872416"/>
    <w:rsid w:val="0087347D"/>
    <w:rsid w:val="00873F82"/>
    <w:rsid w:val="008750F6"/>
    <w:rsid w:val="008753E2"/>
    <w:rsid w:val="008768A7"/>
    <w:rsid w:val="00876E5B"/>
    <w:rsid w:val="008775B4"/>
    <w:rsid w:val="0087770D"/>
    <w:rsid w:val="00877882"/>
    <w:rsid w:val="00877AF3"/>
    <w:rsid w:val="00880690"/>
    <w:rsid w:val="00880979"/>
    <w:rsid w:val="008813C8"/>
    <w:rsid w:val="0088175F"/>
    <w:rsid w:val="0088197E"/>
    <w:rsid w:val="00881B61"/>
    <w:rsid w:val="00881B97"/>
    <w:rsid w:val="00881E9E"/>
    <w:rsid w:val="00882003"/>
    <w:rsid w:val="00882143"/>
    <w:rsid w:val="008821DF"/>
    <w:rsid w:val="0088264C"/>
    <w:rsid w:val="008831E0"/>
    <w:rsid w:val="0088340B"/>
    <w:rsid w:val="0088380D"/>
    <w:rsid w:val="008839D6"/>
    <w:rsid w:val="00884A92"/>
    <w:rsid w:val="00885E0B"/>
    <w:rsid w:val="0088625C"/>
    <w:rsid w:val="0088672D"/>
    <w:rsid w:val="00886E33"/>
    <w:rsid w:val="00886F71"/>
    <w:rsid w:val="0088746C"/>
    <w:rsid w:val="00890497"/>
    <w:rsid w:val="00891CC9"/>
    <w:rsid w:val="00892169"/>
    <w:rsid w:val="008925A6"/>
    <w:rsid w:val="00892E4A"/>
    <w:rsid w:val="008937B8"/>
    <w:rsid w:val="008938C9"/>
    <w:rsid w:val="00894A58"/>
    <w:rsid w:val="00895030"/>
    <w:rsid w:val="00895371"/>
    <w:rsid w:val="00895669"/>
    <w:rsid w:val="0089575B"/>
    <w:rsid w:val="00895A14"/>
    <w:rsid w:val="00895D71"/>
    <w:rsid w:val="00897496"/>
    <w:rsid w:val="0089750A"/>
    <w:rsid w:val="008978EE"/>
    <w:rsid w:val="008A04C6"/>
    <w:rsid w:val="008A0698"/>
    <w:rsid w:val="008A2602"/>
    <w:rsid w:val="008A295A"/>
    <w:rsid w:val="008A3634"/>
    <w:rsid w:val="008A3D8B"/>
    <w:rsid w:val="008A42B7"/>
    <w:rsid w:val="008A4743"/>
    <w:rsid w:val="008A4A52"/>
    <w:rsid w:val="008A5344"/>
    <w:rsid w:val="008A5D79"/>
    <w:rsid w:val="008A6A76"/>
    <w:rsid w:val="008A6C07"/>
    <w:rsid w:val="008A6C33"/>
    <w:rsid w:val="008A72FE"/>
    <w:rsid w:val="008A7AE3"/>
    <w:rsid w:val="008B0181"/>
    <w:rsid w:val="008B0FFD"/>
    <w:rsid w:val="008B2831"/>
    <w:rsid w:val="008B2D52"/>
    <w:rsid w:val="008B3002"/>
    <w:rsid w:val="008B3555"/>
    <w:rsid w:val="008B478D"/>
    <w:rsid w:val="008B4F3F"/>
    <w:rsid w:val="008B566B"/>
    <w:rsid w:val="008B5E1D"/>
    <w:rsid w:val="008B6E5F"/>
    <w:rsid w:val="008B6F50"/>
    <w:rsid w:val="008C004D"/>
    <w:rsid w:val="008C05AC"/>
    <w:rsid w:val="008C108C"/>
    <w:rsid w:val="008C117C"/>
    <w:rsid w:val="008C19CC"/>
    <w:rsid w:val="008C20FB"/>
    <w:rsid w:val="008C2CC6"/>
    <w:rsid w:val="008C370A"/>
    <w:rsid w:val="008C3BC3"/>
    <w:rsid w:val="008C3D3D"/>
    <w:rsid w:val="008C5C51"/>
    <w:rsid w:val="008C5D0D"/>
    <w:rsid w:val="008C670B"/>
    <w:rsid w:val="008C69A0"/>
    <w:rsid w:val="008C69B3"/>
    <w:rsid w:val="008C6C6F"/>
    <w:rsid w:val="008C6F6B"/>
    <w:rsid w:val="008C7ED0"/>
    <w:rsid w:val="008C7FF0"/>
    <w:rsid w:val="008D04A0"/>
    <w:rsid w:val="008D105E"/>
    <w:rsid w:val="008D1652"/>
    <w:rsid w:val="008D176A"/>
    <w:rsid w:val="008D1840"/>
    <w:rsid w:val="008D200C"/>
    <w:rsid w:val="008D23B1"/>
    <w:rsid w:val="008D267A"/>
    <w:rsid w:val="008D2935"/>
    <w:rsid w:val="008D32BD"/>
    <w:rsid w:val="008D3435"/>
    <w:rsid w:val="008D3D68"/>
    <w:rsid w:val="008D554E"/>
    <w:rsid w:val="008D5843"/>
    <w:rsid w:val="008D5C13"/>
    <w:rsid w:val="008D7328"/>
    <w:rsid w:val="008D7A84"/>
    <w:rsid w:val="008D7EA2"/>
    <w:rsid w:val="008D7F9E"/>
    <w:rsid w:val="008E00F4"/>
    <w:rsid w:val="008E0CD5"/>
    <w:rsid w:val="008E0FA5"/>
    <w:rsid w:val="008E1119"/>
    <w:rsid w:val="008E1A69"/>
    <w:rsid w:val="008E1B5D"/>
    <w:rsid w:val="008E23E3"/>
    <w:rsid w:val="008E272D"/>
    <w:rsid w:val="008E287A"/>
    <w:rsid w:val="008E4A5E"/>
    <w:rsid w:val="008E4C27"/>
    <w:rsid w:val="008E4C39"/>
    <w:rsid w:val="008E58A4"/>
    <w:rsid w:val="008E5A3F"/>
    <w:rsid w:val="008E5FF6"/>
    <w:rsid w:val="008E6429"/>
    <w:rsid w:val="008E681C"/>
    <w:rsid w:val="008E701D"/>
    <w:rsid w:val="008E7053"/>
    <w:rsid w:val="008E747F"/>
    <w:rsid w:val="008E7717"/>
    <w:rsid w:val="008E7A48"/>
    <w:rsid w:val="008F0302"/>
    <w:rsid w:val="008F0413"/>
    <w:rsid w:val="008F0BBE"/>
    <w:rsid w:val="008F10AE"/>
    <w:rsid w:val="008F1600"/>
    <w:rsid w:val="008F17D4"/>
    <w:rsid w:val="008F1A10"/>
    <w:rsid w:val="008F1BD3"/>
    <w:rsid w:val="008F20DD"/>
    <w:rsid w:val="008F2432"/>
    <w:rsid w:val="008F2777"/>
    <w:rsid w:val="008F3504"/>
    <w:rsid w:val="008F3774"/>
    <w:rsid w:val="008F389D"/>
    <w:rsid w:val="008F3D5F"/>
    <w:rsid w:val="008F4377"/>
    <w:rsid w:val="008F45DA"/>
    <w:rsid w:val="008F4B05"/>
    <w:rsid w:val="008F4CFF"/>
    <w:rsid w:val="008F75A0"/>
    <w:rsid w:val="0090000A"/>
    <w:rsid w:val="00900476"/>
    <w:rsid w:val="00900546"/>
    <w:rsid w:val="00900FC0"/>
    <w:rsid w:val="00901A21"/>
    <w:rsid w:val="009022F4"/>
    <w:rsid w:val="0090366D"/>
    <w:rsid w:val="00903D12"/>
    <w:rsid w:val="00905C64"/>
    <w:rsid w:val="009060DE"/>
    <w:rsid w:val="00906295"/>
    <w:rsid w:val="009063D1"/>
    <w:rsid w:val="00906D9A"/>
    <w:rsid w:val="00907258"/>
    <w:rsid w:val="00907AF3"/>
    <w:rsid w:val="00907E0D"/>
    <w:rsid w:val="009104E2"/>
    <w:rsid w:val="00910F7E"/>
    <w:rsid w:val="00912091"/>
    <w:rsid w:val="00912254"/>
    <w:rsid w:val="009122E0"/>
    <w:rsid w:val="009131F2"/>
    <w:rsid w:val="00913518"/>
    <w:rsid w:val="00914051"/>
    <w:rsid w:val="00914C01"/>
    <w:rsid w:val="00914C66"/>
    <w:rsid w:val="00914FBA"/>
    <w:rsid w:val="00915BE2"/>
    <w:rsid w:val="009163CF"/>
    <w:rsid w:val="009171E6"/>
    <w:rsid w:val="00917247"/>
    <w:rsid w:val="0092037F"/>
    <w:rsid w:val="00921CA6"/>
    <w:rsid w:val="0092235C"/>
    <w:rsid w:val="00922454"/>
    <w:rsid w:val="00922670"/>
    <w:rsid w:val="0092277D"/>
    <w:rsid w:val="0092300C"/>
    <w:rsid w:val="00923342"/>
    <w:rsid w:val="00923448"/>
    <w:rsid w:val="00923C34"/>
    <w:rsid w:val="009250DD"/>
    <w:rsid w:val="00925460"/>
    <w:rsid w:val="00925A96"/>
    <w:rsid w:val="009273DB"/>
    <w:rsid w:val="009300CA"/>
    <w:rsid w:val="009302A9"/>
    <w:rsid w:val="0093080E"/>
    <w:rsid w:val="00930DCA"/>
    <w:rsid w:val="009310DA"/>
    <w:rsid w:val="00931B8F"/>
    <w:rsid w:val="00931C55"/>
    <w:rsid w:val="00932030"/>
    <w:rsid w:val="00932588"/>
    <w:rsid w:val="00932C34"/>
    <w:rsid w:val="00933765"/>
    <w:rsid w:val="009337D7"/>
    <w:rsid w:val="009338C3"/>
    <w:rsid w:val="00933CFE"/>
    <w:rsid w:val="00933D25"/>
    <w:rsid w:val="0093406F"/>
    <w:rsid w:val="00934205"/>
    <w:rsid w:val="00934BB7"/>
    <w:rsid w:val="009350C4"/>
    <w:rsid w:val="009364DE"/>
    <w:rsid w:val="0093682B"/>
    <w:rsid w:val="00937182"/>
    <w:rsid w:val="009378EA"/>
    <w:rsid w:val="009404A0"/>
    <w:rsid w:val="00940628"/>
    <w:rsid w:val="0094062B"/>
    <w:rsid w:val="00940680"/>
    <w:rsid w:val="00940A7B"/>
    <w:rsid w:val="00942782"/>
    <w:rsid w:val="00942799"/>
    <w:rsid w:val="00942D35"/>
    <w:rsid w:val="00943977"/>
    <w:rsid w:val="009444E0"/>
    <w:rsid w:val="00944C1C"/>
    <w:rsid w:val="00945AAC"/>
    <w:rsid w:val="00945C4A"/>
    <w:rsid w:val="00946662"/>
    <w:rsid w:val="00946925"/>
    <w:rsid w:val="009469AC"/>
    <w:rsid w:val="00946B60"/>
    <w:rsid w:val="009471B8"/>
    <w:rsid w:val="00947511"/>
    <w:rsid w:val="00947BB4"/>
    <w:rsid w:val="00950890"/>
    <w:rsid w:val="00950AD6"/>
    <w:rsid w:val="00951672"/>
    <w:rsid w:val="0095168E"/>
    <w:rsid w:val="0095182E"/>
    <w:rsid w:val="00952359"/>
    <w:rsid w:val="009528CC"/>
    <w:rsid w:val="009539C9"/>
    <w:rsid w:val="009549CD"/>
    <w:rsid w:val="00955186"/>
    <w:rsid w:val="0095528A"/>
    <w:rsid w:val="009555FC"/>
    <w:rsid w:val="00955818"/>
    <w:rsid w:val="00955D21"/>
    <w:rsid w:val="00956852"/>
    <w:rsid w:val="00956C1D"/>
    <w:rsid w:val="00957BB6"/>
    <w:rsid w:val="00957F74"/>
    <w:rsid w:val="00957F95"/>
    <w:rsid w:val="00960E44"/>
    <w:rsid w:val="00961315"/>
    <w:rsid w:val="00961ED7"/>
    <w:rsid w:val="0096204E"/>
    <w:rsid w:val="009624B0"/>
    <w:rsid w:val="009629B0"/>
    <w:rsid w:val="00962B24"/>
    <w:rsid w:val="00962FFD"/>
    <w:rsid w:val="00963130"/>
    <w:rsid w:val="00963A11"/>
    <w:rsid w:val="00964437"/>
    <w:rsid w:val="009644C6"/>
    <w:rsid w:val="0096568B"/>
    <w:rsid w:val="009659DF"/>
    <w:rsid w:val="00965BA1"/>
    <w:rsid w:val="009678F2"/>
    <w:rsid w:val="009703F3"/>
    <w:rsid w:val="009704BA"/>
    <w:rsid w:val="00970A38"/>
    <w:rsid w:val="00972153"/>
    <w:rsid w:val="00972DAC"/>
    <w:rsid w:val="00972FF6"/>
    <w:rsid w:val="0097311A"/>
    <w:rsid w:val="00973A93"/>
    <w:rsid w:val="0097463B"/>
    <w:rsid w:val="00975257"/>
    <w:rsid w:val="00976C3C"/>
    <w:rsid w:val="00976D18"/>
    <w:rsid w:val="009802C0"/>
    <w:rsid w:val="0098070B"/>
    <w:rsid w:val="00980A4A"/>
    <w:rsid w:val="009814C6"/>
    <w:rsid w:val="009816B3"/>
    <w:rsid w:val="00981E31"/>
    <w:rsid w:val="00982167"/>
    <w:rsid w:val="009821B3"/>
    <w:rsid w:val="0098454F"/>
    <w:rsid w:val="00984CB5"/>
    <w:rsid w:val="0098522A"/>
    <w:rsid w:val="009873BC"/>
    <w:rsid w:val="009906E2"/>
    <w:rsid w:val="00990D5B"/>
    <w:rsid w:val="00991851"/>
    <w:rsid w:val="00991D02"/>
    <w:rsid w:val="00992EA1"/>
    <w:rsid w:val="009942DA"/>
    <w:rsid w:val="00994342"/>
    <w:rsid w:val="00994CE4"/>
    <w:rsid w:val="00995CD5"/>
    <w:rsid w:val="00995E2F"/>
    <w:rsid w:val="0099649A"/>
    <w:rsid w:val="00996AA9"/>
    <w:rsid w:val="00997402"/>
    <w:rsid w:val="009A0316"/>
    <w:rsid w:val="009A03EC"/>
    <w:rsid w:val="009A0EE8"/>
    <w:rsid w:val="009A1116"/>
    <w:rsid w:val="009A1E14"/>
    <w:rsid w:val="009A1F16"/>
    <w:rsid w:val="009A27C1"/>
    <w:rsid w:val="009A28C7"/>
    <w:rsid w:val="009A30E4"/>
    <w:rsid w:val="009A37CC"/>
    <w:rsid w:val="009A498F"/>
    <w:rsid w:val="009A5B26"/>
    <w:rsid w:val="009A6048"/>
    <w:rsid w:val="009A6657"/>
    <w:rsid w:val="009A7A47"/>
    <w:rsid w:val="009A7DA4"/>
    <w:rsid w:val="009B0B69"/>
    <w:rsid w:val="009B0D68"/>
    <w:rsid w:val="009B1860"/>
    <w:rsid w:val="009B1920"/>
    <w:rsid w:val="009B1BB7"/>
    <w:rsid w:val="009B2117"/>
    <w:rsid w:val="009B2F6E"/>
    <w:rsid w:val="009B3146"/>
    <w:rsid w:val="009B356C"/>
    <w:rsid w:val="009B4102"/>
    <w:rsid w:val="009B4278"/>
    <w:rsid w:val="009B4525"/>
    <w:rsid w:val="009B496E"/>
    <w:rsid w:val="009B50F1"/>
    <w:rsid w:val="009B5DBD"/>
    <w:rsid w:val="009B70B4"/>
    <w:rsid w:val="009B729A"/>
    <w:rsid w:val="009B765B"/>
    <w:rsid w:val="009C0998"/>
    <w:rsid w:val="009C0F6F"/>
    <w:rsid w:val="009C16D6"/>
    <w:rsid w:val="009C240A"/>
    <w:rsid w:val="009C2CAB"/>
    <w:rsid w:val="009C2E7F"/>
    <w:rsid w:val="009C3262"/>
    <w:rsid w:val="009C5983"/>
    <w:rsid w:val="009C5A7B"/>
    <w:rsid w:val="009C6273"/>
    <w:rsid w:val="009C62F1"/>
    <w:rsid w:val="009C733F"/>
    <w:rsid w:val="009C7A74"/>
    <w:rsid w:val="009C7DE9"/>
    <w:rsid w:val="009C7F32"/>
    <w:rsid w:val="009C7F8B"/>
    <w:rsid w:val="009D0898"/>
    <w:rsid w:val="009D0C10"/>
    <w:rsid w:val="009D0C41"/>
    <w:rsid w:val="009D16E0"/>
    <w:rsid w:val="009D183D"/>
    <w:rsid w:val="009D1B5A"/>
    <w:rsid w:val="009D22B7"/>
    <w:rsid w:val="009D24BC"/>
    <w:rsid w:val="009D2A3A"/>
    <w:rsid w:val="009D2C2A"/>
    <w:rsid w:val="009D3351"/>
    <w:rsid w:val="009D3CB3"/>
    <w:rsid w:val="009D3CC3"/>
    <w:rsid w:val="009D3EA2"/>
    <w:rsid w:val="009D3F66"/>
    <w:rsid w:val="009D491B"/>
    <w:rsid w:val="009D4A5D"/>
    <w:rsid w:val="009D4C55"/>
    <w:rsid w:val="009D5007"/>
    <w:rsid w:val="009D5410"/>
    <w:rsid w:val="009D5E1D"/>
    <w:rsid w:val="009D61BC"/>
    <w:rsid w:val="009D6441"/>
    <w:rsid w:val="009D6E5C"/>
    <w:rsid w:val="009D736D"/>
    <w:rsid w:val="009D7AA4"/>
    <w:rsid w:val="009E028E"/>
    <w:rsid w:val="009E06B0"/>
    <w:rsid w:val="009E09EE"/>
    <w:rsid w:val="009E0D4F"/>
    <w:rsid w:val="009E133C"/>
    <w:rsid w:val="009E18CA"/>
    <w:rsid w:val="009E1DAA"/>
    <w:rsid w:val="009E1EBD"/>
    <w:rsid w:val="009E20AB"/>
    <w:rsid w:val="009E29D7"/>
    <w:rsid w:val="009E2C8E"/>
    <w:rsid w:val="009E3519"/>
    <w:rsid w:val="009E3CF7"/>
    <w:rsid w:val="009E453C"/>
    <w:rsid w:val="009E5083"/>
    <w:rsid w:val="009E5102"/>
    <w:rsid w:val="009E57EE"/>
    <w:rsid w:val="009E5B1D"/>
    <w:rsid w:val="009E78AF"/>
    <w:rsid w:val="009E7E91"/>
    <w:rsid w:val="009F02BE"/>
    <w:rsid w:val="009F0C95"/>
    <w:rsid w:val="009F10A7"/>
    <w:rsid w:val="009F1CE8"/>
    <w:rsid w:val="009F27BD"/>
    <w:rsid w:val="009F3284"/>
    <w:rsid w:val="009F32C4"/>
    <w:rsid w:val="009F348F"/>
    <w:rsid w:val="009F38E5"/>
    <w:rsid w:val="009F39FD"/>
    <w:rsid w:val="009F3BDE"/>
    <w:rsid w:val="009F4135"/>
    <w:rsid w:val="009F467B"/>
    <w:rsid w:val="009F5100"/>
    <w:rsid w:val="009F5F1D"/>
    <w:rsid w:val="009F5F57"/>
    <w:rsid w:val="009F7155"/>
    <w:rsid w:val="00A006BC"/>
    <w:rsid w:val="00A016BA"/>
    <w:rsid w:val="00A02480"/>
    <w:rsid w:val="00A025BC"/>
    <w:rsid w:val="00A026A2"/>
    <w:rsid w:val="00A02ECC"/>
    <w:rsid w:val="00A03238"/>
    <w:rsid w:val="00A0346A"/>
    <w:rsid w:val="00A04130"/>
    <w:rsid w:val="00A042AB"/>
    <w:rsid w:val="00A045A1"/>
    <w:rsid w:val="00A04D35"/>
    <w:rsid w:val="00A05924"/>
    <w:rsid w:val="00A06500"/>
    <w:rsid w:val="00A067D9"/>
    <w:rsid w:val="00A06CBF"/>
    <w:rsid w:val="00A07A52"/>
    <w:rsid w:val="00A10D46"/>
    <w:rsid w:val="00A10E95"/>
    <w:rsid w:val="00A11CD3"/>
    <w:rsid w:val="00A11EC0"/>
    <w:rsid w:val="00A1240B"/>
    <w:rsid w:val="00A127C3"/>
    <w:rsid w:val="00A1361C"/>
    <w:rsid w:val="00A1398C"/>
    <w:rsid w:val="00A14D88"/>
    <w:rsid w:val="00A15AC8"/>
    <w:rsid w:val="00A15DB0"/>
    <w:rsid w:val="00A162AC"/>
    <w:rsid w:val="00A175CB"/>
    <w:rsid w:val="00A17C28"/>
    <w:rsid w:val="00A17C81"/>
    <w:rsid w:val="00A17FB3"/>
    <w:rsid w:val="00A201CF"/>
    <w:rsid w:val="00A2041D"/>
    <w:rsid w:val="00A2047D"/>
    <w:rsid w:val="00A2065A"/>
    <w:rsid w:val="00A2091F"/>
    <w:rsid w:val="00A210A0"/>
    <w:rsid w:val="00A21984"/>
    <w:rsid w:val="00A220D7"/>
    <w:rsid w:val="00A22566"/>
    <w:rsid w:val="00A22B87"/>
    <w:rsid w:val="00A22EAC"/>
    <w:rsid w:val="00A23B87"/>
    <w:rsid w:val="00A25968"/>
    <w:rsid w:val="00A2608B"/>
    <w:rsid w:val="00A26A2A"/>
    <w:rsid w:val="00A27700"/>
    <w:rsid w:val="00A3040D"/>
    <w:rsid w:val="00A30F19"/>
    <w:rsid w:val="00A31ABA"/>
    <w:rsid w:val="00A31C89"/>
    <w:rsid w:val="00A320FA"/>
    <w:rsid w:val="00A321D0"/>
    <w:rsid w:val="00A32BFC"/>
    <w:rsid w:val="00A33097"/>
    <w:rsid w:val="00A3451E"/>
    <w:rsid w:val="00A34A2C"/>
    <w:rsid w:val="00A35CC7"/>
    <w:rsid w:val="00A368AD"/>
    <w:rsid w:val="00A36945"/>
    <w:rsid w:val="00A36CC6"/>
    <w:rsid w:val="00A37083"/>
    <w:rsid w:val="00A3718E"/>
    <w:rsid w:val="00A3750C"/>
    <w:rsid w:val="00A37A6D"/>
    <w:rsid w:val="00A40432"/>
    <w:rsid w:val="00A40C01"/>
    <w:rsid w:val="00A4199A"/>
    <w:rsid w:val="00A4239A"/>
    <w:rsid w:val="00A43869"/>
    <w:rsid w:val="00A4388D"/>
    <w:rsid w:val="00A43E3E"/>
    <w:rsid w:val="00A44029"/>
    <w:rsid w:val="00A445A6"/>
    <w:rsid w:val="00A44814"/>
    <w:rsid w:val="00A448A1"/>
    <w:rsid w:val="00A45296"/>
    <w:rsid w:val="00A45324"/>
    <w:rsid w:val="00A45683"/>
    <w:rsid w:val="00A45A82"/>
    <w:rsid w:val="00A462E0"/>
    <w:rsid w:val="00A46767"/>
    <w:rsid w:val="00A46D94"/>
    <w:rsid w:val="00A47266"/>
    <w:rsid w:val="00A47CB9"/>
    <w:rsid w:val="00A5092C"/>
    <w:rsid w:val="00A51953"/>
    <w:rsid w:val="00A51B61"/>
    <w:rsid w:val="00A5242E"/>
    <w:rsid w:val="00A52ABB"/>
    <w:rsid w:val="00A52B49"/>
    <w:rsid w:val="00A5334A"/>
    <w:rsid w:val="00A541C8"/>
    <w:rsid w:val="00A541D2"/>
    <w:rsid w:val="00A547BB"/>
    <w:rsid w:val="00A56861"/>
    <w:rsid w:val="00A56C12"/>
    <w:rsid w:val="00A577BE"/>
    <w:rsid w:val="00A57D15"/>
    <w:rsid w:val="00A60959"/>
    <w:rsid w:val="00A60CB3"/>
    <w:rsid w:val="00A60CE2"/>
    <w:rsid w:val="00A615F6"/>
    <w:rsid w:val="00A625F6"/>
    <w:rsid w:val="00A62715"/>
    <w:rsid w:val="00A62E9B"/>
    <w:rsid w:val="00A6376B"/>
    <w:rsid w:val="00A637E2"/>
    <w:rsid w:val="00A63B66"/>
    <w:rsid w:val="00A63D04"/>
    <w:rsid w:val="00A64E0F"/>
    <w:rsid w:val="00A65C66"/>
    <w:rsid w:val="00A65F28"/>
    <w:rsid w:val="00A66151"/>
    <w:rsid w:val="00A6641D"/>
    <w:rsid w:val="00A66F6E"/>
    <w:rsid w:val="00A671B3"/>
    <w:rsid w:val="00A67B30"/>
    <w:rsid w:val="00A67E13"/>
    <w:rsid w:val="00A70031"/>
    <w:rsid w:val="00A708C7"/>
    <w:rsid w:val="00A71128"/>
    <w:rsid w:val="00A7112F"/>
    <w:rsid w:val="00A71197"/>
    <w:rsid w:val="00A71D42"/>
    <w:rsid w:val="00A72ADC"/>
    <w:rsid w:val="00A72FD2"/>
    <w:rsid w:val="00A7302E"/>
    <w:rsid w:val="00A730AB"/>
    <w:rsid w:val="00A736E5"/>
    <w:rsid w:val="00A74095"/>
    <w:rsid w:val="00A74325"/>
    <w:rsid w:val="00A74A11"/>
    <w:rsid w:val="00A752D9"/>
    <w:rsid w:val="00A7539F"/>
    <w:rsid w:val="00A759E2"/>
    <w:rsid w:val="00A75E4F"/>
    <w:rsid w:val="00A76658"/>
    <w:rsid w:val="00A76835"/>
    <w:rsid w:val="00A76967"/>
    <w:rsid w:val="00A77EDC"/>
    <w:rsid w:val="00A80C09"/>
    <w:rsid w:val="00A80E65"/>
    <w:rsid w:val="00A81936"/>
    <w:rsid w:val="00A827D2"/>
    <w:rsid w:val="00A8474C"/>
    <w:rsid w:val="00A84CEA"/>
    <w:rsid w:val="00A84DCA"/>
    <w:rsid w:val="00A86000"/>
    <w:rsid w:val="00A86644"/>
    <w:rsid w:val="00A87F0B"/>
    <w:rsid w:val="00A87F0D"/>
    <w:rsid w:val="00A90861"/>
    <w:rsid w:val="00A911D0"/>
    <w:rsid w:val="00A918ED"/>
    <w:rsid w:val="00A923C9"/>
    <w:rsid w:val="00A92A0D"/>
    <w:rsid w:val="00A93332"/>
    <w:rsid w:val="00A934E2"/>
    <w:rsid w:val="00A93FA9"/>
    <w:rsid w:val="00A946D0"/>
    <w:rsid w:val="00A94813"/>
    <w:rsid w:val="00A95941"/>
    <w:rsid w:val="00A97AE5"/>
    <w:rsid w:val="00A97BE1"/>
    <w:rsid w:val="00A97E22"/>
    <w:rsid w:val="00AA07BE"/>
    <w:rsid w:val="00AA156F"/>
    <w:rsid w:val="00AA307F"/>
    <w:rsid w:val="00AA36CB"/>
    <w:rsid w:val="00AA38D3"/>
    <w:rsid w:val="00AA3971"/>
    <w:rsid w:val="00AA3E80"/>
    <w:rsid w:val="00AA5156"/>
    <w:rsid w:val="00AA5225"/>
    <w:rsid w:val="00AA5797"/>
    <w:rsid w:val="00AA5E3D"/>
    <w:rsid w:val="00AA6604"/>
    <w:rsid w:val="00AA713B"/>
    <w:rsid w:val="00AB0290"/>
    <w:rsid w:val="00AB11AB"/>
    <w:rsid w:val="00AB1657"/>
    <w:rsid w:val="00AB17E4"/>
    <w:rsid w:val="00AB2018"/>
    <w:rsid w:val="00AB261A"/>
    <w:rsid w:val="00AB3AED"/>
    <w:rsid w:val="00AB3BA5"/>
    <w:rsid w:val="00AB4EC4"/>
    <w:rsid w:val="00AB5035"/>
    <w:rsid w:val="00AB5C22"/>
    <w:rsid w:val="00AB5C2A"/>
    <w:rsid w:val="00AB67F4"/>
    <w:rsid w:val="00AB74E8"/>
    <w:rsid w:val="00AB7D48"/>
    <w:rsid w:val="00AC0B32"/>
    <w:rsid w:val="00AC15C1"/>
    <w:rsid w:val="00AC1E9F"/>
    <w:rsid w:val="00AC3FE1"/>
    <w:rsid w:val="00AC40D8"/>
    <w:rsid w:val="00AC456C"/>
    <w:rsid w:val="00AC5B07"/>
    <w:rsid w:val="00AC5C11"/>
    <w:rsid w:val="00AC5EC4"/>
    <w:rsid w:val="00AC6594"/>
    <w:rsid w:val="00AC7E9A"/>
    <w:rsid w:val="00AC7F27"/>
    <w:rsid w:val="00AD041B"/>
    <w:rsid w:val="00AD06A4"/>
    <w:rsid w:val="00AD0BAF"/>
    <w:rsid w:val="00AD12C1"/>
    <w:rsid w:val="00AD22F7"/>
    <w:rsid w:val="00AD2C49"/>
    <w:rsid w:val="00AD305F"/>
    <w:rsid w:val="00AD3F7E"/>
    <w:rsid w:val="00AD425D"/>
    <w:rsid w:val="00AD49BB"/>
    <w:rsid w:val="00AD523F"/>
    <w:rsid w:val="00AD5357"/>
    <w:rsid w:val="00AD6727"/>
    <w:rsid w:val="00AD7562"/>
    <w:rsid w:val="00AD7E8A"/>
    <w:rsid w:val="00AE06A7"/>
    <w:rsid w:val="00AE0A61"/>
    <w:rsid w:val="00AE0DAA"/>
    <w:rsid w:val="00AE13E1"/>
    <w:rsid w:val="00AE1D56"/>
    <w:rsid w:val="00AE221D"/>
    <w:rsid w:val="00AE24BF"/>
    <w:rsid w:val="00AE2A8E"/>
    <w:rsid w:val="00AE2DC2"/>
    <w:rsid w:val="00AE2E8E"/>
    <w:rsid w:val="00AE3300"/>
    <w:rsid w:val="00AE35D2"/>
    <w:rsid w:val="00AE3752"/>
    <w:rsid w:val="00AE3945"/>
    <w:rsid w:val="00AE4767"/>
    <w:rsid w:val="00AE4B40"/>
    <w:rsid w:val="00AE520F"/>
    <w:rsid w:val="00AE6160"/>
    <w:rsid w:val="00AE6344"/>
    <w:rsid w:val="00AE6DDC"/>
    <w:rsid w:val="00AE78CA"/>
    <w:rsid w:val="00AE79C2"/>
    <w:rsid w:val="00AE7EDE"/>
    <w:rsid w:val="00AF0520"/>
    <w:rsid w:val="00AF1DA8"/>
    <w:rsid w:val="00AF2087"/>
    <w:rsid w:val="00AF23A6"/>
    <w:rsid w:val="00AF35E9"/>
    <w:rsid w:val="00AF3B79"/>
    <w:rsid w:val="00AF43AC"/>
    <w:rsid w:val="00AF44C4"/>
    <w:rsid w:val="00AF4857"/>
    <w:rsid w:val="00AF4C1C"/>
    <w:rsid w:val="00AF5439"/>
    <w:rsid w:val="00AF56EE"/>
    <w:rsid w:val="00AF56FE"/>
    <w:rsid w:val="00AF58E3"/>
    <w:rsid w:val="00AF5F94"/>
    <w:rsid w:val="00AF6286"/>
    <w:rsid w:val="00AF6E39"/>
    <w:rsid w:val="00AF6EE0"/>
    <w:rsid w:val="00AF711D"/>
    <w:rsid w:val="00AF75A5"/>
    <w:rsid w:val="00AF7DAD"/>
    <w:rsid w:val="00AF7DCE"/>
    <w:rsid w:val="00B00E5A"/>
    <w:rsid w:val="00B02308"/>
    <w:rsid w:val="00B02651"/>
    <w:rsid w:val="00B0269D"/>
    <w:rsid w:val="00B02CCE"/>
    <w:rsid w:val="00B03458"/>
    <w:rsid w:val="00B0372A"/>
    <w:rsid w:val="00B03D08"/>
    <w:rsid w:val="00B04182"/>
    <w:rsid w:val="00B04A5E"/>
    <w:rsid w:val="00B052D4"/>
    <w:rsid w:val="00B061A8"/>
    <w:rsid w:val="00B06925"/>
    <w:rsid w:val="00B06AEE"/>
    <w:rsid w:val="00B07344"/>
    <w:rsid w:val="00B07A4E"/>
    <w:rsid w:val="00B10C37"/>
    <w:rsid w:val="00B113D8"/>
    <w:rsid w:val="00B11479"/>
    <w:rsid w:val="00B1281F"/>
    <w:rsid w:val="00B12FFB"/>
    <w:rsid w:val="00B135F7"/>
    <w:rsid w:val="00B13AF1"/>
    <w:rsid w:val="00B13D92"/>
    <w:rsid w:val="00B1431C"/>
    <w:rsid w:val="00B1433B"/>
    <w:rsid w:val="00B14C1E"/>
    <w:rsid w:val="00B15019"/>
    <w:rsid w:val="00B15703"/>
    <w:rsid w:val="00B15967"/>
    <w:rsid w:val="00B163FB"/>
    <w:rsid w:val="00B16EDF"/>
    <w:rsid w:val="00B178B9"/>
    <w:rsid w:val="00B203C9"/>
    <w:rsid w:val="00B20852"/>
    <w:rsid w:val="00B20D36"/>
    <w:rsid w:val="00B20E99"/>
    <w:rsid w:val="00B211E1"/>
    <w:rsid w:val="00B212AF"/>
    <w:rsid w:val="00B224FE"/>
    <w:rsid w:val="00B229E4"/>
    <w:rsid w:val="00B22A20"/>
    <w:rsid w:val="00B22FD1"/>
    <w:rsid w:val="00B23155"/>
    <w:rsid w:val="00B241B4"/>
    <w:rsid w:val="00B2450B"/>
    <w:rsid w:val="00B24BDD"/>
    <w:rsid w:val="00B24C10"/>
    <w:rsid w:val="00B25DE7"/>
    <w:rsid w:val="00B260E4"/>
    <w:rsid w:val="00B261D2"/>
    <w:rsid w:val="00B26565"/>
    <w:rsid w:val="00B268C5"/>
    <w:rsid w:val="00B26A52"/>
    <w:rsid w:val="00B26F26"/>
    <w:rsid w:val="00B26FA7"/>
    <w:rsid w:val="00B27BAD"/>
    <w:rsid w:val="00B27EEC"/>
    <w:rsid w:val="00B317AA"/>
    <w:rsid w:val="00B318F6"/>
    <w:rsid w:val="00B31D4D"/>
    <w:rsid w:val="00B33D72"/>
    <w:rsid w:val="00B34930"/>
    <w:rsid w:val="00B34C4D"/>
    <w:rsid w:val="00B3544C"/>
    <w:rsid w:val="00B36140"/>
    <w:rsid w:val="00B36B4B"/>
    <w:rsid w:val="00B36ED7"/>
    <w:rsid w:val="00B37A22"/>
    <w:rsid w:val="00B41AA7"/>
    <w:rsid w:val="00B42217"/>
    <w:rsid w:val="00B42B5E"/>
    <w:rsid w:val="00B42C26"/>
    <w:rsid w:val="00B42CA8"/>
    <w:rsid w:val="00B4313B"/>
    <w:rsid w:val="00B43284"/>
    <w:rsid w:val="00B4346E"/>
    <w:rsid w:val="00B439E2"/>
    <w:rsid w:val="00B43A24"/>
    <w:rsid w:val="00B43C0B"/>
    <w:rsid w:val="00B43E80"/>
    <w:rsid w:val="00B440AE"/>
    <w:rsid w:val="00B444E0"/>
    <w:rsid w:val="00B44657"/>
    <w:rsid w:val="00B44D3E"/>
    <w:rsid w:val="00B45E1D"/>
    <w:rsid w:val="00B45EBD"/>
    <w:rsid w:val="00B46595"/>
    <w:rsid w:val="00B474E5"/>
    <w:rsid w:val="00B50D66"/>
    <w:rsid w:val="00B5147C"/>
    <w:rsid w:val="00B515B0"/>
    <w:rsid w:val="00B51886"/>
    <w:rsid w:val="00B51B96"/>
    <w:rsid w:val="00B51BB5"/>
    <w:rsid w:val="00B5261B"/>
    <w:rsid w:val="00B52AB9"/>
    <w:rsid w:val="00B52CD2"/>
    <w:rsid w:val="00B52D45"/>
    <w:rsid w:val="00B52E1F"/>
    <w:rsid w:val="00B531FD"/>
    <w:rsid w:val="00B53CAC"/>
    <w:rsid w:val="00B54048"/>
    <w:rsid w:val="00B54D93"/>
    <w:rsid w:val="00B55159"/>
    <w:rsid w:val="00B557C4"/>
    <w:rsid w:val="00B568B7"/>
    <w:rsid w:val="00B56C27"/>
    <w:rsid w:val="00B56EC9"/>
    <w:rsid w:val="00B572F8"/>
    <w:rsid w:val="00B57675"/>
    <w:rsid w:val="00B57A50"/>
    <w:rsid w:val="00B57C5C"/>
    <w:rsid w:val="00B57E59"/>
    <w:rsid w:val="00B60056"/>
    <w:rsid w:val="00B600C2"/>
    <w:rsid w:val="00B604A3"/>
    <w:rsid w:val="00B60593"/>
    <w:rsid w:val="00B6073D"/>
    <w:rsid w:val="00B61BEB"/>
    <w:rsid w:val="00B61C61"/>
    <w:rsid w:val="00B626B5"/>
    <w:rsid w:val="00B626E7"/>
    <w:rsid w:val="00B64816"/>
    <w:rsid w:val="00B64E04"/>
    <w:rsid w:val="00B64F43"/>
    <w:rsid w:val="00B64FB3"/>
    <w:rsid w:val="00B666B7"/>
    <w:rsid w:val="00B66AF7"/>
    <w:rsid w:val="00B66BE5"/>
    <w:rsid w:val="00B66CB9"/>
    <w:rsid w:val="00B7037B"/>
    <w:rsid w:val="00B710A3"/>
    <w:rsid w:val="00B710BE"/>
    <w:rsid w:val="00B71287"/>
    <w:rsid w:val="00B7176D"/>
    <w:rsid w:val="00B7283F"/>
    <w:rsid w:val="00B735EC"/>
    <w:rsid w:val="00B7383E"/>
    <w:rsid w:val="00B740B1"/>
    <w:rsid w:val="00B740D6"/>
    <w:rsid w:val="00B748E8"/>
    <w:rsid w:val="00B7511B"/>
    <w:rsid w:val="00B76124"/>
    <w:rsid w:val="00B771DC"/>
    <w:rsid w:val="00B77C20"/>
    <w:rsid w:val="00B77E33"/>
    <w:rsid w:val="00B80365"/>
    <w:rsid w:val="00B81044"/>
    <w:rsid w:val="00B81B87"/>
    <w:rsid w:val="00B81C71"/>
    <w:rsid w:val="00B8292C"/>
    <w:rsid w:val="00B830F5"/>
    <w:rsid w:val="00B831E1"/>
    <w:rsid w:val="00B84C32"/>
    <w:rsid w:val="00B84DBD"/>
    <w:rsid w:val="00B85336"/>
    <w:rsid w:val="00B85D93"/>
    <w:rsid w:val="00B864C7"/>
    <w:rsid w:val="00B86529"/>
    <w:rsid w:val="00B87E8C"/>
    <w:rsid w:val="00B90EE0"/>
    <w:rsid w:val="00B910BC"/>
    <w:rsid w:val="00B91B17"/>
    <w:rsid w:val="00B93237"/>
    <w:rsid w:val="00B94003"/>
    <w:rsid w:val="00B941DF"/>
    <w:rsid w:val="00B948DF"/>
    <w:rsid w:val="00B9496E"/>
    <w:rsid w:val="00B94B08"/>
    <w:rsid w:val="00B95C86"/>
    <w:rsid w:val="00B96C9E"/>
    <w:rsid w:val="00B97E7E"/>
    <w:rsid w:val="00BA1301"/>
    <w:rsid w:val="00BA2E31"/>
    <w:rsid w:val="00BA368F"/>
    <w:rsid w:val="00BA3B8E"/>
    <w:rsid w:val="00BA3EBA"/>
    <w:rsid w:val="00BA51D2"/>
    <w:rsid w:val="00BA551E"/>
    <w:rsid w:val="00BA5553"/>
    <w:rsid w:val="00BA7908"/>
    <w:rsid w:val="00BA7C6C"/>
    <w:rsid w:val="00BB03E2"/>
    <w:rsid w:val="00BB11A0"/>
    <w:rsid w:val="00BB12AF"/>
    <w:rsid w:val="00BB160F"/>
    <w:rsid w:val="00BB249A"/>
    <w:rsid w:val="00BB27CE"/>
    <w:rsid w:val="00BB40DD"/>
    <w:rsid w:val="00BB441C"/>
    <w:rsid w:val="00BB4773"/>
    <w:rsid w:val="00BB4A4C"/>
    <w:rsid w:val="00BB4D78"/>
    <w:rsid w:val="00BB500D"/>
    <w:rsid w:val="00BB5D99"/>
    <w:rsid w:val="00BB60F9"/>
    <w:rsid w:val="00BB6299"/>
    <w:rsid w:val="00BB7CFE"/>
    <w:rsid w:val="00BB7FBE"/>
    <w:rsid w:val="00BC0780"/>
    <w:rsid w:val="00BC0D0A"/>
    <w:rsid w:val="00BC1173"/>
    <w:rsid w:val="00BC1B7E"/>
    <w:rsid w:val="00BC2271"/>
    <w:rsid w:val="00BC2B9E"/>
    <w:rsid w:val="00BC32BF"/>
    <w:rsid w:val="00BC3374"/>
    <w:rsid w:val="00BC3727"/>
    <w:rsid w:val="00BC375B"/>
    <w:rsid w:val="00BC3A47"/>
    <w:rsid w:val="00BC446E"/>
    <w:rsid w:val="00BC46AA"/>
    <w:rsid w:val="00BC4FC0"/>
    <w:rsid w:val="00BC53E2"/>
    <w:rsid w:val="00BC56B8"/>
    <w:rsid w:val="00BC5A90"/>
    <w:rsid w:val="00BC60E6"/>
    <w:rsid w:val="00BC6B9F"/>
    <w:rsid w:val="00BC748C"/>
    <w:rsid w:val="00BC7795"/>
    <w:rsid w:val="00BC7987"/>
    <w:rsid w:val="00BD0462"/>
    <w:rsid w:val="00BD1228"/>
    <w:rsid w:val="00BD12C9"/>
    <w:rsid w:val="00BD282C"/>
    <w:rsid w:val="00BD28A5"/>
    <w:rsid w:val="00BD3312"/>
    <w:rsid w:val="00BD3613"/>
    <w:rsid w:val="00BD40D1"/>
    <w:rsid w:val="00BD410C"/>
    <w:rsid w:val="00BD4474"/>
    <w:rsid w:val="00BD4C3D"/>
    <w:rsid w:val="00BD5A3B"/>
    <w:rsid w:val="00BD5A40"/>
    <w:rsid w:val="00BD5C31"/>
    <w:rsid w:val="00BD5F6D"/>
    <w:rsid w:val="00BD5FF4"/>
    <w:rsid w:val="00BD6589"/>
    <w:rsid w:val="00BD6D23"/>
    <w:rsid w:val="00BE0F15"/>
    <w:rsid w:val="00BE13A0"/>
    <w:rsid w:val="00BE156B"/>
    <w:rsid w:val="00BE178D"/>
    <w:rsid w:val="00BE17E8"/>
    <w:rsid w:val="00BE20AA"/>
    <w:rsid w:val="00BE2203"/>
    <w:rsid w:val="00BE2946"/>
    <w:rsid w:val="00BE32DA"/>
    <w:rsid w:val="00BE3C21"/>
    <w:rsid w:val="00BE4111"/>
    <w:rsid w:val="00BE4439"/>
    <w:rsid w:val="00BE4924"/>
    <w:rsid w:val="00BE4E5B"/>
    <w:rsid w:val="00BE5C80"/>
    <w:rsid w:val="00BE60C0"/>
    <w:rsid w:val="00BE68CE"/>
    <w:rsid w:val="00BE72AA"/>
    <w:rsid w:val="00BF102A"/>
    <w:rsid w:val="00BF16C1"/>
    <w:rsid w:val="00BF16E5"/>
    <w:rsid w:val="00BF188C"/>
    <w:rsid w:val="00BF23A1"/>
    <w:rsid w:val="00BF302E"/>
    <w:rsid w:val="00BF31EE"/>
    <w:rsid w:val="00BF3908"/>
    <w:rsid w:val="00BF394C"/>
    <w:rsid w:val="00BF3F20"/>
    <w:rsid w:val="00BF4C7D"/>
    <w:rsid w:val="00BF5CF8"/>
    <w:rsid w:val="00BF6136"/>
    <w:rsid w:val="00BF683B"/>
    <w:rsid w:val="00BF72B3"/>
    <w:rsid w:val="00C0049B"/>
    <w:rsid w:val="00C005A1"/>
    <w:rsid w:val="00C00AE5"/>
    <w:rsid w:val="00C0119E"/>
    <w:rsid w:val="00C01EFF"/>
    <w:rsid w:val="00C026D3"/>
    <w:rsid w:val="00C02F8F"/>
    <w:rsid w:val="00C03138"/>
    <w:rsid w:val="00C03B00"/>
    <w:rsid w:val="00C04E50"/>
    <w:rsid w:val="00C05432"/>
    <w:rsid w:val="00C0609F"/>
    <w:rsid w:val="00C06186"/>
    <w:rsid w:val="00C0646F"/>
    <w:rsid w:val="00C06506"/>
    <w:rsid w:val="00C06F31"/>
    <w:rsid w:val="00C07507"/>
    <w:rsid w:val="00C10C8C"/>
    <w:rsid w:val="00C10F00"/>
    <w:rsid w:val="00C1134C"/>
    <w:rsid w:val="00C11461"/>
    <w:rsid w:val="00C1296A"/>
    <w:rsid w:val="00C12EBD"/>
    <w:rsid w:val="00C12F94"/>
    <w:rsid w:val="00C13DDA"/>
    <w:rsid w:val="00C14AC7"/>
    <w:rsid w:val="00C14E60"/>
    <w:rsid w:val="00C152D4"/>
    <w:rsid w:val="00C15C86"/>
    <w:rsid w:val="00C15DFF"/>
    <w:rsid w:val="00C1660F"/>
    <w:rsid w:val="00C168C1"/>
    <w:rsid w:val="00C16D91"/>
    <w:rsid w:val="00C16E5F"/>
    <w:rsid w:val="00C17BB0"/>
    <w:rsid w:val="00C17C90"/>
    <w:rsid w:val="00C200CF"/>
    <w:rsid w:val="00C206D7"/>
    <w:rsid w:val="00C20769"/>
    <w:rsid w:val="00C209E4"/>
    <w:rsid w:val="00C21B39"/>
    <w:rsid w:val="00C22054"/>
    <w:rsid w:val="00C22B42"/>
    <w:rsid w:val="00C22DA3"/>
    <w:rsid w:val="00C230F4"/>
    <w:rsid w:val="00C23AA3"/>
    <w:rsid w:val="00C24BEC"/>
    <w:rsid w:val="00C25217"/>
    <w:rsid w:val="00C2613F"/>
    <w:rsid w:val="00C26A7F"/>
    <w:rsid w:val="00C26B65"/>
    <w:rsid w:val="00C27D5F"/>
    <w:rsid w:val="00C314F1"/>
    <w:rsid w:val="00C32A53"/>
    <w:rsid w:val="00C3314A"/>
    <w:rsid w:val="00C331D7"/>
    <w:rsid w:val="00C33943"/>
    <w:rsid w:val="00C33F73"/>
    <w:rsid w:val="00C34261"/>
    <w:rsid w:val="00C34E67"/>
    <w:rsid w:val="00C3663C"/>
    <w:rsid w:val="00C36AED"/>
    <w:rsid w:val="00C4040F"/>
    <w:rsid w:val="00C406C2"/>
    <w:rsid w:val="00C40831"/>
    <w:rsid w:val="00C41C48"/>
    <w:rsid w:val="00C42975"/>
    <w:rsid w:val="00C42A62"/>
    <w:rsid w:val="00C4370F"/>
    <w:rsid w:val="00C439CD"/>
    <w:rsid w:val="00C44330"/>
    <w:rsid w:val="00C44366"/>
    <w:rsid w:val="00C4493A"/>
    <w:rsid w:val="00C44A02"/>
    <w:rsid w:val="00C44FEA"/>
    <w:rsid w:val="00C460A2"/>
    <w:rsid w:val="00C46109"/>
    <w:rsid w:val="00C46C1E"/>
    <w:rsid w:val="00C47790"/>
    <w:rsid w:val="00C47B47"/>
    <w:rsid w:val="00C47E53"/>
    <w:rsid w:val="00C50275"/>
    <w:rsid w:val="00C50688"/>
    <w:rsid w:val="00C506FB"/>
    <w:rsid w:val="00C523A1"/>
    <w:rsid w:val="00C531BA"/>
    <w:rsid w:val="00C5326F"/>
    <w:rsid w:val="00C5385D"/>
    <w:rsid w:val="00C538A4"/>
    <w:rsid w:val="00C55258"/>
    <w:rsid w:val="00C559C9"/>
    <w:rsid w:val="00C5645E"/>
    <w:rsid w:val="00C576AE"/>
    <w:rsid w:val="00C600BB"/>
    <w:rsid w:val="00C60B6E"/>
    <w:rsid w:val="00C60E48"/>
    <w:rsid w:val="00C61BF7"/>
    <w:rsid w:val="00C6224E"/>
    <w:rsid w:val="00C62848"/>
    <w:rsid w:val="00C62957"/>
    <w:rsid w:val="00C63264"/>
    <w:rsid w:val="00C6448A"/>
    <w:rsid w:val="00C648E0"/>
    <w:rsid w:val="00C6492D"/>
    <w:rsid w:val="00C6545C"/>
    <w:rsid w:val="00C65FCC"/>
    <w:rsid w:val="00C661ED"/>
    <w:rsid w:val="00C6634E"/>
    <w:rsid w:val="00C673EB"/>
    <w:rsid w:val="00C6776B"/>
    <w:rsid w:val="00C6787E"/>
    <w:rsid w:val="00C70BF8"/>
    <w:rsid w:val="00C7123D"/>
    <w:rsid w:val="00C713D5"/>
    <w:rsid w:val="00C72425"/>
    <w:rsid w:val="00C72CB8"/>
    <w:rsid w:val="00C7359A"/>
    <w:rsid w:val="00C73FD2"/>
    <w:rsid w:val="00C74FA5"/>
    <w:rsid w:val="00C75E1A"/>
    <w:rsid w:val="00C7672D"/>
    <w:rsid w:val="00C7684B"/>
    <w:rsid w:val="00C77E16"/>
    <w:rsid w:val="00C81C8B"/>
    <w:rsid w:val="00C83064"/>
    <w:rsid w:val="00C830A4"/>
    <w:rsid w:val="00C834FE"/>
    <w:rsid w:val="00C84A7D"/>
    <w:rsid w:val="00C85CE8"/>
    <w:rsid w:val="00C87E6C"/>
    <w:rsid w:val="00C91369"/>
    <w:rsid w:val="00C91E88"/>
    <w:rsid w:val="00C91FC4"/>
    <w:rsid w:val="00C9312B"/>
    <w:rsid w:val="00C93AB2"/>
    <w:rsid w:val="00C94080"/>
    <w:rsid w:val="00C9450E"/>
    <w:rsid w:val="00C94DE9"/>
    <w:rsid w:val="00C94E81"/>
    <w:rsid w:val="00C95A29"/>
    <w:rsid w:val="00C969EC"/>
    <w:rsid w:val="00C96E4E"/>
    <w:rsid w:val="00C97030"/>
    <w:rsid w:val="00C9729A"/>
    <w:rsid w:val="00C97D0A"/>
    <w:rsid w:val="00CA0474"/>
    <w:rsid w:val="00CA0BCA"/>
    <w:rsid w:val="00CA1AE3"/>
    <w:rsid w:val="00CA273B"/>
    <w:rsid w:val="00CA2856"/>
    <w:rsid w:val="00CA328A"/>
    <w:rsid w:val="00CA354D"/>
    <w:rsid w:val="00CA3E48"/>
    <w:rsid w:val="00CA42C9"/>
    <w:rsid w:val="00CA4510"/>
    <w:rsid w:val="00CA540C"/>
    <w:rsid w:val="00CA5608"/>
    <w:rsid w:val="00CA625A"/>
    <w:rsid w:val="00CA6323"/>
    <w:rsid w:val="00CA6A54"/>
    <w:rsid w:val="00CA7888"/>
    <w:rsid w:val="00CA7E8E"/>
    <w:rsid w:val="00CB018D"/>
    <w:rsid w:val="00CB0220"/>
    <w:rsid w:val="00CB129B"/>
    <w:rsid w:val="00CB1A58"/>
    <w:rsid w:val="00CB1DCF"/>
    <w:rsid w:val="00CB22E9"/>
    <w:rsid w:val="00CB281C"/>
    <w:rsid w:val="00CB2ED6"/>
    <w:rsid w:val="00CB353A"/>
    <w:rsid w:val="00CB42AE"/>
    <w:rsid w:val="00CB4E8B"/>
    <w:rsid w:val="00CB50AA"/>
    <w:rsid w:val="00CB5529"/>
    <w:rsid w:val="00CB5769"/>
    <w:rsid w:val="00CB587C"/>
    <w:rsid w:val="00CB6AE3"/>
    <w:rsid w:val="00CB72F6"/>
    <w:rsid w:val="00CB7951"/>
    <w:rsid w:val="00CC0B68"/>
    <w:rsid w:val="00CC13C7"/>
    <w:rsid w:val="00CC1D4F"/>
    <w:rsid w:val="00CC2D1A"/>
    <w:rsid w:val="00CC2F23"/>
    <w:rsid w:val="00CC3EFC"/>
    <w:rsid w:val="00CC5219"/>
    <w:rsid w:val="00CC59E4"/>
    <w:rsid w:val="00CC5A33"/>
    <w:rsid w:val="00CC63AC"/>
    <w:rsid w:val="00CC6CC5"/>
    <w:rsid w:val="00CC6EE3"/>
    <w:rsid w:val="00CC7630"/>
    <w:rsid w:val="00CC77E2"/>
    <w:rsid w:val="00CC7E1F"/>
    <w:rsid w:val="00CC7E6B"/>
    <w:rsid w:val="00CD052A"/>
    <w:rsid w:val="00CD0A09"/>
    <w:rsid w:val="00CD14BA"/>
    <w:rsid w:val="00CD1818"/>
    <w:rsid w:val="00CD29AA"/>
    <w:rsid w:val="00CD2FEF"/>
    <w:rsid w:val="00CD300D"/>
    <w:rsid w:val="00CD3E7F"/>
    <w:rsid w:val="00CD518D"/>
    <w:rsid w:val="00CD55B2"/>
    <w:rsid w:val="00CD56EF"/>
    <w:rsid w:val="00CD6710"/>
    <w:rsid w:val="00CD67BB"/>
    <w:rsid w:val="00CD73A9"/>
    <w:rsid w:val="00CD788C"/>
    <w:rsid w:val="00CD79E3"/>
    <w:rsid w:val="00CD7D08"/>
    <w:rsid w:val="00CE0BB6"/>
    <w:rsid w:val="00CE1C61"/>
    <w:rsid w:val="00CE219F"/>
    <w:rsid w:val="00CE3C90"/>
    <w:rsid w:val="00CE5663"/>
    <w:rsid w:val="00CE79AF"/>
    <w:rsid w:val="00CF014B"/>
    <w:rsid w:val="00CF039C"/>
    <w:rsid w:val="00CF1608"/>
    <w:rsid w:val="00CF16ED"/>
    <w:rsid w:val="00CF1A6B"/>
    <w:rsid w:val="00CF1E83"/>
    <w:rsid w:val="00CF2B94"/>
    <w:rsid w:val="00CF2FB0"/>
    <w:rsid w:val="00CF4385"/>
    <w:rsid w:val="00CF4387"/>
    <w:rsid w:val="00CF46E1"/>
    <w:rsid w:val="00CF48E6"/>
    <w:rsid w:val="00CF63B8"/>
    <w:rsid w:val="00CF66B8"/>
    <w:rsid w:val="00CF7783"/>
    <w:rsid w:val="00D002AE"/>
    <w:rsid w:val="00D0050D"/>
    <w:rsid w:val="00D006FC"/>
    <w:rsid w:val="00D0074F"/>
    <w:rsid w:val="00D00F7B"/>
    <w:rsid w:val="00D01D18"/>
    <w:rsid w:val="00D01DE4"/>
    <w:rsid w:val="00D02757"/>
    <w:rsid w:val="00D036A5"/>
    <w:rsid w:val="00D03CF0"/>
    <w:rsid w:val="00D04C31"/>
    <w:rsid w:val="00D0522C"/>
    <w:rsid w:val="00D05275"/>
    <w:rsid w:val="00D05EF8"/>
    <w:rsid w:val="00D0627E"/>
    <w:rsid w:val="00D06C9F"/>
    <w:rsid w:val="00D06E46"/>
    <w:rsid w:val="00D074B8"/>
    <w:rsid w:val="00D077BE"/>
    <w:rsid w:val="00D07DA1"/>
    <w:rsid w:val="00D105FE"/>
    <w:rsid w:val="00D1060D"/>
    <w:rsid w:val="00D106A7"/>
    <w:rsid w:val="00D118B8"/>
    <w:rsid w:val="00D13E8F"/>
    <w:rsid w:val="00D13FD6"/>
    <w:rsid w:val="00D14405"/>
    <w:rsid w:val="00D1488C"/>
    <w:rsid w:val="00D14B05"/>
    <w:rsid w:val="00D15452"/>
    <w:rsid w:val="00D17F6F"/>
    <w:rsid w:val="00D20465"/>
    <w:rsid w:val="00D2057C"/>
    <w:rsid w:val="00D20B27"/>
    <w:rsid w:val="00D2157A"/>
    <w:rsid w:val="00D22977"/>
    <w:rsid w:val="00D22D72"/>
    <w:rsid w:val="00D234B3"/>
    <w:rsid w:val="00D2403A"/>
    <w:rsid w:val="00D24947"/>
    <w:rsid w:val="00D26037"/>
    <w:rsid w:val="00D26691"/>
    <w:rsid w:val="00D26D02"/>
    <w:rsid w:val="00D274AE"/>
    <w:rsid w:val="00D276D6"/>
    <w:rsid w:val="00D277F8"/>
    <w:rsid w:val="00D27CC9"/>
    <w:rsid w:val="00D304DD"/>
    <w:rsid w:val="00D30E2B"/>
    <w:rsid w:val="00D312AE"/>
    <w:rsid w:val="00D31FB5"/>
    <w:rsid w:val="00D3210A"/>
    <w:rsid w:val="00D324FD"/>
    <w:rsid w:val="00D32637"/>
    <w:rsid w:val="00D32C89"/>
    <w:rsid w:val="00D334F6"/>
    <w:rsid w:val="00D33CEF"/>
    <w:rsid w:val="00D33EDC"/>
    <w:rsid w:val="00D3410E"/>
    <w:rsid w:val="00D34584"/>
    <w:rsid w:val="00D35D3C"/>
    <w:rsid w:val="00D36FC0"/>
    <w:rsid w:val="00D373D4"/>
    <w:rsid w:val="00D374FF"/>
    <w:rsid w:val="00D377CC"/>
    <w:rsid w:val="00D379D8"/>
    <w:rsid w:val="00D37F67"/>
    <w:rsid w:val="00D401C1"/>
    <w:rsid w:val="00D429F8"/>
    <w:rsid w:val="00D42D5B"/>
    <w:rsid w:val="00D435D9"/>
    <w:rsid w:val="00D43FB1"/>
    <w:rsid w:val="00D444E9"/>
    <w:rsid w:val="00D4478E"/>
    <w:rsid w:val="00D44C06"/>
    <w:rsid w:val="00D46C3D"/>
    <w:rsid w:val="00D47482"/>
    <w:rsid w:val="00D4756C"/>
    <w:rsid w:val="00D47DB4"/>
    <w:rsid w:val="00D50273"/>
    <w:rsid w:val="00D510FA"/>
    <w:rsid w:val="00D5215E"/>
    <w:rsid w:val="00D5216E"/>
    <w:rsid w:val="00D529E1"/>
    <w:rsid w:val="00D531D9"/>
    <w:rsid w:val="00D536F5"/>
    <w:rsid w:val="00D5425A"/>
    <w:rsid w:val="00D542BF"/>
    <w:rsid w:val="00D54B6A"/>
    <w:rsid w:val="00D5519F"/>
    <w:rsid w:val="00D5582C"/>
    <w:rsid w:val="00D5714C"/>
    <w:rsid w:val="00D572B6"/>
    <w:rsid w:val="00D57578"/>
    <w:rsid w:val="00D57682"/>
    <w:rsid w:val="00D57821"/>
    <w:rsid w:val="00D57F41"/>
    <w:rsid w:val="00D57FDD"/>
    <w:rsid w:val="00D604A2"/>
    <w:rsid w:val="00D605F3"/>
    <w:rsid w:val="00D609EA"/>
    <w:rsid w:val="00D60FEB"/>
    <w:rsid w:val="00D614BF"/>
    <w:rsid w:val="00D6239D"/>
    <w:rsid w:val="00D63A47"/>
    <w:rsid w:val="00D63C5C"/>
    <w:rsid w:val="00D63CB6"/>
    <w:rsid w:val="00D64ACD"/>
    <w:rsid w:val="00D658AB"/>
    <w:rsid w:val="00D65A35"/>
    <w:rsid w:val="00D666B6"/>
    <w:rsid w:val="00D66A7C"/>
    <w:rsid w:val="00D67CE1"/>
    <w:rsid w:val="00D70EE7"/>
    <w:rsid w:val="00D70F44"/>
    <w:rsid w:val="00D710C1"/>
    <w:rsid w:val="00D71313"/>
    <w:rsid w:val="00D72C7C"/>
    <w:rsid w:val="00D72CCC"/>
    <w:rsid w:val="00D73133"/>
    <w:rsid w:val="00D738F8"/>
    <w:rsid w:val="00D73AEF"/>
    <w:rsid w:val="00D7494B"/>
    <w:rsid w:val="00D751BD"/>
    <w:rsid w:val="00D757CB"/>
    <w:rsid w:val="00D75EE3"/>
    <w:rsid w:val="00D7679A"/>
    <w:rsid w:val="00D77065"/>
    <w:rsid w:val="00D77F54"/>
    <w:rsid w:val="00D80936"/>
    <w:rsid w:val="00D80AE8"/>
    <w:rsid w:val="00D80C63"/>
    <w:rsid w:val="00D8111B"/>
    <w:rsid w:val="00D814CF"/>
    <w:rsid w:val="00D82B0F"/>
    <w:rsid w:val="00D82EA2"/>
    <w:rsid w:val="00D8405C"/>
    <w:rsid w:val="00D84460"/>
    <w:rsid w:val="00D84478"/>
    <w:rsid w:val="00D84689"/>
    <w:rsid w:val="00D850F4"/>
    <w:rsid w:val="00D85401"/>
    <w:rsid w:val="00D854D0"/>
    <w:rsid w:val="00D85BED"/>
    <w:rsid w:val="00D8650B"/>
    <w:rsid w:val="00D866EC"/>
    <w:rsid w:val="00D86AB8"/>
    <w:rsid w:val="00D87E69"/>
    <w:rsid w:val="00D90246"/>
    <w:rsid w:val="00D90BEB"/>
    <w:rsid w:val="00D90D9B"/>
    <w:rsid w:val="00D9269D"/>
    <w:rsid w:val="00D92C46"/>
    <w:rsid w:val="00D93CC1"/>
    <w:rsid w:val="00D940DE"/>
    <w:rsid w:val="00D95227"/>
    <w:rsid w:val="00D9525C"/>
    <w:rsid w:val="00D95671"/>
    <w:rsid w:val="00D96548"/>
    <w:rsid w:val="00D969C4"/>
    <w:rsid w:val="00D97BA0"/>
    <w:rsid w:val="00D97C72"/>
    <w:rsid w:val="00DA016C"/>
    <w:rsid w:val="00DA1177"/>
    <w:rsid w:val="00DA15C2"/>
    <w:rsid w:val="00DA20C5"/>
    <w:rsid w:val="00DA2243"/>
    <w:rsid w:val="00DA3A1A"/>
    <w:rsid w:val="00DA4114"/>
    <w:rsid w:val="00DA47C4"/>
    <w:rsid w:val="00DA5EF5"/>
    <w:rsid w:val="00DA6188"/>
    <w:rsid w:val="00DA61C5"/>
    <w:rsid w:val="00DA6843"/>
    <w:rsid w:val="00DA7857"/>
    <w:rsid w:val="00DB06A5"/>
    <w:rsid w:val="00DB132D"/>
    <w:rsid w:val="00DB2AEA"/>
    <w:rsid w:val="00DB32D9"/>
    <w:rsid w:val="00DB3BAD"/>
    <w:rsid w:val="00DB4640"/>
    <w:rsid w:val="00DB57EF"/>
    <w:rsid w:val="00DB5A65"/>
    <w:rsid w:val="00DB603A"/>
    <w:rsid w:val="00DB69FA"/>
    <w:rsid w:val="00DB6B2B"/>
    <w:rsid w:val="00DB74E0"/>
    <w:rsid w:val="00DB79FB"/>
    <w:rsid w:val="00DC05D8"/>
    <w:rsid w:val="00DC0689"/>
    <w:rsid w:val="00DC152D"/>
    <w:rsid w:val="00DC16D2"/>
    <w:rsid w:val="00DC1959"/>
    <w:rsid w:val="00DC1F41"/>
    <w:rsid w:val="00DC2516"/>
    <w:rsid w:val="00DC2EF6"/>
    <w:rsid w:val="00DC2F3F"/>
    <w:rsid w:val="00DC6175"/>
    <w:rsid w:val="00DC6887"/>
    <w:rsid w:val="00DC6AB2"/>
    <w:rsid w:val="00DC7838"/>
    <w:rsid w:val="00DC7D42"/>
    <w:rsid w:val="00DD0315"/>
    <w:rsid w:val="00DD1291"/>
    <w:rsid w:val="00DD13E5"/>
    <w:rsid w:val="00DD1D83"/>
    <w:rsid w:val="00DD1ED7"/>
    <w:rsid w:val="00DD2423"/>
    <w:rsid w:val="00DD280D"/>
    <w:rsid w:val="00DD28AE"/>
    <w:rsid w:val="00DD34F1"/>
    <w:rsid w:val="00DD3F31"/>
    <w:rsid w:val="00DD3F73"/>
    <w:rsid w:val="00DD4166"/>
    <w:rsid w:val="00DD45EF"/>
    <w:rsid w:val="00DD549B"/>
    <w:rsid w:val="00DD604B"/>
    <w:rsid w:val="00DD62E8"/>
    <w:rsid w:val="00DD6749"/>
    <w:rsid w:val="00DD68D6"/>
    <w:rsid w:val="00DD7B89"/>
    <w:rsid w:val="00DD7FBE"/>
    <w:rsid w:val="00DE0A82"/>
    <w:rsid w:val="00DE116D"/>
    <w:rsid w:val="00DE1DAA"/>
    <w:rsid w:val="00DE1FB8"/>
    <w:rsid w:val="00DE227C"/>
    <w:rsid w:val="00DE2EFE"/>
    <w:rsid w:val="00DE37D8"/>
    <w:rsid w:val="00DE3FDD"/>
    <w:rsid w:val="00DE41AE"/>
    <w:rsid w:val="00DE4B86"/>
    <w:rsid w:val="00DE5913"/>
    <w:rsid w:val="00DE5F4E"/>
    <w:rsid w:val="00DE6387"/>
    <w:rsid w:val="00DE6740"/>
    <w:rsid w:val="00DE735D"/>
    <w:rsid w:val="00DE75BB"/>
    <w:rsid w:val="00DE7D15"/>
    <w:rsid w:val="00DF0412"/>
    <w:rsid w:val="00DF0646"/>
    <w:rsid w:val="00DF084A"/>
    <w:rsid w:val="00DF0854"/>
    <w:rsid w:val="00DF1D7E"/>
    <w:rsid w:val="00DF22BD"/>
    <w:rsid w:val="00DF2AAC"/>
    <w:rsid w:val="00DF2B4C"/>
    <w:rsid w:val="00DF2E06"/>
    <w:rsid w:val="00DF4711"/>
    <w:rsid w:val="00DF4C2B"/>
    <w:rsid w:val="00DF5050"/>
    <w:rsid w:val="00DF566C"/>
    <w:rsid w:val="00DF5C1A"/>
    <w:rsid w:val="00E00224"/>
    <w:rsid w:val="00E003D4"/>
    <w:rsid w:val="00E008C1"/>
    <w:rsid w:val="00E01753"/>
    <w:rsid w:val="00E02DBC"/>
    <w:rsid w:val="00E03A28"/>
    <w:rsid w:val="00E041CA"/>
    <w:rsid w:val="00E049BA"/>
    <w:rsid w:val="00E04E36"/>
    <w:rsid w:val="00E058CF"/>
    <w:rsid w:val="00E058D9"/>
    <w:rsid w:val="00E05AFC"/>
    <w:rsid w:val="00E0636D"/>
    <w:rsid w:val="00E065A4"/>
    <w:rsid w:val="00E06719"/>
    <w:rsid w:val="00E06CBD"/>
    <w:rsid w:val="00E07024"/>
    <w:rsid w:val="00E105FF"/>
    <w:rsid w:val="00E108D5"/>
    <w:rsid w:val="00E10D6D"/>
    <w:rsid w:val="00E113FA"/>
    <w:rsid w:val="00E1140F"/>
    <w:rsid w:val="00E11E34"/>
    <w:rsid w:val="00E126B4"/>
    <w:rsid w:val="00E12AF4"/>
    <w:rsid w:val="00E12EF9"/>
    <w:rsid w:val="00E14084"/>
    <w:rsid w:val="00E1423C"/>
    <w:rsid w:val="00E14285"/>
    <w:rsid w:val="00E14D34"/>
    <w:rsid w:val="00E1552A"/>
    <w:rsid w:val="00E155E6"/>
    <w:rsid w:val="00E15667"/>
    <w:rsid w:val="00E163E1"/>
    <w:rsid w:val="00E172DB"/>
    <w:rsid w:val="00E177FE"/>
    <w:rsid w:val="00E21FCC"/>
    <w:rsid w:val="00E22BD6"/>
    <w:rsid w:val="00E23270"/>
    <w:rsid w:val="00E24706"/>
    <w:rsid w:val="00E24B61"/>
    <w:rsid w:val="00E256AA"/>
    <w:rsid w:val="00E26A05"/>
    <w:rsid w:val="00E2747C"/>
    <w:rsid w:val="00E27567"/>
    <w:rsid w:val="00E279A3"/>
    <w:rsid w:val="00E30AF1"/>
    <w:rsid w:val="00E3191E"/>
    <w:rsid w:val="00E32525"/>
    <w:rsid w:val="00E32F47"/>
    <w:rsid w:val="00E32F89"/>
    <w:rsid w:val="00E330CA"/>
    <w:rsid w:val="00E330FF"/>
    <w:rsid w:val="00E336C0"/>
    <w:rsid w:val="00E35A99"/>
    <w:rsid w:val="00E35BB4"/>
    <w:rsid w:val="00E366DB"/>
    <w:rsid w:val="00E3695A"/>
    <w:rsid w:val="00E36F3F"/>
    <w:rsid w:val="00E371DD"/>
    <w:rsid w:val="00E3789B"/>
    <w:rsid w:val="00E37B20"/>
    <w:rsid w:val="00E406D7"/>
    <w:rsid w:val="00E41108"/>
    <w:rsid w:val="00E41222"/>
    <w:rsid w:val="00E41814"/>
    <w:rsid w:val="00E41C25"/>
    <w:rsid w:val="00E42613"/>
    <w:rsid w:val="00E426EA"/>
    <w:rsid w:val="00E42711"/>
    <w:rsid w:val="00E42D2C"/>
    <w:rsid w:val="00E43E99"/>
    <w:rsid w:val="00E446BB"/>
    <w:rsid w:val="00E44CB5"/>
    <w:rsid w:val="00E45A58"/>
    <w:rsid w:val="00E45EAF"/>
    <w:rsid w:val="00E46141"/>
    <w:rsid w:val="00E461D9"/>
    <w:rsid w:val="00E472C4"/>
    <w:rsid w:val="00E477F5"/>
    <w:rsid w:val="00E500BC"/>
    <w:rsid w:val="00E513B8"/>
    <w:rsid w:val="00E52847"/>
    <w:rsid w:val="00E528CC"/>
    <w:rsid w:val="00E52A47"/>
    <w:rsid w:val="00E53E54"/>
    <w:rsid w:val="00E545A5"/>
    <w:rsid w:val="00E54FFB"/>
    <w:rsid w:val="00E55848"/>
    <w:rsid w:val="00E558A1"/>
    <w:rsid w:val="00E55B76"/>
    <w:rsid w:val="00E55F1B"/>
    <w:rsid w:val="00E56222"/>
    <w:rsid w:val="00E56444"/>
    <w:rsid w:val="00E564A2"/>
    <w:rsid w:val="00E56607"/>
    <w:rsid w:val="00E56863"/>
    <w:rsid w:val="00E57471"/>
    <w:rsid w:val="00E57676"/>
    <w:rsid w:val="00E606B1"/>
    <w:rsid w:val="00E607A1"/>
    <w:rsid w:val="00E60B11"/>
    <w:rsid w:val="00E61056"/>
    <w:rsid w:val="00E61E0D"/>
    <w:rsid w:val="00E62467"/>
    <w:rsid w:val="00E6374E"/>
    <w:rsid w:val="00E63890"/>
    <w:rsid w:val="00E63D2A"/>
    <w:rsid w:val="00E63FB0"/>
    <w:rsid w:val="00E659E1"/>
    <w:rsid w:val="00E65D2E"/>
    <w:rsid w:val="00E6690F"/>
    <w:rsid w:val="00E700A7"/>
    <w:rsid w:val="00E7033F"/>
    <w:rsid w:val="00E706F8"/>
    <w:rsid w:val="00E70818"/>
    <w:rsid w:val="00E726AD"/>
    <w:rsid w:val="00E727E4"/>
    <w:rsid w:val="00E72A7C"/>
    <w:rsid w:val="00E72ED8"/>
    <w:rsid w:val="00E73064"/>
    <w:rsid w:val="00E732BC"/>
    <w:rsid w:val="00E734CA"/>
    <w:rsid w:val="00E73677"/>
    <w:rsid w:val="00E73A37"/>
    <w:rsid w:val="00E73F10"/>
    <w:rsid w:val="00E742D9"/>
    <w:rsid w:val="00E761DF"/>
    <w:rsid w:val="00E7640A"/>
    <w:rsid w:val="00E765D5"/>
    <w:rsid w:val="00E770DB"/>
    <w:rsid w:val="00E77934"/>
    <w:rsid w:val="00E800D3"/>
    <w:rsid w:val="00E800FC"/>
    <w:rsid w:val="00E8055D"/>
    <w:rsid w:val="00E8160A"/>
    <w:rsid w:val="00E81818"/>
    <w:rsid w:val="00E829F2"/>
    <w:rsid w:val="00E8344B"/>
    <w:rsid w:val="00E838F1"/>
    <w:rsid w:val="00E83A9D"/>
    <w:rsid w:val="00E83B33"/>
    <w:rsid w:val="00E8481B"/>
    <w:rsid w:val="00E84B6D"/>
    <w:rsid w:val="00E84B8B"/>
    <w:rsid w:val="00E84BBA"/>
    <w:rsid w:val="00E84F57"/>
    <w:rsid w:val="00E85D04"/>
    <w:rsid w:val="00E8703A"/>
    <w:rsid w:val="00E87E6F"/>
    <w:rsid w:val="00E87F94"/>
    <w:rsid w:val="00E9109C"/>
    <w:rsid w:val="00E921DC"/>
    <w:rsid w:val="00E92641"/>
    <w:rsid w:val="00E930A1"/>
    <w:rsid w:val="00E95D5A"/>
    <w:rsid w:val="00E964DD"/>
    <w:rsid w:val="00E96A5E"/>
    <w:rsid w:val="00E96A87"/>
    <w:rsid w:val="00E97123"/>
    <w:rsid w:val="00E973CA"/>
    <w:rsid w:val="00E97866"/>
    <w:rsid w:val="00E97A05"/>
    <w:rsid w:val="00E97B55"/>
    <w:rsid w:val="00EA05F4"/>
    <w:rsid w:val="00EA064E"/>
    <w:rsid w:val="00EA0666"/>
    <w:rsid w:val="00EA0F8A"/>
    <w:rsid w:val="00EA10F8"/>
    <w:rsid w:val="00EA1327"/>
    <w:rsid w:val="00EA277F"/>
    <w:rsid w:val="00EA4EC9"/>
    <w:rsid w:val="00EA556D"/>
    <w:rsid w:val="00EA6D63"/>
    <w:rsid w:val="00EA7507"/>
    <w:rsid w:val="00EA75B9"/>
    <w:rsid w:val="00EA7BE6"/>
    <w:rsid w:val="00EA7D34"/>
    <w:rsid w:val="00EB021D"/>
    <w:rsid w:val="00EB0B4B"/>
    <w:rsid w:val="00EB173C"/>
    <w:rsid w:val="00EB1893"/>
    <w:rsid w:val="00EB204E"/>
    <w:rsid w:val="00EB25B5"/>
    <w:rsid w:val="00EB2C54"/>
    <w:rsid w:val="00EB3DB9"/>
    <w:rsid w:val="00EB4223"/>
    <w:rsid w:val="00EB42B6"/>
    <w:rsid w:val="00EB42DB"/>
    <w:rsid w:val="00EB48A1"/>
    <w:rsid w:val="00EB48C8"/>
    <w:rsid w:val="00EB5BCA"/>
    <w:rsid w:val="00EB611C"/>
    <w:rsid w:val="00EB6CAC"/>
    <w:rsid w:val="00EB6D01"/>
    <w:rsid w:val="00EB7C0A"/>
    <w:rsid w:val="00EC0188"/>
    <w:rsid w:val="00EC0CEF"/>
    <w:rsid w:val="00EC1A1A"/>
    <w:rsid w:val="00EC2463"/>
    <w:rsid w:val="00EC246B"/>
    <w:rsid w:val="00EC4E97"/>
    <w:rsid w:val="00EC4ECA"/>
    <w:rsid w:val="00EC5066"/>
    <w:rsid w:val="00EC5806"/>
    <w:rsid w:val="00EC5EA3"/>
    <w:rsid w:val="00EC7197"/>
    <w:rsid w:val="00EC79D7"/>
    <w:rsid w:val="00EC7AB7"/>
    <w:rsid w:val="00ED0594"/>
    <w:rsid w:val="00ED0E62"/>
    <w:rsid w:val="00ED174A"/>
    <w:rsid w:val="00ED1B45"/>
    <w:rsid w:val="00ED1B8D"/>
    <w:rsid w:val="00ED2BD4"/>
    <w:rsid w:val="00ED3A8D"/>
    <w:rsid w:val="00ED43CE"/>
    <w:rsid w:val="00ED4475"/>
    <w:rsid w:val="00ED4523"/>
    <w:rsid w:val="00ED4651"/>
    <w:rsid w:val="00ED64D5"/>
    <w:rsid w:val="00ED673B"/>
    <w:rsid w:val="00ED7BAB"/>
    <w:rsid w:val="00EE13EA"/>
    <w:rsid w:val="00EE17F5"/>
    <w:rsid w:val="00EE1E53"/>
    <w:rsid w:val="00EE1F43"/>
    <w:rsid w:val="00EE3626"/>
    <w:rsid w:val="00EE3627"/>
    <w:rsid w:val="00EE3993"/>
    <w:rsid w:val="00EE4045"/>
    <w:rsid w:val="00EE4477"/>
    <w:rsid w:val="00EE475B"/>
    <w:rsid w:val="00EE580C"/>
    <w:rsid w:val="00EE75AD"/>
    <w:rsid w:val="00EE7972"/>
    <w:rsid w:val="00EF0CF2"/>
    <w:rsid w:val="00EF0E74"/>
    <w:rsid w:val="00EF1683"/>
    <w:rsid w:val="00EF1832"/>
    <w:rsid w:val="00EF1CA1"/>
    <w:rsid w:val="00EF289E"/>
    <w:rsid w:val="00EF376F"/>
    <w:rsid w:val="00EF3A60"/>
    <w:rsid w:val="00EF3BAD"/>
    <w:rsid w:val="00EF453F"/>
    <w:rsid w:val="00EF4B70"/>
    <w:rsid w:val="00EF4D79"/>
    <w:rsid w:val="00EF5ABB"/>
    <w:rsid w:val="00EF6CEE"/>
    <w:rsid w:val="00EF72E3"/>
    <w:rsid w:val="00EF7F56"/>
    <w:rsid w:val="00F01147"/>
    <w:rsid w:val="00F017E0"/>
    <w:rsid w:val="00F01B17"/>
    <w:rsid w:val="00F01B31"/>
    <w:rsid w:val="00F01BD0"/>
    <w:rsid w:val="00F027C8"/>
    <w:rsid w:val="00F039EE"/>
    <w:rsid w:val="00F05705"/>
    <w:rsid w:val="00F06856"/>
    <w:rsid w:val="00F07A95"/>
    <w:rsid w:val="00F11ED0"/>
    <w:rsid w:val="00F12BE2"/>
    <w:rsid w:val="00F12C0E"/>
    <w:rsid w:val="00F1301A"/>
    <w:rsid w:val="00F142C2"/>
    <w:rsid w:val="00F1538C"/>
    <w:rsid w:val="00F159A4"/>
    <w:rsid w:val="00F17106"/>
    <w:rsid w:val="00F1785C"/>
    <w:rsid w:val="00F20127"/>
    <w:rsid w:val="00F20D37"/>
    <w:rsid w:val="00F21692"/>
    <w:rsid w:val="00F21950"/>
    <w:rsid w:val="00F23508"/>
    <w:rsid w:val="00F2454D"/>
    <w:rsid w:val="00F2595C"/>
    <w:rsid w:val="00F25EAA"/>
    <w:rsid w:val="00F265DA"/>
    <w:rsid w:val="00F26D3B"/>
    <w:rsid w:val="00F26EF0"/>
    <w:rsid w:val="00F270D3"/>
    <w:rsid w:val="00F30597"/>
    <w:rsid w:val="00F31B08"/>
    <w:rsid w:val="00F3229B"/>
    <w:rsid w:val="00F32A54"/>
    <w:rsid w:val="00F3333F"/>
    <w:rsid w:val="00F3473F"/>
    <w:rsid w:val="00F349BB"/>
    <w:rsid w:val="00F35503"/>
    <w:rsid w:val="00F363D6"/>
    <w:rsid w:val="00F36613"/>
    <w:rsid w:val="00F36A14"/>
    <w:rsid w:val="00F36DDA"/>
    <w:rsid w:val="00F371CD"/>
    <w:rsid w:val="00F37967"/>
    <w:rsid w:val="00F37D62"/>
    <w:rsid w:val="00F4135C"/>
    <w:rsid w:val="00F41510"/>
    <w:rsid w:val="00F42B7A"/>
    <w:rsid w:val="00F42E0D"/>
    <w:rsid w:val="00F42F60"/>
    <w:rsid w:val="00F432D0"/>
    <w:rsid w:val="00F43ABA"/>
    <w:rsid w:val="00F441AC"/>
    <w:rsid w:val="00F44A62"/>
    <w:rsid w:val="00F44AFE"/>
    <w:rsid w:val="00F45C21"/>
    <w:rsid w:val="00F45C60"/>
    <w:rsid w:val="00F46447"/>
    <w:rsid w:val="00F46D5E"/>
    <w:rsid w:val="00F46EE6"/>
    <w:rsid w:val="00F4714D"/>
    <w:rsid w:val="00F478F8"/>
    <w:rsid w:val="00F47B20"/>
    <w:rsid w:val="00F50386"/>
    <w:rsid w:val="00F51C77"/>
    <w:rsid w:val="00F520BB"/>
    <w:rsid w:val="00F5480A"/>
    <w:rsid w:val="00F5514B"/>
    <w:rsid w:val="00F55464"/>
    <w:rsid w:val="00F5624D"/>
    <w:rsid w:val="00F56DE3"/>
    <w:rsid w:val="00F57BB4"/>
    <w:rsid w:val="00F57D5B"/>
    <w:rsid w:val="00F6042B"/>
    <w:rsid w:val="00F60490"/>
    <w:rsid w:val="00F604BD"/>
    <w:rsid w:val="00F607A7"/>
    <w:rsid w:val="00F6085D"/>
    <w:rsid w:val="00F60DDB"/>
    <w:rsid w:val="00F61313"/>
    <w:rsid w:val="00F6195A"/>
    <w:rsid w:val="00F61C96"/>
    <w:rsid w:val="00F62E86"/>
    <w:rsid w:val="00F63B98"/>
    <w:rsid w:val="00F63D83"/>
    <w:rsid w:val="00F644D8"/>
    <w:rsid w:val="00F64FC4"/>
    <w:rsid w:val="00F6505B"/>
    <w:rsid w:val="00F65260"/>
    <w:rsid w:val="00F652DA"/>
    <w:rsid w:val="00F65B61"/>
    <w:rsid w:val="00F661A2"/>
    <w:rsid w:val="00F66203"/>
    <w:rsid w:val="00F67DB0"/>
    <w:rsid w:val="00F7008F"/>
    <w:rsid w:val="00F723B3"/>
    <w:rsid w:val="00F72DB8"/>
    <w:rsid w:val="00F73AA3"/>
    <w:rsid w:val="00F7409A"/>
    <w:rsid w:val="00F74288"/>
    <w:rsid w:val="00F7437E"/>
    <w:rsid w:val="00F747B2"/>
    <w:rsid w:val="00F74ADE"/>
    <w:rsid w:val="00F751B5"/>
    <w:rsid w:val="00F75264"/>
    <w:rsid w:val="00F75B9B"/>
    <w:rsid w:val="00F76420"/>
    <w:rsid w:val="00F76892"/>
    <w:rsid w:val="00F77C70"/>
    <w:rsid w:val="00F80109"/>
    <w:rsid w:val="00F80577"/>
    <w:rsid w:val="00F80886"/>
    <w:rsid w:val="00F80AF4"/>
    <w:rsid w:val="00F80BE1"/>
    <w:rsid w:val="00F819C0"/>
    <w:rsid w:val="00F82647"/>
    <w:rsid w:val="00F8275E"/>
    <w:rsid w:val="00F83116"/>
    <w:rsid w:val="00F83379"/>
    <w:rsid w:val="00F839FB"/>
    <w:rsid w:val="00F83D20"/>
    <w:rsid w:val="00F8411C"/>
    <w:rsid w:val="00F84EF0"/>
    <w:rsid w:val="00F85689"/>
    <w:rsid w:val="00F866E8"/>
    <w:rsid w:val="00F90385"/>
    <w:rsid w:val="00F90DDF"/>
    <w:rsid w:val="00F91257"/>
    <w:rsid w:val="00F9152F"/>
    <w:rsid w:val="00F91CF0"/>
    <w:rsid w:val="00F91FC5"/>
    <w:rsid w:val="00F92D5C"/>
    <w:rsid w:val="00F92DB3"/>
    <w:rsid w:val="00F935A5"/>
    <w:rsid w:val="00F93E8B"/>
    <w:rsid w:val="00F9497E"/>
    <w:rsid w:val="00F94F98"/>
    <w:rsid w:val="00F953A9"/>
    <w:rsid w:val="00F9547D"/>
    <w:rsid w:val="00F95B73"/>
    <w:rsid w:val="00F960F3"/>
    <w:rsid w:val="00F9640E"/>
    <w:rsid w:val="00F9646A"/>
    <w:rsid w:val="00F96C58"/>
    <w:rsid w:val="00F97A62"/>
    <w:rsid w:val="00FA133E"/>
    <w:rsid w:val="00FA13D8"/>
    <w:rsid w:val="00FA1BE8"/>
    <w:rsid w:val="00FA2282"/>
    <w:rsid w:val="00FA275B"/>
    <w:rsid w:val="00FA2F51"/>
    <w:rsid w:val="00FA38E2"/>
    <w:rsid w:val="00FA3CFE"/>
    <w:rsid w:val="00FA5294"/>
    <w:rsid w:val="00FA7696"/>
    <w:rsid w:val="00FA7AF4"/>
    <w:rsid w:val="00FB06FA"/>
    <w:rsid w:val="00FB12C3"/>
    <w:rsid w:val="00FB15BD"/>
    <w:rsid w:val="00FB2400"/>
    <w:rsid w:val="00FB25A3"/>
    <w:rsid w:val="00FB29C8"/>
    <w:rsid w:val="00FB2C9F"/>
    <w:rsid w:val="00FB3BCF"/>
    <w:rsid w:val="00FB3F88"/>
    <w:rsid w:val="00FB46CE"/>
    <w:rsid w:val="00FB56DE"/>
    <w:rsid w:val="00FB67BE"/>
    <w:rsid w:val="00FB67CD"/>
    <w:rsid w:val="00FB7470"/>
    <w:rsid w:val="00FB7FF2"/>
    <w:rsid w:val="00FC08CA"/>
    <w:rsid w:val="00FC0A2E"/>
    <w:rsid w:val="00FC0C8B"/>
    <w:rsid w:val="00FC0C92"/>
    <w:rsid w:val="00FC0FD5"/>
    <w:rsid w:val="00FC20E1"/>
    <w:rsid w:val="00FC26C4"/>
    <w:rsid w:val="00FC2BC1"/>
    <w:rsid w:val="00FC2DB6"/>
    <w:rsid w:val="00FC3A33"/>
    <w:rsid w:val="00FC4171"/>
    <w:rsid w:val="00FC5105"/>
    <w:rsid w:val="00FC5839"/>
    <w:rsid w:val="00FC5A8F"/>
    <w:rsid w:val="00FC667F"/>
    <w:rsid w:val="00FC731D"/>
    <w:rsid w:val="00FD048F"/>
    <w:rsid w:val="00FD0DE1"/>
    <w:rsid w:val="00FD1927"/>
    <w:rsid w:val="00FD1D28"/>
    <w:rsid w:val="00FD2F14"/>
    <w:rsid w:val="00FD3AD5"/>
    <w:rsid w:val="00FD4181"/>
    <w:rsid w:val="00FD48BD"/>
    <w:rsid w:val="00FD4903"/>
    <w:rsid w:val="00FD4BEA"/>
    <w:rsid w:val="00FD53A1"/>
    <w:rsid w:val="00FD54C0"/>
    <w:rsid w:val="00FD5929"/>
    <w:rsid w:val="00FD5BC4"/>
    <w:rsid w:val="00FD6BEB"/>
    <w:rsid w:val="00FD6E08"/>
    <w:rsid w:val="00FD73F8"/>
    <w:rsid w:val="00FD79A7"/>
    <w:rsid w:val="00FD7AFD"/>
    <w:rsid w:val="00FE24F4"/>
    <w:rsid w:val="00FE2CC5"/>
    <w:rsid w:val="00FE2DD2"/>
    <w:rsid w:val="00FE4389"/>
    <w:rsid w:val="00FE49AF"/>
    <w:rsid w:val="00FE58D0"/>
    <w:rsid w:val="00FE5D90"/>
    <w:rsid w:val="00FE5F71"/>
    <w:rsid w:val="00FE6A70"/>
    <w:rsid w:val="00FE70D3"/>
    <w:rsid w:val="00FE7C3B"/>
    <w:rsid w:val="00FE7DD4"/>
    <w:rsid w:val="00FF04E5"/>
    <w:rsid w:val="00FF09B5"/>
    <w:rsid w:val="00FF0A22"/>
    <w:rsid w:val="00FF16AC"/>
    <w:rsid w:val="00FF37B9"/>
    <w:rsid w:val="00FF37BD"/>
    <w:rsid w:val="00FF38C8"/>
    <w:rsid w:val="00FF47EE"/>
    <w:rsid w:val="00FF4B62"/>
    <w:rsid w:val="00FF5277"/>
    <w:rsid w:val="00FF544C"/>
    <w:rsid w:val="00FF57E5"/>
    <w:rsid w:val="00FF5D8A"/>
    <w:rsid w:val="00FF6109"/>
    <w:rsid w:val="00FF6491"/>
    <w:rsid w:val="00FF69EE"/>
    <w:rsid w:val="00FF6CD4"/>
    <w:rsid w:val="00FF76D9"/>
    <w:rsid w:val="00FF7717"/>
    <w:rsid w:val="00FF7797"/>
    <w:rsid w:val="00FF785C"/>
    <w:rsid w:val="00FF7E01"/>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ED72968-18E3-47D8-92F9-7E213363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D6B"/>
    <w:rPr>
      <w:sz w:val="24"/>
      <w:szCs w:val="24"/>
      <w:lang w:val="en-US" w:eastAsia="en-US"/>
    </w:rPr>
  </w:style>
  <w:style w:type="paragraph" w:styleId="Heading1">
    <w:name w:val="heading 1"/>
    <w:basedOn w:val="Normal"/>
    <w:next w:val="Normal"/>
    <w:link w:val="Heading1Char"/>
    <w:qFormat/>
    <w:rsid w:val="000E595F"/>
    <w:pPr>
      <w:keepNext/>
      <w:spacing w:before="240" w:after="60"/>
      <w:outlineLvl w:val="0"/>
    </w:pPr>
    <w:rPr>
      <w:rFonts w:ascii="Arial" w:eastAsia="MS Mincho" w:hAnsi="Arial"/>
      <w:b/>
      <w:bCs/>
      <w:kern w:val="32"/>
      <w:sz w:val="32"/>
      <w:szCs w:val="32"/>
      <w:lang w:val="en-CA" w:eastAsia="ja-JP"/>
    </w:rPr>
  </w:style>
  <w:style w:type="paragraph" w:styleId="Heading2">
    <w:name w:val="heading 2"/>
    <w:basedOn w:val="Normal"/>
    <w:next w:val="Normal"/>
    <w:link w:val="Heading2Char"/>
    <w:qFormat/>
    <w:rsid w:val="00284B4B"/>
    <w:pPr>
      <w:jc w:val="center"/>
      <w:outlineLvl w:val="1"/>
    </w:pPr>
    <w:rPr>
      <w:rFonts w:ascii="Times New Roman" w:eastAsia="Times New Roman" w:hAnsi="Times New Roman"/>
      <w:b/>
      <w:bCs/>
      <w:color w:val="000000"/>
      <w:kern w:val="28"/>
    </w:rPr>
  </w:style>
  <w:style w:type="paragraph" w:styleId="Heading3">
    <w:name w:val="heading 3"/>
    <w:basedOn w:val="Normal"/>
    <w:next w:val="Normal"/>
    <w:link w:val="Heading3Char"/>
    <w:qFormat/>
    <w:rsid w:val="00EA7507"/>
    <w:pPr>
      <w:keepNext/>
      <w:spacing w:before="240" w:after="60" w:line="360" w:lineRule="auto"/>
      <w:outlineLvl w:val="2"/>
    </w:pPr>
    <w:rPr>
      <w:rFonts w:ascii="Times New Roman" w:eastAsia="Times New Roman" w:hAnsi="Times New Roman"/>
      <w:b/>
      <w:i/>
      <w:spacing w:val="-3"/>
      <w:lang w:val="en-CA"/>
    </w:rPr>
  </w:style>
  <w:style w:type="paragraph" w:styleId="Heading4">
    <w:name w:val="heading 4"/>
    <w:basedOn w:val="Normal"/>
    <w:next w:val="Normal"/>
    <w:link w:val="Heading4Char"/>
    <w:qFormat/>
    <w:rsid w:val="00EA7507"/>
    <w:pPr>
      <w:keepNext/>
      <w:spacing w:before="160" w:after="60" w:line="360" w:lineRule="auto"/>
      <w:outlineLvl w:val="3"/>
    </w:pPr>
    <w:rPr>
      <w:rFonts w:ascii="Times New Roman" w:eastAsia="Times New Roman" w:hAnsi="Times New Roman"/>
      <w:i/>
      <w:iCs/>
      <w:spacing w:val="-3"/>
      <w:szCs w:val="28"/>
      <w:lang w:val="en-CA"/>
    </w:rPr>
  </w:style>
  <w:style w:type="paragraph" w:styleId="Heading5">
    <w:name w:val="heading 5"/>
    <w:basedOn w:val="Normal"/>
    <w:next w:val="Normal"/>
    <w:link w:val="Heading5Char"/>
    <w:qFormat/>
    <w:rsid w:val="00EA7507"/>
    <w:pPr>
      <w:keepNext/>
      <w:spacing w:before="160"/>
      <w:ind w:left="2160" w:hanging="2160"/>
      <w:outlineLvl w:val="4"/>
    </w:pPr>
    <w:rPr>
      <w:rFonts w:ascii="Times New Roman" w:eastAsia="Times New Roman" w:hAnsi="Times New Roman"/>
      <w:bCs/>
      <w:iCs/>
      <w:spacing w:val="-3"/>
      <w:sz w:val="18"/>
      <w:szCs w:val="26"/>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E595F"/>
    <w:rPr>
      <w:rFonts w:ascii="Arial" w:eastAsia="MS Mincho" w:hAnsi="Arial" w:cs="Arial"/>
      <w:b/>
      <w:bCs/>
      <w:kern w:val="32"/>
      <w:sz w:val="32"/>
      <w:szCs w:val="32"/>
      <w:lang w:val="en-CA" w:eastAsia="ja-JP"/>
    </w:rPr>
  </w:style>
  <w:style w:type="character" w:customStyle="1" w:styleId="email1">
    <w:name w:val="email1"/>
    <w:uiPriority w:val="99"/>
    <w:rsid w:val="0054483C"/>
    <w:rPr>
      <w:rFonts w:cs="Times New Roman"/>
    </w:rPr>
  </w:style>
  <w:style w:type="table" w:styleId="ColorfulGrid-Accent1">
    <w:name w:val="Colorful Grid Accent 1"/>
    <w:basedOn w:val="TableNormal"/>
    <w:uiPriority w:val="99"/>
    <w:rsid w:val="003D1C8F"/>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TableGrid">
    <w:name w:val="Table Grid"/>
    <w:basedOn w:val="TableNormal"/>
    <w:uiPriority w:val="59"/>
    <w:rsid w:val="00062B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bname1">
    <w:name w:val="dbname1"/>
    <w:uiPriority w:val="99"/>
    <w:rsid w:val="009A30E4"/>
    <w:rPr>
      <w:rFonts w:cs="Times New Roman"/>
      <w:b/>
      <w:bCs/>
      <w:color w:val="0A0905"/>
    </w:rPr>
  </w:style>
  <w:style w:type="paragraph" w:styleId="Header">
    <w:name w:val="header"/>
    <w:basedOn w:val="Normal"/>
    <w:link w:val="HeaderChar"/>
    <w:rsid w:val="00B91B17"/>
    <w:pPr>
      <w:tabs>
        <w:tab w:val="center" w:pos="4320"/>
        <w:tab w:val="right" w:pos="8640"/>
      </w:tabs>
    </w:pPr>
    <w:rPr>
      <w:sz w:val="20"/>
      <w:szCs w:val="20"/>
    </w:rPr>
  </w:style>
  <w:style w:type="character" w:customStyle="1" w:styleId="HeaderChar">
    <w:name w:val="Header Char"/>
    <w:link w:val="Header"/>
    <w:locked/>
    <w:rsid w:val="00B91B17"/>
    <w:rPr>
      <w:rFonts w:cs="Times New Roman"/>
    </w:rPr>
  </w:style>
  <w:style w:type="paragraph" w:styleId="Footer">
    <w:name w:val="footer"/>
    <w:basedOn w:val="Normal"/>
    <w:link w:val="FooterChar"/>
    <w:uiPriority w:val="99"/>
    <w:rsid w:val="00B91B17"/>
    <w:pPr>
      <w:tabs>
        <w:tab w:val="center" w:pos="4320"/>
        <w:tab w:val="right" w:pos="8640"/>
      </w:tabs>
    </w:pPr>
    <w:rPr>
      <w:sz w:val="20"/>
      <w:szCs w:val="20"/>
    </w:rPr>
  </w:style>
  <w:style w:type="character" w:customStyle="1" w:styleId="FooterChar">
    <w:name w:val="Footer Char"/>
    <w:link w:val="Footer"/>
    <w:uiPriority w:val="99"/>
    <w:locked/>
    <w:rsid w:val="00B91B17"/>
    <w:rPr>
      <w:rFonts w:cs="Times New Roman"/>
    </w:rPr>
  </w:style>
  <w:style w:type="paragraph" w:styleId="BalloonText">
    <w:name w:val="Balloon Text"/>
    <w:basedOn w:val="Normal"/>
    <w:link w:val="BalloonTextChar"/>
    <w:rsid w:val="00C9729A"/>
    <w:rPr>
      <w:rFonts w:ascii="Tahoma" w:hAnsi="Tahoma"/>
      <w:sz w:val="16"/>
      <w:szCs w:val="16"/>
    </w:rPr>
  </w:style>
  <w:style w:type="character" w:customStyle="1" w:styleId="BalloonTextChar">
    <w:name w:val="Balloon Text Char"/>
    <w:link w:val="BalloonText"/>
    <w:locked/>
    <w:rsid w:val="00C9729A"/>
    <w:rPr>
      <w:rFonts w:ascii="Tahoma" w:hAnsi="Tahoma" w:cs="Tahoma"/>
      <w:sz w:val="16"/>
      <w:szCs w:val="16"/>
    </w:rPr>
  </w:style>
  <w:style w:type="paragraph" w:styleId="ListParagraph">
    <w:name w:val="List Paragraph"/>
    <w:basedOn w:val="Normal"/>
    <w:uiPriority w:val="34"/>
    <w:qFormat/>
    <w:rsid w:val="00D609EA"/>
    <w:pPr>
      <w:ind w:left="720"/>
      <w:contextualSpacing/>
    </w:pPr>
  </w:style>
  <w:style w:type="character" w:styleId="Hyperlink">
    <w:name w:val="Hyperlink"/>
    <w:uiPriority w:val="99"/>
    <w:rsid w:val="00DE0A82"/>
    <w:rPr>
      <w:rFonts w:cs="Times New Roman"/>
      <w:color w:val="0000FF"/>
      <w:u w:val="single"/>
    </w:rPr>
  </w:style>
  <w:style w:type="table" w:customStyle="1" w:styleId="LightGrid-Accent11">
    <w:name w:val="Light Grid - Accent 11"/>
    <w:uiPriority w:val="99"/>
    <w:rsid w:val="00E279A3"/>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styleId="CommentReference">
    <w:name w:val="annotation reference"/>
    <w:rsid w:val="00232C59"/>
    <w:rPr>
      <w:rFonts w:cs="Times New Roman"/>
      <w:sz w:val="16"/>
      <w:szCs w:val="16"/>
    </w:rPr>
  </w:style>
  <w:style w:type="paragraph" w:styleId="CommentText">
    <w:name w:val="annotation text"/>
    <w:basedOn w:val="Normal"/>
    <w:link w:val="CommentTextChar"/>
    <w:rsid w:val="00232C59"/>
    <w:rPr>
      <w:sz w:val="20"/>
      <w:szCs w:val="20"/>
    </w:rPr>
  </w:style>
  <w:style w:type="character" w:customStyle="1" w:styleId="CommentTextChar">
    <w:name w:val="Comment Text Char"/>
    <w:link w:val="CommentText"/>
    <w:locked/>
    <w:rsid w:val="00232C59"/>
    <w:rPr>
      <w:rFonts w:cs="Times New Roman"/>
      <w:sz w:val="20"/>
      <w:szCs w:val="20"/>
    </w:rPr>
  </w:style>
  <w:style w:type="paragraph" w:styleId="CommentSubject">
    <w:name w:val="annotation subject"/>
    <w:basedOn w:val="CommentText"/>
    <w:next w:val="CommentText"/>
    <w:link w:val="CommentSubjectChar"/>
    <w:rsid w:val="00232C59"/>
    <w:rPr>
      <w:b/>
      <w:bCs/>
    </w:rPr>
  </w:style>
  <w:style w:type="character" w:customStyle="1" w:styleId="CommentSubjectChar">
    <w:name w:val="Comment Subject Char"/>
    <w:link w:val="CommentSubject"/>
    <w:locked/>
    <w:rsid w:val="00232C59"/>
    <w:rPr>
      <w:rFonts w:cs="Times New Roman"/>
      <w:b/>
      <w:bCs/>
      <w:sz w:val="20"/>
      <w:szCs w:val="20"/>
    </w:rPr>
  </w:style>
  <w:style w:type="character" w:styleId="FollowedHyperlink">
    <w:name w:val="FollowedHyperlink"/>
    <w:uiPriority w:val="99"/>
    <w:rsid w:val="00E700A7"/>
    <w:rPr>
      <w:rFonts w:cs="Times New Roman"/>
      <w:color w:val="800080"/>
      <w:u w:val="single"/>
    </w:rPr>
  </w:style>
  <w:style w:type="character" w:styleId="HTMLTypewriter">
    <w:name w:val="HTML Typewriter"/>
    <w:rsid w:val="0080499D"/>
    <w:rPr>
      <w:rFonts w:ascii="Courier New" w:eastAsia="MS Mincho" w:hAnsi="Courier New" w:cs="Courier New"/>
      <w:sz w:val="20"/>
      <w:szCs w:val="20"/>
    </w:rPr>
  </w:style>
  <w:style w:type="character" w:customStyle="1" w:styleId="Heading2Char">
    <w:name w:val="Heading 2 Char"/>
    <w:link w:val="Heading2"/>
    <w:rsid w:val="00284B4B"/>
    <w:rPr>
      <w:rFonts w:ascii="Times New Roman" w:eastAsia="Times New Roman" w:hAnsi="Times New Roman"/>
      <w:b/>
      <w:bCs/>
      <w:color w:val="000000"/>
      <w:kern w:val="28"/>
      <w:sz w:val="24"/>
      <w:szCs w:val="24"/>
    </w:rPr>
  </w:style>
  <w:style w:type="character" w:styleId="PlaceholderText">
    <w:name w:val="Placeholder Text"/>
    <w:basedOn w:val="DefaultParagraphFont"/>
    <w:uiPriority w:val="99"/>
    <w:semiHidden/>
    <w:rsid w:val="00720357"/>
    <w:rPr>
      <w:color w:val="808080"/>
    </w:rPr>
  </w:style>
  <w:style w:type="paragraph" w:styleId="TOCHeading">
    <w:name w:val="TOC Heading"/>
    <w:basedOn w:val="Heading1"/>
    <w:next w:val="Normal"/>
    <w:uiPriority w:val="39"/>
    <w:semiHidden/>
    <w:unhideWhenUsed/>
    <w:qFormat/>
    <w:rsid w:val="00E058D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unhideWhenUsed/>
    <w:rsid w:val="00E058D9"/>
    <w:pPr>
      <w:spacing w:after="100"/>
    </w:pPr>
  </w:style>
  <w:style w:type="paragraph" w:styleId="TOC2">
    <w:name w:val="toc 2"/>
    <w:basedOn w:val="Normal"/>
    <w:next w:val="Normal"/>
    <w:autoRedefine/>
    <w:uiPriority w:val="39"/>
    <w:unhideWhenUsed/>
    <w:rsid w:val="00E058D9"/>
    <w:pPr>
      <w:spacing w:after="100"/>
      <w:ind w:left="240"/>
    </w:pPr>
  </w:style>
  <w:style w:type="paragraph" w:styleId="TOC3">
    <w:name w:val="toc 3"/>
    <w:basedOn w:val="Normal"/>
    <w:next w:val="Normal"/>
    <w:autoRedefine/>
    <w:uiPriority w:val="39"/>
    <w:unhideWhenUsed/>
    <w:rsid w:val="00E058D9"/>
    <w:pPr>
      <w:spacing w:after="100"/>
      <w:ind w:left="480"/>
    </w:pPr>
  </w:style>
  <w:style w:type="paragraph" w:styleId="TOC4">
    <w:name w:val="toc 4"/>
    <w:basedOn w:val="Normal"/>
    <w:next w:val="Normal"/>
    <w:autoRedefine/>
    <w:uiPriority w:val="39"/>
    <w:unhideWhenUsed/>
    <w:rsid w:val="00E058D9"/>
    <w:pPr>
      <w:spacing w:after="100"/>
      <w:ind w:left="720"/>
    </w:pPr>
  </w:style>
  <w:style w:type="character" w:customStyle="1" w:styleId="Heading3Char">
    <w:name w:val="Heading 3 Char"/>
    <w:basedOn w:val="DefaultParagraphFont"/>
    <w:link w:val="Heading3"/>
    <w:rsid w:val="00EA7507"/>
    <w:rPr>
      <w:rFonts w:ascii="Times New Roman" w:eastAsia="Times New Roman" w:hAnsi="Times New Roman"/>
      <w:b/>
      <w:i/>
      <w:spacing w:val="-3"/>
      <w:sz w:val="24"/>
      <w:szCs w:val="24"/>
      <w:lang w:eastAsia="en-US"/>
    </w:rPr>
  </w:style>
  <w:style w:type="character" w:customStyle="1" w:styleId="Heading4Char">
    <w:name w:val="Heading 4 Char"/>
    <w:basedOn w:val="DefaultParagraphFont"/>
    <w:link w:val="Heading4"/>
    <w:rsid w:val="00EA7507"/>
    <w:rPr>
      <w:rFonts w:ascii="Times New Roman" w:eastAsia="Times New Roman" w:hAnsi="Times New Roman"/>
      <w:i/>
      <w:iCs/>
      <w:spacing w:val="-3"/>
      <w:sz w:val="24"/>
      <w:szCs w:val="28"/>
      <w:lang w:eastAsia="en-US"/>
    </w:rPr>
  </w:style>
  <w:style w:type="character" w:customStyle="1" w:styleId="Heading5Char">
    <w:name w:val="Heading 5 Char"/>
    <w:basedOn w:val="DefaultParagraphFont"/>
    <w:link w:val="Heading5"/>
    <w:rsid w:val="00EA7507"/>
    <w:rPr>
      <w:rFonts w:ascii="Times New Roman" w:eastAsia="Times New Roman" w:hAnsi="Times New Roman"/>
      <w:bCs/>
      <w:iCs/>
      <w:spacing w:val="-3"/>
      <w:sz w:val="18"/>
      <w:szCs w:val="26"/>
      <w:u w:val="single"/>
      <w:lang w:eastAsia="en-US"/>
    </w:rPr>
  </w:style>
  <w:style w:type="paragraph" w:styleId="ListBullet">
    <w:name w:val="List Bullet"/>
    <w:basedOn w:val="Normal"/>
    <w:rsid w:val="00EA7507"/>
    <w:pPr>
      <w:numPr>
        <w:numId w:val="10"/>
      </w:numPr>
      <w:spacing w:line="360" w:lineRule="auto"/>
    </w:pPr>
    <w:rPr>
      <w:rFonts w:ascii="Times New Roman" w:eastAsia="Times New Roman" w:hAnsi="Times New Roman"/>
      <w:spacing w:val="-3"/>
      <w:lang w:val="en-CA"/>
    </w:rPr>
  </w:style>
  <w:style w:type="paragraph" w:styleId="ListBullet2">
    <w:name w:val="List Bullet 2"/>
    <w:basedOn w:val="Normal"/>
    <w:rsid w:val="00EA7507"/>
    <w:pPr>
      <w:numPr>
        <w:numId w:val="11"/>
      </w:numPr>
      <w:spacing w:line="360" w:lineRule="auto"/>
    </w:pPr>
    <w:rPr>
      <w:rFonts w:ascii="Times New Roman" w:eastAsia="Times New Roman" w:hAnsi="Times New Roman"/>
      <w:spacing w:val="-3"/>
      <w:sz w:val="20"/>
      <w:lang w:val="en-CA"/>
    </w:rPr>
  </w:style>
  <w:style w:type="paragraph" w:styleId="ListBullet3">
    <w:name w:val="List Bullet 3"/>
    <w:basedOn w:val="Normal"/>
    <w:rsid w:val="00EA7507"/>
    <w:pPr>
      <w:numPr>
        <w:numId w:val="12"/>
      </w:numPr>
    </w:pPr>
    <w:rPr>
      <w:rFonts w:ascii="Times New Roman" w:eastAsia="MS Mincho" w:hAnsi="Times New Roman"/>
      <w:spacing w:val="-3"/>
      <w:sz w:val="20"/>
      <w:szCs w:val="20"/>
      <w:lang w:val="en-GB" w:eastAsia="ja-JP"/>
    </w:rPr>
  </w:style>
  <w:style w:type="paragraph" w:styleId="ListBullet4">
    <w:name w:val="List Bullet 4"/>
    <w:basedOn w:val="Normal"/>
    <w:rsid w:val="00EA7507"/>
    <w:pPr>
      <w:numPr>
        <w:numId w:val="13"/>
      </w:numPr>
      <w:spacing w:before="20" w:after="20" w:line="360" w:lineRule="auto"/>
    </w:pPr>
    <w:rPr>
      <w:rFonts w:ascii="Times New Roman" w:eastAsia="Times New Roman" w:hAnsi="Times New Roman"/>
      <w:spacing w:val="-3"/>
      <w:sz w:val="20"/>
      <w:lang w:val="en-CA"/>
    </w:rPr>
  </w:style>
  <w:style w:type="paragraph" w:styleId="ListBullet5">
    <w:name w:val="List Bullet 5"/>
    <w:basedOn w:val="Normal"/>
    <w:semiHidden/>
    <w:rsid w:val="00EA7507"/>
    <w:pPr>
      <w:numPr>
        <w:numId w:val="14"/>
      </w:numPr>
      <w:spacing w:after="20" w:line="360" w:lineRule="auto"/>
    </w:pPr>
    <w:rPr>
      <w:rFonts w:ascii="Times New Roman" w:eastAsia="Times New Roman" w:hAnsi="Times New Roman"/>
      <w:spacing w:val="-3"/>
      <w:sz w:val="20"/>
      <w:lang w:val="en-CA"/>
    </w:rPr>
  </w:style>
  <w:style w:type="paragraph" w:styleId="ListNumber">
    <w:name w:val="List Number"/>
    <w:basedOn w:val="Normal"/>
    <w:rsid w:val="00EA7507"/>
    <w:pPr>
      <w:widowControl w:val="0"/>
      <w:numPr>
        <w:numId w:val="15"/>
      </w:numPr>
      <w:spacing w:line="480" w:lineRule="auto"/>
    </w:pPr>
    <w:rPr>
      <w:rFonts w:ascii="Times New Roman" w:eastAsia="Times New Roman" w:hAnsi="Times New Roman"/>
      <w:spacing w:val="-3"/>
      <w:lang w:val="en-GB"/>
    </w:rPr>
  </w:style>
  <w:style w:type="paragraph" w:styleId="ListNumber2">
    <w:name w:val="List Number 2"/>
    <w:basedOn w:val="Normal"/>
    <w:rsid w:val="00EA7507"/>
    <w:pPr>
      <w:widowControl w:val="0"/>
      <w:numPr>
        <w:numId w:val="16"/>
      </w:numPr>
      <w:spacing w:line="360" w:lineRule="auto"/>
    </w:pPr>
    <w:rPr>
      <w:rFonts w:ascii="Times New Roman" w:eastAsia="Times New Roman" w:hAnsi="Times New Roman"/>
      <w:spacing w:val="-3"/>
      <w:lang w:val="en-CA"/>
    </w:rPr>
  </w:style>
  <w:style w:type="paragraph" w:styleId="ListNumber3">
    <w:name w:val="List Number 3"/>
    <w:basedOn w:val="Normal"/>
    <w:rsid w:val="00EA7507"/>
    <w:pPr>
      <w:numPr>
        <w:numId w:val="17"/>
      </w:numPr>
      <w:tabs>
        <w:tab w:val="left" w:pos="225"/>
      </w:tabs>
      <w:spacing w:beforeLines="40"/>
    </w:pPr>
    <w:rPr>
      <w:rFonts w:ascii="Times New Roman" w:eastAsia="Times New Roman" w:hAnsi="Times New Roman"/>
      <w:spacing w:val="-3"/>
      <w:sz w:val="18"/>
      <w:szCs w:val="18"/>
      <w:lang w:val="en-CA"/>
    </w:rPr>
  </w:style>
  <w:style w:type="paragraph" w:styleId="Revision">
    <w:name w:val="Revision"/>
    <w:hidden/>
    <w:uiPriority w:val="99"/>
    <w:semiHidden/>
    <w:rsid w:val="00E41108"/>
    <w:rPr>
      <w:sz w:val="24"/>
      <w:szCs w:val="24"/>
      <w:lang w:val="en-US" w:eastAsia="en-US"/>
    </w:rPr>
  </w:style>
  <w:style w:type="paragraph" w:styleId="NoSpacing">
    <w:name w:val="No Spacing"/>
    <w:uiPriority w:val="1"/>
    <w:qFormat/>
    <w:rsid w:val="00662142"/>
    <w:rPr>
      <w:sz w:val="24"/>
      <w:szCs w:val="24"/>
      <w:lang w:val="en-US" w:eastAsia="en-US"/>
    </w:rPr>
  </w:style>
  <w:style w:type="paragraph" w:styleId="NormalWeb">
    <w:name w:val="Normal (Web)"/>
    <w:basedOn w:val="Normal"/>
    <w:uiPriority w:val="99"/>
    <w:unhideWhenUsed/>
    <w:rsid w:val="005D1A40"/>
    <w:pPr>
      <w:spacing w:before="100" w:beforeAutospacing="1" w:after="100" w:afterAutospacing="1"/>
    </w:pPr>
    <w:rPr>
      <w:rFonts w:ascii="Times New Roman" w:eastAsia="Times New Roman" w:hAnsi="Times New Roman"/>
      <w:lang w:val="fr-CA" w:eastAsia="fr-CA"/>
    </w:rPr>
  </w:style>
  <w:style w:type="character" w:styleId="Strong">
    <w:name w:val="Strong"/>
    <w:uiPriority w:val="22"/>
    <w:qFormat/>
    <w:rsid w:val="009171E6"/>
    <w:rPr>
      <w:b/>
      <w:bCs/>
    </w:rPr>
  </w:style>
  <w:style w:type="paragraph" w:customStyle="1" w:styleId="EndNoteBibliographyTitle">
    <w:name w:val="EndNote Bibliography Title"/>
    <w:basedOn w:val="Normal"/>
    <w:rsid w:val="00C65FCC"/>
    <w:pPr>
      <w:jc w:val="center"/>
    </w:pPr>
  </w:style>
  <w:style w:type="paragraph" w:customStyle="1" w:styleId="EndNoteBibliography">
    <w:name w:val="EndNote Bibliography"/>
    <w:basedOn w:val="Normal"/>
    <w:rsid w:val="00C65FCC"/>
    <w:pPr>
      <w:jc w:val="both"/>
    </w:pPr>
  </w:style>
  <w:style w:type="character" w:customStyle="1" w:styleId="apple-converted-space">
    <w:name w:val="apple-converted-space"/>
    <w:basedOn w:val="DefaultParagraphFont"/>
    <w:rsid w:val="00DE6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9423">
      <w:bodyDiv w:val="1"/>
      <w:marLeft w:val="0"/>
      <w:marRight w:val="0"/>
      <w:marTop w:val="0"/>
      <w:marBottom w:val="0"/>
      <w:divBdr>
        <w:top w:val="none" w:sz="0" w:space="0" w:color="auto"/>
        <w:left w:val="none" w:sz="0" w:space="0" w:color="auto"/>
        <w:bottom w:val="none" w:sz="0" w:space="0" w:color="auto"/>
        <w:right w:val="none" w:sz="0" w:space="0" w:color="auto"/>
      </w:divBdr>
    </w:div>
    <w:div w:id="191964654">
      <w:bodyDiv w:val="1"/>
      <w:marLeft w:val="0"/>
      <w:marRight w:val="0"/>
      <w:marTop w:val="0"/>
      <w:marBottom w:val="0"/>
      <w:divBdr>
        <w:top w:val="none" w:sz="0" w:space="0" w:color="auto"/>
        <w:left w:val="none" w:sz="0" w:space="0" w:color="auto"/>
        <w:bottom w:val="none" w:sz="0" w:space="0" w:color="auto"/>
        <w:right w:val="none" w:sz="0" w:space="0" w:color="auto"/>
      </w:divBdr>
    </w:div>
    <w:div w:id="292298104">
      <w:bodyDiv w:val="1"/>
      <w:marLeft w:val="0"/>
      <w:marRight w:val="0"/>
      <w:marTop w:val="0"/>
      <w:marBottom w:val="0"/>
      <w:divBdr>
        <w:top w:val="none" w:sz="0" w:space="0" w:color="auto"/>
        <w:left w:val="none" w:sz="0" w:space="0" w:color="auto"/>
        <w:bottom w:val="none" w:sz="0" w:space="0" w:color="auto"/>
        <w:right w:val="none" w:sz="0" w:space="0" w:color="auto"/>
      </w:divBdr>
    </w:div>
    <w:div w:id="349138932">
      <w:bodyDiv w:val="1"/>
      <w:marLeft w:val="0"/>
      <w:marRight w:val="0"/>
      <w:marTop w:val="0"/>
      <w:marBottom w:val="0"/>
      <w:divBdr>
        <w:top w:val="none" w:sz="0" w:space="0" w:color="auto"/>
        <w:left w:val="none" w:sz="0" w:space="0" w:color="auto"/>
        <w:bottom w:val="none" w:sz="0" w:space="0" w:color="auto"/>
        <w:right w:val="none" w:sz="0" w:space="0" w:color="auto"/>
      </w:divBdr>
    </w:div>
    <w:div w:id="400179612">
      <w:bodyDiv w:val="1"/>
      <w:marLeft w:val="0"/>
      <w:marRight w:val="0"/>
      <w:marTop w:val="0"/>
      <w:marBottom w:val="0"/>
      <w:divBdr>
        <w:top w:val="none" w:sz="0" w:space="0" w:color="auto"/>
        <w:left w:val="none" w:sz="0" w:space="0" w:color="auto"/>
        <w:bottom w:val="none" w:sz="0" w:space="0" w:color="auto"/>
        <w:right w:val="none" w:sz="0" w:space="0" w:color="auto"/>
      </w:divBdr>
    </w:div>
    <w:div w:id="418327517">
      <w:bodyDiv w:val="1"/>
      <w:marLeft w:val="0"/>
      <w:marRight w:val="0"/>
      <w:marTop w:val="0"/>
      <w:marBottom w:val="0"/>
      <w:divBdr>
        <w:top w:val="none" w:sz="0" w:space="0" w:color="auto"/>
        <w:left w:val="none" w:sz="0" w:space="0" w:color="auto"/>
        <w:bottom w:val="none" w:sz="0" w:space="0" w:color="auto"/>
        <w:right w:val="none" w:sz="0" w:space="0" w:color="auto"/>
      </w:divBdr>
    </w:div>
    <w:div w:id="431707939">
      <w:bodyDiv w:val="1"/>
      <w:marLeft w:val="0"/>
      <w:marRight w:val="0"/>
      <w:marTop w:val="0"/>
      <w:marBottom w:val="0"/>
      <w:divBdr>
        <w:top w:val="none" w:sz="0" w:space="0" w:color="auto"/>
        <w:left w:val="none" w:sz="0" w:space="0" w:color="auto"/>
        <w:bottom w:val="none" w:sz="0" w:space="0" w:color="auto"/>
        <w:right w:val="none" w:sz="0" w:space="0" w:color="auto"/>
      </w:divBdr>
    </w:div>
    <w:div w:id="474176983">
      <w:bodyDiv w:val="1"/>
      <w:marLeft w:val="0"/>
      <w:marRight w:val="0"/>
      <w:marTop w:val="0"/>
      <w:marBottom w:val="0"/>
      <w:divBdr>
        <w:top w:val="none" w:sz="0" w:space="0" w:color="auto"/>
        <w:left w:val="none" w:sz="0" w:space="0" w:color="auto"/>
        <w:bottom w:val="none" w:sz="0" w:space="0" w:color="auto"/>
        <w:right w:val="none" w:sz="0" w:space="0" w:color="auto"/>
      </w:divBdr>
    </w:div>
    <w:div w:id="498232124">
      <w:bodyDiv w:val="1"/>
      <w:marLeft w:val="0"/>
      <w:marRight w:val="0"/>
      <w:marTop w:val="0"/>
      <w:marBottom w:val="0"/>
      <w:divBdr>
        <w:top w:val="none" w:sz="0" w:space="0" w:color="auto"/>
        <w:left w:val="none" w:sz="0" w:space="0" w:color="auto"/>
        <w:bottom w:val="none" w:sz="0" w:space="0" w:color="auto"/>
        <w:right w:val="none" w:sz="0" w:space="0" w:color="auto"/>
      </w:divBdr>
    </w:div>
    <w:div w:id="558054937">
      <w:bodyDiv w:val="1"/>
      <w:marLeft w:val="0"/>
      <w:marRight w:val="0"/>
      <w:marTop w:val="0"/>
      <w:marBottom w:val="0"/>
      <w:divBdr>
        <w:top w:val="none" w:sz="0" w:space="0" w:color="auto"/>
        <w:left w:val="none" w:sz="0" w:space="0" w:color="auto"/>
        <w:bottom w:val="none" w:sz="0" w:space="0" w:color="auto"/>
        <w:right w:val="none" w:sz="0" w:space="0" w:color="auto"/>
      </w:divBdr>
    </w:div>
    <w:div w:id="563641429">
      <w:bodyDiv w:val="1"/>
      <w:marLeft w:val="0"/>
      <w:marRight w:val="0"/>
      <w:marTop w:val="0"/>
      <w:marBottom w:val="0"/>
      <w:divBdr>
        <w:top w:val="none" w:sz="0" w:space="0" w:color="auto"/>
        <w:left w:val="none" w:sz="0" w:space="0" w:color="auto"/>
        <w:bottom w:val="none" w:sz="0" w:space="0" w:color="auto"/>
        <w:right w:val="none" w:sz="0" w:space="0" w:color="auto"/>
      </w:divBdr>
    </w:div>
    <w:div w:id="576748818">
      <w:bodyDiv w:val="1"/>
      <w:marLeft w:val="0"/>
      <w:marRight w:val="0"/>
      <w:marTop w:val="0"/>
      <w:marBottom w:val="0"/>
      <w:divBdr>
        <w:top w:val="none" w:sz="0" w:space="0" w:color="auto"/>
        <w:left w:val="none" w:sz="0" w:space="0" w:color="auto"/>
        <w:bottom w:val="none" w:sz="0" w:space="0" w:color="auto"/>
        <w:right w:val="none" w:sz="0" w:space="0" w:color="auto"/>
      </w:divBdr>
    </w:div>
    <w:div w:id="656686519">
      <w:bodyDiv w:val="1"/>
      <w:marLeft w:val="0"/>
      <w:marRight w:val="0"/>
      <w:marTop w:val="0"/>
      <w:marBottom w:val="0"/>
      <w:divBdr>
        <w:top w:val="none" w:sz="0" w:space="0" w:color="auto"/>
        <w:left w:val="none" w:sz="0" w:space="0" w:color="auto"/>
        <w:bottom w:val="none" w:sz="0" w:space="0" w:color="auto"/>
        <w:right w:val="none" w:sz="0" w:space="0" w:color="auto"/>
      </w:divBdr>
    </w:div>
    <w:div w:id="760839368">
      <w:bodyDiv w:val="1"/>
      <w:marLeft w:val="0"/>
      <w:marRight w:val="0"/>
      <w:marTop w:val="0"/>
      <w:marBottom w:val="0"/>
      <w:divBdr>
        <w:top w:val="none" w:sz="0" w:space="0" w:color="auto"/>
        <w:left w:val="none" w:sz="0" w:space="0" w:color="auto"/>
        <w:bottom w:val="none" w:sz="0" w:space="0" w:color="auto"/>
        <w:right w:val="none" w:sz="0" w:space="0" w:color="auto"/>
      </w:divBdr>
    </w:div>
    <w:div w:id="877277933">
      <w:bodyDiv w:val="1"/>
      <w:marLeft w:val="0"/>
      <w:marRight w:val="0"/>
      <w:marTop w:val="0"/>
      <w:marBottom w:val="0"/>
      <w:divBdr>
        <w:top w:val="none" w:sz="0" w:space="0" w:color="auto"/>
        <w:left w:val="none" w:sz="0" w:space="0" w:color="auto"/>
        <w:bottom w:val="none" w:sz="0" w:space="0" w:color="auto"/>
        <w:right w:val="none" w:sz="0" w:space="0" w:color="auto"/>
      </w:divBdr>
    </w:div>
    <w:div w:id="1020203770">
      <w:bodyDiv w:val="1"/>
      <w:marLeft w:val="0"/>
      <w:marRight w:val="0"/>
      <w:marTop w:val="0"/>
      <w:marBottom w:val="0"/>
      <w:divBdr>
        <w:top w:val="none" w:sz="0" w:space="0" w:color="auto"/>
        <w:left w:val="none" w:sz="0" w:space="0" w:color="auto"/>
        <w:bottom w:val="none" w:sz="0" w:space="0" w:color="auto"/>
        <w:right w:val="none" w:sz="0" w:space="0" w:color="auto"/>
      </w:divBdr>
    </w:div>
    <w:div w:id="1065303682">
      <w:bodyDiv w:val="1"/>
      <w:marLeft w:val="0"/>
      <w:marRight w:val="0"/>
      <w:marTop w:val="0"/>
      <w:marBottom w:val="0"/>
      <w:divBdr>
        <w:top w:val="none" w:sz="0" w:space="0" w:color="auto"/>
        <w:left w:val="none" w:sz="0" w:space="0" w:color="auto"/>
        <w:bottom w:val="none" w:sz="0" w:space="0" w:color="auto"/>
        <w:right w:val="none" w:sz="0" w:space="0" w:color="auto"/>
      </w:divBdr>
    </w:div>
    <w:div w:id="1066951308">
      <w:bodyDiv w:val="1"/>
      <w:marLeft w:val="0"/>
      <w:marRight w:val="0"/>
      <w:marTop w:val="0"/>
      <w:marBottom w:val="0"/>
      <w:divBdr>
        <w:top w:val="none" w:sz="0" w:space="0" w:color="auto"/>
        <w:left w:val="none" w:sz="0" w:space="0" w:color="auto"/>
        <w:bottom w:val="none" w:sz="0" w:space="0" w:color="auto"/>
        <w:right w:val="none" w:sz="0" w:space="0" w:color="auto"/>
      </w:divBdr>
    </w:div>
    <w:div w:id="1069958936">
      <w:bodyDiv w:val="1"/>
      <w:marLeft w:val="0"/>
      <w:marRight w:val="0"/>
      <w:marTop w:val="0"/>
      <w:marBottom w:val="0"/>
      <w:divBdr>
        <w:top w:val="none" w:sz="0" w:space="0" w:color="auto"/>
        <w:left w:val="none" w:sz="0" w:space="0" w:color="auto"/>
        <w:bottom w:val="none" w:sz="0" w:space="0" w:color="auto"/>
        <w:right w:val="none" w:sz="0" w:space="0" w:color="auto"/>
      </w:divBdr>
    </w:div>
    <w:div w:id="1139877399">
      <w:bodyDiv w:val="1"/>
      <w:marLeft w:val="0"/>
      <w:marRight w:val="0"/>
      <w:marTop w:val="0"/>
      <w:marBottom w:val="0"/>
      <w:divBdr>
        <w:top w:val="none" w:sz="0" w:space="0" w:color="auto"/>
        <w:left w:val="none" w:sz="0" w:space="0" w:color="auto"/>
        <w:bottom w:val="none" w:sz="0" w:space="0" w:color="auto"/>
        <w:right w:val="none" w:sz="0" w:space="0" w:color="auto"/>
      </w:divBdr>
    </w:div>
    <w:div w:id="1142115985">
      <w:bodyDiv w:val="1"/>
      <w:marLeft w:val="0"/>
      <w:marRight w:val="0"/>
      <w:marTop w:val="0"/>
      <w:marBottom w:val="0"/>
      <w:divBdr>
        <w:top w:val="none" w:sz="0" w:space="0" w:color="auto"/>
        <w:left w:val="none" w:sz="0" w:space="0" w:color="auto"/>
        <w:bottom w:val="none" w:sz="0" w:space="0" w:color="auto"/>
        <w:right w:val="none" w:sz="0" w:space="0" w:color="auto"/>
      </w:divBdr>
    </w:div>
    <w:div w:id="1145466947">
      <w:bodyDiv w:val="1"/>
      <w:marLeft w:val="0"/>
      <w:marRight w:val="0"/>
      <w:marTop w:val="0"/>
      <w:marBottom w:val="0"/>
      <w:divBdr>
        <w:top w:val="none" w:sz="0" w:space="0" w:color="auto"/>
        <w:left w:val="none" w:sz="0" w:space="0" w:color="auto"/>
        <w:bottom w:val="none" w:sz="0" w:space="0" w:color="auto"/>
        <w:right w:val="none" w:sz="0" w:space="0" w:color="auto"/>
      </w:divBdr>
    </w:div>
    <w:div w:id="1145778650">
      <w:bodyDiv w:val="1"/>
      <w:marLeft w:val="0"/>
      <w:marRight w:val="0"/>
      <w:marTop w:val="0"/>
      <w:marBottom w:val="0"/>
      <w:divBdr>
        <w:top w:val="none" w:sz="0" w:space="0" w:color="auto"/>
        <w:left w:val="none" w:sz="0" w:space="0" w:color="auto"/>
        <w:bottom w:val="none" w:sz="0" w:space="0" w:color="auto"/>
        <w:right w:val="none" w:sz="0" w:space="0" w:color="auto"/>
      </w:divBdr>
      <w:divsChild>
        <w:div w:id="1350444481">
          <w:marLeft w:val="720"/>
          <w:marRight w:val="0"/>
          <w:marTop w:val="0"/>
          <w:marBottom w:val="0"/>
          <w:divBdr>
            <w:top w:val="none" w:sz="0" w:space="0" w:color="auto"/>
            <w:left w:val="none" w:sz="0" w:space="0" w:color="auto"/>
            <w:bottom w:val="none" w:sz="0" w:space="0" w:color="auto"/>
            <w:right w:val="none" w:sz="0" w:space="0" w:color="auto"/>
          </w:divBdr>
        </w:div>
        <w:div w:id="1341080964">
          <w:marLeft w:val="720"/>
          <w:marRight w:val="0"/>
          <w:marTop w:val="0"/>
          <w:marBottom w:val="0"/>
          <w:divBdr>
            <w:top w:val="none" w:sz="0" w:space="0" w:color="auto"/>
            <w:left w:val="none" w:sz="0" w:space="0" w:color="auto"/>
            <w:bottom w:val="none" w:sz="0" w:space="0" w:color="auto"/>
            <w:right w:val="none" w:sz="0" w:space="0" w:color="auto"/>
          </w:divBdr>
        </w:div>
        <w:div w:id="1703048131">
          <w:marLeft w:val="720"/>
          <w:marRight w:val="0"/>
          <w:marTop w:val="0"/>
          <w:marBottom w:val="0"/>
          <w:divBdr>
            <w:top w:val="none" w:sz="0" w:space="0" w:color="auto"/>
            <w:left w:val="none" w:sz="0" w:space="0" w:color="auto"/>
            <w:bottom w:val="none" w:sz="0" w:space="0" w:color="auto"/>
            <w:right w:val="none" w:sz="0" w:space="0" w:color="auto"/>
          </w:divBdr>
        </w:div>
        <w:div w:id="725029862">
          <w:marLeft w:val="720"/>
          <w:marRight w:val="0"/>
          <w:marTop w:val="0"/>
          <w:marBottom w:val="0"/>
          <w:divBdr>
            <w:top w:val="none" w:sz="0" w:space="0" w:color="auto"/>
            <w:left w:val="none" w:sz="0" w:space="0" w:color="auto"/>
            <w:bottom w:val="none" w:sz="0" w:space="0" w:color="auto"/>
            <w:right w:val="none" w:sz="0" w:space="0" w:color="auto"/>
          </w:divBdr>
        </w:div>
      </w:divsChild>
    </w:div>
    <w:div w:id="1155681467">
      <w:bodyDiv w:val="1"/>
      <w:marLeft w:val="0"/>
      <w:marRight w:val="0"/>
      <w:marTop w:val="0"/>
      <w:marBottom w:val="0"/>
      <w:divBdr>
        <w:top w:val="none" w:sz="0" w:space="0" w:color="auto"/>
        <w:left w:val="none" w:sz="0" w:space="0" w:color="auto"/>
        <w:bottom w:val="none" w:sz="0" w:space="0" w:color="auto"/>
        <w:right w:val="none" w:sz="0" w:space="0" w:color="auto"/>
      </w:divBdr>
    </w:div>
    <w:div w:id="1227645803">
      <w:bodyDiv w:val="1"/>
      <w:marLeft w:val="0"/>
      <w:marRight w:val="0"/>
      <w:marTop w:val="0"/>
      <w:marBottom w:val="0"/>
      <w:divBdr>
        <w:top w:val="none" w:sz="0" w:space="0" w:color="auto"/>
        <w:left w:val="none" w:sz="0" w:space="0" w:color="auto"/>
        <w:bottom w:val="none" w:sz="0" w:space="0" w:color="auto"/>
        <w:right w:val="none" w:sz="0" w:space="0" w:color="auto"/>
      </w:divBdr>
    </w:div>
    <w:div w:id="1246450370">
      <w:bodyDiv w:val="1"/>
      <w:marLeft w:val="0"/>
      <w:marRight w:val="0"/>
      <w:marTop w:val="0"/>
      <w:marBottom w:val="0"/>
      <w:divBdr>
        <w:top w:val="none" w:sz="0" w:space="0" w:color="auto"/>
        <w:left w:val="none" w:sz="0" w:space="0" w:color="auto"/>
        <w:bottom w:val="none" w:sz="0" w:space="0" w:color="auto"/>
        <w:right w:val="none" w:sz="0" w:space="0" w:color="auto"/>
      </w:divBdr>
    </w:div>
    <w:div w:id="1247570181">
      <w:bodyDiv w:val="1"/>
      <w:marLeft w:val="0"/>
      <w:marRight w:val="0"/>
      <w:marTop w:val="0"/>
      <w:marBottom w:val="0"/>
      <w:divBdr>
        <w:top w:val="none" w:sz="0" w:space="0" w:color="auto"/>
        <w:left w:val="none" w:sz="0" w:space="0" w:color="auto"/>
        <w:bottom w:val="none" w:sz="0" w:space="0" w:color="auto"/>
        <w:right w:val="none" w:sz="0" w:space="0" w:color="auto"/>
      </w:divBdr>
    </w:div>
    <w:div w:id="1262028168">
      <w:bodyDiv w:val="1"/>
      <w:marLeft w:val="0"/>
      <w:marRight w:val="0"/>
      <w:marTop w:val="0"/>
      <w:marBottom w:val="0"/>
      <w:divBdr>
        <w:top w:val="none" w:sz="0" w:space="0" w:color="auto"/>
        <w:left w:val="none" w:sz="0" w:space="0" w:color="auto"/>
        <w:bottom w:val="none" w:sz="0" w:space="0" w:color="auto"/>
        <w:right w:val="none" w:sz="0" w:space="0" w:color="auto"/>
      </w:divBdr>
    </w:div>
    <w:div w:id="1284768840">
      <w:bodyDiv w:val="1"/>
      <w:marLeft w:val="0"/>
      <w:marRight w:val="0"/>
      <w:marTop w:val="0"/>
      <w:marBottom w:val="0"/>
      <w:divBdr>
        <w:top w:val="none" w:sz="0" w:space="0" w:color="auto"/>
        <w:left w:val="none" w:sz="0" w:space="0" w:color="auto"/>
        <w:bottom w:val="none" w:sz="0" w:space="0" w:color="auto"/>
        <w:right w:val="none" w:sz="0" w:space="0" w:color="auto"/>
      </w:divBdr>
    </w:div>
    <w:div w:id="1322198924">
      <w:bodyDiv w:val="1"/>
      <w:marLeft w:val="0"/>
      <w:marRight w:val="0"/>
      <w:marTop w:val="0"/>
      <w:marBottom w:val="0"/>
      <w:divBdr>
        <w:top w:val="none" w:sz="0" w:space="0" w:color="auto"/>
        <w:left w:val="none" w:sz="0" w:space="0" w:color="auto"/>
        <w:bottom w:val="none" w:sz="0" w:space="0" w:color="auto"/>
        <w:right w:val="none" w:sz="0" w:space="0" w:color="auto"/>
      </w:divBdr>
    </w:div>
    <w:div w:id="1368602218">
      <w:bodyDiv w:val="1"/>
      <w:marLeft w:val="0"/>
      <w:marRight w:val="0"/>
      <w:marTop w:val="0"/>
      <w:marBottom w:val="0"/>
      <w:divBdr>
        <w:top w:val="none" w:sz="0" w:space="0" w:color="auto"/>
        <w:left w:val="none" w:sz="0" w:space="0" w:color="auto"/>
        <w:bottom w:val="none" w:sz="0" w:space="0" w:color="auto"/>
        <w:right w:val="none" w:sz="0" w:space="0" w:color="auto"/>
      </w:divBdr>
    </w:div>
    <w:div w:id="1423143395">
      <w:marLeft w:val="0"/>
      <w:marRight w:val="0"/>
      <w:marTop w:val="0"/>
      <w:marBottom w:val="0"/>
      <w:divBdr>
        <w:top w:val="none" w:sz="0" w:space="0" w:color="auto"/>
        <w:left w:val="none" w:sz="0" w:space="0" w:color="auto"/>
        <w:bottom w:val="none" w:sz="0" w:space="0" w:color="auto"/>
        <w:right w:val="none" w:sz="0" w:space="0" w:color="auto"/>
      </w:divBdr>
      <w:divsChild>
        <w:div w:id="1423143388">
          <w:marLeft w:val="0"/>
          <w:marRight w:val="0"/>
          <w:marTop w:val="0"/>
          <w:marBottom w:val="0"/>
          <w:divBdr>
            <w:top w:val="none" w:sz="0" w:space="0" w:color="auto"/>
            <w:left w:val="none" w:sz="0" w:space="0" w:color="auto"/>
            <w:bottom w:val="none" w:sz="0" w:space="0" w:color="auto"/>
            <w:right w:val="none" w:sz="0" w:space="0" w:color="auto"/>
          </w:divBdr>
          <w:divsChild>
            <w:div w:id="1423143394">
              <w:marLeft w:val="0"/>
              <w:marRight w:val="0"/>
              <w:marTop w:val="0"/>
              <w:marBottom w:val="0"/>
              <w:divBdr>
                <w:top w:val="none" w:sz="0" w:space="0" w:color="auto"/>
                <w:left w:val="none" w:sz="0" w:space="0" w:color="auto"/>
                <w:bottom w:val="none" w:sz="0" w:space="0" w:color="auto"/>
                <w:right w:val="none" w:sz="0" w:space="0" w:color="auto"/>
              </w:divBdr>
              <w:divsChild>
                <w:div w:id="1423143391">
                  <w:marLeft w:val="0"/>
                  <w:marRight w:val="0"/>
                  <w:marTop w:val="0"/>
                  <w:marBottom w:val="0"/>
                  <w:divBdr>
                    <w:top w:val="none" w:sz="0" w:space="0" w:color="auto"/>
                    <w:left w:val="none" w:sz="0" w:space="0" w:color="auto"/>
                    <w:bottom w:val="none" w:sz="0" w:space="0" w:color="auto"/>
                    <w:right w:val="none" w:sz="0" w:space="0" w:color="auto"/>
                  </w:divBdr>
                  <w:divsChild>
                    <w:div w:id="1423143393">
                      <w:marLeft w:val="0"/>
                      <w:marRight w:val="0"/>
                      <w:marTop w:val="0"/>
                      <w:marBottom w:val="0"/>
                      <w:divBdr>
                        <w:top w:val="none" w:sz="0" w:space="0" w:color="auto"/>
                        <w:left w:val="none" w:sz="0" w:space="0" w:color="auto"/>
                        <w:bottom w:val="none" w:sz="0" w:space="0" w:color="auto"/>
                        <w:right w:val="none" w:sz="0" w:space="0" w:color="auto"/>
                      </w:divBdr>
                      <w:divsChild>
                        <w:div w:id="1423143397">
                          <w:marLeft w:val="0"/>
                          <w:marRight w:val="0"/>
                          <w:marTop w:val="0"/>
                          <w:marBottom w:val="0"/>
                          <w:divBdr>
                            <w:top w:val="none" w:sz="0" w:space="0" w:color="auto"/>
                            <w:left w:val="none" w:sz="0" w:space="0" w:color="auto"/>
                            <w:bottom w:val="none" w:sz="0" w:space="0" w:color="auto"/>
                            <w:right w:val="none" w:sz="0" w:space="0" w:color="auto"/>
                          </w:divBdr>
                          <w:divsChild>
                            <w:div w:id="1423143392">
                              <w:marLeft w:val="0"/>
                              <w:marRight w:val="0"/>
                              <w:marTop w:val="0"/>
                              <w:marBottom w:val="0"/>
                              <w:divBdr>
                                <w:top w:val="none" w:sz="0" w:space="0" w:color="auto"/>
                                <w:left w:val="none" w:sz="0" w:space="0" w:color="auto"/>
                                <w:bottom w:val="none" w:sz="0" w:space="0" w:color="auto"/>
                                <w:right w:val="none" w:sz="0" w:space="0" w:color="auto"/>
                              </w:divBdr>
                              <w:divsChild>
                                <w:div w:id="1423143389">
                                  <w:marLeft w:val="0"/>
                                  <w:marRight w:val="0"/>
                                  <w:marTop w:val="0"/>
                                  <w:marBottom w:val="0"/>
                                  <w:divBdr>
                                    <w:top w:val="none" w:sz="0" w:space="0" w:color="auto"/>
                                    <w:left w:val="none" w:sz="0" w:space="0" w:color="auto"/>
                                    <w:bottom w:val="none" w:sz="0" w:space="0" w:color="auto"/>
                                    <w:right w:val="none" w:sz="0" w:space="0" w:color="auto"/>
                                  </w:divBdr>
                                  <w:divsChild>
                                    <w:div w:id="1423143390">
                                      <w:marLeft w:val="0"/>
                                      <w:marRight w:val="0"/>
                                      <w:marTop w:val="0"/>
                                      <w:marBottom w:val="0"/>
                                      <w:divBdr>
                                        <w:top w:val="none" w:sz="0" w:space="0" w:color="auto"/>
                                        <w:left w:val="none" w:sz="0" w:space="0" w:color="auto"/>
                                        <w:bottom w:val="none" w:sz="0" w:space="0" w:color="auto"/>
                                        <w:right w:val="none" w:sz="0" w:space="0" w:color="auto"/>
                                      </w:divBdr>
                                      <w:divsChild>
                                        <w:div w:id="14231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0687">
      <w:bodyDiv w:val="1"/>
      <w:marLeft w:val="0"/>
      <w:marRight w:val="0"/>
      <w:marTop w:val="0"/>
      <w:marBottom w:val="0"/>
      <w:divBdr>
        <w:top w:val="none" w:sz="0" w:space="0" w:color="auto"/>
        <w:left w:val="none" w:sz="0" w:space="0" w:color="auto"/>
        <w:bottom w:val="none" w:sz="0" w:space="0" w:color="auto"/>
        <w:right w:val="none" w:sz="0" w:space="0" w:color="auto"/>
      </w:divBdr>
    </w:div>
    <w:div w:id="1440486753">
      <w:bodyDiv w:val="1"/>
      <w:marLeft w:val="0"/>
      <w:marRight w:val="0"/>
      <w:marTop w:val="0"/>
      <w:marBottom w:val="0"/>
      <w:divBdr>
        <w:top w:val="none" w:sz="0" w:space="0" w:color="auto"/>
        <w:left w:val="none" w:sz="0" w:space="0" w:color="auto"/>
        <w:bottom w:val="none" w:sz="0" w:space="0" w:color="auto"/>
        <w:right w:val="none" w:sz="0" w:space="0" w:color="auto"/>
      </w:divBdr>
    </w:div>
    <w:div w:id="1484003123">
      <w:bodyDiv w:val="1"/>
      <w:marLeft w:val="0"/>
      <w:marRight w:val="0"/>
      <w:marTop w:val="0"/>
      <w:marBottom w:val="0"/>
      <w:divBdr>
        <w:top w:val="none" w:sz="0" w:space="0" w:color="auto"/>
        <w:left w:val="none" w:sz="0" w:space="0" w:color="auto"/>
        <w:bottom w:val="none" w:sz="0" w:space="0" w:color="auto"/>
        <w:right w:val="none" w:sz="0" w:space="0" w:color="auto"/>
      </w:divBdr>
    </w:div>
    <w:div w:id="1498377991">
      <w:bodyDiv w:val="1"/>
      <w:marLeft w:val="0"/>
      <w:marRight w:val="0"/>
      <w:marTop w:val="0"/>
      <w:marBottom w:val="0"/>
      <w:divBdr>
        <w:top w:val="none" w:sz="0" w:space="0" w:color="auto"/>
        <w:left w:val="none" w:sz="0" w:space="0" w:color="auto"/>
        <w:bottom w:val="none" w:sz="0" w:space="0" w:color="auto"/>
        <w:right w:val="none" w:sz="0" w:space="0" w:color="auto"/>
      </w:divBdr>
    </w:div>
    <w:div w:id="1590194391">
      <w:bodyDiv w:val="1"/>
      <w:marLeft w:val="0"/>
      <w:marRight w:val="0"/>
      <w:marTop w:val="0"/>
      <w:marBottom w:val="0"/>
      <w:divBdr>
        <w:top w:val="none" w:sz="0" w:space="0" w:color="auto"/>
        <w:left w:val="none" w:sz="0" w:space="0" w:color="auto"/>
        <w:bottom w:val="none" w:sz="0" w:space="0" w:color="auto"/>
        <w:right w:val="none" w:sz="0" w:space="0" w:color="auto"/>
      </w:divBdr>
    </w:div>
    <w:div w:id="1598055752">
      <w:bodyDiv w:val="1"/>
      <w:marLeft w:val="0"/>
      <w:marRight w:val="0"/>
      <w:marTop w:val="0"/>
      <w:marBottom w:val="0"/>
      <w:divBdr>
        <w:top w:val="none" w:sz="0" w:space="0" w:color="auto"/>
        <w:left w:val="none" w:sz="0" w:space="0" w:color="auto"/>
        <w:bottom w:val="none" w:sz="0" w:space="0" w:color="auto"/>
        <w:right w:val="none" w:sz="0" w:space="0" w:color="auto"/>
      </w:divBdr>
    </w:div>
    <w:div w:id="1698387454">
      <w:bodyDiv w:val="1"/>
      <w:marLeft w:val="0"/>
      <w:marRight w:val="0"/>
      <w:marTop w:val="0"/>
      <w:marBottom w:val="0"/>
      <w:divBdr>
        <w:top w:val="none" w:sz="0" w:space="0" w:color="auto"/>
        <w:left w:val="none" w:sz="0" w:space="0" w:color="auto"/>
        <w:bottom w:val="none" w:sz="0" w:space="0" w:color="auto"/>
        <w:right w:val="none" w:sz="0" w:space="0" w:color="auto"/>
      </w:divBdr>
    </w:div>
    <w:div w:id="1743212722">
      <w:bodyDiv w:val="1"/>
      <w:marLeft w:val="0"/>
      <w:marRight w:val="0"/>
      <w:marTop w:val="0"/>
      <w:marBottom w:val="0"/>
      <w:divBdr>
        <w:top w:val="none" w:sz="0" w:space="0" w:color="auto"/>
        <w:left w:val="none" w:sz="0" w:space="0" w:color="auto"/>
        <w:bottom w:val="none" w:sz="0" w:space="0" w:color="auto"/>
        <w:right w:val="none" w:sz="0" w:space="0" w:color="auto"/>
      </w:divBdr>
    </w:div>
    <w:div w:id="1753896632">
      <w:bodyDiv w:val="1"/>
      <w:marLeft w:val="0"/>
      <w:marRight w:val="0"/>
      <w:marTop w:val="0"/>
      <w:marBottom w:val="0"/>
      <w:divBdr>
        <w:top w:val="none" w:sz="0" w:space="0" w:color="auto"/>
        <w:left w:val="none" w:sz="0" w:space="0" w:color="auto"/>
        <w:bottom w:val="none" w:sz="0" w:space="0" w:color="auto"/>
        <w:right w:val="none" w:sz="0" w:space="0" w:color="auto"/>
      </w:divBdr>
    </w:div>
    <w:div w:id="1800798322">
      <w:bodyDiv w:val="1"/>
      <w:marLeft w:val="0"/>
      <w:marRight w:val="0"/>
      <w:marTop w:val="0"/>
      <w:marBottom w:val="0"/>
      <w:divBdr>
        <w:top w:val="none" w:sz="0" w:space="0" w:color="auto"/>
        <w:left w:val="none" w:sz="0" w:space="0" w:color="auto"/>
        <w:bottom w:val="none" w:sz="0" w:space="0" w:color="auto"/>
        <w:right w:val="none" w:sz="0" w:space="0" w:color="auto"/>
      </w:divBdr>
    </w:div>
    <w:div w:id="2045787966">
      <w:bodyDiv w:val="1"/>
      <w:marLeft w:val="0"/>
      <w:marRight w:val="0"/>
      <w:marTop w:val="0"/>
      <w:marBottom w:val="0"/>
      <w:divBdr>
        <w:top w:val="none" w:sz="0" w:space="0" w:color="auto"/>
        <w:left w:val="none" w:sz="0" w:space="0" w:color="auto"/>
        <w:bottom w:val="none" w:sz="0" w:space="0" w:color="auto"/>
        <w:right w:val="none" w:sz="0" w:space="0" w:color="auto"/>
      </w:divBdr>
    </w:div>
    <w:div w:id="2054619582">
      <w:bodyDiv w:val="1"/>
      <w:marLeft w:val="0"/>
      <w:marRight w:val="0"/>
      <w:marTop w:val="0"/>
      <w:marBottom w:val="0"/>
      <w:divBdr>
        <w:top w:val="none" w:sz="0" w:space="0" w:color="auto"/>
        <w:left w:val="none" w:sz="0" w:space="0" w:color="auto"/>
        <w:bottom w:val="none" w:sz="0" w:space="0" w:color="auto"/>
        <w:right w:val="none" w:sz="0" w:space="0" w:color="auto"/>
      </w:divBdr>
    </w:div>
    <w:div w:id="207843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barkun@muhc.mcgill.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D497D-8454-406C-B306-D87526E9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11585</Words>
  <Characters>66037</Characters>
  <Application>Microsoft Office Word</Application>
  <DocSecurity>0</DocSecurity>
  <Lines>550</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Covered versus Uncovered Self Expandable Metal Stents for Malignant Distal Biliary Obstruction: a Meta-Analysis</vt:lpstr>
      <vt:lpstr>Covered versus Uncovered Self Expandable Metal Stents for Malignant Distal Biliary Obstruction: a Meta-Analysis</vt:lpstr>
    </vt:vector>
  </TitlesOfParts>
  <Company>McGill University</Company>
  <LinksUpToDate>false</LinksUpToDate>
  <CharactersWithSpaces>77468</CharactersWithSpaces>
  <SharedDoc>false</SharedDoc>
  <HLinks>
    <vt:vector size="66" baseType="variant">
      <vt:variant>
        <vt:i4>4194315</vt:i4>
      </vt:variant>
      <vt:variant>
        <vt:i4>68</vt:i4>
      </vt:variant>
      <vt:variant>
        <vt:i4>0</vt:i4>
      </vt:variant>
      <vt:variant>
        <vt:i4>5</vt:i4>
      </vt:variant>
      <vt:variant>
        <vt:lpwstr/>
      </vt:variant>
      <vt:variant>
        <vt:lpwstr>_ENREF_11</vt:lpwstr>
      </vt:variant>
      <vt:variant>
        <vt:i4>4194315</vt:i4>
      </vt:variant>
      <vt:variant>
        <vt:i4>60</vt:i4>
      </vt:variant>
      <vt:variant>
        <vt:i4>0</vt:i4>
      </vt:variant>
      <vt:variant>
        <vt:i4>5</vt:i4>
      </vt:variant>
      <vt:variant>
        <vt:lpwstr/>
      </vt:variant>
      <vt:variant>
        <vt:lpwstr>_ENREF_10</vt:lpwstr>
      </vt:variant>
      <vt:variant>
        <vt:i4>4718603</vt:i4>
      </vt:variant>
      <vt:variant>
        <vt:i4>54</vt:i4>
      </vt:variant>
      <vt:variant>
        <vt:i4>0</vt:i4>
      </vt:variant>
      <vt:variant>
        <vt:i4>5</vt:i4>
      </vt:variant>
      <vt:variant>
        <vt:lpwstr/>
      </vt:variant>
      <vt:variant>
        <vt:lpwstr>_ENREF_9</vt:lpwstr>
      </vt:variant>
      <vt:variant>
        <vt:i4>4784139</vt:i4>
      </vt:variant>
      <vt:variant>
        <vt:i4>43</vt:i4>
      </vt:variant>
      <vt:variant>
        <vt:i4>0</vt:i4>
      </vt:variant>
      <vt:variant>
        <vt:i4>5</vt:i4>
      </vt:variant>
      <vt:variant>
        <vt:lpwstr/>
      </vt:variant>
      <vt:variant>
        <vt:lpwstr>_ENREF_8</vt:lpwstr>
      </vt:variant>
      <vt:variant>
        <vt:i4>4587531</vt:i4>
      </vt:variant>
      <vt:variant>
        <vt:i4>40</vt:i4>
      </vt:variant>
      <vt:variant>
        <vt:i4>0</vt:i4>
      </vt:variant>
      <vt:variant>
        <vt:i4>5</vt:i4>
      </vt:variant>
      <vt:variant>
        <vt:lpwstr/>
      </vt:variant>
      <vt:variant>
        <vt:lpwstr>_ENREF_7</vt:lpwstr>
      </vt:variant>
      <vt:variant>
        <vt:i4>4653067</vt:i4>
      </vt:variant>
      <vt:variant>
        <vt:i4>32</vt:i4>
      </vt:variant>
      <vt:variant>
        <vt:i4>0</vt:i4>
      </vt:variant>
      <vt:variant>
        <vt:i4>5</vt:i4>
      </vt:variant>
      <vt:variant>
        <vt:lpwstr/>
      </vt:variant>
      <vt:variant>
        <vt:lpwstr>_ENREF_6</vt:lpwstr>
      </vt:variant>
      <vt:variant>
        <vt:i4>4456459</vt:i4>
      </vt:variant>
      <vt:variant>
        <vt:i4>26</vt:i4>
      </vt:variant>
      <vt:variant>
        <vt:i4>0</vt:i4>
      </vt:variant>
      <vt:variant>
        <vt:i4>5</vt:i4>
      </vt:variant>
      <vt:variant>
        <vt:lpwstr/>
      </vt:variant>
      <vt:variant>
        <vt:lpwstr>_ENREF_5</vt:lpwstr>
      </vt:variant>
      <vt:variant>
        <vt:i4>4521995</vt:i4>
      </vt:variant>
      <vt:variant>
        <vt:i4>20</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Covered versus Uncovered Self Expandable Metal Stents for Malignant Distal Biliary Obstruction: a Meta-Analysis</dc:title>
  <dc:creator>Majid Al Madi</dc:creator>
  <cp:lastModifiedBy>Na Ma</cp:lastModifiedBy>
  <cp:revision>2</cp:revision>
  <cp:lastPrinted>2015-02-23T15:52:00Z</cp:lastPrinted>
  <dcterms:created xsi:type="dcterms:W3CDTF">2017-07-22T03:20:00Z</dcterms:created>
  <dcterms:modified xsi:type="dcterms:W3CDTF">2017-07-22T03:20:00Z</dcterms:modified>
</cp:coreProperties>
</file>