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38" w:rsidRDefault="00603138">
      <w:r>
        <w:t>TO WHOM IT MAY CONCERN, INBPG</w:t>
      </w:r>
    </w:p>
    <w:p w:rsidR="00603138" w:rsidRDefault="00603138"/>
    <w:p w:rsidR="005B52E5" w:rsidRDefault="000826F7">
      <w:bookmarkStart w:id="0" w:name="_GoBack"/>
      <w:bookmarkEnd w:id="0"/>
      <w:r>
        <w:t xml:space="preserve">This is to certificate article entitled as ‘’ </w:t>
      </w:r>
      <w:r w:rsidR="00603138" w:rsidRPr="00603138">
        <w:t xml:space="preserve">Fecal Microbiota Transplantation against Irritable Bowel Syndrome? Rigorous Randomized Clinical Trials are required </w:t>
      </w:r>
      <w:r>
        <w:t>‘’ has been proofreading by American speaker collogue in our department and all changes had been undertaken successfully.</w:t>
      </w:r>
    </w:p>
    <w:p w:rsidR="000826F7" w:rsidRDefault="000826F7"/>
    <w:p w:rsidR="000826F7" w:rsidRPr="000826F7" w:rsidRDefault="000826F7">
      <w:pPr>
        <w:rPr>
          <w:i/>
          <w:iCs/>
        </w:rPr>
      </w:pPr>
      <w:proofErr w:type="spellStart"/>
      <w:r w:rsidRPr="000826F7">
        <w:rPr>
          <w:i/>
          <w:iCs/>
        </w:rPr>
        <w:t>AMin</w:t>
      </w:r>
      <w:proofErr w:type="spellEnd"/>
    </w:p>
    <w:sectPr w:rsidR="000826F7" w:rsidRPr="00082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F7"/>
    <w:rsid w:val="000826F7"/>
    <w:rsid w:val="005B52E5"/>
    <w:rsid w:val="006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2C28F-6820-4EE8-976D-6EA68576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Talebi Bezmin Abadi</dc:creator>
  <cp:keywords/>
  <dc:description/>
  <cp:lastModifiedBy>Amin Talebi Bezmin Abadi</cp:lastModifiedBy>
  <cp:revision>2</cp:revision>
  <dcterms:created xsi:type="dcterms:W3CDTF">2017-07-26T06:05:00Z</dcterms:created>
  <dcterms:modified xsi:type="dcterms:W3CDTF">2017-07-26T06:08:00Z</dcterms:modified>
</cp:coreProperties>
</file>