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562" w:rsidRPr="00623C3E" w:rsidRDefault="003A6562" w:rsidP="003A6562">
      <w:pPr>
        <w:snapToGrid w:val="0"/>
        <w:spacing w:after="0" w:line="360" w:lineRule="auto"/>
        <w:jc w:val="both"/>
        <w:rPr>
          <w:rFonts w:ascii="Book Antiqua" w:hAnsi="Book Antiqua"/>
          <w:b/>
          <w:sz w:val="24"/>
          <w:szCs w:val="24"/>
          <w:lang w:val="en-US" w:eastAsia="zh-CN"/>
        </w:rPr>
      </w:pPr>
      <w:r w:rsidRPr="00623C3E">
        <w:rPr>
          <w:rFonts w:ascii="Book Antiqua" w:hAnsi="Book Antiqua"/>
          <w:b/>
          <w:sz w:val="24"/>
          <w:szCs w:val="24"/>
          <w:lang w:val="en-US" w:eastAsia="zh-CN"/>
        </w:rPr>
        <w:t xml:space="preserve">Name of Journal: </w:t>
      </w:r>
      <w:r w:rsidRPr="00623C3E">
        <w:rPr>
          <w:rFonts w:ascii="Book Antiqua" w:hAnsi="Book Antiqua"/>
          <w:b/>
          <w:i/>
          <w:sz w:val="24"/>
          <w:szCs w:val="24"/>
          <w:lang w:val="en-US" w:eastAsia="zh-CN"/>
        </w:rPr>
        <w:t>World Journal of Gastroenterology</w:t>
      </w:r>
    </w:p>
    <w:p w:rsidR="003A6562" w:rsidRPr="00623C3E" w:rsidRDefault="003A6562" w:rsidP="003A6562">
      <w:pPr>
        <w:snapToGrid w:val="0"/>
        <w:spacing w:after="0" w:line="360" w:lineRule="auto"/>
        <w:jc w:val="both"/>
        <w:rPr>
          <w:rFonts w:ascii="Book Antiqua" w:hAnsi="Book Antiqua"/>
          <w:b/>
          <w:sz w:val="24"/>
          <w:szCs w:val="24"/>
          <w:lang w:val="en-US" w:eastAsia="zh-CN"/>
        </w:rPr>
      </w:pPr>
      <w:r w:rsidRPr="00623C3E">
        <w:rPr>
          <w:rFonts w:ascii="Book Antiqua" w:hAnsi="Book Antiqua"/>
          <w:b/>
          <w:sz w:val="24"/>
          <w:szCs w:val="24"/>
          <w:lang w:val="en-US" w:eastAsia="zh-CN"/>
        </w:rPr>
        <w:t>Manuscript NO:</w:t>
      </w:r>
      <w:r w:rsidRPr="00623C3E">
        <w:rPr>
          <w:rFonts w:ascii="Book Antiqua" w:hAnsi="Book Antiqua" w:hint="eastAsia"/>
          <w:b/>
          <w:sz w:val="24"/>
          <w:szCs w:val="24"/>
          <w:lang w:val="en-US" w:eastAsia="zh-CN"/>
        </w:rPr>
        <w:t xml:space="preserve"> 35349</w:t>
      </w:r>
    </w:p>
    <w:p w:rsidR="003A6562" w:rsidRPr="00623C3E" w:rsidRDefault="003A6562" w:rsidP="003A6562">
      <w:pPr>
        <w:snapToGrid w:val="0"/>
        <w:spacing w:after="0" w:line="360" w:lineRule="auto"/>
        <w:jc w:val="both"/>
        <w:rPr>
          <w:rFonts w:ascii="Book Antiqua" w:hAnsi="Book Antiqua"/>
          <w:b/>
          <w:sz w:val="24"/>
          <w:szCs w:val="24"/>
          <w:lang w:val="en-US" w:eastAsia="zh-CN"/>
        </w:rPr>
      </w:pPr>
      <w:r w:rsidRPr="00623C3E">
        <w:rPr>
          <w:rFonts w:ascii="Book Antiqua" w:hAnsi="Book Antiqua"/>
          <w:b/>
          <w:sz w:val="24"/>
          <w:szCs w:val="24"/>
          <w:lang w:val="en-US" w:eastAsia="zh-CN"/>
        </w:rPr>
        <w:t>Manuscript Type:</w:t>
      </w:r>
      <w:r w:rsidR="00F136AF" w:rsidRPr="00623C3E">
        <w:rPr>
          <w:rFonts w:ascii="Book Antiqua" w:hAnsi="Book Antiqua"/>
          <w:b/>
          <w:sz w:val="24"/>
          <w:szCs w:val="24"/>
          <w:lang w:val="en-US" w:eastAsia="zh-CN"/>
        </w:rPr>
        <w:t xml:space="preserve"> </w:t>
      </w:r>
      <w:r w:rsidRPr="00623C3E">
        <w:rPr>
          <w:rFonts w:ascii="Book Antiqua" w:hAnsi="Book Antiqua"/>
          <w:b/>
          <w:caps/>
          <w:sz w:val="24"/>
          <w:szCs w:val="24"/>
          <w:lang w:val="en-US" w:eastAsia="zh-CN"/>
        </w:rPr>
        <w:t>Review</w:t>
      </w:r>
    </w:p>
    <w:p w:rsidR="000A1944" w:rsidRPr="00623C3E" w:rsidRDefault="000A1944" w:rsidP="00B0681F">
      <w:pPr>
        <w:snapToGrid w:val="0"/>
        <w:spacing w:after="0" w:line="360" w:lineRule="auto"/>
        <w:jc w:val="both"/>
        <w:rPr>
          <w:rFonts w:ascii="Book Antiqua" w:hAnsi="Book Antiqua"/>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eastAsia="zh-CN"/>
        </w:rPr>
      </w:pPr>
      <w:r w:rsidRPr="00623C3E">
        <w:rPr>
          <w:rFonts w:ascii="Book Antiqua" w:hAnsi="Book Antiqua"/>
          <w:b/>
          <w:sz w:val="24"/>
          <w:szCs w:val="24"/>
          <w:lang w:val="en-US"/>
        </w:rPr>
        <w:t>N</w:t>
      </w:r>
      <w:r w:rsidR="00B0681F" w:rsidRPr="00623C3E">
        <w:rPr>
          <w:rFonts w:ascii="Book Antiqua" w:hAnsi="Book Antiqua"/>
          <w:b/>
          <w:sz w:val="24"/>
          <w:szCs w:val="24"/>
          <w:lang w:val="en-US"/>
        </w:rPr>
        <w:t>onalcoholic fatty liver disease</w:t>
      </w:r>
      <w:r w:rsidRPr="00623C3E">
        <w:rPr>
          <w:rFonts w:ascii="Book Antiqua" w:hAnsi="Book Antiqua"/>
          <w:b/>
          <w:sz w:val="24"/>
          <w:szCs w:val="24"/>
          <w:lang w:val="en-US"/>
        </w:rPr>
        <w:t>: E</w:t>
      </w:r>
      <w:r w:rsidR="00B0681F" w:rsidRPr="00623C3E">
        <w:rPr>
          <w:rFonts w:ascii="Book Antiqua" w:hAnsi="Book Antiqua"/>
          <w:b/>
          <w:sz w:val="24"/>
          <w:szCs w:val="24"/>
          <w:lang w:val="en-US"/>
        </w:rPr>
        <w:t>volving paradigms</w:t>
      </w:r>
    </w:p>
    <w:p w:rsidR="000A1944" w:rsidRPr="00623C3E" w:rsidRDefault="000A1944" w:rsidP="00B0681F">
      <w:pPr>
        <w:snapToGrid w:val="0"/>
        <w:spacing w:after="0" w:line="360" w:lineRule="auto"/>
        <w:jc w:val="both"/>
        <w:rPr>
          <w:rFonts w:ascii="Book Antiqua" w:hAnsi="Book Antiqua"/>
          <w:sz w:val="24"/>
          <w:szCs w:val="24"/>
          <w:lang w:val="en-US" w:eastAsia="zh-CN"/>
        </w:rPr>
      </w:pPr>
    </w:p>
    <w:p w:rsidR="00B0681F" w:rsidRPr="00623C3E" w:rsidRDefault="00B0681F"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 xml:space="preserve">Lonardo </w:t>
      </w:r>
      <w:r w:rsidRPr="00623C3E">
        <w:rPr>
          <w:rFonts w:ascii="Book Antiqua" w:hAnsi="Book Antiqua" w:hint="eastAsia"/>
          <w:sz w:val="24"/>
          <w:szCs w:val="24"/>
          <w:lang w:val="en-US" w:eastAsia="zh-CN"/>
        </w:rPr>
        <w:t xml:space="preserve">A </w:t>
      </w:r>
      <w:r w:rsidRPr="00623C3E">
        <w:rPr>
          <w:rFonts w:ascii="Book Antiqua" w:hAnsi="Book Antiqua"/>
          <w:i/>
          <w:sz w:val="24"/>
          <w:szCs w:val="24"/>
          <w:lang w:val="en-US"/>
        </w:rPr>
        <w:t>et al</w:t>
      </w:r>
      <w:r w:rsidRPr="00623C3E">
        <w:rPr>
          <w:rFonts w:ascii="Book Antiqua" w:hAnsi="Book Antiqua" w:hint="eastAsia"/>
          <w:sz w:val="24"/>
          <w:szCs w:val="24"/>
          <w:lang w:val="en-US" w:eastAsia="zh-CN"/>
        </w:rPr>
        <w:t>.</w:t>
      </w:r>
      <w:r w:rsidRPr="00623C3E">
        <w:rPr>
          <w:rFonts w:ascii="Book Antiqua" w:hAnsi="Book Antiqua"/>
          <w:sz w:val="24"/>
          <w:szCs w:val="24"/>
          <w:lang w:val="en-US"/>
        </w:rPr>
        <w:t xml:space="preserve"> NAFLD: </w:t>
      </w:r>
      <w:r w:rsidRPr="00623C3E">
        <w:rPr>
          <w:rFonts w:ascii="Book Antiqua" w:hAnsi="Book Antiqua"/>
          <w:caps/>
          <w:sz w:val="24"/>
          <w:szCs w:val="24"/>
          <w:lang w:val="en-US"/>
        </w:rPr>
        <w:t>e</w:t>
      </w:r>
      <w:r w:rsidRPr="00623C3E">
        <w:rPr>
          <w:rFonts w:ascii="Book Antiqua" w:hAnsi="Book Antiqua"/>
          <w:sz w:val="24"/>
          <w:szCs w:val="24"/>
          <w:lang w:val="en-US"/>
        </w:rPr>
        <w:t>volving paradigms</w:t>
      </w:r>
    </w:p>
    <w:p w:rsidR="00B0681F" w:rsidRPr="00623C3E" w:rsidRDefault="00B0681F" w:rsidP="00B0681F">
      <w:pPr>
        <w:snapToGrid w:val="0"/>
        <w:spacing w:after="0" w:line="360" w:lineRule="auto"/>
        <w:jc w:val="both"/>
        <w:rPr>
          <w:rFonts w:ascii="Book Antiqua" w:hAnsi="Book Antiqua"/>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rPr>
      </w:pPr>
      <w:r w:rsidRPr="00623C3E">
        <w:rPr>
          <w:rFonts w:ascii="Book Antiqua" w:hAnsi="Book Antiqua"/>
          <w:sz w:val="24"/>
          <w:szCs w:val="24"/>
        </w:rPr>
        <w:t>Amedeo Lonardo, Fabio Nascimbeni, Mauro Maurantonio, Alessandra Marrazzo, Luca Rinaldi, Luigi Elio Adinolfi</w:t>
      </w:r>
    </w:p>
    <w:p w:rsidR="000A1944" w:rsidRPr="00623C3E" w:rsidRDefault="000A1944" w:rsidP="00B0681F">
      <w:pPr>
        <w:snapToGrid w:val="0"/>
        <w:spacing w:after="0" w:line="360" w:lineRule="auto"/>
        <w:jc w:val="both"/>
        <w:rPr>
          <w:rFonts w:ascii="Book Antiqua" w:hAnsi="Book Antiqua"/>
          <w:b/>
          <w:sz w:val="24"/>
          <w:szCs w:val="24"/>
          <w:lang w:eastAsia="zh-CN"/>
        </w:rPr>
      </w:pPr>
    </w:p>
    <w:p w:rsidR="000A1944" w:rsidRPr="00623C3E" w:rsidRDefault="000A1944" w:rsidP="00B0681F">
      <w:pPr>
        <w:snapToGrid w:val="0"/>
        <w:spacing w:after="0" w:line="360" w:lineRule="auto"/>
        <w:jc w:val="both"/>
        <w:rPr>
          <w:rFonts w:ascii="Book Antiqua" w:hAnsi="Book Antiqua"/>
          <w:kern w:val="24"/>
          <w:sz w:val="24"/>
          <w:szCs w:val="24"/>
        </w:rPr>
      </w:pPr>
      <w:r w:rsidRPr="00623C3E">
        <w:rPr>
          <w:rFonts w:ascii="Book Antiqua" w:hAnsi="Book Antiqua"/>
          <w:b/>
          <w:sz w:val="24"/>
          <w:szCs w:val="24"/>
        </w:rPr>
        <w:t>Amedeo Lonardo, Fabio Nascimbeni, Mauro Maurantonio, Alessandra Marrazzo</w:t>
      </w:r>
      <w:r w:rsidR="00B0681F" w:rsidRPr="00623C3E">
        <w:rPr>
          <w:rFonts w:ascii="Book Antiqua" w:hAnsi="Book Antiqua" w:hint="eastAsia"/>
          <w:b/>
          <w:sz w:val="24"/>
          <w:szCs w:val="24"/>
          <w:lang w:eastAsia="zh-CN"/>
        </w:rPr>
        <w:t xml:space="preserve">, </w:t>
      </w:r>
      <w:r w:rsidRPr="00623C3E">
        <w:rPr>
          <w:rFonts w:ascii="Book Antiqua" w:hAnsi="Book Antiqua"/>
          <w:kern w:val="24"/>
          <w:sz w:val="24"/>
          <w:szCs w:val="24"/>
        </w:rPr>
        <w:t>Azienda Ospe</w:t>
      </w:r>
      <w:r w:rsidR="007B6C09" w:rsidRPr="00623C3E">
        <w:rPr>
          <w:rFonts w:ascii="Book Antiqua" w:hAnsi="Book Antiqua"/>
          <w:kern w:val="24"/>
          <w:sz w:val="24"/>
          <w:szCs w:val="24"/>
        </w:rPr>
        <w:t>daliero-Universitaria di Modena</w:t>
      </w:r>
      <w:r w:rsidRPr="00623C3E">
        <w:rPr>
          <w:rFonts w:ascii="Book Antiqua" w:hAnsi="Book Antiqua"/>
          <w:kern w:val="24"/>
          <w:sz w:val="24"/>
          <w:szCs w:val="24"/>
        </w:rPr>
        <w:t>, Ospedale Civ</w:t>
      </w:r>
      <w:r w:rsidR="00B0681F" w:rsidRPr="00623C3E">
        <w:rPr>
          <w:rFonts w:ascii="Book Antiqua" w:hAnsi="Book Antiqua"/>
          <w:kern w:val="24"/>
          <w:sz w:val="24"/>
          <w:szCs w:val="24"/>
        </w:rPr>
        <w:t xml:space="preserve">ile di Baggiovara, </w:t>
      </w:r>
      <w:r w:rsidR="007A5EDE" w:rsidRPr="00623C3E">
        <w:rPr>
          <w:rFonts w:ascii="Book Antiqua" w:hAnsi="Book Antiqua"/>
          <w:kern w:val="24"/>
          <w:sz w:val="24"/>
          <w:szCs w:val="24"/>
        </w:rPr>
        <w:t>41126</w:t>
      </w:r>
      <w:r w:rsidR="006E4DA4" w:rsidRPr="00623C3E">
        <w:rPr>
          <w:rFonts w:ascii="Book Antiqua" w:hAnsi="Book Antiqua"/>
          <w:kern w:val="24"/>
          <w:sz w:val="24"/>
          <w:szCs w:val="24"/>
        </w:rPr>
        <w:t xml:space="preserve"> </w:t>
      </w:r>
      <w:r w:rsidR="00B0681F" w:rsidRPr="00623C3E">
        <w:rPr>
          <w:rFonts w:ascii="Book Antiqua" w:hAnsi="Book Antiqua"/>
          <w:kern w:val="24"/>
          <w:sz w:val="24"/>
          <w:szCs w:val="24"/>
        </w:rPr>
        <w:t>Modena,</w:t>
      </w:r>
      <w:r w:rsidR="00D8435F" w:rsidRPr="00623C3E">
        <w:rPr>
          <w:rFonts w:ascii="Book Antiqua" w:hAnsi="Book Antiqua" w:hint="eastAsia"/>
          <w:kern w:val="24"/>
          <w:sz w:val="24"/>
          <w:szCs w:val="24"/>
          <w:lang w:eastAsia="zh-CN"/>
        </w:rPr>
        <w:t xml:space="preserve"> </w:t>
      </w:r>
      <w:r w:rsidRPr="00623C3E">
        <w:rPr>
          <w:rFonts w:ascii="Book Antiqua" w:hAnsi="Book Antiqua"/>
          <w:kern w:val="24"/>
          <w:sz w:val="24"/>
          <w:szCs w:val="24"/>
        </w:rPr>
        <w:t>Italy</w:t>
      </w:r>
    </w:p>
    <w:p w:rsidR="00B0681F" w:rsidRPr="00623C3E" w:rsidRDefault="00B0681F" w:rsidP="00B0681F">
      <w:pPr>
        <w:snapToGrid w:val="0"/>
        <w:spacing w:after="0" w:line="360" w:lineRule="auto"/>
        <w:jc w:val="both"/>
        <w:rPr>
          <w:rFonts w:ascii="Book Antiqua" w:hAnsi="Book Antiqua"/>
          <w:b/>
          <w:sz w:val="24"/>
          <w:szCs w:val="24"/>
          <w:lang w:eastAsia="zh-CN"/>
        </w:rPr>
      </w:pPr>
    </w:p>
    <w:p w:rsidR="000A1944" w:rsidRPr="00623C3E" w:rsidRDefault="00B0681F" w:rsidP="00B0681F">
      <w:pPr>
        <w:snapToGrid w:val="0"/>
        <w:spacing w:after="0" w:line="360" w:lineRule="auto"/>
        <w:jc w:val="both"/>
        <w:rPr>
          <w:rFonts w:ascii="Book Antiqua" w:hAnsi="Book Antiqua"/>
          <w:kern w:val="24"/>
          <w:sz w:val="24"/>
          <w:szCs w:val="24"/>
        </w:rPr>
      </w:pPr>
      <w:r w:rsidRPr="00623C3E">
        <w:rPr>
          <w:rFonts w:ascii="Book Antiqua" w:hAnsi="Book Antiqua"/>
          <w:b/>
          <w:sz w:val="24"/>
          <w:szCs w:val="24"/>
        </w:rPr>
        <w:t>Amedeo Lonardo, Fabio Nascimbeni, Mauro Maurantonio, Alessandra Marrazzo</w:t>
      </w:r>
      <w:r w:rsidRPr="00623C3E">
        <w:rPr>
          <w:rFonts w:ascii="Book Antiqua" w:hAnsi="Book Antiqua" w:hint="eastAsia"/>
          <w:b/>
          <w:sz w:val="24"/>
          <w:szCs w:val="24"/>
          <w:lang w:eastAsia="zh-CN"/>
        </w:rPr>
        <w:t xml:space="preserve">, </w:t>
      </w:r>
      <w:r w:rsidR="000A1944" w:rsidRPr="00623C3E">
        <w:rPr>
          <w:rFonts w:ascii="Book Antiqua" w:hAnsi="Book Antiqua"/>
          <w:kern w:val="24"/>
          <w:sz w:val="24"/>
          <w:szCs w:val="24"/>
        </w:rPr>
        <w:t>University of</w:t>
      </w:r>
      <w:r w:rsidR="007A5EDE" w:rsidRPr="00623C3E">
        <w:rPr>
          <w:rFonts w:ascii="Book Antiqua" w:hAnsi="Book Antiqua"/>
          <w:kern w:val="24"/>
          <w:sz w:val="24"/>
          <w:szCs w:val="24"/>
        </w:rPr>
        <w:t xml:space="preserve"> Modena and Reggio Emilia, 41126</w:t>
      </w:r>
      <w:r w:rsidR="00D8435F" w:rsidRPr="00623C3E">
        <w:rPr>
          <w:rFonts w:ascii="Book Antiqua" w:hAnsi="Book Antiqua" w:hint="eastAsia"/>
          <w:kern w:val="24"/>
          <w:sz w:val="24"/>
          <w:szCs w:val="24"/>
          <w:lang w:eastAsia="zh-CN"/>
        </w:rPr>
        <w:t xml:space="preserve"> </w:t>
      </w:r>
      <w:r w:rsidR="000A1944" w:rsidRPr="00623C3E">
        <w:rPr>
          <w:rFonts w:ascii="Book Antiqua" w:hAnsi="Book Antiqua"/>
          <w:kern w:val="24"/>
          <w:sz w:val="24"/>
          <w:szCs w:val="24"/>
        </w:rPr>
        <w:t>Modena, Italy</w:t>
      </w:r>
    </w:p>
    <w:p w:rsidR="000A1944" w:rsidRPr="00623C3E" w:rsidRDefault="000A1944" w:rsidP="00B0681F">
      <w:pPr>
        <w:snapToGrid w:val="0"/>
        <w:spacing w:after="0" w:line="360" w:lineRule="auto"/>
        <w:jc w:val="both"/>
        <w:rPr>
          <w:rFonts w:ascii="Book Antiqua" w:hAnsi="Book Antiqua"/>
          <w:kern w:val="24"/>
          <w:sz w:val="24"/>
          <w:szCs w:val="24"/>
        </w:rPr>
      </w:pPr>
    </w:p>
    <w:p w:rsidR="000A1944" w:rsidRPr="00623C3E" w:rsidRDefault="000A1944" w:rsidP="00B0681F">
      <w:pPr>
        <w:snapToGrid w:val="0"/>
        <w:spacing w:after="0" w:line="360" w:lineRule="auto"/>
        <w:jc w:val="both"/>
        <w:rPr>
          <w:rFonts w:ascii="Book Antiqua" w:hAnsi="Book Antiqua"/>
          <w:sz w:val="24"/>
          <w:szCs w:val="24"/>
        </w:rPr>
      </w:pPr>
      <w:r w:rsidRPr="00623C3E">
        <w:rPr>
          <w:rFonts w:ascii="Book Antiqua" w:hAnsi="Book Antiqua"/>
          <w:b/>
          <w:sz w:val="24"/>
          <w:szCs w:val="24"/>
        </w:rPr>
        <w:t>Luca Rinaldi, Luigi Elio Adinolfi</w:t>
      </w:r>
      <w:r w:rsidR="00B0681F" w:rsidRPr="00623C3E">
        <w:rPr>
          <w:rFonts w:ascii="Book Antiqua" w:hAnsi="Book Antiqua" w:hint="eastAsia"/>
          <w:b/>
          <w:sz w:val="24"/>
          <w:szCs w:val="24"/>
          <w:lang w:eastAsia="zh-CN"/>
        </w:rPr>
        <w:t xml:space="preserve">, </w:t>
      </w:r>
      <w:r w:rsidRPr="00623C3E">
        <w:rPr>
          <w:rFonts w:ascii="Book Antiqua" w:hAnsi="Book Antiqua"/>
          <w:sz w:val="24"/>
          <w:szCs w:val="24"/>
          <w:shd w:val="clear" w:color="auto" w:fill="FFFFFF"/>
        </w:rPr>
        <w:t xml:space="preserve">Department of Medical, Surgical, Neurological, Geriatric, and Metabolic Sciences, </w:t>
      </w:r>
      <w:r w:rsidRPr="00623C3E">
        <w:rPr>
          <w:rFonts w:ascii="Book Antiqua" w:hAnsi="Book Antiqua"/>
          <w:sz w:val="24"/>
          <w:szCs w:val="24"/>
        </w:rPr>
        <w:t>University of Campania “Luigi Vanvitelli”, 80100 Naples, Italy</w:t>
      </w:r>
    </w:p>
    <w:p w:rsidR="000A1944" w:rsidRPr="00623C3E" w:rsidRDefault="000A1944" w:rsidP="00B0681F">
      <w:pPr>
        <w:snapToGrid w:val="0"/>
        <w:spacing w:after="0" w:line="360" w:lineRule="auto"/>
        <w:jc w:val="both"/>
        <w:rPr>
          <w:rFonts w:ascii="Book Antiqua" w:hAnsi="Book Antiqua"/>
          <w:sz w:val="24"/>
          <w:szCs w:val="24"/>
          <w:lang w:eastAsia="zh-CN"/>
        </w:rPr>
      </w:pPr>
    </w:p>
    <w:p w:rsidR="00EF7B3B" w:rsidRPr="00623C3E" w:rsidRDefault="00EF7B3B" w:rsidP="00EF7B3B">
      <w:pPr>
        <w:snapToGrid w:val="0"/>
        <w:spacing w:after="0" w:line="360" w:lineRule="auto"/>
        <w:jc w:val="both"/>
        <w:rPr>
          <w:rFonts w:ascii="Book Antiqua" w:hAnsi="Book Antiqua"/>
          <w:sz w:val="24"/>
          <w:szCs w:val="24"/>
          <w:lang w:eastAsia="zh-CN"/>
        </w:rPr>
      </w:pPr>
      <w:r w:rsidRPr="00623C3E">
        <w:rPr>
          <w:rFonts w:ascii="Book Antiqua" w:hAnsi="Book Antiqua" w:hint="eastAsia"/>
          <w:b/>
          <w:sz w:val="24"/>
        </w:rPr>
        <w:t xml:space="preserve">ORCID </w:t>
      </w:r>
      <w:r w:rsidR="007F2780" w:rsidRPr="00623C3E">
        <w:rPr>
          <w:rFonts w:ascii="Book Antiqua" w:hAnsi="Book Antiqua"/>
          <w:b/>
          <w:sz w:val="24"/>
        </w:rPr>
        <w:t>n</w:t>
      </w:r>
      <w:r w:rsidRPr="00623C3E">
        <w:rPr>
          <w:rFonts w:ascii="Book Antiqua" w:hAnsi="Book Antiqua" w:hint="eastAsia"/>
          <w:b/>
          <w:sz w:val="24"/>
        </w:rPr>
        <w:t>umber:</w:t>
      </w:r>
      <w:r w:rsidR="007F2780">
        <w:rPr>
          <w:rFonts w:ascii="Book Antiqua" w:hAnsi="Book Antiqua" w:hint="eastAsia"/>
          <w:b/>
          <w:sz w:val="24"/>
          <w:lang w:eastAsia="zh-CN"/>
        </w:rPr>
        <w:t xml:space="preserve"> </w:t>
      </w:r>
      <w:r w:rsidRPr="00623C3E">
        <w:rPr>
          <w:rFonts w:ascii="Book Antiqua" w:hAnsi="Book Antiqua"/>
          <w:sz w:val="24"/>
          <w:szCs w:val="24"/>
        </w:rPr>
        <w:t>Amedeo Lonardo</w:t>
      </w:r>
      <w:r w:rsidRPr="00623C3E">
        <w:rPr>
          <w:rFonts w:ascii="Book Antiqua" w:hAnsi="Book Antiqua" w:hint="eastAsia"/>
          <w:sz w:val="24"/>
          <w:szCs w:val="24"/>
          <w:lang w:eastAsia="zh-CN"/>
        </w:rPr>
        <w:t xml:space="preserve"> (</w:t>
      </w:r>
      <w:r w:rsidRPr="00623C3E">
        <w:rPr>
          <w:rFonts w:ascii="Book Antiqua" w:hAnsi="Book Antiqua"/>
          <w:sz w:val="24"/>
          <w:szCs w:val="24"/>
          <w:lang w:eastAsia="zh-CN"/>
        </w:rPr>
        <w:t>0000-0001-9886-0698</w:t>
      </w:r>
      <w:r w:rsidRPr="00623C3E">
        <w:rPr>
          <w:rFonts w:ascii="Book Antiqua" w:hAnsi="Book Antiqua" w:hint="eastAsia"/>
          <w:sz w:val="24"/>
          <w:szCs w:val="24"/>
          <w:lang w:eastAsia="zh-CN"/>
        </w:rPr>
        <w:t>);</w:t>
      </w:r>
      <w:r w:rsidRPr="00623C3E">
        <w:rPr>
          <w:rFonts w:ascii="Book Antiqua" w:hAnsi="Book Antiqua"/>
          <w:sz w:val="24"/>
          <w:szCs w:val="24"/>
        </w:rPr>
        <w:t xml:space="preserve"> Fabio Nascimbeni</w:t>
      </w:r>
      <w:r w:rsidRPr="00623C3E">
        <w:rPr>
          <w:rFonts w:ascii="Book Antiqua" w:hAnsi="Book Antiqua" w:hint="eastAsia"/>
          <w:sz w:val="24"/>
          <w:szCs w:val="24"/>
          <w:lang w:eastAsia="zh-CN"/>
        </w:rPr>
        <w:t xml:space="preserve"> (</w:t>
      </w:r>
      <w:r w:rsidRPr="00623C3E">
        <w:rPr>
          <w:rFonts w:ascii="Book Antiqua" w:hAnsi="Book Antiqua"/>
          <w:sz w:val="24"/>
          <w:szCs w:val="24"/>
          <w:lang w:eastAsia="zh-CN"/>
        </w:rPr>
        <w:t>0000-0002-1051-1272</w:t>
      </w:r>
      <w:r w:rsidRPr="00623C3E">
        <w:rPr>
          <w:rFonts w:ascii="Book Antiqua" w:hAnsi="Book Antiqua" w:hint="eastAsia"/>
          <w:sz w:val="24"/>
          <w:szCs w:val="24"/>
          <w:lang w:eastAsia="zh-CN"/>
        </w:rPr>
        <w:t>);</w:t>
      </w:r>
      <w:r w:rsidRPr="00623C3E">
        <w:rPr>
          <w:rFonts w:ascii="Book Antiqua" w:hAnsi="Book Antiqua"/>
          <w:sz w:val="24"/>
          <w:szCs w:val="24"/>
        </w:rPr>
        <w:t xml:space="preserve"> Mauro Maurantonio</w:t>
      </w:r>
      <w:r w:rsidRPr="00623C3E">
        <w:rPr>
          <w:rFonts w:ascii="Book Antiqua" w:hAnsi="Book Antiqua" w:hint="eastAsia"/>
          <w:sz w:val="24"/>
          <w:szCs w:val="24"/>
          <w:lang w:eastAsia="zh-CN"/>
        </w:rPr>
        <w:t xml:space="preserve"> (</w:t>
      </w:r>
      <w:r w:rsidRPr="00623C3E">
        <w:rPr>
          <w:rFonts w:ascii="Book Antiqua" w:hAnsi="Book Antiqua"/>
          <w:sz w:val="24"/>
          <w:szCs w:val="24"/>
          <w:lang w:eastAsia="zh-CN"/>
        </w:rPr>
        <w:t>0000-0003-3500-1145</w:t>
      </w:r>
      <w:r w:rsidRPr="00623C3E">
        <w:rPr>
          <w:rFonts w:ascii="Book Antiqua" w:hAnsi="Book Antiqua" w:hint="eastAsia"/>
          <w:sz w:val="24"/>
          <w:szCs w:val="24"/>
          <w:lang w:eastAsia="zh-CN"/>
        </w:rPr>
        <w:t xml:space="preserve">); </w:t>
      </w:r>
      <w:r w:rsidRPr="00623C3E">
        <w:rPr>
          <w:rFonts w:ascii="Book Antiqua" w:hAnsi="Book Antiqua"/>
          <w:sz w:val="24"/>
          <w:szCs w:val="24"/>
        </w:rPr>
        <w:t>Alessandra Marrazzo</w:t>
      </w:r>
      <w:r w:rsidRPr="00623C3E">
        <w:rPr>
          <w:rFonts w:ascii="Book Antiqua" w:hAnsi="Book Antiqua" w:hint="eastAsia"/>
          <w:sz w:val="24"/>
          <w:szCs w:val="24"/>
          <w:lang w:eastAsia="zh-CN"/>
        </w:rPr>
        <w:t xml:space="preserve"> (</w:t>
      </w:r>
      <w:r w:rsidRPr="00623C3E">
        <w:rPr>
          <w:rFonts w:ascii="Book Antiqua" w:hAnsi="Book Antiqua"/>
          <w:sz w:val="24"/>
          <w:szCs w:val="24"/>
          <w:lang w:eastAsia="zh-CN"/>
        </w:rPr>
        <w:t>0000-0001-5047-4042</w:t>
      </w:r>
      <w:r w:rsidRPr="00623C3E">
        <w:rPr>
          <w:rFonts w:ascii="Book Antiqua" w:hAnsi="Book Antiqua" w:hint="eastAsia"/>
          <w:sz w:val="24"/>
          <w:szCs w:val="24"/>
          <w:lang w:eastAsia="zh-CN"/>
        </w:rPr>
        <w:t>);</w:t>
      </w:r>
      <w:r w:rsidRPr="00623C3E">
        <w:rPr>
          <w:rFonts w:ascii="Book Antiqua" w:hAnsi="Book Antiqua"/>
          <w:sz w:val="24"/>
          <w:szCs w:val="24"/>
        </w:rPr>
        <w:t xml:space="preserve"> Luca Rinaldi</w:t>
      </w:r>
      <w:r w:rsidRPr="00623C3E">
        <w:rPr>
          <w:rFonts w:ascii="Book Antiqua" w:hAnsi="Book Antiqua" w:hint="eastAsia"/>
          <w:sz w:val="24"/>
          <w:szCs w:val="24"/>
          <w:lang w:eastAsia="zh-CN"/>
        </w:rPr>
        <w:t xml:space="preserve"> (</w:t>
      </w:r>
      <w:r w:rsidRPr="00623C3E">
        <w:rPr>
          <w:rFonts w:ascii="Book Antiqua" w:hAnsi="Book Antiqua"/>
          <w:sz w:val="24"/>
          <w:szCs w:val="24"/>
          <w:lang w:eastAsia="zh-CN"/>
        </w:rPr>
        <w:t>0000-0002-6541-3821</w:t>
      </w:r>
      <w:r w:rsidRPr="00623C3E">
        <w:rPr>
          <w:rFonts w:ascii="Book Antiqua" w:hAnsi="Book Antiqua" w:hint="eastAsia"/>
          <w:sz w:val="24"/>
          <w:szCs w:val="24"/>
          <w:lang w:eastAsia="zh-CN"/>
        </w:rPr>
        <w:t>);</w:t>
      </w:r>
      <w:r w:rsidRPr="00623C3E">
        <w:rPr>
          <w:rFonts w:ascii="Book Antiqua" w:hAnsi="Book Antiqua"/>
          <w:sz w:val="24"/>
          <w:szCs w:val="24"/>
        </w:rPr>
        <w:t xml:space="preserve"> Luigi Elio Adinolfi</w:t>
      </w:r>
      <w:r w:rsidRPr="00623C3E">
        <w:rPr>
          <w:rFonts w:ascii="Book Antiqua" w:hAnsi="Book Antiqua" w:hint="eastAsia"/>
          <w:sz w:val="24"/>
          <w:szCs w:val="24"/>
          <w:lang w:eastAsia="zh-CN"/>
        </w:rPr>
        <w:t xml:space="preserve"> (</w:t>
      </w:r>
      <w:r w:rsidRPr="00623C3E">
        <w:rPr>
          <w:rFonts w:ascii="Book Antiqua" w:hAnsi="Book Antiqua"/>
          <w:sz w:val="24"/>
          <w:szCs w:val="24"/>
          <w:lang w:eastAsia="zh-CN"/>
        </w:rPr>
        <w:t>0000-0001-8453-4912</w:t>
      </w:r>
      <w:r w:rsidRPr="00623C3E">
        <w:rPr>
          <w:rFonts w:ascii="Book Antiqua" w:hAnsi="Book Antiqua" w:hint="eastAsia"/>
          <w:sz w:val="24"/>
          <w:szCs w:val="24"/>
          <w:lang w:eastAsia="zh-CN"/>
        </w:rPr>
        <w:t>).</w:t>
      </w:r>
    </w:p>
    <w:p w:rsidR="00EF7B3B" w:rsidRPr="00623C3E" w:rsidRDefault="00EF7B3B" w:rsidP="00B0681F">
      <w:pPr>
        <w:snapToGrid w:val="0"/>
        <w:spacing w:after="0" w:line="360" w:lineRule="auto"/>
        <w:jc w:val="both"/>
        <w:rPr>
          <w:rFonts w:ascii="Book Antiqua" w:hAnsi="Book Antiqua"/>
          <w:sz w:val="24"/>
          <w:szCs w:val="24"/>
          <w:lang w:eastAsia="zh-CN"/>
        </w:rPr>
      </w:pPr>
    </w:p>
    <w:p w:rsidR="000A1944" w:rsidRPr="00623C3E" w:rsidRDefault="000A1944" w:rsidP="00B0681F">
      <w:pPr>
        <w:snapToGrid w:val="0"/>
        <w:spacing w:after="0" w:line="360" w:lineRule="auto"/>
        <w:jc w:val="both"/>
        <w:rPr>
          <w:rFonts w:ascii="Book Antiqua" w:eastAsiaTheme="minorHAnsi" w:hAnsi="Book Antiqua" w:cs="Times New Roman"/>
          <w:sz w:val="24"/>
          <w:szCs w:val="24"/>
          <w:lang w:val="en-GB" w:eastAsia="en-US"/>
        </w:rPr>
      </w:pPr>
      <w:r w:rsidRPr="00623C3E">
        <w:rPr>
          <w:rFonts w:ascii="Book Antiqua" w:hAnsi="Book Antiqua" w:cs="Times New Roman"/>
          <w:b/>
          <w:sz w:val="24"/>
          <w:szCs w:val="24"/>
          <w:lang w:val="en-GB"/>
        </w:rPr>
        <w:t>Author contributions</w:t>
      </w:r>
      <w:r w:rsidRPr="00623C3E">
        <w:rPr>
          <w:rFonts w:ascii="Book Antiqua" w:hAnsi="Book Antiqua" w:cs="Times New Roman"/>
          <w:sz w:val="24"/>
          <w:szCs w:val="24"/>
          <w:lang w:val="en-GB"/>
        </w:rPr>
        <w:t>:</w:t>
      </w:r>
      <w:r w:rsidR="006E4DA4" w:rsidRPr="00623C3E">
        <w:rPr>
          <w:rFonts w:ascii="Book Antiqua" w:hAnsi="Book Antiqua" w:cs="Times New Roman"/>
          <w:sz w:val="24"/>
          <w:szCs w:val="24"/>
          <w:lang w:val="en-GB"/>
        </w:rPr>
        <w:t xml:space="preserve"> </w:t>
      </w:r>
      <w:r w:rsidR="00D8435F" w:rsidRPr="00623C3E">
        <w:rPr>
          <w:rFonts w:ascii="Book Antiqua" w:eastAsiaTheme="minorHAnsi" w:hAnsi="Book Antiqua" w:cs="Times New Roman"/>
          <w:sz w:val="24"/>
          <w:szCs w:val="24"/>
          <w:lang w:val="en-GB" w:eastAsia="en-US"/>
        </w:rPr>
        <w:t>Lonardo</w:t>
      </w:r>
      <w:r w:rsidR="00D8435F" w:rsidRPr="00623C3E">
        <w:rPr>
          <w:rFonts w:ascii="Book Antiqua" w:hAnsi="Book Antiqua" w:cs="Times New Roman"/>
          <w:sz w:val="24"/>
          <w:szCs w:val="24"/>
          <w:lang w:val="en-GB" w:eastAsia="zh-CN"/>
        </w:rPr>
        <w:t xml:space="preserve"> </w:t>
      </w:r>
      <w:r w:rsidR="007A5EDE" w:rsidRPr="00623C3E">
        <w:rPr>
          <w:rFonts w:ascii="Book Antiqua" w:hAnsi="Book Antiqua" w:cs="Times New Roman"/>
          <w:sz w:val="24"/>
          <w:szCs w:val="24"/>
          <w:lang w:val="en-GB" w:eastAsia="zh-CN"/>
        </w:rPr>
        <w:t>A</w:t>
      </w:r>
      <w:r w:rsidRPr="00623C3E">
        <w:rPr>
          <w:rFonts w:ascii="Book Antiqua" w:eastAsiaTheme="minorHAnsi" w:hAnsi="Book Antiqua" w:cs="Times New Roman"/>
          <w:sz w:val="24"/>
          <w:szCs w:val="24"/>
          <w:lang w:val="en-GB" w:eastAsia="en-US"/>
        </w:rPr>
        <w:t>,</w:t>
      </w:r>
      <w:r w:rsidR="007A5EDE" w:rsidRPr="00623C3E">
        <w:rPr>
          <w:rFonts w:ascii="Book Antiqua" w:eastAsiaTheme="minorHAnsi" w:hAnsi="Book Antiqua" w:cs="Times New Roman"/>
          <w:sz w:val="24"/>
          <w:szCs w:val="24"/>
          <w:lang w:val="en-GB" w:eastAsia="en-US"/>
        </w:rPr>
        <w:t xml:space="preserve"> </w:t>
      </w:r>
      <w:r w:rsidR="00D8435F" w:rsidRPr="00623C3E">
        <w:rPr>
          <w:rFonts w:ascii="Book Antiqua" w:eastAsiaTheme="minorHAnsi" w:hAnsi="Book Antiqua" w:cs="Times New Roman"/>
          <w:sz w:val="24"/>
          <w:szCs w:val="24"/>
          <w:lang w:val="en-GB" w:eastAsia="en-US"/>
        </w:rPr>
        <w:t xml:space="preserve">Nascimbeni </w:t>
      </w:r>
      <w:r w:rsidR="007A5EDE" w:rsidRPr="00623C3E">
        <w:rPr>
          <w:rFonts w:ascii="Book Antiqua" w:eastAsiaTheme="minorHAnsi" w:hAnsi="Book Antiqua" w:cs="Times New Roman"/>
          <w:sz w:val="24"/>
          <w:szCs w:val="24"/>
          <w:lang w:val="en-GB" w:eastAsia="en-US"/>
        </w:rPr>
        <w:t>F</w:t>
      </w:r>
      <w:r w:rsidR="00D8435F" w:rsidRPr="00623C3E">
        <w:rPr>
          <w:rFonts w:ascii="Book Antiqua" w:hAnsi="Book Antiqua" w:cs="Times New Roman" w:hint="eastAsia"/>
          <w:sz w:val="24"/>
          <w:szCs w:val="24"/>
          <w:lang w:val="en-GB" w:eastAsia="zh-CN"/>
        </w:rPr>
        <w:t xml:space="preserve"> </w:t>
      </w:r>
      <w:r w:rsidRPr="00623C3E">
        <w:rPr>
          <w:rFonts w:ascii="Book Antiqua" w:hAnsi="Book Antiqua" w:cs="Times New Roman"/>
          <w:sz w:val="24"/>
          <w:szCs w:val="24"/>
          <w:lang w:val="en-GB"/>
        </w:rPr>
        <w:t xml:space="preserve">and </w:t>
      </w:r>
      <w:r w:rsidR="00D8435F" w:rsidRPr="00623C3E">
        <w:rPr>
          <w:rFonts w:ascii="Book Antiqua" w:hAnsi="Book Antiqua" w:cs="Times New Roman"/>
          <w:sz w:val="24"/>
          <w:szCs w:val="24"/>
          <w:lang w:val="en-GB"/>
        </w:rPr>
        <w:t xml:space="preserve">Adinolfi </w:t>
      </w:r>
      <w:r w:rsidR="007A5EDE" w:rsidRPr="00623C3E">
        <w:rPr>
          <w:rFonts w:ascii="Book Antiqua" w:hAnsi="Book Antiqua" w:cs="Times New Roman"/>
          <w:sz w:val="24"/>
          <w:szCs w:val="24"/>
          <w:lang w:val="en-GB"/>
        </w:rPr>
        <w:t>LE</w:t>
      </w:r>
      <w:r w:rsidR="00D8435F" w:rsidRPr="00623C3E">
        <w:rPr>
          <w:rFonts w:ascii="Book Antiqua" w:hAnsi="Book Antiqua" w:cs="Times New Roman" w:hint="eastAsia"/>
          <w:sz w:val="24"/>
          <w:szCs w:val="24"/>
          <w:lang w:val="en-GB" w:eastAsia="zh-CN"/>
        </w:rPr>
        <w:t xml:space="preserve"> </w:t>
      </w:r>
      <w:r w:rsidRPr="00623C3E">
        <w:rPr>
          <w:rFonts w:ascii="Book Antiqua" w:eastAsiaTheme="minorHAnsi" w:hAnsi="Book Antiqua" w:cs="Times New Roman"/>
          <w:sz w:val="24"/>
          <w:szCs w:val="24"/>
          <w:lang w:val="en-GB" w:eastAsia="en-US"/>
        </w:rPr>
        <w:t>contributed to conception, designed the study,</w:t>
      </w:r>
      <w:r w:rsidR="00D8435F" w:rsidRPr="00623C3E">
        <w:rPr>
          <w:rFonts w:ascii="Book Antiqua" w:hAnsi="Book Antiqua" w:cs="Times New Roman" w:hint="eastAsia"/>
          <w:sz w:val="24"/>
          <w:szCs w:val="24"/>
          <w:lang w:val="en-GB" w:eastAsia="zh-CN"/>
        </w:rPr>
        <w:t xml:space="preserve"> </w:t>
      </w:r>
      <w:r w:rsidRPr="00623C3E">
        <w:rPr>
          <w:rFonts w:ascii="Book Antiqua" w:eastAsiaTheme="minorHAnsi" w:hAnsi="Book Antiqua" w:cs="Times New Roman"/>
          <w:sz w:val="24"/>
          <w:szCs w:val="24"/>
          <w:lang w:val="en-GB" w:eastAsia="en-US"/>
        </w:rPr>
        <w:t xml:space="preserve">partially wrote the manuscript and made critical revision of the manuscript; </w:t>
      </w:r>
      <w:r w:rsidR="00D8435F" w:rsidRPr="00623C3E">
        <w:rPr>
          <w:rFonts w:ascii="Book Antiqua" w:hAnsi="Book Antiqua" w:cs="Times New Roman"/>
          <w:sz w:val="24"/>
          <w:szCs w:val="24"/>
          <w:lang w:val="en-US"/>
        </w:rPr>
        <w:t xml:space="preserve">Maurantonio </w:t>
      </w:r>
      <w:r w:rsidRPr="00623C3E">
        <w:rPr>
          <w:rFonts w:ascii="Book Antiqua" w:hAnsi="Book Antiqua" w:cs="Times New Roman"/>
          <w:sz w:val="24"/>
          <w:szCs w:val="24"/>
          <w:lang w:val="en-US"/>
        </w:rPr>
        <w:t xml:space="preserve">M, </w:t>
      </w:r>
      <w:r w:rsidR="00D8435F" w:rsidRPr="00623C3E">
        <w:rPr>
          <w:rFonts w:ascii="Book Antiqua" w:hAnsi="Book Antiqua" w:cs="Times New Roman"/>
          <w:sz w:val="24"/>
          <w:szCs w:val="24"/>
          <w:lang w:val="en-US"/>
        </w:rPr>
        <w:t xml:space="preserve">Marrazzo </w:t>
      </w:r>
      <w:r w:rsidRPr="00623C3E">
        <w:rPr>
          <w:rFonts w:ascii="Book Antiqua" w:hAnsi="Book Antiqua" w:cs="Times New Roman"/>
          <w:sz w:val="24"/>
          <w:szCs w:val="24"/>
          <w:lang w:val="en-US"/>
        </w:rPr>
        <w:t xml:space="preserve">A, </w:t>
      </w:r>
      <w:r w:rsidR="00D8435F" w:rsidRPr="00623C3E">
        <w:rPr>
          <w:rFonts w:ascii="Book Antiqua" w:hAnsi="Book Antiqua" w:cs="Times New Roman"/>
          <w:sz w:val="24"/>
          <w:szCs w:val="24"/>
          <w:lang w:val="en-US"/>
        </w:rPr>
        <w:t xml:space="preserve">Rinaldi </w:t>
      </w:r>
      <w:r w:rsidRPr="00623C3E">
        <w:rPr>
          <w:rFonts w:ascii="Book Antiqua" w:hAnsi="Book Antiqua" w:cs="Times New Roman"/>
          <w:sz w:val="24"/>
          <w:szCs w:val="24"/>
          <w:lang w:val="en-US"/>
        </w:rPr>
        <w:t>L</w:t>
      </w:r>
      <w:r w:rsidR="00D8435F" w:rsidRPr="00623C3E">
        <w:rPr>
          <w:rFonts w:ascii="Book Antiqua" w:hAnsi="Book Antiqua" w:cs="Times New Roman" w:hint="eastAsia"/>
          <w:sz w:val="24"/>
          <w:szCs w:val="24"/>
          <w:lang w:val="en-US" w:eastAsia="zh-CN"/>
        </w:rPr>
        <w:t xml:space="preserve"> </w:t>
      </w:r>
      <w:r w:rsidRPr="00623C3E">
        <w:rPr>
          <w:rFonts w:ascii="Book Antiqua" w:eastAsiaTheme="minorHAnsi" w:hAnsi="Book Antiqua" w:cs="Times New Roman"/>
          <w:sz w:val="24"/>
          <w:szCs w:val="24"/>
          <w:lang w:val="en-GB" w:eastAsia="en-US"/>
        </w:rPr>
        <w:t>partially wrote the manuscript</w:t>
      </w:r>
      <w:r w:rsidRPr="00623C3E">
        <w:rPr>
          <w:rFonts w:ascii="Book Antiqua" w:hAnsi="Book Antiqua" w:cs="Times New Roman"/>
          <w:sz w:val="24"/>
          <w:szCs w:val="24"/>
          <w:lang w:val="en-GB"/>
        </w:rPr>
        <w:t>;</w:t>
      </w:r>
      <w:r w:rsidR="006E4DA4" w:rsidRPr="00623C3E">
        <w:rPr>
          <w:rFonts w:ascii="Book Antiqua" w:hAnsi="Book Antiqua" w:cs="Times New Roman"/>
          <w:sz w:val="24"/>
          <w:szCs w:val="24"/>
          <w:lang w:val="en-GB"/>
        </w:rPr>
        <w:t xml:space="preserve"> </w:t>
      </w:r>
      <w:r w:rsidRPr="00623C3E">
        <w:rPr>
          <w:rFonts w:ascii="Book Antiqua" w:eastAsiaTheme="minorHAnsi" w:hAnsi="Book Antiqua" w:cs="Times New Roman"/>
          <w:sz w:val="24"/>
          <w:szCs w:val="24"/>
          <w:lang w:val="en-GB" w:eastAsia="en-US"/>
        </w:rPr>
        <w:t>all the authors approved the final version of the manuscript</w:t>
      </w:r>
      <w:r w:rsidR="00D8435F" w:rsidRPr="00623C3E">
        <w:rPr>
          <w:rFonts w:ascii="Book Antiqua" w:hAnsi="Book Antiqua" w:cs="Times New Roman" w:hint="eastAsia"/>
          <w:sz w:val="24"/>
          <w:szCs w:val="24"/>
          <w:lang w:val="en-GB" w:eastAsia="zh-CN"/>
        </w:rPr>
        <w:t xml:space="preserve">; </w:t>
      </w:r>
      <w:r w:rsidR="00D8435F" w:rsidRPr="00623C3E">
        <w:rPr>
          <w:rFonts w:ascii="Book Antiqua" w:eastAsiaTheme="minorHAnsi" w:hAnsi="Book Antiqua" w:cs="Times New Roman"/>
          <w:sz w:val="24"/>
          <w:szCs w:val="24"/>
          <w:lang w:val="en-GB" w:eastAsia="en-US"/>
        </w:rPr>
        <w:t xml:space="preserve">Lonardo </w:t>
      </w:r>
      <w:r w:rsidR="007A5EDE" w:rsidRPr="00623C3E">
        <w:rPr>
          <w:rFonts w:ascii="Book Antiqua" w:eastAsiaTheme="minorHAnsi" w:hAnsi="Book Antiqua" w:cs="Times New Roman"/>
          <w:sz w:val="24"/>
          <w:szCs w:val="24"/>
          <w:lang w:val="en-GB" w:eastAsia="en-US"/>
        </w:rPr>
        <w:t>A</w:t>
      </w:r>
      <w:r w:rsidR="00D8435F" w:rsidRPr="00623C3E">
        <w:rPr>
          <w:rFonts w:ascii="Book Antiqua" w:hAnsi="Book Antiqua" w:cs="Times New Roman" w:hint="eastAsia"/>
          <w:sz w:val="24"/>
          <w:szCs w:val="24"/>
          <w:lang w:val="en-GB" w:eastAsia="zh-CN"/>
        </w:rPr>
        <w:t xml:space="preserve"> </w:t>
      </w:r>
      <w:r w:rsidR="007A5EDE" w:rsidRPr="00623C3E">
        <w:rPr>
          <w:rFonts w:ascii="Book Antiqua" w:eastAsiaTheme="minorHAnsi" w:hAnsi="Book Antiqua" w:cs="Times New Roman"/>
          <w:sz w:val="24"/>
          <w:szCs w:val="24"/>
          <w:lang w:val="en-GB" w:eastAsia="en-US"/>
        </w:rPr>
        <w:t xml:space="preserve">and </w:t>
      </w:r>
      <w:r w:rsidR="00D8435F" w:rsidRPr="00623C3E">
        <w:rPr>
          <w:rFonts w:ascii="Book Antiqua" w:eastAsiaTheme="minorHAnsi" w:hAnsi="Book Antiqua" w:cs="Times New Roman"/>
          <w:sz w:val="24"/>
          <w:szCs w:val="24"/>
          <w:lang w:val="en-GB" w:eastAsia="en-US"/>
        </w:rPr>
        <w:t xml:space="preserve">Nascimbeni </w:t>
      </w:r>
      <w:r w:rsidR="007A5EDE" w:rsidRPr="00623C3E">
        <w:rPr>
          <w:rFonts w:ascii="Book Antiqua" w:eastAsiaTheme="minorHAnsi" w:hAnsi="Book Antiqua" w:cs="Times New Roman"/>
          <w:sz w:val="24"/>
          <w:szCs w:val="24"/>
          <w:lang w:val="en-GB" w:eastAsia="en-US"/>
        </w:rPr>
        <w:t>F</w:t>
      </w:r>
      <w:r w:rsidR="00D8435F" w:rsidRPr="00623C3E">
        <w:rPr>
          <w:rFonts w:ascii="Book Antiqua" w:hAnsi="Book Antiqua" w:cs="Times New Roman" w:hint="eastAsia"/>
          <w:sz w:val="24"/>
          <w:szCs w:val="24"/>
          <w:lang w:val="en-GB" w:eastAsia="zh-CN"/>
        </w:rPr>
        <w:t xml:space="preserve"> </w:t>
      </w:r>
      <w:r w:rsidR="000171A5" w:rsidRPr="00623C3E">
        <w:rPr>
          <w:rFonts w:ascii="Book Antiqua" w:eastAsiaTheme="minorHAnsi" w:hAnsi="Book Antiqua" w:cs="Times New Roman"/>
          <w:sz w:val="24"/>
          <w:szCs w:val="24"/>
          <w:lang w:val="en-GB" w:eastAsia="en-US"/>
        </w:rPr>
        <w:t>contributed equally.</w:t>
      </w:r>
    </w:p>
    <w:p w:rsidR="00B0681F" w:rsidRPr="00623C3E" w:rsidRDefault="00B0681F" w:rsidP="00B0681F">
      <w:pPr>
        <w:snapToGrid w:val="0"/>
        <w:spacing w:after="0" w:line="360" w:lineRule="auto"/>
        <w:jc w:val="both"/>
        <w:rPr>
          <w:rFonts w:ascii="Book Antiqua" w:hAnsi="Book Antiqua" w:cs="Times New Roman"/>
          <w:bCs/>
          <w:iCs/>
          <w:sz w:val="24"/>
          <w:szCs w:val="24"/>
          <w:highlight w:val="white"/>
          <w:lang w:val="en-US" w:eastAsia="zh-CN"/>
        </w:rPr>
      </w:pPr>
      <w:bookmarkStart w:id="0" w:name="OLE_LINK235"/>
      <w:bookmarkStart w:id="1" w:name="OLE_LINK236"/>
      <w:bookmarkStart w:id="2" w:name="OLE_LINK684"/>
    </w:p>
    <w:p w:rsidR="000A1944" w:rsidRPr="00623C3E" w:rsidRDefault="000A1944" w:rsidP="00B0681F">
      <w:pPr>
        <w:snapToGrid w:val="0"/>
        <w:spacing w:after="0" w:line="360" w:lineRule="auto"/>
        <w:jc w:val="both"/>
        <w:rPr>
          <w:rFonts w:ascii="Book Antiqua" w:hAnsi="Book Antiqua" w:cs="Times New Roman"/>
          <w:bCs/>
          <w:iCs/>
          <w:sz w:val="24"/>
          <w:szCs w:val="24"/>
          <w:highlight w:val="white"/>
          <w:lang w:val="en-US" w:eastAsia="zh-CN"/>
        </w:rPr>
      </w:pPr>
      <w:r w:rsidRPr="00623C3E">
        <w:rPr>
          <w:rFonts w:ascii="Book Antiqua" w:hAnsi="Book Antiqua" w:cs="Times New Roman"/>
          <w:b/>
          <w:bCs/>
          <w:iCs/>
          <w:sz w:val="24"/>
          <w:szCs w:val="24"/>
          <w:highlight w:val="white"/>
          <w:lang w:val="en-US" w:eastAsia="zh-CN"/>
        </w:rPr>
        <w:t>Conflict-of-interest statement:</w:t>
      </w:r>
      <w:r w:rsidRPr="00623C3E">
        <w:rPr>
          <w:rFonts w:ascii="Book Antiqua" w:hAnsi="Book Antiqua" w:cs="Times New Roman"/>
          <w:bCs/>
          <w:iCs/>
          <w:sz w:val="24"/>
          <w:szCs w:val="24"/>
          <w:highlight w:val="white"/>
          <w:lang w:val="en-US" w:eastAsia="zh-CN"/>
        </w:rPr>
        <w:t xml:space="preserve"> There are no conflict</w:t>
      </w:r>
      <w:r w:rsidR="005C7A17" w:rsidRPr="00623C3E">
        <w:rPr>
          <w:rFonts w:ascii="Book Antiqua" w:hAnsi="Book Antiqua" w:cs="Times New Roman"/>
          <w:bCs/>
          <w:iCs/>
          <w:sz w:val="24"/>
          <w:szCs w:val="24"/>
          <w:highlight w:val="white"/>
          <w:lang w:val="en-US" w:eastAsia="zh-CN"/>
        </w:rPr>
        <w:t>s</w:t>
      </w:r>
      <w:r w:rsidRPr="00623C3E">
        <w:rPr>
          <w:rFonts w:ascii="Book Antiqua" w:hAnsi="Book Antiqua" w:cs="Times New Roman"/>
          <w:bCs/>
          <w:iCs/>
          <w:sz w:val="24"/>
          <w:szCs w:val="24"/>
          <w:highlight w:val="white"/>
          <w:lang w:val="en-US" w:eastAsia="zh-CN"/>
        </w:rPr>
        <w:t xml:space="preserve"> of interest to report</w:t>
      </w:r>
      <w:r w:rsidR="00EF7B3B" w:rsidRPr="00623C3E">
        <w:rPr>
          <w:rFonts w:ascii="Book Antiqua" w:hAnsi="Book Antiqua" w:cs="Times New Roman" w:hint="eastAsia"/>
          <w:bCs/>
          <w:iCs/>
          <w:sz w:val="24"/>
          <w:szCs w:val="24"/>
          <w:highlight w:val="white"/>
          <w:lang w:val="en-US" w:eastAsia="zh-CN"/>
        </w:rPr>
        <w:t>.</w:t>
      </w:r>
    </w:p>
    <w:p w:rsidR="00B0681F" w:rsidRPr="00623C3E" w:rsidRDefault="00B0681F" w:rsidP="00B0681F">
      <w:pPr>
        <w:shd w:val="clear" w:color="auto" w:fill="FFFFFF"/>
        <w:snapToGrid w:val="0"/>
        <w:spacing w:after="0" w:line="360" w:lineRule="auto"/>
        <w:jc w:val="both"/>
        <w:rPr>
          <w:rFonts w:ascii="Book Antiqua" w:hAnsi="Book Antiqua" w:cs="Times New Roman"/>
          <w:sz w:val="24"/>
          <w:szCs w:val="24"/>
          <w:lang w:val="en-US" w:eastAsia="zh-CN"/>
        </w:rPr>
      </w:pPr>
    </w:p>
    <w:p w:rsidR="00580854" w:rsidRPr="00623C3E" w:rsidRDefault="00580854" w:rsidP="00580854">
      <w:pPr>
        <w:pStyle w:val="1"/>
        <w:snapToGrid w:val="0"/>
        <w:spacing w:line="360" w:lineRule="auto"/>
        <w:jc w:val="both"/>
        <w:rPr>
          <w:rFonts w:ascii="Book Antiqua" w:hAnsi="Book Antiqua" w:cs="Times New Roman"/>
          <w:bCs/>
          <w:color w:val="auto"/>
          <w:sz w:val="24"/>
          <w:highlight w:val="white"/>
          <w:lang w:val="en-US"/>
        </w:rPr>
      </w:pPr>
      <w:bookmarkStart w:id="3" w:name="OLE_LINK734"/>
      <w:bookmarkStart w:id="4" w:name="OLE_LINK441"/>
      <w:bookmarkStart w:id="5" w:name="OLE_LINK442"/>
      <w:bookmarkStart w:id="6" w:name="OLE_LINK1032"/>
      <w:bookmarkStart w:id="7" w:name="OLE_LINK1232"/>
      <w:bookmarkStart w:id="8" w:name="OLE_LINK559"/>
      <w:r w:rsidRPr="00623C3E">
        <w:rPr>
          <w:rFonts w:ascii="Book Antiqua" w:hAnsi="Book Antiqua" w:cs="Times New Roman"/>
          <w:b/>
          <w:bCs/>
          <w:color w:val="auto"/>
          <w:sz w:val="24"/>
          <w:highlight w:val="white"/>
          <w:lang w:val="en-US"/>
        </w:rPr>
        <w:t>Open-Access:</w:t>
      </w:r>
      <w:bookmarkStart w:id="9" w:name="OLE_LINK479"/>
      <w:bookmarkStart w:id="10" w:name="OLE_LINK496"/>
      <w:bookmarkStart w:id="11" w:name="OLE_LINK506"/>
      <w:bookmarkStart w:id="12" w:name="OLE_LINK507"/>
      <w:r w:rsidR="00F136AF" w:rsidRPr="00623C3E">
        <w:rPr>
          <w:rFonts w:ascii="Book Antiqua" w:hAnsi="Book Antiqua" w:cs="Times New Roman"/>
          <w:b/>
          <w:bCs/>
          <w:color w:val="auto"/>
          <w:sz w:val="24"/>
          <w:highlight w:val="white"/>
          <w:lang w:val="en-US"/>
        </w:rPr>
        <w:t xml:space="preserve"> </w:t>
      </w:r>
      <w:r w:rsidRPr="00623C3E">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00F136AF" w:rsidRPr="00623C3E">
        <w:rPr>
          <w:rFonts w:ascii="Book Antiqua" w:hAnsi="Book Antiqua" w:cs="Times New Roman"/>
          <w:bCs/>
          <w:color w:val="auto"/>
          <w:sz w:val="24"/>
          <w:highlight w:val="white"/>
          <w:lang w:val="en-US"/>
        </w:rPr>
        <w:t xml:space="preserve"> </w:t>
      </w:r>
      <w:r w:rsidRPr="00623C3E">
        <w:rPr>
          <w:rFonts w:ascii="Book Antiqua" w:hAnsi="Book Antiqua" w:cs="Times New Roman"/>
          <w:bCs/>
          <w:color w:val="auto"/>
          <w:sz w:val="24"/>
          <w:highlight w:val="white"/>
          <w:lang w:val="en-US"/>
        </w:rPr>
        <w:t>in</w:t>
      </w:r>
      <w:r w:rsidR="00F136AF" w:rsidRPr="00623C3E">
        <w:rPr>
          <w:rFonts w:ascii="Book Antiqua" w:hAnsi="Book Antiqua" w:cs="Times New Roman"/>
          <w:bCs/>
          <w:color w:val="auto"/>
          <w:sz w:val="24"/>
          <w:highlight w:val="white"/>
          <w:lang w:val="en-US"/>
        </w:rPr>
        <w:t xml:space="preserve"> </w:t>
      </w:r>
      <w:r w:rsidRPr="00623C3E">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623C3E">
          <w:rPr>
            <w:rStyle w:val="Hyperlink"/>
            <w:rFonts w:ascii="Book Antiqua" w:hAnsi="Book Antiqua" w:cs="Times New Roman"/>
            <w:bCs/>
            <w:color w:val="auto"/>
            <w:sz w:val="24"/>
            <w:lang w:val="en-US"/>
          </w:rPr>
          <w:t>http://creativecommons.org/licenses/by-nc/4.0/</w:t>
        </w:r>
      </w:hyperlink>
      <w:bookmarkEnd w:id="3"/>
      <w:bookmarkEnd w:id="9"/>
      <w:bookmarkEnd w:id="10"/>
      <w:bookmarkEnd w:id="11"/>
      <w:bookmarkEnd w:id="12"/>
    </w:p>
    <w:bookmarkEnd w:id="4"/>
    <w:bookmarkEnd w:id="5"/>
    <w:bookmarkEnd w:id="6"/>
    <w:bookmarkEnd w:id="7"/>
    <w:bookmarkEnd w:id="8"/>
    <w:p w:rsidR="00580854" w:rsidRPr="00623C3E" w:rsidRDefault="00580854" w:rsidP="00580854">
      <w:pPr>
        <w:pStyle w:val="1"/>
        <w:snapToGrid w:val="0"/>
        <w:spacing w:line="360" w:lineRule="auto"/>
        <w:jc w:val="both"/>
        <w:rPr>
          <w:rFonts w:ascii="Book Antiqua" w:hAnsi="Book Antiqua" w:cs="Times New Roman"/>
          <w:b/>
          <w:bCs/>
          <w:color w:val="auto"/>
          <w:sz w:val="24"/>
          <w:highlight w:val="white"/>
          <w:lang w:val="en-US" w:eastAsia="zh-CN"/>
        </w:rPr>
      </w:pPr>
    </w:p>
    <w:p w:rsidR="00580854" w:rsidRPr="00623C3E" w:rsidRDefault="00580854" w:rsidP="00580854">
      <w:pPr>
        <w:pStyle w:val="1"/>
        <w:snapToGrid w:val="0"/>
        <w:spacing w:line="360" w:lineRule="auto"/>
        <w:jc w:val="both"/>
        <w:rPr>
          <w:rFonts w:ascii="Book Antiqua" w:hAnsi="Book Antiqua" w:cs="Times New Roman"/>
          <w:b/>
          <w:bCs/>
          <w:color w:val="auto"/>
          <w:sz w:val="24"/>
          <w:highlight w:val="white"/>
          <w:lang w:val="en-US" w:eastAsia="zh-CN"/>
        </w:rPr>
      </w:pPr>
      <w:r w:rsidRPr="00623C3E">
        <w:rPr>
          <w:rFonts w:ascii="Book Antiqua" w:hAnsi="Book Antiqua" w:cs="Times New Roman"/>
          <w:b/>
          <w:bCs/>
          <w:color w:val="auto"/>
          <w:sz w:val="24"/>
          <w:highlight w:val="white"/>
          <w:lang w:val="en-US"/>
        </w:rPr>
        <w:t>Manuscript source:</w:t>
      </w:r>
      <w:r w:rsidR="00F136AF" w:rsidRPr="00623C3E">
        <w:rPr>
          <w:rFonts w:ascii="Book Antiqua" w:hAnsi="Book Antiqua" w:cs="Times New Roman"/>
          <w:b/>
          <w:bCs/>
          <w:color w:val="auto"/>
          <w:sz w:val="24"/>
          <w:highlight w:val="white"/>
          <w:lang w:val="en-US"/>
        </w:rPr>
        <w:t xml:space="preserve"> </w:t>
      </w:r>
      <w:r w:rsidRPr="00623C3E">
        <w:rPr>
          <w:rFonts w:ascii="Book Antiqua" w:hAnsi="Book Antiqua" w:cs="Times New Roman"/>
          <w:bCs/>
          <w:color w:val="auto"/>
          <w:sz w:val="24"/>
          <w:highlight w:val="white"/>
          <w:lang w:val="en-US"/>
        </w:rPr>
        <w:t>Invited manuscript</w:t>
      </w:r>
    </w:p>
    <w:p w:rsidR="00580854" w:rsidRPr="00623C3E" w:rsidRDefault="00580854" w:rsidP="00B0681F">
      <w:pPr>
        <w:shd w:val="clear" w:color="auto" w:fill="FFFFFF"/>
        <w:snapToGrid w:val="0"/>
        <w:spacing w:after="0" w:line="360" w:lineRule="auto"/>
        <w:jc w:val="both"/>
        <w:rPr>
          <w:rFonts w:ascii="Book Antiqua" w:hAnsi="Book Antiqua" w:cs="Times New Roman"/>
          <w:sz w:val="24"/>
          <w:szCs w:val="24"/>
          <w:lang w:val="en-US" w:eastAsia="zh-CN"/>
        </w:rPr>
      </w:pPr>
    </w:p>
    <w:p w:rsidR="000A1944" w:rsidRPr="00623C3E" w:rsidRDefault="00B0681F" w:rsidP="00B0681F">
      <w:pPr>
        <w:shd w:val="clear" w:color="auto" w:fill="FFFFFF"/>
        <w:snapToGrid w:val="0"/>
        <w:spacing w:after="0" w:line="360" w:lineRule="auto"/>
        <w:jc w:val="both"/>
        <w:rPr>
          <w:rFonts w:ascii="Book Antiqua" w:hAnsi="Book Antiqua" w:cs="Times New Roman"/>
          <w:sz w:val="24"/>
          <w:szCs w:val="24"/>
          <w:lang w:val="en-US" w:eastAsia="zh-CN"/>
        </w:rPr>
      </w:pPr>
      <w:r w:rsidRPr="00623C3E">
        <w:rPr>
          <w:rFonts w:ascii="Book Antiqua" w:hAnsi="Book Antiqua" w:cs="Times New Roman"/>
          <w:b/>
          <w:sz w:val="24"/>
          <w:szCs w:val="24"/>
          <w:lang w:val="en-US" w:eastAsia="zh-CN"/>
        </w:rPr>
        <w:t>Correspondence to:</w:t>
      </w:r>
      <w:r w:rsidR="006E4DA4" w:rsidRPr="00623C3E">
        <w:rPr>
          <w:rFonts w:ascii="Book Antiqua" w:hAnsi="Book Antiqua" w:cs="Times New Roman"/>
          <w:b/>
          <w:sz w:val="24"/>
          <w:szCs w:val="24"/>
          <w:lang w:val="en-US" w:eastAsia="zh-CN"/>
        </w:rPr>
        <w:t xml:space="preserve"> </w:t>
      </w:r>
      <w:r w:rsidRPr="00623C3E">
        <w:rPr>
          <w:rFonts w:ascii="Book Antiqua" w:hAnsi="Book Antiqua"/>
          <w:b/>
          <w:sz w:val="24"/>
          <w:szCs w:val="24"/>
          <w:lang w:val="en-US"/>
        </w:rPr>
        <w:t>Luigi Elio Adinolfi, MD</w:t>
      </w:r>
      <w:r w:rsidRPr="00623C3E">
        <w:rPr>
          <w:rFonts w:ascii="Book Antiqua" w:hAnsi="Book Antiqua" w:hint="eastAsia"/>
          <w:b/>
          <w:sz w:val="24"/>
          <w:szCs w:val="24"/>
          <w:lang w:val="en-US" w:eastAsia="zh-CN"/>
        </w:rPr>
        <w:t xml:space="preserve">, </w:t>
      </w:r>
      <w:r w:rsidRPr="00623C3E">
        <w:rPr>
          <w:rFonts w:ascii="Book Antiqua" w:hAnsi="Book Antiqua"/>
          <w:b/>
          <w:sz w:val="24"/>
          <w:szCs w:val="24"/>
          <w:lang w:val="en-US"/>
        </w:rPr>
        <w:t>Professor</w:t>
      </w:r>
      <w:r w:rsidRPr="00623C3E">
        <w:rPr>
          <w:rFonts w:ascii="Book Antiqua" w:hAnsi="Book Antiqua" w:hint="eastAsia"/>
          <w:b/>
          <w:sz w:val="24"/>
          <w:szCs w:val="24"/>
          <w:lang w:val="en-US" w:eastAsia="zh-CN"/>
        </w:rPr>
        <w:t>,</w:t>
      </w:r>
      <w:r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Department of Medical, Surgical, Neurological, Metabolic, and Geriatric Sciences,</w:t>
      </w:r>
      <w:r w:rsidR="00F136AF" w:rsidRPr="00623C3E">
        <w:rPr>
          <w:rFonts w:ascii="Book Antiqua" w:hAnsi="Book Antiqua"/>
          <w:sz w:val="24"/>
          <w:szCs w:val="24"/>
          <w:lang w:val="en-US"/>
        </w:rPr>
        <w:t xml:space="preserve"> </w:t>
      </w:r>
      <w:r w:rsidR="000A1944" w:rsidRPr="00623C3E">
        <w:rPr>
          <w:rFonts w:ascii="Book Antiqua" w:hAnsi="Book Antiqua"/>
          <w:sz w:val="24"/>
          <w:szCs w:val="24"/>
          <w:lang w:val="en-US"/>
        </w:rPr>
        <w:t>University of Campania,</w:t>
      </w:r>
      <w:r w:rsidR="00F136AF" w:rsidRPr="00623C3E">
        <w:rPr>
          <w:rFonts w:ascii="Book Antiqua" w:hAnsi="Book Antiqua"/>
          <w:sz w:val="24"/>
          <w:szCs w:val="24"/>
          <w:lang w:val="en-US"/>
        </w:rPr>
        <w:t xml:space="preserve"> </w:t>
      </w:r>
      <w:r w:rsidR="000A1944" w:rsidRPr="00623C3E">
        <w:rPr>
          <w:rFonts w:ascii="Book Antiqua" w:hAnsi="Book Antiqua"/>
          <w:sz w:val="24"/>
          <w:szCs w:val="24"/>
          <w:lang w:val="en-US"/>
        </w:rPr>
        <w:t>“L. Vanvitelli”, Piazza Miraglia,</w:t>
      </w:r>
      <w:r w:rsidR="00D8435F"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80100 Naples</w:t>
      </w:r>
      <w:r w:rsidR="00D8435F"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Italy</w:t>
      </w:r>
      <w:r w:rsidR="00656CC8" w:rsidRPr="00623C3E">
        <w:rPr>
          <w:rFonts w:ascii="Book Antiqua" w:hAnsi="Book Antiqua"/>
          <w:sz w:val="24"/>
          <w:szCs w:val="24"/>
          <w:lang w:val="en-US"/>
        </w:rPr>
        <w:t>.</w:t>
      </w:r>
      <w:r w:rsidR="00D8435F" w:rsidRPr="00623C3E">
        <w:rPr>
          <w:rFonts w:ascii="Book Antiqua" w:hAnsi="Book Antiqua" w:hint="eastAsia"/>
          <w:sz w:val="24"/>
          <w:szCs w:val="24"/>
          <w:lang w:val="en-US" w:eastAsia="zh-CN"/>
        </w:rPr>
        <w:t xml:space="preserve"> </w:t>
      </w:r>
      <w:hyperlink r:id="rId7" w:history="1">
        <w:r w:rsidRPr="00623C3E">
          <w:rPr>
            <w:rFonts w:ascii="Book Antiqua" w:hAnsi="Book Antiqua"/>
            <w:sz w:val="24"/>
            <w:szCs w:val="24"/>
            <w:lang w:val="en-US"/>
          </w:rPr>
          <w:t>luigielio.adinolfi@unicampania.it</w:t>
        </w:r>
      </w:hyperlink>
    </w:p>
    <w:bookmarkEnd w:id="0"/>
    <w:bookmarkEnd w:id="1"/>
    <w:bookmarkEnd w:id="2"/>
    <w:p w:rsidR="008406D6" w:rsidRPr="00623C3E" w:rsidRDefault="008406D6" w:rsidP="008406D6">
      <w:pPr>
        <w:snapToGrid w:val="0"/>
        <w:spacing w:after="0" w:line="360" w:lineRule="auto"/>
        <w:jc w:val="both"/>
        <w:rPr>
          <w:rFonts w:ascii="Book Antiqua" w:hAnsi="Book Antiqua"/>
          <w:sz w:val="24"/>
          <w:szCs w:val="24"/>
          <w:lang w:val="en-US" w:eastAsia="zh-CN"/>
        </w:rPr>
      </w:pPr>
      <w:r w:rsidRPr="008406D6">
        <w:rPr>
          <w:rFonts w:ascii="Book Antiqua" w:hAnsi="Book Antiqua"/>
          <w:b/>
          <w:sz w:val="24"/>
          <w:szCs w:val="24"/>
          <w:lang w:val="en-US" w:eastAsia="zh-CN"/>
        </w:rPr>
        <w:t xml:space="preserve">Telephone: </w:t>
      </w:r>
      <w:r w:rsidRPr="008406D6">
        <w:rPr>
          <w:rFonts w:ascii="Book Antiqua" w:hAnsi="Book Antiqua"/>
          <w:sz w:val="24"/>
          <w:szCs w:val="24"/>
          <w:lang w:val="en-US" w:eastAsia="zh-CN"/>
        </w:rPr>
        <w:t>+39</w:t>
      </w:r>
      <w:r>
        <w:rPr>
          <w:rFonts w:ascii="Book Antiqua" w:hAnsi="Book Antiqua" w:hint="eastAsia"/>
          <w:sz w:val="24"/>
          <w:szCs w:val="24"/>
          <w:lang w:val="en-US" w:eastAsia="zh-CN"/>
        </w:rPr>
        <w:t>-</w:t>
      </w:r>
      <w:r w:rsidRPr="008406D6">
        <w:rPr>
          <w:rFonts w:ascii="Book Antiqua" w:hAnsi="Book Antiqua"/>
          <w:sz w:val="24"/>
          <w:szCs w:val="24"/>
          <w:lang w:val="en-US" w:eastAsia="zh-CN"/>
        </w:rPr>
        <w:t>81</w:t>
      </w:r>
      <w:r>
        <w:rPr>
          <w:rFonts w:ascii="Book Antiqua" w:hAnsi="Book Antiqua" w:hint="eastAsia"/>
          <w:sz w:val="24"/>
          <w:szCs w:val="24"/>
          <w:lang w:val="en-US" w:eastAsia="zh-CN"/>
        </w:rPr>
        <w:t>-</w:t>
      </w:r>
      <w:r w:rsidRPr="008406D6">
        <w:rPr>
          <w:rFonts w:ascii="Book Antiqua" w:hAnsi="Book Antiqua"/>
          <w:sz w:val="24"/>
          <w:szCs w:val="24"/>
          <w:lang w:val="en-US" w:eastAsia="zh-CN"/>
        </w:rPr>
        <w:t>5665081</w:t>
      </w:r>
    </w:p>
    <w:p w:rsidR="00B0681F" w:rsidRDefault="008406D6" w:rsidP="008406D6">
      <w:pPr>
        <w:snapToGrid w:val="0"/>
        <w:spacing w:after="0" w:line="360" w:lineRule="auto"/>
        <w:jc w:val="both"/>
        <w:rPr>
          <w:rFonts w:ascii="Book Antiqua" w:hAnsi="Book Antiqua"/>
          <w:b/>
          <w:sz w:val="24"/>
          <w:szCs w:val="24"/>
          <w:lang w:val="en-US" w:eastAsia="zh-CN"/>
        </w:rPr>
      </w:pPr>
      <w:r w:rsidRPr="008406D6">
        <w:rPr>
          <w:rFonts w:ascii="Book Antiqua" w:hAnsi="Book Antiqua"/>
          <w:b/>
          <w:sz w:val="24"/>
          <w:szCs w:val="24"/>
          <w:lang w:val="en-US" w:eastAsia="zh-CN"/>
        </w:rPr>
        <w:t>Fax:</w:t>
      </w:r>
      <w:r w:rsidR="00224BDE">
        <w:rPr>
          <w:rFonts w:ascii="Book Antiqua" w:hAnsi="Book Antiqua" w:hint="eastAsia"/>
          <w:b/>
          <w:sz w:val="24"/>
          <w:szCs w:val="24"/>
          <w:lang w:val="en-US" w:eastAsia="zh-CN"/>
        </w:rPr>
        <w:t xml:space="preserve"> </w:t>
      </w:r>
      <w:r w:rsidRPr="008406D6">
        <w:rPr>
          <w:rFonts w:ascii="Book Antiqua" w:hAnsi="Book Antiqua"/>
          <w:sz w:val="24"/>
          <w:szCs w:val="24"/>
          <w:lang w:val="en-US" w:eastAsia="zh-CN"/>
        </w:rPr>
        <w:t>+39</w:t>
      </w:r>
      <w:r>
        <w:rPr>
          <w:rFonts w:ascii="Book Antiqua" w:hAnsi="Book Antiqua" w:hint="eastAsia"/>
          <w:sz w:val="24"/>
          <w:szCs w:val="24"/>
          <w:lang w:val="en-US" w:eastAsia="zh-CN"/>
        </w:rPr>
        <w:t>-</w:t>
      </w:r>
      <w:r w:rsidRPr="008406D6">
        <w:rPr>
          <w:rFonts w:ascii="Book Antiqua" w:hAnsi="Book Antiqua"/>
          <w:sz w:val="24"/>
          <w:szCs w:val="24"/>
          <w:lang w:val="en-US" w:eastAsia="zh-CN"/>
        </w:rPr>
        <w:t>81</w:t>
      </w:r>
      <w:r>
        <w:rPr>
          <w:rFonts w:ascii="Book Antiqua" w:hAnsi="Book Antiqua" w:hint="eastAsia"/>
          <w:sz w:val="24"/>
          <w:szCs w:val="24"/>
          <w:lang w:val="en-US" w:eastAsia="zh-CN"/>
        </w:rPr>
        <w:t>-</w:t>
      </w:r>
      <w:r w:rsidRPr="008406D6">
        <w:rPr>
          <w:rFonts w:ascii="Book Antiqua" w:hAnsi="Book Antiqua"/>
          <w:sz w:val="24"/>
          <w:szCs w:val="24"/>
          <w:lang w:val="en-US" w:eastAsia="zh-CN"/>
        </w:rPr>
        <w:t>5665081</w:t>
      </w:r>
    </w:p>
    <w:p w:rsidR="008406D6" w:rsidRPr="008406D6" w:rsidRDefault="008406D6" w:rsidP="008406D6">
      <w:pPr>
        <w:snapToGrid w:val="0"/>
        <w:spacing w:after="0" w:line="360" w:lineRule="auto"/>
        <w:jc w:val="both"/>
        <w:rPr>
          <w:rFonts w:ascii="Book Antiqua" w:hAnsi="Book Antiqua"/>
          <w:b/>
          <w:sz w:val="24"/>
          <w:szCs w:val="24"/>
          <w:lang w:val="en-US" w:eastAsia="zh-CN"/>
        </w:rPr>
      </w:pPr>
    </w:p>
    <w:p w:rsidR="00580854" w:rsidRPr="00623C3E" w:rsidRDefault="00580854" w:rsidP="00580854">
      <w:pPr>
        <w:snapToGrid w:val="0"/>
        <w:spacing w:after="0" w:line="360" w:lineRule="auto"/>
        <w:jc w:val="both"/>
        <w:rPr>
          <w:rFonts w:ascii="Book Antiqua" w:eastAsia="SimSun" w:hAnsi="Book Antiqua" w:cs="SimSun"/>
          <w:b/>
          <w:sz w:val="24"/>
          <w:szCs w:val="24"/>
          <w:lang w:val="en-US" w:eastAsia="zh-CN"/>
        </w:rPr>
      </w:pPr>
      <w:r w:rsidRPr="00623C3E">
        <w:rPr>
          <w:rFonts w:ascii="Book Antiqua" w:eastAsia="SimSun" w:hAnsi="Book Antiqua" w:cs="SimSun"/>
          <w:b/>
          <w:sz w:val="24"/>
          <w:szCs w:val="24"/>
          <w:lang w:val="en-US" w:eastAsia="zh-CN"/>
        </w:rPr>
        <w:t>Received:</w:t>
      </w:r>
      <w:r w:rsidR="00D8435F" w:rsidRPr="00623C3E">
        <w:rPr>
          <w:rFonts w:ascii="Book Antiqua" w:eastAsia="SimSun" w:hAnsi="Book Antiqua" w:cs="SimSun" w:hint="eastAsia"/>
          <w:b/>
          <w:sz w:val="24"/>
          <w:szCs w:val="24"/>
          <w:lang w:val="en-US" w:eastAsia="zh-CN"/>
        </w:rPr>
        <w:t xml:space="preserve"> </w:t>
      </w:r>
      <w:r w:rsidRPr="00623C3E">
        <w:rPr>
          <w:rFonts w:ascii="Book Antiqua" w:eastAsia="SimSun" w:hAnsi="Book Antiqua" w:cs="SimSun" w:hint="eastAsia"/>
          <w:sz w:val="24"/>
          <w:szCs w:val="24"/>
          <w:lang w:val="en-US" w:eastAsia="zh-CN"/>
        </w:rPr>
        <w:t>July 14, 2017</w:t>
      </w:r>
    </w:p>
    <w:p w:rsidR="00580854" w:rsidRPr="00623C3E" w:rsidRDefault="00580854" w:rsidP="00580854">
      <w:pPr>
        <w:snapToGrid w:val="0"/>
        <w:spacing w:after="0" w:line="360" w:lineRule="auto"/>
        <w:jc w:val="both"/>
        <w:rPr>
          <w:rFonts w:ascii="Book Antiqua" w:eastAsia="SimSun" w:hAnsi="Book Antiqua" w:cs="SimSun"/>
          <w:b/>
          <w:sz w:val="24"/>
          <w:szCs w:val="24"/>
          <w:lang w:val="en-US" w:eastAsia="zh-CN"/>
        </w:rPr>
      </w:pPr>
      <w:r w:rsidRPr="00623C3E">
        <w:rPr>
          <w:rFonts w:ascii="Book Antiqua" w:eastAsia="SimSun" w:hAnsi="Book Antiqua" w:cs="SimSun"/>
          <w:b/>
          <w:sz w:val="24"/>
          <w:szCs w:val="24"/>
          <w:lang w:val="en-US" w:eastAsia="zh-CN"/>
        </w:rPr>
        <w:t>Peer-review started:</w:t>
      </w:r>
      <w:r w:rsidR="00F136AF" w:rsidRPr="00623C3E">
        <w:rPr>
          <w:rFonts w:ascii="Book Antiqua" w:eastAsia="SimSun" w:hAnsi="Book Antiqua" w:cs="SimSun"/>
          <w:b/>
          <w:sz w:val="24"/>
          <w:szCs w:val="24"/>
          <w:lang w:val="en-US" w:eastAsia="zh-CN"/>
        </w:rPr>
        <w:t xml:space="preserve"> </w:t>
      </w:r>
      <w:r w:rsidRPr="00623C3E">
        <w:rPr>
          <w:rFonts w:ascii="Book Antiqua" w:eastAsia="SimSun" w:hAnsi="Book Antiqua" w:cs="SimSun" w:hint="eastAsia"/>
          <w:sz w:val="24"/>
          <w:szCs w:val="24"/>
          <w:lang w:val="en-US" w:eastAsia="zh-CN"/>
        </w:rPr>
        <w:t>July 15, 2017</w:t>
      </w:r>
    </w:p>
    <w:p w:rsidR="00580854" w:rsidRPr="00623C3E" w:rsidRDefault="00580854" w:rsidP="00580854">
      <w:pPr>
        <w:snapToGrid w:val="0"/>
        <w:spacing w:after="0" w:line="360" w:lineRule="auto"/>
        <w:jc w:val="both"/>
        <w:rPr>
          <w:rFonts w:ascii="Book Antiqua" w:eastAsia="SimSun" w:hAnsi="Book Antiqua" w:cs="SimSun"/>
          <w:b/>
          <w:sz w:val="24"/>
          <w:szCs w:val="24"/>
          <w:lang w:val="en-US" w:eastAsia="zh-CN"/>
        </w:rPr>
      </w:pPr>
      <w:r w:rsidRPr="00623C3E">
        <w:rPr>
          <w:rFonts w:ascii="Book Antiqua" w:eastAsia="SimSun" w:hAnsi="Book Antiqua" w:cs="SimSun"/>
          <w:b/>
          <w:sz w:val="24"/>
          <w:szCs w:val="24"/>
          <w:lang w:val="en-US" w:eastAsia="zh-CN"/>
        </w:rPr>
        <w:t>First decision:</w:t>
      </w:r>
      <w:r w:rsidR="00F136AF" w:rsidRPr="00623C3E">
        <w:rPr>
          <w:rFonts w:ascii="Book Antiqua" w:eastAsia="SimSun" w:hAnsi="Book Antiqua" w:cs="SimSun"/>
          <w:b/>
          <w:sz w:val="24"/>
          <w:szCs w:val="24"/>
          <w:lang w:val="en-US" w:eastAsia="zh-CN"/>
        </w:rPr>
        <w:t xml:space="preserve"> </w:t>
      </w:r>
      <w:r w:rsidRPr="00623C3E">
        <w:rPr>
          <w:rFonts w:ascii="Book Antiqua" w:eastAsia="SimSun" w:hAnsi="Book Antiqua" w:cs="SimSun" w:hint="eastAsia"/>
          <w:sz w:val="24"/>
          <w:szCs w:val="24"/>
          <w:lang w:val="en-US" w:eastAsia="zh-CN"/>
        </w:rPr>
        <w:t>August 10, 2017</w:t>
      </w:r>
    </w:p>
    <w:p w:rsidR="00580854" w:rsidRPr="00623C3E" w:rsidRDefault="00580854" w:rsidP="00580854">
      <w:pPr>
        <w:snapToGrid w:val="0"/>
        <w:spacing w:after="0" w:line="360" w:lineRule="auto"/>
        <w:jc w:val="both"/>
        <w:rPr>
          <w:rFonts w:ascii="Book Antiqua" w:eastAsia="SimSun" w:hAnsi="Book Antiqua" w:cs="SimSun"/>
          <w:b/>
          <w:sz w:val="24"/>
          <w:szCs w:val="24"/>
          <w:lang w:val="en-US" w:eastAsia="zh-CN"/>
        </w:rPr>
      </w:pPr>
      <w:r w:rsidRPr="00623C3E">
        <w:rPr>
          <w:rFonts w:ascii="Book Antiqua" w:eastAsia="SimSun" w:hAnsi="Book Antiqua" w:cs="SimSun"/>
          <w:b/>
          <w:sz w:val="24"/>
          <w:szCs w:val="24"/>
          <w:lang w:val="en-US" w:eastAsia="zh-CN"/>
        </w:rPr>
        <w:t>Revised:</w:t>
      </w:r>
      <w:r w:rsidR="00F136AF" w:rsidRPr="00623C3E">
        <w:rPr>
          <w:rFonts w:ascii="Book Antiqua" w:eastAsia="SimSun" w:hAnsi="Book Antiqua" w:cs="SimSun"/>
          <w:b/>
          <w:sz w:val="24"/>
          <w:szCs w:val="24"/>
          <w:lang w:val="en-US" w:eastAsia="zh-CN"/>
        </w:rPr>
        <w:t xml:space="preserve"> </w:t>
      </w:r>
      <w:r w:rsidRPr="00623C3E">
        <w:rPr>
          <w:rFonts w:ascii="Book Antiqua" w:eastAsia="SimSun" w:hAnsi="Book Antiqua" w:cs="SimSun" w:hint="eastAsia"/>
          <w:sz w:val="24"/>
          <w:szCs w:val="24"/>
          <w:lang w:val="en-US" w:eastAsia="zh-CN"/>
        </w:rPr>
        <w:t>August 21, 2017</w:t>
      </w:r>
    </w:p>
    <w:p w:rsidR="00580854" w:rsidRPr="00623C3E" w:rsidRDefault="00580854" w:rsidP="00580854">
      <w:pPr>
        <w:snapToGrid w:val="0"/>
        <w:spacing w:after="0" w:line="360" w:lineRule="auto"/>
        <w:jc w:val="both"/>
        <w:rPr>
          <w:rFonts w:ascii="Book Antiqua" w:eastAsia="SimSun" w:hAnsi="Book Antiqua" w:cs="SimSun"/>
          <w:b/>
          <w:sz w:val="24"/>
          <w:szCs w:val="24"/>
          <w:lang w:val="en-US" w:eastAsia="zh-CN"/>
        </w:rPr>
      </w:pPr>
      <w:r w:rsidRPr="00623C3E">
        <w:rPr>
          <w:rFonts w:ascii="Book Antiqua" w:eastAsia="SimSun" w:hAnsi="Book Antiqua" w:cs="SimSun"/>
          <w:b/>
          <w:sz w:val="24"/>
          <w:szCs w:val="24"/>
          <w:lang w:val="en-US" w:eastAsia="zh-CN"/>
        </w:rPr>
        <w:t>Accepted:</w:t>
      </w:r>
      <w:r w:rsidR="004B1798" w:rsidRPr="004B1798">
        <w:t xml:space="preserve"> </w:t>
      </w:r>
      <w:r w:rsidR="004B1798" w:rsidRPr="004B1798">
        <w:rPr>
          <w:rFonts w:ascii="Book Antiqua" w:eastAsia="SimSun" w:hAnsi="Book Antiqua" w:cs="SimSun"/>
          <w:sz w:val="24"/>
          <w:szCs w:val="24"/>
          <w:lang w:val="en-US" w:eastAsia="zh-CN"/>
        </w:rPr>
        <w:t>September 6, 2017</w:t>
      </w:r>
    </w:p>
    <w:p w:rsidR="00580854" w:rsidRPr="00623C3E" w:rsidRDefault="00580854" w:rsidP="00580854">
      <w:pPr>
        <w:snapToGrid w:val="0"/>
        <w:spacing w:after="0" w:line="360" w:lineRule="auto"/>
        <w:jc w:val="both"/>
        <w:rPr>
          <w:rFonts w:ascii="Book Antiqua" w:eastAsia="SimSun" w:hAnsi="Book Antiqua" w:cs="SimSun"/>
          <w:b/>
          <w:sz w:val="24"/>
          <w:szCs w:val="24"/>
          <w:lang w:val="en-US" w:eastAsia="zh-CN"/>
        </w:rPr>
      </w:pPr>
      <w:r w:rsidRPr="00623C3E">
        <w:rPr>
          <w:rFonts w:ascii="Book Antiqua" w:eastAsia="SimSun" w:hAnsi="Book Antiqua" w:cs="SimSun"/>
          <w:b/>
          <w:sz w:val="24"/>
          <w:szCs w:val="24"/>
          <w:lang w:val="en-US" w:eastAsia="zh-CN"/>
        </w:rPr>
        <w:t>Article in press:</w:t>
      </w:r>
    </w:p>
    <w:p w:rsidR="00580854" w:rsidRPr="00623C3E" w:rsidRDefault="00580854" w:rsidP="00580854">
      <w:pPr>
        <w:snapToGrid w:val="0"/>
        <w:spacing w:after="0" w:line="360" w:lineRule="auto"/>
        <w:jc w:val="both"/>
        <w:rPr>
          <w:rFonts w:ascii="Book Antiqua" w:eastAsia="SimSun" w:hAnsi="Book Antiqua" w:cs="Arial"/>
          <w:b/>
          <w:sz w:val="24"/>
          <w:szCs w:val="24"/>
          <w:lang w:val="pl-PL" w:eastAsia="zh-CN"/>
        </w:rPr>
      </w:pPr>
      <w:r w:rsidRPr="00623C3E">
        <w:rPr>
          <w:rFonts w:ascii="Book Antiqua" w:eastAsia="SimSun" w:hAnsi="Book Antiqua" w:cs="Arial"/>
          <w:b/>
          <w:sz w:val="24"/>
          <w:szCs w:val="24"/>
          <w:lang w:val="pl-PL" w:eastAsia="pl-PL"/>
        </w:rPr>
        <w:t>Published online</w:t>
      </w:r>
      <w:r w:rsidRPr="00623C3E">
        <w:rPr>
          <w:rFonts w:ascii="Book Antiqua" w:eastAsia="SimSun" w:hAnsi="Book Antiqua" w:cs="Arial" w:hint="eastAsia"/>
          <w:b/>
          <w:sz w:val="24"/>
          <w:szCs w:val="24"/>
          <w:lang w:val="pl-PL" w:eastAsia="pl-PL"/>
        </w:rPr>
        <w:t>:</w:t>
      </w:r>
    </w:p>
    <w:p w:rsidR="00580854" w:rsidRDefault="00580854" w:rsidP="00B0681F">
      <w:pPr>
        <w:snapToGrid w:val="0"/>
        <w:spacing w:after="0" w:line="360" w:lineRule="auto"/>
        <w:jc w:val="both"/>
        <w:rPr>
          <w:rFonts w:ascii="Book Antiqua" w:hAnsi="Book Antiqua"/>
          <w:sz w:val="24"/>
          <w:szCs w:val="24"/>
          <w:lang w:val="en-US" w:eastAsia="zh-CN"/>
        </w:rPr>
      </w:pPr>
      <w:bookmarkStart w:id="13" w:name="_GoBack"/>
      <w:bookmarkEnd w:id="13"/>
    </w:p>
    <w:p w:rsidR="00580854" w:rsidRPr="00623C3E" w:rsidRDefault="00580854">
      <w:pPr>
        <w:rPr>
          <w:rFonts w:ascii="Book Antiqua" w:hAnsi="Book Antiqua"/>
          <w:b/>
          <w:sz w:val="24"/>
          <w:szCs w:val="24"/>
          <w:lang w:val="en-US"/>
        </w:rPr>
      </w:pPr>
      <w:r w:rsidRPr="00623C3E">
        <w:rPr>
          <w:rFonts w:ascii="Book Antiqua" w:hAnsi="Book Antiqua"/>
          <w:b/>
          <w:sz w:val="24"/>
          <w:szCs w:val="24"/>
          <w:lang w:val="en-US"/>
        </w:rPr>
        <w:br w:type="page"/>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sz w:val="24"/>
          <w:szCs w:val="24"/>
          <w:lang w:val="en-US"/>
        </w:rPr>
        <w:lastRenderedPageBreak/>
        <w:t>A</w:t>
      </w:r>
      <w:r w:rsidR="00B0681F" w:rsidRPr="00623C3E">
        <w:rPr>
          <w:rFonts w:ascii="Book Antiqua" w:hAnsi="Book Antiqua"/>
          <w:b/>
          <w:sz w:val="24"/>
          <w:szCs w:val="24"/>
          <w:lang w:val="en-US"/>
        </w:rPr>
        <w:t>bstract</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 xml:space="preserve">In the last years new evidence has accumulated on nonalcoholic fatty liver disease (NAFLD) challenging the paradigms that had been holding the scene over the previous 30 years. NAFLD has such an epidemic prevalence to make impossible its screening in the general population. Conversely, focusing on those cohorts of individuals exposed to the highest risk of NAFLD could be a more rational approach. NAFLD, which can be diagnosed with either non-invasive strategies or through liver biopsy, is a pathogenically complex and clinically heterogeneous disease. The existence of metabolic as opposed to genetic-associated disease, notably including </w:t>
      </w:r>
      <w:r w:rsidRPr="00623C3E">
        <w:rPr>
          <w:rFonts w:ascii="Book Antiqua" w:hAnsi="Book Antiqua"/>
          <w:i/>
          <w:sz w:val="24"/>
          <w:szCs w:val="24"/>
          <w:lang w:val="en-US"/>
        </w:rPr>
        <w:t>”</w:t>
      </w:r>
      <w:r w:rsidRPr="00623C3E">
        <w:rPr>
          <w:rFonts w:ascii="Book Antiqua" w:hAnsi="Book Antiqua"/>
          <w:sz w:val="24"/>
          <w:szCs w:val="24"/>
          <w:lang w:val="en-US"/>
        </w:rPr>
        <w:t>lean NAFLD</w:t>
      </w:r>
      <w:r w:rsidRPr="00623C3E">
        <w:rPr>
          <w:rFonts w:ascii="Book Antiqua" w:hAnsi="Book Antiqua"/>
          <w:i/>
          <w:sz w:val="24"/>
          <w:szCs w:val="24"/>
          <w:lang w:val="en-US"/>
        </w:rPr>
        <w:t>”</w:t>
      </w:r>
      <w:r w:rsidRPr="00623C3E">
        <w:rPr>
          <w:rFonts w:ascii="Book Antiqua" w:hAnsi="Book Antiqua"/>
          <w:sz w:val="24"/>
          <w:szCs w:val="24"/>
          <w:lang w:val="en-US"/>
        </w:rPr>
        <w:t xml:space="preserve"> has recently been recognized</w:t>
      </w:r>
      <w:r w:rsidRPr="00623C3E">
        <w:rPr>
          <w:rFonts w:ascii="Book Antiqua" w:hAnsi="Book Antiqua"/>
          <w:i/>
          <w:sz w:val="24"/>
          <w:szCs w:val="24"/>
          <w:lang w:val="en-US"/>
        </w:rPr>
        <w:t>.</w:t>
      </w:r>
      <w:r w:rsidRPr="00623C3E">
        <w:rPr>
          <w:rFonts w:ascii="Book Antiqua" w:hAnsi="Book Antiqua"/>
          <w:sz w:val="24"/>
          <w:szCs w:val="24"/>
          <w:lang w:val="en-US"/>
        </w:rPr>
        <w:t xml:space="preserve"> Moreover, NAFLD is a systemic condition, featuring metabolic, cardiovascular and (hepatic/extra-hepatic) cancer risk. Among the clinico-laboratory features of NAFLD we discuss hyperuricemia, insulin resistance, atherosclerosis, gallstones,</w:t>
      </w:r>
      <w:r w:rsidR="00D8435F"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psoriasis and selected endocrine derangements. NAFLD is a precursor of type 2 diabetes (T2D) and </w:t>
      </w:r>
      <w:r w:rsidR="00A02ED5" w:rsidRPr="00623C3E">
        <w:rPr>
          <w:rFonts w:ascii="Book Antiqua" w:hAnsi="Book Antiqua"/>
          <w:sz w:val="24"/>
          <w:szCs w:val="24"/>
          <w:lang w:val="en-US"/>
        </w:rPr>
        <w:t>m</w:t>
      </w:r>
      <w:r w:rsidRPr="00623C3E">
        <w:rPr>
          <w:rFonts w:ascii="Book Antiqua" w:hAnsi="Book Antiqua"/>
          <w:sz w:val="24"/>
          <w:szCs w:val="24"/>
          <w:lang w:val="en-US"/>
        </w:rPr>
        <w:t xml:space="preserve">etabolic </w:t>
      </w:r>
      <w:r w:rsidR="00A02ED5" w:rsidRPr="00623C3E">
        <w:rPr>
          <w:rFonts w:ascii="Book Antiqua" w:hAnsi="Book Antiqua"/>
          <w:sz w:val="24"/>
          <w:szCs w:val="24"/>
          <w:lang w:val="en-US"/>
        </w:rPr>
        <w:t>s</w:t>
      </w:r>
      <w:r w:rsidRPr="00623C3E">
        <w:rPr>
          <w:rFonts w:ascii="Book Antiqua" w:hAnsi="Book Antiqua"/>
          <w:sz w:val="24"/>
          <w:szCs w:val="24"/>
          <w:lang w:val="en-US"/>
        </w:rPr>
        <w:t>yndrome</w:t>
      </w:r>
      <w:r w:rsidR="00A02ED5">
        <w:rPr>
          <w:rFonts w:ascii="Book Antiqua" w:hAnsi="Book Antiqua" w:hint="eastAsia"/>
          <w:sz w:val="24"/>
          <w:szCs w:val="24"/>
          <w:lang w:val="en-US" w:eastAsia="zh-CN"/>
        </w:rPr>
        <w:t xml:space="preserve"> </w:t>
      </w:r>
      <w:r w:rsidRPr="00623C3E">
        <w:rPr>
          <w:rFonts w:ascii="Book Antiqua" w:hAnsi="Book Antiqua"/>
          <w:sz w:val="24"/>
          <w:szCs w:val="24"/>
          <w:lang w:val="en-US"/>
        </w:rPr>
        <w:t>and progressive liver disease develops in T2D patients in whom the course of disease is worsened by NAFLD. Finally, lifestyle changes and drug treatment options to be implemented in the individual patient are also critically discussed. In conclusion, this review emphasizes the new concept on clinical and pathogenic heterogeneity of NAFLD, a systemic disorder with a multifactorial pathogenesis and protean clinical manifestations. It is highly prevalent in certain cohorts of individuals who are thus potentially amenable to selective screening strategies, intensive follow-up schedules for early identification of liver-related and extrahepatic complications and in whom earlier and more aggressive treatment schedules should be carried out whenever possible.</w:t>
      </w:r>
    </w:p>
    <w:p w:rsidR="000A1944" w:rsidRPr="00623C3E" w:rsidRDefault="000A1944" w:rsidP="00B0681F">
      <w:pPr>
        <w:snapToGrid w:val="0"/>
        <w:spacing w:after="0" w:line="360" w:lineRule="auto"/>
        <w:jc w:val="both"/>
        <w:rPr>
          <w:rFonts w:ascii="Book Antiqua" w:hAnsi="Book Antiqua"/>
          <w:b/>
          <w:sz w:val="24"/>
          <w:szCs w:val="24"/>
          <w:lang w:val="en-US"/>
        </w:rPr>
      </w:pP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sz w:val="24"/>
          <w:szCs w:val="24"/>
          <w:lang w:val="en-US"/>
        </w:rPr>
        <w:t>K</w:t>
      </w:r>
      <w:r w:rsidR="00B0681F" w:rsidRPr="00623C3E">
        <w:rPr>
          <w:rFonts w:ascii="Book Antiqua" w:hAnsi="Book Antiqua"/>
          <w:b/>
          <w:sz w:val="24"/>
          <w:szCs w:val="24"/>
          <w:lang w:val="en-US"/>
        </w:rPr>
        <w:t>ey</w:t>
      </w:r>
      <w:r w:rsidR="0097115D">
        <w:rPr>
          <w:rFonts w:ascii="Book Antiqua" w:hAnsi="Book Antiqua" w:hint="eastAsia"/>
          <w:b/>
          <w:sz w:val="24"/>
          <w:szCs w:val="24"/>
          <w:lang w:val="en-US" w:eastAsia="zh-CN"/>
        </w:rPr>
        <w:t xml:space="preserve"> </w:t>
      </w:r>
      <w:r w:rsidR="00B0681F" w:rsidRPr="00623C3E">
        <w:rPr>
          <w:rFonts w:ascii="Book Antiqua" w:hAnsi="Book Antiqua"/>
          <w:b/>
          <w:sz w:val="24"/>
          <w:szCs w:val="24"/>
          <w:lang w:val="en-US"/>
        </w:rPr>
        <w:t>words</w:t>
      </w:r>
      <w:r w:rsidR="00B0681F" w:rsidRPr="00623C3E">
        <w:rPr>
          <w:rFonts w:ascii="Book Antiqua" w:hAnsi="Book Antiqua" w:hint="eastAsia"/>
          <w:b/>
          <w:sz w:val="24"/>
          <w:szCs w:val="24"/>
          <w:lang w:val="en-US" w:eastAsia="zh-CN"/>
        </w:rPr>
        <w:t xml:space="preserve">: </w:t>
      </w:r>
      <w:r w:rsidR="00B0681F" w:rsidRPr="00623C3E">
        <w:rPr>
          <w:rFonts w:ascii="Book Antiqua" w:hAnsi="Book Antiqua"/>
          <w:caps/>
          <w:sz w:val="24"/>
          <w:szCs w:val="24"/>
          <w:lang w:val="en-US"/>
        </w:rPr>
        <w:t>n</w:t>
      </w:r>
      <w:r w:rsidR="00B0681F" w:rsidRPr="00623C3E">
        <w:rPr>
          <w:rFonts w:ascii="Book Antiqua" w:hAnsi="Book Antiqua"/>
          <w:sz w:val="24"/>
          <w:szCs w:val="24"/>
          <w:lang w:val="en-US"/>
        </w:rPr>
        <w:t>onalcoholic fatty liver disease</w:t>
      </w:r>
      <w:r w:rsidRPr="00623C3E">
        <w:rPr>
          <w:rFonts w:ascii="Book Antiqua" w:hAnsi="Book Antiqua"/>
          <w:sz w:val="24"/>
          <w:szCs w:val="24"/>
          <w:lang w:val="en-US"/>
        </w:rPr>
        <w:t>;</w:t>
      </w:r>
      <w:r w:rsidR="00F136AF" w:rsidRPr="00623C3E">
        <w:rPr>
          <w:rFonts w:ascii="Book Antiqua" w:hAnsi="Book Antiqua"/>
          <w:sz w:val="24"/>
          <w:szCs w:val="24"/>
          <w:lang w:val="en-US"/>
        </w:rPr>
        <w:t xml:space="preserve"> </w:t>
      </w:r>
      <w:r w:rsidRPr="00623C3E">
        <w:rPr>
          <w:rFonts w:ascii="Book Antiqua" w:hAnsi="Book Antiqua"/>
          <w:sz w:val="24"/>
          <w:szCs w:val="24"/>
          <w:lang w:val="en-US"/>
        </w:rPr>
        <w:t xml:space="preserve">Biomarkers; Clinical correlates; Diagnosis; Epidemiology; Genetics; Liver histology; Management; Metabolic Syndrome; Pathogenesis; Screening; Type 2 </w:t>
      </w:r>
      <w:r w:rsidR="00B0681F" w:rsidRPr="00623C3E">
        <w:rPr>
          <w:rFonts w:ascii="Book Antiqua" w:hAnsi="Book Antiqua"/>
          <w:sz w:val="24"/>
          <w:szCs w:val="24"/>
          <w:lang w:val="en-US"/>
        </w:rPr>
        <w:t>d</w:t>
      </w:r>
      <w:r w:rsidRPr="00623C3E">
        <w:rPr>
          <w:rFonts w:ascii="Book Antiqua" w:hAnsi="Book Antiqua"/>
          <w:sz w:val="24"/>
          <w:szCs w:val="24"/>
          <w:lang w:val="en-US"/>
        </w:rPr>
        <w:t>iabetes</w:t>
      </w:r>
    </w:p>
    <w:p w:rsidR="00B0681F" w:rsidRPr="00623C3E" w:rsidRDefault="00B0681F" w:rsidP="00B0681F">
      <w:pPr>
        <w:snapToGrid w:val="0"/>
        <w:spacing w:after="0" w:line="360" w:lineRule="auto"/>
        <w:jc w:val="both"/>
        <w:rPr>
          <w:rFonts w:ascii="Book Antiqua" w:hAnsi="Book Antiqua"/>
          <w:b/>
          <w:sz w:val="24"/>
          <w:szCs w:val="24"/>
          <w:lang w:val="en-US" w:eastAsia="zh-CN"/>
        </w:rPr>
      </w:pPr>
    </w:p>
    <w:p w:rsidR="00580854" w:rsidRPr="00623C3E" w:rsidRDefault="00580854" w:rsidP="00580854">
      <w:pPr>
        <w:snapToGrid w:val="0"/>
        <w:spacing w:after="0" w:line="360" w:lineRule="auto"/>
        <w:jc w:val="both"/>
        <w:rPr>
          <w:rFonts w:ascii="Book Antiqua" w:hAnsi="Book Antiqua"/>
          <w:b/>
          <w:sz w:val="24"/>
          <w:szCs w:val="24"/>
          <w:lang w:val="en-US"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623C3E">
        <w:rPr>
          <w:rFonts w:ascii="Book Antiqua" w:hAnsi="Book Antiqua" w:hint="eastAsia"/>
          <w:b/>
          <w:sz w:val="24"/>
          <w:szCs w:val="24"/>
          <w:lang w:val="en-US" w:eastAsia="zh-CN"/>
        </w:rPr>
        <w:t>©</w:t>
      </w:r>
      <w:r w:rsidRPr="00623C3E">
        <w:rPr>
          <w:rFonts w:ascii="Book Antiqua" w:hAnsi="Book Antiqua"/>
          <w:b/>
          <w:sz w:val="24"/>
          <w:szCs w:val="24"/>
          <w:lang w:val="en-US" w:eastAsia="zh-CN"/>
        </w:rPr>
        <w:t xml:space="preserve"> The Author(s) 201</w:t>
      </w:r>
      <w:r w:rsidRPr="00623C3E">
        <w:rPr>
          <w:rFonts w:ascii="Book Antiqua" w:hAnsi="Book Antiqua" w:hint="eastAsia"/>
          <w:b/>
          <w:sz w:val="24"/>
          <w:szCs w:val="24"/>
          <w:lang w:val="en-US" w:eastAsia="zh-CN"/>
        </w:rPr>
        <w:t>7</w:t>
      </w:r>
      <w:r w:rsidRPr="00623C3E">
        <w:rPr>
          <w:rFonts w:ascii="Book Antiqua" w:hAnsi="Book Antiqua"/>
          <w:b/>
          <w:sz w:val="24"/>
          <w:szCs w:val="24"/>
          <w:lang w:val="en-US" w:eastAsia="zh-CN"/>
        </w:rPr>
        <w:t xml:space="preserve">. </w:t>
      </w:r>
      <w:r w:rsidRPr="00623C3E">
        <w:rPr>
          <w:rFonts w:ascii="Book Antiqua" w:hAnsi="Book Antiqua"/>
          <w:sz w:val="24"/>
          <w:szCs w:val="24"/>
          <w:lang w:val="en-US" w:eastAsia="zh-CN"/>
        </w:rPr>
        <w:t>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rsidR="00580854" w:rsidRPr="00623C3E" w:rsidRDefault="00580854"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sz w:val="24"/>
          <w:szCs w:val="24"/>
          <w:lang w:val="en-US"/>
        </w:rPr>
        <w:lastRenderedPageBreak/>
        <w:t>C</w:t>
      </w:r>
      <w:r w:rsidR="00B0681F" w:rsidRPr="00623C3E">
        <w:rPr>
          <w:rFonts w:ascii="Book Antiqua" w:hAnsi="Book Antiqua"/>
          <w:b/>
          <w:sz w:val="24"/>
          <w:szCs w:val="24"/>
          <w:lang w:val="en-US"/>
        </w:rPr>
        <w:t>ore tip</w:t>
      </w:r>
      <w:r w:rsidR="00B0681F" w:rsidRPr="00623C3E">
        <w:rPr>
          <w:rFonts w:ascii="Book Antiqua" w:hAnsi="Book Antiqua" w:hint="eastAsia"/>
          <w:b/>
          <w:sz w:val="24"/>
          <w:szCs w:val="24"/>
          <w:lang w:val="en-US" w:eastAsia="zh-CN"/>
        </w:rPr>
        <w:t xml:space="preserve">: </w:t>
      </w:r>
      <w:r w:rsidR="00B0681F" w:rsidRPr="00623C3E">
        <w:rPr>
          <w:rFonts w:ascii="Book Antiqua" w:hAnsi="Book Antiqua"/>
          <w:caps/>
          <w:sz w:val="24"/>
          <w:szCs w:val="24"/>
          <w:lang w:val="en-US"/>
        </w:rPr>
        <w:t>n</w:t>
      </w:r>
      <w:r w:rsidR="00B0681F" w:rsidRPr="00623C3E">
        <w:rPr>
          <w:rFonts w:ascii="Book Antiqua" w:hAnsi="Book Antiqua"/>
          <w:sz w:val="24"/>
          <w:szCs w:val="24"/>
          <w:lang w:val="en-US"/>
        </w:rPr>
        <w:t>onalcoholic fatty liver disease (NAFLD)</w:t>
      </w:r>
      <w:r w:rsidRPr="00623C3E">
        <w:rPr>
          <w:rFonts w:ascii="Book Antiqua" w:hAnsi="Book Antiqua"/>
          <w:sz w:val="24"/>
          <w:szCs w:val="24"/>
          <w:lang w:val="en-US"/>
        </w:rPr>
        <w:t xml:space="preserve"> is a pandemic disease. Recent evidence highlights new concepts in clinical and pathogenic heterogeneity of NAFLD, a systemic disorder with a multifactorial pathogenesis and protean </w:t>
      </w:r>
      <w:r w:rsidRPr="00623C3E">
        <w:rPr>
          <w:rFonts w:ascii="Book Antiqua" w:hAnsi="Book Antiqua"/>
          <w:bCs/>
          <w:sz w:val="24"/>
          <w:szCs w:val="24"/>
          <w:lang w:val="en-US"/>
        </w:rPr>
        <w:t xml:space="preserve">clinical manifestations. Other than the classical obese phenotype of NAFLD, a lean though metabolically abnormal variant has been recognized. </w:t>
      </w:r>
      <w:r w:rsidRPr="00623C3E">
        <w:rPr>
          <w:rFonts w:ascii="Book Antiqua" w:hAnsi="Book Antiqua"/>
          <w:sz w:val="24"/>
          <w:szCs w:val="24"/>
          <w:lang w:val="en-US"/>
        </w:rPr>
        <w:t xml:space="preserve">Simple steatosis is no more considered a benign condition; insulin resistance is necessary but not sufficient for the disease progression, and NAFLD is not only a mere hepatic manifestation of </w:t>
      </w:r>
      <w:r w:rsidR="00B0681F" w:rsidRPr="00623C3E">
        <w:rPr>
          <w:rFonts w:ascii="Book Antiqua" w:hAnsi="Book Antiqua"/>
          <w:sz w:val="24"/>
          <w:szCs w:val="24"/>
          <w:lang w:val="en-US"/>
        </w:rPr>
        <w:t>m</w:t>
      </w:r>
      <w:r w:rsidRPr="00623C3E">
        <w:rPr>
          <w:rFonts w:ascii="Book Antiqua" w:hAnsi="Book Antiqua"/>
          <w:sz w:val="24"/>
          <w:szCs w:val="24"/>
          <w:lang w:val="en-US"/>
        </w:rPr>
        <w:t xml:space="preserve">etabolic </w:t>
      </w:r>
      <w:r w:rsidR="00B0681F" w:rsidRPr="00623C3E">
        <w:rPr>
          <w:rFonts w:ascii="Book Antiqua" w:hAnsi="Book Antiqua"/>
          <w:sz w:val="24"/>
          <w:szCs w:val="24"/>
          <w:lang w:val="en-US"/>
        </w:rPr>
        <w:t>s</w:t>
      </w:r>
      <w:r w:rsidRPr="00623C3E">
        <w:rPr>
          <w:rFonts w:ascii="Book Antiqua" w:hAnsi="Book Antiqua"/>
          <w:sz w:val="24"/>
          <w:szCs w:val="24"/>
          <w:lang w:val="en-US"/>
        </w:rPr>
        <w:t xml:space="preserve">yndrome, but may forerun the development of </w:t>
      </w:r>
      <w:r w:rsidR="00B0681F" w:rsidRPr="00623C3E">
        <w:rPr>
          <w:rFonts w:ascii="Book Antiqua" w:hAnsi="Book Antiqua"/>
          <w:sz w:val="24"/>
          <w:szCs w:val="24"/>
          <w:lang w:val="en-US"/>
        </w:rPr>
        <w:t>m</w:t>
      </w:r>
      <w:r w:rsidRPr="00623C3E">
        <w:rPr>
          <w:rFonts w:ascii="Book Antiqua" w:hAnsi="Book Antiqua"/>
          <w:sz w:val="24"/>
          <w:szCs w:val="24"/>
          <w:lang w:val="en-US"/>
        </w:rPr>
        <w:t xml:space="preserve">etabolic </w:t>
      </w:r>
      <w:r w:rsidR="00B0681F" w:rsidRPr="00623C3E">
        <w:rPr>
          <w:rFonts w:ascii="Book Antiqua" w:hAnsi="Book Antiqua"/>
          <w:sz w:val="24"/>
          <w:szCs w:val="24"/>
          <w:lang w:val="en-US"/>
        </w:rPr>
        <w:t>s</w:t>
      </w:r>
      <w:r w:rsidRPr="00623C3E">
        <w:rPr>
          <w:rFonts w:ascii="Book Antiqua" w:hAnsi="Book Antiqua"/>
          <w:sz w:val="24"/>
          <w:szCs w:val="24"/>
          <w:lang w:val="en-US"/>
        </w:rPr>
        <w:t>yndrome and cardio-renal complications. Several non-invasive diagnostic tests are now available and new drug treatment options are coming.</w:t>
      </w:r>
    </w:p>
    <w:p w:rsidR="00580854" w:rsidRPr="00623C3E" w:rsidRDefault="00580854" w:rsidP="00580854">
      <w:pPr>
        <w:snapToGrid w:val="0"/>
        <w:spacing w:after="0" w:line="360" w:lineRule="auto"/>
        <w:jc w:val="both"/>
        <w:rPr>
          <w:rFonts w:ascii="Book Antiqua" w:hAnsi="Book Antiqua"/>
          <w:sz w:val="24"/>
          <w:szCs w:val="24"/>
          <w:lang w:val="en-US" w:eastAsia="zh-CN"/>
        </w:rPr>
      </w:pPr>
    </w:p>
    <w:p w:rsidR="00580854" w:rsidRPr="00623C3E" w:rsidRDefault="00580854" w:rsidP="00580854">
      <w:pPr>
        <w:snapToGrid w:val="0"/>
        <w:spacing w:after="0" w:line="360" w:lineRule="auto"/>
        <w:jc w:val="both"/>
        <w:rPr>
          <w:rFonts w:ascii="Book Antiqua" w:hAnsi="Book Antiqua"/>
          <w:sz w:val="24"/>
          <w:szCs w:val="24"/>
          <w:lang w:val="en-US" w:eastAsia="zh-CN"/>
        </w:rPr>
      </w:pPr>
      <w:r w:rsidRPr="00623C3E">
        <w:rPr>
          <w:rFonts w:ascii="Book Antiqua" w:hAnsi="Book Antiqua"/>
          <w:sz w:val="24"/>
          <w:szCs w:val="24"/>
        </w:rPr>
        <w:t>Lonardo A, Nascimbeni F, Maurantonio M, Marrazzo A, Rinaldi L, Adinolfi LE</w:t>
      </w:r>
      <w:r w:rsidRPr="00623C3E">
        <w:rPr>
          <w:rFonts w:ascii="Book Antiqua" w:hAnsi="Book Antiqua" w:hint="eastAsia"/>
          <w:sz w:val="24"/>
          <w:szCs w:val="24"/>
          <w:lang w:eastAsia="zh-CN"/>
        </w:rPr>
        <w:t xml:space="preserve">. </w:t>
      </w:r>
      <w:r w:rsidRPr="00623C3E">
        <w:rPr>
          <w:rFonts w:ascii="Book Antiqua" w:hAnsi="Book Antiqua"/>
          <w:sz w:val="24"/>
          <w:szCs w:val="24"/>
          <w:lang w:val="en-US"/>
        </w:rPr>
        <w:t>Nonalcoholic fatty liver disease: Evolving paradigms</w:t>
      </w:r>
      <w:r w:rsidRPr="00623C3E">
        <w:rPr>
          <w:rFonts w:ascii="Book Antiqua" w:hAnsi="Book Antiqua" w:hint="eastAsia"/>
          <w:sz w:val="24"/>
          <w:szCs w:val="24"/>
          <w:lang w:val="en-US" w:eastAsia="zh-CN"/>
        </w:rPr>
        <w:t xml:space="preserve">. </w:t>
      </w:r>
      <w:bookmarkStart w:id="25" w:name="OLE_LINK1105"/>
      <w:bookmarkStart w:id="26" w:name="OLE_LINK1107"/>
      <w:r w:rsidRPr="00623C3E">
        <w:rPr>
          <w:rFonts w:ascii="Book Antiqua" w:hAnsi="Book Antiqua"/>
          <w:i/>
          <w:sz w:val="24"/>
          <w:szCs w:val="24"/>
          <w:lang w:val="en-US" w:eastAsia="zh-CN"/>
        </w:rPr>
        <w:t>World J Gastroenterol</w:t>
      </w:r>
      <w:r w:rsidR="00F96BF7">
        <w:rPr>
          <w:rFonts w:ascii="Book Antiqua" w:hAnsi="Book Antiqua" w:hint="eastAsia"/>
          <w:i/>
          <w:sz w:val="24"/>
          <w:szCs w:val="24"/>
          <w:lang w:val="en-US" w:eastAsia="zh-CN"/>
        </w:rPr>
        <w:t xml:space="preserve"> </w:t>
      </w:r>
      <w:r w:rsidRPr="00623C3E">
        <w:rPr>
          <w:rFonts w:ascii="Book Antiqua" w:hAnsi="Book Antiqua"/>
          <w:sz w:val="24"/>
          <w:szCs w:val="24"/>
          <w:lang w:val="en-US" w:eastAsia="zh-CN"/>
        </w:rPr>
        <w:t>201</w:t>
      </w:r>
      <w:r w:rsidRPr="00623C3E">
        <w:rPr>
          <w:rFonts w:ascii="Book Antiqua" w:hAnsi="Book Antiqua" w:hint="eastAsia"/>
          <w:sz w:val="24"/>
          <w:szCs w:val="24"/>
          <w:lang w:val="en-US" w:eastAsia="zh-CN"/>
        </w:rPr>
        <w:t>7</w:t>
      </w:r>
      <w:r w:rsidRPr="00623C3E">
        <w:rPr>
          <w:rFonts w:ascii="Book Antiqua" w:hAnsi="Book Antiqua"/>
          <w:sz w:val="24"/>
          <w:szCs w:val="24"/>
          <w:lang w:val="en-US" w:eastAsia="zh-CN"/>
        </w:rPr>
        <w:t>;</w:t>
      </w:r>
      <w:r w:rsidR="00566BD5">
        <w:rPr>
          <w:rFonts w:ascii="Book Antiqua" w:hAnsi="Book Antiqua" w:hint="eastAsia"/>
          <w:sz w:val="24"/>
          <w:szCs w:val="24"/>
          <w:lang w:val="en-US" w:eastAsia="zh-CN"/>
        </w:rPr>
        <w:t xml:space="preserve"> </w:t>
      </w:r>
      <w:r w:rsidRPr="00623C3E">
        <w:rPr>
          <w:rFonts w:ascii="Book Antiqua" w:hAnsi="Book Antiqua"/>
          <w:sz w:val="24"/>
          <w:szCs w:val="24"/>
          <w:lang w:val="en-US" w:eastAsia="zh-CN"/>
        </w:rPr>
        <w:t>In press</w:t>
      </w:r>
      <w:bookmarkEnd w:id="25"/>
      <w:bookmarkEnd w:id="26"/>
    </w:p>
    <w:p w:rsidR="00580854" w:rsidRPr="00623C3E" w:rsidRDefault="00580854" w:rsidP="00B0681F">
      <w:pPr>
        <w:snapToGrid w:val="0"/>
        <w:spacing w:after="0" w:line="360" w:lineRule="auto"/>
        <w:jc w:val="both"/>
        <w:rPr>
          <w:rFonts w:ascii="Book Antiqua" w:hAnsi="Book Antiqua"/>
          <w:b/>
          <w:sz w:val="24"/>
          <w:szCs w:val="24"/>
          <w:lang w:val="en-US" w:eastAsia="zh-CN"/>
        </w:rPr>
      </w:pPr>
    </w:p>
    <w:p w:rsidR="00B0681F" w:rsidRPr="00623C3E" w:rsidRDefault="00B0681F" w:rsidP="00B0681F">
      <w:pPr>
        <w:snapToGrid w:val="0"/>
        <w:spacing w:after="0" w:line="360" w:lineRule="auto"/>
        <w:rPr>
          <w:rFonts w:ascii="Book Antiqua" w:hAnsi="Book Antiqua"/>
          <w:b/>
          <w:sz w:val="24"/>
          <w:szCs w:val="24"/>
          <w:lang w:val="en-US"/>
        </w:rPr>
      </w:pPr>
      <w:r w:rsidRPr="00623C3E">
        <w:rPr>
          <w:rFonts w:ascii="Book Antiqua" w:hAnsi="Book Antiqua"/>
          <w:b/>
          <w:sz w:val="24"/>
          <w:szCs w:val="24"/>
          <w:lang w:val="en-US"/>
        </w:rPr>
        <w:br w:type="page"/>
      </w:r>
    </w:p>
    <w:p w:rsidR="000A1944" w:rsidRPr="00623C3E" w:rsidRDefault="000A1944" w:rsidP="00B0681F">
      <w:pPr>
        <w:snapToGrid w:val="0"/>
        <w:spacing w:after="0" w:line="360" w:lineRule="auto"/>
        <w:jc w:val="both"/>
        <w:rPr>
          <w:rFonts w:ascii="Book Antiqua" w:eastAsia="Times New Roman" w:hAnsi="Book Antiqua"/>
          <w:sz w:val="24"/>
          <w:szCs w:val="24"/>
          <w:u w:val="single"/>
          <w:lang w:val="en-US"/>
        </w:rPr>
      </w:pPr>
      <w:r w:rsidRPr="00623C3E">
        <w:rPr>
          <w:rFonts w:ascii="Book Antiqua" w:hAnsi="Book Antiqua"/>
          <w:b/>
          <w:sz w:val="24"/>
          <w:szCs w:val="24"/>
          <w:lang w:val="en-US"/>
        </w:rPr>
        <w:lastRenderedPageBreak/>
        <w:t>INTRODUCTION</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 xml:space="preserve">Nonalcoholic fatty liver disease (NAFLD) features excess intrahepatic </w:t>
      </w:r>
      <w:r w:rsidR="00B0681F" w:rsidRPr="00623C3E">
        <w:rPr>
          <w:rFonts w:ascii="Book Antiqua" w:hAnsi="Book Antiqua"/>
          <w:sz w:val="24"/>
          <w:szCs w:val="24"/>
          <w:lang w:val="en-US"/>
        </w:rPr>
        <w:t>ectopic triglyceride deposition</w:t>
      </w:r>
      <w:r w:rsidR="00225732" w:rsidRPr="00623C3E">
        <w:rPr>
          <w:rFonts w:ascii="Book Antiqua" w:hAnsi="Book Antiqua"/>
          <w:kern w:val="24"/>
          <w:sz w:val="24"/>
          <w:szCs w:val="24"/>
          <w:vertAlign w:val="superscript"/>
          <w:lang w:val="en-US"/>
        </w:rPr>
        <w:fldChar w:fldCharType="begin">
          <w:fldData xml:space="preserve">PEVuZE5vdGU+PENpdGU+PEF1dGhvcj5QZXRhamE8L0F1dGhvcj48WWVhcj4yMDE2PC9ZZWFyPjxS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=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PEVuZE5vdGU+PENpdGU+PEF1dGhvcj5QZXRhamE8L0F1dGhvcj48WWVhcj4yMDE2PC9ZZWFyPjxS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=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 w:tooltip="Petaja, 2016 #273" w:history="1">
        <w:r w:rsidR="007A5EDE" w:rsidRPr="00623C3E">
          <w:rPr>
            <w:rFonts w:ascii="Book Antiqua" w:hAnsi="Book Antiqua"/>
            <w:noProof/>
            <w:kern w:val="24"/>
            <w:sz w:val="24"/>
            <w:szCs w:val="24"/>
            <w:vertAlign w:val="superscript"/>
            <w:lang w:val="en-US"/>
          </w:rPr>
          <w:t>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in patients who are free of compet</w:t>
      </w:r>
      <w:r w:rsidR="00B0681F" w:rsidRPr="00623C3E">
        <w:rPr>
          <w:rFonts w:ascii="Book Antiqua" w:hAnsi="Book Antiqua"/>
          <w:sz w:val="24"/>
          <w:szCs w:val="24"/>
          <w:lang w:val="en-US"/>
        </w:rPr>
        <w:t>ing etiologies of liver disease</w:t>
      </w:r>
      <w:r w:rsidR="00225732" w:rsidRPr="00623C3E">
        <w:rPr>
          <w:rFonts w:ascii="Book Antiqua" w:hAnsi="Book Antiqua"/>
          <w:kern w:val="24"/>
          <w:sz w:val="24"/>
          <w:szCs w:val="24"/>
          <w:vertAlign w:val="superscript"/>
          <w:lang w:val="en-US"/>
        </w:rPr>
        <w:fldChar w:fldCharType="begin">
          <w:fldData xml:space="preserve">PEVuZE5vdGU+PENpdGU+PEF1dGhvcj5Mb3JpYTwvQXV0aG9yPjxZZWFyPjIwMTA8L1llYXI+PFJl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biBBc3NvY2lhdGlvbiBmb3IgdGhlIFN0dWR5IG9mIHRoZSBMaXZlcjwvYWJici0xPjwvcGVyaW9k
aWNhbD48YWx0LXBlcmlvZGljYWw+PGZ1bGwtdGl0bGU+RGlnIExpdmVyIERpczwvZnVsbC10aXRs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biBBc3NvY2lhdGlvbiBmb3IgdGhlIFN0dWR5IG9mIHRoZSBMaXZlcjwvYWJici0xPjwvYWx0LXBl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PEVuZE5vdGU+PENpdGU+PEF1dGhvcj5Mb3JpYTwvQXV0aG9yPjxZZWFyPjIwMTA8L1llYXI+PFJl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biBBc3NvY2lhdGlvbiBmb3IgdGhlIFN0dWR5IG9mIHRoZSBMaXZlcjwvYWJici0xPjwvcGVyaW9k
aWNhbD48YWx0LXBlcmlvZGljYWw+PGZ1bGwtdGl0bGU+RGlnIExpdmVyIERpczwvZnVsbC10aXRs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biBBc3NvY2lhdGlvbiBmb3IgdGhlIFN0dWR5IG9mIHRoZSBMaXZlcjwvYWJici0xPjwvYWx0LXBl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 w:tooltip="Loria, 2010 #274" w:history="1">
        <w:r w:rsidR="007A5EDE" w:rsidRPr="00623C3E">
          <w:rPr>
            <w:rFonts w:ascii="Book Antiqua" w:hAnsi="Book Antiqua"/>
            <w:noProof/>
            <w:kern w:val="24"/>
            <w:sz w:val="24"/>
            <w:szCs w:val="24"/>
            <w:vertAlign w:val="superscript"/>
            <w:lang w:val="en-US"/>
          </w:rPr>
          <w:t>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It is the most frequent liver disease and is associated with a wide spectrum of hepatic disorders ranging from simple steatosis to nonalcoholic steatohepatitis (NASH), cirrhosis and</w:t>
      </w:r>
      <w:r w:rsidR="003017EC" w:rsidRPr="00623C3E">
        <w:rPr>
          <w:rFonts w:ascii="Book Antiqua" w:hAnsi="Book Antiqua"/>
          <w:sz w:val="24"/>
          <w:szCs w:val="24"/>
          <w:lang w:val="en-US"/>
        </w:rPr>
        <w:t xml:space="preserve"> hepatocellular carcinoma (HCC)</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&lt;EndNote&gt;&lt;Cite&gt;&lt;Author&gt;Nascimbeni&lt;/Author&gt;&lt;Year&gt;2013&lt;/Year&gt;&lt;RecNum&gt;58&lt;/RecNum&gt;&lt;DisplayText&gt;&lt;style face="superscript"&gt;[3]&lt;/style&gt;&lt;/DisplayText&gt;&lt;record&gt;&lt;rec-number&gt;58&lt;/rec-number&gt;&lt;foreign-keys&gt;&lt;key app="EN" db-id="da0dpfav9zt993e9td55daw19wv0rtssraw0" timestamp="1408658477"&gt;58&lt;/key&gt;&lt;/foreign-keys&gt;&lt;ref-type name="Journal Article"&gt;17&lt;/ref-type&gt;&lt;contributors&gt;&lt;authors&gt;&lt;author&gt;Nascimbeni, F.&lt;/author&gt;&lt;author&gt;Pais, R.&lt;/author&gt;&lt;author&gt;Bellentani, S.&lt;/author&gt;&lt;author&gt;Day, C. P.&lt;/author&gt;&lt;author&gt;Ratziu, V.&lt;/author&gt;&lt;author&gt;Loria, P.&lt;/author&gt;&lt;author&gt;Lonardo, A.&lt;/author&gt;&lt;/authors&gt;&lt;/contributors&gt;&lt;auth-address&gt;University of Modena and Reggio Emilia, Modena, Italy.&lt;/auth-address&gt;&lt;titles&gt;&lt;title&gt;From NAFLD in clinical practice to answers from guidelines&lt;/title&gt;&lt;secondary-title&gt;J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hepatology&lt;/abbr-1&gt;&lt;/alt-periodical&gt;&lt;pages&gt;859-71&lt;/pages&gt;&lt;volume&gt;59&lt;/volume&gt;&lt;number&gt;4&lt;/number&gt;&lt;keywords&gt;&lt;keyword&gt;Biopsy&lt;/keyword&gt;&lt;keyword&gt;Fatty Liver/*diagnosis/*therapy&lt;/keyword&gt;&lt;keyword&gt;Gastroenterology&lt;/keyword&gt;&lt;keyword&gt;Humans&lt;/keyword&gt;&lt;keyword&gt;Physician&amp;apos;s Practice Patterns&lt;/keyword&gt;&lt;keyword&gt;Practice Guidelines as Topic&lt;/keyword&gt;&lt;/keywords&gt;&lt;dates&gt;&lt;year&gt;2013&lt;/year&gt;&lt;pub-dates&gt;&lt;date&gt;Oct&lt;/date&gt;&lt;/pub-dates&gt;&lt;/dates&gt;&lt;isbn&gt;1600-0641 (Electronic)&amp;#xD;0168-8278 (Linking)&lt;/isbn&gt;&lt;accession-num&gt;23751754&lt;/accession-num&gt;&lt;urls&gt;&lt;related-urls&gt;&lt;url&gt;http://www.ncbi.nlm.nih.gov/pubmed/23751754&lt;/url&gt;&lt;/related-urls&gt;&lt;/urls&gt;&lt;electronic-resource-num&gt;10.1016/j.jhep.2013.05.044&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3" w:tooltip="Nascimbeni, 2013 #58" w:history="1">
        <w:r w:rsidR="007A5EDE" w:rsidRPr="00623C3E">
          <w:rPr>
            <w:rFonts w:ascii="Book Antiqua" w:hAnsi="Book Antiqua"/>
            <w:noProof/>
            <w:kern w:val="24"/>
            <w:sz w:val="24"/>
            <w:szCs w:val="24"/>
            <w:vertAlign w:val="superscript"/>
            <w:lang w:val="en-US"/>
          </w:rPr>
          <w:t>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Moreover, frequent co-morbidities of NAFLD include specific cardio-renal-metabolic conditions and increased h</w:t>
      </w:r>
      <w:r w:rsidR="00B0681F" w:rsidRPr="00623C3E">
        <w:rPr>
          <w:rFonts w:ascii="Book Antiqua" w:hAnsi="Book Antiqua"/>
          <w:sz w:val="24"/>
          <w:szCs w:val="24"/>
          <w:lang w:val="en-US"/>
        </w:rPr>
        <w:t>epatic/extrahepatic cancer risk</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&lt;EndNote&gt;&lt;Cite&gt;&lt;Author&gt;Italian Association for the Study of the&lt;/Author&gt;&lt;Year&gt;2017&lt;/Year&gt;&lt;RecNum&gt;281&lt;/RecNum&gt;&lt;DisplayText&gt;&lt;style face="superscript"&gt;[4]&lt;/style&gt;&lt;/DisplayText&gt;&lt;record&gt;&lt;rec-number&gt;281&lt;/rec-number&gt;&lt;foreign-keys&gt;&lt;key app="EN" db-id="da0dpfav9zt993e9td55daw19wv0rtssraw0" timestamp="1497990974"&gt;281&lt;/key&gt;&lt;/foreign-keys&gt;&lt;ref-type name="Journal Article"&gt;17&lt;/ref-type&gt;&lt;contributors&gt;&lt;authors&gt;&lt;author&gt;Italian Association for the Study of the, Liver&lt;/author&gt;&lt;/authors&gt;&lt;/contributors&gt;&lt;titles&gt;&lt;title&gt;AISF position paper on nonalcoholic fatty liver disease (NAFLD): Updates and future directions&lt;/title&gt;&lt;secondary-title&gt;Dig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Dis&lt;/full-title&gt;&lt;abbr-1&gt;Digestive and liver disease : official journal of the Italian Society of Gastroenterology and the Italian Association for the Study of the Liver&lt;/abbr-1&gt;&lt;/periodical&gt;&lt;alt-periodical&gt;&lt;full-title&gt;Dig Liver Dis&lt;/full-title&gt;&lt;abbr-1&gt;Digestive and liver disease : official journal of the Italian Society of Gastroenterology and the Italian Association for the Study of the Liver&lt;/abbr-1&gt;&lt;/alt-periodical&gt;&lt;pages&gt;471-483&lt;/pages&gt;&lt;volume&gt;49&lt;/volume&gt;&lt;number&gt;5&lt;/number&gt;&lt;dates&gt;&lt;year&gt;2017&lt;/year&gt;&lt;pub-dates&gt;&lt;date&gt;May&lt;/date&gt;&lt;/pub-dates&gt;&lt;/dates&gt;&lt;isbn&gt;1878-3562 (Electronic)&amp;#xD;1590-8658 (Linking)&lt;/isbn&gt;&lt;accession-num&gt;28215516&lt;/accession-num&gt;&lt;urls&gt;&lt;related-urls&gt;&lt;url&gt;http://www.ncbi.nlm.nih.gov/pubmed/28215516&lt;/url&gt;&lt;/related-urls&gt;&lt;/urls&gt;&lt;electronic-resource-num&gt;10.1016/j.dld.2017.01.147&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t>
      </w:r>
    </w:p>
    <w:p w:rsidR="000A1944" w:rsidRPr="00623C3E" w:rsidRDefault="000A1944" w:rsidP="00B0681F">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NAFLD is a pandemic disease worldwide, which has been paralleling the ongoing epidemics of obesity, type 2 diabetes (T2D)</w:t>
      </w:r>
      <w:r w:rsidR="00B0681F" w:rsidRPr="00623C3E">
        <w:rPr>
          <w:rFonts w:ascii="Book Antiqua" w:hAnsi="Book Antiqua"/>
          <w:sz w:val="24"/>
          <w:szCs w:val="24"/>
          <w:lang w:val="en-US"/>
        </w:rPr>
        <w:t>, and metabolic syndrome (MetS)</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&lt;EndNote&gt;&lt;Cite&gt;&lt;Author&gt;Italian Association for the Study of the&lt;/Author&gt;&lt;Year&gt;2017&lt;/Year&gt;&lt;RecNum&gt;281&lt;/RecNum&gt;&lt;DisplayText&gt;&lt;style face="superscript"&gt;[4]&lt;/style&gt;&lt;/DisplayText&gt;&lt;record&gt;&lt;rec-number&gt;281&lt;/rec-number&gt;&lt;foreign-keys&gt;&lt;key app="EN" db-id="da0dpfav9zt993e9td55daw19wv0rtssraw0" timestamp="1497990974"&gt;281&lt;/key&gt;&lt;/foreign-keys&gt;&lt;ref-type name="Journal Article"&gt;17&lt;/ref-type&gt;&lt;contributors&gt;&lt;authors&gt;&lt;author&gt;Italian Association for the Study of the, Liver&lt;/author&gt;&lt;/authors&gt;&lt;/contributors&gt;&lt;titles&gt;&lt;title&gt;AISF position paper on nonalcoholic fatty liver disease (NAFLD): Updates and future directions&lt;/title&gt;&lt;secondary-title&gt;Dig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Dis&lt;/full-title&gt;&lt;abbr-1&gt;Digestive and liver disease : official journal of the Italian Society of Gastroenterology and the Italian Association for the Study of the Liver&lt;/abbr-1&gt;&lt;/periodical&gt;&lt;alt-periodical&gt;&lt;full-title&gt;Dig Liver Dis&lt;/full-title&gt;&lt;abbr-1&gt;Digestive and liver disease : official journal of the Italian Society of Gastroenterology and the Italian Association for the Study of the Liver&lt;/abbr-1&gt;&lt;/alt-periodical&gt;&lt;pages&gt;471-483&lt;/pages&gt;&lt;volume&gt;49&lt;/volume&gt;&lt;number&gt;5&lt;/number&gt;&lt;dates&gt;&lt;year&gt;2017&lt;/year&gt;&lt;pub-dates&gt;&lt;date&gt;May&lt;/date&gt;&lt;/pub-dates&gt;&lt;/dates&gt;&lt;isbn&gt;1878-3562 (Electronic)&amp;#xD;1590-8658 (Linking)&lt;/isbn&gt;&lt;accession-num&gt;28215516&lt;/accession-num&gt;&lt;urls&gt;&lt;related-urls&gt;&lt;url&gt;http://www.ncbi.nlm.nih.gov/pubmed/28215516&lt;/url&gt;&lt;/related-urls&gt;&lt;/urls&gt;&lt;electronic-resource-num&gt;10.1016/j.dld.2017.01.147&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The prevalence of NAFLD approaches 25-30% in the Europe and U</w:t>
      </w:r>
      <w:r w:rsidR="00B0681F" w:rsidRPr="00623C3E">
        <w:rPr>
          <w:rFonts w:ascii="Book Antiqua" w:hAnsi="Book Antiqua" w:hint="eastAsia"/>
          <w:sz w:val="24"/>
          <w:szCs w:val="24"/>
          <w:lang w:val="en-US" w:eastAsia="zh-CN"/>
        </w:rPr>
        <w:t>nited States</w:t>
      </w:r>
      <w:r w:rsidRPr="00623C3E">
        <w:rPr>
          <w:rFonts w:ascii="Book Antiqua" w:hAnsi="Book Antiqua"/>
          <w:sz w:val="24"/>
          <w:szCs w:val="24"/>
          <w:lang w:val="en-US"/>
        </w:rPr>
        <w:t xml:space="preserve"> general populations; but this figure surges to 80</w:t>
      </w:r>
      <w:r w:rsidR="00B0681F" w:rsidRPr="00623C3E">
        <w:rPr>
          <w:rFonts w:ascii="Book Antiqua" w:hAnsi="Book Antiqua"/>
          <w:sz w:val="24"/>
          <w:szCs w:val="24"/>
          <w:lang w:val="en-US"/>
        </w:rPr>
        <w:t>%</w:t>
      </w:r>
      <w:r w:rsidRPr="00623C3E">
        <w:rPr>
          <w:rFonts w:ascii="Book Antiqua" w:hAnsi="Book Antiqua"/>
          <w:sz w:val="24"/>
          <w:szCs w:val="24"/>
          <w:lang w:val="en-US"/>
        </w:rPr>
        <w:t>-90% in selected coho</w:t>
      </w:r>
      <w:r w:rsidR="00B0681F" w:rsidRPr="00623C3E">
        <w:rPr>
          <w:rFonts w:ascii="Book Antiqua" w:hAnsi="Book Antiqua"/>
          <w:sz w:val="24"/>
          <w:szCs w:val="24"/>
          <w:lang w:val="en-US"/>
        </w:rPr>
        <w:t>rts of dysmetabolic individuals</w:t>
      </w:r>
      <w:r w:rsidR="00225732" w:rsidRPr="00623C3E">
        <w:rPr>
          <w:rFonts w:ascii="Book Antiqua" w:hAnsi="Book Antiqua"/>
          <w:kern w:val="24"/>
          <w:sz w:val="24"/>
          <w:szCs w:val="24"/>
          <w:vertAlign w:val="superscript"/>
          <w:lang w:val="en-US"/>
        </w:rPr>
        <w:fldChar w:fldCharType="begin">
          <w:fldData xml:space="preserve">PEVuZE5vdGU+PENpdGU+PEF1dGhvcj5CZWxsZW50YW5pPC9BdXRob3I+PFllYXI+MjAxNzwvWWVh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PGFiYnItMT5IZXBhdG9sb2d5PC9hYmJyLTE+PC9hbHQtcGVyaW9kaWNhbD48cGFnZXM+NzMtODQ8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dHVkeSBvZiB0aGUgTGl2ZXI8L2FiYnItMT48L3BlcmlvZGljYWw+PGFsdC1wZXJpb2RpY2FsPjxm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dHVkeSBvZiB0aGUgTGl2ZXI8L2FiYnItMT48L2FsdC1wZXJpb2RpY2FsPjxwYWdlcz45OTctMTAw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PEVuZE5vdGU+PENpdGU+PEF1dGhvcj5CZWxsZW50YW5pPC9BdXRob3I+PFllYXI+MjAxNzwvWWVh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PGFiYnItMT5IZXBhdG9sb2d5PC9hYmJyLTE+PC9hbHQtcGVyaW9kaWNhbD48cGFnZXM+NzMtODQ8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dHVkeSBvZiB0aGUgTGl2ZXI8L2FiYnItMT48L3BlcmlvZGljYWw+PGFsdC1wZXJpb2RpY2FsPjxm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dHVkeSBvZiB0aGUgTGl2ZXI8L2FiYnItMT48L2FsdC1wZXJpb2RpY2FsPjxwYWdlcz45OTctMTAw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 w:tooltip="Bellentani, 2017 #283" w:history="1">
        <w:r w:rsidR="007A5EDE" w:rsidRPr="00623C3E">
          <w:rPr>
            <w:rFonts w:ascii="Book Antiqua" w:hAnsi="Book Antiqua"/>
            <w:noProof/>
            <w:kern w:val="24"/>
            <w:sz w:val="24"/>
            <w:szCs w:val="24"/>
            <w:vertAlign w:val="superscript"/>
            <w:lang w:val="en-US"/>
          </w:rPr>
          <w:t>5-7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Patients with NAFLD have an increased risk of premature cardiovascular as wel</w:t>
      </w:r>
      <w:r w:rsidR="00B0681F" w:rsidRPr="00623C3E">
        <w:rPr>
          <w:rFonts w:ascii="Book Antiqua" w:hAnsi="Book Antiqua"/>
          <w:sz w:val="24"/>
          <w:szCs w:val="24"/>
          <w:lang w:val="en-US"/>
        </w:rPr>
        <w:t>l as of liver-related mortality</w:t>
      </w:r>
      <w:r w:rsidR="00225732" w:rsidRPr="00623C3E">
        <w:rPr>
          <w:rFonts w:ascii="Book Antiqua" w:hAnsi="Book Antiqua"/>
          <w:kern w:val="24"/>
          <w:sz w:val="24"/>
          <w:szCs w:val="24"/>
          <w:vertAlign w:val="superscript"/>
        </w:rPr>
        <w:fldChar w:fldCharType="begin">
          <w:fldData xml:space="preserve">PEVuZE5vdGU+PENpdGU+PEF1dGhvcj5DYWx6YWRpbGxhIEJlcnRvdDwvQXV0aG9yPjxZZWFyPjIw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PEVuZE5vdGU+PENpdGU+PEF1dGhvcj5DYWx6YWRpbGxhIEJlcnRvdDwvQXV0aG9yPjxZZWFyPjIw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8" w:tooltip="Calzadilla Bertot, 2016 #289" w:history="1">
        <w:r w:rsidR="007A5EDE" w:rsidRPr="00623C3E">
          <w:rPr>
            <w:rFonts w:ascii="Book Antiqua" w:hAnsi="Book Antiqua"/>
            <w:noProof/>
            <w:kern w:val="24"/>
            <w:sz w:val="24"/>
            <w:szCs w:val="24"/>
            <w:vertAlign w:val="superscript"/>
            <w:lang w:val="en-US"/>
          </w:rPr>
          <w:t>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Of concern, up to 50% of cases NAFLD-HCC may occur in the absence of cirrhosis, a circumstance whic</w:t>
      </w:r>
      <w:r w:rsidR="00B0681F" w:rsidRPr="00623C3E">
        <w:rPr>
          <w:rFonts w:ascii="Book Antiqua" w:hAnsi="Book Antiqua"/>
          <w:sz w:val="24"/>
          <w:szCs w:val="24"/>
          <w:lang w:val="en-US"/>
        </w:rPr>
        <w:t>h will often worsen the outcome</w:t>
      </w:r>
      <w:r w:rsidR="00225732" w:rsidRPr="00623C3E">
        <w:rPr>
          <w:rFonts w:ascii="Book Antiqua" w:hAnsi="Book Antiqua"/>
          <w:kern w:val="24"/>
          <w:sz w:val="24"/>
          <w:szCs w:val="24"/>
          <w:vertAlign w:val="superscript"/>
        </w:rPr>
        <w:fldChar w:fldCharType="begin">
          <w:fldData xml:space="preserve">PEVuZE5vdGU+PENpdGU+PEF1dGhvcj5HaWFubmluaTwvQXV0aG9yPjxZZWFyPjIwMDk8L1llYXI+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cm9lbnRlcm9sb2dpY2FsIEFzc29jaWF0aW9uPC9hYmJyLTE+PC9wZXJpb2RpY2FsPjxhbHQtcGVy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ZW50ZXJvbG9naWNhbCBBc3NvY2lhdGlvbjwvYWJici0xPjwvYWx0LXBlcmlvZGljYWw+PHBhZ2Vz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aXRsZT48YWJici0xPkhlcGF0b2xvZ3k8L2FiYnItMT48L2FsdC1wZXJpb2RpY2FsPjxwYWdlcz44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PEVuZE5vdGU+PENpdGU+PEF1dGhvcj5HaWFubmluaTwvQXV0aG9yPjxZZWFyPjIwMDk8L1llYXI+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cm9lbnRlcm9sb2dpY2FsIEFzc29jaWF0aW9uPC9hYmJyLTE+PC9wZXJpb2RpY2FsPjxhbHQtcGVy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ZW50ZXJvbG9naWNhbCBBc3NvY2lhdGlvbjwvYWJici0xPjwvYWx0LXBlcmlvZGljYWw+PHBhZ2Vz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aXRsZT48YWJici0xPkhlcGF0b2xvZ3k8L2FiYnItMT48L2FsdC1wZXJpb2RpY2FsPjxwYWdlcz44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9" w:tooltip="Giannini, 2009 #291" w:history="1">
        <w:r w:rsidR="007A5EDE" w:rsidRPr="00623C3E">
          <w:rPr>
            <w:rFonts w:ascii="Book Antiqua" w:hAnsi="Book Antiqua"/>
            <w:noProof/>
            <w:kern w:val="24"/>
            <w:sz w:val="24"/>
            <w:szCs w:val="24"/>
            <w:vertAlign w:val="superscript"/>
            <w:lang w:val="en-US"/>
          </w:rPr>
          <w:t>9</w:t>
        </w:r>
      </w:hyperlink>
      <w:r w:rsidR="00927A81" w:rsidRPr="00623C3E">
        <w:rPr>
          <w:rFonts w:ascii="Book Antiqua" w:hAnsi="Book Antiqua"/>
          <w:noProof/>
          <w:kern w:val="24"/>
          <w:sz w:val="24"/>
          <w:szCs w:val="24"/>
          <w:vertAlign w:val="superscript"/>
          <w:lang w:val="en-US"/>
        </w:rPr>
        <w:t>,</w:t>
      </w:r>
      <w:hyperlink w:anchor="_ENREF_10" w:tooltip="Piscaglia, 2016 #292" w:history="1">
        <w:r w:rsidR="007A5EDE" w:rsidRPr="00623C3E">
          <w:rPr>
            <w:rFonts w:ascii="Book Antiqua" w:hAnsi="Book Antiqua"/>
            <w:noProof/>
            <w:kern w:val="24"/>
            <w:sz w:val="24"/>
            <w:szCs w:val="24"/>
            <w:vertAlign w:val="superscript"/>
            <w:lang w:val="en-US"/>
          </w:rPr>
          <w:t>10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B0681F">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 xml:space="preserve">The recent knowledge among those accumulated since 1980, when </w:t>
      </w:r>
      <w:r w:rsidR="00B0681F" w:rsidRPr="00623C3E">
        <w:rPr>
          <w:rFonts w:ascii="Book Antiqua" w:hAnsi="Book Antiqua"/>
          <w:sz w:val="24"/>
          <w:szCs w:val="24"/>
          <w:lang w:val="en-US"/>
        </w:rPr>
        <w:t>Ludwig named and described NASH</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&lt;EndNote&gt;&lt;Cite&gt;&lt;Author&gt;Ludwig&lt;/Author&gt;&lt;Year&gt;1980&lt;/Year&gt;&lt;RecNum&gt;293&lt;/RecNum&gt;&lt;DisplayText&gt;&lt;style face="superscript"&gt;[11]&lt;/style&gt;&lt;/DisplayText&gt;&lt;record&gt;&lt;rec-number&gt;293&lt;/rec-number&gt;&lt;foreign-keys&gt;&lt;key app="EN" db-id="da0dpfav9zt993e9td55daw19wv0rtssraw0" timestamp="1497991575"&gt;293&lt;/key&gt;&lt;/foreign-keys&gt;&lt;ref-type name="Journal Article"&gt;17&lt;/ref-type&gt;&lt;contributors&gt;&lt;authors&gt;&lt;author&gt;Ludwig, J.&lt;/author&gt;&lt;author&gt;Viggiano, T. R.&lt;/author&gt;&lt;author&gt;McGill, D. B.&lt;/author&gt;&lt;author&gt;Oh, B. J.&lt;/author&gt;&lt;/authors&gt;&lt;/contributors&gt;&lt;titles&gt;&lt;title&gt;Nonalcoholic steatohepatitis: Mayo Clinic experiences with a hitherto unnamed disease&lt;/title&gt;&lt;secondary-title&gt;Mayo Clin Proc&lt;/secondary-title&gt;&lt;alt-title&gt;Mayo Clinic proceedings&lt;/alt-title&gt;&lt;/titles&gt;&lt;periodical&gt;&lt;full-title&gt;Mayo Clin Proc&lt;/full-title&gt;&lt;abbr-1&gt;Mayo Clinic proceedings&lt;/abbr-1&gt;&lt;/periodical&gt;&lt;alt-periodical&gt;&lt;full-title&gt;Mayo Clin Proc&lt;/full-title&gt;&lt;abbr-1&gt;Mayo Clinic proceedings&lt;/abbr-1&gt;&lt;/alt-periodical&gt;&lt;pages&gt;434-8&lt;/pages&gt;&lt;volume&gt;55&lt;/volume&gt;&lt;number&gt;7&lt;/number&gt;&lt;keywords&gt;&lt;keyword&gt;Adult&lt;/keyword&gt;&lt;keyword&gt;Aged&lt;/keyword&gt;&lt;keyword&gt;Diagnosis, Differential&lt;/keyword&gt;&lt;keyword&gt;Fatty Liver/complications/*pathology&lt;/keyword&gt;&lt;keyword&gt;Female&lt;/keyword&gt;&lt;keyword&gt;Hepatitis/complications/*pathology&lt;/keyword&gt;&lt;keyword&gt;Hepatitis, Alcoholic/diagnosis&lt;/keyword&gt;&lt;keyword&gt;Humans&lt;/keyword&gt;&lt;keyword&gt;Liver/*pathology&lt;/keyword&gt;&lt;keyword&gt;Male&lt;/keyword&gt;&lt;keyword&gt;Middle Aged&lt;/keyword&gt;&lt;keyword&gt;Obesity/complications&lt;/keyword&gt;&lt;/keywords&gt;&lt;dates&gt;&lt;year&gt;1980&lt;/year&gt;&lt;pub-dates&gt;&lt;date&gt;Jul&lt;/date&gt;&lt;/pub-dates&gt;&lt;/dates&gt;&lt;isbn&gt;0025-6196 (Print)&amp;#xD;0025-6196 (Linking)&lt;/isbn&gt;&lt;accession-num&gt;7382552&lt;/accession-num&gt;&lt;urls&gt;&lt;related-urls&gt;&lt;url&gt;http://www.ncbi.nlm.nih.gov/pubmed/7382552&lt;/url&gt;&lt;/related-urls&gt;&lt;/urls&gt;&lt;/record&gt;&lt;/Cite&gt;&lt;/EndNote&gt;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1" w:tooltip="Ludwig, 1980 #293" w:history="1">
        <w:r w:rsidR="007A5EDE" w:rsidRPr="00623C3E">
          <w:rPr>
            <w:rFonts w:ascii="Book Antiqua" w:hAnsi="Book Antiqua"/>
            <w:noProof/>
            <w:kern w:val="24"/>
            <w:sz w:val="24"/>
            <w:szCs w:val="24"/>
            <w:vertAlign w:val="superscript"/>
            <w:lang w:val="en-US"/>
          </w:rPr>
          <w:t>11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has challenged most of the paradigms that had been holding the scene over the previous 30 years. For example, NAFLD is now considered a multifaceted complex systemic condi</w:t>
      </w:r>
      <w:r w:rsidR="00B0681F" w:rsidRPr="00623C3E">
        <w:rPr>
          <w:rFonts w:ascii="Book Antiqua" w:hAnsi="Book Antiqua"/>
          <w:sz w:val="24"/>
          <w:szCs w:val="24"/>
          <w:lang w:val="en-US"/>
        </w:rPr>
        <w:t>tion</w:t>
      </w:r>
      <w:r w:rsidR="00225732" w:rsidRPr="00623C3E">
        <w:rPr>
          <w:rFonts w:ascii="Book Antiqua" w:hAnsi="Book Antiqua"/>
          <w:kern w:val="24"/>
          <w:sz w:val="24"/>
          <w:szCs w:val="24"/>
          <w:vertAlign w:val="superscript"/>
        </w:rPr>
        <w:fldChar w:fldCharType="begin">
          <w:fldData xml:space="preserve">PEVuZE5vdGU+PENpdGU+PEF1dGhvcj5QZXR0YTwvQXV0aG9yPjxZZWFyPjIwMTY8L1llYXI+PFJl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biBBc3NvY2lhdGlvbiBmb3IgdGhlIFN0dWR5IG9mIHRoZSBMaXZlcjwvYWJici0xPjwvcGVyaW9k
aWNhbD48YWx0LXBlcmlvZGljYWw+PGZ1bGwtdGl0bGU+RGlnIExpdmVyIERpczwvZnVsbC10aXRs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biBBc3NvY2lhdGlvbiBmb3IgdGhlIFN0dWR5IG9mIHRoZSBMaXZlcjwvYWJici0xPjwvYWx0LXBl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PEVuZE5vdGU+PENpdGU+PEF1dGhvcj5QZXR0YTwvQXV0aG9yPjxZZWFyPjIwMTY8L1llYXI+PFJl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biBBc3NvY2lhdGlvbiBmb3IgdGhlIFN0dWR5IG9mIHRoZSBMaXZlcjwvYWJici0xPjwvcGVyaW9k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2" w:tooltip="Petta, 2016 #297" w:history="1">
        <w:r w:rsidR="007A5EDE" w:rsidRPr="00623C3E">
          <w:rPr>
            <w:rFonts w:ascii="Book Antiqua" w:hAnsi="Book Antiqua"/>
            <w:noProof/>
            <w:kern w:val="24"/>
            <w:sz w:val="24"/>
            <w:szCs w:val="24"/>
            <w:vertAlign w:val="superscript"/>
            <w:lang w:val="en-US"/>
          </w:rPr>
          <w:t>12</w:t>
        </w:r>
      </w:hyperlink>
      <w:r w:rsidR="00927A81" w:rsidRPr="00623C3E">
        <w:rPr>
          <w:rFonts w:ascii="Book Antiqua" w:hAnsi="Book Antiqua"/>
          <w:noProof/>
          <w:kern w:val="24"/>
          <w:sz w:val="24"/>
          <w:szCs w:val="24"/>
          <w:vertAlign w:val="superscript"/>
          <w:lang w:val="en-US"/>
        </w:rPr>
        <w:t>,</w:t>
      </w:r>
      <w:hyperlink w:anchor="_ENREF_13" w:tooltip="Hardy, 2016 #298" w:history="1">
        <w:r w:rsidR="007A5EDE" w:rsidRPr="00623C3E">
          <w:rPr>
            <w:rFonts w:ascii="Book Antiqua" w:hAnsi="Book Antiqua"/>
            <w:noProof/>
            <w:kern w:val="24"/>
            <w:sz w:val="24"/>
            <w:szCs w:val="24"/>
            <w:vertAlign w:val="superscript"/>
            <w:lang w:val="en-US"/>
          </w:rPr>
          <w:t>13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whic</w:t>
      </w:r>
      <w:r w:rsidR="00927A81" w:rsidRPr="00623C3E">
        <w:rPr>
          <w:rFonts w:ascii="Book Antiqua" w:hAnsi="Book Antiqua"/>
          <w:sz w:val="24"/>
          <w:szCs w:val="24"/>
          <w:lang w:val="en-US"/>
        </w:rPr>
        <w:t>h exhibits a sexual dimorphisms</w:t>
      </w:r>
      <w:r w:rsidR="00225732" w:rsidRPr="00623C3E">
        <w:rPr>
          <w:rFonts w:ascii="Book Antiqua" w:hAnsi="Book Antiqua"/>
          <w:kern w:val="24"/>
          <w:sz w:val="24"/>
          <w:szCs w:val="24"/>
          <w:vertAlign w:val="superscript"/>
        </w:rPr>
        <w:fldChar w:fldCharType="begin">
          <w:fldData xml:space="preserve">PEVuZE5vdGU+PENpdGU+PEF1dGhvcj5CYWxsZXN0cmk8L0F1dGhvcj48WWVhcj4yMDE3PC9ZZWFy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PEVuZE5vdGU+PENpdGU+PEF1dGhvcj5CYWxsZXN0cmk8L0F1dGhvcj48WWVhcj4yMDE3PC9ZZWFy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4" w:tooltip="Ballestri, 2017 #299" w:history="1">
        <w:r w:rsidR="007A5EDE" w:rsidRPr="00623C3E">
          <w:rPr>
            <w:rFonts w:ascii="Book Antiqua" w:hAnsi="Book Antiqua"/>
            <w:noProof/>
            <w:kern w:val="24"/>
            <w:sz w:val="24"/>
            <w:szCs w:val="24"/>
            <w:vertAlign w:val="superscript"/>
            <w:lang w:val="en-US"/>
          </w:rPr>
          <w:t>14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and follows a variable h</w:t>
      </w:r>
      <w:r w:rsidR="00B0681F" w:rsidRPr="00623C3E">
        <w:rPr>
          <w:rFonts w:ascii="Book Antiqua" w:hAnsi="Book Antiqua"/>
          <w:sz w:val="24"/>
          <w:szCs w:val="24"/>
          <w:lang w:val="en-US"/>
        </w:rPr>
        <w:t>epatic and extra-hepatic course</w:t>
      </w:r>
      <w:r w:rsidR="00225732" w:rsidRPr="00623C3E">
        <w:rPr>
          <w:rFonts w:ascii="Book Antiqua" w:hAnsi="Book Antiqua"/>
          <w:kern w:val="24"/>
          <w:sz w:val="24"/>
          <w:szCs w:val="24"/>
          <w:vertAlign w:val="superscript"/>
        </w:rPr>
        <w:fldChar w:fldCharType="begin">
          <w:fldData xml:space="preserve">PEVuZE5vdGU+PENpdGU+PEF1dGhvcj5CYWxsZXN0cmk8L0F1dGhvcj48WWVhcj4yMDE2PC9ZZWFy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PEVuZE5vdGU+PENpdGU+PEF1dGhvcj5CYWxsZXN0cmk8L0F1dGhvcj48WWVhcj4yMDE2PC9ZZWFy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5" w:tooltip="Ballestri, 2016 #301" w:history="1">
        <w:r w:rsidR="007A5EDE" w:rsidRPr="00623C3E">
          <w:rPr>
            <w:rFonts w:ascii="Book Antiqua" w:hAnsi="Book Antiqua"/>
            <w:noProof/>
            <w:kern w:val="24"/>
            <w:sz w:val="24"/>
            <w:szCs w:val="24"/>
            <w:vertAlign w:val="superscript"/>
            <w:lang w:val="en-US"/>
          </w:rPr>
          <w:t>15</w:t>
        </w:r>
      </w:hyperlink>
      <w:r w:rsidR="00927A81" w:rsidRPr="00623C3E">
        <w:rPr>
          <w:rFonts w:ascii="Book Antiqua" w:hAnsi="Book Antiqua"/>
          <w:noProof/>
          <w:kern w:val="24"/>
          <w:sz w:val="24"/>
          <w:szCs w:val="24"/>
          <w:vertAlign w:val="superscript"/>
          <w:lang w:val="en-US"/>
        </w:rPr>
        <w:t>,</w:t>
      </w:r>
      <w:hyperlink w:anchor="_ENREF_16" w:tooltip="Lonardo, 2013 #302" w:history="1">
        <w:r w:rsidR="007A5EDE" w:rsidRPr="00623C3E">
          <w:rPr>
            <w:rFonts w:ascii="Book Antiqua" w:hAnsi="Book Antiqua"/>
            <w:noProof/>
            <w:kern w:val="24"/>
            <w:sz w:val="24"/>
            <w:szCs w:val="24"/>
            <w:vertAlign w:val="superscript"/>
            <w:lang w:val="en-US"/>
          </w:rPr>
          <w:t>16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In addition, recent evidence suggests that simple steatosis mayprogress to N</w:t>
      </w:r>
      <w:r w:rsidR="00B0681F" w:rsidRPr="00623C3E">
        <w:rPr>
          <w:rFonts w:ascii="Book Antiqua" w:hAnsi="Book Antiqua"/>
          <w:sz w:val="24"/>
          <w:szCs w:val="24"/>
          <w:lang w:val="en-US"/>
        </w:rPr>
        <w:t>ASH and advanced liver fibrosis</w:t>
      </w:r>
      <w:r w:rsidR="00225732" w:rsidRPr="00623C3E">
        <w:rPr>
          <w:rFonts w:ascii="Book Antiqua" w:hAnsi="Book Antiqua"/>
          <w:kern w:val="24"/>
          <w:sz w:val="24"/>
          <w:szCs w:val="24"/>
          <w:vertAlign w:val="superscript"/>
        </w:rPr>
        <w:fldChar w:fldCharType="begin">
          <w:fldData xml:space="preserve">PEVuZE5vdGU+PENpdGU+PEF1dGhvcj5TaW5naDwvQXV0aG9yPjxZZWFyPjIwMTU8L1llYXI+PFJl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MT48L2FsdC1wZXJpb2RpY2FsPjxwYWdlcz42NDMtNTQgZTEtOTsgcXVpeiBlMzktNDA8L3BhZ2Vz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PEVuZE5vdGU+PENpdGU+PEF1dGhvcj5TaW5naDwvQXV0aG9yPjxZZWFyPjIwMTU8L1llYXI+PFJl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ci0xPjwvcGVyaW9kaWNhbD48YWx0LXBlcmlvZGljYWw+PGZ1bGwtdGl0bGU+Q2xpbiBHYXN0cm9l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MT48L2FsdC1wZXJpb2RpY2FsPjxwYWdlcz42NDMtNTQgZTEtOTsgcXVpeiBlMzktNDA8L3BhZ2Vz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7" w:tooltip="Singh, 2015 #309" w:history="1">
        <w:r w:rsidR="007A5EDE" w:rsidRPr="00623C3E">
          <w:rPr>
            <w:rFonts w:ascii="Book Antiqua" w:hAnsi="Book Antiqua"/>
            <w:noProof/>
            <w:kern w:val="24"/>
            <w:sz w:val="24"/>
            <w:szCs w:val="24"/>
            <w:vertAlign w:val="superscript"/>
            <w:lang w:val="en-US"/>
          </w:rPr>
          <w:t>17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challenging the previous dogma that “steatosis is a benign condition”.</w:t>
      </w:r>
    </w:p>
    <w:p w:rsidR="000A1944" w:rsidRPr="00623C3E" w:rsidRDefault="000A1944" w:rsidP="00B0681F">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Insulin resistance (IR) is often associated with NAFLD but it is “necessary but not sufficient”</w:t>
      </w:r>
      <w:r w:rsidR="00B0681F" w:rsidRPr="00623C3E">
        <w:rPr>
          <w:rFonts w:ascii="Book Antiqua" w:hAnsi="Book Antiqua"/>
          <w:sz w:val="24"/>
          <w:szCs w:val="24"/>
          <w:lang w:val="en-US"/>
        </w:rPr>
        <w:t>for the disease to progress</w:t>
      </w:r>
      <w:r w:rsidR="00225732" w:rsidRPr="00623C3E">
        <w:rPr>
          <w:rFonts w:ascii="Book Antiqua" w:hAnsi="Book Antiqua"/>
          <w:kern w:val="24"/>
          <w:sz w:val="24"/>
          <w:szCs w:val="24"/>
          <w:vertAlign w:val="superscript"/>
        </w:rPr>
        <w:fldChar w:fldCharType="begin">
          <w:fldData xml:space="preserve">PEVuZE5vdGU+PENpdGU+PEF1dGhvcj5Mb25hcmRvPC9BdXRob3I+PFllYXI+MjAxMTwvWWVhcj48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==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PEVuZE5vdGU+PENpdGU+PEF1dGhvcj5Mb25hcmRvPC9BdXRob3I+PFllYXI+MjAxMTwvWWVhcj48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==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8" w:tooltip="Lonardo, 2011 #310" w:history="1">
        <w:r w:rsidR="007A5EDE" w:rsidRPr="00623C3E">
          <w:rPr>
            <w:rFonts w:ascii="Book Antiqua" w:hAnsi="Book Antiqua"/>
            <w:noProof/>
            <w:kern w:val="24"/>
            <w:sz w:val="24"/>
            <w:szCs w:val="24"/>
            <w:vertAlign w:val="superscript"/>
            <w:lang w:val="en-US"/>
          </w:rPr>
          <w:t>18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Moreover, NAFLD may occur in lean individuals</w:t>
      </w:r>
      <w:r w:rsidR="00225732" w:rsidRPr="00623C3E">
        <w:rPr>
          <w:rFonts w:ascii="Book Antiqua" w:hAnsi="Book Antiqua"/>
          <w:kern w:val="24"/>
          <w:sz w:val="24"/>
          <w:szCs w:val="24"/>
          <w:vertAlign w:val="superscript"/>
        </w:rPr>
        <w:fldChar w:fldCharType="begin">
          <w:fldData xml:space="preserve">PEVuZE5vdGU+PENpdGU+PEF1dGhvcj5Tb29rb2lhbjwvQXV0aG9yPjxZZWFyPjIwMTc8L1llYXI+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YWx0LXBlcmlvZGljYWw+PHBhZ2VzPjg1LTk1PC9wYWdlcz48dm9sdW1lPjQ2PC92b2x1bWU+PG51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aW9uPC9hYmJyLTE+PC9hbHQtcGVyaW9kaWNhbD48cGFnZXM+NDc0LTQ4NTwvcGFnZXM+PHZvbHVt
ZT4xNTwvdm9sdW1lPjxudW1iZXI+NDwvbnVtYmVyPjxkYXRlcz48eWVhcj4yMDE3PC95ZWFyPjxw
dWItZGF0ZXM+PGRhdGU+QXByPC9kYXRlPjwvcHViLWRhdGVzPjwvZGF0ZXM+PGlzYm4+MTU0Mi03
NzE0IChFbGVjdHJvbmljKSYjeEQ7MTU0Mi0zNTY1IChMaW5raW5nKTwvaXNibj48YWNjZXNzaW9u
LW51bT4yNzU4MTA2MzwvYWNjZXNzaW9uLW51bT48dXJscz48cmVsYXRlZC11cmxzPjx1cmw+aHR0
cDovL3d3dy5uY2JpLm5sbS5uaWguZ292L3B1Ym1lZC8yNzU4MTA2MzwvdXJsPjwvcmVsYXRlZC11
cmxzPjwvdXJscz48ZWxlY3Ryb25pYy1yZXNvdXJjZS1udW0+MTAuMTAxNi9qLmNnaC4yMDE2LjA4
LjAyODwvZWxlY3Ryb25pYy1yZXNvdXJjZS1udW0+PC9yZWNvcmQ+PC9DaXRlPjwvRW5kTm90ZT5=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PEVuZE5vdGU+PENpdGU+PEF1dGhvcj5Tb29rb2lhbjwvQXV0aG9yPjxZZWFyPjIwMTc8L1llYXI+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YWx0LXBlcmlvZGljYWw+PHBhZ2VzPjg1LTk1PC9wYWdlcz48dm9sdW1lPjQ2PC92b2x1bWU+PG51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aW9uPC9hYmJyLTE+PC9hbHQtcGVyaW9kaWNhbD48cGFnZXM+NDc0LTQ4NTwvcGFnZXM+PHZvbHVt
ZT4xNTwvdm9sdW1lPjxudW1iZXI+NDwvbnVtYmVyPjxkYXRlcz48eWVhcj4yMDE3PC95ZWFyPjxw
dWItZGF0ZXM+PGRhdGU+QXByPC9kYXRlPjwvcHViLWRhdGVzPjwvZGF0ZXM+PGlzYm4+MTU0Mi03
NzE0IChFbGVjdHJvbmljKSYjeEQ7MTU0Mi0zNTY1IChMaW5raW5nKTwvaXNibj48YWNjZXNzaW9u
LW51bT4yNzU4MTA2MzwvYWNjZXNzaW9uLW51bT48dXJscz48cmVsYXRlZC11cmxzPjx1cmw+aHR0
cDovL3d3dy5uY2JpLm5sbS5uaWguZ292L3B1Ym1lZC8yNzU4MTA2MzwvdXJsPjwvcmVsYXRlZC11
cmxzPjwvdXJscz48ZWxlY3Ryb25pYy1yZXNvdXJjZS1udW0+MTAuMTAxNi9qLmNnaC4yMDE2LjA4
LjAyODwvZWxlY3Ryb25pYy1yZXNvdXJjZS1udW0+PC9yZWNvcmQ+PC9DaXRlPjwvRW5kTm90ZT5=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9" w:tooltip="Sookoian, 2017 #506" w:history="1">
        <w:r w:rsidR="007A5EDE" w:rsidRPr="00623C3E">
          <w:rPr>
            <w:rFonts w:ascii="Book Antiqua" w:hAnsi="Book Antiqua"/>
            <w:noProof/>
            <w:kern w:val="24"/>
            <w:sz w:val="24"/>
            <w:szCs w:val="24"/>
            <w:vertAlign w:val="superscript"/>
            <w:lang w:val="en-US"/>
          </w:rPr>
          <w:t>19</w:t>
        </w:r>
      </w:hyperlink>
      <w:r w:rsidR="00927A81" w:rsidRPr="00623C3E">
        <w:rPr>
          <w:rFonts w:ascii="Book Antiqua" w:hAnsi="Book Antiqua"/>
          <w:noProof/>
          <w:kern w:val="24"/>
          <w:sz w:val="24"/>
          <w:szCs w:val="24"/>
          <w:vertAlign w:val="superscript"/>
          <w:lang w:val="en-US"/>
        </w:rPr>
        <w:t>,</w:t>
      </w:r>
      <w:hyperlink w:anchor="_ENREF_20" w:tooltip="Kim, 2017 #313" w:history="1">
        <w:r w:rsidR="007A5EDE" w:rsidRPr="00623C3E">
          <w:rPr>
            <w:rFonts w:ascii="Book Antiqua" w:hAnsi="Book Antiqua"/>
            <w:noProof/>
            <w:kern w:val="24"/>
            <w:sz w:val="24"/>
            <w:szCs w:val="24"/>
            <w:vertAlign w:val="superscript"/>
            <w:lang w:val="en-US"/>
          </w:rPr>
          <w:t>20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and it is not only a mere “hepatic manifestation of MetS”, but may forerun the development of MetS</w: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PEVuZE5vdGU+PENpdGU+PEF1dGhvcj5Mb25hcmRvPC9BdXRob3I+PFllYXI+MjAxNTwvWWVhcj48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PC9wZXJpb2RpY2FsPjxhbHQtcGVyaW9kaWNhbD48ZnVsbC10aXRsZT5EaWcgTGl2ZXIgRGlzPC9m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PC9hbHQtcGVyaW9kaWNhbD48cGFnZXM+MTgxLTkwPC9wYWdlcz48dm9sdW1lPjQ3PC92b2x1bWU+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Z2VzPjkzNi00NDwvcGFnZXM+PHZvbHVtZT4zMTwvdm9sdW1lPjxudW1iZXI+NTwvbnVtYmVyPjxr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PEVuZE5vdGU+PENpdGU+PEF1dGhvcj5Mb25hcmRvPC9BdXRob3I+PFllYXI+MjAxNTwvWWVhcj48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PC9wZXJpb2RpY2FsPjxhbHQtcGVyaW9kaWNhbD48ZnVsbC10aXRsZT5EaWcgTGl2ZXIgRGlzPC9m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Z2VzPjkzNi00NDwvcGFnZXM+PHZvbHVtZT4zMTwvdm9sdW1lPjxudW1iZXI+NTwvbnVtYmVyPjxr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 w:tooltip="Lonardo, 2015 #725" w:history="1">
        <w:r w:rsidR="007A5EDE" w:rsidRPr="00623C3E">
          <w:rPr>
            <w:rFonts w:ascii="Book Antiqua" w:hAnsi="Book Antiqua"/>
            <w:noProof/>
            <w:kern w:val="24"/>
            <w:sz w:val="24"/>
            <w:szCs w:val="24"/>
            <w:vertAlign w:val="superscript"/>
            <w:lang w:val="en-US"/>
          </w:rPr>
          <w:t>21</w:t>
        </w:r>
      </w:hyperlink>
      <w:r w:rsidR="00927A81" w:rsidRPr="00623C3E">
        <w:rPr>
          <w:rFonts w:ascii="Book Antiqua" w:hAnsi="Book Antiqua"/>
          <w:noProof/>
          <w:kern w:val="24"/>
          <w:sz w:val="24"/>
          <w:szCs w:val="24"/>
          <w:vertAlign w:val="superscript"/>
          <w:lang w:val="en-US"/>
        </w:rPr>
        <w:t>,</w:t>
      </w:r>
      <w:hyperlink w:anchor="_ENREF_22" w:tooltip="Ballestri, 2016 #316" w:history="1">
        <w:r w:rsidR="007A5EDE" w:rsidRPr="00623C3E">
          <w:rPr>
            <w:rFonts w:ascii="Book Antiqua" w:hAnsi="Book Antiqua"/>
            <w:noProof/>
            <w:kern w:val="24"/>
            <w:sz w:val="24"/>
            <w:szCs w:val="24"/>
            <w:vertAlign w:val="superscript"/>
            <w:lang w:val="en-US"/>
          </w:rPr>
          <w:t>22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NAFLD is </w:t>
      </w:r>
      <w:r w:rsidRPr="00623C3E">
        <w:rPr>
          <w:rFonts w:ascii="Book Antiqua" w:hAnsi="Book Antiqua"/>
          <w:bCs/>
          <w:sz w:val="24"/>
          <w:szCs w:val="24"/>
          <w:lang w:val="en-US"/>
        </w:rPr>
        <w:t>associated with secretion of diabetogenic</w:t>
      </w:r>
      <w:r w:rsidR="006E4DA4" w:rsidRPr="00623C3E">
        <w:rPr>
          <w:rFonts w:ascii="Book Antiqua" w:hAnsi="Book Antiqua"/>
          <w:bCs/>
          <w:sz w:val="24"/>
          <w:szCs w:val="24"/>
          <w:lang w:val="en-US"/>
        </w:rPr>
        <w:t xml:space="preserve"> </w:t>
      </w:r>
      <w:r w:rsidRPr="00623C3E">
        <w:rPr>
          <w:rFonts w:ascii="Book Antiqua" w:hAnsi="Book Antiqua"/>
          <w:bCs/>
          <w:sz w:val="24"/>
          <w:szCs w:val="24"/>
          <w:lang w:val="en-US"/>
        </w:rPr>
        <w:t>hepatokines and</w:t>
      </w:r>
      <w:r w:rsidR="006E4DA4" w:rsidRPr="00623C3E">
        <w:rPr>
          <w:rFonts w:ascii="Book Antiqua" w:hAnsi="Book Antiqua"/>
          <w:bCs/>
          <w:sz w:val="24"/>
          <w:szCs w:val="24"/>
          <w:lang w:val="en-US"/>
        </w:rPr>
        <w:t xml:space="preserve"> </w:t>
      </w:r>
      <w:r w:rsidRPr="00623C3E">
        <w:rPr>
          <w:rFonts w:ascii="Book Antiqua" w:hAnsi="Book Antiqua"/>
          <w:bCs/>
          <w:sz w:val="24"/>
          <w:szCs w:val="24"/>
          <w:lang w:val="en-US"/>
        </w:rPr>
        <w:t>inflammatory</w:t>
      </w:r>
      <w:r w:rsidR="006E4DA4" w:rsidRPr="00623C3E">
        <w:rPr>
          <w:rFonts w:ascii="Book Antiqua" w:hAnsi="Book Antiqua"/>
          <w:bCs/>
          <w:sz w:val="24"/>
          <w:szCs w:val="24"/>
          <w:lang w:val="en-US"/>
        </w:rPr>
        <w:t xml:space="preserve"> </w:t>
      </w:r>
      <w:r w:rsidRPr="00623C3E">
        <w:rPr>
          <w:rFonts w:ascii="Book Antiqua" w:hAnsi="Book Antiqua"/>
          <w:bCs/>
          <w:sz w:val="24"/>
          <w:szCs w:val="24"/>
          <w:lang w:val="en-US"/>
        </w:rPr>
        <w:t>biomarkers that increase the risk of incidentT2D by adversely</w:t>
      </w:r>
      <w:r w:rsidR="006E4DA4" w:rsidRPr="00623C3E">
        <w:rPr>
          <w:rFonts w:ascii="Book Antiqua" w:hAnsi="Book Antiqua"/>
          <w:bCs/>
          <w:sz w:val="24"/>
          <w:szCs w:val="24"/>
          <w:lang w:val="en-US"/>
        </w:rPr>
        <w:t xml:space="preserve"> </w:t>
      </w:r>
      <w:r w:rsidRPr="00623C3E">
        <w:rPr>
          <w:rFonts w:ascii="Book Antiqua" w:hAnsi="Book Antiqua"/>
          <w:bCs/>
          <w:sz w:val="24"/>
          <w:szCs w:val="24"/>
          <w:lang w:val="en-US"/>
        </w:rPr>
        <w:t>affecting</w:t>
      </w:r>
      <w:r w:rsidR="006E4DA4" w:rsidRPr="00623C3E">
        <w:rPr>
          <w:rFonts w:ascii="Book Antiqua" w:hAnsi="Book Antiqua"/>
          <w:bCs/>
          <w:sz w:val="24"/>
          <w:szCs w:val="24"/>
          <w:lang w:val="en-US"/>
        </w:rPr>
        <w:t xml:space="preserve"> </w:t>
      </w:r>
      <w:r w:rsidRPr="00623C3E">
        <w:rPr>
          <w:rFonts w:ascii="Book Antiqua" w:hAnsi="Book Antiqua"/>
          <w:bCs/>
          <w:sz w:val="24"/>
          <w:szCs w:val="24"/>
          <w:lang w:val="en-US"/>
        </w:rPr>
        <w:t>glucose homeostasis</w:t>
      </w:r>
      <w:r w:rsidR="00225732" w:rsidRPr="00623C3E">
        <w:rPr>
          <w:rFonts w:ascii="Book Antiqua" w:hAnsi="Book Antiqua"/>
          <w:bCs/>
          <w:kern w:val="24"/>
          <w:sz w:val="24"/>
          <w:szCs w:val="24"/>
          <w:vertAlign w:val="superscript"/>
          <w:lang w:val="en-US"/>
        </w:rPr>
        <w:fldChar w:fldCharType="begin">
          <w:fldData xml:space="preserve">PEVuZE5vdGU+PENpdGU+PEF1dGhvcj5CYWxsZXN0cmk8L0F1dGhvcj48WWVhcj4yMDE2PC9ZZWFy
PjxSZWNOdW0+MzE3PC9SZWNOdW0+PERpc3BsYXlUZXh0PjxzdHlsZSBmYWNlPSJzdXBlcnNjcmlw
dCI+WzIzXTwvc3R5bGU+PC9EaXNwbGF5VGV4dD48cmVjb3JkPjxyZWMtbnVtYmVyPjMxNzwvcmVj
LW51bWJlcj48Zm9yZWlnbi1rZXlzPjxrZXkgYXBwPSJFTiIgZGItaWQ9ImRhMGRwZmF2OXp0OTkz
ZTl0ZDU1ZGF3MTl3djBydHNzcmF3MCIgdGltZXN0YW1wPSIxNDk3OTkyNjUzIj4zMTc8L2tleT48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b3I+PGF1dGhvcj5CYWxkZWxsaSwgRS48L2F1dGhvcj48YXV0aG9yPlRhcmdoZXIsIEcuPC9hdXRo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Y2VzPC9hYmJyLTE+PC9hbHQtcGVyaW9kaWNhbD48cGFnZXM+MzU1PC9wYWdlcz48dm9sdW1lPjE3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</w:fldData>
        </w:fldChar>
      </w:r>
      <w:r w:rsidR="007A5EDE" w:rsidRPr="00623C3E">
        <w:rPr>
          <w:rFonts w:ascii="Book Antiqua" w:hAnsi="Book Antiqua"/>
          <w:bCs/>
          <w:kern w:val="24"/>
          <w:sz w:val="24"/>
          <w:szCs w:val="24"/>
          <w:vertAlign w:val="superscript"/>
          <w:lang w:val="en-US"/>
        </w:rPr>
        <w:instrText xml:space="preserve"> ADDIN EN.CITE </w:instrText>
      </w:r>
      <w:r w:rsidR="00225732" w:rsidRPr="00623C3E">
        <w:rPr>
          <w:rFonts w:ascii="Book Antiqua" w:hAnsi="Book Antiqua"/>
          <w:bCs/>
          <w:kern w:val="24"/>
          <w:sz w:val="24"/>
          <w:szCs w:val="24"/>
          <w:vertAlign w:val="superscript"/>
          <w:lang w:val="en-US"/>
        </w:rPr>
        <w:fldChar w:fldCharType="begin">
          <w:fldData xml:space="preserve">PEVuZE5vdGU+PENpdGU+PEF1dGhvcj5CYWxsZXN0cmk8L0F1dGhvcj48WWVhcj4yMDE2PC9ZZWFy
PjxSZWNOdW0+MzE3PC9SZWNOdW0+PERpc3BsYXlUZXh0PjxzdHlsZSBmYWNlPSJzdXBlcnNjcmlw
dCI+WzIzXTwvc3R5bGU+PC9EaXNwbGF5VGV4dD48cmVjb3JkPjxyZWMtbnVtYmVyPjMxNzwvcmVj
LW51bWJlcj48Zm9yZWlnbi1rZXlzPjxrZXkgYXBwPSJFTiIgZGItaWQ9ImRhMGRwZmF2OXp0OTkz
ZTl0ZDU1ZGF3MTl3djBydHNzcmF3MCIgdGltZXN0YW1wPSIxNDk3OTkyNjUzIj4zMTc8L2tleT48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b3I+PGF1dGhvcj5CYWxkZWxsaSwgRS48L2F1dGhvcj48YXV0aG9yPlRhcmdoZXIsIEcuPC9hdXRo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Y2VzPC9hYmJyLTE+PC9hbHQtcGVyaW9kaWNhbD48cGFnZXM+MzU1PC9wYWdlcz48dm9sdW1lPjE3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</w:fldData>
        </w:fldChar>
      </w:r>
      <w:r w:rsidR="007A5EDE" w:rsidRPr="00623C3E">
        <w:rPr>
          <w:rFonts w:ascii="Book Antiqua" w:hAnsi="Book Antiqua"/>
          <w:bCs/>
          <w:kern w:val="24"/>
          <w:sz w:val="24"/>
          <w:szCs w:val="24"/>
          <w:vertAlign w:val="superscript"/>
          <w:lang w:val="en-US"/>
        </w:rPr>
        <w:instrText xml:space="preserve"> ADDIN EN.CITE.DATA </w:instrText>
      </w:r>
      <w:r w:rsidR="00225732" w:rsidRPr="00623C3E">
        <w:rPr>
          <w:rFonts w:ascii="Book Antiqua" w:hAnsi="Book Antiqua"/>
          <w:bCs/>
          <w:kern w:val="24"/>
          <w:sz w:val="24"/>
          <w:szCs w:val="24"/>
          <w:vertAlign w:val="superscript"/>
          <w:lang w:val="en-US"/>
        </w:rPr>
      </w:r>
      <w:r w:rsidR="00225732" w:rsidRPr="00623C3E">
        <w:rPr>
          <w:rFonts w:ascii="Book Antiqua" w:hAnsi="Book Antiqua"/>
          <w:bCs/>
          <w:kern w:val="24"/>
          <w:sz w:val="24"/>
          <w:szCs w:val="24"/>
          <w:vertAlign w:val="superscript"/>
          <w:lang w:val="en-US"/>
        </w:rPr>
        <w:fldChar w:fldCharType="end"/>
      </w:r>
      <w:r w:rsidR="00225732" w:rsidRPr="00623C3E">
        <w:rPr>
          <w:rFonts w:ascii="Book Antiqua" w:hAnsi="Book Antiqua"/>
          <w:bCs/>
          <w:kern w:val="24"/>
          <w:sz w:val="24"/>
          <w:szCs w:val="24"/>
          <w:vertAlign w:val="superscript"/>
          <w:lang w:val="en-US"/>
        </w:rPr>
      </w:r>
      <w:r w:rsidR="00225732" w:rsidRPr="00623C3E">
        <w:rPr>
          <w:rFonts w:ascii="Book Antiqua" w:hAnsi="Book Antiqua"/>
          <w:bCs/>
          <w:kern w:val="24"/>
          <w:sz w:val="24"/>
          <w:szCs w:val="24"/>
          <w:vertAlign w:val="superscript"/>
          <w:lang w:val="en-US"/>
        </w:rPr>
        <w:fldChar w:fldCharType="separate"/>
      </w:r>
      <w:r w:rsidR="007A5EDE" w:rsidRPr="00623C3E">
        <w:rPr>
          <w:rFonts w:ascii="Book Antiqua" w:hAnsi="Book Antiqua"/>
          <w:bCs/>
          <w:noProof/>
          <w:kern w:val="24"/>
          <w:sz w:val="24"/>
          <w:szCs w:val="24"/>
          <w:vertAlign w:val="superscript"/>
          <w:lang w:val="en-US"/>
        </w:rPr>
        <w:t>[</w:t>
      </w:r>
      <w:hyperlink w:anchor="_ENREF_23" w:tooltip="Ballestri, 2016 #317" w:history="1">
        <w:r w:rsidR="007A5EDE" w:rsidRPr="00623C3E">
          <w:rPr>
            <w:rFonts w:ascii="Book Antiqua" w:hAnsi="Book Antiqua"/>
            <w:bCs/>
            <w:noProof/>
            <w:kern w:val="24"/>
            <w:sz w:val="24"/>
            <w:szCs w:val="24"/>
            <w:vertAlign w:val="superscript"/>
            <w:lang w:val="en-US"/>
          </w:rPr>
          <w:t>23</w:t>
        </w:r>
      </w:hyperlink>
      <w:r w:rsidR="007A5EDE" w:rsidRPr="00623C3E">
        <w:rPr>
          <w:rFonts w:ascii="Book Antiqua" w:hAnsi="Book Antiqua"/>
          <w:bCs/>
          <w:noProof/>
          <w:kern w:val="24"/>
          <w:sz w:val="24"/>
          <w:szCs w:val="24"/>
          <w:vertAlign w:val="superscript"/>
          <w:lang w:val="en-US"/>
        </w:rPr>
        <w:t>]</w:t>
      </w:r>
      <w:r w:rsidR="00225732" w:rsidRPr="00623C3E">
        <w:rPr>
          <w:rFonts w:ascii="Book Antiqua" w:hAnsi="Book Antiqua"/>
          <w:bCs/>
          <w:kern w:val="24"/>
          <w:sz w:val="24"/>
          <w:szCs w:val="24"/>
          <w:vertAlign w:val="superscript"/>
          <w:lang w:val="en-US"/>
        </w:rPr>
        <w:fldChar w:fldCharType="end"/>
      </w:r>
      <w:r w:rsidRPr="00623C3E">
        <w:rPr>
          <w:rFonts w:ascii="Book Antiqua" w:hAnsi="Book Antiqua"/>
          <w:bCs/>
          <w:sz w:val="24"/>
          <w:szCs w:val="24"/>
          <w:lang w:val="en-US"/>
        </w:rPr>
        <w:t xml:space="preserve">. Of concern, NAFLD </w:t>
      </w:r>
      <w:r w:rsidRPr="00623C3E">
        <w:rPr>
          <w:rFonts w:ascii="Book Antiqua" w:hAnsi="Book Antiqua"/>
          <w:sz w:val="24"/>
          <w:szCs w:val="24"/>
          <w:lang w:val="en-US"/>
        </w:rPr>
        <w:t>and T2D are linked by a“vicious circle”which carries to acceler</w:t>
      </w:r>
      <w:r w:rsidR="00B0681F" w:rsidRPr="00623C3E">
        <w:rPr>
          <w:rFonts w:ascii="Book Antiqua" w:hAnsi="Book Antiqua"/>
          <w:sz w:val="24"/>
          <w:szCs w:val="24"/>
          <w:lang w:val="en-US"/>
        </w:rPr>
        <w:t>ated worsening of liver disease</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&lt;EndNote&gt;&lt;Cite&gt;&lt;Author&gt;Loria&lt;/Author&gt;&lt;Year&gt;2013&lt;/Year&gt;&lt;RecNum&gt;318&lt;/RecNum&gt;&lt;DisplayText&gt;&lt;style face="superscript"&gt;[24]&lt;/style&gt;&lt;/DisplayText&gt;&lt;record&gt;&lt;rec-number&gt;318&lt;/rec-number&gt;&lt;foreign-keys&gt;&lt;key app="EN" db-id="da0dpfav9zt993e9td55daw19wv0rtssraw0" timestamp="1497992691"&gt;318&lt;/key&gt;&lt;/foreign-keys&gt;&lt;ref-type name="Journal Article"&gt;17&lt;/ref-type&gt;&lt;contributors&gt;&lt;authors&gt;&lt;author&gt;Loria, P.&lt;/author&gt;&lt;author&gt;Lonardo, A.&lt;/author&gt;&lt;author&gt;Anania, F.&lt;/author&gt;&lt;/authors&gt;&lt;/contributors&gt;&lt;auth-address&gt;University of Modena and Reggio Emilia, Modena, Italy Emory University School of Medicine, Atlanta, Georgia, USA.&lt;/auth-address&gt;&lt;titles&gt;&lt;title&gt;Liver and diabetes. A vicious circle&lt;/title&gt;&lt;secondary-title&gt;Hepatol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51-64&lt;/pages&gt;&lt;volume&gt;43&lt;/volume&gt;&lt;number&gt;1&lt;/number&gt;&lt;dates&gt;&lt;year&gt;2013&lt;/year&gt;&lt;pub-dates&gt;&lt;date&gt;Jan&lt;/date&gt;&lt;/pub-dates&gt;&lt;/dates&gt;&lt;isbn&gt;1386-6346 (Print)&amp;#xD;1386-6346 (Linking)&lt;/isbn&gt;&lt;accession-num&gt;23332087&lt;/accession-num&gt;&lt;urls&gt;&lt;related-urls&gt;&lt;url&gt;http://www.ncbi.nlm.nih.gov/pubmed/23332087&lt;/url&gt;&lt;/related-urls&gt;&lt;/urls&gt;&lt;custom2&gt;3733501&lt;/custom2&gt;&lt;electronic-resource-num&gt;10.1111/j.1872-034X.2012.01031.x&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4" w:tooltip="Loria, 2013 #318" w:history="1">
        <w:r w:rsidR="007A5EDE" w:rsidRPr="00623C3E">
          <w:rPr>
            <w:rFonts w:ascii="Book Antiqua" w:hAnsi="Book Antiqua"/>
            <w:noProof/>
            <w:kern w:val="24"/>
            <w:sz w:val="24"/>
            <w:szCs w:val="24"/>
            <w:vertAlign w:val="superscript"/>
            <w:lang w:val="en-US"/>
          </w:rPr>
          <w:t>24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more difficult metabolic control </w:t>
      </w:r>
      <w:r w:rsidR="006E4DA4" w:rsidRPr="00623C3E">
        <w:rPr>
          <w:rFonts w:ascii="Book Antiqua" w:hAnsi="Book Antiqua"/>
          <w:sz w:val="24"/>
          <w:szCs w:val="24"/>
          <w:lang w:val="en-US"/>
        </w:rPr>
        <w:t xml:space="preserve"> </w:t>
      </w:r>
      <w:r w:rsidRPr="00623C3E">
        <w:rPr>
          <w:rFonts w:ascii="Book Antiqua" w:hAnsi="Book Antiqua"/>
          <w:sz w:val="24"/>
          <w:szCs w:val="24"/>
          <w:lang w:val="en-US"/>
        </w:rPr>
        <w:t xml:space="preserve">and earlier </w:t>
      </w:r>
      <w:r w:rsidR="00B0681F" w:rsidRPr="00623C3E">
        <w:rPr>
          <w:rFonts w:ascii="Book Antiqua" w:hAnsi="Book Antiqua"/>
          <w:sz w:val="24"/>
          <w:szCs w:val="24"/>
          <w:lang w:val="en-US"/>
        </w:rPr>
        <w:t>appearance of T2D complications</w:t>
      </w:r>
      <w:r w:rsidR="00225732" w:rsidRPr="00623C3E">
        <w:rPr>
          <w:rFonts w:ascii="Book Antiqua" w:hAnsi="Book Antiqua"/>
          <w:kern w:val="24"/>
          <w:sz w:val="24"/>
          <w:szCs w:val="24"/>
          <w:vertAlign w:val="superscript"/>
        </w:rPr>
        <w:fldChar w:fldCharType="begin">
          <w:fldData xml:space="preserve">PEVuZE5vdGU+PENpdGU+PEF1dGhvcj5WYWxlbnRpPC9BdXRob3I+PFllYXI+MjAxNjwvWWVhcj48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ZT5MaXZlciBJbnQ8L2Z1bGwtdGl0bGU+PGFiYnItMT5MaXZlciBpbnRlcm5hdGlvbmFsIDogb2Zm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L2FiYnItMT48L2FsdC1wZXJpb2RpY2FsPjxwYWdlcz4xMTM4LTExNTM8L3BhZ2VzPjx2b2x1bWU+
NjY8L3ZvbHVtZT48bnVtYmVyPjY8L251bWJlcj48ZGF0ZXM+PHllYXI+MjAxNzwveWVhcj48cHVi
LWRhdGVzPjxkYXRlPkp1bjwvZGF0ZT48L3B1Yi1kYXRlcz48L2RhdGVzPjxpc2JuPjE0NjgtMzI4
OCAoRWxlY3Ryb25pYykmI3hEOzAwMTctNTc0OSAoTGlua2luZyk8L2lzYm4+PGFjY2Vzc2lvbi1u
dW0+MjgzMTQ3MzU8L2FjY2Vzc2lvbi1udW0+PHVybHM+PHJlbGF0ZWQtdXJscz48dXJsPmh0dHA6
Ly93d3cubmNiaS5ubG0ubmloLmdvdi9wdWJtZWQvMjgzMTQ3MzU8L3VybD48L3JlbGF0ZWQtdXJs
cz48L3VybHM+PGVsZWN0cm9uaWMtcmVzb3VyY2UtbnVtPjEwLjExMzYvZ3V0am5sLTIwMTctMzEz
ODg0PC9lbGVjdHJvbmljLXJlc291cmNlLW51bT48L3JlY29yZD48L0NpdGU+PC9FbmROb3RlPn==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PEVuZE5vdGU+PENpdGU+PEF1dGhvcj5WYWxlbnRpPC9BdXRob3I+PFllYXI+MjAxNjwvWWVhcj48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L2FiYnItMT48L2FsdC1wZXJpb2RpY2FsPjxwYWdlcz4xMTM4LTExNTM8L3BhZ2VzPjx2b2x1bWU+
NjY8L3ZvbHVtZT48bnVtYmVyPjY8L251bWJlcj48ZGF0ZXM+PHllYXI+MjAxNzwveWVhcj48cHVi
LWRhdGVzPjxkYXRlPkp1bjwvZGF0ZT48L3B1Yi1kYXRlcz48L2RhdGVzPjxpc2JuPjE0NjgtMzI4
OCAoRWxlY3Ryb25pYykmI3hEOzAwMTctNTc0OSAoTGlua2luZyk8L2lzYm4+PGFjY2Vzc2lvbi1u
dW0+MjgzMTQ3MzU8L2FjY2Vzc2lvbi1udW0+PHVybHM+PHJlbGF0ZWQtdXJscz48dXJsPmh0dHA6
Ly93d3cubmNiaS5ubG0ubmloLmdvdi9wdWJtZWQvMjgzMTQ3MzU8L3VybD48L3JlbGF0ZWQtdXJs
cz48L3VybHM+PGVsZWN0cm9uaWMtcmVzb3VyY2UtbnVtPjEwLjExMzYvZ3V0am5sLTIwMTctMzEz
ODg0PC9lbGVjdHJvbmljLXJlc291cmNlLW51bT48L3JlY29yZD48L0NpdGU+PC9FbmROb3RlPn==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5" w:tooltip="Valenti, 2016 #320" w:history="1">
        <w:r w:rsidR="007A5EDE" w:rsidRPr="00623C3E">
          <w:rPr>
            <w:rFonts w:ascii="Book Antiqua" w:hAnsi="Book Antiqua"/>
            <w:noProof/>
            <w:kern w:val="24"/>
            <w:sz w:val="24"/>
            <w:szCs w:val="24"/>
            <w:vertAlign w:val="superscript"/>
            <w:lang w:val="en-US"/>
          </w:rPr>
          <w:t>25</w:t>
        </w:r>
      </w:hyperlink>
      <w:r w:rsidR="00927A81" w:rsidRPr="00623C3E">
        <w:rPr>
          <w:rFonts w:ascii="Book Antiqua" w:hAnsi="Book Antiqua"/>
          <w:noProof/>
          <w:kern w:val="24"/>
          <w:sz w:val="24"/>
          <w:szCs w:val="24"/>
          <w:vertAlign w:val="superscript"/>
          <w:lang w:val="en-US"/>
        </w:rPr>
        <w:t>,</w:t>
      </w:r>
      <w:hyperlink w:anchor="_ENREF_26" w:tooltip="Adams, 2017 #325" w:history="1">
        <w:r w:rsidR="007A5EDE" w:rsidRPr="00623C3E">
          <w:rPr>
            <w:rFonts w:ascii="Book Antiqua" w:hAnsi="Book Antiqua"/>
            <w:noProof/>
            <w:kern w:val="24"/>
            <w:sz w:val="24"/>
            <w:szCs w:val="24"/>
            <w:vertAlign w:val="superscript"/>
            <w:lang w:val="en-US"/>
          </w:rPr>
          <w:t>26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B0681F">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lastRenderedPageBreak/>
        <w:t>The histori</w:t>
      </w:r>
      <w:r w:rsidR="00B0681F" w:rsidRPr="00623C3E">
        <w:rPr>
          <w:rFonts w:ascii="Book Antiqua" w:hAnsi="Book Antiqua"/>
          <w:sz w:val="24"/>
          <w:szCs w:val="24"/>
          <w:lang w:val="en-US"/>
        </w:rPr>
        <w:t>cal "two-hit" pathogenic theory</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&lt;EndNote&gt;&lt;Cite&gt;&lt;Author&gt;Day&lt;/Author&gt;&lt;Year&gt;1998&lt;/Year&gt;&lt;RecNum&gt;329&lt;/RecNum&gt;&lt;DisplayText&gt;&lt;style face="superscript"&gt;[27]&lt;/style&gt;&lt;/DisplayText&gt;&lt;record&gt;&lt;rec-number&gt;329&lt;/rec-number&gt;&lt;foreign-keys&gt;&lt;key app="EN" db-id="da0dpfav9zt993e9td55daw19wv0rtssraw0" timestamp="1497992862"&gt;329&lt;/key&gt;&lt;/foreign-keys&gt;&lt;ref-type name="Journal Article"&gt;17&lt;/ref-type&gt;&lt;contributors&gt;&lt;authors&gt;&lt;author&gt;Day, C. P.&lt;/author&gt;&lt;author&gt;James, O. F.&lt;/author&gt;&lt;/authors&gt;&lt;/contributors&gt;&lt;titles&gt;&lt;title&gt;Steatohepatitis: a tale of two &amp;quot;hits&amp;quot;?&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842-5&lt;/pages&gt;&lt;volume&gt;114&lt;/volume&gt;&lt;number&gt;4&lt;/number&gt;&lt;keywords&gt;&lt;keyword&gt;Chemical and Drug Induced Liver Injury/*etiology&lt;/keyword&gt;&lt;keyword&gt;Cytochrome P-450 CYP2E1/physiology&lt;/keyword&gt;&lt;keyword&gt;Fatty Liver/*chemically induced&lt;/keyword&gt;&lt;keyword&gt;Humans&lt;/keyword&gt;&lt;keyword&gt;Lipid Peroxidation&lt;/keyword&gt;&lt;/keywords&gt;&lt;dates&gt;&lt;year&gt;1998&lt;/year&gt;&lt;pub-dates&gt;&lt;date&gt;Apr&lt;/date&gt;&lt;/pub-dates&gt;&lt;/dates&gt;&lt;isbn&gt;0016-5085 (Print)&amp;#xD;0016-5085 (Linking)&lt;/isbn&gt;&lt;accession-num&gt;9547102&lt;/accession-num&gt;&lt;urls&gt;&lt;related-urls&gt;&lt;url&gt;http://www.ncbi.nlm.nih.gov/pubmed/9547102&lt;/url&gt;&lt;/related-urls&gt;&lt;/urls&gt;&lt;/record&gt;&lt;/Cite&gt;&lt;/EndNote&gt;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7" w:tooltip="Day, 1998 #329" w:history="1">
        <w:r w:rsidR="007A5EDE" w:rsidRPr="00623C3E">
          <w:rPr>
            <w:rFonts w:ascii="Book Antiqua" w:hAnsi="Book Antiqua"/>
            <w:noProof/>
            <w:kern w:val="24"/>
            <w:sz w:val="24"/>
            <w:szCs w:val="24"/>
            <w:vertAlign w:val="superscript"/>
            <w:lang w:val="en-US"/>
          </w:rPr>
          <w:t>27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has been replaced by a multi-factorial model, which more incisively recapitulates the complexity of the pathogenesis of the disease</w:t>
      </w:r>
      <w:r w:rsidR="00225732" w:rsidRPr="00623C3E">
        <w:rPr>
          <w:rFonts w:ascii="Book Antiqua" w:hAnsi="Book Antiqua"/>
          <w:kern w:val="24"/>
          <w:sz w:val="24"/>
          <w:szCs w:val="24"/>
          <w:vertAlign w:val="superscript"/>
          <w:lang w:val="en-US"/>
        </w:rPr>
        <w:fldChar w:fldCharType="begin">
          <w:fldData xml:space="preserve">PEVuZE5vdGU+PENpdGU+PEF1dGhvcj5UaWxnPC9BdXRob3I+PFllYXI+MjAxMDwvWWVhcj48UmVj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bG9neTwvYWJici0xPjwvYWx0LXBlcmlvZGljYWw+PHBhZ2VzPjE4MzYtNDY8L3BhZ2VzPjx2b2x1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PEVuZE5vdGU+PENpdGU+PEF1dGhvcj5UaWxnPC9BdXRob3I+PFllYXI+MjAxMDwvWWVhcj48UmVj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bG9neTwvYWJici0xPjwvYWx0LXBlcmlvZGljYWw+PHBhZ2VzPjE4MzYtNDY8L3BhZ2VzPjx2b2x1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8" w:tooltip="Tilg, 2010 #330" w:history="1">
        <w:r w:rsidR="007A5EDE" w:rsidRPr="00623C3E">
          <w:rPr>
            <w:rFonts w:ascii="Book Antiqua" w:hAnsi="Book Antiqua"/>
            <w:noProof/>
            <w:kern w:val="24"/>
            <w:sz w:val="24"/>
            <w:szCs w:val="24"/>
            <w:vertAlign w:val="superscript"/>
            <w:lang w:val="en-US"/>
          </w:rPr>
          <w:t>28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6E4DA4" w:rsidRPr="00623C3E">
        <w:rPr>
          <w:rFonts w:ascii="Book Antiqua" w:hAnsi="Book Antiqua"/>
          <w:kern w:val="24"/>
          <w:sz w:val="24"/>
          <w:szCs w:val="24"/>
          <w:vertAlign w:val="superscript"/>
          <w:lang w:val="en-US"/>
        </w:rPr>
        <w:t xml:space="preserve"> </w:t>
      </w:r>
      <w:r w:rsidRPr="00623C3E">
        <w:rPr>
          <w:rFonts w:ascii="Book Antiqua" w:hAnsi="Book Antiqua"/>
          <w:sz w:val="24"/>
          <w:szCs w:val="24"/>
          <w:lang w:val="en-US"/>
        </w:rPr>
        <w:t>by</w:t>
      </w:r>
      <w:r w:rsidR="006E4DA4" w:rsidRPr="00623C3E">
        <w:rPr>
          <w:rFonts w:ascii="Book Antiqua" w:hAnsi="Book Antiqua"/>
          <w:sz w:val="24"/>
          <w:szCs w:val="24"/>
          <w:lang w:val="en-US"/>
        </w:rPr>
        <w:t xml:space="preserve"> </w:t>
      </w:r>
      <w:r w:rsidRPr="00623C3E">
        <w:rPr>
          <w:rFonts w:ascii="Book Antiqua" w:hAnsi="Book Antiqua"/>
          <w:sz w:val="24"/>
          <w:szCs w:val="24"/>
          <w:lang w:val="en-US"/>
        </w:rPr>
        <w:t>emphasizing the myriads of pathways leading to the same hepatic phenotype</w:t>
      </w:r>
      <w:r w:rsidR="00225732" w:rsidRPr="00623C3E">
        <w:rPr>
          <w:rFonts w:ascii="Book Antiqua" w:hAnsi="Book Antiqua"/>
          <w:kern w:val="24"/>
          <w:sz w:val="24"/>
          <w:szCs w:val="24"/>
          <w:vertAlign w:val="superscript"/>
        </w:rPr>
        <w:fldChar w:fldCharType="begin">
          <w:fldData xml:space="preserve">PEVuZE5vdGU+PENpdGU+PEF1dGhvcj5MYXJyYWluPC9BdXRob3I+PFllYXI+MjAxMjwvWWVhcj48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PEVuZE5vdGU+PENpdGU+PEF1dGhvcj5MYXJyYWluPC9BdXRob3I+PFllYXI+MjAxMjwvWWVhcj48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9" w:tooltip="Larrain, 2012 #331" w:history="1">
        <w:r w:rsidR="007A5EDE" w:rsidRPr="00623C3E">
          <w:rPr>
            <w:rFonts w:ascii="Book Antiqua" w:hAnsi="Book Antiqua"/>
            <w:noProof/>
            <w:kern w:val="24"/>
            <w:sz w:val="24"/>
            <w:szCs w:val="24"/>
            <w:vertAlign w:val="superscript"/>
            <w:lang w:val="en-US"/>
          </w:rPr>
          <w:t>29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A better definition of the role played by genetics in the development of NAFLD</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&lt;EndNote&gt;&lt;Cite&gt;&lt;Author&gt;Dongiovanni&lt;/Author&gt;&lt;Year&gt;2016&lt;/Year&gt;&lt;RecNum&gt;340&lt;/RecNum&gt;&lt;DisplayText&gt;&lt;style face="superscript"&gt;[30]&lt;/style&gt;&lt;/DisplayText&gt;&lt;record&gt;&lt;rec-number&gt;340&lt;/rec-number&gt;&lt;foreign-keys&gt;&lt;key app="EN" db-id="da0dpfav9zt993e9td55daw19wv0rtssraw0" timestamp="1497993191"&gt;340&lt;/key&gt;&lt;/foreign-keys&gt;&lt;ref-type name="Journal Article"&gt;17&lt;/ref-type&gt;&lt;contributors&gt;&lt;authors&gt;&lt;author&gt;Dongiovanni, P.&lt;/author&gt;&lt;author&gt;Valenti, L.&lt;/author&gt;&lt;/authors&gt;&lt;/contributors&gt;&lt;auth-address&gt;Internal Medicine and Metabolic Diseases, Fondazione IRCCS Ca&amp;apos; Granda Ospedale Maggiore Policlinico.&amp;#xD;Internal Medicine and Metabolic Diseases, Fondazione IRCCS Ca&amp;apos; Granda Ospedale Maggiore Policlinico; Department of Pathophysiology and Transplantation, Universita degli Studi Milano, Milan, Italy. Electronic address: luca.valenti@unimi.it.&lt;/auth-address&gt;&lt;titles&gt;&lt;title&gt;Genetics of nonalcoholic fatty liver disease&lt;/title&gt;&lt;secondary-title&gt;Metabolism&lt;/secondary-title&gt;&lt;alt-title&gt;Metabolism: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experimental&lt;/abbr-1&gt;&lt;/alt-periodical&gt;&lt;pages&gt;1026-37&lt;/pages&gt;&lt;volume&gt;65&lt;/volume&gt;&lt;number&gt;8&lt;/number&gt;&lt;keywords&gt;&lt;keyword&gt;Genetic Predisposition to Disease&lt;/keyword&gt;&lt;keyword&gt;Genotype&lt;/keyword&gt;&lt;keyword&gt;Humans&lt;/keyword&gt;&lt;keyword&gt;Lipid Metabolism/*genetics&lt;/keyword&gt;&lt;keyword&gt;Lipogenesis/physiology&lt;/keyword&gt;&lt;keyword&gt;Liver/*pathology&lt;/keyword&gt;&lt;keyword&gt;Mutation&lt;/keyword&gt;&lt;keyword&gt;Non-alcoholic Fatty Liver Disease/*genetics/pathology&lt;/keyword&gt;&lt;/keywords&gt;&lt;dates&gt;&lt;year&gt;2016&lt;/year&gt;&lt;pub-dates&gt;&lt;date&gt;Aug&lt;/date&gt;&lt;/pub-dates&gt;&lt;/dates&gt;&lt;isbn&gt;1532-8600 (Electronic)&amp;#xD;0026-0495 (Linking)&lt;/isbn&gt;&lt;accession-num&gt;26409295&lt;/accession-num&gt;&lt;urls&gt;&lt;related-urls&gt;&lt;url&gt;http://www.ncbi.nlm.nih.gov/pubmed/26409295&lt;/url&gt;&lt;/related-urls&gt;&lt;/urls&gt;&lt;electronic-resource-num&gt;10.1016/j.metabol.2015.08.018&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30" w:tooltip="Dongiovanni, 2016 #340" w:history="1">
        <w:r w:rsidR="007A5EDE" w:rsidRPr="00623C3E">
          <w:rPr>
            <w:rFonts w:ascii="Book Antiqua" w:hAnsi="Book Antiqua"/>
            <w:noProof/>
            <w:kern w:val="24"/>
            <w:sz w:val="24"/>
            <w:szCs w:val="24"/>
            <w:vertAlign w:val="superscript"/>
            <w:lang w:val="en-US"/>
          </w:rPr>
          <w:t>30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00927A81" w:rsidRPr="00623C3E">
        <w:rPr>
          <w:rFonts w:ascii="Book Antiqua" w:hAnsi="Book Antiqua" w:hint="eastAsia"/>
          <w:kern w:val="24"/>
          <w:sz w:val="24"/>
          <w:szCs w:val="24"/>
          <w:vertAlign w:val="superscript"/>
          <w:lang w:eastAsia="zh-CN"/>
        </w:rPr>
        <w:t xml:space="preserve"> </w:t>
      </w:r>
      <w:r w:rsidRPr="00623C3E">
        <w:rPr>
          <w:rFonts w:ascii="Book Antiqua" w:hAnsi="Book Antiqua"/>
          <w:sz w:val="24"/>
          <w:szCs w:val="24"/>
          <w:lang w:val="en-US"/>
        </w:rPr>
        <w:t>has led to the notion that, probably, two different NAFLD types exist: NAFLD associated with and NAFLD dissociated from MetS, and that each may differentially affect cardio-metabolic risk</w:t>
      </w:r>
      <w:r w:rsidR="00225732" w:rsidRPr="00623C3E">
        <w:rPr>
          <w:rFonts w:ascii="Book Antiqua" w:hAnsi="Book Antiqua"/>
          <w:kern w:val="24"/>
          <w:sz w:val="24"/>
          <w:szCs w:val="24"/>
          <w:vertAlign w:val="superscript"/>
        </w:rPr>
        <w:fldChar w:fldCharType="begin">
          <w:fldData xml:space="preserve">PEVuZE5vdGU+PENpdGU+PEF1dGhvcj5Za2ktSmFydmluZW48L0F1dGhvcj48WWVhcj4yMDE0PC9Z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PEVuZE5vdGU+PENpdGU+PEF1dGhvcj5Za2ktSmFydmluZW48L0F1dGhvcj48WWVhcj4yMDE0PC9Z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31" w:tooltip="Yki-Jarvinen, 2014 #341" w:history="1">
        <w:r w:rsidR="007A5EDE" w:rsidRPr="00623C3E">
          <w:rPr>
            <w:rFonts w:ascii="Book Antiqua" w:hAnsi="Book Antiqua"/>
            <w:noProof/>
            <w:kern w:val="24"/>
            <w:sz w:val="24"/>
            <w:szCs w:val="24"/>
            <w:vertAlign w:val="superscript"/>
            <w:lang w:val="en-US"/>
          </w:rPr>
          <w:t>31</w:t>
        </w:r>
      </w:hyperlink>
      <w:r w:rsidR="00927A81" w:rsidRPr="00623C3E">
        <w:rPr>
          <w:rFonts w:ascii="Book Antiqua" w:hAnsi="Book Antiqua"/>
          <w:noProof/>
          <w:kern w:val="24"/>
          <w:sz w:val="24"/>
          <w:szCs w:val="24"/>
          <w:vertAlign w:val="superscript"/>
          <w:lang w:val="en-US"/>
        </w:rPr>
        <w:t>,</w:t>
      </w:r>
      <w:hyperlink w:anchor="_ENREF_32" w:tooltip="Lonardo, 2017 #346" w:history="1">
        <w:r w:rsidR="007A5EDE" w:rsidRPr="00623C3E">
          <w:rPr>
            <w:rFonts w:ascii="Book Antiqua" w:hAnsi="Book Antiqua"/>
            <w:noProof/>
            <w:kern w:val="24"/>
            <w:sz w:val="24"/>
            <w:szCs w:val="24"/>
            <w:vertAlign w:val="superscript"/>
            <w:lang w:val="en-US"/>
          </w:rPr>
          <w:t>32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In addition, the declining gradient of risk of NAFLD in Hispanic patient populations compared to non-Hispanic whites and African Americans may potentially be accounted for</w:t>
      </w:r>
      <w:r w:rsidR="006E4DA4" w:rsidRPr="00623C3E">
        <w:rPr>
          <w:rFonts w:ascii="Book Antiqua" w:hAnsi="Book Antiqua"/>
          <w:sz w:val="24"/>
          <w:szCs w:val="24"/>
          <w:lang w:val="en-US"/>
        </w:rPr>
        <w:t xml:space="preserve"> </w:t>
      </w:r>
      <w:r w:rsidRPr="00623C3E">
        <w:rPr>
          <w:rFonts w:ascii="Book Antiqua" w:hAnsi="Book Antiqua"/>
          <w:sz w:val="24"/>
          <w:szCs w:val="24"/>
          <w:lang w:val="en-US"/>
        </w:rPr>
        <w:t>by polymorphisms in genes that control metabolism</w:t>
      </w:r>
      <w:r w:rsidR="00225732" w:rsidRPr="00623C3E">
        <w:rPr>
          <w:rFonts w:ascii="Book Antiqua" w:hAnsi="Book Antiqua"/>
          <w:kern w:val="24"/>
          <w:sz w:val="24"/>
          <w:szCs w:val="24"/>
          <w:vertAlign w:val="superscript"/>
        </w:rPr>
        <w:fldChar w:fldCharType="begin">
          <w:fldData xml:space="preserve">PEVuZE5vdGU+PENpdGU+PEF1dGhvcj5LYWxpYTwvQXV0aG9yPjxZZWFyPjIwMTY8L1llYXI+PFJl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PEVuZE5vdGU+PENpdGU+PEF1dGhvcj5LYWxpYTwvQXV0aG9yPjxZZWFyPjIwMTY8L1llYXI+PFJl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33" w:tooltip="Kalia, 2016 #347" w:history="1">
        <w:r w:rsidR="007A5EDE" w:rsidRPr="00623C3E">
          <w:rPr>
            <w:rFonts w:ascii="Book Antiqua" w:hAnsi="Book Antiqua"/>
            <w:noProof/>
            <w:kern w:val="24"/>
            <w:sz w:val="24"/>
            <w:szCs w:val="24"/>
            <w:vertAlign w:val="superscript"/>
            <w:lang w:val="en-US"/>
          </w:rPr>
          <w:t>33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The impressive amount of data implicating gut microbiota in the development of NAFLD may well illustrate the role o</w:t>
      </w:r>
      <w:r w:rsidR="00B0681F" w:rsidRPr="00623C3E">
        <w:rPr>
          <w:rFonts w:ascii="Book Antiqua" w:hAnsi="Book Antiqua"/>
          <w:sz w:val="24"/>
          <w:szCs w:val="24"/>
          <w:lang w:val="en-US"/>
        </w:rPr>
        <w:t>f diet in increasing NAFLD risk</w:t>
      </w:r>
      <w:r w:rsidR="00225732" w:rsidRPr="00623C3E">
        <w:rPr>
          <w:rFonts w:ascii="Book Antiqua" w:hAnsi="Book Antiqua"/>
          <w:sz w:val="24"/>
          <w:szCs w:val="24"/>
          <w:vertAlign w:val="superscript"/>
        </w:rPr>
        <w:fldChar w:fldCharType="begin">
          <w:fldData xml:space="preserve">PEVuZE5vdGU+PENpdGU+PEF1dGhvcj5CZXRyYXBhbGx5PC9BdXRob3I+PFllYXI+MjAxNjwvWWVh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b2RpY2FsPjxwYWdlcz4xNzQ1LTE3NTUgZTM8L3BhZ2VzPjx2b2x1bWU+MTUwPC92b2x1bWU+PG51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aWNhbD48cGFnZXM+MTIzMjwvcGFnZXM+PHZvbHVtZT42NTwvdm9sdW1lPjxudW1iZXI+NzwvbnVt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YmJyLTE+R3V0PC9hYmJyLTE+PC9hbHQtcGVyaW9kaWNhbD48cGFnZXM+MzMwLTk8L3BhZ2VzPjx2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rPr>
        <w:fldChar w:fldCharType="begin">
          <w:fldData xml:space="preserve">PEVuZE5vdGU+PENpdGU+PEF1dGhvcj5CZXRyYXBhbGx5PC9BdXRob3I+PFllYXI+MjAxNjwvWWVh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b2RpY2FsPjxwYWdlcz4xNzQ1LTE3NTUgZTM8L3BhZ2VzPjx2b2x1bWU+MTUwPC92b2x1bWU+PG51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aWNhbD48cGFnZXM+MTIzMjwvcGFnZXM+PHZvbHVtZT42NTwvdm9sdW1lPjxudW1iZXI+NzwvbnVt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YmJyLTE+R3V0PC9hYmJyLTE+PC9hbHQtcGVyaW9kaWNhbD48cGFnZXM+MzMwLTk8L3BhZ2VzPjx2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rPr>
      </w:r>
      <w:r w:rsidR="00225732" w:rsidRPr="00623C3E">
        <w:rPr>
          <w:rFonts w:ascii="Book Antiqua" w:hAnsi="Book Antiqua"/>
          <w:sz w:val="24"/>
          <w:szCs w:val="24"/>
          <w:vertAlign w:val="superscript"/>
        </w:rPr>
        <w:fldChar w:fldCharType="end"/>
      </w:r>
      <w:r w:rsidR="00225732" w:rsidRPr="00623C3E">
        <w:rPr>
          <w:rFonts w:ascii="Book Antiqua" w:hAnsi="Book Antiqua"/>
          <w:sz w:val="24"/>
          <w:szCs w:val="24"/>
          <w:vertAlign w:val="superscript"/>
        </w:rPr>
      </w:r>
      <w:r w:rsidR="00225732" w:rsidRPr="00623C3E">
        <w:rPr>
          <w:rFonts w:ascii="Book Antiqua" w:hAnsi="Book Antiqua"/>
          <w:sz w:val="24"/>
          <w:szCs w:val="24"/>
          <w:vertAlign w:val="superscript"/>
        </w:rPr>
        <w:fldChar w:fldCharType="separate"/>
      </w:r>
      <w:r w:rsidR="007A5EDE" w:rsidRPr="00623C3E">
        <w:rPr>
          <w:rFonts w:ascii="Book Antiqua" w:hAnsi="Book Antiqua"/>
          <w:noProof/>
          <w:sz w:val="24"/>
          <w:szCs w:val="24"/>
          <w:vertAlign w:val="superscript"/>
          <w:lang w:val="en-US"/>
        </w:rPr>
        <w:t>[</w:t>
      </w:r>
      <w:hyperlink w:anchor="_ENREF_34" w:tooltip="Betrapally, 2016 #348" w:history="1">
        <w:r w:rsidR="007A5EDE" w:rsidRPr="00623C3E">
          <w:rPr>
            <w:rFonts w:ascii="Book Antiqua" w:hAnsi="Book Antiqua"/>
            <w:noProof/>
            <w:sz w:val="24"/>
            <w:szCs w:val="24"/>
            <w:vertAlign w:val="superscript"/>
            <w:lang w:val="en-US"/>
          </w:rPr>
          <w:t>34-36</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rPr>
        <w:fldChar w:fldCharType="end"/>
      </w:r>
      <w:r w:rsidRPr="00623C3E">
        <w:rPr>
          <w:rFonts w:ascii="Book Antiqua" w:hAnsi="Book Antiqua"/>
          <w:sz w:val="24"/>
          <w:szCs w:val="24"/>
          <w:lang w:val="en-US"/>
        </w:rPr>
        <w:t xml:space="preserve"> and significantly impact our understanding of NAFLD pathogenesis and treatment</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&lt;EndNote&gt;&lt;Cite&gt;&lt;Author&gt;Italian Association for the Study of the&lt;/Author&gt;&lt;Year&gt;2017&lt;/Year&gt;&lt;RecNum&gt;281&lt;/RecNum&gt;&lt;DisplayText&gt;&lt;style face="superscript"&gt;[4]&lt;/style&gt;&lt;/DisplayText&gt;&lt;record&gt;&lt;rec-number&gt;281&lt;/rec-number&gt;&lt;foreign-keys&gt;&lt;key app="EN" db-id="da0dpfav9zt993e9td55daw19wv0rtssraw0" timestamp="1497990974"&gt;281&lt;/key&gt;&lt;/foreign-keys&gt;&lt;ref-type name="Journal Article"&gt;17&lt;/ref-type&gt;&lt;contributors&gt;&lt;authors&gt;&lt;author&gt;Italian Association for the Study of the, Liver&lt;/author&gt;&lt;/authors&gt;&lt;/contributors&gt;&lt;titles&gt;&lt;title&gt;AISF position paper on nonalcoholic fatty liver disease (NAFLD): Updates and future directions&lt;/title&gt;&lt;secondary-title&gt;Dig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Dis&lt;/full-title&gt;&lt;abbr-1&gt;Digestive and liver disease : official journal of the Italian Society of Gastroenterology and the Italian Association for the Study of the Liver&lt;/abbr-1&gt;&lt;/periodical&gt;&lt;alt-periodical&gt;&lt;full-title&gt;Dig Liver Dis&lt;/full-title&gt;&lt;abbr-1&gt;Digestive and liver disease : official journal of the Italian Society of Gastroenterology and the Italian Association for the Study of the Liver&lt;/abbr-1&gt;&lt;/alt-periodical&gt;&lt;pages&gt;471-483&lt;/pages&gt;&lt;volume&gt;49&lt;/volume&gt;&lt;number&gt;5&lt;/number&gt;&lt;dates&gt;&lt;year&gt;2017&lt;/year&gt;&lt;pub-dates&gt;&lt;date&gt;May&lt;/date&gt;&lt;/pub-dates&gt;&lt;/dates&gt;&lt;isbn&gt;1878-3562 (Electronic)&amp;#xD;1590-8658 (Linking)&lt;/isbn&gt;&lt;accession-num&gt;28215516&lt;/accession-num&gt;&lt;urls&gt;&lt;related-urls&gt;&lt;url&gt;http://www.ncbi.nlm.nih.gov/pubmed/28215516&lt;/url&gt;&lt;/related-urls&gt;&lt;/urls&gt;&lt;electronic-resource-num&gt;10.1016/j.dld.2017.01.147&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w:t>
      </w:r>
    </w:p>
    <w:p w:rsidR="000A1944" w:rsidRPr="00623C3E" w:rsidRDefault="000A1944" w:rsidP="00B0681F">
      <w:pPr>
        <w:snapToGrid w:val="0"/>
        <w:spacing w:after="0" w:line="360" w:lineRule="auto"/>
        <w:ind w:firstLineChars="100" w:firstLine="240"/>
        <w:jc w:val="both"/>
        <w:rPr>
          <w:rFonts w:ascii="Book Antiqua" w:hAnsi="Book Antiqua"/>
          <w:bCs/>
          <w:sz w:val="24"/>
          <w:szCs w:val="24"/>
          <w:lang w:val="en-US"/>
        </w:rPr>
      </w:pPr>
      <w:r w:rsidRPr="00623C3E">
        <w:rPr>
          <w:rFonts w:ascii="Book Antiqua" w:hAnsi="Book Antiqua"/>
          <w:sz w:val="24"/>
          <w:szCs w:val="24"/>
          <w:lang w:val="en-US"/>
        </w:rPr>
        <w:t>Over time, the diagnostic approach has also undergone substantial changes. Non-invasive physical and chemical biomarkers are now available</w:t>
      </w:r>
      <w:r w:rsidR="00225732" w:rsidRPr="00623C3E">
        <w:rPr>
          <w:rFonts w:ascii="Book Antiqua" w:hAnsi="Book Antiqua"/>
          <w:kern w:val="24"/>
          <w:sz w:val="24"/>
          <w:szCs w:val="24"/>
          <w:vertAlign w:val="superscript"/>
        </w:rPr>
        <w:fldChar w:fldCharType="begin">
          <w:fldData xml:space="preserve">PEVuZE5vdGU+PENpdGU+PEF1dGhvcj5Cb3Vyc2llcjwvQXV0aG9yPjxZZWFyPjIwMTY8L1llYXI+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YWJici0xPjwvYWx0LXBlcmlvZGljYWw+PHBhZ2VzPjU3MC04PC9wYWdlcz48dm9sdW1lPjY1PC92
b2x1bWU+PG51bWJlcj4zPC9udW1iZXI+PGRhdGVzPjx5ZWFyPjIwMTY8L3llYXI+PHB1Yi1kYXRl
cz48ZGF0ZT5TZXA8L2RhdGU+PC9wdWItZGF0ZXM+PC9kYXRlcz48aXNibj4xNjAwLTA2NDEgKEVs
ZWN0cm9uaWMpJiN4RDswMTY4LTgyNzggKExpbmtpbmcpPC9pc2JuPjxhY2Nlc3Npb24tbnVtPjI3
MTUxMTgxPC9hY2Nlc3Npb24tbnVtPjx1cmxzPjxyZWxhdGVkLXVybHM+PHVybD5odHRwOi8vd3d3
Lm5jYmkubmxtLm5paC5nb3YvcHVibWVkLzI3MTUxMTgxPC91cmw+PC9yZWxhdGVkLXVybHM+PC91
cmxzPjxlbGVjdHJvbmljLXJlc291cmNlLW51bT4xMC4xMDE2L2ouamhlcC4yMDE2LjA0LjAyMzwv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PEVuZE5vdGU+PENpdGU+PEF1dGhvcj5Cb3Vyc2llcjwvQXV0aG9yPjxZZWFyPjIwMTY8L1llYXI+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YWJici0xPjwvYWx0LXBlcmlvZGljYWw+PHBhZ2VzPjU3MC04PC9wYWdlcz48dm9sdW1lPjY1PC92
b2x1bWU+PG51bWJlcj4zPC9udW1iZXI+PGRhdGVzPjx5ZWFyPjIwMTY8L3llYXI+PHB1Yi1kYXRl
cz48ZGF0ZT5TZXA8L2RhdGU+PC9wdWItZGF0ZXM+PC9kYXRlcz48aXNibj4xNjAwLTA2NDEgKEVs
ZWN0cm9uaWMpJiN4RDswMTY4LTgyNzggKExpbmtpbmcpPC9pc2JuPjxhY2Nlc3Npb24tbnVtPjI3
MTUxMTgxPC9hY2Nlc3Npb24tbnVtPjx1cmxzPjxyZWxhdGVkLXVybHM+PHVybD5odHRwOi8vd3d3
Lm5jYmkubmxtLm5paC5nb3YvcHVibWVkLzI3MTUxMTgxPC91cmw+PC9yZWxhdGVkLXVybHM+PC91
cmxzPjxlbGVjdHJvbmljLXJlc291cmNlLW51bT4xMC4xMDE2L2ouamhlcC4yMDE2LjA0LjAyMzwv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37" w:tooltip="Boursier, 2016 #353" w:history="1">
        <w:r w:rsidR="007A5EDE" w:rsidRPr="00623C3E">
          <w:rPr>
            <w:rFonts w:ascii="Book Antiqua" w:hAnsi="Book Antiqua"/>
            <w:noProof/>
            <w:kern w:val="24"/>
            <w:sz w:val="24"/>
            <w:szCs w:val="24"/>
            <w:vertAlign w:val="superscript"/>
            <w:lang w:val="en-US"/>
          </w:rPr>
          <w:t>37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Liver biopsy is reserved to selected NAFLD cases in clinical practice and is more extensively performed and repeated to evaluate novel drug agents</w:t>
      </w:r>
      <w:r w:rsidR="00225732" w:rsidRPr="00623C3E">
        <w:rPr>
          <w:rFonts w:ascii="Book Antiqua" w:hAnsi="Book Antiqua"/>
          <w:kern w:val="24"/>
          <w:sz w:val="24"/>
          <w:szCs w:val="24"/>
          <w:vertAlign w:val="superscript"/>
        </w:rPr>
        <w:fldChar w:fldCharType="begin">
          <w:fldData xml:space="preserve">PEVuZE5vdGU+PENpdGU+PEF1dGhvcj5JdGFsaWFuIEFzc29jaWF0aW9uIGZvciB0aGUgU3R1ZHkg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ZHkgb2YgdGhlIExpdmVyPC9hYmJyLTE+PC9hbHQtcGVyaW9kaWNhbD48cGFnZXM+NDcxLTQ4Mzwv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b2RpY2FsPjxwYWdlcz44NTktNzE8L3BhZ2VzPjx2b2x1bWU+NTk8L3ZvbHVtZT48bnVtYmVyPjQ8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LTE+PC9hbHQtcGVyaW9kaWNhbD48cGFnZXM+MTM4OC00MDI8L3BhZ2VzPjx2b2x1bWU+NjQ8L3Zv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YWwgb2YgaGVwYXRvbG9neTwvYWJici0xPjwvYWx0LXBlcmlvZGljYWw+PHBhZ2VzPjY0My00PC9w
YWdlcz48dm9sdW1lPjY1PC92b2x1bWU+PG51bWJlcj4zPC9udW1iZXI+PGRhdGVzPjx5ZWFyPjIw
MTY8L3llYXI+PHB1Yi1kYXRlcz48ZGF0ZT5TZXA8L2RhdGU+PC9wdWItZGF0ZXM+PC9kYXRlcz48
aXNibj4xNjAwLTA2NDEgKEVsZWN0cm9uaWMpJiN4RDswMTY4LTgyNzggKExpbmtpbmcpPC9pc2Ju
PjxhY2Nlc3Npb24tbnVtPjI3NDAxNzkxPC9hY2Nlc3Npb24tbnVtPjx1cmxzPjxyZWxhdGVkLXVy
bHM+PHVybD5odHRwOi8vd3d3Lm5jYmkubmxtLm5paC5nb3YvcHVibWVkLzI3NDAxNzkxPC91cmw+
PC9yZWxhdGVkLXVybHM+PC91cmxzPjxlbGVjdHJvbmljLXJlc291cmNlLW51bT4xMC4xMDE2L2ou
amhlcC4yMDE2LjA1LjAzODwvZWxlY3Ryb25pYy1yZXNvdXJjZS1udW0+PC9yZWNvcmQ+PC9DaXRl
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PEVuZE5vdGU+PENpdGU+PEF1dGhvcj5JdGFsaWFuIEFzc29jaWF0aW9uIGZvciB0aGUgU3R1ZHkg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ZHkgb2YgdGhlIExpdmVyPC9hYmJyLTE+PC9hbHQtcGVyaW9kaWNhbD48cGFnZXM+NDcxLTQ4Mzwv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b2RpY2FsPjxwYWdlcz44NTktNzE8L3BhZ2VzPjx2b2x1bWU+NTk8L3ZvbHVtZT48bnVtYmVyPjQ8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LTE+PC9hbHQtcGVyaW9kaWNhbD48cGFnZXM+MTM4OC00MDI8L3BhZ2VzPjx2b2x1bWU+NjQ8L3Zv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YWwgb2YgaGVwYXRvbG9neTwvYWJici0xPjwvYWx0LXBlcmlvZGljYWw+PHBhZ2VzPjY0My00PC9w
YWdlcz48dm9sdW1lPjY1PC92b2x1bWU+PG51bWJlcj4zPC9udW1iZXI+PGRhdGVzPjx5ZWFyPjIw
MTY8L3llYXI+PHB1Yi1kYXRlcz48ZGF0ZT5TZXA8L2RhdGU+PC9wdWItZGF0ZXM+PC9kYXRlcz48
aXNibj4xNjAwLTA2NDEgKEVsZWN0cm9uaWMpJiN4RDswMTY4LTgyNzggKExpbmtpbmcpPC9pc2Ju
PjxhY2Nlc3Npb24tbnVtPjI3NDAxNzkxPC9hY2Nlc3Npb24tbnVtPjx1cmxzPjxyZWxhdGVkLXVy
bHM+PHVybD5odHRwOi8vd3d3Lm5jYmkubmxtLm5paC5nb3YvcHVibWVkLzI3NDAxNzkxPC91cmw+
PC9yZWxhdGVkLXVybHM+PC91cmxzPjxlbGVjdHJvbmljLXJlc291cmNlLW51bT4xMC4xMDE2L2ou
amhlcC4yMDE2LjA1LjAzODwvZWxlY3Ryb25pYy1yZXNvdXJjZS1udW0+PC9yZWNvcmQ+PC9DaXRl
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3" w:tooltip="Nascimbeni, 2013 #58" w:history="1">
        <w:r w:rsidR="007A5EDE" w:rsidRPr="00623C3E">
          <w:rPr>
            <w:rFonts w:ascii="Book Antiqua" w:hAnsi="Book Antiqua"/>
            <w:noProof/>
            <w:kern w:val="24"/>
            <w:sz w:val="24"/>
            <w:szCs w:val="24"/>
            <w:vertAlign w:val="superscript"/>
            <w:lang w:val="en-US"/>
          </w:rPr>
          <w:t>3</w:t>
        </w:r>
      </w:hyperlink>
      <w:r w:rsidR="00927A81"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927A81" w:rsidRPr="00623C3E">
        <w:rPr>
          <w:rFonts w:ascii="Book Antiqua" w:hAnsi="Book Antiqua"/>
          <w:noProof/>
          <w:kern w:val="24"/>
          <w:sz w:val="24"/>
          <w:szCs w:val="24"/>
          <w:vertAlign w:val="superscript"/>
          <w:lang w:val="en-US"/>
        </w:rPr>
        <w:t>,</w:t>
      </w:r>
      <w:hyperlink w:anchor="_ENREF_38" w:tooltip="European Association for the Study of the, 2016 #354" w:history="1">
        <w:r w:rsidR="007A5EDE" w:rsidRPr="00623C3E">
          <w:rPr>
            <w:rFonts w:ascii="Book Antiqua" w:hAnsi="Book Antiqua"/>
            <w:noProof/>
            <w:kern w:val="24"/>
            <w:sz w:val="24"/>
            <w:szCs w:val="24"/>
            <w:vertAlign w:val="superscript"/>
            <w:lang w:val="en-US"/>
          </w:rPr>
          <w:t>38</w:t>
        </w:r>
      </w:hyperlink>
      <w:r w:rsidR="00927A81" w:rsidRPr="00623C3E">
        <w:rPr>
          <w:rFonts w:ascii="Book Antiqua" w:hAnsi="Book Antiqua"/>
          <w:noProof/>
          <w:kern w:val="24"/>
          <w:sz w:val="24"/>
          <w:szCs w:val="24"/>
          <w:vertAlign w:val="superscript"/>
          <w:lang w:val="en-US"/>
        </w:rPr>
        <w:t>,</w:t>
      </w:r>
      <w:hyperlink w:anchor="_ENREF_39" w:tooltip="Bugianesi, 2016 #355" w:history="1">
        <w:r w:rsidR="007A5EDE" w:rsidRPr="00623C3E">
          <w:rPr>
            <w:rFonts w:ascii="Book Antiqua" w:hAnsi="Book Antiqua"/>
            <w:noProof/>
            <w:kern w:val="24"/>
            <w:sz w:val="24"/>
            <w:szCs w:val="24"/>
            <w:vertAlign w:val="superscript"/>
            <w:lang w:val="en-US"/>
          </w:rPr>
          <w:t>39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Finally, new histological classifications have recently been proposed</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&lt;EndNote&gt;&lt;Cite&gt;&lt;Author&gt;Bedossa&lt;/Author&gt;&lt;Year&gt;2014&lt;/Year&gt;&lt;RecNum&gt;358&lt;/RecNum&gt;&lt;DisplayText&gt;&lt;style face="superscript"&gt;[40]&lt;/style&gt;&lt;/DisplayText&gt;&lt;record&gt;&lt;rec-number&gt;358&lt;/rec-number&gt;&lt;foreign-keys&gt;&lt;key app="EN" db-id="da0dpfav9zt993e9td55daw19wv0rtssraw0" timestamp="1497994363"&gt;358&lt;/key&gt;&lt;/foreign-keys&gt;&lt;ref-type name="Journal Article"&gt;17&lt;/ref-type&gt;&lt;contributors&gt;&lt;authors&gt;&lt;author&gt;Bedossa, P.&lt;/author&gt;&lt;author&gt;Flip Pathology Consortium&lt;/author&gt;&lt;/authors&gt;&lt;/contributors&gt;&lt;auth-address&gt;FLIP Pathology Consortium.&lt;/auth-address&gt;&lt;titles&gt;&lt;title&gt;Utility and appropriateness of the fatty liver inhibition of progression (FLIP) algorithm and steatosis, activity, and fibrosis (SAF) score in the evaluation of biopsies of nonalcoholic fatty liver disease&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565-75&lt;/pages&gt;&lt;volume&gt;60&lt;/volume&gt;&lt;number&gt;2&lt;/number&gt;&lt;keywords&gt;&lt;keyword&gt;Adult&lt;/keyword&gt;&lt;keyword&gt;Aged&lt;/keyword&gt;&lt;keyword&gt;*Algorithms&lt;/keyword&gt;&lt;keyword&gt;Biopsy/statistics &amp;amp; numerical data&lt;/keyword&gt;&lt;keyword&gt;Disease Progression&lt;/keyword&gt;&lt;keyword&gt;Fatty Liver/classification/*pathology&lt;/keyword&gt;&lt;keyword&gt;Female&lt;/keyword&gt;&lt;keyword&gt;Humans&lt;/keyword&gt;&lt;keyword&gt;Liver/*pathology&lt;/keyword&gt;&lt;keyword&gt;Liver Cirrhosis/classification/*pathology&lt;/keyword&gt;&lt;keyword&gt;Male&lt;/keyword&gt;&lt;keyword&gt;Middle Aged&lt;/keyword&gt;&lt;keyword&gt;Non-alcoholic Fatty Liver Disease&lt;/keyword&gt;&lt;keyword&gt;Observer Variation&lt;/keyword&gt;&lt;keyword&gt;*Severity of Illness Index&lt;/keyword&gt;&lt;/keywords&gt;&lt;dates&gt;&lt;year&gt;2014&lt;/year&gt;&lt;pub-dates&gt;&lt;date&gt;Aug&lt;/date&gt;&lt;/pub-dates&gt;&lt;/dates&gt;&lt;isbn&gt;1527-3350 (Electronic)&amp;#xD;0270-9139 (Linking)&lt;/isbn&gt;&lt;accession-num&gt;24753132&lt;/accession-num&gt;&lt;urls&gt;&lt;related-urls&gt;&lt;url&gt;http://www.ncbi.nlm.nih.gov/pubmed/24753132&lt;/url&gt;&lt;/related-urls&gt;&lt;/urls&gt;&lt;electronic-resource-num&gt;10.1002/hep.27173&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0" w:tooltip="Bedossa, 2014 #521" w:history="1">
        <w:r w:rsidR="007A5EDE" w:rsidRPr="00623C3E">
          <w:rPr>
            <w:rFonts w:ascii="Book Antiqua" w:hAnsi="Book Antiqua"/>
            <w:noProof/>
            <w:kern w:val="24"/>
            <w:sz w:val="24"/>
            <w:szCs w:val="24"/>
            <w:vertAlign w:val="superscript"/>
            <w:lang w:val="en-US"/>
          </w:rPr>
          <w:t>40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and the pros and cons of each system must be carefully evaluated</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&lt;EndNote&gt;&lt;Cite&gt;&lt;Author&gt;Brunt&lt;/Author&gt;&lt;Year&gt;2016&lt;/Ye</w:instrText>
      </w:r>
      <w:r w:rsidR="007A5EDE" w:rsidRPr="00623C3E">
        <w:rPr>
          <w:rFonts w:ascii="Book Antiqua" w:hAnsi="Book Antiqua"/>
          <w:kern w:val="24"/>
          <w:sz w:val="24"/>
          <w:szCs w:val="24"/>
          <w:vertAlign w:val="superscript"/>
        </w:rPr>
        <w:instrText>ar&gt;&lt;RecNum&gt;360&lt;/RecNum&gt;&lt;DisplayText&gt;&lt;style face="superscript"&gt;[41]&lt;/style&gt;&lt;/DisplayText&gt;&lt;record&gt;&lt;rec-number&gt;360&lt;/rec-number&gt;&lt;foreign-keys</w:instrText>
      </w:r>
      <w:r w:rsidR="007A5EDE" w:rsidRPr="00623C3E">
        <w:rPr>
          <w:rFonts w:ascii="Book Antiqua" w:hAnsi="Book Antiqua"/>
          <w:kern w:val="24"/>
          <w:sz w:val="24"/>
          <w:szCs w:val="24"/>
          <w:vertAlign w:val="superscript"/>
          <w:lang w:val="en-US"/>
        </w:rPr>
        <w:instrText>&gt;&lt;key app="EN" db-id="da0dpfav9zt993e9td55daw19wv0rtssraw0" timestamp="1497994400"&gt;360&lt;/key&gt;&lt;/foreign-keys&gt;&lt;ref-type name="Journal Article"&gt;17&lt;/ref-type&gt;&lt;contributors&gt;&lt;authors&gt;&lt;author&gt;Brunt, E. M.&lt;/author&gt;&lt;/authors&gt;&lt;/contributors&gt;&lt;auth-address&gt;Department of Pathology and Immunology, Washington University School of Medicine, Campus Box 8118, St. Louis, MO 63110, USA. ebrunt@wustl.edu.&lt;/auth-address&gt;&lt;titles&gt;&lt;title&gt;Nonalcoholic Fatty Liver Disease: Pros and Cons of Histologic Systems of Evaluation&lt;/title&gt;&lt;secondary-title&gt;Int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sciences&lt;/abbr-1&gt;&lt;/alt-periodical&gt;&lt;volume&gt;17&lt;/volume&gt;&lt;number&gt;1&lt;/number&gt;&lt;keywords&gt;&lt;keyword&gt;Biopsy, Needle/methods/standards&lt;/keyword&gt;&lt;keyword&gt;Fibrosis&lt;/keyword&gt;&lt;keyword&gt;Humans&lt;/keyword&gt;&lt;keyword&gt;Non-alcoholic Fatty Liver Disease/*pathology&lt;/keyword&gt;&lt;/keywords&gt;&lt;dates&gt;&lt;year&gt;2016&lt;/year&gt;&lt;pub-dates&gt;&lt;date&gt;Jan 13&lt;/date&gt;&lt;/pub-dates&gt;&lt;/dates&gt;&lt;isbn&gt;1422-0067 (Electronic)&amp;#xD;1422-0067 (Linking)&lt;/isbn&gt;&lt;accession-num&gt;26771611&lt;/accession-num&gt;&lt;urls&gt;&lt;related-urls&gt;&lt;url&gt;http://www.ncbi.nlm.nih.gov/pubmed/26771611&lt;/url&gt;&lt;/related-urls&gt;&lt;/urls&gt;&lt;custom2&gt;4730339&lt;/custom2&gt;&lt;electronic-resource-num&gt;10.3390/ijms17010097&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1" w:tooltip="Brunt, 2016 #360" w:history="1">
        <w:r w:rsidR="007A5EDE" w:rsidRPr="00623C3E">
          <w:rPr>
            <w:rFonts w:ascii="Book Antiqua" w:hAnsi="Book Antiqua"/>
            <w:noProof/>
            <w:kern w:val="24"/>
            <w:sz w:val="24"/>
            <w:szCs w:val="24"/>
            <w:vertAlign w:val="superscript"/>
            <w:lang w:val="en-US"/>
          </w:rPr>
          <w:t>41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B0681F">
      <w:pPr>
        <w:snapToGrid w:val="0"/>
        <w:spacing w:after="0" w:line="360" w:lineRule="auto"/>
        <w:ind w:firstLineChars="100" w:firstLine="240"/>
        <w:jc w:val="both"/>
        <w:rPr>
          <w:rFonts w:ascii="Book Antiqua" w:hAnsi="Book Antiqua"/>
          <w:b/>
          <w:bCs/>
          <w:sz w:val="24"/>
          <w:szCs w:val="24"/>
          <w:lang w:val="en-US"/>
        </w:rPr>
      </w:pPr>
      <w:r w:rsidRPr="00623C3E">
        <w:rPr>
          <w:rFonts w:ascii="Book Antiqua" w:hAnsi="Book Antiqua"/>
          <w:sz w:val="24"/>
          <w:szCs w:val="24"/>
          <w:lang w:val="en-US"/>
        </w:rPr>
        <w:t>Within the complex frame</w:t>
      </w:r>
      <w:r w:rsidR="00F136AF" w:rsidRPr="00623C3E">
        <w:rPr>
          <w:rFonts w:ascii="Book Antiqua" w:hAnsi="Book Antiqua"/>
          <w:sz w:val="24"/>
          <w:szCs w:val="24"/>
          <w:lang w:val="en-US"/>
        </w:rPr>
        <w:t xml:space="preserve"> </w:t>
      </w:r>
      <w:r w:rsidRPr="00623C3E">
        <w:rPr>
          <w:rFonts w:ascii="Book Antiqua" w:hAnsi="Book Antiqua"/>
          <w:bCs/>
          <w:sz w:val="24"/>
          <w:szCs w:val="24"/>
          <w:lang w:val="en-US"/>
        </w:rPr>
        <w:t>of pathogenic and clinical heterogeneity of different NAFLD populations</w:t>
      </w:r>
      <w:r w:rsidR="00892BF7" w:rsidRPr="00623C3E">
        <w:rPr>
          <w:rFonts w:ascii="Book Antiqua" w:hAnsi="Book Antiqua"/>
          <w:bCs/>
          <w:sz w:val="24"/>
          <w:szCs w:val="24"/>
          <w:lang w:val="en-US"/>
        </w:rPr>
        <w:t xml:space="preserve"> synthesized in </w:t>
      </w:r>
      <w:r w:rsidR="00892BF7" w:rsidRPr="00623C3E">
        <w:rPr>
          <w:rFonts w:ascii="Book Antiqua" w:hAnsi="Book Antiqua"/>
          <w:bCs/>
          <w:caps/>
          <w:sz w:val="24"/>
          <w:szCs w:val="24"/>
          <w:lang w:val="en-US"/>
        </w:rPr>
        <w:t>f</w:t>
      </w:r>
      <w:r w:rsidRPr="00623C3E">
        <w:rPr>
          <w:rFonts w:ascii="Book Antiqua" w:hAnsi="Book Antiqua"/>
          <w:bCs/>
          <w:sz w:val="24"/>
          <w:szCs w:val="24"/>
          <w:lang w:val="en-US"/>
        </w:rPr>
        <w:t>igure 1</w:t>
      </w:r>
      <w:r w:rsidR="00892BF7" w:rsidRPr="00623C3E">
        <w:rPr>
          <w:rFonts w:ascii="Book Antiqua" w:hAnsi="Book Antiqua"/>
          <w:bCs/>
          <w:sz w:val="24"/>
          <w:szCs w:val="24"/>
          <w:lang w:val="en-US"/>
        </w:rPr>
        <w:t>,</w:t>
      </w:r>
      <w:r w:rsidRPr="00623C3E">
        <w:rPr>
          <w:rFonts w:ascii="Book Antiqua" w:hAnsi="Book Antiqua"/>
          <w:sz w:val="24"/>
          <w:szCs w:val="24"/>
          <w:lang w:val="en-US"/>
        </w:rPr>
        <w:t xml:space="preserve"> this review aims at disseminating the most updated paradigms on NAFLD and the possible implications for both clinical practice and research purposes.</w:t>
      </w:r>
    </w:p>
    <w:p w:rsidR="00B0681F" w:rsidRPr="00623C3E" w:rsidRDefault="00B0681F"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eastAsia="zh-CN"/>
        </w:rPr>
      </w:pPr>
      <w:r w:rsidRPr="00623C3E">
        <w:rPr>
          <w:rFonts w:ascii="Book Antiqua" w:hAnsi="Book Antiqua"/>
          <w:b/>
          <w:sz w:val="24"/>
          <w:szCs w:val="24"/>
          <w:lang w:val="en-US"/>
        </w:rPr>
        <w:t>NAFLD:TO SCREEN OR NOT TO SCREEN. PRINCIPLES OF EPIDEMIOLOGY</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An ongoing debate regards whether any screening campaigns should be ever conducted to identify NAFLD individuals</w:t>
      </w:r>
      <w:r w:rsidR="00225732" w:rsidRPr="00623C3E">
        <w:rPr>
          <w:rFonts w:ascii="Book Antiqua" w:hAnsi="Book Antiqua"/>
          <w:kern w:val="24"/>
          <w:sz w:val="24"/>
          <w:szCs w:val="24"/>
          <w:vertAlign w:val="superscript"/>
          <w:lang w:val="en-US"/>
        </w:rPr>
        <w:fldChar w:fldCharType="begin">
          <w:fldData xml:space="preserve">PEVuZE5vdGU+PENpdGU+PEF1dGhvcj5DaGFsYXNhbmk8L0F1dGhvcj48WWVhcj4yMDEyPC9ZZWFy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PjxwYWdlcz4xNTkyLTYwOTwvcGFnZXM+PHZvbHVtZT4xNDI8L3ZvbHVtZT48bnVtYmVyPjc8L251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cGF0b2xvZ3k8L2FiYnItMT48L2FsdC1wZXJpb2RpY2FsPjxwYWdlcz4xMzg4LTQwMjwvcGFnZXM+
PHZvbHVtZT42NDwvdm9sdW1lPjxudW1iZXI+NjwvbnVtYmVyPjxkYXRlcz48eWVhcj4yMDE2PC95
ZWFyPjxwdWItZGF0ZXM+PGRhdGU+SnVuPC9kYXRlPjwvcHViLWRhdGVzPjwvZGF0ZXM+PGlzYm4+
MTYwMC0wNjQxIChFbGVjdHJvbmljKSYjeEQ7MDE2OC04Mjc4IChMaW5raW5nKTwvaXNibj48YWNj
ZXNzaW9uLW51bT4yNzA2MjY2MTwvYWNjZXNzaW9uLW51bT48dXJscz48cmVsYXRlZC11cmxzPjx1
cmw+aHR0cDovL3d3dy5uY2JpLm5sbS5uaWguZ292L3B1Ym1lZC8yNzA2MjY2MTwvdXJsPjwvcmVs
YXRlZC11cmxzPjwvdXJscz48ZWxlY3Ryb25pYy1yZXNvdXJjZS1udW0+MTAuMTAxNi9qLmpoZXAu
MjAxNS4xMS4wMDQ8L2VsZWN0cm9uaWMtcmVzb3VyY2UtbnVtPjwvcmVjb3JkPjwvQ2l0ZT48L0Vu
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PEVuZE5vdGU+PENpdGU+PEF1dGhvcj5DaGFsYXNhbmk8L0F1dGhvcj48WWVhcj4yMDEyPC9ZZWFy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PjxwYWdlcz4xNTkyLTYwOTwvcGFnZXM+PHZvbHVtZT4xNDI8L3ZvbHVtZT48bnVtYmVyPjc8L251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cGF0b2xvZ3k8L2FiYnItMT48L2FsdC1wZXJpb2RpY2FsPjxwYWdlcz4xMzg4LTQwMjwvcGFnZXM+
PHZvbHVtZT42NDwvdm9sdW1lPjxudW1iZXI+NjwvbnVtYmVyPjxkYXRlcz48eWVhcj4yMDE2PC95
ZWFyPjxwdWItZGF0ZXM+PGRhdGU+SnVuPC9kYXRlPjwvcHViLWRhdGVzPjwvZGF0ZXM+PGlzYm4+
MTYwMC0wNjQxIChFbGVjdHJvbmljKSYjeEQ7MDE2OC04Mjc4IChMaW5raW5nKTwvaXNibj48YWNj
ZXNzaW9uLW51bT4yNzA2MjY2MTwvYWNjZXNzaW9uLW51bT48dXJscz48cmVsYXRlZC11cmxzPjx1
cmw+aHR0cDovL3d3dy5uY2JpLm5sbS5uaWguZ292L3B1Ym1lZC8yNzA2MjY2MTwvdXJsPjwvcmVs
YXRlZC11cmxzPjwvdXJscz48ZWxlY3Ryb25pYy1yZXNvdXJjZS1udW0+MTAuMTAxNi9qLmpoZXAu
MjAxNS4xMS4wMDQ8L2VsZWN0cm9uaWMtcmVzb3VyY2UtbnVtPjwvcmVjb3JkPjwvQ2l0ZT48L0Vu
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38" w:tooltip="European Association for the Study of the, 2016 #354" w:history="1">
        <w:r w:rsidR="007A5EDE" w:rsidRPr="00623C3E">
          <w:rPr>
            <w:rFonts w:ascii="Book Antiqua" w:hAnsi="Book Antiqua"/>
            <w:noProof/>
            <w:kern w:val="24"/>
            <w:sz w:val="24"/>
            <w:szCs w:val="24"/>
            <w:vertAlign w:val="superscript"/>
            <w:lang w:val="en-US"/>
          </w:rPr>
          <w:t>38</w:t>
        </w:r>
      </w:hyperlink>
      <w:r w:rsidR="00927A81" w:rsidRPr="00623C3E">
        <w:rPr>
          <w:rFonts w:ascii="Book Antiqua" w:hAnsi="Book Antiqua"/>
          <w:noProof/>
          <w:kern w:val="24"/>
          <w:sz w:val="24"/>
          <w:szCs w:val="24"/>
          <w:vertAlign w:val="superscript"/>
          <w:lang w:val="en-US"/>
        </w:rPr>
        <w:t>,</w:t>
      </w:r>
      <w:hyperlink w:anchor="_ENREF_42" w:tooltip="Chalasani, 2012 #361" w:history="1">
        <w:r w:rsidR="007A5EDE" w:rsidRPr="00623C3E">
          <w:rPr>
            <w:rFonts w:ascii="Book Antiqua" w:hAnsi="Book Antiqua"/>
            <w:noProof/>
            <w:kern w:val="24"/>
            <w:sz w:val="24"/>
            <w:szCs w:val="24"/>
            <w:vertAlign w:val="superscript"/>
            <w:lang w:val="en-US"/>
          </w:rPr>
          <w:t>42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Those supporting screening would argue that NAFLD patients are prone to excess liver-related morbidity/mortality and cardiovascular risk and thus in need of intensive follow-up schedules; those against would reply that there is no point in identifying NAFLD, a condition for which no licensed drug treatment schedule is available. At any rate, given the overwhelming prevalence of NAFLD in the general population worldwide, any sensitive approach should best be conducted based on our </w:t>
      </w:r>
      <w:r w:rsidRPr="00623C3E">
        <w:rPr>
          <w:rFonts w:ascii="Book Antiqua" w:hAnsi="Book Antiqua"/>
          <w:sz w:val="24"/>
          <w:szCs w:val="24"/>
          <w:lang w:val="en-US"/>
        </w:rPr>
        <w:lastRenderedPageBreak/>
        <w:t>understanding of which specific cohorts of individuals are exposed to the highest risk of disease.</w:t>
      </w:r>
    </w:p>
    <w:p w:rsidR="000A1944" w:rsidRPr="00623C3E" w:rsidRDefault="000A1944" w:rsidP="00B0681F">
      <w:pPr>
        <w:snapToGrid w:val="0"/>
        <w:spacing w:after="0" w:line="360" w:lineRule="auto"/>
        <w:ind w:firstLineChars="100" w:firstLine="240"/>
        <w:jc w:val="both"/>
        <w:rPr>
          <w:rFonts w:ascii="Book Antiqua" w:hAnsi="Book Antiqua"/>
          <w:b/>
          <w:bCs/>
          <w:sz w:val="24"/>
          <w:szCs w:val="24"/>
          <w:lang w:val="en-US"/>
        </w:rPr>
      </w:pPr>
      <w:r w:rsidRPr="00623C3E">
        <w:rPr>
          <w:rFonts w:ascii="Book Antiqua" w:hAnsi="Book Antiqua"/>
          <w:sz w:val="24"/>
          <w:szCs w:val="24"/>
          <w:lang w:val="en-US"/>
        </w:rPr>
        <w:t>Epidemiological studies from around the world reported that the prevalence of NAFLD widely ranges from 6.3% to 51% related to the different population/ethnicity evaluated as well as to the diagnostic methods utilized to assess the amount of intrahepatic fat content</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&lt;EndNote&gt;&lt;Cite&gt;&lt;Author&gt;Vernon&lt;/Author&gt;&lt;Year&gt;2011&lt;/Year&gt;&lt;RecNum&gt;362&lt;/RecNum&gt;&lt;DisplayText&gt;&lt;style face="superscript"&gt;[43]&lt;/style&gt;&lt;/DisplayText&gt;&lt;record&gt;&lt;rec-number&gt;362&lt;/rec-number&gt;&lt;foreign-keys&gt;&lt;key app="EN" db-id="da0dpfav9zt993e9td55daw19wv0rtssraw0" timestamp="1498075422"&gt;362&lt;/key&gt;&lt;/foreign-keys&gt;&lt;ref-type name="Journal Article"&gt;17&lt;/ref-type&gt;&lt;contributors&gt;&lt;authors&gt;&lt;author&gt;Vernon, G.&lt;/author&gt;&lt;author&gt;Baranova, A.&lt;/author&gt;&lt;author&gt;Younossi, Z. M.&lt;/author&gt;&lt;/authors&gt;&lt;/contributors&gt;&lt;auth-address&gt;Department of Medicine, Center for Liver Diseases, Inova Fairfax Hospital, Falls Church, VA 22042, USA.&lt;/auth-address&gt;&lt;titles&gt;&lt;title&gt;Systematic review: the epidemiology and natural history of non-alcoholic fatty liver disease and non-alcoholic steatohepatitis in adults&lt;/title&gt;&lt;secondary-title&gt;Aliment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therapeutics&lt;/abbr-1&gt;&lt;/alt-periodical&gt;&lt;pages&gt;274-85&lt;/pages&gt;&lt;volume&gt;34&lt;/volume&gt;&lt;number&gt;3&lt;/number&gt;&lt;keywords&gt;&lt;keyword&gt;Adult&lt;/keyword&gt;&lt;keyword&gt;Biopsy&lt;/keyword&gt;&lt;keyword&gt;Fatty Liver/diagnosis/*epidemiology&lt;/keyword&gt;&lt;keyword&gt;Humans&lt;/keyword&gt;&lt;keyword&gt;Non-alcoholic Fatty Liver Disease&lt;/keyword&gt;&lt;keyword&gt;Prevalence&lt;/keyword&gt;&lt;keyword&gt;Prognosis&lt;/keyword&gt;&lt;keyword&gt;Risk Factors&lt;/keyword&gt;&lt;/keywords&gt;&lt;dates&gt;&lt;year&gt;2011&lt;/year&gt;&lt;pub-dates&gt;&lt;date&gt;Aug&lt;/date&gt;&lt;/pub-dates&gt;&lt;/dates&gt;&lt;isbn&gt;1365-2036 (Electronic)&amp;#xD;0269-2813 (Linking)&lt;/isbn&gt;&lt;accession-num&gt;21623852&lt;/accession-num&gt;&lt;urls&gt;&lt;related-urls&gt;&lt;url&gt;http://www.ncbi.nlm.nih.gov/pubmed/21623852&lt;/url&gt;&lt;/related-urls&gt;&lt;/urls&gt;&lt;electronic-resource-num&gt;10.1111/j.1365-2036.2011.04724.x&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3" w:tooltip="Vernon, 2011 #362" w:history="1">
        <w:r w:rsidR="007A5EDE" w:rsidRPr="00623C3E">
          <w:rPr>
            <w:rFonts w:ascii="Book Antiqua" w:hAnsi="Book Antiqua"/>
            <w:noProof/>
            <w:kern w:val="24"/>
            <w:sz w:val="24"/>
            <w:szCs w:val="24"/>
            <w:vertAlign w:val="superscript"/>
            <w:lang w:val="en-US"/>
          </w:rPr>
          <w:t>43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In particular, the diagnostic technique used to capture cases of NAFLD has undoubtedly affected the results. For example, liver enzymes are far less sensitive than ultrasonographic scanning; in its turn, MR spectroscopy is the most sensitive although this technique is expensive and not universally available</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&lt;EndNote&gt;&lt;Cite&gt;&lt;Author&gt;Nascimbeni&lt;/Author&gt;&lt;Year&gt;2013&lt;/Year&gt;&lt;RecNum&gt;58&lt;/RecNum&gt;&lt;DisplayText&gt;&lt;style face="superscript"&gt;[3]&lt;/style&gt;&lt;/DisplayText&gt;&lt;record&gt;&lt;rec-number&gt;58&lt;/rec-number&gt;&lt;foreign-keys&gt;&lt;key app="EN" db-id="da0dpfav9zt993e9td55daw19wv0rtssraw0" timestamp="1408658477"&gt;58&lt;/key&gt;&lt;/foreign-keys&gt;&lt;ref-type name="Journal Article"&gt;17&lt;/ref-type&gt;&lt;contributors&gt;&lt;authors&gt;&lt;author&gt;Nascimbeni, F.&lt;/author&gt;&lt;author&gt;Pais, R.&lt;/author&gt;&lt;author&gt;Bellentani, S.&lt;/author&gt;&lt;author&gt;Day, C. P.&lt;/author&gt;&lt;author&gt;Ratziu, V.&lt;/author&gt;&lt;author&gt;Loria, P.&lt;/author&gt;&lt;author&gt;Lonardo, A.&lt;/author&gt;&lt;/authors&gt;&lt;/contributors&gt;&lt;auth-address&gt;University of Modena and Reggio Emilia, Modena, Italy.&lt;/auth-address&gt;&lt;titles&gt;&lt;title&gt;From NAFLD in clinical practice to answers from guidelines&lt;/title&gt;&lt;secondary-title&gt;J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hepatology&lt;/abbr-1&gt;&lt;/alt-periodical&gt;&lt;pages&gt;859-71&lt;/pages&gt;&lt;volume&gt;59&lt;/volume&gt;&lt;number&gt;4&lt;/number&gt;&lt;keywords&gt;&lt;keyword&gt;Biopsy&lt;/keyword&gt;&lt;keyword&gt;Fatty Liver/*diagnosis/*therapy&lt;/keyword&gt;&lt;keyword&gt;Gastroenterology&lt;/keyword&gt;&lt;keyword&gt;Humans&lt;/keyword&gt;&lt;keyword&gt;Physician&amp;apos;s Practice Patterns&lt;/keyword&gt;&lt;keyword&gt;Practice Guidelines as Topic&lt;/keyword&gt;&lt;/keywords&gt;&lt;dates&gt;&lt;year&gt;2013&lt;/year&gt;&lt;pub-dates&gt;&lt;date&gt;Oct&lt;/date&gt;&lt;/pub-dates&gt;&lt;/dates&gt;&lt;isbn&gt;1600-0641 (Electronic)&amp;#xD;0168-8278 (Linking)&lt;/isbn&gt;&lt;accession-num&gt;23751754&lt;/accession-num&gt;&lt;urls&gt;&lt;related-urls&gt;&lt;url&gt;http://www.ncbi.nlm.nih.gov/pubmed/23751754&lt;/url&gt;&lt;/related-urls&gt;&lt;/urls&gt;&lt;electronic-resource-num&gt;10.1016/j.jhep.2013.05.044&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3" w:tooltip="Nascimbeni, 2013 #58" w:history="1">
        <w:r w:rsidR="007A5EDE" w:rsidRPr="00623C3E">
          <w:rPr>
            <w:rFonts w:ascii="Book Antiqua" w:hAnsi="Book Antiqua"/>
            <w:noProof/>
            <w:kern w:val="24"/>
            <w:sz w:val="24"/>
            <w:szCs w:val="24"/>
            <w:vertAlign w:val="superscript"/>
            <w:lang w:val="en-US"/>
          </w:rPr>
          <w:t>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Based on meta-analytic data, Younossi </w:t>
      </w:r>
      <w:r w:rsidRPr="008717AB">
        <w:rPr>
          <w:rFonts w:ascii="Book Antiqua" w:hAnsi="Book Antiqua"/>
          <w:i/>
          <w:sz w:val="24"/>
          <w:szCs w:val="24"/>
          <w:lang w:val="en-US"/>
        </w:rPr>
        <w:t>et al</w:t>
      </w:r>
      <w:r w:rsidR="008717AB" w:rsidRPr="00623C3E">
        <w:rPr>
          <w:rFonts w:ascii="Book Antiqua" w:hAnsi="Book Antiqua"/>
          <w:kern w:val="24"/>
          <w:sz w:val="24"/>
          <w:szCs w:val="24"/>
          <w:vertAlign w:val="superscript"/>
          <w:lang w:val="en-US"/>
        </w:rPr>
        <w:fldChar w:fldCharType="begin"/>
      </w:r>
      <w:r w:rsidR="008717AB" w:rsidRPr="00623C3E">
        <w:rPr>
          <w:rFonts w:ascii="Book Antiqua" w:hAnsi="Book Antiqua"/>
          <w:kern w:val="24"/>
          <w:sz w:val="24"/>
          <w:szCs w:val="24"/>
          <w:vertAlign w:val="superscript"/>
          <w:lang w:val="en-US"/>
        </w:rPr>
        <w:instrText xml:space="preserve"> ADDIN EN.CITE &lt;EndNote&gt;&lt;Cite&gt;&lt;Author&gt;Younossi&lt;/Author&gt;&lt;Year&gt;2016&lt;/Year&gt;&lt;RecNum&gt;287&lt;/RecNum&gt;&lt;DisplayText&gt;&lt;style face="superscript"&gt;[6]&lt;/style&gt;&lt;/DisplayText&gt;&lt;record&gt;&lt;rec-number&gt;287&lt;/rec-number&gt;&lt;foreign-keys&gt;&lt;key app="EN" db-id="da0dpfav9zt993e9td55daw19wv0rtssraw0" timestamp="1497991207"&gt;287&lt;/key&gt;&lt;/foreign-keys&gt;&lt;ref-type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www.ncbi.nlm.nih.gov/pubmed/26707365&lt;/url&gt;&lt;/related-urls&gt;&lt;/urls&gt;&lt;electronic-resource-num&gt;10.1002/hep.28431&lt;/electronic-resource-num&gt;&lt;/record&gt;&lt;/Cite&gt;&lt;/EndNote&gt;</w:instrText>
      </w:r>
      <w:r w:rsidR="008717AB" w:rsidRPr="00623C3E">
        <w:rPr>
          <w:rFonts w:ascii="Book Antiqua" w:hAnsi="Book Antiqua"/>
          <w:kern w:val="24"/>
          <w:sz w:val="24"/>
          <w:szCs w:val="24"/>
          <w:vertAlign w:val="superscript"/>
          <w:lang w:val="en-US"/>
        </w:rPr>
        <w:fldChar w:fldCharType="separate"/>
      </w:r>
      <w:r w:rsidR="008717AB" w:rsidRPr="00623C3E">
        <w:rPr>
          <w:rFonts w:ascii="Book Antiqua" w:hAnsi="Book Antiqua"/>
          <w:noProof/>
          <w:kern w:val="24"/>
          <w:sz w:val="24"/>
          <w:szCs w:val="24"/>
          <w:vertAlign w:val="superscript"/>
          <w:lang w:val="en-US"/>
        </w:rPr>
        <w:t>[</w:t>
      </w:r>
      <w:hyperlink w:anchor="_ENREF_6" w:tooltip="Younossi, 2016 #287" w:history="1">
        <w:r w:rsidR="008717AB" w:rsidRPr="00623C3E">
          <w:rPr>
            <w:rFonts w:ascii="Book Antiqua" w:hAnsi="Book Antiqua"/>
            <w:noProof/>
            <w:kern w:val="24"/>
            <w:sz w:val="24"/>
            <w:szCs w:val="24"/>
            <w:vertAlign w:val="superscript"/>
            <w:lang w:val="en-US"/>
          </w:rPr>
          <w:t>6</w:t>
        </w:r>
      </w:hyperlink>
      <w:r w:rsidR="008717AB" w:rsidRPr="00623C3E">
        <w:rPr>
          <w:rFonts w:ascii="Book Antiqua" w:hAnsi="Book Antiqua"/>
          <w:noProof/>
          <w:kern w:val="24"/>
          <w:sz w:val="24"/>
          <w:szCs w:val="24"/>
          <w:vertAlign w:val="superscript"/>
          <w:lang w:val="en-US"/>
        </w:rPr>
        <w:t>]</w:t>
      </w:r>
      <w:r w:rsidR="008717AB"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have reported that, in Europe and in USA, the overall prevalence of NAFLD in the general population approximates 25%. However, there are areas of the world, such as south America and middle East, wherein the average prevalence peaks &gt;30%; conversely, Africa has the minimum prevalence of NAFLD worldwide</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&lt;EndNote&gt;&lt;Cite&gt;&lt;Author&gt;Younossi&lt;/Author&gt;&lt;Year&gt;2016&lt;/Year&gt;&lt;RecNum&gt;287&lt;/RecNum&gt;&lt;DisplayText&gt;&lt;style face="superscript"&gt;[6]&lt;/style&gt;&lt;/DisplayText&gt;&lt;record&gt;&lt;rec-number&gt;287&lt;/rec-number&gt;&lt;foreign-keys&gt;&lt;key app="EN" db-id="da0dpfav9zt993e9td55daw19wv0rtssraw0" timestamp="1497991207"&gt;287&lt;/key&gt;&lt;/foreign-keys&gt;&lt;ref-type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73-84&lt;/pages&gt;&lt;volume&gt;64&lt;/volume&gt;&lt;number&gt;1&lt;/number&gt;&lt;dates&gt;&lt;year&gt;2016&lt;/year&gt;&lt;pub-dates&gt;&lt;date&gt;Jul&lt;/date&gt;&lt;/pub-dates&gt;&lt;/dates&gt;&lt;isbn&gt;1527-3350 (Electronic)&amp;#xD;0270-9139 (Linking)&lt;/isbn&gt;&lt;accession-num&gt;26707365&lt;/accession-num&gt;&lt;urls&gt;&lt;related-urls&gt;&lt;url&gt;http://www.ncbi.nlm.nih.gov/pubmed/26707365&lt;/url&gt;&lt;/related-urls&gt;&lt;/urls&gt;&lt;electronic-resource-num&gt;10.1002/hep.28431&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 w:tooltip="Younossi, 2016 #287" w:history="1">
        <w:r w:rsidR="007A5EDE" w:rsidRPr="00623C3E">
          <w:rPr>
            <w:rFonts w:ascii="Book Antiqua" w:hAnsi="Book Antiqua"/>
            <w:noProof/>
            <w:kern w:val="24"/>
            <w:sz w:val="24"/>
            <w:szCs w:val="24"/>
            <w:vertAlign w:val="superscript"/>
            <w:lang w:val="en-US"/>
          </w:rPr>
          <w:t>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These impressive data clearly imply that no society worldwide can invest so many resources as to screen the general population</w:t>
      </w:r>
      <w:r w:rsidR="00F136AF" w:rsidRPr="00623C3E">
        <w:rPr>
          <w:rFonts w:ascii="Book Antiqua" w:hAnsi="Book Antiqua"/>
          <w:sz w:val="24"/>
          <w:szCs w:val="24"/>
          <w:lang w:val="en-US"/>
        </w:rPr>
        <w:t xml:space="preserve"> </w:t>
      </w:r>
      <w:r w:rsidRPr="00623C3E">
        <w:rPr>
          <w:rFonts w:ascii="Book Antiqua" w:hAnsi="Book Antiqua"/>
          <w:sz w:val="24"/>
          <w:szCs w:val="24"/>
          <w:lang w:val="en-US"/>
        </w:rPr>
        <w:t>for NAFLD. It is of interest, therefore, that modifiers of risk might assist health authorities as well as practicing physician in identifying individuals who are particularly prone to developing NAFLD. For example: male gender, middle age and Hispanic ethnicity, all reinforce the risk of NAFLD and, conversely, young women of Afro-American descent have the lowest risk of this disease</w: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Further to the above physiological modifiers, a set of metabolic modifiers have also been identified. They include arterial hypertension and the MetS (whose presence doubles the prevalence of NAFLD up to 50% of individuals); obesity, dyslipidemia and T2D</w: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In the general population, women are protected from developing NAFLD owing to their hormonal profile and/or set of chromosomes. Conversely, women with T2D are exposed to the same risk of NAFLD as men, indicating that T2D abrogates</w:t>
      </w:r>
      <w:r w:rsidR="00F136AF" w:rsidRPr="00623C3E">
        <w:rPr>
          <w:rFonts w:ascii="Book Antiqua" w:hAnsi="Book Antiqua"/>
          <w:sz w:val="24"/>
          <w:szCs w:val="24"/>
          <w:lang w:val="en-US"/>
        </w:rPr>
        <w:t xml:space="preserve"> </w:t>
      </w:r>
      <w:r w:rsidRPr="00623C3E">
        <w:rPr>
          <w:rFonts w:ascii="Book Antiqua" w:hAnsi="Book Antiqua"/>
          <w:sz w:val="24"/>
          <w:szCs w:val="24"/>
          <w:lang w:val="en-US"/>
        </w:rPr>
        <w:t>such a gender-related protection</w: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PEVuZE5vdGU+PENpdGU+PEF1dGhvcj5CYWxsZXN0cmk8L0F1dGhvcj48WWVhcj4yMDE3PC9ZZWFy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YXRpb24gZm9yIHRoZSBTdHVkeSBvZiB0aGUgTGl2ZXI8L2FiYnItMT48L3BlcmlvZGljYWw+PGFs
dC1wZXJpb2RpY2FsPjxmdWxsLXRpdGxlPkRpZyBMaXZlciBEaXM8L2Z1bGwtdGl0bGU+PGFiYnIt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YXRpb24gZm9yIHRoZSBTdHVkeSBvZiB0aGUgTGl2ZXI8L2FiYnItMT48L2FsdC1wZXJpb2RpY2Fs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PEVuZE5vdGU+PENpdGU+PEF1dGhvcj5CYWxsZXN0cmk8L0F1dGhvcj48WWVhcj4yMDE3PC9ZZWFy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YXRpb24gZm9yIHRoZSBTdHVkeSBvZiB0aGUgTGl2ZXI8L2FiYnItMT48L3BlcmlvZGljYWw+PGFs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927A81" w:rsidRPr="00623C3E">
        <w:rPr>
          <w:rFonts w:ascii="Book Antiqua" w:hAnsi="Book Antiqua"/>
          <w:noProof/>
          <w:kern w:val="24"/>
          <w:sz w:val="24"/>
          <w:szCs w:val="24"/>
          <w:vertAlign w:val="superscript"/>
          <w:lang w:val="en-US"/>
        </w:rPr>
        <w:t>,</w:t>
      </w:r>
      <w:hyperlink w:anchor="_ENREF_14" w:tooltip="Ballestri, 2017 #299" w:history="1">
        <w:r w:rsidR="007A5EDE" w:rsidRPr="00623C3E">
          <w:rPr>
            <w:rFonts w:ascii="Book Antiqua" w:hAnsi="Book Antiqua"/>
            <w:noProof/>
            <w:kern w:val="24"/>
            <w:sz w:val="24"/>
            <w:szCs w:val="24"/>
            <w:vertAlign w:val="superscript"/>
            <w:lang w:val="en-US"/>
          </w:rPr>
          <w:t>14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B0681F" w:rsidRPr="00623C3E" w:rsidRDefault="00B0681F" w:rsidP="00B0681F">
      <w:pPr>
        <w:autoSpaceDE w:val="0"/>
        <w:snapToGrid w:val="0"/>
        <w:spacing w:after="0" w:line="360" w:lineRule="auto"/>
        <w:jc w:val="both"/>
        <w:rPr>
          <w:rFonts w:ascii="Book Antiqua" w:hAnsi="Book Antiqua"/>
          <w:b/>
          <w:bCs/>
          <w:sz w:val="24"/>
          <w:szCs w:val="24"/>
          <w:lang w:val="en-US" w:eastAsia="zh-CN"/>
        </w:rPr>
      </w:pPr>
    </w:p>
    <w:p w:rsidR="000A1944" w:rsidRPr="00623C3E" w:rsidRDefault="000A1944" w:rsidP="00B0681F">
      <w:pPr>
        <w:autoSpaceDE w:val="0"/>
        <w:snapToGrid w:val="0"/>
        <w:spacing w:after="0" w:line="360" w:lineRule="auto"/>
        <w:jc w:val="both"/>
        <w:rPr>
          <w:rFonts w:ascii="Book Antiqua" w:hAnsi="Book Antiqua"/>
          <w:sz w:val="24"/>
          <w:szCs w:val="24"/>
          <w:lang w:val="en-US"/>
        </w:rPr>
      </w:pPr>
      <w:r w:rsidRPr="00623C3E">
        <w:rPr>
          <w:rFonts w:ascii="Book Antiqua" w:hAnsi="Book Antiqua"/>
          <w:b/>
          <w:bCs/>
          <w:sz w:val="24"/>
          <w:szCs w:val="24"/>
          <w:lang w:val="en-US"/>
        </w:rPr>
        <w:t>THE PATHOGENESIS OF NAFLD: FROM TWO TO MULTIPLE HITS</w:t>
      </w:r>
    </w:p>
    <w:p w:rsidR="000A1944" w:rsidRPr="00623C3E" w:rsidRDefault="000A1944" w:rsidP="00B0681F">
      <w:pPr>
        <w:tabs>
          <w:tab w:val="left" w:pos="851"/>
        </w:tabs>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In recent years, it has increasingly become evident that what had initially been called the NAFLD “two hit hypothesis”, in which IR acted as the “first hit” by inducing lipid accumulation in the hepatocytes and increasing the vulnerability of the liver to further</w:t>
      </w:r>
      <w:r w:rsidR="00F136AF" w:rsidRPr="00623C3E">
        <w:rPr>
          <w:rFonts w:ascii="Book Antiqua" w:hAnsi="Book Antiqua"/>
          <w:sz w:val="24"/>
          <w:szCs w:val="24"/>
          <w:lang w:val="en-US"/>
        </w:rPr>
        <w:t xml:space="preserve"> </w:t>
      </w:r>
      <w:r w:rsidRPr="00623C3E">
        <w:rPr>
          <w:rFonts w:ascii="Book Antiqua" w:hAnsi="Book Antiqua"/>
          <w:sz w:val="24"/>
          <w:szCs w:val="24"/>
          <w:lang w:val="en-US"/>
        </w:rPr>
        <w:t xml:space="preserve">insults, referred to as the “second hit”, that, in their turn, promoted hepatic injury, </w:t>
      </w:r>
      <w:r w:rsidRPr="00623C3E">
        <w:rPr>
          <w:rFonts w:ascii="Book Antiqua" w:hAnsi="Book Antiqua"/>
          <w:sz w:val="24"/>
          <w:szCs w:val="24"/>
          <w:lang w:val="en-US"/>
        </w:rPr>
        <w:lastRenderedPageBreak/>
        <w:t>inflammation and fibrosis, is probably over-simplistic</w:t>
      </w:r>
      <w:r w:rsidR="00225732" w:rsidRPr="00623C3E">
        <w:rPr>
          <w:rFonts w:ascii="Book Antiqua" w:hAnsi="Book Antiqua"/>
          <w:kern w:val="24"/>
          <w:sz w:val="24"/>
          <w:szCs w:val="24"/>
          <w:vertAlign w:val="superscript"/>
          <w:lang w:val="en-US"/>
        </w:rPr>
        <w:fldChar w:fldCharType="begin">
          <w:fldData xml:space="preserve">PEVuZE5vdGU+PENpdGU+PEF1dGhvcj5EYXk8L0F1dGhvcj48WWVhcj4xOTk4PC9ZZWFyPjxSZWNO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L2FiYnItMT48L2FsdC1wZXJpb2RpY2FsPjxwYWdlcz44NDItNTwvcGFnZXM+PHZvbHVtZT4xMTQ8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bmQgaGVwYXRvbG9neTwvYWJici0xPjwvYWx0LXBlcmlvZGljYWw+PHBhZ2VzPlMzNzctODQ8L3Bh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PEVuZE5vdGU+PENpdGU+PEF1dGhvcj5EYXk8L0F1dGhvcj48WWVhcj4xOTk4PC9ZZWFyPjxSZWNO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L2FiYnItMT48L2FsdC1wZXJpb2RpY2FsPjxwYWdlcz44NDItNTwvcGFnZXM+PHZvbHVtZT4xMTQ8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bmQgaGVwYXRvbG9neTwvYWJici0xPjwvYWx0LXBlcmlvZGljYWw+PHBhZ2VzPlMzNzctODQ8L3Bh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7" w:tooltip="Day, 1998 #329" w:history="1">
        <w:r w:rsidR="007A5EDE" w:rsidRPr="00623C3E">
          <w:rPr>
            <w:rFonts w:ascii="Book Antiqua" w:hAnsi="Book Antiqua"/>
            <w:noProof/>
            <w:kern w:val="24"/>
            <w:sz w:val="24"/>
            <w:szCs w:val="24"/>
            <w:vertAlign w:val="superscript"/>
            <w:lang w:val="en-US"/>
          </w:rPr>
          <w:t>27</w:t>
        </w:r>
      </w:hyperlink>
      <w:r w:rsidR="00927A81" w:rsidRPr="00623C3E">
        <w:rPr>
          <w:rFonts w:ascii="Book Antiqua" w:hAnsi="Book Antiqua"/>
          <w:noProof/>
          <w:kern w:val="24"/>
          <w:sz w:val="24"/>
          <w:szCs w:val="24"/>
          <w:vertAlign w:val="superscript"/>
          <w:lang w:val="en-US"/>
        </w:rPr>
        <w:t>,</w:t>
      </w:r>
      <w:hyperlink w:anchor="_ENREF_44" w:tooltip="Day, 2002 #992" w:history="1">
        <w:r w:rsidR="007A5EDE" w:rsidRPr="00623C3E">
          <w:rPr>
            <w:rFonts w:ascii="Book Antiqua" w:hAnsi="Book Antiqua"/>
            <w:noProof/>
            <w:kern w:val="24"/>
            <w:sz w:val="24"/>
            <w:szCs w:val="24"/>
            <w:vertAlign w:val="superscript"/>
            <w:lang w:val="en-US"/>
          </w:rPr>
          <w:t>44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Human NAFLD is rather a multi-factorial, non-communicable disease resulting from a complex interaction between multiple environmental and metabolic “hits” and a predisposing genetic background</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&lt;EndNote&gt;&lt;Cite&gt;&lt;Author&gt;Caligiuri&lt;/Author&gt;&lt;Year&gt;2016&lt;/Year&gt;&lt;RecNum&gt;363&lt;/RecNum&gt;&lt;DisplayText&gt;&lt;style face="superscript"&gt;[45]&lt;/style&gt;&lt;/DisplayText&gt;&lt;record&gt;&lt;rec-number&gt;363&lt;/rec-number&gt;&lt;foreign-keys&gt;&lt;key app="EN" db-id="da0dpfav9zt993e9td55daw19wv0rtssraw0" timestamp="1498075753"&gt;363&lt;/key&gt;&lt;/foreign-keys&gt;&lt;ref-type name="Journal Article"&gt;17&lt;/ref-type&gt;&lt;contributors&gt;&lt;authors&gt;&lt;author&gt;Caligiuri, A.&lt;/author&gt;&lt;author&gt;Gentilini, A.&lt;/author&gt;&lt;author&gt;Marra, F.&lt;/author&gt;&lt;/authors&gt;&lt;/contributors&gt;&lt;auth-address&gt;Dipartimento di Medicina Sperimentale e Clinica, Universita degli Studi di Firenze, Firenze 50121, Italy. alessandra.caligiuri@unifi.it.&amp;#xD;Dipartimento di Medicina Sperimentale e Clinica, Universita degli Studi di Firenze, Firenze 50121, Italy. alessandra.gentilini@unifi.it.&amp;#xD;Dipartimento di Medicina Sperimentale e Clinica, Universita degli Studi di Firenze, Firenze 50121, Italy. fabio.marra@unifi.it.&lt;/auth-address&gt;&lt;titles&gt;&lt;title&gt;Molecular Pathogenesis of NASH&lt;/title&gt;&lt;secondary-title&gt;Int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sciences&lt;/abbr-1&gt;&lt;/alt-periodical&gt;&lt;volume&gt;17&lt;/volume&gt;&lt;number&gt;9&lt;/number&gt;&lt;dates&gt;&lt;year&gt;2016&lt;/year&gt;&lt;pub-dates&gt;&lt;date&gt;Sep 20&lt;/date&gt;&lt;/pub-dates&gt;&lt;/dates&gt;&lt;isbn&gt;1422-0067 (Electronic)&amp;#xD;1422-0067 (Linking)&lt;/isbn&gt;&lt;accession-num&gt;27657051&lt;/accession-num&gt;&lt;urls&gt;&lt;related-urls&gt;&lt;url&gt;http://www.ncbi.nlm.nih.gov/pubmed/27657051&lt;/url&gt;&lt;/related-urls&gt;&lt;/urls&gt;&lt;custom2&gt;5037841&lt;/custom2&gt;&lt;electronic-resource-num&gt;10.3390/ijms17091575&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5" w:tooltip="Caligiuri, 2016 #363" w:history="1">
        <w:r w:rsidR="007A5EDE" w:rsidRPr="00623C3E">
          <w:rPr>
            <w:rFonts w:ascii="Book Antiqua" w:hAnsi="Book Antiqua"/>
            <w:noProof/>
            <w:kern w:val="24"/>
            <w:sz w:val="24"/>
            <w:szCs w:val="24"/>
            <w:vertAlign w:val="superscript"/>
            <w:lang w:val="en-US"/>
          </w:rPr>
          <w:t>45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927A81" w:rsidRPr="00623C3E">
        <w:rPr>
          <w:rFonts w:ascii="Book Antiqua" w:hAnsi="Book Antiqua" w:hint="eastAsia"/>
          <w:kern w:val="24"/>
          <w:sz w:val="24"/>
          <w:szCs w:val="24"/>
          <w:vertAlign w:val="superscript"/>
          <w:lang w:val="en-US" w:eastAsia="zh-CN"/>
        </w:rPr>
        <w:t xml:space="preserve"> </w:t>
      </w:r>
      <w:r w:rsidRPr="00623C3E">
        <w:rPr>
          <w:rFonts w:ascii="Book Antiqua" w:hAnsi="Book Antiqua"/>
          <w:bCs/>
          <w:sz w:val="24"/>
          <w:szCs w:val="24"/>
          <w:lang w:val="en-US"/>
        </w:rPr>
        <w:t>(Figure 2</w:t>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A “multiple parallel hits hypothesis” seems more appropriate to recapitulate the complexity of NAFLD pathogenesis</w:t>
      </w:r>
      <w:r w:rsidR="00225732" w:rsidRPr="00623C3E">
        <w:rPr>
          <w:rFonts w:ascii="Book Antiqua" w:hAnsi="Book Antiqua"/>
          <w:kern w:val="24"/>
          <w:sz w:val="24"/>
          <w:szCs w:val="24"/>
          <w:vertAlign w:val="superscript"/>
          <w:lang w:val="en-US"/>
        </w:rPr>
        <w:fldChar w:fldCharType="begin">
          <w:fldData xml:space="preserve">PEVuZE5vdGU+PENpdGU+PEF1dGhvcj5UaWxnPC9BdXRob3I+PFllYXI+MjAxMDwvWWVhcj48UmVj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bG9neTwvYWJici0xPjwvYWx0LXBlcmlvZGljYWw+PHBhZ2VzPjE4MzYtNDY8L3BhZ2VzPjx2b2x1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PEVuZE5vdGU+PENpdGU+PEF1dGhvcj5UaWxnPC9BdXRob3I+PFllYXI+MjAxMDwvWWVhcj48UmVj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bG9neTwvYWJici0xPjwvYWx0LXBlcmlvZGljYWw+PHBhZ2VzPjE4MzYtNDY8L3BhZ2VzPjx2b2x1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8" w:tooltip="Tilg, 2010 #330" w:history="1">
        <w:r w:rsidR="007A5EDE" w:rsidRPr="00623C3E">
          <w:rPr>
            <w:rFonts w:ascii="Book Antiqua" w:hAnsi="Book Antiqua"/>
            <w:noProof/>
            <w:kern w:val="24"/>
            <w:sz w:val="24"/>
            <w:szCs w:val="24"/>
            <w:vertAlign w:val="superscript"/>
            <w:lang w:val="en-US"/>
          </w:rPr>
          <w:t>28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which results from numerous events originating within liver, adipose tissue, gastrointestinal tract and the muscle</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&lt;EndNote&gt;&lt;Cite&gt;&lt;Author&gt;Caligiuri&lt;/Author&gt;&lt;Year&gt;2016&lt;/Year&gt;&lt;RecNum&gt;363&lt;/RecNum&gt;&lt;DisplayText&gt;&lt;style face="superscript"&gt;[45]&lt;/style&gt;&lt;/DisplayText&gt;&lt;record&gt;&lt;rec-number&gt;363&lt;/rec-number&gt;&lt;foreign-keys&gt;&lt;key app="EN" db-id="da0dpfav9zt993e9td55daw19wv0rtssraw0" timestamp="1498075753"&gt;363&lt;/key&gt;&lt;/foreign-keys&gt;&lt;ref-type name="Journal Article"&gt;17&lt;/ref-type&gt;&lt;contributors&gt;&lt;authors&gt;&lt;author&gt;Caligiuri, A.&lt;/author&gt;&lt;author&gt;Gentilini, A.&lt;/author&gt;&lt;author&gt;Marra, F.&lt;/author&gt;&lt;/authors&gt;&lt;/contributors&gt;&lt;auth-address&gt;Dipartimento di Medicina Sperimentale e Clinica, Universita degli Studi di Firenze, Firenze 50121, Italy. alessandra.caligiuri@unifi.it.&amp;#xD;Dipartimento di Medicina Sperimentale e Clinica, Universita degli Studi di Firenze, Firenze 50121, Italy. alessandra.gentilini@unifi.it.&amp;#xD;Dipartimento di Medicina Sperimentale e Clinica, Universita degli Studi di Firenze, Firenze 50121, Italy. fabio.marra@unifi.it.&lt;/auth-address&gt;&lt;titles&gt;&lt;title&gt;Molecular Pathogenesis of NASH&lt;/title&gt;&lt;secondary-title&gt;Int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sciences&lt;/abbr-1&gt;&lt;/alt-periodical&gt;&lt;volume&gt;17&lt;/volume&gt;&lt;number&gt;9&lt;/number&gt;&lt;dates&gt;&lt;year&gt;2016&lt;/year&gt;&lt;pub-dates&gt;&lt;date&gt;Sep 20&lt;/date&gt;&lt;/pub-dates&gt;&lt;/dates&gt;&lt;isbn&gt;1422-0067 (Electronic)&amp;#xD;1422-0067 (Linking)&lt;/isbn&gt;&lt;accession-num&gt;27657051&lt;/accession-num&gt;&lt;urls&gt;&lt;related-urls&gt;&lt;url&gt;http://www.ncbi.nlm.nih.gov/pubmed/27657051&lt;/url&gt;&lt;/related-urls&gt;&lt;/urls&gt;&lt;custom2&gt;5037841&lt;/custom2&gt;&lt;electronic-resource-num&gt;10.3390/ijms17091575&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5" w:tooltip="Caligiuri, 2016 #363" w:history="1">
        <w:r w:rsidR="007A5EDE" w:rsidRPr="00623C3E">
          <w:rPr>
            <w:rFonts w:ascii="Book Antiqua" w:hAnsi="Book Antiqua"/>
            <w:noProof/>
            <w:kern w:val="24"/>
            <w:sz w:val="24"/>
            <w:szCs w:val="24"/>
            <w:vertAlign w:val="superscript"/>
            <w:lang w:val="en-US"/>
          </w:rPr>
          <w:t>45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B0681F" w:rsidRPr="00623C3E" w:rsidRDefault="000A1944" w:rsidP="00B0681F">
      <w:pPr>
        <w:tabs>
          <w:tab w:val="left" w:pos="851"/>
        </w:tabs>
        <w:snapToGrid w:val="0"/>
        <w:spacing w:after="0" w:line="360" w:lineRule="auto"/>
        <w:ind w:firstLineChars="100" w:firstLine="240"/>
        <w:jc w:val="both"/>
        <w:rPr>
          <w:rFonts w:ascii="Book Antiqua" w:hAnsi="Book Antiqua"/>
          <w:sz w:val="24"/>
          <w:szCs w:val="24"/>
          <w:lang w:val="en-US" w:eastAsia="zh-CN"/>
        </w:rPr>
      </w:pPr>
      <w:r w:rsidRPr="00623C3E">
        <w:rPr>
          <w:rFonts w:ascii="Book Antiqua" w:hAnsi="Book Antiqua"/>
          <w:sz w:val="24"/>
          <w:szCs w:val="24"/>
          <w:lang w:val="en-US"/>
        </w:rPr>
        <w:t xml:space="preserve">An unhealthy lifestyle, characterized by </w:t>
      </w:r>
      <w:r w:rsidR="00AF65F4" w:rsidRPr="00623C3E">
        <w:rPr>
          <w:rFonts w:ascii="Book Antiqua" w:hAnsi="Book Antiqua"/>
          <w:sz w:val="24"/>
          <w:szCs w:val="24"/>
          <w:lang w:val="en-US"/>
        </w:rPr>
        <w:t>sedentar</w:t>
      </w:r>
      <w:r w:rsidRPr="00623C3E">
        <w:rPr>
          <w:rFonts w:ascii="Book Antiqua" w:hAnsi="Book Antiqua"/>
          <w:sz w:val="24"/>
          <w:szCs w:val="24"/>
          <w:lang w:val="en-US"/>
        </w:rPr>
        <w:t>iness and high-calorie diet, is crucial for NAFLD development and progression. The unbalance between caloric intake and expenditure determines the expansion of fat depots, which become inflamed and insulin resistant, and release increased amounts of free fatty acids into the bloodstream, leading to ectopic fat accumulation in the liver, skeletal muscles and pancreas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&lt;EndNote&gt;&lt;Cite&gt;&lt;Author&gt;Shulman&lt;/Author&gt;&lt;Year&gt;2014&lt;/Year&gt;&lt;RecNum&gt;365&lt;/RecNum&gt;&lt;DisplayText&gt;&lt;style face="superscript"&gt;[46]&lt;/style&gt;&lt;/DisplayText&gt;&lt;record&gt;&lt;rec-number&gt;365&lt;/rec-number&gt;&lt;foreign-keys&gt;&lt;key app="EN" db-id="da0dpfav9zt993e9td55daw19wv0rtssraw0" timestamp="1498075871"&gt;365&lt;/key&gt;&lt;/foreign-keys&gt;&lt;ref-type name="Journal Article"&gt;17&lt;/ref-type&gt;&lt;contributors&gt;&lt;authors&gt;&lt;author&gt;Shulman, G. I.&lt;/author&gt;&lt;/authors&gt;&lt;/contributors&gt;&lt;auth-address&gt;From the Howard Hughes Medical Institute and the Departments of Internal Medicine and Cellular and Molecular Physiology, Yale University School of Medicine, New Haven, CT.&lt;/auth-address&gt;&lt;titles&gt;&lt;title&gt;Ectopic fat in insulin resistance, dyslipidemia, and cardiometabolic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medicine&lt;/abbr-1&gt;&lt;/alt-periodical&gt;&lt;pages&gt;1131-41&lt;/pages&gt;&lt;volume&gt;371&lt;/volume&gt;&lt;number&gt;12&lt;/number&gt;&lt;keywords&gt;&lt;keyword&gt;Adipose Tissue/*metabolism&lt;/keyword&gt;&lt;keyword&gt;Choristoma/*metabolism&lt;/keyword&gt;&lt;keyword&gt;Diabetes Mellitus, Type 2/etiology/metabolism&lt;/keyword&gt;&lt;keyword&gt;Dyslipidemias/metabolism&lt;/keyword&gt;&lt;keyword&gt;Humans&lt;/keyword&gt;&lt;keyword&gt;Hyperglycemia/metabolism&lt;/keyword&gt;&lt;keyword&gt;Insulin Resistance/*physiology&lt;/keyword&gt;&lt;keyword&gt;Lipolysis/physiology&lt;/keyword&gt;&lt;keyword&gt;Magnetic Resonance Spectroscopy&lt;/keyword&gt;&lt;keyword&gt;Mitochondria/metabolism&lt;/keyword&gt;&lt;keyword&gt;Muscle, Skeletal/metabolism&lt;/keyword&gt;&lt;keyword&gt;Obesity/*metabolism&lt;/keyword&gt;&lt;/keywords&gt;&lt;dates&gt;&lt;year&gt;2014&lt;/year&gt;&lt;pub-dates&gt;&lt;date&gt;Sep 18&lt;/date&gt;&lt;/pub-dates&gt;&lt;/dates&gt;&lt;isbn&gt;1533-4406 (Electronic)&amp;#xD;0028-4793 (Linking)&lt;/isbn&gt;&lt;accession-num&gt;25229917&lt;/accession-num&gt;&lt;urls&gt;&lt;related-urls&gt;&lt;url&gt;http://www.ncbi.nlm.nih.gov/pubmed/25229917&lt;/url&gt;&lt;/related-urls&gt;&lt;/urls&gt;&lt;electronic-resource-num&gt;10.1056/NEJMra1011035&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6" w:tooltip="Shulman, 2014 #365" w:history="1">
        <w:r w:rsidR="007A5EDE" w:rsidRPr="00623C3E">
          <w:rPr>
            <w:rFonts w:ascii="Book Antiqua" w:hAnsi="Book Antiqua"/>
            <w:noProof/>
            <w:kern w:val="24"/>
            <w:sz w:val="24"/>
            <w:szCs w:val="24"/>
            <w:vertAlign w:val="superscript"/>
            <w:lang w:val="en-US"/>
          </w:rPr>
          <w:t>46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 hepatic lipid content mainly derives from the increased lipolysis of triglycerides in the adipose tissue and, to a lesser extent, from dietary fats and sugars, and from de novo lipogenesis</w:t>
      </w:r>
      <w:r w:rsidR="00225732" w:rsidRPr="00623C3E">
        <w:rPr>
          <w:rFonts w:ascii="Book Antiqua" w:hAnsi="Book Antiqua"/>
          <w:kern w:val="24"/>
          <w:sz w:val="24"/>
          <w:szCs w:val="24"/>
          <w:vertAlign w:val="superscript"/>
          <w:lang w:val="en-US"/>
        </w:rPr>
        <w:fldChar w:fldCharType="begin">
          <w:fldData xml:space="preserve">PEVuZE5vdGU+PENpdGU+PEF1dGhvcj5Eb25uZWxseTwvQXV0aG9yPjxZZWFyPjIwMDU8L1llYXI+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ci0xPjwvYWx0LXBlcmlvZGljYWw+PHBhZ2VzPjEzNDMtNTE8L3BhZ2VzPjx2b2x1bWU+MTE1PC92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PEVuZE5vdGU+PENpdGU+PEF1dGhvcj5Eb25uZWxseTwvQXV0aG9yPjxZZWFyPjIwMDU8L1llYXI+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ci0xPjwvYWx0LXBlcmlvZGljYWw+PHBhZ2VzPjEzNDMtNTE8L3BhZ2VzPjx2b2x1bWU+MTE1PC92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7" w:tooltip="Donnelly, 2005 #366" w:history="1">
        <w:r w:rsidR="007A5EDE" w:rsidRPr="00623C3E">
          <w:rPr>
            <w:rFonts w:ascii="Book Antiqua" w:hAnsi="Book Antiqua"/>
            <w:noProof/>
            <w:kern w:val="24"/>
            <w:sz w:val="24"/>
            <w:szCs w:val="24"/>
            <w:vertAlign w:val="superscript"/>
            <w:lang w:val="en-US"/>
          </w:rPr>
          <w:t>47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Moreover, the dysfunctional adipose tissue overproduces pro-inflammatory cytokines, such as leptin and resistin, whereas the release of anti-inflammatory adipokines, such as adiponectin, is reduced, so further enhancing NAFLD progression</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&lt;EndNote&gt;&lt;Cite&gt;&lt;Author&gt;Polyzos&lt;/Author&gt;&lt;Year&gt;2011&lt;/Year&gt;&lt;RecNum&gt;367&lt;/RecNum&gt;&lt;DisplayText&gt;&lt;style face="superscript"&gt;[48]&lt;/style&gt;&lt;/DisplayText&gt;&lt;record&gt;&lt;rec-number&gt;367&lt;/rec-number&gt;&lt;foreign-keys&gt;&lt;key app="EN" db-id="da0dpfav9zt993e9td55daw19wv0rtssraw0" timestamp="1498075964"&gt;367&lt;/key&gt;&lt;/foreign-keys&gt;&lt;ref-type name="Journal Article"&gt;17&lt;/ref-type&gt;&lt;contributors&gt;&lt;authors&gt;&lt;author&gt;Polyzos, S. A.&lt;/author&gt;&lt;author&gt;Toulis, K. A.&lt;/author&gt;&lt;author&gt;Goulis, D. G.&lt;/author&gt;&lt;author&gt;Zavos, C.&lt;/author&gt;&lt;author&gt;Kountouras, J.&lt;/author&gt;&lt;/authors&gt;&lt;/contributors&gt;&lt;auth-address&gt;Second Medical Clinic, Medical School, Aristotle University of Thessaloniki, Ippokration Hospital, 54642 Thessaloniki, Greece. stergios@endo.gr&lt;/auth-address&gt;&lt;titles&gt;&lt;title&gt;Serum total adiponectin in nonalcoholic fatty liver disease: a systematic review and meta-analysis&lt;/title&gt;&lt;secondary-title&gt;Metabolism&lt;/secondary-title&gt;&lt;alt-title&gt;Metabolism: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experimental&lt;/abbr-1&gt;&lt;/alt-periodical&gt;&lt;pages&gt;313-26&lt;/pages&gt;&lt;volume&gt;60&lt;/volume&gt;&lt;number&gt;3&lt;/number&gt;&lt;keywords&gt;&lt;keyword&gt;Adiponectin/*blood&lt;/keyword&gt;&lt;keyword&gt;Fatty Liver/*blood&lt;/keyword&gt;&lt;keyword&gt;Humans&lt;/keyword&gt;&lt;keyword&gt;Non-alcoholic Fatty Liver Disease&lt;/keyword&gt;&lt;keyword&gt;Risk Factors&lt;/keyword&gt;&lt;/keywords&gt;&lt;dates&gt;&lt;year&gt;2011&lt;/year&gt;&lt;pub-dates&gt;&lt;date&gt;Mar&lt;/date&gt;&lt;/pub-dates&gt;&lt;/dates&gt;&lt;isbn&gt;1532-8600 (Electronic)&amp;#xD;0026-0495 (Linking)&lt;/isbn&gt;&lt;accession-num&gt;21040935&lt;/accession-num&gt;&lt;urls&gt;&lt;related-urls&gt;&lt;url&gt;http://www.ncbi.nlm.nih.gov/pubmed/21040935&lt;/url&gt;&lt;/related-urls&gt;&lt;/urls&gt;&lt;electronic-resource-num&gt;10.1016/j.metabol.2010.09.003&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8" w:tooltip="Polyzos, 2011 #367" w:history="1">
        <w:r w:rsidR="007A5EDE" w:rsidRPr="00623C3E">
          <w:rPr>
            <w:rFonts w:ascii="Book Antiqua" w:hAnsi="Book Antiqua"/>
            <w:noProof/>
            <w:kern w:val="24"/>
            <w:sz w:val="24"/>
            <w:szCs w:val="24"/>
            <w:vertAlign w:val="superscript"/>
            <w:lang w:val="en-US"/>
          </w:rPr>
          <w:t>48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 role of intra-hepatocytic accumulation of specific toxic lipids, via lipotoxicity and inflammation, has emerged as a key player in the pathogenesis of NASH and its systemic complications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&lt;EndNote&gt;&lt;Cite&gt;&lt;Author&gt;Neuschwander-Tetri&lt;/Author&gt;&lt;Year&gt;2010&lt;/Year&gt;&lt;RecNum&gt;369&lt;/RecNum&gt;&lt;DisplayText&gt;&lt;style face="superscript"&gt;[49]&lt;/style&gt;&lt;/DisplayText&gt;&lt;record&gt;&lt;rec-number&gt;369&lt;/rec-number&gt;&lt;foreign-keys&gt;&lt;key app="EN" db-id="da0dpfav9zt993e9td55daw19wv0rtssraw0" timestamp="1498076005"&gt;369&lt;/key&gt;&lt;/foreign-keys&gt;&lt;ref-type name="Journal Article"&gt;17&lt;/ref-type&gt;&lt;contributors&gt;&lt;authors&gt;&lt;author&gt;Neuschwander-Tetri, B. A.&lt;/author&gt;&lt;/authors&gt;&lt;/contributors&gt;&lt;auth-address&gt;Division of Gastroenterology and Hepatology, Saint Louis University, St. Louis, MO 63110, USA. tetriba@slu.edu&lt;/auth-address&gt;&lt;titles&gt;&lt;title&gt;Hepatic lipotoxicity and the pathogenesis of nonalcoholic steatohepatitis: the central role of nontriglyceride fatty acid metabolite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774-88&lt;/pages&gt;&lt;volume&gt;52&lt;/volume&gt;&lt;number&gt;2&lt;/number&gt;&lt;keywords&gt;&lt;keyword&gt;Causality&lt;/keyword&gt;&lt;keyword&gt;Fatty Acids/*metabolism&lt;/keyword&gt;&lt;keyword&gt;Fatty Liver/*etiology&lt;/keyword&gt;&lt;keyword&gt;Humans&lt;/keyword&gt;&lt;keyword&gt;Insulin Resistance&lt;/keyword&gt;&lt;keyword&gt;*Lipid Metabolism&lt;/keyword&gt;&lt;keyword&gt;Liver/*metabolism&lt;/keyword&gt;&lt;keyword&gt;Oxidative Stress&lt;/keyword&gt;&lt;/keywords&gt;&lt;dates&gt;&lt;year&gt;2010&lt;/year&gt;&lt;pub-dates&gt;&lt;date&gt;Aug&lt;/date&gt;&lt;/pub-dates&gt;&lt;/dates&gt;&lt;isbn&gt;1527-3350 (Electronic)&amp;#xD;0270-9139 (Linking)&lt;/isbn&gt;&lt;accession-num&gt;20683968&lt;/accession-num&gt;&lt;urls&gt;&lt;related-urls&gt;&lt;url&gt;http://www.ncbi.nlm.nih.gov/pubmed/20683968&lt;/url&gt;&lt;/related-urls&gt;&lt;/urls&gt;&lt;electronic-resource-num&gt;10.1002/hep.23719&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9" w:tooltip="Neuschwander-Tetri, 2010 #369" w:history="1">
        <w:r w:rsidR="007A5EDE" w:rsidRPr="00623C3E">
          <w:rPr>
            <w:rFonts w:ascii="Book Antiqua" w:hAnsi="Book Antiqua"/>
            <w:noProof/>
            <w:kern w:val="24"/>
            <w:sz w:val="24"/>
            <w:szCs w:val="24"/>
            <w:vertAlign w:val="superscript"/>
            <w:lang w:val="en-US"/>
          </w:rPr>
          <w:t>49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Saturated fatty acids have been found elevated in NASH patients and induce inflammation and hepatocyte apoptosis through activation of JNK/endoplasmic reticulum  stress and oxidative stress/mitochondrial dysfunction</w:t>
      </w:r>
      <w:r w:rsidR="00225732" w:rsidRPr="00623C3E">
        <w:rPr>
          <w:rFonts w:ascii="Book Antiqua" w:hAnsi="Book Antiqua"/>
          <w:kern w:val="24"/>
          <w:sz w:val="24"/>
          <w:szCs w:val="24"/>
          <w:vertAlign w:val="superscript"/>
          <w:lang w:val="en-US"/>
        </w:rPr>
        <w:fldChar w:fldCharType="begin">
          <w:fldData xml:space="preserve">PEVuZE5vdGU+PENpdGU+PEF1dGhvcj5MZWFteTwvQXV0aG9yPjxZZWFyPjIwMTM8L1llYXI+PFJl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PEVuZE5vdGU+PENpdGU+PEF1dGhvcj5MZWFteTwvQXV0aG9yPjxZZWFyPjIwMTM8L1llYXI+PFJl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0" w:tooltip="Leamy, 2013 #371" w:history="1">
        <w:r w:rsidR="007A5EDE" w:rsidRPr="00623C3E">
          <w:rPr>
            <w:rFonts w:ascii="Book Antiqua" w:hAnsi="Book Antiqua"/>
            <w:noProof/>
            <w:kern w:val="24"/>
            <w:sz w:val="24"/>
            <w:szCs w:val="24"/>
            <w:vertAlign w:val="superscript"/>
            <w:lang w:val="en-US"/>
          </w:rPr>
          <w:t>50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The accumulation of diacylglycerol and ceramide in the liver impairs hepatic insulin signaling, fuels gluconeogenesis and promotes the development of persisting hyperglycemia and, eventually, T2D</w:t>
      </w:r>
      <w:r w:rsidR="00225732" w:rsidRPr="00623C3E">
        <w:rPr>
          <w:rFonts w:ascii="Book Antiqua" w:hAnsi="Book Antiqua"/>
          <w:kern w:val="24"/>
          <w:sz w:val="24"/>
          <w:szCs w:val="24"/>
          <w:vertAlign w:val="superscript"/>
          <w:lang w:val="en-US"/>
        </w:rPr>
        <w:fldChar w:fldCharType="begin">
          <w:fldData xml:space="preserve">PEVuZE5vdGU+PENpdGU+PEF1dGhvcj5TZXBwYWxhLUxpbmRyb29zPC9BdXRob3I+PFllYXI+MjAw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IG1ldGFib2xpc208L2FiYnItMT48L2FsdC1wZXJpb2RpY2FsPjxwYWdlcz4zMDIzLTg8L3BhZ2Vz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PEVuZE5vdGU+PENpdGU+PEF1dGhvcj5TZXBwYWxhLUxpbmRyb29zPC9BdXRob3I+PFllYXI+MjAw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IG1ldGFib2xpc208L2FiYnItMT48L2FsdC1wZXJpb2RpY2FsPjxwYWdlcz4zMDIzLTg8L3BhZ2Vz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1" w:tooltip="Seppala-Lindroos, 2002 #372" w:history="1">
        <w:r w:rsidR="007A5EDE" w:rsidRPr="00623C3E">
          <w:rPr>
            <w:rFonts w:ascii="Book Antiqua" w:hAnsi="Book Antiqua"/>
            <w:noProof/>
            <w:kern w:val="24"/>
            <w:sz w:val="24"/>
            <w:szCs w:val="24"/>
            <w:vertAlign w:val="superscript"/>
            <w:lang w:val="en-US"/>
          </w:rPr>
          <w:t>51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B0681F">
      <w:pPr>
        <w:tabs>
          <w:tab w:val="left" w:pos="851"/>
        </w:tabs>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 xml:space="preserve">Unhealthy lifestyle also results in dysbiosis, </w:t>
      </w:r>
      <w:r w:rsidRPr="00623C3E">
        <w:rPr>
          <w:rFonts w:ascii="Book Antiqua" w:hAnsi="Book Antiqua"/>
          <w:i/>
          <w:sz w:val="24"/>
          <w:szCs w:val="24"/>
          <w:lang w:val="en-US"/>
        </w:rPr>
        <w:t>i.e.</w:t>
      </w:r>
      <w:r w:rsidRPr="00623C3E">
        <w:rPr>
          <w:rFonts w:ascii="Book Antiqua" w:hAnsi="Book Antiqua"/>
          <w:sz w:val="24"/>
          <w:szCs w:val="24"/>
          <w:lang w:val="en-US"/>
        </w:rPr>
        <w:t xml:space="preserve"> quantitative and qualitative changes of gut microbiota composition</w:t>
      </w:r>
      <w:r w:rsidR="00225732" w:rsidRPr="00623C3E">
        <w:rPr>
          <w:rFonts w:ascii="Book Antiqua" w:hAnsi="Book Antiqua"/>
          <w:kern w:val="24"/>
          <w:sz w:val="24"/>
          <w:szCs w:val="24"/>
          <w:vertAlign w:val="superscript"/>
          <w:lang w:val="en-US"/>
        </w:rPr>
        <w:fldChar w:fldCharType="begin">
          <w:fldData xml:space="preserve">PEVuZE5vdGU+PENpdGU+PEF1dGhvcj5NZWhhbDwvQXV0aG9yPjxZZWFyPjIwMTM8L1llYXI+PFJl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PEVuZE5vdGU+PENpdGU+PEF1dGhvcj5NZWhhbDwvQXV0aG9yPjxZZWFyPjIwMTM8L1llYXI+PFJl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2" w:tooltip="Mehal, 2013 #373" w:history="1">
        <w:r w:rsidR="007A5EDE" w:rsidRPr="00623C3E">
          <w:rPr>
            <w:rFonts w:ascii="Book Antiqua" w:hAnsi="Book Antiqua"/>
            <w:noProof/>
            <w:kern w:val="24"/>
            <w:sz w:val="24"/>
            <w:szCs w:val="24"/>
            <w:vertAlign w:val="superscript"/>
            <w:lang w:val="en-US"/>
          </w:rPr>
          <w:t>52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In NAFLD an increased Firmicutes/Bacteroidetes ratio and changes in metagenomic-based functional aspects of gut microbiota have all been described</w:t>
      </w:r>
      <w:r w:rsidR="00225732" w:rsidRPr="00623C3E">
        <w:rPr>
          <w:rFonts w:ascii="Book Antiqua" w:hAnsi="Book Antiqua"/>
          <w:kern w:val="24"/>
          <w:sz w:val="24"/>
          <w:szCs w:val="24"/>
          <w:vertAlign w:val="superscript"/>
          <w:lang w:val="en-US"/>
        </w:rPr>
        <w:fldChar w:fldCharType="begin">
          <w:fldData xml:space="preserve">PEVuZE5vdGU+PENpdGU+PEF1dGhvcj5UaWxnPC9BdXRob3I+PFllYXI+MjAxMTwvWWVhcj48UmVj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aW9kaWNhbD48cGFnZXM+MjEyNi0zMjwvcGFnZXM+PHZvbHVtZT4xMjE8L3ZvbHVtZT48bnVtYmVy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PEVuZE5vdGU+PENpdGU+PEF1dGhvcj5UaWxnPC9BdXRob3I+PFllYXI+MjAxMTwvWWVhcj48UmVj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aW9kaWNhbD48cGFnZXM+MjEyNi0zMjwvcGFnZXM+PHZvbHVtZT4xMjE8L3ZvbHVtZT48bnVtYmVy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3" w:tooltip="Tilg, 2011 #374" w:history="1">
        <w:r w:rsidR="007A5EDE" w:rsidRPr="00623C3E">
          <w:rPr>
            <w:rFonts w:ascii="Book Antiqua" w:hAnsi="Book Antiqua"/>
            <w:noProof/>
            <w:kern w:val="24"/>
            <w:sz w:val="24"/>
            <w:szCs w:val="24"/>
            <w:vertAlign w:val="superscript"/>
            <w:lang w:val="en-US"/>
          </w:rPr>
          <w:t>53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Gut microbiota may contribute to the development and progression of NAFLD by triggering (both directly or via end-products of bacterial metabolism) different signaling pathways, by increasing the efficiency of caloric extraction from the food, and by inducing translocation of bacterial products </w:t>
      </w:r>
      <w:r w:rsidRPr="00623C3E">
        <w:rPr>
          <w:rFonts w:ascii="Book Antiqua" w:hAnsi="Book Antiqua"/>
          <w:i/>
          <w:sz w:val="24"/>
          <w:szCs w:val="24"/>
          <w:lang w:val="en-US"/>
        </w:rPr>
        <w:t>via</w:t>
      </w:r>
      <w:r w:rsidRPr="00623C3E">
        <w:rPr>
          <w:rFonts w:ascii="Book Antiqua" w:hAnsi="Book Antiqua"/>
          <w:sz w:val="24"/>
          <w:szCs w:val="24"/>
          <w:lang w:val="en-US"/>
        </w:rPr>
        <w:t xml:space="preserve"> increased gut permeability</w:t>
      </w:r>
      <w:r w:rsidR="00225732" w:rsidRPr="00623C3E">
        <w:rPr>
          <w:rFonts w:ascii="Book Antiqua" w:hAnsi="Book Antiqua"/>
          <w:kern w:val="24"/>
          <w:sz w:val="24"/>
          <w:szCs w:val="24"/>
          <w:vertAlign w:val="superscript"/>
          <w:lang w:val="en-US"/>
        </w:rPr>
        <w:fldChar w:fldCharType="begin">
          <w:fldData xml:space="preserve">PEVuZE5vdGU+PENpdGU+PEF1dGhvcj5UdXJuYmF1Z2g8L0F1dGhvcj48WWVhcj4yMDA2PC9ZZWFy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aW9kaWNhbD48cGFnZXM+MTAyNy0zMTwvcGFnZXM+PHZvbHVtZT40NDQ8L3ZvbHVtZT48bnVtYmVy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bGU+PGFiYnItMT5OYXR1cmU8L2FiYnItMT48L2FsdC1wZXJpb2RpY2FsPjxwYWdlcz4yNDItOTwv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b2RpY2FsPjxwYWdlcz4xMTAwLTExMDEgZTI8L3BhZ2VzPjx2b2x1bWU+MTQyPC92b2x1bWU+PG51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PEVuZE5vdGU+PENpdGU+PEF1dGhvcj5UdXJuYmF1Z2g8L0F1dGhvcj48WWVhcj4yMDA2PC9ZZWFy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aW9kaWNhbD48cGFnZXM+MTAyNy0zMTwvcGFnZXM+PHZvbHVtZT40NDQ8L3ZvbHVtZT48bnVtYmVy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bGU+PGFiYnItMT5OYXR1cmU8L2FiYnItMT48L2FsdC1wZXJpb2RpY2FsPjxwYWdlcz4yNDItOTwv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b2RpY2FsPjxwYWdlcz4xMTAwLTExMDEgZTI8L3BhZ2VzPjx2b2x1bWU+MTQyPC92b2x1bWU+PG51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4" w:tooltip="Turnbaugh, 2006 #375" w:history="1">
        <w:r w:rsidR="007A5EDE" w:rsidRPr="00623C3E">
          <w:rPr>
            <w:rFonts w:ascii="Book Antiqua" w:hAnsi="Book Antiqua"/>
            <w:noProof/>
            <w:kern w:val="24"/>
            <w:sz w:val="24"/>
            <w:szCs w:val="24"/>
            <w:vertAlign w:val="superscript"/>
            <w:lang w:val="en-US"/>
          </w:rPr>
          <w:t>54-57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t>
      </w:r>
      <w:r w:rsidRPr="00623C3E">
        <w:rPr>
          <w:rFonts w:ascii="Book Antiqua" w:hAnsi="Book Antiqua"/>
          <w:sz w:val="24"/>
          <w:szCs w:val="24"/>
          <w:lang w:val="en-US"/>
        </w:rPr>
        <w:lastRenderedPageBreak/>
        <w:t>Circulating pathogen-associated molecular pattern (PAMPs) and damage-associated molecular patterns (DAMPs) interact with the family of pattern recognition receptors (toll-like receptors, TLRs) within the liver and induce several pro-inflammatory pathways, including over-expression of cytokines/chemokines, production of reactive oxygen species and activation of the inflammasome</w:t>
      </w:r>
      <w:r w:rsidR="00225732" w:rsidRPr="00623C3E">
        <w:rPr>
          <w:rFonts w:ascii="Book Antiqua" w:hAnsi="Book Antiqua"/>
          <w:kern w:val="24"/>
          <w:sz w:val="24"/>
          <w:szCs w:val="24"/>
          <w:vertAlign w:val="superscript"/>
          <w:lang w:val="en-US"/>
        </w:rPr>
        <w:fldChar w:fldCharType="begin">
          <w:fldData xml:space="preserve">PEVuZE5vdGU+PENpdGU+PEF1dGhvcj5Sb2g8L0F1dGhvcj48WWVhcj4yMDEzPC9ZZWFyPjxSZWNO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YWw+PHBhZ2VzPjM4LTQyPC9wYWdlcz48dm9sdW1lPjI4IFN1cHBsIDE8L3ZvbHVtZT48a2V5d29y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ZCBqb3VybmFsIG9mIGdhc3Ryb2VudGVyb2xvZ3kgOiBXSkc8L2FiYnItMT48L3BlcmlvZGljYWw+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PEVuZE5vdGU+PENpdGU+PEF1dGhvcj5Sb2g8L0F1dGhvcj48WWVhcj4yMDEzPC9ZZWFyPjxSZWNO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YWw+PHBhZ2VzPjM4LTQyPC9wYWdlcz48dm9sdW1lPjI4IFN1cHBsIDE8L3ZvbHVtZT48a2V5d29y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ZCBqb3VybmFsIG9mIGdhc3Ryb2VudGVyb2xvZ3kgOiBXSkc8L2FiYnItMT48L3BlcmlvZGljYWw+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58" w:tooltip="Roh, 2013 #381" w:history="1">
        <w:r w:rsidR="007A5EDE" w:rsidRPr="00623C3E">
          <w:rPr>
            <w:rFonts w:ascii="Book Antiqua" w:hAnsi="Book Antiqua"/>
            <w:noProof/>
            <w:kern w:val="24"/>
            <w:sz w:val="24"/>
            <w:szCs w:val="24"/>
            <w:vertAlign w:val="superscript"/>
            <w:lang w:val="en-US"/>
          </w:rPr>
          <w:t>58</w:t>
        </w:r>
      </w:hyperlink>
      <w:r w:rsidR="00927A81" w:rsidRPr="00623C3E">
        <w:rPr>
          <w:rFonts w:ascii="Book Antiqua" w:hAnsi="Book Antiqua"/>
          <w:noProof/>
          <w:kern w:val="24"/>
          <w:sz w:val="24"/>
          <w:szCs w:val="24"/>
          <w:vertAlign w:val="superscript"/>
          <w:lang w:val="en-US"/>
        </w:rPr>
        <w:t>,</w:t>
      </w:r>
      <w:hyperlink w:anchor="_ENREF_59" w:tooltip="Miura, 2014 #382" w:history="1">
        <w:r w:rsidR="007A5EDE" w:rsidRPr="00623C3E">
          <w:rPr>
            <w:rFonts w:ascii="Book Antiqua" w:hAnsi="Book Antiqua"/>
            <w:noProof/>
            <w:kern w:val="24"/>
            <w:sz w:val="24"/>
            <w:szCs w:val="24"/>
            <w:vertAlign w:val="superscript"/>
            <w:lang w:val="en-US"/>
          </w:rPr>
          <w:t>59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Of note, activation of Nod-like receptor protein 3 (NLRP3) inflammasome, upregulated by TLRs in response to the presence of PAMPs and DAMPs, has been associated with a novel cell death mechanism, referred to as hepatocyte pyroptosis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&lt;EndNote&gt;&lt;Cite&gt;&lt;Author&gt;Wree&lt;/Author&gt;&lt;Year&gt;2016&lt;/Year&gt;&lt;RecNum&gt;383&lt;/RecNum&gt;&lt;DisplayText&gt;&lt;style face="superscript"&gt;[60]&lt;/style&gt;&lt;/DisplayText&gt;&lt;record&gt;&lt;rec-number&gt;383&lt;/rec-number&gt;&lt;foreign-keys&gt;&lt;key app="EN" db-id="da0dpfav9zt993e9td55daw19wv0rtssraw0" timestamp="1498076492"&gt;383&lt;/key&gt;&lt;/foreign-keys&gt;&lt;ref-type name="Journal Article"&gt;17&lt;/ref-type&gt;&lt;contributors&gt;&lt;authors&gt;&lt;author&gt;Wree, A.&lt;/author&gt;&lt;author&gt;Marra, F.&lt;/author&gt;&lt;/authors&gt;&lt;/contributors&gt;&lt;auth-address&gt;Department of Internal Medicine III, University Hospital, RWTH Aachen, Germany; Department of Pediatric Gastroenterology, University of California San Diego (UCSD), and Rady Children&amp;apos;s Hospital, San Diego, CA, United States. Electronic address: awree@ukaachen.de.&amp;#xD;Dipartimento di Medicina Sperimentale e Clinica, University of Florence, Italy; Research Center DENOTHE, University of Florence, Italy. Electronic address: fabio.marra@unifi.it.&lt;/auth-address&gt;&lt;titles&gt;&lt;title&gt;The inflammasome in liver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1055-1056&lt;/pages&gt;&lt;volume&gt;65&lt;/volume&gt;&lt;number&gt;5&lt;/number&gt;&lt;dates&gt;&lt;year&gt;2016&lt;/year&gt;&lt;pub-dates&gt;&lt;date&gt;Nov&lt;/date&gt;&lt;/pub-dates&gt;&lt;/dates&gt;&lt;isbn&gt;1600-0641 (Electronic)&amp;#xD;0168-8278 (Linking)&lt;/isbn&gt;&lt;accession-num&gt;27660175&lt;/accession-num&gt;&lt;urls&gt;&lt;related-urls&gt;&lt;url&gt;http://www.ncbi.nlm.nih.gov/pubmed/27660175&lt;/url&gt;&lt;/related-urls&gt;&lt;/urls&gt;&lt;electronic-resource-num&gt;10.1016/j.jhep.2016.07.002&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0" w:tooltip="Wree, 2016 #383" w:history="1">
        <w:r w:rsidR="007A5EDE" w:rsidRPr="00623C3E">
          <w:rPr>
            <w:rFonts w:ascii="Book Antiqua" w:hAnsi="Book Antiqua"/>
            <w:noProof/>
            <w:kern w:val="24"/>
            <w:sz w:val="24"/>
            <w:szCs w:val="24"/>
            <w:vertAlign w:val="superscript"/>
            <w:lang w:val="en-US"/>
          </w:rPr>
          <w:t>60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B0681F">
      <w:pPr>
        <w:tabs>
          <w:tab w:val="left" w:pos="851"/>
        </w:tabs>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Several nuclear receptors with their molecular cascades are promising pharmacological targets for the treatment of NAFLD, given their pivotal role in the regulation of energy homeostasis and metabolic pathways. Owing to the development of specific targeted drugs, peroxisome proliferator-activated receptors (PPARs), farnesoid X receptor (FXR) and liver X receptors (LXRs), now deserve full attention. The PPARs superfamily includes PPAR-α, PPAR-β/δ and PPAR-γ. PPAR-α, mainly expressed in liver and muscle, modulates the rates of fatty acids catabolism, lipogenesis and ketone body synthesis by acting as a nutrient sensor. PPAR-γ, abundantly expressed in the adipose tissue, promotes adipocyte differentiation and storage of triglycerides, and regulates glucose homeostasis. PPAR-β/δ, universally expressed in all organ tissues, regulates glucose and lipoprotein metabolism and exerts an anti-inflammatory role. FXR, mainly expressed in the liver and gut, acts as a sensor of bile acids and mediates the signaling effects exerted by bile acid on glucose and lipid metabolism. LXRs serve as lipid sensors in the liver and participate in regulating the metabolism of cholesterol and fatty acids. The role of nuclear receptors in NAFLD pathophysiology has been</w:t>
      </w:r>
      <w:r w:rsidR="00F136AF" w:rsidRPr="00623C3E">
        <w:rPr>
          <w:rFonts w:ascii="Book Antiqua" w:hAnsi="Book Antiqua"/>
          <w:sz w:val="24"/>
          <w:szCs w:val="24"/>
          <w:lang w:val="en-US"/>
        </w:rPr>
        <w:t xml:space="preserve"> </w:t>
      </w:r>
      <w:r w:rsidRPr="00623C3E">
        <w:rPr>
          <w:rFonts w:ascii="Book Antiqua" w:hAnsi="Book Antiqua"/>
          <w:sz w:val="24"/>
          <w:szCs w:val="24"/>
          <w:lang w:val="en-US"/>
        </w:rPr>
        <w:t>comprehensively reviewed elsewhere</w: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PjxSZWNOdW0+MzAxPC9SZWNOdW0+PERpc3BsYXlUZXh0PjxzdHlsZSBmYWNlPSJzdXBlcnNjcmlw
dCI+WzE1XTwvc3R5bGU+PC9EaXNwbGF5VGV4dD48cmVjb3JkPjxyZWMtbnVtYmVyPjMwMTwvcmVj
LW51bWJlcj48Zm9yZWlnbi1rZXlzPjxrZXkgYXBwPSJFTiIgZGItaWQ9ImRhMGRwZmF2OXp0OTkz
ZTl0ZDU1ZGF3MTl3djBydHNzcmF3MCIgdGltZXN0YW1wPSIxNDk3OTkyMDI2Ij4zMDE8L2tleT48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b3I+PGF1dGhvcj5CYWxkZWxsaSwgRS48L2F1dGhvcj48YXV0aG9yPkxvbmFyZG8sIEEuPC9hdXRo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PjxSZWNOdW0+MzAxPC9SZWNOdW0+PERpc3BsYXlUZXh0PjxzdHlsZSBmYWNlPSJzdXBlcnNjcmlw
dCI+WzE1XTwvc3R5bGU+PC9EaXNwbGF5VGV4dD48cmVjb3JkPjxyZWMtbnVtYmVyPjMwMTwvcmVj
LW51bWJlcj48Zm9yZWlnbi1rZXlzPjxrZXkgYXBwPSJFTiIgZGItaWQ9ImRhMGRwZmF2OXp0OTkz
ZTl0ZDU1ZGF3MTl3djBydHNzcmF3MCIgdGltZXN0YW1wPSIxNDk3OTkyMDI2Ij4zMDE8L2tleT48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b3I+PGF1dGhvcj5CYWxkZWxsaSwgRS48L2F1dGhvcj48YXV0aG9yPkxvbmFyZG8sIEEuPC9hdXRo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5" w:tooltip="Ballestri, 2016 #301" w:history="1">
        <w:r w:rsidR="007A5EDE" w:rsidRPr="00623C3E">
          <w:rPr>
            <w:rFonts w:ascii="Book Antiqua" w:hAnsi="Book Antiqua"/>
            <w:noProof/>
            <w:kern w:val="24"/>
            <w:sz w:val="24"/>
            <w:szCs w:val="24"/>
            <w:vertAlign w:val="superscript"/>
            <w:lang w:val="en-US"/>
          </w:rPr>
          <w:t>15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B0681F">
      <w:pPr>
        <w:tabs>
          <w:tab w:val="left" w:pos="851"/>
        </w:tabs>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The role of skeletal muscle in the pathogenesis of NAFLD is a matter of increasing research</w: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PjxSZWNOdW0+MzE3PC9SZWNOdW0+PERpc3BsYXlUZXh0PjxzdHlsZSBmYWNlPSJzdXBlcnNjcmlw
dCI+WzIzXTwvc3R5bGU+PC9EaXNwbGF5VGV4dD48cmVjb3JkPjxyZWMtbnVtYmVyPjMxNzwvcmVj
LW51bWJlcj48Zm9yZWlnbi1rZXlzPjxrZXkgYXBwPSJFTiIgZGItaWQ9ImRhMGRwZmF2OXp0OTkz
ZTl0ZDU1ZGF3MTl3djBydHNzcmF3MCIgdGltZXN0YW1wPSIxNDk3OTkyNjUzIj4zMTc8L2tleT48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b3I+PGF1dGhvcj5CYWxkZWxsaSwgRS48L2F1dGhvcj48YXV0aG9yPlRhcmdoZXIsIEcuPC9hdXRo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Y2VzPC9hYmJyLTE+PC9hbHQtcGVyaW9kaWNhbD48cGFnZXM+MzU1PC9wYWdlcz48dm9sdW1lPjE3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PjxSZWNOdW0+MzE3PC9SZWNOdW0+PERpc3BsYXlUZXh0PjxzdHlsZSBmYWNlPSJzdXBlcnNjcmlw
dCI+WzIzXTwvc3R5bGU+PC9EaXNwbGF5VGV4dD48cmVjb3JkPjxyZWMtbnVtYmVyPjMxNzwvcmVj
LW51bWJlcj48Zm9yZWlnbi1rZXlzPjxrZXkgYXBwPSJFTiIgZGItaWQ9ImRhMGRwZmF2OXp0OTkz
ZTl0ZDU1ZGF3MTl3djBydHNzcmF3MCIgdGltZXN0YW1wPSIxNDk3OTkyNjUzIj4zMTc8L2tleT48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b3I+PGF1dGhvcj5CYWxkZWxsaSwgRS48L2F1dGhvcj48YXV0aG9yPlRhcmdoZXIsIEcuPC9hdXRo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Y2VzPC9hYmJyLTE+PC9hbHQtcGVyaW9kaWNhbD48cGFnZXM+MzU1PC9wYWdlcz48dm9sdW1lPjE3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3" w:tooltip="Ballestri, 2016 #317" w:history="1">
        <w:r w:rsidR="007A5EDE" w:rsidRPr="00623C3E">
          <w:rPr>
            <w:rFonts w:ascii="Book Antiqua" w:hAnsi="Book Antiqua"/>
            <w:noProof/>
            <w:kern w:val="24"/>
            <w:sz w:val="24"/>
            <w:szCs w:val="24"/>
            <w:vertAlign w:val="superscript"/>
            <w:lang w:val="en-US"/>
          </w:rPr>
          <w:t>23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Intra-myocellular lipid storage is an early step of ectopic fat accumulation and systemic IR, leads to increased delivery of glucose to the liver, where it becomes substrate for hepatic de novo lipogenesis, and has been associated with NAFLD</w:t>
      </w:r>
      <w:r w:rsidR="00225732" w:rsidRPr="00623C3E">
        <w:rPr>
          <w:rFonts w:ascii="Book Antiqua" w:hAnsi="Book Antiqua"/>
          <w:kern w:val="24"/>
          <w:sz w:val="24"/>
          <w:szCs w:val="24"/>
          <w:vertAlign w:val="superscript"/>
          <w:lang w:val="en-US"/>
        </w:rPr>
        <w:fldChar w:fldCharType="begin">
          <w:fldData xml:space="preserve">PEVuZE5vdGU+PENpdGU+PEF1dGhvcj5TYW11ZWw8L0F1dGhvcj48WWVhcj4yMDE2PC9ZZWFyPjxS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bHQtcGVyaW9kaWNhbD48cGFnZXM+MTItMjI8L3BhZ2VzPjx2b2x1bWU+MTI2PC92b2x1bWU+PG51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eTwvYWJici0xPjwvYWx0LXBlcmlvZGljYWw+PHBhZ2VzPjE1MDctMTQ8L3BhZ2VzPjx2b2x1bWU+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PEVuZE5vdGU+PENpdGU+PEF1dGhvcj5TYW11ZWw8L0F1dGhvcj48WWVhcj4yMDE2PC9ZZWFyPjxS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1" w:tooltip="Samuel, 2016 #385" w:history="1">
        <w:r w:rsidR="007A5EDE" w:rsidRPr="00623C3E">
          <w:rPr>
            <w:rFonts w:ascii="Book Antiqua" w:hAnsi="Book Antiqua"/>
            <w:noProof/>
            <w:kern w:val="24"/>
            <w:sz w:val="24"/>
            <w:szCs w:val="24"/>
            <w:vertAlign w:val="superscript"/>
            <w:lang w:val="en-US"/>
          </w:rPr>
          <w:t>61</w:t>
        </w:r>
      </w:hyperlink>
      <w:r w:rsidR="00927A81" w:rsidRPr="00623C3E">
        <w:rPr>
          <w:rFonts w:ascii="Book Antiqua" w:hAnsi="Book Antiqua"/>
          <w:noProof/>
          <w:kern w:val="24"/>
          <w:sz w:val="24"/>
          <w:szCs w:val="24"/>
          <w:vertAlign w:val="superscript"/>
          <w:lang w:val="en-US"/>
        </w:rPr>
        <w:t>,</w:t>
      </w:r>
      <w:hyperlink w:anchor="_ENREF_62" w:tooltip="Kitajima, 2013 #386" w:history="1">
        <w:r w:rsidR="007A5EDE" w:rsidRPr="00623C3E">
          <w:rPr>
            <w:rFonts w:ascii="Book Antiqua" w:hAnsi="Book Antiqua"/>
            <w:noProof/>
            <w:kern w:val="24"/>
            <w:sz w:val="24"/>
            <w:szCs w:val="24"/>
            <w:vertAlign w:val="superscript"/>
            <w:lang w:val="en-US"/>
          </w:rPr>
          <w:t>62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Accordingly, sarcopenia, a pathological condition featured by generalized loss of skeletal mass and strength, has recently been proposed as an additional key factor in the pathogenesis of NAFLD</w:t>
      </w:r>
      <w:r w:rsidR="00225732" w:rsidRPr="00623C3E">
        <w:rPr>
          <w:rFonts w:ascii="Book Antiqua" w:hAnsi="Book Antiqua"/>
          <w:kern w:val="24"/>
          <w:sz w:val="24"/>
          <w:szCs w:val="24"/>
          <w:vertAlign w:val="superscript"/>
          <w:lang w:val="en-US"/>
        </w:rPr>
        <w:fldChar w:fldCharType="begin">
          <w:fldData xml:space="preserve">PEVuZE5vdGU+PENpdGU+PEF1dGhvcj5MZWU8L0F1dGhvcj48WWVhcj4yMDE1PC9ZZWFyPjxSZWNO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b2xvZ3k8L2FiYnItMT48L2FsdC1wZXJpb2RpY2FsPjxwYWdlcz40ODYtOTM8L3BhZ2VzPjx2b2x1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cGF0b2xvZ3k8L2FiYnItMT48L2FsdC1wZXJpb2RpY2FsPjxwYWdlcz4xMjMtMTMxPC9wYWdlcz48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bD48cGFnZXM+NTEwLTUxODwvcGFnZXM+PHZvbHVtZT40NTwvdm9sdW1lPjxudW1iZXI+NDwvbnVt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PEVuZE5vdGU+PENpdGU+PEF1dGhvcj5MZWU8L0F1dGhvcj48WWVhcj4yMDE1PC9ZZWFyPjxSZWNO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b2xvZ3k8L2FiYnItMT48L2FsdC1wZXJpb2RpY2FsPjxwYWdlcz40ODYtOTM8L3BhZ2VzPjx2b2x1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cGF0b2xvZ3k8L2FiYnItMT48L2FsdC1wZXJpb2RpY2FsPjxwYWdlcz4xMjMtMTMxPC9wYWdlcz48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bD48cGFnZXM+NTEwLTUxODwvcGFnZXM+PHZvbHVtZT40NTwvdm9sdW1lPjxudW1iZXI+NDwvbnVt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3" w:tooltip="Lee, 2015 #404" w:history="1">
        <w:r w:rsidR="007A5EDE" w:rsidRPr="00623C3E">
          <w:rPr>
            <w:rFonts w:ascii="Book Antiqua" w:hAnsi="Book Antiqua"/>
            <w:noProof/>
            <w:kern w:val="24"/>
            <w:sz w:val="24"/>
            <w:szCs w:val="24"/>
            <w:vertAlign w:val="superscript"/>
            <w:lang w:val="en-US"/>
          </w:rPr>
          <w:t>63-65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The myokines, such as irisin, which is produced in response to physical </w:t>
      </w:r>
      <w:r w:rsidRPr="00623C3E">
        <w:rPr>
          <w:rFonts w:ascii="Book Antiqua" w:hAnsi="Book Antiqua"/>
          <w:sz w:val="24"/>
          <w:szCs w:val="24"/>
          <w:lang w:val="en-US"/>
        </w:rPr>
        <w:lastRenderedPageBreak/>
        <w:t>activity and exerts several beneficial metabolic effects, may partly account for these associations</w:t>
      </w:r>
      <w:r w:rsidR="00225732" w:rsidRPr="00623C3E">
        <w:rPr>
          <w:rFonts w:ascii="Book Antiqua" w:hAnsi="Book Antiqua"/>
          <w:kern w:val="24"/>
          <w:sz w:val="24"/>
          <w:szCs w:val="24"/>
          <w:vertAlign w:val="superscript"/>
          <w:lang w:val="en-US"/>
        </w:rPr>
        <w:fldChar w:fldCharType="begin">
          <w:fldData xml:space="preserve">PEVuZE5vdGU+PENpdGU+PEF1dGhvcj5aaGFuZzwvQXV0aG9yPjxZZWFyPjIwMTM8L1llYXI+PFJl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PHBhZ2VzPjU1Ny02MjwvcGFnZXM+PHZvbHVtZT41OTwvdm9sdW1lPjxudW1iZXI+MzwvbnVtYmVy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PEVuZE5vdGU+PENpdGU+PEF1dGhvcj5aaGFuZzwvQXV0aG9yPjxZZWFyPjIwMTM8L1llYXI+PFJl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6" w:tooltip="Zhang, 2013 #435" w:history="1">
        <w:r w:rsidR="007A5EDE" w:rsidRPr="00623C3E">
          <w:rPr>
            <w:rFonts w:ascii="Book Antiqua" w:hAnsi="Book Antiqua"/>
            <w:noProof/>
            <w:kern w:val="24"/>
            <w:sz w:val="24"/>
            <w:szCs w:val="24"/>
            <w:vertAlign w:val="superscript"/>
            <w:lang w:val="en-US"/>
          </w:rPr>
          <w:t>66</w:t>
        </w:r>
      </w:hyperlink>
      <w:r w:rsidR="00927A81" w:rsidRPr="00623C3E">
        <w:rPr>
          <w:rFonts w:ascii="Book Antiqua" w:hAnsi="Book Antiqua"/>
          <w:noProof/>
          <w:kern w:val="24"/>
          <w:sz w:val="24"/>
          <w:szCs w:val="24"/>
          <w:vertAlign w:val="superscript"/>
          <w:lang w:val="en-US"/>
        </w:rPr>
        <w:t>,</w:t>
      </w:r>
      <w:hyperlink w:anchor="_ENREF_67" w:tooltip="Arias-Loste, 2014 #450" w:history="1">
        <w:r w:rsidR="007A5EDE" w:rsidRPr="00623C3E">
          <w:rPr>
            <w:rFonts w:ascii="Book Antiqua" w:hAnsi="Book Antiqua"/>
            <w:noProof/>
            <w:kern w:val="24"/>
            <w:sz w:val="24"/>
            <w:szCs w:val="24"/>
            <w:vertAlign w:val="superscript"/>
            <w:lang w:val="en-US"/>
          </w:rPr>
          <w:t>67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B0681F" w:rsidRPr="00623C3E" w:rsidRDefault="00B0681F" w:rsidP="00B0681F">
      <w:pPr>
        <w:tabs>
          <w:tab w:val="left" w:pos="1290"/>
        </w:tabs>
        <w:snapToGrid w:val="0"/>
        <w:spacing w:after="0" w:line="360" w:lineRule="auto"/>
        <w:jc w:val="both"/>
        <w:rPr>
          <w:rFonts w:ascii="Book Antiqua" w:hAnsi="Book Antiqua"/>
          <w:b/>
          <w:bCs/>
          <w:sz w:val="24"/>
          <w:szCs w:val="24"/>
          <w:lang w:val="en-US" w:eastAsia="zh-CN"/>
        </w:rPr>
      </w:pPr>
    </w:p>
    <w:p w:rsidR="00B0681F" w:rsidRPr="00623C3E" w:rsidRDefault="000A1944" w:rsidP="00B0681F">
      <w:pPr>
        <w:tabs>
          <w:tab w:val="left" w:pos="1290"/>
        </w:tabs>
        <w:snapToGrid w:val="0"/>
        <w:spacing w:after="0" w:line="360" w:lineRule="auto"/>
        <w:jc w:val="both"/>
        <w:rPr>
          <w:rFonts w:ascii="Book Antiqua" w:hAnsi="Book Antiqua"/>
          <w:sz w:val="24"/>
          <w:szCs w:val="24"/>
          <w:lang w:val="en-US" w:eastAsia="zh-CN"/>
        </w:rPr>
      </w:pPr>
      <w:r w:rsidRPr="00623C3E">
        <w:rPr>
          <w:rFonts w:ascii="Book Antiqua" w:hAnsi="Book Antiqua"/>
          <w:b/>
          <w:bCs/>
          <w:sz w:val="24"/>
          <w:szCs w:val="24"/>
          <w:lang w:val="en-US"/>
        </w:rPr>
        <w:t>NAFLD AS A HETEROGENEOUS DISEASE ENTITY. THE ROLE OF GENETICS</w:t>
      </w:r>
    </w:p>
    <w:p w:rsidR="000A1944" w:rsidRPr="00623C3E" w:rsidRDefault="000A1944" w:rsidP="00B0681F">
      <w:pPr>
        <w:tabs>
          <w:tab w:val="left" w:pos="1290"/>
        </w:tabs>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NAFLD is a complex disorder with a variable natural history. Subtle inter-patient genetic variation and environmental factors combine to determine variation in disease progression</w:t>
      </w:r>
      <w:r w:rsidR="00225732" w:rsidRPr="00623C3E">
        <w:rPr>
          <w:rFonts w:ascii="Book Antiqua" w:hAnsi="Book Antiqua"/>
          <w:kern w:val="24"/>
          <w:sz w:val="24"/>
          <w:szCs w:val="24"/>
          <w:vertAlign w:val="superscript"/>
          <w:lang w:val="en-US"/>
        </w:rPr>
        <w:fldChar w:fldCharType="begin">
          <w:fldData xml:space="preserve">PEVuZE5vdGU+PENpdGU+PEF1dGhvcj5MaXU8L0F1dGhvcj48WWVhcj4yMDE0PC9ZZWFyPjxSZWNO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PEVuZE5vdGU+PENpdGU+PEF1dGhvcj5MaXU8L0F1dGhvcj48WWVhcj4yMDE0PC9ZZWFyPjxSZWNO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8" w:tooltip="Liu, 2014 #451" w:history="1">
        <w:r w:rsidR="007A5EDE" w:rsidRPr="00623C3E">
          <w:rPr>
            <w:rFonts w:ascii="Book Antiqua" w:hAnsi="Book Antiqua"/>
            <w:noProof/>
            <w:kern w:val="24"/>
            <w:sz w:val="24"/>
            <w:szCs w:val="24"/>
            <w:vertAlign w:val="superscript"/>
            <w:lang w:val="en-US"/>
          </w:rPr>
          <w:t>68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Several clinical features are clues to genetics playing a major role in NAFLD. First, up to a quarter of the general population are at risk of progressive disease; however only a minority will experience associated liver-related morbidity</w:t>
      </w:r>
      <w:r w:rsidR="00225732" w:rsidRPr="00623C3E">
        <w:rPr>
          <w:rFonts w:ascii="Book Antiqua" w:hAnsi="Book Antiqua"/>
          <w:kern w:val="24"/>
          <w:sz w:val="24"/>
          <w:szCs w:val="24"/>
          <w:vertAlign w:val="superscript"/>
          <w:lang w:val="en-US"/>
        </w:rPr>
        <w:fldChar w:fldCharType="begin">
          <w:fldData xml:space="preserve">PEVuZE5vdGU+PENpdGU+PEF1dGhvcj5BbnN0ZWU8L0F1dGhvcj48WWVhcj4yMDE1PC9ZZWFyPjxS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PEVuZE5vdGU+PENpdGU+PEF1dGhvcj5BbnN0ZWU8L0F1dGhvcj48WWVhcj4yMDE1PC9ZZWFyPjxS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69" w:tooltip="Anstee, 2015 #453" w:history="1">
        <w:r w:rsidR="007A5EDE" w:rsidRPr="00623C3E">
          <w:rPr>
            <w:rFonts w:ascii="Book Antiqua" w:hAnsi="Book Antiqua"/>
            <w:noProof/>
            <w:kern w:val="24"/>
            <w:sz w:val="24"/>
            <w:szCs w:val="24"/>
            <w:vertAlign w:val="superscript"/>
            <w:lang w:val="en-US"/>
          </w:rPr>
          <w:t>69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Second, both the development and the progression of disease tend to cluster as distinct traits among “NAFLD families”</w: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YXlUZXh0PjxzdHlsZSBmYWNlPSJzdXBlcnNjcmlwdCI+WzcsIDcwXTwvc3R5bGU+PC9EaXNwbGF5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bGlhbiBBc3NvY2lhdGlvbiBmb3IgdGhlIFN0dWR5IG9mIHRoZSBMaXZlcjwvYWJici0xPjwvcGVy
aW9kaWNhbD48YWx0LXBlcmlvZGljYWw+PGZ1bGwtdGl0bGU+RGlnIExpdmVyIERpczwvZnVsbC10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bGlhbiBBc3NvY2lhdGlvbiBmb3IgdGhlIFN0dWR5IG9mIHRoZSBMaXZlcjwvYWJici0xPjwvYWx0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YXlUZXh0PjxzdHlsZSBmYWNlPSJzdXBlcnNjcmlwdCI+WzcsIDcwXTwvc3R5bGU+PC9EaXNwbGF5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bGlhbiBBc3NvY2lhdGlvbiBmb3IgdGhlIFN0dWR5IG9mIHRoZSBMaXZlcjwvYWJici0xPjwvcGVy
aW9kaWNhbD48YWx0LXBlcmlvZGljYWw+PGZ1bGwtdGl0bGU+RGlnIExpdmVyIERpczwvZnVsbC10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bGlhbiBBc3NvY2lhdGlvbiBmb3IgdGhlIFN0dWR5IG9mIHRoZSBMaXZlcjwvYWJici0xPjwvYWx0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927A81" w:rsidRPr="00623C3E">
        <w:rPr>
          <w:rFonts w:ascii="Book Antiqua" w:hAnsi="Book Antiqua"/>
          <w:noProof/>
          <w:kern w:val="24"/>
          <w:sz w:val="24"/>
          <w:szCs w:val="24"/>
          <w:vertAlign w:val="superscript"/>
          <w:lang w:val="en-US"/>
        </w:rPr>
        <w:t>,</w:t>
      </w:r>
      <w:hyperlink w:anchor="_ENREF_70" w:tooltip="Bhadoria, 2017 #456" w:history="1">
        <w:r w:rsidR="007A5EDE" w:rsidRPr="00623C3E">
          <w:rPr>
            <w:rFonts w:ascii="Book Antiqua" w:hAnsi="Book Antiqua"/>
            <w:noProof/>
            <w:kern w:val="24"/>
            <w:sz w:val="24"/>
            <w:szCs w:val="24"/>
            <w:vertAlign w:val="superscript"/>
            <w:lang w:val="en-US"/>
          </w:rPr>
          <w:t>70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Third, among non-diabetics, NAFLD will typically affect men more often than women</w: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which, further to hormonal variations, may mirror genetic factors.  Fourth, although NAFLD is strictly linked with obesity</w: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PEVuZE5vdGU+PENpdGU+PEF1dGhvcj5Ob24tYWxjb2hvbGljIEZhdHR5IExpdmVyIERpc2Vhc2Ug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IEFzc29jaWF0aW9uIGZvciB0aGUgU3R1ZHkgb2YgdGhlIExpdmVyPC9hYmJyLTE+PC9wZXJpb2Rp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not all obese subjects will develop NAFLD and, more importantly, NAFLD can also be found in non-obese individuals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&lt;EndNote&gt;&lt;Cite&gt;&lt;Author&gt;Kim&lt;/Author&gt;&lt;Year&gt;2017&lt;/Year&gt;&lt;RecNum&gt;313&lt;/RecNum&gt;&lt;DisplayText&gt;&lt;style face="superscript"&gt;[20]&lt;/style&gt;&lt;/DisplayText&gt;&lt;record&gt;&lt;rec-number&gt;313&lt;/rec-number&gt;&lt;foreign-keys&gt;&lt;key app="EN" db-id="da0dpfav9zt993e9td55daw19wv0rtssraw0" timestamp="1497992457"&gt;313&lt;/key&gt;&lt;/foreign-keys&gt;&lt;ref-type name="Journal Article"&gt;17&lt;/ref-type&gt;&lt;contributors&gt;&lt;authors&gt;&lt;author&gt;Kim, D.&lt;/author&gt;&lt;author&gt;Kim, W. R.&lt;/author&gt;&lt;/authors&gt;&lt;/contributors&gt;&lt;auth-address&gt;Division of Gastroenterology and Hepatology, Stanford University School of Medicine, Stanford, California.&amp;#xD;Division of Gastroenterology and Hepatology, Stanford University School of Medicine, Stanford, California. Electronic address: wrkim@stanford.edu.&lt;/auth-address&gt;&lt;titles&gt;&lt;title&gt;Nonobese Fatty Liver Disease&lt;/title&gt;&lt;secondary-title&gt;Clin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Hepatol&lt;/full-title&gt;&lt;abbr-1&gt;Clinical gastroenterology and hepatology : the official clinical practice journal of the American Gastroenterological Association&lt;/abbr-1&gt;&lt;/periodical&gt;&lt;alt-periodical&gt;&lt;full-title&gt;Clin Gastroenterol Hepatol&lt;/full-title&gt;&lt;abbr-1&gt;Clinical gastroenterology and hepatology : the official clinical practice journal of the American Gastroenterological Association&lt;/abbr-1&gt;&lt;/alt-periodical&gt;&lt;pages&gt;474-485&lt;/pages&gt;&lt;volume&gt;15&lt;/volume&gt;&lt;number&gt;4&lt;/number&gt;&lt;dates&gt;&lt;year&gt;2017&lt;/year&gt;&lt;pub-dates&gt;&lt;date&gt;Apr&lt;/date&gt;&lt;/pub-dates&gt;&lt;/dates&gt;&lt;isbn&gt;1542-7714 (Electronic)&amp;#xD;1542-3565 (Linking)&lt;/isbn&gt;&lt;accession-num&gt;27581063&lt;/accession-num&gt;&lt;urls&gt;&lt;related-urls&gt;&lt;url&gt;http://www.ncbi.nlm.nih.gov/pubmed/27581063&lt;/url&gt;&lt;/related-urls&gt;&lt;/urls&gt;&lt;electronic-resource-num&gt;10.1016/j.cgh.2016.08.028&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0" w:tooltip="Kim, 2017 #313" w:history="1">
        <w:r w:rsidR="007A5EDE" w:rsidRPr="00623C3E">
          <w:rPr>
            <w:rFonts w:ascii="Book Antiqua" w:hAnsi="Book Antiqua"/>
            <w:noProof/>
            <w:kern w:val="24"/>
            <w:sz w:val="24"/>
            <w:szCs w:val="24"/>
            <w:vertAlign w:val="superscript"/>
            <w:lang w:val="en-US"/>
          </w:rPr>
          <w:t>20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On these grounds, in the last few years scientific attention has focused on NAFLD genetic features.</w:t>
      </w:r>
    </w:p>
    <w:p w:rsidR="00F31932" w:rsidRPr="00623C3E" w:rsidRDefault="00F31932"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eastAsia="Times New Roman" w:hAnsi="Book Antiqua"/>
          <w:i/>
          <w:sz w:val="24"/>
          <w:szCs w:val="24"/>
          <w:lang w:val="en-US"/>
        </w:rPr>
      </w:pPr>
      <w:r w:rsidRPr="00623C3E">
        <w:rPr>
          <w:rFonts w:ascii="Book Antiqua" w:hAnsi="Book Antiqua"/>
          <w:b/>
          <w:bCs/>
          <w:i/>
          <w:sz w:val="24"/>
          <w:szCs w:val="24"/>
          <w:lang w:val="en-US"/>
        </w:rPr>
        <w:t>Role of PNPLA3, TM6SF2 and MBOAT7</w:t>
      </w:r>
    </w:p>
    <w:p w:rsidR="000A1944" w:rsidRPr="00623C3E" w:rsidRDefault="000A1944" w:rsidP="00F31932">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Among all analyzed genes patatin-like phospholipase domain-containing protein 3 (PNPLA3, also called adiponutrin) and trans-membrane 6 super family 2 (TM6SF2) are deemed to play the most significant role. More recently, membrane bound O-acyltransferase domain-containing 7 gene (MBOAT7) has also gained attention. They are all involved in the process of intrahepatic accumulation</w:t>
      </w:r>
      <w:r w:rsidR="006E4DA4" w:rsidRPr="00623C3E">
        <w:rPr>
          <w:rFonts w:ascii="Book Antiqua" w:hAnsi="Book Antiqua"/>
          <w:sz w:val="24"/>
          <w:szCs w:val="24"/>
          <w:lang w:val="en-US"/>
        </w:rPr>
        <w:t xml:space="preserve"> </w:t>
      </w:r>
      <w:r w:rsidRPr="00623C3E">
        <w:rPr>
          <w:rFonts w:ascii="Book Antiqua" w:hAnsi="Book Antiqua"/>
          <w:sz w:val="24"/>
          <w:szCs w:val="24"/>
          <w:lang w:val="en-US"/>
        </w:rPr>
        <w:t>of triglycerides.</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i/>
          <w:sz w:val="24"/>
          <w:szCs w:val="24"/>
          <w:lang w:val="en-US"/>
        </w:rPr>
        <w:t>PNPLA3</w:t>
      </w:r>
      <w:r w:rsidRPr="00623C3E">
        <w:rPr>
          <w:rFonts w:ascii="Book Antiqua" w:hAnsi="Book Antiqua"/>
          <w:sz w:val="24"/>
          <w:szCs w:val="24"/>
          <w:lang w:val="en-US"/>
        </w:rPr>
        <w:t xml:space="preserve"> gene encodes for a 481-aminoacid protein expressed in the liver and adipose tissues, with function of triglyceride hydrolase and acetytil-CoA-indipendent</w:t>
      </w:r>
      <w:r w:rsidR="006E4DA4" w:rsidRPr="00623C3E">
        <w:rPr>
          <w:rFonts w:ascii="Book Antiqua" w:hAnsi="Book Antiqua"/>
          <w:sz w:val="24"/>
          <w:szCs w:val="24"/>
          <w:lang w:val="en-US"/>
        </w:rPr>
        <w:t xml:space="preserve"> </w:t>
      </w:r>
      <w:r w:rsidRPr="00623C3E">
        <w:rPr>
          <w:rFonts w:ascii="Book Antiqua" w:hAnsi="Book Antiqua"/>
          <w:sz w:val="24"/>
          <w:szCs w:val="24"/>
          <w:lang w:val="en-US"/>
        </w:rPr>
        <w:t>transacylase, suggesting a double role of catabolic lipase activity and anabolic lipogenic activity</w:t>
      </w:r>
      <w:r w:rsidR="00225732" w:rsidRPr="00623C3E">
        <w:rPr>
          <w:rFonts w:ascii="Book Antiqua" w:hAnsi="Book Antiqua"/>
          <w:kern w:val="24"/>
          <w:sz w:val="24"/>
          <w:szCs w:val="24"/>
          <w:vertAlign w:val="superscript"/>
          <w:lang w:val="en-US"/>
        </w:rPr>
        <w:fldChar w:fldCharType="begin">
          <w:fldData xml:space="preserve">PEVuZE5vdGU+PENpdGU+PEF1dGhvcj5XaWxzb248L0F1dGhvcj48WWVhcj4yMDA2PC9ZZWFyPjxS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aWNhbCBBc3NvY2lhdGlvbjwvYWJici0xPjwvYWx0LXBlcmlvZGljYWw+PHBhZ2VzPjExOTEtMzwv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PEVuZE5vdGU+PENpdGU+PEF1dGhvcj5XaWxzb248L0F1dGhvcj48WWVhcj4yMDA2PC9ZZWFyPjxS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aWNhbCBBc3NvY2lhdGlvbjwvYWJici0xPjwvYWx0LXBlcmlvZGljYWw+PHBhZ2VzPjExOTEtMzwv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1" w:tooltip="Wilson, 2006 #458" w:history="1">
        <w:r w:rsidR="007A5EDE" w:rsidRPr="00623C3E">
          <w:rPr>
            <w:rFonts w:ascii="Book Antiqua" w:hAnsi="Book Antiqua"/>
            <w:noProof/>
            <w:kern w:val="24"/>
            <w:sz w:val="24"/>
            <w:szCs w:val="24"/>
            <w:vertAlign w:val="superscript"/>
            <w:lang w:val="en-US"/>
          </w:rPr>
          <w:t>71-73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The nonsynonymous variant rs738409 of </w:t>
      </w:r>
      <w:r w:rsidRPr="00623C3E">
        <w:rPr>
          <w:rFonts w:ascii="Book Antiqua" w:hAnsi="Book Antiqua"/>
          <w:i/>
          <w:sz w:val="24"/>
          <w:szCs w:val="24"/>
          <w:lang w:val="en-US"/>
        </w:rPr>
        <w:t>PNPLA3</w:t>
      </w:r>
      <w:r w:rsidRPr="00623C3E">
        <w:rPr>
          <w:rFonts w:ascii="Book Antiqua" w:hAnsi="Book Antiqua"/>
          <w:sz w:val="24"/>
          <w:szCs w:val="24"/>
          <w:lang w:val="en-US"/>
        </w:rPr>
        <w:t xml:space="preserve"> is a genetic polymorphism characterized by the substitution of isoleucine to methionine at position 148 (I148M). Studies consistently show a strong association between I148M variant and hepatocellular triglycerides accumulation</w:t>
      </w:r>
      <w:r w:rsidR="00225732" w:rsidRPr="00623C3E">
        <w:rPr>
          <w:rFonts w:ascii="Book Antiqua" w:hAnsi="Book Antiqua"/>
          <w:kern w:val="24"/>
          <w:sz w:val="24"/>
          <w:szCs w:val="24"/>
          <w:vertAlign w:val="superscript"/>
          <w:lang w:val="en-US"/>
        </w:rPr>
        <w:fldChar w:fldCharType="begin">
          <w:fldData xml:space="preserve">PEVuZE5vdGU+PENpdGU+PEF1dGhvcj5Lb3Ryb25lbjwvQXV0aG9yPjxZZWFyPjIwMDk8L1llYXI+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Z2VzPjEwNTYtNjA8L3BhZ2VzPjx2b2x1bWU+NTI8L3ZvbHVtZT48bnVtYmVyPjY8L251bWJlcj48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PHBhZ2VzPjExODMtMTE5MCBlMjwvcGFnZXM+PHZvbHVtZT4xMTwvdm9sdW1lPjxudW1iZXI+OTwv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IG1vbGVjdWxhciBzY2llbmNlczwvYWJici0xPjwvYWx0LXBlcmlvZGljYWw+PHBhZ2VzPjczNTIt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PEVuZE5vdGU+PENpdGU+PEF1dGhvcj5Lb3Ryb25lbjwvQXV0aG9yPjxZZWFyPjIwMDk8L1llYXI+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Z2VzPjEwNTYtNjA8L3BhZ2VzPjx2b2x1bWU+NTI8L3ZvbHVtZT48bnVtYmVyPjY8L251bWJlcj48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PHBhZ2VzPjExODMtMTE5MCBlMjwvcGFnZXM+PHZvbHVtZT4xMTwvdm9sdW1lPjxudW1iZXI+OTwv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4" w:tooltip="Kotronen, 2009 #464" w:history="1">
        <w:r w:rsidR="007A5EDE" w:rsidRPr="00623C3E">
          <w:rPr>
            <w:rFonts w:ascii="Book Antiqua" w:hAnsi="Book Antiqua"/>
            <w:noProof/>
            <w:kern w:val="24"/>
            <w:sz w:val="24"/>
            <w:szCs w:val="24"/>
            <w:vertAlign w:val="superscript"/>
            <w:lang w:val="en-US"/>
          </w:rPr>
          <w:t>74-76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927A81"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I148M variant is a loss of function allele that determines an altered hepatic lipid metabolism, eventually leading to hepatic droplet lipid </w:t>
      </w:r>
      <w:r w:rsidRPr="00623C3E">
        <w:rPr>
          <w:rFonts w:ascii="Book Antiqua" w:hAnsi="Book Antiqua"/>
          <w:sz w:val="24"/>
          <w:szCs w:val="24"/>
          <w:lang w:val="en-US"/>
        </w:rPr>
        <w:lastRenderedPageBreak/>
        <w:t>accumulation, lower hepatic VLDL secretion and lower adiponectin production</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&lt;EndNote&gt;&lt;Cite&gt;&lt;Author&gt;Severson&lt;/Author&gt;&lt;Year&gt;2016&lt;/Year&gt;&lt;RecNum&gt;468&lt;/RecNum&gt;&lt;DisplayText&gt;&lt;style face="superscript"&gt;[77]&lt;/style&gt;&lt;/DisplayText&gt;&lt;record&gt;&lt;rec-number&gt;468&lt;/rec-number&gt;&lt;foreign-keys&gt;&lt;key app="EN" db-id="da0dpfav9zt993e9td55daw19wv0rtssraw0" timestamp="1498078203"&gt;468&lt;/key&gt;&lt;/foreign-keys&gt;&lt;ref-type name="Journal Article"&gt;17&lt;/ref-type&gt;&lt;contributors&gt;&lt;authors&gt;&lt;author&gt;Severson, T. J.&lt;/author&gt;&lt;author&gt;Besur, S.&lt;/author&gt;&lt;author&gt;Bonkovsky, H. L.&lt;/author&gt;&lt;/authors&gt;&lt;/contributors&gt;&lt;auth-address&gt;Tyler J Severson, Herbert L Bonkovsky, Department of Gastroenterology and Hepatology, Wake Forest University NC Baptist Medical Center, Winston-Salem, NC 27157, United States.&lt;/auth-address&gt;&lt;titles&gt;&lt;title&gt;Genetic factors that affect nonalcoholic fatty liver disease: A systematic clinical review&lt;/title&gt;&lt;secondary-title&gt;World J Gastroenterol&lt;/secondary-title&gt;&lt;alt-title&gt;World journal of gastroenterology&lt;/alt-title&gt;&lt;/titles&gt;&lt;periodical&gt;&lt;full-title&gt;World J Gastroenterol&lt;/full-title&gt;&lt;abbr-1&gt;World journal of gastroenterology : WJG&lt;/abbr-1&gt;&lt;/periodical&gt;&lt;pages&gt;6742-56&lt;/pages&gt;&lt;volume&gt;22&lt;/volume&gt;&lt;number&gt;29&lt;/number&gt;&lt;keywords&gt;&lt;keyword&gt;Alpha-Ketoglutarate-Dependent Dioxygenase FTO/genetics&lt;/keyword&gt;&lt;keyword&gt;Genetic Predisposition to Disease&lt;/keyword&gt;&lt;keyword&gt;Heme Oxygenase-1/genetics&lt;/keyword&gt;&lt;keyword&gt;Humans&lt;/keyword&gt;&lt;keyword&gt;Iron/metabolism&lt;/keyword&gt;&lt;keyword&gt;Lipase/genetics&lt;/keyword&gt;&lt;keyword&gt;Membrane Proteins/genetics&lt;/keyword&gt;&lt;keyword&gt;Non-alcoholic Fatty Liver Disease/etiology/*genetics&lt;/keyword&gt;&lt;keyword&gt;Polymorphism, Genetic&lt;/keyword&gt;&lt;keyword&gt;Sterol Esterase/genetics&lt;/keyword&gt;&lt;/keywords&gt;&lt;dates&gt;&lt;year&gt;2016&lt;/year&gt;&lt;pub-dates&gt;&lt;date&gt;Aug 07&lt;/date&gt;&lt;/pub-dates&gt;&lt;/dates&gt;&lt;isbn&gt;2219-2840 (Electronic)&amp;#xD;1007-9327 (Linking)&lt;/isbn&gt;&lt;accession-num&gt;27547017&lt;/accession-num&gt;&lt;urls&gt;&lt;related-urls&gt;&lt;url&gt;http://www.ncbi.nlm.nih.gov/pubmed/27547017&lt;/url&gt;&lt;/related-urls&gt;&lt;/urls&gt;&lt;custom2&gt;4970479&lt;/custom2&gt;&lt;electronic-resource-num&gt;10.3748/wjg.v22.i29.6742&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7" w:tooltip="Severson, 2016 #468" w:history="1">
        <w:r w:rsidR="007A5EDE" w:rsidRPr="00623C3E">
          <w:rPr>
            <w:rFonts w:ascii="Book Antiqua" w:hAnsi="Book Antiqua"/>
            <w:noProof/>
            <w:kern w:val="24"/>
            <w:sz w:val="24"/>
            <w:szCs w:val="24"/>
            <w:vertAlign w:val="superscript"/>
            <w:lang w:val="en-US"/>
          </w:rPr>
          <w:t>77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Adiponectin is a protein with anti-inflammatory activity and onco-suppressive properties; lower circulating levels of adiponectin can account for the propensity of I148M variant to the progression from NAFLD to NASH and the increased risk of HCC</w:t>
      </w:r>
      <w:r w:rsidR="00225732" w:rsidRPr="00623C3E">
        <w:rPr>
          <w:rFonts w:ascii="Book Antiqua" w:hAnsi="Book Antiqua"/>
          <w:kern w:val="24"/>
          <w:sz w:val="24"/>
          <w:szCs w:val="24"/>
          <w:vertAlign w:val="superscript"/>
          <w:lang w:val="en-US"/>
        </w:rPr>
        <w:fldChar w:fldCharType="begin">
          <w:fldData xml:space="preserve">PEVuZE5vdGU+PENpdGU+PEF1dGhvcj5TZXZlcnNvbjwvQXV0aG9yPjxZZWFyPjIwMTY8L1llYXI+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bDwvZnVsbC10aXRsZT48YWJici0xPldvcmxkIGpvdXJuYWwgb2YgZ2FzdHJvZW50ZXJvbG9neSA6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YWw+PHBhZ2VzPjIxNzAtNzwvcGFnZXM+PHZvbHVtZT41OTwvdm9sdW1lPjxudW1iZXI+NjwvbnVt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PEVuZE5vdGU+PENpdGU+PEF1dGhvcj5TZXZlcnNvbjwvQXV0aG9yPjxZZWFyPjIwMTY8L1llYXI+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bDwvZnVsbC10aXRsZT48YWJici0xPldvcmxkIGpvdXJuYWwgb2YgZ2FzdHJvZW50ZXJvbG9neSA6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YWw+PHBhZ2VzPjIxNzAtNzwvcGFnZXM+PHZvbHVtZT41OTwvdm9sdW1lPjxudW1iZXI+NjwvbnVt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7" w:tooltip="Severson, 2016 #468" w:history="1">
        <w:r w:rsidR="007A5EDE" w:rsidRPr="00623C3E">
          <w:rPr>
            <w:rFonts w:ascii="Book Antiqua" w:hAnsi="Book Antiqua"/>
            <w:noProof/>
            <w:kern w:val="24"/>
            <w:sz w:val="24"/>
            <w:szCs w:val="24"/>
            <w:vertAlign w:val="superscript"/>
            <w:lang w:val="en-US"/>
          </w:rPr>
          <w:t>77</w:t>
        </w:r>
      </w:hyperlink>
      <w:r w:rsidR="00927A81" w:rsidRPr="00623C3E">
        <w:rPr>
          <w:rFonts w:ascii="Book Antiqua" w:hAnsi="Book Antiqua"/>
          <w:noProof/>
          <w:kern w:val="24"/>
          <w:sz w:val="24"/>
          <w:szCs w:val="24"/>
          <w:vertAlign w:val="superscript"/>
          <w:lang w:val="en-US"/>
        </w:rPr>
        <w:t>,</w:t>
      </w:r>
      <w:hyperlink w:anchor="_ENREF_78" w:tooltip="Trepo, 2014 #472" w:history="1">
        <w:r w:rsidR="007A5EDE" w:rsidRPr="00623C3E">
          <w:rPr>
            <w:rFonts w:ascii="Book Antiqua" w:hAnsi="Book Antiqua"/>
            <w:noProof/>
            <w:kern w:val="24"/>
            <w:sz w:val="24"/>
            <w:szCs w:val="24"/>
            <w:vertAlign w:val="superscript"/>
            <w:lang w:val="en-US"/>
          </w:rPr>
          <w:t>78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i/>
          <w:sz w:val="24"/>
          <w:szCs w:val="24"/>
          <w:lang w:val="en-US"/>
        </w:rPr>
        <w:t>TM6SF2</w:t>
      </w:r>
      <w:r w:rsidRPr="00623C3E">
        <w:rPr>
          <w:rFonts w:ascii="Book Antiqua" w:hAnsi="Book Antiqua"/>
          <w:sz w:val="24"/>
          <w:szCs w:val="24"/>
          <w:lang w:val="en-US"/>
        </w:rPr>
        <w:t>, also known as KIAA 1926, is a gene at the 19p13.11 locus, with unknown biological function that encodes a protein high expressed in the small intestine, kidney and liver. It is involved in the pathophysiology of NAFLD by modifying hepatic lipid secretion; a decreased hepatic expression of this protein is associated with an increased size and number of hepatocytic lipid droplets</w:t>
      </w:r>
      <w:r w:rsidR="00225732" w:rsidRPr="00623C3E">
        <w:rPr>
          <w:rFonts w:ascii="Book Antiqua" w:hAnsi="Book Antiqua"/>
          <w:kern w:val="24"/>
          <w:sz w:val="24"/>
          <w:szCs w:val="24"/>
          <w:vertAlign w:val="superscript"/>
          <w:lang w:val="en-US"/>
        </w:rPr>
        <w:fldChar w:fldCharType="begin">
          <w:fldData xml:space="preserve">PEVuZE5vdGU+PENpdGU+PEF1dGhvcj5Lb3psaXRpbmE8L0F1dGhvcj48WWVhcj4yMDE0PC9ZZWFy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MT48L2FsdC1wZXJpb2RpY2FsPjxwYWdlcz4zNTItNjwvcGFnZXM+PHZvbHVtZT40Njwvdm9sdW1l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PEVuZE5vdGU+PENpdGU+PEF1dGhvcj5Lb3psaXRpbmE8L0F1dGhvcj48WWVhcj4yMDE0PC9ZZWFy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MT48L2FsdC1wZXJpb2RpY2FsPjxwYWdlcz4zNTItNjwvcGFnZXM+PHZvbHVtZT40Njwvdm9sdW1l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9" w:tooltip="Kozlitina, 2014 #474" w:history="1">
        <w:r w:rsidR="007A5EDE" w:rsidRPr="00623C3E">
          <w:rPr>
            <w:rFonts w:ascii="Book Antiqua" w:hAnsi="Book Antiqua"/>
            <w:noProof/>
            <w:kern w:val="24"/>
            <w:sz w:val="24"/>
            <w:szCs w:val="24"/>
            <w:vertAlign w:val="superscript"/>
            <w:lang w:val="en-US"/>
          </w:rPr>
          <w:t>79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In particular, studies have shown that a variant of </w:t>
      </w:r>
      <w:r w:rsidRPr="00623C3E">
        <w:rPr>
          <w:rFonts w:ascii="Book Antiqua" w:hAnsi="Book Antiqua"/>
          <w:i/>
          <w:sz w:val="24"/>
          <w:szCs w:val="24"/>
          <w:lang w:val="en-US"/>
        </w:rPr>
        <w:t>TM6SF2</w:t>
      </w:r>
      <w:r w:rsidRPr="00623C3E">
        <w:rPr>
          <w:rFonts w:ascii="Book Antiqua" w:hAnsi="Book Antiqua"/>
          <w:sz w:val="24"/>
          <w:szCs w:val="24"/>
          <w:lang w:val="en-US"/>
        </w:rPr>
        <w:t>, rs58542926 c.449 C&gt;T (E167K), is associated with NAFLD evolution, also with dyslipidemia and cardiovascular risk. The minor variant allele (T) is linked with a reduction of the excretion of hepatic VLDL and a lower level of circulating triglyceride and LDL-cholesterol. Conversely, C-allele is associated with a higher hepatic excretionof VLDL, serum triglyceride and cholesterol. Thus, the minor allele exhibits a higher risk of advanced hepatic disease, though protecting from metabolic and cardiovascular disease</w:t>
      </w:r>
      <w:r w:rsidR="00225732" w:rsidRPr="00623C3E">
        <w:rPr>
          <w:rFonts w:ascii="Book Antiqua" w:hAnsi="Book Antiqua"/>
          <w:kern w:val="24"/>
          <w:sz w:val="24"/>
          <w:szCs w:val="24"/>
          <w:vertAlign w:val="superscript"/>
          <w:lang w:val="en-US"/>
        </w:rPr>
        <w:fldChar w:fldCharType="begin">
          <w:fldData xml:space="preserve">PEVuZE5vdGU+PENpdGU+PEF1dGhvcj5Eb25naW92YW5uaTwvQXV0aG9yPjxZZWFyPjIwMTU8L1ll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YWJici0xPjwvYWx0LXBlcmlvZGljYWw+PHBhZ2VzPjUwNi0xNDwvcGFnZXM+PHZvbHVtZT42MTwv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PEVuZE5vdGU+PENpdGU+PEF1dGhvcj5Eb25naW92YW5uaTwvQXV0aG9yPjxZZWFyPjIwMTU8L1ll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YWJici0xPjwvYWx0LXBlcmlvZGljYWw+PHBhZ2VzPjUwNi0xNDwvcGFnZXM+PHZvbHVtZT42MTwv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0" w:tooltip="Dongiovanni, 2015 #477" w:history="1">
        <w:r w:rsidR="007A5EDE" w:rsidRPr="00623C3E">
          <w:rPr>
            <w:rFonts w:ascii="Book Antiqua" w:hAnsi="Book Antiqua"/>
            <w:noProof/>
            <w:kern w:val="24"/>
            <w:sz w:val="24"/>
            <w:szCs w:val="24"/>
            <w:vertAlign w:val="superscript"/>
            <w:lang w:val="en-US"/>
          </w:rPr>
          <w:t>80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Conversely, increased metabolic risk is associated with C-allele</w:t>
      </w:r>
      <w:r w:rsidR="00225732" w:rsidRPr="00623C3E">
        <w:rPr>
          <w:rFonts w:ascii="Book Antiqua" w:hAnsi="Book Antiqua"/>
          <w:kern w:val="24"/>
          <w:sz w:val="24"/>
          <w:szCs w:val="24"/>
          <w:vertAlign w:val="superscript"/>
          <w:lang w:val="en-US"/>
        </w:rPr>
        <w:fldChar w:fldCharType="begin">
          <w:fldData xml:space="preserve">PEVuZE5vdGU+PENpdGU+PEF1dGhvcj5Ib2xtZW48L0F1dGhvcj48WWVhcj4yMDE0PC9ZZWFyPjxS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PEVuZE5vdGU+PENpdGU+PEF1dGhvcj5Ib2xtZW48L0F1dGhvcj48WWVhcj4yMDE0PC9ZZWFyPjxS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1" w:tooltip="Holmen, 2014 #479" w:history="1">
        <w:r w:rsidR="007A5EDE" w:rsidRPr="00623C3E">
          <w:rPr>
            <w:rFonts w:ascii="Book Antiqua" w:hAnsi="Book Antiqua"/>
            <w:noProof/>
            <w:kern w:val="24"/>
            <w:sz w:val="24"/>
            <w:szCs w:val="24"/>
            <w:vertAlign w:val="superscript"/>
            <w:lang w:val="en-US"/>
          </w:rPr>
          <w:t>81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Morris et al. based on their large meta-analysis have hypothesized a correlation with T-allele variant and risk developing T2D, but this theory remains to be confirmed</w:t>
      </w:r>
      <w:r w:rsidR="00225732" w:rsidRPr="00623C3E">
        <w:rPr>
          <w:rFonts w:ascii="Book Antiqua" w:hAnsi="Book Antiqua"/>
          <w:kern w:val="24"/>
          <w:sz w:val="24"/>
          <w:szCs w:val="24"/>
          <w:vertAlign w:val="superscript"/>
          <w:lang w:val="en-US"/>
        </w:rPr>
        <w:fldChar w:fldCharType="begin">
          <w:fldData xml:space="preserve">PEVuZE5vdGU+PENpdGU+PEF1dGhvcj5Nb3JyaXM8L0F1dGhvcj48WWVhcj4yMDEyPC9ZZWFyPjxS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dHVyZSBnZW5ldGljczwvYWJici0xPjwvYWx0LXBlcmlvZGljYWw+PHBhZ2VzPjk4MS05MDwvcGFn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PEVuZE5vdGU+PENpdGU+PEF1dGhvcj5Nb3JyaXM8L0F1dGhvcj48WWVhcj4yMDEyPC9ZZWFyPjxS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dHVyZSBnZW5ldGljczwvYWJici0xPjwvYWx0LXBlcmlvZGljYWw+PHBhZ2VzPjk4MS05MDwvcGFn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2" w:tooltip="Morris, 2012 #488" w:history="1">
        <w:r w:rsidR="007A5EDE" w:rsidRPr="00623C3E">
          <w:rPr>
            <w:rFonts w:ascii="Book Antiqua" w:hAnsi="Book Antiqua"/>
            <w:noProof/>
            <w:kern w:val="24"/>
            <w:sz w:val="24"/>
            <w:szCs w:val="24"/>
            <w:vertAlign w:val="superscript"/>
            <w:lang w:val="en-US"/>
          </w:rPr>
          <w:t>82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Recently, it has been shown that TM6SF2 (E167K) gene variant is associated with an altered lipidomic</w:t>
      </w:r>
      <w:r w:rsidR="006E4DA4" w:rsidRPr="00623C3E">
        <w:rPr>
          <w:rFonts w:ascii="Book Antiqua" w:hAnsi="Book Antiqua"/>
          <w:sz w:val="24"/>
          <w:szCs w:val="24"/>
          <w:lang w:val="en-US"/>
        </w:rPr>
        <w:t xml:space="preserve"> </w:t>
      </w:r>
      <w:r w:rsidRPr="00623C3E">
        <w:rPr>
          <w:rFonts w:ascii="Book Antiqua" w:hAnsi="Book Antiqua"/>
          <w:sz w:val="24"/>
          <w:szCs w:val="24"/>
          <w:lang w:val="en-US"/>
        </w:rPr>
        <w:t>profile featuring deficiency of polyunsaturated phosphatidylcholine and excess of polyunsaturated free fatty acids in the liver. This lipidomic profile leads to decreased concentrations of circulating VLDL and increased liver fat content</w:t>
      </w:r>
      <w:r w:rsidR="00225732" w:rsidRPr="00623C3E">
        <w:rPr>
          <w:rFonts w:ascii="Book Antiqua" w:hAnsi="Book Antiqua"/>
          <w:kern w:val="24"/>
          <w:sz w:val="24"/>
          <w:szCs w:val="24"/>
          <w:vertAlign w:val="superscript"/>
          <w:lang w:val="en-US"/>
        </w:rPr>
        <w:fldChar w:fldCharType="begin">
          <w:fldData xml:space="preserve">PEVuZE5vdGU+PENpdGU+PEF1dGhvcj5MdXVra29uZW48L0F1dGhvcj48WWVhcj4yMDE3PC9ZZWFy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MT48L2FsdC1wZXJpb2RpY2FsPjxwYWdlcz4xMjgtMTM2PC9wYWdlcz48dm9sdW1lPjY3PC92b2x1
bWU+PG51bWJlcj4xPC9udW1iZXI+PGRhdGVzPjx5ZWFyPjIwMTc8L3llYXI+PHB1Yi1kYXRlcz48
ZGF0ZT5KdWw8L2RhdGU+PC9wdWItZGF0ZXM+PC9kYXRlcz48aXNibj4xNjAwLTA2NDEgKEVsZWN0
cm9uaWMpJiN4RDswMTY4LTgyNzggKExpbmtpbmcpPC9pc2JuPjxhY2Nlc3Npb24tbnVtPjI4MjM1
NjEzPC9hY2Nlc3Npb24tbnVtPjx1cmxzPjxyZWxhdGVkLXVybHM+PHVybD5odHRwOi8vd3d3Lm5j
YmkubmxtLm5paC5nb3YvcHVibWVkLzI4MjM1NjEzPC91cmw+PC9yZWxhdGVkLXVybHM+PC91cmxz
PjxlbGVjdHJvbmljLXJlc291cmNlLW51bT4xMC4xMDE2L2ouamhlcC4yMDE3LjAyLjAxNDwvZWxl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PEVuZE5vdGU+PENpdGU+PEF1dGhvcj5MdXVra29uZW48L0F1dGhvcj48WWVhcj4yMDE3PC9ZZWFy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MT48L2FsdC1wZXJpb2RpY2FsPjxwYWdlcz4xMjgtMTM2PC9wYWdlcz48dm9sdW1lPjY3PC92b2x1
bWU+PG51bWJlcj4xPC9udW1iZXI+PGRhdGVzPjx5ZWFyPjIwMTc8L3llYXI+PHB1Yi1kYXRlcz48
ZGF0ZT5KdWw8L2RhdGU+PC9wdWItZGF0ZXM+PC9kYXRlcz48aXNibj4xNjAwLTA2NDEgKEVsZWN0
cm9uaWMpJiN4RDswMTY4LTgyNzggKExpbmtpbmcpPC9pc2JuPjxhY2Nlc3Npb24tbnVtPjI4MjM1
NjEzPC9hY2Nlc3Npb24tbnVtPjx1cmxzPjxyZWxhdGVkLXVybHM+PHVybD5odHRwOi8vd3d3Lm5j
YmkubmxtLm5paC5nb3YvcHVibWVkLzI4MjM1NjEzPC91cmw+PC9yZWxhdGVkLXVybHM+PC91cmxz
PjxlbGVjdHJvbmljLXJlc291cmNlLW51bT4xMC4xMDE2L2ouamhlcC4yMDE3LjAyLjAxNDwvZWxl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3" w:tooltip="Luukkonen, 2017 #493" w:history="1">
        <w:r w:rsidR="007A5EDE" w:rsidRPr="00623C3E">
          <w:rPr>
            <w:rFonts w:ascii="Book Antiqua" w:hAnsi="Book Antiqua"/>
            <w:noProof/>
            <w:kern w:val="24"/>
            <w:sz w:val="24"/>
            <w:szCs w:val="24"/>
            <w:vertAlign w:val="superscript"/>
            <w:lang w:val="en-US"/>
          </w:rPr>
          <w:t>83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Moreover, the same polymorphism has been found to modulate postprandial lipidmetabolism, nutrient oxidation and glucose homeostasis in response to dietary fat</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&lt;EndNote&gt;&lt;Cite&gt;&lt;Author&gt;Musso&lt;/Author&gt;&lt;Year&gt;2017&lt;/Year&gt;&lt;RecNum&gt;494&lt;/RecNum&gt;&lt;DisplayText&gt;&lt;style face="superscript"&gt;[84]&lt;/style&gt;&lt;/DisplayText&gt;&lt;record&gt;&lt;rec-number&gt;494&lt;/rec-number&gt;&lt;foreign-keys&gt;&lt;key app="EN" db-id="da0dpfav9zt993e9td55daw19wv0rtssraw0" timestamp="1498078612"&gt;494&lt;/key&gt;&lt;/foreign-keys&gt;&lt;ref-type name="Journal Article"&gt;17&lt;/ref-type&gt;&lt;contributors&gt;&lt;authors&gt;&lt;author&gt;Musso, G.&lt;/author&gt;&lt;author&gt;Cipolla, U.&lt;/author&gt;&lt;author&gt;Cassader, M.&lt;/author&gt;&lt;author&gt;Pinach, S.&lt;/author&gt;&lt;author&gt;Saba, F.&lt;/author&gt;&lt;author&gt;De Michieli, F.&lt;/author&gt;&lt;author&gt;Paschetta, E.&lt;/author&gt;&lt;author&gt;Bongiovanni, D.&lt;/author&gt;&lt;author&gt;Framarin, L.&lt;/author&gt;&lt;author&gt;Leone, N.&lt;/author&gt;&lt;author&gt;Berrutti, M.&lt;/author&gt;&lt;author&gt;Rosina, F.&lt;/author&gt;&lt;author&gt;Corvisieri, S.&lt;/author&gt;&lt;author&gt;Molinaro, F.&lt;/author&gt;&lt;author&gt;Sircana, A.&lt;/author&gt;&lt;author&gt;Gambino, R.&lt;/author&gt;&lt;/authors&gt;&lt;/contributors&gt;&lt;auth-address&gt;HUMANITAS Gradenigo, Turin, Italy giovanni_musso@yahoo.it.&amp;#xD;HUMANITAS Gradenigo, Turin, Italy.&amp;#xD;Department of Medical Sciences, University of Turin, Turin, Italy.&amp;#xD;Medical Team, Turin, Italy.&amp;#xD;Emergency Medicine Department, Sassari Hospital, Sassari, Italy.&lt;/auth-address&gt;&lt;titles&gt;&lt;title&gt;TM6SF2 rs58542926 variant affects postprandial lipoprotein metabolism and glucose homeostasis in NAFLD&lt;/title&gt;&lt;secondary-title&gt;J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1221-1229&lt;/pages&gt;&lt;volume&gt;58&lt;/volume&gt;&lt;number&gt;6&lt;/number&gt;&lt;dates&gt;&lt;year&gt;2017&lt;/year&gt;&lt;pub-dates&gt;&lt;date&gt;Jun&lt;/date&gt;&lt;/pub-dates&gt;&lt;/dates&gt;&lt;isbn&gt;1539-7262 (Electronic)&amp;#xD;0022-2275 (Linking)&lt;/isbn&gt;&lt;accession-num&gt;28242789&lt;/accession-num&gt;&lt;urls&gt;&lt;related-urls&gt;&lt;url&gt;http://www.ncbi.nlm.nih.gov/pubmed/28242789&lt;/url&gt;&lt;/related-urls&gt;&lt;/urls&gt;&lt;custom2&gt;5454511&lt;/custom2&gt;&lt;electronic-resource-num&gt;10.1194/jlr.M075028&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84" w:tooltip="Musso, 2017 #494" w:history="1">
        <w:r w:rsidR="007A5EDE" w:rsidRPr="00623C3E">
          <w:rPr>
            <w:rFonts w:ascii="Book Antiqua" w:hAnsi="Book Antiqua"/>
            <w:noProof/>
            <w:kern w:val="24"/>
            <w:sz w:val="24"/>
            <w:szCs w:val="24"/>
            <w:vertAlign w:val="superscript"/>
            <w:lang w:val="en-US"/>
          </w:rPr>
          <w:t>84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eastAsia="Times New Roman" w:hAnsi="Book Antiqua"/>
          <w:sz w:val="24"/>
          <w:szCs w:val="24"/>
          <w:lang w:val="en-US"/>
        </w:rPr>
        <w:t>.</w:t>
      </w:r>
      <w:r w:rsidRPr="00623C3E">
        <w:rPr>
          <w:rFonts w:ascii="Book Antiqua" w:hAnsi="Book Antiqua"/>
          <w:sz w:val="24"/>
          <w:szCs w:val="24"/>
          <w:lang w:val="en-US"/>
        </w:rPr>
        <w:t xml:space="preserve"> These findings are compatible with the above reported notion that carriers of TM6SF2 polymorphisms may be specifically exposed to liver-related as opposed to vascular manifestations of NAFLD.</w:t>
      </w:r>
    </w:p>
    <w:p w:rsidR="00F136AF" w:rsidRPr="00623C3E" w:rsidRDefault="000A1944" w:rsidP="00F136AF">
      <w:pPr>
        <w:snapToGrid w:val="0"/>
        <w:spacing w:after="0" w:line="360" w:lineRule="auto"/>
        <w:ind w:firstLineChars="100" w:firstLine="240"/>
        <w:jc w:val="both"/>
        <w:rPr>
          <w:rFonts w:ascii="Book Antiqua" w:hAnsi="Book Antiqua"/>
          <w:b/>
          <w:bCs/>
          <w:sz w:val="24"/>
          <w:szCs w:val="24"/>
          <w:lang w:val="en-US"/>
        </w:rPr>
      </w:pPr>
      <w:r w:rsidRPr="00623C3E">
        <w:rPr>
          <w:rFonts w:ascii="Book Antiqua" w:hAnsi="Book Antiqua"/>
          <w:sz w:val="24"/>
          <w:szCs w:val="24"/>
          <w:lang w:val="en-US"/>
        </w:rPr>
        <w:t>Finally, it has been recently shown that the rs641738 C&gt;T variant in MBOAT7 gene, which is involved in phosphatidylinositol acyl-chain remodeling, increases the risk of developing NAFLD; inflammation and fibrosis</w:t>
      </w:r>
      <w:r w:rsidR="00225732" w:rsidRPr="00623C3E">
        <w:rPr>
          <w:rFonts w:ascii="Book Antiqua" w:hAnsi="Book Antiqua"/>
          <w:kern w:val="24"/>
          <w:sz w:val="24"/>
          <w:szCs w:val="24"/>
          <w:vertAlign w:val="superscript"/>
          <w:lang w:val="en-US"/>
        </w:rPr>
        <w:fldChar w:fldCharType="begin">
          <w:fldData xml:space="preserve">PEVuZE5vdGU+PENpdGU+PEF1dGhvcj5NYW5jaW5hPC9BdXRob3I+PFllYXI+MjAxNjwvWWVhcj48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YnItMT5HYXN0cm9lbnRlcm9sb2d5PC9hYmJyLTE+PC9hbHQtcGVyaW9kaWNhbD48cGFnZXM+MTIx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Y2FsPjxwYWdlcz4xMjYzLTEyNjU8L3BhZ2VzPjx2b2x1bWU+NjU8L3ZvbHVtZT48bnVtYmVyPjY8
L251bWJlcj48ZGF0ZXM+PHllYXI+MjAxNjwveWVhcj48cHViLWRhdGVzPjxkYXRlPkRlYzwvZGF0
ZT48L3B1Yi1kYXRlcz48L2RhdGVzPjxpc2JuPjE2MDAtMDY0MSAoRWxlY3Ryb25pYykmI3hEOzAx
NjgtODI3OCAoTGlua2luZyk8L2lzYm4+PGFjY2Vzc2lvbi1udW0+Mjc1MjA4NzY8L2FjY2Vzc2lv
bi1udW0+PHVybHM+PHJlbGF0ZWQtdXJscz48dXJsPmh0dHA6Ly93d3cubmNiaS5ubG0ubmloLmdv
di9wdWJtZWQvMjc1MjA4NzY8L3VybD48L3JlbGF0ZWQtdXJscz48L3VybHM+PGVsZWN0cm9uaWMt
cmVzb3VyY2UtbnVtPjEwLjEwMTYvai5qaGVwLjIwMTYuMDcuMDQ1PC9lbGVjdHJvbmljLXJlc291
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PEVuZE5vdGU+PENpdGU+PEF1dGhvcj5NYW5jaW5hPC9BdXRob3I+PFllYXI+MjAxNjwvWWVhcj48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YnItMT5HYXN0cm9lbnRlcm9sb2d5PC9hYmJyLTE+PC9hbHQtcGVyaW9kaWNhbD48cGFnZXM+MTIx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Y2FsPjxwYWdlcz4xMjYzLTEyNjU8L3BhZ2VzPjx2b2x1bWU+NjU8L3ZvbHVtZT48bnVtYmVyPjY8
L251bWJlcj48ZGF0ZXM+PHllYXI+MjAxNjwveWVhcj48cHViLWRhdGVzPjxkYXRlPkRlYzwvZGF0
ZT48L3B1Yi1kYXRlcz48L2RhdGVzPjxpc2JuPjE2MDAtMDY0MSAoRWxlY3Ryb25pYykmI3hEOzAx
NjgtODI3OCAoTGlua2luZyk8L2lzYm4+PGFjY2Vzc2lvbi1udW0+Mjc1MjA4NzY8L2FjY2Vzc2lv
bi1udW0+PHVybHM+PHJlbGF0ZWQtdXJscz48dXJsPmh0dHA6Ly93d3cubmNiaS5ubG0ubmloLmdv
di9wdWJtZWQvMjc1MjA4NzY8L3VybD48L3JlbGF0ZWQtdXJscz48L3VybHM+PGVsZWN0cm9uaWMt
cmVzb3VyY2UtbnVtPjEwLjEwMTYvai5qaGVwLjIwMTYuMDcuMDQ1PC9lbGVjdHJvbmljLXJlc291
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5" w:tooltip="Mancina, 2016 #495" w:history="1">
        <w:r w:rsidR="007A5EDE" w:rsidRPr="00623C3E">
          <w:rPr>
            <w:rFonts w:ascii="Book Antiqua" w:hAnsi="Book Antiqua"/>
            <w:noProof/>
            <w:kern w:val="24"/>
            <w:sz w:val="24"/>
            <w:szCs w:val="24"/>
            <w:vertAlign w:val="superscript"/>
            <w:lang w:val="en-US"/>
          </w:rPr>
          <w:t>85</w:t>
        </w:r>
      </w:hyperlink>
      <w:r w:rsidR="00623C3E" w:rsidRPr="00623C3E">
        <w:rPr>
          <w:rFonts w:ascii="Book Antiqua" w:hAnsi="Book Antiqua"/>
          <w:noProof/>
          <w:kern w:val="24"/>
          <w:sz w:val="24"/>
          <w:szCs w:val="24"/>
          <w:vertAlign w:val="superscript"/>
          <w:lang w:val="en-US"/>
        </w:rPr>
        <w:t>,</w:t>
      </w:r>
      <w:hyperlink w:anchor="_ENREF_86" w:tooltip="Luukkonen, 2016 #496" w:history="1">
        <w:r w:rsidR="007A5EDE" w:rsidRPr="00623C3E">
          <w:rPr>
            <w:rFonts w:ascii="Book Antiqua" w:hAnsi="Book Antiqua"/>
            <w:noProof/>
            <w:kern w:val="24"/>
            <w:sz w:val="24"/>
            <w:szCs w:val="24"/>
            <w:vertAlign w:val="superscript"/>
            <w:lang w:val="en-US"/>
          </w:rPr>
          <w:t>86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F136AF" w:rsidRPr="00623C3E" w:rsidRDefault="00F136AF" w:rsidP="00F136AF">
      <w:pPr>
        <w:snapToGrid w:val="0"/>
        <w:spacing w:after="0" w:line="360" w:lineRule="auto"/>
        <w:jc w:val="both"/>
        <w:rPr>
          <w:rFonts w:ascii="Book Antiqua" w:hAnsi="Book Antiqua"/>
          <w:b/>
          <w:bCs/>
          <w:sz w:val="24"/>
          <w:szCs w:val="24"/>
          <w:lang w:val="en-US"/>
        </w:rPr>
      </w:pPr>
    </w:p>
    <w:p w:rsidR="000A1944" w:rsidRPr="00623C3E" w:rsidRDefault="000A1944" w:rsidP="00F136AF">
      <w:pPr>
        <w:snapToGrid w:val="0"/>
        <w:spacing w:after="0" w:line="360" w:lineRule="auto"/>
        <w:jc w:val="both"/>
        <w:rPr>
          <w:rFonts w:ascii="Book Antiqua" w:hAnsi="Book Antiqua"/>
          <w:b/>
          <w:bCs/>
          <w:sz w:val="24"/>
          <w:szCs w:val="24"/>
          <w:lang w:val="en-US"/>
        </w:rPr>
      </w:pPr>
      <w:r w:rsidRPr="00623C3E">
        <w:rPr>
          <w:rFonts w:ascii="Book Antiqua" w:hAnsi="Book Antiqua"/>
          <w:b/>
          <w:bCs/>
          <w:i/>
          <w:sz w:val="24"/>
          <w:szCs w:val="24"/>
          <w:lang w:val="en-US"/>
        </w:rPr>
        <w:t>Lean NAFLD</w:t>
      </w:r>
    </w:p>
    <w:p w:rsidR="000A1944" w:rsidRPr="00623C3E" w:rsidRDefault="000A1944" w:rsidP="00F31932">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lastRenderedPageBreak/>
        <w:t>As previously reported in this review,</w:t>
      </w:r>
      <w:r w:rsidR="00F136AF" w:rsidRPr="00623C3E">
        <w:rPr>
          <w:rFonts w:ascii="Book Antiqua" w:hAnsi="Book Antiqua"/>
          <w:sz w:val="24"/>
          <w:szCs w:val="24"/>
          <w:lang w:val="en-US"/>
        </w:rPr>
        <w:t xml:space="preserve"> </w:t>
      </w:r>
      <w:r w:rsidRPr="00623C3E">
        <w:rPr>
          <w:rFonts w:ascii="Book Antiqua" w:hAnsi="Book Antiqua"/>
          <w:sz w:val="24"/>
          <w:szCs w:val="24"/>
          <w:lang w:val="en-US"/>
        </w:rPr>
        <w:t>genetic factors play a major role in development and progression of NAFLD. Such a role of genetics is further reinforced when lean NAFLD patients are taken into consideration. It is well-known that NAFLD is often found in obese and dysmetabolic patients. Accordingly, the “Lean NAFLD” phenotype has attracted interest among researchers in as much as it features selectively expanded visceral adiposity though preserving a normal body mass index and, sometimes, even a normal waist circumference. Worryingly, these individuals develop IR and atherogenic dyslipidemia similarly to obese patients and have, therefore, in the past been alluded to as “metabolically obese, normal weight”</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&lt;EndNote&gt;&lt;Cite&gt;&lt;Author&gt;Conus&lt;/Author&gt;&lt;Year&gt;2007&lt;/Year&gt;&lt;RecNum&gt;498&lt;/RecNum&gt;&lt;DisplayText&gt;&lt;style face="superscript"&gt;[87]&lt;/style&gt;&lt;/DisplayText&gt;&lt;record&gt;&lt;rec-number&gt;498&lt;/rec-number&gt;&lt;foreign-keys&gt;&lt;key app="EN" db-id="da0dpfav9zt993e9td55daw19wv0rtssraw0" timestamp="1498079685"&gt;498&lt;/key&gt;&lt;/foreign-keys&gt;&lt;ref-type name="Journal Article"&gt;17&lt;/ref-type&gt;&lt;contributors&gt;&lt;authors&gt;&lt;author&gt;Conus, F.&lt;/author&gt;&lt;author&gt;Rabasa-Lhoret, R.&lt;/author&gt;&lt;author&gt;Peronnet, F.&lt;/author&gt;&lt;/authors&gt;&lt;/contributors&gt;&lt;auth-address&gt;Departement de Kinesiologie, Universite de Montreal, C.P. 6128 Succursale Centre-ville, Montreal, QC H3C 3J7, Canada.&lt;/auth-address&gt;&lt;titles&gt;&lt;title&gt;Characteristics of metabolically obese normal-weight (MONW) subjects&lt;/title&gt;&lt;secondary-title&gt;Appl Physiol Nutr Metab&lt;/secondary-title&gt;&lt;alt-title&gt;Applied physiology, nutrition, and metabolism = Physiologie appliquee, nutrition et metabolisme&lt;/alt-title&gt;&lt;/titles&gt;&lt;periodical&gt;&lt;full-title&gt;Appl Physiol Nutr Metab&lt;/full-title&gt;&lt;abbr-1&gt;Applied physiology, nutrition, and metabolism = Physiologie appliquee, nutrition et metabolisme&lt;/abbr-1&gt;&lt;/periodical&gt;&lt;alt-periodical&gt;&lt;full-title&gt;Appl Physiol Nutr Metab&lt;/full-title&gt;&lt;abbr-1&gt;Applied physiology, nutrition, and metabolism = Physiologie appliquee, nutrition et metabolisme&lt;/abbr-1&gt;&lt;/alt-periodical&gt;&lt;pages&gt;4-12&lt;/pages&gt;&lt;volume&gt;32&lt;/volume&gt;&lt;number&gt;1&lt;/number&gt;&lt;keywords&gt;&lt;keyword&gt;Body Mass Index&lt;/keyword&gt;&lt;keyword&gt;*Body Weight&lt;/keyword&gt;&lt;keyword&gt;Female&lt;/keyword&gt;&lt;keyword&gt;Humans&lt;/keyword&gt;&lt;keyword&gt;Male&lt;/keyword&gt;&lt;keyword&gt;Obesity/*metabolism&lt;/keyword&gt;&lt;keyword&gt;Risk Factors&lt;/keyword&gt;&lt;/keywords&gt;&lt;dates&gt;&lt;year&gt;2007&lt;/year&gt;&lt;pub-dates&gt;&lt;date&gt;Feb&lt;/date&gt;&lt;/pub-dates&gt;&lt;/dates&gt;&lt;isbn&gt;1715-5312 (Print)&amp;#xD;1715-5312 (Linking)&lt;/isbn&gt;&lt;accession-num&gt;17332780&lt;/accession-num&gt;&lt;urls&gt;&lt;related-urls&gt;&lt;url&gt;http://www.ncbi.nlm.nih.gov/pubmed/17332780&lt;/url&gt;&lt;/related-urls&gt;&lt;/urls&gt;&lt;electronic-resource-num&gt;10.1139/H07-926&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7" w:tooltip="Conus, 2007 #498" w:history="1">
        <w:r w:rsidR="007A5EDE" w:rsidRPr="00623C3E">
          <w:rPr>
            <w:rFonts w:ascii="Book Antiqua" w:hAnsi="Book Antiqua"/>
            <w:noProof/>
            <w:kern w:val="24"/>
            <w:sz w:val="24"/>
            <w:szCs w:val="24"/>
            <w:vertAlign w:val="superscript"/>
            <w:lang w:val="en-US"/>
          </w:rPr>
          <w:t>87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Lean NAFLD cases have been described among different ethnic population, mainly among Asians, who tend to develop the metabolic complications of obesity for BMI values inferior to those of Caucasians</w:t>
      </w:r>
      <w:r w:rsidR="00225732" w:rsidRPr="00623C3E">
        <w:rPr>
          <w:rFonts w:ascii="Book Antiqua" w:hAnsi="Book Antiqua"/>
          <w:kern w:val="24"/>
          <w:sz w:val="24"/>
          <w:szCs w:val="24"/>
          <w:vertAlign w:val="superscript"/>
          <w:lang w:val="en-US"/>
        </w:rPr>
        <w:fldChar w:fldCharType="begin">
          <w:fldData xml:space="preserve">PEVuZE5vdGU+PENpdGU+PEF1dGhvcj5EZXVyZW5iZXJnLVlhcDwvQXV0aG9yPjxZZWFyPjIwMDM8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YnItMT5MYW5jZXQ8L2FiYnItMT48L2FsdC1wZXJpb2RpY2FsPjxwYWdlcz4xNTctNjM8L3BhZ2Vz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PEVuZE5vdGU+PENpdGU+PEF1dGhvcj5EZXVyZW5iZXJnLVlhcDwvQXV0aG9yPjxZZWFyPjIwMDM8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YnItMT5MYW5jZXQ8L2FiYnItMT48L2FsdC1wZXJpb2RpY2FsPjxwYWdlcz4xNTctNjM8L3BhZ2Vz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88" w:tooltip="Deurenberg-Yap, 2003 #499" w:history="1">
        <w:r w:rsidR="007A5EDE" w:rsidRPr="00623C3E">
          <w:rPr>
            <w:rFonts w:ascii="Book Antiqua" w:hAnsi="Book Antiqua"/>
            <w:noProof/>
            <w:kern w:val="24"/>
            <w:sz w:val="24"/>
            <w:szCs w:val="24"/>
            <w:vertAlign w:val="superscript"/>
            <w:lang w:val="en-US"/>
          </w:rPr>
          <w:t>88</w:t>
        </w:r>
      </w:hyperlink>
      <w:r w:rsidR="00623C3E" w:rsidRPr="00623C3E">
        <w:rPr>
          <w:rFonts w:ascii="Book Antiqua" w:hAnsi="Book Antiqua"/>
          <w:noProof/>
          <w:kern w:val="24"/>
          <w:sz w:val="24"/>
          <w:szCs w:val="24"/>
          <w:vertAlign w:val="superscript"/>
          <w:lang w:val="en-US"/>
        </w:rPr>
        <w:t>,</w:t>
      </w:r>
      <w:hyperlink w:anchor="_ENREF_89" w:tooltip="Consultation, 2004 #501" w:history="1">
        <w:r w:rsidR="007A5EDE" w:rsidRPr="00623C3E">
          <w:rPr>
            <w:rFonts w:ascii="Book Antiqua" w:hAnsi="Book Antiqua"/>
            <w:noProof/>
            <w:kern w:val="24"/>
            <w:sz w:val="24"/>
            <w:szCs w:val="24"/>
            <w:vertAlign w:val="superscript"/>
            <w:lang w:val="en-US"/>
          </w:rPr>
          <w:t>89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 mechanism(s) through which lean NAFLD develop(s) is/are poorly characterized and the disease goes often under-recognized. Though the role of genetic factors is likely to be more substantial in “lean NAFLD” than that found in “obese NAFLD”</w:t>
      </w:r>
      <w:r w:rsidR="00225732" w:rsidRPr="00623C3E">
        <w:rPr>
          <w:rFonts w:ascii="Book Antiqua" w:hAnsi="Book Antiqua"/>
          <w:kern w:val="24"/>
          <w:sz w:val="24"/>
          <w:szCs w:val="24"/>
          <w:vertAlign w:val="superscript"/>
          <w:lang w:val="en-US"/>
        </w:rPr>
        <w:fldChar w:fldCharType="begin">
          <w:fldData xml:space="preserve">PEVuZE5vdGU+PENpdGU+PEF1dGhvcj5XZWk8L0F1dGhvcj48WWVhcj4yMDE1PC9ZZWFyPjxSZWNO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PHBhZ2VzPjEzMDYtMTQ7IHF1aXogMTMxNTwvcGFnZXM+PHZvbHVtZT4xMTA8L3ZvbHVtZT48bnVt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PEVuZE5vdGU+PENpdGU+PEF1dGhvcj5XZWk8L0F1dGhvcj48WWVhcj4yMDE1PC9ZZWFyPjxSZWNO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PHBhZ2VzPjEzMDYtMTQ7IHF1aXogMTMxNTwvcGFnZXM+PHZvbHVtZT4xMTA8L3ZvbHVtZT48bnVt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90" w:tooltip="Wei, 2015 #502" w:history="1">
        <w:r w:rsidR="007A5EDE" w:rsidRPr="00623C3E">
          <w:rPr>
            <w:rFonts w:ascii="Book Antiqua" w:hAnsi="Book Antiqua"/>
            <w:noProof/>
            <w:kern w:val="24"/>
            <w:sz w:val="24"/>
            <w:szCs w:val="24"/>
            <w:vertAlign w:val="superscript"/>
            <w:lang w:val="en-US"/>
          </w:rPr>
          <w:t>90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a recent statistically sophisticated study has suggested that both lean and obese NAFLD patients share cardio-metabolic risk commonalities and that the former, despite normal body weight, nonetheless have excess of abdominal adiposity and other MetS features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&lt;EndNote&gt;&lt;Cite&gt;&lt;Author&gt;Sookoian&lt;/Author&gt;&lt;Year&gt;2017&lt;/Year&gt;&lt;RecNum&gt;506&lt;/RecNum&gt;&lt;DisplayText&gt;&lt;style face="superscript"&gt;[19]&lt;/style&gt;&lt;/DisplayText&gt;&lt;record&gt;&lt;rec-number&gt;506&lt;/rec-number&gt;&lt;foreign-keys&gt;&lt;key app="EN" db-id="da0dpfav9zt993e9td55daw19wv0rtssraw0" timestamp="1498080196"&gt;506&lt;/key&gt;&lt;/foreign-keys&gt;&lt;ref-type name="Journal Article"&gt;17&lt;/ref-type&gt;&lt;contributors&gt;&lt;authors&gt;&lt;author&gt;Sookoian, S.&lt;/author&gt;&lt;author&gt;Pirola, C. J.&lt;/author&gt;&lt;/authors&gt;&lt;/contributors&gt;&lt;auth-address&gt;University of Buenos Aires, Institute of Medical Research A Lanari, Buenos Aires, Argentina.&amp;#xD;Department of Clinical and Molecular Hepatology, Institute of Medical Research (IDIM), National Scientific and Technical Research Council (CONICET), University of Buenos Aires, Buenos Aires, Argentina.&amp;#xD;Department of Molecular Genetics and Biology of Complex Diseases, Institute of Medical Research (IDIM), National Scientific and Technical Research Council (CONICET), University of Buenos Aires, Buenos Aires, Argentina.&lt;/auth-address&gt;&lt;titles&gt;&lt;title&gt;Systematic review with meta-analysis: risk factors for non-alcoholic fatty liver disease suggest a shared altered metabolic and cardiovascular profile between lean and obese patients&lt;/title&gt;&lt;secondary-title&gt;Aliment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85-95&lt;/pages&gt;&lt;volume&gt;46&lt;/volume&gt;&lt;number&gt;2&lt;/number&gt;&lt;dates&gt;&lt;year&gt;2017&lt;/year&gt;&lt;pub-dates&gt;&lt;date&gt;Jul&lt;/date&gt;&lt;/pub-dates&gt;&lt;/dates&gt;&lt;isbn&gt;1365-2036 (Electronic)&amp;#xD;0269-2813 (Linking)&lt;/isbn&gt;&lt;accession-num&gt;28464369&lt;/accession-num&gt;&lt;urls&gt;&lt;related-urls&gt;&lt;url&gt;http://www.ncbi.nlm.nih.gov/pubmed/28464369&lt;/url&gt;&lt;/related-urls&gt;&lt;/urls&gt;&lt;electronic-resource-num&gt;10.1111/apt.14112&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9" w:tooltip="Sookoian, 2017 #506" w:history="1">
        <w:r w:rsidR="007A5EDE" w:rsidRPr="00623C3E">
          <w:rPr>
            <w:rFonts w:ascii="Book Antiqua" w:hAnsi="Book Antiqua"/>
            <w:noProof/>
            <w:kern w:val="24"/>
            <w:sz w:val="24"/>
            <w:szCs w:val="24"/>
            <w:vertAlign w:val="superscript"/>
            <w:lang w:val="en-US"/>
          </w:rPr>
          <w:t>19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Accordingly, also lean NAFLD patients may benefit from increased physical activity which is effective in reducing visceral fat</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&lt;EndNote&gt;&lt;Cite&gt;&lt;Author&gt;Wattacheril&lt;/Author&gt;&lt;Year&gt;2016&lt;/Year&gt;&lt;RecNum&gt;505&lt;/RecNum&gt;&lt;DisplayText&gt;&lt;style face="superscript"&gt;[91]&lt;/style&gt;&lt;/DisplayText&gt;&lt;record&gt;&lt;rec-number&gt;505&lt;/rec-number&gt;&lt;foreign-keys&gt;&lt;key app="EN" db-id="da0dpfav9zt993e9td55daw19wv0rtssraw0" timestamp="1498080153"&gt;505&lt;/key&gt;&lt;/foreign-keys&gt;&lt;ref-type name="Journal Article"&gt;17&lt;/ref-type&gt;&lt;contributors&gt;&lt;authors&gt;&lt;author&gt;Wattacheril, J.&lt;/author&gt;&lt;author&gt;Sanyal, A. J.&lt;/author&gt;&lt;/authors&gt;&lt;/contributors&gt;&lt;auth-address&gt;Center for Liver Disease and Transplantation, Columbia University Medical Center - New York Presbyterian Hospital.&amp;#xD;Virginia Commonwealth University, VCU Medical Center.&lt;/auth-address&gt;&lt;titles&gt;&lt;title&gt;Lean NAFLD: An Underrecognized Outlier&lt;/title&gt;&lt;secondary-title&gt;Curr Hepatol Rep&lt;/secondary-title&gt;&lt;alt-title&gt;Current hepatology reports&lt;/alt-title&gt;&lt;/titles&gt;&lt;periodical&gt;&lt;full-title&gt;Curr Hepatol Rep&lt;/full-title&gt;&lt;abbr-1&gt;Current hepatology reports&lt;/abbr-1&gt;&lt;/periodical&gt;&lt;alt-periodical&gt;&lt;full-title&gt;Curr Hepatol Rep&lt;/full-title&gt;&lt;abbr-1&gt;Current hepatology reports&lt;/abbr-1&gt;&lt;/alt-periodical&gt;&lt;pages&gt;134-139&lt;/pages&gt;&lt;volume&gt;15&lt;/volume&gt;&lt;number&gt;2&lt;/number&gt;&lt;dates&gt;&lt;year&gt;2016&lt;/year&gt;&lt;pub-dates&gt;&lt;date&gt;Jun&lt;/date&gt;&lt;/pub-dates&gt;&lt;/dates&gt;&lt;isbn&gt;2195-9595 (Linking)&lt;/isbn&gt;&lt;accession-num&gt;27668144&lt;/accession-num&gt;&lt;urls&gt;&lt;related-urls&gt;&lt;url&gt;http://www.ncbi.nlm.nih.gov/pubmed/27668144&lt;/url&gt;&lt;/related-urls&gt;&lt;/urls&gt;&lt;custom2&gt;5030075&lt;/custom2&gt;&lt;electronic-resource-num&gt;10.1007/s11901-016-0302-1&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91" w:tooltip="Wattacheril, 2016 #505" w:history="1">
        <w:r w:rsidR="007A5EDE" w:rsidRPr="00623C3E">
          <w:rPr>
            <w:rFonts w:ascii="Book Antiqua" w:hAnsi="Book Antiqua"/>
            <w:noProof/>
            <w:kern w:val="24"/>
            <w:sz w:val="24"/>
            <w:szCs w:val="24"/>
            <w:vertAlign w:val="superscript"/>
            <w:lang w:val="en-US"/>
          </w:rPr>
          <w:t>91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Of note, the findings of a very recent study confirm that NAFLD development and progression derive from a complex interplay between genetic and environmental factor, by clearly demonstrating the presence of a synergy between adiposity and the genetic risk of NAFLD conferred by multiple loci</w:t>
      </w:r>
      <w:r w:rsidR="00225732" w:rsidRPr="00623C3E">
        <w:rPr>
          <w:rFonts w:ascii="Book Antiqua" w:hAnsi="Book Antiqua"/>
          <w:kern w:val="24"/>
          <w:sz w:val="24"/>
          <w:szCs w:val="24"/>
          <w:vertAlign w:val="superscript"/>
          <w:lang w:val="en-US"/>
        </w:rPr>
        <w:fldChar w:fldCharType="begin">
          <w:fldData xml:space="preserve">PEVuZE5vdGU+PENpdGU+PEF1dGhvcj5TdGVuZGVyPC9BdXRob3I+PFllYXI+MjAxNzwvWWVhcj48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PjwvYWx0LXBlcmlvZGljYWw+PHBhZ2VzPjg0Mi04NDc8L3BhZ2VzPjx2b2x1bWU+NDk8L3ZvbHVt
ZT48bnVtYmVyPjY8L251bWJlcj48ZGF0ZXM+PHllYXI+MjAxNzwveWVhcj48cHViLWRhdGVzPjxk
YXRlPkp1bjwvZGF0ZT48L3B1Yi1kYXRlcz48L2RhdGVzPjxpc2JuPjE1NDYtMTcxOCAoRWxlY3Ry
b25pYykmI3hEOzEwNjEtNDAzNiAoTGlua2luZyk8L2lzYm4+PGFjY2Vzc2lvbi1udW0+Mjg0MzY5
ODY8L2FjY2Vzc2lvbi1udW0+PHVybHM+PHJlbGF0ZWQtdXJscz48dXJsPmh0dHA6Ly93d3cubmNi
aS5ubG0ubmloLmdvdi9wdWJtZWQvMjg0MzY5ODY8L3VybD48L3JlbGF0ZWQtdXJscz48L3VybHM+
PGVsZWN0cm9uaWMtcmVzb3VyY2UtbnVtPjEwLjEwMzgvbmcuMzg1NTwvZWxlY3Ryb25pYy1yZXNv
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PEVuZE5vdGU+PENpdGU+PEF1dGhvcj5TdGVuZGVyPC9BdXRob3I+PFllYXI+MjAxNzwvWWVhcj48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PjwvYWx0LXBlcmlvZGljYWw+PHBhZ2VzPjg0Mi04NDc8L3BhZ2VzPjx2b2x1bWU+NDk8L3ZvbHVt
ZT48bnVtYmVyPjY8L251bWJlcj48ZGF0ZXM+PHllYXI+MjAxNzwveWVhcj48cHViLWRhdGVzPjxk
YXRlPkp1bjwvZGF0ZT48L3B1Yi1kYXRlcz48L2RhdGVzPjxpc2JuPjE1NDYtMTcxOCAoRWxlY3Ry
b25pYykmI3hEOzEwNjEtNDAzNiAoTGlua2luZyk8L2lzYm4+PGFjY2Vzc2lvbi1udW0+Mjg0MzY5
ODY8L2FjY2Vzc2lvbi1udW0+PHVybHM+PHJlbGF0ZWQtdXJscz48dXJsPmh0dHA6Ly93d3cubmNi
aS5ubG0ubmloLmdvdi9wdWJtZWQvMjg0MzY5ODY8L3VybD48L3JlbGF0ZWQtdXJscz48L3VybHM+
PGVsZWN0cm9uaWMtcmVzb3VyY2UtbnVtPjEwLjEwMzgvbmcuMzg1NTwvZWxlY3Ryb25pYy1yZXNv
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92" w:tooltip="Stender, 2017 #507" w:history="1">
        <w:r w:rsidR="007A5EDE" w:rsidRPr="00623C3E">
          <w:rPr>
            <w:rFonts w:ascii="Book Antiqua" w:hAnsi="Book Antiqua"/>
            <w:noProof/>
            <w:kern w:val="24"/>
            <w:sz w:val="24"/>
            <w:szCs w:val="24"/>
            <w:vertAlign w:val="superscript"/>
            <w:lang w:val="en-US"/>
          </w:rPr>
          <w:t>92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bCs/>
          <w:sz w:val="24"/>
          <w:szCs w:val="24"/>
          <w:lang w:val="en-US"/>
        </w:rPr>
      </w:pPr>
      <w:r w:rsidRPr="00623C3E">
        <w:rPr>
          <w:rFonts w:ascii="Book Antiqua" w:hAnsi="Book Antiqua"/>
          <w:b/>
          <w:sz w:val="24"/>
          <w:szCs w:val="24"/>
          <w:lang w:val="en-US"/>
        </w:rPr>
        <w:t>DIAGNOSTIC STRATEGIES</w:t>
      </w:r>
    </w:p>
    <w:p w:rsidR="000A1944" w:rsidRPr="00623C3E" w:rsidRDefault="000A1944" w:rsidP="00F31932">
      <w:pPr>
        <w:snapToGrid w:val="0"/>
        <w:spacing w:after="0" w:line="360" w:lineRule="auto"/>
        <w:jc w:val="both"/>
        <w:rPr>
          <w:rFonts w:ascii="Book Antiqua" w:hAnsi="Book Antiqua"/>
          <w:b/>
          <w:sz w:val="24"/>
          <w:szCs w:val="24"/>
          <w:lang w:val="en-US"/>
        </w:rPr>
      </w:pPr>
      <w:r w:rsidRPr="00623C3E">
        <w:rPr>
          <w:rFonts w:ascii="Book Antiqua" w:hAnsi="Book Antiqua"/>
          <w:bCs/>
          <w:sz w:val="24"/>
          <w:szCs w:val="24"/>
          <w:lang w:val="en-US"/>
        </w:rPr>
        <w:t>Diagnosis and staging of NAFLD fully rely on liver biopsy. Histological examination of liver tissue specimens is the gold-standard for quantitating steatosis, diagnosing NASH and staging fibrosis. The last of these three tasks bears major prognostic significance given that fibrosis is associated with long-term liver-related and, probably, cardiovascular outcomes</w:t>
      </w:r>
      <w:r w:rsidR="00225732" w:rsidRPr="00623C3E">
        <w:rPr>
          <w:rFonts w:ascii="Book Antiqua" w:hAnsi="Book Antiqua"/>
          <w:bCs/>
          <w:kern w:val="24"/>
          <w:sz w:val="24"/>
          <w:szCs w:val="24"/>
          <w:vertAlign w:val="superscript"/>
          <w:lang w:val="en-US"/>
        </w:rPr>
        <w:fldChar w:fldCharType="begin">
          <w:fldData xml:space="preserve">PEVuZE5vdGU+PENpdGU+PEF1dGhvcj5Bbmd1bG88L0F1dGhvcj48WWVhcj4yMDE1PC9ZZWFyPjxS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eTwvYWJici0xPjwvYWx0LXBlcmlvZGljYWw+PHBhZ2VzPjM4OS05NyBlMTA8L3BhZ2VzPjx2b2x1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LXBlcmlvZGljYWw+PHBhZ2VzPjE1NDctNTQ8L3BhZ2VzPjx2b2x1bWU+NjE8L3ZvbHVtZT48bnVt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PC9hYmJyLTE+PC9hbHQtcGVyaW9kaWNhbD48cGFnZXM+MTU1Ny0xNTY1PC9wYWdlcz48dm9sdW1l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</w:fldData>
        </w:fldChar>
      </w:r>
      <w:r w:rsidR="007A5EDE" w:rsidRPr="00623C3E">
        <w:rPr>
          <w:rFonts w:ascii="Book Antiqua" w:hAnsi="Book Antiqua"/>
          <w:bCs/>
          <w:kern w:val="24"/>
          <w:sz w:val="24"/>
          <w:szCs w:val="24"/>
          <w:vertAlign w:val="superscript"/>
          <w:lang w:val="en-US"/>
        </w:rPr>
        <w:instrText xml:space="preserve"> ADDIN EN.CITE </w:instrText>
      </w:r>
      <w:r w:rsidR="00225732" w:rsidRPr="00623C3E">
        <w:rPr>
          <w:rFonts w:ascii="Book Antiqua" w:hAnsi="Book Antiqua"/>
          <w:bCs/>
          <w:kern w:val="24"/>
          <w:sz w:val="24"/>
          <w:szCs w:val="24"/>
          <w:vertAlign w:val="superscript"/>
          <w:lang w:val="en-US"/>
        </w:rPr>
        <w:fldChar w:fldCharType="begin">
          <w:fldData xml:space="preserve">PEVuZE5vdGU+PENpdGU+PEF1dGhvcj5Bbmd1bG88L0F1dGhvcj48WWVhcj4yMDE1PC9ZZWFyPjxS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eTwvYWJici0xPjwvYWx0LXBlcmlvZGljYWw+PHBhZ2VzPjM4OS05NyBlMTA8L3BhZ2VzPjx2b2x1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LXBlcmlvZGljYWw+PHBhZ2VzPjE1NDctNTQ8L3BhZ2VzPjx2b2x1bWU+NjE8L3ZvbHVtZT48bnVt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PC9hYmJyLTE+PC9hbHQtcGVyaW9kaWNhbD48cGFnZXM+MTU1Ny0xNTY1PC9wYWdlcz48dm9sdW1l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</w:fldData>
        </w:fldChar>
      </w:r>
      <w:r w:rsidR="007A5EDE" w:rsidRPr="00623C3E">
        <w:rPr>
          <w:rFonts w:ascii="Book Antiqua" w:hAnsi="Book Antiqua"/>
          <w:bCs/>
          <w:kern w:val="24"/>
          <w:sz w:val="24"/>
          <w:szCs w:val="24"/>
          <w:vertAlign w:val="superscript"/>
          <w:lang w:val="en-US"/>
        </w:rPr>
        <w:instrText xml:space="preserve"> ADDIN EN.CITE.DATA </w:instrText>
      </w:r>
      <w:r w:rsidR="00225732" w:rsidRPr="00623C3E">
        <w:rPr>
          <w:rFonts w:ascii="Book Antiqua" w:hAnsi="Book Antiqua"/>
          <w:bCs/>
          <w:kern w:val="24"/>
          <w:sz w:val="24"/>
          <w:szCs w:val="24"/>
          <w:vertAlign w:val="superscript"/>
          <w:lang w:val="en-US"/>
        </w:rPr>
      </w:r>
      <w:r w:rsidR="00225732" w:rsidRPr="00623C3E">
        <w:rPr>
          <w:rFonts w:ascii="Book Antiqua" w:hAnsi="Book Antiqua"/>
          <w:bCs/>
          <w:kern w:val="24"/>
          <w:sz w:val="24"/>
          <w:szCs w:val="24"/>
          <w:vertAlign w:val="superscript"/>
          <w:lang w:val="en-US"/>
        </w:rPr>
        <w:fldChar w:fldCharType="end"/>
      </w:r>
      <w:r w:rsidR="00225732" w:rsidRPr="00623C3E">
        <w:rPr>
          <w:rFonts w:ascii="Book Antiqua" w:hAnsi="Book Antiqua"/>
          <w:bCs/>
          <w:kern w:val="24"/>
          <w:sz w:val="24"/>
          <w:szCs w:val="24"/>
          <w:vertAlign w:val="superscript"/>
          <w:lang w:val="en-US"/>
        </w:rPr>
      </w:r>
      <w:r w:rsidR="00225732" w:rsidRPr="00623C3E">
        <w:rPr>
          <w:rFonts w:ascii="Book Antiqua" w:hAnsi="Book Antiqua"/>
          <w:bCs/>
          <w:kern w:val="24"/>
          <w:sz w:val="24"/>
          <w:szCs w:val="24"/>
          <w:vertAlign w:val="superscript"/>
          <w:lang w:val="en-US"/>
        </w:rPr>
        <w:fldChar w:fldCharType="separate"/>
      </w:r>
      <w:r w:rsidR="007A5EDE" w:rsidRPr="00623C3E">
        <w:rPr>
          <w:rFonts w:ascii="Book Antiqua" w:hAnsi="Book Antiqua"/>
          <w:bCs/>
          <w:noProof/>
          <w:kern w:val="24"/>
          <w:sz w:val="24"/>
          <w:szCs w:val="24"/>
          <w:vertAlign w:val="superscript"/>
          <w:lang w:val="en-US"/>
        </w:rPr>
        <w:t>[</w:t>
      </w:r>
      <w:hyperlink w:anchor="_ENREF_93" w:tooltip="Angulo, 2015 #508" w:history="1">
        <w:r w:rsidR="007A5EDE" w:rsidRPr="00623C3E">
          <w:rPr>
            <w:rFonts w:ascii="Book Antiqua" w:hAnsi="Book Antiqua"/>
            <w:bCs/>
            <w:noProof/>
            <w:kern w:val="24"/>
            <w:sz w:val="24"/>
            <w:szCs w:val="24"/>
            <w:vertAlign w:val="superscript"/>
            <w:lang w:val="en-US"/>
          </w:rPr>
          <w:t>93-95</w:t>
        </w:r>
      </w:hyperlink>
      <w:r w:rsidR="007A5EDE" w:rsidRPr="00623C3E">
        <w:rPr>
          <w:rFonts w:ascii="Book Antiqua" w:hAnsi="Book Antiqua"/>
          <w:bCs/>
          <w:noProof/>
          <w:kern w:val="24"/>
          <w:sz w:val="24"/>
          <w:szCs w:val="24"/>
          <w:vertAlign w:val="superscript"/>
          <w:lang w:val="en-US"/>
        </w:rPr>
        <w:t>]</w:t>
      </w:r>
      <w:r w:rsidR="00225732" w:rsidRPr="00623C3E">
        <w:rPr>
          <w:rFonts w:ascii="Book Antiqua" w:hAnsi="Book Antiqua"/>
          <w:bCs/>
          <w:kern w:val="24"/>
          <w:sz w:val="24"/>
          <w:szCs w:val="24"/>
          <w:vertAlign w:val="superscript"/>
          <w:lang w:val="en-US"/>
        </w:rPr>
        <w:fldChar w:fldCharType="end"/>
      </w:r>
      <w:r w:rsidRPr="00623C3E">
        <w:rPr>
          <w:rFonts w:ascii="Book Antiqua" w:hAnsi="Book Antiqua"/>
          <w:bCs/>
          <w:sz w:val="24"/>
          <w:szCs w:val="24"/>
          <w:lang w:val="en-US"/>
        </w:rPr>
        <w:t>. Over the past two decades, different criteria have been suggested for scoring and staging histological lesions, and different definitions of NASH have been used</w:t>
      </w:r>
      <w:r w:rsidR="00225732" w:rsidRPr="00623C3E">
        <w:rPr>
          <w:rFonts w:ascii="Book Antiqua" w:hAnsi="Book Antiqua"/>
          <w:bCs/>
          <w:kern w:val="24"/>
          <w:sz w:val="24"/>
          <w:szCs w:val="24"/>
          <w:vertAlign w:val="superscript"/>
          <w:lang w:val="en-US"/>
        </w:rPr>
        <w:fldChar w:fldCharType="begin">
          <w:fldData xml:space="preserve">PEVuZE5vdGU+PENpdGU+PEF1dGhvcj5NYXR0ZW9uaTwvQXV0aG9yPjxZZWFyPjE5OTk8L1llYXI+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YnItMT5HYXN0cm9lbnRlcm9sb2d5PC9hYmJyLTE+PC9hbHQtcGVyaW9kaWNhbD48cGFnZXM+MTQx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IG9mIGdhc3Ryb2VudGVyb2xvZ3k8L2FiYnItMT48L2FsdC1wZXJpb2RpY2FsPjxwYWdlcz4yNDY3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YnItMT48L2FsdC1wZXJpb2RpY2FsPjxwYWdlcz4xMzEzLTIxPC9wYWdlcz48dm9sdW1lPjQxPC92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dGxlPjxhYmJyLTE+SGVwYXRvbG9neTwvYWJici0xPjwvYWx0LXBlcmlvZGljYWw+PHBhZ2VzPjE3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YmJyLTE+SGVwYXRvbG9neTwvYWJici0xPjwvYWx0LXBlcmlvZGljYWw+PHBhZ2VzPjU2NS03NTwv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</w:fldData>
        </w:fldChar>
      </w:r>
      <w:r w:rsidR="007A5EDE" w:rsidRPr="00623C3E">
        <w:rPr>
          <w:rFonts w:ascii="Book Antiqua" w:hAnsi="Book Antiqua"/>
          <w:bCs/>
          <w:kern w:val="24"/>
          <w:sz w:val="24"/>
          <w:szCs w:val="24"/>
          <w:vertAlign w:val="superscript"/>
          <w:lang w:val="en-US"/>
        </w:rPr>
        <w:instrText xml:space="preserve"> ADDIN EN.CITE </w:instrText>
      </w:r>
      <w:r w:rsidR="00225732" w:rsidRPr="00623C3E">
        <w:rPr>
          <w:rFonts w:ascii="Book Antiqua" w:hAnsi="Book Antiqua"/>
          <w:bCs/>
          <w:kern w:val="24"/>
          <w:sz w:val="24"/>
          <w:szCs w:val="24"/>
          <w:vertAlign w:val="superscript"/>
          <w:lang w:val="en-US"/>
        </w:rPr>
        <w:fldChar w:fldCharType="begin">
          <w:fldData xml:space="preserve">PEVuZE5vdGU+PENpdGU+PEF1dGhvcj5NYXR0ZW9uaTwvQXV0aG9yPjxZZWFyPjE5OTk8L1llYXI+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YnItMT5HYXN0cm9lbnRlcm9sb2d5PC9hYmJyLTE+PC9hbHQtcGVyaW9kaWNhbD48cGFnZXM+MTQx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YnItMT48L2FsdC1wZXJpb2RpY2FsPjxwYWdlcz4xMzEzLTIxPC9wYWdlcz48dm9sdW1lPjQxPC92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dGxlPjxhYmJyLTE+SGVwYXRvbG9neTwvYWJici0xPjwvYWx0LXBlcmlvZGljYWw+PHBhZ2VzPjE3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YmJyLTE+SGVwYXRvbG9neTwvYWJici0xPjwvYWx0LXBlcmlvZGljYWw+PHBhZ2VzPjU2NS03NTwv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</w:fldData>
        </w:fldChar>
      </w:r>
      <w:r w:rsidR="007A5EDE" w:rsidRPr="00623C3E">
        <w:rPr>
          <w:rFonts w:ascii="Book Antiqua" w:hAnsi="Book Antiqua"/>
          <w:bCs/>
          <w:kern w:val="24"/>
          <w:sz w:val="24"/>
          <w:szCs w:val="24"/>
          <w:vertAlign w:val="superscript"/>
          <w:lang w:val="en-US"/>
        </w:rPr>
        <w:instrText xml:space="preserve"> ADDIN EN.CITE.DATA </w:instrText>
      </w:r>
      <w:r w:rsidR="00225732" w:rsidRPr="00623C3E">
        <w:rPr>
          <w:rFonts w:ascii="Book Antiqua" w:hAnsi="Book Antiqua"/>
          <w:bCs/>
          <w:kern w:val="24"/>
          <w:sz w:val="24"/>
          <w:szCs w:val="24"/>
          <w:vertAlign w:val="superscript"/>
          <w:lang w:val="en-US"/>
        </w:rPr>
      </w:r>
      <w:r w:rsidR="00225732" w:rsidRPr="00623C3E">
        <w:rPr>
          <w:rFonts w:ascii="Book Antiqua" w:hAnsi="Book Antiqua"/>
          <w:bCs/>
          <w:kern w:val="24"/>
          <w:sz w:val="24"/>
          <w:szCs w:val="24"/>
          <w:vertAlign w:val="superscript"/>
          <w:lang w:val="en-US"/>
        </w:rPr>
        <w:fldChar w:fldCharType="end"/>
      </w:r>
      <w:r w:rsidR="00225732" w:rsidRPr="00623C3E">
        <w:rPr>
          <w:rFonts w:ascii="Book Antiqua" w:hAnsi="Book Antiqua"/>
          <w:bCs/>
          <w:kern w:val="24"/>
          <w:sz w:val="24"/>
          <w:szCs w:val="24"/>
          <w:vertAlign w:val="superscript"/>
          <w:lang w:val="en-US"/>
        </w:rPr>
      </w:r>
      <w:r w:rsidR="00225732" w:rsidRPr="00623C3E">
        <w:rPr>
          <w:rFonts w:ascii="Book Antiqua" w:hAnsi="Book Antiqua"/>
          <w:bCs/>
          <w:kern w:val="24"/>
          <w:sz w:val="24"/>
          <w:szCs w:val="24"/>
          <w:vertAlign w:val="superscript"/>
          <w:lang w:val="en-US"/>
        </w:rPr>
        <w:fldChar w:fldCharType="separate"/>
      </w:r>
      <w:r w:rsidR="007A5EDE" w:rsidRPr="00623C3E">
        <w:rPr>
          <w:rFonts w:ascii="Book Antiqua" w:hAnsi="Book Antiqua"/>
          <w:bCs/>
          <w:noProof/>
          <w:kern w:val="24"/>
          <w:sz w:val="24"/>
          <w:szCs w:val="24"/>
          <w:vertAlign w:val="superscript"/>
          <w:lang w:val="en-US"/>
        </w:rPr>
        <w:t>[</w:t>
      </w:r>
      <w:hyperlink w:anchor="_ENREF_40" w:tooltip="Bedossa, 2014 #521" w:history="1">
        <w:r w:rsidR="007A5EDE" w:rsidRPr="00623C3E">
          <w:rPr>
            <w:rFonts w:ascii="Book Antiqua" w:hAnsi="Book Antiqua"/>
            <w:bCs/>
            <w:noProof/>
            <w:kern w:val="24"/>
            <w:sz w:val="24"/>
            <w:szCs w:val="24"/>
            <w:vertAlign w:val="superscript"/>
            <w:lang w:val="en-US"/>
          </w:rPr>
          <w:t>40</w:t>
        </w:r>
      </w:hyperlink>
      <w:r w:rsidR="00623C3E" w:rsidRPr="00623C3E">
        <w:rPr>
          <w:rFonts w:ascii="Book Antiqua" w:hAnsi="Book Antiqua"/>
          <w:bCs/>
          <w:noProof/>
          <w:kern w:val="24"/>
          <w:sz w:val="24"/>
          <w:szCs w:val="24"/>
          <w:vertAlign w:val="superscript"/>
          <w:lang w:val="en-US"/>
        </w:rPr>
        <w:t>,</w:t>
      </w:r>
      <w:hyperlink w:anchor="_ENREF_96" w:tooltip="Matteoni, 1999 #512" w:history="1">
        <w:r w:rsidR="007A5EDE" w:rsidRPr="00623C3E">
          <w:rPr>
            <w:rFonts w:ascii="Book Antiqua" w:hAnsi="Book Antiqua"/>
            <w:bCs/>
            <w:noProof/>
            <w:kern w:val="24"/>
            <w:sz w:val="24"/>
            <w:szCs w:val="24"/>
            <w:vertAlign w:val="superscript"/>
            <w:lang w:val="en-US"/>
          </w:rPr>
          <w:t>96-99</w:t>
        </w:r>
      </w:hyperlink>
      <w:r w:rsidR="007A5EDE" w:rsidRPr="00623C3E">
        <w:rPr>
          <w:rFonts w:ascii="Book Antiqua" w:hAnsi="Book Antiqua"/>
          <w:bCs/>
          <w:noProof/>
          <w:kern w:val="24"/>
          <w:sz w:val="24"/>
          <w:szCs w:val="24"/>
          <w:vertAlign w:val="superscript"/>
          <w:lang w:val="en-US"/>
        </w:rPr>
        <w:t>]</w:t>
      </w:r>
      <w:r w:rsidR="00225732" w:rsidRPr="00623C3E">
        <w:rPr>
          <w:rFonts w:ascii="Book Antiqua" w:hAnsi="Book Antiqua"/>
          <w:bCs/>
          <w:kern w:val="24"/>
          <w:sz w:val="24"/>
          <w:szCs w:val="24"/>
          <w:vertAlign w:val="superscript"/>
          <w:lang w:val="en-US"/>
        </w:rPr>
        <w:fldChar w:fldCharType="end"/>
      </w:r>
      <w:r w:rsidRPr="00623C3E">
        <w:rPr>
          <w:rFonts w:ascii="Book Antiqua" w:hAnsi="Book Antiqua"/>
          <w:bCs/>
          <w:sz w:val="24"/>
          <w:szCs w:val="24"/>
          <w:lang w:val="en-US"/>
        </w:rPr>
        <w:t xml:space="preserve">. Besides discrepancies and subjectivity in interpretation, liver biopsy has </w:t>
      </w:r>
      <w:r w:rsidRPr="00623C3E">
        <w:rPr>
          <w:rFonts w:ascii="Book Antiqua" w:hAnsi="Book Antiqua"/>
          <w:bCs/>
          <w:sz w:val="24"/>
          <w:szCs w:val="24"/>
          <w:lang w:val="en-US"/>
        </w:rPr>
        <w:lastRenderedPageBreak/>
        <w:t>additional limitations such as cost, invasiveness and sampling variability which limit the feasibility of this procedure in all the patients with suspected NAFLD</w:t>
      </w:r>
      <w:r w:rsidR="00F136AF" w:rsidRPr="00623C3E">
        <w:rPr>
          <w:rFonts w:ascii="Book Antiqua" w:hAnsi="Book Antiqua"/>
          <w:bCs/>
          <w:sz w:val="24"/>
          <w:szCs w:val="24"/>
          <w:lang w:val="en-US"/>
        </w:rPr>
        <w:t xml:space="preserve"> </w:t>
      </w:r>
      <w:r w:rsidRPr="00623C3E">
        <w:rPr>
          <w:rFonts w:ascii="Book Antiqua" w:hAnsi="Book Antiqua"/>
          <w:sz w:val="24"/>
          <w:szCs w:val="24"/>
          <w:lang w:val="en-US"/>
        </w:rPr>
        <w:t>and have called for the development of alternative non-invasive diagnostic and staging procedures. Despite some intrinsic and specific drawbacks</w:t>
      </w:r>
      <w:r w:rsidR="00225732" w:rsidRPr="00623C3E">
        <w:rPr>
          <w:rFonts w:ascii="Book Antiqua" w:hAnsi="Book Antiqua"/>
          <w:kern w:val="24"/>
          <w:sz w:val="24"/>
          <w:szCs w:val="24"/>
          <w:vertAlign w:val="superscript"/>
          <w:lang w:val="en-US"/>
        </w:rPr>
        <w:fldChar w:fldCharType="begin">
          <w:fldData xml:space="preserve">PEVuZE5vdGU+PENpdGU+PEF1dGhvcj5OYXNjaW1iZW5pPC9BdXRob3I+PFllYXI+MjAxNTwvWWVh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NzYzLTcxIGUxLTY8L3BhZ2VzPjx2b2x1bWU+MTM8L3ZvbHVtZT48bnVtYmVyPjQ8L251bWJlcj48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PEVuZE5vdGU+PENpdGU+PEF1dGhvcj5OYXNjaW1iZW5pPC9BdXRob3I+PFllYXI+MjAxNTwvWWVh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NzYzLTcxIGUxLTY8L3BhZ2VzPjx2b2x1bWU+MTM8L3ZvbHVtZT48bnVtYmVyPjQ8L251bWJlcj48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00" w:tooltip="Nascimbeni, 2015 #523" w:history="1">
        <w:r w:rsidR="007A5EDE" w:rsidRPr="00623C3E">
          <w:rPr>
            <w:rFonts w:ascii="Book Antiqua" w:hAnsi="Book Antiqua"/>
            <w:noProof/>
            <w:kern w:val="24"/>
            <w:sz w:val="24"/>
            <w:szCs w:val="24"/>
            <w:vertAlign w:val="superscript"/>
            <w:lang w:val="en-US"/>
          </w:rPr>
          <w:t>100</w:t>
        </w:r>
      </w:hyperlink>
      <w:r w:rsidR="00623C3E" w:rsidRPr="00623C3E">
        <w:rPr>
          <w:rFonts w:ascii="Book Antiqua" w:hAnsi="Book Antiqua"/>
          <w:noProof/>
          <w:kern w:val="24"/>
          <w:sz w:val="24"/>
          <w:szCs w:val="24"/>
          <w:vertAlign w:val="superscript"/>
          <w:lang w:val="en-US"/>
        </w:rPr>
        <w:t>,</w:t>
      </w:r>
      <w:hyperlink w:anchor="_ENREF_101" w:tooltip="Fedchuk, 2014 #524" w:history="1">
        <w:r w:rsidR="007A5EDE" w:rsidRPr="00623C3E">
          <w:rPr>
            <w:rFonts w:ascii="Book Antiqua" w:hAnsi="Book Antiqua"/>
            <w:noProof/>
            <w:kern w:val="24"/>
            <w:sz w:val="24"/>
            <w:szCs w:val="24"/>
            <w:vertAlign w:val="superscript"/>
            <w:lang w:val="en-US"/>
          </w:rPr>
          <w:t>101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these non-invasive tools, especially if used in combination or sequentially, may help in restricting the number of and assist in a better selection of potential candidates to liver biopsy</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&lt;EndNote&gt;&lt;Cite&gt;&lt;Author&gt;Bedossa&lt;/Author&gt;&lt;Year&gt;2016&lt;/Year&gt;&lt;RecNum&gt;525&lt;/RecNum&gt;&lt;DisplayText&gt;&lt;style face="superscript"&gt;[102]&lt;/style&gt;&lt;/DisplayText&gt;&lt;record&gt;&lt;rec-number&gt;525&lt;/rec-number&gt;&lt;foreign-keys&gt;&lt;key app="EN" db-id="da0dpfav9zt993e9td55daw19wv0rtssraw0" timestamp="1498080930"&gt;525&lt;/key&gt;&lt;/foreign-keys&gt;&lt;ref-type name="Journal Article"&gt;17&lt;/ref-type&gt;&lt;contributors&gt;&lt;authors&gt;&lt;author&gt;Bedossa, P.&lt;/author&gt;&lt;author&gt;Patel, K.&lt;/author&gt;&lt;/authors&gt;&lt;/contributors&gt;&lt;auth-address&gt;Department of Pathology, Physiology and Imaging, Hopital Beaujon, Clichy, France.&amp;#xD;Division of Gastroenterology, University of Toronto Health Network, Toronto General Hospital, Toronto, Ontario, Canada. Electronic address: keyur.patel@uhn.ca.&lt;/auth-address&gt;&lt;titles&gt;&lt;title&gt;Biopsy and Noninvasive Methods to Assess Progression of Nonalcoholic Fatty Liver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1811-1822 e4&lt;/pages&gt;&lt;volume&gt;150&lt;/volume&gt;&lt;number&gt;8&lt;/number&gt;&lt;keywords&gt;&lt;keyword&gt;Algorithms&lt;/keyword&gt;&lt;keyword&gt;Biomarkers/blood&lt;/keyword&gt;&lt;keyword&gt;Biopsy&lt;/keyword&gt;&lt;keyword&gt;*Disease Progression&lt;/keyword&gt;&lt;keyword&gt;Humans&lt;/keyword&gt;&lt;keyword&gt;Liver/pathology&lt;/keyword&gt;&lt;keyword&gt;Liver Cirrhosis/blood/etiology/pathology&lt;/keyword&gt;&lt;keyword&gt;Non-alcoholic Fatty Liver Disease/blood/complications/*pathology&lt;/keyword&gt;&lt;keyword&gt;Prognosis&lt;/keyword&gt;&lt;keyword&gt;*Severity of Illness Index&lt;/keyword&gt;&lt;/keywords&gt;&lt;dates&gt;&lt;year&gt;2016&lt;/year&gt;&lt;pub-dates&gt;&lt;date&gt;Jun&lt;/date&gt;&lt;/pub-dates&gt;&lt;/dates&gt;&lt;isbn&gt;1528-0012 (Electronic)&amp;#xD;0016-5085 (Linking)&lt;/isbn&gt;&lt;accession-num&gt;27003601&lt;/accession-num&gt;&lt;urls&gt;&lt;related-urls&gt;&lt;url&gt;http://www.ncbi.nlm.nih.gov/pubmed/27003601&lt;/url&gt;&lt;/related-urls&gt;&lt;/urls&gt;&lt;electronic-resource-num&gt;10.1053/j.gastro.2016.03.008&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02" w:tooltip="Bedossa, 2016 #525" w:history="1">
        <w:r w:rsidR="007A5EDE" w:rsidRPr="00623C3E">
          <w:rPr>
            <w:rFonts w:ascii="Book Antiqua" w:hAnsi="Book Antiqua"/>
            <w:noProof/>
            <w:kern w:val="24"/>
            <w:sz w:val="24"/>
            <w:szCs w:val="24"/>
            <w:vertAlign w:val="superscript"/>
            <w:lang w:val="en-US"/>
          </w:rPr>
          <w:t>102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i/>
          <w:sz w:val="24"/>
          <w:szCs w:val="24"/>
          <w:lang w:val="en-US"/>
        </w:rPr>
      </w:pPr>
      <w:r w:rsidRPr="00623C3E">
        <w:rPr>
          <w:rFonts w:ascii="Book Antiqua" w:hAnsi="Book Antiqua"/>
          <w:b/>
          <w:i/>
          <w:sz w:val="24"/>
          <w:szCs w:val="24"/>
          <w:lang w:val="en-US"/>
        </w:rPr>
        <w:t>Histological classification: what’s new?</w:t>
      </w:r>
    </w:p>
    <w:p w:rsidR="000A1944" w:rsidRPr="00623C3E" w:rsidRDefault="000A1944" w:rsidP="00F31932">
      <w:pPr>
        <w:autoSpaceDE w:val="0"/>
        <w:snapToGrid w:val="0"/>
        <w:spacing w:after="0" w:line="360" w:lineRule="auto"/>
        <w:jc w:val="both"/>
        <w:rPr>
          <w:rFonts w:ascii="Book Antiqua" w:hAnsi="Book Antiqua"/>
          <w:bCs/>
          <w:sz w:val="24"/>
          <w:szCs w:val="24"/>
          <w:lang w:val="en-US"/>
        </w:rPr>
      </w:pPr>
      <w:r w:rsidRPr="00623C3E">
        <w:rPr>
          <w:rFonts w:ascii="Book Antiqua" w:hAnsi="Book Antiqua"/>
          <w:sz w:val="24"/>
          <w:szCs w:val="24"/>
          <w:lang w:val="en-US"/>
        </w:rPr>
        <w:t>Steatosis, namely a minimal threshold of5% of hepatocytes</w:t>
      </w:r>
      <w:r w:rsidR="00F136AF" w:rsidRPr="00623C3E">
        <w:rPr>
          <w:rFonts w:ascii="Book Antiqua" w:hAnsi="Book Antiqua"/>
          <w:sz w:val="24"/>
          <w:szCs w:val="24"/>
          <w:lang w:val="en-US"/>
        </w:rPr>
        <w:t xml:space="preserve"> </w:t>
      </w:r>
      <w:r w:rsidRPr="00623C3E">
        <w:rPr>
          <w:rFonts w:ascii="Book Antiqua" w:hAnsi="Book Antiqua"/>
          <w:sz w:val="24"/>
          <w:szCs w:val="24"/>
          <w:lang w:val="en-US"/>
        </w:rPr>
        <w:t>containing fat droplets in biopsy specimen, is a prerequisite for the diagnosis of NAFLD. The histological definition of adult NASH is based on a combination of three elementary lesions,</w:t>
      </w:r>
      <w:r w:rsidRPr="00623C3E">
        <w:rPr>
          <w:rFonts w:ascii="Book Antiqua" w:hAnsi="Book Antiqua"/>
          <w:i/>
          <w:sz w:val="24"/>
          <w:szCs w:val="24"/>
          <w:lang w:val="en-US"/>
        </w:rPr>
        <w:t xml:space="preserve"> i.e.</w:t>
      </w:r>
      <w:r w:rsidRPr="00623C3E">
        <w:rPr>
          <w:rFonts w:ascii="Book Antiqua" w:hAnsi="Book Antiqua"/>
          <w:sz w:val="24"/>
          <w:szCs w:val="24"/>
          <w:lang w:val="en-US"/>
        </w:rPr>
        <w:t xml:space="preserve"> steatosis, hepatocellular ballooning and lobular inflammation</w:t>
      </w:r>
      <w:r w:rsidR="00225732" w:rsidRPr="00623C3E">
        <w:rPr>
          <w:rFonts w:ascii="Book Antiqua" w:hAnsi="Book Antiqua"/>
          <w:kern w:val="24"/>
          <w:sz w:val="24"/>
          <w:szCs w:val="24"/>
          <w:vertAlign w:val="superscript"/>
          <w:lang w:val="en-US"/>
        </w:rPr>
        <w:fldChar w:fldCharType="begin">
          <w:fldData xml:space="preserve">PEVuZE5vdGU+PENpdGU+PEF1dGhvcj5CcnVudDwvQXV0aG9yPjxZZWFyPjIwMTY8L1llYXI+PFJl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IGdhc3Ryb2VudGVyb2xvZ3k8L2FiYnItMT48L2FsdC1wZXJpb2RpY2FsPjxwYWdlcz4yNDY3LTc0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PEVuZE5vdGU+PENpdGU+PEF1dGhvcj5CcnVudDwvQXV0aG9yPjxZZWFyPjIwMTY8L1llYXI+PFJl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IGdhc3Ryb2VudGVyb2xvZ3k8L2FiYnItMT48L2FsdC1wZXJpb2RpY2FsPjxwYWdlcz4yNDY3LTc0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1" w:tooltip="Brunt, 2016 #360" w:history="1">
        <w:r w:rsidR="007A5EDE" w:rsidRPr="00623C3E">
          <w:rPr>
            <w:rFonts w:ascii="Book Antiqua" w:hAnsi="Book Antiqua"/>
            <w:noProof/>
            <w:kern w:val="24"/>
            <w:sz w:val="24"/>
            <w:szCs w:val="24"/>
            <w:vertAlign w:val="superscript"/>
            <w:lang w:val="en-US"/>
          </w:rPr>
          <w:t>41</w:t>
        </w:r>
      </w:hyperlink>
      <w:r w:rsidR="00623C3E" w:rsidRPr="00623C3E">
        <w:rPr>
          <w:rFonts w:ascii="Book Antiqua" w:hAnsi="Book Antiqua"/>
          <w:noProof/>
          <w:kern w:val="24"/>
          <w:sz w:val="24"/>
          <w:szCs w:val="24"/>
          <w:vertAlign w:val="superscript"/>
          <w:lang w:val="en-US"/>
        </w:rPr>
        <w:t>,</w:t>
      </w:r>
      <w:hyperlink w:anchor="_ENREF_97" w:tooltip="Brunt, 1999 #514" w:history="1">
        <w:r w:rsidR="007A5EDE" w:rsidRPr="00623C3E">
          <w:rPr>
            <w:rFonts w:ascii="Book Antiqua" w:hAnsi="Book Antiqua"/>
            <w:noProof/>
            <w:kern w:val="24"/>
            <w:sz w:val="24"/>
            <w:szCs w:val="24"/>
            <w:vertAlign w:val="superscript"/>
            <w:lang w:val="en-US"/>
          </w:rPr>
          <w:t>97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bCs/>
          <w:sz w:val="24"/>
          <w:szCs w:val="24"/>
          <w:lang w:val="en-US"/>
        </w:rPr>
        <w:t>Four main pathologic classifications of NAFLD have been proposed: Matteoni’s, Brunt’s, Kleiner’s classification with the NAFLD Activity Score (NAS) and the recent F</w:t>
      </w:r>
      <w:r w:rsidRPr="00623C3E">
        <w:rPr>
          <w:rFonts w:ascii="Book Antiqua" w:hAnsi="Book Antiqua"/>
          <w:sz w:val="24"/>
          <w:szCs w:val="24"/>
          <w:lang w:val="en-US"/>
        </w:rPr>
        <w:t>atty Liver Inhibition of Progression (FLIP) algorithm with the Steatosis, Activity, and Fibrosis (SAF) score</w:t>
      </w:r>
      <w:r w:rsidR="00225732" w:rsidRPr="00623C3E">
        <w:rPr>
          <w:rFonts w:ascii="Book Antiqua" w:hAnsi="Book Antiqua"/>
          <w:kern w:val="24"/>
          <w:sz w:val="24"/>
          <w:szCs w:val="24"/>
          <w:vertAlign w:val="superscript"/>
        </w:rPr>
        <w:fldChar w:fldCharType="begin">
          <w:fldData xml:space="preserve">PEVuZE5vdGU+PENpdGU+PEF1dGhvcj5CZWRvc3NhPC9BdXRob3I+PFllYXI+MjAxNDwvWWVhcj48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PjU2NS03NTwvcGFnZXM+PHZvbHVtZT42MDwvdm9sdW1lPjxudW1iZXI+MjwvbnVtYmVyPjxrZXl3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YmJyLTE+PC9hbHQtcGVyaW9kaWNhbD48cGFnZXM+MTc1MS05PC9wYWdlcz48dm9sdW1lPjU2PC92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aWNhbD48cGFnZXM+MjQ2Ny03NDwvcGFnZXM+PHZvbHVtZT45NDwvdm9sdW1lPjxudW1iZXI+OTwv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MT5IZXBhdG9sb2d5PC9hYmJyLTE+PC9hbHQtcGVyaW9kaWNhbD48cGFnZXM+MTMxMy0yMTwvcGFn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LTE+PC9hbHQtcGVyaW9kaWNhbD48cGFnZXM+MTQxMy05PC9wYWdlcz48dm9sdW1lPjExNjwvdm9s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PEVuZE5vdGU+PENpdGU+PEF1dGhvcj5CZWRvc3NhPC9BdXRob3I+PFllYXI+MjAxNDwvWWVhcj48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PjU2NS03NTwvcGFnZXM+PHZvbHVtZT42MDwvdm9sdW1lPjxudW1iZXI+MjwvbnVtYmVyPjxrZXl3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aWNhbD48cGFnZXM+MjQ2Ny03NDwvcGFnZXM+PHZvbHVtZT45NDwvdm9sdW1lPjxudW1iZXI+OTwv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MT5IZXBhdG9sb2d5PC9hYmJyLTE+PC9hbHQtcGVyaW9kaWNhbD48cGFnZXM+MTMxMy0yMTwvcGFn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LTE+PC9hbHQtcGVyaW9kaWNhbD48cGFnZXM+MTQxMy05PC9wYWdlcz48dm9sdW1lPjExNjwvdm9s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0" w:tooltip="Bedossa, 2014 #521" w:history="1">
        <w:r w:rsidR="007A5EDE" w:rsidRPr="00623C3E">
          <w:rPr>
            <w:rFonts w:ascii="Book Antiqua" w:hAnsi="Book Antiqua"/>
            <w:noProof/>
            <w:kern w:val="24"/>
            <w:sz w:val="24"/>
            <w:szCs w:val="24"/>
            <w:vertAlign w:val="superscript"/>
            <w:lang w:val="en-US"/>
          </w:rPr>
          <w:t>40</w:t>
        </w:r>
      </w:hyperlink>
      <w:r w:rsidR="00623C3E" w:rsidRPr="00623C3E">
        <w:rPr>
          <w:rFonts w:ascii="Book Antiqua" w:hAnsi="Book Antiqua"/>
          <w:noProof/>
          <w:kern w:val="24"/>
          <w:sz w:val="24"/>
          <w:szCs w:val="24"/>
          <w:vertAlign w:val="superscript"/>
          <w:lang w:val="en-US"/>
        </w:rPr>
        <w:t>,</w:t>
      </w:r>
      <w:hyperlink w:anchor="_ENREF_96" w:tooltip="Matteoni, 1999 #512" w:history="1">
        <w:r w:rsidR="007A5EDE" w:rsidRPr="00623C3E">
          <w:rPr>
            <w:rFonts w:ascii="Book Antiqua" w:hAnsi="Book Antiqua"/>
            <w:noProof/>
            <w:kern w:val="24"/>
            <w:sz w:val="24"/>
            <w:szCs w:val="24"/>
            <w:vertAlign w:val="superscript"/>
            <w:lang w:val="en-US"/>
          </w:rPr>
          <w:t>96-99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bCs/>
          <w:sz w:val="24"/>
          <w:szCs w:val="24"/>
          <w:lang w:val="en-US"/>
        </w:rPr>
        <w:t>.</w:t>
      </w:r>
    </w:p>
    <w:p w:rsidR="000A1944" w:rsidRPr="00623C3E" w:rsidRDefault="000A1944"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In 2005 the NASH Clinical Research Network designed and validated a histological feature scoring system that addressed the full spectrum of lesions of NAFLD. Currently,NAS is the most widely used histological classification for NAFLD/NASH and its use is recommended for defining and quantifying disease activity in clinical trials</w:t>
      </w:r>
      <w:r w:rsidR="00225732" w:rsidRPr="00623C3E">
        <w:rPr>
          <w:rFonts w:ascii="Book Antiqua" w:hAnsi="Book Antiqua"/>
          <w:kern w:val="24"/>
          <w:sz w:val="24"/>
          <w:szCs w:val="24"/>
          <w:vertAlign w:val="superscript"/>
          <w:lang w:val="en-US"/>
        </w:rPr>
        <w:fldChar w:fldCharType="begin">
          <w:fldData xml:space="preserve">PEVuZE5vdGU+PENpdGU+PEF1dGhvcj5LbGVpbmVyPC9BdXRob3I+PFllYXI+MjAwNTwvWWVhcj48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ZXM+MTMxMy0yMTwvcGFnZXM+PHZvbHVtZT40MTwvdm9sdW1lPjxudW1iZXI+NjwvbnVtYmVyPjxr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PEVuZE5vdGU+PENpdGU+PEF1dGhvcj5LbGVpbmVyPC9BdXRob3I+PFllYXI+MjAwNTwvWWVhcj48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ZXM+MTMxMy0yMTwvcGFnZXM+PHZvbHVtZT40MTwvdm9sdW1lPjxudW1iZXI+NjwvbnVtYmVyPjxr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98" w:tooltip="Kleiner, 2005 #515" w:history="1">
        <w:r w:rsidR="007A5EDE" w:rsidRPr="00623C3E">
          <w:rPr>
            <w:rFonts w:ascii="Book Antiqua" w:hAnsi="Book Antiqua"/>
            <w:noProof/>
            <w:kern w:val="24"/>
            <w:sz w:val="24"/>
            <w:szCs w:val="24"/>
            <w:vertAlign w:val="superscript"/>
            <w:lang w:val="en-US"/>
          </w:rPr>
          <w:t>98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NAS, ranging from 0 to 8, is derived from the sum of steatosis (0-3), ballooning (0-2) and lobular inflammation (0-3). However, at least two out of its three components show a high variability among pathologists; and data increasingly suggest that NAS is </w:t>
      </w:r>
      <w:r w:rsidRPr="00623C3E">
        <w:rPr>
          <w:rFonts w:ascii="Book Antiqua" w:eastAsia="AdvAGaramond-R" w:hAnsi="Book Antiqua"/>
          <w:sz w:val="24"/>
          <w:szCs w:val="24"/>
          <w:lang w:val="en-US"/>
        </w:rPr>
        <w:t>poorly correlated</w:t>
      </w:r>
      <w:r w:rsidRPr="00623C3E">
        <w:rPr>
          <w:rFonts w:ascii="Book Antiqua" w:hAnsi="Book Antiqua"/>
          <w:sz w:val="24"/>
          <w:szCs w:val="24"/>
          <w:lang w:val="en-US"/>
        </w:rPr>
        <w:t xml:space="preserve"> with metabolic risk factors</w:t>
      </w:r>
      <w:r w:rsidR="00225732" w:rsidRPr="00623C3E">
        <w:rPr>
          <w:rFonts w:ascii="Book Antiqua" w:hAnsi="Book Antiqua"/>
          <w:kern w:val="24"/>
          <w:sz w:val="24"/>
          <w:szCs w:val="24"/>
          <w:vertAlign w:val="superscript"/>
        </w:rPr>
        <w:fldChar w:fldCharType="begin">
          <w:fldData xml:space="preserve">PEVuZE5vdGU+PENpdGU+PEF1dGhvcj5CcnVudDwvQXV0aG9yPjxZZWFyPjIwMTE8L1llYXI+PFJl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Z3k8L2FiYnItMT48L2FsdC1wZXJpb2RpY2FsPjxwYWdlcz44MTAtMjA8L3BhZ2VzPjx2b2x1bWU+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PEVuZE5vdGU+PENpdGU+PEF1dGhvcj5CcnVudDwvQXV0aG9yPjxZZWFyPjIwMTE8L1llYXI+PFJl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Z3k8L2FiYnItMT48L2FsdC1wZXJpb2RpY2FsPjxwYWdlcz44MTAtMjA8L3BhZ2VzPjx2b2x1bWU+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03" w:tooltip="Brunt, 2011 #532" w:history="1">
        <w:r w:rsidR="007A5EDE" w:rsidRPr="00623C3E">
          <w:rPr>
            <w:rFonts w:ascii="Book Antiqua" w:hAnsi="Book Antiqua"/>
            <w:noProof/>
            <w:kern w:val="24"/>
            <w:sz w:val="24"/>
            <w:szCs w:val="24"/>
            <w:vertAlign w:val="superscript"/>
            <w:lang w:val="en-US"/>
          </w:rPr>
          <w:t>103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is unable to predict fibrosis progression</w:t>
      </w:r>
      <w:r w:rsidR="00225732" w:rsidRPr="00623C3E">
        <w:rPr>
          <w:rFonts w:ascii="Book Antiqua" w:hAnsi="Book Antiqua"/>
          <w:kern w:val="24"/>
          <w:sz w:val="24"/>
          <w:szCs w:val="24"/>
          <w:vertAlign w:val="superscript"/>
        </w:rPr>
        <w:fldChar w:fldCharType="begin">
          <w:fldData xml:space="preserve">PEVuZE5vdGU+PENpdGU+PEF1dGhvcj5Fa3N0ZWR0PC9BdXRob3I+PFllYXI+MjAxMjwvWWVhcj48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PEVuZE5vdGU+PENpdGU+PEF1dGhvcj5Fa3N0ZWR0PC9BdXRob3I+PFllYXI+MjAxMjwvWWVhcj48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04" w:tooltip="Ekstedt, 2012 #534" w:history="1">
        <w:r w:rsidR="007A5EDE" w:rsidRPr="00623C3E">
          <w:rPr>
            <w:rFonts w:ascii="Book Antiqua" w:hAnsi="Book Antiqua"/>
            <w:noProof/>
            <w:kern w:val="24"/>
            <w:sz w:val="24"/>
            <w:szCs w:val="24"/>
            <w:vertAlign w:val="superscript"/>
            <w:lang w:val="en-US"/>
          </w:rPr>
          <w:t>104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00623C3E" w:rsidRPr="00623C3E">
        <w:rPr>
          <w:rFonts w:ascii="Book Antiqua" w:hAnsi="Book Antiqua" w:hint="eastAsia"/>
          <w:kern w:val="24"/>
          <w:sz w:val="24"/>
          <w:szCs w:val="24"/>
          <w:vertAlign w:val="superscript"/>
          <w:lang w:eastAsia="zh-CN"/>
        </w:rPr>
        <w:t xml:space="preserve"> </w:t>
      </w:r>
      <w:r w:rsidRPr="00623C3E">
        <w:rPr>
          <w:rFonts w:ascii="Book Antiqua" w:hAnsi="Book Antiqua"/>
          <w:sz w:val="24"/>
          <w:szCs w:val="24"/>
          <w:lang w:val="en-US"/>
        </w:rPr>
        <w:t>and to prognosticate liver-related and overall mortality in NAFLD patients</w:t>
      </w:r>
      <w:r w:rsidR="00225732" w:rsidRPr="00623C3E">
        <w:rPr>
          <w:rFonts w:ascii="Book Antiqua" w:hAnsi="Book Antiqua"/>
          <w:kern w:val="24"/>
          <w:sz w:val="24"/>
          <w:szCs w:val="24"/>
          <w:vertAlign w:val="superscript"/>
          <w:lang w:val="en-US"/>
        </w:rPr>
        <w:fldChar w:fldCharType="begin">
          <w:fldData xml:space="preserve">PEVuZE5vdGU+PENpdGU+PEF1dGhvcj5Zb3Vub3NzaTwvQXV0aG9yPjxZZWFyPjIwMTE8L1llYXI+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cGFnZXM+Mzg5LTk3IGUxMDwvcGFnZXM+PHZvbHVtZT4xNDk8L3ZvbHVtZT48bnVtYmVyPjI8L251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YnItMT5IZXBhdG9sb2d5PC9hYmJyLTE+PC9hbHQtcGVyaW9kaWNhbD48cGFnZXM+MTU0Ny01NDwv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PEVuZE5vdGU+PENpdGU+PEF1dGhvcj5Zb3Vub3NzaTwvQXV0aG9yPjxZZWFyPjIwMTE8L1llYXI+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cGFnZXM+Mzg5LTk3IGUxMDwvcGFnZXM+PHZvbHVtZT4xNDk8L3ZvbHVtZT48bnVtYmVyPjI8L251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YnItMT5IZXBhdG9sb2d5PC9hYmJyLTE+PC9hbHQtcGVyaW9kaWNhbD48cGFnZXM+MTU0Ny01NDwv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93" w:tooltip="Angulo, 2015 #508" w:history="1">
        <w:r w:rsidR="007A5EDE" w:rsidRPr="00623C3E">
          <w:rPr>
            <w:rFonts w:ascii="Book Antiqua" w:hAnsi="Book Antiqua"/>
            <w:noProof/>
            <w:kern w:val="24"/>
            <w:sz w:val="24"/>
            <w:szCs w:val="24"/>
            <w:vertAlign w:val="superscript"/>
            <w:lang w:val="en-US"/>
          </w:rPr>
          <w:t>93</w:t>
        </w:r>
      </w:hyperlink>
      <w:r w:rsidR="00623C3E" w:rsidRPr="00623C3E">
        <w:rPr>
          <w:rFonts w:ascii="Book Antiqua" w:hAnsi="Book Antiqua"/>
          <w:noProof/>
          <w:kern w:val="24"/>
          <w:sz w:val="24"/>
          <w:szCs w:val="24"/>
          <w:vertAlign w:val="superscript"/>
          <w:lang w:val="en-US"/>
        </w:rPr>
        <w:t>,</w:t>
      </w:r>
      <w:hyperlink w:anchor="_ENREF_94" w:tooltip="Ekstedt, 2015 #510" w:history="1">
        <w:r w:rsidR="007A5EDE" w:rsidRPr="00623C3E">
          <w:rPr>
            <w:rFonts w:ascii="Book Antiqua" w:hAnsi="Book Antiqua"/>
            <w:noProof/>
            <w:kern w:val="24"/>
            <w:sz w:val="24"/>
            <w:szCs w:val="24"/>
            <w:vertAlign w:val="superscript"/>
            <w:lang w:val="en-US"/>
          </w:rPr>
          <w:t>94</w:t>
        </w:r>
      </w:hyperlink>
      <w:r w:rsidR="00623C3E" w:rsidRPr="00623C3E">
        <w:rPr>
          <w:rFonts w:ascii="Book Antiqua" w:hAnsi="Book Antiqua"/>
          <w:noProof/>
          <w:kern w:val="24"/>
          <w:sz w:val="24"/>
          <w:szCs w:val="24"/>
          <w:vertAlign w:val="superscript"/>
          <w:lang w:val="en-US"/>
        </w:rPr>
        <w:t>,</w:t>
      </w:r>
      <w:hyperlink w:anchor="_ENREF_105" w:tooltip="Younossi, 2011 #536" w:history="1">
        <w:r w:rsidR="007A5EDE" w:rsidRPr="00623C3E">
          <w:rPr>
            <w:rFonts w:ascii="Book Antiqua" w:hAnsi="Book Antiqua"/>
            <w:noProof/>
            <w:kern w:val="24"/>
            <w:sz w:val="24"/>
            <w:szCs w:val="24"/>
            <w:vertAlign w:val="superscript"/>
            <w:lang w:val="en-US"/>
          </w:rPr>
          <w:t>105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 xml:space="preserve">More recently, Bedossa and the FLIP Consortium </w:t>
      </w:r>
      <w:r w:rsidRPr="00623C3E">
        <w:rPr>
          <w:rFonts w:ascii="Book Antiqua" w:eastAsia="AdvAGaramond-R" w:hAnsi="Book Antiqua"/>
          <w:sz w:val="24"/>
          <w:szCs w:val="24"/>
          <w:lang w:val="en-US"/>
        </w:rPr>
        <w:t>created a simple histological algorithm (FLIP algorithm) based on a scoring system, the SAF score (Steatosis, Activity, Fibrosis) intended for pathologists to reliably diagnose NASH, assess disease severity and limit interobservervariation</w:t>
      </w:r>
      <w:r w:rsidR="00225732" w:rsidRPr="00623C3E">
        <w:rPr>
          <w:rFonts w:ascii="Book Antiqua" w:eastAsia="AdvAGaramond-R" w:hAnsi="Book Antiqua"/>
          <w:kern w:val="24"/>
          <w:sz w:val="24"/>
          <w:szCs w:val="24"/>
          <w:vertAlign w:val="superscript"/>
        </w:rPr>
        <w:fldChar w:fldCharType="begin">
          <w:fldData xml:space="preserve">PEVuZE5vdGU+PENpdGU+PEF1dGhvcj5CZWRvc3NhPC9BdXRob3I+PFllYXI+MjAxNDwvWWVhcj48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dGxlPjxhYmJyLTE+SGVwYXRvbG9neTwvYWJici0xPjwvYWx0LXBlcmlvZGljYWw+PHBhZ2VzPjU2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LTE+PC9hbHQtcGVyaW9kaWNhbD48cGFnZXM+MTc1MS05PC9wYWdlcz48dm9sdW1lPjU2PC92b2x1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</w:fldData>
        </w:fldChar>
      </w:r>
      <w:r w:rsidR="007A5EDE" w:rsidRPr="00623C3E">
        <w:rPr>
          <w:rFonts w:ascii="Book Antiqua" w:eastAsia="AdvAGaramond-R" w:hAnsi="Book Antiqua"/>
          <w:kern w:val="24"/>
          <w:sz w:val="24"/>
          <w:szCs w:val="24"/>
          <w:vertAlign w:val="superscript"/>
          <w:lang w:val="en-US"/>
        </w:rPr>
        <w:instrText xml:space="preserve"> ADDIN EN.CITE </w:instrText>
      </w:r>
      <w:r w:rsidR="00225732" w:rsidRPr="00623C3E">
        <w:rPr>
          <w:rFonts w:ascii="Book Antiqua" w:eastAsia="AdvAGaramond-R" w:hAnsi="Book Antiqua"/>
          <w:kern w:val="24"/>
          <w:sz w:val="24"/>
          <w:szCs w:val="24"/>
          <w:vertAlign w:val="superscript"/>
        </w:rPr>
        <w:fldChar w:fldCharType="begin">
          <w:fldData xml:space="preserve">PEVuZE5vdGU+PENpdGU+PEF1dGhvcj5CZWRvc3NhPC9BdXRob3I+PFllYXI+MjAxNDwvWWVhcj48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dGxlPjxhYmJyLTE+SGVwYXRvbG9neTwvYWJici0xPjwvYWx0LXBlcmlvZGljYWw+PHBhZ2VzPjU2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LTE+PC9hbHQtcGVyaW9kaWNhbD48cGFnZXM+MTc1MS05PC9wYWdlcz48dm9sdW1lPjU2PC92b2x1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</w:fldData>
        </w:fldChar>
      </w:r>
      <w:r w:rsidR="007A5EDE" w:rsidRPr="00623C3E">
        <w:rPr>
          <w:rFonts w:ascii="Book Antiqua" w:eastAsia="AdvAGaramond-R" w:hAnsi="Book Antiqua"/>
          <w:kern w:val="24"/>
          <w:sz w:val="24"/>
          <w:szCs w:val="24"/>
          <w:vertAlign w:val="superscript"/>
          <w:lang w:val="en-US"/>
        </w:rPr>
        <w:instrText xml:space="preserve"> ADDIN EN.CITE.DATA </w:instrText>
      </w:r>
      <w:r w:rsidR="00225732" w:rsidRPr="00623C3E">
        <w:rPr>
          <w:rFonts w:ascii="Book Antiqua" w:eastAsia="AdvAGaramond-R" w:hAnsi="Book Antiqua"/>
          <w:kern w:val="24"/>
          <w:sz w:val="24"/>
          <w:szCs w:val="24"/>
          <w:vertAlign w:val="superscript"/>
        </w:rPr>
      </w:r>
      <w:r w:rsidR="00225732" w:rsidRPr="00623C3E">
        <w:rPr>
          <w:rFonts w:ascii="Book Antiqua" w:eastAsia="AdvAGaramond-R" w:hAnsi="Book Antiqua"/>
          <w:kern w:val="24"/>
          <w:sz w:val="24"/>
          <w:szCs w:val="24"/>
          <w:vertAlign w:val="superscript"/>
        </w:rPr>
        <w:fldChar w:fldCharType="end"/>
      </w:r>
      <w:r w:rsidR="00225732" w:rsidRPr="00623C3E">
        <w:rPr>
          <w:rFonts w:ascii="Book Antiqua" w:eastAsia="AdvAGaramond-R" w:hAnsi="Book Antiqua"/>
          <w:kern w:val="24"/>
          <w:sz w:val="24"/>
          <w:szCs w:val="24"/>
          <w:vertAlign w:val="superscript"/>
        </w:rPr>
      </w:r>
      <w:r w:rsidR="00225732" w:rsidRPr="00623C3E">
        <w:rPr>
          <w:rFonts w:ascii="Book Antiqua" w:eastAsia="AdvAGaramond-R" w:hAnsi="Book Antiqua"/>
          <w:kern w:val="24"/>
          <w:sz w:val="24"/>
          <w:szCs w:val="24"/>
          <w:vertAlign w:val="superscript"/>
        </w:rPr>
        <w:fldChar w:fldCharType="separate"/>
      </w:r>
      <w:r w:rsidR="007A5EDE" w:rsidRPr="00623C3E">
        <w:rPr>
          <w:rFonts w:ascii="Book Antiqua" w:eastAsia="AdvAGaramond-R" w:hAnsi="Book Antiqua"/>
          <w:noProof/>
          <w:kern w:val="24"/>
          <w:sz w:val="24"/>
          <w:szCs w:val="24"/>
          <w:vertAlign w:val="superscript"/>
          <w:lang w:val="en-US"/>
        </w:rPr>
        <w:t>[</w:t>
      </w:r>
      <w:hyperlink w:anchor="_ENREF_40" w:tooltip="Bedossa, 2014 #521" w:history="1">
        <w:r w:rsidR="007A5EDE" w:rsidRPr="00623C3E">
          <w:rPr>
            <w:rFonts w:ascii="Book Antiqua" w:eastAsia="AdvAGaramond-R" w:hAnsi="Book Antiqua"/>
            <w:noProof/>
            <w:kern w:val="24"/>
            <w:sz w:val="24"/>
            <w:szCs w:val="24"/>
            <w:vertAlign w:val="superscript"/>
            <w:lang w:val="en-US"/>
          </w:rPr>
          <w:t>40</w:t>
        </w:r>
      </w:hyperlink>
      <w:r w:rsidR="00623C3E" w:rsidRPr="00623C3E">
        <w:rPr>
          <w:rFonts w:ascii="Book Antiqua" w:eastAsia="AdvAGaramond-R" w:hAnsi="Book Antiqua"/>
          <w:noProof/>
          <w:kern w:val="24"/>
          <w:sz w:val="24"/>
          <w:szCs w:val="24"/>
          <w:vertAlign w:val="superscript"/>
          <w:lang w:val="en-US"/>
        </w:rPr>
        <w:t>,</w:t>
      </w:r>
      <w:hyperlink w:anchor="_ENREF_99" w:tooltip="Bedossa, 2012 #518" w:history="1">
        <w:r w:rsidR="007A5EDE" w:rsidRPr="00623C3E">
          <w:rPr>
            <w:rFonts w:ascii="Book Antiqua" w:eastAsia="AdvAGaramond-R" w:hAnsi="Book Antiqua"/>
            <w:noProof/>
            <w:kern w:val="24"/>
            <w:sz w:val="24"/>
            <w:szCs w:val="24"/>
            <w:vertAlign w:val="superscript"/>
            <w:lang w:val="en-US"/>
          </w:rPr>
          <w:t>99</w:t>
        </w:r>
      </w:hyperlink>
      <w:r w:rsidR="007A5EDE" w:rsidRPr="00623C3E">
        <w:rPr>
          <w:rFonts w:ascii="Book Antiqua" w:eastAsia="AdvAGaramond-R" w:hAnsi="Book Antiqua"/>
          <w:noProof/>
          <w:kern w:val="24"/>
          <w:sz w:val="24"/>
          <w:szCs w:val="24"/>
          <w:vertAlign w:val="superscript"/>
          <w:lang w:val="en-US"/>
        </w:rPr>
        <w:t>]</w:t>
      </w:r>
      <w:r w:rsidR="00225732" w:rsidRPr="00623C3E">
        <w:rPr>
          <w:rFonts w:ascii="Book Antiqua" w:eastAsia="AdvAGaramond-R" w:hAnsi="Book Antiqua"/>
          <w:kern w:val="24"/>
          <w:sz w:val="24"/>
          <w:szCs w:val="24"/>
          <w:vertAlign w:val="superscript"/>
        </w:rPr>
        <w:fldChar w:fldCharType="end"/>
      </w:r>
      <w:r w:rsidRPr="00623C3E">
        <w:rPr>
          <w:rFonts w:ascii="Book Antiqua" w:eastAsia="AdvAGaramond-R" w:hAnsi="Book Antiqua"/>
          <w:sz w:val="24"/>
          <w:szCs w:val="24"/>
          <w:lang w:val="en-US"/>
        </w:rPr>
        <w:t xml:space="preserve">. The SAF score separately assesses steatosis, activity and fibrosis. Activity, which ranges from 0 to 4, is derived from the combination of the semi-quantitative values of hepatocellular ballooning (0-2) and lobular inflammation (0-2). </w:t>
      </w:r>
      <w:r w:rsidRPr="00623C3E">
        <w:rPr>
          <w:rFonts w:ascii="Book Antiqua" w:eastAsia="AdvAGaramond-R" w:hAnsi="Book Antiqua"/>
          <w:sz w:val="24"/>
          <w:szCs w:val="24"/>
          <w:lang w:val="en-US"/>
        </w:rPr>
        <w:lastRenderedPageBreak/>
        <w:t xml:space="preserve">NASH according to the FLIP algorithm is diagnosed when steatosis, ballooning and lobular inflammation are all scored ≥1. The main discrepancy between NAS and SAF scores is thatSAF does not include steatosis in the activity score, owing to the questionable role of steatosis </w:t>
      </w:r>
      <w:r w:rsidRPr="00623C3E">
        <w:rPr>
          <w:rFonts w:ascii="Book Antiqua" w:eastAsia="AdvAGaramond-R" w:hAnsi="Book Antiqua"/>
          <w:i/>
          <w:sz w:val="24"/>
          <w:szCs w:val="24"/>
          <w:lang w:val="en-US"/>
        </w:rPr>
        <w:t>per se</w:t>
      </w:r>
      <w:r w:rsidRPr="00623C3E">
        <w:rPr>
          <w:rFonts w:ascii="Book Antiqua" w:eastAsia="AdvAGaramond-R" w:hAnsi="Book Antiqua"/>
          <w:sz w:val="24"/>
          <w:szCs w:val="24"/>
          <w:lang w:val="en-US"/>
        </w:rPr>
        <w:t xml:space="preserve"> as a marker of disease progression and prognosis. Moreover, fibrosis stage, the strongest predictor of outcomes in chronic liver disease, was not included in the NAS. This novel histological classification has shown excellent </w:t>
      </w:r>
      <w:r w:rsidRPr="00623C3E">
        <w:rPr>
          <w:rFonts w:ascii="Book Antiqua" w:hAnsi="Book Antiqua"/>
          <w:sz w:val="24"/>
          <w:szCs w:val="24"/>
          <w:lang w:val="en-US"/>
        </w:rPr>
        <w:t>applicability and reproducibility among pathologists for the assessment of liver lesions in morbidly obese patients and in NAFLD patients with MetS</w:t>
      </w:r>
      <w:r w:rsidR="00225732" w:rsidRPr="00623C3E">
        <w:rPr>
          <w:rFonts w:ascii="Book Antiqua" w:hAnsi="Book Antiqua"/>
          <w:kern w:val="24"/>
          <w:sz w:val="24"/>
          <w:szCs w:val="24"/>
          <w:vertAlign w:val="superscript"/>
          <w:lang w:val="en-US"/>
        </w:rPr>
        <w:fldChar w:fldCharType="begin">
          <w:fldData xml:space="preserve">PEVuZE5vdGU+PENpdGU+PEF1dGhvcj5CZWRvc3NhPC9BdXRob3I+PFllYXI+MjAxNDwvWWVhcj48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dGxlPjxhYmJyLTE+SGVwYXRvbG9neTwvYWJici0xPjwvYWx0LXBlcmlvZGljYWw+PHBhZ2VzPjU2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LTE+PC9hbHQtcGVyaW9kaWNhbD48cGFnZXM+MTc1MS05PC9wYWdlcz48dm9sdW1lPjU2PC92b2x1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PEVuZE5vdGU+PENpdGU+PEF1dGhvcj5CZWRvc3NhPC9BdXRob3I+PFllYXI+MjAxNDwvWWVhcj48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dGxlPjxhYmJyLTE+SGVwYXRvbG9neTwvYWJici0xPjwvYWx0LXBlcmlvZGljYWw+PHBhZ2VzPjU2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LTE+PC9hbHQtcGVyaW9kaWNhbD48cGFnZXM+MTc1MS05PC9wYWdlcz48dm9sdW1lPjU2PC92b2x1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0" w:tooltip="Bedossa, 2014 #521" w:history="1">
        <w:r w:rsidR="007A5EDE" w:rsidRPr="00623C3E">
          <w:rPr>
            <w:rFonts w:ascii="Book Antiqua" w:hAnsi="Book Antiqua"/>
            <w:noProof/>
            <w:kern w:val="24"/>
            <w:sz w:val="24"/>
            <w:szCs w:val="24"/>
            <w:vertAlign w:val="superscript"/>
            <w:lang w:val="en-US"/>
          </w:rPr>
          <w:t>40</w:t>
        </w:r>
      </w:hyperlink>
      <w:r w:rsidR="00623C3E" w:rsidRPr="00623C3E">
        <w:rPr>
          <w:rFonts w:ascii="Book Antiqua" w:hAnsi="Book Antiqua"/>
          <w:noProof/>
          <w:kern w:val="24"/>
          <w:sz w:val="24"/>
          <w:szCs w:val="24"/>
          <w:vertAlign w:val="superscript"/>
          <w:lang w:val="en-US"/>
        </w:rPr>
        <w:t>,</w:t>
      </w:r>
      <w:hyperlink w:anchor="_ENREF_99" w:tooltip="Bedossa, 2012 #518" w:history="1">
        <w:r w:rsidR="007A5EDE" w:rsidRPr="00623C3E">
          <w:rPr>
            <w:rFonts w:ascii="Book Antiqua" w:hAnsi="Book Antiqua"/>
            <w:noProof/>
            <w:kern w:val="24"/>
            <w:sz w:val="24"/>
            <w:szCs w:val="24"/>
            <w:vertAlign w:val="superscript"/>
            <w:lang w:val="en-US"/>
          </w:rPr>
          <w:t>99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However, it will have to undergo further validation in clinical practice. Table 1 shows the main features ofNAS and SAF scores and highlights the main differences between these scoring systems.</w:t>
      </w:r>
    </w:p>
    <w:p w:rsidR="00F31932" w:rsidRPr="00623C3E" w:rsidRDefault="00F31932" w:rsidP="00B0681F">
      <w:pPr>
        <w:autoSpaceDE w:val="0"/>
        <w:snapToGrid w:val="0"/>
        <w:spacing w:after="0" w:line="360" w:lineRule="auto"/>
        <w:jc w:val="both"/>
        <w:rPr>
          <w:rFonts w:ascii="Book Antiqua" w:hAnsi="Book Antiqua"/>
          <w:b/>
          <w:sz w:val="24"/>
          <w:szCs w:val="24"/>
          <w:lang w:val="en-US" w:eastAsia="zh-CN"/>
        </w:rPr>
      </w:pPr>
    </w:p>
    <w:p w:rsidR="000A1944" w:rsidRPr="00623C3E" w:rsidRDefault="000A1944" w:rsidP="00B0681F">
      <w:pPr>
        <w:autoSpaceDE w:val="0"/>
        <w:snapToGrid w:val="0"/>
        <w:spacing w:after="0" w:line="360" w:lineRule="auto"/>
        <w:jc w:val="both"/>
        <w:rPr>
          <w:rFonts w:ascii="Book Antiqua" w:hAnsi="Book Antiqua"/>
          <w:i/>
          <w:sz w:val="24"/>
          <w:szCs w:val="24"/>
          <w:lang w:val="en-US"/>
        </w:rPr>
      </w:pPr>
      <w:r w:rsidRPr="00623C3E">
        <w:rPr>
          <w:rFonts w:ascii="Book Antiqua" w:hAnsi="Book Antiqua"/>
          <w:b/>
          <w:i/>
          <w:sz w:val="24"/>
          <w:szCs w:val="24"/>
          <w:lang w:val="en-US"/>
        </w:rPr>
        <w:t>Role of imaging techniques</w:t>
      </w:r>
    </w:p>
    <w:p w:rsidR="000A1944" w:rsidRPr="00623C3E" w:rsidRDefault="000A1944" w:rsidP="00F31932">
      <w:pPr>
        <w:autoSpaceDE w:val="0"/>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Imaging methods are the most commonly used non-invasive tools for the diagnosis of steatosis. The main advantages of ultrasonography are its safety, low cost, wide availability and the overall scanning of abdominal organs. Traditionally, ultrasonography has been considered a technique with a low sensitivity in identifying fatty liver infiltration when less than 30% of hepatocytes are steatotic. Of note, a recent study</w:t>
      </w:r>
      <w:r w:rsidR="00F136AF" w:rsidRPr="00623C3E">
        <w:rPr>
          <w:rFonts w:ascii="Book Antiqua" w:hAnsi="Book Antiqua"/>
          <w:sz w:val="24"/>
          <w:szCs w:val="24"/>
          <w:lang w:val="en-US"/>
        </w:rPr>
        <w:t xml:space="preserve"> </w:t>
      </w:r>
      <w:r w:rsidRPr="00623C3E">
        <w:rPr>
          <w:rFonts w:ascii="Book Antiqua" w:hAnsi="Book Antiqua"/>
          <w:sz w:val="24"/>
          <w:szCs w:val="24"/>
          <w:lang w:val="en-US"/>
        </w:rPr>
        <w:t xml:space="preserve">has demonstrated that ultrasonography, especially when implemented with standardized measurements and semi-quantitative scores, is sensitive for an amount of steatosis as low </w:t>
      </w:r>
      <w:r w:rsidR="00623C3E" w:rsidRPr="00623C3E">
        <w:rPr>
          <w:rFonts w:ascii="Book Antiqua" w:hAnsi="Book Antiqua"/>
          <w:sz w:val="24"/>
          <w:szCs w:val="24"/>
          <w:lang w:val="en-US"/>
        </w:rPr>
        <w:t>as 10%</w:t>
      </w:r>
      <w:r w:rsidR="00225732" w:rsidRPr="00623C3E">
        <w:rPr>
          <w:rFonts w:ascii="Book Antiqua" w:hAnsi="Book Antiqua"/>
          <w:kern w:val="24"/>
          <w:sz w:val="24"/>
          <w:szCs w:val="24"/>
          <w:vertAlign w:val="superscript"/>
        </w:rPr>
        <w:fldChar w:fldCharType="begin">
          <w:fldData xml:space="preserve">PEVuZE5vdGU+PENpdGU+PEF1dGhvcj5CYWxsZXN0cmk8L0F1dGhvcj48WWVhcj4yMDE3PC9ZZWFy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PEVuZE5vdGU+PENpdGU+PEF1dGhvcj5CYWxsZXN0cmk8L0F1dGhvcj48WWVhcj4yMDE3PC9ZZWFy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06" w:tooltip="Ballestri, 2017 #538" w:history="1">
        <w:r w:rsidR="007A5EDE" w:rsidRPr="00623C3E">
          <w:rPr>
            <w:rFonts w:ascii="Book Antiqua" w:hAnsi="Book Antiqua"/>
            <w:noProof/>
            <w:kern w:val="24"/>
            <w:sz w:val="24"/>
            <w:szCs w:val="24"/>
            <w:vertAlign w:val="superscript"/>
            <w:lang w:val="en-US"/>
          </w:rPr>
          <w:t>106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kern w:val="24"/>
          <w:sz w:val="24"/>
          <w:szCs w:val="24"/>
          <w:lang w:val="en-US"/>
        </w:rPr>
        <w:t xml:space="preserve"> and may </w:t>
      </w:r>
      <w:r w:rsidRPr="00623C3E">
        <w:rPr>
          <w:rFonts w:ascii="Book Antiqua" w:hAnsi="Book Antiqua"/>
          <w:sz w:val="24"/>
          <w:szCs w:val="24"/>
          <w:lang w:val="en-US"/>
        </w:rPr>
        <w:t>predict metabolic derangements and liver histology changes</w:t>
      </w:r>
      <w:r w:rsidR="00225732" w:rsidRPr="00623C3E">
        <w:rPr>
          <w:rFonts w:ascii="Book Antiqua" w:hAnsi="Book Antiqua"/>
          <w:kern w:val="24"/>
          <w:sz w:val="24"/>
          <w:szCs w:val="24"/>
          <w:vertAlign w:val="superscript"/>
        </w:rPr>
        <w:fldChar w:fldCharType="begin">
          <w:fldData xml:space="preserve">PEVuZE5vdGU+PENpdGU+PEF1dGhvcj5CYWxsZXN0cmk8L0F1dGhvcj48WWVhcj4yMDE3PC9ZZWFy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ZW50YWw8L2FiYnItMT48L2FsdC1wZXJpb2RpY2FsPjxwYWdlcz41Ny02NTwvcGFnZXM+PHZvbHVt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dC1wZXJpb2RpY2FsPjxwYWdlcz4xMjQyLTUyPC9wYWdlcz48dm9sdW1lPjMyPC92b2x1bWU+PG51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PEVuZE5vdGU+PENpdGU+PEF1dGhvcj5CYWxsZXN0cmk8L0F1dGhvcj48WWVhcj4yMDE3PC9ZZWFy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ZW50YWw8L2FiYnItMT48L2FsdC1wZXJpb2RpY2FsPjxwYWdlcz41Ny02NTwvcGFnZXM+PHZvbHVt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dC1wZXJpb2RpY2FsPjxwYWdlcz4xMjQyLTUyPC9wYWdlcz48dm9sdW1lPjMyPC92b2x1bWU+PG51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06" w:tooltip="Ballestri, 2017 #538" w:history="1">
        <w:r w:rsidR="007A5EDE" w:rsidRPr="00623C3E">
          <w:rPr>
            <w:rFonts w:ascii="Book Antiqua" w:hAnsi="Book Antiqua"/>
            <w:noProof/>
            <w:kern w:val="24"/>
            <w:sz w:val="24"/>
            <w:szCs w:val="24"/>
            <w:vertAlign w:val="superscript"/>
            <w:lang w:val="en-US"/>
          </w:rPr>
          <w:t>106-108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Further studies are necessary to confirm these novel findings. The main limitations</w:t>
      </w:r>
      <w:r w:rsidR="00F136AF" w:rsidRPr="00623C3E">
        <w:rPr>
          <w:rFonts w:ascii="Book Antiqua" w:hAnsi="Book Antiqua"/>
          <w:sz w:val="24"/>
          <w:szCs w:val="24"/>
          <w:lang w:val="en-US"/>
        </w:rPr>
        <w:t xml:space="preserve"> </w:t>
      </w:r>
      <w:r w:rsidRPr="00623C3E">
        <w:rPr>
          <w:rFonts w:ascii="Book Antiqua" w:hAnsi="Book Antiqua"/>
          <w:sz w:val="24"/>
          <w:szCs w:val="24"/>
          <w:lang w:val="en-US"/>
        </w:rPr>
        <w:t>of ultrasonography are its</w:t>
      </w:r>
      <w:r w:rsidR="00F136AF" w:rsidRPr="00623C3E">
        <w:rPr>
          <w:rFonts w:ascii="Book Antiqua" w:hAnsi="Book Antiqua"/>
          <w:sz w:val="24"/>
          <w:szCs w:val="24"/>
          <w:lang w:val="en-US"/>
        </w:rPr>
        <w:t xml:space="preserve"> </w:t>
      </w:r>
      <w:r w:rsidRPr="00623C3E">
        <w:rPr>
          <w:rFonts w:ascii="Book Antiqua" w:hAnsi="Book Antiqua"/>
          <w:sz w:val="24"/>
          <w:szCs w:val="24"/>
          <w:lang w:val="en-US"/>
        </w:rPr>
        <w:t>inability</w:t>
      </w:r>
      <w:r w:rsidR="00F136AF" w:rsidRPr="00623C3E">
        <w:rPr>
          <w:rFonts w:ascii="Book Antiqua" w:hAnsi="Book Antiqua"/>
          <w:sz w:val="24"/>
          <w:szCs w:val="24"/>
          <w:lang w:val="en-US"/>
        </w:rPr>
        <w:t xml:space="preserve"> </w:t>
      </w:r>
      <w:r w:rsidRPr="00623C3E">
        <w:rPr>
          <w:rFonts w:ascii="Book Antiqua" w:hAnsi="Book Antiqua"/>
          <w:sz w:val="24"/>
          <w:szCs w:val="24"/>
          <w:lang w:val="en-US"/>
        </w:rPr>
        <w:t>in differentiating steatosis from fibrosis, the issues with morbid obese individuals, and its operator and machinery dependency.</w:t>
      </w:r>
    </w:p>
    <w:p w:rsidR="000A1944" w:rsidRPr="00623C3E" w:rsidRDefault="000A1944" w:rsidP="00F31932">
      <w:pPr>
        <w:autoSpaceDE w:val="0"/>
        <w:snapToGrid w:val="0"/>
        <w:spacing w:after="0" w:line="360" w:lineRule="auto"/>
        <w:ind w:firstLineChars="100" w:firstLine="240"/>
        <w:jc w:val="both"/>
        <w:rPr>
          <w:rFonts w:ascii="Book Antiqua" w:eastAsia="Times New Roman" w:hAnsi="Book Antiqua"/>
          <w:sz w:val="24"/>
          <w:szCs w:val="24"/>
          <w:lang w:val="en-US"/>
        </w:rPr>
      </w:pPr>
      <w:r w:rsidRPr="00623C3E">
        <w:rPr>
          <w:rFonts w:ascii="Book Antiqua" w:hAnsi="Book Antiqua"/>
          <w:sz w:val="24"/>
          <w:szCs w:val="24"/>
          <w:lang w:val="en-US"/>
        </w:rPr>
        <w:t xml:space="preserve">The controlled attenuation parameter (CAP) is a new promising screening method that measures ultrasound attenuation in the liver using signals obtained by </w:t>
      </w:r>
      <w:r w:rsidRPr="00623C3E">
        <w:rPr>
          <w:rFonts w:ascii="Book Antiqua" w:eastAsia="Times New Roman" w:hAnsi="Book Antiqua"/>
          <w:sz w:val="24"/>
          <w:szCs w:val="24"/>
          <w:lang w:val="en-GB"/>
        </w:rPr>
        <w:t>the Vibration Controlled Transient Elastometry (TE) (Fibroscan®). Interestingly, CAP appears to be more sensitive in detecting lesser degrees of steatosis compared to other widely available imaging methods. Moreover, being coupled with liver stiffness measurements, it has the advantage of simultaneously estimating liver fibrosis</w:t>
      </w:r>
      <w:r w:rsidR="00225732" w:rsidRPr="00623C3E">
        <w:rPr>
          <w:rFonts w:ascii="Book Antiqua" w:eastAsia="Times New Roman" w:hAnsi="Book Antiqua"/>
          <w:kern w:val="24"/>
          <w:sz w:val="24"/>
          <w:szCs w:val="24"/>
          <w:vertAlign w:val="superscript"/>
          <w:lang w:val="en-GB"/>
        </w:rPr>
        <w:fldChar w:fldCharType="begin">
          <w:fldData xml:space="preserve">PEVuZE5vdGU+PENpdGU+PEF1dGhvcj5NeWVyczwvQXV0aG9yPjxZZWFyPjIwMTI8L1llYXI+PFJl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b2RpY2FsPjxwYWdlcz45MDItMTA8L3BhZ2VzPjx2b2x1bWU+MzI8L3ZvbHVtZT48bnVtYmVyPjY8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bCBvZiBoZXBhdG9sb2d5PC9hYmJyLTE+PC9hbHQtcGVyaW9kaWNhbD48cGFnZXM+MTAyNi0zMTwv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</w:fldData>
        </w:fldChar>
      </w:r>
      <w:r w:rsidR="007A5EDE" w:rsidRPr="00623C3E">
        <w:rPr>
          <w:rFonts w:ascii="Book Antiqua" w:eastAsia="Times New Roman" w:hAnsi="Book Antiqua"/>
          <w:kern w:val="24"/>
          <w:sz w:val="24"/>
          <w:szCs w:val="24"/>
          <w:vertAlign w:val="superscript"/>
          <w:lang w:val="en-GB"/>
        </w:rPr>
        <w:instrText xml:space="preserve"> ADDIN EN.CITE </w:instrText>
      </w:r>
      <w:r w:rsidR="00225732" w:rsidRPr="00623C3E">
        <w:rPr>
          <w:rFonts w:ascii="Book Antiqua" w:eastAsia="Times New Roman" w:hAnsi="Book Antiqua"/>
          <w:kern w:val="24"/>
          <w:sz w:val="24"/>
          <w:szCs w:val="24"/>
          <w:vertAlign w:val="superscript"/>
          <w:lang w:val="en-GB"/>
        </w:rPr>
        <w:fldChar w:fldCharType="begin">
          <w:fldData xml:space="preserve">PEVuZE5vdGU+PENpdGU+PEF1dGhvcj5NeWVyczwvQXV0aG9yPjxZZWFyPjIwMTI8L1llYXI+PFJl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b2RpY2FsPjxwYWdlcz45MDItMTA8L3BhZ2VzPjx2b2x1bWU+MzI8L3ZvbHVtZT48bnVtYmVyPjY8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bCBvZiBoZXBhdG9sb2d5PC9hYmJyLTE+PC9hbHQtcGVyaW9kaWNhbD48cGFnZXM+MTAyNi0zMTwv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</w:fldData>
        </w:fldChar>
      </w:r>
      <w:r w:rsidR="007A5EDE" w:rsidRPr="00623C3E">
        <w:rPr>
          <w:rFonts w:ascii="Book Antiqua" w:eastAsia="Times New Roman" w:hAnsi="Book Antiqua"/>
          <w:kern w:val="24"/>
          <w:sz w:val="24"/>
          <w:szCs w:val="24"/>
          <w:vertAlign w:val="superscript"/>
          <w:lang w:val="en-GB"/>
        </w:rPr>
        <w:instrText xml:space="preserve"> ADDIN EN.CITE.DATA </w:instrText>
      </w:r>
      <w:r w:rsidR="00225732" w:rsidRPr="00623C3E">
        <w:rPr>
          <w:rFonts w:ascii="Book Antiqua" w:eastAsia="Times New Roman" w:hAnsi="Book Antiqua"/>
          <w:kern w:val="24"/>
          <w:sz w:val="24"/>
          <w:szCs w:val="24"/>
          <w:vertAlign w:val="superscript"/>
          <w:lang w:val="en-GB"/>
        </w:rPr>
      </w:r>
      <w:r w:rsidR="00225732" w:rsidRPr="00623C3E">
        <w:rPr>
          <w:rFonts w:ascii="Book Antiqua" w:eastAsia="Times New Roman" w:hAnsi="Book Antiqua"/>
          <w:kern w:val="24"/>
          <w:sz w:val="24"/>
          <w:szCs w:val="24"/>
          <w:vertAlign w:val="superscript"/>
          <w:lang w:val="en-GB"/>
        </w:rPr>
        <w:fldChar w:fldCharType="end"/>
      </w:r>
      <w:r w:rsidR="00225732" w:rsidRPr="00623C3E">
        <w:rPr>
          <w:rFonts w:ascii="Book Antiqua" w:eastAsia="Times New Roman" w:hAnsi="Book Antiqua"/>
          <w:kern w:val="24"/>
          <w:sz w:val="24"/>
          <w:szCs w:val="24"/>
          <w:vertAlign w:val="superscript"/>
          <w:lang w:val="en-GB"/>
        </w:rPr>
      </w:r>
      <w:r w:rsidR="00225732" w:rsidRPr="00623C3E">
        <w:rPr>
          <w:rFonts w:ascii="Book Antiqua" w:eastAsia="Times New Roman" w:hAnsi="Book Antiqua"/>
          <w:kern w:val="24"/>
          <w:sz w:val="24"/>
          <w:szCs w:val="24"/>
          <w:vertAlign w:val="superscript"/>
          <w:lang w:val="en-GB"/>
        </w:rPr>
        <w:fldChar w:fldCharType="separate"/>
      </w:r>
      <w:r w:rsidR="007A5EDE" w:rsidRPr="00623C3E">
        <w:rPr>
          <w:rFonts w:ascii="Book Antiqua" w:eastAsia="Times New Roman" w:hAnsi="Book Antiqua"/>
          <w:noProof/>
          <w:kern w:val="24"/>
          <w:sz w:val="24"/>
          <w:szCs w:val="24"/>
          <w:vertAlign w:val="superscript"/>
          <w:lang w:val="en-GB"/>
        </w:rPr>
        <w:t>[</w:t>
      </w:r>
      <w:hyperlink w:anchor="_ENREF_108" w:tooltip="Ballestri, 2015 #542" w:history="1">
        <w:r w:rsidR="007A5EDE" w:rsidRPr="00623C3E">
          <w:rPr>
            <w:rFonts w:ascii="Book Antiqua" w:eastAsia="Times New Roman" w:hAnsi="Book Antiqua"/>
            <w:noProof/>
            <w:kern w:val="24"/>
            <w:sz w:val="24"/>
            <w:szCs w:val="24"/>
            <w:vertAlign w:val="superscript"/>
            <w:lang w:val="en-GB"/>
          </w:rPr>
          <w:t>108-110</w:t>
        </w:r>
      </w:hyperlink>
      <w:r w:rsidR="007A5EDE" w:rsidRPr="00623C3E">
        <w:rPr>
          <w:rFonts w:ascii="Book Antiqua" w:eastAsia="Times New Roman" w:hAnsi="Book Antiqua"/>
          <w:noProof/>
          <w:kern w:val="24"/>
          <w:sz w:val="24"/>
          <w:szCs w:val="24"/>
          <w:vertAlign w:val="superscript"/>
          <w:lang w:val="en-GB"/>
        </w:rPr>
        <w:t>]</w:t>
      </w:r>
      <w:r w:rsidR="00225732" w:rsidRPr="00623C3E">
        <w:rPr>
          <w:rFonts w:ascii="Book Antiqua" w:eastAsia="Times New Roman" w:hAnsi="Book Antiqua"/>
          <w:kern w:val="24"/>
          <w:sz w:val="24"/>
          <w:szCs w:val="24"/>
          <w:vertAlign w:val="superscript"/>
          <w:lang w:val="en-GB"/>
        </w:rPr>
        <w:fldChar w:fldCharType="end"/>
      </w:r>
      <w:r w:rsidRPr="00623C3E">
        <w:rPr>
          <w:rFonts w:ascii="Book Antiqua" w:hAnsi="Book Antiqua"/>
          <w:sz w:val="24"/>
          <w:szCs w:val="24"/>
          <w:lang w:val="en-US"/>
        </w:rPr>
        <w:t>.</w:t>
      </w:r>
      <w:r w:rsidRPr="00623C3E">
        <w:rPr>
          <w:rFonts w:ascii="Book Antiqua" w:eastAsia="Times New Roman" w:hAnsi="Book Antiqua"/>
          <w:sz w:val="24"/>
          <w:szCs w:val="24"/>
          <w:lang w:val="en-GB"/>
        </w:rPr>
        <w:t xml:space="preserve"> However, </w:t>
      </w:r>
      <w:r w:rsidRPr="00623C3E">
        <w:rPr>
          <w:rFonts w:ascii="Book Antiqua" w:hAnsi="Book Antiqua"/>
          <w:sz w:val="24"/>
          <w:szCs w:val="24"/>
          <w:lang w:val="en-US"/>
        </w:rPr>
        <w:t>the underlying disease, BMI and T2Dmay affect the findings and thus must be taken into consideration in the interpretation of CAP results</w:t>
      </w:r>
      <w:r w:rsidR="00225732" w:rsidRPr="00623C3E">
        <w:rPr>
          <w:rFonts w:ascii="Book Antiqua" w:hAnsi="Book Antiqua"/>
          <w:kern w:val="24"/>
          <w:sz w:val="24"/>
          <w:szCs w:val="24"/>
          <w:vertAlign w:val="superscript"/>
          <w:lang w:val="en-US"/>
        </w:rPr>
        <w:fldChar w:fldCharType="begin">
          <w:fldData xml:space="preserve">PEVuZE5vdGU+PENpdGU+PEF1dGhvcj5LYXJsYXM8L0F1dGhvcj48WWVhcj4yMDE3PC9ZZWFyPjxS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aGVwYXRvbG9neTwvYWJici0xPjwvYWx0LXBlcmlvZGljYWw+PHBhZ2VzPjEwMjItMTAzMDwvcGFn
ZXM+PHZvbHVtZT42Njwvdm9sdW1lPjxudW1iZXI+NTwvbnVtYmVyPjxkYXRlcz48eWVhcj4yMDE3
PC95ZWFyPjxwdWItZGF0ZXM+PGRhdGU+TWF5PC9kYXRlPjwvcHViLWRhdGVzPjwvZGF0ZXM+PGlz
Ym4+MTYwMC0wNjQxIChFbGVjdHJvbmljKSYjeEQ7MDE2OC04Mjc4IChMaW5raW5nKTwvaXNibj48
YWNjZXNzaW9uLW51bT4yODAzOTA5OTwvYWNjZXNzaW9uLW51bT48dXJscz48cmVsYXRlZC11cmxz
Pjx1cmw+aHR0cDovL3d3dy5uY2JpLm5sbS5uaWguZ292L3B1Ym1lZC8yODAzOTA5OTwvdXJsPjwv
cmVsYXRlZC11cmxzPjwvdXJscz48ZWxlY3Ryb25pYy1yZXNvdXJjZS1udW0+MTAuMTAxNi9qLmpo
ZXAuMjAxNi4xMi4wMjI8L2VsZWN0cm9uaWMtcmVzb3VyY2UtbnVtPjwvcmVjb3JkPjwvQ2l0ZT48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PEVuZE5vdGU+PENpdGU+PEF1dGhvcj5LYXJsYXM8L0F1dGhvcj48WWVhcj4yMDE3PC9ZZWFyPjxS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aGVwYXRvbG9neTwvYWJici0xPjwvYWx0LXBlcmlvZGljYWw+PHBhZ2VzPjEwMjItMTAzMDwvcGFn
ZXM+PHZvbHVtZT42Njwvdm9sdW1lPjxudW1iZXI+NTwvbnVtYmVyPjxkYXRlcz48eWVhcj4yMDE3
PC95ZWFyPjxwdWItZGF0ZXM+PGRhdGU+TWF5PC9kYXRlPjwvcHViLWRhdGVzPjwvZGF0ZXM+PGlz
Ym4+MTYwMC0wNjQxIChFbGVjdHJvbmljKSYjeEQ7MDE2OC04Mjc4IChMaW5raW5nKTwvaXNibj48
YWNjZXNzaW9uLW51bT4yODAzOTA5OTwvYWNjZXNzaW9uLW51bT48dXJscz48cmVsYXRlZC11cmxz
Pjx1cmw+aHR0cDovL3d3dy5uY2JpLm5sbS5uaWguZ292L3B1Ym1lZC8yODAzOTA5OTwvdXJsPjwv
cmVsYXRlZC11cmxzPjwvdXJscz48ZWxlY3Ryb25pYy1yZXNvdXJjZS1udW0+MTAuMTAxNi9qLmpo
ZXAuMjAxNi4xMi4wMjI8L2VsZWN0cm9uaWMtcmVzb3VyY2UtbnVtPjwvcmVjb3JkPjwvQ2l0ZT48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11" w:tooltip="Karlas, 2017 #543" w:history="1">
        <w:r w:rsidR="007A5EDE" w:rsidRPr="00623C3E">
          <w:rPr>
            <w:rFonts w:ascii="Book Antiqua" w:hAnsi="Book Antiqua"/>
            <w:noProof/>
            <w:kern w:val="24"/>
            <w:sz w:val="24"/>
            <w:szCs w:val="24"/>
            <w:vertAlign w:val="superscript"/>
            <w:lang w:val="en-US"/>
          </w:rPr>
          <w:t>111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eastAsia="Times New Roman" w:hAnsi="Book Antiqua"/>
          <w:sz w:val="24"/>
          <w:szCs w:val="24"/>
          <w:lang w:val="en-GB"/>
        </w:rPr>
        <w:t>.</w:t>
      </w:r>
    </w:p>
    <w:p w:rsidR="000A1944" w:rsidRPr="00623C3E" w:rsidRDefault="000A1944"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eastAsia="Times New Roman" w:hAnsi="Book Antiqua"/>
          <w:sz w:val="24"/>
          <w:szCs w:val="24"/>
          <w:lang w:val="en-US"/>
        </w:rPr>
        <w:lastRenderedPageBreak/>
        <w:t>Over the last 10 years, several ultrasound elastographic techniques have been implemented, including TE, acoustic radiation force impulse (ARFI) elastography, 2D shear-wave elastography and real-time strain elastography.</w:t>
      </w:r>
      <w:r w:rsidR="006E4DA4" w:rsidRPr="00623C3E">
        <w:rPr>
          <w:rFonts w:ascii="Book Antiqua" w:eastAsia="Times New Roman" w:hAnsi="Book Antiqua"/>
          <w:sz w:val="24"/>
          <w:szCs w:val="24"/>
          <w:lang w:val="en-US"/>
        </w:rPr>
        <w:t xml:space="preserve"> </w:t>
      </w:r>
      <w:r w:rsidRPr="00623C3E">
        <w:rPr>
          <w:rFonts w:ascii="Book Antiqua" w:eastAsia="Times New Roman" w:hAnsi="Book Antiqua"/>
          <w:sz w:val="24"/>
          <w:szCs w:val="24"/>
          <w:lang w:val="en-US"/>
        </w:rPr>
        <w:t>TE, is the most studied elastographic method for the estimation of liver fibrosis in chronic liver disease; in NAFLD, TE can be used to confidently rule out severe fibrosis and cirrhosis (with a nearly 90% negative predictive value)</w:t>
      </w:r>
      <w:r w:rsidRPr="00623C3E">
        <w:rPr>
          <w:rFonts w:ascii="Book Antiqua" w:hAnsi="Book Antiqua"/>
          <w:sz w:val="24"/>
          <w:szCs w:val="24"/>
          <w:lang w:val="en-US"/>
        </w:rPr>
        <w:t xml:space="preserve"> and for monitoring disease progression</w:t>
      </w:r>
      <w:r w:rsidRPr="00623C3E">
        <w:rPr>
          <w:rFonts w:ascii="Book Antiqua" w:hAnsi="Book Antiqua"/>
          <w:kern w:val="24"/>
          <w:sz w:val="24"/>
          <w:szCs w:val="24"/>
          <w:vertAlign w:val="superscript"/>
          <w:lang w:val="en-US"/>
        </w:rPr>
        <w:t>[11,112]</w:t>
      </w:r>
      <w:r w:rsidRPr="00623C3E">
        <w:rPr>
          <w:rFonts w:ascii="Book Antiqua" w:eastAsia="Times New Roman" w:hAnsi="Book Antiqua"/>
          <w:sz w:val="24"/>
          <w:szCs w:val="24"/>
          <w:lang w:val="en-US"/>
        </w:rPr>
        <w:t>. Of note, the amount of steatosis has emerged as a significant factor affecting the performance of liver stiffness measurements with TE</w:t>
      </w:r>
      <w:r w:rsidR="00225732" w:rsidRPr="00623C3E">
        <w:rPr>
          <w:rFonts w:ascii="Book Antiqua" w:eastAsia="Times New Roman" w:hAnsi="Book Antiqua"/>
          <w:kern w:val="24"/>
          <w:sz w:val="24"/>
          <w:szCs w:val="24"/>
          <w:vertAlign w:val="superscript"/>
          <w:lang w:val="en-US"/>
        </w:rPr>
        <w:fldChar w:fldCharType="begin">
          <w:fldData xml:space="preserve">PEVuZE5vdGU+PENpdGU+PEF1dGhvcj5QZXR0YTwvQXV0aG9yPjxZZWFyPjIwMTU8L1llYXI+PFJl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ci0xPkhlcGF0b2xvZ3k8L2FiYnItMT48L2FsdC1wZXJpb2RpY2FsPjxwYWdlcz4xMTAxLTEwPC9w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</w:fldData>
        </w:fldChar>
      </w:r>
      <w:r w:rsidR="007A5EDE" w:rsidRPr="00623C3E">
        <w:rPr>
          <w:rFonts w:ascii="Book Antiqua" w:eastAsia="Times New Roman" w:hAnsi="Book Antiqua"/>
          <w:kern w:val="24"/>
          <w:sz w:val="24"/>
          <w:szCs w:val="24"/>
          <w:vertAlign w:val="superscript"/>
          <w:lang w:val="en-US"/>
        </w:rPr>
        <w:instrText xml:space="preserve"> ADDIN EN.CITE </w:instrText>
      </w:r>
      <w:r w:rsidR="00225732" w:rsidRPr="00623C3E">
        <w:rPr>
          <w:rFonts w:ascii="Book Antiqua" w:eastAsia="Times New Roman" w:hAnsi="Book Antiqua"/>
          <w:kern w:val="24"/>
          <w:sz w:val="24"/>
          <w:szCs w:val="24"/>
          <w:vertAlign w:val="superscript"/>
          <w:lang w:val="en-US"/>
        </w:rPr>
        <w:fldChar w:fldCharType="begin">
          <w:fldData xml:space="preserve">PEVuZE5vdGU+PENpdGU+PEF1dGhvcj5QZXR0YTwvQXV0aG9yPjxZZWFyPjIwMTU8L1llYXI+PFJl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ci0xPkhlcGF0b2xvZ3k8L2FiYnItMT48L2FsdC1wZXJpb2RpY2FsPjxwYWdlcz4xMTAxLTEwPC9w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</w:fldData>
        </w:fldChar>
      </w:r>
      <w:r w:rsidR="007A5EDE" w:rsidRPr="00623C3E">
        <w:rPr>
          <w:rFonts w:ascii="Book Antiqua" w:eastAsia="Times New Roman" w:hAnsi="Book Antiqua"/>
          <w:kern w:val="24"/>
          <w:sz w:val="24"/>
          <w:szCs w:val="24"/>
          <w:vertAlign w:val="superscript"/>
          <w:lang w:val="en-US"/>
        </w:rPr>
        <w:instrText xml:space="preserve"> ADDIN EN.CITE.DATA </w:instrText>
      </w:r>
      <w:r w:rsidR="00225732" w:rsidRPr="00623C3E">
        <w:rPr>
          <w:rFonts w:ascii="Book Antiqua" w:eastAsia="Times New Roman" w:hAnsi="Book Antiqua"/>
          <w:kern w:val="24"/>
          <w:sz w:val="24"/>
          <w:szCs w:val="24"/>
          <w:vertAlign w:val="superscript"/>
          <w:lang w:val="en-US"/>
        </w:rPr>
      </w:r>
      <w:r w:rsidR="00225732" w:rsidRPr="00623C3E">
        <w:rPr>
          <w:rFonts w:ascii="Book Antiqua" w:eastAsia="Times New Roman" w:hAnsi="Book Antiqua"/>
          <w:kern w:val="24"/>
          <w:sz w:val="24"/>
          <w:szCs w:val="24"/>
          <w:vertAlign w:val="superscript"/>
          <w:lang w:val="en-US"/>
        </w:rPr>
        <w:fldChar w:fldCharType="end"/>
      </w:r>
      <w:r w:rsidR="00225732" w:rsidRPr="00623C3E">
        <w:rPr>
          <w:rFonts w:ascii="Book Antiqua" w:eastAsia="Times New Roman" w:hAnsi="Book Antiqua"/>
          <w:kern w:val="24"/>
          <w:sz w:val="24"/>
          <w:szCs w:val="24"/>
          <w:vertAlign w:val="superscript"/>
          <w:lang w:val="en-US"/>
        </w:rPr>
      </w:r>
      <w:r w:rsidR="00225732" w:rsidRPr="00623C3E">
        <w:rPr>
          <w:rFonts w:ascii="Book Antiqua" w:eastAsia="Times New Roman" w:hAnsi="Book Antiqua"/>
          <w:kern w:val="24"/>
          <w:sz w:val="24"/>
          <w:szCs w:val="24"/>
          <w:vertAlign w:val="superscript"/>
          <w:lang w:val="en-US"/>
        </w:rPr>
        <w:fldChar w:fldCharType="separate"/>
      </w:r>
      <w:r w:rsidR="007A5EDE" w:rsidRPr="00623C3E">
        <w:rPr>
          <w:rFonts w:ascii="Book Antiqua" w:eastAsia="Times New Roman" w:hAnsi="Book Antiqua"/>
          <w:noProof/>
          <w:kern w:val="24"/>
          <w:sz w:val="24"/>
          <w:szCs w:val="24"/>
          <w:vertAlign w:val="superscript"/>
          <w:lang w:val="en-US"/>
        </w:rPr>
        <w:t>[</w:t>
      </w:r>
      <w:hyperlink w:anchor="_ENREF_112" w:tooltip="Petta, 2015 #554" w:history="1">
        <w:r w:rsidR="007A5EDE" w:rsidRPr="00623C3E">
          <w:rPr>
            <w:rFonts w:ascii="Book Antiqua" w:eastAsia="Times New Roman" w:hAnsi="Book Antiqua"/>
            <w:noProof/>
            <w:kern w:val="24"/>
            <w:sz w:val="24"/>
            <w:szCs w:val="24"/>
            <w:vertAlign w:val="superscript"/>
            <w:lang w:val="en-US"/>
          </w:rPr>
          <w:t>112</w:t>
        </w:r>
      </w:hyperlink>
      <w:r w:rsidR="00623C3E" w:rsidRPr="00623C3E">
        <w:rPr>
          <w:rFonts w:ascii="Book Antiqua" w:eastAsia="Times New Roman" w:hAnsi="Book Antiqua"/>
          <w:noProof/>
          <w:kern w:val="24"/>
          <w:sz w:val="24"/>
          <w:szCs w:val="24"/>
          <w:vertAlign w:val="superscript"/>
          <w:lang w:val="en-US"/>
        </w:rPr>
        <w:t>,</w:t>
      </w:r>
      <w:hyperlink w:anchor="_ENREF_113" w:tooltip="Petta, 2017 #558" w:history="1">
        <w:r w:rsidR="007A5EDE" w:rsidRPr="00623C3E">
          <w:rPr>
            <w:rFonts w:ascii="Book Antiqua" w:eastAsia="Times New Roman" w:hAnsi="Book Antiqua"/>
            <w:noProof/>
            <w:kern w:val="24"/>
            <w:sz w:val="24"/>
            <w:szCs w:val="24"/>
            <w:vertAlign w:val="superscript"/>
            <w:lang w:val="en-US"/>
          </w:rPr>
          <w:t>113</w:t>
        </w:r>
      </w:hyperlink>
      <w:r w:rsidR="007A5EDE" w:rsidRPr="00623C3E">
        <w:rPr>
          <w:rFonts w:ascii="Book Antiqua" w:eastAsia="Times New Roman" w:hAnsi="Book Antiqua"/>
          <w:noProof/>
          <w:kern w:val="24"/>
          <w:sz w:val="24"/>
          <w:szCs w:val="24"/>
          <w:vertAlign w:val="superscript"/>
          <w:lang w:val="en-US"/>
        </w:rPr>
        <w:t>]</w:t>
      </w:r>
      <w:r w:rsidR="00225732" w:rsidRPr="00623C3E">
        <w:rPr>
          <w:rFonts w:ascii="Book Antiqua" w:eastAsia="Times New Roman" w:hAnsi="Book Antiqua"/>
          <w:kern w:val="24"/>
          <w:sz w:val="24"/>
          <w:szCs w:val="24"/>
          <w:vertAlign w:val="superscript"/>
          <w:lang w:val="en-US"/>
        </w:rPr>
        <w:fldChar w:fldCharType="end"/>
      </w:r>
      <w:r w:rsidRPr="00623C3E">
        <w:rPr>
          <w:rFonts w:ascii="Book Antiqua" w:eastAsia="Times New Roman" w:hAnsi="Book Antiqua"/>
          <w:sz w:val="24"/>
          <w:szCs w:val="24"/>
          <w:lang w:val="en-US"/>
        </w:rPr>
        <w:t>. For this reason, it has been suggested that taking into account CAP values may improve the prediction of liver fibrosis by TE</w:t>
      </w:r>
      <w:r w:rsidR="00225732" w:rsidRPr="00623C3E">
        <w:rPr>
          <w:rFonts w:ascii="Book Antiqua" w:eastAsia="Times New Roman" w:hAnsi="Book Antiqua"/>
          <w:kern w:val="24"/>
          <w:sz w:val="24"/>
          <w:szCs w:val="24"/>
          <w:vertAlign w:val="superscript"/>
          <w:lang w:val="en-US"/>
        </w:rPr>
        <w:fldChar w:fldCharType="begin">
          <w:fldData xml:space="preserve">PEVuZE5vdGU+PENpdGU+PEF1dGhvcj5QZXR0YTwvQXV0aG9yPjxZZWFyPjIwMTc8L1llYXI+PFJl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PC9hbHQtcGVyaW9kaWNhbD48cGFnZXM+MTE0NS0xMTU1PC9wYWdlcz48dm9sdW1lPjY1PC92b2x1
bWU+PG51bWJlcj40PC9udW1iZXI+PGRhdGVzPjx5ZWFyPjIwMTc8L3llYXI+PHB1Yi1kYXRlcz48
ZGF0ZT5BcHI8L2RhdGU+PC9wdWItZGF0ZXM+PC9kYXRlcz48aXNibj4xNTI3LTMzNTAgKEVsZWN0
cm9uaWMpJiN4RDswMjcwLTkxMzkgKExpbmtpbmcpPC9pc2JuPjxhY2Nlc3Npb24tbnVtPjI3NjM5
MDg4PC9hY2Nlc3Npb24tbnVtPjx1cmxzPjxyZWxhdGVkLXVybHM+PHVybD5odHRwOi8vd3d3Lm5j
YmkubmxtLm5paC5nb3YvcHVibWVkLzI3NjM5MDg4PC91cmw+PC9yZWxhdGVkLXVybHM+PC91cmxz
PjxlbGVjdHJvbmljLXJlc291cmNlLW51bT4xMC4xMDAyL2hlcC4yODg0MzwvZWxlY3Ryb25pYy1y
ZXNvdXJjZS1udW0+PC9yZWNvcmQ+PC9DaXRlPjwvRW5kTm90ZT5=
</w:fldData>
        </w:fldChar>
      </w:r>
      <w:r w:rsidR="007A5EDE" w:rsidRPr="00623C3E">
        <w:rPr>
          <w:rFonts w:ascii="Book Antiqua" w:eastAsia="Times New Roman" w:hAnsi="Book Antiqua"/>
          <w:kern w:val="24"/>
          <w:sz w:val="24"/>
          <w:szCs w:val="24"/>
          <w:vertAlign w:val="superscript"/>
          <w:lang w:val="en-US"/>
        </w:rPr>
        <w:instrText xml:space="preserve"> ADDIN EN.CITE </w:instrText>
      </w:r>
      <w:r w:rsidR="00225732" w:rsidRPr="00623C3E">
        <w:rPr>
          <w:rFonts w:ascii="Book Antiqua" w:eastAsia="Times New Roman" w:hAnsi="Book Antiqua"/>
          <w:kern w:val="24"/>
          <w:sz w:val="24"/>
          <w:szCs w:val="24"/>
          <w:vertAlign w:val="superscript"/>
          <w:lang w:val="en-US"/>
        </w:rPr>
        <w:fldChar w:fldCharType="begin">
          <w:fldData xml:space="preserve">PEVuZE5vdGU+PENpdGU+PEF1dGhvcj5QZXR0YTwvQXV0aG9yPjxZZWFyPjIwMTc8L1llYXI+PFJl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PC9hbHQtcGVyaW9kaWNhbD48cGFnZXM+MTE0NS0xMTU1PC9wYWdlcz48dm9sdW1lPjY1PC92b2x1
bWU+PG51bWJlcj40PC9udW1iZXI+PGRhdGVzPjx5ZWFyPjIwMTc8L3llYXI+PHB1Yi1kYXRlcz48
ZGF0ZT5BcHI8L2RhdGU+PC9wdWItZGF0ZXM+PC9kYXRlcz48aXNibj4xNTI3LTMzNTAgKEVsZWN0
cm9uaWMpJiN4RDswMjcwLTkxMzkgKExpbmtpbmcpPC9pc2JuPjxhY2Nlc3Npb24tbnVtPjI3NjM5
MDg4PC9hY2Nlc3Npb24tbnVtPjx1cmxzPjxyZWxhdGVkLXVybHM+PHVybD5odHRwOi8vd3d3Lm5j
YmkubmxtLm5paC5nb3YvcHVibWVkLzI3NjM5MDg4PC91cmw+PC9yZWxhdGVkLXVybHM+PC91cmxz
PjxlbGVjdHJvbmljLXJlc291cmNlLW51bT4xMC4xMDAyL2hlcC4yODg0MzwvZWxlY3Ryb25pYy1y
ZXNvdXJjZS1udW0+PC9yZWNvcmQ+PC9DaXRlPjwvRW5kTm90ZT5=
</w:fldData>
        </w:fldChar>
      </w:r>
      <w:r w:rsidR="007A5EDE" w:rsidRPr="00623C3E">
        <w:rPr>
          <w:rFonts w:ascii="Book Antiqua" w:eastAsia="Times New Roman" w:hAnsi="Book Antiqua"/>
          <w:kern w:val="24"/>
          <w:sz w:val="24"/>
          <w:szCs w:val="24"/>
          <w:vertAlign w:val="superscript"/>
          <w:lang w:val="en-US"/>
        </w:rPr>
        <w:instrText xml:space="preserve"> ADDIN EN.CITE.DATA </w:instrText>
      </w:r>
      <w:r w:rsidR="00225732" w:rsidRPr="00623C3E">
        <w:rPr>
          <w:rFonts w:ascii="Book Antiqua" w:eastAsia="Times New Roman" w:hAnsi="Book Antiqua"/>
          <w:kern w:val="24"/>
          <w:sz w:val="24"/>
          <w:szCs w:val="24"/>
          <w:vertAlign w:val="superscript"/>
          <w:lang w:val="en-US"/>
        </w:rPr>
      </w:r>
      <w:r w:rsidR="00225732" w:rsidRPr="00623C3E">
        <w:rPr>
          <w:rFonts w:ascii="Book Antiqua" w:eastAsia="Times New Roman" w:hAnsi="Book Antiqua"/>
          <w:kern w:val="24"/>
          <w:sz w:val="24"/>
          <w:szCs w:val="24"/>
          <w:vertAlign w:val="superscript"/>
          <w:lang w:val="en-US"/>
        </w:rPr>
        <w:fldChar w:fldCharType="end"/>
      </w:r>
      <w:r w:rsidR="00225732" w:rsidRPr="00623C3E">
        <w:rPr>
          <w:rFonts w:ascii="Book Antiqua" w:eastAsia="Times New Roman" w:hAnsi="Book Antiqua"/>
          <w:kern w:val="24"/>
          <w:sz w:val="24"/>
          <w:szCs w:val="24"/>
          <w:vertAlign w:val="superscript"/>
          <w:lang w:val="en-US"/>
        </w:rPr>
      </w:r>
      <w:r w:rsidR="00225732" w:rsidRPr="00623C3E">
        <w:rPr>
          <w:rFonts w:ascii="Book Antiqua" w:eastAsia="Times New Roman" w:hAnsi="Book Antiqua"/>
          <w:kern w:val="24"/>
          <w:sz w:val="24"/>
          <w:szCs w:val="24"/>
          <w:vertAlign w:val="superscript"/>
          <w:lang w:val="en-US"/>
        </w:rPr>
        <w:fldChar w:fldCharType="separate"/>
      </w:r>
      <w:r w:rsidR="007A5EDE" w:rsidRPr="00623C3E">
        <w:rPr>
          <w:rFonts w:ascii="Book Antiqua" w:eastAsia="Times New Roman" w:hAnsi="Book Antiqua"/>
          <w:noProof/>
          <w:kern w:val="24"/>
          <w:sz w:val="24"/>
          <w:szCs w:val="24"/>
          <w:vertAlign w:val="superscript"/>
          <w:lang w:val="en-US"/>
        </w:rPr>
        <w:t>[</w:t>
      </w:r>
      <w:hyperlink w:anchor="_ENREF_113" w:tooltip="Petta, 2017 #558" w:history="1">
        <w:r w:rsidR="007A5EDE" w:rsidRPr="00623C3E">
          <w:rPr>
            <w:rFonts w:ascii="Book Antiqua" w:eastAsia="Times New Roman" w:hAnsi="Book Antiqua"/>
            <w:noProof/>
            <w:kern w:val="24"/>
            <w:sz w:val="24"/>
            <w:szCs w:val="24"/>
            <w:vertAlign w:val="superscript"/>
            <w:lang w:val="en-US"/>
          </w:rPr>
          <w:t>113</w:t>
        </w:r>
      </w:hyperlink>
      <w:r w:rsidR="007A5EDE" w:rsidRPr="00623C3E">
        <w:rPr>
          <w:rFonts w:ascii="Book Antiqua" w:eastAsia="Times New Roman" w:hAnsi="Book Antiqua"/>
          <w:noProof/>
          <w:kern w:val="24"/>
          <w:sz w:val="24"/>
          <w:szCs w:val="24"/>
          <w:vertAlign w:val="superscript"/>
          <w:lang w:val="en-US"/>
        </w:rPr>
        <w:t>]</w:t>
      </w:r>
      <w:r w:rsidR="00225732" w:rsidRPr="00623C3E">
        <w:rPr>
          <w:rFonts w:ascii="Book Antiqua" w:eastAsia="Times New Roman" w:hAnsi="Book Antiqua"/>
          <w:kern w:val="24"/>
          <w:sz w:val="24"/>
          <w:szCs w:val="24"/>
          <w:vertAlign w:val="superscript"/>
          <w:lang w:val="en-US"/>
        </w:rPr>
        <w:fldChar w:fldCharType="end"/>
      </w:r>
      <w:r w:rsidRPr="00623C3E">
        <w:rPr>
          <w:rFonts w:ascii="Book Antiqua" w:eastAsia="Times New Roman" w:hAnsi="Book Antiqua"/>
          <w:sz w:val="24"/>
          <w:szCs w:val="24"/>
          <w:lang w:val="en-US"/>
        </w:rPr>
        <w:t xml:space="preserve">. </w:t>
      </w:r>
    </w:p>
    <w:p w:rsidR="000A1944" w:rsidRPr="00623C3E" w:rsidRDefault="000A1944" w:rsidP="00F31932">
      <w:pPr>
        <w:autoSpaceDE w:val="0"/>
        <w:snapToGrid w:val="0"/>
        <w:spacing w:after="0" w:line="360" w:lineRule="auto"/>
        <w:ind w:firstLineChars="100" w:firstLine="240"/>
        <w:jc w:val="both"/>
        <w:rPr>
          <w:rFonts w:ascii="Book Antiqua" w:hAnsi="Book Antiqua"/>
          <w:b/>
          <w:sz w:val="24"/>
          <w:szCs w:val="24"/>
          <w:lang w:val="en-US"/>
        </w:rPr>
      </w:pPr>
      <w:r w:rsidRPr="00623C3E">
        <w:rPr>
          <w:rFonts w:ascii="Book Antiqua" w:hAnsi="Book Antiqua"/>
          <w:sz w:val="24"/>
          <w:szCs w:val="24"/>
          <w:lang w:val="en-US"/>
        </w:rPr>
        <w:t>Magnetic resonance imaging techniques, and particularly magnetic resonance spectroscopy, are able to accurately quantify liver fat content; the advantages include high sensitivity for assessing small amounts of intrahepatic triglycerides and sampling a large liver volume</w:t>
      </w:r>
      <w:r w:rsidR="00225732" w:rsidRPr="00623C3E">
        <w:rPr>
          <w:rFonts w:ascii="Book Antiqua" w:hAnsi="Book Antiqua"/>
          <w:kern w:val="24"/>
          <w:sz w:val="24"/>
          <w:szCs w:val="24"/>
          <w:vertAlign w:val="superscript"/>
          <w:lang w:val="en-US"/>
        </w:rPr>
        <w:fldChar w:fldCharType="begin">
          <w:fldData xml:space="preserve">PEVuZE5vdGU+PENpdGU+PEF1dGhvcj5OYXNyPC9BdXRob3I+PFllYXI+MjAxNzwvWWVhcj48UmVj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PjwvYWx0LXBlcmlvZGljYWw+PGRhdGVzPjx5ZWFyPjIwMTc8L3llYXI+PHB1Yi1kYXRlcz48ZGF0
ZT5NYXIgMDk8L2RhdGU+PC9wdWItZGF0ZXM+PC9kYXRlcz48aXNibj4xNTI4LTAwMTIgKEVsZWN0
cm9uaWMpJiN4RDswMDE2LTUwODUgKExpbmtpbmcpPC9pc2JuPjxhY2Nlc3Npb24tbnVtPjI4Mjg2
MjEwPC9hY2Nlc3Npb24tbnVtPjx1cmxzPjxyZWxhdGVkLXVybHM+PHVybD5odHRwOi8vd3d3Lm5j
YmkubmxtLm5paC5nb3YvcHVibWVkLzI4Mjg2MjEwPC91cmw+PC9yZWxhdGVkLXVybHM+PC91cmxz
PjxlbGVjdHJvbmljLXJlc291cmNlLW51bT4xMC4xMDUzL2ouZ2FzdHJvLjIwMTcuMDMuMDA1PC9l
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PEVuZE5vdGU+PENpdGU+PEF1dGhvcj5OYXNyPC9BdXRob3I+PFllYXI+MjAxNzwvWWVhcj48UmVj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PjwvYWx0LXBlcmlvZGljYWw+PGRhdGVzPjx5ZWFyPjIwMTc8L3llYXI+PHB1Yi1kYXRlcz48ZGF0
ZT5NYXIgMDk8L2RhdGU+PC9wdWItZGF0ZXM+PC9kYXRlcz48aXNibj4xNTI4LTAwMTIgKEVsZWN0
cm9uaWMpJiN4RDswMDE2LTUwODUgKExpbmtpbmcpPC9pc2JuPjxhY2Nlc3Npb24tbnVtPjI4Mjg2
MjEwPC9hY2Nlc3Npb24tbnVtPjx1cmxzPjxyZWxhdGVkLXVybHM+PHVybD5odHRwOi8vd3d3Lm5j
YmkubmxtLm5paC5nb3YvcHVibWVkLzI4Mjg2MjEwPC91cmw+PC9yZWxhdGVkLXVybHM+PC91cmxz
PjxlbGVjdHJvbmljLXJlc291cmNlLW51bT4xMC4xMDUzL2ouZ2FzdHJvLjIwMTcuMDMuMDA1PC9l
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14" w:tooltip="Nasr, 2017 #563" w:history="1">
        <w:r w:rsidR="007A5EDE" w:rsidRPr="00623C3E">
          <w:rPr>
            <w:rFonts w:ascii="Book Antiqua" w:hAnsi="Book Antiqua"/>
            <w:noProof/>
            <w:kern w:val="24"/>
            <w:sz w:val="24"/>
            <w:szCs w:val="24"/>
            <w:vertAlign w:val="superscript"/>
            <w:lang w:val="en-US"/>
          </w:rPr>
          <w:t>114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More recently, magnetic resonance elastography and multiparametric magnetic resonance offer the possibility of performing a thorough characterization of liver tissue by assessing steatosis, fibrosis and haemosiderosis at the same time</w:t>
      </w:r>
      <w:r w:rsidR="00225732" w:rsidRPr="00623C3E">
        <w:rPr>
          <w:rFonts w:ascii="Book Antiqua" w:hAnsi="Book Antiqua"/>
          <w:kern w:val="24"/>
          <w:sz w:val="24"/>
          <w:szCs w:val="24"/>
          <w:vertAlign w:val="superscript"/>
          <w:lang w:val="en-US"/>
        </w:rPr>
        <w:fldChar w:fldCharType="begin">
          <w:fldData xml:space="preserve">PEVuZE5vdGU+PENpdGU+PEF1dGhvcj5CYW5lcmplZTwvQXV0aG9yPjxZZWFyPjIwMTQ8L1llYXI+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YmJyLTE+PC9hbHQtcGVyaW9kaWNhbD48cGFnZXM+NjktNzc8L3BhZ2VzPjx2b2x1bWU+NjA8L3Zv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NTk4LTYwNyBlMjwvcGFnZXM+PHZvbHVtZT4xNTI8L3ZvbHVtZT48bnVtYmVyPjM8L251bWJlcj48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PEVuZE5vdGU+PENpdGU+PEF1dGhvcj5CYW5lcmplZTwvQXV0aG9yPjxZZWFyPjIwMTQ8L1llYXI+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YmJyLTE+PC9hbHQtcGVyaW9kaWNhbD48cGFnZXM+NjktNzc8L3BhZ2VzPjx2b2x1bWU+NjA8L3Zv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NTk4LTYwNyBlMjwvcGFnZXM+PHZvbHVtZT4xNTI8L3ZvbHVtZT48bnVtYmVyPjM8L251bWJlcj48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15" w:tooltip="Banerjee, 2014 #564" w:history="1">
        <w:r w:rsidR="007A5EDE" w:rsidRPr="00623C3E">
          <w:rPr>
            <w:rFonts w:ascii="Book Antiqua" w:hAnsi="Book Antiqua"/>
            <w:noProof/>
            <w:kern w:val="24"/>
            <w:sz w:val="24"/>
            <w:szCs w:val="24"/>
            <w:vertAlign w:val="superscript"/>
            <w:lang w:val="en-US"/>
          </w:rPr>
          <w:t>115</w:t>
        </w:r>
      </w:hyperlink>
      <w:r w:rsidR="00623C3E" w:rsidRPr="00623C3E">
        <w:rPr>
          <w:rFonts w:ascii="Book Antiqua" w:hAnsi="Book Antiqua"/>
          <w:noProof/>
          <w:kern w:val="24"/>
          <w:sz w:val="24"/>
          <w:szCs w:val="24"/>
          <w:vertAlign w:val="superscript"/>
          <w:lang w:val="en-US"/>
        </w:rPr>
        <w:t>,</w:t>
      </w:r>
      <w:hyperlink w:anchor="_ENREF_116" w:tooltip="Park, 2017 #577" w:history="1">
        <w:r w:rsidR="007A5EDE" w:rsidRPr="00623C3E">
          <w:rPr>
            <w:rFonts w:ascii="Book Antiqua" w:hAnsi="Book Antiqua"/>
            <w:noProof/>
            <w:kern w:val="24"/>
            <w:sz w:val="24"/>
            <w:szCs w:val="24"/>
            <w:vertAlign w:val="superscript"/>
            <w:lang w:val="en-US"/>
          </w:rPr>
          <w:t>116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and have been shown to be able to predict clinical outcomes in patients with various chronic liver disease, notably including NAFLD</w:t>
      </w:r>
      <w:r w:rsidR="00225732" w:rsidRPr="00623C3E">
        <w:rPr>
          <w:rFonts w:ascii="Book Antiqua" w:hAnsi="Book Antiqua"/>
          <w:kern w:val="24"/>
          <w:sz w:val="24"/>
          <w:szCs w:val="24"/>
          <w:vertAlign w:val="superscript"/>
          <w:lang w:val="en-US"/>
        </w:rPr>
        <w:fldChar w:fldCharType="begin">
          <w:fldData xml:space="preserve">PEVuZE5vdGU+PENpdGU+PEF1dGhvcj5QYXZsaWRlczwvQXV0aG9yPjxZZWFyPjIwMTY8L1llYXI+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ZiBoZXBhdG9sb2d5PC9hYmJyLTE+PC9hbHQtcGVyaW9kaWNhbD48cGFnZXM+MzA4LTE1PC9wYWdl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PEVuZE5vdGU+PENpdGU+PEF1dGhvcj5QYXZsaWRlczwvQXV0aG9yPjxZZWFyPjIwMTY8L1llYXI+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ZiBoZXBhdG9sb2d5PC9hYmJyLTE+PC9hbHQtcGVyaW9kaWNhbD48cGFnZXM+MzA4LTE1PC9wYWdl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17" w:tooltip="Pavlides, 2016 #581" w:history="1">
        <w:r w:rsidR="007A5EDE" w:rsidRPr="00623C3E">
          <w:rPr>
            <w:rFonts w:ascii="Book Antiqua" w:hAnsi="Book Antiqua"/>
            <w:noProof/>
            <w:kern w:val="24"/>
            <w:sz w:val="24"/>
            <w:szCs w:val="24"/>
            <w:vertAlign w:val="superscript"/>
            <w:lang w:val="en-US"/>
          </w:rPr>
          <w:t>117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Cost and limited availability,however, restrict their use to research purposes.</w:t>
      </w:r>
    </w:p>
    <w:p w:rsidR="00F31932" w:rsidRPr="00623C3E" w:rsidRDefault="00F31932" w:rsidP="00B0681F">
      <w:pPr>
        <w:autoSpaceDE w:val="0"/>
        <w:snapToGrid w:val="0"/>
        <w:spacing w:after="0" w:line="360" w:lineRule="auto"/>
        <w:jc w:val="both"/>
        <w:rPr>
          <w:rFonts w:ascii="Book Antiqua" w:hAnsi="Book Antiqua"/>
          <w:b/>
          <w:i/>
          <w:sz w:val="24"/>
          <w:szCs w:val="24"/>
          <w:lang w:val="en-US" w:eastAsia="zh-CN"/>
        </w:rPr>
      </w:pPr>
    </w:p>
    <w:p w:rsidR="000A1944" w:rsidRPr="00623C3E" w:rsidRDefault="000A1944" w:rsidP="00B0681F">
      <w:pPr>
        <w:autoSpaceDE w:val="0"/>
        <w:snapToGrid w:val="0"/>
        <w:spacing w:after="0" w:line="360" w:lineRule="auto"/>
        <w:jc w:val="both"/>
        <w:rPr>
          <w:rFonts w:ascii="Book Antiqua" w:hAnsi="Book Antiqua"/>
          <w:i/>
          <w:sz w:val="24"/>
          <w:szCs w:val="24"/>
          <w:lang w:val="en-US"/>
        </w:rPr>
      </w:pPr>
      <w:r w:rsidRPr="00623C3E">
        <w:rPr>
          <w:rFonts w:ascii="Book Antiqua" w:hAnsi="Book Antiqua"/>
          <w:b/>
          <w:i/>
          <w:sz w:val="24"/>
          <w:szCs w:val="24"/>
          <w:lang w:val="en-US"/>
        </w:rPr>
        <w:t>Performance and limitations of biomarkers</w:t>
      </w:r>
    </w:p>
    <w:p w:rsidR="000A1944" w:rsidRPr="00623C3E" w:rsidRDefault="000A1944" w:rsidP="00F31932">
      <w:pPr>
        <w:autoSpaceDE w:val="0"/>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Several serum biomarker panels have been developed for predicting steatosis, diagnosing NASH and estimating fibrosis</w:t>
      </w:r>
      <w:r w:rsidR="00225732" w:rsidRPr="00623C3E">
        <w:rPr>
          <w:rFonts w:ascii="Book Antiqua" w:hAnsi="Book Antiqua"/>
          <w:sz w:val="24"/>
          <w:szCs w:val="24"/>
          <w:vertAlign w:val="superscript"/>
          <w:lang w:val="en-US"/>
        </w:rPr>
        <w:fldChar w:fldCharType="begin"/>
      </w:r>
      <w:r w:rsidR="007A5EDE" w:rsidRPr="00623C3E">
        <w:rPr>
          <w:rFonts w:ascii="Book Antiqua" w:hAnsi="Book Antiqua"/>
          <w:sz w:val="24"/>
          <w:szCs w:val="24"/>
          <w:vertAlign w:val="superscript"/>
          <w:lang w:val="en-US"/>
        </w:rPr>
        <w:instrText xml:space="preserve"> ADDIN EN.CITE &lt;EndNote&gt;&lt;Cite&gt;&lt;Author&gt;Machado&lt;/Author&gt;&lt;Year&gt;2013&lt;/Year&gt;&lt;RecNum&gt;582&lt;/RecNum&gt;&lt;DisplayText&gt;&lt;style face="superscript"&gt;[118]&lt;/style&gt;&lt;/DisplayText&gt;&lt;record&gt;&lt;rec-number&gt;582&lt;/rec-number&gt;&lt;foreign-keys&gt;&lt;key app="EN" db-id="da0dpfav9zt993e9td55daw19wv0rtssraw0" timestamp="1498403296"&gt;582&lt;/key&gt;&lt;/foreign-keys&gt;&lt;ref-type name="Journal Article"&gt;17&lt;/ref-type&gt;&lt;contributors&gt;&lt;authors&gt;&lt;author&gt;Machado, M. V.&lt;/author&gt;&lt;author&gt;Cortez-Pinto, H.&lt;/author&gt;&lt;/authors&gt;&lt;/contributors&gt;&lt;auth-address&gt;Departamento de Gastrenterologia, Hospital Santa Maria, CHLN, Unidade de Nutricao e Metabolismo, Faculdade de Medicina de Lisboa, IMM, Lisbon, Portugal.&lt;/auth-address&gt;&lt;titles&gt;&lt;title&gt;Non-invasive diagnosis of non-alcoholic fatty liver disease. A critical appraisal&lt;/title&gt;&lt;secondary-title&gt;J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hepatology&lt;/abbr-1&gt;&lt;/alt-periodical&gt;&lt;pages&gt;1007-19&lt;/pages&gt;&lt;volume&gt;58&lt;/volume&gt;&lt;number&gt;5&lt;/number&gt;&lt;keywords&gt;&lt;keyword&gt;Biopsy&lt;/keyword&gt;&lt;keyword&gt;*Diagnostic Tests, Routine&lt;/keyword&gt;&lt;keyword&gt;Disease Management&lt;/keyword&gt;&lt;keyword&gt;Fatty Liver/*diagnosis/therapy&lt;/keyword&gt;&lt;keyword&gt;Humans&lt;/keyword&gt;&lt;keyword&gt;Liver/pathology&lt;/keyword&gt;&lt;keyword&gt;Non-alcoholic Fatty Liver Disease&lt;/keyword&gt;&lt;keyword&gt;Prognosis&lt;/keyword&gt;&lt;keyword&gt;*Severity of Illness Index&lt;/keyword&gt;&lt;/keywords&gt;&lt;dates&gt;&lt;year&gt;2013&lt;/year&gt;&lt;pub-dates&gt;&lt;date&gt;May&lt;/date&gt;&lt;/pub-dates&gt;&lt;/dates&gt;&lt;isbn&gt;1600-0641 (Electronic)&amp;#xD;0168-8278 (Linking)&lt;/isbn&gt;&lt;accession-num&gt;23183525&lt;/accession-num&gt;&lt;urls&gt;&lt;related-urls&gt;&lt;url&gt;http://www.ncbi.nlm.nih.gov/pubmed/23183525&lt;/url&gt;&lt;/related-urls&gt;&lt;/urls&gt;&lt;electronic-resource-num&gt;10.1016/j.jhep.2012.11.021&lt;/electronic-resource-num&gt;&lt;/record&gt;&lt;/Cite&gt;&lt;/EndNote&gt;</w:instrText>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118" w:tooltip="Machado, 2013 #582" w:history="1">
        <w:r w:rsidR="007A5EDE" w:rsidRPr="00623C3E">
          <w:rPr>
            <w:rFonts w:ascii="Book Antiqua" w:hAnsi="Book Antiqua"/>
            <w:noProof/>
            <w:sz w:val="24"/>
            <w:szCs w:val="24"/>
            <w:vertAlign w:val="superscript"/>
            <w:lang w:val="en-US"/>
          </w:rPr>
          <w:t>118</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Pr="00623C3E">
        <w:rPr>
          <w:rFonts w:ascii="Book Antiqua" w:hAnsi="Book Antiqua"/>
          <w:sz w:val="24"/>
          <w:szCs w:val="24"/>
          <w:lang w:val="en-US"/>
        </w:rPr>
        <w:t xml:space="preserve"> which are, in theory, the preferred diagnostic tool for large-scale screening and epidemiological studies on NAFLD</w:t>
      </w:r>
      <w:r w:rsidR="00225732" w:rsidRPr="00623C3E">
        <w:rPr>
          <w:rFonts w:ascii="Book Antiqua" w:hAnsi="Book Antiqua"/>
          <w:kern w:val="24"/>
          <w:sz w:val="24"/>
          <w:szCs w:val="24"/>
          <w:vertAlign w:val="superscript"/>
        </w:rPr>
        <w:fldChar w:fldCharType="begin">
          <w:fldData xml:space="preserve">PEVuZE5vdGU+PENpdGU+PEF1dGhvcj5FdXJvcGVhbiBBc3NvY2lhdGlvbiBmb3IgdGhlIFN0dWR5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dXJuYWwgb2YgaGVwYXRvbG9neTwvYWJici0xPjwvYWx0LXBlcmlvZGljYWw+PHBhZ2VzPjEzODgt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ci0xPjwvcGVyaW9kaWNhbD48YWx0LXBlcmlvZGljYWw+PGZ1bGwtdGl0bGU+RGlnIExpdmVyIERp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ci0xPjwvYWx0LXBlcmlvZGljYWw+PHBhZ2VzPjQ3MS00ODM8L3BhZ2VzPjx2b2x1bWU+NDk8L3Zv
bHVtZT48bnVtYmVyPjU8L251bWJlcj48ZGF0ZXM+PHllYXI+MjAxNzwveWVhcj48cHViLWRhdGVz
PjxkYXRlPk1heTwvZGF0ZT48L3B1Yi1kYXRlcz48L2RhdGVzPjxpc2JuPjE4NzgtMzU2MiAoRWxl
Y3Ryb25pYykmI3hEOzE1OTAtODY1OCAoTGlua2luZyk8L2lzYm4+PGFjY2Vzc2lvbi1udW0+Mjgy
MTU1MTY8L2FjY2Vzc2lvbi1udW0+PHVybHM+PHJlbGF0ZWQtdXJscz48dXJsPmh0dHA6Ly93d3cu
bmNiaS5ubG0ubmloLmdvdi9wdWJtZWQvMjgyMTU1MTY8L3VybD48L3JlbGF0ZWQtdXJscz48L3Vy
bHM+PGVsZWN0cm9uaWMtcmVzb3VyY2UtbnVtPjEwLjEwMTYvai5kbGQuMjAxNy4wMS4xNDc8L2Vs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PEVuZE5vdGU+PENpdGU+PEF1dGhvcj5FdXJvcGVhbiBBc3NvY2lhdGlvbiBmb3IgdGhlIFN0dWR5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dXJuYWwgb2YgaGVwYXRvbG9neTwvYWJici0xPjwvYWx0LXBlcmlvZGljYWw+PHBhZ2VzPjEzODgt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ci0xPjwvcGVyaW9kaWNhbD48YWx0LXBlcmlvZGljYWw+PGZ1bGwtdGl0bGU+RGlnIExpdmVyIERp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ci0xPjwvYWx0LXBlcmlvZGljYWw+PHBhZ2VzPjQ3MS00ODM8L3BhZ2VzPjx2b2x1bWU+NDk8L3Zv
bHVtZT48bnVtYmVyPjU8L251bWJlcj48ZGF0ZXM+PHllYXI+MjAxNzwveWVhcj48cHViLWRhdGVz
PjxkYXRlPk1heTwvZGF0ZT48L3B1Yi1kYXRlcz48L2RhdGVzPjxpc2JuPjE4NzgtMzU2MiAoRWxl
Y3Ryb25pYykmI3hEOzE1OTAtODY1OCAoTGlua2luZyk8L2lzYm4+PGFjY2Vzc2lvbi1udW0+Mjgy
MTU1MTY8L2FjY2Vzc2lvbi1udW0+PHVybHM+PHJlbGF0ZWQtdXJscz48dXJsPmh0dHA6Ly93d3cu
bmNiaS5ubG0ubmloLmdvdi9wdWJtZWQvMjgyMTU1MTY8L3VybD48L3JlbGF0ZWQtdXJscz48L3Vy
bHM+PGVsZWN0cm9uaWMtcmVzb3VyY2UtbnVtPjEwLjEwMTYvai5kbGQuMjAxNy4wMS4xNDc8L2Vs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623C3E" w:rsidRPr="00623C3E">
        <w:rPr>
          <w:rFonts w:ascii="Book Antiqua" w:hAnsi="Book Antiqua"/>
          <w:noProof/>
          <w:kern w:val="24"/>
          <w:sz w:val="24"/>
          <w:szCs w:val="24"/>
          <w:vertAlign w:val="superscript"/>
          <w:lang w:val="en-US"/>
        </w:rPr>
        <w:t>,</w:t>
      </w:r>
      <w:hyperlink w:anchor="_ENREF_38" w:tooltip="European Association for the Study of the, 2016 #354" w:history="1">
        <w:r w:rsidR="007A5EDE" w:rsidRPr="00623C3E">
          <w:rPr>
            <w:rFonts w:ascii="Book Antiqua" w:hAnsi="Book Antiqua"/>
            <w:noProof/>
            <w:kern w:val="24"/>
            <w:sz w:val="24"/>
            <w:szCs w:val="24"/>
            <w:vertAlign w:val="superscript"/>
            <w:lang w:val="en-US"/>
          </w:rPr>
          <w:t>38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For example, Bedogni’s Fatty Liver Index (FLI) has been largely used to capture steatosis in epidemiological studies</w:t>
      </w:r>
      <w:r w:rsidR="00225732" w:rsidRPr="00623C3E">
        <w:rPr>
          <w:rFonts w:ascii="Book Antiqua" w:hAnsi="Book Antiqua"/>
          <w:kern w:val="24"/>
          <w:sz w:val="24"/>
          <w:szCs w:val="24"/>
          <w:vertAlign w:val="superscript"/>
          <w:lang w:val="en-US"/>
        </w:rPr>
        <w:fldChar w:fldCharType="begin">
          <w:fldData xml:space="preserve">PEVuZE5vdGU+PENpdGU+PEF1dGhvcj5CZWRvZ25pPC9BdXRob3I+PFllYXI+MjAwNjwvWWVhcj48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==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PEVuZE5vdGU+PENpdGU+PEF1dGhvcj5CZWRvZ25pPC9BdXRob3I+PFllYXI+MjAwNjwvWWVhcj48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==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19" w:tooltip="Bedogni, 2006 #584" w:history="1">
        <w:r w:rsidR="007A5EDE" w:rsidRPr="00623C3E">
          <w:rPr>
            <w:rFonts w:ascii="Book Antiqua" w:hAnsi="Book Antiqua"/>
            <w:noProof/>
            <w:kern w:val="24"/>
            <w:sz w:val="24"/>
            <w:szCs w:val="24"/>
            <w:vertAlign w:val="superscript"/>
            <w:lang w:val="en-US"/>
          </w:rPr>
          <w:t>119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 strength of FLI as a surrogate marker comes from the demonstration that it can predict clinical outcomes related to the MetS, such as risk of T2D, accelerated atherosclerosis and cardiovascular risk, as well as hepatic, cardiovascular and cancer-related mortality</w:t>
      </w:r>
      <w:r w:rsidR="00225732" w:rsidRPr="00623C3E">
        <w:rPr>
          <w:rFonts w:ascii="Book Antiqua" w:hAnsi="Book Antiqua"/>
          <w:kern w:val="24"/>
          <w:sz w:val="24"/>
          <w:szCs w:val="24"/>
          <w:vertAlign w:val="superscript"/>
          <w:lang w:val="en-US"/>
        </w:rPr>
        <w:fldChar w:fldCharType="begin">
          <w:fldData xml:space="preserve">PEVuZE5vdGU+PENpdGU+PEF1dGhvcj5HYXN0YWxkZWxsaTwvQXV0aG9yPjxZZWFyPjIwMDk8L1ll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MTUzNy00NDwvcGFnZXM+PHZvbHVtZT40OTwvdm9sdW1lPjxudW1iZXI+NTwvbnVtYmVyPjxrZXl3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PjxwYWdlcz4xNDUtNTI8L3BhZ2VzPjx2b2x1bWU+NTQ8L3ZvbHVtZT48bnVtYmVyPjE8L251bWJl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PEVuZE5vdGU+PENpdGU+PEF1dGhvcj5HYXN0YWxkZWxsaTwvQXV0aG9yPjxZZWFyPjIwMDk8L1ll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MTUzNy00NDwvcGFnZXM+PHZvbHVtZT40OTwvdm9sdW1lPjxudW1iZXI+NTwvbnVtYmVyPjxrZXl3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PjxwYWdlcz4xNDUtNTI8L3BhZ2VzPjx2b2x1bWU+NTQ8L3ZvbHVtZT48bnVtYmVyPjE8L251bWJl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20" w:tooltip="Gastaldelli, 2009 #587" w:history="1">
        <w:r w:rsidR="007A5EDE" w:rsidRPr="00623C3E">
          <w:rPr>
            <w:rFonts w:ascii="Book Antiqua" w:hAnsi="Book Antiqua"/>
            <w:noProof/>
            <w:kern w:val="24"/>
            <w:sz w:val="24"/>
            <w:szCs w:val="24"/>
            <w:vertAlign w:val="superscript"/>
            <w:lang w:val="en-US"/>
          </w:rPr>
          <w:t>120</w:t>
        </w:r>
      </w:hyperlink>
      <w:r w:rsidR="00623C3E" w:rsidRPr="00623C3E">
        <w:rPr>
          <w:rFonts w:ascii="Book Antiqua" w:hAnsi="Book Antiqua"/>
          <w:noProof/>
          <w:kern w:val="24"/>
          <w:sz w:val="24"/>
          <w:szCs w:val="24"/>
          <w:vertAlign w:val="superscript"/>
          <w:lang w:val="en-US"/>
        </w:rPr>
        <w:t>,</w:t>
      </w:r>
      <w:hyperlink w:anchor="_ENREF_121" w:tooltip="Calori, 2011 #588" w:history="1">
        <w:r w:rsidR="007A5EDE" w:rsidRPr="00623C3E">
          <w:rPr>
            <w:rFonts w:ascii="Book Antiqua" w:hAnsi="Book Antiqua"/>
            <w:noProof/>
            <w:kern w:val="24"/>
            <w:sz w:val="24"/>
            <w:szCs w:val="24"/>
            <w:vertAlign w:val="superscript"/>
            <w:lang w:val="en-US"/>
          </w:rPr>
          <w:t>121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While clinically relevant, these associations might be conveyed independently of steatosis </w:t>
      </w:r>
      <w:r w:rsidRPr="00623C3E">
        <w:rPr>
          <w:rFonts w:ascii="Book Antiqua" w:hAnsi="Book Antiqua"/>
          <w:i/>
          <w:sz w:val="24"/>
          <w:szCs w:val="24"/>
          <w:lang w:val="en-US"/>
        </w:rPr>
        <w:t>per se</w:t>
      </w:r>
      <w:r w:rsidRPr="00623C3E">
        <w:rPr>
          <w:rFonts w:ascii="Book Antiqua" w:hAnsi="Book Antiqua"/>
          <w:sz w:val="24"/>
          <w:szCs w:val="24"/>
          <w:lang w:val="en-US"/>
        </w:rPr>
        <w:t xml:space="preserve"> since FLI incorporatesvariables that are part of the MetSphenotype</w:t>
      </w:r>
      <w:r w:rsidR="00225732" w:rsidRPr="00623C3E">
        <w:rPr>
          <w:rFonts w:ascii="Book Antiqua" w:hAnsi="Book Antiqua"/>
          <w:kern w:val="24"/>
          <w:sz w:val="24"/>
          <w:szCs w:val="24"/>
          <w:vertAlign w:val="superscript"/>
          <w:lang w:val="en-US"/>
        </w:rPr>
        <w:fldChar w:fldCharType="begin">
          <w:fldData xml:space="preserve">PEVuZE5vdGU+PENpdGU+PEF1dGhvcj5GZWRjaHVrPC9BdXRob3I+PFllYXI+MjAxNDwvWWVhcj48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PEVuZE5vdGU+PENpdGU+PEF1dGhvcj5GZWRjaHVrPC9BdXRob3I+PFllYXI+MjAxNDwvWWVhcj48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01" w:tooltip="Fedchuk, 2014 #524" w:history="1">
        <w:r w:rsidR="007A5EDE" w:rsidRPr="00623C3E">
          <w:rPr>
            <w:rFonts w:ascii="Book Antiqua" w:hAnsi="Book Antiqua"/>
            <w:noProof/>
            <w:kern w:val="24"/>
            <w:sz w:val="24"/>
            <w:szCs w:val="24"/>
            <w:vertAlign w:val="superscript"/>
            <w:lang w:val="en-US"/>
          </w:rPr>
          <w:t>101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In fact, recent studies have found only a limited correlation between FLI and the amount of liver fat </w:t>
      </w:r>
      <w:r w:rsidRPr="00623C3E">
        <w:rPr>
          <w:rFonts w:ascii="Book Antiqua" w:hAnsi="Book Antiqua"/>
          <w:i/>
          <w:sz w:val="24"/>
          <w:szCs w:val="24"/>
          <w:lang w:val="en-US"/>
        </w:rPr>
        <w:t>per se</w:t>
      </w:r>
      <w:r w:rsidRPr="00623C3E">
        <w:rPr>
          <w:rFonts w:ascii="Book Antiqua" w:hAnsi="Book Antiqua"/>
          <w:sz w:val="24"/>
          <w:szCs w:val="24"/>
          <w:lang w:val="en-US"/>
        </w:rPr>
        <w:t xml:space="preserve">, as defined by liver biopsy or magnetic resonance </w:t>
      </w:r>
      <w:r w:rsidRPr="00623C3E">
        <w:rPr>
          <w:rFonts w:ascii="Book Antiqua" w:hAnsi="Book Antiqua"/>
          <w:sz w:val="24"/>
          <w:szCs w:val="24"/>
          <w:lang w:val="en-US"/>
        </w:rPr>
        <w:lastRenderedPageBreak/>
        <w:t>spectroscopy</w:t>
      </w:r>
      <w:r w:rsidR="00225732" w:rsidRPr="00623C3E">
        <w:rPr>
          <w:rFonts w:ascii="Book Antiqua" w:hAnsi="Book Antiqua"/>
          <w:kern w:val="24"/>
          <w:sz w:val="24"/>
          <w:szCs w:val="24"/>
          <w:vertAlign w:val="superscript"/>
          <w:lang w:val="en-US"/>
        </w:rPr>
        <w:fldChar w:fldCharType="begin">
          <w:fldData xml:space="preserve">PEVuZE5vdGU+PENpdGU+PEF1dGhvcj5GZWRjaHVrPC9BdXRob3I+PFllYXI+MjAxNDwvWWVhcj48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czwvYWJici0xPjwvYWx0LXBlcmlvZGljYWw+PHBhZ2VzPjEyMDktMjI8L3BhZ2VzPjx2b2x1bWU+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PEVuZE5vdGU+PENpdGU+PEF1dGhvcj5GZWRjaHVrPC9BdXRob3I+PFllYXI+MjAxNDwvWWVhcj48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czwvYWJici0xPjwvYWx0LXBlcmlvZGljYWw+PHBhZ2VzPjEyMDktMjI8L3BhZ2VzPjx2b2x1bWU+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01" w:tooltip="Fedchuk, 2014 #524" w:history="1">
        <w:r w:rsidR="007A5EDE" w:rsidRPr="00623C3E">
          <w:rPr>
            <w:rFonts w:ascii="Book Antiqua" w:hAnsi="Book Antiqua"/>
            <w:noProof/>
            <w:kern w:val="24"/>
            <w:sz w:val="24"/>
            <w:szCs w:val="24"/>
            <w:vertAlign w:val="superscript"/>
            <w:lang w:val="en-US"/>
          </w:rPr>
          <w:t>101</w:t>
        </w:r>
      </w:hyperlink>
      <w:r w:rsidR="00623C3E" w:rsidRPr="00623C3E">
        <w:rPr>
          <w:rFonts w:ascii="Book Antiqua" w:hAnsi="Book Antiqua"/>
          <w:noProof/>
          <w:kern w:val="24"/>
          <w:sz w:val="24"/>
          <w:szCs w:val="24"/>
          <w:vertAlign w:val="superscript"/>
          <w:lang w:val="en-US"/>
        </w:rPr>
        <w:t>,</w:t>
      </w:r>
      <w:hyperlink w:anchor="_ENREF_122" w:tooltip="Guiu, 2012 #590" w:history="1">
        <w:r w:rsidR="007A5EDE" w:rsidRPr="00623C3E">
          <w:rPr>
            <w:rFonts w:ascii="Book Antiqua" w:hAnsi="Book Antiqua"/>
            <w:noProof/>
            <w:kern w:val="24"/>
            <w:sz w:val="24"/>
            <w:szCs w:val="24"/>
            <w:vertAlign w:val="superscript"/>
            <w:lang w:val="en-US"/>
          </w:rPr>
          <w:t>122</w:t>
        </w:r>
      </w:hyperlink>
      <w:r w:rsidR="00623C3E" w:rsidRPr="00623C3E">
        <w:rPr>
          <w:rFonts w:ascii="Book Antiqua" w:hAnsi="Book Antiqua"/>
          <w:noProof/>
          <w:kern w:val="24"/>
          <w:sz w:val="24"/>
          <w:szCs w:val="24"/>
          <w:vertAlign w:val="superscript"/>
          <w:lang w:val="en-US"/>
        </w:rPr>
        <w:t>,</w:t>
      </w:r>
      <w:hyperlink w:anchor="_ENREF_123" w:tooltip="Cuthbertson, 2014 #591" w:history="1">
        <w:r w:rsidR="007A5EDE" w:rsidRPr="00623C3E">
          <w:rPr>
            <w:rFonts w:ascii="Book Antiqua" w:hAnsi="Book Antiqua"/>
            <w:noProof/>
            <w:kern w:val="24"/>
            <w:sz w:val="24"/>
            <w:szCs w:val="24"/>
            <w:vertAlign w:val="superscript"/>
            <w:lang w:val="en-US"/>
          </w:rPr>
          <w:t>123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As for the FLI, other steatosis biomarkers, such as the NAFLD liver fat score, the Hepatic Steatosis Index and the Lipid Accumulation Product, generally show good performance in identifying steatosis, though they are unable to predict liver fat content and are confounded</w:t>
      </w:r>
      <w:r w:rsidR="00F136AF" w:rsidRPr="00623C3E">
        <w:rPr>
          <w:rFonts w:ascii="Book Antiqua" w:hAnsi="Book Antiqua"/>
          <w:sz w:val="24"/>
          <w:szCs w:val="24"/>
          <w:lang w:val="en-US"/>
        </w:rPr>
        <w:t xml:space="preserve"> </w:t>
      </w:r>
      <w:r w:rsidRPr="00623C3E">
        <w:rPr>
          <w:rFonts w:ascii="Book Antiqua" w:hAnsi="Book Antiqua"/>
          <w:sz w:val="24"/>
          <w:szCs w:val="24"/>
          <w:lang w:val="en-US"/>
        </w:rPr>
        <w:t>by hepatic histological</w:t>
      </w:r>
      <w:r w:rsidR="00F136AF" w:rsidRPr="00623C3E">
        <w:rPr>
          <w:rFonts w:ascii="Book Antiqua" w:hAnsi="Book Antiqua"/>
          <w:sz w:val="24"/>
          <w:szCs w:val="24"/>
          <w:lang w:val="en-US"/>
        </w:rPr>
        <w:t xml:space="preserve"> </w:t>
      </w:r>
      <w:r w:rsidRPr="00623C3E">
        <w:rPr>
          <w:rFonts w:ascii="Book Antiqua" w:hAnsi="Book Antiqua"/>
          <w:sz w:val="24"/>
          <w:szCs w:val="24"/>
          <w:lang w:val="en-US"/>
        </w:rPr>
        <w:t>changes other than steatosis, mainly necro-inflammation and fibrosis</w:t>
      </w:r>
      <w:r w:rsidR="00225732" w:rsidRPr="00623C3E">
        <w:rPr>
          <w:rFonts w:ascii="Book Antiqua" w:hAnsi="Book Antiqua"/>
          <w:kern w:val="24"/>
          <w:sz w:val="24"/>
          <w:szCs w:val="24"/>
          <w:vertAlign w:val="superscript"/>
        </w:rPr>
        <w:fldChar w:fldCharType="begin">
          <w:fldData xml:space="preserve">PEVuZE5vdGU+PENpdGU+PEF1dGhvcj5DdXRoYmVydHNvbjwvQXV0aG9yPjxZZWFyPjIwMTQ8L1ll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YnItMT48L2FsdC1wZXJpb2RpY2FsPjxwYWdlcz4xMjA5LTIyPC9wYWdlcz48dm9sdW1lPjQwPC92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PEVuZE5vdGU+PENpdGU+PEF1dGhvcj5DdXRoYmVydHNvbjwvQXV0aG9yPjxZZWFyPjIwMTQ8L1ll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YnItMT48L2FsdC1wZXJpb2RpY2FsPjxwYWdlcz4xMjA5LTIyPC9wYWdlcz48dm9sdW1lPjQwPC92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01" w:tooltip="Fedchuk, 2014 #524" w:history="1">
        <w:r w:rsidR="007A5EDE" w:rsidRPr="00623C3E">
          <w:rPr>
            <w:rFonts w:ascii="Book Antiqua" w:hAnsi="Book Antiqua"/>
            <w:noProof/>
            <w:kern w:val="24"/>
            <w:sz w:val="24"/>
            <w:szCs w:val="24"/>
            <w:vertAlign w:val="superscript"/>
            <w:lang w:val="en-US"/>
          </w:rPr>
          <w:t>101</w:t>
        </w:r>
      </w:hyperlink>
      <w:r w:rsidR="00623C3E" w:rsidRPr="00623C3E">
        <w:rPr>
          <w:rFonts w:ascii="Book Antiqua" w:hAnsi="Book Antiqua"/>
          <w:noProof/>
          <w:kern w:val="24"/>
          <w:sz w:val="24"/>
          <w:szCs w:val="24"/>
          <w:vertAlign w:val="superscript"/>
          <w:lang w:val="en-US"/>
        </w:rPr>
        <w:t>,</w:t>
      </w:r>
      <w:hyperlink w:anchor="_ENREF_123" w:tooltip="Cuthbertson, 2014 #591" w:history="1">
        <w:r w:rsidR="007A5EDE" w:rsidRPr="00623C3E">
          <w:rPr>
            <w:rFonts w:ascii="Book Antiqua" w:hAnsi="Book Antiqua"/>
            <w:noProof/>
            <w:kern w:val="24"/>
            <w:sz w:val="24"/>
            <w:szCs w:val="24"/>
            <w:vertAlign w:val="superscript"/>
            <w:lang w:val="en-US"/>
          </w:rPr>
          <w:t>123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kern w:val="24"/>
          <w:sz w:val="24"/>
          <w:szCs w:val="24"/>
          <w:vertAlign w:val="superscript"/>
          <w:lang w:val="en-US"/>
        </w:rPr>
        <w:t>.</w:t>
      </w:r>
    </w:p>
    <w:p w:rsidR="000A1944" w:rsidRPr="00623C3E" w:rsidRDefault="000A1944"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With regard to the possibility</w:t>
      </w:r>
      <w:r w:rsidR="00F136AF" w:rsidRPr="00623C3E">
        <w:rPr>
          <w:rFonts w:ascii="Book Antiqua" w:hAnsi="Book Antiqua"/>
          <w:sz w:val="24"/>
          <w:szCs w:val="24"/>
          <w:lang w:val="en-US"/>
        </w:rPr>
        <w:t xml:space="preserve"> </w:t>
      </w:r>
      <w:r w:rsidRPr="00623C3E">
        <w:rPr>
          <w:rFonts w:ascii="Book Antiqua" w:hAnsi="Book Antiqua"/>
          <w:sz w:val="24"/>
          <w:szCs w:val="24"/>
          <w:lang w:val="en-US"/>
        </w:rPr>
        <w:t>of non-invasively</w:t>
      </w:r>
      <w:r w:rsidR="00F136AF" w:rsidRPr="00623C3E">
        <w:rPr>
          <w:rFonts w:ascii="Book Antiqua" w:hAnsi="Book Antiqua"/>
          <w:sz w:val="24"/>
          <w:szCs w:val="24"/>
          <w:lang w:val="en-US"/>
        </w:rPr>
        <w:t xml:space="preserve"> </w:t>
      </w:r>
      <w:r w:rsidRPr="00623C3E">
        <w:rPr>
          <w:rFonts w:ascii="Book Antiqua" w:hAnsi="Book Antiqua"/>
          <w:sz w:val="24"/>
          <w:szCs w:val="24"/>
          <w:lang w:val="en-US"/>
        </w:rPr>
        <w:t>differentiating NASH from simple steatosis, several biomarkers (acute-phase proteins, cytokines, markers of oxidative stress and apoptosis, as is the case of cytokeratin-18 fragments) and multiple complex models have been investigated, but the majority of them lack external validation, have only been tested among selected populations and have been inconsistent in their performance of detecting NASH</w:t>
      </w:r>
      <w:r w:rsidR="00225732" w:rsidRPr="00623C3E">
        <w:rPr>
          <w:rFonts w:ascii="Book Antiqua" w:hAnsi="Book Antiqua"/>
          <w:kern w:val="24"/>
          <w:sz w:val="24"/>
          <w:szCs w:val="24"/>
          <w:vertAlign w:val="superscript"/>
          <w:lang w:val="en-US"/>
        </w:rPr>
        <w:fldChar w:fldCharType="begin">
          <w:fldData xml:space="preserve">PEVuZE5vdGU+PENpdGU+PEF1dGhvcj5NYWNoYWRvPC9BdXRob3I+PFllYXI+MjAxMzwvWWVhcj48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MT48L2FsdC1wZXJpb2RpY2FsPjxwYWdlcz4xMDA3LTE5PC9wYWdlcz48dm9sdW1lPjU4PC92b2x1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dGVyb2xvZ3k8L2FiYnItMT48L2FsdC1wZXJpb2RpY2FsPjxwYWdlcz4xODExLTE4MjIgZTQ8L3Bh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PEVuZE5vdGU+PENpdGU+PEF1dGhvcj5NYWNoYWRvPC9BdXRob3I+PFllYXI+MjAxMzwvWWVhcj48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MT48L2FsdC1wZXJpb2RpY2FsPjxwYWdlcz4xMDA3LTE5PC9wYWdlcz48dm9sdW1lPjU4PC92b2x1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dGVyb2xvZ3k8L2FiYnItMT48L2FsdC1wZXJpb2RpY2FsPjxwYWdlcz4xODExLTE4MjIgZTQ8L3Bh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02" w:tooltip="Bedossa, 2016 #525" w:history="1">
        <w:r w:rsidR="007A5EDE" w:rsidRPr="00623C3E">
          <w:rPr>
            <w:rFonts w:ascii="Book Antiqua" w:hAnsi="Book Antiqua"/>
            <w:noProof/>
            <w:kern w:val="24"/>
            <w:sz w:val="24"/>
            <w:szCs w:val="24"/>
            <w:vertAlign w:val="superscript"/>
            <w:lang w:val="en-US"/>
          </w:rPr>
          <w:t>102</w:t>
        </w:r>
      </w:hyperlink>
      <w:r w:rsidR="00623C3E" w:rsidRPr="00623C3E">
        <w:rPr>
          <w:rFonts w:ascii="Book Antiqua" w:hAnsi="Book Antiqua"/>
          <w:noProof/>
          <w:kern w:val="24"/>
          <w:sz w:val="24"/>
          <w:szCs w:val="24"/>
          <w:vertAlign w:val="superscript"/>
          <w:lang w:val="en-US"/>
        </w:rPr>
        <w:t>,</w:t>
      </w:r>
      <w:hyperlink w:anchor="_ENREF_118" w:tooltip="Machado, 2013 #582" w:history="1">
        <w:r w:rsidR="007A5EDE" w:rsidRPr="00623C3E">
          <w:rPr>
            <w:rFonts w:ascii="Book Antiqua" w:hAnsi="Book Antiqua"/>
            <w:noProof/>
            <w:kern w:val="24"/>
            <w:sz w:val="24"/>
            <w:szCs w:val="24"/>
            <w:vertAlign w:val="superscript"/>
            <w:lang w:val="en-US"/>
          </w:rPr>
          <w:t>118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Several simple non-invasive fibrosis scoring systems, notably including NAFLD Fibrosis Score and Fib-4 can, however, reliably exclude advanced fibrosis in a high proportion of NAFLD patients, allowing a more targeted use of liver biopsy</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&lt;EndNote&gt;&lt;Cite&gt;&lt;Author&gt;McPherson&lt;/Author&gt;&lt;Year&gt;2010&lt;/Year&gt;&lt;RecNum&gt;592&lt;/RecNum&gt;&lt;DisplayText&gt;&lt;style face="superscript"&gt;[124]&lt;/style&gt;&lt;/DisplayText&gt;&lt;record&gt;&lt;rec-number&gt;592&lt;/rec-number&gt;&lt;foreign-keys&gt;&lt;key app="EN" db-id="da0dpfav9zt993e9td55daw19wv0rtssraw0" timestamp="1498404047"&gt;592&lt;/key&gt;&lt;/foreign-keys&gt;&lt;ref-type name="Journal Article"&gt;17&lt;/ref-type&gt;&lt;contributors&gt;&lt;authors&gt;&lt;author&gt;McPherson, S.&lt;/author&gt;&lt;author&gt;Stewart, S. F.&lt;/author&gt;&lt;author&gt;Henderson, E.&lt;/author&gt;&lt;author&gt;Burt, A. D.&lt;/author&gt;&lt;author&gt;Day, C. P.&lt;/author&gt;&lt;/authors&gt;&lt;/contributors&gt;&lt;auth-address&gt;Liver Unit, Level 6, Freeman Hospital, Freeman Road, Newcastle upon Tyne, UK. stumcpherson11@yahoo.co.uk&lt;/auth-address&gt;&lt;titles&gt;&lt;title&gt;Simple non-invasive fibrosis scoring systems can reliably exclude advanced fibrosis in patients with non-alcoholic fatty liver disease&lt;/title&gt;&lt;secondary-title&gt;Gut&lt;/secondary-title&gt;&lt;alt-title&gt;Gut&lt;/alt-title&gt;&lt;/titles&gt;&lt;periodical&gt;&lt;full-title&gt;Gut&lt;/full-title&gt;&lt;abbr-1&gt;Gut&lt;/abbr-1&gt;&lt;/periodical&gt;&lt;alt-periodical&gt;&lt;full-title&gt;Gut&lt;/full-title&gt;&lt;abbr-1&gt;Gut&lt;/abbr-1&gt;&lt;/alt-periodical&gt;&lt;pages&gt;1265-9&lt;/pages&gt;&lt;volume&gt;59&lt;/volume&gt;&lt;number&gt;9&lt;/number&gt;&lt;keywords&gt;&lt;keyword&gt;Adult&lt;/keyword&gt;&lt;keyword&gt;Alanine Transaminase/blood&lt;/keyword&gt;&lt;keyword&gt;Aspartate Aminotransferases/blood&lt;/keyword&gt;&lt;keyword&gt;Biomarkers/blood&lt;/keyword&gt;&lt;keyword&gt;Biopsy&lt;/keyword&gt;&lt;keyword&gt;Epidemiologic Methods&lt;/keyword&gt;&lt;keyword&gt;Fatty Liver/*complications/pathology&lt;/keyword&gt;&lt;keyword&gt;Female&lt;/keyword&gt;&lt;keyword&gt;Humans&lt;/keyword&gt;&lt;keyword&gt;Liver Cirrhosis/*diagnosis/*etiology/pathology&lt;/keyword&gt;&lt;keyword&gt;Male&lt;/keyword&gt;&lt;keyword&gt;Middle Aged&lt;/keyword&gt;&lt;/keywords&gt;&lt;dates&gt;&lt;year&gt;2010&lt;/year&gt;&lt;pub-dates&gt;&lt;date&gt;Sep&lt;/date&gt;&lt;/pub-dates&gt;&lt;/dates&gt;&lt;isbn&gt;1468-3288 (Electronic)&amp;#xD;0017-5749 (Linking)&lt;/isbn&gt;&lt;accession-num&gt;20801772&lt;/accession-num&gt;&lt;urls&gt;&lt;related-urls&gt;&lt;url&gt;http://www.ncbi.nlm.nih.gov/pubmed/20801772&lt;/url&gt;&lt;/related-urls&gt;&lt;/urls&gt;&lt;electronic-resource-num&gt;10.1136/gut.2010.216077&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24" w:tooltip="McPherson, 2010 #592" w:history="1">
        <w:r w:rsidR="007A5EDE" w:rsidRPr="00623C3E">
          <w:rPr>
            <w:rFonts w:ascii="Book Antiqua" w:hAnsi="Book Antiqua"/>
            <w:noProof/>
            <w:kern w:val="24"/>
            <w:sz w:val="24"/>
            <w:szCs w:val="24"/>
            <w:vertAlign w:val="superscript"/>
            <w:lang w:val="en-US"/>
          </w:rPr>
          <w:t>124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Their use in clinical practice is recommended by updated</w:t>
      </w:r>
      <w:r w:rsidR="00F136AF" w:rsidRPr="00623C3E">
        <w:rPr>
          <w:rFonts w:ascii="Book Antiqua" w:hAnsi="Book Antiqua"/>
          <w:sz w:val="24"/>
          <w:szCs w:val="24"/>
          <w:lang w:val="en-US"/>
        </w:rPr>
        <w:t xml:space="preserve"> </w:t>
      </w:r>
      <w:r w:rsidRPr="00623C3E">
        <w:rPr>
          <w:rFonts w:ascii="Book Antiqua" w:hAnsi="Book Antiqua"/>
          <w:sz w:val="24"/>
          <w:szCs w:val="24"/>
          <w:lang w:val="en-US"/>
        </w:rPr>
        <w:t>hepatological guidelines</w:t>
      </w:r>
      <w:r w:rsidR="00225732" w:rsidRPr="00623C3E">
        <w:rPr>
          <w:rFonts w:ascii="Book Antiqua" w:hAnsi="Book Antiqua"/>
          <w:kern w:val="24"/>
          <w:sz w:val="24"/>
          <w:szCs w:val="24"/>
          <w:vertAlign w:val="superscript"/>
        </w:rPr>
        <w:fldChar w:fldCharType="begin">
          <w:fldData xml:space="preserve">PEVuZE5vdGU+PENpdGU+PEF1dGhvcj5FdXJvcGVhbiBBc3NvY2lhdGlvbiBmb3IgdGhlIFN0dWR5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dXJuYWwgb2YgaGVwYXRvbG9neTwvYWJici0xPjwvYWx0LXBlcmlvZGljYWw+PHBhZ2VzPjEzODgt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ci0xPjwvcGVyaW9kaWNhbD48YWx0LXBlcmlvZGljYWw+PGZ1bGwtdGl0bGU+RGlnIExpdmVyIERp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ci0xPjwvYWx0LXBlcmlvZGljYWw+PHBhZ2VzPjQ3MS00ODM8L3BhZ2VzPjx2b2x1bWU+NDk8L3Zv
bHVtZT48bnVtYmVyPjU8L251bWJlcj48ZGF0ZXM+PHllYXI+MjAxNzwveWVhcj48cHViLWRhdGVz
PjxkYXRlPk1heTwvZGF0ZT48L3B1Yi1kYXRlcz48L2RhdGVzPjxpc2JuPjE4NzgtMzU2MiAoRWxl
Y3Ryb25pYykmI3hEOzE1OTAtODY1OCAoTGlua2luZyk8L2lzYm4+PGFjY2Vzc2lvbi1udW0+Mjgy
MTU1MTY8L2FjY2Vzc2lvbi1udW0+PHVybHM+PHJlbGF0ZWQtdXJscz48dXJsPmh0dHA6Ly93d3cu
bmNiaS5ubG0ubmloLmdvdi9wdWJtZWQvMjgyMTU1MTY8L3VybD48L3JlbGF0ZWQtdXJscz48L3Vy
bHM+PGVsZWN0cm9uaWMtcmVzb3VyY2UtbnVtPjEwLjEwMTYvai5kbGQuMjAxNy4wMS4xNDc8L2Vs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PEVuZE5vdGU+PENpdGU+PEF1dGhvcj5FdXJvcGVhbiBBc3NvY2lhdGlvbiBmb3IgdGhlIFN0dWR5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dXJuYWwgb2YgaGVwYXRvbG9neTwvYWJici0xPjwvYWx0LXBlcmlvZGljYWw+PHBhZ2VzPjEzODgt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ci0xPjwvcGVyaW9kaWNhbD48YWx0LXBlcmlvZGljYWw+PGZ1bGwtdGl0bGU+RGlnIExpdmVyIERp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ci0xPjwvYWx0LXBlcmlvZGljYWw+PHBhZ2VzPjQ3MS00ODM8L3BhZ2VzPjx2b2x1bWU+NDk8L3Zv
bHVtZT48bnVtYmVyPjU8L251bWJlcj48ZGF0ZXM+PHllYXI+MjAxNzwveWVhcj48cHViLWRhdGVz
PjxkYXRlPk1heTwvZGF0ZT48L3B1Yi1kYXRlcz48L2RhdGVzPjxpc2JuPjE4NzgtMzU2MiAoRWxl
Y3Ryb25pYykmI3hEOzE1OTAtODY1OCAoTGlua2luZyk8L2lzYm4+PGFjY2Vzc2lvbi1udW0+Mjgy
MTU1MTY8L2FjY2Vzc2lvbi1udW0+PHVybHM+PHJlbGF0ZWQtdXJscz48dXJsPmh0dHA6Ly93d3cu
bmNiaS5ubG0ubmloLmdvdi9wdWJtZWQvMjgyMTU1MTY8L3VybD48L3JlbGF0ZWQtdXJscz48L3Vy
bHM+PGVsZWN0cm9uaWMtcmVzb3VyY2UtbnVtPjEwLjEwMTYvai5kbGQuMjAxNy4wMS4xNDc8L2Vs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623C3E" w:rsidRPr="00623C3E">
        <w:rPr>
          <w:rFonts w:ascii="Book Antiqua" w:hAnsi="Book Antiqua"/>
          <w:noProof/>
          <w:kern w:val="24"/>
          <w:sz w:val="24"/>
          <w:szCs w:val="24"/>
          <w:vertAlign w:val="superscript"/>
          <w:lang w:val="en-US"/>
        </w:rPr>
        <w:t>,</w:t>
      </w:r>
      <w:hyperlink w:anchor="_ENREF_38" w:tooltip="European Association for the Study of the, 2016 #354" w:history="1">
        <w:r w:rsidR="007A5EDE" w:rsidRPr="00623C3E">
          <w:rPr>
            <w:rFonts w:ascii="Book Antiqua" w:hAnsi="Book Antiqua"/>
            <w:noProof/>
            <w:kern w:val="24"/>
            <w:sz w:val="24"/>
            <w:szCs w:val="24"/>
            <w:vertAlign w:val="superscript"/>
            <w:lang w:val="en-US"/>
          </w:rPr>
          <w:t>38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and they</w:t>
      </w:r>
      <w:r w:rsidR="00F136AF" w:rsidRPr="00623C3E">
        <w:rPr>
          <w:rFonts w:ascii="Book Antiqua" w:hAnsi="Book Antiqua"/>
          <w:sz w:val="24"/>
          <w:szCs w:val="24"/>
          <w:lang w:val="en-US"/>
        </w:rPr>
        <w:t xml:space="preserve"> </w:t>
      </w:r>
      <w:r w:rsidRPr="00623C3E">
        <w:rPr>
          <w:rFonts w:ascii="Book Antiqua" w:hAnsi="Book Antiqua"/>
          <w:sz w:val="24"/>
          <w:szCs w:val="24"/>
          <w:lang w:val="en-US"/>
        </w:rPr>
        <w:t>reliably predict liver-related and cardiovascular complications and death in NAFLD patients</w:t>
      </w:r>
      <w:r w:rsidR="00225732" w:rsidRPr="00623C3E">
        <w:rPr>
          <w:rFonts w:ascii="Book Antiqua" w:hAnsi="Book Antiqua"/>
          <w:kern w:val="24"/>
          <w:sz w:val="24"/>
          <w:szCs w:val="24"/>
          <w:vertAlign w:val="superscript"/>
          <w:lang w:val="en-US"/>
        </w:rPr>
        <w:fldChar w:fldCharType="begin">
          <w:fldData xml:space="preserve">PEVuZE5vdGU+PENpdGU+PEF1dGhvcj5Bbmd1bG88L0F1dGhvcj48WWVhcj4yMDEzPC9ZZWFyPjxS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YWJici0xPjwvYWx0LXBlcmlvZGljYWw+PHBhZ2VzPjc4Mi05IGU0PC9wYWdlcz48dm9sdW1lPjE0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PC9hYmJyLTE+PC9hbHQtcGVyaW9kaWNhbD48cGFnZXM+MTM1Ny02NTwvcGFnZXM+PHZvbHVtZT41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PEVuZE5vdGU+PENpdGU+PEF1dGhvcj5Bbmd1bG88L0F1dGhvcj48WWVhcj4yMDEzPC9ZZWFyPjxS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YWJici0xPjwvYWx0LXBlcmlvZGljYWw+PHBhZ2VzPjc4Mi05IGU0PC9wYWdlcz48dm9sdW1lPjE0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PC9hYmJyLTE+PC9hbHQtcGVyaW9kaWNhbD48cGFnZXM+MTM1Ny02NTwvcGFnZXM+PHZvbHVtZT41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25" w:tooltip="Angulo, 2013 #593" w:history="1">
        <w:r w:rsidR="007A5EDE" w:rsidRPr="00623C3E">
          <w:rPr>
            <w:rFonts w:ascii="Book Antiqua" w:hAnsi="Book Antiqua"/>
            <w:noProof/>
            <w:kern w:val="24"/>
            <w:sz w:val="24"/>
            <w:szCs w:val="24"/>
            <w:vertAlign w:val="superscript"/>
            <w:lang w:val="en-US"/>
          </w:rPr>
          <w:t>125-127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However, they were principally developed and validated in patients aged &lt; 65 years of age, hence their cut-offs need to be adapted in the elderly</w:t>
      </w:r>
      <w:r w:rsidR="00225732" w:rsidRPr="00623C3E">
        <w:rPr>
          <w:rFonts w:ascii="Book Antiqua" w:hAnsi="Book Antiqua"/>
          <w:kern w:val="24"/>
          <w:sz w:val="24"/>
          <w:szCs w:val="24"/>
          <w:vertAlign w:val="superscript"/>
          <w:lang w:val="en-US"/>
        </w:rPr>
        <w:fldChar w:fldCharType="begin">
          <w:fldData xml:space="preserve">PEVuZE5vdGU+PENpdGU+PEF1dGhvcj5NY1BoZXJzb248L0F1dGhvcj48WWVhcj4yMDE3PC9ZZWFy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cm9lbnRlcm9sb2d5PC9hYmJyLTE+PC9hbHQtcGVyaW9kaWNhbD48cGFnZXM+NzQwLTc1MTwvcGFn
ZXM+PHZvbHVtZT4xMTI8L3ZvbHVtZT48bnVtYmVyPjU8L251bWJlcj48ZGF0ZXM+PHllYXI+MjAx
NzwveWVhcj48cHViLWRhdGVzPjxkYXRlPk1heTwvZGF0ZT48L3B1Yi1kYXRlcz48L2RhdGVzPjxp
c2JuPjE1NzItMDI0MSAoRWxlY3Ryb25pYykmI3hEOzAwMDItOTI3MCAoTGlua2luZyk8L2lzYm4+
PGFjY2Vzc2lvbi1udW0+Mjc3MjU2NDc8L2FjY2Vzc2lvbi1udW0+PHVybHM+PHJlbGF0ZWQtdXJs
cz48dXJsPmh0dHA6Ly93d3cubmNiaS5ubG0ubmloLmdvdi9wdWJtZWQvMjc3MjU2NDc8L3VybD48
L3JlbGF0ZWQtdXJscz48L3VybHM+PGN1c3RvbTI+NTQxODU2MDwvY3VzdG9tMj48ZWxlY3Ryb25p
Yy1yZXNvdXJjZS1udW0+MTAuMTAzOC9hamcuMjAxNi40NTM8L2VsZWN0cm9uaWMtcmVzb3VyY2Ut
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PEVuZE5vdGU+PENpdGU+PEF1dGhvcj5NY1BoZXJzb248L0F1dGhvcj48WWVhcj4yMDE3PC9ZZWFy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cm9lbnRlcm9sb2d5PC9hYmJyLTE+PC9hbHQtcGVyaW9kaWNhbD48cGFnZXM+NzQwLTc1MTwvcGFn
ZXM+PHZvbHVtZT4xMTI8L3ZvbHVtZT48bnVtYmVyPjU8L251bWJlcj48ZGF0ZXM+PHllYXI+MjAx
NzwveWVhcj48cHViLWRhdGVzPjxkYXRlPk1heTwvZGF0ZT48L3B1Yi1kYXRlcz48L2RhdGVzPjxp
c2JuPjE1NzItMDI0MSAoRWxlY3Ryb25pYykmI3hEOzAwMDItOTI3MCAoTGlua2luZyk8L2lzYm4+
PGFjY2Vzc2lvbi1udW0+Mjc3MjU2NDc8L2FjY2Vzc2lvbi1udW0+PHVybHM+PHJlbGF0ZWQtdXJs
cz48dXJsPmh0dHA6Ly93d3cubmNiaS5ubG0ubmloLmdvdi9wdWJtZWQvMjc3MjU2NDc8L3VybD48
L3JlbGF0ZWQtdXJscz48L3VybHM+PGN1c3RvbTI+NTQxODU2MDwvY3VzdG9tMj48ZWxlY3Ryb25p
Yy1yZXNvdXJjZS1udW0+MTAuMTAzOC9hamcuMjAxNi40NTM8L2VsZWN0cm9uaWMtcmVzb3VyY2Ut
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28" w:tooltip="McPherson, 2017 #617" w:history="1">
        <w:r w:rsidR="007A5EDE" w:rsidRPr="00623C3E">
          <w:rPr>
            <w:rFonts w:ascii="Book Antiqua" w:hAnsi="Book Antiqua"/>
            <w:noProof/>
            <w:kern w:val="24"/>
            <w:sz w:val="24"/>
            <w:szCs w:val="24"/>
            <w:vertAlign w:val="superscript"/>
            <w:lang w:val="en-US"/>
          </w:rPr>
          <w:t>128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It has been shown that the combination or the sequential use of different scoring systems or different non-invasive techniques (TE plus biomarker) improve the diagnostic accuracy in detecting severe liver fibrosis, thus further reducing the need for liver biopsy</w:t>
      </w:r>
      <w:r w:rsidR="00225732" w:rsidRPr="00623C3E">
        <w:rPr>
          <w:rFonts w:ascii="Book Antiqua" w:hAnsi="Book Antiqua"/>
          <w:kern w:val="24"/>
          <w:sz w:val="24"/>
          <w:szCs w:val="24"/>
          <w:vertAlign w:val="superscript"/>
          <w:lang w:val="en-US"/>
        </w:rPr>
        <w:fldChar w:fldCharType="begin">
          <w:fldData xml:space="preserve">PEVuZE5vdGU+PENpdGU+PEF1dGhvcj5EZW1pcjwvQXV0aG9yPjxZZWFyPjIwMTM8L1llYXI+PFJl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PEVuZE5vdGU+PENpdGU+PEF1dGhvcj5EZW1pcjwvQXV0aG9yPjxZZWFyPjIwMTM8L1llYXI+PFJl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29" w:tooltip="Demir, 2013 #618" w:history="1">
        <w:r w:rsidR="007A5EDE" w:rsidRPr="00623C3E">
          <w:rPr>
            <w:rFonts w:ascii="Book Antiqua" w:hAnsi="Book Antiqua"/>
            <w:noProof/>
            <w:kern w:val="24"/>
            <w:sz w:val="24"/>
            <w:szCs w:val="24"/>
            <w:vertAlign w:val="superscript"/>
            <w:lang w:val="en-US"/>
          </w:rPr>
          <w:t>129</w:t>
        </w:r>
      </w:hyperlink>
      <w:r w:rsidR="00623C3E" w:rsidRPr="00623C3E">
        <w:rPr>
          <w:rFonts w:ascii="Book Antiqua" w:hAnsi="Book Antiqua"/>
          <w:noProof/>
          <w:kern w:val="24"/>
          <w:sz w:val="24"/>
          <w:szCs w:val="24"/>
          <w:vertAlign w:val="superscript"/>
          <w:lang w:val="en-US"/>
        </w:rPr>
        <w:t>,</w:t>
      </w:r>
      <w:hyperlink w:anchor="_ENREF_130" w:tooltip="Petta, 2015 #624" w:history="1">
        <w:r w:rsidR="007A5EDE" w:rsidRPr="00623C3E">
          <w:rPr>
            <w:rFonts w:ascii="Book Antiqua" w:hAnsi="Book Antiqua"/>
            <w:noProof/>
            <w:kern w:val="24"/>
            <w:sz w:val="24"/>
            <w:szCs w:val="24"/>
            <w:vertAlign w:val="superscript"/>
            <w:lang w:val="en-US"/>
          </w:rPr>
          <w:t>130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F31932" w:rsidP="00F31932">
      <w:pPr>
        <w:autoSpaceDE w:val="0"/>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Recently, several miRNAs</w:t>
      </w:r>
      <w:r w:rsidR="00225732" w:rsidRPr="00623C3E">
        <w:rPr>
          <w:rFonts w:ascii="Book Antiqua" w:hAnsi="Book Antiqua"/>
          <w:sz w:val="24"/>
          <w:szCs w:val="24"/>
          <w:vertAlign w:val="superscript"/>
          <w:lang w:val="en-US"/>
        </w:rPr>
        <w:fldChar w:fldCharType="begin">
          <w:fldData xml:space="preserve">PEVuZE5vdGU+PENpdGU+PEF1dGhvcj5QYW5lcmE8L0F1dGhvcj48WWVhcj4yMDE0PC9ZZWFyPjxS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bmFsIG9mIGdhc3Ryb2VudGVyb2xvZ3kgOiBXSkc8L2FiYnItMT48L3BlcmlvZGljYWw+PHBhZ2Vz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lang w:val="en-US"/>
        </w:rPr>
        <w:fldChar w:fldCharType="begin">
          <w:fldData xml:space="preserve">PEVuZE5vdGU+PENpdGU+PEF1dGhvcj5QYW5lcmE8L0F1dGhvcj48WWVhcj4yMDE0PC9ZZWFyPjxS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bmFsIG9mIGdhc3Ryb2VudGVyb2xvZ3kgOiBXSkc8L2FiYnItMT48L3BlcmlvZGljYWw+PHBhZ2Vz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end"/>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131" w:tooltip="Panera, 2014 #625" w:history="1">
        <w:r w:rsidR="007A5EDE" w:rsidRPr="00623C3E">
          <w:rPr>
            <w:rFonts w:ascii="Book Antiqua" w:hAnsi="Book Antiqua"/>
            <w:noProof/>
            <w:sz w:val="24"/>
            <w:szCs w:val="24"/>
            <w:vertAlign w:val="superscript"/>
            <w:lang w:val="en-US"/>
          </w:rPr>
          <w:t>131</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000A1944" w:rsidRPr="00623C3E">
        <w:rPr>
          <w:rFonts w:ascii="Book Antiqua" w:hAnsi="Book Antiqua"/>
          <w:sz w:val="24"/>
          <w:szCs w:val="24"/>
          <w:lang w:val="en-US"/>
        </w:rPr>
        <w:t>, epigenetic biomarkers</w:t>
      </w:r>
      <w:r w:rsidR="00225732" w:rsidRPr="00623C3E">
        <w:rPr>
          <w:rFonts w:ascii="Book Antiqua" w:hAnsi="Book Antiqua"/>
          <w:kern w:val="24"/>
          <w:sz w:val="24"/>
          <w:szCs w:val="24"/>
          <w:vertAlign w:val="superscript"/>
          <w:lang w:val="en-US"/>
        </w:rPr>
        <w:fldChar w:fldCharType="begin">
          <w:fldData xml:space="preserve">PEVuZE5vdGU+PENpdGU+PEF1dGhvcj5NdXJwaHk8L0F1dGhvcj48WWVhcj4yMDEzPC9ZZWFyPjxS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Z3k8L2FiYnItMT48L2FsdC1wZXJpb2RpY2FsPjxwYWdlcz4xMDc2LTg3PC9wYWdlcz48dm9sdW1l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PEVuZE5vdGU+PENpdGU+PEF1dGhvcj5NdXJwaHk8L0F1dGhvcj48WWVhcj4yMDEzPC9ZZWFyPjxS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Z3k8L2FiYnItMT48L2FsdC1wZXJpb2RpY2FsPjxwYWdlcz4xMDc2LTg3PC9wYWdlcz48dm9sdW1l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32" w:tooltip="Murphy, 2013 #626" w:history="1">
        <w:r w:rsidR="007A5EDE" w:rsidRPr="00623C3E">
          <w:rPr>
            <w:rFonts w:ascii="Book Antiqua" w:hAnsi="Book Antiqua"/>
            <w:noProof/>
            <w:kern w:val="24"/>
            <w:sz w:val="24"/>
            <w:szCs w:val="24"/>
            <w:vertAlign w:val="superscript"/>
            <w:lang w:val="en-US"/>
          </w:rPr>
          <w:t>132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0A1944" w:rsidRPr="00623C3E">
        <w:rPr>
          <w:rFonts w:ascii="Book Antiqua" w:hAnsi="Book Antiqua"/>
          <w:sz w:val="24"/>
          <w:szCs w:val="24"/>
          <w:lang w:val="en-US"/>
        </w:rPr>
        <w:t>,</w:t>
      </w:r>
      <w:r w:rsidR="00F136AF" w:rsidRPr="00623C3E">
        <w:rPr>
          <w:rFonts w:ascii="Book Antiqua" w:hAnsi="Book Antiqua"/>
          <w:sz w:val="24"/>
          <w:szCs w:val="24"/>
          <w:lang w:val="en-US"/>
        </w:rPr>
        <w:t xml:space="preserve"> </w:t>
      </w:r>
      <w:r w:rsidR="000A1944" w:rsidRPr="00623C3E">
        <w:rPr>
          <w:rFonts w:ascii="Book Antiqua" w:hAnsi="Book Antiqua"/>
          <w:sz w:val="24"/>
          <w:szCs w:val="24"/>
          <w:lang w:val="en-US"/>
        </w:rPr>
        <w:t>lipidomic</w:t>
      </w:r>
      <w:r w:rsidR="00225732" w:rsidRPr="00623C3E">
        <w:rPr>
          <w:rFonts w:ascii="Book Antiqua" w:hAnsi="Book Antiqua"/>
          <w:kern w:val="24"/>
          <w:sz w:val="24"/>
          <w:szCs w:val="24"/>
          <w:vertAlign w:val="superscript"/>
          <w:lang w:val="en-US"/>
        </w:rPr>
        <w:fldChar w:fldCharType="begin">
          <w:fldData xml:space="preserve">PEVuZE5vdGU+PENpdGU+PEF1dGhvcj5QdXJpPC9BdXRob3I+PFllYXI+MjAwOTwvWWVhcj48UmVj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ODI3LTM4PC9wYWdlcz48dm9sdW1lPjUwPC92b2x1bWU+PG51bWJlcj42PC9udW1iZXI+PGtleXdv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b2xvZ3k8L2FiYnItMT48L2FsdC1wZXJpb2RpY2FsPjxwYWdlcz45MDUtMTI8L3BhZ2VzPjx2b2x1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PEVuZE5vdGU+PENpdGU+PEF1dGhvcj5QdXJpPC9BdXRob3I+PFllYXI+MjAwOTwvWWVhcj48UmVj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ODI3LTM4PC9wYWdlcz48dm9sdW1lPjUwPC92b2x1bWU+PG51bWJlcj42PC9udW1iZXI+PGtleXdv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b2xvZ3k8L2FiYnItMT48L2FsdC1wZXJpb2RpY2FsPjxwYWdlcz45MDUtMTI8L3BhZ2VzPjx2b2x1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33" w:tooltip="Puri, 2009 #628" w:history="1">
        <w:r w:rsidR="007A5EDE" w:rsidRPr="00623C3E">
          <w:rPr>
            <w:rFonts w:ascii="Book Antiqua" w:hAnsi="Book Antiqua"/>
            <w:noProof/>
            <w:kern w:val="24"/>
            <w:sz w:val="24"/>
            <w:szCs w:val="24"/>
            <w:vertAlign w:val="superscript"/>
            <w:lang w:val="en-US"/>
          </w:rPr>
          <w:t>133</w:t>
        </w:r>
      </w:hyperlink>
      <w:r w:rsidR="00623C3E" w:rsidRPr="00623C3E">
        <w:rPr>
          <w:rFonts w:ascii="Book Antiqua" w:hAnsi="Book Antiqua"/>
          <w:noProof/>
          <w:kern w:val="24"/>
          <w:sz w:val="24"/>
          <w:szCs w:val="24"/>
          <w:vertAlign w:val="superscript"/>
          <w:lang w:val="en-US"/>
        </w:rPr>
        <w:t>,</w:t>
      </w:r>
      <w:hyperlink w:anchor="_ENREF_134" w:tooltip="Anjani, 2015 #630" w:history="1">
        <w:r w:rsidR="007A5EDE" w:rsidRPr="00623C3E">
          <w:rPr>
            <w:rFonts w:ascii="Book Antiqua" w:hAnsi="Book Antiqua"/>
            <w:noProof/>
            <w:kern w:val="24"/>
            <w:sz w:val="24"/>
            <w:szCs w:val="24"/>
            <w:vertAlign w:val="superscript"/>
            <w:lang w:val="en-US"/>
          </w:rPr>
          <w:t>134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0A1944" w:rsidRPr="00623C3E">
        <w:rPr>
          <w:rFonts w:ascii="Book Antiqua" w:hAnsi="Book Antiqua"/>
          <w:sz w:val="24"/>
          <w:szCs w:val="24"/>
          <w:lang w:val="en-US"/>
        </w:rPr>
        <w:t>, metabolomics</w:t>
      </w:r>
      <w:r w:rsidR="00225732" w:rsidRPr="00623C3E">
        <w:rPr>
          <w:rFonts w:ascii="Book Antiqua" w:hAnsi="Book Antiqua"/>
          <w:kern w:val="24"/>
          <w:sz w:val="24"/>
          <w:szCs w:val="24"/>
          <w:vertAlign w:val="superscript"/>
          <w:lang w:val="en-US"/>
        </w:rPr>
        <w:fldChar w:fldCharType="begin">
          <w:fldData xml:space="preserve">PEVuZE5vdGU+PENpdGU+PEF1dGhvcj5BbG9uc288L0F1dGhvcj48WWVhcj4yMDE3PC9ZZWFyPjxS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bnRlcm9sb2d5PC9hYmJyLTE+PC9hbHQtcGVyaW9kaWNhbD48cGFnZXM+MTQ0OS0xNDYxIGU3PC9w
YWdlcz48dm9sdW1lPjE1Mjwvdm9sdW1lPjxudW1iZXI+NjwvbnVtYmVyPjxkYXRlcz48eWVhcj4y
MDE3PC95ZWFyPjxwdWItZGF0ZXM+PGRhdGU+TWF5PC9kYXRlPjwvcHViLWRhdGVzPjwvZGF0ZXM+
PGlzYm4+MTUyOC0wMDEyIChFbGVjdHJvbmljKSYjeEQ7MDAxNi01MDg1IChMaW5raW5nKTwvaXNi
bj48YWNjZXNzaW9uLW51bT4yODEzMjg5MDwvYWNjZXNzaW9uLW51bT48dXJscz48cmVsYXRlZC11
cmxzPjx1cmw+aHR0cDovL3d3dy5uY2JpLm5sbS5uaWguZ292L3B1Ym1lZC8yODEzMjg5MDwvdXJs
PjwvcmVsYXRlZC11cmxzPjwvdXJscz48Y3VzdG9tMj41NDA2MjM5PC9jdXN0b20yPjxlbGVjdHJv
bmljLXJlc291cmNlLW51bT4xMC4xMDUzL2ouZ2FzdHJvLjIwMTcuMDEuMDE1PC9lbGVjdHJvbmlj
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PEVuZE5vdGU+PENpdGU+PEF1dGhvcj5BbG9uc288L0F1dGhvcj48WWVhcj4yMDE3PC9ZZWFyPjxS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bnRlcm9sb2d5PC9hYmJyLTE+PC9hbHQtcGVyaW9kaWNhbD48cGFnZXM+MTQ0OS0xNDYxIGU3PC9w
YWdlcz48dm9sdW1lPjE1Mjwvdm9sdW1lPjxudW1iZXI+NjwvbnVtYmVyPjxkYXRlcz48eWVhcj4y
MDE3PC95ZWFyPjxwdWItZGF0ZXM+PGRhdGU+TWF5PC9kYXRlPjwvcHViLWRhdGVzPjwvZGF0ZXM+
PGlzYm4+MTUyOC0wMDEyIChFbGVjdHJvbmljKSYjeEQ7MDAxNi01MDg1IChMaW5raW5nKTwvaXNi
bj48YWNjZXNzaW9uLW51bT4yODEzMjg5MDwvYWNjZXNzaW9uLW51bT48dXJscz48cmVsYXRlZC11
cmxzPjx1cmw+aHR0cDovL3d3dy5uY2JpLm5sbS5uaWguZ292L3B1Ym1lZC8yODEzMjg5MDwvdXJs
PjwvcmVsYXRlZC11cmxzPjwvdXJscz48Y3VzdG9tMj41NDA2MjM5PC9jdXN0b20yPjxlbGVjdHJv
bmljLXJlc291cmNlLW51bT4xMC4xMDUzL2ouZ2FzdHJvLjIwMTcuMDEuMDE1PC9lbGVjdHJvbmlj
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35" w:tooltip="Alonso, 2017 #631" w:history="1">
        <w:r w:rsidR="007A5EDE" w:rsidRPr="00623C3E">
          <w:rPr>
            <w:rFonts w:ascii="Book Antiqua" w:hAnsi="Book Antiqua"/>
            <w:noProof/>
            <w:kern w:val="24"/>
            <w:sz w:val="24"/>
            <w:szCs w:val="24"/>
            <w:vertAlign w:val="superscript"/>
            <w:lang w:val="en-US"/>
          </w:rPr>
          <w:t>135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0A1944" w:rsidRPr="00623C3E">
        <w:rPr>
          <w:rFonts w:ascii="Book Antiqua" w:hAnsi="Book Antiqua"/>
          <w:sz w:val="24"/>
          <w:szCs w:val="24"/>
          <w:lang w:val="en-US"/>
        </w:rPr>
        <w:t xml:space="preserve"> and proteomic</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&lt;EndNote&gt;&lt;Cite&gt;&lt;Author&gt;Wood&lt;/Author&gt;&lt;Year&gt;2017&lt;/Year&gt;&lt;RecNum&gt;648&lt;/RecNum&gt;&lt;DisplayText&gt;&lt;style face="superscript"&gt;[136]&lt;/style&gt;&lt;/DisplayText&gt;&lt;record&gt;&lt;rec-number&gt;648&lt;/rec-number&gt;&lt;foreign-keys&gt;&lt;key app="EN" db-id="da0dpfav9zt993e9td55daw19wv0rtssraw0" timestamp="1498404746"&gt;648&lt;/key&gt;&lt;/foreign-keys&gt;&lt;ref-type name="Journal Article"&gt;17&lt;/ref-type&gt;&lt;contributors&gt;&lt;authors&gt;&lt;author&gt;Wood, G. C.&lt;/author&gt;&lt;author&gt;Chu, X.&lt;/author&gt;&lt;author&gt;Argyropoulos, G.&lt;/author&gt;&lt;author&gt;Benotti, P.&lt;/author&gt;&lt;author&gt;Rolston, D.&lt;/author&gt;&lt;author&gt;Mirshahi, T.&lt;/author&gt;&lt;author&gt;Petrick, A.&lt;/author&gt;&lt;author&gt;Gabrielson, J.&lt;/author&gt;&lt;author&gt;Carey, D. J.&lt;/author&gt;&lt;author&gt;DiStefano, J. K.&lt;/author&gt;&lt;author&gt;Still, C. D.&lt;/author&gt;&lt;author&gt;Gerhard, G. S.&lt;/author&gt;&lt;/authors&gt;&lt;/contributors&gt;&lt;auth-address&gt;Geisinger Obesity Research Institute, Danville, PA, USA.&amp;#xD;Lewis Katz School of Medicine at Temple University, Philadelphia, PA, USA.&amp;#xD;National Jewish Health, Denver, CO, USA.&lt;/auth-address&gt;&lt;titles&gt;&lt;title&gt;A multi-component classifier for nonalcoholic fatty liver disease (NAFLD) based on genomic, proteomic, and phenomic data domains&lt;/title&gt;&lt;secondary-title&gt;Sci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reports&lt;/abbr-1&gt;&lt;/alt-periodical&gt;&lt;pages&gt;43238&lt;/pages&gt;&lt;volume&gt;7&lt;/volume&gt;&lt;dates&gt;&lt;year&gt;2017&lt;/year&gt;&lt;pub-dates&gt;&lt;date&gt;Mar 07&lt;/date&gt;&lt;/pub-dates&gt;&lt;/dates&gt;&lt;isbn&gt;2045-2322 (Electronic)&amp;#xD;2045-2322 (Linking)&lt;/isbn&gt;&lt;accession-num&gt;28266614&lt;/accession-num&gt;&lt;urls&gt;&lt;related-urls&gt;&lt;url&gt;http://www.ncbi.nlm.nih.gov/pubmed/28266614&lt;/url&gt;&lt;/related-urls&gt;&lt;/urls&gt;&lt;custom2&gt;5339694&lt;/custom2&gt;&lt;electronic-resource-num&gt;10.1038/srep43238&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36" w:tooltip="Wood, 2017 #648" w:history="1">
        <w:r w:rsidR="007A5EDE" w:rsidRPr="00623C3E">
          <w:rPr>
            <w:rFonts w:ascii="Book Antiqua" w:hAnsi="Book Antiqua"/>
            <w:noProof/>
            <w:kern w:val="24"/>
            <w:sz w:val="24"/>
            <w:szCs w:val="24"/>
            <w:vertAlign w:val="superscript"/>
            <w:lang w:val="en-US"/>
          </w:rPr>
          <w:t>136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0A1944" w:rsidRPr="00623C3E">
        <w:rPr>
          <w:rFonts w:ascii="Book Antiqua" w:hAnsi="Book Antiqua"/>
          <w:sz w:val="24"/>
          <w:szCs w:val="24"/>
          <w:lang w:val="en-US"/>
        </w:rPr>
        <w:t xml:space="preserve"> profiles have been found differently expressed in NAFLD patients and could be used as surrogate markers of progressive liver injury. Probably, a multi-domain, multi-component approach which integrates variables from a diverse set of data sources deriving from phenotypic, genomic, lipidomic, metabolomic and proteomic domains will be the avenue for future investigations in the noninvasive assessment of NAFLD</w:t>
      </w:r>
      <w:r w:rsidR="00225732" w:rsidRPr="00623C3E">
        <w:rPr>
          <w:rFonts w:ascii="Book Antiqua" w:hAnsi="Book Antiqua"/>
          <w:kern w:val="24"/>
          <w:sz w:val="24"/>
          <w:szCs w:val="24"/>
          <w:vertAlign w:val="superscript"/>
        </w:rPr>
        <w:fldChar w:fldCharType="begin">
          <w:fldData xml:space="preserve">PEVuZE5vdGU+PENpdGU+PEF1dGhvcj5Xb29kPC9BdXRob3I+PFllYXI+MjAxNzwvWWVhcj48UmVj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cm9lbnRlcm9sb2d5PC9hYmJyLTE+PC9hbHQtcGVyaW9kaWNhbD48cGFnZXM+ODY1LTcyPC9wYWdl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==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PEVuZE5vdGU+PENpdGU+PEF1dGhvcj5Xb29kPC9BdXRob3I+PFllYXI+MjAxNzwvWWVhcj48UmVj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cm9lbnRlcm9sb2d5PC9hYmJyLTE+PC9hbHQtcGVyaW9kaWNhbD48cGFnZXM+ODY1LTcyPC9wYWdl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==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36" w:tooltip="Wood, 2017 #648" w:history="1">
        <w:r w:rsidR="007A5EDE" w:rsidRPr="00623C3E">
          <w:rPr>
            <w:rFonts w:ascii="Book Antiqua" w:hAnsi="Book Antiqua"/>
            <w:noProof/>
            <w:kern w:val="24"/>
            <w:sz w:val="24"/>
            <w:szCs w:val="24"/>
            <w:vertAlign w:val="superscript"/>
            <w:lang w:val="en-US"/>
          </w:rPr>
          <w:t>136</w:t>
        </w:r>
      </w:hyperlink>
      <w:r w:rsidR="00623C3E" w:rsidRPr="00623C3E">
        <w:rPr>
          <w:rFonts w:ascii="Book Antiqua" w:hAnsi="Book Antiqua"/>
          <w:noProof/>
          <w:kern w:val="24"/>
          <w:sz w:val="24"/>
          <w:szCs w:val="24"/>
          <w:vertAlign w:val="superscript"/>
          <w:lang w:val="en-US"/>
        </w:rPr>
        <w:t>,</w:t>
      </w:r>
      <w:hyperlink w:anchor="_ENREF_137" w:tooltip="Kotronen, 2009 #666" w:history="1">
        <w:r w:rsidR="007A5EDE" w:rsidRPr="00623C3E">
          <w:rPr>
            <w:rFonts w:ascii="Book Antiqua" w:hAnsi="Book Antiqua"/>
            <w:noProof/>
            <w:kern w:val="24"/>
            <w:sz w:val="24"/>
            <w:szCs w:val="24"/>
            <w:vertAlign w:val="superscript"/>
            <w:lang w:val="en-US"/>
          </w:rPr>
          <w:t>137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000A1944"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sz w:val="24"/>
          <w:szCs w:val="24"/>
          <w:lang w:val="en-US"/>
        </w:rPr>
        <w:t>NAFLD:CLINICO-LABORATORY FEATURES</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lastRenderedPageBreak/>
        <w:t>Usually asymptomatic, NAFLD is a phenotypically polymorphic disease which, owing to its systemic nature, has a variable clinical presentation, a multitude of potentially associated disease and a rich spectrum of laboratory features</w: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PEVuZE5vdGU+PENpdGU+PEF1dGhvcj5Mb25hcmRvPC9BdXRob3I+PFllYXI+MjAwNDwvWWVhcj48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TGl2ZXI8L2FiYnItMT48L2FsdC1wZXJpb2RpY2FsPjxwYWdlcz40NzEtNDgzPC9wYWdlcz48dm9s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IHRoZSBMaXZlcjwvYWJici0xPjwvYWx0LXBlcmlvZGljYWw+PHBhZ2VzPjMzMy00MjwvcGFnZXM+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PEVuZE5vdGU+PENpdGU+PEF1dGhvcj5Mb25hcmRvPC9BdXRob3I+PFllYXI+MjAwNDwvWWVhcj48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TGl2ZXI8L2FiYnItMT48L2FsdC1wZXJpb2RpY2FsPjxwYWdlcz40NzEtNDgzPC9wYWdlcz48dm9s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IHRoZSBMaXZlcjwvYWJici0xPjwvYWx0LXBlcmlvZGljYWw+PHBhZ2VzPjMzMy00MjwvcGFnZXM+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623C3E" w:rsidRPr="00623C3E">
        <w:rPr>
          <w:rFonts w:ascii="Book Antiqua" w:hAnsi="Book Antiqua"/>
          <w:noProof/>
          <w:kern w:val="24"/>
          <w:sz w:val="24"/>
          <w:szCs w:val="24"/>
          <w:vertAlign w:val="superscript"/>
          <w:lang w:val="en-US"/>
        </w:rPr>
        <w:t>,</w:t>
      </w:r>
      <w:hyperlink w:anchor="_ENREF_12" w:tooltip="Petta, 2016 #297" w:history="1">
        <w:r w:rsidR="007A5EDE" w:rsidRPr="00623C3E">
          <w:rPr>
            <w:rFonts w:ascii="Book Antiqua" w:hAnsi="Book Antiqua"/>
            <w:noProof/>
            <w:kern w:val="24"/>
            <w:sz w:val="24"/>
            <w:szCs w:val="24"/>
            <w:vertAlign w:val="superscript"/>
            <w:lang w:val="en-US"/>
          </w:rPr>
          <w:t>12</w:t>
        </w:r>
      </w:hyperlink>
      <w:r w:rsidR="00623C3E" w:rsidRPr="00623C3E">
        <w:rPr>
          <w:rFonts w:ascii="Book Antiqua" w:hAnsi="Book Antiqua"/>
          <w:noProof/>
          <w:kern w:val="24"/>
          <w:sz w:val="24"/>
          <w:szCs w:val="24"/>
          <w:vertAlign w:val="superscript"/>
          <w:lang w:val="en-US"/>
        </w:rPr>
        <w:t>,</w:t>
      </w:r>
      <w:hyperlink w:anchor="_ENREF_138" w:tooltip="Lonardo, 2004 #716" w:history="1">
        <w:r w:rsidR="007A5EDE" w:rsidRPr="00623C3E">
          <w:rPr>
            <w:rFonts w:ascii="Book Antiqua" w:hAnsi="Book Antiqua"/>
            <w:noProof/>
            <w:kern w:val="24"/>
            <w:sz w:val="24"/>
            <w:szCs w:val="24"/>
            <w:vertAlign w:val="superscript"/>
            <w:lang w:val="en-US"/>
          </w:rPr>
          <w:t>138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Understanding this remarkable phenotypic polymorphism is key in guiding the diagnostic process in the individual patient.</w:t>
      </w:r>
    </w:p>
    <w:p w:rsidR="000A1944" w:rsidRPr="00623C3E" w:rsidRDefault="000A1944" w:rsidP="00F31932">
      <w:pPr>
        <w:snapToGrid w:val="0"/>
        <w:spacing w:after="0" w:line="360" w:lineRule="auto"/>
        <w:ind w:firstLineChars="100" w:firstLine="240"/>
        <w:jc w:val="both"/>
        <w:rPr>
          <w:rFonts w:ascii="Book Antiqua" w:hAnsi="Book Antiqua"/>
          <w:b/>
          <w:bCs/>
          <w:sz w:val="24"/>
          <w:szCs w:val="24"/>
          <w:lang w:val="en-US"/>
        </w:rPr>
      </w:pPr>
      <w:r w:rsidRPr="00623C3E">
        <w:rPr>
          <w:rFonts w:ascii="Book Antiqua" w:hAnsi="Book Antiqua"/>
          <w:sz w:val="24"/>
          <w:szCs w:val="24"/>
          <w:lang w:val="en-US"/>
        </w:rPr>
        <w:t>Most patients will seek medical advice on the grounds of otherwise inexplicably deranged liver tests/ultrasonographic findings compatible with fatty changes. Collectively, these laboratory/ultrasonographic abnormalities tend to be often discovered either during routine medical check-up performed by asymptomatic individuals or by patients who have nonspecific and causally unrelated complaints</w:t>
      </w:r>
      <w:r w:rsidR="00225732" w:rsidRPr="00623C3E">
        <w:rPr>
          <w:rFonts w:ascii="Book Antiqua" w:hAnsi="Book Antiqua"/>
          <w:kern w:val="24"/>
          <w:sz w:val="24"/>
          <w:szCs w:val="24"/>
          <w:vertAlign w:val="superscript"/>
        </w:rPr>
        <w:fldChar w:fldCharType="begin">
          <w:fldData xml:space="preserve">PEVuZE5vdGU+PENpdGU+PEF1dGhvcj5Mb25hcmRvPC9BdXRob3I+PFllYXI+MjAwMjwvWWVhcj48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YmJyLTE+PC9wZXJpb2RpY2FsPjxhbHQtcGVyaW9kaWNhbD48ZnVsbC10aXRsZT5EaWcgTGl2ZXIg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YmJyLTE+PC9hbHQtcGVyaW9kaWNhbD48cGFnZXM+MjA0LTExPC9wYWdlcz48dm9sdW1lPjM0PC92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PEVuZE5vdGU+PENpdGU+PEF1dGhvcj5Mb25hcmRvPC9BdXRob3I+PFllYXI+MjAwMjwvWWVhcj48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YmJyLTE+PC9wZXJpb2RpY2FsPjxhbHQtcGVyaW9kaWNhbD48ZnVsbC10aXRsZT5EaWcgTGl2ZXIg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YmJyLTE+PC9hbHQtcGVyaW9kaWNhbD48cGFnZXM+MjA0LTExPC9wYWdlcz48dm9sdW1lPjM0PC92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39" w:tooltip="Lonardo, 2002 #717" w:history="1">
        <w:r w:rsidR="007A5EDE" w:rsidRPr="00623C3E">
          <w:rPr>
            <w:rFonts w:ascii="Book Antiqua" w:hAnsi="Book Antiqua"/>
            <w:noProof/>
            <w:kern w:val="24"/>
            <w:sz w:val="24"/>
            <w:szCs w:val="24"/>
            <w:vertAlign w:val="superscript"/>
            <w:lang w:val="en-US"/>
          </w:rPr>
          <w:t>139</w:t>
        </w:r>
      </w:hyperlink>
      <w:r w:rsidR="00623C3E" w:rsidRPr="00623C3E">
        <w:rPr>
          <w:rFonts w:ascii="Book Antiqua" w:hAnsi="Book Antiqua"/>
          <w:noProof/>
          <w:kern w:val="24"/>
          <w:sz w:val="24"/>
          <w:szCs w:val="24"/>
          <w:vertAlign w:val="superscript"/>
          <w:lang w:val="en-US"/>
        </w:rPr>
        <w:t>,</w:t>
      </w:r>
      <w:hyperlink w:anchor="_ENREF_140" w:tooltip="Nascimbeni, 2014 #719" w:history="1">
        <w:r w:rsidR="007A5EDE" w:rsidRPr="00623C3E">
          <w:rPr>
            <w:rFonts w:ascii="Book Antiqua" w:hAnsi="Book Antiqua"/>
            <w:noProof/>
            <w:kern w:val="24"/>
            <w:sz w:val="24"/>
            <w:szCs w:val="24"/>
            <w:vertAlign w:val="superscript"/>
            <w:lang w:val="en-US"/>
          </w:rPr>
          <w:t>140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i/>
          <w:sz w:val="24"/>
          <w:szCs w:val="24"/>
          <w:lang w:val="en-US"/>
        </w:rPr>
      </w:pPr>
      <w:r w:rsidRPr="00623C3E">
        <w:rPr>
          <w:rFonts w:ascii="Book Antiqua" w:hAnsi="Book Antiqua"/>
          <w:b/>
          <w:bCs/>
          <w:i/>
          <w:sz w:val="24"/>
          <w:szCs w:val="24"/>
          <w:lang w:val="en-US"/>
        </w:rPr>
        <w:t xml:space="preserve">Insulin </w:t>
      </w:r>
      <w:r w:rsidR="00F31932" w:rsidRPr="00623C3E">
        <w:rPr>
          <w:rFonts w:ascii="Book Antiqua" w:hAnsi="Book Antiqua"/>
          <w:b/>
          <w:bCs/>
          <w:i/>
          <w:sz w:val="24"/>
          <w:szCs w:val="24"/>
          <w:lang w:val="en-US"/>
        </w:rPr>
        <w:t>r</w:t>
      </w:r>
      <w:r w:rsidRPr="00623C3E">
        <w:rPr>
          <w:rFonts w:ascii="Book Antiqua" w:hAnsi="Book Antiqua"/>
          <w:b/>
          <w:bCs/>
          <w:i/>
          <w:sz w:val="24"/>
          <w:szCs w:val="24"/>
          <w:lang w:val="en-US"/>
        </w:rPr>
        <w:t xml:space="preserve">esistance, </w:t>
      </w:r>
      <w:r w:rsidR="00F31932" w:rsidRPr="00623C3E">
        <w:rPr>
          <w:rFonts w:ascii="Book Antiqua" w:hAnsi="Book Antiqua"/>
          <w:b/>
          <w:bCs/>
          <w:i/>
          <w:sz w:val="24"/>
          <w:szCs w:val="24"/>
          <w:lang w:val="en-US"/>
        </w:rPr>
        <w:t>h</w:t>
      </w:r>
      <w:r w:rsidRPr="00623C3E">
        <w:rPr>
          <w:rFonts w:ascii="Book Antiqua" w:hAnsi="Book Antiqua"/>
          <w:b/>
          <w:bCs/>
          <w:i/>
          <w:sz w:val="24"/>
          <w:szCs w:val="24"/>
          <w:lang w:val="en-US"/>
        </w:rPr>
        <w:t xml:space="preserve">yperuricemia and </w:t>
      </w:r>
      <w:r w:rsidR="00F31932" w:rsidRPr="00623C3E">
        <w:rPr>
          <w:rFonts w:ascii="Book Antiqua" w:hAnsi="Book Antiqua"/>
          <w:b/>
          <w:bCs/>
          <w:i/>
          <w:sz w:val="24"/>
          <w:szCs w:val="24"/>
          <w:lang w:val="en-US"/>
        </w:rPr>
        <w:t>a</w:t>
      </w:r>
      <w:r w:rsidRPr="00623C3E">
        <w:rPr>
          <w:rFonts w:ascii="Book Antiqua" w:hAnsi="Book Antiqua"/>
          <w:b/>
          <w:bCs/>
          <w:i/>
          <w:sz w:val="24"/>
          <w:szCs w:val="24"/>
          <w:lang w:val="en-US"/>
        </w:rPr>
        <w:t>therogenic</w:t>
      </w:r>
      <w:r w:rsidR="006E4DA4" w:rsidRPr="00623C3E">
        <w:rPr>
          <w:rFonts w:ascii="Book Antiqua" w:hAnsi="Book Antiqua"/>
          <w:b/>
          <w:bCs/>
          <w:i/>
          <w:sz w:val="24"/>
          <w:szCs w:val="24"/>
          <w:lang w:val="en-US"/>
        </w:rPr>
        <w:t xml:space="preserve"> </w:t>
      </w:r>
      <w:r w:rsidR="00F31932" w:rsidRPr="00623C3E">
        <w:rPr>
          <w:rFonts w:ascii="Book Antiqua" w:hAnsi="Book Antiqua"/>
          <w:b/>
          <w:bCs/>
          <w:i/>
          <w:sz w:val="24"/>
          <w:szCs w:val="24"/>
          <w:lang w:val="en-US"/>
        </w:rPr>
        <w:t>d</w:t>
      </w:r>
      <w:r w:rsidRPr="00623C3E">
        <w:rPr>
          <w:rFonts w:ascii="Book Antiqua" w:hAnsi="Book Antiqua"/>
          <w:b/>
          <w:bCs/>
          <w:i/>
          <w:sz w:val="24"/>
          <w:szCs w:val="24"/>
          <w:lang w:val="en-US"/>
        </w:rPr>
        <w:t>yslipidemia</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The association of NAFLD with IR and its close connection with the MetS was independently reported by three unrelated groups of investigators as early as 1999</w:t>
      </w:r>
      <w:r w:rsidR="00225732" w:rsidRPr="00623C3E">
        <w:rPr>
          <w:rFonts w:ascii="Book Antiqua" w:hAnsi="Book Antiqua"/>
          <w:kern w:val="24"/>
          <w:sz w:val="24"/>
          <w:szCs w:val="24"/>
          <w:vertAlign w:val="superscript"/>
          <w:lang w:val="en-US"/>
        </w:rPr>
        <w:fldChar w:fldCharType="begin">
          <w:fldData xml:space="preserve">PEVuZE5vdGU+PENpdGU+PEF1dGhvcj5NYXJjaGVzaW5pPC9BdXRob3I+PFllYXI+MTk5OTwvWWVh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PEVuZE5vdGU+PENpdGU+PEF1dGhvcj5NYXJjaGVzaW5pPC9BdXRob3I+PFllYXI+MTk5OTwvWWVh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41" w:tooltip="Marchesini, 1999 #720" w:history="1">
        <w:r w:rsidR="007A5EDE" w:rsidRPr="00623C3E">
          <w:rPr>
            <w:rFonts w:ascii="Book Antiqua" w:hAnsi="Book Antiqua"/>
            <w:noProof/>
            <w:kern w:val="24"/>
            <w:sz w:val="24"/>
            <w:szCs w:val="24"/>
            <w:vertAlign w:val="superscript"/>
            <w:lang w:val="en-US"/>
          </w:rPr>
          <w:t>141-143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In particular,  Marchesini</w:t>
      </w:r>
      <w:r w:rsidRPr="00623C3E">
        <w:rPr>
          <w:rFonts w:ascii="Book Antiqua" w:hAnsi="Book Antiqua"/>
          <w:i/>
          <w:sz w:val="24"/>
          <w:szCs w:val="24"/>
          <w:lang w:val="en-US"/>
        </w:rPr>
        <w:t>et al</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&lt;EndNote&gt;&lt;Cite&gt;&lt;Author&gt;Marchesini&lt;/Author&gt;&lt;Year&gt;1999&lt;/Year&gt;&lt;RecNum&gt;720&lt;/RecNum&gt;&lt;DisplayText&gt;&lt;style face="superscript"&gt;[141]&lt;/style&gt;&lt;/DisplayText&gt;&lt;record&gt;&lt;rec-number&gt;720&lt;/rec-number&gt;&lt;foreign-keys&gt;&lt;key app="EN" db-id="da0dpfav9zt993e9td55daw19wv0rtssraw0" timestamp="1498407617"&gt;720&lt;/key&gt;&lt;/foreign-keys&gt;&lt;ref-type name="Journal Article"&gt;17&lt;/ref-type&gt;&lt;contributors&gt;&lt;authors&gt;&lt;author&gt;Marchesini, G.&lt;/author&gt;&lt;author&gt;Brizi, M.&lt;/author&gt;&lt;author&gt;Morselli-Labate, A. M.&lt;/author&gt;&lt;author&gt;Bianchi, G.&lt;/author&gt;&lt;author&gt;Bugianesi, E.&lt;/author&gt;&lt;author&gt;McCullough, A. J.&lt;/author&gt;&lt;author&gt;Forlani, G.&lt;/author&gt;&lt;author&gt;Melchionda, N.&lt;/author&gt;&lt;/authors&gt;&lt;/contributors&gt;&lt;auth-address&gt;Department of Internal Medicine and Gastroenterology, Cattedra di Malattie del Metabolismo, Universita di Bologna, Italy.&lt;/auth-address&gt;&lt;titles&gt;&lt;title&gt;Association of nonalcoholic fatty liver disease with insulin resistance&lt;/title&gt;&lt;secondary-title&gt;Am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450-5&lt;/pages&gt;&lt;volume&gt;107&lt;/volume&gt;&lt;number&gt;5&lt;/number&gt;&lt;keywords&gt;&lt;keyword&gt;Adolescent&lt;/keyword&gt;&lt;keyword&gt;Adult&lt;/keyword&gt;&lt;keyword&gt;Aged&lt;/keyword&gt;&lt;keyword&gt;Blood Glucose/metabolism&lt;/keyword&gt;&lt;keyword&gt;Body Mass Index&lt;/keyword&gt;&lt;keyword&gt;Case-Control Studies&lt;/keyword&gt;&lt;keyword&gt;Fatty Liver/*blood/*complications/enzymology/pathology&lt;/keyword&gt;&lt;keyword&gt;Female&lt;/keyword&gt;&lt;keyword&gt;Humans&lt;/keyword&gt;&lt;keyword&gt;Insulin/blood&lt;/keyword&gt;&lt;keyword&gt;*Insulin Resistance&lt;/keyword&gt;&lt;keyword&gt;Male&lt;/keyword&gt;&lt;keyword&gt;Middle Aged&lt;/keyword&gt;&lt;keyword&gt;Odds Ratio&lt;/keyword&gt;&lt;/keywords&gt;&lt;dates&gt;&lt;year&gt;1999&lt;/year&gt;&lt;pub-dates&gt;&lt;date&gt;Nov&lt;/date&gt;&lt;/pub-dates&gt;&lt;/dates&gt;&lt;isbn&gt;0002-9343 (Print)&amp;#xD;0002-9343 (Linking)&lt;/isbn&gt;&lt;accession-num&gt;10569299&lt;/accession-num&gt;&lt;urls&gt;&lt;related-urls&gt;&lt;url&gt;http://www.ncbi.nlm.nih.gov/pubmed/10569299&lt;/url&gt;&lt;/related-urls&gt;&lt;/urls&gt;&lt;/record&gt;&lt;/Cite&gt;&lt;/EndNote&gt;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41" w:tooltip="Marchesini, 1999 #720" w:history="1">
        <w:r w:rsidR="007A5EDE" w:rsidRPr="00623C3E">
          <w:rPr>
            <w:rFonts w:ascii="Book Antiqua" w:hAnsi="Book Antiqua"/>
            <w:noProof/>
            <w:kern w:val="24"/>
            <w:sz w:val="24"/>
            <w:szCs w:val="24"/>
            <w:vertAlign w:val="superscript"/>
            <w:lang w:val="en-US"/>
          </w:rPr>
          <w:t>141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623C3E" w:rsidRPr="00623C3E">
        <w:rPr>
          <w:rFonts w:ascii="Book Antiqua" w:hAnsi="Book Antiqua" w:hint="eastAsia"/>
          <w:kern w:val="24"/>
          <w:sz w:val="24"/>
          <w:szCs w:val="24"/>
          <w:vertAlign w:val="superscript"/>
          <w:lang w:val="en-US" w:eastAsia="zh-CN"/>
        </w:rPr>
        <w:t xml:space="preserve"> </w:t>
      </w:r>
      <w:r w:rsidRPr="00623C3E">
        <w:rPr>
          <w:rFonts w:ascii="Book Antiqua" w:hAnsi="Book Antiqua"/>
          <w:sz w:val="24"/>
          <w:szCs w:val="24"/>
          <w:lang w:val="en-US"/>
        </w:rPr>
        <w:t>by comparing  46 patients with NAFLD to 92 age and sex-matched healthy controls with the homeostasis model assessment method found that NAFLD was associated with IR and hyperinsulinemia even in lean subjects with normal glucose tolerance. Consistently,</w:t>
      </w:r>
      <w:r w:rsidR="00F136AF" w:rsidRPr="00623C3E">
        <w:rPr>
          <w:rFonts w:ascii="Book Antiqua" w:hAnsi="Book Antiqua"/>
          <w:sz w:val="24"/>
          <w:szCs w:val="24"/>
          <w:lang w:val="en-US"/>
        </w:rPr>
        <w:t xml:space="preserve"> </w:t>
      </w:r>
      <w:r w:rsidRPr="00623C3E">
        <w:rPr>
          <w:rFonts w:ascii="Book Antiqua" w:hAnsi="Book Antiqua"/>
          <w:sz w:val="24"/>
          <w:szCs w:val="24"/>
          <w:lang w:val="en-US"/>
        </w:rPr>
        <w:t xml:space="preserve">Cortez-Pinto </w:t>
      </w:r>
      <w:r w:rsidRPr="00623C3E">
        <w:rPr>
          <w:rFonts w:ascii="Book Antiqua" w:hAnsi="Book Antiqua"/>
          <w:i/>
          <w:sz w:val="24"/>
          <w:szCs w:val="24"/>
          <w:lang w:val="en-US"/>
        </w:rPr>
        <w:t>et al</w:t>
      </w:r>
      <w:r w:rsidR="00225732" w:rsidRPr="00623C3E">
        <w:rPr>
          <w:rFonts w:ascii="Book Antiqua" w:hAnsi="Book Antiqua"/>
          <w:kern w:val="24"/>
          <w:sz w:val="24"/>
          <w:szCs w:val="24"/>
          <w:vertAlign w:val="superscript"/>
          <w:lang w:val="en-US"/>
        </w:rPr>
        <w:fldChar w:fldCharType="begin">
          <w:fldData xml:space="preserve">PEVuZE5vdGU+PENpdGU+PEF1dGhvcj5Db3J0ZXotUGludG88L0F1dGhvcj48WWVhcj4xOTk5PC9Z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PEVuZE5vdGU+PENpdGU+PEF1dGhvcj5Db3J0ZXotUGludG88L0F1dGhvcj48WWVhcj4xOTk5PC9Z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42" w:tooltip="Cortez-Pinto, 1999 #721" w:history="1">
        <w:r w:rsidR="007A5EDE" w:rsidRPr="00623C3E">
          <w:rPr>
            <w:rFonts w:ascii="Book Antiqua" w:hAnsi="Book Antiqua"/>
            <w:noProof/>
            <w:kern w:val="24"/>
            <w:sz w:val="24"/>
            <w:szCs w:val="24"/>
            <w:vertAlign w:val="superscript"/>
            <w:lang w:val="en-US"/>
          </w:rPr>
          <w:t>142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623C3E" w:rsidRPr="00623C3E">
        <w:rPr>
          <w:rFonts w:ascii="Book Antiqua" w:hAnsi="Book Antiqua" w:hint="eastAsia"/>
          <w:kern w:val="24"/>
          <w:sz w:val="24"/>
          <w:szCs w:val="24"/>
          <w:vertAlign w:val="superscript"/>
          <w:lang w:val="en-US" w:eastAsia="zh-CN"/>
        </w:rPr>
        <w:t xml:space="preserve"> </w:t>
      </w:r>
      <w:r w:rsidRPr="00623C3E">
        <w:rPr>
          <w:rFonts w:ascii="Book Antiqua" w:hAnsi="Book Antiqua"/>
          <w:sz w:val="24"/>
          <w:szCs w:val="24"/>
          <w:lang w:val="en-US"/>
        </w:rPr>
        <w:t>in 30 patients with NAFLD found that 80% were either obese or dyslipidemic; 50% had arterial hypertension and 33% T2D; moreover, glucose metabolism was altered in 69% and hyperinsulinemia and hyperleptinemia were common. Along the same line, Lonardo, based on his systematic search of the available literature,</w:t>
      </w:r>
      <w:r w:rsidR="006E4DA4" w:rsidRPr="00623C3E">
        <w:rPr>
          <w:rFonts w:ascii="Book Antiqua" w:hAnsi="Book Antiqua"/>
          <w:sz w:val="24"/>
          <w:szCs w:val="24"/>
          <w:lang w:val="en-US"/>
        </w:rPr>
        <w:t xml:space="preserve"> </w:t>
      </w:r>
      <w:r w:rsidRPr="00623C3E">
        <w:rPr>
          <w:rFonts w:ascii="Book Antiqua" w:hAnsi="Book Antiqua"/>
          <w:sz w:val="24"/>
          <w:szCs w:val="24"/>
          <w:lang w:val="en-US"/>
        </w:rPr>
        <w:t>concluded that fatty liver most commonly affected middle-aged men with obesity, altered glucose metabolism, hyperlipidemia, and hypertension</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&lt;EndNote&gt;&lt;Cite&gt;&lt;Author&gt;Lonardo&lt;/Author&gt;&lt;Year&gt;1999&lt;/Year&gt;&lt;RecNum&gt;722&lt;/RecNum&gt;&lt;DisplayText&gt;&lt;style face="superscript"&gt;[143]&lt;/style&gt;&lt;/DisplayText&gt;&lt;record&gt;&lt;rec-number&gt;722&lt;/rec-number&gt;&lt;foreign-keys&gt;&lt;key app="EN" db-id="da0dpfav9zt993e9td55daw19wv0rtssraw0" timestamp="1498407749"&gt;722&lt;/key&gt;&lt;/foreign-keys&gt;&lt;ref-type name="Journal Article"&gt;17&lt;/ref-type&gt;&lt;contributors&gt;&lt;authors&gt;&lt;author&gt;Lonardo, A.&lt;/author&gt;&lt;/authors&gt;&lt;/contributors&gt;&lt;auth-address&gt;Division of Internal Medicine and Gastroenterology, Modena City Hospital, Modena, Italy. dmgastro@tsc4.com&lt;/auth-address&gt;&lt;titles&gt;&lt;title&gt;Fatty liver and nonalcoholic steatohepatitis. Where do we stand and where are we going?&lt;/title&gt;&lt;secondary-title&gt;Dig Dis&lt;/secondary-title&gt;&lt;alt-title&gt;Digestive diseases&lt;/alt-title&gt;&lt;/titles&gt;&lt;periodical&gt;&lt;full-title&gt;Dig Dis&lt;/full-title&gt;&lt;abbr-1&gt;Digestive diseases&lt;/abbr-1&gt;&lt;/periodical&gt;&lt;alt-periodical&gt;&lt;full-title&gt;Dig Dis&lt;/full-title&gt;&lt;abbr-1&gt;Digestive diseases&lt;/abbr-1&gt;&lt;/alt-periodical&gt;&lt;pages&gt;80-9&lt;/pages&gt;&lt;volume&gt;17&lt;/volume&gt;&lt;number&gt;2&lt;/number&gt;&lt;keywords&gt;&lt;keyword&gt;*Fatty Liver/complications/diagnosis/epidemiology/physiopathology&lt;/keyword&gt;&lt;keyword&gt;*Hepatitis/diagnosis/epidemiology/physiopathology&lt;/keyword&gt;&lt;keyword&gt;Hepatitis C/complications&lt;/keyword&gt;&lt;keyword&gt;Humans&lt;/keyword&gt;&lt;keyword&gt;Insulin Resistance&lt;/keyword&gt;&lt;keyword&gt;Syndrome&lt;/keyword&gt;&lt;/keywords&gt;&lt;dates&gt;&lt;year&gt;1999&lt;/year&gt;&lt;/dates&gt;&lt;isbn&gt;0257-2753 (Print)&amp;#xD;0257-2753 (Linking)&lt;/isbn&gt;&lt;accession-num&gt;10545713&lt;/accession-num&gt;&lt;urls&gt;&lt;related-urls&gt;&lt;url&gt;http://www.ncbi.nlm.nih.gov/pubmed/10545713&lt;/url&gt;&lt;/related-urls&gt;&lt;/urls&gt;&lt;electronic-resource-num&gt;16909&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43" w:tooltip="Lonardo, 1999 #722" w:history="1">
        <w:r w:rsidR="007A5EDE" w:rsidRPr="00623C3E">
          <w:rPr>
            <w:rFonts w:ascii="Book Antiqua" w:hAnsi="Book Antiqua"/>
            <w:noProof/>
            <w:kern w:val="24"/>
            <w:sz w:val="24"/>
            <w:szCs w:val="24"/>
            <w:vertAlign w:val="superscript"/>
            <w:lang w:val="en-US"/>
          </w:rPr>
          <w:t>143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Over time, these pioneer studies suggesting an intimate connection of NAFLD with IR and the MetS</w:t>
      </w:r>
      <w:r w:rsidR="006E4DA4" w:rsidRPr="00623C3E">
        <w:rPr>
          <w:rFonts w:ascii="Book Antiqua" w:hAnsi="Book Antiqua"/>
          <w:sz w:val="24"/>
          <w:szCs w:val="24"/>
          <w:lang w:val="en-US"/>
        </w:rPr>
        <w:t xml:space="preserve"> </w:t>
      </w:r>
      <w:r w:rsidRPr="00623C3E">
        <w:rPr>
          <w:rFonts w:ascii="Book Antiqua" w:hAnsi="Book Antiqua"/>
          <w:sz w:val="24"/>
          <w:szCs w:val="24"/>
          <w:lang w:val="en-US"/>
        </w:rPr>
        <w:t xml:space="preserve">have extensively been confirmed and carried further. For example Ballestri et al have recently shown that HOMA-IR, a widely used index of IR, along with serum uric acid concentrations, is an independent predictor of both steatosis and ballooning; waist circumference predicts both </w:t>
      </w:r>
      <w:r w:rsidR="00F31932" w:rsidRPr="00623C3E">
        <w:rPr>
          <w:rFonts w:ascii="Book Antiqua" w:hAnsi="Book Antiqua"/>
          <w:sz w:val="24"/>
          <w:szCs w:val="24"/>
          <w:lang w:val="en-US"/>
        </w:rPr>
        <w:t>ballooning and hepatic fibrosis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&lt;EndNote&gt;&lt;Cite&gt;&lt;Author&gt;Ballestri&lt;/Author&gt;&lt;Year&gt;2016&lt;/Year&gt;&lt;RecNum&gt;166&lt;/RecNum&gt;&lt;DisplayText&gt;&lt;style face="superscript"&gt;[144]&lt;/style&gt;&lt;/DisplayText&gt;&lt;record&gt;&lt;rec-number&gt;166&lt;/rec-number&gt;&lt;foreign-keys&gt;&lt;key app="EN" db-id="da0dpfav9zt993e9td55daw19wv0rtssraw0" timestamp="1491562485"&gt;166&lt;/key&gt;&lt;/foreign-keys&gt;&lt;ref-type name="Journal Article"&gt;17&lt;/ref-type&gt;&lt;contributors&gt;&lt;authors&gt;&lt;author&gt;Ballestri, S.&lt;/author&gt;&lt;author&gt;Nascimbeni, F.&lt;/author&gt;&lt;author&gt;Romagnoli, D.&lt;/author&gt;&lt;author&gt;Lonardo, A.&lt;/author&gt;&lt;/authors&gt;&lt;/contributors&gt;&lt;auth-address&gt;Internal Medicine, Pavullo Hospital, Azienda USL, Modena, Italy. s.ballestri@ausl.mo.it.&amp;#xD;Internal Medicine, NOCSAE Baggiovara, Azienda USL, Modena, Italy.&amp;#xD;Outpatient Liver Clinic and Internal Medicine, NOCSAE, Baggiovara, Azienda USL, Modena, Italy.&lt;/auth-address&gt;&lt;titles&gt;&lt;title&gt;The independent predictors of non-alcoholic steatohepatitis and its individual histological features.: Insulin resistance, serum uric acid, metabolic syndrome, alanine aminotransferase and serum total cholesterol are a clue to pathogenesis and candidate targets for treatment&lt;/title&gt;&lt;secondary-title&gt;Hepatol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1074-1087&lt;/pages&gt;&lt;volume&gt;46&lt;/volume&gt;&lt;number&gt;11&lt;/number&gt;&lt;dates&gt;&lt;year&gt;2016&lt;/year&gt;&lt;pub-dates&gt;&lt;date&gt;Oct&lt;/date&gt;&lt;/pub-dates&gt;&lt;/dates&gt;&lt;isbn&gt;1386-6346 (Print)&amp;#xD;1386-6346 (Linking)&lt;/isbn&gt;&lt;accession-num&gt;26785389&lt;/accession-num&gt;&lt;urls&gt;&lt;related-urls&gt;&lt;url&gt;http://www.ncbi.nlm.nih.gov/pubmed/26785389&lt;/url&gt;&lt;/related-urls&gt;&lt;/urls&gt;&lt;electronic-resource-num&gt;10.1111/hepr.12656&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44" w:tooltip="Ballestri, 2016 #166" w:history="1">
        <w:r w:rsidR="007A5EDE" w:rsidRPr="00623C3E">
          <w:rPr>
            <w:rFonts w:ascii="Book Antiqua" w:hAnsi="Book Antiqua"/>
            <w:noProof/>
            <w:kern w:val="24"/>
            <w:sz w:val="24"/>
            <w:szCs w:val="24"/>
            <w:vertAlign w:val="superscript"/>
            <w:lang w:val="en-US"/>
          </w:rPr>
          <w:t>144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Moreover, the same group of investigators, also found that baseline NAFLD predicts the development of incident T2D and MetS over a median 5-year follow-up</w: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PjxSZWNOdW0+MzE2PC9SZWNOdW0+PERpc3BsYXlUZXh0PjxzdHlsZSBmYWNlPSJzdXBlcnNjcmlw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Y2FsPjxwYWdlcz45MzYtNDQ8L3BhZ2VzPjx2b2x1bWU+MzE8L3ZvbHVtZT48bnVtYmVyPjU8L251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PjxSZWNOdW0+MzE2PC9SZWNOdW0+PERpc3BsYXlUZXh0PjxzdHlsZSBmYWNlPSJzdXBlcnNjcmlw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Y2FsPjxwYWdlcz45MzYtNDQ8L3BhZ2VzPjx2b2x1bWU+MzE8L3ZvbHVtZT48bnVtYmVyPjU8L251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 w:tooltip="Ballestri, 2016 #316" w:history="1">
        <w:r w:rsidR="007A5EDE" w:rsidRPr="00623C3E">
          <w:rPr>
            <w:rFonts w:ascii="Book Antiqua" w:hAnsi="Book Antiqua"/>
            <w:noProof/>
            <w:kern w:val="24"/>
            <w:sz w:val="24"/>
            <w:szCs w:val="24"/>
            <w:vertAlign w:val="superscript"/>
            <w:lang w:val="en-US"/>
          </w:rPr>
          <w:t>22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Taken collectively, these </w:t>
      </w:r>
      <w:r w:rsidRPr="00623C3E">
        <w:rPr>
          <w:rFonts w:ascii="Book Antiqua" w:hAnsi="Book Antiqua"/>
          <w:sz w:val="24"/>
          <w:szCs w:val="24"/>
          <w:lang w:val="en-US"/>
        </w:rPr>
        <w:lastRenderedPageBreak/>
        <w:t>findings strongly support the notion that NAFLD should no longer be considered a mere “hepatic manifestation of the MetS” but rather, and more appropriately, both a precursor and a consequence of the MetS</w:t>
      </w:r>
      <w:r w:rsidR="00225732" w:rsidRPr="00623C3E">
        <w:rPr>
          <w:rFonts w:ascii="Book Antiqua" w:hAnsi="Book Antiqua"/>
          <w:kern w:val="24"/>
          <w:sz w:val="24"/>
          <w:szCs w:val="24"/>
          <w:vertAlign w:val="superscript"/>
          <w:lang w:val="en-US"/>
        </w:rPr>
        <w:fldChar w:fldCharType="begin">
          <w:fldData xml:space="preserve">PEVuZE5vdGU+PENpdGU+PEF1dGhvcj5WYW5uaTwvQXV0aG9yPjxZZWFyPjIwMTA8L1llYXI+PFJl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cGVyaW9kaWNhbD48cGFnZXM+MzIwLTMwPC9wYWdlcz48dm9sdW1lPjQyPC92b2x1bWU+PG51bWJl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cjwvYWJici0xPjwvcGVyaW9kaWNhbD48YWx0LXBlcmlvZGljYWw+PGZ1bGwtdGl0bGU+RGlnIExp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cjwvYWJici0xPjwvYWx0LXBlcmlvZGljYWw+PHBhZ2VzPjE4MS05MDwvcGFnZXM+PHZvbHVtZT40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Sm91cm5hbCBvZiBoZXBhdG9sb2d5PC9hYmJyLTE+PC9hbHQtcGVyaW9kaWNhbD48cGFnZXM+Mzkw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PEVuZE5vdGU+PENpdGU+PEF1dGhvcj5WYW5uaTwvQXV0aG9yPjxZZWFyPjIwMTA8L1llYXI+PFJl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cGVyaW9kaWNhbD48cGFnZXM+MzIwLTMwPC9wYWdlcz48dm9sdW1lPjQyPC92b2x1bWU+PG51bWJl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cjwvYWJici0xPjwvcGVyaW9kaWNhbD48YWx0LXBlcmlvZGljYWw+PGZ1bGwtdGl0bGU+RGlnIExp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cjwvYWJici0xPjwvYWx0LXBlcmlvZGljYWw+PHBhZ2VzPjE4MS05MDwvcGFnZXM+PHZvbHVtZT40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Sm91cm5hbCBvZiBoZXBhdG9sb2d5PC9hYmJyLTE+PC9hbHQtcGVyaW9kaWNhbD48cGFnZXM+Mzkw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 w:tooltip="Lonardo, 2015 #725" w:history="1">
        <w:r w:rsidR="007A5EDE" w:rsidRPr="00623C3E">
          <w:rPr>
            <w:rFonts w:ascii="Book Antiqua" w:hAnsi="Book Antiqua"/>
            <w:noProof/>
            <w:kern w:val="24"/>
            <w:sz w:val="24"/>
            <w:szCs w:val="24"/>
            <w:vertAlign w:val="superscript"/>
            <w:lang w:val="en-US"/>
          </w:rPr>
          <w:t>21</w:t>
        </w:r>
      </w:hyperlink>
      <w:r w:rsidR="00623C3E" w:rsidRPr="00623C3E">
        <w:rPr>
          <w:rFonts w:ascii="Book Antiqua" w:hAnsi="Book Antiqua"/>
          <w:noProof/>
          <w:kern w:val="24"/>
          <w:sz w:val="24"/>
          <w:szCs w:val="24"/>
          <w:vertAlign w:val="superscript"/>
          <w:lang w:val="en-US"/>
        </w:rPr>
        <w:t>,</w:t>
      </w:r>
      <w:hyperlink w:anchor="_ENREF_31" w:tooltip="Yki-Jarvinen, 2014 #341" w:history="1">
        <w:r w:rsidR="007A5EDE" w:rsidRPr="00623C3E">
          <w:rPr>
            <w:rFonts w:ascii="Book Antiqua" w:hAnsi="Book Antiqua"/>
            <w:noProof/>
            <w:kern w:val="24"/>
            <w:sz w:val="24"/>
            <w:szCs w:val="24"/>
            <w:vertAlign w:val="superscript"/>
            <w:lang w:val="en-US"/>
          </w:rPr>
          <w:t>31</w:t>
        </w:r>
      </w:hyperlink>
      <w:r w:rsidR="00623C3E" w:rsidRPr="00623C3E">
        <w:rPr>
          <w:rFonts w:ascii="Book Antiqua" w:hAnsi="Book Antiqua"/>
          <w:noProof/>
          <w:kern w:val="24"/>
          <w:sz w:val="24"/>
          <w:szCs w:val="24"/>
          <w:vertAlign w:val="superscript"/>
          <w:lang w:val="en-US"/>
        </w:rPr>
        <w:t>,</w:t>
      </w:r>
      <w:hyperlink w:anchor="_ENREF_145" w:tooltip="Vanni, 2010 #723" w:history="1">
        <w:r w:rsidR="007A5EDE" w:rsidRPr="00623C3E">
          <w:rPr>
            <w:rFonts w:ascii="Book Antiqua" w:hAnsi="Book Antiqua"/>
            <w:noProof/>
            <w:kern w:val="24"/>
            <w:sz w:val="24"/>
            <w:szCs w:val="24"/>
            <w:vertAlign w:val="superscript"/>
            <w:lang w:val="en-US"/>
          </w:rPr>
          <w:t>145-147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 xml:space="preserve">Lonardo </w:t>
      </w:r>
      <w:r w:rsidRPr="00623C3E">
        <w:rPr>
          <w:rFonts w:ascii="Book Antiqua" w:hAnsi="Book Antiqua"/>
          <w:i/>
          <w:sz w:val="24"/>
          <w:szCs w:val="24"/>
          <w:lang w:val="en-US"/>
        </w:rPr>
        <w:t>et al</w: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PEVuZE5vdGU+PENpdGU+PEF1dGhvcj5Mb25hcmRvPC9BdXRob3I+PFllYXI+MjAwMjwvWWVhcj48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PjwvYWx0LXBlcmlvZGljYWw+PHBhZ2VzPjIwNC0xMTwvcGFnZXM+PHZvbHVtZT4zNDwvdm9sdW1l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PEVuZE5vdGU+PENpdGU+PEF1dGhvcj5Mb25hcmRvPC9BdXRob3I+PFllYXI+MjAwMjwvWWVhcj48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PjwvYWx0LXBlcmlvZGljYWw+PHBhZ2VzPjIwNC0xMTwvcGFnZXM+PHZvbHVtZT4zNDwvdm9sdW1l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39" w:tooltip="Lonardo, 2002 #717" w:history="1">
        <w:r w:rsidR="007A5EDE" w:rsidRPr="00623C3E">
          <w:rPr>
            <w:rFonts w:ascii="Book Antiqua" w:hAnsi="Book Antiqua"/>
            <w:noProof/>
            <w:kern w:val="24"/>
            <w:sz w:val="24"/>
            <w:szCs w:val="24"/>
            <w:vertAlign w:val="superscript"/>
            <w:lang w:val="en-US"/>
          </w:rPr>
          <w:t>139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623C3E" w:rsidRPr="00623C3E">
        <w:rPr>
          <w:rFonts w:ascii="Book Antiqua" w:hAnsi="Book Antiqua" w:hint="eastAsia"/>
          <w:kern w:val="24"/>
          <w:sz w:val="24"/>
          <w:szCs w:val="24"/>
          <w:vertAlign w:val="superscript"/>
          <w:lang w:val="en-US" w:eastAsia="zh-CN"/>
        </w:rPr>
        <w:t xml:space="preserve"> </w:t>
      </w:r>
      <w:r w:rsidRPr="00623C3E">
        <w:rPr>
          <w:rFonts w:ascii="Book Antiqua" w:hAnsi="Book Antiqua"/>
          <w:sz w:val="24"/>
          <w:szCs w:val="24"/>
          <w:lang w:val="en-US"/>
        </w:rPr>
        <w:t>were first in reporting that both fasting insulin (a sensitive marker of IR) and uric acid were independent predictors of NAFLD. These findings have been independently confirmed by several studies</w:t>
      </w:r>
      <w:r w:rsidR="00225732" w:rsidRPr="00623C3E">
        <w:rPr>
          <w:rFonts w:ascii="Book Antiqua" w:hAnsi="Book Antiqua"/>
          <w:kern w:val="24"/>
          <w:sz w:val="24"/>
          <w:szCs w:val="24"/>
          <w:vertAlign w:val="superscript"/>
          <w:lang w:val="en-US"/>
        </w:rPr>
        <w:fldChar w:fldCharType="begin">
          <w:fldData xml:space="preserve">PEVuZE5vdGU+PENpdGU+PEF1dGhvcj5MaXU8L0F1dGhvcj48WWVhcj4yMDE2PC9ZZWFyPjxSZWNO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PEVuZE5vdGU+PENpdGU+PEF1dGhvcj5MaXU8L0F1dGhvcj48WWVhcj4yMDE2PC9ZZWFyPjxSZWNO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48" w:tooltip="Liu, 2016 #726" w:history="1">
        <w:r w:rsidR="007A5EDE" w:rsidRPr="00623C3E">
          <w:rPr>
            <w:rFonts w:ascii="Book Antiqua" w:hAnsi="Book Antiqua"/>
            <w:noProof/>
            <w:kern w:val="24"/>
            <w:sz w:val="24"/>
            <w:szCs w:val="24"/>
            <w:vertAlign w:val="superscript"/>
            <w:lang w:val="en-US"/>
          </w:rPr>
          <w:t>148-152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including two meta-analytic reviews</w:t>
      </w:r>
      <w:r w:rsidR="00225732" w:rsidRPr="00623C3E">
        <w:rPr>
          <w:rFonts w:ascii="Book Antiqua" w:hAnsi="Book Antiqua"/>
          <w:kern w:val="24"/>
          <w:sz w:val="24"/>
          <w:szCs w:val="24"/>
          <w:vertAlign w:val="superscript"/>
          <w:lang w:val="en-US"/>
        </w:rPr>
        <w:fldChar w:fldCharType="begin">
          <w:fldData xml:space="preserve">PEVuZE5vdGU+PENpdGU+PEF1dGhvcj5aaG91PC9BdXRob3I+PFllYXI+MjAxNjwvWWVhcj48UmVj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PEVuZE5vdGU+PENpdGU+PEF1dGhvcj5aaG91PC9BdXRob3I+PFllYXI+MjAxNjwvWWVhcj48UmVj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53" w:tooltip="Zhou, 2016 #740" w:history="1">
        <w:r w:rsidR="007A5EDE" w:rsidRPr="00623C3E">
          <w:rPr>
            <w:rFonts w:ascii="Book Antiqua" w:hAnsi="Book Antiqua"/>
            <w:noProof/>
            <w:kern w:val="24"/>
            <w:sz w:val="24"/>
            <w:szCs w:val="24"/>
            <w:vertAlign w:val="superscript"/>
            <w:lang w:val="en-US"/>
          </w:rPr>
          <w:t>153</w:t>
        </w:r>
      </w:hyperlink>
      <w:r w:rsidR="00623C3E" w:rsidRPr="00623C3E">
        <w:rPr>
          <w:rFonts w:ascii="Book Antiqua" w:hAnsi="Book Antiqua"/>
          <w:noProof/>
          <w:kern w:val="24"/>
          <w:sz w:val="24"/>
          <w:szCs w:val="24"/>
          <w:vertAlign w:val="superscript"/>
          <w:lang w:val="en-US"/>
        </w:rPr>
        <w:t>,</w:t>
      </w:r>
      <w:hyperlink w:anchor="_ENREF_154" w:tooltip="Jaruvongvanich, 2017 #742" w:history="1">
        <w:r w:rsidR="007A5EDE" w:rsidRPr="00623C3E">
          <w:rPr>
            <w:rFonts w:ascii="Book Antiqua" w:hAnsi="Book Antiqua"/>
            <w:noProof/>
            <w:kern w:val="24"/>
            <w:sz w:val="24"/>
            <w:szCs w:val="24"/>
            <w:vertAlign w:val="superscript"/>
            <w:lang w:val="en-US"/>
          </w:rPr>
          <w:t>154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Of interest, although serum uric acid concentrations are associated with indices of IR, both parameters are independently associated with NASH, at least in children and adolescents</w:t>
      </w:r>
      <w:r w:rsidR="00225732" w:rsidRPr="00623C3E">
        <w:rPr>
          <w:rFonts w:ascii="Book Antiqua" w:hAnsi="Book Antiqua"/>
          <w:kern w:val="24"/>
          <w:sz w:val="24"/>
          <w:szCs w:val="24"/>
          <w:vertAlign w:val="superscript"/>
          <w:lang w:val="en-US"/>
        </w:rPr>
        <w:fldChar w:fldCharType="begin">
          <w:fldData xml:space="preserve">PEVuZE5vdGU+PENpdGU+PEF1dGhvcj5Nb3NjYTwvQXV0aG9yPjxZZWFyPjIwMTc8L1llYXI+PFJl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ZiBoZXBhdG9sb2d5PC9hYmJyLTE+PC9hbHQtcGVyaW9kaWNhbD48cGFnZXM+MTAzMS0xMDM2PC9w
YWdlcz48dm9sdW1lPjY2PC92b2x1bWU+PG51bWJlcj41PC9udW1iZXI+PGRhdGVzPjx5ZWFyPjIw
MTc8L3llYXI+PHB1Yi1kYXRlcz48ZGF0ZT5NYXk8L2RhdGU+PC9wdWItZGF0ZXM+PC9kYXRlcz48
aXNibj4xNjAwLTA2NDEgKEVsZWN0cm9uaWMpJiN4RDswMTY4LTgyNzggKExpbmtpbmcpPC9pc2Ju
PjxhY2Nlc3Npb24tbnVtPjI4MjE0MDIwPC9hY2Nlc3Npb24tbnVtPjx1cmxzPjxyZWxhdGVkLXVy
bHM+PHVybD5odHRwOi8vd3d3Lm5jYmkubmxtLm5paC5nb3YvcHVibWVkLzI4MjE0MDIwPC91cmw+
PC9yZWxhdGVkLXVybHM+PC91cmxzPjxlbGVjdHJvbmljLXJlc291cmNlLW51bT4xMC4xMDE2L2ou
amhlcC4yMDE2LjEyLjAyNTwvZWxlY3Ryb25pYy1yZXNvdXJjZS1udW0+PC9yZWNvcmQ+PC9DaXRl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PEVuZE5vdGU+PENpdGU+PEF1dGhvcj5Nb3NjYTwvQXV0aG9yPjxZZWFyPjIwMTc8L1llYXI+PFJl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ZiBoZXBhdG9sb2d5PC9hYmJyLTE+PC9hbHQtcGVyaW9kaWNhbD48cGFnZXM+MTAzMS0xMDM2PC9w
YWdlcz48dm9sdW1lPjY2PC92b2x1bWU+PG51bWJlcj41PC9udW1iZXI+PGRhdGVzPjx5ZWFyPjIw
MTc8L3llYXI+PHB1Yi1kYXRlcz48ZGF0ZT5NYXk8L2RhdGU+PC9wdWItZGF0ZXM+PC9kYXRlcz48
aXNibj4xNjAwLTA2NDEgKEVsZWN0cm9uaWMpJiN4RDswMTY4LTgyNzggKExpbmtpbmcpPC9pc2Ju
PjxhY2Nlc3Npb24tbnVtPjI4MjE0MDIwPC9hY2Nlc3Npb24tbnVtPjx1cmxzPjxyZWxhdGVkLXVy
bHM+PHVybD5odHRwOi8vd3d3Lm5jYmkubmxtLm5paC5nb3YvcHVibWVkLzI4MjE0MDIwPC91cmw+
PC9yZWxhdGVkLXVybHM+PC91cmxzPjxlbGVjdHJvbmljLXJlc291cmNlLW51bT4xMC4xMDE2L2ou
amhlcC4yMDE2LjEyLjAyNTwvZWxlY3Ryb25pYy1yZXNvdXJjZS1udW0+PC9yZWNvcmQ+PC9DaXRl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55" w:tooltip="Mosca, 2017 #746" w:history="1">
        <w:r w:rsidR="007A5EDE" w:rsidRPr="00623C3E">
          <w:rPr>
            <w:rFonts w:ascii="Book Antiqua" w:hAnsi="Book Antiqua"/>
            <w:noProof/>
            <w:kern w:val="24"/>
            <w:sz w:val="24"/>
            <w:szCs w:val="24"/>
            <w:vertAlign w:val="superscript"/>
            <w:lang w:val="en-US"/>
          </w:rPr>
          <w:t>155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suggesting that each probably carries an independent contribution to the development of progressive liver disease.</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NAFLD is typically characterized by</w:t>
      </w:r>
      <w:r w:rsidR="006E4DA4" w:rsidRPr="00623C3E">
        <w:rPr>
          <w:rFonts w:ascii="Book Antiqua" w:hAnsi="Book Antiqua"/>
          <w:sz w:val="24"/>
          <w:szCs w:val="24"/>
          <w:lang w:val="en-US"/>
        </w:rPr>
        <w:t xml:space="preserve"> </w:t>
      </w:r>
      <w:r w:rsidRPr="00623C3E">
        <w:rPr>
          <w:rFonts w:ascii="Book Antiqua" w:hAnsi="Book Antiqua"/>
          <w:sz w:val="24"/>
          <w:szCs w:val="24"/>
          <w:lang w:val="en-US"/>
        </w:rPr>
        <w:t>atherogenic dyslipidemia featuring larger and triglyceride over-enriched circulating very-low-density lipoproteins (VLDLs), small dense low-density lipoproteins (LDLs) and low and dysfunctional high-density lipoproteins (HDLs). Of note, when NAFLD progresses to severe fibrosis and cirrhosis, dyslipidemia will apparently improve, probably owing to failing hepatic synthetic capacity</w:t>
      </w:r>
      <w:r w:rsidR="00225732" w:rsidRPr="00623C3E">
        <w:rPr>
          <w:rFonts w:ascii="Book Antiqua" w:hAnsi="Book Antiqua"/>
          <w:sz w:val="24"/>
          <w:szCs w:val="24"/>
          <w:vertAlign w:val="superscript"/>
        </w:rPr>
        <w:fldChar w:fldCharType="begin">
          <w:fldData xml:space="preserve">PEVuZE5vdGU+PENpdGU+PEF1dGhvcj5CYWxsZXN0cmk8L0F1dGhvcj48WWVhcj4yMDE2PC9ZZWFy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PHBhZ2VzPjEwMDAtOCBlMzwvcGFnZXM+PHZvbHVtZT4xMzwvdm9sdW1lPjxudW1iZXI+NTwvbnVt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PHBhZ2VzPjEyMTMtMjA8L3BhZ2VzPjx2b2x1bWU+MzY8L3ZvbHVtZT48bnVtYmVyPjg8L251bWJl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rPr>
        <w:fldChar w:fldCharType="begin">
          <w:fldData xml:space="preserve">PEVuZE5vdGU+PENpdGU+PEF1dGhvcj5CYWxsZXN0cmk8L0F1dGhvcj48WWVhcj4yMDE2PC9ZZWFy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PHBhZ2VzPjEwMDAtOCBlMzwvcGFnZXM+PHZvbHVtZT4xMzwvdm9sdW1lPjxudW1iZXI+NTwvbnVt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PHBhZ2VzPjEyMTMtMjA8L3BhZ2VzPjx2b2x1bWU+MzY8L3ZvbHVtZT48bnVtYmVyPjg8L251bWJl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rPr>
      </w:r>
      <w:r w:rsidR="00225732" w:rsidRPr="00623C3E">
        <w:rPr>
          <w:rFonts w:ascii="Book Antiqua" w:hAnsi="Book Antiqua"/>
          <w:sz w:val="24"/>
          <w:szCs w:val="24"/>
          <w:vertAlign w:val="superscript"/>
        </w:rPr>
        <w:fldChar w:fldCharType="end"/>
      </w:r>
      <w:r w:rsidR="00225732" w:rsidRPr="00623C3E">
        <w:rPr>
          <w:rFonts w:ascii="Book Antiqua" w:hAnsi="Book Antiqua"/>
          <w:sz w:val="24"/>
          <w:szCs w:val="24"/>
          <w:vertAlign w:val="superscript"/>
        </w:rPr>
      </w:r>
      <w:r w:rsidR="00225732" w:rsidRPr="00623C3E">
        <w:rPr>
          <w:rFonts w:ascii="Book Antiqua" w:hAnsi="Book Antiqua"/>
          <w:sz w:val="24"/>
          <w:szCs w:val="24"/>
          <w:vertAlign w:val="superscript"/>
        </w:rPr>
        <w:fldChar w:fldCharType="separate"/>
      </w:r>
      <w:r w:rsidR="007A5EDE" w:rsidRPr="00623C3E">
        <w:rPr>
          <w:rFonts w:ascii="Book Antiqua" w:hAnsi="Book Antiqua"/>
          <w:noProof/>
          <w:sz w:val="24"/>
          <w:szCs w:val="24"/>
          <w:vertAlign w:val="superscript"/>
          <w:lang w:val="en-US"/>
        </w:rPr>
        <w:t>[</w:t>
      </w:r>
      <w:hyperlink w:anchor="_ENREF_144" w:tooltip="Ballestri, 2016 #166" w:history="1">
        <w:r w:rsidR="007A5EDE" w:rsidRPr="00623C3E">
          <w:rPr>
            <w:rFonts w:ascii="Book Antiqua" w:hAnsi="Book Antiqua"/>
            <w:noProof/>
            <w:sz w:val="24"/>
            <w:szCs w:val="24"/>
            <w:vertAlign w:val="superscript"/>
            <w:lang w:val="en-US"/>
          </w:rPr>
          <w:t>144</w:t>
        </w:r>
      </w:hyperlink>
      <w:r w:rsidR="00623C3E" w:rsidRPr="00623C3E">
        <w:rPr>
          <w:rFonts w:ascii="Book Antiqua" w:hAnsi="Book Antiqua"/>
          <w:noProof/>
          <w:sz w:val="24"/>
          <w:szCs w:val="24"/>
          <w:vertAlign w:val="superscript"/>
          <w:lang w:val="en-US"/>
        </w:rPr>
        <w:t>,</w:t>
      </w:r>
      <w:hyperlink w:anchor="_ENREF_156" w:tooltip="Carulli, 2013 #763" w:history="1">
        <w:r w:rsidR="007A5EDE" w:rsidRPr="00623C3E">
          <w:rPr>
            <w:rFonts w:ascii="Book Antiqua" w:hAnsi="Book Antiqua"/>
            <w:noProof/>
            <w:sz w:val="24"/>
            <w:szCs w:val="24"/>
            <w:vertAlign w:val="superscript"/>
            <w:lang w:val="en-US"/>
          </w:rPr>
          <w:t>156-159</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b/>
          <w:i/>
          <w:sz w:val="24"/>
          <w:szCs w:val="24"/>
          <w:lang w:val="en-US"/>
        </w:rPr>
      </w:pPr>
      <w:r w:rsidRPr="00623C3E">
        <w:rPr>
          <w:rFonts w:ascii="Book Antiqua" w:hAnsi="Book Antiqua"/>
          <w:b/>
          <w:i/>
          <w:sz w:val="24"/>
          <w:szCs w:val="24"/>
          <w:lang w:val="en-US"/>
        </w:rPr>
        <w:t>Liver tests, parameters of iron metabolism and non-organ specific autoantibodies</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Liver tests are typically normal or mildly elevated in NAFLD. Gamma-glutamyltransferase (GGT) may be slightly elevated and is increasingly recognized as a marker of metabolic disturbances and cardiovascular risk</w:t>
      </w:r>
      <w:r w:rsidR="00225732" w:rsidRPr="00623C3E">
        <w:rPr>
          <w:rFonts w:ascii="Book Antiqua" w:hAnsi="Book Antiqua"/>
          <w:sz w:val="24"/>
          <w:szCs w:val="24"/>
          <w:vertAlign w:val="superscript"/>
          <w:lang w:val="en-US"/>
        </w:rPr>
        <w:fldChar w:fldCharType="begin"/>
      </w:r>
      <w:r w:rsidR="007A5EDE" w:rsidRPr="00623C3E">
        <w:rPr>
          <w:rFonts w:ascii="Book Antiqua" w:hAnsi="Book Antiqua"/>
          <w:sz w:val="24"/>
          <w:szCs w:val="24"/>
          <w:vertAlign w:val="superscript"/>
          <w:lang w:val="en-US"/>
        </w:rPr>
        <w:instrText xml:space="preserve"> ADDIN EN.CITE &lt;EndNote&gt;&lt;Cite&gt;&lt;Author&gt;Lonardo&lt;/Author&gt;&lt;Year&gt;2016&lt;/Year&gt;&lt;RecNum&gt;1611&lt;/RecNum&gt;&lt;DisplayText&gt;&lt;style face="superscript"&gt;[160]&lt;/style&gt;&lt;/DisplayText&gt;&lt;record&gt;&lt;rec-number&gt;1611&lt;/rec-number&gt;&lt;foreign-keys&gt;&lt;key app="EN" db-id="da0dpfav9zt993e9td55daw19wv0rtssraw0" timestamp="1503013605"&gt;1611&lt;/key&gt;&lt;/foreign-keys&gt;&lt;ref-type name="Journal Article"&gt;17&lt;/ref-type&gt;&lt;contributors&gt;&lt;authors&gt;&lt;author&gt;Lonardo, A.&lt;/author&gt;&lt;author&gt;Romagnoli, D.&lt;/author&gt;&lt;/authors&gt;&lt;/contributors&gt;&lt;auth-address&gt;Outpatient Liver Clinic &amp;amp; Internal Medicine, Nuovo Ospedale Civile Sant&amp;apos;Agostino Estense (NOCSAE), Baggiovara, Modena, Italy.&lt;/auth-address&gt;&lt;titles&gt;&lt;title&gt;Gamma glutamyl transferase: A novel cardiovascular outfit for an old liver test&lt;/title&gt;&lt;secondary-title&gt;Indian J Med Res&lt;/secondary-title&gt;&lt;alt-title&gt;The Indian journal of medical research&lt;/alt-title&gt;&lt;/titles&gt;&lt;periodical&gt;&lt;full-title&gt;Indian J Med Res&lt;/full-title&gt;&lt;abbr-1&gt;The Indian journal of medical research&lt;/abbr-1&gt;&lt;/periodical&gt;&lt;alt-periodical&gt;&lt;full-title&gt;Indian J Med Res&lt;/full-title&gt;&lt;abbr-1&gt;The Indian journal of medical research&lt;/abbr-1&gt;&lt;/alt-periodical&gt;&lt;pages&gt;4-7&lt;/pages&gt;&lt;volume&gt;143&lt;/volume&gt;&lt;number&gt;1&lt;/number&gt;&lt;keywords&gt;&lt;keyword&gt;Cardiovascular Diseases/*blood/complications/pathology&lt;/keyword&gt;&lt;keyword&gt;Cardiovascular System/*enzymology/pathology&lt;/keyword&gt;&lt;keyword&gt;Glutathione/blood&lt;/keyword&gt;&lt;keyword&gt;Humans&lt;/keyword&gt;&lt;keyword&gt;Liver/enzymology&lt;/keyword&gt;&lt;keyword&gt;Liver Function Tests&lt;/keyword&gt;&lt;keyword&gt;Non-alcoholic Fatty Liver Disease/*blood/complications/pathology&lt;/keyword&gt;&lt;keyword&gt;gamma-Glutamyltransferase/*blood&lt;/keyword&gt;&lt;/keywords&gt;&lt;dates&gt;&lt;year&gt;2016&lt;/year&gt;&lt;pub-dates&gt;&lt;date&gt;Jan&lt;/date&gt;&lt;/pub-dates&gt;&lt;/dates&gt;&lt;isbn&gt;0971-5916 (Print)&amp;#xD;0971-5916 (Linking)&lt;/isbn&gt;&lt;accession-num&gt;26997005&lt;/accession-num&gt;&lt;urls&gt;&lt;related-urls&gt;&lt;url&gt;http://www.ncbi.nlm.nih.gov/pubmed/26997005&lt;/url&gt;&lt;/related-urls&gt;&lt;/urls&gt;&lt;custom2&gt;4822367&lt;/custom2&gt;&lt;electronic-resource-num&gt;10.4103/0971-5916.178574&lt;/electronic-resource-num&gt;&lt;/record&gt;&lt;/Cite&gt;&lt;/EndNote&gt;</w:instrText>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160" w:tooltip="Lonardo, 2016 #1611" w:history="1">
        <w:r w:rsidR="007A5EDE" w:rsidRPr="00623C3E">
          <w:rPr>
            <w:rFonts w:ascii="Book Antiqua" w:hAnsi="Book Antiqua"/>
            <w:noProof/>
            <w:sz w:val="24"/>
            <w:szCs w:val="24"/>
            <w:vertAlign w:val="superscript"/>
            <w:lang w:val="en-US"/>
          </w:rPr>
          <w:t>160</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Pr="00623C3E">
        <w:rPr>
          <w:rFonts w:ascii="Book Antiqua" w:hAnsi="Book Antiqua"/>
          <w:sz w:val="24"/>
          <w:szCs w:val="24"/>
          <w:lang w:val="en-US"/>
        </w:rPr>
        <w:t>. Aminotransferases do not identify progressive disease, given that patients with normal liver enzymes are spared neither from NASH nor significant fibrosis</w:t>
      </w:r>
      <w:r w:rsidR="00225732" w:rsidRPr="00623C3E">
        <w:rPr>
          <w:rFonts w:ascii="Book Antiqua" w:hAnsi="Book Antiqua"/>
          <w:sz w:val="24"/>
          <w:szCs w:val="24"/>
          <w:vertAlign w:val="superscript"/>
          <w:lang w:val="en-US"/>
        </w:rPr>
        <w:fldChar w:fldCharType="begin">
          <w:fldData xml:space="preserve">PEVuZE5vdGU+PENpdGU+PEF1dGhvcj5GcmFjYW56YW5pPC9BdXRob3I+PFllYXI+MjAwODwvWWVh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dG9sb2d5PC9hYmJyLTE+PC9hbHQtcGVyaW9kaWNhbD48cGFnZXM+NzkyLTg8L3BhZ2VzPjx2b2x1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lang w:val="en-US"/>
        </w:rPr>
        <w:fldChar w:fldCharType="begin">
          <w:fldData xml:space="preserve">PEVuZE5vdGU+PENpdGU+PEF1dGhvcj5GcmFjYW56YW5pPC9BdXRob3I+PFllYXI+MjAwODwvWWVh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dG9sb2d5PC9hYmJyLTE+PC9hbHQtcGVyaW9kaWNhbD48cGFnZXM+NzkyLTg8L3BhZ2VzPjx2b2x1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end"/>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161" w:tooltip="Fracanzani, 2008 #1092" w:history="1">
        <w:r w:rsidR="007A5EDE" w:rsidRPr="00623C3E">
          <w:rPr>
            <w:rFonts w:ascii="Book Antiqua" w:hAnsi="Book Antiqua"/>
            <w:noProof/>
            <w:sz w:val="24"/>
            <w:szCs w:val="24"/>
            <w:vertAlign w:val="superscript"/>
            <w:lang w:val="en-US"/>
          </w:rPr>
          <w:t>161</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The diagnostic process followed to investigate a suspect liver disease may include the determination of parameters of iron metabolism and non-organ specific autoantibodies (NOSA). Elevated serum ferritin, closely associated with hepatic iron deposition, is common in NAFLD and is strongly correlated with IR, more advanced disease and increased mortality</w:t>
      </w:r>
      <w:r w:rsidR="00225732" w:rsidRPr="00623C3E">
        <w:rPr>
          <w:rFonts w:ascii="Book Antiqua" w:hAnsi="Book Antiqua"/>
          <w:sz w:val="24"/>
          <w:szCs w:val="24"/>
          <w:vertAlign w:val="superscript"/>
          <w:lang w:val="en-US"/>
        </w:rPr>
        <w:fldChar w:fldCharType="begin">
          <w:fldData xml:space="preserve">PEVuZE5vdGU+PENpdGU+PEF1dGhvcj5Lb3dkbGV5PC9BdXRob3I+PFllYXI+MjAxMjwvWWVhcj48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cGF0b2xvZ3k8L2FiYnItMT48L2FsdC1wZXJpb2RpY2FsPjxwYWdlcz43Ny04NTwvcGFnZXM+PHZv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U3R1ZHkgb2YgdGhlIExpdmVyPC9hYmJyLTE+PC9hbHQtcGVyaW9kaWNhbD48cGFnZXM+MTY4OC0x
Njk1PC9wYWdlcz48dm9sdW1lPjM2PC92b2x1bWU+PG51bWJlcj4xMTwvbnVtYmVyPjxkYXRlcz48
eWVhcj4yMDE2PC95ZWFyPjxwdWItZGF0ZXM+PGRhdGU+Tm92PC9kYXRlPjwvcHViLWRhdGVzPjwv
ZGF0ZXM+PGlzYm4+MTQ3OC0zMjMxIChFbGVjdHJvbmljKSYjeEQ7MTQ3OC0zMjIzIChMaW5raW5n
KTwvaXNibj48YWNjZXNzaW9uLW51bT4yNzA2NDEzMzwvYWNjZXNzaW9uLW51bT48dXJscz48cmVs
YXRlZC11cmxzPjx1cmw+aHR0cDovL3d3dy5uY2JpLm5sbS5uaWguZ292L3B1Ym1lZC8yNzA2NDEz
MzwvdXJsPjwvcmVsYXRlZC11cmxzPjwvdXJscz48ZWxlY3Ryb25pYy1yZXNvdXJjZS1udW0+MTAu
MTExMS9saXYuMTMxNDQ8L2VsZWN0cm9uaWMtcmVzb3VyY2UtbnVtPjwvcmVjb3JkPjwvQ2l0ZT48
L0VuZE5vdGU+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lang w:val="en-US"/>
        </w:rPr>
        <w:fldChar w:fldCharType="begin">
          <w:fldData xml:space="preserve">PEVuZE5vdGU+PENpdGU+PEF1dGhvcj5Lb3dkbGV5PC9BdXRob3I+PFllYXI+MjAxMjwvWWVhcj48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cGF0b2xvZ3k8L2FiYnItMT48L2FsdC1wZXJpb2RpY2FsPjxwYWdlcz43Ny04NTwvcGFnZXM+PHZv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end"/>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162" w:tooltip="Kowdley, 2012 #1616" w:history="1">
        <w:r w:rsidR="007A5EDE" w:rsidRPr="00623C3E">
          <w:rPr>
            <w:rFonts w:ascii="Book Antiqua" w:hAnsi="Book Antiqua"/>
            <w:noProof/>
            <w:sz w:val="24"/>
            <w:szCs w:val="24"/>
            <w:vertAlign w:val="superscript"/>
            <w:lang w:val="en-US"/>
          </w:rPr>
          <w:t>162-164</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Pr="00623C3E">
        <w:rPr>
          <w:rFonts w:ascii="Book Antiqua" w:hAnsi="Book Antiqua"/>
          <w:sz w:val="24"/>
          <w:szCs w:val="24"/>
          <w:lang w:val="en-US"/>
        </w:rPr>
        <w:t>. Whether</w:t>
      </w:r>
      <w:r w:rsidR="00F136AF" w:rsidRPr="00623C3E">
        <w:rPr>
          <w:rFonts w:ascii="Book Antiqua" w:hAnsi="Book Antiqua"/>
          <w:sz w:val="24"/>
          <w:szCs w:val="24"/>
          <w:lang w:val="en-US"/>
        </w:rPr>
        <w:t xml:space="preserve"> </w:t>
      </w:r>
      <w:r w:rsidRPr="00623C3E">
        <w:rPr>
          <w:rFonts w:ascii="Book Antiqua" w:hAnsi="Book Antiqua"/>
          <w:sz w:val="24"/>
          <w:szCs w:val="24"/>
          <w:lang w:val="en-US"/>
        </w:rPr>
        <w:t>therapeutic strategies aimed at correcting iron metabolism may be beneficial</w:t>
      </w:r>
      <w:r w:rsidR="00F136AF" w:rsidRPr="00623C3E">
        <w:rPr>
          <w:rFonts w:ascii="Book Antiqua" w:hAnsi="Book Antiqua"/>
          <w:sz w:val="24"/>
          <w:szCs w:val="24"/>
          <w:lang w:val="en-US"/>
        </w:rPr>
        <w:t xml:space="preserve"> </w:t>
      </w:r>
      <w:r w:rsidRPr="00623C3E">
        <w:rPr>
          <w:rFonts w:ascii="Book Antiqua" w:hAnsi="Book Antiqua"/>
          <w:sz w:val="24"/>
          <w:szCs w:val="24"/>
          <w:lang w:val="en-US"/>
        </w:rPr>
        <w:t xml:space="preserve">in NAFLD remains controversial. </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It is important to highlight that the positivity of NOSA, in the appropriate clinical and epidemiological context, is compatible with NAFLD. Loria</w:t>
      </w:r>
      <w:r w:rsidR="00F136AF" w:rsidRPr="00623C3E">
        <w:rPr>
          <w:rFonts w:ascii="Book Antiqua" w:hAnsi="Book Antiqua"/>
          <w:sz w:val="24"/>
          <w:szCs w:val="24"/>
          <w:lang w:val="en-US"/>
        </w:rPr>
        <w:t xml:space="preserve"> </w:t>
      </w:r>
      <w:r w:rsidRPr="00623C3E">
        <w:rPr>
          <w:rFonts w:ascii="Book Antiqua" w:hAnsi="Book Antiqua"/>
          <w:i/>
          <w:sz w:val="24"/>
          <w:szCs w:val="24"/>
          <w:lang w:val="en-US"/>
        </w:rPr>
        <w:t>et al</w:t>
      </w:r>
      <w:r w:rsidR="00225732" w:rsidRPr="00623C3E">
        <w:rPr>
          <w:rFonts w:ascii="Book Antiqua" w:hAnsi="Book Antiqua"/>
          <w:sz w:val="24"/>
          <w:szCs w:val="24"/>
          <w:vertAlign w:val="superscript"/>
          <w:lang w:val="en-US"/>
        </w:rPr>
        <w:fldChar w:fldCharType="begin">
          <w:fldData xml:space="preserve">PEVuZE5vdGU+PENpdGU+PEF1dGhvcj5Mb3JpYTwvQXV0aG9yPjxZZWFyPjIwMDM8L1llYXI+PFJl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lang w:val="en-US"/>
        </w:rPr>
        <w:fldChar w:fldCharType="begin">
          <w:fldData xml:space="preserve">PEVuZE5vdGU+PENpdGU+PEF1dGhvcj5Mb3JpYTwvQXV0aG9yPjxZZWFyPjIwMDM8L1llYXI+PFJl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end"/>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165" w:tooltip="Loria, 2003 #747" w:history="1">
        <w:r w:rsidR="007A5EDE" w:rsidRPr="00623C3E">
          <w:rPr>
            <w:rFonts w:ascii="Book Antiqua" w:hAnsi="Book Antiqua"/>
            <w:noProof/>
            <w:sz w:val="24"/>
            <w:szCs w:val="24"/>
            <w:vertAlign w:val="superscript"/>
            <w:lang w:val="en-US"/>
          </w:rPr>
          <w:t>165</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Pr="00623C3E">
        <w:rPr>
          <w:rFonts w:ascii="Book Antiqua" w:hAnsi="Book Antiqua"/>
          <w:sz w:val="24"/>
          <w:szCs w:val="24"/>
          <w:lang w:val="en-US"/>
        </w:rPr>
        <w:t xml:space="preserve">, in their pilot study, were first in reporting that NOSA positivity in NAFLD was more prevalent than in the </w:t>
      </w:r>
      <w:r w:rsidRPr="00623C3E">
        <w:rPr>
          <w:rFonts w:ascii="Book Antiqua" w:hAnsi="Book Antiqua"/>
          <w:sz w:val="24"/>
          <w:szCs w:val="24"/>
          <w:lang w:val="en-US"/>
        </w:rPr>
        <w:lastRenderedPageBreak/>
        <w:t xml:space="preserve">general population and that high-titer ANA was associated with IR. Bringing this line of research further, the clinical research network, in a multicenter study including a total of 864 NAFLD patients found that </w:t>
      </w:r>
      <w:r w:rsidR="00AF65F4" w:rsidRPr="00623C3E">
        <w:rPr>
          <w:rFonts w:ascii="Book Antiqua" w:hAnsi="Book Antiqua"/>
          <w:sz w:val="24"/>
          <w:szCs w:val="24"/>
          <w:lang w:val="en-US"/>
        </w:rPr>
        <w:t>NOSA</w:t>
      </w:r>
      <w:r w:rsidRPr="00623C3E">
        <w:rPr>
          <w:rFonts w:ascii="Book Antiqua" w:hAnsi="Book Antiqua"/>
          <w:sz w:val="24"/>
          <w:szCs w:val="24"/>
          <w:lang w:val="en-US"/>
        </w:rPr>
        <w:t xml:space="preserve"> are frequently positive in NAFLD in the absence of autoimmune hepatitis and their occurrence is not associated with more advanced histological features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&lt;EndNote&gt;&lt;Cite&gt;&lt;Author&gt;Vuppalanchi&lt;/Author&gt;&lt;Year&gt;2012&lt;/Year&gt;&lt;RecNum&gt;748&lt;/RecNum&gt;&lt;DisplayText&gt;&lt;style face="superscript"&gt;[166]&lt;/style&gt;&lt;/DisplayText&gt;&lt;record&gt;&lt;rec-number&gt;748&lt;/rec-number&gt;&lt;foreign-keys&gt;&lt;key app="EN" db-id="da0dpfav9zt993e9td55daw19wv0rtssraw0" timestamp="1498409544"&gt;748&lt;/key&gt;&lt;/foreign-keys&gt;&lt;ref-type name="Journal Article"&gt;17&lt;/ref-type&gt;&lt;contributors&gt;&lt;authors&gt;&lt;author&gt;Vuppalanchi, R.&lt;/author&gt;&lt;author&gt;Gould, R. J.&lt;/author&gt;&lt;author&gt;Wilson, L. A.&lt;/author&gt;&lt;author&gt;Unalp-Arida, A.&lt;/author&gt;&lt;author&gt;Cummings, O. W.&lt;/author&gt;&lt;author&gt;Chalasani, N.&lt;/author&gt;&lt;author&gt;Kowdley, K. V.&lt;/author&gt;&lt;author&gt;Nonalcoholic Steatohepatitis Clinical Research, Network&lt;/author&gt;&lt;/authors&gt;&lt;/contributors&gt;&lt;auth-address&gt;Indiana University School of Medicine, Indianapolis, IN, USA. rvuppala@iupui.edu.&amp;#xD;Centre for Liver Disease, Virginia Mason Medical Centre, Seattle, WA, USA.&amp;#xD;Department of Epidemiology, Johns Hopkins Bloomberg School of Public Health, Baltimore, MD, USA.&amp;#xD;Indiana University School of Medicine, Indianapolis, IN, USA.&lt;/auth-address&gt;&lt;titles&gt;&lt;title&gt;Clinical significance of serum autoantibodies in patients with NAFLD: results from the nonalcoholic steatohepatitis clinical research network&lt;/title&gt;&lt;secondary-title&gt;Hepatol Int&lt;/secondary-title&gt;&lt;alt-title&gt;Hepatology international&lt;/alt-title&gt;&lt;/titles&gt;&lt;periodical&gt;&lt;full-title&gt;Hepatol Int&lt;/full-title&gt;&lt;abbr-1&gt;Hepatology international&lt;/abbr-1&gt;&lt;/periodical&gt;&lt;alt-periodical&gt;&lt;full-title&gt;Hepatol Int&lt;/full-title&gt;&lt;abbr-1&gt;Hepatology international&lt;/abbr-1&gt;&lt;/alt-periodical&gt;&lt;pages&gt;379-85&lt;/pages&gt;&lt;volume&gt;6&lt;/volume&gt;&lt;number&gt;1&lt;/number&gt;&lt;dates&gt;&lt;year&gt;2012&lt;/year&gt;&lt;pub-dates&gt;&lt;date&gt;Jan&lt;/date&gt;&lt;/pub-dates&gt;&lt;/dates&gt;&lt;isbn&gt;1936-0533 (Print)&amp;#xD;1936-0533 (Linking)&lt;/isbn&gt;&lt;accession-num&gt;21557024&lt;/accession-num&gt;&lt;urls&gt;&lt;related-urls&gt;&lt;url&gt;http://www.ncbi.nlm.nih.gov/pubmed/21557024&lt;/url&gt;&lt;/related-urls&gt;&lt;/urls&gt;&lt;custom2&gt;3511661&lt;/custom2&gt;&lt;electronic-resource-num&gt;10.1007/s12072-011-9277-8&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66" w:tooltip="Vuppalanchi, 2012 #748" w:history="1">
        <w:r w:rsidR="007A5EDE" w:rsidRPr="00623C3E">
          <w:rPr>
            <w:rFonts w:ascii="Book Antiqua" w:hAnsi="Book Antiqua"/>
            <w:noProof/>
            <w:kern w:val="24"/>
            <w:sz w:val="24"/>
            <w:szCs w:val="24"/>
            <w:vertAlign w:val="superscript"/>
            <w:lang w:val="en-US"/>
          </w:rPr>
          <w:t>166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bCs/>
          <w:sz w:val="24"/>
          <w:szCs w:val="24"/>
          <w:lang w:val="en-US"/>
        </w:rPr>
        <w:t>NAFLD AS A MULTISYSTEM DISEASE: CARDIO-METABOLIC AND CANCER RISK</w:t>
      </w:r>
    </w:p>
    <w:p w:rsidR="000A1944" w:rsidRPr="00623C3E" w:rsidRDefault="000A1944" w:rsidP="00F31932">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As early as 1995, was it first suggested that NAFLD was a systemic condition with a specific cardio-metabolic involvement</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&lt;EndNote&gt;&lt;Cite&gt;&lt;Author&gt;Lonardo&lt;/Author&gt;&lt;Year&gt;1995&lt;/Year&gt;&lt;RecNum&gt;667&lt;/RecNum&gt;&lt;DisplayText&gt;&lt;style face="superscript"&gt;[167]&lt;/style&gt;&lt;/DisplayText&gt;&lt;record&gt;&lt;rec-number&gt;667&lt;/rec-number&gt;&lt;foreign-keys&gt;&lt;key app="EN" db-id="da0dpfav9zt993e9td55daw19wv0rtssraw0" timestamp="1498405096"&gt;667&lt;/key&gt;&lt;/foreign-keys&gt;&lt;ref-type name="Journal Article"&gt;17&lt;/ref-type&gt;&lt;contributors&gt;&lt;authors&gt;&lt;author&gt;Lonardo, A.&lt;/author&gt;&lt;author&gt;Bellini, M.&lt;/author&gt;&lt;author&gt;Tondelli, E.&lt;/author&gt;&lt;author&gt;Frazzoni, M.&lt;/author&gt;&lt;author&gt;Grisendi, A.&lt;/author&gt;&lt;author&gt;Pulvirenti, M.&lt;/author&gt;&lt;author&gt;Della Casa, G.&lt;/author&gt;&lt;/authors&gt;&lt;/contributors&gt;&lt;titles&gt;&lt;title&gt;Nonalcoholic steatohepatitis and the &amp;quot;bright liver syndrome&amp;quot;: should a recently expanded clinical entity be further expanded?&lt;/title&gt;&lt;secondary-title&gt;Am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gastroenterology&lt;/abbr-1&gt;&lt;/alt-periodical&gt;&lt;pages&gt;2072-4&lt;/pages&gt;&lt;volume&gt;90&lt;/volume&gt;&lt;number&gt;11&lt;/number&gt;&lt;keywords&gt;&lt;keyword&gt;Fatty Liver/diagnosis/*diagnostic imaging/epidemiology&lt;/keyword&gt;&lt;keyword&gt;Female&lt;/keyword&gt;&lt;keyword&gt;Humans&lt;/keyword&gt;&lt;keyword&gt;Italy/epidemiology&lt;/keyword&gt;&lt;keyword&gt;Liver/diagnostic imaging&lt;/keyword&gt;&lt;keyword&gt;Liver Function Tests&lt;/keyword&gt;&lt;keyword&gt;Male&lt;/keyword&gt;&lt;keyword&gt;Middle Aged&lt;/keyword&gt;&lt;keyword&gt;Prevalence&lt;/keyword&gt;&lt;keyword&gt;Prospective Studies&lt;/keyword&gt;&lt;keyword&gt;Syndrome&lt;/keyword&gt;&lt;keyword&gt;Ultrasonography&lt;/keyword&gt;&lt;/keywords&gt;&lt;dates&gt;&lt;year&gt;1995&lt;/year&gt;&lt;pub-dates&gt;&lt;date&gt;Nov&lt;/date&gt;&lt;/pub-dates&gt;&lt;/dates&gt;&lt;isbn&gt;0002-9270 (Print)&amp;#xD;0002-9270 (Linking)&lt;/isbn&gt;&lt;accession-num&gt;7485040&lt;/accession-num&gt;&lt;urls&gt;&lt;related-urls&gt;&lt;url&gt;http://www.ncbi.nlm.nih.gov/pubmed/7485040&lt;/url&gt;&lt;/related-urls&gt;&lt;/urls&gt;&lt;/record&gt;&lt;/Cite&gt;&lt;/EndNote&gt;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67" w:tooltip="Lonardo, 1995 #667" w:history="1">
        <w:r w:rsidR="007A5EDE" w:rsidRPr="00623C3E">
          <w:rPr>
            <w:rFonts w:ascii="Book Antiqua" w:hAnsi="Book Antiqua"/>
            <w:noProof/>
            <w:kern w:val="24"/>
            <w:sz w:val="24"/>
            <w:szCs w:val="24"/>
            <w:vertAlign w:val="superscript"/>
            <w:lang w:val="en-US"/>
          </w:rPr>
          <w:t>167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a notion which is now universally accepted</w:t>
      </w:r>
      <w:r w:rsidR="00225732" w:rsidRPr="00623C3E">
        <w:rPr>
          <w:rFonts w:ascii="Book Antiqua" w:hAnsi="Book Antiqua"/>
          <w:kern w:val="24"/>
          <w:sz w:val="24"/>
          <w:szCs w:val="24"/>
          <w:vertAlign w:val="superscript"/>
          <w:lang w:val="en-US"/>
        </w:rPr>
        <w:fldChar w:fldCharType="begin">
          <w:fldData xml:space="preserve">PEVuZE5vdGU+PENpdGU+PEF1dGhvcj5CeXJuZTwvQXV0aG9yPjxZZWFyPjIwMTU8L1llYXI+PFJl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bmFsIG9mIGhlcGF0b2xvZ3k8L2FiYnItMT48L2FsdC1wZXJpb2RpY2FsPjxwYWdlcz5TNDctNjQ8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PEVuZE5vdGU+PENpdGU+PEF1dGhvcj5CeXJuZTwvQXV0aG9yPjxZZWFyPjIwMTU8L1llYXI+PFJl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bmFsIG9mIGhlcGF0b2xvZ3k8L2FiYnItMT48L2FsdC1wZXJpb2RpY2FsPjxwYWdlcz5TNDctNjQ8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2" w:tooltip="Petta, 2016 #297" w:history="1">
        <w:r w:rsidR="007A5EDE" w:rsidRPr="00623C3E">
          <w:rPr>
            <w:rFonts w:ascii="Book Antiqua" w:hAnsi="Book Antiqua"/>
            <w:noProof/>
            <w:kern w:val="24"/>
            <w:sz w:val="24"/>
            <w:szCs w:val="24"/>
            <w:vertAlign w:val="superscript"/>
            <w:lang w:val="en-US"/>
          </w:rPr>
          <w:t>12</w:t>
        </w:r>
      </w:hyperlink>
      <w:r w:rsidR="00623C3E" w:rsidRPr="00623C3E">
        <w:rPr>
          <w:rFonts w:ascii="Book Antiqua" w:hAnsi="Book Antiqua"/>
          <w:noProof/>
          <w:kern w:val="24"/>
          <w:sz w:val="24"/>
          <w:szCs w:val="24"/>
          <w:vertAlign w:val="superscript"/>
          <w:lang w:val="en-US"/>
        </w:rPr>
        <w:t>,</w:t>
      </w:r>
      <w:hyperlink w:anchor="_ENREF_168" w:tooltip="Byrne, 2015 #675" w:history="1">
        <w:r w:rsidR="007A5EDE" w:rsidRPr="00623C3E">
          <w:rPr>
            <w:rFonts w:ascii="Book Antiqua" w:hAnsi="Book Antiqua"/>
            <w:noProof/>
            <w:kern w:val="24"/>
            <w:sz w:val="24"/>
            <w:szCs w:val="24"/>
            <w:vertAlign w:val="superscript"/>
            <w:lang w:val="en-US"/>
          </w:rPr>
          <w:t>168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In particular, our understanding of the close and mutual relationship of NAFLD with the MetS has evolved and the bidirectional relationship among the two conditions is now largely acknowledged (Figure 3)</w:t>
      </w:r>
      <w:r w:rsidR="00225732" w:rsidRPr="00623C3E">
        <w:rPr>
          <w:rFonts w:ascii="Book Antiqua" w:hAnsi="Book Antiqua"/>
          <w:kern w:val="24"/>
          <w:sz w:val="24"/>
          <w:szCs w:val="24"/>
          <w:vertAlign w:val="superscript"/>
          <w:lang w:val="en-US"/>
        </w:rPr>
        <w:fldChar w:fldCharType="begin">
          <w:fldData xml:space="preserve">PEVuZE5vdGU+PENpdGU+PEF1dGhvcj5Za2ktSmFydmluZW48L0F1dGhvcj48WWVhcj4yMDE0PC9Z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cmlvZGljYWw+PHBhZ2VzPmUwMDgyMDQ8L3BhZ2VzPjx2b2x1bWU+NTwvdm9sdW1lPjxudW1iZXI+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b3VybmFsIG9mIGhlcGF0b2xvZ3k8L2FiYnItMT48L2FsdC1wZXJpb2RpY2FsPjxwYWdlcz4zOTAt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aGUgU3R1ZHkgb2YgdGhlIExpdmVyPC9hYmJyLTE+PC9hbHQtcGVyaW9kaWNhbD48cGFnZXM+NDcx
LTQ4MzwvcGFnZXM+PHZvbHVtZT40OTwvdm9sdW1lPjxudW1iZXI+NTwvbnVtYmVyPjxkYXRlcz48
eWVhcj4yMDE3PC95ZWFyPjxwdWItZGF0ZXM+PGRhdGU+TWF5PC9kYXRlPjwvcHViLWRhdGVzPjwv
ZGF0ZXM+PGlzYm4+MTg3OC0zNTYyIChFbGVjdHJvbmljKSYjeEQ7MTU5MC04NjU4IChMaW5raW5n
KTwvaXNibj48YWNjZXNzaW9uLW51bT4yODIxNTUxNjwvYWNjZXNzaW9uLW51bT48dXJscz48cmVs
YXRlZC11cmxzPjx1cmw+aHR0cDovL3d3dy5uY2JpLm5sbS5uaWguZ292L3B1Ym1lZC8yODIxNTUx
NjwvdXJsPjwvcmVsYXRlZC11cmxzPjwvdXJscz48ZWxlY3Ryb25pYy1yZXNvdXJjZS1udW0+MTAu
MTAxNi9qLmRsZC4yMDE3LjAxLjE0NzwvZWxlY3Ryb25pYy1yZXNvdXJjZS1udW0+PC9yZWNvcmQ+
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PEVuZE5vdGU+PENpdGU+PEF1dGhvcj5Za2ktSmFydmluZW48L0F1dGhvcj48WWVhcj4yMDE0PC9Z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cmlvZGljYWw+PHBhZ2VzPmUwMDgyMDQ8L3BhZ2VzPjx2b2x1bWU+NTwvdm9sdW1lPjxudW1iZXI+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b3VybmFsIG9mIGhlcGF0b2xvZ3k8L2FiYnItMT48L2FsdC1wZXJpb2RpY2FsPjxwYWdlcz4zOTAt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aGUgU3R1ZHkgb2YgdGhlIExpdmVyPC9hYmJyLTE+PC9hbHQtcGVyaW9kaWNhbD48cGFnZXM+NDcx
LTQ4MzwvcGFnZXM+PHZvbHVtZT40OTwvdm9sdW1lPjxudW1iZXI+NTwvbnVtYmVyPjxkYXRlcz48
eWVhcj4yMDE3PC95ZWFyPjxwdWItZGF0ZXM+PGRhdGU+TWF5PC9kYXRlPjwvcHViLWRhdGVzPjwv
ZGF0ZXM+PGlzYm4+MTg3OC0zNTYyIChFbGVjdHJvbmljKSYjeEQ7MTU5MC04NjU4IChMaW5raW5n
KTwvaXNibj48YWNjZXNzaW9uLW51bT4yODIxNTUxNjwvYWNjZXNzaW9uLW51bT48dXJscz48cmVs
YXRlZC11cmxzPjx1cmw+aHR0cDovL3d3dy5uY2JpLm5sbS5uaWguZ292L3B1Ym1lZC8yODIxNTUx
NjwvdXJsPjwvcmVsYXRlZC11cmxzPjwvdXJscz48ZWxlY3Ryb25pYy1yZXNvdXJjZS1udW0+MTAu
MTAxNi9qLmRsZC4yMDE3LjAxLjE0NzwvZWxlY3Ryb25pYy1yZXNvdXJjZS1udW0+PC9yZWNvcmQ+
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623C3E" w:rsidRPr="00623C3E">
        <w:rPr>
          <w:rFonts w:ascii="Book Antiqua" w:hAnsi="Book Antiqua"/>
          <w:noProof/>
          <w:kern w:val="24"/>
          <w:sz w:val="24"/>
          <w:szCs w:val="24"/>
          <w:vertAlign w:val="superscript"/>
          <w:lang w:val="en-US"/>
        </w:rPr>
        <w:t>,</w:t>
      </w:r>
      <w:hyperlink w:anchor="_ENREF_31" w:tooltip="Yki-Jarvinen, 2014 #341" w:history="1">
        <w:r w:rsidR="007A5EDE" w:rsidRPr="00623C3E">
          <w:rPr>
            <w:rFonts w:ascii="Book Antiqua" w:hAnsi="Book Antiqua"/>
            <w:noProof/>
            <w:kern w:val="24"/>
            <w:sz w:val="24"/>
            <w:szCs w:val="24"/>
            <w:vertAlign w:val="superscript"/>
            <w:lang w:val="en-US"/>
          </w:rPr>
          <w:t>31</w:t>
        </w:r>
      </w:hyperlink>
      <w:r w:rsidR="00623C3E" w:rsidRPr="00623C3E">
        <w:rPr>
          <w:rFonts w:ascii="Book Antiqua" w:hAnsi="Book Antiqua"/>
          <w:noProof/>
          <w:kern w:val="24"/>
          <w:sz w:val="24"/>
          <w:szCs w:val="24"/>
          <w:vertAlign w:val="superscript"/>
          <w:lang w:val="en-US"/>
        </w:rPr>
        <w:t>,</w:t>
      </w:r>
      <w:hyperlink w:anchor="_ENREF_146" w:tooltip="Ma, 2017 #695" w:history="1">
        <w:r w:rsidR="007A5EDE" w:rsidRPr="00623C3E">
          <w:rPr>
            <w:rFonts w:ascii="Book Antiqua" w:hAnsi="Book Antiqua"/>
            <w:noProof/>
            <w:kern w:val="24"/>
            <w:sz w:val="24"/>
            <w:szCs w:val="24"/>
            <w:vertAlign w:val="superscript"/>
            <w:lang w:val="en-US"/>
          </w:rPr>
          <w:t>146</w:t>
        </w:r>
      </w:hyperlink>
      <w:r w:rsidR="00623C3E" w:rsidRPr="00623C3E">
        <w:rPr>
          <w:rFonts w:ascii="Book Antiqua" w:hAnsi="Book Antiqua"/>
          <w:noProof/>
          <w:kern w:val="24"/>
          <w:sz w:val="24"/>
          <w:szCs w:val="24"/>
          <w:vertAlign w:val="superscript"/>
          <w:lang w:val="en-US"/>
        </w:rPr>
        <w:t>,</w:t>
      </w:r>
      <w:hyperlink w:anchor="_ENREF_147" w:tooltip="Zhang, 2015 #684" w:history="1">
        <w:r w:rsidR="007A5EDE" w:rsidRPr="00623C3E">
          <w:rPr>
            <w:rFonts w:ascii="Book Antiqua" w:hAnsi="Book Antiqua"/>
            <w:noProof/>
            <w:kern w:val="24"/>
            <w:sz w:val="24"/>
            <w:szCs w:val="24"/>
            <w:vertAlign w:val="superscript"/>
            <w:lang w:val="en-US"/>
          </w:rPr>
          <w:t>147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IR, in its turn, will drive the course of liver disease to progressively fibrosing liver disease culminating with cirrhosis, but also promote the development of T2D</w:t>
      </w:r>
      <w:r w:rsidR="00225732" w:rsidRPr="00623C3E">
        <w:rPr>
          <w:rFonts w:ascii="Book Antiqua" w:hAnsi="Book Antiqua"/>
          <w:kern w:val="24"/>
          <w:sz w:val="24"/>
          <w:szCs w:val="24"/>
          <w:vertAlign w:val="superscript"/>
          <w:lang w:val="en-US"/>
        </w:rPr>
        <w:fldChar w:fldCharType="begin">
          <w:fldData xml:space="preserve">PEVuZE5vdGU+PENpdGU+PEF1dGhvcj5BbnN0ZWU8L0F1dGhvcj48WWVhcj4yMDEzPC9ZZWFyPjxS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cGFnZXM+MzMwLTQ0PC9wYWdlcz48dm9sdW1lPjEwPC92b2x1bWU+PG51bWJlcj42PC9udW1iZXI+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PEVuZE5vdGU+PENpdGU+PEF1dGhvcj5BbnN0ZWU8L0F1dGhvcj48WWVhcj4yMDEzPC9ZZWFyPjxS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69" w:tooltip="Anstee, 2013 #697" w:history="1">
        <w:r w:rsidR="007A5EDE" w:rsidRPr="00623C3E">
          <w:rPr>
            <w:rFonts w:ascii="Book Antiqua" w:hAnsi="Book Antiqua"/>
            <w:noProof/>
            <w:kern w:val="24"/>
            <w:sz w:val="24"/>
            <w:szCs w:val="24"/>
            <w:vertAlign w:val="superscript"/>
            <w:lang w:val="en-US"/>
          </w:rPr>
          <w:t>169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NAFLD almost doubles the risk of incident T2D</w: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PjxSZWNOdW0+MzE2PC9SZWNOdW0+PERpc3BsYXlUZXh0PjxzdHlsZSBmYWNlPSJzdXBlcnNjcmlw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Y2FsPjxwYWdlcz45MzYtNDQ8L3BhZ2VzPjx2b2x1bWU+MzE8L3ZvbHVtZT48bnVtYmVyPjU8L251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PjxSZWNOdW0+MzE2PC9SZWNOdW0+PERpc3BsYXlUZXh0PjxzdHlsZSBmYWNlPSJzdXBlcnNjcmlw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Y2FsPjxwYWdlcz45MzYtNDQ8L3BhZ2VzPjx2b2x1bWU+MzE8L3ZvbHVtZT48bnVtYmVyPjU8L251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 w:tooltip="Ballestri, 2016 #316" w:history="1">
        <w:r w:rsidR="007A5EDE" w:rsidRPr="00623C3E">
          <w:rPr>
            <w:rFonts w:ascii="Book Antiqua" w:hAnsi="Book Antiqua"/>
            <w:noProof/>
            <w:kern w:val="24"/>
            <w:sz w:val="24"/>
            <w:szCs w:val="24"/>
            <w:vertAlign w:val="superscript"/>
            <w:lang w:val="en-US"/>
          </w:rPr>
          <w:t>22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However, NAFLD patients usually die of extra-hepatic causes, frequently for cardiovascular diseases, which underpins the importance to early diagnose and aggressively treat CVD risk factors, as extensively discussed elsewhere</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&lt;EndNote&gt;&lt;Cite&gt;&lt;Author&gt;Lonardo&lt;/Author&gt;&lt;Year&gt;2015&lt;/Year&gt;&lt;RecNum&gt;699&lt;/RecNum&gt;&lt;DisplayText&gt;&lt;style face="superscript"&gt;[170]&lt;/style&gt;&lt;/DisplayText&gt;&lt;record&gt;&lt;rec-number&gt;699&lt;/rec-number&gt;&lt;foreign-keys&gt;&lt;key app="EN" db-id="da0dpfav9zt993e9td55daw19wv0rtssraw0" timestamp="1498406425"&gt;699&lt;/key&gt;&lt;/foreign-keys&gt;&lt;ref-type name="Journal Article"&gt;17&lt;/ref-type&gt;&lt;contributors&gt;&lt;authors&gt;&lt;author&gt;Lonardo, A.&lt;/author&gt;&lt;author&gt;Ballestri, S.&lt;/author&gt;&lt;author&gt;Targher, G.&lt;/author&gt;&lt;author&gt;Loria, P.&lt;/author&gt;&lt;/authors&gt;&lt;/contributors&gt;&lt;auth-address&gt;Department of Medicine, Division of Internal Medicine, Pavullo Hospital, Pavullo 41026, Italy.&lt;/auth-address&gt;&lt;titles&gt;&lt;title&gt;Diagnosis and management of cardiovascular risk in nonalcoholic fatty liver disease&lt;/title&gt;&lt;secondary-title&gt;Expert Rev Gastroenterol Hepatol&lt;/secondary-title&gt;&lt;alt-title&gt;Expert review of gastroenterology &amp;amp; hepatology&lt;/alt-title&gt;&lt;/titles&gt;&lt;periodical&gt;&lt;full-title&gt;Expert Rev Gastroenterol Hepatol&lt;/full-title&gt;&lt;abbr-1&gt;Expert review of gastroenterology &amp;amp; hepatology&lt;/abbr-1&gt;&lt;/periodical&gt;&lt;alt-periodical&gt;&lt;full-title&gt;Expert Rev Gastroenterol Hepatol&lt;/full-title&gt;&lt;abbr-1&gt;Expert review of gastroenterology &amp;amp; hepatology&lt;/abbr-1&gt;&lt;/alt-periodical&gt;&lt;pages&gt;629-50&lt;/pages&gt;&lt;volume&gt;9&lt;/volume&gt;&lt;number&gt;5&lt;/number&gt;&lt;keywords&gt;&lt;keyword&gt;Cardiovascular Diseases/diagnosis/*etiology/prevention &amp;amp; control/therapy&lt;/keyword&gt;&lt;keyword&gt;Combined Modality Therapy&lt;/keyword&gt;&lt;keyword&gt;Health Status Indicators&lt;/keyword&gt;&lt;keyword&gt;Humans&lt;/keyword&gt;&lt;keyword&gt;Non-alcoholic Fatty Liver Disease/*complications/therapy&lt;/keyword&gt;&lt;keyword&gt;Risk Assessment&lt;/keyword&gt;&lt;keyword&gt;Risk Factors&lt;/keyword&gt;&lt;/keywords&gt;&lt;dates&gt;&lt;year&gt;2015&lt;/year&gt;&lt;pub-dates&gt;&lt;date&gt;May&lt;/date&gt;&lt;/pub-dates&gt;&lt;/dates&gt;&lt;isbn&gt;1747-4132 (Electronic)&amp;#xD;1747-4124 (Linking)&lt;/isbn&gt;&lt;accession-num&gt;25327387&lt;/accession-num&gt;&lt;urls&gt;&lt;related-urls&gt;&lt;url&gt;http://www.ncbi.nlm.nih.gov/pubmed/25327387&lt;/url&gt;&lt;/related-urls&gt;&lt;/urls&gt;&lt;electronic-resource-num&gt;10.1586/17474124.2015.965143&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70" w:tooltip="Lonardo, 2015 #699" w:history="1">
        <w:r w:rsidR="007A5EDE" w:rsidRPr="00623C3E">
          <w:rPr>
            <w:rFonts w:ascii="Book Antiqua" w:hAnsi="Book Antiqua"/>
            <w:noProof/>
            <w:kern w:val="24"/>
            <w:sz w:val="24"/>
            <w:szCs w:val="24"/>
            <w:vertAlign w:val="superscript"/>
            <w:lang w:val="en-US"/>
          </w:rPr>
          <w:t>170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A meta-analysis of 27 cross-sectional studies has shown a robust association between NAFLD and several markers of subclinical atherosclerosis burden, such as an increased risk, independent of classical CVD risk factors, of coronary artery calcification, carotid intima-media thickness, impaired flow-mediated </w:t>
      </w:r>
      <w:r w:rsidR="00AF65F4" w:rsidRPr="00623C3E">
        <w:rPr>
          <w:rFonts w:ascii="Book Antiqua" w:hAnsi="Book Antiqua"/>
          <w:sz w:val="24"/>
          <w:szCs w:val="24"/>
          <w:lang w:val="en-US"/>
        </w:rPr>
        <w:t>vasodilatation</w:t>
      </w:r>
      <w:r w:rsidRPr="00623C3E">
        <w:rPr>
          <w:rFonts w:ascii="Book Antiqua" w:hAnsi="Book Antiqua"/>
          <w:sz w:val="24"/>
          <w:szCs w:val="24"/>
          <w:lang w:val="en-US"/>
        </w:rPr>
        <w:t xml:space="preserve"> and arterial stiffness</w:t>
      </w:r>
      <w:r w:rsidR="00225732" w:rsidRPr="00623C3E">
        <w:rPr>
          <w:rFonts w:ascii="Book Antiqua" w:hAnsi="Book Antiqua"/>
          <w:kern w:val="24"/>
          <w:sz w:val="24"/>
          <w:szCs w:val="24"/>
          <w:vertAlign w:val="superscript"/>
          <w:lang w:val="en-US"/>
        </w:rPr>
        <w:fldChar w:fldCharType="begin">
          <w:fldData xml:space="preserve">PEVuZE5vdGU+PENpdGU+PEF1dGhvcj5Pbmk8L0F1dGhvcj48WWVhcj4yMDEzPC9ZZWFyPjxSZWNO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PEVuZE5vdGU+PENpdGU+PEF1dGhvcj5Pbmk8L0F1dGhvcj48WWVhcj4yMDEzPC9ZZWFyPjxSZWNO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71" w:tooltip="Oni, 2013 #701" w:history="1">
        <w:r w:rsidR="007A5EDE" w:rsidRPr="00623C3E">
          <w:rPr>
            <w:rFonts w:ascii="Book Antiqua" w:hAnsi="Book Antiqua"/>
            <w:noProof/>
            <w:kern w:val="24"/>
            <w:sz w:val="24"/>
            <w:szCs w:val="24"/>
            <w:vertAlign w:val="superscript"/>
            <w:lang w:val="en-US"/>
          </w:rPr>
          <w:t>171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Moreover, studies have shown that NAFLD is also associated with increased risk of atrial fibrillation and aortic valve sclerosis</w:t>
      </w:r>
      <w:r w:rsidR="00225732" w:rsidRPr="00623C3E">
        <w:rPr>
          <w:rFonts w:ascii="Book Antiqua" w:hAnsi="Book Antiqua"/>
          <w:kern w:val="24"/>
          <w:sz w:val="24"/>
          <w:szCs w:val="24"/>
          <w:vertAlign w:val="superscript"/>
          <w:lang w:val="en-US"/>
        </w:rPr>
        <w:fldChar w:fldCharType="begin">
          <w:fldData xml:space="preserve">PEVuZE5vdGU+PENpdGU+PEF1dGhvcj5UYXJnaGVyPC9BdXRob3I+PFllYXI+MjAxMzwvWWVhcj48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ZT48YWJici0xPlBsb1Mgb25lPC9hYmJyLTE+PC9hbHQtcGVyaW9kaWNhbD48cGFnZXM+ZTU3MTgz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YmJyLTE+PC9hbHQtcGVyaW9kaWNhbD48cGFnZXM+NzQ0LTU2PC9wYWdlcz48dm9sdW1lPjM3MTwv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YmJyLTE+PC9hbHQtcGVyaW9kaWNhbD48cGFnZXM+MTc4MS02PC9wYWdlcz48dm9sdW1lPjM1PC92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PEVuZE5vdGU+PENpdGU+PEF1dGhvcj5UYXJnaGVyPC9BdXRob3I+PFllYXI+MjAxMzwvWWVhcj48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ZT48YWJici0xPlBsb1Mgb25lPC9hYmJyLTE+PC9hbHQtcGVyaW9kaWNhbD48cGFnZXM+ZTU3MTgz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YmJyLTE+PC9hbHQtcGVyaW9kaWNhbD48cGFnZXM+NzQ0LTU2PC9wYWdlcz48dm9sdW1lPjM3MTwv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72" w:tooltip="Targher, 2013 #702" w:history="1">
        <w:r w:rsidR="007A5EDE" w:rsidRPr="00623C3E">
          <w:rPr>
            <w:rFonts w:ascii="Book Antiqua" w:hAnsi="Book Antiqua"/>
            <w:noProof/>
            <w:kern w:val="24"/>
            <w:sz w:val="24"/>
            <w:szCs w:val="24"/>
            <w:vertAlign w:val="superscript"/>
            <w:lang w:val="en-US"/>
          </w:rPr>
          <w:t>172-175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b/>
          <w:sz w:val="24"/>
          <w:szCs w:val="24"/>
          <w:lang w:val="en-US"/>
        </w:rPr>
      </w:pPr>
      <w:r w:rsidRPr="00623C3E">
        <w:rPr>
          <w:rFonts w:ascii="Book Antiqua" w:hAnsi="Book Antiqua"/>
          <w:sz w:val="24"/>
          <w:szCs w:val="24"/>
          <w:lang w:val="en-US"/>
        </w:rPr>
        <w:t>While cardiovascular mortality is the leading cause of death in NAFLD patients, malignancies, mainly affecting the gastrointestinal tract (liver, colon, esophagus, stomach, and pancreas) and extra-intestinal sites (kidney in men, and breast in women) rank second</w:t>
      </w:r>
      <w:r w:rsidR="00225732" w:rsidRPr="00623C3E">
        <w:rPr>
          <w:rFonts w:ascii="Book Antiqua" w:hAnsi="Book Antiqua"/>
          <w:kern w:val="24"/>
          <w:sz w:val="24"/>
          <w:szCs w:val="24"/>
          <w:vertAlign w:val="superscript"/>
          <w:lang w:val="en-US"/>
        </w:rPr>
        <w:fldChar w:fldCharType="begin">
          <w:fldData xml:space="preserve">PEVuZE5vdGU+PENpdGU+PEF1dGhvcj5Bbmd1bG88L0F1dGhvcj48WWVhcj4yMDEwPC9ZZWFyPjxS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YWJici0xPjwvYWx0LXBlcmlvZGljYWw+PHBhZ2VzPjM3My01PC9wYWdlcz48dm9sdW1lPjUxPC92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PEVuZE5vdGU+PENpdGU+PEF1dGhvcj5Bbmd1bG88L0F1dGhvcj48WWVhcj4yMDEwPC9ZZWFyPjxS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YWJici0xPjwvYWx0LXBlcmlvZGljYWw+PHBhZ2VzPjM3My01PC9wYWdlcz48dm9sdW1lPjUxPC92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76" w:tooltip="Angulo, 2010 #711" w:history="1">
        <w:r w:rsidR="007A5EDE" w:rsidRPr="00623C3E">
          <w:rPr>
            <w:rFonts w:ascii="Book Antiqua" w:hAnsi="Book Antiqua"/>
            <w:noProof/>
            <w:kern w:val="24"/>
            <w:sz w:val="24"/>
            <w:szCs w:val="24"/>
            <w:vertAlign w:val="superscript"/>
            <w:lang w:val="en-US"/>
          </w:rPr>
          <w:t>176</w:t>
        </w:r>
      </w:hyperlink>
      <w:r w:rsidR="00623C3E" w:rsidRPr="00623C3E">
        <w:rPr>
          <w:rFonts w:ascii="Book Antiqua" w:hAnsi="Book Antiqua"/>
          <w:noProof/>
          <w:kern w:val="24"/>
          <w:sz w:val="24"/>
          <w:szCs w:val="24"/>
          <w:vertAlign w:val="superscript"/>
          <w:lang w:val="en-US"/>
        </w:rPr>
        <w:t>,</w:t>
      </w:r>
      <w:hyperlink w:anchor="_ENREF_177" w:tooltip="Tilg, 2014 #712" w:history="1">
        <w:r w:rsidR="007A5EDE" w:rsidRPr="00623C3E">
          <w:rPr>
            <w:rFonts w:ascii="Book Antiqua" w:hAnsi="Book Antiqua"/>
            <w:noProof/>
            <w:kern w:val="24"/>
            <w:sz w:val="24"/>
            <w:szCs w:val="24"/>
            <w:vertAlign w:val="superscript"/>
            <w:lang w:val="en-US"/>
          </w:rPr>
          <w:t>177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 association between NAFLD and colorectal cancer (CRC) has been investigated: some studies have shown a higher prevalence of CRC in NAFLD population than patients without, and this association is increased in presence of NASH</w:t>
      </w:r>
      <w:r w:rsidR="00225732" w:rsidRPr="00623C3E">
        <w:rPr>
          <w:rFonts w:ascii="Book Antiqua" w:hAnsi="Book Antiqua"/>
          <w:kern w:val="24"/>
          <w:sz w:val="24"/>
          <w:szCs w:val="24"/>
          <w:vertAlign w:val="superscript"/>
          <w:lang w:val="en-US"/>
        </w:rPr>
        <w:fldChar w:fldCharType="begin">
          <w:fldData xml:space="preserve">PEVuZE5vdGU+PENpdGU+PEF1dGhvcj5TYW5uYTwvQXV0aG9yPjxZZWFyPjIwMTY8L1llYXI+PFJl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PEVuZE5vdGU+PENpdGU+PEF1dGhvcj5TYW5uYTwvQXV0aG9yPjxZZWFyPjIwMTY8L1llYXI+PFJl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78" w:tooltip="Sanna, 2016 #714" w:history="1">
        <w:r w:rsidR="007A5EDE" w:rsidRPr="00623C3E">
          <w:rPr>
            <w:rFonts w:ascii="Book Antiqua" w:hAnsi="Book Antiqua"/>
            <w:noProof/>
            <w:kern w:val="24"/>
            <w:sz w:val="24"/>
            <w:szCs w:val="24"/>
            <w:vertAlign w:val="superscript"/>
            <w:lang w:val="en-US"/>
          </w:rPr>
          <w:t>178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b/>
          <w:bCs/>
          <w:sz w:val="24"/>
          <w:szCs w:val="24"/>
          <w:lang w:val="en-US"/>
        </w:rPr>
      </w:pPr>
      <w:r w:rsidRPr="00623C3E">
        <w:rPr>
          <w:rFonts w:ascii="Book Antiqua" w:hAnsi="Book Antiqua"/>
          <w:b/>
          <w:bCs/>
          <w:sz w:val="24"/>
          <w:szCs w:val="24"/>
          <w:lang w:val="en-US"/>
        </w:rPr>
        <w:t>NAFLD AND T2D: A DANGEROUS COMBINATION</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T2D accounts for more than 90% of those 415 million people worldwide who live with diabetes; T2D may lead to micro-macrovascular complications that cause profound sufferings and put a heavy burden on health-care systems worldwide</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&lt;EndNote&gt;&lt;Cite&gt;&lt;Author&gt;Chatterjee&lt;/Author&gt;&lt;Year&gt;2017&lt;/Year&gt;&lt;RecNum&gt;769&lt;/RecNum&gt;&lt;DisplayText&gt;&lt;style face="superscript"&gt;[179]&lt;/style&gt;&lt;/DisplayText&gt;&lt;record&gt;&lt;rec-number&gt;769&lt;/rec-number&gt;&lt;foreign-keys&gt;&lt;key app="EN" db-id="da0dpfav9zt993e9td55daw19wv0rtssraw0" timestamp="1498412301"&gt;769&lt;/key&gt;&lt;/foreign-keys&gt;&lt;ref-type name="Journal Article"&gt;17&lt;/ref-type&gt;&lt;contributors&gt;&lt;authors&gt;&lt;author&gt;Chatterjee, S.&lt;/author&gt;&lt;author&gt;Khunti, K.&lt;/author&gt;&lt;author&gt;Davies, M. J.&lt;/author&gt;&lt;/authors&gt;&lt;/contributors&gt;&lt;auth-address&gt;Leicester Diabetes Centre, Leicester General Hospital, University of Leicester, Leicester, UK; Diabetes Research Centre, College of Medicine, Biological Sciences and Psychology, University of Leicester, Leicester, UK.&amp;#xD;Leicester Diabetes Centre, Leicester General Hospital, University of Leicester, Leicester, UK; Diabetes Research Centre, College of Medicine, Biological Sciences and Psychology, University of Leicester, Leicester, UK. Electronic address: melanie.davies@uhl-tr.nhs.uk.&lt;/auth-address&gt;&lt;titles&gt;&lt;title&gt;Type 2 diabetes&lt;/title&gt;&lt;secondary-title&gt;Lancet&lt;/secondary-title&gt;&lt;alt-title&gt;Lancet&lt;/alt-title&gt;&lt;/titles&gt;&lt;periodical&gt;&lt;full-title&gt;Lancet&lt;/full-title&gt;&lt;abbr-1&gt;Lancet&lt;/abbr-1&gt;&lt;/periodical&gt;&lt;alt-periodical&gt;&lt;full-title&gt;Lancet&lt;/full-title&gt;&lt;abbr-1&gt;Lancet&lt;/abbr-1&gt;&lt;/alt-periodical&gt;&lt;pages&gt;2239-2251&lt;/pages&gt;&lt;volume&gt;389&lt;/volume&gt;&lt;number&gt;10085&lt;/number&gt;&lt;dates&gt;&lt;year&gt;2017&lt;/year&gt;&lt;pub-dates&gt;&lt;date&gt;Jun 03&lt;/date&gt;&lt;/pub-dates&gt;&lt;/dates&gt;&lt;isbn&gt;1474-547X (Electronic)&amp;#xD;0140-6736 (Linking)&lt;/isbn&gt;&lt;accession-num&gt;28190580&lt;/accession-num&gt;&lt;urls&gt;&lt;related-urls&gt;&lt;url&gt;http://www.ncbi.nlm.nih.gov/pubmed/28190580&lt;/url&gt;&lt;/related-urls&gt;&lt;/urls&gt;&lt;electronic-resource-num&gt;10.1016/S0140-6736(17)30058-2&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79" w:tooltip="Chatterjee, 2017 #769" w:history="1">
        <w:r w:rsidR="007A5EDE" w:rsidRPr="00623C3E">
          <w:rPr>
            <w:rFonts w:ascii="Book Antiqua" w:hAnsi="Book Antiqua"/>
            <w:noProof/>
            <w:kern w:val="24"/>
            <w:sz w:val="24"/>
            <w:szCs w:val="24"/>
            <w:vertAlign w:val="superscript"/>
            <w:lang w:val="en-US"/>
          </w:rPr>
          <w:t>179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b/>
          <w:i/>
          <w:sz w:val="24"/>
          <w:szCs w:val="24"/>
          <w:lang w:val="en-US"/>
        </w:rPr>
      </w:pPr>
      <w:r w:rsidRPr="00623C3E">
        <w:rPr>
          <w:rFonts w:ascii="Book Antiqua" w:hAnsi="Book Antiqua"/>
          <w:b/>
          <w:i/>
          <w:sz w:val="24"/>
          <w:szCs w:val="24"/>
          <w:lang w:val="en-US"/>
        </w:rPr>
        <w:t>The common soil and the mutual relationship</w:t>
      </w:r>
    </w:p>
    <w:p w:rsidR="000A1944" w:rsidRPr="00623C3E" w:rsidRDefault="000A1944" w:rsidP="00F31932">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The prevalence of NAFLD is increased among those with T2D and T2D rescinds the typical gender dimorphism of NAFLD</w:t>
      </w:r>
      <w:r w:rsidR="00225732" w:rsidRPr="00623C3E">
        <w:rPr>
          <w:rFonts w:ascii="Book Antiqua" w:hAnsi="Book Antiqua"/>
          <w:kern w:val="24"/>
          <w:sz w:val="24"/>
          <w:szCs w:val="24"/>
          <w:vertAlign w:val="superscript"/>
          <w:lang w:val="en-US"/>
        </w:rPr>
        <w:fldChar w:fldCharType="begin">
          <w:fldData xml:space="preserve">PEVuZE5vdGU+PENpdGU+PEF1dGhvcj5Mb29tYmE8L0F1dGhvcj48WWVhcj4yMDEyPC9ZZWFyPjxS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OTQzLTUxPC9wYWdlcz48dm9sdW1lPjU2PC92b2x1bWU+PG51bWJlcj4zPC9udW1iZXI+PGtleXdv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=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PEVuZE5vdGU+PENpdGU+PEF1dGhvcj5Mb29tYmE8L0F1dGhvcj48WWVhcj4yMDEyPC9ZZWFyPjxS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=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7" w:tooltip="Non-alcoholic Fatty Liver Disease Study, 2015 #288" w:history="1">
        <w:r w:rsidR="007A5EDE" w:rsidRPr="00623C3E">
          <w:rPr>
            <w:rFonts w:ascii="Book Antiqua" w:hAnsi="Book Antiqua"/>
            <w:noProof/>
            <w:kern w:val="24"/>
            <w:sz w:val="24"/>
            <w:szCs w:val="24"/>
            <w:vertAlign w:val="superscript"/>
            <w:lang w:val="en-US"/>
          </w:rPr>
          <w:t>7</w:t>
        </w:r>
      </w:hyperlink>
      <w:r w:rsidR="00623C3E" w:rsidRPr="00623C3E">
        <w:rPr>
          <w:rFonts w:ascii="Book Antiqua" w:hAnsi="Book Antiqua"/>
          <w:noProof/>
          <w:kern w:val="24"/>
          <w:sz w:val="24"/>
          <w:szCs w:val="24"/>
          <w:vertAlign w:val="superscript"/>
          <w:lang w:val="en-US"/>
        </w:rPr>
        <w:t>,</w:t>
      </w:r>
      <w:hyperlink w:anchor="_ENREF_180" w:tooltip="Loomba, 2012 #771" w:history="1">
        <w:r w:rsidR="007A5EDE" w:rsidRPr="00623C3E">
          <w:rPr>
            <w:rFonts w:ascii="Book Antiqua" w:hAnsi="Book Antiqua"/>
            <w:noProof/>
            <w:kern w:val="24"/>
            <w:sz w:val="24"/>
            <w:szCs w:val="24"/>
            <w:vertAlign w:val="superscript"/>
            <w:lang w:val="en-US"/>
          </w:rPr>
          <w:t>180</w:t>
        </w:r>
      </w:hyperlink>
      <w:r w:rsidR="00623C3E" w:rsidRPr="00623C3E">
        <w:rPr>
          <w:rFonts w:ascii="Book Antiqua" w:hAnsi="Book Antiqua"/>
          <w:noProof/>
          <w:kern w:val="24"/>
          <w:sz w:val="24"/>
          <w:szCs w:val="24"/>
          <w:vertAlign w:val="superscript"/>
          <w:lang w:val="en-US"/>
        </w:rPr>
        <w:t>,</w:t>
      </w:r>
      <w:hyperlink w:anchor="_ENREF_181" w:tooltip="Targher, 2016 #773" w:history="1">
        <w:r w:rsidR="007A5EDE" w:rsidRPr="00623C3E">
          <w:rPr>
            <w:rFonts w:ascii="Book Antiqua" w:hAnsi="Book Antiqua"/>
            <w:noProof/>
            <w:kern w:val="24"/>
            <w:sz w:val="24"/>
            <w:szCs w:val="24"/>
            <w:vertAlign w:val="superscript"/>
            <w:lang w:val="en-US"/>
          </w:rPr>
          <w:t>181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Conversely, NAFLD is associated with a 2-to-5-fold risk of developing T2D after adjustment for several metabolic confounders</w:t>
      </w:r>
      <w:r w:rsidR="00225732" w:rsidRPr="00623C3E">
        <w:rPr>
          <w:rFonts w:ascii="Book Antiqua" w:hAnsi="Book Antiqua"/>
          <w:kern w:val="24"/>
          <w:sz w:val="24"/>
          <w:szCs w:val="24"/>
          <w:vertAlign w:val="superscript"/>
        </w:rPr>
        <w:fldChar w:fldCharType="begin">
          <w:fldData xml:space="preserve">PEVuZE5vdGU+PENpdGU+PEF1dGhvcj5BbnN0ZWU8L0F1dGhvcj48WWVhcj4yMDEzPC9ZZWFyPjxS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dG9sb2d5PC9hYmJyLTE+PC9hbHQtcGVyaW9kaWNhbD48cGFnZXM+MTE3NC05NzwvcGFnZXM+PHZv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PEVuZE5vdGU+PENpdGU+PEF1dGhvcj5BbnN0ZWU8L0F1dGhvcj48WWVhcj4yMDEzPC9ZZWFyPjxS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dG9sb2d5PC9hYmJyLTE+PC9hbHQtcGVyaW9kaWNhbD48cGFnZXM+MTE3NC05NzwvcGFnZXM+PHZv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=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2" w:tooltip="Ballestri, 2016 #316" w:history="1">
        <w:r w:rsidR="007A5EDE" w:rsidRPr="00623C3E">
          <w:rPr>
            <w:rFonts w:ascii="Book Antiqua" w:hAnsi="Book Antiqua"/>
            <w:noProof/>
            <w:kern w:val="24"/>
            <w:sz w:val="24"/>
            <w:szCs w:val="24"/>
            <w:vertAlign w:val="superscript"/>
            <w:lang w:val="en-US"/>
          </w:rPr>
          <w:t>22</w:t>
        </w:r>
      </w:hyperlink>
      <w:r w:rsidR="00623C3E" w:rsidRPr="00623C3E">
        <w:rPr>
          <w:rFonts w:ascii="Book Antiqua" w:hAnsi="Book Antiqua"/>
          <w:noProof/>
          <w:kern w:val="24"/>
          <w:sz w:val="24"/>
          <w:szCs w:val="24"/>
          <w:vertAlign w:val="superscript"/>
          <w:lang w:val="en-US"/>
        </w:rPr>
        <w:t>,</w:t>
      </w:r>
      <w:hyperlink w:anchor="_ENREF_169" w:tooltip="Anstee, 2013 #697" w:history="1">
        <w:r w:rsidR="007A5EDE" w:rsidRPr="00623C3E">
          <w:rPr>
            <w:rFonts w:ascii="Book Antiqua" w:hAnsi="Book Antiqua"/>
            <w:noProof/>
            <w:kern w:val="24"/>
            <w:sz w:val="24"/>
            <w:szCs w:val="24"/>
            <w:vertAlign w:val="superscript"/>
            <w:lang w:val="en-US"/>
          </w:rPr>
          <w:t>169</w:t>
        </w:r>
      </w:hyperlink>
      <w:r w:rsidR="00623C3E" w:rsidRPr="00623C3E">
        <w:rPr>
          <w:rFonts w:ascii="Book Antiqua" w:hAnsi="Book Antiqua"/>
          <w:noProof/>
          <w:kern w:val="24"/>
          <w:sz w:val="24"/>
          <w:szCs w:val="24"/>
          <w:vertAlign w:val="superscript"/>
          <w:lang w:val="en-US"/>
        </w:rPr>
        <w:t>,</w:t>
      </w:r>
      <w:hyperlink w:anchor="_ENREF_182" w:tooltip="Armstrong, 2014 #775" w:history="1">
        <w:r w:rsidR="007A5EDE" w:rsidRPr="00623C3E">
          <w:rPr>
            <w:rFonts w:ascii="Book Antiqua" w:hAnsi="Book Antiqua"/>
            <w:noProof/>
            <w:kern w:val="24"/>
            <w:sz w:val="24"/>
            <w:szCs w:val="24"/>
            <w:vertAlign w:val="superscript"/>
            <w:lang w:val="en-US"/>
          </w:rPr>
          <w:t>182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Common features in the epidemiology, risk factors and natural history of NAFLD and T2D can be identified: overweight and obesity</w:t>
      </w:r>
      <w:r w:rsidR="00225732" w:rsidRPr="00623C3E">
        <w:rPr>
          <w:rFonts w:ascii="Book Antiqua" w:hAnsi="Book Antiqua"/>
          <w:kern w:val="24"/>
          <w:sz w:val="24"/>
          <w:szCs w:val="24"/>
          <w:vertAlign w:val="superscript"/>
        </w:rPr>
        <w:fldChar w:fldCharType="begin">
          <w:fldData xml:space="preserve">PEVuZE5vdGU+PENpdGU+PEF1dGhvcj5Mb2d1ZTwvQXV0aG9yPjxZZWFyPjIwMTM8L1llYXI+PFJl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L2FsdC1wZXJpb2RpY2FsPjxwYWdlcz44ODctOTM8L3BhZ2VzPjx2b2x1bWU+MzY8L3ZvbHVtZT48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PC9hbHQtcGVyaW9kaWNhbD48cGFnZXM+MTY1Ni0xNjcwPC9wYWdlcz48dm9sdW1lPjE1Mjwvdm9s
dW1lPjxudW1iZXI+NzwvbnVtYmVyPjxkYXRlcz48eWVhcj4yMDE3PC95ZWFyPjxwdWItZGF0ZXM+
PGRhdGU+TWF5PC9kYXRlPjwvcHViLWRhdGVzPjwvZGF0ZXM+PGlzYm4+MTUyOC0wMDEyIChFbGVj
dHJvbmljKSYjeEQ7MDAxNi01MDg1IChMaW5raW5nKTwvaXNibj48YWNjZXNzaW9uLW51bT4yODE5
MjEwNzwvYWNjZXNzaW9uLW51bT48dXJscz48cmVsYXRlZC11cmxzPjx1cmw+aHR0cDovL3d3dy5u
Y2JpLm5sbS5uaWguZ292L3B1Ym1lZC8yODE5MjEwNzwvdXJsPjwvcmVsYXRlZC11cmxzPjwvdXJs
cz48ZWxlY3Ryb25pYy1yZXNvdXJjZS1udW0+MTAuMTA1My9qLmdhc3Ryby4yMDE2LjEyLjA1Mjwv
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PEVuZE5vdGU+PENpdGU+PEF1dGhvcj5Mb2d1ZTwvQXV0aG9yPjxZZWFyPjIwMTM8L1llYXI+PFJl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L2FsdC1wZXJpb2RpY2FsPjxwYWdlcz44ODctOTM8L3BhZ2VzPjx2b2x1bWU+MzY8L3ZvbHVtZT48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PC9hbHQtcGVyaW9kaWNhbD48cGFnZXM+MTY1Ni0xNjcwPC9wYWdlcz48dm9sdW1lPjE1Mjwvdm9s
dW1lPjxudW1iZXI+NzwvbnVtYmVyPjxkYXRlcz48eWVhcj4yMDE3PC95ZWFyPjxwdWItZGF0ZXM+
PGRhdGU+TWF5PC9kYXRlPjwvcHViLWRhdGVzPjwvZGF0ZXM+PGlzYm4+MTUyOC0wMDEyIChFbGVj
dHJvbmljKSYjeEQ7MDAxNi01MDg1IChMaW5raW5nKTwvaXNibj48YWNjZXNzaW9uLW51bT4yODE5
MjEwNzwvYWNjZXNzaW9uLW51bT48dXJscz48cmVsYXRlZC11cmxzPjx1cmw+aHR0cDovL3d3dy5u
Y2JpLm5sbS5uaWguZ292L3B1Ym1lZC8yODE5MjEwNzwvdXJsPjwvcmVsYXRlZC11cmxzPjwvdXJs
cz48ZWxlY3Ryb25pYy1yZXNvdXJjZS1udW0+MTAuMTA1My9qLmdhc3Ryby4yMDE2LjEyLjA1Mjwv
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83" w:tooltip="Logue, 2013 #776" w:history="1">
        <w:r w:rsidR="007A5EDE" w:rsidRPr="00623C3E">
          <w:rPr>
            <w:rFonts w:ascii="Book Antiqua" w:hAnsi="Book Antiqua"/>
            <w:noProof/>
            <w:kern w:val="24"/>
            <w:sz w:val="24"/>
            <w:szCs w:val="24"/>
            <w:vertAlign w:val="superscript"/>
            <w:lang w:val="en-US"/>
          </w:rPr>
          <w:t>183-185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a hypercaloric diet coupled with a sedentary behavior leading to weight gain</w:t>
      </w:r>
      <w:r w:rsidR="00225732" w:rsidRPr="00623C3E">
        <w:rPr>
          <w:rFonts w:ascii="Book Antiqua" w:hAnsi="Book Antiqua"/>
          <w:kern w:val="24"/>
          <w:sz w:val="24"/>
          <w:szCs w:val="24"/>
          <w:vertAlign w:val="superscript"/>
        </w:rPr>
        <w:fldChar w:fldCharType="begin">
          <w:fldData xml:space="preserve">PEVuZE5vdGU+PENpdGU+PEF1dGhvcj5MaW9uZXR0aTwvQXV0aG9yPjxZZWFyPjIwMDk8L1llYXI+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PEVuZE5vdGU+PENpdGU+PEF1dGhvcj5MaW9uZXR0aTwvQXV0aG9yPjxZZWFyPjIwMDk8L1llYXI+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86" w:tooltip="Lionetti, 2009 #784" w:history="1">
        <w:r w:rsidR="007A5EDE" w:rsidRPr="00623C3E">
          <w:rPr>
            <w:rFonts w:ascii="Book Antiqua" w:hAnsi="Book Antiqua"/>
            <w:noProof/>
            <w:kern w:val="24"/>
            <w:sz w:val="24"/>
            <w:szCs w:val="24"/>
            <w:vertAlign w:val="superscript"/>
            <w:lang w:val="en-US"/>
          </w:rPr>
          <w:t>186</w:t>
        </w:r>
      </w:hyperlink>
      <w:r w:rsidR="00623C3E" w:rsidRPr="00623C3E">
        <w:rPr>
          <w:rFonts w:ascii="Book Antiqua" w:hAnsi="Book Antiqua"/>
          <w:noProof/>
          <w:kern w:val="24"/>
          <w:sz w:val="24"/>
          <w:szCs w:val="24"/>
          <w:vertAlign w:val="superscript"/>
          <w:lang w:val="en-US"/>
        </w:rPr>
        <w:t>,</w:t>
      </w:r>
      <w:hyperlink w:anchor="_ENREF_187" w:tooltip="Boden, 2015 #785" w:history="1">
        <w:r w:rsidR="007A5EDE" w:rsidRPr="00623C3E">
          <w:rPr>
            <w:rFonts w:ascii="Book Antiqua" w:hAnsi="Book Antiqua"/>
            <w:noProof/>
            <w:kern w:val="24"/>
            <w:sz w:val="24"/>
            <w:szCs w:val="24"/>
            <w:vertAlign w:val="superscript"/>
            <w:lang w:val="en-US"/>
          </w:rPr>
          <w:t>187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IR and MetS components, including combined dyslipidemia</w:t>
      </w:r>
      <w:r w:rsidR="00225732" w:rsidRPr="00623C3E">
        <w:rPr>
          <w:rFonts w:ascii="Book Antiqua" w:hAnsi="Book Antiqua"/>
          <w:kern w:val="24"/>
          <w:sz w:val="24"/>
          <w:szCs w:val="24"/>
          <w:vertAlign w:val="superscript"/>
        </w:rPr>
        <w:fldChar w:fldCharType="begin">
          <w:fldData xml:space="preserve">PEVuZE5vdGU+PENpdGU+PEF1dGhvcj5CdWdpYW5lc2k8L0F1dGhvcj48WWVhcj4yMDA1PC9ZZWFy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bG9neTwvYWJici0xPjwvYWx0LXBlcmlvZGljYWw+PHBhZ2VzPjk4Ny0xMDAwPC9wYWdlcz48dm9s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PEVuZE5vdGU+PENpdGU+PEF1dGhvcj5CdWdpYW5lc2k8L0F1dGhvcj48WWVhcj4yMDA1PC9ZZWFy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bG9neTwvYWJici0xPjwvYWx0LXBlcmlvZGljYWw+PHBhZ2VzPjk4Ny0xMDAwPC9wYWdlcz48dm9s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47" w:tooltip="Zhang, 2015 #684" w:history="1">
        <w:r w:rsidR="007A5EDE" w:rsidRPr="00623C3E">
          <w:rPr>
            <w:rFonts w:ascii="Book Antiqua" w:hAnsi="Book Antiqua"/>
            <w:noProof/>
            <w:kern w:val="24"/>
            <w:sz w:val="24"/>
            <w:szCs w:val="24"/>
            <w:vertAlign w:val="superscript"/>
            <w:lang w:val="en-US"/>
          </w:rPr>
          <w:t>147</w:t>
        </w:r>
      </w:hyperlink>
      <w:r w:rsidR="00623C3E" w:rsidRPr="00623C3E">
        <w:rPr>
          <w:rFonts w:ascii="Book Antiqua" w:hAnsi="Book Antiqua"/>
          <w:noProof/>
          <w:kern w:val="24"/>
          <w:sz w:val="24"/>
          <w:szCs w:val="24"/>
          <w:vertAlign w:val="superscript"/>
          <w:lang w:val="en-US"/>
        </w:rPr>
        <w:t>,</w:t>
      </w:r>
      <w:hyperlink w:anchor="_ENREF_188" w:tooltip="Bugianesi, 2005 #786" w:history="1">
        <w:r w:rsidR="007A5EDE" w:rsidRPr="00623C3E">
          <w:rPr>
            <w:rFonts w:ascii="Book Antiqua" w:hAnsi="Book Antiqua"/>
            <w:noProof/>
            <w:kern w:val="24"/>
            <w:sz w:val="24"/>
            <w:szCs w:val="24"/>
            <w:vertAlign w:val="superscript"/>
            <w:lang w:val="en-US"/>
          </w:rPr>
          <w:t>188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As previously highlighted, NAFLD is not only a consequence, but also a cause of T2D and MetS generating a “vicious circle” and worsens the course of T2D</w:t>
      </w:r>
      <w:r w:rsidR="00225732" w:rsidRPr="00623C3E">
        <w:rPr>
          <w:rFonts w:ascii="Book Antiqua" w:hAnsi="Book Antiqua"/>
          <w:kern w:val="24"/>
          <w:sz w:val="24"/>
          <w:szCs w:val="24"/>
          <w:vertAlign w:val="superscript"/>
          <w:lang w:val="en-US"/>
        </w:rPr>
        <w:fldChar w:fldCharType="begin">
          <w:fldData xml:space="preserve">PEVuZE5vdGU+PENpdGU+PEF1dGhvcj5Mb3JpYTwvQXV0aG9yPjxZZWFyPjIwMTM8L1llYXI+PFJl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ZiB0aGUgTGl2ZXI8L2FiYnItMT48L2FsdC1wZXJpb2RpY2FsPjxwYWdlcz4xODEtOTA8L3BhZ2Vz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PEVuZE5vdGU+PENpdGU+PEF1dGhvcj5Mb3JpYTwvQXV0aG9yPjxZZWFyPjIwMTM8L1llYXI+PFJl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ZiB0aGUgTGl2ZXI8L2FiYnItMT48L2FsdC1wZXJpb2RpY2FsPjxwYWdlcz4xODEtOTA8L3BhZ2Vz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 w:tooltip="Lonardo, 2015 #725" w:history="1">
        <w:r w:rsidR="007A5EDE" w:rsidRPr="00623C3E">
          <w:rPr>
            <w:rFonts w:ascii="Book Antiqua" w:hAnsi="Book Antiqua"/>
            <w:noProof/>
            <w:kern w:val="24"/>
            <w:sz w:val="24"/>
            <w:szCs w:val="24"/>
            <w:vertAlign w:val="superscript"/>
            <w:lang w:val="en-US"/>
          </w:rPr>
          <w:t>21</w:t>
        </w:r>
      </w:hyperlink>
      <w:r w:rsidR="00623C3E" w:rsidRPr="00623C3E">
        <w:rPr>
          <w:rFonts w:ascii="Book Antiqua" w:hAnsi="Book Antiqua"/>
          <w:noProof/>
          <w:kern w:val="24"/>
          <w:sz w:val="24"/>
          <w:szCs w:val="24"/>
          <w:vertAlign w:val="superscript"/>
          <w:lang w:val="en-US"/>
        </w:rPr>
        <w:t>,</w:t>
      </w:r>
      <w:hyperlink w:anchor="_ENREF_24" w:tooltip="Loria, 2013 #318" w:history="1">
        <w:r w:rsidR="007A5EDE" w:rsidRPr="00623C3E">
          <w:rPr>
            <w:rFonts w:ascii="Book Antiqua" w:hAnsi="Book Antiqua"/>
            <w:noProof/>
            <w:kern w:val="24"/>
            <w:sz w:val="24"/>
            <w:szCs w:val="24"/>
            <w:vertAlign w:val="superscript"/>
            <w:lang w:val="en-US"/>
          </w:rPr>
          <w:t>24</w:t>
        </w:r>
      </w:hyperlink>
      <w:r w:rsidR="00623C3E" w:rsidRPr="00623C3E">
        <w:rPr>
          <w:rFonts w:ascii="Book Antiqua" w:hAnsi="Book Antiqua"/>
          <w:noProof/>
          <w:kern w:val="24"/>
          <w:sz w:val="24"/>
          <w:szCs w:val="24"/>
          <w:vertAlign w:val="superscript"/>
          <w:lang w:val="en-US"/>
        </w:rPr>
        <w:t>,</w:t>
      </w:r>
      <w:hyperlink w:anchor="_ENREF_31" w:tooltip="Yki-Jarvinen, 2014 #341" w:history="1">
        <w:r w:rsidR="007A5EDE" w:rsidRPr="00623C3E">
          <w:rPr>
            <w:rFonts w:ascii="Book Antiqua" w:hAnsi="Book Antiqua"/>
            <w:noProof/>
            <w:kern w:val="24"/>
            <w:sz w:val="24"/>
            <w:szCs w:val="24"/>
            <w:vertAlign w:val="superscript"/>
            <w:lang w:val="en-US"/>
          </w:rPr>
          <w:t>31</w:t>
        </w:r>
      </w:hyperlink>
      <w:r w:rsidR="00623C3E" w:rsidRPr="00623C3E">
        <w:rPr>
          <w:rFonts w:ascii="Book Antiqua" w:hAnsi="Book Antiqua"/>
          <w:noProof/>
          <w:kern w:val="24"/>
          <w:sz w:val="24"/>
          <w:szCs w:val="24"/>
          <w:vertAlign w:val="superscript"/>
          <w:lang w:val="en-US"/>
        </w:rPr>
        <w:t>,</w:t>
      </w:r>
      <w:hyperlink w:anchor="_ENREF_189" w:tooltip="Loria, 2014 #788" w:history="1">
        <w:r w:rsidR="007A5EDE" w:rsidRPr="00623C3E">
          <w:rPr>
            <w:rFonts w:ascii="Book Antiqua" w:hAnsi="Book Antiqua"/>
            <w:noProof/>
            <w:kern w:val="24"/>
            <w:sz w:val="24"/>
            <w:szCs w:val="24"/>
            <w:vertAlign w:val="superscript"/>
            <w:lang w:val="en-US"/>
          </w:rPr>
          <w:t>189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It is mandatory to interrupt this circle and in this regard, it is encouraging even transient remission/improvement of NAFLD is independently associated with reduced incidence of T2D</w:t>
      </w:r>
      <w:r w:rsidR="00225732" w:rsidRPr="00623C3E">
        <w:rPr>
          <w:rFonts w:ascii="Book Antiqua" w:hAnsi="Book Antiqua"/>
          <w:kern w:val="24"/>
          <w:sz w:val="24"/>
          <w:szCs w:val="24"/>
          <w:vertAlign w:val="superscript"/>
        </w:rPr>
        <w:fldChar w:fldCharType="begin">
          <w:fldData xml:space="preserve">PEVuZE5vdGU+PENpdGU+PEF1dGhvcj5ZYW1hemFraTwvQXV0aG9yPjxZZWFyPjIwMTU8L1llYXI+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MT5EaWFiZXRlcyBjYXJlPC9hYmJyLTE+PC9hbHQtcGVyaW9kaWNhbD48cGFnZXM+MTY3My05PC9w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==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PEVuZE5vdGU+PENpdGU+PEF1dGhvcj5ZYW1hemFraTwvQXV0aG9yPjxZZWFyPjIwMTU8L1llYXI+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MT5EaWFiZXRlcyBjYXJlPC9hYmJyLTE+PC9hbHQtcGVyaW9kaWNhbD48cGFnZXM+MTY3My05PC9w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==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90" w:tooltip="Yamazaki, 2015 #789" w:history="1">
        <w:r w:rsidR="007A5EDE" w:rsidRPr="00623C3E">
          <w:rPr>
            <w:rFonts w:ascii="Book Antiqua" w:hAnsi="Book Antiqua"/>
            <w:noProof/>
            <w:kern w:val="24"/>
            <w:sz w:val="24"/>
            <w:szCs w:val="24"/>
            <w:vertAlign w:val="superscript"/>
            <w:lang w:val="en-US"/>
          </w:rPr>
          <w:t>190</w:t>
        </w:r>
      </w:hyperlink>
      <w:r w:rsidR="00623C3E" w:rsidRPr="00623C3E">
        <w:rPr>
          <w:rFonts w:ascii="Book Antiqua" w:hAnsi="Book Antiqua"/>
          <w:noProof/>
          <w:kern w:val="24"/>
          <w:sz w:val="24"/>
          <w:szCs w:val="24"/>
          <w:vertAlign w:val="superscript"/>
          <w:lang w:val="en-US"/>
        </w:rPr>
        <w:t>,</w:t>
      </w:r>
      <w:hyperlink w:anchor="_ENREF_191" w:tooltip="Fukuda, 2016 #790" w:history="1">
        <w:r w:rsidR="007A5EDE" w:rsidRPr="00623C3E">
          <w:rPr>
            <w:rFonts w:ascii="Book Antiqua" w:hAnsi="Book Antiqua"/>
            <w:noProof/>
            <w:kern w:val="24"/>
            <w:sz w:val="24"/>
            <w:szCs w:val="24"/>
            <w:vertAlign w:val="superscript"/>
            <w:lang w:val="en-US"/>
          </w:rPr>
          <w:t>191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b/>
          <w:i/>
          <w:sz w:val="24"/>
          <w:szCs w:val="24"/>
          <w:lang w:val="en-US"/>
        </w:rPr>
      </w:pPr>
      <w:r w:rsidRPr="00623C3E">
        <w:rPr>
          <w:rFonts w:ascii="Book Antiqua" w:hAnsi="Book Antiqua"/>
          <w:b/>
          <w:i/>
          <w:sz w:val="24"/>
          <w:szCs w:val="24"/>
          <w:lang w:val="en-US"/>
        </w:rPr>
        <w:t>The consequences</w:t>
      </w:r>
      <w:r w:rsidR="00F136AF" w:rsidRPr="00623C3E">
        <w:rPr>
          <w:rFonts w:ascii="Book Antiqua" w:hAnsi="Book Antiqua"/>
          <w:b/>
          <w:i/>
          <w:sz w:val="24"/>
          <w:szCs w:val="24"/>
          <w:lang w:val="en-US"/>
        </w:rPr>
        <w:t xml:space="preserve"> </w:t>
      </w:r>
      <w:r w:rsidRPr="00623C3E">
        <w:rPr>
          <w:rFonts w:ascii="Book Antiqua" w:hAnsi="Book Antiqua"/>
          <w:b/>
          <w:i/>
          <w:sz w:val="24"/>
          <w:szCs w:val="24"/>
          <w:lang w:val="en-US"/>
        </w:rPr>
        <w:t>of the association</w:t>
      </w:r>
    </w:p>
    <w:p w:rsidR="000A1944" w:rsidRPr="00623C3E" w:rsidRDefault="000A1944" w:rsidP="00F31932">
      <w:pPr>
        <w:snapToGrid w:val="0"/>
        <w:spacing w:after="0" w:line="360" w:lineRule="auto"/>
        <w:jc w:val="both"/>
        <w:rPr>
          <w:rFonts w:ascii="Book Antiqua" w:hAnsi="Book Antiqua"/>
          <w:b/>
          <w:sz w:val="24"/>
          <w:szCs w:val="24"/>
          <w:lang w:val="en-US"/>
        </w:rPr>
      </w:pPr>
      <w:r w:rsidRPr="00623C3E">
        <w:rPr>
          <w:rFonts w:ascii="Book Antiqua" w:hAnsi="Book Antiqua"/>
          <w:sz w:val="24"/>
          <w:szCs w:val="24"/>
          <w:lang w:val="en-US"/>
        </w:rPr>
        <w:t>T2D and NAFLD interact in enhancing</w:t>
      </w:r>
      <w:r w:rsidR="00F136AF" w:rsidRPr="00623C3E">
        <w:rPr>
          <w:rFonts w:ascii="Book Antiqua" w:hAnsi="Book Antiqua"/>
          <w:sz w:val="24"/>
          <w:szCs w:val="24"/>
          <w:lang w:val="en-US"/>
        </w:rPr>
        <w:t xml:space="preserve"> </w:t>
      </w:r>
      <w:r w:rsidRPr="00623C3E">
        <w:rPr>
          <w:rFonts w:ascii="Book Antiqua" w:hAnsi="Book Antiqua"/>
          <w:sz w:val="24"/>
          <w:szCs w:val="24"/>
          <w:lang w:val="en-US"/>
        </w:rPr>
        <w:t>the risk of promoting endothelial dysfunction, atherosclerosis, cardiovascular diseases, chronic kidney disease and advanced retinopathy</w:t>
      </w:r>
      <w:r w:rsidR="00225732" w:rsidRPr="00623C3E">
        <w:rPr>
          <w:rFonts w:ascii="Book Antiqua" w:hAnsi="Book Antiqua"/>
          <w:kern w:val="24"/>
          <w:sz w:val="24"/>
          <w:szCs w:val="24"/>
          <w:vertAlign w:val="superscript"/>
        </w:rPr>
        <w:fldChar w:fldCharType="begin">
          <w:fldData xml:space="preserve">PEVuZE5vdGU+PENpdGU+PEF1dGhvcj5TdHJhenp1bGxvPC9BdXRob3I+PFllYXI+MjAxMDwvWWVh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Z2VzPlM0Ny02NDwvcGFnZXM+PHZvbHVtZT42Mjwvdm9sdW1lPjxudW1iZXI+MSBTdXBwbDwvbnVt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ZXM+NTg5LTYwMDwvcGFnZXM+PHZvbHVtZT42NTwvdm9sdW1lPjxudW1iZXI+MzwvbnVtYmVyPjxk
YXRlcz48eWVhcj4yMDE2PC95ZWFyPjxwdWItZGF0ZXM+PGRhdGU+U2VwPC9kYXRlPjwvcHViLWRh
dGVzPjwvZGF0ZXM+PGlzYm4+MTYwMC0wNjQxIChFbGVjdHJvbmljKSYjeEQ7MDE2OC04Mjc4IChM
aW5raW5nKTwvaXNibj48YWNjZXNzaW9uLW51bT4yNzIxMjI0NDwvYWNjZXNzaW9uLW51bT48dXJs
cz48cmVsYXRlZC11cmxzPjx1cmw+aHR0cDovL3d3dy5uY2JpLm5sbS5uaWguZ292L3B1Ym1lZC8y
NzIxMjI0NDwvdXJsPjwvcmVsYXRlZC11cmxzPjwvdXJscz48ZWxlY3Ryb25pYy1yZXNvdXJjZS1u
dW0+MTAuMTAxNi9qLmpoZXAuMjAxNi4wNS4wMTM8L2VsZWN0cm9uaWMtcmVzb3VyY2UtbnVtPjwv
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PEVuZE5vdGU+PENpdGU+PEF1dGhvcj5TdHJhenp1bGxvPC9BdXRob3I+PFllYXI+MjAxMDwvWWVh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Z2VzPlM0Ny02NDwvcGFnZXM+PHZvbHVtZT42Mjwvdm9sdW1lPjxudW1iZXI+MSBTdXBwbDwvbnVt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ZXM+NTg5LTYwMDwvcGFnZXM+PHZvbHVtZT42NTwvdm9sdW1lPjxudW1iZXI+MzwvbnVtYmVyPjxk
YXRlcz48eWVhcj4yMDE2PC95ZWFyPjxwdWItZGF0ZXM+PGRhdGU+U2VwPC9kYXRlPjwvcHViLWRh
dGVzPjwvZGF0ZXM+PGlzYm4+MTYwMC0wNjQxIChFbGVjdHJvbmljKSYjeEQ7MDE2OC04Mjc4IChM
aW5raW5nKTwvaXNibj48YWNjZXNzaW9uLW51bT4yNzIxMjI0NDwvYWNjZXNzaW9uLW51bT48dXJs
cz48cmVsYXRlZC11cmxzPjx1cmw+aHR0cDovL3d3dy5uY2JpLm5sbS5uaWguZ292L3B1Ym1lZC8y
NzIxMjI0NDwvdXJsPjwvcmVsYXRlZC11cmxzPjwvdXJscz48ZWxlY3Ryb25pYy1yZXNvdXJjZS1u
dW0+MTAuMTAxNi9qLmpoZXAuMjAxNi4wNS4wMTM8L2VsZWN0cm9uaWMtcmVzb3VyY2UtbnVtPjwv
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1" w:tooltip="Lonardo, 2015 #725" w:history="1">
        <w:r w:rsidR="007A5EDE" w:rsidRPr="00623C3E">
          <w:rPr>
            <w:rFonts w:ascii="Book Antiqua" w:hAnsi="Book Antiqua"/>
            <w:noProof/>
            <w:kern w:val="24"/>
            <w:sz w:val="24"/>
            <w:szCs w:val="24"/>
            <w:vertAlign w:val="superscript"/>
            <w:lang w:val="en-US"/>
          </w:rPr>
          <w:t>21</w:t>
        </w:r>
      </w:hyperlink>
      <w:r w:rsidR="00623C3E" w:rsidRPr="00623C3E">
        <w:rPr>
          <w:rFonts w:ascii="Book Antiqua" w:hAnsi="Book Antiqua"/>
          <w:noProof/>
          <w:kern w:val="24"/>
          <w:sz w:val="24"/>
          <w:szCs w:val="24"/>
          <w:vertAlign w:val="superscript"/>
          <w:lang w:val="en-US"/>
        </w:rPr>
        <w:t>,</w:t>
      </w:r>
      <w:hyperlink w:anchor="_ENREF_168" w:tooltip="Byrne, 2015 #675" w:history="1">
        <w:r w:rsidR="007A5EDE" w:rsidRPr="00623C3E">
          <w:rPr>
            <w:rFonts w:ascii="Book Antiqua" w:hAnsi="Book Antiqua"/>
            <w:noProof/>
            <w:kern w:val="24"/>
            <w:sz w:val="24"/>
            <w:szCs w:val="24"/>
            <w:vertAlign w:val="superscript"/>
            <w:lang w:val="en-US"/>
          </w:rPr>
          <w:t>168</w:t>
        </w:r>
      </w:hyperlink>
      <w:r w:rsidR="00623C3E" w:rsidRPr="00623C3E">
        <w:rPr>
          <w:rFonts w:ascii="Book Antiqua" w:hAnsi="Book Antiqua"/>
          <w:noProof/>
          <w:kern w:val="24"/>
          <w:sz w:val="24"/>
          <w:szCs w:val="24"/>
          <w:vertAlign w:val="superscript"/>
          <w:lang w:val="en-US"/>
        </w:rPr>
        <w:t>,</w:t>
      </w:r>
      <w:hyperlink w:anchor="_ENREF_192" w:tooltip="Strazzullo, 2010 #792" w:history="1">
        <w:r w:rsidR="007A5EDE" w:rsidRPr="00623C3E">
          <w:rPr>
            <w:rFonts w:ascii="Book Antiqua" w:hAnsi="Book Antiqua"/>
            <w:noProof/>
            <w:kern w:val="24"/>
            <w:sz w:val="24"/>
            <w:szCs w:val="24"/>
            <w:vertAlign w:val="superscript"/>
            <w:lang w:val="en-US"/>
          </w:rPr>
          <w:t>192</w:t>
        </w:r>
      </w:hyperlink>
      <w:r w:rsidR="00623C3E" w:rsidRPr="00623C3E">
        <w:rPr>
          <w:rFonts w:ascii="Book Antiqua" w:hAnsi="Book Antiqua"/>
          <w:noProof/>
          <w:kern w:val="24"/>
          <w:sz w:val="24"/>
          <w:szCs w:val="24"/>
          <w:vertAlign w:val="superscript"/>
          <w:lang w:val="en-US"/>
        </w:rPr>
        <w:t>,</w:t>
      </w:r>
      <w:hyperlink w:anchor="_ENREF_193" w:tooltip="Targher, 2016 #754" w:history="1">
        <w:r w:rsidR="007A5EDE" w:rsidRPr="00623C3E">
          <w:rPr>
            <w:rFonts w:ascii="Book Antiqua" w:hAnsi="Book Antiqua"/>
            <w:noProof/>
            <w:kern w:val="24"/>
            <w:sz w:val="24"/>
            <w:szCs w:val="24"/>
            <w:vertAlign w:val="superscript"/>
            <w:lang w:val="en-US"/>
          </w:rPr>
          <w:t>193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The coexistence of T2D and NAFLD predicts the development of hepatic fibrosis</w:t>
      </w:r>
      <w:r w:rsidR="00225732" w:rsidRPr="00623C3E">
        <w:rPr>
          <w:rFonts w:ascii="Book Antiqua" w:hAnsi="Book Antiqua"/>
          <w:kern w:val="24"/>
          <w:sz w:val="24"/>
          <w:szCs w:val="24"/>
          <w:vertAlign w:val="superscript"/>
        </w:rPr>
        <w:fldChar w:fldCharType="begin">
          <w:fldData xml:space="preserve">PEVuZE5vdGU+PENpdGU+PEF1dGhvcj5Lb2VobGVyPC9BdXRob3I+PFllYXI+MjAxNjwvWWVhcj48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PC9hbHQtcGVyaW9kaWNhbD48cGFnZXM+MTM4LTQ3PC9wYWdlcz48dm9sdW1lPjYzPC92b2x1bWU+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bG9neTwvYWJici0xPjwvYWx0LXBlcmlvZGljYWw+PHBhZ2VzPjU1MC02PC9wYWdlcz48dm9sdW1l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b3VybmFsIG9mIGhlcGF0b2xvZ3k8L2FiYnItMT48L2FsdC1wZXJpb2RpY2FsPjxwYWdlcz4xMTQ4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PEVuZE5vdGU+PENpdGU+PEF1dGhvcj5Lb2VobGVyPC9BdXRob3I+PFllYXI+MjAxNjwvWWVhcj48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PC9hbHQtcGVyaW9kaWNhbD48cGFnZXM+MTM4LTQ3PC9wYWdlcz48dm9sdW1lPjYzPC92b2x1bWU+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b3VybmFsIG9mIGhlcGF0b2xvZ3k8L2FiYnItMT48L2FsdC1wZXJpb2RpY2FsPjxwYWdlcz4xMTQ4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94" w:tooltip="Koehler, 2016 #795" w:history="1">
        <w:r w:rsidR="007A5EDE" w:rsidRPr="00623C3E">
          <w:rPr>
            <w:rFonts w:ascii="Book Antiqua" w:hAnsi="Book Antiqua"/>
            <w:noProof/>
            <w:kern w:val="24"/>
            <w:sz w:val="24"/>
            <w:szCs w:val="24"/>
            <w:vertAlign w:val="superscript"/>
            <w:lang w:val="en-US"/>
          </w:rPr>
          <w:t>194-198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Treatment of NAFLD, by affecting those pathogenic factors linking fatty liver with atherosclerosis (hence the so called “atherogenic liver”) was predicted to be able to reduce cardiovascular risk a few years ago</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&lt;EndNote&gt;&lt;Cite&gt;&lt;Author&gt;Maurantonio&lt;/Author&gt;&lt;Year&gt;2011&lt;/Year&gt;&lt;RecNum&gt;824&lt;/RecNum&gt;&lt;DisplayText&gt;&lt;style face="superscript"&gt;[199]&lt;/style&gt;&lt;/DisplayText&gt;&lt;record&gt;&lt;rec-number&gt;824&lt;/rec-number&gt;&lt;foreign-keys&gt;&lt;key app="EN" db-id="da0dpfav9zt993e9td55daw19wv0rtssraw0" timestamp="1498414174"&gt;824&lt;/key&gt;&lt;/foreign-keys&gt;&lt;ref-type name="Journal Article"&gt;17&lt;/ref-type&gt;&lt;contributors&gt;&lt;authors&gt;&lt;author&gt;Maurantonio, M.&lt;/author&gt;&lt;author&gt;Ballestri, S.&lt;/author&gt;&lt;author&gt;Odoardi, M. R.&lt;/author&gt;&lt;author&gt;Lonardo, A.&lt;/author&gt;&lt;author&gt;Loria, P.&lt;/author&gt;&lt;/authors&gt;&lt;/contributors&gt;&lt;auth-address&gt;Department of Internal Medicine, Endocrinology, Metabolism and Geriatrics, Nuovo Ospedale Civile Sant&amp;apos;Agostino-Estense di Modena, University of Modena and Reggio Emilia, Modena, Italy. m.maurantonio@ausl.mo.it&lt;/auth-address&gt;&lt;titles&gt;&lt;title&gt;Treatment of atherogenic liver based on the pathogenesis of nonalcoholic fatty liver disease: a novel approach to reduce cardiovascular risk?&lt;/title&gt;&lt;secondary-title&gt;Arch Med Res&lt;/secondary-title&gt;&lt;alt-title&gt;Archives of medical research&lt;/alt-title&gt;&lt;/titles&gt;&lt;periodical&gt;&lt;full-title&gt;Arch Med Res&lt;/full-title&gt;&lt;abbr-1&gt;Archives of medical research&lt;/abbr-1&gt;&lt;/periodical&gt;&lt;alt-periodical&gt;&lt;full-title&gt;Arch Med Res&lt;/full-title&gt;&lt;abbr-1&gt;Archives of medical research&lt;/abbr-1&gt;&lt;/alt-periodical&gt;&lt;pages&gt;337-53&lt;/pages&gt;&lt;volume&gt;42&lt;/volume&gt;&lt;number&gt;5&lt;/number&gt;&lt;keywords&gt;&lt;keyword&gt;Cardiovascular Diseases/*prevention &amp;amp; control&lt;/keyword&gt;&lt;keyword&gt;Fatty Liver/*physiopathology/therapy&lt;/keyword&gt;&lt;keyword&gt;Humans&lt;/keyword&gt;&lt;keyword&gt;Risk Reduction Behavior&lt;/keyword&gt;&lt;/keywords&gt;&lt;dates&gt;&lt;year&gt;2011&lt;/year&gt;&lt;pub-dates&gt;&lt;date&gt;Jul&lt;/date&gt;&lt;/pub-dates&gt;&lt;/dates&gt;&lt;isbn&gt;1873-5487 (Electronic)&amp;#xD;0188-4409 (Linking)&lt;/isbn&gt;&lt;accession-num&gt;21843565&lt;/accession-num&gt;&lt;urls&gt;&lt;related-urls&gt;&lt;url&gt;http://www.ncbi.nlm.nih.gov/pubmed/21843565&lt;/url&gt;&lt;/related-urls&gt;&lt;/urls&gt;&lt;electronic-resource-num&gt;10.1016/j.arcmed.2011.08.004&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99" w:tooltip="Maurantonio, 2011 #824" w:history="1">
        <w:r w:rsidR="007A5EDE" w:rsidRPr="00623C3E">
          <w:rPr>
            <w:rFonts w:ascii="Book Antiqua" w:hAnsi="Book Antiqua"/>
            <w:noProof/>
            <w:kern w:val="24"/>
            <w:sz w:val="24"/>
            <w:szCs w:val="24"/>
            <w:vertAlign w:val="superscript"/>
            <w:lang w:val="en-US"/>
          </w:rPr>
          <w:t>199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Consistent with such a prediction, a recent study reported that reduced CIMT progression in the entire cohort of 92 patients was independently associated with decreased liver fat content assessed with magnetic resonance spectroscopy</w:t>
      </w:r>
      <w:r w:rsidR="00225732" w:rsidRPr="00623C3E">
        <w:rPr>
          <w:rFonts w:ascii="Book Antiqua" w:hAnsi="Book Antiqua"/>
          <w:kern w:val="24"/>
          <w:sz w:val="24"/>
          <w:szCs w:val="24"/>
          <w:vertAlign w:val="superscript"/>
          <w:lang w:val="en-US"/>
        </w:rPr>
        <w:fldChar w:fldCharType="begin">
          <w:fldData xml:space="preserve">PEVuZE5vdGU+PENpdGU+PEF1dGhvcj5CaGF0aWE8L0F1dGhvcj48WWVhcj4yMDE2PC9ZZWFyPjxS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PEVuZE5vdGU+PENpdGU+PEF1dGhvcj5CaGF0aWE8L0F1dGhvcj48WWVhcj4yMDE2PC9ZZWFyPjxS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00" w:tooltip="Bhatia, 2016 #825" w:history="1">
        <w:r w:rsidR="007A5EDE" w:rsidRPr="00623C3E">
          <w:rPr>
            <w:rFonts w:ascii="Book Antiqua" w:hAnsi="Book Antiqua"/>
            <w:noProof/>
            <w:kern w:val="24"/>
            <w:sz w:val="24"/>
            <w:szCs w:val="24"/>
            <w:vertAlign w:val="superscript"/>
            <w:lang w:val="en-US"/>
          </w:rPr>
          <w:t>200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lastRenderedPageBreak/>
        <w:t>T2D and NAFLD are also associated with an increased incidence and mortality from several cancer types and, similarly, mortality for malignancies is the second cause of mortality in patients with NAFL</w:t>
      </w:r>
      <w:r w:rsidRPr="00623C3E">
        <w:rPr>
          <w:rFonts w:ascii="Book Antiqua" w:hAnsi="Book Antiqua"/>
          <w:kern w:val="24"/>
          <w:sz w:val="24"/>
          <w:szCs w:val="24"/>
          <w:vertAlign w:val="superscript"/>
          <w:lang w:val="en-US"/>
        </w:rPr>
        <w:t>[</w:t>
      </w:r>
      <w:r w:rsidR="00225732" w:rsidRPr="00623C3E">
        <w:rPr>
          <w:rFonts w:ascii="Book Antiqua" w:hAnsi="Book Antiqua"/>
          <w:kern w:val="24"/>
          <w:sz w:val="24"/>
          <w:szCs w:val="24"/>
          <w:vertAlign w:val="superscript"/>
        </w:rPr>
        <w:fldChar w:fldCharType="begin">
          <w:fldData xml:space="preserve">PEVuZE5vdGU+PENpdGU+PEF1dGhvcj5FbWVyZ2luZyBSaXNrIEZhY3RvcnM8L0F1dGhvcj48WWVh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ZWRpY2luZTwvYWJici0xPjwvYWx0LXBlcmlvZGljYWw+PHBhZ2VzPjgyOS00MTwvcGFnZXM+PHZv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LXBlcmlvZGljYWw+PHBhZ2VzPjYwOC0xMjwvcGFnZXM+PHZvbHVtZT40OTwvdm9sdW1lPjxudW1i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L2FsdC1wZXJpb2RpY2FsPjxwYWdlcz4xNTY3LTczPC9wYWdlcz48dm9sdW1lPjEwNTwvdm9sdW1l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=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PEVuZE5vdGU+PENpdGU+PEF1dGhvcj5FbWVyZ2luZyBSaXNrIEZhY3RvcnM8L0F1dGhvcj48WWVh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ZWRpY2luZTwvYWJici0xPjwvYWx0LXBlcmlvZGljYWw+PHBhZ2VzPjgyOS00MTwvcGFnZXM+PHZv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LXBlcmlvZGljYWw+PHBhZ2VzPjYwOC0xMjwvcGFnZXM+PHZvbHVtZT40OTwvdm9sdW1lPjxudW1i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L2FsdC1wZXJpb2RpY2FsPjxwYWdlcz4xNTY3LTczPC9wYWdlcz48dm9sdW1lPjEwNTwvdm9sdW1l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=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178" w:tooltip="Sanna, 2016 #714" w:history="1">
        <w:r w:rsidR="007A5EDE" w:rsidRPr="00623C3E">
          <w:rPr>
            <w:rFonts w:ascii="Book Antiqua" w:hAnsi="Book Antiqua"/>
            <w:noProof/>
            <w:kern w:val="24"/>
            <w:sz w:val="24"/>
            <w:szCs w:val="24"/>
            <w:vertAlign w:val="superscript"/>
            <w:lang w:val="en-US"/>
          </w:rPr>
          <w:t>178</w:t>
        </w:r>
      </w:hyperlink>
      <w:r w:rsidR="00623C3E" w:rsidRPr="00623C3E">
        <w:rPr>
          <w:rFonts w:ascii="Book Antiqua" w:hAnsi="Book Antiqua"/>
          <w:noProof/>
          <w:kern w:val="24"/>
          <w:sz w:val="24"/>
          <w:szCs w:val="24"/>
          <w:vertAlign w:val="superscript"/>
          <w:lang w:val="en-US"/>
        </w:rPr>
        <w:t>,</w:t>
      </w:r>
      <w:hyperlink w:anchor="_ENREF_201" w:tooltip="Emerging Risk Factors, 2011 #826" w:history="1">
        <w:r w:rsidR="007A5EDE" w:rsidRPr="00623C3E">
          <w:rPr>
            <w:rFonts w:ascii="Book Antiqua" w:hAnsi="Book Antiqua"/>
            <w:noProof/>
            <w:kern w:val="24"/>
            <w:sz w:val="24"/>
            <w:szCs w:val="24"/>
            <w:vertAlign w:val="superscript"/>
            <w:lang w:val="en-US"/>
          </w:rPr>
          <w:t>201-203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Similar to NAFLD, T2D enhances the risk of developing HCC and may aggravates HCC outcomes</w:t>
      </w:r>
      <w:r w:rsidR="00225732" w:rsidRPr="00623C3E">
        <w:rPr>
          <w:rFonts w:ascii="Book Antiqua" w:hAnsi="Book Antiqua"/>
          <w:kern w:val="24"/>
          <w:sz w:val="24"/>
          <w:szCs w:val="24"/>
          <w:vertAlign w:val="superscript"/>
        </w:rPr>
        <w:fldChar w:fldCharType="begin">
          <w:fldData xml:space="preserve">PEVuZE5vdGU+PENpdGU+PEF1dGhvcj5CdWdpYW5lc2k8L0F1dGhvcj48WWVhcj4yMDAyPC9ZZWFy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Z2VzPjEzNC00MDwvcGFnZXM+PHZvbHVtZT4xMjM8L3ZvbHVtZT48bnVtYmVyPjE8L251bWJlcj48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PjwvYWx0LXBlcmlvZGljYWw+PHBhZ2VzPjE3MjMtMzA8L3BhZ2VzPjx2b2x1bWU+NjI8L3ZvbHVt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PGFiYnItMT5Xb3JsZCBqb3VybmFsIG9mIGdhc3Ryb2VudGVyb2xvZ3kgOiBXSkc8L2FiYnItMT48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PEVuZE5vdGU+PENpdGU+PEF1dGhvcj5CdWdpYW5lc2k8L0F1dGhvcj48WWVhcj4yMDAyPC9ZZWFy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Z2VzPjEzNC00MDwvcGFnZXM+PHZvbHVtZT4xMjM8L3ZvbHVtZT48bnVtYmVyPjE8L251bWJlcj48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PjwvYWx0LXBlcmlvZGljYWw+PHBhZ2VzPjE3MjMtMzA8L3BhZ2VzPjx2b2x1bWU+NjI8L3ZvbHVt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PGFiYnItMT5Xb3JsZCBqb3VybmFsIG9mIGdhc3Ryb2VudGVyb2xvZ3kgOiBXSkc8L2FiYnItMT48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04" w:tooltip="Bugianesi, 2002 #829" w:history="1">
        <w:r w:rsidR="007A5EDE" w:rsidRPr="00623C3E">
          <w:rPr>
            <w:rFonts w:ascii="Book Antiqua" w:hAnsi="Book Antiqua"/>
            <w:noProof/>
            <w:kern w:val="24"/>
            <w:sz w:val="24"/>
            <w:szCs w:val="24"/>
            <w:vertAlign w:val="superscript"/>
            <w:lang w:val="en-US"/>
          </w:rPr>
          <w:t>204-206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F31932">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NAFLD in those with T2D will follow a worse prognosis via hastened progression to NASH, liver cirrhosis and its complications and increased risk of developing NAFLD-HCC</w:t>
      </w:r>
      <w:r w:rsidR="00225732" w:rsidRPr="00623C3E">
        <w:rPr>
          <w:rFonts w:ascii="Book Antiqua" w:hAnsi="Book Antiqua"/>
          <w:kern w:val="24"/>
          <w:sz w:val="24"/>
          <w:szCs w:val="24"/>
          <w:vertAlign w:val="superscript"/>
        </w:rPr>
        <w:fldChar w:fldCharType="begin">
          <w:fldData xml:space="preserve">PEVuZE5vdGU+PENpdGU+PEF1dGhvcj5WZXJub248L0F1dGhvcj48WWVhcj4yMDExPC9ZZWFyPjxS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YmV0ZXMgY2FyZTwvYWJici0xPjwvYWx0LXBlcmlvZGljYWw+PHBhZ2VzPjg3My04PC9wYWdlcz48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L2FsdC1wZXJpb2RpY2FsPjxwYWdlcz4xMDIwLTU8L3BhZ2VzPjx2b2x1bWU+MTA5PC92b2x1bWU+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PjwvYWx0LXBlcmlvZGljYWw+PHBhZ2VzPjYzMi00PC9wYWdlcz48dm9sdW1lPjEwNTwvdm9sdW1l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PEVuZE5vdGU+PENpdGU+PEF1dGhvcj5WZXJub248L0F1dGhvcj48WWVhcj4yMDExPC9ZZWFyPjxS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YmV0ZXMgY2FyZTwvYWJici0xPjwvYWx0LXBlcmlvZGljYWw+PHBhZ2VzPjg3My04PC9wYWdlcz48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L2FsdC1wZXJpb2RpY2FsPjxwYWdlcz4xMDIwLTU8L3BhZ2VzPjx2b2x1bWU+MTA5PC92b2x1bWU+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PjwvYWx0LXBlcmlvZGljYWw+PHBhZ2VzPjYzMi00PC9wYWdlcz48dm9sdW1lPjEwNTwvdm9sdW1l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43" w:tooltip="Vernon, 2011 #362" w:history="1">
        <w:r w:rsidR="007A5EDE" w:rsidRPr="00623C3E">
          <w:rPr>
            <w:rFonts w:ascii="Book Antiqua" w:hAnsi="Book Antiqua"/>
            <w:noProof/>
            <w:kern w:val="24"/>
            <w:sz w:val="24"/>
            <w:szCs w:val="24"/>
            <w:vertAlign w:val="superscript"/>
            <w:lang w:val="en-US"/>
          </w:rPr>
          <w:t>43</w:t>
        </w:r>
      </w:hyperlink>
      <w:r w:rsidR="00623C3E" w:rsidRPr="00623C3E">
        <w:rPr>
          <w:rFonts w:ascii="Book Antiqua" w:hAnsi="Book Antiqua"/>
          <w:noProof/>
          <w:kern w:val="24"/>
          <w:sz w:val="24"/>
          <w:szCs w:val="24"/>
          <w:vertAlign w:val="superscript"/>
          <w:lang w:val="en-US"/>
        </w:rPr>
        <w:t>,</w:t>
      </w:r>
      <w:hyperlink w:anchor="_ENREF_207" w:tooltip="Ortiz-Lopez, 2012 #834" w:history="1">
        <w:r w:rsidR="007A5EDE" w:rsidRPr="00623C3E">
          <w:rPr>
            <w:rFonts w:ascii="Book Antiqua" w:hAnsi="Book Antiqua"/>
            <w:noProof/>
            <w:kern w:val="24"/>
            <w:sz w:val="24"/>
            <w:szCs w:val="24"/>
            <w:vertAlign w:val="superscript"/>
            <w:lang w:val="en-US"/>
          </w:rPr>
          <w:t>207-210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 xml:space="preserve">. </w:t>
      </w:r>
      <w:r w:rsidR="006E4DA4" w:rsidRPr="00623C3E">
        <w:rPr>
          <w:rFonts w:ascii="Book Antiqua" w:hAnsi="Book Antiqua"/>
          <w:sz w:val="24"/>
          <w:szCs w:val="24"/>
          <w:lang w:val="en-US"/>
        </w:rPr>
        <w:t xml:space="preserve"> </w:t>
      </w:r>
      <w:r w:rsidRPr="00623C3E">
        <w:rPr>
          <w:rFonts w:ascii="Book Antiqua" w:hAnsi="Book Antiqua"/>
          <w:sz w:val="24"/>
          <w:szCs w:val="24"/>
          <w:lang w:val="en-US"/>
        </w:rPr>
        <w:t>Specularly, concurrent NAFLD will often worsen the course of T2D</w:t>
      </w:r>
      <w:r w:rsidR="00225732" w:rsidRPr="00623C3E">
        <w:rPr>
          <w:rFonts w:ascii="Book Antiqua" w:hAnsi="Book Antiqua"/>
          <w:kern w:val="24"/>
          <w:sz w:val="24"/>
          <w:szCs w:val="24"/>
          <w:vertAlign w:val="superscript"/>
          <w:lang w:val="en-US"/>
        </w:rPr>
        <w:fldChar w:fldCharType="begin">
          <w:fldData xml:space="preserve">PEVuZE5vdGU+PENpdGU+PEF1dGhvcj5HaW9yZGE8L0F1dGhvcj48WWVhcj4yMDE3PC9ZZWFyPjxS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PEVuZE5vdGU+PENpdGU+PEF1dGhvcj5HaW9yZGE8L0F1dGhvcj48WWVhcj4yMDE3PC9ZZWFyPjxS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1" w:tooltip="Giorda, 2017 #838" w:history="1">
        <w:r w:rsidR="007A5EDE" w:rsidRPr="00623C3E">
          <w:rPr>
            <w:rFonts w:ascii="Book Antiqua" w:hAnsi="Book Antiqua"/>
            <w:noProof/>
            <w:kern w:val="24"/>
            <w:sz w:val="24"/>
            <w:szCs w:val="24"/>
            <w:vertAlign w:val="superscript"/>
            <w:lang w:val="en-US"/>
          </w:rPr>
          <w:t>211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F31932" w:rsidRPr="00623C3E" w:rsidRDefault="00F31932"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b/>
          <w:i/>
          <w:sz w:val="24"/>
          <w:szCs w:val="24"/>
          <w:lang w:val="en-US"/>
        </w:rPr>
      </w:pPr>
      <w:r w:rsidRPr="00623C3E">
        <w:rPr>
          <w:rFonts w:ascii="Book Antiqua" w:hAnsi="Book Antiqua"/>
          <w:b/>
          <w:i/>
          <w:sz w:val="24"/>
          <w:szCs w:val="24"/>
          <w:lang w:val="en-US"/>
        </w:rPr>
        <w:t xml:space="preserve">Diagnostic issues </w:t>
      </w:r>
    </w:p>
    <w:p w:rsidR="000A1944" w:rsidRPr="00623C3E" w:rsidRDefault="000A1944" w:rsidP="00F31932">
      <w:pPr>
        <w:snapToGrid w:val="0"/>
        <w:spacing w:after="0" w:line="360" w:lineRule="auto"/>
        <w:jc w:val="both"/>
        <w:rPr>
          <w:rFonts w:ascii="Book Antiqua" w:hAnsi="Book Antiqua"/>
          <w:b/>
          <w:sz w:val="24"/>
          <w:szCs w:val="24"/>
          <w:lang w:val="en-US"/>
        </w:rPr>
      </w:pPr>
      <w:r w:rsidRPr="00623C3E">
        <w:rPr>
          <w:rFonts w:ascii="Book Antiqua" w:hAnsi="Book Antiqua"/>
          <w:sz w:val="24"/>
          <w:szCs w:val="24"/>
          <w:lang w:val="en-US"/>
        </w:rPr>
        <w:t>An early diagnosis and treatment of NAFLD may potentially increase life expectancy of T2D patients</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&lt;EndNote&gt;&lt;Cite&gt;&lt;Author&gt;Zoppini&lt;/Author&gt;&lt;Year&gt;2014&lt;/Year&gt;&lt;RecNum&gt;836&lt;/RecNum&gt;&lt;DisplayText&gt;&lt;style face="superscript"&gt;[209]&lt;/style&gt;&lt;/DisplayText&gt;&lt;record&gt;&lt;rec-number&gt;836&lt;/rec-number&gt;&lt;foreign-keys&gt;&lt;key app="EN" db-id="da0dpfav9zt993e9td55daw19wv0rtssraw0" timestamp="1498414862"&gt;836&lt;/key&gt;&lt;/foreign-keys&gt;&lt;ref-type name="Journal Article"&gt;17&lt;/ref-type&gt;&lt;contributors&gt;&lt;authors&gt;&lt;author&gt;Zoppini, G.&lt;/author&gt;&lt;author&gt;Fedeli, U.&lt;/author&gt;&lt;author&gt;Gennaro, N.&lt;/author&gt;&lt;author&gt;Saugo, M.&lt;/author&gt;&lt;author&gt;Targher, G.&lt;/author&gt;&lt;author&gt;Bonora, E.&lt;/author&gt;&lt;/authors&gt;&lt;/contributors&gt;&lt;auth-address&gt;Endocrinology, Diabetes and Metabolism, Department of Medicine, University and Hospital Trust of Verona, Verona, Italy.&amp;#xD;Regional Epidemiology Service, Veneto, Italy.&lt;/auth-address&gt;&lt;titles&gt;&lt;title&gt;Mortality from chronic liver diseases in diabetes&lt;/title&gt;&lt;secondary-title&gt;Am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gastroenterology&lt;/abbr-1&gt;&lt;/alt-periodical&gt;&lt;pages&gt;1020-5&lt;/pages&gt;&lt;volume&gt;109&lt;/volume&gt;&lt;number&gt;7&lt;/number&gt;&lt;keywords&gt;&lt;keyword&gt;Adult&lt;/keyword&gt;&lt;keyword&gt;Aged&lt;/keyword&gt;&lt;keyword&gt;Aged, 80 and over&lt;/keyword&gt;&lt;keyword&gt;Diabetes Complications/*mortality&lt;/keyword&gt;&lt;keyword&gt;End Stage Liver Disease/*mortality&lt;/keyword&gt;&lt;keyword&gt;Female&lt;/keyword&gt;&lt;keyword&gt;Humans&lt;/keyword&gt;&lt;keyword&gt;Italy/epidemiology&lt;/keyword&gt;&lt;keyword&gt;Male&lt;/keyword&gt;&lt;keyword&gt;Middle Aged&lt;/keyword&gt;&lt;keyword&gt;Risk Factors&lt;/keyword&gt;&lt;/keywords&gt;&lt;dates&gt;&lt;year&gt;2014&lt;/year&gt;&lt;pub-dates&gt;&lt;date&gt;Jul&lt;/date&gt;&lt;/pub-dates&gt;&lt;/dates&gt;&lt;isbn&gt;1572-0241 (Electronic)&amp;#xD;0002-9270 (Linking)&lt;/isbn&gt;&lt;accession-num&gt;24890439&lt;/accession-num&gt;&lt;urls&gt;&lt;related-urls&gt;&lt;url&gt;http://www.ncbi.nlm.nih.gov/pubmed/24890439&lt;/url&gt;&lt;/related-urls&gt;&lt;/urls&gt;&lt;electronic-resource-num&gt;10.1038/ajg.2014.132&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09" w:tooltip="Zoppini, 2014 #836" w:history="1">
        <w:r w:rsidR="007A5EDE" w:rsidRPr="00623C3E">
          <w:rPr>
            <w:rFonts w:ascii="Book Antiqua" w:hAnsi="Book Antiqua"/>
            <w:noProof/>
            <w:kern w:val="24"/>
            <w:sz w:val="24"/>
            <w:szCs w:val="24"/>
            <w:vertAlign w:val="superscript"/>
            <w:lang w:val="en-US"/>
          </w:rPr>
          <w:t>209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Conversely, in subjects with NAFLD, periodical screening for T2D is encouraged, given that poor metabolic control will lead to progressive liver disease which,in its turn, is associated with enhanced cardiometabolic risk</w:t>
      </w:r>
      <w:r w:rsidR="00225732" w:rsidRPr="00623C3E">
        <w:rPr>
          <w:rFonts w:ascii="Book Antiqua" w:hAnsi="Book Antiqua"/>
          <w:kern w:val="24"/>
          <w:sz w:val="24"/>
          <w:szCs w:val="24"/>
          <w:vertAlign w:val="superscript"/>
          <w:lang w:val="en-US"/>
        </w:rPr>
        <w:fldChar w:fldCharType="begin">
          <w:fldData xml:space="preserve">PEVuZE5vdGU+PENpdGU+PEF1dGhvcj5FdXJvcGVhbiBBc3NvY2lhdGlvbiBmb3IgdGhlIFN0dWR5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cz4xMzg4LTQwMjwvcGFnZXM+PHZvbHVtZT42NDwvdm9sdW1lPjxudW1iZXI+NjwvbnVtYmVyPjxk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PEVuZE5vdGU+PENpdGU+PEF1dGhvcj5FdXJvcGVhbiBBc3NvY2lhdGlvbiBmb3IgdGhlIFN0dWR5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cz4xMzg4LTQwMjwvcGFnZXM+PHZvbHVtZT42NDwvdm9sdW1lPjxudW1iZXI+NjwvbnVtYmVyPjxk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38" w:tooltip="European Association for the Study of the, 2016 #354" w:history="1">
        <w:r w:rsidR="007A5EDE" w:rsidRPr="00623C3E">
          <w:rPr>
            <w:rFonts w:ascii="Book Antiqua" w:hAnsi="Book Antiqua"/>
            <w:noProof/>
            <w:kern w:val="24"/>
            <w:sz w:val="24"/>
            <w:szCs w:val="24"/>
            <w:vertAlign w:val="superscript"/>
            <w:lang w:val="en-US"/>
          </w:rPr>
          <w:t>38</w:t>
        </w:r>
      </w:hyperlink>
      <w:r w:rsidR="00623C3E" w:rsidRPr="00623C3E">
        <w:rPr>
          <w:rFonts w:ascii="Book Antiqua" w:hAnsi="Book Antiqua"/>
          <w:noProof/>
          <w:kern w:val="24"/>
          <w:sz w:val="24"/>
          <w:szCs w:val="24"/>
          <w:vertAlign w:val="superscript"/>
          <w:lang w:val="en-US"/>
        </w:rPr>
        <w:t>,</w:t>
      </w:r>
      <w:hyperlink w:anchor="_ENREF_193" w:tooltip="Targher, 2016 #754" w:history="1">
        <w:r w:rsidR="007A5EDE" w:rsidRPr="00623C3E">
          <w:rPr>
            <w:rFonts w:ascii="Book Antiqua" w:hAnsi="Book Antiqua"/>
            <w:noProof/>
            <w:kern w:val="24"/>
            <w:sz w:val="24"/>
            <w:szCs w:val="24"/>
            <w:vertAlign w:val="superscript"/>
            <w:lang w:val="en-US"/>
          </w:rPr>
          <w:t>193</w:t>
        </w:r>
      </w:hyperlink>
      <w:r w:rsidR="00623C3E" w:rsidRPr="00623C3E">
        <w:rPr>
          <w:rFonts w:ascii="Book Antiqua" w:hAnsi="Book Antiqua"/>
          <w:noProof/>
          <w:kern w:val="24"/>
          <w:sz w:val="24"/>
          <w:szCs w:val="24"/>
          <w:vertAlign w:val="superscript"/>
          <w:lang w:val="en-US"/>
        </w:rPr>
        <w:t>,</w:t>
      </w:r>
      <w:hyperlink w:anchor="_ENREF_212" w:tooltip="Lonardo, 2016 #755" w:history="1">
        <w:r w:rsidR="007A5EDE" w:rsidRPr="00623C3E">
          <w:rPr>
            <w:rFonts w:ascii="Book Antiqua" w:hAnsi="Book Antiqua"/>
            <w:noProof/>
            <w:kern w:val="24"/>
            <w:sz w:val="24"/>
            <w:szCs w:val="24"/>
            <w:vertAlign w:val="superscript"/>
            <w:lang w:val="en-US"/>
          </w:rPr>
          <w:t>212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4825B7" w:rsidRPr="00623C3E" w:rsidRDefault="004825B7"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bCs/>
          <w:sz w:val="24"/>
          <w:szCs w:val="24"/>
          <w:lang w:val="en-US"/>
        </w:rPr>
        <w:t>NAFLD: A LARGE SPECTRUM OF CLINICAL ASSOCIATIONS</w:t>
      </w:r>
    </w:p>
    <w:p w:rsidR="000A1944" w:rsidRPr="00623C3E" w:rsidRDefault="000A1944" w:rsidP="00B0681F">
      <w:pPr>
        <w:snapToGrid w:val="0"/>
        <w:spacing w:after="0" w:line="360" w:lineRule="auto"/>
        <w:jc w:val="both"/>
        <w:rPr>
          <w:rFonts w:ascii="Book Antiqua" w:hAnsi="Book Antiqua"/>
          <w:b/>
          <w:sz w:val="24"/>
          <w:szCs w:val="24"/>
          <w:lang w:val="en-US"/>
        </w:rPr>
      </w:pPr>
      <w:r w:rsidRPr="00623C3E">
        <w:rPr>
          <w:rFonts w:ascii="Book Antiqua" w:hAnsi="Book Antiqua"/>
          <w:sz w:val="24"/>
          <w:szCs w:val="24"/>
          <w:lang w:val="en-US"/>
        </w:rPr>
        <w:t>An impressively heterogeneous spectrum of clinical conditions have been associated with NAFLD spanning from carotid atherosclerosis through polycystic ovarian syndrome</w: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PjxSZWNOdW0+MzE3PC9SZWNOdW0+PERpc3BsYXlUZXh0PjxzdHlsZSBmYWNlPSJzdXBlcnNjcmlw
dCI+WzIzXTwvc3R5bGU+PC9EaXNwbGF5VGV4dD48cmVjb3JkPjxyZWMtbnVtYmVyPjMxNzwvcmVj
LW51bWJlcj48Zm9yZWlnbi1rZXlzPjxrZXkgYXBwPSJFTiIgZGItaWQ9ImRhMGRwZmF2OXp0OTkz
ZTl0ZDU1ZGF3MTl3djBydHNzcmF3MCIgdGltZXN0YW1wPSIxNDk3OTkyNjUzIj4zMTc8L2tleT48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b3I+PGF1dGhvcj5CYWxkZWxsaSwgRS48L2F1dGhvcj48YXV0aG9yPlRhcmdoZXIsIEcuPC9hdXRo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Y2VzPC9hYmJyLTE+PC9hbHQtcGVyaW9kaWNhbD48cGFnZXM+MzU1PC9wYWdlcz48dm9sdW1lPjE3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PEVuZE5vdGU+PENpdGU+PEF1dGhvcj5CYWxsZXN0cmk8L0F1dGhvcj48WWVhcj4yMDE2PC9ZZWFy
PjxSZWNOdW0+MzE3PC9SZWNOdW0+PERpc3BsYXlUZXh0PjxzdHlsZSBmYWNlPSJzdXBlcnNjcmlw
dCI+WzIzXTwvc3R5bGU+PC9EaXNwbGF5VGV4dD48cmVjb3JkPjxyZWMtbnVtYmVyPjMxNzwvcmVj
LW51bWJlcj48Zm9yZWlnbi1rZXlzPjxrZXkgYXBwPSJFTiIgZGItaWQ9ImRhMGRwZmF2OXp0OTkz
ZTl0ZDU1ZGF3MTl3djBydHNzcmF3MCIgdGltZXN0YW1wPSIxNDk3OTkyNjUzIj4zMTc8L2tleT48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b3I+PGF1dGhvcj5CYWxkZWxsaSwgRS48L2F1dGhvcj48YXV0aG9yPlRhcmdoZXIsIEcuPC9hdXRo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3" w:tooltip="Ballestri, 2016 #317" w:history="1">
        <w:r w:rsidR="007A5EDE" w:rsidRPr="00623C3E">
          <w:rPr>
            <w:rFonts w:ascii="Book Antiqua" w:hAnsi="Book Antiqua"/>
            <w:noProof/>
            <w:kern w:val="24"/>
            <w:sz w:val="24"/>
            <w:szCs w:val="24"/>
            <w:vertAlign w:val="superscript"/>
            <w:lang w:val="en-US"/>
          </w:rPr>
          <w:t>23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Some will be shortly reviewed here; others have recently been covered in detail elsewhere</w:t>
      </w:r>
      <w:r w:rsidR="00225732" w:rsidRPr="00623C3E">
        <w:rPr>
          <w:rFonts w:ascii="Book Antiqua" w:hAnsi="Book Antiqua"/>
          <w:kern w:val="24"/>
          <w:sz w:val="24"/>
          <w:szCs w:val="24"/>
          <w:vertAlign w:val="superscript"/>
          <w:lang w:val="en-US"/>
        </w:rPr>
        <w:fldChar w:fldCharType="begin">
          <w:fldData xml:space="preserve">PEVuZE5vdGU+PENpdGU+PEF1dGhvcj5UYXJnaGVyPC9BdXRob3I+PFllYXI+MjAxNjwvWWVhcj48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QXNzb2NpYXRpb24gZm9yIHRoZSBTdHVkeSBvZiB0aGUgTGl2ZXI8L2FiYnItMT48L3BlcmlvZGlj
YWw+PGFsdC1wZXJpb2RpY2FsPjxmdWxsLXRpdGxlPkRpZyBMaXZlciBEaXM8L2Z1bGwtdGl0bGU+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QXNzb2NpYXRpb24gZm9yIHRoZSBTdHVkeSBvZiB0aGUgTGl2ZXI8L2FiYnItMT48L2FsdC1wZXJp
b2RpY2FsPjxwYWdlcz40NzEtNDgzPC9wYWdlcz48dm9sdW1lPjQ5PC92b2x1bWU+PG51bWJlcj41
PC9udW1iZXI+PGRhdGVzPjx5ZWFyPjIwMTc8L3llYXI+PHB1Yi1kYXRlcz48ZGF0ZT5NYXk8L2Rh
dGU+PC9wdWItZGF0ZXM+PC9kYXRlcz48aXNibj4xODc4LTM1NjIgKEVsZWN0cm9uaWMpJiN4RDsx
NTkwLTg2NTggKExpbmtpbmcpPC9pc2JuPjxhY2Nlc3Npb24tbnVtPjI4MjE1NTE2PC9hY2Nlc3Np
b24tbnVtPjx1cmxzPjxyZWxhdGVkLXVybHM+PHVybD5odHRwOi8vd3d3Lm5jYmkubmxtLm5paC5n
b3YvcHVibWVkLzI4MjE1NTE2PC91cmw+PC9yZWxhdGVkLXVybHM+PC91cmxzPjxlbGVjdHJvbmlj
LXJlc291cmNlLW51bT4xMC4xMDE2L2ouZGxkLjIwMTcuMDEuMTQ3PC9lbGVjdHJvbmljLXJlc291
cmNlLW51bT48L3JlY29yZD48L0NpdGU+PC9FbmROb3RlPgB=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PEVuZE5vdGU+PENpdGU+PEF1dGhvcj5UYXJnaGVyPC9BdXRob3I+PFllYXI+MjAxNjwvWWVhcj48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QXNzb2NpYXRpb24gZm9yIHRoZSBTdHVkeSBvZiB0aGUgTGl2ZXI8L2FiYnItMT48L3BlcmlvZGlj
YWw+PGFsdC1wZXJpb2RpY2FsPjxmdWxsLXRpdGxlPkRpZyBMaXZlciBEaXM8L2Z1bGwtdGl0bGU+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QXNzb2NpYXRpb24gZm9yIHRoZSBTdHVkeSBvZiB0aGUgTGl2ZXI8L2FiYnItMT48L2FsdC1wZXJp
b2RpY2FsPjxwYWdlcz40NzEtNDgzPC9wYWdlcz48dm9sdW1lPjQ5PC92b2x1bWU+PG51bWJlcj41
PC9udW1iZXI+PGRhdGVzPjx5ZWFyPjIwMTc8L3llYXI+PHB1Yi1kYXRlcz48ZGF0ZT5NYXk8L2Rh
dGU+PC9wdWItZGF0ZXM+PC9kYXRlcz48aXNibj4xODc4LTM1NjIgKEVsZWN0cm9uaWMpJiN4RDsx
NTkwLTg2NTggKExpbmtpbmcpPC9pc2JuPjxhY2Nlc3Npb24tbnVtPjI4MjE1NTE2PC9hY2Nlc3Np
b24tbnVtPjx1cmxzPjxyZWxhdGVkLXVybHM+PHVybD5odHRwOi8vd3d3Lm5jYmkubmxtLm5paC5n
b3YvcHVibWVkLzI4MjE1NTE2PC91cmw+PC9yZWxhdGVkLXVybHM+PC91cmxzPjxlbGVjdHJvbmlj
LXJlc291cmNlLW51bT4xMC4xMDE2L2ouZGxkLjIwMTcuMDEuMTQ3PC9lbGVjdHJvbmljLXJlc291
cmNlLW51bT48L3JlY29yZD48L0NpdGU+PC9FbmROb3RlPgB=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623C3E" w:rsidRPr="00623C3E">
        <w:rPr>
          <w:rFonts w:ascii="Book Antiqua" w:hAnsi="Book Antiqua"/>
          <w:noProof/>
          <w:kern w:val="24"/>
          <w:sz w:val="24"/>
          <w:szCs w:val="24"/>
          <w:vertAlign w:val="superscript"/>
          <w:lang w:val="en-US"/>
        </w:rPr>
        <w:t>,</w:t>
      </w:r>
      <w:hyperlink w:anchor="_ENREF_213" w:tooltip="Targher, 2016 #749" w:history="1">
        <w:r w:rsidR="007A5EDE" w:rsidRPr="00623C3E">
          <w:rPr>
            <w:rFonts w:ascii="Book Antiqua" w:hAnsi="Book Antiqua"/>
            <w:noProof/>
            <w:kern w:val="24"/>
            <w:sz w:val="24"/>
            <w:szCs w:val="24"/>
            <w:vertAlign w:val="superscript"/>
            <w:lang w:val="en-US"/>
          </w:rPr>
          <w:t>213</w:t>
        </w:r>
      </w:hyperlink>
      <w:r w:rsidR="00623C3E" w:rsidRPr="00623C3E">
        <w:rPr>
          <w:rFonts w:ascii="Book Antiqua" w:hAnsi="Book Antiqua"/>
          <w:noProof/>
          <w:kern w:val="24"/>
          <w:sz w:val="24"/>
          <w:szCs w:val="24"/>
          <w:vertAlign w:val="superscript"/>
          <w:lang w:val="en-US"/>
        </w:rPr>
        <w:t>,</w:t>
      </w:r>
      <w:hyperlink w:anchor="_ENREF_214" w:tooltip="Targher, 2015 #752" w:history="1">
        <w:r w:rsidR="007A5EDE" w:rsidRPr="00623C3E">
          <w:rPr>
            <w:rFonts w:ascii="Book Antiqua" w:hAnsi="Book Antiqua"/>
            <w:noProof/>
            <w:kern w:val="24"/>
            <w:sz w:val="24"/>
            <w:szCs w:val="24"/>
            <w:vertAlign w:val="superscript"/>
            <w:lang w:val="en-US"/>
          </w:rPr>
          <w:t>214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kern w:val="24"/>
          <w:sz w:val="24"/>
          <w:szCs w:val="24"/>
          <w:lang w:val="en-US"/>
        </w:rPr>
        <w:t>.</w:t>
      </w:r>
    </w:p>
    <w:p w:rsidR="004825B7" w:rsidRPr="00623C3E" w:rsidRDefault="004825B7" w:rsidP="00B0681F">
      <w:pPr>
        <w:snapToGrid w:val="0"/>
        <w:spacing w:after="0" w:line="360" w:lineRule="auto"/>
        <w:jc w:val="both"/>
        <w:rPr>
          <w:rFonts w:ascii="Book Antiqua" w:hAnsi="Book Antiqua"/>
          <w:b/>
          <w:sz w:val="24"/>
          <w:szCs w:val="24"/>
          <w:lang w:val="en-US" w:eastAsia="zh-CN"/>
        </w:rPr>
      </w:pPr>
    </w:p>
    <w:p w:rsidR="000A1944" w:rsidRPr="00C459CD" w:rsidRDefault="000A1944" w:rsidP="00B0681F">
      <w:pPr>
        <w:snapToGrid w:val="0"/>
        <w:spacing w:after="0" w:line="360" w:lineRule="auto"/>
        <w:jc w:val="both"/>
        <w:rPr>
          <w:rFonts w:ascii="Book Antiqua" w:hAnsi="Book Antiqua"/>
          <w:i/>
          <w:sz w:val="24"/>
          <w:szCs w:val="24"/>
          <w:lang w:val="en-US"/>
        </w:rPr>
      </w:pPr>
      <w:r w:rsidRPr="00C459CD">
        <w:rPr>
          <w:rFonts w:ascii="Book Antiqua" w:hAnsi="Book Antiqua"/>
          <w:b/>
          <w:i/>
          <w:sz w:val="24"/>
          <w:szCs w:val="24"/>
          <w:lang w:val="en-US"/>
        </w:rPr>
        <w:t>Atherosclerosis</w:t>
      </w:r>
      <w:r w:rsidR="00F136AF" w:rsidRPr="00C459CD">
        <w:rPr>
          <w:rFonts w:ascii="Book Antiqua" w:hAnsi="Book Antiqua"/>
          <w:b/>
          <w:i/>
          <w:sz w:val="24"/>
          <w:szCs w:val="24"/>
          <w:lang w:val="en-US"/>
        </w:rPr>
        <w:t xml:space="preserve"> </w:t>
      </w:r>
      <w:r w:rsidRPr="00C459CD">
        <w:rPr>
          <w:rFonts w:ascii="Book Antiqua" w:hAnsi="Book Antiqua"/>
          <w:b/>
          <w:i/>
          <w:sz w:val="24"/>
          <w:szCs w:val="24"/>
          <w:lang w:val="en-US"/>
        </w:rPr>
        <w:t>and</w:t>
      </w:r>
      <w:r w:rsidR="00F136AF" w:rsidRPr="00C459CD">
        <w:rPr>
          <w:rFonts w:ascii="Book Antiqua" w:hAnsi="Book Antiqua"/>
          <w:b/>
          <w:i/>
          <w:sz w:val="24"/>
          <w:szCs w:val="24"/>
          <w:lang w:val="en-US"/>
        </w:rPr>
        <w:t xml:space="preserve"> </w:t>
      </w:r>
      <w:r w:rsidRPr="00C459CD">
        <w:rPr>
          <w:rFonts w:ascii="Book Antiqua" w:hAnsi="Book Antiqua"/>
          <w:b/>
          <w:i/>
          <w:sz w:val="24"/>
          <w:szCs w:val="24"/>
          <w:lang w:val="en-US"/>
        </w:rPr>
        <w:t xml:space="preserve">gallstones </w:t>
      </w:r>
    </w:p>
    <w:p w:rsidR="000A1944" w:rsidRPr="00623C3E" w:rsidRDefault="000A1944" w:rsidP="00B0681F">
      <w:pPr>
        <w:snapToGrid w:val="0"/>
        <w:spacing w:after="0" w:line="360" w:lineRule="auto"/>
        <w:jc w:val="both"/>
        <w:rPr>
          <w:rFonts w:ascii="Book Antiqua" w:hAnsi="Book Antiqua"/>
          <w:b/>
          <w:sz w:val="24"/>
          <w:szCs w:val="24"/>
          <w:lang w:val="en-US"/>
        </w:rPr>
      </w:pPr>
      <w:r w:rsidRPr="00623C3E">
        <w:rPr>
          <w:rFonts w:ascii="Book Antiqua" w:hAnsi="Book Antiqua"/>
          <w:sz w:val="24"/>
          <w:szCs w:val="24"/>
          <w:lang w:val="en-US"/>
        </w:rPr>
        <w:t xml:space="preserve">A pioneer study by Lonardo </w:t>
      </w:r>
      <w:r w:rsidRPr="00623C3E">
        <w:rPr>
          <w:rFonts w:ascii="Book Antiqua" w:hAnsi="Book Antiqua"/>
          <w:i/>
          <w:sz w:val="24"/>
          <w:szCs w:val="24"/>
          <w:lang w:val="en-US"/>
        </w:rPr>
        <w:t>et al</w: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PEVuZE5vdGU+PENpdGU+PEF1dGhvcj5Mb25hcmRvPC9BdXRob3I+PFllYXI+MjAwNjwvWWVhcj48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ZT48YWJici0xPldvcmxkIGpvdXJuYWwgb2YgZ2FzdHJvZW50ZXJvbG9neSA6IFdKRzwvYWJici0x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PEVuZE5vdGU+PENpdGU+PEF1dGhvcj5Mb25hcmRvPC9BdXRob3I+PFllYXI+MjAwNjwvWWVhcj48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ZT48YWJici0xPldvcmxkIGpvdXJuYWwgb2YgZ2FzdHJvZW50ZXJvbG9neSA6IFdKRzwvYWJici0x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5" w:tooltip="Lonardo, 2006 #753" w:history="1">
        <w:r w:rsidR="007A5EDE" w:rsidRPr="00623C3E">
          <w:rPr>
            <w:rFonts w:ascii="Book Antiqua" w:hAnsi="Book Antiqua"/>
            <w:noProof/>
            <w:kern w:val="24"/>
            <w:sz w:val="24"/>
            <w:szCs w:val="24"/>
            <w:vertAlign w:val="superscript"/>
            <w:lang w:val="en-US"/>
          </w:rPr>
          <w:t>215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623C3E" w:rsidRPr="00623C3E">
        <w:rPr>
          <w:rFonts w:ascii="Book Antiqua" w:hAnsi="Book Antiqua" w:hint="eastAsia"/>
          <w:kern w:val="24"/>
          <w:sz w:val="24"/>
          <w:szCs w:val="24"/>
          <w:vertAlign w:val="superscript"/>
          <w:lang w:val="en-US" w:eastAsia="zh-CN"/>
        </w:rPr>
        <w:t xml:space="preserve"> </w:t>
      </w:r>
      <w:r w:rsidRPr="00623C3E">
        <w:rPr>
          <w:rFonts w:ascii="Book Antiqua" w:hAnsi="Book Antiqua"/>
          <w:sz w:val="24"/>
          <w:szCs w:val="24"/>
          <w:lang w:val="en-US"/>
        </w:rPr>
        <w:t>evaluated the triangular association of NAFLD, gallstones and atherosclerosis. A decade later, we now know that the most severe NAFLD forms are strongly associated with excess cardiovascular mortality, probably as a direct/indirect result of hepatic fibrosis</w:t>
      </w:r>
      <w:r w:rsidR="00225732" w:rsidRPr="00623C3E">
        <w:rPr>
          <w:rFonts w:ascii="Book Antiqua" w:hAnsi="Book Antiqua"/>
          <w:kern w:val="24"/>
          <w:sz w:val="24"/>
          <w:szCs w:val="24"/>
          <w:vertAlign w:val="superscript"/>
          <w:lang w:val="en-US"/>
        </w:rPr>
        <w:fldChar w:fldCharType="begin">
          <w:fldData xml:space="preserve">PEVuZE5vdGU+PENpdGU+PEF1dGhvcj5UYXJnaGVyPC9BdXRob3I+PFllYXI+MjAxNjwvWWVhcj48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MT5Kb3VybmFsIG9mIGhlcGF0b2xvZ3k8L2FiYnItMT48L2FsdC1wZXJpb2RpY2FsPjxwYWdlcz41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==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PEVuZE5vdGU+PENpdGU+PEF1dGhvcj5UYXJnaGVyPC9BdXRob3I+PFllYXI+MjAxNjwvWWVhcj48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MT5Kb3VybmFsIG9mIGhlcGF0b2xvZ3k8L2FiYnItMT48L2FsdC1wZXJpb2RpY2FsPjxwYWdlcz41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==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93" w:tooltip="Targher, 2016 #754" w:history="1">
        <w:r w:rsidR="007A5EDE" w:rsidRPr="00623C3E">
          <w:rPr>
            <w:rFonts w:ascii="Book Antiqua" w:hAnsi="Book Antiqua"/>
            <w:noProof/>
            <w:kern w:val="24"/>
            <w:sz w:val="24"/>
            <w:szCs w:val="24"/>
            <w:vertAlign w:val="superscript"/>
            <w:lang w:val="en-US"/>
          </w:rPr>
          <w:t>193</w:t>
        </w:r>
      </w:hyperlink>
      <w:r w:rsidR="00623C3E" w:rsidRPr="00623C3E">
        <w:rPr>
          <w:rFonts w:ascii="Book Antiqua" w:hAnsi="Book Antiqua"/>
          <w:noProof/>
          <w:kern w:val="24"/>
          <w:sz w:val="24"/>
          <w:szCs w:val="24"/>
          <w:vertAlign w:val="superscript"/>
          <w:lang w:val="en-US"/>
        </w:rPr>
        <w:t>,</w:t>
      </w:r>
      <w:hyperlink w:anchor="_ENREF_212" w:tooltip="Lonardo, 2016 #755" w:history="1">
        <w:r w:rsidR="007A5EDE" w:rsidRPr="00623C3E">
          <w:rPr>
            <w:rFonts w:ascii="Book Antiqua" w:hAnsi="Book Antiqua"/>
            <w:noProof/>
            <w:kern w:val="24"/>
            <w:sz w:val="24"/>
            <w:szCs w:val="24"/>
            <w:vertAlign w:val="superscript"/>
            <w:lang w:val="en-US"/>
          </w:rPr>
          <w:t>212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Concerning the NAFLD-gallstone duo, a systematic review and meta-analysis conducted in 12 observational studies (9 cross-sectional studies, 2 cohort studies and 1 case-control study) found that gallstones are significantly associated with NAFLD</w:t>
      </w:r>
      <w:r w:rsidR="00225732" w:rsidRPr="00623C3E">
        <w:rPr>
          <w:rFonts w:ascii="Book Antiqua" w:hAnsi="Book Antiqua"/>
          <w:kern w:val="24"/>
          <w:sz w:val="24"/>
          <w:szCs w:val="24"/>
          <w:vertAlign w:val="superscript"/>
          <w:lang w:val="en-US"/>
        </w:rPr>
        <w:fldChar w:fldCharType="begin">
          <w:fldData xml:space="preserve">PEVuZE5vdGU+PENpdGU+PEF1dGhvcj5KYXJ1dm9uZ3ZhbmljaDwvQXV0aG9yPjxZZWFyPjIwMTY8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PHBhZ2VzPjIzODktOTY8L3BhZ2VzPjx2b2x1bWU+NjE8L3ZvbHVtZT48bnVtYmVyPjg8L251bWJl
cj48ZGF0ZXM+PHllYXI+MjAxNjwveWVhcj48cHViLWRhdGVzPjxkYXRlPkF1ZzwvZGF0ZT48L3B1
Yi1kYXRlcz48L2RhdGVzPjxpc2JuPjE1NzMtMjU2OCAoRWxlY3Ryb25pYykmI3hEOzAxNjMtMjEx
NiAoTGlua2luZyk8L2lzYm4+PGFjY2Vzc2lvbi1udW0+MjY5OTM4MjU8L2FjY2Vzc2lvbi1udW0+
PHVybHM+PHJlbGF0ZWQtdXJscz48dXJsPmh0dHA6Ly93d3cubmNiaS5ubG0ubmloLmdvdi9wdWJt
ZWQvMjY5OTM4MjU8L3VybD48L3JlbGF0ZWQtdXJscz48L3VybHM+PGVsZWN0cm9uaWMtcmVzb3Vy
Y2UtbnVtPjEwLjEwMDcvczEwNjIwLTAxNi00MTI1LTI8L2VsZWN0cm9uaWMtcmVzb3VyY2UtbnVt
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PEVuZE5vdGU+PENpdGU+PEF1dGhvcj5KYXJ1dm9uZ3ZhbmljaDwvQXV0aG9yPjxZZWFyPjIwMTY8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PHBhZ2VzPjIzODktOTY8L3BhZ2VzPjx2b2x1bWU+NjE8L3ZvbHVtZT48bnVtYmVyPjg8L251bWJl
cj48ZGF0ZXM+PHllYXI+MjAxNjwveWVhcj48cHViLWRhdGVzPjxkYXRlPkF1ZzwvZGF0ZT48L3B1
Yi1kYXRlcz48L2RhdGVzPjxpc2JuPjE1NzMtMjU2OCAoRWxlY3Ryb25pYykmI3hEOzAxNjMtMjEx
NiAoTGlua2luZyk8L2lzYm4+PGFjY2Vzc2lvbi1udW0+MjY5OTM4MjU8L2FjY2Vzc2lvbi1udW0+
PHVybHM+PHJlbGF0ZWQtdXJscz48dXJsPmh0dHA6Ly93d3cubmNiaS5ubG0ubmloLmdvdi9wdWJt
ZWQvMjY5OTM4MjU8L3VybD48L3JlbGF0ZWQtdXJscz48L3VybHM+PGVsZWN0cm9uaWMtcmVzb3Vy
Y2UtbnVtPjEwLjEwMDcvczEwNjIwLTAxNi00MTI1LTI8L2VsZWN0cm9uaWMtcmVzb3VyY2UtbnVt
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6" w:tooltip="Jaruvongvanich, 2016 #756" w:history="1">
        <w:r w:rsidR="007A5EDE" w:rsidRPr="00623C3E">
          <w:rPr>
            <w:rFonts w:ascii="Book Antiqua" w:hAnsi="Book Antiqua"/>
            <w:noProof/>
            <w:kern w:val="24"/>
            <w:sz w:val="24"/>
            <w:szCs w:val="24"/>
            <w:vertAlign w:val="superscript"/>
            <w:lang w:val="en-US"/>
          </w:rPr>
          <w:t>216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Further studies should be conducted regarding the underlying mechanism of this association. However, it is now clear that bile acids are no longer “a detergent which facilitates the absorption of fatty foodstuffs” such as it was deemed in the past; but rather, they must be regarded as signaling molecules, which </w:t>
      </w:r>
      <w:r w:rsidRPr="00623C3E">
        <w:rPr>
          <w:rFonts w:ascii="Book Antiqua" w:hAnsi="Book Antiqua"/>
          <w:sz w:val="24"/>
          <w:szCs w:val="24"/>
          <w:lang w:val="en-US"/>
        </w:rPr>
        <w:lastRenderedPageBreak/>
        <w:t>coordinately regulate metabolism and inflammation acting not only in entero-hepatic tissues, but in peripheral organs as well</w:t>
      </w:r>
      <w:r w:rsidR="00225732" w:rsidRPr="00623C3E">
        <w:rPr>
          <w:rFonts w:ascii="Book Antiqua" w:hAnsi="Book Antiqua"/>
          <w:kern w:val="24"/>
          <w:sz w:val="24"/>
          <w:szCs w:val="24"/>
          <w:vertAlign w:val="superscript"/>
        </w:rPr>
        <w:fldChar w:fldCharType="begin"/>
      </w:r>
      <w:r w:rsidR="007A5EDE" w:rsidRPr="00623C3E">
        <w:rPr>
          <w:rFonts w:ascii="Book Antiqua" w:hAnsi="Book Antiqua"/>
          <w:kern w:val="24"/>
          <w:sz w:val="24"/>
          <w:szCs w:val="24"/>
          <w:vertAlign w:val="superscript"/>
          <w:lang w:val="en-US"/>
        </w:rPr>
        <w:instrText xml:space="preserve"> ADDIN EN.CITE &lt;EndNote&gt;&lt;Cite&gt;&lt;Author&gt;Chavez-Talavera&lt;/Author&gt;&lt;Year&gt;2017&lt;/Year&gt;&lt;RecNum&gt;757&lt;/RecNum&gt;&lt;DisplayText&gt;&lt;style face="superscript"&gt;[217]&lt;/style&gt;&lt;/DisplayText&gt;&lt;record&gt;&lt;rec-number&gt;757&lt;/rec-number&gt;&lt;foreign-keys&gt;&lt;key app="EN" db-id="da0dpfav9zt993e9td55daw19wv0rtssraw0" timestamp="1498410253"&gt;757&lt;/key&gt;&lt;/foreign-keys&gt;&lt;ref-type name="Journal Article"&gt;17&lt;/ref-type&gt;&lt;contributors&gt;&lt;authors&gt;&lt;author&gt;Chavez-Talavera, O.&lt;/author&gt;&lt;author&gt;Tailleux, A.&lt;/author&gt;&lt;author&gt;Lefebvre, P.&lt;/author&gt;&lt;author&gt;Staels, B.&lt;/author&gt;&lt;/authors&gt;&lt;/contributors&gt;&lt;auth-address&gt;Univ. Lille, Inserm, CHU Lille, Institut Pasteur de Lille, U1011 - EGID, F-59000 Lille, France.&amp;#xD;Univ. Lille, Inserm, CHU Lille, Institut Pasteur de Lille, U1011 - EGID, F-59000 Lille, France. Electronic address: bart.staels@pasteur-lille.fr.&lt;/auth-address&gt;&lt;titles&gt;&lt;title&gt;Bile Acid Control of Metabolism and Inflammation in Obesity, Type 2 Diabetes, Dyslipidemia, and Nonalcoholic Fatty Liver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1679-1694 e3&lt;/pages&gt;&lt;volume&gt;152&lt;/volume&gt;&lt;number&gt;7&lt;/number&gt;&lt;dates&gt;&lt;year&gt;2017&lt;/year&gt;&lt;pub-dates&gt;&lt;date&gt;May&lt;/date&gt;&lt;/pub-dates&gt;&lt;/dates&gt;&lt;isbn&gt;1528-0012 (Electronic)&amp;#xD;0016-5085 (Linking)&lt;/isbn&gt;&lt;accession-num&gt;28214524&lt;/accession-num&gt;&lt;urls&gt;&lt;related-urls&gt;&lt;url&gt;http://www.ncbi.nlm.nih.gov/pubmed/28214524&lt;/url&gt;&lt;/related-urls&gt;&lt;/urls&gt;&lt;electronic-resource-num&gt;10.1053/j.gastro.2017.01.055&lt;/electronic-resource-num&gt;&lt;/record&gt;&lt;/Cite&gt;&lt;/EndNote&gt;</w:instrText>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17" w:tooltip="Chavez-Talavera, 2017 #757" w:history="1">
        <w:r w:rsidR="007A5EDE" w:rsidRPr="00623C3E">
          <w:rPr>
            <w:rFonts w:ascii="Book Antiqua" w:hAnsi="Book Antiqua"/>
            <w:noProof/>
            <w:kern w:val="24"/>
            <w:sz w:val="24"/>
            <w:szCs w:val="24"/>
            <w:vertAlign w:val="superscript"/>
            <w:lang w:val="en-US"/>
          </w:rPr>
          <w:t>217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4825B7" w:rsidRPr="00623C3E" w:rsidRDefault="004825B7"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b/>
          <w:i/>
          <w:sz w:val="24"/>
          <w:szCs w:val="24"/>
          <w:lang w:val="en-US"/>
        </w:rPr>
      </w:pPr>
      <w:r w:rsidRPr="00623C3E">
        <w:rPr>
          <w:rFonts w:ascii="Book Antiqua" w:hAnsi="Book Antiqua"/>
          <w:b/>
          <w:i/>
          <w:sz w:val="24"/>
          <w:szCs w:val="24"/>
          <w:lang w:val="en-US"/>
        </w:rPr>
        <w:t>Psoriasis</w:t>
      </w:r>
    </w:p>
    <w:p w:rsidR="000A1944" w:rsidRPr="00623C3E" w:rsidRDefault="000A1944" w:rsidP="00B0681F">
      <w:pPr>
        <w:snapToGrid w:val="0"/>
        <w:spacing w:after="0" w:line="360" w:lineRule="auto"/>
        <w:jc w:val="both"/>
        <w:rPr>
          <w:rFonts w:ascii="Book Antiqua" w:hAnsi="Book Antiqua"/>
          <w:b/>
          <w:sz w:val="24"/>
          <w:szCs w:val="24"/>
          <w:lang w:val="en-US"/>
        </w:rPr>
      </w:pPr>
      <w:r w:rsidRPr="00623C3E">
        <w:rPr>
          <w:rFonts w:ascii="Book Antiqua" w:hAnsi="Book Antiqua"/>
          <w:sz w:val="24"/>
          <w:szCs w:val="24"/>
          <w:lang w:val="en-US"/>
        </w:rPr>
        <w:t>This line of research was almost anecdotally inaugurated by a report of three cases from the POLI.ST.E.N.A study</w: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PEVuZE5vdGU+PENpdGU+PEF1dGhvcj5Mb25hcmRvPC9BdXRob3I+PFllYXI+MjAwMTwvWWVhcj48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aXZlcjwvYWJici0xPjwvcGVyaW9kaWNhbD48YWx0LXBlcmlvZGljYWw+PGZ1bGwtdGl0bGU+RGln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aXZlcjwvYWJici0xPjwvYWx0LXBlcmlvZGljYWw+PHBhZ2VzPjg2LTc8L3BhZ2VzPjx2b2x1bWU+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PEVuZE5vdGU+PENpdGU+PEF1dGhvcj5Mb25hcmRvPC9BdXRob3I+PFllYXI+MjAwMTwvWWVhcj48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aXZlcjwvYWJici0xPjwvcGVyaW9kaWNhbD48YWx0LXBlcmlvZGljYWw+PGZ1bGwtdGl0bGU+RGln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aXZlcjwvYWJici0xPjwvYWx0LXBlcmlvZGljYWw+PHBhZ2VzPjg2LTc8L3BhZ2VzPjx2b2x1bWU+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8" w:tooltip="Lonardo, 2001 #758" w:history="1">
        <w:r w:rsidR="007A5EDE" w:rsidRPr="00623C3E">
          <w:rPr>
            <w:rFonts w:ascii="Book Antiqua" w:hAnsi="Book Antiqua"/>
            <w:noProof/>
            <w:kern w:val="24"/>
            <w:sz w:val="24"/>
            <w:szCs w:val="24"/>
            <w:vertAlign w:val="superscript"/>
            <w:lang w:val="en-US"/>
          </w:rPr>
          <w:t>218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Several systematic studies have subsequently confirmed this novel association and a recent systematic review and meta-analysis supports an association between psoriasis and NAFLD suggesting that screening for NAFLD may be warranted among those with psoriasis</w:t>
      </w:r>
      <w:r w:rsidR="00225732" w:rsidRPr="00623C3E">
        <w:rPr>
          <w:rFonts w:ascii="Book Antiqua" w:hAnsi="Book Antiqua"/>
          <w:kern w:val="24"/>
          <w:sz w:val="24"/>
          <w:szCs w:val="24"/>
          <w:vertAlign w:val="superscript"/>
          <w:lang w:val="en-US"/>
        </w:rPr>
        <w:fldChar w:fldCharType="begin">
          <w:fldData xml:space="preserve">PEVuZE5vdGU+PENpdGU+PEF1dGhvcj5DYW5kaWE8L0F1dGhvcj48WWVhcj4yMDE1PC9ZZWFyPjxS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PEVuZE5vdGU+PENpdGU+PEF1dGhvcj5DYW5kaWE8L0F1dGhvcj48WWVhcj4yMDE1PC9ZZWFyPjxS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19" w:tooltip="Candia, 2015 #759" w:history="1">
        <w:r w:rsidR="007A5EDE" w:rsidRPr="00623C3E">
          <w:rPr>
            <w:rFonts w:ascii="Book Antiqua" w:hAnsi="Book Antiqua"/>
            <w:noProof/>
            <w:kern w:val="24"/>
            <w:sz w:val="24"/>
            <w:szCs w:val="24"/>
            <w:vertAlign w:val="superscript"/>
            <w:lang w:val="en-US"/>
          </w:rPr>
          <w:t>219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4825B7" w:rsidRPr="00623C3E" w:rsidRDefault="004825B7"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i/>
          <w:sz w:val="24"/>
          <w:szCs w:val="24"/>
          <w:lang w:val="en-US"/>
        </w:rPr>
      </w:pPr>
      <w:r w:rsidRPr="00623C3E">
        <w:rPr>
          <w:rFonts w:ascii="Book Antiqua" w:hAnsi="Book Antiqua"/>
          <w:b/>
          <w:i/>
          <w:sz w:val="24"/>
          <w:szCs w:val="24"/>
          <w:lang w:val="en-US"/>
        </w:rPr>
        <w:t>Endocrine derangements</w:t>
      </w: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sz w:val="24"/>
          <w:szCs w:val="24"/>
          <w:lang w:val="en-US"/>
        </w:rPr>
        <w:t>Again, this topic was originally initiated by pioneer clinical observations. First, it was reported that endocrine derangements may eventually be conducive to NAFLD as a result of hormones being master regulators of body fat distribution and cell metabolism</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&lt;EndNote&gt;&lt;Cite&gt;&lt;Author&gt;Lonardo&lt;/Author&gt;&lt;Year&gt;2006&lt;/Year&gt;&lt;RecNum&gt;760&lt;/RecNum&gt;&lt;DisplayText&gt;&lt;style face="superscript"&gt;[220]&lt;/style&gt;&lt;/DisplayText&gt;&lt;record&gt;&lt;rec-number&gt;760&lt;/rec-number&gt;&lt;foreign-keys&gt;&lt;key app="EN" db-id="da0dpfav9zt993e9td55daw19wv0rtssraw0" timestamp="1498411680"&gt;760&lt;/key&gt;&lt;/foreign-keys&gt;&lt;ref-type name="Journal Article"&gt;17&lt;/ref-type&gt;&lt;contributors&gt;&lt;authors&gt;&lt;author&gt;Lonardo, A.&lt;/author&gt;&lt;author&gt;Carani, C.&lt;/author&gt;&lt;author&gt;Carulli, N.&lt;/author&gt;&lt;author&gt;Loria, P.&lt;/author&gt;&lt;/authors&gt;&lt;/contributors&gt;&lt;auth-address&gt;Dipartimento di Medicina Interna, Medicina III, Azienda Ospedaliero-Universitaria, University of Modena and Reggio Emilia, Modena, Italy. a.lonardo@libero.it&lt;/auth-address&gt;&lt;titles&gt;&lt;title&gt;&amp;apos;Endocrine NAFLD&amp;apos; a hormonocentric perspective of nonalcoholic fatty liver disease pathogenesis&lt;/title&gt;&lt;secondary-title&gt;J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hepatology&lt;/abbr-1&gt;&lt;/alt-periodical&gt;&lt;pages&gt;1196-207&lt;/pages&gt;&lt;volume&gt;44&lt;/volume&gt;&lt;number&gt;6&lt;/number&gt;&lt;keywords&gt;&lt;keyword&gt;Animals&lt;/keyword&gt;&lt;keyword&gt;Endocrine System/*metabolism&lt;/keyword&gt;&lt;keyword&gt;Fatty Liver/*metabolism&lt;/keyword&gt;&lt;keyword&gt;Hormones/*metabolism&lt;/keyword&gt;&lt;keyword&gt;Humans&lt;/keyword&gt;&lt;keyword&gt;Mice&lt;/keyword&gt;&lt;/keywords&gt;&lt;dates&gt;&lt;year&gt;2006&lt;/year&gt;&lt;pub-dates&gt;&lt;date&gt;Jun&lt;/date&gt;&lt;/pub-dates&gt;&lt;/dates&gt;&lt;isbn&gt;0168-8278 (Print)&amp;#xD;0168-8278 (Linking)&lt;/isbn&gt;&lt;accession-num&gt;16618516&lt;/accession-num&gt;&lt;urls&gt;&lt;related-urls&gt;&lt;url&gt;http://www.ncbi.nlm.nih.gov/pubmed/16618516&lt;/url&gt;&lt;/related-urls&gt;&lt;/urls&gt;&lt;electronic-resource-num&gt;10.1016/j.jhep.2006.03.005&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0" w:tooltip="Lonardo, 2006 #760" w:history="1">
        <w:r w:rsidR="007A5EDE" w:rsidRPr="00623C3E">
          <w:rPr>
            <w:rFonts w:ascii="Book Antiqua" w:hAnsi="Book Antiqua"/>
            <w:noProof/>
            <w:kern w:val="24"/>
            <w:sz w:val="24"/>
            <w:szCs w:val="24"/>
            <w:vertAlign w:val="superscript"/>
            <w:lang w:val="en-US"/>
          </w:rPr>
          <w:t>220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Next, endocrine pathways specifically leading to NASH were identified</w:t>
      </w:r>
      <w:r w:rsidR="00225732" w:rsidRPr="00623C3E">
        <w:rPr>
          <w:rFonts w:ascii="Book Antiqua" w:hAnsi="Book Antiqua"/>
          <w:sz w:val="24"/>
          <w:szCs w:val="24"/>
          <w:vertAlign w:val="superscript"/>
          <w:lang w:val="en-US"/>
        </w:rPr>
        <w:fldChar w:fldCharType="begin">
          <w:fldData xml:space="preserve">PEVuZE5vdGU+PENpdGU+PEF1dGhvcj5Mb3JpYTwvQXV0aG9yPjxZZWFyPjIwMDk8L1llYXI+PFJl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cDsgaGVwYXRvbG9neTwvYWJici0xPjwvYWx0LXBlcmlvZGljYWw+PHBhZ2VzPjIzNi00NzwvcGFn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</w:fldData>
        </w:fldChar>
      </w:r>
      <w:r w:rsidR="007A5EDE" w:rsidRPr="00623C3E">
        <w:rPr>
          <w:rFonts w:ascii="Book Antiqua" w:hAnsi="Book Antiqua"/>
          <w:sz w:val="24"/>
          <w:szCs w:val="24"/>
          <w:vertAlign w:val="superscript"/>
          <w:lang w:val="en-US"/>
        </w:rPr>
        <w:instrText xml:space="preserve"> ADDIN EN.CITE </w:instrText>
      </w:r>
      <w:r w:rsidR="00225732" w:rsidRPr="00623C3E">
        <w:rPr>
          <w:rFonts w:ascii="Book Antiqua" w:hAnsi="Book Antiqua"/>
          <w:sz w:val="24"/>
          <w:szCs w:val="24"/>
          <w:vertAlign w:val="superscript"/>
          <w:lang w:val="en-US"/>
        </w:rPr>
        <w:fldChar w:fldCharType="begin">
          <w:fldData xml:space="preserve">PEVuZE5vdGU+PENpdGU+PEF1dGhvcj5Mb3JpYTwvQXV0aG9yPjxZZWFyPjIwMDk8L1llYXI+PFJl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cDsgaGVwYXRvbG9neTwvYWJici0xPjwvYWx0LXBlcmlvZGljYWw+PHBhZ2VzPjIzNi00NzwvcGFn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</w:fldData>
        </w:fldChar>
      </w:r>
      <w:r w:rsidR="007A5EDE" w:rsidRPr="00623C3E">
        <w:rPr>
          <w:rFonts w:ascii="Book Antiqua" w:hAnsi="Book Antiqua"/>
          <w:sz w:val="24"/>
          <w:szCs w:val="24"/>
          <w:vertAlign w:val="superscript"/>
          <w:lang w:val="en-US"/>
        </w:rPr>
        <w:instrText xml:space="preserve"> ADDIN EN.CITE.DATA </w:instrText>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end"/>
      </w:r>
      <w:r w:rsidR="00225732" w:rsidRPr="00623C3E">
        <w:rPr>
          <w:rFonts w:ascii="Book Antiqua" w:hAnsi="Book Antiqua"/>
          <w:sz w:val="24"/>
          <w:szCs w:val="24"/>
          <w:vertAlign w:val="superscript"/>
          <w:lang w:val="en-US"/>
        </w:rPr>
      </w:r>
      <w:r w:rsidR="00225732" w:rsidRPr="00623C3E">
        <w:rPr>
          <w:rFonts w:ascii="Book Antiqua" w:hAnsi="Book Antiqua"/>
          <w:sz w:val="24"/>
          <w:szCs w:val="24"/>
          <w:vertAlign w:val="superscript"/>
          <w:lang w:val="en-US"/>
        </w:rPr>
        <w:fldChar w:fldCharType="separate"/>
      </w:r>
      <w:r w:rsidR="007A5EDE" w:rsidRPr="00623C3E">
        <w:rPr>
          <w:rFonts w:ascii="Book Antiqua" w:hAnsi="Book Antiqua"/>
          <w:noProof/>
          <w:sz w:val="24"/>
          <w:szCs w:val="24"/>
          <w:vertAlign w:val="superscript"/>
          <w:lang w:val="en-US"/>
        </w:rPr>
        <w:t>[</w:t>
      </w:r>
      <w:hyperlink w:anchor="_ENREF_221" w:tooltip="Loria, 2009 #762" w:history="1">
        <w:r w:rsidR="007A5EDE" w:rsidRPr="00623C3E">
          <w:rPr>
            <w:rFonts w:ascii="Book Antiqua" w:hAnsi="Book Antiqua"/>
            <w:noProof/>
            <w:sz w:val="24"/>
            <w:szCs w:val="24"/>
            <w:vertAlign w:val="superscript"/>
            <w:lang w:val="en-US"/>
          </w:rPr>
          <w:t>221</w:t>
        </w:r>
      </w:hyperlink>
      <w:r w:rsidR="007A5EDE" w:rsidRPr="00623C3E">
        <w:rPr>
          <w:rFonts w:ascii="Book Antiqua" w:hAnsi="Book Antiqua"/>
          <w:noProof/>
          <w:sz w:val="24"/>
          <w:szCs w:val="24"/>
          <w:vertAlign w:val="superscript"/>
          <w:lang w:val="en-US"/>
        </w:rPr>
        <w:t>]</w:t>
      </w:r>
      <w:r w:rsidR="00225732" w:rsidRPr="00623C3E">
        <w:rPr>
          <w:rFonts w:ascii="Book Antiqua" w:hAnsi="Book Antiqua"/>
          <w:sz w:val="24"/>
          <w:szCs w:val="24"/>
          <w:vertAlign w:val="superscript"/>
          <w:lang w:val="en-US"/>
        </w:rPr>
        <w:fldChar w:fldCharType="end"/>
      </w:r>
      <w:r w:rsidRPr="00623C3E">
        <w:rPr>
          <w:rFonts w:ascii="Book Antiqua" w:hAnsi="Book Antiqua"/>
          <w:sz w:val="24"/>
          <w:szCs w:val="24"/>
          <w:lang w:val="en-US"/>
        </w:rPr>
        <w:t>. Among these, hypothyroidism has been associated to the whole NAFLD spectrum, steatosis to NASH-HCC</w:t>
      </w:r>
      <w:r w:rsidR="00225732" w:rsidRPr="00623C3E">
        <w:rPr>
          <w:rFonts w:ascii="Book Antiqua" w:hAnsi="Book Antiqua"/>
          <w:kern w:val="24"/>
          <w:sz w:val="24"/>
          <w:szCs w:val="24"/>
          <w:vertAlign w:val="superscript"/>
          <w:lang w:val="en-US"/>
        </w:rPr>
        <w:fldChar w:fldCharType="begin">
          <w:fldData xml:space="preserve">PEVuZE5vdGU+PENpdGU+PEF1dGhvcj5Mb3JpYTwvQXV0aG9yPjxZZWFyPjIwMDk8L1llYXI+PFJl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b2xvZ3kgJmFtcDsgaGVwYXRvbG9neTwvYWJici0xPjwvYWx0LXBlcmlvZGljYWw+PHBhZ2VzPjIz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PjwvYWx0LXBlcmlvZGljYWw+PHBhZ2VzPjI0OS01OTwvcGFnZXM+PHZvbHVtZT42MTwvdm9sdW1l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PEVuZE5vdGU+PENpdGU+PEF1dGhvcj5Mb3JpYTwvQXV0aG9yPjxZZWFyPjIwMDk8L1llYXI+PFJl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b2xvZ3kgJmFtcDsgaGVwYXRvbG9neTwvYWJici0xPjwvYWx0LXBlcmlvZGljYWw+PHBhZ2VzPjIz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PjwvYWx0LXBlcmlvZGljYWw+PHBhZ2VzPjI0OS01OTwvcGFnZXM+PHZvbHVtZT42MTwvdm9sdW1l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156" w:tooltip="Carulli, 2013 #763" w:history="1">
        <w:r w:rsidR="007A5EDE" w:rsidRPr="00623C3E">
          <w:rPr>
            <w:rFonts w:ascii="Book Antiqua" w:hAnsi="Book Antiqua"/>
            <w:noProof/>
            <w:kern w:val="24"/>
            <w:sz w:val="24"/>
            <w:szCs w:val="24"/>
            <w:vertAlign w:val="superscript"/>
            <w:lang w:val="en-US"/>
          </w:rPr>
          <w:t>156</w:t>
        </w:r>
      </w:hyperlink>
      <w:r w:rsidR="007A5EDE" w:rsidRPr="00623C3E">
        <w:rPr>
          <w:rFonts w:ascii="Book Antiqua" w:hAnsi="Book Antiqua"/>
          <w:noProof/>
          <w:kern w:val="24"/>
          <w:sz w:val="24"/>
          <w:szCs w:val="24"/>
          <w:vertAlign w:val="superscript"/>
          <w:lang w:val="en-US"/>
        </w:rPr>
        <w:t xml:space="preserve">, </w:t>
      </w:r>
      <w:hyperlink w:anchor="_ENREF_221" w:tooltip="Loria, 2009 #762" w:history="1">
        <w:r w:rsidR="007A5EDE" w:rsidRPr="00623C3E">
          <w:rPr>
            <w:rFonts w:ascii="Book Antiqua" w:hAnsi="Book Antiqua"/>
            <w:noProof/>
            <w:kern w:val="24"/>
            <w:sz w:val="24"/>
            <w:szCs w:val="24"/>
            <w:vertAlign w:val="superscript"/>
            <w:lang w:val="en-US"/>
          </w:rPr>
          <w:t>221-224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0A1944" w:rsidRPr="00623C3E" w:rsidRDefault="000A1944" w:rsidP="004825B7">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A large Rotterdam population-based survey, aimed at investigating the association between variations in thyroid function and NAFLD, prospectively, in 9419 adults with a median follow-up time of 10 years; the presence of fibrosis in those with NAFLD was assessed with TE</w:t>
      </w:r>
      <w:r w:rsidR="00225732" w:rsidRPr="00623C3E">
        <w:rPr>
          <w:rFonts w:ascii="Book Antiqua" w:hAnsi="Book Antiqua"/>
          <w:kern w:val="24"/>
          <w:sz w:val="24"/>
          <w:szCs w:val="24"/>
          <w:vertAlign w:val="superscript"/>
          <w:lang w:val="en-US"/>
        </w:rPr>
        <w:fldChar w:fldCharType="begin">
          <w:fldData xml:space="preserve">PEVuZE5vdGU+PENpdGU+PEF1dGhvcj5CYW5vPC9BdXRob3I+PFllYXI+MjAxNjwvWWVhcj48UmVj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Z3kgYW5kIG1ldGFib2xpc208L2FiYnItMT48L2FsdC1wZXJpb2RpY2FsPjxwYWdlcz4zMjA0LTEx
PC9wYWdlcz48dm9sdW1lPjEwMTwvdm9sdW1lPjxudW1iZXI+ODwvbnVtYmVyPjxkYXRlcz48eWVh
cj4yMDE2PC95ZWFyPjxwdWItZGF0ZXM+PGRhdGU+QXVnPC9kYXRlPjwvcHViLWRhdGVzPjwvZGF0
ZXM+PGlzYm4+MTk0NS03MTk3IChFbGVjdHJvbmljKSYjeEQ7MDAyMS05NzJYIChMaW5raW5nKTwv
aXNibj48YWNjZXNzaW9uLW51bT4yNzI3MDQ3MzwvYWNjZXNzaW9uLW51bT48dXJscz48cmVsYXRl
ZC11cmxzPjx1cmw+aHR0cDovL3d3dy5uY2JpLm5sbS5uaWguZ292L3B1Ym1lZC8yNzI3MDQ3Mzwv
dXJsPjwvcmVsYXRlZC11cmxzPjwvdXJscz48ZWxlY3Ryb25pYy1yZXNvdXJjZS1udW0+MTAuMTIx
MC9qYy4yMDE2LTEzMDA8L2VsZWN0cm9uaWMtcmVzb3VyY2UtbnVtPjwvcmVjb3JkPjwvQ2l0ZT48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PEVuZE5vdGU+PENpdGU+PEF1dGhvcj5CYW5vPC9BdXRob3I+PFllYXI+MjAxNjwvWWVhcj48UmVj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Z3kgYW5kIG1ldGFib2xpc208L2FiYnItMT48L2FsdC1wZXJpb2RpY2FsPjxwYWdlcz4zMjA0LTEx
PC9wYWdlcz48dm9sdW1lPjEwMTwvdm9sdW1lPjxudW1iZXI+ODwvbnVtYmVyPjxkYXRlcz48eWVh
cj4yMDE2PC95ZWFyPjxwdWItZGF0ZXM+PGRhdGU+QXVnPC9kYXRlPjwvcHViLWRhdGVzPjwvZGF0
ZXM+PGlzYm4+MTk0NS03MTk3IChFbGVjdHJvbmljKSYjeEQ7MDAyMS05NzJYIChMaW5raW5nKTwv
aXNibj48YWNjZXNzaW9uLW51bT4yNzI3MDQ3MzwvYWNjZXNzaW9uLW51bT48dXJscz48cmVsYXRl
ZC11cmxzPjx1cmw+aHR0cDovL3d3dy5uY2JpLm5sbS5uaWguZ292L3B1Ym1lZC8yNzI3MDQ3Mzwv
dXJsPjwvcmVsYXRlZC11cmxzPjwvdXJscz48ZWxlY3Ryb25pYy1yZXNvdXJjZS1udW0+MTAuMTIx
MC9qYy4yMDE2LTEzMDA8L2VsZWN0cm9uaWMtcmVzb3VyY2UtbnVtPjwvcmVjb3JkPjwvQ2l0ZT48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5" w:tooltip="Bano, 2016 #768" w:history="1">
        <w:r w:rsidR="007A5EDE" w:rsidRPr="00623C3E">
          <w:rPr>
            <w:rFonts w:ascii="Book Antiqua" w:hAnsi="Book Antiqua"/>
            <w:noProof/>
            <w:kern w:val="24"/>
            <w:sz w:val="24"/>
            <w:szCs w:val="24"/>
            <w:vertAlign w:val="superscript"/>
            <w:lang w:val="en-US"/>
          </w:rPr>
          <w:t>225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Data have shown that, compared to euthyroid individuals, hypothyroid ones were exposed to a higher risk of NAFLD and</w:t>
      </w:r>
      <w:r w:rsidR="00F136AF" w:rsidRPr="00623C3E">
        <w:rPr>
          <w:rFonts w:ascii="Book Antiqua" w:hAnsi="Book Antiqua"/>
          <w:sz w:val="24"/>
          <w:szCs w:val="24"/>
          <w:lang w:val="en-US"/>
        </w:rPr>
        <w:t xml:space="preserve"> </w:t>
      </w:r>
      <w:r w:rsidRPr="00623C3E">
        <w:rPr>
          <w:rFonts w:ascii="Book Antiqua" w:hAnsi="Book Antiqua"/>
          <w:sz w:val="24"/>
          <w:szCs w:val="24"/>
          <w:lang w:val="en-US"/>
        </w:rPr>
        <w:t>of clinically relevant fibrosis; consistently, on the opposite side of the spectrum, hyperthyroidism was associated with a protection from developing NAFLD</w:t>
      </w:r>
      <w:r w:rsidR="00225732" w:rsidRPr="00623C3E">
        <w:rPr>
          <w:rFonts w:ascii="Book Antiqua" w:hAnsi="Book Antiqua"/>
          <w:kern w:val="24"/>
          <w:sz w:val="24"/>
          <w:szCs w:val="24"/>
          <w:vertAlign w:val="superscript"/>
          <w:lang w:val="en-US"/>
        </w:rPr>
        <w:fldChar w:fldCharType="begin">
          <w:fldData xml:space="preserve">PEVuZE5vdGU+PENpdGU+PEF1dGhvcj5CYW5vPC9BdXRob3I+PFllYXI+MjAxNjwvWWVhcj48UmVj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Z3kgYW5kIG1ldGFib2xpc208L2FiYnItMT48L2FsdC1wZXJpb2RpY2FsPjxwYWdlcz4zMjA0LTEx
PC9wYWdlcz48dm9sdW1lPjEwMTwvdm9sdW1lPjxudW1iZXI+ODwvbnVtYmVyPjxkYXRlcz48eWVh
cj4yMDE2PC95ZWFyPjxwdWItZGF0ZXM+PGRhdGU+QXVnPC9kYXRlPjwvcHViLWRhdGVzPjwvZGF0
ZXM+PGlzYm4+MTk0NS03MTk3IChFbGVjdHJvbmljKSYjeEQ7MDAyMS05NzJYIChMaW5raW5nKTwv
aXNibj48YWNjZXNzaW9uLW51bT4yNzI3MDQ3MzwvYWNjZXNzaW9uLW51bT48dXJscz48cmVsYXRl
ZC11cmxzPjx1cmw+aHR0cDovL3d3dy5uY2JpLm5sbS5uaWguZ292L3B1Ym1lZC8yNzI3MDQ3Mzwv
dXJsPjwvcmVsYXRlZC11cmxzPjwvdXJscz48ZWxlY3Ryb25pYy1yZXNvdXJjZS1udW0+MTAuMTIx
MC9qYy4yMDE2LTEzMDA8L2VsZWN0cm9uaWMtcmVzb3VyY2UtbnVtPjwvcmVjb3JkPjwvQ2l0ZT48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PEVuZE5vdGU+PENpdGU+PEF1dGhvcj5CYW5vPC9BdXRob3I+PFllYXI+MjAxNjwvWWVhcj48UmVj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Z3kgYW5kIG1ldGFib2xpc208L2FiYnItMT48L2FsdC1wZXJpb2RpY2FsPjxwYWdlcz4zMjA0LTEx
PC9wYWdlcz48dm9sdW1lPjEwMTwvdm9sdW1lPjxudW1iZXI+ODwvbnVtYmVyPjxkYXRlcz48eWVh
cj4yMDE2PC95ZWFyPjxwdWItZGF0ZXM+PGRhdGU+QXVnPC9kYXRlPjwvcHViLWRhdGVzPjwvZGF0
ZXM+PGlzYm4+MTk0NS03MTk3IChFbGVjdHJvbmljKSYjeEQ7MDAyMS05NzJYIChMaW5raW5nKTwv
aXNibj48YWNjZXNzaW9uLW51bT4yNzI3MDQ3MzwvYWNjZXNzaW9uLW51bT48dXJscz48cmVsYXRl
ZC11cmxzPjx1cmw+aHR0cDovL3d3dy5uY2JpLm5sbS5uaWguZ292L3B1Ym1lZC8yNzI3MDQ3Mzwv
dXJsPjwvcmVsYXRlZC11cmxzPjwvdXJscz48ZWxlY3Ryb25pYy1yZXNvdXJjZS1udW0+MTAuMTIx
MC9qYy4yMDE2LTEzMDA8L2VsZWN0cm9uaWMtcmVzb3VyY2UtbnVtPjwvcmVjb3JkPjwvQ2l0ZT48
L0VuZE5vdGU+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5" w:tooltip="Bano, 2016 #768" w:history="1">
        <w:r w:rsidR="007A5EDE" w:rsidRPr="00623C3E">
          <w:rPr>
            <w:rFonts w:ascii="Book Antiqua" w:hAnsi="Book Antiqua"/>
            <w:noProof/>
            <w:kern w:val="24"/>
            <w:sz w:val="24"/>
            <w:szCs w:val="24"/>
            <w:vertAlign w:val="superscript"/>
            <w:lang w:val="en-US"/>
          </w:rPr>
          <w:t>225</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These findings may potentially disclose novel treatment strategies.</w:t>
      </w:r>
    </w:p>
    <w:p w:rsidR="004825B7" w:rsidRPr="00623C3E" w:rsidRDefault="004825B7" w:rsidP="00B0681F">
      <w:pPr>
        <w:snapToGrid w:val="0"/>
        <w:spacing w:after="0" w:line="360" w:lineRule="auto"/>
        <w:jc w:val="both"/>
        <w:rPr>
          <w:rFonts w:ascii="Book Antiqua" w:hAnsi="Book Antiqua"/>
          <w:b/>
          <w:sz w:val="24"/>
          <w:szCs w:val="24"/>
          <w:lang w:val="en-US" w:eastAsia="zh-CN"/>
        </w:rPr>
      </w:pPr>
    </w:p>
    <w:p w:rsidR="000A1944" w:rsidRPr="00623C3E" w:rsidRDefault="000A1944" w:rsidP="00B0681F">
      <w:pPr>
        <w:snapToGrid w:val="0"/>
        <w:spacing w:after="0" w:line="360" w:lineRule="auto"/>
        <w:jc w:val="both"/>
        <w:rPr>
          <w:rFonts w:ascii="Book Antiqua" w:hAnsi="Book Antiqua"/>
          <w:sz w:val="24"/>
          <w:szCs w:val="24"/>
          <w:lang w:val="en-US"/>
        </w:rPr>
      </w:pPr>
      <w:r w:rsidRPr="00623C3E">
        <w:rPr>
          <w:rFonts w:ascii="Book Antiqua" w:hAnsi="Book Antiqua"/>
          <w:b/>
          <w:sz w:val="24"/>
          <w:szCs w:val="24"/>
          <w:lang w:val="en-US"/>
        </w:rPr>
        <w:t>NAFLD: PRINCIPLES OF TREATMENT</w:t>
      </w:r>
    </w:p>
    <w:p w:rsidR="000A1944" w:rsidRPr="00623C3E" w:rsidRDefault="000A1944" w:rsidP="004825B7">
      <w:pPr>
        <w:snapToGrid w:val="0"/>
        <w:spacing w:after="0" w:line="360" w:lineRule="auto"/>
        <w:jc w:val="both"/>
        <w:rPr>
          <w:rFonts w:ascii="Book Antiqua" w:hAnsi="Book Antiqua"/>
          <w:b/>
          <w:bCs/>
          <w:sz w:val="24"/>
          <w:szCs w:val="24"/>
          <w:lang w:val="en-US"/>
        </w:rPr>
      </w:pPr>
      <w:r w:rsidRPr="00623C3E">
        <w:rPr>
          <w:rFonts w:ascii="Book Antiqua" w:hAnsi="Book Antiqua"/>
          <w:sz w:val="24"/>
          <w:szCs w:val="24"/>
          <w:lang w:val="en-US"/>
        </w:rPr>
        <w:t>It is widely accepted that lifestyle changes, namely diet and physical exercise are the mainstay of treatment of NAFLD, a condition no drugs are specifically licensed for</w:t>
      </w:r>
      <w:r w:rsidR="00225732" w:rsidRPr="00623C3E">
        <w:rPr>
          <w:rFonts w:ascii="Book Antiqua" w:hAnsi="Book Antiqua"/>
          <w:kern w:val="24"/>
          <w:sz w:val="24"/>
          <w:szCs w:val="24"/>
          <w:vertAlign w:val="superscript"/>
          <w:lang w:val="en-US"/>
        </w:rPr>
        <w:fldChar w:fldCharType="begin">
          <w:fldData xml:space="preserve">PEVuZE5vdGU+PENpdGU+PEF1dGhvcj5FdXJvcGVhbiBBc3NvY2lhdGlvbiBmb3IgdGhlIFN0dWR5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dXJuYWwgb2YgaGVwYXRvbG9neTwvYWJici0xPjwvYWx0LXBlcmlvZGljYWw+PHBhZ2VzPjEzODgt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ci0xPjwvcGVyaW9kaWNhbD48YWx0LXBlcmlvZGljYWw+PGZ1bGwtdGl0bGU+RGlnIExpdmVyIERp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ci0xPjwvYWx0LXBlcmlvZGljYWw+PHBhZ2VzPjQ3MS00ODM8L3BhZ2VzPjx2b2x1bWU+NDk8L3Zv
bHVtZT48bnVtYmVyPjU8L251bWJlcj48ZGF0ZXM+PHllYXI+MjAxNzwveWVhcj48cHViLWRhdGVz
PjxkYXRlPk1heTwvZGF0ZT48L3B1Yi1kYXRlcz48L2RhdGVzPjxpc2JuPjE4NzgtMzU2MiAoRWxl
Y3Ryb25pYykmI3hEOzE1OTAtODY1OCAoTGlua2luZyk8L2lzYm4+PGFjY2Vzc2lvbi1udW0+Mjgy
MTU1MTY8L2FjY2Vzc2lvbi1udW0+PHVybHM+PHJlbGF0ZWQtdXJscz48dXJsPmh0dHA6Ly93d3cu
bmNiaS5ubG0ubmloLmdvdi9wdWJtZWQvMjgyMTU1MTY8L3VybD48L3JlbGF0ZWQtdXJscz48L3Vy
bHM+PGVsZWN0cm9uaWMtcmVzb3VyY2UtbnVtPjEwLjEwMTYvai5kbGQuMjAxNy4wMS4xNDc8L2Vs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PEVuZE5vdGU+PENpdGU+PEF1dGhvcj5FdXJvcGVhbiBBc3NvY2lhdGlvbiBmb3IgdGhlIFN0dWR5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dXJuYWwgb2YgaGVwYXRvbG9neTwvYWJici0xPjwvYWx0LXBlcmlvZGljYWw+PHBhZ2VzPjEzODgt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ci0xPjwvcGVyaW9kaWNhbD48YWx0LXBlcmlvZGljYWw+PGZ1bGwtdGl0bGU+RGlnIExpdmVyIERp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==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4" w:tooltip="Italian Association for the Study of the, 2017 #281" w:history="1">
        <w:r w:rsidR="007A5EDE" w:rsidRPr="00623C3E">
          <w:rPr>
            <w:rFonts w:ascii="Book Antiqua" w:hAnsi="Book Antiqua"/>
            <w:noProof/>
            <w:kern w:val="24"/>
            <w:sz w:val="24"/>
            <w:szCs w:val="24"/>
            <w:vertAlign w:val="superscript"/>
            <w:lang w:val="en-US"/>
          </w:rPr>
          <w:t>4</w:t>
        </w:r>
      </w:hyperlink>
      <w:r w:rsidR="00623C3E" w:rsidRPr="00623C3E">
        <w:rPr>
          <w:rFonts w:ascii="Book Antiqua" w:hAnsi="Book Antiqua"/>
          <w:noProof/>
          <w:kern w:val="24"/>
          <w:sz w:val="24"/>
          <w:szCs w:val="24"/>
          <w:vertAlign w:val="superscript"/>
          <w:lang w:val="en-US"/>
        </w:rPr>
        <w:t>,</w:t>
      </w:r>
      <w:hyperlink w:anchor="_ENREF_38" w:tooltip="European Association for the Study of the, 2016 #354" w:history="1">
        <w:r w:rsidR="007A5EDE" w:rsidRPr="00623C3E">
          <w:rPr>
            <w:rFonts w:ascii="Book Antiqua" w:hAnsi="Book Antiqua"/>
            <w:noProof/>
            <w:kern w:val="24"/>
            <w:sz w:val="24"/>
            <w:szCs w:val="24"/>
            <w:vertAlign w:val="superscript"/>
            <w:lang w:val="en-US"/>
          </w:rPr>
          <w:t>38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p>
    <w:p w:rsidR="004825B7" w:rsidRPr="00623C3E" w:rsidRDefault="004825B7"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b/>
          <w:bCs/>
          <w:i/>
          <w:sz w:val="24"/>
          <w:szCs w:val="24"/>
          <w:lang w:val="en-US"/>
        </w:rPr>
      </w:pPr>
      <w:r w:rsidRPr="00623C3E">
        <w:rPr>
          <w:rFonts w:ascii="Book Antiqua" w:hAnsi="Book Antiqua"/>
          <w:b/>
          <w:bCs/>
          <w:i/>
          <w:sz w:val="24"/>
          <w:szCs w:val="24"/>
          <w:lang w:val="en-US"/>
        </w:rPr>
        <w:t>Diet</w:t>
      </w:r>
    </w:p>
    <w:p w:rsidR="000A1944" w:rsidRPr="00623C3E" w:rsidRDefault="000A1944" w:rsidP="004825B7">
      <w:pPr>
        <w:snapToGrid w:val="0"/>
        <w:spacing w:after="0" w:line="360" w:lineRule="auto"/>
        <w:jc w:val="both"/>
        <w:rPr>
          <w:rFonts w:ascii="Book Antiqua" w:hAnsi="Book Antiqua"/>
          <w:b/>
          <w:bCs/>
          <w:sz w:val="24"/>
          <w:szCs w:val="24"/>
          <w:lang w:val="en-US"/>
        </w:rPr>
      </w:pPr>
      <w:r w:rsidRPr="00623C3E">
        <w:rPr>
          <w:rFonts w:ascii="Book Antiqua" w:hAnsi="Book Antiqua"/>
          <w:sz w:val="24"/>
          <w:szCs w:val="24"/>
          <w:lang w:val="en-US"/>
        </w:rPr>
        <w:lastRenderedPageBreak/>
        <w:t xml:space="preserve">A 3%-5% weight loss will improve steatosis; however, 5%-7% reductions are necessary to decrease hepatic inflammatory changes and 7%-10% to obtain remission of NAFLD/NASH and regression of fibrosis. Calorie restriction </w:t>
      </w:r>
      <w:r w:rsidRPr="00623C3E">
        <w:rPr>
          <w:rFonts w:ascii="Book Antiqua" w:hAnsi="Book Antiqua"/>
          <w:i/>
          <w:iCs/>
          <w:sz w:val="24"/>
          <w:szCs w:val="24"/>
          <w:lang w:val="en-US"/>
        </w:rPr>
        <w:t>per se</w:t>
      </w:r>
      <w:r w:rsidRPr="00623C3E">
        <w:rPr>
          <w:rFonts w:ascii="Book Antiqua" w:hAnsi="Book Antiqua"/>
          <w:sz w:val="24"/>
          <w:szCs w:val="24"/>
          <w:lang w:val="en-US"/>
        </w:rPr>
        <w:t xml:space="preserve"> rather thanspecific diets are deemed to be beneficial</w:t>
      </w:r>
      <w:r w:rsidR="00225732" w:rsidRPr="00623C3E">
        <w:rPr>
          <w:rFonts w:ascii="Book Antiqua" w:hAnsi="Book Antiqua"/>
          <w:kern w:val="24"/>
          <w:sz w:val="24"/>
          <w:szCs w:val="24"/>
          <w:vertAlign w:val="superscript"/>
          <w:lang w:val="en-US"/>
        </w:rPr>
        <w:fldChar w:fldCharType="begin">
          <w:fldData xml:space="preserve">PEVuZE5vdGU+PENpdGU+PEF1dGhvcj5IYW5uYWg8L0F1dGhvcj48WWVhcj4yMDE2PC9ZZWFyPjxS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PEVuZE5vdGU+PENpdGU+PEF1dGhvcj5IYW5uYWg8L0F1dGhvcj48WWVhcj4yMDE2PC9ZZWFyPjxS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6" w:tooltip="Hannah, 2016 #840" w:history="1">
        <w:r w:rsidR="007A5EDE" w:rsidRPr="00623C3E">
          <w:rPr>
            <w:rFonts w:ascii="Book Antiqua" w:hAnsi="Book Antiqua"/>
            <w:noProof/>
            <w:kern w:val="24"/>
            <w:sz w:val="24"/>
            <w:szCs w:val="24"/>
            <w:vertAlign w:val="superscript"/>
            <w:lang w:val="en-US"/>
          </w:rPr>
          <w:t>226</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In particular, despite emphasis is usually put in restricting dietary carbohydrates, moderate-carbohydrate diets do not induce a more profound reduction in liver enzymes (a non-validated surrogate index of NAFLD severity) than low/moderate-fat diets</w:t>
      </w:r>
      <w:r w:rsidR="00225732" w:rsidRPr="00623C3E">
        <w:rPr>
          <w:rFonts w:ascii="Book Antiqua" w:hAnsi="Book Antiqua"/>
          <w:kern w:val="24"/>
          <w:sz w:val="24"/>
          <w:szCs w:val="24"/>
          <w:vertAlign w:val="superscript"/>
          <w:lang w:val="en-US"/>
        </w:rPr>
        <w:fldChar w:fldCharType="begin">
          <w:fldData xml:space="preserve">PEVuZE5vdGU+PENpdGU+PEF1dGhvcj5LYXRzYWdvbmk8L0F1dGhvcj48WWVhcj4yMDE3PC9ZZWFy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PEVuZE5vdGU+PENpdGU+PEF1dGhvcj5LYXRzYWdvbmk8L0F1dGhvcj48WWVhcj4yMDE3PC9ZZWFy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7" w:tooltip="Katsagoni, 2017 #841" w:history="1">
        <w:r w:rsidR="007A5EDE" w:rsidRPr="00623C3E">
          <w:rPr>
            <w:rFonts w:ascii="Book Antiqua" w:hAnsi="Book Antiqua"/>
            <w:noProof/>
            <w:kern w:val="24"/>
            <w:sz w:val="24"/>
            <w:szCs w:val="24"/>
            <w:vertAlign w:val="superscript"/>
            <w:lang w:val="en-US"/>
          </w:rPr>
          <w:t>227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t>
      </w:r>
    </w:p>
    <w:p w:rsidR="004825B7" w:rsidRPr="00623C3E" w:rsidRDefault="004825B7"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b/>
          <w:bCs/>
          <w:i/>
          <w:sz w:val="24"/>
          <w:szCs w:val="24"/>
          <w:lang w:val="en-US"/>
        </w:rPr>
      </w:pPr>
      <w:r w:rsidRPr="00623C3E">
        <w:rPr>
          <w:rFonts w:ascii="Book Antiqua" w:hAnsi="Book Antiqua"/>
          <w:b/>
          <w:bCs/>
          <w:i/>
          <w:sz w:val="24"/>
          <w:szCs w:val="24"/>
          <w:lang w:val="en-US"/>
        </w:rPr>
        <w:t>Physical exercise</w:t>
      </w:r>
    </w:p>
    <w:p w:rsidR="000A1944" w:rsidRPr="00623C3E" w:rsidRDefault="000A1944" w:rsidP="004825B7">
      <w:pPr>
        <w:snapToGrid w:val="0"/>
        <w:spacing w:after="0" w:line="360" w:lineRule="auto"/>
        <w:jc w:val="both"/>
        <w:rPr>
          <w:rFonts w:ascii="Book Antiqua" w:hAnsi="Book Antiqua"/>
          <w:b/>
          <w:bCs/>
          <w:sz w:val="24"/>
          <w:szCs w:val="24"/>
          <w:lang w:val="en-US"/>
        </w:rPr>
      </w:pPr>
      <w:r w:rsidRPr="00623C3E">
        <w:rPr>
          <w:rFonts w:ascii="Book Antiqua" w:hAnsi="Book Antiqua"/>
          <w:sz w:val="24"/>
          <w:szCs w:val="24"/>
          <w:lang w:val="en-US"/>
        </w:rPr>
        <w:t>Exercise effectively reduces visceral and perhaps liver fat. A recent meta-analysis found that aerobic exercise but not resistance training exercise was effective in reducing visceral fat in overweight/obese adults with T2D</w:t>
      </w:r>
      <w:r w:rsidR="00225732" w:rsidRPr="00623C3E">
        <w:rPr>
          <w:rFonts w:ascii="Book Antiqua" w:hAnsi="Book Antiqua"/>
          <w:kern w:val="24"/>
          <w:sz w:val="24"/>
          <w:szCs w:val="24"/>
          <w:vertAlign w:val="superscript"/>
          <w:lang w:val="en-US"/>
        </w:rPr>
        <w:fldChar w:fldCharType="begin">
          <w:fldData xml:space="preserve">PEVuZE5vdGU+PENpdGU+PEF1dGhvcj5TYWJhZzwvQXV0aG9yPjxZZWFyPjIwMTc8L1llYXI+PFJl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PEVuZE5vdGU+PENpdGU+PEF1dGhvcj5TYWJhZzwvQXV0aG9yPjxZZWFyPjIwMTc8L1llYXI+PFJl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8" w:tooltip="Sabag, 2017 #842" w:history="1">
        <w:r w:rsidR="007A5EDE" w:rsidRPr="00623C3E">
          <w:rPr>
            <w:rFonts w:ascii="Book Antiqua" w:hAnsi="Book Antiqua"/>
            <w:noProof/>
            <w:kern w:val="24"/>
            <w:sz w:val="24"/>
            <w:szCs w:val="24"/>
            <w:vertAlign w:val="superscript"/>
            <w:lang w:val="en-US"/>
          </w:rPr>
          <w:t>228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The benefits of exercise in reducing intrahepatic triglyceride content will typically occur with minimal or no body weight loss</w:t>
      </w:r>
      <w:r w:rsidR="00225732" w:rsidRPr="00623C3E">
        <w:rPr>
          <w:rFonts w:ascii="Book Antiqua" w:hAnsi="Book Antiqua"/>
          <w:kern w:val="24"/>
          <w:sz w:val="24"/>
          <w:szCs w:val="24"/>
          <w:vertAlign w:val="superscript"/>
          <w:lang w:val="en-US"/>
        </w:rPr>
        <w:fldChar w:fldCharType="begin">
          <w:fldData xml:space="preserve">PEVuZE5vdGU+PENpdGU+PEF1dGhvcj5LYXRzYWdvbmk8L0F1dGhvcj48WWVhcj4yMDE3PC9ZZWFy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dGFsPC9hYmJyLTE+PC9hbHQtcGVyaW9kaWNhbD48cGFnZXM+MTE5LTEzMjwvcGFnZXM+PHZvbHVt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PEVuZE5vdGU+PENpdGU+PEF1dGhvcj5LYXRzYWdvbmk8L0F1dGhvcj48WWVhcj4yMDE3PC9ZZWFy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dGFsPC9hYmJyLTE+PC9hbHQtcGVyaW9kaWNhbD48cGFnZXM+MTE5LTEzMjwvcGFnZXM+PHZvbHVt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7" w:tooltip="Katsagoni, 2017 #841" w:history="1">
        <w:r w:rsidR="007A5EDE" w:rsidRPr="00623C3E">
          <w:rPr>
            <w:rFonts w:ascii="Book Antiqua" w:hAnsi="Book Antiqua"/>
            <w:noProof/>
            <w:kern w:val="24"/>
            <w:sz w:val="24"/>
            <w:szCs w:val="24"/>
            <w:vertAlign w:val="superscript"/>
            <w:lang w:val="en-US"/>
          </w:rPr>
          <w:t>227</w:t>
        </w:r>
      </w:hyperlink>
      <w:r w:rsidR="00623C3E" w:rsidRPr="00623C3E">
        <w:rPr>
          <w:rFonts w:ascii="Book Antiqua" w:hAnsi="Book Antiqua"/>
          <w:noProof/>
          <w:kern w:val="24"/>
          <w:sz w:val="24"/>
          <w:szCs w:val="24"/>
          <w:vertAlign w:val="superscript"/>
          <w:lang w:val="en-US"/>
        </w:rPr>
        <w:t>,</w:t>
      </w:r>
      <w:hyperlink w:anchor="_ENREF_229" w:tooltip="Keating, 2015 #843" w:history="1">
        <w:r w:rsidR="007A5EDE" w:rsidRPr="00623C3E">
          <w:rPr>
            <w:rFonts w:ascii="Book Antiqua" w:hAnsi="Book Antiqua"/>
            <w:noProof/>
            <w:kern w:val="24"/>
            <w:sz w:val="24"/>
            <w:szCs w:val="24"/>
            <w:vertAlign w:val="superscript"/>
            <w:lang w:val="en-US"/>
          </w:rPr>
          <w:t>229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suggesting that diet and physical exercise will improve NAFLD should be associated whenever possible given that they act via different pathways. Indeed diet combined with exercise is associated with improvement in NAFLD activity score</w:t>
      </w:r>
      <w:r w:rsidR="00225732" w:rsidRPr="00623C3E">
        <w:rPr>
          <w:rFonts w:ascii="Book Antiqua" w:hAnsi="Book Antiqua"/>
          <w:kern w:val="24"/>
          <w:sz w:val="24"/>
          <w:szCs w:val="24"/>
          <w:vertAlign w:val="superscript"/>
          <w:lang w:val="en-US"/>
        </w:rPr>
        <w:fldChar w:fldCharType="begin">
          <w:fldData xml:space="preserve">PEVuZE5vdGU+PENpdGU+PEF1dGhvcj5LYXRzYWdvbmk8L0F1dGhvcj48WWVhcj4yMDE3PC9ZZWFy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PEVuZE5vdGU+PENpdGU+PEF1dGhvcj5LYXRzYWdvbmk8L0F1dGhvcj48WWVhcj4yMDE3PC9ZZWFy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27" w:tooltip="Katsagoni, 2017 #841" w:history="1">
        <w:r w:rsidR="007A5EDE" w:rsidRPr="00623C3E">
          <w:rPr>
            <w:rFonts w:ascii="Book Antiqua" w:hAnsi="Book Antiqua"/>
            <w:noProof/>
            <w:kern w:val="24"/>
            <w:sz w:val="24"/>
            <w:szCs w:val="24"/>
            <w:vertAlign w:val="superscript"/>
            <w:lang w:val="en-US"/>
          </w:rPr>
          <w:t>227</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xml:space="preserve">. </w:t>
      </w:r>
    </w:p>
    <w:p w:rsidR="004825B7" w:rsidRPr="00623C3E" w:rsidRDefault="004825B7" w:rsidP="00B0681F">
      <w:pPr>
        <w:snapToGrid w:val="0"/>
        <w:spacing w:after="0" w:line="360" w:lineRule="auto"/>
        <w:jc w:val="both"/>
        <w:rPr>
          <w:rFonts w:ascii="Book Antiqua" w:hAnsi="Book Antiqua"/>
          <w:b/>
          <w:bCs/>
          <w:sz w:val="24"/>
          <w:szCs w:val="24"/>
          <w:lang w:val="en-US" w:eastAsia="zh-CN"/>
        </w:rPr>
      </w:pPr>
    </w:p>
    <w:p w:rsidR="000A1944" w:rsidRPr="00623C3E" w:rsidRDefault="000A1944" w:rsidP="00B0681F">
      <w:pPr>
        <w:snapToGrid w:val="0"/>
        <w:spacing w:after="0" w:line="360" w:lineRule="auto"/>
        <w:jc w:val="both"/>
        <w:rPr>
          <w:rFonts w:ascii="Book Antiqua" w:hAnsi="Book Antiqua"/>
          <w:b/>
          <w:bCs/>
          <w:i/>
          <w:sz w:val="24"/>
          <w:szCs w:val="24"/>
          <w:lang w:val="en-US"/>
        </w:rPr>
      </w:pPr>
      <w:r w:rsidRPr="00623C3E">
        <w:rPr>
          <w:rFonts w:ascii="Book Antiqua" w:hAnsi="Book Antiqua"/>
          <w:b/>
          <w:bCs/>
          <w:i/>
          <w:sz w:val="24"/>
          <w:szCs w:val="24"/>
          <w:lang w:val="en-US"/>
        </w:rPr>
        <w:t>Drugs</w:t>
      </w:r>
    </w:p>
    <w:p w:rsidR="000A1944" w:rsidRPr="00623C3E" w:rsidRDefault="000A1944" w:rsidP="004825B7">
      <w:pPr>
        <w:snapToGrid w:val="0"/>
        <w:spacing w:after="0" w:line="360" w:lineRule="auto"/>
        <w:jc w:val="both"/>
        <w:rPr>
          <w:rFonts w:ascii="Book Antiqua" w:hAnsi="Book Antiqua"/>
          <w:bCs/>
          <w:sz w:val="24"/>
          <w:szCs w:val="24"/>
          <w:lang w:val="en-US"/>
        </w:rPr>
      </w:pPr>
      <w:r w:rsidRPr="00623C3E">
        <w:rPr>
          <w:rFonts w:ascii="Book Antiqua" w:hAnsi="Book Antiqua"/>
          <w:sz w:val="24"/>
          <w:szCs w:val="24"/>
          <w:lang w:val="en-US"/>
        </w:rPr>
        <w:t xml:space="preserve">Drug treatment (better if within the frame of a clinical trial) should be reserved to those NASH individuals who do not respond to lifestyle changes. Drugs used to treat concurrent metabolic disorders (e.g. statins and antidiabetics) should be differentiated from drugs aimed at treating NASH </w:t>
      </w:r>
      <w:r w:rsidRPr="00623C3E">
        <w:rPr>
          <w:rFonts w:ascii="Book Antiqua" w:hAnsi="Book Antiqua"/>
          <w:i/>
          <w:iCs/>
          <w:sz w:val="24"/>
          <w:szCs w:val="24"/>
          <w:lang w:val="en-US"/>
        </w:rPr>
        <w:t>per se</w:t>
      </w:r>
      <w:r w:rsidRPr="00623C3E">
        <w:rPr>
          <w:rFonts w:ascii="Book Antiqua" w:hAnsi="Book Antiqua"/>
          <w:sz w:val="24"/>
          <w:szCs w:val="24"/>
          <w:lang w:val="en-US"/>
        </w:rPr>
        <w:t>.</w:t>
      </w:r>
    </w:p>
    <w:p w:rsidR="000A1944" w:rsidRPr="00623C3E" w:rsidRDefault="000A1944" w:rsidP="004825B7">
      <w:pPr>
        <w:snapToGrid w:val="0"/>
        <w:spacing w:after="0" w:line="360" w:lineRule="auto"/>
        <w:ind w:firstLineChars="100" w:firstLine="240"/>
        <w:jc w:val="both"/>
        <w:rPr>
          <w:rFonts w:ascii="Book Antiqua" w:hAnsi="Book Antiqua"/>
          <w:sz w:val="24"/>
          <w:szCs w:val="24"/>
          <w:lang w:val="en-US" w:eastAsia="zh-CN"/>
        </w:rPr>
      </w:pPr>
      <w:r w:rsidRPr="00623C3E">
        <w:rPr>
          <w:rFonts w:ascii="Book Antiqua" w:hAnsi="Book Antiqua"/>
          <w:bCs/>
          <w:sz w:val="24"/>
          <w:szCs w:val="24"/>
          <w:lang w:val="en-US"/>
        </w:rPr>
        <w:t>Statins, glitazones and liraglutide</w:t>
      </w:r>
      <w:r w:rsidRPr="00623C3E">
        <w:rPr>
          <w:rFonts w:ascii="Book Antiqua" w:hAnsi="Book Antiqua"/>
          <w:sz w:val="24"/>
          <w:szCs w:val="24"/>
          <w:lang w:val="en-US"/>
        </w:rPr>
        <w:t xml:space="preserve"> belong to the first group. Our appreciation of the role of statins in hepatology has undergone a dramatic evolution from under-prescription based on fears of hepatotoxicity</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&lt;EndNote&gt;&lt;Cite&gt;&lt;Author&gt;Demyen&lt;/Author&gt;&lt;Year&gt;2013&lt;/Year&gt;&lt;RecNum&gt;844&lt;/RecNum&gt;&lt;DisplayText&gt;&lt;style face="superscript"&gt;[230]&lt;/style&gt;&lt;/DisplayText&gt;&lt;record&gt;&lt;rec-number&gt;844&lt;/rec-number&gt;&lt;foreign-keys&gt;&lt;key app="EN" db-id="da0dpfav9zt993e9td55daw19wv0rtssraw0" timestamp="1498417051"&gt;844&lt;/key&gt;&lt;/foreign-keys&gt;&lt;ref-type name="Journal Article"&gt;17&lt;/ref-type&gt;&lt;contributors&gt;&lt;authors&gt;&lt;author&gt;Demyen, M.&lt;/author&gt;&lt;author&gt;Alkhalloufi, K.&lt;/author&gt;&lt;author&gt;Pyrsopoulos, N. T.&lt;/author&gt;&lt;/authors&gt;&lt;/contributors&gt;&lt;auth-address&gt;Rutgers New Jersey Medical School, Newark, New Jersey 07103, USA.&lt;/auth-address&gt;&lt;titles&gt;&lt;title&gt;Lipid-lowering agents and hepatotoxicity&lt;/title&gt;&lt;secondary-title&gt;Clin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disease&lt;/abbr-1&gt;&lt;/alt-periodical&gt;&lt;pages&gt;699-714, x&lt;/pages&gt;&lt;volume&gt;17&lt;/volume&gt;&lt;number&gt;4&lt;/number&gt;&lt;keywords&gt;&lt;keyword&gt;Cardiovascular Diseases/prevention &amp;amp; control&lt;/keyword&gt;&lt;keyword&gt;Chemical and Drug Induced Liver Injury/*etiology/metabolism&lt;/keyword&gt;&lt;keyword&gt;Clinical Trials as Topic&lt;/keyword&gt;&lt;keyword&gt;Humans&lt;/keyword&gt;&lt;keyword&gt;Hypolipidemic Agents/*adverse effects/therapeutic use&lt;/keyword&gt;&lt;/keywords&gt;&lt;dates&gt;&lt;year&gt;2013&lt;/year&gt;&lt;pub-dates&gt;&lt;date&gt;Nov&lt;/date&gt;&lt;/pub-dates&gt;&lt;/dates&gt;&lt;isbn&gt;1557-8224 (Electronic)&amp;#xD;1089-3261 (Linking)&lt;/isbn&gt;&lt;accession-num&gt;24099026&lt;/accession-num&gt;&lt;urls&gt;&lt;related-urls&gt;&lt;url&gt;http://www.ncbi.nlm.nih.gov/pubmed/24099026&lt;/url&gt;&lt;/related-urls&gt;&lt;/urls&gt;&lt;electronic-resource-num&gt;10.1016/j.cld.2013.07.016&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30" w:tooltip="Demyen, 2013 #844" w:history="1">
        <w:r w:rsidR="007A5EDE" w:rsidRPr="00623C3E">
          <w:rPr>
            <w:rFonts w:ascii="Book Antiqua" w:hAnsi="Book Antiqua"/>
            <w:noProof/>
            <w:kern w:val="24"/>
            <w:sz w:val="24"/>
            <w:szCs w:val="24"/>
            <w:vertAlign w:val="superscript"/>
            <w:lang w:val="en-US"/>
          </w:rPr>
          <w:t>230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00623C3E" w:rsidRPr="00623C3E">
        <w:rPr>
          <w:rFonts w:ascii="Book Antiqua" w:hAnsi="Book Antiqua" w:hint="eastAsia"/>
          <w:kern w:val="24"/>
          <w:sz w:val="24"/>
          <w:szCs w:val="24"/>
          <w:vertAlign w:val="superscript"/>
          <w:lang w:val="en-US" w:eastAsia="zh-CN"/>
        </w:rPr>
        <w:t xml:space="preserve"> </w:t>
      </w:r>
      <w:r w:rsidRPr="00623C3E">
        <w:rPr>
          <w:rFonts w:ascii="Book Antiqua" w:hAnsi="Book Antiqua"/>
          <w:sz w:val="24"/>
          <w:szCs w:val="24"/>
          <w:lang w:val="en-US"/>
        </w:rPr>
        <w:t>to their identification as potentially protectors from the full spectrum of liver damage in NASH, notably including liver fibrosis and HCC</w:t>
      </w:r>
      <w:r w:rsidR="00225732" w:rsidRPr="00623C3E">
        <w:rPr>
          <w:rFonts w:ascii="Book Antiqua" w:hAnsi="Book Antiqua"/>
          <w:kern w:val="24"/>
          <w:sz w:val="24"/>
          <w:szCs w:val="24"/>
          <w:vertAlign w:val="superscript"/>
        </w:rPr>
        <w:fldChar w:fldCharType="begin">
          <w:fldData xml:space="preserve">PEVuZE5vdGU+PENpdGU+PEF1dGhvcj5Eb25naW92YW5uaTwvQXV0aG9yPjxZZWFyPjIwMTU8L1ll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aW9kaWNhbD48cGFnZXM+NDctNTc8L3BhZ2VzPjx2b2x1bWU+NjQ8L3ZvbHVtZT48bnVtYmVyPjE8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b2xvZ3kgJmFtcDsgaGVwYXRvbG9neTwvYWJici0xPjwvYWx0LXBlcmlvZGljYWw+PHBhZ2VzPjQ1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PEVuZE5vdGU+PENpdGU+PEF1dGhvcj5Eb25naW92YW5uaTwvQXV0aG9yPjxZZWFyPjIwMTU8L1ll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aW9kaWNhbD48cGFnZXM+NDctNTc8L3BhZ2VzPjx2b2x1bWU+NjQ8L3ZvbHVtZT48bnVtYmVyPjE8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b2xvZ3kgJmFtcDsgaGVwYXRvbG9neTwvYWJici0xPjwvYWx0LXBlcmlvZGljYWw+PHBhZ2VzPjQ1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31" w:tooltip="Dongiovanni, 2015 #849" w:history="1">
        <w:r w:rsidR="007A5EDE" w:rsidRPr="00623C3E">
          <w:rPr>
            <w:rFonts w:ascii="Book Antiqua" w:hAnsi="Book Antiqua"/>
            <w:noProof/>
            <w:kern w:val="24"/>
            <w:sz w:val="24"/>
            <w:szCs w:val="24"/>
            <w:vertAlign w:val="superscript"/>
            <w:lang w:val="en-US"/>
          </w:rPr>
          <w:t>231-238</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004825B7" w:rsidRPr="00623C3E">
        <w:rPr>
          <w:rFonts w:ascii="Book Antiqua" w:hAnsi="Book Antiqua"/>
          <w:sz w:val="24"/>
          <w:szCs w:val="24"/>
          <w:lang w:val="en-US"/>
        </w:rPr>
        <w:t>.</w:t>
      </w:r>
    </w:p>
    <w:p w:rsidR="000A1944" w:rsidRPr="00623C3E" w:rsidRDefault="000A1944" w:rsidP="004825B7">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 xml:space="preserve">As regards the oral antidiabetic agents </w:t>
      </w:r>
      <w:r w:rsidRPr="00623C3E">
        <w:rPr>
          <w:rFonts w:ascii="Book Antiqua" w:hAnsi="Book Antiqua"/>
          <w:bCs/>
          <w:sz w:val="24"/>
          <w:szCs w:val="24"/>
          <w:lang w:val="en-US"/>
        </w:rPr>
        <w:t>glitazones</w:t>
      </w:r>
      <w:r w:rsidRPr="00623C3E">
        <w:rPr>
          <w:rFonts w:ascii="Book Antiqua" w:hAnsi="Book Antiqua"/>
          <w:sz w:val="24"/>
          <w:szCs w:val="24"/>
          <w:lang w:val="en-US"/>
        </w:rPr>
        <w:t>, a meta-analysis of five eligible randomized controlled trials showed that these drugs improved neither fibrosis nor IR; however, lobular inflammation decreased in NASH patients who received TZD treatment</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&lt;EndNote&gt;&lt;Cite&gt;&lt;Author&gt;He&lt;/Author&gt;&lt;Year&gt;2016&lt;/Year&gt;&lt;RecNum&gt;954&lt;/RecNum&gt;&lt;DisplayText&gt;&lt;style face="superscript"&gt;[239]&lt;/style&gt;&lt;/DisplayText&gt;&lt;record&gt;&lt;rec-number&gt;954&lt;/rec-number&gt;&lt;foreign-keys&gt;&lt;key app="EN" db-id="da0dpfav9zt993e9td55daw19wv0rtssraw0" timestamp="1498418796"&gt;954&lt;/key&gt;&lt;/foreign-keys&gt;&lt;ref-type name="Journal Article"&gt;17&lt;/ref-type&gt;&lt;contributors&gt;&lt;authors&gt;&lt;author&gt;He, L.&lt;/author&gt;&lt;author&gt;Liu, X.&lt;/author&gt;&lt;author&gt;Wang, L.&lt;/author&gt;&lt;author&gt;Yang, Z.&lt;/author&gt;&lt;/authors&gt;&lt;/contributors&gt;&lt;auth-address&gt;aThe Department of Traditional Chinese Medicine, Beijing Ditan Hospital bCollabrorative Innovation Center of Infectious Diseases (ZY), Capital Medical University, Chaoyang, Beijing, China.&lt;/auth-address&gt;&lt;titles&gt;&lt;title&gt;Thiazolidinediones for nonalcoholic steatohepatitis: A meta-analysis of randomized clinical trials&lt;/title&gt;&lt;secondary-title&gt;Medicine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(Baltimore)&lt;/full-title&gt;&lt;abbr-1&gt;Medicine&lt;/abbr-1&gt;&lt;/alt-periodical&gt;&lt;pages&gt;e4947&lt;/pages&gt;&lt;volume&gt;95&lt;/volume&gt;&lt;number&gt;42&lt;/number&gt;&lt;keywords&gt;&lt;keyword&gt;Humans&lt;/keyword&gt;&lt;keyword&gt;Non-alcoholic Fatty Liver Disease/*drug therapy&lt;/keyword&gt;&lt;keyword&gt;*Randomized Controlled Trials as Topic&lt;/keyword&gt;&lt;keyword&gt;Thiazolidinediones/*therapeutic use&lt;/keyword&gt;&lt;/keywords&gt;&lt;dates&gt;&lt;year&gt;2016&lt;/year&gt;&lt;pub-dates&gt;&lt;date&gt;Oct&lt;/date&gt;&lt;/pub-dates&gt;&lt;/dates&gt;&lt;isbn&gt;1536-5964 (Electronic)&amp;#xD;0025-7974 (Linking)&lt;/isbn&gt;&lt;accession-num&gt;27759627&lt;/accession-num&gt;&lt;urls&gt;&lt;related-urls&gt;&lt;url&gt;http://www.ncbi.nlm.nih.gov/pubmed/27759627&lt;/url&gt;&lt;/related-urls&gt;&lt;/urls&gt;&lt;custom2&gt;5079311&lt;/custom2&gt;&lt;electronic-resource-num&gt;10.1097/MD.0000000000004947&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39" w:tooltip="He, 2016 #954" w:history="1">
        <w:r w:rsidR="007A5EDE" w:rsidRPr="00623C3E">
          <w:rPr>
            <w:rFonts w:ascii="Book Antiqua" w:hAnsi="Book Antiqua"/>
            <w:noProof/>
            <w:kern w:val="24"/>
            <w:sz w:val="24"/>
            <w:szCs w:val="24"/>
            <w:vertAlign w:val="superscript"/>
            <w:lang w:val="en-US"/>
          </w:rPr>
          <w:t>239</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However, a more recent meta-analytic review was specifically aimed at investigating the role of thiazolidinediones in advanced hepatic fibrosis in those with </w:t>
      </w:r>
      <w:r w:rsidRPr="00623C3E">
        <w:rPr>
          <w:rFonts w:ascii="Book Antiqua" w:hAnsi="Book Antiqua"/>
          <w:sz w:val="24"/>
          <w:szCs w:val="24"/>
          <w:lang w:val="en-US"/>
        </w:rPr>
        <w:lastRenderedPageBreak/>
        <w:t>NASH analyzed 8 RCTs (5 evaluating pioglitazone and 3 evaluating rosiglitazone) enrolling 516 patients with biopsy-proven NASH for a duration of 6 to 24 mo. Among all studies combined, thiazolidinedione therapy was associated with improved advanced fibrosis, fibrosis of any stage and NASH resolution. Analyses restricted to RCTs enrolling patients without diabetes yielded similar results. All effects were accounted for by pioglitazone use</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&lt;EndNote&gt;&lt;Cite&gt;&lt;Author&gt;Musso&lt;/Author&gt;&lt;Year&gt;2017&lt;/Year&gt;&lt;RecNum&gt;966&lt;/RecNum&gt;&lt;DisplayText&gt;&lt;style face="superscript"&gt;[240]&lt;/style&gt;&lt;/DisplayText&gt;&lt;record&gt;&lt;rec-number&gt;966&lt;/rec-number&gt;&lt;foreign-keys&gt;&lt;key app="EN" db-id="da0dpfav9zt993e9td55daw19wv0rtssraw0" timestamp="1498418921"&gt;966&lt;/key&gt;&lt;/foreign-keys&gt;&lt;ref-type name="Journal Article"&gt;17&lt;/ref-type&gt;&lt;contributors&gt;&lt;authors&gt;&lt;author&gt;Musso, G.&lt;/author&gt;&lt;author&gt;Cassader, M.&lt;/author&gt;&lt;author&gt;Paschetta, E.&lt;/author&gt;&lt;author&gt;Gambino, R.&lt;/author&gt;&lt;/authors&gt;&lt;/contributors&gt;&lt;auth-address&gt;Emergency Department, Humanitas Gradenigo Hospital, Turin, Italy.&amp;#xD;Department of Medical Sciences, University of Turin, Turin, Italy.&lt;/auth-address&gt;&lt;titles&gt;&lt;title&gt;Thiazolidinediones and Advanced Liver Fibrosis in Nonalcoholic Steatohepatitis: A Meta-analysis&lt;/title&gt;&lt;secondary-title&gt;JAMA Intern Med&lt;/secondary-title&gt;&lt;alt-title&gt;JAMA internal medicine&lt;/alt-title&gt;&lt;/titles&gt;&lt;periodical&gt;&lt;full-title&gt;JAMA Intern Med&lt;/full-title&gt;&lt;abbr-1&gt;JAMA internal medicine&lt;/abbr-1&gt;&lt;/periodical&gt;&lt;alt-periodical&gt;&lt;full-title&gt;JAMA Intern Med&lt;/full-title&gt;&lt;abbr-1&gt;JAMA internal medicine&lt;/abbr-1&gt;&lt;/alt-periodical&gt;&lt;pages&gt;633-640&lt;/pages&gt;&lt;volume&gt;177&lt;/volume&gt;&lt;number&gt;5&lt;/number&gt;&lt;dates&gt;&lt;year&gt;2017&lt;/year&gt;&lt;pub-dates&gt;&lt;date&gt;May 01&lt;/date&gt;&lt;/pub-dates&gt;&lt;/dates&gt;&lt;isbn&gt;2168-6114 (Electronic)&amp;#xD;2168-6106 (Linking)&lt;/isbn&gt;&lt;accession-num&gt;28241279&lt;/accession-num&gt;&lt;urls&gt;&lt;related-urls&gt;&lt;url&gt;http://www.ncbi.nlm.nih.gov/pubmed/28241279&lt;/url&gt;&lt;/related-urls&gt;&lt;/urls&gt;&lt;custom2&gt;5470366&lt;/custom2&gt;&lt;electronic-resource-num&gt;10.1001/jamainternmed.2016.9607&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40" w:tooltip="Musso, 2017 #966" w:history="1">
        <w:r w:rsidR="007A5EDE" w:rsidRPr="00623C3E">
          <w:rPr>
            <w:rFonts w:ascii="Book Antiqua" w:hAnsi="Book Antiqua"/>
            <w:noProof/>
            <w:kern w:val="24"/>
            <w:sz w:val="24"/>
            <w:szCs w:val="24"/>
            <w:vertAlign w:val="superscript"/>
            <w:lang w:val="en-US"/>
          </w:rPr>
          <w:t>240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Weight gain and lower limb edema occurred more frequently with thiazolidinedione therapy</w:t>
      </w:r>
      <w:r w:rsidR="00225732" w:rsidRPr="00623C3E">
        <w:rPr>
          <w:rFonts w:ascii="Book Antiqua" w:hAnsi="Book Antiqua"/>
          <w:kern w:val="24"/>
          <w:sz w:val="24"/>
          <w:szCs w:val="24"/>
          <w:vertAlign w:val="superscript"/>
          <w:lang w:val="en-US"/>
        </w:rPr>
        <w:fldChar w:fldCharType="begin"/>
      </w:r>
      <w:r w:rsidR="007A5EDE" w:rsidRPr="00623C3E">
        <w:rPr>
          <w:rFonts w:ascii="Book Antiqua" w:hAnsi="Book Antiqua"/>
          <w:kern w:val="24"/>
          <w:sz w:val="24"/>
          <w:szCs w:val="24"/>
          <w:vertAlign w:val="superscript"/>
          <w:lang w:val="en-US"/>
        </w:rPr>
        <w:instrText xml:space="preserve"> ADDIN EN.CITE &lt;EndNote&gt;&lt;Cite&gt;&lt;Author&gt;Musso&lt;/Author&gt;&lt;Year&gt;2017&lt;/Year&gt;&lt;RecNum&gt;966&lt;/RecNum&gt;&lt;DisplayText&gt;&lt;style face="superscript"&gt;[240]&lt;/style&gt;&lt;/DisplayText&gt;&lt;record&gt;&lt;rec-number&gt;966&lt;/rec-number&gt;&lt;foreign-keys&gt;&lt;key app="EN" db-id="da0dpfav9zt993e9td55daw19wv0rtssraw0" timestamp="1498418921"&gt;966&lt;/key&gt;&lt;/foreign-keys&gt;&lt;ref-type name="Journal Article"&gt;17&lt;/ref-type&gt;&lt;contributors&gt;&lt;authors&gt;&lt;author&gt;Musso, G.&lt;/author&gt;&lt;author&gt;Cassader, M.&lt;/author&gt;&lt;author&gt;Paschetta, E.&lt;/author&gt;&lt;author&gt;Gambino, R.&lt;/author&gt;&lt;/authors&gt;&lt;/contributors&gt;&lt;auth-address&gt;Emergency Department, Humanitas Gradenigo Hospital, Turin, Italy.&amp;#xD;Department of Medical Sciences, University of Turin, Turin, Italy.&lt;/auth-address&gt;&lt;titles&gt;&lt;title&gt;Thiazolidinediones and Advanced Liver Fibrosis in Nonalcoholic Steatohepatitis: A Meta-analysis&lt;/title&gt;&lt;secondary-title&gt;JAMA Intern Med&lt;/secondary-title&gt;&lt;alt-title&gt;JAMA internal medicine&lt;/alt-title&gt;&lt;/titles&gt;&lt;periodical&gt;&lt;full-title&gt;JAMA Intern Med&lt;/full-title&gt;&lt;abbr-1&gt;JAMA internal medicine&lt;/abbr-1&gt;&lt;/periodical&gt;&lt;alt-periodical&gt;&lt;full-title&gt;JAMA Intern Med&lt;/full-title&gt;&lt;abbr-1&gt;JAMA internal medicine&lt;/abbr-1&gt;&lt;/alt-periodical&gt;&lt;pages&gt;633-640&lt;/pages&gt;&lt;volume&gt;177&lt;/volume&gt;&lt;number&gt;5&lt;/number&gt;&lt;dates&gt;&lt;year&gt;2017&lt;/year&gt;&lt;pub-dates&gt;&lt;date&gt;May 01&lt;/date&gt;&lt;/pub-dates&gt;&lt;/dates&gt;&lt;isbn&gt;2168-6114 (Electronic)&amp;#xD;2168-6106 (Linking)&lt;/isbn&gt;&lt;accession-num&gt;28241279&lt;/accession-num&gt;&lt;urls&gt;&lt;related-urls&gt;&lt;url&gt;http://www.ncbi.nlm.nih.gov/pubmed/28241279&lt;/url&gt;&lt;/related-urls&gt;&lt;/urls&gt;&lt;custom2&gt;5470366&lt;/custom2&gt;&lt;electronic-resource-num&gt;10.1001/jamainternmed.2016.9607&lt;/electronic-resource-num&gt;&lt;/record&gt;&lt;/Cite&gt;&lt;/EndNote&gt;</w:instrText>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40" w:tooltip="Musso, 2017 #966" w:history="1">
        <w:r w:rsidR="007A5EDE" w:rsidRPr="00623C3E">
          <w:rPr>
            <w:rFonts w:ascii="Book Antiqua" w:hAnsi="Book Antiqua"/>
            <w:noProof/>
            <w:kern w:val="24"/>
            <w:sz w:val="24"/>
            <w:szCs w:val="24"/>
            <w:vertAlign w:val="superscript"/>
            <w:lang w:val="en-US"/>
          </w:rPr>
          <w:t>240</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 xml:space="preserve">These novel data indicate that pioglitazone improves advanced fibrosis in NASH, even in patients without diabetes.  </w:t>
      </w:r>
    </w:p>
    <w:p w:rsidR="000A1944" w:rsidRPr="00623C3E" w:rsidRDefault="000A1944" w:rsidP="004825B7">
      <w:pPr>
        <w:snapToGrid w:val="0"/>
        <w:spacing w:after="0" w:line="360" w:lineRule="auto"/>
        <w:ind w:firstLineChars="100" w:firstLine="240"/>
        <w:jc w:val="both"/>
        <w:rPr>
          <w:rFonts w:ascii="Book Antiqua" w:hAnsi="Book Antiqua"/>
          <w:sz w:val="24"/>
          <w:szCs w:val="24"/>
          <w:lang w:val="en-US"/>
        </w:rPr>
      </w:pPr>
      <w:r w:rsidRPr="00623C3E">
        <w:rPr>
          <w:rFonts w:ascii="Book Antiqua" w:hAnsi="Book Antiqua"/>
          <w:sz w:val="24"/>
          <w:szCs w:val="24"/>
          <w:lang w:val="en-US"/>
        </w:rPr>
        <w:t>A phase 2randomized study conducted on 52 patients (26 per arm) tested the efficacy of liraglutide (1.8 mg/daily via subcutaneous route)</w:t>
      </w:r>
      <w:r w:rsidRPr="00623C3E">
        <w:rPr>
          <w:rFonts w:ascii="Book Antiqua" w:hAnsi="Book Antiqua"/>
          <w:i/>
          <w:sz w:val="24"/>
          <w:szCs w:val="24"/>
          <w:lang w:val="en-US"/>
        </w:rPr>
        <w:t xml:space="preserve"> vs</w:t>
      </w:r>
      <w:r w:rsidRPr="00623C3E">
        <w:rPr>
          <w:rFonts w:ascii="Book Antiqua" w:hAnsi="Book Antiqua"/>
          <w:sz w:val="24"/>
          <w:szCs w:val="24"/>
          <w:lang w:val="en-US"/>
        </w:rPr>
        <w:t xml:space="preserve"> placebo. The use of liraglutide was associated with a 39% NASH resolution rate</w:t>
      </w:r>
      <w:r w:rsidRPr="00623C3E">
        <w:rPr>
          <w:rFonts w:ascii="Book Antiqua" w:hAnsi="Book Antiqua"/>
          <w:i/>
          <w:sz w:val="24"/>
          <w:szCs w:val="24"/>
          <w:lang w:val="en-US"/>
        </w:rPr>
        <w:t xml:space="preserve"> vs</w:t>
      </w:r>
      <w:r w:rsidRPr="00623C3E">
        <w:rPr>
          <w:rFonts w:ascii="Book Antiqua" w:hAnsi="Book Antiqua"/>
          <w:sz w:val="24"/>
          <w:szCs w:val="24"/>
          <w:lang w:val="en-US"/>
        </w:rPr>
        <w:t>9% in the pla</w:t>
      </w:r>
      <w:r w:rsidR="004825B7" w:rsidRPr="00623C3E">
        <w:rPr>
          <w:rFonts w:ascii="Book Antiqua" w:hAnsi="Book Antiqua"/>
          <w:sz w:val="24"/>
          <w:szCs w:val="24"/>
          <w:lang w:val="en-US"/>
        </w:rPr>
        <w:t>cebo arm (RR</w:t>
      </w:r>
      <w:r w:rsidR="004825B7" w:rsidRPr="00623C3E">
        <w:rPr>
          <w:rFonts w:ascii="Book Antiqua" w:hAnsi="Book Antiqua" w:hint="eastAsia"/>
          <w:sz w:val="24"/>
          <w:szCs w:val="24"/>
          <w:lang w:val="en-US" w:eastAsia="zh-CN"/>
        </w:rPr>
        <w:t xml:space="preserve"> = </w:t>
      </w:r>
      <w:r w:rsidR="004825B7" w:rsidRPr="00623C3E">
        <w:rPr>
          <w:rFonts w:ascii="Book Antiqua" w:hAnsi="Book Antiqua"/>
          <w:sz w:val="24"/>
          <w:szCs w:val="24"/>
          <w:lang w:val="en-US"/>
        </w:rPr>
        <w:t>4.3</w:t>
      </w:r>
      <w:r w:rsidR="004825B7" w:rsidRPr="00623C3E">
        <w:rPr>
          <w:rFonts w:ascii="Book Antiqua" w:hAnsi="Book Antiqua" w:hint="eastAsia"/>
          <w:sz w:val="24"/>
          <w:szCs w:val="24"/>
          <w:lang w:val="en-US" w:eastAsia="zh-CN"/>
        </w:rPr>
        <w:t>,</w:t>
      </w:r>
      <w:r w:rsidR="004825B7" w:rsidRPr="00623C3E">
        <w:rPr>
          <w:rFonts w:ascii="Book Antiqua" w:hAnsi="Book Antiqua"/>
          <w:sz w:val="24"/>
          <w:szCs w:val="24"/>
          <w:lang w:val="en-US"/>
        </w:rPr>
        <w:t xml:space="preserve"> 95%</w:t>
      </w:r>
      <w:r w:rsidRPr="00623C3E">
        <w:rPr>
          <w:rFonts w:ascii="Book Antiqua" w:hAnsi="Book Antiqua"/>
          <w:sz w:val="24"/>
          <w:szCs w:val="24"/>
          <w:lang w:val="en-US"/>
        </w:rPr>
        <w:t>CI</w:t>
      </w:r>
      <w:r w:rsidR="004825B7"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1.0-17.7</w:t>
      </w:r>
      <w:r w:rsidR="004825B7" w:rsidRPr="00623C3E">
        <w:rPr>
          <w:rFonts w:ascii="Book Antiqua" w:hAnsi="Book Antiqua" w:hint="eastAsia"/>
          <w:sz w:val="24"/>
          <w:szCs w:val="24"/>
          <w:lang w:val="en-US" w:eastAsia="zh-CN"/>
        </w:rPr>
        <w:t xml:space="preserve">, </w:t>
      </w:r>
      <w:r w:rsidRPr="00623C3E">
        <w:rPr>
          <w:rFonts w:ascii="Book Antiqua" w:hAnsi="Book Antiqua"/>
          <w:i/>
          <w:caps/>
          <w:sz w:val="24"/>
          <w:szCs w:val="24"/>
          <w:lang w:val="en-US"/>
        </w:rPr>
        <w:t>p</w:t>
      </w:r>
      <w:r w:rsidRPr="00623C3E">
        <w:rPr>
          <w:rFonts w:ascii="Book Antiqua" w:hAnsi="Book Antiqua"/>
          <w:sz w:val="24"/>
          <w:szCs w:val="24"/>
          <w:lang w:val="en-US"/>
        </w:rPr>
        <w:t>=0.019). This study</w:t>
      </w:r>
      <w:r w:rsidR="006E4DA4" w:rsidRPr="00623C3E">
        <w:rPr>
          <w:rFonts w:ascii="Book Antiqua" w:hAnsi="Book Antiqua"/>
          <w:sz w:val="24"/>
          <w:szCs w:val="24"/>
          <w:lang w:val="en-US"/>
        </w:rPr>
        <w:t xml:space="preserve"> </w:t>
      </w:r>
      <w:r w:rsidRPr="00623C3E">
        <w:rPr>
          <w:rFonts w:ascii="Book Antiqua" w:hAnsi="Book Antiqua"/>
          <w:sz w:val="24"/>
          <w:szCs w:val="24"/>
          <w:lang w:val="en-US"/>
        </w:rPr>
        <w:t>was funded by the manufacturers of liraglutide</w:t>
      </w:r>
      <w:r w:rsidR="00225732" w:rsidRPr="00623C3E">
        <w:rPr>
          <w:rFonts w:ascii="Book Antiqua" w:hAnsi="Book Antiqua"/>
          <w:kern w:val="24"/>
          <w:sz w:val="24"/>
          <w:szCs w:val="24"/>
          <w:vertAlign w:val="superscript"/>
        </w:rPr>
        <w:fldChar w:fldCharType="begin">
          <w:fldData xml:space="preserve">PEVuZE5vdGU+PENpdGU+PEF1dGhvcj5Bcm1zdHJvbmc8L0F1dGhvcj48WWVhcj4yMDE2PC9ZZWFy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YmJyLTE+PC9hbHQtcGVyaW9kaWNhbD48cGFnZXM+Njc5LTkwPC9wYWdlcz48dm9sdW1lPjM4Nzwv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PEVuZE5vdGU+PENpdGU+PEF1dGhvcj5Bcm1zdHJvbmc8L0F1dGhvcj48WWVhcj4yMDE2PC9ZZWFy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YmJyLTE+PC9hbHQtcGVyaW9kaWNhbD48cGFnZXM+Njc5LTkwPC9wYWdlcz48dm9sdW1lPjM4Nzwv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41" w:tooltip="Armstrong, 2016 #970" w:history="1">
        <w:r w:rsidR="007A5EDE" w:rsidRPr="00623C3E">
          <w:rPr>
            <w:rFonts w:ascii="Book Antiqua" w:hAnsi="Book Antiqua"/>
            <w:noProof/>
            <w:kern w:val="24"/>
            <w:sz w:val="24"/>
            <w:szCs w:val="24"/>
            <w:vertAlign w:val="superscript"/>
            <w:lang w:val="en-US"/>
          </w:rPr>
          <w:t>241</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0A1944" w:rsidRPr="00623C3E" w:rsidRDefault="000A1944" w:rsidP="004825B7">
      <w:pPr>
        <w:snapToGrid w:val="0"/>
        <w:spacing w:after="0" w:line="360" w:lineRule="auto"/>
        <w:ind w:firstLineChars="100" w:firstLine="240"/>
        <w:jc w:val="both"/>
        <w:rPr>
          <w:rFonts w:ascii="Book Antiqua" w:hAnsi="Book Antiqua"/>
          <w:b/>
          <w:bCs/>
          <w:sz w:val="24"/>
          <w:szCs w:val="24"/>
          <w:lang w:val="en-US"/>
        </w:rPr>
      </w:pPr>
      <w:r w:rsidRPr="00623C3E">
        <w:rPr>
          <w:rFonts w:ascii="Book Antiqua" w:hAnsi="Book Antiqua"/>
          <w:sz w:val="24"/>
          <w:szCs w:val="24"/>
          <w:lang w:val="en-US"/>
        </w:rPr>
        <w:t xml:space="preserve">A few </w:t>
      </w:r>
      <w:r w:rsidRPr="00623C3E">
        <w:rPr>
          <w:rFonts w:ascii="Book Antiqua" w:hAnsi="Book Antiqua"/>
          <w:bCs/>
          <w:sz w:val="24"/>
          <w:szCs w:val="24"/>
          <w:lang w:val="en-US"/>
        </w:rPr>
        <w:t>drugs</w:t>
      </w:r>
      <w:r w:rsidRPr="00623C3E">
        <w:rPr>
          <w:rFonts w:ascii="Book Antiqua" w:hAnsi="Book Antiqua"/>
          <w:b/>
          <w:bCs/>
          <w:sz w:val="24"/>
          <w:szCs w:val="24"/>
          <w:lang w:val="en-US"/>
        </w:rPr>
        <w:t xml:space="preserve">, </w:t>
      </w:r>
      <w:r w:rsidRPr="00623C3E">
        <w:rPr>
          <w:rFonts w:ascii="Book Antiqua" w:hAnsi="Book Antiqua"/>
          <w:bCs/>
          <w:sz w:val="24"/>
          <w:szCs w:val="24"/>
          <w:lang w:val="en-US"/>
        </w:rPr>
        <w:t>such as</w:t>
      </w:r>
      <w:r w:rsidR="006E4DA4" w:rsidRPr="00623C3E">
        <w:rPr>
          <w:rFonts w:ascii="Book Antiqua" w:hAnsi="Book Antiqua"/>
          <w:bCs/>
          <w:sz w:val="24"/>
          <w:szCs w:val="24"/>
          <w:lang w:val="en-US"/>
        </w:rPr>
        <w:t xml:space="preserve"> </w:t>
      </w:r>
      <w:r w:rsidR="004825B7" w:rsidRPr="00623C3E">
        <w:rPr>
          <w:rFonts w:ascii="Book Antiqua" w:hAnsi="Book Antiqua"/>
          <w:sz w:val="24"/>
          <w:szCs w:val="24"/>
          <w:lang w:val="en-US"/>
        </w:rPr>
        <w:t>v</w:t>
      </w:r>
      <w:r w:rsidRPr="00623C3E">
        <w:rPr>
          <w:rFonts w:ascii="Book Antiqua" w:hAnsi="Book Antiqua"/>
          <w:sz w:val="24"/>
          <w:szCs w:val="24"/>
          <w:lang w:val="en-US"/>
        </w:rPr>
        <w:t xml:space="preserve">itamin E and obeticholic acid (OCA) have </w:t>
      </w:r>
      <w:r w:rsidRPr="00623C3E">
        <w:rPr>
          <w:rFonts w:ascii="Book Antiqua" w:hAnsi="Book Antiqua"/>
          <w:bCs/>
          <w:sz w:val="24"/>
          <w:szCs w:val="24"/>
          <w:lang w:val="en-US"/>
        </w:rPr>
        <w:t>specifically been tested against NASH.</w:t>
      </w:r>
      <w:r w:rsidRPr="00623C3E">
        <w:rPr>
          <w:rFonts w:ascii="Book Antiqua" w:hAnsi="Book Antiqua"/>
          <w:sz w:val="24"/>
          <w:szCs w:val="24"/>
          <w:lang w:val="en-US"/>
        </w:rPr>
        <w:t xml:space="preserve"> Based on a meta-analysis of five RCTs vitamin E significantly reduced liver enzymes (AST, ALT, ALP); steatosis, inflammation and hepatocellular ballooning compared to the control group. Vitamin E treatment in adult NASH was also associated with reduction of fibrosis</w:t>
      </w:r>
      <w:r w:rsidRPr="00623C3E">
        <w:rPr>
          <w:rFonts w:ascii="Book Antiqua" w:hAnsi="Book Antiqua"/>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begin">
          <w:fldData xml:space="preserve">PEVuZE5vdGU+PENpdGU+PEF1dGhvcj5TYXRvPC9BdXRob3I+PFllYXI+MjAxNTwvWWVhcj48UmVj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lang w:val="en-US"/>
        </w:rPr>
        <w:fldChar w:fldCharType="begin">
          <w:fldData xml:space="preserve">PEVuZE5vdGU+PENpdGU+PEF1dGhvcj5TYXRvPC9BdXRob3I+PFllYXI+MjAxNTwvWWVhcj48UmVj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end"/>
      </w:r>
      <w:r w:rsidR="00225732" w:rsidRPr="00623C3E">
        <w:rPr>
          <w:rFonts w:ascii="Book Antiqua" w:hAnsi="Book Antiqua"/>
          <w:kern w:val="24"/>
          <w:sz w:val="24"/>
          <w:szCs w:val="24"/>
          <w:vertAlign w:val="superscript"/>
          <w:lang w:val="en-US"/>
        </w:rPr>
      </w:r>
      <w:r w:rsidR="00225732" w:rsidRPr="00623C3E">
        <w:rPr>
          <w:rFonts w:ascii="Book Antiqua" w:hAnsi="Book Antiqua"/>
          <w:kern w:val="24"/>
          <w:sz w:val="24"/>
          <w:szCs w:val="24"/>
          <w:vertAlign w:val="superscript"/>
          <w:lang w:val="en-US"/>
        </w:rPr>
        <w:fldChar w:fldCharType="separate"/>
      </w:r>
      <w:r w:rsidR="007A5EDE" w:rsidRPr="00623C3E">
        <w:rPr>
          <w:rFonts w:ascii="Book Antiqua" w:hAnsi="Book Antiqua"/>
          <w:noProof/>
          <w:kern w:val="24"/>
          <w:sz w:val="24"/>
          <w:szCs w:val="24"/>
          <w:vertAlign w:val="superscript"/>
          <w:lang w:val="en-US"/>
        </w:rPr>
        <w:t>[</w:t>
      </w:r>
      <w:hyperlink w:anchor="_ENREF_242" w:tooltip="Sato, 2015 #981" w:history="1">
        <w:r w:rsidR="007A5EDE" w:rsidRPr="00623C3E">
          <w:rPr>
            <w:rFonts w:ascii="Book Antiqua" w:hAnsi="Book Antiqua"/>
            <w:noProof/>
            <w:kern w:val="24"/>
            <w:sz w:val="24"/>
            <w:szCs w:val="24"/>
            <w:vertAlign w:val="superscript"/>
            <w:lang w:val="en-US"/>
          </w:rPr>
          <w:t>242</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lang w:val="en-US"/>
        </w:rPr>
        <w:fldChar w:fldCharType="end"/>
      </w:r>
      <w:r w:rsidRPr="00623C3E">
        <w:rPr>
          <w:rFonts w:ascii="Book Antiqua" w:hAnsi="Book Antiqua"/>
          <w:sz w:val="24"/>
          <w:szCs w:val="24"/>
          <w:lang w:val="en-US"/>
        </w:rPr>
        <w:t>. Concerns have been raised, however, on the long-term safety of Vitamin E and the lack of data in patients with T2D and cirrhosis. A network meta-analysis found that</w:t>
      </w:r>
      <w:r w:rsidR="006E4DA4" w:rsidRPr="00623C3E">
        <w:rPr>
          <w:rFonts w:ascii="Book Antiqua" w:hAnsi="Book Antiqua"/>
          <w:sz w:val="24"/>
          <w:szCs w:val="24"/>
          <w:lang w:val="en-US"/>
        </w:rPr>
        <w:t xml:space="preserve"> </w:t>
      </w:r>
      <w:r w:rsidRPr="00623C3E">
        <w:rPr>
          <w:rFonts w:ascii="Book Antiqua" w:hAnsi="Book Antiqua"/>
          <w:sz w:val="24"/>
          <w:szCs w:val="24"/>
          <w:lang w:val="en-US"/>
        </w:rPr>
        <w:t>pentoxifylline and OCA improve fibrosis, and vitamin E, TZDs, and OCA improve ballooning degeneration in patients with NASH</w:t>
      </w:r>
      <w:r w:rsidR="00225732" w:rsidRPr="00623C3E">
        <w:rPr>
          <w:rFonts w:ascii="Book Antiqua" w:hAnsi="Book Antiqua"/>
          <w:kern w:val="24"/>
          <w:sz w:val="24"/>
          <w:szCs w:val="24"/>
          <w:vertAlign w:val="superscript"/>
        </w:rPr>
        <w:fldChar w:fldCharType="begin">
          <w:fldData xml:space="preserve">PEVuZE5vdGU+PENpdGU+PEF1dGhvcj5TaW5naDwvQXV0aG9yPjxZZWFyPjIwMTU8L1llYXI+PFJl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cz4xNDE3LTMyPC9wYWdlcz48dm9sdW1lPjYyPC92b2x1bWU+PG51bWJlcj41PC9udW1iZXI+PGtl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PEVuZE5vdGU+PENpdGU+PEF1dGhvcj5TaW5naDwvQXV0aG9yPjxZZWFyPjIwMTU8L1llYXI+PFJl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cz4xNDE3LTMyPC9wYWdlcz48dm9sdW1lPjYyPC92b2x1bWU+PG51bWJlcj41PC9udW1iZXI+PGtl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43" w:tooltip="Singh, 2015 #985" w:history="1">
        <w:r w:rsidR="007A5EDE" w:rsidRPr="00623C3E">
          <w:rPr>
            <w:rFonts w:ascii="Book Antiqua" w:hAnsi="Book Antiqua"/>
            <w:noProof/>
            <w:kern w:val="24"/>
            <w:sz w:val="24"/>
            <w:szCs w:val="24"/>
            <w:vertAlign w:val="superscript"/>
            <w:lang w:val="en-US"/>
          </w:rPr>
          <w:t>243</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A subsequent network meta-analysis substantially confirmed these findings by showing that OCA significantly improves fibrosis, while vitamin E and TZDs result in a significant increase in NASH resolution</w:t>
      </w:r>
      <w:r w:rsidR="00225732" w:rsidRPr="00623C3E">
        <w:rPr>
          <w:rFonts w:ascii="Book Antiqua" w:hAnsi="Book Antiqua"/>
          <w:kern w:val="24"/>
          <w:sz w:val="24"/>
          <w:szCs w:val="24"/>
          <w:vertAlign w:val="superscript"/>
        </w:rPr>
        <w:fldChar w:fldCharType="begin">
          <w:fldData xml:space="preserve">PEVuZE5vdGU+PENpdGU+PEF1dGhvcj5TYXdhbmdqaXQ8L0F1dGhvcj48WWVhcj4yMDE2PC9ZZWFy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PEVuZE5vdGU+PENpdGU+PEF1dGhvcj5TYXdhbmdqaXQ8L0F1dGhvcj48WWVhcj4yMDE2PC9ZZWFy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44" w:tooltip="Sawangjit, 2016 #993" w:history="1">
        <w:r w:rsidR="007A5EDE" w:rsidRPr="00623C3E">
          <w:rPr>
            <w:rFonts w:ascii="Book Antiqua" w:hAnsi="Book Antiqua"/>
            <w:noProof/>
            <w:kern w:val="24"/>
            <w:sz w:val="24"/>
            <w:szCs w:val="24"/>
            <w:vertAlign w:val="superscript"/>
            <w:lang w:val="en-US"/>
          </w:rPr>
          <w:t>244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r w:rsidR="00623C3E" w:rsidRPr="00623C3E">
        <w:rPr>
          <w:rFonts w:ascii="Book Antiqua" w:hAnsi="Book Antiqua" w:hint="eastAsia"/>
          <w:sz w:val="24"/>
          <w:szCs w:val="24"/>
          <w:lang w:val="en-US" w:eastAsia="zh-CN"/>
        </w:rPr>
        <w:t xml:space="preserve"> </w:t>
      </w:r>
      <w:r w:rsidRPr="00623C3E">
        <w:rPr>
          <w:rFonts w:ascii="Book Antiqua" w:hAnsi="Book Antiqua"/>
          <w:bCs/>
          <w:sz w:val="24"/>
          <w:szCs w:val="24"/>
          <w:lang w:val="en-US"/>
        </w:rPr>
        <w:t>Table 2</w:t>
      </w:r>
      <w:r w:rsidR="00F136AF" w:rsidRPr="00623C3E">
        <w:rPr>
          <w:rFonts w:ascii="Book Antiqua" w:hAnsi="Book Antiqua"/>
          <w:bCs/>
          <w:sz w:val="24"/>
          <w:szCs w:val="24"/>
          <w:lang w:val="en-US"/>
        </w:rPr>
        <w:t xml:space="preserve"> </w:t>
      </w:r>
      <w:r w:rsidRPr="00623C3E">
        <w:rPr>
          <w:rFonts w:ascii="Book Antiqua" w:hAnsi="Book Antiqua"/>
          <w:sz w:val="24"/>
          <w:szCs w:val="24"/>
          <w:lang w:val="en-US"/>
        </w:rPr>
        <w:t>compares the findings from the above two meta-analytic studies</w:t>
      </w:r>
      <w:r w:rsidR="00225732" w:rsidRPr="00623C3E">
        <w:rPr>
          <w:rFonts w:ascii="Book Antiqua" w:hAnsi="Book Antiqua"/>
          <w:kern w:val="24"/>
          <w:sz w:val="24"/>
          <w:szCs w:val="24"/>
          <w:vertAlign w:val="superscript"/>
        </w:rPr>
        <w:fldChar w:fldCharType="begin">
          <w:fldData xml:space="preserve">PEVuZE5vdGU+PENpdGU+PEF1dGhvcj5TYXdhbmdqaXQ8L0F1dGhvcj48WWVhcj4yMDE2PC9ZZWFy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PjE0MTctMzI8L3BhZ2VzPjx2b2x1bWU+NjI8L3ZvbHVtZT48bnVtYmVyPjU8L251bWJlcj48a2V5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</w:fldData>
        </w:fldChar>
      </w:r>
      <w:r w:rsidR="007A5EDE" w:rsidRPr="00623C3E">
        <w:rPr>
          <w:rFonts w:ascii="Book Antiqua" w:hAnsi="Book Antiqua"/>
          <w:kern w:val="24"/>
          <w:sz w:val="24"/>
          <w:szCs w:val="24"/>
          <w:vertAlign w:val="superscript"/>
          <w:lang w:val="en-US"/>
        </w:rPr>
        <w:instrText xml:space="preserve"> ADDIN EN.CITE </w:instrText>
      </w:r>
      <w:r w:rsidR="00225732" w:rsidRPr="00623C3E">
        <w:rPr>
          <w:rFonts w:ascii="Book Antiqua" w:hAnsi="Book Antiqua"/>
          <w:kern w:val="24"/>
          <w:sz w:val="24"/>
          <w:szCs w:val="24"/>
          <w:vertAlign w:val="superscript"/>
        </w:rPr>
        <w:fldChar w:fldCharType="begin">
          <w:fldData xml:space="preserve">PEVuZE5vdGU+PENpdGU+PEF1dGhvcj5TYXdhbmdqaXQ8L0F1dGhvcj48WWVhcj4yMDE2PC9ZZWFy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PjE0MTctMzI8L3BhZ2VzPjx2b2x1bWU+NjI8L3ZvbHVtZT48bnVtYmVyPjU8L251bWJlcj48a2V5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</w:fldData>
        </w:fldChar>
      </w:r>
      <w:r w:rsidR="007A5EDE" w:rsidRPr="00623C3E">
        <w:rPr>
          <w:rFonts w:ascii="Book Antiqua" w:hAnsi="Book Antiqua"/>
          <w:kern w:val="24"/>
          <w:sz w:val="24"/>
          <w:szCs w:val="24"/>
          <w:vertAlign w:val="superscript"/>
          <w:lang w:val="en-US"/>
        </w:rPr>
        <w:instrText xml:space="preserve"> ADDIN EN.CITE.DATA </w:instrText>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end"/>
      </w:r>
      <w:r w:rsidR="00225732" w:rsidRPr="00623C3E">
        <w:rPr>
          <w:rFonts w:ascii="Book Antiqua" w:hAnsi="Book Antiqua"/>
          <w:kern w:val="24"/>
          <w:sz w:val="24"/>
          <w:szCs w:val="24"/>
          <w:vertAlign w:val="superscript"/>
        </w:rPr>
      </w:r>
      <w:r w:rsidR="00225732" w:rsidRPr="00623C3E">
        <w:rPr>
          <w:rFonts w:ascii="Book Antiqua" w:hAnsi="Book Antiqua"/>
          <w:kern w:val="24"/>
          <w:sz w:val="24"/>
          <w:szCs w:val="24"/>
          <w:vertAlign w:val="superscript"/>
        </w:rPr>
        <w:fldChar w:fldCharType="separate"/>
      </w:r>
      <w:r w:rsidR="007A5EDE" w:rsidRPr="00623C3E">
        <w:rPr>
          <w:rFonts w:ascii="Book Antiqua" w:hAnsi="Book Antiqua"/>
          <w:noProof/>
          <w:kern w:val="24"/>
          <w:sz w:val="24"/>
          <w:szCs w:val="24"/>
          <w:vertAlign w:val="superscript"/>
          <w:lang w:val="en-US"/>
        </w:rPr>
        <w:t>[</w:t>
      </w:r>
      <w:hyperlink w:anchor="_ENREF_243" w:tooltip="Singh, 2015 #985" w:history="1">
        <w:r w:rsidR="007A5EDE" w:rsidRPr="00623C3E">
          <w:rPr>
            <w:rFonts w:ascii="Book Antiqua" w:hAnsi="Book Antiqua"/>
            <w:noProof/>
            <w:kern w:val="24"/>
            <w:sz w:val="24"/>
            <w:szCs w:val="24"/>
            <w:vertAlign w:val="superscript"/>
            <w:lang w:val="en-US"/>
          </w:rPr>
          <w:t>243</w:t>
        </w:r>
      </w:hyperlink>
      <w:r w:rsidR="007A5EDE" w:rsidRPr="00623C3E">
        <w:rPr>
          <w:rFonts w:ascii="Book Antiqua" w:hAnsi="Book Antiqua"/>
          <w:noProof/>
          <w:kern w:val="24"/>
          <w:sz w:val="24"/>
          <w:szCs w:val="24"/>
          <w:vertAlign w:val="superscript"/>
          <w:lang w:val="en-US"/>
        </w:rPr>
        <w:t>,</w:t>
      </w:r>
      <w:hyperlink w:anchor="_ENREF_244" w:tooltip="Sawangjit, 2016 #993" w:history="1">
        <w:r w:rsidR="007A5EDE" w:rsidRPr="00623C3E">
          <w:rPr>
            <w:rFonts w:ascii="Book Antiqua" w:hAnsi="Book Antiqua"/>
            <w:noProof/>
            <w:kern w:val="24"/>
            <w:sz w:val="24"/>
            <w:szCs w:val="24"/>
            <w:vertAlign w:val="superscript"/>
            <w:lang w:val="en-US"/>
          </w:rPr>
          <w:t>244</w:t>
        </w:r>
      </w:hyperlink>
      <w:r w:rsidR="007A5EDE" w:rsidRPr="00623C3E">
        <w:rPr>
          <w:rFonts w:ascii="Book Antiqua" w:hAnsi="Book Antiqua"/>
          <w:noProof/>
          <w:kern w:val="24"/>
          <w:sz w:val="24"/>
          <w:szCs w:val="24"/>
          <w:vertAlign w:val="superscript"/>
          <w:lang w:val="en-US"/>
        </w:rPr>
        <w:t>]</w:t>
      </w:r>
      <w:r w:rsidR="00225732" w:rsidRPr="00623C3E">
        <w:rPr>
          <w:rFonts w:ascii="Book Antiqua" w:hAnsi="Book Antiqua"/>
          <w:kern w:val="24"/>
          <w:sz w:val="24"/>
          <w:szCs w:val="24"/>
          <w:vertAlign w:val="superscript"/>
        </w:rPr>
        <w:fldChar w:fldCharType="end"/>
      </w:r>
      <w:r w:rsidRPr="00623C3E">
        <w:rPr>
          <w:rFonts w:ascii="Book Antiqua" w:hAnsi="Book Antiqua"/>
          <w:sz w:val="24"/>
          <w:szCs w:val="24"/>
          <w:lang w:val="en-US"/>
        </w:rPr>
        <w:t>.</w:t>
      </w:r>
    </w:p>
    <w:p w:rsidR="004825B7" w:rsidRPr="00623C3E" w:rsidRDefault="004825B7" w:rsidP="00B0681F">
      <w:pPr>
        <w:snapToGrid w:val="0"/>
        <w:spacing w:after="0" w:line="360" w:lineRule="auto"/>
        <w:jc w:val="both"/>
        <w:rPr>
          <w:rFonts w:ascii="Book Antiqua" w:hAnsi="Book Antiqua" w:cs="Times New Roman"/>
          <w:b/>
          <w:bCs/>
          <w:sz w:val="24"/>
          <w:szCs w:val="24"/>
          <w:lang w:val="en-US" w:eastAsia="zh-CN"/>
        </w:rPr>
      </w:pPr>
    </w:p>
    <w:p w:rsidR="000A1944" w:rsidRPr="00623C3E" w:rsidRDefault="000A1944" w:rsidP="00B0681F">
      <w:pPr>
        <w:snapToGrid w:val="0"/>
        <w:spacing w:after="0" w:line="360" w:lineRule="auto"/>
        <w:jc w:val="both"/>
        <w:rPr>
          <w:rFonts w:ascii="Book Antiqua" w:hAnsi="Book Antiqua" w:cs="Times New Roman"/>
          <w:b/>
          <w:bCs/>
          <w:i/>
          <w:sz w:val="24"/>
          <w:szCs w:val="24"/>
          <w:lang w:val="en-US" w:eastAsia="zh-CN"/>
        </w:rPr>
      </w:pPr>
      <w:r w:rsidRPr="00623C3E">
        <w:rPr>
          <w:rFonts w:ascii="Book Antiqua" w:eastAsia="Andale Sans UI" w:hAnsi="Book Antiqua" w:cs="Times New Roman"/>
          <w:b/>
          <w:bCs/>
          <w:i/>
          <w:sz w:val="24"/>
          <w:szCs w:val="24"/>
          <w:lang w:val="en-US"/>
        </w:rPr>
        <w:t>Thinking out of the box. Innovative treatment strategies</w:t>
      </w:r>
    </w:p>
    <w:p w:rsidR="000A1944" w:rsidRPr="00623C3E" w:rsidRDefault="000A1944" w:rsidP="00B0681F">
      <w:pPr>
        <w:snapToGrid w:val="0"/>
        <w:spacing w:after="0" w:line="360" w:lineRule="auto"/>
        <w:jc w:val="both"/>
        <w:rPr>
          <w:rFonts w:ascii="Book Antiqua" w:eastAsia="Andale Sans UI" w:hAnsi="Book Antiqua" w:cs="Times New Roman"/>
          <w:sz w:val="24"/>
          <w:szCs w:val="24"/>
          <w:lang w:val="en-US"/>
        </w:rPr>
      </w:pPr>
      <w:r w:rsidRPr="00623C3E">
        <w:rPr>
          <w:rFonts w:ascii="Book Antiqua" w:eastAsia="Andale Sans UI" w:hAnsi="Book Antiqua" w:cs="Times New Roman"/>
          <w:sz w:val="24"/>
          <w:szCs w:val="24"/>
          <w:lang w:val="en-US"/>
        </w:rPr>
        <w:t>Further to the above discussed notions on the relationship of the entire NAFLD spectrum with endocrine and metabolic derangements, a line of innovative treatment options can be envisaged.</w:t>
      </w:r>
      <w:r w:rsidR="00F136AF" w:rsidRPr="00623C3E">
        <w:rPr>
          <w:rFonts w:ascii="Book Antiqua" w:eastAsia="Andale Sans UI" w:hAnsi="Book Antiqua" w:cs="Times New Roman"/>
          <w:sz w:val="24"/>
          <w:szCs w:val="24"/>
          <w:lang w:val="en-US"/>
        </w:rPr>
        <w:t xml:space="preserve"> </w:t>
      </w:r>
      <w:r w:rsidRPr="00623C3E">
        <w:rPr>
          <w:rFonts w:ascii="Book Antiqua" w:eastAsia="Andale Sans UI" w:hAnsi="Book Antiqua" w:cs="Times New Roman"/>
          <w:sz w:val="24"/>
          <w:szCs w:val="24"/>
          <w:lang w:val="en-US"/>
        </w:rPr>
        <w:t xml:space="preserve">For example, administration of </w:t>
      </w:r>
      <w:r w:rsidRPr="00623C3E">
        <w:rPr>
          <w:rFonts w:ascii="Book Antiqua" w:eastAsia="Andale Sans UI" w:hAnsi="Book Antiqua" w:cs="Times New Roman"/>
          <w:bCs/>
          <w:sz w:val="24"/>
          <w:szCs w:val="24"/>
          <w:lang w:val="en-US"/>
        </w:rPr>
        <w:t>thyroid receptor agonists</w:t>
      </w:r>
      <w:r w:rsidRPr="00623C3E">
        <w:rPr>
          <w:rFonts w:ascii="Book Antiqua" w:eastAsia="Andale Sans UI" w:hAnsi="Book Antiqua" w:cs="Times New Roman"/>
          <w:sz w:val="24"/>
          <w:szCs w:val="24"/>
          <w:lang w:val="en-US"/>
        </w:rPr>
        <w:t xml:space="preserve"> (GC-1 and KB2115)improves NAFLD in a ob/ob mouse model and a </w:t>
      </w:r>
      <w:r w:rsidRPr="00623C3E">
        <w:rPr>
          <w:rFonts w:ascii="Book Antiqua" w:eastAsia="Andale Sans UI" w:hAnsi="Book Antiqua" w:cs="Times New Roman"/>
          <w:bCs/>
          <w:sz w:val="24"/>
          <w:szCs w:val="24"/>
          <w:lang w:val="en-US"/>
        </w:rPr>
        <w:t>xantine oxidase inhibitor</w:t>
      </w:r>
      <w:r w:rsidR="009C3FB0" w:rsidRPr="00623C3E">
        <w:rPr>
          <w:rFonts w:ascii="Book Antiqua" w:eastAsia="Andale Sans UI" w:hAnsi="Book Antiqua" w:cs="Times New Roman"/>
          <w:bCs/>
          <w:sz w:val="24"/>
          <w:szCs w:val="24"/>
          <w:lang w:val="en-US"/>
        </w:rPr>
        <w:t xml:space="preserve"> </w:t>
      </w:r>
      <w:r w:rsidRPr="00623C3E">
        <w:rPr>
          <w:rFonts w:ascii="Book Antiqua" w:eastAsia="Andale Sans UI" w:hAnsi="Book Antiqua" w:cs="Times New Roman"/>
          <w:sz w:val="24"/>
          <w:szCs w:val="24"/>
          <w:lang w:val="en-US"/>
        </w:rPr>
        <w:t>(febuxostat)</w:t>
      </w:r>
      <w:r w:rsidR="006E4DA4" w:rsidRPr="00623C3E">
        <w:rPr>
          <w:rFonts w:ascii="Book Antiqua" w:eastAsia="Andale Sans UI" w:hAnsi="Book Antiqua" w:cs="Times New Roman"/>
          <w:sz w:val="24"/>
          <w:szCs w:val="24"/>
          <w:lang w:val="en-US"/>
        </w:rPr>
        <w:t xml:space="preserve"> </w:t>
      </w:r>
      <w:r w:rsidRPr="00623C3E">
        <w:rPr>
          <w:rFonts w:ascii="Book Antiqua" w:eastAsia="Andale Sans UI" w:hAnsi="Book Antiqua" w:cs="Times New Roman"/>
          <w:sz w:val="24"/>
          <w:szCs w:val="24"/>
          <w:lang w:val="en-US"/>
        </w:rPr>
        <w:t>antagonizes the development of disease in a rodent NASH model</w: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PEVuZE5vdGU+PENpdGU+PEF1dGhvcj5NYXJ0YWdvbjwvQXV0aG9yPjxZZWFyPjIwMTU8L1llYXI+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cz5lMDEyMjk4NzwvcGFnZXM+PHZvbHVtZT4xMDwvdm9sdW1lPjxudW1iZXI+NDwvbnVtYmVyPjxr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cGh5c2lvbG9neTwvYWJici0xPjwvYWx0LXBlcmlvZGljYWw+PHBhZ2VzPkc0Mi01MTwvcGFnZXM+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</w:fldData>
        </w:fldChar>
      </w:r>
      <w:r w:rsidR="007A5EDE" w:rsidRPr="00623C3E">
        <w:rPr>
          <w:rFonts w:ascii="Book Antiqua" w:eastAsia="Andale Sans UI" w:hAnsi="Book Antiqua" w:cs="Times New Roman"/>
          <w:kern w:val="2"/>
          <w:sz w:val="24"/>
          <w:szCs w:val="24"/>
          <w:vertAlign w:val="superscript"/>
          <w:lang w:val="en-US"/>
        </w:rPr>
        <w:instrText xml:space="preserve"> ADDIN EN.CITE </w:instrTex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PEVuZE5vdGU+PENpdGU+PEF1dGhvcj5NYXJ0YWdvbjwvQXV0aG9yPjxZZWFyPjIwMTU8L1llYXI+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cz5lMDEyMjk4NzwvcGFnZXM+PHZvbHVtZT4xMDwvdm9sdW1lPjxudW1iZXI+NDwvbnVtYmVyPjxr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cGh5c2lvbG9neTwvYWJici0xPjwvYWx0LXBlcmlvZGljYWw+PHBhZ2VzPkc0Mi01MTwvcGFnZXM+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</w:fldData>
        </w:fldChar>
      </w:r>
      <w:r w:rsidR="007A5EDE" w:rsidRPr="00623C3E">
        <w:rPr>
          <w:rFonts w:ascii="Book Antiqua" w:eastAsia="Andale Sans UI" w:hAnsi="Book Antiqua" w:cs="Times New Roman"/>
          <w:kern w:val="2"/>
          <w:sz w:val="24"/>
          <w:szCs w:val="24"/>
          <w:vertAlign w:val="superscript"/>
          <w:lang w:val="en-US"/>
        </w:rPr>
        <w:instrText xml:space="preserve"> ADDIN EN.CITE.DATA </w:instrText>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end"/>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245" w:tooltip="Martagon, 2015 #986" w:history="1">
        <w:r w:rsidR="007A5EDE" w:rsidRPr="00623C3E">
          <w:rPr>
            <w:rFonts w:ascii="Book Antiqua" w:eastAsia="Andale Sans UI" w:hAnsi="Book Antiqua" w:cs="Times New Roman"/>
            <w:noProof/>
            <w:kern w:val="2"/>
            <w:sz w:val="24"/>
            <w:szCs w:val="24"/>
            <w:vertAlign w:val="superscript"/>
            <w:lang w:val="en-US"/>
          </w:rPr>
          <w:t>245</w:t>
        </w:r>
      </w:hyperlink>
      <w:r w:rsidR="00623C3E" w:rsidRPr="00623C3E">
        <w:rPr>
          <w:rFonts w:ascii="Book Antiqua" w:eastAsia="Andale Sans UI" w:hAnsi="Book Antiqua" w:cs="Times New Roman"/>
          <w:noProof/>
          <w:kern w:val="2"/>
          <w:sz w:val="24"/>
          <w:szCs w:val="24"/>
          <w:vertAlign w:val="superscript"/>
          <w:lang w:val="en-US"/>
        </w:rPr>
        <w:t>,</w:t>
      </w:r>
      <w:hyperlink w:anchor="_ENREF_246" w:tooltip="Nakatsu, 2015 #987" w:history="1">
        <w:r w:rsidR="007A5EDE" w:rsidRPr="00623C3E">
          <w:rPr>
            <w:rFonts w:ascii="Book Antiqua" w:eastAsia="Andale Sans UI" w:hAnsi="Book Antiqua" w:cs="Times New Roman"/>
            <w:noProof/>
            <w:kern w:val="2"/>
            <w:sz w:val="24"/>
            <w:szCs w:val="24"/>
            <w:vertAlign w:val="superscript"/>
            <w:lang w:val="en-US"/>
          </w:rPr>
          <w:t>246</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w:t>
      </w:r>
    </w:p>
    <w:p w:rsidR="000A1944" w:rsidRPr="00623C3E" w:rsidRDefault="000A1944" w:rsidP="004825B7">
      <w:pPr>
        <w:snapToGrid w:val="0"/>
        <w:spacing w:after="0" w:line="360" w:lineRule="auto"/>
        <w:ind w:firstLineChars="100" w:firstLine="240"/>
        <w:jc w:val="both"/>
        <w:rPr>
          <w:rFonts w:ascii="Book Antiqua" w:eastAsia="Andale Sans UI" w:hAnsi="Book Antiqua" w:cs="Times New Roman"/>
          <w:b/>
          <w:sz w:val="24"/>
          <w:szCs w:val="24"/>
          <w:lang w:val="en-US"/>
        </w:rPr>
      </w:pPr>
      <w:r w:rsidRPr="00623C3E">
        <w:rPr>
          <w:rFonts w:ascii="Book Antiqua" w:eastAsia="Andale Sans UI" w:hAnsi="Book Antiqua" w:cs="Times New Roman"/>
          <w:sz w:val="24"/>
          <w:szCs w:val="24"/>
          <w:lang w:val="en-US"/>
        </w:rPr>
        <w:lastRenderedPageBreak/>
        <w:t>Also our understanding of the role of nuclear receptors in the pathogenesis and natural course of NAFLD may lead to novel treatments</w: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PEVuZE5vdGU+PENpdGU+PEF1dGhvcj5CYWxsZXN0cmk8L0F1dGhvcj48WWVhcj4yMDE2PC9ZZWFy
PjxSZWNOdW0+ODU2PC9SZWNOdW0+PERpc3BsYXlUZXh0PjxzdHlsZSBmYWNlPSJzdXBlcnNjcmlw
dCI+WzE1XTwvc3R5bGU+PC9EaXNwbGF5VGV4dD48cmVjb3JkPjxyZWMtbnVtYmVyPjg1NjwvcmVj
LW51bWJlcj48Zm9yZWlnbi1rZXlzPjxrZXkgYXBwPSJFTiIgZGItaWQ9ImRhMGRwZmF2OXp0OTkz
ZTl0ZDU1ZGF3MTl3djBydHNzcmF3MCIgdGltZXN0YW1wPSIxNDk4NDE4MzM1Ij44NTY8L2tleT48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b3I+PGF1dGhvcj5CYWxkZWxsaSwgRS48L2F1dGhvcj48YXV0aG9yPkxvbmFyZG8sIEEuPC9hdXRo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</w:fldData>
        </w:fldChar>
      </w:r>
      <w:r w:rsidR="007A5EDE" w:rsidRPr="00623C3E">
        <w:rPr>
          <w:rFonts w:ascii="Book Antiqua" w:eastAsia="Andale Sans UI" w:hAnsi="Book Antiqua" w:cs="Times New Roman"/>
          <w:kern w:val="2"/>
          <w:sz w:val="24"/>
          <w:szCs w:val="24"/>
          <w:vertAlign w:val="superscript"/>
          <w:lang w:val="en-US"/>
        </w:rPr>
        <w:instrText xml:space="preserve"> ADDIN EN.CITE </w:instrTex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PEVuZE5vdGU+PENpdGU+PEF1dGhvcj5CYWxsZXN0cmk8L0F1dGhvcj48WWVhcj4yMDE2PC9ZZWFy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</w:fldData>
        </w:fldChar>
      </w:r>
      <w:r w:rsidR="007A5EDE" w:rsidRPr="00623C3E">
        <w:rPr>
          <w:rFonts w:ascii="Book Antiqua" w:eastAsia="Andale Sans UI" w:hAnsi="Book Antiqua" w:cs="Times New Roman"/>
          <w:kern w:val="2"/>
          <w:sz w:val="24"/>
          <w:szCs w:val="24"/>
          <w:vertAlign w:val="superscript"/>
          <w:lang w:val="en-US"/>
        </w:rPr>
        <w:instrText xml:space="preserve"> ADDIN EN.CITE.DATA </w:instrText>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end"/>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15" w:tooltip="Ballestri, 2016 #301" w:history="1">
        <w:r w:rsidR="007A5EDE" w:rsidRPr="00623C3E">
          <w:rPr>
            <w:rFonts w:ascii="Book Antiqua" w:eastAsia="Andale Sans UI" w:hAnsi="Book Antiqua" w:cs="Times New Roman"/>
            <w:noProof/>
            <w:kern w:val="2"/>
            <w:sz w:val="24"/>
            <w:szCs w:val="24"/>
            <w:vertAlign w:val="superscript"/>
            <w:lang w:val="en-US"/>
          </w:rPr>
          <w:t>15</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 The above-mentioned OCA exerts its effects by agonizing FXR. Elafibranor, a dual PPAR-α/δ agonist, has been shown to resolve NASH without fibrosis worsening and to improve the cardiometabolic profile in a recent phase 2 randomized trial of patients with NASH</w: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PEVuZE5vdGU+PENpdGU+PEF1dGhvcj5SYXR6aXU8L0F1dGhvcj48WWVhcj4yMDE2PC9ZZWFyPjxS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Pkdhc3Ryb2VudGVyb2xvZ3k8L2FiYnItMT48L2FsdC1wZXJpb2RpY2FsPjxwYWdlcz4xMTQ3LTEx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==
</w:fldData>
        </w:fldChar>
      </w:r>
      <w:r w:rsidR="007A5EDE" w:rsidRPr="00623C3E">
        <w:rPr>
          <w:rFonts w:ascii="Book Antiqua" w:eastAsia="Andale Sans UI" w:hAnsi="Book Antiqua" w:cs="Times New Roman"/>
          <w:kern w:val="2"/>
          <w:sz w:val="24"/>
          <w:szCs w:val="24"/>
          <w:vertAlign w:val="superscript"/>
          <w:lang w:val="en-US"/>
        </w:rPr>
        <w:instrText xml:space="preserve"> ADDIN EN.CITE </w:instrTex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PEVuZE5vdGU+PENpdGU+PEF1dGhvcj5SYXR6aXU8L0F1dGhvcj48WWVhcj4yMDE2PC9ZZWFyPjxS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Pkdhc3Ryb2VudGVyb2xvZ3k8L2FiYnItMT48L2FsdC1wZXJpb2RpY2FsPjxwYWdlcz4xMTQ3LTEx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==
</w:fldData>
        </w:fldChar>
      </w:r>
      <w:r w:rsidR="007A5EDE" w:rsidRPr="00623C3E">
        <w:rPr>
          <w:rFonts w:ascii="Book Antiqua" w:eastAsia="Andale Sans UI" w:hAnsi="Book Antiqua" w:cs="Times New Roman"/>
          <w:kern w:val="2"/>
          <w:sz w:val="24"/>
          <w:szCs w:val="24"/>
          <w:vertAlign w:val="superscript"/>
          <w:lang w:val="en-US"/>
        </w:rPr>
        <w:instrText xml:space="preserve"> ADDIN EN.CITE.DATA </w:instrText>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end"/>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247" w:tooltip="Ratziu, 2016 #989" w:history="1">
        <w:r w:rsidR="007A5EDE" w:rsidRPr="00623C3E">
          <w:rPr>
            <w:rFonts w:ascii="Book Antiqua" w:eastAsia="Andale Sans UI" w:hAnsi="Book Antiqua" w:cs="Times New Roman"/>
            <w:noProof/>
            <w:kern w:val="2"/>
            <w:sz w:val="24"/>
            <w:szCs w:val="24"/>
            <w:vertAlign w:val="superscript"/>
            <w:lang w:val="en-US"/>
          </w:rPr>
          <w:t>247</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hAnsi="Book Antiqua" w:cs="Times New Roman"/>
          <w:kern w:val="2"/>
          <w:sz w:val="24"/>
          <w:szCs w:val="24"/>
          <w:lang w:val="en-US"/>
        </w:rPr>
        <w:t>.</w:t>
      </w:r>
      <w:r w:rsidR="006E4DA4" w:rsidRPr="00623C3E">
        <w:rPr>
          <w:rFonts w:ascii="Book Antiqua" w:hAnsi="Book Antiqua" w:cs="Times New Roman"/>
          <w:kern w:val="2"/>
          <w:sz w:val="24"/>
          <w:szCs w:val="24"/>
          <w:lang w:val="en-US"/>
        </w:rPr>
        <w:t xml:space="preserve"> </w:t>
      </w:r>
      <w:r w:rsidRPr="00623C3E">
        <w:rPr>
          <w:rFonts w:ascii="Book Antiqua" w:eastAsia="Andale Sans UI" w:hAnsi="Book Antiqua" w:cs="Times New Roman"/>
          <w:sz w:val="24"/>
          <w:szCs w:val="24"/>
          <w:lang w:val="en-US"/>
        </w:rPr>
        <w:t>Oltipraz is a synthetic inhibitor of LXR-α whose</w:t>
      </w:r>
      <w:r w:rsidR="006E4DA4" w:rsidRPr="00623C3E">
        <w:rPr>
          <w:rFonts w:ascii="Book Antiqua" w:eastAsia="Andale Sans UI" w:hAnsi="Book Antiqua" w:cs="Times New Roman"/>
          <w:sz w:val="24"/>
          <w:szCs w:val="24"/>
          <w:lang w:val="en-US"/>
        </w:rPr>
        <w:t xml:space="preserve"> </w:t>
      </w:r>
      <w:r w:rsidRPr="00623C3E">
        <w:rPr>
          <w:rFonts w:ascii="Book Antiqua" w:eastAsia="Andale Sans UI" w:hAnsi="Book Antiqua" w:cs="Times New Roman"/>
          <w:sz w:val="24"/>
          <w:szCs w:val="24"/>
          <w:lang w:val="en-US"/>
        </w:rPr>
        <w:t>antisteatosic properties have previously been shown in a mouse model. A recent</w:t>
      </w:r>
      <w:r w:rsidR="009C3FB0" w:rsidRPr="00623C3E">
        <w:rPr>
          <w:rFonts w:ascii="Book Antiqua" w:eastAsia="Andale Sans UI" w:hAnsi="Book Antiqua" w:cs="Times New Roman"/>
          <w:sz w:val="24"/>
          <w:szCs w:val="24"/>
          <w:lang w:val="en-US"/>
        </w:rPr>
        <w:t xml:space="preserve"> </w:t>
      </w:r>
      <w:r w:rsidRPr="00623C3E">
        <w:rPr>
          <w:rFonts w:ascii="Book Antiqua" w:eastAsia="Andale Sans UI" w:hAnsi="Book Antiqua" w:cs="Times New Roman"/>
          <w:sz w:val="24"/>
          <w:szCs w:val="24"/>
          <w:lang w:val="en-US"/>
        </w:rPr>
        <w:t>phase 2 randomized controlled trial found that, in patients with NAFLD</w:t>
      </w:r>
      <w:r w:rsidR="004825B7" w:rsidRPr="00623C3E">
        <w:rPr>
          <w:rFonts w:ascii="Book Antiqua" w:eastAsia="Andale Sans UI" w:hAnsi="Book Antiqua" w:cs="Times New Roman"/>
          <w:sz w:val="24"/>
          <w:szCs w:val="24"/>
          <w:lang w:val="en-US"/>
        </w:rPr>
        <w:t>, a 24-w</w:t>
      </w:r>
      <w:r w:rsidRPr="00623C3E">
        <w:rPr>
          <w:rFonts w:ascii="Book Antiqua" w:eastAsia="Andale Sans UI" w:hAnsi="Book Antiqua" w:cs="Times New Roman"/>
          <w:sz w:val="24"/>
          <w:szCs w:val="24"/>
          <w:lang w:val="en-US"/>
        </w:rPr>
        <w:t>k course of oltipraz significantly reduced intrahepatic fat content assessed with magnetic resonance spectroscopy in a dose-dependent manner; however IR, liver enzymes, lipids and cytokines were unaltered</w:t>
      </w:r>
      <w:r w:rsidR="00225732" w:rsidRPr="00623C3E">
        <w:rPr>
          <w:rFonts w:ascii="Book Antiqua" w:eastAsia="Andale Sans UI" w:hAnsi="Book Antiqua" w:cs="Times New Roman"/>
          <w:kern w:val="2"/>
          <w:sz w:val="24"/>
          <w:szCs w:val="24"/>
          <w:vertAlign w:val="superscript"/>
          <w:lang w:val="en-US"/>
        </w:rPr>
        <w:fldChar w:fldCharType="begin"/>
      </w:r>
      <w:r w:rsidR="007A5EDE" w:rsidRPr="00623C3E">
        <w:rPr>
          <w:rFonts w:ascii="Book Antiqua" w:eastAsia="Andale Sans UI" w:hAnsi="Book Antiqua" w:cs="Times New Roman"/>
          <w:kern w:val="2"/>
          <w:sz w:val="24"/>
          <w:szCs w:val="24"/>
          <w:vertAlign w:val="superscript"/>
          <w:lang w:val="en-US"/>
        </w:rPr>
        <w:instrText xml:space="preserve"> ADDIN EN.CITE &lt;EndNote&gt;&lt;Cite&gt;&lt;Author&gt;Kim&lt;/Author&gt;&lt;Year&gt;2017&lt;/Year&gt;&lt;RecNum&gt;991&lt;/RecNum&gt;&lt;DisplayText&gt;&lt;style face="superscript"&gt;[248]&lt;/style&gt;&lt;/DisplayText&gt;&lt;record&gt;&lt;rec-number&gt;991&lt;/rec-number&gt;&lt;foreign-keys&gt;&lt;key app="EN" db-id="da0dpfav9zt993e9td55daw19wv0rtssraw0" timestamp="1498419904"&gt;991&lt;/key&gt;&lt;/foreign-keys&gt;&lt;ref-type name="Journal Article"&gt;17&lt;/ref-type&gt;&lt;contributors&gt;&lt;authors&gt;&lt;author&gt;Kim, W.&lt;/author&gt;&lt;author&gt;Kim, B. G.&lt;/author&gt;&lt;author&gt;Lee, J. S.&lt;/author&gt;&lt;author&gt;Lee, C. K.&lt;/author&gt;&lt;author&gt;Yeon, J. E.&lt;/author&gt;&lt;author&gt;Chang, M. S.&lt;/author&gt;&lt;author&gt;Kim, J. H.&lt;/author&gt;&lt;author&gt;Kim, H.&lt;/author&gt;&lt;author&gt;Yi, S.&lt;/author&gt;&lt;author&gt;Lee, J.&lt;/author&gt;&lt;author&gt;Cho, J. Y.&lt;/author&gt;&lt;author&gt;Kim, S. G.&lt;/author&gt;&lt;author&gt;Lee, J. H.&lt;/author&gt;&lt;author&gt;Kim, Y. J.&lt;/author&gt;&lt;/authors&gt;&lt;/contributors&gt;&lt;auth-address&gt;Seoul, Korea.&amp;#xD;Goyang, Korea.&lt;/auth-address&gt;&lt;titles&gt;&lt;title&gt;Randomised clinical trial: the efficacy and safety of oltipraz, a liver X receptor alpha-inhibitory dithiolethione in patients with non-alcoholic fatty liver disease&lt;/title&gt;&lt;secondary-title&gt;Aliment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1073-1083&lt;/pages&gt;&lt;volume&gt;45&lt;/volume&gt;&lt;number&gt;8&lt;/number&gt;&lt;dates&gt;&lt;year&gt;2017&lt;/year&gt;&lt;pub-dates&gt;&lt;date&gt;Apr&lt;/date&gt;&lt;/pub-dates&gt;&lt;/dates&gt;&lt;isbn&gt;1365-2036 (Electronic)&amp;#xD;0269-2813 (Linking)&lt;/isbn&gt;&lt;accession-num&gt;28225186&lt;/accession-num&gt;&lt;urls&gt;&lt;related-urls&gt;&lt;url&gt;http://www.ncbi.nlm.nih.gov/pubmed/28225186&lt;/url&gt;&lt;/related-urls&gt;&lt;/urls&gt;&lt;electronic-resource-num&gt;10.1111/apt.13981&lt;/electronic-resource-num&gt;&lt;/record&gt;&lt;/Cite&gt;&lt;/EndNote&gt;</w:instrText>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248" w:tooltip="Kim, 2017 #991" w:history="1">
        <w:r w:rsidR="007A5EDE" w:rsidRPr="00623C3E">
          <w:rPr>
            <w:rFonts w:ascii="Book Antiqua" w:eastAsia="Andale Sans UI" w:hAnsi="Book Antiqua" w:cs="Times New Roman"/>
            <w:noProof/>
            <w:kern w:val="2"/>
            <w:sz w:val="24"/>
            <w:szCs w:val="24"/>
            <w:vertAlign w:val="superscript"/>
            <w:lang w:val="en-US"/>
          </w:rPr>
          <w:t>248</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w:t>
      </w:r>
    </w:p>
    <w:p w:rsidR="004825B7" w:rsidRPr="00623C3E" w:rsidRDefault="004825B7" w:rsidP="00B0681F">
      <w:pPr>
        <w:snapToGrid w:val="0"/>
        <w:spacing w:after="0" w:line="360" w:lineRule="auto"/>
        <w:jc w:val="both"/>
        <w:rPr>
          <w:rFonts w:ascii="Book Antiqua" w:hAnsi="Book Antiqua" w:cs="Times New Roman"/>
          <w:b/>
          <w:sz w:val="24"/>
          <w:szCs w:val="24"/>
          <w:lang w:val="en-US" w:eastAsia="zh-CN"/>
        </w:rPr>
      </w:pPr>
    </w:p>
    <w:p w:rsidR="000A1944" w:rsidRPr="00623C3E" w:rsidRDefault="004825B7" w:rsidP="00B0681F">
      <w:pPr>
        <w:snapToGrid w:val="0"/>
        <w:spacing w:after="0" w:line="360" w:lineRule="auto"/>
        <w:jc w:val="both"/>
        <w:rPr>
          <w:rFonts w:ascii="Book Antiqua" w:hAnsi="Book Antiqua" w:cs="Times New Roman"/>
          <w:b/>
          <w:sz w:val="24"/>
          <w:szCs w:val="24"/>
          <w:lang w:val="en-US" w:eastAsia="zh-CN"/>
        </w:rPr>
      </w:pPr>
      <w:r w:rsidRPr="00623C3E">
        <w:rPr>
          <w:rFonts w:ascii="Book Antiqua" w:eastAsia="Andale Sans UI" w:hAnsi="Book Antiqua" w:cs="Times New Roman"/>
          <w:b/>
          <w:sz w:val="24"/>
          <w:szCs w:val="24"/>
          <w:lang w:val="en-US"/>
        </w:rPr>
        <w:t>CONCLUSION</w:t>
      </w:r>
    </w:p>
    <w:p w:rsidR="00D8435F" w:rsidRPr="00623C3E" w:rsidRDefault="000A1944" w:rsidP="00B0681F">
      <w:pPr>
        <w:snapToGrid w:val="0"/>
        <w:spacing w:after="0" w:line="360" w:lineRule="auto"/>
        <w:jc w:val="both"/>
        <w:rPr>
          <w:rFonts w:ascii="Book Antiqua" w:eastAsia="Andale Sans UI" w:hAnsi="Book Antiqua" w:cs="Times New Roman"/>
          <w:sz w:val="24"/>
          <w:szCs w:val="24"/>
          <w:lang w:val="en-US"/>
        </w:rPr>
      </w:pPr>
      <w:r w:rsidRPr="00623C3E">
        <w:rPr>
          <w:rFonts w:ascii="Book Antiqua" w:eastAsia="Andale Sans UI" w:hAnsi="Book Antiqua" w:cs="Times New Roman"/>
          <w:sz w:val="24"/>
          <w:szCs w:val="24"/>
          <w:lang w:val="en-US"/>
        </w:rPr>
        <w:t>NAFLD is an emerging multifaceted systemic disease with a heavy epidemiological burden. Further to hepatic risks, NAFLD also affects cardiovascular, metabolic, renal and endocrine systems as well as cancer development with a significant hepatic and extra-hepatic impact on morbidity and mortality</w:t>
      </w:r>
      <w:r w:rsidR="00225732" w:rsidRPr="00623C3E">
        <w:rPr>
          <w:rFonts w:ascii="Book Antiqua" w:eastAsia="Andale Sans UI" w:hAnsi="Book Antiqua" w:cs="Times New Roman"/>
          <w:kern w:val="2"/>
          <w:sz w:val="24"/>
          <w:szCs w:val="24"/>
          <w:vertAlign w:val="superscript"/>
          <w:lang w:val="en-US"/>
        </w:rPr>
        <w:fldChar w:fldCharType="begin"/>
      </w:r>
      <w:r w:rsidR="007A5EDE" w:rsidRPr="00623C3E">
        <w:rPr>
          <w:rFonts w:ascii="Book Antiqua" w:eastAsia="Andale Sans UI" w:hAnsi="Book Antiqua" w:cs="Times New Roman"/>
          <w:kern w:val="2"/>
          <w:sz w:val="24"/>
          <w:szCs w:val="24"/>
          <w:vertAlign w:val="superscript"/>
          <w:lang w:val="en-US"/>
        </w:rPr>
        <w:instrText xml:space="preserve"> ADDIN EN.CITE &lt;EndNote&gt;&lt;Cite&gt;&lt;Author&gt;Italian Association for the Study of the&lt;/Author&gt;&lt;Year&gt;2017&lt;/Year&gt;&lt;RecNum&gt;281&lt;/RecNum&gt;&lt;DisplayText&gt;&lt;style face="superscript"&gt;[4]&lt;/style&gt;&lt;/DisplayText&gt;&lt;record&gt;&lt;rec-number&gt;281&lt;/rec-number&gt;&lt;foreign-keys&gt;&lt;key app="EN" db-id="da0dpfav9zt993e9td55daw19wv0rtssraw0" timestamp="1497990974"&gt;281&lt;/key&gt;&lt;/foreign-keys&gt;&lt;ref-type name="Journal Article"&gt;17&lt;/ref-type&gt;&lt;contributors&gt;&lt;authors&gt;&lt;author&gt;Italian Association for the Study of the, Liver&lt;/author&gt;&lt;/authors&gt;&lt;/contributors&gt;&lt;titles&gt;&lt;title&gt;AISF position paper on nonalcoholic fatty liver disease (NAFLD): Updates and future directions&lt;/title&gt;&lt;secondary-title&gt;Dig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Dis&lt;/full-title&gt;&lt;abbr-1&gt;Digestive and liver disease : official journal of the Italian Society of Gastroenterology and the Italian Association for the Study of the Liver&lt;/abbr-1&gt;&lt;/periodical&gt;&lt;alt-periodical&gt;&lt;full-title&gt;Dig Liver Dis&lt;/full-title&gt;&lt;abbr-1&gt;Digestive and liver disease : official journal of the Italian Society of Gastroenterology and the Italian Association for the Study of the Liver&lt;/abbr-1&gt;&lt;/alt-periodical&gt;&lt;pages&gt;471-483&lt;/pages&gt;&lt;volume&gt;49&lt;/volume&gt;&lt;number&gt;5&lt;/number&gt;&lt;dates&gt;&lt;year&gt;2017&lt;/year&gt;&lt;pub-dates&gt;&lt;date&gt;May&lt;/date&gt;&lt;/pub-dates&gt;&lt;/dates&gt;&lt;isbn&gt;1878-3562 (Electronic)&amp;#xD;1590-8658 (Linking)&lt;/isbn&gt;&lt;accession-num&gt;28215516&lt;/accession-num&gt;&lt;urls&gt;&lt;related-urls&gt;&lt;url&gt;http://www.ncbi.nlm.nih.gov/pubmed/28215516&lt;/url&gt;&lt;/related-urls&gt;&lt;/urls&gt;&lt;electronic-resource-num&gt;10.1016/j.dld.2017.01.147&lt;/electronic-resource-num&gt;&lt;/record&gt;&lt;/Cite&gt;&lt;/EndNote&gt;</w:instrText>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4" w:tooltip="Italian Association for the Study of the, 2017 #281" w:history="1">
        <w:r w:rsidR="007A5EDE" w:rsidRPr="00623C3E">
          <w:rPr>
            <w:rFonts w:ascii="Book Antiqua" w:eastAsia="Andale Sans UI" w:hAnsi="Book Antiqua" w:cs="Times New Roman"/>
            <w:noProof/>
            <w:kern w:val="2"/>
            <w:sz w:val="24"/>
            <w:szCs w:val="24"/>
            <w:vertAlign w:val="superscript"/>
            <w:lang w:val="en-US"/>
          </w:rPr>
          <w:t>4</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 xml:space="preserve">. The bi-directional relationship between NAFLD and MetS-T2D is an important emerging topic underpinning the mutual influence and the need to interrupt the </w:t>
      </w:r>
      <w:r w:rsidRPr="00623C3E">
        <w:rPr>
          <w:rFonts w:ascii="Book Antiqua" w:eastAsia="Andale Sans UI" w:hAnsi="Book Antiqua" w:cs="Times New Roman"/>
          <w:i/>
          <w:sz w:val="24"/>
          <w:szCs w:val="24"/>
          <w:lang w:val="en-US"/>
        </w:rPr>
        <w:t xml:space="preserve">vicious circle </w:t>
      </w:r>
      <w:r w:rsidRPr="00623C3E">
        <w:rPr>
          <w:rFonts w:ascii="Book Antiqua" w:eastAsia="Andale Sans UI" w:hAnsi="Book Antiqua" w:cs="Times New Roman"/>
          <w:sz w:val="24"/>
          <w:szCs w:val="24"/>
          <w:lang w:val="en-US"/>
        </w:rPr>
        <w:t>associating liver and dysmetabolism. However, we now know that IR is a necessary though not sufficient requisite of the development of NAFLD and that gender, genetic background and microbiota also play a major role</w: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PEVuZE5vdGU+PENpdGU+PEF1dGhvcj5JdGFsaWFuIEFzc29jaWF0aW9uIGZvciB0aGUgU3R1ZHkg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aGUgTGl2ZXI8L2FiYnItMT48L2FsdC1wZXJpb2RpY2FsPjxwYWdlcz40NzEtNDgzPC9wYWdlcz48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=
</w:fldData>
        </w:fldChar>
      </w:r>
      <w:r w:rsidR="007A5EDE" w:rsidRPr="00623C3E">
        <w:rPr>
          <w:rFonts w:ascii="Book Antiqua" w:eastAsia="Andale Sans UI" w:hAnsi="Book Antiqua" w:cs="Times New Roman"/>
          <w:kern w:val="2"/>
          <w:sz w:val="24"/>
          <w:szCs w:val="24"/>
          <w:vertAlign w:val="superscript"/>
          <w:lang w:val="en-US"/>
        </w:rPr>
        <w:instrText xml:space="preserve"> ADDIN EN.CITE </w:instrTex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PEVuZE5vdGU+PENpdGU+PEF1dGhvcj5JdGFsaWFuIEFzc29jaWF0aW9uIGZvciB0aGUgU3R1ZHkg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aGUgTGl2ZXI8L2FiYnItMT48L2FsdC1wZXJpb2RpY2FsPjxwYWdlcz40NzEtNDgzPC9wYWdlcz48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=
</w:fldData>
        </w:fldChar>
      </w:r>
      <w:r w:rsidR="007A5EDE" w:rsidRPr="00623C3E">
        <w:rPr>
          <w:rFonts w:ascii="Book Antiqua" w:eastAsia="Andale Sans UI" w:hAnsi="Book Antiqua" w:cs="Times New Roman"/>
          <w:kern w:val="2"/>
          <w:sz w:val="24"/>
          <w:szCs w:val="24"/>
          <w:vertAlign w:val="superscript"/>
          <w:lang w:val="en-US"/>
        </w:rPr>
        <w:instrText xml:space="preserve"> ADDIN EN.CITE.DATA </w:instrText>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end"/>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4" w:tooltip="Italian Association for the Study of the, 2017 #281" w:history="1">
        <w:r w:rsidR="007A5EDE" w:rsidRPr="00623C3E">
          <w:rPr>
            <w:rFonts w:ascii="Book Antiqua" w:eastAsia="Andale Sans UI" w:hAnsi="Book Antiqua" w:cs="Times New Roman"/>
            <w:noProof/>
            <w:kern w:val="2"/>
            <w:sz w:val="24"/>
            <w:szCs w:val="24"/>
            <w:vertAlign w:val="superscript"/>
            <w:lang w:val="en-US"/>
          </w:rPr>
          <w:t>4</w:t>
        </w:r>
      </w:hyperlink>
      <w:r w:rsidR="00623C3E" w:rsidRPr="00623C3E">
        <w:rPr>
          <w:rFonts w:ascii="Book Antiqua" w:eastAsia="Andale Sans UI" w:hAnsi="Book Antiqua" w:cs="Times New Roman"/>
          <w:noProof/>
          <w:kern w:val="2"/>
          <w:sz w:val="24"/>
          <w:szCs w:val="24"/>
          <w:vertAlign w:val="superscript"/>
          <w:lang w:val="en-US"/>
        </w:rPr>
        <w:t>,</w:t>
      </w:r>
      <w:hyperlink w:anchor="_ENREF_14" w:tooltip="Ballestri, 2017 #299" w:history="1">
        <w:r w:rsidR="007A5EDE" w:rsidRPr="00623C3E">
          <w:rPr>
            <w:rFonts w:ascii="Book Antiqua" w:eastAsia="Andale Sans UI" w:hAnsi="Book Antiqua" w:cs="Times New Roman"/>
            <w:noProof/>
            <w:kern w:val="2"/>
            <w:sz w:val="24"/>
            <w:szCs w:val="24"/>
            <w:vertAlign w:val="superscript"/>
            <w:lang w:val="en-US"/>
          </w:rPr>
          <w:t>14</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 xml:space="preserve">. It is anticipated that pathogenic complexity and multi-factoriality will have to be translated into more finely tailored diagnostic and treatment strategies. This implies that </w:t>
      </w:r>
      <w:r w:rsidRPr="00623C3E">
        <w:rPr>
          <w:rFonts w:ascii="Book Antiqua" w:eastAsia="Andale Sans UI" w:hAnsi="Book Antiqua" w:cs="Times New Roman"/>
          <w:i/>
          <w:sz w:val="24"/>
          <w:szCs w:val="24"/>
          <w:lang w:val="en-US"/>
        </w:rPr>
        <w:t xml:space="preserve">"ad hoc" </w:t>
      </w:r>
      <w:r w:rsidRPr="00623C3E">
        <w:rPr>
          <w:rFonts w:ascii="Book Antiqua" w:eastAsia="Andale Sans UI" w:hAnsi="Book Antiqua" w:cs="Times New Roman"/>
          <w:sz w:val="24"/>
          <w:szCs w:val="24"/>
          <w:lang w:val="en-US"/>
        </w:rPr>
        <w:t xml:space="preserve">studies are necessary to more precisely identify the individual target populations to be addressed. Presently, lifestyle changes effected via dietary restrictions and </w:t>
      </w:r>
      <w:r w:rsidRPr="00623C3E">
        <w:rPr>
          <w:rFonts w:ascii="Book Antiqua" w:hAnsi="Book Antiqua" w:cs="Times New Roman"/>
          <w:sz w:val="24"/>
          <w:szCs w:val="24"/>
          <w:lang w:val="en-US"/>
        </w:rPr>
        <w:t>physical exercising</w:t>
      </w:r>
      <w:r w:rsidRPr="00623C3E">
        <w:rPr>
          <w:rFonts w:ascii="Book Antiqua" w:eastAsia="Andale Sans UI" w:hAnsi="Book Antiqua" w:cs="Times New Roman"/>
          <w:sz w:val="24"/>
          <w:szCs w:val="24"/>
          <w:lang w:val="en-US"/>
        </w:rPr>
        <w:t xml:space="preserve"> remain the only recommended treatment of NAFLD</w:t>
      </w:r>
      <w:r w:rsidRPr="00623C3E">
        <w:rPr>
          <w:rFonts w:ascii="Book Antiqua" w:hAnsi="Book Antiqua" w:cs="Times New Roman"/>
          <w:sz w:val="24"/>
          <w:szCs w:val="24"/>
          <w:lang w:val="en-US"/>
        </w:rPr>
        <w:t>; in all</w:t>
      </w:r>
      <w:r w:rsidRPr="00623C3E">
        <w:rPr>
          <w:rFonts w:ascii="Book Antiqua" w:eastAsia="Andale Sans UI" w:hAnsi="Book Antiqua" w:cs="Times New Roman"/>
          <w:sz w:val="24"/>
          <w:szCs w:val="24"/>
          <w:lang w:val="en-US"/>
        </w:rPr>
        <w:t xml:space="preserve"> overweight/obese patients, weight loss is mandatory</w:t>
      </w:r>
      <w:r w:rsidR="00225732" w:rsidRPr="00623C3E">
        <w:rPr>
          <w:rFonts w:ascii="Book Antiqua" w:eastAsia="Andale Sans UI" w:hAnsi="Book Antiqua" w:cs="Times New Roman"/>
          <w:kern w:val="2"/>
          <w:sz w:val="24"/>
          <w:szCs w:val="24"/>
          <w:vertAlign w:val="superscript"/>
          <w:lang w:val="en-US"/>
        </w:rPr>
        <w:fldChar w:fldCharType="begin"/>
      </w:r>
      <w:r w:rsidR="007A5EDE" w:rsidRPr="00623C3E">
        <w:rPr>
          <w:rFonts w:ascii="Book Antiqua" w:eastAsia="Andale Sans UI" w:hAnsi="Book Antiqua" w:cs="Times New Roman"/>
          <w:kern w:val="2"/>
          <w:sz w:val="24"/>
          <w:szCs w:val="24"/>
          <w:vertAlign w:val="superscript"/>
          <w:lang w:val="en-US"/>
        </w:rPr>
        <w:instrText xml:space="preserve"> ADDIN EN.CITE &lt;EndNote&gt;&lt;Cite&gt;&lt;Author&gt;Italian Association for the Study of the&lt;/Author&gt;&lt;Year&gt;2017&lt;/Year&gt;&lt;RecNum&gt;281&lt;/RecNum&gt;&lt;DisplayText&gt;&lt;style face="superscript"&gt;[4]&lt;/style&gt;&lt;/DisplayText&gt;&lt;record&gt;&lt;rec-number&gt;281&lt;/rec-number&gt;&lt;foreign-keys&gt;&lt;key app="EN" db-id="da0dpfav9zt993e9td55daw19wv0rtssraw0" timestamp="1497990974"&gt;281&lt;/key&gt;&lt;/foreign-keys&gt;&lt;ref-type name="Journal Article"&gt;17&lt;/ref-type&gt;&lt;contributors&gt;&lt;authors&gt;&lt;author&gt;Italian Association for the Study of the, Liver&lt;/author&gt;&lt;/authors&gt;&lt;/contributors&gt;&lt;titles&gt;&lt;title&gt;AISF position paper on nonalcoholic fatty liver disease (NAFLD): Updates and future directions&lt;/title&gt;&lt;secondary-title&gt;Dig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Dis&lt;/full-title&gt;&lt;abbr-1&gt;Digestive and liver disease : official journal of the Italian Society of Gastroenterology and the Italian Association for the Study of the Liver&lt;/abbr-1&gt;&lt;/periodical&gt;&lt;alt-periodical&gt;&lt;full-title&gt;Dig Liver Dis&lt;/full-title&gt;&lt;abbr-1&gt;Digestive and liver disease : official journal of the Italian Society of Gastroenterology and the Italian Association for the Study of the Liver&lt;/abbr-1&gt;&lt;/alt-periodical&gt;&lt;pages&gt;471-483&lt;/pages&gt;&lt;volume&gt;49&lt;/volume&gt;&lt;number&gt;5&lt;/number&gt;&lt;dates&gt;&lt;year&gt;2017&lt;/year&gt;&lt;pub-dates&gt;&lt;date&gt;May&lt;/date&gt;&lt;/pub-dates&gt;&lt;/dates&gt;&lt;isbn&gt;1878-3562 (Electronic)&amp;#xD;1590-8658 (Linking)&lt;/isbn&gt;&lt;accession-num&gt;28215516&lt;/accession-num&gt;&lt;urls&gt;&lt;related-urls&gt;&lt;url&gt;http://www.ncbi.nlm.nih.gov/pubmed/28215516&lt;/url&gt;&lt;/related-urls&gt;&lt;/urls&gt;&lt;electronic-resource-num&gt;10.1016/j.dld.2017.01.147&lt;/electronic-resource-num&gt;&lt;/record&gt;&lt;/Cite&gt;&lt;/EndNote&gt;</w:instrText>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4" w:tooltip="Italian Association for the Study of the, 2017 #281" w:history="1">
        <w:r w:rsidR="007A5EDE" w:rsidRPr="00623C3E">
          <w:rPr>
            <w:rFonts w:ascii="Book Antiqua" w:eastAsia="Andale Sans UI" w:hAnsi="Book Antiqua" w:cs="Times New Roman"/>
            <w:noProof/>
            <w:kern w:val="2"/>
            <w:sz w:val="24"/>
            <w:szCs w:val="24"/>
            <w:vertAlign w:val="superscript"/>
            <w:lang w:val="en-US"/>
          </w:rPr>
          <w:t>4</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w:t>
      </w:r>
      <w:r w:rsidR="00623C3E" w:rsidRPr="00623C3E">
        <w:rPr>
          <w:rFonts w:ascii="Book Antiqua" w:hAnsi="Book Antiqua" w:cs="Times New Roman" w:hint="eastAsia"/>
          <w:sz w:val="24"/>
          <w:szCs w:val="24"/>
          <w:lang w:val="en-US" w:eastAsia="zh-CN"/>
        </w:rPr>
        <w:t xml:space="preserve"> </w:t>
      </w:r>
      <w:r w:rsidRPr="00623C3E">
        <w:rPr>
          <w:rFonts w:ascii="Book Antiqua" w:eastAsia="Andale Sans UI" w:hAnsi="Book Antiqua" w:cs="Times New Roman"/>
          <w:sz w:val="24"/>
          <w:szCs w:val="24"/>
          <w:lang w:val="en-US"/>
        </w:rPr>
        <w:t>However, given that only a small minority of such individuals will succeed in maintaining their ideal body weight, and that no currently marketed drugs are specifically licensed for NASH, data of ongoing studies are eagerly awaited to offer these numerous and heterogeneous patients effective and safe tailored drug treatment options.</w:t>
      </w:r>
    </w:p>
    <w:p w:rsidR="00D8435F" w:rsidRPr="00623C3E" w:rsidRDefault="00D8435F">
      <w:pPr>
        <w:rPr>
          <w:rFonts w:ascii="Book Antiqua" w:eastAsia="Andale Sans UI" w:hAnsi="Book Antiqua" w:cs="Times New Roman"/>
          <w:sz w:val="24"/>
          <w:szCs w:val="24"/>
          <w:lang w:val="en-US"/>
        </w:rPr>
      </w:pPr>
      <w:r w:rsidRPr="00623C3E">
        <w:rPr>
          <w:rFonts w:ascii="Book Antiqua" w:eastAsia="Andale Sans UI" w:hAnsi="Book Antiqua" w:cs="Times New Roman"/>
          <w:sz w:val="24"/>
          <w:szCs w:val="24"/>
          <w:lang w:val="en-US"/>
        </w:rPr>
        <w:br w:type="page"/>
      </w:r>
    </w:p>
    <w:p w:rsidR="000A1944" w:rsidRPr="00623C3E" w:rsidRDefault="000A1944" w:rsidP="00B0681F">
      <w:pPr>
        <w:snapToGrid w:val="0"/>
        <w:spacing w:after="0" w:line="360" w:lineRule="auto"/>
        <w:jc w:val="both"/>
        <w:rPr>
          <w:rFonts w:ascii="Book Antiqua" w:eastAsia="Andale Sans UI" w:hAnsi="Book Antiqua" w:cs="Times New Roman"/>
          <w:b/>
          <w:sz w:val="24"/>
          <w:szCs w:val="24"/>
          <w:lang w:val="en-US"/>
        </w:rPr>
      </w:pPr>
      <w:r w:rsidRPr="00623C3E">
        <w:rPr>
          <w:rFonts w:ascii="Book Antiqua" w:eastAsia="Andale Sans UI" w:hAnsi="Book Antiqua" w:cs="Times New Roman"/>
          <w:b/>
          <w:sz w:val="24"/>
          <w:szCs w:val="24"/>
          <w:lang w:val="en-US"/>
        </w:rPr>
        <w:lastRenderedPageBreak/>
        <w:t>REFERENCES</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 </w:t>
      </w:r>
      <w:r w:rsidRPr="00623C3E">
        <w:rPr>
          <w:rFonts w:ascii="Book Antiqua" w:eastAsia="SimSun" w:hAnsi="Book Antiqua" w:cs="Times New Roman"/>
          <w:b/>
          <w:kern w:val="2"/>
          <w:sz w:val="24"/>
          <w:szCs w:val="24"/>
          <w:lang w:val="en-US" w:eastAsia="zh-CN"/>
        </w:rPr>
        <w:t>Petäjä EM</w:t>
      </w:r>
      <w:r w:rsidRPr="00623C3E">
        <w:rPr>
          <w:rFonts w:ascii="Book Antiqua" w:eastAsia="SimSun" w:hAnsi="Book Antiqua" w:cs="Times New Roman"/>
          <w:kern w:val="2"/>
          <w:sz w:val="24"/>
          <w:szCs w:val="24"/>
          <w:lang w:val="en-US" w:eastAsia="zh-CN"/>
        </w:rPr>
        <w:t xml:space="preserve">, Yki-Järvinen H. Definitions of Normal Liver Fat and the Association of Insulin Sensitivity with Acquired and Genetic NAFLD-A Systematic Review.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[PMID: 27128911 DOI: 10.3390/ijms17050633]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 </w:t>
      </w:r>
      <w:r w:rsidRPr="00623C3E">
        <w:rPr>
          <w:rFonts w:ascii="Book Antiqua" w:eastAsia="SimSun" w:hAnsi="Book Antiqua" w:cs="Times New Roman"/>
          <w:b/>
          <w:kern w:val="2"/>
          <w:sz w:val="24"/>
          <w:szCs w:val="24"/>
          <w:lang w:val="en-US" w:eastAsia="zh-CN"/>
        </w:rPr>
        <w:t>Loria P</w:t>
      </w:r>
      <w:r w:rsidRPr="00623C3E">
        <w:rPr>
          <w:rFonts w:ascii="Book Antiqua" w:eastAsia="SimSun" w:hAnsi="Book Antiqua" w:cs="Times New Roman"/>
          <w:kern w:val="2"/>
          <w:sz w:val="24"/>
          <w:szCs w:val="24"/>
          <w:lang w:val="en-US" w:eastAsia="zh-CN"/>
        </w:rPr>
        <w:t xml:space="preserve">, Adinolfi LE, Bellentani S, Bugianesi E, Grieco A, Fargion S, Gasbarrini A, Loguercio C, Lonardo A, Marchesini G, Marra F, Persico M, Prati D, Baroni GS; NAFLD Expert Committee of the Associazione Italiana per lo studio del Fegato. Practice guidelines for the diagnosis and management of nonalcoholic fatty liver disease. A decalogue from the Italian Association for the Study of the Liver (AISF) Expert Committee.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42</w:t>
      </w:r>
      <w:r w:rsidRPr="00623C3E">
        <w:rPr>
          <w:rFonts w:ascii="Book Antiqua" w:eastAsia="SimSun" w:hAnsi="Book Antiqua" w:cs="Times New Roman"/>
          <w:kern w:val="2"/>
          <w:sz w:val="24"/>
          <w:szCs w:val="24"/>
          <w:lang w:val="en-US" w:eastAsia="zh-CN"/>
        </w:rPr>
        <w:t>: 272-282 [PMID: 20171943 DOI: 10.1016/j.dld.2010.01.021]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 </w:t>
      </w:r>
      <w:r w:rsidRPr="00623C3E">
        <w:rPr>
          <w:rFonts w:ascii="Book Antiqua" w:eastAsia="SimSun" w:hAnsi="Book Antiqua" w:cs="Times New Roman"/>
          <w:b/>
          <w:kern w:val="2"/>
          <w:sz w:val="24"/>
          <w:szCs w:val="24"/>
          <w:lang w:val="en-US" w:eastAsia="zh-CN"/>
        </w:rPr>
        <w:t>Nascimbeni F</w:t>
      </w:r>
      <w:r w:rsidRPr="00623C3E">
        <w:rPr>
          <w:rFonts w:ascii="Book Antiqua" w:eastAsia="SimSun" w:hAnsi="Book Antiqua" w:cs="Times New Roman"/>
          <w:kern w:val="2"/>
          <w:sz w:val="24"/>
          <w:szCs w:val="24"/>
          <w:lang w:val="en-US" w:eastAsia="zh-CN"/>
        </w:rPr>
        <w:t xml:space="preserve">, Pais R, Bellentani S, Day CP, Ratziu V, Loria P, Lonardo A. From NAFLD in clinical practice to answers from guidelines.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59</w:t>
      </w:r>
      <w:r w:rsidRPr="00623C3E">
        <w:rPr>
          <w:rFonts w:ascii="Book Antiqua" w:eastAsia="SimSun" w:hAnsi="Book Antiqua" w:cs="Times New Roman"/>
          <w:kern w:val="2"/>
          <w:sz w:val="24"/>
          <w:szCs w:val="24"/>
          <w:lang w:val="en-US" w:eastAsia="zh-CN"/>
        </w:rPr>
        <w:t>: 859-871 [PMID: 23751754 DOI: 10.1016/j.jhep.2013.05.044]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 </w:t>
      </w:r>
      <w:r w:rsidRPr="00623C3E">
        <w:rPr>
          <w:rFonts w:ascii="Book Antiqua" w:eastAsia="SimSun" w:hAnsi="Book Antiqua" w:cs="Times New Roman"/>
          <w:b/>
          <w:kern w:val="2"/>
          <w:sz w:val="24"/>
          <w:szCs w:val="24"/>
          <w:lang w:val="en-US" w:eastAsia="zh-CN"/>
        </w:rPr>
        <w:t>Italian Association for the Study of the Liver (AISF).</w:t>
      </w:r>
      <w:r w:rsidRPr="00623C3E">
        <w:rPr>
          <w:rFonts w:ascii="Book Antiqua" w:eastAsia="SimSun" w:hAnsi="Book Antiqua" w:cs="Times New Roman"/>
          <w:kern w:val="2"/>
          <w:sz w:val="24"/>
          <w:szCs w:val="24"/>
          <w:lang w:val="en-US" w:eastAsia="zh-CN"/>
        </w:rPr>
        <w:t xml:space="preserve">. AISF position paper on nonalcoholic fatty liver disease (NAFLD): Updates and future directions.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471-483 [PMID: 28215516 DOI: 10.1016/j.dld.2017.01.147]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 </w:t>
      </w:r>
      <w:r w:rsidRPr="00623C3E">
        <w:rPr>
          <w:rFonts w:ascii="Book Antiqua" w:eastAsia="SimSun" w:hAnsi="Book Antiqua" w:cs="Times New Roman"/>
          <w:b/>
          <w:kern w:val="2"/>
          <w:sz w:val="24"/>
          <w:szCs w:val="24"/>
          <w:lang w:val="en-US" w:eastAsia="zh-CN"/>
        </w:rPr>
        <w:t>Bellentani S</w:t>
      </w:r>
      <w:r w:rsidRPr="00623C3E">
        <w:rPr>
          <w:rFonts w:ascii="Book Antiqua" w:eastAsia="SimSun" w:hAnsi="Book Antiqua" w:cs="Times New Roman"/>
          <w:kern w:val="2"/>
          <w:sz w:val="24"/>
          <w:szCs w:val="24"/>
          <w:lang w:val="en-US" w:eastAsia="zh-CN"/>
        </w:rPr>
        <w:t xml:space="preserve">. The epidemiology of non-alcoholic fatty liver disease.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37 Suppl 1</w:t>
      </w:r>
      <w:r w:rsidRPr="00623C3E">
        <w:rPr>
          <w:rFonts w:ascii="Book Antiqua" w:eastAsia="SimSun" w:hAnsi="Book Antiqua" w:cs="Times New Roman"/>
          <w:kern w:val="2"/>
          <w:sz w:val="24"/>
          <w:szCs w:val="24"/>
          <w:lang w:val="en-US" w:eastAsia="zh-CN"/>
        </w:rPr>
        <w:t>: 81-84 [PMID: 28052624 DOI: 10.1111/liv.13299]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 </w:t>
      </w:r>
      <w:r w:rsidRPr="00623C3E">
        <w:rPr>
          <w:rFonts w:ascii="Book Antiqua" w:eastAsia="SimSun" w:hAnsi="Book Antiqua" w:cs="Times New Roman"/>
          <w:b/>
          <w:kern w:val="2"/>
          <w:sz w:val="24"/>
          <w:szCs w:val="24"/>
          <w:lang w:val="en-US" w:eastAsia="zh-CN"/>
        </w:rPr>
        <w:t>Younossi ZM</w:t>
      </w:r>
      <w:r w:rsidRPr="00623C3E">
        <w:rPr>
          <w:rFonts w:ascii="Book Antiqua" w:eastAsia="SimSun" w:hAnsi="Book Antiqua" w:cs="Times New Roman"/>
          <w:kern w:val="2"/>
          <w:sz w:val="24"/>
          <w:szCs w:val="24"/>
          <w:lang w:val="en-US" w:eastAsia="zh-CN"/>
        </w:rPr>
        <w:t xml:space="preserve">, Koenig AB, Abdelatif D, Fazel Y, Henry L, Wymer M. Global epidemiology of nonalcoholic fatty liver disease-Meta-analytic assessment of prevalence, incidence, and outcomes.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64</w:t>
      </w:r>
      <w:r w:rsidRPr="00623C3E">
        <w:rPr>
          <w:rFonts w:ascii="Book Antiqua" w:eastAsia="SimSun" w:hAnsi="Book Antiqua" w:cs="Times New Roman"/>
          <w:kern w:val="2"/>
          <w:sz w:val="24"/>
          <w:szCs w:val="24"/>
          <w:lang w:val="en-US" w:eastAsia="zh-CN"/>
        </w:rPr>
        <w:t>: 73-84 [PMID: 26707365 DOI: 10.1002/hep.28431]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 </w:t>
      </w:r>
      <w:r w:rsidRPr="00623C3E">
        <w:rPr>
          <w:rFonts w:ascii="Book Antiqua" w:eastAsia="SimSun" w:hAnsi="Book Antiqua" w:cs="Times New Roman"/>
          <w:b/>
          <w:kern w:val="2"/>
          <w:sz w:val="24"/>
          <w:szCs w:val="24"/>
          <w:lang w:val="en-US" w:eastAsia="zh-CN"/>
        </w:rPr>
        <w:t>Non-alcoholic Fatty Liver Disease Study Group.</w:t>
      </w:r>
      <w:r w:rsidRPr="00623C3E">
        <w:rPr>
          <w:rFonts w:ascii="Book Antiqua" w:eastAsia="SimSun" w:hAnsi="Book Antiqua" w:cs="Times New Roman"/>
          <w:kern w:val="2"/>
          <w:sz w:val="24"/>
          <w:szCs w:val="24"/>
          <w:lang w:val="en-US" w:eastAsia="zh-CN"/>
        </w:rPr>
        <w:t xml:space="preserve">, Lonardo A, Bellentani S, Argo CK, Ballestri S, Byrne CD, Caldwell SH, Cortez-Pinto H, Grieco A, Machado MV, Miele L, Targher G. Epidemiological modifiers of non-alcoholic fatty liver disease: Focus on high-risk groups.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47</w:t>
      </w:r>
      <w:r w:rsidRPr="00623C3E">
        <w:rPr>
          <w:rFonts w:ascii="Book Antiqua" w:eastAsia="SimSun" w:hAnsi="Book Antiqua" w:cs="Times New Roman"/>
          <w:kern w:val="2"/>
          <w:sz w:val="24"/>
          <w:szCs w:val="24"/>
          <w:lang w:val="en-US" w:eastAsia="zh-CN"/>
        </w:rPr>
        <w:t>: 997-1006 [PMID: 26454786 DOI: 10.1016/j.dld.2015.08.004]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 </w:t>
      </w:r>
      <w:r w:rsidRPr="00623C3E">
        <w:rPr>
          <w:rFonts w:ascii="Book Antiqua" w:eastAsia="SimSun" w:hAnsi="Book Antiqua" w:cs="Times New Roman"/>
          <w:b/>
          <w:kern w:val="2"/>
          <w:sz w:val="24"/>
          <w:szCs w:val="24"/>
          <w:lang w:val="en-US" w:eastAsia="zh-CN"/>
        </w:rPr>
        <w:t>Calzadilla Bertot L</w:t>
      </w:r>
      <w:r w:rsidRPr="00623C3E">
        <w:rPr>
          <w:rFonts w:ascii="Book Antiqua" w:eastAsia="SimSun" w:hAnsi="Book Antiqua" w:cs="Times New Roman"/>
          <w:kern w:val="2"/>
          <w:sz w:val="24"/>
          <w:szCs w:val="24"/>
          <w:lang w:val="en-US" w:eastAsia="zh-CN"/>
        </w:rPr>
        <w:t xml:space="preserve">, Adams LA. The Natural Course of Non-Alcoholic Fatty Liver Disease.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[PMID: 27213358 DOI: 10.3390/ijms17050774]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 </w:t>
      </w:r>
      <w:r w:rsidRPr="00623C3E">
        <w:rPr>
          <w:rFonts w:ascii="Book Antiqua" w:eastAsia="SimSun" w:hAnsi="Book Antiqua" w:cs="Times New Roman"/>
          <w:b/>
          <w:kern w:val="2"/>
          <w:sz w:val="24"/>
          <w:szCs w:val="24"/>
          <w:lang w:val="en-US" w:eastAsia="zh-CN"/>
        </w:rPr>
        <w:t>Giannini EG</w:t>
      </w:r>
      <w:r w:rsidRPr="00623C3E">
        <w:rPr>
          <w:rFonts w:ascii="Book Antiqua" w:eastAsia="SimSun" w:hAnsi="Book Antiqua" w:cs="Times New Roman"/>
          <w:kern w:val="2"/>
          <w:sz w:val="24"/>
          <w:szCs w:val="24"/>
          <w:lang w:val="en-US" w:eastAsia="zh-CN"/>
        </w:rPr>
        <w:t xml:space="preserve">, Marabotto E, Savarino V, Trevisani F, di Nolfo MA, Del Poggio P, Benvegnù L, Farinati F, Zoli M, Borzio F, Caturelli E, Chiaramonte M; Italian Liver Cancer </w:t>
      </w:r>
      <w:r w:rsidRPr="00623C3E">
        <w:rPr>
          <w:rFonts w:ascii="Book Antiqua" w:eastAsia="SimSun" w:hAnsi="Book Antiqua" w:cs="Times New Roman"/>
          <w:kern w:val="2"/>
          <w:sz w:val="24"/>
          <w:szCs w:val="24"/>
          <w:lang w:val="en-US" w:eastAsia="zh-CN"/>
        </w:rPr>
        <w:lastRenderedPageBreak/>
        <w:t xml:space="preserve">(ITALICA) Group. Hepatocellular carcinoma in patients with cryptogenic cirrhosis.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7</w:t>
      </w:r>
      <w:r w:rsidRPr="00623C3E">
        <w:rPr>
          <w:rFonts w:ascii="Book Antiqua" w:eastAsia="SimSun" w:hAnsi="Book Antiqua" w:cs="Times New Roman"/>
          <w:kern w:val="2"/>
          <w:sz w:val="24"/>
          <w:szCs w:val="24"/>
          <w:lang w:val="en-US" w:eastAsia="zh-CN"/>
        </w:rPr>
        <w:t>: 580-585 [PMID: 19418607 DOI: 10.1016/j.cgh.2009.01.001]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 </w:t>
      </w:r>
      <w:r w:rsidRPr="00623C3E">
        <w:rPr>
          <w:rFonts w:ascii="Book Antiqua" w:eastAsia="SimSun" w:hAnsi="Book Antiqua" w:cs="Times New Roman"/>
          <w:b/>
          <w:kern w:val="2"/>
          <w:sz w:val="24"/>
          <w:szCs w:val="24"/>
          <w:lang w:val="en-US" w:eastAsia="zh-CN"/>
        </w:rPr>
        <w:t>Piscaglia F</w:t>
      </w:r>
      <w:r w:rsidRPr="00623C3E">
        <w:rPr>
          <w:rFonts w:ascii="Book Antiqua" w:eastAsia="SimSun" w:hAnsi="Book Antiqua" w:cs="Times New Roman"/>
          <w:kern w:val="2"/>
          <w:sz w:val="24"/>
          <w:szCs w:val="24"/>
          <w:lang w:val="en-US" w:eastAsia="zh-CN"/>
        </w:rPr>
        <w:t xml:space="preserve">, Svegliati-Baroni G, Barchetti A, Pecorelli A, Marinelli S, Tiribelli C, Bellentani S; HCC-NAFLD Italian Study Group. Clinical patterns of hepatocellular carcinoma in nonalcoholic fatty liver disease: A multicenter prospective study.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63</w:t>
      </w:r>
      <w:r w:rsidRPr="00623C3E">
        <w:rPr>
          <w:rFonts w:ascii="Book Antiqua" w:eastAsia="SimSun" w:hAnsi="Book Antiqua" w:cs="Times New Roman"/>
          <w:kern w:val="2"/>
          <w:sz w:val="24"/>
          <w:szCs w:val="24"/>
          <w:lang w:val="en-US" w:eastAsia="zh-CN"/>
        </w:rPr>
        <w:t>: 827-838 [PMID: 26599351 DOI: 10.1002/hep.28368]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 </w:t>
      </w:r>
      <w:r w:rsidRPr="00623C3E">
        <w:rPr>
          <w:rFonts w:ascii="Book Antiqua" w:eastAsia="SimSun" w:hAnsi="Book Antiqua" w:cs="Times New Roman"/>
          <w:b/>
          <w:kern w:val="2"/>
          <w:sz w:val="24"/>
          <w:szCs w:val="24"/>
          <w:lang w:val="en-US" w:eastAsia="zh-CN"/>
        </w:rPr>
        <w:t>Ludwig J</w:t>
      </w:r>
      <w:r w:rsidRPr="00623C3E">
        <w:rPr>
          <w:rFonts w:ascii="Book Antiqua" w:eastAsia="SimSun" w:hAnsi="Book Antiqua" w:cs="Times New Roman"/>
          <w:kern w:val="2"/>
          <w:sz w:val="24"/>
          <w:szCs w:val="24"/>
          <w:lang w:val="en-US" w:eastAsia="zh-CN"/>
        </w:rPr>
        <w:t xml:space="preserve">, Viggiano TR, McGill DB, Oh BJ. Nonalcoholic steatohepatitis: Mayo Clinic experiences with a hitherto unnamed disease. </w:t>
      </w:r>
      <w:r w:rsidRPr="00623C3E">
        <w:rPr>
          <w:rFonts w:ascii="Book Antiqua" w:eastAsia="SimSun" w:hAnsi="Book Antiqua" w:cs="Times New Roman"/>
          <w:i/>
          <w:kern w:val="2"/>
          <w:sz w:val="24"/>
          <w:szCs w:val="24"/>
          <w:lang w:val="en-US" w:eastAsia="zh-CN"/>
        </w:rPr>
        <w:t>Mayo Clin Proc</w:t>
      </w:r>
      <w:r w:rsidRPr="00623C3E">
        <w:rPr>
          <w:rFonts w:ascii="Book Antiqua" w:eastAsia="SimSun" w:hAnsi="Book Antiqua" w:cs="Times New Roman"/>
          <w:kern w:val="2"/>
          <w:sz w:val="24"/>
          <w:szCs w:val="24"/>
          <w:lang w:val="en-US" w:eastAsia="zh-CN"/>
        </w:rPr>
        <w:t xml:space="preserve"> 1980; </w:t>
      </w:r>
      <w:r w:rsidRPr="00623C3E">
        <w:rPr>
          <w:rFonts w:ascii="Book Antiqua" w:eastAsia="SimSun" w:hAnsi="Book Antiqua" w:cs="Times New Roman"/>
          <w:b/>
          <w:kern w:val="2"/>
          <w:sz w:val="24"/>
          <w:szCs w:val="24"/>
          <w:lang w:val="en-US" w:eastAsia="zh-CN"/>
        </w:rPr>
        <w:t>55</w:t>
      </w:r>
      <w:r w:rsidRPr="00623C3E">
        <w:rPr>
          <w:rFonts w:ascii="Book Antiqua" w:eastAsia="SimSun" w:hAnsi="Book Antiqua" w:cs="Times New Roman"/>
          <w:kern w:val="2"/>
          <w:sz w:val="24"/>
          <w:szCs w:val="24"/>
          <w:lang w:val="en-US" w:eastAsia="zh-CN"/>
        </w:rPr>
        <w:t>: 434-438 [PMID: 7382552]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 </w:t>
      </w:r>
      <w:r w:rsidRPr="00623C3E">
        <w:rPr>
          <w:rFonts w:ascii="Book Antiqua" w:eastAsia="SimSun" w:hAnsi="Book Antiqua" w:cs="Times New Roman"/>
          <w:b/>
          <w:kern w:val="2"/>
          <w:sz w:val="24"/>
          <w:szCs w:val="24"/>
          <w:lang w:val="en-US" w:eastAsia="zh-CN"/>
        </w:rPr>
        <w:t>Petta S</w:t>
      </w:r>
      <w:r w:rsidRPr="00623C3E">
        <w:rPr>
          <w:rFonts w:ascii="Book Antiqua" w:eastAsia="SimSun" w:hAnsi="Book Antiqua" w:cs="Times New Roman"/>
          <w:kern w:val="2"/>
          <w:sz w:val="24"/>
          <w:szCs w:val="24"/>
          <w:lang w:val="en-US" w:eastAsia="zh-CN"/>
        </w:rPr>
        <w:t xml:space="preserve">, Valenti L, Bugianesi E, Targher G, Bellentani S, Bonino F; Special Interest Group on Personalised Hepatology of the Italian Association for the Study of the Liver (AISF); Special Interest Group on Personalised Hepatology of Italian Association for Study of Liver AISF. A "systems medicine" approach to the study of non-alcoholic fatty liver disease.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48</w:t>
      </w:r>
      <w:r w:rsidRPr="00623C3E">
        <w:rPr>
          <w:rFonts w:ascii="Book Antiqua" w:eastAsia="SimSun" w:hAnsi="Book Antiqua" w:cs="Times New Roman"/>
          <w:kern w:val="2"/>
          <w:sz w:val="24"/>
          <w:szCs w:val="24"/>
          <w:lang w:val="en-US" w:eastAsia="zh-CN"/>
        </w:rPr>
        <w:t>: 333-342 [PMID: 26698409 DOI: 10.1016/j.dld.2015.10.027]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 </w:t>
      </w:r>
      <w:r w:rsidRPr="00623C3E">
        <w:rPr>
          <w:rFonts w:ascii="Book Antiqua" w:eastAsia="SimSun" w:hAnsi="Book Antiqua" w:cs="Times New Roman"/>
          <w:b/>
          <w:kern w:val="2"/>
          <w:sz w:val="24"/>
          <w:szCs w:val="24"/>
          <w:lang w:val="en-US" w:eastAsia="zh-CN"/>
        </w:rPr>
        <w:t>Hardy T</w:t>
      </w:r>
      <w:r w:rsidRPr="00623C3E">
        <w:rPr>
          <w:rFonts w:ascii="Book Antiqua" w:eastAsia="SimSun" w:hAnsi="Book Antiqua" w:cs="Times New Roman"/>
          <w:kern w:val="2"/>
          <w:sz w:val="24"/>
          <w:szCs w:val="24"/>
          <w:lang w:val="en-US" w:eastAsia="zh-CN"/>
        </w:rPr>
        <w:t xml:space="preserve">, Oakley F, Anstee QM, Day CP. Nonalcoholic Fatty Liver Disease: Pathogenesis and Disease Spectrum. </w:t>
      </w:r>
      <w:r w:rsidRPr="00623C3E">
        <w:rPr>
          <w:rFonts w:ascii="Book Antiqua" w:eastAsia="SimSun" w:hAnsi="Book Antiqua" w:cs="Times New Roman"/>
          <w:i/>
          <w:kern w:val="2"/>
          <w:sz w:val="24"/>
          <w:szCs w:val="24"/>
          <w:lang w:val="en-US" w:eastAsia="zh-CN"/>
        </w:rPr>
        <w:t>Annu Rev Pathol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11</w:t>
      </w:r>
      <w:r w:rsidRPr="00623C3E">
        <w:rPr>
          <w:rFonts w:ascii="Book Antiqua" w:eastAsia="SimSun" w:hAnsi="Book Antiqua" w:cs="Times New Roman"/>
          <w:kern w:val="2"/>
          <w:sz w:val="24"/>
          <w:szCs w:val="24"/>
          <w:lang w:val="en-US" w:eastAsia="zh-CN"/>
        </w:rPr>
        <w:t>: 451-496 [PMID: 26980160 DOI: 10.1146/annurev-pathol-012615-044224]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Nascimbeni F, Baldelli E, Marrazzo A, Romagnoli D, Lonardo A. NAFLD as a Sexual Dimorphic Disease: Role of Gender and Reproductive Status in the Development and Progression of Nonalcoholic Fatty Liver Disease and Inherent Cardiovascular Risk. </w:t>
      </w:r>
      <w:r w:rsidRPr="00623C3E">
        <w:rPr>
          <w:rFonts w:ascii="Book Antiqua" w:eastAsia="SimSun" w:hAnsi="Book Antiqua" w:cs="Times New Roman"/>
          <w:i/>
          <w:kern w:val="2"/>
          <w:sz w:val="24"/>
          <w:szCs w:val="24"/>
          <w:lang w:val="en-US" w:eastAsia="zh-CN"/>
        </w:rPr>
        <w:t>Adv Ther</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34</w:t>
      </w:r>
      <w:r w:rsidRPr="00623C3E">
        <w:rPr>
          <w:rFonts w:ascii="Book Antiqua" w:eastAsia="SimSun" w:hAnsi="Book Antiqua" w:cs="Times New Roman"/>
          <w:kern w:val="2"/>
          <w:sz w:val="24"/>
          <w:szCs w:val="24"/>
          <w:lang w:val="en-US" w:eastAsia="zh-CN"/>
        </w:rPr>
        <w:t>: 1291-1326 [PMID: 28526997 DOI: 10.1007/s12325-017-0556-1]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Nascimbeni F, Romagnoli D, Baldelli E, Lonardo A. The Role of Nuclear Receptors in the Pathophysiology, Natural Course, and Drug Treatment of NAFLD in Humans. </w:t>
      </w:r>
      <w:r w:rsidRPr="00623C3E">
        <w:rPr>
          <w:rFonts w:ascii="Book Antiqua" w:eastAsia="SimSun" w:hAnsi="Book Antiqua" w:cs="Times New Roman"/>
          <w:i/>
          <w:kern w:val="2"/>
          <w:sz w:val="24"/>
          <w:szCs w:val="24"/>
          <w:lang w:val="en-US" w:eastAsia="zh-CN"/>
        </w:rPr>
        <w:t>Adv Ther</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33</w:t>
      </w:r>
      <w:r w:rsidRPr="00623C3E">
        <w:rPr>
          <w:rFonts w:ascii="Book Antiqua" w:eastAsia="SimSun" w:hAnsi="Book Antiqua" w:cs="Times New Roman"/>
          <w:kern w:val="2"/>
          <w:sz w:val="24"/>
          <w:szCs w:val="24"/>
          <w:lang w:val="en-US" w:eastAsia="zh-CN"/>
        </w:rPr>
        <w:t>: 291-319 [PMID: 26921205 DOI: 10.1007/s12325-016-0306-9]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Sookoian S, Chonchol M, Loria P, Targher G. Cardiovascular and systemic risk in nonalcoholic fatty liver disease - atherosclerosis as a major player in the natural course of NAFLD. </w:t>
      </w:r>
      <w:r w:rsidRPr="00623C3E">
        <w:rPr>
          <w:rFonts w:ascii="Book Antiqua" w:eastAsia="SimSun" w:hAnsi="Book Antiqua" w:cs="Times New Roman"/>
          <w:i/>
          <w:kern w:val="2"/>
          <w:sz w:val="24"/>
          <w:szCs w:val="24"/>
          <w:lang w:val="en-US" w:eastAsia="zh-CN"/>
        </w:rPr>
        <w:t>Curr Pharm Des</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19</w:t>
      </w:r>
      <w:r w:rsidRPr="00623C3E">
        <w:rPr>
          <w:rFonts w:ascii="Book Antiqua" w:eastAsia="SimSun" w:hAnsi="Book Antiqua" w:cs="Times New Roman"/>
          <w:kern w:val="2"/>
          <w:sz w:val="24"/>
          <w:szCs w:val="24"/>
          <w:lang w:val="en-US" w:eastAsia="zh-CN"/>
        </w:rPr>
        <w:t>: 5177-5192 [PMID: 23432668]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 </w:t>
      </w:r>
      <w:r w:rsidRPr="00623C3E">
        <w:rPr>
          <w:rFonts w:ascii="Book Antiqua" w:eastAsia="SimSun" w:hAnsi="Book Antiqua" w:cs="Times New Roman"/>
          <w:b/>
          <w:kern w:val="2"/>
          <w:sz w:val="24"/>
          <w:szCs w:val="24"/>
          <w:lang w:val="en-US" w:eastAsia="zh-CN"/>
        </w:rPr>
        <w:t>Singh S</w:t>
      </w:r>
      <w:r w:rsidRPr="00623C3E">
        <w:rPr>
          <w:rFonts w:ascii="Book Antiqua" w:eastAsia="SimSun" w:hAnsi="Book Antiqua" w:cs="Times New Roman"/>
          <w:kern w:val="2"/>
          <w:sz w:val="24"/>
          <w:szCs w:val="24"/>
          <w:lang w:val="en-US" w:eastAsia="zh-CN"/>
        </w:rPr>
        <w:t xml:space="preserve">, Allen AM, Wang Z, Prokop LJ, Murad MH, Loomba R. Fibrosis progression in nonalcoholic fatty liver vs nonalcoholic steatohepatitis: a systematic review and meta-analysis of paired-biopsy studies.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13</w:t>
      </w:r>
      <w:r w:rsidRPr="00623C3E">
        <w:rPr>
          <w:rFonts w:ascii="Book Antiqua" w:eastAsia="SimSun" w:hAnsi="Book Antiqua" w:cs="Times New Roman"/>
          <w:kern w:val="2"/>
          <w:sz w:val="24"/>
          <w:szCs w:val="24"/>
          <w:lang w:val="en-US" w:eastAsia="zh-CN"/>
        </w:rPr>
        <w:t>: 643-54.e1-9; quiz e39-40 [PMID: 24768810 DOI: 10.1016/j.cgh.2014.04.014]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18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Bellentani S, Ratziu V, Loria P. Insulin resistance in nonalcoholic steatohepatitis: necessary but not sufficient - death of a dogma from analysis of therapeutic studies? </w:t>
      </w:r>
      <w:r w:rsidRPr="00623C3E">
        <w:rPr>
          <w:rFonts w:ascii="Book Antiqua" w:eastAsia="SimSun" w:hAnsi="Book Antiqua" w:cs="Times New Roman"/>
          <w:i/>
          <w:kern w:val="2"/>
          <w:sz w:val="24"/>
          <w:szCs w:val="24"/>
          <w:lang w:val="en-US" w:eastAsia="zh-CN"/>
        </w:rPr>
        <w:t>Expert Rev Gastroenterol Hepatol</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5</w:t>
      </w:r>
      <w:r w:rsidRPr="00623C3E">
        <w:rPr>
          <w:rFonts w:ascii="Book Antiqua" w:eastAsia="SimSun" w:hAnsi="Book Antiqua" w:cs="Times New Roman"/>
          <w:kern w:val="2"/>
          <w:sz w:val="24"/>
          <w:szCs w:val="24"/>
          <w:lang w:val="en-US" w:eastAsia="zh-CN"/>
        </w:rPr>
        <w:t>: 279-289 [PMID: 21476922 DOI: 10.1586/egh.11.19]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 </w:t>
      </w:r>
      <w:r w:rsidRPr="00623C3E">
        <w:rPr>
          <w:rFonts w:ascii="Book Antiqua" w:eastAsia="SimSun" w:hAnsi="Book Antiqua" w:cs="Times New Roman"/>
          <w:b/>
          <w:kern w:val="2"/>
          <w:sz w:val="24"/>
          <w:szCs w:val="24"/>
          <w:lang w:val="en-US" w:eastAsia="zh-CN"/>
        </w:rPr>
        <w:t>Sookoian S</w:t>
      </w:r>
      <w:r w:rsidRPr="00623C3E">
        <w:rPr>
          <w:rFonts w:ascii="Book Antiqua" w:eastAsia="SimSun" w:hAnsi="Book Antiqua" w:cs="Times New Roman"/>
          <w:kern w:val="2"/>
          <w:sz w:val="24"/>
          <w:szCs w:val="24"/>
          <w:lang w:val="en-US" w:eastAsia="zh-CN"/>
        </w:rPr>
        <w:t xml:space="preserve">, Pirola CJ. Systematic review with meta-analysis: risk factors for non-alcoholic fatty liver disease suggest a shared altered metabolic and cardiovascular profile between lean and obese patients. </w:t>
      </w:r>
      <w:r w:rsidRPr="00623C3E">
        <w:rPr>
          <w:rFonts w:ascii="Book Antiqua" w:eastAsia="SimSun" w:hAnsi="Book Antiqua" w:cs="Times New Roman"/>
          <w:i/>
          <w:kern w:val="2"/>
          <w:sz w:val="24"/>
          <w:szCs w:val="24"/>
          <w:lang w:val="en-US" w:eastAsia="zh-CN"/>
        </w:rPr>
        <w:t>Aliment Pharmacol Ther</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46</w:t>
      </w:r>
      <w:r w:rsidRPr="00623C3E">
        <w:rPr>
          <w:rFonts w:ascii="Book Antiqua" w:eastAsia="SimSun" w:hAnsi="Book Antiqua" w:cs="Times New Roman"/>
          <w:kern w:val="2"/>
          <w:sz w:val="24"/>
          <w:szCs w:val="24"/>
          <w:lang w:val="en-US" w:eastAsia="zh-CN"/>
        </w:rPr>
        <w:t>: 85-95 [PMID: 28464369 DOI: 10.1111/apt.14112]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 </w:t>
      </w:r>
      <w:r w:rsidRPr="00623C3E">
        <w:rPr>
          <w:rFonts w:ascii="Book Antiqua" w:eastAsia="SimSun" w:hAnsi="Book Antiqua" w:cs="Times New Roman"/>
          <w:b/>
          <w:kern w:val="2"/>
          <w:sz w:val="24"/>
          <w:szCs w:val="24"/>
          <w:lang w:val="en-US" w:eastAsia="zh-CN"/>
        </w:rPr>
        <w:t>Kim D</w:t>
      </w:r>
      <w:r w:rsidRPr="00623C3E">
        <w:rPr>
          <w:rFonts w:ascii="Book Antiqua" w:eastAsia="SimSun" w:hAnsi="Book Antiqua" w:cs="Times New Roman"/>
          <w:kern w:val="2"/>
          <w:sz w:val="24"/>
          <w:szCs w:val="24"/>
          <w:lang w:val="en-US" w:eastAsia="zh-CN"/>
        </w:rPr>
        <w:t xml:space="preserve">, Kim WR. Nonobese Fatty Liver Disease.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15</w:t>
      </w:r>
      <w:r w:rsidRPr="00623C3E">
        <w:rPr>
          <w:rFonts w:ascii="Book Antiqua" w:eastAsia="SimSun" w:hAnsi="Book Antiqua" w:cs="Times New Roman"/>
          <w:kern w:val="2"/>
          <w:sz w:val="24"/>
          <w:szCs w:val="24"/>
          <w:lang w:val="en-US" w:eastAsia="zh-CN"/>
        </w:rPr>
        <w:t>: 474-485 [PMID: 27581063 DOI: 10.1016/j.cgh.2016.08.028]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Ballestri S, Marchesini G, Angulo P, Loria P. Nonalcoholic fatty liver disease: a precursor of the metabolic syndrome.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47</w:t>
      </w:r>
      <w:r w:rsidRPr="00623C3E">
        <w:rPr>
          <w:rFonts w:ascii="Book Antiqua" w:eastAsia="SimSun" w:hAnsi="Book Antiqua" w:cs="Times New Roman"/>
          <w:kern w:val="2"/>
          <w:sz w:val="24"/>
          <w:szCs w:val="24"/>
          <w:lang w:val="en-US" w:eastAsia="zh-CN"/>
        </w:rPr>
        <w:t>: 181-190 [PMID: 25739820 DOI: 10.1016/j.dld.2014.09.020]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Zona S, Targher G, Romagnoli D, Baldelli E, Nascimbeni F, Roverato A, Guaraldi G, Lonardo A. Nonalcoholic fatty liver disease is associated with an almost twofold increased risk of incident type 2 diabetes and metabolic syndrome. Evidence from a systematic review and meta-analysis. </w:t>
      </w:r>
      <w:r w:rsidRPr="00623C3E">
        <w:rPr>
          <w:rFonts w:ascii="Book Antiqua" w:eastAsia="SimSun" w:hAnsi="Book Antiqua" w:cs="Times New Roman"/>
          <w:i/>
          <w:kern w:val="2"/>
          <w:sz w:val="24"/>
          <w:szCs w:val="24"/>
          <w:lang w:val="en-US" w:eastAsia="zh-CN"/>
        </w:rPr>
        <w:t>J Gastroenterol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31</w:t>
      </w:r>
      <w:r w:rsidRPr="00623C3E">
        <w:rPr>
          <w:rFonts w:ascii="Book Antiqua" w:eastAsia="SimSun" w:hAnsi="Book Antiqua" w:cs="Times New Roman"/>
          <w:kern w:val="2"/>
          <w:sz w:val="24"/>
          <w:szCs w:val="24"/>
          <w:lang w:val="en-US" w:eastAsia="zh-CN"/>
        </w:rPr>
        <w:t>: 936-944 [PMID: 26667191 DOI: 10.1111/jgh.13264]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Nascimbeni F, Romagnoli D, Baldelli E, Targher G, Lonardo A. Type 2 Diabetes in Non-Alcoholic Fatty Liver Disease and Hepatitis C Virus Infection--Liver: The "Musketeer" in the Spotlight.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355 [PMID: 27005620 DOI: 10.3390/ijms17030355]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 </w:t>
      </w:r>
      <w:r w:rsidRPr="00623C3E">
        <w:rPr>
          <w:rFonts w:ascii="Book Antiqua" w:eastAsia="SimSun" w:hAnsi="Book Antiqua" w:cs="Times New Roman"/>
          <w:b/>
          <w:kern w:val="2"/>
          <w:sz w:val="24"/>
          <w:szCs w:val="24"/>
          <w:lang w:val="en-US" w:eastAsia="zh-CN"/>
        </w:rPr>
        <w:t>Loria P</w:t>
      </w:r>
      <w:r w:rsidRPr="00623C3E">
        <w:rPr>
          <w:rFonts w:ascii="Book Antiqua" w:eastAsia="SimSun" w:hAnsi="Book Antiqua" w:cs="Times New Roman"/>
          <w:kern w:val="2"/>
          <w:sz w:val="24"/>
          <w:szCs w:val="24"/>
          <w:lang w:val="en-US" w:eastAsia="zh-CN"/>
        </w:rPr>
        <w:t xml:space="preserve">, Lonardo A, Anania F. Liver and diabetes. A vicious circle. </w:t>
      </w:r>
      <w:r w:rsidRPr="00623C3E">
        <w:rPr>
          <w:rFonts w:ascii="Book Antiqua" w:eastAsia="SimSun" w:hAnsi="Book Antiqua" w:cs="Times New Roman"/>
          <w:i/>
          <w:kern w:val="2"/>
          <w:sz w:val="24"/>
          <w:szCs w:val="24"/>
          <w:lang w:val="en-US" w:eastAsia="zh-CN"/>
        </w:rPr>
        <w:t>Hepatol Res</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43</w:t>
      </w:r>
      <w:r w:rsidRPr="00623C3E">
        <w:rPr>
          <w:rFonts w:ascii="Book Antiqua" w:eastAsia="SimSun" w:hAnsi="Book Antiqua" w:cs="Times New Roman"/>
          <w:kern w:val="2"/>
          <w:sz w:val="24"/>
          <w:szCs w:val="24"/>
          <w:lang w:val="en-US" w:eastAsia="zh-CN"/>
        </w:rPr>
        <w:t>: 51-64 [PMID: 23332087 DOI: 10.1111/j.1872-034X.2012.01031.x]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25 </w:t>
      </w:r>
      <w:r w:rsidRPr="00623C3E">
        <w:rPr>
          <w:rFonts w:ascii="Book Antiqua" w:eastAsia="SimSun" w:hAnsi="Book Antiqua" w:cs="Times New Roman"/>
          <w:b/>
          <w:kern w:val="2"/>
          <w:sz w:val="24"/>
          <w:szCs w:val="24"/>
          <w:lang w:val="en-US" w:eastAsia="zh-CN"/>
        </w:rPr>
        <w:t>Valenti L</w:t>
      </w:r>
      <w:r w:rsidRPr="00623C3E">
        <w:rPr>
          <w:rFonts w:ascii="Book Antiqua" w:eastAsia="SimSun" w:hAnsi="Book Antiqua" w:cs="Times New Roman"/>
          <w:kern w:val="2"/>
          <w:sz w:val="24"/>
          <w:szCs w:val="24"/>
          <w:lang w:val="en-US" w:eastAsia="zh-CN"/>
        </w:rPr>
        <w:t xml:space="preserve">, Bugianesi E, Pajvani U, Targher G. Nonalcoholic fatty liver disease: cause or consequence of type 2 diabetes?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36</w:t>
      </w:r>
      <w:r w:rsidRPr="00623C3E">
        <w:rPr>
          <w:rFonts w:ascii="Book Antiqua" w:eastAsia="SimSun" w:hAnsi="Book Antiqua" w:cs="Times New Roman"/>
          <w:kern w:val="2"/>
          <w:sz w:val="24"/>
          <w:szCs w:val="24"/>
          <w:lang w:val="en-US" w:eastAsia="zh-CN"/>
        </w:rPr>
        <w:t>: 1563-1579 [PMID: 27276701 DOI: 10.1111/liv.13185]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26 </w:t>
      </w:r>
      <w:r w:rsidRPr="00623C3E">
        <w:rPr>
          <w:rFonts w:ascii="Book Antiqua" w:eastAsia="SimSun" w:hAnsi="Book Antiqua" w:cs="Times New Roman"/>
          <w:b/>
          <w:kern w:val="2"/>
          <w:sz w:val="24"/>
          <w:szCs w:val="24"/>
          <w:lang w:val="en-US" w:eastAsia="zh-CN"/>
        </w:rPr>
        <w:t>Adams LA</w:t>
      </w:r>
      <w:r w:rsidRPr="00623C3E">
        <w:rPr>
          <w:rFonts w:ascii="Book Antiqua" w:eastAsia="SimSun" w:hAnsi="Book Antiqua" w:cs="Times New Roman"/>
          <w:kern w:val="2"/>
          <w:sz w:val="24"/>
          <w:szCs w:val="24"/>
          <w:lang w:val="en-US" w:eastAsia="zh-CN"/>
        </w:rPr>
        <w:t xml:space="preserve">, Anstee QM, Tilg H, Targher G. Non-alcoholic fatty liver disease and its relationship with cardiovascular disease and other extrahepatic diseases. </w:t>
      </w:r>
      <w:r w:rsidRPr="00623C3E">
        <w:rPr>
          <w:rFonts w:ascii="Book Antiqua" w:eastAsia="SimSun" w:hAnsi="Book Antiqua" w:cs="Times New Roman"/>
          <w:i/>
          <w:kern w:val="2"/>
          <w:sz w:val="24"/>
          <w:szCs w:val="24"/>
          <w:lang w:val="en-US" w:eastAsia="zh-CN"/>
        </w:rPr>
        <w:t>Gut</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66</w:t>
      </w:r>
      <w:r w:rsidRPr="00623C3E">
        <w:rPr>
          <w:rFonts w:ascii="Book Antiqua" w:eastAsia="SimSun" w:hAnsi="Book Antiqua" w:cs="Times New Roman"/>
          <w:kern w:val="2"/>
          <w:sz w:val="24"/>
          <w:szCs w:val="24"/>
          <w:lang w:val="en-US" w:eastAsia="zh-CN"/>
        </w:rPr>
        <w:t>: 1138-1153 [PMID: 28314735 DOI: 10.1136/gutjnl-2017-313884]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27 </w:t>
      </w:r>
      <w:r w:rsidRPr="00623C3E">
        <w:rPr>
          <w:rFonts w:ascii="Book Antiqua" w:eastAsia="SimSun" w:hAnsi="Book Antiqua" w:cs="Times New Roman"/>
          <w:b/>
          <w:kern w:val="2"/>
          <w:sz w:val="24"/>
          <w:szCs w:val="24"/>
          <w:lang w:val="en-US" w:eastAsia="zh-CN"/>
        </w:rPr>
        <w:t>Day CP</w:t>
      </w:r>
      <w:r w:rsidRPr="00623C3E">
        <w:rPr>
          <w:rFonts w:ascii="Book Antiqua" w:eastAsia="SimSun" w:hAnsi="Book Antiqua" w:cs="Times New Roman"/>
          <w:kern w:val="2"/>
          <w:sz w:val="24"/>
          <w:szCs w:val="24"/>
          <w:lang w:val="en-US" w:eastAsia="zh-CN"/>
        </w:rPr>
        <w:t xml:space="preserve">, James OF. Steatohepatitis: a tale of two "hits"?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1998; </w:t>
      </w:r>
      <w:r w:rsidRPr="00623C3E">
        <w:rPr>
          <w:rFonts w:ascii="Book Antiqua" w:eastAsia="SimSun" w:hAnsi="Book Antiqua" w:cs="Times New Roman"/>
          <w:b/>
          <w:kern w:val="2"/>
          <w:sz w:val="24"/>
          <w:szCs w:val="24"/>
          <w:lang w:val="en-US" w:eastAsia="zh-CN"/>
        </w:rPr>
        <w:t>114</w:t>
      </w:r>
      <w:r w:rsidRPr="00623C3E">
        <w:rPr>
          <w:rFonts w:ascii="Book Antiqua" w:eastAsia="SimSun" w:hAnsi="Book Antiqua" w:cs="Times New Roman"/>
          <w:kern w:val="2"/>
          <w:sz w:val="24"/>
          <w:szCs w:val="24"/>
          <w:lang w:val="en-US" w:eastAsia="zh-CN"/>
        </w:rPr>
        <w:t>: 842-</w:t>
      </w:r>
      <w:r w:rsidRPr="00623C3E">
        <w:rPr>
          <w:rFonts w:ascii="Book Antiqua" w:eastAsia="SimSun" w:hAnsi="Book Antiqua" w:cs="Times New Roman"/>
          <w:kern w:val="2"/>
          <w:sz w:val="24"/>
          <w:szCs w:val="24"/>
          <w:lang w:val="en-US" w:eastAsia="zh-CN"/>
        </w:rPr>
        <w:lastRenderedPageBreak/>
        <w:t>845 [PMID: 9547102]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28 </w:t>
      </w:r>
      <w:r w:rsidRPr="00623C3E">
        <w:rPr>
          <w:rFonts w:ascii="Book Antiqua" w:eastAsia="SimSun" w:hAnsi="Book Antiqua" w:cs="Times New Roman"/>
          <w:b/>
          <w:kern w:val="2"/>
          <w:sz w:val="24"/>
          <w:szCs w:val="24"/>
          <w:lang w:val="en-US" w:eastAsia="zh-CN"/>
        </w:rPr>
        <w:t>Tilg H</w:t>
      </w:r>
      <w:r w:rsidRPr="00623C3E">
        <w:rPr>
          <w:rFonts w:ascii="Book Antiqua" w:eastAsia="SimSun" w:hAnsi="Book Antiqua" w:cs="Times New Roman"/>
          <w:kern w:val="2"/>
          <w:sz w:val="24"/>
          <w:szCs w:val="24"/>
          <w:lang w:val="en-US" w:eastAsia="zh-CN"/>
        </w:rPr>
        <w:t xml:space="preserve">, Moschen AR. Evolution of inflammation in nonalcoholic fatty liver disease: the multiple parallel hits hypothesis.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52</w:t>
      </w:r>
      <w:r w:rsidRPr="00623C3E">
        <w:rPr>
          <w:rFonts w:ascii="Book Antiqua" w:eastAsia="SimSun" w:hAnsi="Book Antiqua" w:cs="Times New Roman"/>
          <w:kern w:val="2"/>
          <w:sz w:val="24"/>
          <w:szCs w:val="24"/>
          <w:lang w:val="en-US" w:eastAsia="zh-CN"/>
        </w:rPr>
        <w:t>: 1836-1846 [PMID: 21038418 DOI: 10.1002/hep.24001]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29 </w:t>
      </w:r>
      <w:r w:rsidRPr="00623C3E">
        <w:rPr>
          <w:rFonts w:ascii="Book Antiqua" w:eastAsia="SimSun" w:hAnsi="Book Antiqua" w:cs="Times New Roman"/>
          <w:b/>
          <w:kern w:val="2"/>
          <w:sz w:val="24"/>
          <w:szCs w:val="24"/>
          <w:lang w:val="en-US" w:eastAsia="zh-CN"/>
        </w:rPr>
        <w:t>Larrain S</w:t>
      </w:r>
      <w:r w:rsidRPr="00623C3E">
        <w:rPr>
          <w:rFonts w:ascii="Book Antiqua" w:eastAsia="SimSun" w:hAnsi="Book Antiqua" w:cs="Times New Roman"/>
          <w:kern w:val="2"/>
          <w:sz w:val="24"/>
          <w:szCs w:val="24"/>
          <w:lang w:val="en-US" w:eastAsia="zh-CN"/>
        </w:rPr>
        <w:t xml:space="preserve">, Rinella ME. A myriad of pathways to NASH. </w:t>
      </w:r>
      <w:r w:rsidRPr="00623C3E">
        <w:rPr>
          <w:rFonts w:ascii="Book Antiqua" w:eastAsia="SimSun" w:hAnsi="Book Antiqua" w:cs="Times New Roman"/>
          <w:i/>
          <w:kern w:val="2"/>
          <w:sz w:val="24"/>
          <w:szCs w:val="24"/>
          <w:lang w:val="en-US" w:eastAsia="zh-CN"/>
        </w:rPr>
        <w:t>Clin Liver Dis</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16</w:t>
      </w:r>
      <w:r w:rsidRPr="00623C3E">
        <w:rPr>
          <w:rFonts w:ascii="Book Antiqua" w:eastAsia="SimSun" w:hAnsi="Book Antiqua" w:cs="Times New Roman"/>
          <w:kern w:val="2"/>
          <w:sz w:val="24"/>
          <w:szCs w:val="24"/>
          <w:lang w:val="en-US" w:eastAsia="zh-CN"/>
        </w:rPr>
        <w:t>: 525-548 [PMID: 22824479 DOI: 10.1016/j.cld.2012.05.009]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30 </w:t>
      </w:r>
      <w:r w:rsidRPr="00623C3E">
        <w:rPr>
          <w:rFonts w:ascii="Book Antiqua" w:eastAsia="SimSun" w:hAnsi="Book Antiqua" w:cs="Times New Roman"/>
          <w:b/>
          <w:kern w:val="2"/>
          <w:sz w:val="24"/>
          <w:szCs w:val="24"/>
          <w:lang w:val="en-US" w:eastAsia="zh-CN"/>
        </w:rPr>
        <w:t>Dongiovanni P</w:t>
      </w:r>
      <w:r w:rsidRPr="00623C3E">
        <w:rPr>
          <w:rFonts w:ascii="Book Antiqua" w:eastAsia="SimSun" w:hAnsi="Book Antiqua" w:cs="Times New Roman"/>
          <w:kern w:val="2"/>
          <w:sz w:val="24"/>
          <w:szCs w:val="24"/>
          <w:lang w:val="en-US" w:eastAsia="zh-CN"/>
        </w:rPr>
        <w:t xml:space="preserve">, Valenti L. Genetics of nonalcoholic fatty liver disease. </w:t>
      </w:r>
      <w:r w:rsidRPr="00623C3E">
        <w:rPr>
          <w:rFonts w:ascii="Book Antiqua" w:eastAsia="SimSun" w:hAnsi="Book Antiqua" w:cs="Times New Roman"/>
          <w:i/>
          <w:kern w:val="2"/>
          <w:sz w:val="24"/>
          <w:szCs w:val="24"/>
          <w:lang w:val="en-US" w:eastAsia="zh-CN"/>
        </w:rPr>
        <w:t>Metabolism</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1026-1037 [PMID: 26409295 DOI: 10.1016/j.metabol.2015.08.018]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31 </w:t>
      </w:r>
      <w:r w:rsidRPr="00623C3E">
        <w:rPr>
          <w:rFonts w:ascii="Book Antiqua" w:eastAsia="SimSun" w:hAnsi="Book Antiqua" w:cs="Times New Roman"/>
          <w:b/>
          <w:kern w:val="2"/>
          <w:sz w:val="24"/>
          <w:szCs w:val="24"/>
          <w:lang w:val="en-US" w:eastAsia="zh-CN"/>
        </w:rPr>
        <w:t>Yki-Järvinen H</w:t>
      </w:r>
      <w:r w:rsidRPr="00623C3E">
        <w:rPr>
          <w:rFonts w:ascii="Book Antiqua" w:eastAsia="SimSun" w:hAnsi="Book Antiqua" w:cs="Times New Roman"/>
          <w:kern w:val="2"/>
          <w:sz w:val="24"/>
          <w:szCs w:val="24"/>
          <w:lang w:val="en-US" w:eastAsia="zh-CN"/>
        </w:rPr>
        <w:t xml:space="preserve">. Non-alcoholic fatty liver disease as a cause and a consequence of metabolic syndrome. </w:t>
      </w:r>
      <w:r w:rsidRPr="00623C3E">
        <w:rPr>
          <w:rFonts w:ascii="Book Antiqua" w:eastAsia="SimSun" w:hAnsi="Book Antiqua" w:cs="Times New Roman"/>
          <w:i/>
          <w:kern w:val="2"/>
          <w:sz w:val="24"/>
          <w:szCs w:val="24"/>
          <w:lang w:val="en-US" w:eastAsia="zh-CN"/>
        </w:rPr>
        <w:t>Lancet Diabetes Endocrinol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2</w:t>
      </w:r>
      <w:r w:rsidRPr="00623C3E">
        <w:rPr>
          <w:rFonts w:ascii="Book Antiqua" w:eastAsia="SimSun" w:hAnsi="Book Antiqua" w:cs="Times New Roman"/>
          <w:kern w:val="2"/>
          <w:sz w:val="24"/>
          <w:szCs w:val="24"/>
          <w:lang w:val="en-US" w:eastAsia="zh-CN"/>
        </w:rPr>
        <w:t>: 901-910 [PMID: 24731669 DOI: 10.1016/S2213-8587(14)70032-4]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32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Nascimbeni F, Ponz de Leon M. Nonalcoholic fatty liver disease and COPD: is it time to cross the diaphragm? </w:t>
      </w:r>
      <w:r w:rsidRPr="00623C3E">
        <w:rPr>
          <w:rFonts w:ascii="Book Antiqua" w:eastAsia="SimSun" w:hAnsi="Book Antiqua" w:cs="Times New Roman"/>
          <w:i/>
          <w:kern w:val="2"/>
          <w:sz w:val="24"/>
          <w:szCs w:val="24"/>
          <w:lang w:val="en-US" w:eastAsia="zh-CN"/>
        </w:rPr>
        <w:t>Eur Respir J</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[PMID: 28596428 DOI: 10.1183/13993003.00546-2017]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33 </w:t>
      </w:r>
      <w:r w:rsidRPr="00623C3E">
        <w:rPr>
          <w:rFonts w:ascii="Book Antiqua" w:eastAsia="SimSun" w:hAnsi="Book Antiqua" w:cs="Times New Roman"/>
          <w:b/>
          <w:kern w:val="2"/>
          <w:sz w:val="24"/>
          <w:szCs w:val="24"/>
          <w:lang w:val="en-US" w:eastAsia="zh-CN"/>
        </w:rPr>
        <w:t>Kalia HS</w:t>
      </w:r>
      <w:r w:rsidRPr="00623C3E">
        <w:rPr>
          <w:rFonts w:ascii="Book Antiqua" w:eastAsia="SimSun" w:hAnsi="Book Antiqua" w:cs="Times New Roman"/>
          <w:kern w:val="2"/>
          <w:sz w:val="24"/>
          <w:szCs w:val="24"/>
          <w:lang w:val="en-US" w:eastAsia="zh-CN"/>
        </w:rPr>
        <w:t xml:space="preserve">, Gaglio PJ. The Prevalence and Pathobiology of Nonalcoholic Fatty Liver Disease in Patients of Different Races or Ethnicities. </w:t>
      </w:r>
      <w:r w:rsidRPr="00623C3E">
        <w:rPr>
          <w:rFonts w:ascii="Book Antiqua" w:eastAsia="SimSun" w:hAnsi="Book Antiqua" w:cs="Times New Roman"/>
          <w:i/>
          <w:kern w:val="2"/>
          <w:sz w:val="24"/>
          <w:szCs w:val="24"/>
          <w:lang w:val="en-US" w:eastAsia="zh-CN"/>
        </w:rPr>
        <w:t>Clin Liver Dis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20</w:t>
      </w:r>
      <w:r w:rsidRPr="00623C3E">
        <w:rPr>
          <w:rFonts w:ascii="Book Antiqua" w:eastAsia="SimSun" w:hAnsi="Book Antiqua" w:cs="Times New Roman"/>
          <w:kern w:val="2"/>
          <w:sz w:val="24"/>
          <w:szCs w:val="24"/>
          <w:lang w:val="en-US" w:eastAsia="zh-CN"/>
        </w:rPr>
        <w:t>: 215-224 [PMID: 27063265 DOI: 10.1016/j.cld.2015.10.005]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34 </w:t>
      </w:r>
      <w:r w:rsidRPr="00623C3E">
        <w:rPr>
          <w:rFonts w:ascii="Book Antiqua" w:eastAsia="SimSun" w:hAnsi="Book Antiqua" w:cs="Times New Roman"/>
          <w:b/>
          <w:kern w:val="2"/>
          <w:sz w:val="24"/>
          <w:szCs w:val="24"/>
          <w:lang w:val="en-US" w:eastAsia="zh-CN"/>
        </w:rPr>
        <w:t>Betrapally NS</w:t>
      </w:r>
      <w:r w:rsidRPr="00623C3E">
        <w:rPr>
          <w:rFonts w:ascii="Book Antiqua" w:eastAsia="SimSun" w:hAnsi="Book Antiqua" w:cs="Times New Roman"/>
          <w:kern w:val="2"/>
          <w:sz w:val="24"/>
          <w:szCs w:val="24"/>
          <w:lang w:val="en-US" w:eastAsia="zh-CN"/>
        </w:rPr>
        <w:t xml:space="preserve">, Gillevet PM, Bajaj JS. Changes in the Intestinal Microbiome and Alcoholic and Nonalcoholic Liver Diseases: Causes or Effects?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150</w:t>
      </w:r>
      <w:r w:rsidRPr="00623C3E">
        <w:rPr>
          <w:rFonts w:ascii="Book Antiqua" w:eastAsia="SimSun" w:hAnsi="Book Antiqua" w:cs="Times New Roman"/>
          <w:kern w:val="2"/>
          <w:sz w:val="24"/>
          <w:szCs w:val="24"/>
          <w:lang w:val="en-US" w:eastAsia="zh-CN"/>
        </w:rPr>
        <w:t>: 1745-1755.e3 [PMID: 26948887 DOI: 10.1053/j.gastro.2016.02.073]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35 </w:t>
      </w:r>
      <w:r w:rsidRPr="00623C3E">
        <w:rPr>
          <w:rFonts w:ascii="Book Antiqua" w:eastAsia="SimSun" w:hAnsi="Book Antiqua" w:cs="Times New Roman"/>
          <w:b/>
          <w:kern w:val="2"/>
          <w:sz w:val="24"/>
          <w:szCs w:val="24"/>
          <w:lang w:val="en-US" w:eastAsia="zh-CN"/>
        </w:rPr>
        <w:t>Zhu L</w:t>
      </w:r>
      <w:r w:rsidRPr="00623C3E">
        <w:rPr>
          <w:rFonts w:ascii="Book Antiqua" w:eastAsia="SimSun" w:hAnsi="Book Antiqua" w:cs="Times New Roman"/>
          <w:kern w:val="2"/>
          <w:sz w:val="24"/>
          <w:szCs w:val="24"/>
          <w:lang w:val="en-US" w:eastAsia="zh-CN"/>
        </w:rPr>
        <w:t xml:space="preserve">, Baker RD, Zhu R, Baker SS. Gut microbiota produce alcohol and contribute to NAFLD. </w:t>
      </w:r>
      <w:r w:rsidRPr="00623C3E">
        <w:rPr>
          <w:rFonts w:ascii="Book Antiqua" w:eastAsia="SimSun" w:hAnsi="Book Antiqua" w:cs="Times New Roman"/>
          <w:i/>
          <w:kern w:val="2"/>
          <w:sz w:val="24"/>
          <w:szCs w:val="24"/>
          <w:lang w:val="en-US" w:eastAsia="zh-CN"/>
        </w:rPr>
        <w:t>Gut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1232 [PMID: 26984853 DOI: 10.1136/gutjnl-2016-311571]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36 </w:t>
      </w:r>
      <w:r w:rsidRPr="00623C3E">
        <w:rPr>
          <w:rFonts w:ascii="Book Antiqua" w:eastAsia="SimSun" w:hAnsi="Book Antiqua" w:cs="Times New Roman"/>
          <w:b/>
          <w:kern w:val="2"/>
          <w:sz w:val="24"/>
          <w:szCs w:val="24"/>
          <w:lang w:val="en-US" w:eastAsia="zh-CN"/>
        </w:rPr>
        <w:t>Marchesi JR</w:t>
      </w:r>
      <w:r w:rsidRPr="00623C3E">
        <w:rPr>
          <w:rFonts w:ascii="Book Antiqua" w:eastAsia="SimSun" w:hAnsi="Book Antiqua" w:cs="Times New Roman"/>
          <w:kern w:val="2"/>
          <w:sz w:val="24"/>
          <w:szCs w:val="24"/>
          <w:lang w:val="en-US" w:eastAsia="zh-CN"/>
        </w:rPr>
        <w:t xml:space="preserve">, Adams DH, Fava F, Hermes GD, Hirschfield GM, Hold G, Quraishi MN, Kinross J, Smidt H, Tuohy KM, Thomas LV, Zoetendal EG, Hart A. The gut microbiota and host health: a new clinical frontier. </w:t>
      </w:r>
      <w:r w:rsidRPr="00623C3E">
        <w:rPr>
          <w:rFonts w:ascii="Book Antiqua" w:eastAsia="SimSun" w:hAnsi="Book Antiqua" w:cs="Times New Roman"/>
          <w:i/>
          <w:kern w:val="2"/>
          <w:sz w:val="24"/>
          <w:szCs w:val="24"/>
          <w:lang w:val="en-US" w:eastAsia="zh-CN"/>
        </w:rPr>
        <w:t>Gut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330-339 [PMID: 26338727 DOI: 10.1136/gutjnl-2015-309990]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37 </w:t>
      </w:r>
      <w:r w:rsidRPr="00623C3E">
        <w:rPr>
          <w:rFonts w:ascii="Book Antiqua" w:eastAsia="SimSun" w:hAnsi="Book Antiqua" w:cs="Times New Roman"/>
          <w:b/>
          <w:kern w:val="2"/>
          <w:sz w:val="24"/>
          <w:szCs w:val="24"/>
          <w:lang w:val="en-US" w:eastAsia="zh-CN"/>
        </w:rPr>
        <w:t>Boursier J</w:t>
      </w:r>
      <w:r w:rsidRPr="00623C3E">
        <w:rPr>
          <w:rFonts w:ascii="Book Antiqua" w:eastAsia="SimSun" w:hAnsi="Book Antiqua" w:cs="Times New Roman"/>
          <w:kern w:val="2"/>
          <w:sz w:val="24"/>
          <w:szCs w:val="24"/>
          <w:lang w:val="en-US" w:eastAsia="zh-CN"/>
        </w:rPr>
        <w:t xml:space="preserve">, Vergniol J, Guillet A, Hiriart JB, Lannes A, Le Bail B, Michalak S, Chermak F, Bertrais S, Foucher J, Oberti F, Charbonnier M, Fouchard-Hubert I, Rousselet MC, Calès P, de Lédinghen V. Diagnostic accuracy and prognostic significance of blood fibrosis tests and liver stiffness measurement by FibroScan in non-alcoholic fatty liver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570-578 [PMID: 27151181 DOI: 10.1016/j.jhep.2016.04.023]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38 </w:t>
      </w:r>
      <w:r w:rsidRPr="00623C3E">
        <w:rPr>
          <w:rFonts w:ascii="Book Antiqua" w:eastAsia="SimSun" w:hAnsi="Book Antiqua" w:cs="Times New Roman"/>
          <w:b/>
          <w:kern w:val="2"/>
          <w:sz w:val="24"/>
          <w:szCs w:val="24"/>
          <w:lang w:val="en-US" w:eastAsia="zh-CN"/>
        </w:rPr>
        <w:t>European Association for the Study of the Liver (EASL).</w:t>
      </w:r>
      <w:r w:rsidRPr="00623C3E">
        <w:rPr>
          <w:rFonts w:ascii="Book Antiqua" w:eastAsia="SimSun" w:hAnsi="Book Antiqua" w:cs="Times New Roman"/>
          <w:kern w:val="2"/>
          <w:sz w:val="24"/>
          <w:szCs w:val="24"/>
          <w:lang w:val="en-US" w:eastAsia="zh-CN"/>
        </w:rPr>
        <w:t xml:space="preserve">; European Association for the Study of Diabetes (EASD); European Association for the Study of Obesity (EASO). EASL-EASD-EASO Clinical Practice Guidelines for the management of non-alcoholic fatty liver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64</w:t>
      </w:r>
      <w:r w:rsidRPr="00623C3E">
        <w:rPr>
          <w:rFonts w:ascii="Book Antiqua" w:eastAsia="SimSun" w:hAnsi="Book Antiqua" w:cs="Times New Roman"/>
          <w:kern w:val="2"/>
          <w:sz w:val="24"/>
          <w:szCs w:val="24"/>
          <w:lang w:val="en-US" w:eastAsia="zh-CN"/>
        </w:rPr>
        <w:t>: 1388-1402 [PMID: 27062661 DOI: 10.1016/j.jhep.2015.11.004]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39 </w:t>
      </w:r>
      <w:r w:rsidRPr="00623C3E">
        <w:rPr>
          <w:rFonts w:ascii="Book Antiqua" w:eastAsia="SimSun" w:hAnsi="Book Antiqua" w:cs="Times New Roman"/>
          <w:b/>
          <w:kern w:val="2"/>
          <w:sz w:val="24"/>
          <w:szCs w:val="24"/>
          <w:lang w:val="en-US" w:eastAsia="zh-CN"/>
        </w:rPr>
        <w:t>Bugianesi E</w:t>
      </w:r>
      <w:r w:rsidRPr="00623C3E">
        <w:rPr>
          <w:rFonts w:ascii="Book Antiqua" w:eastAsia="SimSun" w:hAnsi="Book Antiqua" w:cs="Times New Roman"/>
          <w:kern w:val="2"/>
          <w:sz w:val="24"/>
          <w:szCs w:val="24"/>
          <w:lang w:val="en-US" w:eastAsia="zh-CN"/>
        </w:rPr>
        <w:t xml:space="preserve">, Rosso C, Cortez-Pinto H. How to diagnose NAFLD in 2016.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643-644 [PMID: 27401791 DOI: 10.1016/j.jhep.2016.05.038]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40 </w:t>
      </w:r>
      <w:r w:rsidRPr="00623C3E">
        <w:rPr>
          <w:rFonts w:ascii="Book Antiqua" w:eastAsia="SimSun" w:hAnsi="Book Antiqua" w:cs="Times New Roman"/>
          <w:b/>
          <w:kern w:val="2"/>
          <w:sz w:val="24"/>
          <w:szCs w:val="24"/>
          <w:lang w:val="en-US" w:eastAsia="zh-CN"/>
        </w:rPr>
        <w:t>Bedossa P</w:t>
      </w:r>
      <w:r w:rsidRPr="00623C3E">
        <w:rPr>
          <w:rFonts w:ascii="Book Antiqua" w:eastAsia="SimSun" w:hAnsi="Book Antiqua" w:cs="Times New Roman"/>
          <w:kern w:val="2"/>
          <w:sz w:val="24"/>
          <w:szCs w:val="24"/>
          <w:lang w:val="en-US" w:eastAsia="zh-CN"/>
        </w:rPr>
        <w:t xml:space="preserve">; FLIP Pathology Consortium. Utility and appropriateness of the fatty liver inhibition of progression (FLIP) algorithm and steatosis, activity, and fibrosis (SAF) score in the evaluation of biopsies of nonalcoholic fatty liver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60</w:t>
      </w:r>
      <w:r w:rsidRPr="00623C3E">
        <w:rPr>
          <w:rFonts w:ascii="Book Antiqua" w:eastAsia="SimSun" w:hAnsi="Book Antiqua" w:cs="Times New Roman"/>
          <w:kern w:val="2"/>
          <w:sz w:val="24"/>
          <w:szCs w:val="24"/>
          <w:lang w:val="en-US" w:eastAsia="zh-CN"/>
        </w:rPr>
        <w:t>: 565-575 [PMID: 24753132 DOI: 10.1002/hep.27173]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41 </w:t>
      </w:r>
      <w:r w:rsidRPr="00623C3E">
        <w:rPr>
          <w:rFonts w:ascii="Book Antiqua" w:eastAsia="SimSun" w:hAnsi="Book Antiqua" w:cs="Times New Roman"/>
          <w:b/>
          <w:kern w:val="2"/>
          <w:sz w:val="24"/>
          <w:szCs w:val="24"/>
          <w:lang w:val="en-US" w:eastAsia="zh-CN"/>
        </w:rPr>
        <w:t>Brunt EM</w:t>
      </w:r>
      <w:r w:rsidRPr="00623C3E">
        <w:rPr>
          <w:rFonts w:ascii="Book Antiqua" w:eastAsia="SimSun" w:hAnsi="Book Antiqua" w:cs="Times New Roman"/>
          <w:kern w:val="2"/>
          <w:sz w:val="24"/>
          <w:szCs w:val="24"/>
          <w:lang w:val="en-US" w:eastAsia="zh-CN"/>
        </w:rPr>
        <w:t xml:space="preserve">. Nonalcoholic Fatty Liver Disease: Pros and Cons of Histologic Systems of Evaluation.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[PMID: 26771611 DOI: 10.3390/ijms17010097]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42 </w:t>
      </w:r>
      <w:r w:rsidRPr="00623C3E">
        <w:rPr>
          <w:rFonts w:ascii="Book Antiqua" w:eastAsia="SimSun" w:hAnsi="Book Antiqua" w:cs="Times New Roman"/>
          <w:b/>
          <w:kern w:val="2"/>
          <w:sz w:val="24"/>
          <w:szCs w:val="24"/>
          <w:lang w:val="en-US" w:eastAsia="zh-CN"/>
        </w:rPr>
        <w:t>Chalasani N</w:t>
      </w:r>
      <w:r w:rsidRPr="00623C3E">
        <w:rPr>
          <w:rFonts w:ascii="Book Antiqua" w:eastAsia="SimSun" w:hAnsi="Book Antiqua" w:cs="Times New Roman"/>
          <w:kern w:val="2"/>
          <w:sz w:val="24"/>
          <w:szCs w:val="24"/>
          <w:lang w:val="en-US" w:eastAsia="zh-CN"/>
        </w:rPr>
        <w:t xml:space="preserve">, Younossi Z, Lavine JE, Diehl AM, Brunt EM, Cusi K, Charlton M, Sanyal AJ; American Gastroenterological Association; American Association for the Study of Liver Diseases; American College of Gastroenterologyh. The diagnosis and management of non-alcoholic fatty liver disease: practice guideline by the American Gastroenterological Association, American Association for the Study of Liver Diseases, and American College of Gastroenterology.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142</w:t>
      </w:r>
      <w:r w:rsidRPr="00623C3E">
        <w:rPr>
          <w:rFonts w:ascii="Book Antiqua" w:eastAsia="SimSun" w:hAnsi="Book Antiqua" w:cs="Times New Roman"/>
          <w:kern w:val="2"/>
          <w:sz w:val="24"/>
          <w:szCs w:val="24"/>
          <w:lang w:val="en-US" w:eastAsia="zh-CN"/>
        </w:rPr>
        <w:t>: 1592-1609 [PMID: 22656328 DOI: 10.1053/j.gastro.2012.04.001]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43 </w:t>
      </w:r>
      <w:r w:rsidRPr="00623C3E">
        <w:rPr>
          <w:rFonts w:ascii="Book Antiqua" w:eastAsia="SimSun" w:hAnsi="Book Antiqua" w:cs="Times New Roman"/>
          <w:b/>
          <w:kern w:val="2"/>
          <w:sz w:val="24"/>
          <w:szCs w:val="24"/>
          <w:lang w:val="en-US" w:eastAsia="zh-CN"/>
        </w:rPr>
        <w:t>Vernon G</w:t>
      </w:r>
      <w:r w:rsidRPr="00623C3E">
        <w:rPr>
          <w:rFonts w:ascii="Book Antiqua" w:eastAsia="SimSun" w:hAnsi="Book Antiqua" w:cs="Times New Roman"/>
          <w:kern w:val="2"/>
          <w:sz w:val="24"/>
          <w:szCs w:val="24"/>
          <w:lang w:val="en-US" w:eastAsia="zh-CN"/>
        </w:rPr>
        <w:t xml:space="preserve">, Baranova A, Younossi ZM. Systematic review: the epidemiology and natural history of non-alcoholic fatty liver disease and non-alcoholic steatohepatitis in adults. </w:t>
      </w:r>
      <w:r w:rsidRPr="00623C3E">
        <w:rPr>
          <w:rFonts w:ascii="Book Antiqua" w:eastAsia="SimSun" w:hAnsi="Book Antiqua" w:cs="Times New Roman"/>
          <w:i/>
          <w:kern w:val="2"/>
          <w:sz w:val="24"/>
          <w:szCs w:val="24"/>
          <w:lang w:val="en-US" w:eastAsia="zh-CN"/>
        </w:rPr>
        <w:t>Aliment Pharmacol Ther</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34</w:t>
      </w:r>
      <w:r w:rsidRPr="00623C3E">
        <w:rPr>
          <w:rFonts w:ascii="Book Antiqua" w:eastAsia="SimSun" w:hAnsi="Book Antiqua" w:cs="Times New Roman"/>
          <w:kern w:val="2"/>
          <w:sz w:val="24"/>
          <w:szCs w:val="24"/>
          <w:lang w:val="en-US" w:eastAsia="zh-CN"/>
        </w:rPr>
        <w:t>: 274-285 [PMID: 21623852 DOI: 10.1111/j.1365-2036.2011.04724.x]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44 </w:t>
      </w:r>
      <w:r w:rsidRPr="00623C3E">
        <w:rPr>
          <w:rFonts w:ascii="Book Antiqua" w:eastAsia="SimSun" w:hAnsi="Book Antiqua" w:cs="Times New Roman"/>
          <w:b/>
          <w:kern w:val="2"/>
          <w:sz w:val="24"/>
          <w:szCs w:val="24"/>
          <w:lang w:val="en-US" w:eastAsia="zh-CN"/>
        </w:rPr>
        <w:t>Day CP</w:t>
      </w:r>
      <w:r w:rsidRPr="00623C3E">
        <w:rPr>
          <w:rFonts w:ascii="Book Antiqua" w:eastAsia="SimSun" w:hAnsi="Book Antiqua" w:cs="Times New Roman"/>
          <w:kern w:val="2"/>
          <w:sz w:val="24"/>
          <w:szCs w:val="24"/>
          <w:lang w:val="en-US" w:eastAsia="zh-CN"/>
        </w:rPr>
        <w:t xml:space="preserve">, Saksena S. Non-alcoholic steatohepatitis: definitions and pathogenesis. </w:t>
      </w:r>
      <w:r w:rsidRPr="00623C3E">
        <w:rPr>
          <w:rFonts w:ascii="Book Antiqua" w:eastAsia="SimSun" w:hAnsi="Book Antiqua" w:cs="Times New Roman"/>
          <w:i/>
          <w:kern w:val="2"/>
          <w:sz w:val="24"/>
          <w:szCs w:val="24"/>
          <w:lang w:val="en-US" w:eastAsia="zh-CN"/>
        </w:rPr>
        <w:t>J Gastroenterol Hepatol</w:t>
      </w:r>
      <w:r w:rsidRPr="00623C3E">
        <w:rPr>
          <w:rFonts w:ascii="Book Antiqua" w:eastAsia="SimSun" w:hAnsi="Book Antiqua" w:cs="Times New Roman"/>
          <w:kern w:val="2"/>
          <w:sz w:val="24"/>
          <w:szCs w:val="24"/>
          <w:lang w:val="en-US" w:eastAsia="zh-CN"/>
        </w:rPr>
        <w:t xml:space="preserve"> 2002; </w:t>
      </w:r>
      <w:r w:rsidRPr="00623C3E">
        <w:rPr>
          <w:rFonts w:ascii="Book Antiqua" w:eastAsia="SimSun" w:hAnsi="Book Antiqua" w:cs="Times New Roman"/>
          <w:b/>
          <w:kern w:val="2"/>
          <w:sz w:val="24"/>
          <w:szCs w:val="24"/>
          <w:lang w:val="en-US" w:eastAsia="zh-CN"/>
        </w:rPr>
        <w:t>17 Suppl 3</w:t>
      </w:r>
      <w:r w:rsidRPr="00623C3E">
        <w:rPr>
          <w:rFonts w:ascii="Book Antiqua" w:eastAsia="SimSun" w:hAnsi="Book Antiqua" w:cs="Times New Roman"/>
          <w:kern w:val="2"/>
          <w:sz w:val="24"/>
          <w:szCs w:val="24"/>
          <w:lang w:val="en-US" w:eastAsia="zh-CN"/>
        </w:rPr>
        <w:t>: S377-S384 [PMID: 12472967]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45 </w:t>
      </w:r>
      <w:r w:rsidRPr="00623C3E">
        <w:rPr>
          <w:rFonts w:ascii="Book Antiqua" w:eastAsia="SimSun" w:hAnsi="Book Antiqua" w:cs="Times New Roman"/>
          <w:b/>
          <w:kern w:val="2"/>
          <w:sz w:val="24"/>
          <w:szCs w:val="24"/>
          <w:lang w:val="en-US" w:eastAsia="zh-CN"/>
        </w:rPr>
        <w:t>Caligiuri A</w:t>
      </w:r>
      <w:r w:rsidRPr="00623C3E">
        <w:rPr>
          <w:rFonts w:ascii="Book Antiqua" w:eastAsia="SimSun" w:hAnsi="Book Antiqua" w:cs="Times New Roman"/>
          <w:kern w:val="2"/>
          <w:sz w:val="24"/>
          <w:szCs w:val="24"/>
          <w:lang w:val="en-US" w:eastAsia="zh-CN"/>
        </w:rPr>
        <w:t xml:space="preserve">, Gentilini A, Marra F. Molecular Pathogenesis of NASH.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[PMID: 27657051 DOI: 10.3390/ijms17091575]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46 </w:t>
      </w:r>
      <w:r w:rsidRPr="00623C3E">
        <w:rPr>
          <w:rFonts w:ascii="Book Antiqua" w:eastAsia="SimSun" w:hAnsi="Book Antiqua" w:cs="Times New Roman"/>
          <w:b/>
          <w:kern w:val="2"/>
          <w:sz w:val="24"/>
          <w:szCs w:val="24"/>
          <w:lang w:val="en-US" w:eastAsia="zh-CN"/>
        </w:rPr>
        <w:t>Shulman GI</w:t>
      </w:r>
      <w:r w:rsidRPr="00623C3E">
        <w:rPr>
          <w:rFonts w:ascii="Book Antiqua" w:eastAsia="SimSun" w:hAnsi="Book Antiqua" w:cs="Times New Roman"/>
          <w:kern w:val="2"/>
          <w:sz w:val="24"/>
          <w:szCs w:val="24"/>
          <w:lang w:val="en-US" w:eastAsia="zh-CN"/>
        </w:rPr>
        <w:t xml:space="preserve">. Ectopic fat in insulin resistance, dyslipidemia, and cardiometabolic disease. </w:t>
      </w:r>
      <w:r w:rsidRPr="00623C3E">
        <w:rPr>
          <w:rFonts w:ascii="Book Antiqua" w:eastAsia="SimSun" w:hAnsi="Book Antiqua" w:cs="Times New Roman"/>
          <w:i/>
          <w:kern w:val="2"/>
          <w:sz w:val="24"/>
          <w:szCs w:val="24"/>
          <w:lang w:val="en-US" w:eastAsia="zh-CN"/>
        </w:rPr>
        <w:t>N Engl J Med</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371</w:t>
      </w:r>
      <w:r w:rsidRPr="00623C3E">
        <w:rPr>
          <w:rFonts w:ascii="Book Antiqua" w:eastAsia="SimSun" w:hAnsi="Book Antiqua" w:cs="Times New Roman"/>
          <w:kern w:val="2"/>
          <w:sz w:val="24"/>
          <w:szCs w:val="24"/>
          <w:lang w:val="en-US" w:eastAsia="zh-CN"/>
        </w:rPr>
        <w:t>: 1131-1141 [PMID: 25229917 DOI: 10.1056/NEJMra1011035]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47 </w:t>
      </w:r>
      <w:r w:rsidRPr="00623C3E">
        <w:rPr>
          <w:rFonts w:ascii="Book Antiqua" w:eastAsia="SimSun" w:hAnsi="Book Antiqua" w:cs="Times New Roman"/>
          <w:b/>
          <w:kern w:val="2"/>
          <w:sz w:val="24"/>
          <w:szCs w:val="24"/>
          <w:lang w:val="en-US" w:eastAsia="zh-CN"/>
        </w:rPr>
        <w:t>Donnelly KL</w:t>
      </w:r>
      <w:r w:rsidRPr="00623C3E">
        <w:rPr>
          <w:rFonts w:ascii="Book Antiqua" w:eastAsia="SimSun" w:hAnsi="Book Antiqua" w:cs="Times New Roman"/>
          <w:kern w:val="2"/>
          <w:sz w:val="24"/>
          <w:szCs w:val="24"/>
          <w:lang w:val="en-US" w:eastAsia="zh-CN"/>
        </w:rPr>
        <w:t xml:space="preserve">, Smith CI, Schwarzenberg SJ, Jessurun J, Boldt MD, Parks EJ. Sources of fatty acids stored in liver and secreted via lipoproteins in patients with nonalcoholic fatty </w:t>
      </w:r>
      <w:r w:rsidRPr="00623C3E">
        <w:rPr>
          <w:rFonts w:ascii="Book Antiqua" w:eastAsia="SimSun" w:hAnsi="Book Antiqua" w:cs="Times New Roman"/>
          <w:kern w:val="2"/>
          <w:sz w:val="24"/>
          <w:szCs w:val="24"/>
          <w:lang w:val="en-US" w:eastAsia="zh-CN"/>
        </w:rPr>
        <w:lastRenderedPageBreak/>
        <w:t xml:space="preserve">liver disease. </w:t>
      </w:r>
      <w:r w:rsidRPr="00623C3E">
        <w:rPr>
          <w:rFonts w:ascii="Book Antiqua" w:eastAsia="SimSun" w:hAnsi="Book Antiqua" w:cs="Times New Roman"/>
          <w:i/>
          <w:kern w:val="2"/>
          <w:sz w:val="24"/>
          <w:szCs w:val="24"/>
          <w:lang w:val="en-US" w:eastAsia="zh-CN"/>
        </w:rPr>
        <w:t>J Clin Invest</w:t>
      </w:r>
      <w:r w:rsidRPr="00623C3E">
        <w:rPr>
          <w:rFonts w:ascii="Book Antiqua" w:eastAsia="SimSun" w:hAnsi="Book Antiqua" w:cs="Times New Roman"/>
          <w:kern w:val="2"/>
          <w:sz w:val="24"/>
          <w:szCs w:val="24"/>
          <w:lang w:val="en-US" w:eastAsia="zh-CN"/>
        </w:rPr>
        <w:t xml:space="preserve"> 2005; </w:t>
      </w:r>
      <w:r w:rsidRPr="00623C3E">
        <w:rPr>
          <w:rFonts w:ascii="Book Antiqua" w:eastAsia="SimSun" w:hAnsi="Book Antiqua" w:cs="Times New Roman"/>
          <w:b/>
          <w:kern w:val="2"/>
          <w:sz w:val="24"/>
          <w:szCs w:val="24"/>
          <w:lang w:val="en-US" w:eastAsia="zh-CN"/>
        </w:rPr>
        <w:t>115</w:t>
      </w:r>
      <w:r w:rsidRPr="00623C3E">
        <w:rPr>
          <w:rFonts w:ascii="Book Antiqua" w:eastAsia="SimSun" w:hAnsi="Book Antiqua" w:cs="Times New Roman"/>
          <w:kern w:val="2"/>
          <w:sz w:val="24"/>
          <w:szCs w:val="24"/>
          <w:lang w:val="en-US" w:eastAsia="zh-CN"/>
        </w:rPr>
        <w:t>: 1343-1351 [PMID: 15864352 DOI: 10.1172/JCI23621]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48 </w:t>
      </w:r>
      <w:r w:rsidRPr="00623C3E">
        <w:rPr>
          <w:rFonts w:ascii="Book Antiqua" w:eastAsia="SimSun" w:hAnsi="Book Antiqua" w:cs="Times New Roman"/>
          <w:b/>
          <w:kern w:val="2"/>
          <w:sz w:val="24"/>
          <w:szCs w:val="24"/>
          <w:lang w:val="en-US" w:eastAsia="zh-CN"/>
        </w:rPr>
        <w:t>Polyzos SA</w:t>
      </w:r>
      <w:r w:rsidRPr="00623C3E">
        <w:rPr>
          <w:rFonts w:ascii="Book Antiqua" w:eastAsia="SimSun" w:hAnsi="Book Antiqua" w:cs="Times New Roman"/>
          <w:kern w:val="2"/>
          <w:sz w:val="24"/>
          <w:szCs w:val="24"/>
          <w:lang w:val="en-US" w:eastAsia="zh-CN"/>
        </w:rPr>
        <w:t xml:space="preserve">, Toulis KA, Goulis DG, Zavos C, Kountouras J. Serum total adiponectin in nonalcoholic fatty liver disease: a systematic review and meta-analysis. </w:t>
      </w:r>
      <w:r w:rsidRPr="00623C3E">
        <w:rPr>
          <w:rFonts w:ascii="Book Antiqua" w:eastAsia="SimSun" w:hAnsi="Book Antiqua" w:cs="Times New Roman"/>
          <w:i/>
          <w:kern w:val="2"/>
          <w:sz w:val="24"/>
          <w:szCs w:val="24"/>
          <w:lang w:val="en-US" w:eastAsia="zh-CN"/>
        </w:rPr>
        <w:t>Metabolism</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60</w:t>
      </w:r>
      <w:r w:rsidRPr="00623C3E">
        <w:rPr>
          <w:rFonts w:ascii="Book Antiqua" w:eastAsia="SimSun" w:hAnsi="Book Antiqua" w:cs="Times New Roman"/>
          <w:kern w:val="2"/>
          <w:sz w:val="24"/>
          <w:szCs w:val="24"/>
          <w:lang w:val="en-US" w:eastAsia="zh-CN"/>
        </w:rPr>
        <w:t>: 313-326 [PMID: 21040935 DOI: 10.1016/j.metabol.2010.09.003]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49 </w:t>
      </w:r>
      <w:r w:rsidRPr="00623C3E">
        <w:rPr>
          <w:rFonts w:ascii="Book Antiqua" w:eastAsia="SimSun" w:hAnsi="Book Antiqua" w:cs="Times New Roman"/>
          <w:b/>
          <w:kern w:val="2"/>
          <w:sz w:val="24"/>
          <w:szCs w:val="24"/>
          <w:lang w:val="en-US" w:eastAsia="zh-CN"/>
        </w:rPr>
        <w:t>Neuschwander-Tetri BA</w:t>
      </w:r>
      <w:r w:rsidRPr="00623C3E">
        <w:rPr>
          <w:rFonts w:ascii="Book Antiqua" w:eastAsia="SimSun" w:hAnsi="Book Antiqua" w:cs="Times New Roman"/>
          <w:kern w:val="2"/>
          <w:sz w:val="24"/>
          <w:szCs w:val="24"/>
          <w:lang w:val="en-US" w:eastAsia="zh-CN"/>
        </w:rPr>
        <w:t xml:space="preserve">. Hepatic lipotoxicity and the pathogenesis of nonalcoholic steatohepatitis: the central role of nontriglyceride fatty acid metabolites.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52</w:t>
      </w:r>
      <w:r w:rsidRPr="00623C3E">
        <w:rPr>
          <w:rFonts w:ascii="Book Antiqua" w:eastAsia="SimSun" w:hAnsi="Book Antiqua" w:cs="Times New Roman"/>
          <w:kern w:val="2"/>
          <w:sz w:val="24"/>
          <w:szCs w:val="24"/>
          <w:lang w:val="en-US" w:eastAsia="zh-CN"/>
        </w:rPr>
        <w:t>: 774-788 [PMID: 20683968 DOI: 10.1002/hep.23719]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50 </w:t>
      </w:r>
      <w:r w:rsidRPr="00623C3E">
        <w:rPr>
          <w:rFonts w:ascii="Book Antiqua" w:eastAsia="SimSun" w:hAnsi="Book Antiqua" w:cs="Times New Roman"/>
          <w:b/>
          <w:kern w:val="2"/>
          <w:sz w:val="24"/>
          <w:szCs w:val="24"/>
          <w:lang w:val="en-US" w:eastAsia="zh-CN"/>
        </w:rPr>
        <w:t>Leamy AK</w:t>
      </w:r>
      <w:r w:rsidRPr="00623C3E">
        <w:rPr>
          <w:rFonts w:ascii="Book Antiqua" w:eastAsia="SimSun" w:hAnsi="Book Antiqua" w:cs="Times New Roman"/>
          <w:kern w:val="2"/>
          <w:sz w:val="24"/>
          <w:szCs w:val="24"/>
          <w:lang w:val="en-US" w:eastAsia="zh-CN"/>
        </w:rPr>
        <w:t xml:space="preserve">, Egnatchik RA, Young JD. Molecular mechanisms and the role of saturated fatty acids in the progression of non-alcoholic fatty liver disease. </w:t>
      </w:r>
      <w:r w:rsidRPr="00623C3E">
        <w:rPr>
          <w:rFonts w:ascii="Book Antiqua" w:eastAsia="SimSun" w:hAnsi="Book Antiqua" w:cs="Times New Roman"/>
          <w:i/>
          <w:kern w:val="2"/>
          <w:sz w:val="24"/>
          <w:szCs w:val="24"/>
          <w:lang w:val="en-US" w:eastAsia="zh-CN"/>
        </w:rPr>
        <w:t>Prog Lipid Res</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52</w:t>
      </w:r>
      <w:r w:rsidRPr="00623C3E">
        <w:rPr>
          <w:rFonts w:ascii="Book Antiqua" w:eastAsia="SimSun" w:hAnsi="Book Antiqua" w:cs="Times New Roman"/>
          <w:kern w:val="2"/>
          <w:sz w:val="24"/>
          <w:szCs w:val="24"/>
          <w:lang w:val="en-US" w:eastAsia="zh-CN"/>
        </w:rPr>
        <w:t>: 165-174 [PMID: 23178552 DOI: 10.1016/j.plipres.2012.10.004]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51 </w:t>
      </w:r>
      <w:r w:rsidRPr="00623C3E">
        <w:rPr>
          <w:rFonts w:ascii="Book Antiqua" w:eastAsia="SimSun" w:hAnsi="Book Antiqua" w:cs="Times New Roman"/>
          <w:b/>
          <w:kern w:val="2"/>
          <w:sz w:val="24"/>
          <w:szCs w:val="24"/>
          <w:lang w:val="en-US" w:eastAsia="zh-CN"/>
        </w:rPr>
        <w:t>Seppälä-Lindroos A</w:t>
      </w:r>
      <w:r w:rsidRPr="00623C3E">
        <w:rPr>
          <w:rFonts w:ascii="Book Antiqua" w:eastAsia="SimSun" w:hAnsi="Book Antiqua" w:cs="Times New Roman"/>
          <w:kern w:val="2"/>
          <w:sz w:val="24"/>
          <w:szCs w:val="24"/>
          <w:lang w:val="en-US" w:eastAsia="zh-CN"/>
        </w:rPr>
        <w:t xml:space="preserve">, Vehkavaara S, Häkkinen AM, Goto T, Westerbacka J, Sovijärvi A, Halavaara J, Yki-Järvinen H. Fat accumulation in the liver is associated with defects in insulin suppression of glucose production and serum free fatty acids independent of obesity in normal men. </w:t>
      </w:r>
      <w:r w:rsidRPr="00623C3E">
        <w:rPr>
          <w:rFonts w:ascii="Book Antiqua" w:eastAsia="SimSun" w:hAnsi="Book Antiqua" w:cs="Times New Roman"/>
          <w:i/>
          <w:kern w:val="2"/>
          <w:sz w:val="24"/>
          <w:szCs w:val="24"/>
          <w:lang w:val="en-US" w:eastAsia="zh-CN"/>
        </w:rPr>
        <w:t>J Clin Endocrinol Metab</w:t>
      </w:r>
      <w:r w:rsidRPr="00623C3E">
        <w:rPr>
          <w:rFonts w:ascii="Book Antiqua" w:eastAsia="SimSun" w:hAnsi="Book Antiqua" w:cs="Times New Roman"/>
          <w:kern w:val="2"/>
          <w:sz w:val="24"/>
          <w:szCs w:val="24"/>
          <w:lang w:val="en-US" w:eastAsia="zh-CN"/>
        </w:rPr>
        <w:t xml:space="preserve"> 2002; </w:t>
      </w:r>
      <w:r w:rsidRPr="00623C3E">
        <w:rPr>
          <w:rFonts w:ascii="Book Antiqua" w:eastAsia="SimSun" w:hAnsi="Book Antiqua" w:cs="Times New Roman"/>
          <w:b/>
          <w:kern w:val="2"/>
          <w:sz w:val="24"/>
          <w:szCs w:val="24"/>
          <w:lang w:val="en-US" w:eastAsia="zh-CN"/>
        </w:rPr>
        <w:t>87</w:t>
      </w:r>
      <w:r w:rsidRPr="00623C3E">
        <w:rPr>
          <w:rFonts w:ascii="Book Antiqua" w:eastAsia="SimSun" w:hAnsi="Book Antiqua" w:cs="Times New Roman"/>
          <w:kern w:val="2"/>
          <w:sz w:val="24"/>
          <w:szCs w:val="24"/>
          <w:lang w:val="en-US" w:eastAsia="zh-CN"/>
        </w:rPr>
        <w:t>: 3023-3028 [PMID: 12107194 DOI: 10.1210/jcem.87.7.8638]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52 </w:t>
      </w:r>
      <w:r w:rsidRPr="00623C3E">
        <w:rPr>
          <w:rFonts w:ascii="Book Antiqua" w:eastAsia="SimSun" w:hAnsi="Book Antiqua" w:cs="Times New Roman"/>
          <w:b/>
          <w:kern w:val="2"/>
          <w:sz w:val="24"/>
          <w:szCs w:val="24"/>
          <w:lang w:val="en-US" w:eastAsia="zh-CN"/>
        </w:rPr>
        <w:t>Mehal WZ</w:t>
      </w:r>
      <w:r w:rsidRPr="00623C3E">
        <w:rPr>
          <w:rFonts w:ascii="Book Antiqua" w:eastAsia="SimSun" w:hAnsi="Book Antiqua" w:cs="Times New Roman"/>
          <w:kern w:val="2"/>
          <w:sz w:val="24"/>
          <w:szCs w:val="24"/>
          <w:lang w:val="en-US" w:eastAsia="zh-CN"/>
        </w:rPr>
        <w:t xml:space="preserve">. The Gordian Knot of dysbiosis, obesity and NAFLD. </w:t>
      </w:r>
      <w:r w:rsidRPr="00623C3E">
        <w:rPr>
          <w:rFonts w:ascii="Book Antiqua" w:eastAsia="SimSun" w:hAnsi="Book Antiqua" w:cs="Times New Roman"/>
          <w:i/>
          <w:kern w:val="2"/>
          <w:sz w:val="24"/>
          <w:szCs w:val="24"/>
          <w:lang w:val="en-US" w:eastAsia="zh-CN"/>
        </w:rPr>
        <w:t>Nat Rev Gastroenterol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10</w:t>
      </w:r>
      <w:r w:rsidRPr="00623C3E">
        <w:rPr>
          <w:rFonts w:ascii="Book Antiqua" w:eastAsia="SimSun" w:hAnsi="Book Antiqua" w:cs="Times New Roman"/>
          <w:kern w:val="2"/>
          <w:sz w:val="24"/>
          <w:szCs w:val="24"/>
          <w:lang w:val="en-US" w:eastAsia="zh-CN"/>
        </w:rPr>
        <w:t>: 637-644 [PMID: 23958600 DOI: 10.1038/nrgastro.2013.146]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53 </w:t>
      </w:r>
      <w:r w:rsidRPr="00623C3E">
        <w:rPr>
          <w:rFonts w:ascii="Book Antiqua" w:eastAsia="SimSun" w:hAnsi="Book Antiqua" w:cs="Times New Roman"/>
          <w:b/>
          <w:kern w:val="2"/>
          <w:sz w:val="24"/>
          <w:szCs w:val="24"/>
          <w:lang w:val="en-US" w:eastAsia="zh-CN"/>
        </w:rPr>
        <w:t>Tilg H</w:t>
      </w:r>
      <w:r w:rsidRPr="00623C3E">
        <w:rPr>
          <w:rFonts w:ascii="Book Antiqua" w:eastAsia="SimSun" w:hAnsi="Book Antiqua" w:cs="Times New Roman"/>
          <w:kern w:val="2"/>
          <w:sz w:val="24"/>
          <w:szCs w:val="24"/>
          <w:lang w:val="en-US" w:eastAsia="zh-CN"/>
        </w:rPr>
        <w:t xml:space="preserve">, Kaser A. Gut microbiome, obesity, and metabolic dysfunction. </w:t>
      </w:r>
      <w:r w:rsidRPr="00623C3E">
        <w:rPr>
          <w:rFonts w:ascii="Book Antiqua" w:eastAsia="SimSun" w:hAnsi="Book Antiqua" w:cs="Times New Roman"/>
          <w:i/>
          <w:kern w:val="2"/>
          <w:sz w:val="24"/>
          <w:szCs w:val="24"/>
          <w:lang w:val="en-US" w:eastAsia="zh-CN"/>
        </w:rPr>
        <w:t>J Clin Invest</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121</w:t>
      </w:r>
      <w:r w:rsidRPr="00623C3E">
        <w:rPr>
          <w:rFonts w:ascii="Book Antiqua" w:eastAsia="SimSun" w:hAnsi="Book Antiqua" w:cs="Times New Roman"/>
          <w:kern w:val="2"/>
          <w:sz w:val="24"/>
          <w:szCs w:val="24"/>
          <w:lang w:val="en-US" w:eastAsia="zh-CN"/>
        </w:rPr>
        <w:t>: 2126-2132 [PMID: 21633181 DOI: 10.1172/JCI58109]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54 </w:t>
      </w:r>
      <w:r w:rsidRPr="00623C3E">
        <w:rPr>
          <w:rFonts w:ascii="Book Antiqua" w:eastAsia="SimSun" w:hAnsi="Book Antiqua" w:cs="Times New Roman"/>
          <w:b/>
          <w:kern w:val="2"/>
          <w:sz w:val="24"/>
          <w:szCs w:val="24"/>
          <w:lang w:val="en-US" w:eastAsia="zh-CN"/>
        </w:rPr>
        <w:t>Turnbaugh PJ</w:t>
      </w:r>
      <w:r w:rsidRPr="00623C3E">
        <w:rPr>
          <w:rFonts w:ascii="Book Antiqua" w:eastAsia="SimSun" w:hAnsi="Book Antiqua" w:cs="Times New Roman"/>
          <w:kern w:val="2"/>
          <w:sz w:val="24"/>
          <w:szCs w:val="24"/>
          <w:lang w:val="en-US" w:eastAsia="zh-CN"/>
        </w:rPr>
        <w:t xml:space="preserve">, Ley RE, Mahowald MA, Magrini V, Mardis ER, Gordon JI. An obesity-associated gut microbiome with increased capacity for energy harvest. </w:t>
      </w:r>
      <w:r w:rsidRPr="00623C3E">
        <w:rPr>
          <w:rFonts w:ascii="Book Antiqua" w:eastAsia="SimSun" w:hAnsi="Book Antiqua" w:cs="Times New Roman"/>
          <w:i/>
          <w:kern w:val="2"/>
          <w:sz w:val="24"/>
          <w:szCs w:val="24"/>
          <w:lang w:val="en-US" w:eastAsia="zh-CN"/>
        </w:rPr>
        <w:t>Nature</w:t>
      </w:r>
      <w:r w:rsidRPr="00623C3E">
        <w:rPr>
          <w:rFonts w:ascii="Book Antiqua" w:eastAsia="SimSun" w:hAnsi="Book Antiqua" w:cs="Times New Roman"/>
          <w:kern w:val="2"/>
          <w:sz w:val="24"/>
          <w:szCs w:val="24"/>
          <w:lang w:val="en-US" w:eastAsia="zh-CN"/>
        </w:rPr>
        <w:t xml:space="preserve"> 2006; </w:t>
      </w:r>
      <w:r w:rsidRPr="00623C3E">
        <w:rPr>
          <w:rFonts w:ascii="Book Antiqua" w:eastAsia="SimSun" w:hAnsi="Book Antiqua" w:cs="Times New Roman"/>
          <w:b/>
          <w:kern w:val="2"/>
          <w:sz w:val="24"/>
          <w:szCs w:val="24"/>
          <w:lang w:val="en-US" w:eastAsia="zh-CN"/>
        </w:rPr>
        <w:t>444</w:t>
      </w:r>
      <w:r w:rsidRPr="00623C3E">
        <w:rPr>
          <w:rFonts w:ascii="Book Antiqua" w:eastAsia="SimSun" w:hAnsi="Book Antiqua" w:cs="Times New Roman"/>
          <w:kern w:val="2"/>
          <w:sz w:val="24"/>
          <w:szCs w:val="24"/>
          <w:lang w:val="en-US" w:eastAsia="zh-CN"/>
        </w:rPr>
        <w:t>: 1027-1031 [PMID: 17183312 DOI: 10.1038/nature05414]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55 </w:t>
      </w:r>
      <w:r w:rsidRPr="00623C3E">
        <w:rPr>
          <w:rFonts w:ascii="Book Antiqua" w:eastAsia="SimSun" w:hAnsi="Book Antiqua" w:cs="Times New Roman"/>
          <w:b/>
          <w:kern w:val="2"/>
          <w:sz w:val="24"/>
          <w:szCs w:val="24"/>
          <w:lang w:val="en-US" w:eastAsia="zh-CN"/>
        </w:rPr>
        <w:t>Cani PD</w:t>
      </w:r>
      <w:r w:rsidRPr="00623C3E">
        <w:rPr>
          <w:rFonts w:ascii="Book Antiqua" w:eastAsia="SimSun" w:hAnsi="Book Antiqua" w:cs="Times New Roman"/>
          <w:kern w:val="2"/>
          <w:sz w:val="24"/>
          <w:szCs w:val="24"/>
          <w:lang w:val="en-US" w:eastAsia="zh-CN"/>
        </w:rPr>
        <w:t xml:space="preserve">, Bibiloni R, Knauf C, Waget A, Neyrinck AM, Delzenne NM, Burcelin R. Changes in gut microbiota control metabolic endotoxemia-induced inflammation in high-fat diet-induced obesity and diabetes in mice. </w:t>
      </w:r>
      <w:r w:rsidRPr="00623C3E">
        <w:rPr>
          <w:rFonts w:ascii="Book Antiqua" w:eastAsia="SimSun" w:hAnsi="Book Antiqua" w:cs="Times New Roman"/>
          <w:i/>
          <w:kern w:val="2"/>
          <w:sz w:val="24"/>
          <w:szCs w:val="24"/>
          <w:lang w:val="en-US" w:eastAsia="zh-CN"/>
        </w:rPr>
        <w:t>Diabetes</w:t>
      </w:r>
      <w:r w:rsidRPr="00623C3E">
        <w:rPr>
          <w:rFonts w:ascii="Book Antiqua" w:eastAsia="SimSun" w:hAnsi="Book Antiqua" w:cs="Times New Roman"/>
          <w:kern w:val="2"/>
          <w:sz w:val="24"/>
          <w:szCs w:val="24"/>
          <w:lang w:val="en-US" w:eastAsia="zh-CN"/>
        </w:rPr>
        <w:t xml:space="preserve"> 2008; </w:t>
      </w:r>
      <w:r w:rsidRPr="00623C3E">
        <w:rPr>
          <w:rFonts w:ascii="Book Antiqua" w:eastAsia="SimSun" w:hAnsi="Book Antiqua" w:cs="Times New Roman"/>
          <w:b/>
          <w:kern w:val="2"/>
          <w:sz w:val="24"/>
          <w:szCs w:val="24"/>
          <w:lang w:val="en-US" w:eastAsia="zh-CN"/>
        </w:rPr>
        <w:t>57</w:t>
      </w:r>
      <w:r w:rsidRPr="00623C3E">
        <w:rPr>
          <w:rFonts w:ascii="Book Antiqua" w:eastAsia="SimSun" w:hAnsi="Book Antiqua" w:cs="Times New Roman"/>
          <w:kern w:val="2"/>
          <w:sz w:val="24"/>
          <w:szCs w:val="24"/>
          <w:lang w:val="en-US" w:eastAsia="zh-CN"/>
        </w:rPr>
        <w:t>: 1470-1481 [PMID: 18305141 DOI: 10.2337/db07-1403]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56 </w:t>
      </w:r>
      <w:r w:rsidRPr="00623C3E">
        <w:rPr>
          <w:rFonts w:ascii="Book Antiqua" w:eastAsia="SimSun" w:hAnsi="Book Antiqua" w:cs="Times New Roman"/>
          <w:b/>
          <w:kern w:val="2"/>
          <w:sz w:val="24"/>
          <w:szCs w:val="24"/>
          <w:lang w:val="en-US" w:eastAsia="zh-CN"/>
        </w:rPr>
        <w:t>Tremaroli V</w:t>
      </w:r>
      <w:r w:rsidRPr="00623C3E">
        <w:rPr>
          <w:rFonts w:ascii="Book Antiqua" w:eastAsia="SimSun" w:hAnsi="Book Antiqua" w:cs="Times New Roman"/>
          <w:kern w:val="2"/>
          <w:sz w:val="24"/>
          <w:szCs w:val="24"/>
          <w:lang w:val="en-US" w:eastAsia="zh-CN"/>
        </w:rPr>
        <w:t xml:space="preserve">, Bäckhed F. Functional interactions between the gut microbiota and host metabolism. </w:t>
      </w:r>
      <w:r w:rsidRPr="00623C3E">
        <w:rPr>
          <w:rFonts w:ascii="Book Antiqua" w:eastAsia="SimSun" w:hAnsi="Book Antiqua" w:cs="Times New Roman"/>
          <w:i/>
          <w:kern w:val="2"/>
          <w:sz w:val="24"/>
          <w:szCs w:val="24"/>
          <w:lang w:val="en-US" w:eastAsia="zh-CN"/>
        </w:rPr>
        <w:t>Nature</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489</w:t>
      </w:r>
      <w:r w:rsidRPr="00623C3E">
        <w:rPr>
          <w:rFonts w:ascii="Book Antiqua" w:eastAsia="SimSun" w:hAnsi="Book Antiqua" w:cs="Times New Roman"/>
          <w:kern w:val="2"/>
          <w:sz w:val="24"/>
          <w:szCs w:val="24"/>
          <w:lang w:val="en-US" w:eastAsia="zh-CN"/>
        </w:rPr>
        <w:t>: 242-249 [PMID: 22972297 DOI: 10.1038/nature11552]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57 </w:t>
      </w:r>
      <w:r w:rsidRPr="00623C3E">
        <w:rPr>
          <w:rFonts w:ascii="Book Antiqua" w:eastAsia="SimSun" w:hAnsi="Book Antiqua" w:cs="Times New Roman"/>
          <w:b/>
          <w:kern w:val="2"/>
          <w:sz w:val="24"/>
          <w:szCs w:val="24"/>
          <w:lang w:val="en-US" w:eastAsia="zh-CN"/>
        </w:rPr>
        <w:t>Pendyala S</w:t>
      </w:r>
      <w:r w:rsidRPr="00623C3E">
        <w:rPr>
          <w:rFonts w:ascii="Book Antiqua" w:eastAsia="SimSun" w:hAnsi="Book Antiqua" w:cs="Times New Roman"/>
          <w:kern w:val="2"/>
          <w:sz w:val="24"/>
          <w:szCs w:val="24"/>
          <w:lang w:val="en-US" w:eastAsia="zh-CN"/>
        </w:rPr>
        <w:t xml:space="preserve">, Walker JM, Holt PR. A high-fat diet is associated with endotoxemia that originates from the gut.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142</w:t>
      </w:r>
      <w:r w:rsidRPr="00623C3E">
        <w:rPr>
          <w:rFonts w:ascii="Book Antiqua" w:eastAsia="SimSun" w:hAnsi="Book Antiqua" w:cs="Times New Roman"/>
          <w:kern w:val="2"/>
          <w:sz w:val="24"/>
          <w:szCs w:val="24"/>
          <w:lang w:val="en-US" w:eastAsia="zh-CN"/>
        </w:rPr>
        <w:t>: 1100-1101.e2 [PMID: 22326433 DOI: 10.1053/j.gastro.2012.01.034]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58 </w:t>
      </w:r>
      <w:r w:rsidRPr="00623C3E">
        <w:rPr>
          <w:rFonts w:ascii="Book Antiqua" w:eastAsia="SimSun" w:hAnsi="Book Antiqua" w:cs="Times New Roman"/>
          <w:b/>
          <w:kern w:val="2"/>
          <w:sz w:val="24"/>
          <w:szCs w:val="24"/>
          <w:lang w:val="en-US" w:eastAsia="zh-CN"/>
        </w:rPr>
        <w:t>Roh YS</w:t>
      </w:r>
      <w:r w:rsidRPr="00623C3E">
        <w:rPr>
          <w:rFonts w:ascii="Book Antiqua" w:eastAsia="SimSun" w:hAnsi="Book Antiqua" w:cs="Times New Roman"/>
          <w:kern w:val="2"/>
          <w:sz w:val="24"/>
          <w:szCs w:val="24"/>
          <w:lang w:val="en-US" w:eastAsia="zh-CN"/>
        </w:rPr>
        <w:t xml:space="preserve">, Seki E. Toll-like receptors in alcoholic liver disease, non-alcoholic steatohepatitis and carcinogenesis. </w:t>
      </w:r>
      <w:r w:rsidRPr="00623C3E">
        <w:rPr>
          <w:rFonts w:ascii="Book Antiqua" w:eastAsia="SimSun" w:hAnsi="Book Antiqua" w:cs="Times New Roman"/>
          <w:i/>
          <w:kern w:val="2"/>
          <w:sz w:val="24"/>
          <w:szCs w:val="24"/>
          <w:lang w:val="en-US" w:eastAsia="zh-CN"/>
        </w:rPr>
        <w:t>J Gastroenterol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28 Suppl 1</w:t>
      </w:r>
      <w:r w:rsidRPr="00623C3E">
        <w:rPr>
          <w:rFonts w:ascii="Book Antiqua" w:eastAsia="SimSun" w:hAnsi="Book Antiqua" w:cs="Times New Roman"/>
          <w:kern w:val="2"/>
          <w:sz w:val="24"/>
          <w:szCs w:val="24"/>
          <w:lang w:val="en-US" w:eastAsia="zh-CN"/>
        </w:rPr>
        <w:t>: 38-42 [PMID: 23855294 DOI: 10.1111/jgh.12019]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59 </w:t>
      </w:r>
      <w:r w:rsidRPr="00623C3E">
        <w:rPr>
          <w:rFonts w:ascii="Book Antiqua" w:eastAsia="SimSun" w:hAnsi="Book Antiqua" w:cs="Times New Roman"/>
          <w:b/>
          <w:kern w:val="2"/>
          <w:sz w:val="24"/>
          <w:szCs w:val="24"/>
          <w:lang w:val="en-US" w:eastAsia="zh-CN"/>
        </w:rPr>
        <w:t>Miura K</w:t>
      </w:r>
      <w:r w:rsidRPr="00623C3E">
        <w:rPr>
          <w:rFonts w:ascii="Book Antiqua" w:eastAsia="SimSun" w:hAnsi="Book Antiqua" w:cs="Times New Roman"/>
          <w:kern w:val="2"/>
          <w:sz w:val="24"/>
          <w:szCs w:val="24"/>
          <w:lang w:val="en-US" w:eastAsia="zh-CN"/>
        </w:rPr>
        <w:t xml:space="preserve">, Ohnishi H. Role of gut microbiota and Toll-like receptors in nonalcoholic fatty liver disease. </w:t>
      </w:r>
      <w:r w:rsidRPr="00623C3E">
        <w:rPr>
          <w:rFonts w:ascii="Book Antiqua" w:eastAsia="SimSun" w:hAnsi="Book Antiqua" w:cs="Times New Roman"/>
          <w:i/>
          <w:kern w:val="2"/>
          <w:sz w:val="24"/>
          <w:szCs w:val="24"/>
          <w:lang w:val="en-US" w:eastAsia="zh-CN"/>
        </w:rPr>
        <w:t>World J Gastroenterol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20</w:t>
      </w:r>
      <w:r w:rsidRPr="00623C3E">
        <w:rPr>
          <w:rFonts w:ascii="Book Antiqua" w:eastAsia="SimSun" w:hAnsi="Book Antiqua" w:cs="Times New Roman"/>
          <w:kern w:val="2"/>
          <w:sz w:val="24"/>
          <w:szCs w:val="24"/>
          <w:lang w:val="en-US" w:eastAsia="zh-CN"/>
        </w:rPr>
        <w:t>: 7381-7391 [PMID: 24966608 DOI: 10.3748/wjg.v20.i23.7381]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60 </w:t>
      </w:r>
      <w:r w:rsidRPr="00623C3E">
        <w:rPr>
          <w:rFonts w:ascii="Book Antiqua" w:eastAsia="SimSun" w:hAnsi="Book Antiqua" w:cs="Times New Roman"/>
          <w:b/>
          <w:kern w:val="2"/>
          <w:sz w:val="24"/>
          <w:szCs w:val="24"/>
          <w:lang w:val="en-US" w:eastAsia="zh-CN"/>
        </w:rPr>
        <w:t>Wree A</w:t>
      </w:r>
      <w:r w:rsidRPr="00623C3E">
        <w:rPr>
          <w:rFonts w:ascii="Book Antiqua" w:eastAsia="SimSun" w:hAnsi="Book Antiqua" w:cs="Times New Roman"/>
          <w:kern w:val="2"/>
          <w:sz w:val="24"/>
          <w:szCs w:val="24"/>
          <w:lang w:val="en-US" w:eastAsia="zh-CN"/>
        </w:rPr>
        <w:t xml:space="preserve">, Marra F. The inflammasome in liver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1055-1056 [PMID: 27660175 DOI: 10.1016/j.jhep.2016.07.002]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61 </w:t>
      </w:r>
      <w:r w:rsidRPr="00623C3E">
        <w:rPr>
          <w:rFonts w:ascii="Book Antiqua" w:eastAsia="SimSun" w:hAnsi="Book Antiqua" w:cs="Times New Roman"/>
          <w:b/>
          <w:kern w:val="2"/>
          <w:sz w:val="24"/>
          <w:szCs w:val="24"/>
          <w:lang w:val="en-US" w:eastAsia="zh-CN"/>
        </w:rPr>
        <w:t>Samuel VT</w:t>
      </w:r>
      <w:r w:rsidRPr="00623C3E">
        <w:rPr>
          <w:rFonts w:ascii="Book Antiqua" w:eastAsia="SimSun" w:hAnsi="Book Antiqua" w:cs="Times New Roman"/>
          <w:kern w:val="2"/>
          <w:sz w:val="24"/>
          <w:szCs w:val="24"/>
          <w:lang w:val="en-US" w:eastAsia="zh-CN"/>
        </w:rPr>
        <w:t xml:space="preserve">, Shulman GI. The pathogenesis of insulin resistance: integrating signaling pathways and substrate flux. </w:t>
      </w:r>
      <w:r w:rsidRPr="00623C3E">
        <w:rPr>
          <w:rFonts w:ascii="Book Antiqua" w:eastAsia="SimSun" w:hAnsi="Book Antiqua" w:cs="Times New Roman"/>
          <w:i/>
          <w:kern w:val="2"/>
          <w:sz w:val="24"/>
          <w:szCs w:val="24"/>
          <w:lang w:val="en-US" w:eastAsia="zh-CN"/>
        </w:rPr>
        <w:t>J Clin Invest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126</w:t>
      </w:r>
      <w:r w:rsidRPr="00623C3E">
        <w:rPr>
          <w:rFonts w:ascii="Book Antiqua" w:eastAsia="SimSun" w:hAnsi="Book Antiqua" w:cs="Times New Roman"/>
          <w:kern w:val="2"/>
          <w:sz w:val="24"/>
          <w:szCs w:val="24"/>
          <w:lang w:val="en-US" w:eastAsia="zh-CN"/>
        </w:rPr>
        <w:t>: 12-22 [PMID: 26727229 DOI: 10.1172/JCI77812]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62 </w:t>
      </w:r>
      <w:r w:rsidRPr="00623C3E">
        <w:rPr>
          <w:rFonts w:ascii="Book Antiqua" w:eastAsia="SimSun" w:hAnsi="Book Antiqua" w:cs="Times New Roman"/>
          <w:b/>
          <w:kern w:val="2"/>
          <w:sz w:val="24"/>
          <w:szCs w:val="24"/>
          <w:lang w:val="en-US" w:eastAsia="zh-CN"/>
        </w:rPr>
        <w:t>Kitajima Y</w:t>
      </w:r>
      <w:r w:rsidRPr="00623C3E">
        <w:rPr>
          <w:rFonts w:ascii="Book Antiqua" w:eastAsia="SimSun" w:hAnsi="Book Antiqua" w:cs="Times New Roman"/>
          <w:kern w:val="2"/>
          <w:sz w:val="24"/>
          <w:szCs w:val="24"/>
          <w:lang w:val="en-US" w:eastAsia="zh-CN"/>
        </w:rPr>
        <w:t xml:space="preserve">, Hyogo H, Sumida Y, Eguchi Y, Ono N, Kuwashiro T, Tanaka K, Takahashi H, Mizuta T, Ozaki I, Eguchi T, Kimura Y, Fujimoto K, Anzai K; Japan Nonalcoholic Fatty Liver Disease Study Group (JSG-NAFLD). Severity of non-alcoholic steatohepatitis is associated with substitution of adipose tissue in skeletal muscle. </w:t>
      </w:r>
      <w:r w:rsidRPr="00623C3E">
        <w:rPr>
          <w:rFonts w:ascii="Book Antiqua" w:eastAsia="SimSun" w:hAnsi="Book Antiqua" w:cs="Times New Roman"/>
          <w:i/>
          <w:kern w:val="2"/>
          <w:sz w:val="24"/>
          <w:szCs w:val="24"/>
          <w:lang w:val="en-US" w:eastAsia="zh-CN"/>
        </w:rPr>
        <w:t>J Gastroenterol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28</w:t>
      </w:r>
      <w:r w:rsidRPr="00623C3E">
        <w:rPr>
          <w:rFonts w:ascii="Book Antiqua" w:eastAsia="SimSun" w:hAnsi="Book Antiqua" w:cs="Times New Roman"/>
          <w:kern w:val="2"/>
          <w:sz w:val="24"/>
          <w:szCs w:val="24"/>
          <w:lang w:val="en-US" w:eastAsia="zh-CN"/>
        </w:rPr>
        <w:t>: 1507-1514 [PMID: 23577962 DOI: 10.1111/jgh.12227]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63 </w:t>
      </w:r>
      <w:r w:rsidRPr="00623C3E">
        <w:rPr>
          <w:rFonts w:ascii="Book Antiqua" w:eastAsia="SimSun" w:hAnsi="Book Antiqua" w:cs="Times New Roman"/>
          <w:b/>
          <w:kern w:val="2"/>
          <w:sz w:val="24"/>
          <w:szCs w:val="24"/>
          <w:lang w:val="en-US" w:eastAsia="zh-CN"/>
        </w:rPr>
        <w:t>Lee YH</w:t>
      </w:r>
      <w:r w:rsidRPr="00623C3E">
        <w:rPr>
          <w:rFonts w:ascii="Book Antiqua" w:eastAsia="SimSun" w:hAnsi="Book Antiqua" w:cs="Times New Roman"/>
          <w:kern w:val="2"/>
          <w:sz w:val="24"/>
          <w:szCs w:val="24"/>
          <w:lang w:val="en-US" w:eastAsia="zh-CN"/>
        </w:rPr>
        <w:t xml:space="preserve">, Jung KS, Kim SU, Yoon HJ, Yun YJ, Lee BW, Kang ES, Han KH, Lee HC, Cha BS. Sarcopaenia is associated with NAFLD independently of obesity and insulin resistance: Nationwide surveys (KNHANES 2008-2011).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63</w:t>
      </w:r>
      <w:r w:rsidRPr="00623C3E">
        <w:rPr>
          <w:rFonts w:ascii="Book Antiqua" w:eastAsia="SimSun" w:hAnsi="Book Antiqua" w:cs="Times New Roman"/>
          <w:kern w:val="2"/>
          <w:sz w:val="24"/>
          <w:szCs w:val="24"/>
          <w:lang w:val="en-US" w:eastAsia="zh-CN"/>
        </w:rPr>
        <w:t>: 486-493 [PMID: 25772036 DOI: 10.1016/j.jhep.2015.02.051]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64 </w:t>
      </w:r>
      <w:r w:rsidRPr="00623C3E">
        <w:rPr>
          <w:rFonts w:ascii="Book Antiqua" w:eastAsia="SimSun" w:hAnsi="Book Antiqua" w:cs="Times New Roman"/>
          <w:b/>
          <w:kern w:val="2"/>
          <w:sz w:val="24"/>
          <w:szCs w:val="24"/>
          <w:lang w:val="en-US" w:eastAsia="zh-CN"/>
        </w:rPr>
        <w:t>Koo BK</w:t>
      </w:r>
      <w:r w:rsidRPr="00623C3E">
        <w:rPr>
          <w:rFonts w:ascii="Book Antiqua" w:eastAsia="SimSun" w:hAnsi="Book Antiqua" w:cs="Times New Roman"/>
          <w:kern w:val="2"/>
          <w:sz w:val="24"/>
          <w:szCs w:val="24"/>
          <w:lang w:val="en-US" w:eastAsia="zh-CN"/>
        </w:rPr>
        <w:t xml:space="preserve">, Kim D, Joo SK, Kim JH, Chang MS, Kim BG, Lee KL, Kim W. Sarcopenia is an independent risk factor for non-alcoholic steatohepatitis and significant fibrosis.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66</w:t>
      </w:r>
      <w:r w:rsidRPr="00623C3E">
        <w:rPr>
          <w:rFonts w:ascii="Book Antiqua" w:eastAsia="SimSun" w:hAnsi="Book Antiqua" w:cs="Times New Roman"/>
          <w:kern w:val="2"/>
          <w:sz w:val="24"/>
          <w:szCs w:val="24"/>
          <w:lang w:val="en-US" w:eastAsia="zh-CN"/>
        </w:rPr>
        <w:t>: 123-131 [PMID: 27599824 DOI: 10.1016/j.jhep.2016.08.019]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65 </w:t>
      </w:r>
      <w:r w:rsidRPr="00623C3E">
        <w:rPr>
          <w:rFonts w:ascii="Book Antiqua" w:eastAsia="SimSun" w:hAnsi="Book Antiqua" w:cs="Times New Roman"/>
          <w:b/>
          <w:kern w:val="2"/>
          <w:sz w:val="24"/>
          <w:szCs w:val="24"/>
          <w:lang w:val="en-US" w:eastAsia="zh-CN"/>
        </w:rPr>
        <w:t>Petta S</w:t>
      </w:r>
      <w:r w:rsidRPr="00623C3E">
        <w:rPr>
          <w:rFonts w:ascii="Book Antiqua" w:eastAsia="SimSun" w:hAnsi="Book Antiqua" w:cs="Times New Roman"/>
          <w:kern w:val="2"/>
          <w:sz w:val="24"/>
          <w:szCs w:val="24"/>
          <w:lang w:val="en-US" w:eastAsia="zh-CN"/>
        </w:rPr>
        <w:t xml:space="preserve">, Ciminnisi S, Di Marco V, Cabibi D, Cammà C, Licata A, Marchesini G, Craxì A. Sarcopenia is associated with severe liver fibrosis in patients with non-alcoholic fatty liver disease. </w:t>
      </w:r>
      <w:r w:rsidRPr="00623C3E">
        <w:rPr>
          <w:rFonts w:ascii="Book Antiqua" w:eastAsia="SimSun" w:hAnsi="Book Antiqua" w:cs="Times New Roman"/>
          <w:i/>
          <w:kern w:val="2"/>
          <w:sz w:val="24"/>
          <w:szCs w:val="24"/>
          <w:lang w:val="en-US" w:eastAsia="zh-CN"/>
        </w:rPr>
        <w:t>Aliment Pharmacol Ther</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45</w:t>
      </w:r>
      <w:r w:rsidRPr="00623C3E">
        <w:rPr>
          <w:rFonts w:ascii="Book Antiqua" w:eastAsia="SimSun" w:hAnsi="Book Antiqua" w:cs="Times New Roman"/>
          <w:kern w:val="2"/>
          <w:sz w:val="24"/>
          <w:szCs w:val="24"/>
          <w:lang w:val="en-US" w:eastAsia="zh-CN"/>
        </w:rPr>
        <w:t>: 510-518 [PMID: 28028821 DOI: 10.1111/apt.13889]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66 </w:t>
      </w:r>
      <w:r w:rsidRPr="00623C3E">
        <w:rPr>
          <w:rFonts w:ascii="Book Antiqua" w:eastAsia="SimSun" w:hAnsi="Book Antiqua" w:cs="Times New Roman"/>
          <w:b/>
          <w:kern w:val="2"/>
          <w:sz w:val="24"/>
          <w:szCs w:val="24"/>
          <w:lang w:val="en-US" w:eastAsia="zh-CN"/>
        </w:rPr>
        <w:t>Zhang HJ</w:t>
      </w:r>
      <w:r w:rsidRPr="00623C3E">
        <w:rPr>
          <w:rFonts w:ascii="Book Antiqua" w:eastAsia="SimSun" w:hAnsi="Book Antiqua" w:cs="Times New Roman"/>
          <w:kern w:val="2"/>
          <w:sz w:val="24"/>
          <w:szCs w:val="24"/>
          <w:lang w:val="en-US" w:eastAsia="zh-CN"/>
        </w:rPr>
        <w:t xml:space="preserve">, Zhang XF, Ma ZM, Pan LL, Chen Z, Han HW, Han CK, Zhuang XJ, Lu Y, Li XJ, Yang SY, Li XY. Irisin is inversely associated with intrahepatic triglyceride contents in obese adults.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59</w:t>
      </w:r>
      <w:r w:rsidRPr="00623C3E">
        <w:rPr>
          <w:rFonts w:ascii="Book Antiqua" w:eastAsia="SimSun" w:hAnsi="Book Antiqua" w:cs="Times New Roman"/>
          <w:kern w:val="2"/>
          <w:sz w:val="24"/>
          <w:szCs w:val="24"/>
          <w:lang w:val="en-US" w:eastAsia="zh-CN"/>
        </w:rPr>
        <w:t>: 557-562 [PMID: 23665283 DOI: 10.1016/j.jhep.2013.04.030]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67 </w:t>
      </w:r>
      <w:r w:rsidRPr="00623C3E">
        <w:rPr>
          <w:rFonts w:ascii="Book Antiqua" w:eastAsia="SimSun" w:hAnsi="Book Antiqua" w:cs="Times New Roman"/>
          <w:b/>
          <w:kern w:val="2"/>
          <w:sz w:val="24"/>
          <w:szCs w:val="24"/>
          <w:lang w:val="en-US" w:eastAsia="zh-CN"/>
        </w:rPr>
        <w:t>Arias-Loste MT</w:t>
      </w:r>
      <w:r w:rsidRPr="00623C3E">
        <w:rPr>
          <w:rFonts w:ascii="Book Antiqua" w:eastAsia="SimSun" w:hAnsi="Book Antiqua" w:cs="Times New Roman"/>
          <w:kern w:val="2"/>
          <w:sz w:val="24"/>
          <w:szCs w:val="24"/>
          <w:lang w:val="en-US" w:eastAsia="zh-CN"/>
        </w:rPr>
        <w:t xml:space="preserve">, Ranchal I, Romero-Gómez M, Crespo J. Irisin, a link among fatty liver disease, physical inactivity and insulin resistance.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15</w:t>
      </w:r>
      <w:r w:rsidRPr="00623C3E">
        <w:rPr>
          <w:rFonts w:ascii="Book Antiqua" w:eastAsia="SimSun" w:hAnsi="Book Antiqua" w:cs="Times New Roman"/>
          <w:kern w:val="2"/>
          <w:sz w:val="24"/>
          <w:szCs w:val="24"/>
          <w:lang w:val="en-US" w:eastAsia="zh-CN"/>
        </w:rPr>
        <w:t xml:space="preserve">: 23163-23178 </w:t>
      </w:r>
      <w:r w:rsidRPr="00623C3E">
        <w:rPr>
          <w:rFonts w:ascii="Book Antiqua" w:eastAsia="SimSun" w:hAnsi="Book Antiqua" w:cs="Times New Roman"/>
          <w:kern w:val="2"/>
          <w:sz w:val="24"/>
          <w:szCs w:val="24"/>
          <w:lang w:val="en-US" w:eastAsia="zh-CN"/>
        </w:rPr>
        <w:lastRenderedPageBreak/>
        <w:t>[PMID: 25514415 DOI: 10.3390/ijms151223163]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68 </w:t>
      </w:r>
      <w:r w:rsidRPr="00623C3E">
        <w:rPr>
          <w:rFonts w:ascii="Book Antiqua" w:eastAsia="SimSun" w:hAnsi="Book Antiqua" w:cs="Times New Roman"/>
          <w:b/>
          <w:kern w:val="2"/>
          <w:sz w:val="24"/>
          <w:szCs w:val="24"/>
          <w:lang w:val="en-US" w:eastAsia="zh-CN"/>
        </w:rPr>
        <w:t>Liu YL</w:t>
      </w:r>
      <w:r w:rsidRPr="00623C3E">
        <w:rPr>
          <w:rFonts w:ascii="Book Antiqua" w:eastAsia="SimSun" w:hAnsi="Book Antiqua" w:cs="Times New Roman"/>
          <w:kern w:val="2"/>
          <w:sz w:val="24"/>
          <w:szCs w:val="24"/>
          <w:lang w:val="en-US" w:eastAsia="zh-CN"/>
        </w:rPr>
        <w:t xml:space="preserve">, Reeves HL, Burt AD, Tiniakos D, McPherson S, Leathart JB, Allison ME, Alexander GJ, Piguet AC, Anty R, Donaldson P, Aithal GP, Francque S, Van Gaal L, Clement K, Ratziu V, Dufour JF, Day CP, Daly AK, Anstee QM. TM6SF2 rs58542926 influences hepatic fibrosis progression in patients with non-alcoholic fatty liver disease. </w:t>
      </w:r>
      <w:r w:rsidRPr="00623C3E">
        <w:rPr>
          <w:rFonts w:ascii="Book Antiqua" w:eastAsia="SimSun" w:hAnsi="Book Antiqua" w:cs="Times New Roman"/>
          <w:i/>
          <w:kern w:val="2"/>
          <w:sz w:val="24"/>
          <w:szCs w:val="24"/>
          <w:lang w:val="en-US" w:eastAsia="zh-CN"/>
        </w:rPr>
        <w:t>Nat Commun</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5</w:t>
      </w:r>
      <w:r w:rsidRPr="00623C3E">
        <w:rPr>
          <w:rFonts w:ascii="Book Antiqua" w:eastAsia="SimSun" w:hAnsi="Book Antiqua" w:cs="Times New Roman"/>
          <w:kern w:val="2"/>
          <w:sz w:val="24"/>
          <w:szCs w:val="24"/>
          <w:lang w:val="en-US" w:eastAsia="zh-CN"/>
        </w:rPr>
        <w:t>: 4309 [PMID: 24978903 DOI: 10.1038/ncomms5309]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69 </w:t>
      </w:r>
      <w:r w:rsidRPr="00623C3E">
        <w:rPr>
          <w:rFonts w:ascii="Book Antiqua" w:eastAsia="SimSun" w:hAnsi="Book Antiqua" w:cs="Times New Roman"/>
          <w:b/>
          <w:kern w:val="2"/>
          <w:sz w:val="24"/>
          <w:szCs w:val="24"/>
          <w:lang w:val="en-US" w:eastAsia="zh-CN"/>
        </w:rPr>
        <w:t>Anstee QM</w:t>
      </w:r>
      <w:r w:rsidRPr="00623C3E">
        <w:rPr>
          <w:rFonts w:ascii="Book Antiqua" w:eastAsia="SimSun" w:hAnsi="Book Antiqua" w:cs="Times New Roman"/>
          <w:kern w:val="2"/>
          <w:sz w:val="24"/>
          <w:szCs w:val="24"/>
          <w:lang w:val="en-US" w:eastAsia="zh-CN"/>
        </w:rPr>
        <w:t xml:space="preserve">, Day CP. The Genetics of Nonalcoholic Fatty Liver Disease: Spotlight on PNPLA3 and TM6SF2. </w:t>
      </w:r>
      <w:r w:rsidRPr="00623C3E">
        <w:rPr>
          <w:rFonts w:ascii="Book Antiqua" w:eastAsia="SimSun" w:hAnsi="Book Antiqua" w:cs="Times New Roman"/>
          <w:i/>
          <w:kern w:val="2"/>
          <w:sz w:val="24"/>
          <w:szCs w:val="24"/>
          <w:lang w:val="en-US" w:eastAsia="zh-CN"/>
        </w:rPr>
        <w:t>Semin Liver Dis</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35</w:t>
      </w:r>
      <w:r w:rsidRPr="00623C3E">
        <w:rPr>
          <w:rFonts w:ascii="Book Antiqua" w:eastAsia="SimSun" w:hAnsi="Book Antiqua" w:cs="Times New Roman"/>
          <w:kern w:val="2"/>
          <w:sz w:val="24"/>
          <w:szCs w:val="24"/>
          <w:lang w:val="en-US" w:eastAsia="zh-CN"/>
        </w:rPr>
        <w:t>: 270-290 [PMID: 26378644 DOI: 10.1055/s-0035-1562947]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70 </w:t>
      </w:r>
      <w:r w:rsidRPr="00623C3E">
        <w:rPr>
          <w:rFonts w:ascii="Book Antiqua" w:eastAsia="SimSun" w:hAnsi="Book Antiqua" w:cs="Times New Roman"/>
          <w:b/>
          <w:kern w:val="2"/>
          <w:sz w:val="24"/>
          <w:szCs w:val="24"/>
          <w:lang w:val="en-US" w:eastAsia="zh-CN"/>
        </w:rPr>
        <w:t>Bhadoria AS</w:t>
      </w:r>
      <w:r w:rsidRPr="00623C3E">
        <w:rPr>
          <w:rFonts w:ascii="Book Antiqua" w:eastAsia="SimSun" w:hAnsi="Book Antiqua" w:cs="Times New Roman"/>
          <w:kern w:val="2"/>
          <w:sz w:val="24"/>
          <w:szCs w:val="24"/>
          <w:lang w:val="en-US" w:eastAsia="zh-CN"/>
        </w:rPr>
        <w:t xml:space="preserve">, Kedarisetty CK, Bihari C, Kumar G, Jindal A, Bhardwaj A, Shasthry V, Vyas T, Benjamin J, Sharma S, Sharma MK, Sarin SK. Impact of family history of metabolic traits on severity of non-alcoholic steatohepatitis related cirrhosis: A cross-sectional study.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2017; :  [PMID: 28231412 DOI: 10.1111/liv.13396]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71 </w:t>
      </w:r>
      <w:r w:rsidRPr="00623C3E">
        <w:rPr>
          <w:rFonts w:ascii="Book Antiqua" w:eastAsia="SimSun" w:hAnsi="Book Antiqua" w:cs="Times New Roman"/>
          <w:b/>
          <w:kern w:val="2"/>
          <w:sz w:val="24"/>
          <w:szCs w:val="24"/>
          <w:lang w:val="en-US" w:eastAsia="zh-CN"/>
        </w:rPr>
        <w:t>Wilson PA</w:t>
      </w:r>
      <w:r w:rsidRPr="00623C3E">
        <w:rPr>
          <w:rFonts w:ascii="Book Antiqua" w:eastAsia="SimSun" w:hAnsi="Book Antiqua" w:cs="Times New Roman"/>
          <w:kern w:val="2"/>
          <w:sz w:val="24"/>
          <w:szCs w:val="24"/>
          <w:lang w:val="en-US" w:eastAsia="zh-CN"/>
        </w:rPr>
        <w:t xml:space="preserve">, Gardner SD, Lambie NM, Commans SA, Crowther DJ. Characterization of the human patatin-like phospholipase family. </w:t>
      </w:r>
      <w:r w:rsidRPr="00623C3E">
        <w:rPr>
          <w:rFonts w:ascii="Book Antiqua" w:eastAsia="SimSun" w:hAnsi="Book Antiqua" w:cs="Times New Roman"/>
          <w:i/>
          <w:kern w:val="2"/>
          <w:sz w:val="24"/>
          <w:szCs w:val="24"/>
          <w:lang w:val="en-US" w:eastAsia="zh-CN"/>
        </w:rPr>
        <w:t>J Lipid Res</w:t>
      </w:r>
      <w:r w:rsidRPr="00623C3E">
        <w:rPr>
          <w:rFonts w:ascii="Book Antiqua" w:eastAsia="SimSun" w:hAnsi="Book Antiqua" w:cs="Times New Roman"/>
          <w:kern w:val="2"/>
          <w:sz w:val="24"/>
          <w:szCs w:val="24"/>
          <w:lang w:val="en-US" w:eastAsia="zh-CN"/>
        </w:rPr>
        <w:t xml:space="preserve"> 2006; </w:t>
      </w:r>
      <w:r w:rsidRPr="00623C3E">
        <w:rPr>
          <w:rFonts w:ascii="Book Antiqua" w:eastAsia="SimSun" w:hAnsi="Book Antiqua" w:cs="Times New Roman"/>
          <w:b/>
          <w:kern w:val="2"/>
          <w:sz w:val="24"/>
          <w:szCs w:val="24"/>
          <w:lang w:val="en-US" w:eastAsia="zh-CN"/>
        </w:rPr>
        <w:t>47</w:t>
      </w:r>
      <w:r w:rsidRPr="00623C3E">
        <w:rPr>
          <w:rFonts w:ascii="Book Antiqua" w:eastAsia="SimSun" w:hAnsi="Book Antiqua" w:cs="Times New Roman"/>
          <w:kern w:val="2"/>
          <w:sz w:val="24"/>
          <w:szCs w:val="24"/>
          <w:lang w:val="en-US" w:eastAsia="zh-CN"/>
        </w:rPr>
        <w:t>: 1940-1949 [PMID: 16799181 DOI: 10.1194/jlr.M600185-JLR200]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72 </w:t>
      </w:r>
      <w:r w:rsidRPr="00623C3E">
        <w:rPr>
          <w:rFonts w:ascii="Book Antiqua" w:eastAsia="SimSun" w:hAnsi="Book Antiqua" w:cs="Times New Roman"/>
          <w:b/>
          <w:kern w:val="2"/>
          <w:sz w:val="24"/>
          <w:szCs w:val="24"/>
          <w:lang w:val="en-US" w:eastAsia="zh-CN"/>
        </w:rPr>
        <w:t>Naik A</w:t>
      </w:r>
      <w:r w:rsidRPr="00623C3E">
        <w:rPr>
          <w:rFonts w:ascii="Book Antiqua" w:eastAsia="SimSun" w:hAnsi="Book Antiqua" w:cs="Times New Roman"/>
          <w:kern w:val="2"/>
          <w:sz w:val="24"/>
          <w:szCs w:val="24"/>
          <w:lang w:val="en-US" w:eastAsia="zh-CN"/>
        </w:rPr>
        <w:t xml:space="preserve">, Košir R, Rozman D. Genomic aspects of NAFLD pathogenesis. </w:t>
      </w:r>
      <w:r w:rsidRPr="00623C3E">
        <w:rPr>
          <w:rFonts w:ascii="Book Antiqua" w:eastAsia="SimSun" w:hAnsi="Book Antiqua" w:cs="Times New Roman"/>
          <w:i/>
          <w:kern w:val="2"/>
          <w:sz w:val="24"/>
          <w:szCs w:val="24"/>
          <w:lang w:val="en-US" w:eastAsia="zh-CN"/>
        </w:rPr>
        <w:t>Genomics</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102</w:t>
      </w:r>
      <w:r w:rsidRPr="00623C3E">
        <w:rPr>
          <w:rFonts w:ascii="Book Antiqua" w:eastAsia="SimSun" w:hAnsi="Book Antiqua" w:cs="Times New Roman"/>
          <w:kern w:val="2"/>
          <w:sz w:val="24"/>
          <w:szCs w:val="24"/>
          <w:lang w:val="en-US" w:eastAsia="zh-CN"/>
        </w:rPr>
        <w:t>: 84-95 [PMID: 23545492 DOI: 10.1016/j.ygeno.2013.03.007]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73 </w:t>
      </w:r>
      <w:r w:rsidRPr="00623C3E">
        <w:rPr>
          <w:rFonts w:ascii="Book Antiqua" w:eastAsia="SimSun" w:hAnsi="Book Antiqua" w:cs="Times New Roman"/>
          <w:b/>
          <w:kern w:val="2"/>
          <w:sz w:val="24"/>
          <w:szCs w:val="24"/>
          <w:lang w:val="en-US" w:eastAsia="zh-CN"/>
        </w:rPr>
        <w:t>Browning JD</w:t>
      </w:r>
      <w:r w:rsidRPr="00623C3E">
        <w:rPr>
          <w:rFonts w:ascii="Book Antiqua" w:eastAsia="SimSun" w:hAnsi="Book Antiqua" w:cs="Times New Roman"/>
          <w:kern w:val="2"/>
          <w:sz w:val="24"/>
          <w:szCs w:val="24"/>
          <w:lang w:val="en-US" w:eastAsia="zh-CN"/>
        </w:rPr>
        <w:t xml:space="preserve">. Common genetic variants and nonalcoholic Fatty liver disease.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11</w:t>
      </w:r>
      <w:r w:rsidRPr="00623C3E">
        <w:rPr>
          <w:rFonts w:ascii="Book Antiqua" w:eastAsia="SimSun" w:hAnsi="Book Antiqua" w:cs="Times New Roman"/>
          <w:kern w:val="2"/>
          <w:sz w:val="24"/>
          <w:szCs w:val="24"/>
          <w:lang w:val="en-US" w:eastAsia="zh-CN"/>
        </w:rPr>
        <w:t>: 1191-1193 [PMID: 23707460 DOI: 10.1016/j.cgh.2013.05.013]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74 </w:t>
      </w:r>
      <w:r w:rsidRPr="00623C3E">
        <w:rPr>
          <w:rFonts w:ascii="Book Antiqua" w:eastAsia="SimSun" w:hAnsi="Book Antiqua" w:cs="Times New Roman"/>
          <w:b/>
          <w:kern w:val="2"/>
          <w:sz w:val="24"/>
          <w:szCs w:val="24"/>
          <w:lang w:val="en-US" w:eastAsia="zh-CN"/>
        </w:rPr>
        <w:t>Kotronen A</w:t>
      </w:r>
      <w:r w:rsidRPr="00623C3E">
        <w:rPr>
          <w:rFonts w:ascii="Book Antiqua" w:eastAsia="SimSun" w:hAnsi="Book Antiqua" w:cs="Times New Roman"/>
          <w:kern w:val="2"/>
          <w:sz w:val="24"/>
          <w:szCs w:val="24"/>
          <w:lang w:val="en-US" w:eastAsia="zh-CN"/>
        </w:rPr>
        <w:t xml:space="preserve">, Johansson LE, Johansson LM, Roos C, Westerbacka J, Hamsten A, Bergholm R, Arkkila P, Arola J, Kiviluoto T, Fisher RM, Ehrenborg E, Orho-Melander M, Ridderstråle M, Groop L, Yki-Järvinen H. A common variant in PNPLA3, which encodes adiponutrin, is associated with liver fat content in humans. </w:t>
      </w:r>
      <w:r w:rsidRPr="00623C3E">
        <w:rPr>
          <w:rFonts w:ascii="Book Antiqua" w:eastAsia="SimSun" w:hAnsi="Book Antiqua" w:cs="Times New Roman"/>
          <w:i/>
          <w:kern w:val="2"/>
          <w:sz w:val="24"/>
          <w:szCs w:val="24"/>
          <w:lang w:val="en-US" w:eastAsia="zh-CN"/>
        </w:rPr>
        <w:t>Diabetologia</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52</w:t>
      </w:r>
      <w:r w:rsidRPr="00623C3E">
        <w:rPr>
          <w:rFonts w:ascii="Book Antiqua" w:eastAsia="SimSun" w:hAnsi="Book Antiqua" w:cs="Times New Roman"/>
          <w:kern w:val="2"/>
          <w:sz w:val="24"/>
          <w:szCs w:val="24"/>
          <w:lang w:val="en-US" w:eastAsia="zh-CN"/>
        </w:rPr>
        <w:t>: 1056-1060 [PMID: 19224197 DOI: 10.1007/s00125-009-1285-z]</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75 </w:t>
      </w:r>
      <w:r w:rsidRPr="00623C3E">
        <w:rPr>
          <w:rFonts w:ascii="Book Antiqua" w:eastAsia="SimSun" w:hAnsi="Book Antiqua" w:cs="Times New Roman"/>
          <w:b/>
          <w:kern w:val="2"/>
          <w:sz w:val="24"/>
          <w:szCs w:val="24"/>
          <w:lang w:val="en-US" w:eastAsia="zh-CN"/>
        </w:rPr>
        <w:t>Hernaez R</w:t>
      </w:r>
      <w:r w:rsidRPr="00623C3E">
        <w:rPr>
          <w:rFonts w:ascii="Book Antiqua" w:eastAsia="SimSun" w:hAnsi="Book Antiqua" w:cs="Times New Roman"/>
          <w:kern w:val="2"/>
          <w:sz w:val="24"/>
          <w:szCs w:val="24"/>
          <w:lang w:val="en-US" w:eastAsia="zh-CN"/>
        </w:rPr>
        <w:t xml:space="preserve">, McLean J, Lazo M, Brancati FL, Hirschhorn JN, Borecki IB, Harris TB; Genetics of Obesity-Related Liver Disease (GOLD) Consortium, Nguyen T, Kamel IR, Bonekamp S, Eberhardt MS, Clark JM, Kao WH, Speliotes EK. Association between variants in or near PNPLA3, GCKR, and PPP1R3B with ultrasound-defined steatosis based on data from the third National Health and Nutrition Examination Survey.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11</w:t>
      </w:r>
      <w:r w:rsidRPr="00623C3E">
        <w:rPr>
          <w:rFonts w:ascii="Book Antiqua" w:eastAsia="SimSun" w:hAnsi="Book Antiqua" w:cs="Times New Roman"/>
          <w:kern w:val="2"/>
          <w:sz w:val="24"/>
          <w:szCs w:val="24"/>
          <w:lang w:val="en-US" w:eastAsia="zh-CN"/>
        </w:rPr>
        <w:t xml:space="preserve">: 1183-1190.e2 [PMID: 23416328 DOI: </w:t>
      </w:r>
      <w:r w:rsidRPr="00623C3E">
        <w:rPr>
          <w:rFonts w:ascii="Book Antiqua" w:eastAsia="SimSun" w:hAnsi="Book Antiqua" w:cs="Times New Roman"/>
          <w:kern w:val="2"/>
          <w:sz w:val="24"/>
          <w:szCs w:val="24"/>
          <w:lang w:val="en-US" w:eastAsia="zh-CN"/>
        </w:rPr>
        <w:lastRenderedPageBreak/>
        <w:t>10.1016/j.cgh.2013.02.011]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76 </w:t>
      </w:r>
      <w:r w:rsidRPr="00623C3E">
        <w:rPr>
          <w:rFonts w:ascii="Book Antiqua" w:eastAsia="SimSun" w:hAnsi="Book Antiqua" w:cs="Times New Roman"/>
          <w:b/>
          <w:kern w:val="2"/>
          <w:sz w:val="24"/>
          <w:szCs w:val="24"/>
          <w:lang w:val="en-US" w:eastAsia="zh-CN"/>
        </w:rPr>
        <w:t>Takaki A</w:t>
      </w:r>
      <w:r w:rsidRPr="00623C3E">
        <w:rPr>
          <w:rFonts w:ascii="Book Antiqua" w:eastAsia="SimSun" w:hAnsi="Book Antiqua" w:cs="Times New Roman"/>
          <w:kern w:val="2"/>
          <w:sz w:val="24"/>
          <w:szCs w:val="24"/>
          <w:lang w:val="en-US" w:eastAsia="zh-CN"/>
        </w:rPr>
        <w:t xml:space="preserve">, Kawai D, Yamamoto K. Molecular mechanisms and new treatment strategies for non-alcoholic steatohepatitis (NASH).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15</w:t>
      </w:r>
      <w:r w:rsidRPr="00623C3E">
        <w:rPr>
          <w:rFonts w:ascii="Book Antiqua" w:eastAsia="SimSun" w:hAnsi="Book Antiqua" w:cs="Times New Roman"/>
          <w:kern w:val="2"/>
          <w:sz w:val="24"/>
          <w:szCs w:val="24"/>
          <w:lang w:val="en-US" w:eastAsia="zh-CN"/>
        </w:rPr>
        <w:t>: 7352-7379 [PMID: 24786095 DOI: 10.3390/ijms15057352]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77 </w:t>
      </w:r>
      <w:r w:rsidRPr="00623C3E">
        <w:rPr>
          <w:rFonts w:ascii="Book Antiqua" w:eastAsia="SimSun" w:hAnsi="Book Antiqua" w:cs="Times New Roman"/>
          <w:b/>
          <w:kern w:val="2"/>
          <w:sz w:val="24"/>
          <w:szCs w:val="24"/>
          <w:lang w:val="en-US" w:eastAsia="zh-CN"/>
        </w:rPr>
        <w:t>Severson TJ</w:t>
      </w:r>
      <w:r w:rsidRPr="00623C3E">
        <w:rPr>
          <w:rFonts w:ascii="Book Antiqua" w:eastAsia="SimSun" w:hAnsi="Book Antiqua" w:cs="Times New Roman"/>
          <w:kern w:val="2"/>
          <w:sz w:val="24"/>
          <w:szCs w:val="24"/>
          <w:lang w:val="en-US" w:eastAsia="zh-CN"/>
        </w:rPr>
        <w:t xml:space="preserve">, Besur S, Bonkovsky HL. Genetic factors that affect nonalcoholic fatty liver disease: A systematic clinical review. </w:t>
      </w:r>
      <w:r w:rsidRPr="00623C3E">
        <w:rPr>
          <w:rFonts w:ascii="Book Antiqua" w:eastAsia="SimSun" w:hAnsi="Book Antiqua" w:cs="Times New Roman"/>
          <w:i/>
          <w:kern w:val="2"/>
          <w:sz w:val="24"/>
          <w:szCs w:val="24"/>
          <w:lang w:val="en-US" w:eastAsia="zh-CN"/>
        </w:rPr>
        <w:t>World J Gastroenterol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22</w:t>
      </w:r>
      <w:r w:rsidRPr="00623C3E">
        <w:rPr>
          <w:rFonts w:ascii="Book Antiqua" w:eastAsia="SimSun" w:hAnsi="Book Antiqua" w:cs="Times New Roman"/>
          <w:kern w:val="2"/>
          <w:sz w:val="24"/>
          <w:szCs w:val="24"/>
          <w:lang w:val="en-US" w:eastAsia="zh-CN"/>
        </w:rPr>
        <w:t>: 6742-6756 [PMID: 27547017 DOI: 10.3748/wjg.v22.i29.6742]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78 </w:t>
      </w:r>
      <w:r w:rsidRPr="00623C3E">
        <w:rPr>
          <w:rFonts w:ascii="Book Antiqua" w:eastAsia="SimSun" w:hAnsi="Book Antiqua" w:cs="Times New Roman"/>
          <w:b/>
          <w:kern w:val="2"/>
          <w:sz w:val="24"/>
          <w:szCs w:val="24"/>
          <w:lang w:val="en-US" w:eastAsia="zh-CN"/>
        </w:rPr>
        <w:t>Trépo E</w:t>
      </w:r>
      <w:r w:rsidRPr="00623C3E">
        <w:rPr>
          <w:rFonts w:ascii="Book Antiqua" w:eastAsia="SimSun" w:hAnsi="Book Antiqua" w:cs="Times New Roman"/>
          <w:kern w:val="2"/>
          <w:sz w:val="24"/>
          <w:szCs w:val="24"/>
          <w:lang w:val="en-US" w:eastAsia="zh-CN"/>
        </w:rPr>
        <w:t xml:space="preserve">, Nahon P, Bontempi G, Valenti L, Falleti E, Nischalke HD, Hamza S, Corradini SG, Burza MA, Guyot E, Donati B, Spengler U, Hillon P, Toniutto P, Henrion J, Franchimont D, Devière J, Mathurin P, Moreno C, Romeo S, Deltenre P. Association between the PNPLA3 (rs738409 C&amp;gt;G) variant and hepatocellular carcinoma: Evidence from a meta-analysis of individual participant data.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59</w:t>
      </w:r>
      <w:r w:rsidRPr="00623C3E">
        <w:rPr>
          <w:rFonts w:ascii="Book Antiqua" w:eastAsia="SimSun" w:hAnsi="Book Antiqua" w:cs="Times New Roman"/>
          <w:kern w:val="2"/>
          <w:sz w:val="24"/>
          <w:szCs w:val="24"/>
          <w:lang w:val="en-US" w:eastAsia="zh-CN"/>
        </w:rPr>
        <w:t>: 2170-2177 [PMID: 24114809 DOI: 10.1002/hep.26767]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79 </w:t>
      </w:r>
      <w:r w:rsidRPr="00623C3E">
        <w:rPr>
          <w:rFonts w:ascii="Book Antiqua" w:eastAsia="SimSun" w:hAnsi="Book Antiqua" w:cs="Times New Roman"/>
          <w:b/>
          <w:kern w:val="2"/>
          <w:sz w:val="24"/>
          <w:szCs w:val="24"/>
          <w:lang w:val="en-US" w:eastAsia="zh-CN"/>
        </w:rPr>
        <w:t>Kozlitina J</w:t>
      </w:r>
      <w:r w:rsidRPr="00623C3E">
        <w:rPr>
          <w:rFonts w:ascii="Book Antiqua" w:eastAsia="SimSun" w:hAnsi="Book Antiqua" w:cs="Times New Roman"/>
          <w:kern w:val="2"/>
          <w:sz w:val="24"/>
          <w:szCs w:val="24"/>
          <w:lang w:val="en-US" w:eastAsia="zh-CN"/>
        </w:rPr>
        <w:t xml:space="preserve">, Smagris E, Stender S, Nordestgaard BG, Zhou HH, Tybjærg-Hansen A, Vogt TF, Hobbs HH, Cohen JC. Exome-wide association study identifies a TM6SF2 variant that confers susceptibility to nonalcoholic fatty liver disease. </w:t>
      </w:r>
      <w:r w:rsidRPr="00623C3E">
        <w:rPr>
          <w:rFonts w:ascii="Book Antiqua" w:eastAsia="SimSun" w:hAnsi="Book Antiqua" w:cs="Times New Roman"/>
          <w:i/>
          <w:kern w:val="2"/>
          <w:sz w:val="24"/>
          <w:szCs w:val="24"/>
          <w:lang w:val="en-US" w:eastAsia="zh-CN"/>
        </w:rPr>
        <w:t>Nat Genet</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46</w:t>
      </w:r>
      <w:r w:rsidRPr="00623C3E">
        <w:rPr>
          <w:rFonts w:ascii="Book Antiqua" w:eastAsia="SimSun" w:hAnsi="Book Antiqua" w:cs="Times New Roman"/>
          <w:kern w:val="2"/>
          <w:sz w:val="24"/>
          <w:szCs w:val="24"/>
          <w:lang w:val="en-US" w:eastAsia="zh-CN"/>
        </w:rPr>
        <w:t>: 352-356 [PMID: 24531328 DOI: 10.1038/ng.2901]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80 </w:t>
      </w:r>
      <w:r w:rsidRPr="00623C3E">
        <w:rPr>
          <w:rFonts w:ascii="Book Antiqua" w:eastAsia="SimSun" w:hAnsi="Book Antiqua" w:cs="Times New Roman"/>
          <w:b/>
          <w:kern w:val="2"/>
          <w:sz w:val="24"/>
          <w:szCs w:val="24"/>
          <w:lang w:val="en-US" w:eastAsia="zh-CN"/>
        </w:rPr>
        <w:t>Dongiovanni P</w:t>
      </w:r>
      <w:r w:rsidRPr="00623C3E">
        <w:rPr>
          <w:rFonts w:ascii="Book Antiqua" w:eastAsia="SimSun" w:hAnsi="Book Antiqua" w:cs="Times New Roman"/>
          <w:kern w:val="2"/>
          <w:sz w:val="24"/>
          <w:szCs w:val="24"/>
          <w:lang w:val="en-US" w:eastAsia="zh-CN"/>
        </w:rPr>
        <w:t xml:space="preserve">, Petta S, Maglio C, Fracanzani AL, Pipitone R, Mozzi E, Motta BM, Kaminska D, Rametta R, Grimaudo S, Pelusi S, Montalcini T, Alisi A, Maggioni M, Kärjä V, Borén J, Käkelä P, Di Marco V, Xing C, Nobili V, Dallapiccola B, Craxi A, Pihlajamäki J, Fargion S, Sjöström L, Carlsson LM, Romeo S, Valenti L. Transmembrane 6 superfamily member 2 gene variant disentangles nonalcoholic steatohepatitis from cardiovascular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61</w:t>
      </w:r>
      <w:r w:rsidRPr="00623C3E">
        <w:rPr>
          <w:rFonts w:ascii="Book Antiqua" w:eastAsia="SimSun" w:hAnsi="Book Antiqua" w:cs="Times New Roman"/>
          <w:kern w:val="2"/>
          <w:sz w:val="24"/>
          <w:szCs w:val="24"/>
          <w:lang w:val="en-US" w:eastAsia="zh-CN"/>
        </w:rPr>
        <w:t>: 506-514 [PMID: 25251399 DOI: 10.1002/hep.27490]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81 </w:t>
      </w:r>
      <w:r w:rsidRPr="00623C3E">
        <w:rPr>
          <w:rFonts w:ascii="Book Antiqua" w:eastAsia="SimSun" w:hAnsi="Book Antiqua" w:cs="Times New Roman"/>
          <w:b/>
          <w:kern w:val="2"/>
          <w:sz w:val="24"/>
          <w:szCs w:val="24"/>
          <w:lang w:val="en-US" w:eastAsia="zh-CN"/>
        </w:rPr>
        <w:t>Holmen OL</w:t>
      </w:r>
      <w:r w:rsidRPr="00623C3E">
        <w:rPr>
          <w:rFonts w:ascii="Book Antiqua" w:eastAsia="SimSun" w:hAnsi="Book Antiqua" w:cs="Times New Roman"/>
          <w:kern w:val="2"/>
          <w:sz w:val="24"/>
          <w:szCs w:val="24"/>
          <w:lang w:val="en-US" w:eastAsia="zh-CN"/>
        </w:rPr>
        <w:t xml:space="preserve">, Zhang H, Fan Y, Hovelson DH, Schmidt EM, Zhou W, Guo Y, Zhang J, Langhammer A, Løchen ML, Ganesh SK, Vatten L, Skorpen F, Dalen H, Zhang J, Pennathur S, Chen J, Platou C, Mathiesen EB, Wilsgaard T, Njølstad I, Boehnke M, Chen YE, Abecasis GR, Hveem K, Willer CJ. Systematic evaluation of coding variation identifies a candidate causal variant in TM6SF2 influencing total cholesterol and myocardial infarction risk. </w:t>
      </w:r>
      <w:r w:rsidRPr="00623C3E">
        <w:rPr>
          <w:rFonts w:ascii="Book Antiqua" w:eastAsia="SimSun" w:hAnsi="Book Antiqua" w:cs="Times New Roman"/>
          <w:i/>
          <w:kern w:val="2"/>
          <w:sz w:val="24"/>
          <w:szCs w:val="24"/>
          <w:lang w:val="en-US" w:eastAsia="zh-CN"/>
        </w:rPr>
        <w:t>Nat Genet</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46</w:t>
      </w:r>
      <w:r w:rsidRPr="00623C3E">
        <w:rPr>
          <w:rFonts w:ascii="Book Antiqua" w:eastAsia="SimSun" w:hAnsi="Book Antiqua" w:cs="Times New Roman"/>
          <w:kern w:val="2"/>
          <w:sz w:val="24"/>
          <w:szCs w:val="24"/>
          <w:lang w:val="en-US" w:eastAsia="zh-CN"/>
        </w:rPr>
        <w:t>: 345-351 [PMID: 24633158 DOI: 10.1038/ng.2926]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82 </w:t>
      </w:r>
      <w:r w:rsidRPr="00623C3E">
        <w:rPr>
          <w:rFonts w:ascii="Book Antiqua" w:eastAsia="SimSun" w:hAnsi="Book Antiqua" w:cs="Times New Roman"/>
          <w:b/>
          <w:kern w:val="2"/>
          <w:sz w:val="24"/>
          <w:szCs w:val="24"/>
          <w:lang w:val="en-US" w:eastAsia="zh-CN"/>
        </w:rPr>
        <w:t>Morris AP</w:t>
      </w:r>
      <w:r w:rsidRPr="00623C3E">
        <w:rPr>
          <w:rFonts w:ascii="Book Antiqua" w:eastAsia="SimSun" w:hAnsi="Book Antiqua" w:cs="Times New Roman"/>
          <w:kern w:val="2"/>
          <w:sz w:val="24"/>
          <w:szCs w:val="24"/>
          <w:lang w:val="en-US" w:eastAsia="zh-CN"/>
        </w:rPr>
        <w:t xml:space="preserve">, Voight BF, Teslovich TM, Ferreira T, Segrè AV, Steinthorsdottir V, Strawbridge RJ, Khan H, Grallert H, Mahajan A, Prokopenko I, Kang HM, Dina C, Esko T, </w:t>
      </w:r>
      <w:r w:rsidRPr="00623C3E">
        <w:rPr>
          <w:rFonts w:ascii="Book Antiqua" w:eastAsia="SimSun" w:hAnsi="Book Antiqua" w:cs="Times New Roman"/>
          <w:kern w:val="2"/>
          <w:sz w:val="24"/>
          <w:szCs w:val="24"/>
          <w:lang w:val="en-US" w:eastAsia="zh-CN"/>
        </w:rPr>
        <w:lastRenderedPageBreak/>
        <w:t xml:space="preserve">Fraser RM, Kanoni S, Kumar A, Lagou V, Langenberg C, Luan J, Lindgren CM, Müller-Nurasyid M, Pechlivanis S, Rayner NW, Scott LJ, Wiltshire S, Yengo L, Kinnunen L, Rossin EJ, Raychaudhuri S, Johnson AD, Dimas AS, Loos RJ, Vedantam S, Chen H, Florez JC, Fox C, Liu CT, Rybin D, Couper DJ, Kao WH, Li M, Cornelis MC, Kraft P, Sun Q, van Dam RM, Stringham HM, Chines PS, Fischer K, Fontanillas P, Holmen OL, Hunt SE, Jackson AU, Kong A, Lawrence R, Meyer J, Perry JR, Platou CG, Potter S, Rehnberg E, Robertson N, Sivapalaratnam S, Stančáková A, Stirrups K, Thorleifsson G, Tikkanen E, Wood AR, Almgren P, Atalay M, Benediktsson R, Bonnycastle LL, Burtt N, Carey J, Charpentier G, Crenshaw AT, Doney AS, Dorkhan M, Edkins S, Emilsson V, Eury E, Forsen T, Gertow K, Gigante B, Grant GB, Groves CJ, Guiducci C, Herder C, Hreidarsson AB, Hui J, James A, Jonsson A, Rathmann W, Klopp N, Kravic J, Krjutškov K, Langford C, Leander K, Lindholm E, Lobbens S, Männistö S, Mirza G, Mühleisen TW, Musk B, Parkin M, Rallidis L, Saramies J, Sennblad B, Shah S, Sigurðsson G, Silveira A, Steinbach G, Thorand B, Trakalo J, Veglia F, Wennauer R, Winckler W, Zabaneh D, Campbell H, van Duijn C, Uitterlinden AG, Hofman A, Sijbrands E, Abecasis GR, Owen KR, Zeggini E, Trip MD, Forouhi NG, Syvänen AC, Eriksson JG, Peltonen L, Nöthen MM, Balkau B, Palmer CN, Lyssenko V, Tuomi T, Isomaa B, Hunter DJ, Qi L; Wellcome Trust Case Control Consortium; Meta-Analyses of Glucose and Insulin-related traits Consortium (MAGIC) Investigators; Genetic Investigation of ANthropometric Traits (GIANT) Consortium; Asian Genetic Epidemiology Network–Type 2 Diabetes (AGEN-T2D) Consortium; South Asian Type 2 Diabetes (SAT2D) Consortium, Shuldiner AR, Roden M, Barroso I, Wilsgaard T, Beilby J, Hovingh K, Price JF, Wilson JF, Rauramaa R, Lakka TA, Lind L, Dedoussis G, Njølstad I, Pedersen NL, Khaw KT, Wareham NJ, Keinanen-Kiukaanniemi SM, Saaristo TE, Korpi-Hyövälti E, Saltevo J, Laakso M, Kuusisto J, Metspalu A, Collins FS, Mohlke KL, Bergman RN, Tuomilehto J, Boehm BO, Gieger C, Hveem K, Cauchi S, Froguel P, Baldassarre D, Tremoli E, Humphries SE, Saleheen D, Danesh J, Ingelsson E, Ripatti S, Salomaa V, Erbel R, Jöckel KH, Moebus S, Peters A, Illig T, de Faire U, Hamsten A, Morris AD, Donnelly PJ, Frayling TM, Hattersley AT, Boerwinkle E, Melander O, Kathiresan S, Nilsson PM, Deloukas P, Thorsteinsdottir U, Groop LC, Stefansson K, Hu F, Pankow JS, Dupuis J, Meigs JB, Altshuler D, Boehnke M, McCarthy MI; DIAbetes Genetics Replication And Meta-analysis (DIAGRAM) Consortium. Large-scale association analysis provides </w:t>
      </w:r>
      <w:r w:rsidRPr="00623C3E">
        <w:rPr>
          <w:rFonts w:ascii="Book Antiqua" w:eastAsia="SimSun" w:hAnsi="Book Antiqua" w:cs="Times New Roman"/>
          <w:kern w:val="2"/>
          <w:sz w:val="24"/>
          <w:szCs w:val="24"/>
          <w:lang w:val="en-US" w:eastAsia="zh-CN"/>
        </w:rPr>
        <w:lastRenderedPageBreak/>
        <w:t xml:space="preserve">insights into the genetic architecture and pathophysiology of type 2 diabetes. </w:t>
      </w:r>
      <w:r w:rsidRPr="00623C3E">
        <w:rPr>
          <w:rFonts w:ascii="Book Antiqua" w:eastAsia="SimSun" w:hAnsi="Book Antiqua" w:cs="Times New Roman"/>
          <w:i/>
          <w:kern w:val="2"/>
          <w:sz w:val="24"/>
          <w:szCs w:val="24"/>
          <w:lang w:val="en-US" w:eastAsia="zh-CN"/>
        </w:rPr>
        <w:t>Nat Genet</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44</w:t>
      </w:r>
      <w:r w:rsidRPr="00623C3E">
        <w:rPr>
          <w:rFonts w:ascii="Book Antiqua" w:eastAsia="SimSun" w:hAnsi="Book Antiqua" w:cs="Times New Roman"/>
          <w:kern w:val="2"/>
          <w:sz w:val="24"/>
          <w:szCs w:val="24"/>
          <w:lang w:val="en-US" w:eastAsia="zh-CN"/>
        </w:rPr>
        <w:t>: 981-990 [PMID: 22885922 DOI: 10.1038/ng.2383]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83 </w:t>
      </w:r>
      <w:r w:rsidRPr="00623C3E">
        <w:rPr>
          <w:rFonts w:ascii="Book Antiqua" w:eastAsia="SimSun" w:hAnsi="Book Antiqua" w:cs="Times New Roman"/>
          <w:b/>
          <w:kern w:val="2"/>
          <w:sz w:val="24"/>
          <w:szCs w:val="24"/>
          <w:lang w:val="en-US" w:eastAsia="zh-CN"/>
        </w:rPr>
        <w:t>Luukkonen PK</w:t>
      </w:r>
      <w:r w:rsidRPr="00623C3E">
        <w:rPr>
          <w:rFonts w:ascii="Book Antiqua" w:eastAsia="SimSun" w:hAnsi="Book Antiqua" w:cs="Times New Roman"/>
          <w:kern w:val="2"/>
          <w:sz w:val="24"/>
          <w:szCs w:val="24"/>
          <w:lang w:val="en-US" w:eastAsia="zh-CN"/>
        </w:rPr>
        <w:t xml:space="preserve">, Zhou Y, Nidhina Haridas PA, Dwivedi OP, Hyötyläinen T, Ali A, Juuti A, Leivonen M, Tukiainen T, Ahonen L, Scott E, Palmer JM, Arola J, Orho-Melander M, Vikman P, Anstee QM, Olkkonen VM, Orešič M, Groop L, Yki-Järvinen H. Impaired hepatic lipid synthesis from polyunsaturated fatty acids in TM6SF2 E167K variant carriers with NAFLD.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67</w:t>
      </w:r>
      <w:r w:rsidRPr="00623C3E">
        <w:rPr>
          <w:rFonts w:ascii="Book Antiqua" w:eastAsia="SimSun" w:hAnsi="Book Antiqua" w:cs="Times New Roman"/>
          <w:kern w:val="2"/>
          <w:sz w:val="24"/>
          <w:szCs w:val="24"/>
          <w:lang w:val="en-US" w:eastAsia="zh-CN"/>
        </w:rPr>
        <w:t>: 128-136 [PMID: 28235613 DOI: 10.1016/j.jhep.2017.02.014]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84 </w:t>
      </w:r>
      <w:r w:rsidRPr="00623C3E">
        <w:rPr>
          <w:rFonts w:ascii="Book Antiqua" w:eastAsia="SimSun" w:hAnsi="Book Antiqua" w:cs="Times New Roman"/>
          <w:b/>
          <w:kern w:val="2"/>
          <w:sz w:val="24"/>
          <w:szCs w:val="24"/>
          <w:lang w:val="en-US" w:eastAsia="zh-CN"/>
        </w:rPr>
        <w:t>Musso G</w:t>
      </w:r>
      <w:r w:rsidRPr="00623C3E">
        <w:rPr>
          <w:rFonts w:ascii="Book Antiqua" w:eastAsia="SimSun" w:hAnsi="Book Antiqua" w:cs="Times New Roman"/>
          <w:kern w:val="2"/>
          <w:sz w:val="24"/>
          <w:szCs w:val="24"/>
          <w:lang w:val="en-US" w:eastAsia="zh-CN"/>
        </w:rPr>
        <w:t xml:space="preserve">, Cipolla U, Cassader M, Pinach S, Saba F, De Michieli F, Paschetta E, Bongiovanni D, Framarin L, Leone N, Berrutti M, Rosina F, Corvisieri S, Molinaro F, Sircana A, Gambino R. TM6SF2 rs58542926 variant affects postprandial lipoprotein metabolism and glucose homeostasis in NAFLD. </w:t>
      </w:r>
      <w:r w:rsidRPr="00623C3E">
        <w:rPr>
          <w:rFonts w:ascii="Book Antiqua" w:eastAsia="SimSun" w:hAnsi="Book Antiqua" w:cs="Times New Roman"/>
          <w:i/>
          <w:kern w:val="2"/>
          <w:sz w:val="24"/>
          <w:szCs w:val="24"/>
          <w:lang w:val="en-US" w:eastAsia="zh-CN"/>
        </w:rPr>
        <w:t>J Lipid Res</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58</w:t>
      </w:r>
      <w:r w:rsidRPr="00623C3E">
        <w:rPr>
          <w:rFonts w:ascii="Book Antiqua" w:eastAsia="SimSun" w:hAnsi="Book Antiqua" w:cs="Times New Roman"/>
          <w:kern w:val="2"/>
          <w:sz w:val="24"/>
          <w:szCs w:val="24"/>
          <w:lang w:val="en-US" w:eastAsia="zh-CN"/>
        </w:rPr>
        <w:t>: 1221-1229 [PMID: 28242789 DOI: 10.1194/jlr.M075028]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85 </w:t>
      </w:r>
      <w:r w:rsidRPr="00623C3E">
        <w:rPr>
          <w:rFonts w:ascii="Book Antiqua" w:eastAsia="SimSun" w:hAnsi="Book Antiqua" w:cs="Times New Roman"/>
          <w:b/>
          <w:kern w:val="2"/>
          <w:sz w:val="24"/>
          <w:szCs w:val="24"/>
          <w:lang w:val="en-US" w:eastAsia="zh-CN"/>
        </w:rPr>
        <w:t>Mancina RM</w:t>
      </w:r>
      <w:r w:rsidRPr="00623C3E">
        <w:rPr>
          <w:rFonts w:ascii="Book Antiqua" w:eastAsia="SimSun" w:hAnsi="Book Antiqua" w:cs="Times New Roman"/>
          <w:kern w:val="2"/>
          <w:sz w:val="24"/>
          <w:szCs w:val="24"/>
          <w:lang w:val="en-US" w:eastAsia="zh-CN"/>
        </w:rPr>
        <w:t xml:space="preserve">, Dongiovanni P, Petta S, Pingitore P, Meroni M, Rametta R, Borén J, Montalcini T, Pujia A, Wiklund O, Hindy G, Spagnuolo R, Motta BM, Pipitone RM, Craxì A, Fargion S, Nobili V, Käkelä P, Kärjä V, Männistö V, Pihlajamäki J, Reilly DF, Castro-Perez J, Kozlitina J, Valenti L, Romeo S. The MBOAT7-TMC4 Variant rs641738 Increases Risk of Nonalcoholic Fatty Liver Disease in Individuals of European Descent.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150</w:t>
      </w:r>
      <w:r w:rsidRPr="00623C3E">
        <w:rPr>
          <w:rFonts w:ascii="Book Antiqua" w:eastAsia="SimSun" w:hAnsi="Book Antiqua" w:cs="Times New Roman"/>
          <w:kern w:val="2"/>
          <w:sz w:val="24"/>
          <w:szCs w:val="24"/>
          <w:lang w:val="en-US" w:eastAsia="zh-CN"/>
        </w:rPr>
        <w:t>: 1219-1230.e6 [PMID: 26850495 DOI: 10.1053/j.gastro.2016.01.032]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86 </w:t>
      </w:r>
      <w:r w:rsidRPr="00623C3E">
        <w:rPr>
          <w:rFonts w:ascii="Book Antiqua" w:eastAsia="SimSun" w:hAnsi="Book Antiqua" w:cs="Times New Roman"/>
          <w:b/>
          <w:kern w:val="2"/>
          <w:sz w:val="24"/>
          <w:szCs w:val="24"/>
          <w:lang w:val="en-US" w:eastAsia="zh-CN"/>
        </w:rPr>
        <w:t>Luukkonen PK</w:t>
      </w:r>
      <w:r w:rsidRPr="00623C3E">
        <w:rPr>
          <w:rFonts w:ascii="Book Antiqua" w:eastAsia="SimSun" w:hAnsi="Book Antiqua" w:cs="Times New Roman"/>
          <w:kern w:val="2"/>
          <w:sz w:val="24"/>
          <w:szCs w:val="24"/>
          <w:lang w:val="en-US" w:eastAsia="zh-CN"/>
        </w:rPr>
        <w:t xml:space="preserve">, Zhou Y, Hyötyläinen T, Leivonen M, Arola J, Orho-Melander M, Orešič M, Yki-Järvinen H. The MBOAT7 variant rs641738 alters hepatic phosphatidylinositols and increases severity of non-alcoholic fatty liver disease in humans.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1263-1265 [PMID: 27520876 DOI: 10.1016/j.jhep.2016.07.045]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87 </w:t>
      </w:r>
      <w:r w:rsidRPr="00623C3E">
        <w:rPr>
          <w:rFonts w:ascii="Book Antiqua" w:eastAsia="SimSun" w:hAnsi="Book Antiqua" w:cs="Times New Roman"/>
          <w:b/>
          <w:kern w:val="2"/>
          <w:sz w:val="24"/>
          <w:szCs w:val="24"/>
          <w:lang w:val="en-US" w:eastAsia="zh-CN"/>
        </w:rPr>
        <w:t>Conus F</w:t>
      </w:r>
      <w:r w:rsidRPr="00623C3E">
        <w:rPr>
          <w:rFonts w:ascii="Book Antiqua" w:eastAsia="SimSun" w:hAnsi="Book Antiqua" w:cs="Times New Roman"/>
          <w:kern w:val="2"/>
          <w:sz w:val="24"/>
          <w:szCs w:val="24"/>
          <w:lang w:val="en-US" w:eastAsia="zh-CN"/>
        </w:rPr>
        <w:t xml:space="preserve">, Rabasa-Lhoret R, Péronnet F. Characteristics of metabolically obese normal-weight (MONW) subjects. </w:t>
      </w:r>
      <w:r w:rsidRPr="00623C3E">
        <w:rPr>
          <w:rFonts w:ascii="Book Antiqua" w:eastAsia="SimSun" w:hAnsi="Book Antiqua" w:cs="Times New Roman"/>
          <w:i/>
          <w:kern w:val="2"/>
          <w:sz w:val="24"/>
          <w:szCs w:val="24"/>
          <w:lang w:val="en-US" w:eastAsia="zh-CN"/>
        </w:rPr>
        <w:t>Appl Physiol Nutr Metab</w:t>
      </w:r>
      <w:r w:rsidRPr="00623C3E">
        <w:rPr>
          <w:rFonts w:ascii="Book Antiqua" w:eastAsia="SimSun" w:hAnsi="Book Antiqua" w:cs="Times New Roman"/>
          <w:kern w:val="2"/>
          <w:sz w:val="24"/>
          <w:szCs w:val="24"/>
          <w:lang w:val="en-US" w:eastAsia="zh-CN"/>
        </w:rPr>
        <w:t xml:space="preserve"> 2007; </w:t>
      </w:r>
      <w:r w:rsidRPr="00623C3E">
        <w:rPr>
          <w:rFonts w:ascii="Book Antiqua" w:eastAsia="SimSun" w:hAnsi="Book Antiqua" w:cs="Times New Roman"/>
          <w:b/>
          <w:kern w:val="2"/>
          <w:sz w:val="24"/>
          <w:szCs w:val="24"/>
          <w:lang w:val="en-US" w:eastAsia="zh-CN"/>
        </w:rPr>
        <w:t>32</w:t>
      </w:r>
      <w:r w:rsidRPr="00623C3E">
        <w:rPr>
          <w:rFonts w:ascii="Book Antiqua" w:eastAsia="SimSun" w:hAnsi="Book Antiqua" w:cs="Times New Roman"/>
          <w:kern w:val="2"/>
          <w:sz w:val="24"/>
          <w:szCs w:val="24"/>
          <w:lang w:val="en-US" w:eastAsia="zh-CN"/>
        </w:rPr>
        <w:t>: 4-12 [PMID: 17332780 DOI: 10.1139/H07-926]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88 </w:t>
      </w:r>
      <w:r w:rsidRPr="00623C3E">
        <w:rPr>
          <w:rFonts w:ascii="Book Antiqua" w:eastAsia="SimSun" w:hAnsi="Book Antiqua" w:cs="Times New Roman"/>
          <w:b/>
          <w:kern w:val="2"/>
          <w:sz w:val="24"/>
          <w:szCs w:val="24"/>
          <w:lang w:val="en-US" w:eastAsia="zh-CN"/>
        </w:rPr>
        <w:t>Deurenberg-Yap M</w:t>
      </w:r>
      <w:r w:rsidRPr="00623C3E">
        <w:rPr>
          <w:rFonts w:ascii="Book Antiqua" w:eastAsia="SimSun" w:hAnsi="Book Antiqua" w:cs="Times New Roman"/>
          <w:kern w:val="2"/>
          <w:sz w:val="24"/>
          <w:szCs w:val="24"/>
          <w:lang w:val="en-US" w:eastAsia="zh-CN"/>
        </w:rPr>
        <w:t xml:space="preserve">, Deurenberg P. Is a re-evaluation of WHO body mass index cut-off values needed? The case of Asians in Singapore. </w:t>
      </w:r>
      <w:r w:rsidRPr="00623C3E">
        <w:rPr>
          <w:rFonts w:ascii="Book Antiqua" w:eastAsia="SimSun" w:hAnsi="Book Antiqua" w:cs="Times New Roman"/>
          <w:i/>
          <w:kern w:val="2"/>
          <w:sz w:val="24"/>
          <w:szCs w:val="24"/>
          <w:lang w:val="en-US" w:eastAsia="zh-CN"/>
        </w:rPr>
        <w:t>Nutr Rev</w:t>
      </w:r>
      <w:r w:rsidRPr="00623C3E">
        <w:rPr>
          <w:rFonts w:ascii="Book Antiqua" w:eastAsia="SimSun" w:hAnsi="Book Antiqua" w:cs="Times New Roman"/>
          <w:kern w:val="2"/>
          <w:sz w:val="24"/>
          <w:szCs w:val="24"/>
          <w:lang w:val="en-US" w:eastAsia="zh-CN"/>
        </w:rPr>
        <w:t xml:space="preserve"> 2003; </w:t>
      </w:r>
      <w:r w:rsidRPr="00623C3E">
        <w:rPr>
          <w:rFonts w:ascii="Book Antiqua" w:eastAsia="SimSun" w:hAnsi="Book Antiqua" w:cs="Times New Roman"/>
          <w:b/>
          <w:kern w:val="2"/>
          <w:sz w:val="24"/>
          <w:szCs w:val="24"/>
          <w:lang w:val="en-US" w:eastAsia="zh-CN"/>
        </w:rPr>
        <w:t>61</w:t>
      </w:r>
      <w:r w:rsidRPr="00623C3E">
        <w:rPr>
          <w:rFonts w:ascii="Book Antiqua" w:eastAsia="SimSun" w:hAnsi="Book Antiqua" w:cs="Times New Roman"/>
          <w:kern w:val="2"/>
          <w:sz w:val="24"/>
          <w:szCs w:val="24"/>
          <w:lang w:val="en-US" w:eastAsia="zh-CN"/>
        </w:rPr>
        <w:t>: S80-S87 [PMID: 12828197]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89 </w:t>
      </w:r>
      <w:r w:rsidRPr="00623C3E">
        <w:rPr>
          <w:rFonts w:ascii="Book Antiqua" w:eastAsia="SimSun" w:hAnsi="Book Antiqua" w:cs="Times New Roman"/>
          <w:b/>
          <w:kern w:val="2"/>
          <w:sz w:val="24"/>
          <w:szCs w:val="24"/>
          <w:lang w:val="en-US" w:eastAsia="zh-CN"/>
        </w:rPr>
        <w:t>WHO Expert Consultation.</w:t>
      </w:r>
      <w:r w:rsidRPr="00623C3E">
        <w:rPr>
          <w:rFonts w:ascii="Book Antiqua" w:eastAsia="SimSun" w:hAnsi="Book Antiqua" w:cs="Times New Roman"/>
          <w:kern w:val="2"/>
          <w:sz w:val="24"/>
          <w:szCs w:val="24"/>
          <w:lang w:val="en-US" w:eastAsia="zh-CN"/>
        </w:rPr>
        <w:t xml:space="preserve">. Appropriate body-mass index for Asian populations and its implications for policy and intervention strategies. </w:t>
      </w:r>
      <w:r w:rsidRPr="00623C3E">
        <w:rPr>
          <w:rFonts w:ascii="Book Antiqua" w:eastAsia="SimSun" w:hAnsi="Book Antiqua" w:cs="Times New Roman"/>
          <w:i/>
          <w:kern w:val="2"/>
          <w:sz w:val="24"/>
          <w:szCs w:val="24"/>
          <w:lang w:val="en-US" w:eastAsia="zh-CN"/>
        </w:rPr>
        <w:t>Lancet</w:t>
      </w:r>
      <w:r w:rsidRPr="00623C3E">
        <w:rPr>
          <w:rFonts w:ascii="Book Antiqua" w:eastAsia="SimSun" w:hAnsi="Book Antiqua" w:cs="Times New Roman"/>
          <w:kern w:val="2"/>
          <w:sz w:val="24"/>
          <w:szCs w:val="24"/>
          <w:lang w:val="en-US" w:eastAsia="zh-CN"/>
        </w:rPr>
        <w:t xml:space="preserve"> 2004; </w:t>
      </w:r>
      <w:r w:rsidRPr="00623C3E">
        <w:rPr>
          <w:rFonts w:ascii="Book Antiqua" w:eastAsia="SimSun" w:hAnsi="Book Antiqua" w:cs="Times New Roman"/>
          <w:b/>
          <w:kern w:val="2"/>
          <w:sz w:val="24"/>
          <w:szCs w:val="24"/>
          <w:lang w:val="en-US" w:eastAsia="zh-CN"/>
        </w:rPr>
        <w:t>363</w:t>
      </w:r>
      <w:r w:rsidRPr="00623C3E">
        <w:rPr>
          <w:rFonts w:ascii="Book Antiqua" w:eastAsia="SimSun" w:hAnsi="Book Antiqua" w:cs="Times New Roman"/>
          <w:kern w:val="2"/>
          <w:sz w:val="24"/>
          <w:szCs w:val="24"/>
          <w:lang w:val="en-US" w:eastAsia="zh-CN"/>
        </w:rPr>
        <w:t>: 157-163 [PMID: 14726171 DOI: 10.1016/S0140-6736(03)15268-3]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90 </w:t>
      </w:r>
      <w:r w:rsidRPr="00623C3E">
        <w:rPr>
          <w:rFonts w:ascii="Book Antiqua" w:eastAsia="SimSun" w:hAnsi="Book Antiqua" w:cs="Times New Roman"/>
          <w:b/>
          <w:kern w:val="2"/>
          <w:sz w:val="24"/>
          <w:szCs w:val="24"/>
          <w:lang w:val="en-US" w:eastAsia="zh-CN"/>
        </w:rPr>
        <w:t>Wei JL</w:t>
      </w:r>
      <w:r w:rsidRPr="00623C3E">
        <w:rPr>
          <w:rFonts w:ascii="Book Antiqua" w:eastAsia="SimSun" w:hAnsi="Book Antiqua" w:cs="Times New Roman"/>
          <w:kern w:val="2"/>
          <w:sz w:val="24"/>
          <w:szCs w:val="24"/>
          <w:lang w:val="en-US" w:eastAsia="zh-CN"/>
        </w:rPr>
        <w:t xml:space="preserve">, Leung JC, Loong TC, Wong GL, Yeung DK, Chan RS, Chan HL, Chim AM, Woo J, Chu WC, Wong VW. Prevalence and Severity of Nonalcoholic Fatty Liver Disease in Non-Obese Patients: A Population Study Using Proton-Magnetic Resonance Spectroscopy.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110</w:t>
      </w:r>
      <w:r w:rsidRPr="00623C3E">
        <w:rPr>
          <w:rFonts w:ascii="Book Antiqua" w:eastAsia="SimSun" w:hAnsi="Book Antiqua" w:cs="Times New Roman"/>
          <w:kern w:val="2"/>
          <w:sz w:val="24"/>
          <w:szCs w:val="24"/>
          <w:lang w:val="en-US" w:eastAsia="zh-CN"/>
        </w:rPr>
        <w:t>: 1306-14; quiz 1315 [PMID: 26215532 DOI: 10.1038/ajg.2015.235]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91 </w:t>
      </w:r>
      <w:r w:rsidRPr="00623C3E">
        <w:rPr>
          <w:rFonts w:ascii="Book Antiqua" w:eastAsia="SimSun" w:hAnsi="Book Antiqua" w:cs="Times New Roman"/>
          <w:b/>
          <w:kern w:val="2"/>
          <w:sz w:val="24"/>
          <w:szCs w:val="24"/>
          <w:lang w:val="en-US" w:eastAsia="zh-CN"/>
        </w:rPr>
        <w:t>Wattacheril J</w:t>
      </w:r>
      <w:r w:rsidRPr="00623C3E">
        <w:rPr>
          <w:rFonts w:ascii="Book Antiqua" w:eastAsia="SimSun" w:hAnsi="Book Antiqua" w:cs="Times New Roman"/>
          <w:kern w:val="2"/>
          <w:sz w:val="24"/>
          <w:szCs w:val="24"/>
          <w:lang w:val="en-US" w:eastAsia="zh-CN"/>
        </w:rPr>
        <w:t xml:space="preserve">, Sanyal AJ. Lean NAFLD: An Underrecognized Outlier. </w:t>
      </w:r>
      <w:r w:rsidRPr="00623C3E">
        <w:rPr>
          <w:rFonts w:ascii="Book Antiqua" w:eastAsia="SimSun" w:hAnsi="Book Antiqua" w:cs="Times New Roman"/>
          <w:i/>
          <w:kern w:val="2"/>
          <w:sz w:val="24"/>
          <w:szCs w:val="24"/>
          <w:lang w:val="en-US" w:eastAsia="zh-CN"/>
        </w:rPr>
        <w:t>Curr Hepatol Rep</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15</w:t>
      </w:r>
      <w:r w:rsidRPr="00623C3E">
        <w:rPr>
          <w:rFonts w:ascii="Book Antiqua" w:eastAsia="SimSun" w:hAnsi="Book Antiqua" w:cs="Times New Roman"/>
          <w:kern w:val="2"/>
          <w:sz w:val="24"/>
          <w:szCs w:val="24"/>
          <w:lang w:val="en-US" w:eastAsia="zh-CN"/>
        </w:rPr>
        <w:t>: 134-139 [PMID: 27668144 DOI: 10.1007/s11901-016-0302-1]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92 </w:t>
      </w:r>
      <w:r w:rsidRPr="00623C3E">
        <w:rPr>
          <w:rFonts w:ascii="Book Antiqua" w:eastAsia="SimSun" w:hAnsi="Book Antiqua" w:cs="Times New Roman"/>
          <w:b/>
          <w:kern w:val="2"/>
          <w:sz w:val="24"/>
          <w:szCs w:val="24"/>
          <w:lang w:val="en-US" w:eastAsia="zh-CN"/>
        </w:rPr>
        <w:t>Stender S</w:t>
      </w:r>
      <w:r w:rsidRPr="00623C3E">
        <w:rPr>
          <w:rFonts w:ascii="Book Antiqua" w:eastAsia="SimSun" w:hAnsi="Book Antiqua" w:cs="Times New Roman"/>
          <w:kern w:val="2"/>
          <w:sz w:val="24"/>
          <w:szCs w:val="24"/>
          <w:lang w:val="en-US" w:eastAsia="zh-CN"/>
        </w:rPr>
        <w:t xml:space="preserve">, Kozlitina J, Nordestgaard BG, Tybjærg-Hansen A, Hobbs HH, Cohen JC. Adiposity amplifies the genetic risk of fatty liver disease conferred by multiple loci. </w:t>
      </w:r>
      <w:r w:rsidRPr="00623C3E">
        <w:rPr>
          <w:rFonts w:ascii="Book Antiqua" w:eastAsia="SimSun" w:hAnsi="Book Antiqua" w:cs="Times New Roman"/>
          <w:i/>
          <w:kern w:val="2"/>
          <w:sz w:val="24"/>
          <w:szCs w:val="24"/>
          <w:lang w:val="en-US" w:eastAsia="zh-CN"/>
        </w:rPr>
        <w:t>Nat Genet</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842-847 [PMID: 28436986 DOI: 10.1038/ng.3855]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93 </w:t>
      </w:r>
      <w:r w:rsidRPr="00623C3E">
        <w:rPr>
          <w:rFonts w:ascii="Book Antiqua" w:eastAsia="SimSun" w:hAnsi="Book Antiqua" w:cs="Times New Roman"/>
          <w:b/>
          <w:kern w:val="2"/>
          <w:sz w:val="24"/>
          <w:szCs w:val="24"/>
          <w:lang w:val="en-US" w:eastAsia="zh-CN"/>
        </w:rPr>
        <w:t>Angulo P</w:t>
      </w:r>
      <w:r w:rsidRPr="00623C3E">
        <w:rPr>
          <w:rFonts w:ascii="Book Antiqua" w:eastAsia="SimSun" w:hAnsi="Book Antiqua" w:cs="Times New Roman"/>
          <w:kern w:val="2"/>
          <w:sz w:val="24"/>
          <w:szCs w:val="24"/>
          <w:lang w:val="en-US" w:eastAsia="zh-CN"/>
        </w:rPr>
        <w:t xml:space="preserve">, Kleiner DE, Dam-Larsen S, Adams LA, Bjornsson ES, Charatcharoenwitthaya P, Mills PR, Keach JC, Lafferty HD, Stahler A, Haflidadottir S, Bendtsen F. Liver Fibrosis, but No Other Histologic Features, Is Associated With Long-term Outcomes of Patients With Nonalcoholic Fatty Liver Disease.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149</w:t>
      </w:r>
      <w:r w:rsidRPr="00623C3E">
        <w:rPr>
          <w:rFonts w:ascii="Book Antiqua" w:eastAsia="SimSun" w:hAnsi="Book Antiqua" w:cs="Times New Roman"/>
          <w:kern w:val="2"/>
          <w:sz w:val="24"/>
          <w:szCs w:val="24"/>
          <w:lang w:val="en-US" w:eastAsia="zh-CN"/>
        </w:rPr>
        <w:t>: 389-97.e10 [PMID: 25935633 DOI: 10.1053/j.gastro.2015.04.043]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94 </w:t>
      </w:r>
      <w:r w:rsidRPr="00623C3E">
        <w:rPr>
          <w:rFonts w:ascii="Book Antiqua" w:eastAsia="SimSun" w:hAnsi="Book Antiqua" w:cs="Times New Roman"/>
          <w:b/>
          <w:kern w:val="2"/>
          <w:sz w:val="24"/>
          <w:szCs w:val="24"/>
          <w:lang w:val="en-US" w:eastAsia="zh-CN"/>
        </w:rPr>
        <w:t>Ekstedt M</w:t>
      </w:r>
      <w:r w:rsidRPr="00623C3E">
        <w:rPr>
          <w:rFonts w:ascii="Book Antiqua" w:eastAsia="SimSun" w:hAnsi="Book Antiqua" w:cs="Times New Roman"/>
          <w:kern w:val="2"/>
          <w:sz w:val="24"/>
          <w:szCs w:val="24"/>
          <w:lang w:val="en-US" w:eastAsia="zh-CN"/>
        </w:rPr>
        <w:t xml:space="preserve">, Hagström H, Nasr P, Fredrikson M, Stål P, Kechagias S, Hultcrantz R. Fibrosis stage is the strongest predictor for disease-specific mortality in NAFLD after up to 33 years of follow-up.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61</w:t>
      </w:r>
      <w:r w:rsidRPr="00623C3E">
        <w:rPr>
          <w:rFonts w:ascii="Book Antiqua" w:eastAsia="SimSun" w:hAnsi="Book Antiqua" w:cs="Times New Roman"/>
          <w:kern w:val="2"/>
          <w:sz w:val="24"/>
          <w:szCs w:val="24"/>
          <w:lang w:val="en-US" w:eastAsia="zh-CN"/>
        </w:rPr>
        <w:t>: 1547-1554 [PMID: 25125077 DOI: 10.1002/hep.27368]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95 </w:t>
      </w:r>
      <w:r w:rsidRPr="00623C3E">
        <w:rPr>
          <w:rFonts w:ascii="Book Antiqua" w:eastAsia="SimSun" w:hAnsi="Book Antiqua" w:cs="Times New Roman"/>
          <w:b/>
          <w:kern w:val="2"/>
          <w:sz w:val="24"/>
          <w:szCs w:val="24"/>
          <w:lang w:val="en-US" w:eastAsia="zh-CN"/>
        </w:rPr>
        <w:t>Dulai PS</w:t>
      </w:r>
      <w:r w:rsidRPr="00623C3E">
        <w:rPr>
          <w:rFonts w:ascii="Book Antiqua" w:eastAsia="SimSun" w:hAnsi="Book Antiqua" w:cs="Times New Roman"/>
          <w:kern w:val="2"/>
          <w:sz w:val="24"/>
          <w:szCs w:val="24"/>
          <w:lang w:val="en-US" w:eastAsia="zh-CN"/>
        </w:rPr>
        <w:t xml:space="preserve">, Singh S, Patel J, Soni M, Prokop LJ, Younossi Z, Sebastiani G, Ekstedt M, Hagstrom H, Nasr P, Stal P, Wong VW, Kechagias S, Hultcrantz R, Loomba R. Increased risk of mortality by fibrosis stage in nonalcoholic fatty liver disease: Systematic review and meta-analysis.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1557-1565 [PMID: 28130788 DOI: 10.1002/hep.29085]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96 </w:t>
      </w:r>
      <w:r w:rsidRPr="00623C3E">
        <w:rPr>
          <w:rFonts w:ascii="Book Antiqua" w:eastAsia="SimSun" w:hAnsi="Book Antiqua" w:cs="Times New Roman"/>
          <w:b/>
          <w:kern w:val="2"/>
          <w:sz w:val="24"/>
          <w:szCs w:val="24"/>
          <w:lang w:val="en-US" w:eastAsia="zh-CN"/>
        </w:rPr>
        <w:t>Matteoni CA</w:t>
      </w:r>
      <w:r w:rsidRPr="00623C3E">
        <w:rPr>
          <w:rFonts w:ascii="Book Antiqua" w:eastAsia="SimSun" w:hAnsi="Book Antiqua" w:cs="Times New Roman"/>
          <w:kern w:val="2"/>
          <w:sz w:val="24"/>
          <w:szCs w:val="24"/>
          <w:lang w:val="en-US" w:eastAsia="zh-CN"/>
        </w:rPr>
        <w:t xml:space="preserve">, Younossi ZM, Gramlich T, Boparai N, Liu YC, McCullough AJ. Nonalcoholic fatty liver disease: a spectrum of clinical and pathological severity.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1999; </w:t>
      </w:r>
      <w:r w:rsidRPr="00623C3E">
        <w:rPr>
          <w:rFonts w:ascii="Book Antiqua" w:eastAsia="SimSun" w:hAnsi="Book Antiqua" w:cs="Times New Roman"/>
          <w:b/>
          <w:kern w:val="2"/>
          <w:sz w:val="24"/>
          <w:szCs w:val="24"/>
          <w:lang w:val="en-US" w:eastAsia="zh-CN"/>
        </w:rPr>
        <w:t>116</w:t>
      </w:r>
      <w:r w:rsidRPr="00623C3E">
        <w:rPr>
          <w:rFonts w:ascii="Book Antiqua" w:eastAsia="SimSun" w:hAnsi="Book Antiqua" w:cs="Times New Roman"/>
          <w:kern w:val="2"/>
          <w:sz w:val="24"/>
          <w:szCs w:val="24"/>
          <w:lang w:val="en-US" w:eastAsia="zh-CN"/>
        </w:rPr>
        <w:t>: 1413-1419 [PMID: 10348825]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97 </w:t>
      </w:r>
      <w:r w:rsidRPr="00623C3E">
        <w:rPr>
          <w:rFonts w:ascii="Book Antiqua" w:eastAsia="SimSun" w:hAnsi="Book Antiqua" w:cs="Times New Roman"/>
          <w:b/>
          <w:kern w:val="2"/>
          <w:sz w:val="24"/>
          <w:szCs w:val="24"/>
          <w:lang w:val="en-US" w:eastAsia="zh-CN"/>
        </w:rPr>
        <w:t>Brunt EM</w:t>
      </w:r>
      <w:r w:rsidRPr="00623C3E">
        <w:rPr>
          <w:rFonts w:ascii="Book Antiqua" w:eastAsia="SimSun" w:hAnsi="Book Antiqua" w:cs="Times New Roman"/>
          <w:kern w:val="2"/>
          <w:sz w:val="24"/>
          <w:szCs w:val="24"/>
          <w:lang w:val="en-US" w:eastAsia="zh-CN"/>
        </w:rPr>
        <w:t xml:space="preserve">, Janney CG, Di Bisceglie AM, Neuschwander-Tetri BA, Bacon BR. Nonalcoholic steatohepatitis: a proposal for grading and staging the histological lesions.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1999; </w:t>
      </w:r>
      <w:r w:rsidRPr="00623C3E">
        <w:rPr>
          <w:rFonts w:ascii="Book Antiqua" w:eastAsia="SimSun" w:hAnsi="Book Antiqua" w:cs="Times New Roman"/>
          <w:b/>
          <w:kern w:val="2"/>
          <w:sz w:val="24"/>
          <w:szCs w:val="24"/>
          <w:lang w:val="en-US" w:eastAsia="zh-CN"/>
        </w:rPr>
        <w:t>94</w:t>
      </w:r>
      <w:r w:rsidRPr="00623C3E">
        <w:rPr>
          <w:rFonts w:ascii="Book Antiqua" w:eastAsia="SimSun" w:hAnsi="Book Antiqua" w:cs="Times New Roman"/>
          <w:kern w:val="2"/>
          <w:sz w:val="24"/>
          <w:szCs w:val="24"/>
          <w:lang w:val="en-US" w:eastAsia="zh-CN"/>
        </w:rPr>
        <w:t>: 2467-2474 [PMID: 10484010 DOI: 10.1111/j.1572-0241.1999.01377.x]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98 </w:t>
      </w:r>
      <w:r w:rsidRPr="00623C3E">
        <w:rPr>
          <w:rFonts w:ascii="Book Antiqua" w:eastAsia="SimSun" w:hAnsi="Book Antiqua" w:cs="Times New Roman"/>
          <w:b/>
          <w:kern w:val="2"/>
          <w:sz w:val="24"/>
          <w:szCs w:val="24"/>
          <w:lang w:val="en-US" w:eastAsia="zh-CN"/>
        </w:rPr>
        <w:t>Kleiner DE</w:t>
      </w:r>
      <w:r w:rsidRPr="00623C3E">
        <w:rPr>
          <w:rFonts w:ascii="Book Antiqua" w:eastAsia="SimSun" w:hAnsi="Book Antiqua" w:cs="Times New Roman"/>
          <w:kern w:val="2"/>
          <w:sz w:val="24"/>
          <w:szCs w:val="24"/>
          <w:lang w:val="en-US" w:eastAsia="zh-CN"/>
        </w:rPr>
        <w:t xml:space="preserve">, Brunt EM, Van Natta M, Behling C, Contos MJ, Cummings OW, Ferrell LD, </w:t>
      </w:r>
      <w:r w:rsidRPr="00623C3E">
        <w:rPr>
          <w:rFonts w:ascii="Book Antiqua" w:eastAsia="SimSun" w:hAnsi="Book Antiqua" w:cs="Times New Roman"/>
          <w:kern w:val="2"/>
          <w:sz w:val="24"/>
          <w:szCs w:val="24"/>
          <w:lang w:val="en-US" w:eastAsia="zh-CN"/>
        </w:rPr>
        <w:lastRenderedPageBreak/>
        <w:t xml:space="preserve">Liu YC, Torbenson MS, Unalp-Arida A, Yeh M, McCullough AJ, Sanyal AJ; Nonalcoholic Steatohepatitis Clinical Research Network. Design and validation of a histological scoring system for nonalcoholic fatty liver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2005; </w:t>
      </w:r>
      <w:r w:rsidRPr="00623C3E">
        <w:rPr>
          <w:rFonts w:ascii="Book Antiqua" w:eastAsia="SimSun" w:hAnsi="Book Antiqua" w:cs="Times New Roman"/>
          <w:b/>
          <w:kern w:val="2"/>
          <w:sz w:val="24"/>
          <w:szCs w:val="24"/>
          <w:lang w:val="en-US" w:eastAsia="zh-CN"/>
        </w:rPr>
        <w:t>41</w:t>
      </w:r>
      <w:r w:rsidRPr="00623C3E">
        <w:rPr>
          <w:rFonts w:ascii="Book Antiqua" w:eastAsia="SimSun" w:hAnsi="Book Antiqua" w:cs="Times New Roman"/>
          <w:kern w:val="2"/>
          <w:sz w:val="24"/>
          <w:szCs w:val="24"/>
          <w:lang w:val="en-US" w:eastAsia="zh-CN"/>
        </w:rPr>
        <w:t>: 1313-1321 [PMID: 15915461 DOI: 10.1002/hep.20701]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99 </w:t>
      </w:r>
      <w:r w:rsidRPr="00623C3E">
        <w:rPr>
          <w:rFonts w:ascii="Book Antiqua" w:eastAsia="SimSun" w:hAnsi="Book Antiqua" w:cs="Times New Roman"/>
          <w:b/>
          <w:kern w:val="2"/>
          <w:sz w:val="24"/>
          <w:szCs w:val="24"/>
          <w:lang w:val="en-US" w:eastAsia="zh-CN"/>
        </w:rPr>
        <w:t>Bedossa P</w:t>
      </w:r>
      <w:r w:rsidRPr="00623C3E">
        <w:rPr>
          <w:rFonts w:ascii="Book Antiqua" w:eastAsia="SimSun" w:hAnsi="Book Antiqua" w:cs="Times New Roman"/>
          <w:kern w:val="2"/>
          <w:sz w:val="24"/>
          <w:szCs w:val="24"/>
          <w:lang w:val="en-US" w:eastAsia="zh-CN"/>
        </w:rPr>
        <w:t xml:space="preserve">, Poitou C, Veyrie N, Bouillot JL, Basdevant A, Paradis V, Tordjman J, Clement K. Histopathological algorithm and scoring system for evaluation of liver lesions in morbidly obese patients.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56</w:t>
      </w:r>
      <w:r w:rsidRPr="00623C3E">
        <w:rPr>
          <w:rFonts w:ascii="Book Antiqua" w:eastAsia="SimSun" w:hAnsi="Book Antiqua" w:cs="Times New Roman"/>
          <w:kern w:val="2"/>
          <w:sz w:val="24"/>
          <w:szCs w:val="24"/>
          <w:lang w:val="en-US" w:eastAsia="zh-CN"/>
        </w:rPr>
        <w:t>: 1751-1759 [PMID: 22707395 DOI: 10.1002/hep.25889]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100 </w:t>
      </w:r>
      <w:r w:rsidRPr="00623C3E">
        <w:rPr>
          <w:rFonts w:ascii="Book Antiqua" w:eastAsia="SimSun" w:hAnsi="Book Antiqua" w:cs="Times New Roman"/>
          <w:b/>
          <w:kern w:val="2"/>
          <w:sz w:val="24"/>
          <w:szCs w:val="24"/>
          <w:lang w:val="en-US" w:eastAsia="zh-CN"/>
        </w:rPr>
        <w:t>Nascimbeni F</w:t>
      </w:r>
      <w:r w:rsidRPr="00623C3E">
        <w:rPr>
          <w:rFonts w:ascii="Book Antiqua" w:eastAsia="SimSun" w:hAnsi="Book Antiqua" w:cs="Times New Roman"/>
          <w:kern w:val="2"/>
          <w:sz w:val="24"/>
          <w:szCs w:val="24"/>
          <w:lang w:val="en-US" w:eastAsia="zh-CN"/>
        </w:rPr>
        <w:t xml:space="preserve">, Lebray P, Fedchuk L, Oliveira CP, Alvares-da-Silva MR, Varault A, Ingiliz P, Ngo Y, de Torres M, Munteanu M, Poynard T, Ratziu V; LIDO Study Group. Significant variations in elastometry measurements made within short-term in patients with chronic liver diseases.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13</w:t>
      </w:r>
      <w:r w:rsidRPr="00623C3E">
        <w:rPr>
          <w:rFonts w:ascii="Book Antiqua" w:eastAsia="SimSun" w:hAnsi="Book Antiqua" w:cs="Times New Roman"/>
          <w:kern w:val="2"/>
          <w:sz w:val="24"/>
          <w:szCs w:val="24"/>
          <w:lang w:val="en-US" w:eastAsia="zh-CN"/>
        </w:rPr>
        <w:t>: 763-71.e1-6 [PMID: 25086193 DOI: 10.1016/j.cgh.2014.07.037]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101 </w:t>
      </w:r>
      <w:r w:rsidRPr="00623C3E">
        <w:rPr>
          <w:rFonts w:ascii="Book Antiqua" w:eastAsia="SimSun" w:hAnsi="Book Antiqua" w:cs="Times New Roman"/>
          <w:b/>
          <w:kern w:val="2"/>
          <w:sz w:val="24"/>
          <w:szCs w:val="24"/>
          <w:lang w:val="en-US" w:eastAsia="zh-CN"/>
        </w:rPr>
        <w:t>Fedchuk L</w:t>
      </w:r>
      <w:r w:rsidRPr="00623C3E">
        <w:rPr>
          <w:rFonts w:ascii="Book Antiqua" w:eastAsia="SimSun" w:hAnsi="Book Antiqua" w:cs="Times New Roman"/>
          <w:kern w:val="2"/>
          <w:sz w:val="24"/>
          <w:szCs w:val="24"/>
          <w:lang w:val="en-US" w:eastAsia="zh-CN"/>
        </w:rPr>
        <w:t xml:space="preserve">, Nascimbeni F, Pais R, Charlotte F, Housset C, Ratziu V; LIDO Study Group. Performance and limitations of steatosis biomarkers in patients with nonalcoholic fatty liver disease. </w:t>
      </w:r>
      <w:r w:rsidRPr="00623C3E">
        <w:rPr>
          <w:rFonts w:ascii="Book Antiqua" w:eastAsia="SimSun" w:hAnsi="Book Antiqua" w:cs="Times New Roman"/>
          <w:i/>
          <w:kern w:val="2"/>
          <w:sz w:val="24"/>
          <w:szCs w:val="24"/>
          <w:lang w:val="en-US" w:eastAsia="zh-CN"/>
        </w:rPr>
        <w:t>Aliment Pharmacol Ther</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40</w:t>
      </w:r>
      <w:r w:rsidRPr="00623C3E">
        <w:rPr>
          <w:rFonts w:ascii="Book Antiqua" w:eastAsia="SimSun" w:hAnsi="Book Antiqua" w:cs="Times New Roman"/>
          <w:kern w:val="2"/>
          <w:sz w:val="24"/>
          <w:szCs w:val="24"/>
          <w:lang w:val="en-US" w:eastAsia="zh-CN"/>
        </w:rPr>
        <w:t>: 1209-1222 [PMID: 25267215 DOI: 10.1111/apt.12963]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102 </w:t>
      </w:r>
      <w:r w:rsidRPr="00623C3E">
        <w:rPr>
          <w:rFonts w:ascii="Book Antiqua" w:eastAsia="SimSun" w:hAnsi="Book Antiqua" w:cs="Times New Roman"/>
          <w:b/>
          <w:kern w:val="2"/>
          <w:sz w:val="24"/>
          <w:szCs w:val="24"/>
          <w:lang w:val="en-US" w:eastAsia="zh-CN"/>
        </w:rPr>
        <w:t>Bedossa P</w:t>
      </w:r>
      <w:r w:rsidRPr="00623C3E">
        <w:rPr>
          <w:rFonts w:ascii="Book Antiqua" w:eastAsia="SimSun" w:hAnsi="Book Antiqua" w:cs="Times New Roman"/>
          <w:kern w:val="2"/>
          <w:sz w:val="24"/>
          <w:szCs w:val="24"/>
          <w:lang w:val="en-US" w:eastAsia="zh-CN"/>
        </w:rPr>
        <w:t xml:space="preserve">, Patel K. Biopsy and Noninvasive Methods to Assess Progression of Nonalcoholic Fatty Liver Disease.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150</w:t>
      </w:r>
      <w:r w:rsidRPr="00623C3E">
        <w:rPr>
          <w:rFonts w:ascii="Book Antiqua" w:eastAsia="SimSun" w:hAnsi="Book Antiqua" w:cs="Times New Roman"/>
          <w:kern w:val="2"/>
          <w:sz w:val="24"/>
          <w:szCs w:val="24"/>
          <w:lang w:val="en-US" w:eastAsia="zh-CN"/>
        </w:rPr>
        <w:t>: 1811-1822.e4 [PMID: 27003601 DOI: 10.1053/j.gastro.2016.03.008]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103 </w:t>
      </w:r>
      <w:r w:rsidRPr="00623C3E">
        <w:rPr>
          <w:rFonts w:ascii="Book Antiqua" w:eastAsia="SimSun" w:hAnsi="Book Antiqua" w:cs="Times New Roman"/>
          <w:b/>
          <w:kern w:val="2"/>
          <w:sz w:val="24"/>
          <w:szCs w:val="24"/>
          <w:lang w:val="en-US" w:eastAsia="zh-CN"/>
        </w:rPr>
        <w:t>Brunt EM</w:t>
      </w:r>
      <w:r w:rsidRPr="00623C3E">
        <w:rPr>
          <w:rFonts w:ascii="Book Antiqua" w:eastAsia="SimSun" w:hAnsi="Book Antiqua" w:cs="Times New Roman"/>
          <w:kern w:val="2"/>
          <w:sz w:val="24"/>
          <w:szCs w:val="24"/>
          <w:lang w:val="en-US" w:eastAsia="zh-CN"/>
        </w:rPr>
        <w:t xml:space="preserve">, Kleiner DE, Wilson LA, Belt P, Neuschwander-Tetri BA; NASH Clinical Research Network (CRN). Nonalcoholic fatty liver disease (NAFLD) activity score and the histopathologic diagnosis in NAFLD: distinct clinicopathologic meanings.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53</w:t>
      </w:r>
      <w:r w:rsidRPr="00623C3E">
        <w:rPr>
          <w:rFonts w:ascii="Book Antiqua" w:eastAsia="SimSun" w:hAnsi="Book Antiqua" w:cs="Times New Roman"/>
          <w:kern w:val="2"/>
          <w:sz w:val="24"/>
          <w:szCs w:val="24"/>
          <w:lang w:val="en-US" w:eastAsia="zh-CN"/>
        </w:rPr>
        <w:t>: 810-820 [PMID: 21319198 DOI: 10.1002/hep.24127]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104 </w:t>
      </w:r>
      <w:r w:rsidRPr="00623C3E">
        <w:rPr>
          <w:rFonts w:ascii="Book Antiqua" w:eastAsia="SimSun" w:hAnsi="Book Antiqua" w:cs="Times New Roman"/>
          <w:b/>
          <w:kern w:val="2"/>
          <w:sz w:val="24"/>
          <w:szCs w:val="24"/>
          <w:lang w:val="en-US" w:eastAsia="zh-CN"/>
        </w:rPr>
        <w:t>Ekstedt M</w:t>
      </w:r>
      <w:r w:rsidRPr="00623C3E">
        <w:rPr>
          <w:rFonts w:ascii="Book Antiqua" w:eastAsia="SimSun" w:hAnsi="Book Antiqua" w:cs="Times New Roman"/>
          <w:kern w:val="2"/>
          <w:sz w:val="24"/>
          <w:szCs w:val="24"/>
          <w:lang w:val="en-US" w:eastAsia="zh-CN"/>
        </w:rPr>
        <w:t xml:space="preserve">, Franzén LE, Mathiesen UL, Kechagias S. Low clinical relevance of the nonalcoholic fatty liver disease activity score (NAS) in predicting fibrosis progression. </w:t>
      </w:r>
      <w:r w:rsidRPr="00623C3E">
        <w:rPr>
          <w:rFonts w:ascii="Book Antiqua" w:eastAsia="SimSun" w:hAnsi="Book Antiqua" w:cs="Times New Roman"/>
          <w:i/>
          <w:kern w:val="2"/>
          <w:sz w:val="24"/>
          <w:szCs w:val="24"/>
          <w:lang w:val="en-US" w:eastAsia="zh-CN"/>
        </w:rPr>
        <w:t>Scand J Gastroenterol</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47</w:t>
      </w:r>
      <w:r w:rsidRPr="00623C3E">
        <w:rPr>
          <w:rFonts w:ascii="Book Antiqua" w:eastAsia="SimSun" w:hAnsi="Book Antiqua" w:cs="Times New Roman"/>
          <w:kern w:val="2"/>
          <w:sz w:val="24"/>
          <w:szCs w:val="24"/>
          <w:lang w:val="en-US" w:eastAsia="zh-CN"/>
        </w:rPr>
        <w:t>: 108-115 [PMID: 22126450 DOI: 10.3109/00365521.2011.634024]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105 </w:t>
      </w:r>
      <w:r w:rsidRPr="00623C3E">
        <w:rPr>
          <w:rFonts w:ascii="Book Antiqua" w:eastAsia="SimSun" w:hAnsi="Book Antiqua" w:cs="Times New Roman"/>
          <w:b/>
          <w:kern w:val="2"/>
          <w:sz w:val="24"/>
          <w:szCs w:val="24"/>
          <w:lang w:val="en-US" w:eastAsia="zh-CN"/>
        </w:rPr>
        <w:t>Younossi ZM</w:t>
      </w:r>
      <w:r w:rsidRPr="00623C3E">
        <w:rPr>
          <w:rFonts w:ascii="Book Antiqua" w:eastAsia="SimSun" w:hAnsi="Book Antiqua" w:cs="Times New Roman"/>
          <w:kern w:val="2"/>
          <w:sz w:val="24"/>
          <w:szCs w:val="24"/>
          <w:lang w:val="en-US" w:eastAsia="zh-CN"/>
        </w:rPr>
        <w:t xml:space="preserve">, Stepanova M, Rafiq N, Makhlouf H, Younoszai Z, Agrawal R, Goodman Z. Pathologic criteria for nonalcoholic steatohepatitis: interprotocol agreement and ability to predict liver-related mortality.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53</w:t>
      </w:r>
      <w:r w:rsidRPr="00623C3E">
        <w:rPr>
          <w:rFonts w:ascii="Book Antiqua" w:eastAsia="SimSun" w:hAnsi="Book Antiqua" w:cs="Times New Roman"/>
          <w:kern w:val="2"/>
          <w:sz w:val="24"/>
          <w:szCs w:val="24"/>
          <w:lang w:val="en-US" w:eastAsia="zh-CN"/>
        </w:rPr>
        <w:t>: 1874-1882 [PMID: 21360720 DOI: 10.1002/hep.24268]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106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Nascimbeni F, Baldelli E, Marrazzo A, Romagnoli D, Targher G, Lonardo A. Ultrasonographic fatty liver indicator detects mild steatosis and correlates with metabolic/histological parameters in various liver diseases. </w:t>
      </w:r>
      <w:r w:rsidRPr="00623C3E">
        <w:rPr>
          <w:rFonts w:ascii="Book Antiqua" w:eastAsia="SimSun" w:hAnsi="Book Antiqua" w:cs="Times New Roman"/>
          <w:i/>
          <w:kern w:val="2"/>
          <w:sz w:val="24"/>
          <w:szCs w:val="24"/>
          <w:lang w:val="en-US" w:eastAsia="zh-CN"/>
        </w:rPr>
        <w:t>Metabolism</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72</w:t>
      </w:r>
      <w:r w:rsidRPr="00623C3E">
        <w:rPr>
          <w:rFonts w:ascii="Book Antiqua" w:eastAsia="SimSun" w:hAnsi="Book Antiqua" w:cs="Times New Roman"/>
          <w:kern w:val="2"/>
          <w:sz w:val="24"/>
          <w:szCs w:val="24"/>
          <w:lang w:val="en-US" w:eastAsia="zh-CN"/>
        </w:rPr>
        <w:t>: 57-65 [PMID: 28641784 DOI: 10.1016/j.metabol.2017.04.003]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107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Lonardo A, Romagnoli D, Carulli L, Losi L, Day CP, Loria P. Ultrasonographic fatty liver indicator, a novel score which rules out NASH and is correlated with metabolic parameters in NAFLD.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32</w:t>
      </w:r>
      <w:r w:rsidRPr="00623C3E">
        <w:rPr>
          <w:rFonts w:ascii="Book Antiqua" w:eastAsia="SimSun" w:hAnsi="Book Antiqua" w:cs="Times New Roman"/>
          <w:kern w:val="2"/>
          <w:sz w:val="24"/>
          <w:szCs w:val="24"/>
          <w:lang w:val="en-US" w:eastAsia="zh-CN"/>
        </w:rPr>
        <w:t>: 1242-1252 [PMID: 22520641 DOI: 10.1111/j.1478-3231.2012.02804.x]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108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Romagnoli D, Nascimbeni F, Francica G, Lonardo A. Role of ultrasound in the diagnosis and treatment of nonalcoholic fatty liver disease and its complications. </w:t>
      </w:r>
      <w:r w:rsidRPr="00623C3E">
        <w:rPr>
          <w:rFonts w:ascii="Book Antiqua" w:eastAsia="SimSun" w:hAnsi="Book Antiqua" w:cs="Times New Roman"/>
          <w:i/>
          <w:kern w:val="2"/>
          <w:sz w:val="24"/>
          <w:szCs w:val="24"/>
          <w:lang w:val="en-US" w:eastAsia="zh-CN"/>
        </w:rPr>
        <w:t>Expert Rev Gastroenterol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9</w:t>
      </w:r>
      <w:r w:rsidRPr="00623C3E">
        <w:rPr>
          <w:rFonts w:ascii="Book Antiqua" w:eastAsia="SimSun" w:hAnsi="Book Antiqua" w:cs="Times New Roman"/>
          <w:kern w:val="2"/>
          <w:sz w:val="24"/>
          <w:szCs w:val="24"/>
          <w:lang w:val="en-US" w:eastAsia="zh-CN"/>
        </w:rPr>
        <w:t>: 603-627 [PMID: 25694178 DOI: 10.1586/17474124.2015.1007955]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109 </w:t>
      </w:r>
      <w:r w:rsidRPr="00623C3E">
        <w:rPr>
          <w:rFonts w:ascii="Book Antiqua" w:eastAsia="SimSun" w:hAnsi="Book Antiqua" w:cs="Times New Roman"/>
          <w:b/>
          <w:kern w:val="2"/>
          <w:sz w:val="24"/>
          <w:szCs w:val="24"/>
          <w:lang w:val="en-US" w:eastAsia="zh-CN"/>
        </w:rPr>
        <w:t>Myers RP</w:t>
      </w:r>
      <w:r w:rsidRPr="00623C3E">
        <w:rPr>
          <w:rFonts w:ascii="Book Antiqua" w:eastAsia="SimSun" w:hAnsi="Book Antiqua" w:cs="Times New Roman"/>
          <w:kern w:val="2"/>
          <w:sz w:val="24"/>
          <w:szCs w:val="24"/>
          <w:lang w:val="en-US" w:eastAsia="zh-CN"/>
        </w:rPr>
        <w:t xml:space="preserve">, Pollett A, Kirsch R, Pomier-Layrargues G, Beaton M, Levstik M, Duarte-Rojo A, Wong D, Crotty P, Elkashab M. Controlled Attenuation Parameter (CAP): a noninvasive method for the detection of hepatic steatosis based on transient elastography.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32</w:t>
      </w:r>
      <w:r w:rsidRPr="00623C3E">
        <w:rPr>
          <w:rFonts w:ascii="Book Antiqua" w:eastAsia="SimSun" w:hAnsi="Book Antiqua" w:cs="Times New Roman"/>
          <w:kern w:val="2"/>
          <w:sz w:val="24"/>
          <w:szCs w:val="24"/>
          <w:lang w:val="en-US" w:eastAsia="zh-CN"/>
        </w:rPr>
        <w:t>: 902-910 [PMID: 22435761 DOI: 10.1111/j.1478-3231.2012.02781.x]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110 </w:t>
      </w:r>
      <w:r w:rsidRPr="00623C3E">
        <w:rPr>
          <w:rFonts w:ascii="Book Antiqua" w:eastAsia="SimSun" w:hAnsi="Book Antiqua" w:cs="Times New Roman"/>
          <w:b/>
          <w:kern w:val="2"/>
          <w:sz w:val="24"/>
          <w:szCs w:val="24"/>
          <w:lang w:val="en-US" w:eastAsia="zh-CN"/>
        </w:rPr>
        <w:t>de Lédinghen V</w:t>
      </w:r>
      <w:r w:rsidRPr="00623C3E">
        <w:rPr>
          <w:rFonts w:ascii="Book Antiqua" w:eastAsia="SimSun" w:hAnsi="Book Antiqua" w:cs="Times New Roman"/>
          <w:kern w:val="2"/>
          <w:sz w:val="24"/>
          <w:szCs w:val="24"/>
          <w:lang w:val="en-US" w:eastAsia="zh-CN"/>
        </w:rPr>
        <w:t xml:space="preserve">, Vergniol J, Capdepont M, Chermak F, Hiriart JB, Cassinotto C, Merrouche W, Foucher J, Brigitte le B. Controlled attenuation parameter (CAP) for the diagnosis of steatosis: a prospective study of 5323 examinations.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60</w:t>
      </w:r>
      <w:r w:rsidRPr="00623C3E">
        <w:rPr>
          <w:rFonts w:ascii="Book Antiqua" w:eastAsia="SimSun" w:hAnsi="Book Antiqua" w:cs="Times New Roman"/>
          <w:kern w:val="2"/>
          <w:sz w:val="24"/>
          <w:szCs w:val="24"/>
          <w:lang w:val="en-US" w:eastAsia="zh-CN"/>
        </w:rPr>
        <w:t>: 1026-1031 [PMID: 24378529 DOI: 10.1016/j.jhep.2013.12.018]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111 </w:t>
      </w:r>
      <w:r w:rsidRPr="00623C3E">
        <w:rPr>
          <w:rFonts w:ascii="Book Antiqua" w:eastAsia="SimSun" w:hAnsi="Book Antiqua" w:cs="Times New Roman"/>
          <w:b/>
          <w:kern w:val="2"/>
          <w:sz w:val="24"/>
          <w:szCs w:val="24"/>
          <w:lang w:val="en-US" w:eastAsia="zh-CN"/>
        </w:rPr>
        <w:t>Karlas T</w:t>
      </w:r>
      <w:r w:rsidRPr="00623C3E">
        <w:rPr>
          <w:rFonts w:ascii="Book Antiqua" w:eastAsia="SimSun" w:hAnsi="Book Antiqua" w:cs="Times New Roman"/>
          <w:kern w:val="2"/>
          <w:sz w:val="24"/>
          <w:szCs w:val="24"/>
          <w:lang w:val="en-US" w:eastAsia="zh-CN"/>
        </w:rPr>
        <w:t xml:space="preserve">, Petroff D, Sasso M, Fan JG, Mi YQ, de Lédinghen V, Kumar M, Lupsor-Platon M, Han KH, Cardoso AC, Ferraioli G, Chan WK, Wong VW, Myers RP, Chayama K, Friedrich-Rust M, Beaugrand M, Shen F, Hiriart JB, Sarin SK, Badea R, Jung KS, Marcellin P, Filice C, Mahadeva S, Wong GL, Crotty P, Masaki K, Bojunga J, Bedossa P, Keim V, Wiegand J. Individual patient data meta-analysis of controlled attenuation parameter (CAP) technology for assessing steatosis.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66</w:t>
      </w:r>
      <w:r w:rsidRPr="00623C3E">
        <w:rPr>
          <w:rFonts w:ascii="Book Antiqua" w:eastAsia="SimSun" w:hAnsi="Book Antiqua" w:cs="Times New Roman"/>
          <w:kern w:val="2"/>
          <w:sz w:val="24"/>
          <w:szCs w:val="24"/>
          <w:lang w:val="en-US" w:eastAsia="zh-CN"/>
        </w:rPr>
        <w:t>: 1022-1030 [PMID: 28039099 DOI: 10.1016/j.jhep.2016.12.022]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112 </w:t>
      </w:r>
      <w:r w:rsidRPr="00623C3E">
        <w:rPr>
          <w:rFonts w:ascii="Book Antiqua" w:eastAsia="SimSun" w:hAnsi="Book Antiqua" w:cs="Times New Roman"/>
          <w:b/>
          <w:kern w:val="2"/>
          <w:sz w:val="24"/>
          <w:szCs w:val="24"/>
          <w:lang w:val="en-US" w:eastAsia="zh-CN"/>
        </w:rPr>
        <w:t>Petta S</w:t>
      </w:r>
      <w:r w:rsidRPr="00623C3E">
        <w:rPr>
          <w:rFonts w:ascii="Book Antiqua" w:eastAsia="SimSun" w:hAnsi="Book Antiqua" w:cs="Times New Roman"/>
          <w:kern w:val="2"/>
          <w:sz w:val="24"/>
          <w:szCs w:val="24"/>
          <w:lang w:val="en-US" w:eastAsia="zh-CN"/>
        </w:rPr>
        <w:t xml:space="preserve">, Maida M, Macaluso FS, Di Marco V, Cammà C, Cabibi D, Craxì A. The severity of steatosis influences liver stiffness measurement in patients with nonalcoholic fatty liver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62</w:t>
      </w:r>
      <w:r w:rsidRPr="00623C3E">
        <w:rPr>
          <w:rFonts w:ascii="Book Antiqua" w:eastAsia="SimSun" w:hAnsi="Book Antiqua" w:cs="Times New Roman"/>
          <w:kern w:val="2"/>
          <w:sz w:val="24"/>
          <w:szCs w:val="24"/>
          <w:lang w:val="en-US" w:eastAsia="zh-CN"/>
        </w:rPr>
        <w:t>: 1101-1110 [PMID: 25991038 DOI: 10.1002/hep.27844]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113 </w:t>
      </w:r>
      <w:r w:rsidRPr="00623C3E">
        <w:rPr>
          <w:rFonts w:ascii="Book Antiqua" w:eastAsia="SimSun" w:hAnsi="Book Antiqua" w:cs="Times New Roman"/>
          <w:b/>
          <w:kern w:val="2"/>
          <w:sz w:val="24"/>
          <w:szCs w:val="24"/>
          <w:lang w:val="en-US" w:eastAsia="zh-CN"/>
        </w:rPr>
        <w:t>Petta S</w:t>
      </w:r>
      <w:r w:rsidRPr="00623C3E">
        <w:rPr>
          <w:rFonts w:ascii="Book Antiqua" w:eastAsia="SimSun" w:hAnsi="Book Antiqua" w:cs="Times New Roman"/>
          <w:kern w:val="2"/>
          <w:sz w:val="24"/>
          <w:szCs w:val="24"/>
          <w:lang w:val="en-US" w:eastAsia="zh-CN"/>
        </w:rPr>
        <w:t xml:space="preserve">, Wong VW, Cammà C, Hiriart JB, Wong GL, Marra F, Vergniol J, Chan AW, Di </w:t>
      </w:r>
      <w:r w:rsidRPr="00623C3E">
        <w:rPr>
          <w:rFonts w:ascii="Book Antiqua" w:eastAsia="SimSun" w:hAnsi="Book Antiqua" w:cs="Times New Roman"/>
          <w:kern w:val="2"/>
          <w:sz w:val="24"/>
          <w:szCs w:val="24"/>
          <w:lang w:val="en-US" w:eastAsia="zh-CN"/>
        </w:rPr>
        <w:lastRenderedPageBreak/>
        <w:t xml:space="preserve">Marco V, Merrouche W, Chan HL, Barbara M, Le-Bail B, Arena U, Craxì A, de Ledinghen V. Improved noninvasive prediction of liver fibrosis by liver stiffness measurement in patients with nonalcoholic fatty liver disease accounting for controlled attenuation parameter values.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1145-1155 [PMID: 27639088 DOI: 10.1002/hep.28843]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114 </w:t>
      </w:r>
      <w:r w:rsidRPr="00623C3E">
        <w:rPr>
          <w:rFonts w:ascii="Book Antiqua" w:eastAsia="SimSun" w:hAnsi="Book Antiqua" w:cs="Times New Roman"/>
          <w:b/>
          <w:kern w:val="2"/>
          <w:sz w:val="24"/>
          <w:szCs w:val="24"/>
          <w:lang w:val="en-US" w:eastAsia="zh-CN"/>
        </w:rPr>
        <w:t>Nasr P</w:t>
      </w:r>
      <w:r w:rsidRPr="00623C3E">
        <w:rPr>
          <w:rFonts w:ascii="Book Antiqua" w:eastAsia="SimSun" w:hAnsi="Book Antiqua" w:cs="Times New Roman"/>
          <w:kern w:val="2"/>
          <w:sz w:val="24"/>
          <w:szCs w:val="24"/>
          <w:lang w:val="en-US" w:eastAsia="zh-CN"/>
        </w:rPr>
        <w:t xml:space="preserve">, Forsgren MF, Ignatova S, Dahlström N, Cedersund G, Leinhard OD, Norén B, Ekstedt M, Lundberg P, Kechagias S. Using a 3% Proton Density Fat Fraction as a Cut-Off Value Increases Sensitivity of Detection of Hepatic Steatosis, Based on Results From Histopathology Analysis.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153</w:t>
      </w:r>
      <w:r w:rsidRPr="00623C3E">
        <w:rPr>
          <w:rFonts w:ascii="Book Antiqua" w:eastAsia="SimSun" w:hAnsi="Book Antiqua" w:cs="Times New Roman"/>
          <w:kern w:val="2"/>
          <w:sz w:val="24"/>
          <w:szCs w:val="24"/>
          <w:lang w:val="en-US" w:eastAsia="zh-CN"/>
        </w:rPr>
        <w:t>: 53-55.e7 [PMID: 28286210 DOI: 10.1053/j.gastro.2017.03.005]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115 </w:t>
      </w:r>
      <w:r w:rsidRPr="00623C3E">
        <w:rPr>
          <w:rFonts w:ascii="Book Antiqua" w:eastAsia="SimSun" w:hAnsi="Book Antiqua" w:cs="Times New Roman"/>
          <w:b/>
          <w:kern w:val="2"/>
          <w:sz w:val="24"/>
          <w:szCs w:val="24"/>
          <w:lang w:val="en-US" w:eastAsia="zh-CN"/>
        </w:rPr>
        <w:t>Banerjee R</w:t>
      </w:r>
      <w:r w:rsidRPr="00623C3E">
        <w:rPr>
          <w:rFonts w:ascii="Book Antiqua" w:eastAsia="SimSun" w:hAnsi="Book Antiqua" w:cs="Times New Roman"/>
          <w:kern w:val="2"/>
          <w:sz w:val="24"/>
          <w:szCs w:val="24"/>
          <w:lang w:val="en-US" w:eastAsia="zh-CN"/>
        </w:rPr>
        <w:t xml:space="preserve">, Pavlides M, Tunnicliffe EM, Piechnik SK, Sarania N, Philips R, Collier JD, Booth JC, Schneider JE, Wang LM, Delaney DW, Fleming KA, Robson MD, Barnes E, Neubauer S. Multiparametric magnetic resonance for the non-invasive diagnosis of liver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60</w:t>
      </w:r>
      <w:r w:rsidRPr="00623C3E">
        <w:rPr>
          <w:rFonts w:ascii="Book Antiqua" w:eastAsia="SimSun" w:hAnsi="Book Antiqua" w:cs="Times New Roman"/>
          <w:kern w:val="2"/>
          <w:sz w:val="24"/>
          <w:szCs w:val="24"/>
          <w:lang w:val="en-US" w:eastAsia="zh-CN"/>
        </w:rPr>
        <w:t>: 69-77 [PMID: 24036007 DOI: 10.1016/j.jhep.2013.09.002]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116 </w:t>
      </w:r>
      <w:r w:rsidRPr="00623C3E">
        <w:rPr>
          <w:rFonts w:ascii="Book Antiqua" w:eastAsia="SimSun" w:hAnsi="Book Antiqua" w:cs="Times New Roman"/>
          <w:b/>
          <w:kern w:val="2"/>
          <w:sz w:val="24"/>
          <w:szCs w:val="24"/>
          <w:lang w:val="en-US" w:eastAsia="zh-CN"/>
        </w:rPr>
        <w:t>Park CC</w:t>
      </w:r>
      <w:r w:rsidRPr="00623C3E">
        <w:rPr>
          <w:rFonts w:ascii="Book Antiqua" w:eastAsia="SimSun" w:hAnsi="Book Antiqua" w:cs="Times New Roman"/>
          <w:kern w:val="2"/>
          <w:sz w:val="24"/>
          <w:szCs w:val="24"/>
          <w:lang w:val="en-US" w:eastAsia="zh-CN"/>
        </w:rPr>
        <w:t xml:space="preserve">, Nguyen P, Hernandez C, Bettencourt R, Ramirez K, Fortney L, Hooker J, Sy E, Savides MT, Alquiraish MH, Valasek MA, Rizo E, Richards L, Brenner D, Sirlin CB, Loomba R. Magnetic Resonance Elastography vs Transient Elastography in Detection of Fibrosis and Noninvasive Measurement of Steatosis in Patients With Biopsy-Proven Nonalcoholic Fatty Liver Disease.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152</w:t>
      </w:r>
      <w:r w:rsidRPr="00623C3E">
        <w:rPr>
          <w:rFonts w:ascii="Book Antiqua" w:eastAsia="SimSun" w:hAnsi="Book Antiqua" w:cs="Times New Roman"/>
          <w:kern w:val="2"/>
          <w:sz w:val="24"/>
          <w:szCs w:val="24"/>
          <w:lang w:val="en-US" w:eastAsia="zh-CN"/>
        </w:rPr>
        <w:t>: 598-607.e2 [PMID: 27911262 DOI: 10.1053/j.gastro.2016.10.026]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117 </w:t>
      </w:r>
      <w:r w:rsidRPr="00623C3E">
        <w:rPr>
          <w:rFonts w:ascii="Book Antiqua" w:eastAsia="SimSun" w:hAnsi="Book Antiqua" w:cs="Times New Roman"/>
          <w:b/>
          <w:kern w:val="2"/>
          <w:sz w:val="24"/>
          <w:szCs w:val="24"/>
          <w:lang w:val="en-US" w:eastAsia="zh-CN"/>
        </w:rPr>
        <w:t>Pavlides M</w:t>
      </w:r>
      <w:r w:rsidRPr="00623C3E">
        <w:rPr>
          <w:rFonts w:ascii="Book Antiqua" w:eastAsia="SimSun" w:hAnsi="Book Antiqua" w:cs="Times New Roman"/>
          <w:kern w:val="2"/>
          <w:sz w:val="24"/>
          <w:szCs w:val="24"/>
          <w:lang w:val="en-US" w:eastAsia="zh-CN"/>
        </w:rPr>
        <w:t xml:space="preserve">, Banerjee R, Sellwood J, Kelly CJ, Robson MD, Booth JC, Collier J, Neubauer S, Barnes E. Multiparametric magnetic resonance imaging predicts clinical outcomes in patients with chronic liver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64</w:t>
      </w:r>
      <w:r w:rsidRPr="00623C3E">
        <w:rPr>
          <w:rFonts w:ascii="Book Antiqua" w:eastAsia="SimSun" w:hAnsi="Book Antiqua" w:cs="Times New Roman"/>
          <w:kern w:val="2"/>
          <w:sz w:val="24"/>
          <w:szCs w:val="24"/>
          <w:lang w:val="en-US" w:eastAsia="zh-CN"/>
        </w:rPr>
        <w:t>: 308-315 [PMID: 26471505 DOI: 10.1016/j.jhep.2015.10.009]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118 </w:t>
      </w:r>
      <w:r w:rsidRPr="00623C3E">
        <w:rPr>
          <w:rFonts w:ascii="Book Antiqua" w:eastAsia="SimSun" w:hAnsi="Book Antiqua" w:cs="Times New Roman"/>
          <w:b/>
          <w:kern w:val="2"/>
          <w:sz w:val="24"/>
          <w:szCs w:val="24"/>
          <w:lang w:val="en-US" w:eastAsia="zh-CN"/>
        </w:rPr>
        <w:t>Machado MV</w:t>
      </w:r>
      <w:r w:rsidRPr="00623C3E">
        <w:rPr>
          <w:rFonts w:ascii="Book Antiqua" w:eastAsia="SimSun" w:hAnsi="Book Antiqua" w:cs="Times New Roman"/>
          <w:kern w:val="2"/>
          <w:sz w:val="24"/>
          <w:szCs w:val="24"/>
          <w:lang w:val="en-US" w:eastAsia="zh-CN"/>
        </w:rPr>
        <w:t xml:space="preserve">, Cortez-Pinto H. Non-invasive diagnosis of non-alcoholic fatty liver disease. A critical appraisal.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58</w:t>
      </w:r>
      <w:r w:rsidRPr="00623C3E">
        <w:rPr>
          <w:rFonts w:ascii="Book Antiqua" w:eastAsia="SimSun" w:hAnsi="Book Antiqua" w:cs="Times New Roman"/>
          <w:kern w:val="2"/>
          <w:sz w:val="24"/>
          <w:szCs w:val="24"/>
          <w:lang w:val="en-US" w:eastAsia="zh-CN"/>
        </w:rPr>
        <w:t>: 1007-1019 [PMID: 23183525 DOI: 10.1016/j.jhep.2012.11.021]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119 </w:t>
      </w:r>
      <w:r w:rsidRPr="00623C3E">
        <w:rPr>
          <w:rFonts w:ascii="Book Antiqua" w:eastAsia="SimSun" w:hAnsi="Book Antiqua" w:cs="Times New Roman"/>
          <w:b/>
          <w:kern w:val="2"/>
          <w:sz w:val="24"/>
          <w:szCs w:val="24"/>
          <w:lang w:val="en-US" w:eastAsia="zh-CN"/>
        </w:rPr>
        <w:t>Bedogni G</w:t>
      </w:r>
      <w:r w:rsidRPr="00623C3E">
        <w:rPr>
          <w:rFonts w:ascii="Book Antiqua" w:eastAsia="SimSun" w:hAnsi="Book Antiqua" w:cs="Times New Roman"/>
          <w:kern w:val="2"/>
          <w:sz w:val="24"/>
          <w:szCs w:val="24"/>
          <w:lang w:val="en-US" w:eastAsia="zh-CN"/>
        </w:rPr>
        <w:t xml:space="preserve">, Bellentani S, Miglioli L, Masutti F, Passalacqua M, Castiglione A, Tiribelli C. The Fatty Liver Index: a simple and accurate predictor of hepatic steatosis in the general population. </w:t>
      </w:r>
      <w:r w:rsidRPr="00623C3E">
        <w:rPr>
          <w:rFonts w:ascii="Book Antiqua" w:eastAsia="SimSun" w:hAnsi="Book Antiqua" w:cs="Times New Roman"/>
          <w:i/>
          <w:kern w:val="2"/>
          <w:sz w:val="24"/>
          <w:szCs w:val="24"/>
          <w:lang w:val="en-US" w:eastAsia="zh-CN"/>
        </w:rPr>
        <w:t>BMC Gastroenterol</w:t>
      </w:r>
      <w:r w:rsidRPr="00623C3E">
        <w:rPr>
          <w:rFonts w:ascii="Book Antiqua" w:eastAsia="SimSun" w:hAnsi="Book Antiqua" w:cs="Times New Roman"/>
          <w:kern w:val="2"/>
          <w:sz w:val="24"/>
          <w:szCs w:val="24"/>
          <w:lang w:val="en-US" w:eastAsia="zh-CN"/>
        </w:rPr>
        <w:t xml:space="preserve"> 2006; </w:t>
      </w:r>
      <w:r w:rsidRPr="00623C3E">
        <w:rPr>
          <w:rFonts w:ascii="Book Antiqua" w:eastAsia="SimSun" w:hAnsi="Book Antiqua" w:cs="Times New Roman"/>
          <w:b/>
          <w:kern w:val="2"/>
          <w:sz w:val="24"/>
          <w:szCs w:val="24"/>
          <w:lang w:val="en-US" w:eastAsia="zh-CN"/>
        </w:rPr>
        <w:t>6</w:t>
      </w:r>
      <w:r w:rsidRPr="00623C3E">
        <w:rPr>
          <w:rFonts w:ascii="Book Antiqua" w:eastAsia="SimSun" w:hAnsi="Book Antiqua" w:cs="Times New Roman"/>
          <w:kern w:val="2"/>
          <w:sz w:val="24"/>
          <w:szCs w:val="24"/>
          <w:lang w:val="en-US" w:eastAsia="zh-CN"/>
        </w:rPr>
        <w:t>: 33 [PMID: 17081293 DOI: 10.1186/1471-230X-6-33]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120 </w:t>
      </w:r>
      <w:r w:rsidRPr="00623C3E">
        <w:rPr>
          <w:rFonts w:ascii="Book Antiqua" w:eastAsia="SimSun" w:hAnsi="Book Antiqua" w:cs="Times New Roman"/>
          <w:b/>
          <w:kern w:val="2"/>
          <w:sz w:val="24"/>
          <w:szCs w:val="24"/>
          <w:lang w:val="en-US" w:eastAsia="zh-CN"/>
        </w:rPr>
        <w:t>Gastaldelli A</w:t>
      </w:r>
      <w:r w:rsidRPr="00623C3E">
        <w:rPr>
          <w:rFonts w:ascii="Book Antiqua" w:eastAsia="SimSun" w:hAnsi="Book Antiqua" w:cs="Times New Roman"/>
          <w:kern w:val="2"/>
          <w:sz w:val="24"/>
          <w:szCs w:val="24"/>
          <w:lang w:val="en-US" w:eastAsia="zh-CN"/>
        </w:rPr>
        <w:t xml:space="preserve">, Kozakova M, Højlund K, Flyvbjerg A, Favuzzi A, Mitrakou A, Balkau B; RISC Investigators. Fatty liver is associated with insulin resistance, risk of coronary heart </w:t>
      </w:r>
      <w:r w:rsidRPr="00623C3E">
        <w:rPr>
          <w:rFonts w:ascii="Book Antiqua" w:eastAsia="SimSun" w:hAnsi="Book Antiqua" w:cs="Times New Roman"/>
          <w:kern w:val="2"/>
          <w:sz w:val="24"/>
          <w:szCs w:val="24"/>
          <w:lang w:val="en-US" w:eastAsia="zh-CN"/>
        </w:rPr>
        <w:lastRenderedPageBreak/>
        <w:t xml:space="preserve">disease, and early atherosclerosis in a large European population.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1537-1544 [PMID: 19291789 DOI: 10.1002/hep.22845]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121 </w:t>
      </w:r>
      <w:r w:rsidRPr="00623C3E">
        <w:rPr>
          <w:rFonts w:ascii="Book Antiqua" w:eastAsia="SimSun" w:hAnsi="Book Antiqua" w:cs="Times New Roman"/>
          <w:b/>
          <w:kern w:val="2"/>
          <w:sz w:val="24"/>
          <w:szCs w:val="24"/>
          <w:lang w:val="en-US" w:eastAsia="zh-CN"/>
        </w:rPr>
        <w:t>Calori G</w:t>
      </w:r>
      <w:r w:rsidRPr="00623C3E">
        <w:rPr>
          <w:rFonts w:ascii="Book Antiqua" w:eastAsia="SimSun" w:hAnsi="Book Antiqua" w:cs="Times New Roman"/>
          <w:kern w:val="2"/>
          <w:sz w:val="24"/>
          <w:szCs w:val="24"/>
          <w:lang w:val="en-US" w:eastAsia="zh-CN"/>
        </w:rPr>
        <w:t xml:space="preserve">, Lattuada G, Ragogna F, Garancini MP, Crosignani P, Villa M, Bosi E, Ruotolo G, Piemonti L, Perseghin G. Fatty liver index and mortality: the Cremona study in the 15th year of follow-up.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54</w:t>
      </w:r>
      <w:r w:rsidRPr="00623C3E">
        <w:rPr>
          <w:rFonts w:ascii="Book Antiqua" w:eastAsia="SimSun" w:hAnsi="Book Antiqua" w:cs="Times New Roman"/>
          <w:kern w:val="2"/>
          <w:sz w:val="24"/>
          <w:szCs w:val="24"/>
          <w:lang w:val="en-US" w:eastAsia="zh-CN"/>
        </w:rPr>
        <w:t>: 145-152 [PMID: 21488080 DOI: 10.1002/hep.24356]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122 </w:t>
      </w:r>
      <w:r w:rsidRPr="00623C3E">
        <w:rPr>
          <w:rFonts w:ascii="Book Antiqua" w:eastAsia="SimSun" w:hAnsi="Book Antiqua" w:cs="Times New Roman"/>
          <w:b/>
          <w:kern w:val="2"/>
          <w:sz w:val="24"/>
          <w:szCs w:val="24"/>
          <w:lang w:val="en-US" w:eastAsia="zh-CN"/>
        </w:rPr>
        <w:t>Guiu B</w:t>
      </w:r>
      <w:r w:rsidRPr="00623C3E">
        <w:rPr>
          <w:rFonts w:ascii="Book Antiqua" w:eastAsia="SimSun" w:hAnsi="Book Antiqua" w:cs="Times New Roman"/>
          <w:kern w:val="2"/>
          <w:sz w:val="24"/>
          <w:szCs w:val="24"/>
          <w:lang w:val="en-US" w:eastAsia="zh-CN"/>
        </w:rPr>
        <w:t xml:space="preserve">, Crevisy-Girod E, Binquet C, Duvillard L, Masson D, Lepage C, Hamza S, Krausé D, Verges B, Minello A, Cercueil JP, Hillon P, Petit JM. Prediction for steatosis in type-2 diabetes: clinico-biological markers versus 1H-MR spectroscopy. </w:t>
      </w:r>
      <w:r w:rsidRPr="00623C3E">
        <w:rPr>
          <w:rFonts w:ascii="Book Antiqua" w:eastAsia="SimSun" w:hAnsi="Book Antiqua" w:cs="Times New Roman"/>
          <w:i/>
          <w:kern w:val="2"/>
          <w:sz w:val="24"/>
          <w:szCs w:val="24"/>
          <w:lang w:val="en-US" w:eastAsia="zh-CN"/>
        </w:rPr>
        <w:t>Eur Radiol</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22</w:t>
      </w:r>
      <w:r w:rsidRPr="00623C3E">
        <w:rPr>
          <w:rFonts w:ascii="Book Antiqua" w:eastAsia="SimSun" w:hAnsi="Book Antiqua" w:cs="Times New Roman"/>
          <w:kern w:val="2"/>
          <w:sz w:val="24"/>
          <w:szCs w:val="24"/>
          <w:lang w:val="en-US" w:eastAsia="zh-CN"/>
        </w:rPr>
        <w:t>: 855-863 [PMID: 22101800 DOI: 10.1007/s00330-011-2326-9]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123 </w:t>
      </w:r>
      <w:r w:rsidRPr="00623C3E">
        <w:rPr>
          <w:rFonts w:ascii="Book Antiqua" w:eastAsia="SimSun" w:hAnsi="Book Antiqua" w:cs="Times New Roman"/>
          <w:b/>
          <w:kern w:val="2"/>
          <w:sz w:val="24"/>
          <w:szCs w:val="24"/>
          <w:lang w:val="en-US" w:eastAsia="zh-CN"/>
        </w:rPr>
        <w:t>Cuthbertson DJ</w:t>
      </w:r>
      <w:r w:rsidRPr="00623C3E">
        <w:rPr>
          <w:rFonts w:ascii="Book Antiqua" w:eastAsia="SimSun" w:hAnsi="Book Antiqua" w:cs="Times New Roman"/>
          <w:kern w:val="2"/>
          <w:sz w:val="24"/>
          <w:szCs w:val="24"/>
          <w:lang w:val="en-US" w:eastAsia="zh-CN"/>
        </w:rPr>
        <w:t xml:space="preserve">, Weickert MO, Lythgoe D, Sprung VS, Dobson R, Shoajee-Moradie F, Umpleby M, Pfeiffer AF, Thomas EL, Bell JD, Jones H, Kemp GJ. External validation of the fatty liver index and lipid accumulation product indices, using 1H-magnetic resonance spectroscopy, to identify hepatic steatosis in healthy controls and obese, insulin-resistant individuals. </w:t>
      </w:r>
      <w:r w:rsidRPr="00623C3E">
        <w:rPr>
          <w:rFonts w:ascii="Book Antiqua" w:eastAsia="SimSun" w:hAnsi="Book Antiqua" w:cs="Times New Roman"/>
          <w:i/>
          <w:kern w:val="2"/>
          <w:sz w:val="24"/>
          <w:szCs w:val="24"/>
          <w:lang w:val="en-US" w:eastAsia="zh-CN"/>
        </w:rPr>
        <w:t>Eur J Endocrinol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171</w:t>
      </w:r>
      <w:r w:rsidRPr="00623C3E">
        <w:rPr>
          <w:rFonts w:ascii="Book Antiqua" w:eastAsia="SimSun" w:hAnsi="Book Antiqua" w:cs="Times New Roman"/>
          <w:kern w:val="2"/>
          <w:sz w:val="24"/>
          <w:szCs w:val="24"/>
          <w:lang w:val="en-US" w:eastAsia="zh-CN"/>
        </w:rPr>
        <w:t>: 561-569 [PMID: 25298375 DOI: 10.1530/EJE-14-0112]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124 </w:t>
      </w:r>
      <w:r w:rsidRPr="00623C3E">
        <w:rPr>
          <w:rFonts w:ascii="Book Antiqua" w:eastAsia="SimSun" w:hAnsi="Book Antiqua" w:cs="Times New Roman"/>
          <w:b/>
          <w:kern w:val="2"/>
          <w:sz w:val="24"/>
          <w:szCs w:val="24"/>
          <w:lang w:val="en-US" w:eastAsia="zh-CN"/>
        </w:rPr>
        <w:t>McPherson S</w:t>
      </w:r>
      <w:r w:rsidRPr="00623C3E">
        <w:rPr>
          <w:rFonts w:ascii="Book Antiqua" w:eastAsia="SimSun" w:hAnsi="Book Antiqua" w:cs="Times New Roman"/>
          <w:kern w:val="2"/>
          <w:sz w:val="24"/>
          <w:szCs w:val="24"/>
          <w:lang w:val="en-US" w:eastAsia="zh-CN"/>
        </w:rPr>
        <w:t xml:space="preserve">, Stewart SF, Henderson E, Burt AD, Day CP. Simple non-invasive fibrosis scoring systems can reliably exclude advanced fibrosis in patients with non-alcoholic fatty liver disease. </w:t>
      </w:r>
      <w:r w:rsidRPr="00623C3E">
        <w:rPr>
          <w:rFonts w:ascii="Book Antiqua" w:eastAsia="SimSun" w:hAnsi="Book Antiqua" w:cs="Times New Roman"/>
          <w:i/>
          <w:kern w:val="2"/>
          <w:sz w:val="24"/>
          <w:szCs w:val="24"/>
          <w:lang w:val="en-US" w:eastAsia="zh-CN"/>
        </w:rPr>
        <w:t>Gut</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59</w:t>
      </w:r>
      <w:r w:rsidRPr="00623C3E">
        <w:rPr>
          <w:rFonts w:ascii="Book Antiqua" w:eastAsia="SimSun" w:hAnsi="Book Antiqua" w:cs="Times New Roman"/>
          <w:kern w:val="2"/>
          <w:sz w:val="24"/>
          <w:szCs w:val="24"/>
          <w:lang w:val="en-US" w:eastAsia="zh-CN"/>
        </w:rPr>
        <w:t>: 1265-1269 [PMID: 20801772 DOI: 10.1136/gut.2010.216077]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125 </w:t>
      </w:r>
      <w:r w:rsidRPr="00623C3E">
        <w:rPr>
          <w:rFonts w:ascii="Book Antiqua" w:eastAsia="SimSun" w:hAnsi="Book Antiqua" w:cs="Times New Roman"/>
          <w:b/>
          <w:kern w:val="2"/>
          <w:sz w:val="24"/>
          <w:szCs w:val="24"/>
          <w:lang w:val="en-US" w:eastAsia="zh-CN"/>
        </w:rPr>
        <w:t>Angulo P</w:t>
      </w:r>
      <w:r w:rsidRPr="00623C3E">
        <w:rPr>
          <w:rFonts w:ascii="Book Antiqua" w:eastAsia="SimSun" w:hAnsi="Book Antiqua" w:cs="Times New Roman"/>
          <w:kern w:val="2"/>
          <w:sz w:val="24"/>
          <w:szCs w:val="24"/>
          <w:lang w:val="en-US" w:eastAsia="zh-CN"/>
        </w:rPr>
        <w:t xml:space="preserve">, Bugianesi E, Bjornsson ES, Charatcharoenwitthaya P, Mills PR, Barrera F, Haflidadottir S, Day CP, George J. Simple noninvasive systems predict long-term outcomes of patients with nonalcoholic fatty liver disease.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145</w:t>
      </w:r>
      <w:r w:rsidRPr="00623C3E">
        <w:rPr>
          <w:rFonts w:ascii="Book Antiqua" w:eastAsia="SimSun" w:hAnsi="Book Antiqua" w:cs="Times New Roman"/>
          <w:kern w:val="2"/>
          <w:sz w:val="24"/>
          <w:szCs w:val="24"/>
          <w:lang w:val="en-US" w:eastAsia="zh-CN"/>
        </w:rPr>
        <w:t>: 782-9.e4 [PMID: 23860502 DOI: 10.1053/j.gastro.2013.06.057]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126 </w:t>
      </w:r>
      <w:r w:rsidRPr="00623C3E">
        <w:rPr>
          <w:rFonts w:ascii="Book Antiqua" w:eastAsia="SimSun" w:hAnsi="Book Antiqua" w:cs="Times New Roman"/>
          <w:b/>
          <w:kern w:val="2"/>
          <w:sz w:val="24"/>
          <w:szCs w:val="24"/>
          <w:lang w:val="en-US" w:eastAsia="zh-CN"/>
        </w:rPr>
        <w:t>Kim D</w:t>
      </w:r>
      <w:r w:rsidRPr="00623C3E">
        <w:rPr>
          <w:rFonts w:ascii="Book Antiqua" w:eastAsia="SimSun" w:hAnsi="Book Antiqua" w:cs="Times New Roman"/>
          <w:kern w:val="2"/>
          <w:sz w:val="24"/>
          <w:szCs w:val="24"/>
          <w:lang w:val="en-US" w:eastAsia="zh-CN"/>
        </w:rPr>
        <w:t xml:space="preserve">, Kim WR, Kim HJ, Therneau TM. Association between noninvasive fibrosis markers and mortality among adults with nonalcoholic fatty liver disease in the United States.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57</w:t>
      </w:r>
      <w:r w:rsidRPr="00623C3E">
        <w:rPr>
          <w:rFonts w:ascii="Book Antiqua" w:eastAsia="SimSun" w:hAnsi="Book Antiqua" w:cs="Times New Roman"/>
          <w:kern w:val="2"/>
          <w:sz w:val="24"/>
          <w:szCs w:val="24"/>
          <w:lang w:val="en-US" w:eastAsia="zh-CN"/>
        </w:rPr>
        <w:t>: 1357-1365 [PMID: 23175136 DOI: 10.1002/hep.26156]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127 </w:t>
      </w:r>
      <w:r w:rsidRPr="00623C3E">
        <w:rPr>
          <w:rFonts w:ascii="Book Antiqua" w:eastAsia="SimSun" w:hAnsi="Book Antiqua" w:cs="Times New Roman"/>
          <w:b/>
          <w:kern w:val="2"/>
          <w:sz w:val="24"/>
          <w:szCs w:val="24"/>
          <w:lang w:val="en-US" w:eastAsia="zh-CN"/>
        </w:rPr>
        <w:t>Perazzo H</w:t>
      </w:r>
      <w:r w:rsidRPr="00623C3E">
        <w:rPr>
          <w:rFonts w:ascii="Book Antiqua" w:eastAsia="SimSun" w:hAnsi="Book Antiqua" w:cs="Times New Roman"/>
          <w:kern w:val="2"/>
          <w:sz w:val="24"/>
          <w:szCs w:val="24"/>
          <w:lang w:val="en-US" w:eastAsia="zh-CN"/>
        </w:rPr>
        <w:t xml:space="preserve">, Munteanu M, Ngo Y, Lebray P, Seurat N, Rutka F, Couteau M, Jacqueminet S, Giral P, Monneret D, Imbert-Bismut F, Ratziu V, Hartemann-Huertier A, Housset C, Poynard T; FLIP Consortium. Prognostic value of liver fibrosis and steatosis biomarkers in type-2 diabetes and dyslipidaemia. </w:t>
      </w:r>
      <w:r w:rsidRPr="00623C3E">
        <w:rPr>
          <w:rFonts w:ascii="Book Antiqua" w:eastAsia="SimSun" w:hAnsi="Book Antiqua" w:cs="Times New Roman"/>
          <w:i/>
          <w:kern w:val="2"/>
          <w:sz w:val="24"/>
          <w:szCs w:val="24"/>
          <w:lang w:val="en-US" w:eastAsia="zh-CN"/>
        </w:rPr>
        <w:t>Aliment Pharmacol Ther</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40</w:t>
      </w:r>
      <w:r w:rsidRPr="00623C3E">
        <w:rPr>
          <w:rFonts w:ascii="Book Antiqua" w:eastAsia="SimSun" w:hAnsi="Book Antiqua" w:cs="Times New Roman"/>
          <w:kern w:val="2"/>
          <w:sz w:val="24"/>
          <w:szCs w:val="24"/>
          <w:lang w:val="en-US" w:eastAsia="zh-CN"/>
        </w:rPr>
        <w:t>: 1081-1093 [PMID: 25186086 DOI: 10.1111/apt.12946]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128 </w:t>
      </w:r>
      <w:r w:rsidRPr="00623C3E">
        <w:rPr>
          <w:rFonts w:ascii="Book Antiqua" w:eastAsia="SimSun" w:hAnsi="Book Antiqua" w:cs="Times New Roman"/>
          <w:b/>
          <w:kern w:val="2"/>
          <w:sz w:val="24"/>
          <w:szCs w:val="24"/>
          <w:lang w:val="en-US" w:eastAsia="zh-CN"/>
        </w:rPr>
        <w:t>McPherson S</w:t>
      </w:r>
      <w:r w:rsidRPr="00623C3E">
        <w:rPr>
          <w:rFonts w:ascii="Book Antiqua" w:eastAsia="SimSun" w:hAnsi="Book Antiqua" w:cs="Times New Roman"/>
          <w:kern w:val="2"/>
          <w:sz w:val="24"/>
          <w:szCs w:val="24"/>
          <w:lang w:val="en-US" w:eastAsia="zh-CN"/>
        </w:rPr>
        <w:t xml:space="preserve">, Hardy T, Dufour JF, Petta S, Romero-Gomez M, Allison M, Oliveira CP, Francque S, Van Gaal L, Schattenberg JM, Tiniakos D, Burt A, Bugianesi E, Ratziu V, Day CP, Anstee QM. Age as a Confounding Factor for the Accurate Non-Invasive Diagnosis of Advanced NAFLD Fibrosis.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112</w:t>
      </w:r>
      <w:r w:rsidRPr="00623C3E">
        <w:rPr>
          <w:rFonts w:ascii="Book Antiqua" w:eastAsia="SimSun" w:hAnsi="Book Antiqua" w:cs="Times New Roman"/>
          <w:kern w:val="2"/>
          <w:sz w:val="24"/>
          <w:szCs w:val="24"/>
          <w:lang w:val="en-US" w:eastAsia="zh-CN"/>
        </w:rPr>
        <w:t>: 740-751 [PMID: 27725647 DOI: 10.1038/ajg.2016.453]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129 </w:t>
      </w:r>
      <w:r w:rsidRPr="00623C3E">
        <w:rPr>
          <w:rFonts w:ascii="Book Antiqua" w:eastAsia="SimSun" w:hAnsi="Book Antiqua" w:cs="Times New Roman"/>
          <w:b/>
          <w:kern w:val="2"/>
          <w:sz w:val="24"/>
          <w:szCs w:val="24"/>
          <w:lang w:val="en-US" w:eastAsia="zh-CN"/>
        </w:rPr>
        <w:t>Demir M</w:t>
      </w:r>
      <w:r w:rsidRPr="00623C3E">
        <w:rPr>
          <w:rFonts w:ascii="Book Antiqua" w:eastAsia="SimSun" w:hAnsi="Book Antiqua" w:cs="Times New Roman"/>
          <w:kern w:val="2"/>
          <w:sz w:val="24"/>
          <w:szCs w:val="24"/>
          <w:lang w:val="en-US" w:eastAsia="zh-CN"/>
        </w:rPr>
        <w:t xml:space="preserve">, Lang S, Nierhoff D, Drebber U, Hardt A, Wedemeyer I, Schulte S, Quasdorff M, Goeser T, Töx U, Steffen HM. Stepwise combination of simple noninvasive fibrosis scoring systems increases diagnostic accuracy in nonalcoholic fatty liver disease. </w:t>
      </w:r>
      <w:r w:rsidRPr="00623C3E">
        <w:rPr>
          <w:rFonts w:ascii="Book Antiqua" w:eastAsia="SimSun" w:hAnsi="Book Antiqua" w:cs="Times New Roman"/>
          <w:i/>
          <w:kern w:val="2"/>
          <w:sz w:val="24"/>
          <w:szCs w:val="24"/>
          <w:lang w:val="en-US" w:eastAsia="zh-CN"/>
        </w:rPr>
        <w:t>J Clin Gastroenterol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47</w:t>
      </w:r>
      <w:r w:rsidRPr="00623C3E">
        <w:rPr>
          <w:rFonts w:ascii="Book Antiqua" w:eastAsia="SimSun" w:hAnsi="Book Antiqua" w:cs="Times New Roman"/>
          <w:kern w:val="2"/>
          <w:sz w:val="24"/>
          <w:szCs w:val="24"/>
          <w:lang w:val="en-US" w:eastAsia="zh-CN"/>
        </w:rPr>
        <w:t>: 719-726 [PMID: 23442837 DOI: 10.1097/MCG.0b013e3182819a89]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130 </w:t>
      </w:r>
      <w:r w:rsidRPr="00623C3E">
        <w:rPr>
          <w:rFonts w:ascii="Book Antiqua" w:eastAsia="SimSun" w:hAnsi="Book Antiqua" w:cs="Times New Roman"/>
          <w:b/>
          <w:kern w:val="2"/>
          <w:sz w:val="24"/>
          <w:szCs w:val="24"/>
          <w:lang w:val="en-US" w:eastAsia="zh-CN"/>
        </w:rPr>
        <w:t>Petta S</w:t>
      </w:r>
      <w:r w:rsidRPr="00623C3E">
        <w:rPr>
          <w:rFonts w:ascii="Book Antiqua" w:eastAsia="SimSun" w:hAnsi="Book Antiqua" w:cs="Times New Roman"/>
          <w:kern w:val="2"/>
          <w:sz w:val="24"/>
          <w:szCs w:val="24"/>
          <w:lang w:val="en-US" w:eastAsia="zh-CN"/>
        </w:rPr>
        <w:t xml:space="preserve">, Vanni E, Bugianesi E, Di Marco V, Cammà C, Cabibi D, Mezzabotta L, Craxì A. The combination of liver stiffness measurement and NAFLD fibrosis score improves the noninvasive diagnostic accuracy for severe liver fibrosis in patients with nonalcoholic fatty liver disease.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35</w:t>
      </w:r>
      <w:r w:rsidRPr="00623C3E">
        <w:rPr>
          <w:rFonts w:ascii="Book Antiqua" w:eastAsia="SimSun" w:hAnsi="Book Antiqua" w:cs="Times New Roman"/>
          <w:kern w:val="2"/>
          <w:sz w:val="24"/>
          <w:szCs w:val="24"/>
          <w:lang w:val="en-US" w:eastAsia="zh-CN"/>
        </w:rPr>
        <w:t>: 1566-1573 [PMID: 24798049 DOI: 10.1111/liv.12584]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131 </w:t>
      </w:r>
      <w:r w:rsidRPr="00623C3E">
        <w:rPr>
          <w:rFonts w:ascii="Book Antiqua" w:eastAsia="SimSun" w:hAnsi="Book Antiqua" w:cs="Times New Roman"/>
          <w:b/>
          <w:kern w:val="2"/>
          <w:sz w:val="24"/>
          <w:szCs w:val="24"/>
          <w:lang w:val="en-US" w:eastAsia="zh-CN"/>
        </w:rPr>
        <w:t>Panera N</w:t>
      </w:r>
      <w:r w:rsidRPr="00623C3E">
        <w:rPr>
          <w:rFonts w:ascii="Book Antiqua" w:eastAsia="SimSun" w:hAnsi="Book Antiqua" w:cs="Times New Roman"/>
          <w:kern w:val="2"/>
          <w:sz w:val="24"/>
          <w:szCs w:val="24"/>
          <w:lang w:val="en-US" w:eastAsia="zh-CN"/>
        </w:rPr>
        <w:t xml:space="preserve">, Gnani D, Crudele A, Ceccarelli S, Nobili V, Alisi A. MicroRNAs as controlled systems and controllers in non-alcoholic fatty liver disease. </w:t>
      </w:r>
      <w:r w:rsidRPr="00623C3E">
        <w:rPr>
          <w:rFonts w:ascii="Book Antiqua" w:eastAsia="SimSun" w:hAnsi="Book Antiqua" w:cs="Times New Roman"/>
          <w:i/>
          <w:kern w:val="2"/>
          <w:sz w:val="24"/>
          <w:szCs w:val="24"/>
          <w:lang w:val="en-US" w:eastAsia="zh-CN"/>
        </w:rPr>
        <w:t>World J Gastroenterol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20</w:t>
      </w:r>
      <w:r w:rsidRPr="00623C3E">
        <w:rPr>
          <w:rFonts w:ascii="Book Antiqua" w:eastAsia="SimSun" w:hAnsi="Book Antiqua" w:cs="Times New Roman"/>
          <w:kern w:val="2"/>
          <w:sz w:val="24"/>
          <w:szCs w:val="24"/>
          <w:lang w:val="en-US" w:eastAsia="zh-CN"/>
        </w:rPr>
        <w:t>: 15079-15086 [PMID: 25386056 DOI: 10.3748/wjg.v20.i41.15079]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132 </w:t>
      </w:r>
      <w:r w:rsidRPr="00623C3E">
        <w:rPr>
          <w:rFonts w:ascii="Book Antiqua" w:eastAsia="SimSun" w:hAnsi="Book Antiqua" w:cs="Times New Roman"/>
          <w:b/>
          <w:kern w:val="2"/>
          <w:sz w:val="24"/>
          <w:szCs w:val="24"/>
          <w:lang w:val="en-US" w:eastAsia="zh-CN"/>
        </w:rPr>
        <w:t>Murphy SK</w:t>
      </w:r>
      <w:r w:rsidRPr="00623C3E">
        <w:rPr>
          <w:rFonts w:ascii="Book Antiqua" w:eastAsia="SimSun" w:hAnsi="Book Antiqua" w:cs="Times New Roman"/>
          <w:kern w:val="2"/>
          <w:sz w:val="24"/>
          <w:szCs w:val="24"/>
          <w:lang w:val="en-US" w:eastAsia="zh-CN"/>
        </w:rPr>
        <w:t xml:space="preserve">, Yang H, Moylan CA, Pang H, Dellinger A, Abdelmalek MF, Garrett ME, Ashley-Koch A, Suzuki A, Tillmann HL, Hauser MA, Diehl AM. Relationship between methylome and transcriptome in patients with nonalcoholic fatty liver disease.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145</w:t>
      </w:r>
      <w:r w:rsidRPr="00623C3E">
        <w:rPr>
          <w:rFonts w:ascii="Book Antiqua" w:eastAsia="SimSun" w:hAnsi="Book Antiqua" w:cs="Times New Roman"/>
          <w:kern w:val="2"/>
          <w:sz w:val="24"/>
          <w:szCs w:val="24"/>
          <w:lang w:val="en-US" w:eastAsia="zh-CN"/>
        </w:rPr>
        <w:t>: 1076-1087 [PMID: 23916847 DOI: 10.1053/j.gastro.2013.07.047]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133 </w:t>
      </w:r>
      <w:r w:rsidRPr="00623C3E">
        <w:rPr>
          <w:rFonts w:ascii="Book Antiqua" w:eastAsia="SimSun" w:hAnsi="Book Antiqua" w:cs="Times New Roman"/>
          <w:b/>
          <w:kern w:val="2"/>
          <w:sz w:val="24"/>
          <w:szCs w:val="24"/>
          <w:lang w:val="en-US" w:eastAsia="zh-CN"/>
        </w:rPr>
        <w:t>Puri P</w:t>
      </w:r>
      <w:r w:rsidRPr="00623C3E">
        <w:rPr>
          <w:rFonts w:ascii="Book Antiqua" w:eastAsia="SimSun" w:hAnsi="Book Antiqua" w:cs="Times New Roman"/>
          <w:kern w:val="2"/>
          <w:sz w:val="24"/>
          <w:szCs w:val="24"/>
          <w:lang w:val="en-US" w:eastAsia="zh-CN"/>
        </w:rPr>
        <w:t xml:space="preserve">, Wiest MM, Cheung O, Mirshahi F, Sargeant C, Min HK, Contos MJ, Sterling RK, Fuchs M, Zhou H, Watkins SM, Sanyal AJ. The plasma lipidomic signature of nonalcoholic steatohepatitis.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50</w:t>
      </w:r>
      <w:r w:rsidRPr="00623C3E">
        <w:rPr>
          <w:rFonts w:ascii="Book Antiqua" w:eastAsia="SimSun" w:hAnsi="Book Antiqua" w:cs="Times New Roman"/>
          <w:kern w:val="2"/>
          <w:sz w:val="24"/>
          <w:szCs w:val="24"/>
          <w:lang w:val="en-US" w:eastAsia="zh-CN"/>
        </w:rPr>
        <w:t>: 1827-1838 [PMID: 19937697 DOI: 10.1002/hep.23229]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134 </w:t>
      </w:r>
      <w:r w:rsidRPr="00623C3E">
        <w:rPr>
          <w:rFonts w:ascii="Book Antiqua" w:eastAsia="SimSun" w:hAnsi="Book Antiqua" w:cs="Times New Roman"/>
          <w:b/>
          <w:kern w:val="2"/>
          <w:sz w:val="24"/>
          <w:szCs w:val="24"/>
          <w:lang w:val="en-US" w:eastAsia="zh-CN"/>
        </w:rPr>
        <w:t>Anjani K</w:t>
      </w:r>
      <w:r w:rsidRPr="00623C3E">
        <w:rPr>
          <w:rFonts w:ascii="Book Antiqua" w:eastAsia="SimSun" w:hAnsi="Book Antiqua" w:cs="Times New Roman"/>
          <w:kern w:val="2"/>
          <w:sz w:val="24"/>
          <w:szCs w:val="24"/>
          <w:lang w:val="en-US" w:eastAsia="zh-CN"/>
        </w:rPr>
        <w:t xml:space="preserve">, Lhomme M, Sokolovska N, Poitou C, Aron-Wisnewsky J, Bouillot JL, Lesnik P, Bedossa P, Kontush A, Clement K, Dugail I, Tordjman J. Circulating phospholipid profiling identifies portal contribution to NASH signature in obesity.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62</w:t>
      </w:r>
      <w:r w:rsidRPr="00623C3E">
        <w:rPr>
          <w:rFonts w:ascii="Book Antiqua" w:eastAsia="SimSun" w:hAnsi="Book Antiqua" w:cs="Times New Roman"/>
          <w:kern w:val="2"/>
          <w:sz w:val="24"/>
          <w:szCs w:val="24"/>
          <w:lang w:val="en-US" w:eastAsia="zh-CN"/>
        </w:rPr>
        <w:t>: 905-912 [PMID: 25450212 DOI: 10.1016/j.jhep.2014.11.002]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135 </w:t>
      </w:r>
      <w:r w:rsidRPr="00623C3E">
        <w:rPr>
          <w:rFonts w:ascii="Book Antiqua" w:eastAsia="SimSun" w:hAnsi="Book Antiqua" w:cs="Times New Roman"/>
          <w:b/>
          <w:kern w:val="2"/>
          <w:sz w:val="24"/>
          <w:szCs w:val="24"/>
          <w:lang w:val="en-US" w:eastAsia="zh-CN"/>
        </w:rPr>
        <w:t>Alonso C</w:t>
      </w:r>
      <w:r w:rsidRPr="00623C3E">
        <w:rPr>
          <w:rFonts w:ascii="Book Antiqua" w:eastAsia="SimSun" w:hAnsi="Book Antiqua" w:cs="Times New Roman"/>
          <w:kern w:val="2"/>
          <w:sz w:val="24"/>
          <w:szCs w:val="24"/>
          <w:lang w:val="en-US" w:eastAsia="zh-CN"/>
        </w:rPr>
        <w:t xml:space="preserve">, Fernández-Ramos D, Varela-Rey M, Martínez-Arranz I, Navasa N, Van Liempd SM, Lavín Trueba JL, Mayo R, Ilisso CP, de Juan VG, Iruarrizaga-Lejarreta M, delaCruz-Villar L, Mincholé I, Robinson A, Crespo J, Martín-Duce A, Romero-Gómez M, </w:t>
      </w:r>
      <w:r w:rsidRPr="00623C3E">
        <w:rPr>
          <w:rFonts w:ascii="Book Antiqua" w:eastAsia="SimSun" w:hAnsi="Book Antiqua" w:cs="Times New Roman"/>
          <w:kern w:val="2"/>
          <w:sz w:val="24"/>
          <w:szCs w:val="24"/>
          <w:lang w:val="en-US" w:eastAsia="zh-CN"/>
        </w:rPr>
        <w:lastRenderedPageBreak/>
        <w:t xml:space="preserve">Sann H, Platon J, Van Eyk J, Aspichueta P, Noureddin M, Falcón-Pérez JM, Anguita J, Aransay AM, Martínez-Chantar ML, Lu SC, Mato JM. Metabolomic Identification of Subtypes of Nonalcoholic Steatohepatitis.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152</w:t>
      </w:r>
      <w:r w:rsidRPr="00623C3E">
        <w:rPr>
          <w:rFonts w:ascii="Book Antiqua" w:eastAsia="SimSun" w:hAnsi="Book Antiqua" w:cs="Times New Roman"/>
          <w:kern w:val="2"/>
          <w:sz w:val="24"/>
          <w:szCs w:val="24"/>
          <w:lang w:val="en-US" w:eastAsia="zh-CN"/>
        </w:rPr>
        <w:t>: 1449-1461.e7 [PMID: 28132890 DOI: 10.1053/j.gastro.2017.01.015]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136 </w:t>
      </w:r>
      <w:r w:rsidRPr="00623C3E">
        <w:rPr>
          <w:rFonts w:ascii="Book Antiqua" w:eastAsia="SimSun" w:hAnsi="Book Antiqua" w:cs="Times New Roman"/>
          <w:b/>
          <w:kern w:val="2"/>
          <w:sz w:val="24"/>
          <w:szCs w:val="24"/>
          <w:lang w:val="en-US" w:eastAsia="zh-CN"/>
        </w:rPr>
        <w:t>Wood GC</w:t>
      </w:r>
      <w:r w:rsidRPr="00623C3E">
        <w:rPr>
          <w:rFonts w:ascii="Book Antiqua" w:eastAsia="SimSun" w:hAnsi="Book Antiqua" w:cs="Times New Roman"/>
          <w:kern w:val="2"/>
          <w:sz w:val="24"/>
          <w:szCs w:val="24"/>
          <w:lang w:val="en-US" w:eastAsia="zh-CN"/>
        </w:rPr>
        <w:t xml:space="preserve">, Chu X, Argyropoulos G, Benotti P, Rolston D, Mirshahi T, Petrick A, Gabrielson J, Carey DJ, DiStefano JK, Still CD, Gerhard GS. A multi-component classifier for nonalcoholic fatty liver disease (NAFLD) based on genomic, proteomic, and phenomic data domains. </w:t>
      </w:r>
      <w:r w:rsidRPr="00623C3E">
        <w:rPr>
          <w:rFonts w:ascii="Book Antiqua" w:eastAsia="SimSun" w:hAnsi="Book Antiqua" w:cs="Times New Roman"/>
          <w:i/>
          <w:kern w:val="2"/>
          <w:sz w:val="24"/>
          <w:szCs w:val="24"/>
          <w:lang w:val="en-US" w:eastAsia="zh-CN"/>
        </w:rPr>
        <w:t>Sci Rep</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7</w:t>
      </w:r>
      <w:r w:rsidRPr="00623C3E">
        <w:rPr>
          <w:rFonts w:ascii="Book Antiqua" w:eastAsia="SimSun" w:hAnsi="Book Antiqua" w:cs="Times New Roman"/>
          <w:kern w:val="2"/>
          <w:sz w:val="24"/>
          <w:szCs w:val="24"/>
          <w:lang w:val="en-US" w:eastAsia="zh-CN"/>
        </w:rPr>
        <w:t>: 43238 [PMID: 28266614 DOI: 10.1038/srep43238]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137 </w:t>
      </w:r>
      <w:r w:rsidRPr="00623C3E">
        <w:rPr>
          <w:rFonts w:ascii="Book Antiqua" w:eastAsia="SimSun" w:hAnsi="Book Antiqua" w:cs="Times New Roman"/>
          <w:b/>
          <w:kern w:val="2"/>
          <w:sz w:val="24"/>
          <w:szCs w:val="24"/>
          <w:lang w:val="en-US" w:eastAsia="zh-CN"/>
        </w:rPr>
        <w:t>Kotronen A</w:t>
      </w:r>
      <w:r w:rsidRPr="00623C3E">
        <w:rPr>
          <w:rFonts w:ascii="Book Antiqua" w:eastAsia="SimSun" w:hAnsi="Book Antiqua" w:cs="Times New Roman"/>
          <w:kern w:val="2"/>
          <w:sz w:val="24"/>
          <w:szCs w:val="24"/>
          <w:lang w:val="en-US" w:eastAsia="zh-CN"/>
        </w:rPr>
        <w:t xml:space="preserve">, Peltonen M, Hakkarainen A, Sevastianova K, Bergholm R, Johansson LM, Lundbom N, Rissanen A, Ridderstråle M, Groop L, Orho-Melander M, Yki-Järvinen H. Prediction of non-alcoholic fatty liver disease and liver fat using metabolic and genetic factors.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137</w:t>
      </w:r>
      <w:r w:rsidRPr="00623C3E">
        <w:rPr>
          <w:rFonts w:ascii="Book Antiqua" w:eastAsia="SimSun" w:hAnsi="Book Antiqua" w:cs="Times New Roman"/>
          <w:kern w:val="2"/>
          <w:sz w:val="24"/>
          <w:szCs w:val="24"/>
          <w:lang w:val="en-US" w:eastAsia="zh-CN"/>
        </w:rPr>
        <w:t>: 865-872 [PMID: 19524579 DOI: 10.1053/j.gastro.2009.06.005]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138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Bagni A, Tarugi P, Loria P. The wide spectrum of steatohepatitis: a report of four cases and a review of the literature. </w:t>
      </w:r>
      <w:r w:rsidRPr="00623C3E">
        <w:rPr>
          <w:rFonts w:ascii="Book Antiqua" w:eastAsia="SimSun" w:hAnsi="Book Antiqua" w:cs="Times New Roman"/>
          <w:i/>
          <w:kern w:val="2"/>
          <w:sz w:val="24"/>
          <w:szCs w:val="24"/>
          <w:lang w:val="en-US" w:eastAsia="zh-CN"/>
        </w:rPr>
        <w:t>Eur J Gastroenterol Hepatol</w:t>
      </w:r>
      <w:r w:rsidRPr="00623C3E">
        <w:rPr>
          <w:rFonts w:ascii="Book Antiqua" w:eastAsia="SimSun" w:hAnsi="Book Antiqua" w:cs="Times New Roman"/>
          <w:kern w:val="2"/>
          <w:sz w:val="24"/>
          <w:szCs w:val="24"/>
          <w:lang w:val="en-US" w:eastAsia="zh-CN"/>
        </w:rPr>
        <w:t xml:space="preserve"> 2004; </w:t>
      </w:r>
      <w:r w:rsidRPr="00623C3E">
        <w:rPr>
          <w:rFonts w:ascii="Book Antiqua" w:eastAsia="SimSun" w:hAnsi="Book Antiqua" w:cs="Times New Roman"/>
          <w:b/>
          <w:kern w:val="2"/>
          <w:sz w:val="24"/>
          <w:szCs w:val="24"/>
          <w:lang w:val="en-US" w:eastAsia="zh-CN"/>
        </w:rPr>
        <w:t>16</w:t>
      </w:r>
      <w:r w:rsidRPr="00623C3E">
        <w:rPr>
          <w:rFonts w:ascii="Book Antiqua" w:eastAsia="SimSun" w:hAnsi="Book Antiqua" w:cs="Times New Roman"/>
          <w:kern w:val="2"/>
          <w:sz w:val="24"/>
          <w:szCs w:val="24"/>
          <w:lang w:val="en-US" w:eastAsia="zh-CN"/>
        </w:rPr>
        <w:t>: 1043-1050 [PMID: 15371930]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139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Loria P, Leonardi F, Borsatti A, Neri P, Pulvirenti M, Verrone AM, Bagni A, Bertolotti M, Ganazzi D, Carulli N; POLI.ST.E.N.A. Study Group. Policentrica Steatosi Epatica Non Alcolica. Fasting insulin and uric acid levels but not indices of iron metabolism are independent predictors of non-alcoholic fatty liver disease. A case-control study.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2002; </w:t>
      </w:r>
      <w:r w:rsidRPr="00623C3E">
        <w:rPr>
          <w:rFonts w:ascii="Book Antiqua" w:eastAsia="SimSun" w:hAnsi="Book Antiqua" w:cs="Times New Roman"/>
          <w:b/>
          <w:kern w:val="2"/>
          <w:sz w:val="24"/>
          <w:szCs w:val="24"/>
          <w:lang w:val="en-US" w:eastAsia="zh-CN"/>
        </w:rPr>
        <w:t>34</w:t>
      </w:r>
      <w:r w:rsidRPr="00623C3E">
        <w:rPr>
          <w:rFonts w:ascii="Book Antiqua" w:eastAsia="SimSun" w:hAnsi="Book Antiqua" w:cs="Times New Roman"/>
          <w:kern w:val="2"/>
          <w:sz w:val="24"/>
          <w:szCs w:val="24"/>
          <w:lang w:val="en-US" w:eastAsia="zh-CN"/>
        </w:rPr>
        <w:t>: 204-211 [PMID: 11990393]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140 </w:t>
      </w:r>
      <w:r w:rsidRPr="00623C3E">
        <w:rPr>
          <w:rFonts w:ascii="Book Antiqua" w:eastAsia="SimSun" w:hAnsi="Book Antiqua" w:cs="Times New Roman"/>
          <w:b/>
          <w:kern w:val="2"/>
          <w:sz w:val="24"/>
          <w:szCs w:val="24"/>
          <w:lang w:val="en-US" w:eastAsia="zh-CN"/>
        </w:rPr>
        <w:t>Nascimbeni F</w:t>
      </w:r>
      <w:r w:rsidRPr="00623C3E">
        <w:rPr>
          <w:rFonts w:ascii="Book Antiqua" w:eastAsia="SimSun" w:hAnsi="Book Antiqua" w:cs="Times New Roman"/>
          <w:kern w:val="2"/>
          <w:sz w:val="24"/>
          <w:szCs w:val="24"/>
          <w:lang w:val="en-US" w:eastAsia="zh-CN"/>
        </w:rPr>
        <w:t xml:space="preserve">, Loria P, Ratziu V. Non-alcoholic fatty liver disease: diagnosis and investigation. </w:t>
      </w:r>
      <w:r w:rsidRPr="00623C3E">
        <w:rPr>
          <w:rFonts w:ascii="Book Antiqua" w:eastAsia="SimSun" w:hAnsi="Book Antiqua" w:cs="Times New Roman"/>
          <w:i/>
          <w:kern w:val="2"/>
          <w:sz w:val="24"/>
          <w:szCs w:val="24"/>
          <w:lang w:val="en-US" w:eastAsia="zh-CN"/>
        </w:rPr>
        <w:t>Dig Dis</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32</w:t>
      </w:r>
      <w:r w:rsidRPr="00623C3E">
        <w:rPr>
          <w:rFonts w:ascii="Book Antiqua" w:eastAsia="SimSun" w:hAnsi="Book Antiqua" w:cs="Times New Roman"/>
          <w:kern w:val="2"/>
          <w:sz w:val="24"/>
          <w:szCs w:val="24"/>
          <w:lang w:val="en-US" w:eastAsia="zh-CN"/>
        </w:rPr>
        <w:t>: 586-596 [PMID: 25034292 DOI: 10.1159/000360510]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141 </w:t>
      </w:r>
      <w:r w:rsidRPr="00623C3E">
        <w:rPr>
          <w:rFonts w:ascii="Book Antiqua" w:eastAsia="SimSun" w:hAnsi="Book Antiqua" w:cs="Times New Roman"/>
          <w:b/>
          <w:kern w:val="2"/>
          <w:sz w:val="24"/>
          <w:szCs w:val="24"/>
          <w:lang w:val="en-US" w:eastAsia="zh-CN"/>
        </w:rPr>
        <w:t>Marchesini G</w:t>
      </w:r>
      <w:r w:rsidRPr="00623C3E">
        <w:rPr>
          <w:rFonts w:ascii="Book Antiqua" w:eastAsia="SimSun" w:hAnsi="Book Antiqua" w:cs="Times New Roman"/>
          <w:kern w:val="2"/>
          <w:sz w:val="24"/>
          <w:szCs w:val="24"/>
          <w:lang w:val="en-US" w:eastAsia="zh-CN"/>
        </w:rPr>
        <w:t xml:space="preserve">, Brizi M, Morselli-Labate AM, Bianchi G, Bugianesi E, McCullough AJ, Forlani G, Melchionda N. Association of nonalcoholic fatty liver disease with insulin resistance. </w:t>
      </w:r>
      <w:r w:rsidRPr="00623C3E">
        <w:rPr>
          <w:rFonts w:ascii="Book Antiqua" w:eastAsia="SimSun" w:hAnsi="Book Antiqua" w:cs="Times New Roman"/>
          <w:i/>
          <w:kern w:val="2"/>
          <w:sz w:val="24"/>
          <w:szCs w:val="24"/>
          <w:lang w:val="en-US" w:eastAsia="zh-CN"/>
        </w:rPr>
        <w:t>Am J Med</w:t>
      </w:r>
      <w:r w:rsidRPr="00623C3E">
        <w:rPr>
          <w:rFonts w:ascii="Book Antiqua" w:eastAsia="SimSun" w:hAnsi="Book Antiqua" w:cs="Times New Roman"/>
          <w:kern w:val="2"/>
          <w:sz w:val="24"/>
          <w:szCs w:val="24"/>
          <w:lang w:val="en-US" w:eastAsia="zh-CN"/>
        </w:rPr>
        <w:t xml:space="preserve"> 1999; </w:t>
      </w:r>
      <w:r w:rsidRPr="00623C3E">
        <w:rPr>
          <w:rFonts w:ascii="Book Antiqua" w:eastAsia="SimSun" w:hAnsi="Book Antiqua" w:cs="Times New Roman"/>
          <w:b/>
          <w:kern w:val="2"/>
          <w:sz w:val="24"/>
          <w:szCs w:val="24"/>
          <w:lang w:val="en-US" w:eastAsia="zh-CN"/>
        </w:rPr>
        <w:t>107</w:t>
      </w:r>
      <w:r w:rsidRPr="00623C3E">
        <w:rPr>
          <w:rFonts w:ascii="Book Antiqua" w:eastAsia="SimSun" w:hAnsi="Book Antiqua" w:cs="Times New Roman"/>
          <w:kern w:val="2"/>
          <w:sz w:val="24"/>
          <w:szCs w:val="24"/>
          <w:lang w:val="en-US" w:eastAsia="zh-CN"/>
        </w:rPr>
        <w:t>: 450-455 [PMID: 10569299]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142 </w:t>
      </w:r>
      <w:r w:rsidRPr="00623C3E">
        <w:rPr>
          <w:rFonts w:ascii="Book Antiqua" w:eastAsia="SimSun" w:hAnsi="Book Antiqua" w:cs="Times New Roman"/>
          <w:b/>
          <w:kern w:val="2"/>
          <w:sz w:val="24"/>
          <w:szCs w:val="24"/>
          <w:lang w:val="en-US" w:eastAsia="zh-CN"/>
        </w:rPr>
        <w:t>Cortez-Pinto H</w:t>
      </w:r>
      <w:r w:rsidRPr="00623C3E">
        <w:rPr>
          <w:rFonts w:ascii="Book Antiqua" w:eastAsia="SimSun" w:hAnsi="Book Antiqua" w:cs="Times New Roman"/>
          <w:kern w:val="2"/>
          <w:sz w:val="24"/>
          <w:szCs w:val="24"/>
          <w:lang w:val="en-US" w:eastAsia="zh-CN"/>
        </w:rPr>
        <w:t xml:space="preserve">, Camilo ME, Baptista A, De Oliveira AG, De Moura MC. Non-alcoholic fatty liver: another feature of the metabolic syndrome? </w:t>
      </w:r>
      <w:r w:rsidRPr="00623C3E">
        <w:rPr>
          <w:rFonts w:ascii="Book Antiqua" w:eastAsia="SimSun" w:hAnsi="Book Antiqua" w:cs="Times New Roman"/>
          <w:i/>
          <w:kern w:val="2"/>
          <w:sz w:val="24"/>
          <w:szCs w:val="24"/>
          <w:lang w:val="en-US" w:eastAsia="zh-CN"/>
        </w:rPr>
        <w:t>Clin Nutr</w:t>
      </w:r>
      <w:r w:rsidRPr="00623C3E">
        <w:rPr>
          <w:rFonts w:ascii="Book Antiqua" w:eastAsia="SimSun" w:hAnsi="Book Antiqua" w:cs="Times New Roman"/>
          <w:kern w:val="2"/>
          <w:sz w:val="24"/>
          <w:szCs w:val="24"/>
          <w:lang w:val="en-US" w:eastAsia="zh-CN"/>
        </w:rPr>
        <w:t xml:space="preserve"> 1999; </w:t>
      </w:r>
      <w:r w:rsidRPr="00623C3E">
        <w:rPr>
          <w:rFonts w:ascii="Book Antiqua" w:eastAsia="SimSun" w:hAnsi="Book Antiqua" w:cs="Times New Roman"/>
          <w:b/>
          <w:kern w:val="2"/>
          <w:sz w:val="24"/>
          <w:szCs w:val="24"/>
          <w:lang w:val="en-US" w:eastAsia="zh-CN"/>
        </w:rPr>
        <w:t>18</w:t>
      </w:r>
      <w:r w:rsidRPr="00623C3E">
        <w:rPr>
          <w:rFonts w:ascii="Book Antiqua" w:eastAsia="SimSun" w:hAnsi="Book Antiqua" w:cs="Times New Roman"/>
          <w:kern w:val="2"/>
          <w:sz w:val="24"/>
          <w:szCs w:val="24"/>
          <w:lang w:val="en-US" w:eastAsia="zh-CN"/>
        </w:rPr>
        <w:t>: 353-358 [PMID: 10634920 DOI: 10.1054/clnu.1999.0047]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143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Fatty liver and nonalcoholic steatohepatitis. Where do we stand and where are we going? </w:t>
      </w:r>
      <w:r w:rsidRPr="00623C3E">
        <w:rPr>
          <w:rFonts w:ascii="Book Antiqua" w:eastAsia="SimSun" w:hAnsi="Book Antiqua" w:cs="Times New Roman"/>
          <w:i/>
          <w:kern w:val="2"/>
          <w:sz w:val="24"/>
          <w:szCs w:val="24"/>
          <w:lang w:val="en-US" w:eastAsia="zh-CN"/>
        </w:rPr>
        <w:t>Dig Dis</w:t>
      </w:r>
      <w:r w:rsidRPr="00623C3E">
        <w:rPr>
          <w:rFonts w:ascii="Book Antiqua" w:eastAsia="SimSun" w:hAnsi="Book Antiqua" w:cs="Times New Roman"/>
          <w:kern w:val="2"/>
          <w:sz w:val="24"/>
          <w:szCs w:val="24"/>
          <w:lang w:val="en-US" w:eastAsia="zh-CN"/>
        </w:rPr>
        <w:t xml:space="preserve"> 1999;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80-89 [PMID: 10545713 DOI: 16909]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144 </w:t>
      </w:r>
      <w:r w:rsidRPr="00623C3E">
        <w:rPr>
          <w:rFonts w:ascii="Book Antiqua" w:eastAsia="SimSun" w:hAnsi="Book Antiqua" w:cs="Times New Roman"/>
          <w:b/>
          <w:kern w:val="2"/>
          <w:sz w:val="24"/>
          <w:szCs w:val="24"/>
          <w:lang w:val="en-US" w:eastAsia="zh-CN"/>
        </w:rPr>
        <w:t>Ballestri S</w:t>
      </w:r>
      <w:r w:rsidRPr="00623C3E">
        <w:rPr>
          <w:rFonts w:ascii="Book Antiqua" w:eastAsia="SimSun" w:hAnsi="Book Antiqua" w:cs="Times New Roman"/>
          <w:kern w:val="2"/>
          <w:sz w:val="24"/>
          <w:szCs w:val="24"/>
          <w:lang w:val="en-US" w:eastAsia="zh-CN"/>
        </w:rPr>
        <w:t xml:space="preserve">, Nascimbeni F, Romagnoli D, Lonardo A. The independent predictors of non-alcoholic steatohepatitis and its individual histological features.: Insulin resistance, serum uric acid, metabolic syndrome, alanine aminotransferase and serum total cholesterol are a clue to pathogenesis and candidate targets for treatment. </w:t>
      </w:r>
      <w:r w:rsidRPr="00623C3E">
        <w:rPr>
          <w:rFonts w:ascii="Book Antiqua" w:eastAsia="SimSun" w:hAnsi="Book Antiqua" w:cs="Times New Roman"/>
          <w:i/>
          <w:kern w:val="2"/>
          <w:sz w:val="24"/>
          <w:szCs w:val="24"/>
          <w:lang w:val="en-US" w:eastAsia="zh-CN"/>
        </w:rPr>
        <w:t>Hepatol Res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46</w:t>
      </w:r>
      <w:r w:rsidRPr="00623C3E">
        <w:rPr>
          <w:rFonts w:ascii="Book Antiqua" w:eastAsia="SimSun" w:hAnsi="Book Antiqua" w:cs="Times New Roman"/>
          <w:kern w:val="2"/>
          <w:sz w:val="24"/>
          <w:szCs w:val="24"/>
          <w:lang w:val="en-US" w:eastAsia="zh-CN"/>
        </w:rPr>
        <w:t>: 1074-1087 [PMID: 26785389 DOI: 10.1111/hepr.12656]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145 </w:t>
      </w:r>
      <w:r w:rsidRPr="00623C3E">
        <w:rPr>
          <w:rFonts w:ascii="Book Antiqua" w:eastAsia="SimSun" w:hAnsi="Book Antiqua" w:cs="Times New Roman"/>
          <w:b/>
          <w:kern w:val="2"/>
          <w:sz w:val="24"/>
          <w:szCs w:val="24"/>
          <w:lang w:val="en-US" w:eastAsia="zh-CN"/>
        </w:rPr>
        <w:t>Vanni E</w:t>
      </w:r>
      <w:r w:rsidRPr="00623C3E">
        <w:rPr>
          <w:rFonts w:ascii="Book Antiqua" w:eastAsia="SimSun" w:hAnsi="Book Antiqua" w:cs="Times New Roman"/>
          <w:kern w:val="2"/>
          <w:sz w:val="24"/>
          <w:szCs w:val="24"/>
          <w:lang w:val="en-US" w:eastAsia="zh-CN"/>
        </w:rPr>
        <w:t xml:space="preserve">, Bugianesi E, Kotronen A, De Minicis S, Yki-Järvinen H, Svegliati-Baroni G. From the metabolic syndrome to NAFLD or vice versa?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42</w:t>
      </w:r>
      <w:r w:rsidRPr="00623C3E">
        <w:rPr>
          <w:rFonts w:ascii="Book Antiqua" w:eastAsia="SimSun" w:hAnsi="Book Antiqua" w:cs="Times New Roman"/>
          <w:kern w:val="2"/>
          <w:sz w:val="24"/>
          <w:szCs w:val="24"/>
          <w:lang w:val="en-US" w:eastAsia="zh-CN"/>
        </w:rPr>
        <w:t>: 320-330 [PMID: 20207596 DOI: 10.1016/j.dld.2010.01.016]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146 </w:t>
      </w:r>
      <w:r w:rsidRPr="00623C3E">
        <w:rPr>
          <w:rFonts w:ascii="Book Antiqua" w:eastAsia="SimSun" w:hAnsi="Book Antiqua" w:cs="Times New Roman"/>
          <w:b/>
          <w:kern w:val="2"/>
          <w:sz w:val="24"/>
          <w:szCs w:val="24"/>
          <w:lang w:val="en-US" w:eastAsia="zh-CN"/>
        </w:rPr>
        <w:t>Ma J</w:t>
      </w:r>
      <w:r w:rsidRPr="00623C3E">
        <w:rPr>
          <w:rFonts w:ascii="Book Antiqua" w:eastAsia="SimSun" w:hAnsi="Book Antiqua" w:cs="Times New Roman"/>
          <w:kern w:val="2"/>
          <w:sz w:val="24"/>
          <w:szCs w:val="24"/>
          <w:lang w:val="en-US" w:eastAsia="zh-CN"/>
        </w:rPr>
        <w:t xml:space="preserve">, Hwang SJ, Pedley A, Massaro JM, Hoffmann U, Chung RT, Benjamin EJ, Levy D, Fox CS, Long MT. Bi-directional analysis between fatty liver and cardiovascular disease risk factors.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66</w:t>
      </w:r>
      <w:r w:rsidRPr="00623C3E">
        <w:rPr>
          <w:rFonts w:ascii="Book Antiqua" w:eastAsia="SimSun" w:hAnsi="Book Antiqua" w:cs="Times New Roman"/>
          <w:kern w:val="2"/>
          <w:sz w:val="24"/>
          <w:szCs w:val="24"/>
          <w:lang w:val="en-US" w:eastAsia="zh-CN"/>
        </w:rPr>
        <w:t>: 390-397 [PMID: 27729222 DOI: 10.1016/j.jhep.2016.09.022]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147 </w:t>
      </w:r>
      <w:r w:rsidRPr="00623C3E">
        <w:rPr>
          <w:rFonts w:ascii="Book Antiqua" w:eastAsia="SimSun" w:hAnsi="Book Antiqua" w:cs="Times New Roman"/>
          <w:b/>
          <w:kern w:val="2"/>
          <w:sz w:val="24"/>
          <w:szCs w:val="24"/>
          <w:lang w:val="en-US" w:eastAsia="zh-CN"/>
        </w:rPr>
        <w:t>Zhang Y</w:t>
      </w:r>
      <w:r w:rsidRPr="00623C3E">
        <w:rPr>
          <w:rFonts w:ascii="Book Antiqua" w:eastAsia="SimSun" w:hAnsi="Book Antiqua" w:cs="Times New Roman"/>
          <w:kern w:val="2"/>
          <w:sz w:val="24"/>
          <w:szCs w:val="24"/>
          <w:lang w:val="en-US" w:eastAsia="zh-CN"/>
        </w:rPr>
        <w:t xml:space="preserve">, Zhang T, Zhang C, Tang F, Zhong N, Li H, Song X, Lin H, Liu Y, Xue F. Identification of reciprocal causality between non-alcoholic fatty liver disease and metabolic syndrome by a simplified Bayesian network in a Chinese population. </w:t>
      </w:r>
      <w:r w:rsidRPr="00623C3E">
        <w:rPr>
          <w:rFonts w:ascii="Book Antiqua" w:eastAsia="SimSun" w:hAnsi="Book Antiqua" w:cs="Times New Roman"/>
          <w:i/>
          <w:kern w:val="2"/>
          <w:sz w:val="24"/>
          <w:szCs w:val="24"/>
          <w:lang w:val="en-US" w:eastAsia="zh-CN"/>
        </w:rPr>
        <w:t>BMJ Open</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5</w:t>
      </w:r>
      <w:r w:rsidRPr="00623C3E">
        <w:rPr>
          <w:rFonts w:ascii="Book Antiqua" w:eastAsia="SimSun" w:hAnsi="Book Antiqua" w:cs="Times New Roman"/>
          <w:kern w:val="2"/>
          <w:sz w:val="24"/>
          <w:szCs w:val="24"/>
          <w:lang w:val="en-US" w:eastAsia="zh-CN"/>
        </w:rPr>
        <w:t>: e008204 [PMID: 26395497 DOI: 10.1136/bmjopen-2015-008204]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148 </w:t>
      </w:r>
      <w:r w:rsidRPr="00623C3E">
        <w:rPr>
          <w:rFonts w:ascii="Book Antiqua" w:eastAsia="SimSun" w:hAnsi="Book Antiqua" w:cs="Times New Roman"/>
          <w:b/>
          <w:kern w:val="2"/>
          <w:sz w:val="24"/>
          <w:szCs w:val="24"/>
          <w:lang w:val="en-US" w:eastAsia="zh-CN"/>
        </w:rPr>
        <w:t>Liu CQ</w:t>
      </w:r>
      <w:r w:rsidRPr="00623C3E">
        <w:rPr>
          <w:rFonts w:ascii="Book Antiqua" w:eastAsia="SimSun" w:hAnsi="Book Antiqua" w:cs="Times New Roman"/>
          <w:kern w:val="2"/>
          <w:sz w:val="24"/>
          <w:szCs w:val="24"/>
          <w:lang w:val="en-US" w:eastAsia="zh-CN"/>
        </w:rPr>
        <w:t xml:space="preserve">, He CM, Chen N, Wang D, Shi X, Liu Y, Zeng X, Yan B, Liu S, Yang S, Li X, Li X, Li Z. Serum uric acid is independently and linearly associated with risk of nonalcoholic fatty liver disease in obese Chinese adults. </w:t>
      </w:r>
      <w:r w:rsidRPr="00623C3E">
        <w:rPr>
          <w:rFonts w:ascii="Book Antiqua" w:eastAsia="SimSun" w:hAnsi="Book Antiqua" w:cs="Times New Roman"/>
          <w:i/>
          <w:kern w:val="2"/>
          <w:sz w:val="24"/>
          <w:szCs w:val="24"/>
          <w:lang w:val="en-US" w:eastAsia="zh-CN"/>
        </w:rPr>
        <w:t>Sci Rep</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w:t>
      </w:r>
      <w:r w:rsidRPr="00623C3E">
        <w:rPr>
          <w:rFonts w:ascii="Book Antiqua" w:eastAsia="SimSun" w:hAnsi="Book Antiqua" w:cs="Times New Roman"/>
          <w:kern w:val="2"/>
          <w:sz w:val="24"/>
          <w:szCs w:val="24"/>
          <w:lang w:val="en-US" w:eastAsia="zh-CN"/>
        </w:rPr>
        <w:t>: 38605 [PMID: 27924915 DOI: 10.1038/srep38605]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149 </w:t>
      </w:r>
      <w:r w:rsidRPr="00623C3E">
        <w:rPr>
          <w:rFonts w:ascii="Book Antiqua" w:eastAsia="SimSun" w:hAnsi="Book Antiqua" w:cs="Times New Roman"/>
          <w:b/>
          <w:kern w:val="2"/>
          <w:sz w:val="24"/>
          <w:szCs w:val="24"/>
          <w:lang w:val="en-US" w:eastAsia="zh-CN"/>
        </w:rPr>
        <w:t>Liu J</w:t>
      </w:r>
      <w:r w:rsidRPr="00623C3E">
        <w:rPr>
          <w:rFonts w:ascii="Book Antiqua" w:eastAsia="SimSun" w:hAnsi="Book Antiqua" w:cs="Times New Roman"/>
          <w:kern w:val="2"/>
          <w:sz w:val="24"/>
          <w:szCs w:val="24"/>
          <w:lang w:val="en-US" w:eastAsia="zh-CN"/>
        </w:rPr>
        <w:t xml:space="preserve">, Xu C, Ying L, Zang S, Zhuang Z, Lv H, Yang W, Luo Y, Ma X, Wang L, Xun Y, Ye D, Shi J. Relationship of serum uric acid level with non-alcoholic fatty liver disease and its inflammation progression in non-obese adults. </w:t>
      </w:r>
      <w:r w:rsidRPr="00623C3E">
        <w:rPr>
          <w:rFonts w:ascii="Book Antiqua" w:eastAsia="SimSun" w:hAnsi="Book Antiqua" w:cs="Times New Roman"/>
          <w:i/>
          <w:kern w:val="2"/>
          <w:sz w:val="24"/>
          <w:szCs w:val="24"/>
          <w:lang w:val="en-US" w:eastAsia="zh-CN"/>
        </w:rPr>
        <w:t>Hepatol Res</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47</w:t>
      </w:r>
      <w:r w:rsidRPr="00623C3E">
        <w:rPr>
          <w:rFonts w:ascii="Book Antiqua" w:eastAsia="SimSun" w:hAnsi="Book Antiqua" w:cs="Times New Roman"/>
          <w:kern w:val="2"/>
          <w:sz w:val="24"/>
          <w:szCs w:val="24"/>
          <w:lang w:val="en-US" w:eastAsia="zh-CN"/>
        </w:rPr>
        <w:t>: E104-E112 [PMID: 27172177 DOI: 10.1111/hepr.12734]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150 </w:t>
      </w:r>
      <w:r w:rsidRPr="00623C3E">
        <w:rPr>
          <w:rFonts w:ascii="Book Antiqua" w:eastAsia="SimSun" w:hAnsi="Book Antiqua" w:cs="Times New Roman"/>
          <w:b/>
          <w:kern w:val="2"/>
          <w:sz w:val="24"/>
          <w:szCs w:val="24"/>
          <w:lang w:val="en-US" w:eastAsia="zh-CN"/>
        </w:rPr>
        <w:t>Zhao CC</w:t>
      </w:r>
      <w:r w:rsidRPr="00623C3E">
        <w:rPr>
          <w:rFonts w:ascii="Book Antiqua" w:eastAsia="SimSun" w:hAnsi="Book Antiqua" w:cs="Times New Roman"/>
          <w:kern w:val="2"/>
          <w:sz w:val="24"/>
          <w:szCs w:val="24"/>
          <w:lang w:val="en-US" w:eastAsia="zh-CN"/>
        </w:rPr>
        <w:t xml:space="preserve">, Wang AP, Li LX, Li TT, Chen MY, Zhu Y, Yu TP, Bao YQ, Jia WP. Urine uric acid excretion is associated with nonalcoholic fatty liver disease in patients with type 2 diabetes. </w:t>
      </w:r>
      <w:r w:rsidRPr="00623C3E">
        <w:rPr>
          <w:rFonts w:ascii="Book Antiqua" w:eastAsia="SimSun" w:hAnsi="Book Antiqua" w:cs="Times New Roman"/>
          <w:i/>
          <w:kern w:val="2"/>
          <w:sz w:val="24"/>
          <w:szCs w:val="24"/>
          <w:lang w:val="en-US" w:eastAsia="zh-CN"/>
        </w:rPr>
        <w:t>J Diabetes Complications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30</w:t>
      </w:r>
      <w:r w:rsidRPr="00623C3E">
        <w:rPr>
          <w:rFonts w:ascii="Book Antiqua" w:eastAsia="SimSun" w:hAnsi="Book Antiqua" w:cs="Times New Roman"/>
          <w:kern w:val="2"/>
          <w:sz w:val="24"/>
          <w:szCs w:val="24"/>
          <w:lang w:val="en-US" w:eastAsia="zh-CN"/>
        </w:rPr>
        <w:t>: 1074-1080 [PMID: 27161518 DOI: 10.1016/j.jdiacomp.2016.04.017]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151 </w:t>
      </w:r>
      <w:r w:rsidRPr="00623C3E">
        <w:rPr>
          <w:rFonts w:ascii="Book Antiqua" w:eastAsia="SimSun" w:hAnsi="Book Antiqua" w:cs="Times New Roman"/>
          <w:b/>
          <w:kern w:val="2"/>
          <w:sz w:val="24"/>
          <w:szCs w:val="24"/>
          <w:lang w:val="en-US" w:eastAsia="zh-CN"/>
        </w:rPr>
        <w:t>Ozcelik F</w:t>
      </w:r>
      <w:r w:rsidRPr="00623C3E">
        <w:rPr>
          <w:rFonts w:ascii="Book Antiqua" w:eastAsia="SimSun" w:hAnsi="Book Antiqua" w:cs="Times New Roman"/>
          <w:kern w:val="2"/>
          <w:sz w:val="24"/>
          <w:szCs w:val="24"/>
          <w:lang w:val="en-US" w:eastAsia="zh-CN"/>
        </w:rPr>
        <w:t xml:space="preserve">, Yiginer O. The relationship between serum uric acid levels and the major risk factors for the development of nonalcoholic fatty liver disease.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36</w:t>
      </w:r>
      <w:r w:rsidRPr="00623C3E">
        <w:rPr>
          <w:rFonts w:ascii="Book Antiqua" w:eastAsia="SimSun" w:hAnsi="Book Antiqua" w:cs="Times New Roman"/>
          <w:kern w:val="2"/>
          <w:sz w:val="24"/>
          <w:szCs w:val="24"/>
          <w:lang w:val="en-US" w:eastAsia="zh-CN"/>
        </w:rPr>
        <w:t>: 768-769 [PMID: 26790569 DOI: 10.1111/liv.13063]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152 </w:t>
      </w:r>
      <w:r w:rsidRPr="00623C3E">
        <w:rPr>
          <w:rFonts w:ascii="Book Antiqua" w:eastAsia="SimSun" w:hAnsi="Book Antiqua" w:cs="Times New Roman"/>
          <w:b/>
          <w:kern w:val="2"/>
          <w:sz w:val="24"/>
          <w:szCs w:val="24"/>
          <w:lang w:val="en-US" w:eastAsia="zh-CN"/>
        </w:rPr>
        <w:t>Lombardi R</w:t>
      </w:r>
      <w:r w:rsidRPr="00623C3E">
        <w:rPr>
          <w:rFonts w:ascii="Book Antiqua" w:eastAsia="SimSun" w:hAnsi="Book Antiqua" w:cs="Times New Roman"/>
          <w:kern w:val="2"/>
          <w:sz w:val="24"/>
          <w:szCs w:val="24"/>
          <w:lang w:val="en-US" w:eastAsia="zh-CN"/>
        </w:rPr>
        <w:t xml:space="preserve">, Pisano G, Fargion S. Role of Serum Uric Acid and Ferritin in the </w:t>
      </w:r>
      <w:r w:rsidRPr="00623C3E">
        <w:rPr>
          <w:rFonts w:ascii="Book Antiqua" w:eastAsia="SimSun" w:hAnsi="Book Antiqua" w:cs="Times New Roman"/>
          <w:kern w:val="2"/>
          <w:sz w:val="24"/>
          <w:szCs w:val="24"/>
          <w:lang w:val="en-US" w:eastAsia="zh-CN"/>
        </w:rPr>
        <w:lastRenderedPageBreak/>
        <w:t xml:space="preserve">Development and Progression of NAFLD.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548 [PMID: 27077854 DOI: 10.3390/ijms17040548]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153 </w:t>
      </w:r>
      <w:r w:rsidRPr="00623C3E">
        <w:rPr>
          <w:rFonts w:ascii="Book Antiqua" w:eastAsia="SimSun" w:hAnsi="Book Antiqua" w:cs="Times New Roman"/>
          <w:b/>
          <w:kern w:val="2"/>
          <w:sz w:val="24"/>
          <w:szCs w:val="24"/>
          <w:lang w:val="en-US" w:eastAsia="zh-CN"/>
        </w:rPr>
        <w:t>Zhou Y</w:t>
      </w:r>
      <w:r w:rsidRPr="00623C3E">
        <w:rPr>
          <w:rFonts w:ascii="Book Antiqua" w:eastAsia="SimSun" w:hAnsi="Book Antiqua" w:cs="Times New Roman"/>
          <w:kern w:val="2"/>
          <w:sz w:val="24"/>
          <w:szCs w:val="24"/>
          <w:lang w:val="en-US" w:eastAsia="zh-CN"/>
        </w:rPr>
        <w:t xml:space="preserve">, Wei F, Fan Y. High serum uric acid and risk of nonalcoholic fatty liver disease: A systematic review and meta-analysis. </w:t>
      </w:r>
      <w:r w:rsidRPr="00623C3E">
        <w:rPr>
          <w:rFonts w:ascii="Book Antiqua" w:eastAsia="SimSun" w:hAnsi="Book Antiqua" w:cs="Times New Roman"/>
          <w:i/>
          <w:kern w:val="2"/>
          <w:sz w:val="24"/>
          <w:szCs w:val="24"/>
          <w:lang w:val="en-US" w:eastAsia="zh-CN"/>
        </w:rPr>
        <w:t>Clin Biochem</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636-642 [PMID: 26738417 DOI: 10.1016/j.clinbiochem.2015.12.010]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154 </w:t>
      </w:r>
      <w:r w:rsidRPr="00623C3E">
        <w:rPr>
          <w:rFonts w:ascii="Book Antiqua" w:eastAsia="SimSun" w:hAnsi="Book Antiqua" w:cs="Times New Roman"/>
          <w:b/>
          <w:kern w:val="2"/>
          <w:sz w:val="24"/>
          <w:szCs w:val="24"/>
          <w:lang w:val="en-US" w:eastAsia="zh-CN"/>
        </w:rPr>
        <w:t>Jaruvongvanich V</w:t>
      </w:r>
      <w:r w:rsidRPr="00623C3E">
        <w:rPr>
          <w:rFonts w:ascii="Book Antiqua" w:eastAsia="SimSun" w:hAnsi="Book Antiqua" w:cs="Times New Roman"/>
          <w:kern w:val="2"/>
          <w:sz w:val="24"/>
          <w:szCs w:val="24"/>
          <w:lang w:val="en-US" w:eastAsia="zh-CN"/>
        </w:rPr>
        <w:t xml:space="preserve">, Ahuja W, Wirunsawanya K, Wijarnpreecha K, Ungprasert P. Hyperuricemia is associated with nonalcoholic fatty liver disease activity score in patients with nonalcoholic fatty liver disease: a systematic review and meta-analysis. </w:t>
      </w:r>
      <w:r w:rsidRPr="00623C3E">
        <w:rPr>
          <w:rFonts w:ascii="Book Antiqua" w:eastAsia="SimSun" w:hAnsi="Book Antiqua" w:cs="Times New Roman"/>
          <w:i/>
          <w:kern w:val="2"/>
          <w:sz w:val="24"/>
          <w:szCs w:val="24"/>
          <w:lang w:val="en-US" w:eastAsia="zh-CN"/>
        </w:rPr>
        <w:t>Eur J Gastroenterol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29</w:t>
      </w:r>
      <w:r w:rsidRPr="00623C3E">
        <w:rPr>
          <w:rFonts w:ascii="Book Antiqua" w:eastAsia="SimSun" w:hAnsi="Book Antiqua" w:cs="Times New Roman"/>
          <w:kern w:val="2"/>
          <w:sz w:val="24"/>
          <w:szCs w:val="24"/>
          <w:lang w:val="en-US" w:eastAsia="zh-CN"/>
        </w:rPr>
        <w:t>: 1031-1035 [PMID: 28639970 DOI: 10.1097/MEG.0000000000000931]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155 </w:t>
      </w:r>
      <w:r w:rsidRPr="00623C3E">
        <w:rPr>
          <w:rFonts w:ascii="Book Antiqua" w:eastAsia="SimSun" w:hAnsi="Book Antiqua" w:cs="Times New Roman"/>
          <w:b/>
          <w:kern w:val="2"/>
          <w:sz w:val="24"/>
          <w:szCs w:val="24"/>
          <w:lang w:val="en-US" w:eastAsia="zh-CN"/>
        </w:rPr>
        <w:t>Mosca A</w:t>
      </w:r>
      <w:r w:rsidRPr="00623C3E">
        <w:rPr>
          <w:rFonts w:ascii="Book Antiqua" w:eastAsia="SimSun" w:hAnsi="Book Antiqua" w:cs="Times New Roman"/>
          <w:kern w:val="2"/>
          <w:sz w:val="24"/>
          <w:szCs w:val="24"/>
          <w:lang w:val="en-US" w:eastAsia="zh-CN"/>
        </w:rPr>
        <w:t xml:space="preserve">, Nobili V, De Vito R, Crudele A, Scorletti E, Villani A, Alisi A, Byrne CD. Serum uric acid concentrations and fructose consumption are independently associated with NASH in children and adolescents.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66</w:t>
      </w:r>
      <w:r w:rsidRPr="00623C3E">
        <w:rPr>
          <w:rFonts w:ascii="Book Antiqua" w:eastAsia="SimSun" w:hAnsi="Book Antiqua" w:cs="Times New Roman"/>
          <w:kern w:val="2"/>
          <w:sz w:val="24"/>
          <w:szCs w:val="24"/>
          <w:lang w:val="en-US" w:eastAsia="zh-CN"/>
        </w:rPr>
        <w:t>: 1031-1036 [PMID: 28214020 DOI: 10.1016/j.jhep.2016.12.025]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156 </w:t>
      </w:r>
      <w:r w:rsidRPr="00623C3E">
        <w:rPr>
          <w:rFonts w:ascii="Book Antiqua" w:eastAsia="SimSun" w:hAnsi="Book Antiqua" w:cs="Times New Roman"/>
          <w:b/>
          <w:kern w:val="2"/>
          <w:sz w:val="24"/>
          <w:szCs w:val="24"/>
          <w:lang w:val="en-US" w:eastAsia="zh-CN"/>
        </w:rPr>
        <w:t>Carulli L</w:t>
      </w:r>
      <w:r w:rsidRPr="00623C3E">
        <w:rPr>
          <w:rFonts w:ascii="Book Antiqua" w:eastAsia="SimSun" w:hAnsi="Book Antiqua" w:cs="Times New Roman"/>
          <w:kern w:val="2"/>
          <w:sz w:val="24"/>
          <w:szCs w:val="24"/>
          <w:lang w:val="en-US" w:eastAsia="zh-CN"/>
        </w:rPr>
        <w:t xml:space="preserve">, Ballestri S, Lonardo A, Lami F, Violi E, Losi L, Bonilauri L, Verrone AM, Odoardi MR, Scaglioni F, Bertolotti M, Loria P. Is nonalcoholic steatohepatitis associated with a high-though-normal thyroid stimulating hormone level and lower cholesterol levels? </w:t>
      </w:r>
      <w:r w:rsidRPr="00623C3E">
        <w:rPr>
          <w:rFonts w:ascii="Book Antiqua" w:eastAsia="SimSun" w:hAnsi="Book Antiqua" w:cs="Times New Roman"/>
          <w:i/>
          <w:kern w:val="2"/>
          <w:sz w:val="24"/>
          <w:szCs w:val="24"/>
          <w:lang w:val="en-US" w:eastAsia="zh-CN"/>
        </w:rPr>
        <w:t>Intern Emerg Med</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8</w:t>
      </w:r>
      <w:r w:rsidRPr="00623C3E">
        <w:rPr>
          <w:rFonts w:ascii="Book Antiqua" w:eastAsia="SimSun" w:hAnsi="Book Antiqua" w:cs="Times New Roman"/>
          <w:kern w:val="2"/>
          <w:sz w:val="24"/>
          <w:szCs w:val="24"/>
          <w:lang w:val="en-US" w:eastAsia="zh-CN"/>
        </w:rPr>
        <w:t>: 297-305 [PMID: 21559749 DOI: 10.1007/s11739-011-0609-4]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157 </w:t>
      </w:r>
      <w:r w:rsidRPr="00623C3E">
        <w:rPr>
          <w:rFonts w:ascii="Book Antiqua" w:eastAsia="SimSun" w:hAnsi="Book Antiqua" w:cs="Times New Roman"/>
          <w:b/>
          <w:kern w:val="2"/>
          <w:sz w:val="24"/>
          <w:szCs w:val="24"/>
          <w:lang w:val="en-US" w:eastAsia="zh-CN"/>
        </w:rPr>
        <w:t>Siddiqui MS</w:t>
      </w:r>
      <w:r w:rsidRPr="00623C3E">
        <w:rPr>
          <w:rFonts w:ascii="Book Antiqua" w:eastAsia="SimSun" w:hAnsi="Book Antiqua" w:cs="Times New Roman"/>
          <w:kern w:val="2"/>
          <w:sz w:val="24"/>
          <w:szCs w:val="24"/>
          <w:lang w:val="en-US" w:eastAsia="zh-CN"/>
        </w:rPr>
        <w:t xml:space="preserve">, Fuchs M, Idowu MO, Luketic VA, Boyett S, Sargeant C, Stravitz RT, Puri P, Matherly S, Sterling RK, Contos M, Sanyal AJ. Severity of nonalcoholic fatty liver disease and progression to cirrhosis are associated with atherogenic lipoprotein profile. </w:t>
      </w:r>
      <w:r w:rsidRPr="00623C3E">
        <w:rPr>
          <w:rFonts w:ascii="Book Antiqua" w:eastAsia="SimSun" w:hAnsi="Book Antiqua" w:cs="Times New Roman"/>
          <w:i/>
          <w:kern w:val="2"/>
          <w:sz w:val="24"/>
          <w:szCs w:val="24"/>
          <w:lang w:val="en-US" w:eastAsia="zh-CN"/>
        </w:rPr>
        <w:t>Clin Gastroenterol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13</w:t>
      </w:r>
      <w:r w:rsidRPr="00623C3E">
        <w:rPr>
          <w:rFonts w:ascii="Book Antiqua" w:eastAsia="SimSun" w:hAnsi="Book Antiqua" w:cs="Times New Roman"/>
          <w:kern w:val="2"/>
          <w:sz w:val="24"/>
          <w:szCs w:val="24"/>
          <w:lang w:val="en-US" w:eastAsia="zh-CN"/>
        </w:rPr>
        <w:t>: 1000-8.e3 [PMID: 25311381 DOI: 10.1016/j.cgh.2014.10.008]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158 </w:t>
      </w:r>
      <w:r w:rsidRPr="00623C3E">
        <w:rPr>
          <w:rFonts w:ascii="Book Antiqua" w:eastAsia="SimSun" w:hAnsi="Book Antiqua" w:cs="Times New Roman"/>
          <w:b/>
          <w:kern w:val="2"/>
          <w:sz w:val="24"/>
          <w:szCs w:val="24"/>
          <w:lang w:val="en-US" w:eastAsia="zh-CN"/>
        </w:rPr>
        <w:t>Jiang ZG</w:t>
      </w:r>
      <w:r w:rsidRPr="00623C3E">
        <w:rPr>
          <w:rFonts w:ascii="Book Antiqua" w:eastAsia="SimSun" w:hAnsi="Book Antiqua" w:cs="Times New Roman"/>
          <w:kern w:val="2"/>
          <w:sz w:val="24"/>
          <w:szCs w:val="24"/>
          <w:lang w:val="en-US" w:eastAsia="zh-CN"/>
        </w:rPr>
        <w:t xml:space="preserve">, Tapper EB, Connelly MA, Pimentel CF, Feldbrügge L, Kim M, Krawczyk S, Afdhal N, Robson SC, Herman MA, Otvos JD, Mukamal KJ, Lai M. Steatohepatitis and liver fibrosis are predicted by the characteristics of very low density lipoprotein in nonalcoholic fatty liver disease.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36</w:t>
      </w:r>
      <w:r w:rsidRPr="00623C3E">
        <w:rPr>
          <w:rFonts w:ascii="Book Antiqua" w:eastAsia="SimSun" w:hAnsi="Book Antiqua" w:cs="Times New Roman"/>
          <w:kern w:val="2"/>
          <w:sz w:val="24"/>
          <w:szCs w:val="24"/>
          <w:lang w:val="en-US" w:eastAsia="zh-CN"/>
        </w:rPr>
        <w:t>: 1213-1220 [PMID: 26815314 DOI: 10.1111/liv.13076]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159 </w:t>
      </w:r>
      <w:r w:rsidRPr="00623C3E">
        <w:rPr>
          <w:rFonts w:ascii="Book Antiqua" w:eastAsia="SimSun" w:hAnsi="Book Antiqua" w:cs="Times New Roman"/>
          <w:b/>
          <w:kern w:val="2"/>
          <w:sz w:val="24"/>
          <w:szCs w:val="24"/>
          <w:lang w:val="en-US" w:eastAsia="zh-CN"/>
        </w:rPr>
        <w:t>Lucero D</w:t>
      </w:r>
      <w:r w:rsidRPr="00623C3E">
        <w:rPr>
          <w:rFonts w:ascii="Book Antiqua" w:eastAsia="SimSun" w:hAnsi="Book Antiqua" w:cs="Times New Roman"/>
          <w:kern w:val="2"/>
          <w:sz w:val="24"/>
          <w:szCs w:val="24"/>
          <w:lang w:val="en-US" w:eastAsia="zh-CN"/>
        </w:rPr>
        <w:t xml:space="preserve">, Miksztowicz V, Gualano G, Longo C, Landeira G, Álvarez E, Zago V, Brites F, Berg G, Fassio E, Schreier L. Nonalcoholic fatty liver disease associated with metabolic syndrome: Influence of liver fibrosis stages on characteristics of very low-density </w:t>
      </w:r>
      <w:r w:rsidRPr="00623C3E">
        <w:rPr>
          <w:rFonts w:ascii="Book Antiqua" w:eastAsia="SimSun" w:hAnsi="Book Antiqua" w:cs="Times New Roman"/>
          <w:kern w:val="2"/>
          <w:sz w:val="24"/>
          <w:szCs w:val="24"/>
          <w:lang w:val="en-US" w:eastAsia="zh-CN"/>
        </w:rPr>
        <w:lastRenderedPageBreak/>
        <w:t xml:space="preserve">lipoproteins. </w:t>
      </w:r>
      <w:r w:rsidRPr="00623C3E">
        <w:rPr>
          <w:rFonts w:ascii="Book Antiqua" w:eastAsia="SimSun" w:hAnsi="Book Antiqua" w:cs="Times New Roman"/>
          <w:i/>
          <w:kern w:val="2"/>
          <w:sz w:val="24"/>
          <w:szCs w:val="24"/>
          <w:lang w:val="en-US" w:eastAsia="zh-CN"/>
        </w:rPr>
        <w:t>Clin Chim Acta</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473</w:t>
      </w:r>
      <w:r w:rsidRPr="00623C3E">
        <w:rPr>
          <w:rFonts w:ascii="Book Antiqua" w:eastAsia="SimSun" w:hAnsi="Book Antiqua" w:cs="Times New Roman"/>
          <w:kern w:val="2"/>
          <w:sz w:val="24"/>
          <w:szCs w:val="24"/>
          <w:lang w:val="en-US" w:eastAsia="zh-CN"/>
        </w:rPr>
        <w:t>: 1-8 [PMID: 28802640 DOI: 10.1016/j.cca.2017.08.006]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160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Romagnoli D. Gamma glutamyl transferase: A novel cardiovascular outfit for an old liver test. </w:t>
      </w:r>
      <w:r w:rsidRPr="00623C3E">
        <w:rPr>
          <w:rFonts w:ascii="Book Antiqua" w:eastAsia="SimSun" w:hAnsi="Book Antiqua" w:cs="Times New Roman"/>
          <w:i/>
          <w:kern w:val="2"/>
          <w:sz w:val="24"/>
          <w:szCs w:val="24"/>
          <w:lang w:val="en-US" w:eastAsia="zh-CN"/>
        </w:rPr>
        <w:t>Indian J Med Res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143</w:t>
      </w:r>
      <w:r w:rsidRPr="00623C3E">
        <w:rPr>
          <w:rFonts w:ascii="Book Antiqua" w:eastAsia="SimSun" w:hAnsi="Book Antiqua" w:cs="Times New Roman"/>
          <w:kern w:val="2"/>
          <w:sz w:val="24"/>
          <w:szCs w:val="24"/>
          <w:lang w:val="en-US" w:eastAsia="zh-CN"/>
        </w:rPr>
        <w:t>: 4-7 [PMID: 26997005 DOI: 10.4103/0971-5916.178574]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161 </w:t>
      </w:r>
      <w:r w:rsidRPr="00623C3E">
        <w:rPr>
          <w:rFonts w:ascii="Book Antiqua" w:eastAsia="SimSun" w:hAnsi="Book Antiqua" w:cs="Times New Roman"/>
          <w:b/>
          <w:kern w:val="2"/>
          <w:sz w:val="24"/>
          <w:szCs w:val="24"/>
          <w:lang w:val="en-US" w:eastAsia="zh-CN"/>
        </w:rPr>
        <w:t>Fracanzani AL</w:t>
      </w:r>
      <w:r w:rsidRPr="00623C3E">
        <w:rPr>
          <w:rFonts w:ascii="Book Antiqua" w:eastAsia="SimSun" w:hAnsi="Book Antiqua" w:cs="Times New Roman"/>
          <w:kern w:val="2"/>
          <w:sz w:val="24"/>
          <w:szCs w:val="24"/>
          <w:lang w:val="en-US" w:eastAsia="zh-CN"/>
        </w:rPr>
        <w:t xml:space="preserve">, Valenti L, Bugianesi E, Andreoletti M, Colli A, Vanni E, Bertelli C, Fatta E, Bignamini D, Marchesini G, Fargion S. Risk of severe liver disease in nonalcoholic fatty liver disease with normal aminotransferase levels: a role for insulin resistance and diabetes.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2008; </w:t>
      </w:r>
      <w:r w:rsidRPr="00623C3E">
        <w:rPr>
          <w:rFonts w:ascii="Book Antiqua" w:eastAsia="SimSun" w:hAnsi="Book Antiqua" w:cs="Times New Roman"/>
          <w:b/>
          <w:kern w:val="2"/>
          <w:sz w:val="24"/>
          <w:szCs w:val="24"/>
          <w:lang w:val="en-US" w:eastAsia="zh-CN"/>
        </w:rPr>
        <w:t>48</w:t>
      </w:r>
      <w:r w:rsidRPr="00623C3E">
        <w:rPr>
          <w:rFonts w:ascii="Book Antiqua" w:eastAsia="SimSun" w:hAnsi="Book Antiqua" w:cs="Times New Roman"/>
          <w:kern w:val="2"/>
          <w:sz w:val="24"/>
          <w:szCs w:val="24"/>
          <w:lang w:val="en-US" w:eastAsia="zh-CN"/>
        </w:rPr>
        <w:t>: 792-798 [PMID: 18752331 DOI: 10.1002/hep.22429]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162 </w:t>
      </w:r>
      <w:r w:rsidRPr="00623C3E">
        <w:rPr>
          <w:rFonts w:ascii="Book Antiqua" w:eastAsia="SimSun" w:hAnsi="Book Antiqua" w:cs="Times New Roman"/>
          <w:b/>
          <w:kern w:val="2"/>
          <w:sz w:val="24"/>
          <w:szCs w:val="24"/>
          <w:lang w:val="en-US" w:eastAsia="zh-CN"/>
        </w:rPr>
        <w:t>Kowdley KV</w:t>
      </w:r>
      <w:r w:rsidRPr="00623C3E">
        <w:rPr>
          <w:rFonts w:ascii="Book Antiqua" w:eastAsia="SimSun" w:hAnsi="Book Antiqua" w:cs="Times New Roman"/>
          <w:kern w:val="2"/>
          <w:sz w:val="24"/>
          <w:szCs w:val="24"/>
          <w:lang w:val="en-US" w:eastAsia="zh-CN"/>
        </w:rPr>
        <w:t xml:space="preserve">, Belt P, Wilson LA, Yeh MM, Neuschwander-Tetri BA, Chalasani N, Sanyal AJ, Nelson JE; NASH Clinical Research Network. Serum ferritin is an independent predictor of histologic severity and advanced fibrosis in patients with nonalcoholic fatty liver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55</w:t>
      </w:r>
      <w:r w:rsidRPr="00623C3E">
        <w:rPr>
          <w:rFonts w:ascii="Book Antiqua" w:eastAsia="SimSun" w:hAnsi="Book Antiqua" w:cs="Times New Roman"/>
          <w:kern w:val="2"/>
          <w:sz w:val="24"/>
          <w:szCs w:val="24"/>
          <w:lang w:val="en-US" w:eastAsia="zh-CN"/>
        </w:rPr>
        <w:t>: 77-85 [PMID: 21953442 DOI: 10.1002/hep.24706]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163 </w:t>
      </w:r>
      <w:r w:rsidRPr="00623C3E">
        <w:rPr>
          <w:rFonts w:ascii="Book Antiqua" w:eastAsia="SimSun" w:hAnsi="Book Antiqua" w:cs="Times New Roman"/>
          <w:b/>
          <w:kern w:val="2"/>
          <w:sz w:val="24"/>
          <w:szCs w:val="24"/>
          <w:lang w:val="en-US" w:eastAsia="zh-CN"/>
        </w:rPr>
        <w:t>Ryan JD</w:t>
      </w:r>
      <w:r w:rsidRPr="00623C3E">
        <w:rPr>
          <w:rFonts w:ascii="Book Antiqua" w:eastAsia="SimSun" w:hAnsi="Book Antiqua" w:cs="Times New Roman"/>
          <w:kern w:val="2"/>
          <w:sz w:val="24"/>
          <w:szCs w:val="24"/>
          <w:lang w:val="en-US" w:eastAsia="zh-CN"/>
        </w:rPr>
        <w:t xml:space="preserve">, Armitage AE, Cobbold JF, Banerjee R, Borsani O, Dongiovanni P, Neubauer S, Morovat R, Wang LM, Pasricha SR, Fargion S, Collier J, Barnes E, Drakesmith H, Valenti L, Pavlides M. Hepatic iron is the major determinant of serum ferritin in NAFLD patients.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2017; :  [PMID: 28679028 DOI: 10.1111/liv.13513]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164 </w:t>
      </w:r>
      <w:r w:rsidRPr="00623C3E">
        <w:rPr>
          <w:rFonts w:ascii="Book Antiqua" w:eastAsia="SimSun" w:hAnsi="Book Antiqua" w:cs="Times New Roman"/>
          <w:b/>
          <w:kern w:val="2"/>
          <w:sz w:val="24"/>
          <w:szCs w:val="24"/>
          <w:lang w:val="en-US" w:eastAsia="zh-CN"/>
        </w:rPr>
        <w:t>Hagström H</w:t>
      </w:r>
      <w:r w:rsidRPr="00623C3E">
        <w:rPr>
          <w:rFonts w:ascii="Book Antiqua" w:eastAsia="SimSun" w:hAnsi="Book Antiqua" w:cs="Times New Roman"/>
          <w:kern w:val="2"/>
          <w:sz w:val="24"/>
          <w:szCs w:val="24"/>
          <w:lang w:val="en-US" w:eastAsia="zh-CN"/>
        </w:rPr>
        <w:t xml:space="preserve">, Nasr P, Bottai M, Ekstedt M, Kechagias S, Hultcrantz R, Stål P. Elevated serum ferritin is associated with increased mortality in non-alcoholic fatty liver disease after 16 years of follow-up. </w:t>
      </w:r>
      <w:r w:rsidRPr="00623C3E">
        <w:rPr>
          <w:rFonts w:ascii="Book Antiqua" w:eastAsia="SimSun" w:hAnsi="Book Antiqua" w:cs="Times New Roman"/>
          <w:i/>
          <w:kern w:val="2"/>
          <w:sz w:val="24"/>
          <w:szCs w:val="24"/>
          <w:lang w:val="en-US" w:eastAsia="zh-CN"/>
        </w:rPr>
        <w:t>Liver Int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36</w:t>
      </w:r>
      <w:r w:rsidRPr="00623C3E">
        <w:rPr>
          <w:rFonts w:ascii="Book Antiqua" w:eastAsia="SimSun" w:hAnsi="Book Antiqua" w:cs="Times New Roman"/>
          <w:kern w:val="2"/>
          <w:sz w:val="24"/>
          <w:szCs w:val="24"/>
          <w:lang w:val="en-US" w:eastAsia="zh-CN"/>
        </w:rPr>
        <w:t>: 1688-1695 [PMID: 27064133 DOI: 10.1111/liv.13144]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165 </w:t>
      </w:r>
      <w:r w:rsidRPr="00623C3E">
        <w:rPr>
          <w:rFonts w:ascii="Book Antiqua" w:eastAsia="SimSun" w:hAnsi="Book Antiqua" w:cs="Times New Roman"/>
          <w:b/>
          <w:kern w:val="2"/>
          <w:sz w:val="24"/>
          <w:szCs w:val="24"/>
          <w:lang w:val="en-US" w:eastAsia="zh-CN"/>
        </w:rPr>
        <w:t>Loria P</w:t>
      </w:r>
      <w:r w:rsidRPr="00623C3E">
        <w:rPr>
          <w:rFonts w:ascii="Book Antiqua" w:eastAsia="SimSun" w:hAnsi="Book Antiqua" w:cs="Times New Roman"/>
          <w:kern w:val="2"/>
          <w:sz w:val="24"/>
          <w:szCs w:val="24"/>
          <w:lang w:val="en-US" w:eastAsia="zh-CN"/>
        </w:rPr>
        <w:t xml:space="preserve">, Lonardo A, Leonardi F, Fontana C, Carulli L, Verrone AM, Borsatti A, Bertolotti M, Cassani F, Bagni A, Muratori P, Ganazzi D, Bianchi FB, Carulli N. Non-organ-specific autoantibodies in nonalcoholic fatty liver disease: prevalence and correlates. </w:t>
      </w:r>
      <w:r w:rsidRPr="00623C3E">
        <w:rPr>
          <w:rFonts w:ascii="Book Antiqua" w:eastAsia="SimSun" w:hAnsi="Book Antiqua" w:cs="Times New Roman"/>
          <w:i/>
          <w:kern w:val="2"/>
          <w:sz w:val="24"/>
          <w:szCs w:val="24"/>
          <w:lang w:val="en-US" w:eastAsia="zh-CN"/>
        </w:rPr>
        <w:t>Dig Dis Sci</w:t>
      </w:r>
      <w:r w:rsidRPr="00623C3E">
        <w:rPr>
          <w:rFonts w:ascii="Book Antiqua" w:eastAsia="SimSun" w:hAnsi="Book Antiqua" w:cs="Times New Roman"/>
          <w:kern w:val="2"/>
          <w:sz w:val="24"/>
          <w:szCs w:val="24"/>
          <w:lang w:val="en-US" w:eastAsia="zh-CN"/>
        </w:rPr>
        <w:t xml:space="preserve"> 2003; </w:t>
      </w:r>
      <w:r w:rsidRPr="00623C3E">
        <w:rPr>
          <w:rFonts w:ascii="Book Antiqua" w:eastAsia="SimSun" w:hAnsi="Book Antiqua" w:cs="Times New Roman"/>
          <w:b/>
          <w:kern w:val="2"/>
          <w:sz w:val="24"/>
          <w:szCs w:val="24"/>
          <w:lang w:val="en-US" w:eastAsia="zh-CN"/>
        </w:rPr>
        <w:t>48</w:t>
      </w:r>
      <w:r w:rsidRPr="00623C3E">
        <w:rPr>
          <w:rFonts w:ascii="Book Antiqua" w:eastAsia="SimSun" w:hAnsi="Book Antiqua" w:cs="Times New Roman"/>
          <w:kern w:val="2"/>
          <w:sz w:val="24"/>
          <w:szCs w:val="24"/>
          <w:lang w:val="en-US" w:eastAsia="zh-CN"/>
        </w:rPr>
        <w:t>: 2173-2181 [PMID: 14705824]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166 </w:t>
      </w:r>
      <w:r w:rsidRPr="00623C3E">
        <w:rPr>
          <w:rFonts w:ascii="Book Antiqua" w:eastAsia="SimSun" w:hAnsi="Book Antiqua" w:cs="Times New Roman"/>
          <w:b/>
          <w:kern w:val="2"/>
          <w:sz w:val="24"/>
          <w:szCs w:val="24"/>
          <w:lang w:val="en-US" w:eastAsia="zh-CN"/>
        </w:rPr>
        <w:t>Vuppalanchi R</w:t>
      </w:r>
      <w:r w:rsidRPr="00623C3E">
        <w:rPr>
          <w:rFonts w:ascii="Book Antiqua" w:eastAsia="SimSun" w:hAnsi="Book Antiqua" w:cs="Times New Roman"/>
          <w:kern w:val="2"/>
          <w:sz w:val="24"/>
          <w:szCs w:val="24"/>
          <w:lang w:val="en-US" w:eastAsia="zh-CN"/>
        </w:rPr>
        <w:t xml:space="preserve">, Gould RJ, Wilson LA, Unalp-Arida A, Cummings OW, Chalasani N, Kowdley KV; Nonalcoholic Steatohepatitis Clinical Research Network (NASH CRN). Clinical significance of serum autoantibodies in patients with NAFLD: results from the nonalcoholic steatohepatitis clinical research network. </w:t>
      </w:r>
      <w:r w:rsidRPr="00623C3E">
        <w:rPr>
          <w:rFonts w:ascii="Book Antiqua" w:eastAsia="SimSun" w:hAnsi="Book Antiqua" w:cs="Times New Roman"/>
          <w:i/>
          <w:kern w:val="2"/>
          <w:sz w:val="24"/>
          <w:szCs w:val="24"/>
          <w:lang w:val="en-US" w:eastAsia="zh-CN"/>
        </w:rPr>
        <w:t>Hepatol Int</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6</w:t>
      </w:r>
      <w:r w:rsidRPr="00623C3E">
        <w:rPr>
          <w:rFonts w:ascii="Book Antiqua" w:eastAsia="SimSun" w:hAnsi="Book Antiqua" w:cs="Times New Roman"/>
          <w:kern w:val="2"/>
          <w:sz w:val="24"/>
          <w:szCs w:val="24"/>
          <w:lang w:val="en-US" w:eastAsia="zh-CN"/>
        </w:rPr>
        <w:t>: 379-385 [PMID: 21557024 DOI: 10.1007/s12072-011-9277-8]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167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Bellini M, Tondelli E, Frazzoni M, Grisendi A, Pulvirenti M, Della Casa G. Nonalcoholic steatohepatitis and the "bright liver syndrome": should a recently expanded </w:t>
      </w:r>
      <w:r w:rsidRPr="00623C3E">
        <w:rPr>
          <w:rFonts w:ascii="Book Antiqua" w:eastAsia="SimSun" w:hAnsi="Book Antiqua" w:cs="Times New Roman"/>
          <w:kern w:val="2"/>
          <w:sz w:val="24"/>
          <w:szCs w:val="24"/>
          <w:lang w:val="en-US" w:eastAsia="zh-CN"/>
        </w:rPr>
        <w:lastRenderedPageBreak/>
        <w:t xml:space="preserve">clinical entity be further expanded?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1995; </w:t>
      </w:r>
      <w:r w:rsidRPr="00623C3E">
        <w:rPr>
          <w:rFonts w:ascii="Book Antiqua" w:eastAsia="SimSun" w:hAnsi="Book Antiqua" w:cs="Times New Roman"/>
          <w:b/>
          <w:kern w:val="2"/>
          <w:sz w:val="24"/>
          <w:szCs w:val="24"/>
          <w:lang w:val="en-US" w:eastAsia="zh-CN"/>
        </w:rPr>
        <w:t>90</w:t>
      </w:r>
      <w:r w:rsidRPr="00623C3E">
        <w:rPr>
          <w:rFonts w:ascii="Book Antiqua" w:eastAsia="SimSun" w:hAnsi="Book Antiqua" w:cs="Times New Roman"/>
          <w:kern w:val="2"/>
          <w:sz w:val="24"/>
          <w:szCs w:val="24"/>
          <w:lang w:val="en-US" w:eastAsia="zh-CN"/>
        </w:rPr>
        <w:t>: 2072-2074 [PMID: 7485040]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168 </w:t>
      </w:r>
      <w:r w:rsidRPr="00623C3E">
        <w:rPr>
          <w:rFonts w:ascii="Book Antiqua" w:eastAsia="SimSun" w:hAnsi="Book Antiqua" w:cs="Times New Roman"/>
          <w:b/>
          <w:kern w:val="2"/>
          <w:sz w:val="24"/>
          <w:szCs w:val="24"/>
          <w:lang w:val="en-US" w:eastAsia="zh-CN"/>
        </w:rPr>
        <w:t>Byrne CD</w:t>
      </w:r>
      <w:r w:rsidRPr="00623C3E">
        <w:rPr>
          <w:rFonts w:ascii="Book Antiqua" w:eastAsia="SimSun" w:hAnsi="Book Antiqua" w:cs="Times New Roman"/>
          <w:kern w:val="2"/>
          <w:sz w:val="24"/>
          <w:szCs w:val="24"/>
          <w:lang w:val="en-US" w:eastAsia="zh-CN"/>
        </w:rPr>
        <w:t xml:space="preserve">, Targher G. NAFLD: a multisystem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62</w:t>
      </w:r>
      <w:r w:rsidRPr="00623C3E">
        <w:rPr>
          <w:rFonts w:ascii="Book Antiqua" w:eastAsia="SimSun" w:hAnsi="Book Antiqua" w:cs="Times New Roman"/>
          <w:kern w:val="2"/>
          <w:sz w:val="24"/>
          <w:szCs w:val="24"/>
          <w:lang w:val="en-US" w:eastAsia="zh-CN"/>
        </w:rPr>
        <w:t>: S47-S64 [PMID: 25920090 DOI: 10.1016/j.jhep.2014.12.012]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169 </w:t>
      </w:r>
      <w:r w:rsidRPr="00623C3E">
        <w:rPr>
          <w:rFonts w:ascii="Book Antiqua" w:eastAsia="SimSun" w:hAnsi="Book Antiqua" w:cs="Times New Roman"/>
          <w:b/>
          <w:kern w:val="2"/>
          <w:sz w:val="24"/>
          <w:szCs w:val="24"/>
          <w:lang w:val="en-US" w:eastAsia="zh-CN"/>
        </w:rPr>
        <w:t>Anstee QM</w:t>
      </w:r>
      <w:r w:rsidRPr="00623C3E">
        <w:rPr>
          <w:rFonts w:ascii="Book Antiqua" w:eastAsia="SimSun" w:hAnsi="Book Antiqua" w:cs="Times New Roman"/>
          <w:kern w:val="2"/>
          <w:sz w:val="24"/>
          <w:szCs w:val="24"/>
          <w:lang w:val="en-US" w:eastAsia="zh-CN"/>
        </w:rPr>
        <w:t xml:space="preserve">, Targher G, Day CP. Progression of NAFLD to diabetes mellitus, cardiovascular disease or cirrhosis. </w:t>
      </w:r>
      <w:r w:rsidRPr="00623C3E">
        <w:rPr>
          <w:rFonts w:ascii="Book Antiqua" w:eastAsia="SimSun" w:hAnsi="Book Antiqua" w:cs="Times New Roman"/>
          <w:i/>
          <w:kern w:val="2"/>
          <w:sz w:val="24"/>
          <w:szCs w:val="24"/>
          <w:lang w:val="en-US" w:eastAsia="zh-CN"/>
        </w:rPr>
        <w:t>Nat Rev Gastroenterol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10</w:t>
      </w:r>
      <w:r w:rsidRPr="00623C3E">
        <w:rPr>
          <w:rFonts w:ascii="Book Antiqua" w:eastAsia="SimSun" w:hAnsi="Book Antiqua" w:cs="Times New Roman"/>
          <w:kern w:val="2"/>
          <w:sz w:val="24"/>
          <w:szCs w:val="24"/>
          <w:lang w:val="en-US" w:eastAsia="zh-CN"/>
        </w:rPr>
        <w:t>: 330-344 [PMID: 23507799 DOI: 10.1038/nrgastro.2013.41]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170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Ballestri S, Targher G, Loria P. Diagnosis and management of cardiovascular risk in nonalcoholic fatty liver disease. </w:t>
      </w:r>
      <w:r w:rsidRPr="00623C3E">
        <w:rPr>
          <w:rFonts w:ascii="Book Antiqua" w:eastAsia="SimSun" w:hAnsi="Book Antiqua" w:cs="Times New Roman"/>
          <w:i/>
          <w:kern w:val="2"/>
          <w:sz w:val="24"/>
          <w:szCs w:val="24"/>
          <w:lang w:val="en-US" w:eastAsia="zh-CN"/>
        </w:rPr>
        <w:t>Expert Rev Gastroenterol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9</w:t>
      </w:r>
      <w:r w:rsidRPr="00623C3E">
        <w:rPr>
          <w:rFonts w:ascii="Book Antiqua" w:eastAsia="SimSun" w:hAnsi="Book Antiqua" w:cs="Times New Roman"/>
          <w:kern w:val="2"/>
          <w:sz w:val="24"/>
          <w:szCs w:val="24"/>
          <w:lang w:val="en-US" w:eastAsia="zh-CN"/>
        </w:rPr>
        <w:t>: 629-650 [PMID: 25327387 DOI: 10.1586/17474124.2015.965143]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171 </w:t>
      </w:r>
      <w:r w:rsidRPr="00623C3E">
        <w:rPr>
          <w:rFonts w:ascii="Book Antiqua" w:eastAsia="SimSun" w:hAnsi="Book Antiqua" w:cs="Times New Roman"/>
          <w:b/>
          <w:kern w:val="2"/>
          <w:sz w:val="24"/>
          <w:szCs w:val="24"/>
          <w:lang w:val="en-US" w:eastAsia="zh-CN"/>
        </w:rPr>
        <w:t>Oni ET</w:t>
      </w:r>
      <w:r w:rsidRPr="00623C3E">
        <w:rPr>
          <w:rFonts w:ascii="Book Antiqua" w:eastAsia="SimSun" w:hAnsi="Book Antiqua" w:cs="Times New Roman"/>
          <w:kern w:val="2"/>
          <w:sz w:val="24"/>
          <w:szCs w:val="24"/>
          <w:lang w:val="en-US" w:eastAsia="zh-CN"/>
        </w:rPr>
        <w:t xml:space="preserve">, Agatston AS, Blaha MJ, Fialkow J, Cury R, Sposito A, Erbel R, Blankstein R, Feldman T, Al-Mallah MH, Santos RD, Budoff MJ, Nasir K. A systematic review: burden and severity of subclinical cardiovascular disease among those with nonalcoholic fatty liver; should we care? </w:t>
      </w:r>
      <w:r w:rsidRPr="00623C3E">
        <w:rPr>
          <w:rFonts w:ascii="Book Antiqua" w:eastAsia="SimSun" w:hAnsi="Book Antiqua" w:cs="Times New Roman"/>
          <w:i/>
          <w:kern w:val="2"/>
          <w:sz w:val="24"/>
          <w:szCs w:val="24"/>
          <w:lang w:val="en-US" w:eastAsia="zh-CN"/>
        </w:rPr>
        <w:t>Atherosclerosis</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230</w:t>
      </w:r>
      <w:r w:rsidRPr="00623C3E">
        <w:rPr>
          <w:rFonts w:ascii="Book Antiqua" w:eastAsia="SimSun" w:hAnsi="Book Antiqua" w:cs="Times New Roman"/>
          <w:kern w:val="2"/>
          <w:sz w:val="24"/>
          <w:szCs w:val="24"/>
          <w:lang w:val="en-US" w:eastAsia="zh-CN"/>
        </w:rPr>
        <w:t>: 258-267 [PMID: 24075754 DOI: 10.1016/j.atherosclerosis.2013.07.052]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172 </w:t>
      </w:r>
      <w:r w:rsidRPr="00623C3E">
        <w:rPr>
          <w:rFonts w:ascii="Book Antiqua" w:eastAsia="SimSun" w:hAnsi="Book Antiqua" w:cs="Times New Roman"/>
          <w:b/>
          <w:kern w:val="2"/>
          <w:sz w:val="24"/>
          <w:szCs w:val="24"/>
          <w:lang w:val="en-US" w:eastAsia="zh-CN"/>
        </w:rPr>
        <w:t>Targher G</w:t>
      </w:r>
      <w:r w:rsidRPr="00623C3E">
        <w:rPr>
          <w:rFonts w:ascii="Book Antiqua" w:eastAsia="SimSun" w:hAnsi="Book Antiqua" w:cs="Times New Roman"/>
          <w:kern w:val="2"/>
          <w:sz w:val="24"/>
          <w:szCs w:val="24"/>
          <w:lang w:val="en-US" w:eastAsia="zh-CN"/>
        </w:rPr>
        <w:t xml:space="preserve">, Mantovani A, Pichiri I, Rigolon R, Dauriz M, Zoppini G, Morani G, Vassanelli C, Bonora E. Non-alcoholic fatty liver disease is associated with an increased prevalence of atrial fibrillation in hospitalized patients with type 2 diabetes. </w:t>
      </w:r>
      <w:r w:rsidRPr="00623C3E">
        <w:rPr>
          <w:rFonts w:ascii="Book Antiqua" w:eastAsia="SimSun" w:hAnsi="Book Antiqua" w:cs="Times New Roman"/>
          <w:i/>
          <w:kern w:val="2"/>
          <w:sz w:val="24"/>
          <w:szCs w:val="24"/>
          <w:lang w:val="en-US" w:eastAsia="zh-CN"/>
        </w:rPr>
        <w:t>Clin Sci (Lond)</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125</w:t>
      </w:r>
      <w:r w:rsidRPr="00623C3E">
        <w:rPr>
          <w:rFonts w:ascii="Book Antiqua" w:eastAsia="SimSun" w:hAnsi="Book Antiqua" w:cs="Times New Roman"/>
          <w:kern w:val="2"/>
          <w:sz w:val="24"/>
          <w:szCs w:val="24"/>
          <w:lang w:val="en-US" w:eastAsia="zh-CN"/>
        </w:rPr>
        <w:t>: 301-309 [PMID: 23596966 DOI: 10.1042/CS20130036]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173 </w:t>
      </w:r>
      <w:r w:rsidRPr="00623C3E">
        <w:rPr>
          <w:rFonts w:ascii="Book Antiqua" w:eastAsia="SimSun" w:hAnsi="Book Antiqua" w:cs="Times New Roman"/>
          <w:b/>
          <w:kern w:val="2"/>
          <w:sz w:val="24"/>
          <w:szCs w:val="24"/>
          <w:lang w:val="en-US" w:eastAsia="zh-CN"/>
        </w:rPr>
        <w:t>Targher G</w:t>
      </w:r>
      <w:r w:rsidRPr="00623C3E">
        <w:rPr>
          <w:rFonts w:ascii="Book Antiqua" w:eastAsia="SimSun" w:hAnsi="Book Antiqua" w:cs="Times New Roman"/>
          <w:kern w:val="2"/>
          <w:sz w:val="24"/>
          <w:szCs w:val="24"/>
          <w:lang w:val="en-US" w:eastAsia="zh-CN"/>
        </w:rPr>
        <w:t xml:space="preserve">, Valbusa F, Bonapace S, Bertolini L, Zenari L, Rodella S, Zoppini G, Mantovani W, Barbieri E, Byrne CD. Non-alcoholic fatty liver disease is associated with an increased incidence of atrial fibrillation in patients with type 2 diabetes. </w:t>
      </w:r>
      <w:r w:rsidRPr="00623C3E">
        <w:rPr>
          <w:rFonts w:ascii="Book Antiqua" w:eastAsia="SimSun" w:hAnsi="Book Antiqua" w:cs="Times New Roman"/>
          <w:i/>
          <w:kern w:val="2"/>
          <w:sz w:val="24"/>
          <w:szCs w:val="24"/>
          <w:lang w:val="en-US" w:eastAsia="zh-CN"/>
        </w:rPr>
        <w:t>PLoS One</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8</w:t>
      </w:r>
      <w:r w:rsidRPr="00623C3E">
        <w:rPr>
          <w:rFonts w:ascii="Book Antiqua" w:eastAsia="SimSun" w:hAnsi="Book Antiqua" w:cs="Times New Roman"/>
          <w:kern w:val="2"/>
          <w:sz w:val="24"/>
          <w:szCs w:val="24"/>
          <w:lang w:val="en-US" w:eastAsia="zh-CN"/>
        </w:rPr>
        <w:t>: e57183 [PMID: 23451184 DOI: 10.1371/journal.pone.0057183]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174 </w:t>
      </w:r>
      <w:r w:rsidRPr="00623C3E">
        <w:rPr>
          <w:rFonts w:ascii="Book Antiqua" w:eastAsia="SimSun" w:hAnsi="Book Antiqua" w:cs="Times New Roman"/>
          <w:b/>
          <w:kern w:val="2"/>
          <w:sz w:val="24"/>
          <w:szCs w:val="24"/>
          <w:lang w:val="en-US" w:eastAsia="zh-CN"/>
        </w:rPr>
        <w:t>Otto CM</w:t>
      </w:r>
      <w:r w:rsidRPr="00623C3E">
        <w:rPr>
          <w:rFonts w:ascii="Book Antiqua" w:eastAsia="SimSun" w:hAnsi="Book Antiqua" w:cs="Times New Roman"/>
          <w:kern w:val="2"/>
          <w:sz w:val="24"/>
          <w:szCs w:val="24"/>
          <w:lang w:val="en-US" w:eastAsia="zh-CN"/>
        </w:rPr>
        <w:t xml:space="preserve">, Prendergast B. Aortic-valve stenosis--from patients at risk to severe valve obstruction. </w:t>
      </w:r>
      <w:r w:rsidRPr="00623C3E">
        <w:rPr>
          <w:rFonts w:ascii="Book Antiqua" w:eastAsia="SimSun" w:hAnsi="Book Antiqua" w:cs="Times New Roman"/>
          <w:i/>
          <w:kern w:val="2"/>
          <w:sz w:val="24"/>
          <w:szCs w:val="24"/>
          <w:lang w:val="en-US" w:eastAsia="zh-CN"/>
        </w:rPr>
        <w:t>N Engl J Med</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371</w:t>
      </w:r>
      <w:r w:rsidRPr="00623C3E">
        <w:rPr>
          <w:rFonts w:ascii="Book Antiqua" w:eastAsia="SimSun" w:hAnsi="Book Antiqua" w:cs="Times New Roman"/>
          <w:kern w:val="2"/>
          <w:sz w:val="24"/>
          <w:szCs w:val="24"/>
          <w:lang w:val="en-US" w:eastAsia="zh-CN"/>
        </w:rPr>
        <w:t>: 744-756 [PMID: 25140960 DOI: 10.1056/NEJMra1313875]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175 </w:t>
      </w:r>
      <w:r w:rsidRPr="00623C3E">
        <w:rPr>
          <w:rFonts w:ascii="Book Antiqua" w:eastAsia="SimSun" w:hAnsi="Book Antiqua" w:cs="Times New Roman"/>
          <w:b/>
          <w:kern w:val="2"/>
          <w:sz w:val="24"/>
          <w:szCs w:val="24"/>
          <w:lang w:val="en-US" w:eastAsia="zh-CN"/>
        </w:rPr>
        <w:t>Rossi A</w:t>
      </w:r>
      <w:r w:rsidRPr="00623C3E">
        <w:rPr>
          <w:rFonts w:ascii="Book Antiqua" w:eastAsia="SimSun" w:hAnsi="Book Antiqua" w:cs="Times New Roman"/>
          <w:kern w:val="2"/>
          <w:sz w:val="24"/>
          <w:szCs w:val="24"/>
          <w:lang w:val="en-US" w:eastAsia="zh-CN"/>
        </w:rPr>
        <w:t xml:space="preserve">, Targher G, Zoppini G, Cicoira M, Bonapace S, Negri C, Stoico V, Faggiano P, Vassanelli C, Bonora E. Aortic and mitral annular calcifications are predictive of all-cause and cardiovascular mortality in patients with type 2 diabetes. </w:t>
      </w:r>
      <w:r w:rsidRPr="00623C3E">
        <w:rPr>
          <w:rFonts w:ascii="Book Antiqua" w:eastAsia="SimSun" w:hAnsi="Book Antiqua" w:cs="Times New Roman"/>
          <w:i/>
          <w:kern w:val="2"/>
          <w:sz w:val="24"/>
          <w:szCs w:val="24"/>
          <w:lang w:val="en-US" w:eastAsia="zh-CN"/>
        </w:rPr>
        <w:t>Diabetes Care</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35</w:t>
      </w:r>
      <w:r w:rsidRPr="00623C3E">
        <w:rPr>
          <w:rFonts w:ascii="Book Antiqua" w:eastAsia="SimSun" w:hAnsi="Book Antiqua" w:cs="Times New Roman"/>
          <w:kern w:val="2"/>
          <w:sz w:val="24"/>
          <w:szCs w:val="24"/>
          <w:lang w:val="en-US" w:eastAsia="zh-CN"/>
        </w:rPr>
        <w:t>: 1781-1786 [PMID: 22699285 DOI: 10.2337/dc12-0134]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176 </w:t>
      </w:r>
      <w:r w:rsidRPr="00623C3E">
        <w:rPr>
          <w:rFonts w:ascii="Book Antiqua" w:eastAsia="SimSun" w:hAnsi="Book Antiqua" w:cs="Times New Roman"/>
          <w:b/>
          <w:kern w:val="2"/>
          <w:sz w:val="24"/>
          <w:szCs w:val="24"/>
          <w:lang w:val="en-US" w:eastAsia="zh-CN"/>
        </w:rPr>
        <w:t>Angulo P</w:t>
      </w:r>
      <w:r w:rsidRPr="00623C3E">
        <w:rPr>
          <w:rFonts w:ascii="Book Antiqua" w:eastAsia="SimSun" w:hAnsi="Book Antiqua" w:cs="Times New Roman"/>
          <w:kern w:val="2"/>
          <w:sz w:val="24"/>
          <w:szCs w:val="24"/>
          <w:lang w:val="en-US" w:eastAsia="zh-CN"/>
        </w:rPr>
        <w:t xml:space="preserve">. Long-term mortality in nonalcoholic fatty liver disease: is liver histology of any prognostic significance?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51</w:t>
      </w:r>
      <w:r w:rsidRPr="00623C3E">
        <w:rPr>
          <w:rFonts w:ascii="Book Antiqua" w:eastAsia="SimSun" w:hAnsi="Book Antiqua" w:cs="Times New Roman"/>
          <w:kern w:val="2"/>
          <w:sz w:val="24"/>
          <w:szCs w:val="24"/>
          <w:lang w:val="en-US" w:eastAsia="zh-CN"/>
        </w:rPr>
        <w:t xml:space="preserve">: 373-375 [PMID: 20101746 DOI: </w:t>
      </w:r>
      <w:r w:rsidRPr="00623C3E">
        <w:rPr>
          <w:rFonts w:ascii="Book Antiqua" w:eastAsia="SimSun" w:hAnsi="Book Antiqua" w:cs="Times New Roman"/>
          <w:kern w:val="2"/>
          <w:sz w:val="24"/>
          <w:szCs w:val="24"/>
          <w:lang w:val="en-US" w:eastAsia="zh-CN"/>
        </w:rPr>
        <w:lastRenderedPageBreak/>
        <w:t>10.1002/hep.23521]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177 </w:t>
      </w:r>
      <w:r w:rsidRPr="00623C3E">
        <w:rPr>
          <w:rFonts w:ascii="Book Antiqua" w:eastAsia="SimSun" w:hAnsi="Book Antiqua" w:cs="Times New Roman"/>
          <w:b/>
          <w:kern w:val="2"/>
          <w:sz w:val="24"/>
          <w:szCs w:val="24"/>
          <w:lang w:val="en-US" w:eastAsia="zh-CN"/>
        </w:rPr>
        <w:t>Tilg H</w:t>
      </w:r>
      <w:r w:rsidRPr="00623C3E">
        <w:rPr>
          <w:rFonts w:ascii="Book Antiqua" w:eastAsia="SimSun" w:hAnsi="Book Antiqua" w:cs="Times New Roman"/>
          <w:kern w:val="2"/>
          <w:sz w:val="24"/>
          <w:szCs w:val="24"/>
          <w:lang w:val="en-US" w:eastAsia="zh-CN"/>
        </w:rPr>
        <w:t xml:space="preserve">, Moschen AR. Mechanisms behind the link between obesity and gastrointestinal cancers. </w:t>
      </w:r>
      <w:r w:rsidRPr="00623C3E">
        <w:rPr>
          <w:rFonts w:ascii="Book Antiqua" w:eastAsia="SimSun" w:hAnsi="Book Antiqua" w:cs="Times New Roman"/>
          <w:i/>
          <w:kern w:val="2"/>
          <w:sz w:val="24"/>
          <w:szCs w:val="24"/>
          <w:lang w:val="en-US" w:eastAsia="zh-CN"/>
        </w:rPr>
        <w:t>Best Pract Res Clin Gastroenterol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28</w:t>
      </w:r>
      <w:r w:rsidRPr="00623C3E">
        <w:rPr>
          <w:rFonts w:ascii="Book Antiqua" w:eastAsia="SimSun" w:hAnsi="Book Antiqua" w:cs="Times New Roman"/>
          <w:kern w:val="2"/>
          <w:sz w:val="24"/>
          <w:szCs w:val="24"/>
          <w:lang w:val="en-US" w:eastAsia="zh-CN"/>
        </w:rPr>
        <w:t>: 599-610 [PMID: 25194178 DOI: 10.1016/j.bpg.2014.07.006]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178 </w:t>
      </w:r>
      <w:r w:rsidRPr="00623C3E">
        <w:rPr>
          <w:rFonts w:ascii="Book Antiqua" w:eastAsia="SimSun" w:hAnsi="Book Antiqua" w:cs="Times New Roman"/>
          <w:b/>
          <w:kern w:val="2"/>
          <w:sz w:val="24"/>
          <w:szCs w:val="24"/>
          <w:lang w:val="en-US" w:eastAsia="zh-CN"/>
        </w:rPr>
        <w:t>Sanna C</w:t>
      </w:r>
      <w:r w:rsidRPr="00623C3E">
        <w:rPr>
          <w:rFonts w:ascii="Book Antiqua" w:eastAsia="SimSun" w:hAnsi="Book Antiqua" w:cs="Times New Roman"/>
          <w:kern w:val="2"/>
          <w:sz w:val="24"/>
          <w:szCs w:val="24"/>
          <w:lang w:val="en-US" w:eastAsia="zh-CN"/>
        </w:rPr>
        <w:t xml:space="preserve">, Rosso C, Marietti M, Bugianesi E. Non-Alcoholic Fatty Liver Disease and Extra-Hepatic Cancers. </w:t>
      </w:r>
      <w:r w:rsidRPr="00623C3E">
        <w:rPr>
          <w:rFonts w:ascii="Book Antiqua" w:eastAsia="SimSun" w:hAnsi="Book Antiqua" w:cs="Times New Roman"/>
          <w:i/>
          <w:kern w:val="2"/>
          <w:sz w:val="24"/>
          <w:szCs w:val="24"/>
          <w:lang w:val="en-US" w:eastAsia="zh-CN"/>
        </w:rPr>
        <w:t>Int J Mol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[PMID: 27187365 DOI: 10.3390/ijms17050717]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179 </w:t>
      </w:r>
      <w:r w:rsidRPr="00623C3E">
        <w:rPr>
          <w:rFonts w:ascii="Book Antiqua" w:eastAsia="SimSun" w:hAnsi="Book Antiqua" w:cs="Times New Roman"/>
          <w:b/>
          <w:kern w:val="2"/>
          <w:sz w:val="24"/>
          <w:szCs w:val="24"/>
          <w:lang w:val="en-US" w:eastAsia="zh-CN"/>
        </w:rPr>
        <w:t>Chatterjee S</w:t>
      </w:r>
      <w:r w:rsidRPr="00623C3E">
        <w:rPr>
          <w:rFonts w:ascii="Book Antiqua" w:eastAsia="SimSun" w:hAnsi="Book Antiqua" w:cs="Times New Roman"/>
          <w:kern w:val="2"/>
          <w:sz w:val="24"/>
          <w:szCs w:val="24"/>
          <w:lang w:val="en-US" w:eastAsia="zh-CN"/>
        </w:rPr>
        <w:t xml:space="preserve">, Khunti K, Davies MJ. Type 2 diabetes. </w:t>
      </w:r>
      <w:r w:rsidRPr="00623C3E">
        <w:rPr>
          <w:rFonts w:ascii="Book Antiqua" w:eastAsia="SimSun" w:hAnsi="Book Antiqua" w:cs="Times New Roman"/>
          <w:i/>
          <w:kern w:val="2"/>
          <w:sz w:val="24"/>
          <w:szCs w:val="24"/>
          <w:lang w:val="en-US" w:eastAsia="zh-CN"/>
        </w:rPr>
        <w:t>Lancet</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389</w:t>
      </w:r>
      <w:r w:rsidRPr="00623C3E">
        <w:rPr>
          <w:rFonts w:ascii="Book Antiqua" w:eastAsia="SimSun" w:hAnsi="Book Antiqua" w:cs="Times New Roman"/>
          <w:kern w:val="2"/>
          <w:sz w:val="24"/>
          <w:szCs w:val="24"/>
          <w:lang w:val="en-US" w:eastAsia="zh-CN"/>
        </w:rPr>
        <w:t>: 2239-2251 [PMID: 28190580 DOI: 10.1016/S0140-6736(17)30058-2]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180 </w:t>
      </w:r>
      <w:r w:rsidRPr="00623C3E">
        <w:rPr>
          <w:rFonts w:ascii="Book Antiqua" w:eastAsia="SimSun" w:hAnsi="Book Antiqua" w:cs="Times New Roman"/>
          <w:b/>
          <w:kern w:val="2"/>
          <w:sz w:val="24"/>
          <w:szCs w:val="24"/>
          <w:lang w:val="en-US" w:eastAsia="zh-CN"/>
        </w:rPr>
        <w:t>Loomba R</w:t>
      </w:r>
      <w:r w:rsidRPr="00623C3E">
        <w:rPr>
          <w:rFonts w:ascii="Book Antiqua" w:eastAsia="SimSun" w:hAnsi="Book Antiqua" w:cs="Times New Roman"/>
          <w:kern w:val="2"/>
          <w:sz w:val="24"/>
          <w:szCs w:val="24"/>
          <w:lang w:val="en-US" w:eastAsia="zh-CN"/>
        </w:rPr>
        <w:t xml:space="preserve">, Abraham M, Unalp A, Wilson L, Lavine J, Doo E, Bass NM; Nonalcoholic Steatohepatitis Clinical Research Network. Association between diabetes, family history of diabetes, and risk of nonalcoholic steatohepatitis and fibrosis.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56</w:t>
      </w:r>
      <w:r w:rsidRPr="00623C3E">
        <w:rPr>
          <w:rFonts w:ascii="Book Antiqua" w:eastAsia="SimSun" w:hAnsi="Book Antiqua" w:cs="Times New Roman"/>
          <w:kern w:val="2"/>
          <w:sz w:val="24"/>
          <w:szCs w:val="24"/>
          <w:lang w:val="en-US" w:eastAsia="zh-CN"/>
        </w:rPr>
        <w:t>: 943-951 [PMID: 22505194 DOI: 10.1002/hep.25772]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181 </w:t>
      </w:r>
      <w:r w:rsidRPr="00623C3E">
        <w:rPr>
          <w:rFonts w:ascii="Book Antiqua" w:eastAsia="SimSun" w:hAnsi="Book Antiqua" w:cs="Times New Roman"/>
          <w:b/>
          <w:kern w:val="2"/>
          <w:sz w:val="24"/>
          <w:szCs w:val="24"/>
          <w:lang w:val="en-US" w:eastAsia="zh-CN"/>
        </w:rPr>
        <w:t>Targher G</w:t>
      </w:r>
      <w:r w:rsidRPr="00623C3E">
        <w:rPr>
          <w:rFonts w:ascii="Book Antiqua" w:eastAsia="SimSun" w:hAnsi="Book Antiqua" w:cs="Times New Roman"/>
          <w:kern w:val="2"/>
          <w:sz w:val="24"/>
          <w:szCs w:val="24"/>
          <w:lang w:val="en-US" w:eastAsia="zh-CN"/>
        </w:rPr>
        <w:t xml:space="preserve">, Marchesini G, Byrne CD. Risk of type 2 diabetes in patients with non-alcoholic fatty liver disease: Causal association or epiphenomenon? </w:t>
      </w:r>
      <w:r w:rsidRPr="00623C3E">
        <w:rPr>
          <w:rFonts w:ascii="Book Antiqua" w:eastAsia="SimSun" w:hAnsi="Book Antiqua" w:cs="Times New Roman"/>
          <w:i/>
          <w:kern w:val="2"/>
          <w:sz w:val="24"/>
          <w:szCs w:val="24"/>
          <w:lang w:val="en-US" w:eastAsia="zh-CN"/>
        </w:rPr>
        <w:t>Diabetes Metab</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42</w:t>
      </w:r>
      <w:r w:rsidRPr="00623C3E">
        <w:rPr>
          <w:rFonts w:ascii="Book Antiqua" w:eastAsia="SimSun" w:hAnsi="Book Antiqua" w:cs="Times New Roman"/>
          <w:kern w:val="2"/>
          <w:sz w:val="24"/>
          <w:szCs w:val="24"/>
          <w:lang w:val="en-US" w:eastAsia="zh-CN"/>
        </w:rPr>
        <w:t>: 142-156 [PMID: 27142870 DOI: 10.1016/j.diabet.2016.04.002]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182 </w:t>
      </w:r>
      <w:r w:rsidRPr="00623C3E">
        <w:rPr>
          <w:rFonts w:ascii="Book Antiqua" w:eastAsia="SimSun" w:hAnsi="Book Antiqua" w:cs="Times New Roman"/>
          <w:b/>
          <w:kern w:val="2"/>
          <w:sz w:val="24"/>
          <w:szCs w:val="24"/>
          <w:lang w:val="en-US" w:eastAsia="zh-CN"/>
        </w:rPr>
        <w:t>Armstrong MJ</w:t>
      </w:r>
      <w:r w:rsidRPr="00623C3E">
        <w:rPr>
          <w:rFonts w:ascii="Book Antiqua" w:eastAsia="SimSun" w:hAnsi="Book Antiqua" w:cs="Times New Roman"/>
          <w:kern w:val="2"/>
          <w:sz w:val="24"/>
          <w:szCs w:val="24"/>
          <w:lang w:val="en-US" w:eastAsia="zh-CN"/>
        </w:rPr>
        <w:t xml:space="preserve">, Adams LA, Canbay A, Syn WK. Extrahepatic complications of nonalcoholic fatty liver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59</w:t>
      </w:r>
      <w:r w:rsidRPr="00623C3E">
        <w:rPr>
          <w:rFonts w:ascii="Book Antiqua" w:eastAsia="SimSun" w:hAnsi="Book Antiqua" w:cs="Times New Roman"/>
          <w:kern w:val="2"/>
          <w:sz w:val="24"/>
          <w:szCs w:val="24"/>
          <w:lang w:val="en-US" w:eastAsia="zh-CN"/>
        </w:rPr>
        <w:t>: 1174-1197 [PMID: 24002776 DOI: 10.1002/hep.26717]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183 </w:t>
      </w:r>
      <w:r w:rsidRPr="00623C3E">
        <w:rPr>
          <w:rFonts w:ascii="Book Antiqua" w:eastAsia="SimSun" w:hAnsi="Book Antiqua" w:cs="Times New Roman"/>
          <w:b/>
          <w:kern w:val="2"/>
          <w:sz w:val="24"/>
          <w:szCs w:val="24"/>
          <w:lang w:val="en-US" w:eastAsia="zh-CN"/>
        </w:rPr>
        <w:t>Logue J</w:t>
      </w:r>
      <w:r w:rsidRPr="00623C3E">
        <w:rPr>
          <w:rFonts w:ascii="Book Antiqua" w:eastAsia="SimSun" w:hAnsi="Book Antiqua" w:cs="Times New Roman"/>
          <w:kern w:val="2"/>
          <w:sz w:val="24"/>
          <w:szCs w:val="24"/>
          <w:lang w:val="en-US" w:eastAsia="zh-CN"/>
        </w:rPr>
        <w:t xml:space="preserve">, Walker JJ, Leese G, Lindsay R, McKnight J, Morris A, Philip S, Wild S, Sattar N; Scottish Diabetes Research Network Epidemiology Group. Association between BMI measured within a year after diagnosis of type 2 diabetes and mortality. </w:t>
      </w:r>
      <w:r w:rsidRPr="00623C3E">
        <w:rPr>
          <w:rFonts w:ascii="Book Antiqua" w:eastAsia="SimSun" w:hAnsi="Book Antiqua" w:cs="Times New Roman"/>
          <w:i/>
          <w:kern w:val="2"/>
          <w:sz w:val="24"/>
          <w:szCs w:val="24"/>
          <w:lang w:val="en-US" w:eastAsia="zh-CN"/>
        </w:rPr>
        <w:t>Diabetes Care</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36</w:t>
      </w:r>
      <w:r w:rsidRPr="00623C3E">
        <w:rPr>
          <w:rFonts w:ascii="Book Antiqua" w:eastAsia="SimSun" w:hAnsi="Book Antiqua" w:cs="Times New Roman"/>
          <w:kern w:val="2"/>
          <w:sz w:val="24"/>
          <w:szCs w:val="24"/>
          <w:lang w:val="en-US" w:eastAsia="zh-CN"/>
        </w:rPr>
        <w:t>: 887-893 [PMID: 23139375 DOI: 10.2337/dc12-0944]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184 </w:t>
      </w:r>
      <w:r w:rsidRPr="00623C3E">
        <w:rPr>
          <w:rFonts w:ascii="Book Antiqua" w:eastAsia="SimSun" w:hAnsi="Book Antiqua" w:cs="Times New Roman"/>
          <w:b/>
          <w:kern w:val="2"/>
          <w:sz w:val="24"/>
          <w:szCs w:val="24"/>
          <w:lang w:val="en-US" w:eastAsia="zh-CN"/>
        </w:rPr>
        <w:t>Seo DC</w:t>
      </w:r>
      <w:r w:rsidRPr="00623C3E">
        <w:rPr>
          <w:rFonts w:ascii="Book Antiqua" w:eastAsia="SimSun" w:hAnsi="Book Antiqua" w:cs="Times New Roman"/>
          <w:kern w:val="2"/>
          <w:sz w:val="24"/>
          <w:szCs w:val="24"/>
          <w:lang w:val="en-US" w:eastAsia="zh-CN"/>
        </w:rPr>
        <w:t xml:space="preserve">, Choe S, Torabi MR. Is waist circumference ≥102/88cm better than body mass index ≥30 to predict hypertension and diabetes development regardless of gender, age group, and race/ethnicity? Meta-analysis. </w:t>
      </w:r>
      <w:r w:rsidRPr="00623C3E">
        <w:rPr>
          <w:rFonts w:ascii="Book Antiqua" w:eastAsia="SimSun" w:hAnsi="Book Antiqua" w:cs="Times New Roman"/>
          <w:i/>
          <w:kern w:val="2"/>
          <w:sz w:val="24"/>
          <w:szCs w:val="24"/>
          <w:lang w:val="en-US" w:eastAsia="zh-CN"/>
        </w:rPr>
        <w:t>Prev Med</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97</w:t>
      </w:r>
      <w:r w:rsidRPr="00623C3E">
        <w:rPr>
          <w:rFonts w:ascii="Book Antiqua" w:eastAsia="SimSun" w:hAnsi="Book Antiqua" w:cs="Times New Roman"/>
          <w:kern w:val="2"/>
          <w:sz w:val="24"/>
          <w:szCs w:val="24"/>
          <w:lang w:val="en-US" w:eastAsia="zh-CN"/>
        </w:rPr>
        <w:t>: 100-108 [PMID: 28137662 DOI: 10.1016/j.ypmed.2017.01.012]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185 </w:t>
      </w:r>
      <w:r w:rsidRPr="00623C3E">
        <w:rPr>
          <w:rFonts w:ascii="Book Antiqua" w:eastAsia="SimSun" w:hAnsi="Book Antiqua" w:cs="Times New Roman"/>
          <w:b/>
          <w:kern w:val="2"/>
          <w:sz w:val="24"/>
          <w:szCs w:val="24"/>
          <w:lang w:val="en-US" w:eastAsia="zh-CN"/>
        </w:rPr>
        <w:t>Camilleri M</w:t>
      </w:r>
      <w:r w:rsidRPr="00623C3E">
        <w:rPr>
          <w:rFonts w:ascii="Book Antiqua" w:eastAsia="SimSun" w:hAnsi="Book Antiqua" w:cs="Times New Roman"/>
          <w:kern w:val="2"/>
          <w:sz w:val="24"/>
          <w:szCs w:val="24"/>
          <w:lang w:val="en-US" w:eastAsia="zh-CN"/>
        </w:rPr>
        <w:t xml:space="preserve">, Malhi H, Acosta A. Gastrointestinal Complications of Obesity.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152</w:t>
      </w:r>
      <w:r w:rsidRPr="00623C3E">
        <w:rPr>
          <w:rFonts w:ascii="Book Antiqua" w:eastAsia="SimSun" w:hAnsi="Book Antiqua" w:cs="Times New Roman"/>
          <w:kern w:val="2"/>
          <w:sz w:val="24"/>
          <w:szCs w:val="24"/>
          <w:lang w:val="en-US" w:eastAsia="zh-CN"/>
        </w:rPr>
        <w:t>: 1656-1670 [PMID: 28192107 DOI: 10.1053/j.gastro.2016.12.052]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186 </w:t>
      </w:r>
      <w:r w:rsidRPr="00623C3E">
        <w:rPr>
          <w:rFonts w:ascii="Book Antiqua" w:eastAsia="SimSun" w:hAnsi="Book Antiqua" w:cs="Times New Roman"/>
          <w:b/>
          <w:kern w:val="2"/>
          <w:sz w:val="24"/>
          <w:szCs w:val="24"/>
          <w:lang w:val="en-US" w:eastAsia="zh-CN"/>
        </w:rPr>
        <w:t>Lionetti L</w:t>
      </w:r>
      <w:r w:rsidRPr="00623C3E">
        <w:rPr>
          <w:rFonts w:ascii="Book Antiqua" w:eastAsia="SimSun" w:hAnsi="Book Antiqua" w:cs="Times New Roman"/>
          <w:kern w:val="2"/>
          <w:sz w:val="24"/>
          <w:szCs w:val="24"/>
          <w:lang w:val="en-US" w:eastAsia="zh-CN"/>
        </w:rPr>
        <w:t xml:space="preserve">, Mollica MP, Lombardi A, Cavaliere G, Gifuni G, Barletta A. From chronic overnutrition to insulin resistance: the role of fat-storing capacity and inflammation. </w:t>
      </w:r>
      <w:r w:rsidRPr="00623C3E">
        <w:rPr>
          <w:rFonts w:ascii="Book Antiqua" w:eastAsia="SimSun" w:hAnsi="Book Antiqua" w:cs="Times New Roman"/>
          <w:i/>
          <w:kern w:val="2"/>
          <w:sz w:val="24"/>
          <w:szCs w:val="24"/>
          <w:lang w:val="en-US" w:eastAsia="zh-CN"/>
        </w:rPr>
        <w:t>Nutr Metab Cardiovasc Dis</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19</w:t>
      </w:r>
      <w:r w:rsidRPr="00623C3E">
        <w:rPr>
          <w:rFonts w:ascii="Book Antiqua" w:eastAsia="SimSun" w:hAnsi="Book Antiqua" w:cs="Times New Roman"/>
          <w:kern w:val="2"/>
          <w:sz w:val="24"/>
          <w:szCs w:val="24"/>
          <w:lang w:val="en-US" w:eastAsia="zh-CN"/>
        </w:rPr>
        <w:t>: 146-152 [PMID: 19171470 DOI: 10.1016/j.numecd.2008.10.010]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187 </w:t>
      </w:r>
      <w:r w:rsidRPr="00623C3E">
        <w:rPr>
          <w:rFonts w:ascii="Book Antiqua" w:eastAsia="SimSun" w:hAnsi="Book Antiqua" w:cs="Times New Roman"/>
          <w:b/>
          <w:kern w:val="2"/>
          <w:sz w:val="24"/>
          <w:szCs w:val="24"/>
          <w:lang w:val="en-US" w:eastAsia="zh-CN"/>
        </w:rPr>
        <w:t>Boden G</w:t>
      </w:r>
      <w:r w:rsidRPr="00623C3E">
        <w:rPr>
          <w:rFonts w:ascii="Book Antiqua" w:eastAsia="SimSun" w:hAnsi="Book Antiqua" w:cs="Times New Roman"/>
          <w:kern w:val="2"/>
          <w:sz w:val="24"/>
          <w:szCs w:val="24"/>
          <w:lang w:val="en-US" w:eastAsia="zh-CN"/>
        </w:rPr>
        <w:t xml:space="preserve">, Homko C, Barrero CA, Stein TP, Chen X, Cheung P, Fecchio C, Koller S, Merali S. Excessive caloric intake acutely causes oxidative stress, GLUT4 carbonylation, and insulin resistance in healthy men. </w:t>
      </w:r>
      <w:r w:rsidRPr="00623C3E">
        <w:rPr>
          <w:rFonts w:ascii="Book Antiqua" w:eastAsia="SimSun" w:hAnsi="Book Antiqua" w:cs="Times New Roman"/>
          <w:i/>
          <w:kern w:val="2"/>
          <w:sz w:val="24"/>
          <w:szCs w:val="24"/>
          <w:lang w:val="en-US" w:eastAsia="zh-CN"/>
        </w:rPr>
        <w:t>Sci Transl Med</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7</w:t>
      </w:r>
      <w:r w:rsidRPr="00623C3E">
        <w:rPr>
          <w:rFonts w:ascii="Book Antiqua" w:eastAsia="SimSun" w:hAnsi="Book Antiqua" w:cs="Times New Roman"/>
          <w:kern w:val="2"/>
          <w:sz w:val="24"/>
          <w:szCs w:val="24"/>
          <w:lang w:val="en-US" w:eastAsia="zh-CN"/>
        </w:rPr>
        <w:t>: 304re7 [PMID: 26355033 DOI: 10.1126/scitranslmed.aac4765]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188 </w:t>
      </w:r>
      <w:r w:rsidRPr="00623C3E">
        <w:rPr>
          <w:rFonts w:ascii="Book Antiqua" w:eastAsia="SimSun" w:hAnsi="Book Antiqua" w:cs="Times New Roman"/>
          <w:b/>
          <w:kern w:val="2"/>
          <w:sz w:val="24"/>
          <w:szCs w:val="24"/>
          <w:lang w:val="en-US" w:eastAsia="zh-CN"/>
        </w:rPr>
        <w:t>Bugianesi E</w:t>
      </w:r>
      <w:r w:rsidRPr="00623C3E">
        <w:rPr>
          <w:rFonts w:ascii="Book Antiqua" w:eastAsia="SimSun" w:hAnsi="Book Antiqua" w:cs="Times New Roman"/>
          <w:kern w:val="2"/>
          <w:sz w:val="24"/>
          <w:szCs w:val="24"/>
          <w:lang w:val="en-US" w:eastAsia="zh-CN"/>
        </w:rPr>
        <w:t xml:space="preserve">, McCullough AJ, Marchesini G. Insulin resistance: a metabolic pathway to chronic liver disease.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2005; </w:t>
      </w:r>
      <w:r w:rsidRPr="00623C3E">
        <w:rPr>
          <w:rFonts w:ascii="Book Antiqua" w:eastAsia="SimSun" w:hAnsi="Book Antiqua" w:cs="Times New Roman"/>
          <w:b/>
          <w:kern w:val="2"/>
          <w:sz w:val="24"/>
          <w:szCs w:val="24"/>
          <w:lang w:val="en-US" w:eastAsia="zh-CN"/>
        </w:rPr>
        <w:t>42</w:t>
      </w:r>
      <w:r w:rsidRPr="00623C3E">
        <w:rPr>
          <w:rFonts w:ascii="Book Antiqua" w:eastAsia="SimSun" w:hAnsi="Book Antiqua" w:cs="Times New Roman"/>
          <w:kern w:val="2"/>
          <w:sz w:val="24"/>
          <w:szCs w:val="24"/>
          <w:lang w:val="en-US" w:eastAsia="zh-CN"/>
        </w:rPr>
        <w:t>: 987-1000 [PMID: 16250043 DOI: 10.1002/hep.20920]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189 </w:t>
      </w:r>
      <w:r w:rsidRPr="00623C3E">
        <w:rPr>
          <w:rFonts w:ascii="Book Antiqua" w:eastAsia="SimSun" w:hAnsi="Book Antiqua" w:cs="Times New Roman"/>
          <w:b/>
          <w:kern w:val="2"/>
          <w:sz w:val="24"/>
          <w:szCs w:val="24"/>
          <w:lang w:val="en-US" w:eastAsia="zh-CN"/>
        </w:rPr>
        <w:t>Loria P</w:t>
      </w:r>
      <w:r w:rsidRPr="00623C3E">
        <w:rPr>
          <w:rFonts w:ascii="Book Antiqua" w:eastAsia="SimSun" w:hAnsi="Book Antiqua" w:cs="Times New Roman"/>
          <w:kern w:val="2"/>
          <w:sz w:val="24"/>
          <w:szCs w:val="24"/>
          <w:lang w:val="en-US" w:eastAsia="zh-CN"/>
        </w:rPr>
        <w:t xml:space="preserve">, Marchesini G, Nascimbeni F, Ballestri S, Maurantonio M, Carubbi F, Ratziu V, Lonardo A. Cardiovascular risk, lipidemic phenotype and steatosis. A comparative analysis of cirrhotic and non-cirrhotic liver disease due to varying etiology. </w:t>
      </w:r>
      <w:r w:rsidRPr="00623C3E">
        <w:rPr>
          <w:rFonts w:ascii="Book Antiqua" w:eastAsia="SimSun" w:hAnsi="Book Antiqua" w:cs="Times New Roman"/>
          <w:i/>
          <w:kern w:val="2"/>
          <w:sz w:val="24"/>
          <w:szCs w:val="24"/>
          <w:lang w:val="en-US" w:eastAsia="zh-CN"/>
        </w:rPr>
        <w:t>Atherosclerosis</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232</w:t>
      </w:r>
      <w:r w:rsidRPr="00623C3E">
        <w:rPr>
          <w:rFonts w:ascii="Book Antiqua" w:eastAsia="SimSun" w:hAnsi="Book Antiqua" w:cs="Times New Roman"/>
          <w:kern w:val="2"/>
          <w:sz w:val="24"/>
          <w:szCs w:val="24"/>
          <w:lang w:val="en-US" w:eastAsia="zh-CN"/>
        </w:rPr>
        <w:t>: 99-109 [PMID: 24401223 DOI: 10.1016/j.atherosclerosis.2013.10.030]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190 </w:t>
      </w:r>
      <w:r w:rsidRPr="00623C3E">
        <w:rPr>
          <w:rFonts w:ascii="Book Antiqua" w:eastAsia="SimSun" w:hAnsi="Book Antiqua" w:cs="Times New Roman"/>
          <w:b/>
          <w:kern w:val="2"/>
          <w:sz w:val="24"/>
          <w:szCs w:val="24"/>
          <w:lang w:val="en-US" w:eastAsia="zh-CN"/>
        </w:rPr>
        <w:t>Yamazaki H</w:t>
      </w:r>
      <w:r w:rsidRPr="00623C3E">
        <w:rPr>
          <w:rFonts w:ascii="Book Antiqua" w:eastAsia="SimSun" w:hAnsi="Book Antiqua" w:cs="Times New Roman"/>
          <w:kern w:val="2"/>
          <w:sz w:val="24"/>
          <w:szCs w:val="24"/>
          <w:lang w:val="en-US" w:eastAsia="zh-CN"/>
        </w:rPr>
        <w:t xml:space="preserve">, Tsuboya T, Tsuji K, Dohke M, Maguchi H. Independent Association Between Improvement of Nonalcoholic Fatty Liver Disease and Reduced Incidence of Type 2 Diabetes. </w:t>
      </w:r>
      <w:r w:rsidRPr="00623C3E">
        <w:rPr>
          <w:rFonts w:ascii="Book Antiqua" w:eastAsia="SimSun" w:hAnsi="Book Antiqua" w:cs="Times New Roman"/>
          <w:i/>
          <w:kern w:val="2"/>
          <w:sz w:val="24"/>
          <w:szCs w:val="24"/>
          <w:lang w:val="en-US" w:eastAsia="zh-CN"/>
        </w:rPr>
        <w:t>Diabetes Care</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38</w:t>
      </w:r>
      <w:r w:rsidRPr="00623C3E">
        <w:rPr>
          <w:rFonts w:ascii="Book Antiqua" w:eastAsia="SimSun" w:hAnsi="Book Antiqua" w:cs="Times New Roman"/>
          <w:kern w:val="2"/>
          <w:sz w:val="24"/>
          <w:szCs w:val="24"/>
          <w:lang w:val="en-US" w:eastAsia="zh-CN"/>
        </w:rPr>
        <w:t>: 1673-1679 [PMID: 26156527 DOI: 10.2337/dc15-0140]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191 </w:t>
      </w:r>
      <w:r w:rsidRPr="00623C3E">
        <w:rPr>
          <w:rFonts w:ascii="Book Antiqua" w:eastAsia="SimSun" w:hAnsi="Book Antiqua" w:cs="Times New Roman"/>
          <w:b/>
          <w:kern w:val="2"/>
          <w:sz w:val="24"/>
          <w:szCs w:val="24"/>
          <w:lang w:val="en-US" w:eastAsia="zh-CN"/>
        </w:rPr>
        <w:t>Fukuda T</w:t>
      </w:r>
      <w:r w:rsidRPr="00623C3E">
        <w:rPr>
          <w:rFonts w:ascii="Book Antiqua" w:eastAsia="SimSun" w:hAnsi="Book Antiqua" w:cs="Times New Roman"/>
          <w:kern w:val="2"/>
          <w:sz w:val="24"/>
          <w:szCs w:val="24"/>
          <w:lang w:val="en-US" w:eastAsia="zh-CN"/>
        </w:rPr>
        <w:t xml:space="preserve">, Hamaguchi M, Kojima T, Mitsuhashi K, Hashimoto Y, Ohbora A, Kato T, Nakamura N, Fukui M. Transient remission of nonalcoholic fatty liver disease decreases the risk of incident type 2 diabetes mellitus in Japanese men. </w:t>
      </w:r>
      <w:r w:rsidRPr="00623C3E">
        <w:rPr>
          <w:rFonts w:ascii="Book Antiqua" w:eastAsia="SimSun" w:hAnsi="Book Antiqua" w:cs="Times New Roman"/>
          <w:i/>
          <w:kern w:val="2"/>
          <w:sz w:val="24"/>
          <w:szCs w:val="24"/>
          <w:lang w:val="en-US" w:eastAsia="zh-CN"/>
        </w:rPr>
        <w:t>Eur J Gastroenterol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28</w:t>
      </w:r>
      <w:r w:rsidRPr="00623C3E">
        <w:rPr>
          <w:rFonts w:ascii="Book Antiqua" w:eastAsia="SimSun" w:hAnsi="Book Antiqua" w:cs="Times New Roman"/>
          <w:kern w:val="2"/>
          <w:sz w:val="24"/>
          <w:szCs w:val="24"/>
          <w:lang w:val="en-US" w:eastAsia="zh-CN"/>
        </w:rPr>
        <w:t>: 1443-1449 [PMID: 27603300 DOI: 10.1097/MEG.0000000000000736]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192 </w:t>
      </w:r>
      <w:r w:rsidRPr="00623C3E">
        <w:rPr>
          <w:rFonts w:ascii="Book Antiqua" w:eastAsia="SimSun" w:hAnsi="Book Antiqua" w:cs="Times New Roman"/>
          <w:b/>
          <w:kern w:val="2"/>
          <w:sz w:val="24"/>
          <w:szCs w:val="24"/>
          <w:lang w:val="en-US" w:eastAsia="zh-CN"/>
        </w:rPr>
        <w:t>Strazzullo P</w:t>
      </w:r>
      <w:r w:rsidRPr="00623C3E">
        <w:rPr>
          <w:rFonts w:ascii="Book Antiqua" w:eastAsia="SimSun" w:hAnsi="Book Antiqua" w:cs="Times New Roman"/>
          <w:kern w:val="2"/>
          <w:sz w:val="24"/>
          <w:szCs w:val="24"/>
          <w:lang w:val="en-US" w:eastAsia="zh-CN"/>
        </w:rPr>
        <w:t xml:space="preserve">, D'Elia L, Cairella G, Garbagnati F, Cappuccio FP, Scalfi L. Excess body weight and incidence of stroke: meta-analysis of prospective studies with 2 million participants. </w:t>
      </w:r>
      <w:r w:rsidRPr="00623C3E">
        <w:rPr>
          <w:rFonts w:ascii="Book Antiqua" w:eastAsia="SimSun" w:hAnsi="Book Antiqua" w:cs="Times New Roman"/>
          <w:i/>
          <w:kern w:val="2"/>
          <w:sz w:val="24"/>
          <w:szCs w:val="24"/>
          <w:lang w:val="en-US" w:eastAsia="zh-CN"/>
        </w:rPr>
        <w:t>Stroke</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41</w:t>
      </w:r>
      <w:r w:rsidRPr="00623C3E">
        <w:rPr>
          <w:rFonts w:ascii="Book Antiqua" w:eastAsia="SimSun" w:hAnsi="Book Antiqua" w:cs="Times New Roman"/>
          <w:kern w:val="2"/>
          <w:sz w:val="24"/>
          <w:szCs w:val="24"/>
          <w:lang w:val="en-US" w:eastAsia="zh-CN"/>
        </w:rPr>
        <w:t>: e418-e426 [PMID: 20299666 DOI: 10.1161/STROKEAHA.109.576967]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193 </w:t>
      </w:r>
      <w:r w:rsidRPr="00623C3E">
        <w:rPr>
          <w:rFonts w:ascii="Book Antiqua" w:eastAsia="SimSun" w:hAnsi="Book Antiqua" w:cs="Times New Roman"/>
          <w:b/>
          <w:kern w:val="2"/>
          <w:sz w:val="24"/>
          <w:szCs w:val="24"/>
          <w:lang w:val="en-US" w:eastAsia="zh-CN"/>
        </w:rPr>
        <w:t>Targher G</w:t>
      </w:r>
      <w:r w:rsidRPr="00623C3E">
        <w:rPr>
          <w:rFonts w:ascii="Book Antiqua" w:eastAsia="SimSun" w:hAnsi="Book Antiqua" w:cs="Times New Roman"/>
          <w:kern w:val="2"/>
          <w:sz w:val="24"/>
          <w:szCs w:val="24"/>
          <w:lang w:val="en-US" w:eastAsia="zh-CN"/>
        </w:rPr>
        <w:t xml:space="preserve">, Byrne CD, Lonardo A, Zoppini G, Barbui C. Non-alcoholic fatty liver disease and risk of incident cardiovascular disease: A meta-analysis.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589-600 [PMID: 27212244 DOI: 10.1016/j.jhep.2016.05.013]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194 </w:t>
      </w:r>
      <w:r w:rsidRPr="00623C3E">
        <w:rPr>
          <w:rFonts w:ascii="Book Antiqua" w:eastAsia="SimSun" w:hAnsi="Book Antiqua" w:cs="Times New Roman"/>
          <w:b/>
          <w:kern w:val="2"/>
          <w:sz w:val="24"/>
          <w:szCs w:val="24"/>
          <w:lang w:val="en-US" w:eastAsia="zh-CN"/>
        </w:rPr>
        <w:t>Koehler EM</w:t>
      </w:r>
      <w:r w:rsidRPr="00623C3E">
        <w:rPr>
          <w:rFonts w:ascii="Book Antiqua" w:eastAsia="SimSun" w:hAnsi="Book Antiqua" w:cs="Times New Roman"/>
          <w:kern w:val="2"/>
          <w:sz w:val="24"/>
          <w:szCs w:val="24"/>
          <w:lang w:val="en-US" w:eastAsia="zh-CN"/>
        </w:rPr>
        <w:t xml:space="preserve">, Plompen EP, Schouten JN, Hansen BE, Darwish Murad S, Taimr P, Leebeek FW, Hofman A, Stricker BH, Castera L, Janssen HL. Presence of diabetes mellitus and steatosis is associated with liver stiffness in a general population: The Rotterdam study.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63</w:t>
      </w:r>
      <w:r w:rsidRPr="00623C3E">
        <w:rPr>
          <w:rFonts w:ascii="Book Antiqua" w:eastAsia="SimSun" w:hAnsi="Book Antiqua" w:cs="Times New Roman"/>
          <w:kern w:val="2"/>
          <w:sz w:val="24"/>
          <w:szCs w:val="24"/>
          <w:lang w:val="en-US" w:eastAsia="zh-CN"/>
        </w:rPr>
        <w:t>: 138-147 [PMID: 26171685 DOI: 10.1002/hep.27981]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195 </w:t>
      </w:r>
      <w:r w:rsidRPr="00623C3E">
        <w:rPr>
          <w:rFonts w:ascii="Book Antiqua" w:eastAsia="SimSun" w:hAnsi="Book Antiqua" w:cs="Times New Roman"/>
          <w:b/>
          <w:kern w:val="2"/>
          <w:sz w:val="24"/>
          <w:szCs w:val="24"/>
          <w:lang w:val="en-US" w:eastAsia="zh-CN"/>
        </w:rPr>
        <w:t>Shima T</w:t>
      </w:r>
      <w:r w:rsidRPr="00623C3E">
        <w:rPr>
          <w:rFonts w:ascii="Book Antiqua" w:eastAsia="SimSun" w:hAnsi="Book Antiqua" w:cs="Times New Roman"/>
          <w:kern w:val="2"/>
          <w:sz w:val="24"/>
          <w:szCs w:val="24"/>
          <w:lang w:val="en-US" w:eastAsia="zh-CN"/>
        </w:rPr>
        <w:t xml:space="preserve">, Uto H, Ueki K, Takamura T, Kohgo Y, Kawata S, Yasui K, Park H, </w:t>
      </w:r>
      <w:r w:rsidRPr="00623C3E">
        <w:rPr>
          <w:rFonts w:ascii="Book Antiqua" w:eastAsia="SimSun" w:hAnsi="Book Antiqua" w:cs="Times New Roman"/>
          <w:kern w:val="2"/>
          <w:sz w:val="24"/>
          <w:szCs w:val="24"/>
          <w:lang w:val="en-US" w:eastAsia="zh-CN"/>
        </w:rPr>
        <w:lastRenderedPageBreak/>
        <w:t xml:space="preserve">Nakamura N, Nakatou T, Tanaka N, Umemura A, Mizuno M, Tanaka J, Okanoue T. Clinicopathological features of liver injury in patients with type 2 diabetes mellitus and comparative study of histologically proven nonalcoholic fatty liver diseases with or without type 2 diabetes mellitus. </w:t>
      </w:r>
      <w:r w:rsidRPr="00623C3E">
        <w:rPr>
          <w:rFonts w:ascii="Book Antiqua" w:eastAsia="SimSun" w:hAnsi="Book Antiqua" w:cs="Times New Roman"/>
          <w:i/>
          <w:kern w:val="2"/>
          <w:sz w:val="24"/>
          <w:szCs w:val="24"/>
          <w:lang w:val="en-US" w:eastAsia="zh-CN"/>
        </w:rPr>
        <w:t>J Gastroenterol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48</w:t>
      </w:r>
      <w:r w:rsidRPr="00623C3E">
        <w:rPr>
          <w:rFonts w:ascii="Book Antiqua" w:eastAsia="SimSun" w:hAnsi="Book Antiqua" w:cs="Times New Roman"/>
          <w:kern w:val="2"/>
          <w:sz w:val="24"/>
          <w:szCs w:val="24"/>
          <w:lang w:val="en-US" w:eastAsia="zh-CN"/>
        </w:rPr>
        <w:t>: 515-525 [PMID: 22911170 DOI: 10.1007/s00535-012-0653-5]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196 </w:t>
      </w:r>
      <w:r w:rsidRPr="00623C3E">
        <w:rPr>
          <w:rFonts w:ascii="Book Antiqua" w:eastAsia="SimSun" w:hAnsi="Book Antiqua" w:cs="Times New Roman"/>
          <w:b/>
          <w:kern w:val="2"/>
          <w:sz w:val="24"/>
          <w:szCs w:val="24"/>
          <w:lang w:val="en-US" w:eastAsia="zh-CN"/>
        </w:rPr>
        <w:t>Pais R</w:t>
      </w:r>
      <w:r w:rsidRPr="00623C3E">
        <w:rPr>
          <w:rFonts w:ascii="Book Antiqua" w:eastAsia="SimSun" w:hAnsi="Book Antiqua" w:cs="Times New Roman"/>
          <w:kern w:val="2"/>
          <w:sz w:val="24"/>
          <w:szCs w:val="24"/>
          <w:lang w:val="en-US" w:eastAsia="zh-CN"/>
        </w:rPr>
        <w:t xml:space="preserve">, Charlotte F, Fedchuk L, Bedossa P, Lebray P, Poynard T, Ratziu V; LIDO Study Group. A systematic review of follow-up biopsies reveals disease progression in patients with non-alcoholic fatty liver.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59</w:t>
      </w:r>
      <w:r w:rsidRPr="00623C3E">
        <w:rPr>
          <w:rFonts w:ascii="Book Antiqua" w:eastAsia="SimSun" w:hAnsi="Book Antiqua" w:cs="Times New Roman"/>
          <w:kern w:val="2"/>
          <w:sz w:val="24"/>
          <w:szCs w:val="24"/>
          <w:lang w:val="en-US" w:eastAsia="zh-CN"/>
        </w:rPr>
        <w:t>: 550-556 [PMID: 23665288 DOI: 10.1016/j.jhep.2013.04.027]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197 </w:t>
      </w:r>
      <w:r w:rsidRPr="00623C3E">
        <w:rPr>
          <w:rFonts w:ascii="Book Antiqua" w:eastAsia="SimSun" w:hAnsi="Book Antiqua" w:cs="Times New Roman"/>
          <w:b/>
          <w:kern w:val="2"/>
          <w:sz w:val="24"/>
          <w:szCs w:val="24"/>
          <w:lang w:val="en-US" w:eastAsia="zh-CN"/>
        </w:rPr>
        <w:t>Nakahara T</w:t>
      </w:r>
      <w:r w:rsidRPr="00623C3E">
        <w:rPr>
          <w:rFonts w:ascii="Book Antiqua" w:eastAsia="SimSun" w:hAnsi="Book Antiqua" w:cs="Times New Roman"/>
          <w:kern w:val="2"/>
          <w:sz w:val="24"/>
          <w:szCs w:val="24"/>
          <w:lang w:val="en-US" w:eastAsia="zh-CN"/>
        </w:rPr>
        <w:t xml:space="preserve">, Hyogo H, Yoneda M, Sumida Y, Eguchi Y, Fujii H, Ono M, Kawaguchi T, Imajo K, Aikata H, Tanaka S, Kanemasa K, Fujimoto K, Anzai K, Saibara T, Sata M, Nakajima A, Itoh Y, Chayama K, Okanoue T; Japan Study Group of Nonalcoholic Fatty Liver Disease. Type 2 diabetes mellitus is associated with the fibrosis severity in patients with nonalcoholic fatty liver disease in a large retrospective cohort of Japanese patients. </w:t>
      </w:r>
      <w:r w:rsidRPr="00623C3E">
        <w:rPr>
          <w:rFonts w:ascii="Book Antiqua" w:eastAsia="SimSun" w:hAnsi="Book Antiqua" w:cs="Times New Roman"/>
          <w:i/>
          <w:kern w:val="2"/>
          <w:sz w:val="24"/>
          <w:szCs w:val="24"/>
          <w:lang w:val="en-US" w:eastAsia="zh-CN"/>
        </w:rPr>
        <w:t>J Gastroenterol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1477-1484 [PMID: 24277052 DOI: 10.1007/s00535-013-0911-1]</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198 </w:t>
      </w:r>
      <w:r w:rsidRPr="00623C3E">
        <w:rPr>
          <w:rFonts w:ascii="Book Antiqua" w:eastAsia="SimSun" w:hAnsi="Book Antiqua" w:cs="Times New Roman"/>
          <w:b/>
          <w:kern w:val="2"/>
          <w:sz w:val="24"/>
          <w:szCs w:val="24"/>
          <w:lang w:val="en-US" w:eastAsia="zh-CN"/>
        </w:rPr>
        <w:t>McPherson S</w:t>
      </w:r>
      <w:r w:rsidRPr="00623C3E">
        <w:rPr>
          <w:rFonts w:ascii="Book Antiqua" w:eastAsia="SimSun" w:hAnsi="Book Antiqua" w:cs="Times New Roman"/>
          <w:kern w:val="2"/>
          <w:sz w:val="24"/>
          <w:szCs w:val="24"/>
          <w:lang w:val="en-US" w:eastAsia="zh-CN"/>
        </w:rPr>
        <w:t xml:space="preserve">, Hardy T, Henderson E, Burt AD, Day CP, Anstee QM. Evidence of NAFLD progression from steatosis to fibrosing-steatohepatitis using paired biopsies: implications for prognosis and clinical management.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62</w:t>
      </w:r>
      <w:r w:rsidRPr="00623C3E">
        <w:rPr>
          <w:rFonts w:ascii="Book Antiqua" w:eastAsia="SimSun" w:hAnsi="Book Antiqua" w:cs="Times New Roman"/>
          <w:kern w:val="2"/>
          <w:sz w:val="24"/>
          <w:szCs w:val="24"/>
          <w:lang w:val="en-US" w:eastAsia="zh-CN"/>
        </w:rPr>
        <w:t>: 1148-1155 [PMID: 25477264 DOI: 10.1016/j.jhep.2014.11.034]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199 </w:t>
      </w:r>
      <w:r w:rsidRPr="00623C3E">
        <w:rPr>
          <w:rFonts w:ascii="Book Antiqua" w:eastAsia="SimSun" w:hAnsi="Book Antiqua" w:cs="Times New Roman"/>
          <w:b/>
          <w:kern w:val="2"/>
          <w:sz w:val="24"/>
          <w:szCs w:val="24"/>
          <w:lang w:val="en-US" w:eastAsia="zh-CN"/>
        </w:rPr>
        <w:t>Maurantonio M</w:t>
      </w:r>
      <w:r w:rsidRPr="00623C3E">
        <w:rPr>
          <w:rFonts w:ascii="Book Antiqua" w:eastAsia="SimSun" w:hAnsi="Book Antiqua" w:cs="Times New Roman"/>
          <w:kern w:val="2"/>
          <w:sz w:val="24"/>
          <w:szCs w:val="24"/>
          <w:lang w:val="en-US" w:eastAsia="zh-CN"/>
        </w:rPr>
        <w:t xml:space="preserve">, Ballestri S, Odoardi MR, Lonardo A, Loria P. Treatment of atherogenic liver based on the pathogenesis of nonalcoholic fatty liver disease: a novel approach to reduce cardiovascular risk? </w:t>
      </w:r>
      <w:r w:rsidRPr="00623C3E">
        <w:rPr>
          <w:rFonts w:ascii="Book Antiqua" w:eastAsia="SimSun" w:hAnsi="Book Antiqua" w:cs="Times New Roman"/>
          <w:i/>
          <w:kern w:val="2"/>
          <w:sz w:val="24"/>
          <w:szCs w:val="24"/>
          <w:lang w:val="en-US" w:eastAsia="zh-CN"/>
        </w:rPr>
        <w:t>Arch Med Res</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42</w:t>
      </w:r>
      <w:r w:rsidRPr="00623C3E">
        <w:rPr>
          <w:rFonts w:ascii="Book Antiqua" w:eastAsia="SimSun" w:hAnsi="Book Antiqua" w:cs="Times New Roman"/>
          <w:kern w:val="2"/>
          <w:sz w:val="24"/>
          <w:szCs w:val="24"/>
          <w:lang w:val="en-US" w:eastAsia="zh-CN"/>
        </w:rPr>
        <w:t>: 337-353 [PMID: 21843565 DOI: 10.1016/j.arcmed.2011.08.004]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200 </w:t>
      </w:r>
      <w:r w:rsidRPr="00623C3E">
        <w:rPr>
          <w:rFonts w:ascii="Book Antiqua" w:eastAsia="SimSun" w:hAnsi="Book Antiqua" w:cs="Times New Roman"/>
          <w:b/>
          <w:kern w:val="2"/>
          <w:sz w:val="24"/>
          <w:szCs w:val="24"/>
          <w:lang w:val="en-US" w:eastAsia="zh-CN"/>
        </w:rPr>
        <w:t>Bhatia L</w:t>
      </w:r>
      <w:r w:rsidRPr="00623C3E">
        <w:rPr>
          <w:rFonts w:ascii="Book Antiqua" w:eastAsia="SimSun" w:hAnsi="Book Antiqua" w:cs="Times New Roman"/>
          <w:kern w:val="2"/>
          <w:sz w:val="24"/>
          <w:szCs w:val="24"/>
          <w:lang w:val="en-US" w:eastAsia="zh-CN"/>
        </w:rPr>
        <w:t xml:space="preserve">, Scorletti E, Curzen N, Clough GF, Calder PC, Byrne CD. Improvement in non-alcoholic fatty liver disease severity is associated with a reduction in carotid intima-media thickness progression. </w:t>
      </w:r>
      <w:r w:rsidRPr="00623C3E">
        <w:rPr>
          <w:rFonts w:ascii="Book Antiqua" w:eastAsia="SimSun" w:hAnsi="Book Antiqua" w:cs="Times New Roman"/>
          <w:i/>
          <w:kern w:val="2"/>
          <w:sz w:val="24"/>
          <w:szCs w:val="24"/>
          <w:lang w:val="en-US" w:eastAsia="zh-CN"/>
        </w:rPr>
        <w:t>Atherosclerosis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246</w:t>
      </w:r>
      <w:r w:rsidRPr="00623C3E">
        <w:rPr>
          <w:rFonts w:ascii="Book Antiqua" w:eastAsia="SimSun" w:hAnsi="Book Antiqua" w:cs="Times New Roman"/>
          <w:kern w:val="2"/>
          <w:sz w:val="24"/>
          <w:szCs w:val="24"/>
          <w:lang w:val="en-US" w:eastAsia="zh-CN"/>
        </w:rPr>
        <w:t>: 13-20 [PMID: 26748347 DOI: 10.1016/j.atherosclerosis.2015.12.028]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201 </w:t>
      </w:r>
      <w:r w:rsidRPr="00623C3E">
        <w:rPr>
          <w:rFonts w:ascii="Book Antiqua" w:eastAsia="SimSun" w:hAnsi="Book Antiqua" w:cs="Times New Roman"/>
          <w:b/>
          <w:kern w:val="2"/>
          <w:sz w:val="24"/>
          <w:szCs w:val="24"/>
          <w:lang w:val="en-US" w:eastAsia="zh-CN"/>
        </w:rPr>
        <w:t>Rao Kondapally Seshasai S</w:t>
      </w:r>
      <w:r w:rsidRPr="00623C3E">
        <w:rPr>
          <w:rFonts w:ascii="Book Antiqua" w:eastAsia="SimSun" w:hAnsi="Book Antiqua" w:cs="Times New Roman"/>
          <w:kern w:val="2"/>
          <w:sz w:val="24"/>
          <w:szCs w:val="24"/>
          <w:lang w:val="en-US" w:eastAsia="zh-CN"/>
        </w:rPr>
        <w:t>, Kaptoge S, Thompson A, Di Angelantonio E, Gao P, Sarwar N, Whincup PH, Mukamal KJ, Gillum RF, Holme I, Njølstad I, Fletcher A, Nilsson P, Lewington S, Collins R, Gudnason V, Thompson SG, Sattar N, Selvin E, Hu FB, Danesh J; Emerging Risk Factors Collaboration. Diabetes mellitus, fasting glucose, and risk of cause-</w:t>
      </w:r>
      <w:r w:rsidRPr="00623C3E">
        <w:rPr>
          <w:rFonts w:ascii="Book Antiqua" w:eastAsia="SimSun" w:hAnsi="Book Antiqua" w:cs="Times New Roman"/>
          <w:kern w:val="2"/>
          <w:sz w:val="24"/>
          <w:szCs w:val="24"/>
          <w:lang w:val="en-US" w:eastAsia="zh-CN"/>
        </w:rPr>
        <w:lastRenderedPageBreak/>
        <w:t xml:space="preserve">specific death. </w:t>
      </w:r>
      <w:r w:rsidRPr="00623C3E">
        <w:rPr>
          <w:rFonts w:ascii="Book Antiqua" w:eastAsia="SimSun" w:hAnsi="Book Antiqua" w:cs="Times New Roman"/>
          <w:i/>
          <w:kern w:val="2"/>
          <w:sz w:val="24"/>
          <w:szCs w:val="24"/>
          <w:lang w:val="en-US" w:eastAsia="zh-CN"/>
        </w:rPr>
        <w:t>N Engl J Med</w:t>
      </w:r>
      <w:r w:rsidRPr="00623C3E">
        <w:rPr>
          <w:rFonts w:ascii="Book Antiqua" w:eastAsia="SimSun" w:hAnsi="Book Antiqua" w:cs="Times New Roman"/>
          <w:kern w:val="2"/>
          <w:sz w:val="24"/>
          <w:szCs w:val="24"/>
          <w:lang w:val="en-US" w:eastAsia="zh-CN"/>
        </w:rPr>
        <w:t xml:space="preserve"> 2011; </w:t>
      </w:r>
      <w:r w:rsidRPr="00623C3E">
        <w:rPr>
          <w:rFonts w:ascii="Book Antiqua" w:eastAsia="SimSun" w:hAnsi="Book Antiqua" w:cs="Times New Roman"/>
          <w:b/>
          <w:kern w:val="2"/>
          <w:sz w:val="24"/>
          <w:szCs w:val="24"/>
          <w:lang w:val="en-US" w:eastAsia="zh-CN"/>
        </w:rPr>
        <w:t>364</w:t>
      </w:r>
      <w:r w:rsidRPr="00623C3E">
        <w:rPr>
          <w:rFonts w:ascii="Book Antiqua" w:eastAsia="SimSun" w:hAnsi="Book Antiqua" w:cs="Times New Roman"/>
          <w:kern w:val="2"/>
          <w:sz w:val="24"/>
          <w:szCs w:val="24"/>
          <w:lang w:val="en-US" w:eastAsia="zh-CN"/>
        </w:rPr>
        <w:t>: 829-841 [PMID: 21366474 DOI: 10.1056/NEJMoa1008862]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202 </w:t>
      </w:r>
      <w:r w:rsidRPr="00623C3E">
        <w:rPr>
          <w:rFonts w:ascii="Book Antiqua" w:eastAsia="SimSun" w:hAnsi="Book Antiqua" w:cs="Times New Roman"/>
          <w:b/>
          <w:kern w:val="2"/>
          <w:sz w:val="24"/>
          <w:szCs w:val="24"/>
          <w:lang w:val="en-US" w:eastAsia="zh-CN"/>
        </w:rPr>
        <w:t>Ong JP</w:t>
      </w:r>
      <w:r w:rsidRPr="00623C3E">
        <w:rPr>
          <w:rFonts w:ascii="Book Antiqua" w:eastAsia="SimSun" w:hAnsi="Book Antiqua" w:cs="Times New Roman"/>
          <w:kern w:val="2"/>
          <w:sz w:val="24"/>
          <w:szCs w:val="24"/>
          <w:lang w:val="en-US" w:eastAsia="zh-CN"/>
        </w:rPr>
        <w:t xml:space="preserve">, Pitts A, Younossi ZM. Increased overall mortality and liver-related mortality in non-alcoholic fatty liver disease.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2008; </w:t>
      </w:r>
      <w:r w:rsidRPr="00623C3E">
        <w:rPr>
          <w:rFonts w:ascii="Book Antiqua" w:eastAsia="SimSun" w:hAnsi="Book Antiqua" w:cs="Times New Roman"/>
          <w:b/>
          <w:kern w:val="2"/>
          <w:sz w:val="24"/>
          <w:szCs w:val="24"/>
          <w:lang w:val="en-US" w:eastAsia="zh-CN"/>
        </w:rPr>
        <w:t>49</w:t>
      </w:r>
      <w:r w:rsidRPr="00623C3E">
        <w:rPr>
          <w:rFonts w:ascii="Book Antiqua" w:eastAsia="SimSun" w:hAnsi="Book Antiqua" w:cs="Times New Roman"/>
          <w:kern w:val="2"/>
          <w:sz w:val="24"/>
          <w:szCs w:val="24"/>
          <w:lang w:val="en-US" w:eastAsia="zh-CN"/>
        </w:rPr>
        <w:t>: 608-612 [PMID: 18682312 DOI: 10.1016/j.jhep.2008.06.018]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203 </w:t>
      </w:r>
      <w:r w:rsidRPr="00623C3E">
        <w:rPr>
          <w:rFonts w:ascii="Book Antiqua" w:eastAsia="SimSun" w:hAnsi="Book Antiqua" w:cs="Times New Roman"/>
          <w:b/>
          <w:kern w:val="2"/>
          <w:sz w:val="24"/>
          <w:szCs w:val="24"/>
          <w:lang w:val="en-US" w:eastAsia="zh-CN"/>
        </w:rPr>
        <w:t>Adams LA</w:t>
      </w:r>
      <w:r w:rsidRPr="00623C3E">
        <w:rPr>
          <w:rFonts w:ascii="Book Antiqua" w:eastAsia="SimSun" w:hAnsi="Book Antiqua" w:cs="Times New Roman"/>
          <w:kern w:val="2"/>
          <w:sz w:val="24"/>
          <w:szCs w:val="24"/>
          <w:lang w:val="en-US" w:eastAsia="zh-CN"/>
        </w:rPr>
        <w:t xml:space="preserve">, Harmsen S, St Sauver JL, Charatcharoenwitthaya P, Enders FB, Therneau T, Angulo P. Nonalcoholic fatty liver disease increases risk of death among patients with diabetes: a community-based cohort study.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105</w:t>
      </w:r>
      <w:r w:rsidRPr="00623C3E">
        <w:rPr>
          <w:rFonts w:ascii="Book Antiqua" w:eastAsia="SimSun" w:hAnsi="Book Antiqua" w:cs="Times New Roman"/>
          <w:kern w:val="2"/>
          <w:sz w:val="24"/>
          <w:szCs w:val="24"/>
          <w:lang w:val="en-US" w:eastAsia="zh-CN"/>
        </w:rPr>
        <w:t>: 1567-1573 [PMID: 20145609 DOI: 10.1038/ajg.2010.18]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204 </w:t>
      </w:r>
      <w:r w:rsidRPr="00623C3E">
        <w:rPr>
          <w:rFonts w:ascii="Book Antiqua" w:eastAsia="SimSun" w:hAnsi="Book Antiqua" w:cs="Times New Roman"/>
          <w:b/>
          <w:kern w:val="2"/>
          <w:sz w:val="24"/>
          <w:szCs w:val="24"/>
          <w:lang w:val="en-US" w:eastAsia="zh-CN"/>
        </w:rPr>
        <w:t>Bugianesi E</w:t>
      </w:r>
      <w:r w:rsidRPr="00623C3E">
        <w:rPr>
          <w:rFonts w:ascii="Book Antiqua" w:eastAsia="SimSun" w:hAnsi="Book Antiqua" w:cs="Times New Roman"/>
          <w:kern w:val="2"/>
          <w:sz w:val="24"/>
          <w:szCs w:val="24"/>
          <w:lang w:val="en-US" w:eastAsia="zh-CN"/>
        </w:rPr>
        <w:t xml:space="preserve">, Leone N, Vanni E, Marchesini G, Brunello F, Carucci P, Musso A, De Paolis P, Capussotti L, Salizzoni M, Rizzetto M. Expanding the natural history of nonalcoholic steatohepatitis: from cryptogenic cirrhosis to hepatocellular carcinoma.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2002; </w:t>
      </w:r>
      <w:r w:rsidRPr="00623C3E">
        <w:rPr>
          <w:rFonts w:ascii="Book Antiqua" w:eastAsia="SimSun" w:hAnsi="Book Antiqua" w:cs="Times New Roman"/>
          <w:b/>
          <w:kern w:val="2"/>
          <w:sz w:val="24"/>
          <w:szCs w:val="24"/>
          <w:lang w:val="en-US" w:eastAsia="zh-CN"/>
        </w:rPr>
        <w:t>123</w:t>
      </w:r>
      <w:r w:rsidRPr="00623C3E">
        <w:rPr>
          <w:rFonts w:ascii="Book Antiqua" w:eastAsia="SimSun" w:hAnsi="Book Antiqua" w:cs="Times New Roman"/>
          <w:kern w:val="2"/>
          <w:sz w:val="24"/>
          <w:szCs w:val="24"/>
          <w:lang w:val="en-US" w:eastAsia="zh-CN"/>
        </w:rPr>
        <w:t>: 134-140 [PMID: 12105842]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205 </w:t>
      </w:r>
      <w:r w:rsidRPr="00623C3E">
        <w:rPr>
          <w:rFonts w:ascii="Book Antiqua" w:eastAsia="SimSun" w:hAnsi="Book Antiqua" w:cs="Times New Roman"/>
          <w:b/>
          <w:kern w:val="2"/>
          <w:sz w:val="24"/>
          <w:szCs w:val="24"/>
          <w:lang w:val="en-US" w:eastAsia="zh-CN"/>
        </w:rPr>
        <w:t>Younossi ZM</w:t>
      </w:r>
      <w:r w:rsidRPr="00623C3E">
        <w:rPr>
          <w:rFonts w:ascii="Book Antiqua" w:eastAsia="SimSun" w:hAnsi="Book Antiqua" w:cs="Times New Roman"/>
          <w:kern w:val="2"/>
          <w:sz w:val="24"/>
          <w:szCs w:val="24"/>
          <w:lang w:val="en-US" w:eastAsia="zh-CN"/>
        </w:rPr>
        <w:t xml:space="preserve">, Otgonsuren M, Henry L, Venkatesan C, Mishra A, Erario M, Hunt S. Association of nonalcoholic fatty liver disease (NAFLD) with hepatocellular carcinoma (HCC) in the United States from 2004 to 2009.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62</w:t>
      </w:r>
      <w:r w:rsidRPr="00623C3E">
        <w:rPr>
          <w:rFonts w:ascii="Book Antiqua" w:eastAsia="SimSun" w:hAnsi="Book Antiqua" w:cs="Times New Roman"/>
          <w:kern w:val="2"/>
          <w:sz w:val="24"/>
          <w:szCs w:val="24"/>
          <w:lang w:val="en-US" w:eastAsia="zh-CN"/>
        </w:rPr>
        <w:t>: 1723-1730 [PMID: 26274335 DOI: 10.1002/hep.28123]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206 </w:t>
      </w:r>
      <w:r w:rsidRPr="00623C3E">
        <w:rPr>
          <w:rFonts w:ascii="Book Antiqua" w:eastAsia="SimSun" w:hAnsi="Book Antiqua" w:cs="Times New Roman"/>
          <w:b/>
          <w:kern w:val="2"/>
          <w:sz w:val="24"/>
          <w:szCs w:val="24"/>
          <w:lang w:val="en-US" w:eastAsia="zh-CN"/>
        </w:rPr>
        <w:t>Rinaldi L</w:t>
      </w:r>
      <w:r w:rsidRPr="00623C3E">
        <w:rPr>
          <w:rFonts w:ascii="Book Antiqua" w:eastAsia="SimSun" w:hAnsi="Book Antiqua" w:cs="Times New Roman"/>
          <w:kern w:val="2"/>
          <w:sz w:val="24"/>
          <w:szCs w:val="24"/>
          <w:lang w:val="en-US" w:eastAsia="zh-CN"/>
        </w:rPr>
        <w:t xml:space="preserve">, Nascimbeni F, Giordano M, Masetti C, Guerrera B, Amelia A, Fascione MC, Ballestri S, Romagnoli D, Zampino R, Nevola R, Baldelli E, Iuliano N, Rosato V, Lonardo A, Adinolfi LE. Clinical features and natural history of cryptogenic cirrhosis compared to hepatitis C virus-related cirrhosis. </w:t>
      </w:r>
      <w:r w:rsidRPr="00623C3E">
        <w:rPr>
          <w:rFonts w:ascii="Book Antiqua" w:eastAsia="SimSun" w:hAnsi="Book Antiqua" w:cs="Times New Roman"/>
          <w:i/>
          <w:kern w:val="2"/>
          <w:sz w:val="24"/>
          <w:szCs w:val="24"/>
          <w:lang w:val="en-US" w:eastAsia="zh-CN"/>
        </w:rPr>
        <w:t>World J Gastroenterol</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23</w:t>
      </w:r>
      <w:r w:rsidRPr="00623C3E">
        <w:rPr>
          <w:rFonts w:ascii="Book Antiqua" w:eastAsia="SimSun" w:hAnsi="Book Antiqua" w:cs="Times New Roman"/>
          <w:kern w:val="2"/>
          <w:sz w:val="24"/>
          <w:szCs w:val="24"/>
          <w:lang w:val="en-US" w:eastAsia="zh-CN"/>
        </w:rPr>
        <w:t>: 1458-1468 [PMID: 28293093 DOI: 10.3748/wjg.v23.i8.1458]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207 </w:t>
      </w:r>
      <w:r w:rsidRPr="00623C3E">
        <w:rPr>
          <w:rFonts w:ascii="Book Antiqua" w:eastAsia="SimSun" w:hAnsi="Book Antiqua" w:cs="Times New Roman"/>
          <w:b/>
          <w:kern w:val="2"/>
          <w:sz w:val="24"/>
          <w:szCs w:val="24"/>
          <w:lang w:val="en-US" w:eastAsia="zh-CN"/>
        </w:rPr>
        <w:t>Ortiz-Lopez C</w:t>
      </w:r>
      <w:r w:rsidRPr="00623C3E">
        <w:rPr>
          <w:rFonts w:ascii="Book Antiqua" w:eastAsia="SimSun" w:hAnsi="Book Antiqua" w:cs="Times New Roman"/>
          <w:kern w:val="2"/>
          <w:sz w:val="24"/>
          <w:szCs w:val="24"/>
          <w:lang w:val="en-US" w:eastAsia="zh-CN"/>
        </w:rPr>
        <w:t xml:space="preserve">, Lomonaco R, Orsak B, Finch J, Chang Z, Kochunov VG, Hardies J, Cusi K. Prevalence of prediabetes and diabetes and metabolic profile of patients with nonalcoholic fatty liver disease (NAFLD). </w:t>
      </w:r>
      <w:r w:rsidRPr="00623C3E">
        <w:rPr>
          <w:rFonts w:ascii="Book Antiqua" w:eastAsia="SimSun" w:hAnsi="Book Antiqua" w:cs="Times New Roman"/>
          <w:i/>
          <w:kern w:val="2"/>
          <w:sz w:val="24"/>
          <w:szCs w:val="24"/>
          <w:lang w:val="en-US" w:eastAsia="zh-CN"/>
        </w:rPr>
        <w:t>Diabetes Care</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35</w:t>
      </w:r>
      <w:r w:rsidRPr="00623C3E">
        <w:rPr>
          <w:rFonts w:ascii="Book Antiqua" w:eastAsia="SimSun" w:hAnsi="Book Antiqua" w:cs="Times New Roman"/>
          <w:kern w:val="2"/>
          <w:sz w:val="24"/>
          <w:szCs w:val="24"/>
          <w:lang w:val="en-US" w:eastAsia="zh-CN"/>
        </w:rPr>
        <w:t>: 873-878 [PMID: 22374640 DOI: 10.2337/dc11-1849]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208 </w:t>
      </w:r>
      <w:r w:rsidRPr="00623C3E">
        <w:rPr>
          <w:rFonts w:ascii="Book Antiqua" w:eastAsia="SimSun" w:hAnsi="Book Antiqua" w:cs="Times New Roman"/>
          <w:b/>
          <w:kern w:val="2"/>
          <w:sz w:val="24"/>
          <w:szCs w:val="24"/>
          <w:lang w:val="en-US" w:eastAsia="zh-CN"/>
        </w:rPr>
        <w:t>Hamaguchi E</w:t>
      </w:r>
      <w:r w:rsidRPr="00623C3E">
        <w:rPr>
          <w:rFonts w:ascii="Book Antiqua" w:eastAsia="SimSun" w:hAnsi="Book Antiqua" w:cs="Times New Roman"/>
          <w:kern w:val="2"/>
          <w:sz w:val="24"/>
          <w:szCs w:val="24"/>
          <w:lang w:val="en-US" w:eastAsia="zh-CN"/>
        </w:rPr>
        <w:t xml:space="preserve">, Takamura T, Sakurai M, Mizukoshi E, Zen Y, Takeshita Y, Kurita S, Arai K, Yamashita T, Sasaki M, Nakanuma Y, Kaneko S. Histological course of nonalcoholic fatty liver disease in Japanese patients: tight glycemic control, rather than weight reduction, ameliorates liver fibrosis. </w:t>
      </w:r>
      <w:r w:rsidRPr="00623C3E">
        <w:rPr>
          <w:rFonts w:ascii="Book Antiqua" w:eastAsia="SimSun" w:hAnsi="Book Antiqua" w:cs="Times New Roman"/>
          <w:i/>
          <w:kern w:val="2"/>
          <w:sz w:val="24"/>
          <w:szCs w:val="24"/>
          <w:lang w:val="en-US" w:eastAsia="zh-CN"/>
        </w:rPr>
        <w:t>Diabetes Care</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33</w:t>
      </w:r>
      <w:r w:rsidRPr="00623C3E">
        <w:rPr>
          <w:rFonts w:ascii="Book Antiqua" w:eastAsia="SimSun" w:hAnsi="Book Antiqua" w:cs="Times New Roman"/>
          <w:kern w:val="2"/>
          <w:sz w:val="24"/>
          <w:szCs w:val="24"/>
          <w:lang w:val="en-US" w:eastAsia="zh-CN"/>
        </w:rPr>
        <w:t>: 284-286 [PMID: 19880582 DOI: 10.2337/dc09-0148]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209 </w:t>
      </w:r>
      <w:r w:rsidRPr="00623C3E">
        <w:rPr>
          <w:rFonts w:ascii="Book Antiqua" w:eastAsia="SimSun" w:hAnsi="Book Antiqua" w:cs="Times New Roman"/>
          <w:b/>
          <w:kern w:val="2"/>
          <w:sz w:val="24"/>
          <w:szCs w:val="24"/>
          <w:lang w:val="en-US" w:eastAsia="zh-CN"/>
        </w:rPr>
        <w:t>Zoppini G</w:t>
      </w:r>
      <w:r w:rsidRPr="00623C3E">
        <w:rPr>
          <w:rFonts w:ascii="Book Antiqua" w:eastAsia="SimSun" w:hAnsi="Book Antiqua" w:cs="Times New Roman"/>
          <w:kern w:val="2"/>
          <w:sz w:val="24"/>
          <w:szCs w:val="24"/>
          <w:lang w:val="en-US" w:eastAsia="zh-CN"/>
        </w:rPr>
        <w:t xml:space="preserve">, Fedeli U, Gennaro N, Saugo M, Targher G, Bonora E. Mortality from chronic liver diseases in diabetes.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109</w:t>
      </w:r>
      <w:r w:rsidRPr="00623C3E">
        <w:rPr>
          <w:rFonts w:ascii="Book Antiqua" w:eastAsia="SimSun" w:hAnsi="Book Antiqua" w:cs="Times New Roman"/>
          <w:kern w:val="2"/>
          <w:sz w:val="24"/>
          <w:szCs w:val="24"/>
          <w:lang w:val="en-US" w:eastAsia="zh-CN"/>
        </w:rPr>
        <w:t>: 1020-1025 [PMID: 24890439 DOI: 10.1038/ajg.2014.132]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210 </w:t>
      </w:r>
      <w:r w:rsidRPr="00623C3E">
        <w:rPr>
          <w:rFonts w:ascii="Book Antiqua" w:eastAsia="SimSun" w:hAnsi="Book Antiqua" w:cs="Times New Roman"/>
          <w:b/>
          <w:kern w:val="2"/>
          <w:sz w:val="24"/>
          <w:szCs w:val="24"/>
          <w:lang w:val="en-US" w:eastAsia="zh-CN"/>
        </w:rPr>
        <w:t>Davila JA</w:t>
      </w:r>
      <w:r w:rsidRPr="00623C3E">
        <w:rPr>
          <w:rFonts w:ascii="Book Antiqua" w:eastAsia="SimSun" w:hAnsi="Book Antiqua" w:cs="Times New Roman"/>
          <w:kern w:val="2"/>
          <w:sz w:val="24"/>
          <w:szCs w:val="24"/>
          <w:lang w:val="en-US" w:eastAsia="zh-CN"/>
        </w:rPr>
        <w:t xml:space="preserve">. Diabetes and hepatocellular carcinoma: what role does diabetes have in the presence of other known risk factors? </w:t>
      </w:r>
      <w:r w:rsidRPr="00623C3E">
        <w:rPr>
          <w:rFonts w:ascii="Book Antiqua" w:eastAsia="SimSun" w:hAnsi="Book Antiqua" w:cs="Times New Roman"/>
          <w:i/>
          <w:kern w:val="2"/>
          <w:sz w:val="24"/>
          <w:szCs w:val="24"/>
          <w:lang w:val="en-US" w:eastAsia="zh-CN"/>
        </w:rPr>
        <w:t>Am J Gastroenterol</w:t>
      </w:r>
      <w:r w:rsidRPr="00623C3E">
        <w:rPr>
          <w:rFonts w:ascii="Book Antiqua" w:eastAsia="SimSun" w:hAnsi="Book Antiqua" w:cs="Times New Roman"/>
          <w:kern w:val="2"/>
          <w:sz w:val="24"/>
          <w:szCs w:val="24"/>
          <w:lang w:val="en-US" w:eastAsia="zh-CN"/>
        </w:rPr>
        <w:t xml:space="preserve"> 2010; </w:t>
      </w:r>
      <w:r w:rsidRPr="00623C3E">
        <w:rPr>
          <w:rFonts w:ascii="Book Antiqua" w:eastAsia="SimSun" w:hAnsi="Book Antiqua" w:cs="Times New Roman"/>
          <w:b/>
          <w:kern w:val="2"/>
          <w:sz w:val="24"/>
          <w:szCs w:val="24"/>
          <w:lang w:val="en-US" w:eastAsia="zh-CN"/>
        </w:rPr>
        <w:t>105</w:t>
      </w:r>
      <w:r w:rsidRPr="00623C3E">
        <w:rPr>
          <w:rFonts w:ascii="Book Antiqua" w:eastAsia="SimSun" w:hAnsi="Book Antiqua" w:cs="Times New Roman"/>
          <w:kern w:val="2"/>
          <w:sz w:val="24"/>
          <w:szCs w:val="24"/>
          <w:lang w:val="en-US" w:eastAsia="zh-CN"/>
        </w:rPr>
        <w:t>: 632-634 [PMID: 20203644 DOI: 10.1038/ajg.2009.715]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211 </w:t>
      </w:r>
      <w:r w:rsidRPr="00623C3E">
        <w:rPr>
          <w:rFonts w:ascii="Book Antiqua" w:eastAsia="SimSun" w:hAnsi="Book Antiqua" w:cs="Times New Roman"/>
          <w:b/>
          <w:kern w:val="2"/>
          <w:sz w:val="24"/>
          <w:szCs w:val="24"/>
          <w:lang w:val="en-US" w:eastAsia="zh-CN"/>
        </w:rPr>
        <w:t>Giorda C</w:t>
      </w:r>
      <w:r w:rsidRPr="00623C3E">
        <w:rPr>
          <w:rFonts w:ascii="Book Antiqua" w:eastAsia="SimSun" w:hAnsi="Book Antiqua" w:cs="Times New Roman"/>
          <w:kern w:val="2"/>
          <w:sz w:val="24"/>
          <w:szCs w:val="24"/>
          <w:lang w:val="en-US" w:eastAsia="zh-CN"/>
        </w:rPr>
        <w:t xml:space="preserve">, Forlani G, Manti R, Mazzella N, De Cosmo S, Rossi MC, Nicolucci A, Russo G, Di Bartolo P, Ceriello A, Guida P; AMD-Annals Study Group. Occurrence over time and regression of nonalcoholic fatty liver disease in type 2 diabetes. </w:t>
      </w:r>
      <w:r w:rsidRPr="00623C3E">
        <w:rPr>
          <w:rFonts w:ascii="Book Antiqua" w:eastAsia="SimSun" w:hAnsi="Book Antiqua" w:cs="Times New Roman"/>
          <w:i/>
          <w:kern w:val="2"/>
          <w:sz w:val="24"/>
          <w:szCs w:val="24"/>
          <w:lang w:val="en-US" w:eastAsia="zh-CN"/>
        </w:rPr>
        <w:t>Diabetes Metab Res Rev</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33</w:t>
      </w:r>
      <w:r w:rsidRPr="00623C3E">
        <w:rPr>
          <w:rFonts w:ascii="Book Antiqua" w:eastAsia="SimSun" w:hAnsi="Book Antiqua" w:cs="Times New Roman"/>
          <w:kern w:val="2"/>
          <w:sz w:val="24"/>
          <w:szCs w:val="24"/>
          <w:lang w:val="en-US" w:eastAsia="zh-CN"/>
        </w:rPr>
        <w:t>:  [PMID: 28032449 DOI: 10.1002/dmrr.2878]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212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Sookoian S, Pirola CJ, Targher G. Non-alcoholic fatty liver disease and risk of cardiovascular disease. </w:t>
      </w:r>
      <w:r w:rsidRPr="00623C3E">
        <w:rPr>
          <w:rFonts w:ascii="Book Antiqua" w:eastAsia="SimSun" w:hAnsi="Book Antiqua" w:cs="Times New Roman"/>
          <w:i/>
          <w:kern w:val="2"/>
          <w:sz w:val="24"/>
          <w:szCs w:val="24"/>
          <w:lang w:val="en-US" w:eastAsia="zh-CN"/>
        </w:rPr>
        <w:t>Metabolism</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65</w:t>
      </w:r>
      <w:r w:rsidRPr="00623C3E">
        <w:rPr>
          <w:rFonts w:ascii="Book Antiqua" w:eastAsia="SimSun" w:hAnsi="Book Antiqua" w:cs="Times New Roman"/>
          <w:kern w:val="2"/>
          <w:sz w:val="24"/>
          <w:szCs w:val="24"/>
          <w:lang w:val="en-US" w:eastAsia="zh-CN"/>
        </w:rPr>
        <w:t>: 1136-1150 [PMID: 26477269 DOI: 10.1016/j.metabol.2015.09.017]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213 </w:t>
      </w:r>
      <w:r w:rsidRPr="00623C3E">
        <w:rPr>
          <w:rFonts w:ascii="Book Antiqua" w:eastAsia="SimSun" w:hAnsi="Book Antiqua" w:cs="Times New Roman"/>
          <w:b/>
          <w:kern w:val="2"/>
          <w:sz w:val="24"/>
          <w:szCs w:val="24"/>
          <w:lang w:val="en-US" w:eastAsia="zh-CN"/>
        </w:rPr>
        <w:t>Targher G</w:t>
      </w:r>
      <w:r w:rsidRPr="00623C3E">
        <w:rPr>
          <w:rFonts w:ascii="Book Antiqua" w:eastAsia="SimSun" w:hAnsi="Book Antiqua" w:cs="Times New Roman"/>
          <w:kern w:val="2"/>
          <w:sz w:val="24"/>
          <w:szCs w:val="24"/>
          <w:lang w:val="en-US" w:eastAsia="zh-CN"/>
        </w:rPr>
        <w:t xml:space="preserve">, Rossini M, Lonardo A. Evidence that non-alcoholic fatty liver disease and polycystic ovary syndrome are associated by necessity rather than chance: a novel hepato-ovarian axis? </w:t>
      </w:r>
      <w:r w:rsidRPr="00623C3E">
        <w:rPr>
          <w:rFonts w:ascii="Book Antiqua" w:eastAsia="SimSun" w:hAnsi="Book Antiqua" w:cs="Times New Roman"/>
          <w:i/>
          <w:kern w:val="2"/>
          <w:sz w:val="24"/>
          <w:szCs w:val="24"/>
          <w:lang w:val="en-US" w:eastAsia="zh-CN"/>
        </w:rPr>
        <w:t>Endocrine</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51</w:t>
      </w:r>
      <w:r w:rsidRPr="00623C3E">
        <w:rPr>
          <w:rFonts w:ascii="Book Antiqua" w:eastAsia="SimSun" w:hAnsi="Book Antiqua" w:cs="Times New Roman"/>
          <w:kern w:val="2"/>
          <w:sz w:val="24"/>
          <w:szCs w:val="24"/>
          <w:lang w:val="en-US" w:eastAsia="zh-CN"/>
        </w:rPr>
        <w:t>: 211-221 [PMID: 26024975 DOI: 10.1007/s12020-015-0640-8]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214 </w:t>
      </w:r>
      <w:r w:rsidRPr="00623C3E">
        <w:rPr>
          <w:rFonts w:ascii="Book Antiqua" w:eastAsia="SimSun" w:hAnsi="Book Antiqua" w:cs="Times New Roman"/>
          <w:b/>
          <w:kern w:val="2"/>
          <w:sz w:val="24"/>
          <w:szCs w:val="24"/>
          <w:lang w:val="en-US" w:eastAsia="zh-CN"/>
        </w:rPr>
        <w:t>Targher G</w:t>
      </w:r>
      <w:r w:rsidRPr="00623C3E">
        <w:rPr>
          <w:rFonts w:ascii="Book Antiqua" w:eastAsia="SimSun" w:hAnsi="Book Antiqua" w:cs="Times New Roman"/>
          <w:kern w:val="2"/>
          <w:sz w:val="24"/>
          <w:szCs w:val="24"/>
          <w:lang w:val="en-US" w:eastAsia="zh-CN"/>
        </w:rPr>
        <w:t xml:space="preserve">, Lonardo A, Rossini M. Nonalcoholic fatty liver disease and decreased bone mineral density: is there a link? </w:t>
      </w:r>
      <w:r w:rsidRPr="00623C3E">
        <w:rPr>
          <w:rFonts w:ascii="Book Antiqua" w:eastAsia="SimSun" w:hAnsi="Book Antiqua" w:cs="Times New Roman"/>
          <w:i/>
          <w:kern w:val="2"/>
          <w:sz w:val="24"/>
          <w:szCs w:val="24"/>
          <w:lang w:val="en-US" w:eastAsia="zh-CN"/>
        </w:rPr>
        <w:t>J Endocrinol Invest</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38</w:t>
      </w:r>
      <w:r w:rsidRPr="00623C3E">
        <w:rPr>
          <w:rFonts w:ascii="Book Antiqua" w:eastAsia="SimSun" w:hAnsi="Book Antiqua" w:cs="Times New Roman"/>
          <w:kern w:val="2"/>
          <w:sz w:val="24"/>
          <w:szCs w:val="24"/>
          <w:lang w:val="en-US" w:eastAsia="zh-CN"/>
        </w:rPr>
        <w:t>: 817-825 [PMID: 26003827 DOI: 10.1007/s40618-015-0315-6]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215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Lombardini S, Scaglioni F, Ballestri S, Verrone AM, Bertolotti M, Carulli L, Ganazzi D, Carulli N, Loria P. Fatty liver, carotid disease and gallstones: a study of age-related associations. </w:t>
      </w:r>
      <w:r w:rsidRPr="00623C3E">
        <w:rPr>
          <w:rFonts w:ascii="Book Antiqua" w:eastAsia="SimSun" w:hAnsi="Book Antiqua" w:cs="Times New Roman"/>
          <w:i/>
          <w:kern w:val="2"/>
          <w:sz w:val="24"/>
          <w:szCs w:val="24"/>
          <w:lang w:val="en-US" w:eastAsia="zh-CN"/>
        </w:rPr>
        <w:t>World J Gastroenterol</w:t>
      </w:r>
      <w:r w:rsidRPr="00623C3E">
        <w:rPr>
          <w:rFonts w:ascii="Book Antiqua" w:eastAsia="SimSun" w:hAnsi="Book Antiqua" w:cs="Times New Roman"/>
          <w:kern w:val="2"/>
          <w:sz w:val="24"/>
          <w:szCs w:val="24"/>
          <w:lang w:val="en-US" w:eastAsia="zh-CN"/>
        </w:rPr>
        <w:t xml:space="preserve"> 2006; </w:t>
      </w:r>
      <w:r w:rsidRPr="00623C3E">
        <w:rPr>
          <w:rFonts w:ascii="Book Antiqua" w:eastAsia="SimSun" w:hAnsi="Book Antiqua" w:cs="Times New Roman"/>
          <w:b/>
          <w:kern w:val="2"/>
          <w:sz w:val="24"/>
          <w:szCs w:val="24"/>
          <w:lang w:val="en-US" w:eastAsia="zh-CN"/>
        </w:rPr>
        <w:t>12</w:t>
      </w:r>
      <w:r w:rsidRPr="00623C3E">
        <w:rPr>
          <w:rFonts w:ascii="Book Antiqua" w:eastAsia="SimSun" w:hAnsi="Book Antiqua" w:cs="Times New Roman"/>
          <w:kern w:val="2"/>
          <w:sz w:val="24"/>
          <w:szCs w:val="24"/>
          <w:lang w:val="en-US" w:eastAsia="zh-CN"/>
        </w:rPr>
        <w:t>: 5826-5833 [PMID: 17007049]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216 </w:t>
      </w:r>
      <w:r w:rsidRPr="00623C3E">
        <w:rPr>
          <w:rFonts w:ascii="Book Antiqua" w:eastAsia="SimSun" w:hAnsi="Book Antiqua" w:cs="Times New Roman"/>
          <w:b/>
          <w:kern w:val="2"/>
          <w:sz w:val="24"/>
          <w:szCs w:val="24"/>
          <w:lang w:val="en-US" w:eastAsia="zh-CN"/>
        </w:rPr>
        <w:t>Jaruvongvanich V</w:t>
      </w:r>
      <w:r w:rsidRPr="00623C3E">
        <w:rPr>
          <w:rFonts w:ascii="Book Antiqua" w:eastAsia="SimSun" w:hAnsi="Book Antiqua" w:cs="Times New Roman"/>
          <w:kern w:val="2"/>
          <w:sz w:val="24"/>
          <w:szCs w:val="24"/>
          <w:lang w:val="en-US" w:eastAsia="zh-CN"/>
        </w:rPr>
        <w:t xml:space="preserve">, Sanguankeo A, Upala S. Significant Association Between Gallstone Disease and Nonalcoholic Fatty Liver Disease: A Systematic Review and Meta-Analysis. </w:t>
      </w:r>
      <w:r w:rsidRPr="00623C3E">
        <w:rPr>
          <w:rFonts w:ascii="Book Antiqua" w:eastAsia="SimSun" w:hAnsi="Book Antiqua" w:cs="Times New Roman"/>
          <w:i/>
          <w:kern w:val="2"/>
          <w:sz w:val="24"/>
          <w:szCs w:val="24"/>
          <w:lang w:val="en-US" w:eastAsia="zh-CN"/>
        </w:rPr>
        <w:t>Dig Dis Sci</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61</w:t>
      </w:r>
      <w:r w:rsidRPr="00623C3E">
        <w:rPr>
          <w:rFonts w:ascii="Book Antiqua" w:eastAsia="SimSun" w:hAnsi="Book Antiqua" w:cs="Times New Roman"/>
          <w:kern w:val="2"/>
          <w:sz w:val="24"/>
          <w:szCs w:val="24"/>
          <w:lang w:val="en-US" w:eastAsia="zh-CN"/>
        </w:rPr>
        <w:t>: 2389-2396 [PMID: 26993825 DOI: 10.1007/s10620-016-4125-2]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217 </w:t>
      </w:r>
      <w:r w:rsidRPr="00623C3E">
        <w:rPr>
          <w:rFonts w:ascii="Book Antiqua" w:eastAsia="SimSun" w:hAnsi="Book Antiqua" w:cs="Times New Roman"/>
          <w:b/>
          <w:kern w:val="2"/>
          <w:sz w:val="24"/>
          <w:szCs w:val="24"/>
          <w:lang w:val="en-US" w:eastAsia="zh-CN"/>
        </w:rPr>
        <w:t>Chávez-Talavera O</w:t>
      </w:r>
      <w:r w:rsidRPr="00623C3E">
        <w:rPr>
          <w:rFonts w:ascii="Book Antiqua" w:eastAsia="SimSun" w:hAnsi="Book Antiqua" w:cs="Times New Roman"/>
          <w:kern w:val="2"/>
          <w:sz w:val="24"/>
          <w:szCs w:val="24"/>
          <w:lang w:val="en-US" w:eastAsia="zh-CN"/>
        </w:rPr>
        <w:t xml:space="preserve">, Tailleux A, Lefebvre P, Staels B. Bile Acid Control of Metabolism and Inflammation in Obesity, Type 2 Diabetes, Dyslipidemia, and Nonalcoholic Fatty Liver Disease.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152</w:t>
      </w:r>
      <w:r w:rsidRPr="00623C3E">
        <w:rPr>
          <w:rFonts w:ascii="Book Antiqua" w:eastAsia="SimSun" w:hAnsi="Book Antiqua" w:cs="Times New Roman"/>
          <w:kern w:val="2"/>
          <w:sz w:val="24"/>
          <w:szCs w:val="24"/>
          <w:lang w:val="en-US" w:eastAsia="zh-CN"/>
        </w:rPr>
        <w:t>: 1679-1694.e3 [PMID: 28214524 DOI: 10.1053/j.gastro.2017.01.055]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218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Loria P, Carulli N. Concurrent non-alcoholic steatohepatitis and psoriasis. Report of three cases from the POLI.ST.E.N.A. study. </w:t>
      </w:r>
      <w:r w:rsidRPr="00623C3E">
        <w:rPr>
          <w:rFonts w:ascii="Book Antiqua" w:eastAsia="SimSun" w:hAnsi="Book Antiqua" w:cs="Times New Roman"/>
          <w:i/>
          <w:kern w:val="2"/>
          <w:sz w:val="24"/>
          <w:szCs w:val="24"/>
          <w:lang w:val="en-US" w:eastAsia="zh-CN"/>
        </w:rPr>
        <w:t>Dig Liver Dis</w:t>
      </w:r>
      <w:r w:rsidRPr="00623C3E">
        <w:rPr>
          <w:rFonts w:ascii="Book Antiqua" w:eastAsia="SimSun" w:hAnsi="Book Antiqua" w:cs="Times New Roman"/>
          <w:kern w:val="2"/>
          <w:sz w:val="24"/>
          <w:szCs w:val="24"/>
          <w:lang w:val="en-US" w:eastAsia="zh-CN"/>
        </w:rPr>
        <w:t xml:space="preserve"> 2001; </w:t>
      </w:r>
      <w:r w:rsidRPr="00623C3E">
        <w:rPr>
          <w:rFonts w:ascii="Book Antiqua" w:eastAsia="SimSun" w:hAnsi="Book Antiqua" w:cs="Times New Roman"/>
          <w:b/>
          <w:kern w:val="2"/>
          <w:sz w:val="24"/>
          <w:szCs w:val="24"/>
          <w:lang w:val="en-US" w:eastAsia="zh-CN"/>
        </w:rPr>
        <w:t>33</w:t>
      </w:r>
      <w:r w:rsidRPr="00623C3E">
        <w:rPr>
          <w:rFonts w:ascii="Book Antiqua" w:eastAsia="SimSun" w:hAnsi="Book Antiqua" w:cs="Times New Roman"/>
          <w:kern w:val="2"/>
          <w:sz w:val="24"/>
          <w:szCs w:val="24"/>
          <w:lang w:val="en-US" w:eastAsia="zh-CN"/>
        </w:rPr>
        <w:t xml:space="preserve">: 86-87 [PMID: </w:t>
      </w:r>
      <w:r w:rsidRPr="00623C3E">
        <w:rPr>
          <w:rFonts w:ascii="Book Antiqua" w:eastAsia="SimSun" w:hAnsi="Book Antiqua" w:cs="Times New Roman"/>
          <w:kern w:val="2"/>
          <w:sz w:val="24"/>
          <w:szCs w:val="24"/>
          <w:lang w:val="en-US" w:eastAsia="zh-CN"/>
        </w:rPr>
        <w:lastRenderedPageBreak/>
        <w:t>11303985]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219 </w:t>
      </w:r>
      <w:r w:rsidRPr="00623C3E">
        <w:rPr>
          <w:rFonts w:ascii="Book Antiqua" w:eastAsia="SimSun" w:hAnsi="Book Antiqua" w:cs="Times New Roman"/>
          <w:b/>
          <w:kern w:val="2"/>
          <w:sz w:val="24"/>
          <w:szCs w:val="24"/>
          <w:lang w:val="en-US" w:eastAsia="zh-CN"/>
        </w:rPr>
        <w:t>Candia R</w:t>
      </w:r>
      <w:r w:rsidRPr="00623C3E">
        <w:rPr>
          <w:rFonts w:ascii="Book Antiqua" w:eastAsia="SimSun" w:hAnsi="Book Antiqua" w:cs="Times New Roman"/>
          <w:kern w:val="2"/>
          <w:sz w:val="24"/>
          <w:szCs w:val="24"/>
          <w:lang w:val="en-US" w:eastAsia="zh-CN"/>
        </w:rPr>
        <w:t xml:space="preserve">, Ruiz A, Torres-Robles R, Chávez-Tapia N, Méndez-Sánchez N, Arrese M. Risk of non-alcoholic fatty liver disease in patients with psoriasis: a systematic review and meta-analysis. </w:t>
      </w:r>
      <w:r w:rsidRPr="00623C3E">
        <w:rPr>
          <w:rFonts w:ascii="Book Antiqua" w:eastAsia="SimSun" w:hAnsi="Book Antiqua" w:cs="Times New Roman"/>
          <w:i/>
          <w:kern w:val="2"/>
          <w:sz w:val="24"/>
          <w:szCs w:val="24"/>
          <w:lang w:val="en-US" w:eastAsia="zh-CN"/>
        </w:rPr>
        <w:t>J Eur Acad Dermatol Venereol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29</w:t>
      </w:r>
      <w:r w:rsidRPr="00623C3E">
        <w:rPr>
          <w:rFonts w:ascii="Book Antiqua" w:eastAsia="SimSun" w:hAnsi="Book Antiqua" w:cs="Times New Roman"/>
          <w:kern w:val="2"/>
          <w:sz w:val="24"/>
          <w:szCs w:val="24"/>
          <w:lang w:val="en-US" w:eastAsia="zh-CN"/>
        </w:rPr>
        <w:t>: 656-662 [PMID: 25418531 DOI: 10.1111/jdv.12847]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220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Carani C, Carulli N, Loria P. 'Endocrine NAFLD' a hormonocentric perspective of nonalcoholic fatty liver disease pathogenesis.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2006; </w:t>
      </w:r>
      <w:r w:rsidRPr="00623C3E">
        <w:rPr>
          <w:rFonts w:ascii="Book Antiqua" w:eastAsia="SimSun" w:hAnsi="Book Antiqua" w:cs="Times New Roman"/>
          <w:b/>
          <w:kern w:val="2"/>
          <w:sz w:val="24"/>
          <w:szCs w:val="24"/>
          <w:lang w:val="en-US" w:eastAsia="zh-CN"/>
        </w:rPr>
        <w:t>44</w:t>
      </w:r>
      <w:r w:rsidRPr="00623C3E">
        <w:rPr>
          <w:rFonts w:ascii="Book Antiqua" w:eastAsia="SimSun" w:hAnsi="Book Antiqua" w:cs="Times New Roman"/>
          <w:kern w:val="2"/>
          <w:sz w:val="24"/>
          <w:szCs w:val="24"/>
          <w:lang w:val="en-US" w:eastAsia="zh-CN"/>
        </w:rPr>
        <w:t>: 1196-1207 [PMID: 16618516 DOI: 10.1016/j.jhep.2006.03.005]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221 </w:t>
      </w:r>
      <w:r w:rsidRPr="00623C3E">
        <w:rPr>
          <w:rFonts w:ascii="Book Antiqua" w:eastAsia="SimSun" w:hAnsi="Book Antiqua" w:cs="Times New Roman"/>
          <w:b/>
          <w:kern w:val="2"/>
          <w:sz w:val="24"/>
          <w:szCs w:val="24"/>
          <w:lang w:val="en-US" w:eastAsia="zh-CN"/>
        </w:rPr>
        <w:t>Loria P</w:t>
      </w:r>
      <w:r w:rsidRPr="00623C3E">
        <w:rPr>
          <w:rFonts w:ascii="Book Antiqua" w:eastAsia="SimSun" w:hAnsi="Book Antiqua" w:cs="Times New Roman"/>
          <w:kern w:val="2"/>
          <w:sz w:val="24"/>
          <w:szCs w:val="24"/>
          <w:lang w:val="en-US" w:eastAsia="zh-CN"/>
        </w:rPr>
        <w:t xml:space="preserve">, Carulli L, Bertolotti M, Lonardo A. Endocrine and liver interaction: the role of endocrine pathways in NASH. </w:t>
      </w:r>
      <w:r w:rsidRPr="00623C3E">
        <w:rPr>
          <w:rFonts w:ascii="Book Antiqua" w:eastAsia="SimSun" w:hAnsi="Book Antiqua" w:cs="Times New Roman"/>
          <w:i/>
          <w:kern w:val="2"/>
          <w:sz w:val="24"/>
          <w:szCs w:val="24"/>
          <w:lang w:val="en-US" w:eastAsia="zh-CN"/>
        </w:rPr>
        <w:t>Nat Rev Gastroenterol Hepatol</w:t>
      </w:r>
      <w:r w:rsidRPr="00623C3E">
        <w:rPr>
          <w:rFonts w:ascii="Book Antiqua" w:eastAsia="SimSun" w:hAnsi="Book Antiqua" w:cs="Times New Roman"/>
          <w:kern w:val="2"/>
          <w:sz w:val="24"/>
          <w:szCs w:val="24"/>
          <w:lang w:val="en-US" w:eastAsia="zh-CN"/>
        </w:rPr>
        <w:t xml:space="preserve"> 2009; </w:t>
      </w:r>
      <w:r w:rsidRPr="00623C3E">
        <w:rPr>
          <w:rFonts w:ascii="Book Antiqua" w:eastAsia="SimSun" w:hAnsi="Book Antiqua" w:cs="Times New Roman"/>
          <w:b/>
          <w:kern w:val="2"/>
          <w:sz w:val="24"/>
          <w:szCs w:val="24"/>
          <w:lang w:val="en-US" w:eastAsia="zh-CN"/>
        </w:rPr>
        <w:t>6</w:t>
      </w:r>
      <w:r w:rsidRPr="00623C3E">
        <w:rPr>
          <w:rFonts w:ascii="Book Antiqua" w:eastAsia="SimSun" w:hAnsi="Book Antiqua" w:cs="Times New Roman"/>
          <w:kern w:val="2"/>
          <w:sz w:val="24"/>
          <w:szCs w:val="24"/>
          <w:lang w:val="en-US" w:eastAsia="zh-CN"/>
        </w:rPr>
        <w:t>: 236-247 [PMID: 19347015 DOI: 10.1038/nrgastro.2009.33]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222 </w:t>
      </w:r>
      <w:r w:rsidRPr="00623C3E">
        <w:rPr>
          <w:rFonts w:ascii="Book Antiqua" w:eastAsia="SimSun" w:hAnsi="Book Antiqua" w:cs="Times New Roman"/>
          <w:b/>
          <w:kern w:val="2"/>
          <w:sz w:val="24"/>
          <w:szCs w:val="24"/>
          <w:lang w:val="en-US" w:eastAsia="zh-CN"/>
        </w:rPr>
        <w:t>Chi HC</w:t>
      </w:r>
      <w:r w:rsidRPr="00623C3E">
        <w:rPr>
          <w:rFonts w:ascii="Book Antiqua" w:eastAsia="SimSun" w:hAnsi="Book Antiqua" w:cs="Times New Roman"/>
          <w:kern w:val="2"/>
          <w:sz w:val="24"/>
          <w:szCs w:val="24"/>
          <w:lang w:val="en-US" w:eastAsia="zh-CN"/>
        </w:rPr>
        <w:t xml:space="preserve">, Chen SL, Tsai CY, Chuang WY, Huang YH, Tsai MM, Wu SM, Sun CP, Yeh CT, Lin KH. Thyroid hormone suppresses hepatocarcinogenesis via DAPK2 and SQSTM1-dependent selective autophagy. </w:t>
      </w:r>
      <w:r w:rsidRPr="00623C3E">
        <w:rPr>
          <w:rFonts w:ascii="Book Antiqua" w:eastAsia="SimSun" w:hAnsi="Book Antiqua" w:cs="Times New Roman"/>
          <w:i/>
          <w:kern w:val="2"/>
          <w:sz w:val="24"/>
          <w:szCs w:val="24"/>
          <w:lang w:val="en-US" w:eastAsia="zh-CN"/>
        </w:rPr>
        <w:t>Autophagy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12</w:t>
      </w:r>
      <w:r w:rsidRPr="00623C3E">
        <w:rPr>
          <w:rFonts w:ascii="Book Antiqua" w:eastAsia="SimSun" w:hAnsi="Book Antiqua" w:cs="Times New Roman"/>
          <w:kern w:val="2"/>
          <w:sz w:val="24"/>
          <w:szCs w:val="24"/>
          <w:lang w:val="en-US" w:eastAsia="zh-CN"/>
        </w:rPr>
        <w:t>: 2271-2285 [PMID: 27653365 DOI: 10.1080/15548627.2016.1230583]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223 </w:t>
      </w:r>
      <w:r w:rsidRPr="00623C3E">
        <w:rPr>
          <w:rFonts w:ascii="Book Antiqua" w:eastAsia="SimSun" w:hAnsi="Book Antiqua" w:cs="Times New Roman"/>
          <w:b/>
          <w:kern w:val="2"/>
          <w:sz w:val="24"/>
          <w:szCs w:val="24"/>
          <w:lang w:val="en-US" w:eastAsia="zh-CN"/>
        </w:rPr>
        <w:t>Perra A</w:t>
      </w:r>
      <w:r w:rsidRPr="00623C3E">
        <w:rPr>
          <w:rFonts w:ascii="Book Antiqua" w:eastAsia="SimSun" w:hAnsi="Book Antiqua" w:cs="Times New Roman"/>
          <w:kern w:val="2"/>
          <w:sz w:val="24"/>
          <w:szCs w:val="24"/>
          <w:lang w:val="en-US" w:eastAsia="zh-CN"/>
        </w:rPr>
        <w:t xml:space="preserve">, Plateroti M, Columbano A. T3/TRs axis in hepatocellular carcinoma: new concepts for an old pair. </w:t>
      </w:r>
      <w:r w:rsidRPr="00623C3E">
        <w:rPr>
          <w:rFonts w:ascii="Book Antiqua" w:eastAsia="SimSun" w:hAnsi="Book Antiqua" w:cs="Times New Roman"/>
          <w:i/>
          <w:kern w:val="2"/>
          <w:sz w:val="24"/>
          <w:szCs w:val="24"/>
          <w:lang w:val="en-US" w:eastAsia="zh-CN"/>
        </w:rPr>
        <w:t>Endocr Relat Cancer</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23</w:t>
      </w:r>
      <w:r w:rsidRPr="00623C3E">
        <w:rPr>
          <w:rFonts w:ascii="Book Antiqua" w:eastAsia="SimSun" w:hAnsi="Book Antiqua" w:cs="Times New Roman"/>
          <w:kern w:val="2"/>
          <w:sz w:val="24"/>
          <w:szCs w:val="24"/>
          <w:lang w:val="en-US" w:eastAsia="zh-CN"/>
        </w:rPr>
        <w:t>: R353-R369 [PMID: 27353037 DOI: 10.1530/ERC-16-0152]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224 </w:t>
      </w:r>
      <w:r w:rsidRPr="00623C3E">
        <w:rPr>
          <w:rFonts w:ascii="Book Antiqua" w:eastAsia="SimSun" w:hAnsi="Book Antiqua" w:cs="Times New Roman"/>
          <w:b/>
          <w:kern w:val="2"/>
          <w:sz w:val="24"/>
          <w:szCs w:val="24"/>
          <w:lang w:val="en-US" w:eastAsia="zh-CN"/>
        </w:rPr>
        <w:t>Frau C</w:t>
      </w:r>
      <w:r w:rsidRPr="00623C3E">
        <w:rPr>
          <w:rFonts w:ascii="Book Antiqua" w:eastAsia="SimSun" w:hAnsi="Book Antiqua" w:cs="Times New Roman"/>
          <w:kern w:val="2"/>
          <w:sz w:val="24"/>
          <w:szCs w:val="24"/>
          <w:lang w:val="en-US" w:eastAsia="zh-CN"/>
        </w:rPr>
        <w:t xml:space="preserve">, Loi R, Petrelli A, Perra A, Menegon S, Kowalik MA, Pinna S, Leoni VP, Fornari F, Gramantieri L, Ledda-Columbano GM, Giordano S, Columbano A. Local hypothyroidism favors the progression of preneoplastic lesions to hepatocellular carcinoma in rats.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61</w:t>
      </w:r>
      <w:r w:rsidRPr="00623C3E">
        <w:rPr>
          <w:rFonts w:ascii="Book Antiqua" w:eastAsia="SimSun" w:hAnsi="Book Antiqua" w:cs="Times New Roman"/>
          <w:kern w:val="2"/>
          <w:sz w:val="24"/>
          <w:szCs w:val="24"/>
          <w:lang w:val="en-US" w:eastAsia="zh-CN"/>
        </w:rPr>
        <w:t>: 249-259 [PMID: 25156012 DOI: 10.1002/hep.27399]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225 </w:t>
      </w:r>
      <w:r w:rsidRPr="00623C3E">
        <w:rPr>
          <w:rFonts w:ascii="Book Antiqua" w:eastAsia="SimSun" w:hAnsi="Book Antiqua" w:cs="Times New Roman"/>
          <w:b/>
          <w:kern w:val="2"/>
          <w:sz w:val="24"/>
          <w:szCs w:val="24"/>
          <w:lang w:val="en-US" w:eastAsia="zh-CN"/>
        </w:rPr>
        <w:t>Bano A</w:t>
      </w:r>
      <w:r w:rsidRPr="00623C3E">
        <w:rPr>
          <w:rFonts w:ascii="Book Antiqua" w:eastAsia="SimSun" w:hAnsi="Book Antiqua" w:cs="Times New Roman"/>
          <w:kern w:val="2"/>
          <w:sz w:val="24"/>
          <w:szCs w:val="24"/>
          <w:lang w:val="en-US" w:eastAsia="zh-CN"/>
        </w:rPr>
        <w:t xml:space="preserve">, Chaker L, Plompen EP, Hofman A, Dehghan A, Franco OH, Janssen HL, Darwish Murad S, Peeters RP. Thyroid Function and the Risk of Nonalcoholic Fatty Liver Disease: The Rotterdam Study. </w:t>
      </w:r>
      <w:r w:rsidRPr="00623C3E">
        <w:rPr>
          <w:rFonts w:ascii="Book Antiqua" w:eastAsia="SimSun" w:hAnsi="Book Antiqua" w:cs="Times New Roman"/>
          <w:i/>
          <w:kern w:val="2"/>
          <w:sz w:val="24"/>
          <w:szCs w:val="24"/>
          <w:lang w:val="en-US" w:eastAsia="zh-CN"/>
        </w:rPr>
        <w:t>J Clin Endocrinol Metab</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101</w:t>
      </w:r>
      <w:r w:rsidRPr="00623C3E">
        <w:rPr>
          <w:rFonts w:ascii="Book Antiqua" w:eastAsia="SimSun" w:hAnsi="Book Antiqua" w:cs="Times New Roman"/>
          <w:kern w:val="2"/>
          <w:sz w:val="24"/>
          <w:szCs w:val="24"/>
          <w:lang w:val="en-US" w:eastAsia="zh-CN"/>
        </w:rPr>
        <w:t>: 3204-3211 [PMID: 27270473 DOI: 10.1210/jc.2016-1300]</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226 </w:t>
      </w:r>
      <w:r w:rsidRPr="00623C3E">
        <w:rPr>
          <w:rFonts w:ascii="Book Antiqua" w:eastAsia="SimSun" w:hAnsi="Book Antiqua" w:cs="Times New Roman"/>
          <w:b/>
          <w:kern w:val="2"/>
          <w:sz w:val="24"/>
          <w:szCs w:val="24"/>
          <w:lang w:val="en-US" w:eastAsia="zh-CN"/>
        </w:rPr>
        <w:t>Hannah WN Jr</w:t>
      </w:r>
      <w:r w:rsidRPr="00623C3E">
        <w:rPr>
          <w:rFonts w:ascii="Book Antiqua" w:eastAsia="SimSun" w:hAnsi="Book Antiqua" w:cs="Times New Roman"/>
          <w:kern w:val="2"/>
          <w:sz w:val="24"/>
          <w:szCs w:val="24"/>
          <w:lang w:val="en-US" w:eastAsia="zh-CN"/>
        </w:rPr>
        <w:t xml:space="preserve">, Harrison SA. Effect of Weight Loss, Diet, Exercise, and Bariatric Surgery on Nonalcoholic Fatty Liver Disease. </w:t>
      </w:r>
      <w:r w:rsidRPr="00623C3E">
        <w:rPr>
          <w:rFonts w:ascii="Book Antiqua" w:eastAsia="SimSun" w:hAnsi="Book Antiqua" w:cs="Times New Roman"/>
          <w:i/>
          <w:kern w:val="2"/>
          <w:sz w:val="24"/>
          <w:szCs w:val="24"/>
          <w:lang w:val="en-US" w:eastAsia="zh-CN"/>
        </w:rPr>
        <w:t>Clin Liver Dis</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20</w:t>
      </w:r>
      <w:r w:rsidRPr="00623C3E">
        <w:rPr>
          <w:rFonts w:ascii="Book Antiqua" w:eastAsia="SimSun" w:hAnsi="Book Antiqua" w:cs="Times New Roman"/>
          <w:kern w:val="2"/>
          <w:sz w:val="24"/>
          <w:szCs w:val="24"/>
          <w:lang w:val="en-US" w:eastAsia="zh-CN"/>
        </w:rPr>
        <w:t>: 339-350 [PMID: 27063273 DOI: 10.1016/j.cld.2015.10.008]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227 </w:t>
      </w:r>
      <w:r w:rsidRPr="00623C3E">
        <w:rPr>
          <w:rFonts w:ascii="Book Antiqua" w:eastAsia="SimSun" w:hAnsi="Book Antiqua" w:cs="Times New Roman"/>
          <w:b/>
          <w:kern w:val="2"/>
          <w:sz w:val="24"/>
          <w:szCs w:val="24"/>
          <w:lang w:val="en-US" w:eastAsia="zh-CN"/>
        </w:rPr>
        <w:t>Katsagoni CN</w:t>
      </w:r>
      <w:r w:rsidRPr="00623C3E">
        <w:rPr>
          <w:rFonts w:ascii="Book Antiqua" w:eastAsia="SimSun" w:hAnsi="Book Antiqua" w:cs="Times New Roman"/>
          <w:kern w:val="2"/>
          <w:sz w:val="24"/>
          <w:szCs w:val="24"/>
          <w:lang w:val="en-US" w:eastAsia="zh-CN"/>
        </w:rPr>
        <w:t>, Georgoulis M, Papatheodoridis GV, Panagiotakos DB, Kontogianni MD. Effects of lifestyle interventions on clinical characteristics of patients with non-</w:t>
      </w:r>
      <w:r w:rsidRPr="00623C3E">
        <w:rPr>
          <w:rFonts w:ascii="Book Antiqua" w:eastAsia="SimSun" w:hAnsi="Book Antiqua" w:cs="Times New Roman"/>
          <w:kern w:val="2"/>
          <w:sz w:val="24"/>
          <w:szCs w:val="24"/>
          <w:lang w:val="en-US" w:eastAsia="zh-CN"/>
        </w:rPr>
        <w:lastRenderedPageBreak/>
        <w:t xml:space="preserve">alcoholic fatty liver disease: A meta-analysis. </w:t>
      </w:r>
      <w:r w:rsidRPr="00623C3E">
        <w:rPr>
          <w:rFonts w:ascii="Book Antiqua" w:eastAsia="SimSun" w:hAnsi="Book Antiqua" w:cs="Times New Roman"/>
          <w:i/>
          <w:kern w:val="2"/>
          <w:sz w:val="24"/>
          <w:szCs w:val="24"/>
          <w:lang w:val="en-US" w:eastAsia="zh-CN"/>
        </w:rPr>
        <w:t>Metabolism</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68</w:t>
      </w:r>
      <w:r w:rsidRPr="00623C3E">
        <w:rPr>
          <w:rFonts w:ascii="Book Antiqua" w:eastAsia="SimSun" w:hAnsi="Book Antiqua" w:cs="Times New Roman"/>
          <w:kern w:val="2"/>
          <w:sz w:val="24"/>
          <w:szCs w:val="24"/>
          <w:lang w:val="en-US" w:eastAsia="zh-CN"/>
        </w:rPr>
        <w:t>: 119-132 [PMID: 28183444 DOI: 10.1016/j.metabol.2016.12.006]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228 </w:t>
      </w:r>
      <w:r w:rsidRPr="00623C3E">
        <w:rPr>
          <w:rFonts w:ascii="Book Antiqua" w:eastAsia="SimSun" w:hAnsi="Book Antiqua" w:cs="Times New Roman"/>
          <w:b/>
          <w:kern w:val="2"/>
          <w:sz w:val="24"/>
          <w:szCs w:val="24"/>
          <w:lang w:val="en-US" w:eastAsia="zh-CN"/>
        </w:rPr>
        <w:t>Sabag A</w:t>
      </w:r>
      <w:r w:rsidRPr="00623C3E">
        <w:rPr>
          <w:rFonts w:ascii="Book Antiqua" w:eastAsia="SimSun" w:hAnsi="Book Antiqua" w:cs="Times New Roman"/>
          <w:kern w:val="2"/>
          <w:sz w:val="24"/>
          <w:szCs w:val="24"/>
          <w:lang w:val="en-US" w:eastAsia="zh-CN"/>
        </w:rPr>
        <w:t xml:space="preserve">, Way KL, Keating SE, Sultana RN, O'Connor HT, Baker MK, Chuter VH, George J, Johnson NA. Exercise and ectopic fat in type 2 diabetes: A systematic review and meta-analysis. </w:t>
      </w:r>
      <w:r w:rsidRPr="00623C3E">
        <w:rPr>
          <w:rFonts w:ascii="Book Antiqua" w:eastAsia="SimSun" w:hAnsi="Book Antiqua" w:cs="Times New Roman"/>
          <w:i/>
          <w:kern w:val="2"/>
          <w:sz w:val="24"/>
          <w:szCs w:val="24"/>
          <w:lang w:val="en-US" w:eastAsia="zh-CN"/>
        </w:rPr>
        <w:t>Diabetes Metab</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43</w:t>
      </w:r>
      <w:r w:rsidRPr="00623C3E">
        <w:rPr>
          <w:rFonts w:ascii="Book Antiqua" w:eastAsia="SimSun" w:hAnsi="Book Antiqua" w:cs="Times New Roman"/>
          <w:kern w:val="2"/>
          <w:sz w:val="24"/>
          <w:szCs w:val="24"/>
          <w:lang w:val="en-US" w:eastAsia="zh-CN"/>
        </w:rPr>
        <w:t>: 195-210 [PMID: 28162956 DOI: 10.1016/j.diabet.2016.12.006]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229 </w:t>
      </w:r>
      <w:r w:rsidRPr="00623C3E">
        <w:rPr>
          <w:rFonts w:ascii="Book Antiqua" w:eastAsia="SimSun" w:hAnsi="Book Antiqua" w:cs="Times New Roman"/>
          <w:b/>
          <w:kern w:val="2"/>
          <w:sz w:val="24"/>
          <w:szCs w:val="24"/>
          <w:lang w:val="en-US" w:eastAsia="zh-CN"/>
        </w:rPr>
        <w:t>Keating SE</w:t>
      </w:r>
      <w:r w:rsidRPr="00623C3E">
        <w:rPr>
          <w:rFonts w:ascii="Book Antiqua" w:eastAsia="SimSun" w:hAnsi="Book Antiqua" w:cs="Times New Roman"/>
          <w:kern w:val="2"/>
          <w:sz w:val="24"/>
          <w:szCs w:val="24"/>
          <w:lang w:val="en-US" w:eastAsia="zh-CN"/>
        </w:rPr>
        <w:t xml:space="preserve">, George J, Johnson NA. The benefits of exercise for patients with non-alcoholic fatty liver disease. </w:t>
      </w:r>
      <w:r w:rsidRPr="00623C3E">
        <w:rPr>
          <w:rFonts w:ascii="Book Antiqua" w:eastAsia="SimSun" w:hAnsi="Book Antiqua" w:cs="Times New Roman"/>
          <w:i/>
          <w:kern w:val="2"/>
          <w:sz w:val="24"/>
          <w:szCs w:val="24"/>
          <w:lang w:val="en-US" w:eastAsia="zh-CN"/>
        </w:rPr>
        <w:t>Expert Rev Gastroenterol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9</w:t>
      </w:r>
      <w:r w:rsidRPr="00623C3E">
        <w:rPr>
          <w:rFonts w:ascii="Book Antiqua" w:eastAsia="SimSun" w:hAnsi="Book Antiqua" w:cs="Times New Roman"/>
          <w:kern w:val="2"/>
          <w:sz w:val="24"/>
          <w:szCs w:val="24"/>
          <w:lang w:val="en-US" w:eastAsia="zh-CN"/>
        </w:rPr>
        <w:t>: 1247-1250 [PMID: 26289101 DOI: 10.1586/17474124.2015.1075392]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230 </w:t>
      </w:r>
      <w:r w:rsidRPr="00623C3E">
        <w:rPr>
          <w:rFonts w:ascii="Book Antiqua" w:eastAsia="SimSun" w:hAnsi="Book Antiqua" w:cs="Times New Roman"/>
          <w:b/>
          <w:kern w:val="2"/>
          <w:sz w:val="24"/>
          <w:szCs w:val="24"/>
          <w:lang w:val="en-US" w:eastAsia="zh-CN"/>
        </w:rPr>
        <w:t>Demyen M</w:t>
      </w:r>
      <w:r w:rsidRPr="00623C3E">
        <w:rPr>
          <w:rFonts w:ascii="Book Antiqua" w:eastAsia="SimSun" w:hAnsi="Book Antiqua" w:cs="Times New Roman"/>
          <w:kern w:val="2"/>
          <w:sz w:val="24"/>
          <w:szCs w:val="24"/>
          <w:lang w:val="en-US" w:eastAsia="zh-CN"/>
        </w:rPr>
        <w:t xml:space="preserve">, Alkhalloufi K, Pyrsopoulos NT. Lipid-lowering agents and hepatotoxicity. </w:t>
      </w:r>
      <w:r w:rsidRPr="00623C3E">
        <w:rPr>
          <w:rFonts w:ascii="Book Antiqua" w:eastAsia="SimSun" w:hAnsi="Book Antiqua" w:cs="Times New Roman"/>
          <w:i/>
          <w:kern w:val="2"/>
          <w:sz w:val="24"/>
          <w:szCs w:val="24"/>
          <w:lang w:val="en-US" w:eastAsia="zh-CN"/>
        </w:rPr>
        <w:t>Clin Liver Dis</w:t>
      </w:r>
      <w:r w:rsidRPr="00623C3E">
        <w:rPr>
          <w:rFonts w:ascii="Book Antiqua" w:eastAsia="SimSun" w:hAnsi="Book Antiqua" w:cs="Times New Roman"/>
          <w:kern w:val="2"/>
          <w:sz w:val="24"/>
          <w:szCs w:val="24"/>
          <w:lang w:val="en-US" w:eastAsia="zh-CN"/>
        </w:rPr>
        <w:t xml:space="preserve"> 2013; </w:t>
      </w:r>
      <w:r w:rsidRPr="00623C3E">
        <w:rPr>
          <w:rFonts w:ascii="Book Antiqua" w:eastAsia="SimSun" w:hAnsi="Book Antiqua" w:cs="Times New Roman"/>
          <w:b/>
          <w:kern w:val="2"/>
          <w:sz w:val="24"/>
          <w:szCs w:val="24"/>
          <w:lang w:val="en-US" w:eastAsia="zh-CN"/>
        </w:rPr>
        <w:t>17</w:t>
      </w:r>
      <w:r w:rsidRPr="00623C3E">
        <w:rPr>
          <w:rFonts w:ascii="Book Antiqua" w:eastAsia="SimSun" w:hAnsi="Book Antiqua" w:cs="Times New Roman"/>
          <w:kern w:val="2"/>
          <w:sz w:val="24"/>
          <w:szCs w:val="24"/>
          <w:lang w:val="en-US" w:eastAsia="zh-CN"/>
        </w:rPr>
        <w:t>: 699-714, x [PMID: 24099026 DOI: 10.1016/j.cld.2013.07.016]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231 </w:t>
      </w:r>
      <w:r w:rsidRPr="00623C3E">
        <w:rPr>
          <w:rFonts w:ascii="Book Antiqua" w:eastAsia="SimSun" w:hAnsi="Book Antiqua" w:cs="Times New Roman"/>
          <w:b/>
          <w:kern w:val="2"/>
          <w:sz w:val="24"/>
          <w:szCs w:val="24"/>
          <w:lang w:val="en-US" w:eastAsia="zh-CN"/>
        </w:rPr>
        <w:t>Dongiovanni P</w:t>
      </w:r>
      <w:r w:rsidRPr="00623C3E">
        <w:rPr>
          <w:rFonts w:ascii="Book Antiqua" w:eastAsia="SimSun" w:hAnsi="Book Antiqua" w:cs="Times New Roman"/>
          <w:kern w:val="2"/>
          <w:sz w:val="24"/>
          <w:szCs w:val="24"/>
          <w:lang w:val="en-US" w:eastAsia="zh-CN"/>
        </w:rPr>
        <w:t xml:space="preserve">, Petta S, Mannisto V, Mancina RM, Pipitone R, Karja V, Maggioni M, Kakela P, Wiklund O, Mozzi E, Grimaudo S, Kaminska D, Rametta R, Craxi A, Fargion S, Nobili V, Romeo S, Pihlajamaki J, Valenti L. Statin use and non-alcoholic steatohepatitis in at risk individuals. </w:t>
      </w:r>
      <w:r w:rsidRPr="00623C3E">
        <w:rPr>
          <w:rFonts w:ascii="Book Antiqua" w:eastAsia="SimSun" w:hAnsi="Book Antiqua" w:cs="Times New Roman"/>
          <w:i/>
          <w:kern w:val="2"/>
          <w:sz w:val="24"/>
          <w:szCs w:val="24"/>
          <w:lang w:val="en-US" w:eastAsia="zh-CN"/>
        </w:rPr>
        <w:t>J Hepatol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63</w:t>
      </w:r>
      <w:r w:rsidRPr="00623C3E">
        <w:rPr>
          <w:rFonts w:ascii="Book Antiqua" w:eastAsia="SimSun" w:hAnsi="Book Antiqua" w:cs="Times New Roman"/>
          <w:kern w:val="2"/>
          <w:sz w:val="24"/>
          <w:szCs w:val="24"/>
          <w:lang w:val="en-US" w:eastAsia="zh-CN"/>
        </w:rPr>
        <w:t>: 705-712 [PMID: 25980762 DOI: 10.1016/j.jhep.2015.05.006]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232 </w:t>
      </w:r>
      <w:r w:rsidRPr="00623C3E">
        <w:rPr>
          <w:rFonts w:ascii="Book Antiqua" w:eastAsia="SimSun" w:hAnsi="Book Antiqua" w:cs="Times New Roman"/>
          <w:b/>
          <w:kern w:val="2"/>
          <w:sz w:val="24"/>
          <w:szCs w:val="24"/>
          <w:lang w:val="en-US" w:eastAsia="zh-CN"/>
        </w:rPr>
        <w:t>Nascimbeni F</w:t>
      </w:r>
      <w:r w:rsidRPr="00623C3E">
        <w:rPr>
          <w:rFonts w:ascii="Book Antiqua" w:eastAsia="SimSun" w:hAnsi="Book Antiqua" w:cs="Times New Roman"/>
          <w:kern w:val="2"/>
          <w:sz w:val="24"/>
          <w:szCs w:val="24"/>
          <w:lang w:val="en-US" w:eastAsia="zh-CN"/>
        </w:rPr>
        <w:t xml:space="preserve">, Aron-Wisnewsky J, Pais R, Tordjman J, Poitou C, Charlotte F, Bedossa P, Poynard T, Clément K, Ratziu V; LIDO study Group. Statins, antidiabetic medications and liver histology in patients with diabetes with non-alcoholic fatty liver disease. </w:t>
      </w:r>
      <w:r w:rsidRPr="00623C3E">
        <w:rPr>
          <w:rFonts w:ascii="Book Antiqua" w:eastAsia="SimSun" w:hAnsi="Book Antiqua" w:cs="Times New Roman"/>
          <w:i/>
          <w:kern w:val="2"/>
          <w:sz w:val="24"/>
          <w:szCs w:val="24"/>
          <w:lang w:val="en-US" w:eastAsia="zh-CN"/>
        </w:rPr>
        <w:t>BMJ Open Gastroenterol</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w:t>
      </w:r>
      <w:r w:rsidRPr="00623C3E">
        <w:rPr>
          <w:rFonts w:ascii="Book Antiqua" w:eastAsia="SimSun" w:hAnsi="Book Antiqua" w:cs="Times New Roman"/>
          <w:kern w:val="2"/>
          <w:sz w:val="24"/>
          <w:szCs w:val="24"/>
          <w:lang w:val="en-US" w:eastAsia="zh-CN"/>
        </w:rPr>
        <w:t>: e000075 [PMID: 27110380 DOI: 10.1136/bmjgast-2015-000075]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233 </w:t>
      </w:r>
      <w:r w:rsidRPr="00623C3E">
        <w:rPr>
          <w:rFonts w:ascii="Book Antiqua" w:eastAsia="SimSun" w:hAnsi="Book Antiqua" w:cs="Times New Roman"/>
          <w:b/>
          <w:kern w:val="2"/>
          <w:sz w:val="24"/>
          <w:szCs w:val="24"/>
          <w:lang w:val="en-US" w:eastAsia="zh-CN"/>
        </w:rPr>
        <w:t>Zhou YY</w:t>
      </w:r>
      <w:r w:rsidRPr="00623C3E">
        <w:rPr>
          <w:rFonts w:ascii="Book Antiqua" w:eastAsia="SimSun" w:hAnsi="Book Antiqua" w:cs="Times New Roman"/>
          <w:kern w:val="2"/>
          <w:sz w:val="24"/>
          <w:szCs w:val="24"/>
          <w:lang w:val="en-US" w:eastAsia="zh-CN"/>
        </w:rPr>
        <w:t xml:space="preserve">, Zhu GQ, Wang Y, Zheng JN, Ruan LY, Cheng Z, Hu B, Fu SW, Zheng MH. Systematic review with network meta-analysis: statins and risk of hepatocellular carcinoma. </w:t>
      </w:r>
      <w:r w:rsidRPr="00623C3E">
        <w:rPr>
          <w:rFonts w:ascii="Book Antiqua" w:eastAsia="SimSun" w:hAnsi="Book Antiqua" w:cs="Times New Roman"/>
          <w:i/>
          <w:kern w:val="2"/>
          <w:sz w:val="24"/>
          <w:szCs w:val="24"/>
          <w:lang w:val="en-US" w:eastAsia="zh-CN"/>
        </w:rPr>
        <w:t>Oncotarget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7</w:t>
      </w:r>
      <w:r w:rsidRPr="00623C3E">
        <w:rPr>
          <w:rFonts w:ascii="Book Antiqua" w:eastAsia="SimSun" w:hAnsi="Book Antiqua" w:cs="Times New Roman"/>
          <w:kern w:val="2"/>
          <w:sz w:val="24"/>
          <w:szCs w:val="24"/>
          <w:lang w:val="en-US" w:eastAsia="zh-CN"/>
        </w:rPr>
        <w:t>: 21753-21762 [PMID: 26943041 DOI: 10.18632/oncotarget.7832]</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234 </w:t>
      </w:r>
      <w:r w:rsidRPr="00623C3E">
        <w:rPr>
          <w:rFonts w:ascii="Book Antiqua" w:eastAsia="SimSun" w:hAnsi="Book Antiqua" w:cs="Times New Roman"/>
          <w:b/>
          <w:kern w:val="2"/>
          <w:sz w:val="24"/>
          <w:szCs w:val="24"/>
          <w:lang w:val="en-US" w:eastAsia="zh-CN"/>
        </w:rPr>
        <w:t>Simon TG</w:t>
      </w:r>
      <w:r w:rsidRPr="00623C3E">
        <w:rPr>
          <w:rFonts w:ascii="Book Antiqua" w:eastAsia="SimSun" w:hAnsi="Book Antiqua" w:cs="Times New Roman"/>
          <w:kern w:val="2"/>
          <w:sz w:val="24"/>
          <w:szCs w:val="24"/>
          <w:lang w:val="en-US" w:eastAsia="zh-CN"/>
        </w:rPr>
        <w:t xml:space="preserve">, Bonilla H, Yan P, Chung RT, Butt AA. Atorvastatin and fluvastatin are associated with dose-dependent reductions in cirrhosis and hepatocellular carcinoma, among patients with hepatitis C virus: Results from ERCHIVES.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64</w:t>
      </w:r>
      <w:r w:rsidRPr="00623C3E">
        <w:rPr>
          <w:rFonts w:ascii="Book Antiqua" w:eastAsia="SimSun" w:hAnsi="Book Antiqua" w:cs="Times New Roman"/>
          <w:kern w:val="2"/>
          <w:sz w:val="24"/>
          <w:szCs w:val="24"/>
          <w:lang w:val="en-US" w:eastAsia="zh-CN"/>
        </w:rPr>
        <w:t>: 47-57 [PMID: 26891205 DOI: 10.1002/hep.28506]</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235 </w:t>
      </w:r>
      <w:r w:rsidRPr="00623C3E">
        <w:rPr>
          <w:rFonts w:ascii="Book Antiqua" w:eastAsia="SimSun" w:hAnsi="Book Antiqua" w:cs="Times New Roman"/>
          <w:b/>
          <w:kern w:val="2"/>
          <w:sz w:val="24"/>
          <w:szCs w:val="24"/>
          <w:lang w:val="en-US" w:eastAsia="zh-CN"/>
        </w:rPr>
        <w:t>Lonardo A</w:t>
      </w:r>
      <w:r w:rsidRPr="00623C3E">
        <w:rPr>
          <w:rFonts w:ascii="Book Antiqua" w:eastAsia="SimSun" w:hAnsi="Book Antiqua" w:cs="Times New Roman"/>
          <w:kern w:val="2"/>
          <w:sz w:val="24"/>
          <w:szCs w:val="24"/>
          <w:lang w:val="en-US" w:eastAsia="zh-CN"/>
        </w:rPr>
        <w:t xml:space="preserve">, Loria P. Potential for statins in the chemoprevention and management of hepatocellular carcinoma. </w:t>
      </w:r>
      <w:r w:rsidRPr="00623C3E">
        <w:rPr>
          <w:rFonts w:ascii="Book Antiqua" w:eastAsia="SimSun" w:hAnsi="Book Antiqua" w:cs="Times New Roman"/>
          <w:i/>
          <w:kern w:val="2"/>
          <w:sz w:val="24"/>
          <w:szCs w:val="24"/>
          <w:lang w:val="en-US" w:eastAsia="zh-CN"/>
        </w:rPr>
        <w:t>J Gastroenterol Hepatol</w:t>
      </w:r>
      <w:r w:rsidRPr="00623C3E">
        <w:rPr>
          <w:rFonts w:ascii="Book Antiqua" w:eastAsia="SimSun" w:hAnsi="Book Antiqua" w:cs="Times New Roman"/>
          <w:kern w:val="2"/>
          <w:sz w:val="24"/>
          <w:szCs w:val="24"/>
          <w:lang w:val="en-US" w:eastAsia="zh-CN"/>
        </w:rPr>
        <w:t xml:space="preserve"> 2012; </w:t>
      </w:r>
      <w:r w:rsidRPr="00623C3E">
        <w:rPr>
          <w:rFonts w:ascii="Book Antiqua" w:eastAsia="SimSun" w:hAnsi="Book Antiqua" w:cs="Times New Roman"/>
          <w:b/>
          <w:kern w:val="2"/>
          <w:sz w:val="24"/>
          <w:szCs w:val="24"/>
          <w:lang w:val="en-US" w:eastAsia="zh-CN"/>
        </w:rPr>
        <w:t>27</w:t>
      </w:r>
      <w:r w:rsidRPr="00623C3E">
        <w:rPr>
          <w:rFonts w:ascii="Book Antiqua" w:eastAsia="SimSun" w:hAnsi="Book Antiqua" w:cs="Times New Roman"/>
          <w:kern w:val="2"/>
          <w:sz w:val="24"/>
          <w:szCs w:val="24"/>
          <w:lang w:val="en-US" w:eastAsia="zh-CN"/>
        </w:rPr>
        <w:t>: 1654-1664 [PMID: 22849701 DOI: 10.1111/j.1440-1746.2012.07232.x]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lastRenderedPageBreak/>
        <w:t xml:space="preserve">236 </w:t>
      </w:r>
      <w:r w:rsidRPr="00623C3E">
        <w:rPr>
          <w:rFonts w:ascii="Book Antiqua" w:eastAsia="SimSun" w:hAnsi="Book Antiqua" w:cs="Times New Roman"/>
          <w:b/>
          <w:kern w:val="2"/>
          <w:sz w:val="24"/>
          <w:szCs w:val="24"/>
          <w:lang w:val="en-US" w:eastAsia="zh-CN"/>
        </w:rPr>
        <w:t>Björkhem-Bergman L</w:t>
      </w:r>
      <w:r w:rsidRPr="00623C3E">
        <w:rPr>
          <w:rFonts w:ascii="Book Antiqua" w:eastAsia="SimSun" w:hAnsi="Book Antiqua" w:cs="Times New Roman"/>
          <w:kern w:val="2"/>
          <w:sz w:val="24"/>
          <w:szCs w:val="24"/>
          <w:lang w:val="en-US" w:eastAsia="zh-CN"/>
        </w:rPr>
        <w:t xml:space="preserve">, Backheden M, Söderberg Löfdal K. Statin treatment reduces the risk of hepatocellular carcinoma but not colon cancer-results from a nationwide case-control study in Sweden. </w:t>
      </w:r>
      <w:r w:rsidRPr="00623C3E">
        <w:rPr>
          <w:rFonts w:ascii="Book Antiqua" w:eastAsia="SimSun" w:hAnsi="Book Antiqua" w:cs="Times New Roman"/>
          <w:i/>
          <w:kern w:val="2"/>
          <w:sz w:val="24"/>
          <w:szCs w:val="24"/>
          <w:lang w:val="en-US" w:eastAsia="zh-CN"/>
        </w:rPr>
        <w:t>Pharmacoepidemiol Drug Saf</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23</w:t>
      </w:r>
      <w:r w:rsidRPr="00623C3E">
        <w:rPr>
          <w:rFonts w:ascii="Book Antiqua" w:eastAsia="SimSun" w:hAnsi="Book Antiqua" w:cs="Times New Roman"/>
          <w:kern w:val="2"/>
          <w:sz w:val="24"/>
          <w:szCs w:val="24"/>
          <w:lang w:val="en-US" w:eastAsia="zh-CN"/>
        </w:rPr>
        <w:t>: 1101-1106 [PMID: 25074765 DOI: 10.1002/pds.3685]</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237 </w:t>
      </w:r>
      <w:r w:rsidRPr="00623C3E">
        <w:rPr>
          <w:rFonts w:ascii="Book Antiqua" w:eastAsia="SimSun" w:hAnsi="Book Antiqua" w:cs="Times New Roman"/>
          <w:b/>
          <w:kern w:val="2"/>
          <w:sz w:val="24"/>
          <w:szCs w:val="24"/>
          <w:lang w:val="en-US" w:eastAsia="zh-CN"/>
        </w:rPr>
        <w:t>McGlynn KA</w:t>
      </w:r>
      <w:r w:rsidRPr="00623C3E">
        <w:rPr>
          <w:rFonts w:ascii="Book Antiqua" w:eastAsia="SimSun" w:hAnsi="Book Antiqua" w:cs="Times New Roman"/>
          <w:kern w:val="2"/>
          <w:sz w:val="24"/>
          <w:szCs w:val="24"/>
          <w:lang w:val="en-US" w:eastAsia="zh-CN"/>
        </w:rPr>
        <w:t xml:space="preserve">, Divine GW, Sahasrabuddhe VV, Engel LS, VanSlooten A, Wells K, Yood MU, Alford SH. Statin use and risk of hepatocellular carcinoma in a U.S. population. </w:t>
      </w:r>
      <w:r w:rsidRPr="00623C3E">
        <w:rPr>
          <w:rFonts w:ascii="Book Antiqua" w:eastAsia="SimSun" w:hAnsi="Book Antiqua" w:cs="Times New Roman"/>
          <w:i/>
          <w:kern w:val="2"/>
          <w:sz w:val="24"/>
          <w:szCs w:val="24"/>
          <w:lang w:val="en-US" w:eastAsia="zh-CN"/>
        </w:rPr>
        <w:t>Cancer Epidemiol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38</w:t>
      </w:r>
      <w:r w:rsidRPr="00623C3E">
        <w:rPr>
          <w:rFonts w:ascii="Book Antiqua" w:eastAsia="SimSun" w:hAnsi="Book Antiqua" w:cs="Times New Roman"/>
          <w:kern w:val="2"/>
          <w:sz w:val="24"/>
          <w:szCs w:val="24"/>
          <w:lang w:val="en-US" w:eastAsia="zh-CN"/>
        </w:rPr>
        <w:t>: 523-527 [PMID: 25113938 DOI: 10.1016/j.canep.2014.06.009]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238 </w:t>
      </w:r>
      <w:r w:rsidRPr="00623C3E">
        <w:rPr>
          <w:rFonts w:ascii="Book Antiqua" w:eastAsia="SimSun" w:hAnsi="Book Antiqua" w:cs="Times New Roman"/>
          <w:b/>
          <w:kern w:val="2"/>
          <w:sz w:val="24"/>
          <w:szCs w:val="24"/>
          <w:lang w:val="en-US" w:eastAsia="zh-CN"/>
        </w:rPr>
        <w:t>Singh S</w:t>
      </w:r>
      <w:r w:rsidRPr="00623C3E">
        <w:rPr>
          <w:rFonts w:ascii="Book Antiqua" w:eastAsia="SimSun" w:hAnsi="Book Antiqua" w:cs="Times New Roman"/>
          <w:kern w:val="2"/>
          <w:sz w:val="24"/>
          <w:szCs w:val="24"/>
          <w:lang w:val="en-US" w:eastAsia="zh-CN"/>
        </w:rPr>
        <w:t xml:space="preserve">, Singh PP, Roberts LR, Sanchez W. Chemopreventive strategies in hepatocellular carcinoma. </w:t>
      </w:r>
      <w:r w:rsidRPr="00623C3E">
        <w:rPr>
          <w:rFonts w:ascii="Book Antiqua" w:eastAsia="SimSun" w:hAnsi="Book Antiqua" w:cs="Times New Roman"/>
          <w:i/>
          <w:kern w:val="2"/>
          <w:sz w:val="24"/>
          <w:szCs w:val="24"/>
          <w:lang w:val="en-US" w:eastAsia="zh-CN"/>
        </w:rPr>
        <w:t>Nat Rev Gastroenterol Hepatol</w:t>
      </w:r>
      <w:r w:rsidRPr="00623C3E">
        <w:rPr>
          <w:rFonts w:ascii="Book Antiqua" w:eastAsia="SimSun" w:hAnsi="Book Antiqua" w:cs="Times New Roman"/>
          <w:kern w:val="2"/>
          <w:sz w:val="24"/>
          <w:szCs w:val="24"/>
          <w:lang w:val="en-US" w:eastAsia="zh-CN"/>
        </w:rPr>
        <w:t xml:space="preserve"> 2014; </w:t>
      </w:r>
      <w:r w:rsidRPr="00623C3E">
        <w:rPr>
          <w:rFonts w:ascii="Book Antiqua" w:eastAsia="SimSun" w:hAnsi="Book Antiqua" w:cs="Times New Roman"/>
          <w:b/>
          <w:kern w:val="2"/>
          <w:sz w:val="24"/>
          <w:szCs w:val="24"/>
          <w:lang w:val="en-US" w:eastAsia="zh-CN"/>
        </w:rPr>
        <w:t>11</w:t>
      </w:r>
      <w:r w:rsidRPr="00623C3E">
        <w:rPr>
          <w:rFonts w:ascii="Book Antiqua" w:eastAsia="SimSun" w:hAnsi="Book Antiqua" w:cs="Times New Roman"/>
          <w:kern w:val="2"/>
          <w:sz w:val="24"/>
          <w:szCs w:val="24"/>
          <w:lang w:val="en-US" w:eastAsia="zh-CN"/>
        </w:rPr>
        <w:t>: 45-54 [PMID: 23938452 DOI: 10.1038/nrgastro.2013.143]</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239 </w:t>
      </w:r>
      <w:r w:rsidRPr="00623C3E">
        <w:rPr>
          <w:rFonts w:ascii="Book Antiqua" w:eastAsia="SimSun" w:hAnsi="Book Antiqua" w:cs="Times New Roman"/>
          <w:b/>
          <w:kern w:val="2"/>
          <w:sz w:val="24"/>
          <w:szCs w:val="24"/>
          <w:lang w:val="en-US" w:eastAsia="zh-CN"/>
        </w:rPr>
        <w:t>He L</w:t>
      </w:r>
      <w:r w:rsidRPr="00623C3E">
        <w:rPr>
          <w:rFonts w:ascii="Book Antiqua" w:eastAsia="SimSun" w:hAnsi="Book Antiqua" w:cs="Times New Roman"/>
          <w:kern w:val="2"/>
          <w:sz w:val="24"/>
          <w:szCs w:val="24"/>
          <w:lang w:val="en-US" w:eastAsia="zh-CN"/>
        </w:rPr>
        <w:t xml:space="preserve">, Liu X, Wang L, Yang Z. Thiazolidinediones for nonalcoholic steatohepatitis: A meta-analysis of randomized clinical trials. </w:t>
      </w:r>
      <w:r w:rsidRPr="00623C3E">
        <w:rPr>
          <w:rFonts w:ascii="Book Antiqua" w:eastAsia="SimSun" w:hAnsi="Book Antiqua" w:cs="Times New Roman"/>
          <w:i/>
          <w:kern w:val="2"/>
          <w:sz w:val="24"/>
          <w:szCs w:val="24"/>
          <w:lang w:val="en-US" w:eastAsia="zh-CN"/>
        </w:rPr>
        <w:t>Medicine (Baltimore)</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95</w:t>
      </w:r>
      <w:r w:rsidRPr="00623C3E">
        <w:rPr>
          <w:rFonts w:ascii="Book Antiqua" w:eastAsia="SimSun" w:hAnsi="Book Antiqua" w:cs="Times New Roman"/>
          <w:kern w:val="2"/>
          <w:sz w:val="24"/>
          <w:szCs w:val="24"/>
          <w:lang w:val="en-US" w:eastAsia="zh-CN"/>
        </w:rPr>
        <w:t>: e4947 [PMID: 27759627 DOI: 10.1097/MD.0000000000004947]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240 </w:t>
      </w:r>
      <w:r w:rsidRPr="00623C3E">
        <w:rPr>
          <w:rFonts w:ascii="Book Antiqua" w:eastAsia="SimSun" w:hAnsi="Book Antiqua" w:cs="Times New Roman"/>
          <w:b/>
          <w:kern w:val="2"/>
          <w:sz w:val="24"/>
          <w:szCs w:val="24"/>
          <w:lang w:val="en-US" w:eastAsia="zh-CN"/>
        </w:rPr>
        <w:t>Musso G</w:t>
      </w:r>
      <w:r w:rsidRPr="00623C3E">
        <w:rPr>
          <w:rFonts w:ascii="Book Antiqua" w:eastAsia="SimSun" w:hAnsi="Book Antiqua" w:cs="Times New Roman"/>
          <w:kern w:val="2"/>
          <w:sz w:val="24"/>
          <w:szCs w:val="24"/>
          <w:lang w:val="en-US" w:eastAsia="zh-CN"/>
        </w:rPr>
        <w:t xml:space="preserve">, Cassader M, Paschetta E, Gambino R. Thiazolidinediones and Advanced Liver Fibrosis in Nonalcoholic Steatohepatitis: A Meta-analysis. </w:t>
      </w:r>
      <w:r w:rsidRPr="00623C3E">
        <w:rPr>
          <w:rFonts w:ascii="Book Antiqua" w:eastAsia="SimSun" w:hAnsi="Book Antiqua" w:cs="Times New Roman"/>
          <w:i/>
          <w:kern w:val="2"/>
          <w:sz w:val="24"/>
          <w:szCs w:val="24"/>
          <w:lang w:val="en-US" w:eastAsia="zh-CN"/>
        </w:rPr>
        <w:t>JAMA Intern Med</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177</w:t>
      </w:r>
      <w:r w:rsidRPr="00623C3E">
        <w:rPr>
          <w:rFonts w:ascii="Book Antiqua" w:eastAsia="SimSun" w:hAnsi="Book Antiqua" w:cs="Times New Roman"/>
          <w:kern w:val="2"/>
          <w:sz w:val="24"/>
          <w:szCs w:val="24"/>
          <w:lang w:val="en-US" w:eastAsia="zh-CN"/>
        </w:rPr>
        <w:t>: 633-640 [PMID: 28241279 DOI: 10.1001/jamainternmed.2016.9607]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241 </w:t>
      </w:r>
      <w:r w:rsidRPr="00623C3E">
        <w:rPr>
          <w:rFonts w:ascii="Book Antiqua" w:eastAsia="SimSun" w:hAnsi="Book Antiqua" w:cs="Times New Roman"/>
          <w:b/>
          <w:kern w:val="2"/>
          <w:sz w:val="24"/>
          <w:szCs w:val="24"/>
          <w:lang w:val="en-US" w:eastAsia="zh-CN"/>
        </w:rPr>
        <w:t>Armstrong MJ</w:t>
      </w:r>
      <w:r w:rsidRPr="00623C3E">
        <w:rPr>
          <w:rFonts w:ascii="Book Antiqua" w:eastAsia="SimSun" w:hAnsi="Book Antiqua" w:cs="Times New Roman"/>
          <w:kern w:val="2"/>
          <w:sz w:val="24"/>
          <w:szCs w:val="24"/>
          <w:lang w:val="en-US" w:eastAsia="zh-CN"/>
        </w:rPr>
        <w:t xml:space="preserve">,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 </w:t>
      </w:r>
      <w:r w:rsidRPr="00623C3E">
        <w:rPr>
          <w:rFonts w:ascii="Book Antiqua" w:eastAsia="SimSun" w:hAnsi="Book Antiqua" w:cs="Times New Roman"/>
          <w:i/>
          <w:kern w:val="2"/>
          <w:sz w:val="24"/>
          <w:szCs w:val="24"/>
          <w:lang w:val="en-US" w:eastAsia="zh-CN"/>
        </w:rPr>
        <w:t>Lancet</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387</w:t>
      </w:r>
      <w:r w:rsidRPr="00623C3E">
        <w:rPr>
          <w:rFonts w:ascii="Book Antiqua" w:eastAsia="SimSun" w:hAnsi="Book Antiqua" w:cs="Times New Roman"/>
          <w:kern w:val="2"/>
          <w:sz w:val="24"/>
          <w:szCs w:val="24"/>
          <w:lang w:val="en-US" w:eastAsia="zh-CN"/>
        </w:rPr>
        <w:t>: 679-690 [PMID: 26608256 DOI: 10.1016/S0140-6736(15)00803-X]</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242 </w:t>
      </w:r>
      <w:r w:rsidRPr="00623C3E">
        <w:rPr>
          <w:rFonts w:ascii="Book Antiqua" w:eastAsia="SimSun" w:hAnsi="Book Antiqua" w:cs="Times New Roman"/>
          <w:b/>
          <w:kern w:val="2"/>
          <w:sz w:val="24"/>
          <w:szCs w:val="24"/>
          <w:lang w:val="en-US" w:eastAsia="zh-CN"/>
        </w:rPr>
        <w:t>Sato K</w:t>
      </w:r>
      <w:r w:rsidRPr="00623C3E">
        <w:rPr>
          <w:rFonts w:ascii="Book Antiqua" w:eastAsia="SimSun" w:hAnsi="Book Antiqua" w:cs="Times New Roman"/>
          <w:kern w:val="2"/>
          <w:sz w:val="24"/>
          <w:szCs w:val="24"/>
          <w:lang w:val="en-US" w:eastAsia="zh-CN"/>
        </w:rPr>
        <w:t xml:space="preserve">, Gosho M, Yamamoto T, Kobayashi Y, Ishii N, Ohashi T, Nakade Y, Ito K, Fukuzawa Y, Yoneda M. Vitamin E has a beneficial effect on nonalcoholic fatty liver disease: a meta-analysis of randomized controlled trials. </w:t>
      </w:r>
      <w:r w:rsidRPr="00623C3E">
        <w:rPr>
          <w:rFonts w:ascii="Book Antiqua" w:eastAsia="SimSun" w:hAnsi="Book Antiqua" w:cs="Times New Roman"/>
          <w:i/>
          <w:kern w:val="2"/>
          <w:sz w:val="24"/>
          <w:szCs w:val="24"/>
          <w:lang w:val="en-US" w:eastAsia="zh-CN"/>
        </w:rPr>
        <w:t>Nutrition</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31</w:t>
      </w:r>
      <w:r w:rsidRPr="00623C3E">
        <w:rPr>
          <w:rFonts w:ascii="Book Antiqua" w:eastAsia="SimSun" w:hAnsi="Book Antiqua" w:cs="Times New Roman"/>
          <w:kern w:val="2"/>
          <w:sz w:val="24"/>
          <w:szCs w:val="24"/>
          <w:lang w:val="en-US" w:eastAsia="zh-CN"/>
        </w:rPr>
        <w:t>: 923-930 [PMID: 26059365 DOI: 10.1016/j.nut.2014.11.018]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243 </w:t>
      </w:r>
      <w:r w:rsidRPr="00623C3E">
        <w:rPr>
          <w:rFonts w:ascii="Book Antiqua" w:eastAsia="SimSun" w:hAnsi="Book Antiqua" w:cs="Times New Roman"/>
          <w:b/>
          <w:kern w:val="2"/>
          <w:sz w:val="24"/>
          <w:szCs w:val="24"/>
          <w:lang w:val="en-US" w:eastAsia="zh-CN"/>
        </w:rPr>
        <w:t>Singh S</w:t>
      </w:r>
      <w:r w:rsidRPr="00623C3E">
        <w:rPr>
          <w:rFonts w:ascii="Book Antiqua" w:eastAsia="SimSun" w:hAnsi="Book Antiqua" w:cs="Times New Roman"/>
          <w:kern w:val="2"/>
          <w:sz w:val="24"/>
          <w:szCs w:val="24"/>
          <w:lang w:val="en-US" w:eastAsia="zh-CN"/>
        </w:rPr>
        <w:t xml:space="preserve">, Khera R, Allen AM, Murad MH, Loomba R. Comparative effectiveness of pharmacological interventions for nonalcoholic steatohepatitis: A systematic review and network meta-analysis. </w:t>
      </w:r>
      <w:r w:rsidRPr="00623C3E">
        <w:rPr>
          <w:rFonts w:ascii="Book Antiqua" w:eastAsia="SimSun" w:hAnsi="Book Antiqua" w:cs="Times New Roman"/>
          <w:i/>
          <w:kern w:val="2"/>
          <w:sz w:val="24"/>
          <w:szCs w:val="24"/>
          <w:lang w:val="en-US" w:eastAsia="zh-CN"/>
        </w:rPr>
        <w:t>Hepatology</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62</w:t>
      </w:r>
      <w:r w:rsidRPr="00623C3E">
        <w:rPr>
          <w:rFonts w:ascii="Book Antiqua" w:eastAsia="SimSun" w:hAnsi="Book Antiqua" w:cs="Times New Roman"/>
          <w:kern w:val="2"/>
          <w:sz w:val="24"/>
          <w:szCs w:val="24"/>
          <w:lang w:val="en-US" w:eastAsia="zh-CN"/>
        </w:rPr>
        <w:t>: 1417-1432 [PMID: 26189925 DOI: 10.1002/hep.27999]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244 </w:t>
      </w:r>
      <w:r w:rsidRPr="00623C3E">
        <w:rPr>
          <w:rFonts w:ascii="Book Antiqua" w:eastAsia="SimSun" w:hAnsi="Book Antiqua" w:cs="Times New Roman"/>
          <w:b/>
          <w:kern w:val="2"/>
          <w:sz w:val="24"/>
          <w:szCs w:val="24"/>
          <w:lang w:val="en-US" w:eastAsia="zh-CN"/>
        </w:rPr>
        <w:t>Sawangjit R</w:t>
      </w:r>
      <w:r w:rsidRPr="00623C3E">
        <w:rPr>
          <w:rFonts w:ascii="Book Antiqua" w:eastAsia="SimSun" w:hAnsi="Book Antiqua" w:cs="Times New Roman"/>
          <w:kern w:val="2"/>
          <w:sz w:val="24"/>
          <w:szCs w:val="24"/>
          <w:lang w:val="en-US" w:eastAsia="zh-CN"/>
        </w:rPr>
        <w:t xml:space="preserve">, Chongmelaxme B, Phisalprapa P, Saokaew S, Thakkinstian A, Kowdley </w:t>
      </w:r>
      <w:r w:rsidRPr="00623C3E">
        <w:rPr>
          <w:rFonts w:ascii="Book Antiqua" w:eastAsia="SimSun" w:hAnsi="Book Antiqua" w:cs="Times New Roman"/>
          <w:kern w:val="2"/>
          <w:sz w:val="24"/>
          <w:szCs w:val="24"/>
          <w:lang w:val="en-US" w:eastAsia="zh-CN"/>
        </w:rPr>
        <w:lastRenderedPageBreak/>
        <w:t xml:space="preserve">KV, Chaiyakunapruk N. Comparative efficacy of interventions on nonalcoholic fatty liver disease (NAFLD): A PRISMA-compliant systematic review and network meta-analysis. </w:t>
      </w:r>
      <w:r w:rsidRPr="00623C3E">
        <w:rPr>
          <w:rFonts w:ascii="Book Antiqua" w:eastAsia="SimSun" w:hAnsi="Book Antiqua" w:cs="Times New Roman"/>
          <w:i/>
          <w:kern w:val="2"/>
          <w:sz w:val="24"/>
          <w:szCs w:val="24"/>
          <w:lang w:val="en-US" w:eastAsia="zh-CN"/>
        </w:rPr>
        <w:t>Medicine (Baltimore)</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95</w:t>
      </w:r>
      <w:r w:rsidRPr="00623C3E">
        <w:rPr>
          <w:rFonts w:ascii="Book Antiqua" w:eastAsia="SimSun" w:hAnsi="Book Antiqua" w:cs="Times New Roman"/>
          <w:kern w:val="2"/>
          <w:sz w:val="24"/>
          <w:szCs w:val="24"/>
          <w:lang w:val="en-US" w:eastAsia="zh-CN"/>
        </w:rPr>
        <w:t>: e4529 [PMID: 27512874 DOI: 10.1097/MD.0000000000004529]</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245 </w:t>
      </w:r>
      <w:r w:rsidRPr="00623C3E">
        <w:rPr>
          <w:rFonts w:ascii="Book Antiqua" w:eastAsia="SimSun" w:hAnsi="Book Antiqua" w:cs="Times New Roman"/>
          <w:b/>
          <w:kern w:val="2"/>
          <w:sz w:val="24"/>
          <w:szCs w:val="24"/>
          <w:lang w:val="en-US" w:eastAsia="zh-CN"/>
        </w:rPr>
        <w:t>Martagón AJ</w:t>
      </w:r>
      <w:r w:rsidRPr="00623C3E">
        <w:rPr>
          <w:rFonts w:ascii="Book Antiqua" w:eastAsia="SimSun" w:hAnsi="Book Antiqua" w:cs="Times New Roman"/>
          <w:kern w:val="2"/>
          <w:sz w:val="24"/>
          <w:szCs w:val="24"/>
          <w:lang w:val="en-US" w:eastAsia="zh-CN"/>
        </w:rPr>
        <w:t xml:space="preserve">, Lin JZ, Cimini SL, Webb P, Phillips KJ. The amelioration of hepatic steatosis by thyroid hormone receptor agonists is insufficient to restore insulin sensitivity in ob/ob mice. </w:t>
      </w:r>
      <w:r w:rsidRPr="00623C3E">
        <w:rPr>
          <w:rFonts w:ascii="Book Antiqua" w:eastAsia="SimSun" w:hAnsi="Book Antiqua" w:cs="Times New Roman"/>
          <w:i/>
          <w:kern w:val="2"/>
          <w:sz w:val="24"/>
          <w:szCs w:val="24"/>
          <w:lang w:val="en-US" w:eastAsia="zh-CN"/>
        </w:rPr>
        <w:t>PLoS One</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10</w:t>
      </w:r>
      <w:r w:rsidRPr="00623C3E">
        <w:rPr>
          <w:rFonts w:ascii="Book Antiqua" w:eastAsia="SimSun" w:hAnsi="Book Antiqua" w:cs="Times New Roman"/>
          <w:kern w:val="2"/>
          <w:sz w:val="24"/>
          <w:szCs w:val="24"/>
          <w:lang w:val="en-US" w:eastAsia="zh-CN"/>
        </w:rPr>
        <w:t>: e0122987 [PMID: 25849936 DOI: 10.1371/journal.pone.0122987]</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246 </w:t>
      </w:r>
      <w:r w:rsidRPr="00623C3E">
        <w:rPr>
          <w:rFonts w:ascii="Book Antiqua" w:eastAsia="SimSun" w:hAnsi="Book Antiqua" w:cs="Times New Roman"/>
          <w:b/>
          <w:kern w:val="2"/>
          <w:sz w:val="24"/>
          <w:szCs w:val="24"/>
          <w:lang w:val="en-US" w:eastAsia="zh-CN"/>
        </w:rPr>
        <w:t>Nakatsu Y</w:t>
      </w:r>
      <w:r w:rsidRPr="00623C3E">
        <w:rPr>
          <w:rFonts w:ascii="Book Antiqua" w:eastAsia="SimSun" w:hAnsi="Book Antiqua" w:cs="Times New Roman"/>
          <w:kern w:val="2"/>
          <w:sz w:val="24"/>
          <w:szCs w:val="24"/>
          <w:lang w:val="en-US" w:eastAsia="zh-CN"/>
        </w:rPr>
        <w:t xml:space="preserve">, Seno Y, Kushiyama A, Sakoda H, Fujishiro M, Katasako A, Mori K, Matsunaga Y, Fukushima T, Kanaoka R, Yamamotoya T, Kamata H, Asano T. The xanthine oxidase inhibitor febuxostat suppresses development of nonalcoholic steatohepatitis in a rodent model. </w:t>
      </w:r>
      <w:r w:rsidRPr="00623C3E">
        <w:rPr>
          <w:rFonts w:ascii="Book Antiqua" w:eastAsia="SimSun" w:hAnsi="Book Antiqua" w:cs="Times New Roman"/>
          <w:i/>
          <w:kern w:val="2"/>
          <w:sz w:val="24"/>
          <w:szCs w:val="24"/>
          <w:lang w:val="en-US" w:eastAsia="zh-CN"/>
        </w:rPr>
        <w:t>Am J Physiol Gastrointest Liver Physiol</w:t>
      </w:r>
      <w:r w:rsidRPr="00623C3E">
        <w:rPr>
          <w:rFonts w:ascii="Book Antiqua" w:eastAsia="SimSun" w:hAnsi="Book Antiqua" w:cs="Times New Roman"/>
          <w:kern w:val="2"/>
          <w:sz w:val="24"/>
          <w:szCs w:val="24"/>
          <w:lang w:val="en-US" w:eastAsia="zh-CN"/>
        </w:rPr>
        <w:t xml:space="preserve"> 2015; </w:t>
      </w:r>
      <w:r w:rsidRPr="00623C3E">
        <w:rPr>
          <w:rFonts w:ascii="Book Antiqua" w:eastAsia="SimSun" w:hAnsi="Book Antiqua" w:cs="Times New Roman"/>
          <w:b/>
          <w:kern w:val="2"/>
          <w:sz w:val="24"/>
          <w:szCs w:val="24"/>
          <w:lang w:val="en-US" w:eastAsia="zh-CN"/>
        </w:rPr>
        <w:t>309</w:t>
      </w:r>
      <w:r w:rsidRPr="00623C3E">
        <w:rPr>
          <w:rFonts w:ascii="Book Antiqua" w:eastAsia="SimSun" w:hAnsi="Book Antiqua" w:cs="Times New Roman"/>
          <w:kern w:val="2"/>
          <w:sz w:val="24"/>
          <w:szCs w:val="24"/>
          <w:lang w:val="en-US" w:eastAsia="zh-CN"/>
        </w:rPr>
        <w:t>: G42-G51 [PMID: 25999428 DOI: 10.1152/ajpgi.00443.2014]</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247 </w:t>
      </w:r>
      <w:r w:rsidRPr="00623C3E">
        <w:rPr>
          <w:rFonts w:ascii="Book Antiqua" w:eastAsia="SimSun" w:hAnsi="Book Antiqua" w:cs="Times New Roman"/>
          <w:b/>
          <w:kern w:val="2"/>
          <w:sz w:val="24"/>
          <w:szCs w:val="24"/>
          <w:lang w:val="en-US" w:eastAsia="zh-CN"/>
        </w:rPr>
        <w:t>Ratziu V</w:t>
      </w:r>
      <w:r w:rsidRPr="00623C3E">
        <w:rPr>
          <w:rFonts w:ascii="Book Antiqua" w:eastAsia="SimSun" w:hAnsi="Book Antiqua" w:cs="Times New Roman"/>
          <w:kern w:val="2"/>
          <w:sz w:val="24"/>
          <w:szCs w:val="24"/>
          <w:lang w:val="en-US" w:eastAsia="zh-CN"/>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sidRPr="00623C3E">
        <w:rPr>
          <w:rFonts w:ascii="Book Antiqua" w:eastAsia="SimSun" w:hAnsi="Book Antiqua" w:cs="Times New Roman"/>
          <w:i/>
          <w:kern w:val="2"/>
          <w:sz w:val="24"/>
          <w:szCs w:val="24"/>
          <w:lang w:val="en-US" w:eastAsia="zh-CN"/>
        </w:rPr>
        <w:t>Gastroenterology</w:t>
      </w:r>
      <w:r w:rsidRPr="00623C3E">
        <w:rPr>
          <w:rFonts w:ascii="Book Antiqua" w:eastAsia="SimSun" w:hAnsi="Book Antiqua" w:cs="Times New Roman"/>
          <w:kern w:val="2"/>
          <w:sz w:val="24"/>
          <w:szCs w:val="24"/>
          <w:lang w:val="en-US" w:eastAsia="zh-CN"/>
        </w:rPr>
        <w:t xml:space="preserve"> 2016; </w:t>
      </w:r>
      <w:r w:rsidRPr="00623C3E">
        <w:rPr>
          <w:rFonts w:ascii="Book Antiqua" w:eastAsia="SimSun" w:hAnsi="Book Antiqua" w:cs="Times New Roman"/>
          <w:b/>
          <w:kern w:val="2"/>
          <w:sz w:val="24"/>
          <w:szCs w:val="24"/>
          <w:lang w:val="en-US" w:eastAsia="zh-CN"/>
        </w:rPr>
        <w:t>150</w:t>
      </w:r>
      <w:r w:rsidRPr="00623C3E">
        <w:rPr>
          <w:rFonts w:ascii="Book Antiqua" w:eastAsia="SimSun" w:hAnsi="Book Antiqua" w:cs="Times New Roman"/>
          <w:kern w:val="2"/>
          <w:sz w:val="24"/>
          <w:szCs w:val="24"/>
          <w:lang w:val="en-US" w:eastAsia="zh-CN"/>
        </w:rPr>
        <w:t>: 1147-1159.e5 [PMID: 26874076 DOI: 10.1053/j.gastro.2016.01.038]</w:t>
      </w:r>
    </w:p>
    <w:p w:rsidR="00D8435F" w:rsidRPr="00623C3E" w:rsidRDefault="00D8435F" w:rsidP="00D8435F">
      <w:pPr>
        <w:widowControl w:val="0"/>
        <w:snapToGrid w:val="0"/>
        <w:spacing w:after="0" w:line="360" w:lineRule="auto"/>
        <w:jc w:val="both"/>
        <w:rPr>
          <w:rFonts w:ascii="Book Antiqua" w:eastAsia="SimSun" w:hAnsi="Book Antiqua" w:cs="Times New Roman"/>
          <w:kern w:val="2"/>
          <w:sz w:val="24"/>
          <w:szCs w:val="24"/>
          <w:lang w:val="en-US" w:eastAsia="zh-CN"/>
        </w:rPr>
      </w:pPr>
      <w:r w:rsidRPr="00623C3E">
        <w:rPr>
          <w:rFonts w:ascii="Book Antiqua" w:eastAsia="SimSun" w:hAnsi="Book Antiqua" w:cs="Times New Roman"/>
          <w:kern w:val="2"/>
          <w:sz w:val="24"/>
          <w:szCs w:val="24"/>
          <w:lang w:val="en-US" w:eastAsia="zh-CN"/>
        </w:rPr>
        <w:t xml:space="preserve">248 </w:t>
      </w:r>
      <w:r w:rsidRPr="00623C3E">
        <w:rPr>
          <w:rFonts w:ascii="Book Antiqua" w:eastAsia="SimSun" w:hAnsi="Book Antiqua" w:cs="Times New Roman"/>
          <w:b/>
          <w:kern w:val="2"/>
          <w:sz w:val="24"/>
          <w:szCs w:val="24"/>
          <w:lang w:val="en-US" w:eastAsia="zh-CN"/>
        </w:rPr>
        <w:t>Kim W</w:t>
      </w:r>
      <w:r w:rsidRPr="00623C3E">
        <w:rPr>
          <w:rFonts w:ascii="Book Antiqua" w:eastAsia="SimSun" w:hAnsi="Book Antiqua" w:cs="Times New Roman"/>
          <w:kern w:val="2"/>
          <w:sz w:val="24"/>
          <w:szCs w:val="24"/>
          <w:lang w:val="en-US" w:eastAsia="zh-CN"/>
        </w:rPr>
        <w:t xml:space="preserve">, Kim BG, Lee JS, Lee CK, Yeon JE, Chang MS, Kim JH, Kim H, Yi S, Lee J, Cho JY, Kim SG, Lee JH, Kim YJ. Randomised clinical trial: the efficacy and safety of oltipraz, a liver X receptor alpha-inhibitory dithiolethione in patients with non-alcoholic fatty liver disease. </w:t>
      </w:r>
      <w:r w:rsidRPr="00623C3E">
        <w:rPr>
          <w:rFonts w:ascii="Book Antiqua" w:eastAsia="SimSun" w:hAnsi="Book Antiqua" w:cs="Times New Roman"/>
          <w:i/>
          <w:kern w:val="2"/>
          <w:sz w:val="24"/>
          <w:szCs w:val="24"/>
          <w:lang w:val="en-US" w:eastAsia="zh-CN"/>
        </w:rPr>
        <w:t>Aliment Pharmacol Ther</w:t>
      </w:r>
      <w:r w:rsidRPr="00623C3E">
        <w:rPr>
          <w:rFonts w:ascii="Book Antiqua" w:eastAsia="SimSun" w:hAnsi="Book Antiqua" w:cs="Times New Roman"/>
          <w:kern w:val="2"/>
          <w:sz w:val="24"/>
          <w:szCs w:val="24"/>
          <w:lang w:val="en-US" w:eastAsia="zh-CN"/>
        </w:rPr>
        <w:t xml:space="preserve"> 2017; </w:t>
      </w:r>
      <w:r w:rsidRPr="00623C3E">
        <w:rPr>
          <w:rFonts w:ascii="Book Antiqua" w:eastAsia="SimSun" w:hAnsi="Book Antiqua" w:cs="Times New Roman"/>
          <w:b/>
          <w:kern w:val="2"/>
          <w:sz w:val="24"/>
          <w:szCs w:val="24"/>
          <w:lang w:val="en-US" w:eastAsia="zh-CN"/>
        </w:rPr>
        <w:t>45</w:t>
      </w:r>
      <w:r w:rsidRPr="00623C3E">
        <w:rPr>
          <w:rFonts w:ascii="Book Antiqua" w:eastAsia="SimSun" w:hAnsi="Book Antiqua" w:cs="Times New Roman"/>
          <w:kern w:val="2"/>
          <w:sz w:val="24"/>
          <w:szCs w:val="24"/>
          <w:lang w:val="en-US" w:eastAsia="zh-CN"/>
        </w:rPr>
        <w:t>: 1073-1083 [PMID: 28225186 DOI: 10.1111/apt.13981]</w:t>
      </w:r>
    </w:p>
    <w:p w:rsidR="00D8435F" w:rsidRPr="00623C3E" w:rsidRDefault="00D8435F" w:rsidP="00D8435F">
      <w:pPr>
        <w:snapToGrid w:val="0"/>
        <w:spacing w:after="0" w:line="360" w:lineRule="auto"/>
        <w:jc w:val="right"/>
        <w:rPr>
          <w:rFonts w:ascii="Book Antiqua" w:eastAsia="SimSun" w:hAnsi="Book Antiqua" w:cs="Times New Roman"/>
          <w:b/>
          <w:bCs/>
          <w:sz w:val="24"/>
          <w:szCs w:val="24"/>
          <w:lang w:val="en-US" w:eastAsia="zh-CN"/>
        </w:rPr>
      </w:pPr>
      <w:bookmarkStart w:id="27" w:name="OLE_LINK51"/>
      <w:bookmarkStart w:id="28" w:name="OLE_LINK52"/>
      <w:bookmarkStart w:id="29" w:name="OLE_LINK120"/>
      <w:bookmarkStart w:id="30" w:name="OLE_LINK148"/>
      <w:bookmarkStart w:id="31" w:name="OLE_LINK72"/>
      <w:bookmarkStart w:id="32" w:name="OLE_LINK112"/>
      <w:bookmarkStart w:id="33" w:name="OLE_LINK320"/>
      <w:bookmarkStart w:id="34" w:name="OLE_LINK387"/>
      <w:bookmarkStart w:id="35" w:name="OLE_LINK183"/>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1053"/>
      <w:bookmarkStart w:id="133" w:name="OLE_LINK1054"/>
      <w:r w:rsidRPr="00623C3E">
        <w:rPr>
          <w:rFonts w:ascii="Book Antiqua" w:eastAsia="SimSun" w:hAnsi="Book Antiqua" w:cs="Times New Roman"/>
          <w:b/>
          <w:bCs/>
          <w:sz w:val="24"/>
          <w:szCs w:val="24"/>
          <w:lang w:val="en-US" w:eastAsia="zh-CN"/>
        </w:rPr>
        <w:t>P-Reviewer:</w:t>
      </w:r>
      <w:r w:rsidRPr="00623C3E">
        <w:rPr>
          <w:rFonts w:ascii="Book Antiqua" w:eastAsia="SimSun" w:hAnsi="Book Antiqua" w:cs="Times New Roman" w:hint="eastAsia"/>
          <w:b/>
          <w:bCs/>
          <w:sz w:val="24"/>
          <w:szCs w:val="24"/>
          <w:lang w:val="en-US" w:eastAsia="zh-CN"/>
        </w:rPr>
        <w:t xml:space="preserve"> </w:t>
      </w:r>
      <w:r w:rsidRPr="00623C3E">
        <w:rPr>
          <w:rFonts w:ascii="Book Antiqua" w:eastAsia="SimSun" w:hAnsi="Book Antiqua" w:cs="Times New Roman"/>
          <w:bCs/>
          <w:sz w:val="24"/>
          <w:szCs w:val="24"/>
          <w:lang w:val="en-US" w:eastAsia="zh-CN"/>
        </w:rPr>
        <w:t>Cordeiro</w:t>
      </w:r>
      <w:r w:rsidRPr="00623C3E">
        <w:rPr>
          <w:rFonts w:ascii="Book Antiqua" w:eastAsia="SimSun" w:hAnsi="Book Antiqua" w:cs="Times New Roman" w:hint="eastAsia"/>
          <w:bCs/>
          <w:sz w:val="24"/>
          <w:szCs w:val="24"/>
          <w:lang w:val="en-US" w:eastAsia="zh-CN"/>
        </w:rPr>
        <w:t xml:space="preserve"> </w:t>
      </w:r>
      <w:r w:rsidRPr="00623C3E">
        <w:rPr>
          <w:rFonts w:ascii="Book Antiqua" w:eastAsia="SimSun" w:hAnsi="Book Antiqua" w:cs="Times New Roman"/>
          <w:bCs/>
          <w:sz w:val="24"/>
          <w:szCs w:val="24"/>
          <w:lang w:val="en-US" w:eastAsia="zh-CN"/>
        </w:rPr>
        <w:t>A</w:t>
      </w:r>
      <w:r w:rsidRPr="00623C3E">
        <w:rPr>
          <w:rFonts w:ascii="Book Antiqua" w:eastAsia="SimSun" w:hAnsi="Book Antiqua" w:cs="Times New Roman" w:hint="eastAsia"/>
          <w:bCs/>
          <w:sz w:val="24"/>
          <w:szCs w:val="24"/>
          <w:lang w:val="en-US" w:eastAsia="zh-CN"/>
        </w:rPr>
        <w:t xml:space="preserve">, </w:t>
      </w:r>
      <w:r w:rsidRPr="00623C3E">
        <w:rPr>
          <w:rFonts w:ascii="Book Antiqua" w:eastAsia="SimSun" w:hAnsi="Book Antiqua" w:cs="Times New Roman"/>
          <w:bCs/>
          <w:sz w:val="24"/>
          <w:szCs w:val="24"/>
          <w:lang w:val="en-US" w:eastAsia="zh-CN"/>
        </w:rPr>
        <w:t>Jamali R</w:t>
      </w:r>
      <w:r w:rsidRPr="00623C3E">
        <w:rPr>
          <w:rFonts w:ascii="Book Antiqua" w:eastAsia="SimSun" w:hAnsi="Book Antiqua" w:cs="Times New Roman" w:hint="eastAsia"/>
          <w:bCs/>
          <w:sz w:val="24"/>
          <w:szCs w:val="24"/>
          <w:lang w:val="en-US" w:eastAsia="zh-CN"/>
        </w:rPr>
        <w:t xml:space="preserve">, </w:t>
      </w:r>
      <w:r w:rsidRPr="00623C3E">
        <w:rPr>
          <w:rFonts w:ascii="Book Antiqua" w:eastAsia="SimSun" w:hAnsi="Book Antiqua" w:cs="Times New Roman"/>
          <w:bCs/>
          <w:sz w:val="24"/>
          <w:szCs w:val="24"/>
          <w:lang w:val="en-US" w:eastAsia="zh-CN"/>
        </w:rPr>
        <w:t>Mikolasevic I</w:t>
      </w:r>
      <w:r w:rsidRPr="00623C3E">
        <w:rPr>
          <w:rFonts w:ascii="Book Antiqua" w:eastAsia="SimSun" w:hAnsi="Book Antiqua" w:cs="Times New Roman" w:hint="eastAsia"/>
          <w:bCs/>
          <w:sz w:val="24"/>
          <w:szCs w:val="24"/>
          <w:lang w:val="en-US" w:eastAsia="zh-CN"/>
        </w:rPr>
        <w:t xml:space="preserve">, </w:t>
      </w:r>
      <w:r w:rsidRPr="00623C3E">
        <w:rPr>
          <w:rFonts w:ascii="Book Antiqua" w:eastAsia="SimSun" w:hAnsi="Book Antiqua" w:cs="Times New Roman"/>
          <w:bCs/>
          <w:sz w:val="24"/>
          <w:szCs w:val="24"/>
          <w:lang w:val="en-US" w:eastAsia="zh-CN"/>
        </w:rPr>
        <w:t>Sherif Z</w:t>
      </w:r>
      <w:r w:rsidRPr="00623C3E">
        <w:rPr>
          <w:rFonts w:ascii="Book Antiqua" w:eastAsia="SimSun" w:hAnsi="Book Antiqua" w:cs="Times New Roman" w:hint="eastAsia"/>
          <w:bCs/>
          <w:sz w:val="24"/>
          <w:szCs w:val="24"/>
          <w:lang w:val="en-US" w:eastAsia="zh-CN"/>
        </w:rPr>
        <w:t xml:space="preserve">, </w:t>
      </w:r>
      <w:r w:rsidRPr="00623C3E">
        <w:rPr>
          <w:rFonts w:ascii="Book Antiqua" w:eastAsia="SimSun" w:hAnsi="Book Antiqua" w:cs="Times New Roman"/>
          <w:bCs/>
          <w:sz w:val="24"/>
          <w:szCs w:val="24"/>
          <w:lang w:val="en-US" w:eastAsia="zh-CN"/>
        </w:rPr>
        <w:t>Vanni E</w:t>
      </w:r>
    </w:p>
    <w:p w:rsidR="00D8435F" w:rsidRPr="00623C3E" w:rsidRDefault="00D8435F" w:rsidP="00D8435F">
      <w:pPr>
        <w:snapToGrid w:val="0"/>
        <w:spacing w:after="0" w:line="360" w:lineRule="auto"/>
        <w:jc w:val="right"/>
        <w:rPr>
          <w:rFonts w:ascii="Book Antiqua" w:eastAsia="SimSun" w:hAnsi="Book Antiqua" w:cs="Times New Roman"/>
          <w:sz w:val="24"/>
          <w:szCs w:val="24"/>
          <w:lang w:val="en-US" w:eastAsia="zh-CN"/>
        </w:rPr>
      </w:pPr>
      <w:r w:rsidRPr="00623C3E">
        <w:rPr>
          <w:rFonts w:ascii="Book Antiqua" w:eastAsia="SimSun" w:hAnsi="Book Antiqua" w:cs="Times New Roman"/>
          <w:b/>
          <w:bCs/>
          <w:sz w:val="24"/>
          <w:szCs w:val="24"/>
          <w:lang w:val="en-US" w:eastAsia="zh-CN"/>
        </w:rPr>
        <w:t xml:space="preserve"> S-Editor:</w:t>
      </w:r>
      <w:r w:rsidRPr="00623C3E">
        <w:rPr>
          <w:rFonts w:ascii="Book Antiqua" w:eastAsia="SimSun" w:hAnsi="Book Antiqua" w:cs="Times New Roman" w:hint="eastAsia"/>
          <w:sz w:val="24"/>
          <w:szCs w:val="24"/>
          <w:lang w:val="en-US" w:eastAsia="zh-CN"/>
        </w:rPr>
        <w:t xml:space="preserve"> Gong ZM </w:t>
      </w:r>
      <w:r w:rsidRPr="00623C3E">
        <w:rPr>
          <w:rFonts w:ascii="Book Antiqua" w:eastAsia="SimSun" w:hAnsi="Book Antiqua" w:cs="Times New Roman"/>
          <w:b/>
          <w:bCs/>
          <w:sz w:val="24"/>
          <w:szCs w:val="24"/>
          <w:lang w:val="en-US" w:eastAsia="zh-CN"/>
        </w:rPr>
        <w:t>L-Editor:</w:t>
      </w:r>
      <w:r w:rsidRPr="00623C3E">
        <w:rPr>
          <w:rFonts w:ascii="Book Antiqua" w:eastAsia="SimSun" w:hAnsi="Book Antiqua" w:cs="Times New Roman"/>
          <w:sz w:val="24"/>
          <w:szCs w:val="24"/>
          <w:lang w:val="en-US" w:eastAsia="zh-CN"/>
        </w:rPr>
        <w:t xml:space="preserve"> </w:t>
      </w:r>
      <w:r w:rsidRPr="00623C3E">
        <w:rPr>
          <w:rFonts w:ascii="Book Antiqua" w:eastAsia="SimSun" w:hAnsi="Book Antiqua" w:cs="Times New Roman"/>
          <w:b/>
          <w:bCs/>
          <w:sz w:val="24"/>
          <w:szCs w:val="24"/>
          <w:lang w:val="en-US" w:eastAsia="zh-CN"/>
        </w:rPr>
        <w:t>E-Editor:</w:t>
      </w:r>
    </w:p>
    <w:p w:rsidR="00D8435F" w:rsidRPr="00623C3E" w:rsidRDefault="00D8435F" w:rsidP="00D8435F">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4" w:name="OLE_LINK880"/>
      <w:bookmarkStart w:id="135" w:name="OLE_LINK881"/>
      <w:bookmarkStart w:id="136" w:name="OLE_LINK497"/>
      <w:bookmarkStart w:id="137" w:name="OLE_LINK8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623C3E">
        <w:rPr>
          <w:rFonts w:ascii="Book Antiqua" w:eastAsia="SimSun" w:hAnsi="Book Antiqua" w:cs="Helvetica"/>
          <w:b/>
          <w:sz w:val="24"/>
          <w:szCs w:val="24"/>
          <w:lang w:val="en-US" w:eastAsia="zh-CN"/>
        </w:rPr>
        <w:t xml:space="preserve">Specialty type: </w:t>
      </w:r>
      <w:r w:rsidRPr="00623C3E">
        <w:rPr>
          <w:rFonts w:ascii="Book Antiqua" w:eastAsia="SimSun" w:hAnsi="Book Antiqua" w:cs="Helvetica"/>
          <w:sz w:val="24"/>
          <w:szCs w:val="24"/>
          <w:lang w:val="en-US" w:eastAsia="zh-CN"/>
        </w:rPr>
        <w:t>Gastroenterology and</w:t>
      </w:r>
      <w:r w:rsidRPr="00623C3E">
        <w:rPr>
          <w:rFonts w:ascii="Book Antiqua" w:eastAsia="SimSun" w:hAnsi="Book Antiqua" w:cs="Helvetica" w:hint="eastAsia"/>
          <w:sz w:val="24"/>
          <w:szCs w:val="24"/>
          <w:lang w:val="en-US" w:eastAsia="zh-CN"/>
        </w:rPr>
        <w:t xml:space="preserve"> </w:t>
      </w:r>
      <w:r w:rsidRPr="00623C3E">
        <w:rPr>
          <w:rFonts w:ascii="Book Antiqua" w:eastAsia="SimSun" w:hAnsi="Book Antiqua" w:cs="Helvetica"/>
          <w:sz w:val="24"/>
          <w:szCs w:val="24"/>
          <w:lang w:val="en-US" w:eastAsia="zh-CN"/>
        </w:rPr>
        <w:t>hepatology</w:t>
      </w:r>
    </w:p>
    <w:p w:rsidR="00D8435F" w:rsidRPr="00623C3E" w:rsidRDefault="00D8435F" w:rsidP="00D8435F">
      <w:pPr>
        <w:shd w:val="clear" w:color="auto" w:fill="FFFFFF"/>
        <w:snapToGrid w:val="0"/>
        <w:spacing w:after="0" w:line="360" w:lineRule="auto"/>
        <w:jc w:val="both"/>
        <w:rPr>
          <w:rFonts w:ascii="Book Antiqua" w:eastAsia="SimSun" w:hAnsi="Book Antiqua" w:cs="Helvetica"/>
          <w:b/>
          <w:sz w:val="24"/>
          <w:szCs w:val="24"/>
          <w:lang w:val="en-US" w:eastAsia="zh-CN"/>
        </w:rPr>
      </w:pPr>
      <w:r w:rsidRPr="00623C3E">
        <w:rPr>
          <w:rFonts w:ascii="Book Antiqua" w:eastAsia="SimSun" w:hAnsi="Book Antiqua" w:cs="Helvetica"/>
          <w:b/>
          <w:sz w:val="24"/>
          <w:szCs w:val="24"/>
          <w:lang w:val="en-US" w:eastAsia="zh-CN"/>
        </w:rPr>
        <w:t xml:space="preserve">Country of origin: </w:t>
      </w:r>
      <w:r w:rsidRPr="00623C3E">
        <w:rPr>
          <w:rFonts w:ascii="Book Antiqua" w:eastAsia="SimSun" w:hAnsi="Book Antiqua" w:cs="Helvetica"/>
          <w:sz w:val="24"/>
          <w:szCs w:val="24"/>
          <w:lang w:val="en-CA" w:eastAsia="zh-CN"/>
        </w:rPr>
        <w:t>Italy</w:t>
      </w:r>
    </w:p>
    <w:p w:rsidR="00D8435F" w:rsidRPr="00623C3E" w:rsidRDefault="00D8435F" w:rsidP="00D8435F">
      <w:pPr>
        <w:shd w:val="clear" w:color="auto" w:fill="FFFFFF"/>
        <w:snapToGrid w:val="0"/>
        <w:spacing w:after="0" w:line="360" w:lineRule="auto"/>
        <w:jc w:val="both"/>
        <w:rPr>
          <w:rFonts w:ascii="Book Antiqua" w:eastAsia="SimSun" w:hAnsi="Book Antiqua" w:cs="Helvetica"/>
          <w:b/>
          <w:sz w:val="24"/>
          <w:szCs w:val="24"/>
          <w:lang w:val="en-US" w:eastAsia="zh-CN"/>
        </w:rPr>
      </w:pPr>
      <w:r w:rsidRPr="00623C3E">
        <w:rPr>
          <w:rFonts w:ascii="Book Antiqua" w:eastAsia="SimSun" w:hAnsi="Book Antiqua" w:cs="Helvetica"/>
          <w:b/>
          <w:sz w:val="24"/>
          <w:szCs w:val="24"/>
          <w:lang w:val="en-US" w:eastAsia="zh-CN"/>
        </w:rPr>
        <w:t>Peer-review report classification</w:t>
      </w:r>
    </w:p>
    <w:p w:rsidR="00D8435F" w:rsidRPr="00623C3E" w:rsidRDefault="00D8435F" w:rsidP="00D8435F">
      <w:pPr>
        <w:shd w:val="clear" w:color="auto" w:fill="FFFFFF"/>
        <w:snapToGrid w:val="0"/>
        <w:spacing w:after="0" w:line="360" w:lineRule="auto"/>
        <w:jc w:val="both"/>
        <w:rPr>
          <w:rFonts w:ascii="Book Antiqua" w:eastAsia="SimSun" w:hAnsi="Book Antiqua" w:cs="Helvetica"/>
          <w:sz w:val="24"/>
          <w:szCs w:val="24"/>
          <w:lang w:val="en-US" w:eastAsia="zh-CN"/>
        </w:rPr>
      </w:pPr>
      <w:r w:rsidRPr="00623C3E">
        <w:rPr>
          <w:rFonts w:ascii="Book Antiqua" w:eastAsia="SimSun" w:hAnsi="Book Antiqua" w:cs="Helvetica"/>
          <w:sz w:val="24"/>
          <w:szCs w:val="24"/>
          <w:lang w:val="en-US" w:eastAsia="zh-CN"/>
        </w:rPr>
        <w:t xml:space="preserve">Grade A (Excellent): </w:t>
      </w:r>
      <w:r w:rsidRPr="00623C3E">
        <w:rPr>
          <w:rFonts w:ascii="Book Antiqua" w:eastAsia="SimSun" w:hAnsi="Book Antiqua" w:cs="Helvetica" w:hint="eastAsia"/>
          <w:sz w:val="24"/>
          <w:szCs w:val="24"/>
          <w:lang w:val="en-US" w:eastAsia="zh-CN"/>
        </w:rPr>
        <w:t>A</w:t>
      </w:r>
    </w:p>
    <w:p w:rsidR="00D8435F" w:rsidRPr="00623C3E" w:rsidRDefault="00D8435F" w:rsidP="00D8435F">
      <w:pPr>
        <w:shd w:val="clear" w:color="auto" w:fill="FFFFFF"/>
        <w:snapToGrid w:val="0"/>
        <w:spacing w:after="0" w:line="360" w:lineRule="auto"/>
        <w:jc w:val="both"/>
        <w:rPr>
          <w:rFonts w:ascii="Book Antiqua" w:eastAsia="SimSun" w:hAnsi="Book Antiqua" w:cs="Helvetica"/>
          <w:sz w:val="24"/>
          <w:szCs w:val="24"/>
          <w:lang w:val="en-US" w:eastAsia="zh-CN"/>
        </w:rPr>
      </w:pPr>
      <w:r w:rsidRPr="00623C3E">
        <w:rPr>
          <w:rFonts w:ascii="Book Antiqua" w:eastAsia="SimSun" w:hAnsi="Book Antiqua" w:cs="Helvetica"/>
          <w:sz w:val="24"/>
          <w:szCs w:val="24"/>
          <w:lang w:val="en-US" w:eastAsia="zh-CN"/>
        </w:rPr>
        <w:t xml:space="preserve">Grade B (Very good): </w:t>
      </w:r>
      <w:r w:rsidRPr="00623C3E">
        <w:rPr>
          <w:rFonts w:ascii="Book Antiqua" w:eastAsia="SimSun" w:hAnsi="Book Antiqua" w:cs="Helvetica" w:hint="eastAsia"/>
          <w:sz w:val="24"/>
          <w:szCs w:val="24"/>
          <w:lang w:val="en-US" w:eastAsia="zh-CN"/>
        </w:rPr>
        <w:t>B, B, B</w:t>
      </w:r>
    </w:p>
    <w:p w:rsidR="00D8435F" w:rsidRPr="00623C3E" w:rsidRDefault="00D8435F" w:rsidP="00D8435F">
      <w:pPr>
        <w:shd w:val="clear" w:color="auto" w:fill="FFFFFF"/>
        <w:snapToGrid w:val="0"/>
        <w:spacing w:after="0" w:line="360" w:lineRule="auto"/>
        <w:jc w:val="both"/>
        <w:rPr>
          <w:rFonts w:ascii="Book Antiqua" w:eastAsia="SimSun" w:hAnsi="Book Antiqua" w:cs="Helvetica"/>
          <w:sz w:val="24"/>
          <w:szCs w:val="24"/>
          <w:lang w:val="en-US" w:eastAsia="zh-CN"/>
        </w:rPr>
      </w:pPr>
      <w:r w:rsidRPr="00623C3E">
        <w:rPr>
          <w:rFonts w:ascii="Book Antiqua" w:eastAsia="SimSun" w:hAnsi="Book Antiqua" w:cs="Helvetica"/>
          <w:sz w:val="24"/>
          <w:szCs w:val="24"/>
          <w:lang w:val="en-US" w:eastAsia="zh-CN"/>
        </w:rPr>
        <w:t xml:space="preserve">Grade C (Good): </w:t>
      </w:r>
      <w:r w:rsidRPr="00623C3E">
        <w:rPr>
          <w:rFonts w:ascii="Book Antiqua" w:eastAsia="SimSun" w:hAnsi="Book Antiqua" w:cs="Helvetica" w:hint="eastAsia"/>
          <w:sz w:val="24"/>
          <w:szCs w:val="24"/>
          <w:lang w:val="en-US" w:eastAsia="zh-CN"/>
        </w:rPr>
        <w:t>C</w:t>
      </w:r>
    </w:p>
    <w:p w:rsidR="00D8435F" w:rsidRPr="00623C3E" w:rsidRDefault="00D8435F" w:rsidP="00D8435F">
      <w:pPr>
        <w:shd w:val="clear" w:color="auto" w:fill="FFFFFF"/>
        <w:snapToGrid w:val="0"/>
        <w:spacing w:after="0" w:line="360" w:lineRule="auto"/>
        <w:jc w:val="both"/>
        <w:rPr>
          <w:rFonts w:ascii="Book Antiqua" w:eastAsia="SimSun" w:hAnsi="Book Antiqua" w:cs="Helvetica"/>
          <w:sz w:val="24"/>
          <w:szCs w:val="24"/>
          <w:lang w:val="en-US" w:eastAsia="zh-CN"/>
        </w:rPr>
      </w:pPr>
      <w:r w:rsidRPr="00623C3E">
        <w:rPr>
          <w:rFonts w:ascii="Book Antiqua" w:eastAsia="SimSun" w:hAnsi="Book Antiqua" w:cs="Helvetica"/>
          <w:sz w:val="24"/>
          <w:szCs w:val="24"/>
          <w:lang w:val="en-US" w:eastAsia="zh-CN"/>
        </w:rPr>
        <w:lastRenderedPageBreak/>
        <w:t xml:space="preserve">Grade D (Fair): </w:t>
      </w:r>
      <w:r w:rsidRPr="00623C3E">
        <w:rPr>
          <w:rFonts w:ascii="Book Antiqua" w:eastAsia="SimSun" w:hAnsi="Book Antiqua" w:cs="Helvetica" w:hint="eastAsia"/>
          <w:sz w:val="24"/>
          <w:szCs w:val="24"/>
          <w:lang w:val="en-US" w:eastAsia="zh-CN"/>
        </w:rPr>
        <w:t>0</w:t>
      </w:r>
    </w:p>
    <w:p w:rsidR="00D8435F" w:rsidRPr="00623C3E" w:rsidRDefault="00D8435F" w:rsidP="00D8435F">
      <w:pPr>
        <w:shd w:val="clear" w:color="auto" w:fill="FFFFFF"/>
        <w:snapToGrid w:val="0"/>
        <w:spacing w:after="0" w:line="360" w:lineRule="auto"/>
        <w:jc w:val="both"/>
        <w:rPr>
          <w:rFonts w:ascii="Book Antiqua" w:eastAsia="SimSun" w:hAnsi="Book Antiqua" w:cs="Helvetica"/>
          <w:sz w:val="24"/>
          <w:szCs w:val="24"/>
          <w:lang w:val="en-US" w:eastAsia="zh-CN"/>
        </w:rPr>
      </w:pPr>
      <w:r w:rsidRPr="00623C3E">
        <w:rPr>
          <w:rFonts w:ascii="Book Antiqua" w:eastAsia="SimSun" w:hAnsi="Book Antiqua" w:cs="Helvetica"/>
          <w:sz w:val="24"/>
          <w:szCs w:val="24"/>
          <w:lang w:val="en-US" w:eastAsia="zh-CN"/>
        </w:rPr>
        <w:t xml:space="preserve">Grade E (Poor): </w:t>
      </w:r>
      <w:r w:rsidRPr="00623C3E">
        <w:rPr>
          <w:rFonts w:ascii="Book Antiqua" w:eastAsia="SimSun" w:hAnsi="Book Antiqua" w:cs="Helvetica" w:hint="eastAsia"/>
          <w:sz w:val="24"/>
          <w:szCs w:val="24"/>
          <w:lang w:val="en-US" w:eastAsia="zh-CN"/>
        </w:rPr>
        <w:t>0</w:t>
      </w:r>
      <w:bookmarkEnd w:id="134"/>
      <w:bookmarkEnd w:id="135"/>
    </w:p>
    <w:bookmarkEnd w:id="132"/>
    <w:bookmarkEnd w:id="133"/>
    <w:bookmarkEnd w:id="136"/>
    <w:bookmarkEnd w:id="137"/>
    <w:p w:rsidR="003017EC" w:rsidRPr="00623C3E" w:rsidRDefault="003017EC">
      <w:pPr>
        <w:rPr>
          <w:rFonts w:ascii="Book Antiqua" w:eastAsia="Andale Sans UI" w:hAnsi="Book Antiqua" w:cs="Times New Roman"/>
          <w:b/>
          <w:sz w:val="24"/>
          <w:szCs w:val="24"/>
          <w:lang w:val="en-US"/>
        </w:rPr>
      </w:pPr>
      <w:r w:rsidRPr="00623C3E">
        <w:rPr>
          <w:rFonts w:ascii="Book Antiqua" w:eastAsia="Andale Sans UI" w:hAnsi="Book Antiqua" w:cs="Times New Roman"/>
          <w:b/>
          <w:sz w:val="24"/>
          <w:szCs w:val="24"/>
          <w:lang w:val="en-US"/>
        </w:rPr>
        <w:br w:type="page"/>
      </w:r>
    </w:p>
    <w:p w:rsidR="006C6272" w:rsidRPr="00623C3E" w:rsidRDefault="006C6272" w:rsidP="00B0681F">
      <w:pPr>
        <w:snapToGrid w:val="0"/>
        <w:spacing w:after="0" w:line="360" w:lineRule="auto"/>
        <w:jc w:val="both"/>
        <w:rPr>
          <w:rFonts w:ascii="Book Antiqua" w:eastAsia="Andale Sans UI" w:hAnsi="Book Antiqua" w:cs="Times New Roman"/>
          <w:b/>
          <w:sz w:val="24"/>
          <w:szCs w:val="24"/>
          <w:lang w:val="en-US"/>
        </w:rPr>
      </w:pPr>
      <w:r w:rsidRPr="00623C3E">
        <w:rPr>
          <w:rFonts w:ascii="Book Antiqua" w:eastAsia="Andale Sans UI" w:hAnsi="Book Antiqua" w:cs="Times New Roman"/>
          <w:b/>
          <w:sz w:val="24"/>
          <w:szCs w:val="24"/>
          <w:lang w:val="en-US"/>
        </w:rPr>
        <w:lastRenderedPageBreak/>
        <w:t>Table 1</w:t>
      </w:r>
      <w:r w:rsidR="00457A19"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b/>
          <w:sz w:val="24"/>
          <w:szCs w:val="24"/>
          <w:lang w:val="en-US"/>
        </w:rPr>
        <w:t>Main features</w:t>
      </w:r>
      <w:r w:rsidR="000A1944" w:rsidRPr="00623C3E">
        <w:rPr>
          <w:rFonts w:ascii="Book Antiqua" w:eastAsia="Andale Sans UI" w:hAnsi="Book Antiqua" w:cs="Times New Roman"/>
          <w:b/>
          <w:sz w:val="24"/>
          <w:szCs w:val="24"/>
          <w:lang w:val="en-US"/>
        </w:rPr>
        <w:t xml:space="preserve"> and differences between </w:t>
      </w:r>
      <w:r w:rsidR="00457A19" w:rsidRPr="00623C3E">
        <w:rPr>
          <w:rFonts w:ascii="Book Antiqua" w:eastAsia="Andale Sans UI" w:hAnsi="Book Antiqua" w:cs="Times New Roman"/>
          <w:b/>
          <w:sz w:val="24"/>
          <w:szCs w:val="24"/>
          <w:lang w:val="en-US"/>
        </w:rPr>
        <w:t xml:space="preserve">Nonalcoholic </w:t>
      </w:r>
      <w:r w:rsidR="00457A19" w:rsidRPr="00623C3E">
        <w:rPr>
          <w:rFonts w:ascii="Book Antiqua" w:eastAsia="Andale Sans UI" w:hAnsi="Book Antiqua" w:cs="Times New Roman"/>
          <w:b/>
          <w:caps/>
          <w:sz w:val="24"/>
          <w:szCs w:val="24"/>
          <w:lang w:val="en-US"/>
        </w:rPr>
        <w:t>s</w:t>
      </w:r>
      <w:r w:rsidR="00457A19" w:rsidRPr="00623C3E">
        <w:rPr>
          <w:rFonts w:ascii="Book Antiqua" w:eastAsia="Andale Sans UI" w:hAnsi="Book Antiqua" w:cs="Times New Roman"/>
          <w:b/>
          <w:sz w:val="24"/>
          <w:szCs w:val="24"/>
          <w:lang w:val="en-US"/>
        </w:rPr>
        <w:t>teatohepatitis</w:t>
      </w:r>
      <w:r w:rsidR="000A1944" w:rsidRPr="00623C3E">
        <w:rPr>
          <w:rFonts w:ascii="Book Antiqua" w:eastAsia="Andale Sans UI" w:hAnsi="Book Antiqua" w:cs="Times New Roman"/>
          <w:b/>
          <w:sz w:val="24"/>
          <w:szCs w:val="24"/>
          <w:lang w:val="en-US"/>
        </w:rPr>
        <w:t xml:space="preserve"> </w:t>
      </w:r>
      <w:r w:rsidR="00457A19" w:rsidRPr="00623C3E">
        <w:rPr>
          <w:rFonts w:ascii="Book Antiqua" w:hAnsi="Book Antiqua"/>
          <w:b/>
          <w:caps/>
          <w:sz w:val="24"/>
          <w:szCs w:val="24"/>
          <w:lang w:val="en-US"/>
        </w:rPr>
        <w:t>a</w:t>
      </w:r>
      <w:r w:rsidR="00457A19" w:rsidRPr="00623C3E">
        <w:rPr>
          <w:rFonts w:ascii="Book Antiqua" w:hAnsi="Book Antiqua"/>
          <w:b/>
          <w:sz w:val="24"/>
          <w:szCs w:val="24"/>
          <w:lang w:val="en-US"/>
        </w:rPr>
        <w:t>ctivity score</w:t>
      </w:r>
      <w:r w:rsidR="00457A19" w:rsidRPr="00623C3E">
        <w:rPr>
          <w:rFonts w:ascii="Book Antiqua" w:eastAsia="Andale Sans UI" w:hAnsi="Book Antiqua" w:cs="Times New Roman"/>
          <w:b/>
          <w:sz w:val="24"/>
          <w:szCs w:val="24"/>
          <w:lang w:val="en-US"/>
        </w:rPr>
        <w:t xml:space="preserve"> </w:t>
      </w:r>
      <w:r w:rsidR="000A1944" w:rsidRPr="00623C3E">
        <w:rPr>
          <w:rFonts w:ascii="Book Antiqua" w:eastAsia="Andale Sans UI" w:hAnsi="Book Antiqua" w:cs="Times New Roman"/>
          <w:b/>
          <w:sz w:val="24"/>
          <w:szCs w:val="24"/>
          <w:lang w:val="en-US"/>
        </w:rPr>
        <w:t xml:space="preserve">and </w:t>
      </w:r>
      <w:r w:rsidR="00457A19" w:rsidRPr="00623C3E">
        <w:rPr>
          <w:rFonts w:ascii="Book Antiqua" w:hAnsi="Book Antiqua"/>
          <w:b/>
          <w:sz w:val="24"/>
          <w:szCs w:val="24"/>
          <w:lang w:val="en-US"/>
        </w:rPr>
        <w:t>Steatosis, Activity, and Fibrosis</w:t>
      </w:r>
      <w:r w:rsidR="00457A19" w:rsidRPr="00623C3E">
        <w:rPr>
          <w:rFonts w:ascii="Book Antiqua" w:hAnsi="Book Antiqua" w:hint="eastAsia"/>
          <w:b/>
          <w:sz w:val="24"/>
          <w:szCs w:val="24"/>
          <w:lang w:val="en-US" w:eastAsia="zh-CN"/>
        </w:rPr>
        <w:t xml:space="preserve"> </w:t>
      </w:r>
      <w:r w:rsidR="000A1944" w:rsidRPr="00623C3E">
        <w:rPr>
          <w:rFonts w:ascii="Book Antiqua" w:eastAsia="Andale Sans UI" w:hAnsi="Book Antiqua" w:cs="Times New Roman"/>
          <w:b/>
          <w:sz w:val="24"/>
          <w:szCs w:val="24"/>
          <w:lang w:val="en-US"/>
        </w:rPr>
        <w:t>score</w:t>
      </w:r>
    </w:p>
    <w:tbl>
      <w:tblPr>
        <w:tblW w:w="9889"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711"/>
        <w:gridCol w:w="3943"/>
        <w:gridCol w:w="4235"/>
      </w:tblGrid>
      <w:tr w:rsidR="00623C3E" w:rsidRPr="00623C3E" w:rsidTr="00457A19">
        <w:trPr>
          <w:trHeight w:val="425"/>
        </w:trPr>
        <w:tc>
          <w:tcPr>
            <w:tcW w:w="1711" w:type="dxa"/>
            <w:tcBorders>
              <w:top w:val="single" w:sz="4" w:space="0" w:color="auto"/>
              <w:bottom w:val="single" w:sz="4" w:space="0" w:color="auto"/>
            </w:tcBorders>
          </w:tcPr>
          <w:p w:rsidR="000A1944" w:rsidRPr="00623C3E" w:rsidRDefault="000A1944" w:rsidP="00B0681F">
            <w:pPr>
              <w:snapToGrid w:val="0"/>
              <w:spacing w:after="0" w:line="360" w:lineRule="auto"/>
              <w:jc w:val="both"/>
              <w:rPr>
                <w:rFonts w:ascii="Book Antiqua" w:hAnsi="Book Antiqua"/>
                <w:sz w:val="24"/>
                <w:szCs w:val="24"/>
                <w:lang w:val="en-US"/>
              </w:rPr>
            </w:pPr>
          </w:p>
        </w:tc>
        <w:tc>
          <w:tcPr>
            <w:tcW w:w="3943" w:type="dxa"/>
            <w:tcBorders>
              <w:top w:val="single" w:sz="4" w:space="0" w:color="auto"/>
              <w:bottom w:val="single" w:sz="4" w:space="0" w:color="auto"/>
            </w:tcBorders>
          </w:tcPr>
          <w:p w:rsidR="000A1944" w:rsidRPr="00623C3E" w:rsidRDefault="000A1944" w:rsidP="00457A19">
            <w:pPr>
              <w:snapToGrid w:val="0"/>
              <w:spacing w:after="0" w:line="360" w:lineRule="auto"/>
              <w:jc w:val="center"/>
              <w:rPr>
                <w:rFonts w:ascii="Book Antiqua" w:hAnsi="Book Antiqua"/>
                <w:b/>
                <w:sz w:val="24"/>
                <w:szCs w:val="24"/>
              </w:rPr>
            </w:pPr>
            <w:r w:rsidRPr="00623C3E">
              <w:rPr>
                <w:rFonts w:ascii="Book Antiqua" w:hAnsi="Book Antiqua"/>
                <w:b/>
                <w:sz w:val="24"/>
                <w:szCs w:val="24"/>
              </w:rPr>
              <w:t>NAS</w:t>
            </w:r>
          </w:p>
        </w:tc>
        <w:tc>
          <w:tcPr>
            <w:tcW w:w="4235" w:type="dxa"/>
            <w:tcBorders>
              <w:top w:val="single" w:sz="4" w:space="0" w:color="auto"/>
              <w:bottom w:val="single" w:sz="4" w:space="0" w:color="auto"/>
            </w:tcBorders>
          </w:tcPr>
          <w:p w:rsidR="006C6272" w:rsidRPr="00623C3E" w:rsidRDefault="000A1944" w:rsidP="00457A19">
            <w:pPr>
              <w:snapToGrid w:val="0"/>
              <w:spacing w:after="0" w:line="360" w:lineRule="auto"/>
              <w:jc w:val="center"/>
              <w:rPr>
                <w:rFonts w:ascii="Book Antiqua" w:hAnsi="Book Antiqua"/>
                <w:b/>
                <w:sz w:val="24"/>
                <w:szCs w:val="24"/>
              </w:rPr>
            </w:pPr>
            <w:r w:rsidRPr="00623C3E">
              <w:rPr>
                <w:rFonts w:ascii="Book Antiqua" w:hAnsi="Book Antiqua"/>
                <w:b/>
                <w:sz w:val="24"/>
                <w:szCs w:val="24"/>
              </w:rPr>
              <w:t>SAF</w:t>
            </w:r>
          </w:p>
        </w:tc>
      </w:tr>
      <w:tr w:rsidR="00623C3E" w:rsidRPr="00623C3E" w:rsidTr="00457A19">
        <w:tc>
          <w:tcPr>
            <w:tcW w:w="1711" w:type="dxa"/>
            <w:tcBorders>
              <w:top w:val="single" w:sz="4" w:space="0" w:color="auto"/>
            </w:tcBorders>
          </w:tcPr>
          <w:p w:rsidR="000A1944" w:rsidRPr="00623C3E" w:rsidRDefault="000A1944" w:rsidP="003017EC">
            <w:pPr>
              <w:snapToGrid w:val="0"/>
              <w:spacing w:after="0" w:line="360" w:lineRule="auto"/>
              <w:rPr>
                <w:rFonts w:ascii="Book Antiqua" w:hAnsi="Book Antiqua"/>
                <w:sz w:val="24"/>
                <w:szCs w:val="24"/>
              </w:rPr>
            </w:pPr>
            <w:r w:rsidRPr="00623C3E">
              <w:rPr>
                <w:rFonts w:ascii="Book Antiqua" w:hAnsi="Book Antiqua"/>
                <w:sz w:val="24"/>
                <w:szCs w:val="24"/>
              </w:rPr>
              <w:t>Scoring</w:t>
            </w:r>
            <w:r w:rsidR="00927A81" w:rsidRPr="00623C3E">
              <w:rPr>
                <w:rFonts w:ascii="Book Antiqua" w:hAnsi="Book Antiqua" w:hint="eastAsia"/>
                <w:sz w:val="24"/>
                <w:szCs w:val="24"/>
                <w:lang w:eastAsia="zh-CN"/>
              </w:rPr>
              <w:t xml:space="preserve"> </w:t>
            </w:r>
            <w:r w:rsidR="003017EC" w:rsidRPr="00623C3E">
              <w:rPr>
                <w:rFonts w:ascii="Book Antiqua" w:hAnsi="Book Antiqua"/>
                <w:sz w:val="24"/>
                <w:szCs w:val="24"/>
              </w:rPr>
              <w:t>s</w:t>
            </w:r>
            <w:r w:rsidRPr="00623C3E">
              <w:rPr>
                <w:rFonts w:ascii="Book Antiqua" w:hAnsi="Book Antiqua"/>
                <w:sz w:val="24"/>
                <w:szCs w:val="24"/>
              </w:rPr>
              <w:t>ystem</w:t>
            </w:r>
          </w:p>
        </w:tc>
        <w:tc>
          <w:tcPr>
            <w:tcW w:w="3943" w:type="dxa"/>
            <w:tcBorders>
              <w:top w:val="single" w:sz="4" w:space="0" w:color="auto"/>
            </w:tcBorders>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sz w:val="24"/>
                <w:szCs w:val="24"/>
                <w:lang w:val="en-US"/>
              </w:rPr>
              <w:t>Steatosis + Lobular Inflammation + Ballooning: 0-8</w:t>
            </w:r>
          </w:p>
        </w:tc>
        <w:tc>
          <w:tcPr>
            <w:tcW w:w="4235" w:type="dxa"/>
            <w:tcBorders>
              <w:top w:val="single" w:sz="4" w:space="0" w:color="auto"/>
            </w:tcBorders>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sz w:val="24"/>
                <w:szCs w:val="24"/>
                <w:lang w:val="en-US"/>
              </w:rPr>
              <w:t>Steatosis, Activity(Lobular Inflammation + Ballooning), Fibrosis: S</w:t>
            </w:r>
            <w:r w:rsidRPr="00623C3E">
              <w:rPr>
                <w:rFonts w:ascii="Book Antiqua" w:hAnsi="Book Antiqua"/>
                <w:sz w:val="24"/>
                <w:szCs w:val="24"/>
                <w:vertAlign w:val="subscript"/>
                <w:lang w:val="en-US"/>
              </w:rPr>
              <w:t>0-3</w:t>
            </w:r>
            <w:r w:rsidRPr="00623C3E">
              <w:rPr>
                <w:rFonts w:ascii="Book Antiqua" w:hAnsi="Book Antiqua"/>
                <w:sz w:val="24"/>
                <w:szCs w:val="24"/>
                <w:lang w:val="en-US"/>
              </w:rPr>
              <w:t>,A</w:t>
            </w:r>
            <w:r w:rsidRPr="00623C3E">
              <w:rPr>
                <w:rFonts w:ascii="Book Antiqua" w:hAnsi="Book Antiqua"/>
                <w:sz w:val="24"/>
                <w:szCs w:val="24"/>
                <w:vertAlign w:val="subscript"/>
                <w:lang w:val="en-US"/>
              </w:rPr>
              <w:t>0-4</w:t>
            </w:r>
            <w:r w:rsidRPr="00623C3E">
              <w:rPr>
                <w:rFonts w:ascii="Book Antiqua" w:hAnsi="Book Antiqua"/>
                <w:sz w:val="24"/>
                <w:szCs w:val="24"/>
                <w:lang w:val="en-US"/>
              </w:rPr>
              <w:t>,F</w:t>
            </w:r>
            <w:r w:rsidRPr="00623C3E">
              <w:rPr>
                <w:rFonts w:ascii="Book Antiqua" w:hAnsi="Book Antiqua"/>
                <w:sz w:val="24"/>
                <w:szCs w:val="24"/>
                <w:vertAlign w:val="subscript"/>
                <w:lang w:val="en-US"/>
              </w:rPr>
              <w:t>0-4</w:t>
            </w:r>
          </w:p>
        </w:tc>
      </w:tr>
      <w:tr w:rsidR="00623C3E" w:rsidRPr="00623C3E" w:rsidTr="00457A19">
        <w:tc>
          <w:tcPr>
            <w:tcW w:w="1711" w:type="dxa"/>
            <w:vMerge w:val="restart"/>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sz w:val="24"/>
                <w:szCs w:val="24"/>
                <w:lang w:val="en-US"/>
              </w:rPr>
              <w:t>Details of scoring</w:t>
            </w:r>
          </w:p>
        </w:tc>
        <w:tc>
          <w:tcPr>
            <w:tcW w:w="3943" w:type="dxa"/>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sz w:val="24"/>
                <w:szCs w:val="24"/>
                <w:lang w:val="en-US"/>
              </w:rPr>
              <w:t>Steatosis</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0: &lt;</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5%</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1:</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5</w:t>
            </w:r>
            <w:r w:rsidR="003017EC" w:rsidRPr="00623C3E">
              <w:rPr>
                <w:rFonts w:ascii="Book Antiqua" w:hAnsi="Book Antiqua"/>
                <w:sz w:val="24"/>
                <w:szCs w:val="24"/>
                <w:lang w:val="en-US"/>
              </w:rPr>
              <w:t>%</w:t>
            </w:r>
            <w:r w:rsidRPr="00623C3E">
              <w:rPr>
                <w:rFonts w:ascii="Book Antiqua" w:hAnsi="Book Antiqua"/>
                <w:sz w:val="24"/>
                <w:szCs w:val="24"/>
                <w:lang w:val="en-US"/>
              </w:rPr>
              <w:t>-33%</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2: 34-66%</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3:</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&gt; 67%</w:t>
            </w:r>
          </w:p>
        </w:tc>
        <w:tc>
          <w:tcPr>
            <w:tcW w:w="4235" w:type="dxa"/>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sz w:val="24"/>
                <w:szCs w:val="24"/>
                <w:lang w:val="en-US"/>
              </w:rPr>
              <w:t>Steatosis</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0: &lt;</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5%</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1: 5</w:t>
            </w:r>
            <w:r w:rsidR="003017EC" w:rsidRPr="00623C3E">
              <w:rPr>
                <w:rFonts w:ascii="Book Antiqua" w:hAnsi="Book Antiqua"/>
                <w:sz w:val="24"/>
                <w:szCs w:val="24"/>
                <w:lang w:val="en-US"/>
              </w:rPr>
              <w:t>%</w:t>
            </w:r>
            <w:r w:rsidRPr="00623C3E">
              <w:rPr>
                <w:rFonts w:ascii="Book Antiqua" w:hAnsi="Book Antiqua"/>
                <w:sz w:val="24"/>
                <w:szCs w:val="24"/>
                <w:lang w:val="en-US"/>
              </w:rPr>
              <w:t>-33%</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2: 34</w:t>
            </w:r>
            <w:r w:rsidR="003017EC" w:rsidRPr="00623C3E">
              <w:rPr>
                <w:rFonts w:ascii="Book Antiqua" w:hAnsi="Book Antiqua"/>
                <w:sz w:val="24"/>
                <w:szCs w:val="24"/>
                <w:lang w:val="en-US"/>
              </w:rPr>
              <w:t>%</w:t>
            </w:r>
            <w:r w:rsidRPr="00623C3E">
              <w:rPr>
                <w:rFonts w:ascii="Book Antiqua" w:hAnsi="Book Antiqua"/>
                <w:sz w:val="24"/>
                <w:szCs w:val="24"/>
                <w:lang w:val="en-US"/>
              </w:rPr>
              <w:t>-66%</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3:</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&gt; 67%</w:t>
            </w:r>
          </w:p>
        </w:tc>
      </w:tr>
      <w:tr w:rsidR="00623C3E" w:rsidRPr="00623C3E" w:rsidTr="00457A19">
        <w:tc>
          <w:tcPr>
            <w:tcW w:w="1711" w:type="dxa"/>
            <w:vMerge/>
          </w:tcPr>
          <w:p w:rsidR="000A1944" w:rsidRPr="00623C3E" w:rsidRDefault="000A1944" w:rsidP="00B0681F">
            <w:pPr>
              <w:snapToGrid w:val="0"/>
              <w:spacing w:after="0" w:line="360" w:lineRule="auto"/>
              <w:jc w:val="both"/>
              <w:rPr>
                <w:rFonts w:ascii="Book Antiqua" w:hAnsi="Book Antiqua"/>
                <w:sz w:val="24"/>
                <w:szCs w:val="24"/>
                <w:lang w:val="en-US"/>
              </w:rPr>
            </w:pPr>
          </w:p>
        </w:tc>
        <w:tc>
          <w:tcPr>
            <w:tcW w:w="3943" w:type="dxa"/>
          </w:tcPr>
          <w:p w:rsidR="000A1944" w:rsidRPr="00623C3E" w:rsidRDefault="003017EC" w:rsidP="003017EC">
            <w:pPr>
              <w:snapToGrid w:val="0"/>
              <w:spacing w:after="0" w:line="360" w:lineRule="auto"/>
              <w:rPr>
                <w:rFonts w:ascii="Book Antiqua" w:hAnsi="Book Antiqua"/>
                <w:sz w:val="24"/>
                <w:szCs w:val="24"/>
                <w:lang w:val="en-US" w:eastAsia="zh-CN"/>
              </w:rPr>
            </w:pPr>
            <w:r w:rsidRPr="00623C3E">
              <w:rPr>
                <w:rFonts w:ascii="Book Antiqua" w:hAnsi="Book Antiqua"/>
                <w:sz w:val="24"/>
                <w:szCs w:val="24"/>
                <w:lang w:val="en-US"/>
              </w:rPr>
              <w:t>Lobular inflammation</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0:</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0</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1: &lt;</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2/20X</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2:</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2-4/20X</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3: &gt;</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4/20X</w:t>
            </w:r>
          </w:p>
        </w:tc>
        <w:tc>
          <w:tcPr>
            <w:tcW w:w="4235" w:type="dxa"/>
          </w:tcPr>
          <w:p w:rsidR="000A1944" w:rsidRPr="00623C3E" w:rsidRDefault="003017EC" w:rsidP="003017EC">
            <w:pPr>
              <w:snapToGrid w:val="0"/>
              <w:spacing w:after="0" w:line="360" w:lineRule="auto"/>
              <w:rPr>
                <w:rFonts w:ascii="Book Antiqua" w:hAnsi="Book Antiqua"/>
                <w:sz w:val="24"/>
                <w:szCs w:val="24"/>
                <w:lang w:val="en-US" w:eastAsia="zh-CN"/>
              </w:rPr>
            </w:pPr>
            <w:r w:rsidRPr="00623C3E">
              <w:rPr>
                <w:rFonts w:ascii="Book Antiqua" w:hAnsi="Book Antiqua"/>
                <w:sz w:val="24"/>
                <w:szCs w:val="24"/>
                <w:lang w:val="en-US"/>
              </w:rPr>
              <w:t>Lobular inflammation</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0: 0</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1: &lt;</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2/20X</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2: ≥</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2/20X</w:t>
            </w:r>
          </w:p>
          <w:p w:rsidR="000A1944" w:rsidRPr="00623C3E" w:rsidRDefault="000A1944" w:rsidP="003017EC">
            <w:pPr>
              <w:snapToGrid w:val="0"/>
              <w:spacing w:after="0" w:line="360" w:lineRule="auto"/>
              <w:rPr>
                <w:rFonts w:ascii="Book Antiqua" w:hAnsi="Book Antiqua"/>
                <w:sz w:val="24"/>
                <w:szCs w:val="24"/>
                <w:lang w:val="en-US"/>
              </w:rPr>
            </w:pPr>
          </w:p>
        </w:tc>
      </w:tr>
      <w:tr w:rsidR="00623C3E" w:rsidRPr="00623C3E" w:rsidTr="00457A19">
        <w:tc>
          <w:tcPr>
            <w:tcW w:w="1711" w:type="dxa"/>
            <w:vMerge/>
          </w:tcPr>
          <w:p w:rsidR="000A1944" w:rsidRPr="00623C3E" w:rsidRDefault="000A1944" w:rsidP="00B0681F">
            <w:pPr>
              <w:snapToGrid w:val="0"/>
              <w:spacing w:after="0" w:line="360" w:lineRule="auto"/>
              <w:jc w:val="both"/>
              <w:rPr>
                <w:rFonts w:ascii="Book Antiqua" w:hAnsi="Book Antiqua"/>
                <w:sz w:val="24"/>
                <w:szCs w:val="24"/>
                <w:lang w:val="en-US"/>
              </w:rPr>
            </w:pPr>
          </w:p>
        </w:tc>
        <w:tc>
          <w:tcPr>
            <w:tcW w:w="3943" w:type="dxa"/>
          </w:tcPr>
          <w:p w:rsidR="000A1944" w:rsidRPr="00623C3E" w:rsidRDefault="000A1944" w:rsidP="003017EC">
            <w:pPr>
              <w:snapToGrid w:val="0"/>
              <w:spacing w:after="0" w:line="360" w:lineRule="auto"/>
              <w:rPr>
                <w:rFonts w:ascii="Book Antiqua" w:hAnsi="Book Antiqua"/>
                <w:sz w:val="24"/>
                <w:szCs w:val="24"/>
                <w:lang w:val="en-US" w:eastAsia="zh-CN"/>
              </w:rPr>
            </w:pPr>
            <w:r w:rsidRPr="00623C3E">
              <w:rPr>
                <w:rFonts w:ascii="Book Antiqua" w:hAnsi="Book Antiqua"/>
                <w:sz w:val="24"/>
                <w:szCs w:val="24"/>
                <w:lang w:val="en-US"/>
              </w:rPr>
              <w:t>Ballooning (n</w:t>
            </w:r>
            <w:r w:rsidR="003017EC" w:rsidRPr="00623C3E">
              <w:rPr>
                <w:rFonts w:ascii="Book Antiqua" w:hAnsi="Book Antiqua"/>
                <w:sz w:val="24"/>
                <w:szCs w:val="24"/>
                <w:lang w:val="en-US"/>
              </w:rPr>
              <w:t>umber of ballooned hepatocytes)</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0: None</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1: Few</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2:</w:t>
            </w:r>
            <w:r w:rsidR="00457A19"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Many</w:t>
            </w:r>
          </w:p>
        </w:tc>
        <w:tc>
          <w:tcPr>
            <w:tcW w:w="4235" w:type="dxa"/>
          </w:tcPr>
          <w:p w:rsidR="000A1944" w:rsidRPr="00623C3E" w:rsidRDefault="000A1944" w:rsidP="003017EC">
            <w:pPr>
              <w:snapToGrid w:val="0"/>
              <w:spacing w:after="0" w:line="360" w:lineRule="auto"/>
              <w:rPr>
                <w:rFonts w:ascii="Book Antiqua" w:hAnsi="Book Antiqua"/>
                <w:sz w:val="24"/>
                <w:szCs w:val="24"/>
                <w:lang w:val="en-US" w:eastAsia="zh-CN"/>
              </w:rPr>
            </w:pPr>
            <w:r w:rsidRPr="00623C3E">
              <w:rPr>
                <w:rFonts w:ascii="Book Antiqua" w:hAnsi="Book Antiqua"/>
                <w:sz w:val="24"/>
                <w:szCs w:val="24"/>
                <w:lang w:val="en-US"/>
              </w:rPr>
              <w:t xml:space="preserve">Ballooning </w:t>
            </w:r>
            <w:r w:rsidR="003017EC" w:rsidRPr="00623C3E">
              <w:rPr>
                <w:rFonts w:ascii="Book Antiqua" w:hAnsi="Book Antiqua"/>
                <w:sz w:val="24"/>
                <w:szCs w:val="24"/>
                <w:lang w:val="en-US"/>
              </w:rPr>
              <w:t>(size and shape of hepatocytes)</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0: </w:t>
            </w:r>
            <w:r w:rsidRPr="00623C3E">
              <w:rPr>
                <w:rFonts w:ascii="Book Antiqua" w:hAnsi="Book Antiqua"/>
                <w:caps/>
                <w:sz w:val="24"/>
                <w:szCs w:val="24"/>
                <w:lang w:val="en-US"/>
              </w:rPr>
              <w:t>n</w:t>
            </w:r>
            <w:r w:rsidRPr="00623C3E">
              <w:rPr>
                <w:rFonts w:ascii="Book Antiqua" w:hAnsi="Book Antiqua"/>
                <w:sz w:val="24"/>
                <w:szCs w:val="24"/>
                <w:lang w:val="en-US"/>
              </w:rPr>
              <w:t>ormal hepatocytes</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1: </w:t>
            </w:r>
            <w:r w:rsidRPr="00623C3E">
              <w:rPr>
                <w:rFonts w:ascii="Book Antiqua" w:hAnsi="Book Antiqua"/>
                <w:caps/>
                <w:sz w:val="24"/>
                <w:szCs w:val="24"/>
                <w:lang w:val="en-US"/>
              </w:rPr>
              <w:t>c</w:t>
            </w:r>
            <w:r w:rsidRPr="00623C3E">
              <w:rPr>
                <w:rFonts w:ascii="Book Antiqua" w:hAnsi="Book Antiqua"/>
                <w:sz w:val="24"/>
                <w:szCs w:val="24"/>
                <w:lang w:val="en-US"/>
              </w:rPr>
              <w:t>lusters, reticulated cytoplasm</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2: </w:t>
            </w:r>
            <w:r w:rsidRPr="00623C3E">
              <w:rPr>
                <w:rFonts w:ascii="Book Antiqua" w:hAnsi="Book Antiqua"/>
                <w:caps/>
                <w:sz w:val="24"/>
                <w:szCs w:val="24"/>
                <w:lang w:val="en-US"/>
              </w:rPr>
              <w:t>e</w:t>
            </w:r>
            <w:r w:rsidRPr="00623C3E">
              <w:rPr>
                <w:rFonts w:ascii="Book Antiqua" w:hAnsi="Book Antiqua"/>
                <w:sz w:val="24"/>
                <w:szCs w:val="24"/>
                <w:lang w:val="en-US"/>
              </w:rPr>
              <w:t>nlarged hepatocytes</w:t>
            </w:r>
          </w:p>
        </w:tc>
      </w:tr>
      <w:tr w:rsidR="00623C3E" w:rsidRPr="00623C3E" w:rsidTr="00457A19">
        <w:tc>
          <w:tcPr>
            <w:tcW w:w="1711" w:type="dxa"/>
            <w:vMerge/>
          </w:tcPr>
          <w:p w:rsidR="000A1944" w:rsidRPr="00623C3E" w:rsidRDefault="000A1944" w:rsidP="00B0681F">
            <w:pPr>
              <w:snapToGrid w:val="0"/>
              <w:spacing w:after="0" w:line="360" w:lineRule="auto"/>
              <w:jc w:val="both"/>
              <w:rPr>
                <w:rFonts w:ascii="Book Antiqua" w:hAnsi="Book Antiqua"/>
                <w:sz w:val="24"/>
                <w:szCs w:val="24"/>
                <w:lang w:val="en-US"/>
              </w:rPr>
            </w:pPr>
          </w:p>
        </w:tc>
        <w:tc>
          <w:tcPr>
            <w:tcW w:w="3943" w:type="dxa"/>
          </w:tcPr>
          <w:p w:rsidR="000A1944" w:rsidRPr="00623C3E" w:rsidRDefault="003017EC" w:rsidP="003017EC">
            <w:pPr>
              <w:snapToGrid w:val="0"/>
              <w:spacing w:after="0" w:line="360" w:lineRule="auto"/>
              <w:rPr>
                <w:rFonts w:ascii="Book Antiqua" w:hAnsi="Book Antiqua"/>
                <w:sz w:val="24"/>
                <w:szCs w:val="24"/>
                <w:lang w:eastAsia="zh-CN"/>
              </w:rPr>
            </w:pPr>
            <w:r w:rsidRPr="00623C3E">
              <w:rPr>
                <w:rFonts w:ascii="Book Antiqua" w:hAnsi="Book Antiqua"/>
                <w:sz w:val="24"/>
                <w:szCs w:val="24"/>
              </w:rPr>
              <w:t>Fibrosis stage</w:t>
            </w:r>
          </w:p>
          <w:p w:rsidR="000A1944" w:rsidRPr="00623C3E" w:rsidRDefault="007A5EDE" w:rsidP="003017EC">
            <w:pPr>
              <w:snapToGrid w:val="0"/>
              <w:spacing w:after="0" w:line="360" w:lineRule="auto"/>
              <w:ind w:firstLineChars="100" w:firstLine="240"/>
              <w:rPr>
                <w:rFonts w:ascii="Book Antiqua" w:hAnsi="Book Antiqua"/>
                <w:sz w:val="24"/>
                <w:szCs w:val="24"/>
              </w:rPr>
            </w:pPr>
            <w:r w:rsidRPr="00623C3E">
              <w:rPr>
                <w:rFonts w:ascii="Book Antiqua" w:hAnsi="Book Antiqua"/>
                <w:sz w:val="24"/>
                <w:szCs w:val="24"/>
              </w:rPr>
              <w:t>F</w:t>
            </w:r>
            <w:r w:rsidR="000A1944" w:rsidRPr="00623C3E">
              <w:rPr>
                <w:rFonts w:ascii="Book Antiqua" w:hAnsi="Book Antiqua"/>
                <w:sz w:val="24"/>
                <w:szCs w:val="24"/>
              </w:rPr>
              <w:t>0: None</w:t>
            </w:r>
          </w:p>
          <w:p w:rsidR="000A1944" w:rsidRPr="00623C3E" w:rsidRDefault="007A5EDE" w:rsidP="003017EC">
            <w:pPr>
              <w:snapToGrid w:val="0"/>
              <w:spacing w:after="0" w:line="360" w:lineRule="auto"/>
              <w:ind w:firstLineChars="100" w:firstLine="240"/>
              <w:rPr>
                <w:rFonts w:ascii="Book Antiqua" w:hAnsi="Book Antiqua"/>
                <w:sz w:val="24"/>
                <w:szCs w:val="24"/>
              </w:rPr>
            </w:pPr>
            <w:r w:rsidRPr="00623C3E">
              <w:rPr>
                <w:rFonts w:ascii="Book Antiqua" w:hAnsi="Book Antiqua"/>
                <w:sz w:val="24"/>
                <w:szCs w:val="24"/>
              </w:rPr>
              <w:t>F</w:t>
            </w:r>
            <w:r w:rsidR="000A1944" w:rsidRPr="00623C3E">
              <w:rPr>
                <w:rFonts w:ascii="Book Antiqua" w:hAnsi="Book Antiqua"/>
                <w:sz w:val="24"/>
                <w:szCs w:val="24"/>
              </w:rPr>
              <w:t xml:space="preserve">1a: </w:t>
            </w:r>
            <w:r w:rsidR="000A1944" w:rsidRPr="00623C3E">
              <w:rPr>
                <w:rFonts w:ascii="Book Antiqua" w:hAnsi="Book Antiqua"/>
                <w:caps/>
                <w:sz w:val="24"/>
                <w:szCs w:val="24"/>
              </w:rPr>
              <w:t>z</w:t>
            </w:r>
            <w:r w:rsidR="000A1944" w:rsidRPr="00623C3E">
              <w:rPr>
                <w:rFonts w:ascii="Book Antiqua" w:hAnsi="Book Antiqua"/>
                <w:sz w:val="24"/>
                <w:szCs w:val="24"/>
              </w:rPr>
              <w:t>one 3 perisinusoidal, delicate</w:t>
            </w:r>
          </w:p>
          <w:p w:rsidR="000A1944" w:rsidRPr="00623C3E" w:rsidRDefault="007A5EDE"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F</w:t>
            </w:r>
            <w:r w:rsidR="000A1944" w:rsidRPr="00623C3E">
              <w:rPr>
                <w:rFonts w:ascii="Book Antiqua" w:hAnsi="Book Antiqua"/>
                <w:sz w:val="24"/>
                <w:szCs w:val="24"/>
                <w:lang w:val="en-US"/>
              </w:rPr>
              <w:t xml:space="preserve">1b: </w:t>
            </w:r>
            <w:r w:rsidR="000A1944" w:rsidRPr="00623C3E">
              <w:rPr>
                <w:rFonts w:ascii="Book Antiqua" w:hAnsi="Book Antiqua"/>
                <w:caps/>
                <w:sz w:val="24"/>
                <w:szCs w:val="24"/>
                <w:lang w:val="en-US"/>
              </w:rPr>
              <w:t>p</w:t>
            </w:r>
            <w:r w:rsidR="000A1944" w:rsidRPr="00623C3E">
              <w:rPr>
                <w:rFonts w:ascii="Book Antiqua" w:hAnsi="Book Antiqua"/>
                <w:sz w:val="24"/>
                <w:szCs w:val="24"/>
                <w:lang w:val="en-US"/>
              </w:rPr>
              <w:t>erisinusoidal, dense</w:t>
            </w:r>
          </w:p>
          <w:p w:rsidR="000A1944" w:rsidRPr="00623C3E" w:rsidRDefault="007A5EDE"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F</w:t>
            </w:r>
            <w:r w:rsidR="000A1944" w:rsidRPr="00623C3E">
              <w:rPr>
                <w:rFonts w:ascii="Book Antiqua" w:hAnsi="Book Antiqua"/>
                <w:sz w:val="24"/>
                <w:szCs w:val="24"/>
                <w:lang w:val="en-US"/>
              </w:rPr>
              <w:t xml:space="preserve">1c: </w:t>
            </w:r>
            <w:r w:rsidR="000A1944" w:rsidRPr="00623C3E">
              <w:rPr>
                <w:rFonts w:ascii="Book Antiqua" w:hAnsi="Book Antiqua"/>
                <w:caps/>
                <w:sz w:val="24"/>
                <w:szCs w:val="24"/>
                <w:lang w:val="en-US"/>
              </w:rPr>
              <w:t>p</w:t>
            </w:r>
            <w:r w:rsidR="000A1944" w:rsidRPr="00623C3E">
              <w:rPr>
                <w:rFonts w:ascii="Book Antiqua" w:hAnsi="Book Antiqua"/>
                <w:sz w:val="24"/>
                <w:szCs w:val="24"/>
                <w:lang w:val="en-US"/>
              </w:rPr>
              <w:t>ortal only</w:t>
            </w:r>
          </w:p>
          <w:p w:rsidR="000A1944" w:rsidRPr="00623C3E" w:rsidRDefault="007A5EDE"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F</w:t>
            </w:r>
            <w:r w:rsidR="000A1944" w:rsidRPr="00623C3E">
              <w:rPr>
                <w:rFonts w:ascii="Book Antiqua" w:hAnsi="Book Antiqua"/>
                <w:sz w:val="24"/>
                <w:szCs w:val="24"/>
                <w:lang w:val="en-US"/>
              </w:rPr>
              <w:t>2: 1a or 1 b + portal</w:t>
            </w:r>
          </w:p>
          <w:p w:rsidR="000A1944" w:rsidRPr="00623C3E" w:rsidRDefault="007A5EDE"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F</w:t>
            </w:r>
            <w:r w:rsidR="000A1944" w:rsidRPr="00623C3E">
              <w:rPr>
                <w:rFonts w:ascii="Book Antiqua" w:hAnsi="Book Antiqua"/>
                <w:sz w:val="24"/>
                <w:szCs w:val="24"/>
                <w:lang w:val="en-US"/>
              </w:rPr>
              <w:t xml:space="preserve">3: </w:t>
            </w:r>
            <w:r w:rsidR="000A1944" w:rsidRPr="00623C3E">
              <w:rPr>
                <w:rFonts w:ascii="Book Antiqua" w:hAnsi="Book Antiqua"/>
                <w:caps/>
                <w:sz w:val="24"/>
                <w:szCs w:val="24"/>
                <w:lang w:val="en-US"/>
              </w:rPr>
              <w:t>b</w:t>
            </w:r>
            <w:r w:rsidR="000A1944" w:rsidRPr="00623C3E">
              <w:rPr>
                <w:rFonts w:ascii="Book Antiqua" w:hAnsi="Book Antiqua"/>
                <w:sz w:val="24"/>
                <w:szCs w:val="24"/>
                <w:lang w:val="en-US"/>
              </w:rPr>
              <w:t>ridging</w:t>
            </w:r>
          </w:p>
          <w:p w:rsidR="000A1944" w:rsidRPr="00623C3E" w:rsidRDefault="007A5EDE"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F</w:t>
            </w:r>
            <w:r w:rsidR="000A1944" w:rsidRPr="00623C3E">
              <w:rPr>
                <w:rFonts w:ascii="Book Antiqua" w:hAnsi="Book Antiqua"/>
                <w:sz w:val="24"/>
                <w:szCs w:val="24"/>
                <w:lang w:val="en-US"/>
              </w:rPr>
              <w:t>4:</w:t>
            </w:r>
            <w:r w:rsidR="00457A19" w:rsidRPr="00623C3E">
              <w:rPr>
                <w:rFonts w:ascii="Book Antiqua" w:hAnsi="Book Antiqua" w:hint="eastAsia"/>
                <w:sz w:val="24"/>
                <w:szCs w:val="24"/>
                <w:lang w:val="en-US" w:eastAsia="zh-CN"/>
              </w:rPr>
              <w:t xml:space="preserve"> </w:t>
            </w:r>
            <w:r w:rsidR="000A1944" w:rsidRPr="00623C3E">
              <w:rPr>
                <w:rFonts w:ascii="Book Antiqua" w:hAnsi="Book Antiqua"/>
                <w:caps/>
                <w:sz w:val="24"/>
                <w:szCs w:val="24"/>
                <w:lang w:val="en-US"/>
              </w:rPr>
              <w:t>c</w:t>
            </w:r>
            <w:r w:rsidR="000A1944" w:rsidRPr="00623C3E">
              <w:rPr>
                <w:rFonts w:ascii="Book Antiqua" w:hAnsi="Book Antiqua"/>
                <w:sz w:val="24"/>
                <w:szCs w:val="24"/>
                <w:lang w:val="en-US"/>
              </w:rPr>
              <w:t>irrhosis</w:t>
            </w:r>
          </w:p>
        </w:tc>
        <w:tc>
          <w:tcPr>
            <w:tcW w:w="4235" w:type="dxa"/>
          </w:tcPr>
          <w:p w:rsidR="000A1944" w:rsidRPr="00623C3E" w:rsidRDefault="003017EC" w:rsidP="003017EC">
            <w:pPr>
              <w:snapToGrid w:val="0"/>
              <w:spacing w:after="0" w:line="360" w:lineRule="auto"/>
              <w:rPr>
                <w:rFonts w:ascii="Book Antiqua" w:hAnsi="Book Antiqua"/>
                <w:sz w:val="24"/>
                <w:szCs w:val="24"/>
                <w:lang w:val="en-US" w:eastAsia="zh-CN"/>
              </w:rPr>
            </w:pPr>
            <w:r w:rsidRPr="00623C3E">
              <w:rPr>
                <w:rFonts w:ascii="Book Antiqua" w:hAnsi="Book Antiqua"/>
                <w:sz w:val="24"/>
                <w:szCs w:val="24"/>
                <w:lang w:val="en-US"/>
              </w:rPr>
              <w:t>Fibrosis stage</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F0: 0</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F1: </w:t>
            </w:r>
            <w:r w:rsidRPr="00623C3E">
              <w:rPr>
                <w:rFonts w:ascii="Book Antiqua" w:hAnsi="Book Antiqua"/>
                <w:caps/>
                <w:sz w:val="24"/>
                <w:szCs w:val="24"/>
                <w:lang w:val="en-US"/>
              </w:rPr>
              <w:t>z</w:t>
            </w:r>
            <w:r w:rsidRPr="00623C3E">
              <w:rPr>
                <w:rFonts w:ascii="Book Antiqua" w:hAnsi="Book Antiqua"/>
                <w:sz w:val="24"/>
                <w:szCs w:val="24"/>
                <w:lang w:val="en-US"/>
              </w:rPr>
              <w:t>one 3 perisinusoidal (all), or portal only</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F2: </w:t>
            </w:r>
            <w:r w:rsidRPr="00623C3E">
              <w:rPr>
                <w:rFonts w:ascii="Book Antiqua" w:hAnsi="Book Antiqua"/>
                <w:caps/>
                <w:sz w:val="24"/>
                <w:szCs w:val="24"/>
                <w:lang w:val="en-US"/>
              </w:rPr>
              <w:t>z</w:t>
            </w:r>
            <w:r w:rsidRPr="00623C3E">
              <w:rPr>
                <w:rFonts w:ascii="Book Antiqua" w:hAnsi="Book Antiqua"/>
                <w:sz w:val="24"/>
                <w:szCs w:val="24"/>
                <w:lang w:val="en-US"/>
              </w:rPr>
              <w:t>one 3 + portal</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F3: </w:t>
            </w:r>
            <w:r w:rsidRPr="00623C3E">
              <w:rPr>
                <w:rFonts w:ascii="Book Antiqua" w:hAnsi="Book Antiqua"/>
                <w:caps/>
                <w:sz w:val="24"/>
                <w:szCs w:val="24"/>
                <w:lang w:val="en-US"/>
              </w:rPr>
              <w:t>b</w:t>
            </w:r>
            <w:r w:rsidRPr="00623C3E">
              <w:rPr>
                <w:rFonts w:ascii="Book Antiqua" w:hAnsi="Book Antiqua"/>
                <w:sz w:val="24"/>
                <w:szCs w:val="24"/>
                <w:lang w:val="en-US"/>
              </w:rPr>
              <w:t>ridging</w:t>
            </w:r>
          </w:p>
          <w:p w:rsidR="000A1944" w:rsidRPr="00623C3E" w:rsidRDefault="000A1944" w:rsidP="003017EC">
            <w:pPr>
              <w:snapToGrid w:val="0"/>
              <w:spacing w:after="0" w:line="360" w:lineRule="auto"/>
              <w:ind w:firstLineChars="100" w:firstLine="240"/>
              <w:rPr>
                <w:rFonts w:ascii="Book Antiqua" w:hAnsi="Book Antiqua"/>
                <w:sz w:val="24"/>
                <w:szCs w:val="24"/>
                <w:lang w:val="en-US"/>
              </w:rPr>
            </w:pPr>
            <w:r w:rsidRPr="00623C3E">
              <w:rPr>
                <w:rFonts w:ascii="Book Antiqua" w:hAnsi="Book Antiqua"/>
                <w:sz w:val="24"/>
                <w:szCs w:val="24"/>
                <w:lang w:val="en-US"/>
              </w:rPr>
              <w:t xml:space="preserve">F4: </w:t>
            </w:r>
            <w:r w:rsidRPr="00623C3E">
              <w:rPr>
                <w:rFonts w:ascii="Book Antiqua" w:hAnsi="Book Antiqua"/>
                <w:caps/>
                <w:sz w:val="24"/>
                <w:szCs w:val="24"/>
                <w:lang w:val="en-US"/>
              </w:rPr>
              <w:t>c</w:t>
            </w:r>
            <w:r w:rsidRPr="00623C3E">
              <w:rPr>
                <w:rFonts w:ascii="Book Antiqua" w:hAnsi="Book Antiqua"/>
                <w:sz w:val="24"/>
                <w:szCs w:val="24"/>
                <w:lang w:val="en-US"/>
              </w:rPr>
              <w:t>irrhosis</w:t>
            </w:r>
          </w:p>
        </w:tc>
      </w:tr>
    </w:tbl>
    <w:p w:rsidR="000A1944" w:rsidRPr="00623C3E" w:rsidRDefault="00457A19" w:rsidP="00B0681F">
      <w:pPr>
        <w:snapToGrid w:val="0"/>
        <w:spacing w:after="0" w:line="360" w:lineRule="auto"/>
        <w:jc w:val="both"/>
        <w:rPr>
          <w:rFonts w:ascii="Book Antiqua" w:eastAsia="Andale Sans UI" w:hAnsi="Book Antiqua" w:cs="Times New Roman"/>
          <w:sz w:val="24"/>
          <w:szCs w:val="24"/>
          <w:lang w:val="en-US" w:eastAsia="zh-CN"/>
        </w:rPr>
      </w:pPr>
      <w:r w:rsidRPr="00623C3E">
        <w:rPr>
          <w:rFonts w:ascii="Book Antiqua" w:hAnsi="Book Antiqua"/>
          <w:sz w:val="24"/>
          <w:szCs w:val="24"/>
          <w:lang w:val="en-US"/>
        </w:rPr>
        <w:lastRenderedPageBreak/>
        <w:t>NAS:</w:t>
      </w:r>
      <w:r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NASH</w:t>
      </w:r>
      <w:r w:rsidRPr="00623C3E">
        <w:rPr>
          <w:rFonts w:ascii="Book Antiqua" w:hAnsi="Book Antiqua" w:hint="eastAsia"/>
          <w:sz w:val="24"/>
          <w:szCs w:val="24"/>
          <w:lang w:val="en-US" w:eastAsia="zh-CN"/>
        </w:rPr>
        <w:t xml:space="preserve"> </w:t>
      </w:r>
      <w:r w:rsidRPr="00623C3E">
        <w:rPr>
          <w:rFonts w:ascii="Book Antiqua" w:hAnsi="Book Antiqua"/>
          <w:sz w:val="24"/>
          <w:szCs w:val="24"/>
          <w:lang w:val="en-US"/>
        </w:rPr>
        <w:t>activity score</w:t>
      </w:r>
      <w:r w:rsidRPr="00623C3E">
        <w:rPr>
          <w:rFonts w:ascii="Book Antiqua" w:hAnsi="Book Antiqua" w:hint="eastAsia"/>
          <w:sz w:val="24"/>
          <w:szCs w:val="24"/>
          <w:lang w:val="en-US" w:eastAsia="zh-CN"/>
        </w:rPr>
        <w:t xml:space="preserve">; </w:t>
      </w:r>
      <w:r w:rsidRPr="00623C3E">
        <w:rPr>
          <w:rFonts w:ascii="Book Antiqua" w:hAnsi="Book Antiqua"/>
          <w:sz w:val="24"/>
          <w:szCs w:val="24"/>
        </w:rPr>
        <w:t>SAF</w:t>
      </w:r>
      <w:r w:rsidRPr="00623C3E">
        <w:rPr>
          <w:rFonts w:ascii="Book Antiqua" w:hAnsi="Book Antiqua" w:hint="eastAsia"/>
          <w:sz w:val="24"/>
          <w:szCs w:val="24"/>
          <w:lang w:eastAsia="zh-CN"/>
        </w:rPr>
        <w:t>:</w:t>
      </w:r>
      <w:r w:rsidRPr="00623C3E">
        <w:rPr>
          <w:rFonts w:ascii="Book Antiqua" w:hAnsi="Book Antiqua"/>
          <w:sz w:val="24"/>
          <w:szCs w:val="24"/>
          <w:lang w:val="en-US"/>
        </w:rPr>
        <w:t xml:space="preserve"> Steatosis, Activity, and Fibrosis (SAF) score</w:t>
      </w:r>
      <w:r w:rsidRPr="00623C3E">
        <w:rPr>
          <w:rFonts w:ascii="Book Antiqua" w:hAnsi="Book Antiqua" w:hint="eastAsia"/>
          <w:sz w:val="24"/>
          <w:szCs w:val="24"/>
          <w:lang w:val="en-US" w:eastAsia="zh-CN"/>
        </w:rPr>
        <w:t xml:space="preserve">; </w:t>
      </w:r>
      <w:r w:rsidRPr="00623C3E">
        <w:rPr>
          <w:rFonts w:ascii="Book Antiqua" w:hAnsi="Book Antiqua" w:cs="Times New Roman" w:hint="eastAsia"/>
          <w:sz w:val="24"/>
          <w:szCs w:val="24"/>
          <w:lang w:val="en-US" w:eastAsia="zh-CN"/>
        </w:rPr>
        <w:t xml:space="preserve">NASH: </w:t>
      </w:r>
      <w:r w:rsidRPr="00623C3E">
        <w:rPr>
          <w:rFonts w:ascii="Book Antiqua" w:hAnsi="Book Antiqua" w:cs="Times New Roman"/>
          <w:caps/>
          <w:sz w:val="24"/>
          <w:szCs w:val="24"/>
          <w:lang w:val="en-US" w:eastAsia="zh-CN"/>
        </w:rPr>
        <w:t>n</w:t>
      </w:r>
      <w:r w:rsidRPr="00623C3E">
        <w:rPr>
          <w:rFonts w:ascii="Book Antiqua" w:hAnsi="Book Antiqua" w:cs="Times New Roman"/>
          <w:sz w:val="24"/>
          <w:szCs w:val="24"/>
          <w:lang w:val="en-US" w:eastAsia="zh-CN"/>
        </w:rPr>
        <w:t>onalcoholic steatohepatitis</w:t>
      </w:r>
      <w:r w:rsidRPr="00623C3E">
        <w:rPr>
          <w:rFonts w:ascii="Book Antiqua" w:hAnsi="Book Antiqua" w:cs="Times New Roman" w:hint="eastAsia"/>
          <w:sz w:val="24"/>
          <w:szCs w:val="24"/>
          <w:lang w:val="en-US" w:eastAsia="zh-CN"/>
        </w:rPr>
        <w:t>.</w:t>
      </w:r>
    </w:p>
    <w:p w:rsidR="000A1944" w:rsidRPr="00623C3E" w:rsidRDefault="000A1944" w:rsidP="00B0681F">
      <w:pPr>
        <w:pageBreakBefore/>
        <w:snapToGrid w:val="0"/>
        <w:spacing w:after="0" w:line="360" w:lineRule="auto"/>
        <w:jc w:val="both"/>
        <w:rPr>
          <w:rFonts w:ascii="Book Antiqua" w:hAnsi="Book Antiqua"/>
          <w:b/>
          <w:sz w:val="24"/>
          <w:szCs w:val="24"/>
          <w:lang w:val="en-US"/>
        </w:rPr>
      </w:pPr>
      <w:r w:rsidRPr="00623C3E">
        <w:rPr>
          <w:rFonts w:ascii="Book Antiqua" w:hAnsi="Book Antiqua"/>
          <w:b/>
          <w:sz w:val="24"/>
          <w:szCs w:val="24"/>
          <w:lang w:val="en-US"/>
        </w:rPr>
        <w:lastRenderedPageBreak/>
        <w:t>Table 2</w:t>
      </w:r>
      <w:r w:rsidR="006E4DA4" w:rsidRPr="00623C3E">
        <w:rPr>
          <w:rFonts w:ascii="Book Antiqua" w:hAnsi="Book Antiqua"/>
          <w:b/>
          <w:sz w:val="24"/>
          <w:szCs w:val="24"/>
          <w:lang w:val="en-US"/>
        </w:rPr>
        <w:t xml:space="preserve"> </w:t>
      </w:r>
      <w:r w:rsidRPr="00623C3E">
        <w:rPr>
          <w:rFonts w:ascii="Book Antiqua" w:hAnsi="Book Antiqua"/>
          <w:b/>
          <w:sz w:val="24"/>
          <w:szCs w:val="24"/>
          <w:lang w:val="en-US"/>
        </w:rPr>
        <w:t>Drugs useful in treating</w:t>
      </w:r>
      <w:r w:rsidR="00457A19" w:rsidRPr="00623C3E">
        <w:rPr>
          <w:rFonts w:ascii="Book Antiqua" w:hAnsi="Book Antiqua" w:hint="eastAsia"/>
          <w:b/>
          <w:sz w:val="24"/>
          <w:szCs w:val="24"/>
          <w:lang w:val="en-US" w:eastAsia="zh-CN"/>
        </w:rPr>
        <w:t xml:space="preserve"> </w:t>
      </w:r>
      <w:r w:rsidR="00457A19" w:rsidRPr="00623C3E">
        <w:rPr>
          <w:rFonts w:ascii="Book Antiqua" w:hAnsi="Book Antiqua"/>
          <w:b/>
          <w:sz w:val="24"/>
          <w:szCs w:val="24"/>
          <w:lang w:val="en-US"/>
        </w:rPr>
        <w:t>nonalcoholic steatohepatitis</w:t>
      </w:r>
      <w:r w:rsidR="00457A19" w:rsidRPr="00623C3E">
        <w:rPr>
          <w:rFonts w:ascii="Book Antiqua" w:hAnsi="Book Antiqua" w:hint="eastAsia"/>
          <w:b/>
          <w:sz w:val="24"/>
          <w:szCs w:val="24"/>
          <w:lang w:val="en-US" w:eastAsia="zh-CN"/>
        </w:rPr>
        <w:t xml:space="preserve"> - </w:t>
      </w:r>
      <w:r w:rsidRPr="00623C3E">
        <w:rPr>
          <w:rFonts w:ascii="Book Antiqua" w:hAnsi="Book Antiqua"/>
          <w:b/>
          <w:sz w:val="24"/>
          <w:szCs w:val="24"/>
          <w:lang w:val="en-US"/>
        </w:rPr>
        <w:t>A neck-to-neck comparison of findings from two different meta-analytic studies</w:t>
      </w:r>
    </w:p>
    <w:tbl>
      <w:tblPr>
        <w:tblW w:w="0" w:type="auto"/>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2205"/>
        <w:gridCol w:w="3690"/>
        <w:gridCol w:w="3762"/>
      </w:tblGrid>
      <w:tr w:rsidR="00623C3E" w:rsidRPr="00623C3E" w:rsidTr="00457A19">
        <w:tc>
          <w:tcPr>
            <w:tcW w:w="2205" w:type="dxa"/>
            <w:tcBorders>
              <w:top w:val="single" w:sz="4" w:space="0" w:color="auto"/>
              <w:bottom w:val="single" w:sz="4" w:space="0" w:color="auto"/>
            </w:tcBorders>
          </w:tcPr>
          <w:p w:rsidR="000A1944" w:rsidRPr="00623C3E" w:rsidRDefault="000A1944" w:rsidP="00B0681F">
            <w:pPr>
              <w:snapToGrid w:val="0"/>
              <w:spacing w:after="0" w:line="360" w:lineRule="auto"/>
              <w:jc w:val="both"/>
              <w:rPr>
                <w:rFonts w:ascii="Book Antiqua" w:hAnsi="Book Antiqua"/>
                <w:sz w:val="24"/>
                <w:szCs w:val="24"/>
                <w:lang w:val="en-US"/>
              </w:rPr>
            </w:pPr>
          </w:p>
        </w:tc>
        <w:tc>
          <w:tcPr>
            <w:tcW w:w="3690" w:type="dxa"/>
            <w:tcBorders>
              <w:top w:val="single" w:sz="4" w:space="0" w:color="auto"/>
              <w:bottom w:val="single" w:sz="4" w:space="0" w:color="auto"/>
            </w:tcBorders>
          </w:tcPr>
          <w:p w:rsidR="000A1944" w:rsidRPr="00623C3E" w:rsidRDefault="000A1944" w:rsidP="00457A19">
            <w:pPr>
              <w:snapToGrid w:val="0"/>
              <w:spacing w:after="0" w:line="360" w:lineRule="auto"/>
              <w:jc w:val="center"/>
              <w:rPr>
                <w:rFonts w:ascii="Book Antiqua" w:hAnsi="Book Antiqua" w:cs="AdvOT6e5d2ec0"/>
                <w:b/>
                <w:bCs/>
                <w:sz w:val="24"/>
                <w:szCs w:val="24"/>
                <w:lang w:val="en-US"/>
              </w:rPr>
            </w:pPr>
            <w:r w:rsidRPr="00623C3E">
              <w:rPr>
                <w:rFonts w:ascii="Book Antiqua" w:hAnsi="Book Antiqua" w:cs="AdvOT6e5d2ec0"/>
                <w:b/>
                <w:bCs/>
                <w:sz w:val="24"/>
                <w:szCs w:val="24"/>
                <w:lang w:val="en-US"/>
              </w:rPr>
              <w:t>Sawangjit</w:t>
            </w:r>
            <w:r w:rsidR="00457A19" w:rsidRPr="00623C3E">
              <w:rPr>
                <w:rFonts w:ascii="Book Antiqua" w:hAnsi="Book Antiqua" w:cs="AdvOT6e5d2ec0" w:hint="eastAsia"/>
                <w:b/>
                <w:bCs/>
                <w:sz w:val="24"/>
                <w:szCs w:val="24"/>
                <w:lang w:val="en-US" w:eastAsia="zh-CN"/>
              </w:rPr>
              <w:t xml:space="preserve"> </w:t>
            </w:r>
            <w:r w:rsidR="00457A19" w:rsidRPr="00623C3E">
              <w:rPr>
                <w:rFonts w:ascii="Book Antiqua" w:hAnsi="Book Antiqua" w:cs="AdvOT6e5d2ec0" w:hint="eastAsia"/>
                <w:b/>
                <w:bCs/>
                <w:i/>
                <w:sz w:val="24"/>
                <w:szCs w:val="24"/>
                <w:lang w:val="en-US" w:eastAsia="zh-CN"/>
              </w:rPr>
              <w:t>et al</w:t>
            </w:r>
            <w:r w:rsidR="00225732" w:rsidRPr="00623C3E">
              <w:rPr>
                <w:rFonts w:ascii="Book Antiqua" w:hAnsi="Book Antiqua" w:cs="AdvOT6e5d2ec0"/>
                <w:b/>
                <w:bCs/>
                <w:kern w:val="2"/>
                <w:sz w:val="24"/>
                <w:szCs w:val="24"/>
                <w:vertAlign w:val="superscript"/>
              </w:rPr>
              <w:fldChar w:fldCharType="begin">
                <w:fldData xml:space="preserve">PEVuZE5vdGU+PENpdGU+PEF1dGhvcj5TYXdhbmdqaXQ8L0F1dGhvcj48WWVhcj4yMDE2PC9ZZWFy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</w:fldData>
              </w:fldChar>
            </w:r>
            <w:r w:rsidR="007A5EDE" w:rsidRPr="00623C3E">
              <w:rPr>
                <w:rFonts w:ascii="Book Antiqua" w:hAnsi="Book Antiqua" w:cs="AdvOT6e5d2ec0"/>
                <w:b/>
                <w:bCs/>
                <w:kern w:val="2"/>
                <w:sz w:val="24"/>
                <w:szCs w:val="24"/>
                <w:vertAlign w:val="superscript"/>
              </w:rPr>
              <w:instrText xml:space="preserve"> ADDIN EN.CITE </w:instrText>
            </w:r>
            <w:r w:rsidR="00225732" w:rsidRPr="00623C3E">
              <w:rPr>
                <w:rFonts w:ascii="Book Antiqua" w:hAnsi="Book Antiqua" w:cs="AdvOT6e5d2ec0"/>
                <w:b/>
                <w:bCs/>
                <w:kern w:val="2"/>
                <w:sz w:val="24"/>
                <w:szCs w:val="24"/>
                <w:vertAlign w:val="superscript"/>
              </w:rPr>
              <w:fldChar w:fldCharType="begin">
                <w:fldData xml:space="preserve">PEVuZE5vdGU+PENpdGU+PEF1dGhvcj5TYXdhbmdqaXQ8L0F1dGhvcj48WWVhcj4yMDE2PC9ZZWFy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</w:fldData>
              </w:fldChar>
            </w:r>
            <w:r w:rsidR="007A5EDE" w:rsidRPr="00623C3E">
              <w:rPr>
                <w:rFonts w:ascii="Book Antiqua" w:hAnsi="Book Antiqua" w:cs="AdvOT6e5d2ec0"/>
                <w:b/>
                <w:bCs/>
                <w:kern w:val="2"/>
                <w:sz w:val="24"/>
                <w:szCs w:val="24"/>
                <w:vertAlign w:val="superscript"/>
              </w:rPr>
              <w:instrText xml:space="preserve"> ADDIN EN.CITE.DATA </w:instrText>
            </w:r>
            <w:r w:rsidR="00225732" w:rsidRPr="00623C3E">
              <w:rPr>
                <w:rFonts w:ascii="Book Antiqua" w:hAnsi="Book Antiqua" w:cs="AdvOT6e5d2ec0"/>
                <w:b/>
                <w:bCs/>
                <w:kern w:val="2"/>
                <w:sz w:val="24"/>
                <w:szCs w:val="24"/>
                <w:vertAlign w:val="superscript"/>
              </w:rPr>
            </w:r>
            <w:r w:rsidR="00225732" w:rsidRPr="00623C3E">
              <w:rPr>
                <w:rFonts w:ascii="Book Antiqua" w:hAnsi="Book Antiqua" w:cs="AdvOT6e5d2ec0"/>
                <w:b/>
                <w:bCs/>
                <w:kern w:val="2"/>
                <w:sz w:val="24"/>
                <w:szCs w:val="24"/>
                <w:vertAlign w:val="superscript"/>
              </w:rPr>
              <w:fldChar w:fldCharType="end"/>
            </w:r>
            <w:r w:rsidR="00225732" w:rsidRPr="00623C3E">
              <w:rPr>
                <w:rFonts w:ascii="Book Antiqua" w:hAnsi="Book Antiqua" w:cs="AdvOT6e5d2ec0"/>
                <w:b/>
                <w:bCs/>
                <w:kern w:val="2"/>
                <w:sz w:val="24"/>
                <w:szCs w:val="24"/>
                <w:vertAlign w:val="superscript"/>
              </w:rPr>
            </w:r>
            <w:r w:rsidR="00225732" w:rsidRPr="00623C3E">
              <w:rPr>
                <w:rFonts w:ascii="Book Antiqua" w:hAnsi="Book Antiqua" w:cs="AdvOT6e5d2ec0"/>
                <w:b/>
                <w:bCs/>
                <w:kern w:val="2"/>
                <w:sz w:val="24"/>
                <w:szCs w:val="24"/>
                <w:vertAlign w:val="superscript"/>
              </w:rPr>
              <w:fldChar w:fldCharType="separate"/>
            </w:r>
            <w:r w:rsidR="007A5EDE" w:rsidRPr="00623C3E">
              <w:rPr>
                <w:rFonts w:ascii="Book Antiqua" w:hAnsi="Book Antiqua" w:cs="AdvOT6e5d2ec0"/>
                <w:b/>
                <w:bCs/>
                <w:noProof/>
                <w:kern w:val="2"/>
                <w:sz w:val="24"/>
                <w:szCs w:val="24"/>
                <w:vertAlign w:val="superscript"/>
              </w:rPr>
              <w:t>[</w:t>
            </w:r>
            <w:hyperlink w:anchor="_ENREF_244" w:tooltip="Sawangjit, 2016 #993" w:history="1">
              <w:r w:rsidR="007A5EDE" w:rsidRPr="00623C3E">
                <w:rPr>
                  <w:rFonts w:ascii="Book Antiqua" w:hAnsi="Book Antiqua" w:cs="AdvOT6e5d2ec0"/>
                  <w:b/>
                  <w:bCs/>
                  <w:noProof/>
                  <w:kern w:val="2"/>
                  <w:sz w:val="24"/>
                  <w:szCs w:val="24"/>
                  <w:vertAlign w:val="superscript"/>
                </w:rPr>
                <w:t>244</w:t>
              </w:r>
            </w:hyperlink>
            <w:r w:rsidR="007A5EDE" w:rsidRPr="00623C3E">
              <w:rPr>
                <w:rFonts w:ascii="Book Antiqua" w:hAnsi="Book Antiqua" w:cs="AdvOT6e5d2ec0"/>
                <w:b/>
                <w:bCs/>
                <w:noProof/>
                <w:kern w:val="2"/>
                <w:sz w:val="24"/>
                <w:szCs w:val="24"/>
                <w:vertAlign w:val="superscript"/>
              </w:rPr>
              <w:t>]</w:t>
            </w:r>
            <w:r w:rsidR="00225732" w:rsidRPr="00623C3E">
              <w:rPr>
                <w:rFonts w:ascii="Book Antiqua" w:hAnsi="Book Antiqua" w:cs="AdvOT6e5d2ec0"/>
                <w:b/>
                <w:bCs/>
                <w:kern w:val="2"/>
                <w:sz w:val="24"/>
                <w:szCs w:val="24"/>
                <w:vertAlign w:val="superscript"/>
              </w:rPr>
              <w:fldChar w:fldCharType="end"/>
            </w:r>
          </w:p>
        </w:tc>
        <w:tc>
          <w:tcPr>
            <w:tcW w:w="3762" w:type="dxa"/>
            <w:tcBorders>
              <w:top w:val="single" w:sz="4" w:space="0" w:color="auto"/>
              <w:bottom w:val="single" w:sz="4" w:space="0" w:color="auto"/>
            </w:tcBorders>
          </w:tcPr>
          <w:p w:rsidR="000A1944" w:rsidRPr="00623C3E" w:rsidRDefault="000A1944" w:rsidP="00457A19">
            <w:pPr>
              <w:snapToGrid w:val="0"/>
              <w:spacing w:after="0" w:line="360" w:lineRule="auto"/>
              <w:jc w:val="center"/>
              <w:rPr>
                <w:rFonts w:ascii="Book Antiqua" w:hAnsi="Book Antiqua" w:cs="AdvOT6e5d2ec0"/>
                <w:b/>
                <w:bCs/>
                <w:sz w:val="24"/>
                <w:szCs w:val="24"/>
                <w:lang w:val="en-US"/>
              </w:rPr>
            </w:pPr>
            <w:r w:rsidRPr="00623C3E">
              <w:rPr>
                <w:rFonts w:ascii="Book Antiqua" w:hAnsi="Book Antiqua" w:cs="AdvOT6e5d2ec0"/>
                <w:b/>
                <w:bCs/>
                <w:sz w:val="24"/>
                <w:szCs w:val="24"/>
                <w:lang w:val="en-US"/>
              </w:rPr>
              <w:t>Singh</w:t>
            </w:r>
            <w:r w:rsidR="00457A19" w:rsidRPr="00623C3E">
              <w:rPr>
                <w:rFonts w:ascii="Book Antiqua" w:hAnsi="Book Antiqua" w:cs="AdvOT6e5d2ec0" w:hint="eastAsia"/>
                <w:b/>
                <w:bCs/>
                <w:sz w:val="24"/>
                <w:szCs w:val="24"/>
                <w:lang w:val="en-US" w:eastAsia="zh-CN"/>
              </w:rPr>
              <w:t xml:space="preserve"> </w:t>
            </w:r>
            <w:r w:rsidR="00457A19" w:rsidRPr="00623C3E">
              <w:rPr>
                <w:rFonts w:ascii="Book Antiqua" w:hAnsi="Book Antiqua" w:cs="AdvOT6e5d2ec0" w:hint="eastAsia"/>
                <w:b/>
                <w:bCs/>
                <w:i/>
                <w:sz w:val="24"/>
                <w:szCs w:val="24"/>
                <w:lang w:val="en-US" w:eastAsia="zh-CN"/>
              </w:rPr>
              <w:t>et al</w:t>
            </w:r>
            <w:r w:rsidR="00225732" w:rsidRPr="00623C3E">
              <w:rPr>
                <w:rFonts w:ascii="Book Antiqua" w:hAnsi="Book Antiqua" w:cs="AdvOT6e5d2ec0"/>
                <w:b/>
                <w:bCs/>
                <w:kern w:val="2"/>
                <w:sz w:val="24"/>
                <w:szCs w:val="24"/>
                <w:vertAlign w:val="superscript"/>
              </w:rPr>
              <w:fldChar w:fldCharType="begin">
                <w:fldData xml:space="preserve">PEVuZE5vdGU+PENpdGU+PEF1dGhvcj5TaW5naDwvQXV0aG9yPjxZZWFyPjIwMTU8L1llYXI+PFJl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cz4xNDE3LTMyPC9wYWdlcz48dm9sdW1lPjYyPC92b2x1bWU+PG51bWJlcj41PC9udW1iZXI+PGtl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</w:fldData>
              </w:fldChar>
            </w:r>
            <w:r w:rsidR="007A5EDE" w:rsidRPr="00623C3E">
              <w:rPr>
                <w:rFonts w:ascii="Book Antiqua" w:hAnsi="Book Antiqua" w:cs="AdvOT6e5d2ec0"/>
                <w:b/>
                <w:bCs/>
                <w:kern w:val="2"/>
                <w:sz w:val="24"/>
                <w:szCs w:val="24"/>
                <w:vertAlign w:val="superscript"/>
              </w:rPr>
              <w:instrText xml:space="preserve"> ADDIN EN.CITE </w:instrText>
            </w:r>
            <w:r w:rsidR="00225732" w:rsidRPr="00623C3E">
              <w:rPr>
                <w:rFonts w:ascii="Book Antiqua" w:hAnsi="Book Antiqua" w:cs="AdvOT6e5d2ec0"/>
                <w:b/>
                <w:bCs/>
                <w:kern w:val="2"/>
                <w:sz w:val="24"/>
                <w:szCs w:val="24"/>
                <w:vertAlign w:val="superscript"/>
              </w:rPr>
              <w:fldChar w:fldCharType="begin">
                <w:fldData xml:space="preserve">PEVuZE5vdGU+PENpdGU+PEF1dGhvcj5TaW5naDwvQXV0aG9yPjxZZWFyPjIwMTU8L1llYXI+PFJl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cz4xNDE3LTMyPC9wYWdlcz48dm9sdW1lPjYyPC92b2x1bWU+PG51bWJlcj41PC9udW1iZXI+PGtl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</w:fldData>
              </w:fldChar>
            </w:r>
            <w:r w:rsidR="007A5EDE" w:rsidRPr="00623C3E">
              <w:rPr>
                <w:rFonts w:ascii="Book Antiqua" w:hAnsi="Book Antiqua" w:cs="AdvOT6e5d2ec0"/>
                <w:b/>
                <w:bCs/>
                <w:kern w:val="2"/>
                <w:sz w:val="24"/>
                <w:szCs w:val="24"/>
                <w:vertAlign w:val="superscript"/>
              </w:rPr>
              <w:instrText xml:space="preserve"> ADDIN EN.CITE.DATA </w:instrText>
            </w:r>
            <w:r w:rsidR="00225732" w:rsidRPr="00623C3E">
              <w:rPr>
                <w:rFonts w:ascii="Book Antiqua" w:hAnsi="Book Antiqua" w:cs="AdvOT6e5d2ec0"/>
                <w:b/>
                <w:bCs/>
                <w:kern w:val="2"/>
                <w:sz w:val="24"/>
                <w:szCs w:val="24"/>
                <w:vertAlign w:val="superscript"/>
              </w:rPr>
            </w:r>
            <w:r w:rsidR="00225732" w:rsidRPr="00623C3E">
              <w:rPr>
                <w:rFonts w:ascii="Book Antiqua" w:hAnsi="Book Antiqua" w:cs="AdvOT6e5d2ec0"/>
                <w:b/>
                <w:bCs/>
                <w:kern w:val="2"/>
                <w:sz w:val="24"/>
                <w:szCs w:val="24"/>
                <w:vertAlign w:val="superscript"/>
              </w:rPr>
              <w:fldChar w:fldCharType="end"/>
            </w:r>
            <w:r w:rsidR="00225732" w:rsidRPr="00623C3E">
              <w:rPr>
                <w:rFonts w:ascii="Book Antiqua" w:hAnsi="Book Antiqua" w:cs="AdvOT6e5d2ec0"/>
                <w:b/>
                <w:bCs/>
                <w:kern w:val="2"/>
                <w:sz w:val="24"/>
                <w:szCs w:val="24"/>
                <w:vertAlign w:val="superscript"/>
              </w:rPr>
            </w:r>
            <w:r w:rsidR="00225732" w:rsidRPr="00623C3E">
              <w:rPr>
                <w:rFonts w:ascii="Book Antiqua" w:hAnsi="Book Antiqua" w:cs="AdvOT6e5d2ec0"/>
                <w:b/>
                <w:bCs/>
                <w:kern w:val="2"/>
                <w:sz w:val="24"/>
                <w:szCs w:val="24"/>
                <w:vertAlign w:val="superscript"/>
              </w:rPr>
              <w:fldChar w:fldCharType="separate"/>
            </w:r>
            <w:r w:rsidR="007A5EDE" w:rsidRPr="00623C3E">
              <w:rPr>
                <w:rFonts w:ascii="Book Antiqua" w:hAnsi="Book Antiqua" w:cs="AdvOT6e5d2ec0"/>
                <w:b/>
                <w:bCs/>
                <w:noProof/>
                <w:kern w:val="2"/>
                <w:sz w:val="24"/>
                <w:szCs w:val="24"/>
                <w:vertAlign w:val="superscript"/>
              </w:rPr>
              <w:t>[</w:t>
            </w:r>
            <w:hyperlink w:anchor="_ENREF_243" w:tooltip="Singh, 2015 #985" w:history="1">
              <w:r w:rsidR="007A5EDE" w:rsidRPr="00623C3E">
                <w:rPr>
                  <w:rFonts w:ascii="Book Antiqua" w:hAnsi="Book Antiqua" w:cs="AdvOT6e5d2ec0"/>
                  <w:b/>
                  <w:bCs/>
                  <w:noProof/>
                  <w:kern w:val="2"/>
                  <w:sz w:val="24"/>
                  <w:szCs w:val="24"/>
                  <w:vertAlign w:val="superscript"/>
                </w:rPr>
                <w:t>243</w:t>
              </w:r>
            </w:hyperlink>
            <w:r w:rsidR="007A5EDE" w:rsidRPr="00623C3E">
              <w:rPr>
                <w:rFonts w:ascii="Book Antiqua" w:hAnsi="Book Antiqua" w:cs="AdvOT6e5d2ec0"/>
                <w:b/>
                <w:bCs/>
                <w:noProof/>
                <w:kern w:val="2"/>
                <w:sz w:val="24"/>
                <w:szCs w:val="24"/>
                <w:vertAlign w:val="superscript"/>
              </w:rPr>
              <w:t>]</w:t>
            </w:r>
            <w:r w:rsidR="00225732" w:rsidRPr="00623C3E">
              <w:rPr>
                <w:rFonts w:ascii="Book Antiqua" w:hAnsi="Book Antiqua" w:cs="AdvOT6e5d2ec0"/>
                <w:b/>
                <w:bCs/>
                <w:kern w:val="2"/>
                <w:sz w:val="24"/>
                <w:szCs w:val="24"/>
                <w:vertAlign w:val="superscript"/>
              </w:rPr>
              <w:fldChar w:fldCharType="end"/>
            </w:r>
          </w:p>
        </w:tc>
      </w:tr>
      <w:tr w:rsidR="00623C3E" w:rsidRPr="00623C3E" w:rsidTr="00457A19">
        <w:tc>
          <w:tcPr>
            <w:tcW w:w="2205" w:type="dxa"/>
            <w:tcBorders>
              <w:top w:val="single" w:sz="4" w:space="0" w:color="auto"/>
            </w:tcBorders>
            <w:shd w:val="clear" w:color="auto" w:fill="auto"/>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bCs/>
                <w:sz w:val="24"/>
                <w:szCs w:val="24"/>
                <w:lang w:val="en-US"/>
              </w:rPr>
              <w:t>F</w:t>
            </w:r>
            <w:r w:rsidR="003017EC" w:rsidRPr="00623C3E">
              <w:rPr>
                <w:rFonts w:ascii="Book Antiqua" w:hAnsi="Book Antiqua"/>
                <w:bCs/>
                <w:sz w:val="24"/>
                <w:szCs w:val="24"/>
                <w:lang w:val="en-US"/>
              </w:rPr>
              <w:t>ibrosis</w:t>
            </w:r>
          </w:p>
        </w:tc>
        <w:tc>
          <w:tcPr>
            <w:tcW w:w="3690" w:type="dxa"/>
            <w:tcBorders>
              <w:top w:val="single" w:sz="4" w:space="0" w:color="auto"/>
            </w:tcBorders>
            <w:shd w:val="clear" w:color="auto" w:fill="auto"/>
          </w:tcPr>
          <w:p w:rsidR="000A1944" w:rsidRPr="00623C3E" w:rsidRDefault="000A1944" w:rsidP="00457A19">
            <w:pPr>
              <w:snapToGrid w:val="0"/>
              <w:spacing w:after="0" w:line="360" w:lineRule="auto"/>
              <w:jc w:val="center"/>
              <w:rPr>
                <w:rFonts w:ascii="Book Antiqua" w:hAnsi="Book Antiqua"/>
                <w:sz w:val="24"/>
                <w:szCs w:val="24"/>
                <w:lang w:val="en-US"/>
              </w:rPr>
            </w:pPr>
            <w:r w:rsidRPr="00623C3E">
              <w:rPr>
                <w:rFonts w:ascii="Book Antiqua" w:hAnsi="Book Antiqua"/>
                <w:sz w:val="24"/>
                <w:szCs w:val="24"/>
                <w:lang w:val="en-US"/>
              </w:rPr>
              <w:t>OCA</w:t>
            </w:r>
            <w:r w:rsidR="0091707A" w:rsidRPr="00623C3E">
              <w:rPr>
                <w:rFonts w:ascii="Book Antiqua" w:hAnsi="Book Antiqua" w:hint="eastAsia"/>
                <w:sz w:val="24"/>
                <w:szCs w:val="24"/>
                <w:vertAlign w:val="superscript"/>
                <w:lang w:val="en-US" w:eastAsia="zh-CN"/>
              </w:rPr>
              <w:t xml:space="preserve">1 </w:t>
            </w:r>
            <w:r w:rsidRPr="00623C3E">
              <w:rPr>
                <w:rFonts w:ascii="Book Antiqua" w:hAnsi="Book Antiqua"/>
                <w:sz w:val="24"/>
                <w:szCs w:val="24"/>
                <w:lang w:val="en-US"/>
              </w:rPr>
              <w:t>improves fibrosis.</w:t>
            </w:r>
          </w:p>
          <w:p w:rsidR="000A1944" w:rsidRPr="00623C3E" w:rsidRDefault="000A1944" w:rsidP="00457A19">
            <w:pPr>
              <w:snapToGrid w:val="0"/>
              <w:spacing w:after="0" w:line="360" w:lineRule="auto"/>
              <w:jc w:val="center"/>
              <w:rPr>
                <w:rFonts w:ascii="Book Antiqua" w:hAnsi="Book Antiqua"/>
                <w:sz w:val="24"/>
                <w:szCs w:val="24"/>
                <w:lang w:val="en-US"/>
              </w:rPr>
            </w:pPr>
            <w:r w:rsidRPr="00623C3E">
              <w:rPr>
                <w:rFonts w:ascii="Book Antiqua" w:hAnsi="Book Antiqua"/>
                <w:sz w:val="24"/>
                <w:szCs w:val="24"/>
                <w:lang w:val="en-US"/>
              </w:rPr>
              <w:t>PTX</w:t>
            </w:r>
            <w:r w:rsidR="00457A19"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 TZDs plus Metformin</w:t>
            </w:r>
            <w:r w:rsidR="00457A19"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 TZDs plus Losartan</w:t>
            </w:r>
            <w:r w:rsidR="00457A19"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 xml:space="preserve"> might potentially be effective.</w:t>
            </w:r>
          </w:p>
        </w:tc>
        <w:tc>
          <w:tcPr>
            <w:tcW w:w="3762" w:type="dxa"/>
            <w:tcBorders>
              <w:top w:val="single" w:sz="4" w:space="0" w:color="auto"/>
            </w:tcBorders>
            <w:shd w:val="clear" w:color="auto" w:fill="auto"/>
          </w:tcPr>
          <w:p w:rsidR="000A1944" w:rsidRPr="00623C3E" w:rsidRDefault="000A1944" w:rsidP="00457A19">
            <w:pPr>
              <w:snapToGrid w:val="0"/>
              <w:spacing w:after="0" w:line="360" w:lineRule="auto"/>
              <w:jc w:val="center"/>
              <w:rPr>
                <w:rFonts w:ascii="Book Antiqua" w:hAnsi="Book Antiqua"/>
                <w:sz w:val="24"/>
                <w:szCs w:val="24"/>
                <w:lang w:val="en-US"/>
              </w:rPr>
            </w:pPr>
            <w:r w:rsidRPr="00623C3E">
              <w:rPr>
                <w:rFonts w:ascii="Book Antiqua" w:hAnsi="Book Antiqua"/>
                <w:sz w:val="24"/>
                <w:szCs w:val="24"/>
                <w:lang w:val="en-US"/>
              </w:rPr>
              <w:t>PTX</w:t>
            </w:r>
            <w:r w:rsidR="0091707A" w:rsidRPr="00623C3E">
              <w:rPr>
                <w:rFonts w:ascii="Book Antiqua" w:hAnsi="Book Antiqua" w:hint="eastAsia"/>
                <w:sz w:val="24"/>
                <w:szCs w:val="24"/>
                <w:vertAlign w:val="superscript"/>
                <w:lang w:val="en-US" w:eastAsia="zh-CN"/>
              </w:rPr>
              <w:t xml:space="preserve">1 </w:t>
            </w:r>
            <w:r w:rsidRPr="00623C3E">
              <w:rPr>
                <w:rFonts w:ascii="Book Antiqua" w:hAnsi="Book Antiqua"/>
                <w:sz w:val="24"/>
                <w:szCs w:val="24"/>
                <w:lang w:val="en-US"/>
              </w:rPr>
              <w:t>and OCA</w:t>
            </w:r>
            <w:r w:rsidR="0091707A"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xml:space="preserve"> improve fibrosis</w:t>
            </w:r>
          </w:p>
          <w:p w:rsidR="000A1944" w:rsidRPr="00623C3E" w:rsidRDefault="000A1944" w:rsidP="00457A19">
            <w:pPr>
              <w:snapToGrid w:val="0"/>
              <w:spacing w:after="0" w:line="360" w:lineRule="auto"/>
              <w:jc w:val="center"/>
              <w:rPr>
                <w:rFonts w:ascii="Book Antiqua" w:hAnsi="Book Antiqua"/>
                <w:sz w:val="24"/>
                <w:szCs w:val="24"/>
                <w:lang w:val="en-US"/>
              </w:rPr>
            </w:pPr>
          </w:p>
        </w:tc>
      </w:tr>
      <w:tr w:rsidR="00623C3E" w:rsidRPr="00623C3E" w:rsidTr="00457A19">
        <w:tc>
          <w:tcPr>
            <w:tcW w:w="2205" w:type="dxa"/>
          </w:tcPr>
          <w:p w:rsidR="000A1944" w:rsidRPr="00623C3E" w:rsidRDefault="000A1944" w:rsidP="003017EC">
            <w:pPr>
              <w:snapToGrid w:val="0"/>
              <w:spacing w:after="0" w:line="360" w:lineRule="auto"/>
              <w:rPr>
                <w:rFonts w:ascii="Book Antiqua" w:hAnsi="Book Antiqua"/>
                <w:sz w:val="24"/>
                <w:szCs w:val="24"/>
                <w:lang w:val="en-US"/>
              </w:rPr>
            </w:pPr>
            <w:r w:rsidRPr="00623C3E">
              <w:rPr>
                <w:rFonts w:ascii="Book Antiqua" w:hAnsi="Book Antiqua"/>
                <w:bCs/>
                <w:sz w:val="24"/>
                <w:szCs w:val="24"/>
              </w:rPr>
              <w:t>R</w:t>
            </w:r>
            <w:r w:rsidR="003017EC" w:rsidRPr="00623C3E">
              <w:rPr>
                <w:rFonts w:ascii="Book Antiqua" w:hAnsi="Book Antiqua"/>
                <w:bCs/>
                <w:sz w:val="24"/>
                <w:szCs w:val="24"/>
              </w:rPr>
              <w:t>esolution of</w:t>
            </w:r>
            <w:r w:rsidRPr="00623C3E">
              <w:rPr>
                <w:rFonts w:ascii="Book Antiqua" w:hAnsi="Book Antiqua"/>
                <w:bCs/>
                <w:sz w:val="24"/>
                <w:szCs w:val="24"/>
              </w:rPr>
              <w:t xml:space="preserve"> NASH</w:t>
            </w:r>
          </w:p>
        </w:tc>
        <w:tc>
          <w:tcPr>
            <w:tcW w:w="3690" w:type="dxa"/>
          </w:tcPr>
          <w:p w:rsidR="000A1944" w:rsidRPr="00623C3E" w:rsidRDefault="000A1944" w:rsidP="00457A19">
            <w:pPr>
              <w:snapToGrid w:val="0"/>
              <w:spacing w:after="0" w:line="360" w:lineRule="auto"/>
              <w:jc w:val="center"/>
              <w:rPr>
                <w:rFonts w:ascii="Book Antiqua" w:hAnsi="Book Antiqua"/>
                <w:sz w:val="24"/>
                <w:szCs w:val="24"/>
                <w:lang w:val="en-US"/>
              </w:rPr>
            </w:pPr>
            <w:r w:rsidRPr="00623C3E">
              <w:rPr>
                <w:rFonts w:ascii="Book Antiqua" w:hAnsi="Book Antiqua"/>
                <w:sz w:val="24"/>
                <w:szCs w:val="24"/>
                <w:lang w:val="en-US"/>
              </w:rPr>
              <w:t>TZDs</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xml:space="preserve"> and Vitamin E</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xml:space="preserve"> use is associated with resolution of NASH</w:t>
            </w:r>
          </w:p>
        </w:tc>
        <w:tc>
          <w:tcPr>
            <w:tcW w:w="3762" w:type="dxa"/>
          </w:tcPr>
          <w:p w:rsidR="000A1944" w:rsidRPr="00623C3E" w:rsidRDefault="000A1944" w:rsidP="00457A19">
            <w:pPr>
              <w:snapToGrid w:val="0"/>
              <w:spacing w:after="0" w:line="360" w:lineRule="auto"/>
              <w:jc w:val="center"/>
              <w:rPr>
                <w:rFonts w:ascii="Book Antiqua" w:hAnsi="Book Antiqua"/>
                <w:sz w:val="24"/>
                <w:szCs w:val="24"/>
                <w:lang w:val="en-US"/>
              </w:rPr>
            </w:pPr>
            <w:r w:rsidRPr="00623C3E">
              <w:rPr>
                <w:rFonts w:ascii="Book Antiqua" w:hAnsi="Book Antiqua"/>
                <w:sz w:val="24"/>
                <w:szCs w:val="24"/>
                <w:lang w:val="en-US"/>
              </w:rPr>
              <w:t>Vitamin E</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TZDs</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and OCA</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xml:space="preserve"> improve ballooning degeneration</w:t>
            </w:r>
          </w:p>
        </w:tc>
      </w:tr>
      <w:tr w:rsidR="00623C3E" w:rsidRPr="00623C3E" w:rsidTr="00457A19">
        <w:tc>
          <w:tcPr>
            <w:tcW w:w="2205" w:type="dxa"/>
            <w:shd w:val="clear" w:color="auto" w:fill="auto"/>
          </w:tcPr>
          <w:p w:rsidR="000A1944" w:rsidRPr="00623C3E" w:rsidRDefault="000A1944" w:rsidP="003017EC">
            <w:pPr>
              <w:snapToGrid w:val="0"/>
              <w:spacing w:after="0" w:line="360" w:lineRule="auto"/>
              <w:rPr>
                <w:rFonts w:ascii="Book Antiqua" w:hAnsi="Book Antiqua"/>
                <w:sz w:val="24"/>
                <w:szCs w:val="24"/>
              </w:rPr>
            </w:pPr>
            <w:r w:rsidRPr="00623C3E">
              <w:rPr>
                <w:rFonts w:ascii="Book Antiqua" w:hAnsi="Book Antiqua"/>
                <w:bCs/>
                <w:sz w:val="24"/>
                <w:szCs w:val="24"/>
              </w:rPr>
              <w:t xml:space="preserve">NAS </w:t>
            </w:r>
          </w:p>
        </w:tc>
        <w:tc>
          <w:tcPr>
            <w:tcW w:w="3690" w:type="dxa"/>
            <w:shd w:val="clear" w:color="auto" w:fill="auto"/>
          </w:tcPr>
          <w:p w:rsidR="000A1944" w:rsidRPr="00623C3E" w:rsidRDefault="000A1944" w:rsidP="00457A19">
            <w:pPr>
              <w:snapToGrid w:val="0"/>
              <w:spacing w:after="0" w:line="360" w:lineRule="auto"/>
              <w:jc w:val="center"/>
              <w:rPr>
                <w:rFonts w:ascii="Book Antiqua" w:hAnsi="Book Antiqua"/>
                <w:sz w:val="24"/>
                <w:szCs w:val="24"/>
              </w:rPr>
            </w:pPr>
            <w:r w:rsidRPr="00623C3E">
              <w:rPr>
                <w:rFonts w:ascii="Book Antiqua" w:hAnsi="Book Antiqua"/>
                <w:sz w:val="24"/>
                <w:szCs w:val="24"/>
              </w:rPr>
              <w:t>PTX</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rPr>
              <w:t>, OCA</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rPr>
              <w:t>, vitamin E</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rPr>
              <w:t>, and TZDs</w:t>
            </w:r>
            <w:r w:rsidR="00457A19" w:rsidRPr="00623C3E">
              <w:rPr>
                <w:rFonts w:ascii="Book Antiqua" w:hAnsi="Book Antiqua" w:hint="eastAsia"/>
                <w:sz w:val="24"/>
                <w:szCs w:val="24"/>
                <w:vertAlign w:val="superscript"/>
                <w:lang w:val="en-US" w:eastAsia="zh-CN"/>
              </w:rPr>
              <w:t xml:space="preserve">1 </w:t>
            </w:r>
            <w:r w:rsidRPr="00623C3E">
              <w:rPr>
                <w:rFonts w:ascii="Book Antiqua" w:hAnsi="Book Antiqua"/>
                <w:sz w:val="24"/>
                <w:szCs w:val="24"/>
              </w:rPr>
              <w:t>improve NAS</w:t>
            </w:r>
          </w:p>
        </w:tc>
        <w:tc>
          <w:tcPr>
            <w:tcW w:w="3762" w:type="dxa"/>
            <w:shd w:val="clear" w:color="auto" w:fill="auto"/>
          </w:tcPr>
          <w:p w:rsidR="000A1944" w:rsidRPr="00623C3E" w:rsidRDefault="000A1944" w:rsidP="00457A19">
            <w:pPr>
              <w:snapToGrid w:val="0"/>
              <w:spacing w:after="0" w:line="360" w:lineRule="auto"/>
              <w:jc w:val="center"/>
              <w:rPr>
                <w:rFonts w:ascii="Book Antiqua" w:hAnsi="Book Antiqua"/>
                <w:sz w:val="24"/>
                <w:szCs w:val="24"/>
              </w:rPr>
            </w:pPr>
          </w:p>
        </w:tc>
      </w:tr>
      <w:tr w:rsidR="00623C3E" w:rsidRPr="00623C3E" w:rsidTr="00457A19">
        <w:tc>
          <w:tcPr>
            <w:tcW w:w="2205" w:type="dxa"/>
          </w:tcPr>
          <w:p w:rsidR="000A1944" w:rsidRPr="00623C3E" w:rsidRDefault="000A1944" w:rsidP="003017EC">
            <w:pPr>
              <w:snapToGrid w:val="0"/>
              <w:spacing w:after="0" w:line="360" w:lineRule="auto"/>
              <w:rPr>
                <w:rFonts w:ascii="Book Antiqua" w:hAnsi="Book Antiqua"/>
                <w:sz w:val="24"/>
                <w:szCs w:val="24"/>
              </w:rPr>
            </w:pPr>
            <w:r w:rsidRPr="00623C3E">
              <w:rPr>
                <w:rFonts w:ascii="Book Antiqua" w:hAnsi="Book Antiqua"/>
                <w:bCs/>
                <w:sz w:val="24"/>
                <w:szCs w:val="24"/>
              </w:rPr>
              <w:t>S</w:t>
            </w:r>
            <w:r w:rsidR="003017EC" w:rsidRPr="00623C3E">
              <w:rPr>
                <w:rFonts w:ascii="Book Antiqua" w:hAnsi="Book Antiqua"/>
                <w:bCs/>
                <w:sz w:val="24"/>
                <w:szCs w:val="24"/>
              </w:rPr>
              <w:t>teatosis</w:t>
            </w:r>
          </w:p>
        </w:tc>
        <w:tc>
          <w:tcPr>
            <w:tcW w:w="3690" w:type="dxa"/>
          </w:tcPr>
          <w:p w:rsidR="000A1944" w:rsidRPr="00623C3E" w:rsidRDefault="000A1944" w:rsidP="00457A19">
            <w:pPr>
              <w:snapToGrid w:val="0"/>
              <w:spacing w:after="0" w:line="360" w:lineRule="auto"/>
              <w:jc w:val="center"/>
              <w:rPr>
                <w:rFonts w:ascii="Book Antiqua" w:hAnsi="Book Antiqua"/>
                <w:sz w:val="24"/>
                <w:szCs w:val="24"/>
              </w:rPr>
            </w:pPr>
          </w:p>
        </w:tc>
        <w:tc>
          <w:tcPr>
            <w:tcW w:w="3762" w:type="dxa"/>
          </w:tcPr>
          <w:p w:rsidR="000A1944" w:rsidRPr="00623C3E" w:rsidRDefault="000A1944" w:rsidP="00457A19">
            <w:pPr>
              <w:snapToGrid w:val="0"/>
              <w:spacing w:after="0" w:line="360" w:lineRule="auto"/>
              <w:jc w:val="center"/>
              <w:rPr>
                <w:rFonts w:ascii="Book Antiqua" w:hAnsi="Book Antiqua"/>
                <w:sz w:val="24"/>
                <w:szCs w:val="24"/>
              </w:rPr>
            </w:pPr>
            <w:r w:rsidRPr="00623C3E">
              <w:rPr>
                <w:rFonts w:ascii="Book Antiqua" w:hAnsi="Book Antiqua"/>
                <w:sz w:val="24"/>
                <w:szCs w:val="24"/>
                <w:lang w:val="en-US"/>
              </w:rPr>
              <w:t>PTX</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Vitamin E</w:t>
            </w:r>
            <w:r w:rsidR="00457A19"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 TZD</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xml:space="preserve"> and OCA</w:t>
            </w:r>
            <w:r w:rsidR="00457A19"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 xml:space="preserve"> significantly improve steatosis</w:t>
            </w:r>
          </w:p>
        </w:tc>
      </w:tr>
      <w:tr w:rsidR="00623C3E" w:rsidRPr="00623C3E" w:rsidTr="00457A19">
        <w:tc>
          <w:tcPr>
            <w:tcW w:w="2205" w:type="dxa"/>
            <w:shd w:val="clear" w:color="auto" w:fill="auto"/>
          </w:tcPr>
          <w:p w:rsidR="000A1944" w:rsidRPr="00623C3E" w:rsidRDefault="000A1944" w:rsidP="003017EC">
            <w:pPr>
              <w:snapToGrid w:val="0"/>
              <w:spacing w:after="0" w:line="360" w:lineRule="auto"/>
              <w:rPr>
                <w:rFonts w:ascii="Book Antiqua" w:hAnsi="Book Antiqua"/>
                <w:sz w:val="24"/>
                <w:szCs w:val="24"/>
              </w:rPr>
            </w:pPr>
            <w:r w:rsidRPr="00623C3E">
              <w:rPr>
                <w:rFonts w:ascii="Book Antiqua" w:hAnsi="Book Antiqua"/>
                <w:bCs/>
                <w:sz w:val="24"/>
                <w:szCs w:val="24"/>
              </w:rPr>
              <w:t>L</w:t>
            </w:r>
            <w:r w:rsidR="003017EC" w:rsidRPr="00623C3E">
              <w:rPr>
                <w:rFonts w:ascii="Book Antiqua" w:hAnsi="Book Antiqua"/>
                <w:bCs/>
                <w:sz w:val="24"/>
                <w:szCs w:val="24"/>
              </w:rPr>
              <w:t>obularinflammation</w:t>
            </w:r>
          </w:p>
        </w:tc>
        <w:tc>
          <w:tcPr>
            <w:tcW w:w="3690" w:type="dxa"/>
            <w:shd w:val="clear" w:color="auto" w:fill="auto"/>
          </w:tcPr>
          <w:p w:rsidR="000A1944" w:rsidRPr="00623C3E" w:rsidRDefault="000A1944" w:rsidP="00457A19">
            <w:pPr>
              <w:snapToGrid w:val="0"/>
              <w:spacing w:after="0" w:line="360" w:lineRule="auto"/>
              <w:jc w:val="center"/>
              <w:rPr>
                <w:rFonts w:ascii="Book Antiqua" w:hAnsi="Book Antiqua"/>
                <w:sz w:val="24"/>
                <w:szCs w:val="24"/>
              </w:rPr>
            </w:pPr>
          </w:p>
        </w:tc>
        <w:tc>
          <w:tcPr>
            <w:tcW w:w="3762" w:type="dxa"/>
            <w:shd w:val="clear" w:color="auto" w:fill="auto"/>
          </w:tcPr>
          <w:p w:rsidR="000A1944" w:rsidRPr="00623C3E" w:rsidRDefault="000A1944" w:rsidP="00457A19">
            <w:pPr>
              <w:snapToGrid w:val="0"/>
              <w:spacing w:after="0" w:line="360" w:lineRule="auto"/>
              <w:jc w:val="center"/>
              <w:rPr>
                <w:rFonts w:ascii="Book Antiqua" w:hAnsi="Book Antiqua"/>
                <w:sz w:val="24"/>
                <w:szCs w:val="24"/>
                <w:lang w:val="en-US"/>
              </w:rPr>
            </w:pPr>
            <w:r w:rsidRPr="00623C3E">
              <w:rPr>
                <w:rFonts w:ascii="Book Antiqua" w:hAnsi="Book Antiqua"/>
                <w:sz w:val="24"/>
                <w:szCs w:val="24"/>
                <w:lang w:val="en-US"/>
              </w:rPr>
              <w:t>PTX</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TZDs</w:t>
            </w:r>
            <w:r w:rsidR="00457A19"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 xml:space="preserve"> and OCA</w:t>
            </w:r>
            <w:r w:rsidR="00457A19"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 xml:space="preserve"> significantly improve lobular Inflammation</w:t>
            </w:r>
          </w:p>
        </w:tc>
      </w:tr>
    </w:tbl>
    <w:p w:rsidR="000A1944" w:rsidRPr="00623C3E" w:rsidRDefault="00457A19" w:rsidP="00B0681F">
      <w:pPr>
        <w:snapToGrid w:val="0"/>
        <w:spacing w:after="0" w:line="360" w:lineRule="auto"/>
        <w:jc w:val="both"/>
        <w:rPr>
          <w:rFonts w:ascii="Book Antiqua" w:hAnsi="Book Antiqua"/>
          <w:sz w:val="24"/>
          <w:szCs w:val="24"/>
          <w:shd w:val="clear" w:color="auto" w:fill="FFFF00"/>
          <w:lang w:val="en-US" w:eastAsia="zh-CN"/>
        </w:rPr>
      </w:pPr>
      <w:r w:rsidRPr="00623C3E">
        <w:rPr>
          <w:rFonts w:ascii="Book Antiqua" w:hAnsi="Book Antiqua" w:hint="eastAsia"/>
          <w:sz w:val="24"/>
          <w:szCs w:val="24"/>
          <w:vertAlign w:val="superscript"/>
          <w:lang w:val="en-US" w:eastAsia="zh-CN"/>
        </w:rPr>
        <w:t>1</w:t>
      </w:r>
      <w:r w:rsidRPr="00623C3E">
        <w:rPr>
          <w:rFonts w:ascii="Book Antiqua" w:hAnsi="Book Antiqua"/>
          <w:sz w:val="24"/>
          <w:szCs w:val="24"/>
          <w:lang w:val="en-US"/>
        </w:rPr>
        <w:t>High quality of evidence;</w:t>
      </w:r>
      <w:r w:rsidR="00927A81" w:rsidRPr="00623C3E">
        <w:rPr>
          <w:rFonts w:ascii="Book Antiqua" w:hAnsi="Book Antiqua" w:hint="eastAsia"/>
          <w:sz w:val="24"/>
          <w:szCs w:val="24"/>
          <w:lang w:val="en-US" w:eastAsia="zh-CN"/>
        </w:rPr>
        <w:t xml:space="preserve"> </w:t>
      </w:r>
      <w:r w:rsidRPr="00623C3E">
        <w:rPr>
          <w:rFonts w:ascii="Book Antiqua" w:hAnsi="Book Antiqua" w:hint="eastAsia"/>
          <w:sz w:val="24"/>
          <w:szCs w:val="24"/>
          <w:vertAlign w:val="superscript"/>
          <w:lang w:val="en-US" w:eastAsia="zh-CN"/>
        </w:rPr>
        <w:t>2</w:t>
      </w:r>
      <w:r w:rsidRPr="00623C3E">
        <w:rPr>
          <w:rFonts w:ascii="Book Antiqua" w:hAnsi="Book Antiqua"/>
          <w:sz w:val="24"/>
          <w:szCs w:val="24"/>
          <w:lang w:val="en-US"/>
        </w:rPr>
        <w:t>Moderate quality of evidence</w:t>
      </w:r>
      <w:r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 xml:space="preserve">NASH: </w:t>
      </w:r>
      <w:r w:rsidR="000A1944" w:rsidRPr="00623C3E">
        <w:rPr>
          <w:rFonts w:ascii="Book Antiqua" w:hAnsi="Book Antiqua"/>
          <w:caps/>
          <w:sz w:val="24"/>
          <w:szCs w:val="24"/>
          <w:lang w:val="en-US"/>
        </w:rPr>
        <w:t>n</w:t>
      </w:r>
      <w:r w:rsidR="000A1944" w:rsidRPr="00623C3E">
        <w:rPr>
          <w:rFonts w:ascii="Book Antiqua" w:hAnsi="Book Antiqua"/>
          <w:sz w:val="24"/>
          <w:szCs w:val="24"/>
          <w:lang w:val="en-US"/>
        </w:rPr>
        <w:t>onalcoholic steatohepatitis; NAS:</w:t>
      </w:r>
      <w:r w:rsidR="0091707A"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NASH</w:t>
      </w:r>
      <w:r w:rsidR="0091707A"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activity score; OCA:</w:t>
      </w:r>
      <w:r w:rsidR="0091707A" w:rsidRPr="00623C3E">
        <w:rPr>
          <w:rFonts w:ascii="Book Antiqua" w:hAnsi="Book Antiqua" w:hint="eastAsia"/>
          <w:sz w:val="24"/>
          <w:szCs w:val="24"/>
          <w:lang w:val="en-US" w:eastAsia="zh-CN"/>
        </w:rPr>
        <w:t xml:space="preserve"> </w:t>
      </w:r>
      <w:r w:rsidR="0091707A" w:rsidRPr="00623C3E">
        <w:rPr>
          <w:rFonts w:ascii="Book Antiqua" w:hAnsi="Book Antiqua"/>
          <w:sz w:val="24"/>
          <w:szCs w:val="24"/>
          <w:lang w:val="en-US"/>
        </w:rPr>
        <w:t xml:space="preserve">Obeticholic acid; </w:t>
      </w:r>
      <w:r w:rsidR="000A1944" w:rsidRPr="00623C3E">
        <w:rPr>
          <w:rFonts w:ascii="Book Antiqua" w:hAnsi="Book Antiqua"/>
          <w:sz w:val="24"/>
          <w:szCs w:val="24"/>
          <w:lang w:val="en-US"/>
        </w:rPr>
        <w:t>PTX: Pentoxyphillin; TZDs:</w:t>
      </w:r>
      <w:r w:rsidR="0091707A" w:rsidRPr="00623C3E">
        <w:rPr>
          <w:rFonts w:ascii="Book Antiqua" w:hAnsi="Book Antiqua" w:hint="eastAsia"/>
          <w:sz w:val="24"/>
          <w:szCs w:val="24"/>
          <w:lang w:val="en-US" w:eastAsia="zh-CN"/>
        </w:rPr>
        <w:t xml:space="preserve"> </w:t>
      </w:r>
      <w:r w:rsidR="000A1944" w:rsidRPr="00623C3E">
        <w:rPr>
          <w:rFonts w:ascii="Book Antiqua" w:hAnsi="Book Antiqua"/>
          <w:sz w:val="24"/>
          <w:szCs w:val="24"/>
          <w:lang w:val="en-US"/>
        </w:rPr>
        <w:t>Thiazolidinediones.</w:t>
      </w:r>
      <w:r w:rsidRPr="00623C3E">
        <w:rPr>
          <w:rFonts w:ascii="Book Antiqua" w:hAnsi="Book Antiqua" w:hint="eastAsia"/>
          <w:sz w:val="24"/>
          <w:szCs w:val="24"/>
          <w:shd w:val="clear" w:color="auto" w:fill="FFFF00"/>
          <w:lang w:val="en-US" w:eastAsia="zh-CN"/>
        </w:rPr>
        <w:t xml:space="preserve"> </w:t>
      </w:r>
    </w:p>
    <w:p w:rsidR="000A1944" w:rsidRPr="00623C3E" w:rsidRDefault="000A1944" w:rsidP="00B0681F">
      <w:pPr>
        <w:snapToGrid w:val="0"/>
        <w:spacing w:after="0" w:line="360" w:lineRule="auto"/>
        <w:jc w:val="both"/>
        <w:rPr>
          <w:rFonts w:ascii="Book Antiqua" w:eastAsia="Andale Sans UI" w:hAnsi="Book Antiqua" w:cs="Times New Roman"/>
          <w:b/>
          <w:sz w:val="24"/>
          <w:szCs w:val="24"/>
          <w:lang w:val="en-US"/>
        </w:rPr>
      </w:pPr>
      <w:r w:rsidRPr="00623C3E">
        <w:rPr>
          <w:rFonts w:ascii="Book Antiqua" w:eastAsia="Andale Sans UI" w:hAnsi="Book Antiqua" w:cs="Times New Roman"/>
          <w:sz w:val="24"/>
          <w:szCs w:val="24"/>
          <w:lang w:val="en-US"/>
        </w:rPr>
        <w:br w:type="page"/>
      </w:r>
      <w:r w:rsidR="00D8435F" w:rsidRPr="00623C3E">
        <w:rPr>
          <w:rFonts w:ascii="Book Antiqua" w:eastAsia="Andale Sans UI" w:hAnsi="Book Antiqua" w:cs="Times New Roman"/>
          <w:noProof/>
          <w:sz w:val="24"/>
          <w:szCs w:val="24"/>
          <w:lang w:val="en-US" w:eastAsia="zh-CN"/>
        </w:rPr>
        <w:lastRenderedPageBreak/>
        <w:drawing>
          <wp:inline distT="0" distB="0" distL="0" distR="0" wp14:anchorId="60AA523C" wp14:editId="0121BDD0">
            <wp:extent cx="4572000" cy="342900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000" cy="3429000"/>
                    </a:xfrm>
                    <a:prstGeom prst="rect">
                      <a:avLst/>
                    </a:prstGeom>
                  </pic:spPr>
                </pic:pic>
              </a:graphicData>
            </a:graphic>
          </wp:inline>
        </w:drawing>
      </w:r>
    </w:p>
    <w:p w:rsidR="00D8435F" w:rsidRPr="00623C3E" w:rsidRDefault="000A1944" w:rsidP="00D8435F">
      <w:pPr>
        <w:snapToGrid w:val="0"/>
        <w:spacing w:after="0" w:line="360" w:lineRule="auto"/>
        <w:jc w:val="both"/>
        <w:rPr>
          <w:rFonts w:ascii="Book Antiqua" w:hAnsi="Book Antiqua" w:cs="Times New Roman"/>
          <w:b/>
          <w:sz w:val="24"/>
          <w:szCs w:val="24"/>
          <w:lang w:val="en-US" w:eastAsia="zh-CN"/>
        </w:rPr>
      </w:pPr>
      <w:r w:rsidRPr="00623C3E">
        <w:rPr>
          <w:rFonts w:ascii="Book Antiqua" w:eastAsia="Andale Sans UI" w:hAnsi="Book Antiqua" w:cs="Times New Roman"/>
          <w:b/>
          <w:sz w:val="24"/>
          <w:szCs w:val="24"/>
          <w:lang w:val="en-US"/>
        </w:rPr>
        <w:t>Figure 1</w:t>
      </w:r>
      <w:r w:rsidR="00D8435F" w:rsidRPr="00623C3E">
        <w:rPr>
          <w:rFonts w:ascii="Book Antiqua" w:hAnsi="Book Antiqua" w:cs="Times New Roman" w:hint="eastAsia"/>
          <w:b/>
          <w:sz w:val="24"/>
          <w:szCs w:val="24"/>
          <w:lang w:val="en-US" w:eastAsia="zh-CN"/>
        </w:rPr>
        <w:t xml:space="preserve"> </w:t>
      </w:r>
      <w:r w:rsidR="00D8435F" w:rsidRPr="00623C3E">
        <w:rPr>
          <w:rFonts w:ascii="Book Antiqua" w:eastAsia="Andale Sans UI" w:hAnsi="Book Antiqua" w:cs="Times New Roman"/>
          <w:b/>
          <w:caps/>
          <w:sz w:val="24"/>
          <w:szCs w:val="24"/>
          <w:lang w:val="en-US"/>
        </w:rPr>
        <w:t>n</w:t>
      </w:r>
      <w:r w:rsidR="00D8435F" w:rsidRPr="00623C3E">
        <w:rPr>
          <w:rFonts w:ascii="Book Antiqua" w:eastAsia="Andale Sans UI" w:hAnsi="Book Antiqua" w:cs="Times New Roman"/>
          <w:b/>
          <w:sz w:val="24"/>
          <w:szCs w:val="24"/>
          <w:lang w:val="en-US"/>
        </w:rPr>
        <w:t>onalcoholic fatty liver disease</w:t>
      </w:r>
      <w:r w:rsidRPr="00623C3E">
        <w:rPr>
          <w:rFonts w:ascii="Book Antiqua" w:eastAsia="Andale Sans UI" w:hAnsi="Book Antiqua" w:cs="Times New Roman"/>
          <w:b/>
          <w:sz w:val="24"/>
          <w:szCs w:val="24"/>
          <w:lang w:val="en-US"/>
        </w:rPr>
        <w:t xml:space="preserve"> as a pathogenically and clinically heterogeneous condition.</w:t>
      </w:r>
      <w:r w:rsidR="00D8435F"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sz w:val="24"/>
          <w:szCs w:val="24"/>
          <w:lang w:val="en-US"/>
        </w:rPr>
        <w:t xml:space="preserve">Schematic representation of the </w:t>
      </w:r>
      <w:r w:rsidRPr="00623C3E">
        <w:rPr>
          <w:rFonts w:ascii="Book Antiqua" w:hAnsi="Book Antiqua" w:cs="Times New Roman"/>
          <w:bCs/>
          <w:sz w:val="24"/>
          <w:szCs w:val="24"/>
          <w:lang w:val="en-US"/>
        </w:rPr>
        <w:t>pathogenic and clinical heterogeneity of different NAFLD populations. Left: “Metabolic” NAFLD is associated with adipose tissue dysfunction and IR and may progress towards hepatic and extrahepatic complications.</w:t>
      </w:r>
      <w:r w:rsidR="00D8435F" w:rsidRPr="00623C3E">
        <w:rPr>
          <w:rFonts w:ascii="Book Antiqua" w:hAnsi="Book Antiqua" w:cs="Times New Roman" w:hint="eastAsia"/>
          <w:b/>
          <w:sz w:val="24"/>
          <w:szCs w:val="24"/>
          <w:lang w:val="en-US" w:eastAsia="zh-CN"/>
        </w:rPr>
        <w:t xml:space="preserve"> </w:t>
      </w:r>
      <w:r w:rsidRPr="00623C3E">
        <w:rPr>
          <w:rFonts w:ascii="Book Antiqua" w:hAnsi="Book Antiqua" w:cs="Times New Roman"/>
          <w:bCs/>
          <w:sz w:val="24"/>
          <w:szCs w:val="24"/>
          <w:lang w:val="en-US"/>
        </w:rPr>
        <w:t>Right: “Genetic” NAFLD seems to be disconnected from adipose tissue dysfunction and IR, is associated with an increased risk of liver disease progression but is probably spared from extrahepatic complications.</w:t>
      </w:r>
      <w:r w:rsidR="00D8435F" w:rsidRPr="00623C3E">
        <w:rPr>
          <w:rFonts w:ascii="Book Antiqua" w:hAnsi="Book Antiqua" w:cs="Times New Roman" w:hint="eastAsia"/>
          <w:bCs/>
          <w:sz w:val="24"/>
          <w:szCs w:val="24"/>
          <w:lang w:val="en-US" w:eastAsia="zh-CN"/>
        </w:rPr>
        <w:t xml:space="preserve"> </w:t>
      </w:r>
      <w:r w:rsidR="00D8435F" w:rsidRPr="00623C3E">
        <w:rPr>
          <w:rFonts w:ascii="Book Antiqua" w:hAnsi="Book Antiqua" w:cs="Times New Roman"/>
          <w:bCs/>
          <w:sz w:val="24"/>
          <w:szCs w:val="24"/>
          <w:lang w:val="en-US"/>
        </w:rPr>
        <w:t>NAFLD</w:t>
      </w:r>
      <w:r w:rsidR="00D8435F" w:rsidRPr="00623C3E">
        <w:rPr>
          <w:rFonts w:ascii="Book Antiqua" w:hAnsi="Book Antiqua" w:cs="Times New Roman" w:hint="eastAsia"/>
          <w:bCs/>
          <w:sz w:val="24"/>
          <w:szCs w:val="24"/>
          <w:lang w:val="en-US" w:eastAsia="zh-CN"/>
        </w:rPr>
        <w:t xml:space="preserve">: </w:t>
      </w:r>
      <w:r w:rsidR="00D8435F" w:rsidRPr="00623C3E">
        <w:rPr>
          <w:rFonts w:ascii="Book Antiqua" w:eastAsia="Andale Sans UI" w:hAnsi="Book Antiqua" w:cs="Times New Roman"/>
          <w:caps/>
          <w:sz w:val="24"/>
          <w:szCs w:val="24"/>
          <w:lang w:val="en-US"/>
        </w:rPr>
        <w:t>n</w:t>
      </w:r>
      <w:r w:rsidR="00D8435F" w:rsidRPr="00623C3E">
        <w:rPr>
          <w:rFonts w:ascii="Book Antiqua" w:eastAsia="Andale Sans UI" w:hAnsi="Book Antiqua" w:cs="Times New Roman"/>
          <w:sz w:val="24"/>
          <w:szCs w:val="24"/>
          <w:lang w:val="en-US"/>
        </w:rPr>
        <w:t>onalcoholic fatty liver disease</w:t>
      </w:r>
      <w:r w:rsidR="00D8435F" w:rsidRPr="00623C3E">
        <w:rPr>
          <w:rFonts w:ascii="Book Antiqua" w:hAnsi="Book Antiqua" w:cs="Times New Roman" w:hint="eastAsia"/>
          <w:sz w:val="24"/>
          <w:szCs w:val="24"/>
          <w:lang w:val="en-US" w:eastAsia="zh-CN"/>
        </w:rPr>
        <w:t xml:space="preserve">; NASH: </w:t>
      </w:r>
      <w:r w:rsidR="00D8435F" w:rsidRPr="00623C3E">
        <w:rPr>
          <w:rFonts w:ascii="Book Antiqua" w:hAnsi="Book Antiqua" w:cs="Times New Roman"/>
          <w:caps/>
          <w:sz w:val="24"/>
          <w:szCs w:val="24"/>
          <w:lang w:val="en-US" w:eastAsia="zh-CN"/>
        </w:rPr>
        <w:t>n</w:t>
      </w:r>
      <w:r w:rsidR="00D8435F" w:rsidRPr="00623C3E">
        <w:rPr>
          <w:rFonts w:ascii="Book Antiqua" w:hAnsi="Book Antiqua" w:cs="Times New Roman"/>
          <w:sz w:val="24"/>
          <w:szCs w:val="24"/>
          <w:lang w:val="en-US" w:eastAsia="zh-CN"/>
        </w:rPr>
        <w:t>onalcoholic steatohepatitis</w:t>
      </w:r>
      <w:r w:rsidR="00D8435F" w:rsidRPr="00623C3E">
        <w:rPr>
          <w:rFonts w:ascii="Book Antiqua" w:hAnsi="Book Antiqua" w:cs="Times New Roman" w:hint="eastAsia"/>
          <w:sz w:val="24"/>
          <w:szCs w:val="24"/>
          <w:lang w:val="en-US" w:eastAsia="zh-CN"/>
        </w:rPr>
        <w:t xml:space="preserve">; </w:t>
      </w:r>
      <w:r w:rsidR="00D8435F" w:rsidRPr="00623C3E">
        <w:rPr>
          <w:rFonts w:ascii="Book Antiqua" w:hAnsi="Book Antiqua"/>
          <w:sz w:val="24"/>
          <w:szCs w:val="24"/>
          <w:lang w:val="en-US"/>
        </w:rPr>
        <w:t>HCC</w:t>
      </w:r>
      <w:r w:rsidR="00D8435F" w:rsidRPr="00623C3E">
        <w:rPr>
          <w:rFonts w:ascii="Book Antiqua" w:hAnsi="Book Antiqua" w:hint="eastAsia"/>
          <w:sz w:val="24"/>
          <w:szCs w:val="24"/>
          <w:lang w:val="en-US" w:eastAsia="zh-CN"/>
        </w:rPr>
        <w:t xml:space="preserve">: </w:t>
      </w:r>
      <w:r w:rsidR="00D8435F" w:rsidRPr="00623C3E">
        <w:rPr>
          <w:rFonts w:ascii="Book Antiqua" w:hAnsi="Book Antiqua"/>
          <w:caps/>
          <w:sz w:val="24"/>
          <w:szCs w:val="24"/>
          <w:lang w:val="en-US"/>
        </w:rPr>
        <w:t>h</w:t>
      </w:r>
      <w:r w:rsidR="00D8435F" w:rsidRPr="00623C3E">
        <w:rPr>
          <w:rFonts w:ascii="Book Antiqua" w:hAnsi="Book Antiqua"/>
          <w:sz w:val="24"/>
          <w:szCs w:val="24"/>
          <w:lang w:val="en-US"/>
        </w:rPr>
        <w:t>epatocellular carcinoma</w:t>
      </w:r>
      <w:r w:rsidR="00D8435F" w:rsidRPr="00623C3E">
        <w:rPr>
          <w:rFonts w:ascii="Book Antiqua" w:hAnsi="Book Antiqua" w:hint="eastAsia"/>
          <w:sz w:val="24"/>
          <w:szCs w:val="24"/>
          <w:lang w:val="en-US" w:eastAsia="zh-CN"/>
        </w:rPr>
        <w:t>.</w:t>
      </w:r>
    </w:p>
    <w:p w:rsidR="00D8435F" w:rsidRPr="00623C3E" w:rsidRDefault="00D8435F" w:rsidP="00D8435F">
      <w:pPr>
        <w:snapToGrid w:val="0"/>
        <w:spacing w:after="0" w:line="360" w:lineRule="auto"/>
        <w:jc w:val="both"/>
        <w:rPr>
          <w:rFonts w:ascii="Book Antiqua" w:hAnsi="Book Antiqua" w:cs="Times New Roman"/>
          <w:b/>
          <w:sz w:val="24"/>
          <w:szCs w:val="24"/>
          <w:lang w:val="en-US" w:eastAsia="zh-CN"/>
        </w:rPr>
      </w:pPr>
      <w:r w:rsidRPr="00623C3E">
        <w:rPr>
          <w:rFonts w:ascii="Book Antiqua" w:eastAsia="Andale Sans UI" w:hAnsi="Book Antiqua" w:cs="Times New Roman"/>
          <w:b/>
          <w:sz w:val="24"/>
          <w:szCs w:val="24"/>
          <w:lang w:val="en-US"/>
        </w:rPr>
        <w:br w:type="page"/>
      </w:r>
    </w:p>
    <w:p w:rsidR="000A1944" w:rsidRPr="00623C3E" w:rsidRDefault="00D8435F" w:rsidP="00B0681F">
      <w:pPr>
        <w:snapToGrid w:val="0"/>
        <w:spacing w:after="0" w:line="360" w:lineRule="auto"/>
        <w:jc w:val="both"/>
        <w:rPr>
          <w:rFonts w:ascii="Book Antiqua" w:eastAsia="Andale Sans UI" w:hAnsi="Book Antiqua" w:cs="Times New Roman"/>
          <w:b/>
          <w:sz w:val="24"/>
          <w:szCs w:val="24"/>
          <w:lang w:val="en-US"/>
        </w:rPr>
      </w:pPr>
      <w:r w:rsidRPr="00623C3E">
        <w:rPr>
          <w:rFonts w:ascii="Book Antiqua" w:eastAsia="Andale Sans UI" w:hAnsi="Book Antiqua" w:cs="Times New Roman"/>
          <w:noProof/>
          <w:sz w:val="24"/>
          <w:szCs w:val="24"/>
          <w:lang w:val="en-US" w:eastAsia="zh-CN"/>
        </w:rPr>
        <w:lastRenderedPageBreak/>
        <w:drawing>
          <wp:inline distT="0" distB="0" distL="0" distR="0" wp14:anchorId="067B8B44" wp14:editId="4C9A53BF">
            <wp:extent cx="4572000" cy="3429000"/>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000" cy="3429000"/>
                    </a:xfrm>
                    <a:prstGeom prst="rect">
                      <a:avLst/>
                    </a:prstGeom>
                  </pic:spPr>
                </pic:pic>
              </a:graphicData>
            </a:graphic>
          </wp:inline>
        </w:drawing>
      </w:r>
    </w:p>
    <w:p w:rsidR="00D8435F" w:rsidRPr="00623C3E" w:rsidRDefault="000A1944" w:rsidP="00D8435F">
      <w:pPr>
        <w:snapToGrid w:val="0"/>
        <w:spacing w:after="0" w:line="360" w:lineRule="auto"/>
        <w:jc w:val="both"/>
        <w:rPr>
          <w:rFonts w:ascii="Book Antiqua" w:hAnsi="Book Antiqua" w:cs="Times New Roman"/>
          <w:b/>
          <w:sz w:val="24"/>
          <w:szCs w:val="24"/>
          <w:lang w:val="en-US" w:eastAsia="zh-CN"/>
        </w:rPr>
      </w:pPr>
      <w:r w:rsidRPr="00623C3E">
        <w:rPr>
          <w:rFonts w:ascii="Book Antiqua" w:eastAsia="Andale Sans UI" w:hAnsi="Book Antiqua" w:cs="Times New Roman"/>
          <w:b/>
          <w:sz w:val="24"/>
          <w:szCs w:val="24"/>
          <w:lang w:val="en-US"/>
        </w:rPr>
        <w:t>Figure 2</w:t>
      </w:r>
      <w:r w:rsidR="00D8435F" w:rsidRPr="00623C3E">
        <w:rPr>
          <w:rFonts w:ascii="Book Antiqua" w:hAnsi="Book Antiqua" w:cs="Times New Roman" w:hint="eastAsia"/>
          <w:b/>
          <w:sz w:val="24"/>
          <w:szCs w:val="24"/>
          <w:lang w:val="en-US" w:eastAsia="zh-CN"/>
        </w:rPr>
        <w:t xml:space="preserve"> </w:t>
      </w:r>
      <w:r w:rsidR="00D8435F" w:rsidRPr="00623C3E">
        <w:rPr>
          <w:rFonts w:ascii="Book Antiqua" w:eastAsia="Andale Sans UI" w:hAnsi="Book Antiqua" w:cs="Times New Roman"/>
          <w:b/>
          <w:caps/>
          <w:sz w:val="24"/>
          <w:szCs w:val="24"/>
          <w:lang w:val="en-US"/>
        </w:rPr>
        <w:t>n</w:t>
      </w:r>
      <w:r w:rsidR="00D8435F" w:rsidRPr="00623C3E">
        <w:rPr>
          <w:rFonts w:ascii="Book Antiqua" w:eastAsia="Andale Sans UI" w:hAnsi="Book Antiqua" w:cs="Times New Roman"/>
          <w:b/>
          <w:sz w:val="24"/>
          <w:szCs w:val="24"/>
          <w:lang w:val="en-US"/>
        </w:rPr>
        <w:t>onalcoholic fatty liver disease</w:t>
      </w:r>
      <w:r w:rsidR="00D8435F"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b/>
          <w:sz w:val="24"/>
          <w:szCs w:val="24"/>
          <w:lang w:val="en-US"/>
        </w:rPr>
        <w:t>pathogenesis: from two to multiple parallel hits.</w:t>
      </w:r>
      <w:r w:rsidR="00D8435F"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sz w:val="24"/>
          <w:szCs w:val="24"/>
          <w:lang w:val="en-US"/>
        </w:rPr>
        <w:t>Schematic representation of the increasing grade of complexity gained in moving from earlier theories</w:t>
      </w:r>
      <w:r w:rsidR="00D8435F" w:rsidRPr="00623C3E">
        <w:rPr>
          <w:rFonts w:ascii="Book Antiqua" w:eastAsia="Andale Sans UI" w:hAnsi="Book Antiqua" w:cs="Times New Roman"/>
          <w:kern w:val="24"/>
          <w:sz w:val="24"/>
          <w:szCs w:val="24"/>
          <w:vertAlign w:val="superscript"/>
          <w:lang w:val="en-US"/>
        </w:rPr>
        <w:t>[</w:t>
      </w:r>
      <w:r w:rsidRPr="00623C3E">
        <w:rPr>
          <w:rFonts w:ascii="Book Antiqua" w:eastAsia="Andale Sans UI" w:hAnsi="Book Antiqua" w:cs="Times New Roman"/>
          <w:kern w:val="24"/>
          <w:sz w:val="24"/>
          <w:szCs w:val="24"/>
          <w:vertAlign w:val="superscript"/>
          <w:lang w:val="en-US"/>
        </w:rPr>
        <w:t>27]</w:t>
      </w:r>
      <w:r w:rsidRPr="00623C3E">
        <w:rPr>
          <w:rFonts w:ascii="Book Antiqua" w:eastAsia="Andale Sans UI" w:hAnsi="Book Antiqua" w:cs="Times New Roman"/>
          <w:sz w:val="24"/>
          <w:szCs w:val="24"/>
          <w:lang w:val="en-US"/>
        </w:rPr>
        <w:t xml:space="preserve"> to more updated pathogenic paradigms</w:t>
      </w:r>
      <w:r w:rsidR="00D8435F" w:rsidRPr="00623C3E">
        <w:rPr>
          <w:rFonts w:ascii="Book Antiqua" w:eastAsia="Andale Sans UI" w:hAnsi="Book Antiqua" w:cs="Times New Roman"/>
          <w:kern w:val="24"/>
          <w:sz w:val="24"/>
          <w:szCs w:val="24"/>
          <w:vertAlign w:val="superscript"/>
          <w:lang w:val="en-US"/>
        </w:rPr>
        <w:t>[</w:t>
      </w:r>
      <w:r w:rsidRPr="00623C3E">
        <w:rPr>
          <w:rFonts w:ascii="Book Antiqua" w:eastAsia="Andale Sans UI" w:hAnsi="Book Antiqua" w:cs="Times New Roman"/>
          <w:kern w:val="24"/>
          <w:sz w:val="24"/>
          <w:szCs w:val="24"/>
          <w:vertAlign w:val="superscript"/>
          <w:lang w:val="en-US"/>
        </w:rPr>
        <w:t>28]</w:t>
      </w:r>
      <w:r w:rsidRPr="00623C3E">
        <w:rPr>
          <w:rFonts w:ascii="Book Antiqua" w:eastAsia="Andale Sans UI" w:hAnsi="Book Antiqua" w:cs="Times New Roman"/>
          <w:sz w:val="24"/>
          <w:szCs w:val="24"/>
          <w:lang w:val="en-US"/>
        </w:rPr>
        <w:t>.</w:t>
      </w:r>
      <w:r w:rsidR="00D8435F"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sz w:val="24"/>
          <w:szCs w:val="24"/>
          <w:lang w:val="en-US"/>
        </w:rPr>
        <w:t>Top</w:t>
      </w:r>
      <w:r w:rsidR="00D8435F" w:rsidRPr="00623C3E">
        <w:rPr>
          <w:rFonts w:ascii="Book Antiqua" w:hAnsi="Book Antiqua" w:cs="Times New Roman" w:hint="eastAsia"/>
          <w:sz w:val="24"/>
          <w:szCs w:val="24"/>
          <w:lang w:val="en-US" w:eastAsia="zh-CN"/>
        </w:rPr>
        <w:t xml:space="preserve">: </w:t>
      </w:r>
      <w:r w:rsidRPr="00623C3E">
        <w:rPr>
          <w:rFonts w:ascii="Book Antiqua" w:eastAsia="Andale Sans UI" w:hAnsi="Book Antiqua" w:cs="Times New Roman"/>
          <w:sz w:val="24"/>
          <w:szCs w:val="24"/>
          <w:lang w:val="en-US"/>
        </w:rPr>
        <w:t>Former “two hits” hypothesis: steatosis, the first ‘hit’, sensitizes the liver to the second ‘hits’: oxidative stress, endotoxin, ATP depletion and adduct formation</w:t>
      </w:r>
      <w:r w:rsidR="00D8435F" w:rsidRPr="00623C3E">
        <w:rPr>
          <w:rFonts w:ascii="Book Antiqua" w:eastAsia="Andale Sans UI" w:hAnsi="Book Antiqua" w:cs="Times New Roman"/>
          <w:kern w:val="24"/>
          <w:sz w:val="24"/>
          <w:szCs w:val="24"/>
          <w:vertAlign w:val="superscript"/>
          <w:lang w:val="en-US"/>
        </w:rPr>
        <w:t>[</w:t>
      </w:r>
      <w:r w:rsidRPr="00623C3E">
        <w:rPr>
          <w:rFonts w:ascii="Book Antiqua" w:eastAsia="Andale Sans UI" w:hAnsi="Book Antiqua" w:cs="Times New Roman"/>
          <w:kern w:val="24"/>
          <w:sz w:val="24"/>
          <w:szCs w:val="24"/>
          <w:vertAlign w:val="superscript"/>
          <w:lang w:val="en-US"/>
        </w:rPr>
        <w:t>44]</w:t>
      </w:r>
      <w:r w:rsidRPr="00623C3E">
        <w:rPr>
          <w:rFonts w:ascii="Book Antiqua" w:eastAsia="Andale Sans UI" w:hAnsi="Book Antiqua" w:cs="Times New Roman"/>
          <w:sz w:val="24"/>
          <w:szCs w:val="24"/>
          <w:lang w:val="en-US"/>
        </w:rPr>
        <w:t>.</w:t>
      </w:r>
      <w:r w:rsidR="00D8435F"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sz w:val="24"/>
          <w:szCs w:val="24"/>
          <w:lang w:val="en-US"/>
        </w:rPr>
        <w:t>Bottom</w:t>
      </w:r>
      <w:r w:rsidR="00D8435F" w:rsidRPr="00623C3E">
        <w:rPr>
          <w:rFonts w:ascii="Book Antiqua" w:hAnsi="Book Antiqua" w:cs="Times New Roman" w:hint="eastAsia"/>
          <w:sz w:val="24"/>
          <w:szCs w:val="24"/>
          <w:lang w:val="en-US" w:eastAsia="zh-CN"/>
        </w:rPr>
        <w:t xml:space="preserve">: </w:t>
      </w:r>
      <w:r w:rsidRPr="00623C3E">
        <w:rPr>
          <w:rFonts w:ascii="Book Antiqua" w:eastAsia="Andale Sans UI" w:hAnsi="Book Antiqua" w:cs="Times New Roman"/>
          <w:sz w:val="24"/>
          <w:szCs w:val="24"/>
          <w:lang w:val="en-US"/>
        </w:rPr>
        <w:t>The "multiple hit</w:t>
      </w:r>
      <w:r w:rsidR="00655D35" w:rsidRPr="00623C3E">
        <w:rPr>
          <w:rFonts w:ascii="Book Antiqua" w:eastAsia="Andale Sans UI" w:hAnsi="Book Antiqua" w:cs="Times New Roman"/>
          <w:sz w:val="24"/>
          <w:szCs w:val="24"/>
          <w:lang w:val="en-US"/>
        </w:rPr>
        <w:t>s</w:t>
      </w:r>
      <w:r w:rsidRPr="00623C3E">
        <w:rPr>
          <w:rFonts w:ascii="Book Antiqua" w:eastAsia="Andale Sans UI" w:hAnsi="Book Antiqua" w:cs="Times New Roman"/>
          <w:sz w:val="24"/>
          <w:szCs w:val="24"/>
          <w:lang w:val="en-US"/>
        </w:rPr>
        <w:t>" hypothesis considers multiple insults acting together on genetically predisposed subjects to induce NAFLD and provides a more accurate explanation of NAFLD pathogenesis. Such hits include IR, hormones secreted from the adipose tissue, nutritional factors, gut microbiota and genetic and epigenetic factors</w:t>
      </w:r>
      <w:r w:rsidR="00D8435F" w:rsidRPr="00623C3E">
        <w:rPr>
          <w:rFonts w:ascii="Book Antiqua" w:eastAsia="Andale Sans UI" w:hAnsi="Book Antiqua" w:cs="Times New Roman"/>
          <w:kern w:val="24"/>
          <w:sz w:val="24"/>
          <w:szCs w:val="24"/>
          <w:vertAlign w:val="superscript"/>
          <w:lang w:val="en-US"/>
        </w:rPr>
        <w:t>[</w:t>
      </w:r>
      <w:r w:rsidRPr="00623C3E">
        <w:rPr>
          <w:rFonts w:ascii="Book Antiqua" w:eastAsia="Andale Sans UI" w:hAnsi="Book Antiqua" w:cs="Times New Roman"/>
          <w:kern w:val="24"/>
          <w:sz w:val="24"/>
          <w:szCs w:val="24"/>
          <w:vertAlign w:val="superscript"/>
          <w:lang w:val="en-US"/>
        </w:rPr>
        <w:t>28]</w:t>
      </w:r>
      <w:r w:rsidRPr="00623C3E">
        <w:rPr>
          <w:rFonts w:ascii="Book Antiqua" w:eastAsia="Andale Sans UI" w:hAnsi="Book Antiqua" w:cs="Times New Roman"/>
          <w:sz w:val="24"/>
          <w:szCs w:val="24"/>
          <w:lang w:val="en-US"/>
        </w:rPr>
        <w:t xml:space="preserve">. </w:t>
      </w:r>
      <w:r w:rsidR="00D8435F" w:rsidRPr="00623C3E">
        <w:rPr>
          <w:rFonts w:ascii="Book Antiqua" w:hAnsi="Book Antiqua" w:cs="Times New Roman"/>
          <w:bCs/>
          <w:sz w:val="24"/>
          <w:szCs w:val="24"/>
          <w:lang w:val="en-US"/>
        </w:rPr>
        <w:t>NAFLD</w:t>
      </w:r>
      <w:r w:rsidR="00D8435F" w:rsidRPr="00623C3E">
        <w:rPr>
          <w:rFonts w:ascii="Book Antiqua" w:hAnsi="Book Antiqua" w:cs="Times New Roman" w:hint="eastAsia"/>
          <w:bCs/>
          <w:sz w:val="24"/>
          <w:szCs w:val="24"/>
          <w:lang w:val="en-US" w:eastAsia="zh-CN"/>
        </w:rPr>
        <w:t xml:space="preserve">: </w:t>
      </w:r>
      <w:r w:rsidR="00D8435F" w:rsidRPr="00623C3E">
        <w:rPr>
          <w:rFonts w:ascii="Book Antiqua" w:eastAsia="Andale Sans UI" w:hAnsi="Book Antiqua" w:cs="Times New Roman"/>
          <w:caps/>
          <w:sz w:val="24"/>
          <w:szCs w:val="24"/>
          <w:lang w:val="en-US"/>
        </w:rPr>
        <w:t>n</w:t>
      </w:r>
      <w:r w:rsidR="00D8435F" w:rsidRPr="00623C3E">
        <w:rPr>
          <w:rFonts w:ascii="Book Antiqua" w:eastAsia="Andale Sans UI" w:hAnsi="Book Antiqua" w:cs="Times New Roman"/>
          <w:sz w:val="24"/>
          <w:szCs w:val="24"/>
          <w:lang w:val="en-US"/>
        </w:rPr>
        <w:t>onalcoholic fatty liver disease</w:t>
      </w:r>
      <w:r w:rsidR="00D8435F" w:rsidRPr="00623C3E">
        <w:rPr>
          <w:rFonts w:ascii="Book Antiqua" w:hAnsi="Book Antiqua" w:cs="Times New Roman" w:hint="eastAsia"/>
          <w:sz w:val="24"/>
          <w:szCs w:val="24"/>
          <w:lang w:val="en-US" w:eastAsia="zh-CN"/>
        </w:rPr>
        <w:t xml:space="preserve">; TLRs: </w:t>
      </w:r>
      <w:r w:rsidR="00D8435F" w:rsidRPr="00623C3E">
        <w:rPr>
          <w:rFonts w:ascii="Book Antiqua" w:hAnsi="Book Antiqua"/>
          <w:caps/>
          <w:sz w:val="24"/>
          <w:szCs w:val="24"/>
          <w:lang w:val="en-US"/>
        </w:rPr>
        <w:t>t</w:t>
      </w:r>
      <w:r w:rsidR="00D8435F" w:rsidRPr="00623C3E">
        <w:rPr>
          <w:rFonts w:ascii="Book Antiqua" w:hAnsi="Book Antiqua"/>
          <w:sz w:val="24"/>
          <w:szCs w:val="24"/>
          <w:lang w:val="en-US"/>
        </w:rPr>
        <w:t>oll-like receptor</w:t>
      </w:r>
      <w:r w:rsidR="00D8435F" w:rsidRPr="00623C3E">
        <w:rPr>
          <w:rFonts w:ascii="Book Antiqua" w:hAnsi="Book Antiqua" w:hint="eastAsia"/>
          <w:sz w:val="24"/>
          <w:szCs w:val="24"/>
          <w:lang w:val="en-US" w:eastAsia="zh-CN"/>
        </w:rPr>
        <w:t>s.</w:t>
      </w:r>
    </w:p>
    <w:p w:rsidR="000A1944" w:rsidRPr="00623C3E" w:rsidRDefault="000A1944" w:rsidP="00B0681F">
      <w:pPr>
        <w:snapToGrid w:val="0"/>
        <w:spacing w:after="0" w:line="360" w:lineRule="auto"/>
        <w:jc w:val="both"/>
        <w:rPr>
          <w:rFonts w:ascii="Book Antiqua" w:eastAsia="Andale Sans UI" w:hAnsi="Book Antiqua" w:cs="Times New Roman"/>
          <w:b/>
          <w:sz w:val="24"/>
          <w:szCs w:val="24"/>
          <w:lang w:val="en-US"/>
        </w:rPr>
      </w:pPr>
    </w:p>
    <w:p w:rsidR="00D8435F" w:rsidRPr="00623C3E" w:rsidRDefault="00D8435F">
      <w:pPr>
        <w:rPr>
          <w:rFonts w:ascii="Book Antiqua" w:eastAsia="Andale Sans UI" w:hAnsi="Book Antiqua" w:cs="Times New Roman"/>
          <w:sz w:val="24"/>
          <w:szCs w:val="24"/>
          <w:lang w:val="en-US"/>
        </w:rPr>
      </w:pPr>
      <w:r w:rsidRPr="00623C3E">
        <w:rPr>
          <w:rFonts w:ascii="Book Antiqua" w:eastAsia="Andale Sans UI" w:hAnsi="Book Antiqua" w:cs="Times New Roman"/>
          <w:sz w:val="24"/>
          <w:szCs w:val="24"/>
          <w:lang w:val="en-US"/>
        </w:rPr>
        <w:br w:type="page"/>
      </w:r>
    </w:p>
    <w:p w:rsidR="00D8435F" w:rsidRPr="00623C3E" w:rsidRDefault="00D8435F" w:rsidP="00B0681F">
      <w:pPr>
        <w:snapToGrid w:val="0"/>
        <w:spacing w:after="0" w:line="360" w:lineRule="auto"/>
        <w:jc w:val="both"/>
        <w:rPr>
          <w:rFonts w:ascii="Book Antiqua" w:hAnsi="Book Antiqua" w:cs="Times New Roman"/>
          <w:b/>
          <w:sz w:val="24"/>
          <w:szCs w:val="24"/>
          <w:lang w:val="en-US" w:eastAsia="zh-CN"/>
        </w:rPr>
      </w:pPr>
      <w:r w:rsidRPr="00623C3E">
        <w:rPr>
          <w:rFonts w:ascii="Book Antiqua" w:eastAsia="Andale Sans UI" w:hAnsi="Book Antiqua" w:cs="Times New Roman"/>
          <w:noProof/>
          <w:sz w:val="24"/>
          <w:szCs w:val="24"/>
          <w:lang w:val="en-US" w:eastAsia="zh-CN"/>
        </w:rPr>
        <w:lastRenderedPageBreak/>
        <w:drawing>
          <wp:inline distT="0" distB="0" distL="0" distR="0" wp14:anchorId="578B9386" wp14:editId="20A768B4">
            <wp:extent cx="4572000" cy="3429000"/>
            <wp:effectExtent l="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000" cy="3429000"/>
                    </a:xfrm>
                    <a:prstGeom prst="rect">
                      <a:avLst/>
                    </a:prstGeom>
                  </pic:spPr>
                </pic:pic>
              </a:graphicData>
            </a:graphic>
          </wp:inline>
        </w:drawing>
      </w:r>
    </w:p>
    <w:p w:rsidR="000A1944" w:rsidRPr="00623C3E" w:rsidRDefault="000A1944" w:rsidP="00B0681F">
      <w:pPr>
        <w:snapToGrid w:val="0"/>
        <w:spacing w:after="0" w:line="360" w:lineRule="auto"/>
        <w:jc w:val="both"/>
        <w:rPr>
          <w:rFonts w:ascii="Book Antiqua" w:eastAsia="Andale Sans UI" w:hAnsi="Book Antiqua" w:cs="Times New Roman"/>
          <w:b/>
          <w:sz w:val="24"/>
          <w:szCs w:val="24"/>
          <w:lang w:val="en-US"/>
        </w:rPr>
      </w:pPr>
      <w:r w:rsidRPr="00623C3E">
        <w:rPr>
          <w:rFonts w:ascii="Book Antiqua" w:eastAsia="Andale Sans UI" w:hAnsi="Book Antiqua" w:cs="Times New Roman"/>
          <w:b/>
          <w:sz w:val="24"/>
          <w:szCs w:val="24"/>
          <w:lang w:val="en-US"/>
        </w:rPr>
        <w:t>Figure 3</w:t>
      </w:r>
      <w:r w:rsidR="00D8435F" w:rsidRPr="00623C3E">
        <w:rPr>
          <w:rFonts w:ascii="Book Antiqua" w:hAnsi="Book Antiqua" w:cs="Times New Roman" w:hint="eastAsia"/>
          <w:b/>
          <w:sz w:val="24"/>
          <w:szCs w:val="24"/>
          <w:lang w:val="en-US" w:eastAsia="zh-CN"/>
        </w:rPr>
        <w:t xml:space="preserve"> </w:t>
      </w:r>
      <w:r w:rsidRPr="00623C3E">
        <w:rPr>
          <w:rFonts w:ascii="Book Antiqua" w:eastAsia="Andale Sans UI" w:hAnsi="Book Antiqua" w:cs="Times New Roman"/>
          <w:b/>
          <w:sz w:val="24"/>
          <w:szCs w:val="24"/>
          <w:lang w:val="en-US"/>
        </w:rPr>
        <w:t xml:space="preserve">The closed loop </w:t>
      </w:r>
      <w:r w:rsidR="00D8435F" w:rsidRPr="00623C3E">
        <w:rPr>
          <w:rFonts w:ascii="Book Antiqua" w:eastAsia="Andale Sans UI" w:hAnsi="Book Antiqua" w:cs="Times New Roman"/>
          <w:b/>
          <w:sz w:val="24"/>
          <w:szCs w:val="24"/>
          <w:lang w:val="en-US"/>
        </w:rPr>
        <w:t>nonalcoholic fatty liver disease</w:t>
      </w:r>
      <w:r w:rsidRPr="00623C3E">
        <w:rPr>
          <w:rFonts w:ascii="Book Antiqua" w:eastAsia="Andale Sans UI" w:hAnsi="Book Antiqua" w:cs="Times New Roman"/>
          <w:b/>
          <w:sz w:val="24"/>
          <w:szCs w:val="24"/>
          <w:lang w:val="en-US"/>
        </w:rPr>
        <w:t>-</w:t>
      </w:r>
      <w:r w:rsidR="00D8435F" w:rsidRPr="00623C3E">
        <w:rPr>
          <w:rFonts w:ascii="Book Antiqua" w:eastAsia="Andale Sans UI" w:hAnsi="Book Antiqua" w:cs="Times New Roman"/>
          <w:b/>
          <w:sz w:val="24"/>
          <w:szCs w:val="24"/>
          <w:lang w:val="en-US"/>
        </w:rPr>
        <w:t>m</w:t>
      </w:r>
      <w:r w:rsidRPr="00623C3E">
        <w:rPr>
          <w:rFonts w:ascii="Book Antiqua" w:eastAsia="Andale Sans UI" w:hAnsi="Book Antiqua" w:cs="Times New Roman"/>
          <w:b/>
          <w:sz w:val="24"/>
          <w:szCs w:val="24"/>
          <w:lang w:val="en-US"/>
        </w:rPr>
        <w:t xml:space="preserve">etabolic syndrome circuit. </w:t>
      </w:r>
      <w:r w:rsidRPr="00623C3E">
        <w:rPr>
          <w:rFonts w:ascii="Book Antiqua" w:eastAsia="Andale Sans UI" w:hAnsi="Book Antiqua" w:cs="Times New Roman"/>
          <w:sz w:val="24"/>
          <w:szCs w:val="24"/>
          <w:lang w:val="en-US"/>
        </w:rPr>
        <w:t>Schematic representation illustrating the mutual cause-and-effect relationship of NAFLD with the Metabolic syndrome</w: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PEVuZE5vdGU+PENpdGU+PEF1dGhvcj5Za2ktSmFydmluZW48L0F1dGhvcj48WWVhcj4yMDE0PC9Z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PjM5MC0zOTc8L3BhZ2VzPjx2b2x1bWU+NjY8L3ZvbHVtZT48bnVtYmVyPjI8L251bWJlcj48ZGF0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aGUgU3R1ZHkgb2YgdGhlIExpdmVyPC9hYmJyLTE+PC9hbHQtcGVyaW9kaWNhbD48cGFnZXM+NDcx
LTQ4MzwvcGFnZXM+PHZvbHVtZT40OTwvdm9sdW1lPjxudW1iZXI+NTwvbnVtYmVyPjxkYXRlcz48
eWVhcj4yMDE3PC95ZWFyPjxwdWItZGF0ZXM+PGRhdGU+TWF5PC9kYXRlPjwvcHViLWRhdGVzPjwv
ZGF0ZXM+PGlzYm4+MTg3OC0zNTYyIChFbGVjdHJvbmljKSYjeEQ7MTU5MC04NjU4IChMaW5raW5n
KTwvaXNibj48YWNjZXNzaW9uLW51bT4yODIxNTUxNjwvYWNjZXNzaW9uLW51bT48dXJscz48cmVs
YXRlZC11cmxzPjx1cmw+aHR0cDovL3d3dy5uY2JpLm5sbS5uaWguZ292L3B1Ym1lZC8yODIxNTUx
NjwvdXJsPjwvcmVsYXRlZC11cmxzPjwvdXJscz48ZWxlY3Ryb25pYy1yZXNvdXJjZS1udW0+MTAu
MTAxNi9qLmRsZC4yMDE3LjAxLjE0NzwvZWxlY3Ryb25pYy1yZXNvdXJjZS1udW0+PC9yZWNvcmQ+
PC9DaXRlPjwvRW5kTm90ZT5=
</w:fldData>
        </w:fldChar>
      </w:r>
      <w:r w:rsidR="007A5EDE" w:rsidRPr="00623C3E">
        <w:rPr>
          <w:rFonts w:ascii="Book Antiqua" w:eastAsia="Andale Sans UI" w:hAnsi="Book Antiqua" w:cs="Times New Roman"/>
          <w:kern w:val="2"/>
          <w:sz w:val="24"/>
          <w:szCs w:val="24"/>
          <w:vertAlign w:val="superscript"/>
          <w:lang w:val="en-US"/>
        </w:rPr>
        <w:instrText xml:space="preserve"> ADDIN EN.CITE </w:instrText>
      </w:r>
      <w:r w:rsidR="00225732" w:rsidRPr="00623C3E">
        <w:rPr>
          <w:rFonts w:ascii="Book Antiqua" w:eastAsia="Andale Sans UI" w:hAnsi="Book Antiqua" w:cs="Times New Roman"/>
          <w:kern w:val="2"/>
          <w:sz w:val="24"/>
          <w:szCs w:val="24"/>
          <w:vertAlign w:val="superscript"/>
          <w:lang w:val="en-US"/>
        </w:rPr>
        <w:fldChar w:fldCharType="begin">
          <w:fldData xml:space="preserve">PEVuZE5vdGU+PENpdGU+PEF1dGhvcj5Za2ktSmFydmluZW48L0F1dGhvcj48WWVhcj4yMDE0PC9Z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PjM5MC0zOTc8L3BhZ2VzPjx2b2x1bWU+NjY8L3ZvbHVtZT48bnVtYmVyPjI8L251bWJlcj48ZGF0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aGUgU3R1ZHkgb2YgdGhlIExpdmVyPC9hYmJyLTE+PC9hbHQtcGVyaW9kaWNhbD48cGFnZXM+NDcx
LTQ4MzwvcGFnZXM+PHZvbHVtZT40OTwvdm9sdW1lPjxudW1iZXI+NTwvbnVtYmVyPjxkYXRlcz48
eWVhcj4yMDE3PC95ZWFyPjxwdWItZGF0ZXM+PGRhdGU+TWF5PC9kYXRlPjwvcHViLWRhdGVzPjwv
ZGF0ZXM+PGlzYm4+MTg3OC0zNTYyIChFbGVjdHJvbmljKSYjeEQ7MTU5MC04NjU4IChMaW5raW5n
KTwvaXNibj48YWNjZXNzaW9uLW51bT4yODIxNTUxNjwvYWNjZXNzaW9uLW51bT48dXJscz48cmVs
YXRlZC11cmxzPjx1cmw+aHR0cDovL3d3dy5uY2JpLm5sbS5uaWguZ292L3B1Ym1lZC8yODIxNTUx
NjwvdXJsPjwvcmVsYXRlZC11cmxzPjwvdXJscz48ZWxlY3Ryb25pYy1yZXNvdXJjZS1udW0+MTAu
MTAxNi9qLmRsZC4yMDE3LjAxLjE0NzwvZWxlY3Ryb25pYy1yZXNvdXJjZS1udW0+PC9yZWNvcmQ+
PC9DaXRlPjwvRW5kTm90ZT5=
</w:fldData>
        </w:fldChar>
      </w:r>
      <w:r w:rsidR="007A5EDE" w:rsidRPr="00623C3E">
        <w:rPr>
          <w:rFonts w:ascii="Book Antiqua" w:eastAsia="Andale Sans UI" w:hAnsi="Book Antiqua" w:cs="Times New Roman"/>
          <w:kern w:val="2"/>
          <w:sz w:val="24"/>
          <w:szCs w:val="24"/>
          <w:vertAlign w:val="superscript"/>
          <w:lang w:val="en-US"/>
        </w:rPr>
        <w:instrText xml:space="preserve"> ADDIN EN.CITE.DATA </w:instrText>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end"/>
      </w:r>
      <w:r w:rsidR="00225732" w:rsidRPr="00623C3E">
        <w:rPr>
          <w:rFonts w:ascii="Book Antiqua" w:eastAsia="Andale Sans UI" w:hAnsi="Book Antiqua" w:cs="Times New Roman"/>
          <w:kern w:val="2"/>
          <w:sz w:val="24"/>
          <w:szCs w:val="24"/>
          <w:vertAlign w:val="superscript"/>
          <w:lang w:val="en-US"/>
        </w:rPr>
      </w:r>
      <w:r w:rsidR="00225732" w:rsidRPr="00623C3E">
        <w:rPr>
          <w:rFonts w:ascii="Book Antiqua" w:eastAsia="Andale Sans UI" w:hAnsi="Book Antiqua" w:cs="Times New Roman"/>
          <w:kern w:val="2"/>
          <w:sz w:val="24"/>
          <w:szCs w:val="24"/>
          <w:vertAlign w:val="superscript"/>
          <w:lang w:val="en-US"/>
        </w:rPr>
        <w:fldChar w:fldCharType="separate"/>
      </w:r>
      <w:r w:rsidR="007A5EDE" w:rsidRPr="00623C3E">
        <w:rPr>
          <w:rFonts w:ascii="Book Antiqua" w:eastAsia="Andale Sans UI" w:hAnsi="Book Antiqua" w:cs="Times New Roman"/>
          <w:noProof/>
          <w:kern w:val="2"/>
          <w:sz w:val="24"/>
          <w:szCs w:val="24"/>
          <w:vertAlign w:val="superscript"/>
          <w:lang w:val="en-US"/>
        </w:rPr>
        <w:t>[</w:t>
      </w:r>
      <w:hyperlink w:anchor="_ENREF_4" w:tooltip="Italian Association for the Study of the, 2017 #281" w:history="1">
        <w:r w:rsidR="007A5EDE" w:rsidRPr="00623C3E">
          <w:rPr>
            <w:rFonts w:ascii="Book Antiqua" w:eastAsia="Andale Sans UI" w:hAnsi="Book Antiqua" w:cs="Times New Roman"/>
            <w:noProof/>
            <w:kern w:val="2"/>
            <w:sz w:val="24"/>
            <w:szCs w:val="24"/>
            <w:vertAlign w:val="superscript"/>
            <w:lang w:val="en-US"/>
          </w:rPr>
          <w:t>4</w:t>
        </w:r>
      </w:hyperlink>
      <w:r w:rsidR="00D8435F" w:rsidRPr="00623C3E">
        <w:rPr>
          <w:rFonts w:ascii="Book Antiqua" w:eastAsia="Andale Sans UI" w:hAnsi="Book Antiqua" w:cs="Times New Roman"/>
          <w:noProof/>
          <w:kern w:val="2"/>
          <w:sz w:val="24"/>
          <w:szCs w:val="24"/>
          <w:vertAlign w:val="superscript"/>
          <w:lang w:val="en-US"/>
        </w:rPr>
        <w:t>,</w:t>
      </w:r>
      <w:hyperlink w:anchor="_ENREF_31" w:tooltip="Yki-Jarvinen, 2014 #341" w:history="1">
        <w:r w:rsidR="007A5EDE" w:rsidRPr="00623C3E">
          <w:rPr>
            <w:rFonts w:ascii="Book Antiqua" w:eastAsia="Andale Sans UI" w:hAnsi="Book Antiqua" w:cs="Times New Roman"/>
            <w:noProof/>
            <w:kern w:val="2"/>
            <w:sz w:val="24"/>
            <w:szCs w:val="24"/>
            <w:vertAlign w:val="superscript"/>
            <w:lang w:val="en-US"/>
          </w:rPr>
          <w:t>31</w:t>
        </w:r>
      </w:hyperlink>
      <w:r w:rsidR="00D8435F" w:rsidRPr="00623C3E">
        <w:rPr>
          <w:rFonts w:ascii="Book Antiqua" w:eastAsia="Andale Sans UI" w:hAnsi="Book Antiqua" w:cs="Times New Roman"/>
          <w:noProof/>
          <w:kern w:val="2"/>
          <w:sz w:val="24"/>
          <w:szCs w:val="24"/>
          <w:vertAlign w:val="superscript"/>
          <w:lang w:val="en-US"/>
        </w:rPr>
        <w:t>,</w:t>
      </w:r>
      <w:hyperlink w:anchor="_ENREF_146" w:tooltip="Ma, 2017 #695" w:history="1">
        <w:r w:rsidR="007A5EDE" w:rsidRPr="00623C3E">
          <w:rPr>
            <w:rFonts w:ascii="Book Antiqua" w:eastAsia="Andale Sans UI" w:hAnsi="Book Antiqua" w:cs="Times New Roman"/>
            <w:noProof/>
            <w:kern w:val="2"/>
            <w:sz w:val="24"/>
            <w:szCs w:val="24"/>
            <w:vertAlign w:val="superscript"/>
            <w:lang w:val="en-US"/>
          </w:rPr>
          <w:t>146</w:t>
        </w:r>
      </w:hyperlink>
      <w:r w:rsidR="00D8435F" w:rsidRPr="00623C3E">
        <w:rPr>
          <w:rFonts w:ascii="Book Antiqua" w:eastAsia="Andale Sans UI" w:hAnsi="Book Antiqua" w:cs="Times New Roman"/>
          <w:noProof/>
          <w:kern w:val="2"/>
          <w:sz w:val="24"/>
          <w:szCs w:val="24"/>
          <w:vertAlign w:val="superscript"/>
          <w:lang w:val="en-US"/>
        </w:rPr>
        <w:t>,</w:t>
      </w:r>
      <w:hyperlink w:anchor="_ENREF_147" w:tooltip="Zhang, 2015 #684" w:history="1">
        <w:r w:rsidR="007A5EDE" w:rsidRPr="00623C3E">
          <w:rPr>
            <w:rFonts w:ascii="Book Antiqua" w:eastAsia="Andale Sans UI" w:hAnsi="Book Antiqua" w:cs="Times New Roman"/>
            <w:noProof/>
            <w:kern w:val="2"/>
            <w:sz w:val="24"/>
            <w:szCs w:val="24"/>
            <w:vertAlign w:val="superscript"/>
            <w:lang w:val="en-US"/>
          </w:rPr>
          <w:t>147</w:t>
        </w:r>
      </w:hyperlink>
      <w:r w:rsidR="007A5EDE" w:rsidRPr="00623C3E">
        <w:rPr>
          <w:rFonts w:ascii="Book Antiqua" w:eastAsia="Andale Sans UI" w:hAnsi="Book Antiqua" w:cs="Times New Roman"/>
          <w:noProof/>
          <w:kern w:val="2"/>
          <w:sz w:val="24"/>
          <w:szCs w:val="24"/>
          <w:vertAlign w:val="superscript"/>
          <w:lang w:val="en-US"/>
        </w:rPr>
        <w:t>]</w:t>
      </w:r>
      <w:r w:rsidR="00225732" w:rsidRPr="00623C3E">
        <w:rPr>
          <w:rFonts w:ascii="Book Antiqua" w:eastAsia="Andale Sans UI" w:hAnsi="Book Antiqua" w:cs="Times New Roman"/>
          <w:kern w:val="2"/>
          <w:sz w:val="24"/>
          <w:szCs w:val="24"/>
          <w:vertAlign w:val="superscript"/>
          <w:lang w:val="en-US"/>
        </w:rPr>
        <w:fldChar w:fldCharType="end"/>
      </w:r>
      <w:r w:rsidRPr="00623C3E">
        <w:rPr>
          <w:rFonts w:ascii="Book Antiqua" w:eastAsia="Andale Sans UI" w:hAnsi="Book Antiqua" w:cs="Times New Roman"/>
          <w:sz w:val="24"/>
          <w:szCs w:val="24"/>
          <w:lang w:val="en-US"/>
        </w:rPr>
        <w:t>.</w:t>
      </w:r>
      <w:r w:rsidR="00D8435F" w:rsidRPr="00623C3E">
        <w:rPr>
          <w:rFonts w:ascii="Book Antiqua" w:hAnsi="Book Antiqua" w:cs="Times New Roman" w:hint="eastAsia"/>
          <w:sz w:val="24"/>
          <w:szCs w:val="24"/>
          <w:lang w:val="en-US" w:eastAsia="zh-CN"/>
        </w:rPr>
        <w:t xml:space="preserve"> </w:t>
      </w:r>
      <w:r w:rsidR="00D8435F" w:rsidRPr="00623C3E">
        <w:rPr>
          <w:rFonts w:ascii="Book Antiqua" w:hAnsi="Book Antiqua" w:cs="Times New Roman"/>
          <w:bCs/>
          <w:sz w:val="24"/>
          <w:szCs w:val="24"/>
          <w:lang w:val="en-US"/>
        </w:rPr>
        <w:t>NAFLD</w:t>
      </w:r>
      <w:r w:rsidR="00D8435F" w:rsidRPr="00623C3E">
        <w:rPr>
          <w:rFonts w:ascii="Book Antiqua" w:hAnsi="Book Antiqua" w:cs="Times New Roman" w:hint="eastAsia"/>
          <w:bCs/>
          <w:sz w:val="24"/>
          <w:szCs w:val="24"/>
          <w:lang w:val="en-US" w:eastAsia="zh-CN"/>
        </w:rPr>
        <w:t xml:space="preserve">: </w:t>
      </w:r>
      <w:r w:rsidR="00D8435F" w:rsidRPr="00623C3E">
        <w:rPr>
          <w:rFonts w:ascii="Book Antiqua" w:eastAsia="Andale Sans UI" w:hAnsi="Book Antiqua" w:cs="Times New Roman"/>
          <w:caps/>
          <w:sz w:val="24"/>
          <w:szCs w:val="24"/>
          <w:lang w:val="en-US"/>
        </w:rPr>
        <w:t>n</w:t>
      </w:r>
      <w:r w:rsidR="00D8435F" w:rsidRPr="00623C3E">
        <w:rPr>
          <w:rFonts w:ascii="Book Antiqua" w:eastAsia="Andale Sans UI" w:hAnsi="Book Antiqua" w:cs="Times New Roman"/>
          <w:sz w:val="24"/>
          <w:szCs w:val="24"/>
          <w:lang w:val="en-US"/>
        </w:rPr>
        <w:t>onalcoholic fatty liver disease</w:t>
      </w:r>
      <w:r w:rsidR="00D8435F" w:rsidRPr="00623C3E">
        <w:rPr>
          <w:rFonts w:ascii="Book Antiqua" w:hAnsi="Book Antiqua" w:cs="Times New Roman" w:hint="eastAsia"/>
          <w:sz w:val="24"/>
          <w:szCs w:val="24"/>
          <w:lang w:val="en-US" w:eastAsia="zh-CN"/>
        </w:rPr>
        <w:t xml:space="preserve">; NASH: </w:t>
      </w:r>
      <w:r w:rsidR="00D8435F" w:rsidRPr="00623C3E">
        <w:rPr>
          <w:rFonts w:ascii="Book Antiqua" w:hAnsi="Book Antiqua" w:cs="Times New Roman"/>
          <w:caps/>
          <w:sz w:val="24"/>
          <w:szCs w:val="24"/>
          <w:lang w:val="en-US" w:eastAsia="zh-CN"/>
        </w:rPr>
        <w:t>n</w:t>
      </w:r>
      <w:r w:rsidR="00D8435F" w:rsidRPr="00623C3E">
        <w:rPr>
          <w:rFonts w:ascii="Book Antiqua" w:hAnsi="Book Antiqua" w:cs="Times New Roman"/>
          <w:sz w:val="24"/>
          <w:szCs w:val="24"/>
          <w:lang w:val="en-US" w:eastAsia="zh-CN"/>
        </w:rPr>
        <w:t>onalcoholic steatohepatitis</w:t>
      </w:r>
      <w:r w:rsidR="00D8435F" w:rsidRPr="00623C3E">
        <w:rPr>
          <w:rFonts w:ascii="Book Antiqua" w:hAnsi="Book Antiqua" w:cs="Times New Roman" w:hint="eastAsia"/>
          <w:sz w:val="24"/>
          <w:szCs w:val="24"/>
          <w:lang w:val="en-US" w:eastAsia="zh-CN"/>
        </w:rPr>
        <w:t>.</w:t>
      </w:r>
    </w:p>
    <w:p w:rsidR="000A1944" w:rsidRPr="00623C3E" w:rsidRDefault="000A1944" w:rsidP="00B0681F">
      <w:pPr>
        <w:snapToGrid w:val="0"/>
        <w:spacing w:after="0" w:line="360" w:lineRule="auto"/>
        <w:jc w:val="both"/>
        <w:rPr>
          <w:rFonts w:ascii="Book Antiqua" w:hAnsi="Book Antiqua" w:cs="Times New Roman"/>
          <w:sz w:val="24"/>
          <w:szCs w:val="24"/>
          <w:lang w:val="en-US" w:eastAsia="zh-CN"/>
        </w:rPr>
      </w:pPr>
    </w:p>
    <w:sectPr w:rsidR="000A1944" w:rsidRPr="00623C3E" w:rsidSect="000A1944">
      <w:headerReference w:type="default" r:id="rId11"/>
      <w:pgSz w:w="11906" w:h="16838"/>
      <w:pgMar w:top="1693" w:right="1134" w:bottom="1134" w:left="1134"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7CE" w:rsidRDefault="006977CE" w:rsidP="00E645CC">
      <w:pPr>
        <w:spacing w:after="0" w:line="240" w:lineRule="auto"/>
      </w:pPr>
      <w:r>
        <w:separator/>
      </w:r>
    </w:p>
  </w:endnote>
  <w:endnote w:type="continuationSeparator" w:id="0">
    <w:p w:rsidR="006977CE" w:rsidRDefault="006977CE" w:rsidP="00E64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AGaramond-R">
    <w:altName w:val="Times New Roman"/>
    <w:panose1 w:val="00000000000000000000"/>
    <w:charset w:val="00"/>
    <w:family w:val="roman"/>
    <w:notTrueType/>
    <w:pitch w:val="default"/>
  </w:font>
  <w:font w:name="Andale Sans UI">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AdvOT6e5d2ec0">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7CE" w:rsidRDefault="006977CE" w:rsidP="00E645CC">
      <w:pPr>
        <w:spacing w:after="0" w:line="240" w:lineRule="auto"/>
      </w:pPr>
      <w:r>
        <w:separator/>
      </w:r>
    </w:p>
  </w:footnote>
  <w:footnote w:type="continuationSeparator" w:id="0">
    <w:p w:rsidR="006977CE" w:rsidRDefault="006977CE" w:rsidP="00E645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07A" w:rsidRDefault="0091707A" w:rsidP="00B0681F">
    <w:pPr>
      <w:jc w:val="right"/>
      <w:rPr>
        <w:lang w:eastAsia="zh-CN"/>
      </w:rPr>
    </w:pPr>
    <w:r>
      <w:fldChar w:fldCharType="begin"/>
    </w:r>
    <w:r>
      <w:instrText xml:space="preserve"> PAGE </w:instrText>
    </w:r>
    <w:r>
      <w:fldChar w:fldCharType="separate"/>
    </w:r>
    <w:r w:rsidR="004B1798">
      <w:rPr>
        <w:noProof/>
      </w:rPr>
      <w:t>63</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a0dpfav9zt993e9td55daw19wv0rtssraw0&quot;&gt;My EndNote Library&lt;record-ids&gt;&lt;item&gt;58&lt;/item&gt;&lt;item&gt;166&lt;/item&gt;&lt;item&gt;273&lt;/item&gt;&lt;item&gt;274&lt;/item&gt;&lt;item&gt;281&lt;/item&gt;&lt;item&gt;283&lt;/item&gt;&lt;item&gt;287&lt;/item&gt;&lt;item&gt;288&lt;/item&gt;&lt;item&gt;289&lt;/item&gt;&lt;item&gt;291&lt;/item&gt;&lt;item&gt;292&lt;/item&gt;&lt;item&gt;293&lt;/item&gt;&lt;item&gt;297&lt;/item&gt;&lt;item&gt;298&lt;/item&gt;&lt;item&gt;299&lt;/item&gt;&lt;item&gt;301&lt;/item&gt;&lt;item&gt;302&lt;/item&gt;&lt;item&gt;309&lt;/item&gt;&lt;item&gt;310&lt;/item&gt;&lt;item&gt;312&lt;/item&gt;&lt;item&gt;313&lt;/item&gt;&lt;item&gt;315&lt;/item&gt;&lt;item&gt;316&lt;/item&gt;&lt;item&gt;317&lt;/item&gt;&lt;item&gt;318&lt;/item&gt;&lt;item&gt;320&lt;/item&gt;&lt;item&gt;325&lt;/item&gt;&lt;item&gt;329&lt;/item&gt;&lt;item&gt;330&lt;/item&gt;&lt;item&gt;331&lt;/item&gt;&lt;item&gt;340&lt;/item&gt;&lt;item&gt;341&lt;/item&gt;&lt;item&gt;346&lt;/item&gt;&lt;item&gt;347&lt;/item&gt;&lt;item&gt;348&lt;/item&gt;&lt;item&gt;349&lt;/item&gt;&lt;item&gt;350&lt;/item&gt;&lt;item&gt;353&lt;/item&gt;&lt;item&gt;354&lt;/item&gt;&lt;item&gt;355&lt;/item&gt;&lt;item&gt;358&lt;/item&gt;&lt;item&gt;360&lt;/item&gt;&lt;item&gt;361&lt;/item&gt;&lt;item&gt;362&lt;/item&gt;&lt;item&gt;363&lt;/item&gt;&lt;item&gt;365&lt;/item&gt;&lt;item&gt;366&lt;/item&gt;&lt;item&gt;367&lt;/item&gt;&lt;item&gt;369&lt;/item&gt;&lt;item&gt;371&lt;/item&gt;&lt;item&gt;372&lt;/item&gt;&lt;item&gt;373&lt;/item&gt;&lt;item&gt;374&lt;/item&gt;&lt;item&gt;375&lt;/item&gt;&lt;item&gt;378&lt;/item&gt;&lt;item&gt;379&lt;/item&gt;&lt;item&gt;380&lt;/item&gt;&lt;item&gt;381&lt;/item&gt;&lt;item&gt;382&lt;/item&gt;&lt;item&gt;383&lt;/item&gt;&lt;item&gt;385&lt;/item&gt;&lt;item&gt;386&lt;/item&gt;&lt;item&gt;404&lt;/item&gt;&lt;item&gt;420&lt;/item&gt;&lt;item&gt;421&lt;/item&gt;&lt;item&gt;435&lt;/item&gt;&lt;item&gt;450&lt;/item&gt;&lt;item&gt;451&lt;/item&gt;&lt;item&gt;453&lt;/item&gt;&lt;item&gt;456&lt;/item&gt;&lt;item&gt;458&lt;/item&gt;&lt;item&gt;462&lt;/item&gt;&lt;item&gt;463&lt;/item&gt;&lt;item&gt;464&lt;/item&gt;&lt;item&gt;466&lt;/item&gt;&lt;item&gt;467&lt;/item&gt;&lt;item&gt;468&lt;/item&gt;&lt;item&gt;472&lt;/item&gt;&lt;item&gt;474&lt;/item&gt;&lt;item&gt;477&lt;/item&gt;&lt;item&gt;479&lt;/item&gt;&lt;item&gt;488&lt;/item&gt;&lt;item&gt;493&lt;/item&gt;&lt;item&gt;494&lt;/item&gt;&lt;item&gt;495&lt;/item&gt;&lt;item&gt;496&lt;/item&gt;&lt;item&gt;498&lt;/item&gt;&lt;item&gt;499&lt;/item&gt;&lt;item&gt;501&lt;/item&gt;&lt;item&gt;502&lt;/item&gt;&lt;item&gt;505&lt;/item&gt;&lt;item&gt;506&lt;/item&gt;&lt;item&gt;507&lt;/item&gt;&lt;item&gt;508&lt;/item&gt;&lt;item&gt;510&lt;/item&gt;&lt;item&gt;511&lt;/item&gt;&lt;item&gt;512&lt;/item&gt;&lt;item&gt;514&lt;/item&gt;&lt;item&gt;515&lt;/item&gt;&lt;item&gt;518&lt;/item&gt;&lt;item&gt;521&lt;/item&gt;&lt;item&gt;523&lt;/item&gt;&lt;item&gt;524&lt;/item&gt;&lt;item&gt;525&lt;/item&gt;&lt;item&gt;532&lt;/item&gt;&lt;item&gt;534&lt;/item&gt;&lt;item&gt;536&lt;/item&gt;&lt;item&gt;538&lt;/item&gt;&lt;item&gt;540&lt;/item&gt;&lt;item&gt;542&lt;/item&gt;&lt;item&gt;543&lt;/item&gt;&lt;item&gt;548&lt;/item&gt;&lt;item&gt;552&lt;/item&gt;&lt;item&gt;554&lt;/item&gt;&lt;item&gt;558&lt;/item&gt;&lt;item&gt;563&lt;/item&gt;&lt;item&gt;564&lt;/item&gt;&lt;item&gt;577&lt;/item&gt;&lt;item&gt;581&lt;/item&gt;&lt;item&gt;582&lt;/item&gt;&lt;item&gt;584&lt;/item&gt;&lt;item&gt;587&lt;/item&gt;&lt;item&gt;588&lt;/item&gt;&lt;item&gt;590&lt;/item&gt;&lt;item&gt;591&lt;/item&gt;&lt;item&gt;592&lt;/item&gt;&lt;item&gt;593&lt;/item&gt;&lt;item&gt;608&lt;/item&gt;&lt;item&gt;616&lt;/item&gt;&lt;item&gt;617&lt;/item&gt;&lt;item&gt;618&lt;/item&gt;&lt;item&gt;624&lt;/item&gt;&lt;item&gt;625&lt;/item&gt;&lt;item&gt;626&lt;/item&gt;&lt;item&gt;628&lt;/item&gt;&lt;item&gt;630&lt;/item&gt;&lt;item&gt;631&lt;/item&gt;&lt;item&gt;648&lt;/item&gt;&lt;item&gt;666&lt;/item&gt;&lt;item&gt;667&lt;/item&gt;&lt;item&gt;675&lt;/item&gt;&lt;item&gt;678&lt;/item&gt;&lt;item&gt;679&lt;/item&gt;&lt;item&gt;684&lt;/item&gt;&lt;item&gt;695&lt;/item&gt;&lt;item&gt;697&lt;/item&gt;&lt;item&gt;699&lt;/item&gt;&lt;item&gt;701&lt;/item&gt;&lt;item&gt;702&lt;/item&gt;&lt;item&gt;705&lt;/item&gt;&lt;item&gt;706&lt;/item&gt;&lt;item&gt;709&lt;/item&gt;&lt;item&gt;711&lt;/item&gt;&lt;item&gt;712&lt;/item&gt;&lt;item&gt;714&lt;/item&gt;&lt;item&gt;716&lt;/item&gt;&lt;item&gt;717&lt;/item&gt;&lt;item&gt;719&lt;/item&gt;&lt;item&gt;720&lt;/item&gt;&lt;item&gt;721&lt;/item&gt;&lt;item&gt;722&lt;/item&gt;&lt;item&gt;723&lt;/item&gt;&lt;item&gt;725&lt;/item&gt;&lt;item&gt;726&lt;/item&gt;&lt;item&gt;728&lt;/item&gt;&lt;item&gt;730&lt;/item&gt;&lt;item&gt;731&lt;/item&gt;&lt;item&gt;735&lt;/item&gt;&lt;item&gt;740&lt;/item&gt;&lt;item&gt;742&lt;/item&gt;&lt;item&gt;746&lt;/item&gt;&lt;item&gt;747&lt;/item&gt;&lt;item&gt;748&lt;/item&gt;&lt;item&gt;749&lt;/item&gt;&lt;item&gt;752&lt;/item&gt;&lt;item&gt;753&lt;/item&gt;&lt;item&gt;754&lt;/item&gt;&lt;item&gt;755&lt;/item&gt;&lt;item&gt;756&lt;/item&gt;&lt;item&gt;757&lt;/item&gt;&lt;item&gt;758&lt;/item&gt;&lt;item&gt;759&lt;/item&gt;&lt;item&gt;760&lt;/item&gt;&lt;item&gt;762&lt;/item&gt;&lt;item&gt;763&lt;/item&gt;&lt;item&gt;764&lt;/item&gt;&lt;item&gt;766&lt;/item&gt;&lt;item&gt;767&lt;/item&gt;&lt;item&gt;768&lt;/item&gt;&lt;item&gt;769&lt;/item&gt;&lt;item&gt;771&lt;/item&gt;&lt;item&gt;773&lt;/item&gt;&lt;item&gt;775&lt;/item&gt;&lt;item&gt;776&lt;/item&gt;&lt;item&gt;777&lt;/item&gt;&lt;item&gt;780&lt;/item&gt;&lt;item&gt;784&lt;/item&gt;&lt;item&gt;785&lt;/item&gt;&lt;item&gt;786&lt;/item&gt;&lt;item&gt;788&lt;/item&gt;&lt;item&gt;789&lt;/item&gt;&lt;item&gt;790&lt;/item&gt;&lt;item&gt;792&lt;/item&gt;&lt;item&gt;795&lt;/item&gt;&lt;item&gt;807&lt;/item&gt;&lt;item&gt;809&lt;/item&gt;&lt;item&gt;812&lt;/item&gt;&lt;item&gt;816&lt;/item&gt;&lt;item&gt;824&lt;/item&gt;&lt;item&gt;825&lt;/item&gt;&lt;item&gt;826&lt;/item&gt;&lt;item&gt;827&lt;/item&gt;&lt;item&gt;828&lt;/item&gt;&lt;item&gt;829&lt;/item&gt;&lt;item&gt;830&lt;/item&gt;&lt;item&gt;833&lt;/item&gt;&lt;item&gt;834&lt;/item&gt;&lt;item&gt;835&lt;/item&gt;&lt;item&gt;836&lt;/item&gt;&lt;item&gt;837&lt;/item&gt;&lt;item&gt;838&lt;/item&gt;&lt;item&gt;840&lt;/item&gt;&lt;item&gt;841&lt;/item&gt;&lt;item&gt;842&lt;/item&gt;&lt;item&gt;843&lt;/item&gt;&lt;item&gt;844&lt;/item&gt;&lt;item&gt;849&lt;/item&gt;&lt;item&gt;854&lt;/item&gt;&lt;item&gt;856&lt;/item&gt;&lt;item&gt;926&lt;/item&gt;&lt;item&gt;945&lt;/item&gt;&lt;item&gt;948&lt;/item&gt;&lt;item&gt;949&lt;/item&gt;&lt;item&gt;950&lt;/item&gt;&lt;item&gt;952&lt;/item&gt;&lt;item&gt;954&lt;/item&gt;&lt;item&gt;966&lt;/item&gt;&lt;item&gt;970&lt;/item&gt;&lt;item&gt;981&lt;/item&gt;&lt;item&gt;985&lt;/item&gt;&lt;item&gt;986&lt;/item&gt;&lt;item&gt;987&lt;/item&gt;&lt;item&gt;989&lt;/item&gt;&lt;item&gt;991&lt;/item&gt;&lt;item&gt;992&lt;/item&gt;&lt;item&gt;993&lt;/item&gt;&lt;item&gt;1092&lt;/item&gt;&lt;item&gt;1602&lt;/item&gt;&lt;item&gt;1608&lt;/item&gt;&lt;item&gt;1610&lt;/item&gt;&lt;item&gt;1611&lt;/item&gt;&lt;item&gt;1616&lt;/item&gt;&lt;item&gt;1617&lt;/item&gt;&lt;item&gt;1618&lt;/item&gt;&lt;/record-ids&gt;&lt;/item&gt;&lt;/Libraries&gt;"/>
  </w:docVars>
  <w:rsids>
    <w:rsidRoot w:val="00E645CC"/>
    <w:rsid w:val="000171A5"/>
    <w:rsid w:val="00017431"/>
    <w:rsid w:val="000611AA"/>
    <w:rsid w:val="000617E0"/>
    <w:rsid w:val="000A1944"/>
    <w:rsid w:val="000D4C17"/>
    <w:rsid w:val="00112C15"/>
    <w:rsid w:val="001939FC"/>
    <w:rsid w:val="001F70D1"/>
    <w:rsid w:val="00224BDE"/>
    <w:rsid w:val="00225732"/>
    <w:rsid w:val="00255850"/>
    <w:rsid w:val="002C5B5A"/>
    <w:rsid w:val="003017EC"/>
    <w:rsid w:val="00306713"/>
    <w:rsid w:val="003073A7"/>
    <w:rsid w:val="00310045"/>
    <w:rsid w:val="00361464"/>
    <w:rsid w:val="00397301"/>
    <w:rsid w:val="003A6562"/>
    <w:rsid w:val="003C10F2"/>
    <w:rsid w:val="003E3790"/>
    <w:rsid w:val="00457A19"/>
    <w:rsid w:val="004825B7"/>
    <w:rsid w:val="004B1798"/>
    <w:rsid w:val="004D5ED7"/>
    <w:rsid w:val="00535034"/>
    <w:rsid w:val="00566BD5"/>
    <w:rsid w:val="00580854"/>
    <w:rsid w:val="005B54DC"/>
    <w:rsid w:val="005C5CA8"/>
    <w:rsid w:val="005C7A17"/>
    <w:rsid w:val="00623C3E"/>
    <w:rsid w:val="00655D35"/>
    <w:rsid w:val="00656CC8"/>
    <w:rsid w:val="006977CE"/>
    <w:rsid w:val="006B6F84"/>
    <w:rsid w:val="006C0241"/>
    <w:rsid w:val="006C6272"/>
    <w:rsid w:val="006D1262"/>
    <w:rsid w:val="006E4DA4"/>
    <w:rsid w:val="00736324"/>
    <w:rsid w:val="007A5EDE"/>
    <w:rsid w:val="007B6C09"/>
    <w:rsid w:val="007D1485"/>
    <w:rsid w:val="007E060F"/>
    <w:rsid w:val="007F2780"/>
    <w:rsid w:val="00840211"/>
    <w:rsid w:val="008406D6"/>
    <w:rsid w:val="008453D0"/>
    <w:rsid w:val="008717AB"/>
    <w:rsid w:val="008754F2"/>
    <w:rsid w:val="00892BF7"/>
    <w:rsid w:val="008F19F9"/>
    <w:rsid w:val="0091707A"/>
    <w:rsid w:val="00927A81"/>
    <w:rsid w:val="00955B7D"/>
    <w:rsid w:val="0097115D"/>
    <w:rsid w:val="009C349F"/>
    <w:rsid w:val="009C3FB0"/>
    <w:rsid w:val="009D3EB8"/>
    <w:rsid w:val="00A02ED5"/>
    <w:rsid w:val="00A379FA"/>
    <w:rsid w:val="00A7139A"/>
    <w:rsid w:val="00AD0D6B"/>
    <w:rsid w:val="00AE7D5E"/>
    <w:rsid w:val="00AF65F4"/>
    <w:rsid w:val="00B02471"/>
    <w:rsid w:val="00B0681F"/>
    <w:rsid w:val="00B10939"/>
    <w:rsid w:val="00B2630D"/>
    <w:rsid w:val="00B705B2"/>
    <w:rsid w:val="00BA36C0"/>
    <w:rsid w:val="00BB6632"/>
    <w:rsid w:val="00C459CD"/>
    <w:rsid w:val="00CA0824"/>
    <w:rsid w:val="00CF16E6"/>
    <w:rsid w:val="00D8435F"/>
    <w:rsid w:val="00E645CC"/>
    <w:rsid w:val="00E86291"/>
    <w:rsid w:val="00EF7B3B"/>
    <w:rsid w:val="00F136AF"/>
    <w:rsid w:val="00F31932"/>
    <w:rsid w:val="00F73B6B"/>
    <w:rsid w:val="00F96BF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23C37E-544B-4115-8E11-D0F56AF2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4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5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D35"/>
    <w:rPr>
      <w:rFonts w:ascii="Tahoma" w:hAnsi="Tahoma" w:cs="Tahoma"/>
      <w:sz w:val="16"/>
      <w:szCs w:val="16"/>
    </w:rPr>
  </w:style>
  <w:style w:type="paragraph" w:styleId="Header">
    <w:name w:val="header"/>
    <w:basedOn w:val="Normal"/>
    <w:link w:val="HeaderChar"/>
    <w:uiPriority w:val="99"/>
    <w:unhideWhenUsed/>
    <w:rsid w:val="00B0681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0681F"/>
    <w:rPr>
      <w:sz w:val="18"/>
      <w:szCs w:val="18"/>
    </w:rPr>
  </w:style>
  <w:style w:type="paragraph" w:styleId="Footer">
    <w:name w:val="footer"/>
    <w:basedOn w:val="Normal"/>
    <w:link w:val="FooterChar"/>
    <w:uiPriority w:val="99"/>
    <w:unhideWhenUsed/>
    <w:rsid w:val="00B0681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0681F"/>
    <w:rPr>
      <w:sz w:val="18"/>
      <w:szCs w:val="18"/>
    </w:rPr>
  </w:style>
  <w:style w:type="character" w:styleId="CommentReference">
    <w:name w:val="annotation reference"/>
    <w:basedOn w:val="DefaultParagraphFont"/>
    <w:uiPriority w:val="99"/>
    <w:semiHidden/>
    <w:unhideWhenUsed/>
    <w:rsid w:val="007E060F"/>
    <w:rPr>
      <w:sz w:val="21"/>
      <w:szCs w:val="21"/>
    </w:rPr>
  </w:style>
  <w:style w:type="paragraph" w:styleId="CommentText">
    <w:name w:val="annotation text"/>
    <w:basedOn w:val="Normal"/>
    <w:link w:val="CommentTextChar"/>
    <w:uiPriority w:val="99"/>
    <w:semiHidden/>
    <w:unhideWhenUsed/>
    <w:rsid w:val="007E060F"/>
  </w:style>
  <w:style w:type="character" w:customStyle="1" w:styleId="CommentTextChar">
    <w:name w:val="Comment Text Char"/>
    <w:basedOn w:val="DefaultParagraphFont"/>
    <w:link w:val="CommentText"/>
    <w:uiPriority w:val="99"/>
    <w:semiHidden/>
    <w:rsid w:val="007E060F"/>
  </w:style>
  <w:style w:type="paragraph" w:styleId="CommentSubject">
    <w:name w:val="annotation subject"/>
    <w:basedOn w:val="CommentText"/>
    <w:next w:val="CommentText"/>
    <w:link w:val="CommentSubjectChar"/>
    <w:uiPriority w:val="99"/>
    <w:semiHidden/>
    <w:unhideWhenUsed/>
    <w:rsid w:val="007E060F"/>
    <w:rPr>
      <w:b/>
      <w:bCs/>
    </w:rPr>
  </w:style>
  <w:style w:type="character" w:customStyle="1" w:styleId="CommentSubjectChar">
    <w:name w:val="Comment Subject Char"/>
    <w:basedOn w:val="CommentTextChar"/>
    <w:link w:val="CommentSubject"/>
    <w:uiPriority w:val="99"/>
    <w:semiHidden/>
    <w:rsid w:val="007E060F"/>
    <w:rPr>
      <w:b/>
      <w:bCs/>
    </w:rPr>
  </w:style>
  <w:style w:type="paragraph" w:customStyle="1" w:styleId="1">
    <w:name w:val="正文1"/>
    <w:uiPriority w:val="99"/>
    <w:rsid w:val="00580854"/>
    <w:pPr>
      <w:spacing w:after="0"/>
    </w:pPr>
    <w:rPr>
      <w:rFonts w:ascii="Arial" w:eastAsia="SimSun" w:hAnsi="Arial" w:cs="Arial"/>
      <w:color w:val="000000"/>
      <w:szCs w:val="20"/>
      <w:lang w:val="pl-PL" w:eastAsia="pl-PL"/>
    </w:rPr>
  </w:style>
  <w:style w:type="character" w:styleId="Hyperlink">
    <w:name w:val="Hyperlink"/>
    <w:basedOn w:val="DefaultParagraphFont"/>
    <w:uiPriority w:val="99"/>
    <w:unhideWhenUsed/>
    <w:rsid w:val="00580854"/>
    <w:rPr>
      <w:color w:val="0000FF" w:themeColor="hyperlink"/>
      <w:u w:val="single"/>
    </w:rPr>
  </w:style>
  <w:style w:type="paragraph" w:customStyle="1" w:styleId="EndNoteBibliographyTitle">
    <w:name w:val="EndNote Bibliography Title"/>
    <w:basedOn w:val="Normal"/>
    <w:link w:val="EndNoteBibliographyTitleCarattere"/>
    <w:rsid w:val="007A5EDE"/>
    <w:pPr>
      <w:spacing w:after="0"/>
      <w:jc w:val="center"/>
    </w:pPr>
    <w:rPr>
      <w:rFonts w:ascii="Calibri" w:hAnsi="Calibri" w:cs="Calibri"/>
      <w:noProof/>
    </w:rPr>
  </w:style>
  <w:style w:type="character" w:customStyle="1" w:styleId="EndNoteBibliographyTitleCarattere">
    <w:name w:val="EndNote Bibliography Title Carattere"/>
    <w:basedOn w:val="DefaultParagraphFont"/>
    <w:link w:val="EndNoteBibliographyTitle"/>
    <w:rsid w:val="007A5EDE"/>
    <w:rPr>
      <w:rFonts w:ascii="Calibri" w:hAnsi="Calibri" w:cs="Calibri"/>
      <w:noProof/>
    </w:rPr>
  </w:style>
  <w:style w:type="paragraph" w:customStyle="1" w:styleId="EndNoteBibliography">
    <w:name w:val="EndNote Bibliography"/>
    <w:basedOn w:val="Normal"/>
    <w:link w:val="EndNoteBibliographyCarattere"/>
    <w:rsid w:val="007A5EDE"/>
    <w:pPr>
      <w:spacing w:line="240" w:lineRule="auto"/>
      <w:jc w:val="both"/>
    </w:pPr>
    <w:rPr>
      <w:rFonts w:ascii="Calibri" w:hAnsi="Calibri" w:cs="Calibri"/>
      <w:noProof/>
    </w:rPr>
  </w:style>
  <w:style w:type="character" w:customStyle="1" w:styleId="EndNoteBibliographyCarattere">
    <w:name w:val="EndNote Bibliography Carattere"/>
    <w:basedOn w:val="DefaultParagraphFont"/>
    <w:link w:val="EndNoteBibliography"/>
    <w:rsid w:val="007A5EDE"/>
    <w:rPr>
      <w:rFonts w:ascii="Calibri" w:hAnsi="Calibri" w:cs="Calibri"/>
      <w:noProof/>
    </w:rPr>
  </w:style>
  <w:style w:type="numbering" w:customStyle="1" w:styleId="10">
    <w:name w:val="无列表1"/>
    <w:next w:val="NoList"/>
    <w:uiPriority w:val="99"/>
    <w:semiHidden/>
    <w:unhideWhenUsed/>
    <w:rsid w:val="00D84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721159">
      <w:bodyDiv w:val="1"/>
      <w:marLeft w:val="0"/>
      <w:marRight w:val="0"/>
      <w:marTop w:val="0"/>
      <w:marBottom w:val="0"/>
      <w:divBdr>
        <w:top w:val="none" w:sz="0" w:space="0" w:color="auto"/>
        <w:left w:val="none" w:sz="0" w:space="0" w:color="auto"/>
        <w:bottom w:val="none" w:sz="0" w:space="0" w:color="auto"/>
        <w:right w:val="none" w:sz="0" w:space="0" w:color="auto"/>
      </w:divBdr>
    </w:div>
    <w:div w:id="890649839">
      <w:bodyDiv w:val="1"/>
      <w:marLeft w:val="0"/>
      <w:marRight w:val="0"/>
      <w:marTop w:val="0"/>
      <w:marBottom w:val="0"/>
      <w:divBdr>
        <w:top w:val="none" w:sz="0" w:space="0" w:color="auto"/>
        <w:left w:val="none" w:sz="0" w:space="0" w:color="auto"/>
        <w:bottom w:val="none" w:sz="0" w:space="0" w:color="auto"/>
        <w:right w:val="none" w:sz="0" w:space="0" w:color="auto"/>
      </w:divBdr>
    </w:div>
    <w:div w:id="1110660961">
      <w:bodyDiv w:val="1"/>
      <w:marLeft w:val="0"/>
      <w:marRight w:val="0"/>
      <w:marTop w:val="0"/>
      <w:marBottom w:val="0"/>
      <w:divBdr>
        <w:top w:val="none" w:sz="0" w:space="0" w:color="auto"/>
        <w:left w:val="none" w:sz="0" w:space="0" w:color="auto"/>
        <w:bottom w:val="none" w:sz="0" w:space="0" w:color="auto"/>
        <w:right w:val="none" w:sz="0" w:space="0" w:color="auto"/>
      </w:divBdr>
    </w:div>
    <w:div w:id="114087689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06190770">
          <w:marLeft w:val="0"/>
          <w:marRight w:val="0"/>
          <w:marTop w:val="0"/>
          <w:marBottom w:val="0"/>
          <w:divBdr>
            <w:top w:val="none" w:sz="0" w:space="0" w:color="auto"/>
            <w:left w:val="none" w:sz="0" w:space="0" w:color="auto"/>
            <w:bottom w:val="none" w:sz="0" w:space="0" w:color="auto"/>
            <w:right w:val="none" w:sz="0" w:space="0" w:color="auto"/>
          </w:divBdr>
        </w:div>
      </w:divsChild>
    </w:div>
    <w:div w:id="1632595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uigielio.adinolfi@unicampania.i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36432</Words>
  <Characters>207663</Characters>
  <Application>Microsoft Office Word</Application>
  <DocSecurity>0</DocSecurity>
  <Lines>1730</Lines>
  <Paragraphs>487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Na Ma</cp:lastModifiedBy>
  <cp:revision>3</cp:revision>
  <dcterms:created xsi:type="dcterms:W3CDTF">2017-09-05T18:12:00Z</dcterms:created>
  <dcterms:modified xsi:type="dcterms:W3CDTF">2017-09-05T18:12:00Z</dcterms:modified>
</cp:coreProperties>
</file>