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B7DBF" w14:textId="77777777" w:rsidR="00A64006" w:rsidRPr="00F87E47" w:rsidRDefault="00A64006" w:rsidP="006A18DD">
      <w:pPr>
        <w:spacing w:line="360" w:lineRule="auto"/>
        <w:jc w:val="both"/>
        <w:rPr>
          <w:rFonts w:ascii="Book Antiqua" w:hAnsi="Book Antiqua" w:cs="Arial"/>
          <w:b/>
          <w:i/>
          <w:color w:val="222222"/>
          <w:szCs w:val="24"/>
          <w:shd w:val="clear" w:color="auto" w:fill="FFFFFF"/>
        </w:rPr>
      </w:pPr>
      <w:r w:rsidRPr="00F87E47">
        <w:rPr>
          <w:rFonts w:ascii="Book Antiqua" w:hAnsi="Book Antiqua" w:cs="Arial"/>
          <w:b/>
          <w:color w:val="222222"/>
          <w:szCs w:val="24"/>
          <w:shd w:val="clear" w:color="auto" w:fill="FFFFFF"/>
        </w:rPr>
        <w:t xml:space="preserve">Name of Journal: </w:t>
      </w:r>
      <w:r w:rsidRPr="00F87E47">
        <w:rPr>
          <w:rFonts w:ascii="Book Antiqua" w:hAnsi="Book Antiqua" w:cs="Arial"/>
          <w:b/>
          <w:i/>
          <w:color w:val="222222"/>
          <w:szCs w:val="24"/>
          <w:shd w:val="clear" w:color="auto" w:fill="FFFFFF"/>
        </w:rPr>
        <w:t>World Journal of Gastroenterology</w:t>
      </w:r>
    </w:p>
    <w:p w14:paraId="2FE3D005" w14:textId="77777777" w:rsidR="00A64006" w:rsidRPr="00F87E47" w:rsidRDefault="00A64006" w:rsidP="006A18DD">
      <w:pPr>
        <w:spacing w:line="360" w:lineRule="auto"/>
        <w:jc w:val="both"/>
        <w:rPr>
          <w:rFonts w:ascii="Book Antiqua" w:eastAsia="SimSun" w:hAnsi="Book Antiqua" w:cs="Arial"/>
          <w:b/>
          <w:color w:val="222222"/>
          <w:szCs w:val="24"/>
          <w:shd w:val="clear" w:color="auto" w:fill="FFFFFF"/>
          <w:lang w:eastAsia="zh-CN"/>
        </w:rPr>
      </w:pPr>
      <w:r w:rsidRPr="00F87E47">
        <w:rPr>
          <w:rFonts w:ascii="Book Antiqua" w:hAnsi="Book Antiqua" w:cs="Arial"/>
          <w:b/>
          <w:color w:val="222222"/>
          <w:szCs w:val="24"/>
          <w:shd w:val="clear" w:color="auto" w:fill="FFFFFF"/>
        </w:rPr>
        <w:t xml:space="preserve">Manuscript NO: </w:t>
      </w:r>
      <w:r w:rsidRPr="00F87E47">
        <w:rPr>
          <w:rFonts w:ascii="Book Antiqua" w:eastAsia="SimSun" w:hAnsi="Book Antiqua" w:cs="Arial"/>
          <w:b/>
          <w:color w:val="222222"/>
          <w:szCs w:val="24"/>
          <w:shd w:val="clear" w:color="auto" w:fill="FFFFFF"/>
          <w:lang w:eastAsia="zh-CN"/>
        </w:rPr>
        <w:t>35640</w:t>
      </w:r>
    </w:p>
    <w:p w14:paraId="51B01C2B" w14:textId="77777777" w:rsidR="00A64006" w:rsidRPr="00F87E47" w:rsidRDefault="00A64006" w:rsidP="006A18DD">
      <w:pPr>
        <w:spacing w:line="360" w:lineRule="auto"/>
        <w:jc w:val="both"/>
        <w:rPr>
          <w:rFonts w:ascii="Book Antiqua" w:eastAsia="SimSun" w:hAnsi="Book Antiqua" w:cs="Arial"/>
          <w:b/>
          <w:color w:val="222222"/>
          <w:szCs w:val="24"/>
          <w:shd w:val="clear" w:color="auto" w:fill="FFFFFF"/>
          <w:lang w:eastAsia="zh-CN"/>
        </w:rPr>
      </w:pPr>
      <w:r w:rsidRPr="00F87E47">
        <w:rPr>
          <w:rFonts w:ascii="Book Antiqua" w:hAnsi="Book Antiqua" w:cs="Arial"/>
          <w:b/>
          <w:color w:val="222222"/>
          <w:szCs w:val="24"/>
          <w:shd w:val="clear" w:color="auto" w:fill="FFFFFF"/>
        </w:rPr>
        <w:t>Manuscript Type: ORIGINAL ARTICLE</w:t>
      </w:r>
    </w:p>
    <w:p w14:paraId="6C357AFB" w14:textId="77777777" w:rsidR="00A64006" w:rsidRPr="00F87E47" w:rsidRDefault="00A64006" w:rsidP="006A18DD">
      <w:pPr>
        <w:spacing w:line="360" w:lineRule="auto"/>
        <w:jc w:val="both"/>
        <w:rPr>
          <w:rFonts w:ascii="Book Antiqua" w:eastAsia="SimSun" w:hAnsi="Book Antiqua" w:cs="Times New Roman"/>
          <w:b/>
          <w:bCs/>
          <w:szCs w:val="24"/>
          <w:lang w:eastAsia="zh-CN"/>
        </w:rPr>
      </w:pPr>
    </w:p>
    <w:p w14:paraId="1F99A0FD" w14:textId="69BB1E37" w:rsidR="00A64006" w:rsidRPr="00F87E47" w:rsidRDefault="00A64006" w:rsidP="006A18DD">
      <w:pPr>
        <w:spacing w:line="360" w:lineRule="auto"/>
        <w:jc w:val="both"/>
        <w:rPr>
          <w:rFonts w:ascii="Book Antiqua" w:eastAsia="SimSun" w:hAnsi="Book Antiqua" w:cs="Times New Roman"/>
          <w:b/>
          <w:bCs/>
          <w:i/>
          <w:szCs w:val="24"/>
          <w:lang w:eastAsia="zh-CN"/>
        </w:rPr>
      </w:pPr>
      <w:r w:rsidRPr="00F87E47">
        <w:rPr>
          <w:rFonts w:ascii="Book Antiqua" w:eastAsia="SimSun" w:hAnsi="Book Antiqua" w:cs="Times New Roman"/>
          <w:b/>
          <w:bCs/>
          <w:i/>
          <w:szCs w:val="24"/>
          <w:lang w:eastAsia="zh-CN"/>
        </w:rPr>
        <w:t>Retrospective Cohort Study</w:t>
      </w:r>
    </w:p>
    <w:p w14:paraId="4472A773" w14:textId="56DBF461" w:rsidR="0030469D" w:rsidRPr="00F87E47" w:rsidRDefault="0030469D" w:rsidP="006A18DD">
      <w:pPr>
        <w:spacing w:line="360" w:lineRule="auto"/>
        <w:jc w:val="both"/>
        <w:rPr>
          <w:rFonts w:ascii="Book Antiqua" w:hAnsi="Book Antiqua" w:cs="Times New Roman"/>
          <w:b/>
          <w:bCs/>
          <w:szCs w:val="24"/>
          <w:lang w:eastAsia="zh-HK"/>
        </w:rPr>
      </w:pPr>
      <w:bookmarkStart w:id="0" w:name="OLE_LINK1"/>
      <w:bookmarkStart w:id="1" w:name="OLE_LINK2"/>
      <w:r w:rsidRPr="00F87E47">
        <w:rPr>
          <w:rFonts w:ascii="Book Antiqua" w:hAnsi="Book Antiqua" w:cs="Times New Roman"/>
          <w:b/>
          <w:bCs/>
          <w:szCs w:val="24"/>
          <w:lang w:eastAsia="zh-HK"/>
        </w:rPr>
        <w:t xml:space="preserve">Epidemiology and natural history of </w:t>
      </w:r>
      <w:r w:rsidR="00E769AC" w:rsidRPr="00F87E47">
        <w:rPr>
          <w:rFonts w:ascii="Book Antiqua" w:hAnsi="Book Antiqua" w:cs="Times New Roman"/>
          <w:b/>
          <w:bCs/>
          <w:szCs w:val="24"/>
          <w:lang w:eastAsia="zh-HK"/>
        </w:rPr>
        <w:t>Wilson’s disease</w:t>
      </w:r>
      <w:r w:rsidRPr="00F87E47">
        <w:rPr>
          <w:rFonts w:ascii="Book Antiqua" w:hAnsi="Book Antiqua" w:cs="Times New Roman"/>
          <w:b/>
          <w:bCs/>
          <w:szCs w:val="24"/>
          <w:lang w:eastAsia="zh-HK"/>
        </w:rPr>
        <w:t xml:space="preserve"> in </w:t>
      </w:r>
      <w:r w:rsidR="00734183" w:rsidRPr="00F87E47">
        <w:rPr>
          <w:rFonts w:ascii="Book Antiqua" w:hAnsi="Book Antiqua" w:cs="Times New Roman"/>
          <w:b/>
          <w:bCs/>
          <w:szCs w:val="24"/>
          <w:lang w:eastAsia="zh-HK"/>
        </w:rPr>
        <w:t xml:space="preserve">the Chinese: </w:t>
      </w:r>
      <w:r w:rsidR="00BA5504" w:rsidRPr="00F87E47">
        <w:rPr>
          <w:rFonts w:ascii="Book Antiqua" w:hAnsi="Book Antiqua" w:cs="Times New Roman"/>
          <w:b/>
          <w:bCs/>
          <w:szCs w:val="24"/>
          <w:lang w:eastAsia="zh-HK"/>
        </w:rPr>
        <w:t xml:space="preserve">A </w:t>
      </w:r>
      <w:r w:rsidR="00734183" w:rsidRPr="00F87E47">
        <w:rPr>
          <w:rFonts w:ascii="Book Antiqua" w:hAnsi="Book Antiqua" w:cs="Times New Roman"/>
          <w:b/>
          <w:bCs/>
          <w:szCs w:val="24"/>
          <w:lang w:eastAsia="zh-HK"/>
        </w:rPr>
        <w:t>territory</w:t>
      </w:r>
      <w:r w:rsidR="00045261" w:rsidRPr="00F87E47">
        <w:rPr>
          <w:rFonts w:ascii="Book Antiqua" w:hAnsi="Book Antiqua" w:cs="Times New Roman"/>
          <w:b/>
          <w:bCs/>
          <w:szCs w:val="24"/>
          <w:lang w:eastAsia="zh-HK"/>
        </w:rPr>
        <w:t>-based</w:t>
      </w:r>
      <w:r w:rsidR="00F77EF6" w:rsidRPr="00F87E47">
        <w:rPr>
          <w:rFonts w:ascii="Book Antiqua" w:hAnsi="Book Antiqua" w:cs="Times New Roman"/>
          <w:b/>
          <w:bCs/>
          <w:szCs w:val="24"/>
          <w:lang w:eastAsia="zh-HK"/>
        </w:rPr>
        <w:t xml:space="preserve"> </w:t>
      </w:r>
      <w:r w:rsidR="00BA5504" w:rsidRPr="00F87E47">
        <w:rPr>
          <w:rFonts w:ascii="Book Antiqua" w:hAnsi="Book Antiqua" w:cs="Times New Roman"/>
          <w:b/>
          <w:bCs/>
          <w:szCs w:val="24"/>
          <w:lang w:eastAsia="zh-HK"/>
        </w:rPr>
        <w:t xml:space="preserve">study </w:t>
      </w:r>
      <w:r w:rsidR="00734183" w:rsidRPr="00F87E47">
        <w:rPr>
          <w:rFonts w:ascii="Book Antiqua" w:hAnsi="Book Antiqua" w:cs="Times New Roman"/>
          <w:b/>
          <w:bCs/>
          <w:szCs w:val="24"/>
          <w:lang w:eastAsia="zh-HK"/>
        </w:rPr>
        <w:t>in Hong Kong between 2000 and 2016</w:t>
      </w:r>
    </w:p>
    <w:bookmarkEnd w:id="0"/>
    <w:bookmarkEnd w:id="1"/>
    <w:p w14:paraId="3AFB4982" w14:textId="77777777" w:rsidR="0044155F" w:rsidRPr="00F87E47" w:rsidRDefault="0044155F" w:rsidP="006A18DD">
      <w:pPr>
        <w:spacing w:line="360" w:lineRule="auto"/>
        <w:jc w:val="both"/>
        <w:rPr>
          <w:rFonts w:ascii="Book Antiqua" w:hAnsi="Book Antiqua" w:cs="Times New Roman"/>
          <w:b/>
          <w:bCs/>
          <w:szCs w:val="24"/>
          <w:lang w:eastAsia="zh-HK"/>
        </w:rPr>
      </w:pPr>
    </w:p>
    <w:p w14:paraId="0BC06552" w14:textId="5558C76D" w:rsidR="0044155F" w:rsidRPr="00F87E47" w:rsidRDefault="00C62381"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szCs w:val="24"/>
          <w:lang w:eastAsia="zh-HK"/>
        </w:rPr>
        <w:t xml:space="preserve">Cheung </w:t>
      </w:r>
      <w:r w:rsidRPr="00F87E47">
        <w:rPr>
          <w:rFonts w:ascii="Book Antiqua" w:eastAsia="SimSun" w:hAnsi="Book Antiqua" w:cs="Times New Roman"/>
          <w:szCs w:val="24"/>
          <w:lang w:eastAsia="zh-CN"/>
        </w:rPr>
        <w:t xml:space="preserve">KS </w:t>
      </w:r>
      <w:r w:rsidRPr="00F87E47">
        <w:rPr>
          <w:rFonts w:ascii="Book Antiqua" w:eastAsia="SimSun" w:hAnsi="Book Antiqua" w:cs="Times New Roman"/>
          <w:i/>
          <w:szCs w:val="24"/>
          <w:lang w:eastAsia="zh-CN"/>
        </w:rPr>
        <w:t>et al</w:t>
      </w:r>
      <w:r w:rsidRPr="00F87E47">
        <w:rPr>
          <w:rFonts w:ascii="Book Antiqua" w:eastAsia="SimSun" w:hAnsi="Book Antiqua" w:cs="Times New Roman"/>
          <w:szCs w:val="24"/>
          <w:lang w:eastAsia="zh-CN"/>
        </w:rPr>
        <w:t xml:space="preserve">. </w:t>
      </w:r>
      <w:r w:rsidR="0044155F" w:rsidRPr="00F87E47">
        <w:rPr>
          <w:rFonts w:ascii="Book Antiqua" w:hAnsi="Book Antiqua" w:cs="Times New Roman"/>
          <w:szCs w:val="24"/>
          <w:lang w:eastAsia="zh-HK"/>
        </w:rPr>
        <w:t>Epidemiology</w:t>
      </w:r>
      <w:r w:rsidRPr="00F87E47">
        <w:rPr>
          <w:rFonts w:ascii="Book Antiqua" w:hAnsi="Book Antiqua" w:cs="Times New Roman"/>
          <w:szCs w:val="24"/>
          <w:lang w:eastAsia="zh-HK"/>
        </w:rPr>
        <w:t xml:space="preserve"> of Wilson’s disease in Chinese</w:t>
      </w:r>
    </w:p>
    <w:p w14:paraId="1BA1C551" w14:textId="77777777" w:rsidR="00A64006" w:rsidRPr="00F87E47" w:rsidRDefault="00A64006" w:rsidP="006A18DD">
      <w:pPr>
        <w:spacing w:line="360" w:lineRule="auto"/>
        <w:jc w:val="both"/>
        <w:rPr>
          <w:rFonts w:ascii="Book Antiqua" w:hAnsi="Book Antiqua" w:cs="Times New Roman"/>
          <w:szCs w:val="24"/>
          <w:lang w:eastAsia="zh-HK"/>
        </w:rPr>
      </w:pPr>
    </w:p>
    <w:p w14:paraId="0E36363F" w14:textId="1CFBF86C" w:rsidR="00BC3C5C" w:rsidRPr="00F87E47" w:rsidRDefault="00BC3C5C" w:rsidP="006A18DD">
      <w:pPr>
        <w:spacing w:line="360" w:lineRule="auto"/>
        <w:jc w:val="both"/>
        <w:rPr>
          <w:rFonts w:ascii="Book Antiqua" w:eastAsia="SimSun" w:hAnsi="Book Antiqua" w:cs="Times New Roman"/>
          <w:szCs w:val="24"/>
          <w:lang w:eastAsia="zh-CN"/>
        </w:rPr>
      </w:pPr>
      <w:bookmarkStart w:id="2" w:name="OLE_LINK8"/>
      <w:bookmarkStart w:id="3" w:name="OLE_LINK9"/>
      <w:r w:rsidRPr="00F87E47">
        <w:rPr>
          <w:rFonts w:ascii="Book Antiqua" w:hAnsi="Book Antiqua" w:cs="Times New Roman"/>
          <w:szCs w:val="24"/>
          <w:lang w:eastAsia="zh-HK"/>
        </w:rPr>
        <w:t>Ka-Shing</w:t>
      </w:r>
      <w:bookmarkEnd w:id="2"/>
      <w:bookmarkEnd w:id="3"/>
      <w:r w:rsidRPr="00F87E47">
        <w:rPr>
          <w:rFonts w:ascii="Book Antiqua" w:hAnsi="Book Antiqua" w:cs="Times New Roman"/>
          <w:szCs w:val="24"/>
          <w:lang w:eastAsia="zh-HK"/>
        </w:rPr>
        <w:t xml:space="preserve"> Cheung, </w:t>
      </w:r>
      <w:bookmarkStart w:id="4" w:name="OLE_LINK10"/>
      <w:bookmarkStart w:id="5" w:name="OLE_LINK11"/>
      <w:r w:rsidRPr="00F87E47">
        <w:rPr>
          <w:rFonts w:ascii="Book Antiqua" w:hAnsi="Book Antiqua" w:cs="Times New Roman"/>
          <w:szCs w:val="24"/>
          <w:lang w:eastAsia="zh-HK"/>
        </w:rPr>
        <w:t>Wai-Kay</w:t>
      </w:r>
      <w:bookmarkEnd w:id="4"/>
      <w:bookmarkEnd w:id="5"/>
      <w:r w:rsidRPr="00F87E47">
        <w:rPr>
          <w:rFonts w:ascii="Book Antiqua" w:hAnsi="Book Antiqua" w:cs="Times New Roman"/>
          <w:szCs w:val="24"/>
          <w:lang w:eastAsia="zh-HK"/>
        </w:rPr>
        <w:t xml:space="preserve"> Seto,</w:t>
      </w:r>
      <w:r w:rsidR="001137D0" w:rsidRPr="00F87E47">
        <w:rPr>
          <w:rFonts w:ascii="Book Antiqua" w:eastAsia="SimSun" w:hAnsi="Book Antiqua" w:cs="Times New Roman"/>
          <w:szCs w:val="24"/>
          <w:lang w:eastAsia="zh-CN"/>
        </w:rPr>
        <w:t xml:space="preserve"> </w:t>
      </w:r>
      <w:bookmarkStart w:id="6" w:name="OLE_LINK12"/>
      <w:bookmarkStart w:id="7" w:name="OLE_LINK13"/>
      <w:r w:rsidRPr="00F87E47">
        <w:rPr>
          <w:rFonts w:ascii="Book Antiqua" w:hAnsi="Book Antiqua" w:cs="Times New Roman"/>
          <w:kern w:val="0"/>
          <w:szCs w:val="24"/>
          <w:lang w:eastAsia="zh-HK"/>
        </w:rPr>
        <w:t xml:space="preserve">James </w:t>
      </w:r>
      <w:bookmarkEnd w:id="6"/>
      <w:bookmarkEnd w:id="7"/>
      <w:r w:rsidRPr="00F87E47">
        <w:rPr>
          <w:rFonts w:ascii="Book Antiqua" w:hAnsi="Book Antiqua" w:cs="Times New Roman"/>
          <w:kern w:val="0"/>
          <w:szCs w:val="24"/>
          <w:lang w:eastAsia="zh-HK"/>
        </w:rPr>
        <w:t xml:space="preserve">Fung, </w:t>
      </w:r>
      <w:bookmarkStart w:id="8" w:name="OLE_LINK14"/>
      <w:bookmarkStart w:id="9" w:name="OLE_LINK15"/>
      <w:r w:rsidRPr="00F87E47">
        <w:rPr>
          <w:rFonts w:ascii="Book Antiqua" w:hAnsi="Book Antiqua" w:cs="Times New Roman"/>
          <w:szCs w:val="24"/>
          <w:lang w:eastAsia="zh-HK"/>
        </w:rPr>
        <w:t>Lung-Yi</w:t>
      </w:r>
      <w:bookmarkEnd w:id="8"/>
      <w:bookmarkEnd w:id="9"/>
      <w:r w:rsidRPr="00F87E47">
        <w:rPr>
          <w:rFonts w:ascii="Book Antiqua" w:hAnsi="Book Antiqua" w:cs="Times New Roman"/>
          <w:szCs w:val="24"/>
          <w:lang w:eastAsia="zh-HK"/>
        </w:rPr>
        <w:t xml:space="preserve"> Mak, </w:t>
      </w:r>
      <w:bookmarkStart w:id="10" w:name="OLE_LINK16"/>
      <w:bookmarkStart w:id="11" w:name="OLE_LINK17"/>
      <w:r w:rsidRPr="00F87E47">
        <w:rPr>
          <w:rFonts w:ascii="Book Antiqua" w:hAnsi="Book Antiqua" w:cs="Times New Roman"/>
          <w:szCs w:val="24"/>
        </w:rPr>
        <w:t>Ching-Lung</w:t>
      </w:r>
      <w:bookmarkEnd w:id="10"/>
      <w:bookmarkEnd w:id="11"/>
      <w:r w:rsidRPr="00F87E47">
        <w:rPr>
          <w:rFonts w:ascii="Book Antiqua" w:hAnsi="Book Antiqua" w:cs="Times New Roman"/>
          <w:szCs w:val="24"/>
        </w:rPr>
        <w:t xml:space="preserve"> Lai, </w:t>
      </w:r>
      <w:bookmarkStart w:id="12" w:name="OLE_LINK18"/>
      <w:bookmarkStart w:id="13" w:name="OLE_LINK19"/>
      <w:r w:rsidRPr="00F87E47">
        <w:rPr>
          <w:rFonts w:ascii="Book Antiqua" w:hAnsi="Book Antiqua" w:cs="Times New Roman"/>
          <w:szCs w:val="24"/>
        </w:rPr>
        <w:t>Man-Fung</w:t>
      </w:r>
      <w:bookmarkEnd w:id="12"/>
      <w:bookmarkEnd w:id="13"/>
      <w:r w:rsidRPr="00F87E47">
        <w:rPr>
          <w:rFonts w:ascii="Book Antiqua" w:hAnsi="Book Antiqua" w:cs="Times New Roman"/>
          <w:szCs w:val="24"/>
        </w:rPr>
        <w:t xml:space="preserve"> Yuen</w:t>
      </w:r>
    </w:p>
    <w:p w14:paraId="6A82C7EB" w14:textId="27649D93" w:rsidR="0030469D" w:rsidRPr="00F87E47" w:rsidRDefault="0030469D" w:rsidP="006A18DD">
      <w:pPr>
        <w:spacing w:line="360" w:lineRule="auto"/>
        <w:jc w:val="both"/>
        <w:rPr>
          <w:rFonts w:ascii="Book Antiqua" w:hAnsi="Book Antiqua" w:cs="Times New Roman"/>
          <w:szCs w:val="24"/>
          <w:vertAlign w:val="superscript"/>
          <w:lang w:eastAsia="zh-HK"/>
        </w:rPr>
      </w:pPr>
    </w:p>
    <w:p w14:paraId="4E0583EC" w14:textId="53875937" w:rsidR="0044155F" w:rsidRPr="00F87E47" w:rsidRDefault="0044155F"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b/>
          <w:szCs w:val="24"/>
          <w:lang w:eastAsia="zh-HK"/>
        </w:rPr>
        <w:t>Ka-Shing Cheung, Lung-Yi Mak,</w:t>
      </w:r>
      <w:r w:rsidRPr="00F87E47">
        <w:rPr>
          <w:rFonts w:ascii="Book Antiqua" w:hAnsi="Book Antiqua" w:cs="Times New Roman"/>
          <w:szCs w:val="24"/>
          <w:lang w:eastAsia="zh-HK"/>
        </w:rPr>
        <w:t xml:space="preserve"> </w:t>
      </w:r>
      <w:r w:rsidRPr="00F87E47">
        <w:rPr>
          <w:rFonts w:ascii="Book Antiqua" w:hAnsi="Book Antiqua" w:cs="Times New Roman"/>
          <w:szCs w:val="24"/>
        </w:rPr>
        <w:t xml:space="preserve">Department of Medicine, </w:t>
      </w:r>
      <w:r w:rsidRPr="00F87E47">
        <w:rPr>
          <w:rFonts w:ascii="Book Antiqua" w:hAnsi="Book Antiqua" w:cs="Times New Roman"/>
          <w:szCs w:val="24"/>
          <w:lang w:eastAsia="zh-HK"/>
        </w:rPr>
        <w:t>T</w:t>
      </w:r>
      <w:r w:rsidRPr="00F87E47">
        <w:rPr>
          <w:rFonts w:ascii="Book Antiqua" w:hAnsi="Book Antiqua" w:cs="Times New Roman"/>
          <w:szCs w:val="24"/>
        </w:rPr>
        <w:t>he University of Hong Kong, Queen Mary Hospital, Hong Kong</w:t>
      </w:r>
      <w:r w:rsidR="00E65394" w:rsidRPr="00F87E47">
        <w:rPr>
          <w:rFonts w:ascii="Book Antiqua" w:eastAsia="SimSun" w:hAnsi="Book Antiqua" w:cs="Times New Roman"/>
          <w:szCs w:val="24"/>
          <w:lang w:eastAsia="zh-CN"/>
        </w:rPr>
        <w:t xml:space="preserve">, </w:t>
      </w:r>
      <w:bookmarkStart w:id="14" w:name="OLE_LINK129"/>
      <w:r w:rsidR="00E65394" w:rsidRPr="00F87E47">
        <w:rPr>
          <w:rFonts w:ascii="Book Antiqua" w:eastAsia="SimSun" w:hAnsi="Book Antiqua" w:cs="Times New Roman"/>
          <w:szCs w:val="24"/>
          <w:lang w:eastAsia="zh-CN"/>
        </w:rPr>
        <w:t>China</w:t>
      </w:r>
      <w:bookmarkEnd w:id="14"/>
    </w:p>
    <w:p w14:paraId="3BAF6A21" w14:textId="77777777" w:rsidR="00E65394" w:rsidRPr="00F87E47" w:rsidRDefault="00E65394" w:rsidP="006A18DD">
      <w:pPr>
        <w:spacing w:line="360" w:lineRule="auto"/>
        <w:jc w:val="both"/>
        <w:rPr>
          <w:rFonts w:ascii="Book Antiqua" w:eastAsia="SimSun" w:hAnsi="Book Antiqua" w:cs="Times New Roman"/>
          <w:szCs w:val="24"/>
          <w:lang w:eastAsia="zh-CN"/>
        </w:rPr>
      </w:pPr>
    </w:p>
    <w:p w14:paraId="44A2CA01" w14:textId="361B04DD" w:rsidR="0044155F" w:rsidRPr="00F87E47" w:rsidRDefault="0044155F" w:rsidP="006A18DD">
      <w:pPr>
        <w:spacing w:line="360" w:lineRule="auto"/>
        <w:jc w:val="both"/>
        <w:outlineLvl w:val="0"/>
        <w:rPr>
          <w:rFonts w:ascii="Book Antiqua" w:eastAsia="SimSun" w:hAnsi="Book Antiqua" w:cs="Times New Roman"/>
          <w:szCs w:val="24"/>
          <w:lang w:eastAsia="zh-CN"/>
        </w:rPr>
      </w:pPr>
      <w:r w:rsidRPr="00F87E47">
        <w:rPr>
          <w:rFonts w:ascii="Book Antiqua" w:hAnsi="Book Antiqua" w:cs="Times New Roman"/>
          <w:b/>
          <w:color w:val="000000" w:themeColor="text1"/>
          <w:szCs w:val="24"/>
          <w:lang w:eastAsia="zh-HK"/>
        </w:rPr>
        <w:t xml:space="preserve">Wai-Kay Seto, </w:t>
      </w:r>
      <w:r w:rsidRPr="00F87E47">
        <w:rPr>
          <w:rFonts w:ascii="Book Antiqua" w:hAnsi="Book Antiqua" w:cs="Times New Roman"/>
          <w:b/>
          <w:color w:val="000000" w:themeColor="text1"/>
          <w:kern w:val="0"/>
          <w:szCs w:val="24"/>
          <w:lang w:eastAsia="zh-HK"/>
        </w:rPr>
        <w:t xml:space="preserve">James Fung, </w:t>
      </w:r>
      <w:r w:rsidRPr="00F87E47">
        <w:rPr>
          <w:rFonts w:ascii="Book Antiqua" w:hAnsi="Book Antiqua" w:cs="Times New Roman"/>
          <w:b/>
          <w:color w:val="000000" w:themeColor="text1"/>
          <w:szCs w:val="24"/>
        </w:rPr>
        <w:t>Ching-Lung Lai, Man-Fung Yuen,</w:t>
      </w:r>
      <w:r w:rsidRPr="00F87E47">
        <w:rPr>
          <w:rFonts w:ascii="Book Antiqua" w:hAnsi="Book Antiqua" w:cs="Times New Roman"/>
          <w:szCs w:val="24"/>
        </w:rPr>
        <w:t xml:space="preserve"> Department of Medicine, </w:t>
      </w:r>
      <w:r w:rsidRPr="00F87E47">
        <w:rPr>
          <w:rFonts w:ascii="Book Antiqua" w:hAnsi="Book Antiqua" w:cs="Times New Roman"/>
          <w:szCs w:val="24"/>
          <w:lang w:eastAsia="zh-HK"/>
        </w:rPr>
        <w:t>T</w:t>
      </w:r>
      <w:r w:rsidRPr="00F87E47">
        <w:rPr>
          <w:rFonts w:ascii="Book Antiqua" w:hAnsi="Book Antiqua" w:cs="Times New Roman"/>
          <w:szCs w:val="24"/>
        </w:rPr>
        <w:t xml:space="preserve">he University of Hong Kong, Queen Mary Hospital, Hong Kong; State Key Laboratory for Liver Research, </w:t>
      </w:r>
      <w:r w:rsidRPr="00F87E47">
        <w:rPr>
          <w:rFonts w:ascii="Book Antiqua" w:hAnsi="Book Antiqua" w:cs="Times New Roman"/>
          <w:szCs w:val="24"/>
          <w:lang w:eastAsia="zh-HK"/>
        </w:rPr>
        <w:t xml:space="preserve">The </w:t>
      </w:r>
      <w:r w:rsidRPr="00F87E47">
        <w:rPr>
          <w:rFonts w:ascii="Book Antiqua" w:hAnsi="Book Antiqua" w:cs="Times New Roman"/>
          <w:szCs w:val="24"/>
        </w:rPr>
        <w:t>University of Hong Kong, Hong Kong</w:t>
      </w:r>
      <w:r w:rsidR="00E65394" w:rsidRPr="00F87E47">
        <w:rPr>
          <w:rFonts w:ascii="Book Antiqua" w:eastAsia="SimSun" w:hAnsi="Book Antiqua" w:cs="Times New Roman"/>
          <w:szCs w:val="24"/>
          <w:lang w:eastAsia="zh-CN"/>
        </w:rPr>
        <w:t>, China</w:t>
      </w:r>
    </w:p>
    <w:p w14:paraId="71E529D6" w14:textId="77777777" w:rsidR="00077187" w:rsidRPr="00F87E47" w:rsidRDefault="00077187" w:rsidP="006A18DD">
      <w:pPr>
        <w:spacing w:line="360" w:lineRule="auto"/>
        <w:jc w:val="both"/>
        <w:outlineLvl w:val="0"/>
        <w:rPr>
          <w:rFonts w:ascii="Book Antiqua" w:eastAsia="SimSun" w:hAnsi="Book Antiqua" w:cs="Times New Roman"/>
          <w:szCs w:val="24"/>
          <w:lang w:eastAsia="zh-CN"/>
        </w:rPr>
      </w:pPr>
      <w:r w:rsidRPr="00F87E47">
        <w:rPr>
          <w:rFonts w:ascii="Book Antiqua" w:hAnsi="Book Antiqua" w:cs="Times New Roman"/>
          <w:b/>
          <w:szCs w:val="24"/>
          <w:lang w:eastAsia="zh-HK"/>
        </w:rPr>
        <w:t xml:space="preserve">ORCID number: </w:t>
      </w:r>
      <w:r w:rsidRPr="00F87E47">
        <w:rPr>
          <w:rFonts w:ascii="Book Antiqua" w:hAnsi="Book Antiqua" w:cs="Times New Roman"/>
          <w:szCs w:val="24"/>
          <w:lang w:eastAsia="zh-HK"/>
        </w:rPr>
        <w:t>Ka-Shing Cheung (0000-0002-4838-378X)</w:t>
      </w:r>
      <w:r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 xml:space="preserve"> Wai-Kay Seto (0000-0002-9012-313X)</w:t>
      </w:r>
      <w:r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 xml:space="preserve"> </w:t>
      </w:r>
      <w:r w:rsidRPr="00F87E47">
        <w:rPr>
          <w:rFonts w:ascii="Book Antiqua" w:hAnsi="Book Antiqua" w:cs="Times New Roman"/>
          <w:kern w:val="0"/>
          <w:szCs w:val="24"/>
          <w:lang w:eastAsia="zh-HK"/>
        </w:rPr>
        <w:t>James Fung</w:t>
      </w:r>
      <w:r w:rsidRPr="00F87E47">
        <w:rPr>
          <w:rFonts w:ascii="Book Antiqua" w:hAnsi="Book Antiqua" w:cs="Times New Roman"/>
          <w:szCs w:val="24"/>
          <w:lang w:eastAsia="zh-HK"/>
        </w:rPr>
        <w:t xml:space="preserve"> (0000-0002-1286-8902)</w:t>
      </w:r>
      <w:r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 xml:space="preserve"> Lung-Yi Mak (0000-0002-2266-3935)</w:t>
      </w:r>
      <w:r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 xml:space="preserve"> </w:t>
      </w:r>
      <w:r w:rsidRPr="00F87E47">
        <w:rPr>
          <w:rFonts w:ascii="Book Antiqua" w:hAnsi="Book Antiqua" w:cs="Times New Roman"/>
          <w:szCs w:val="24"/>
        </w:rPr>
        <w:t>Ching-Lung Lai</w:t>
      </w:r>
      <w:r w:rsidRPr="00F87E47">
        <w:rPr>
          <w:rFonts w:ascii="Book Antiqua" w:hAnsi="Book Antiqua" w:cs="Times New Roman"/>
          <w:szCs w:val="24"/>
          <w:lang w:eastAsia="zh-HK"/>
        </w:rPr>
        <w:t xml:space="preserve"> (0000-0002-5927-2436)</w:t>
      </w:r>
      <w:r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 xml:space="preserve"> </w:t>
      </w:r>
      <w:r w:rsidRPr="00F87E47">
        <w:rPr>
          <w:rFonts w:ascii="Book Antiqua" w:hAnsi="Book Antiqua" w:cs="Times New Roman"/>
          <w:szCs w:val="24"/>
        </w:rPr>
        <w:t>Man-Fung Yuen</w:t>
      </w:r>
      <w:r w:rsidRPr="00F87E47">
        <w:rPr>
          <w:rFonts w:ascii="Book Antiqua" w:hAnsi="Book Antiqua" w:cs="Times New Roman"/>
          <w:szCs w:val="24"/>
          <w:lang w:eastAsia="zh-HK"/>
        </w:rPr>
        <w:t xml:space="preserve"> (0000-0001-7985-7725)</w:t>
      </w:r>
      <w:r w:rsidRPr="00F87E47">
        <w:rPr>
          <w:rFonts w:ascii="Book Antiqua" w:eastAsia="SimSun" w:hAnsi="Book Antiqua" w:cs="Times New Roman"/>
          <w:szCs w:val="24"/>
          <w:lang w:eastAsia="zh-CN"/>
        </w:rPr>
        <w:t>.</w:t>
      </w:r>
    </w:p>
    <w:p w14:paraId="342C56F7" w14:textId="77777777" w:rsidR="0044155F" w:rsidRPr="00F87E47" w:rsidRDefault="0044155F" w:rsidP="006A18DD">
      <w:pPr>
        <w:spacing w:line="360" w:lineRule="auto"/>
        <w:jc w:val="both"/>
        <w:rPr>
          <w:rFonts w:ascii="Book Antiqua" w:hAnsi="Book Antiqua" w:cs="Times New Roman"/>
          <w:szCs w:val="24"/>
          <w:vertAlign w:val="superscript"/>
          <w:lang w:eastAsia="zh-HK"/>
        </w:rPr>
      </w:pPr>
    </w:p>
    <w:p w14:paraId="241109F7" w14:textId="040742E2" w:rsidR="0044155F" w:rsidRPr="00F87E47" w:rsidRDefault="0044155F"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b/>
          <w:szCs w:val="24"/>
        </w:rPr>
        <w:t>Author contributions:</w:t>
      </w:r>
      <w:r w:rsidRPr="00F87E47">
        <w:rPr>
          <w:rFonts w:ascii="Book Antiqua" w:hAnsi="Book Antiqua" w:cs="Times New Roman"/>
          <w:szCs w:val="24"/>
        </w:rPr>
        <w:t xml:space="preserve"> Cheung KS designed and performed the study, were </w:t>
      </w:r>
      <w:r w:rsidRPr="00F87E47">
        <w:rPr>
          <w:rFonts w:ascii="Book Antiqua" w:hAnsi="Book Antiqua" w:cs="Times New Roman"/>
          <w:szCs w:val="24"/>
        </w:rPr>
        <w:lastRenderedPageBreak/>
        <w:t>involved in statistical analysis and interpretation of the data, and wrote the manuscript; Seto WK</w:t>
      </w:r>
      <w:r w:rsidR="00FD392A" w:rsidRPr="00F87E47">
        <w:rPr>
          <w:rFonts w:ascii="Book Antiqua" w:eastAsia="SimSun" w:hAnsi="Book Antiqua" w:cs="Times New Roman"/>
          <w:szCs w:val="24"/>
          <w:lang w:eastAsia="zh-CN"/>
        </w:rPr>
        <w:t xml:space="preserve"> and </w:t>
      </w:r>
      <w:r w:rsidRPr="00F87E47">
        <w:rPr>
          <w:rFonts w:ascii="Book Antiqua" w:hAnsi="Book Antiqua" w:cs="Times New Roman"/>
          <w:szCs w:val="24"/>
        </w:rPr>
        <w:t>Mak LY performed the study, statistical analysis and interpretation of the data; Fung J, Lai CL and Yuen MF revi</w:t>
      </w:r>
      <w:r w:rsidR="00FD392A" w:rsidRPr="00F87E47">
        <w:rPr>
          <w:rFonts w:ascii="Book Antiqua" w:hAnsi="Book Antiqua" w:cs="Times New Roman"/>
          <w:szCs w:val="24"/>
        </w:rPr>
        <w:t>sed and edited the manuscript.</w:t>
      </w:r>
    </w:p>
    <w:p w14:paraId="725535CD" w14:textId="77777777" w:rsidR="0044155F" w:rsidRPr="00F87E47" w:rsidRDefault="0044155F" w:rsidP="006A18DD">
      <w:pPr>
        <w:spacing w:line="360" w:lineRule="auto"/>
        <w:jc w:val="both"/>
        <w:rPr>
          <w:rFonts w:ascii="Book Antiqua" w:hAnsi="Book Antiqua" w:cs="Times New Roman"/>
          <w:szCs w:val="24"/>
          <w:lang w:eastAsia="zh-HK"/>
        </w:rPr>
      </w:pPr>
    </w:p>
    <w:p w14:paraId="49FDDB41" w14:textId="77777777" w:rsidR="0044155F" w:rsidRPr="00F87E47" w:rsidRDefault="0044155F"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b/>
          <w:szCs w:val="24"/>
          <w:lang w:eastAsia="zh-HK"/>
        </w:rPr>
        <w:t>Institutional review board statement:</w:t>
      </w:r>
      <w:r w:rsidRPr="00F87E47">
        <w:rPr>
          <w:rFonts w:ascii="Book Antiqua" w:hAnsi="Book Antiqua" w:cs="Times New Roman"/>
          <w:szCs w:val="24"/>
          <w:lang w:eastAsia="zh-HK"/>
        </w:rPr>
        <w:t xml:space="preserve"> This study was approved by The Institutional Review Board of The University of Hong Kong/Hospital Authority, Hong Kong West Cluster.</w:t>
      </w:r>
    </w:p>
    <w:p w14:paraId="572B4B6C" w14:textId="77777777" w:rsidR="00077187" w:rsidRPr="00F87E47" w:rsidRDefault="00077187" w:rsidP="006A18DD">
      <w:pPr>
        <w:spacing w:line="360" w:lineRule="auto"/>
        <w:jc w:val="both"/>
        <w:rPr>
          <w:rFonts w:ascii="Book Antiqua" w:eastAsia="SimSun" w:hAnsi="Book Antiqua" w:cs="Times New Roman"/>
          <w:szCs w:val="24"/>
          <w:lang w:eastAsia="zh-CN"/>
        </w:rPr>
      </w:pPr>
    </w:p>
    <w:p w14:paraId="2342D090" w14:textId="77777777" w:rsidR="00077187" w:rsidRPr="00F87E47" w:rsidRDefault="0044155F"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b/>
          <w:szCs w:val="24"/>
          <w:lang w:eastAsia="zh-HK"/>
        </w:rPr>
        <w:t>Informed consent statement:</w:t>
      </w:r>
      <w:r w:rsidRPr="00F87E47">
        <w:rPr>
          <w:rFonts w:ascii="Book Antiqua" w:hAnsi="Book Antiqua" w:cs="Times New Roman"/>
          <w:szCs w:val="24"/>
          <w:lang w:eastAsia="zh-HK"/>
        </w:rPr>
        <w:t xml:space="preserve"> The Institutional Review Board of The University of Hong Kong/Hospital Authority waived the need for written informed consent as there were no direct contact with eligible subjects and no additional blood taking.</w:t>
      </w:r>
    </w:p>
    <w:p w14:paraId="4469E14D" w14:textId="77777777" w:rsidR="00077187" w:rsidRPr="00F87E47" w:rsidRDefault="00077187" w:rsidP="006A18DD">
      <w:pPr>
        <w:spacing w:line="360" w:lineRule="auto"/>
        <w:jc w:val="both"/>
        <w:rPr>
          <w:rFonts w:ascii="Book Antiqua" w:eastAsia="SimSun" w:hAnsi="Book Antiqua" w:cs="Times New Roman"/>
          <w:szCs w:val="24"/>
          <w:lang w:eastAsia="zh-CN"/>
        </w:rPr>
      </w:pPr>
    </w:p>
    <w:p w14:paraId="2AD1281A" w14:textId="500A5EFD" w:rsidR="0044155F" w:rsidRPr="00F87E47" w:rsidRDefault="0044155F" w:rsidP="006A18DD">
      <w:pPr>
        <w:spacing w:line="360" w:lineRule="auto"/>
        <w:jc w:val="both"/>
        <w:rPr>
          <w:rFonts w:ascii="Book Antiqua" w:eastAsia="SimSun" w:hAnsi="Book Antiqua" w:cs="Times New Roman"/>
          <w:color w:val="000000"/>
          <w:szCs w:val="24"/>
          <w:lang w:eastAsia="zh-CN"/>
        </w:rPr>
      </w:pPr>
      <w:r w:rsidRPr="00F87E47">
        <w:rPr>
          <w:rFonts w:ascii="Book Antiqua" w:hAnsi="Book Antiqua" w:cs="Times New Roman"/>
          <w:b/>
          <w:szCs w:val="24"/>
          <w:lang w:eastAsia="zh-HK"/>
        </w:rPr>
        <w:t>Conflict-of-interest statement:</w:t>
      </w:r>
      <w:r w:rsidRPr="00F87E47">
        <w:rPr>
          <w:rFonts w:ascii="Book Antiqua" w:hAnsi="Book Antiqua" w:cs="Times New Roman"/>
          <w:szCs w:val="24"/>
          <w:lang w:eastAsia="zh-HK"/>
        </w:rPr>
        <w:t xml:space="preserve"> </w:t>
      </w:r>
      <w:r w:rsidRPr="00F87E47">
        <w:rPr>
          <w:rFonts w:ascii="Book Antiqua" w:hAnsi="Book Antiqua" w:cs="Times New Roman"/>
          <w:color w:val="000000"/>
          <w:szCs w:val="24"/>
        </w:rPr>
        <w:t>The authors have no conflicts of interest.</w:t>
      </w:r>
    </w:p>
    <w:p w14:paraId="38EAEAB9" w14:textId="77777777" w:rsidR="00077187" w:rsidRPr="00F87E47" w:rsidRDefault="00077187" w:rsidP="006A18DD">
      <w:pPr>
        <w:spacing w:line="360" w:lineRule="auto"/>
        <w:jc w:val="both"/>
        <w:rPr>
          <w:rFonts w:ascii="Book Antiqua" w:eastAsia="SimSun" w:hAnsi="Book Antiqua" w:cs="Times New Roman"/>
          <w:szCs w:val="24"/>
          <w:lang w:eastAsia="zh-CN"/>
        </w:rPr>
      </w:pPr>
    </w:p>
    <w:p w14:paraId="34FC3EF8" w14:textId="77777777" w:rsidR="0044155F" w:rsidRPr="00F87E47" w:rsidRDefault="0044155F" w:rsidP="006A18DD">
      <w:pPr>
        <w:spacing w:line="360" w:lineRule="auto"/>
        <w:jc w:val="both"/>
        <w:rPr>
          <w:rFonts w:ascii="Book Antiqua" w:hAnsi="Book Antiqua" w:cs="Times New Roman"/>
          <w:szCs w:val="24"/>
          <w:lang w:eastAsia="zh-HK"/>
        </w:rPr>
      </w:pPr>
      <w:r w:rsidRPr="00F87E47">
        <w:rPr>
          <w:rFonts w:ascii="Book Antiqua" w:hAnsi="Book Antiqua" w:cs="Times New Roman"/>
          <w:b/>
          <w:szCs w:val="24"/>
          <w:lang w:eastAsia="zh-HK"/>
        </w:rPr>
        <w:t xml:space="preserve">Data sharing statement: </w:t>
      </w:r>
      <w:r w:rsidRPr="00F87E47">
        <w:rPr>
          <w:rFonts w:ascii="Book Antiqua" w:hAnsi="Book Antiqua" w:cs="Times New Roman"/>
          <w:szCs w:val="24"/>
          <w:lang w:eastAsia="zh-HK"/>
        </w:rPr>
        <w:t>No additional data are available.</w:t>
      </w:r>
    </w:p>
    <w:p w14:paraId="4C087B8C" w14:textId="77777777" w:rsidR="0044155F" w:rsidRPr="00F87E47" w:rsidRDefault="0044155F" w:rsidP="006A18DD">
      <w:pPr>
        <w:spacing w:line="360" w:lineRule="auto"/>
        <w:jc w:val="both"/>
        <w:rPr>
          <w:rFonts w:ascii="Book Antiqua" w:eastAsia="SimSun" w:hAnsi="Book Antiqua" w:cs="Times New Roman"/>
          <w:szCs w:val="24"/>
          <w:lang w:eastAsia="zh-CN"/>
        </w:rPr>
      </w:pPr>
    </w:p>
    <w:p w14:paraId="73236227" w14:textId="77777777" w:rsidR="00077187" w:rsidRPr="00F87E47" w:rsidRDefault="00077187" w:rsidP="006A18DD">
      <w:pPr>
        <w:spacing w:line="360" w:lineRule="auto"/>
        <w:jc w:val="both"/>
        <w:rPr>
          <w:rFonts w:ascii="Book Antiqua" w:hAnsi="Book Antiqua"/>
          <w:color w:val="000000"/>
          <w:szCs w:val="24"/>
        </w:rPr>
      </w:pPr>
      <w:bookmarkStart w:id="15" w:name="OLE_LINK507"/>
      <w:bookmarkStart w:id="16" w:name="OLE_LINK506"/>
      <w:bookmarkStart w:id="17" w:name="OLE_LINK496"/>
      <w:bookmarkStart w:id="18" w:name="OLE_LINK479"/>
      <w:r w:rsidRPr="00F87E47">
        <w:rPr>
          <w:rFonts w:ascii="Book Antiqua" w:hAnsi="Book Antiqua"/>
          <w:b/>
          <w:color w:val="000000"/>
          <w:szCs w:val="24"/>
        </w:rPr>
        <w:t xml:space="preserve">Open-Access: </w:t>
      </w:r>
      <w:bookmarkStart w:id="19" w:name="OLE_LINK144"/>
      <w:bookmarkStart w:id="20" w:name="OLE_LINK146"/>
      <w:r w:rsidRPr="00F87E47">
        <w:rPr>
          <w:rFonts w:ascii="Book Antiqua" w:hAnsi="Book Antiqua"/>
          <w:color w:val="000000"/>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87E47">
          <w:rPr>
            <w:rStyle w:val="Hyperlink"/>
            <w:rFonts w:ascii="Book Antiqua" w:hAnsi="Book Antiqua"/>
            <w:szCs w:val="24"/>
          </w:rPr>
          <w:t>http://creativecommons.org/licenses/by-nc/4.0/</w:t>
        </w:r>
      </w:hyperlink>
      <w:bookmarkEnd w:id="15"/>
      <w:bookmarkEnd w:id="16"/>
      <w:bookmarkEnd w:id="17"/>
      <w:bookmarkEnd w:id="18"/>
    </w:p>
    <w:bookmarkEnd w:id="19"/>
    <w:bookmarkEnd w:id="20"/>
    <w:p w14:paraId="2F79718C" w14:textId="77777777" w:rsidR="00077187" w:rsidRPr="00F87E47" w:rsidRDefault="00077187" w:rsidP="006A18DD">
      <w:pPr>
        <w:spacing w:line="360" w:lineRule="auto"/>
        <w:jc w:val="both"/>
        <w:rPr>
          <w:rFonts w:ascii="Book Antiqua" w:eastAsia="SimSun" w:hAnsi="Book Antiqua"/>
          <w:b/>
          <w:szCs w:val="24"/>
          <w:lang w:eastAsia="zh-CN"/>
        </w:rPr>
      </w:pPr>
    </w:p>
    <w:p w14:paraId="6105D99B" w14:textId="77777777" w:rsidR="00077187" w:rsidRPr="00F87E47" w:rsidRDefault="00077187" w:rsidP="006A18DD">
      <w:pPr>
        <w:spacing w:line="360" w:lineRule="auto"/>
        <w:jc w:val="both"/>
        <w:rPr>
          <w:rFonts w:ascii="Book Antiqua" w:hAnsi="Book Antiqua"/>
          <w:b/>
          <w:szCs w:val="24"/>
        </w:rPr>
      </w:pPr>
      <w:r w:rsidRPr="00F87E47">
        <w:rPr>
          <w:rFonts w:ascii="Book Antiqua" w:hAnsi="Book Antiqua"/>
          <w:b/>
          <w:szCs w:val="24"/>
        </w:rPr>
        <w:t xml:space="preserve">Manuscript source: </w:t>
      </w:r>
      <w:r w:rsidRPr="00F87E47">
        <w:rPr>
          <w:rFonts w:ascii="Book Antiqua" w:hAnsi="Book Antiqua"/>
          <w:szCs w:val="24"/>
        </w:rPr>
        <w:t>Unsolicited manuscript</w:t>
      </w:r>
    </w:p>
    <w:p w14:paraId="273B9ABE" w14:textId="77777777" w:rsidR="00077187" w:rsidRPr="00F87E47" w:rsidRDefault="00077187" w:rsidP="006A18DD">
      <w:pPr>
        <w:spacing w:line="360" w:lineRule="auto"/>
        <w:jc w:val="both"/>
        <w:rPr>
          <w:rFonts w:ascii="Book Antiqua" w:eastAsia="SimSun" w:hAnsi="Book Antiqua" w:cs="Times New Roman"/>
          <w:szCs w:val="24"/>
          <w:lang w:eastAsia="zh-CN"/>
        </w:rPr>
      </w:pPr>
    </w:p>
    <w:p w14:paraId="68DB7E69" w14:textId="0D83DB42" w:rsidR="0044155F" w:rsidRPr="00F87E47" w:rsidRDefault="0044155F" w:rsidP="006A18DD">
      <w:pPr>
        <w:spacing w:line="360" w:lineRule="auto"/>
        <w:jc w:val="both"/>
        <w:outlineLvl w:val="0"/>
        <w:rPr>
          <w:rFonts w:ascii="Book Antiqua" w:eastAsia="SimSun" w:hAnsi="Book Antiqua" w:cs="Times New Roman"/>
          <w:szCs w:val="24"/>
          <w:lang w:val="pt-BR" w:eastAsia="zh-CN"/>
        </w:rPr>
      </w:pPr>
      <w:r w:rsidRPr="00F87E47">
        <w:rPr>
          <w:rFonts w:ascii="Book Antiqua" w:hAnsi="Book Antiqua" w:cs="Times New Roman"/>
          <w:b/>
          <w:szCs w:val="24"/>
          <w:lang w:eastAsia="zh-HK"/>
        </w:rPr>
        <w:t>Correspondence to:</w:t>
      </w:r>
      <w:r w:rsidRPr="00F87E47">
        <w:rPr>
          <w:rFonts w:ascii="Book Antiqua" w:hAnsi="Book Antiqua" w:cs="Times New Roman"/>
          <w:szCs w:val="24"/>
          <w:lang w:eastAsia="zh-HK"/>
        </w:rPr>
        <w:t xml:space="preserve"> </w:t>
      </w:r>
      <w:r w:rsidRPr="00F87E47">
        <w:rPr>
          <w:rFonts w:ascii="Book Antiqua" w:hAnsi="Book Antiqua" w:cs="Times New Roman"/>
          <w:b/>
          <w:szCs w:val="24"/>
        </w:rPr>
        <w:t xml:space="preserve">Man-Fung Yuen, </w:t>
      </w:r>
      <w:r w:rsidR="000A780B" w:rsidRPr="00F87E47">
        <w:rPr>
          <w:rFonts w:ascii="Book Antiqua" w:eastAsia="SimSun" w:hAnsi="Book Antiqua" w:cs="Times New Roman"/>
          <w:b/>
          <w:szCs w:val="24"/>
          <w:lang w:eastAsia="zh-CN"/>
        </w:rPr>
        <w:t xml:space="preserve">Professor, </w:t>
      </w:r>
      <w:bookmarkStart w:id="21" w:name="OLE_LINK3"/>
      <w:bookmarkStart w:id="22" w:name="OLE_LINK4"/>
      <w:r w:rsidRPr="00F87E47">
        <w:rPr>
          <w:rFonts w:ascii="Book Antiqua" w:hAnsi="Book Antiqua" w:cs="Times New Roman"/>
          <w:szCs w:val="24"/>
        </w:rPr>
        <w:t>Department of Medicine</w:t>
      </w:r>
      <w:bookmarkEnd w:id="21"/>
      <w:bookmarkEnd w:id="22"/>
      <w:r w:rsidRPr="00F87E47">
        <w:rPr>
          <w:rFonts w:ascii="Book Antiqua" w:hAnsi="Book Antiqua" w:cs="Times New Roman"/>
          <w:szCs w:val="24"/>
        </w:rPr>
        <w:t xml:space="preserve">, </w:t>
      </w:r>
      <w:bookmarkStart w:id="23" w:name="OLE_LINK5"/>
      <w:bookmarkStart w:id="24" w:name="OLE_LINK6"/>
      <w:r w:rsidRPr="00F87E47">
        <w:rPr>
          <w:rFonts w:ascii="Book Antiqua" w:hAnsi="Book Antiqua" w:cs="Times New Roman"/>
          <w:szCs w:val="24"/>
          <w:lang w:eastAsia="zh-HK"/>
        </w:rPr>
        <w:t>T</w:t>
      </w:r>
      <w:r w:rsidRPr="00F87E47">
        <w:rPr>
          <w:rFonts w:ascii="Book Antiqua" w:hAnsi="Book Antiqua" w:cs="Times New Roman"/>
          <w:szCs w:val="24"/>
        </w:rPr>
        <w:t>he University of Hong Kong</w:t>
      </w:r>
      <w:r w:rsidR="000A780B" w:rsidRPr="00F87E47">
        <w:rPr>
          <w:rFonts w:ascii="Book Antiqua" w:eastAsia="SimSun" w:hAnsi="Book Antiqua" w:cs="Times New Roman"/>
          <w:szCs w:val="24"/>
          <w:lang w:eastAsia="zh-CN"/>
        </w:rPr>
        <w:t xml:space="preserve">, </w:t>
      </w:r>
      <w:r w:rsidRPr="00F87E47">
        <w:rPr>
          <w:rFonts w:ascii="Book Antiqua" w:hAnsi="Book Antiqua" w:cs="Times New Roman"/>
          <w:szCs w:val="24"/>
        </w:rPr>
        <w:t>Queen Mary Hospital</w:t>
      </w:r>
      <w:bookmarkEnd w:id="23"/>
      <w:bookmarkEnd w:id="24"/>
      <w:r w:rsidRPr="00F87E47">
        <w:rPr>
          <w:rFonts w:ascii="Book Antiqua" w:hAnsi="Book Antiqua" w:cs="Times New Roman"/>
          <w:szCs w:val="24"/>
        </w:rPr>
        <w:t>, Pokfulam Road, Hong Kong</w:t>
      </w:r>
      <w:r w:rsidR="000A780B" w:rsidRPr="00F87E47">
        <w:rPr>
          <w:rFonts w:ascii="Book Antiqua" w:eastAsia="SimSun" w:hAnsi="Book Antiqua" w:cs="Times New Roman"/>
          <w:szCs w:val="24"/>
          <w:lang w:eastAsia="zh-CN"/>
        </w:rPr>
        <w:t xml:space="preserve">, </w:t>
      </w:r>
      <w:bookmarkStart w:id="25" w:name="OLE_LINK7"/>
      <w:r w:rsidR="000A780B" w:rsidRPr="00F87E47">
        <w:rPr>
          <w:rFonts w:ascii="Book Antiqua" w:eastAsia="SimSun" w:hAnsi="Book Antiqua" w:cs="Times New Roman"/>
          <w:szCs w:val="24"/>
          <w:lang w:eastAsia="zh-CN"/>
        </w:rPr>
        <w:t>China</w:t>
      </w:r>
      <w:bookmarkEnd w:id="25"/>
      <w:r w:rsidR="000A780B" w:rsidRPr="00F87E47">
        <w:rPr>
          <w:rFonts w:ascii="Book Antiqua" w:eastAsia="SimSun" w:hAnsi="Book Antiqua" w:cs="Times New Roman"/>
          <w:szCs w:val="24"/>
          <w:lang w:eastAsia="zh-CN"/>
        </w:rPr>
        <w:t xml:space="preserve">. </w:t>
      </w:r>
      <w:r w:rsidRPr="00F87E47">
        <w:rPr>
          <w:rFonts w:ascii="Book Antiqua" w:hAnsi="Book Antiqua" w:cs="Times New Roman"/>
          <w:szCs w:val="24"/>
          <w:lang w:val="pt-BR"/>
        </w:rPr>
        <w:t>mfyuen@hkucc.hku.hk</w:t>
      </w:r>
    </w:p>
    <w:p w14:paraId="751403D4" w14:textId="2115C94A" w:rsidR="004B0DB5" w:rsidRPr="00F87E47" w:rsidRDefault="004B0DB5" w:rsidP="006A18DD">
      <w:pPr>
        <w:adjustRightInd w:val="0"/>
        <w:snapToGrid w:val="0"/>
        <w:spacing w:line="360" w:lineRule="auto"/>
        <w:jc w:val="both"/>
        <w:rPr>
          <w:rFonts w:ascii="Book Antiqua" w:eastAsia="SimSun" w:hAnsi="Book Antiqua"/>
          <w:color w:val="0A0905"/>
          <w:szCs w:val="24"/>
          <w:lang w:eastAsia="zh-CN"/>
        </w:rPr>
      </w:pPr>
      <w:r w:rsidRPr="00F87E47">
        <w:rPr>
          <w:rFonts w:ascii="Book Antiqua" w:hAnsi="Book Antiqua"/>
          <w:b/>
          <w:szCs w:val="24"/>
        </w:rPr>
        <w:t xml:space="preserve">Telephone: </w:t>
      </w:r>
      <w:r w:rsidRPr="00F87E47">
        <w:rPr>
          <w:rFonts w:ascii="Book Antiqua" w:hAnsi="Book Antiqua"/>
          <w:color w:val="0A0905"/>
          <w:szCs w:val="24"/>
        </w:rPr>
        <w:t>+</w:t>
      </w:r>
      <w:r w:rsidRPr="00F87E47">
        <w:rPr>
          <w:rFonts w:ascii="Book Antiqua" w:hAnsi="Book Antiqua" w:cs="Times New Roman"/>
          <w:szCs w:val="24"/>
          <w:lang w:val="pt-BR"/>
        </w:rPr>
        <w:t>852</w:t>
      </w:r>
      <w:r w:rsidRPr="00F87E47">
        <w:rPr>
          <w:rFonts w:ascii="Book Antiqua" w:eastAsia="SimSun" w:hAnsi="Book Antiqua" w:cs="Times New Roman"/>
          <w:szCs w:val="24"/>
          <w:lang w:val="pt-BR" w:eastAsia="zh-CN"/>
        </w:rPr>
        <w:t>-</w:t>
      </w:r>
      <w:r w:rsidRPr="00F87E47">
        <w:rPr>
          <w:rFonts w:ascii="Book Antiqua" w:hAnsi="Book Antiqua" w:cs="Times New Roman"/>
          <w:szCs w:val="24"/>
          <w:lang w:val="pt-BR"/>
        </w:rPr>
        <w:t>225539</w:t>
      </w:r>
      <w:r w:rsidRPr="00F87E47">
        <w:rPr>
          <w:rFonts w:ascii="Book Antiqua" w:hAnsi="Book Antiqua" w:cs="Times New Roman"/>
          <w:szCs w:val="24"/>
          <w:lang w:val="pt-BR" w:eastAsia="zh-HK"/>
        </w:rPr>
        <w:t>84</w:t>
      </w:r>
    </w:p>
    <w:p w14:paraId="1BE3D6D3" w14:textId="7F18E87B" w:rsidR="004B0DB5" w:rsidRPr="00F87E47" w:rsidRDefault="004B0DB5" w:rsidP="006A18DD">
      <w:pPr>
        <w:adjustRightInd w:val="0"/>
        <w:snapToGrid w:val="0"/>
        <w:spacing w:line="360" w:lineRule="auto"/>
        <w:jc w:val="both"/>
        <w:rPr>
          <w:rFonts w:ascii="Book Antiqua" w:hAnsi="Book Antiqua"/>
          <w:szCs w:val="24"/>
        </w:rPr>
      </w:pPr>
      <w:r w:rsidRPr="00F87E47">
        <w:rPr>
          <w:rFonts w:ascii="Book Antiqua" w:hAnsi="Book Antiqua"/>
          <w:b/>
          <w:szCs w:val="24"/>
        </w:rPr>
        <w:t xml:space="preserve">Fax: </w:t>
      </w:r>
      <w:r w:rsidRPr="00F87E47">
        <w:rPr>
          <w:rFonts w:ascii="Book Antiqua" w:hAnsi="Book Antiqua"/>
          <w:color w:val="0A0905"/>
          <w:szCs w:val="24"/>
        </w:rPr>
        <w:t>+</w:t>
      </w:r>
      <w:r w:rsidRPr="00F87E47">
        <w:rPr>
          <w:rFonts w:ascii="Book Antiqua" w:hAnsi="Book Antiqua" w:cs="Times New Roman"/>
          <w:szCs w:val="24"/>
          <w:lang w:val="pt-BR"/>
        </w:rPr>
        <w:t>852</w:t>
      </w:r>
      <w:r w:rsidRPr="00F87E47">
        <w:rPr>
          <w:rFonts w:ascii="Book Antiqua" w:eastAsia="SimSun" w:hAnsi="Book Antiqua" w:cs="Times New Roman"/>
          <w:szCs w:val="24"/>
          <w:lang w:val="pt-BR" w:eastAsia="zh-CN"/>
        </w:rPr>
        <w:t>-</w:t>
      </w:r>
      <w:r w:rsidRPr="00F87E47">
        <w:rPr>
          <w:rFonts w:ascii="Book Antiqua" w:hAnsi="Book Antiqua" w:cs="Times New Roman"/>
          <w:szCs w:val="24"/>
          <w:lang w:val="pt-BR"/>
        </w:rPr>
        <w:t>28162863</w:t>
      </w:r>
    </w:p>
    <w:p w14:paraId="0EB52B68" w14:textId="77777777" w:rsidR="004B0DB5" w:rsidRPr="00F87E47" w:rsidRDefault="004B0DB5" w:rsidP="006A18DD">
      <w:pPr>
        <w:spacing w:line="360" w:lineRule="auto"/>
        <w:jc w:val="both"/>
        <w:rPr>
          <w:rFonts w:ascii="Book Antiqua" w:hAnsi="Book Antiqua"/>
          <w:b/>
          <w:szCs w:val="24"/>
        </w:rPr>
      </w:pPr>
    </w:p>
    <w:p w14:paraId="574EE496" w14:textId="10CF6324" w:rsidR="004B0DB5" w:rsidRPr="00F87E47" w:rsidRDefault="004B0DB5" w:rsidP="006A18DD">
      <w:pPr>
        <w:spacing w:line="360" w:lineRule="auto"/>
        <w:jc w:val="both"/>
        <w:rPr>
          <w:rFonts w:ascii="Book Antiqua" w:hAnsi="Book Antiqua"/>
          <w:b/>
          <w:szCs w:val="24"/>
        </w:rPr>
      </w:pPr>
      <w:r w:rsidRPr="00F87E47">
        <w:rPr>
          <w:rFonts w:ascii="Book Antiqua" w:hAnsi="Book Antiqua"/>
          <w:b/>
          <w:szCs w:val="24"/>
        </w:rPr>
        <w:t xml:space="preserve">Received: </w:t>
      </w:r>
      <w:r w:rsidR="00C9612D" w:rsidRPr="00F87E47">
        <w:rPr>
          <w:rFonts w:ascii="Book Antiqua" w:hAnsi="Book Antiqua"/>
          <w:szCs w:val="24"/>
        </w:rPr>
        <w:t xml:space="preserve">July </w:t>
      </w:r>
      <w:r w:rsidR="00C9612D" w:rsidRPr="00F87E47">
        <w:rPr>
          <w:rFonts w:ascii="Book Antiqua" w:eastAsia="SimSun" w:hAnsi="Book Antiqua"/>
          <w:szCs w:val="24"/>
          <w:lang w:eastAsia="zh-CN"/>
        </w:rPr>
        <w:t>28</w:t>
      </w:r>
      <w:r w:rsidRPr="00F87E47">
        <w:rPr>
          <w:rFonts w:ascii="Book Antiqua" w:hAnsi="Book Antiqua"/>
          <w:szCs w:val="24"/>
        </w:rPr>
        <w:t>, 2017</w:t>
      </w:r>
      <w:r w:rsidRPr="00F87E47">
        <w:rPr>
          <w:rFonts w:ascii="Book Antiqua" w:hAnsi="Book Antiqua"/>
          <w:b/>
          <w:szCs w:val="24"/>
        </w:rPr>
        <w:t xml:space="preserve">  </w:t>
      </w:r>
    </w:p>
    <w:p w14:paraId="08A423FD" w14:textId="2319E3DD" w:rsidR="004B0DB5" w:rsidRPr="00F87E47" w:rsidRDefault="004B0DB5" w:rsidP="006A18DD">
      <w:pPr>
        <w:spacing w:line="360" w:lineRule="auto"/>
        <w:jc w:val="both"/>
        <w:rPr>
          <w:rFonts w:ascii="Book Antiqua" w:hAnsi="Book Antiqua"/>
          <w:b/>
          <w:szCs w:val="24"/>
        </w:rPr>
      </w:pPr>
      <w:r w:rsidRPr="00F87E47">
        <w:rPr>
          <w:rFonts w:ascii="Book Antiqua" w:hAnsi="Book Antiqua"/>
          <w:b/>
          <w:szCs w:val="24"/>
        </w:rPr>
        <w:t xml:space="preserve">Peer-review started: </w:t>
      </w:r>
      <w:r w:rsidRPr="00F87E47">
        <w:rPr>
          <w:rFonts w:ascii="Book Antiqua" w:hAnsi="Book Antiqua"/>
          <w:szCs w:val="24"/>
        </w:rPr>
        <w:t xml:space="preserve">July </w:t>
      </w:r>
      <w:r w:rsidR="00C9612D" w:rsidRPr="00F87E47">
        <w:rPr>
          <w:rFonts w:ascii="Book Antiqua" w:eastAsia="SimSun" w:hAnsi="Book Antiqua"/>
          <w:szCs w:val="24"/>
          <w:lang w:eastAsia="zh-CN"/>
        </w:rPr>
        <w:t>30</w:t>
      </w:r>
      <w:r w:rsidRPr="00F87E47">
        <w:rPr>
          <w:rFonts w:ascii="Book Antiqua" w:hAnsi="Book Antiqua"/>
          <w:szCs w:val="24"/>
        </w:rPr>
        <w:t>, 2017</w:t>
      </w:r>
    </w:p>
    <w:p w14:paraId="1C055E0E" w14:textId="6ED36129" w:rsidR="004B0DB5" w:rsidRPr="00F87E47" w:rsidRDefault="004B0DB5" w:rsidP="006A18DD">
      <w:pPr>
        <w:spacing w:line="360" w:lineRule="auto"/>
        <w:jc w:val="both"/>
        <w:rPr>
          <w:rFonts w:ascii="Book Antiqua" w:hAnsi="Book Antiqua"/>
          <w:b/>
          <w:szCs w:val="24"/>
        </w:rPr>
      </w:pPr>
      <w:r w:rsidRPr="00F87E47">
        <w:rPr>
          <w:rFonts w:ascii="Book Antiqua" w:hAnsi="Book Antiqua"/>
          <w:b/>
          <w:szCs w:val="24"/>
        </w:rPr>
        <w:t xml:space="preserve">First decision: </w:t>
      </w:r>
      <w:r w:rsidR="00072A9E" w:rsidRPr="00F87E47">
        <w:rPr>
          <w:rFonts w:ascii="Book Antiqua" w:hAnsi="Book Antiqua"/>
          <w:szCs w:val="24"/>
        </w:rPr>
        <w:t xml:space="preserve">August </w:t>
      </w:r>
      <w:r w:rsidR="00072A9E" w:rsidRPr="00F87E47">
        <w:rPr>
          <w:rFonts w:ascii="Book Antiqua" w:eastAsia="SimSun" w:hAnsi="Book Antiqua"/>
          <w:szCs w:val="24"/>
          <w:lang w:eastAsia="zh-CN"/>
        </w:rPr>
        <w:t>29</w:t>
      </w:r>
      <w:r w:rsidRPr="00F87E47">
        <w:rPr>
          <w:rFonts w:ascii="Book Antiqua" w:hAnsi="Book Antiqua"/>
          <w:szCs w:val="24"/>
        </w:rPr>
        <w:t>, 2017</w:t>
      </w:r>
    </w:p>
    <w:p w14:paraId="14F5FAF5" w14:textId="7640D1CD" w:rsidR="004B0DB5" w:rsidRPr="00F87E47" w:rsidRDefault="004B0DB5" w:rsidP="006A18DD">
      <w:pPr>
        <w:spacing w:line="360" w:lineRule="auto"/>
        <w:jc w:val="both"/>
        <w:rPr>
          <w:rFonts w:ascii="Book Antiqua" w:hAnsi="Book Antiqua"/>
          <w:b/>
          <w:szCs w:val="24"/>
        </w:rPr>
      </w:pPr>
      <w:r w:rsidRPr="00F87E47">
        <w:rPr>
          <w:rFonts w:ascii="Book Antiqua" w:hAnsi="Book Antiqua"/>
          <w:b/>
          <w:szCs w:val="24"/>
        </w:rPr>
        <w:t xml:space="preserve">Revised: </w:t>
      </w:r>
      <w:r w:rsidR="00C83760" w:rsidRPr="00F87E47">
        <w:rPr>
          <w:rFonts w:ascii="Book Antiqua" w:hAnsi="Book Antiqua"/>
          <w:szCs w:val="24"/>
        </w:rPr>
        <w:t xml:space="preserve">September </w:t>
      </w:r>
      <w:r w:rsidR="00C83760" w:rsidRPr="00F87E47">
        <w:rPr>
          <w:rFonts w:ascii="Book Antiqua" w:eastAsia="SimSun" w:hAnsi="Book Antiqua"/>
          <w:szCs w:val="24"/>
          <w:lang w:eastAsia="zh-CN"/>
        </w:rPr>
        <w:t>25</w:t>
      </w:r>
      <w:r w:rsidRPr="00F87E47">
        <w:rPr>
          <w:rFonts w:ascii="Book Antiqua" w:hAnsi="Book Antiqua"/>
          <w:szCs w:val="24"/>
        </w:rPr>
        <w:t>, 2017</w:t>
      </w:r>
      <w:r w:rsidRPr="00F87E47">
        <w:rPr>
          <w:rFonts w:ascii="Book Antiqua" w:hAnsi="Book Antiqua"/>
          <w:b/>
          <w:szCs w:val="24"/>
        </w:rPr>
        <w:t xml:space="preserve"> </w:t>
      </w:r>
    </w:p>
    <w:p w14:paraId="3BA94180" w14:textId="166C81D7" w:rsidR="004B0DB5" w:rsidRPr="00F87E47" w:rsidRDefault="004B0DB5" w:rsidP="006A18DD">
      <w:pPr>
        <w:spacing w:line="360" w:lineRule="auto"/>
        <w:jc w:val="both"/>
        <w:rPr>
          <w:rFonts w:ascii="Book Antiqua" w:hAnsi="Book Antiqua"/>
          <w:b/>
          <w:szCs w:val="24"/>
        </w:rPr>
      </w:pPr>
      <w:r w:rsidRPr="00F87E47">
        <w:rPr>
          <w:rFonts w:ascii="Book Antiqua" w:hAnsi="Book Antiqua"/>
          <w:b/>
          <w:szCs w:val="24"/>
        </w:rPr>
        <w:t>Accepted:</w:t>
      </w:r>
      <w:r w:rsidR="00BD35A4" w:rsidRPr="00BD35A4">
        <w:t xml:space="preserve"> </w:t>
      </w:r>
      <w:r w:rsidR="00BD35A4" w:rsidRPr="00BD35A4">
        <w:rPr>
          <w:rFonts w:ascii="Book Antiqua" w:hAnsi="Book Antiqua"/>
          <w:szCs w:val="24"/>
        </w:rPr>
        <w:t>September 29, 2017</w:t>
      </w:r>
      <w:r w:rsidRPr="00F87E47">
        <w:rPr>
          <w:rFonts w:ascii="Book Antiqua" w:hAnsi="Book Antiqua"/>
          <w:b/>
          <w:szCs w:val="24"/>
        </w:rPr>
        <w:t xml:space="preserve">  </w:t>
      </w:r>
    </w:p>
    <w:p w14:paraId="6742A3B0" w14:textId="77777777" w:rsidR="004B0DB5" w:rsidRPr="00F87E47" w:rsidRDefault="004B0DB5" w:rsidP="006A18DD">
      <w:pPr>
        <w:spacing w:line="360" w:lineRule="auto"/>
        <w:jc w:val="both"/>
        <w:rPr>
          <w:rFonts w:ascii="Book Antiqua" w:hAnsi="Book Antiqua"/>
          <w:b/>
          <w:szCs w:val="24"/>
        </w:rPr>
      </w:pPr>
      <w:r w:rsidRPr="00F87E47">
        <w:rPr>
          <w:rFonts w:ascii="Book Antiqua" w:hAnsi="Book Antiqua"/>
          <w:b/>
          <w:szCs w:val="24"/>
        </w:rPr>
        <w:t>Article in press:</w:t>
      </w:r>
    </w:p>
    <w:p w14:paraId="028E8F20" w14:textId="77777777" w:rsidR="004B0DB5" w:rsidRPr="00F87E47" w:rsidRDefault="004B0DB5" w:rsidP="006A18DD">
      <w:pPr>
        <w:spacing w:line="360" w:lineRule="auto"/>
        <w:jc w:val="both"/>
        <w:rPr>
          <w:rFonts w:ascii="Book Antiqua" w:hAnsi="Book Antiqua"/>
          <w:b/>
          <w:szCs w:val="24"/>
        </w:rPr>
      </w:pPr>
      <w:r w:rsidRPr="00F87E47">
        <w:rPr>
          <w:rFonts w:ascii="Book Antiqua" w:hAnsi="Book Antiqua"/>
          <w:b/>
          <w:szCs w:val="24"/>
        </w:rPr>
        <w:t>Published online:</w:t>
      </w:r>
    </w:p>
    <w:p w14:paraId="562113E8" w14:textId="77777777" w:rsidR="0044155F" w:rsidRPr="00F87E47" w:rsidRDefault="0044155F" w:rsidP="006A18DD">
      <w:pPr>
        <w:spacing w:line="360" w:lineRule="auto"/>
        <w:jc w:val="both"/>
        <w:rPr>
          <w:rFonts w:ascii="Book Antiqua" w:hAnsi="Book Antiqua" w:cs="Times New Roman"/>
          <w:szCs w:val="24"/>
          <w:vertAlign w:val="superscript"/>
          <w:lang w:eastAsia="zh-HK"/>
        </w:rPr>
      </w:pPr>
    </w:p>
    <w:p w14:paraId="6CCED345" w14:textId="7D2BE4AC" w:rsidR="00054698" w:rsidRPr="00F87E47" w:rsidRDefault="00054698"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br w:type="page"/>
      </w:r>
    </w:p>
    <w:p w14:paraId="35AE22FF" w14:textId="77777777" w:rsidR="0030469D" w:rsidRPr="00F87E47" w:rsidRDefault="0030469D" w:rsidP="006A18DD">
      <w:pPr>
        <w:spacing w:line="360" w:lineRule="auto"/>
        <w:jc w:val="both"/>
        <w:outlineLvl w:val="0"/>
        <w:rPr>
          <w:rFonts w:ascii="Book Antiqua" w:hAnsi="Book Antiqua" w:cs="Times New Roman"/>
          <w:b/>
          <w:szCs w:val="24"/>
          <w:lang w:eastAsia="zh-HK"/>
        </w:rPr>
      </w:pPr>
      <w:r w:rsidRPr="00F87E47">
        <w:rPr>
          <w:rFonts w:ascii="Book Antiqua" w:hAnsi="Book Antiqua" w:cs="Times New Roman"/>
          <w:b/>
          <w:szCs w:val="24"/>
          <w:lang w:eastAsia="zh-HK"/>
        </w:rPr>
        <w:lastRenderedPageBreak/>
        <w:t>Abstract</w:t>
      </w:r>
    </w:p>
    <w:p w14:paraId="072433A7" w14:textId="77777777" w:rsidR="00741551" w:rsidRPr="00F87E47" w:rsidRDefault="00741551" w:rsidP="006A18DD">
      <w:pPr>
        <w:spacing w:line="360" w:lineRule="auto"/>
        <w:jc w:val="both"/>
        <w:rPr>
          <w:rFonts w:ascii="Book Antiqua" w:eastAsia="SimSun" w:hAnsi="Book Antiqua" w:cs="Times New Roman"/>
          <w:b/>
          <w:i/>
          <w:szCs w:val="24"/>
          <w:lang w:eastAsia="zh-CN"/>
        </w:rPr>
      </w:pPr>
      <w:r w:rsidRPr="00F87E47">
        <w:rPr>
          <w:rFonts w:ascii="Book Antiqua" w:eastAsia="SimSun" w:hAnsi="Book Antiqua" w:cs="Times New Roman"/>
          <w:b/>
          <w:i/>
          <w:szCs w:val="24"/>
          <w:lang w:eastAsia="zh-CN"/>
        </w:rPr>
        <w:t>AIM</w:t>
      </w:r>
    </w:p>
    <w:p w14:paraId="74816574" w14:textId="12DE415F" w:rsidR="0030469D" w:rsidRPr="00F87E47" w:rsidRDefault="007221EA"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szCs w:val="24"/>
          <w:lang w:eastAsia="zh-HK"/>
        </w:rPr>
        <w:t>T</w:t>
      </w:r>
      <w:r w:rsidR="00ED19D2" w:rsidRPr="00F87E47">
        <w:rPr>
          <w:rFonts w:ascii="Book Antiqua" w:hAnsi="Book Antiqua" w:cs="Times New Roman"/>
          <w:szCs w:val="24"/>
          <w:lang w:eastAsia="zh-HK"/>
        </w:rPr>
        <w:t xml:space="preserve">o investigate the </w:t>
      </w:r>
      <w:r w:rsidR="0030469D" w:rsidRPr="00F87E47">
        <w:rPr>
          <w:rFonts w:ascii="Book Antiqua" w:hAnsi="Book Antiqua" w:cs="Times New Roman"/>
          <w:szCs w:val="24"/>
          <w:lang w:eastAsia="zh-HK"/>
        </w:rPr>
        <w:t xml:space="preserve">epidemiology </w:t>
      </w:r>
      <w:r w:rsidR="00EC19E6" w:rsidRPr="00F87E47">
        <w:rPr>
          <w:rFonts w:ascii="Book Antiqua" w:hAnsi="Book Antiqua" w:cs="Times New Roman"/>
          <w:szCs w:val="24"/>
          <w:lang w:eastAsia="zh-HK"/>
        </w:rPr>
        <w:t xml:space="preserve">and natural history </w:t>
      </w:r>
      <w:r w:rsidR="0030469D" w:rsidRPr="00F87E47">
        <w:rPr>
          <w:rFonts w:ascii="Book Antiqua" w:hAnsi="Book Antiqua" w:cs="Times New Roman"/>
          <w:szCs w:val="24"/>
          <w:lang w:eastAsia="zh-HK"/>
        </w:rPr>
        <w:t xml:space="preserve">of </w:t>
      </w:r>
      <w:r w:rsidR="0053288E" w:rsidRPr="00F87E47">
        <w:rPr>
          <w:rFonts w:ascii="Book Antiqua" w:hAnsi="Book Antiqua" w:cs="Times New Roman"/>
          <w:szCs w:val="24"/>
          <w:lang w:eastAsia="zh-HK"/>
        </w:rPr>
        <w:t>Wilson’s disease</w:t>
      </w:r>
      <w:r w:rsidR="00ED19D2" w:rsidRPr="00F87E47">
        <w:rPr>
          <w:rFonts w:ascii="Book Antiqua" w:hAnsi="Book Antiqua" w:cs="Times New Roman"/>
          <w:szCs w:val="24"/>
          <w:lang w:eastAsia="zh-HK"/>
        </w:rPr>
        <w:t xml:space="preserve"> in the Chinese.</w:t>
      </w:r>
    </w:p>
    <w:p w14:paraId="737E99B9" w14:textId="77777777" w:rsidR="00741551" w:rsidRPr="00F87E47" w:rsidRDefault="00741551" w:rsidP="006A18DD">
      <w:pPr>
        <w:spacing w:line="360" w:lineRule="auto"/>
        <w:jc w:val="both"/>
        <w:rPr>
          <w:rFonts w:ascii="Book Antiqua" w:eastAsia="SimSun" w:hAnsi="Book Antiqua" w:cs="Times New Roman"/>
          <w:szCs w:val="24"/>
          <w:lang w:eastAsia="zh-CN"/>
        </w:rPr>
      </w:pPr>
    </w:p>
    <w:p w14:paraId="4ECD59EE" w14:textId="77777777" w:rsidR="00741551" w:rsidRPr="00F87E47" w:rsidRDefault="0030469D" w:rsidP="006A18DD">
      <w:pPr>
        <w:spacing w:line="360" w:lineRule="auto"/>
        <w:jc w:val="both"/>
        <w:rPr>
          <w:rFonts w:ascii="Book Antiqua" w:eastAsia="SimSun" w:hAnsi="Book Antiqua" w:cs="Times New Roman"/>
          <w:b/>
          <w:i/>
          <w:caps/>
          <w:szCs w:val="24"/>
          <w:lang w:eastAsia="zh-CN"/>
        </w:rPr>
      </w:pPr>
      <w:r w:rsidRPr="00F87E47">
        <w:rPr>
          <w:rFonts w:ascii="Book Antiqua" w:hAnsi="Book Antiqua" w:cs="Times New Roman"/>
          <w:b/>
          <w:i/>
          <w:caps/>
          <w:szCs w:val="24"/>
          <w:lang w:eastAsia="zh-HK"/>
        </w:rPr>
        <w:t>Methods</w:t>
      </w:r>
    </w:p>
    <w:p w14:paraId="231E04A9" w14:textId="4711E88C" w:rsidR="0030469D" w:rsidRPr="00F87E47" w:rsidRDefault="00325B4C"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szCs w:val="24"/>
          <w:lang w:eastAsia="zh-HK"/>
        </w:rPr>
        <w:t>D</w:t>
      </w:r>
      <w:r w:rsidR="0030469D" w:rsidRPr="00F87E47">
        <w:rPr>
          <w:rFonts w:ascii="Book Antiqua" w:hAnsi="Book Antiqua" w:cs="Times New Roman"/>
          <w:szCs w:val="24"/>
          <w:lang w:eastAsia="zh-HK"/>
        </w:rPr>
        <w:t xml:space="preserve">ata </w:t>
      </w:r>
      <w:r w:rsidRPr="00F87E47">
        <w:rPr>
          <w:rFonts w:ascii="Book Antiqua" w:hAnsi="Book Antiqua" w:cs="Times New Roman"/>
          <w:szCs w:val="24"/>
          <w:lang w:eastAsia="zh-HK"/>
        </w:rPr>
        <w:t xml:space="preserve">were retrieved via </w:t>
      </w:r>
      <w:r w:rsidRPr="00F87E47">
        <w:rPr>
          <w:rFonts w:ascii="Book Antiqua" w:hAnsi="Book Antiqua" w:cs="Times New Roman"/>
          <w:color w:val="000000" w:themeColor="text1"/>
          <w:kern w:val="0"/>
          <w:szCs w:val="24"/>
          <w:lang w:eastAsia="zh-HK"/>
        </w:rPr>
        <w:t>electronic search of hospital medical registry</w:t>
      </w:r>
      <w:r w:rsidRPr="00F87E47">
        <w:rPr>
          <w:rFonts w:ascii="Book Antiqua" w:hAnsi="Book Antiqua" w:cs="Times New Roman"/>
          <w:szCs w:val="24"/>
          <w:lang w:eastAsia="zh-HK"/>
        </w:rPr>
        <w:t xml:space="preserve"> </w:t>
      </w:r>
      <w:r w:rsidR="00ED19D2" w:rsidRPr="00F87E47">
        <w:rPr>
          <w:rFonts w:ascii="Book Antiqua" w:hAnsi="Book Antiqua" w:cs="Times New Roman"/>
          <w:szCs w:val="24"/>
          <w:lang w:eastAsia="zh-HK"/>
        </w:rPr>
        <w:t>of the Hong Kong</w:t>
      </w:r>
      <w:r w:rsidR="0030469D" w:rsidRPr="00F87E47">
        <w:rPr>
          <w:rFonts w:ascii="Book Antiqua" w:hAnsi="Book Antiqua" w:cs="Times New Roman"/>
          <w:szCs w:val="24"/>
          <w:lang w:eastAsia="zh-HK"/>
        </w:rPr>
        <w:t xml:space="preserve"> Hospital Authority,</w:t>
      </w:r>
      <w:r w:rsidR="00581733" w:rsidRPr="00F87E47">
        <w:rPr>
          <w:rFonts w:ascii="Book Antiqua" w:hAnsi="Book Antiqua" w:cs="Times New Roman"/>
          <w:szCs w:val="24"/>
          <w:lang w:eastAsia="zh-HK"/>
        </w:rPr>
        <w:t xml:space="preserve"> which covers all the </w:t>
      </w:r>
      <w:r w:rsidR="0030469D" w:rsidRPr="00F87E47">
        <w:rPr>
          <w:rFonts w:ascii="Book Antiqua" w:hAnsi="Book Antiqua" w:cs="Times New Roman"/>
          <w:szCs w:val="24"/>
          <w:lang w:eastAsia="zh-HK"/>
        </w:rPr>
        <w:t xml:space="preserve">public healthcare </w:t>
      </w:r>
      <w:r w:rsidR="00581733" w:rsidRPr="00F87E47">
        <w:rPr>
          <w:rFonts w:ascii="Book Antiqua" w:hAnsi="Book Antiqua" w:cs="Times New Roman"/>
          <w:szCs w:val="24"/>
          <w:lang w:eastAsia="zh-HK"/>
        </w:rPr>
        <w:t>services</w:t>
      </w:r>
      <w:r w:rsidR="0030469D" w:rsidRPr="00F87E47">
        <w:rPr>
          <w:rFonts w:ascii="Book Antiqua" w:hAnsi="Book Antiqua" w:cs="Times New Roman"/>
          <w:szCs w:val="24"/>
          <w:lang w:eastAsia="zh-HK"/>
        </w:rPr>
        <w:t xml:space="preserve">. </w:t>
      </w:r>
      <w:r w:rsidR="00581733" w:rsidRPr="00F87E47">
        <w:rPr>
          <w:rFonts w:ascii="Book Antiqua" w:hAnsi="Book Antiqua" w:cs="Times New Roman"/>
          <w:szCs w:val="24"/>
          <w:lang w:eastAsia="zh-HK"/>
        </w:rPr>
        <w:t>We identified c</w:t>
      </w:r>
      <w:r w:rsidR="0053288E" w:rsidRPr="00F87E47">
        <w:rPr>
          <w:rFonts w:ascii="Book Antiqua" w:hAnsi="Book Antiqua" w:cs="Times New Roman"/>
          <w:szCs w:val="24"/>
          <w:lang w:eastAsia="zh-HK"/>
        </w:rPr>
        <w:t>ases</w:t>
      </w:r>
      <w:r w:rsidR="0030469D" w:rsidRPr="00F87E47">
        <w:rPr>
          <w:rFonts w:ascii="Book Antiqua" w:hAnsi="Book Antiqua" w:cs="Times New Roman"/>
          <w:szCs w:val="24"/>
          <w:lang w:eastAsia="zh-HK"/>
        </w:rPr>
        <w:t xml:space="preserve"> </w:t>
      </w:r>
      <w:r w:rsidR="00581733" w:rsidRPr="00F87E47">
        <w:rPr>
          <w:rFonts w:ascii="Book Antiqua" w:hAnsi="Book Antiqua" w:cs="Times New Roman"/>
          <w:szCs w:val="24"/>
          <w:lang w:eastAsia="zh-HK"/>
        </w:rPr>
        <w:t xml:space="preserve">of Wilson’s disease </w:t>
      </w:r>
      <w:r w:rsidR="0030469D" w:rsidRPr="00F87E47">
        <w:rPr>
          <w:rFonts w:ascii="Book Antiqua" w:hAnsi="Book Antiqua" w:cs="Times New Roman"/>
          <w:szCs w:val="24"/>
          <w:lang w:eastAsia="zh-HK"/>
        </w:rPr>
        <w:t>between 2000 and 201</w:t>
      </w:r>
      <w:r w:rsidR="0053288E" w:rsidRPr="00F87E47">
        <w:rPr>
          <w:rFonts w:ascii="Book Antiqua" w:hAnsi="Book Antiqua" w:cs="Times New Roman"/>
          <w:szCs w:val="24"/>
          <w:lang w:eastAsia="zh-HK"/>
        </w:rPr>
        <w:t>6</w:t>
      </w:r>
      <w:r w:rsidR="0030469D" w:rsidRPr="00F87E47">
        <w:rPr>
          <w:rFonts w:ascii="Book Antiqua" w:hAnsi="Book Antiqua" w:cs="Times New Roman"/>
          <w:szCs w:val="24"/>
          <w:lang w:eastAsia="zh-HK"/>
        </w:rPr>
        <w:t xml:space="preserve"> </w:t>
      </w:r>
      <w:r w:rsidR="009C30E6" w:rsidRPr="00F87E47">
        <w:rPr>
          <w:rFonts w:ascii="Book Antiqua" w:hAnsi="Book Antiqua" w:cs="Times New Roman"/>
          <w:szCs w:val="24"/>
          <w:lang w:eastAsia="zh-HK"/>
        </w:rPr>
        <w:t xml:space="preserve">by </w:t>
      </w:r>
      <w:r w:rsidR="00F30017" w:rsidRPr="00F87E47">
        <w:rPr>
          <w:rFonts w:ascii="Book Antiqua" w:hAnsi="Book Antiqua" w:cs="Times New Roman"/>
          <w:szCs w:val="24"/>
          <w:lang w:eastAsia="zh-HK"/>
        </w:rPr>
        <w:t xml:space="preserve">the </w:t>
      </w:r>
      <w:r w:rsidR="0030469D" w:rsidRPr="00F87E47">
        <w:rPr>
          <w:rFonts w:ascii="Book Antiqua" w:hAnsi="Book Antiqua" w:cs="Times New Roman"/>
          <w:szCs w:val="24"/>
          <w:lang w:eastAsia="zh-HK"/>
        </w:rPr>
        <w:t>International Classification of Di</w:t>
      </w:r>
      <w:r w:rsidR="00F77EF6" w:rsidRPr="00F87E47">
        <w:rPr>
          <w:rFonts w:ascii="Book Antiqua" w:hAnsi="Book Antiqua" w:cs="Times New Roman"/>
          <w:szCs w:val="24"/>
          <w:lang w:eastAsia="zh-HK"/>
        </w:rPr>
        <w:t>seases (ICD)-9 code</w:t>
      </w:r>
      <w:r w:rsidR="0030469D" w:rsidRPr="00F87E47">
        <w:rPr>
          <w:rFonts w:ascii="Book Antiqua" w:hAnsi="Book Antiqua" w:cs="Times New Roman"/>
          <w:szCs w:val="24"/>
          <w:lang w:eastAsia="zh-HK"/>
        </w:rPr>
        <w:t xml:space="preserve">. </w:t>
      </w:r>
      <w:r w:rsidR="00581733" w:rsidRPr="00F87E47">
        <w:rPr>
          <w:rFonts w:ascii="Book Antiqua" w:hAnsi="Book Antiqua" w:cs="Times New Roman"/>
          <w:szCs w:val="24"/>
          <w:lang w:eastAsia="zh-HK"/>
        </w:rPr>
        <w:t>We analyzed t</w:t>
      </w:r>
      <w:r w:rsidR="00CD4631" w:rsidRPr="00F87E47">
        <w:rPr>
          <w:rFonts w:ascii="Book Antiqua" w:hAnsi="Book Antiqua" w:cs="Times New Roman"/>
          <w:szCs w:val="24"/>
          <w:lang w:eastAsia="zh-HK"/>
        </w:rPr>
        <w:t xml:space="preserve">he </w:t>
      </w:r>
      <w:r w:rsidR="0030469D" w:rsidRPr="00F87E47">
        <w:rPr>
          <w:rFonts w:ascii="Book Antiqua" w:hAnsi="Book Antiqua" w:cs="Times New Roman"/>
          <w:szCs w:val="24"/>
          <w:lang w:eastAsia="zh-HK"/>
        </w:rPr>
        <w:t>incidence rate</w:t>
      </w:r>
      <w:r w:rsidR="00CD4631" w:rsidRPr="00F87E47">
        <w:rPr>
          <w:rFonts w:ascii="Book Antiqua" w:hAnsi="Book Antiqua" w:cs="Times New Roman"/>
          <w:szCs w:val="24"/>
          <w:lang w:eastAsia="zh-HK"/>
        </w:rPr>
        <w:t xml:space="preserve">, </w:t>
      </w:r>
      <w:r w:rsidR="0030469D" w:rsidRPr="00F87E47">
        <w:rPr>
          <w:rFonts w:ascii="Book Antiqua" w:hAnsi="Book Antiqua" w:cs="Times New Roman"/>
          <w:szCs w:val="24"/>
          <w:lang w:eastAsia="zh-HK"/>
        </w:rPr>
        <w:t>prevalence</w:t>
      </w:r>
      <w:r w:rsidR="00CD4631" w:rsidRPr="00F87E47">
        <w:rPr>
          <w:rFonts w:ascii="Book Antiqua" w:hAnsi="Book Antiqua" w:cs="Times New Roman"/>
          <w:szCs w:val="24"/>
          <w:lang w:eastAsia="zh-HK"/>
        </w:rPr>
        <w:t xml:space="preserve"> and adverse outcomes</w:t>
      </w:r>
      <w:r w:rsidR="0030469D" w:rsidRPr="00F87E47">
        <w:rPr>
          <w:rFonts w:ascii="Book Antiqua" w:hAnsi="Book Antiqua" w:cs="Times New Roman"/>
          <w:szCs w:val="24"/>
          <w:lang w:eastAsia="zh-HK"/>
        </w:rPr>
        <w:t xml:space="preserve"> of </w:t>
      </w:r>
      <w:r w:rsidR="0053288E" w:rsidRPr="00F87E47">
        <w:rPr>
          <w:rFonts w:ascii="Book Antiqua" w:hAnsi="Book Antiqua" w:cs="Times New Roman"/>
          <w:szCs w:val="24"/>
          <w:lang w:eastAsia="zh-HK"/>
        </w:rPr>
        <w:t>Wilson’s disease</w:t>
      </w:r>
      <w:r w:rsidR="006D03BC" w:rsidRPr="00F87E47">
        <w:rPr>
          <w:rFonts w:ascii="Book Antiqua" w:hAnsi="Book Antiqua" w:cs="Times New Roman"/>
          <w:szCs w:val="24"/>
          <w:lang w:eastAsia="zh-HK"/>
        </w:rPr>
        <w:t>.</w:t>
      </w:r>
    </w:p>
    <w:p w14:paraId="124E38FB" w14:textId="77777777" w:rsidR="00741551" w:rsidRPr="00F87E47" w:rsidRDefault="00741551" w:rsidP="006A18DD">
      <w:pPr>
        <w:spacing w:line="360" w:lineRule="auto"/>
        <w:jc w:val="both"/>
        <w:rPr>
          <w:rFonts w:ascii="Book Antiqua" w:eastAsia="SimSun" w:hAnsi="Book Antiqua" w:cs="Times New Roman"/>
          <w:szCs w:val="24"/>
          <w:lang w:eastAsia="zh-CN"/>
        </w:rPr>
      </w:pPr>
    </w:p>
    <w:p w14:paraId="5CF4F735" w14:textId="77777777" w:rsidR="00741551" w:rsidRPr="00F87E47" w:rsidRDefault="0030469D" w:rsidP="006A18DD">
      <w:pPr>
        <w:spacing w:line="360" w:lineRule="auto"/>
        <w:jc w:val="both"/>
        <w:rPr>
          <w:rFonts w:ascii="Book Antiqua" w:eastAsia="SimSun" w:hAnsi="Book Antiqua" w:cs="Times New Roman"/>
          <w:b/>
          <w:i/>
          <w:caps/>
          <w:szCs w:val="24"/>
          <w:lang w:eastAsia="zh-CN"/>
        </w:rPr>
      </w:pPr>
      <w:r w:rsidRPr="00F87E47">
        <w:rPr>
          <w:rFonts w:ascii="Book Antiqua" w:hAnsi="Book Antiqua" w:cs="Times New Roman"/>
          <w:b/>
          <w:i/>
          <w:caps/>
          <w:szCs w:val="24"/>
          <w:lang w:eastAsia="zh-HK"/>
        </w:rPr>
        <w:t>Results</w:t>
      </w:r>
    </w:p>
    <w:p w14:paraId="51A58210" w14:textId="699E2CD0" w:rsidR="0030469D" w:rsidRPr="00F87E47" w:rsidRDefault="00EC19E6"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We identified 211</w:t>
      </w:r>
      <w:r w:rsidRPr="00F87E47">
        <w:rPr>
          <w:rFonts w:ascii="Book Antiqua" w:hAnsi="Book Antiqua" w:cs="Times New Roman"/>
          <w:b/>
          <w:szCs w:val="24"/>
          <w:lang w:eastAsia="zh-HK"/>
        </w:rPr>
        <w:t xml:space="preserve"> </w:t>
      </w:r>
      <w:r w:rsidR="00325B4C" w:rsidRPr="00F87E47">
        <w:rPr>
          <w:rFonts w:ascii="Book Antiqua" w:hAnsi="Book Antiqua" w:cs="Times New Roman"/>
          <w:szCs w:val="24"/>
          <w:lang w:eastAsia="zh-HK"/>
        </w:rPr>
        <w:t>patients</w:t>
      </w:r>
      <w:r w:rsidRPr="00F87E47">
        <w:rPr>
          <w:rFonts w:ascii="Book Antiqua" w:hAnsi="Book Antiqua" w:cs="Times New Roman"/>
          <w:szCs w:val="24"/>
          <w:lang w:eastAsia="zh-HK"/>
        </w:rPr>
        <w:t xml:space="preserve"> </w:t>
      </w:r>
      <w:r w:rsidR="00325B4C" w:rsidRPr="00F87E47">
        <w:rPr>
          <w:rFonts w:ascii="Book Antiqua" w:hAnsi="Book Antiqua" w:cs="Times New Roman"/>
          <w:szCs w:val="24"/>
          <w:lang w:eastAsia="zh-HK"/>
        </w:rPr>
        <w:t>(</w:t>
      </w:r>
      <w:r w:rsidR="00760E05" w:rsidRPr="00F87E47">
        <w:rPr>
          <w:rFonts w:ascii="Book Antiqua" w:hAnsi="Book Antiqua" w:cs="Times New Roman"/>
          <w:szCs w:val="24"/>
          <w:lang w:eastAsia="zh-HK"/>
        </w:rPr>
        <w:t>male cases 104; female cases 107</w:t>
      </w:r>
      <w:r w:rsidR="0030469D" w:rsidRPr="00F87E47">
        <w:rPr>
          <w:rFonts w:ascii="Book Antiqua" w:hAnsi="Book Antiqua" w:cs="Times New Roman"/>
          <w:szCs w:val="24"/>
          <w:lang w:eastAsia="zh-HK"/>
        </w:rPr>
        <w:t xml:space="preserve">; median age </w:t>
      </w:r>
      <w:r w:rsidR="00EB695E" w:rsidRPr="00F87E47">
        <w:rPr>
          <w:rFonts w:ascii="Book Antiqua" w:hAnsi="Book Antiqua" w:cs="Times New Roman"/>
          <w:szCs w:val="24"/>
          <w:lang w:eastAsia="zh-HK"/>
        </w:rPr>
        <w:t>27.2</w:t>
      </w:r>
      <w:r w:rsidR="0030469D" w:rsidRPr="00F87E47">
        <w:rPr>
          <w:rFonts w:ascii="Book Antiqua" w:hAnsi="Book Antiqua" w:cs="Times New Roman"/>
          <w:szCs w:val="24"/>
          <w:lang w:eastAsia="zh-HK"/>
        </w:rPr>
        <w:t xml:space="preserve"> years, </w:t>
      </w:r>
      <w:r w:rsidR="004326A6" w:rsidRPr="00F87E47">
        <w:rPr>
          <w:rFonts w:ascii="Book Antiqua" w:hAnsi="Book Antiqua" w:cs="Times New Roman"/>
          <w:szCs w:val="24"/>
          <w:lang w:eastAsia="zh-HK"/>
        </w:rPr>
        <w:t>IQR</w:t>
      </w:r>
      <w:r w:rsidR="00924C9E" w:rsidRPr="00F87E47">
        <w:rPr>
          <w:rFonts w:ascii="Book Antiqua" w:hAnsi="Book Antiqua" w:cs="Times New Roman"/>
          <w:szCs w:val="24"/>
          <w:lang w:eastAsia="zh-HK"/>
        </w:rPr>
        <w:t>:</w:t>
      </w:r>
      <w:r w:rsidR="00054698" w:rsidRPr="00F87E47">
        <w:rPr>
          <w:rFonts w:ascii="Book Antiqua" w:eastAsia="SimSun" w:hAnsi="Book Antiqua" w:cs="Times New Roman"/>
          <w:szCs w:val="24"/>
          <w:lang w:eastAsia="zh-CN"/>
        </w:rPr>
        <w:t xml:space="preserve"> </w:t>
      </w:r>
      <w:r w:rsidR="00EB695E" w:rsidRPr="00F87E47">
        <w:rPr>
          <w:rFonts w:ascii="Book Antiqua" w:hAnsi="Book Antiqua" w:cs="Times New Roman"/>
          <w:szCs w:val="24"/>
          <w:lang w:eastAsia="zh-HK"/>
        </w:rPr>
        <w:t>17.1</w:t>
      </w:r>
      <w:r w:rsidR="00365450" w:rsidRPr="00F87E47">
        <w:rPr>
          <w:rFonts w:ascii="Book Antiqua" w:hAnsi="Book Antiqua" w:cs="Times New Roman"/>
          <w:szCs w:val="24"/>
          <w:lang w:eastAsia="zh-HK"/>
        </w:rPr>
        <w:t>-</w:t>
      </w:r>
      <w:r w:rsidR="00EB695E" w:rsidRPr="00F87E47">
        <w:rPr>
          <w:rFonts w:ascii="Book Antiqua" w:hAnsi="Book Antiqua" w:cs="Times New Roman"/>
          <w:szCs w:val="24"/>
          <w:lang w:eastAsia="zh-HK"/>
        </w:rPr>
        <w:t>38.6</w:t>
      </w:r>
      <w:r w:rsidR="006243E3" w:rsidRPr="00F87E47">
        <w:rPr>
          <w:rFonts w:ascii="Book Antiqua" w:hAnsi="Book Antiqua" w:cs="Times New Roman"/>
          <w:szCs w:val="24"/>
          <w:lang w:eastAsia="zh-HK"/>
        </w:rPr>
        <w:t xml:space="preserve"> </w:t>
      </w:r>
      <w:r w:rsidR="0030469D" w:rsidRPr="00F87E47">
        <w:rPr>
          <w:rFonts w:ascii="Book Antiqua" w:hAnsi="Book Antiqua" w:cs="Times New Roman"/>
          <w:szCs w:val="24"/>
          <w:lang w:eastAsia="zh-HK"/>
        </w:rPr>
        <w:t>years</w:t>
      </w:r>
      <w:r w:rsidR="00365450" w:rsidRPr="00F87E47">
        <w:rPr>
          <w:rFonts w:ascii="Book Antiqua" w:hAnsi="Book Antiqua" w:cs="Times New Roman"/>
          <w:szCs w:val="24"/>
          <w:lang w:eastAsia="zh-HK"/>
        </w:rPr>
        <w:t xml:space="preserve">; </w:t>
      </w:r>
      <w:r w:rsidR="006243E3" w:rsidRPr="00F87E47">
        <w:rPr>
          <w:rFonts w:ascii="Book Antiqua" w:hAnsi="Book Antiqua" w:cs="Times New Roman"/>
          <w:szCs w:val="24"/>
          <w:lang w:eastAsia="zh-HK"/>
        </w:rPr>
        <w:t xml:space="preserve">duration of </w:t>
      </w:r>
      <w:r w:rsidR="00365450" w:rsidRPr="00F87E47">
        <w:rPr>
          <w:rFonts w:ascii="Book Antiqua" w:hAnsi="Book Antiqua" w:cs="Times New Roman"/>
          <w:szCs w:val="24"/>
          <w:lang w:eastAsia="zh-HK"/>
        </w:rPr>
        <w:t xml:space="preserve">follow-up </w:t>
      </w:r>
      <w:r w:rsidR="00EB695E" w:rsidRPr="00F87E47">
        <w:rPr>
          <w:rFonts w:ascii="Book Antiqua" w:hAnsi="Book Antiqua" w:cs="Times New Roman"/>
          <w:szCs w:val="24"/>
          <w:lang w:eastAsia="zh-HK"/>
        </w:rPr>
        <w:t>8.0</w:t>
      </w:r>
      <w:r w:rsidR="00924C9E" w:rsidRPr="00F87E47">
        <w:rPr>
          <w:rFonts w:ascii="Book Antiqua" w:hAnsi="Book Antiqua" w:cs="Times New Roman"/>
          <w:szCs w:val="24"/>
          <w:lang w:eastAsia="zh-HK"/>
        </w:rPr>
        <w:t xml:space="preserve"> years, IQR:</w:t>
      </w:r>
      <w:r w:rsidR="00054698" w:rsidRPr="00F87E47">
        <w:rPr>
          <w:rFonts w:ascii="Book Antiqua" w:eastAsia="SimSun" w:hAnsi="Book Antiqua" w:cs="Times New Roman"/>
          <w:szCs w:val="24"/>
          <w:lang w:eastAsia="zh-CN"/>
        </w:rPr>
        <w:t xml:space="preserve"> </w:t>
      </w:r>
      <w:r w:rsidR="00EB695E" w:rsidRPr="00F87E47">
        <w:rPr>
          <w:rFonts w:ascii="Book Antiqua" w:hAnsi="Book Antiqua" w:cs="Times New Roman"/>
          <w:szCs w:val="24"/>
          <w:lang w:eastAsia="zh-HK"/>
        </w:rPr>
        <w:t xml:space="preserve">5.0-14.0 </w:t>
      </w:r>
      <w:r w:rsidR="00365450" w:rsidRPr="00F87E47">
        <w:rPr>
          <w:rFonts w:ascii="Book Antiqua" w:hAnsi="Book Antiqua" w:cs="Times New Roman"/>
          <w:szCs w:val="24"/>
          <w:lang w:eastAsia="zh-HK"/>
        </w:rPr>
        <w:t>years</w:t>
      </w:r>
      <w:r w:rsidR="0030469D" w:rsidRPr="00F87E47">
        <w:rPr>
          <w:rFonts w:ascii="Book Antiqua" w:hAnsi="Book Antiqua" w:cs="Times New Roman"/>
          <w:szCs w:val="24"/>
          <w:lang w:eastAsia="zh-HK"/>
        </w:rPr>
        <w:t xml:space="preserve">). </w:t>
      </w:r>
      <w:r w:rsidR="00D217C0" w:rsidRPr="00F87E47">
        <w:rPr>
          <w:rFonts w:ascii="Book Antiqua" w:hAnsi="Book Antiqua" w:cs="Times New Roman"/>
          <w:szCs w:val="24"/>
          <w:lang w:eastAsia="zh-HK"/>
        </w:rPr>
        <w:t xml:space="preserve">The </w:t>
      </w:r>
      <w:r w:rsidR="0030469D" w:rsidRPr="00F87E47">
        <w:rPr>
          <w:rFonts w:ascii="Book Antiqua" w:hAnsi="Book Antiqua" w:cs="Times New Roman"/>
          <w:szCs w:val="24"/>
          <w:lang w:eastAsia="zh-HK"/>
        </w:rPr>
        <w:t xml:space="preserve">average annual incidence rate </w:t>
      </w:r>
      <w:r w:rsidR="006243E3" w:rsidRPr="00F87E47">
        <w:rPr>
          <w:rFonts w:ascii="Book Antiqua" w:hAnsi="Book Antiqua" w:cs="Times New Roman"/>
          <w:szCs w:val="24"/>
          <w:lang w:eastAsia="zh-HK"/>
        </w:rPr>
        <w:t>was 1.44 per million person-years</w:t>
      </w:r>
      <w:r w:rsidR="00054698" w:rsidRPr="00F87E47">
        <w:rPr>
          <w:rFonts w:ascii="Book Antiqua" w:hAnsi="Book Antiqua" w:cs="Times New Roman"/>
          <w:szCs w:val="24"/>
          <w:lang w:eastAsia="zh-HK"/>
        </w:rPr>
        <w:t xml:space="preserve"> while the </w:t>
      </w:r>
      <w:r w:rsidR="00195409" w:rsidRPr="00F87E47">
        <w:rPr>
          <w:rFonts w:ascii="Book Antiqua" w:hAnsi="Book Antiqua" w:cs="Times New Roman"/>
          <w:szCs w:val="24"/>
          <w:lang w:eastAsia="zh-HK"/>
        </w:rPr>
        <w:t xml:space="preserve">prevalence </w:t>
      </w:r>
      <w:r w:rsidR="0030469D" w:rsidRPr="00F87E47">
        <w:rPr>
          <w:rFonts w:ascii="Book Antiqua" w:hAnsi="Book Antiqua" w:cs="Times New Roman"/>
          <w:szCs w:val="24"/>
          <w:lang w:eastAsia="zh-HK"/>
        </w:rPr>
        <w:t>w</w:t>
      </w:r>
      <w:r w:rsidR="006243E3" w:rsidRPr="00F87E47">
        <w:rPr>
          <w:rFonts w:ascii="Book Antiqua" w:hAnsi="Book Antiqua" w:cs="Times New Roman"/>
          <w:szCs w:val="24"/>
          <w:lang w:eastAsia="zh-HK"/>
        </w:rPr>
        <w:t>as</w:t>
      </w:r>
      <w:r w:rsidR="0030469D" w:rsidRPr="00F87E47">
        <w:rPr>
          <w:rFonts w:ascii="Book Antiqua" w:hAnsi="Book Antiqua" w:cs="Times New Roman"/>
          <w:szCs w:val="24"/>
          <w:lang w:eastAsia="zh-HK"/>
        </w:rPr>
        <w:t xml:space="preserve"> </w:t>
      </w:r>
      <w:r w:rsidR="005A419E" w:rsidRPr="00F87E47">
        <w:rPr>
          <w:rFonts w:ascii="Book Antiqua" w:hAnsi="Book Antiqua" w:cs="Times New Roman"/>
          <w:szCs w:val="24"/>
          <w:lang w:eastAsia="zh-HK"/>
        </w:rPr>
        <w:t>17</w:t>
      </w:r>
      <w:r w:rsidR="0030469D" w:rsidRPr="00F87E47">
        <w:rPr>
          <w:rFonts w:ascii="Book Antiqua" w:hAnsi="Book Antiqua" w:cs="Times New Roman"/>
          <w:szCs w:val="24"/>
          <w:lang w:eastAsia="zh-HK"/>
        </w:rPr>
        <w:t>.</w:t>
      </w:r>
      <w:r w:rsidR="005A419E" w:rsidRPr="00F87E47">
        <w:rPr>
          <w:rFonts w:ascii="Book Antiqua" w:hAnsi="Book Antiqua" w:cs="Times New Roman"/>
          <w:szCs w:val="24"/>
          <w:lang w:eastAsia="zh-HK"/>
        </w:rPr>
        <w:t>93</w:t>
      </w:r>
      <w:r w:rsidR="0030469D" w:rsidRPr="00F87E47">
        <w:rPr>
          <w:rFonts w:ascii="Book Antiqua" w:hAnsi="Book Antiqua" w:cs="Times New Roman"/>
          <w:szCs w:val="24"/>
          <w:lang w:eastAsia="zh-HK"/>
        </w:rPr>
        <w:t xml:space="preserve"> per million. </w:t>
      </w:r>
      <w:r w:rsidR="00D217C0" w:rsidRPr="00F87E47">
        <w:rPr>
          <w:rFonts w:ascii="Book Antiqua" w:hAnsi="Book Antiqua" w:cs="Times New Roman"/>
          <w:szCs w:val="24"/>
          <w:lang w:eastAsia="zh-HK"/>
        </w:rPr>
        <w:t>Between 2000 and 201</w:t>
      </w:r>
      <w:r w:rsidR="00CB0430" w:rsidRPr="00F87E47">
        <w:rPr>
          <w:rFonts w:ascii="Book Antiqua" w:hAnsi="Book Antiqua" w:cs="Times New Roman"/>
          <w:szCs w:val="24"/>
          <w:lang w:eastAsia="zh-HK"/>
        </w:rPr>
        <w:t>6</w:t>
      </w:r>
      <w:r w:rsidR="00D217C0" w:rsidRPr="00F87E47">
        <w:rPr>
          <w:rFonts w:ascii="Book Antiqua" w:hAnsi="Book Antiqua" w:cs="Times New Roman"/>
          <w:szCs w:val="24"/>
          <w:lang w:eastAsia="zh-HK"/>
        </w:rPr>
        <w:t>, the</w:t>
      </w:r>
      <w:r w:rsidR="006243E3" w:rsidRPr="00F87E47">
        <w:rPr>
          <w:rFonts w:ascii="Book Antiqua" w:hAnsi="Book Antiqua" w:cs="Times New Roman"/>
          <w:szCs w:val="24"/>
          <w:lang w:eastAsia="zh-HK"/>
        </w:rPr>
        <w:t>re</w:t>
      </w:r>
      <w:r w:rsidR="00D217C0" w:rsidRPr="00F87E47">
        <w:rPr>
          <w:rFonts w:ascii="Book Antiqua" w:hAnsi="Book Antiqua" w:cs="Times New Roman"/>
          <w:szCs w:val="24"/>
          <w:lang w:eastAsia="zh-HK"/>
        </w:rPr>
        <w:t xml:space="preserve"> </w:t>
      </w:r>
      <w:r w:rsidR="006243E3" w:rsidRPr="00F87E47">
        <w:rPr>
          <w:rFonts w:ascii="Book Antiqua" w:hAnsi="Book Antiqua" w:cs="Times New Roman"/>
          <w:szCs w:val="24"/>
          <w:lang w:eastAsia="zh-HK"/>
        </w:rPr>
        <w:t xml:space="preserve">was a decrease in the </w:t>
      </w:r>
      <w:r w:rsidR="0030469D" w:rsidRPr="00F87E47">
        <w:rPr>
          <w:rFonts w:ascii="Book Antiqua" w:hAnsi="Book Antiqua" w:cs="Times New Roman"/>
          <w:szCs w:val="24"/>
          <w:lang w:eastAsia="zh-HK"/>
        </w:rPr>
        <w:t xml:space="preserve">annual incidence rate from </w:t>
      </w:r>
      <w:r w:rsidR="00CB0430" w:rsidRPr="00F87E47">
        <w:rPr>
          <w:rFonts w:ascii="Book Antiqua" w:hAnsi="Book Antiqua" w:cs="Times New Roman"/>
          <w:szCs w:val="24"/>
          <w:lang w:eastAsia="zh-HK"/>
        </w:rPr>
        <w:t>1.65</w:t>
      </w:r>
      <w:r w:rsidR="0030469D" w:rsidRPr="00F87E47">
        <w:rPr>
          <w:rFonts w:ascii="Book Antiqua" w:hAnsi="Book Antiqua" w:cs="Times New Roman"/>
          <w:szCs w:val="24"/>
          <w:lang w:eastAsia="zh-HK"/>
        </w:rPr>
        <w:t xml:space="preserve"> to </w:t>
      </w:r>
      <w:r w:rsidR="00325B4C" w:rsidRPr="00F87E47">
        <w:rPr>
          <w:rFonts w:ascii="Book Antiqua" w:hAnsi="Book Antiqua" w:cs="Times New Roman"/>
          <w:szCs w:val="24"/>
          <w:lang w:eastAsia="zh-HK"/>
        </w:rPr>
        <w:t>1.</w:t>
      </w:r>
      <w:r w:rsidR="00CB0430" w:rsidRPr="00F87E47">
        <w:rPr>
          <w:rFonts w:ascii="Book Antiqua" w:hAnsi="Book Antiqua" w:cs="Times New Roman"/>
          <w:szCs w:val="24"/>
          <w:lang w:eastAsia="zh-HK"/>
        </w:rPr>
        <w:t>2</w:t>
      </w:r>
      <w:r w:rsidR="00325B4C" w:rsidRPr="00F87E47">
        <w:rPr>
          <w:rFonts w:ascii="Book Antiqua" w:hAnsi="Book Antiqua" w:cs="Times New Roman"/>
          <w:szCs w:val="24"/>
          <w:lang w:eastAsia="zh-HK"/>
        </w:rPr>
        <w:t>3</w:t>
      </w:r>
      <w:r w:rsidR="0030469D" w:rsidRPr="00F87E47">
        <w:rPr>
          <w:rFonts w:ascii="Book Antiqua" w:hAnsi="Book Antiqua" w:cs="Times New Roman"/>
          <w:szCs w:val="24"/>
          <w:lang w:eastAsia="zh-HK"/>
        </w:rPr>
        <w:t xml:space="preserve"> per milli</w:t>
      </w:r>
      <w:r w:rsidR="00CB0430" w:rsidRPr="00F87E47">
        <w:rPr>
          <w:rFonts w:ascii="Book Antiqua" w:hAnsi="Book Antiqua" w:cs="Times New Roman"/>
          <w:szCs w:val="24"/>
          <w:lang w:eastAsia="zh-HK"/>
        </w:rPr>
        <w:t>on person-years (</w:t>
      </w:r>
      <w:r w:rsidR="00054698" w:rsidRPr="00F87E47">
        <w:rPr>
          <w:rFonts w:ascii="Book Antiqua" w:hAnsi="Book Antiqua" w:cs="Times New Roman"/>
          <w:i/>
          <w:caps/>
          <w:szCs w:val="24"/>
          <w:lang w:eastAsia="zh-HK"/>
        </w:rPr>
        <w:t xml:space="preserve">p = </w:t>
      </w:r>
      <w:r w:rsidR="00CB0430" w:rsidRPr="00F87E47">
        <w:rPr>
          <w:rFonts w:ascii="Book Antiqua" w:hAnsi="Book Antiqua" w:cs="Times New Roman"/>
          <w:szCs w:val="24"/>
          <w:lang w:eastAsia="zh-HK"/>
        </w:rPr>
        <w:t>0.010</w:t>
      </w:r>
      <w:r w:rsidR="0030469D" w:rsidRPr="00F87E47">
        <w:rPr>
          <w:rFonts w:ascii="Book Antiqua" w:hAnsi="Book Antiqua" w:cs="Times New Roman"/>
          <w:szCs w:val="24"/>
          <w:lang w:eastAsia="zh-HK"/>
        </w:rPr>
        <w:t>), wh</w:t>
      </w:r>
      <w:r w:rsidR="006243E3" w:rsidRPr="00F87E47">
        <w:rPr>
          <w:rFonts w:ascii="Book Antiqua" w:hAnsi="Book Antiqua" w:cs="Times New Roman"/>
          <w:szCs w:val="24"/>
          <w:lang w:eastAsia="zh-HK"/>
        </w:rPr>
        <w:t>ereas</w:t>
      </w:r>
      <w:r w:rsidR="0030469D" w:rsidRPr="00F87E47">
        <w:rPr>
          <w:rFonts w:ascii="Book Antiqua" w:hAnsi="Book Antiqua" w:cs="Times New Roman"/>
          <w:szCs w:val="24"/>
          <w:lang w:eastAsia="zh-HK"/>
        </w:rPr>
        <w:t xml:space="preserve"> </w:t>
      </w:r>
      <w:r w:rsidR="00A41EAC" w:rsidRPr="00F87E47">
        <w:rPr>
          <w:rFonts w:ascii="Book Antiqua" w:hAnsi="Book Antiqua" w:cs="Times New Roman"/>
          <w:szCs w:val="24"/>
          <w:lang w:eastAsia="zh-HK"/>
        </w:rPr>
        <w:t>the</w:t>
      </w:r>
      <w:r w:rsidR="006243E3" w:rsidRPr="00F87E47">
        <w:rPr>
          <w:rFonts w:ascii="Book Antiqua" w:hAnsi="Book Antiqua" w:cs="Times New Roman"/>
          <w:szCs w:val="24"/>
          <w:lang w:eastAsia="zh-HK"/>
        </w:rPr>
        <w:t>re was an increase in the</w:t>
      </w:r>
      <w:r w:rsidR="00A41EAC" w:rsidRPr="00F87E47">
        <w:rPr>
          <w:rFonts w:ascii="Book Antiqua" w:hAnsi="Book Antiqua" w:cs="Times New Roman"/>
          <w:szCs w:val="24"/>
          <w:lang w:eastAsia="zh-HK"/>
        </w:rPr>
        <w:t xml:space="preserve"> </w:t>
      </w:r>
      <w:r w:rsidR="00CB0430" w:rsidRPr="00F87E47">
        <w:rPr>
          <w:rFonts w:ascii="Book Antiqua" w:hAnsi="Book Antiqua" w:cs="Times New Roman"/>
          <w:szCs w:val="24"/>
          <w:lang w:eastAsia="zh-HK"/>
        </w:rPr>
        <w:t>annual</w:t>
      </w:r>
      <w:r w:rsidR="0030469D" w:rsidRPr="00F87E47">
        <w:rPr>
          <w:rFonts w:ascii="Book Antiqua" w:hAnsi="Book Antiqua" w:cs="Times New Roman"/>
          <w:szCs w:val="24"/>
          <w:lang w:eastAsia="zh-HK"/>
        </w:rPr>
        <w:t xml:space="preserve"> prevalence from </w:t>
      </w:r>
      <w:r w:rsidR="00CB0430" w:rsidRPr="00F87E47">
        <w:rPr>
          <w:rFonts w:ascii="Book Antiqua" w:hAnsi="Book Antiqua" w:cs="Times New Roman"/>
          <w:szCs w:val="24"/>
          <w:lang w:eastAsia="zh-HK"/>
        </w:rPr>
        <w:t>7.80</w:t>
      </w:r>
      <w:r w:rsidR="0030469D" w:rsidRPr="00F87E47">
        <w:rPr>
          <w:rFonts w:ascii="Book Antiqua" w:hAnsi="Book Antiqua" w:cs="Times New Roman"/>
          <w:szCs w:val="24"/>
          <w:lang w:eastAsia="zh-HK"/>
        </w:rPr>
        <w:t xml:space="preserve"> to </w:t>
      </w:r>
      <w:r w:rsidR="00325B4C" w:rsidRPr="00F87E47">
        <w:rPr>
          <w:rFonts w:ascii="Book Antiqua" w:hAnsi="Book Antiqua" w:cs="Times New Roman"/>
          <w:szCs w:val="24"/>
          <w:lang w:eastAsia="zh-HK"/>
        </w:rPr>
        <w:t>25.20</w:t>
      </w:r>
      <w:r w:rsidR="00CB0430" w:rsidRPr="00F87E47">
        <w:rPr>
          <w:rFonts w:ascii="Book Antiqua" w:hAnsi="Book Antiqua" w:cs="Times New Roman"/>
          <w:szCs w:val="24"/>
          <w:lang w:eastAsia="zh-HK"/>
        </w:rPr>
        <w:t xml:space="preserve"> </w:t>
      </w:r>
      <w:r w:rsidR="0030469D" w:rsidRPr="00F87E47">
        <w:rPr>
          <w:rFonts w:ascii="Book Antiqua" w:hAnsi="Book Antiqua" w:cs="Times New Roman"/>
          <w:szCs w:val="24"/>
          <w:lang w:eastAsia="zh-HK"/>
        </w:rPr>
        <w:t>per million (</w:t>
      </w:r>
      <w:r w:rsidR="003D6887" w:rsidRPr="00F87E47">
        <w:rPr>
          <w:rFonts w:ascii="Book Antiqua" w:hAnsi="Book Antiqua" w:cs="Times New Roman"/>
          <w:i/>
          <w:caps/>
          <w:szCs w:val="24"/>
          <w:lang w:eastAsia="zh-HK"/>
        </w:rPr>
        <w:t>p &lt;</w:t>
      </w:r>
      <w:r w:rsidR="00054698" w:rsidRPr="00F87E47">
        <w:rPr>
          <w:rFonts w:ascii="Book Antiqua" w:hAnsi="Book Antiqua" w:cs="Times New Roman"/>
          <w:i/>
          <w:caps/>
          <w:szCs w:val="24"/>
          <w:lang w:eastAsia="zh-HK"/>
        </w:rPr>
        <w:t xml:space="preserve"> </w:t>
      </w:r>
      <w:r w:rsidR="0030469D" w:rsidRPr="00F87E47">
        <w:rPr>
          <w:rFonts w:ascii="Book Antiqua" w:hAnsi="Book Antiqua" w:cs="Times New Roman"/>
          <w:szCs w:val="24"/>
          <w:lang w:eastAsia="zh-HK"/>
        </w:rPr>
        <w:t xml:space="preserve">0.001). </w:t>
      </w:r>
      <w:r w:rsidR="00A41EAC" w:rsidRPr="00F87E47">
        <w:rPr>
          <w:rFonts w:ascii="Book Antiqua" w:hAnsi="Book Antiqua" w:cs="Times New Roman"/>
          <w:szCs w:val="24"/>
          <w:lang w:eastAsia="zh-HK"/>
        </w:rPr>
        <w:t xml:space="preserve">Among the 176 </w:t>
      </w:r>
      <w:r w:rsidR="006243E3" w:rsidRPr="00F87E47">
        <w:rPr>
          <w:rFonts w:ascii="Book Antiqua" w:hAnsi="Book Antiqua" w:cs="Times New Roman"/>
          <w:szCs w:val="24"/>
          <w:lang w:eastAsia="zh-HK"/>
        </w:rPr>
        <w:t>cases</w:t>
      </w:r>
      <w:r w:rsidR="006368D0" w:rsidRPr="00F87E47">
        <w:rPr>
          <w:rFonts w:ascii="Book Antiqua" w:hAnsi="Book Antiqua" w:cs="Times New Roman"/>
          <w:szCs w:val="24"/>
          <w:lang w:eastAsia="zh-HK"/>
        </w:rPr>
        <w:t xml:space="preserve"> with hepatic involvement, 38 </w:t>
      </w:r>
      <w:r w:rsidR="00EB695E" w:rsidRPr="00F87E47">
        <w:rPr>
          <w:rFonts w:ascii="Book Antiqua" w:hAnsi="Book Antiqua" w:cs="Times New Roman"/>
          <w:szCs w:val="24"/>
          <w:lang w:eastAsia="zh-HK"/>
        </w:rPr>
        <w:t>(</w:t>
      </w:r>
      <w:r w:rsidR="006368D0" w:rsidRPr="00F87E47">
        <w:rPr>
          <w:rFonts w:ascii="Book Antiqua" w:hAnsi="Book Antiqua" w:cs="Times New Roman"/>
          <w:szCs w:val="24"/>
          <w:lang w:eastAsia="zh-HK"/>
        </w:rPr>
        <w:t>21</w:t>
      </w:r>
      <w:r w:rsidR="00325B4C" w:rsidRPr="00F87E47">
        <w:rPr>
          <w:rFonts w:ascii="Book Antiqua" w:hAnsi="Book Antiqua" w:cs="Times New Roman"/>
          <w:szCs w:val="24"/>
          <w:lang w:eastAsia="zh-HK"/>
        </w:rPr>
        <w:t>.</w:t>
      </w:r>
      <w:r w:rsidR="006368D0" w:rsidRPr="00F87E47">
        <w:rPr>
          <w:rFonts w:ascii="Book Antiqua" w:hAnsi="Book Antiqua" w:cs="Times New Roman"/>
          <w:szCs w:val="24"/>
          <w:lang w:eastAsia="zh-HK"/>
        </w:rPr>
        <w:t>6</w:t>
      </w:r>
      <w:r w:rsidR="00EB695E" w:rsidRPr="00F87E47">
        <w:rPr>
          <w:rFonts w:ascii="Book Antiqua" w:hAnsi="Book Antiqua" w:cs="Times New Roman"/>
          <w:szCs w:val="24"/>
          <w:lang w:eastAsia="zh-HK"/>
        </w:rPr>
        <w:t xml:space="preserve">%) had cirrhosis, three </w:t>
      </w:r>
      <w:r w:rsidR="003A5C9E" w:rsidRPr="00F87E47">
        <w:rPr>
          <w:rFonts w:ascii="Book Antiqua" w:hAnsi="Book Antiqua" w:cs="Times New Roman"/>
          <w:szCs w:val="24"/>
          <w:lang w:eastAsia="zh-HK"/>
        </w:rPr>
        <w:t>(1.</w:t>
      </w:r>
      <w:r w:rsidR="006368D0" w:rsidRPr="00F87E47">
        <w:rPr>
          <w:rFonts w:ascii="Book Antiqua" w:hAnsi="Book Antiqua" w:cs="Times New Roman"/>
          <w:szCs w:val="24"/>
          <w:lang w:eastAsia="zh-HK"/>
        </w:rPr>
        <w:t>7</w:t>
      </w:r>
      <w:r w:rsidR="003A5C9E" w:rsidRPr="00F87E47">
        <w:rPr>
          <w:rFonts w:ascii="Book Antiqua" w:hAnsi="Book Antiqua" w:cs="Times New Roman"/>
          <w:szCs w:val="24"/>
          <w:lang w:eastAsia="zh-HK"/>
        </w:rPr>
        <w:t xml:space="preserve">%) </w:t>
      </w:r>
      <w:r w:rsidR="00EB695E" w:rsidRPr="00F87E47">
        <w:rPr>
          <w:rFonts w:ascii="Book Antiqua" w:hAnsi="Book Antiqua" w:cs="Times New Roman"/>
          <w:szCs w:val="24"/>
          <w:lang w:eastAsia="zh-HK"/>
        </w:rPr>
        <w:t xml:space="preserve">developed </w:t>
      </w:r>
      <w:r w:rsidR="006D03BC" w:rsidRPr="00F87E47">
        <w:rPr>
          <w:rFonts w:ascii="Book Antiqua" w:hAnsi="Book Antiqua" w:cs="Times New Roman"/>
          <w:szCs w:val="24"/>
          <w:lang w:eastAsia="zh-HK"/>
        </w:rPr>
        <w:t>hepatocellular carcinoma</w:t>
      </w:r>
      <w:r w:rsidR="003A5C9E" w:rsidRPr="00F87E47">
        <w:rPr>
          <w:rFonts w:ascii="Book Antiqua" w:hAnsi="Book Antiqua" w:cs="Times New Roman"/>
          <w:szCs w:val="24"/>
          <w:lang w:eastAsia="zh-HK"/>
        </w:rPr>
        <w:t xml:space="preserve">, </w:t>
      </w:r>
      <w:r w:rsidR="00EB695E" w:rsidRPr="00F87E47">
        <w:rPr>
          <w:rFonts w:ascii="Book Antiqua" w:hAnsi="Book Antiqua" w:cs="Times New Roman"/>
          <w:szCs w:val="24"/>
          <w:lang w:eastAsia="zh-HK"/>
        </w:rPr>
        <w:t>24</w:t>
      </w:r>
      <w:r w:rsidR="00924C9E" w:rsidRPr="00F87E47">
        <w:rPr>
          <w:rFonts w:ascii="Book Antiqua" w:hAnsi="Book Antiqua" w:cs="Times New Roman"/>
          <w:szCs w:val="24"/>
          <w:lang w:eastAsia="zh-HK"/>
        </w:rPr>
        <w:t xml:space="preserve"> </w:t>
      </w:r>
      <w:r w:rsidR="003A5C9E" w:rsidRPr="00F87E47">
        <w:rPr>
          <w:rFonts w:ascii="Book Antiqua" w:hAnsi="Book Antiqua" w:cs="Times New Roman"/>
          <w:szCs w:val="24"/>
          <w:lang w:eastAsia="zh-HK"/>
        </w:rPr>
        <w:t>(1</w:t>
      </w:r>
      <w:r w:rsidR="006368D0" w:rsidRPr="00F87E47">
        <w:rPr>
          <w:rFonts w:ascii="Book Antiqua" w:hAnsi="Book Antiqua" w:cs="Times New Roman"/>
          <w:szCs w:val="24"/>
          <w:lang w:eastAsia="zh-HK"/>
        </w:rPr>
        <w:t>3</w:t>
      </w:r>
      <w:r w:rsidR="003A5C9E" w:rsidRPr="00F87E47">
        <w:rPr>
          <w:rFonts w:ascii="Book Antiqua" w:hAnsi="Book Antiqua" w:cs="Times New Roman"/>
          <w:szCs w:val="24"/>
          <w:lang w:eastAsia="zh-HK"/>
        </w:rPr>
        <w:t>.</w:t>
      </w:r>
      <w:r w:rsidR="006368D0" w:rsidRPr="00F87E47">
        <w:rPr>
          <w:rFonts w:ascii="Book Antiqua" w:hAnsi="Book Antiqua" w:cs="Times New Roman"/>
          <w:szCs w:val="24"/>
          <w:lang w:eastAsia="zh-HK"/>
        </w:rPr>
        <w:t>6</w:t>
      </w:r>
      <w:r w:rsidR="003A5C9E" w:rsidRPr="00F87E47">
        <w:rPr>
          <w:rFonts w:ascii="Book Antiqua" w:hAnsi="Book Antiqua" w:cs="Times New Roman"/>
          <w:szCs w:val="24"/>
          <w:lang w:eastAsia="zh-HK"/>
        </w:rPr>
        <w:t xml:space="preserve">%) </w:t>
      </w:r>
      <w:r w:rsidR="0030469D" w:rsidRPr="00F87E47">
        <w:rPr>
          <w:rFonts w:ascii="Book Antiqua" w:hAnsi="Book Antiqua" w:cs="Times New Roman"/>
          <w:szCs w:val="24"/>
          <w:lang w:eastAsia="zh-HK"/>
        </w:rPr>
        <w:t xml:space="preserve">underwent </w:t>
      </w:r>
      <w:r w:rsidR="006D03BC" w:rsidRPr="00F87E47">
        <w:rPr>
          <w:rFonts w:ascii="Book Antiqua" w:hAnsi="Book Antiqua" w:cs="Times New Roman"/>
          <w:szCs w:val="24"/>
          <w:lang w:eastAsia="zh-HK"/>
        </w:rPr>
        <w:t xml:space="preserve">liver </w:t>
      </w:r>
      <w:r w:rsidR="00325B4C" w:rsidRPr="00F87E47">
        <w:rPr>
          <w:rFonts w:ascii="Book Antiqua" w:hAnsi="Book Antiqua" w:cs="Times New Roman"/>
          <w:szCs w:val="24"/>
          <w:lang w:eastAsia="zh-HK"/>
        </w:rPr>
        <w:t>transplantation</w:t>
      </w:r>
      <w:r w:rsidR="00924C9E" w:rsidRPr="00F87E47">
        <w:rPr>
          <w:rFonts w:ascii="Book Antiqua" w:hAnsi="Book Antiqua" w:cs="Times New Roman"/>
          <w:szCs w:val="24"/>
          <w:lang w:eastAsia="zh-HK"/>
        </w:rPr>
        <w:t>s</w:t>
      </w:r>
      <w:r w:rsidR="006368D0" w:rsidRPr="00F87E47">
        <w:rPr>
          <w:rFonts w:ascii="Book Antiqua" w:hAnsi="Book Antiqua" w:cs="Times New Roman"/>
          <w:szCs w:val="24"/>
          <w:lang w:eastAsia="zh-HK"/>
        </w:rPr>
        <w:t>,</w:t>
      </w:r>
      <w:r w:rsidR="00924C9E" w:rsidRPr="00F87E47">
        <w:rPr>
          <w:rFonts w:ascii="Book Antiqua" w:hAnsi="Book Antiqua" w:cs="Times New Roman"/>
          <w:szCs w:val="24"/>
          <w:lang w:eastAsia="zh-HK"/>
        </w:rPr>
        <w:t xml:space="preserve"> and 26 </w:t>
      </w:r>
      <w:r w:rsidR="00325B4C" w:rsidRPr="00F87E47">
        <w:rPr>
          <w:rFonts w:ascii="Book Antiqua" w:hAnsi="Book Antiqua" w:cs="Times New Roman"/>
          <w:szCs w:val="24"/>
          <w:lang w:eastAsia="zh-HK"/>
        </w:rPr>
        <w:t>(1</w:t>
      </w:r>
      <w:r w:rsidR="006368D0" w:rsidRPr="00F87E47">
        <w:rPr>
          <w:rFonts w:ascii="Book Antiqua" w:hAnsi="Book Antiqua" w:cs="Times New Roman"/>
          <w:szCs w:val="24"/>
          <w:lang w:eastAsia="zh-HK"/>
        </w:rPr>
        <w:t>4</w:t>
      </w:r>
      <w:r w:rsidR="00325B4C" w:rsidRPr="00F87E47">
        <w:rPr>
          <w:rFonts w:ascii="Book Antiqua" w:hAnsi="Book Antiqua" w:cs="Times New Roman"/>
          <w:szCs w:val="24"/>
          <w:lang w:eastAsia="zh-HK"/>
        </w:rPr>
        <w:t>.</w:t>
      </w:r>
      <w:r w:rsidR="006368D0" w:rsidRPr="00F87E47">
        <w:rPr>
          <w:rFonts w:ascii="Book Antiqua" w:hAnsi="Book Antiqua" w:cs="Times New Roman"/>
          <w:szCs w:val="24"/>
          <w:lang w:eastAsia="zh-HK"/>
        </w:rPr>
        <w:t>8</w:t>
      </w:r>
      <w:r w:rsidR="00325B4C" w:rsidRPr="00F87E47">
        <w:rPr>
          <w:rFonts w:ascii="Book Antiqua" w:hAnsi="Book Antiqua" w:cs="Times New Roman"/>
          <w:szCs w:val="24"/>
          <w:lang w:eastAsia="zh-HK"/>
        </w:rPr>
        <w:t>%) died.</w:t>
      </w:r>
      <w:r w:rsidR="0030469D" w:rsidRPr="00F87E47">
        <w:rPr>
          <w:rFonts w:ascii="Book Antiqua" w:hAnsi="Book Antiqua" w:cs="Times New Roman"/>
          <w:szCs w:val="24"/>
          <w:lang w:eastAsia="zh-HK"/>
        </w:rPr>
        <w:t xml:space="preserve"> </w:t>
      </w:r>
      <w:r w:rsidR="006368D0" w:rsidRPr="00F87E47">
        <w:rPr>
          <w:rFonts w:ascii="Book Antiqua" w:hAnsi="Book Antiqua" w:cs="Times New Roman"/>
          <w:szCs w:val="24"/>
          <w:lang w:eastAsia="zh-HK"/>
        </w:rPr>
        <w:t xml:space="preserve">Seven patients had </w:t>
      </w:r>
      <w:r w:rsidR="00CD4631" w:rsidRPr="00F87E47">
        <w:rPr>
          <w:rFonts w:ascii="Book Antiqua" w:hAnsi="Book Antiqua" w:cs="Times New Roman"/>
          <w:szCs w:val="24"/>
          <w:lang w:eastAsia="zh-HK"/>
        </w:rPr>
        <w:t xml:space="preserve">concomitant </w:t>
      </w:r>
      <w:r w:rsidR="006368D0" w:rsidRPr="00F87E47">
        <w:rPr>
          <w:rFonts w:ascii="Book Antiqua" w:hAnsi="Book Antiqua" w:cs="Times New Roman"/>
          <w:szCs w:val="24"/>
          <w:lang w:eastAsia="zh-HK"/>
        </w:rPr>
        <w:t xml:space="preserve">chronic viral hepatitis B or C. </w:t>
      </w:r>
      <w:r w:rsidR="00D1056C" w:rsidRPr="00F87E47">
        <w:rPr>
          <w:rFonts w:ascii="Book Antiqua" w:hAnsi="Book Antiqua" w:cs="Times New Roman"/>
          <w:szCs w:val="24"/>
          <w:lang w:eastAsia="zh-HK"/>
        </w:rPr>
        <w:t xml:space="preserve">The </w:t>
      </w:r>
      <w:r w:rsidR="008B24FF" w:rsidRPr="00F87E47">
        <w:rPr>
          <w:rFonts w:ascii="Book Antiqua" w:hAnsi="Book Antiqua" w:cs="Times New Roman"/>
          <w:szCs w:val="24"/>
          <w:lang w:eastAsia="zh-HK"/>
        </w:rPr>
        <w:t>5-</w:t>
      </w:r>
      <w:r w:rsidR="00581733" w:rsidRPr="00F87E47">
        <w:rPr>
          <w:rFonts w:ascii="Book Antiqua" w:hAnsi="Book Antiqua" w:cs="Times New Roman"/>
          <w:szCs w:val="24"/>
          <w:lang w:eastAsia="zh-HK"/>
        </w:rPr>
        <w:t>year</w:t>
      </w:r>
      <w:r w:rsidR="008B24FF" w:rsidRPr="00F87E47">
        <w:rPr>
          <w:rFonts w:ascii="Book Antiqua" w:hAnsi="Book Antiqua" w:cs="Times New Roman"/>
          <w:szCs w:val="24"/>
          <w:lang w:eastAsia="zh-HK"/>
        </w:rPr>
        <w:t xml:space="preserve"> and 10-year</w:t>
      </w:r>
      <w:r w:rsidR="00581733" w:rsidRPr="00F87E47">
        <w:rPr>
          <w:rFonts w:ascii="Book Antiqua" w:hAnsi="Book Antiqua" w:cs="Times New Roman"/>
          <w:szCs w:val="24"/>
          <w:lang w:eastAsia="zh-HK"/>
        </w:rPr>
        <w:t>s rates of</w:t>
      </w:r>
      <w:r w:rsidR="008B24FF" w:rsidRPr="00F87E47">
        <w:rPr>
          <w:rFonts w:ascii="Book Antiqua" w:hAnsi="Book Antiqua" w:cs="Times New Roman"/>
          <w:szCs w:val="24"/>
          <w:lang w:eastAsia="zh-HK"/>
        </w:rPr>
        <w:t xml:space="preserve"> </w:t>
      </w:r>
      <w:r w:rsidR="00581733" w:rsidRPr="00F87E47">
        <w:rPr>
          <w:rFonts w:ascii="Book Antiqua" w:hAnsi="Book Antiqua" w:cs="Times New Roman"/>
          <w:szCs w:val="24"/>
          <w:lang w:eastAsia="zh-HK"/>
        </w:rPr>
        <w:t xml:space="preserve">overall survival </w:t>
      </w:r>
      <w:r w:rsidR="00CD4631" w:rsidRPr="00F87E47">
        <w:rPr>
          <w:rFonts w:ascii="Book Antiqua" w:hAnsi="Book Antiqua" w:cs="Times New Roman"/>
          <w:szCs w:val="24"/>
          <w:lang w:eastAsia="zh-HK"/>
        </w:rPr>
        <w:t xml:space="preserve">were 92.6% and 89.5%, and for </w:t>
      </w:r>
      <w:r w:rsidR="00D1056C" w:rsidRPr="00F87E47">
        <w:rPr>
          <w:rFonts w:ascii="Book Antiqua" w:hAnsi="Book Antiqua" w:cs="Times New Roman"/>
          <w:szCs w:val="24"/>
          <w:lang w:eastAsia="zh-HK"/>
        </w:rPr>
        <w:t xml:space="preserve">transplant-free survival rates </w:t>
      </w:r>
      <w:r w:rsidR="003A5C9E" w:rsidRPr="00F87E47">
        <w:rPr>
          <w:rFonts w:ascii="Book Antiqua" w:hAnsi="Book Antiqua" w:cs="Times New Roman"/>
          <w:szCs w:val="24"/>
          <w:lang w:eastAsia="zh-HK"/>
        </w:rPr>
        <w:t>9</w:t>
      </w:r>
      <w:r w:rsidR="00BA74AA" w:rsidRPr="00F87E47">
        <w:rPr>
          <w:rFonts w:ascii="Book Antiqua" w:hAnsi="Book Antiqua" w:cs="Times New Roman"/>
          <w:szCs w:val="24"/>
          <w:lang w:eastAsia="zh-HK"/>
        </w:rPr>
        <w:t>1</w:t>
      </w:r>
      <w:r w:rsidR="003A5C9E" w:rsidRPr="00F87E47">
        <w:rPr>
          <w:rFonts w:ascii="Book Antiqua" w:hAnsi="Book Antiqua" w:cs="Times New Roman"/>
          <w:szCs w:val="24"/>
          <w:lang w:eastAsia="zh-HK"/>
        </w:rPr>
        <w:t>.8</w:t>
      </w:r>
      <w:r w:rsidR="00D1056C" w:rsidRPr="00F87E47">
        <w:rPr>
          <w:rFonts w:ascii="Book Antiqua" w:hAnsi="Book Antiqua" w:cs="Times New Roman"/>
          <w:szCs w:val="24"/>
          <w:lang w:eastAsia="zh-HK"/>
        </w:rPr>
        <w:t xml:space="preserve">% and </w:t>
      </w:r>
      <w:r w:rsidR="003A5C9E" w:rsidRPr="00F87E47">
        <w:rPr>
          <w:rFonts w:ascii="Book Antiqua" w:hAnsi="Book Antiqua" w:cs="Times New Roman"/>
          <w:szCs w:val="24"/>
          <w:lang w:eastAsia="zh-HK"/>
        </w:rPr>
        <w:t>87.4</w:t>
      </w:r>
      <w:r w:rsidR="00D1056C" w:rsidRPr="00F87E47">
        <w:rPr>
          <w:rFonts w:ascii="Book Antiqua" w:hAnsi="Book Antiqua" w:cs="Times New Roman"/>
          <w:szCs w:val="24"/>
          <w:lang w:eastAsia="zh-HK"/>
        </w:rPr>
        <w:t>%</w:t>
      </w:r>
      <w:r w:rsidR="00CD4631" w:rsidRPr="00F87E47">
        <w:rPr>
          <w:rFonts w:ascii="Book Antiqua" w:hAnsi="Book Antiqua" w:cs="Times New Roman"/>
          <w:szCs w:val="24"/>
          <w:lang w:eastAsia="zh-HK"/>
        </w:rPr>
        <w:t>,</w:t>
      </w:r>
      <w:r w:rsidR="00D1056C" w:rsidRPr="00F87E47">
        <w:rPr>
          <w:rFonts w:ascii="Book Antiqua" w:hAnsi="Book Antiqua" w:cs="Times New Roman"/>
          <w:szCs w:val="24"/>
          <w:lang w:eastAsia="zh-HK"/>
        </w:rPr>
        <w:t xml:space="preserve"> respectively. </w:t>
      </w:r>
      <w:r w:rsidR="003A5C9E" w:rsidRPr="00F87E47">
        <w:rPr>
          <w:rFonts w:ascii="Book Antiqua" w:hAnsi="Book Antiqua" w:cs="Times New Roman"/>
          <w:szCs w:val="24"/>
          <w:lang w:eastAsia="zh-HK"/>
        </w:rPr>
        <w:t>Cirrhosis</w:t>
      </w:r>
      <w:r w:rsidR="007C7B71" w:rsidRPr="00F87E47">
        <w:rPr>
          <w:rFonts w:ascii="Book Antiqua" w:hAnsi="Book Antiqua" w:cs="Times New Roman"/>
          <w:szCs w:val="24"/>
          <w:lang w:eastAsia="zh-HK"/>
        </w:rPr>
        <w:t xml:space="preserve"> and </w:t>
      </w:r>
      <w:r w:rsidR="00452FC0" w:rsidRPr="00F87E47">
        <w:rPr>
          <w:rFonts w:ascii="Book Antiqua" w:hAnsi="Book Antiqua" w:cs="Times New Roman"/>
          <w:szCs w:val="24"/>
          <w:lang w:eastAsia="zh-HK"/>
        </w:rPr>
        <w:t xml:space="preserve">possibly </w:t>
      </w:r>
      <w:r w:rsidR="006368D0" w:rsidRPr="00F87E47">
        <w:rPr>
          <w:rFonts w:ascii="Book Antiqua" w:hAnsi="Book Antiqua" w:cs="Times New Roman"/>
          <w:szCs w:val="24"/>
          <w:lang w:eastAsia="zh-HK"/>
        </w:rPr>
        <w:t xml:space="preserve">chronic </w:t>
      </w:r>
      <w:r w:rsidR="003A5C9E" w:rsidRPr="00F87E47">
        <w:rPr>
          <w:rFonts w:ascii="Book Antiqua" w:hAnsi="Book Antiqua" w:cs="Times New Roman"/>
          <w:szCs w:val="24"/>
          <w:lang w:eastAsia="zh-HK"/>
        </w:rPr>
        <w:t>viral hepatitis</w:t>
      </w:r>
      <w:r w:rsidR="007C7B71" w:rsidRPr="00F87E47">
        <w:rPr>
          <w:rFonts w:ascii="Book Antiqua" w:hAnsi="Book Antiqua" w:cs="Times New Roman"/>
          <w:szCs w:val="24"/>
          <w:lang w:eastAsia="zh-HK"/>
        </w:rPr>
        <w:t xml:space="preserve"> were </w:t>
      </w:r>
      <w:r w:rsidR="009C30E6" w:rsidRPr="00F87E47">
        <w:rPr>
          <w:rFonts w:ascii="Book Antiqua" w:hAnsi="Book Antiqua" w:cs="Times New Roman"/>
          <w:szCs w:val="24"/>
          <w:lang w:eastAsia="zh-HK"/>
        </w:rPr>
        <w:t xml:space="preserve">associated with </w:t>
      </w:r>
      <w:r w:rsidR="00452FC0" w:rsidRPr="00F87E47">
        <w:rPr>
          <w:rFonts w:ascii="Book Antiqua" w:hAnsi="Book Antiqua" w:cs="Times New Roman"/>
          <w:szCs w:val="24"/>
          <w:lang w:eastAsia="zh-HK"/>
        </w:rPr>
        <w:t>poorer overall</w:t>
      </w:r>
      <w:r w:rsidR="007C7B71" w:rsidRPr="00F87E47">
        <w:rPr>
          <w:rFonts w:ascii="Book Antiqua" w:hAnsi="Book Antiqua" w:cs="Times New Roman"/>
          <w:szCs w:val="24"/>
          <w:lang w:eastAsia="zh-HK"/>
        </w:rPr>
        <w:t xml:space="preserve"> survival. </w:t>
      </w:r>
    </w:p>
    <w:p w14:paraId="2C3C812C" w14:textId="77777777" w:rsidR="00741551" w:rsidRPr="00F87E47" w:rsidRDefault="00741551" w:rsidP="006A18DD">
      <w:pPr>
        <w:spacing w:line="360" w:lineRule="auto"/>
        <w:jc w:val="both"/>
        <w:rPr>
          <w:rFonts w:ascii="Book Antiqua" w:eastAsia="SimSun" w:hAnsi="Book Antiqua" w:cs="Times New Roman"/>
          <w:b/>
          <w:szCs w:val="24"/>
          <w:lang w:eastAsia="zh-CN"/>
        </w:rPr>
      </w:pPr>
    </w:p>
    <w:p w14:paraId="74B060A6" w14:textId="77777777" w:rsidR="00741551" w:rsidRPr="00F87E47" w:rsidRDefault="0030469D" w:rsidP="006A18DD">
      <w:pPr>
        <w:spacing w:line="360" w:lineRule="auto"/>
        <w:jc w:val="both"/>
        <w:rPr>
          <w:rFonts w:ascii="Book Antiqua" w:eastAsia="SimSun" w:hAnsi="Book Antiqua" w:cs="Times New Roman"/>
          <w:b/>
          <w:i/>
          <w:caps/>
          <w:szCs w:val="24"/>
          <w:lang w:eastAsia="zh-CN"/>
        </w:rPr>
      </w:pPr>
      <w:r w:rsidRPr="00F87E47">
        <w:rPr>
          <w:rFonts w:ascii="Book Antiqua" w:hAnsi="Book Antiqua" w:cs="Times New Roman"/>
          <w:b/>
          <w:i/>
          <w:caps/>
          <w:szCs w:val="24"/>
          <w:lang w:eastAsia="zh-HK"/>
        </w:rPr>
        <w:t>Conclusion</w:t>
      </w:r>
    </w:p>
    <w:p w14:paraId="3DC1CC6A" w14:textId="03E5FF5D" w:rsidR="00804CBE" w:rsidRPr="00F87E47" w:rsidRDefault="0030469D"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 xml:space="preserve">There </w:t>
      </w:r>
      <w:r w:rsidR="00C41A95" w:rsidRPr="00F87E47">
        <w:rPr>
          <w:rFonts w:ascii="Book Antiqua" w:hAnsi="Book Antiqua" w:cs="Times New Roman"/>
          <w:szCs w:val="24"/>
          <w:lang w:eastAsia="zh-HK"/>
        </w:rPr>
        <w:t>wa</w:t>
      </w:r>
      <w:r w:rsidRPr="00F87E47">
        <w:rPr>
          <w:rFonts w:ascii="Book Antiqua" w:hAnsi="Book Antiqua" w:cs="Times New Roman"/>
          <w:szCs w:val="24"/>
          <w:lang w:eastAsia="zh-HK"/>
        </w:rPr>
        <w:t xml:space="preserve">s a </w:t>
      </w:r>
      <w:r w:rsidR="006243E3" w:rsidRPr="00F87E47">
        <w:rPr>
          <w:rFonts w:ascii="Book Antiqua" w:hAnsi="Book Antiqua" w:cs="Times New Roman"/>
          <w:szCs w:val="24"/>
          <w:lang w:eastAsia="zh-HK"/>
        </w:rPr>
        <w:t>significant</w:t>
      </w:r>
      <w:r w:rsidRPr="00F87E47">
        <w:rPr>
          <w:rFonts w:ascii="Book Antiqua" w:hAnsi="Book Antiqua" w:cs="Times New Roman"/>
          <w:szCs w:val="24"/>
          <w:lang w:eastAsia="zh-HK"/>
        </w:rPr>
        <w:t xml:space="preserve"> increase in the </w:t>
      </w:r>
      <w:r w:rsidR="00211F42" w:rsidRPr="00F87E47">
        <w:rPr>
          <w:rFonts w:ascii="Book Antiqua" w:hAnsi="Book Antiqua" w:cs="Times New Roman"/>
          <w:szCs w:val="24"/>
          <w:lang w:eastAsia="zh-HK"/>
        </w:rPr>
        <w:t>prevalence</w:t>
      </w:r>
      <w:r w:rsidR="00BA5504" w:rsidRPr="00F87E47">
        <w:rPr>
          <w:rFonts w:ascii="Book Antiqua" w:hAnsi="Book Antiqua" w:cs="Times New Roman"/>
          <w:szCs w:val="24"/>
          <w:lang w:eastAsia="zh-HK"/>
        </w:rPr>
        <w:t xml:space="preserve"> </w:t>
      </w:r>
      <w:r w:rsidR="003A5C9E" w:rsidRPr="00F87E47">
        <w:rPr>
          <w:rFonts w:ascii="Book Antiqua" w:hAnsi="Book Antiqua" w:cs="Times New Roman"/>
          <w:szCs w:val="24"/>
          <w:lang w:eastAsia="zh-HK"/>
        </w:rPr>
        <w:t xml:space="preserve">of Wilson’s disease </w:t>
      </w:r>
      <w:r w:rsidR="00D217C0" w:rsidRPr="00F87E47">
        <w:rPr>
          <w:rFonts w:ascii="Book Antiqua" w:hAnsi="Book Antiqua" w:cs="Times New Roman"/>
          <w:szCs w:val="24"/>
          <w:lang w:eastAsia="zh-HK"/>
        </w:rPr>
        <w:t xml:space="preserve">in </w:t>
      </w:r>
      <w:r w:rsidR="006243E3" w:rsidRPr="00F87E47">
        <w:rPr>
          <w:rFonts w:ascii="Book Antiqua" w:hAnsi="Book Antiqua" w:cs="Times New Roman"/>
          <w:szCs w:val="24"/>
          <w:lang w:eastAsia="zh-HK"/>
        </w:rPr>
        <w:t>Hong Kong</w:t>
      </w:r>
      <w:r w:rsidR="006D03BC" w:rsidRPr="00F87E47">
        <w:rPr>
          <w:rFonts w:ascii="Book Antiqua" w:hAnsi="Book Antiqua" w:cs="Times New Roman"/>
          <w:szCs w:val="24"/>
          <w:lang w:eastAsia="zh-HK"/>
        </w:rPr>
        <w:t xml:space="preserve">. </w:t>
      </w:r>
      <w:r w:rsidR="00452FC0" w:rsidRPr="00F87E47">
        <w:rPr>
          <w:rFonts w:ascii="Book Antiqua" w:hAnsi="Book Antiqua" w:cs="Times New Roman"/>
          <w:szCs w:val="24"/>
          <w:lang w:eastAsia="zh-HK"/>
        </w:rPr>
        <w:t xml:space="preserve">The </w:t>
      </w:r>
      <w:r w:rsidR="006243E3" w:rsidRPr="00F87E47">
        <w:rPr>
          <w:rFonts w:ascii="Book Antiqua" w:hAnsi="Book Antiqua" w:cs="Times New Roman"/>
          <w:szCs w:val="24"/>
          <w:lang w:eastAsia="zh-HK"/>
        </w:rPr>
        <w:t>prognosis</w:t>
      </w:r>
      <w:r w:rsidR="00452FC0" w:rsidRPr="00F87E47">
        <w:rPr>
          <w:rFonts w:ascii="Book Antiqua" w:hAnsi="Book Antiqua" w:cs="Times New Roman"/>
          <w:szCs w:val="24"/>
          <w:lang w:eastAsia="zh-HK"/>
        </w:rPr>
        <w:t xml:space="preserve"> was </w:t>
      </w:r>
      <w:r w:rsidR="006243E3" w:rsidRPr="00F87E47">
        <w:rPr>
          <w:rFonts w:ascii="Book Antiqua" w:hAnsi="Book Antiqua" w:cs="Times New Roman"/>
          <w:szCs w:val="24"/>
          <w:lang w:eastAsia="zh-HK"/>
        </w:rPr>
        <w:t>favorable</w:t>
      </w:r>
      <w:r w:rsidR="00452FC0" w:rsidRPr="00F87E47">
        <w:rPr>
          <w:rFonts w:ascii="Book Antiqua" w:hAnsi="Book Antiqua" w:cs="Times New Roman"/>
          <w:szCs w:val="24"/>
          <w:lang w:eastAsia="zh-HK"/>
        </w:rPr>
        <w:t xml:space="preserve"> except </w:t>
      </w:r>
      <w:r w:rsidR="006243E3" w:rsidRPr="00F87E47">
        <w:rPr>
          <w:rFonts w:ascii="Book Antiqua" w:hAnsi="Book Antiqua" w:cs="Times New Roman"/>
          <w:szCs w:val="24"/>
          <w:lang w:eastAsia="zh-HK"/>
        </w:rPr>
        <w:t>for those</w:t>
      </w:r>
      <w:r w:rsidR="00452FC0" w:rsidRPr="00F87E47">
        <w:rPr>
          <w:rFonts w:ascii="Book Antiqua" w:hAnsi="Book Antiqua" w:cs="Times New Roman"/>
          <w:szCs w:val="24"/>
          <w:lang w:eastAsia="zh-HK"/>
        </w:rPr>
        <w:t xml:space="preserve"> with cirrhosis or concomitant viral hepatitis.</w:t>
      </w:r>
    </w:p>
    <w:p w14:paraId="4D386BBD" w14:textId="77777777" w:rsidR="00804CBE" w:rsidRPr="00F87E47" w:rsidRDefault="00804CBE" w:rsidP="006A18DD">
      <w:pPr>
        <w:spacing w:line="360" w:lineRule="auto"/>
        <w:jc w:val="both"/>
        <w:rPr>
          <w:rFonts w:ascii="Book Antiqua" w:hAnsi="Book Antiqua" w:cs="Times New Roman"/>
          <w:szCs w:val="24"/>
          <w:lang w:eastAsia="zh-HK"/>
        </w:rPr>
      </w:pPr>
    </w:p>
    <w:p w14:paraId="3C6A9779" w14:textId="6760DCD8" w:rsidR="00741551" w:rsidRPr="00F87E47" w:rsidRDefault="00741551" w:rsidP="006A18DD">
      <w:pPr>
        <w:spacing w:line="360" w:lineRule="auto"/>
        <w:jc w:val="both"/>
        <w:rPr>
          <w:rFonts w:ascii="Book Antiqua" w:hAnsi="Book Antiqua" w:cs="Times New Roman"/>
          <w:szCs w:val="24"/>
          <w:lang w:eastAsia="zh-HK"/>
        </w:rPr>
      </w:pPr>
      <w:r w:rsidRPr="00F87E47">
        <w:rPr>
          <w:rFonts w:ascii="Book Antiqua" w:hAnsi="Book Antiqua" w:cs="Times New Roman"/>
          <w:b/>
          <w:szCs w:val="24"/>
          <w:lang w:eastAsia="zh-HK"/>
        </w:rPr>
        <w:t>Key</w:t>
      </w:r>
      <w:r w:rsidRPr="00F87E47">
        <w:rPr>
          <w:rFonts w:ascii="Book Antiqua" w:eastAsia="SimSun" w:hAnsi="Book Antiqua" w:cs="Times New Roman"/>
          <w:b/>
          <w:szCs w:val="24"/>
          <w:lang w:eastAsia="zh-CN"/>
        </w:rPr>
        <w:t xml:space="preserve"> </w:t>
      </w:r>
      <w:r w:rsidRPr="00F87E47">
        <w:rPr>
          <w:rFonts w:ascii="Book Antiqua" w:hAnsi="Book Antiqua" w:cs="Times New Roman"/>
          <w:b/>
          <w:szCs w:val="24"/>
          <w:lang w:eastAsia="zh-HK"/>
        </w:rPr>
        <w:t>words</w:t>
      </w:r>
      <w:r w:rsidRPr="00F87E47">
        <w:rPr>
          <w:rFonts w:ascii="Book Antiqua" w:hAnsi="Book Antiqua" w:cs="Times New Roman"/>
          <w:szCs w:val="24"/>
          <w:lang w:eastAsia="zh-HK"/>
        </w:rPr>
        <w:t xml:space="preserve">: </w:t>
      </w:r>
      <w:bookmarkStart w:id="26" w:name="OLE_LINK20"/>
      <w:bookmarkStart w:id="27" w:name="OLE_LINK21"/>
      <w:r w:rsidR="00054698" w:rsidRPr="00F87E47">
        <w:rPr>
          <w:rFonts w:ascii="Book Antiqua" w:hAnsi="Book Antiqua" w:cs="Times New Roman"/>
          <w:szCs w:val="24"/>
          <w:lang w:eastAsia="zh-HK"/>
        </w:rPr>
        <w:t xml:space="preserve">Hepaticolenticular </w:t>
      </w:r>
      <w:r w:rsidRPr="00F87E47">
        <w:rPr>
          <w:rFonts w:ascii="Book Antiqua" w:hAnsi="Book Antiqua" w:cs="Times New Roman"/>
          <w:szCs w:val="24"/>
          <w:lang w:eastAsia="zh-HK"/>
        </w:rPr>
        <w:t>degeneration</w:t>
      </w:r>
      <w:r w:rsidR="00054698"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 xml:space="preserve"> </w:t>
      </w:r>
      <w:r w:rsidR="00054698" w:rsidRPr="00F87E47">
        <w:rPr>
          <w:rFonts w:ascii="Book Antiqua" w:hAnsi="Book Antiqua" w:cs="Times New Roman"/>
          <w:szCs w:val="24"/>
          <w:lang w:eastAsia="zh-HK"/>
        </w:rPr>
        <w:t>Cirrhosis</w:t>
      </w:r>
      <w:r w:rsidR="00054698"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 xml:space="preserve"> </w:t>
      </w:r>
      <w:r w:rsidR="00054698" w:rsidRPr="00F87E47">
        <w:rPr>
          <w:rFonts w:ascii="Book Antiqua" w:hAnsi="Book Antiqua" w:cs="Times New Roman"/>
          <w:szCs w:val="24"/>
          <w:lang w:eastAsia="zh-HK"/>
        </w:rPr>
        <w:t>Hepatocellular carcinoma</w:t>
      </w:r>
      <w:r w:rsidR="00054698"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 xml:space="preserve"> </w:t>
      </w:r>
      <w:r w:rsidR="00054698" w:rsidRPr="00F87E47">
        <w:rPr>
          <w:rFonts w:ascii="Book Antiqua" w:hAnsi="Book Antiqua" w:cs="Times New Roman"/>
          <w:szCs w:val="24"/>
          <w:lang w:eastAsia="zh-HK"/>
        </w:rPr>
        <w:t>Transplantation</w:t>
      </w:r>
    </w:p>
    <w:bookmarkEnd w:id="26"/>
    <w:bookmarkEnd w:id="27"/>
    <w:p w14:paraId="12EC991C" w14:textId="77777777" w:rsidR="00D65411" w:rsidRPr="00F87E47" w:rsidRDefault="00D65411" w:rsidP="006A18DD">
      <w:pPr>
        <w:widowControl/>
        <w:spacing w:line="360" w:lineRule="auto"/>
        <w:jc w:val="both"/>
        <w:rPr>
          <w:rFonts w:ascii="Book Antiqua" w:eastAsia="SimSun" w:hAnsi="Book Antiqua" w:cs="Times New Roman"/>
          <w:b/>
          <w:szCs w:val="24"/>
          <w:lang w:eastAsia="zh-CN"/>
        </w:rPr>
      </w:pPr>
    </w:p>
    <w:p w14:paraId="2818DA9C" w14:textId="77777777" w:rsidR="0097395B" w:rsidRPr="00F87E47" w:rsidRDefault="0097395B" w:rsidP="006A18DD">
      <w:pPr>
        <w:autoSpaceDE w:val="0"/>
        <w:autoSpaceDN w:val="0"/>
        <w:adjustRightInd w:val="0"/>
        <w:snapToGrid w:val="0"/>
        <w:spacing w:line="360" w:lineRule="auto"/>
        <w:jc w:val="both"/>
        <w:rPr>
          <w:rFonts w:ascii="Book Antiqua" w:hAnsi="Book Antiqua" w:cs="Arial Unicode MS"/>
          <w:szCs w:val="24"/>
        </w:rPr>
      </w:pPr>
      <w:bookmarkStart w:id="28" w:name="OLE_LINK98"/>
      <w:bookmarkStart w:id="29" w:name="OLE_LINK156"/>
      <w:bookmarkStart w:id="30" w:name="OLE_LINK196"/>
      <w:bookmarkStart w:id="31" w:name="OLE_LINK217"/>
      <w:bookmarkStart w:id="32" w:name="OLE_LINK242"/>
      <w:bookmarkStart w:id="33" w:name="OLE_LINK247"/>
      <w:bookmarkStart w:id="34" w:name="OLE_LINK311"/>
      <w:bookmarkStart w:id="35" w:name="OLE_LINK312"/>
      <w:bookmarkStart w:id="36" w:name="OLE_LINK325"/>
      <w:bookmarkStart w:id="37" w:name="OLE_LINK330"/>
      <w:bookmarkStart w:id="38" w:name="OLE_LINK513"/>
      <w:bookmarkStart w:id="39" w:name="OLE_LINK514"/>
      <w:bookmarkStart w:id="40" w:name="OLE_LINK464"/>
      <w:bookmarkStart w:id="41" w:name="OLE_LINK465"/>
      <w:bookmarkStart w:id="42" w:name="OLE_LINK466"/>
      <w:bookmarkStart w:id="43" w:name="OLE_LINK470"/>
      <w:bookmarkStart w:id="44" w:name="OLE_LINK471"/>
      <w:bookmarkStart w:id="45" w:name="OLE_LINK472"/>
      <w:bookmarkStart w:id="46" w:name="OLE_LINK474"/>
      <w:bookmarkStart w:id="47" w:name="OLE_LINK512"/>
      <w:bookmarkStart w:id="48" w:name="OLE_LINK800"/>
      <w:bookmarkStart w:id="49" w:name="OLE_LINK982"/>
      <w:bookmarkStart w:id="50" w:name="OLE_LINK1027"/>
      <w:bookmarkStart w:id="51" w:name="OLE_LINK504"/>
      <w:bookmarkStart w:id="52" w:name="OLE_LINK546"/>
      <w:bookmarkStart w:id="53" w:name="OLE_LINK547"/>
      <w:bookmarkStart w:id="54" w:name="OLE_LINK575"/>
      <w:bookmarkStart w:id="55" w:name="OLE_LINK640"/>
      <w:bookmarkStart w:id="56" w:name="OLE_LINK672"/>
      <w:bookmarkStart w:id="57" w:name="OLE_LINK714"/>
      <w:bookmarkStart w:id="58" w:name="OLE_LINK651"/>
      <w:bookmarkStart w:id="59" w:name="OLE_LINK652"/>
      <w:bookmarkStart w:id="60" w:name="OLE_LINK744"/>
      <w:bookmarkStart w:id="61" w:name="OLE_LINK758"/>
      <w:bookmarkStart w:id="62" w:name="OLE_LINK787"/>
      <w:bookmarkStart w:id="63" w:name="OLE_LINK807"/>
      <w:bookmarkStart w:id="64" w:name="OLE_LINK820"/>
      <w:bookmarkStart w:id="65" w:name="OLE_LINK862"/>
      <w:bookmarkStart w:id="66" w:name="OLE_LINK879"/>
      <w:bookmarkStart w:id="67" w:name="OLE_LINK906"/>
      <w:bookmarkStart w:id="68" w:name="OLE_LINK928"/>
      <w:bookmarkStart w:id="69" w:name="OLE_LINK960"/>
      <w:bookmarkStart w:id="70" w:name="OLE_LINK861"/>
      <w:bookmarkStart w:id="71" w:name="OLE_LINK983"/>
      <w:bookmarkStart w:id="72" w:name="OLE_LINK1334"/>
      <w:bookmarkStart w:id="73" w:name="OLE_LINK1029"/>
      <w:bookmarkStart w:id="74" w:name="OLE_LINK1060"/>
      <w:bookmarkStart w:id="75" w:name="OLE_LINK1061"/>
      <w:bookmarkStart w:id="76" w:name="OLE_LINK1348"/>
      <w:bookmarkStart w:id="77" w:name="OLE_LINK1086"/>
      <w:bookmarkStart w:id="78" w:name="OLE_LINK1100"/>
      <w:bookmarkStart w:id="79" w:name="OLE_LINK1125"/>
      <w:bookmarkStart w:id="80" w:name="OLE_LINK1163"/>
      <w:bookmarkStart w:id="81" w:name="OLE_LINK1193"/>
      <w:bookmarkStart w:id="82" w:name="OLE_LINK1219"/>
      <w:bookmarkStart w:id="83" w:name="OLE_LINK1247"/>
      <w:bookmarkStart w:id="84" w:name="OLE_LINK1284"/>
      <w:bookmarkStart w:id="85" w:name="OLE_LINK1313"/>
      <w:bookmarkStart w:id="86" w:name="OLE_LINK1361"/>
      <w:bookmarkStart w:id="87" w:name="OLE_LINK1384"/>
      <w:bookmarkStart w:id="88" w:name="OLE_LINK1403"/>
      <w:bookmarkStart w:id="89" w:name="OLE_LINK1437"/>
      <w:bookmarkStart w:id="90" w:name="OLE_LINK1454"/>
      <w:bookmarkStart w:id="91" w:name="OLE_LINK1480"/>
      <w:bookmarkStart w:id="92" w:name="OLE_LINK1504"/>
      <w:bookmarkStart w:id="93" w:name="OLE_LINK1516"/>
      <w:bookmarkStart w:id="94" w:name="OLE_LINK135"/>
      <w:bookmarkStart w:id="95" w:name="OLE_LINK216"/>
      <w:bookmarkStart w:id="96" w:name="OLE_LINK259"/>
      <w:bookmarkStart w:id="97" w:name="OLE_LINK1186"/>
      <w:bookmarkStart w:id="98" w:name="OLE_LINK1265"/>
      <w:bookmarkStart w:id="99" w:name="OLE_LINK1373"/>
      <w:bookmarkStart w:id="100" w:name="OLE_LINK1478"/>
      <w:bookmarkStart w:id="101" w:name="OLE_LINK1644"/>
      <w:bookmarkStart w:id="102" w:name="OLE_LINK1884"/>
      <w:bookmarkStart w:id="103" w:name="OLE_LINK1885"/>
      <w:bookmarkStart w:id="104" w:name="OLE_LINK1538"/>
      <w:bookmarkStart w:id="105" w:name="OLE_LINK1539"/>
      <w:bookmarkStart w:id="106" w:name="OLE_LINK1543"/>
      <w:bookmarkStart w:id="107" w:name="OLE_LINK1549"/>
      <w:bookmarkStart w:id="108" w:name="OLE_LINK1778"/>
      <w:bookmarkStart w:id="109" w:name="OLE_LINK1756"/>
      <w:bookmarkStart w:id="110" w:name="OLE_LINK1776"/>
      <w:bookmarkStart w:id="111" w:name="OLE_LINK1777"/>
      <w:bookmarkStart w:id="112" w:name="OLE_LINK1868"/>
      <w:bookmarkStart w:id="113" w:name="OLE_LINK1744"/>
      <w:bookmarkStart w:id="114" w:name="OLE_LINK1817"/>
      <w:bookmarkStart w:id="115" w:name="OLE_LINK1835"/>
      <w:bookmarkStart w:id="116" w:name="OLE_LINK1866"/>
      <w:bookmarkStart w:id="117" w:name="OLE_LINK1882"/>
      <w:bookmarkStart w:id="118" w:name="OLE_LINK1901"/>
      <w:bookmarkStart w:id="119" w:name="OLE_LINK1902"/>
      <w:bookmarkStart w:id="120" w:name="OLE_LINK2013"/>
      <w:bookmarkStart w:id="121" w:name="OLE_LINK1894"/>
      <w:bookmarkStart w:id="122" w:name="OLE_LINK1929"/>
      <w:bookmarkStart w:id="123" w:name="OLE_LINK1941"/>
      <w:bookmarkStart w:id="124" w:name="OLE_LINK1995"/>
      <w:bookmarkStart w:id="125" w:name="OLE_LINK1938"/>
      <w:bookmarkStart w:id="126" w:name="OLE_LINK2081"/>
      <w:bookmarkStart w:id="127" w:name="OLE_LINK2082"/>
      <w:bookmarkStart w:id="128" w:name="OLE_LINK2292"/>
      <w:bookmarkStart w:id="129" w:name="OLE_LINK1931"/>
      <w:bookmarkStart w:id="130" w:name="OLE_LINK1964"/>
      <w:bookmarkStart w:id="131" w:name="OLE_LINK2020"/>
      <w:bookmarkStart w:id="132" w:name="OLE_LINK2071"/>
      <w:bookmarkStart w:id="133" w:name="OLE_LINK2134"/>
      <w:bookmarkStart w:id="134" w:name="OLE_LINK2265"/>
      <w:bookmarkStart w:id="135" w:name="OLE_LINK2562"/>
      <w:bookmarkStart w:id="136" w:name="OLE_LINK1923"/>
      <w:bookmarkStart w:id="137" w:name="OLE_LINK2192"/>
      <w:bookmarkStart w:id="138" w:name="OLE_LINK2110"/>
      <w:bookmarkStart w:id="139" w:name="OLE_LINK2445"/>
      <w:bookmarkStart w:id="140" w:name="OLE_LINK2446"/>
      <w:bookmarkStart w:id="141" w:name="OLE_LINK2169"/>
      <w:bookmarkStart w:id="142" w:name="OLE_LINK2190"/>
      <w:bookmarkStart w:id="143" w:name="OLE_LINK2331"/>
      <w:bookmarkStart w:id="144" w:name="OLE_LINK2345"/>
      <w:bookmarkStart w:id="145" w:name="OLE_LINK2467"/>
      <w:bookmarkStart w:id="146" w:name="OLE_LINK2484"/>
      <w:bookmarkStart w:id="147" w:name="OLE_LINK2157"/>
      <w:bookmarkStart w:id="148" w:name="OLE_LINK2221"/>
      <w:bookmarkStart w:id="149" w:name="OLE_LINK2252"/>
      <w:bookmarkStart w:id="150" w:name="OLE_LINK2348"/>
      <w:bookmarkStart w:id="151" w:name="OLE_LINK2451"/>
      <w:bookmarkStart w:id="152" w:name="OLE_LINK2627"/>
      <w:bookmarkStart w:id="153" w:name="OLE_LINK2482"/>
      <w:bookmarkStart w:id="154" w:name="OLE_LINK2663"/>
      <w:bookmarkStart w:id="155" w:name="OLE_LINK2761"/>
      <w:bookmarkStart w:id="156" w:name="OLE_LINK2856"/>
      <w:bookmarkStart w:id="157" w:name="OLE_LINK2993"/>
      <w:bookmarkStart w:id="158" w:name="OLE_LINK2643"/>
      <w:bookmarkStart w:id="159" w:name="OLE_LINK2583"/>
      <w:bookmarkStart w:id="160" w:name="OLE_LINK2762"/>
      <w:bookmarkStart w:id="161" w:name="OLE_LINK2962"/>
      <w:bookmarkStart w:id="162" w:name="OLE_LINK2582"/>
      <w:r w:rsidRPr="00F87E47">
        <w:rPr>
          <w:rFonts w:ascii="Book Antiqua" w:hAnsi="Book Antiqua"/>
          <w:b/>
          <w:color w:val="000000"/>
          <w:szCs w:val="24"/>
          <w:lang w:val="en-GB"/>
        </w:rPr>
        <w:t xml:space="preserve">© </w:t>
      </w:r>
      <w:r w:rsidRPr="00F87E47">
        <w:rPr>
          <w:rFonts w:ascii="Book Antiqua" w:eastAsia="AdvTimes" w:hAnsi="Book Antiqua" w:cs="AdvTimes"/>
          <w:b/>
          <w:color w:val="000000"/>
          <w:szCs w:val="24"/>
        </w:rPr>
        <w:t>The Author(s) 201</w:t>
      </w:r>
      <w:r w:rsidRPr="00F87E47">
        <w:rPr>
          <w:rFonts w:ascii="Book Antiqua" w:hAnsi="Book Antiqua" w:cs="AdvTimes"/>
          <w:b/>
          <w:color w:val="000000"/>
          <w:szCs w:val="24"/>
        </w:rPr>
        <w:t>7</w:t>
      </w:r>
      <w:r w:rsidRPr="00F87E47">
        <w:rPr>
          <w:rFonts w:ascii="Book Antiqua" w:eastAsia="AdvTimes" w:hAnsi="Book Antiqua" w:cs="AdvTimes"/>
          <w:b/>
          <w:color w:val="000000"/>
          <w:szCs w:val="24"/>
        </w:rPr>
        <w:t>.</w:t>
      </w:r>
      <w:r w:rsidRPr="00F87E47">
        <w:rPr>
          <w:rFonts w:ascii="Book Antiqua" w:eastAsia="AdvTimes" w:hAnsi="Book Antiqua" w:cs="AdvTimes"/>
          <w:color w:val="000000"/>
          <w:szCs w:val="24"/>
        </w:rPr>
        <w:t xml:space="preserve"> Published by </w:t>
      </w:r>
      <w:r w:rsidRPr="00F87E47">
        <w:rPr>
          <w:rFonts w:ascii="Book Antiqua" w:hAnsi="Book Antiqua" w:cs="Arial Unicode MS"/>
          <w:color w:val="000000"/>
          <w:szCs w:val="24"/>
          <w:lang w:val="en-GB"/>
        </w:rPr>
        <w:t>Baishideng Publishing Group Inc.</w:t>
      </w:r>
      <w:r w:rsidRPr="00F87E47">
        <w:rPr>
          <w:rFonts w:ascii="Book Antiqua" w:hAnsi="Book Antiqua" w:cs="Arial Unicode MS"/>
          <w:szCs w:val="24"/>
        </w:rPr>
        <w:t xml:space="preserve"> All rights reserved.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0A053997" w14:textId="77777777" w:rsidR="00054698" w:rsidRPr="00F87E47" w:rsidRDefault="00054698" w:rsidP="006A18DD">
      <w:pPr>
        <w:widowControl/>
        <w:spacing w:line="360" w:lineRule="auto"/>
        <w:jc w:val="both"/>
        <w:rPr>
          <w:rFonts w:ascii="Book Antiqua" w:eastAsia="SimSun" w:hAnsi="Book Antiqua" w:cs="Times New Roman"/>
          <w:b/>
          <w:szCs w:val="24"/>
          <w:lang w:eastAsia="zh-CN"/>
        </w:rPr>
      </w:pPr>
    </w:p>
    <w:p w14:paraId="24FF0A29" w14:textId="1D7C1B5F" w:rsidR="00D65411" w:rsidRPr="00F87E47" w:rsidRDefault="00741551" w:rsidP="006A18DD">
      <w:pPr>
        <w:widowControl/>
        <w:spacing w:line="360" w:lineRule="auto"/>
        <w:jc w:val="both"/>
        <w:rPr>
          <w:rFonts w:ascii="Book Antiqua" w:hAnsi="Book Antiqua" w:cs="Times New Roman"/>
          <w:szCs w:val="24"/>
          <w:lang w:eastAsia="zh-HK"/>
        </w:rPr>
      </w:pPr>
      <w:r w:rsidRPr="00F87E47">
        <w:rPr>
          <w:rFonts w:ascii="Book Antiqua" w:hAnsi="Book Antiqua" w:cs="Times New Roman"/>
          <w:b/>
          <w:szCs w:val="24"/>
          <w:lang w:eastAsia="zh-HK"/>
        </w:rPr>
        <w:t>Core tip</w:t>
      </w:r>
      <w:r w:rsidR="001629EE" w:rsidRPr="00F87E47">
        <w:rPr>
          <w:rFonts w:ascii="Book Antiqua" w:hAnsi="Book Antiqua" w:cs="Times New Roman"/>
          <w:szCs w:val="24"/>
          <w:lang w:eastAsia="zh-HK"/>
        </w:rPr>
        <w:t xml:space="preserve">: </w:t>
      </w:r>
      <w:r w:rsidR="00D65411" w:rsidRPr="00F87E47">
        <w:rPr>
          <w:rFonts w:ascii="Book Antiqua" w:hAnsi="Book Antiqua" w:cs="Times New Roman"/>
          <w:szCs w:val="24"/>
          <w:lang w:eastAsia="zh-HK"/>
        </w:rPr>
        <w:t xml:space="preserve">There are few studies on the epidemiology and natural history of Wilson’s disease in </w:t>
      </w:r>
      <w:r w:rsidR="006243E3" w:rsidRPr="00F87E47">
        <w:rPr>
          <w:rFonts w:ascii="Book Antiqua" w:hAnsi="Book Antiqua" w:cs="Times New Roman"/>
          <w:szCs w:val="24"/>
          <w:lang w:eastAsia="zh-HK"/>
        </w:rPr>
        <w:t>Asia</w:t>
      </w:r>
      <w:r w:rsidR="00D65411" w:rsidRPr="00F87E47">
        <w:rPr>
          <w:rFonts w:ascii="Book Antiqua" w:hAnsi="Book Antiqua" w:cs="Times New Roman"/>
          <w:szCs w:val="24"/>
          <w:lang w:eastAsia="zh-HK"/>
        </w:rPr>
        <w:t xml:space="preserve">. </w:t>
      </w:r>
      <w:r w:rsidR="00D65411" w:rsidRPr="00F87E47">
        <w:rPr>
          <w:rFonts w:ascii="Book Antiqua" w:hAnsi="Book Antiqua" w:cs="Times New Roman"/>
          <w:color w:val="000000" w:themeColor="text1"/>
          <w:szCs w:val="24"/>
          <w:lang w:eastAsia="zh-HK"/>
        </w:rPr>
        <w:t xml:space="preserve">The present territory-based study was the first to describe both the epidemiology and natural history of Wilson’s disease over a long period of time (a span of 17 years from 2000 to 2016) in </w:t>
      </w:r>
      <w:r w:rsidR="00005C19" w:rsidRPr="00F87E47">
        <w:rPr>
          <w:rFonts w:ascii="Book Antiqua" w:hAnsi="Book Antiqua" w:cs="Times New Roman"/>
          <w:color w:val="000000" w:themeColor="text1"/>
          <w:szCs w:val="24"/>
          <w:lang w:eastAsia="zh-HK"/>
        </w:rPr>
        <w:t>the Chinese</w:t>
      </w:r>
      <w:r w:rsidR="00D65411" w:rsidRPr="00F87E47">
        <w:rPr>
          <w:rFonts w:ascii="Book Antiqua" w:hAnsi="Book Antiqua" w:cs="Times New Roman"/>
          <w:color w:val="000000" w:themeColor="text1"/>
          <w:szCs w:val="24"/>
          <w:lang w:eastAsia="zh-HK"/>
        </w:rPr>
        <w:t xml:space="preserve">. </w:t>
      </w:r>
      <w:r w:rsidR="006243E3" w:rsidRPr="00F87E47">
        <w:rPr>
          <w:rFonts w:ascii="Book Antiqua" w:hAnsi="Book Antiqua" w:cs="Times New Roman"/>
          <w:szCs w:val="24"/>
          <w:lang w:eastAsia="zh-HK"/>
        </w:rPr>
        <w:t>There was a significant increase in the number of cases of Wilson’s disease in Hong Kong</w:t>
      </w:r>
      <w:r w:rsidR="00D65411" w:rsidRPr="00F87E47">
        <w:rPr>
          <w:rFonts w:ascii="Book Antiqua" w:hAnsi="Book Antiqua" w:cs="Times New Roman"/>
          <w:szCs w:val="24"/>
          <w:lang w:eastAsia="zh-HK"/>
        </w:rPr>
        <w:t xml:space="preserve">. </w:t>
      </w:r>
      <w:r w:rsidR="006243E3" w:rsidRPr="00F87E47">
        <w:rPr>
          <w:rFonts w:ascii="Book Antiqua" w:hAnsi="Book Antiqua" w:cs="Times New Roman"/>
          <w:szCs w:val="24"/>
          <w:lang w:eastAsia="zh-HK"/>
        </w:rPr>
        <w:t>The prognosis was favorable except for those with cirrhosis or concomitant viral hepatitis.</w:t>
      </w:r>
    </w:p>
    <w:p w14:paraId="49F6E58F" w14:textId="170B66E8" w:rsidR="00804CBE" w:rsidRPr="00F87E47" w:rsidRDefault="00804CBE" w:rsidP="006A18DD">
      <w:pPr>
        <w:spacing w:line="360" w:lineRule="auto"/>
        <w:jc w:val="both"/>
        <w:rPr>
          <w:rFonts w:ascii="Book Antiqua" w:eastAsia="SimSun" w:hAnsi="Book Antiqua" w:cs="Times New Roman"/>
          <w:szCs w:val="24"/>
          <w:lang w:eastAsia="zh-CN"/>
        </w:rPr>
      </w:pPr>
    </w:p>
    <w:p w14:paraId="30A2CB3A" w14:textId="50590E73" w:rsidR="0097395B" w:rsidRPr="00F87E47" w:rsidRDefault="0097395B" w:rsidP="006A18DD">
      <w:pPr>
        <w:spacing w:line="360" w:lineRule="auto"/>
        <w:jc w:val="both"/>
        <w:rPr>
          <w:rFonts w:ascii="Book Antiqua" w:eastAsia="SimSun" w:hAnsi="Book Antiqua"/>
          <w:szCs w:val="24"/>
          <w:lang w:eastAsia="zh-CN"/>
        </w:rPr>
      </w:pPr>
      <w:r w:rsidRPr="00F87E47">
        <w:rPr>
          <w:rFonts w:ascii="Book Antiqua" w:hAnsi="Book Antiqua" w:cs="Times New Roman"/>
          <w:szCs w:val="24"/>
          <w:lang w:eastAsia="zh-HK"/>
        </w:rPr>
        <w:t>Cheung</w:t>
      </w:r>
      <w:r w:rsidRPr="00F87E47">
        <w:rPr>
          <w:rFonts w:ascii="Book Antiqua" w:eastAsia="SimSun" w:hAnsi="Book Antiqua" w:cs="Times New Roman"/>
          <w:szCs w:val="24"/>
          <w:lang w:eastAsia="zh-CN"/>
        </w:rPr>
        <w:t xml:space="preserve"> KS</w:t>
      </w:r>
      <w:r w:rsidRPr="00F87E47">
        <w:rPr>
          <w:rFonts w:ascii="Book Antiqua" w:hAnsi="Book Antiqua" w:cs="Times New Roman"/>
          <w:szCs w:val="24"/>
          <w:lang w:eastAsia="zh-HK"/>
        </w:rPr>
        <w:t>, Seto</w:t>
      </w:r>
      <w:r w:rsidRPr="00F87E47">
        <w:rPr>
          <w:rFonts w:ascii="Book Antiqua" w:eastAsia="SimSun" w:hAnsi="Book Antiqua" w:cs="Times New Roman"/>
          <w:szCs w:val="24"/>
          <w:lang w:eastAsia="zh-CN"/>
        </w:rPr>
        <w:t xml:space="preserve"> WK</w:t>
      </w:r>
      <w:r w:rsidRPr="00F87E47">
        <w:rPr>
          <w:rFonts w:ascii="Book Antiqua" w:hAnsi="Book Antiqua" w:cs="Times New Roman"/>
          <w:szCs w:val="24"/>
          <w:lang w:eastAsia="zh-HK"/>
        </w:rPr>
        <w:t>,</w:t>
      </w:r>
      <w:r w:rsidRPr="00F87E47">
        <w:rPr>
          <w:rFonts w:ascii="Book Antiqua" w:eastAsia="SimSun" w:hAnsi="Book Antiqua" w:cs="Times New Roman"/>
          <w:szCs w:val="24"/>
          <w:lang w:eastAsia="zh-CN"/>
        </w:rPr>
        <w:t xml:space="preserve"> </w:t>
      </w:r>
      <w:r w:rsidRPr="00F87E47">
        <w:rPr>
          <w:rFonts w:ascii="Book Antiqua" w:hAnsi="Book Antiqua" w:cs="Times New Roman"/>
          <w:kern w:val="0"/>
          <w:szCs w:val="24"/>
          <w:lang w:eastAsia="zh-HK"/>
        </w:rPr>
        <w:t>Fung</w:t>
      </w:r>
      <w:r w:rsidRPr="00F87E47">
        <w:rPr>
          <w:rFonts w:ascii="Book Antiqua" w:eastAsia="SimSun" w:hAnsi="Book Antiqua" w:cs="Times New Roman"/>
          <w:kern w:val="0"/>
          <w:szCs w:val="24"/>
          <w:lang w:eastAsia="zh-CN"/>
        </w:rPr>
        <w:t xml:space="preserve"> J</w:t>
      </w:r>
      <w:r w:rsidRPr="00F87E47">
        <w:rPr>
          <w:rFonts w:ascii="Book Antiqua" w:hAnsi="Book Antiqua" w:cs="Times New Roman"/>
          <w:kern w:val="0"/>
          <w:szCs w:val="24"/>
          <w:lang w:eastAsia="zh-HK"/>
        </w:rPr>
        <w:t xml:space="preserve">, </w:t>
      </w:r>
      <w:r w:rsidRPr="00F87E47">
        <w:rPr>
          <w:rFonts w:ascii="Book Antiqua" w:hAnsi="Book Antiqua" w:cs="Times New Roman"/>
          <w:szCs w:val="24"/>
          <w:lang w:eastAsia="zh-HK"/>
        </w:rPr>
        <w:t>Mak</w:t>
      </w:r>
      <w:r w:rsidRPr="00F87E47">
        <w:rPr>
          <w:rFonts w:ascii="Book Antiqua" w:eastAsia="SimSun" w:hAnsi="Book Antiqua" w:cs="Times New Roman"/>
          <w:szCs w:val="24"/>
          <w:lang w:eastAsia="zh-CN"/>
        </w:rPr>
        <w:t xml:space="preserve"> LY</w:t>
      </w:r>
      <w:r w:rsidRPr="00F87E47">
        <w:rPr>
          <w:rFonts w:ascii="Book Antiqua" w:hAnsi="Book Antiqua" w:cs="Times New Roman"/>
          <w:szCs w:val="24"/>
          <w:lang w:eastAsia="zh-HK"/>
        </w:rPr>
        <w:t xml:space="preserve">, </w:t>
      </w:r>
      <w:r w:rsidRPr="00F87E47">
        <w:rPr>
          <w:rFonts w:ascii="Book Antiqua" w:hAnsi="Book Antiqua" w:cs="Times New Roman"/>
          <w:szCs w:val="24"/>
        </w:rPr>
        <w:t>Lai</w:t>
      </w:r>
      <w:r w:rsidRPr="00F87E47">
        <w:rPr>
          <w:rFonts w:ascii="Book Antiqua" w:eastAsia="SimSun" w:hAnsi="Book Antiqua" w:cs="Times New Roman"/>
          <w:szCs w:val="24"/>
          <w:lang w:eastAsia="zh-CN"/>
        </w:rPr>
        <w:t xml:space="preserve"> CL</w:t>
      </w:r>
      <w:r w:rsidRPr="00F87E47">
        <w:rPr>
          <w:rFonts w:ascii="Book Antiqua" w:hAnsi="Book Antiqua" w:cs="Times New Roman"/>
          <w:szCs w:val="24"/>
        </w:rPr>
        <w:t>, Yuen</w:t>
      </w:r>
      <w:r w:rsidRPr="00F87E47">
        <w:rPr>
          <w:rFonts w:ascii="Book Antiqua" w:eastAsia="SimSun" w:hAnsi="Book Antiqua" w:cs="Times New Roman"/>
          <w:szCs w:val="24"/>
          <w:lang w:eastAsia="zh-CN"/>
        </w:rPr>
        <w:t xml:space="preserve"> MF. </w:t>
      </w:r>
      <w:r w:rsidRPr="00F87E47">
        <w:rPr>
          <w:rFonts w:ascii="Book Antiqua" w:hAnsi="Book Antiqua" w:cs="Times New Roman"/>
          <w:bCs/>
          <w:szCs w:val="24"/>
          <w:lang w:eastAsia="zh-HK"/>
        </w:rPr>
        <w:t>Epidemiology and natural history of Wilson’s disease in the Chinese: A territory-based study in Hong Kong between 2000 and 2016</w:t>
      </w:r>
      <w:r w:rsidRPr="00F87E47">
        <w:rPr>
          <w:rFonts w:ascii="Book Antiqua" w:eastAsia="SimSun" w:hAnsi="Book Antiqua" w:cs="Times New Roman"/>
          <w:bCs/>
          <w:szCs w:val="24"/>
          <w:lang w:eastAsia="zh-CN"/>
        </w:rPr>
        <w:t xml:space="preserve">. </w:t>
      </w:r>
      <w:bookmarkStart w:id="163" w:name="OLE_LINK92"/>
      <w:bookmarkStart w:id="164" w:name="OLE_LINK94"/>
      <w:r w:rsidRPr="00F87E47">
        <w:rPr>
          <w:rFonts w:ascii="Book Antiqua" w:hAnsi="Book Antiqua"/>
          <w:i/>
          <w:szCs w:val="24"/>
        </w:rPr>
        <w:t>World J Gastroenterol</w:t>
      </w:r>
      <w:r w:rsidRPr="00F87E47">
        <w:rPr>
          <w:rFonts w:ascii="Book Antiqua" w:hAnsi="Book Antiqua"/>
          <w:szCs w:val="24"/>
        </w:rPr>
        <w:t xml:space="preserve"> 2017; In press</w:t>
      </w:r>
      <w:bookmarkEnd w:id="163"/>
      <w:bookmarkEnd w:id="164"/>
    </w:p>
    <w:p w14:paraId="5C874AA4" w14:textId="36913A1E" w:rsidR="0097395B" w:rsidRPr="00F87E47" w:rsidRDefault="0097395B" w:rsidP="006A18DD">
      <w:pPr>
        <w:spacing w:line="360" w:lineRule="auto"/>
        <w:jc w:val="both"/>
        <w:rPr>
          <w:rFonts w:ascii="Book Antiqua" w:eastAsia="SimSun" w:hAnsi="Book Antiqua" w:cs="Times New Roman"/>
          <w:szCs w:val="24"/>
          <w:lang w:eastAsia="zh-CN"/>
        </w:rPr>
      </w:pPr>
      <w:r w:rsidRPr="00F87E47">
        <w:rPr>
          <w:rFonts w:ascii="Book Antiqua" w:eastAsia="SimSun" w:hAnsi="Book Antiqua" w:cs="Times New Roman"/>
          <w:szCs w:val="24"/>
          <w:lang w:eastAsia="zh-CN"/>
        </w:rPr>
        <w:br w:type="page"/>
      </w:r>
    </w:p>
    <w:p w14:paraId="2A881067" w14:textId="74D6804B" w:rsidR="0030469D" w:rsidRPr="00F87E47" w:rsidRDefault="0030469D" w:rsidP="006A18DD">
      <w:pPr>
        <w:tabs>
          <w:tab w:val="left" w:pos="5580"/>
        </w:tabs>
        <w:spacing w:line="360" w:lineRule="auto"/>
        <w:jc w:val="both"/>
        <w:rPr>
          <w:rFonts w:ascii="Book Antiqua" w:hAnsi="Book Antiqua" w:cs="Times New Roman"/>
          <w:b/>
          <w:caps/>
          <w:szCs w:val="24"/>
          <w:lang w:eastAsia="zh-HK"/>
        </w:rPr>
      </w:pPr>
      <w:r w:rsidRPr="00F87E47">
        <w:rPr>
          <w:rFonts w:ascii="Book Antiqua" w:hAnsi="Book Antiqua" w:cs="Times New Roman"/>
          <w:b/>
          <w:caps/>
          <w:szCs w:val="24"/>
          <w:lang w:eastAsia="zh-HK"/>
        </w:rPr>
        <w:lastRenderedPageBreak/>
        <w:t>Introduction</w:t>
      </w:r>
    </w:p>
    <w:p w14:paraId="3BE3B559" w14:textId="017B528D" w:rsidR="009879C1" w:rsidRPr="00F87E47" w:rsidRDefault="00BC07F0"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Wilson’s disease</w:t>
      </w:r>
      <w:r w:rsidR="0030469D" w:rsidRPr="00F87E47">
        <w:rPr>
          <w:rFonts w:ascii="Book Antiqua" w:hAnsi="Book Antiqua" w:cs="Times New Roman"/>
          <w:szCs w:val="24"/>
          <w:lang w:eastAsia="zh-HK"/>
        </w:rPr>
        <w:t xml:space="preserve"> is a</w:t>
      </w:r>
      <w:r w:rsidR="009879C1" w:rsidRPr="00F87E47">
        <w:rPr>
          <w:rFonts w:ascii="Book Antiqua" w:hAnsi="Book Antiqua" w:cs="Times New Roman"/>
          <w:szCs w:val="24"/>
          <w:lang w:eastAsia="zh-HK"/>
        </w:rPr>
        <w:t>n</w:t>
      </w:r>
      <w:r w:rsidR="00005C19" w:rsidRPr="00F87E47">
        <w:rPr>
          <w:rFonts w:ascii="Book Antiqua" w:hAnsi="Book Antiqua" w:cs="Times New Roman"/>
          <w:szCs w:val="24"/>
          <w:lang w:eastAsia="zh-HK"/>
        </w:rPr>
        <w:t xml:space="preserve"> autosomal recessive disease with impairment of </w:t>
      </w:r>
      <w:r w:rsidR="009879C1" w:rsidRPr="00F87E47">
        <w:rPr>
          <w:rFonts w:ascii="Book Antiqua" w:hAnsi="Book Antiqua" w:cs="Times New Roman"/>
          <w:szCs w:val="24"/>
          <w:lang w:eastAsia="zh-HK"/>
        </w:rPr>
        <w:t>hepatic excretion of copper</w:t>
      </w:r>
      <w:r w:rsidR="00CF12C0" w:rsidRPr="00F87E47">
        <w:rPr>
          <w:rFonts w:ascii="Book Antiqua" w:hAnsi="Book Antiqua" w:cs="Times New Roman"/>
          <w:szCs w:val="24"/>
          <w:lang w:eastAsia="zh-HK"/>
        </w:rPr>
        <w:t>, leading to excessive copper accumulation in various organs and tissues</w:t>
      </w:r>
      <w:r w:rsidR="0046118B" w:rsidRPr="00F87E47">
        <w:rPr>
          <w:rFonts w:ascii="Book Antiqua" w:hAnsi="Book Antiqua" w:cs="Times New Roman"/>
          <w:szCs w:val="24"/>
          <w:lang w:eastAsia="zh-HK"/>
        </w:rPr>
        <w:fldChar w:fldCharType="begin"/>
      </w:r>
      <w:r w:rsidR="0046118B" w:rsidRPr="00F87E47">
        <w:rPr>
          <w:rFonts w:ascii="Book Antiqua" w:hAnsi="Book Antiqua" w:cs="Times New Roman"/>
          <w:szCs w:val="24"/>
          <w:lang w:eastAsia="zh-HK"/>
        </w:rPr>
        <w:instrText xml:space="preserve"> ADDIN EN.CITE &lt;EndNote&gt;&lt;Cite&gt;&lt;Author&gt;Huster&lt;/Author&gt;&lt;Year&gt;2010&lt;/Year&gt;&lt;RecNum&gt;32&lt;/RecNum&gt;&lt;DisplayText&gt;&lt;style face="superscript"&gt;[1]&lt;/style&gt;&lt;/DisplayText&gt;&lt;record&gt;&lt;rec-number&gt;32&lt;/rec-number&gt;&lt;foreign-keys&gt;&lt;key app="EN" db-id="0erpap29xs20wse0d5d5zvv2xxz2xzptztp5" timestamp="1489157499"&gt;32&lt;/key&gt;&lt;/foreign-keys&gt;&lt;ref-type name="Journal Article"&gt;17&lt;/ref-type&gt;&lt;contributors&gt;&lt;authors&gt;&lt;author&gt;Huster, D.&lt;/author&gt;&lt;/authors&gt;&lt;/contributors&gt;&lt;auth-address&gt;Department of Gastroenterology and Oncology, Deaconess Hospital Leipzig, Georg-Schwarz-Str. 49, 04177 Leipzig, Germany. dominik.huster@diako-leipzig.de&lt;/auth-address&gt;&lt;titles&gt;&lt;title&gt;Wilson disease&lt;/title&gt;&lt;secondary-title&gt;Best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gastroenterology&lt;/abbr-1&gt;&lt;/alt-periodical&gt;&lt;pages&gt;531-9&lt;/pages&gt;&lt;volume&gt;24&lt;/volume&gt;&lt;number&gt;5&lt;/number&gt;&lt;edition&gt;2010/10/20&lt;/edition&gt;&lt;keywords&gt;&lt;keyword&gt;Adenosine Triphosphatases/genetics&lt;/keyword&gt;&lt;keyword&gt;Algorithms&lt;/keyword&gt;&lt;keyword&gt;Cation Transport Proteins/genetics&lt;/keyword&gt;&lt;keyword&gt;Copper/metabolism&lt;/keyword&gt;&lt;keyword&gt;Hepatocytes/metabolism&lt;/keyword&gt;&lt;keyword&gt;*Hepatolenticular Degeneration/diagnosis/genetics/physiopathology/therapy&lt;/keyword&gt;&lt;keyword&gt;Humans&lt;/keyword&gt;&lt;keyword&gt;Liver Transplantation&lt;/keyword&gt;&lt;/keywords&gt;&lt;dates&gt;&lt;year&gt;2010&lt;/year&gt;&lt;pub-dates&gt;&lt;date&gt;Oct&lt;/date&gt;&lt;/pub-dates&gt;&lt;/dates&gt;&lt;isbn&gt;1521-6918&lt;/isbn&gt;&lt;accession-num&gt;20955957&lt;/accession-num&gt;&lt;urls&gt;&lt;/urls&gt;&lt;electronic-resource-num&gt;10.1016/j.bpg.2010.07.014&lt;/electronic-resource-num&gt;&lt;remote-database-provider&gt;Nlm&lt;/remote-database-provider&gt;&lt;language&gt;eng&lt;/language&gt;&lt;/record&gt;&lt;/Cite&gt;&lt;/EndNote&gt;</w:instrText>
      </w:r>
      <w:r w:rsidR="0046118B" w:rsidRPr="00F87E47">
        <w:rPr>
          <w:rFonts w:ascii="Book Antiqua" w:hAnsi="Book Antiqua" w:cs="Times New Roman"/>
          <w:szCs w:val="24"/>
          <w:lang w:eastAsia="zh-HK"/>
        </w:rPr>
        <w:fldChar w:fldCharType="separate"/>
      </w:r>
      <w:r w:rsidR="0046118B" w:rsidRPr="00F87E47">
        <w:rPr>
          <w:rFonts w:ascii="Book Antiqua" w:hAnsi="Book Antiqua" w:cs="Times New Roman"/>
          <w:noProof/>
          <w:szCs w:val="24"/>
          <w:vertAlign w:val="superscript"/>
          <w:lang w:eastAsia="zh-HK"/>
        </w:rPr>
        <w:t>[1]</w:t>
      </w:r>
      <w:r w:rsidR="0046118B" w:rsidRPr="00F87E47">
        <w:rPr>
          <w:rFonts w:ascii="Book Antiqua" w:hAnsi="Book Antiqua" w:cs="Times New Roman"/>
          <w:szCs w:val="24"/>
          <w:lang w:eastAsia="zh-HK"/>
        </w:rPr>
        <w:fldChar w:fldCharType="end"/>
      </w:r>
      <w:r w:rsidR="00677DCC" w:rsidRPr="00F87E47">
        <w:rPr>
          <w:rFonts w:ascii="Book Antiqua" w:hAnsi="Book Antiqua" w:cs="Times New Roman"/>
          <w:szCs w:val="24"/>
          <w:lang w:eastAsia="zh-HK"/>
        </w:rPr>
        <w:t>.</w:t>
      </w:r>
      <w:r w:rsidR="00483F92" w:rsidRPr="00F87E47">
        <w:rPr>
          <w:rFonts w:ascii="Book Antiqua" w:hAnsi="Book Antiqua" w:cs="Times New Roman"/>
          <w:szCs w:val="24"/>
          <w:lang w:eastAsia="zh-HK"/>
        </w:rPr>
        <w:t xml:space="preserve"> There is a wide spectrum of clinical manifestations </w:t>
      </w:r>
      <w:r w:rsidR="00677DCC" w:rsidRPr="00F87E47">
        <w:rPr>
          <w:rFonts w:ascii="Book Antiqua" w:hAnsi="Book Antiqua" w:cs="Times New Roman"/>
          <w:szCs w:val="24"/>
          <w:lang w:eastAsia="zh-HK"/>
        </w:rPr>
        <w:t xml:space="preserve">including hepatic, neurological, psychiatric and ophthalmological </w:t>
      </w:r>
      <w:r w:rsidR="00F30017" w:rsidRPr="00F87E47">
        <w:rPr>
          <w:rFonts w:ascii="Book Antiqua" w:hAnsi="Book Antiqua" w:cs="Times New Roman"/>
          <w:szCs w:val="24"/>
          <w:lang w:eastAsia="zh-HK"/>
        </w:rPr>
        <w:t>involvements</w:t>
      </w:r>
      <w:r w:rsidR="00677DCC" w:rsidRPr="00F87E47">
        <w:rPr>
          <w:rFonts w:ascii="Book Antiqua" w:hAnsi="Book Antiqua" w:cs="Times New Roman"/>
          <w:szCs w:val="24"/>
          <w:lang w:eastAsia="zh-HK"/>
        </w:rPr>
        <w:t xml:space="preserve">. </w:t>
      </w:r>
      <w:r w:rsidR="00EB09AD" w:rsidRPr="00F87E47">
        <w:rPr>
          <w:rFonts w:ascii="Book Antiqua" w:hAnsi="Book Antiqua" w:cs="Times New Roman"/>
          <w:szCs w:val="24"/>
          <w:lang w:eastAsia="zh-HK"/>
        </w:rPr>
        <w:t>Nevertheless, some patients may be asymptomatic, and mutational analysis may be needed for a definitive diagnosis</w:t>
      </w:r>
      <w:r w:rsidR="0046118B" w:rsidRPr="00F87E47">
        <w:rPr>
          <w:rFonts w:ascii="Book Antiqua" w:hAnsi="Book Antiqua" w:cs="Times New Roman"/>
          <w:szCs w:val="24"/>
          <w:lang w:eastAsia="zh-HK"/>
        </w:rPr>
        <w:fldChar w:fldCharType="begin">
          <w:fldData xml:space="preserve">PEVuZE5vdGU+PENpdGU+PEF1dGhvcj5TZXRvPC9BdXRob3I+PFllYXI+MjAwOTwvWWVhcj48UmVj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PjY2MjwvcGFnZXM+PHZvbHVtZT4zNzQ8L3ZvbHVtZT48bnVtYmVyPjk2OTA8L251bWJlcj48ZWRp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</w:fldData>
        </w:fldChar>
      </w:r>
      <w:r w:rsidR="0046118B" w:rsidRPr="00F87E47">
        <w:rPr>
          <w:rFonts w:ascii="Book Antiqua" w:hAnsi="Book Antiqua" w:cs="Times New Roman"/>
          <w:szCs w:val="24"/>
          <w:lang w:eastAsia="zh-HK"/>
        </w:rPr>
        <w:instrText xml:space="preserve"> ADDIN EN.CITE </w:instrText>
      </w:r>
      <w:r w:rsidR="0046118B" w:rsidRPr="00F87E47">
        <w:rPr>
          <w:rFonts w:ascii="Book Antiqua" w:hAnsi="Book Antiqua" w:cs="Times New Roman"/>
          <w:szCs w:val="24"/>
          <w:lang w:eastAsia="zh-HK"/>
        </w:rPr>
        <w:fldChar w:fldCharType="begin">
          <w:fldData xml:space="preserve">PEVuZE5vdGU+PENpdGU+PEF1dGhvcj5TZXRvPC9BdXRob3I+PFllYXI+MjAwOTwvWWVhcj48UmVj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</w:fldData>
        </w:fldChar>
      </w:r>
      <w:r w:rsidR="0046118B" w:rsidRPr="00F87E47">
        <w:rPr>
          <w:rFonts w:ascii="Book Antiqua" w:hAnsi="Book Antiqua" w:cs="Times New Roman"/>
          <w:szCs w:val="24"/>
          <w:lang w:eastAsia="zh-HK"/>
        </w:rPr>
        <w:instrText xml:space="preserve"> ADDIN EN.CITE.DATA </w:instrText>
      </w:r>
      <w:r w:rsidR="0046118B" w:rsidRPr="00F87E47">
        <w:rPr>
          <w:rFonts w:ascii="Book Antiqua" w:hAnsi="Book Antiqua" w:cs="Times New Roman"/>
          <w:szCs w:val="24"/>
          <w:lang w:eastAsia="zh-HK"/>
        </w:rPr>
      </w:r>
      <w:r w:rsidR="0046118B" w:rsidRPr="00F87E47">
        <w:rPr>
          <w:rFonts w:ascii="Book Antiqua" w:hAnsi="Book Antiqua" w:cs="Times New Roman"/>
          <w:szCs w:val="24"/>
          <w:lang w:eastAsia="zh-HK"/>
        </w:rPr>
        <w:fldChar w:fldCharType="end"/>
      </w:r>
      <w:r w:rsidR="0046118B" w:rsidRPr="00F87E47">
        <w:rPr>
          <w:rFonts w:ascii="Book Antiqua" w:hAnsi="Book Antiqua" w:cs="Times New Roman"/>
          <w:szCs w:val="24"/>
          <w:lang w:eastAsia="zh-HK"/>
        </w:rPr>
      </w:r>
      <w:r w:rsidR="0046118B" w:rsidRPr="00F87E47">
        <w:rPr>
          <w:rFonts w:ascii="Book Antiqua" w:hAnsi="Book Antiqua" w:cs="Times New Roman"/>
          <w:szCs w:val="24"/>
          <w:lang w:eastAsia="zh-HK"/>
        </w:rPr>
        <w:fldChar w:fldCharType="separate"/>
      </w:r>
      <w:r w:rsidR="0046118B" w:rsidRPr="00F87E47">
        <w:rPr>
          <w:rFonts w:ascii="Book Antiqua" w:hAnsi="Book Antiqua" w:cs="Times New Roman"/>
          <w:noProof/>
          <w:szCs w:val="24"/>
          <w:vertAlign w:val="superscript"/>
          <w:lang w:eastAsia="zh-HK"/>
        </w:rPr>
        <w:t>[2]</w:t>
      </w:r>
      <w:r w:rsidR="0046118B" w:rsidRPr="00F87E47">
        <w:rPr>
          <w:rFonts w:ascii="Book Antiqua" w:hAnsi="Book Antiqua" w:cs="Times New Roman"/>
          <w:szCs w:val="24"/>
          <w:lang w:eastAsia="zh-HK"/>
        </w:rPr>
        <w:fldChar w:fldCharType="end"/>
      </w:r>
      <w:r w:rsidR="00EB09AD" w:rsidRPr="00F87E47">
        <w:rPr>
          <w:rFonts w:ascii="Book Antiqua" w:hAnsi="Book Antiqua" w:cs="Times New Roman"/>
          <w:szCs w:val="24"/>
          <w:lang w:eastAsia="zh-HK"/>
        </w:rPr>
        <w:t xml:space="preserve">. </w:t>
      </w:r>
      <w:r w:rsidR="0034608A" w:rsidRPr="00F87E47">
        <w:rPr>
          <w:rFonts w:ascii="Book Antiqua" w:hAnsi="Book Antiqua" w:cs="Times New Roman"/>
          <w:szCs w:val="24"/>
          <w:lang w:eastAsia="zh-HK"/>
        </w:rPr>
        <w:t>Untreated patients with hepa</w:t>
      </w:r>
      <w:r w:rsidR="00A41EAC" w:rsidRPr="00F87E47">
        <w:rPr>
          <w:rFonts w:ascii="Book Antiqua" w:hAnsi="Book Antiqua" w:cs="Times New Roman"/>
          <w:szCs w:val="24"/>
          <w:lang w:eastAsia="zh-HK"/>
        </w:rPr>
        <w:t xml:space="preserve">tic involvement carry </w:t>
      </w:r>
      <w:r w:rsidR="00BA1F50" w:rsidRPr="00F87E47">
        <w:rPr>
          <w:rFonts w:ascii="Book Antiqua" w:hAnsi="Book Antiqua" w:cs="Times New Roman"/>
          <w:szCs w:val="24"/>
          <w:lang w:eastAsia="zh-HK"/>
        </w:rPr>
        <w:t>significant morbidities including</w:t>
      </w:r>
      <w:r w:rsidR="0034608A" w:rsidRPr="00F87E47">
        <w:rPr>
          <w:rFonts w:ascii="Book Antiqua" w:hAnsi="Book Antiqua" w:cs="Times New Roman"/>
          <w:szCs w:val="24"/>
          <w:lang w:eastAsia="zh-HK"/>
        </w:rPr>
        <w:t xml:space="preserve"> cirrhosis and hepatocellular carcinoma (HCC)</w:t>
      </w:r>
      <w:r w:rsidR="002B1C44" w:rsidRPr="00F87E47">
        <w:rPr>
          <w:rFonts w:ascii="Book Antiqua" w:hAnsi="Book Antiqua" w:cs="Times New Roman"/>
          <w:szCs w:val="24"/>
          <w:lang w:eastAsia="zh-HK"/>
        </w:rPr>
        <w:fldChar w:fldCharType="begin">
          <w:fldData xml:space="preserve">PEVuZE5vdGU+PENpdGU+PEF1dGhvcj5CZWluaGFyZHQ8L0F1dGhvcj48WWVhcj4yMDE0PC9ZZWFy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YWwgQXNzb2NpYXRpb248L2FiYnItMT48L2FsdC1wZXJpb2RpY2FsPjxwYWdlcz42ODMtOTwvcGFn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ZSBTdHVkeSBvZiB0aGUgTGl2ZXI8L2FiYnItMT48L2FsdC1wZXJpb2RpY2FsPjxwYWdlcz44My05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</w:fldData>
        </w:fldChar>
      </w:r>
      <w:r w:rsidR="002B1C44" w:rsidRPr="00F87E47">
        <w:rPr>
          <w:rFonts w:ascii="Book Antiqua" w:hAnsi="Book Antiqua" w:cs="Times New Roman"/>
          <w:szCs w:val="24"/>
          <w:lang w:eastAsia="zh-HK"/>
        </w:rPr>
        <w:instrText xml:space="preserve"> ADDIN EN.CITE </w:instrText>
      </w:r>
      <w:r w:rsidR="002B1C44" w:rsidRPr="00F87E47">
        <w:rPr>
          <w:rFonts w:ascii="Book Antiqua" w:hAnsi="Book Antiqua" w:cs="Times New Roman"/>
          <w:szCs w:val="24"/>
          <w:lang w:eastAsia="zh-HK"/>
        </w:rPr>
        <w:fldChar w:fldCharType="begin">
          <w:fldData xml:space="preserve">PEVuZE5vdGU+PENpdGU+PEF1dGhvcj5CZWluaGFyZHQ8L0F1dGhvcj48WWVhcj4yMDE0PC9ZZWFy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YWwgQXNzb2NpYXRpb248L2FiYnItMT48L2FsdC1wZXJpb2RpY2FsPjxwYWdlcz42ODMtOTwvcGFn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ZSBTdHVkeSBvZiB0aGUgTGl2ZXI8L2FiYnItMT48L2FsdC1wZXJpb2RpY2FsPjxwYWdlcz44My05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</w:fldData>
        </w:fldChar>
      </w:r>
      <w:r w:rsidR="002B1C44" w:rsidRPr="00F87E47">
        <w:rPr>
          <w:rFonts w:ascii="Book Antiqua" w:hAnsi="Book Antiqua" w:cs="Times New Roman"/>
          <w:szCs w:val="24"/>
          <w:lang w:eastAsia="zh-HK"/>
        </w:rPr>
        <w:instrText xml:space="preserve"> ADDIN EN.CITE.DATA </w:instrText>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end"/>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separate"/>
      </w:r>
      <w:r w:rsidR="002B1C44" w:rsidRPr="00F87E47">
        <w:rPr>
          <w:rFonts w:ascii="Book Antiqua" w:hAnsi="Book Antiqua" w:cs="Times New Roman"/>
          <w:noProof/>
          <w:szCs w:val="24"/>
          <w:vertAlign w:val="superscript"/>
          <w:lang w:eastAsia="zh-HK"/>
        </w:rPr>
        <w:t>[3-5]</w:t>
      </w:r>
      <w:r w:rsidR="002B1C44" w:rsidRPr="00F87E47">
        <w:rPr>
          <w:rFonts w:ascii="Book Antiqua" w:hAnsi="Book Antiqua" w:cs="Times New Roman"/>
          <w:szCs w:val="24"/>
          <w:lang w:eastAsia="zh-HK"/>
        </w:rPr>
        <w:fldChar w:fldCharType="end"/>
      </w:r>
      <w:r w:rsidR="0034608A" w:rsidRPr="00F87E47">
        <w:rPr>
          <w:rFonts w:ascii="Book Antiqua" w:hAnsi="Book Antiqua" w:cs="Times New Roman"/>
          <w:szCs w:val="24"/>
          <w:lang w:eastAsia="zh-HK"/>
        </w:rPr>
        <w:t xml:space="preserve">. </w:t>
      </w:r>
      <w:r w:rsidR="00677DCC" w:rsidRPr="00F87E47">
        <w:rPr>
          <w:rFonts w:ascii="Book Antiqua" w:hAnsi="Book Antiqua" w:cs="Times New Roman"/>
          <w:szCs w:val="24"/>
          <w:lang w:eastAsia="zh-HK"/>
        </w:rPr>
        <w:t xml:space="preserve">Therapies which either chelate the copper </w:t>
      </w:r>
      <w:r w:rsidR="00F14933" w:rsidRPr="00F87E47">
        <w:rPr>
          <w:rFonts w:ascii="Book Antiqua" w:hAnsi="Book Antiqua" w:cs="Times New Roman"/>
          <w:szCs w:val="24"/>
          <w:lang w:eastAsia="zh-HK"/>
        </w:rPr>
        <w:t>(D-penicillamine and</w:t>
      </w:r>
      <w:r w:rsidR="00E721D3" w:rsidRPr="00F87E47">
        <w:rPr>
          <w:rFonts w:ascii="Book Antiqua" w:hAnsi="Book Antiqua" w:cs="Times New Roman"/>
          <w:szCs w:val="24"/>
          <w:lang w:eastAsia="zh-HK"/>
        </w:rPr>
        <w:t xml:space="preserve"> trienti</w:t>
      </w:r>
      <w:r w:rsidR="00F14933" w:rsidRPr="00F87E47">
        <w:rPr>
          <w:rFonts w:ascii="Book Antiqua" w:hAnsi="Book Antiqua" w:cs="Times New Roman"/>
          <w:szCs w:val="24"/>
          <w:lang w:eastAsia="zh-HK"/>
        </w:rPr>
        <w:t xml:space="preserve">ne) </w:t>
      </w:r>
      <w:r w:rsidR="00677DCC" w:rsidRPr="00F87E47">
        <w:rPr>
          <w:rFonts w:ascii="Book Antiqua" w:hAnsi="Book Antiqua" w:cs="Times New Roman"/>
          <w:szCs w:val="24"/>
          <w:lang w:eastAsia="zh-HK"/>
        </w:rPr>
        <w:t xml:space="preserve">or inhibit its absorption </w:t>
      </w:r>
      <w:r w:rsidR="00F14933" w:rsidRPr="00F87E47">
        <w:rPr>
          <w:rFonts w:ascii="Book Antiqua" w:hAnsi="Book Antiqua" w:cs="Times New Roman"/>
          <w:szCs w:val="24"/>
          <w:lang w:eastAsia="zh-HK"/>
        </w:rPr>
        <w:t>(</w:t>
      </w:r>
      <w:r w:rsidR="00980AF8" w:rsidRPr="00F87E47">
        <w:rPr>
          <w:rFonts w:ascii="Book Antiqua" w:hAnsi="Book Antiqua" w:cs="Times New Roman"/>
          <w:szCs w:val="24"/>
          <w:lang w:eastAsia="zh-HK"/>
        </w:rPr>
        <w:t>zinc) are proven to be effective</w:t>
      </w:r>
      <w:r w:rsidR="00E1558A" w:rsidRPr="00F87E47">
        <w:rPr>
          <w:rFonts w:ascii="Book Antiqua" w:hAnsi="Book Antiqua" w:cs="Times New Roman"/>
          <w:szCs w:val="24"/>
          <w:lang w:eastAsia="zh-HK"/>
        </w:rPr>
        <w:t xml:space="preserve"> in controlling the disease</w:t>
      </w:r>
      <w:r w:rsidR="002B1C44" w:rsidRPr="00F87E47">
        <w:rPr>
          <w:rFonts w:ascii="Book Antiqua" w:hAnsi="Book Antiqua" w:cs="Times New Roman"/>
          <w:szCs w:val="24"/>
          <w:lang w:eastAsia="zh-HK"/>
        </w:rPr>
        <w:fldChar w:fldCharType="begin">
          <w:fldData xml:space="preserve">PEVuZE5vdGU+PENpdGU+PEF1dGhvcj5XZWlzczwvQXV0aG9yPjxZZWFyPjIwMTM8L1llYXI+PFJl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bHQtcGVyaW9kaWNhbD48cGFnZXM+MTAyOC0zNS5lMS0yPC9wYWdlcz48dm9sdW1lPjExPC92b2x1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</w:fldData>
        </w:fldChar>
      </w:r>
      <w:r w:rsidR="002B1C44" w:rsidRPr="00F87E47">
        <w:rPr>
          <w:rFonts w:ascii="Book Antiqua" w:hAnsi="Book Antiqua" w:cs="Times New Roman"/>
          <w:szCs w:val="24"/>
          <w:lang w:eastAsia="zh-HK"/>
        </w:rPr>
        <w:instrText xml:space="preserve"> ADDIN EN.CITE </w:instrText>
      </w:r>
      <w:r w:rsidR="002B1C44" w:rsidRPr="00F87E47">
        <w:rPr>
          <w:rFonts w:ascii="Book Antiqua" w:hAnsi="Book Antiqua" w:cs="Times New Roman"/>
          <w:szCs w:val="24"/>
          <w:lang w:eastAsia="zh-HK"/>
        </w:rPr>
        <w:fldChar w:fldCharType="begin">
          <w:fldData xml:space="preserve">PEVuZE5vdGU+PENpdGU+PEF1dGhvcj5XZWlzczwvQXV0aG9yPjxZZWFyPjIwMTM8L1llYXI+PFJl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bHQtcGVyaW9kaWNhbD48cGFnZXM+MTAyOC0zNS5lMS0yPC9wYWdlcz48dm9sdW1lPjExPC92b2x1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</w:fldData>
        </w:fldChar>
      </w:r>
      <w:r w:rsidR="002B1C44" w:rsidRPr="00F87E47">
        <w:rPr>
          <w:rFonts w:ascii="Book Antiqua" w:hAnsi="Book Antiqua" w:cs="Times New Roman"/>
          <w:szCs w:val="24"/>
          <w:lang w:eastAsia="zh-HK"/>
        </w:rPr>
        <w:instrText xml:space="preserve"> ADDIN EN.CITE.DATA </w:instrText>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end"/>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separate"/>
      </w:r>
      <w:r w:rsidR="002B1C44" w:rsidRPr="00F87E47">
        <w:rPr>
          <w:rFonts w:ascii="Book Antiqua" w:hAnsi="Book Antiqua" w:cs="Times New Roman"/>
          <w:noProof/>
          <w:szCs w:val="24"/>
          <w:vertAlign w:val="superscript"/>
          <w:lang w:eastAsia="zh-HK"/>
        </w:rPr>
        <w:t>[6]</w:t>
      </w:r>
      <w:r w:rsidR="002B1C44" w:rsidRPr="00F87E47">
        <w:rPr>
          <w:rFonts w:ascii="Book Antiqua" w:hAnsi="Book Antiqua" w:cs="Times New Roman"/>
          <w:szCs w:val="24"/>
          <w:lang w:eastAsia="zh-HK"/>
        </w:rPr>
        <w:fldChar w:fldCharType="end"/>
      </w:r>
      <w:r w:rsidR="00677DCC" w:rsidRPr="00F87E47">
        <w:rPr>
          <w:rFonts w:ascii="Book Antiqua" w:hAnsi="Book Antiqua" w:cs="Times New Roman"/>
          <w:szCs w:val="24"/>
          <w:lang w:eastAsia="zh-HK"/>
        </w:rPr>
        <w:t>.</w:t>
      </w:r>
      <w:r w:rsidR="002E3FE1" w:rsidRPr="00F87E47">
        <w:rPr>
          <w:rFonts w:ascii="Book Antiqua" w:hAnsi="Book Antiqua" w:cs="Times New Roman"/>
          <w:szCs w:val="24"/>
          <w:lang w:eastAsia="zh-HK"/>
        </w:rPr>
        <w:t xml:space="preserve"> </w:t>
      </w:r>
    </w:p>
    <w:p w14:paraId="53D5227E" w14:textId="72AA3666" w:rsidR="001600E0" w:rsidRPr="00F87E47" w:rsidRDefault="00677DCC"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 xml:space="preserve">There are </w:t>
      </w:r>
      <w:r w:rsidR="001634EA" w:rsidRPr="00F87E47">
        <w:rPr>
          <w:rFonts w:ascii="Book Antiqua" w:hAnsi="Book Antiqua" w:cs="Times New Roman"/>
          <w:szCs w:val="24"/>
          <w:lang w:eastAsia="zh-HK"/>
        </w:rPr>
        <w:t xml:space="preserve">a </w:t>
      </w:r>
      <w:r w:rsidRPr="00F87E47">
        <w:rPr>
          <w:rFonts w:ascii="Book Antiqua" w:hAnsi="Book Antiqua" w:cs="Times New Roman"/>
          <w:szCs w:val="24"/>
          <w:lang w:eastAsia="zh-HK"/>
        </w:rPr>
        <w:t>few population-based studies on t</w:t>
      </w:r>
      <w:r w:rsidR="0030469D" w:rsidRPr="00F87E47">
        <w:rPr>
          <w:rFonts w:ascii="Book Antiqua" w:hAnsi="Book Antiqua" w:cs="Times New Roman"/>
          <w:szCs w:val="24"/>
          <w:lang w:eastAsia="zh-HK"/>
        </w:rPr>
        <w:t xml:space="preserve">he epidemiology of </w:t>
      </w:r>
      <w:r w:rsidRPr="00F87E47">
        <w:rPr>
          <w:rFonts w:ascii="Book Antiqua" w:hAnsi="Book Antiqua" w:cs="Times New Roman"/>
          <w:szCs w:val="24"/>
          <w:lang w:eastAsia="zh-HK"/>
        </w:rPr>
        <w:t>Wilson’s disease</w:t>
      </w:r>
      <w:r w:rsidR="0030469D" w:rsidRPr="00F87E47">
        <w:rPr>
          <w:rFonts w:ascii="Book Antiqua" w:hAnsi="Book Antiqua" w:cs="Times New Roman"/>
          <w:szCs w:val="24"/>
          <w:lang w:eastAsia="zh-HK"/>
        </w:rPr>
        <w:t xml:space="preserve"> in the western population,</w:t>
      </w:r>
      <w:r w:rsidR="00782731" w:rsidRPr="00F87E47">
        <w:rPr>
          <w:rFonts w:ascii="Book Antiqua" w:hAnsi="Book Antiqua" w:cs="Times New Roman"/>
          <w:szCs w:val="24"/>
          <w:lang w:eastAsia="zh-HK"/>
        </w:rPr>
        <w:t xml:space="preserve"> </w:t>
      </w:r>
      <w:r w:rsidR="001634EA" w:rsidRPr="00F87E47">
        <w:rPr>
          <w:rFonts w:ascii="Book Antiqua" w:hAnsi="Book Antiqua" w:cs="Times New Roman"/>
          <w:szCs w:val="24"/>
          <w:lang w:eastAsia="zh-HK"/>
        </w:rPr>
        <w:t>but</w:t>
      </w:r>
      <w:r w:rsidR="003C5233" w:rsidRPr="00F87E47">
        <w:rPr>
          <w:rFonts w:ascii="Book Antiqua" w:hAnsi="Book Antiqua" w:cs="Times New Roman"/>
          <w:szCs w:val="24"/>
          <w:lang w:eastAsia="zh-HK"/>
        </w:rPr>
        <w:t xml:space="preserve"> the majority </w:t>
      </w:r>
      <w:r w:rsidR="008157F6" w:rsidRPr="00F87E47">
        <w:rPr>
          <w:rFonts w:ascii="Book Antiqua" w:hAnsi="Book Antiqua" w:cs="Times New Roman"/>
          <w:szCs w:val="24"/>
          <w:lang w:eastAsia="zh-HK"/>
        </w:rPr>
        <w:t>were performed before</w:t>
      </w:r>
      <w:r w:rsidR="003C5233" w:rsidRPr="00F87E47">
        <w:rPr>
          <w:rFonts w:ascii="Book Antiqua" w:hAnsi="Book Antiqua" w:cs="Times New Roman"/>
          <w:szCs w:val="24"/>
          <w:lang w:eastAsia="zh-HK"/>
        </w:rPr>
        <w:t xml:space="preserve"> the 1990s. The incidence rate </w:t>
      </w:r>
      <w:r w:rsidR="00782731" w:rsidRPr="00F87E47">
        <w:rPr>
          <w:rFonts w:ascii="Book Antiqua" w:hAnsi="Book Antiqua" w:cs="Times New Roman"/>
          <w:szCs w:val="24"/>
          <w:lang w:eastAsia="zh-HK"/>
        </w:rPr>
        <w:t>rang</w:t>
      </w:r>
      <w:r w:rsidR="003C5233" w:rsidRPr="00F87E47">
        <w:rPr>
          <w:rFonts w:ascii="Book Antiqua" w:hAnsi="Book Antiqua" w:cs="Times New Roman"/>
          <w:szCs w:val="24"/>
          <w:lang w:eastAsia="zh-HK"/>
        </w:rPr>
        <w:t>es</w:t>
      </w:r>
      <w:r w:rsidR="00782731" w:rsidRPr="00F87E47">
        <w:rPr>
          <w:rFonts w:ascii="Book Antiqua" w:hAnsi="Book Antiqua" w:cs="Times New Roman"/>
          <w:szCs w:val="24"/>
          <w:lang w:eastAsia="zh-HK"/>
        </w:rPr>
        <w:t xml:space="preserve"> from 17 to 29 per million person-years</w:t>
      </w:r>
      <w:r w:rsidR="002B1C44" w:rsidRPr="00F87E47">
        <w:rPr>
          <w:rFonts w:ascii="Book Antiqua" w:hAnsi="Book Antiqua" w:cs="Times New Roman"/>
          <w:szCs w:val="24"/>
          <w:lang w:eastAsia="zh-HK"/>
        </w:rPr>
        <w:fldChar w:fldCharType="begin">
          <w:fldData xml:space="preserve">PEVuZE5vdGU+PENpdGU+PEF1dGhvcj5CYWNobWFubjwvQXV0aG9yPjxZZWFyPjE5Nzk8L1llYXI+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cGVyaW9kaWNhbD48cGFnZXM+MTU0MS01PC9wYWdlcz48dm9sdW1lPjMyPC92b2x1bWU+PG51bWJl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</w:fldData>
        </w:fldChar>
      </w:r>
      <w:r w:rsidR="002B1C44" w:rsidRPr="00F87E47">
        <w:rPr>
          <w:rFonts w:ascii="Book Antiqua" w:hAnsi="Book Antiqua" w:cs="Times New Roman"/>
          <w:szCs w:val="24"/>
          <w:lang w:eastAsia="zh-HK"/>
        </w:rPr>
        <w:instrText xml:space="preserve"> ADDIN EN.CITE </w:instrText>
      </w:r>
      <w:r w:rsidR="002B1C44" w:rsidRPr="00F87E47">
        <w:rPr>
          <w:rFonts w:ascii="Book Antiqua" w:hAnsi="Book Antiqua" w:cs="Times New Roman"/>
          <w:szCs w:val="24"/>
          <w:lang w:eastAsia="zh-HK"/>
        </w:rPr>
        <w:fldChar w:fldCharType="begin">
          <w:fldData xml:space="preserve">PEVuZE5vdGU+PENpdGU+PEF1dGhvcj5CYWNobWFubjwvQXV0aG9yPjxZZWFyPjE5Nzk8L1llYXI+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</w:fldData>
        </w:fldChar>
      </w:r>
      <w:r w:rsidR="002B1C44" w:rsidRPr="00F87E47">
        <w:rPr>
          <w:rFonts w:ascii="Book Antiqua" w:hAnsi="Book Antiqua" w:cs="Times New Roman"/>
          <w:szCs w:val="24"/>
          <w:lang w:eastAsia="zh-HK"/>
        </w:rPr>
        <w:instrText xml:space="preserve"> ADDIN EN.CITE.DATA </w:instrText>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end"/>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separate"/>
      </w:r>
      <w:r w:rsidR="002B1C44" w:rsidRPr="00F87E47">
        <w:rPr>
          <w:rFonts w:ascii="Book Antiqua" w:hAnsi="Book Antiqua" w:cs="Times New Roman"/>
          <w:noProof/>
          <w:szCs w:val="24"/>
          <w:vertAlign w:val="superscript"/>
          <w:lang w:eastAsia="zh-HK"/>
        </w:rPr>
        <w:t>[7-10]</w:t>
      </w:r>
      <w:r w:rsidR="002B1C44" w:rsidRPr="00F87E47">
        <w:rPr>
          <w:rFonts w:ascii="Book Antiqua" w:hAnsi="Book Antiqua" w:cs="Times New Roman"/>
          <w:szCs w:val="24"/>
          <w:lang w:eastAsia="zh-HK"/>
        </w:rPr>
        <w:fldChar w:fldCharType="end"/>
      </w:r>
      <w:r w:rsidR="003C5233" w:rsidRPr="00F87E47">
        <w:rPr>
          <w:rFonts w:ascii="Book Antiqua" w:hAnsi="Book Antiqua" w:cs="Times New Roman"/>
          <w:szCs w:val="24"/>
          <w:lang w:eastAsia="zh-HK"/>
        </w:rPr>
        <w:t>,</w:t>
      </w:r>
      <w:r w:rsidR="00B3048C" w:rsidRPr="00F87E47">
        <w:rPr>
          <w:rFonts w:ascii="Book Antiqua" w:hAnsi="Book Antiqua" w:cs="Times New Roman"/>
          <w:szCs w:val="24"/>
          <w:lang w:eastAsia="zh-HK"/>
        </w:rPr>
        <w:t xml:space="preserve"> </w:t>
      </w:r>
      <w:r w:rsidR="003C5233" w:rsidRPr="00F87E47">
        <w:rPr>
          <w:rFonts w:ascii="Book Antiqua" w:hAnsi="Book Antiqua" w:cs="Times New Roman"/>
          <w:szCs w:val="24"/>
          <w:lang w:eastAsia="zh-HK"/>
        </w:rPr>
        <w:t>while the</w:t>
      </w:r>
      <w:r w:rsidR="001B5539" w:rsidRPr="00F87E47">
        <w:rPr>
          <w:rFonts w:ascii="Book Antiqua" w:hAnsi="Book Antiqua" w:cs="Times New Roman"/>
          <w:szCs w:val="24"/>
          <w:lang w:eastAsia="zh-HK"/>
        </w:rPr>
        <w:t xml:space="preserve"> prevalence is </w:t>
      </w:r>
      <w:r w:rsidR="003C5233" w:rsidRPr="00F87E47">
        <w:rPr>
          <w:rFonts w:ascii="Book Antiqua" w:hAnsi="Book Antiqua" w:cs="Times New Roman"/>
          <w:szCs w:val="24"/>
          <w:lang w:eastAsia="zh-HK"/>
        </w:rPr>
        <w:t>reported to</w:t>
      </w:r>
      <w:r w:rsidR="001B5539" w:rsidRPr="00F87E47">
        <w:rPr>
          <w:rFonts w:ascii="Book Antiqua" w:hAnsi="Book Antiqua" w:cs="Times New Roman"/>
          <w:szCs w:val="24"/>
          <w:lang w:eastAsia="zh-HK"/>
        </w:rPr>
        <w:t xml:space="preserve"> be </w:t>
      </w:r>
      <w:r w:rsidR="003C5233" w:rsidRPr="00F87E47">
        <w:rPr>
          <w:rFonts w:ascii="Book Antiqua" w:hAnsi="Book Antiqua" w:cs="Times New Roman"/>
          <w:szCs w:val="24"/>
          <w:lang w:eastAsia="zh-HK"/>
        </w:rPr>
        <w:t>15-</w:t>
      </w:r>
      <w:r w:rsidR="001B5539" w:rsidRPr="00F87E47">
        <w:rPr>
          <w:rFonts w:ascii="Book Antiqua" w:hAnsi="Book Antiqua" w:cs="Times New Roman"/>
          <w:szCs w:val="24"/>
          <w:lang w:eastAsia="zh-HK"/>
        </w:rPr>
        <w:t>30 cases per million population</w:t>
      </w:r>
      <w:r w:rsidR="002B1C44" w:rsidRPr="00F87E47">
        <w:rPr>
          <w:rFonts w:ascii="Book Antiqua" w:hAnsi="Book Antiqua" w:cs="Times New Roman"/>
          <w:szCs w:val="24"/>
          <w:lang w:eastAsia="zh-HK"/>
        </w:rPr>
        <w:fldChar w:fldCharType="begin">
          <w:fldData xml:space="preserve">PEVuZE5vdGU+PENpdGU+PEF1dGhvcj5GcnlkbWFuPC9BdXRob3I+PFllYXI+MTk5MDwvWWVhcj48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dGl0bGU+QmVzdCBQcmFjdCBSZXMgQ2xpbiBHYXN0cm9lbnRlcm9sPC9mdWxsLXRpdGxlPjxhYmJy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</w:fldData>
        </w:fldChar>
      </w:r>
      <w:r w:rsidR="002B1C44" w:rsidRPr="00F87E47">
        <w:rPr>
          <w:rFonts w:ascii="Book Antiqua" w:hAnsi="Book Antiqua" w:cs="Times New Roman"/>
          <w:szCs w:val="24"/>
          <w:lang w:eastAsia="zh-HK"/>
        </w:rPr>
        <w:instrText xml:space="preserve"> ADDIN EN.CITE </w:instrText>
      </w:r>
      <w:r w:rsidR="002B1C44" w:rsidRPr="00F87E47">
        <w:rPr>
          <w:rFonts w:ascii="Book Antiqua" w:hAnsi="Book Antiqua" w:cs="Times New Roman"/>
          <w:szCs w:val="24"/>
          <w:lang w:eastAsia="zh-HK"/>
        </w:rPr>
        <w:fldChar w:fldCharType="begin">
          <w:fldData xml:space="preserve">PEVuZE5vdGU+PENpdGU+PEF1dGhvcj5GcnlkbWFuPC9BdXRob3I+PFllYXI+MTk5MDwvWWVhcj48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</w:fldData>
        </w:fldChar>
      </w:r>
      <w:r w:rsidR="002B1C44" w:rsidRPr="00F87E47">
        <w:rPr>
          <w:rFonts w:ascii="Book Antiqua" w:hAnsi="Book Antiqua" w:cs="Times New Roman"/>
          <w:szCs w:val="24"/>
          <w:lang w:eastAsia="zh-HK"/>
        </w:rPr>
        <w:instrText xml:space="preserve"> ADDIN EN.CITE.DATA </w:instrText>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end"/>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separate"/>
      </w:r>
      <w:r w:rsidR="002B1C44" w:rsidRPr="00F87E47">
        <w:rPr>
          <w:rFonts w:ascii="Book Antiqua" w:hAnsi="Book Antiqua" w:cs="Times New Roman"/>
          <w:noProof/>
          <w:szCs w:val="24"/>
          <w:vertAlign w:val="superscript"/>
          <w:lang w:eastAsia="zh-HK"/>
        </w:rPr>
        <w:t>[1,11,12]</w:t>
      </w:r>
      <w:r w:rsidR="002B1C44" w:rsidRPr="00F87E47">
        <w:rPr>
          <w:rFonts w:ascii="Book Antiqua" w:hAnsi="Book Antiqua" w:cs="Times New Roman"/>
          <w:szCs w:val="24"/>
          <w:lang w:eastAsia="zh-HK"/>
        </w:rPr>
        <w:fldChar w:fldCharType="end"/>
      </w:r>
      <w:r w:rsidR="001B5539" w:rsidRPr="00F87E47">
        <w:rPr>
          <w:rFonts w:ascii="Book Antiqua" w:hAnsi="Book Antiqua" w:cs="Times New Roman"/>
          <w:szCs w:val="24"/>
          <w:lang w:eastAsia="zh-HK"/>
        </w:rPr>
        <w:t xml:space="preserve">. </w:t>
      </w:r>
      <w:r w:rsidR="003C5233" w:rsidRPr="00F87E47">
        <w:rPr>
          <w:rFonts w:ascii="Book Antiqua" w:hAnsi="Book Antiqua" w:cs="Times New Roman"/>
          <w:szCs w:val="24"/>
          <w:lang w:eastAsia="zh-HK"/>
        </w:rPr>
        <w:t xml:space="preserve">Recently, a genetic study of Wilson’s disease concluded that prevalence of Wilson’s disease may actually be </w:t>
      </w:r>
      <w:r w:rsidR="004C040E" w:rsidRPr="00F87E47">
        <w:rPr>
          <w:rFonts w:ascii="Book Antiqua" w:hAnsi="Book Antiqua" w:cs="Times New Roman"/>
          <w:szCs w:val="24"/>
          <w:lang w:eastAsia="zh-HK"/>
        </w:rPr>
        <w:t xml:space="preserve">even </w:t>
      </w:r>
      <w:r w:rsidR="003C5233" w:rsidRPr="00F87E47">
        <w:rPr>
          <w:rFonts w:ascii="Book Antiqua" w:hAnsi="Book Antiqua" w:cs="Times New Roman"/>
          <w:szCs w:val="24"/>
          <w:lang w:eastAsia="zh-HK"/>
        </w:rPr>
        <w:t>higher (1 in 72016)</w:t>
      </w:r>
      <w:r w:rsidR="002B1C44" w:rsidRPr="00F87E47">
        <w:rPr>
          <w:rFonts w:ascii="Book Antiqua" w:hAnsi="Book Antiqua" w:cs="Times New Roman"/>
          <w:szCs w:val="24"/>
          <w:lang w:eastAsia="zh-HK"/>
        </w:rPr>
        <w:fldChar w:fldCharType="begin">
          <w:fldData xml:space="preserve">PEVuZE5vdGU+PENpdGU+PEF1dGhvcj5Db2ZmZXk8L0F1dGhvcj48WWVhcj4yMDEzPC9ZZWFyPjxS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=
</w:fldData>
        </w:fldChar>
      </w:r>
      <w:r w:rsidR="002B1C44" w:rsidRPr="00F87E47">
        <w:rPr>
          <w:rFonts w:ascii="Book Antiqua" w:hAnsi="Book Antiqua" w:cs="Times New Roman"/>
          <w:szCs w:val="24"/>
          <w:lang w:eastAsia="zh-HK"/>
        </w:rPr>
        <w:instrText xml:space="preserve"> ADDIN EN.CITE </w:instrText>
      </w:r>
      <w:r w:rsidR="002B1C44" w:rsidRPr="00F87E47">
        <w:rPr>
          <w:rFonts w:ascii="Book Antiqua" w:hAnsi="Book Antiqua" w:cs="Times New Roman"/>
          <w:szCs w:val="24"/>
          <w:lang w:eastAsia="zh-HK"/>
        </w:rPr>
        <w:fldChar w:fldCharType="begin">
          <w:fldData xml:space="preserve">PEVuZE5vdGU+PENpdGU+PEF1dGhvcj5Db2ZmZXk8L0F1dGhvcj48WWVhcj4yMDEzPC9ZZWFyPjxS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=
</w:fldData>
        </w:fldChar>
      </w:r>
      <w:r w:rsidR="002B1C44" w:rsidRPr="00F87E47">
        <w:rPr>
          <w:rFonts w:ascii="Book Antiqua" w:hAnsi="Book Antiqua" w:cs="Times New Roman"/>
          <w:szCs w:val="24"/>
          <w:lang w:eastAsia="zh-HK"/>
        </w:rPr>
        <w:instrText xml:space="preserve"> ADDIN EN.CITE.DATA </w:instrText>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end"/>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separate"/>
      </w:r>
      <w:r w:rsidR="002B1C44" w:rsidRPr="00F87E47">
        <w:rPr>
          <w:rFonts w:ascii="Book Antiqua" w:hAnsi="Book Antiqua" w:cs="Times New Roman"/>
          <w:noProof/>
          <w:szCs w:val="24"/>
          <w:vertAlign w:val="superscript"/>
          <w:lang w:eastAsia="zh-HK"/>
        </w:rPr>
        <w:t>[13]</w:t>
      </w:r>
      <w:r w:rsidR="002B1C44" w:rsidRPr="00F87E47">
        <w:rPr>
          <w:rFonts w:ascii="Book Antiqua" w:hAnsi="Book Antiqua" w:cs="Times New Roman"/>
          <w:szCs w:val="24"/>
          <w:lang w:eastAsia="zh-HK"/>
        </w:rPr>
        <w:fldChar w:fldCharType="end"/>
      </w:r>
      <w:r w:rsidR="003C5233" w:rsidRPr="00F87E47">
        <w:rPr>
          <w:rFonts w:ascii="Book Antiqua" w:hAnsi="Book Antiqua" w:cs="Times New Roman"/>
          <w:szCs w:val="24"/>
          <w:lang w:eastAsia="zh-HK"/>
        </w:rPr>
        <w:t xml:space="preserve">. </w:t>
      </w:r>
      <w:r w:rsidR="00005C19" w:rsidRPr="00F87E47">
        <w:rPr>
          <w:rFonts w:ascii="Book Antiqua" w:hAnsi="Book Antiqua" w:cs="Times New Roman"/>
          <w:szCs w:val="24"/>
          <w:lang w:eastAsia="zh-HK"/>
        </w:rPr>
        <w:t>S</w:t>
      </w:r>
      <w:r w:rsidR="00B3048C" w:rsidRPr="00F87E47">
        <w:rPr>
          <w:rFonts w:ascii="Book Antiqua" w:hAnsi="Book Antiqua" w:cs="Times New Roman"/>
          <w:szCs w:val="24"/>
          <w:lang w:eastAsia="zh-HK"/>
        </w:rPr>
        <w:t>tudies are even more scarce</w:t>
      </w:r>
      <w:r w:rsidR="0030469D" w:rsidRPr="00F87E47">
        <w:rPr>
          <w:rFonts w:ascii="Book Antiqua" w:hAnsi="Book Antiqua" w:cs="Times New Roman"/>
          <w:szCs w:val="24"/>
          <w:lang w:eastAsia="zh-HK"/>
        </w:rPr>
        <w:t xml:space="preserve"> in </w:t>
      </w:r>
      <w:r w:rsidR="00005C19" w:rsidRPr="00F87E47">
        <w:rPr>
          <w:rFonts w:ascii="Book Antiqua" w:hAnsi="Book Antiqua" w:cs="Times New Roman"/>
          <w:szCs w:val="24"/>
          <w:lang w:eastAsia="zh-HK"/>
        </w:rPr>
        <w:t>Asia</w:t>
      </w:r>
      <w:r w:rsidR="0030469D" w:rsidRPr="00F87E47">
        <w:rPr>
          <w:rFonts w:ascii="Book Antiqua" w:hAnsi="Book Antiqua" w:cs="Times New Roman"/>
          <w:szCs w:val="24"/>
          <w:lang w:eastAsia="zh-HK"/>
        </w:rPr>
        <w:t xml:space="preserve">, except </w:t>
      </w:r>
      <w:r w:rsidR="001B5539" w:rsidRPr="00F87E47">
        <w:rPr>
          <w:rFonts w:ascii="Book Antiqua" w:hAnsi="Book Antiqua" w:cs="Times New Roman"/>
          <w:szCs w:val="24"/>
          <w:lang w:eastAsia="zh-HK"/>
        </w:rPr>
        <w:t xml:space="preserve">for </w:t>
      </w:r>
      <w:r w:rsidR="00B3048C" w:rsidRPr="00F87E47">
        <w:rPr>
          <w:rFonts w:ascii="Book Antiqua" w:hAnsi="Book Antiqua" w:cs="Times New Roman"/>
          <w:szCs w:val="24"/>
          <w:lang w:eastAsia="zh-HK"/>
        </w:rPr>
        <w:t xml:space="preserve">one </w:t>
      </w:r>
      <w:r w:rsidR="00005C19" w:rsidRPr="00F87E47">
        <w:rPr>
          <w:rFonts w:ascii="Book Antiqua" w:hAnsi="Book Antiqua" w:cs="Times New Roman"/>
          <w:szCs w:val="24"/>
          <w:lang w:eastAsia="zh-HK"/>
        </w:rPr>
        <w:t xml:space="preserve">population-based </w:t>
      </w:r>
      <w:r w:rsidR="00B3048C" w:rsidRPr="00F87E47">
        <w:rPr>
          <w:rFonts w:ascii="Book Antiqua" w:hAnsi="Book Antiqua" w:cs="Times New Roman"/>
          <w:szCs w:val="24"/>
          <w:lang w:eastAsia="zh-HK"/>
        </w:rPr>
        <w:t xml:space="preserve">study in </w:t>
      </w:r>
      <w:r w:rsidR="00E715DE" w:rsidRPr="00F87E47">
        <w:rPr>
          <w:rFonts w:ascii="Book Antiqua" w:hAnsi="Book Antiqua" w:cs="Times New Roman"/>
          <w:szCs w:val="24"/>
          <w:lang w:eastAsia="zh-HK"/>
        </w:rPr>
        <w:t>Taiwan</w:t>
      </w:r>
      <w:r w:rsidR="0030469D" w:rsidRPr="00F87E47">
        <w:rPr>
          <w:rFonts w:ascii="Book Antiqua" w:hAnsi="Book Antiqua" w:cs="Times New Roman"/>
          <w:szCs w:val="24"/>
          <w:lang w:eastAsia="zh-HK"/>
        </w:rPr>
        <w:t xml:space="preserve"> </w:t>
      </w:r>
      <w:r w:rsidR="00510FA2" w:rsidRPr="00F87E47">
        <w:rPr>
          <w:rFonts w:ascii="Book Antiqua" w:hAnsi="Book Antiqua" w:cs="Times New Roman"/>
          <w:szCs w:val="24"/>
          <w:lang w:eastAsia="zh-HK"/>
        </w:rPr>
        <w:t>reporting a low incidence</w:t>
      </w:r>
      <w:r w:rsidR="00005C19" w:rsidRPr="00F87E47">
        <w:rPr>
          <w:rFonts w:ascii="Book Antiqua" w:hAnsi="Book Antiqua" w:cs="Times New Roman"/>
          <w:szCs w:val="24"/>
          <w:lang w:eastAsia="zh-HK"/>
        </w:rPr>
        <w:t xml:space="preserve"> (average annual incidence rate of 2.7 per million person-years) and prevalence (ranging from 8.4 to 16.0 per million) </w:t>
      </w:r>
      <w:r w:rsidR="00510FA2" w:rsidRPr="00F87E47">
        <w:rPr>
          <w:rFonts w:ascii="Book Antiqua" w:hAnsi="Book Antiqua" w:cs="Times New Roman"/>
          <w:szCs w:val="24"/>
          <w:lang w:eastAsia="zh-HK"/>
        </w:rPr>
        <w:t>of Wilson’s disease</w:t>
      </w:r>
      <w:r w:rsidR="00772E08" w:rsidRPr="00F87E47">
        <w:rPr>
          <w:rFonts w:ascii="Book Antiqua" w:hAnsi="Book Antiqua" w:cs="Times New Roman"/>
          <w:szCs w:val="24"/>
          <w:lang w:eastAsia="zh-HK"/>
        </w:rPr>
        <w:t xml:space="preserve"> between 2000 and</w:t>
      </w:r>
      <w:r w:rsidR="009413E8" w:rsidRPr="00F87E47">
        <w:rPr>
          <w:rFonts w:ascii="Book Antiqua" w:hAnsi="Book Antiqua" w:cs="Times New Roman"/>
          <w:szCs w:val="24"/>
          <w:lang w:eastAsia="zh-HK"/>
        </w:rPr>
        <w:t xml:space="preserve"> 2005</w:t>
      </w:r>
      <w:r w:rsidR="002B1C44" w:rsidRPr="00F87E47">
        <w:rPr>
          <w:rFonts w:ascii="Book Antiqua" w:hAnsi="Book Antiqua" w:cs="Times New Roman"/>
          <w:szCs w:val="24"/>
          <w:lang w:eastAsia="zh-HK"/>
        </w:rPr>
        <w:fldChar w:fldCharType="begin"/>
      </w:r>
      <w:r w:rsidR="002B1C44" w:rsidRPr="00F87E47">
        <w:rPr>
          <w:rFonts w:ascii="Book Antiqua" w:hAnsi="Book Antiqua" w:cs="Times New Roman"/>
          <w:szCs w:val="24"/>
          <w:lang w:eastAsia="zh-HK"/>
        </w:rPr>
        <w:instrText xml:space="preserve"> ADDIN EN.CITE &lt;EndNote&gt;&lt;Cite&gt;&lt;Author&gt;Lai&lt;/Author&gt;&lt;Year&gt;2010&lt;/Year&gt;&lt;RecNum&gt;46&lt;/RecNum&gt;&lt;DisplayText&gt;&lt;style face="superscript"&gt;[14]&lt;/style&gt;&lt;/DisplayText&gt;&lt;record&gt;&lt;rec-number&gt;46&lt;/rec-number&gt;&lt;foreign-keys&gt;&lt;key app="EN" db-id="0erpap29xs20wse0d5d5zvv2xxz2xzptztp5" timestamp="1489219799"&gt;46&lt;/key&gt;&lt;/foreign-keys&gt;&lt;ref-type name="Journal Article"&gt;17&lt;/ref-type&gt;&lt;contributors&gt;&lt;authors&gt;&lt;author&gt;Lai, C. H.&lt;/author&gt;&lt;author&gt;Tseng, H. F.&lt;/author&gt;&lt;/authors&gt;&lt;/contributors&gt;&lt;auth-address&gt;Department of Neurology, Changhua Christian Hospital, Changhua, Taiwan.&lt;/auth-address&gt;&lt;titles&gt;&lt;title&gt;Population-based epidemiologic study of Wilson&amp;apos;s disease in Taiwan&lt;/title&gt;&lt;secondary-title&gt;Eur J Neurol&lt;/secondary-title&gt;&lt;alt-title&gt;European journal of neurology&lt;/alt-title&gt;&lt;/titles&gt;&lt;periodical&gt;&lt;full-title&gt;Eur J Neurol&lt;/full-title&gt;&lt;abbr-1&gt;European journal of neurology&lt;/abbr-1&gt;&lt;/periodical&gt;&lt;alt-periodical&gt;&lt;full-title&gt;Eur J Neurol&lt;/full-title&gt;&lt;abbr-1&gt;European journal of neurology&lt;/abbr-1&gt;&lt;/alt-periodical&gt;&lt;pages&gt;830-3&lt;/pages&gt;&lt;volume&gt;17&lt;/volume&gt;&lt;number&gt;6&lt;/number&gt;&lt;edition&gt;2010/01/27&lt;/edition&gt;&lt;keywords&gt;&lt;keyword&gt;Adolescent&lt;/keyword&gt;&lt;keyword&gt;Adult&lt;/keyword&gt;&lt;keyword&gt;Age Distribution&lt;/keyword&gt;&lt;keyword&gt;Child&lt;/keyword&gt;&lt;keyword&gt;Child, Preschool&lt;/keyword&gt;&lt;keyword&gt;Female&lt;/keyword&gt;&lt;keyword&gt;Hepatolenticular Degeneration/*epidemiology&lt;/keyword&gt;&lt;keyword&gt;Humans&lt;/keyword&gt;&lt;keyword&gt;Incidence&lt;/keyword&gt;&lt;keyword&gt;Infant&lt;/keyword&gt;&lt;keyword&gt;Infant, Newborn&lt;/keyword&gt;&lt;keyword&gt;Male&lt;/keyword&gt;&lt;keyword&gt;Middle Aged&lt;/keyword&gt;&lt;keyword&gt;Taiwan/epidemiology&lt;/keyword&gt;&lt;keyword&gt;Young Adult&lt;/keyword&gt;&lt;/keywords&gt;&lt;dates&gt;&lt;year&gt;2010&lt;/year&gt;&lt;pub-dates&gt;&lt;date&gt;Jun 01&lt;/date&gt;&lt;/pub-dates&gt;&lt;/dates&gt;&lt;isbn&gt;1351-5101&lt;/isbn&gt;&lt;accession-num&gt;20100230&lt;/accession-num&gt;&lt;urls&gt;&lt;/urls&gt;&lt;electronic-resource-num&gt;10.1111/j.1468-1331.2009.02946.x&lt;/electronic-resource-num&gt;&lt;remote-database-provider&gt;Nlm&lt;/remote-database-provider&gt;&lt;language&gt;eng&lt;/language&gt;&lt;/record&gt;&lt;/Cite&gt;&lt;/EndNote&gt;</w:instrText>
      </w:r>
      <w:r w:rsidR="002B1C44" w:rsidRPr="00F87E47">
        <w:rPr>
          <w:rFonts w:ascii="Book Antiqua" w:hAnsi="Book Antiqua" w:cs="Times New Roman"/>
          <w:szCs w:val="24"/>
          <w:lang w:eastAsia="zh-HK"/>
        </w:rPr>
        <w:fldChar w:fldCharType="separate"/>
      </w:r>
      <w:r w:rsidR="002B1C44" w:rsidRPr="00F87E47">
        <w:rPr>
          <w:rFonts w:ascii="Book Antiqua" w:hAnsi="Book Antiqua" w:cs="Times New Roman"/>
          <w:noProof/>
          <w:szCs w:val="24"/>
          <w:vertAlign w:val="superscript"/>
          <w:lang w:eastAsia="zh-HK"/>
        </w:rPr>
        <w:t>[14]</w:t>
      </w:r>
      <w:r w:rsidR="002B1C44" w:rsidRPr="00F87E47">
        <w:rPr>
          <w:rFonts w:ascii="Book Antiqua" w:hAnsi="Book Antiqua" w:cs="Times New Roman"/>
          <w:szCs w:val="24"/>
          <w:lang w:eastAsia="zh-HK"/>
        </w:rPr>
        <w:fldChar w:fldCharType="end"/>
      </w:r>
      <w:r w:rsidR="009413E8" w:rsidRPr="00F87E47">
        <w:rPr>
          <w:rFonts w:ascii="Book Antiqua" w:hAnsi="Book Antiqua" w:cs="Times New Roman"/>
          <w:szCs w:val="24"/>
          <w:lang w:eastAsia="zh-HK"/>
        </w:rPr>
        <w:t>.</w:t>
      </w:r>
      <w:r w:rsidR="00156007" w:rsidRPr="00F87E47">
        <w:rPr>
          <w:rFonts w:ascii="Book Antiqua" w:hAnsi="Book Antiqua" w:cs="Times New Roman"/>
          <w:szCs w:val="24"/>
          <w:lang w:eastAsia="zh-HK"/>
        </w:rPr>
        <w:t xml:space="preserve"> </w:t>
      </w:r>
      <w:r w:rsidR="00741165" w:rsidRPr="00F87E47">
        <w:rPr>
          <w:rFonts w:ascii="Book Antiqua" w:hAnsi="Book Antiqua" w:cs="Times New Roman"/>
          <w:szCs w:val="24"/>
          <w:lang w:eastAsia="zh-HK"/>
        </w:rPr>
        <w:t>However, the study observation period was short</w:t>
      </w:r>
      <w:r w:rsidR="00772E08" w:rsidRPr="00F87E47">
        <w:rPr>
          <w:rFonts w:ascii="Book Antiqua" w:hAnsi="Book Antiqua" w:cs="Times New Roman"/>
          <w:szCs w:val="24"/>
          <w:lang w:eastAsia="zh-HK"/>
        </w:rPr>
        <w:t xml:space="preserve">, </w:t>
      </w:r>
      <w:r w:rsidR="002F221D" w:rsidRPr="00F87E47">
        <w:rPr>
          <w:rFonts w:ascii="Book Antiqua" w:hAnsi="Book Antiqua" w:cs="Times New Roman"/>
          <w:szCs w:val="24"/>
          <w:lang w:eastAsia="zh-HK"/>
        </w:rPr>
        <w:t>and</w:t>
      </w:r>
      <w:r w:rsidR="001600E0" w:rsidRPr="00F87E47">
        <w:rPr>
          <w:rFonts w:ascii="Book Antiqua" w:hAnsi="Book Antiqua" w:cs="Times New Roman"/>
          <w:szCs w:val="24"/>
          <w:lang w:eastAsia="zh-HK"/>
        </w:rPr>
        <w:t xml:space="preserve"> </w:t>
      </w:r>
      <w:r w:rsidR="00741165" w:rsidRPr="00F87E47">
        <w:rPr>
          <w:rFonts w:ascii="Book Antiqua" w:hAnsi="Book Antiqua" w:cs="Times New Roman"/>
          <w:szCs w:val="24"/>
          <w:lang w:eastAsia="zh-HK"/>
        </w:rPr>
        <w:t xml:space="preserve">prognostic risk factors were not determined. </w:t>
      </w:r>
    </w:p>
    <w:p w14:paraId="47D2D391" w14:textId="617A0A81" w:rsidR="002F33CC" w:rsidRPr="00F87E47" w:rsidRDefault="00EC6D7D" w:rsidP="006A18DD">
      <w:pPr>
        <w:spacing w:line="360" w:lineRule="auto"/>
        <w:ind w:firstLineChars="100" w:firstLine="240"/>
        <w:jc w:val="both"/>
        <w:rPr>
          <w:rFonts w:ascii="Book Antiqua" w:hAnsi="Book Antiqua" w:cs="Times New Roman"/>
          <w:szCs w:val="24"/>
          <w:lang w:eastAsia="zh-HK"/>
        </w:rPr>
      </w:pPr>
      <w:r w:rsidRPr="00F87E47">
        <w:rPr>
          <w:rFonts w:ascii="Book Antiqua" w:hAnsi="Book Antiqua" w:cs="Times New Roman"/>
          <w:szCs w:val="24"/>
          <w:lang w:eastAsia="zh-HK"/>
        </w:rPr>
        <w:t>The</w:t>
      </w:r>
      <w:r w:rsidR="001600E0" w:rsidRPr="00F87E47">
        <w:rPr>
          <w:rFonts w:ascii="Book Antiqua" w:hAnsi="Book Antiqua" w:cs="Times New Roman"/>
          <w:szCs w:val="24"/>
          <w:lang w:eastAsia="zh-HK"/>
        </w:rPr>
        <w:t xml:space="preserve"> long-term outcomes of patients with Wilson’s disease </w:t>
      </w:r>
      <w:r w:rsidR="00EC18E7" w:rsidRPr="00F87E47">
        <w:rPr>
          <w:rFonts w:ascii="Book Antiqua" w:hAnsi="Book Antiqua" w:cs="Times New Roman"/>
          <w:szCs w:val="24"/>
          <w:lang w:eastAsia="zh-HK"/>
        </w:rPr>
        <w:t xml:space="preserve">are </w:t>
      </w:r>
      <w:r w:rsidR="00B570C0" w:rsidRPr="00F87E47">
        <w:rPr>
          <w:rFonts w:ascii="Book Antiqua" w:hAnsi="Book Antiqua" w:cs="Times New Roman"/>
          <w:szCs w:val="24"/>
          <w:lang w:eastAsia="zh-HK"/>
        </w:rPr>
        <w:t>reported</w:t>
      </w:r>
      <w:r w:rsidR="001600E0" w:rsidRPr="00F87E47">
        <w:rPr>
          <w:rFonts w:ascii="Book Antiqua" w:hAnsi="Book Antiqua" w:cs="Times New Roman"/>
          <w:szCs w:val="24"/>
          <w:lang w:eastAsia="zh-HK"/>
        </w:rPr>
        <w:t xml:space="preserve"> in </w:t>
      </w:r>
      <w:r w:rsidR="000A3CFE" w:rsidRPr="00F87E47">
        <w:rPr>
          <w:rFonts w:ascii="Book Antiqua" w:hAnsi="Book Antiqua" w:cs="Times New Roman"/>
          <w:szCs w:val="24"/>
          <w:lang w:eastAsia="zh-HK"/>
        </w:rPr>
        <w:t>the western population</w:t>
      </w:r>
      <w:r w:rsidRPr="00F87E47">
        <w:rPr>
          <w:rFonts w:ascii="Book Antiqua" w:hAnsi="Book Antiqua" w:cs="Times New Roman"/>
          <w:szCs w:val="24"/>
          <w:lang w:eastAsia="zh-HK"/>
        </w:rPr>
        <w:t xml:space="preserve"> but not </w:t>
      </w:r>
      <w:r w:rsidR="00EC18E7" w:rsidRPr="00F87E47">
        <w:rPr>
          <w:rFonts w:ascii="Book Antiqua" w:hAnsi="Book Antiqua" w:cs="Times New Roman"/>
          <w:szCs w:val="24"/>
          <w:lang w:eastAsia="zh-HK"/>
        </w:rPr>
        <w:t xml:space="preserve">in </w:t>
      </w:r>
      <w:r w:rsidRPr="00F87E47">
        <w:rPr>
          <w:rFonts w:ascii="Book Antiqua" w:hAnsi="Book Antiqua" w:cs="Times New Roman"/>
          <w:szCs w:val="24"/>
          <w:lang w:eastAsia="zh-HK"/>
        </w:rPr>
        <w:t>the Asian</w:t>
      </w:r>
      <w:r w:rsidR="00B570C0" w:rsidRPr="00F87E47">
        <w:rPr>
          <w:rFonts w:ascii="Book Antiqua" w:hAnsi="Book Antiqua" w:cs="Times New Roman"/>
          <w:szCs w:val="24"/>
          <w:lang w:eastAsia="zh-HK"/>
        </w:rPr>
        <w:t>s</w:t>
      </w:r>
      <w:r w:rsidR="002B1C44" w:rsidRPr="00F87E47">
        <w:rPr>
          <w:rFonts w:ascii="Book Antiqua" w:hAnsi="Book Antiqua" w:cs="Times New Roman"/>
          <w:szCs w:val="24"/>
          <w:lang w:eastAsia="zh-HK"/>
        </w:rPr>
        <w:fldChar w:fldCharType="begin">
          <w:fldData xml:space="preserve">PEVuZE5vdGU+PENpdGU+PEF1dGhvcj5CZWluaGFyZHQ8L0F1dGhvcj48WWVhcj4yMDE0PC9ZZWFy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Y2FsIEFzc29jaWF0aW9uPC9hYmJyLTE+PC9hbHQtcGVyaW9kaWNhbD48cGFnZXM+NjgzLTk8L3Bh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</w:fldData>
        </w:fldChar>
      </w:r>
      <w:r w:rsidR="002B1C44" w:rsidRPr="00F87E47">
        <w:rPr>
          <w:rFonts w:ascii="Book Antiqua" w:hAnsi="Book Antiqua" w:cs="Times New Roman"/>
          <w:szCs w:val="24"/>
          <w:lang w:eastAsia="zh-HK"/>
        </w:rPr>
        <w:instrText xml:space="preserve"> ADDIN EN.CITE </w:instrText>
      </w:r>
      <w:r w:rsidR="002B1C44" w:rsidRPr="00F87E47">
        <w:rPr>
          <w:rFonts w:ascii="Book Antiqua" w:hAnsi="Book Antiqua" w:cs="Times New Roman"/>
          <w:szCs w:val="24"/>
          <w:lang w:eastAsia="zh-HK"/>
        </w:rPr>
        <w:fldChar w:fldCharType="begin">
          <w:fldData xml:space="preserve">PEVuZE5vdGU+PENpdGU+PEF1dGhvcj5CZWluaGFyZHQ8L0F1dGhvcj48WWVhcj4yMDE0PC9ZZWFy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Y2FsIEFzc29jaWF0aW9uPC9hYmJyLTE+PC9hbHQtcGVyaW9kaWNhbD48cGFnZXM+NjgzLTk8L3Bh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</w:fldData>
        </w:fldChar>
      </w:r>
      <w:r w:rsidR="002B1C44" w:rsidRPr="00F87E47">
        <w:rPr>
          <w:rFonts w:ascii="Book Antiqua" w:hAnsi="Book Antiqua" w:cs="Times New Roman"/>
          <w:szCs w:val="24"/>
          <w:lang w:eastAsia="zh-HK"/>
        </w:rPr>
        <w:instrText xml:space="preserve"> ADDIN EN.CITE.DATA </w:instrText>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end"/>
      </w:r>
      <w:r w:rsidR="002B1C44" w:rsidRPr="00F87E47">
        <w:rPr>
          <w:rFonts w:ascii="Book Antiqua" w:hAnsi="Book Antiqua" w:cs="Times New Roman"/>
          <w:szCs w:val="24"/>
          <w:lang w:eastAsia="zh-HK"/>
        </w:rPr>
      </w:r>
      <w:r w:rsidR="002B1C44" w:rsidRPr="00F87E47">
        <w:rPr>
          <w:rFonts w:ascii="Book Antiqua" w:hAnsi="Book Antiqua" w:cs="Times New Roman"/>
          <w:szCs w:val="24"/>
          <w:lang w:eastAsia="zh-HK"/>
        </w:rPr>
        <w:fldChar w:fldCharType="separate"/>
      </w:r>
      <w:r w:rsidR="002B1C44" w:rsidRPr="00F87E47">
        <w:rPr>
          <w:rFonts w:ascii="Book Antiqua" w:hAnsi="Book Antiqua" w:cs="Times New Roman"/>
          <w:noProof/>
          <w:szCs w:val="24"/>
          <w:vertAlign w:val="superscript"/>
          <w:lang w:eastAsia="zh-HK"/>
        </w:rPr>
        <w:t>[3,4]</w:t>
      </w:r>
      <w:r w:rsidR="002B1C44" w:rsidRPr="00F87E47">
        <w:rPr>
          <w:rFonts w:ascii="Book Antiqua" w:hAnsi="Book Antiqua" w:cs="Times New Roman"/>
          <w:szCs w:val="24"/>
          <w:lang w:eastAsia="zh-HK"/>
        </w:rPr>
        <w:fldChar w:fldCharType="end"/>
      </w:r>
      <w:r w:rsidRPr="00F87E47">
        <w:rPr>
          <w:rFonts w:ascii="Book Antiqua" w:hAnsi="Book Antiqua" w:cs="Times New Roman"/>
          <w:szCs w:val="24"/>
          <w:lang w:eastAsia="zh-HK"/>
        </w:rPr>
        <w:t>.</w:t>
      </w:r>
      <w:r w:rsidR="004C0D69" w:rsidRPr="00F87E47">
        <w:rPr>
          <w:rFonts w:ascii="Book Antiqua" w:hAnsi="Book Antiqua" w:cs="Times New Roman"/>
          <w:szCs w:val="24"/>
          <w:lang w:eastAsia="zh-HK"/>
        </w:rPr>
        <w:t xml:space="preserve"> </w:t>
      </w:r>
      <w:r w:rsidRPr="00F87E47">
        <w:rPr>
          <w:rFonts w:ascii="Book Antiqua" w:hAnsi="Book Antiqua" w:cs="Times New Roman"/>
          <w:szCs w:val="24"/>
          <w:lang w:eastAsia="zh-HK"/>
        </w:rPr>
        <w:t>However, these</w:t>
      </w:r>
      <w:r w:rsidR="000A3CFE" w:rsidRPr="00F87E47">
        <w:rPr>
          <w:rFonts w:ascii="Book Antiqua" w:hAnsi="Book Antiqua" w:cs="Times New Roman"/>
          <w:szCs w:val="24"/>
          <w:lang w:eastAsia="zh-HK"/>
        </w:rPr>
        <w:t xml:space="preserve"> </w:t>
      </w:r>
      <w:r w:rsidR="00EC18E7" w:rsidRPr="00F87E47">
        <w:rPr>
          <w:rFonts w:ascii="Book Antiqua" w:hAnsi="Book Antiqua" w:cs="Times New Roman"/>
          <w:szCs w:val="24"/>
          <w:lang w:eastAsia="zh-HK"/>
        </w:rPr>
        <w:t xml:space="preserve">are </w:t>
      </w:r>
      <w:r w:rsidRPr="00F87E47">
        <w:rPr>
          <w:rFonts w:ascii="Book Antiqua" w:hAnsi="Book Antiqua" w:cs="Times New Roman"/>
          <w:szCs w:val="24"/>
          <w:lang w:eastAsia="zh-HK"/>
        </w:rPr>
        <w:t>retrospective s</w:t>
      </w:r>
      <w:r w:rsidR="00C977FE" w:rsidRPr="00F87E47">
        <w:rPr>
          <w:rFonts w:ascii="Book Antiqua" w:hAnsi="Book Antiqua" w:cs="Times New Roman"/>
          <w:szCs w:val="24"/>
          <w:lang w:eastAsia="zh-HK"/>
        </w:rPr>
        <w:t>tudies and not population-based</w:t>
      </w:r>
      <w:r w:rsidRPr="00F87E47">
        <w:rPr>
          <w:rFonts w:ascii="Book Antiqua" w:hAnsi="Book Antiqua" w:cs="Times New Roman"/>
          <w:szCs w:val="24"/>
          <w:lang w:eastAsia="zh-HK"/>
        </w:rPr>
        <w:t xml:space="preserve">. </w:t>
      </w:r>
      <w:r w:rsidR="006A5469" w:rsidRPr="00F87E47">
        <w:rPr>
          <w:rFonts w:ascii="Book Antiqua" w:hAnsi="Book Antiqua" w:cs="Times New Roman"/>
          <w:szCs w:val="24"/>
          <w:lang w:eastAsia="zh-HK"/>
        </w:rPr>
        <w:t>In addition, t</w:t>
      </w:r>
      <w:r w:rsidRPr="00F87E47">
        <w:rPr>
          <w:rFonts w:ascii="Book Antiqua" w:hAnsi="Book Antiqua" w:cs="Times New Roman"/>
          <w:szCs w:val="24"/>
          <w:lang w:eastAsia="zh-HK"/>
        </w:rPr>
        <w:t xml:space="preserve">he effect of concomitant </w:t>
      </w:r>
      <w:r w:rsidR="00A41EAC" w:rsidRPr="00F87E47">
        <w:rPr>
          <w:rFonts w:ascii="Book Antiqua" w:hAnsi="Book Antiqua" w:cs="Times New Roman"/>
          <w:szCs w:val="24"/>
          <w:lang w:eastAsia="zh-HK"/>
        </w:rPr>
        <w:t xml:space="preserve">chronic </w:t>
      </w:r>
      <w:r w:rsidRPr="00F87E47">
        <w:rPr>
          <w:rFonts w:ascii="Book Antiqua" w:hAnsi="Book Antiqua" w:cs="Times New Roman"/>
          <w:szCs w:val="24"/>
          <w:lang w:eastAsia="zh-HK"/>
        </w:rPr>
        <w:t>viral hepatitis</w:t>
      </w:r>
      <w:r w:rsidR="006A5469" w:rsidRPr="00F87E47">
        <w:rPr>
          <w:rFonts w:ascii="Book Antiqua" w:hAnsi="Book Antiqua" w:cs="Times New Roman"/>
          <w:szCs w:val="24"/>
          <w:lang w:eastAsia="zh-HK"/>
        </w:rPr>
        <w:t xml:space="preserve"> </w:t>
      </w:r>
      <w:r w:rsidR="00A41EAC" w:rsidRPr="00F87E47">
        <w:rPr>
          <w:rFonts w:ascii="Book Antiqua" w:hAnsi="Book Antiqua" w:cs="Times New Roman"/>
          <w:szCs w:val="24"/>
          <w:lang w:eastAsia="zh-HK"/>
        </w:rPr>
        <w:t xml:space="preserve">B or C infection </w:t>
      </w:r>
      <w:r w:rsidR="00BA3CCD" w:rsidRPr="00F87E47">
        <w:rPr>
          <w:rFonts w:ascii="Book Antiqua" w:hAnsi="Book Antiqua" w:cs="Times New Roman"/>
          <w:szCs w:val="24"/>
          <w:lang w:eastAsia="zh-HK"/>
        </w:rPr>
        <w:t xml:space="preserve">on the outcomes of </w:t>
      </w:r>
      <w:r w:rsidR="00BA3CCD" w:rsidRPr="00F87E47">
        <w:rPr>
          <w:rFonts w:ascii="Book Antiqua" w:hAnsi="Book Antiqua" w:cs="Times New Roman"/>
          <w:szCs w:val="24"/>
          <w:lang w:eastAsia="zh-HK"/>
        </w:rPr>
        <w:lastRenderedPageBreak/>
        <w:t xml:space="preserve">patients with Wilson’s disease </w:t>
      </w:r>
      <w:r w:rsidR="00F14933" w:rsidRPr="00F87E47">
        <w:rPr>
          <w:rFonts w:ascii="Book Antiqua" w:hAnsi="Book Antiqua" w:cs="Times New Roman"/>
          <w:szCs w:val="24"/>
          <w:lang w:eastAsia="zh-HK"/>
        </w:rPr>
        <w:t>has not been examined</w:t>
      </w:r>
      <w:r w:rsidR="006A5469" w:rsidRPr="00F87E47">
        <w:rPr>
          <w:rFonts w:ascii="Book Antiqua" w:hAnsi="Book Antiqua" w:cs="Times New Roman"/>
          <w:szCs w:val="24"/>
          <w:lang w:eastAsia="zh-HK"/>
        </w:rPr>
        <w:t xml:space="preserve">. </w:t>
      </w:r>
      <w:r w:rsidR="008D0E4C" w:rsidRPr="00F87E47">
        <w:rPr>
          <w:rFonts w:ascii="Book Antiqua" w:hAnsi="Book Antiqua" w:cs="Times New Roman"/>
          <w:szCs w:val="24"/>
          <w:lang w:eastAsia="zh-HK"/>
        </w:rPr>
        <w:t>This is an important factor since</w:t>
      </w:r>
      <w:r w:rsidR="00B570C0" w:rsidRPr="00F87E47">
        <w:rPr>
          <w:rFonts w:ascii="Book Antiqua" w:hAnsi="Book Antiqua" w:cs="Times New Roman"/>
          <w:szCs w:val="24"/>
          <w:lang w:eastAsia="zh-HK"/>
        </w:rPr>
        <w:t xml:space="preserve"> around 248 million and 150 million people worldwide have chronic hepatitis B (CHB) and C (CHC)</w:t>
      </w:r>
      <w:r w:rsidR="0009596F" w:rsidRPr="00F87E47">
        <w:rPr>
          <w:rFonts w:ascii="Book Antiqua" w:hAnsi="Book Antiqua" w:cs="Times New Roman"/>
          <w:szCs w:val="24"/>
          <w:lang w:eastAsia="zh-HK"/>
        </w:rPr>
        <w:t xml:space="preserve"> </w:t>
      </w:r>
      <w:r w:rsidR="00B570C0" w:rsidRPr="00F87E47">
        <w:rPr>
          <w:rFonts w:ascii="Book Antiqua" w:hAnsi="Book Antiqua" w:cs="Times New Roman"/>
          <w:szCs w:val="24"/>
          <w:lang w:eastAsia="zh-HK"/>
        </w:rPr>
        <w:t>infection</w:t>
      </w:r>
      <w:r w:rsidR="006318F6" w:rsidRPr="00F87E47">
        <w:rPr>
          <w:rFonts w:ascii="Book Antiqua" w:hAnsi="Book Antiqua" w:cs="Times New Roman"/>
          <w:szCs w:val="24"/>
          <w:lang w:eastAsia="zh-HK"/>
        </w:rPr>
        <w:t>, respectively</w:t>
      </w:r>
      <w:r w:rsidR="00396764" w:rsidRPr="00F87E47">
        <w:rPr>
          <w:rFonts w:ascii="Book Antiqua" w:hAnsi="Book Antiqua" w:cs="Times New Roman"/>
          <w:szCs w:val="24"/>
          <w:lang w:eastAsia="zh-HK"/>
        </w:rPr>
        <w:fldChar w:fldCharType="begin">
          <w:fldData xml:space="preserve">PEVuZE5vdGU+PENpdGU+PEF1dGhvcj5TY2h3ZWl0emVyPC9BdXRob3I+PFllYXI+MjAxNTwvWWVh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L2FiYnItMT48L2FsdC1wZXJpb2RpY2FsPjxwYWdlcz4xMzMzLTQyPC9wYWdlcz48dm9sdW1lPjU3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</w:fldData>
        </w:fldChar>
      </w:r>
      <w:r w:rsidR="00697E0A" w:rsidRPr="00F87E47">
        <w:rPr>
          <w:rFonts w:ascii="Book Antiqua" w:hAnsi="Book Antiqua" w:cs="Times New Roman"/>
          <w:szCs w:val="24"/>
          <w:lang w:eastAsia="zh-HK"/>
        </w:rPr>
        <w:instrText xml:space="preserve"> ADDIN EN.CITE </w:instrText>
      </w:r>
      <w:r w:rsidR="00697E0A" w:rsidRPr="00F87E47">
        <w:rPr>
          <w:rFonts w:ascii="Book Antiqua" w:hAnsi="Book Antiqua" w:cs="Times New Roman"/>
          <w:szCs w:val="24"/>
          <w:lang w:eastAsia="zh-HK"/>
        </w:rPr>
        <w:fldChar w:fldCharType="begin">
          <w:fldData xml:space="preserve">PEVuZE5vdGU+PENpdGU+PEF1dGhvcj5TY2h3ZWl0emVyPC9BdXRob3I+PFllYXI+MjAxNTwvWWVh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L2FiYnItMT48L2FsdC1wZXJpb2RpY2FsPjxwYWdlcz4xMzMzLTQyPC9wYWdlcz48dm9sdW1lPjU3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</w:fldData>
        </w:fldChar>
      </w:r>
      <w:r w:rsidR="00697E0A" w:rsidRPr="00F87E47">
        <w:rPr>
          <w:rFonts w:ascii="Book Antiqua" w:hAnsi="Book Antiqua" w:cs="Times New Roman"/>
          <w:szCs w:val="24"/>
          <w:lang w:eastAsia="zh-HK"/>
        </w:rPr>
        <w:instrText xml:space="preserve"> ADDIN EN.CITE.DATA </w:instrText>
      </w:r>
      <w:r w:rsidR="00697E0A" w:rsidRPr="00F87E47">
        <w:rPr>
          <w:rFonts w:ascii="Book Antiqua" w:hAnsi="Book Antiqua" w:cs="Times New Roman"/>
          <w:szCs w:val="24"/>
          <w:lang w:eastAsia="zh-HK"/>
        </w:rPr>
      </w:r>
      <w:r w:rsidR="00697E0A" w:rsidRPr="00F87E47">
        <w:rPr>
          <w:rFonts w:ascii="Book Antiqua" w:hAnsi="Book Antiqua" w:cs="Times New Roman"/>
          <w:szCs w:val="24"/>
          <w:lang w:eastAsia="zh-HK"/>
        </w:rPr>
        <w:fldChar w:fldCharType="end"/>
      </w:r>
      <w:r w:rsidR="00396764" w:rsidRPr="00F87E47">
        <w:rPr>
          <w:rFonts w:ascii="Book Antiqua" w:hAnsi="Book Antiqua" w:cs="Times New Roman"/>
          <w:szCs w:val="24"/>
          <w:lang w:eastAsia="zh-HK"/>
        </w:rPr>
      </w:r>
      <w:r w:rsidR="00396764" w:rsidRPr="00F87E47">
        <w:rPr>
          <w:rFonts w:ascii="Book Antiqua" w:hAnsi="Book Antiqua" w:cs="Times New Roman"/>
          <w:szCs w:val="24"/>
          <w:lang w:eastAsia="zh-HK"/>
        </w:rPr>
        <w:fldChar w:fldCharType="separate"/>
      </w:r>
      <w:r w:rsidR="00396B59" w:rsidRPr="00F87E47">
        <w:rPr>
          <w:rFonts w:ascii="Book Antiqua" w:hAnsi="Book Antiqua" w:cs="Times New Roman"/>
          <w:noProof/>
          <w:szCs w:val="24"/>
          <w:vertAlign w:val="superscript"/>
          <w:lang w:eastAsia="zh-HK"/>
        </w:rPr>
        <w:t>[15,</w:t>
      </w:r>
      <w:r w:rsidR="00697E0A" w:rsidRPr="00F87E47">
        <w:rPr>
          <w:rFonts w:ascii="Book Antiqua" w:hAnsi="Book Antiqua" w:cs="Times New Roman"/>
          <w:noProof/>
          <w:szCs w:val="24"/>
          <w:vertAlign w:val="superscript"/>
          <w:lang w:eastAsia="zh-HK"/>
        </w:rPr>
        <w:t>16]</w:t>
      </w:r>
      <w:r w:rsidR="00396764" w:rsidRPr="00F87E47">
        <w:rPr>
          <w:rFonts w:ascii="Book Antiqua" w:hAnsi="Book Antiqua" w:cs="Times New Roman"/>
          <w:szCs w:val="24"/>
          <w:lang w:eastAsia="zh-HK"/>
        </w:rPr>
        <w:fldChar w:fldCharType="end"/>
      </w:r>
      <w:r w:rsidR="00B570C0" w:rsidRPr="00F87E47">
        <w:rPr>
          <w:rFonts w:ascii="Book Antiqua" w:hAnsi="Book Antiqua" w:cs="Times New Roman"/>
          <w:szCs w:val="24"/>
          <w:lang w:eastAsia="zh-HK"/>
        </w:rPr>
        <w:t xml:space="preserve"> </w:t>
      </w:r>
      <w:r w:rsidR="00D37C9D" w:rsidRPr="00F87E47">
        <w:rPr>
          <w:rFonts w:ascii="Book Antiqua" w:hAnsi="Book Antiqua" w:cs="Times New Roman"/>
          <w:szCs w:val="24"/>
          <w:lang w:eastAsia="zh-HK"/>
        </w:rPr>
        <w:t>While m</w:t>
      </w:r>
      <w:r w:rsidR="002E3FE1" w:rsidRPr="00F87E47">
        <w:rPr>
          <w:rFonts w:ascii="Book Antiqua" w:hAnsi="Book Antiqua" w:cs="Times New Roman"/>
          <w:szCs w:val="24"/>
          <w:lang w:eastAsia="zh-HK"/>
        </w:rPr>
        <w:t xml:space="preserve">etabolic risk factors </w:t>
      </w:r>
      <w:r w:rsidR="00C5206E" w:rsidRPr="00F87E47">
        <w:rPr>
          <w:rFonts w:ascii="Book Antiqua" w:hAnsi="Book Antiqua" w:cs="Times New Roman"/>
          <w:szCs w:val="24"/>
          <w:lang w:eastAsia="zh-HK"/>
        </w:rPr>
        <w:t xml:space="preserve">(diabetes mellitus, </w:t>
      </w:r>
      <w:r w:rsidR="002F33CC" w:rsidRPr="00F87E47">
        <w:rPr>
          <w:rFonts w:ascii="Book Antiqua" w:hAnsi="Book Antiqua" w:cs="Times New Roman"/>
          <w:szCs w:val="24"/>
          <w:lang w:eastAsia="zh-HK"/>
        </w:rPr>
        <w:t xml:space="preserve">obesity, hypertension </w:t>
      </w:r>
      <w:r w:rsidR="00C5206E" w:rsidRPr="00F87E47">
        <w:rPr>
          <w:rFonts w:ascii="Book Antiqua" w:hAnsi="Book Antiqua" w:cs="Times New Roman"/>
          <w:szCs w:val="24"/>
          <w:lang w:eastAsia="zh-HK"/>
        </w:rPr>
        <w:t>as well as</w:t>
      </w:r>
      <w:r w:rsidR="002F33CC" w:rsidRPr="00F87E47">
        <w:rPr>
          <w:rFonts w:ascii="Book Antiqua" w:hAnsi="Book Antiqua" w:cs="Times New Roman"/>
          <w:szCs w:val="24"/>
          <w:lang w:eastAsia="zh-HK"/>
        </w:rPr>
        <w:t xml:space="preserve"> metabolic syndrome) </w:t>
      </w:r>
      <w:r w:rsidR="00C5206E" w:rsidRPr="00F87E47">
        <w:rPr>
          <w:rFonts w:ascii="Book Antiqua" w:hAnsi="Book Antiqua" w:cs="Times New Roman"/>
          <w:szCs w:val="24"/>
          <w:lang w:eastAsia="zh-HK"/>
        </w:rPr>
        <w:t>predispose CHB and CHC patients to an increased</w:t>
      </w:r>
      <w:r w:rsidR="002F33CC" w:rsidRPr="00F87E47">
        <w:rPr>
          <w:rFonts w:ascii="Book Antiqua" w:hAnsi="Book Antiqua" w:cs="Times New Roman"/>
          <w:szCs w:val="24"/>
          <w:lang w:eastAsia="zh-HK"/>
        </w:rPr>
        <w:t xml:space="preserve"> risk of fibrosis/cirrhosis </w:t>
      </w:r>
      <w:r w:rsidR="006318F6" w:rsidRPr="00F87E47">
        <w:rPr>
          <w:rFonts w:ascii="Book Antiqua" w:hAnsi="Book Antiqua" w:cs="Times New Roman"/>
          <w:szCs w:val="24"/>
          <w:lang w:eastAsia="zh-HK"/>
        </w:rPr>
        <w:t>as well as</w:t>
      </w:r>
      <w:r w:rsidR="002F33CC" w:rsidRPr="00F87E47">
        <w:rPr>
          <w:rFonts w:ascii="Book Antiqua" w:hAnsi="Book Antiqua" w:cs="Times New Roman"/>
          <w:szCs w:val="24"/>
          <w:lang w:eastAsia="zh-HK"/>
        </w:rPr>
        <w:t xml:space="preserve"> </w:t>
      </w:r>
      <w:r w:rsidR="00F14933" w:rsidRPr="00F87E47">
        <w:rPr>
          <w:rFonts w:ascii="Book Antiqua" w:hAnsi="Book Antiqua" w:cs="Times New Roman"/>
          <w:szCs w:val="24"/>
          <w:lang w:eastAsia="zh-HK"/>
        </w:rPr>
        <w:t>HCC</w:t>
      </w:r>
      <w:r w:rsidR="00396B59" w:rsidRPr="00F87E47">
        <w:rPr>
          <w:rFonts w:ascii="Book Antiqua" w:hAnsi="Book Antiqua" w:cs="Times New Roman"/>
          <w:szCs w:val="24"/>
          <w:lang w:eastAsia="zh-HK"/>
        </w:rPr>
        <w:fldChar w:fldCharType="begin">
          <w:fldData xml:space="preserve">PEVuZE5vdGU+PENpdGU+PEF1dGhvcj5TZXRvPC9BdXRob3I+PFllYXI+MjAxNjwvWWVhcj48UmVj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=
</w:fldData>
        </w:fldChar>
      </w:r>
      <w:r w:rsidR="00396B59" w:rsidRPr="00F87E47">
        <w:rPr>
          <w:rFonts w:ascii="Book Antiqua" w:hAnsi="Book Antiqua" w:cs="Times New Roman"/>
          <w:szCs w:val="24"/>
          <w:lang w:eastAsia="zh-HK"/>
        </w:rPr>
        <w:instrText xml:space="preserve"> ADDIN EN.CITE </w:instrText>
      </w:r>
      <w:r w:rsidR="00396B59" w:rsidRPr="00F87E47">
        <w:rPr>
          <w:rFonts w:ascii="Book Antiqua" w:hAnsi="Book Antiqua" w:cs="Times New Roman"/>
          <w:szCs w:val="24"/>
          <w:lang w:eastAsia="zh-HK"/>
        </w:rPr>
        <w:fldChar w:fldCharType="begin">
          <w:fldData xml:space="preserve">PEVuZE5vdGU+PENpdGU+PEF1dGhvcj5TZXRvPC9BdXRob3I+PFllYXI+MjAxNjwvWWVhcj48UmVj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=
</w:fldData>
        </w:fldChar>
      </w:r>
      <w:r w:rsidR="00396B59" w:rsidRPr="00F87E47">
        <w:rPr>
          <w:rFonts w:ascii="Book Antiqua" w:hAnsi="Book Antiqua" w:cs="Times New Roman"/>
          <w:szCs w:val="24"/>
          <w:lang w:eastAsia="zh-HK"/>
        </w:rPr>
        <w:instrText xml:space="preserve"> ADDIN EN.CITE.DATA </w:instrText>
      </w:r>
      <w:r w:rsidR="00396B59" w:rsidRPr="00F87E47">
        <w:rPr>
          <w:rFonts w:ascii="Book Antiqua" w:hAnsi="Book Antiqua" w:cs="Times New Roman"/>
          <w:szCs w:val="24"/>
          <w:lang w:eastAsia="zh-HK"/>
        </w:rPr>
      </w:r>
      <w:r w:rsidR="00396B59" w:rsidRPr="00F87E47">
        <w:rPr>
          <w:rFonts w:ascii="Book Antiqua" w:hAnsi="Book Antiqua" w:cs="Times New Roman"/>
          <w:szCs w:val="24"/>
          <w:lang w:eastAsia="zh-HK"/>
        </w:rPr>
        <w:fldChar w:fldCharType="end"/>
      </w:r>
      <w:r w:rsidR="00396B59" w:rsidRPr="00F87E47">
        <w:rPr>
          <w:rFonts w:ascii="Book Antiqua" w:hAnsi="Book Antiqua" w:cs="Times New Roman"/>
          <w:szCs w:val="24"/>
          <w:lang w:eastAsia="zh-HK"/>
        </w:rPr>
      </w:r>
      <w:r w:rsidR="00396B59" w:rsidRPr="00F87E47">
        <w:rPr>
          <w:rFonts w:ascii="Book Antiqua" w:hAnsi="Book Antiqua" w:cs="Times New Roman"/>
          <w:szCs w:val="24"/>
          <w:lang w:eastAsia="zh-HK"/>
        </w:rPr>
        <w:fldChar w:fldCharType="separate"/>
      </w:r>
      <w:r w:rsidR="00396B59" w:rsidRPr="00F87E47">
        <w:rPr>
          <w:rFonts w:ascii="Book Antiqua" w:hAnsi="Book Antiqua" w:cs="Times New Roman"/>
          <w:noProof/>
          <w:szCs w:val="24"/>
          <w:vertAlign w:val="superscript"/>
          <w:lang w:eastAsia="zh-HK"/>
        </w:rPr>
        <w:t>[17,18]</w:t>
      </w:r>
      <w:r w:rsidR="00396B59" w:rsidRPr="00F87E47">
        <w:rPr>
          <w:rFonts w:ascii="Book Antiqua" w:hAnsi="Book Antiqua" w:cs="Times New Roman"/>
          <w:szCs w:val="24"/>
          <w:lang w:eastAsia="zh-HK"/>
        </w:rPr>
        <w:fldChar w:fldCharType="end"/>
      </w:r>
      <w:r w:rsidR="00D37C9D" w:rsidRPr="00F87E47">
        <w:rPr>
          <w:rFonts w:ascii="Book Antiqua" w:hAnsi="Book Antiqua" w:cs="Times New Roman"/>
          <w:szCs w:val="24"/>
          <w:lang w:eastAsia="zh-HK"/>
        </w:rPr>
        <w:t>, w</w:t>
      </w:r>
      <w:r w:rsidR="002F33CC" w:rsidRPr="00F87E47">
        <w:rPr>
          <w:rFonts w:ascii="Book Antiqua" w:hAnsi="Book Antiqua" w:cs="Times New Roman"/>
          <w:szCs w:val="24"/>
          <w:lang w:eastAsia="zh-HK"/>
        </w:rPr>
        <w:t xml:space="preserve">hether </w:t>
      </w:r>
      <w:r w:rsidR="00D37C9D" w:rsidRPr="00F87E47">
        <w:rPr>
          <w:rFonts w:ascii="Book Antiqua" w:hAnsi="Book Antiqua" w:cs="Times New Roman"/>
          <w:szCs w:val="24"/>
          <w:lang w:eastAsia="zh-HK"/>
        </w:rPr>
        <w:t>it</w:t>
      </w:r>
      <w:r w:rsidRPr="00F87E47">
        <w:rPr>
          <w:rFonts w:ascii="Book Antiqua" w:hAnsi="Book Antiqua" w:cs="Times New Roman"/>
          <w:szCs w:val="24"/>
          <w:lang w:eastAsia="zh-HK"/>
        </w:rPr>
        <w:t xml:space="preserve"> will lead to a poorer prognosis in patients with Wilson’s disease </w:t>
      </w:r>
      <w:r w:rsidR="00D37C9D" w:rsidRPr="00F87E47">
        <w:rPr>
          <w:rFonts w:ascii="Book Antiqua" w:hAnsi="Book Antiqua" w:cs="Times New Roman"/>
          <w:szCs w:val="24"/>
          <w:lang w:eastAsia="zh-HK"/>
        </w:rPr>
        <w:t>remains un</w:t>
      </w:r>
      <w:r w:rsidR="006A5469" w:rsidRPr="00F87E47">
        <w:rPr>
          <w:rFonts w:ascii="Book Antiqua" w:hAnsi="Book Antiqua" w:cs="Times New Roman"/>
          <w:szCs w:val="24"/>
          <w:lang w:eastAsia="zh-HK"/>
        </w:rPr>
        <w:t xml:space="preserve">known. </w:t>
      </w:r>
      <w:r w:rsidRPr="00F87E47">
        <w:rPr>
          <w:rFonts w:ascii="Book Antiqua" w:hAnsi="Book Antiqua" w:cs="Times New Roman"/>
          <w:szCs w:val="24"/>
          <w:lang w:eastAsia="zh-HK"/>
        </w:rPr>
        <w:t xml:space="preserve"> </w:t>
      </w:r>
      <w:r w:rsidR="002F33CC" w:rsidRPr="00F87E47">
        <w:rPr>
          <w:rFonts w:ascii="Book Antiqua" w:hAnsi="Book Antiqua" w:cs="Times New Roman"/>
          <w:szCs w:val="24"/>
          <w:lang w:eastAsia="zh-HK"/>
        </w:rPr>
        <w:t xml:space="preserve"> </w:t>
      </w:r>
    </w:p>
    <w:p w14:paraId="4666272E" w14:textId="113D6EC5" w:rsidR="00E715DE" w:rsidRPr="00F87E47" w:rsidRDefault="00F14933"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 xml:space="preserve">Therefore, there is an unmet </w:t>
      </w:r>
      <w:r w:rsidR="001600E0" w:rsidRPr="00F87E47">
        <w:rPr>
          <w:rFonts w:ascii="Book Antiqua" w:hAnsi="Book Antiqua" w:cs="Times New Roman"/>
          <w:szCs w:val="24"/>
          <w:lang w:eastAsia="zh-HK"/>
        </w:rPr>
        <w:t xml:space="preserve">need for </w:t>
      </w:r>
      <w:r w:rsidR="004C0D69" w:rsidRPr="00F87E47">
        <w:rPr>
          <w:rFonts w:ascii="Book Antiqua" w:hAnsi="Book Antiqua" w:cs="Times New Roman"/>
          <w:szCs w:val="24"/>
          <w:lang w:eastAsia="zh-HK"/>
        </w:rPr>
        <w:t>an update of the</w:t>
      </w:r>
      <w:r w:rsidR="001600E0" w:rsidRPr="00F87E47">
        <w:rPr>
          <w:rFonts w:ascii="Book Antiqua" w:hAnsi="Book Antiqua" w:cs="Times New Roman"/>
          <w:szCs w:val="24"/>
          <w:lang w:eastAsia="zh-HK"/>
        </w:rPr>
        <w:t xml:space="preserve"> </w:t>
      </w:r>
      <w:r w:rsidR="004C0D69" w:rsidRPr="00F87E47">
        <w:rPr>
          <w:rFonts w:ascii="Book Antiqua" w:hAnsi="Book Antiqua" w:cs="Times New Roman"/>
          <w:szCs w:val="24"/>
          <w:lang w:eastAsia="zh-HK"/>
        </w:rPr>
        <w:t xml:space="preserve">epidemiology of Wilson’s disease </w:t>
      </w:r>
      <w:r w:rsidR="001600E0" w:rsidRPr="00F87E47">
        <w:rPr>
          <w:rFonts w:ascii="Book Antiqua" w:hAnsi="Book Antiqua" w:cs="Times New Roman"/>
          <w:szCs w:val="24"/>
          <w:lang w:eastAsia="zh-HK"/>
        </w:rPr>
        <w:t xml:space="preserve">as well as </w:t>
      </w:r>
      <w:r w:rsidR="00396764" w:rsidRPr="00F87E47">
        <w:rPr>
          <w:rFonts w:ascii="Book Antiqua" w:hAnsi="Book Antiqua" w:cs="Times New Roman"/>
          <w:szCs w:val="24"/>
          <w:lang w:eastAsia="zh-HK"/>
        </w:rPr>
        <w:t xml:space="preserve">more comprehensive </w:t>
      </w:r>
      <w:r w:rsidR="001600E0" w:rsidRPr="00F87E47">
        <w:rPr>
          <w:rFonts w:ascii="Book Antiqua" w:hAnsi="Book Antiqua" w:cs="Times New Roman"/>
          <w:szCs w:val="24"/>
          <w:lang w:eastAsia="zh-HK"/>
        </w:rPr>
        <w:t>identification of risk factors for adverse outcomes</w:t>
      </w:r>
      <w:r w:rsidR="000A3CFE" w:rsidRPr="00F87E47">
        <w:rPr>
          <w:rFonts w:ascii="Book Antiqua" w:hAnsi="Book Antiqua" w:cs="Times New Roman"/>
          <w:szCs w:val="24"/>
          <w:lang w:eastAsia="zh-HK"/>
        </w:rPr>
        <w:t xml:space="preserve"> in </w:t>
      </w:r>
      <w:r w:rsidR="00405C4A" w:rsidRPr="00F87E47">
        <w:rPr>
          <w:rFonts w:ascii="Book Antiqua" w:hAnsi="Book Antiqua" w:cs="Times New Roman"/>
          <w:szCs w:val="24"/>
          <w:lang w:eastAsia="zh-HK"/>
        </w:rPr>
        <w:t xml:space="preserve">the </w:t>
      </w:r>
      <w:r w:rsidR="000A3CFE" w:rsidRPr="00F87E47">
        <w:rPr>
          <w:rFonts w:ascii="Book Antiqua" w:hAnsi="Book Antiqua" w:cs="Times New Roman"/>
          <w:szCs w:val="24"/>
          <w:lang w:eastAsia="zh-HK"/>
        </w:rPr>
        <w:t>Asian</w:t>
      </w:r>
      <w:r w:rsidR="00405C4A" w:rsidRPr="00F87E47">
        <w:rPr>
          <w:rFonts w:ascii="Book Antiqua" w:hAnsi="Book Antiqua" w:cs="Times New Roman"/>
          <w:szCs w:val="24"/>
          <w:lang w:eastAsia="zh-HK"/>
        </w:rPr>
        <w:t>s</w:t>
      </w:r>
      <w:r w:rsidR="001600E0" w:rsidRPr="00F87E47">
        <w:rPr>
          <w:rFonts w:ascii="Book Antiqua" w:hAnsi="Book Antiqua" w:cs="Times New Roman"/>
          <w:szCs w:val="24"/>
          <w:lang w:eastAsia="zh-HK"/>
        </w:rPr>
        <w:t xml:space="preserve">. This will </w:t>
      </w:r>
      <w:r w:rsidR="00405C4A" w:rsidRPr="00F87E47">
        <w:rPr>
          <w:rFonts w:ascii="Book Antiqua" w:hAnsi="Book Antiqua" w:cs="Times New Roman"/>
          <w:szCs w:val="24"/>
          <w:lang w:eastAsia="zh-HK"/>
        </w:rPr>
        <w:t>shed light on</w:t>
      </w:r>
      <w:r w:rsidR="0009596F" w:rsidRPr="00F87E47">
        <w:rPr>
          <w:rFonts w:ascii="Book Antiqua" w:hAnsi="Book Antiqua" w:cs="Times New Roman"/>
          <w:szCs w:val="24"/>
          <w:lang w:eastAsia="zh-HK"/>
        </w:rPr>
        <w:t xml:space="preserve"> the better management of affected patients. </w:t>
      </w:r>
    </w:p>
    <w:p w14:paraId="6A69EEFA" w14:textId="48305230" w:rsidR="0030469D" w:rsidRPr="00F87E47" w:rsidRDefault="00BA5504"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The aim</w:t>
      </w:r>
      <w:r w:rsidR="00404FB1" w:rsidRPr="00F87E47">
        <w:rPr>
          <w:rFonts w:ascii="Book Antiqua" w:hAnsi="Book Antiqua" w:cs="Times New Roman"/>
          <w:szCs w:val="24"/>
          <w:lang w:eastAsia="zh-HK"/>
        </w:rPr>
        <w:t>s</w:t>
      </w:r>
      <w:r w:rsidRPr="00F87E47">
        <w:rPr>
          <w:rFonts w:ascii="Book Antiqua" w:hAnsi="Book Antiqua" w:cs="Times New Roman"/>
          <w:szCs w:val="24"/>
          <w:lang w:eastAsia="zh-HK"/>
        </w:rPr>
        <w:t xml:space="preserve"> of the present study </w:t>
      </w:r>
      <w:r w:rsidR="00404FB1" w:rsidRPr="00F87E47">
        <w:rPr>
          <w:rFonts w:ascii="Book Antiqua" w:hAnsi="Book Antiqua" w:cs="Times New Roman"/>
          <w:szCs w:val="24"/>
          <w:lang w:eastAsia="zh-HK"/>
        </w:rPr>
        <w:t xml:space="preserve">were </w:t>
      </w:r>
      <w:r w:rsidR="0030469D" w:rsidRPr="00F87E47">
        <w:rPr>
          <w:rFonts w:ascii="Book Antiqua" w:hAnsi="Book Antiqua" w:cs="Times New Roman"/>
          <w:szCs w:val="24"/>
          <w:lang w:eastAsia="zh-HK"/>
        </w:rPr>
        <w:t>to determine the epidemiology</w:t>
      </w:r>
      <w:r w:rsidR="00980AF8" w:rsidRPr="00F87E47">
        <w:rPr>
          <w:rFonts w:ascii="Book Antiqua" w:hAnsi="Book Antiqua" w:cs="Times New Roman"/>
          <w:szCs w:val="24"/>
          <w:lang w:eastAsia="zh-HK"/>
        </w:rPr>
        <w:t xml:space="preserve"> and the natural history</w:t>
      </w:r>
      <w:r w:rsidR="0030469D" w:rsidRPr="00F87E47">
        <w:rPr>
          <w:rFonts w:ascii="Book Antiqua" w:hAnsi="Book Antiqua" w:cs="Times New Roman"/>
          <w:szCs w:val="24"/>
          <w:lang w:eastAsia="zh-HK"/>
        </w:rPr>
        <w:t xml:space="preserve"> of </w:t>
      </w:r>
      <w:r w:rsidR="00C45384" w:rsidRPr="00F87E47">
        <w:rPr>
          <w:rFonts w:ascii="Book Antiqua" w:hAnsi="Book Antiqua" w:cs="Times New Roman"/>
          <w:szCs w:val="24"/>
          <w:lang w:eastAsia="zh-HK"/>
        </w:rPr>
        <w:t>Wilson’s disease</w:t>
      </w:r>
      <w:r w:rsidR="0030469D" w:rsidRPr="00F87E47">
        <w:rPr>
          <w:rFonts w:ascii="Book Antiqua" w:hAnsi="Book Antiqua" w:cs="Times New Roman"/>
          <w:szCs w:val="24"/>
          <w:lang w:eastAsia="zh-HK"/>
        </w:rPr>
        <w:t xml:space="preserve"> in </w:t>
      </w:r>
      <w:r w:rsidR="001600E0" w:rsidRPr="00F87E47">
        <w:rPr>
          <w:rFonts w:ascii="Book Antiqua" w:hAnsi="Book Antiqua" w:cs="Times New Roman"/>
          <w:szCs w:val="24"/>
          <w:lang w:eastAsia="zh-HK"/>
        </w:rPr>
        <w:t>the Chinese population in Hong Kong</w:t>
      </w:r>
      <w:r w:rsidR="0030469D" w:rsidRPr="00F87E47">
        <w:rPr>
          <w:rFonts w:ascii="Book Antiqua" w:hAnsi="Book Antiqua" w:cs="Times New Roman"/>
          <w:szCs w:val="24"/>
          <w:lang w:eastAsia="zh-HK"/>
        </w:rPr>
        <w:t xml:space="preserve">. </w:t>
      </w:r>
      <w:r w:rsidR="00405C4A" w:rsidRPr="00F87E47">
        <w:rPr>
          <w:rFonts w:ascii="Book Antiqua" w:hAnsi="Book Antiqua" w:cs="Times New Roman"/>
          <w:szCs w:val="24"/>
          <w:lang w:eastAsia="zh-HK"/>
        </w:rPr>
        <w:t>In addition, r</w:t>
      </w:r>
      <w:r w:rsidR="00980AF8" w:rsidRPr="00F87E47">
        <w:rPr>
          <w:rFonts w:ascii="Book Antiqua" w:hAnsi="Book Antiqua" w:cs="Times New Roman"/>
          <w:szCs w:val="24"/>
          <w:lang w:eastAsia="zh-HK"/>
        </w:rPr>
        <w:t xml:space="preserve">isk factors for </w:t>
      </w:r>
      <w:r w:rsidR="0030469D" w:rsidRPr="00F87E47">
        <w:rPr>
          <w:rFonts w:ascii="Book Antiqua" w:hAnsi="Book Antiqua" w:cs="Times New Roman"/>
          <w:szCs w:val="24"/>
          <w:lang w:eastAsia="zh-HK"/>
        </w:rPr>
        <w:t>live</w:t>
      </w:r>
      <w:r w:rsidRPr="00F87E47">
        <w:rPr>
          <w:rFonts w:ascii="Book Antiqua" w:hAnsi="Book Antiqua" w:cs="Times New Roman"/>
          <w:szCs w:val="24"/>
          <w:lang w:eastAsia="zh-HK"/>
        </w:rPr>
        <w:t xml:space="preserve">r transplantation </w:t>
      </w:r>
      <w:r w:rsidR="00405C4A" w:rsidRPr="00F87E47">
        <w:rPr>
          <w:rFonts w:ascii="Book Antiqua" w:hAnsi="Book Antiqua" w:cs="Times New Roman"/>
          <w:szCs w:val="24"/>
          <w:lang w:eastAsia="zh-HK"/>
        </w:rPr>
        <w:t xml:space="preserve">requirement </w:t>
      </w:r>
      <w:r w:rsidRPr="00F87E47">
        <w:rPr>
          <w:rFonts w:ascii="Book Antiqua" w:hAnsi="Book Antiqua" w:cs="Times New Roman"/>
          <w:szCs w:val="24"/>
          <w:lang w:eastAsia="zh-HK"/>
        </w:rPr>
        <w:t xml:space="preserve">and </w:t>
      </w:r>
      <w:r w:rsidR="00405C4A" w:rsidRPr="00F87E47">
        <w:rPr>
          <w:rFonts w:ascii="Book Antiqua" w:hAnsi="Book Antiqua" w:cs="Times New Roman"/>
          <w:szCs w:val="24"/>
          <w:lang w:eastAsia="zh-HK"/>
        </w:rPr>
        <w:t>mortality</w:t>
      </w:r>
      <w:r w:rsidRPr="00F87E47">
        <w:rPr>
          <w:rFonts w:ascii="Book Antiqua" w:hAnsi="Book Antiqua" w:cs="Times New Roman"/>
          <w:szCs w:val="24"/>
          <w:lang w:eastAsia="zh-HK"/>
        </w:rPr>
        <w:t xml:space="preserve"> </w:t>
      </w:r>
      <w:r w:rsidR="00405C4A" w:rsidRPr="00F87E47">
        <w:rPr>
          <w:rFonts w:ascii="Book Antiqua" w:hAnsi="Book Antiqua" w:cs="Times New Roman"/>
          <w:szCs w:val="24"/>
          <w:lang w:eastAsia="zh-HK"/>
        </w:rPr>
        <w:t>were</w:t>
      </w:r>
      <w:r w:rsidR="0030469D" w:rsidRPr="00F87E47">
        <w:rPr>
          <w:rFonts w:ascii="Book Antiqua" w:hAnsi="Book Antiqua" w:cs="Times New Roman"/>
          <w:szCs w:val="24"/>
          <w:lang w:eastAsia="zh-HK"/>
        </w:rPr>
        <w:t xml:space="preserve"> </w:t>
      </w:r>
      <w:r w:rsidR="004C0D69" w:rsidRPr="00F87E47">
        <w:rPr>
          <w:rFonts w:ascii="Book Antiqua" w:hAnsi="Book Antiqua" w:cs="Times New Roman"/>
          <w:szCs w:val="24"/>
          <w:lang w:eastAsia="zh-HK"/>
        </w:rPr>
        <w:t>determined.</w:t>
      </w:r>
    </w:p>
    <w:p w14:paraId="1D9636CD" w14:textId="77777777" w:rsidR="0078347E" w:rsidRPr="00F87E47" w:rsidRDefault="0078347E" w:rsidP="006A18DD">
      <w:pPr>
        <w:spacing w:line="360" w:lineRule="auto"/>
        <w:ind w:firstLineChars="150" w:firstLine="360"/>
        <w:jc w:val="both"/>
        <w:rPr>
          <w:rFonts w:ascii="Book Antiqua" w:hAnsi="Book Antiqua" w:cs="Times New Roman"/>
          <w:szCs w:val="24"/>
          <w:lang w:eastAsia="zh-HK"/>
        </w:rPr>
      </w:pPr>
    </w:p>
    <w:p w14:paraId="6E02C74F" w14:textId="02CAF0C7" w:rsidR="0030469D" w:rsidRPr="00F87E47" w:rsidRDefault="00396B59" w:rsidP="006A18DD">
      <w:pPr>
        <w:spacing w:line="360" w:lineRule="auto"/>
        <w:jc w:val="both"/>
        <w:outlineLvl w:val="0"/>
        <w:rPr>
          <w:rFonts w:ascii="Book Antiqua" w:hAnsi="Book Antiqua" w:cs="Times New Roman"/>
          <w:b/>
          <w:szCs w:val="24"/>
          <w:lang w:eastAsia="zh-HK"/>
        </w:rPr>
      </w:pPr>
      <w:r w:rsidRPr="00F87E47">
        <w:rPr>
          <w:rFonts w:ascii="Book Antiqua" w:hAnsi="Book Antiqua"/>
          <w:b/>
          <w:szCs w:val="24"/>
        </w:rPr>
        <w:t>MATERIALS AND METHODS</w:t>
      </w:r>
    </w:p>
    <w:p w14:paraId="7BA51A41" w14:textId="7F68AEBB" w:rsidR="0030469D" w:rsidRPr="00F87E47" w:rsidRDefault="00985425" w:rsidP="006A18DD">
      <w:pPr>
        <w:autoSpaceDE w:val="0"/>
        <w:autoSpaceDN w:val="0"/>
        <w:adjustRightInd w:val="0"/>
        <w:spacing w:line="360" w:lineRule="auto"/>
        <w:jc w:val="both"/>
        <w:outlineLvl w:val="0"/>
        <w:rPr>
          <w:rFonts w:ascii="Book Antiqua" w:hAnsi="Book Antiqua" w:cs="Times New Roman"/>
          <w:b/>
          <w:i/>
          <w:color w:val="000000" w:themeColor="text1"/>
          <w:kern w:val="0"/>
          <w:szCs w:val="24"/>
          <w:lang w:eastAsia="zh-HK"/>
        </w:rPr>
      </w:pPr>
      <w:r w:rsidRPr="00F87E47">
        <w:rPr>
          <w:rFonts w:ascii="Book Antiqua" w:hAnsi="Book Antiqua" w:cs="Times New Roman"/>
          <w:b/>
          <w:i/>
          <w:color w:val="000000" w:themeColor="text1"/>
          <w:kern w:val="0"/>
          <w:szCs w:val="24"/>
          <w:lang w:eastAsia="zh-HK"/>
        </w:rPr>
        <w:t>Source of data</w:t>
      </w:r>
    </w:p>
    <w:p w14:paraId="07ED39DC" w14:textId="5C82E2E6" w:rsidR="0030469D" w:rsidRPr="00F87E47" w:rsidRDefault="005452B9"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We retrieved data</w:t>
      </w:r>
      <w:r w:rsidR="0030469D" w:rsidRPr="00F87E47">
        <w:rPr>
          <w:rFonts w:ascii="Book Antiqua" w:hAnsi="Book Antiqua" w:cs="Times New Roman"/>
          <w:szCs w:val="24"/>
          <w:lang w:eastAsia="zh-HK"/>
        </w:rPr>
        <w:t xml:space="preserve"> from </w:t>
      </w:r>
      <w:r w:rsidR="00A41EAC" w:rsidRPr="00F87E47">
        <w:rPr>
          <w:rFonts w:ascii="Book Antiqua" w:hAnsi="Book Antiqua" w:cs="Times New Roman"/>
          <w:szCs w:val="24"/>
          <w:lang w:eastAsia="zh-HK"/>
        </w:rPr>
        <w:t xml:space="preserve">the </w:t>
      </w:r>
      <w:r w:rsidR="0030469D" w:rsidRPr="00F87E47">
        <w:rPr>
          <w:rFonts w:ascii="Book Antiqua" w:hAnsi="Book Antiqua" w:cs="Times New Roman"/>
          <w:szCs w:val="24"/>
          <w:lang w:eastAsia="zh-HK"/>
        </w:rPr>
        <w:t>Clinical Data Analysis and Reporting System (CDARS)</w:t>
      </w:r>
      <w:r w:rsidR="0078347E" w:rsidRPr="00F87E47">
        <w:rPr>
          <w:rFonts w:ascii="Book Antiqua" w:hAnsi="Book Antiqua" w:cs="Times New Roman"/>
          <w:szCs w:val="24"/>
          <w:lang w:eastAsia="zh-HK"/>
        </w:rPr>
        <w:t xml:space="preserve">, an electronic database </w:t>
      </w:r>
      <w:r w:rsidRPr="00F87E47">
        <w:rPr>
          <w:rFonts w:ascii="Book Antiqua" w:hAnsi="Book Antiqua" w:cs="Times New Roman"/>
          <w:szCs w:val="24"/>
          <w:lang w:eastAsia="zh-HK"/>
        </w:rPr>
        <w:t>managed by</w:t>
      </w:r>
      <w:r w:rsidR="0030469D" w:rsidRPr="00F87E47">
        <w:rPr>
          <w:rFonts w:ascii="Book Antiqua" w:hAnsi="Book Antiqua" w:cs="Times New Roman"/>
          <w:szCs w:val="24"/>
          <w:lang w:eastAsia="zh-HK"/>
        </w:rPr>
        <w:t xml:space="preserve"> the Hong Kong Hospital Authority</w:t>
      </w:r>
      <w:r w:rsidRPr="00F87E47">
        <w:rPr>
          <w:rFonts w:ascii="Book Antiqua" w:hAnsi="Book Antiqua" w:cs="Times New Roman"/>
          <w:szCs w:val="24"/>
          <w:lang w:eastAsia="zh-HK"/>
        </w:rPr>
        <w:t>, which is the</w:t>
      </w:r>
      <w:r w:rsidR="0078347E" w:rsidRPr="00F87E47">
        <w:rPr>
          <w:rFonts w:ascii="Book Antiqua" w:hAnsi="Book Antiqua" w:cs="Times New Roman"/>
          <w:szCs w:val="24"/>
          <w:lang w:eastAsia="zh-HK"/>
        </w:rPr>
        <w:t xml:space="preserve"> sole provider of public health</w:t>
      </w:r>
      <w:r w:rsidRPr="00F87E47">
        <w:rPr>
          <w:rFonts w:ascii="Book Antiqua" w:hAnsi="Book Antiqua" w:cs="Times New Roman"/>
          <w:szCs w:val="24"/>
          <w:lang w:eastAsia="zh-HK"/>
        </w:rPr>
        <w:t>care services in Hong</w:t>
      </w:r>
      <w:r w:rsidR="005B3BE0" w:rsidRPr="00F87E47">
        <w:rPr>
          <w:rFonts w:ascii="Book Antiqua" w:hAnsi="Book Antiqua" w:cs="Times New Roman"/>
          <w:szCs w:val="24"/>
          <w:lang w:eastAsia="zh-HK"/>
        </w:rPr>
        <w:t xml:space="preserve"> Kong with a</w:t>
      </w:r>
      <w:r w:rsidRPr="00F87E47">
        <w:rPr>
          <w:rFonts w:ascii="Book Antiqua" w:hAnsi="Book Antiqua" w:cs="Times New Roman"/>
          <w:szCs w:val="24"/>
          <w:lang w:eastAsia="zh-HK"/>
        </w:rPr>
        <w:t>bout 90%</w:t>
      </w:r>
      <w:r w:rsidR="005B3BE0" w:rsidRPr="00F87E47">
        <w:rPr>
          <w:rFonts w:ascii="Book Antiqua" w:hAnsi="Book Antiqua" w:cs="Times New Roman"/>
          <w:szCs w:val="24"/>
          <w:lang w:eastAsia="zh-HK"/>
        </w:rPr>
        <w:t xml:space="preserve"> of the healthcare services being </w:t>
      </w:r>
      <w:r w:rsidRPr="00F87E47">
        <w:rPr>
          <w:rFonts w:ascii="Book Antiqua" w:hAnsi="Book Antiqua" w:cs="Times New Roman"/>
          <w:szCs w:val="24"/>
          <w:lang w:eastAsia="zh-HK"/>
        </w:rPr>
        <w:t>covered</w:t>
      </w:r>
      <w:r w:rsidR="0018766A" w:rsidRPr="00F87E47">
        <w:rPr>
          <w:rFonts w:ascii="Book Antiqua" w:hAnsi="Book Antiqua" w:cs="Times New Roman"/>
          <w:szCs w:val="24"/>
          <w:lang w:eastAsia="zh-HK"/>
        </w:rPr>
        <w:fldChar w:fldCharType="begin"/>
      </w:r>
      <w:r w:rsidR="0018766A" w:rsidRPr="00F87E47">
        <w:rPr>
          <w:rFonts w:ascii="Book Antiqua" w:hAnsi="Book Antiqua" w:cs="Times New Roman"/>
          <w:szCs w:val="24"/>
          <w:lang w:eastAsia="zh-HK"/>
        </w:rPr>
        <w:instrText xml:space="preserve"> ADDIN EN.CITE &lt;EndNote&gt;&lt;Cite&gt;&lt;Author&gt;Chang&lt;/Author&gt;&lt;Year&gt;2002&lt;/Year&gt;&lt;RecNum&gt;7&lt;/RecNum&gt;&lt;DisplayText&gt;&lt;style face="superscript"&gt;[19]&lt;/style&gt;&lt;/DisplayText&gt;&lt;record&gt;&lt;rec-number&gt;7&lt;/rec-number&gt;&lt;foreign-keys&gt;&lt;key app="EN" db-id="9z2vsf5evft0d1ewex8xzw232seteaxazvez" timestamp="1438774304"&gt;7&lt;/key&gt;&lt;/foreign-keys&gt;&lt;ref-type name="Journal Article"&gt;17&lt;/ref-type&gt;&lt;contributors&gt;&lt;authors&gt;&lt;author&gt;Chang, M. W.&lt;/author&gt;&lt;author&gt;Chan, Y. L.&lt;/author&gt;&lt;author&gt;Hsieh, H. C.&lt;/author&gt;&lt;author&gt;Chang, S. S.&lt;/author&gt;&lt;/authors&gt;&lt;/contributors&gt;&lt;auth-address&gt;Department of Emergency Medicine, Chang Gung Memorial Hospital, Taipei, Taiwan, ROC.&lt;/auth-address&gt;&lt;titles&gt;&lt;title&gt;Secondary aortoduodenal fistula&lt;/title&gt;&lt;secondary-title&gt;Chang Gung Med J&lt;/secondary-title&gt;&lt;alt-title&gt;Chang Gung medical journal&lt;/alt-title&gt;&lt;/titles&gt;&lt;periodical&gt;&lt;full-title&gt;Chang Gung Med J&lt;/full-title&gt;&lt;abbr-1&gt;Chang Gung medical journal&lt;/abbr-1&gt;&lt;/periodical&gt;&lt;alt-periodical&gt;&lt;full-title&gt;Chang Gung Med J&lt;/full-title&gt;&lt;abbr-1&gt;Chang Gung medical journal&lt;/abbr-1&gt;&lt;/alt-periodical&gt;&lt;pages&gt;626-30&lt;/pages&gt;&lt;volume&gt;25&lt;/volume&gt;&lt;number&gt;9&lt;/number&gt;&lt;edition&gt;2002/12/14&lt;/edition&gt;&lt;keywords&gt;&lt;keyword&gt;Aged&lt;/keyword&gt;&lt;keyword&gt;Aged, 80 and over&lt;/keyword&gt;&lt;keyword&gt;Aortic Aneurysm, Abdominal/*surgery&lt;/keyword&gt;&lt;keyword&gt;Aortic Diseases/*etiology&lt;/keyword&gt;&lt;keyword&gt;Duodenal Diseases/*etiology&lt;/keyword&gt;&lt;keyword&gt;Humans&lt;/keyword&gt;&lt;keyword&gt;Intestinal Fistula/*etiology&lt;/keyword&gt;&lt;keyword&gt;Male&lt;/keyword&gt;&lt;keyword&gt;Postoperative Complications/*etiology&lt;/keyword&gt;&lt;keyword&gt;Vascular Fistula/*etiology&lt;/keyword&gt;&lt;/keywords&gt;&lt;dates&gt;&lt;year&gt;2002&lt;/year&gt;&lt;pub-dates&gt;&lt;date&gt;Sep&lt;/date&gt;&lt;/pub-dates&gt;&lt;/dates&gt;&lt;isbn&gt;2072-0939 (Print)&amp;#xD;2072-0939&lt;/isbn&gt;&lt;accession-num&gt;12479626&lt;/accession-num&gt;&lt;urls&gt;&lt;/urls&gt;&lt;remote-database-provider&gt;Nlm&lt;/remote-database-provider&gt;&lt;language&gt;eng&lt;/language&gt;&lt;/record&gt;&lt;/Cite&gt;&lt;/EndNote&gt;</w:instrText>
      </w:r>
      <w:r w:rsidR="0018766A" w:rsidRPr="00F87E47">
        <w:rPr>
          <w:rFonts w:ascii="Book Antiqua" w:hAnsi="Book Antiqua" w:cs="Times New Roman"/>
          <w:szCs w:val="24"/>
          <w:lang w:eastAsia="zh-HK"/>
        </w:rPr>
        <w:fldChar w:fldCharType="separate"/>
      </w:r>
      <w:r w:rsidR="0018766A" w:rsidRPr="00F87E47">
        <w:rPr>
          <w:rFonts w:ascii="Book Antiqua" w:hAnsi="Book Antiqua" w:cs="Times New Roman"/>
          <w:noProof/>
          <w:szCs w:val="24"/>
          <w:vertAlign w:val="superscript"/>
          <w:lang w:eastAsia="zh-HK"/>
        </w:rPr>
        <w:t>[19</w:t>
      </w:r>
      <w:r w:rsidR="0018766A" w:rsidRPr="00F87E47">
        <w:rPr>
          <w:rFonts w:ascii="Book Antiqua" w:eastAsia="SimSun" w:hAnsi="Book Antiqua" w:cs="Times New Roman"/>
          <w:noProof/>
          <w:szCs w:val="24"/>
          <w:vertAlign w:val="superscript"/>
          <w:lang w:eastAsia="zh-CN"/>
        </w:rPr>
        <w:t>,20</w:t>
      </w:r>
      <w:r w:rsidR="0018766A" w:rsidRPr="00F87E47">
        <w:rPr>
          <w:rFonts w:ascii="Book Antiqua" w:hAnsi="Book Antiqua" w:cs="Times New Roman"/>
          <w:noProof/>
          <w:szCs w:val="24"/>
          <w:vertAlign w:val="superscript"/>
          <w:lang w:eastAsia="zh-HK"/>
        </w:rPr>
        <w:t>]</w:t>
      </w:r>
      <w:r w:rsidR="0018766A" w:rsidRPr="00F87E47">
        <w:rPr>
          <w:rFonts w:ascii="Book Antiqua" w:hAnsi="Book Antiqua" w:cs="Times New Roman"/>
          <w:szCs w:val="24"/>
          <w:lang w:eastAsia="zh-HK"/>
        </w:rPr>
        <w:fldChar w:fldCharType="end"/>
      </w:r>
      <w:r w:rsidRPr="00F87E47">
        <w:rPr>
          <w:rFonts w:ascii="Book Antiqua" w:hAnsi="Book Antiqua" w:cs="Times New Roman"/>
          <w:szCs w:val="24"/>
          <w:lang w:eastAsia="zh-HK"/>
        </w:rPr>
        <w:t>.</w:t>
      </w:r>
      <w:r w:rsidR="00396764" w:rsidRPr="00F87E47">
        <w:rPr>
          <w:rFonts w:ascii="Book Antiqua" w:hAnsi="Book Antiqua" w:cs="Times New Roman"/>
          <w:szCs w:val="24"/>
          <w:lang w:eastAsia="zh-HK"/>
        </w:rPr>
        <w:t xml:space="preserve"> </w:t>
      </w:r>
      <w:r w:rsidR="005B3BE0" w:rsidRPr="00F87E47">
        <w:rPr>
          <w:rFonts w:ascii="Book Antiqua" w:hAnsi="Book Antiqua" w:cs="Times New Roman"/>
          <w:szCs w:val="24"/>
          <w:lang w:eastAsia="zh-HK"/>
        </w:rPr>
        <w:t>Important c</w:t>
      </w:r>
      <w:r w:rsidR="0030469D" w:rsidRPr="00F87E47">
        <w:rPr>
          <w:rFonts w:ascii="Book Antiqua" w:hAnsi="Book Antiqua" w:cs="Times New Roman"/>
          <w:szCs w:val="24"/>
          <w:lang w:eastAsia="zh-HK"/>
        </w:rPr>
        <w:t xml:space="preserve">linical </w:t>
      </w:r>
      <w:r w:rsidR="005B3BE0" w:rsidRPr="00F87E47">
        <w:rPr>
          <w:rFonts w:ascii="Book Antiqua" w:hAnsi="Book Antiqua" w:cs="Times New Roman"/>
          <w:szCs w:val="24"/>
          <w:lang w:eastAsia="zh-HK"/>
        </w:rPr>
        <w:t>informat</w:t>
      </w:r>
      <w:r w:rsidR="0078347E" w:rsidRPr="00F87E47">
        <w:rPr>
          <w:rFonts w:ascii="Book Antiqua" w:hAnsi="Book Antiqua" w:cs="Times New Roman"/>
          <w:szCs w:val="24"/>
          <w:lang w:eastAsia="zh-HK"/>
        </w:rPr>
        <w:t>ion are all available in the CD</w:t>
      </w:r>
      <w:r w:rsidR="005B3BE0" w:rsidRPr="00F87E47">
        <w:rPr>
          <w:rFonts w:ascii="Book Antiqua" w:hAnsi="Book Antiqua" w:cs="Times New Roman"/>
          <w:szCs w:val="24"/>
          <w:lang w:eastAsia="zh-HK"/>
        </w:rPr>
        <w:t xml:space="preserve">RS, which includes patient </w:t>
      </w:r>
      <w:r w:rsidR="0030469D" w:rsidRPr="00F87E47">
        <w:rPr>
          <w:rFonts w:ascii="Book Antiqua" w:hAnsi="Book Antiqua" w:cs="Times New Roman"/>
          <w:szCs w:val="24"/>
          <w:lang w:eastAsia="zh-HK"/>
        </w:rPr>
        <w:t xml:space="preserve">demographics, </w:t>
      </w:r>
      <w:r w:rsidR="005B3BE0" w:rsidRPr="00F87E47">
        <w:rPr>
          <w:rFonts w:ascii="Book Antiqua" w:hAnsi="Book Antiqua" w:cs="Times New Roman"/>
          <w:szCs w:val="24"/>
          <w:lang w:eastAsia="zh-HK"/>
        </w:rPr>
        <w:t>death, diagnoses, admissions, clinic visits, pr</w:t>
      </w:r>
      <w:r w:rsidR="0078347E" w:rsidRPr="00F87E47">
        <w:rPr>
          <w:rFonts w:ascii="Book Antiqua" w:hAnsi="Book Antiqua" w:cs="Times New Roman"/>
          <w:szCs w:val="24"/>
          <w:lang w:eastAsia="zh-HK"/>
        </w:rPr>
        <w:t>oce</w:t>
      </w:r>
      <w:r w:rsidR="005B3BE0" w:rsidRPr="00F87E47">
        <w:rPr>
          <w:rFonts w:ascii="Book Antiqua" w:hAnsi="Book Antiqua" w:cs="Times New Roman"/>
          <w:szCs w:val="24"/>
          <w:lang w:eastAsia="zh-HK"/>
        </w:rPr>
        <w:t>dures, laboratory results</w:t>
      </w:r>
      <w:r w:rsidR="0078347E" w:rsidRPr="00F87E47">
        <w:rPr>
          <w:rFonts w:ascii="Book Antiqua" w:hAnsi="Book Antiqua" w:cs="Times New Roman"/>
          <w:szCs w:val="24"/>
          <w:lang w:eastAsia="zh-HK"/>
        </w:rPr>
        <w:t xml:space="preserve">, </w:t>
      </w:r>
      <w:r w:rsidR="005B3BE0" w:rsidRPr="00F87E47">
        <w:rPr>
          <w:rFonts w:ascii="Book Antiqua" w:hAnsi="Book Antiqua" w:cs="Times New Roman"/>
          <w:szCs w:val="24"/>
          <w:lang w:eastAsia="zh-HK"/>
        </w:rPr>
        <w:t>medication prescription and dispensing history</w:t>
      </w:r>
      <w:r w:rsidR="0041541D" w:rsidRPr="00F87E47">
        <w:rPr>
          <w:rFonts w:ascii="Book Antiqua" w:hAnsi="Book Antiqua" w:cs="Times New Roman"/>
          <w:szCs w:val="24"/>
          <w:lang w:eastAsia="zh-HK"/>
        </w:rPr>
        <w:fldChar w:fldCharType="begin"/>
      </w:r>
      <w:r w:rsidR="0041541D" w:rsidRPr="00F87E47">
        <w:rPr>
          <w:rFonts w:ascii="Book Antiqua" w:hAnsi="Book Antiqua" w:cs="Times New Roman"/>
          <w:szCs w:val="24"/>
          <w:lang w:eastAsia="zh-HK"/>
        </w:rPr>
        <w:instrText xml:space="preserve"> ADDIN EN.CITE &lt;EndNote&gt;&lt;Cite&gt;&lt;Author&gt;He&lt;/Author&gt;&lt;Year&gt;2016&lt;/Year&gt;&lt;RecNum&gt;78&lt;/RecNum&gt;&lt;DisplayText&gt;&lt;style face="superscript"&gt;[21]&lt;/style&gt;&lt;/DisplayText&gt;&lt;record&gt;&lt;rec-number&gt;78&lt;/rec-number&gt;&lt;foreign-keys&gt;&lt;key app="EN" db-id="9z2vsf5evft0d1ewex8xzw232seteaxazvez" timestamp="1466314113"&gt;78&lt;/key&gt;&lt;/foreign-keys&gt;&lt;ref-type name="Journal Article"&gt;17&lt;/ref-type&gt;&lt;contributors&gt;&lt;authors&gt;&lt;author&gt;He, Y.&lt;/author&gt;&lt;author&gt;Wong, I. C.&lt;/author&gt;&lt;author&gt;Li, X.&lt;/author&gt;&lt;author&gt;Anand, S.&lt;/author&gt;&lt;author&gt;Leung, W. K.&lt;/author&gt;&lt;author&gt;Siu, C. W.&lt;/author&gt;&lt;author&gt;Chan, E. W.&lt;/author&gt;&lt;/authors&gt;&lt;/contributors&gt;&lt;auth-address&gt;Centre for Safe Medication Practice and Research, Department of Pharmacology and Pharmacy, The University of Hong Kong, Hong Kong.&amp;#xD;Research Department of Practice and Policy, School of Pharmacy, University College London, London, UK.&amp;#xD;Department of Medicine, Li Ka Shing Faculty of Medicine, The University of Hong Kong, Hong Kong.&lt;/auth-address&gt;&lt;titles&gt;&lt;title&gt;The association between Non-vitamin K antagonist oral anticoagulants and gastrointestinal bleeding: a meta-analysis of observational studies&lt;/title&gt;&lt;secondary-title&gt;Br J Clin Pharmacol&lt;/secondary-title&gt;&lt;alt-title&gt;British journal of clinical pharmacology&lt;/alt-title&gt;&lt;/titles&gt;&lt;periodical&gt;&lt;full-title&gt;Br J Clin Pharmacol&lt;/full-title&gt;&lt;abbr-1&gt;British journal of clinical pharmacology&lt;/abbr-1&gt;&lt;/periodical&gt;&lt;alt-periodical&gt;&lt;full-title&gt;Br J Clin Pharmacol&lt;/full-title&gt;&lt;abbr-1&gt;British journal of clinical pharmacology&lt;/abbr-1&gt;&lt;/alt-periodical&gt;&lt;edition&gt;2016/02/19&lt;/edition&gt;&lt;keywords&gt;&lt;keyword&gt;dabigatran&lt;/keyword&gt;&lt;keyword&gt;gastrointestinal bleeding&lt;/keyword&gt;&lt;keyword&gt;real-life&lt;/keyword&gt;&lt;keyword&gt;rivaroxaban&lt;/keyword&gt;&lt;/keywords&gt;&lt;dates&gt;&lt;year&gt;2016&lt;/year&gt;&lt;pub-dates&gt;&lt;date&gt;Feb 17&lt;/date&gt;&lt;/pub-dates&gt;&lt;/dates&gt;&lt;isbn&gt;0306-5251&lt;/isbn&gt;&lt;accession-num&gt;26889922&lt;/accession-num&gt;&lt;urls&gt;&lt;/urls&gt;&lt;electronic-resource-num&gt;10.1111/bcp.12911&lt;/electronic-resource-num&gt;&lt;remote-database-provider&gt;NLM&lt;/remote-database-provider&gt;&lt;language&gt;Eng&lt;/language&gt;&lt;/record&gt;&lt;/Cite&gt;&lt;/EndNote&gt;</w:instrText>
      </w:r>
      <w:r w:rsidR="0041541D" w:rsidRPr="00F87E47">
        <w:rPr>
          <w:rFonts w:ascii="Book Antiqua" w:hAnsi="Book Antiqua" w:cs="Times New Roman"/>
          <w:szCs w:val="24"/>
          <w:lang w:eastAsia="zh-HK"/>
        </w:rPr>
        <w:fldChar w:fldCharType="separate"/>
      </w:r>
      <w:r w:rsidR="0041541D" w:rsidRPr="00F87E47">
        <w:rPr>
          <w:rFonts w:ascii="Book Antiqua" w:hAnsi="Book Antiqua" w:cs="Times New Roman"/>
          <w:noProof/>
          <w:szCs w:val="24"/>
          <w:vertAlign w:val="superscript"/>
          <w:lang w:eastAsia="zh-HK"/>
        </w:rPr>
        <w:t>[21]</w:t>
      </w:r>
      <w:r w:rsidR="0041541D" w:rsidRPr="00F87E47">
        <w:rPr>
          <w:rFonts w:ascii="Book Antiqua" w:hAnsi="Book Antiqua" w:cs="Times New Roman"/>
          <w:szCs w:val="24"/>
          <w:lang w:eastAsia="zh-HK"/>
        </w:rPr>
        <w:fldChar w:fldCharType="end"/>
      </w:r>
      <w:r w:rsidR="00396764" w:rsidRPr="00F87E47">
        <w:rPr>
          <w:rFonts w:ascii="Book Antiqua" w:hAnsi="Book Antiqua" w:cs="Times New Roman"/>
          <w:szCs w:val="24"/>
          <w:lang w:eastAsia="zh-HK"/>
        </w:rPr>
        <w:t>.</w:t>
      </w:r>
      <w:r w:rsidR="0030469D" w:rsidRPr="00F87E47">
        <w:rPr>
          <w:rFonts w:ascii="Book Antiqua" w:hAnsi="Book Antiqua" w:cs="Times New Roman"/>
          <w:szCs w:val="24"/>
          <w:lang w:eastAsia="zh-HK"/>
        </w:rPr>
        <w:t xml:space="preserve"> </w:t>
      </w:r>
      <w:r w:rsidR="005B3BE0" w:rsidRPr="00F87E47">
        <w:rPr>
          <w:rFonts w:ascii="Book Antiqua" w:hAnsi="Book Antiqua" w:cs="Times New Roman"/>
          <w:szCs w:val="24"/>
          <w:lang w:eastAsia="zh-HK"/>
        </w:rPr>
        <w:t xml:space="preserve">There has been an increasing number of territory-based studies performed </w:t>
      </w:r>
      <w:r w:rsidR="009F7882" w:rsidRPr="00F87E47">
        <w:rPr>
          <w:rFonts w:ascii="Book Antiqua" w:hAnsi="Book Antiqua" w:cs="Times New Roman"/>
          <w:szCs w:val="24"/>
          <w:lang w:eastAsia="zh-HK"/>
        </w:rPr>
        <w:t>using</w:t>
      </w:r>
      <w:r w:rsidR="005B3BE0" w:rsidRPr="00F87E47">
        <w:rPr>
          <w:rFonts w:ascii="Book Antiqua" w:hAnsi="Book Antiqua" w:cs="Times New Roman"/>
          <w:szCs w:val="24"/>
          <w:lang w:eastAsia="zh-HK"/>
        </w:rPr>
        <w:t xml:space="preserve"> </w:t>
      </w:r>
      <w:r w:rsidR="005B3BE0" w:rsidRPr="00F87E47">
        <w:rPr>
          <w:rFonts w:ascii="Book Antiqua" w:hAnsi="Book Antiqua" w:cs="Times New Roman"/>
          <w:szCs w:val="24"/>
          <w:lang w:eastAsia="zh-HK"/>
        </w:rPr>
        <w:lastRenderedPageBreak/>
        <w:t>this electronic database</w:t>
      </w:r>
      <w:r w:rsidR="0041541D" w:rsidRPr="00F87E47">
        <w:rPr>
          <w:rFonts w:ascii="Book Antiqua" w:hAnsi="Book Antiqua" w:cs="Times New Roman"/>
          <w:szCs w:val="24"/>
          <w:lang w:eastAsia="zh-HK"/>
        </w:rPr>
        <w:fldChar w:fldCharType="begin">
          <w:fldData xml:space="preserve">PEVuZE5vdGU+PENpdGU+PEF1dGhvcj5NYW48L0F1dGhvcj48WWVhcj4yMDE0PC9ZZWFyPjxSZWNO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cmlvZGljYWw+PHBhZ2VzPjIwOTctMTAzPC9wYWdlcz48dm9sdW1lPjM0Nzwvdm9sdW1lPjxudW1i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ZW50ZXJvbG9neTwvYWJici0xPjwvYWx0LXBlcmlvZGljYWw+PHBhZ2VzPjU4Ni05NS5lMzwvcGFn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cz5oNjkyNjwvcGFnZXM+PHZvbHVtZT4zNTI8L3ZvbHVtZT48ZWRpdGlvbj4yMDE2LzAxLzE2PC9l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</w:fldData>
        </w:fldChar>
      </w:r>
      <w:r w:rsidR="0041541D" w:rsidRPr="00F87E47">
        <w:rPr>
          <w:rFonts w:ascii="Book Antiqua" w:hAnsi="Book Antiqua" w:cs="Times New Roman"/>
          <w:szCs w:val="24"/>
          <w:lang w:eastAsia="zh-HK"/>
        </w:rPr>
        <w:instrText xml:space="preserve"> ADDIN EN.CITE </w:instrText>
      </w:r>
      <w:r w:rsidR="0041541D" w:rsidRPr="00F87E47">
        <w:rPr>
          <w:rFonts w:ascii="Book Antiqua" w:hAnsi="Book Antiqua" w:cs="Times New Roman"/>
          <w:szCs w:val="24"/>
          <w:lang w:eastAsia="zh-HK"/>
        </w:rPr>
        <w:fldChar w:fldCharType="begin">
          <w:fldData xml:space="preserve">PEVuZE5vdGU+PENpdGU+PEF1dGhvcj5NYW48L0F1dGhvcj48WWVhcj4yMDE0PC9ZZWFyPjxSZWNO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cmlvZGljYWw+PHBhZ2VzPjIwOTctMTAzPC9wYWdlcz48dm9sdW1lPjM0Nzwvdm9sdW1lPjxudW1i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ZW50ZXJvbG9neTwvYWJici0xPjwvYWx0LXBlcmlvZGljYWw+PHBhZ2VzPjU4Ni05NS5lMzwvcGFn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cz5oNjkyNjwvcGFnZXM+PHZvbHVtZT4zNTI8L3ZvbHVtZT48ZWRpdGlvbj4yMDE2LzAxLzE2PC9l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</w:fldData>
        </w:fldChar>
      </w:r>
      <w:r w:rsidR="0041541D" w:rsidRPr="00F87E47">
        <w:rPr>
          <w:rFonts w:ascii="Book Antiqua" w:hAnsi="Book Antiqua" w:cs="Times New Roman"/>
          <w:szCs w:val="24"/>
          <w:lang w:eastAsia="zh-HK"/>
        </w:rPr>
        <w:instrText xml:space="preserve"> ADDIN EN.CITE.DATA </w:instrText>
      </w:r>
      <w:r w:rsidR="0041541D" w:rsidRPr="00F87E47">
        <w:rPr>
          <w:rFonts w:ascii="Book Antiqua" w:hAnsi="Book Antiqua" w:cs="Times New Roman"/>
          <w:szCs w:val="24"/>
          <w:lang w:eastAsia="zh-HK"/>
        </w:rPr>
      </w:r>
      <w:r w:rsidR="0041541D" w:rsidRPr="00F87E47">
        <w:rPr>
          <w:rFonts w:ascii="Book Antiqua" w:hAnsi="Book Antiqua" w:cs="Times New Roman"/>
          <w:szCs w:val="24"/>
          <w:lang w:eastAsia="zh-HK"/>
        </w:rPr>
        <w:fldChar w:fldCharType="end"/>
      </w:r>
      <w:r w:rsidR="0041541D" w:rsidRPr="00F87E47">
        <w:rPr>
          <w:rFonts w:ascii="Book Antiqua" w:hAnsi="Book Antiqua" w:cs="Times New Roman"/>
          <w:szCs w:val="24"/>
          <w:lang w:eastAsia="zh-HK"/>
        </w:rPr>
      </w:r>
      <w:r w:rsidR="0041541D" w:rsidRPr="00F87E47">
        <w:rPr>
          <w:rFonts w:ascii="Book Antiqua" w:hAnsi="Book Antiqua" w:cs="Times New Roman"/>
          <w:szCs w:val="24"/>
          <w:lang w:eastAsia="zh-HK"/>
        </w:rPr>
        <w:fldChar w:fldCharType="separate"/>
      </w:r>
      <w:r w:rsidR="0041541D" w:rsidRPr="00F87E47">
        <w:rPr>
          <w:rFonts w:ascii="Book Antiqua" w:hAnsi="Book Antiqua" w:cs="Times New Roman"/>
          <w:noProof/>
          <w:szCs w:val="24"/>
          <w:vertAlign w:val="superscript"/>
          <w:lang w:eastAsia="zh-HK"/>
        </w:rPr>
        <w:t>[22-27]</w:t>
      </w:r>
      <w:r w:rsidR="0041541D" w:rsidRPr="00F87E47">
        <w:rPr>
          <w:rFonts w:ascii="Book Antiqua" w:hAnsi="Book Antiqua" w:cs="Times New Roman"/>
          <w:szCs w:val="24"/>
          <w:lang w:eastAsia="zh-HK"/>
        </w:rPr>
        <w:fldChar w:fldCharType="end"/>
      </w:r>
      <w:r w:rsidR="009F7882" w:rsidRPr="00F87E47">
        <w:rPr>
          <w:rFonts w:ascii="Book Antiqua" w:hAnsi="Book Antiqua" w:cs="Times New Roman"/>
          <w:szCs w:val="24"/>
          <w:lang w:eastAsia="zh-HK"/>
        </w:rPr>
        <w:t xml:space="preserve">, with </w:t>
      </w:r>
      <w:r w:rsidR="005B3BE0" w:rsidRPr="00F87E47">
        <w:rPr>
          <w:rFonts w:ascii="Book Antiqua" w:hAnsi="Book Antiqua" w:cs="Times New Roman"/>
          <w:szCs w:val="24"/>
          <w:lang w:eastAsia="zh-HK"/>
        </w:rPr>
        <w:t>high accuracies of the coding system demonstrated</w:t>
      </w:r>
      <w:r w:rsidR="0041541D" w:rsidRPr="00F87E47">
        <w:rPr>
          <w:rFonts w:ascii="Book Antiqua" w:hAnsi="Book Antiqua" w:cs="Times New Roman"/>
          <w:szCs w:val="24"/>
          <w:lang w:eastAsia="zh-HK"/>
        </w:rPr>
        <w:fldChar w:fldCharType="begin">
          <w:fldData xml:space="preserve">PEVuZE5vdGU+PENpdGU+PEF1dGhvcj5DaGFuPC9BdXRob3I+PFllYXI+MjAxNTwvWWVhcj48UmVj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LTE+R2FzdHJvZW50ZXJvbG9neTwvYWJici0xPjwvYWx0LXBlcmlvZGljYWw+PHBhZ2VzPjU4Ni05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</w:fldData>
        </w:fldChar>
      </w:r>
      <w:r w:rsidR="0041541D" w:rsidRPr="00F87E47">
        <w:rPr>
          <w:rFonts w:ascii="Book Antiqua" w:hAnsi="Book Antiqua" w:cs="Times New Roman"/>
          <w:szCs w:val="24"/>
          <w:lang w:eastAsia="zh-HK"/>
        </w:rPr>
        <w:instrText xml:space="preserve"> ADDIN EN.CITE </w:instrText>
      </w:r>
      <w:r w:rsidR="0041541D" w:rsidRPr="00F87E47">
        <w:rPr>
          <w:rFonts w:ascii="Book Antiqua" w:hAnsi="Book Antiqua" w:cs="Times New Roman"/>
          <w:szCs w:val="24"/>
          <w:lang w:eastAsia="zh-HK"/>
        </w:rPr>
        <w:fldChar w:fldCharType="begin">
          <w:fldData xml:space="preserve">PEVuZE5vdGU+PENpdGU+PEF1dGhvcj5DaGFuPC9BdXRob3I+PFllYXI+MjAxNTwvWWVhcj48UmVj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LTE+R2FzdHJvZW50ZXJvbG9neTwvYWJici0xPjwvYWx0LXBlcmlvZGljYWw+PHBhZ2VzPjU4Ni05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</w:fldData>
        </w:fldChar>
      </w:r>
      <w:r w:rsidR="0041541D" w:rsidRPr="00F87E47">
        <w:rPr>
          <w:rFonts w:ascii="Book Antiqua" w:hAnsi="Book Antiqua" w:cs="Times New Roman"/>
          <w:szCs w:val="24"/>
          <w:lang w:eastAsia="zh-HK"/>
        </w:rPr>
        <w:instrText xml:space="preserve"> ADDIN EN.CITE.DATA </w:instrText>
      </w:r>
      <w:r w:rsidR="0041541D" w:rsidRPr="00F87E47">
        <w:rPr>
          <w:rFonts w:ascii="Book Antiqua" w:hAnsi="Book Antiqua" w:cs="Times New Roman"/>
          <w:szCs w:val="24"/>
          <w:lang w:eastAsia="zh-HK"/>
        </w:rPr>
      </w:r>
      <w:r w:rsidR="0041541D" w:rsidRPr="00F87E47">
        <w:rPr>
          <w:rFonts w:ascii="Book Antiqua" w:hAnsi="Book Antiqua" w:cs="Times New Roman"/>
          <w:szCs w:val="24"/>
          <w:lang w:eastAsia="zh-HK"/>
        </w:rPr>
        <w:fldChar w:fldCharType="end"/>
      </w:r>
      <w:r w:rsidR="0041541D" w:rsidRPr="00F87E47">
        <w:rPr>
          <w:rFonts w:ascii="Book Antiqua" w:hAnsi="Book Antiqua" w:cs="Times New Roman"/>
          <w:szCs w:val="24"/>
          <w:lang w:eastAsia="zh-HK"/>
        </w:rPr>
      </w:r>
      <w:r w:rsidR="0041541D" w:rsidRPr="00F87E47">
        <w:rPr>
          <w:rFonts w:ascii="Book Antiqua" w:hAnsi="Book Antiqua" w:cs="Times New Roman"/>
          <w:szCs w:val="24"/>
          <w:lang w:eastAsia="zh-HK"/>
        </w:rPr>
        <w:fldChar w:fldCharType="separate"/>
      </w:r>
      <w:r w:rsidR="0041541D" w:rsidRPr="00F87E47">
        <w:rPr>
          <w:rFonts w:ascii="Book Antiqua" w:hAnsi="Book Antiqua" w:cs="Times New Roman"/>
          <w:noProof/>
          <w:szCs w:val="24"/>
          <w:vertAlign w:val="superscript"/>
          <w:lang w:eastAsia="zh-HK"/>
        </w:rPr>
        <w:t>[24,28]</w:t>
      </w:r>
      <w:r w:rsidR="0041541D" w:rsidRPr="00F87E47">
        <w:rPr>
          <w:rFonts w:ascii="Book Antiqua" w:hAnsi="Book Antiqua" w:cs="Times New Roman"/>
          <w:szCs w:val="24"/>
          <w:lang w:eastAsia="zh-HK"/>
        </w:rPr>
        <w:fldChar w:fldCharType="end"/>
      </w:r>
      <w:r w:rsidR="00396764" w:rsidRPr="00F87E47">
        <w:rPr>
          <w:rFonts w:ascii="Book Antiqua" w:hAnsi="Book Antiqua" w:cs="Times New Roman"/>
          <w:szCs w:val="24"/>
          <w:lang w:eastAsia="zh-HK"/>
        </w:rPr>
        <w:t>.</w:t>
      </w:r>
      <w:r w:rsidR="00DD58DE" w:rsidRPr="00F87E47">
        <w:rPr>
          <w:rFonts w:ascii="Book Antiqua" w:hAnsi="Book Antiqua" w:cs="Times New Roman"/>
          <w:szCs w:val="24"/>
          <w:lang w:eastAsia="zh-HK"/>
        </w:rPr>
        <w:t xml:space="preserve"> </w:t>
      </w:r>
    </w:p>
    <w:p w14:paraId="3ADB7BE7" w14:textId="27747E86" w:rsidR="00DE31ED" w:rsidRPr="00F87E47" w:rsidRDefault="009F7882" w:rsidP="006A18DD">
      <w:pPr>
        <w:autoSpaceDE w:val="0"/>
        <w:autoSpaceDN w:val="0"/>
        <w:adjustRightInd w:val="0"/>
        <w:spacing w:line="360" w:lineRule="auto"/>
        <w:ind w:firstLineChars="150" w:firstLine="360"/>
        <w:jc w:val="both"/>
        <w:rPr>
          <w:rFonts w:ascii="Book Antiqua" w:hAnsi="Book Antiqua" w:cs="Times New Roman"/>
          <w:kern w:val="0"/>
          <w:szCs w:val="24"/>
          <w:lang w:eastAsia="zh-HK"/>
        </w:rPr>
      </w:pPr>
      <w:r w:rsidRPr="00F87E47">
        <w:rPr>
          <w:rFonts w:ascii="Book Antiqua" w:hAnsi="Book Antiqua" w:cs="Times New Roman"/>
          <w:kern w:val="0"/>
          <w:szCs w:val="24"/>
          <w:lang w:eastAsia="zh-HK"/>
        </w:rPr>
        <w:t xml:space="preserve">All patients were anonymized in the CDARS, with a unique reference key assigned to each individual. Ethics approval </w:t>
      </w:r>
      <w:r w:rsidR="008157F6" w:rsidRPr="00F87E47">
        <w:rPr>
          <w:rFonts w:ascii="Book Antiqua" w:hAnsi="Book Antiqua" w:cs="Times New Roman"/>
          <w:kern w:val="0"/>
          <w:szCs w:val="24"/>
          <w:lang w:eastAsia="zh-HK"/>
        </w:rPr>
        <w:t xml:space="preserve">was </w:t>
      </w:r>
      <w:r w:rsidRPr="00F87E47">
        <w:rPr>
          <w:rFonts w:ascii="Book Antiqua" w:hAnsi="Book Antiqua" w:cs="Times New Roman"/>
          <w:kern w:val="0"/>
          <w:szCs w:val="24"/>
        </w:rPr>
        <w:t>issued</w:t>
      </w:r>
      <w:r w:rsidR="008157F6" w:rsidRPr="00F87E47">
        <w:rPr>
          <w:rFonts w:ascii="Book Antiqua" w:hAnsi="Book Antiqua" w:cs="Times New Roman"/>
          <w:kern w:val="0"/>
          <w:szCs w:val="24"/>
        </w:rPr>
        <w:t xml:space="preserve"> by the Institutional Review Board, The University</w:t>
      </w:r>
      <w:r w:rsidR="008157F6" w:rsidRPr="00F87E47">
        <w:rPr>
          <w:rFonts w:ascii="Book Antiqua" w:hAnsi="Book Antiqua" w:cs="Times New Roman"/>
          <w:kern w:val="0"/>
          <w:szCs w:val="24"/>
          <w:lang w:eastAsia="zh-HK"/>
        </w:rPr>
        <w:t xml:space="preserve"> </w:t>
      </w:r>
      <w:r w:rsidR="008157F6" w:rsidRPr="00F87E47">
        <w:rPr>
          <w:rFonts w:ascii="Book Antiqua" w:hAnsi="Book Antiqua" w:cs="Times New Roman"/>
          <w:kern w:val="0"/>
          <w:szCs w:val="24"/>
        </w:rPr>
        <w:t>of Hong Kong and West Cluster of Hospital Authority, Hong</w:t>
      </w:r>
      <w:r w:rsidR="008157F6" w:rsidRPr="00F87E47">
        <w:rPr>
          <w:rFonts w:ascii="Book Antiqua" w:hAnsi="Book Antiqua" w:cs="Times New Roman"/>
          <w:kern w:val="0"/>
          <w:szCs w:val="24"/>
          <w:lang w:eastAsia="zh-HK"/>
        </w:rPr>
        <w:t xml:space="preserve"> </w:t>
      </w:r>
      <w:r w:rsidR="008157F6" w:rsidRPr="00F87E47">
        <w:rPr>
          <w:rFonts w:ascii="Book Antiqua" w:hAnsi="Book Antiqua" w:cs="Times New Roman"/>
          <w:kern w:val="0"/>
          <w:szCs w:val="24"/>
        </w:rPr>
        <w:t>Kong</w:t>
      </w:r>
      <w:r w:rsidR="007422C7" w:rsidRPr="00F87E47">
        <w:rPr>
          <w:rFonts w:ascii="Book Antiqua" w:hAnsi="Book Antiqua" w:cs="Times New Roman"/>
          <w:kern w:val="0"/>
          <w:szCs w:val="24"/>
          <w:lang w:eastAsia="zh-HK"/>
        </w:rPr>
        <w:t>.</w:t>
      </w:r>
    </w:p>
    <w:p w14:paraId="0A8E252A" w14:textId="77777777" w:rsidR="00DE31ED" w:rsidRPr="00F87E47" w:rsidRDefault="00DE31ED" w:rsidP="006A18DD">
      <w:pPr>
        <w:autoSpaceDE w:val="0"/>
        <w:autoSpaceDN w:val="0"/>
        <w:adjustRightInd w:val="0"/>
        <w:spacing w:line="360" w:lineRule="auto"/>
        <w:ind w:firstLineChars="150" w:firstLine="360"/>
        <w:jc w:val="both"/>
        <w:rPr>
          <w:rFonts w:ascii="Book Antiqua" w:hAnsi="Book Antiqua" w:cs="Times New Roman"/>
          <w:kern w:val="0"/>
          <w:szCs w:val="24"/>
          <w:lang w:eastAsia="zh-HK"/>
        </w:rPr>
      </w:pPr>
    </w:p>
    <w:p w14:paraId="28A5D7BF" w14:textId="32E8A372" w:rsidR="0030469D" w:rsidRPr="00F87E47" w:rsidRDefault="00985425" w:rsidP="006A18DD">
      <w:pPr>
        <w:autoSpaceDE w:val="0"/>
        <w:autoSpaceDN w:val="0"/>
        <w:adjustRightInd w:val="0"/>
        <w:spacing w:line="360" w:lineRule="auto"/>
        <w:jc w:val="both"/>
        <w:outlineLvl w:val="0"/>
        <w:rPr>
          <w:rFonts w:ascii="Book Antiqua" w:hAnsi="Book Antiqua" w:cs="Times New Roman"/>
          <w:b/>
          <w:i/>
          <w:kern w:val="0"/>
          <w:szCs w:val="24"/>
          <w:lang w:eastAsia="zh-HK"/>
        </w:rPr>
      </w:pPr>
      <w:r w:rsidRPr="00F87E47">
        <w:rPr>
          <w:rFonts w:ascii="Book Antiqua" w:hAnsi="Book Antiqua" w:cs="Times New Roman"/>
          <w:b/>
          <w:i/>
          <w:kern w:val="0"/>
          <w:szCs w:val="24"/>
          <w:lang w:eastAsia="zh-HK"/>
        </w:rPr>
        <w:t>Study subjects</w:t>
      </w:r>
    </w:p>
    <w:p w14:paraId="7D527AF9" w14:textId="181241A5" w:rsidR="0030469D" w:rsidRPr="00F87E47" w:rsidRDefault="0030469D"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 xml:space="preserve">The study </w:t>
      </w:r>
      <w:r w:rsidR="00985425" w:rsidRPr="00F87E47">
        <w:rPr>
          <w:rFonts w:ascii="Book Antiqua" w:hAnsi="Book Antiqua" w:cs="Times New Roman"/>
          <w:szCs w:val="24"/>
          <w:lang w:eastAsia="zh-HK"/>
        </w:rPr>
        <w:t>period commenced from</w:t>
      </w:r>
      <w:r w:rsidRPr="00F87E47">
        <w:rPr>
          <w:rFonts w:ascii="Book Antiqua" w:hAnsi="Book Antiqua" w:cs="Times New Roman"/>
          <w:szCs w:val="24"/>
          <w:lang w:eastAsia="zh-HK"/>
        </w:rPr>
        <w:t xml:space="preserve"> 2000 </w:t>
      </w:r>
      <w:r w:rsidR="00985425" w:rsidRPr="00F87E47">
        <w:rPr>
          <w:rFonts w:ascii="Book Antiqua" w:hAnsi="Book Antiqua" w:cs="Times New Roman"/>
          <w:szCs w:val="24"/>
          <w:lang w:eastAsia="zh-HK"/>
        </w:rPr>
        <w:t>and ended at</w:t>
      </w:r>
      <w:r w:rsidR="00352908" w:rsidRPr="00F87E47">
        <w:rPr>
          <w:rFonts w:ascii="Book Antiqua" w:hAnsi="Book Antiqua" w:cs="Times New Roman"/>
          <w:szCs w:val="24"/>
          <w:lang w:eastAsia="zh-HK"/>
        </w:rPr>
        <w:t xml:space="preserve"> </w:t>
      </w:r>
      <w:r w:rsidRPr="00F87E47">
        <w:rPr>
          <w:rFonts w:ascii="Book Antiqua" w:hAnsi="Book Antiqua" w:cs="Times New Roman"/>
          <w:szCs w:val="24"/>
          <w:lang w:eastAsia="zh-HK"/>
        </w:rPr>
        <w:t>201</w:t>
      </w:r>
      <w:r w:rsidR="0000064D" w:rsidRPr="00F87E47">
        <w:rPr>
          <w:rFonts w:ascii="Book Antiqua" w:hAnsi="Book Antiqua" w:cs="Times New Roman"/>
          <w:szCs w:val="24"/>
          <w:lang w:eastAsia="zh-HK"/>
        </w:rPr>
        <w:t>6</w:t>
      </w:r>
      <w:r w:rsidRPr="00F87E47">
        <w:rPr>
          <w:rFonts w:ascii="Book Antiqua" w:hAnsi="Book Antiqua" w:cs="Times New Roman"/>
          <w:szCs w:val="24"/>
          <w:lang w:eastAsia="zh-HK"/>
        </w:rPr>
        <w:t xml:space="preserve">. </w:t>
      </w:r>
      <w:r w:rsidR="0000064D" w:rsidRPr="00F87E47">
        <w:rPr>
          <w:rFonts w:ascii="Book Antiqua" w:hAnsi="Book Antiqua" w:cs="Times New Roman"/>
          <w:szCs w:val="24"/>
          <w:lang w:eastAsia="zh-HK"/>
        </w:rPr>
        <w:t>Cases of Wilson’s disease</w:t>
      </w:r>
      <w:r w:rsidRPr="00F87E47">
        <w:rPr>
          <w:rFonts w:ascii="Book Antiqua" w:hAnsi="Book Antiqua" w:cs="Times New Roman"/>
          <w:szCs w:val="24"/>
          <w:lang w:eastAsia="zh-HK"/>
        </w:rPr>
        <w:t xml:space="preserve"> </w:t>
      </w:r>
      <w:r w:rsidR="00DC3EC0" w:rsidRPr="00F87E47">
        <w:rPr>
          <w:rFonts w:ascii="Book Antiqua" w:hAnsi="Book Antiqua" w:cs="Times New Roman"/>
          <w:szCs w:val="24"/>
          <w:lang w:eastAsia="zh-HK"/>
        </w:rPr>
        <w:t>from 1999</w:t>
      </w:r>
      <w:r w:rsidRPr="00F87E47">
        <w:rPr>
          <w:rFonts w:ascii="Book Antiqua" w:hAnsi="Book Antiqua" w:cs="Times New Roman"/>
          <w:szCs w:val="24"/>
          <w:lang w:eastAsia="zh-HK"/>
        </w:rPr>
        <w:t xml:space="preserve"> </w:t>
      </w:r>
      <w:r w:rsidR="00DC3EC0" w:rsidRPr="00F87E47">
        <w:rPr>
          <w:rFonts w:ascii="Book Antiqua" w:hAnsi="Book Antiqua" w:cs="Times New Roman"/>
          <w:szCs w:val="24"/>
          <w:lang w:eastAsia="zh-HK"/>
        </w:rPr>
        <w:t>to</w:t>
      </w:r>
      <w:r w:rsidRPr="00F87E47">
        <w:rPr>
          <w:rFonts w:ascii="Book Antiqua" w:hAnsi="Book Antiqua" w:cs="Times New Roman"/>
          <w:szCs w:val="24"/>
          <w:lang w:eastAsia="zh-HK"/>
        </w:rPr>
        <w:t xml:space="preserve"> 201</w:t>
      </w:r>
      <w:r w:rsidR="0000064D" w:rsidRPr="00F87E47">
        <w:rPr>
          <w:rFonts w:ascii="Book Antiqua" w:hAnsi="Book Antiqua" w:cs="Times New Roman"/>
          <w:szCs w:val="24"/>
          <w:lang w:eastAsia="zh-HK"/>
        </w:rPr>
        <w:t>6</w:t>
      </w:r>
      <w:r w:rsidRPr="00F87E47">
        <w:rPr>
          <w:rFonts w:ascii="Book Antiqua" w:hAnsi="Book Antiqua" w:cs="Times New Roman"/>
          <w:szCs w:val="24"/>
          <w:lang w:eastAsia="zh-HK"/>
        </w:rPr>
        <w:t xml:space="preserve"> were </w:t>
      </w:r>
      <w:r w:rsidR="00DC3EC0" w:rsidRPr="00F87E47">
        <w:rPr>
          <w:rFonts w:ascii="Book Antiqua" w:hAnsi="Book Antiqua" w:cs="Times New Roman"/>
          <w:szCs w:val="24"/>
          <w:lang w:eastAsia="zh-HK"/>
        </w:rPr>
        <w:t>recognized</w:t>
      </w:r>
      <w:r w:rsidRPr="00F87E47">
        <w:rPr>
          <w:rFonts w:ascii="Book Antiqua" w:hAnsi="Book Antiqua" w:cs="Times New Roman"/>
          <w:szCs w:val="24"/>
          <w:lang w:eastAsia="zh-HK"/>
        </w:rPr>
        <w:t xml:space="preserve"> from </w:t>
      </w:r>
      <w:r w:rsidR="00DC3EC0" w:rsidRPr="00F87E47">
        <w:rPr>
          <w:rFonts w:ascii="Book Antiqua" w:hAnsi="Book Antiqua" w:cs="Times New Roman"/>
          <w:szCs w:val="24"/>
          <w:lang w:eastAsia="zh-HK"/>
        </w:rPr>
        <w:t xml:space="preserve">the </w:t>
      </w:r>
      <w:r w:rsidRPr="00F87E47">
        <w:rPr>
          <w:rFonts w:ascii="Book Antiqua" w:hAnsi="Book Antiqua" w:cs="Times New Roman"/>
          <w:szCs w:val="24"/>
          <w:lang w:eastAsia="zh-HK"/>
        </w:rPr>
        <w:t xml:space="preserve">CDARS </w:t>
      </w:r>
      <w:r w:rsidR="00F14933" w:rsidRPr="00F87E47">
        <w:rPr>
          <w:rFonts w:ascii="Book Antiqua" w:hAnsi="Book Antiqua" w:cs="Times New Roman"/>
          <w:szCs w:val="24"/>
          <w:lang w:eastAsia="zh-HK"/>
        </w:rPr>
        <w:t>by</w:t>
      </w:r>
      <w:r w:rsidR="00DC3EC0" w:rsidRPr="00F87E47">
        <w:rPr>
          <w:rFonts w:ascii="Book Antiqua" w:hAnsi="Book Antiqua" w:cs="Times New Roman"/>
          <w:szCs w:val="24"/>
          <w:lang w:eastAsia="zh-HK"/>
        </w:rPr>
        <w:t xml:space="preserve"> using</w:t>
      </w:r>
      <w:r w:rsidRPr="00F87E47">
        <w:rPr>
          <w:rFonts w:ascii="Book Antiqua" w:hAnsi="Book Antiqua" w:cs="Times New Roman"/>
          <w:szCs w:val="24"/>
          <w:lang w:eastAsia="zh-HK"/>
        </w:rPr>
        <w:t xml:space="preserve"> the International Classification of Diseases (ICD)-9 code of </w:t>
      </w:r>
      <w:r w:rsidR="0000064D" w:rsidRPr="00F87E47">
        <w:rPr>
          <w:rFonts w:ascii="Book Antiqua" w:hAnsi="Book Antiqua" w:cs="Times New Roman"/>
          <w:szCs w:val="24"/>
          <w:lang w:eastAsia="zh-HK"/>
        </w:rPr>
        <w:t>275.1</w:t>
      </w:r>
      <w:r w:rsidR="0009596F" w:rsidRPr="00F87E47">
        <w:rPr>
          <w:rFonts w:ascii="Book Antiqua" w:hAnsi="Book Antiqua" w:cs="Times New Roman"/>
          <w:szCs w:val="24"/>
          <w:lang w:eastAsia="zh-HK"/>
        </w:rPr>
        <w:t xml:space="preserve">. </w:t>
      </w:r>
    </w:p>
    <w:p w14:paraId="4DBC4C7B" w14:textId="46C9B994" w:rsidR="0000064D" w:rsidRPr="00F87E47" w:rsidRDefault="0030469D"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 xml:space="preserve">Demographics </w:t>
      </w:r>
      <w:r w:rsidR="00985425" w:rsidRPr="00F87E47">
        <w:rPr>
          <w:rFonts w:ascii="Book Antiqua" w:hAnsi="Book Antiqua" w:cs="Times New Roman"/>
          <w:szCs w:val="24"/>
          <w:lang w:eastAsia="zh-HK"/>
        </w:rPr>
        <w:t>(</w:t>
      </w:r>
      <w:r w:rsidRPr="00F87E47">
        <w:rPr>
          <w:rFonts w:ascii="Book Antiqua" w:hAnsi="Book Antiqua" w:cs="Times New Roman"/>
          <w:szCs w:val="24"/>
          <w:lang w:eastAsia="zh-HK"/>
        </w:rPr>
        <w:t xml:space="preserve">age, </w:t>
      </w:r>
      <w:r w:rsidR="0000064D" w:rsidRPr="00F87E47">
        <w:rPr>
          <w:rFonts w:ascii="Book Antiqua" w:hAnsi="Book Antiqua" w:cs="Times New Roman"/>
          <w:szCs w:val="24"/>
          <w:lang w:eastAsia="zh-HK"/>
        </w:rPr>
        <w:t>sex</w:t>
      </w:r>
      <w:r w:rsidRPr="00F87E47">
        <w:rPr>
          <w:rFonts w:ascii="Book Antiqua" w:hAnsi="Book Antiqua" w:cs="Times New Roman"/>
          <w:szCs w:val="24"/>
          <w:lang w:eastAsia="zh-HK"/>
        </w:rPr>
        <w:t xml:space="preserve">, </w:t>
      </w:r>
      <w:r w:rsidR="0000064D" w:rsidRPr="00F87E47">
        <w:rPr>
          <w:rFonts w:ascii="Book Antiqua" w:hAnsi="Book Antiqua" w:cs="Times New Roman"/>
          <w:szCs w:val="24"/>
          <w:lang w:eastAsia="zh-HK"/>
        </w:rPr>
        <w:t xml:space="preserve">nationality, </w:t>
      </w:r>
      <w:r w:rsidRPr="00F87E47">
        <w:rPr>
          <w:rFonts w:ascii="Book Antiqua" w:hAnsi="Book Antiqua" w:cs="Times New Roman"/>
          <w:szCs w:val="24"/>
          <w:lang w:eastAsia="zh-HK"/>
        </w:rPr>
        <w:t>diagnosis</w:t>
      </w:r>
      <w:r w:rsidR="00985425" w:rsidRPr="00F87E47">
        <w:rPr>
          <w:rFonts w:ascii="Book Antiqua" w:hAnsi="Book Antiqua" w:cs="Times New Roman"/>
          <w:szCs w:val="24"/>
          <w:lang w:eastAsia="zh-HK"/>
        </w:rPr>
        <w:t xml:space="preserve"> date and death</w:t>
      </w:r>
      <w:r w:rsidRPr="00F87E47">
        <w:rPr>
          <w:rFonts w:ascii="Book Antiqua" w:hAnsi="Book Antiqua" w:cs="Times New Roman"/>
          <w:szCs w:val="24"/>
          <w:lang w:eastAsia="zh-HK"/>
        </w:rPr>
        <w:t xml:space="preserve">) were </w:t>
      </w:r>
      <w:r w:rsidR="00985425" w:rsidRPr="00F87E47">
        <w:rPr>
          <w:rFonts w:ascii="Book Antiqua" w:hAnsi="Book Antiqua" w:cs="Times New Roman"/>
          <w:szCs w:val="24"/>
          <w:lang w:eastAsia="zh-HK"/>
        </w:rPr>
        <w:t>retrieved</w:t>
      </w:r>
      <w:r w:rsidR="0000064D" w:rsidRPr="00F87E47">
        <w:rPr>
          <w:rFonts w:ascii="Book Antiqua" w:hAnsi="Book Antiqua" w:cs="Times New Roman"/>
          <w:szCs w:val="24"/>
          <w:lang w:eastAsia="zh-HK"/>
        </w:rPr>
        <w:t>.</w:t>
      </w:r>
      <w:r w:rsidRPr="00F87E47">
        <w:rPr>
          <w:rFonts w:ascii="Book Antiqua" w:hAnsi="Book Antiqua" w:cs="Times New Roman"/>
          <w:szCs w:val="24"/>
          <w:lang w:eastAsia="zh-HK"/>
        </w:rPr>
        <w:t xml:space="preserve"> </w:t>
      </w:r>
      <w:r w:rsidR="0000064D" w:rsidRPr="00F87E47">
        <w:rPr>
          <w:rFonts w:ascii="Book Antiqua" w:hAnsi="Book Antiqua" w:cs="Times New Roman"/>
          <w:szCs w:val="24"/>
          <w:lang w:eastAsia="zh-HK"/>
        </w:rPr>
        <w:t xml:space="preserve">In addition, information on all diagnoses </w:t>
      </w:r>
      <w:r w:rsidR="00A43C75" w:rsidRPr="00F87E47">
        <w:rPr>
          <w:rFonts w:ascii="Book Antiqua" w:hAnsi="Book Antiqua" w:cs="Times New Roman"/>
          <w:szCs w:val="24"/>
          <w:lang w:eastAsia="zh-HK"/>
        </w:rPr>
        <w:t xml:space="preserve">(including </w:t>
      </w:r>
      <w:r w:rsidR="00405C4A" w:rsidRPr="00F87E47">
        <w:rPr>
          <w:rFonts w:ascii="Book Antiqua" w:hAnsi="Book Antiqua" w:cs="Times New Roman"/>
          <w:szCs w:val="24"/>
          <w:lang w:eastAsia="zh-HK"/>
        </w:rPr>
        <w:t xml:space="preserve">various </w:t>
      </w:r>
      <w:r w:rsidR="00A43C75" w:rsidRPr="00F87E47">
        <w:rPr>
          <w:rFonts w:ascii="Book Antiqua" w:hAnsi="Book Antiqua" w:cs="Times New Roman"/>
          <w:szCs w:val="24"/>
          <w:lang w:eastAsia="zh-HK"/>
        </w:rPr>
        <w:t xml:space="preserve">adverse </w:t>
      </w:r>
      <w:r w:rsidR="00405C4A" w:rsidRPr="00F87E47">
        <w:rPr>
          <w:rFonts w:ascii="Book Antiqua" w:hAnsi="Book Antiqua" w:cs="Times New Roman"/>
          <w:szCs w:val="24"/>
          <w:lang w:eastAsia="zh-HK"/>
        </w:rPr>
        <w:t>events</w:t>
      </w:r>
      <w:r w:rsidR="00A43C75" w:rsidRPr="00F87E47">
        <w:rPr>
          <w:rFonts w:ascii="Book Antiqua" w:hAnsi="Book Antiqua" w:cs="Times New Roman"/>
          <w:szCs w:val="24"/>
          <w:lang w:eastAsia="zh-HK"/>
        </w:rPr>
        <w:t xml:space="preserve"> and comorbidities) </w:t>
      </w:r>
      <w:r w:rsidR="0000064D" w:rsidRPr="00F87E47">
        <w:rPr>
          <w:rFonts w:ascii="Book Antiqua" w:hAnsi="Book Antiqua" w:cs="Times New Roman"/>
          <w:szCs w:val="24"/>
          <w:lang w:eastAsia="zh-HK"/>
        </w:rPr>
        <w:t xml:space="preserve">of </w:t>
      </w:r>
      <w:r w:rsidR="00E20AF4" w:rsidRPr="00F87E47">
        <w:rPr>
          <w:rFonts w:ascii="Book Antiqua" w:hAnsi="Book Antiqua" w:cs="Times New Roman"/>
          <w:szCs w:val="24"/>
          <w:lang w:eastAsia="zh-HK"/>
        </w:rPr>
        <w:t>patients were</w:t>
      </w:r>
      <w:r w:rsidR="0009596F" w:rsidRPr="00F87E47">
        <w:rPr>
          <w:rFonts w:ascii="Book Antiqua" w:hAnsi="Book Antiqua" w:cs="Times New Roman"/>
          <w:szCs w:val="24"/>
          <w:lang w:eastAsia="zh-HK"/>
        </w:rPr>
        <w:t xml:space="preserve"> </w:t>
      </w:r>
      <w:r w:rsidR="0000064D" w:rsidRPr="00F87E47">
        <w:rPr>
          <w:rFonts w:ascii="Book Antiqua" w:hAnsi="Book Antiqua" w:cs="Times New Roman"/>
          <w:szCs w:val="24"/>
          <w:lang w:eastAsia="zh-HK"/>
        </w:rPr>
        <w:t xml:space="preserve">available </w:t>
      </w:r>
      <w:r w:rsidR="00E20AF4" w:rsidRPr="00F87E47">
        <w:rPr>
          <w:rFonts w:ascii="Book Antiqua" w:hAnsi="Book Antiqua" w:cs="Times New Roman"/>
          <w:szCs w:val="24"/>
          <w:lang w:eastAsia="zh-HK"/>
        </w:rPr>
        <w:t xml:space="preserve">for </w:t>
      </w:r>
      <w:r w:rsidR="00A43C75" w:rsidRPr="00F87E47">
        <w:rPr>
          <w:rFonts w:ascii="Book Antiqua" w:hAnsi="Book Antiqua" w:cs="Times New Roman"/>
          <w:szCs w:val="24"/>
          <w:lang w:eastAsia="zh-HK"/>
        </w:rPr>
        <w:t>data retrieval.</w:t>
      </w:r>
      <w:r w:rsidR="008F32EA" w:rsidRPr="00F87E47">
        <w:rPr>
          <w:rFonts w:ascii="Book Antiqua" w:hAnsi="Book Antiqua" w:cs="Times New Roman"/>
          <w:szCs w:val="24"/>
          <w:lang w:eastAsia="zh-HK"/>
        </w:rPr>
        <w:t xml:space="preserve"> </w:t>
      </w:r>
    </w:p>
    <w:p w14:paraId="41AE5B56" w14:textId="27475ACD" w:rsidR="0030469D" w:rsidRPr="00F87E47" w:rsidRDefault="0030469D"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 xml:space="preserve">The incidence rate </w:t>
      </w:r>
      <w:r w:rsidR="00DC3EC0" w:rsidRPr="00F87E47">
        <w:rPr>
          <w:rFonts w:ascii="Book Antiqua" w:hAnsi="Book Antiqua" w:cs="Times New Roman"/>
          <w:szCs w:val="24"/>
          <w:lang w:eastAsia="zh-HK"/>
        </w:rPr>
        <w:t>as well as</w:t>
      </w:r>
      <w:r w:rsidRPr="00F87E47">
        <w:rPr>
          <w:rFonts w:ascii="Book Antiqua" w:hAnsi="Book Antiqua" w:cs="Times New Roman"/>
          <w:szCs w:val="24"/>
          <w:lang w:eastAsia="zh-HK"/>
        </w:rPr>
        <w:t xml:space="preserve"> prevalence of </w:t>
      </w:r>
      <w:r w:rsidR="0000064D" w:rsidRPr="00F87E47">
        <w:rPr>
          <w:rFonts w:ascii="Book Antiqua" w:hAnsi="Book Antiqua" w:cs="Times New Roman"/>
          <w:szCs w:val="24"/>
          <w:lang w:eastAsia="zh-HK"/>
        </w:rPr>
        <w:t>Wilsons’s disease</w:t>
      </w:r>
      <w:r w:rsidR="00D670DC" w:rsidRPr="00F87E47">
        <w:rPr>
          <w:rFonts w:ascii="Book Antiqua" w:hAnsi="Book Antiqua" w:cs="Times New Roman"/>
          <w:szCs w:val="24"/>
          <w:lang w:eastAsia="zh-HK"/>
        </w:rPr>
        <w:t xml:space="preserve"> were calculated</w:t>
      </w:r>
      <w:r w:rsidRPr="00F87E47">
        <w:rPr>
          <w:rFonts w:ascii="Book Antiqua" w:hAnsi="Book Antiqua" w:cs="Times New Roman"/>
          <w:szCs w:val="24"/>
          <w:lang w:eastAsia="zh-HK"/>
        </w:rPr>
        <w:t xml:space="preserve">. Adverse </w:t>
      </w:r>
      <w:r w:rsidR="002D7A91" w:rsidRPr="00F87E47">
        <w:rPr>
          <w:rFonts w:ascii="Book Antiqua" w:hAnsi="Book Antiqua" w:cs="Times New Roman"/>
          <w:szCs w:val="24"/>
          <w:lang w:eastAsia="zh-HK"/>
        </w:rPr>
        <w:t xml:space="preserve">liver </w:t>
      </w:r>
      <w:r w:rsidR="00DC3EC0" w:rsidRPr="00F87E47">
        <w:rPr>
          <w:rFonts w:ascii="Book Antiqua" w:hAnsi="Book Antiqua" w:cs="Times New Roman"/>
          <w:szCs w:val="24"/>
          <w:lang w:eastAsia="zh-HK"/>
        </w:rPr>
        <w:t>events</w:t>
      </w:r>
      <w:r w:rsidRPr="00F87E47">
        <w:rPr>
          <w:rFonts w:ascii="Book Antiqua" w:hAnsi="Book Antiqua" w:cs="Times New Roman"/>
          <w:szCs w:val="24"/>
          <w:lang w:eastAsia="zh-HK"/>
        </w:rPr>
        <w:t xml:space="preserve"> </w:t>
      </w:r>
      <w:r w:rsidR="00A41EAC" w:rsidRPr="00F87E47">
        <w:rPr>
          <w:rFonts w:ascii="Book Antiqua" w:hAnsi="Book Antiqua" w:cs="Times New Roman"/>
          <w:szCs w:val="24"/>
          <w:lang w:eastAsia="zh-HK"/>
        </w:rPr>
        <w:t>(</w:t>
      </w:r>
      <w:r w:rsidR="0000064D" w:rsidRPr="00F87E47">
        <w:rPr>
          <w:rFonts w:ascii="Book Antiqua" w:hAnsi="Book Antiqua" w:cs="Times New Roman"/>
          <w:szCs w:val="24"/>
          <w:lang w:eastAsia="zh-HK"/>
        </w:rPr>
        <w:t xml:space="preserve">cirrhosis, </w:t>
      </w:r>
      <w:r w:rsidR="007E0F6D" w:rsidRPr="00F87E47">
        <w:rPr>
          <w:rFonts w:ascii="Book Antiqua" w:hAnsi="Book Antiqua" w:cs="Times New Roman"/>
          <w:szCs w:val="24"/>
          <w:lang w:eastAsia="zh-HK"/>
        </w:rPr>
        <w:t xml:space="preserve">hepatic </w:t>
      </w:r>
      <w:r w:rsidR="00622857" w:rsidRPr="00F87E47">
        <w:rPr>
          <w:rFonts w:ascii="Book Antiqua" w:hAnsi="Book Antiqua" w:cs="Times New Roman"/>
          <w:szCs w:val="24"/>
          <w:lang w:eastAsia="zh-HK"/>
        </w:rPr>
        <w:t>complications</w:t>
      </w:r>
      <w:r w:rsidR="007E0F6D" w:rsidRPr="00F87E47">
        <w:rPr>
          <w:rFonts w:ascii="Book Antiqua" w:hAnsi="Book Antiqua" w:cs="Times New Roman"/>
          <w:szCs w:val="24"/>
          <w:lang w:eastAsia="zh-HK"/>
        </w:rPr>
        <w:t xml:space="preserve">, </w:t>
      </w:r>
      <w:r w:rsidR="00DC3EC0" w:rsidRPr="00F87E47">
        <w:rPr>
          <w:rFonts w:ascii="Book Antiqua" w:hAnsi="Book Antiqua" w:cs="Times New Roman"/>
          <w:szCs w:val="24"/>
          <w:lang w:eastAsia="zh-HK"/>
        </w:rPr>
        <w:t xml:space="preserve">HCC and </w:t>
      </w:r>
      <w:r w:rsidRPr="00F87E47">
        <w:rPr>
          <w:rFonts w:ascii="Book Antiqua" w:hAnsi="Book Antiqua" w:cs="Times New Roman"/>
          <w:szCs w:val="24"/>
          <w:lang w:eastAsia="zh-HK"/>
        </w:rPr>
        <w:t>liver transplantation</w:t>
      </w:r>
      <w:r w:rsidR="00A41EAC" w:rsidRPr="00F87E47">
        <w:rPr>
          <w:rFonts w:ascii="Book Antiqua" w:hAnsi="Book Antiqua" w:cs="Times New Roman"/>
          <w:szCs w:val="24"/>
          <w:lang w:eastAsia="zh-HK"/>
        </w:rPr>
        <w:t>), non-liver outcomes</w:t>
      </w:r>
      <w:r w:rsidR="00DC3EC0" w:rsidRPr="00F87E47">
        <w:rPr>
          <w:rFonts w:ascii="Book Antiqua" w:hAnsi="Book Antiqua" w:cs="Times New Roman"/>
          <w:szCs w:val="24"/>
          <w:lang w:eastAsia="zh-HK"/>
        </w:rPr>
        <w:t>,</w:t>
      </w:r>
      <w:r w:rsidRPr="00F87E47">
        <w:rPr>
          <w:rFonts w:ascii="Book Antiqua" w:hAnsi="Book Antiqua" w:cs="Times New Roman"/>
          <w:szCs w:val="24"/>
          <w:lang w:eastAsia="zh-HK"/>
        </w:rPr>
        <w:t xml:space="preserve"> and </w:t>
      </w:r>
      <w:r w:rsidR="00DC3EC0" w:rsidRPr="00F87E47">
        <w:rPr>
          <w:rFonts w:ascii="Book Antiqua" w:hAnsi="Book Antiqua" w:cs="Times New Roman"/>
          <w:szCs w:val="24"/>
          <w:lang w:eastAsia="zh-HK"/>
        </w:rPr>
        <w:t>mortality</w:t>
      </w:r>
      <w:r w:rsidRPr="00F87E47">
        <w:rPr>
          <w:rFonts w:ascii="Book Antiqua" w:hAnsi="Book Antiqua" w:cs="Times New Roman"/>
          <w:szCs w:val="24"/>
          <w:lang w:eastAsia="zh-HK"/>
        </w:rPr>
        <w:t xml:space="preserve"> </w:t>
      </w:r>
      <w:r w:rsidR="003450DE" w:rsidRPr="00F87E47">
        <w:rPr>
          <w:rFonts w:ascii="Book Antiqua" w:hAnsi="Book Antiqua" w:cs="Times New Roman"/>
          <w:szCs w:val="24"/>
          <w:lang w:eastAsia="zh-HK"/>
        </w:rPr>
        <w:t xml:space="preserve">were </w:t>
      </w:r>
      <w:r w:rsidRPr="00F87E47">
        <w:rPr>
          <w:rFonts w:ascii="Book Antiqua" w:hAnsi="Book Antiqua" w:cs="Times New Roman"/>
          <w:szCs w:val="24"/>
          <w:lang w:eastAsia="zh-HK"/>
        </w:rPr>
        <w:t xml:space="preserve">also </w:t>
      </w:r>
      <w:r w:rsidR="00DC3EC0" w:rsidRPr="00F87E47">
        <w:rPr>
          <w:rFonts w:ascii="Book Antiqua" w:hAnsi="Book Antiqua" w:cs="Times New Roman"/>
          <w:szCs w:val="24"/>
          <w:lang w:eastAsia="zh-HK"/>
        </w:rPr>
        <w:t>studied</w:t>
      </w:r>
      <w:r w:rsidRPr="00F87E47">
        <w:rPr>
          <w:rFonts w:ascii="Book Antiqua" w:hAnsi="Book Antiqua" w:cs="Times New Roman"/>
          <w:szCs w:val="24"/>
          <w:lang w:eastAsia="zh-HK"/>
        </w:rPr>
        <w:t>.</w:t>
      </w:r>
      <w:r w:rsidR="0066500C" w:rsidRPr="00F87E47">
        <w:rPr>
          <w:rFonts w:ascii="Book Antiqua" w:hAnsi="Book Antiqua" w:cs="Times New Roman"/>
          <w:szCs w:val="24"/>
          <w:lang w:eastAsia="zh-HK"/>
        </w:rPr>
        <w:t xml:space="preserve"> Risk factors </w:t>
      </w:r>
      <w:r w:rsidR="00BA1F50" w:rsidRPr="00F87E47">
        <w:rPr>
          <w:rFonts w:ascii="Book Antiqua" w:hAnsi="Book Antiqua" w:cs="Times New Roman"/>
          <w:szCs w:val="24"/>
          <w:lang w:eastAsia="zh-HK"/>
        </w:rPr>
        <w:t xml:space="preserve">(including concomitant chronic viral hepatitis and metabolic factors) </w:t>
      </w:r>
      <w:r w:rsidR="0066500C" w:rsidRPr="00F87E47">
        <w:rPr>
          <w:rFonts w:ascii="Book Antiqua" w:hAnsi="Book Antiqua" w:cs="Times New Roman"/>
          <w:szCs w:val="24"/>
          <w:lang w:eastAsia="zh-HK"/>
        </w:rPr>
        <w:t xml:space="preserve">associated with overall and transplant-free survival </w:t>
      </w:r>
      <w:r w:rsidR="002F5B5E" w:rsidRPr="00F87E47">
        <w:rPr>
          <w:rFonts w:ascii="Book Antiqua" w:hAnsi="Book Antiqua" w:cs="Times New Roman"/>
          <w:szCs w:val="24"/>
          <w:lang w:eastAsia="zh-HK"/>
        </w:rPr>
        <w:t>were</w:t>
      </w:r>
      <w:r w:rsidR="0066500C" w:rsidRPr="00F87E47">
        <w:rPr>
          <w:rFonts w:ascii="Book Antiqua" w:hAnsi="Book Antiqua" w:cs="Times New Roman"/>
          <w:szCs w:val="24"/>
          <w:lang w:eastAsia="zh-HK"/>
        </w:rPr>
        <w:t xml:space="preserve"> determined. </w:t>
      </w:r>
      <w:r w:rsidRPr="00F87E47">
        <w:rPr>
          <w:rFonts w:ascii="Book Antiqua" w:hAnsi="Book Antiqua" w:cs="Times New Roman"/>
          <w:szCs w:val="24"/>
          <w:lang w:eastAsia="zh-HK"/>
        </w:rPr>
        <w:t xml:space="preserve"> </w:t>
      </w:r>
    </w:p>
    <w:p w14:paraId="0BCB02B2" w14:textId="38DE52FB" w:rsidR="0066500C" w:rsidRPr="00F87E47" w:rsidRDefault="00F14933"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Cases with cirr</w:t>
      </w:r>
      <w:r w:rsidR="00A41EAC" w:rsidRPr="00F87E47">
        <w:rPr>
          <w:rFonts w:ascii="Book Antiqua" w:hAnsi="Book Antiqua" w:cs="Times New Roman"/>
          <w:szCs w:val="24"/>
          <w:lang w:eastAsia="zh-HK"/>
        </w:rPr>
        <w:t xml:space="preserve">hosis were identified by </w:t>
      </w:r>
      <w:r w:rsidRPr="00F87E47">
        <w:rPr>
          <w:rFonts w:ascii="Book Antiqua" w:hAnsi="Book Antiqua" w:cs="Times New Roman"/>
          <w:szCs w:val="24"/>
          <w:lang w:eastAsia="zh-HK"/>
        </w:rPr>
        <w:t>the ICD-9 code of 571.5</w:t>
      </w:r>
      <w:r w:rsidR="00A41EAC" w:rsidRPr="00F87E47">
        <w:rPr>
          <w:rFonts w:ascii="Book Antiqua" w:hAnsi="Book Antiqua" w:cs="Times New Roman"/>
          <w:szCs w:val="24"/>
          <w:lang w:eastAsia="zh-HK"/>
        </w:rPr>
        <w:t xml:space="preserve"> and the </w:t>
      </w:r>
      <w:r w:rsidRPr="00F87E47">
        <w:rPr>
          <w:rFonts w:ascii="Book Antiqua" w:hAnsi="Book Antiqua" w:cs="Times New Roman"/>
          <w:szCs w:val="24"/>
          <w:lang w:eastAsia="zh-HK"/>
        </w:rPr>
        <w:t xml:space="preserve">presence of </w:t>
      </w:r>
      <w:r w:rsidR="00A41EAC" w:rsidRPr="00F87E47">
        <w:rPr>
          <w:rFonts w:ascii="Book Antiqua" w:hAnsi="Book Antiqua" w:cs="Times New Roman"/>
          <w:szCs w:val="24"/>
          <w:lang w:eastAsia="zh-HK"/>
        </w:rPr>
        <w:t xml:space="preserve">portal hypertension, splenomegaly </w:t>
      </w:r>
      <w:r w:rsidR="009C3990" w:rsidRPr="00F87E47">
        <w:rPr>
          <w:rFonts w:ascii="Book Antiqua" w:hAnsi="Book Antiqua" w:cs="Times New Roman"/>
          <w:szCs w:val="24"/>
          <w:lang w:eastAsia="zh-HK"/>
        </w:rPr>
        <w:t xml:space="preserve">or </w:t>
      </w:r>
      <w:r w:rsidRPr="00F87E47">
        <w:rPr>
          <w:rFonts w:ascii="Book Antiqua" w:hAnsi="Book Antiqua" w:cs="Times New Roman"/>
          <w:szCs w:val="24"/>
          <w:lang w:eastAsia="zh-HK"/>
        </w:rPr>
        <w:t xml:space="preserve">cirrhotic complications. </w:t>
      </w:r>
      <w:r w:rsidR="00622857" w:rsidRPr="00F87E47">
        <w:rPr>
          <w:rFonts w:ascii="Book Antiqua" w:hAnsi="Book Antiqua" w:cs="Times New Roman"/>
          <w:szCs w:val="24"/>
          <w:lang w:eastAsia="zh-HK"/>
        </w:rPr>
        <w:t>Cirrhotic complications</w:t>
      </w:r>
      <w:r w:rsidR="007E0F6D" w:rsidRPr="00F87E47">
        <w:rPr>
          <w:rFonts w:ascii="Book Antiqua" w:hAnsi="Book Antiqua" w:cs="Times New Roman"/>
          <w:szCs w:val="24"/>
          <w:lang w:eastAsia="zh-HK"/>
        </w:rPr>
        <w:t xml:space="preserve"> w</w:t>
      </w:r>
      <w:r w:rsidR="00622857" w:rsidRPr="00F87E47">
        <w:rPr>
          <w:rFonts w:ascii="Book Antiqua" w:hAnsi="Book Antiqua" w:cs="Times New Roman"/>
          <w:szCs w:val="24"/>
          <w:lang w:eastAsia="zh-HK"/>
        </w:rPr>
        <w:t>ere</w:t>
      </w:r>
      <w:r w:rsidR="007E0F6D" w:rsidRPr="00F87E47">
        <w:rPr>
          <w:rFonts w:ascii="Book Antiqua" w:hAnsi="Book Antiqua" w:cs="Times New Roman"/>
          <w:szCs w:val="24"/>
          <w:lang w:eastAsia="zh-HK"/>
        </w:rPr>
        <w:t xml:space="preserve"> defined </w:t>
      </w:r>
      <w:r w:rsidR="00C959CB" w:rsidRPr="00F87E47">
        <w:rPr>
          <w:rFonts w:ascii="Book Antiqua" w:hAnsi="Book Antiqua" w:cs="Times New Roman"/>
          <w:szCs w:val="24"/>
          <w:lang w:eastAsia="zh-HK"/>
        </w:rPr>
        <w:t>with the existence</w:t>
      </w:r>
      <w:r w:rsidR="0066500C" w:rsidRPr="00F87E47">
        <w:rPr>
          <w:rFonts w:ascii="Book Antiqua" w:hAnsi="Book Antiqua" w:cs="Times New Roman"/>
          <w:szCs w:val="24"/>
          <w:lang w:eastAsia="zh-HK"/>
        </w:rPr>
        <w:t xml:space="preserve"> of </w:t>
      </w:r>
      <w:r w:rsidR="00C959CB" w:rsidRPr="00F87E47">
        <w:rPr>
          <w:rFonts w:ascii="Book Antiqua" w:hAnsi="Book Antiqua" w:cs="Times New Roman"/>
          <w:szCs w:val="24"/>
          <w:lang w:eastAsia="zh-HK"/>
        </w:rPr>
        <w:t>at least one</w:t>
      </w:r>
      <w:r w:rsidR="0066500C" w:rsidRPr="00F87E47">
        <w:rPr>
          <w:rFonts w:ascii="Book Antiqua" w:hAnsi="Book Antiqua" w:cs="Times New Roman"/>
          <w:szCs w:val="24"/>
          <w:lang w:eastAsia="zh-HK"/>
        </w:rPr>
        <w:t xml:space="preserve"> o</w:t>
      </w:r>
      <w:r w:rsidR="007E0F6D" w:rsidRPr="00F87E47">
        <w:rPr>
          <w:rFonts w:ascii="Book Antiqua" w:hAnsi="Book Antiqua" w:cs="Times New Roman"/>
          <w:szCs w:val="24"/>
          <w:lang w:eastAsia="zh-HK"/>
        </w:rPr>
        <w:t xml:space="preserve">f the following: </w:t>
      </w:r>
      <w:r w:rsidR="0066500C" w:rsidRPr="00F87E47">
        <w:rPr>
          <w:rFonts w:ascii="Book Antiqua" w:hAnsi="Book Antiqua" w:cs="Times New Roman"/>
          <w:szCs w:val="24"/>
          <w:lang w:eastAsia="zh-HK"/>
        </w:rPr>
        <w:t xml:space="preserve">ascites, </w:t>
      </w:r>
      <w:r w:rsidR="00166043" w:rsidRPr="00F87E47">
        <w:rPr>
          <w:rFonts w:ascii="Book Antiqua" w:hAnsi="Book Antiqua" w:cs="Times New Roman"/>
          <w:szCs w:val="24"/>
          <w:lang w:eastAsia="zh-HK"/>
        </w:rPr>
        <w:t xml:space="preserve">spontaneous bacterial peritonitis, gastroesophageal varices, </w:t>
      </w:r>
      <w:r w:rsidR="0066500C" w:rsidRPr="00F87E47">
        <w:rPr>
          <w:rFonts w:ascii="Book Antiqua" w:hAnsi="Book Antiqua" w:cs="Times New Roman"/>
          <w:szCs w:val="24"/>
          <w:lang w:eastAsia="zh-HK"/>
        </w:rPr>
        <w:t>hepatic encephalopathy, or hepatorenal syndrome. C</w:t>
      </w:r>
      <w:r w:rsidR="009C3990" w:rsidRPr="00F87E47">
        <w:rPr>
          <w:rFonts w:ascii="Book Antiqua" w:hAnsi="Book Antiqua" w:cs="Times New Roman"/>
          <w:szCs w:val="24"/>
          <w:lang w:eastAsia="zh-HK"/>
        </w:rPr>
        <w:t>hronic</w:t>
      </w:r>
      <w:r w:rsidR="0066500C" w:rsidRPr="00F87E47">
        <w:rPr>
          <w:rFonts w:ascii="Book Antiqua" w:hAnsi="Book Antiqua" w:cs="Times New Roman"/>
          <w:szCs w:val="24"/>
          <w:lang w:eastAsia="zh-HK"/>
        </w:rPr>
        <w:t xml:space="preserve"> viral hepatitis referred to</w:t>
      </w:r>
      <w:r w:rsidR="00352908" w:rsidRPr="00F87E47">
        <w:rPr>
          <w:rFonts w:ascii="Book Antiqua" w:hAnsi="Book Antiqua" w:cs="Times New Roman"/>
          <w:szCs w:val="24"/>
          <w:lang w:eastAsia="zh-HK"/>
        </w:rPr>
        <w:t xml:space="preserve"> either</w:t>
      </w:r>
      <w:r w:rsidR="0066500C" w:rsidRPr="00F87E47">
        <w:rPr>
          <w:rFonts w:ascii="Book Antiqua" w:hAnsi="Book Antiqua" w:cs="Times New Roman"/>
          <w:szCs w:val="24"/>
          <w:lang w:eastAsia="zh-HK"/>
        </w:rPr>
        <w:t xml:space="preserve"> </w:t>
      </w:r>
      <w:r w:rsidR="009C3990" w:rsidRPr="00F87E47">
        <w:rPr>
          <w:rFonts w:ascii="Book Antiqua" w:hAnsi="Book Antiqua" w:cs="Times New Roman"/>
          <w:szCs w:val="24"/>
          <w:lang w:eastAsia="zh-HK"/>
        </w:rPr>
        <w:t>CHB or CHC infection. Metabolic</w:t>
      </w:r>
      <w:r w:rsidR="0066500C" w:rsidRPr="00F87E47">
        <w:rPr>
          <w:rFonts w:ascii="Book Antiqua" w:hAnsi="Book Antiqua" w:cs="Times New Roman"/>
          <w:szCs w:val="24"/>
          <w:lang w:eastAsia="zh-HK"/>
        </w:rPr>
        <w:t xml:space="preserve"> factors included diabetes </w:t>
      </w:r>
      <w:r w:rsidR="0066500C" w:rsidRPr="00F87E47">
        <w:rPr>
          <w:rFonts w:ascii="Book Antiqua" w:hAnsi="Book Antiqua" w:cs="Times New Roman"/>
          <w:szCs w:val="24"/>
          <w:lang w:eastAsia="zh-HK"/>
        </w:rPr>
        <w:lastRenderedPageBreak/>
        <w:t>mellitus, hypertension, d</w:t>
      </w:r>
      <w:r w:rsidR="002F1172" w:rsidRPr="00F87E47">
        <w:rPr>
          <w:rFonts w:ascii="Book Antiqua" w:hAnsi="Book Antiqua" w:cs="Times New Roman"/>
          <w:szCs w:val="24"/>
          <w:lang w:eastAsia="zh-HK"/>
        </w:rPr>
        <w:t>yslipidemia, obesity and alcoholism</w:t>
      </w:r>
      <w:r w:rsidR="001E28E5" w:rsidRPr="00F87E47">
        <w:rPr>
          <w:rFonts w:ascii="Book Antiqua" w:hAnsi="Book Antiqua" w:cs="Times New Roman"/>
          <w:szCs w:val="24"/>
          <w:lang w:eastAsia="zh-HK"/>
        </w:rPr>
        <w:t>.</w:t>
      </w:r>
      <w:r w:rsidR="001A4CB5" w:rsidRPr="00F87E47">
        <w:rPr>
          <w:rFonts w:ascii="Book Antiqua" w:hAnsi="Book Antiqua" w:cs="Times New Roman"/>
          <w:szCs w:val="24"/>
          <w:lang w:eastAsia="zh-HK"/>
        </w:rPr>
        <w:t xml:space="preserve"> </w:t>
      </w:r>
      <w:r w:rsidR="00D27441" w:rsidRPr="00F87E47">
        <w:rPr>
          <w:rFonts w:ascii="Book Antiqua" w:hAnsi="Book Antiqua" w:cs="Times New Roman"/>
          <w:szCs w:val="24"/>
          <w:lang w:eastAsia="zh-HK"/>
        </w:rPr>
        <w:t xml:space="preserve">Obesity was </w:t>
      </w:r>
      <w:r w:rsidR="00C959CB" w:rsidRPr="00F87E47">
        <w:rPr>
          <w:rFonts w:ascii="Book Antiqua" w:hAnsi="Book Antiqua" w:cs="Times New Roman"/>
          <w:szCs w:val="24"/>
          <w:lang w:eastAsia="zh-HK"/>
        </w:rPr>
        <w:t>diagnosed with</w:t>
      </w:r>
      <w:r w:rsidR="00E239FA" w:rsidRPr="00F87E47">
        <w:rPr>
          <w:rFonts w:ascii="Book Antiqua" w:hAnsi="Book Antiqua" w:cs="Times New Roman"/>
          <w:szCs w:val="24"/>
          <w:lang w:eastAsia="zh-HK"/>
        </w:rPr>
        <w:t xml:space="preserve"> a body mass index</w:t>
      </w:r>
      <w:r w:rsidR="00D27441" w:rsidRPr="00F87E47">
        <w:rPr>
          <w:rFonts w:ascii="Book Antiqua" w:hAnsi="Book Antiqua" w:cs="Times New Roman"/>
          <w:szCs w:val="24"/>
          <w:lang w:eastAsia="zh-HK"/>
        </w:rPr>
        <w:t xml:space="preserve"> </w:t>
      </w:r>
      <w:r w:rsidR="00C959CB" w:rsidRPr="00F87E47">
        <w:rPr>
          <w:rFonts w:ascii="Book Antiqua" w:hAnsi="Book Antiqua" w:cs="Times New Roman"/>
          <w:color w:val="1A1A1A"/>
          <w:szCs w:val="24"/>
        </w:rPr>
        <w:t>of</w:t>
      </w:r>
      <w:r w:rsidR="00D27441" w:rsidRPr="00F87E47">
        <w:rPr>
          <w:rFonts w:ascii="Book Antiqua" w:hAnsi="Book Antiqua" w:cs="Times New Roman"/>
          <w:szCs w:val="24"/>
          <w:lang w:eastAsia="zh-HK"/>
        </w:rPr>
        <w:t xml:space="preserve"> 25 kg/m</w:t>
      </w:r>
      <w:r w:rsidR="00D27441" w:rsidRPr="00F87E47">
        <w:rPr>
          <w:rFonts w:ascii="Book Antiqua" w:hAnsi="Book Antiqua" w:cs="Times New Roman"/>
          <w:szCs w:val="24"/>
          <w:vertAlign w:val="superscript"/>
          <w:lang w:eastAsia="zh-HK"/>
        </w:rPr>
        <w:t>2</w:t>
      </w:r>
      <w:r w:rsidR="00C959CB" w:rsidRPr="00F87E47">
        <w:rPr>
          <w:rFonts w:ascii="Book Antiqua" w:hAnsi="Book Antiqua" w:cs="Times New Roman"/>
          <w:szCs w:val="24"/>
          <w:vertAlign w:val="superscript"/>
          <w:lang w:eastAsia="zh-HK"/>
        </w:rPr>
        <w:t xml:space="preserve"> </w:t>
      </w:r>
      <w:r w:rsidR="00C959CB" w:rsidRPr="00F87E47">
        <w:rPr>
          <w:rFonts w:ascii="Book Antiqua" w:hAnsi="Book Antiqua" w:cs="Times New Roman"/>
          <w:szCs w:val="24"/>
          <w:lang w:eastAsia="zh-HK"/>
        </w:rPr>
        <w:t>or</w:t>
      </w:r>
      <w:r w:rsidR="00C959CB" w:rsidRPr="00F87E47">
        <w:rPr>
          <w:rFonts w:ascii="Book Antiqua" w:hAnsi="Book Antiqua" w:cs="Times New Roman"/>
          <w:szCs w:val="24"/>
          <w:vertAlign w:val="superscript"/>
          <w:lang w:eastAsia="zh-HK"/>
        </w:rPr>
        <w:t xml:space="preserve"> </w:t>
      </w:r>
      <w:r w:rsidR="00C959CB" w:rsidRPr="00F87E47">
        <w:rPr>
          <w:rFonts w:ascii="Book Antiqua" w:hAnsi="Book Antiqua" w:cs="Times New Roman"/>
          <w:szCs w:val="24"/>
          <w:lang w:eastAsia="zh-HK"/>
        </w:rPr>
        <w:t>more in t</w:t>
      </w:r>
      <w:r w:rsidR="00D27441" w:rsidRPr="00F87E47">
        <w:rPr>
          <w:rFonts w:ascii="Book Antiqua" w:hAnsi="Book Antiqua" w:cs="Times New Roman"/>
          <w:szCs w:val="24"/>
          <w:lang w:eastAsia="zh-HK"/>
        </w:rPr>
        <w:t>he Asian population</w:t>
      </w:r>
      <w:r w:rsidR="003C47CB" w:rsidRPr="00F87E47">
        <w:rPr>
          <w:rFonts w:ascii="Book Antiqua" w:hAnsi="Book Antiqua" w:cs="Times New Roman"/>
          <w:szCs w:val="24"/>
          <w:lang w:eastAsia="zh-HK"/>
        </w:rPr>
        <w:fldChar w:fldCharType="begin"/>
      </w:r>
      <w:r w:rsidR="003C47CB" w:rsidRPr="00F87E47">
        <w:rPr>
          <w:rFonts w:ascii="Book Antiqua" w:hAnsi="Book Antiqua" w:cs="Times New Roman"/>
          <w:szCs w:val="24"/>
          <w:lang w:eastAsia="zh-HK"/>
        </w:rPr>
        <w:instrText xml:space="preserve"> ADDIN EN.CITE &lt;EndNote&gt;&lt;Cite&gt;&lt;Year&gt;2004&lt;/Year&gt;&lt;RecNum&gt;220&lt;/RecNum&gt;&lt;DisplayText&gt;&lt;style face="superscript"&gt;[29]&lt;/style&gt;&lt;/DisplayText&gt;&lt;record&gt;&lt;rec-number&gt;220&lt;/rec-number&gt;&lt;foreign-keys&gt;&lt;key app="EN" db-id="0erpap29xs20wse0d5d5zvv2xxz2xzptztp5" timestamp="1505448477"&gt;220&lt;/key&gt;&lt;/foreign-keys&gt;&lt;ref-type name="Journal Article"&gt;17&lt;/ref-type&gt;&lt;contributors&gt;&lt;/contributors&gt;&lt;titles&gt;&lt;title&gt;Appropriate body-mass index for Asian populations and its implications for policy and intervention strategies&lt;/title&gt;&lt;secondary-title&gt;Lancet&lt;/secondary-title&gt;&lt;alt-title&gt;Lancet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England)&lt;/abbr-1&gt;&lt;/alt-periodical&gt;&lt;pages&gt;157-63&lt;/pages&gt;&lt;volume&gt;363&lt;/volume&gt;&lt;number&gt;9403&lt;/number&gt;&lt;edition&gt;2004/01/17&lt;/edition&gt;&lt;keywords&gt;&lt;keyword&gt;Absorptiometry, Photon/methods/standards&lt;/keyword&gt;&lt;keyword&gt;Anthropometry/methods&lt;/keyword&gt;&lt;keyword&gt;Asian Continental Ancestry Group/*classification/statistics &amp;amp; numerical data&lt;/keyword&gt;&lt;keyword&gt;*Body Mass Index&lt;/keyword&gt;&lt;keyword&gt;*Body Weight/ethnology&lt;/keyword&gt;&lt;keyword&gt;Consultants/statistics &amp;amp; numerical data&lt;/keyword&gt;&lt;keyword&gt;Densitometry/methods/standards&lt;/keyword&gt;&lt;keyword&gt;Deuterium Oxide&lt;/keyword&gt;&lt;keyword&gt;Health Policy&lt;/keyword&gt;&lt;keyword&gt;Humans&lt;/keyword&gt;&lt;keyword&gt;Obesity/*classification/diagnosis/ethnology&lt;/keyword&gt;&lt;keyword&gt;Reference Values&lt;/keyword&gt;&lt;keyword&gt;Reproducibility of Results&lt;/keyword&gt;&lt;keyword&gt;Risk Factors&lt;/keyword&gt;&lt;keyword&gt;World Health Organization&lt;/keyword&gt;&lt;/keywords&gt;&lt;dates&gt;&lt;year&gt;2004&lt;/year&gt;&lt;pub-dates&gt;&lt;date&gt;Jan 10&lt;/date&gt;&lt;/pub-dates&gt;&lt;/dates&gt;&lt;isbn&gt;0140-6736&lt;/isbn&gt;&lt;accession-num&gt;14726171&lt;/accession-num&gt;&lt;urls&gt;&lt;/urls&gt;&lt;electronic-resource-num&gt;10.1016/s0140-6736(03)15268-3&lt;/electronic-resource-num&gt;&lt;remote-database-provider&gt;Nlm&lt;/remote-database-provider&gt;&lt;language&gt;eng&lt;/language&gt;&lt;/record&gt;&lt;/Cite&gt;&lt;/EndNote&gt;</w:instrText>
      </w:r>
      <w:r w:rsidR="003C47CB" w:rsidRPr="00F87E47">
        <w:rPr>
          <w:rFonts w:ascii="Book Antiqua" w:hAnsi="Book Antiqua" w:cs="Times New Roman"/>
          <w:szCs w:val="24"/>
          <w:lang w:eastAsia="zh-HK"/>
        </w:rPr>
        <w:fldChar w:fldCharType="separate"/>
      </w:r>
      <w:r w:rsidR="003C47CB" w:rsidRPr="00F87E47">
        <w:rPr>
          <w:rFonts w:ascii="Book Antiqua" w:hAnsi="Book Antiqua" w:cs="Times New Roman"/>
          <w:noProof/>
          <w:szCs w:val="24"/>
          <w:vertAlign w:val="superscript"/>
          <w:lang w:eastAsia="zh-HK"/>
        </w:rPr>
        <w:t>[29]</w:t>
      </w:r>
      <w:r w:rsidR="003C47CB" w:rsidRPr="00F87E47">
        <w:rPr>
          <w:rFonts w:ascii="Book Antiqua" w:hAnsi="Book Antiqua" w:cs="Times New Roman"/>
          <w:szCs w:val="24"/>
          <w:lang w:eastAsia="zh-HK"/>
        </w:rPr>
        <w:fldChar w:fldCharType="end"/>
      </w:r>
      <w:r w:rsidR="00D27441" w:rsidRPr="00F87E47">
        <w:rPr>
          <w:rFonts w:ascii="Book Antiqua" w:hAnsi="Book Antiqua" w:cs="Times New Roman"/>
          <w:szCs w:val="24"/>
          <w:lang w:eastAsia="zh-HK"/>
        </w:rPr>
        <w:t xml:space="preserve">. </w:t>
      </w:r>
      <w:r w:rsidR="008F5EEE" w:rsidRPr="00F87E47">
        <w:rPr>
          <w:rFonts w:ascii="Book Antiqua" w:hAnsi="Book Antiqua" w:cs="Times New Roman"/>
          <w:szCs w:val="24"/>
          <w:lang w:eastAsia="zh-HK"/>
        </w:rPr>
        <w:t xml:space="preserve">Dyslipidemias are defined as disorders of lipoprotein metabolism with high levels of </w:t>
      </w:r>
      <w:r w:rsidR="00264CCD" w:rsidRPr="00F87E47">
        <w:rPr>
          <w:rFonts w:ascii="Book Antiqua" w:hAnsi="Book Antiqua" w:cs="Times New Roman"/>
          <w:szCs w:val="24"/>
          <w:lang w:eastAsia="zh-HK"/>
        </w:rPr>
        <w:t xml:space="preserve">triglycerides, </w:t>
      </w:r>
      <w:r w:rsidR="008F5EEE" w:rsidRPr="00F87E47">
        <w:rPr>
          <w:rFonts w:ascii="Book Antiqua" w:hAnsi="Book Antiqua" w:cs="Times New Roman"/>
          <w:szCs w:val="24"/>
          <w:lang w:eastAsia="zh-HK"/>
        </w:rPr>
        <w:t>low-density</w:t>
      </w:r>
      <w:r w:rsidR="00264CCD" w:rsidRPr="00F87E47">
        <w:rPr>
          <w:rFonts w:ascii="Book Antiqua" w:hAnsi="Book Antiqua" w:cs="Times New Roman"/>
          <w:szCs w:val="24"/>
          <w:lang w:eastAsia="zh-HK"/>
        </w:rPr>
        <w:t xml:space="preserve"> or non-high-density lipoprotein cholesterol</w:t>
      </w:r>
      <w:r w:rsidR="008F5EEE" w:rsidRPr="00F87E47">
        <w:rPr>
          <w:rFonts w:ascii="Book Antiqua" w:hAnsi="Book Antiqua" w:cs="Times New Roman"/>
          <w:szCs w:val="24"/>
          <w:lang w:eastAsia="zh-HK"/>
        </w:rPr>
        <w:t>, or low level of high-density lipoprotein cholesterol. The cutoff value depends on the individual patient’s cardiovascular risk profile</w:t>
      </w:r>
      <w:r w:rsidR="003C47CB" w:rsidRPr="00F87E47">
        <w:rPr>
          <w:rFonts w:ascii="Book Antiqua" w:hAnsi="Book Antiqua" w:cs="Times New Roman"/>
          <w:szCs w:val="24"/>
          <w:lang w:eastAsia="zh-HK"/>
        </w:rPr>
        <w:fldChar w:fldCharType="begin">
          <w:fldData xml:space="preserve">PEVuZE5vdGU+PENpdGU+PEF1dGhvcj5KZWxsaW5nZXI8L0F1dGhvcj48WWVhcj4yMDE3PC9ZZWFy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</w:fldData>
        </w:fldChar>
      </w:r>
      <w:r w:rsidR="003C47CB" w:rsidRPr="00F87E47">
        <w:rPr>
          <w:rFonts w:ascii="Book Antiqua" w:hAnsi="Book Antiqua" w:cs="Times New Roman"/>
          <w:szCs w:val="24"/>
          <w:lang w:eastAsia="zh-HK"/>
        </w:rPr>
        <w:instrText xml:space="preserve"> ADDIN EN.CITE </w:instrText>
      </w:r>
      <w:r w:rsidR="003C47CB" w:rsidRPr="00F87E47">
        <w:rPr>
          <w:rFonts w:ascii="Book Antiqua" w:hAnsi="Book Antiqua" w:cs="Times New Roman"/>
          <w:szCs w:val="24"/>
          <w:lang w:eastAsia="zh-HK"/>
        </w:rPr>
        <w:fldChar w:fldCharType="begin">
          <w:fldData xml:space="preserve">PEVuZE5vdGU+PENpdGU+PEF1dGhvcj5KZWxsaW5nZXI8L0F1dGhvcj48WWVhcj4yMDE3PC9ZZWFy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</w:fldData>
        </w:fldChar>
      </w:r>
      <w:r w:rsidR="003C47CB" w:rsidRPr="00F87E47">
        <w:rPr>
          <w:rFonts w:ascii="Book Antiqua" w:hAnsi="Book Antiqua" w:cs="Times New Roman"/>
          <w:szCs w:val="24"/>
          <w:lang w:eastAsia="zh-HK"/>
        </w:rPr>
        <w:instrText xml:space="preserve"> ADDIN EN.CITE.DATA </w:instrText>
      </w:r>
      <w:r w:rsidR="003C47CB" w:rsidRPr="00F87E47">
        <w:rPr>
          <w:rFonts w:ascii="Book Antiqua" w:hAnsi="Book Antiqua" w:cs="Times New Roman"/>
          <w:szCs w:val="24"/>
          <w:lang w:eastAsia="zh-HK"/>
        </w:rPr>
      </w:r>
      <w:r w:rsidR="003C47CB" w:rsidRPr="00F87E47">
        <w:rPr>
          <w:rFonts w:ascii="Book Antiqua" w:hAnsi="Book Antiqua" w:cs="Times New Roman"/>
          <w:szCs w:val="24"/>
          <w:lang w:eastAsia="zh-HK"/>
        </w:rPr>
        <w:fldChar w:fldCharType="end"/>
      </w:r>
      <w:r w:rsidR="003C47CB" w:rsidRPr="00F87E47">
        <w:rPr>
          <w:rFonts w:ascii="Book Antiqua" w:hAnsi="Book Antiqua" w:cs="Times New Roman"/>
          <w:szCs w:val="24"/>
          <w:lang w:eastAsia="zh-HK"/>
        </w:rPr>
      </w:r>
      <w:r w:rsidR="003C47CB" w:rsidRPr="00F87E47">
        <w:rPr>
          <w:rFonts w:ascii="Book Antiqua" w:hAnsi="Book Antiqua" w:cs="Times New Roman"/>
          <w:szCs w:val="24"/>
          <w:lang w:eastAsia="zh-HK"/>
        </w:rPr>
        <w:fldChar w:fldCharType="separate"/>
      </w:r>
      <w:r w:rsidR="003C47CB" w:rsidRPr="00F87E47">
        <w:rPr>
          <w:rFonts w:ascii="Book Antiqua" w:hAnsi="Book Antiqua" w:cs="Times New Roman"/>
          <w:noProof/>
          <w:szCs w:val="24"/>
          <w:vertAlign w:val="superscript"/>
          <w:lang w:eastAsia="zh-HK"/>
        </w:rPr>
        <w:t>[30]</w:t>
      </w:r>
      <w:r w:rsidR="003C47CB" w:rsidRPr="00F87E47">
        <w:rPr>
          <w:rFonts w:ascii="Book Antiqua" w:hAnsi="Book Antiqua" w:cs="Times New Roman"/>
          <w:szCs w:val="24"/>
          <w:lang w:eastAsia="zh-HK"/>
        </w:rPr>
        <w:fldChar w:fldCharType="end"/>
      </w:r>
      <w:r w:rsidR="008F5EEE" w:rsidRPr="00F87E47">
        <w:rPr>
          <w:rFonts w:ascii="Book Antiqua" w:hAnsi="Book Antiqua" w:cs="Times New Roman"/>
          <w:szCs w:val="24"/>
          <w:lang w:eastAsia="zh-HK"/>
        </w:rPr>
        <w:t xml:space="preserve">. </w:t>
      </w:r>
      <w:r w:rsidR="001E28E5" w:rsidRPr="00F87E47">
        <w:rPr>
          <w:rFonts w:ascii="Book Antiqua" w:hAnsi="Book Antiqua" w:cs="Times New Roman"/>
          <w:szCs w:val="24"/>
          <w:lang w:eastAsia="zh-HK"/>
        </w:rPr>
        <w:t>S</w:t>
      </w:r>
      <w:r w:rsidR="001A4CB5" w:rsidRPr="00F87E47">
        <w:rPr>
          <w:rFonts w:ascii="Book Antiqua" w:hAnsi="Book Antiqua" w:cs="Times New Roman"/>
          <w:szCs w:val="24"/>
          <w:lang w:eastAsia="zh-HK"/>
        </w:rPr>
        <w:t xml:space="preserve">moking status was not usually entered into the electronic database system. </w:t>
      </w:r>
      <w:r w:rsidR="00D670DC" w:rsidRPr="00F87E47">
        <w:rPr>
          <w:rFonts w:ascii="Book Antiqua" w:hAnsi="Book Antiqua" w:cs="Times New Roman"/>
          <w:szCs w:val="24"/>
          <w:lang w:eastAsia="zh-HK"/>
        </w:rPr>
        <w:t>Table 1</w:t>
      </w:r>
      <w:r w:rsidR="00D670DC" w:rsidRPr="00F87E47">
        <w:rPr>
          <w:rFonts w:ascii="Book Antiqua" w:hAnsi="Book Antiqua" w:cs="Times New Roman"/>
          <w:b/>
          <w:szCs w:val="24"/>
          <w:lang w:eastAsia="zh-HK"/>
        </w:rPr>
        <w:t xml:space="preserve"> </w:t>
      </w:r>
      <w:r w:rsidR="00D670DC" w:rsidRPr="00F87E47">
        <w:rPr>
          <w:rFonts w:ascii="Book Antiqua" w:hAnsi="Book Antiqua" w:cs="Times New Roman"/>
          <w:szCs w:val="24"/>
          <w:lang w:eastAsia="zh-HK"/>
        </w:rPr>
        <w:t>illustrates</w:t>
      </w:r>
      <w:r w:rsidR="00D670DC" w:rsidRPr="00F87E47">
        <w:rPr>
          <w:rFonts w:ascii="Book Antiqua" w:hAnsi="Book Antiqua" w:cs="Times New Roman"/>
          <w:b/>
          <w:szCs w:val="24"/>
          <w:lang w:eastAsia="zh-HK"/>
        </w:rPr>
        <w:t xml:space="preserve"> </w:t>
      </w:r>
      <w:r w:rsidR="00D670DC" w:rsidRPr="00F87E47">
        <w:rPr>
          <w:rFonts w:ascii="Book Antiqua" w:hAnsi="Book Antiqua" w:cs="Times New Roman"/>
          <w:szCs w:val="24"/>
          <w:lang w:eastAsia="zh-HK"/>
        </w:rPr>
        <w:t>t</w:t>
      </w:r>
      <w:r w:rsidR="007539E1" w:rsidRPr="00F87E47">
        <w:rPr>
          <w:rFonts w:ascii="Book Antiqua" w:hAnsi="Book Antiqua" w:cs="Times New Roman"/>
          <w:szCs w:val="24"/>
          <w:lang w:eastAsia="zh-HK"/>
        </w:rPr>
        <w:t xml:space="preserve">he </w:t>
      </w:r>
      <w:r w:rsidR="0010142C" w:rsidRPr="00F87E47">
        <w:rPr>
          <w:rFonts w:ascii="Book Antiqua" w:hAnsi="Book Antiqua" w:cs="Times New Roman"/>
          <w:szCs w:val="24"/>
          <w:lang w:eastAsia="zh-HK"/>
        </w:rPr>
        <w:t xml:space="preserve">identification of </w:t>
      </w:r>
      <w:r w:rsidR="0078347E" w:rsidRPr="00F87E47">
        <w:rPr>
          <w:rFonts w:ascii="Book Antiqua" w:hAnsi="Book Antiqua" w:cs="Times New Roman"/>
          <w:szCs w:val="24"/>
          <w:lang w:eastAsia="zh-HK"/>
        </w:rPr>
        <w:t xml:space="preserve">outcomes and </w:t>
      </w:r>
      <w:r w:rsidR="00D670DC" w:rsidRPr="00F87E47">
        <w:rPr>
          <w:rFonts w:ascii="Book Antiqua" w:hAnsi="Book Antiqua" w:cs="Times New Roman"/>
          <w:szCs w:val="24"/>
          <w:lang w:eastAsia="zh-HK"/>
        </w:rPr>
        <w:t>covariates</w:t>
      </w:r>
      <w:r w:rsidR="007539E1" w:rsidRPr="00F87E47">
        <w:rPr>
          <w:rFonts w:ascii="Book Antiqua" w:hAnsi="Book Antiqua" w:cs="Times New Roman"/>
          <w:szCs w:val="24"/>
          <w:lang w:eastAsia="zh-HK"/>
        </w:rPr>
        <w:t>.</w:t>
      </w:r>
    </w:p>
    <w:p w14:paraId="1F1DA8F2" w14:textId="77777777" w:rsidR="0010142C" w:rsidRPr="00F87E47" w:rsidRDefault="0010142C" w:rsidP="006A18DD">
      <w:pPr>
        <w:autoSpaceDE w:val="0"/>
        <w:autoSpaceDN w:val="0"/>
        <w:adjustRightInd w:val="0"/>
        <w:spacing w:line="360" w:lineRule="auto"/>
        <w:jc w:val="both"/>
        <w:outlineLvl w:val="0"/>
        <w:rPr>
          <w:rFonts w:ascii="Book Antiqua" w:hAnsi="Book Antiqua" w:cs="Times New Roman"/>
          <w:szCs w:val="24"/>
          <w:lang w:eastAsia="zh-HK"/>
        </w:rPr>
      </w:pPr>
    </w:p>
    <w:p w14:paraId="696E2469" w14:textId="6B95B45C" w:rsidR="0032569C" w:rsidRPr="00F87E47" w:rsidRDefault="0010142C" w:rsidP="006A18DD">
      <w:pPr>
        <w:autoSpaceDE w:val="0"/>
        <w:autoSpaceDN w:val="0"/>
        <w:adjustRightInd w:val="0"/>
        <w:spacing w:line="360" w:lineRule="auto"/>
        <w:jc w:val="both"/>
        <w:outlineLvl w:val="0"/>
        <w:rPr>
          <w:rFonts w:ascii="Book Antiqua" w:hAnsi="Book Antiqua" w:cs="Times New Roman"/>
          <w:b/>
          <w:i/>
          <w:kern w:val="0"/>
          <w:szCs w:val="24"/>
          <w:lang w:eastAsia="zh-HK"/>
        </w:rPr>
      </w:pPr>
      <w:r w:rsidRPr="00F87E47">
        <w:rPr>
          <w:rFonts w:ascii="Book Antiqua" w:hAnsi="Book Antiqua" w:cs="Times New Roman"/>
          <w:szCs w:val="24"/>
          <w:lang w:eastAsia="zh-HK"/>
        </w:rPr>
        <w:t>V</w:t>
      </w:r>
      <w:r w:rsidR="0032569C" w:rsidRPr="00F87E47">
        <w:rPr>
          <w:rFonts w:ascii="Book Antiqua" w:hAnsi="Book Antiqua" w:cs="Times New Roman"/>
          <w:b/>
          <w:i/>
          <w:kern w:val="0"/>
          <w:szCs w:val="24"/>
          <w:lang w:eastAsia="zh-HK"/>
        </w:rPr>
        <w:t>alidation</w:t>
      </w:r>
      <w:r w:rsidRPr="00F87E47">
        <w:rPr>
          <w:rFonts w:ascii="Book Antiqua" w:hAnsi="Book Antiqua" w:cs="Times New Roman"/>
          <w:b/>
          <w:i/>
          <w:kern w:val="0"/>
          <w:szCs w:val="24"/>
          <w:lang w:eastAsia="zh-HK"/>
        </w:rPr>
        <w:t xml:space="preserve"> of data</w:t>
      </w:r>
    </w:p>
    <w:p w14:paraId="63000BF2" w14:textId="5756F8A3" w:rsidR="0032569C" w:rsidRPr="00F87E47" w:rsidRDefault="002028FF" w:rsidP="006A18DD">
      <w:pPr>
        <w:spacing w:line="360" w:lineRule="auto"/>
        <w:jc w:val="both"/>
        <w:rPr>
          <w:rFonts w:ascii="Book Antiqua" w:hAnsi="Book Antiqua" w:cs="Times New Roman"/>
          <w:kern w:val="0"/>
          <w:szCs w:val="24"/>
          <w:lang w:val="en-HK" w:eastAsia="en-US"/>
        </w:rPr>
      </w:pPr>
      <w:r w:rsidRPr="00F87E47">
        <w:rPr>
          <w:rFonts w:ascii="Book Antiqua" w:hAnsi="Book Antiqua" w:cs="Times New Roman"/>
          <w:kern w:val="0"/>
          <w:szCs w:val="24"/>
          <w:lang w:eastAsia="zh-HK"/>
        </w:rPr>
        <w:t>Diagnosis c</w:t>
      </w:r>
      <w:r w:rsidR="0032569C" w:rsidRPr="00F87E47">
        <w:rPr>
          <w:rFonts w:ascii="Book Antiqua" w:hAnsi="Book Antiqua" w:cs="Times New Roman"/>
          <w:kern w:val="0"/>
          <w:szCs w:val="24"/>
          <w:lang w:val="en-HK" w:eastAsia="en-US"/>
        </w:rPr>
        <w:t>oding accuracy</w:t>
      </w:r>
      <w:r w:rsidR="009A06D8" w:rsidRPr="00F87E47">
        <w:rPr>
          <w:rFonts w:ascii="Book Antiqua" w:hAnsi="Book Antiqua" w:cs="Times New Roman"/>
          <w:kern w:val="0"/>
          <w:szCs w:val="24"/>
          <w:lang w:val="en-HK" w:eastAsia="en-US"/>
        </w:rPr>
        <w:t xml:space="preserve"> </w:t>
      </w:r>
      <w:r w:rsidRPr="00F87E47">
        <w:rPr>
          <w:rFonts w:ascii="Book Antiqua" w:hAnsi="Book Antiqua" w:cs="Times New Roman"/>
          <w:kern w:val="0"/>
          <w:szCs w:val="24"/>
          <w:lang w:val="en-HK" w:eastAsia="en-US"/>
        </w:rPr>
        <w:t xml:space="preserve">of </w:t>
      </w:r>
      <w:r w:rsidR="009A06D8" w:rsidRPr="00F87E47">
        <w:rPr>
          <w:rFonts w:ascii="Book Antiqua" w:hAnsi="Book Antiqua" w:cs="Times New Roman"/>
          <w:kern w:val="0"/>
          <w:szCs w:val="24"/>
          <w:lang w:val="en-HK" w:eastAsia="en-US"/>
        </w:rPr>
        <w:t xml:space="preserve">the CDARS data </w:t>
      </w:r>
      <w:r w:rsidR="003D6472" w:rsidRPr="00F87E47">
        <w:rPr>
          <w:rFonts w:ascii="Book Antiqua" w:hAnsi="Book Antiqua" w:cs="Times New Roman"/>
          <w:kern w:val="0"/>
          <w:szCs w:val="24"/>
          <w:lang w:val="en-HK" w:eastAsia="en-US"/>
        </w:rPr>
        <w:t xml:space="preserve">were validated by reviewing the </w:t>
      </w:r>
      <w:r w:rsidR="0032569C" w:rsidRPr="00F87E47">
        <w:rPr>
          <w:rFonts w:ascii="Book Antiqua" w:hAnsi="Book Antiqua" w:cs="Times New Roman"/>
          <w:kern w:val="0"/>
          <w:szCs w:val="24"/>
          <w:lang w:val="en-HK" w:eastAsia="en-US"/>
        </w:rPr>
        <w:t xml:space="preserve">eletronic medical records of patients from </w:t>
      </w:r>
      <w:r w:rsidR="00FF7A33" w:rsidRPr="00F87E47">
        <w:rPr>
          <w:rFonts w:ascii="Book Antiqua" w:hAnsi="Book Antiqua" w:cs="Times New Roman"/>
          <w:kern w:val="0"/>
          <w:szCs w:val="24"/>
          <w:lang w:val="en-HK" w:eastAsia="en-US"/>
        </w:rPr>
        <w:t>our center, Queen Mary Hospital</w:t>
      </w:r>
      <w:r w:rsidR="00264CCD" w:rsidRPr="00F87E47">
        <w:rPr>
          <w:rFonts w:ascii="Book Antiqua" w:hAnsi="Book Antiqua" w:cs="Times New Roman"/>
          <w:kern w:val="0"/>
          <w:szCs w:val="24"/>
          <w:lang w:val="en-HK" w:eastAsia="en-US"/>
        </w:rPr>
        <w:t xml:space="preserve">. Queen Mary Hospital </w:t>
      </w:r>
      <w:r w:rsidR="0010142C" w:rsidRPr="00F87E47">
        <w:rPr>
          <w:rFonts w:ascii="Book Antiqua" w:hAnsi="Book Antiqua" w:cs="Times New Roman"/>
          <w:kern w:val="0"/>
          <w:szCs w:val="24"/>
          <w:lang w:val="en-HK" w:eastAsia="en-US"/>
        </w:rPr>
        <w:t xml:space="preserve">is a hospital </w:t>
      </w:r>
      <w:r w:rsidR="00264CCD" w:rsidRPr="00F87E47">
        <w:rPr>
          <w:rFonts w:ascii="Book Antiqua" w:hAnsi="Book Antiqua" w:cs="Times New Roman"/>
          <w:kern w:val="0"/>
          <w:szCs w:val="24"/>
          <w:lang w:val="en-HK" w:eastAsia="en-US"/>
        </w:rPr>
        <w:t>which provides tertiar</w:t>
      </w:r>
      <w:r w:rsidR="00A01254" w:rsidRPr="00F87E47">
        <w:rPr>
          <w:rFonts w:ascii="Book Antiqua" w:hAnsi="Book Antiqua" w:cs="Times New Roman"/>
          <w:kern w:val="0"/>
          <w:szCs w:val="24"/>
          <w:lang w:val="en-HK" w:eastAsia="en-US"/>
        </w:rPr>
        <w:t>y healthcare services including</w:t>
      </w:r>
      <w:r w:rsidR="0032569C" w:rsidRPr="00F87E47">
        <w:rPr>
          <w:rFonts w:ascii="Book Antiqua" w:hAnsi="Book Antiqua" w:cs="Times New Roman"/>
          <w:kern w:val="0"/>
          <w:szCs w:val="24"/>
          <w:lang w:val="en-HK" w:eastAsia="en-US"/>
        </w:rPr>
        <w:t xml:space="preserve"> </w:t>
      </w:r>
      <w:r w:rsidR="0032569C" w:rsidRPr="00F87E47">
        <w:rPr>
          <w:rFonts w:ascii="Book Antiqua" w:hAnsi="Book Antiqua" w:cs="Times New Roman"/>
          <w:kern w:val="0"/>
          <w:szCs w:val="24"/>
          <w:lang w:eastAsia="zh-HK"/>
        </w:rPr>
        <w:t xml:space="preserve">liver transplantation </w:t>
      </w:r>
      <w:r w:rsidR="009A06D8" w:rsidRPr="00F87E47">
        <w:rPr>
          <w:rFonts w:ascii="Book Antiqua" w:hAnsi="Book Antiqua" w:cs="Times New Roman"/>
          <w:kern w:val="0"/>
          <w:szCs w:val="24"/>
          <w:lang w:eastAsia="zh-HK"/>
        </w:rPr>
        <w:t>in Hong Kong</w:t>
      </w:r>
      <w:r w:rsidR="0032569C" w:rsidRPr="00F87E47">
        <w:rPr>
          <w:rFonts w:ascii="Book Antiqua" w:hAnsi="Book Antiqua" w:cs="Times New Roman"/>
          <w:kern w:val="0"/>
          <w:szCs w:val="24"/>
          <w:lang w:eastAsia="zh-HK"/>
        </w:rPr>
        <w:t xml:space="preserve">. </w:t>
      </w:r>
    </w:p>
    <w:p w14:paraId="0D17F5E4" w14:textId="77777777" w:rsidR="007539E1" w:rsidRPr="00F87E47" w:rsidRDefault="007539E1" w:rsidP="006A18DD">
      <w:pPr>
        <w:spacing w:line="360" w:lineRule="auto"/>
        <w:jc w:val="both"/>
        <w:rPr>
          <w:rFonts w:ascii="Book Antiqua" w:hAnsi="Book Antiqua" w:cs="Times New Roman"/>
          <w:szCs w:val="24"/>
          <w:lang w:eastAsia="zh-HK"/>
        </w:rPr>
      </w:pPr>
    </w:p>
    <w:p w14:paraId="732D8E96" w14:textId="2668DD7E" w:rsidR="0030469D" w:rsidRPr="00F87E47" w:rsidRDefault="00734183" w:rsidP="006A18DD">
      <w:pPr>
        <w:autoSpaceDE w:val="0"/>
        <w:autoSpaceDN w:val="0"/>
        <w:adjustRightInd w:val="0"/>
        <w:spacing w:line="360" w:lineRule="auto"/>
        <w:jc w:val="both"/>
        <w:outlineLvl w:val="0"/>
        <w:rPr>
          <w:rFonts w:ascii="Book Antiqua" w:hAnsi="Book Antiqua" w:cs="Times New Roman"/>
          <w:b/>
          <w:i/>
          <w:kern w:val="0"/>
          <w:szCs w:val="24"/>
          <w:lang w:eastAsia="zh-HK"/>
        </w:rPr>
      </w:pPr>
      <w:r w:rsidRPr="00F87E47">
        <w:rPr>
          <w:rFonts w:ascii="Book Antiqua" w:hAnsi="Book Antiqua" w:cs="Times New Roman"/>
          <w:b/>
          <w:i/>
          <w:kern w:val="0"/>
          <w:szCs w:val="24"/>
          <w:lang w:eastAsia="zh-HK"/>
        </w:rPr>
        <w:t>Statistical analysi</w:t>
      </w:r>
      <w:r w:rsidR="0030469D" w:rsidRPr="00F87E47">
        <w:rPr>
          <w:rFonts w:ascii="Book Antiqua" w:hAnsi="Book Antiqua" w:cs="Times New Roman"/>
          <w:b/>
          <w:i/>
          <w:kern w:val="0"/>
          <w:szCs w:val="24"/>
          <w:lang w:eastAsia="zh-HK"/>
        </w:rPr>
        <w:t xml:space="preserve">s </w:t>
      </w:r>
    </w:p>
    <w:p w14:paraId="3BEEF720" w14:textId="602C6D8A" w:rsidR="009C3990" w:rsidRPr="00F87E47" w:rsidRDefault="00082D9C" w:rsidP="006A18DD">
      <w:pPr>
        <w:autoSpaceDE w:val="0"/>
        <w:autoSpaceDN w:val="0"/>
        <w:adjustRightInd w:val="0"/>
        <w:spacing w:line="360" w:lineRule="auto"/>
        <w:jc w:val="both"/>
        <w:rPr>
          <w:rFonts w:ascii="Book Antiqua" w:hAnsi="Book Antiqua" w:cs="Times New Roman"/>
          <w:kern w:val="0"/>
          <w:szCs w:val="24"/>
          <w:lang w:eastAsia="zh-HK"/>
        </w:rPr>
      </w:pPr>
      <w:r w:rsidRPr="00F87E47">
        <w:rPr>
          <w:rFonts w:ascii="Book Antiqua" w:hAnsi="Book Antiqua" w:cs="Times New Roman"/>
          <w:kern w:val="0"/>
          <w:szCs w:val="24"/>
          <w:lang w:eastAsia="zh-HK"/>
        </w:rPr>
        <w:t>S</w:t>
      </w:r>
      <w:r w:rsidR="0030469D" w:rsidRPr="00F87E47">
        <w:rPr>
          <w:rFonts w:ascii="Book Antiqua" w:hAnsi="Book Antiqua" w:cs="Times New Roman"/>
          <w:kern w:val="0"/>
          <w:szCs w:val="24"/>
          <w:lang w:eastAsia="zh-HK"/>
        </w:rPr>
        <w:t xml:space="preserve">tatistical analyses were </w:t>
      </w:r>
      <w:r w:rsidRPr="00F87E47">
        <w:rPr>
          <w:rFonts w:ascii="Book Antiqua" w:hAnsi="Book Antiqua" w:cs="Times New Roman"/>
          <w:kern w:val="0"/>
          <w:szCs w:val="24"/>
          <w:lang w:eastAsia="zh-HK"/>
        </w:rPr>
        <w:t>done</w:t>
      </w:r>
      <w:r w:rsidR="0030469D" w:rsidRPr="00F87E47">
        <w:rPr>
          <w:rFonts w:ascii="Book Antiqua" w:hAnsi="Book Antiqua" w:cs="Times New Roman"/>
          <w:kern w:val="0"/>
          <w:szCs w:val="24"/>
          <w:lang w:eastAsia="zh-HK"/>
        </w:rPr>
        <w:t xml:space="preserve"> </w:t>
      </w:r>
      <w:r w:rsidRPr="00F87E47">
        <w:rPr>
          <w:rFonts w:ascii="Book Antiqua" w:hAnsi="Book Antiqua" w:cs="Times New Roman"/>
          <w:kern w:val="0"/>
          <w:szCs w:val="24"/>
          <w:lang w:eastAsia="zh-HK"/>
        </w:rPr>
        <w:t xml:space="preserve">by </w:t>
      </w:r>
      <w:r w:rsidR="0030469D" w:rsidRPr="00F87E47">
        <w:rPr>
          <w:rFonts w:ascii="Book Antiqua" w:hAnsi="Book Antiqua" w:cs="Times New Roman"/>
          <w:kern w:val="0"/>
          <w:szCs w:val="24"/>
          <w:lang w:eastAsia="zh-HK"/>
        </w:rPr>
        <w:t xml:space="preserve">R version 3.2.3 (R Foundation for Statistical Computing) statistical software. </w:t>
      </w:r>
      <w:r w:rsidRPr="00F87E47">
        <w:rPr>
          <w:rFonts w:ascii="Book Antiqua" w:hAnsi="Book Antiqua" w:cs="Times New Roman"/>
          <w:kern w:val="0"/>
          <w:szCs w:val="24"/>
          <w:lang w:eastAsia="zh-HK"/>
        </w:rPr>
        <w:t>We expressed c</w:t>
      </w:r>
      <w:r w:rsidR="0030469D" w:rsidRPr="00F87E47">
        <w:rPr>
          <w:rFonts w:ascii="Book Antiqua" w:hAnsi="Book Antiqua" w:cs="Times New Roman"/>
          <w:kern w:val="0"/>
          <w:szCs w:val="24"/>
          <w:lang w:eastAsia="zh-HK"/>
        </w:rPr>
        <w:t xml:space="preserve">ontinuous variables </w:t>
      </w:r>
      <w:r w:rsidR="00FF7A33" w:rsidRPr="00F87E47">
        <w:rPr>
          <w:rFonts w:ascii="Book Antiqua" w:hAnsi="Book Antiqua" w:cs="Times New Roman"/>
          <w:kern w:val="0"/>
          <w:szCs w:val="24"/>
          <w:lang w:eastAsia="zh-HK"/>
        </w:rPr>
        <w:t>in terms of</w:t>
      </w:r>
      <w:r w:rsidR="0030469D" w:rsidRPr="00F87E47">
        <w:rPr>
          <w:rFonts w:ascii="Book Antiqua" w:hAnsi="Book Antiqua" w:cs="Times New Roman"/>
          <w:kern w:val="0"/>
          <w:szCs w:val="24"/>
          <w:lang w:eastAsia="zh-HK"/>
        </w:rPr>
        <w:t xml:space="preserve"> median </w:t>
      </w:r>
      <w:r w:rsidR="00FF7A33" w:rsidRPr="00F87E47">
        <w:rPr>
          <w:rFonts w:ascii="Book Antiqua" w:hAnsi="Book Antiqua" w:cs="Times New Roman"/>
          <w:kern w:val="0"/>
          <w:szCs w:val="24"/>
          <w:lang w:eastAsia="zh-HK"/>
        </w:rPr>
        <w:t>with</w:t>
      </w:r>
      <w:r w:rsidRPr="00F87E47">
        <w:rPr>
          <w:rFonts w:ascii="Book Antiqua" w:hAnsi="Book Antiqua" w:cs="Times New Roman"/>
          <w:kern w:val="0"/>
          <w:szCs w:val="24"/>
          <w:lang w:eastAsia="zh-HK"/>
        </w:rPr>
        <w:t xml:space="preserve"> interquartile range (IQR), and used </w:t>
      </w:r>
      <w:r w:rsidR="0030469D" w:rsidRPr="00F87E47">
        <w:rPr>
          <w:rFonts w:ascii="Book Antiqua" w:hAnsi="Book Antiqua" w:cs="Times New Roman"/>
          <w:kern w:val="0"/>
          <w:szCs w:val="24"/>
          <w:lang w:eastAsia="zh-HK"/>
        </w:rPr>
        <w:t xml:space="preserve">Mann-Whitney </w:t>
      </w:r>
      <w:r w:rsidR="0030469D" w:rsidRPr="00F87E47">
        <w:rPr>
          <w:rFonts w:ascii="Book Antiqua" w:hAnsi="Book Antiqua" w:cs="Times New Roman"/>
          <w:i/>
          <w:kern w:val="0"/>
          <w:szCs w:val="24"/>
          <w:lang w:eastAsia="zh-HK"/>
        </w:rPr>
        <w:t>U</w:t>
      </w:r>
      <w:r w:rsidR="0030469D" w:rsidRPr="00F87E47">
        <w:rPr>
          <w:rFonts w:ascii="Book Antiqua" w:hAnsi="Book Antiqua" w:cs="Times New Roman"/>
          <w:kern w:val="0"/>
          <w:szCs w:val="24"/>
          <w:lang w:eastAsia="zh-HK"/>
        </w:rPr>
        <w:t xml:space="preserve">-test to </w:t>
      </w:r>
      <w:r w:rsidR="0078347E" w:rsidRPr="00F87E47">
        <w:rPr>
          <w:rFonts w:ascii="Book Antiqua" w:hAnsi="Book Antiqua" w:cs="Times New Roman"/>
          <w:kern w:val="0"/>
          <w:szCs w:val="24"/>
          <w:lang w:eastAsia="zh-HK"/>
        </w:rPr>
        <w:t xml:space="preserve">assess the difference in </w:t>
      </w:r>
      <w:r w:rsidR="0030469D" w:rsidRPr="00F87E47">
        <w:rPr>
          <w:rFonts w:ascii="Book Antiqua" w:hAnsi="Book Antiqua" w:cs="Times New Roman"/>
          <w:kern w:val="0"/>
          <w:szCs w:val="24"/>
          <w:lang w:eastAsia="zh-HK"/>
        </w:rPr>
        <w:t xml:space="preserve">continuous variables </w:t>
      </w:r>
      <w:r w:rsidR="009E6571" w:rsidRPr="00F87E47">
        <w:rPr>
          <w:rFonts w:ascii="Book Antiqua" w:hAnsi="Book Antiqua" w:cs="Times New Roman"/>
          <w:kern w:val="0"/>
          <w:szCs w:val="24"/>
          <w:lang w:eastAsia="zh-HK"/>
        </w:rPr>
        <w:t>between</w:t>
      </w:r>
      <w:r w:rsidR="0030469D" w:rsidRPr="00F87E47">
        <w:rPr>
          <w:rFonts w:ascii="Book Antiqua" w:hAnsi="Book Antiqua" w:cs="Times New Roman"/>
          <w:kern w:val="0"/>
          <w:szCs w:val="24"/>
          <w:lang w:eastAsia="zh-HK"/>
        </w:rPr>
        <w:t xml:space="preserve"> two groups. </w:t>
      </w:r>
      <w:r w:rsidR="00FF7A33" w:rsidRPr="00F87E47">
        <w:rPr>
          <w:rFonts w:ascii="Book Antiqua" w:hAnsi="Book Antiqua" w:cs="Times New Roman"/>
          <w:kern w:val="0"/>
          <w:szCs w:val="24"/>
          <w:lang w:eastAsia="zh-HK"/>
        </w:rPr>
        <w:t xml:space="preserve">We used </w:t>
      </w:r>
      <w:bookmarkStart w:id="165" w:name="OLE_LINK126"/>
      <w:r w:rsidR="00436F30" w:rsidRPr="00F87E47">
        <w:rPr>
          <w:rFonts w:ascii="Book Antiqua" w:hAnsi="Book Antiqua"/>
          <w:i/>
          <w:kern w:val="0"/>
          <w:szCs w:val="24"/>
        </w:rPr>
        <w:t></w:t>
      </w:r>
      <w:r w:rsidR="00436F30" w:rsidRPr="00F87E47">
        <w:rPr>
          <w:rFonts w:ascii="Book Antiqua" w:hAnsi="Book Antiqua"/>
          <w:szCs w:val="24"/>
          <w:vertAlign w:val="superscript"/>
        </w:rPr>
        <w:t>2</w:t>
      </w:r>
      <w:bookmarkEnd w:id="165"/>
      <w:r w:rsidR="0030469D" w:rsidRPr="00F87E47">
        <w:rPr>
          <w:rFonts w:ascii="Book Antiqua" w:hAnsi="Book Antiqua" w:cs="Times New Roman"/>
          <w:kern w:val="0"/>
          <w:szCs w:val="24"/>
          <w:lang w:eastAsia="zh-HK"/>
        </w:rPr>
        <w:t xml:space="preserve"> test or Fisher’s exact test </w:t>
      </w:r>
      <w:r w:rsidR="00FF7A33" w:rsidRPr="00F87E47">
        <w:rPr>
          <w:rFonts w:ascii="Book Antiqua" w:hAnsi="Book Antiqua" w:cs="Times New Roman"/>
          <w:kern w:val="0"/>
          <w:szCs w:val="24"/>
          <w:lang w:eastAsia="zh-HK"/>
        </w:rPr>
        <w:t xml:space="preserve">for </w:t>
      </w:r>
      <w:r w:rsidR="00211F42" w:rsidRPr="00F87E47">
        <w:rPr>
          <w:rFonts w:ascii="Book Antiqua" w:hAnsi="Book Antiqua" w:cs="Times New Roman"/>
          <w:kern w:val="0"/>
          <w:szCs w:val="24"/>
          <w:lang w:eastAsia="zh-HK"/>
        </w:rPr>
        <w:t>comparing</w:t>
      </w:r>
      <w:r w:rsidR="0030469D" w:rsidRPr="00F87E47">
        <w:rPr>
          <w:rFonts w:ascii="Book Antiqua" w:hAnsi="Book Antiqua" w:cs="Times New Roman"/>
          <w:kern w:val="0"/>
          <w:szCs w:val="24"/>
          <w:lang w:eastAsia="zh-HK"/>
        </w:rPr>
        <w:t xml:space="preserve"> categorical variables.</w:t>
      </w:r>
      <w:r w:rsidR="00D3080D" w:rsidRPr="00F87E47">
        <w:rPr>
          <w:rFonts w:ascii="Book Antiqua" w:hAnsi="Book Antiqua" w:cs="Times New Roman"/>
          <w:kern w:val="0"/>
          <w:szCs w:val="24"/>
          <w:lang w:eastAsia="zh-HK"/>
        </w:rPr>
        <w:t xml:space="preserve"> </w:t>
      </w:r>
      <w:r w:rsidR="0030469D" w:rsidRPr="00F87E47">
        <w:rPr>
          <w:rFonts w:ascii="Book Antiqua" w:hAnsi="Book Antiqua" w:cs="Times New Roman"/>
          <w:kern w:val="0"/>
          <w:szCs w:val="24"/>
          <w:lang w:eastAsia="zh-HK"/>
        </w:rPr>
        <w:t xml:space="preserve">The incidence rate and prevalence of </w:t>
      </w:r>
      <w:r w:rsidR="00A43C75" w:rsidRPr="00F87E47">
        <w:rPr>
          <w:rFonts w:ascii="Book Antiqua" w:hAnsi="Book Antiqua" w:cs="Times New Roman"/>
          <w:kern w:val="0"/>
          <w:szCs w:val="24"/>
          <w:lang w:eastAsia="zh-HK"/>
        </w:rPr>
        <w:t>Wilson’s disease between 2000 and 2016</w:t>
      </w:r>
      <w:r w:rsidR="0030469D" w:rsidRPr="00F87E47">
        <w:rPr>
          <w:rFonts w:ascii="Book Antiqua" w:hAnsi="Book Antiqua" w:cs="Times New Roman"/>
          <w:kern w:val="0"/>
          <w:szCs w:val="24"/>
          <w:lang w:eastAsia="zh-HK"/>
        </w:rPr>
        <w:t xml:space="preserve"> were </w:t>
      </w:r>
      <w:r w:rsidR="00D3080D" w:rsidRPr="00F87E47">
        <w:rPr>
          <w:rFonts w:ascii="Book Antiqua" w:hAnsi="Book Antiqua" w:cs="Times New Roman"/>
          <w:kern w:val="0"/>
          <w:szCs w:val="24"/>
          <w:lang w:eastAsia="zh-HK"/>
        </w:rPr>
        <w:t>calcula</w:t>
      </w:r>
      <w:r w:rsidR="0030469D" w:rsidRPr="00F87E47">
        <w:rPr>
          <w:rFonts w:ascii="Book Antiqua" w:hAnsi="Book Antiqua" w:cs="Times New Roman"/>
          <w:kern w:val="0"/>
          <w:szCs w:val="24"/>
          <w:lang w:eastAsia="zh-HK"/>
        </w:rPr>
        <w:t>ted</w:t>
      </w:r>
      <w:r w:rsidR="00A43C75" w:rsidRPr="00F87E47">
        <w:rPr>
          <w:rFonts w:ascii="Book Antiqua" w:hAnsi="Book Antiqua" w:cs="Times New Roman"/>
          <w:kern w:val="0"/>
          <w:szCs w:val="24"/>
          <w:lang w:eastAsia="zh-HK"/>
        </w:rPr>
        <w:t xml:space="preserve">. </w:t>
      </w:r>
      <w:r w:rsidR="00F83CA4" w:rsidRPr="00F87E47">
        <w:rPr>
          <w:rFonts w:ascii="Book Antiqua" w:hAnsi="Book Antiqua" w:cs="Times New Roman"/>
          <w:kern w:val="0"/>
          <w:szCs w:val="24"/>
          <w:lang w:eastAsia="zh-HK"/>
        </w:rPr>
        <w:t xml:space="preserve">Poisson regression model was used to evaluate the temporal trends of count data. </w:t>
      </w:r>
      <w:r w:rsidRPr="00F87E47">
        <w:rPr>
          <w:rFonts w:ascii="Book Antiqua" w:hAnsi="Book Antiqua" w:cs="Times New Roman"/>
          <w:kern w:val="0"/>
          <w:szCs w:val="24"/>
          <w:lang w:eastAsia="zh-HK"/>
        </w:rPr>
        <w:t xml:space="preserve">Variables associated with adverse events were identified by </w:t>
      </w:r>
      <w:r w:rsidR="0030469D" w:rsidRPr="00F87E47">
        <w:rPr>
          <w:rFonts w:ascii="Book Antiqua" w:hAnsi="Book Antiqua" w:cs="Times New Roman"/>
          <w:kern w:val="0"/>
          <w:szCs w:val="24"/>
          <w:lang w:eastAsia="zh-HK"/>
        </w:rPr>
        <w:t>Cox proportional hazards model.</w:t>
      </w:r>
      <w:r w:rsidR="0030469D" w:rsidRPr="00F87E47">
        <w:rPr>
          <w:rFonts w:ascii="Book Antiqua" w:hAnsi="Book Antiqua" w:cs="Times New Roman"/>
          <w:color w:val="000000" w:themeColor="text1"/>
          <w:kern w:val="0"/>
          <w:szCs w:val="24"/>
        </w:rPr>
        <w:t xml:space="preserve"> </w:t>
      </w:r>
      <w:r w:rsidR="00FF7A33" w:rsidRPr="00F87E47">
        <w:rPr>
          <w:rFonts w:ascii="Book Antiqua" w:hAnsi="Book Antiqua" w:cs="Times New Roman"/>
          <w:color w:val="000000" w:themeColor="text1"/>
          <w:kern w:val="0"/>
          <w:szCs w:val="24"/>
          <w:lang w:eastAsia="zh-HK"/>
        </w:rPr>
        <w:t>The adverse events were analys</w:t>
      </w:r>
      <w:r w:rsidRPr="00F87E47">
        <w:rPr>
          <w:rFonts w:ascii="Book Antiqua" w:hAnsi="Book Antiqua" w:cs="Times New Roman"/>
          <w:color w:val="000000" w:themeColor="text1"/>
          <w:kern w:val="0"/>
          <w:szCs w:val="24"/>
          <w:lang w:eastAsia="zh-HK"/>
        </w:rPr>
        <w:t xml:space="preserve">ed by </w:t>
      </w:r>
      <w:r w:rsidR="0030469D" w:rsidRPr="00F87E47">
        <w:rPr>
          <w:rFonts w:ascii="Book Antiqua" w:hAnsi="Book Antiqua" w:cs="Times New Roman"/>
          <w:color w:val="000000" w:themeColor="text1"/>
          <w:kern w:val="0"/>
          <w:szCs w:val="24"/>
        </w:rPr>
        <w:t xml:space="preserve">Kaplan-Meier method </w:t>
      </w:r>
      <w:r w:rsidRPr="00F87E47">
        <w:rPr>
          <w:rFonts w:ascii="Book Antiqua" w:hAnsi="Book Antiqua" w:cs="Times New Roman"/>
          <w:color w:val="000000" w:themeColor="text1"/>
          <w:kern w:val="0"/>
          <w:szCs w:val="24"/>
        </w:rPr>
        <w:t>with</w:t>
      </w:r>
      <w:r w:rsidR="0030469D" w:rsidRPr="00F87E47">
        <w:rPr>
          <w:rFonts w:ascii="Book Antiqua" w:hAnsi="Book Antiqua" w:cs="Times New Roman"/>
          <w:color w:val="000000" w:themeColor="text1"/>
          <w:kern w:val="0"/>
          <w:szCs w:val="24"/>
          <w:lang w:eastAsia="zh-HK"/>
        </w:rPr>
        <w:t xml:space="preserve"> statistical significance determined by </w:t>
      </w:r>
      <w:r w:rsidR="00693393" w:rsidRPr="00F87E47">
        <w:rPr>
          <w:rFonts w:ascii="Book Antiqua" w:hAnsi="Book Antiqua" w:cs="Times New Roman"/>
          <w:color w:val="000000" w:themeColor="text1"/>
          <w:kern w:val="0"/>
          <w:szCs w:val="24"/>
        </w:rPr>
        <w:t>log-rank test.</w:t>
      </w:r>
      <w:r w:rsidR="00F14933" w:rsidRPr="00F87E47">
        <w:rPr>
          <w:rFonts w:ascii="Book Antiqua" w:hAnsi="Book Antiqua" w:cs="Times New Roman"/>
          <w:color w:val="000000" w:themeColor="text1"/>
          <w:kern w:val="0"/>
          <w:szCs w:val="24"/>
        </w:rPr>
        <w:t xml:space="preserve"> </w:t>
      </w:r>
      <w:r w:rsidR="006808A5" w:rsidRPr="00F87E47">
        <w:rPr>
          <w:rFonts w:ascii="Book Antiqua" w:hAnsi="Book Antiqua" w:cs="Times New Roman"/>
          <w:color w:val="000000" w:themeColor="text1"/>
          <w:kern w:val="0"/>
          <w:szCs w:val="24"/>
        </w:rPr>
        <w:lastRenderedPageBreak/>
        <w:t xml:space="preserve">A </w:t>
      </w:r>
      <w:r w:rsidR="00734183" w:rsidRPr="00F87E47">
        <w:rPr>
          <w:rFonts w:ascii="Book Antiqua" w:hAnsi="Book Antiqua" w:cs="Times New Roman"/>
          <w:color w:val="000000" w:themeColor="text1"/>
          <w:kern w:val="0"/>
          <w:szCs w:val="24"/>
        </w:rPr>
        <w:t xml:space="preserve">two-tailed </w:t>
      </w:r>
      <w:r w:rsidR="006808A5" w:rsidRPr="00F87E47">
        <w:rPr>
          <w:rFonts w:ascii="Book Antiqua" w:hAnsi="Book Antiqua" w:cs="Times New Roman"/>
          <w:color w:val="000000" w:themeColor="text1"/>
          <w:kern w:val="0"/>
          <w:szCs w:val="24"/>
        </w:rPr>
        <w:t xml:space="preserve">p-value </w:t>
      </w:r>
      <w:r w:rsidR="00734183" w:rsidRPr="00F87E47">
        <w:rPr>
          <w:rFonts w:ascii="Book Antiqua" w:hAnsi="Book Antiqua" w:cs="Times New Roman"/>
          <w:color w:val="000000" w:themeColor="text1"/>
          <w:kern w:val="0"/>
          <w:szCs w:val="24"/>
        </w:rPr>
        <w:t>&lt;</w:t>
      </w:r>
      <w:r w:rsidR="006808A5" w:rsidRPr="00F87E47">
        <w:rPr>
          <w:rFonts w:ascii="Book Antiqua" w:hAnsi="Book Antiqua" w:cs="Times New Roman"/>
          <w:color w:val="000000" w:themeColor="text1"/>
          <w:kern w:val="0"/>
          <w:szCs w:val="24"/>
        </w:rPr>
        <w:t xml:space="preserve"> 0.05 was </w:t>
      </w:r>
      <w:r w:rsidR="00734183" w:rsidRPr="00F87E47">
        <w:rPr>
          <w:rFonts w:ascii="Book Antiqua" w:hAnsi="Book Antiqua" w:cs="Times New Roman"/>
          <w:color w:val="000000" w:themeColor="text1"/>
          <w:kern w:val="0"/>
          <w:szCs w:val="24"/>
        </w:rPr>
        <w:t>regarded</w:t>
      </w:r>
      <w:r w:rsidR="006808A5" w:rsidRPr="00F87E47">
        <w:rPr>
          <w:rFonts w:ascii="Book Antiqua" w:hAnsi="Book Antiqua" w:cs="Times New Roman"/>
          <w:color w:val="000000" w:themeColor="text1"/>
          <w:kern w:val="0"/>
          <w:szCs w:val="24"/>
        </w:rPr>
        <w:t xml:space="preserve"> as statistically significant. </w:t>
      </w:r>
    </w:p>
    <w:p w14:paraId="5C496F3F" w14:textId="77777777" w:rsidR="001634EA" w:rsidRPr="00F87E47" w:rsidRDefault="001634EA" w:rsidP="006A18DD">
      <w:pPr>
        <w:autoSpaceDE w:val="0"/>
        <w:autoSpaceDN w:val="0"/>
        <w:adjustRightInd w:val="0"/>
        <w:spacing w:line="360" w:lineRule="auto"/>
        <w:jc w:val="both"/>
        <w:rPr>
          <w:rFonts w:ascii="Book Antiqua" w:eastAsia="SimSun" w:hAnsi="Book Antiqua" w:cs="Times New Roman"/>
          <w:color w:val="000000" w:themeColor="text1"/>
          <w:kern w:val="0"/>
          <w:szCs w:val="24"/>
          <w:lang w:eastAsia="zh-CN"/>
        </w:rPr>
      </w:pPr>
    </w:p>
    <w:p w14:paraId="40A7A3B4" w14:textId="7DB83A87" w:rsidR="0032569C" w:rsidRPr="00F87E47" w:rsidRDefault="0030469D" w:rsidP="006A18DD">
      <w:pPr>
        <w:autoSpaceDE w:val="0"/>
        <w:autoSpaceDN w:val="0"/>
        <w:adjustRightInd w:val="0"/>
        <w:spacing w:line="360" w:lineRule="auto"/>
        <w:jc w:val="both"/>
        <w:rPr>
          <w:rFonts w:ascii="Book Antiqua" w:hAnsi="Book Antiqua" w:cs="Times New Roman"/>
          <w:b/>
          <w:caps/>
          <w:kern w:val="0"/>
          <w:szCs w:val="24"/>
          <w:lang w:eastAsia="zh-HK"/>
        </w:rPr>
      </w:pPr>
      <w:r w:rsidRPr="00F87E47">
        <w:rPr>
          <w:rFonts w:ascii="Book Antiqua" w:hAnsi="Book Antiqua" w:cs="Times New Roman"/>
          <w:b/>
          <w:caps/>
          <w:kern w:val="0"/>
          <w:szCs w:val="24"/>
          <w:lang w:eastAsia="zh-HK"/>
        </w:rPr>
        <w:t xml:space="preserve">Results </w:t>
      </w:r>
    </w:p>
    <w:p w14:paraId="78C1462F" w14:textId="2BA67047" w:rsidR="0030469D" w:rsidRPr="00F87E47" w:rsidRDefault="0030469D" w:rsidP="006A18DD">
      <w:pPr>
        <w:autoSpaceDE w:val="0"/>
        <w:autoSpaceDN w:val="0"/>
        <w:adjustRightInd w:val="0"/>
        <w:spacing w:line="360" w:lineRule="auto"/>
        <w:jc w:val="both"/>
        <w:outlineLvl w:val="0"/>
        <w:rPr>
          <w:rFonts w:ascii="Book Antiqua" w:eastAsia="SimSun" w:hAnsi="Book Antiqua" w:cs="Times New Roman"/>
          <w:b/>
          <w:i/>
          <w:kern w:val="0"/>
          <w:szCs w:val="24"/>
          <w:lang w:eastAsia="zh-CN"/>
        </w:rPr>
      </w:pPr>
      <w:r w:rsidRPr="00F87E47">
        <w:rPr>
          <w:rFonts w:ascii="Book Antiqua" w:hAnsi="Book Antiqua" w:cs="Times New Roman"/>
          <w:b/>
          <w:i/>
          <w:kern w:val="0"/>
          <w:szCs w:val="24"/>
          <w:lang w:eastAsia="zh-HK"/>
        </w:rPr>
        <w:t xml:space="preserve">Patient </w:t>
      </w:r>
      <w:r w:rsidR="003C47CB" w:rsidRPr="00F87E47">
        <w:rPr>
          <w:rFonts w:ascii="Book Antiqua" w:hAnsi="Book Antiqua" w:cs="Times New Roman"/>
          <w:b/>
          <w:i/>
          <w:kern w:val="0"/>
          <w:szCs w:val="24"/>
          <w:lang w:eastAsia="zh-HK"/>
        </w:rPr>
        <w:t>characteristics</w:t>
      </w:r>
    </w:p>
    <w:p w14:paraId="23BD5DFF" w14:textId="2FFAF196" w:rsidR="0030469D" w:rsidRPr="00F87E47" w:rsidRDefault="003B4953"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Two hundred and eleven</w:t>
      </w:r>
      <w:r w:rsidR="00DE3F08" w:rsidRPr="00F87E47">
        <w:rPr>
          <w:rFonts w:ascii="Book Antiqua" w:hAnsi="Book Antiqua" w:cs="Times New Roman"/>
          <w:szCs w:val="24"/>
          <w:lang w:eastAsia="zh-HK"/>
        </w:rPr>
        <w:t xml:space="preserve"> patients with Wilson’s disease were identified. </w:t>
      </w:r>
      <w:r w:rsidR="00FF7A33" w:rsidRPr="00F87E47">
        <w:rPr>
          <w:rFonts w:ascii="Book Antiqua" w:hAnsi="Book Antiqua" w:cs="Times New Roman"/>
          <w:szCs w:val="24"/>
          <w:lang w:eastAsia="zh-HK"/>
        </w:rPr>
        <w:t>Patient demographics</w:t>
      </w:r>
      <w:r w:rsidR="00E1626F" w:rsidRPr="00F87E47">
        <w:rPr>
          <w:rFonts w:ascii="Book Antiqua" w:hAnsi="Book Antiqua" w:cs="Times New Roman"/>
          <w:szCs w:val="24"/>
          <w:lang w:eastAsia="zh-HK"/>
        </w:rPr>
        <w:t xml:space="preserve"> are shown in</w:t>
      </w:r>
      <w:r w:rsidR="00E1626F" w:rsidRPr="00F87E47">
        <w:rPr>
          <w:rFonts w:ascii="Book Antiqua" w:hAnsi="Book Antiqua" w:cs="Times New Roman"/>
          <w:b/>
          <w:szCs w:val="24"/>
          <w:lang w:eastAsia="zh-HK"/>
        </w:rPr>
        <w:t xml:space="preserve"> </w:t>
      </w:r>
      <w:r w:rsidR="00E1626F" w:rsidRPr="00F87E47">
        <w:rPr>
          <w:rFonts w:ascii="Book Antiqua" w:hAnsi="Book Antiqua" w:cs="Times New Roman"/>
          <w:szCs w:val="24"/>
          <w:lang w:eastAsia="zh-HK"/>
        </w:rPr>
        <w:t xml:space="preserve">Table </w:t>
      </w:r>
      <w:r w:rsidR="00F6567A" w:rsidRPr="00F87E47">
        <w:rPr>
          <w:rFonts w:ascii="Book Antiqua" w:eastAsia="SimSun" w:hAnsi="Book Antiqua" w:cs="Times New Roman"/>
          <w:szCs w:val="24"/>
          <w:lang w:eastAsia="zh-CN"/>
        </w:rPr>
        <w:t>2</w:t>
      </w:r>
      <w:r w:rsidR="00E1626F" w:rsidRPr="00F87E47">
        <w:rPr>
          <w:rFonts w:ascii="Book Antiqua" w:hAnsi="Book Antiqua" w:cs="Times New Roman"/>
          <w:szCs w:val="24"/>
          <w:lang w:eastAsia="zh-HK"/>
        </w:rPr>
        <w:t xml:space="preserve">. Male sex accounted for </w:t>
      </w:r>
      <w:r w:rsidR="001777AA" w:rsidRPr="00F87E47">
        <w:rPr>
          <w:rFonts w:ascii="Book Antiqua" w:hAnsi="Book Antiqua" w:cs="Times New Roman"/>
          <w:szCs w:val="24"/>
          <w:lang w:eastAsia="zh-HK"/>
        </w:rPr>
        <w:t>4</w:t>
      </w:r>
      <w:r w:rsidR="0030469D" w:rsidRPr="00F87E47">
        <w:rPr>
          <w:rFonts w:ascii="Book Antiqua" w:hAnsi="Book Antiqua" w:cs="Times New Roman"/>
          <w:szCs w:val="24"/>
          <w:lang w:eastAsia="zh-HK"/>
        </w:rPr>
        <w:t>9</w:t>
      </w:r>
      <w:r w:rsidR="001777AA" w:rsidRPr="00F87E47">
        <w:rPr>
          <w:rFonts w:ascii="Book Antiqua" w:hAnsi="Book Antiqua" w:cs="Times New Roman"/>
          <w:szCs w:val="24"/>
          <w:lang w:eastAsia="zh-HK"/>
        </w:rPr>
        <w:t>.3</w:t>
      </w:r>
      <w:r w:rsidR="0030469D" w:rsidRPr="00F87E47">
        <w:rPr>
          <w:rFonts w:ascii="Book Antiqua" w:hAnsi="Book Antiqua" w:cs="Times New Roman"/>
          <w:szCs w:val="24"/>
          <w:lang w:eastAsia="zh-HK"/>
        </w:rPr>
        <w:t>%</w:t>
      </w:r>
      <w:r w:rsidR="001777AA" w:rsidRPr="00F87E47">
        <w:rPr>
          <w:rFonts w:ascii="Book Antiqua" w:hAnsi="Book Antiqua" w:cs="Times New Roman"/>
          <w:szCs w:val="24"/>
          <w:lang w:eastAsia="zh-HK"/>
        </w:rPr>
        <w:t xml:space="preserve"> </w:t>
      </w:r>
      <w:r w:rsidR="00E1626F" w:rsidRPr="00F87E47">
        <w:rPr>
          <w:rFonts w:ascii="Book Antiqua" w:hAnsi="Book Antiqua" w:cs="Times New Roman"/>
          <w:szCs w:val="24"/>
          <w:lang w:eastAsia="zh-HK"/>
        </w:rPr>
        <w:t>of the cases</w:t>
      </w:r>
      <w:r w:rsidR="0030469D" w:rsidRPr="00F87E47">
        <w:rPr>
          <w:rFonts w:ascii="Book Antiqua" w:hAnsi="Book Antiqua" w:cs="Times New Roman"/>
          <w:szCs w:val="24"/>
          <w:lang w:eastAsia="zh-HK"/>
        </w:rPr>
        <w:t xml:space="preserve"> (</w:t>
      </w:r>
      <w:r w:rsidR="001777AA" w:rsidRPr="00F87E47">
        <w:rPr>
          <w:rFonts w:ascii="Book Antiqua" w:hAnsi="Book Antiqua" w:cs="Times New Roman"/>
          <w:szCs w:val="24"/>
          <w:lang w:eastAsia="zh-HK"/>
        </w:rPr>
        <w:t>male</w:t>
      </w:r>
      <w:r w:rsidR="0030469D" w:rsidRPr="00F87E47">
        <w:rPr>
          <w:rFonts w:ascii="Book Antiqua" w:hAnsi="Book Antiqua" w:cs="Times New Roman"/>
          <w:szCs w:val="24"/>
          <w:lang w:eastAsia="zh-HK"/>
        </w:rPr>
        <w:t xml:space="preserve"> cases </w:t>
      </w:r>
      <w:r w:rsidR="001777AA" w:rsidRPr="00F87E47">
        <w:rPr>
          <w:rFonts w:ascii="Book Antiqua" w:hAnsi="Book Antiqua" w:cs="Times New Roman"/>
          <w:szCs w:val="24"/>
          <w:lang w:eastAsia="zh-HK"/>
        </w:rPr>
        <w:t>104; female cases 107</w:t>
      </w:r>
      <w:r w:rsidR="0030469D" w:rsidRPr="00F87E47">
        <w:rPr>
          <w:rFonts w:ascii="Book Antiqua" w:hAnsi="Book Antiqua" w:cs="Times New Roman"/>
          <w:szCs w:val="24"/>
          <w:lang w:eastAsia="zh-HK"/>
        </w:rPr>
        <w:t xml:space="preserve">). </w:t>
      </w:r>
      <w:r w:rsidR="00F83CA4" w:rsidRPr="00F87E47">
        <w:rPr>
          <w:rFonts w:ascii="Book Antiqua" w:hAnsi="Book Antiqua" w:cs="Times New Roman"/>
          <w:szCs w:val="24"/>
          <w:lang w:eastAsia="zh-HK"/>
        </w:rPr>
        <w:t xml:space="preserve">There were 170 newly diagnosed cases (male, </w:t>
      </w:r>
      <w:r w:rsidR="001777AA" w:rsidRPr="00F87E47">
        <w:rPr>
          <w:rFonts w:ascii="Book Antiqua" w:hAnsi="Book Antiqua" w:cs="Times New Roman"/>
          <w:szCs w:val="24"/>
          <w:lang w:eastAsia="zh-HK"/>
        </w:rPr>
        <w:t>8</w:t>
      </w:r>
      <w:r w:rsidR="0030469D" w:rsidRPr="00F87E47">
        <w:rPr>
          <w:rFonts w:ascii="Book Antiqua" w:hAnsi="Book Antiqua" w:cs="Times New Roman"/>
          <w:szCs w:val="24"/>
          <w:lang w:eastAsia="zh-HK"/>
        </w:rPr>
        <w:t xml:space="preserve">4; </w:t>
      </w:r>
      <w:r w:rsidR="001777AA" w:rsidRPr="00F87E47">
        <w:rPr>
          <w:rFonts w:ascii="Book Antiqua" w:hAnsi="Book Antiqua" w:cs="Times New Roman"/>
          <w:szCs w:val="24"/>
          <w:lang w:eastAsia="zh-HK"/>
        </w:rPr>
        <w:t>fe</w:t>
      </w:r>
      <w:r w:rsidR="00F83CA4" w:rsidRPr="00F87E47">
        <w:rPr>
          <w:rFonts w:ascii="Book Antiqua" w:hAnsi="Book Antiqua" w:cs="Times New Roman"/>
          <w:szCs w:val="24"/>
          <w:lang w:eastAsia="zh-HK"/>
        </w:rPr>
        <w:t xml:space="preserve">male, </w:t>
      </w:r>
      <w:r w:rsidR="001777AA" w:rsidRPr="00F87E47">
        <w:rPr>
          <w:rFonts w:ascii="Book Antiqua" w:hAnsi="Book Antiqua" w:cs="Times New Roman"/>
          <w:szCs w:val="24"/>
          <w:lang w:eastAsia="zh-HK"/>
        </w:rPr>
        <w:t>86</w:t>
      </w:r>
      <w:r w:rsidR="0030469D" w:rsidRPr="00F87E47">
        <w:rPr>
          <w:rFonts w:ascii="Book Antiqua" w:hAnsi="Book Antiqua" w:cs="Times New Roman"/>
          <w:szCs w:val="24"/>
          <w:lang w:eastAsia="zh-HK"/>
        </w:rPr>
        <w:t xml:space="preserve">). </w:t>
      </w:r>
      <w:r w:rsidR="00F83CA4" w:rsidRPr="00F87E47">
        <w:rPr>
          <w:rFonts w:ascii="Book Antiqua" w:hAnsi="Book Antiqua" w:cs="Times New Roman"/>
          <w:szCs w:val="24"/>
          <w:lang w:eastAsia="zh-HK"/>
        </w:rPr>
        <w:t>The median f</w:t>
      </w:r>
      <w:r w:rsidR="00B760D9" w:rsidRPr="00F87E47">
        <w:rPr>
          <w:rFonts w:ascii="Book Antiqua" w:hAnsi="Book Antiqua" w:cs="Times New Roman"/>
          <w:szCs w:val="24"/>
          <w:lang w:eastAsia="zh-HK"/>
        </w:rPr>
        <w:t xml:space="preserve">ollow-up </w:t>
      </w:r>
      <w:r w:rsidR="00F83CA4" w:rsidRPr="00F87E47">
        <w:rPr>
          <w:rFonts w:ascii="Book Antiqua" w:hAnsi="Book Antiqua" w:cs="Times New Roman"/>
          <w:szCs w:val="24"/>
          <w:lang w:eastAsia="zh-HK"/>
        </w:rPr>
        <w:t xml:space="preserve">duration </w:t>
      </w:r>
      <w:r w:rsidR="00B760D9" w:rsidRPr="00F87E47">
        <w:rPr>
          <w:rFonts w:ascii="Book Antiqua" w:hAnsi="Book Antiqua" w:cs="Times New Roman"/>
          <w:szCs w:val="24"/>
          <w:lang w:eastAsia="zh-HK"/>
        </w:rPr>
        <w:t xml:space="preserve">was </w:t>
      </w:r>
      <w:r w:rsidR="001777AA" w:rsidRPr="00F87E47">
        <w:rPr>
          <w:rFonts w:ascii="Book Antiqua" w:hAnsi="Book Antiqua" w:cs="Times New Roman"/>
          <w:szCs w:val="24"/>
          <w:lang w:eastAsia="zh-HK"/>
        </w:rPr>
        <w:t>8.0</w:t>
      </w:r>
      <w:r w:rsidR="00F83CA4" w:rsidRPr="00F87E47">
        <w:rPr>
          <w:rFonts w:ascii="Book Antiqua" w:hAnsi="Book Antiqua" w:cs="Times New Roman"/>
          <w:szCs w:val="24"/>
          <w:lang w:eastAsia="zh-HK"/>
        </w:rPr>
        <w:t xml:space="preserve"> years (IQR</w:t>
      </w:r>
      <w:r w:rsidR="00B760D9" w:rsidRPr="00F87E47">
        <w:rPr>
          <w:rFonts w:ascii="Book Antiqua" w:hAnsi="Book Antiqua" w:cs="Times New Roman"/>
          <w:szCs w:val="24"/>
          <w:lang w:eastAsia="zh-HK"/>
        </w:rPr>
        <w:t xml:space="preserve"> </w:t>
      </w:r>
      <w:r w:rsidR="001777AA" w:rsidRPr="00F87E47">
        <w:rPr>
          <w:rFonts w:ascii="Book Antiqua" w:hAnsi="Book Antiqua" w:cs="Times New Roman"/>
          <w:szCs w:val="24"/>
          <w:lang w:eastAsia="zh-HK"/>
        </w:rPr>
        <w:t>5.0</w:t>
      </w:r>
      <w:r w:rsidR="00B760D9" w:rsidRPr="00F87E47">
        <w:rPr>
          <w:rFonts w:ascii="Book Antiqua" w:hAnsi="Book Antiqua" w:cs="Times New Roman"/>
          <w:szCs w:val="24"/>
          <w:lang w:eastAsia="zh-HK"/>
        </w:rPr>
        <w:t xml:space="preserve"> to </w:t>
      </w:r>
      <w:r w:rsidR="00894619" w:rsidRPr="00F87E47">
        <w:rPr>
          <w:rFonts w:ascii="Book Antiqua" w:hAnsi="Book Antiqua" w:cs="Times New Roman"/>
          <w:szCs w:val="24"/>
          <w:lang w:eastAsia="zh-HK"/>
        </w:rPr>
        <w:t>14.0 years), with a</w:t>
      </w:r>
      <w:r w:rsidR="001777AA" w:rsidRPr="00F87E47">
        <w:rPr>
          <w:rFonts w:ascii="Book Antiqua" w:hAnsi="Book Antiqua" w:cs="Times New Roman"/>
          <w:szCs w:val="24"/>
          <w:lang w:eastAsia="zh-HK"/>
        </w:rPr>
        <w:t xml:space="preserve"> total follow-up of 1559.5 person-years.</w:t>
      </w:r>
      <w:r w:rsidR="00B760D9" w:rsidRPr="00F87E47">
        <w:rPr>
          <w:rFonts w:ascii="Book Antiqua" w:hAnsi="Book Antiqua" w:cs="Times New Roman"/>
          <w:szCs w:val="24"/>
          <w:lang w:eastAsia="zh-HK"/>
        </w:rPr>
        <w:t xml:space="preserve"> </w:t>
      </w:r>
      <w:r w:rsidR="00FF7A33" w:rsidRPr="00F87E47">
        <w:rPr>
          <w:rFonts w:ascii="Book Antiqua" w:hAnsi="Book Antiqua" w:cs="Times New Roman"/>
          <w:szCs w:val="24"/>
          <w:lang w:eastAsia="zh-HK"/>
        </w:rPr>
        <w:t>Patients were diagnosed with Wilson’s disease at a median age of</w:t>
      </w:r>
      <w:r w:rsidR="0030469D" w:rsidRPr="00F87E47">
        <w:rPr>
          <w:rFonts w:ascii="Book Antiqua" w:hAnsi="Book Antiqua" w:cs="Times New Roman"/>
          <w:szCs w:val="24"/>
          <w:lang w:eastAsia="zh-HK"/>
        </w:rPr>
        <w:t xml:space="preserve"> </w:t>
      </w:r>
      <w:r w:rsidR="001777AA" w:rsidRPr="00F87E47">
        <w:rPr>
          <w:rFonts w:ascii="Book Antiqua" w:hAnsi="Book Antiqua" w:cs="Times New Roman"/>
          <w:szCs w:val="24"/>
          <w:lang w:eastAsia="zh-HK"/>
        </w:rPr>
        <w:t>27.2</w:t>
      </w:r>
      <w:r w:rsidR="0030469D" w:rsidRPr="00F87E47">
        <w:rPr>
          <w:rFonts w:ascii="Book Antiqua" w:hAnsi="Book Antiqua" w:cs="Times New Roman"/>
          <w:szCs w:val="24"/>
          <w:lang w:eastAsia="zh-HK"/>
        </w:rPr>
        <w:t xml:space="preserve"> years (</w:t>
      </w:r>
      <w:r w:rsidR="00B760D9" w:rsidRPr="00F87E47">
        <w:rPr>
          <w:rFonts w:ascii="Book Antiqua" w:hAnsi="Book Antiqua" w:cs="Times New Roman"/>
          <w:szCs w:val="24"/>
          <w:lang w:eastAsia="zh-HK"/>
        </w:rPr>
        <w:t>IQR</w:t>
      </w:r>
      <w:r w:rsidR="0030469D" w:rsidRPr="00F87E47">
        <w:rPr>
          <w:rFonts w:ascii="Book Antiqua" w:hAnsi="Book Antiqua" w:cs="Times New Roman"/>
          <w:szCs w:val="24"/>
          <w:lang w:eastAsia="zh-HK"/>
        </w:rPr>
        <w:t xml:space="preserve"> </w:t>
      </w:r>
      <w:r w:rsidR="001777AA" w:rsidRPr="00F87E47">
        <w:rPr>
          <w:rFonts w:ascii="Book Antiqua" w:hAnsi="Book Antiqua" w:cs="Times New Roman"/>
          <w:szCs w:val="24"/>
          <w:lang w:eastAsia="zh-HK"/>
        </w:rPr>
        <w:t>17.1</w:t>
      </w:r>
      <w:r w:rsidR="0030469D" w:rsidRPr="00F87E47">
        <w:rPr>
          <w:rFonts w:ascii="Book Antiqua" w:hAnsi="Book Antiqua" w:cs="Times New Roman"/>
          <w:szCs w:val="24"/>
          <w:lang w:eastAsia="zh-HK"/>
        </w:rPr>
        <w:t xml:space="preserve"> to </w:t>
      </w:r>
      <w:r w:rsidR="001777AA" w:rsidRPr="00F87E47">
        <w:rPr>
          <w:rFonts w:ascii="Book Antiqua" w:hAnsi="Book Antiqua" w:cs="Times New Roman"/>
          <w:szCs w:val="24"/>
          <w:lang w:eastAsia="zh-HK"/>
        </w:rPr>
        <w:t>38</w:t>
      </w:r>
      <w:r w:rsidR="0030469D" w:rsidRPr="00F87E47">
        <w:rPr>
          <w:rFonts w:ascii="Book Antiqua" w:hAnsi="Book Antiqua" w:cs="Times New Roman"/>
          <w:szCs w:val="24"/>
          <w:lang w:eastAsia="zh-HK"/>
        </w:rPr>
        <w:t>.6 years).</w:t>
      </w:r>
      <w:r w:rsidR="002647B0" w:rsidRPr="00F87E47">
        <w:rPr>
          <w:rFonts w:ascii="Book Antiqua" w:hAnsi="Book Antiqua" w:cs="Times New Roman"/>
          <w:szCs w:val="24"/>
          <w:lang w:eastAsia="zh-HK"/>
        </w:rPr>
        <w:t xml:space="preserve"> </w:t>
      </w:r>
      <w:r w:rsidR="009C3990" w:rsidRPr="00F87E47">
        <w:rPr>
          <w:rFonts w:ascii="Book Antiqua" w:hAnsi="Book Antiqua" w:cs="Times New Roman"/>
          <w:szCs w:val="24"/>
          <w:lang w:eastAsia="zh-HK"/>
        </w:rPr>
        <w:t>Sixty-five patients (30.8</w:t>
      </w:r>
      <w:r w:rsidR="002647B0" w:rsidRPr="00F87E47">
        <w:rPr>
          <w:rFonts w:ascii="Book Antiqua" w:hAnsi="Book Antiqua" w:cs="Times New Roman"/>
          <w:szCs w:val="24"/>
          <w:lang w:eastAsia="zh-HK"/>
        </w:rPr>
        <w:t xml:space="preserve">%) were diagnosed before </w:t>
      </w:r>
      <w:r w:rsidR="009C3990" w:rsidRPr="00F87E47">
        <w:rPr>
          <w:rFonts w:ascii="Book Antiqua" w:hAnsi="Book Antiqua" w:cs="Times New Roman"/>
          <w:szCs w:val="24"/>
          <w:lang w:eastAsia="zh-HK"/>
        </w:rPr>
        <w:t xml:space="preserve">the </w:t>
      </w:r>
      <w:r w:rsidR="002647B0" w:rsidRPr="00F87E47">
        <w:rPr>
          <w:rFonts w:ascii="Book Antiqua" w:hAnsi="Book Antiqua" w:cs="Times New Roman"/>
          <w:szCs w:val="24"/>
          <w:lang w:eastAsia="zh-HK"/>
        </w:rPr>
        <w:t>age</w:t>
      </w:r>
      <w:r w:rsidR="009C3990" w:rsidRPr="00F87E47">
        <w:rPr>
          <w:rFonts w:ascii="Book Antiqua" w:hAnsi="Book Antiqua" w:cs="Times New Roman"/>
          <w:szCs w:val="24"/>
          <w:lang w:eastAsia="zh-HK"/>
        </w:rPr>
        <w:t xml:space="preserve"> of</w:t>
      </w:r>
      <w:r w:rsidR="002647B0" w:rsidRPr="00F87E47">
        <w:rPr>
          <w:rFonts w:ascii="Book Antiqua" w:hAnsi="Book Antiqua" w:cs="Times New Roman"/>
          <w:szCs w:val="24"/>
          <w:lang w:eastAsia="zh-HK"/>
        </w:rPr>
        <w:t xml:space="preserve"> 20. </w:t>
      </w:r>
      <w:r w:rsidR="001777AA" w:rsidRPr="00F87E47">
        <w:rPr>
          <w:rFonts w:ascii="Book Antiqua" w:hAnsi="Book Antiqua" w:cs="Times New Roman"/>
          <w:szCs w:val="24"/>
          <w:lang w:eastAsia="zh-HK"/>
        </w:rPr>
        <w:t>M</w:t>
      </w:r>
      <w:r w:rsidR="0030469D" w:rsidRPr="00F87E47">
        <w:rPr>
          <w:rFonts w:ascii="Book Antiqua" w:hAnsi="Book Antiqua" w:cs="Times New Roman"/>
          <w:szCs w:val="24"/>
          <w:lang w:eastAsia="zh-HK"/>
        </w:rPr>
        <w:t xml:space="preserve">en were diagnosed with </w:t>
      </w:r>
      <w:r w:rsidR="00894619" w:rsidRPr="00F87E47">
        <w:rPr>
          <w:rFonts w:ascii="Book Antiqua" w:hAnsi="Book Antiqua" w:cs="Times New Roman"/>
          <w:szCs w:val="24"/>
          <w:lang w:eastAsia="zh-HK"/>
        </w:rPr>
        <w:t>Wilson’s disease</w:t>
      </w:r>
      <w:r w:rsidR="0030469D" w:rsidRPr="00F87E47">
        <w:rPr>
          <w:rFonts w:ascii="Book Antiqua" w:hAnsi="Book Antiqua" w:cs="Times New Roman"/>
          <w:szCs w:val="24"/>
          <w:lang w:eastAsia="zh-HK"/>
        </w:rPr>
        <w:t xml:space="preserve"> </w:t>
      </w:r>
      <w:r w:rsidR="001777AA" w:rsidRPr="00F87E47">
        <w:rPr>
          <w:rFonts w:ascii="Book Antiqua" w:hAnsi="Book Antiqua" w:cs="Times New Roman"/>
          <w:szCs w:val="24"/>
          <w:lang w:eastAsia="zh-HK"/>
        </w:rPr>
        <w:t>at a similar age as women</w:t>
      </w:r>
      <w:r w:rsidR="00894619" w:rsidRPr="00F87E47">
        <w:rPr>
          <w:rFonts w:ascii="Book Antiqua" w:hAnsi="Book Antiqua" w:cs="Times New Roman"/>
          <w:szCs w:val="24"/>
          <w:lang w:eastAsia="zh-HK"/>
        </w:rPr>
        <w:t xml:space="preserve"> (</w:t>
      </w:r>
      <w:r w:rsidR="001777AA" w:rsidRPr="00F87E47">
        <w:rPr>
          <w:rFonts w:ascii="Book Antiqua" w:hAnsi="Book Antiqua" w:cs="Times New Roman"/>
          <w:szCs w:val="24"/>
          <w:lang w:eastAsia="zh-HK"/>
        </w:rPr>
        <w:t>28.5</w:t>
      </w:r>
      <w:r w:rsidR="00894619" w:rsidRPr="00F87E47">
        <w:rPr>
          <w:rFonts w:ascii="Book Antiqua" w:hAnsi="Book Antiqua" w:cs="Times New Roman"/>
          <w:szCs w:val="24"/>
          <w:lang w:eastAsia="zh-HK"/>
        </w:rPr>
        <w:t xml:space="preserve"> years [</w:t>
      </w:r>
      <w:r w:rsidR="0030469D" w:rsidRPr="00F87E47">
        <w:rPr>
          <w:rFonts w:ascii="Book Antiqua" w:hAnsi="Book Antiqua" w:cs="Times New Roman"/>
          <w:szCs w:val="24"/>
          <w:lang w:eastAsia="zh-HK"/>
        </w:rPr>
        <w:t xml:space="preserve">IQR </w:t>
      </w:r>
      <w:r w:rsidR="001777AA" w:rsidRPr="00F87E47">
        <w:rPr>
          <w:rFonts w:ascii="Book Antiqua" w:hAnsi="Book Antiqua" w:cs="Times New Roman"/>
          <w:szCs w:val="24"/>
          <w:lang w:eastAsia="zh-HK"/>
        </w:rPr>
        <w:t>19.0</w:t>
      </w:r>
      <w:r w:rsidR="0030469D" w:rsidRPr="00F87E47">
        <w:rPr>
          <w:rFonts w:ascii="Book Antiqua" w:hAnsi="Book Antiqua" w:cs="Times New Roman"/>
          <w:szCs w:val="24"/>
          <w:lang w:eastAsia="zh-HK"/>
        </w:rPr>
        <w:t xml:space="preserve"> to </w:t>
      </w:r>
      <w:r w:rsidR="001777AA" w:rsidRPr="00F87E47">
        <w:rPr>
          <w:rFonts w:ascii="Book Antiqua" w:hAnsi="Book Antiqua" w:cs="Times New Roman"/>
          <w:szCs w:val="24"/>
          <w:lang w:eastAsia="zh-HK"/>
        </w:rPr>
        <w:t>38</w:t>
      </w:r>
      <w:r w:rsidR="0030469D" w:rsidRPr="00F87E47">
        <w:rPr>
          <w:rFonts w:ascii="Book Antiqua" w:hAnsi="Book Antiqua" w:cs="Times New Roman"/>
          <w:szCs w:val="24"/>
          <w:lang w:eastAsia="zh-HK"/>
        </w:rPr>
        <w:t>.8 years</w:t>
      </w:r>
      <w:r w:rsidR="00894619" w:rsidRPr="00F87E47">
        <w:rPr>
          <w:rFonts w:ascii="Book Antiqua" w:hAnsi="Book Antiqua" w:cs="Times New Roman"/>
          <w:szCs w:val="24"/>
          <w:lang w:eastAsia="zh-HK"/>
        </w:rPr>
        <w:t>]</w:t>
      </w:r>
      <w:r w:rsidR="009C3990" w:rsidRPr="00F87E47">
        <w:rPr>
          <w:rFonts w:ascii="Book Antiqua" w:hAnsi="Book Antiqua" w:cs="Times New Roman"/>
          <w:szCs w:val="24"/>
          <w:lang w:eastAsia="zh-HK"/>
        </w:rPr>
        <w:t xml:space="preserve"> and</w:t>
      </w:r>
      <w:r w:rsidR="0030469D" w:rsidRPr="00F87E47">
        <w:rPr>
          <w:rFonts w:ascii="Book Antiqua" w:hAnsi="Book Antiqua" w:cs="Times New Roman"/>
          <w:szCs w:val="24"/>
          <w:lang w:eastAsia="zh-HK"/>
        </w:rPr>
        <w:t xml:space="preserve"> </w:t>
      </w:r>
      <w:r w:rsidR="001777AA" w:rsidRPr="00F87E47">
        <w:rPr>
          <w:rFonts w:ascii="Book Antiqua" w:hAnsi="Book Antiqua" w:cs="Times New Roman"/>
          <w:szCs w:val="24"/>
          <w:lang w:eastAsia="zh-HK"/>
        </w:rPr>
        <w:t>25.0</w:t>
      </w:r>
      <w:r w:rsidR="00894619" w:rsidRPr="00F87E47">
        <w:rPr>
          <w:rFonts w:ascii="Book Antiqua" w:hAnsi="Book Antiqua" w:cs="Times New Roman"/>
          <w:szCs w:val="24"/>
          <w:lang w:eastAsia="zh-HK"/>
        </w:rPr>
        <w:t xml:space="preserve"> years [</w:t>
      </w:r>
      <w:r w:rsidR="0030469D" w:rsidRPr="00F87E47">
        <w:rPr>
          <w:rFonts w:ascii="Book Antiqua" w:hAnsi="Book Antiqua" w:cs="Times New Roman"/>
          <w:szCs w:val="24"/>
          <w:lang w:eastAsia="zh-HK"/>
        </w:rPr>
        <w:t xml:space="preserve">IQR </w:t>
      </w:r>
      <w:r w:rsidR="001777AA" w:rsidRPr="00F87E47">
        <w:rPr>
          <w:rFonts w:ascii="Book Antiqua" w:hAnsi="Book Antiqua" w:cs="Times New Roman"/>
          <w:szCs w:val="24"/>
          <w:lang w:eastAsia="zh-HK"/>
        </w:rPr>
        <w:t>15.9 to 38.6</w:t>
      </w:r>
      <w:r w:rsidR="00894619" w:rsidRPr="00F87E47">
        <w:rPr>
          <w:rFonts w:ascii="Book Antiqua" w:hAnsi="Book Antiqua" w:cs="Times New Roman"/>
          <w:szCs w:val="24"/>
          <w:lang w:eastAsia="zh-HK"/>
        </w:rPr>
        <w:t xml:space="preserve"> years]</w:t>
      </w:r>
      <w:r w:rsidR="0030469D" w:rsidRPr="00F87E47">
        <w:rPr>
          <w:rFonts w:ascii="Book Antiqua" w:hAnsi="Book Antiqua" w:cs="Times New Roman"/>
          <w:szCs w:val="24"/>
          <w:lang w:eastAsia="zh-HK"/>
        </w:rPr>
        <w:t xml:space="preserve"> for </w:t>
      </w:r>
      <w:r w:rsidR="009C3990" w:rsidRPr="00F87E47">
        <w:rPr>
          <w:rFonts w:ascii="Book Antiqua" w:hAnsi="Book Antiqua" w:cs="Times New Roman"/>
          <w:szCs w:val="24"/>
          <w:lang w:eastAsia="zh-HK"/>
        </w:rPr>
        <w:t xml:space="preserve">men and </w:t>
      </w:r>
      <w:r w:rsidR="001777AA" w:rsidRPr="00F87E47">
        <w:rPr>
          <w:rFonts w:ascii="Book Antiqua" w:hAnsi="Book Antiqua" w:cs="Times New Roman"/>
          <w:szCs w:val="24"/>
          <w:lang w:eastAsia="zh-HK"/>
        </w:rPr>
        <w:t>wo</w:t>
      </w:r>
      <w:r w:rsidR="0030469D" w:rsidRPr="00F87E47">
        <w:rPr>
          <w:rFonts w:ascii="Book Antiqua" w:hAnsi="Book Antiqua" w:cs="Times New Roman"/>
          <w:szCs w:val="24"/>
          <w:lang w:eastAsia="zh-HK"/>
        </w:rPr>
        <w:t>men</w:t>
      </w:r>
      <w:r w:rsidR="009C3990" w:rsidRPr="00F87E47">
        <w:rPr>
          <w:rFonts w:ascii="Book Antiqua" w:hAnsi="Book Antiqua" w:cs="Times New Roman"/>
          <w:szCs w:val="24"/>
          <w:lang w:eastAsia="zh-HK"/>
        </w:rPr>
        <w:t xml:space="preserve">, respectively; </w:t>
      </w:r>
      <w:r w:rsidR="00054698" w:rsidRPr="00F87E47">
        <w:rPr>
          <w:rFonts w:ascii="Book Antiqua" w:hAnsi="Book Antiqua" w:cs="Times New Roman"/>
          <w:i/>
          <w:caps/>
          <w:szCs w:val="24"/>
          <w:lang w:eastAsia="zh-HK"/>
        </w:rPr>
        <w:t xml:space="preserve">p = </w:t>
      </w:r>
      <w:r w:rsidR="0030469D" w:rsidRPr="00F87E47">
        <w:rPr>
          <w:rFonts w:ascii="Book Antiqua" w:hAnsi="Book Antiqua" w:cs="Times New Roman"/>
          <w:szCs w:val="24"/>
          <w:lang w:eastAsia="zh-HK"/>
        </w:rPr>
        <w:t>0.</w:t>
      </w:r>
      <w:r w:rsidR="001777AA" w:rsidRPr="00F87E47">
        <w:rPr>
          <w:rFonts w:ascii="Book Antiqua" w:hAnsi="Book Antiqua" w:cs="Times New Roman"/>
          <w:szCs w:val="24"/>
          <w:lang w:eastAsia="zh-HK"/>
        </w:rPr>
        <w:t>326</w:t>
      </w:r>
      <w:r w:rsidR="0030469D" w:rsidRPr="00F87E47">
        <w:rPr>
          <w:rFonts w:ascii="Book Antiqua" w:hAnsi="Book Antiqua" w:cs="Times New Roman"/>
          <w:szCs w:val="24"/>
          <w:lang w:eastAsia="zh-HK"/>
        </w:rPr>
        <w:t xml:space="preserve">). </w:t>
      </w:r>
      <w:r w:rsidR="00894619" w:rsidRPr="00F87E47">
        <w:rPr>
          <w:rFonts w:ascii="Book Antiqua" w:hAnsi="Book Antiqua" w:cs="Times New Roman"/>
          <w:szCs w:val="24"/>
          <w:lang w:eastAsia="zh-HK"/>
        </w:rPr>
        <w:t>On presentation, n</w:t>
      </w:r>
      <w:r w:rsidR="002D7A91" w:rsidRPr="00F87E47">
        <w:rPr>
          <w:rFonts w:ascii="Book Antiqua" w:hAnsi="Book Antiqua" w:cs="Times New Roman"/>
          <w:szCs w:val="24"/>
          <w:lang w:eastAsia="zh-HK"/>
        </w:rPr>
        <w:t xml:space="preserve">ine patients had end-stage </w:t>
      </w:r>
      <w:r w:rsidR="00894619" w:rsidRPr="00F87E47">
        <w:rPr>
          <w:rFonts w:ascii="Book Antiqua" w:hAnsi="Book Antiqua" w:cs="Times New Roman"/>
          <w:szCs w:val="24"/>
          <w:lang w:eastAsia="zh-HK"/>
        </w:rPr>
        <w:t>cirrhosis and nine</w:t>
      </w:r>
      <w:r w:rsidR="002D7A91" w:rsidRPr="00F87E47">
        <w:rPr>
          <w:rFonts w:ascii="Book Antiqua" w:hAnsi="Book Antiqua" w:cs="Times New Roman"/>
          <w:szCs w:val="24"/>
          <w:lang w:eastAsia="zh-HK"/>
        </w:rPr>
        <w:t xml:space="preserve"> had</w:t>
      </w:r>
      <w:r w:rsidR="00E1626F" w:rsidRPr="00F87E47">
        <w:rPr>
          <w:rFonts w:ascii="Book Antiqua" w:hAnsi="Book Antiqua" w:cs="Times New Roman"/>
          <w:szCs w:val="24"/>
          <w:lang w:eastAsia="zh-HK"/>
        </w:rPr>
        <w:t xml:space="preserve"> acute liv</w:t>
      </w:r>
      <w:r w:rsidR="002D7A91" w:rsidRPr="00F87E47">
        <w:rPr>
          <w:rFonts w:ascii="Book Antiqua" w:hAnsi="Book Antiqua" w:cs="Times New Roman"/>
          <w:szCs w:val="24"/>
          <w:lang w:eastAsia="zh-HK"/>
        </w:rPr>
        <w:t>er failure, requiring</w:t>
      </w:r>
      <w:r w:rsidR="00E1626F" w:rsidRPr="00F87E47">
        <w:rPr>
          <w:rFonts w:ascii="Book Antiqua" w:hAnsi="Book Antiqua" w:cs="Times New Roman"/>
          <w:szCs w:val="24"/>
          <w:lang w:eastAsia="zh-HK"/>
        </w:rPr>
        <w:t xml:space="preserve"> liver</w:t>
      </w:r>
      <w:r w:rsidR="002D7A91" w:rsidRPr="00F87E47">
        <w:rPr>
          <w:rFonts w:ascii="Book Antiqua" w:hAnsi="Book Antiqua" w:cs="Times New Roman"/>
          <w:szCs w:val="24"/>
          <w:lang w:eastAsia="zh-HK"/>
        </w:rPr>
        <w:t xml:space="preserve"> transplant</w:t>
      </w:r>
      <w:r w:rsidR="008F720E" w:rsidRPr="00F87E47">
        <w:rPr>
          <w:rFonts w:ascii="Book Antiqua" w:hAnsi="Book Antiqua" w:cs="Times New Roman"/>
          <w:szCs w:val="24"/>
          <w:lang w:eastAsia="zh-HK"/>
        </w:rPr>
        <w:t>ation (8.5% of the total cases)</w:t>
      </w:r>
      <w:r w:rsidR="009C3990" w:rsidRPr="00F87E47">
        <w:rPr>
          <w:rFonts w:ascii="Book Antiqua" w:hAnsi="Book Antiqua" w:cs="Times New Roman"/>
          <w:szCs w:val="24"/>
          <w:lang w:eastAsia="zh-HK"/>
        </w:rPr>
        <w:t xml:space="preserve">. </w:t>
      </w:r>
      <w:r w:rsidR="002D7A91" w:rsidRPr="00F87E47">
        <w:rPr>
          <w:rFonts w:ascii="Book Antiqua" w:hAnsi="Book Antiqua" w:cs="Times New Roman"/>
          <w:szCs w:val="24"/>
          <w:lang w:eastAsia="zh-HK"/>
        </w:rPr>
        <w:t>One hundred and seventy-six patients (83.4%) had liver involvement</w:t>
      </w:r>
      <w:r w:rsidR="00BA1F50" w:rsidRPr="00F87E47">
        <w:rPr>
          <w:rFonts w:ascii="Book Antiqua" w:hAnsi="Book Antiqua" w:cs="Times New Roman"/>
          <w:szCs w:val="24"/>
          <w:lang w:eastAsia="zh-HK"/>
        </w:rPr>
        <w:t xml:space="preserve">. Of these, 21.6% </w:t>
      </w:r>
      <w:r w:rsidR="00E90B0E" w:rsidRPr="00F87E47">
        <w:rPr>
          <w:rFonts w:ascii="Book Antiqua" w:hAnsi="Book Antiqua" w:cs="Times New Roman"/>
          <w:szCs w:val="24"/>
          <w:lang w:eastAsia="zh-HK"/>
        </w:rPr>
        <w:t>developed cirrhosis (</w:t>
      </w:r>
      <w:r w:rsidR="003D6887" w:rsidRPr="00F87E47">
        <w:rPr>
          <w:rFonts w:ascii="Book Antiqua" w:hAnsi="Book Antiqua" w:cs="Times New Roman"/>
          <w:i/>
          <w:szCs w:val="24"/>
          <w:lang w:eastAsia="zh-HK"/>
        </w:rPr>
        <w:t xml:space="preserve">n = </w:t>
      </w:r>
      <w:r w:rsidR="00E90B0E" w:rsidRPr="00F87E47">
        <w:rPr>
          <w:rFonts w:ascii="Book Antiqua" w:hAnsi="Book Antiqua" w:cs="Times New Roman"/>
          <w:szCs w:val="24"/>
          <w:lang w:eastAsia="zh-HK"/>
        </w:rPr>
        <w:t>38)</w:t>
      </w:r>
      <w:r w:rsidR="0027413C" w:rsidRPr="00F87E47">
        <w:rPr>
          <w:rFonts w:ascii="Book Antiqua" w:hAnsi="Book Antiqua" w:cs="Times New Roman"/>
          <w:szCs w:val="24"/>
          <w:lang w:eastAsia="zh-HK"/>
        </w:rPr>
        <w:t xml:space="preserve">. </w:t>
      </w:r>
      <w:r w:rsidR="00CB4F2D" w:rsidRPr="00F87E47">
        <w:rPr>
          <w:rFonts w:ascii="Book Antiqua" w:hAnsi="Book Antiqua" w:cs="Times New Roman"/>
          <w:szCs w:val="24"/>
          <w:lang w:eastAsia="zh-HK"/>
        </w:rPr>
        <w:t xml:space="preserve">Forty-nine patients (23.2%) had neurological </w:t>
      </w:r>
      <w:r w:rsidR="00A71B67" w:rsidRPr="00F87E47">
        <w:rPr>
          <w:rFonts w:ascii="Book Antiqua" w:hAnsi="Book Antiqua" w:cs="Times New Roman"/>
          <w:szCs w:val="24"/>
          <w:lang w:eastAsia="zh-HK"/>
        </w:rPr>
        <w:t>and/</w:t>
      </w:r>
      <w:r w:rsidR="00575324" w:rsidRPr="00F87E47">
        <w:rPr>
          <w:rFonts w:ascii="Book Antiqua" w:hAnsi="Book Antiqua" w:cs="Times New Roman"/>
          <w:szCs w:val="24"/>
          <w:lang w:eastAsia="zh-HK"/>
        </w:rPr>
        <w:t>or psychiatric involvement.</w:t>
      </w:r>
      <w:r w:rsidR="00CB4F2D" w:rsidRPr="00F87E47">
        <w:rPr>
          <w:rFonts w:ascii="Book Antiqua" w:hAnsi="Book Antiqua" w:cs="Times New Roman"/>
          <w:szCs w:val="24"/>
          <w:lang w:eastAsia="zh-HK"/>
        </w:rPr>
        <w:t xml:space="preserve"> </w:t>
      </w:r>
      <w:r w:rsidR="0027413C" w:rsidRPr="00F87E47">
        <w:rPr>
          <w:rFonts w:ascii="Book Antiqua" w:hAnsi="Book Antiqua" w:cs="Times New Roman"/>
          <w:szCs w:val="24"/>
          <w:lang w:eastAsia="zh-HK"/>
        </w:rPr>
        <w:t>Thirty patients</w:t>
      </w:r>
      <w:r w:rsidR="00894619" w:rsidRPr="00F87E47">
        <w:rPr>
          <w:rFonts w:ascii="Book Antiqua" w:hAnsi="Book Antiqua" w:cs="Times New Roman"/>
          <w:szCs w:val="24"/>
          <w:lang w:eastAsia="zh-HK"/>
        </w:rPr>
        <w:t xml:space="preserve"> (14.2%) had neurologic</w:t>
      </w:r>
      <w:r w:rsidR="008323B8" w:rsidRPr="00F87E47">
        <w:rPr>
          <w:rFonts w:ascii="Book Antiqua" w:hAnsi="Book Antiqua" w:cs="Times New Roman"/>
          <w:szCs w:val="24"/>
          <w:lang w:eastAsia="zh-HK"/>
        </w:rPr>
        <w:t>al</w:t>
      </w:r>
      <w:r w:rsidR="002D7A91" w:rsidRPr="00F87E47">
        <w:rPr>
          <w:rFonts w:ascii="Book Antiqua" w:hAnsi="Book Antiqua" w:cs="Times New Roman"/>
          <w:szCs w:val="24"/>
          <w:lang w:eastAsia="zh-HK"/>
        </w:rPr>
        <w:t xml:space="preserve"> </w:t>
      </w:r>
      <w:r w:rsidR="007F30C7" w:rsidRPr="00F87E47">
        <w:rPr>
          <w:rFonts w:ascii="Book Antiqua" w:hAnsi="Book Antiqua" w:cs="Times New Roman"/>
          <w:szCs w:val="24"/>
          <w:lang w:eastAsia="zh-HK"/>
        </w:rPr>
        <w:t>involvement</w:t>
      </w:r>
      <w:r w:rsidR="002D7A91" w:rsidRPr="00F87E47">
        <w:rPr>
          <w:rFonts w:ascii="Book Antiqua" w:hAnsi="Book Antiqua" w:cs="Times New Roman"/>
          <w:szCs w:val="24"/>
          <w:lang w:eastAsia="zh-HK"/>
        </w:rPr>
        <w:t xml:space="preserve">, </w:t>
      </w:r>
      <w:r w:rsidR="0027413C" w:rsidRPr="00F87E47">
        <w:rPr>
          <w:rFonts w:ascii="Book Antiqua" w:hAnsi="Book Antiqua" w:cs="Times New Roman"/>
          <w:szCs w:val="24"/>
          <w:lang w:eastAsia="zh-HK"/>
        </w:rPr>
        <w:t>with parkinsonism being the commonest manifestation (</w:t>
      </w:r>
      <w:r w:rsidR="003D6887" w:rsidRPr="00F87E47">
        <w:rPr>
          <w:rFonts w:ascii="Book Antiqua" w:hAnsi="Book Antiqua" w:cs="Times New Roman"/>
          <w:i/>
          <w:szCs w:val="24"/>
          <w:lang w:eastAsia="zh-HK"/>
        </w:rPr>
        <w:t xml:space="preserve">n = </w:t>
      </w:r>
      <w:r w:rsidR="0027413C" w:rsidRPr="00F87E47">
        <w:rPr>
          <w:rFonts w:ascii="Book Antiqua" w:hAnsi="Book Antiqua" w:cs="Times New Roman"/>
          <w:szCs w:val="24"/>
          <w:lang w:eastAsia="zh-HK"/>
        </w:rPr>
        <w:t xml:space="preserve">15; 50.0%). Twenty-four patients </w:t>
      </w:r>
      <w:r w:rsidR="002D7A91" w:rsidRPr="00F87E47">
        <w:rPr>
          <w:rFonts w:ascii="Book Antiqua" w:hAnsi="Book Antiqua" w:cs="Times New Roman"/>
          <w:szCs w:val="24"/>
          <w:lang w:eastAsia="zh-HK"/>
        </w:rPr>
        <w:t>(11.4%) had psychiatric</w:t>
      </w:r>
      <w:r w:rsidR="0027413C" w:rsidRPr="00F87E47">
        <w:rPr>
          <w:rFonts w:ascii="Book Antiqua" w:hAnsi="Book Antiqua" w:cs="Times New Roman"/>
          <w:szCs w:val="24"/>
          <w:lang w:eastAsia="zh-HK"/>
        </w:rPr>
        <w:t xml:space="preserve"> </w:t>
      </w:r>
      <w:r w:rsidR="00B835DB" w:rsidRPr="00F87E47">
        <w:rPr>
          <w:rFonts w:ascii="Book Antiqua" w:hAnsi="Book Antiqua" w:cs="Times New Roman"/>
          <w:szCs w:val="24"/>
          <w:lang w:eastAsia="zh-HK"/>
        </w:rPr>
        <w:t>manifestations</w:t>
      </w:r>
      <w:r w:rsidR="0027413C" w:rsidRPr="00F87E47">
        <w:rPr>
          <w:rFonts w:ascii="Book Antiqua" w:hAnsi="Book Antiqua" w:cs="Times New Roman"/>
          <w:szCs w:val="24"/>
          <w:lang w:eastAsia="zh-HK"/>
        </w:rPr>
        <w:t>, with depression being most prevalent (</w:t>
      </w:r>
      <w:r w:rsidR="003D6887" w:rsidRPr="00F87E47">
        <w:rPr>
          <w:rFonts w:ascii="Book Antiqua" w:hAnsi="Book Antiqua" w:cs="Times New Roman"/>
          <w:i/>
          <w:szCs w:val="24"/>
          <w:lang w:eastAsia="zh-HK"/>
        </w:rPr>
        <w:t xml:space="preserve">n = </w:t>
      </w:r>
      <w:r w:rsidR="0027413C" w:rsidRPr="00F87E47">
        <w:rPr>
          <w:rFonts w:ascii="Book Antiqua" w:hAnsi="Book Antiqua" w:cs="Times New Roman"/>
          <w:szCs w:val="24"/>
          <w:lang w:eastAsia="zh-HK"/>
        </w:rPr>
        <w:t xml:space="preserve">9; 37.5%). </w:t>
      </w:r>
      <w:r w:rsidR="00B835DB" w:rsidRPr="00F87E47">
        <w:rPr>
          <w:rFonts w:ascii="Book Antiqua" w:hAnsi="Book Antiqua" w:cs="Times New Roman"/>
          <w:szCs w:val="24"/>
          <w:lang w:eastAsia="zh-HK"/>
        </w:rPr>
        <w:t>F</w:t>
      </w:r>
      <w:r w:rsidR="00FE608D" w:rsidRPr="00F87E47">
        <w:rPr>
          <w:rFonts w:ascii="Book Antiqua" w:hAnsi="Book Antiqua" w:cs="Times New Roman"/>
          <w:szCs w:val="24"/>
          <w:lang w:eastAsia="zh-HK"/>
        </w:rPr>
        <w:t>our patients (16.7</w:t>
      </w:r>
      <w:r w:rsidR="00CA6F9D" w:rsidRPr="00F87E47">
        <w:rPr>
          <w:rFonts w:ascii="Book Antiqua" w:hAnsi="Book Antiqua" w:cs="Times New Roman"/>
          <w:szCs w:val="24"/>
          <w:lang w:eastAsia="zh-HK"/>
        </w:rPr>
        <w:t>%) h</w:t>
      </w:r>
      <w:r w:rsidR="00CB4F2D" w:rsidRPr="00F87E47">
        <w:rPr>
          <w:rFonts w:ascii="Book Antiqua" w:hAnsi="Book Antiqua" w:cs="Times New Roman"/>
          <w:szCs w:val="24"/>
          <w:lang w:eastAsia="zh-HK"/>
        </w:rPr>
        <w:t xml:space="preserve">ad history of suicide. </w:t>
      </w:r>
      <w:r w:rsidR="008323B8" w:rsidRPr="00F87E47">
        <w:rPr>
          <w:rFonts w:ascii="Book Antiqua" w:hAnsi="Book Antiqua" w:cs="Times New Roman"/>
          <w:szCs w:val="24"/>
          <w:lang w:eastAsia="zh-HK"/>
        </w:rPr>
        <w:t xml:space="preserve">Twenty-one patients (10.0%) had both hepatic and neurological or psychiatric involvement. </w:t>
      </w:r>
      <w:r w:rsidR="0027413C" w:rsidRPr="00F87E47">
        <w:rPr>
          <w:rFonts w:ascii="Book Antiqua" w:hAnsi="Book Antiqua" w:cs="Times New Roman"/>
          <w:szCs w:val="24"/>
          <w:lang w:eastAsia="zh-HK"/>
        </w:rPr>
        <w:t>Non-immune mediated hemolytic anemia occurred</w:t>
      </w:r>
      <w:r w:rsidR="00CA6F9D" w:rsidRPr="00F87E47">
        <w:rPr>
          <w:rFonts w:ascii="Book Antiqua" w:hAnsi="Book Antiqua" w:cs="Times New Roman"/>
          <w:szCs w:val="24"/>
          <w:lang w:eastAsia="zh-HK"/>
        </w:rPr>
        <w:t xml:space="preserve"> in eight</w:t>
      </w:r>
      <w:r w:rsidR="0027413C" w:rsidRPr="00F87E47">
        <w:rPr>
          <w:rFonts w:ascii="Book Antiqua" w:hAnsi="Book Antiqua" w:cs="Times New Roman"/>
          <w:szCs w:val="24"/>
          <w:lang w:eastAsia="zh-HK"/>
        </w:rPr>
        <w:t xml:space="preserve"> patients (3.8%). Seven patients (3.3%) had concomitant </w:t>
      </w:r>
      <w:r w:rsidR="00E67C70" w:rsidRPr="00F87E47">
        <w:rPr>
          <w:rFonts w:ascii="Book Antiqua" w:hAnsi="Book Antiqua" w:cs="Times New Roman"/>
          <w:szCs w:val="24"/>
          <w:lang w:eastAsia="zh-HK"/>
        </w:rPr>
        <w:t xml:space="preserve">chronic </w:t>
      </w:r>
      <w:r w:rsidR="0027413C" w:rsidRPr="00F87E47">
        <w:rPr>
          <w:rFonts w:ascii="Book Antiqua" w:hAnsi="Book Antiqua" w:cs="Times New Roman"/>
          <w:szCs w:val="24"/>
          <w:lang w:eastAsia="zh-HK"/>
        </w:rPr>
        <w:t xml:space="preserve">viral hepatitis (CHB, 5; CHC, 2), and 17 (8.1%) had metabolic factors. </w:t>
      </w:r>
    </w:p>
    <w:p w14:paraId="236AA147" w14:textId="311DB074" w:rsidR="00CA3109" w:rsidRPr="00F87E47" w:rsidRDefault="00977BB6"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lastRenderedPageBreak/>
        <w:t xml:space="preserve">Table </w:t>
      </w:r>
      <w:r w:rsidR="009E5BCE" w:rsidRPr="00F87E47">
        <w:rPr>
          <w:rFonts w:ascii="Book Antiqua" w:eastAsia="SimSun" w:hAnsi="Book Antiqua" w:cs="Times New Roman"/>
          <w:szCs w:val="24"/>
          <w:lang w:eastAsia="zh-CN"/>
        </w:rPr>
        <w:t>3</w:t>
      </w:r>
      <w:r w:rsidRPr="00F87E47">
        <w:rPr>
          <w:rFonts w:ascii="Book Antiqua" w:hAnsi="Book Antiqua" w:cs="Times New Roman"/>
          <w:szCs w:val="24"/>
          <w:lang w:eastAsia="zh-HK"/>
        </w:rPr>
        <w:t xml:space="preserve"> shows the different medications used in the patients </w:t>
      </w:r>
      <w:r w:rsidR="00E70980" w:rsidRPr="00F87E47">
        <w:rPr>
          <w:rFonts w:ascii="Book Antiqua" w:hAnsi="Book Antiqua" w:cs="Times New Roman"/>
          <w:szCs w:val="24"/>
          <w:lang w:eastAsia="zh-HK"/>
        </w:rPr>
        <w:t xml:space="preserve">with neurological </w:t>
      </w:r>
      <w:r w:rsidRPr="00F87E47">
        <w:rPr>
          <w:rFonts w:ascii="Book Antiqua" w:hAnsi="Book Antiqua" w:cs="Times New Roman"/>
          <w:szCs w:val="24"/>
          <w:lang w:eastAsia="zh-HK"/>
        </w:rPr>
        <w:t>and/</w:t>
      </w:r>
      <w:r w:rsidR="00E70980" w:rsidRPr="00F87E47">
        <w:rPr>
          <w:rFonts w:ascii="Book Antiqua" w:hAnsi="Book Antiqua" w:cs="Times New Roman"/>
          <w:szCs w:val="24"/>
          <w:lang w:eastAsia="zh-HK"/>
        </w:rPr>
        <w:t xml:space="preserve">or psychiatric involvement, </w:t>
      </w:r>
      <w:r w:rsidRPr="00F87E47">
        <w:rPr>
          <w:rFonts w:ascii="Book Antiqua" w:hAnsi="Book Antiqua" w:cs="Times New Roman"/>
          <w:szCs w:val="24"/>
          <w:lang w:eastAsia="zh-HK"/>
        </w:rPr>
        <w:t xml:space="preserve">including </w:t>
      </w:r>
      <w:r w:rsidR="003E7699" w:rsidRPr="00F87E47">
        <w:rPr>
          <w:rFonts w:ascii="Book Antiqua" w:hAnsi="Book Antiqua" w:cs="Times New Roman"/>
          <w:szCs w:val="24"/>
          <w:lang w:eastAsia="zh-HK"/>
        </w:rPr>
        <w:t>anti</w:t>
      </w:r>
      <w:r w:rsidRPr="00F87E47">
        <w:rPr>
          <w:rFonts w:ascii="Book Antiqua" w:hAnsi="Book Antiqua" w:cs="Times New Roman"/>
          <w:szCs w:val="24"/>
          <w:lang w:eastAsia="zh-HK"/>
        </w:rPr>
        <w:t>-parkinson</w:t>
      </w:r>
      <w:r w:rsidR="003E7699" w:rsidRPr="00F87E47">
        <w:rPr>
          <w:rFonts w:ascii="Book Antiqua" w:hAnsi="Book Antiqua" w:cs="Times New Roman"/>
          <w:szCs w:val="24"/>
          <w:lang w:eastAsia="zh-HK"/>
        </w:rPr>
        <w:t xml:space="preserve"> agents, </w:t>
      </w:r>
      <w:r w:rsidR="00A6542B" w:rsidRPr="00F87E47">
        <w:rPr>
          <w:rFonts w:ascii="Book Antiqua" w:hAnsi="Book Antiqua" w:cs="Times New Roman"/>
          <w:szCs w:val="24"/>
          <w:lang w:eastAsia="zh-HK"/>
        </w:rPr>
        <w:t xml:space="preserve">anticonvulsants, </w:t>
      </w:r>
      <w:r w:rsidR="003E7699" w:rsidRPr="00F87E47">
        <w:rPr>
          <w:rFonts w:ascii="Book Antiqua" w:hAnsi="Book Antiqua" w:cs="Times New Roman"/>
          <w:szCs w:val="24"/>
          <w:lang w:eastAsia="zh-HK"/>
        </w:rPr>
        <w:t>benzodiaz</w:t>
      </w:r>
      <w:r w:rsidR="00CA3109" w:rsidRPr="00F87E47">
        <w:rPr>
          <w:rFonts w:ascii="Book Antiqua" w:hAnsi="Book Antiqua" w:cs="Times New Roman"/>
          <w:szCs w:val="24"/>
          <w:lang w:eastAsia="zh-HK"/>
        </w:rPr>
        <w:t xml:space="preserve">epines, </w:t>
      </w:r>
      <w:r w:rsidR="003E7699" w:rsidRPr="00F87E47">
        <w:rPr>
          <w:rFonts w:ascii="Book Antiqua" w:hAnsi="Book Antiqua" w:cs="Times New Roman"/>
          <w:szCs w:val="24"/>
          <w:lang w:eastAsia="zh-HK"/>
        </w:rPr>
        <w:t>propranolol,</w:t>
      </w:r>
      <w:r w:rsidR="00CA3109" w:rsidRPr="00F87E47">
        <w:rPr>
          <w:rFonts w:ascii="Book Antiqua" w:hAnsi="Book Antiqua" w:cs="Times New Roman"/>
          <w:szCs w:val="24"/>
          <w:lang w:eastAsia="zh-HK"/>
        </w:rPr>
        <w:t xml:space="preserve"> baclofen, tetrabenazine, antidepressants,</w:t>
      </w:r>
      <w:r w:rsidR="003E7699" w:rsidRPr="00F87E47">
        <w:rPr>
          <w:rFonts w:ascii="Book Antiqua" w:hAnsi="Book Antiqua" w:cs="Times New Roman"/>
          <w:szCs w:val="24"/>
          <w:lang w:eastAsia="zh-HK"/>
        </w:rPr>
        <w:t xml:space="preserve"> antipsychotics</w:t>
      </w:r>
      <w:r w:rsidRPr="00F87E47">
        <w:rPr>
          <w:rFonts w:ascii="Book Antiqua" w:hAnsi="Book Antiqua" w:cs="Times New Roman"/>
          <w:szCs w:val="24"/>
          <w:lang w:eastAsia="zh-HK"/>
        </w:rPr>
        <w:t xml:space="preserve"> and lithium.</w:t>
      </w:r>
      <w:r w:rsidR="006C0035" w:rsidRPr="00F87E47">
        <w:rPr>
          <w:rFonts w:ascii="Book Antiqua" w:hAnsi="Book Antiqua" w:cs="Times New Roman"/>
          <w:szCs w:val="24"/>
          <w:lang w:eastAsia="zh-HK"/>
        </w:rPr>
        <w:t xml:space="preserve"> </w:t>
      </w:r>
    </w:p>
    <w:p w14:paraId="02D92CC8" w14:textId="38AB81D8" w:rsidR="0027413C" w:rsidRPr="00F87E47" w:rsidRDefault="00BA1F50"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 xml:space="preserve">When patients were divided into three age strata (&lt; 20, 20 – 39.9, ≥ 40 years), </w:t>
      </w:r>
      <w:r w:rsidR="00583DDE" w:rsidRPr="00F87E47">
        <w:rPr>
          <w:rFonts w:ascii="Book Antiqua" w:hAnsi="Book Antiqua" w:cs="Times New Roman"/>
          <w:szCs w:val="24"/>
          <w:lang w:eastAsia="zh-HK"/>
        </w:rPr>
        <w:t xml:space="preserve">HCC and mortality </w:t>
      </w:r>
      <w:r w:rsidR="003C5330" w:rsidRPr="00F87E47">
        <w:rPr>
          <w:rFonts w:ascii="Book Antiqua" w:hAnsi="Book Antiqua" w:cs="Times New Roman"/>
          <w:szCs w:val="24"/>
          <w:lang w:eastAsia="zh-HK"/>
        </w:rPr>
        <w:t>were significantly higher in older age groups, while there were no significant di</w:t>
      </w:r>
      <w:r w:rsidR="00FE608D" w:rsidRPr="00F87E47">
        <w:rPr>
          <w:rFonts w:ascii="Book Antiqua" w:hAnsi="Book Antiqua" w:cs="Times New Roman"/>
          <w:szCs w:val="24"/>
          <w:lang w:eastAsia="zh-HK"/>
        </w:rPr>
        <w:t xml:space="preserve">fferences for other hepatic, </w:t>
      </w:r>
      <w:r w:rsidR="003C5330" w:rsidRPr="00F87E47">
        <w:rPr>
          <w:rFonts w:ascii="Book Antiqua" w:hAnsi="Book Antiqua" w:cs="Times New Roman"/>
          <w:szCs w:val="24"/>
          <w:lang w:eastAsia="zh-HK"/>
        </w:rPr>
        <w:t>neuro</w:t>
      </w:r>
      <w:r w:rsidR="00FE608D" w:rsidRPr="00F87E47">
        <w:rPr>
          <w:rFonts w:ascii="Book Antiqua" w:hAnsi="Book Antiqua" w:cs="Times New Roman"/>
          <w:szCs w:val="24"/>
          <w:lang w:eastAsia="zh-HK"/>
        </w:rPr>
        <w:t xml:space="preserve">logical or </w:t>
      </w:r>
      <w:r w:rsidR="003C5330" w:rsidRPr="00F87E47">
        <w:rPr>
          <w:rFonts w:ascii="Book Antiqua" w:hAnsi="Book Antiqua" w:cs="Times New Roman"/>
          <w:szCs w:val="24"/>
          <w:lang w:eastAsia="zh-HK"/>
        </w:rPr>
        <w:t xml:space="preserve">psychiatric </w:t>
      </w:r>
      <w:r w:rsidR="001A6450" w:rsidRPr="00F87E47">
        <w:rPr>
          <w:rFonts w:ascii="Book Antiqua" w:hAnsi="Book Antiqua" w:cs="Times New Roman"/>
          <w:szCs w:val="24"/>
          <w:lang w:eastAsia="zh-HK"/>
        </w:rPr>
        <w:t>manifestations</w:t>
      </w:r>
      <w:r w:rsidR="003C5330" w:rsidRPr="00F87E47">
        <w:rPr>
          <w:rFonts w:ascii="Book Antiqua" w:hAnsi="Book Antiqua" w:cs="Times New Roman"/>
          <w:szCs w:val="24"/>
          <w:lang w:eastAsia="zh-HK"/>
        </w:rPr>
        <w:t xml:space="preserve"> (Table </w:t>
      </w:r>
      <w:r w:rsidR="009E5BCE" w:rsidRPr="00F87E47">
        <w:rPr>
          <w:rFonts w:ascii="Book Antiqua" w:eastAsia="SimSun" w:hAnsi="Book Antiqua" w:cs="Times New Roman"/>
          <w:szCs w:val="24"/>
          <w:lang w:eastAsia="zh-CN"/>
        </w:rPr>
        <w:t>4</w:t>
      </w:r>
      <w:r w:rsidR="003C5330" w:rsidRPr="00F87E47">
        <w:rPr>
          <w:rFonts w:ascii="Book Antiqua" w:hAnsi="Book Antiqua" w:cs="Times New Roman"/>
          <w:szCs w:val="24"/>
          <w:lang w:eastAsia="zh-HK"/>
        </w:rPr>
        <w:t>).</w:t>
      </w:r>
    </w:p>
    <w:p w14:paraId="2409E2C6" w14:textId="77777777" w:rsidR="00E70980" w:rsidRPr="00F87E47" w:rsidRDefault="00E70980" w:rsidP="006A18DD">
      <w:pPr>
        <w:spacing w:line="360" w:lineRule="auto"/>
        <w:ind w:firstLineChars="150" w:firstLine="360"/>
        <w:jc w:val="both"/>
        <w:rPr>
          <w:rFonts w:ascii="Book Antiqua" w:hAnsi="Book Antiqua" w:cs="Times New Roman"/>
          <w:szCs w:val="24"/>
          <w:lang w:eastAsia="zh-HK"/>
        </w:rPr>
      </w:pPr>
    </w:p>
    <w:p w14:paraId="32CBBB22" w14:textId="77777777" w:rsidR="0030469D" w:rsidRPr="00F87E47" w:rsidRDefault="0030469D" w:rsidP="006A18DD">
      <w:pPr>
        <w:autoSpaceDE w:val="0"/>
        <w:autoSpaceDN w:val="0"/>
        <w:adjustRightInd w:val="0"/>
        <w:spacing w:line="360" w:lineRule="auto"/>
        <w:jc w:val="both"/>
        <w:outlineLvl w:val="0"/>
        <w:rPr>
          <w:rFonts w:ascii="Book Antiqua" w:hAnsi="Book Antiqua" w:cs="Times New Roman"/>
          <w:b/>
          <w:i/>
          <w:kern w:val="0"/>
          <w:szCs w:val="24"/>
          <w:lang w:eastAsia="zh-HK"/>
        </w:rPr>
      </w:pPr>
      <w:r w:rsidRPr="00F87E47">
        <w:rPr>
          <w:rFonts w:ascii="Book Antiqua" w:hAnsi="Book Antiqua" w:cs="Times New Roman"/>
          <w:b/>
          <w:i/>
          <w:kern w:val="0"/>
          <w:szCs w:val="24"/>
          <w:lang w:eastAsia="zh-HK"/>
        </w:rPr>
        <w:t xml:space="preserve">Incidence rate and prevalence </w:t>
      </w:r>
    </w:p>
    <w:p w14:paraId="6611D9F1" w14:textId="0DB83DFE" w:rsidR="0030469D" w:rsidRPr="00F87E47" w:rsidRDefault="00C34923"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Between 2000 and 2016, t</w:t>
      </w:r>
      <w:r w:rsidR="0030469D" w:rsidRPr="00F87E47">
        <w:rPr>
          <w:rFonts w:ascii="Book Antiqua" w:hAnsi="Book Antiqua" w:cs="Times New Roman"/>
          <w:szCs w:val="24"/>
          <w:lang w:eastAsia="zh-HK"/>
        </w:rPr>
        <w:t xml:space="preserve">he </w:t>
      </w:r>
      <w:r w:rsidRPr="00F87E47">
        <w:rPr>
          <w:rFonts w:ascii="Book Antiqua" w:hAnsi="Book Antiqua" w:cs="Times New Roman"/>
          <w:szCs w:val="24"/>
          <w:lang w:eastAsia="zh-HK"/>
        </w:rPr>
        <w:t>average annual</w:t>
      </w:r>
      <w:r w:rsidR="0030469D" w:rsidRPr="00F87E47">
        <w:rPr>
          <w:rFonts w:ascii="Book Antiqua" w:hAnsi="Book Antiqua" w:cs="Times New Roman"/>
          <w:szCs w:val="24"/>
          <w:lang w:eastAsia="zh-HK"/>
        </w:rPr>
        <w:t xml:space="preserve"> incidence rate of </w:t>
      </w:r>
      <w:r w:rsidRPr="00F87E47">
        <w:rPr>
          <w:rFonts w:ascii="Book Antiqua" w:hAnsi="Book Antiqua" w:cs="Times New Roman"/>
          <w:szCs w:val="24"/>
          <w:lang w:eastAsia="zh-HK"/>
        </w:rPr>
        <w:t>Wilson’s disease</w:t>
      </w:r>
      <w:r w:rsidR="0030469D" w:rsidRPr="00F87E47">
        <w:rPr>
          <w:rFonts w:ascii="Book Antiqua" w:hAnsi="Book Antiqua" w:cs="Times New Roman"/>
          <w:szCs w:val="24"/>
          <w:lang w:eastAsia="zh-HK"/>
        </w:rPr>
        <w:t xml:space="preserve"> was </w:t>
      </w:r>
      <w:r w:rsidRPr="00F87E47">
        <w:rPr>
          <w:rFonts w:ascii="Book Antiqua" w:hAnsi="Book Antiqua" w:cs="Times New Roman"/>
          <w:szCs w:val="24"/>
          <w:lang w:eastAsia="zh-HK"/>
        </w:rPr>
        <w:t>1.44</w:t>
      </w:r>
      <w:r w:rsidR="0030469D" w:rsidRPr="00F87E47">
        <w:rPr>
          <w:rFonts w:ascii="Book Antiqua" w:hAnsi="Book Antiqua" w:cs="Times New Roman"/>
          <w:szCs w:val="24"/>
          <w:lang w:eastAsia="zh-HK"/>
        </w:rPr>
        <w:t xml:space="preserve"> per million person-years.</w:t>
      </w:r>
      <w:r w:rsidRPr="00F87E47">
        <w:rPr>
          <w:rFonts w:ascii="Book Antiqua" w:hAnsi="Book Antiqua" w:cs="Times New Roman"/>
          <w:szCs w:val="24"/>
          <w:lang w:eastAsia="zh-HK"/>
        </w:rPr>
        <w:t xml:space="preserve"> </w:t>
      </w:r>
      <w:r w:rsidR="00C32F59" w:rsidRPr="00F87E47">
        <w:rPr>
          <w:rFonts w:ascii="Book Antiqua" w:hAnsi="Book Antiqua" w:cs="Times New Roman"/>
          <w:szCs w:val="24"/>
          <w:lang w:eastAsia="zh-HK"/>
        </w:rPr>
        <w:t>There was a decrease in t</w:t>
      </w:r>
      <w:r w:rsidRPr="00F87E47">
        <w:rPr>
          <w:rFonts w:ascii="Book Antiqua" w:hAnsi="Book Antiqua" w:cs="Times New Roman"/>
          <w:szCs w:val="24"/>
          <w:lang w:eastAsia="zh-HK"/>
        </w:rPr>
        <w:t xml:space="preserve">he annual incidence rate from 1.65 to </w:t>
      </w:r>
      <w:r w:rsidR="008323B8" w:rsidRPr="00F87E47">
        <w:rPr>
          <w:rFonts w:ascii="Book Antiqua" w:hAnsi="Book Antiqua" w:cs="Times New Roman"/>
          <w:szCs w:val="24"/>
          <w:lang w:eastAsia="zh-HK"/>
        </w:rPr>
        <w:t>1.23</w:t>
      </w:r>
      <w:r w:rsidRPr="00F87E47">
        <w:rPr>
          <w:rFonts w:ascii="Book Antiqua" w:hAnsi="Book Antiqua" w:cs="Times New Roman"/>
          <w:szCs w:val="24"/>
          <w:lang w:eastAsia="zh-HK"/>
        </w:rPr>
        <w:t xml:space="preserve"> per million person-years (Poisson </w:t>
      </w:r>
      <w:r w:rsidR="00054698" w:rsidRPr="00F87E47">
        <w:rPr>
          <w:rFonts w:ascii="Book Antiqua" w:hAnsi="Book Antiqua" w:cs="Times New Roman"/>
          <w:i/>
          <w:caps/>
          <w:szCs w:val="24"/>
          <w:lang w:eastAsia="zh-HK"/>
        </w:rPr>
        <w:t xml:space="preserve">p = </w:t>
      </w:r>
      <w:r w:rsidRPr="00F87E47">
        <w:rPr>
          <w:rFonts w:ascii="Book Antiqua" w:hAnsi="Book Antiqua" w:cs="Times New Roman"/>
          <w:szCs w:val="24"/>
          <w:lang w:eastAsia="zh-HK"/>
        </w:rPr>
        <w:t>0.010</w:t>
      </w:r>
      <w:r w:rsidR="0030469D" w:rsidRPr="00F87E47">
        <w:rPr>
          <w:rFonts w:ascii="Book Antiqua" w:hAnsi="Book Antiqua" w:cs="Times New Roman"/>
          <w:szCs w:val="24"/>
          <w:lang w:eastAsia="zh-HK"/>
        </w:rPr>
        <w:t>)</w:t>
      </w:r>
      <w:r w:rsidR="00766FED" w:rsidRPr="00F87E47">
        <w:rPr>
          <w:rFonts w:ascii="Book Antiqua" w:hAnsi="Book Antiqua" w:cs="Times New Roman"/>
          <w:szCs w:val="24"/>
          <w:lang w:eastAsia="zh-HK"/>
        </w:rPr>
        <w:t xml:space="preserve"> (Table </w:t>
      </w:r>
      <w:r w:rsidR="009E5BCE" w:rsidRPr="00F87E47">
        <w:rPr>
          <w:rFonts w:ascii="Book Antiqua" w:eastAsia="SimSun" w:hAnsi="Book Antiqua" w:cs="Times New Roman"/>
          <w:szCs w:val="24"/>
          <w:lang w:eastAsia="zh-CN"/>
        </w:rPr>
        <w:t>5</w:t>
      </w:r>
      <w:r w:rsidR="00766FED" w:rsidRPr="00F87E47">
        <w:rPr>
          <w:rFonts w:ascii="Book Antiqua" w:hAnsi="Book Antiqua" w:cs="Times New Roman"/>
          <w:szCs w:val="24"/>
          <w:lang w:eastAsia="zh-HK"/>
        </w:rPr>
        <w:t>)</w:t>
      </w:r>
      <w:r w:rsidR="0030469D" w:rsidRPr="00F87E47">
        <w:rPr>
          <w:rFonts w:ascii="Book Antiqua" w:hAnsi="Book Antiqua" w:cs="Times New Roman"/>
          <w:szCs w:val="24"/>
          <w:lang w:eastAsia="zh-HK"/>
        </w:rPr>
        <w:t xml:space="preserve">. </w:t>
      </w:r>
      <w:r w:rsidR="00402533" w:rsidRPr="00F87E47">
        <w:rPr>
          <w:rFonts w:ascii="Book Antiqua" w:hAnsi="Book Antiqua" w:cs="Times New Roman"/>
          <w:szCs w:val="24"/>
          <w:lang w:eastAsia="zh-HK"/>
        </w:rPr>
        <w:t xml:space="preserve">The average annual prevalence was 17.93 per million. The annual prevalence increased from 7.80 to </w:t>
      </w:r>
      <w:r w:rsidR="008323B8" w:rsidRPr="00F87E47">
        <w:rPr>
          <w:rFonts w:ascii="Book Antiqua" w:hAnsi="Book Antiqua" w:cs="Times New Roman"/>
          <w:szCs w:val="24"/>
          <w:lang w:eastAsia="zh-HK"/>
        </w:rPr>
        <w:t>25.20</w:t>
      </w:r>
      <w:r w:rsidR="00402533" w:rsidRPr="00F87E47">
        <w:rPr>
          <w:rFonts w:ascii="Book Antiqua" w:hAnsi="Book Antiqua" w:cs="Times New Roman"/>
          <w:szCs w:val="24"/>
          <w:lang w:eastAsia="zh-HK"/>
        </w:rPr>
        <w:t xml:space="preserve"> per million (Poisson </w:t>
      </w:r>
      <w:r w:rsidR="003D6887" w:rsidRPr="00F87E47">
        <w:rPr>
          <w:rFonts w:ascii="Book Antiqua" w:hAnsi="Book Antiqua" w:cs="Times New Roman"/>
          <w:i/>
          <w:caps/>
          <w:szCs w:val="24"/>
          <w:lang w:eastAsia="zh-HK"/>
        </w:rPr>
        <w:t>p &lt;</w:t>
      </w:r>
      <w:r w:rsidR="00402533" w:rsidRPr="00F87E47">
        <w:rPr>
          <w:rFonts w:ascii="Book Antiqua" w:hAnsi="Book Antiqua" w:cs="Times New Roman"/>
          <w:szCs w:val="24"/>
          <w:lang w:eastAsia="zh-HK"/>
        </w:rPr>
        <w:t xml:space="preserve"> 0.001).</w:t>
      </w:r>
    </w:p>
    <w:p w14:paraId="2DFF5B9C" w14:textId="5650EFFC" w:rsidR="00522B43" w:rsidRPr="00F87E47" w:rsidRDefault="00C34923"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Wilson’s disease</w:t>
      </w:r>
      <w:r w:rsidR="0030469D" w:rsidRPr="00F87E47">
        <w:rPr>
          <w:rFonts w:ascii="Book Antiqua" w:hAnsi="Book Antiqua" w:cs="Times New Roman"/>
          <w:szCs w:val="24"/>
          <w:lang w:eastAsia="zh-HK"/>
        </w:rPr>
        <w:t xml:space="preserve"> </w:t>
      </w:r>
      <w:r w:rsidRPr="00F87E47">
        <w:rPr>
          <w:rFonts w:ascii="Book Antiqua" w:hAnsi="Book Antiqua" w:cs="Times New Roman"/>
          <w:szCs w:val="24"/>
          <w:lang w:eastAsia="zh-HK"/>
        </w:rPr>
        <w:t xml:space="preserve">was more </w:t>
      </w:r>
      <w:r w:rsidR="00C77AAF" w:rsidRPr="00F87E47">
        <w:rPr>
          <w:rFonts w:ascii="Book Antiqua" w:hAnsi="Book Antiqua" w:cs="Times New Roman"/>
          <w:szCs w:val="24"/>
          <w:lang w:eastAsia="zh-HK"/>
        </w:rPr>
        <w:t>commonly</w:t>
      </w:r>
      <w:r w:rsidRPr="00F87E47">
        <w:rPr>
          <w:rFonts w:ascii="Book Antiqua" w:hAnsi="Book Antiqua" w:cs="Times New Roman"/>
          <w:szCs w:val="24"/>
          <w:lang w:eastAsia="zh-HK"/>
        </w:rPr>
        <w:t xml:space="preserve"> diagnosed in the younger age groups</w:t>
      </w:r>
      <w:r w:rsidR="008323B8" w:rsidRPr="00F87E47">
        <w:rPr>
          <w:rFonts w:ascii="Book Antiqua" w:hAnsi="Book Antiqua" w:cs="Times New Roman"/>
          <w:szCs w:val="24"/>
          <w:lang w:eastAsia="zh-HK"/>
        </w:rPr>
        <w:t xml:space="preserve">, with the incidence rate peaking in the 15- to 19-year age group </w:t>
      </w:r>
      <w:r w:rsidR="009E6571" w:rsidRPr="00F87E47">
        <w:rPr>
          <w:rFonts w:ascii="Book Antiqua" w:hAnsi="Book Antiqua" w:cs="Times New Roman"/>
          <w:szCs w:val="24"/>
          <w:lang w:eastAsia="zh-HK"/>
        </w:rPr>
        <w:t>(T</w:t>
      </w:r>
      <w:r w:rsidR="0030469D" w:rsidRPr="00F87E47">
        <w:rPr>
          <w:rFonts w:ascii="Book Antiqua" w:hAnsi="Book Antiqua" w:cs="Times New Roman"/>
          <w:szCs w:val="24"/>
          <w:lang w:eastAsia="zh-HK"/>
        </w:rPr>
        <w:t xml:space="preserve">able </w:t>
      </w:r>
      <w:r w:rsidR="009E5BCE" w:rsidRPr="00F87E47">
        <w:rPr>
          <w:rFonts w:ascii="Book Antiqua" w:eastAsia="SimSun" w:hAnsi="Book Antiqua" w:cs="Times New Roman"/>
          <w:szCs w:val="24"/>
          <w:lang w:eastAsia="zh-CN"/>
        </w:rPr>
        <w:t>6</w:t>
      </w:r>
      <w:r w:rsidR="0030469D" w:rsidRPr="00F87E47">
        <w:rPr>
          <w:rFonts w:ascii="Book Antiqua" w:hAnsi="Book Antiqua" w:cs="Times New Roman"/>
          <w:szCs w:val="24"/>
          <w:lang w:eastAsia="zh-HK"/>
        </w:rPr>
        <w:t xml:space="preserve">). </w:t>
      </w:r>
      <w:r w:rsidR="00402533" w:rsidRPr="00F87E47">
        <w:rPr>
          <w:rFonts w:ascii="Book Antiqua" w:hAnsi="Book Antiqua" w:cs="Times New Roman"/>
          <w:szCs w:val="24"/>
          <w:lang w:eastAsia="zh-HK"/>
        </w:rPr>
        <w:t>For patients aged less than 25 years, t</w:t>
      </w:r>
      <w:r w:rsidRPr="00F87E47">
        <w:rPr>
          <w:rFonts w:ascii="Book Antiqua" w:hAnsi="Book Antiqua" w:cs="Times New Roman"/>
          <w:szCs w:val="24"/>
          <w:lang w:eastAsia="zh-HK"/>
        </w:rPr>
        <w:t xml:space="preserve">he average annual incidence rate </w:t>
      </w:r>
      <w:r w:rsidR="00402533" w:rsidRPr="00F87E47">
        <w:rPr>
          <w:rFonts w:ascii="Book Antiqua" w:hAnsi="Book Antiqua" w:cs="Times New Roman"/>
          <w:szCs w:val="24"/>
          <w:lang w:eastAsia="zh-HK"/>
        </w:rPr>
        <w:t>ranged from 2.02 to 3.06 per million person-years. For those aged between 25 and 44 years, the average annual incidence rate ranged from 1.71 to 1.97 per million person-years. Patients were less likely to have disease onset at 45 years or older (age group 45-49: 0.86 per million person-years; age group ≥ 50: 0.29 per million person-years).</w:t>
      </w:r>
    </w:p>
    <w:p w14:paraId="317972B0" w14:textId="77777777" w:rsidR="00E90B0E" w:rsidRPr="00F87E47" w:rsidRDefault="00E90B0E" w:rsidP="006A18DD">
      <w:pPr>
        <w:spacing w:line="360" w:lineRule="auto"/>
        <w:ind w:firstLineChars="150" w:firstLine="360"/>
        <w:jc w:val="both"/>
        <w:rPr>
          <w:rFonts w:ascii="Book Antiqua" w:hAnsi="Book Antiqua" w:cs="Times New Roman"/>
          <w:szCs w:val="24"/>
          <w:lang w:eastAsia="zh-HK"/>
        </w:rPr>
      </w:pPr>
    </w:p>
    <w:p w14:paraId="73FBF86D" w14:textId="594F525D" w:rsidR="0030469D" w:rsidRPr="00F87E47" w:rsidRDefault="0030469D" w:rsidP="006A18DD">
      <w:pPr>
        <w:spacing w:line="360" w:lineRule="auto"/>
        <w:jc w:val="both"/>
        <w:rPr>
          <w:rFonts w:ascii="Book Antiqua" w:hAnsi="Book Antiqua" w:cs="Times New Roman"/>
          <w:szCs w:val="24"/>
          <w:lang w:eastAsia="zh-HK"/>
        </w:rPr>
      </w:pPr>
      <w:r w:rsidRPr="00F87E47">
        <w:rPr>
          <w:rFonts w:ascii="Book Antiqua" w:hAnsi="Book Antiqua" w:cs="Times New Roman"/>
          <w:b/>
          <w:i/>
          <w:kern w:val="0"/>
          <w:szCs w:val="24"/>
          <w:lang w:eastAsia="zh-HK"/>
        </w:rPr>
        <w:t xml:space="preserve">Adverse </w:t>
      </w:r>
      <w:r w:rsidR="0078347E" w:rsidRPr="00F87E47">
        <w:rPr>
          <w:rFonts w:ascii="Book Antiqua" w:hAnsi="Book Antiqua" w:cs="Times New Roman"/>
          <w:b/>
          <w:i/>
          <w:kern w:val="0"/>
          <w:szCs w:val="24"/>
          <w:lang w:eastAsia="zh-HK"/>
        </w:rPr>
        <w:t>events</w:t>
      </w:r>
      <w:r w:rsidRPr="00F87E47">
        <w:rPr>
          <w:rFonts w:ascii="Book Antiqua" w:hAnsi="Book Antiqua" w:cs="Times New Roman"/>
          <w:b/>
          <w:i/>
          <w:kern w:val="0"/>
          <w:szCs w:val="24"/>
          <w:lang w:eastAsia="zh-HK"/>
        </w:rPr>
        <w:t xml:space="preserve"> </w:t>
      </w:r>
    </w:p>
    <w:p w14:paraId="0BFAC1E1" w14:textId="20CBA413" w:rsidR="001777AA" w:rsidRPr="00F87E47" w:rsidRDefault="00454928"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 xml:space="preserve">Among the 176 patients with hepatic involvement, </w:t>
      </w:r>
      <w:r w:rsidR="001777AA" w:rsidRPr="00F87E47">
        <w:rPr>
          <w:rFonts w:ascii="Book Antiqua" w:hAnsi="Book Antiqua" w:cs="Times New Roman"/>
          <w:szCs w:val="24"/>
          <w:lang w:eastAsia="zh-HK"/>
        </w:rPr>
        <w:t>3</w:t>
      </w:r>
      <w:r w:rsidR="00E90B0E" w:rsidRPr="00F87E47">
        <w:rPr>
          <w:rFonts w:ascii="Book Antiqua" w:hAnsi="Book Antiqua" w:cs="Times New Roman"/>
          <w:szCs w:val="24"/>
          <w:lang w:eastAsia="zh-HK"/>
        </w:rPr>
        <w:t>8</w:t>
      </w:r>
      <w:r w:rsidR="001777AA" w:rsidRPr="00F87E47">
        <w:rPr>
          <w:rFonts w:ascii="Book Antiqua" w:hAnsi="Book Antiqua" w:cs="Times New Roman"/>
          <w:szCs w:val="24"/>
          <w:lang w:eastAsia="zh-HK"/>
        </w:rPr>
        <w:t xml:space="preserve"> </w:t>
      </w:r>
      <w:r w:rsidRPr="00F87E47">
        <w:rPr>
          <w:rFonts w:ascii="Book Antiqua" w:hAnsi="Book Antiqua" w:cs="Times New Roman"/>
          <w:szCs w:val="24"/>
          <w:lang w:eastAsia="zh-HK"/>
        </w:rPr>
        <w:t>had</w:t>
      </w:r>
      <w:r w:rsidR="00E90B0E" w:rsidRPr="00F87E47">
        <w:rPr>
          <w:rFonts w:ascii="Book Antiqua" w:hAnsi="Book Antiqua" w:cs="Times New Roman"/>
          <w:szCs w:val="24"/>
          <w:lang w:eastAsia="zh-HK"/>
        </w:rPr>
        <w:t xml:space="preserve"> cirrhosis (</w:t>
      </w:r>
      <w:r w:rsidRPr="00F87E47">
        <w:rPr>
          <w:rFonts w:ascii="Book Antiqua" w:hAnsi="Book Antiqua" w:cs="Times New Roman"/>
          <w:szCs w:val="24"/>
          <w:lang w:eastAsia="zh-HK"/>
        </w:rPr>
        <w:t>21.6</w:t>
      </w:r>
      <w:r w:rsidR="00E90B0E" w:rsidRPr="00F87E47">
        <w:rPr>
          <w:rFonts w:ascii="Book Antiqua" w:hAnsi="Book Antiqua" w:cs="Times New Roman"/>
          <w:szCs w:val="24"/>
          <w:lang w:eastAsia="zh-HK"/>
        </w:rPr>
        <w:t xml:space="preserve">%). </w:t>
      </w:r>
      <w:r w:rsidR="00E90B0E" w:rsidRPr="00F87E47">
        <w:rPr>
          <w:rFonts w:ascii="Book Antiqua" w:hAnsi="Book Antiqua" w:cs="Times New Roman"/>
          <w:szCs w:val="24"/>
          <w:lang w:eastAsia="zh-HK"/>
        </w:rPr>
        <w:lastRenderedPageBreak/>
        <w:t>Nineteen patients (</w:t>
      </w:r>
      <w:r w:rsidR="009F512C" w:rsidRPr="00F87E47">
        <w:rPr>
          <w:rFonts w:ascii="Book Antiqua" w:hAnsi="Book Antiqua" w:cs="Times New Roman"/>
          <w:szCs w:val="24"/>
          <w:lang w:eastAsia="zh-HK"/>
        </w:rPr>
        <w:t>10.8</w:t>
      </w:r>
      <w:r w:rsidR="00E90B0E" w:rsidRPr="00F87E47">
        <w:rPr>
          <w:rFonts w:ascii="Book Antiqua" w:hAnsi="Book Antiqua" w:cs="Times New Roman"/>
          <w:szCs w:val="24"/>
          <w:lang w:eastAsia="zh-HK"/>
        </w:rPr>
        <w:t>%) had cirrhotic complications</w:t>
      </w:r>
      <w:r w:rsidR="003C5330" w:rsidRPr="00F87E47">
        <w:rPr>
          <w:rFonts w:ascii="Book Antiqua" w:hAnsi="Book Antiqua" w:cs="Times New Roman"/>
          <w:szCs w:val="24"/>
          <w:lang w:eastAsia="zh-HK"/>
        </w:rPr>
        <w:t xml:space="preserve">, </w:t>
      </w:r>
      <w:r w:rsidR="00D20E79" w:rsidRPr="00F87E47">
        <w:rPr>
          <w:rFonts w:ascii="Book Antiqua" w:hAnsi="Book Antiqua" w:cs="Times New Roman"/>
          <w:szCs w:val="24"/>
          <w:lang w:eastAsia="zh-HK"/>
        </w:rPr>
        <w:t xml:space="preserve">with </w:t>
      </w:r>
      <w:r w:rsidR="003C5330" w:rsidRPr="00F87E47">
        <w:rPr>
          <w:rFonts w:ascii="Book Antiqua" w:hAnsi="Book Antiqua" w:cs="Times New Roman"/>
          <w:szCs w:val="24"/>
          <w:lang w:eastAsia="zh-HK"/>
        </w:rPr>
        <w:t>the two most common</w:t>
      </w:r>
      <w:r w:rsidR="00E90B0E" w:rsidRPr="00F87E47">
        <w:rPr>
          <w:rFonts w:ascii="Book Antiqua" w:hAnsi="Book Antiqua" w:cs="Times New Roman"/>
          <w:szCs w:val="24"/>
          <w:lang w:eastAsia="zh-HK"/>
        </w:rPr>
        <w:t xml:space="preserve"> being the development of ascites </w:t>
      </w:r>
      <w:r w:rsidR="0015546E" w:rsidRPr="00F87E47">
        <w:rPr>
          <w:rFonts w:ascii="Book Antiqua" w:hAnsi="Book Antiqua" w:cs="Times New Roman"/>
          <w:szCs w:val="24"/>
          <w:lang w:eastAsia="zh-HK"/>
        </w:rPr>
        <w:t>(</w:t>
      </w:r>
      <w:r w:rsidR="003D6887" w:rsidRPr="00F87E47">
        <w:rPr>
          <w:rFonts w:ascii="Book Antiqua" w:hAnsi="Book Antiqua" w:cs="Times New Roman"/>
          <w:i/>
          <w:szCs w:val="24"/>
          <w:lang w:eastAsia="zh-HK"/>
        </w:rPr>
        <w:t xml:space="preserve">n = </w:t>
      </w:r>
      <w:r w:rsidR="00E90B0E" w:rsidRPr="00F87E47">
        <w:rPr>
          <w:rFonts w:ascii="Book Antiqua" w:hAnsi="Book Antiqua" w:cs="Times New Roman"/>
          <w:szCs w:val="24"/>
          <w:lang w:eastAsia="zh-HK"/>
        </w:rPr>
        <w:t>10</w:t>
      </w:r>
      <w:r w:rsidR="00C91441" w:rsidRPr="00F87E47">
        <w:rPr>
          <w:rFonts w:ascii="Book Antiqua" w:hAnsi="Book Antiqua" w:cs="Times New Roman"/>
          <w:szCs w:val="24"/>
          <w:lang w:eastAsia="zh-HK"/>
        </w:rPr>
        <w:t>; 5.7%</w:t>
      </w:r>
      <w:r w:rsidR="0015546E" w:rsidRPr="00F87E47">
        <w:rPr>
          <w:rFonts w:ascii="Book Antiqua" w:hAnsi="Book Antiqua" w:cs="Times New Roman"/>
          <w:szCs w:val="24"/>
          <w:lang w:eastAsia="zh-HK"/>
        </w:rPr>
        <w:t>)</w:t>
      </w:r>
      <w:r w:rsidR="00E90B0E" w:rsidRPr="00F87E47">
        <w:rPr>
          <w:rFonts w:ascii="Book Antiqua" w:hAnsi="Book Antiqua" w:cs="Times New Roman"/>
          <w:szCs w:val="24"/>
          <w:lang w:eastAsia="zh-HK"/>
        </w:rPr>
        <w:t xml:space="preserve"> and esophageal varices </w:t>
      </w:r>
      <w:r w:rsidR="0015546E" w:rsidRPr="00F87E47">
        <w:rPr>
          <w:rFonts w:ascii="Book Antiqua" w:hAnsi="Book Antiqua" w:cs="Times New Roman"/>
          <w:szCs w:val="24"/>
          <w:lang w:eastAsia="zh-HK"/>
        </w:rPr>
        <w:t>(</w:t>
      </w:r>
      <w:r w:rsidR="003D6887" w:rsidRPr="00F87E47">
        <w:rPr>
          <w:rFonts w:ascii="Book Antiqua" w:hAnsi="Book Antiqua" w:cs="Times New Roman"/>
          <w:i/>
          <w:szCs w:val="24"/>
          <w:lang w:eastAsia="zh-HK"/>
        </w:rPr>
        <w:t xml:space="preserve">n = </w:t>
      </w:r>
      <w:r w:rsidR="00E90B0E" w:rsidRPr="00F87E47">
        <w:rPr>
          <w:rFonts w:ascii="Book Antiqua" w:hAnsi="Book Antiqua" w:cs="Times New Roman"/>
          <w:szCs w:val="24"/>
          <w:lang w:eastAsia="zh-HK"/>
        </w:rPr>
        <w:t>10</w:t>
      </w:r>
      <w:r w:rsidR="00C91441" w:rsidRPr="00F87E47">
        <w:rPr>
          <w:rFonts w:ascii="Book Antiqua" w:hAnsi="Book Antiqua" w:cs="Times New Roman"/>
          <w:szCs w:val="24"/>
          <w:lang w:eastAsia="zh-HK"/>
        </w:rPr>
        <w:t>; 5.7%</w:t>
      </w:r>
      <w:r w:rsidR="0015546E" w:rsidRPr="00F87E47">
        <w:rPr>
          <w:rFonts w:ascii="Book Antiqua" w:hAnsi="Book Antiqua" w:cs="Times New Roman"/>
          <w:szCs w:val="24"/>
          <w:lang w:eastAsia="zh-HK"/>
        </w:rPr>
        <w:t>)</w:t>
      </w:r>
      <w:r w:rsidR="00E90B0E" w:rsidRPr="00F87E47">
        <w:rPr>
          <w:rFonts w:ascii="Book Antiqua" w:hAnsi="Book Antiqua" w:cs="Times New Roman"/>
          <w:szCs w:val="24"/>
          <w:lang w:eastAsia="zh-HK"/>
        </w:rPr>
        <w:t xml:space="preserve">. </w:t>
      </w:r>
      <w:r w:rsidRPr="00F87E47">
        <w:rPr>
          <w:rFonts w:ascii="Book Antiqua" w:hAnsi="Book Antiqua" w:cs="Times New Roman"/>
          <w:szCs w:val="24"/>
          <w:lang w:eastAsia="zh-HK"/>
        </w:rPr>
        <w:t>Around 20</w:t>
      </w:r>
      <w:r w:rsidR="001777AA" w:rsidRPr="00F87E47">
        <w:rPr>
          <w:rFonts w:ascii="Book Antiqua" w:hAnsi="Book Antiqua" w:cs="Times New Roman"/>
          <w:szCs w:val="24"/>
          <w:lang w:eastAsia="zh-HK"/>
        </w:rPr>
        <w:t>% of the cirrhotic cases were men (21 out of 104), while 15.9% were women (17 out of 107) (</w:t>
      </w:r>
      <w:r w:rsidR="00054698" w:rsidRPr="00F87E47">
        <w:rPr>
          <w:rFonts w:ascii="Book Antiqua" w:hAnsi="Book Antiqua" w:cs="Times New Roman"/>
          <w:i/>
          <w:caps/>
          <w:szCs w:val="24"/>
          <w:lang w:eastAsia="zh-HK"/>
        </w:rPr>
        <w:t xml:space="preserve">p = </w:t>
      </w:r>
      <w:r w:rsidR="001777AA" w:rsidRPr="00F87E47">
        <w:rPr>
          <w:rFonts w:ascii="Book Antiqua" w:hAnsi="Book Antiqua" w:cs="Times New Roman"/>
          <w:szCs w:val="24"/>
          <w:lang w:eastAsia="zh-HK"/>
        </w:rPr>
        <w:t xml:space="preserve">0.416). The median age </w:t>
      </w:r>
      <w:r w:rsidR="00BD7696" w:rsidRPr="00F87E47">
        <w:rPr>
          <w:rFonts w:ascii="Book Antiqua" w:hAnsi="Book Antiqua" w:cs="Times New Roman"/>
          <w:szCs w:val="24"/>
          <w:lang w:eastAsia="zh-HK"/>
        </w:rPr>
        <w:t>for the diagnosis of cirrhosis</w:t>
      </w:r>
      <w:r w:rsidR="001777AA" w:rsidRPr="00F87E47">
        <w:rPr>
          <w:rFonts w:ascii="Book Antiqua" w:hAnsi="Book Antiqua" w:cs="Times New Roman"/>
          <w:szCs w:val="24"/>
          <w:lang w:eastAsia="zh-HK"/>
        </w:rPr>
        <w:t xml:space="preserve"> was 33.</w:t>
      </w:r>
      <w:r w:rsidR="00B2203C" w:rsidRPr="00F87E47">
        <w:rPr>
          <w:rFonts w:ascii="Book Antiqua" w:hAnsi="Book Antiqua" w:cs="Times New Roman"/>
          <w:szCs w:val="24"/>
          <w:lang w:eastAsia="zh-HK"/>
        </w:rPr>
        <w:t xml:space="preserve">4 years (IQR 23.9 to 42.8 years; 32.4 years [IQR 23.7 to 45.5 years] and 34.1 years [IQR 24.4 to 41.4 years] </w:t>
      </w:r>
      <w:r w:rsidR="00522B43" w:rsidRPr="00F87E47">
        <w:rPr>
          <w:rFonts w:ascii="Book Antiqua" w:hAnsi="Book Antiqua" w:cs="Times New Roman"/>
          <w:szCs w:val="24"/>
          <w:lang w:eastAsia="zh-HK"/>
        </w:rPr>
        <w:t xml:space="preserve">in men and women, respectively; </w:t>
      </w:r>
      <w:r w:rsidR="00054698" w:rsidRPr="00F87E47">
        <w:rPr>
          <w:rFonts w:ascii="Book Antiqua" w:hAnsi="Book Antiqua" w:cs="Times New Roman"/>
          <w:i/>
          <w:caps/>
          <w:szCs w:val="24"/>
          <w:lang w:eastAsia="zh-HK"/>
        </w:rPr>
        <w:t xml:space="preserve">p = </w:t>
      </w:r>
      <w:r w:rsidR="00B2203C" w:rsidRPr="00F87E47">
        <w:rPr>
          <w:rFonts w:ascii="Book Antiqua" w:hAnsi="Book Antiqua" w:cs="Times New Roman"/>
          <w:szCs w:val="24"/>
          <w:lang w:eastAsia="zh-HK"/>
        </w:rPr>
        <w:t>0.772).</w:t>
      </w:r>
    </w:p>
    <w:p w14:paraId="5763C75E" w14:textId="305D10C9" w:rsidR="00F071DD" w:rsidRPr="00F87E47" w:rsidRDefault="00BA5504"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Th</w:t>
      </w:r>
      <w:r w:rsidR="0039260A" w:rsidRPr="00F87E47">
        <w:rPr>
          <w:rFonts w:ascii="Book Antiqua" w:hAnsi="Book Antiqua" w:cs="Times New Roman"/>
          <w:szCs w:val="24"/>
          <w:lang w:eastAsia="zh-HK"/>
        </w:rPr>
        <w:t>re</w:t>
      </w:r>
      <w:r w:rsidRPr="00F87E47">
        <w:rPr>
          <w:rFonts w:ascii="Book Antiqua" w:hAnsi="Book Antiqua" w:cs="Times New Roman"/>
          <w:szCs w:val="24"/>
          <w:lang w:eastAsia="zh-HK"/>
        </w:rPr>
        <w:t xml:space="preserve">e cases </w:t>
      </w:r>
      <w:r w:rsidR="0039260A" w:rsidRPr="00F87E47">
        <w:rPr>
          <w:rFonts w:ascii="Book Antiqua" w:hAnsi="Book Antiqua" w:cs="Times New Roman"/>
          <w:szCs w:val="24"/>
          <w:lang w:eastAsia="zh-HK"/>
        </w:rPr>
        <w:t xml:space="preserve">were newly diagnosed with HCC </w:t>
      </w:r>
      <w:r w:rsidRPr="00F87E47">
        <w:rPr>
          <w:rFonts w:ascii="Book Antiqua" w:hAnsi="Book Antiqua" w:cs="Times New Roman"/>
          <w:szCs w:val="24"/>
          <w:lang w:eastAsia="zh-HK"/>
        </w:rPr>
        <w:t>(</w:t>
      </w:r>
      <w:r w:rsidR="00B2203C" w:rsidRPr="00F87E47">
        <w:rPr>
          <w:rFonts w:ascii="Book Antiqua" w:hAnsi="Book Antiqua" w:cs="Times New Roman"/>
          <w:szCs w:val="24"/>
          <w:lang w:eastAsia="zh-HK"/>
        </w:rPr>
        <w:t>1.</w:t>
      </w:r>
      <w:r w:rsidR="00163E1D" w:rsidRPr="00F87E47">
        <w:rPr>
          <w:rFonts w:ascii="Book Antiqua" w:hAnsi="Book Antiqua" w:cs="Times New Roman"/>
          <w:szCs w:val="24"/>
          <w:lang w:eastAsia="zh-HK"/>
        </w:rPr>
        <w:t>7</w:t>
      </w:r>
      <w:r w:rsidRPr="00F87E47">
        <w:rPr>
          <w:rFonts w:ascii="Book Antiqua" w:hAnsi="Book Antiqua" w:cs="Times New Roman"/>
          <w:szCs w:val="24"/>
          <w:lang w:eastAsia="zh-HK"/>
        </w:rPr>
        <w:t xml:space="preserve">% of </w:t>
      </w:r>
      <w:r w:rsidR="00163E1D" w:rsidRPr="00F87E47">
        <w:rPr>
          <w:rFonts w:ascii="Book Antiqua" w:hAnsi="Book Antiqua" w:cs="Times New Roman"/>
          <w:szCs w:val="24"/>
          <w:lang w:eastAsia="zh-HK"/>
        </w:rPr>
        <w:t>cases with hepatic involvement</w:t>
      </w:r>
      <w:r w:rsidR="00B2203C" w:rsidRPr="00F87E47">
        <w:rPr>
          <w:rFonts w:ascii="Book Antiqua" w:hAnsi="Book Antiqua" w:cs="Times New Roman"/>
          <w:szCs w:val="24"/>
          <w:lang w:eastAsia="zh-HK"/>
        </w:rPr>
        <w:t xml:space="preserve">), </w:t>
      </w:r>
      <w:r w:rsidR="006C13A8" w:rsidRPr="00F87E47">
        <w:rPr>
          <w:rFonts w:ascii="Book Antiqua" w:hAnsi="Book Antiqua" w:cs="Times New Roman"/>
          <w:szCs w:val="24"/>
          <w:lang w:eastAsia="zh-HK"/>
        </w:rPr>
        <w:t>all of which</w:t>
      </w:r>
      <w:r w:rsidR="00B2203C" w:rsidRPr="00F87E47">
        <w:rPr>
          <w:rFonts w:ascii="Book Antiqua" w:hAnsi="Book Antiqua" w:cs="Times New Roman"/>
          <w:szCs w:val="24"/>
          <w:lang w:eastAsia="zh-HK"/>
        </w:rPr>
        <w:t xml:space="preserve"> developed in men</w:t>
      </w:r>
      <w:r w:rsidR="006C13A8" w:rsidRPr="00F87E47">
        <w:rPr>
          <w:rFonts w:ascii="Book Antiqua" w:hAnsi="Book Antiqua" w:cs="Times New Roman"/>
          <w:szCs w:val="24"/>
          <w:lang w:eastAsia="zh-HK"/>
        </w:rPr>
        <w:t xml:space="preserve"> (age at diagnosis ranged from 45.8 to 56.0 years</w:t>
      </w:r>
      <w:r w:rsidR="00C91441" w:rsidRPr="00F87E47">
        <w:rPr>
          <w:rFonts w:ascii="Book Antiqua" w:hAnsi="Book Antiqua" w:cs="Times New Roman"/>
          <w:szCs w:val="24"/>
          <w:lang w:eastAsia="zh-HK"/>
        </w:rPr>
        <w:t>).</w:t>
      </w:r>
      <w:r w:rsidRPr="00F87E47">
        <w:rPr>
          <w:rFonts w:ascii="Book Antiqua" w:hAnsi="Book Antiqua" w:cs="Times New Roman"/>
          <w:szCs w:val="24"/>
          <w:lang w:eastAsia="zh-HK"/>
        </w:rPr>
        <w:t xml:space="preserve"> The 5-</w:t>
      </w:r>
      <w:r w:rsidR="00F20014" w:rsidRPr="00F87E47">
        <w:rPr>
          <w:rFonts w:ascii="Book Antiqua" w:hAnsi="Book Antiqua" w:cs="Times New Roman"/>
          <w:szCs w:val="24"/>
          <w:lang w:eastAsia="zh-HK"/>
        </w:rPr>
        <w:t>year</w:t>
      </w:r>
      <w:r w:rsidRPr="00F87E47">
        <w:rPr>
          <w:rFonts w:ascii="Book Antiqua" w:hAnsi="Book Antiqua" w:cs="Times New Roman"/>
          <w:szCs w:val="24"/>
          <w:lang w:eastAsia="zh-HK"/>
        </w:rPr>
        <w:t xml:space="preserve"> and 10-year </w:t>
      </w:r>
      <w:r w:rsidR="00F20014" w:rsidRPr="00F87E47">
        <w:rPr>
          <w:rFonts w:ascii="Book Antiqua" w:hAnsi="Book Antiqua" w:cs="Times New Roman"/>
          <w:szCs w:val="24"/>
          <w:lang w:eastAsia="zh-HK"/>
        </w:rPr>
        <w:t>cumulative incidences</w:t>
      </w:r>
      <w:r w:rsidRPr="00F87E47">
        <w:rPr>
          <w:rFonts w:ascii="Book Antiqua" w:hAnsi="Book Antiqua" w:cs="Times New Roman"/>
          <w:szCs w:val="24"/>
          <w:lang w:eastAsia="zh-HK"/>
        </w:rPr>
        <w:t xml:space="preserve"> of HCC were </w:t>
      </w:r>
      <w:r w:rsidR="00F071DD" w:rsidRPr="00F87E47">
        <w:rPr>
          <w:rFonts w:ascii="Book Antiqua" w:hAnsi="Book Antiqua" w:cs="Times New Roman"/>
          <w:szCs w:val="24"/>
          <w:lang w:eastAsia="zh-HK"/>
        </w:rPr>
        <w:t>1.3</w:t>
      </w:r>
      <w:r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Pr="00F87E47">
        <w:rPr>
          <w:rFonts w:ascii="Book Antiqua" w:hAnsi="Book Antiqua" w:cs="Times New Roman"/>
          <w:szCs w:val="24"/>
          <w:lang w:eastAsia="zh-HK"/>
        </w:rPr>
        <w:t xml:space="preserve"> 0%</w:t>
      </w:r>
      <w:r w:rsidR="003D6887" w:rsidRPr="00F87E47">
        <w:rPr>
          <w:rFonts w:ascii="Book Antiqua" w:eastAsia="SimSun" w:hAnsi="Book Antiqua" w:cs="Times New Roman"/>
          <w:szCs w:val="24"/>
          <w:lang w:eastAsia="zh-CN"/>
        </w:rPr>
        <w:t>-</w:t>
      </w:r>
      <w:r w:rsidR="00F071DD" w:rsidRPr="00F87E47">
        <w:rPr>
          <w:rFonts w:ascii="Book Antiqua" w:hAnsi="Book Antiqua" w:cs="Times New Roman"/>
          <w:szCs w:val="24"/>
          <w:lang w:eastAsia="zh-HK"/>
        </w:rPr>
        <w:t>3.1</w:t>
      </w:r>
      <w:r w:rsidRPr="00F87E47">
        <w:rPr>
          <w:rFonts w:ascii="Book Antiqua" w:hAnsi="Book Antiqua" w:cs="Times New Roman"/>
          <w:szCs w:val="24"/>
          <w:lang w:eastAsia="zh-HK"/>
        </w:rPr>
        <w:t>%) and 2.</w:t>
      </w:r>
      <w:r w:rsidR="00F071DD" w:rsidRPr="00F87E47">
        <w:rPr>
          <w:rFonts w:ascii="Book Antiqua" w:hAnsi="Book Antiqua" w:cs="Times New Roman"/>
          <w:szCs w:val="24"/>
          <w:lang w:eastAsia="zh-HK"/>
        </w:rPr>
        <w:t>3</w:t>
      </w:r>
      <w:r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Pr="00F87E47">
        <w:rPr>
          <w:rFonts w:ascii="Book Antiqua" w:hAnsi="Book Antiqua" w:cs="Times New Roman"/>
          <w:szCs w:val="24"/>
          <w:lang w:eastAsia="zh-HK"/>
        </w:rPr>
        <w:t xml:space="preserve"> </w:t>
      </w:r>
      <w:r w:rsidR="00F071DD" w:rsidRPr="00F87E47">
        <w:rPr>
          <w:rFonts w:ascii="Book Antiqua" w:hAnsi="Book Antiqua" w:cs="Times New Roman"/>
          <w:szCs w:val="24"/>
          <w:lang w:eastAsia="zh-HK"/>
        </w:rPr>
        <w:t>0</w:t>
      </w:r>
      <w:r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4.</w:t>
      </w:r>
      <w:r w:rsidR="00F071DD" w:rsidRPr="00F87E47">
        <w:rPr>
          <w:rFonts w:ascii="Book Antiqua" w:hAnsi="Book Antiqua" w:cs="Times New Roman"/>
          <w:szCs w:val="24"/>
          <w:lang w:eastAsia="zh-HK"/>
        </w:rPr>
        <w:t>8</w:t>
      </w:r>
      <w:r w:rsidRPr="00F87E47">
        <w:rPr>
          <w:rFonts w:ascii="Book Antiqua" w:hAnsi="Book Antiqua" w:cs="Times New Roman"/>
          <w:szCs w:val="24"/>
          <w:lang w:eastAsia="zh-HK"/>
        </w:rPr>
        <w:t>%), respectively</w:t>
      </w:r>
      <w:r w:rsidR="006C13A8" w:rsidRPr="00F87E47">
        <w:rPr>
          <w:rFonts w:ascii="Book Antiqua" w:hAnsi="Book Antiqua" w:cs="Times New Roman"/>
          <w:szCs w:val="24"/>
          <w:lang w:eastAsia="zh-HK"/>
        </w:rPr>
        <w:t xml:space="preserve">. </w:t>
      </w:r>
      <w:r w:rsidR="00F071DD" w:rsidRPr="00F87E47">
        <w:rPr>
          <w:rFonts w:ascii="Book Antiqua" w:hAnsi="Book Antiqua" w:cs="Times New Roman"/>
          <w:szCs w:val="24"/>
          <w:lang w:eastAsia="zh-HK"/>
        </w:rPr>
        <w:t xml:space="preserve">The time from diagnosis of Wilson’s disease to HCC development </w:t>
      </w:r>
      <w:r w:rsidR="006C13A8" w:rsidRPr="00F87E47">
        <w:rPr>
          <w:rFonts w:ascii="Book Antiqua" w:hAnsi="Book Antiqua" w:cs="Times New Roman"/>
          <w:szCs w:val="24"/>
          <w:lang w:eastAsia="zh-HK"/>
        </w:rPr>
        <w:t>ranged from</w:t>
      </w:r>
      <w:r w:rsidR="00F071DD" w:rsidRPr="00F87E47">
        <w:rPr>
          <w:rFonts w:ascii="Book Antiqua" w:hAnsi="Book Antiqua" w:cs="Times New Roman"/>
          <w:szCs w:val="24"/>
          <w:lang w:eastAsia="zh-HK"/>
        </w:rPr>
        <w:t xml:space="preserve"> 1.7</w:t>
      </w:r>
      <w:r w:rsidR="006C13A8" w:rsidRPr="00F87E47">
        <w:rPr>
          <w:rFonts w:ascii="Book Antiqua" w:hAnsi="Book Antiqua" w:cs="Times New Roman"/>
          <w:szCs w:val="24"/>
          <w:lang w:eastAsia="zh-HK"/>
        </w:rPr>
        <w:t xml:space="preserve"> to</w:t>
      </w:r>
      <w:r w:rsidR="00F071DD" w:rsidRPr="00F87E47">
        <w:rPr>
          <w:rFonts w:ascii="Book Antiqua" w:hAnsi="Book Antiqua" w:cs="Times New Roman"/>
          <w:szCs w:val="24"/>
          <w:lang w:eastAsia="zh-HK"/>
        </w:rPr>
        <w:t xml:space="preserve"> 8 years. </w:t>
      </w:r>
      <w:r w:rsidR="006C13A8" w:rsidRPr="00F87E47">
        <w:rPr>
          <w:rFonts w:ascii="Book Antiqua" w:hAnsi="Book Antiqua" w:cs="Times New Roman"/>
          <w:szCs w:val="24"/>
          <w:lang w:eastAsia="zh-HK"/>
        </w:rPr>
        <w:t>All three patients had underlying cirrhosis, and o</w:t>
      </w:r>
      <w:r w:rsidR="00F071DD" w:rsidRPr="00F87E47">
        <w:rPr>
          <w:rFonts w:ascii="Book Antiqua" w:hAnsi="Book Antiqua" w:cs="Times New Roman"/>
          <w:szCs w:val="24"/>
          <w:lang w:eastAsia="zh-HK"/>
        </w:rPr>
        <w:t xml:space="preserve">ne </w:t>
      </w:r>
      <w:r w:rsidR="006C13A8" w:rsidRPr="00F87E47">
        <w:rPr>
          <w:rFonts w:ascii="Book Antiqua" w:hAnsi="Book Antiqua" w:cs="Times New Roman"/>
          <w:szCs w:val="24"/>
          <w:lang w:eastAsia="zh-HK"/>
        </w:rPr>
        <w:t>of them</w:t>
      </w:r>
      <w:r w:rsidR="00F071DD" w:rsidRPr="00F87E47">
        <w:rPr>
          <w:rFonts w:ascii="Book Antiqua" w:hAnsi="Book Antiqua" w:cs="Times New Roman"/>
          <w:szCs w:val="24"/>
          <w:lang w:eastAsia="zh-HK"/>
        </w:rPr>
        <w:t xml:space="preserve"> had concomitant </w:t>
      </w:r>
      <w:r w:rsidR="00C91441" w:rsidRPr="00F87E47">
        <w:rPr>
          <w:rFonts w:ascii="Book Antiqua" w:hAnsi="Book Antiqua" w:cs="Times New Roman"/>
          <w:szCs w:val="24"/>
          <w:lang w:eastAsia="zh-HK"/>
        </w:rPr>
        <w:t>CHB</w:t>
      </w:r>
      <w:r w:rsidR="00F071DD" w:rsidRPr="00F87E47">
        <w:rPr>
          <w:rFonts w:ascii="Book Antiqua" w:hAnsi="Book Antiqua" w:cs="Times New Roman"/>
          <w:szCs w:val="24"/>
          <w:lang w:eastAsia="zh-HK"/>
        </w:rPr>
        <w:t xml:space="preserve"> infection. </w:t>
      </w:r>
      <w:r w:rsidR="006C13A8" w:rsidRPr="00F87E47">
        <w:rPr>
          <w:rFonts w:ascii="Book Antiqua" w:hAnsi="Book Antiqua" w:cs="Times New Roman"/>
          <w:szCs w:val="24"/>
          <w:lang w:eastAsia="zh-HK"/>
        </w:rPr>
        <w:t xml:space="preserve">None </w:t>
      </w:r>
      <w:r w:rsidR="00C91441" w:rsidRPr="00F87E47">
        <w:rPr>
          <w:rFonts w:ascii="Book Antiqua" w:hAnsi="Book Antiqua" w:cs="Times New Roman"/>
          <w:szCs w:val="24"/>
          <w:lang w:eastAsia="zh-HK"/>
        </w:rPr>
        <w:t xml:space="preserve">of them </w:t>
      </w:r>
      <w:r w:rsidR="00F071DD" w:rsidRPr="00F87E47">
        <w:rPr>
          <w:rFonts w:ascii="Book Antiqua" w:hAnsi="Book Antiqua" w:cs="Times New Roman"/>
          <w:szCs w:val="24"/>
          <w:lang w:eastAsia="zh-HK"/>
        </w:rPr>
        <w:t>r</w:t>
      </w:r>
      <w:r w:rsidR="00C91441" w:rsidRPr="00F87E47">
        <w:rPr>
          <w:rFonts w:ascii="Book Antiqua" w:hAnsi="Book Antiqua" w:cs="Times New Roman"/>
          <w:szCs w:val="24"/>
          <w:lang w:eastAsia="zh-HK"/>
        </w:rPr>
        <w:t xml:space="preserve">eceived liver transplantation, and two </w:t>
      </w:r>
      <w:r w:rsidR="00F071DD" w:rsidRPr="00F87E47">
        <w:rPr>
          <w:rFonts w:ascii="Book Antiqua" w:hAnsi="Book Antiqua" w:cs="Times New Roman"/>
          <w:szCs w:val="24"/>
          <w:lang w:eastAsia="zh-HK"/>
        </w:rPr>
        <w:t xml:space="preserve">died at the age of 47.2 and 56.8 years. </w:t>
      </w:r>
    </w:p>
    <w:p w14:paraId="55EA4D6F" w14:textId="0644C4EA" w:rsidR="00094C7C" w:rsidRPr="00F87E47" w:rsidRDefault="00BA5504" w:rsidP="006A18DD">
      <w:pPr>
        <w:spacing w:line="360" w:lineRule="auto"/>
        <w:ind w:firstLineChars="100" w:firstLine="240"/>
        <w:jc w:val="both"/>
        <w:rPr>
          <w:rFonts w:ascii="Book Antiqua" w:hAnsi="Book Antiqua" w:cs="Times New Roman"/>
          <w:szCs w:val="24"/>
          <w:lang w:eastAsia="zh-HK"/>
        </w:rPr>
      </w:pPr>
      <w:r w:rsidRPr="00F87E47">
        <w:rPr>
          <w:rFonts w:ascii="Book Antiqua" w:hAnsi="Book Antiqua" w:cs="Times New Roman"/>
          <w:szCs w:val="24"/>
          <w:lang w:eastAsia="zh-HK"/>
        </w:rPr>
        <w:t>Liver transplantation</w:t>
      </w:r>
      <w:r w:rsidR="00094C7C" w:rsidRPr="00F87E47">
        <w:rPr>
          <w:rFonts w:ascii="Book Antiqua" w:hAnsi="Book Antiqua" w:cs="Times New Roman"/>
          <w:szCs w:val="24"/>
          <w:lang w:eastAsia="zh-HK"/>
        </w:rPr>
        <w:t>s</w:t>
      </w:r>
      <w:r w:rsidRPr="00F87E47">
        <w:rPr>
          <w:rFonts w:ascii="Book Antiqua" w:hAnsi="Book Antiqua" w:cs="Times New Roman"/>
          <w:szCs w:val="24"/>
          <w:lang w:eastAsia="zh-HK"/>
        </w:rPr>
        <w:t xml:space="preserve"> w</w:t>
      </w:r>
      <w:r w:rsidR="00094C7C" w:rsidRPr="00F87E47">
        <w:rPr>
          <w:rFonts w:ascii="Book Antiqua" w:hAnsi="Book Antiqua" w:cs="Times New Roman"/>
          <w:szCs w:val="24"/>
          <w:lang w:eastAsia="zh-HK"/>
        </w:rPr>
        <w:t>ere</w:t>
      </w:r>
      <w:r w:rsidRPr="00F87E47">
        <w:rPr>
          <w:rFonts w:ascii="Book Antiqua" w:hAnsi="Book Antiqua" w:cs="Times New Roman"/>
          <w:szCs w:val="24"/>
          <w:lang w:eastAsia="zh-HK"/>
        </w:rPr>
        <w:t xml:space="preserve"> performed in </w:t>
      </w:r>
      <w:r w:rsidR="002F5D5F" w:rsidRPr="00F87E47">
        <w:rPr>
          <w:rFonts w:ascii="Book Antiqua" w:hAnsi="Book Antiqua" w:cs="Times New Roman"/>
          <w:szCs w:val="24"/>
          <w:lang w:eastAsia="zh-HK"/>
        </w:rPr>
        <w:t>24</w:t>
      </w:r>
      <w:r w:rsidRPr="00F87E47">
        <w:rPr>
          <w:rFonts w:ascii="Book Antiqua" w:hAnsi="Book Antiqua" w:cs="Times New Roman"/>
          <w:szCs w:val="24"/>
          <w:lang w:eastAsia="zh-HK"/>
        </w:rPr>
        <w:t xml:space="preserve"> patients (</w:t>
      </w:r>
      <w:r w:rsidR="002F5D5F" w:rsidRPr="00F87E47">
        <w:rPr>
          <w:rFonts w:ascii="Book Antiqua" w:hAnsi="Book Antiqua" w:cs="Times New Roman"/>
          <w:szCs w:val="24"/>
          <w:lang w:eastAsia="zh-HK"/>
        </w:rPr>
        <w:t>11</w:t>
      </w:r>
      <w:r w:rsidRPr="00F87E47">
        <w:rPr>
          <w:rFonts w:ascii="Book Antiqua" w:hAnsi="Book Antiqua" w:cs="Times New Roman"/>
          <w:szCs w:val="24"/>
          <w:lang w:eastAsia="zh-HK"/>
        </w:rPr>
        <w:t>.</w:t>
      </w:r>
      <w:r w:rsidR="002F5D5F" w:rsidRPr="00F87E47">
        <w:rPr>
          <w:rFonts w:ascii="Book Antiqua" w:hAnsi="Book Antiqua" w:cs="Times New Roman"/>
          <w:szCs w:val="24"/>
          <w:lang w:eastAsia="zh-HK"/>
        </w:rPr>
        <w:t>3</w:t>
      </w:r>
      <w:r w:rsidR="00094C7C" w:rsidRPr="00F87E47">
        <w:rPr>
          <w:rFonts w:ascii="Book Antiqua" w:hAnsi="Book Antiqua" w:cs="Times New Roman"/>
          <w:szCs w:val="24"/>
          <w:lang w:eastAsia="zh-HK"/>
        </w:rPr>
        <w:t>% of all cases</w:t>
      </w:r>
      <w:r w:rsidR="00163E1D" w:rsidRPr="00F87E47">
        <w:rPr>
          <w:rFonts w:ascii="Book Antiqua" w:hAnsi="Book Antiqua" w:cs="Times New Roman"/>
          <w:szCs w:val="24"/>
          <w:lang w:eastAsia="zh-HK"/>
        </w:rPr>
        <w:t xml:space="preserve">; 13.6% of cases with hepatic involvement) -- </w:t>
      </w:r>
      <w:r w:rsidR="00C91441" w:rsidRPr="00F87E47">
        <w:rPr>
          <w:rFonts w:ascii="Book Antiqua" w:hAnsi="Book Antiqua" w:cs="Times New Roman"/>
          <w:szCs w:val="24"/>
          <w:lang w:eastAsia="zh-HK"/>
        </w:rPr>
        <w:t>1</w:t>
      </w:r>
      <w:r w:rsidR="00E67C70" w:rsidRPr="00F87E47">
        <w:rPr>
          <w:rFonts w:ascii="Book Antiqua" w:hAnsi="Book Antiqua" w:cs="Times New Roman"/>
          <w:szCs w:val="24"/>
          <w:lang w:eastAsia="zh-HK"/>
        </w:rPr>
        <w:t xml:space="preserve">4 </w:t>
      </w:r>
      <w:r w:rsidR="00094C7C" w:rsidRPr="00F87E47">
        <w:rPr>
          <w:rFonts w:ascii="Book Antiqua" w:hAnsi="Book Antiqua" w:cs="Times New Roman"/>
          <w:szCs w:val="24"/>
          <w:lang w:eastAsia="zh-HK"/>
        </w:rPr>
        <w:t xml:space="preserve">for cirrhosis and </w:t>
      </w:r>
      <w:r w:rsidR="00454928" w:rsidRPr="00F87E47">
        <w:rPr>
          <w:rFonts w:ascii="Book Antiqua" w:hAnsi="Book Antiqua" w:cs="Times New Roman"/>
          <w:szCs w:val="24"/>
          <w:lang w:eastAsia="zh-HK"/>
        </w:rPr>
        <w:t>10</w:t>
      </w:r>
      <w:r w:rsidR="00E67C70" w:rsidRPr="00F87E47">
        <w:rPr>
          <w:rFonts w:ascii="Book Antiqua" w:hAnsi="Book Antiqua" w:cs="Times New Roman"/>
          <w:szCs w:val="24"/>
          <w:lang w:eastAsia="zh-HK"/>
        </w:rPr>
        <w:t xml:space="preserve"> for acute liver failure</w:t>
      </w:r>
      <w:r w:rsidR="00094C7C" w:rsidRPr="00F87E47">
        <w:rPr>
          <w:rFonts w:ascii="Book Antiqua" w:hAnsi="Book Antiqua" w:cs="Times New Roman"/>
          <w:szCs w:val="24"/>
          <w:lang w:eastAsia="zh-HK"/>
        </w:rPr>
        <w:t xml:space="preserve">. </w:t>
      </w:r>
      <w:r w:rsidR="002F5D5F" w:rsidRPr="00F87E47">
        <w:rPr>
          <w:rFonts w:ascii="Book Antiqua" w:hAnsi="Book Antiqua" w:cs="Times New Roman"/>
          <w:szCs w:val="24"/>
          <w:lang w:eastAsia="zh-HK"/>
        </w:rPr>
        <w:t>Twelve</w:t>
      </w:r>
      <w:r w:rsidRPr="00F87E47">
        <w:rPr>
          <w:rFonts w:ascii="Book Antiqua" w:hAnsi="Book Antiqua" w:cs="Times New Roman"/>
          <w:szCs w:val="24"/>
          <w:lang w:eastAsia="zh-HK"/>
        </w:rPr>
        <w:t xml:space="preserve"> out of </w:t>
      </w:r>
      <w:r w:rsidR="002F5D5F" w:rsidRPr="00F87E47">
        <w:rPr>
          <w:rFonts w:ascii="Book Antiqua" w:hAnsi="Book Antiqua" w:cs="Times New Roman"/>
          <w:szCs w:val="24"/>
          <w:lang w:eastAsia="zh-HK"/>
        </w:rPr>
        <w:t>10</w:t>
      </w:r>
      <w:r w:rsidR="00094C7C" w:rsidRPr="00F87E47">
        <w:rPr>
          <w:rFonts w:ascii="Book Antiqua" w:hAnsi="Book Antiqua" w:cs="Times New Roman"/>
          <w:szCs w:val="24"/>
          <w:lang w:eastAsia="zh-HK"/>
        </w:rPr>
        <w:t>4</w:t>
      </w:r>
      <w:r w:rsidRPr="00F87E47">
        <w:rPr>
          <w:rFonts w:ascii="Book Antiqua" w:hAnsi="Book Antiqua" w:cs="Times New Roman"/>
          <w:szCs w:val="24"/>
          <w:lang w:eastAsia="zh-HK"/>
        </w:rPr>
        <w:t xml:space="preserve"> were men (</w:t>
      </w:r>
      <w:r w:rsidR="002F5D5F" w:rsidRPr="00F87E47">
        <w:rPr>
          <w:rFonts w:ascii="Book Antiqua" w:hAnsi="Book Antiqua" w:cs="Times New Roman"/>
          <w:szCs w:val="24"/>
          <w:lang w:eastAsia="zh-HK"/>
        </w:rPr>
        <w:t>11</w:t>
      </w:r>
      <w:r w:rsidRPr="00F87E47">
        <w:rPr>
          <w:rFonts w:ascii="Book Antiqua" w:hAnsi="Book Antiqua" w:cs="Times New Roman"/>
          <w:szCs w:val="24"/>
          <w:lang w:eastAsia="zh-HK"/>
        </w:rPr>
        <w:t>.</w:t>
      </w:r>
      <w:r w:rsidR="00094C7C" w:rsidRPr="00F87E47">
        <w:rPr>
          <w:rFonts w:ascii="Book Antiqua" w:hAnsi="Book Antiqua" w:cs="Times New Roman"/>
          <w:szCs w:val="24"/>
          <w:lang w:eastAsia="zh-HK"/>
        </w:rPr>
        <w:t>1</w:t>
      </w:r>
      <w:r w:rsidRPr="00F87E47">
        <w:rPr>
          <w:rFonts w:ascii="Book Antiqua" w:hAnsi="Book Antiqua" w:cs="Times New Roman"/>
          <w:szCs w:val="24"/>
          <w:lang w:eastAsia="zh-HK"/>
        </w:rPr>
        <w:t xml:space="preserve">%) and </w:t>
      </w:r>
      <w:r w:rsidR="00094C7C" w:rsidRPr="00F87E47">
        <w:rPr>
          <w:rFonts w:ascii="Book Antiqua" w:hAnsi="Book Antiqua" w:cs="Times New Roman"/>
          <w:szCs w:val="24"/>
          <w:lang w:eastAsia="zh-HK"/>
        </w:rPr>
        <w:t>12</w:t>
      </w:r>
      <w:r w:rsidRPr="00F87E47">
        <w:rPr>
          <w:rFonts w:ascii="Book Antiqua" w:hAnsi="Book Antiqua" w:cs="Times New Roman"/>
          <w:szCs w:val="24"/>
          <w:lang w:eastAsia="zh-HK"/>
        </w:rPr>
        <w:t xml:space="preserve"> out of </w:t>
      </w:r>
      <w:r w:rsidR="00094C7C" w:rsidRPr="00F87E47">
        <w:rPr>
          <w:rFonts w:ascii="Book Antiqua" w:hAnsi="Book Antiqua" w:cs="Times New Roman"/>
          <w:szCs w:val="24"/>
          <w:lang w:eastAsia="zh-HK"/>
        </w:rPr>
        <w:t>107</w:t>
      </w:r>
      <w:r w:rsidRPr="00F87E47">
        <w:rPr>
          <w:rFonts w:ascii="Book Antiqua" w:hAnsi="Book Antiqua" w:cs="Times New Roman"/>
          <w:szCs w:val="24"/>
          <w:lang w:eastAsia="zh-HK"/>
        </w:rPr>
        <w:t xml:space="preserve"> were </w:t>
      </w:r>
      <w:r w:rsidR="00094C7C" w:rsidRPr="00F87E47">
        <w:rPr>
          <w:rFonts w:ascii="Book Antiqua" w:hAnsi="Book Antiqua" w:cs="Times New Roman"/>
          <w:szCs w:val="24"/>
          <w:lang w:eastAsia="zh-HK"/>
        </w:rPr>
        <w:t>wo</w:t>
      </w:r>
      <w:r w:rsidRPr="00F87E47">
        <w:rPr>
          <w:rFonts w:ascii="Book Antiqua" w:hAnsi="Book Antiqua" w:cs="Times New Roman"/>
          <w:szCs w:val="24"/>
          <w:lang w:eastAsia="zh-HK"/>
        </w:rPr>
        <w:t>men (</w:t>
      </w:r>
      <w:r w:rsidR="00094C7C" w:rsidRPr="00F87E47">
        <w:rPr>
          <w:rFonts w:ascii="Book Antiqua" w:hAnsi="Book Antiqua" w:cs="Times New Roman"/>
          <w:szCs w:val="24"/>
          <w:lang w:eastAsia="zh-HK"/>
        </w:rPr>
        <w:t>11.2</w:t>
      </w:r>
      <w:r w:rsidRPr="00F87E47">
        <w:rPr>
          <w:rFonts w:ascii="Book Antiqua" w:hAnsi="Book Antiqua" w:cs="Times New Roman"/>
          <w:szCs w:val="24"/>
          <w:lang w:eastAsia="zh-HK"/>
        </w:rPr>
        <w:t xml:space="preserve">%). </w:t>
      </w:r>
      <w:r w:rsidR="00094C7C" w:rsidRPr="00F87E47">
        <w:rPr>
          <w:rFonts w:ascii="Book Antiqua" w:hAnsi="Book Antiqua" w:cs="Times New Roman"/>
          <w:szCs w:val="24"/>
          <w:lang w:eastAsia="zh-HK"/>
        </w:rPr>
        <w:t xml:space="preserve">Five </w:t>
      </w:r>
      <w:r w:rsidR="00522B43" w:rsidRPr="00F87E47">
        <w:rPr>
          <w:rFonts w:ascii="Book Antiqua" w:hAnsi="Book Antiqua" w:cs="Times New Roman"/>
          <w:szCs w:val="24"/>
          <w:lang w:eastAsia="zh-HK"/>
        </w:rPr>
        <w:t xml:space="preserve">liver </w:t>
      </w:r>
      <w:r w:rsidR="00094C7C" w:rsidRPr="00F87E47">
        <w:rPr>
          <w:rFonts w:ascii="Book Antiqua" w:hAnsi="Book Antiqua" w:cs="Times New Roman"/>
          <w:szCs w:val="24"/>
          <w:lang w:eastAsia="zh-HK"/>
        </w:rPr>
        <w:t xml:space="preserve">transplantations were newly performed between 2000 and 2016. </w:t>
      </w:r>
      <w:r w:rsidRPr="00F87E47">
        <w:rPr>
          <w:rFonts w:ascii="Book Antiqua" w:hAnsi="Book Antiqua" w:cs="Times New Roman"/>
          <w:szCs w:val="24"/>
          <w:lang w:eastAsia="zh-HK"/>
        </w:rPr>
        <w:t xml:space="preserve">The </w:t>
      </w:r>
      <w:r w:rsidR="00F20014" w:rsidRPr="00F87E47">
        <w:rPr>
          <w:rFonts w:ascii="Book Antiqua" w:hAnsi="Book Antiqua" w:cs="Times New Roman"/>
          <w:szCs w:val="24"/>
          <w:lang w:eastAsia="zh-HK"/>
        </w:rPr>
        <w:t xml:space="preserve">5-year and 10-year cumulative incidences of </w:t>
      </w:r>
      <w:r w:rsidR="0078347E" w:rsidRPr="00F87E47">
        <w:rPr>
          <w:rFonts w:ascii="Book Antiqua" w:hAnsi="Book Antiqua" w:cs="Times New Roman"/>
          <w:szCs w:val="24"/>
          <w:lang w:eastAsia="zh-HK"/>
        </w:rPr>
        <w:t xml:space="preserve">liver </w:t>
      </w:r>
      <w:r w:rsidRPr="00F87E47">
        <w:rPr>
          <w:rFonts w:ascii="Book Antiqua" w:hAnsi="Book Antiqua" w:cs="Times New Roman"/>
          <w:szCs w:val="24"/>
          <w:lang w:eastAsia="zh-HK"/>
        </w:rPr>
        <w:t xml:space="preserve">transplantation were </w:t>
      </w:r>
      <w:r w:rsidR="00094C7C" w:rsidRPr="00F87E47">
        <w:rPr>
          <w:rFonts w:ascii="Book Antiqua" w:hAnsi="Book Antiqua" w:cs="Times New Roman"/>
          <w:szCs w:val="24"/>
          <w:lang w:eastAsia="zh-HK"/>
        </w:rPr>
        <w:t>1.5</w:t>
      </w:r>
      <w:r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Pr="00F87E47">
        <w:rPr>
          <w:rFonts w:ascii="Book Antiqua" w:hAnsi="Book Antiqua" w:cs="Times New Roman"/>
          <w:szCs w:val="24"/>
          <w:lang w:eastAsia="zh-HK"/>
        </w:rPr>
        <w:t xml:space="preserve"> </w:t>
      </w:r>
      <w:r w:rsidR="00094C7C" w:rsidRPr="00F87E47">
        <w:rPr>
          <w:rFonts w:ascii="Book Antiqua" w:hAnsi="Book Antiqua" w:cs="Times New Roman"/>
          <w:szCs w:val="24"/>
          <w:lang w:eastAsia="zh-HK"/>
        </w:rPr>
        <w:t>0</w:t>
      </w:r>
      <w:r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00094C7C" w:rsidRPr="00F87E47">
        <w:rPr>
          <w:rFonts w:ascii="Book Antiqua" w:hAnsi="Book Antiqua" w:cs="Times New Roman"/>
          <w:szCs w:val="24"/>
          <w:lang w:eastAsia="zh-HK"/>
        </w:rPr>
        <w:t>3.5</w:t>
      </w:r>
      <w:r w:rsidRPr="00F87E47">
        <w:rPr>
          <w:rFonts w:ascii="Book Antiqua" w:hAnsi="Book Antiqua" w:cs="Times New Roman"/>
          <w:szCs w:val="24"/>
          <w:lang w:eastAsia="zh-HK"/>
        </w:rPr>
        <w:t xml:space="preserve">%) and </w:t>
      </w:r>
      <w:r w:rsidR="00094C7C" w:rsidRPr="00F87E47">
        <w:rPr>
          <w:rFonts w:ascii="Book Antiqua" w:hAnsi="Book Antiqua" w:cs="Times New Roman"/>
          <w:szCs w:val="24"/>
          <w:lang w:eastAsia="zh-HK"/>
        </w:rPr>
        <w:t>4.2</w:t>
      </w:r>
      <w:r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Pr="00F87E47">
        <w:rPr>
          <w:rFonts w:ascii="Book Antiqua" w:hAnsi="Book Antiqua" w:cs="Times New Roman"/>
          <w:szCs w:val="24"/>
          <w:lang w:eastAsia="zh-HK"/>
        </w:rPr>
        <w:t xml:space="preserve"> </w:t>
      </w:r>
      <w:r w:rsidR="00094C7C" w:rsidRPr="00F87E47">
        <w:rPr>
          <w:rFonts w:ascii="Book Antiqua" w:hAnsi="Book Antiqua" w:cs="Times New Roman"/>
          <w:szCs w:val="24"/>
          <w:lang w:eastAsia="zh-HK"/>
        </w:rPr>
        <w:t>0</w:t>
      </w:r>
      <w:r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00094C7C" w:rsidRPr="00F87E47">
        <w:rPr>
          <w:rFonts w:ascii="Book Antiqua" w:hAnsi="Book Antiqua" w:cs="Times New Roman"/>
          <w:szCs w:val="24"/>
          <w:lang w:eastAsia="zh-HK"/>
        </w:rPr>
        <w:t>8.4</w:t>
      </w:r>
      <w:r w:rsidRPr="00F87E47">
        <w:rPr>
          <w:rFonts w:ascii="Book Antiqua" w:hAnsi="Book Antiqua" w:cs="Times New Roman"/>
          <w:szCs w:val="24"/>
          <w:lang w:eastAsia="zh-HK"/>
        </w:rPr>
        <w:t xml:space="preserve">%), respectively. </w:t>
      </w:r>
      <w:r w:rsidR="00F20014" w:rsidRPr="00F87E47">
        <w:rPr>
          <w:rFonts w:ascii="Book Antiqua" w:hAnsi="Book Antiqua" w:cs="Times New Roman"/>
          <w:szCs w:val="24"/>
          <w:lang w:eastAsia="zh-HK"/>
        </w:rPr>
        <w:t>Patients underwent</w:t>
      </w:r>
      <w:r w:rsidRPr="00F87E47">
        <w:rPr>
          <w:rFonts w:ascii="Book Antiqua" w:hAnsi="Book Antiqua" w:cs="Times New Roman"/>
          <w:szCs w:val="24"/>
          <w:lang w:eastAsia="zh-HK"/>
        </w:rPr>
        <w:t xml:space="preserve"> liver transplantation </w:t>
      </w:r>
      <w:r w:rsidR="0078347E" w:rsidRPr="00F87E47">
        <w:rPr>
          <w:rFonts w:ascii="Book Antiqua" w:hAnsi="Book Antiqua" w:cs="Times New Roman"/>
          <w:szCs w:val="24"/>
          <w:lang w:eastAsia="zh-HK"/>
        </w:rPr>
        <w:t>at a media</w:t>
      </w:r>
      <w:r w:rsidR="00AF2CAE" w:rsidRPr="00F87E47">
        <w:rPr>
          <w:rFonts w:ascii="Book Antiqua" w:hAnsi="Book Antiqua" w:cs="Times New Roman"/>
          <w:szCs w:val="24"/>
          <w:lang w:eastAsia="zh-HK"/>
        </w:rPr>
        <w:t>n age of</w:t>
      </w:r>
      <w:r w:rsidRPr="00F87E47">
        <w:rPr>
          <w:rFonts w:ascii="Book Antiqua" w:hAnsi="Book Antiqua" w:cs="Times New Roman"/>
          <w:szCs w:val="24"/>
          <w:lang w:eastAsia="zh-HK"/>
        </w:rPr>
        <w:t xml:space="preserve"> </w:t>
      </w:r>
      <w:r w:rsidR="00094C7C" w:rsidRPr="00F87E47">
        <w:rPr>
          <w:rFonts w:ascii="Book Antiqua" w:hAnsi="Book Antiqua" w:cs="Times New Roman"/>
          <w:szCs w:val="24"/>
          <w:lang w:eastAsia="zh-HK"/>
        </w:rPr>
        <w:t>24.4</w:t>
      </w:r>
      <w:r w:rsidRPr="00F87E47">
        <w:rPr>
          <w:rFonts w:ascii="Book Antiqua" w:hAnsi="Book Antiqua" w:cs="Times New Roman"/>
          <w:szCs w:val="24"/>
          <w:lang w:eastAsia="zh-HK"/>
        </w:rPr>
        <w:t xml:space="preserve"> years (IQR </w:t>
      </w:r>
      <w:r w:rsidR="00094C7C" w:rsidRPr="00F87E47">
        <w:rPr>
          <w:rFonts w:ascii="Book Antiqua" w:hAnsi="Book Antiqua" w:cs="Times New Roman"/>
          <w:szCs w:val="24"/>
          <w:lang w:eastAsia="zh-HK"/>
        </w:rPr>
        <w:t>1</w:t>
      </w:r>
      <w:r w:rsidRPr="00F87E47">
        <w:rPr>
          <w:rFonts w:ascii="Book Antiqua" w:hAnsi="Book Antiqua" w:cs="Times New Roman"/>
          <w:szCs w:val="24"/>
          <w:lang w:eastAsia="zh-HK"/>
        </w:rPr>
        <w:t xml:space="preserve">8.4 to </w:t>
      </w:r>
      <w:r w:rsidR="00094C7C" w:rsidRPr="00F87E47">
        <w:rPr>
          <w:rFonts w:ascii="Book Antiqua" w:hAnsi="Book Antiqua" w:cs="Times New Roman"/>
          <w:szCs w:val="24"/>
          <w:lang w:eastAsia="zh-HK"/>
        </w:rPr>
        <w:t>37</w:t>
      </w:r>
      <w:r w:rsidRPr="00F87E47">
        <w:rPr>
          <w:rFonts w:ascii="Book Antiqua" w:hAnsi="Book Antiqua" w:cs="Times New Roman"/>
          <w:szCs w:val="24"/>
          <w:lang w:eastAsia="zh-HK"/>
        </w:rPr>
        <w:t>.</w:t>
      </w:r>
      <w:r w:rsidR="009C20E4" w:rsidRPr="00F87E47">
        <w:rPr>
          <w:rFonts w:ascii="Book Antiqua" w:hAnsi="Book Antiqua" w:cs="Times New Roman"/>
          <w:szCs w:val="24"/>
          <w:lang w:eastAsia="zh-HK"/>
        </w:rPr>
        <w:t xml:space="preserve">4 years). </w:t>
      </w:r>
      <w:r w:rsidR="00E2254C" w:rsidRPr="00F87E47">
        <w:rPr>
          <w:rFonts w:ascii="Book Antiqua" w:hAnsi="Book Antiqua" w:cs="Times New Roman"/>
          <w:szCs w:val="24"/>
          <w:lang w:eastAsia="zh-HK"/>
        </w:rPr>
        <w:t xml:space="preserve">There were </w:t>
      </w:r>
      <w:r w:rsidR="00522B43" w:rsidRPr="00F87E47">
        <w:rPr>
          <w:rFonts w:ascii="Book Antiqua" w:hAnsi="Book Antiqua" w:cs="Times New Roman"/>
          <w:szCs w:val="24"/>
          <w:lang w:eastAsia="zh-HK"/>
        </w:rPr>
        <w:t>eight</w:t>
      </w:r>
      <w:r w:rsidR="00E2254C" w:rsidRPr="00F87E47">
        <w:rPr>
          <w:rFonts w:ascii="Book Antiqua" w:hAnsi="Book Antiqua" w:cs="Times New Roman"/>
          <w:szCs w:val="24"/>
          <w:lang w:eastAsia="zh-HK"/>
        </w:rPr>
        <w:t xml:space="preserve"> liver transplantation cases in patients aged less than 20 years, 11 cases in </w:t>
      </w:r>
      <w:r w:rsidR="0078347E" w:rsidRPr="00F87E47">
        <w:rPr>
          <w:rFonts w:ascii="Book Antiqua" w:hAnsi="Book Antiqua" w:cs="Times New Roman"/>
          <w:szCs w:val="24"/>
          <w:lang w:eastAsia="zh-HK"/>
        </w:rPr>
        <w:t xml:space="preserve">those </w:t>
      </w:r>
      <w:r w:rsidR="00AF2CAE" w:rsidRPr="00F87E47">
        <w:rPr>
          <w:rFonts w:ascii="Book Antiqua" w:hAnsi="Book Antiqua" w:cs="Times New Roman"/>
          <w:szCs w:val="24"/>
          <w:lang w:eastAsia="zh-HK"/>
        </w:rPr>
        <w:t xml:space="preserve">aged between 20 and 39 years, and </w:t>
      </w:r>
      <w:r w:rsidR="00522B43" w:rsidRPr="00F87E47">
        <w:rPr>
          <w:rFonts w:ascii="Book Antiqua" w:hAnsi="Book Antiqua" w:cs="Times New Roman"/>
          <w:szCs w:val="24"/>
          <w:lang w:eastAsia="zh-HK"/>
        </w:rPr>
        <w:t>five</w:t>
      </w:r>
      <w:r w:rsidR="00E2254C" w:rsidRPr="00F87E47">
        <w:rPr>
          <w:rFonts w:ascii="Book Antiqua" w:hAnsi="Book Antiqua" w:cs="Times New Roman"/>
          <w:szCs w:val="24"/>
          <w:lang w:eastAsia="zh-HK"/>
        </w:rPr>
        <w:t xml:space="preserve"> cases in </w:t>
      </w:r>
      <w:r w:rsidR="00AF2CAE" w:rsidRPr="00F87E47">
        <w:rPr>
          <w:rFonts w:ascii="Book Antiqua" w:hAnsi="Book Antiqua" w:cs="Times New Roman"/>
          <w:szCs w:val="24"/>
          <w:lang w:eastAsia="zh-HK"/>
        </w:rPr>
        <w:t>those aged between 40 and 59 years</w:t>
      </w:r>
      <w:r w:rsidR="00E2254C" w:rsidRPr="00F87E47">
        <w:rPr>
          <w:rFonts w:ascii="Book Antiqua" w:hAnsi="Book Antiqua" w:cs="Times New Roman"/>
          <w:szCs w:val="24"/>
          <w:lang w:eastAsia="zh-HK"/>
        </w:rPr>
        <w:t xml:space="preserve">. </w:t>
      </w:r>
    </w:p>
    <w:p w14:paraId="501F7A38" w14:textId="75C821A3" w:rsidR="004B5C5F" w:rsidRPr="00F87E47" w:rsidRDefault="004B5C5F"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 xml:space="preserve">   </w:t>
      </w:r>
      <w:r w:rsidR="00E2254C" w:rsidRPr="00F87E47">
        <w:rPr>
          <w:rFonts w:ascii="Book Antiqua" w:hAnsi="Book Antiqua" w:cs="Times New Roman"/>
          <w:szCs w:val="24"/>
          <w:lang w:eastAsia="zh-HK"/>
        </w:rPr>
        <w:t>Twenty-six</w:t>
      </w:r>
      <w:r w:rsidR="0030469D" w:rsidRPr="00F87E47">
        <w:rPr>
          <w:rFonts w:ascii="Book Antiqua" w:hAnsi="Book Antiqua" w:cs="Times New Roman"/>
          <w:szCs w:val="24"/>
          <w:lang w:eastAsia="zh-HK"/>
        </w:rPr>
        <w:t xml:space="preserve"> patients died </w:t>
      </w:r>
      <w:r w:rsidR="005E7676" w:rsidRPr="00F87E47">
        <w:rPr>
          <w:rFonts w:ascii="Book Antiqua" w:hAnsi="Book Antiqua" w:cs="Times New Roman"/>
          <w:szCs w:val="24"/>
          <w:lang w:eastAsia="zh-HK"/>
        </w:rPr>
        <w:t>between 2000 and 201</w:t>
      </w:r>
      <w:r w:rsidR="00E2254C" w:rsidRPr="00F87E47">
        <w:rPr>
          <w:rFonts w:ascii="Book Antiqua" w:hAnsi="Book Antiqua" w:cs="Times New Roman"/>
          <w:szCs w:val="24"/>
          <w:lang w:eastAsia="zh-HK"/>
        </w:rPr>
        <w:t>6</w:t>
      </w:r>
      <w:r w:rsidR="0030469D" w:rsidRPr="00F87E47">
        <w:rPr>
          <w:rFonts w:ascii="Book Antiqua" w:hAnsi="Book Antiqua" w:cs="Times New Roman"/>
          <w:szCs w:val="24"/>
          <w:lang w:eastAsia="zh-HK"/>
        </w:rPr>
        <w:t xml:space="preserve"> (male cases </w:t>
      </w:r>
      <w:r w:rsidR="00E2254C" w:rsidRPr="00F87E47">
        <w:rPr>
          <w:rFonts w:ascii="Book Antiqua" w:hAnsi="Book Antiqua" w:cs="Times New Roman"/>
          <w:szCs w:val="24"/>
          <w:lang w:eastAsia="zh-HK"/>
        </w:rPr>
        <w:t>16 [15.0%]</w:t>
      </w:r>
      <w:r w:rsidR="0030469D" w:rsidRPr="00F87E47">
        <w:rPr>
          <w:rFonts w:ascii="Book Antiqua" w:hAnsi="Book Antiqua" w:cs="Times New Roman"/>
          <w:szCs w:val="24"/>
          <w:lang w:eastAsia="zh-HK"/>
        </w:rPr>
        <w:t xml:space="preserve">, </w:t>
      </w:r>
      <w:r w:rsidR="00E2254C" w:rsidRPr="00F87E47">
        <w:rPr>
          <w:rFonts w:ascii="Book Antiqua" w:hAnsi="Book Antiqua" w:cs="Times New Roman"/>
          <w:szCs w:val="24"/>
          <w:lang w:eastAsia="zh-HK"/>
        </w:rPr>
        <w:lastRenderedPageBreak/>
        <w:t>fe</w:t>
      </w:r>
      <w:r w:rsidR="0030469D" w:rsidRPr="00F87E47">
        <w:rPr>
          <w:rFonts w:ascii="Book Antiqua" w:hAnsi="Book Antiqua" w:cs="Times New Roman"/>
          <w:szCs w:val="24"/>
          <w:lang w:eastAsia="zh-HK"/>
        </w:rPr>
        <w:t xml:space="preserve">male cases </w:t>
      </w:r>
      <w:r w:rsidR="00E2254C" w:rsidRPr="00F87E47">
        <w:rPr>
          <w:rFonts w:ascii="Book Antiqua" w:hAnsi="Book Antiqua" w:cs="Times New Roman"/>
          <w:szCs w:val="24"/>
          <w:lang w:eastAsia="zh-HK"/>
        </w:rPr>
        <w:t xml:space="preserve">10 [9.6%]; </w:t>
      </w:r>
      <w:r w:rsidR="00054698" w:rsidRPr="00F87E47">
        <w:rPr>
          <w:rFonts w:ascii="Book Antiqua" w:hAnsi="Book Antiqua" w:cs="Times New Roman"/>
          <w:i/>
          <w:caps/>
          <w:szCs w:val="24"/>
          <w:lang w:eastAsia="zh-HK"/>
        </w:rPr>
        <w:t xml:space="preserve">p = </w:t>
      </w:r>
      <w:r w:rsidR="00E2254C" w:rsidRPr="00F87E47">
        <w:rPr>
          <w:rFonts w:ascii="Book Antiqua" w:hAnsi="Book Antiqua" w:cs="Times New Roman"/>
          <w:szCs w:val="24"/>
          <w:lang w:eastAsia="zh-HK"/>
        </w:rPr>
        <w:t>0.182</w:t>
      </w:r>
      <w:r w:rsidR="0030469D" w:rsidRPr="00F87E47">
        <w:rPr>
          <w:rFonts w:ascii="Book Antiqua" w:hAnsi="Book Antiqua" w:cs="Times New Roman"/>
          <w:szCs w:val="24"/>
          <w:lang w:eastAsia="zh-HK"/>
        </w:rPr>
        <w:t xml:space="preserve">). </w:t>
      </w:r>
      <w:r w:rsidR="00522B43" w:rsidRPr="00F87E47">
        <w:rPr>
          <w:rFonts w:ascii="Book Antiqua" w:hAnsi="Book Antiqua" w:cs="Times New Roman"/>
          <w:szCs w:val="24"/>
          <w:lang w:eastAsia="zh-HK"/>
        </w:rPr>
        <w:t xml:space="preserve">The median time from diagnosis to death for these 26 patients was 4.2 years (IQR 2.1 to 5.0 years). </w:t>
      </w:r>
      <w:r w:rsidR="00C91441" w:rsidRPr="00F87E47">
        <w:rPr>
          <w:rFonts w:ascii="Book Antiqua" w:hAnsi="Book Antiqua" w:cs="Times New Roman"/>
          <w:szCs w:val="24"/>
          <w:lang w:eastAsia="zh-HK"/>
        </w:rPr>
        <w:t>For those newly diagnosed patients receiving long-term treatment</w:t>
      </w:r>
      <w:r w:rsidR="00805F79" w:rsidRPr="00F87E47">
        <w:rPr>
          <w:rFonts w:ascii="Book Antiqua" w:hAnsi="Book Antiqua" w:cs="Times New Roman"/>
          <w:szCs w:val="24"/>
          <w:lang w:eastAsia="zh-HK"/>
        </w:rPr>
        <w:t xml:space="preserve"> (</w:t>
      </w:r>
      <w:r w:rsidR="003D6887" w:rsidRPr="00F87E47">
        <w:rPr>
          <w:rFonts w:ascii="Book Antiqua" w:hAnsi="Book Antiqua" w:cs="Times New Roman"/>
          <w:i/>
          <w:szCs w:val="24"/>
          <w:lang w:eastAsia="zh-HK"/>
        </w:rPr>
        <w:t xml:space="preserve">n = </w:t>
      </w:r>
      <w:r w:rsidR="00805F79" w:rsidRPr="00F87E47">
        <w:rPr>
          <w:rFonts w:ascii="Book Antiqua" w:hAnsi="Book Antiqua" w:cs="Times New Roman"/>
          <w:szCs w:val="24"/>
          <w:lang w:eastAsia="zh-HK"/>
        </w:rPr>
        <w:t>154)</w:t>
      </w:r>
      <w:r w:rsidR="008D29C5" w:rsidRPr="00F87E47">
        <w:rPr>
          <w:rFonts w:ascii="Book Antiqua" w:hAnsi="Book Antiqua" w:cs="Times New Roman"/>
          <w:szCs w:val="24"/>
          <w:lang w:eastAsia="zh-HK"/>
        </w:rPr>
        <w:t>,</w:t>
      </w:r>
      <w:r w:rsidR="00C91441" w:rsidRPr="00F87E47">
        <w:rPr>
          <w:rFonts w:ascii="Book Antiqua" w:hAnsi="Book Antiqua" w:cs="Times New Roman"/>
          <w:szCs w:val="24"/>
          <w:lang w:eastAsia="zh-HK"/>
        </w:rPr>
        <w:t xml:space="preserve"> </w:t>
      </w:r>
      <w:r w:rsidR="001B41C7" w:rsidRPr="00F87E47">
        <w:rPr>
          <w:rFonts w:ascii="Book Antiqua" w:hAnsi="Book Antiqua" w:cs="Times New Roman"/>
          <w:szCs w:val="24"/>
          <w:lang w:eastAsia="zh-HK"/>
        </w:rPr>
        <w:t>t</w:t>
      </w:r>
      <w:r w:rsidR="0030469D" w:rsidRPr="00F87E47">
        <w:rPr>
          <w:rFonts w:ascii="Book Antiqua" w:hAnsi="Book Antiqua" w:cs="Times New Roman"/>
          <w:szCs w:val="24"/>
          <w:lang w:eastAsia="zh-HK"/>
        </w:rPr>
        <w:t>he 5-</w:t>
      </w:r>
      <w:r w:rsidR="00AF2CAE" w:rsidRPr="00F87E47">
        <w:rPr>
          <w:rFonts w:ascii="Book Antiqua" w:hAnsi="Book Antiqua" w:cs="Times New Roman"/>
          <w:szCs w:val="24"/>
          <w:lang w:eastAsia="zh-HK"/>
        </w:rPr>
        <w:t>year</w:t>
      </w:r>
      <w:r w:rsidR="0030469D" w:rsidRPr="00F87E47">
        <w:rPr>
          <w:rFonts w:ascii="Book Antiqua" w:hAnsi="Book Antiqua" w:cs="Times New Roman"/>
          <w:szCs w:val="24"/>
          <w:lang w:eastAsia="zh-HK"/>
        </w:rPr>
        <w:t xml:space="preserve"> and 10-year </w:t>
      </w:r>
      <w:r w:rsidR="0078347E" w:rsidRPr="00F87E47">
        <w:rPr>
          <w:rFonts w:ascii="Book Antiqua" w:hAnsi="Book Antiqua" w:cs="Times New Roman"/>
          <w:szCs w:val="24"/>
          <w:lang w:eastAsia="zh-HK"/>
        </w:rPr>
        <w:t>rate</w:t>
      </w:r>
      <w:r w:rsidR="00AF2CAE" w:rsidRPr="00F87E47">
        <w:rPr>
          <w:rFonts w:ascii="Book Antiqua" w:hAnsi="Book Antiqua" w:cs="Times New Roman"/>
          <w:szCs w:val="24"/>
          <w:lang w:eastAsia="zh-HK"/>
        </w:rPr>
        <w:t xml:space="preserve">s of </w:t>
      </w:r>
      <w:r w:rsidR="0078347E" w:rsidRPr="00F87E47">
        <w:rPr>
          <w:rFonts w:ascii="Book Antiqua" w:hAnsi="Book Antiqua" w:cs="Times New Roman"/>
          <w:szCs w:val="24"/>
          <w:lang w:eastAsia="zh-HK"/>
        </w:rPr>
        <w:t xml:space="preserve">overall </w:t>
      </w:r>
      <w:r w:rsidR="00AF2CAE" w:rsidRPr="00F87E47">
        <w:rPr>
          <w:rFonts w:ascii="Book Antiqua" w:hAnsi="Book Antiqua" w:cs="Times New Roman"/>
          <w:szCs w:val="24"/>
          <w:lang w:eastAsia="zh-HK"/>
        </w:rPr>
        <w:t>survival</w:t>
      </w:r>
      <w:r w:rsidR="0030469D" w:rsidRPr="00F87E47">
        <w:rPr>
          <w:rFonts w:ascii="Book Antiqua" w:hAnsi="Book Antiqua" w:cs="Times New Roman"/>
          <w:szCs w:val="24"/>
          <w:lang w:eastAsia="zh-HK"/>
        </w:rPr>
        <w:t xml:space="preserve"> were </w:t>
      </w:r>
      <w:r w:rsidR="00E2254C" w:rsidRPr="00F87E47">
        <w:rPr>
          <w:rFonts w:ascii="Book Antiqua" w:hAnsi="Book Antiqua" w:cs="Times New Roman"/>
          <w:szCs w:val="24"/>
          <w:lang w:eastAsia="zh-HK"/>
        </w:rPr>
        <w:t>92</w:t>
      </w:r>
      <w:r w:rsidR="009E6571" w:rsidRPr="00F87E47">
        <w:rPr>
          <w:rFonts w:ascii="Book Antiqua" w:hAnsi="Book Antiqua" w:cs="Times New Roman"/>
          <w:szCs w:val="24"/>
          <w:lang w:eastAsia="zh-HK"/>
        </w:rPr>
        <w:t>.</w:t>
      </w:r>
      <w:r w:rsidR="00E2254C" w:rsidRPr="00F87E47">
        <w:rPr>
          <w:rFonts w:ascii="Book Antiqua" w:hAnsi="Book Antiqua" w:cs="Times New Roman"/>
          <w:szCs w:val="24"/>
          <w:lang w:eastAsia="zh-HK"/>
        </w:rPr>
        <w:t>6</w:t>
      </w:r>
      <w:r w:rsidR="009E6571"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9E6571" w:rsidRPr="00F87E47">
        <w:rPr>
          <w:rFonts w:ascii="Book Antiqua" w:hAnsi="Book Antiqua" w:cs="Times New Roman"/>
          <w:szCs w:val="24"/>
          <w:lang w:eastAsia="zh-HK"/>
        </w:rPr>
        <w:t xml:space="preserve"> </w:t>
      </w:r>
      <w:r w:rsidR="00E2254C" w:rsidRPr="00F87E47">
        <w:rPr>
          <w:rFonts w:ascii="Book Antiqua" w:hAnsi="Book Antiqua" w:cs="Times New Roman"/>
          <w:szCs w:val="24"/>
          <w:lang w:eastAsia="zh-HK"/>
        </w:rPr>
        <w:t>8</w:t>
      </w:r>
      <w:r w:rsidR="009E6571" w:rsidRPr="00F87E47">
        <w:rPr>
          <w:rFonts w:ascii="Book Antiqua" w:hAnsi="Book Antiqua" w:cs="Times New Roman"/>
          <w:szCs w:val="24"/>
          <w:lang w:eastAsia="zh-HK"/>
        </w:rPr>
        <w:t>8.</w:t>
      </w:r>
      <w:r w:rsidR="00E2254C" w:rsidRPr="00F87E47">
        <w:rPr>
          <w:rFonts w:ascii="Book Antiqua" w:hAnsi="Book Antiqua" w:cs="Times New Roman"/>
          <w:szCs w:val="24"/>
          <w:lang w:eastAsia="zh-HK"/>
        </w:rPr>
        <w:t>3</w:t>
      </w:r>
      <w:r w:rsidR="009E6571"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00E2254C" w:rsidRPr="00F87E47">
        <w:rPr>
          <w:rFonts w:ascii="Book Antiqua" w:hAnsi="Book Antiqua" w:cs="Times New Roman"/>
          <w:szCs w:val="24"/>
          <w:lang w:eastAsia="zh-HK"/>
        </w:rPr>
        <w:t>97</w:t>
      </w:r>
      <w:r w:rsidR="009E6571" w:rsidRPr="00F87E47">
        <w:rPr>
          <w:rFonts w:ascii="Book Antiqua" w:hAnsi="Book Antiqua" w:cs="Times New Roman"/>
          <w:szCs w:val="24"/>
          <w:lang w:eastAsia="zh-HK"/>
        </w:rPr>
        <w:t>.</w:t>
      </w:r>
      <w:r w:rsidR="00E2254C" w:rsidRPr="00F87E47">
        <w:rPr>
          <w:rFonts w:ascii="Book Antiqua" w:hAnsi="Book Antiqua" w:cs="Times New Roman"/>
          <w:szCs w:val="24"/>
          <w:lang w:eastAsia="zh-HK"/>
        </w:rPr>
        <w:t>1</w:t>
      </w:r>
      <w:r w:rsidR="009E6571" w:rsidRPr="00F87E47">
        <w:rPr>
          <w:rFonts w:ascii="Book Antiqua" w:hAnsi="Book Antiqua" w:cs="Times New Roman"/>
          <w:szCs w:val="24"/>
          <w:lang w:eastAsia="zh-HK"/>
        </w:rPr>
        <w:t xml:space="preserve">%) and </w:t>
      </w:r>
      <w:r w:rsidR="00E2254C" w:rsidRPr="00F87E47">
        <w:rPr>
          <w:rFonts w:ascii="Book Antiqua" w:hAnsi="Book Antiqua" w:cs="Times New Roman"/>
          <w:szCs w:val="24"/>
          <w:lang w:eastAsia="zh-HK"/>
        </w:rPr>
        <w:t>89</w:t>
      </w:r>
      <w:r w:rsidR="009E6571" w:rsidRPr="00F87E47">
        <w:rPr>
          <w:rFonts w:ascii="Book Antiqua" w:hAnsi="Book Antiqua" w:cs="Times New Roman"/>
          <w:szCs w:val="24"/>
          <w:lang w:eastAsia="zh-HK"/>
        </w:rPr>
        <w:t>.</w:t>
      </w:r>
      <w:r w:rsidR="00E2254C" w:rsidRPr="00F87E47">
        <w:rPr>
          <w:rFonts w:ascii="Book Antiqua" w:hAnsi="Book Antiqua" w:cs="Times New Roman"/>
          <w:szCs w:val="24"/>
          <w:lang w:eastAsia="zh-HK"/>
        </w:rPr>
        <w:t>5</w:t>
      </w:r>
      <w:r w:rsidR="009E6571"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9E6571" w:rsidRPr="00F87E47">
        <w:rPr>
          <w:rFonts w:ascii="Book Antiqua" w:hAnsi="Book Antiqua" w:cs="Times New Roman"/>
          <w:szCs w:val="24"/>
          <w:lang w:eastAsia="zh-HK"/>
        </w:rPr>
        <w:t xml:space="preserve"> </w:t>
      </w:r>
      <w:r w:rsidR="00E2254C" w:rsidRPr="00F87E47">
        <w:rPr>
          <w:rFonts w:ascii="Book Antiqua" w:hAnsi="Book Antiqua" w:cs="Times New Roman"/>
          <w:szCs w:val="24"/>
          <w:lang w:eastAsia="zh-HK"/>
        </w:rPr>
        <w:t>84</w:t>
      </w:r>
      <w:r w:rsidR="009E6571" w:rsidRPr="00F87E47">
        <w:rPr>
          <w:rFonts w:ascii="Book Antiqua" w:hAnsi="Book Antiqua" w:cs="Times New Roman"/>
          <w:szCs w:val="24"/>
          <w:lang w:eastAsia="zh-HK"/>
        </w:rPr>
        <w:t>.1%</w:t>
      </w:r>
      <w:r w:rsidR="003D6887" w:rsidRPr="00F87E47">
        <w:rPr>
          <w:rFonts w:ascii="Book Antiqua" w:eastAsia="SimSun" w:hAnsi="Book Antiqua" w:cs="Times New Roman"/>
          <w:szCs w:val="24"/>
          <w:lang w:eastAsia="zh-CN"/>
        </w:rPr>
        <w:t>-</w:t>
      </w:r>
      <w:r w:rsidR="00E2254C" w:rsidRPr="00F87E47">
        <w:rPr>
          <w:rFonts w:ascii="Book Antiqua" w:hAnsi="Book Antiqua" w:cs="Times New Roman"/>
          <w:szCs w:val="24"/>
          <w:lang w:eastAsia="zh-HK"/>
        </w:rPr>
        <w:t>95</w:t>
      </w:r>
      <w:r w:rsidR="009E6571" w:rsidRPr="00F87E47">
        <w:rPr>
          <w:rFonts w:ascii="Book Antiqua" w:hAnsi="Book Antiqua" w:cs="Times New Roman"/>
          <w:szCs w:val="24"/>
          <w:lang w:eastAsia="zh-HK"/>
        </w:rPr>
        <w:t>.</w:t>
      </w:r>
      <w:r w:rsidR="00E2254C" w:rsidRPr="00F87E47">
        <w:rPr>
          <w:rFonts w:ascii="Book Antiqua" w:hAnsi="Book Antiqua" w:cs="Times New Roman"/>
          <w:szCs w:val="24"/>
          <w:lang w:eastAsia="zh-HK"/>
        </w:rPr>
        <w:t>2</w:t>
      </w:r>
      <w:r w:rsidR="0030469D" w:rsidRPr="00F87E47">
        <w:rPr>
          <w:rFonts w:ascii="Book Antiqua" w:hAnsi="Book Antiqua" w:cs="Times New Roman"/>
          <w:szCs w:val="24"/>
          <w:lang w:eastAsia="zh-HK"/>
        </w:rPr>
        <w:t xml:space="preserve">%), respectively </w:t>
      </w:r>
      <w:r w:rsidR="009E6571" w:rsidRPr="00F87E47">
        <w:rPr>
          <w:rFonts w:ascii="Book Antiqua" w:hAnsi="Book Antiqua" w:cs="Times New Roman"/>
          <w:szCs w:val="24"/>
          <w:lang w:eastAsia="zh-HK"/>
        </w:rPr>
        <w:t>(F</w:t>
      </w:r>
      <w:r w:rsidR="0030469D" w:rsidRPr="00F87E47">
        <w:rPr>
          <w:rFonts w:ascii="Book Antiqua" w:hAnsi="Book Antiqua" w:cs="Times New Roman"/>
          <w:szCs w:val="24"/>
          <w:lang w:eastAsia="zh-HK"/>
        </w:rPr>
        <w:t xml:space="preserve">igure </w:t>
      </w:r>
      <w:r w:rsidR="00522B43" w:rsidRPr="00F87E47">
        <w:rPr>
          <w:rFonts w:ascii="Book Antiqua" w:hAnsi="Book Antiqua" w:cs="Times New Roman"/>
          <w:szCs w:val="24"/>
          <w:lang w:eastAsia="zh-HK"/>
        </w:rPr>
        <w:t>1</w:t>
      </w:r>
      <w:r w:rsidR="00977575" w:rsidRPr="00F87E47">
        <w:rPr>
          <w:rFonts w:ascii="Book Antiqua" w:hAnsi="Book Antiqua" w:cs="Times New Roman"/>
          <w:szCs w:val="24"/>
          <w:lang w:eastAsia="zh-HK"/>
        </w:rPr>
        <w:t>A</w:t>
      </w:r>
      <w:r w:rsidR="0030469D" w:rsidRPr="00F87E47">
        <w:rPr>
          <w:rFonts w:ascii="Book Antiqua" w:hAnsi="Book Antiqua" w:cs="Times New Roman"/>
          <w:szCs w:val="24"/>
          <w:lang w:eastAsia="zh-HK"/>
        </w:rPr>
        <w:t xml:space="preserve">). </w:t>
      </w:r>
      <w:r w:rsidR="006D4472" w:rsidRPr="00F87E47">
        <w:rPr>
          <w:rFonts w:ascii="Book Antiqua" w:hAnsi="Book Antiqua" w:cs="Times New Roman"/>
          <w:szCs w:val="24"/>
          <w:lang w:eastAsia="zh-HK"/>
        </w:rPr>
        <w:t>By univariate analysis, old</w:t>
      </w:r>
      <w:r w:rsidR="00805A29" w:rsidRPr="00F87E47">
        <w:rPr>
          <w:rFonts w:ascii="Book Antiqua" w:hAnsi="Book Antiqua" w:cs="Times New Roman"/>
          <w:szCs w:val="24"/>
          <w:lang w:eastAsia="zh-HK"/>
        </w:rPr>
        <w:t xml:space="preserve">er age at diagnosis, cirrhosis, hepatocellular carcinoma, </w:t>
      </w:r>
      <w:r w:rsidR="006D4472" w:rsidRPr="00F87E47">
        <w:rPr>
          <w:rFonts w:ascii="Book Antiqua" w:hAnsi="Book Antiqua" w:cs="Times New Roman"/>
          <w:szCs w:val="24"/>
          <w:lang w:eastAsia="zh-HK"/>
        </w:rPr>
        <w:t xml:space="preserve">concomitant </w:t>
      </w:r>
      <w:r w:rsidR="00805A29" w:rsidRPr="00F87E47">
        <w:rPr>
          <w:rFonts w:ascii="Book Antiqua" w:hAnsi="Book Antiqua" w:cs="Times New Roman"/>
          <w:szCs w:val="24"/>
          <w:lang w:eastAsia="zh-HK"/>
        </w:rPr>
        <w:t xml:space="preserve">chronic </w:t>
      </w:r>
      <w:r w:rsidR="00C91441" w:rsidRPr="00F87E47">
        <w:rPr>
          <w:rFonts w:ascii="Book Antiqua" w:hAnsi="Book Antiqua" w:cs="Times New Roman"/>
          <w:szCs w:val="24"/>
          <w:lang w:eastAsia="zh-HK"/>
        </w:rPr>
        <w:t>viral hepatitis and</w:t>
      </w:r>
      <w:r w:rsidR="006D4472" w:rsidRPr="00F87E47">
        <w:rPr>
          <w:rFonts w:ascii="Book Antiqua" w:hAnsi="Book Antiqua" w:cs="Times New Roman"/>
          <w:szCs w:val="24"/>
          <w:lang w:eastAsia="zh-HK"/>
        </w:rPr>
        <w:t xml:space="preserve"> metabolic factors were significant risk factors. </w:t>
      </w:r>
      <w:r w:rsidR="005A6A2E" w:rsidRPr="00F87E47">
        <w:rPr>
          <w:rFonts w:ascii="Book Antiqua" w:hAnsi="Book Antiqua" w:cs="Times New Roman"/>
          <w:szCs w:val="24"/>
          <w:lang w:eastAsia="zh-HK"/>
        </w:rPr>
        <w:t>By mul</w:t>
      </w:r>
      <w:r w:rsidR="00C91441" w:rsidRPr="00F87E47">
        <w:rPr>
          <w:rFonts w:ascii="Book Antiqua" w:hAnsi="Book Antiqua" w:cs="Times New Roman"/>
          <w:szCs w:val="24"/>
          <w:lang w:eastAsia="zh-HK"/>
        </w:rPr>
        <w:t xml:space="preserve">tivariate analysis, </w:t>
      </w:r>
      <w:r w:rsidR="005A6A2E" w:rsidRPr="00F87E47">
        <w:rPr>
          <w:rFonts w:ascii="Book Antiqua" w:hAnsi="Book Antiqua" w:cs="Times New Roman"/>
          <w:szCs w:val="24"/>
          <w:lang w:eastAsia="zh-HK"/>
        </w:rPr>
        <w:t xml:space="preserve">cirrhosis (HR </w:t>
      </w:r>
      <w:r w:rsidR="00707EEB" w:rsidRPr="00F87E47">
        <w:rPr>
          <w:rFonts w:ascii="Book Antiqua" w:hAnsi="Book Antiqua" w:cs="Times New Roman"/>
          <w:szCs w:val="24"/>
          <w:lang w:eastAsia="zh-HK"/>
        </w:rPr>
        <w:t>21.75</w:t>
      </w:r>
      <w:r w:rsidR="005A6A2E" w:rsidRPr="00F87E47">
        <w:rPr>
          <w:rFonts w:ascii="Book Antiqua" w:hAnsi="Book Antiqua" w:cs="Times New Roman"/>
          <w:szCs w:val="24"/>
          <w:lang w:eastAsia="zh-HK"/>
        </w:rPr>
        <w:t xml:space="preserve">; 95% CI </w:t>
      </w:r>
      <w:r w:rsidR="00707EEB" w:rsidRPr="00F87E47">
        <w:rPr>
          <w:rFonts w:ascii="Book Antiqua" w:hAnsi="Book Antiqua" w:cs="Times New Roman"/>
          <w:szCs w:val="24"/>
          <w:lang w:eastAsia="zh-HK"/>
        </w:rPr>
        <w:t>5.62</w:t>
      </w:r>
      <w:r w:rsidR="005A6A2E" w:rsidRPr="00F87E47">
        <w:rPr>
          <w:rFonts w:ascii="Book Antiqua" w:hAnsi="Book Antiqua" w:cs="Times New Roman"/>
          <w:szCs w:val="24"/>
          <w:lang w:eastAsia="zh-HK"/>
        </w:rPr>
        <w:t xml:space="preserve"> to </w:t>
      </w:r>
      <w:r w:rsidR="00707EEB" w:rsidRPr="00F87E47">
        <w:rPr>
          <w:rFonts w:ascii="Book Antiqua" w:hAnsi="Book Antiqua" w:cs="Times New Roman"/>
          <w:szCs w:val="24"/>
          <w:lang w:eastAsia="zh-HK"/>
        </w:rPr>
        <w:t>84.18</w:t>
      </w:r>
      <w:r w:rsidR="005A6A2E" w:rsidRPr="00F87E47">
        <w:rPr>
          <w:rFonts w:ascii="Book Antiqua" w:hAnsi="Book Antiqua" w:cs="Times New Roman"/>
          <w:szCs w:val="24"/>
          <w:lang w:eastAsia="zh-HK"/>
        </w:rPr>
        <w:t>) w</w:t>
      </w:r>
      <w:r w:rsidR="006D4472" w:rsidRPr="00F87E47">
        <w:rPr>
          <w:rFonts w:ascii="Book Antiqua" w:hAnsi="Book Antiqua" w:cs="Times New Roman"/>
          <w:szCs w:val="24"/>
          <w:lang w:eastAsia="zh-HK"/>
        </w:rPr>
        <w:t>as</w:t>
      </w:r>
      <w:r w:rsidR="005A6A2E" w:rsidRPr="00F87E47">
        <w:rPr>
          <w:rFonts w:ascii="Book Antiqua" w:hAnsi="Book Antiqua" w:cs="Times New Roman"/>
          <w:szCs w:val="24"/>
          <w:lang w:eastAsia="zh-HK"/>
        </w:rPr>
        <w:t xml:space="preserve"> </w:t>
      </w:r>
      <w:r w:rsidR="006D4472" w:rsidRPr="00F87E47">
        <w:rPr>
          <w:rFonts w:ascii="Book Antiqua" w:hAnsi="Book Antiqua" w:cs="Times New Roman"/>
          <w:szCs w:val="24"/>
          <w:lang w:eastAsia="zh-HK"/>
        </w:rPr>
        <w:t>the only independent risk factor</w:t>
      </w:r>
      <w:r w:rsidR="00C91441" w:rsidRPr="00F87E47">
        <w:rPr>
          <w:rFonts w:ascii="Book Antiqua" w:hAnsi="Book Antiqua" w:cs="Times New Roman"/>
          <w:szCs w:val="24"/>
          <w:lang w:eastAsia="zh-HK"/>
        </w:rPr>
        <w:t xml:space="preserve">, while </w:t>
      </w:r>
      <w:r w:rsidR="005A6A2E" w:rsidRPr="00F87E47">
        <w:rPr>
          <w:rFonts w:ascii="Book Antiqua" w:hAnsi="Book Antiqua" w:cs="Times New Roman"/>
          <w:szCs w:val="24"/>
          <w:lang w:eastAsia="zh-HK"/>
        </w:rPr>
        <w:t xml:space="preserve">concomitant </w:t>
      </w:r>
      <w:r w:rsidR="00C91441" w:rsidRPr="00F87E47">
        <w:rPr>
          <w:rFonts w:ascii="Book Antiqua" w:hAnsi="Book Antiqua" w:cs="Times New Roman"/>
          <w:szCs w:val="24"/>
          <w:lang w:eastAsia="zh-HK"/>
        </w:rPr>
        <w:t xml:space="preserve">chronic </w:t>
      </w:r>
      <w:r w:rsidR="005A6A2E" w:rsidRPr="00F87E47">
        <w:rPr>
          <w:rFonts w:ascii="Book Antiqua" w:hAnsi="Book Antiqua" w:cs="Times New Roman"/>
          <w:szCs w:val="24"/>
          <w:lang w:eastAsia="zh-HK"/>
        </w:rPr>
        <w:t xml:space="preserve">viral hepatitis was of borderline significance (HR </w:t>
      </w:r>
      <w:r w:rsidR="00707EEB" w:rsidRPr="00F87E47">
        <w:rPr>
          <w:rFonts w:ascii="Book Antiqua" w:hAnsi="Book Antiqua" w:cs="Times New Roman"/>
          <w:szCs w:val="24"/>
          <w:lang w:eastAsia="zh-HK"/>
        </w:rPr>
        <w:t>7.04</w:t>
      </w:r>
      <w:r w:rsidR="005A6A2E" w:rsidRPr="00F87E47">
        <w:rPr>
          <w:rFonts w:ascii="Book Antiqua" w:hAnsi="Book Antiqua" w:cs="Times New Roman"/>
          <w:szCs w:val="24"/>
          <w:lang w:eastAsia="zh-HK"/>
        </w:rPr>
        <w:t>; 95% CI 0.9</w:t>
      </w:r>
      <w:r w:rsidR="00707EEB" w:rsidRPr="00F87E47">
        <w:rPr>
          <w:rFonts w:ascii="Book Antiqua" w:hAnsi="Book Antiqua" w:cs="Times New Roman"/>
          <w:szCs w:val="24"/>
          <w:lang w:eastAsia="zh-HK"/>
        </w:rPr>
        <w:t>4</w:t>
      </w:r>
      <w:r w:rsidR="005A6A2E" w:rsidRPr="00F87E47">
        <w:rPr>
          <w:rFonts w:ascii="Book Antiqua" w:hAnsi="Book Antiqua" w:cs="Times New Roman"/>
          <w:szCs w:val="24"/>
          <w:lang w:eastAsia="zh-HK"/>
        </w:rPr>
        <w:t xml:space="preserve"> to </w:t>
      </w:r>
      <w:r w:rsidR="00707EEB" w:rsidRPr="00F87E47">
        <w:rPr>
          <w:rFonts w:ascii="Book Antiqua" w:hAnsi="Book Antiqua" w:cs="Times New Roman"/>
          <w:szCs w:val="24"/>
          <w:lang w:eastAsia="zh-HK"/>
        </w:rPr>
        <w:t>52.81</w:t>
      </w:r>
      <w:r w:rsidR="005A6A2E" w:rsidRPr="00F87E47">
        <w:rPr>
          <w:rFonts w:ascii="Book Antiqua" w:hAnsi="Book Antiqua" w:cs="Times New Roman"/>
          <w:szCs w:val="24"/>
          <w:lang w:eastAsia="zh-HK"/>
        </w:rPr>
        <w:t>)</w:t>
      </w:r>
      <w:r w:rsidR="009E6571" w:rsidRPr="00F87E47">
        <w:rPr>
          <w:rFonts w:ascii="Book Antiqua" w:hAnsi="Book Antiqua" w:cs="Times New Roman"/>
          <w:szCs w:val="24"/>
          <w:lang w:eastAsia="zh-HK"/>
        </w:rPr>
        <w:t xml:space="preserve">(Table </w:t>
      </w:r>
      <w:r w:rsidR="00804A11" w:rsidRPr="00F87E47">
        <w:rPr>
          <w:rFonts w:ascii="Book Antiqua" w:eastAsia="SimSun" w:hAnsi="Book Antiqua" w:cs="Times New Roman"/>
          <w:szCs w:val="24"/>
          <w:lang w:eastAsia="zh-CN"/>
        </w:rPr>
        <w:t>7</w:t>
      </w:r>
      <w:r w:rsidR="009E6571" w:rsidRPr="00F87E47">
        <w:rPr>
          <w:rFonts w:ascii="Book Antiqua" w:hAnsi="Book Antiqua" w:cs="Times New Roman"/>
          <w:szCs w:val="24"/>
          <w:lang w:eastAsia="zh-HK"/>
        </w:rPr>
        <w:t>)</w:t>
      </w:r>
      <w:r w:rsidR="0030469D" w:rsidRPr="00F87E47">
        <w:rPr>
          <w:rFonts w:ascii="Book Antiqua" w:hAnsi="Book Antiqua" w:cs="Times New Roman"/>
          <w:szCs w:val="24"/>
          <w:lang w:eastAsia="zh-HK"/>
        </w:rPr>
        <w:t xml:space="preserve">. </w:t>
      </w:r>
    </w:p>
    <w:p w14:paraId="4E4286F7" w14:textId="3FC8B028" w:rsidR="00977575" w:rsidRPr="00F87E47" w:rsidRDefault="004B5C5F"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 xml:space="preserve">   </w:t>
      </w:r>
      <w:r w:rsidR="00977575" w:rsidRPr="00F87E47">
        <w:rPr>
          <w:rFonts w:ascii="Book Antiqua" w:hAnsi="Book Antiqua" w:cs="Times New Roman"/>
          <w:szCs w:val="24"/>
          <w:lang w:eastAsia="zh-HK"/>
        </w:rPr>
        <w:t xml:space="preserve">Figure 2A illustrates the comparison of overall survival of patients according to their baseline cirrhosis. </w:t>
      </w:r>
      <w:r w:rsidR="00AF2CAE" w:rsidRPr="00F87E47">
        <w:rPr>
          <w:rFonts w:ascii="Book Antiqua" w:hAnsi="Book Antiqua" w:cs="Times New Roman"/>
          <w:szCs w:val="24"/>
          <w:lang w:eastAsia="zh-HK"/>
        </w:rPr>
        <w:t>P</w:t>
      </w:r>
      <w:r w:rsidR="00977575" w:rsidRPr="00F87E47">
        <w:rPr>
          <w:rFonts w:ascii="Book Antiqua" w:hAnsi="Book Antiqua" w:cs="Times New Roman"/>
          <w:szCs w:val="24"/>
          <w:lang w:eastAsia="zh-HK"/>
        </w:rPr>
        <w:t xml:space="preserve">atients without cirrhosis </w:t>
      </w:r>
      <w:r w:rsidR="00AF2CAE" w:rsidRPr="00F87E47">
        <w:rPr>
          <w:rFonts w:ascii="Book Antiqua" w:hAnsi="Book Antiqua" w:cs="Times New Roman"/>
          <w:szCs w:val="24"/>
          <w:lang w:eastAsia="zh-HK"/>
        </w:rPr>
        <w:t>had</w:t>
      </w:r>
      <w:r w:rsidR="009E197E" w:rsidRPr="00F87E47">
        <w:rPr>
          <w:rFonts w:ascii="Book Antiqua" w:hAnsi="Book Antiqua" w:cs="Times New Roman"/>
          <w:szCs w:val="24"/>
          <w:lang w:eastAsia="zh-HK"/>
        </w:rPr>
        <w:t xml:space="preserve"> a significantly higher </w:t>
      </w:r>
      <w:r w:rsidR="00AF2CAE" w:rsidRPr="00F87E47">
        <w:rPr>
          <w:rFonts w:ascii="Book Antiqua" w:hAnsi="Book Antiqua" w:cs="Times New Roman"/>
          <w:szCs w:val="24"/>
          <w:lang w:eastAsia="zh-HK"/>
        </w:rPr>
        <w:t xml:space="preserve">rate of </w:t>
      </w:r>
      <w:r w:rsidR="009E197E" w:rsidRPr="00F87E47">
        <w:rPr>
          <w:rFonts w:ascii="Book Antiqua" w:hAnsi="Book Antiqua" w:cs="Times New Roman"/>
          <w:szCs w:val="24"/>
          <w:lang w:eastAsia="zh-HK"/>
        </w:rPr>
        <w:t xml:space="preserve">overall </w:t>
      </w:r>
      <w:r w:rsidR="00AF2CAE" w:rsidRPr="00F87E47">
        <w:rPr>
          <w:rFonts w:ascii="Book Antiqua" w:hAnsi="Book Antiqua" w:cs="Times New Roman"/>
          <w:szCs w:val="24"/>
          <w:lang w:eastAsia="zh-HK"/>
        </w:rPr>
        <w:t xml:space="preserve">survival </w:t>
      </w:r>
      <w:r w:rsidR="00977575" w:rsidRPr="00F87E47">
        <w:rPr>
          <w:rFonts w:ascii="Book Antiqua" w:hAnsi="Book Antiqua" w:cs="Times New Roman"/>
          <w:szCs w:val="24"/>
          <w:lang w:eastAsia="zh-HK"/>
        </w:rPr>
        <w:t xml:space="preserve">(log-rank </w:t>
      </w:r>
      <w:r w:rsidR="003D6887" w:rsidRPr="00F87E47">
        <w:rPr>
          <w:rFonts w:ascii="Book Antiqua" w:hAnsi="Book Antiqua" w:cs="Times New Roman"/>
          <w:i/>
          <w:caps/>
          <w:szCs w:val="24"/>
          <w:lang w:eastAsia="zh-HK"/>
        </w:rPr>
        <w:t>p &lt;</w:t>
      </w:r>
      <w:r w:rsidR="00977575" w:rsidRPr="00F87E47">
        <w:rPr>
          <w:rFonts w:ascii="Book Antiqua" w:hAnsi="Book Antiqua" w:cs="Times New Roman"/>
          <w:szCs w:val="24"/>
          <w:lang w:eastAsia="zh-HK"/>
        </w:rPr>
        <w:t xml:space="preserve"> 0.001), with the 5-</w:t>
      </w:r>
      <w:r w:rsidR="00AF2CAE" w:rsidRPr="00F87E47">
        <w:rPr>
          <w:rFonts w:ascii="Book Antiqua" w:hAnsi="Book Antiqua" w:cs="Times New Roman"/>
          <w:szCs w:val="24"/>
          <w:lang w:eastAsia="zh-HK"/>
        </w:rPr>
        <w:t>year</w:t>
      </w:r>
      <w:r w:rsidR="00977575" w:rsidRPr="00F87E47">
        <w:rPr>
          <w:rFonts w:ascii="Book Antiqua" w:hAnsi="Book Antiqua" w:cs="Times New Roman"/>
          <w:szCs w:val="24"/>
          <w:lang w:eastAsia="zh-HK"/>
        </w:rPr>
        <w:t xml:space="preserve"> and 10-year </w:t>
      </w:r>
      <w:r w:rsidR="00AF2CAE" w:rsidRPr="00F87E47">
        <w:rPr>
          <w:rFonts w:ascii="Book Antiqua" w:hAnsi="Book Antiqua" w:cs="Times New Roman"/>
          <w:szCs w:val="24"/>
          <w:lang w:eastAsia="zh-HK"/>
        </w:rPr>
        <w:t xml:space="preserve">rates of </w:t>
      </w:r>
      <w:r w:rsidR="009E197E" w:rsidRPr="00F87E47">
        <w:rPr>
          <w:rFonts w:ascii="Book Antiqua" w:hAnsi="Book Antiqua" w:cs="Times New Roman"/>
          <w:szCs w:val="24"/>
          <w:lang w:eastAsia="zh-HK"/>
        </w:rPr>
        <w:t xml:space="preserve">overall </w:t>
      </w:r>
      <w:r w:rsidR="00977575" w:rsidRPr="00F87E47">
        <w:rPr>
          <w:rFonts w:ascii="Book Antiqua" w:hAnsi="Book Antiqua" w:cs="Times New Roman"/>
          <w:szCs w:val="24"/>
          <w:lang w:eastAsia="zh-HK"/>
        </w:rPr>
        <w:t xml:space="preserve">survival being 96.5% </w:t>
      </w:r>
      <w:r w:rsidR="003D6887" w:rsidRPr="00F87E47">
        <w:rPr>
          <w:rFonts w:ascii="Book Antiqua" w:hAnsi="Book Antiqua" w:cs="Times New Roman"/>
          <w:szCs w:val="24"/>
          <w:lang w:eastAsia="zh-HK"/>
        </w:rPr>
        <w:t>(95%CI:</w:t>
      </w:r>
      <w:r w:rsidR="00977575" w:rsidRPr="00F87E47">
        <w:rPr>
          <w:rFonts w:ascii="Book Antiqua" w:hAnsi="Book Antiqua" w:cs="Times New Roman"/>
          <w:szCs w:val="24"/>
          <w:lang w:eastAsia="zh-HK"/>
        </w:rPr>
        <w:t xml:space="preserve"> 93.2%</w:t>
      </w:r>
      <w:r w:rsidR="003D6887" w:rsidRPr="00F87E47">
        <w:rPr>
          <w:rFonts w:ascii="Book Antiqua" w:eastAsia="SimSun" w:hAnsi="Book Antiqua" w:cs="Times New Roman"/>
          <w:szCs w:val="24"/>
          <w:lang w:eastAsia="zh-CN"/>
        </w:rPr>
        <w:t>-</w:t>
      </w:r>
      <w:r w:rsidR="00977575" w:rsidRPr="00F87E47">
        <w:rPr>
          <w:rFonts w:ascii="Book Antiqua" w:hAnsi="Book Antiqua" w:cs="Times New Roman"/>
          <w:szCs w:val="24"/>
          <w:lang w:eastAsia="zh-HK"/>
        </w:rPr>
        <w:t xml:space="preserve">99.9%) and 95.3% </w:t>
      </w:r>
      <w:r w:rsidR="003D6887" w:rsidRPr="00F87E47">
        <w:rPr>
          <w:rFonts w:ascii="Book Antiqua" w:hAnsi="Book Antiqua" w:cs="Times New Roman"/>
          <w:szCs w:val="24"/>
          <w:lang w:eastAsia="zh-HK"/>
        </w:rPr>
        <w:t>(95%CI:</w:t>
      </w:r>
      <w:r w:rsidR="00977575" w:rsidRPr="00F87E47">
        <w:rPr>
          <w:rFonts w:ascii="Book Antiqua" w:hAnsi="Book Antiqua" w:cs="Times New Roman"/>
          <w:szCs w:val="24"/>
          <w:lang w:eastAsia="zh-HK"/>
        </w:rPr>
        <w:t xml:space="preserve"> 91.4%</w:t>
      </w:r>
      <w:r w:rsidR="003D6887" w:rsidRPr="00F87E47">
        <w:rPr>
          <w:rFonts w:ascii="Book Antiqua" w:eastAsia="SimSun" w:hAnsi="Book Antiqua" w:cs="Times New Roman"/>
          <w:szCs w:val="24"/>
          <w:lang w:eastAsia="zh-CN"/>
        </w:rPr>
        <w:t>-</w:t>
      </w:r>
      <w:r w:rsidR="00977575" w:rsidRPr="00F87E47">
        <w:rPr>
          <w:rFonts w:ascii="Book Antiqua" w:hAnsi="Book Antiqua" w:cs="Times New Roman"/>
          <w:szCs w:val="24"/>
          <w:lang w:eastAsia="zh-HK"/>
        </w:rPr>
        <w:t xml:space="preserve">99.5%), respectively. For patients with cirrhosis, the </w:t>
      </w:r>
      <w:r w:rsidR="009E197E" w:rsidRPr="00F87E47">
        <w:rPr>
          <w:rFonts w:ascii="Book Antiqua" w:hAnsi="Book Antiqua" w:cs="Times New Roman"/>
          <w:szCs w:val="24"/>
          <w:lang w:eastAsia="zh-HK"/>
        </w:rPr>
        <w:t xml:space="preserve">5-year and 10-year </w:t>
      </w:r>
      <w:r w:rsidR="00AF2CAE" w:rsidRPr="00F87E47">
        <w:rPr>
          <w:rFonts w:ascii="Book Antiqua" w:hAnsi="Book Antiqua" w:cs="Times New Roman"/>
          <w:szCs w:val="24"/>
          <w:lang w:eastAsia="zh-HK"/>
        </w:rPr>
        <w:t xml:space="preserve">rates of </w:t>
      </w:r>
      <w:r w:rsidR="009E197E" w:rsidRPr="00F87E47">
        <w:rPr>
          <w:rFonts w:ascii="Book Antiqua" w:hAnsi="Book Antiqua" w:cs="Times New Roman"/>
          <w:szCs w:val="24"/>
          <w:lang w:eastAsia="zh-HK"/>
        </w:rPr>
        <w:t xml:space="preserve">overall </w:t>
      </w:r>
      <w:r w:rsidR="00AF2CAE" w:rsidRPr="00F87E47">
        <w:rPr>
          <w:rFonts w:ascii="Book Antiqua" w:hAnsi="Book Antiqua" w:cs="Times New Roman"/>
          <w:szCs w:val="24"/>
          <w:lang w:eastAsia="zh-HK"/>
        </w:rPr>
        <w:t xml:space="preserve">survival </w:t>
      </w:r>
      <w:r w:rsidR="00977575" w:rsidRPr="00F87E47">
        <w:rPr>
          <w:rFonts w:ascii="Book Antiqua" w:hAnsi="Book Antiqua" w:cs="Times New Roman"/>
          <w:szCs w:val="24"/>
          <w:lang w:eastAsia="zh-HK"/>
        </w:rPr>
        <w:t>were 6</w:t>
      </w:r>
      <w:r w:rsidRPr="00F87E47">
        <w:rPr>
          <w:rFonts w:ascii="Book Antiqua" w:hAnsi="Book Antiqua" w:cs="Times New Roman"/>
          <w:szCs w:val="24"/>
          <w:lang w:eastAsia="zh-HK"/>
        </w:rPr>
        <w:t>6</w:t>
      </w:r>
      <w:r w:rsidR="00977575" w:rsidRPr="00F87E47">
        <w:rPr>
          <w:rFonts w:ascii="Book Antiqua" w:hAnsi="Book Antiqua" w:cs="Times New Roman"/>
          <w:szCs w:val="24"/>
          <w:lang w:eastAsia="zh-HK"/>
        </w:rPr>
        <w:t>.</w:t>
      </w:r>
      <w:r w:rsidRPr="00F87E47">
        <w:rPr>
          <w:rFonts w:ascii="Book Antiqua" w:hAnsi="Book Antiqua" w:cs="Times New Roman"/>
          <w:szCs w:val="24"/>
          <w:lang w:eastAsia="zh-HK"/>
        </w:rPr>
        <w:t>9</w:t>
      </w:r>
      <w:r w:rsidR="00977575"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977575" w:rsidRPr="00F87E47">
        <w:rPr>
          <w:rFonts w:ascii="Book Antiqua" w:hAnsi="Book Antiqua" w:cs="Times New Roman"/>
          <w:szCs w:val="24"/>
          <w:lang w:eastAsia="zh-HK"/>
        </w:rPr>
        <w:t xml:space="preserve"> 4</w:t>
      </w:r>
      <w:r w:rsidRPr="00F87E47">
        <w:rPr>
          <w:rFonts w:ascii="Book Antiqua" w:hAnsi="Book Antiqua" w:cs="Times New Roman"/>
          <w:szCs w:val="24"/>
          <w:lang w:eastAsia="zh-HK"/>
        </w:rPr>
        <w:t>8</w:t>
      </w:r>
      <w:r w:rsidR="00977575" w:rsidRPr="00F87E47">
        <w:rPr>
          <w:rFonts w:ascii="Book Antiqua" w:hAnsi="Book Antiqua" w:cs="Times New Roman"/>
          <w:szCs w:val="24"/>
          <w:lang w:eastAsia="zh-HK"/>
        </w:rPr>
        <w:t>.3%</w:t>
      </w:r>
      <w:r w:rsidR="003D6887"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92</w:t>
      </w:r>
      <w:r w:rsidR="00977575" w:rsidRPr="00F87E47">
        <w:rPr>
          <w:rFonts w:ascii="Book Antiqua" w:hAnsi="Book Antiqua" w:cs="Times New Roman"/>
          <w:szCs w:val="24"/>
          <w:lang w:eastAsia="zh-HK"/>
        </w:rPr>
        <w:t xml:space="preserve">.7%) and </w:t>
      </w:r>
      <w:r w:rsidRPr="00F87E47">
        <w:rPr>
          <w:rFonts w:ascii="Book Antiqua" w:hAnsi="Book Antiqua" w:cs="Times New Roman"/>
          <w:szCs w:val="24"/>
          <w:lang w:eastAsia="zh-HK"/>
        </w:rPr>
        <w:t>51.0</w:t>
      </w:r>
      <w:r w:rsidR="00977575"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977575" w:rsidRPr="00F87E47">
        <w:rPr>
          <w:rFonts w:ascii="Book Antiqua" w:hAnsi="Book Antiqua" w:cs="Times New Roman"/>
          <w:szCs w:val="24"/>
          <w:lang w:eastAsia="zh-HK"/>
        </w:rPr>
        <w:t xml:space="preserve"> </w:t>
      </w:r>
      <w:r w:rsidRPr="00F87E47">
        <w:rPr>
          <w:rFonts w:ascii="Book Antiqua" w:hAnsi="Book Antiqua" w:cs="Times New Roman"/>
          <w:szCs w:val="24"/>
          <w:lang w:eastAsia="zh-HK"/>
        </w:rPr>
        <w:t>30</w:t>
      </w:r>
      <w:r w:rsidR="00977575" w:rsidRPr="00F87E47">
        <w:rPr>
          <w:rFonts w:ascii="Book Antiqua" w:hAnsi="Book Antiqua" w:cs="Times New Roman"/>
          <w:szCs w:val="24"/>
          <w:lang w:eastAsia="zh-HK"/>
        </w:rPr>
        <w:t>.9%</w:t>
      </w:r>
      <w:r w:rsidR="003D6887"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84.1</w:t>
      </w:r>
      <w:r w:rsidR="00977575" w:rsidRPr="00F87E47">
        <w:rPr>
          <w:rFonts w:ascii="Book Antiqua" w:hAnsi="Book Antiqua" w:cs="Times New Roman"/>
          <w:szCs w:val="24"/>
          <w:lang w:eastAsia="zh-HK"/>
        </w:rPr>
        <w:t xml:space="preserve">%), respectively. Figure </w:t>
      </w:r>
      <w:r w:rsidRPr="00F87E47">
        <w:rPr>
          <w:rFonts w:ascii="Book Antiqua" w:hAnsi="Book Antiqua" w:cs="Times New Roman"/>
          <w:szCs w:val="24"/>
          <w:lang w:eastAsia="zh-HK"/>
        </w:rPr>
        <w:t>2</w:t>
      </w:r>
      <w:r w:rsidR="00977575" w:rsidRPr="00F87E47">
        <w:rPr>
          <w:rFonts w:ascii="Book Antiqua" w:hAnsi="Book Antiqua" w:cs="Times New Roman"/>
          <w:szCs w:val="24"/>
          <w:lang w:eastAsia="zh-HK"/>
        </w:rPr>
        <w:t xml:space="preserve">B illustrates the comparison of </w:t>
      </w:r>
      <w:r w:rsidRPr="00F87E47">
        <w:rPr>
          <w:rFonts w:ascii="Book Antiqua" w:hAnsi="Book Antiqua" w:cs="Times New Roman"/>
          <w:szCs w:val="24"/>
          <w:lang w:eastAsia="zh-HK"/>
        </w:rPr>
        <w:t>overall</w:t>
      </w:r>
      <w:r w:rsidR="00977575" w:rsidRPr="00F87E47">
        <w:rPr>
          <w:rFonts w:ascii="Book Antiqua" w:hAnsi="Book Antiqua" w:cs="Times New Roman"/>
          <w:szCs w:val="24"/>
          <w:lang w:eastAsia="zh-HK"/>
        </w:rPr>
        <w:t xml:space="preserve"> survival of patients according to the presence of chronic viral hepatitis. </w:t>
      </w:r>
      <w:r w:rsidR="00AF2CAE" w:rsidRPr="00F87E47">
        <w:rPr>
          <w:rFonts w:ascii="Book Antiqua" w:hAnsi="Book Antiqua" w:cs="Times New Roman"/>
          <w:szCs w:val="24"/>
          <w:lang w:eastAsia="zh-HK"/>
        </w:rPr>
        <w:t>Patients without chronic viral hepatitis had a significantly higher rate of overall survival</w:t>
      </w:r>
      <w:r w:rsidR="00977575" w:rsidRPr="00F87E47">
        <w:rPr>
          <w:rFonts w:ascii="Book Antiqua" w:hAnsi="Book Antiqua" w:cs="Times New Roman"/>
          <w:szCs w:val="24"/>
          <w:lang w:eastAsia="zh-HK"/>
        </w:rPr>
        <w:t xml:space="preserve"> (log-rank </w:t>
      </w:r>
      <w:r w:rsidR="00054698" w:rsidRPr="00F87E47">
        <w:rPr>
          <w:rFonts w:ascii="Book Antiqua" w:hAnsi="Book Antiqua" w:cs="Times New Roman"/>
          <w:i/>
          <w:caps/>
          <w:szCs w:val="24"/>
          <w:lang w:eastAsia="zh-HK"/>
        </w:rPr>
        <w:t xml:space="preserve">p = </w:t>
      </w:r>
      <w:r w:rsidR="00977575" w:rsidRPr="00F87E47">
        <w:rPr>
          <w:rFonts w:ascii="Book Antiqua" w:hAnsi="Book Antiqua" w:cs="Times New Roman"/>
          <w:szCs w:val="24"/>
          <w:lang w:eastAsia="zh-HK"/>
        </w:rPr>
        <w:t>0.0</w:t>
      </w:r>
      <w:r w:rsidRPr="00F87E47">
        <w:rPr>
          <w:rFonts w:ascii="Book Antiqua" w:hAnsi="Book Antiqua" w:cs="Times New Roman"/>
          <w:szCs w:val="24"/>
          <w:lang w:eastAsia="zh-HK"/>
        </w:rPr>
        <w:t>21</w:t>
      </w:r>
      <w:r w:rsidR="00977575" w:rsidRPr="00F87E47">
        <w:rPr>
          <w:rFonts w:ascii="Book Antiqua" w:hAnsi="Book Antiqua" w:cs="Times New Roman"/>
          <w:szCs w:val="24"/>
          <w:lang w:eastAsia="zh-HK"/>
        </w:rPr>
        <w:t>), with the 5-</w:t>
      </w:r>
      <w:r w:rsidR="00AF2CAE" w:rsidRPr="00F87E47">
        <w:rPr>
          <w:rFonts w:ascii="Book Antiqua" w:hAnsi="Book Antiqua" w:cs="Times New Roman"/>
          <w:szCs w:val="24"/>
          <w:lang w:eastAsia="zh-HK"/>
        </w:rPr>
        <w:t>year</w:t>
      </w:r>
      <w:r w:rsidR="00977575" w:rsidRPr="00F87E47">
        <w:rPr>
          <w:rFonts w:ascii="Book Antiqua" w:hAnsi="Book Antiqua" w:cs="Times New Roman"/>
          <w:szCs w:val="24"/>
          <w:lang w:eastAsia="zh-HK"/>
        </w:rPr>
        <w:t xml:space="preserve"> and 10-</w:t>
      </w:r>
      <w:r w:rsidR="009E197E" w:rsidRPr="00F87E47">
        <w:rPr>
          <w:rFonts w:ascii="Book Antiqua" w:hAnsi="Book Antiqua" w:cs="Times New Roman"/>
          <w:szCs w:val="24"/>
          <w:lang w:eastAsia="zh-HK"/>
        </w:rPr>
        <w:t>year</w:t>
      </w:r>
      <w:r w:rsidR="00977575" w:rsidRPr="00F87E47">
        <w:rPr>
          <w:rFonts w:ascii="Book Antiqua" w:hAnsi="Book Antiqua" w:cs="Times New Roman"/>
          <w:szCs w:val="24"/>
          <w:lang w:eastAsia="zh-HK"/>
        </w:rPr>
        <w:t xml:space="preserve"> </w:t>
      </w:r>
      <w:r w:rsidR="00AF2CAE" w:rsidRPr="00F87E47">
        <w:rPr>
          <w:rFonts w:ascii="Book Antiqua" w:hAnsi="Book Antiqua" w:cs="Times New Roman"/>
          <w:szCs w:val="24"/>
          <w:lang w:eastAsia="zh-HK"/>
        </w:rPr>
        <w:t xml:space="preserve">rates of </w:t>
      </w:r>
      <w:r w:rsidR="009E197E" w:rsidRPr="00F87E47">
        <w:rPr>
          <w:rFonts w:ascii="Book Antiqua" w:hAnsi="Book Antiqua" w:cs="Times New Roman"/>
          <w:szCs w:val="24"/>
          <w:lang w:eastAsia="zh-HK"/>
        </w:rPr>
        <w:t xml:space="preserve">overall </w:t>
      </w:r>
      <w:r w:rsidR="00977575" w:rsidRPr="00F87E47">
        <w:rPr>
          <w:rFonts w:ascii="Book Antiqua" w:hAnsi="Book Antiqua" w:cs="Times New Roman"/>
          <w:szCs w:val="24"/>
          <w:lang w:eastAsia="zh-HK"/>
        </w:rPr>
        <w:t xml:space="preserve">survival being </w:t>
      </w:r>
      <w:r w:rsidRPr="00F87E47">
        <w:rPr>
          <w:rFonts w:ascii="Book Antiqua" w:hAnsi="Book Antiqua" w:cs="Times New Roman"/>
          <w:szCs w:val="24"/>
          <w:lang w:eastAsia="zh-HK"/>
        </w:rPr>
        <w:t>93.1</w:t>
      </w:r>
      <w:r w:rsidR="00977575"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977575" w:rsidRPr="00F87E47">
        <w:rPr>
          <w:rFonts w:ascii="Book Antiqua" w:hAnsi="Book Antiqua" w:cs="Times New Roman"/>
          <w:szCs w:val="24"/>
          <w:lang w:eastAsia="zh-HK"/>
        </w:rPr>
        <w:t xml:space="preserve"> 8</w:t>
      </w:r>
      <w:r w:rsidRPr="00F87E47">
        <w:rPr>
          <w:rFonts w:ascii="Book Antiqua" w:hAnsi="Book Antiqua" w:cs="Times New Roman"/>
          <w:szCs w:val="24"/>
          <w:lang w:eastAsia="zh-HK"/>
        </w:rPr>
        <w:t>8</w:t>
      </w:r>
      <w:r w:rsidR="00977575" w:rsidRPr="00F87E47">
        <w:rPr>
          <w:rFonts w:ascii="Book Antiqua" w:hAnsi="Book Antiqua" w:cs="Times New Roman"/>
          <w:szCs w:val="24"/>
          <w:lang w:eastAsia="zh-HK"/>
        </w:rPr>
        <w:t>.9%</w:t>
      </w:r>
      <w:r w:rsidR="003D6887" w:rsidRPr="00F87E47">
        <w:rPr>
          <w:rFonts w:ascii="Book Antiqua" w:eastAsia="SimSun" w:hAnsi="Book Antiqua" w:cs="Times New Roman"/>
          <w:szCs w:val="24"/>
          <w:lang w:eastAsia="zh-CN"/>
        </w:rPr>
        <w:t>-</w:t>
      </w:r>
      <w:r w:rsidR="00977575" w:rsidRPr="00F87E47">
        <w:rPr>
          <w:rFonts w:ascii="Book Antiqua" w:hAnsi="Book Antiqua" w:cs="Times New Roman"/>
          <w:szCs w:val="24"/>
          <w:lang w:eastAsia="zh-HK"/>
        </w:rPr>
        <w:t>97.</w:t>
      </w:r>
      <w:r w:rsidRPr="00F87E47">
        <w:rPr>
          <w:rFonts w:ascii="Book Antiqua" w:hAnsi="Book Antiqua" w:cs="Times New Roman"/>
          <w:szCs w:val="24"/>
          <w:lang w:eastAsia="zh-HK"/>
        </w:rPr>
        <w:t>6</w:t>
      </w:r>
      <w:r w:rsidR="00977575" w:rsidRPr="00F87E47">
        <w:rPr>
          <w:rFonts w:ascii="Book Antiqua" w:hAnsi="Book Antiqua" w:cs="Times New Roman"/>
          <w:szCs w:val="24"/>
          <w:lang w:eastAsia="zh-HK"/>
        </w:rPr>
        <w:t xml:space="preserve">%) and </w:t>
      </w:r>
      <w:r w:rsidRPr="00F87E47">
        <w:rPr>
          <w:rFonts w:ascii="Book Antiqua" w:hAnsi="Book Antiqua" w:cs="Times New Roman"/>
          <w:szCs w:val="24"/>
          <w:lang w:eastAsia="zh-HK"/>
        </w:rPr>
        <w:t>90</w:t>
      </w:r>
      <w:r w:rsidR="00977575" w:rsidRPr="00F87E47">
        <w:rPr>
          <w:rFonts w:ascii="Book Antiqua" w:hAnsi="Book Antiqua" w:cs="Times New Roman"/>
          <w:szCs w:val="24"/>
          <w:lang w:eastAsia="zh-HK"/>
        </w:rPr>
        <w:t>.</w:t>
      </w:r>
      <w:r w:rsidRPr="00F87E47">
        <w:rPr>
          <w:rFonts w:ascii="Book Antiqua" w:hAnsi="Book Antiqua" w:cs="Times New Roman"/>
          <w:szCs w:val="24"/>
          <w:lang w:eastAsia="zh-HK"/>
        </w:rPr>
        <w:t>9</w:t>
      </w:r>
      <w:r w:rsidR="00977575"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977575" w:rsidRPr="00F87E47">
        <w:rPr>
          <w:rFonts w:ascii="Book Antiqua" w:hAnsi="Book Antiqua" w:cs="Times New Roman"/>
          <w:szCs w:val="24"/>
          <w:lang w:eastAsia="zh-HK"/>
        </w:rPr>
        <w:t xml:space="preserve"> 8</w:t>
      </w:r>
      <w:r w:rsidRPr="00F87E47">
        <w:rPr>
          <w:rFonts w:ascii="Book Antiqua" w:hAnsi="Book Antiqua" w:cs="Times New Roman"/>
          <w:szCs w:val="24"/>
          <w:lang w:eastAsia="zh-HK"/>
        </w:rPr>
        <w:t>5</w:t>
      </w:r>
      <w:r w:rsidR="00977575" w:rsidRPr="00F87E47">
        <w:rPr>
          <w:rFonts w:ascii="Book Antiqua" w:hAnsi="Book Antiqua" w:cs="Times New Roman"/>
          <w:szCs w:val="24"/>
          <w:lang w:eastAsia="zh-HK"/>
        </w:rPr>
        <w:t>.</w:t>
      </w:r>
      <w:r w:rsidRPr="00F87E47">
        <w:rPr>
          <w:rFonts w:ascii="Book Antiqua" w:hAnsi="Book Antiqua" w:cs="Times New Roman"/>
          <w:szCs w:val="24"/>
          <w:lang w:eastAsia="zh-HK"/>
        </w:rPr>
        <w:t>8</w:t>
      </w:r>
      <w:r w:rsidR="00977575"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Pr="00F87E47">
        <w:rPr>
          <w:rFonts w:ascii="Book Antiqua" w:hAnsi="Book Antiqua" w:cs="Times New Roman"/>
          <w:szCs w:val="24"/>
          <w:lang w:eastAsia="zh-HK"/>
        </w:rPr>
        <w:t>96.3</w:t>
      </w:r>
      <w:r w:rsidR="00977575" w:rsidRPr="00F87E47">
        <w:rPr>
          <w:rFonts w:ascii="Book Antiqua" w:hAnsi="Book Antiqua" w:cs="Times New Roman"/>
          <w:szCs w:val="24"/>
          <w:lang w:eastAsia="zh-HK"/>
        </w:rPr>
        <w:t>%), respectively. For patients with chronic viral hepatitis, the 5-</w:t>
      </w:r>
      <w:r w:rsidR="00AF2CAE" w:rsidRPr="00F87E47">
        <w:rPr>
          <w:rFonts w:ascii="Book Antiqua" w:hAnsi="Book Antiqua" w:cs="Times New Roman"/>
          <w:szCs w:val="24"/>
          <w:lang w:eastAsia="zh-HK"/>
        </w:rPr>
        <w:t>year</w:t>
      </w:r>
      <w:r w:rsidR="00977575" w:rsidRPr="00F87E47">
        <w:rPr>
          <w:rFonts w:ascii="Book Antiqua" w:hAnsi="Book Antiqua" w:cs="Times New Roman"/>
          <w:szCs w:val="24"/>
          <w:lang w:eastAsia="zh-HK"/>
        </w:rPr>
        <w:t xml:space="preserve"> and 10-year </w:t>
      </w:r>
      <w:r w:rsidR="00AF2CAE" w:rsidRPr="00F87E47">
        <w:rPr>
          <w:rFonts w:ascii="Book Antiqua" w:hAnsi="Book Antiqua" w:cs="Times New Roman"/>
          <w:szCs w:val="24"/>
          <w:lang w:eastAsia="zh-HK"/>
        </w:rPr>
        <w:t>rates of</w:t>
      </w:r>
      <w:r w:rsidR="009E197E" w:rsidRPr="00F87E47">
        <w:rPr>
          <w:rFonts w:ascii="Book Antiqua" w:hAnsi="Book Antiqua" w:cs="Times New Roman"/>
          <w:szCs w:val="24"/>
          <w:lang w:eastAsia="zh-HK"/>
        </w:rPr>
        <w:t xml:space="preserve"> overall</w:t>
      </w:r>
      <w:r w:rsidR="00AF2CAE" w:rsidRPr="00F87E47">
        <w:rPr>
          <w:rFonts w:ascii="Book Antiqua" w:hAnsi="Book Antiqua" w:cs="Times New Roman"/>
          <w:szCs w:val="24"/>
          <w:lang w:eastAsia="zh-HK"/>
        </w:rPr>
        <w:t xml:space="preserve"> </w:t>
      </w:r>
      <w:r w:rsidR="00977575" w:rsidRPr="00F87E47">
        <w:rPr>
          <w:rFonts w:ascii="Book Antiqua" w:hAnsi="Book Antiqua" w:cs="Times New Roman"/>
          <w:szCs w:val="24"/>
          <w:lang w:eastAsia="zh-HK"/>
        </w:rPr>
        <w:t xml:space="preserve">survival were 80.0% </w:t>
      </w:r>
      <w:r w:rsidR="003D6887" w:rsidRPr="00F87E47">
        <w:rPr>
          <w:rFonts w:ascii="Book Antiqua" w:hAnsi="Book Antiqua" w:cs="Times New Roman"/>
          <w:szCs w:val="24"/>
          <w:lang w:eastAsia="zh-HK"/>
        </w:rPr>
        <w:t>(95%CI:</w:t>
      </w:r>
      <w:r w:rsidR="00977575" w:rsidRPr="00F87E47">
        <w:rPr>
          <w:rFonts w:ascii="Book Antiqua" w:hAnsi="Book Antiqua" w:cs="Times New Roman"/>
          <w:szCs w:val="24"/>
          <w:lang w:eastAsia="zh-HK"/>
        </w:rPr>
        <w:t xml:space="preserve"> 51.6%</w:t>
      </w:r>
      <w:r w:rsidR="003D6887" w:rsidRPr="00F87E47">
        <w:rPr>
          <w:rFonts w:ascii="Book Antiqua" w:eastAsia="SimSun" w:hAnsi="Book Antiqua" w:cs="Times New Roman"/>
          <w:szCs w:val="24"/>
          <w:lang w:eastAsia="zh-CN"/>
        </w:rPr>
        <w:t>-</w:t>
      </w:r>
      <w:r w:rsidR="00977575" w:rsidRPr="00F87E47">
        <w:rPr>
          <w:rFonts w:ascii="Book Antiqua" w:hAnsi="Book Antiqua" w:cs="Times New Roman"/>
          <w:szCs w:val="24"/>
          <w:lang w:eastAsia="zh-HK"/>
        </w:rPr>
        <w:t xml:space="preserve">100%) and 60.0% </w:t>
      </w:r>
      <w:r w:rsidR="003D6887" w:rsidRPr="00F87E47">
        <w:rPr>
          <w:rFonts w:ascii="Book Antiqua" w:hAnsi="Book Antiqua" w:cs="Times New Roman"/>
          <w:szCs w:val="24"/>
          <w:lang w:eastAsia="zh-HK"/>
        </w:rPr>
        <w:t>(95%CI:</w:t>
      </w:r>
      <w:r w:rsidR="00977575" w:rsidRPr="00F87E47">
        <w:rPr>
          <w:rFonts w:ascii="Book Antiqua" w:hAnsi="Book Antiqua" w:cs="Times New Roman"/>
          <w:szCs w:val="24"/>
          <w:lang w:eastAsia="zh-HK"/>
        </w:rPr>
        <w:t xml:space="preserve"> 29.3%</w:t>
      </w:r>
      <w:r w:rsidR="003D6887" w:rsidRPr="00F87E47">
        <w:rPr>
          <w:rFonts w:ascii="Book Antiqua" w:eastAsia="SimSun" w:hAnsi="Book Antiqua" w:cs="Times New Roman"/>
          <w:szCs w:val="24"/>
          <w:lang w:eastAsia="zh-CN"/>
        </w:rPr>
        <w:t>-</w:t>
      </w:r>
      <w:r w:rsidR="00977575" w:rsidRPr="00F87E47">
        <w:rPr>
          <w:rFonts w:ascii="Book Antiqua" w:hAnsi="Book Antiqua" w:cs="Times New Roman"/>
          <w:szCs w:val="24"/>
          <w:lang w:eastAsia="zh-HK"/>
        </w:rPr>
        <w:t>100%), respectively.</w:t>
      </w:r>
    </w:p>
    <w:p w14:paraId="3B473E30" w14:textId="5E1EA7FB" w:rsidR="004A78F3" w:rsidRPr="00F87E47" w:rsidRDefault="00D20E79"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The</w:t>
      </w:r>
      <w:r w:rsidR="00AF2CAE" w:rsidRPr="00F87E47">
        <w:rPr>
          <w:rFonts w:ascii="Book Antiqua" w:hAnsi="Book Antiqua" w:cs="Times New Roman"/>
          <w:szCs w:val="24"/>
          <w:lang w:eastAsia="zh-HK"/>
        </w:rPr>
        <w:t xml:space="preserve"> 5-year </w:t>
      </w:r>
      <w:r w:rsidR="0030469D" w:rsidRPr="00F87E47">
        <w:rPr>
          <w:rFonts w:ascii="Book Antiqua" w:hAnsi="Book Antiqua" w:cs="Times New Roman"/>
          <w:szCs w:val="24"/>
          <w:lang w:eastAsia="zh-HK"/>
        </w:rPr>
        <w:t xml:space="preserve">and 10-year </w:t>
      </w:r>
      <w:r w:rsidR="00AF2CAE" w:rsidRPr="00F87E47">
        <w:rPr>
          <w:rFonts w:ascii="Book Antiqua" w:hAnsi="Book Antiqua" w:cs="Times New Roman"/>
          <w:szCs w:val="24"/>
          <w:lang w:eastAsia="zh-HK"/>
        </w:rPr>
        <w:t xml:space="preserve">rates of </w:t>
      </w:r>
      <w:r w:rsidR="004202C9" w:rsidRPr="00F87E47">
        <w:rPr>
          <w:rFonts w:ascii="Book Antiqua" w:hAnsi="Book Antiqua" w:cs="Times New Roman"/>
          <w:szCs w:val="24"/>
          <w:lang w:eastAsia="zh-HK"/>
        </w:rPr>
        <w:t>transplant</w:t>
      </w:r>
      <w:r w:rsidR="0030469D" w:rsidRPr="00F87E47">
        <w:rPr>
          <w:rFonts w:ascii="Book Antiqua" w:hAnsi="Book Antiqua" w:cs="Times New Roman"/>
          <w:szCs w:val="24"/>
          <w:lang w:eastAsia="zh-HK"/>
        </w:rPr>
        <w:t xml:space="preserve">-free survival were </w:t>
      </w:r>
      <w:r w:rsidR="00E2254C" w:rsidRPr="00F87E47">
        <w:rPr>
          <w:rFonts w:ascii="Book Antiqua" w:hAnsi="Book Antiqua" w:cs="Times New Roman"/>
          <w:szCs w:val="24"/>
          <w:lang w:eastAsia="zh-HK"/>
        </w:rPr>
        <w:t>9</w:t>
      </w:r>
      <w:r w:rsidR="00BA74AA" w:rsidRPr="00F87E47">
        <w:rPr>
          <w:rFonts w:ascii="Book Antiqua" w:hAnsi="Book Antiqua" w:cs="Times New Roman"/>
          <w:szCs w:val="24"/>
          <w:lang w:eastAsia="zh-HK"/>
        </w:rPr>
        <w:t>1</w:t>
      </w:r>
      <w:r w:rsidR="00AC2761" w:rsidRPr="00F87E47">
        <w:rPr>
          <w:rFonts w:ascii="Book Antiqua" w:hAnsi="Book Antiqua" w:cs="Times New Roman"/>
          <w:szCs w:val="24"/>
          <w:lang w:eastAsia="zh-HK"/>
        </w:rPr>
        <w:t>.</w:t>
      </w:r>
      <w:r w:rsidR="00E2254C" w:rsidRPr="00F87E47">
        <w:rPr>
          <w:rFonts w:ascii="Book Antiqua" w:hAnsi="Book Antiqua" w:cs="Times New Roman"/>
          <w:szCs w:val="24"/>
          <w:lang w:eastAsia="zh-HK"/>
        </w:rPr>
        <w:t>8</w:t>
      </w:r>
      <w:r w:rsidR="0030469D"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30469D" w:rsidRPr="00F87E47">
        <w:rPr>
          <w:rFonts w:ascii="Book Antiqua" w:hAnsi="Book Antiqua" w:cs="Times New Roman"/>
          <w:szCs w:val="24"/>
          <w:lang w:eastAsia="zh-HK"/>
        </w:rPr>
        <w:t xml:space="preserve"> </w:t>
      </w:r>
      <w:r w:rsidR="00E2254C" w:rsidRPr="00F87E47">
        <w:rPr>
          <w:rFonts w:ascii="Book Antiqua" w:hAnsi="Book Antiqua" w:cs="Times New Roman"/>
          <w:szCs w:val="24"/>
          <w:lang w:eastAsia="zh-HK"/>
        </w:rPr>
        <w:t>8</w:t>
      </w:r>
      <w:r w:rsidR="00BA74AA" w:rsidRPr="00F87E47">
        <w:rPr>
          <w:rFonts w:ascii="Book Antiqua" w:hAnsi="Book Antiqua" w:cs="Times New Roman"/>
          <w:szCs w:val="24"/>
          <w:lang w:eastAsia="zh-HK"/>
        </w:rPr>
        <w:t>7</w:t>
      </w:r>
      <w:r w:rsidR="00AC2761" w:rsidRPr="00F87E47">
        <w:rPr>
          <w:rFonts w:ascii="Book Antiqua" w:hAnsi="Book Antiqua" w:cs="Times New Roman"/>
          <w:szCs w:val="24"/>
          <w:lang w:eastAsia="zh-HK"/>
        </w:rPr>
        <w:t>.</w:t>
      </w:r>
      <w:r w:rsidR="00E2254C" w:rsidRPr="00F87E47">
        <w:rPr>
          <w:rFonts w:ascii="Book Antiqua" w:hAnsi="Book Antiqua" w:cs="Times New Roman"/>
          <w:szCs w:val="24"/>
          <w:lang w:eastAsia="zh-HK"/>
        </w:rPr>
        <w:t>3</w:t>
      </w:r>
      <w:r w:rsidR="0030469D" w:rsidRPr="00F87E47">
        <w:rPr>
          <w:rFonts w:ascii="Book Antiqua" w:hAnsi="Book Antiqua" w:cs="Times New Roman"/>
          <w:szCs w:val="24"/>
          <w:lang w:eastAsia="zh-HK"/>
        </w:rPr>
        <w:t>%</w:t>
      </w:r>
      <w:r w:rsidR="00804A11" w:rsidRPr="00F87E47">
        <w:rPr>
          <w:rFonts w:ascii="Book Antiqua" w:eastAsia="SimSun" w:hAnsi="Book Antiqua" w:cs="Times New Roman"/>
          <w:szCs w:val="24"/>
          <w:lang w:eastAsia="zh-CN"/>
        </w:rPr>
        <w:t>-</w:t>
      </w:r>
      <w:r w:rsidR="00E2254C" w:rsidRPr="00F87E47">
        <w:rPr>
          <w:rFonts w:ascii="Book Antiqua" w:hAnsi="Book Antiqua" w:cs="Times New Roman"/>
          <w:szCs w:val="24"/>
          <w:lang w:eastAsia="zh-HK"/>
        </w:rPr>
        <w:t>96</w:t>
      </w:r>
      <w:r w:rsidR="00AC2761" w:rsidRPr="00F87E47">
        <w:rPr>
          <w:rFonts w:ascii="Book Antiqua" w:hAnsi="Book Antiqua" w:cs="Times New Roman"/>
          <w:szCs w:val="24"/>
          <w:lang w:eastAsia="zh-HK"/>
        </w:rPr>
        <w:t>.</w:t>
      </w:r>
      <w:r w:rsidR="00E2254C" w:rsidRPr="00F87E47">
        <w:rPr>
          <w:rFonts w:ascii="Book Antiqua" w:hAnsi="Book Antiqua" w:cs="Times New Roman"/>
          <w:szCs w:val="24"/>
          <w:lang w:eastAsia="zh-HK"/>
        </w:rPr>
        <w:t>6</w:t>
      </w:r>
      <w:r w:rsidR="0030469D" w:rsidRPr="00F87E47">
        <w:rPr>
          <w:rFonts w:ascii="Book Antiqua" w:hAnsi="Book Antiqua" w:cs="Times New Roman"/>
          <w:szCs w:val="24"/>
          <w:lang w:eastAsia="zh-HK"/>
        </w:rPr>
        <w:t xml:space="preserve">%) and </w:t>
      </w:r>
      <w:r w:rsidR="00E2254C" w:rsidRPr="00F87E47">
        <w:rPr>
          <w:rFonts w:ascii="Book Antiqua" w:hAnsi="Book Antiqua" w:cs="Times New Roman"/>
          <w:szCs w:val="24"/>
          <w:lang w:eastAsia="zh-HK"/>
        </w:rPr>
        <w:t>87</w:t>
      </w:r>
      <w:r w:rsidR="00AC2761" w:rsidRPr="00F87E47">
        <w:rPr>
          <w:rFonts w:ascii="Book Antiqua" w:hAnsi="Book Antiqua" w:cs="Times New Roman"/>
          <w:szCs w:val="24"/>
          <w:lang w:eastAsia="zh-HK"/>
        </w:rPr>
        <w:t>.</w:t>
      </w:r>
      <w:r w:rsidR="00E2254C" w:rsidRPr="00F87E47">
        <w:rPr>
          <w:rFonts w:ascii="Book Antiqua" w:hAnsi="Book Antiqua" w:cs="Times New Roman"/>
          <w:szCs w:val="24"/>
          <w:lang w:eastAsia="zh-HK"/>
        </w:rPr>
        <w:t>4</w:t>
      </w:r>
      <w:r w:rsidR="0030469D"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30469D" w:rsidRPr="00F87E47">
        <w:rPr>
          <w:rFonts w:ascii="Book Antiqua" w:hAnsi="Book Antiqua" w:cs="Times New Roman"/>
          <w:szCs w:val="24"/>
          <w:lang w:eastAsia="zh-HK"/>
        </w:rPr>
        <w:t xml:space="preserve"> </w:t>
      </w:r>
      <w:r w:rsidR="00E2254C" w:rsidRPr="00F87E47">
        <w:rPr>
          <w:rFonts w:ascii="Book Antiqua" w:hAnsi="Book Antiqua" w:cs="Times New Roman"/>
          <w:szCs w:val="24"/>
          <w:lang w:eastAsia="zh-HK"/>
        </w:rPr>
        <w:t>8</w:t>
      </w:r>
      <w:r w:rsidR="005805ED" w:rsidRPr="00F87E47">
        <w:rPr>
          <w:rFonts w:ascii="Book Antiqua" w:hAnsi="Book Antiqua" w:cs="Times New Roman"/>
          <w:szCs w:val="24"/>
          <w:lang w:eastAsia="zh-HK"/>
        </w:rPr>
        <w:t>1.</w:t>
      </w:r>
      <w:r w:rsidR="00E2254C" w:rsidRPr="00F87E47">
        <w:rPr>
          <w:rFonts w:ascii="Book Antiqua" w:hAnsi="Book Antiqua" w:cs="Times New Roman"/>
          <w:szCs w:val="24"/>
          <w:lang w:eastAsia="zh-HK"/>
        </w:rPr>
        <w:t>5</w:t>
      </w:r>
      <w:r w:rsidR="0030469D"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00E2254C" w:rsidRPr="00F87E47">
        <w:rPr>
          <w:rFonts w:ascii="Book Antiqua" w:hAnsi="Book Antiqua" w:cs="Times New Roman"/>
          <w:szCs w:val="24"/>
          <w:lang w:eastAsia="zh-HK"/>
        </w:rPr>
        <w:t>93</w:t>
      </w:r>
      <w:r w:rsidR="005805ED" w:rsidRPr="00F87E47">
        <w:rPr>
          <w:rFonts w:ascii="Book Antiqua" w:hAnsi="Book Antiqua" w:cs="Times New Roman"/>
          <w:szCs w:val="24"/>
          <w:lang w:eastAsia="zh-HK"/>
        </w:rPr>
        <w:t>.</w:t>
      </w:r>
      <w:r w:rsidR="00E2254C" w:rsidRPr="00F87E47">
        <w:rPr>
          <w:rFonts w:ascii="Book Antiqua" w:hAnsi="Book Antiqua" w:cs="Times New Roman"/>
          <w:szCs w:val="24"/>
          <w:lang w:eastAsia="zh-HK"/>
        </w:rPr>
        <w:t>8</w:t>
      </w:r>
      <w:r w:rsidR="0030469D" w:rsidRPr="00F87E47">
        <w:rPr>
          <w:rFonts w:ascii="Book Antiqua" w:hAnsi="Book Antiqua" w:cs="Times New Roman"/>
          <w:szCs w:val="24"/>
          <w:lang w:eastAsia="zh-HK"/>
        </w:rPr>
        <w:t xml:space="preserve">%), respectively </w:t>
      </w:r>
      <w:r w:rsidR="005805ED" w:rsidRPr="00F87E47">
        <w:rPr>
          <w:rFonts w:ascii="Book Antiqua" w:hAnsi="Book Antiqua" w:cs="Times New Roman"/>
          <w:szCs w:val="24"/>
          <w:lang w:eastAsia="zh-HK"/>
        </w:rPr>
        <w:t>(F</w:t>
      </w:r>
      <w:r w:rsidR="0030469D" w:rsidRPr="00F87E47">
        <w:rPr>
          <w:rFonts w:ascii="Book Antiqua" w:hAnsi="Book Antiqua" w:cs="Times New Roman"/>
          <w:szCs w:val="24"/>
          <w:lang w:eastAsia="zh-HK"/>
        </w:rPr>
        <w:t xml:space="preserve">igure </w:t>
      </w:r>
      <w:r w:rsidR="0070278A" w:rsidRPr="00F87E47">
        <w:rPr>
          <w:rFonts w:ascii="Book Antiqua" w:hAnsi="Book Antiqua" w:cs="Times New Roman"/>
          <w:szCs w:val="24"/>
          <w:lang w:eastAsia="zh-HK"/>
        </w:rPr>
        <w:t>1</w:t>
      </w:r>
      <w:r w:rsidR="00977575" w:rsidRPr="00F87E47">
        <w:rPr>
          <w:rFonts w:ascii="Book Antiqua" w:hAnsi="Book Antiqua" w:cs="Times New Roman"/>
          <w:szCs w:val="24"/>
          <w:lang w:eastAsia="zh-HK"/>
        </w:rPr>
        <w:t>B</w:t>
      </w:r>
      <w:r w:rsidR="0030469D" w:rsidRPr="00F87E47">
        <w:rPr>
          <w:rFonts w:ascii="Book Antiqua" w:hAnsi="Book Antiqua" w:cs="Times New Roman"/>
          <w:szCs w:val="24"/>
          <w:lang w:eastAsia="zh-HK"/>
        </w:rPr>
        <w:t>).</w:t>
      </w:r>
      <w:r w:rsidR="005805ED" w:rsidRPr="00F87E47">
        <w:rPr>
          <w:rFonts w:ascii="Book Antiqua" w:hAnsi="Book Antiqua" w:cs="Times New Roman"/>
          <w:szCs w:val="24"/>
          <w:lang w:eastAsia="zh-HK"/>
        </w:rPr>
        <w:t xml:space="preserve"> </w:t>
      </w:r>
      <w:r w:rsidR="006D4472" w:rsidRPr="00F87E47">
        <w:rPr>
          <w:rFonts w:ascii="Book Antiqua" w:hAnsi="Book Antiqua" w:cs="Times New Roman"/>
          <w:szCs w:val="24"/>
          <w:lang w:eastAsia="zh-HK"/>
        </w:rPr>
        <w:t xml:space="preserve">By </w:t>
      </w:r>
      <w:r w:rsidR="006D4472" w:rsidRPr="00F87E47">
        <w:rPr>
          <w:rFonts w:ascii="Book Antiqua" w:hAnsi="Book Antiqua" w:cs="Times New Roman"/>
          <w:szCs w:val="24"/>
          <w:lang w:eastAsia="zh-HK"/>
        </w:rPr>
        <w:lastRenderedPageBreak/>
        <w:t>univariate analysis, old</w:t>
      </w:r>
      <w:r w:rsidR="00D626B7" w:rsidRPr="00F87E47">
        <w:rPr>
          <w:rFonts w:ascii="Book Antiqua" w:hAnsi="Book Antiqua" w:cs="Times New Roman"/>
          <w:szCs w:val="24"/>
          <w:lang w:eastAsia="zh-HK"/>
        </w:rPr>
        <w:t>er age at diagnosis, cirrhosis</w:t>
      </w:r>
      <w:r w:rsidR="006D4472" w:rsidRPr="00F87E47">
        <w:rPr>
          <w:rFonts w:ascii="Book Antiqua" w:hAnsi="Book Antiqua" w:cs="Times New Roman"/>
          <w:szCs w:val="24"/>
          <w:lang w:eastAsia="zh-HK"/>
        </w:rPr>
        <w:t xml:space="preserve">, hepatocellular carcinoma, concomitant </w:t>
      </w:r>
      <w:r w:rsidR="00D626B7" w:rsidRPr="00F87E47">
        <w:rPr>
          <w:rFonts w:ascii="Book Antiqua" w:hAnsi="Book Antiqua" w:cs="Times New Roman"/>
          <w:szCs w:val="24"/>
          <w:lang w:eastAsia="zh-HK"/>
        </w:rPr>
        <w:t xml:space="preserve">chronic </w:t>
      </w:r>
      <w:r w:rsidR="00C91441" w:rsidRPr="00F87E47">
        <w:rPr>
          <w:rFonts w:ascii="Book Antiqua" w:hAnsi="Book Antiqua" w:cs="Times New Roman"/>
          <w:szCs w:val="24"/>
          <w:lang w:eastAsia="zh-HK"/>
        </w:rPr>
        <w:t xml:space="preserve">viral hepatitis and metabolic </w:t>
      </w:r>
      <w:r w:rsidR="006D4472" w:rsidRPr="00F87E47">
        <w:rPr>
          <w:rFonts w:ascii="Book Antiqua" w:hAnsi="Book Antiqua" w:cs="Times New Roman"/>
          <w:szCs w:val="24"/>
          <w:lang w:eastAsia="zh-HK"/>
        </w:rPr>
        <w:t xml:space="preserve">factors were significant risk factors. By multivariate analysis, cirrhosis (HR </w:t>
      </w:r>
      <w:r w:rsidR="00804A11" w:rsidRPr="00F87E47">
        <w:rPr>
          <w:rFonts w:ascii="Book Antiqua" w:eastAsia="SimSun" w:hAnsi="Book Antiqua" w:cs="Times New Roman"/>
          <w:szCs w:val="24"/>
          <w:lang w:eastAsia="zh-CN"/>
        </w:rPr>
        <w:t xml:space="preserve">= </w:t>
      </w:r>
      <w:r w:rsidR="00707EEB" w:rsidRPr="00F87E47">
        <w:rPr>
          <w:rFonts w:ascii="Book Antiqua" w:hAnsi="Book Antiqua" w:cs="Times New Roman"/>
          <w:szCs w:val="24"/>
          <w:lang w:eastAsia="zh-HK"/>
        </w:rPr>
        <w:t>32</w:t>
      </w:r>
      <w:r w:rsidR="006D4472" w:rsidRPr="00F87E47">
        <w:rPr>
          <w:rFonts w:ascii="Book Antiqua" w:hAnsi="Book Antiqua" w:cs="Times New Roman"/>
          <w:szCs w:val="24"/>
          <w:lang w:eastAsia="zh-HK"/>
        </w:rPr>
        <w:t>.1</w:t>
      </w:r>
      <w:r w:rsidR="00707EEB" w:rsidRPr="00F87E47">
        <w:rPr>
          <w:rFonts w:ascii="Book Antiqua" w:hAnsi="Book Antiqua" w:cs="Times New Roman"/>
          <w:szCs w:val="24"/>
          <w:lang w:eastAsia="zh-HK"/>
        </w:rPr>
        <w:t>6</w:t>
      </w:r>
      <w:r w:rsidR="00804A11" w:rsidRPr="00F87E47">
        <w:rPr>
          <w:rFonts w:ascii="Book Antiqua" w:hAnsi="Book Antiqua" w:cs="Times New Roman"/>
          <w:szCs w:val="24"/>
          <w:lang w:eastAsia="zh-HK"/>
        </w:rPr>
        <w:t>; 95%</w:t>
      </w:r>
      <w:r w:rsidR="006D4472" w:rsidRPr="00F87E47">
        <w:rPr>
          <w:rFonts w:ascii="Book Antiqua" w:hAnsi="Book Antiqua" w:cs="Times New Roman"/>
          <w:szCs w:val="24"/>
          <w:lang w:eastAsia="zh-HK"/>
        </w:rPr>
        <w:t>CI</w:t>
      </w:r>
      <w:r w:rsidR="00804A11" w:rsidRPr="00F87E47">
        <w:rPr>
          <w:rFonts w:ascii="Book Antiqua" w:eastAsia="SimSun" w:hAnsi="Book Antiqua" w:cs="Times New Roman"/>
          <w:szCs w:val="24"/>
          <w:lang w:eastAsia="zh-CN"/>
        </w:rPr>
        <w:t>:</w:t>
      </w:r>
      <w:r w:rsidR="006D4472" w:rsidRPr="00F87E47">
        <w:rPr>
          <w:rFonts w:ascii="Book Antiqua" w:hAnsi="Book Antiqua" w:cs="Times New Roman"/>
          <w:szCs w:val="24"/>
          <w:lang w:eastAsia="zh-HK"/>
        </w:rPr>
        <w:t xml:space="preserve"> </w:t>
      </w:r>
      <w:r w:rsidR="00707EEB" w:rsidRPr="00F87E47">
        <w:rPr>
          <w:rFonts w:ascii="Book Antiqua" w:hAnsi="Book Antiqua" w:cs="Times New Roman"/>
          <w:szCs w:val="24"/>
          <w:lang w:eastAsia="zh-HK"/>
        </w:rPr>
        <w:t>8.58</w:t>
      </w:r>
      <w:r w:rsidR="00804A11" w:rsidRPr="00F87E47">
        <w:rPr>
          <w:rFonts w:ascii="Book Antiqua" w:eastAsia="SimSun" w:hAnsi="Book Antiqua" w:cs="Times New Roman"/>
          <w:szCs w:val="24"/>
          <w:lang w:eastAsia="zh-CN"/>
        </w:rPr>
        <w:t>-</w:t>
      </w:r>
      <w:r w:rsidR="00707EEB" w:rsidRPr="00F87E47">
        <w:rPr>
          <w:rFonts w:ascii="Book Antiqua" w:hAnsi="Book Antiqua" w:cs="Times New Roman"/>
          <w:szCs w:val="24"/>
          <w:lang w:eastAsia="zh-HK"/>
        </w:rPr>
        <w:t>120.52</w:t>
      </w:r>
      <w:r w:rsidR="006D4472" w:rsidRPr="00F87E47">
        <w:rPr>
          <w:rFonts w:ascii="Book Antiqua" w:hAnsi="Book Antiqua" w:cs="Times New Roman"/>
          <w:szCs w:val="24"/>
          <w:lang w:eastAsia="zh-HK"/>
        </w:rPr>
        <w:t xml:space="preserve">) and concomitant </w:t>
      </w:r>
      <w:r w:rsidR="00C91441" w:rsidRPr="00F87E47">
        <w:rPr>
          <w:rFonts w:ascii="Book Antiqua" w:hAnsi="Book Antiqua" w:cs="Times New Roman"/>
          <w:szCs w:val="24"/>
          <w:lang w:eastAsia="zh-HK"/>
        </w:rPr>
        <w:t xml:space="preserve">chronic </w:t>
      </w:r>
      <w:r w:rsidR="00804A11" w:rsidRPr="00F87E47">
        <w:rPr>
          <w:rFonts w:ascii="Book Antiqua" w:hAnsi="Book Antiqua" w:cs="Times New Roman"/>
          <w:szCs w:val="24"/>
          <w:lang w:eastAsia="zh-HK"/>
        </w:rPr>
        <w:t>viral hepatitis (HR</w:t>
      </w:r>
      <w:r w:rsidR="00804A11" w:rsidRPr="00F87E47">
        <w:rPr>
          <w:rFonts w:ascii="Book Antiqua" w:eastAsia="SimSun" w:hAnsi="Book Antiqua" w:cs="Times New Roman"/>
          <w:szCs w:val="24"/>
          <w:lang w:eastAsia="zh-CN"/>
        </w:rPr>
        <w:t xml:space="preserve"> = </w:t>
      </w:r>
      <w:r w:rsidR="006D4472" w:rsidRPr="00F87E47">
        <w:rPr>
          <w:rFonts w:ascii="Book Antiqua" w:hAnsi="Book Antiqua" w:cs="Times New Roman"/>
          <w:szCs w:val="24"/>
          <w:lang w:eastAsia="zh-HK"/>
        </w:rPr>
        <w:t>9.</w:t>
      </w:r>
      <w:r w:rsidR="00707EEB" w:rsidRPr="00F87E47">
        <w:rPr>
          <w:rFonts w:ascii="Book Antiqua" w:hAnsi="Book Antiqua" w:cs="Times New Roman"/>
          <w:szCs w:val="24"/>
          <w:lang w:eastAsia="zh-HK"/>
        </w:rPr>
        <w:t>97</w:t>
      </w:r>
      <w:r w:rsidR="00804A11" w:rsidRPr="00F87E47">
        <w:rPr>
          <w:rFonts w:ascii="Book Antiqua" w:hAnsi="Book Antiqua" w:cs="Times New Roman"/>
          <w:szCs w:val="24"/>
          <w:lang w:eastAsia="zh-HK"/>
        </w:rPr>
        <w:t>; 9%</w:t>
      </w:r>
      <w:r w:rsidR="006D4472" w:rsidRPr="00F87E47">
        <w:rPr>
          <w:rFonts w:ascii="Book Antiqua" w:hAnsi="Book Antiqua" w:cs="Times New Roman"/>
          <w:szCs w:val="24"/>
          <w:lang w:eastAsia="zh-HK"/>
        </w:rPr>
        <w:t>CI</w:t>
      </w:r>
      <w:r w:rsidR="00804A11" w:rsidRPr="00F87E47">
        <w:rPr>
          <w:rFonts w:ascii="Book Antiqua" w:eastAsia="SimSun" w:hAnsi="Book Antiqua" w:cs="Times New Roman"/>
          <w:szCs w:val="24"/>
          <w:lang w:eastAsia="zh-CN"/>
        </w:rPr>
        <w:t>:</w:t>
      </w:r>
      <w:r w:rsidR="006D4472" w:rsidRPr="00F87E47">
        <w:rPr>
          <w:rFonts w:ascii="Book Antiqua" w:hAnsi="Book Antiqua" w:cs="Times New Roman"/>
          <w:szCs w:val="24"/>
          <w:lang w:eastAsia="zh-HK"/>
        </w:rPr>
        <w:t xml:space="preserve"> 1.3</w:t>
      </w:r>
      <w:r w:rsidR="00707EEB" w:rsidRPr="00F87E47">
        <w:rPr>
          <w:rFonts w:ascii="Book Antiqua" w:hAnsi="Book Antiqua" w:cs="Times New Roman"/>
          <w:szCs w:val="24"/>
          <w:lang w:eastAsia="zh-HK"/>
        </w:rPr>
        <w:t>6</w:t>
      </w:r>
      <w:r w:rsidR="00804A11" w:rsidRPr="00F87E47">
        <w:rPr>
          <w:rFonts w:ascii="Book Antiqua" w:eastAsia="SimSun" w:hAnsi="Book Antiqua" w:cs="Times New Roman"/>
          <w:szCs w:val="24"/>
          <w:lang w:eastAsia="zh-CN"/>
        </w:rPr>
        <w:t>-</w:t>
      </w:r>
      <w:r w:rsidR="00707EEB" w:rsidRPr="00F87E47">
        <w:rPr>
          <w:rFonts w:ascii="Book Antiqua" w:hAnsi="Book Antiqua" w:cs="Times New Roman"/>
          <w:szCs w:val="24"/>
          <w:lang w:eastAsia="zh-HK"/>
        </w:rPr>
        <w:t>73.05</w:t>
      </w:r>
      <w:r w:rsidR="000B780F" w:rsidRPr="00F87E47">
        <w:rPr>
          <w:rFonts w:ascii="Book Antiqua" w:hAnsi="Book Antiqua" w:cs="Times New Roman"/>
          <w:szCs w:val="24"/>
          <w:lang w:eastAsia="zh-HK"/>
        </w:rPr>
        <w:t xml:space="preserve">) were </w:t>
      </w:r>
      <w:r w:rsidR="006D4472" w:rsidRPr="00F87E47">
        <w:rPr>
          <w:rFonts w:ascii="Book Antiqua" w:hAnsi="Book Antiqua" w:cs="Times New Roman"/>
          <w:szCs w:val="24"/>
          <w:lang w:eastAsia="zh-HK"/>
        </w:rPr>
        <w:t>independent risk factor</w:t>
      </w:r>
      <w:r w:rsidR="000B780F" w:rsidRPr="00F87E47">
        <w:rPr>
          <w:rFonts w:ascii="Book Antiqua" w:hAnsi="Book Antiqua" w:cs="Times New Roman"/>
          <w:szCs w:val="24"/>
          <w:lang w:eastAsia="zh-HK"/>
        </w:rPr>
        <w:t>s</w:t>
      </w:r>
      <w:r w:rsidR="005A6A2E" w:rsidRPr="00F87E47">
        <w:rPr>
          <w:rFonts w:ascii="Book Antiqua" w:hAnsi="Book Antiqua" w:cs="Times New Roman"/>
          <w:szCs w:val="24"/>
          <w:lang w:eastAsia="zh-HK"/>
        </w:rPr>
        <w:t xml:space="preserve"> </w:t>
      </w:r>
      <w:r w:rsidR="005805ED" w:rsidRPr="00F87E47">
        <w:rPr>
          <w:rFonts w:ascii="Book Antiqua" w:hAnsi="Book Antiqua" w:cs="Times New Roman"/>
          <w:szCs w:val="24"/>
          <w:lang w:eastAsia="zh-HK"/>
        </w:rPr>
        <w:t xml:space="preserve">(Table </w:t>
      </w:r>
      <w:r w:rsidR="00804A11" w:rsidRPr="00F87E47">
        <w:rPr>
          <w:rFonts w:ascii="Book Antiqua" w:eastAsia="SimSun" w:hAnsi="Book Antiqua" w:cs="Times New Roman"/>
          <w:szCs w:val="24"/>
          <w:lang w:eastAsia="zh-CN"/>
        </w:rPr>
        <w:t>7</w:t>
      </w:r>
      <w:r w:rsidR="005805ED" w:rsidRPr="00F87E47">
        <w:rPr>
          <w:rFonts w:ascii="Book Antiqua" w:hAnsi="Book Antiqua" w:cs="Times New Roman"/>
          <w:szCs w:val="24"/>
          <w:lang w:eastAsia="zh-HK"/>
        </w:rPr>
        <w:t>)</w:t>
      </w:r>
      <w:r w:rsidR="0030469D" w:rsidRPr="00F87E47">
        <w:rPr>
          <w:rFonts w:ascii="Book Antiqua" w:hAnsi="Book Antiqua" w:cs="Times New Roman"/>
          <w:szCs w:val="24"/>
          <w:lang w:eastAsia="zh-HK"/>
        </w:rPr>
        <w:t xml:space="preserve">. </w:t>
      </w:r>
    </w:p>
    <w:p w14:paraId="26E71D69" w14:textId="34884E92" w:rsidR="00133DB1" w:rsidRPr="00F87E47" w:rsidRDefault="0030469D"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 xml:space="preserve">Figure </w:t>
      </w:r>
      <w:r w:rsidR="00977575" w:rsidRPr="00F87E47">
        <w:rPr>
          <w:rFonts w:ascii="Book Antiqua" w:hAnsi="Book Antiqua" w:cs="Times New Roman"/>
          <w:szCs w:val="24"/>
          <w:lang w:eastAsia="zh-HK"/>
        </w:rPr>
        <w:t>3A</w:t>
      </w:r>
      <w:r w:rsidRPr="00F87E47">
        <w:rPr>
          <w:rFonts w:ascii="Book Antiqua" w:hAnsi="Book Antiqua" w:cs="Times New Roman"/>
          <w:szCs w:val="24"/>
          <w:lang w:eastAsia="zh-HK"/>
        </w:rPr>
        <w:t xml:space="preserve"> </w:t>
      </w:r>
      <w:r w:rsidR="004202C9" w:rsidRPr="00F87E47">
        <w:rPr>
          <w:rFonts w:ascii="Book Antiqua" w:hAnsi="Book Antiqua" w:cs="Times New Roman"/>
          <w:szCs w:val="24"/>
          <w:lang w:eastAsia="zh-HK"/>
        </w:rPr>
        <w:t>illustrate</w:t>
      </w:r>
      <w:r w:rsidR="00702BE3" w:rsidRPr="00F87E47">
        <w:rPr>
          <w:rFonts w:ascii="Book Antiqua" w:hAnsi="Book Antiqua" w:cs="Times New Roman"/>
          <w:szCs w:val="24"/>
          <w:lang w:eastAsia="zh-HK"/>
        </w:rPr>
        <w:t>s</w:t>
      </w:r>
      <w:r w:rsidRPr="00F87E47">
        <w:rPr>
          <w:rFonts w:ascii="Book Antiqua" w:hAnsi="Book Antiqua" w:cs="Times New Roman"/>
          <w:szCs w:val="24"/>
          <w:lang w:eastAsia="zh-HK"/>
        </w:rPr>
        <w:t xml:space="preserve"> the </w:t>
      </w:r>
      <w:r w:rsidR="004202C9" w:rsidRPr="00F87E47">
        <w:rPr>
          <w:rFonts w:ascii="Book Antiqua" w:hAnsi="Book Antiqua" w:cs="Times New Roman"/>
          <w:szCs w:val="24"/>
          <w:lang w:eastAsia="zh-HK"/>
        </w:rPr>
        <w:t>transplant</w:t>
      </w:r>
      <w:r w:rsidRPr="00F87E47">
        <w:rPr>
          <w:rFonts w:ascii="Book Antiqua" w:hAnsi="Book Antiqua" w:cs="Times New Roman"/>
          <w:szCs w:val="24"/>
          <w:lang w:eastAsia="zh-HK"/>
        </w:rPr>
        <w:t xml:space="preserve">-free survival of patients </w:t>
      </w:r>
      <w:r w:rsidR="008C0CD2" w:rsidRPr="00F87E47">
        <w:rPr>
          <w:rFonts w:ascii="Book Antiqua" w:hAnsi="Book Antiqua" w:cs="Times New Roman"/>
          <w:szCs w:val="24"/>
          <w:lang w:eastAsia="zh-HK"/>
        </w:rPr>
        <w:t xml:space="preserve">with and without </w:t>
      </w:r>
      <w:r w:rsidR="004202C9" w:rsidRPr="00F87E47">
        <w:rPr>
          <w:rFonts w:ascii="Book Antiqua" w:hAnsi="Book Antiqua" w:cs="Times New Roman"/>
          <w:szCs w:val="24"/>
          <w:lang w:eastAsia="zh-HK"/>
        </w:rPr>
        <w:t>baseline cirrhosis</w:t>
      </w:r>
      <w:r w:rsidR="00921FA7" w:rsidRPr="00F87E47">
        <w:rPr>
          <w:rFonts w:ascii="Book Antiqua" w:hAnsi="Book Antiqua" w:cs="Times New Roman"/>
          <w:szCs w:val="24"/>
          <w:lang w:eastAsia="zh-HK"/>
        </w:rPr>
        <w:t xml:space="preserve">. </w:t>
      </w:r>
      <w:r w:rsidR="008C0CD2" w:rsidRPr="00F87E47">
        <w:rPr>
          <w:rFonts w:ascii="Book Antiqua" w:hAnsi="Book Antiqua" w:cs="Times New Roman"/>
          <w:szCs w:val="24"/>
          <w:lang w:eastAsia="zh-HK"/>
        </w:rPr>
        <w:t>Patients without cirrhosis had a significantly higher rate of t</w:t>
      </w:r>
      <w:r w:rsidR="004202C9" w:rsidRPr="00F87E47">
        <w:rPr>
          <w:rFonts w:ascii="Book Antiqua" w:hAnsi="Book Antiqua" w:cs="Times New Roman"/>
          <w:szCs w:val="24"/>
          <w:lang w:eastAsia="zh-HK"/>
        </w:rPr>
        <w:t>ransplant</w:t>
      </w:r>
      <w:r w:rsidRPr="00F87E47">
        <w:rPr>
          <w:rFonts w:ascii="Book Antiqua" w:hAnsi="Book Antiqua" w:cs="Times New Roman"/>
          <w:szCs w:val="24"/>
          <w:lang w:eastAsia="zh-HK"/>
        </w:rPr>
        <w:t xml:space="preserve">-free survival </w:t>
      </w:r>
      <w:r w:rsidR="004202C9" w:rsidRPr="00F87E47">
        <w:rPr>
          <w:rFonts w:ascii="Book Antiqua" w:hAnsi="Book Antiqua" w:cs="Times New Roman"/>
          <w:szCs w:val="24"/>
          <w:lang w:eastAsia="zh-HK"/>
        </w:rPr>
        <w:t xml:space="preserve">(log-rank </w:t>
      </w:r>
      <w:r w:rsidR="003D6887" w:rsidRPr="00F87E47">
        <w:rPr>
          <w:rFonts w:ascii="Book Antiqua" w:hAnsi="Book Antiqua" w:cs="Times New Roman"/>
          <w:i/>
          <w:caps/>
          <w:szCs w:val="24"/>
          <w:lang w:eastAsia="zh-HK"/>
        </w:rPr>
        <w:t>p &lt;</w:t>
      </w:r>
      <w:r w:rsidR="004202C9" w:rsidRPr="00F87E47">
        <w:rPr>
          <w:rFonts w:ascii="Book Antiqua" w:hAnsi="Book Antiqua" w:cs="Times New Roman"/>
          <w:szCs w:val="24"/>
          <w:lang w:eastAsia="zh-HK"/>
        </w:rPr>
        <w:t xml:space="preserve"> 0.001)</w:t>
      </w:r>
      <w:r w:rsidR="003029A9" w:rsidRPr="00F87E47">
        <w:rPr>
          <w:rFonts w:ascii="Book Antiqua" w:hAnsi="Book Antiqua" w:cs="Times New Roman"/>
          <w:szCs w:val="24"/>
          <w:lang w:eastAsia="zh-HK"/>
        </w:rPr>
        <w:t>, with</w:t>
      </w:r>
      <w:r w:rsidR="00E2254C" w:rsidRPr="00F87E47">
        <w:rPr>
          <w:rFonts w:ascii="Book Antiqua" w:hAnsi="Book Antiqua" w:cs="Times New Roman"/>
          <w:szCs w:val="24"/>
          <w:lang w:eastAsia="zh-HK"/>
        </w:rPr>
        <w:t xml:space="preserve"> the 5-</w:t>
      </w:r>
      <w:r w:rsidR="00AD2F97" w:rsidRPr="00F87E47">
        <w:rPr>
          <w:rFonts w:ascii="Book Antiqua" w:hAnsi="Book Antiqua" w:cs="Times New Roman"/>
          <w:szCs w:val="24"/>
          <w:lang w:eastAsia="zh-HK"/>
        </w:rPr>
        <w:t>year</w:t>
      </w:r>
      <w:r w:rsidR="00E2254C" w:rsidRPr="00F87E47">
        <w:rPr>
          <w:rFonts w:ascii="Book Antiqua" w:hAnsi="Book Antiqua" w:cs="Times New Roman"/>
          <w:szCs w:val="24"/>
          <w:lang w:eastAsia="zh-HK"/>
        </w:rPr>
        <w:t xml:space="preserve"> and 10-year </w:t>
      </w:r>
      <w:r w:rsidR="00AD2F97" w:rsidRPr="00F87E47">
        <w:rPr>
          <w:rFonts w:ascii="Book Antiqua" w:hAnsi="Book Antiqua" w:cs="Times New Roman"/>
          <w:szCs w:val="24"/>
          <w:lang w:eastAsia="zh-HK"/>
        </w:rPr>
        <w:t xml:space="preserve">rates </w:t>
      </w:r>
      <w:r w:rsidR="00082F6F" w:rsidRPr="00F87E47">
        <w:rPr>
          <w:rFonts w:ascii="Book Antiqua" w:hAnsi="Book Antiqua" w:cs="Times New Roman"/>
          <w:szCs w:val="24"/>
          <w:lang w:eastAsia="zh-HK"/>
        </w:rPr>
        <w:t xml:space="preserve">of </w:t>
      </w:r>
      <w:r w:rsidR="00E2254C" w:rsidRPr="00F87E47">
        <w:rPr>
          <w:rFonts w:ascii="Book Antiqua" w:hAnsi="Book Antiqua" w:cs="Times New Roman"/>
          <w:szCs w:val="24"/>
          <w:lang w:eastAsia="zh-HK"/>
        </w:rPr>
        <w:t xml:space="preserve">transplant-free survival </w:t>
      </w:r>
      <w:r w:rsidR="003029A9" w:rsidRPr="00F87E47">
        <w:rPr>
          <w:rFonts w:ascii="Book Antiqua" w:hAnsi="Book Antiqua" w:cs="Times New Roman"/>
          <w:szCs w:val="24"/>
          <w:lang w:eastAsia="zh-HK"/>
        </w:rPr>
        <w:t>being</w:t>
      </w:r>
      <w:r w:rsidR="00E2254C" w:rsidRPr="00F87E47">
        <w:rPr>
          <w:rFonts w:ascii="Book Antiqua" w:hAnsi="Book Antiqua" w:cs="Times New Roman"/>
          <w:szCs w:val="24"/>
          <w:lang w:eastAsia="zh-HK"/>
        </w:rPr>
        <w:t xml:space="preserve"> 96.5% </w:t>
      </w:r>
      <w:r w:rsidR="003D6887" w:rsidRPr="00F87E47">
        <w:rPr>
          <w:rFonts w:ascii="Book Antiqua" w:hAnsi="Book Antiqua" w:cs="Times New Roman"/>
          <w:szCs w:val="24"/>
          <w:lang w:eastAsia="zh-HK"/>
        </w:rPr>
        <w:t>(95%CI:</w:t>
      </w:r>
      <w:r w:rsidR="00E2254C" w:rsidRPr="00F87E47">
        <w:rPr>
          <w:rFonts w:ascii="Book Antiqua" w:hAnsi="Book Antiqua" w:cs="Times New Roman"/>
          <w:szCs w:val="24"/>
          <w:lang w:eastAsia="zh-HK"/>
        </w:rPr>
        <w:t xml:space="preserve"> 93.2%</w:t>
      </w:r>
      <w:r w:rsidR="003D6887" w:rsidRPr="00F87E47">
        <w:rPr>
          <w:rFonts w:ascii="Book Antiqua" w:eastAsia="SimSun" w:hAnsi="Book Antiqua" w:cs="Times New Roman"/>
          <w:szCs w:val="24"/>
          <w:lang w:eastAsia="zh-CN"/>
        </w:rPr>
        <w:t>-</w:t>
      </w:r>
      <w:r w:rsidR="00E2254C" w:rsidRPr="00F87E47">
        <w:rPr>
          <w:rFonts w:ascii="Book Antiqua" w:hAnsi="Book Antiqua" w:cs="Times New Roman"/>
          <w:szCs w:val="24"/>
          <w:lang w:eastAsia="zh-HK"/>
        </w:rPr>
        <w:t xml:space="preserve">99.9%) and 95.3% </w:t>
      </w:r>
      <w:r w:rsidR="003D6887" w:rsidRPr="00F87E47">
        <w:rPr>
          <w:rFonts w:ascii="Book Antiqua" w:hAnsi="Book Antiqua" w:cs="Times New Roman"/>
          <w:szCs w:val="24"/>
          <w:lang w:eastAsia="zh-HK"/>
        </w:rPr>
        <w:t>(95%CI:</w:t>
      </w:r>
      <w:r w:rsidR="00E2254C" w:rsidRPr="00F87E47">
        <w:rPr>
          <w:rFonts w:ascii="Book Antiqua" w:hAnsi="Book Antiqua" w:cs="Times New Roman"/>
          <w:szCs w:val="24"/>
          <w:lang w:eastAsia="zh-HK"/>
        </w:rPr>
        <w:t xml:space="preserve"> </w:t>
      </w:r>
      <w:r w:rsidR="003029A9" w:rsidRPr="00F87E47">
        <w:rPr>
          <w:rFonts w:ascii="Book Antiqua" w:hAnsi="Book Antiqua" w:cs="Times New Roman"/>
          <w:szCs w:val="24"/>
          <w:lang w:eastAsia="zh-HK"/>
        </w:rPr>
        <w:t>9</w:t>
      </w:r>
      <w:r w:rsidR="00E2254C" w:rsidRPr="00F87E47">
        <w:rPr>
          <w:rFonts w:ascii="Book Antiqua" w:hAnsi="Book Antiqua" w:cs="Times New Roman"/>
          <w:szCs w:val="24"/>
          <w:lang w:eastAsia="zh-HK"/>
        </w:rPr>
        <w:t>1.</w:t>
      </w:r>
      <w:r w:rsidR="003029A9" w:rsidRPr="00F87E47">
        <w:rPr>
          <w:rFonts w:ascii="Book Antiqua" w:hAnsi="Book Antiqua" w:cs="Times New Roman"/>
          <w:szCs w:val="24"/>
          <w:lang w:eastAsia="zh-HK"/>
        </w:rPr>
        <w:t>4</w:t>
      </w:r>
      <w:r w:rsidR="00E2254C"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00E2254C" w:rsidRPr="00F87E47">
        <w:rPr>
          <w:rFonts w:ascii="Book Antiqua" w:hAnsi="Book Antiqua" w:cs="Times New Roman"/>
          <w:szCs w:val="24"/>
          <w:lang w:eastAsia="zh-HK"/>
        </w:rPr>
        <w:t>9</w:t>
      </w:r>
      <w:r w:rsidR="003029A9" w:rsidRPr="00F87E47">
        <w:rPr>
          <w:rFonts w:ascii="Book Antiqua" w:hAnsi="Book Antiqua" w:cs="Times New Roman"/>
          <w:szCs w:val="24"/>
          <w:lang w:eastAsia="zh-HK"/>
        </w:rPr>
        <w:t>9</w:t>
      </w:r>
      <w:r w:rsidR="00E2254C" w:rsidRPr="00F87E47">
        <w:rPr>
          <w:rFonts w:ascii="Book Antiqua" w:hAnsi="Book Antiqua" w:cs="Times New Roman"/>
          <w:szCs w:val="24"/>
          <w:lang w:eastAsia="zh-HK"/>
        </w:rPr>
        <w:t>.</w:t>
      </w:r>
      <w:r w:rsidR="003029A9" w:rsidRPr="00F87E47">
        <w:rPr>
          <w:rFonts w:ascii="Book Antiqua" w:hAnsi="Book Antiqua" w:cs="Times New Roman"/>
          <w:szCs w:val="24"/>
          <w:lang w:eastAsia="zh-HK"/>
        </w:rPr>
        <w:t>5</w:t>
      </w:r>
      <w:r w:rsidR="00E2254C" w:rsidRPr="00F87E47">
        <w:rPr>
          <w:rFonts w:ascii="Book Antiqua" w:hAnsi="Book Antiqua" w:cs="Times New Roman"/>
          <w:szCs w:val="24"/>
          <w:lang w:eastAsia="zh-HK"/>
        </w:rPr>
        <w:t>%), respectively</w:t>
      </w:r>
      <w:r w:rsidR="003029A9" w:rsidRPr="00F87E47">
        <w:rPr>
          <w:rFonts w:ascii="Book Antiqua" w:hAnsi="Book Antiqua" w:cs="Times New Roman"/>
          <w:szCs w:val="24"/>
          <w:lang w:eastAsia="zh-HK"/>
        </w:rPr>
        <w:t>. For patients with cirrhosis, the 5-</w:t>
      </w:r>
      <w:r w:rsidR="00AD2F97" w:rsidRPr="00F87E47">
        <w:rPr>
          <w:rFonts w:ascii="Book Antiqua" w:hAnsi="Book Antiqua" w:cs="Times New Roman"/>
          <w:szCs w:val="24"/>
          <w:lang w:eastAsia="zh-HK"/>
        </w:rPr>
        <w:t>year</w:t>
      </w:r>
      <w:r w:rsidR="00082F6F" w:rsidRPr="00F87E47">
        <w:rPr>
          <w:rFonts w:ascii="Book Antiqua" w:hAnsi="Book Antiqua" w:cs="Times New Roman"/>
          <w:szCs w:val="24"/>
          <w:lang w:eastAsia="zh-HK"/>
        </w:rPr>
        <w:t xml:space="preserve"> and 10-year </w:t>
      </w:r>
      <w:r w:rsidR="00AD2F97" w:rsidRPr="00F87E47">
        <w:rPr>
          <w:rFonts w:ascii="Book Antiqua" w:hAnsi="Book Antiqua" w:cs="Times New Roman"/>
          <w:szCs w:val="24"/>
          <w:lang w:eastAsia="zh-HK"/>
        </w:rPr>
        <w:t xml:space="preserve">rates of </w:t>
      </w:r>
      <w:r w:rsidR="00082F6F" w:rsidRPr="00F87E47">
        <w:rPr>
          <w:rFonts w:ascii="Book Antiqua" w:hAnsi="Book Antiqua" w:cs="Times New Roman"/>
          <w:szCs w:val="24"/>
          <w:lang w:eastAsia="zh-HK"/>
        </w:rPr>
        <w:t xml:space="preserve">transplant-free </w:t>
      </w:r>
      <w:r w:rsidR="003029A9" w:rsidRPr="00F87E47">
        <w:rPr>
          <w:rFonts w:ascii="Book Antiqua" w:hAnsi="Book Antiqua" w:cs="Times New Roman"/>
          <w:szCs w:val="24"/>
          <w:lang w:eastAsia="zh-HK"/>
        </w:rPr>
        <w:t xml:space="preserve">survival were 61.2% </w:t>
      </w:r>
      <w:r w:rsidR="003D6887" w:rsidRPr="00F87E47">
        <w:rPr>
          <w:rFonts w:ascii="Book Antiqua" w:hAnsi="Book Antiqua" w:cs="Times New Roman"/>
          <w:szCs w:val="24"/>
          <w:lang w:eastAsia="zh-HK"/>
        </w:rPr>
        <w:t>(95%CI: 42.3%</w:t>
      </w:r>
      <w:r w:rsidR="003D6887" w:rsidRPr="00F87E47">
        <w:rPr>
          <w:rFonts w:ascii="Book Antiqua" w:eastAsia="SimSun" w:hAnsi="Book Antiqua" w:cs="Times New Roman"/>
          <w:szCs w:val="24"/>
          <w:lang w:eastAsia="zh-CN"/>
        </w:rPr>
        <w:t>-</w:t>
      </w:r>
      <w:r w:rsidR="003029A9" w:rsidRPr="00F87E47">
        <w:rPr>
          <w:rFonts w:ascii="Book Antiqua" w:hAnsi="Book Antiqua" w:cs="Times New Roman"/>
          <w:szCs w:val="24"/>
          <w:lang w:eastAsia="zh-HK"/>
        </w:rPr>
        <w:t xml:space="preserve">88.7%) and 33.5% </w:t>
      </w:r>
      <w:r w:rsidR="003D6887" w:rsidRPr="00F87E47">
        <w:rPr>
          <w:rFonts w:ascii="Book Antiqua" w:hAnsi="Book Antiqua" w:cs="Times New Roman"/>
          <w:szCs w:val="24"/>
          <w:lang w:eastAsia="zh-HK"/>
        </w:rPr>
        <w:t>(95%CI:</w:t>
      </w:r>
      <w:r w:rsidR="003029A9" w:rsidRPr="00F87E47">
        <w:rPr>
          <w:rFonts w:ascii="Book Antiqua" w:hAnsi="Book Antiqua" w:cs="Times New Roman"/>
          <w:szCs w:val="24"/>
          <w:lang w:eastAsia="zh-HK"/>
        </w:rPr>
        <w:t xml:space="preserve"> 14.9%</w:t>
      </w:r>
      <w:r w:rsidR="003D6887" w:rsidRPr="00F87E47">
        <w:rPr>
          <w:rFonts w:ascii="Book Antiqua" w:eastAsia="SimSun" w:hAnsi="Book Antiqua" w:cs="Times New Roman"/>
          <w:szCs w:val="24"/>
          <w:lang w:eastAsia="zh-CN"/>
        </w:rPr>
        <w:t>-</w:t>
      </w:r>
      <w:r w:rsidR="003029A9" w:rsidRPr="00F87E47">
        <w:rPr>
          <w:rFonts w:ascii="Book Antiqua" w:hAnsi="Book Antiqua" w:cs="Times New Roman"/>
          <w:szCs w:val="24"/>
          <w:lang w:eastAsia="zh-HK"/>
        </w:rPr>
        <w:t xml:space="preserve">75.2%), respectively. </w:t>
      </w:r>
      <w:r w:rsidR="004A78F3" w:rsidRPr="00F87E47">
        <w:rPr>
          <w:rFonts w:ascii="Book Antiqua" w:hAnsi="Book Antiqua" w:cs="Times New Roman"/>
          <w:szCs w:val="24"/>
          <w:lang w:eastAsia="zh-HK"/>
        </w:rPr>
        <w:t xml:space="preserve">Figure </w:t>
      </w:r>
      <w:r w:rsidR="00977575" w:rsidRPr="00F87E47">
        <w:rPr>
          <w:rFonts w:ascii="Book Antiqua" w:hAnsi="Book Antiqua" w:cs="Times New Roman"/>
          <w:szCs w:val="24"/>
          <w:lang w:eastAsia="zh-HK"/>
        </w:rPr>
        <w:t>3B</w:t>
      </w:r>
      <w:r w:rsidR="004A78F3" w:rsidRPr="00F87E47">
        <w:rPr>
          <w:rFonts w:ascii="Book Antiqua" w:hAnsi="Book Antiqua" w:cs="Times New Roman"/>
          <w:szCs w:val="24"/>
          <w:lang w:eastAsia="zh-HK"/>
        </w:rPr>
        <w:t xml:space="preserve"> illustrates the </w:t>
      </w:r>
      <w:r w:rsidR="00082F6F" w:rsidRPr="00F87E47">
        <w:rPr>
          <w:rFonts w:ascii="Book Antiqua" w:hAnsi="Book Antiqua" w:cs="Times New Roman"/>
          <w:szCs w:val="24"/>
          <w:lang w:eastAsia="zh-HK"/>
        </w:rPr>
        <w:t xml:space="preserve">transplant-free survival of patients with and without </w:t>
      </w:r>
      <w:r w:rsidR="005D04DF" w:rsidRPr="00F87E47">
        <w:rPr>
          <w:rFonts w:ascii="Book Antiqua" w:hAnsi="Book Antiqua" w:cs="Times New Roman"/>
          <w:szCs w:val="24"/>
          <w:lang w:eastAsia="zh-HK"/>
        </w:rPr>
        <w:t>chronic viral hepatitis.</w:t>
      </w:r>
      <w:r w:rsidR="004A78F3" w:rsidRPr="00F87E47">
        <w:rPr>
          <w:rFonts w:ascii="Book Antiqua" w:hAnsi="Book Antiqua" w:cs="Times New Roman"/>
          <w:szCs w:val="24"/>
          <w:lang w:eastAsia="zh-HK"/>
        </w:rPr>
        <w:t xml:space="preserve"> </w:t>
      </w:r>
      <w:r w:rsidR="00082F6F" w:rsidRPr="00F87E47">
        <w:rPr>
          <w:rFonts w:ascii="Book Antiqua" w:hAnsi="Book Antiqua" w:cs="Times New Roman"/>
          <w:szCs w:val="24"/>
          <w:lang w:eastAsia="zh-HK"/>
        </w:rPr>
        <w:t xml:space="preserve">Patients without chronic viral hepatitis had a significantly higher rate of transplant-free survival </w:t>
      </w:r>
      <w:r w:rsidR="00A4766E" w:rsidRPr="00F87E47">
        <w:rPr>
          <w:rFonts w:ascii="Book Antiqua" w:hAnsi="Book Antiqua" w:cs="Times New Roman"/>
          <w:szCs w:val="24"/>
          <w:lang w:eastAsia="zh-HK"/>
        </w:rPr>
        <w:t xml:space="preserve">(log-rank </w:t>
      </w:r>
      <w:r w:rsidR="00054698" w:rsidRPr="00F87E47">
        <w:rPr>
          <w:rFonts w:ascii="Book Antiqua" w:hAnsi="Book Antiqua" w:cs="Times New Roman"/>
          <w:i/>
          <w:caps/>
          <w:szCs w:val="24"/>
          <w:lang w:eastAsia="zh-HK"/>
        </w:rPr>
        <w:t xml:space="preserve">p = </w:t>
      </w:r>
      <w:r w:rsidR="00E45774" w:rsidRPr="00F87E47">
        <w:rPr>
          <w:rFonts w:ascii="Book Antiqua" w:hAnsi="Book Antiqua" w:cs="Times New Roman"/>
          <w:szCs w:val="24"/>
          <w:lang w:eastAsia="zh-HK"/>
        </w:rPr>
        <w:t>0.032</w:t>
      </w:r>
      <w:r w:rsidR="004A78F3" w:rsidRPr="00F87E47">
        <w:rPr>
          <w:rFonts w:ascii="Book Antiqua" w:hAnsi="Book Antiqua" w:cs="Times New Roman"/>
          <w:szCs w:val="24"/>
          <w:lang w:eastAsia="zh-HK"/>
        </w:rPr>
        <w:t>), with the 5-</w:t>
      </w:r>
      <w:r w:rsidR="00082F6F" w:rsidRPr="00F87E47">
        <w:rPr>
          <w:rFonts w:ascii="Book Antiqua" w:hAnsi="Book Antiqua" w:cs="Times New Roman"/>
          <w:szCs w:val="24"/>
          <w:lang w:eastAsia="zh-HK"/>
        </w:rPr>
        <w:t>year</w:t>
      </w:r>
      <w:r w:rsidR="004A78F3" w:rsidRPr="00F87E47">
        <w:rPr>
          <w:rFonts w:ascii="Book Antiqua" w:hAnsi="Book Antiqua" w:cs="Times New Roman"/>
          <w:szCs w:val="24"/>
          <w:lang w:eastAsia="zh-HK"/>
        </w:rPr>
        <w:t xml:space="preserve"> and 10-year </w:t>
      </w:r>
      <w:r w:rsidR="00082F6F" w:rsidRPr="00F87E47">
        <w:rPr>
          <w:rFonts w:ascii="Book Antiqua" w:hAnsi="Book Antiqua" w:cs="Times New Roman"/>
          <w:szCs w:val="24"/>
          <w:lang w:eastAsia="zh-HK"/>
        </w:rPr>
        <w:t xml:space="preserve">rates of </w:t>
      </w:r>
      <w:r w:rsidR="004A78F3" w:rsidRPr="00F87E47">
        <w:rPr>
          <w:rFonts w:ascii="Book Antiqua" w:hAnsi="Book Antiqua" w:cs="Times New Roman"/>
          <w:szCs w:val="24"/>
          <w:lang w:eastAsia="zh-HK"/>
        </w:rPr>
        <w:t>transplant-free survival being 9</w:t>
      </w:r>
      <w:r w:rsidR="00A4766E" w:rsidRPr="00F87E47">
        <w:rPr>
          <w:rFonts w:ascii="Book Antiqua" w:hAnsi="Book Antiqua" w:cs="Times New Roman"/>
          <w:szCs w:val="24"/>
          <w:lang w:eastAsia="zh-HK"/>
        </w:rPr>
        <w:t>2.3</w:t>
      </w:r>
      <w:r w:rsidR="004A78F3"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4A78F3" w:rsidRPr="00F87E47">
        <w:rPr>
          <w:rFonts w:ascii="Book Antiqua" w:hAnsi="Book Antiqua" w:cs="Times New Roman"/>
          <w:szCs w:val="24"/>
          <w:lang w:eastAsia="zh-HK"/>
        </w:rPr>
        <w:t xml:space="preserve"> </w:t>
      </w:r>
      <w:r w:rsidR="00A4766E" w:rsidRPr="00F87E47">
        <w:rPr>
          <w:rFonts w:ascii="Book Antiqua" w:hAnsi="Book Antiqua" w:cs="Times New Roman"/>
          <w:szCs w:val="24"/>
          <w:lang w:eastAsia="zh-HK"/>
        </w:rPr>
        <w:t>87.9</w:t>
      </w:r>
      <w:r w:rsidR="004A78F3"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00A4766E" w:rsidRPr="00F87E47">
        <w:rPr>
          <w:rFonts w:ascii="Book Antiqua" w:hAnsi="Book Antiqua" w:cs="Times New Roman"/>
          <w:szCs w:val="24"/>
          <w:lang w:eastAsia="zh-HK"/>
        </w:rPr>
        <w:t>97.0</w:t>
      </w:r>
      <w:r w:rsidR="004A78F3" w:rsidRPr="00F87E47">
        <w:rPr>
          <w:rFonts w:ascii="Book Antiqua" w:hAnsi="Book Antiqua" w:cs="Times New Roman"/>
          <w:szCs w:val="24"/>
          <w:lang w:eastAsia="zh-HK"/>
        </w:rPr>
        <w:t xml:space="preserve">%) and </w:t>
      </w:r>
      <w:r w:rsidR="00A4766E" w:rsidRPr="00F87E47">
        <w:rPr>
          <w:rFonts w:ascii="Book Antiqua" w:hAnsi="Book Antiqua" w:cs="Times New Roman"/>
          <w:szCs w:val="24"/>
          <w:lang w:eastAsia="zh-HK"/>
        </w:rPr>
        <w:t>88.8</w:t>
      </w:r>
      <w:r w:rsidR="004A78F3"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4A78F3" w:rsidRPr="00F87E47">
        <w:rPr>
          <w:rFonts w:ascii="Book Antiqua" w:hAnsi="Book Antiqua" w:cs="Times New Roman"/>
          <w:szCs w:val="24"/>
          <w:lang w:eastAsia="zh-HK"/>
        </w:rPr>
        <w:t xml:space="preserve"> </w:t>
      </w:r>
      <w:r w:rsidR="00A4766E" w:rsidRPr="00F87E47">
        <w:rPr>
          <w:rFonts w:ascii="Book Antiqua" w:hAnsi="Book Antiqua" w:cs="Times New Roman"/>
          <w:szCs w:val="24"/>
          <w:lang w:eastAsia="zh-HK"/>
        </w:rPr>
        <w:t>83.1</w:t>
      </w:r>
      <w:r w:rsidR="004A78F3"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00A4766E" w:rsidRPr="00F87E47">
        <w:rPr>
          <w:rFonts w:ascii="Book Antiqua" w:hAnsi="Book Antiqua" w:cs="Times New Roman"/>
          <w:szCs w:val="24"/>
          <w:lang w:eastAsia="zh-HK"/>
        </w:rPr>
        <w:t>94.9</w:t>
      </w:r>
      <w:r w:rsidR="004A78F3" w:rsidRPr="00F87E47">
        <w:rPr>
          <w:rFonts w:ascii="Book Antiqua" w:hAnsi="Book Antiqua" w:cs="Times New Roman"/>
          <w:szCs w:val="24"/>
          <w:lang w:eastAsia="zh-HK"/>
        </w:rPr>
        <w:t xml:space="preserve">%), respectively. For patients with </w:t>
      </w:r>
      <w:r w:rsidR="00A4766E" w:rsidRPr="00F87E47">
        <w:rPr>
          <w:rFonts w:ascii="Book Antiqua" w:hAnsi="Book Antiqua" w:cs="Times New Roman"/>
          <w:szCs w:val="24"/>
          <w:lang w:eastAsia="zh-HK"/>
        </w:rPr>
        <w:t>chronic viral hepatitis</w:t>
      </w:r>
      <w:r w:rsidR="004A78F3" w:rsidRPr="00F87E47">
        <w:rPr>
          <w:rFonts w:ascii="Book Antiqua" w:hAnsi="Book Antiqua" w:cs="Times New Roman"/>
          <w:szCs w:val="24"/>
          <w:lang w:eastAsia="zh-HK"/>
        </w:rPr>
        <w:t xml:space="preserve">, the 5- and 10-year </w:t>
      </w:r>
      <w:r w:rsidR="00082F6F" w:rsidRPr="00F87E47">
        <w:rPr>
          <w:rFonts w:ascii="Book Antiqua" w:hAnsi="Book Antiqua" w:cs="Times New Roman"/>
          <w:szCs w:val="24"/>
          <w:lang w:eastAsia="zh-HK"/>
        </w:rPr>
        <w:t xml:space="preserve">rates of </w:t>
      </w:r>
      <w:r w:rsidR="004A78F3" w:rsidRPr="00F87E47">
        <w:rPr>
          <w:rFonts w:ascii="Book Antiqua" w:hAnsi="Book Antiqua" w:cs="Times New Roman"/>
          <w:szCs w:val="24"/>
          <w:lang w:eastAsia="zh-HK"/>
        </w:rPr>
        <w:t xml:space="preserve">transplant-free survival were </w:t>
      </w:r>
      <w:r w:rsidR="00A4766E" w:rsidRPr="00F87E47">
        <w:rPr>
          <w:rFonts w:ascii="Book Antiqua" w:hAnsi="Book Antiqua" w:cs="Times New Roman"/>
          <w:szCs w:val="24"/>
          <w:lang w:eastAsia="zh-HK"/>
        </w:rPr>
        <w:t>80.0</w:t>
      </w:r>
      <w:r w:rsidR="004A78F3"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4A78F3" w:rsidRPr="00F87E47">
        <w:rPr>
          <w:rFonts w:ascii="Book Antiqua" w:hAnsi="Book Antiqua" w:cs="Times New Roman"/>
          <w:szCs w:val="24"/>
          <w:lang w:eastAsia="zh-HK"/>
        </w:rPr>
        <w:t xml:space="preserve"> </w:t>
      </w:r>
      <w:r w:rsidR="00A4766E" w:rsidRPr="00F87E47">
        <w:rPr>
          <w:rFonts w:ascii="Book Antiqua" w:hAnsi="Book Antiqua" w:cs="Times New Roman"/>
          <w:szCs w:val="24"/>
          <w:lang w:eastAsia="zh-HK"/>
        </w:rPr>
        <w:t>51.6%</w:t>
      </w:r>
      <w:r w:rsidR="003D6887" w:rsidRPr="00F87E47">
        <w:rPr>
          <w:rFonts w:ascii="Book Antiqua" w:eastAsia="SimSun" w:hAnsi="Book Antiqua" w:cs="Times New Roman"/>
          <w:szCs w:val="24"/>
          <w:lang w:eastAsia="zh-CN"/>
        </w:rPr>
        <w:t>-</w:t>
      </w:r>
      <w:r w:rsidR="00A4766E" w:rsidRPr="00F87E47">
        <w:rPr>
          <w:rFonts w:ascii="Book Antiqua" w:hAnsi="Book Antiqua" w:cs="Times New Roman"/>
          <w:szCs w:val="24"/>
          <w:lang w:eastAsia="zh-HK"/>
        </w:rPr>
        <w:t>100</w:t>
      </w:r>
      <w:r w:rsidR="004A78F3" w:rsidRPr="00F87E47">
        <w:rPr>
          <w:rFonts w:ascii="Book Antiqua" w:hAnsi="Book Antiqua" w:cs="Times New Roman"/>
          <w:szCs w:val="24"/>
          <w:lang w:eastAsia="zh-HK"/>
        </w:rPr>
        <w:t xml:space="preserve">%) and </w:t>
      </w:r>
      <w:r w:rsidR="00A4766E" w:rsidRPr="00F87E47">
        <w:rPr>
          <w:rFonts w:ascii="Book Antiqua" w:hAnsi="Book Antiqua" w:cs="Times New Roman"/>
          <w:szCs w:val="24"/>
          <w:lang w:eastAsia="zh-HK"/>
        </w:rPr>
        <w:t>60.0</w:t>
      </w:r>
      <w:r w:rsidR="004A78F3" w:rsidRPr="00F87E47">
        <w:rPr>
          <w:rFonts w:ascii="Book Antiqua" w:hAnsi="Book Antiqua" w:cs="Times New Roman"/>
          <w:szCs w:val="24"/>
          <w:lang w:eastAsia="zh-HK"/>
        </w:rPr>
        <w:t xml:space="preserve">% </w:t>
      </w:r>
      <w:r w:rsidR="003D6887" w:rsidRPr="00F87E47">
        <w:rPr>
          <w:rFonts w:ascii="Book Antiqua" w:hAnsi="Book Antiqua" w:cs="Times New Roman"/>
          <w:szCs w:val="24"/>
          <w:lang w:eastAsia="zh-HK"/>
        </w:rPr>
        <w:t>(95%CI:</w:t>
      </w:r>
      <w:r w:rsidR="004A78F3" w:rsidRPr="00F87E47">
        <w:rPr>
          <w:rFonts w:ascii="Book Antiqua" w:hAnsi="Book Antiqua" w:cs="Times New Roman"/>
          <w:szCs w:val="24"/>
          <w:lang w:eastAsia="zh-HK"/>
        </w:rPr>
        <w:t xml:space="preserve"> </w:t>
      </w:r>
      <w:r w:rsidR="00A4766E" w:rsidRPr="00F87E47">
        <w:rPr>
          <w:rFonts w:ascii="Book Antiqua" w:hAnsi="Book Antiqua" w:cs="Times New Roman"/>
          <w:szCs w:val="24"/>
          <w:lang w:eastAsia="zh-HK"/>
        </w:rPr>
        <w:t>29.3</w:t>
      </w:r>
      <w:r w:rsidR="004A78F3" w:rsidRPr="00F87E47">
        <w:rPr>
          <w:rFonts w:ascii="Book Antiqua" w:hAnsi="Book Antiqua" w:cs="Times New Roman"/>
          <w:szCs w:val="24"/>
          <w:lang w:eastAsia="zh-HK"/>
        </w:rPr>
        <w:t>%</w:t>
      </w:r>
      <w:r w:rsidR="003D6887" w:rsidRPr="00F87E47">
        <w:rPr>
          <w:rFonts w:ascii="Book Antiqua" w:eastAsia="SimSun" w:hAnsi="Book Antiqua" w:cs="Times New Roman"/>
          <w:szCs w:val="24"/>
          <w:lang w:eastAsia="zh-CN"/>
        </w:rPr>
        <w:t>-</w:t>
      </w:r>
      <w:r w:rsidR="00A4766E" w:rsidRPr="00F87E47">
        <w:rPr>
          <w:rFonts w:ascii="Book Antiqua" w:hAnsi="Book Antiqua" w:cs="Times New Roman"/>
          <w:szCs w:val="24"/>
          <w:lang w:eastAsia="zh-HK"/>
        </w:rPr>
        <w:t>100</w:t>
      </w:r>
      <w:r w:rsidR="004A78F3" w:rsidRPr="00F87E47">
        <w:rPr>
          <w:rFonts w:ascii="Book Antiqua" w:hAnsi="Book Antiqua" w:cs="Times New Roman"/>
          <w:szCs w:val="24"/>
          <w:lang w:eastAsia="zh-HK"/>
        </w:rPr>
        <w:t>%), respectively.</w:t>
      </w:r>
    </w:p>
    <w:p w14:paraId="600C899B" w14:textId="77777777" w:rsidR="009A06D8" w:rsidRPr="00F87E47" w:rsidRDefault="009A06D8" w:rsidP="006A18DD">
      <w:pPr>
        <w:autoSpaceDE w:val="0"/>
        <w:autoSpaceDN w:val="0"/>
        <w:adjustRightInd w:val="0"/>
        <w:spacing w:line="360" w:lineRule="auto"/>
        <w:jc w:val="both"/>
        <w:outlineLvl w:val="0"/>
        <w:rPr>
          <w:rFonts w:ascii="Book Antiqua" w:hAnsi="Book Antiqua" w:cs="Times New Roman"/>
          <w:b/>
          <w:i/>
          <w:kern w:val="0"/>
          <w:szCs w:val="24"/>
          <w:lang w:eastAsia="zh-HK"/>
        </w:rPr>
      </w:pPr>
    </w:p>
    <w:p w14:paraId="6A4474FD" w14:textId="787BB9AF" w:rsidR="009A06D8" w:rsidRPr="00F87E47" w:rsidRDefault="009A06D8" w:rsidP="006A18DD">
      <w:pPr>
        <w:autoSpaceDE w:val="0"/>
        <w:autoSpaceDN w:val="0"/>
        <w:adjustRightInd w:val="0"/>
        <w:spacing w:line="360" w:lineRule="auto"/>
        <w:jc w:val="both"/>
        <w:outlineLvl w:val="0"/>
        <w:rPr>
          <w:rFonts w:ascii="Book Antiqua" w:hAnsi="Book Antiqua" w:cs="Times New Roman"/>
          <w:b/>
          <w:i/>
          <w:kern w:val="0"/>
          <w:szCs w:val="24"/>
          <w:lang w:eastAsia="zh-HK"/>
        </w:rPr>
      </w:pPr>
      <w:r w:rsidRPr="00F87E47">
        <w:rPr>
          <w:rFonts w:ascii="Book Antiqua" w:hAnsi="Book Antiqua" w:cs="Times New Roman"/>
          <w:b/>
          <w:i/>
          <w:kern w:val="0"/>
          <w:szCs w:val="24"/>
          <w:lang w:eastAsia="zh-HK"/>
        </w:rPr>
        <w:t xml:space="preserve">Data </w:t>
      </w:r>
      <w:r w:rsidR="003D6887" w:rsidRPr="00F87E47">
        <w:rPr>
          <w:rFonts w:ascii="Book Antiqua" w:hAnsi="Book Antiqua" w:cs="Times New Roman"/>
          <w:b/>
          <w:i/>
          <w:kern w:val="0"/>
          <w:szCs w:val="24"/>
          <w:lang w:eastAsia="zh-HK"/>
        </w:rPr>
        <w:t>v</w:t>
      </w:r>
      <w:r w:rsidRPr="00F87E47">
        <w:rPr>
          <w:rFonts w:ascii="Book Antiqua" w:hAnsi="Book Antiqua" w:cs="Times New Roman"/>
          <w:b/>
          <w:i/>
          <w:kern w:val="0"/>
          <w:szCs w:val="24"/>
          <w:lang w:eastAsia="zh-HK"/>
        </w:rPr>
        <w:t>alidation</w:t>
      </w:r>
    </w:p>
    <w:p w14:paraId="5F490DD0" w14:textId="41EEEE77" w:rsidR="009A06D8" w:rsidRPr="00F87E47" w:rsidRDefault="009A06D8" w:rsidP="006A18DD">
      <w:pPr>
        <w:autoSpaceDE w:val="0"/>
        <w:autoSpaceDN w:val="0"/>
        <w:adjustRightInd w:val="0"/>
        <w:spacing w:line="360" w:lineRule="auto"/>
        <w:jc w:val="both"/>
        <w:rPr>
          <w:rFonts w:ascii="Book Antiqua" w:hAnsi="Book Antiqua" w:cs="Times New Roman"/>
          <w:color w:val="3F3F3F"/>
          <w:kern w:val="0"/>
          <w:szCs w:val="24"/>
        </w:rPr>
      </w:pPr>
      <w:r w:rsidRPr="00F87E47">
        <w:rPr>
          <w:rFonts w:ascii="Book Antiqua" w:hAnsi="Book Antiqua" w:cs="Times New Roman"/>
          <w:szCs w:val="24"/>
          <w:lang w:eastAsia="zh-HK"/>
        </w:rPr>
        <w:t>Of the 211</w:t>
      </w:r>
      <w:r w:rsidR="00C733CE" w:rsidRPr="00F87E47">
        <w:rPr>
          <w:rFonts w:ascii="Book Antiqua" w:hAnsi="Book Antiqua" w:cs="Times New Roman"/>
          <w:szCs w:val="24"/>
          <w:lang w:eastAsia="zh-HK"/>
        </w:rPr>
        <w:t xml:space="preserve"> patients with Wilson’s disease </w:t>
      </w:r>
      <w:r w:rsidRPr="00F87E47">
        <w:rPr>
          <w:rFonts w:ascii="Book Antiqua" w:hAnsi="Book Antiqua" w:cs="Times New Roman"/>
          <w:szCs w:val="24"/>
          <w:lang w:eastAsia="zh-HK"/>
        </w:rPr>
        <w:t xml:space="preserve">identified, </w:t>
      </w:r>
      <w:r w:rsidRPr="00F87E47">
        <w:rPr>
          <w:rFonts w:ascii="Book Antiqua" w:hAnsi="Book Antiqua" w:cs="Times New Roman"/>
          <w:color w:val="3F3F3F"/>
          <w:kern w:val="0"/>
          <w:szCs w:val="24"/>
        </w:rPr>
        <w:t>80 patients (37.9%) had follow-up in our hospital. After cross validating with the medical rec</w:t>
      </w:r>
      <w:r w:rsidR="003B4953" w:rsidRPr="00F87E47">
        <w:rPr>
          <w:rFonts w:ascii="Book Antiqua" w:hAnsi="Book Antiqua" w:cs="Times New Roman"/>
          <w:color w:val="3F3F3F"/>
          <w:kern w:val="0"/>
          <w:szCs w:val="24"/>
        </w:rPr>
        <w:t>ords, 77 were confirmed to have Wilson’s disease</w:t>
      </w:r>
      <w:r w:rsidRPr="00F87E47">
        <w:rPr>
          <w:rFonts w:ascii="Book Antiqua" w:hAnsi="Book Antiqua" w:cs="Times New Roman"/>
          <w:color w:val="3F3F3F"/>
          <w:kern w:val="0"/>
          <w:szCs w:val="24"/>
        </w:rPr>
        <w:t xml:space="preserve"> (positive predictive value </w:t>
      </w:r>
      <w:r w:rsidR="003D6887" w:rsidRPr="00F87E47">
        <w:rPr>
          <w:rFonts w:ascii="Book Antiqua" w:eastAsia="SimSun" w:hAnsi="Book Antiqua" w:cs="Times New Roman"/>
          <w:color w:val="3F3F3F"/>
          <w:kern w:val="0"/>
          <w:szCs w:val="24"/>
          <w:lang w:eastAsia="zh-CN"/>
        </w:rPr>
        <w:t>(</w:t>
      </w:r>
      <w:r w:rsidRPr="00F87E47">
        <w:rPr>
          <w:rFonts w:ascii="Book Antiqua" w:hAnsi="Book Antiqua" w:cs="Times New Roman"/>
          <w:color w:val="3F3F3F"/>
          <w:kern w:val="0"/>
          <w:szCs w:val="24"/>
        </w:rPr>
        <w:t>PPV</w:t>
      </w:r>
      <w:r w:rsidR="003D6887" w:rsidRPr="00F87E47">
        <w:rPr>
          <w:rFonts w:ascii="Book Antiqua" w:eastAsia="SimSun" w:hAnsi="Book Antiqua" w:cs="Times New Roman"/>
          <w:color w:val="3F3F3F"/>
          <w:kern w:val="0"/>
          <w:szCs w:val="24"/>
          <w:lang w:eastAsia="zh-CN"/>
        </w:rPr>
        <w:t>)</w:t>
      </w:r>
      <w:r w:rsidRPr="00F87E47">
        <w:rPr>
          <w:rFonts w:ascii="Book Antiqua" w:hAnsi="Book Antiqua" w:cs="Times New Roman"/>
          <w:color w:val="3F3F3F"/>
          <w:kern w:val="0"/>
          <w:szCs w:val="24"/>
        </w:rPr>
        <w:t xml:space="preserve"> of 96.3%). </w:t>
      </w:r>
    </w:p>
    <w:p w14:paraId="10A3C0BA" w14:textId="063F18B6" w:rsidR="009A06D8" w:rsidRPr="00F87E47" w:rsidRDefault="009A06D8" w:rsidP="006A18DD">
      <w:pPr>
        <w:autoSpaceDE w:val="0"/>
        <w:autoSpaceDN w:val="0"/>
        <w:adjustRightInd w:val="0"/>
        <w:spacing w:line="360" w:lineRule="auto"/>
        <w:ind w:firstLineChars="100" w:firstLine="240"/>
        <w:jc w:val="both"/>
        <w:rPr>
          <w:rFonts w:ascii="Book Antiqua" w:hAnsi="Book Antiqua" w:cs="Times New Roman"/>
          <w:color w:val="1A1A1A"/>
          <w:szCs w:val="24"/>
        </w:rPr>
      </w:pPr>
      <w:r w:rsidRPr="00F87E47">
        <w:rPr>
          <w:rFonts w:ascii="Book Antiqua" w:hAnsi="Book Antiqua" w:cs="Times New Roman"/>
          <w:color w:val="3F3F3F"/>
          <w:kern w:val="0"/>
          <w:szCs w:val="24"/>
        </w:rPr>
        <w:t xml:space="preserve">Of the 77 patients, </w:t>
      </w:r>
      <w:r w:rsidRPr="00F87E47">
        <w:rPr>
          <w:rFonts w:ascii="Book Antiqua" w:hAnsi="Book Antiqua" w:cs="Times New Roman"/>
          <w:color w:val="1A1A1A"/>
          <w:szCs w:val="24"/>
        </w:rPr>
        <w:t xml:space="preserve">we could not ascertain in 10 patients whether they were </w:t>
      </w:r>
      <w:r w:rsidRPr="00F87E47">
        <w:rPr>
          <w:rFonts w:ascii="Book Antiqua" w:hAnsi="Book Antiqua" w:cs="Times New Roman"/>
          <w:color w:val="1A1A1A"/>
          <w:szCs w:val="24"/>
        </w:rPr>
        <w:lastRenderedPageBreak/>
        <w:t>index cases or diagnosed by family screening.</w:t>
      </w:r>
      <w:r w:rsidRPr="00F87E47">
        <w:rPr>
          <w:rFonts w:ascii="Book Antiqua" w:hAnsi="Book Antiqua" w:cs="Times New Roman"/>
          <w:color w:val="3F3F3F"/>
          <w:kern w:val="0"/>
          <w:szCs w:val="24"/>
        </w:rPr>
        <w:t xml:space="preserve"> For the remaining 67 cases, </w:t>
      </w:r>
      <w:r w:rsidRPr="00F87E47">
        <w:rPr>
          <w:rFonts w:ascii="Book Antiqua" w:hAnsi="Book Antiqua" w:cs="Times New Roman"/>
          <w:color w:val="1A1A1A"/>
          <w:szCs w:val="24"/>
        </w:rPr>
        <w:t xml:space="preserve">59 (88.1%) were index cases and 8 (11.9%) were diagnosed by family screening. </w:t>
      </w:r>
      <w:r w:rsidR="00F47B55" w:rsidRPr="00F87E47">
        <w:rPr>
          <w:rFonts w:ascii="Book Antiqua" w:hAnsi="Book Antiqua" w:cs="Times New Roman"/>
          <w:color w:val="1A1A1A"/>
          <w:szCs w:val="24"/>
        </w:rPr>
        <w:t>All</w:t>
      </w:r>
      <w:r w:rsidRPr="00F87E47">
        <w:rPr>
          <w:rFonts w:ascii="Book Antiqua" w:hAnsi="Book Antiqua" w:cs="Times New Roman"/>
          <w:color w:val="1A1A1A"/>
          <w:szCs w:val="24"/>
        </w:rPr>
        <w:t xml:space="preserve"> case</w:t>
      </w:r>
      <w:r w:rsidR="00F47B55" w:rsidRPr="00F87E47">
        <w:rPr>
          <w:rFonts w:ascii="Book Antiqua" w:hAnsi="Book Antiqua" w:cs="Times New Roman"/>
          <w:color w:val="1A1A1A"/>
          <w:szCs w:val="24"/>
        </w:rPr>
        <w:t>s were</w:t>
      </w:r>
      <w:r w:rsidRPr="00F87E47">
        <w:rPr>
          <w:rFonts w:ascii="Book Antiqua" w:hAnsi="Book Antiqua" w:cs="Times New Roman"/>
          <w:color w:val="1A1A1A"/>
          <w:szCs w:val="24"/>
        </w:rPr>
        <w:t xml:space="preserve"> diagnosed of Wilson’s disease in accordance to the </w:t>
      </w:r>
      <w:r w:rsidRPr="00F87E47">
        <w:rPr>
          <w:rFonts w:ascii="Book Antiqua" w:hAnsi="Book Antiqua" w:cs="Times New Roman"/>
          <w:szCs w:val="24"/>
          <w:lang w:eastAsia="zh-HK"/>
        </w:rPr>
        <w:t xml:space="preserve">AALSD or EASL guidelines. </w:t>
      </w:r>
      <w:r w:rsidRPr="00F87E47">
        <w:rPr>
          <w:rFonts w:ascii="Book Antiqua" w:hAnsi="Book Antiqua" w:cs="Times New Roman"/>
          <w:color w:val="1A1A1A"/>
          <w:szCs w:val="24"/>
        </w:rPr>
        <w:t>Sixty-five patients (84.4%) had liver manifestations, while 25 (32.5%) had neurological and/or psychiatric manifestations (18 [23.4%] and 11 [14.3%] had neurological and psychiatric manifestations, respectively).</w:t>
      </w:r>
    </w:p>
    <w:p w14:paraId="65595D67" w14:textId="77777777" w:rsidR="004B5C5F" w:rsidRPr="00F87E47" w:rsidRDefault="004B5C5F" w:rsidP="006A18DD">
      <w:pPr>
        <w:spacing w:line="360" w:lineRule="auto"/>
        <w:jc w:val="both"/>
        <w:rPr>
          <w:rFonts w:ascii="Book Antiqua" w:eastAsia="SimSun" w:hAnsi="Book Antiqua" w:cs="Times New Roman"/>
          <w:szCs w:val="24"/>
          <w:lang w:eastAsia="zh-CN"/>
        </w:rPr>
      </w:pPr>
    </w:p>
    <w:p w14:paraId="4E07FDC6" w14:textId="0B601C97" w:rsidR="0030469D" w:rsidRPr="00F87E47" w:rsidRDefault="0030469D" w:rsidP="006A18DD">
      <w:pPr>
        <w:spacing w:line="360" w:lineRule="auto"/>
        <w:jc w:val="both"/>
        <w:rPr>
          <w:rFonts w:ascii="Book Antiqua" w:hAnsi="Book Antiqua" w:cs="Times New Roman"/>
          <w:caps/>
          <w:szCs w:val="24"/>
          <w:lang w:eastAsia="zh-HK"/>
        </w:rPr>
      </w:pPr>
      <w:r w:rsidRPr="00F87E47">
        <w:rPr>
          <w:rFonts w:ascii="Book Antiqua" w:hAnsi="Book Antiqua" w:cs="Times New Roman"/>
          <w:b/>
          <w:caps/>
          <w:kern w:val="0"/>
          <w:szCs w:val="24"/>
          <w:lang w:eastAsia="zh-HK"/>
        </w:rPr>
        <w:t xml:space="preserve">Discussion </w:t>
      </w:r>
    </w:p>
    <w:p w14:paraId="4D9E3564" w14:textId="46443FAC" w:rsidR="0030469D" w:rsidRPr="00F87E47" w:rsidRDefault="00BF21F6" w:rsidP="006A18DD">
      <w:pPr>
        <w:spacing w:line="360" w:lineRule="auto"/>
        <w:jc w:val="both"/>
        <w:rPr>
          <w:rFonts w:ascii="Book Antiqua" w:hAnsi="Book Antiqua" w:cs="Times New Roman"/>
          <w:szCs w:val="24"/>
          <w:lang w:eastAsia="zh-HK"/>
        </w:rPr>
      </w:pPr>
      <w:r w:rsidRPr="00F87E47">
        <w:rPr>
          <w:rFonts w:ascii="Book Antiqua" w:hAnsi="Book Antiqua" w:cs="Times New Roman"/>
          <w:color w:val="000000" w:themeColor="text1"/>
          <w:kern w:val="0"/>
          <w:szCs w:val="24"/>
          <w:lang w:eastAsia="zh-HK"/>
        </w:rPr>
        <w:t>Currently,</w:t>
      </w:r>
      <w:r w:rsidR="001B5539" w:rsidRPr="00F87E47">
        <w:rPr>
          <w:rFonts w:ascii="Book Antiqua" w:hAnsi="Book Antiqua" w:cs="Times New Roman"/>
          <w:color w:val="000000" w:themeColor="text1"/>
          <w:kern w:val="0"/>
          <w:szCs w:val="24"/>
          <w:lang w:eastAsia="zh-HK"/>
        </w:rPr>
        <w:t xml:space="preserve"> p</w:t>
      </w:r>
      <w:r w:rsidR="00E33780" w:rsidRPr="00F87E47">
        <w:rPr>
          <w:rFonts w:ascii="Book Antiqua" w:hAnsi="Book Antiqua" w:cs="Times New Roman"/>
          <w:color w:val="000000" w:themeColor="text1"/>
          <w:kern w:val="0"/>
          <w:szCs w:val="24"/>
          <w:lang w:eastAsia="zh-HK"/>
        </w:rPr>
        <w:t>opulation-based studies on t</w:t>
      </w:r>
      <w:r w:rsidR="0030469D" w:rsidRPr="00F87E47">
        <w:rPr>
          <w:rFonts w:ascii="Book Antiqua" w:hAnsi="Book Antiqua" w:cs="Times New Roman"/>
          <w:color w:val="000000" w:themeColor="text1"/>
          <w:kern w:val="0"/>
          <w:szCs w:val="24"/>
          <w:lang w:eastAsia="zh-HK"/>
        </w:rPr>
        <w:t xml:space="preserve">he epidemiology </w:t>
      </w:r>
      <w:r w:rsidRPr="00F87E47">
        <w:rPr>
          <w:rFonts w:ascii="Book Antiqua" w:hAnsi="Book Antiqua" w:cs="Times New Roman"/>
          <w:color w:val="000000" w:themeColor="text1"/>
          <w:kern w:val="0"/>
          <w:szCs w:val="24"/>
          <w:lang w:eastAsia="zh-HK"/>
        </w:rPr>
        <w:t xml:space="preserve">as well as </w:t>
      </w:r>
      <w:r w:rsidR="00765ADF" w:rsidRPr="00F87E47">
        <w:rPr>
          <w:rFonts w:ascii="Book Antiqua" w:hAnsi="Book Antiqua" w:cs="Times New Roman"/>
          <w:color w:val="000000" w:themeColor="text1"/>
          <w:kern w:val="0"/>
          <w:szCs w:val="24"/>
          <w:lang w:eastAsia="zh-HK"/>
        </w:rPr>
        <w:t xml:space="preserve">the </w:t>
      </w:r>
      <w:r w:rsidRPr="00F87E47">
        <w:rPr>
          <w:rFonts w:ascii="Book Antiqua" w:hAnsi="Book Antiqua" w:cs="Times New Roman"/>
          <w:color w:val="000000" w:themeColor="text1"/>
          <w:kern w:val="0"/>
          <w:szCs w:val="24"/>
          <w:lang w:eastAsia="zh-HK"/>
        </w:rPr>
        <w:t xml:space="preserve">natural history </w:t>
      </w:r>
      <w:r w:rsidR="00E33780" w:rsidRPr="00F87E47">
        <w:rPr>
          <w:rFonts w:ascii="Book Antiqua" w:hAnsi="Book Antiqua" w:cs="Times New Roman"/>
          <w:color w:val="000000" w:themeColor="text1"/>
          <w:kern w:val="0"/>
          <w:szCs w:val="24"/>
          <w:lang w:eastAsia="zh-HK"/>
        </w:rPr>
        <w:t xml:space="preserve">of Wilson’s disease </w:t>
      </w:r>
      <w:r w:rsidRPr="00F87E47">
        <w:rPr>
          <w:rFonts w:ascii="Book Antiqua" w:hAnsi="Book Antiqua" w:cs="Times New Roman"/>
          <w:color w:val="000000" w:themeColor="text1"/>
          <w:kern w:val="0"/>
          <w:szCs w:val="24"/>
          <w:lang w:eastAsia="zh-HK"/>
        </w:rPr>
        <w:t xml:space="preserve">are lacking in both the western and Asian populations, and the majority of them </w:t>
      </w:r>
      <w:r w:rsidR="008C0C1B" w:rsidRPr="00F87E47">
        <w:rPr>
          <w:rFonts w:ascii="Book Antiqua" w:hAnsi="Book Antiqua" w:cs="Times New Roman"/>
          <w:color w:val="000000" w:themeColor="text1"/>
          <w:kern w:val="0"/>
          <w:szCs w:val="24"/>
          <w:lang w:eastAsia="zh-HK"/>
        </w:rPr>
        <w:t>were done</w:t>
      </w:r>
      <w:r w:rsidRPr="00F87E47">
        <w:rPr>
          <w:rFonts w:ascii="Book Antiqua" w:hAnsi="Book Antiqua" w:cs="Times New Roman"/>
          <w:color w:val="000000" w:themeColor="text1"/>
          <w:kern w:val="0"/>
          <w:szCs w:val="24"/>
          <w:lang w:eastAsia="zh-HK"/>
        </w:rPr>
        <w:t xml:space="preserve"> </w:t>
      </w:r>
      <w:r w:rsidR="00765ADF" w:rsidRPr="00F87E47">
        <w:rPr>
          <w:rFonts w:ascii="Book Antiqua" w:hAnsi="Book Antiqua" w:cs="Times New Roman"/>
          <w:color w:val="000000" w:themeColor="text1"/>
          <w:kern w:val="0"/>
          <w:szCs w:val="24"/>
          <w:lang w:eastAsia="zh-HK"/>
        </w:rPr>
        <w:t>before the 1990s</w:t>
      </w:r>
      <w:r w:rsidRPr="00F87E47">
        <w:rPr>
          <w:rFonts w:ascii="Book Antiqua" w:hAnsi="Book Antiqua" w:cs="Times New Roman"/>
          <w:color w:val="000000" w:themeColor="text1"/>
          <w:kern w:val="0"/>
          <w:szCs w:val="24"/>
          <w:lang w:eastAsia="zh-HK"/>
        </w:rPr>
        <w:t xml:space="preserve">. </w:t>
      </w:r>
      <w:r w:rsidR="00BA5504" w:rsidRPr="00F87E47">
        <w:rPr>
          <w:rFonts w:ascii="Book Antiqua" w:hAnsi="Book Antiqua" w:cs="Times New Roman"/>
          <w:color w:val="000000" w:themeColor="text1"/>
          <w:kern w:val="0"/>
          <w:szCs w:val="24"/>
          <w:lang w:eastAsia="zh-HK"/>
        </w:rPr>
        <w:t xml:space="preserve">The present </w:t>
      </w:r>
      <w:r w:rsidR="00045261" w:rsidRPr="00F87E47">
        <w:rPr>
          <w:rFonts w:ascii="Book Antiqua" w:hAnsi="Book Antiqua" w:cs="Times New Roman"/>
          <w:color w:val="000000" w:themeColor="text1"/>
          <w:kern w:val="0"/>
          <w:szCs w:val="24"/>
          <w:lang w:eastAsia="zh-HK"/>
        </w:rPr>
        <w:t xml:space="preserve">territory-based </w:t>
      </w:r>
      <w:r w:rsidR="00BA5504" w:rsidRPr="00F87E47">
        <w:rPr>
          <w:rFonts w:ascii="Book Antiqua" w:hAnsi="Book Antiqua" w:cs="Times New Roman"/>
          <w:color w:val="000000" w:themeColor="text1"/>
          <w:kern w:val="0"/>
          <w:szCs w:val="24"/>
          <w:lang w:eastAsia="zh-HK"/>
        </w:rPr>
        <w:t xml:space="preserve">study </w:t>
      </w:r>
      <w:r w:rsidR="00C57EB6" w:rsidRPr="00F87E47">
        <w:rPr>
          <w:rFonts w:ascii="Book Antiqua" w:hAnsi="Book Antiqua" w:cs="Times New Roman"/>
          <w:color w:val="000000" w:themeColor="text1"/>
          <w:kern w:val="0"/>
          <w:szCs w:val="24"/>
          <w:lang w:eastAsia="zh-HK"/>
        </w:rPr>
        <w:t>was the first to describe</w:t>
      </w:r>
      <w:r w:rsidR="00BA5504" w:rsidRPr="00F87E47">
        <w:rPr>
          <w:rFonts w:ascii="Book Antiqua" w:hAnsi="Book Antiqua" w:cs="Times New Roman"/>
          <w:color w:val="000000" w:themeColor="text1"/>
          <w:kern w:val="0"/>
          <w:szCs w:val="24"/>
          <w:lang w:eastAsia="zh-HK"/>
        </w:rPr>
        <w:t xml:space="preserve"> </w:t>
      </w:r>
      <w:r w:rsidR="00F438B2" w:rsidRPr="00F87E47">
        <w:rPr>
          <w:rFonts w:ascii="Book Antiqua" w:hAnsi="Book Antiqua" w:cs="Times New Roman"/>
          <w:color w:val="000000" w:themeColor="text1"/>
          <w:kern w:val="0"/>
          <w:szCs w:val="24"/>
          <w:lang w:eastAsia="zh-HK"/>
        </w:rPr>
        <w:t>both t</w:t>
      </w:r>
      <w:r w:rsidR="00BA5504" w:rsidRPr="00F87E47">
        <w:rPr>
          <w:rFonts w:ascii="Book Antiqua" w:hAnsi="Book Antiqua" w:cs="Times New Roman"/>
          <w:color w:val="000000" w:themeColor="text1"/>
          <w:kern w:val="0"/>
          <w:szCs w:val="24"/>
          <w:lang w:eastAsia="zh-HK"/>
        </w:rPr>
        <w:t xml:space="preserve">he epidemiology and natural history of </w:t>
      </w:r>
      <w:r w:rsidR="001F062A" w:rsidRPr="00F87E47">
        <w:rPr>
          <w:rFonts w:ascii="Book Antiqua" w:hAnsi="Book Antiqua" w:cs="Times New Roman"/>
          <w:color w:val="000000" w:themeColor="text1"/>
          <w:kern w:val="0"/>
          <w:szCs w:val="24"/>
          <w:lang w:eastAsia="zh-HK"/>
        </w:rPr>
        <w:t>Wilson’s disease</w:t>
      </w:r>
      <w:r w:rsidR="00BA5504" w:rsidRPr="00F87E47">
        <w:rPr>
          <w:rFonts w:ascii="Book Antiqua" w:hAnsi="Book Antiqua" w:cs="Times New Roman"/>
          <w:color w:val="000000" w:themeColor="text1"/>
          <w:kern w:val="0"/>
          <w:szCs w:val="24"/>
          <w:lang w:eastAsia="zh-HK"/>
        </w:rPr>
        <w:t xml:space="preserve"> </w:t>
      </w:r>
      <w:r w:rsidR="001B5539" w:rsidRPr="00F87E47">
        <w:rPr>
          <w:rFonts w:ascii="Book Antiqua" w:hAnsi="Book Antiqua" w:cs="Times New Roman"/>
          <w:color w:val="000000" w:themeColor="text1"/>
          <w:kern w:val="0"/>
          <w:szCs w:val="24"/>
          <w:lang w:eastAsia="zh-HK"/>
        </w:rPr>
        <w:t xml:space="preserve">over a long period of time (a span of 17 years from 2000 to 2016) </w:t>
      </w:r>
      <w:r w:rsidR="00BA5504" w:rsidRPr="00F87E47">
        <w:rPr>
          <w:rFonts w:ascii="Book Antiqua" w:hAnsi="Book Antiqua" w:cs="Times New Roman"/>
          <w:color w:val="000000" w:themeColor="text1"/>
          <w:kern w:val="0"/>
          <w:szCs w:val="24"/>
          <w:lang w:eastAsia="zh-HK"/>
        </w:rPr>
        <w:t xml:space="preserve">in </w:t>
      </w:r>
      <w:r w:rsidR="00082F6F" w:rsidRPr="00F87E47">
        <w:rPr>
          <w:rFonts w:ascii="Book Antiqua" w:hAnsi="Book Antiqua" w:cs="Times New Roman"/>
          <w:color w:val="000000" w:themeColor="text1"/>
          <w:kern w:val="0"/>
          <w:szCs w:val="24"/>
          <w:lang w:eastAsia="zh-HK"/>
        </w:rPr>
        <w:t>the Chinese</w:t>
      </w:r>
      <w:r w:rsidR="00BA5504" w:rsidRPr="00F87E47">
        <w:rPr>
          <w:rFonts w:ascii="Book Antiqua" w:hAnsi="Book Antiqua" w:cs="Times New Roman"/>
          <w:color w:val="000000" w:themeColor="text1"/>
          <w:kern w:val="0"/>
          <w:szCs w:val="24"/>
          <w:lang w:eastAsia="zh-HK"/>
        </w:rPr>
        <w:t xml:space="preserve">. </w:t>
      </w:r>
      <w:r w:rsidR="00082F6F" w:rsidRPr="00F87E47">
        <w:rPr>
          <w:rFonts w:ascii="Book Antiqua" w:hAnsi="Book Antiqua" w:cs="Times New Roman"/>
          <w:szCs w:val="24"/>
          <w:lang w:eastAsia="zh-HK"/>
        </w:rPr>
        <w:t>The</w:t>
      </w:r>
      <w:r w:rsidR="0030469D" w:rsidRPr="00F87E47">
        <w:rPr>
          <w:rFonts w:ascii="Book Antiqua" w:hAnsi="Book Antiqua" w:cs="Times New Roman"/>
          <w:szCs w:val="24"/>
          <w:lang w:eastAsia="zh-HK"/>
        </w:rPr>
        <w:t xml:space="preserve"> population-based nature</w:t>
      </w:r>
      <w:r w:rsidR="00082F6F" w:rsidRPr="00F87E47">
        <w:rPr>
          <w:rFonts w:ascii="Book Antiqua" w:hAnsi="Book Antiqua" w:cs="Times New Roman"/>
          <w:szCs w:val="24"/>
          <w:lang w:eastAsia="zh-HK"/>
        </w:rPr>
        <w:t xml:space="preserve"> of this study</w:t>
      </w:r>
      <w:r w:rsidR="0030469D" w:rsidRPr="00F87E47">
        <w:rPr>
          <w:rFonts w:ascii="Book Antiqua" w:hAnsi="Book Antiqua" w:cs="Times New Roman"/>
          <w:szCs w:val="24"/>
          <w:lang w:eastAsia="zh-HK"/>
        </w:rPr>
        <w:t xml:space="preserve">, in which the </w:t>
      </w:r>
      <w:r w:rsidR="00C6529B" w:rsidRPr="00F87E47">
        <w:rPr>
          <w:rFonts w:ascii="Book Antiqua" w:hAnsi="Book Antiqua" w:cs="Times New Roman"/>
          <w:szCs w:val="24"/>
          <w:lang w:eastAsia="zh-HK"/>
        </w:rPr>
        <w:t xml:space="preserve">data were retrieved via </w:t>
      </w:r>
      <w:r w:rsidR="00C6529B" w:rsidRPr="00F87E47">
        <w:rPr>
          <w:rFonts w:ascii="Book Antiqua" w:hAnsi="Book Antiqua" w:cs="Times New Roman"/>
          <w:color w:val="000000" w:themeColor="text1"/>
          <w:kern w:val="0"/>
          <w:szCs w:val="24"/>
          <w:lang w:eastAsia="zh-HK"/>
        </w:rPr>
        <w:t>electronic search of hospital medical registry</w:t>
      </w:r>
      <w:r w:rsidR="00082F6F" w:rsidRPr="00F87E47">
        <w:rPr>
          <w:rFonts w:ascii="Book Antiqua" w:hAnsi="Book Antiqua" w:cs="Times New Roman"/>
          <w:color w:val="000000" w:themeColor="text1"/>
          <w:kern w:val="0"/>
          <w:szCs w:val="24"/>
          <w:lang w:eastAsia="zh-HK"/>
        </w:rPr>
        <w:t xml:space="preserve">, </w:t>
      </w:r>
      <w:r w:rsidR="00C6529B" w:rsidRPr="00F87E47">
        <w:rPr>
          <w:rFonts w:ascii="Book Antiqua" w:hAnsi="Book Antiqua" w:cs="Times New Roman"/>
          <w:color w:val="000000" w:themeColor="text1"/>
          <w:kern w:val="0"/>
          <w:szCs w:val="24"/>
          <w:lang w:eastAsia="zh-HK"/>
        </w:rPr>
        <w:t xml:space="preserve">enables </w:t>
      </w:r>
      <w:r w:rsidR="0030469D" w:rsidRPr="00F87E47">
        <w:rPr>
          <w:rFonts w:ascii="Book Antiqua" w:hAnsi="Book Antiqua" w:cs="Times New Roman"/>
          <w:szCs w:val="24"/>
          <w:lang w:eastAsia="zh-HK"/>
        </w:rPr>
        <w:t xml:space="preserve">complete capture of all cases </w:t>
      </w:r>
      <w:r w:rsidR="00C6529B" w:rsidRPr="00F87E47">
        <w:rPr>
          <w:rFonts w:ascii="Book Antiqua" w:hAnsi="Book Antiqua" w:cs="Times New Roman"/>
          <w:szCs w:val="24"/>
          <w:lang w:eastAsia="zh-HK"/>
        </w:rPr>
        <w:t>under the care of our pu</w:t>
      </w:r>
      <w:r w:rsidR="00E90B0E" w:rsidRPr="00F87E47">
        <w:rPr>
          <w:rFonts w:ascii="Book Antiqua" w:hAnsi="Book Antiqua" w:cs="Times New Roman"/>
          <w:szCs w:val="24"/>
          <w:lang w:eastAsia="zh-HK"/>
        </w:rPr>
        <w:t xml:space="preserve">blic health system. </w:t>
      </w:r>
      <w:r w:rsidR="00082F6F" w:rsidRPr="00F87E47">
        <w:rPr>
          <w:rFonts w:ascii="Book Antiqua" w:hAnsi="Book Antiqua" w:cs="Times New Roman"/>
          <w:szCs w:val="24"/>
          <w:lang w:eastAsia="zh-HK"/>
        </w:rPr>
        <w:t>This helps to minimize</w:t>
      </w:r>
      <w:r w:rsidR="0030469D" w:rsidRPr="00F87E47">
        <w:rPr>
          <w:rFonts w:ascii="Book Antiqua" w:hAnsi="Book Antiqua" w:cs="Times New Roman"/>
          <w:szCs w:val="24"/>
          <w:lang w:eastAsia="zh-HK"/>
        </w:rPr>
        <w:t xml:space="preserve"> selection bias </w:t>
      </w:r>
      <w:r w:rsidR="00082F6F" w:rsidRPr="00F87E47">
        <w:rPr>
          <w:rFonts w:ascii="Book Antiqua" w:hAnsi="Book Antiqua" w:cs="Times New Roman"/>
          <w:szCs w:val="24"/>
          <w:lang w:eastAsia="zh-HK"/>
        </w:rPr>
        <w:t>inherent in studies conducted in</w:t>
      </w:r>
      <w:r w:rsidR="0030469D" w:rsidRPr="00F87E47">
        <w:rPr>
          <w:rFonts w:ascii="Book Antiqua" w:hAnsi="Book Antiqua" w:cs="Times New Roman"/>
          <w:szCs w:val="24"/>
          <w:lang w:eastAsia="zh-HK"/>
        </w:rPr>
        <w:t xml:space="preserve"> </w:t>
      </w:r>
      <w:r w:rsidR="00082F6F" w:rsidRPr="00F87E47">
        <w:rPr>
          <w:rFonts w:ascii="Book Antiqua" w:hAnsi="Book Antiqua" w:cs="Times New Roman"/>
          <w:szCs w:val="24"/>
          <w:lang w:eastAsia="zh-HK"/>
        </w:rPr>
        <w:t xml:space="preserve">tertiary referral centers or </w:t>
      </w:r>
      <w:r w:rsidR="00765ADF" w:rsidRPr="00F87E47">
        <w:rPr>
          <w:rFonts w:ascii="Book Antiqua" w:hAnsi="Book Antiqua" w:cs="Times New Roman"/>
          <w:szCs w:val="24"/>
          <w:lang w:eastAsia="zh-HK"/>
        </w:rPr>
        <w:t>selected</w:t>
      </w:r>
      <w:r w:rsidR="00082F6F" w:rsidRPr="00F87E47">
        <w:rPr>
          <w:rFonts w:ascii="Book Antiqua" w:hAnsi="Book Antiqua" w:cs="Times New Roman"/>
          <w:szCs w:val="24"/>
          <w:lang w:eastAsia="zh-HK"/>
        </w:rPr>
        <w:t xml:space="preserve"> hospitals</w:t>
      </w:r>
      <w:r w:rsidR="0030469D" w:rsidRPr="00F87E47">
        <w:rPr>
          <w:rFonts w:ascii="Book Antiqua" w:hAnsi="Book Antiqua" w:cs="Times New Roman"/>
          <w:szCs w:val="24"/>
          <w:lang w:eastAsia="zh-HK"/>
        </w:rPr>
        <w:t>. Case</w:t>
      </w:r>
      <w:r w:rsidR="00082F6F" w:rsidRPr="00F87E47">
        <w:rPr>
          <w:rFonts w:ascii="Book Antiqua" w:hAnsi="Book Antiqua" w:cs="Times New Roman"/>
          <w:szCs w:val="24"/>
          <w:lang w:eastAsia="zh-HK"/>
        </w:rPr>
        <w:t>s</w:t>
      </w:r>
      <w:r w:rsidR="0030469D" w:rsidRPr="00F87E47">
        <w:rPr>
          <w:rFonts w:ascii="Book Antiqua" w:hAnsi="Book Antiqua" w:cs="Times New Roman"/>
          <w:szCs w:val="24"/>
          <w:lang w:eastAsia="zh-HK"/>
        </w:rPr>
        <w:t xml:space="preserve"> </w:t>
      </w:r>
      <w:r w:rsidR="00082F6F" w:rsidRPr="00F87E47">
        <w:rPr>
          <w:rFonts w:ascii="Book Antiqua" w:hAnsi="Book Antiqua" w:cs="Times New Roman"/>
          <w:szCs w:val="24"/>
          <w:lang w:eastAsia="zh-HK"/>
        </w:rPr>
        <w:t>were identified by</w:t>
      </w:r>
      <w:r w:rsidR="00765ADF" w:rsidRPr="00F87E47">
        <w:rPr>
          <w:rFonts w:ascii="Book Antiqua" w:hAnsi="Book Antiqua" w:cs="Times New Roman"/>
          <w:szCs w:val="24"/>
          <w:lang w:eastAsia="zh-HK"/>
        </w:rPr>
        <w:t xml:space="preserve"> </w:t>
      </w:r>
      <w:r w:rsidR="0030469D" w:rsidRPr="00F87E47">
        <w:rPr>
          <w:rFonts w:ascii="Book Antiqua" w:hAnsi="Book Antiqua" w:cs="Times New Roman"/>
          <w:szCs w:val="24"/>
          <w:lang w:eastAsia="zh-HK"/>
        </w:rPr>
        <w:t xml:space="preserve">ICD-9 coding, </w:t>
      </w:r>
      <w:r w:rsidR="00082F6F" w:rsidRPr="00F87E47">
        <w:rPr>
          <w:rFonts w:ascii="Book Antiqua" w:hAnsi="Book Antiqua" w:cs="Times New Roman"/>
          <w:szCs w:val="24"/>
          <w:lang w:eastAsia="zh-HK"/>
        </w:rPr>
        <w:t>with local studies showing</w:t>
      </w:r>
      <w:r w:rsidR="0030469D" w:rsidRPr="00F87E47">
        <w:rPr>
          <w:rFonts w:ascii="Book Antiqua" w:hAnsi="Book Antiqua" w:cs="Times New Roman"/>
          <w:szCs w:val="24"/>
          <w:lang w:eastAsia="zh-HK"/>
        </w:rPr>
        <w:t xml:space="preserve"> high </w:t>
      </w:r>
      <w:r w:rsidR="00082F6F" w:rsidRPr="00F87E47">
        <w:rPr>
          <w:rFonts w:ascii="Book Antiqua" w:hAnsi="Book Antiqua" w:cs="Times New Roman"/>
          <w:szCs w:val="24"/>
          <w:lang w:eastAsia="zh-HK"/>
        </w:rPr>
        <w:t>coding accu</w:t>
      </w:r>
      <w:r w:rsidR="009E197E" w:rsidRPr="00F87E47">
        <w:rPr>
          <w:rFonts w:ascii="Book Antiqua" w:hAnsi="Book Antiqua" w:cs="Times New Roman"/>
          <w:szCs w:val="24"/>
          <w:lang w:eastAsia="zh-HK"/>
        </w:rPr>
        <w:t>rac</w:t>
      </w:r>
      <w:r w:rsidR="00082F6F" w:rsidRPr="00F87E47">
        <w:rPr>
          <w:rFonts w:ascii="Book Antiqua" w:hAnsi="Book Antiqua" w:cs="Times New Roman"/>
          <w:szCs w:val="24"/>
          <w:lang w:eastAsia="zh-HK"/>
        </w:rPr>
        <w:t>ies</w:t>
      </w:r>
      <w:r w:rsidR="008526F5" w:rsidRPr="00F87E47">
        <w:rPr>
          <w:rFonts w:ascii="Book Antiqua" w:hAnsi="Book Antiqua" w:cs="Times New Roman"/>
          <w:szCs w:val="24"/>
          <w:lang w:eastAsia="zh-HK"/>
        </w:rPr>
        <w:fldChar w:fldCharType="begin">
          <w:fldData xml:space="preserve">PEVuZE5vdGU+PENpdGU+PEF1dGhvcj5DaGFuPC9BdXRob3I+PFllYXI+MjAxNTwvWWVhcj48UmVj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LTE+R2FzdHJvZW50ZXJvbG9neTwvYWJici0xPjwvYWx0LXBlcmlvZGljYWw+PHBhZ2VzPjU4Ni05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</w:fldData>
        </w:fldChar>
      </w:r>
      <w:r w:rsidR="008526F5" w:rsidRPr="00F87E47">
        <w:rPr>
          <w:rFonts w:ascii="Book Antiqua" w:hAnsi="Book Antiqua" w:cs="Times New Roman"/>
          <w:szCs w:val="24"/>
          <w:lang w:eastAsia="zh-HK"/>
        </w:rPr>
        <w:instrText xml:space="preserve"> ADDIN EN.CITE </w:instrText>
      </w:r>
      <w:r w:rsidR="008526F5" w:rsidRPr="00F87E47">
        <w:rPr>
          <w:rFonts w:ascii="Book Antiqua" w:hAnsi="Book Antiqua" w:cs="Times New Roman"/>
          <w:szCs w:val="24"/>
          <w:lang w:eastAsia="zh-HK"/>
        </w:rPr>
        <w:fldChar w:fldCharType="begin">
          <w:fldData xml:space="preserve">PEVuZE5vdGU+PENpdGU+PEF1dGhvcj5DaGFuPC9BdXRob3I+PFllYXI+MjAxNTwvWWVhcj48UmVj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LTE+R2FzdHJvZW50ZXJvbG9neTwvYWJici0xPjwvYWx0LXBlcmlvZGljYWw+PHBhZ2VzPjU4Ni05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</w:fldData>
        </w:fldChar>
      </w:r>
      <w:r w:rsidR="008526F5" w:rsidRPr="00F87E47">
        <w:rPr>
          <w:rFonts w:ascii="Book Antiqua" w:hAnsi="Book Antiqua" w:cs="Times New Roman"/>
          <w:szCs w:val="24"/>
          <w:lang w:eastAsia="zh-HK"/>
        </w:rPr>
        <w:instrText xml:space="preserve"> ADDIN EN.CITE.DATA </w:instrText>
      </w:r>
      <w:r w:rsidR="008526F5" w:rsidRPr="00F87E47">
        <w:rPr>
          <w:rFonts w:ascii="Book Antiqua" w:hAnsi="Book Antiqua" w:cs="Times New Roman"/>
          <w:szCs w:val="24"/>
          <w:lang w:eastAsia="zh-HK"/>
        </w:rPr>
      </w:r>
      <w:r w:rsidR="008526F5" w:rsidRPr="00F87E47">
        <w:rPr>
          <w:rFonts w:ascii="Book Antiqua" w:hAnsi="Book Antiqua" w:cs="Times New Roman"/>
          <w:szCs w:val="24"/>
          <w:lang w:eastAsia="zh-HK"/>
        </w:rPr>
        <w:fldChar w:fldCharType="end"/>
      </w:r>
      <w:r w:rsidR="008526F5" w:rsidRPr="00F87E47">
        <w:rPr>
          <w:rFonts w:ascii="Book Antiqua" w:hAnsi="Book Antiqua" w:cs="Times New Roman"/>
          <w:szCs w:val="24"/>
          <w:lang w:eastAsia="zh-HK"/>
        </w:rPr>
      </w:r>
      <w:r w:rsidR="008526F5" w:rsidRPr="00F87E47">
        <w:rPr>
          <w:rFonts w:ascii="Book Antiqua" w:hAnsi="Book Antiqua" w:cs="Times New Roman"/>
          <w:szCs w:val="24"/>
          <w:lang w:eastAsia="zh-HK"/>
        </w:rPr>
        <w:fldChar w:fldCharType="separate"/>
      </w:r>
      <w:r w:rsidR="008526F5" w:rsidRPr="00F87E47">
        <w:rPr>
          <w:rFonts w:ascii="Book Antiqua" w:hAnsi="Book Antiqua" w:cs="Times New Roman"/>
          <w:noProof/>
          <w:szCs w:val="24"/>
          <w:vertAlign w:val="superscript"/>
          <w:lang w:eastAsia="zh-HK"/>
        </w:rPr>
        <w:t>[24,28]</w:t>
      </w:r>
      <w:r w:rsidR="008526F5" w:rsidRPr="00F87E47">
        <w:rPr>
          <w:rFonts w:ascii="Book Antiqua" w:hAnsi="Book Antiqua" w:cs="Times New Roman"/>
          <w:szCs w:val="24"/>
          <w:lang w:eastAsia="zh-HK"/>
        </w:rPr>
        <w:fldChar w:fldCharType="end"/>
      </w:r>
      <w:r w:rsidR="00CE5963" w:rsidRPr="00F87E47">
        <w:rPr>
          <w:rFonts w:ascii="Book Antiqua" w:hAnsi="Book Antiqua" w:cs="Times New Roman"/>
          <w:szCs w:val="24"/>
          <w:lang w:eastAsia="zh-HK"/>
        </w:rPr>
        <w:t xml:space="preserve">. </w:t>
      </w:r>
      <w:r w:rsidR="00F75C05" w:rsidRPr="00F87E47">
        <w:rPr>
          <w:rFonts w:ascii="Book Antiqua" w:hAnsi="Book Antiqua" w:cs="Times New Roman"/>
          <w:szCs w:val="24"/>
          <w:lang w:eastAsia="zh-HK"/>
        </w:rPr>
        <w:t xml:space="preserve">We also confirmed a </w:t>
      </w:r>
      <w:r w:rsidR="00834E60" w:rsidRPr="00F87E47">
        <w:rPr>
          <w:rFonts w:ascii="Book Antiqua" w:hAnsi="Book Antiqua" w:cs="Times New Roman"/>
          <w:szCs w:val="24"/>
          <w:lang w:eastAsia="zh-HK"/>
        </w:rPr>
        <w:t xml:space="preserve">PPV of 96.3% for the coding accuracy of Wilson’s disease in the CDARS. </w:t>
      </w:r>
    </w:p>
    <w:p w14:paraId="4973282D" w14:textId="1BB0C31C" w:rsidR="0030469D" w:rsidRPr="00F87E47" w:rsidRDefault="00653C73"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The</w:t>
      </w:r>
      <w:r w:rsidR="0030469D" w:rsidRPr="00F87E47">
        <w:rPr>
          <w:rFonts w:ascii="Book Antiqua" w:hAnsi="Book Antiqua" w:cs="Times New Roman"/>
          <w:szCs w:val="24"/>
          <w:lang w:eastAsia="zh-HK"/>
        </w:rPr>
        <w:t xml:space="preserve"> incidence rate </w:t>
      </w:r>
      <w:r w:rsidRPr="00F87E47">
        <w:rPr>
          <w:rFonts w:ascii="Book Antiqua" w:hAnsi="Book Antiqua" w:cs="Times New Roman"/>
          <w:szCs w:val="24"/>
          <w:lang w:eastAsia="zh-HK"/>
        </w:rPr>
        <w:t xml:space="preserve">and prevalence of Wilson’s disease were estimated to be </w:t>
      </w:r>
      <w:r w:rsidR="0030469D" w:rsidRPr="00F87E47">
        <w:rPr>
          <w:rFonts w:ascii="Book Antiqua" w:hAnsi="Book Antiqua" w:cs="Times New Roman"/>
          <w:szCs w:val="24"/>
          <w:lang w:eastAsia="zh-HK"/>
        </w:rPr>
        <w:t>1</w:t>
      </w:r>
      <w:r w:rsidR="00C57EB6" w:rsidRPr="00F87E47">
        <w:rPr>
          <w:rFonts w:ascii="Book Antiqua" w:hAnsi="Book Antiqua" w:cs="Times New Roman"/>
          <w:szCs w:val="24"/>
          <w:lang w:eastAsia="zh-HK"/>
        </w:rPr>
        <w:t>7</w:t>
      </w:r>
      <w:r w:rsidR="0030469D" w:rsidRPr="00F87E47">
        <w:rPr>
          <w:rFonts w:ascii="Book Antiqua" w:hAnsi="Book Antiqua" w:cs="Times New Roman"/>
          <w:szCs w:val="24"/>
          <w:lang w:eastAsia="zh-HK"/>
        </w:rPr>
        <w:t xml:space="preserve"> to </w:t>
      </w:r>
      <w:r w:rsidR="00C57EB6" w:rsidRPr="00F87E47">
        <w:rPr>
          <w:rFonts w:ascii="Book Antiqua" w:hAnsi="Book Antiqua" w:cs="Times New Roman"/>
          <w:szCs w:val="24"/>
          <w:lang w:eastAsia="zh-HK"/>
        </w:rPr>
        <w:t>29</w:t>
      </w:r>
      <w:r w:rsidR="0030469D" w:rsidRPr="00F87E47">
        <w:rPr>
          <w:rFonts w:ascii="Book Antiqua" w:hAnsi="Book Antiqua" w:cs="Times New Roman"/>
          <w:szCs w:val="24"/>
          <w:lang w:eastAsia="zh-HK"/>
        </w:rPr>
        <w:t xml:space="preserve"> per million</w:t>
      </w:r>
      <w:r w:rsidR="00C57EB6" w:rsidRPr="00F87E47">
        <w:rPr>
          <w:rFonts w:ascii="Book Antiqua" w:hAnsi="Book Antiqua" w:cs="Times New Roman"/>
          <w:szCs w:val="24"/>
          <w:lang w:eastAsia="zh-HK"/>
        </w:rPr>
        <w:t xml:space="preserve"> person-years</w:t>
      </w:r>
      <w:r w:rsidR="00C57EB6" w:rsidRPr="00F87E47">
        <w:rPr>
          <w:rFonts w:ascii="Book Antiqua" w:hAnsi="Book Antiqua" w:cs="Times New Roman"/>
          <w:szCs w:val="24"/>
          <w:lang w:eastAsia="zh-HK"/>
        </w:rPr>
        <w:fldChar w:fldCharType="begin">
          <w:fldData xml:space="preserve">PEVuZE5vdGU+PENpdGU+PEF1dGhvcj5SZWlsbHk8L0F1dGhvcj48WWVhcj4xOTkzPC9ZZWFyPjxS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aW9kaWNhbD48cGFnZXM+MTU0MS01PC9wYWdlcz48dm9sdW1lPjMyPC92b2x1bWU+PG51bWJlcj4x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</w:fldData>
        </w:fldChar>
      </w:r>
      <w:r w:rsidR="00697E0A" w:rsidRPr="00F87E47">
        <w:rPr>
          <w:rFonts w:ascii="Book Antiqua" w:hAnsi="Book Antiqua" w:cs="Times New Roman"/>
          <w:szCs w:val="24"/>
          <w:lang w:eastAsia="zh-HK"/>
        </w:rPr>
        <w:instrText xml:space="preserve"> ADDIN EN.CITE </w:instrText>
      </w:r>
      <w:r w:rsidR="00697E0A" w:rsidRPr="00F87E47">
        <w:rPr>
          <w:rFonts w:ascii="Book Antiqua" w:hAnsi="Book Antiqua" w:cs="Times New Roman"/>
          <w:szCs w:val="24"/>
          <w:lang w:eastAsia="zh-HK"/>
        </w:rPr>
        <w:fldChar w:fldCharType="begin">
          <w:fldData xml:space="preserve">PEVuZE5vdGU+PENpdGU+PEF1dGhvcj5SZWlsbHk8L0F1dGhvcj48WWVhcj4xOTkzPC9ZZWFyPjxS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aW9kaWNhbD48cGFnZXM+MTU0MS01PC9wYWdlcz48dm9sdW1lPjMyPC92b2x1bWU+PG51bWJlcj4x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</w:fldData>
        </w:fldChar>
      </w:r>
      <w:r w:rsidR="00697E0A" w:rsidRPr="00F87E47">
        <w:rPr>
          <w:rFonts w:ascii="Book Antiqua" w:hAnsi="Book Antiqua" w:cs="Times New Roman"/>
          <w:szCs w:val="24"/>
          <w:lang w:eastAsia="zh-HK"/>
        </w:rPr>
        <w:instrText xml:space="preserve"> ADDIN EN.CITE.DATA </w:instrText>
      </w:r>
      <w:r w:rsidR="00697E0A" w:rsidRPr="00F87E47">
        <w:rPr>
          <w:rFonts w:ascii="Book Antiqua" w:hAnsi="Book Antiqua" w:cs="Times New Roman"/>
          <w:szCs w:val="24"/>
          <w:lang w:eastAsia="zh-HK"/>
        </w:rPr>
      </w:r>
      <w:r w:rsidR="00697E0A" w:rsidRPr="00F87E47">
        <w:rPr>
          <w:rFonts w:ascii="Book Antiqua" w:hAnsi="Book Antiqua" w:cs="Times New Roman"/>
          <w:szCs w:val="24"/>
          <w:lang w:eastAsia="zh-HK"/>
        </w:rPr>
        <w:fldChar w:fldCharType="end"/>
      </w:r>
      <w:r w:rsidR="00C57EB6" w:rsidRPr="00F87E47">
        <w:rPr>
          <w:rFonts w:ascii="Book Antiqua" w:hAnsi="Book Antiqua" w:cs="Times New Roman"/>
          <w:szCs w:val="24"/>
          <w:lang w:eastAsia="zh-HK"/>
        </w:rPr>
      </w:r>
      <w:r w:rsidR="00C57EB6" w:rsidRPr="00F87E47">
        <w:rPr>
          <w:rFonts w:ascii="Book Antiqua" w:hAnsi="Book Antiqua" w:cs="Times New Roman"/>
          <w:szCs w:val="24"/>
          <w:lang w:eastAsia="zh-HK"/>
        </w:rPr>
        <w:fldChar w:fldCharType="separate"/>
      </w:r>
      <w:r w:rsidR="00472EC2" w:rsidRPr="00F87E47">
        <w:rPr>
          <w:rFonts w:ascii="Book Antiqua" w:hAnsi="Book Antiqua" w:cs="Times New Roman"/>
          <w:noProof/>
          <w:szCs w:val="24"/>
          <w:vertAlign w:val="superscript"/>
          <w:lang w:eastAsia="zh-HK"/>
        </w:rPr>
        <w:t>[8,</w:t>
      </w:r>
      <w:r w:rsidR="00697E0A" w:rsidRPr="00F87E47">
        <w:rPr>
          <w:rFonts w:ascii="Book Antiqua" w:hAnsi="Book Antiqua" w:cs="Times New Roman"/>
          <w:noProof/>
          <w:szCs w:val="24"/>
          <w:vertAlign w:val="superscript"/>
          <w:lang w:eastAsia="zh-HK"/>
        </w:rPr>
        <w:t>9]</w:t>
      </w:r>
      <w:r w:rsidR="00C57EB6" w:rsidRPr="00F87E47">
        <w:rPr>
          <w:rFonts w:ascii="Book Antiqua" w:hAnsi="Book Antiqua" w:cs="Times New Roman"/>
          <w:szCs w:val="24"/>
          <w:lang w:eastAsia="zh-HK"/>
        </w:rPr>
        <w:fldChar w:fldCharType="end"/>
      </w:r>
      <w:r w:rsidR="00C57EB6" w:rsidRPr="00F87E47">
        <w:rPr>
          <w:rFonts w:ascii="Book Antiqua" w:hAnsi="Book Antiqua" w:cs="Times New Roman"/>
          <w:szCs w:val="24"/>
          <w:lang w:eastAsia="zh-HK"/>
        </w:rPr>
        <w:t xml:space="preserve"> and 30 per million</w:t>
      </w:r>
      <w:r w:rsidR="00C72BCC" w:rsidRPr="00F87E47">
        <w:rPr>
          <w:rFonts w:ascii="Book Antiqua" w:hAnsi="Book Antiqua" w:cs="Times New Roman"/>
          <w:szCs w:val="24"/>
          <w:lang w:eastAsia="zh-HK"/>
        </w:rPr>
        <w:t>, respectively</w:t>
      </w:r>
      <w:r w:rsidR="000B30FF" w:rsidRPr="00F87E47">
        <w:rPr>
          <w:rFonts w:ascii="Book Antiqua" w:hAnsi="Book Antiqua" w:cs="Times New Roman"/>
          <w:szCs w:val="24"/>
          <w:lang w:eastAsia="zh-HK"/>
        </w:rPr>
        <w:fldChar w:fldCharType="begin">
          <w:fldData xml:space="preserve">PEVuZE5vdGU+PENpdGU+PEF1dGhvcj5IdXN0ZXI8L0F1dGhvcj48WWVhcj4yMDEwPC9ZZWFyPjxS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YWJici0xPjwvYWx0LXBlcmlvZGljYWw+PHBhZ2VzPjUzMS05PC9wYWdlcz48dm9sdW1lPjI0PC92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</w:fldData>
        </w:fldChar>
      </w:r>
      <w:r w:rsidR="00697E0A" w:rsidRPr="00F87E47">
        <w:rPr>
          <w:rFonts w:ascii="Book Antiqua" w:hAnsi="Book Antiqua" w:cs="Times New Roman"/>
          <w:szCs w:val="24"/>
          <w:lang w:eastAsia="zh-HK"/>
        </w:rPr>
        <w:instrText xml:space="preserve"> ADDIN EN.CITE </w:instrText>
      </w:r>
      <w:r w:rsidR="00697E0A" w:rsidRPr="00F87E47">
        <w:rPr>
          <w:rFonts w:ascii="Book Antiqua" w:hAnsi="Book Antiqua" w:cs="Times New Roman"/>
          <w:szCs w:val="24"/>
          <w:lang w:eastAsia="zh-HK"/>
        </w:rPr>
        <w:fldChar w:fldCharType="begin">
          <w:fldData xml:space="preserve">PEVuZE5vdGU+PENpdGU+PEF1dGhvcj5IdXN0ZXI8L0F1dGhvcj48WWVhcj4yMDEwPC9ZZWFyPjxS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YWJici0xPjwvYWx0LXBlcmlvZGljYWw+PHBhZ2VzPjUzMS05PC9wYWdlcz48dm9sdW1lPjI0PC92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</w:fldData>
        </w:fldChar>
      </w:r>
      <w:r w:rsidR="00697E0A" w:rsidRPr="00F87E47">
        <w:rPr>
          <w:rFonts w:ascii="Book Antiqua" w:hAnsi="Book Antiqua" w:cs="Times New Roman"/>
          <w:szCs w:val="24"/>
          <w:lang w:eastAsia="zh-HK"/>
        </w:rPr>
        <w:instrText xml:space="preserve"> ADDIN EN.CITE.DATA </w:instrText>
      </w:r>
      <w:r w:rsidR="00697E0A" w:rsidRPr="00F87E47">
        <w:rPr>
          <w:rFonts w:ascii="Book Antiqua" w:hAnsi="Book Antiqua" w:cs="Times New Roman"/>
          <w:szCs w:val="24"/>
          <w:lang w:eastAsia="zh-HK"/>
        </w:rPr>
      </w:r>
      <w:r w:rsidR="00697E0A" w:rsidRPr="00F87E47">
        <w:rPr>
          <w:rFonts w:ascii="Book Antiqua" w:hAnsi="Book Antiqua" w:cs="Times New Roman"/>
          <w:szCs w:val="24"/>
          <w:lang w:eastAsia="zh-HK"/>
        </w:rPr>
        <w:fldChar w:fldCharType="end"/>
      </w:r>
      <w:r w:rsidR="000B30FF" w:rsidRPr="00F87E47">
        <w:rPr>
          <w:rFonts w:ascii="Book Antiqua" w:hAnsi="Book Antiqua" w:cs="Times New Roman"/>
          <w:szCs w:val="24"/>
          <w:lang w:eastAsia="zh-HK"/>
        </w:rPr>
      </w:r>
      <w:r w:rsidR="000B30FF" w:rsidRPr="00F87E47">
        <w:rPr>
          <w:rFonts w:ascii="Book Antiqua" w:hAnsi="Book Antiqua" w:cs="Times New Roman"/>
          <w:szCs w:val="24"/>
          <w:lang w:eastAsia="zh-HK"/>
        </w:rPr>
        <w:fldChar w:fldCharType="separate"/>
      </w:r>
      <w:r w:rsidR="00804A11" w:rsidRPr="00F87E47">
        <w:rPr>
          <w:rFonts w:ascii="Book Antiqua" w:hAnsi="Book Antiqua" w:cs="Times New Roman"/>
          <w:noProof/>
          <w:szCs w:val="24"/>
          <w:vertAlign w:val="superscript"/>
          <w:lang w:eastAsia="zh-HK"/>
        </w:rPr>
        <w:t>[1,</w:t>
      </w:r>
      <w:r w:rsidR="00697E0A" w:rsidRPr="00F87E47">
        <w:rPr>
          <w:rFonts w:ascii="Book Antiqua" w:hAnsi="Book Antiqua" w:cs="Times New Roman"/>
          <w:noProof/>
          <w:szCs w:val="24"/>
          <w:vertAlign w:val="superscript"/>
          <w:lang w:eastAsia="zh-HK"/>
        </w:rPr>
        <w:t>11]</w:t>
      </w:r>
      <w:r w:rsidR="000B30FF" w:rsidRPr="00F87E47">
        <w:rPr>
          <w:rFonts w:ascii="Book Antiqua" w:hAnsi="Book Antiqua" w:cs="Times New Roman"/>
          <w:szCs w:val="24"/>
          <w:lang w:eastAsia="zh-HK"/>
        </w:rPr>
        <w:fldChar w:fldCharType="end"/>
      </w:r>
      <w:r w:rsidR="00E02862" w:rsidRPr="00F87E47">
        <w:rPr>
          <w:rFonts w:ascii="Book Antiqua" w:hAnsi="Book Antiqua" w:cs="Times New Roman"/>
          <w:szCs w:val="24"/>
          <w:lang w:eastAsia="zh-HK"/>
        </w:rPr>
        <w:t xml:space="preserve"> </w:t>
      </w:r>
      <w:r w:rsidR="00E90B0E" w:rsidRPr="00F87E47">
        <w:rPr>
          <w:rFonts w:ascii="Book Antiqua" w:hAnsi="Book Antiqua" w:cs="Times New Roman"/>
          <w:szCs w:val="24"/>
          <w:lang w:eastAsia="zh-HK"/>
        </w:rPr>
        <w:t>In comparison, t</w:t>
      </w:r>
      <w:r w:rsidR="0030469D" w:rsidRPr="00F87E47">
        <w:rPr>
          <w:rFonts w:ascii="Book Antiqua" w:hAnsi="Book Antiqua" w:cs="Times New Roman"/>
          <w:szCs w:val="24"/>
          <w:lang w:eastAsia="zh-HK"/>
        </w:rPr>
        <w:t>he estimates</w:t>
      </w:r>
      <w:r w:rsidR="00E02862" w:rsidRPr="00F87E47">
        <w:rPr>
          <w:rFonts w:ascii="Book Antiqua" w:hAnsi="Book Antiqua" w:cs="Times New Roman"/>
          <w:szCs w:val="24"/>
          <w:lang w:eastAsia="zh-HK"/>
        </w:rPr>
        <w:t xml:space="preserve"> from our study were lower</w:t>
      </w:r>
      <w:r w:rsidR="0030469D" w:rsidRPr="00F87E47">
        <w:rPr>
          <w:rFonts w:ascii="Book Antiqua" w:hAnsi="Book Antiqua" w:cs="Times New Roman"/>
          <w:szCs w:val="24"/>
          <w:lang w:eastAsia="zh-HK"/>
        </w:rPr>
        <w:t xml:space="preserve">, </w:t>
      </w:r>
      <w:r w:rsidR="00E34210" w:rsidRPr="00F87E47">
        <w:rPr>
          <w:rFonts w:ascii="Book Antiqua" w:hAnsi="Book Antiqua" w:cs="Times New Roman"/>
          <w:szCs w:val="24"/>
          <w:lang w:eastAsia="zh-HK"/>
        </w:rPr>
        <w:t>with</w:t>
      </w:r>
      <w:r w:rsidR="0030469D" w:rsidRPr="00F87E47">
        <w:rPr>
          <w:rFonts w:ascii="Book Antiqua" w:hAnsi="Book Antiqua" w:cs="Times New Roman"/>
          <w:szCs w:val="24"/>
          <w:lang w:eastAsia="zh-HK"/>
        </w:rPr>
        <w:t xml:space="preserve"> </w:t>
      </w:r>
      <w:r w:rsidR="006B394A" w:rsidRPr="00F87E47">
        <w:rPr>
          <w:rFonts w:ascii="Book Antiqua" w:hAnsi="Book Antiqua" w:cs="Times New Roman"/>
          <w:szCs w:val="24"/>
          <w:lang w:eastAsia="zh-HK"/>
        </w:rPr>
        <w:t>an</w:t>
      </w:r>
      <w:r w:rsidR="0030469D" w:rsidRPr="00F87E47">
        <w:rPr>
          <w:rFonts w:ascii="Book Antiqua" w:hAnsi="Book Antiqua" w:cs="Times New Roman"/>
          <w:szCs w:val="24"/>
          <w:lang w:eastAsia="zh-HK"/>
        </w:rPr>
        <w:t xml:space="preserve"> </w:t>
      </w:r>
      <w:r w:rsidR="00E02862" w:rsidRPr="00F87E47">
        <w:rPr>
          <w:rFonts w:ascii="Book Antiqua" w:hAnsi="Book Antiqua" w:cs="Times New Roman"/>
          <w:szCs w:val="24"/>
          <w:lang w:eastAsia="zh-HK"/>
        </w:rPr>
        <w:t>average annual</w:t>
      </w:r>
      <w:r w:rsidR="0030469D" w:rsidRPr="00F87E47">
        <w:rPr>
          <w:rFonts w:ascii="Book Antiqua" w:hAnsi="Book Antiqua" w:cs="Times New Roman"/>
          <w:szCs w:val="24"/>
          <w:lang w:eastAsia="zh-HK"/>
        </w:rPr>
        <w:t xml:space="preserve"> incidence rate </w:t>
      </w:r>
      <w:r w:rsidR="00C91441" w:rsidRPr="00F87E47">
        <w:rPr>
          <w:rFonts w:ascii="Book Antiqua" w:hAnsi="Book Antiqua" w:cs="Times New Roman"/>
          <w:szCs w:val="24"/>
          <w:lang w:eastAsia="zh-HK"/>
        </w:rPr>
        <w:t>of</w:t>
      </w:r>
      <w:r w:rsidR="00E34210" w:rsidRPr="00F87E47">
        <w:rPr>
          <w:rFonts w:ascii="Book Antiqua" w:hAnsi="Book Antiqua" w:cs="Times New Roman"/>
          <w:szCs w:val="24"/>
          <w:lang w:eastAsia="zh-HK"/>
        </w:rPr>
        <w:t xml:space="preserve"> </w:t>
      </w:r>
      <w:r w:rsidR="00E02862" w:rsidRPr="00F87E47">
        <w:rPr>
          <w:rFonts w:ascii="Book Antiqua" w:hAnsi="Book Antiqua" w:cs="Times New Roman"/>
          <w:szCs w:val="24"/>
          <w:lang w:eastAsia="zh-HK"/>
        </w:rPr>
        <w:t>1.44</w:t>
      </w:r>
      <w:r w:rsidR="0030469D" w:rsidRPr="00F87E47">
        <w:rPr>
          <w:rFonts w:ascii="Book Antiqua" w:hAnsi="Book Antiqua" w:cs="Times New Roman"/>
          <w:szCs w:val="24"/>
          <w:lang w:eastAsia="zh-HK"/>
        </w:rPr>
        <w:t xml:space="preserve"> per million person-years, and </w:t>
      </w:r>
      <w:r w:rsidR="00C91441" w:rsidRPr="00F87E47">
        <w:rPr>
          <w:rFonts w:ascii="Book Antiqua" w:hAnsi="Book Antiqua" w:cs="Times New Roman"/>
          <w:szCs w:val="24"/>
          <w:lang w:eastAsia="zh-HK"/>
        </w:rPr>
        <w:t xml:space="preserve">an </w:t>
      </w:r>
      <w:r w:rsidR="00E02862" w:rsidRPr="00F87E47">
        <w:rPr>
          <w:rFonts w:ascii="Book Antiqua" w:hAnsi="Book Antiqua" w:cs="Times New Roman"/>
          <w:szCs w:val="24"/>
          <w:lang w:eastAsia="zh-HK"/>
        </w:rPr>
        <w:t>average annual</w:t>
      </w:r>
      <w:r w:rsidR="0030469D" w:rsidRPr="00F87E47">
        <w:rPr>
          <w:rFonts w:ascii="Book Antiqua" w:hAnsi="Book Antiqua" w:cs="Times New Roman"/>
          <w:szCs w:val="24"/>
          <w:lang w:eastAsia="zh-HK"/>
        </w:rPr>
        <w:t xml:space="preserve"> prevalence </w:t>
      </w:r>
      <w:r w:rsidR="00C91441" w:rsidRPr="00F87E47">
        <w:rPr>
          <w:rFonts w:ascii="Book Antiqua" w:hAnsi="Book Antiqua" w:cs="Times New Roman"/>
          <w:szCs w:val="24"/>
          <w:lang w:eastAsia="zh-HK"/>
        </w:rPr>
        <w:t xml:space="preserve">of </w:t>
      </w:r>
      <w:r w:rsidR="00E02862" w:rsidRPr="00F87E47">
        <w:rPr>
          <w:rFonts w:ascii="Book Antiqua" w:hAnsi="Book Antiqua" w:cs="Times New Roman"/>
          <w:szCs w:val="24"/>
          <w:lang w:eastAsia="zh-HK"/>
        </w:rPr>
        <w:t>17</w:t>
      </w:r>
      <w:r w:rsidR="0030469D" w:rsidRPr="00F87E47">
        <w:rPr>
          <w:rFonts w:ascii="Book Antiqua" w:hAnsi="Book Antiqua" w:cs="Times New Roman"/>
          <w:szCs w:val="24"/>
          <w:lang w:eastAsia="zh-HK"/>
        </w:rPr>
        <w:t>.</w:t>
      </w:r>
      <w:r w:rsidR="00E02862" w:rsidRPr="00F87E47">
        <w:rPr>
          <w:rFonts w:ascii="Book Antiqua" w:hAnsi="Book Antiqua" w:cs="Times New Roman"/>
          <w:szCs w:val="24"/>
          <w:lang w:eastAsia="zh-HK"/>
        </w:rPr>
        <w:t>93</w:t>
      </w:r>
      <w:r w:rsidR="0030469D" w:rsidRPr="00F87E47">
        <w:rPr>
          <w:rFonts w:ascii="Book Antiqua" w:hAnsi="Book Antiqua" w:cs="Times New Roman"/>
          <w:szCs w:val="24"/>
          <w:lang w:eastAsia="zh-HK"/>
        </w:rPr>
        <w:t xml:space="preserve"> per million. </w:t>
      </w:r>
      <w:r w:rsidR="00FC1E48" w:rsidRPr="00F87E47">
        <w:rPr>
          <w:rFonts w:ascii="Book Antiqua" w:hAnsi="Book Antiqua" w:cs="Times New Roman"/>
          <w:szCs w:val="24"/>
          <w:lang w:eastAsia="zh-HK"/>
        </w:rPr>
        <w:t>These estimates were in line</w:t>
      </w:r>
      <w:r w:rsidR="0030469D" w:rsidRPr="00F87E47">
        <w:rPr>
          <w:rFonts w:ascii="Book Antiqua" w:hAnsi="Book Antiqua" w:cs="Times New Roman"/>
          <w:szCs w:val="24"/>
          <w:lang w:eastAsia="zh-HK"/>
        </w:rPr>
        <w:t xml:space="preserve"> with </w:t>
      </w:r>
      <w:r w:rsidR="00FC1E48" w:rsidRPr="00F87E47">
        <w:rPr>
          <w:rFonts w:ascii="Book Antiqua" w:hAnsi="Book Antiqua" w:cs="Times New Roman"/>
          <w:szCs w:val="24"/>
          <w:lang w:eastAsia="zh-HK"/>
        </w:rPr>
        <w:t xml:space="preserve">what were </w:t>
      </w:r>
      <w:r w:rsidR="00E02862" w:rsidRPr="00F87E47">
        <w:rPr>
          <w:rFonts w:ascii="Book Antiqua" w:hAnsi="Book Antiqua" w:cs="Times New Roman"/>
          <w:szCs w:val="24"/>
          <w:lang w:eastAsia="zh-HK"/>
        </w:rPr>
        <w:lastRenderedPageBreak/>
        <w:t xml:space="preserve">reported </w:t>
      </w:r>
      <w:r w:rsidR="0030469D" w:rsidRPr="00F87E47">
        <w:rPr>
          <w:rFonts w:ascii="Book Antiqua" w:hAnsi="Book Antiqua" w:cs="Times New Roman"/>
          <w:szCs w:val="24"/>
          <w:lang w:eastAsia="zh-HK"/>
        </w:rPr>
        <w:t xml:space="preserve">in </w:t>
      </w:r>
      <w:r w:rsidR="00E02862" w:rsidRPr="00F87E47">
        <w:rPr>
          <w:rFonts w:ascii="Book Antiqua" w:hAnsi="Book Antiqua" w:cs="Times New Roman"/>
          <w:szCs w:val="24"/>
          <w:lang w:eastAsia="zh-HK"/>
        </w:rPr>
        <w:t>Taiwan between 2000 and 2005</w:t>
      </w:r>
      <w:r w:rsidR="0030469D" w:rsidRPr="00F87E47">
        <w:rPr>
          <w:rFonts w:ascii="Book Antiqua" w:hAnsi="Book Antiqua" w:cs="Times New Roman"/>
          <w:szCs w:val="24"/>
          <w:lang w:eastAsia="zh-HK"/>
        </w:rPr>
        <w:t xml:space="preserve"> (</w:t>
      </w:r>
      <w:r w:rsidR="008F1F74" w:rsidRPr="00F87E47">
        <w:rPr>
          <w:rFonts w:ascii="Book Antiqua" w:hAnsi="Book Antiqua" w:cs="Times New Roman"/>
          <w:szCs w:val="24"/>
          <w:lang w:eastAsia="zh-HK"/>
        </w:rPr>
        <w:t xml:space="preserve">an </w:t>
      </w:r>
      <w:r w:rsidR="00E02862" w:rsidRPr="00F87E47">
        <w:rPr>
          <w:rFonts w:ascii="Book Antiqua" w:hAnsi="Book Antiqua" w:cs="Times New Roman"/>
          <w:szCs w:val="24"/>
          <w:lang w:eastAsia="zh-HK"/>
        </w:rPr>
        <w:t xml:space="preserve">average annual incidence rate of 2.7 per million person-years and </w:t>
      </w:r>
      <w:r w:rsidR="008F1F74" w:rsidRPr="00F87E47">
        <w:rPr>
          <w:rFonts w:ascii="Book Antiqua" w:hAnsi="Book Antiqua" w:cs="Times New Roman"/>
          <w:szCs w:val="24"/>
          <w:lang w:eastAsia="zh-HK"/>
        </w:rPr>
        <w:t xml:space="preserve">a </w:t>
      </w:r>
      <w:r w:rsidR="00E02862" w:rsidRPr="00F87E47">
        <w:rPr>
          <w:rFonts w:ascii="Book Antiqua" w:hAnsi="Book Antiqua" w:cs="Times New Roman"/>
          <w:szCs w:val="24"/>
          <w:lang w:eastAsia="zh-HK"/>
        </w:rPr>
        <w:t xml:space="preserve">prevalence ranging from 8.4 to 16.0 per million). </w:t>
      </w:r>
      <w:r w:rsidR="00F053B3" w:rsidRPr="00F87E47">
        <w:rPr>
          <w:rFonts w:ascii="Book Antiqua" w:hAnsi="Book Antiqua" w:cs="Times New Roman"/>
          <w:szCs w:val="24"/>
          <w:lang w:eastAsia="zh-HK"/>
        </w:rPr>
        <w:t xml:space="preserve">The lower incidence </w:t>
      </w:r>
      <w:r w:rsidR="00C91441" w:rsidRPr="00F87E47">
        <w:rPr>
          <w:rFonts w:ascii="Book Antiqua" w:hAnsi="Book Antiqua" w:cs="Times New Roman"/>
          <w:szCs w:val="24"/>
          <w:lang w:eastAsia="zh-HK"/>
        </w:rPr>
        <w:t>rate may</w:t>
      </w:r>
      <w:r w:rsidR="00F053B3" w:rsidRPr="00F87E47">
        <w:rPr>
          <w:rFonts w:ascii="Book Antiqua" w:hAnsi="Book Antiqua" w:cs="Times New Roman"/>
          <w:szCs w:val="24"/>
          <w:lang w:eastAsia="zh-HK"/>
        </w:rPr>
        <w:t xml:space="preserve"> be </w:t>
      </w:r>
      <w:r w:rsidR="00C91441" w:rsidRPr="00F87E47">
        <w:rPr>
          <w:rFonts w:ascii="Book Antiqua" w:hAnsi="Book Antiqua" w:cs="Times New Roman"/>
          <w:szCs w:val="24"/>
          <w:lang w:eastAsia="zh-HK"/>
        </w:rPr>
        <w:t xml:space="preserve">partly </w:t>
      </w:r>
      <w:r w:rsidR="00F053B3" w:rsidRPr="00F87E47">
        <w:rPr>
          <w:rFonts w:ascii="Book Antiqua" w:hAnsi="Book Antiqua" w:cs="Times New Roman"/>
          <w:szCs w:val="24"/>
          <w:lang w:eastAsia="zh-HK"/>
        </w:rPr>
        <w:t xml:space="preserve">due to under diagnosis. </w:t>
      </w:r>
      <w:r w:rsidR="001C1DC8" w:rsidRPr="00F87E47">
        <w:rPr>
          <w:rFonts w:ascii="Book Antiqua" w:hAnsi="Book Antiqua" w:cs="Times New Roman"/>
          <w:szCs w:val="24"/>
          <w:lang w:eastAsia="zh-HK"/>
        </w:rPr>
        <w:t xml:space="preserve">However, </w:t>
      </w:r>
      <w:r w:rsidR="001C1DC8" w:rsidRPr="00F87E47">
        <w:rPr>
          <w:rFonts w:ascii="Book Antiqua" w:hAnsi="Book Antiqua" w:cs="Times New Roman"/>
          <w:color w:val="000000" w:themeColor="text1"/>
          <w:kern w:val="0"/>
          <w:szCs w:val="24"/>
          <w:lang w:eastAsia="zh-HK"/>
        </w:rPr>
        <w:t xml:space="preserve">whether Wilson’s disease is genuinely less common in Asia requires confirmation from more </w:t>
      </w:r>
      <w:r w:rsidR="0030469D" w:rsidRPr="00F87E47">
        <w:rPr>
          <w:rFonts w:ascii="Book Antiqua" w:hAnsi="Book Antiqua" w:cs="Times New Roman"/>
          <w:color w:val="000000" w:themeColor="text1"/>
          <w:kern w:val="0"/>
          <w:szCs w:val="24"/>
          <w:lang w:eastAsia="zh-HK"/>
        </w:rPr>
        <w:t xml:space="preserve">population-based studies. </w:t>
      </w:r>
    </w:p>
    <w:p w14:paraId="5F54DE2B" w14:textId="314B4CD5" w:rsidR="004D7760" w:rsidRPr="00F87E47" w:rsidRDefault="0030469D" w:rsidP="006A18DD">
      <w:pPr>
        <w:spacing w:line="360" w:lineRule="auto"/>
        <w:ind w:firstLineChars="100" w:firstLine="240"/>
        <w:jc w:val="both"/>
        <w:rPr>
          <w:rFonts w:ascii="Book Antiqua" w:eastAsia="SimSun" w:hAnsi="Book Antiqua" w:cs="Times New Roman"/>
          <w:color w:val="000000" w:themeColor="text1"/>
          <w:kern w:val="0"/>
          <w:szCs w:val="24"/>
          <w:lang w:eastAsia="zh-CN"/>
        </w:rPr>
      </w:pPr>
      <w:r w:rsidRPr="00F87E47">
        <w:rPr>
          <w:rFonts w:ascii="Book Antiqua" w:hAnsi="Book Antiqua" w:cs="Times New Roman"/>
          <w:color w:val="000000" w:themeColor="text1"/>
          <w:kern w:val="0"/>
          <w:szCs w:val="24"/>
          <w:lang w:eastAsia="zh-HK"/>
        </w:rPr>
        <w:t xml:space="preserve">From the </w:t>
      </w:r>
      <w:r w:rsidR="006B394A" w:rsidRPr="00F87E47">
        <w:rPr>
          <w:rFonts w:ascii="Book Antiqua" w:hAnsi="Book Antiqua" w:cs="Times New Roman"/>
          <w:color w:val="000000" w:themeColor="text1"/>
          <w:kern w:val="0"/>
          <w:szCs w:val="24"/>
          <w:lang w:eastAsia="zh-HK"/>
        </w:rPr>
        <w:t xml:space="preserve">present </w:t>
      </w:r>
      <w:r w:rsidRPr="00F87E47">
        <w:rPr>
          <w:rFonts w:ascii="Book Antiqua" w:hAnsi="Book Antiqua" w:cs="Times New Roman"/>
          <w:color w:val="000000" w:themeColor="text1"/>
          <w:kern w:val="0"/>
          <w:szCs w:val="24"/>
          <w:lang w:eastAsia="zh-HK"/>
        </w:rPr>
        <w:t xml:space="preserve">study, the </w:t>
      </w:r>
      <w:r w:rsidR="00087DA3" w:rsidRPr="00F87E47">
        <w:rPr>
          <w:rFonts w:ascii="Book Antiqua" w:hAnsi="Book Antiqua" w:cs="Times New Roman"/>
          <w:color w:val="000000" w:themeColor="text1"/>
          <w:kern w:val="0"/>
          <w:szCs w:val="24"/>
          <w:lang w:eastAsia="zh-HK"/>
        </w:rPr>
        <w:t xml:space="preserve">annual </w:t>
      </w:r>
      <w:r w:rsidRPr="00F87E47">
        <w:rPr>
          <w:rFonts w:ascii="Book Antiqua" w:hAnsi="Book Antiqua" w:cs="Times New Roman"/>
          <w:color w:val="000000" w:themeColor="text1"/>
          <w:kern w:val="0"/>
          <w:szCs w:val="24"/>
          <w:lang w:eastAsia="zh-HK"/>
        </w:rPr>
        <w:t xml:space="preserve">incidence rate of </w:t>
      </w:r>
      <w:r w:rsidR="006B394A" w:rsidRPr="00F87E47">
        <w:rPr>
          <w:rFonts w:ascii="Book Antiqua" w:hAnsi="Book Antiqua" w:cs="Times New Roman"/>
          <w:color w:val="000000" w:themeColor="text1"/>
          <w:kern w:val="0"/>
          <w:szCs w:val="24"/>
          <w:lang w:eastAsia="zh-HK"/>
        </w:rPr>
        <w:t>Wilson’s disease</w:t>
      </w:r>
      <w:r w:rsidRPr="00F87E47">
        <w:rPr>
          <w:rFonts w:ascii="Book Antiqua" w:hAnsi="Book Antiqua" w:cs="Times New Roman"/>
          <w:color w:val="000000" w:themeColor="text1"/>
          <w:kern w:val="0"/>
          <w:szCs w:val="24"/>
          <w:lang w:eastAsia="zh-HK"/>
        </w:rPr>
        <w:t xml:space="preserve"> in Hong Kong </w:t>
      </w:r>
      <w:r w:rsidR="00414938" w:rsidRPr="00F87E47">
        <w:rPr>
          <w:rFonts w:ascii="Book Antiqua" w:hAnsi="Book Antiqua" w:cs="Times New Roman"/>
          <w:color w:val="000000" w:themeColor="text1"/>
          <w:kern w:val="0"/>
          <w:szCs w:val="24"/>
          <w:lang w:eastAsia="zh-HK"/>
        </w:rPr>
        <w:t xml:space="preserve">had </w:t>
      </w:r>
      <w:r w:rsidR="00B42C24" w:rsidRPr="00F87E47">
        <w:rPr>
          <w:rFonts w:ascii="Book Antiqua" w:hAnsi="Book Antiqua" w:cs="Times New Roman"/>
          <w:color w:val="000000" w:themeColor="text1"/>
          <w:kern w:val="0"/>
          <w:szCs w:val="24"/>
          <w:lang w:eastAsia="zh-HK"/>
        </w:rPr>
        <w:t xml:space="preserve">been decreasing, from 1.65 to 1.23 per million person-years between 2000 and 2016. This is likely attributed to the ageing population. As shown in Table </w:t>
      </w:r>
      <w:r w:rsidR="00804A11" w:rsidRPr="00F87E47">
        <w:rPr>
          <w:rFonts w:ascii="Book Antiqua" w:eastAsia="SimSun" w:hAnsi="Book Antiqua" w:cs="Times New Roman"/>
          <w:color w:val="000000" w:themeColor="text1"/>
          <w:kern w:val="0"/>
          <w:szCs w:val="24"/>
          <w:lang w:eastAsia="zh-CN"/>
        </w:rPr>
        <w:t>4</w:t>
      </w:r>
      <w:r w:rsidR="00B42C24" w:rsidRPr="00F87E47">
        <w:rPr>
          <w:rFonts w:ascii="Book Antiqua" w:hAnsi="Book Antiqua" w:cs="Times New Roman"/>
          <w:color w:val="000000" w:themeColor="text1"/>
          <w:kern w:val="0"/>
          <w:szCs w:val="24"/>
          <w:lang w:eastAsia="zh-HK"/>
        </w:rPr>
        <w:t xml:space="preserve">, the incidence rate of Wilson’s disease peaked in the 15- to 19-year age group (3.06 per million person-years), while it </w:t>
      </w:r>
      <w:r w:rsidR="008F1F74" w:rsidRPr="00F87E47">
        <w:rPr>
          <w:rFonts w:ascii="Book Antiqua" w:hAnsi="Book Antiqua" w:cs="Times New Roman"/>
          <w:color w:val="000000" w:themeColor="text1"/>
          <w:kern w:val="0"/>
          <w:szCs w:val="24"/>
          <w:lang w:eastAsia="zh-HK"/>
        </w:rPr>
        <w:t>was</w:t>
      </w:r>
      <w:r w:rsidR="00B42C24" w:rsidRPr="00F87E47">
        <w:rPr>
          <w:rFonts w:ascii="Book Antiqua" w:hAnsi="Book Antiqua" w:cs="Times New Roman"/>
          <w:color w:val="000000" w:themeColor="text1"/>
          <w:kern w:val="0"/>
          <w:szCs w:val="24"/>
          <w:lang w:eastAsia="zh-HK"/>
        </w:rPr>
        <w:t xml:space="preserve"> extremely low among individuals aged </w:t>
      </w:r>
      <w:r w:rsidR="009F512C" w:rsidRPr="00F87E47">
        <w:rPr>
          <w:rFonts w:ascii="Book Antiqua" w:hAnsi="Book Antiqua" w:cs="Times New Roman"/>
          <w:color w:val="000000" w:themeColor="text1"/>
          <w:kern w:val="0"/>
          <w:szCs w:val="24"/>
          <w:lang w:eastAsia="zh-HK"/>
        </w:rPr>
        <w:t>45</w:t>
      </w:r>
      <w:r w:rsidR="00B42C24" w:rsidRPr="00F87E47">
        <w:rPr>
          <w:rFonts w:ascii="Book Antiqua" w:hAnsi="Book Antiqua" w:cs="Times New Roman"/>
          <w:color w:val="000000" w:themeColor="text1"/>
          <w:kern w:val="0"/>
          <w:szCs w:val="24"/>
          <w:lang w:eastAsia="zh-HK"/>
        </w:rPr>
        <w:t xml:space="preserve"> or more. </w:t>
      </w:r>
      <w:r w:rsidR="00611546" w:rsidRPr="00F87E47">
        <w:rPr>
          <w:rFonts w:ascii="Book Antiqua" w:hAnsi="Book Antiqua" w:cs="Times New Roman"/>
          <w:color w:val="000000" w:themeColor="text1"/>
          <w:kern w:val="0"/>
          <w:szCs w:val="24"/>
          <w:lang w:eastAsia="zh-HK"/>
        </w:rPr>
        <w:t>Between 200</w:t>
      </w:r>
      <w:r w:rsidR="00DD5A3C" w:rsidRPr="00F87E47">
        <w:rPr>
          <w:rFonts w:ascii="Book Antiqua" w:hAnsi="Book Antiqua" w:cs="Times New Roman"/>
          <w:color w:val="000000" w:themeColor="text1"/>
          <w:kern w:val="0"/>
          <w:szCs w:val="24"/>
          <w:lang w:eastAsia="zh-HK"/>
        </w:rPr>
        <w:t xml:space="preserve">0 and 2016, </w:t>
      </w:r>
      <w:r w:rsidR="00B42C24" w:rsidRPr="00F87E47">
        <w:rPr>
          <w:rFonts w:ascii="Book Antiqua" w:hAnsi="Book Antiqua" w:cs="Times New Roman"/>
          <w:color w:val="000000" w:themeColor="text1"/>
          <w:kern w:val="0"/>
          <w:szCs w:val="24"/>
          <w:lang w:eastAsia="zh-HK"/>
        </w:rPr>
        <w:t xml:space="preserve">population aged less than 20 has </w:t>
      </w:r>
      <w:r w:rsidR="00DD5A3C" w:rsidRPr="00F87E47">
        <w:rPr>
          <w:rFonts w:ascii="Book Antiqua" w:hAnsi="Book Antiqua" w:cs="Times New Roman"/>
          <w:color w:val="000000" w:themeColor="text1"/>
          <w:kern w:val="0"/>
          <w:szCs w:val="24"/>
          <w:lang w:eastAsia="zh-HK"/>
        </w:rPr>
        <w:t>decreased from</w:t>
      </w:r>
      <w:r w:rsidR="00B42C24" w:rsidRPr="00F87E47">
        <w:rPr>
          <w:rFonts w:ascii="Book Antiqua" w:hAnsi="Book Antiqua" w:cs="Times New Roman"/>
          <w:color w:val="000000" w:themeColor="text1"/>
          <w:kern w:val="0"/>
          <w:szCs w:val="24"/>
          <w:lang w:eastAsia="zh-HK"/>
        </w:rPr>
        <w:t xml:space="preserve"> </w:t>
      </w:r>
      <w:r w:rsidR="00DD5A3C" w:rsidRPr="00F87E47">
        <w:rPr>
          <w:rFonts w:ascii="Book Antiqua" w:hAnsi="Book Antiqua" w:cs="Times New Roman"/>
          <w:color w:val="000000" w:themeColor="text1"/>
          <w:kern w:val="0"/>
          <w:szCs w:val="24"/>
          <w:lang w:eastAsia="zh-HK"/>
        </w:rPr>
        <w:t>1.59 million to 1.17 million, while the population aged 50 or more has increased from 1.63 million to 2.92 million</w:t>
      </w:r>
      <w:r w:rsidR="00611546" w:rsidRPr="00F87E47">
        <w:rPr>
          <w:rFonts w:ascii="Book Antiqua" w:hAnsi="Book Antiqua" w:cs="Times New Roman"/>
          <w:color w:val="000000" w:themeColor="text1"/>
          <w:kern w:val="0"/>
          <w:szCs w:val="24"/>
          <w:lang w:eastAsia="zh-HK"/>
        </w:rPr>
        <w:t xml:space="preserve"> in Hong Kong</w:t>
      </w:r>
      <w:r w:rsidR="008526F5" w:rsidRPr="00F87E47">
        <w:rPr>
          <w:rFonts w:ascii="Book Antiqua" w:hAnsi="Book Antiqua" w:cs="Times New Roman"/>
          <w:color w:val="000000" w:themeColor="text1"/>
          <w:kern w:val="0"/>
          <w:szCs w:val="24"/>
          <w:lang w:eastAsia="zh-HK"/>
        </w:rPr>
        <w:fldChar w:fldCharType="begin"/>
      </w:r>
      <w:r w:rsidR="008526F5" w:rsidRPr="00F87E47">
        <w:rPr>
          <w:rFonts w:ascii="Book Antiqua" w:hAnsi="Book Antiqua" w:cs="Times New Roman"/>
          <w:color w:val="000000" w:themeColor="text1"/>
          <w:kern w:val="0"/>
          <w:szCs w:val="24"/>
          <w:lang w:eastAsia="zh-HK"/>
        </w:rPr>
        <w:instrText xml:space="preserve"> ADDIN EN.CITE &lt;EndNote&gt;&lt;Cite&gt;&lt;Author&gt;Yang&lt;/Author&gt;&lt;Year&gt;2011&lt;/Year&gt;&lt;RecNum&gt;58&lt;/RecNum&gt;&lt;DisplayText&gt;&lt;style face="superscript"&gt;[31]&lt;/style&gt;&lt;/DisplayText&gt;&lt;record&gt;&lt;rec-number&gt;58&lt;/rec-number&gt;&lt;foreign-keys&gt;&lt;key app="EN" db-id="0erpap29xs20wse0d5d5zvv2xxz2xzptztp5" timestamp="1490803662"&gt;58&lt;/key&gt;&lt;/foreign-keys&gt;&lt;ref-type name="Journal Article"&gt;17&lt;/ref-type&gt;&lt;contributors&gt;&lt;authors&gt;&lt;author&gt;Yang, H. I.&lt;/author&gt;&lt;author&gt;Yuen, M. F.&lt;/author&gt;&lt;author&gt;Chan, H. L.&lt;/author&gt;&lt;author&gt;Han, K. H.&lt;/author&gt;&lt;author&gt;Chen, P. J.&lt;/author&gt;&lt;author&gt;Kim, D. Y.&lt;/author&gt;&lt;author&gt;Ahn, S. H.&lt;/author&gt;&lt;author&gt;Chen, C. J.&lt;/author&gt;&lt;author&gt;Wong, V. W.&lt;/author&gt;&lt;author&gt;Seto, W. K.&lt;/author&gt;&lt;/authors&gt;&lt;/contributors&gt;&lt;auth-address&gt;Genomics Research Centre, Academia Sinica, Taipei, Taiwan.&lt;/auth-address&gt;&lt;titles&gt;&lt;title&gt;Risk estimation for hepatocellular carcinoma in chronic hepatitis B (REACH-B): development and validation of a predictive score&lt;/title&gt;&lt;secondary-title&gt;Lancet Oncol&lt;/secondary-title&gt;&lt;alt-title&gt;The Lancet. Oncology&lt;/alt-title&gt;&lt;/titles&gt;&lt;periodical&gt;&lt;full-title&gt;Lancet Oncol&lt;/full-title&gt;&lt;abbr-1&gt;The Lancet. Oncology&lt;/abbr-1&gt;&lt;/periodical&gt;&lt;alt-periodical&gt;&lt;full-title&gt;Lancet Oncol&lt;/full-title&gt;&lt;abbr-1&gt;The Lancet. Oncology&lt;/abbr-1&gt;&lt;/alt-periodical&gt;&lt;pages&gt;568-74&lt;/pages&gt;&lt;volume&gt;12&lt;/volume&gt;&lt;number&gt;6&lt;/number&gt;&lt;edition&gt;2011/04/19&lt;/edition&gt;&lt;keywords&gt;&lt;keyword&gt;Adult&lt;/keyword&gt;&lt;keyword&gt;Aged&lt;/keyword&gt;&lt;keyword&gt;Carcinoma, Hepatocellular/*etiology&lt;/keyword&gt;&lt;keyword&gt;Female&lt;/keyword&gt;&lt;keyword&gt;Hepatitis B, Chronic/*complications&lt;/keyword&gt;&lt;keyword&gt;Humans&lt;/keyword&gt;&lt;keyword&gt;Liver Neoplasms/*etiology&lt;/keyword&gt;&lt;keyword&gt;Male&lt;/keyword&gt;&lt;keyword&gt;Middle Aged&lt;/keyword&gt;&lt;keyword&gt;Proportional Hazards Models&lt;/keyword&gt;&lt;keyword&gt;ROC Curve&lt;/keyword&gt;&lt;keyword&gt;Risk&lt;/keyword&gt;&lt;/keywords&gt;&lt;dates&gt;&lt;year&gt;2011&lt;/year&gt;&lt;pub-dates&gt;&lt;date&gt;Jun&lt;/date&gt;&lt;/pub-dates&gt;&lt;/dates&gt;&lt;isbn&gt;1470-2045&lt;/isbn&gt;&lt;accession-num&gt;21497551&lt;/accession-num&gt;&lt;urls&gt;&lt;/urls&gt;&lt;electronic-resource-num&gt;10.1016/s1470-2045(11)70077-8&lt;/electronic-resource-num&gt;&lt;remote-database-provider&gt;Nlm&lt;/remote-database-provider&gt;&lt;language&gt;eng&lt;/language&gt;&lt;/record&gt;&lt;/Cite&gt;&lt;/EndNote&gt;</w:instrText>
      </w:r>
      <w:r w:rsidR="008526F5" w:rsidRPr="00F87E47">
        <w:rPr>
          <w:rFonts w:ascii="Book Antiqua" w:hAnsi="Book Antiqua" w:cs="Times New Roman"/>
          <w:color w:val="000000" w:themeColor="text1"/>
          <w:kern w:val="0"/>
          <w:szCs w:val="24"/>
          <w:lang w:eastAsia="zh-HK"/>
        </w:rPr>
        <w:fldChar w:fldCharType="separate"/>
      </w:r>
      <w:r w:rsidR="008526F5" w:rsidRPr="00F87E47">
        <w:rPr>
          <w:rFonts w:ascii="Book Antiqua" w:hAnsi="Book Antiqua" w:cs="Times New Roman"/>
          <w:noProof/>
          <w:color w:val="000000" w:themeColor="text1"/>
          <w:kern w:val="0"/>
          <w:szCs w:val="24"/>
          <w:vertAlign w:val="superscript"/>
          <w:lang w:eastAsia="zh-HK"/>
        </w:rPr>
        <w:t>[31]</w:t>
      </w:r>
      <w:r w:rsidR="008526F5" w:rsidRPr="00F87E47">
        <w:rPr>
          <w:rFonts w:ascii="Book Antiqua" w:hAnsi="Book Antiqua" w:cs="Times New Roman"/>
          <w:color w:val="000000" w:themeColor="text1"/>
          <w:kern w:val="0"/>
          <w:szCs w:val="24"/>
          <w:lang w:eastAsia="zh-HK"/>
        </w:rPr>
        <w:fldChar w:fldCharType="end"/>
      </w:r>
      <w:r w:rsidR="00DD5A3C" w:rsidRPr="00F87E47">
        <w:rPr>
          <w:rFonts w:ascii="Book Antiqua" w:hAnsi="Book Antiqua" w:cs="Times New Roman"/>
          <w:color w:val="000000" w:themeColor="text1"/>
          <w:kern w:val="0"/>
          <w:szCs w:val="24"/>
          <w:lang w:eastAsia="zh-HK"/>
        </w:rPr>
        <w:t>.</w:t>
      </w:r>
      <w:r w:rsidR="00273218" w:rsidRPr="00F87E47">
        <w:rPr>
          <w:rFonts w:ascii="Book Antiqua" w:hAnsi="Book Antiqua" w:cs="Times New Roman"/>
          <w:color w:val="000000" w:themeColor="text1"/>
          <w:kern w:val="0"/>
          <w:szCs w:val="24"/>
          <w:lang w:eastAsia="zh-HK"/>
        </w:rPr>
        <w:t xml:space="preserve"> </w:t>
      </w:r>
      <w:r w:rsidR="00DD5A3C" w:rsidRPr="00F87E47">
        <w:rPr>
          <w:rFonts w:ascii="Book Antiqua" w:hAnsi="Book Antiqua" w:cs="Times New Roman"/>
          <w:color w:val="000000" w:themeColor="text1"/>
          <w:kern w:val="0"/>
          <w:szCs w:val="24"/>
          <w:lang w:eastAsia="zh-HK"/>
        </w:rPr>
        <w:t>On the other hand, t</w:t>
      </w:r>
      <w:r w:rsidR="006B394A" w:rsidRPr="00F87E47">
        <w:rPr>
          <w:rFonts w:ascii="Book Antiqua" w:hAnsi="Book Antiqua" w:cs="Times New Roman"/>
          <w:color w:val="000000" w:themeColor="text1"/>
          <w:kern w:val="0"/>
          <w:szCs w:val="24"/>
          <w:lang w:eastAsia="zh-HK"/>
        </w:rPr>
        <w:t>he pr</w:t>
      </w:r>
      <w:r w:rsidR="00C91441" w:rsidRPr="00F87E47">
        <w:rPr>
          <w:rFonts w:ascii="Book Antiqua" w:hAnsi="Book Antiqua" w:cs="Times New Roman"/>
          <w:color w:val="000000" w:themeColor="text1"/>
          <w:kern w:val="0"/>
          <w:szCs w:val="24"/>
          <w:lang w:eastAsia="zh-HK"/>
        </w:rPr>
        <w:t>evalence of Wilson’s disease had been increasing,</w:t>
      </w:r>
      <w:r w:rsidR="006B394A" w:rsidRPr="00F87E47">
        <w:rPr>
          <w:rFonts w:ascii="Book Antiqua" w:hAnsi="Book Antiqua" w:cs="Times New Roman"/>
          <w:color w:val="000000" w:themeColor="text1"/>
          <w:kern w:val="0"/>
          <w:szCs w:val="24"/>
          <w:lang w:eastAsia="zh-HK"/>
        </w:rPr>
        <w:t xml:space="preserve"> from 7.8</w:t>
      </w:r>
      <w:r w:rsidR="00DD5A3C" w:rsidRPr="00F87E47">
        <w:rPr>
          <w:rFonts w:ascii="Book Antiqua" w:hAnsi="Book Antiqua" w:cs="Times New Roman"/>
          <w:color w:val="000000" w:themeColor="text1"/>
          <w:kern w:val="0"/>
          <w:szCs w:val="24"/>
          <w:lang w:eastAsia="zh-HK"/>
        </w:rPr>
        <w:t>0</w:t>
      </w:r>
      <w:r w:rsidR="006B394A" w:rsidRPr="00F87E47">
        <w:rPr>
          <w:rFonts w:ascii="Book Antiqua" w:hAnsi="Book Antiqua" w:cs="Times New Roman"/>
          <w:color w:val="000000" w:themeColor="text1"/>
          <w:kern w:val="0"/>
          <w:szCs w:val="24"/>
          <w:lang w:eastAsia="zh-HK"/>
        </w:rPr>
        <w:t xml:space="preserve"> to 24.49 per million. This is likely related to </w:t>
      </w:r>
      <w:r w:rsidR="00DD5A3C" w:rsidRPr="00F87E47">
        <w:rPr>
          <w:rFonts w:ascii="Book Antiqua" w:hAnsi="Book Antiqua" w:cs="Times New Roman"/>
          <w:color w:val="000000" w:themeColor="text1"/>
          <w:kern w:val="0"/>
          <w:szCs w:val="24"/>
          <w:lang w:eastAsia="zh-HK"/>
        </w:rPr>
        <w:t xml:space="preserve">the </w:t>
      </w:r>
      <w:r w:rsidR="006B394A" w:rsidRPr="00F87E47">
        <w:rPr>
          <w:rFonts w:ascii="Book Antiqua" w:hAnsi="Book Antiqua" w:cs="Times New Roman"/>
          <w:color w:val="000000" w:themeColor="text1"/>
          <w:kern w:val="0"/>
          <w:szCs w:val="24"/>
          <w:lang w:eastAsia="zh-HK"/>
        </w:rPr>
        <w:t>availability of effective treatment</w:t>
      </w:r>
      <w:r w:rsidR="005A4432" w:rsidRPr="00F87E47">
        <w:rPr>
          <w:rFonts w:ascii="Book Antiqua" w:hAnsi="Book Antiqua" w:cs="Times New Roman"/>
          <w:color w:val="000000" w:themeColor="text1"/>
          <w:kern w:val="0"/>
          <w:szCs w:val="24"/>
          <w:lang w:eastAsia="zh-HK"/>
        </w:rPr>
        <w:t xml:space="preserve">. It has been shown that treatment are associated with </w:t>
      </w:r>
      <w:r w:rsidR="00DD5A3C" w:rsidRPr="00F87E47">
        <w:rPr>
          <w:rFonts w:ascii="Book Antiqua" w:hAnsi="Book Antiqua" w:cs="Times New Roman"/>
          <w:color w:val="000000" w:themeColor="text1"/>
          <w:kern w:val="0"/>
          <w:szCs w:val="24"/>
          <w:lang w:eastAsia="zh-HK"/>
        </w:rPr>
        <w:t>hepatic and neurologic</w:t>
      </w:r>
      <w:r w:rsidR="008323B8" w:rsidRPr="00F87E47">
        <w:rPr>
          <w:rFonts w:ascii="Book Antiqua" w:hAnsi="Book Antiqua" w:cs="Times New Roman"/>
          <w:color w:val="000000" w:themeColor="text1"/>
          <w:kern w:val="0"/>
          <w:szCs w:val="24"/>
          <w:lang w:eastAsia="zh-HK"/>
        </w:rPr>
        <w:t>al</w:t>
      </w:r>
      <w:r w:rsidR="00DD5A3C" w:rsidRPr="00F87E47">
        <w:rPr>
          <w:rFonts w:ascii="Book Antiqua" w:hAnsi="Book Antiqua" w:cs="Times New Roman"/>
          <w:color w:val="000000" w:themeColor="text1"/>
          <w:kern w:val="0"/>
          <w:szCs w:val="24"/>
          <w:lang w:eastAsia="zh-HK"/>
        </w:rPr>
        <w:t xml:space="preserve"> improvements in </w:t>
      </w:r>
      <w:r w:rsidR="00472EC2" w:rsidRPr="00F87E47">
        <w:rPr>
          <w:rFonts w:ascii="Book Antiqua" w:hAnsi="Book Antiqua" w:cs="Times New Roman"/>
          <w:color w:val="000000" w:themeColor="text1"/>
          <w:kern w:val="0"/>
          <w:szCs w:val="24"/>
          <w:lang w:eastAsia="zh-HK"/>
        </w:rPr>
        <w:t>82</w:t>
      </w:r>
      <w:r w:rsidR="00472EC2" w:rsidRPr="00F87E47">
        <w:rPr>
          <w:rFonts w:ascii="Book Antiqua" w:eastAsia="SimSun" w:hAnsi="Book Antiqua" w:cs="Times New Roman"/>
          <w:color w:val="000000" w:themeColor="text1"/>
          <w:kern w:val="0"/>
          <w:szCs w:val="24"/>
          <w:lang w:eastAsia="zh-CN"/>
        </w:rPr>
        <w:t>%</w:t>
      </w:r>
      <w:r w:rsidR="00472EC2" w:rsidRPr="00F87E47">
        <w:rPr>
          <w:rFonts w:ascii="Book Antiqua" w:hAnsi="Book Antiqua" w:cs="Times New Roman"/>
          <w:color w:val="000000" w:themeColor="text1"/>
          <w:kern w:val="0"/>
          <w:szCs w:val="24"/>
          <w:lang w:eastAsia="zh-HK"/>
        </w:rPr>
        <w:t>–</w:t>
      </w:r>
      <w:r w:rsidR="00472EC2" w:rsidRPr="00F87E47">
        <w:rPr>
          <w:rFonts w:ascii="Book Antiqua" w:eastAsia="SimSun" w:hAnsi="Book Antiqua" w:cs="Times New Roman"/>
          <w:color w:val="000000" w:themeColor="text1"/>
          <w:kern w:val="0"/>
          <w:szCs w:val="24"/>
          <w:lang w:eastAsia="zh-CN"/>
        </w:rPr>
        <w:t>9</w:t>
      </w:r>
      <w:r w:rsidR="00A520F3" w:rsidRPr="00F87E47">
        <w:rPr>
          <w:rFonts w:ascii="Book Antiqua" w:hAnsi="Book Antiqua" w:cs="Times New Roman"/>
          <w:color w:val="000000" w:themeColor="text1"/>
          <w:kern w:val="0"/>
          <w:szCs w:val="24"/>
          <w:lang w:eastAsia="zh-HK"/>
        </w:rPr>
        <w:t>0%</w:t>
      </w:r>
      <w:r w:rsidR="00DD5A3C" w:rsidRPr="00F87E47">
        <w:rPr>
          <w:rFonts w:ascii="Book Antiqua" w:hAnsi="Book Antiqua" w:cs="Times New Roman"/>
          <w:color w:val="000000" w:themeColor="text1"/>
          <w:kern w:val="0"/>
          <w:szCs w:val="24"/>
          <w:lang w:eastAsia="zh-HK"/>
        </w:rPr>
        <w:t xml:space="preserve"> and 55</w:t>
      </w:r>
      <w:r w:rsidR="00AA1F7A" w:rsidRPr="00F87E47">
        <w:rPr>
          <w:rFonts w:ascii="Book Antiqua" w:eastAsia="SimSun" w:hAnsi="Book Antiqua" w:cs="Times New Roman"/>
          <w:color w:val="000000" w:themeColor="text1"/>
          <w:kern w:val="0"/>
          <w:szCs w:val="24"/>
          <w:lang w:eastAsia="zh-CN"/>
        </w:rPr>
        <w:t>%</w:t>
      </w:r>
      <w:r w:rsidR="00AA1F7A" w:rsidRPr="00F87E47">
        <w:rPr>
          <w:rFonts w:ascii="Book Antiqua" w:hAnsi="Book Antiqua" w:cs="Times New Roman"/>
          <w:color w:val="000000" w:themeColor="text1"/>
          <w:kern w:val="0"/>
          <w:szCs w:val="24"/>
          <w:lang w:eastAsia="zh-HK"/>
        </w:rPr>
        <w:t>–</w:t>
      </w:r>
      <w:r w:rsidR="00A520F3" w:rsidRPr="00F87E47">
        <w:rPr>
          <w:rFonts w:ascii="Book Antiqua" w:hAnsi="Book Antiqua" w:cs="Times New Roman"/>
          <w:color w:val="000000" w:themeColor="text1"/>
          <w:kern w:val="0"/>
          <w:szCs w:val="24"/>
          <w:lang w:eastAsia="zh-HK"/>
        </w:rPr>
        <w:t>69%</w:t>
      </w:r>
      <w:r w:rsidR="008F1F74" w:rsidRPr="00F87E47">
        <w:rPr>
          <w:rFonts w:ascii="Book Antiqua" w:hAnsi="Book Antiqua" w:cs="Times New Roman"/>
          <w:color w:val="000000" w:themeColor="text1"/>
          <w:kern w:val="0"/>
          <w:szCs w:val="24"/>
          <w:lang w:eastAsia="zh-HK"/>
        </w:rPr>
        <w:t xml:space="preserve"> of patients, respectively</w:t>
      </w:r>
      <w:r w:rsidR="00472EC2" w:rsidRPr="00F87E47">
        <w:rPr>
          <w:rFonts w:ascii="Book Antiqua" w:hAnsi="Book Antiqua" w:cs="Times New Roman"/>
          <w:color w:val="000000" w:themeColor="text1"/>
          <w:kern w:val="0"/>
          <w:szCs w:val="24"/>
          <w:lang w:eastAsia="zh-HK"/>
        </w:rPr>
        <w:fldChar w:fldCharType="begin">
          <w:fldData xml:space="preserve">PEVuZE5vdGU+PENpdGU+PEF1dGhvcj5XZWlzczwvQXV0aG9yPjxZZWFyPjIwMTM8L1llYXI+PFJl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MT48L3BlcmlvZGljYWw+PGFsdC1wZXJpb2RpY2FsPjxmdWxsLXRpdGxlPkNsaW4gR2FzdHJvZW50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PC9hbHQtcGVyaW9kaWNhbD48cGFnZXM+MTAyOC0zNS5lMS0yPC9wYWdlcz48dm9sdW1lPjExPC92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</w:fldData>
        </w:fldChar>
      </w:r>
      <w:r w:rsidR="00472EC2" w:rsidRPr="00F87E47">
        <w:rPr>
          <w:rFonts w:ascii="Book Antiqua" w:hAnsi="Book Antiqua" w:cs="Times New Roman"/>
          <w:color w:val="000000" w:themeColor="text1"/>
          <w:kern w:val="0"/>
          <w:szCs w:val="24"/>
          <w:lang w:eastAsia="zh-HK"/>
        </w:rPr>
        <w:instrText xml:space="preserve"> ADDIN EN.CITE </w:instrText>
      </w:r>
      <w:r w:rsidR="00472EC2" w:rsidRPr="00F87E47">
        <w:rPr>
          <w:rFonts w:ascii="Book Antiqua" w:hAnsi="Book Antiqua" w:cs="Times New Roman"/>
          <w:color w:val="000000" w:themeColor="text1"/>
          <w:kern w:val="0"/>
          <w:szCs w:val="24"/>
          <w:lang w:eastAsia="zh-HK"/>
        </w:rPr>
        <w:fldChar w:fldCharType="begin">
          <w:fldData xml:space="preserve">PEVuZE5vdGU+PENpdGU+PEF1dGhvcj5XZWlzczwvQXV0aG9yPjxZZWFyPjIwMTM8L1llYXI+PFJl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MT48L3BlcmlvZGljYWw+PGFsdC1wZXJpb2RpY2FsPjxmdWxsLXRpdGxlPkNsaW4gR2FzdHJvZW50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PC9hbHQtcGVyaW9kaWNhbD48cGFnZXM+MTAyOC0zNS5lMS0yPC9wYWdlcz48dm9sdW1lPjExPC92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</w:fldData>
        </w:fldChar>
      </w:r>
      <w:r w:rsidR="00472EC2" w:rsidRPr="00F87E47">
        <w:rPr>
          <w:rFonts w:ascii="Book Antiqua" w:hAnsi="Book Antiqua" w:cs="Times New Roman"/>
          <w:color w:val="000000" w:themeColor="text1"/>
          <w:kern w:val="0"/>
          <w:szCs w:val="24"/>
          <w:lang w:eastAsia="zh-HK"/>
        </w:rPr>
        <w:instrText xml:space="preserve"> ADDIN EN.CITE.DATA </w:instrText>
      </w:r>
      <w:r w:rsidR="00472EC2" w:rsidRPr="00F87E47">
        <w:rPr>
          <w:rFonts w:ascii="Book Antiqua" w:hAnsi="Book Antiqua" w:cs="Times New Roman"/>
          <w:color w:val="000000" w:themeColor="text1"/>
          <w:kern w:val="0"/>
          <w:szCs w:val="24"/>
          <w:lang w:eastAsia="zh-HK"/>
        </w:rPr>
      </w:r>
      <w:r w:rsidR="00472EC2" w:rsidRPr="00F87E47">
        <w:rPr>
          <w:rFonts w:ascii="Book Antiqua" w:hAnsi="Book Antiqua" w:cs="Times New Roman"/>
          <w:color w:val="000000" w:themeColor="text1"/>
          <w:kern w:val="0"/>
          <w:szCs w:val="24"/>
          <w:lang w:eastAsia="zh-HK"/>
        </w:rPr>
        <w:fldChar w:fldCharType="end"/>
      </w:r>
      <w:r w:rsidR="00472EC2" w:rsidRPr="00F87E47">
        <w:rPr>
          <w:rFonts w:ascii="Book Antiqua" w:hAnsi="Book Antiqua" w:cs="Times New Roman"/>
          <w:color w:val="000000" w:themeColor="text1"/>
          <w:kern w:val="0"/>
          <w:szCs w:val="24"/>
          <w:lang w:eastAsia="zh-HK"/>
        </w:rPr>
      </w:r>
      <w:r w:rsidR="00472EC2" w:rsidRPr="00F87E47">
        <w:rPr>
          <w:rFonts w:ascii="Book Antiqua" w:hAnsi="Book Antiqua" w:cs="Times New Roman"/>
          <w:color w:val="000000" w:themeColor="text1"/>
          <w:kern w:val="0"/>
          <w:szCs w:val="24"/>
          <w:lang w:eastAsia="zh-HK"/>
        </w:rPr>
        <w:fldChar w:fldCharType="separate"/>
      </w:r>
      <w:r w:rsidR="00472EC2" w:rsidRPr="00F87E47">
        <w:rPr>
          <w:rFonts w:ascii="Book Antiqua" w:hAnsi="Book Antiqua" w:cs="Times New Roman"/>
          <w:noProof/>
          <w:color w:val="000000" w:themeColor="text1"/>
          <w:kern w:val="0"/>
          <w:szCs w:val="24"/>
          <w:vertAlign w:val="superscript"/>
          <w:lang w:eastAsia="zh-HK"/>
        </w:rPr>
        <w:t>[4,6]</w:t>
      </w:r>
      <w:r w:rsidR="00472EC2" w:rsidRPr="00F87E47">
        <w:rPr>
          <w:rFonts w:ascii="Book Antiqua" w:hAnsi="Book Antiqua" w:cs="Times New Roman"/>
          <w:color w:val="000000" w:themeColor="text1"/>
          <w:kern w:val="0"/>
          <w:szCs w:val="24"/>
          <w:lang w:eastAsia="zh-HK"/>
        </w:rPr>
        <w:fldChar w:fldCharType="end"/>
      </w:r>
      <w:r w:rsidR="00DD5A3C" w:rsidRPr="00F87E47">
        <w:rPr>
          <w:rFonts w:ascii="Book Antiqua" w:hAnsi="Book Antiqua" w:cs="Times New Roman"/>
          <w:color w:val="000000" w:themeColor="text1"/>
          <w:kern w:val="0"/>
          <w:szCs w:val="24"/>
          <w:lang w:eastAsia="zh-HK"/>
        </w:rPr>
        <w:t>.</w:t>
      </w:r>
    </w:p>
    <w:p w14:paraId="3DF9A3DA" w14:textId="5E78BEAF" w:rsidR="00277AE8" w:rsidRPr="00F87E47" w:rsidRDefault="001C1DC8" w:rsidP="006A18DD">
      <w:pPr>
        <w:autoSpaceDE w:val="0"/>
        <w:autoSpaceDN w:val="0"/>
        <w:adjustRightInd w:val="0"/>
        <w:spacing w:line="360" w:lineRule="auto"/>
        <w:ind w:firstLineChars="100" w:firstLine="240"/>
        <w:jc w:val="both"/>
        <w:rPr>
          <w:rFonts w:ascii="Book Antiqua" w:hAnsi="Book Antiqua" w:cs="Times New Roman"/>
          <w:color w:val="1A1A1A"/>
          <w:szCs w:val="24"/>
        </w:rPr>
      </w:pPr>
      <w:r w:rsidRPr="00F87E47">
        <w:rPr>
          <w:rFonts w:ascii="Book Antiqua" w:hAnsi="Book Antiqua" w:cs="Times New Roman"/>
          <w:color w:val="000000" w:themeColor="text1"/>
          <w:kern w:val="0"/>
          <w:szCs w:val="24"/>
          <w:lang w:eastAsia="zh-HK"/>
        </w:rPr>
        <w:t xml:space="preserve">In the current study, </w:t>
      </w:r>
      <w:r w:rsidR="008A2753" w:rsidRPr="00F87E47">
        <w:rPr>
          <w:rFonts w:ascii="Book Antiqua" w:hAnsi="Book Antiqua" w:cs="Times New Roman"/>
          <w:szCs w:val="24"/>
          <w:lang w:eastAsia="zh-HK"/>
        </w:rPr>
        <w:t xml:space="preserve">the median age at diagnosis was 27.2 years, with the highest incidence rate observed in the 15- to 19-year age group. </w:t>
      </w:r>
      <w:r w:rsidR="00D04B2D" w:rsidRPr="00F87E47">
        <w:rPr>
          <w:rFonts w:ascii="Book Antiqua" w:hAnsi="Book Antiqua" w:cs="Times New Roman"/>
          <w:szCs w:val="24"/>
          <w:lang w:eastAsia="zh-HK"/>
        </w:rPr>
        <w:t>The proportions of cases in different age strata in our study (</w:t>
      </w:r>
      <w:r w:rsidR="00D04B2D" w:rsidRPr="00F87E47">
        <w:rPr>
          <w:rFonts w:ascii="Book Antiqua" w:hAnsi="Book Antiqua" w:cs="Times New Roman"/>
          <w:color w:val="1A1A1A"/>
          <w:szCs w:val="24"/>
        </w:rPr>
        <w:t>age &lt;</w:t>
      </w:r>
      <w:r w:rsidR="00AA1F7A" w:rsidRPr="00F87E47">
        <w:rPr>
          <w:rFonts w:ascii="Book Antiqua" w:eastAsia="SimSun" w:hAnsi="Book Antiqua" w:cs="Times New Roman"/>
          <w:color w:val="1A1A1A"/>
          <w:szCs w:val="24"/>
          <w:lang w:eastAsia="zh-CN"/>
        </w:rPr>
        <w:t xml:space="preserve"> </w:t>
      </w:r>
      <w:r w:rsidR="00D04B2D" w:rsidRPr="00F87E47">
        <w:rPr>
          <w:rFonts w:ascii="Book Antiqua" w:hAnsi="Book Antiqua" w:cs="Times New Roman"/>
          <w:color w:val="1A1A1A"/>
          <w:szCs w:val="24"/>
        </w:rPr>
        <w:t>20: 58 cases [30.8%]; age 20-39: 73 cases [44.5%]; age ≥</w:t>
      </w:r>
      <w:r w:rsidR="00AA1F7A" w:rsidRPr="00F87E47">
        <w:rPr>
          <w:rFonts w:ascii="Book Antiqua" w:eastAsia="SimSun" w:hAnsi="Book Antiqua" w:cs="Times New Roman"/>
          <w:color w:val="1A1A1A"/>
          <w:szCs w:val="24"/>
          <w:lang w:eastAsia="zh-CN"/>
        </w:rPr>
        <w:t xml:space="preserve"> </w:t>
      </w:r>
      <w:r w:rsidR="00D04B2D" w:rsidRPr="00F87E47">
        <w:rPr>
          <w:rFonts w:ascii="Book Antiqua" w:hAnsi="Book Antiqua" w:cs="Times New Roman"/>
          <w:color w:val="1A1A1A"/>
          <w:szCs w:val="24"/>
        </w:rPr>
        <w:t>40: 39 cases [24.6%])</w:t>
      </w:r>
      <w:r w:rsidR="00D04B2D" w:rsidRPr="00F87E47">
        <w:rPr>
          <w:rFonts w:ascii="Book Antiqua" w:hAnsi="Book Antiqua" w:cs="Arial"/>
          <w:color w:val="1A1A1A"/>
          <w:szCs w:val="24"/>
        </w:rPr>
        <w:t xml:space="preserve"> </w:t>
      </w:r>
      <w:r w:rsidR="00D04B2D" w:rsidRPr="00F87E47">
        <w:rPr>
          <w:rFonts w:ascii="Book Antiqua" w:hAnsi="Book Antiqua" w:cs="Times New Roman"/>
          <w:szCs w:val="24"/>
          <w:lang w:eastAsia="zh-HK"/>
        </w:rPr>
        <w:t xml:space="preserve">were consistent with that reported by the Taiwanese </w:t>
      </w:r>
      <w:r w:rsidR="00D04B2D" w:rsidRPr="00F87E47">
        <w:rPr>
          <w:rFonts w:ascii="Book Antiqua" w:hAnsi="Book Antiqua" w:cs="Times New Roman"/>
          <w:color w:val="1A1A1A"/>
          <w:szCs w:val="24"/>
        </w:rPr>
        <w:t xml:space="preserve">population-based study (age &lt;20: 115 cases [37.5%]; age 20-39: 127 cases [41.4%]; age </w:t>
      </w:r>
      <w:r w:rsidR="004C040E" w:rsidRPr="00F87E47">
        <w:rPr>
          <w:rFonts w:ascii="Book Antiqua" w:hAnsi="Book Antiqua" w:cs="Times New Roman"/>
          <w:color w:val="1A1A1A"/>
          <w:szCs w:val="24"/>
        </w:rPr>
        <w:t>≥</w:t>
      </w:r>
      <w:r w:rsidR="00AA1F7A" w:rsidRPr="00F87E47">
        <w:rPr>
          <w:rFonts w:ascii="Book Antiqua" w:eastAsia="SimSun" w:hAnsi="Book Antiqua" w:cs="Times New Roman"/>
          <w:color w:val="1A1A1A"/>
          <w:szCs w:val="24"/>
          <w:lang w:eastAsia="zh-CN"/>
        </w:rPr>
        <w:t xml:space="preserve"> </w:t>
      </w:r>
      <w:r w:rsidR="00D04B2D" w:rsidRPr="00F87E47">
        <w:rPr>
          <w:rFonts w:ascii="Book Antiqua" w:hAnsi="Book Antiqua" w:cs="Times New Roman"/>
          <w:color w:val="1A1A1A"/>
          <w:szCs w:val="24"/>
        </w:rPr>
        <w:t>40: 65 cases [21.2%])</w:t>
      </w:r>
      <w:r w:rsidR="00AA1F7A" w:rsidRPr="00F87E47">
        <w:rPr>
          <w:rFonts w:ascii="Book Antiqua" w:hAnsi="Book Antiqua" w:cs="Times New Roman"/>
          <w:color w:val="1A1A1A"/>
          <w:szCs w:val="24"/>
        </w:rPr>
        <w:fldChar w:fldCharType="begin"/>
      </w:r>
      <w:r w:rsidR="00AA1F7A" w:rsidRPr="00F87E47">
        <w:rPr>
          <w:rFonts w:ascii="Book Antiqua" w:hAnsi="Book Antiqua" w:cs="Times New Roman"/>
          <w:color w:val="1A1A1A"/>
          <w:szCs w:val="24"/>
        </w:rPr>
        <w:instrText xml:space="preserve"> ADDIN EN.CITE &lt;EndNote&gt;&lt;Cite&gt;&lt;Author&gt;Lai&lt;/Author&gt;&lt;Year&gt;2010&lt;/Year&gt;&lt;RecNum&gt;46&lt;/RecNum&gt;&lt;DisplayText&gt;&lt;style face="superscript"&gt;[14]&lt;/style&gt;&lt;/DisplayText&gt;&lt;record&gt;&lt;rec-number&gt;46&lt;/rec-number&gt;&lt;foreign-keys&gt;&lt;key app="EN" db-id="0erpap29xs20wse0d5d5zvv2xxz2xzptztp5" timestamp="1489219799"&gt;46&lt;/key&gt;&lt;/foreign-keys&gt;&lt;ref-type name="Journal Article"&gt;17&lt;/ref-type&gt;&lt;contributors&gt;&lt;authors&gt;&lt;author&gt;Lai, C. H.&lt;/author&gt;&lt;author&gt;Tseng, H. F.&lt;/author&gt;&lt;/authors&gt;&lt;/contributors&gt;&lt;auth-address&gt;Department of Neurology, Changhua Christian Hospital, Changhua, Taiwan.&lt;/auth-address&gt;&lt;titles&gt;&lt;title&gt;Population-based epidemiologic study of Wilson&amp;apos;s disease in Taiwan&lt;/title&gt;&lt;secondary-title&gt;Eur J Neurol&lt;/secondary-title&gt;&lt;alt-title&gt;European journal of neurology&lt;/alt-title&gt;&lt;/titles&gt;&lt;periodical&gt;&lt;full-title&gt;Eur J Neurol&lt;/full-title&gt;&lt;abbr-1&gt;European journal of neurology&lt;/abbr-1&gt;&lt;/periodical&gt;&lt;alt-periodical&gt;&lt;full-title&gt;Eur J Neurol&lt;/full-title&gt;&lt;abbr-1&gt;European journal of neurology&lt;/abbr-1&gt;&lt;/alt-periodical&gt;&lt;pages&gt;830-3&lt;/pages&gt;&lt;volume&gt;17&lt;/volume&gt;&lt;number&gt;6&lt;/number&gt;&lt;edition&gt;2010/01/27&lt;/edition&gt;&lt;keywords&gt;&lt;keyword&gt;Adolescent&lt;/keyword&gt;&lt;keyword&gt;Adult&lt;/keyword&gt;&lt;keyword&gt;Age Distribution&lt;/keyword&gt;&lt;keyword&gt;Child&lt;/keyword&gt;&lt;keyword&gt;Child, Preschool&lt;/keyword&gt;&lt;keyword&gt;Female&lt;/keyword&gt;&lt;keyword&gt;Hepatolenticular Degeneration/*epidemiology&lt;/keyword&gt;&lt;keyword&gt;Humans&lt;/keyword&gt;&lt;keyword&gt;Incidence&lt;/keyword&gt;&lt;keyword&gt;Infant&lt;/keyword&gt;&lt;keyword&gt;Infant, Newborn&lt;/keyword&gt;&lt;keyword&gt;Male&lt;/keyword&gt;&lt;keyword&gt;Middle Aged&lt;/keyword&gt;&lt;keyword&gt;Taiwan/epidemiology&lt;/keyword&gt;&lt;keyword&gt;Young Adult&lt;/keyword&gt;&lt;/keywords&gt;&lt;dates&gt;&lt;year&gt;2010&lt;/year&gt;&lt;pub-dates&gt;&lt;date&gt;Jun 01&lt;/date&gt;&lt;/pub-dates&gt;&lt;/dates&gt;&lt;isbn&gt;1351-5101&lt;/isbn&gt;&lt;accession-num&gt;20100230&lt;/accession-num&gt;&lt;urls&gt;&lt;/urls&gt;&lt;electronic-resource-num&gt;10.1111/j.1468-1331.2009.02946.x&lt;/electronic-resource-num&gt;&lt;remote-database-provider&gt;Nlm&lt;/remote-database-provider&gt;&lt;language&gt;eng&lt;/language&gt;&lt;/record&gt;&lt;/Cite&gt;&lt;/EndNote&gt;</w:instrText>
      </w:r>
      <w:r w:rsidR="00AA1F7A" w:rsidRPr="00F87E47">
        <w:rPr>
          <w:rFonts w:ascii="Book Antiqua" w:hAnsi="Book Antiqua" w:cs="Times New Roman"/>
          <w:color w:val="1A1A1A"/>
          <w:szCs w:val="24"/>
        </w:rPr>
        <w:fldChar w:fldCharType="separate"/>
      </w:r>
      <w:r w:rsidR="00AA1F7A" w:rsidRPr="00F87E47">
        <w:rPr>
          <w:rFonts w:ascii="Book Antiqua" w:hAnsi="Book Antiqua" w:cs="Times New Roman"/>
          <w:noProof/>
          <w:color w:val="1A1A1A"/>
          <w:szCs w:val="24"/>
          <w:vertAlign w:val="superscript"/>
        </w:rPr>
        <w:t>[14]</w:t>
      </w:r>
      <w:r w:rsidR="00AA1F7A" w:rsidRPr="00F87E47">
        <w:rPr>
          <w:rFonts w:ascii="Book Antiqua" w:hAnsi="Book Antiqua" w:cs="Times New Roman"/>
          <w:color w:val="1A1A1A"/>
          <w:szCs w:val="24"/>
        </w:rPr>
        <w:fldChar w:fldCharType="end"/>
      </w:r>
      <w:r w:rsidR="00D04B2D" w:rsidRPr="00F87E47">
        <w:rPr>
          <w:rFonts w:ascii="Book Antiqua" w:hAnsi="Book Antiqua" w:cs="Times New Roman"/>
          <w:color w:val="1A1A1A"/>
          <w:szCs w:val="24"/>
        </w:rPr>
        <w:t>.</w:t>
      </w:r>
      <w:r w:rsidR="00D04B2D" w:rsidRPr="00F87E47">
        <w:rPr>
          <w:rFonts w:ascii="Book Antiqua" w:hAnsi="Book Antiqua" w:cs="Times New Roman"/>
          <w:szCs w:val="24"/>
          <w:lang w:eastAsia="zh-HK"/>
        </w:rPr>
        <w:t xml:space="preserve"> </w:t>
      </w:r>
      <w:r w:rsidR="008A2753" w:rsidRPr="00F87E47">
        <w:rPr>
          <w:rFonts w:ascii="Book Antiqua" w:hAnsi="Book Antiqua" w:cs="Times New Roman"/>
          <w:szCs w:val="24"/>
          <w:lang w:eastAsia="zh-HK"/>
        </w:rPr>
        <w:t>Men and women were equally affected as shown in our study and also previous studies</w:t>
      </w:r>
      <w:r w:rsidR="00AA1F7A" w:rsidRPr="00F87E47">
        <w:rPr>
          <w:rFonts w:ascii="Book Antiqua" w:hAnsi="Book Antiqua" w:cs="Times New Roman"/>
          <w:szCs w:val="24"/>
          <w:lang w:eastAsia="zh-HK"/>
        </w:rPr>
        <w:fldChar w:fldCharType="begin">
          <w:fldData xml:space="preserve">PEVuZE5vdGU+PENpdGU+PEF1dGhvcj5MYXU8L0F1dGhvcj48WWVhcj4xOTkwPC9ZZWFyPjxSZWNO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IEdhc3Ryb2VudGVyb2xvZ2ljYWwgQXNzb2NpYXRpb248L2FiYnItMT48L3BlcmlvZGljYWw+PGFs
dC1wZXJpb2RpY2FsPjxmdWxsLXRpdGxlPkNsaW4gR2FzdHJvZW50ZXJvbCBIZXBhdG9sPC9mdWxs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YXN0cm9lbnRlcm9sb2dpY2FsIEFzc29jaWF0aW9uPC9hYmJyLTE+PC9hbHQtcGVyaW9kaWNhbD48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</w:fldData>
        </w:fldChar>
      </w:r>
      <w:r w:rsidR="00AA1F7A" w:rsidRPr="00F87E47">
        <w:rPr>
          <w:rFonts w:ascii="Book Antiqua" w:hAnsi="Book Antiqua" w:cs="Times New Roman"/>
          <w:szCs w:val="24"/>
          <w:lang w:eastAsia="zh-HK"/>
        </w:rPr>
        <w:instrText xml:space="preserve"> ADDIN EN.CITE </w:instrText>
      </w:r>
      <w:r w:rsidR="00AA1F7A" w:rsidRPr="00F87E47">
        <w:rPr>
          <w:rFonts w:ascii="Book Antiqua" w:hAnsi="Book Antiqua" w:cs="Times New Roman"/>
          <w:szCs w:val="24"/>
          <w:lang w:eastAsia="zh-HK"/>
        </w:rPr>
        <w:fldChar w:fldCharType="begin">
          <w:fldData xml:space="preserve">PEVuZE5vdGU+PENpdGU+PEF1dGhvcj5MYXU8L0F1dGhvcj48WWVhcj4xOTkwPC9ZZWFyPjxSZWNO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YXN0cm9lbnRlcm9sb2dpY2FsIEFzc29jaWF0aW9uPC9hYmJyLTE+PC9hbHQtcGVyaW9kaWNhbD48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</w:fldData>
        </w:fldChar>
      </w:r>
      <w:r w:rsidR="00AA1F7A" w:rsidRPr="00F87E47">
        <w:rPr>
          <w:rFonts w:ascii="Book Antiqua" w:hAnsi="Book Antiqua" w:cs="Times New Roman"/>
          <w:szCs w:val="24"/>
          <w:lang w:eastAsia="zh-HK"/>
        </w:rPr>
        <w:instrText xml:space="preserve"> ADDIN EN.CITE.DATA </w:instrText>
      </w:r>
      <w:r w:rsidR="00AA1F7A" w:rsidRPr="00F87E47">
        <w:rPr>
          <w:rFonts w:ascii="Book Antiqua" w:hAnsi="Book Antiqua" w:cs="Times New Roman"/>
          <w:szCs w:val="24"/>
          <w:lang w:eastAsia="zh-HK"/>
        </w:rPr>
      </w:r>
      <w:r w:rsidR="00AA1F7A" w:rsidRPr="00F87E47">
        <w:rPr>
          <w:rFonts w:ascii="Book Antiqua" w:hAnsi="Book Antiqua" w:cs="Times New Roman"/>
          <w:szCs w:val="24"/>
          <w:lang w:eastAsia="zh-HK"/>
        </w:rPr>
        <w:fldChar w:fldCharType="end"/>
      </w:r>
      <w:r w:rsidR="00AA1F7A" w:rsidRPr="00F87E47">
        <w:rPr>
          <w:rFonts w:ascii="Book Antiqua" w:hAnsi="Book Antiqua" w:cs="Times New Roman"/>
          <w:szCs w:val="24"/>
          <w:lang w:eastAsia="zh-HK"/>
        </w:rPr>
      </w:r>
      <w:r w:rsidR="00AA1F7A" w:rsidRPr="00F87E47">
        <w:rPr>
          <w:rFonts w:ascii="Book Antiqua" w:hAnsi="Book Antiqua" w:cs="Times New Roman"/>
          <w:szCs w:val="24"/>
          <w:lang w:eastAsia="zh-HK"/>
        </w:rPr>
        <w:fldChar w:fldCharType="separate"/>
      </w:r>
      <w:r w:rsidR="00AA1F7A" w:rsidRPr="00F87E47">
        <w:rPr>
          <w:rFonts w:ascii="Book Antiqua" w:hAnsi="Book Antiqua" w:cs="Times New Roman"/>
          <w:noProof/>
          <w:szCs w:val="24"/>
          <w:vertAlign w:val="superscript"/>
          <w:lang w:eastAsia="zh-HK"/>
        </w:rPr>
        <w:t>[3,4,14,32]</w:t>
      </w:r>
      <w:r w:rsidR="00AA1F7A" w:rsidRPr="00F87E47">
        <w:rPr>
          <w:rFonts w:ascii="Book Antiqua" w:hAnsi="Book Antiqua" w:cs="Times New Roman"/>
          <w:szCs w:val="24"/>
          <w:lang w:eastAsia="zh-HK"/>
        </w:rPr>
        <w:fldChar w:fldCharType="end"/>
      </w:r>
      <w:r w:rsidR="008A2753" w:rsidRPr="00F87E47">
        <w:rPr>
          <w:rFonts w:ascii="Book Antiqua" w:hAnsi="Book Antiqua" w:cs="Times New Roman"/>
          <w:szCs w:val="24"/>
          <w:lang w:eastAsia="zh-HK"/>
        </w:rPr>
        <w:t>.</w:t>
      </w:r>
      <w:r w:rsidR="00CB4F2D" w:rsidRPr="00F87E47">
        <w:rPr>
          <w:rFonts w:ascii="Book Antiqua" w:hAnsi="Book Antiqua" w:cs="Times New Roman"/>
          <w:szCs w:val="24"/>
          <w:lang w:eastAsia="zh-HK"/>
        </w:rPr>
        <w:t xml:space="preserve"> The proportion of patients with neurological </w:t>
      </w:r>
      <w:r w:rsidR="00A71B67" w:rsidRPr="00F87E47">
        <w:rPr>
          <w:rFonts w:ascii="Book Antiqua" w:hAnsi="Book Antiqua" w:cs="Times New Roman"/>
          <w:szCs w:val="24"/>
          <w:lang w:eastAsia="zh-HK"/>
        </w:rPr>
        <w:t>and/</w:t>
      </w:r>
      <w:r w:rsidR="00CB4F2D" w:rsidRPr="00F87E47">
        <w:rPr>
          <w:rFonts w:ascii="Book Antiqua" w:hAnsi="Book Antiqua" w:cs="Times New Roman"/>
          <w:szCs w:val="24"/>
          <w:lang w:eastAsia="zh-HK"/>
        </w:rPr>
        <w:t xml:space="preserve">or </w:t>
      </w:r>
      <w:r w:rsidR="00CB4F2D" w:rsidRPr="00F87E47">
        <w:rPr>
          <w:rFonts w:ascii="Book Antiqua" w:hAnsi="Book Antiqua" w:cs="Times New Roman"/>
          <w:szCs w:val="24"/>
          <w:lang w:eastAsia="zh-HK"/>
        </w:rPr>
        <w:lastRenderedPageBreak/>
        <w:t>psychiatric involvement was relatively low in our study (</w:t>
      </w:r>
      <w:r w:rsidR="003D6887" w:rsidRPr="00F87E47">
        <w:rPr>
          <w:rFonts w:ascii="Book Antiqua" w:hAnsi="Book Antiqua" w:cs="Times New Roman"/>
          <w:i/>
          <w:szCs w:val="24"/>
          <w:lang w:eastAsia="zh-HK"/>
        </w:rPr>
        <w:t xml:space="preserve">n = </w:t>
      </w:r>
      <w:r w:rsidR="00CB4F2D" w:rsidRPr="00F87E47">
        <w:rPr>
          <w:rFonts w:ascii="Book Antiqua" w:hAnsi="Book Antiqua" w:cs="Times New Roman"/>
          <w:szCs w:val="24"/>
          <w:lang w:eastAsia="zh-HK"/>
        </w:rPr>
        <w:t xml:space="preserve">49, 23.2%), although some studies also reported a similar rate of </w:t>
      </w:r>
      <w:r w:rsidR="00CB4F2D" w:rsidRPr="00F87E47">
        <w:rPr>
          <w:rFonts w:ascii="Book Antiqua" w:hAnsi="Book Antiqua" w:cs="Times New Roman"/>
          <w:color w:val="1A1A1A"/>
          <w:szCs w:val="24"/>
        </w:rPr>
        <w:t>24</w:t>
      </w:r>
      <w:r w:rsidR="00AA1F7A" w:rsidRPr="00F87E47">
        <w:rPr>
          <w:rFonts w:ascii="Book Antiqua" w:eastAsia="SimSun" w:hAnsi="Book Antiqua" w:cs="Times New Roman"/>
          <w:color w:val="1A1A1A"/>
          <w:szCs w:val="24"/>
          <w:lang w:eastAsia="zh-CN"/>
        </w:rPr>
        <w:t>%</w:t>
      </w:r>
      <w:r w:rsidR="00CB4F2D" w:rsidRPr="00F87E47">
        <w:rPr>
          <w:rFonts w:ascii="Book Antiqua" w:hAnsi="Book Antiqua" w:cs="Times New Roman"/>
          <w:color w:val="1A1A1A"/>
          <w:szCs w:val="24"/>
        </w:rPr>
        <w:t>-27%</w:t>
      </w:r>
      <w:r w:rsidR="00AA1F7A" w:rsidRPr="00F87E47">
        <w:rPr>
          <w:rFonts w:ascii="Book Antiqua" w:hAnsi="Book Antiqua" w:cs="Times New Roman"/>
          <w:color w:val="1A1A1A"/>
          <w:szCs w:val="24"/>
        </w:rPr>
        <w:fldChar w:fldCharType="begin">
          <w:fldData xml:space="preserve">PEVuZE5vdGU+PENpdGU+PEF1dGhvcj5CZWluaGFyZHQ8L0F1dGhvcj48WWVhcj4yMDE0PC9ZZWFy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aWNhbCBBc3NvY2lhdGlvbjwvYWJici0xPjwvYWx0LXBlcmlvZGljYWw+PHBhZ2VzPjY4My05PC9w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</w:fldData>
        </w:fldChar>
      </w:r>
      <w:r w:rsidR="00AA1F7A" w:rsidRPr="00F87E47">
        <w:rPr>
          <w:rFonts w:ascii="Book Antiqua" w:hAnsi="Book Antiqua" w:cs="Times New Roman"/>
          <w:color w:val="1A1A1A"/>
          <w:szCs w:val="24"/>
        </w:rPr>
        <w:instrText xml:space="preserve"> ADDIN EN.CITE </w:instrText>
      </w:r>
      <w:r w:rsidR="00AA1F7A" w:rsidRPr="00F87E47">
        <w:rPr>
          <w:rFonts w:ascii="Book Antiqua" w:hAnsi="Book Antiqua" w:cs="Times New Roman"/>
          <w:color w:val="1A1A1A"/>
          <w:szCs w:val="24"/>
        </w:rPr>
        <w:fldChar w:fldCharType="begin">
          <w:fldData xml:space="preserve">PEVuZE5vdGU+PENpdGU+PEF1dGhvcj5CZWluaGFyZHQ8L0F1dGhvcj48WWVhcj4yMDE0PC9ZZWFy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aWNhbCBBc3NvY2lhdGlvbjwvYWJici0xPjwvYWx0LXBlcmlvZGljYWw+PHBhZ2VzPjY4My05PC9w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</w:fldData>
        </w:fldChar>
      </w:r>
      <w:r w:rsidR="00AA1F7A" w:rsidRPr="00F87E47">
        <w:rPr>
          <w:rFonts w:ascii="Book Antiqua" w:hAnsi="Book Antiqua" w:cs="Times New Roman"/>
          <w:color w:val="1A1A1A"/>
          <w:szCs w:val="24"/>
        </w:rPr>
        <w:instrText xml:space="preserve"> ADDIN EN.CITE.DATA </w:instrText>
      </w:r>
      <w:r w:rsidR="00AA1F7A" w:rsidRPr="00F87E47">
        <w:rPr>
          <w:rFonts w:ascii="Book Antiqua" w:hAnsi="Book Antiqua" w:cs="Times New Roman"/>
          <w:color w:val="1A1A1A"/>
          <w:szCs w:val="24"/>
        </w:rPr>
      </w:r>
      <w:r w:rsidR="00AA1F7A" w:rsidRPr="00F87E47">
        <w:rPr>
          <w:rFonts w:ascii="Book Antiqua" w:hAnsi="Book Antiqua" w:cs="Times New Roman"/>
          <w:color w:val="1A1A1A"/>
          <w:szCs w:val="24"/>
        </w:rPr>
        <w:fldChar w:fldCharType="end"/>
      </w:r>
      <w:r w:rsidR="00AA1F7A" w:rsidRPr="00F87E47">
        <w:rPr>
          <w:rFonts w:ascii="Book Antiqua" w:hAnsi="Book Antiqua" w:cs="Times New Roman"/>
          <w:color w:val="1A1A1A"/>
          <w:szCs w:val="24"/>
        </w:rPr>
      </w:r>
      <w:r w:rsidR="00AA1F7A" w:rsidRPr="00F87E47">
        <w:rPr>
          <w:rFonts w:ascii="Book Antiqua" w:hAnsi="Book Antiqua" w:cs="Times New Roman"/>
          <w:color w:val="1A1A1A"/>
          <w:szCs w:val="24"/>
        </w:rPr>
        <w:fldChar w:fldCharType="separate"/>
      </w:r>
      <w:r w:rsidR="00AA1F7A" w:rsidRPr="00F87E47">
        <w:rPr>
          <w:rFonts w:ascii="Book Antiqua" w:hAnsi="Book Antiqua" w:cs="Times New Roman"/>
          <w:noProof/>
          <w:color w:val="1A1A1A"/>
          <w:szCs w:val="24"/>
          <w:vertAlign w:val="superscript"/>
        </w:rPr>
        <w:t>[3,33]</w:t>
      </w:r>
      <w:r w:rsidR="00AA1F7A" w:rsidRPr="00F87E47">
        <w:rPr>
          <w:rFonts w:ascii="Book Antiqua" w:hAnsi="Book Antiqua" w:cs="Times New Roman"/>
          <w:color w:val="1A1A1A"/>
          <w:szCs w:val="24"/>
        </w:rPr>
        <w:fldChar w:fldCharType="end"/>
      </w:r>
      <w:r w:rsidR="00CB4F2D" w:rsidRPr="00F87E47">
        <w:rPr>
          <w:rFonts w:ascii="Book Antiqua" w:hAnsi="Book Antiqua" w:cs="Times New Roman"/>
          <w:color w:val="1A1A1A"/>
          <w:szCs w:val="24"/>
        </w:rPr>
        <w:t>.</w:t>
      </w:r>
      <w:r w:rsidR="00E43D61" w:rsidRPr="00F87E47">
        <w:rPr>
          <w:rFonts w:ascii="Book Antiqua" w:hAnsi="Book Antiqua" w:cs="Times New Roman"/>
          <w:color w:val="1A1A1A"/>
          <w:szCs w:val="24"/>
        </w:rPr>
        <w:t xml:space="preserve"> As for our center, 25 out of </w:t>
      </w:r>
      <w:r w:rsidR="00277AE8" w:rsidRPr="00F87E47">
        <w:rPr>
          <w:rFonts w:ascii="Book Antiqua" w:hAnsi="Book Antiqua" w:cs="Times New Roman"/>
          <w:color w:val="1A1A1A"/>
          <w:szCs w:val="24"/>
        </w:rPr>
        <w:t>77 patients (32.5%) had neurological and/or psychiatric involvement. This sl</w:t>
      </w:r>
      <w:r w:rsidR="00A17EB1" w:rsidRPr="00F87E47">
        <w:rPr>
          <w:rFonts w:ascii="Book Antiqua" w:hAnsi="Book Antiqua" w:cs="Times New Roman"/>
          <w:color w:val="1A1A1A"/>
          <w:szCs w:val="24"/>
        </w:rPr>
        <w:t>ightly higher proportion of neu</w:t>
      </w:r>
      <w:r w:rsidR="00277AE8" w:rsidRPr="00F87E47">
        <w:rPr>
          <w:rFonts w:ascii="Book Antiqua" w:hAnsi="Book Antiqua" w:cs="Times New Roman"/>
          <w:color w:val="1A1A1A"/>
          <w:szCs w:val="24"/>
        </w:rPr>
        <w:t>rological/psychiatric involvement is likely to be explained by the fact that our center is a tertiary referr</w:t>
      </w:r>
      <w:r w:rsidR="00A17EB1" w:rsidRPr="00F87E47">
        <w:rPr>
          <w:rFonts w:ascii="Book Antiqua" w:hAnsi="Book Antiqua" w:cs="Times New Roman"/>
          <w:color w:val="1A1A1A"/>
          <w:szCs w:val="24"/>
        </w:rPr>
        <w:t xml:space="preserve">al hospital and </w:t>
      </w:r>
      <w:r w:rsidR="00F47B55" w:rsidRPr="00F87E47">
        <w:rPr>
          <w:rFonts w:ascii="Book Antiqua" w:hAnsi="Book Antiqua" w:cs="Times New Roman"/>
          <w:color w:val="1A1A1A"/>
          <w:szCs w:val="24"/>
        </w:rPr>
        <w:t>is</w:t>
      </w:r>
      <w:r w:rsidRPr="00F87E47">
        <w:rPr>
          <w:rFonts w:ascii="Book Antiqua" w:hAnsi="Book Antiqua" w:cs="Times New Roman"/>
          <w:color w:val="1A1A1A"/>
          <w:szCs w:val="24"/>
        </w:rPr>
        <w:t xml:space="preserve"> only center </w:t>
      </w:r>
      <w:r w:rsidR="00277AE8" w:rsidRPr="00F87E47">
        <w:rPr>
          <w:rFonts w:ascii="Book Antiqua" w:hAnsi="Book Antiqua" w:cs="Times New Roman"/>
          <w:color w:val="1A1A1A"/>
          <w:szCs w:val="24"/>
        </w:rPr>
        <w:t>which provides liver transplantation services</w:t>
      </w:r>
      <w:r w:rsidR="00F47B55" w:rsidRPr="00F87E47">
        <w:rPr>
          <w:rFonts w:ascii="Book Antiqua" w:hAnsi="Book Antiqua" w:cs="Times New Roman"/>
          <w:color w:val="1A1A1A"/>
          <w:szCs w:val="24"/>
        </w:rPr>
        <w:t xml:space="preserve"> in our locality</w:t>
      </w:r>
      <w:r w:rsidR="00277AE8" w:rsidRPr="00F87E47">
        <w:rPr>
          <w:rFonts w:ascii="Book Antiqua" w:hAnsi="Book Antiqua" w:cs="Times New Roman"/>
          <w:color w:val="1A1A1A"/>
          <w:szCs w:val="24"/>
        </w:rPr>
        <w:t xml:space="preserve">.   </w:t>
      </w:r>
    </w:p>
    <w:p w14:paraId="68B82AF4" w14:textId="7363A612" w:rsidR="004D7760" w:rsidRPr="00F87E47" w:rsidRDefault="00C91441" w:rsidP="006A18DD">
      <w:pPr>
        <w:spacing w:line="360" w:lineRule="auto"/>
        <w:ind w:firstLineChars="100" w:firstLine="240"/>
        <w:jc w:val="both"/>
        <w:rPr>
          <w:rFonts w:ascii="Book Antiqua" w:hAnsi="Book Antiqua" w:cs="Times New Roman"/>
          <w:color w:val="000000" w:themeColor="text1"/>
          <w:kern w:val="0"/>
          <w:szCs w:val="24"/>
          <w:lang w:eastAsia="zh-HK"/>
        </w:rPr>
      </w:pPr>
      <w:r w:rsidRPr="00F87E47">
        <w:rPr>
          <w:rFonts w:ascii="Book Antiqua" w:hAnsi="Book Antiqua" w:cs="Times New Roman"/>
          <w:color w:val="000000" w:themeColor="text1"/>
          <w:kern w:val="0"/>
          <w:szCs w:val="24"/>
          <w:lang w:eastAsia="zh-HK"/>
        </w:rPr>
        <w:t>However</w:t>
      </w:r>
      <w:r w:rsidR="001C7F35" w:rsidRPr="00F87E47">
        <w:rPr>
          <w:rFonts w:ascii="Book Antiqua" w:hAnsi="Book Antiqua" w:cs="Times New Roman"/>
          <w:color w:val="000000" w:themeColor="text1"/>
          <w:kern w:val="0"/>
          <w:szCs w:val="24"/>
          <w:lang w:eastAsia="zh-HK"/>
        </w:rPr>
        <w:t xml:space="preserve">, </w:t>
      </w:r>
      <w:r w:rsidR="004D7760" w:rsidRPr="00F87E47">
        <w:rPr>
          <w:rFonts w:ascii="Book Antiqua" w:hAnsi="Book Antiqua" w:cs="Times New Roman"/>
          <w:color w:val="000000" w:themeColor="text1"/>
          <w:kern w:val="0"/>
          <w:szCs w:val="24"/>
          <w:lang w:eastAsia="zh-HK"/>
        </w:rPr>
        <w:t xml:space="preserve">a significant proportion of patients </w:t>
      </w:r>
      <w:r w:rsidR="009F512C" w:rsidRPr="00F87E47">
        <w:rPr>
          <w:rFonts w:ascii="Book Antiqua" w:hAnsi="Book Antiqua" w:cs="Times New Roman"/>
          <w:color w:val="000000" w:themeColor="text1"/>
          <w:kern w:val="0"/>
          <w:szCs w:val="24"/>
          <w:lang w:eastAsia="zh-HK"/>
        </w:rPr>
        <w:t xml:space="preserve">with hepatic involvement </w:t>
      </w:r>
      <w:r w:rsidR="001C7F35" w:rsidRPr="00F87E47">
        <w:rPr>
          <w:rFonts w:ascii="Book Antiqua" w:hAnsi="Book Antiqua" w:cs="Times New Roman"/>
          <w:color w:val="000000" w:themeColor="text1"/>
          <w:kern w:val="0"/>
          <w:szCs w:val="24"/>
          <w:lang w:eastAsia="zh-HK"/>
        </w:rPr>
        <w:t xml:space="preserve">still </w:t>
      </w:r>
      <w:r w:rsidR="00414938" w:rsidRPr="00F87E47">
        <w:rPr>
          <w:rFonts w:ascii="Book Antiqua" w:hAnsi="Book Antiqua" w:cs="Times New Roman"/>
          <w:color w:val="000000" w:themeColor="text1"/>
          <w:kern w:val="0"/>
          <w:szCs w:val="24"/>
          <w:lang w:eastAsia="zh-HK"/>
        </w:rPr>
        <w:t>had</w:t>
      </w:r>
      <w:r w:rsidR="001C7F35" w:rsidRPr="00F87E47">
        <w:rPr>
          <w:rFonts w:ascii="Book Antiqua" w:hAnsi="Book Antiqua" w:cs="Times New Roman"/>
          <w:color w:val="000000" w:themeColor="text1"/>
          <w:kern w:val="0"/>
          <w:szCs w:val="24"/>
          <w:lang w:eastAsia="zh-HK"/>
        </w:rPr>
        <w:t xml:space="preserve"> liver-related complications, with </w:t>
      </w:r>
      <w:r w:rsidR="009F512C" w:rsidRPr="00F87E47">
        <w:rPr>
          <w:rFonts w:ascii="Book Antiqua" w:hAnsi="Book Antiqua" w:cs="Times New Roman"/>
          <w:color w:val="000000" w:themeColor="text1"/>
          <w:kern w:val="0"/>
          <w:szCs w:val="24"/>
          <w:lang w:eastAsia="zh-HK"/>
        </w:rPr>
        <w:t>21.6</w:t>
      </w:r>
      <w:r w:rsidR="001C7F35" w:rsidRPr="00F87E47">
        <w:rPr>
          <w:rFonts w:ascii="Book Antiqua" w:hAnsi="Book Antiqua" w:cs="Times New Roman"/>
          <w:color w:val="000000" w:themeColor="text1"/>
          <w:kern w:val="0"/>
          <w:szCs w:val="24"/>
          <w:lang w:eastAsia="zh-HK"/>
        </w:rPr>
        <w:t xml:space="preserve">% having cirrhosis, </w:t>
      </w:r>
      <w:r w:rsidR="009F512C" w:rsidRPr="00F87E47">
        <w:rPr>
          <w:rFonts w:ascii="Book Antiqua" w:hAnsi="Book Antiqua" w:cs="Times New Roman"/>
          <w:color w:val="000000" w:themeColor="text1"/>
          <w:kern w:val="0"/>
          <w:szCs w:val="24"/>
          <w:lang w:eastAsia="zh-HK"/>
        </w:rPr>
        <w:t>10.8</w:t>
      </w:r>
      <w:r w:rsidR="001C7F35" w:rsidRPr="00F87E47">
        <w:rPr>
          <w:rFonts w:ascii="Book Antiqua" w:hAnsi="Book Antiqua" w:cs="Times New Roman"/>
          <w:color w:val="000000" w:themeColor="text1"/>
          <w:kern w:val="0"/>
          <w:szCs w:val="24"/>
          <w:lang w:eastAsia="zh-HK"/>
        </w:rPr>
        <w:t>% having cirrhotic complications</w:t>
      </w:r>
      <w:r w:rsidRPr="00F87E47">
        <w:rPr>
          <w:rFonts w:ascii="Book Antiqua" w:hAnsi="Book Antiqua" w:cs="Times New Roman"/>
          <w:color w:val="000000" w:themeColor="text1"/>
          <w:kern w:val="0"/>
          <w:szCs w:val="24"/>
          <w:lang w:eastAsia="zh-HK"/>
        </w:rPr>
        <w:t>,</w:t>
      </w:r>
      <w:r w:rsidR="001C7F35" w:rsidRPr="00F87E47">
        <w:rPr>
          <w:rFonts w:ascii="Book Antiqua" w:hAnsi="Book Antiqua" w:cs="Times New Roman"/>
          <w:color w:val="000000" w:themeColor="text1"/>
          <w:kern w:val="0"/>
          <w:szCs w:val="24"/>
          <w:lang w:eastAsia="zh-HK"/>
        </w:rPr>
        <w:t xml:space="preserve"> 1.</w:t>
      </w:r>
      <w:r w:rsidR="009F512C" w:rsidRPr="00F87E47">
        <w:rPr>
          <w:rFonts w:ascii="Book Antiqua" w:hAnsi="Book Antiqua" w:cs="Times New Roman"/>
          <w:color w:val="000000" w:themeColor="text1"/>
          <w:kern w:val="0"/>
          <w:szCs w:val="24"/>
          <w:lang w:eastAsia="zh-HK"/>
        </w:rPr>
        <w:t>7</w:t>
      </w:r>
      <w:r w:rsidR="001C7F35" w:rsidRPr="00F87E47">
        <w:rPr>
          <w:rFonts w:ascii="Book Antiqua" w:hAnsi="Book Antiqua" w:cs="Times New Roman"/>
          <w:color w:val="000000" w:themeColor="text1"/>
          <w:kern w:val="0"/>
          <w:szCs w:val="24"/>
          <w:lang w:eastAsia="zh-HK"/>
        </w:rPr>
        <w:t>% developing HCC</w:t>
      </w:r>
      <w:r w:rsidRPr="00F87E47">
        <w:rPr>
          <w:rFonts w:ascii="Book Antiqua" w:hAnsi="Book Antiqua" w:cs="Times New Roman"/>
          <w:color w:val="000000" w:themeColor="text1"/>
          <w:kern w:val="0"/>
          <w:szCs w:val="24"/>
          <w:lang w:eastAsia="zh-HK"/>
        </w:rPr>
        <w:t>, and 13.6% undergoing</w:t>
      </w:r>
      <w:r w:rsidR="001C7F35" w:rsidRPr="00F87E47">
        <w:rPr>
          <w:rFonts w:ascii="Book Antiqua" w:hAnsi="Book Antiqua" w:cs="Times New Roman"/>
          <w:color w:val="000000" w:themeColor="text1"/>
          <w:kern w:val="0"/>
          <w:szCs w:val="24"/>
          <w:lang w:eastAsia="zh-HK"/>
        </w:rPr>
        <w:t xml:space="preserve"> liver transplantation</w:t>
      </w:r>
      <w:r w:rsidR="0021326A" w:rsidRPr="00F87E47">
        <w:rPr>
          <w:rFonts w:ascii="Book Antiqua" w:hAnsi="Book Antiqua" w:cs="Times New Roman"/>
          <w:color w:val="000000" w:themeColor="text1"/>
          <w:kern w:val="0"/>
          <w:szCs w:val="24"/>
          <w:lang w:eastAsia="zh-HK"/>
        </w:rPr>
        <w:t>s</w:t>
      </w:r>
      <w:r w:rsidRPr="00F87E47">
        <w:rPr>
          <w:rFonts w:ascii="Book Antiqua" w:hAnsi="Book Antiqua" w:cs="Times New Roman"/>
          <w:color w:val="000000" w:themeColor="text1"/>
          <w:kern w:val="0"/>
          <w:szCs w:val="24"/>
          <w:lang w:eastAsia="zh-HK"/>
        </w:rPr>
        <w:t xml:space="preserve">. Around 12% of the total cases </w:t>
      </w:r>
      <w:r w:rsidR="001C7F35" w:rsidRPr="00F87E47">
        <w:rPr>
          <w:rFonts w:ascii="Book Antiqua" w:hAnsi="Book Antiqua" w:cs="Times New Roman"/>
          <w:color w:val="000000" w:themeColor="text1"/>
          <w:kern w:val="0"/>
          <w:szCs w:val="24"/>
          <w:lang w:eastAsia="zh-HK"/>
        </w:rPr>
        <w:t>die</w:t>
      </w:r>
      <w:r w:rsidRPr="00F87E47">
        <w:rPr>
          <w:rFonts w:ascii="Book Antiqua" w:hAnsi="Book Antiqua" w:cs="Times New Roman"/>
          <w:color w:val="000000" w:themeColor="text1"/>
          <w:kern w:val="0"/>
          <w:szCs w:val="24"/>
          <w:lang w:eastAsia="zh-HK"/>
        </w:rPr>
        <w:t xml:space="preserve">d during the observation period, with </w:t>
      </w:r>
      <w:r w:rsidR="004D7760" w:rsidRPr="00F87E47">
        <w:rPr>
          <w:rFonts w:ascii="Book Antiqua" w:hAnsi="Book Antiqua" w:cs="Times New Roman"/>
          <w:szCs w:val="24"/>
          <w:lang w:eastAsia="zh-HK"/>
        </w:rPr>
        <w:t>the 5-</w:t>
      </w:r>
      <w:r w:rsidR="001C1DC8" w:rsidRPr="00F87E47">
        <w:rPr>
          <w:rFonts w:ascii="Book Antiqua" w:hAnsi="Book Antiqua" w:cs="Times New Roman"/>
          <w:szCs w:val="24"/>
          <w:lang w:eastAsia="zh-HK"/>
        </w:rPr>
        <w:t>year</w:t>
      </w:r>
      <w:r w:rsidR="004D7760" w:rsidRPr="00F87E47">
        <w:rPr>
          <w:rFonts w:ascii="Book Antiqua" w:hAnsi="Book Antiqua" w:cs="Times New Roman"/>
          <w:szCs w:val="24"/>
          <w:lang w:eastAsia="zh-HK"/>
        </w:rPr>
        <w:t xml:space="preserve"> and 10-year </w:t>
      </w:r>
      <w:r w:rsidR="001C1DC8" w:rsidRPr="00F87E47">
        <w:rPr>
          <w:rFonts w:ascii="Book Antiqua" w:hAnsi="Book Antiqua" w:cs="Times New Roman"/>
          <w:szCs w:val="24"/>
          <w:lang w:eastAsia="zh-HK"/>
        </w:rPr>
        <w:t xml:space="preserve">rates of overall </w:t>
      </w:r>
      <w:r w:rsidRPr="00F87E47">
        <w:rPr>
          <w:rFonts w:ascii="Book Antiqua" w:hAnsi="Book Antiqua" w:cs="Times New Roman"/>
          <w:szCs w:val="24"/>
          <w:lang w:eastAsia="zh-HK"/>
        </w:rPr>
        <w:t>survival being</w:t>
      </w:r>
      <w:r w:rsidR="004D7760" w:rsidRPr="00F87E47">
        <w:rPr>
          <w:rFonts w:ascii="Book Antiqua" w:hAnsi="Book Antiqua" w:cs="Times New Roman"/>
          <w:szCs w:val="24"/>
          <w:lang w:eastAsia="zh-HK"/>
        </w:rPr>
        <w:t xml:space="preserve"> 92.</w:t>
      </w:r>
      <w:r w:rsidR="00133DB1" w:rsidRPr="00F87E47">
        <w:rPr>
          <w:rFonts w:ascii="Book Antiqua" w:hAnsi="Book Antiqua" w:cs="Times New Roman"/>
          <w:szCs w:val="24"/>
          <w:lang w:eastAsia="zh-HK"/>
        </w:rPr>
        <w:t>6</w:t>
      </w:r>
      <w:r w:rsidR="004D7760" w:rsidRPr="00F87E47">
        <w:rPr>
          <w:rFonts w:ascii="Book Antiqua" w:hAnsi="Book Antiqua" w:cs="Times New Roman"/>
          <w:szCs w:val="24"/>
          <w:lang w:eastAsia="zh-HK"/>
        </w:rPr>
        <w:t xml:space="preserve">% and </w:t>
      </w:r>
      <w:r w:rsidR="00133DB1" w:rsidRPr="00F87E47">
        <w:rPr>
          <w:rFonts w:ascii="Book Antiqua" w:hAnsi="Book Antiqua" w:cs="Times New Roman"/>
          <w:szCs w:val="24"/>
          <w:lang w:eastAsia="zh-HK"/>
        </w:rPr>
        <w:t>89.5</w:t>
      </w:r>
      <w:r w:rsidR="004D7760" w:rsidRPr="00F87E47">
        <w:rPr>
          <w:rFonts w:ascii="Book Antiqua" w:hAnsi="Book Antiqua" w:cs="Times New Roman"/>
          <w:szCs w:val="24"/>
          <w:lang w:eastAsia="zh-HK"/>
        </w:rPr>
        <w:t>%, respectively.</w:t>
      </w:r>
      <w:r w:rsidR="001C7F35" w:rsidRPr="00F87E47">
        <w:rPr>
          <w:rFonts w:ascii="Book Antiqua" w:hAnsi="Book Antiqua" w:cs="Times New Roman"/>
          <w:szCs w:val="24"/>
          <w:lang w:eastAsia="zh-HK"/>
        </w:rPr>
        <w:t xml:space="preserve"> </w:t>
      </w:r>
    </w:p>
    <w:p w14:paraId="5D4A88FA" w14:textId="7AB95FB7" w:rsidR="00985321" w:rsidRPr="00F87E47" w:rsidRDefault="007927F4" w:rsidP="006A18DD">
      <w:pPr>
        <w:spacing w:line="360" w:lineRule="auto"/>
        <w:ind w:firstLineChars="100" w:firstLine="240"/>
        <w:jc w:val="both"/>
        <w:rPr>
          <w:rFonts w:ascii="Book Antiqua" w:hAnsi="Book Antiqua" w:cs="Times New Roman"/>
          <w:kern w:val="0"/>
          <w:szCs w:val="24"/>
          <w:lang w:eastAsia="zh-HK"/>
        </w:rPr>
      </w:pPr>
      <w:r w:rsidRPr="00F87E47">
        <w:rPr>
          <w:rFonts w:ascii="Book Antiqua" w:hAnsi="Book Antiqua" w:cs="Times New Roman"/>
          <w:kern w:val="0"/>
          <w:szCs w:val="24"/>
          <w:lang w:eastAsia="zh-HK"/>
        </w:rPr>
        <w:t>Factors</w:t>
      </w:r>
      <w:r w:rsidR="0030469D" w:rsidRPr="00F87E47">
        <w:rPr>
          <w:rFonts w:ascii="Book Antiqua" w:hAnsi="Book Antiqua" w:cs="Times New Roman"/>
          <w:kern w:val="0"/>
          <w:szCs w:val="24"/>
          <w:lang w:eastAsia="zh-HK"/>
        </w:rPr>
        <w:t xml:space="preserve"> t</w:t>
      </w:r>
      <w:r w:rsidR="00BA5504" w:rsidRPr="00F87E47">
        <w:rPr>
          <w:rFonts w:ascii="Book Antiqua" w:hAnsi="Book Antiqua" w:cs="Times New Roman"/>
          <w:kern w:val="0"/>
          <w:szCs w:val="24"/>
          <w:lang w:eastAsia="zh-HK"/>
        </w:rPr>
        <w:t xml:space="preserve">hat could </w:t>
      </w:r>
      <w:r w:rsidRPr="00F87E47">
        <w:rPr>
          <w:rFonts w:ascii="Book Antiqua" w:hAnsi="Book Antiqua" w:cs="Times New Roman"/>
          <w:kern w:val="0"/>
          <w:szCs w:val="24"/>
          <w:lang w:eastAsia="zh-HK"/>
        </w:rPr>
        <w:t>modify the</w:t>
      </w:r>
      <w:r w:rsidR="0030469D" w:rsidRPr="00F87E47">
        <w:rPr>
          <w:rFonts w:ascii="Book Antiqua" w:hAnsi="Book Antiqua" w:cs="Times New Roman"/>
          <w:kern w:val="0"/>
          <w:szCs w:val="24"/>
          <w:lang w:eastAsia="zh-HK"/>
        </w:rPr>
        <w:t xml:space="preserve"> </w:t>
      </w:r>
      <w:r w:rsidR="004202C9" w:rsidRPr="00F87E47">
        <w:rPr>
          <w:rFonts w:ascii="Book Antiqua" w:hAnsi="Book Antiqua" w:cs="Times New Roman"/>
          <w:kern w:val="0"/>
          <w:szCs w:val="24"/>
          <w:lang w:eastAsia="zh-HK"/>
        </w:rPr>
        <w:t>transplant</w:t>
      </w:r>
      <w:r w:rsidR="00D30FA5" w:rsidRPr="00F87E47">
        <w:rPr>
          <w:rFonts w:ascii="Book Antiqua" w:hAnsi="Book Antiqua" w:cs="Times New Roman"/>
          <w:kern w:val="0"/>
          <w:szCs w:val="24"/>
          <w:lang w:eastAsia="zh-HK"/>
        </w:rPr>
        <w:t>-</w:t>
      </w:r>
      <w:r w:rsidR="00C91441" w:rsidRPr="00F87E47">
        <w:rPr>
          <w:rFonts w:ascii="Book Antiqua" w:hAnsi="Book Antiqua" w:cs="Times New Roman"/>
          <w:kern w:val="0"/>
          <w:szCs w:val="24"/>
          <w:lang w:eastAsia="zh-HK"/>
        </w:rPr>
        <w:t xml:space="preserve">free survival included the </w:t>
      </w:r>
      <w:r w:rsidR="00E013F0" w:rsidRPr="00F87E47">
        <w:rPr>
          <w:rFonts w:ascii="Book Antiqua" w:hAnsi="Book Antiqua" w:cs="Times New Roman"/>
          <w:kern w:val="0"/>
          <w:szCs w:val="24"/>
          <w:lang w:eastAsia="zh-HK"/>
        </w:rPr>
        <w:t xml:space="preserve">presence of cirrhosis </w:t>
      </w:r>
      <w:r w:rsidR="004202C9" w:rsidRPr="00F87E47">
        <w:rPr>
          <w:rFonts w:ascii="Book Antiqua" w:hAnsi="Book Antiqua" w:cs="Times New Roman"/>
          <w:kern w:val="0"/>
          <w:szCs w:val="24"/>
          <w:lang w:eastAsia="zh-HK"/>
        </w:rPr>
        <w:t>(HR</w:t>
      </w:r>
      <w:r w:rsidR="0030469D" w:rsidRPr="00F87E47">
        <w:rPr>
          <w:rFonts w:ascii="Book Antiqua" w:hAnsi="Book Antiqua" w:cs="Times New Roman"/>
          <w:kern w:val="0"/>
          <w:szCs w:val="24"/>
          <w:lang w:eastAsia="zh-HK"/>
        </w:rPr>
        <w:t xml:space="preserve"> </w:t>
      </w:r>
      <w:r w:rsidR="00D9376D" w:rsidRPr="00F87E47">
        <w:rPr>
          <w:rFonts w:ascii="Book Antiqua" w:eastAsia="SimSun" w:hAnsi="Book Antiqua" w:cs="Times New Roman"/>
          <w:kern w:val="0"/>
          <w:szCs w:val="24"/>
          <w:lang w:eastAsia="zh-CN"/>
        </w:rPr>
        <w:t xml:space="preserve">= </w:t>
      </w:r>
      <w:r w:rsidR="00C91441" w:rsidRPr="00F87E47">
        <w:rPr>
          <w:rFonts w:ascii="Book Antiqua" w:hAnsi="Book Antiqua" w:cs="Times New Roman"/>
          <w:kern w:val="0"/>
          <w:szCs w:val="24"/>
          <w:lang w:eastAsia="zh-HK"/>
        </w:rPr>
        <w:t>32.16</w:t>
      </w:r>
      <w:r w:rsidR="004202C9" w:rsidRPr="00F87E47">
        <w:rPr>
          <w:rFonts w:ascii="Book Antiqua" w:hAnsi="Book Antiqua" w:cs="Times New Roman"/>
          <w:kern w:val="0"/>
          <w:szCs w:val="24"/>
          <w:lang w:eastAsia="zh-HK"/>
        </w:rPr>
        <w:t xml:space="preserve">) </w:t>
      </w:r>
      <w:r w:rsidR="0030469D" w:rsidRPr="00F87E47">
        <w:rPr>
          <w:rFonts w:ascii="Book Antiqua" w:hAnsi="Book Antiqua" w:cs="Times New Roman"/>
          <w:kern w:val="0"/>
          <w:szCs w:val="24"/>
          <w:lang w:eastAsia="zh-HK"/>
        </w:rPr>
        <w:t xml:space="preserve">and </w:t>
      </w:r>
      <w:r w:rsidR="00E013F0" w:rsidRPr="00F87E47">
        <w:rPr>
          <w:rFonts w:ascii="Book Antiqua" w:hAnsi="Book Antiqua" w:cs="Times New Roman"/>
          <w:szCs w:val="24"/>
          <w:lang w:eastAsia="zh-HK"/>
        </w:rPr>
        <w:t xml:space="preserve">concomitant </w:t>
      </w:r>
      <w:r w:rsidR="00C91441" w:rsidRPr="00F87E47">
        <w:rPr>
          <w:rFonts w:ascii="Book Antiqua" w:hAnsi="Book Antiqua" w:cs="Times New Roman"/>
          <w:szCs w:val="24"/>
          <w:lang w:eastAsia="zh-HK"/>
        </w:rPr>
        <w:t xml:space="preserve">chronic </w:t>
      </w:r>
      <w:r w:rsidR="00E013F0" w:rsidRPr="00F87E47">
        <w:rPr>
          <w:rFonts w:ascii="Book Antiqua" w:hAnsi="Book Antiqua" w:cs="Times New Roman"/>
          <w:szCs w:val="24"/>
          <w:lang w:eastAsia="zh-HK"/>
        </w:rPr>
        <w:t>viral hepatitis</w:t>
      </w:r>
      <w:r w:rsidR="0030469D" w:rsidRPr="00F87E47">
        <w:rPr>
          <w:rFonts w:ascii="Book Antiqua" w:hAnsi="Book Antiqua" w:cs="Times New Roman"/>
          <w:szCs w:val="24"/>
          <w:lang w:eastAsia="zh-HK"/>
        </w:rPr>
        <w:t xml:space="preserve"> (HR </w:t>
      </w:r>
      <w:r w:rsidR="00E87099" w:rsidRPr="00F87E47">
        <w:rPr>
          <w:rFonts w:ascii="Book Antiqua" w:eastAsia="SimSun" w:hAnsi="Book Antiqua" w:cs="Times New Roman"/>
          <w:szCs w:val="24"/>
          <w:lang w:eastAsia="zh-CN"/>
        </w:rPr>
        <w:t xml:space="preserve">= </w:t>
      </w:r>
      <w:r w:rsidR="00C91441" w:rsidRPr="00F87E47">
        <w:rPr>
          <w:rFonts w:ascii="Book Antiqua" w:hAnsi="Book Antiqua" w:cs="Times New Roman"/>
          <w:szCs w:val="24"/>
          <w:lang w:eastAsia="zh-HK"/>
        </w:rPr>
        <w:t>9.97</w:t>
      </w:r>
      <w:r w:rsidR="001C1DC8" w:rsidRPr="00F87E47">
        <w:rPr>
          <w:rFonts w:ascii="Book Antiqua" w:hAnsi="Book Antiqua" w:cs="Times New Roman"/>
          <w:szCs w:val="24"/>
          <w:lang w:eastAsia="zh-HK"/>
        </w:rPr>
        <w:t xml:space="preserve">). This highlights </w:t>
      </w:r>
      <w:r w:rsidR="0030469D" w:rsidRPr="00F87E47">
        <w:rPr>
          <w:rFonts w:ascii="Book Antiqua" w:hAnsi="Book Antiqua" w:cs="Times New Roman"/>
          <w:szCs w:val="24"/>
          <w:lang w:eastAsia="zh-HK"/>
        </w:rPr>
        <w:t>early diagnosis and treatment</w:t>
      </w:r>
      <w:r w:rsidR="009E197E" w:rsidRPr="00F87E47">
        <w:rPr>
          <w:rFonts w:ascii="Book Antiqua" w:hAnsi="Book Antiqua" w:cs="Times New Roman"/>
          <w:szCs w:val="24"/>
          <w:lang w:eastAsia="zh-HK"/>
        </w:rPr>
        <w:t xml:space="preserve"> are important</w:t>
      </w:r>
      <w:r w:rsidR="00D65098" w:rsidRPr="00F87E47">
        <w:rPr>
          <w:rFonts w:ascii="Book Antiqua" w:hAnsi="Book Antiqua" w:cs="Times New Roman"/>
          <w:szCs w:val="24"/>
          <w:lang w:eastAsia="zh-HK"/>
        </w:rPr>
        <w:t xml:space="preserve"> in reducing the copper load in the body</w:t>
      </w:r>
      <w:r w:rsidR="009A14AE" w:rsidRPr="00F87E47">
        <w:rPr>
          <w:rFonts w:ascii="Book Antiqua" w:hAnsi="Book Antiqua" w:cs="Times New Roman"/>
          <w:szCs w:val="24"/>
          <w:lang w:eastAsia="zh-HK"/>
        </w:rPr>
        <w:t xml:space="preserve"> to prevent development of cirrhosis. </w:t>
      </w:r>
      <w:r w:rsidR="000D5F4A" w:rsidRPr="00F87E47">
        <w:rPr>
          <w:rFonts w:ascii="Book Antiqua" w:hAnsi="Book Antiqua" w:cs="Times New Roman"/>
          <w:szCs w:val="24"/>
          <w:lang w:eastAsia="zh-HK"/>
        </w:rPr>
        <w:t>F</w:t>
      </w:r>
      <w:r w:rsidR="009A14AE" w:rsidRPr="00F87E47">
        <w:rPr>
          <w:rFonts w:ascii="Book Antiqua" w:hAnsi="Book Antiqua" w:cs="Times New Roman"/>
          <w:szCs w:val="24"/>
          <w:lang w:eastAsia="zh-HK"/>
        </w:rPr>
        <w:t xml:space="preserve">uture </w:t>
      </w:r>
      <w:r w:rsidR="00B2113D" w:rsidRPr="00F87E47">
        <w:rPr>
          <w:rFonts w:ascii="Book Antiqua" w:hAnsi="Book Antiqua" w:cs="Times New Roman"/>
          <w:szCs w:val="24"/>
          <w:lang w:eastAsia="zh-HK"/>
        </w:rPr>
        <w:t xml:space="preserve">prospective studies with larger sample size </w:t>
      </w:r>
      <w:r w:rsidR="000D5F4A" w:rsidRPr="00F87E47">
        <w:rPr>
          <w:rFonts w:ascii="Book Antiqua" w:hAnsi="Book Antiqua" w:cs="Times New Roman"/>
          <w:szCs w:val="24"/>
          <w:lang w:eastAsia="zh-HK"/>
        </w:rPr>
        <w:t>are required to ascertain</w:t>
      </w:r>
      <w:r w:rsidR="009A14AE" w:rsidRPr="00F87E47">
        <w:rPr>
          <w:rFonts w:ascii="Book Antiqua" w:hAnsi="Book Antiqua" w:cs="Times New Roman"/>
          <w:szCs w:val="24"/>
          <w:lang w:eastAsia="zh-HK"/>
        </w:rPr>
        <w:t xml:space="preserve"> wheth</w:t>
      </w:r>
      <w:r w:rsidR="00C91441" w:rsidRPr="00F87E47">
        <w:rPr>
          <w:rFonts w:ascii="Book Antiqua" w:hAnsi="Book Antiqua" w:cs="Times New Roman"/>
          <w:szCs w:val="24"/>
          <w:lang w:eastAsia="zh-HK"/>
        </w:rPr>
        <w:t xml:space="preserve">er early treatment to suppress hepatitis B virus replication and to cure hepatitis </w:t>
      </w:r>
      <w:r w:rsidR="009A14AE" w:rsidRPr="00F87E47">
        <w:rPr>
          <w:rFonts w:ascii="Book Antiqua" w:hAnsi="Book Antiqua" w:cs="Times New Roman"/>
          <w:szCs w:val="24"/>
          <w:lang w:eastAsia="zh-HK"/>
        </w:rPr>
        <w:t>C</w:t>
      </w:r>
      <w:r w:rsidR="00C91441" w:rsidRPr="00F87E47">
        <w:rPr>
          <w:rFonts w:ascii="Book Antiqua" w:hAnsi="Book Antiqua" w:cs="Times New Roman"/>
          <w:szCs w:val="24"/>
          <w:lang w:eastAsia="zh-HK"/>
        </w:rPr>
        <w:t xml:space="preserve"> virus</w:t>
      </w:r>
      <w:r w:rsidR="009A14AE" w:rsidRPr="00F87E47">
        <w:rPr>
          <w:rFonts w:ascii="Book Antiqua" w:hAnsi="Book Antiqua" w:cs="Times New Roman"/>
          <w:szCs w:val="24"/>
          <w:lang w:eastAsia="zh-HK"/>
        </w:rPr>
        <w:t xml:space="preserve"> infection will be useful in improving the prognosis of patients with concomitant </w:t>
      </w:r>
      <w:r w:rsidR="00C91441" w:rsidRPr="00F87E47">
        <w:rPr>
          <w:rFonts w:ascii="Book Antiqua" w:hAnsi="Book Antiqua" w:cs="Times New Roman"/>
          <w:szCs w:val="24"/>
          <w:lang w:eastAsia="zh-HK"/>
        </w:rPr>
        <w:t xml:space="preserve">chronic </w:t>
      </w:r>
      <w:r w:rsidR="009A14AE" w:rsidRPr="00F87E47">
        <w:rPr>
          <w:rFonts w:ascii="Book Antiqua" w:hAnsi="Book Antiqua" w:cs="Times New Roman"/>
          <w:szCs w:val="24"/>
          <w:lang w:eastAsia="zh-HK"/>
        </w:rPr>
        <w:t xml:space="preserve">viral hepatitis. The presence of metabolic factors was shown to </w:t>
      </w:r>
      <w:r w:rsidR="00C91441" w:rsidRPr="00F87E47">
        <w:rPr>
          <w:rFonts w:ascii="Book Antiqua" w:hAnsi="Book Antiqua" w:cs="Times New Roman"/>
          <w:szCs w:val="24"/>
          <w:lang w:eastAsia="zh-HK"/>
        </w:rPr>
        <w:t>be associated with lower transplant-free survival</w:t>
      </w:r>
      <w:r w:rsidR="009A14AE" w:rsidRPr="00F87E47">
        <w:rPr>
          <w:rFonts w:ascii="Book Antiqua" w:hAnsi="Book Antiqua" w:cs="Times New Roman"/>
          <w:szCs w:val="24"/>
          <w:lang w:eastAsia="zh-HK"/>
        </w:rPr>
        <w:t xml:space="preserve"> by univariate </w:t>
      </w:r>
      <w:r w:rsidR="0021326A" w:rsidRPr="00F87E47">
        <w:rPr>
          <w:rFonts w:ascii="Book Antiqua" w:hAnsi="Book Antiqua" w:cs="Times New Roman"/>
          <w:szCs w:val="24"/>
          <w:lang w:eastAsia="zh-HK"/>
        </w:rPr>
        <w:t xml:space="preserve">but not </w:t>
      </w:r>
      <w:r w:rsidR="009A14AE" w:rsidRPr="00F87E47">
        <w:rPr>
          <w:rFonts w:ascii="Book Antiqua" w:hAnsi="Book Antiqua" w:cs="Times New Roman"/>
          <w:szCs w:val="24"/>
          <w:lang w:eastAsia="zh-HK"/>
        </w:rPr>
        <w:t xml:space="preserve">multivariate analysis. There are two </w:t>
      </w:r>
      <w:r w:rsidR="000D5F4A" w:rsidRPr="00F87E47">
        <w:rPr>
          <w:rFonts w:ascii="Book Antiqua" w:hAnsi="Book Antiqua" w:cs="Times New Roman"/>
          <w:szCs w:val="24"/>
          <w:lang w:eastAsia="zh-HK"/>
        </w:rPr>
        <w:t xml:space="preserve">possible </w:t>
      </w:r>
      <w:r w:rsidR="009A14AE" w:rsidRPr="00F87E47">
        <w:rPr>
          <w:rFonts w:ascii="Book Antiqua" w:hAnsi="Book Antiqua" w:cs="Times New Roman"/>
          <w:szCs w:val="24"/>
          <w:lang w:eastAsia="zh-HK"/>
        </w:rPr>
        <w:t>reasons. First, a</w:t>
      </w:r>
      <w:r w:rsidR="0079131B" w:rsidRPr="00F87E47">
        <w:rPr>
          <w:rFonts w:ascii="Book Antiqua" w:hAnsi="Book Antiqua" w:cs="Times New Roman"/>
          <w:szCs w:val="24"/>
          <w:lang w:eastAsia="zh-HK"/>
        </w:rPr>
        <w:t>s metabolic</w:t>
      </w:r>
      <w:r w:rsidR="009A14AE" w:rsidRPr="00F87E47">
        <w:rPr>
          <w:rFonts w:ascii="Book Antiqua" w:hAnsi="Book Antiqua" w:cs="Times New Roman"/>
          <w:szCs w:val="24"/>
          <w:lang w:eastAsia="zh-HK"/>
        </w:rPr>
        <w:t xml:space="preserve"> factors </w:t>
      </w:r>
      <w:r w:rsidR="0042256B" w:rsidRPr="00F87E47">
        <w:rPr>
          <w:rFonts w:ascii="Book Antiqua" w:hAnsi="Book Antiqua" w:cs="Times New Roman"/>
          <w:szCs w:val="24"/>
          <w:lang w:eastAsia="zh-HK"/>
        </w:rPr>
        <w:t>are</w:t>
      </w:r>
      <w:r w:rsidR="009A14AE" w:rsidRPr="00F87E47">
        <w:rPr>
          <w:rFonts w:ascii="Book Antiqua" w:hAnsi="Book Antiqua" w:cs="Times New Roman"/>
          <w:szCs w:val="24"/>
          <w:lang w:eastAsia="zh-HK"/>
        </w:rPr>
        <w:t xml:space="preserve"> </w:t>
      </w:r>
      <w:r w:rsidR="0058060D" w:rsidRPr="00F87E47">
        <w:rPr>
          <w:rFonts w:ascii="Book Antiqua" w:hAnsi="Book Antiqua" w:cs="Times New Roman"/>
          <w:szCs w:val="24"/>
          <w:lang w:eastAsia="zh-HK"/>
        </w:rPr>
        <w:t>associated with</w:t>
      </w:r>
      <w:r w:rsidR="009A14AE" w:rsidRPr="00F87E47">
        <w:rPr>
          <w:rFonts w:ascii="Book Antiqua" w:hAnsi="Book Antiqua" w:cs="Times New Roman"/>
          <w:szCs w:val="24"/>
          <w:lang w:eastAsia="zh-HK"/>
        </w:rPr>
        <w:t xml:space="preserve"> </w:t>
      </w:r>
      <w:r w:rsidR="0042256B" w:rsidRPr="00F87E47">
        <w:rPr>
          <w:rFonts w:ascii="Book Antiqua" w:hAnsi="Book Antiqua" w:cs="Times New Roman"/>
          <w:szCs w:val="24"/>
          <w:lang w:eastAsia="zh-HK"/>
        </w:rPr>
        <w:t xml:space="preserve">increasing </w:t>
      </w:r>
      <w:r w:rsidR="009A14AE" w:rsidRPr="00F87E47">
        <w:rPr>
          <w:rFonts w:ascii="Book Antiqua" w:hAnsi="Book Antiqua" w:cs="Times New Roman"/>
          <w:szCs w:val="24"/>
          <w:lang w:eastAsia="zh-HK"/>
        </w:rPr>
        <w:t>age</w:t>
      </w:r>
      <w:r w:rsidR="0019038B" w:rsidRPr="00F87E47">
        <w:rPr>
          <w:rFonts w:ascii="Book Antiqua" w:hAnsi="Book Antiqua" w:cs="Times New Roman"/>
          <w:szCs w:val="24"/>
          <w:lang w:eastAsia="zh-HK"/>
        </w:rPr>
        <w:t xml:space="preserve"> and</w:t>
      </w:r>
      <w:r w:rsidR="009A14AE" w:rsidRPr="00F87E47">
        <w:rPr>
          <w:rFonts w:ascii="Book Antiqua" w:hAnsi="Book Antiqua" w:cs="Times New Roman"/>
          <w:szCs w:val="24"/>
          <w:lang w:eastAsia="zh-HK"/>
        </w:rPr>
        <w:t xml:space="preserve"> cirrhosis</w:t>
      </w:r>
      <w:r w:rsidR="008526F5" w:rsidRPr="00F87E47">
        <w:rPr>
          <w:rFonts w:ascii="Book Antiqua" w:hAnsi="Book Antiqua" w:cs="Times New Roman"/>
          <w:szCs w:val="24"/>
          <w:lang w:eastAsia="zh-HK"/>
        </w:rPr>
        <w:fldChar w:fldCharType="begin">
          <w:fldData xml:space="preserve">PEVuZE5vdGU+PENpdGU+PEF1dGhvcj5TZXRvPC9BdXRob3I+PFllYXI+MjAxNjwvWWVhcj48UmVj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</w:fldData>
        </w:fldChar>
      </w:r>
      <w:r w:rsidR="008526F5" w:rsidRPr="00F87E47">
        <w:rPr>
          <w:rFonts w:ascii="Book Antiqua" w:hAnsi="Book Antiqua" w:cs="Times New Roman"/>
          <w:szCs w:val="24"/>
          <w:lang w:eastAsia="zh-HK"/>
        </w:rPr>
        <w:instrText xml:space="preserve"> ADDIN EN.CITE </w:instrText>
      </w:r>
      <w:r w:rsidR="008526F5" w:rsidRPr="00F87E47">
        <w:rPr>
          <w:rFonts w:ascii="Book Antiqua" w:hAnsi="Book Antiqua" w:cs="Times New Roman"/>
          <w:szCs w:val="24"/>
          <w:lang w:eastAsia="zh-HK"/>
        </w:rPr>
        <w:fldChar w:fldCharType="begin">
          <w:fldData xml:space="preserve">PEVuZE5vdGU+PENpdGU+PEF1dGhvcj5TZXRvPC9BdXRob3I+PFllYXI+MjAxNjwvWWVhcj48UmVj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</w:fldData>
        </w:fldChar>
      </w:r>
      <w:r w:rsidR="008526F5" w:rsidRPr="00F87E47">
        <w:rPr>
          <w:rFonts w:ascii="Book Antiqua" w:hAnsi="Book Antiqua" w:cs="Times New Roman"/>
          <w:szCs w:val="24"/>
          <w:lang w:eastAsia="zh-HK"/>
        </w:rPr>
        <w:instrText xml:space="preserve"> ADDIN EN.CITE.DATA </w:instrText>
      </w:r>
      <w:r w:rsidR="008526F5" w:rsidRPr="00F87E47">
        <w:rPr>
          <w:rFonts w:ascii="Book Antiqua" w:hAnsi="Book Antiqua" w:cs="Times New Roman"/>
          <w:szCs w:val="24"/>
          <w:lang w:eastAsia="zh-HK"/>
        </w:rPr>
      </w:r>
      <w:r w:rsidR="008526F5" w:rsidRPr="00F87E47">
        <w:rPr>
          <w:rFonts w:ascii="Book Antiqua" w:hAnsi="Book Antiqua" w:cs="Times New Roman"/>
          <w:szCs w:val="24"/>
          <w:lang w:eastAsia="zh-HK"/>
        </w:rPr>
        <w:fldChar w:fldCharType="end"/>
      </w:r>
      <w:r w:rsidR="008526F5" w:rsidRPr="00F87E47">
        <w:rPr>
          <w:rFonts w:ascii="Book Antiqua" w:hAnsi="Book Antiqua" w:cs="Times New Roman"/>
          <w:szCs w:val="24"/>
          <w:lang w:eastAsia="zh-HK"/>
        </w:rPr>
      </w:r>
      <w:r w:rsidR="008526F5" w:rsidRPr="00F87E47">
        <w:rPr>
          <w:rFonts w:ascii="Book Antiqua" w:hAnsi="Book Antiqua" w:cs="Times New Roman"/>
          <w:szCs w:val="24"/>
          <w:lang w:eastAsia="zh-HK"/>
        </w:rPr>
        <w:fldChar w:fldCharType="separate"/>
      </w:r>
      <w:r w:rsidR="008526F5" w:rsidRPr="00F87E47">
        <w:rPr>
          <w:rFonts w:ascii="Book Antiqua" w:hAnsi="Book Antiqua" w:cs="Times New Roman"/>
          <w:noProof/>
          <w:szCs w:val="24"/>
          <w:vertAlign w:val="superscript"/>
          <w:lang w:eastAsia="zh-HK"/>
        </w:rPr>
        <w:t>[17,18,34]</w:t>
      </w:r>
      <w:r w:rsidR="008526F5" w:rsidRPr="00F87E47">
        <w:rPr>
          <w:rFonts w:ascii="Book Antiqua" w:hAnsi="Book Antiqua" w:cs="Times New Roman"/>
          <w:szCs w:val="24"/>
          <w:lang w:eastAsia="zh-HK"/>
        </w:rPr>
        <w:fldChar w:fldCharType="end"/>
      </w:r>
      <w:r w:rsidR="00FA135D" w:rsidRPr="00F87E47">
        <w:rPr>
          <w:rFonts w:ascii="Book Antiqua" w:hAnsi="Book Antiqua" w:cs="Times New Roman"/>
          <w:szCs w:val="24"/>
          <w:lang w:eastAsia="zh-HK"/>
        </w:rPr>
        <w:t>,</w:t>
      </w:r>
      <w:r w:rsidR="0021326A" w:rsidRPr="00F87E47">
        <w:rPr>
          <w:rFonts w:ascii="Book Antiqua" w:hAnsi="Book Antiqua" w:cs="Times New Roman"/>
          <w:szCs w:val="24"/>
          <w:lang w:eastAsia="zh-HK"/>
        </w:rPr>
        <w:t xml:space="preserve"> </w:t>
      </w:r>
      <w:r w:rsidR="0019038B" w:rsidRPr="00F87E47">
        <w:rPr>
          <w:rFonts w:ascii="Book Antiqua" w:hAnsi="Book Antiqua" w:cs="Times New Roman"/>
          <w:szCs w:val="24"/>
          <w:lang w:eastAsia="zh-HK"/>
        </w:rPr>
        <w:t>the potential risk of metabolic factors per se as shown by univ</w:t>
      </w:r>
      <w:r w:rsidR="00850071" w:rsidRPr="00F87E47">
        <w:rPr>
          <w:rFonts w:ascii="Book Antiqua" w:hAnsi="Book Antiqua" w:cs="Times New Roman"/>
          <w:szCs w:val="24"/>
          <w:lang w:eastAsia="zh-HK"/>
        </w:rPr>
        <w:t xml:space="preserve">ariate analysis </w:t>
      </w:r>
      <w:r w:rsidR="0037620F" w:rsidRPr="00F87E47">
        <w:rPr>
          <w:rFonts w:ascii="Book Antiqua" w:hAnsi="Book Antiqua" w:cs="Times New Roman"/>
          <w:szCs w:val="24"/>
          <w:lang w:eastAsia="zh-HK"/>
        </w:rPr>
        <w:t>was</w:t>
      </w:r>
      <w:r w:rsidR="00850071" w:rsidRPr="00F87E47">
        <w:rPr>
          <w:rFonts w:ascii="Book Antiqua" w:hAnsi="Book Antiqua" w:cs="Times New Roman"/>
          <w:szCs w:val="24"/>
          <w:lang w:eastAsia="zh-HK"/>
        </w:rPr>
        <w:t xml:space="preserve"> attenuated after</w:t>
      </w:r>
      <w:r w:rsidR="0019038B" w:rsidRPr="00F87E47">
        <w:rPr>
          <w:rFonts w:ascii="Book Antiqua" w:hAnsi="Book Antiqua" w:cs="Times New Roman"/>
          <w:szCs w:val="24"/>
          <w:lang w:eastAsia="zh-HK"/>
        </w:rPr>
        <w:t xml:space="preserve"> </w:t>
      </w:r>
      <w:r w:rsidR="00850071" w:rsidRPr="00F87E47">
        <w:rPr>
          <w:rFonts w:ascii="Book Antiqua" w:hAnsi="Book Antiqua" w:cs="Times New Roman"/>
          <w:szCs w:val="24"/>
          <w:lang w:eastAsia="zh-HK"/>
        </w:rPr>
        <w:t xml:space="preserve">adjusting the effect of </w:t>
      </w:r>
      <w:r w:rsidR="0019038B" w:rsidRPr="00F87E47">
        <w:rPr>
          <w:rFonts w:ascii="Book Antiqua" w:hAnsi="Book Antiqua" w:cs="Times New Roman"/>
          <w:szCs w:val="24"/>
          <w:lang w:eastAsia="zh-HK"/>
        </w:rPr>
        <w:t>age and cirrhosis</w:t>
      </w:r>
      <w:r w:rsidR="00850071" w:rsidRPr="00F87E47">
        <w:rPr>
          <w:rFonts w:ascii="Book Antiqua" w:hAnsi="Book Antiqua" w:cs="Times New Roman"/>
          <w:szCs w:val="24"/>
          <w:lang w:eastAsia="zh-HK"/>
        </w:rPr>
        <w:t xml:space="preserve"> in multivariate </w:t>
      </w:r>
      <w:r w:rsidR="00850071" w:rsidRPr="00F87E47">
        <w:rPr>
          <w:rFonts w:ascii="Book Antiqua" w:hAnsi="Book Antiqua" w:cs="Times New Roman"/>
          <w:szCs w:val="24"/>
          <w:lang w:eastAsia="zh-HK"/>
        </w:rPr>
        <w:lastRenderedPageBreak/>
        <w:t xml:space="preserve">analysis. Second, the present study may be underpowered </w:t>
      </w:r>
      <w:r w:rsidR="0079131B" w:rsidRPr="00F87E47">
        <w:rPr>
          <w:rFonts w:ascii="Book Antiqua" w:hAnsi="Book Antiqua" w:cs="Times New Roman"/>
          <w:szCs w:val="24"/>
          <w:lang w:eastAsia="zh-HK"/>
        </w:rPr>
        <w:t xml:space="preserve">to detect this potential effect </w:t>
      </w:r>
      <w:r w:rsidR="00850071" w:rsidRPr="00F87E47">
        <w:rPr>
          <w:rFonts w:ascii="Book Antiqua" w:hAnsi="Book Antiqua" w:cs="Times New Roman"/>
          <w:szCs w:val="24"/>
          <w:lang w:eastAsia="zh-HK"/>
        </w:rPr>
        <w:t>due to the relatively small sample size.</w:t>
      </w:r>
      <w:r w:rsidR="0019038B" w:rsidRPr="00F87E47">
        <w:rPr>
          <w:rFonts w:ascii="Book Antiqua" w:hAnsi="Book Antiqua" w:cs="Times New Roman"/>
          <w:szCs w:val="24"/>
          <w:lang w:eastAsia="zh-HK"/>
        </w:rPr>
        <w:t xml:space="preserve">  </w:t>
      </w:r>
      <w:r w:rsidR="00FA135D" w:rsidRPr="00F87E47">
        <w:rPr>
          <w:rFonts w:ascii="Book Antiqua" w:hAnsi="Book Antiqua" w:cs="Times New Roman"/>
          <w:szCs w:val="24"/>
          <w:lang w:eastAsia="zh-HK"/>
        </w:rPr>
        <w:t xml:space="preserve"> </w:t>
      </w:r>
      <w:r w:rsidR="009A14AE" w:rsidRPr="00F87E47">
        <w:rPr>
          <w:rFonts w:ascii="Book Antiqua" w:hAnsi="Book Antiqua" w:cs="Times New Roman"/>
          <w:szCs w:val="24"/>
          <w:lang w:eastAsia="zh-HK"/>
        </w:rPr>
        <w:t xml:space="preserve"> </w:t>
      </w:r>
    </w:p>
    <w:p w14:paraId="0AEC9937" w14:textId="52B30547" w:rsidR="00232EF4" w:rsidRPr="00F87E47" w:rsidRDefault="0030469D" w:rsidP="006A18DD">
      <w:pPr>
        <w:spacing w:line="360" w:lineRule="auto"/>
        <w:ind w:firstLineChars="150" w:firstLine="360"/>
        <w:jc w:val="both"/>
        <w:rPr>
          <w:rFonts w:ascii="Book Antiqua" w:hAnsi="Book Antiqua" w:cs="Times New Roman"/>
          <w:color w:val="000000" w:themeColor="text1"/>
          <w:kern w:val="0"/>
          <w:szCs w:val="24"/>
          <w:lang w:eastAsia="zh-HK"/>
        </w:rPr>
      </w:pPr>
      <w:r w:rsidRPr="00F87E47">
        <w:rPr>
          <w:rFonts w:ascii="Book Antiqua" w:hAnsi="Book Antiqua" w:cs="Times New Roman"/>
          <w:szCs w:val="24"/>
          <w:lang w:eastAsia="zh-HK"/>
        </w:rPr>
        <w:t xml:space="preserve">There are </w:t>
      </w:r>
      <w:r w:rsidR="00BE4FB3" w:rsidRPr="00F87E47">
        <w:rPr>
          <w:rFonts w:ascii="Book Antiqua" w:hAnsi="Book Antiqua" w:cs="Times New Roman"/>
          <w:szCs w:val="24"/>
          <w:lang w:eastAsia="zh-HK"/>
        </w:rPr>
        <w:t>some</w:t>
      </w:r>
      <w:r w:rsidRPr="00F87E47">
        <w:rPr>
          <w:rFonts w:ascii="Book Antiqua" w:hAnsi="Book Antiqua" w:cs="Times New Roman"/>
          <w:szCs w:val="24"/>
          <w:lang w:eastAsia="zh-HK"/>
        </w:rPr>
        <w:t xml:space="preserve"> limitations </w:t>
      </w:r>
      <w:r w:rsidR="00BE4FB3" w:rsidRPr="00F87E47">
        <w:rPr>
          <w:rFonts w:ascii="Book Antiqua" w:hAnsi="Book Antiqua" w:cs="Times New Roman"/>
          <w:szCs w:val="24"/>
          <w:lang w:eastAsia="zh-HK"/>
        </w:rPr>
        <w:t>of</w:t>
      </w:r>
      <w:r w:rsidRPr="00F87E47">
        <w:rPr>
          <w:rFonts w:ascii="Book Antiqua" w:hAnsi="Book Antiqua" w:cs="Times New Roman"/>
          <w:szCs w:val="24"/>
          <w:lang w:eastAsia="zh-HK"/>
        </w:rPr>
        <w:t xml:space="preserve"> </w:t>
      </w:r>
      <w:r w:rsidR="00BE4FB3" w:rsidRPr="00F87E47">
        <w:rPr>
          <w:rFonts w:ascii="Book Antiqua" w:hAnsi="Book Antiqua" w:cs="Times New Roman"/>
          <w:szCs w:val="24"/>
          <w:lang w:eastAsia="zh-HK"/>
        </w:rPr>
        <w:t xml:space="preserve">the current </w:t>
      </w:r>
      <w:r w:rsidRPr="00F87E47">
        <w:rPr>
          <w:rFonts w:ascii="Book Antiqua" w:hAnsi="Book Antiqua" w:cs="Times New Roman"/>
          <w:szCs w:val="24"/>
          <w:lang w:eastAsia="zh-HK"/>
        </w:rPr>
        <w:t xml:space="preserve">study. First, </w:t>
      </w:r>
      <w:r w:rsidR="00BE4FB3" w:rsidRPr="00F87E47">
        <w:rPr>
          <w:rFonts w:ascii="Book Antiqua" w:hAnsi="Book Antiqua" w:cs="Times New Roman"/>
          <w:szCs w:val="24"/>
          <w:lang w:eastAsia="zh-HK"/>
        </w:rPr>
        <w:t xml:space="preserve">a small proportion of healthcare services (around 10%) </w:t>
      </w:r>
      <w:r w:rsidR="009D6F4A" w:rsidRPr="00F87E47">
        <w:rPr>
          <w:rFonts w:ascii="Book Antiqua" w:hAnsi="Book Antiqua" w:cs="Times New Roman"/>
          <w:szCs w:val="24"/>
          <w:lang w:eastAsia="zh-HK"/>
        </w:rPr>
        <w:t>is</w:t>
      </w:r>
      <w:r w:rsidR="00BE4FB3" w:rsidRPr="00F87E47">
        <w:rPr>
          <w:rFonts w:ascii="Book Antiqua" w:hAnsi="Book Antiqua" w:cs="Times New Roman"/>
          <w:szCs w:val="24"/>
          <w:lang w:eastAsia="zh-HK"/>
        </w:rPr>
        <w:t xml:space="preserve"> not covered by the </w:t>
      </w:r>
      <w:r w:rsidR="00C347D0" w:rsidRPr="00F87E47">
        <w:rPr>
          <w:rFonts w:ascii="Book Antiqua" w:hAnsi="Book Antiqua" w:cs="Times New Roman"/>
          <w:szCs w:val="24"/>
          <w:lang w:eastAsia="zh-HK"/>
        </w:rPr>
        <w:t>H</w:t>
      </w:r>
      <w:r w:rsidR="00BE4FB3" w:rsidRPr="00F87E47">
        <w:rPr>
          <w:rFonts w:ascii="Book Antiqua" w:hAnsi="Book Antiqua" w:cs="Times New Roman"/>
          <w:szCs w:val="24"/>
          <w:lang w:eastAsia="zh-HK"/>
        </w:rPr>
        <w:t>ospital Authority</w:t>
      </w:r>
      <w:r w:rsidR="008526F5" w:rsidRPr="00F87E47">
        <w:rPr>
          <w:rFonts w:ascii="Book Antiqua" w:hAnsi="Book Antiqua" w:cs="Times New Roman"/>
          <w:szCs w:val="24"/>
          <w:lang w:eastAsia="zh-HK"/>
        </w:rPr>
        <w:fldChar w:fldCharType="begin"/>
      </w:r>
      <w:r w:rsidR="008526F5" w:rsidRPr="00F87E47">
        <w:rPr>
          <w:rFonts w:ascii="Book Antiqua" w:hAnsi="Book Antiqua" w:cs="Times New Roman"/>
          <w:szCs w:val="24"/>
          <w:lang w:eastAsia="zh-HK"/>
        </w:rPr>
        <w:instrText xml:space="preserve"> ADDIN EN.CITE &lt;EndNote&gt;&lt;Cite&gt;&lt;Author&gt;Chang&lt;/Author&gt;&lt;Year&gt;2002&lt;/Year&gt;&lt;RecNum&gt;2&lt;/RecNum&gt;&lt;DisplayText&gt;&lt;style face="superscript"&gt;[19]&lt;/style&gt;&lt;/DisplayText&gt;&lt;record&gt;&lt;rec-number&gt;2&lt;/rec-number&gt;&lt;foreign-keys&gt;&lt;key app="EN" db-id="s5zrpv0dppdap2epzt75asrzsr059zdf00t5" timestamp="1489210893"&gt;2&lt;/key&gt;&lt;/foreign-keys&gt;&lt;ref-type name="Journal Article"&gt;17&lt;/ref-type&gt;&lt;contributors&gt;&lt;authors&gt;&lt;author&gt;Chang, M. W.&lt;/author&gt;&lt;author&gt;Chan, Y. L.&lt;/author&gt;&lt;author&gt;Hsieh, H. C.&lt;/author&gt;&lt;author&gt;Chang, S. S.&lt;/author&gt;&lt;/authors&gt;&lt;/contributors&gt;&lt;auth-address&gt;Department of Emergency Medicine, Chang Gung Memorial Hospital, Taipei, Taiwan, ROC.&lt;/auth-address&gt;&lt;titles&gt;&lt;title&gt;Secondary aortoduodenal fistula&lt;/title&gt;&lt;secondary-title&gt;Chang Gung Med J&lt;/secondary-title&gt;&lt;alt-title&gt;Chang Gung medical journal&lt;/alt-title&gt;&lt;/titles&gt;&lt;pages&gt;626-30&lt;/pages&gt;&lt;volume&gt;25&lt;/volume&gt;&lt;number&gt;9&lt;/number&gt;&lt;edition&gt;2002/12/14&lt;/edition&gt;&lt;keywords&gt;&lt;keyword&gt;Aged&lt;/keyword&gt;&lt;keyword&gt;Aged, 80 and over&lt;/keyword&gt;&lt;keyword&gt;Aortic Aneurysm, Abdominal/*surgery&lt;/keyword&gt;&lt;keyword&gt;Aortic Diseases/*etiology&lt;/keyword&gt;&lt;keyword&gt;Duodenal Diseases/*etiology&lt;/keyword&gt;&lt;keyword&gt;Humans&lt;/keyword&gt;&lt;keyword&gt;Intestinal Fistula/*etiology&lt;/keyword&gt;&lt;keyword&gt;Male&lt;/keyword&gt;&lt;keyword&gt;Postoperative Complications/*etiology&lt;/keyword&gt;&lt;keyword&gt;Vascular Fistula/*etiology&lt;/keyword&gt;&lt;/keywords&gt;&lt;dates&gt;&lt;year&gt;2002&lt;/year&gt;&lt;pub-dates&gt;&lt;date&gt;Sep&lt;/date&gt;&lt;/pub-dates&gt;&lt;/dates&gt;&lt;isbn&gt;2072-0939 (Print)&amp;#xD;2072-0939&lt;/isbn&gt;&lt;accession-num&gt;12479626&lt;/accession-num&gt;&lt;urls&gt;&lt;/urls&gt;&lt;remote-database-provider&gt;Nlm&lt;/remote-database-provider&gt;&lt;language&gt;eng&lt;/language&gt;&lt;/record&gt;&lt;/Cite&gt;&lt;/EndNote&gt;</w:instrText>
      </w:r>
      <w:r w:rsidR="008526F5" w:rsidRPr="00F87E47">
        <w:rPr>
          <w:rFonts w:ascii="Book Antiqua" w:hAnsi="Book Antiqua" w:cs="Times New Roman"/>
          <w:szCs w:val="24"/>
          <w:lang w:eastAsia="zh-HK"/>
        </w:rPr>
        <w:fldChar w:fldCharType="separate"/>
      </w:r>
      <w:r w:rsidR="008526F5" w:rsidRPr="00F87E47">
        <w:rPr>
          <w:rFonts w:ascii="Book Antiqua" w:hAnsi="Book Antiqua" w:cs="Times New Roman"/>
          <w:noProof/>
          <w:szCs w:val="24"/>
          <w:vertAlign w:val="superscript"/>
          <w:lang w:eastAsia="zh-HK"/>
        </w:rPr>
        <w:t>[19]</w:t>
      </w:r>
      <w:r w:rsidR="008526F5" w:rsidRPr="00F87E47">
        <w:rPr>
          <w:rFonts w:ascii="Book Antiqua" w:hAnsi="Book Antiqua" w:cs="Times New Roman"/>
          <w:szCs w:val="24"/>
          <w:lang w:eastAsia="zh-HK"/>
        </w:rPr>
        <w:fldChar w:fldCharType="end"/>
      </w:r>
      <w:r w:rsidR="009D6F4A" w:rsidRPr="00F87E47">
        <w:rPr>
          <w:rFonts w:ascii="Book Antiqua" w:hAnsi="Book Antiqua" w:cs="Times New Roman"/>
          <w:szCs w:val="24"/>
          <w:lang w:eastAsia="zh-HK"/>
        </w:rPr>
        <w:t>,</w:t>
      </w:r>
      <w:r w:rsidRPr="00F87E47">
        <w:rPr>
          <w:rFonts w:ascii="Book Antiqua" w:hAnsi="Book Antiqua" w:cs="Times New Roman"/>
          <w:szCs w:val="24"/>
          <w:lang w:eastAsia="zh-HK"/>
        </w:rPr>
        <w:t xml:space="preserve"> </w:t>
      </w:r>
      <w:r w:rsidR="009E197E" w:rsidRPr="00F87E47">
        <w:rPr>
          <w:rFonts w:ascii="Book Antiqua" w:hAnsi="Book Antiqua" w:cs="Times New Roman"/>
          <w:szCs w:val="24"/>
          <w:lang w:eastAsia="zh-HK"/>
        </w:rPr>
        <w:t>and hence</w:t>
      </w:r>
      <w:r w:rsidR="009D6F4A" w:rsidRPr="00F87E47">
        <w:rPr>
          <w:rFonts w:ascii="Book Antiqua" w:hAnsi="Book Antiqua" w:cs="Times New Roman"/>
          <w:szCs w:val="24"/>
          <w:lang w:eastAsia="zh-HK"/>
        </w:rPr>
        <w:t xml:space="preserve"> some patients attending private hospitals will not be captured in the CDARS. </w:t>
      </w:r>
      <w:r w:rsidRPr="00F87E47">
        <w:rPr>
          <w:rFonts w:ascii="Book Antiqua" w:hAnsi="Book Antiqua" w:cs="Times New Roman"/>
          <w:szCs w:val="24"/>
          <w:lang w:eastAsia="zh-HK"/>
        </w:rPr>
        <w:t xml:space="preserve">As </w:t>
      </w:r>
      <w:r w:rsidR="009D6F4A" w:rsidRPr="00F87E47">
        <w:rPr>
          <w:rFonts w:ascii="Book Antiqua" w:hAnsi="Book Antiqua" w:cs="Times New Roman"/>
          <w:szCs w:val="24"/>
          <w:lang w:eastAsia="zh-HK"/>
        </w:rPr>
        <w:t>such</w:t>
      </w:r>
      <w:r w:rsidRPr="00F87E47">
        <w:rPr>
          <w:rFonts w:ascii="Book Antiqua" w:hAnsi="Book Antiqua" w:cs="Times New Roman"/>
          <w:szCs w:val="24"/>
          <w:lang w:eastAsia="zh-HK"/>
        </w:rPr>
        <w:t xml:space="preserve">, the incidence rate and prevalence of </w:t>
      </w:r>
      <w:r w:rsidR="006619E3" w:rsidRPr="00F87E47">
        <w:rPr>
          <w:rFonts w:ascii="Book Antiqua" w:hAnsi="Book Antiqua" w:cs="Times New Roman"/>
          <w:szCs w:val="24"/>
          <w:lang w:eastAsia="zh-HK"/>
        </w:rPr>
        <w:t>Wilson’s disease</w:t>
      </w:r>
      <w:r w:rsidRPr="00F87E47">
        <w:rPr>
          <w:rFonts w:ascii="Book Antiqua" w:hAnsi="Book Antiqua" w:cs="Times New Roman"/>
          <w:szCs w:val="24"/>
          <w:lang w:eastAsia="zh-HK"/>
        </w:rPr>
        <w:t xml:space="preserve"> </w:t>
      </w:r>
      <w:r w:rsidR="009D6F4A" w:rsidRPr="00F87E47">
        <w:rPr>
          <w:rFonts w:ascii="Book Antiqua" w:hAnsi="Book Antiqua" w:cs="Times New Roman"/>
          <w:szCs w:val="24"/>
          <w:lang w:eastAsia="zh-HK"/>
        </w:rPr>
        <w:t>might be</w:t>
      </w:r>
      <w:r w:rsidRPr="00F87E47">
        <w:rPr>
          <w:rFonts w:ascii="Book Antiqua" w:hAnsi="Book Antiqua" w:cs="Times New Roman"/>
          <w:szCs w:val="24"/>
          <w:lang w:eastAsia="zh-HK"/>
        </w:rPr>
        <w:t xml:space="preserve"> underestimated</w:t>
      </w:r>
      <w:r w:rsidR="00A51C21" w:rsidRPr="00F87E47">
        <w:rPr>
          <w:rFonts w:ascii="Book Antiqua" w:hAnsi="Book Antiqua" w:cs="Times New Roman"/>
          <w:szCs w:val="24"/>
          <w:lang w:eastAsia="zh-HK"/>
        </w:rPr>
        <w:t xml:space="preserve">. </w:t>
      </w:r>
      <w:r w:rsidR="009D6F4A" w:rsidRPr="00F87E47">
        <w:rPr>
          <w:rFonts w:ascii="Book Antiqua" w:hAnsi="Book Antiqua" w:cs="Times New Roman"/>
          <w:szCs w:val="24"/>
          <w:lang w:eastAsia="zh-HK"/>
        </w:rPr>
        <w:t>Nevertheless</w:t>
      </w:r>
      <w:r w:rsidR="00B2113D" w:rsidRPr="00F87E47">
        <w:rPr>
          <w:rFonts w:ascii="Book Antiqua" w:hAnsi="Book Antiqua" w:cs="Times New Roman"/>
          <w:szCs w:val="24"/>
          <w:lang w:eastAsia="zh-HK"/>
        </w:rPr>
        <w:t xml:space="preserve">, </w:t>
      </w:r>
      <w:r w:rsidR="009D6F4A" w:rsidRPr="00F87E47">
        <w:rPr>
          <w:rFonts w:ascii="Book Antiqua" w:hAnsi="Book Antiqua" w:cs="Times New Roman"/>
          <w:szCs w:val="24"/>
          <w:lang w:eastAsia="zh-HK"/>
        </w:rPr>
        <w:t xml:space="preserve">the majority of </w:t>
      </w:r>
      <w:r w:rsidR="009D6F4A" w:rsidRPr="00F87E47">
        <w:rPr>
          <w:rFonts w:ascii="Book Antiqua" w:hAnsi="Book Antiqua" w:cs="Times New Roman"/>
          <w:color w:val="000000" w:themeColor="text1"/>
          <w:kern w:val="0"/>
          <w:szCs w:val="24"/>
          <w:lang w:eastAsia="zh-HK"/>
        </w:rPr>
        <w:t>t</w:t>
      </w:r>
      <w:r w:rsidR="00B2113D" w:rsidRPr="00F87E47">
        <w:rPr>
          <w:rFonts w:ascii="Book Antiqua" w:hAnsi="Book Antiqua" w:cs="Times New Roman"/>
          <w:color w:val="000000" w:themeColor="text1"/>
          <w:kern w:val="0"/>
          <w:szCs w:val="24"/>
          <w:lang w:eastAsia="zh-HK"/>
        </w:rPr>
        <w:t xml:space="preserve">hese patients </w:t>
      </w:r>
      <w:r w:rsidR="009D6F4A" w:rsidRPr="00F87E47">
        <w:rPr>
          <w:rFonts w:ascii="Book Antiqua" w:hAnsi="Book Antiqua" w:cs="Times New Roman"/>
          <w:color w:val="000000" w:themeColor="text1"/>
          <w:kern w:val="0"/>
          <w:szCs w:val="24"/>
          <w:lang w:eastAsia="zh-HK"/>
        </w:rPr>
        <w:t xml:space="preserve">are likely to be </w:t>
      </w:r>
      <w:r w:rsidR="009D6F4A" w:rsidRPr="00F87E47">
        <w:rPr>
          <w:rFonts w:ascii="Book Antiqua" w:hAnsi="Book Antiqua" w:cs="Times New Roman"/>
          <w:szCs w:val="24"/>
          <w:lang w:eastAsia="zh-HK"/>
        </w:rPr>
        <w:t>captured in the CDARS eventually, because of preference for long-term follow-up in the public hospitals or having consultation for other illnesses</w:t>
      </w:r>
      <w:r w:rsidR="00B2113D" w:rsidRPr="00F87E47">
        <w:rPr>
          <w:rFonts w:ascii="Book Antiqua" w:hAnsi="Book Antiqua" w:cs="Times New Roman"/>
          <w:szCs w:val="24"/>
          <w:lang w:eastAsia="zh-HK"/>
        </w:rPr>
        <w:t xml:space="preserve">. </w:t>
      </w:r>
      <w:r w:rsidR="006619E3" w:rsidRPr="00F87E47">
        <w:rPr>
          <w:rFonts w:ascii="Book Antiqua" w:hAnsi="Book Antiqua" w:cs="Times New Roman"/>
          <w:szCs w:val="24"/>
          <w:lang w:eastAsia="zh-HK"/>
        </w:rPr>
        <w:t>Second</w:t>
      </w:r>
      <w:r w:rsidR="000E6E26" w:rsidRPr="00F87E47">
        <w:rPr>
          <w:rFonts w:ascii="Book Antiqua" w:hAnsi="Book Antiqua" w:cs="Times New Roman"/>
          <w:szCs w:val="24"/>
          <w:lang w:eastAsia="zh-HK"/>
        </w:rPr>
        <w:t xml:space="preserve">, information regarding </w:t>
      </w:r>
      <w:r w:rsidRPr="00F87E47">
        <w:rPr>
          <w:rFonts w:ascii="Book Antiqua" w:hAnsi="Book Antiqua" w:cs="Times New Roman"/>
          <w:szCs w:val="24"/>
          <w:lang w:eastAsia="zh-HK"/>
        </w:rPr>
        <w:t xml:space="preserve">biochemical response to </w:t>
      </w:r>
      <w:r w:rsidR="006619E3" w:rsidRPr="00F87E47">
        <w:rPr>
          <w:rFonts w:ascii="Book Antiqua" w:hAnsi="Book Antiqua" w:cs="Times New Roman"/>
          <w:szCs w:val="24"/>
          <w:lang w:eastAsia="zh-HK"/>
        </w:rPr>
        <w:t>various tre</w:t>
      </w:r>
      <w:r w:rsidR="00E721D3" w:rsidRPr="00F87E47">
        <w:rPr>
          <w:rFonts w:ascii="Book Antiqua" w:hAnsi="Book Antiqua" w:cs="Times New Roman"/>
          <w:szCs w:val="24"/>
          <w:lang w:eastAsia="zh-HK"/>
        </w:rPr>
        <w:t>atment (D-penicillamine, trienti</w:t>
      </w:r>
      <w:r w:rsidR="006619E3" w:rsidRPr="00F87E47">
        <w:rPr>
          <w:rFonts w:ascii="Book Antiqua" w:hAnsi="Book Antiqua" w:cs="Times New Roman"/>
          <w:szCs w:val="24"/>
          <w:lang w:eastAsia="zh-HK"/>
        </w:rPr>
        <w:t>ne and zinc) could not be retrieved.</w:t>
      </w:r>
      <w:r w:rsidR="00CB4F2D" w:rsidRPr="00F87E47">
        <w:rPr>
          <w:rFonts w:ascii="Book Antiqua" w:hAnsi="Book Antiqua" w:cs="Times New Roman"/>
          <w:szCs w:val="24"/>
          <w:lang w:eastAsia="zh-HK"/>
        </w:rPr>
        <w:t xml:space="preserve"> Third, whether Wilson’s disease was diagnosed in accord</w:t>
      </w:r>
      <w:r w:rsidR="001634EA" w:rsidRPr="00F87E47">
        <w:rPr>
          <w:rFonts w:ascii="Book Antiqua" w:hAnsi="Book Antiqua" w:cs="Times New Roman"/>
          <w:szCs w:val="24"/>
          <w:lang w:eastAsia="zh-HK"/>
        </w:rPr>
        <w:t>ance</w:t>
      </w:r>
      <w:r w:rsidR="00CB4F2D" w:rsidRPr="00F87E47">
        <w:rPr>
          <w:rFonts w:ascii="Book Antiqua" w:hAnsi="Book Antiqua" w:cs="Times New Roman"/>
          <w:szCs w:val="24"/>
          <w:lang w:eastAsia="zh-HK"/>
        </w:rPr>
        <w:t xml:space="preserve"> to the </w:t>
      </w:r>
      <w:r w:rsidR="009E1146" w:rsidRPr="00F87E47">
        <w:rPr>
          <w:rFonts w:ascii="Book Antiqua" w:hAnsi="Book Antiqua" w:cs="Times New Roman"/>
          <w:szCs w:val="24"/>
          <w:lang w:eastAsia="zh-HK"/>
        </w:rPr>
        <w:t>international guideli</w:t>
      </w:r>
      <w:r w:rsidR="00711840" w:rsidRPr="00F87E47">
        <w:rPr>
          <w:rFonts w:ascii="Book Antiqua" w:hAnsi="Book Antiqua" w:cs="Times New Roman"/>
          <w:szCs w:val="24"/>
          <w:lang w:eastAsia="zh-HK"/>
        </w:rPr>
        <w:t>ne</w:t>
      </w:r>
      <w:r w:rsidR="009E1146" w:rsidRPr="00F87E47">
        <w:rPr>
          <w:rFonts w:ascii="Book Antiqua" w:hAnsi="Book Antiqua" w:cs="Times New Roman"/>
          <w:szCs w:val="24"/>
          <w:lang w:eastAsia="zh-HK"/>
        </w:rPr>
        <w:t>s (</w:t>
      </w:r>
      <w:r w:rsidR="00CB4F2D" w:rsidRPr="00F87E47">
        <w:rPr>
          <w:rFonts w:ascii="Book Antiqua" w:hAnsi="Book Antiqua" w:cs="Times New Roman"/>
          <w:szCs w:val="24"/>
          <w:lang w:eastAsia="zh-HK"/>
        </w:rPr>
        <w:t>AALSD or EASL guidelines</w:t>
      </w:r>
      <w:r w:rsidR="009E1146" w:rsidRPr="00F87E47">
        <w:rPr>
          <w:rFonts w:ascii="Book Antiqua" w:hAnsi="Book Antiqua" w:cs="Times New Roman"/>
          <w:szCs w:val="24"/>
          <w:lang w:eastAsia="zh-HK"/>
        </w:rPr>
        <w:t>)</w:t>
      </w:r>
      <w:r w:rsidR="00CB4F2D" w:rsidRPr="00F87E47">
        <w:rPr>
          <w:rFonts w:ascii="Book Antiqua" w:hAnsi="Book Antiqua" w:cs="Times New Roman"/>
          <w:szCs w:val="24"/>
          <w:lang w:eastAsia="zh-HK"/>
        </w:rPr>
        <w:t xml:space="preserve"> could not be confirmed because </w:t>
      </w:r>
      <w:r w:rsidR="00CB4F2D" w:rsidRPr="00F87E47">
        <w:rPr>
          <w:rFonts w:ascii="Book Antiqua" w:hAnsi="Book Antiqua" w:cs="Times New Roman"/>
          <w:color w:val="1A1A1A"/>
          <w:szCs w:val="24"/>
        </w:rPr>
        <w:t xml:space="preserve">all patients in the CDARS are anonymized. However, this limitation was unlikely to have significant impact as it is the standard practice that all patients with suspected </w:t>
      </w:r>
      <w:r w:rsidR="001634EA" w:rsidRPr="00F87E47">
        <w:rPr>
          <w:rFonts w:ascii="Book Antiqua" w:hAnsi="Book Antiqua" w:cs="Times New Roman"/>
          <w:color w:val="1A1A1A"/>
          <w:szCs w:val="24"/>
        </w:rPr>
        <w:t>Wilson’s disease</w:t>
      </w:r>
      <w:r w:rsidR="00CB4F2D" w:rsidRPr="00F87E47">
        <w:rPr>
          <w:rFonts w:ascii="Book Antiqua" w:hAnsi="Book Antiqua" w:cs="Times New Roman"/>
          <w:color w:val="1A1A1A"/>
          <w:szCs w:val="24"/>
        </w:rPr>
        <w:t xml:space="preserve"> in Hong Kong are referred to hepatologists. </w:t>
      </w:r>
      <w:r w:rsidR="002C2D10" w:rsidRPr="00F87E47">
        <w:rPr>
          <w:rFonts w:ascii="Book Antiqua" w:hAnsi="Book Antiqua" w:cs="Times New Roman"/>
          <w:color w:val="1A1A1A"/>
          <w:szCs w:val="24"/>
        </w:rPr>
        <w:t xml:space="preserve">As an example, </w:t>
      </w:r>
      <w:r w:rsidR="00CA286B" w:rsidRPr="00F87E47">
        <w:rPr>
          <w:rFonts w:ascii="Book Antiqua" w:hAnsi="Book Antiqua" w:cs="Times New Roman"/>
          <w:color w:val="1A1A1A"/>
          <w:szCs w:val="24"/>
        </w:rPr>
        <w:t>a</w:t>
      </w:r>
      <w:r w:rsidR="009E1146" w:rsidRPr="00F87E47">
        <w:rPr>
          <w:rFonts w:ascii="Book Antiqua" w:hAnsi="Book Antiqua" w:cs="Times New Roman"/>
          <w:color w:val="1A1A1A"/>
          <w:szCs w:val="24"/>
        </w:rPr>
        <w:t xml:space="preserve">ll 77 cases who followed up in our center were diagnosed according to the international guidelines. </w:t>
      </w:r>
      <w:r w:rsidR="00E84E85" w:rsidRPr="00F87E47">
        <w:rPr>
          <w:rFonts w:ascii="Book Antiqua" w:hAnsi="Book Antiqua" w:cs="Times New Roman"/>
          <w:color w:val="1A1A1A"/>
          <w:szCs w:val="24"/>
        </w:rPr>
        <w:t xml:space="preserve">Fourth, we could not ascertain whether these patients were index cases or were detected by family screening. </w:t>
      </w:r>
      <w:r w:rsidR="009E1146" w:rsidRPr="00F87E47">
        <w:rPr>
          <w:rFonts w:ascii="Book Antiqua" w:hAnsi="Book Antiqua" w:cs="Times New Roman"/>
          <w:color w:val="1A1A1A"/>
          <w:szCs w:val="24"/>
        </w:rPr>
        <w:t xml:space="preserve">As for our center, </w:t>
      </w:r>
      <w:r w:rsidR="00CA286B" w:rsidRPr="00F87E47">
        <w:rPr>
          <w:rFonts w:ascii="Book Antiqua" w:hAnsi="Book Antiqua" w:cs="Times New Roman"/>
          <w:color w:val="1A1A1A"/>
          <w:szCs w:val="24"/>
        </w:rPr>
        <w:t xml:space="preserve">only </w:t>
      </w:r>
      <w:r w:rsidR="009E1146" w:rsidRPr="00F87E47">
        <w:rPr>
          <w:rFonts w:ascii="Book Antiqua" w:hAnsi="Book Antiqua" w:cs="Times New Roman"/>
          <w:color w:val="1A1A1A"/>
          <w:szCs w:val="24"/>
        </w:rPr>
        <w:t xml:space="preserve">8 </w:t>
      </w:r>
      <w:r w:rsidR="00CA286B" w:rsidRPr="00F87E47">
        <w:rPr>
          <w:rFonts w:ascii="Book Antiqua" w:hAnsi="Book Antiqua" w:cs="Times New Roman"/>
          <w:color w:val="1A1A1A"/>
          <w:szCs w:val="24"/>
        </w:rPr>
        <w:t xml:space="preserve">cases </w:t>
      </w:r>
      <w:r w:rsidR="009E1146" w:rsidRPr="00F87E47">
        <w:rPr>
          <w:rFonts w:ascii="Book Antiqua" w:hAnsi="Book Antiqua" w:cs="Times New Roman"/>
          <w:color w:val="1A1A1A"/>
          <w:szCs w:val="24"/>
        </w:rPr>
        <w:t>(11.9%) wer</w:t>
      </w:r>
      <w:r w:rsidR="00CA286B" w:rsidRPr="00F87E47">
        <w:rPr>
          <w:rFonts w:ascii="Book Antiqua" w:hAnsi="Book Antiqua" w:cs="Times New Roman"/>
          <w:color w:val="1A1A1A"/>
          <w:szCs w:val="24"/>
        </w:rPr>
        <w:t>e diagnosed by family screening</w:t>
      </w:r>
      <w:r w:rsidR="00A71B67" w:rsidRPr="00F87E47">
        <w:rPr>
          <w:rFonts w:ascii="Book Antiqua" w:hAnsi="Book Antiqua" w:cs="Times New Roman"/>
          <w:color w:val="1A1A1A"/>
          <w:szCs w:val="24"/>
        </w:rPr>
        <w:t>.</w:t>
      </w:r>
      <w:r w:rsidR="0032569C" w:rsidRPr="00F87E47">
        <w:rPr>
          <w:rFonts w:ascii="Book Antiqua" w:hAnsi="Book Antiqua" w:cs="Times New Roman"/>
          <w:color w:val="1A1A1A"/>
          <w:szCs w:val="24"/>
        </w:rPr>
        <w:t xml:space="preserve"> </w:t>
      </w:r>
      <w:r w:rsidR="00E84E85" w:rsidRPr="00F87E47">
        <w:rPr>
          <w:rFonts w:ascii="Book Antiqua" w:hAnsi="Book Antiqua" w:cs="Times New Roman"/>
          <w:color w:val="1A1A1A"/>
          <w:szCs w:val="24"/>
        </w:rPr>
        <w:t xml:space="preserve">In addition, </w:t>
      </w:r>
      <w:r w:rsidR="00232EF4" w:rsidRPr="00F87E47">
        <w:rPr>
          <w:rFonts w:ascii="Book Antiqua" w:hAnsi="Book Antiqua" w:cs="Times New Roman"/>
          <w:color w:val="1A1A1A"/>
          <w:szCs w:val="24"/>
        </w:rPr>
        <w:t>diagnosis of Wilson’s disease in patients with neurological symptoms is usually delayed for a longer time from onset than in patients with hepatic symptoms</w:t>
      </w:r>
      <w:r w:rsidR="00AA1F7A" w:rsidRPr="00F87E47">
        <w:rPr>
          <w:rFonts w:ascii="Book Antiqua" w:hAnsi="Book Antiqua" w:cs="Times New Roman"/>
          <w:color w:val="1A1A1A"/>
          <w:szCs w:val="24"/>
        </w:rPr>
        <w:fldChar w:fldCharType="begin">
          <w:fldData xml:space="preserve">PEVuZE5vdGU+PENpdGU+PEF1dGhvcj5NZXJsZTwvQXV0aG9yPjxZZWFyPjIwMDc8L1llYXI+PFJl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MTE1LTIwPC9wYWdlcz48dm9sdW1lPjU2PC92b2x1bWU+PG51bWJlcj4xPC9udW1iZXI+PGVkaXRp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=
</w:fldData>
        </w:fldChar>
      </w:r>
      <w:r w:rsidR="00AA1F7A" w:rsidRPr="00F87E47">
        <w:rPr>
          <w:rFonts w:ascii="Book Antiqua" w:hAnsi="Book Antiqua" w:cs="Times New Roman"/>
          <w:color w:val="1A1A1A"/>
          <w:szCs w:val="24"/>
        </w:rPr>
        <w:instrText xml:space="preserve"> ADDIN EN.CITE </w:instrText>
      </w:r>
      <w:r w:rsidR="00AA1F7A" w:rsidRPr="00F87E47">
        <w:rPr>
          <w:rFonts w:ascii="Book Antiqua" w:hAnsi="Book Antiqua" w:cs="Times New Roman"/>
          <w:color w:val="1A1A1A"/>
          <w:szCs w:val="24"/>
        </w:rPr>
        <w:fldChar w:fldCharType="begin">
          <w:fldData xml:space="preserve">PEVuZE5vdGU+PENpdGU+PEF1dGhvcj5NZXJsZTwvQXV0aG9yPjxZZWFyPjIwMDc8L1llYXI+PFJl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MTE1LTIwPC9wYWdlcz48dm9sdW1lPjU2PC92b2x1bWU+PG51bWJlcj4xPC9udW1iZXI+PGVkaXRp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=
</w:fldData>
        </w:fldChar>
      </w:r>
      <w:r w:rsidR="00AA1F7A" w:rsidRPr="00F87E47">
        <w:rPr>
          <w:rFonts w:ascii="Book Antiqua" w:hAnsi="Book Antiqua" w:cs="Times New Roman"/>
          <w:color w:val="1A1A1A"/>
          <w:szCs w:val="24"/>
        </w:rPr>
        <w:instrText xml:space="preserve"> ADDIN EN.CITE.DATA </w:instrText>
      </w:r>
      <w:r w:rsidR="00AA1F7A" w:rsidRPr="00F87E47">
        <w:rPr>
          <w:rFonts w:ascii="Book Antiqua" w:hAnsi="Book Antiqua" w:cs="Times New Roman"/>
          <w:color w:val="1A1A1A"/>
          <w:szCs w:val="24"/>
        </w:rPr>
      </w:r>
      <w:r w:rsidR="00AA1F7A" w:rsidRPr="00F87E47">
        <w:rPr>
          <w:rFonts w:ascii="Book Antiqua" w:hAnsi="Book Antiqua" w:cs="Times New Roman"/>
          <w:color w:val="1A1A1A"/>
          <w:szCs w:val="24"/>
        </w:rPr>
        <w:fldChar w:fldCharType="end"/>
      </w:r>
      <w:r w:rsidR="00AA1F7A" w:rsidRPr="00F87E47">
        <w:rPr>
          <w:rFonts w:ascii="Book Antiqua" w:hAnsi="Book Antiqua" w:cs="Times New Roman"/>
          <w:color w:val="1A1A1A"/>
          <w:szCs w:val="24"/>
        </w:rPr>
      </w:r>
      <w:r w:rsidR="00AA1F7A" w:rsidRPr="00F87E47">
        <w:rPr>
          <w:rFonts w:ascii="Book Antiqua" w:hAnsi="Book Antiqua" w:cs="Times New Roman"/>
          <w:color w:val="1A1A1A"/>
          <w:szCs w:val="24"/>
        </w:rPr>
        <w:fldChar w:fldCharType="separate"/>
      </w:r>
      <w:r w:rsidR="00AA1F7A" w:rsidRPr="00F87E47">
        <w:rPr>
          <w:rFonts w:ascii="Book Antiqua" w:hAnsi="Book Antiqua" w:cs="Times New Roman"/>
          <w:noProof/>
          <w:color w:val="1A1A1A"/>
          <w:szCs w:val="24"/>
          <w:vertAlign w:val="superscript"/>
        </w:rPr>
        <w:t>[35]</w:t>
      </w:r>
      <w:r w:rsidR="00AA1F7A" w:rsidRPr="00F87E47">
        <w:rPr>
          <w:rFonts w:ascii="Book Antiqua" w:hAnsi="Book Antiqua" w:cs="Times New Roman"/>
          <w:color w:val="1A1A1A"/>
          <w:szCs w:val="24"/>
        </w:rPr>
        <w:fldChar w:fldCharType="end"/>
      </w:r>
      <w:r w:rsidR="00232EF4" w:rsidRPr="00F87E47">
        <w:rPr>
          <w:rFonts w:ascii="Book Antiqua" w:hAnsi="Book Antiqua" w:cs="Times New Roman"/>
          <w:color w:val="1A1A1A"/>
          <w:szCs w:val="24"/>
        </w:rPr>
        <w:t xml:space="preserve">. The incidence rate of Wilson’s disease in our cohort should therefore </w:t>
      </w:r>
      <w:r w:rsidR="007F43EF" w:rsidRPr="00F87E47">
        <w:rPr>
          <w:rFonts w:ascii="Book Antiqua" w:hAnsi="Book Antiqua" w:cs="Times New Roman"/>
          <w:color w:val="1A1A1A"/>
          <w:szCs w:val="24"/>
        </w:rPr>
        <w:t>be inter</w:t>
      </w:r>
      <w:r w:rsidR="00232EF4" w:rsidRPr="00F87E47">
        <w:rPr>
          <w:rFonts w:ascii="Book Antiqua" w:hAnsi="Book Antiqua" w:cs="Times New Roman"/>
          <w:color w:val="1A1A1A"/>
          <w:szCs w:val="24"/>
        </w:rPr>
        <w:t xml:space="preserve">preted </w:t>
      </w:r>
      <w:r w:rsidR="00A71B67" w:rsidRPr="00F87E47">
        <w:rPr>
          <w:rFonts w:ascii="Book Antiqua" w:hAnsi="Book Antiqua" w:cs="Times New Roman"/>
          <w:color w:val="1A1A1A"/>
          <w:szCs w:val="24"/>
        </w:rPr>
        <w:t xml:space="preserve">with </w:t>
      </w:r>
      <w:r w:rsidR="00C70624" w:rsidRPr="00F87E47">
        <w:rPr>
          <w:rFonts w:ascii="Book Antiqua" w:hAnsi="Book Antiqua" w:cs="Times New Roman"/>
          <w:color w:val="1A1A1A"/>
          <w:szCs w:val="24"/>
        </w:rPr>
        <w:t>these</w:t>
      </w:r>
      <w:r w:rsidR="00A71B67" w:rsidRPr="00F87E47">
        <w:rPr>
          <w:rFonts w:ascii="Book Antiqua" w:hAnsi="Book Antiqua" w:cs="Times New Roman"/>
          <w:color w:val="1A1A1A"/>
          <w:szCs w:val="24"/>
        </w:rPr>
        <w:t xml:space="preserve"> contexts</w:t>
      </w:r>
      <w:r w:rsidR="00232EF4" w:rsidRPr="00F87E47">
        <w:rPr>
          <w:rFonts w:ascii="Book Antiqua" w:hAnsi="Book Antiqua" w:cs="Times New Roman"/>
          <w:color w:val="1A1A1A"/>
          <w:szCs w:val="24"/>
        </w:rPr>
        <w:t>.</w:t>
      </w:r>
      <w:r w:rsidR="00575324" w:rsidRPr="00F87E47">
        <w:rPr>
          <w:rFonts w:ascii="Book Antiqua" w:hAnsi="Book Antiqua" w:cs="Times New Roman"/>
          <w:color w:val="1A1A1A"/>
          <w:szCs w:val="24"/>
        </w:rPr>
        <w:t xml:space="preserve"> Lastly, some of the medications </w:t>
      </w:r>
      <w:r w:rsidR="006E6C3E" w:rsidRPr="00F87E47">
        <w:rPr>
          <w:rFonts w:ascii="Book Antiqua" w:hAnsi="Book Antiqua" w:cs="Times New Roman"/>
          <w:color w:val="1A1A1A"/>
          <w:szCs w:val="24"/>
        </w:rPr>
        <w:t xml:space="preserve">used </w:t>
      </w:r>
      <w:r w:rsidR="00575324" w:rsidRPr="00F87E47">
        <w:rPr>
          <w:rFonts w:ascii="Book Antiqua" w:hAnsi="Book Antiqua" w:cs="Times New Roman"/>
          <w:color w:val="1A1A1A"/>
          <w:szCs w:val="24"/>
        </w:rPr>
        <w:t>to treat the neurological and/or psychiatric symptoms (</w:t>
      </w:r>
      <w:r w:rsidR="00AA1F7A" w:rsidRPr="00F87E47">
        <w:rPr>
          <w:rFonts w:ascii="Book Antiqua" w:hAnsi="Book Antiqua" w:cs="Times New Roman"/>
          <w:i/>
          <w:color w:val="1A1A1A"/>
          <w:szCs w:val="24"/>
        </w:rPr>
        <w:t>e.g.,</w:t>
      </w:r>
      <w:r w:rsidR="00575324" w:rsidRPr="00F87E47">
        <w:rPr>
          <w:rFonts w:ascii="Book Antiqua" w:hAnsi="Book Antiqua" w:cs="Times New Roman"/>
          <w:color w:val="1A1A1A"/>
          <w:szCs w:val="24"/>
        </w:rPr>
        <w:t xml:space="preserve"> anticonvulsants) </w:t>
      </w:r>
      <w:r w:rsidR="009D392A" w:rsidRPr="00F87E47">
        <w:rPr>
          <w:rFonts w:ascii="Book Antiqua" w:hAnsi="Book Antiqua" w:cs="Times New Roman"/>
          <w:color w:val="1A1A1A"/>
          <w:szCs w:val="24"/>
        </w:rPr>
        <w:t xml:space="preserve">could </w:t>
      </w:r>
      <w:r w:rsidR="00575324" w:rsidRPr="00F87E47">
        <w:rPr>
          <w:rFonts w:ascii="Book Antiqua" w:hAnsi="Book Antiqua" w:cs="Times New Roman"/>
          <w:color w:val="1A1A1A"/>
          <w:szCs w:val="24"/>
        </w:rPr>
        <w:t xml:space="preserve">potentially lead to deranged liver </w:t>
      </w:r>
      <w:r w:rsidR="00575324" w:rsidRPr="00F87E47">
        <w:rPr>
          <w:rFonts w:ascii="Book Antiqua" w:hAnsi="Book Antiqua" w:cs="Times New Roman"/>
          <w:color w:val="1A1A1A"/>
          <w:szCs w:val="24"/>
        </w:rPr>
        <w:lastRenderedPageBreak/>
        <w:t xml:space="preserve">function, which </w:t>
      </w:r>
      <w:r w:rsidR="009D392A" w:rsidRPr="00F87E47">
        <w:rPr>
          <w:rFonts w:ascii="Book Antiqua" w:hAnsi="Book Antiqua" w:cs="Times New Roman"/>
          <w:color w:val="1A1A1A"/>
          <w:szCs w:val="24"/>
        </w:rPr>
        <w:t>may</w:t>
      </w:r>
      <w:r w:rsidR="00575324" w:rsidRPr="00F87E47">
        <w:rPr>
          <w:rFonts w:ascii="Book Antiqua" w:hAnsi="Book Antiqua" w:cs="Times New Roman"/>
          <w:color w:val="1A1A1A"/>
          <w:szCs w:val="24"/>
        </w:rPr>
        <w:t xml:space="preserve"> be wrongly regarded as liver involvement due to Wilson’s disease by simply referring to the ICD coding.</w:t>
      </w:r>
    </w:p>
    <w:p w14:paraId="7F003E2E" w14:textId="12BD06A9" w:rsidR="00CA6F9D" w:rsidRPr="00F87E47" w:rsidRDefault="00215DF2"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 xml:space="preserve">These limitations may be addressed by </w:t>
      </w:r>
      <w:r w:rsidR="00637FDE" w:rsidRPr="00F87E47">
        <w:rPr>
          <w:rFonts w:ascii="Book Antiqua" w:hAnsi="Book Antiqua" w:cs="Times New Roman"/>
          <w:szCs w:val="24"/>
          <w:lang w:eastAsia="zh-HK"/>
        </w:rPr>
        <w:t xml:space="preserve">collaboration </w:t>
      </w:r>
      <w:r w:rsidR="00D6110B" w:rsidRPr="00F87E47">
        <w:rPr>
          <w:rFonts w:ascii="Book Antiqua" w:hAnsi="Book Antiqua" w:cs="Times New Roman"/>
          <w:szCs w:val="24"/>
          <w:lang w:eastAsia="zh-HK"/>
        </w:rPr>
        <w:t>between</w:t>
      </w:r>
      <w:r w:rsidR="0030469D" w:rsidRPr="00F87E47">
        <w:rPr>
          <w:rFonts w:ascii="Book Antiqua" w:hAnsi="Book Antiqua" w:cs="Times New Roman"/>
          <w:szCs w:val="24"/>
          <w:lang w:eastAsia="zh-HK"/>
        </w:rPr>
        <w:t xml:space="preserve"> </w:t>
      </w:r>
      <w:r w:rsidR="00637FDE" w:rsidRPr="00F87E47">
        <w:rPr>
          <w:rFonts w:ascii="Book Antiqua" w:hAnsi="Book Antiqua" w:cs="Times New Roman"/>
          <w:szCs w:val="24"/>
          <w:lang w:eastAsia="zh-HK"/>
        </w:rPr>
        <w:t>all public and private hospitals</w:t>
      </w:r>
      <w:r w:rsidR="00D6110B" w:rsidRPr="00F87E47">
        <w:rPr>
          <w:rFonts w:ascii="Book Antiqua" w:hAnsi="Book Antiqua" w:cs="Times New Roman"/>
          <w:szCs w:val="24"/>
          <w:lang w:eastAsia="zh-HK"/>
        </w:rPr>
        <w:t xml:space="preserve"> in the future</w:t>
      </w:r>
      <w:r w:rsidR="00637FDE" w:rsidRPr="00F87E47">
        <w:rPr>
          <w:rFonts w:ascii="Book Antiqua" w:hAnsi="Book Antiqua" w:cs="Times New Roman"/>
          <w:szCs w:val="24"/>
          <w:lang w:eastAsia="zh-HK"/>
        </w:rPr>
        <w:t xml:space="preserve">. </w:t>
      </w:r>
      <w:r w:rsidR="00D6110B" w:rsidRPr="00F87E47">
        <w:rPr>
          <w:rFonts w:ascii="Book Antiqua" w:hAnsi="Book Antiqua" w:cs="Times New Roman"/>
          <w:szCs w:val="24"/>
          <w:lang w:eastAsia="zh-HK"/>
        </w:rPr>
        <w:t>In this way</w:t>
      </w:r>
      <w:r w:rsidR="00637FDE" w:rsidRPr="00F87E47">
        <w:rPr>
          <w:rFonts w:ascii="Book Antiqua" w:hAnsi="Book Antiqua" w:cs="Times New Roman"/>
          <w:szCs w:val="24"/>
          <w:lang w:eastAsia="zh-HK"/>
        </w:rPr>
        <w:t>,</w:t>
      </w:r>
      <w:r w:rsidR="006619E3" w:rsidRPr="00F87E47">
        <w:rPr>
          <w:rFonts w:ascii="Book Antiqua" w:hAnsi="Book Antiqua" w:cs="Times New Roman"/>
          <w:szCs w:val="24"/>
          <w:lang w:eastAsia="zh-HK"/>
        </w:rPr>
        <w:t xml:space="preserve"> a</w:t>
      </w:r>
      <w:r w:rsidR="00637FDE" w:rsidRPr="00F87E47">
        <w:rPr>
          <w:rFonts w:ascii="Book Antiqua" w:hAnsi="Book Antiqua" w:cs="Times New Roman"/>
          <w:szCs w:val="24"/>
          <w:lang w:eastAsia="zh-HK"/>
        </w:rPr>
        <w:t>n</w:t>
      </w:r>
      <w:r w:rsidR="006619E3" w:rsidRPr="00F87E47">
        <w:rPr>
          <w:rFonts w:ascii="Book Antiqua" w:hAnsi="Book Antiqua" w:cs="Times New Roman"/>
          <w:szCs w:val="24"/>
          <w:lang w:eastAsia="zh-HK"/>
        </w:rPr>
        <w:t xml:space="preserve"> even more precise estimate of the epidemiology of Wilson’s disease</w:t>
      </w:r>
      <w:r w:rsidR="00637FDE" w:rsidRPr="00F87E47">
        <w:rPr>
          <w:rFonts w:ascii="Book Antiqua" w:hAnsi="Book Antiqua" w:cs="Times New Roman"/>
          <w:szCs w:val="24"/>
          <w:lang w:eastAsia="zh-HK"/>
        </w:rPr>
        <w:t xml:space="preserve"> could be derived, and </w:t>
      </w:r>
      <w:r w:rsidR="00CA6F9D" w:rsidRPr="00F87E47">
        <w:rPr>
          <w:rFonts w:ascii="Book Antiqua" w:hAnsi="Book Antiqua" w:cs="Times New Roman"/>
          <w:szCs w:val="24"/>
          <w:lang w:eastAsia="zh-HK"/>
        </w:rPr>
        <w:t>other potential risk factors for reduced transplant</w:t>
      </w:r>
      <w:r w:rsidR="00BF762E" w:rsidRPr="00F87E47">
        <w:rPr>
          <w:rFonts w:ascii="Book Antiqua" w:hAnsi="Book Antiqua" w:cs="Times New Roman"/>
          <w:szCs w:val="24"/>
          <w:lang w:eastAsia="zh-HK"/>
        </w:rPr>
        <w:t>-free survival (</w:t>
      </w:r>
      <w:r w:rsidR="00AA1F7A" w:rsidRPr="00F87E47">
        <w:rPr>
          <w:rFonts w:ascii="Book Antiqua" w:hAnsi="Book Antiqua" w:cs="Times New Roman"/>
          <w:i/>
          <w:szCs w:val="24"/>
          <w:lang w:eastAsia="zh-HK"/>
        </w:rPr>
        <w:t>e.g.,</w:t>
      </w:r>
      <w:r w:rsidR="00BF762E" w:rsidRPr="00F87E47">
        <w:rPr>
          <w:rFonts w:ascii="Book Antiqua" w:hAnsi="Book Antiqua" w:cs="Times New Roman"/>
          <w:szCs w:val="24"/>
          <w:lang w:eastAsia="zh-HK"/>
        </w:rPr>
        <w:t xml:space="preserve"> metabolic </w:t>
      </w:r>
      <w:r w:rsidR="00CA6F9D" w:rsidRPr="00F87E47">
        <w:rPr>
          <w:rFonts w:ascii="Book Antiqua" w:hAnsi="Book Antiqua" w:cs="Times New Roman"/>
          <w:szCs w:val="24"/>
          <w:lang w:eastAsia="zh-HK"/>
        </w:rPr>
        <w:t>factors)</w:t>
      </w:r>
      <w:r w:rsidR="00637FDE" w:rsidRPr="00F87E47">
        <w:rPr>
          <w:rFonts w:ascii="Book Antiqua" w:hAnsi="Book Antiqua" w:cs="Times New Roman"/>
          <w:szCs w:val="24"/>
          <w:lang w:eastAsia="zh-HK"/>
        </w:rPr>
        <w:t xml:space="preserve"> could be investigated</w:t>
      </w:r>
      <w:r w:rsidR="00CA6F9D" w:rsidRPr="00F87E47">
        <w:rPr>
          <w:rFonts w:ascii="Book Antiqua" w:hAnsi="Book Antiqua" w:cs="Times New Roman"/>
          <w:szCs w:val="24"/>
          <w:lang w:eastAsia="zh-HK"/>
        </w:rPr>
        <w:t xml:space="preserve">. </w:t>
      </w:r>
    </w:p>
    <w:p w14:paraId="4BA09E82" w14:textId="62641861" w:rsidR="0030469D" w:rsidRPr="00F87E47" w:rsidRDefault="0030469D"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t xml:space="preserve">In </w:t>
      </w:r>
      <w:r w:rsidR="00637FDE" w:rsidRPr="00F87E47">
        <w:rPr>
          <w:rFonts w:ascii="Book Antiqua" w:hAnsi="Book Antiqua" w:cs="Times New Roman"/>
          <w:szCs w:val="24"/>
          <w:lang w:eastAsia="zh-HK"/>
        </w:rPr>
        <w:t>conclusion</w:t>
      </w:r>
      <w:r w:rsidRPr="00F87E47">
        <w:rPr>
          <w:rFonts w:ascii="Book Antiqua" w:hAnsi="Book Antiqua" w:cs="Times New Roman"/>
          <w:szCs w:val="24"/>
          <w:lang w:eastAsia="zh-HK"/>
        </w:rPr>
        <w:t xml:space="preserve">, the epidemiology of </w:t>
      </w:r>
      <w:r w:rsidR="00CA6F9D" w:rsidRPr="00F87E47">
        <w:rPr>
          <w:rFonts w:ascii="Book Antiqua" w:hAnsi="Book Antiqua" w:cs="Times New Roman"/>
          <w:szCs w:val="24"/>
          <w:lang w:eastAsia="zh-HK"/>
        </w:rPr>
        <w:t xml:space="preserve">Wilson’s disease </w:t>
      </w:r>
      <w:r w:rsidR="00211F42" w:rsidRPr="00F87E47">
        <w:rPr>
          <w:rFonts w:ascii="Book Antiqua" w:hAnsi="Book Antiqua" w:cs="Times New Roman"/>
          <w:szCs w:val="24"/>
          <w:lang w:eastAsia="zh-HK"/>
        </w:rPr>
        <w:t xml:space="preserve">was </w:t>
      </w:r>
      <w:r w:rsidR="00637FDE" w:rsidRPr="00F87E47">
        <w:rPr>
          <w:rFonts w:ascii="Book Antiqua" w:hAnsi="Book Antiqua" w:cs="Times New Roman"/>
          <w:szCs w:val="24"/>
          <w:lang w:eastAsia="zh-HK"/>
        </w:rPr>
        <w:t>described in a well defined Chinese population</w:t>
      </w:r>
      <w:r w:rsidR="0079131B" w:rsidRPr="00F87E47">
        <w:rPr>
          <w:rFonts w:ascii="Book Antiqua" w:hAnsi="Book Antiqua" w:cs="Times New Roman"/>
          <w:szCs w:val="24"/>
          <w:lang w:eastAsia="zh-HK"/>
        </w:rPr>
        <w:t>,</w:t>
      </w:r>
      <w:r w:rsidRPr="00F87E47">
        <w:rPr>
          <w:rFonts w:ascii="Book Antiqua" w:hAnsi="Book Antiqua" w:cs="Times New Roman"/>
          <w:szCs w:val="24"/>
          <w:lang w:eastAsia="zh-HK"/>
        </w:rPr>
        <w:t xml:space="preserve"> </w:t>
      </w:r>
      <w:r w:rsidR="0089140D" w:rsidRPr="00F87E47">
        <w:rPr>
          <w:rFonts w:ascii="Book Antiqua" w:hAnsi="Book Antiqua" w:cs="Times New Roman"/>
          <w:szCs w:val="24"/>
          <w:lang w:eastAsia="zh-HK"/>
        </w:rPr>
        <w:t>with identification of</w:t>
      </w:r>
      <w:r w:rsidRPr="00F87E47">
        <w:rPr>
          <w:rFonts w:ascii="Book Antiqua" w:hAnsi="Book Antiqua" w:cs="Times New Roman"/>
          <w:szCs w:val="24"/>
          <w:lang w:eastAsia="zh-HK"/>
        </w:rPr>
        <w:t xml:space="preserve"> </w:t>
      </w:r>
      <w:r w:rsidR="00637FDE" w:rsidRPr="00F87E47">
        <w:rPr>
          <w:rFonts w:ascii="Book Antiqua" w:hAnsi="Book Antiqua" w:cs="Times New Roman"/>
          <w:szCs w:val="24"/>
          <w:lang w:eastAsia="zh-HK"/>
        </w:rPr>
        <w:t xml:space="preserve">risk </w:t>
      </w:r>
      <w:r w:rsidRPr="00F87E47">
        <w:rPr>
          <w:rFonts w:ascii="Book Antiqua" w:hAnsi="Book Antiqua" w:cs="Times New Roman"/>
          <w:szCs w:val="24"/>
          <w:lang w:eastAsia="zh-HK"/>
        </w:rPr>
        <w:t xml:space="preserve">factors </w:t>
      </w:r>
      <w:r w:rsidR="009E197E" w:rsidRPr="00F87E47">
        <w:rPr>
          <w:rFonts w:ascii="Book Antiqua" w:hAnsi="Book Antiqua" w:cs="Times New Roman"/>
          <w:szCs w:val="24"/>
          <w:lang w:eastAsia="zh-HK"/>
        </w:rPr>
        <w:t>for</w:t>
      </w:r>
      <w:r w:rsidRPr="00F87E47">
        <w:rPr>
          <w:rFonts w:ascii="Book Antiqua" w:hAnsi="Book Antiqua" w:cs="Times New Roman"/>
          <w:szCs w:val="24"/>
          <w:lang w:eastAsia="zh-HK"/>
        </w:rPr>
        <w:t xml:space="preserve"> </w:t>
      </w:r>
      <w:r w:rsidR="005A4432" w:rsidRPr="00F87E47">
        <w:rPr>
          <w:rFonts w:ascii="Book Antiqua" w:hAnsi="Book Antiqua" w:cs="Times New Roman"/>
          <w:szCs w:val="24"/>
          <w:lang w:eastAsia="zh-HK"/>
        </w:rPr>
        <w:t xml:space="preserve">overall and </w:t>
      </w:r>
      <w:r w:rsidR="007F50B9" w:rsidRPr="00F87E47">
        <w:rPr>
          <w:rFonts w:ascii="Book Antiqua" w:hAnsi="Book Antiqua" w:cs="Times New Roman"/>
          <w:szCs w:val="24"/>
          <w:lang w:eastAsia="zh-HK"/>
        </w:rPr>
        <w:t>transplant</w:t>
      </w:r>
      <w:r w:rsidRPr="00F87E47">
        <w:rPr>
          <w:rFonts w:ascii="Book Antiqua" w:hAnsi="Book Antiqua" w:cs="Times New Roman"/>
          <w:szCs w:val="24"/>
          <w:lang w:eastAsia="zh-HK"/>
        </w:rPr>
        <w:t xml:space="preserve">-free survival. </w:t>
      </w:r>
      <w:r w:rsidR="0042256B" w:rsidRPr="00F87E47">
        <w:rPr>
          <w:rFonts w:ascii="Book Antiqua" w:hAnsi="Book Antiqua" w:cs="Times New Roman"/>
          <w:szCs w:val="24"/>
          <w:lang w:eastAsia="zh-HK"/>
        </w:rPr>
        <w:t xml:space="preserve">There was a significant increase in the </w:t>
      </w:r>
      <w:r w:rsidR="00211F42" w:rsidRPr="00F87E47">
        <w:rPr>
          <w:rFonts w:ascii="Book Antiqua" w:hAnsi="Book Antiqua" w:cs="Times New Roman"/>
          <w:szCs w:val="24"/>
          <w:lang w:eastAsia="zh-HK"/>
        </w:rPr>
        <w:t>prevalence</w:t>
      </w:r>
      <w:r w:rsidR="0042256B" w:rsidRPr="00F87E47">
        <w:rPr>
          <w:rFonts w:ascii="Book Antiqua" w:hAnsi="Book Antiqua" w:cs="Times New Roman"/>
          <w:szCs w:val="24"/>
          <w:lang w:eastAsia="zh-HK"/>
        </w:rPr>
        <w:t xml:space="preserve"> </w:t>
      </w:r>
      <w:r w:rsidRPr="00F87E47">
        <w:rPr>
          <w:rFonts w:ascii="Book Antiqua" w:hAnsi="Book Antiqua" w:cs="Times New Roman"/>
          <w:szCs w:val="24"/>
          <w:lang w:eastAsia="zh-HK"/>
        </w:rPr>
        <w:t xml:space="preserve">of </w:t>
      </w:r>
      <w:r w:rsidR="00CA6F9D" w:rsidRPr="00F87E47">
        <w:rPr>
          <w:rFonts w:ascii="Book Antiqua" w:hAnsi="Book Antiqua" w:cs="Times New Roman"/>
          <w:szCs w:val="24"/>
          <w:lang w:eastAsia="zh-HK"/>
        </w:rPr>
        <w:t>Wilson’s disease</w:t>
      </w:r>
      <w:r w:rsidRPr="00F87E47">
        <w:rPr>
          <w:rFonts w:ascii="Book Antiqua" w:hAnsi="Book Antiqua" w:cs="Times New Roman"/>
          <w:szCs w:val="24"/>
          <w:lang w:eastAsia="zh-HK"/>
        </w:rPr>
        <w:t xml:space="preserve"> </w:t>
      </w:r>
      <w:r w:rsidR="0042256B" w:rsidRPr="00F87E47">
        <w:rPr>
          <w:rFonts w:ascii="Book Antiqua" w:hAnsi="Book Antiqua" w:cs="Times New Roman"/>
          <w:szCs w:val="24"/>
          <w:lang w:eastAsia="zh-HK"/>
        </w:rPr>
        <w:t>in Hong Kong</w:t>
      </w:r>
      <w:r w:rsidRPr="00F87E47">
        <w:rPr>
          <w:rFonts w:ascii="Book Antiqua" w:hAnsi="Book Antiqua" w:cs="Times New Roman"/>
          <w:szCs w:val="24"/>
          <w:lang w:eastAsia="zh-HK"/>
        </w:rPr>
        <w:t xml:space="preserve">. Early diagnosis </w:t>
      </w:r>
      <w:r w:rsidR="00637FDE" w:rsidRPr="00F87E47">
        <w:rPr>
          <w:rFonts w:ascii="Book Antiqua" w:hAnsi="Book Antiqua" w:cs="Times New Roman"/>
          <w:szCs w:val="24"/>
          <w:lang w:eastAsia="zh-HK"/>
        </w:rPr>
        <w:t>and</w:t>
      </w:r>
      <w:r w:rsidRPr="00F87E47">
        <w:rPr>
          <w:rFonts w:ascii="Book Antiqua" w:hAnsi="Book Antiqua" w:cs="Times New Roman"/>
          <w:szCs w:val="24"/>
          <w:lang w:eastAsia="zh-HK"/>
        </w:rPr>
        <w:t xml:space="preserve"> treatment </w:t>
      </w:r>
      <w:r w:rsidR="009E197E" w:rsidRPr="00F87E47">
        <w:rPr>
          <w:rFonts w:ascii="Book Antiqua" w:hAnsi="Book Antiqua" w:cs="Times New Roman"/>
          <w:szCs w:val="24"/>
          <w:lang w:eastAsia="zh-HK"/>
        </w:rPr>
        <w:t>as well as</w:t>
      </w:r>
      <w:r w:rsidR="00CA6F9D" w:rsidRPr="00F87E47">
        <w:rPr>
          <w:rFonts w:ascii="Book Antiqua" w:hAnsi="Book Antiqua" w:cs="Times New Roman"/>
          <w:szCs w:val="24"/>
          <w:lang w:eastAsia="zh-HK"/>
        </w:rPr>
        <w:t xml:space="preserve"> </w:t>
      </w:r>
      <w:r w:rsidR="009A7116" w:rsidRPr="00F87E47">
        <w:rPr>
          <w:rFonts w:ascii="Book Antiqua" w:hAnsi="Book Antiqua" w:cs="Times New Roman"/>
          <w:szCs w:val="24"/>
          <w:lang w:eastAsia="zh-HK"/>
        </w:rPr>
        <w:t>control of</w:t>
      </w:r>
      <w:r w:rsidR="00CA6F9D" w:rsidRPr="00F87E47">
        <w:rPr>
          <w:rFonts w:ascii="Book Antiqua" w:hAnsi="Book Antiqua" w:cs="Times New Roman"/>
          <w:szCs w:val="24"/>
          <w:lang w:eastAsia="zh-HK"/>
        </w:rPr>
        <w:t xml:space="preserve"> concomitant </w:t>
      </w:r>
      <w:r w:rsidR="0079131B" w:rsidRPr="00F87E47">
        <w:rPr>
          <w:rFonts w:ascii="Book Antiqua" w:hAnsi="Book Antiqua" w:cs="Times New Roman"/>
          <w:szCs w:val="24"/>
          <w:lang w:eastAsia="zh-HK"/>
        </w:rPr>
        <w:t xml:space="preserve">chronic </w:t>
      </w:r>
      <w:r w:rsidR="00CA6F9D" w:rsidRPr="00F87E47">
        <w:rPr>
          <w:rFonts w:ascii="Book Antiqua" w:hAnsi="Book Antiqua" w:cs="Times New Roman"/>
          <w:szCs w:val="24"/>
          <w:lang w:eastAsia="zh-HK"/>
        </w:rPr>
        <w:t>viral hepatitis to improve prognosis</w:t>
      </w:r>
      <w:r w:rsidRPr="00F87E47">
        <w:rPr>
          <w:rFonts w:ascii="Book Antiqua" w:hAnsi="Book Antiqua" w:cs="Times New Roman"/>
          <w:szCs w:val="24"/>
          <w:lang w:eastAsia="zh-HK"/>
        </w:rPr>
        <w:t xml:space="preserve"> could potentially reduce the disease </w:t>
      </w:r>
      <w:r w:rsidR="00FA3432" w:rsidRPr="00F87E47">
        <w:rPr>
          <w:rFonts w:ascii="Book Antiqua" w:hAnsi="Book Antiqua" w:cs="Times New Roman"/>
          <w:szCs w:val="24"/>
          <w:lang w:eastAsia="zh-HK"/>
        </w:rPr>
        <w:t>complications</w:t>
      </w:r>
      <w:r w:rsidRPr="00F87E47">
        <w:rPr>
          <w:rFonts w:ascii="Book Antiqua" w:hAnsi="Book Antiqua" w:cs="Times New Roman"/>
          <w:szCs w:val="24"/>
          <w:lang w:eastAsia="zh-HK"/>
        </w:rPr>
        <w:t xml:space="preserve">. </w:t>
      </w:r>
    </w:p>
    <w:p w14:paraId="0B37E5EC" w14:textId="77777777" w:rsidR="0044155F" w:rsidRPr="00F87E47" w:rsidRDefault="0044155F" w:rsidP="006A18DD">
      <w:pPr>
        <w:spacing w:line="360" w:lineRule="auto"/>
        <w:ind w:firstLineChars="150" w:firstLine="360"/>
        <w:jc w:val="both"/>
        <w:rPr>
          <w:rFonts w:ascii="Book Antiqua" w:hAnsi="Book Antiqua" w:cs="Times New Roman"/>
          <w:szCs w:val="24"/>
          <w:lang w:eastAsia="zh-HK"/>
        </w:rPr>
      </w:pPr>
    </w:p>
    <w:p w14:paraId="0DF34D0C" w14:textId="405429D8" w:rsidR="0044155F" w:rsidRPr="00F87E47" w:rsidRDefault="00973D64" w:rsidP="006A18DD">
      <w:pPr>
        <w:spacing w:line="360" w:lineRule="auto"/>
        <w:jc w:val="both"/>
        <w:rPr>
          <w:rFonts w:ascii="Book Antiqua" w:hAnsi="Book Antiqua" w:cs="Times New Roman"/>
          <w:b/>
          <w:szCs w:val="24"/>
          <w:lang w:eastAsia="zh-HK"/>
        </w:rPr>
      </w:pPr>
      <w:r w:rsidRPr="00F87E47">
        <w:rPr>
          <w:rFonts w:ascii="Book Antiqua" w:hAnsi="Book Antiqua"/>
          <w:b/>
          <w:szCs w:val="24"/>
        </w:rPr>
        <w:t>ARTICLE HIGHLIGHTS</w:t>
      </w:r>
    </w:p>
    <w:p w14:paraId="18E5B761" w14:textId="77777777" w:rsidR="00E87099" w:rsidRPr="00F87E47" w:rsidRDefault="0044155F" w:rsidP="006A18DD">
      <w:pPr>
        <w:spacing w:line="360" w:lineRule="auto"/>
        <w:jc w:val="both"/>
        <w:rPr>
          <w:rFonts w:ascii="Book Antiqua" w:eastAsia="SimSun" w:hAnsi="Book Antiqua" w:cs="Times New Roman"/>
          <w:b/>
          <w:i/>
          <w:szCs w:val="24"/>
          <w:lang w:eastAsia="zh-CN"/>
        </w:rPr>
      </w:pPr>
      <w:r w:rsidRPr="00F87E47">
        <w:rPr>
          <w:rFonts w:ascii="Book Antiqua" w:hAnsi="Book Antiqua" w:cs="Times New Roman"/>
          <w:b/>
          <w:i/>
          <w:szCs w:val="24"/>
          <w:lang w:eastAsia="zh-HK"/>
        </w:rPr>
        <w:t>Research background</w:t>
      </w:r>
    </w:p>
    <w:p w14:paraId="49DF8C9E" w14:textId="26128172" w:rsidR="0044155F" w:rsidRPr="00F87E47" w:rsidRDefault="0044155F"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 xml:space="preserve">There are few studies on the epidemiology and natural history of Wilson’s disease in the Chinese population. </w:t>
      </w:r>
      <w:r w:rsidR="007E30F6" w:rsidRPr="00F87E47">
        <w:rPr>
          <w:rFonts w:ascii="Book Antiqua" w:eastAsia="SimSun" w:hAnsi="Book Antiqua" w:cs="Times New Roman"/>
          <w:szCs w:val="24"/>
          <w:lang w:eastAsia="zh-CN"/>
        </w:rPr>
        <w:t>The authors</w:t>
      </w:r>
      <w:r w:rsidRPr="00F87E47">
        <w:rPr>
          <w:rFonts w:ascii="Book Antiqua" w:hAnsi="Book Antiqua" w:cs="Times New Roman"/>
          <w:szCs w:val="24"/>
          <w:lang w:eastAsia="zh-HK"/>
        </w:rPr>
        <w:t xml:space="preserve"> conducted a territory-based study in Hong Kong (HK) with a population of 7.3 million to address this issue.</w:t>
      </w:r>
    </w:p>
    <w:p w14:paraId="20225946" w14:textId="77777777" w:rsidR="0044155F" w:rsidRPr="00F87E47" w:rsidRDefault="0044155F" w:rsidP="006A18DD">
      <w:pPr>
        <w:spacing w:line="360" w:lineRule="auto"/>
        <w:jc w:val="both"/>
        <w:rPr>
          <w:rFonts w:ascii="Book Antiqua" w:hAnsi="Book Antiqua" w:cs="Times New Roman"/>
          <w:szCs w:val="24"/>
          <w:lang w:eastAsia="zh-HK"/>
        </w:rPr>
      </w:pPr>
    </w:p>
    <w:p w14:paraId="097D3C1E" w14:textId="77777777" w:rsidR="00E87099" w:rsidRPr="00F87E47" w:rsidRDefault="0044155F" w:rsidP="006A18DD">
      <w:pPr>
        <w:spacing w:line="360" w:lineRule="auto"/>
        <w:jc w:val="both"/>
        <w:rPr>
          <w:rFonts w:ascii="Book Antiqua" w:eastAsia="SimSun" w:hAnsi="Book Antiqua" w:cs="Times New Roman"/>
          <w:b/>
          <w:i/>
          <w:szCs w:val="24"/>
          <w:lang w:eastAsia="zh-CN"/>
        </w:rPr>
      </w:pPr>
      <w:r w:rsidRPr="00F87E47">
        <w:rPr>
          <w:rFonts w:ascii="Book Antiqua" w:hAnsi="Book Antiqua" w:cs="Times New Roman"/>
          <w:b/>
          <w:i/>
          <w:szCs w:val="24"/>
          <w:lang w:eastAsia="zh-HK"/>
        </w:rPr>
        <w:t>Research motivation</w:t>
      </w:r>
    </w:p>
    <w:p w14:paraId="65067D4F" w14:textId="2477FF6D" w:rsidR="0044155F" w:rsidRPr="00F87E47" w:rsidRDefault="0044155F"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szCs w:val="24"/>
          <w:lang w:eastAsia="zh-HK"/>
        </w:rPr>
        <w:t xml:space="preserve">Epidemiology data are important for recognizing the temporal trend of a particular disease, understanding the natural history and risk factors, as well as for resource allocation. </w:t>
      </w:r>
    </w:p>
    <w:p w14:paraId="0A232048" w14:textId="77777777" w:rsidR="00E87099" w:rsidRPr="00F87E47" w:rsidRDefault="00E87099" w:rsidP="006A18DD">
      <w:pPr>
        <w:spacing w:line="360" w:lineRule="auto"/>
        <w:jc w:val="both"/>
        <w:rPr>
          <w:rFonts w:ascii="Book Antiqua" w:eastAsia="SimSun" w:hAnsi="Book Antiqua" w:cs="Times New Roman"/>
          <w:szCs w:val="24"/>
          <w:lang w:eastAsia="zh-CN"/>
        </w:rPr>
      </w:pPr>
    </w:p>
    <w:p w14:paraId="096AEE81" w14:textId="77777777" w:rsidR="00E87099" w:rsidRPr="00F87E47" w:rsidRDefault="0044155F" w:rsidP="006A18DD">
      <w:pPr>
        <w:spacing w:line="360" w:lineRule="auto"/>
        <w:jc w:val="both"/>
        <w:rPr>
          <w:rFonts w:ascii="Book Antiqua" w:eastAsia="SimSun" w:hAnsi="Book Antiqua" w:cs="Times New Roman"/>
          <w:b/>
          <w:i/>
          <w:szCs w:val="24"/>
          <w:lang w:eastAsia="zh-CN"/>
        </w:rPr>
      </w:pPr>
      <w:r w:rsidRPr="00F87E47">
        <w:rPr>
          <w:rFonts w:ascii="Book Antiqua" w:hAnsi="Book Antiqua" w:cs="Times New Roman"/>
          <w:b/>
          <w:i/>
          <w:szCs w:val="24"/>
          <w:lang w:eastAsia="zh-HK"/>
        </w:rPr>
        <w:lastRenderedPageBreak/>
        <w:t>Research objectives</w:t>
      </w:r>
    </w:p>
    <w:p w14:paraId="450228D3" w14:textId="664C8C80" w:rsidR="0044155F" w:rsidRPr="00F87E47" w:rsidRDefault="0044155F"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szCs w:val="24"/>
          <w:lang w:eastAsia="zh-HK"/>
        </w:rPr>
        <w:t>To investigate the epidemiology and natural history of Wilson’s disease in the Chinese population.</w:t>
      </w:r>
    </w:p>
    <w:p w14:paraId="009A2FD8" w14:textId="77777777" w:rsidR="00E87099" w:rsidRPr="00F87E47" w:rsidRDefault="00E87099" w:rsidP="006A18DD">
      <w:pPr>
        <w:spacing w:line="360" w:lineRule="auto"/>
        <w:jc w:val="both"/>
        <w:rPr>
          <w:rFonts w:ascii="Book Antiqua" w:eastAsia="SimSun" w:hAnsi="Book Antiqua" w:cs="Times New Roman"/>
          <w:szCs w:val="24"/>
          <w:lang w:eastAsia="zh-CN"/>
        </w:rPr>
      </w:pPr>
    </w:p>
    <w:p w14:paraId="465B5748" w14:textId="77777777" w:rsidR="00E87099" w:rsidRPr="00F87E47" w:rsidRDefault="0044155F" w:rsidP="006A18DD">
      <w:pPr>
        <w:spacing w:line="360" w:lineRule="auto"/>
        <w:jc w:val="both"/>
        <w:rPr>
          <w:rFonts w:ascii="Book Antiqua" w:eastAsia="SimSun" w:hAnsi="Book Antiqua" w:cs="Times New Roman"/>
          <w:b/>
          <w:i/>
          <w:szCs w:val="24"/>
          <w:lang w:eastAsia="zh-CN"/>
        </w:rPr>
      </w:pPr>
      <w:r w:rsidRPr="00F87E47">
        <w:rPr>
          <w:rFonts w:ascii="Book Antiqua" w:hAnsi="Book Antiqua" w:cs="Times New Roman"/>
          <w:b/>
          <w:i/>
          <w:szCs w:val="24"/>
          <w:lang w:eastAsia="zh-HK"/>
        </w:rPr>
        <w:t>Research methods</w:t>
      </w:r>
    </w:p>
    <w:p w14:paraId="6C691C5F" w14:textId="77777777" w:rsidR="00A76D15" w:rsidRPr="00F87E47" w:rsidRDefault="0044155F" w:rsidP="006A18DD">
      <w:pPr>
        <w:spacing w:line="360" w:lineRule="auto"/>
        <w:jc w:val="both"/>
        <w:rPr>
          <w:rFonts w:ascii="Book Antiqua" w:eastAsia="SimSun" w:hAnsi="Book Antiqua" w:cs="Times New Roman"/>
          <w:szCs w:val="24"/>
          <w:lang w:eastAsia="zh-CN"/>
        </w:rPr>
      </w:pPr>
      <w:r w:rsidRPr="00F87E47">
        <w:rPr>
          <w:rFonts w:ascii="Book Antiqua" w:hAnsi="Book Antiqua" w:cs="Times New Roman"/>
          <w:szCs w:val="24"/>
          <w:lang w:eastAsia="zh-HK"/>
        </w:rPr>
        <w:t>Data were retrieved from the Clinical Data Analysis and Reporting System (CDARS) and Clinical Management System (CMS) of the Hong Kong Hospital Authority. The study observation period was from 2000 to 2016. Cases of Wilson’s disease between 1999 and 2016 were identified from CDARS by the International Classification of Diseases (ICD)-9 code of 275.1. The incidence rate and prevalence of Wilson’s disease between 2000 and 2016 were calculated. Evaluation of the count data and temporal trends was assessed by Poisson regression model. Cox proportional hazards model was used to identify variables that were associated with adverse outcomes.</w:t>
      </w:r>
      <w:r w:rsidRPr="00F87E47">
        <w:rPr>
          <w:rFonts w:ascii="Book Antiqua" w:hAnsi="Book Antiqua" w:cs="Times New Roman"/>
          <w:color w:val="000000" w:themeColor="text1"/>
          <w:szCs w:val="24"/>
        </w:rPr>
        <w:t xml:space="preserve"> Kaplan-Meier method was</w:t>
      </w:r>
      <w:r w:rsidRPr="00F87E47">
        <w:rPr>
          <w:rFonts w:ascii="Book Antiqua" w:hAnsi="Book Antiqua" w:cs="Times New Roman"/>
          <w:color w:val="000000" w:themeColor="text1"/>
          <w:szCs w:val="24"/>
          <w:lang w:eastAsia="zh-HK"/>
        </w:rPr>
        <w:t xml:space="preserve"> </w:t>
      </w:r>
      <w:r w:rsidRPr="00F87E47">
        <w:rPr>
          <w:rFonts w:ascii="Book Antiqua" w:hAnsi="Book Antiqua" w:cs="Times New Roman"/>
          <w:color w:val="000000" w:themeColor="text1"/>
          <w:szCs w:val="24"/>
        </w:rPr>
        <w:t>used to analy</w:t>
      </w:r>
      <w:r w:rsidRPr="00F87E47">
        <w:rPr>
          <w:rFonts w:ascii="Book Antiqua" w:hAnsi="Book Antiqua" w:cs="Times New Roman"/>
          <w:color w:val="000000" w:themeColor="text1"/>
          <w:szCs w:val="24"/>
          <w:lang w:eastAsia="zh-HK"/>
        </w:rPr>
        <w:t>z</w:t>
      </w:r>
      <w:r w:rsidRPr="00F87E47">
        <w:rPr>
          <w:rFonts w:ascii="Book Antiqua" w:hAnsi="Book Antiqua" w:cs="Times New Roman"/>
          <w:color w:val="000000" w:themeColor="text1"/>
          <w:szCs w:val="24"/>
        </w:rPr>
        <w:t xml:space="preserve">e </w:t>
      </w:r>
      <w:r w:rsidRPr="00F87E47">
        <w:rPr>
          <w:rFonts w:ascii="Book Antiqua" w:hAnsi="Book Antiqua" w:cs="Times New Roman"/>
          <w:color w:val="000000" w:themeColor="text1"/>
          <w:szCs w:val="24"/>
          <w:lang w:eastAsia="zh-HK"/>
        </w:rPr>
        <w:t>the adverse outcomes.</w:t>
      </w:r>
    </w:p>
    <w:p w14:paraId="1A5BEF56" w14:textId="77777777" w:rsidR="00A76D15" w:rsidRPr="00F87E47" w:rsidRDefault="00A76D15" w:rsidP="006A18DD">
      <w:pPr>
        <w:spacing w:line="360" w:lineRule="auto"/>
        <w:jc w:val="both"/>
        <w:rPr>
          <w:rFonts w:ascii="Book Antiqua" w:eastAsia="SimSun" w:hAnsi="Book Antiqua" w:cs="Times New Roman"/>
          <w:szCs w:val="24"/>
          <w:lang w:eastAsia="zh-CN"/>
        </w:rPr>
      </w:pPr>
    </w:p>
    <w:p w14:paraId="25E300C8" w14:textId="77777777" w:rsidR="00A76D15" w:rsidRPr="00F87E47" w:rsidRDefault="0044155F" w:rsidP="006A18DD">
      <w:pPr>
        <w:spacing w:line="360" w:lineRule="auto"/>
        <w:jc w:val="both"/>
        <w:rPr>
          <w:rFonts w:ascii="Book Antiqua" w:eastAsia="SimSun" w:hAnsi="Book Antiqua" w:cs="Times New Roman"/>
          <w:b/>
          <w:i/>
          <w:szCs w:val="24"/>
          <w:lang w:eastAsia="zh-CN"/>
        </w:rPr>
      </w:pPr>
      <w:r w:rsidRPr="00F87E47">
        <w:rPr>
          <w:rFonts w:ascii="Book Antiqua" w:hAnsi="Book Antiqua" w:cs="Times New Roman"/>
          <w:b/>
          <w:i/>
          <w:szCs w:val="24"/>
          <w:lang w:eastAsia="zh-HK"/>
        </w:rPr>
        <w:t>Research results</w:t>
      </w:r>
    </w:p>
    <w:p w14:paraId="3167DDEC" w14:textId="21BF10C5" w:rsidR="0044155F" w:rsidRPr="00F87E47" w:rsidRDefault="00A76D15" w:rsidP="006A18DD">
      <w:pPr>
        <w:spacing w:line="360" w:lineRule="auto"/>
        <w:jc w:val="both"/>
        <w:rPr>
          <w:rFonts w:ascii="Book Antiqua" w:hAnsi="Book Antiqua" w:cs="Times New Roman"/>
          <w:szCs w:val="24"/>
          <w:lang w:eastAsia="zh-HK"/>
        </w:rPr>
      </w:pPr>
      <w:r w:rsidRPr="00F87E47">
        <w:rPr>
          <w:rFonts w:ascii="Book Antiqua" w:eastAsia="SimSun" w:hAnsi="Book Antiqua" w:cs="Times New Roman"/>
          <w:szCs w:val="24"/>
          <w:lang w:eastAsia="zh-CN"/>
        </w:rPr>
        <w:t>The authors</w:t>
      </w:r>
      <w:r w:rsidR="0044155F" w:rsidRPr="00F87E47">
        <w:rPr>
          <w:rFonts w:ascii="Book Antiqua" w:hAnsi="Book Antiqua" w:cs="Times New Roman"/>
          <w:szCs w:val="24"/>
          <w:lang w:eastAsia="zh-HK"/>
        </w:rPr>
        <w:t xml:space="preserve"> identified 211</w:t>
      </w:r>
      <w:r w:rsidR="0044155F" w:rsidRPr="00F87E47">
        <w:rPr>
          <w:rFonts w:ascii="Book Antiqua" w:hAnsi="Book Antiqua" w:cs="Times New Roman"/>
          <w:b/>
          <w:szCs w:val="24"/>
          <w:lang w:eastAsia="zh-HK"/>
        </w:rPr>
        <w:t xml:space="preserve"> </w:t>
      </w:r>
      <w:r w:rsidR="0044155F" w:rsidRPr="00F87E47">
        <w:rPr>
          <w:rFonts w:ascii="Book Antiqua" w:hAnsi="Book Antiqua" w:cs="Times New Roman"/>
          <w:szCs w:val="24"/>
          <w:lang w:eastAsia="zh-HK"/>
        </w:rPr>
        <w:t>patients (male-to-female ratio 0.97:1; median age 27.2 years, IQR:</w:t>
      </w:r>
      <w:r w:rsidR="009D1D32" w:rsidRPr="00F87E47">
        <w:rPr>
          <w:rFonts w:ascii="Book Antiqua" w:eastAsia="SimSun" w:hAnsi="Book Antiqua" w:cs="Times New Roman"/>
          <w:szCs w:val="24"/>
          <w:lang w:eastAsia="zh-CN"/>
        </w:rPr>
        <w:t xml:space="preserve"> </w:t>
      </w:r>
      <w:r w:rsidR="0044155F" w:rsidRPr="00F87E47">
        <w:rPr>
          <w:rFonts w:ascii="Book Antiqua" w:hAnsi="Book Antiqua" w:cs="Times New Roman"/>
          <w:szCs w:val="24"/>
          <w:lang w:eastAsia="zh-HK"/>
        </w:rPr>
        <w:t>17.1-38.6 years; median follow-up 8.0 years, IQR:</w:t>
      </w:r>
      <w:r w:rsidR="009D1D32" w:rsidRPr="00F87E47">
        <w:rPr>
          <w:rFonts w:ascii="Book Antiqua" w:eastAsia="SimSun" w:hAnsi="Book Antiqua" w:cs="Times New Roman"/>
          <w:szCs w:val="24"/>
          <w:lang w:eastAsia="zh-CN"/>
        </w:rPr>
        <w:t xml:space="preserve"> </w:t>
      </w:r>
      <w:r w:rsidR="0044155F" w:rsidRPr="00F87E47">
        <w:rPr>
          <w:rFonts w:ascii="Book Antiqua" w:hAnsi="Book Antiqua" w:cs="Times New Roman"/>
          <w:szCs w:val="24"/>
          <w:lang w:eastAsia="zh-HK"/>
        </w:rPr>
        <w:t xml:space="preserve">5.0-14.0 years). The average annual incidence rate and prevalence were 1.44 per million person-years and 17.93 per million, respectively. Between 2000 and 2016, the annual incidence rate decreased from 1.65 to 1.23 per million person-years (Poisson </w:t>
      </w:r>
      <w:r w:rsidR="00054698" w:rsidRPr="00F87E47">
        <w:rPr>
          <w:rFonts w:ascii="Book Antiqua" w:hAnsi="Book Antiqua" w:cs="Times New Roman"/>
          <w:i/>
          <w:caps/>
          <w:szCs w:val="24"/>
          <w:lang w:eastAsia="zh-HK"/>
        </w:rPr>
        <w:t xml:space="preserve">p = </w:t>
      </w:r>
      <w:r w:rsidR="0044155F" w:rsidRPr="00F87E47">
        <w:rPr>
          <w:rFonts w:ascii="Book Antiqua" w:hAnsi="Book Antiqua" w:cs="Times New Roman"/>
          <w:szCs w:val="24"/>
          <w:lang w:eastAsia="zh-HK"/>
        </w:rPr>
        <w:t xml:space="preserve">0.010), while the annual prevalence increased from 7.80 to 25.20 per million (Poisson </w:t>
      </w:r>
      <w:r w:rsidR="003D6887" w:rsidRPr="00F87E47">
        <w:rPr>
          <w:rFonts w:ascii="Book Antiqua" w:hAnsi="Book Antiqua" w:cs="Times New Roman"/>
          <w:i/>
          <w:caps/>
          <w:szCs w:val="24"/>
          <w:lang w:eastAsia="zh-HK"/>
        </w:rPr>
        <w:t>p &lt;</w:t>
      </w:r>
      <w:r w:rsidR="00054698" w:rsidRPr="00F87E47">
        <w:rPr>
          <w:rFonts w:ascii="Book Antiqua" w:hAnsi="Book Antiqua" w:cs="Times New Roman"/>
          <w:i/>
          <w:caps/>
          <w:szCs w:val="24"/>
          <w:lang w:eastAsia="zh-HK"/>
        </w:rPr>
        <w:t xml:space="preserve"> </w:t>
      </w:r>
      <w:r w:rsidR="0044155F" w:rsidRPr="00F87E47">
        <w:rPr>
          <w:rFonts w:ascii="Book Antiqua" w:hAnsi="Book Antiqua" w:cs="Times New Roman"/>
          <w:szCs w:val="24"/>
          <w:lang w:eastAsia="zh-HK"/>
        </w:rPr>
        <w:t xml:space="preserve">0.001). Among the 176 patients with hepatic involvement, 38 (21.6%) had cirrhosis, three (1.7%) developed hepatocellular carcinoma, 24 (13.6%) underwent liver transplantations, and 26 </w:t>
      </w:r>
      <w:r w:rsidR="0044155F" w:rsidRPr="00F87E47">
        <w:rPr>
          <w:rFonts w:ascii="Book Antiqua" w:hAnsi="Book Antiqua" w:cs="Times New Roman"/>
          <w:szCs w:val="24"/>
          <w:lang w:eastAsia="zh-HK"/>
        </w:rPr>
        <w:lastRenderedPageBreak/>
        <w:t>(14.8%) died. Seven patients had concomitant chronic viral hepatitis B or C. The 5- and 10-year overall survival rates were 92.6% and 89.5%, and for transplant-free survival rates 91.8% and 87.4%, respectively. Cirrhosis and possibly chronic viral hepatitis were associated with poorer overall survival.</w:t>
      </w:r>
    </w:p>
    <w:p w14:paraId="727D9111" w14:textId="77777777" w:rsidR="009D1D32" w:rsidRPr="00F87E47" w:rsidRDefault="009D1D32" w:rsidP="006A18DD">
      <w:pPr>
        <w:spacing w:line="360" w:lineRule="auto"/>
        <w:jc w:val="both"/>
        <w:rPr>
          <w:rFonts w:ascii="Book Antiqua" w:eastAsia="SimSun" w:hAnsi="Book Antiqua" w:cs="Times New Roman"/>
          <w:b/>
          <w:szCs w:val="24"/>
          <w:lang w:eastAsia="zh-CN"/>
        </w:rPr>
      </w:pPr>
    </w:p>
    <w:p w14:paraId="059A7682" w14:textId="77777777" w:rsidR="009D1D32" w:rsidRPr="00F87E47" w:rsidRDefault="0044155F" w:rsidP="006A18DD">
      <w:pPr>
        <w:spacing w:line="360" w:lineRule="auto"/>
        <w:jc w:val="both"/>
        <w:rPr>
          <w:rFonts w:ascii="Book Antiqua" w:eastAsia="SimSun" w:hAnsi="Book Antiqua" w:cs="Times New Roman"/>
          <w:b/>
          <w:i/>
          <w:szCs w:val="24"/>
          <w:lang w:eastAsia="zh-CN"/>
        </w:rPr>
      </w:pPr>
      <w:r w:rsidRPr="00F87E47">
        <w:rPr>
          <w:rFonts w:ascii="Book Antiqua" w:hAnsi="Book Antiqua" w:cs="Times New Roman"/>
          <w:b/>
          <w:i/>
          <w:szCs w:val="24"/>
          <w:lang w:eastAsia="zh-HK"/>
        </w:rPr>
        <w:t>Research conclusions</w:t>
      </w:r>
    </w:p>
    <w:p w14:paraId="78B974BB" w14:textId="11C11E9D" w:rsidR="0044155F" w:rsidRPr="00F87E47" w:rsidRDefault="0044155F"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There was a considerable increase in the prevalence of Wilson’s disease in the Chinese population. The long-term survival was good except in patients with cirrhosis or concomitant viral hepatitis.</w:t>
      </w:r>
    </w:p>
    <w:p w14:paraId="33E2EABD" w14:textId="77777777" w:rsidR="009D1D32" w:rsidRPr="00F87E47" w:rsidRDefault="009D1D32" w:rsidP="006A18DD">
      <w:pPr>
        <w:spacing w:line="360" w:lineRule="auto"/>
        <w:jc w:val="both"/>
        <w:rPr>
          <w:rFonts w:ascii="Book Antiqua" w:eastAsia="SimSun" w:hAnsi="Book Antiqua" w:cs="Times New Roman"/>
          <w:b/>
          <w:szCs w:val="24"/>
          <w:lang w:eastAsia="zh-CN"/>
        </w:rPr>
      </w:pPr>
    </w:p>
    <w:p w14:paraId="707A39B1" w14:textId="77777777" w:rsidR="009D1D32" w:rsidRPr="00F87E47" w:rsidRDefault="0044155F" w:rsidP="006A18DD">
      <w:pPr>
        <w:spacing w:line="360" w:lineRule="auto"/>
        <w:jc w:val="both"/>
        <w:rPr>
          <w:rFonts w:ascii="Book Antiqua" w:eastAsia="SimSun" w:hAnsi="Book Antiqua" w:cs="Times New Roman"/>
          <w:b/>
          <w:i/>
          <w:szCs w:val="24"/>
          <w:lang w:eastAsia="zh-CN"/>
        </w:rPr>
      </w:pPr>
      <w:r w:rsidRPr="00F87E47">
        <w:rPr>
          <w:rFonts w:ascii="Book Antiqua" w:hAnsi="Book Antiqua" w:cs="Times New Roman"/>
          <w:b/>
          <w:i/>
          <w:szCs w:val="24"/>
          <w:lang w:eastAsia="zh-HK"/>
        </w:rPr>
        <w:t>Research perspectives</w:t>
      </w:r>
    </w:p>
    <w:p w14:paraId="7DC02D81" w14:textId="1C04355D" w:rsidR="0044155F" w:rsidRPr="00F87E47" w:rsidRDefault="0044155F" w:rsidP="006A18DD">
      <w:pPr>
        <w:spacing w:line="360" w:lineRule="auto"/>
        <w:jc w:val="both"/>
        <w:rPr>
          <w:rFonts w:ascii="Book Antiqua" w:hAnsi="Book Antiqua" w:cs="Times New Roman"/>
          <w:szCs w:val="24"/>
          <w:lang w:eastAsia="zh-HK"/>
        </w:rPr>
      </w:pPr>
      <w:r w:rsidRPr="00F87E47">
        <w:rPr>
          <w:rFonts w:ascii="Book Antiqua" w:hAnsi="Book Antiqua" w:cs="Times New Roman"/>
          <w:szCs w:val="24"/>
          <w:lang w:eastAsia="zh-HK"/>
        </w:rPr>
        <w:t>The epidemiology of Wilson’s disease was described in a well defined Chinese population, and factors associated with overall survival and transplant-free survival were identified. Future collaboration with the hepatology units from all public and private hospitals to allow for an even more precise estimate of the epidemiology of Wilson’s disease and to investigate other potential risk factors for reduced transplant-free survival (</w:t>
      </w:r>
      <w:r w:rsidR="00AA1F7A" w:rsidRPr="00F87E47">
        <w:rPr>
          <w:rFonts w:ascii="Book Antiqua" w:hAnsi="Book Antiqua" w:cs="Times New Roman"/>
          <w:i/>
          <w:szCs w:val="24"/>
          <w:lang w:eastAsia="zh-HK"/>
        </w:rPr>
        <w:t>e.g.,</w:t>
      </w:r>
      <w:r w:rsidRPr="00F87E47">
        <w:rPr>
          <w:rFonts w:ascii="Book Antiqua" w:hAnsi="Book Antiqua" w:cs="Times New Roman"/>
          <w:szCs w:val="24"/>
          <w:lang w:eastAsia="zh-HK"/>
        </w:rPr>
        <w:t xml:space="preserve"> metabolic factors).</w:t>
      </w:r>
    </w:p>
    <w:p w14:paraId="2B4A7E24" w14:textId="77777777" w:rsidR="0044155F" w:rsidRPr="00F87E47" w:rsidRDefault="0044155F" w:rsidP="006A18DD">
      <w:pPr>
        <w:spacing w:line="360" w:lineRule="auto"/>
        <w:ind w:firstLineChars="150" w:firstLine="360"/>
        <w:jc w:val="both"/>
        <w:rPr>
          <w:rFonts w:ascii="Book Antiqua" w:hAnsi="Book Antiqua" w:cs="Times New Roman"/>
          <w:szCs w:val="24"/>
          <w:lang w:eastAsia="zh-HK"/>
        </w:rPr>
      </w:pPr>
    </w:p>
    <w:p w14:paraId="63D607C3" w14:textId="60211DF5" w:rsidR="009D1D32" w:rsidRPr="00F87E47" w:rsidRDefault="009D1D32" w:rsidP="006A18DD">
      <w:pPr>
        <w:spacing w:line="360" w:lineRule="auto"/>
        <w:ind w:firstLineChars="150" w:firstLine="360"/>
        <w:jc w:val="both"/>
        <w:rPr>
          <w:rFonts w:ascii="Book Antiqua" w:hAnsi="Book Antiqua" w:cs="Times New Roman"/>
          <w:szCs w:val="24"/>
          <w:lang w:eastAsia="zh-HK"/>
        </w:rPr>
      </w:pPr>
      <w:r w:rsidRPr="00F87E47">
        <w:rPr>
          <w:rFonts w:ascii="Book Antiqua" w:hAnsi="Book Antiqua" w:cs="Times New Roman"/>
          <w:szCs w:val="24"/>
          <w:lang w:eastAsia="zh-HK"/>
        </w:rPr>
        <w:br w:type="page"/>
      </w:r>
    </w:p>
    <w:p w14:paraId="54C8D793" w14:textId="77777777" w:rsidR="0044155F" w:rsidRPr="00F87E47" w:rsidRDefault="0044155F" w:rsidP="006A18DD">
      <w:pPr>
        <w:spacing w:line="360" w:lineRule="auto"/>
        <w:jc w:val="both"/>
        <w:outlineLvl w:val="0"/>
        <w:rPr>
          <w:rFonts w:ascii="Book Antiqua" w:eastAsia="SimSun" w:hAnsi="Book Antiqua" w:cs="Times New Roman"/>
          <w:b/>
          <w:caps/>
          <w:szCs w:val="24"/>
          <w:lang w:eastAsia="zh-CN"/>
        </w:rPr>
      </w:pPr>
      <w:r w:rsidRPr="00F87E47">
        <w:rPr>
          <w:rFonts w:ascii="Book Antiqua" w:hAnsi="Book Antiqua" w:cs="Times New Roman"/>
          <w:b/>
          <w:caps/>
          <w:szCs w:val="24"/>
          <w:lang w:eastAsia="zh-HK"/>
        </w:rPr>
        <w:lastRenderedPageBreak/>
        <w:t>References</w:t>
      </w:r>
    </w:p>
    <w:p w14:paraId="0C97269D"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 </w:t>
      </w:r>
      <w:r w:rsidRPr="00F87E47">
        <w:rPr>
          <w:rFonts w:ascii="Book Antiqua" w:hAnsi="Book Antiqua"/>
          <w:b/>
          <w:szCs w:val="24"/>
        </w:rPr>
        <w:t>Huster D</w:t>
      </w:r>
      <w:r w:rsidRPr="00F87E47">
        <w:rPr>
          <w:rFonts w:ascii="Book Antiqua" w:hAnsi="Book Antiqua"/>
          <w:szCs w:val="24"/>
        </w:rPr>
        <w:t xml:space="preserve">. Wilson disease. </w:t>
      </w:r>
      <w:r w:rsidRPr="00F87E47">
        <w:rPr>
          <w:rFonts w:ascii="Book Antiqua" w:hAnsi="Book Antiqua"/>
          <w:i/>
          <w:szCs w:val="24"/>
        </w:rPr>
        <w:t>Best Pract Res Clin Gastroenterol</w:t>
      </w:r>
      <w:r w:rsidRPr="00F87E47">
        <w:rPr>
          <w:rFonts w:ascii="Book Antiqua" w:hAnsi="Book Antiqua"/>
          <w:szCs w:val="24"/>
        </w:rPr>
        <w:t xml:space="preserve"> 2010; </w:t>
      </w:r>
      <w:r w:rsidRPr="00F87E47">
        <w:rPr>
          <w:rFonts w:ascii="Book Antiqua" w:hAnsi="Book Antiqua"/>
          <w:b/>
          <w:szCs w:val="24"/>
        </w:rPr>
        <w:t>24</w:t>
      </w:r>
      <w:r w:rsidRPr="00F87E47">
        <w:rPr>
          <w:rFonts w:ascii="Book Antiqua" w:hAnsi="Book Antiqua"/>
          <w:szCs w:val="24"/>
        </w:rPr>
        <w:t>: 531-539 [PMID: 20955957 DOI: 10.1016/j.bpg.2010.07.014]</w:t>
      </w:r>
    </w:p>
    <w:p w14:paraId="1DB1037E"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2 </w:t>
      </w:r>
      <w:r w:rsidRPr="00F87E47">
        <w:rPr>
          <w:rFonts w:ascii="Book Antiqua" w:hAnsi="Book Antiqua"/>
          <w:b/>
          <w:szCs w:val="24"/>
        </w:rPr>
        <w:t>Seto WK</w:t>
      </w:r>
      <w:r w:rsidRPr="00F87E47">
        <w:rPr>
          <w:rFonts w:ascii="Book Antiqua" w:hAnsi="Book Antiqua"/>
          <w:szCs w:val="24"/>
        </w:rPr>
        <w:t xml:space="preserve">, Mak CM, But D, Hung I, Lam CW, Tam S, Yuen MF, Lai CL. Mutational analysis for Wilson's disease. </w:t>
      </w:r>
      <w:r w:rsidRPr="00F87E47">
        <w:rPr>
          <w:rFonts w:ascii="Book Antiqua" w:hAnsi="Book Antiqua"/>
          <w:i/>
          <w:szCs w:val="24"/>
        </w:rPr>
        <w:t>Lancet</w:t>
      </w:r>
      <w:r w:rsidRPr="00F87E47">
        <w:rPr>
          <w:rFonts w:ascii="Book Antiqua" w:hAnsi="Book Antiqua"/>
          <w:szCs w:val="24"/>
        </w:rPr>
        <w:t xml:space="preserve"> 2009; </w:t>
      </w:r>
      <w:r w:rsidRPr="00F87E47">
        <w:rPr>
          <w:rFonts w:ascii="Book Antiqua" w:hAnsi="Book Antiqua"/>
          <w:b/>
          <w:szCs w:val="24"/>
        </w:rPr>
        <w:t>374</w:t>
      </w:r>
      <w:r w:rsidRPr="00F87E47">
        <w:rPr>
          <w:rFonts w:ascii="Book Antiqua" w:hAnsi="Book Antiqua"/>
          <w:szCs w:val="24"/>
        </w:rPr>
        <w:t>: 662 [PMID: 19700008 DOI: 10.1016/s0140-6736(09)60915-6]</w:t>
      </w:r>
    </w:p>
    <w:p w14:paraId="2ADFC3EE"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3 </w:t>
      </w:r>
      <w:r w:rsidRPr="00F87E47">
        <w:rPr>
          <w:rFonts w:ascii="Book Antiqua" w:hAnsi="Book Antiqua"/>
          <w:b/>
          <w:szCs w:val="24"/>
        </w:rPr>
        <w:t>Beinhardt S</w:t>
      </w:r>
      <w:r w:rsidRPr="00F87E47">
        <w:rPr>
          <w:rFonts w:ascii="Book Antiqua" w:hAnsi="Book Antiqua"/>
          <w:szCs w:val="24"/>
        </w:rPr>
        <w:t xml:space="preserve">, Leiss W, Stättermayer AF, Graziadei I, Zoller H, Stauber R, Maieron A, Datz C, Steindl-Munda P, Hofer H, Vogel W, Trauner M, Ferenci P. Long-term outcomes of patients with Wilson disease in a large Austrian cohort. </w:t>
      </w:r>
      <w:r w:rsidRPr="00F87E47">
        <w:rPr>
          <w:rFonts w:ascii="Book Antiqua" w:hAnsi="Book Antiqua"/>
          <w:i/>
          <w:szCs w:val="24"/>
        </w:rPr>
        <w:t>Clin Gastroenterol Hepatol</w:t>
      </w:r>
      <w:r w:rsidRPr="00F87E47">
        <w:rPr>
          <w:rFonts w:ascii="Book Antiqua" w:hAnsi="Book Antiqua"/>
          <w:szCs w:val="24"/>
        </w:rPr>
        <w:t xml:space="preserve"> 2014; </w:t>
      </w:r>
      <w:r w:rsidRPr="00F87E47">
        <w:rPr>
          <w:rFonts w:ascii="Book Antiqua" w:hAnsi="Book Antiqua"/>
          <w:b/>
          <w:szCs w:val="24"/>
        </w:rPr>
        <w:t>12</w:t>
      </w:r>
      <w:r w:rsidRPr="00F87E47">
        <w:rPr>
          <w:rFonts w:ascii="Book Antiqua" w:hAnsi="Book Antiqua"/>
          <w:szCs w:val="24"/>
        </w:rPr>
        <w:t>: 683-689 [PMID: 24076416 DOI: 10.1016/j.cgh.2013.09.025]</w:t>
      </w:r>
    </w:p>
    <w:p w14:paraId="656C3C0E"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4 </w:t>
      </w:r>
      <w:r w:rsidRPr="00F87E47">
        <w:rPr>
          <w:rFonts w:ascii="Book Antiqua" w:hAnsi="Book Antiqua"/>
          <w:b/>
          <w:szCs w:val="24"/>
        </w:rPr>
        <w:t>Bruha R</w:t>
      </w:r>
      <w:r w:rsidRPr="00F87E47">
        <w:rPr>
          <w:rFonts w:ascii="Book Antiqua" w:hAnsi="Book Antiqua"/>
          <w:szCs w:val="24"/>
        </w:rPr>
        <w:t xml:space="preserve">, Marecek Z, Pospisilova L, Nevsimalova S, Vitek L, Martasek P, Nevoral J, Petrtyl J, Urbanek P, Jiraskova A, Ferenci P. Long-term follow-up of Wilson disease: natural history, treatment, mutations analysis and phenotypic correlation. </w:t>
      </w:r>
      <w:r w:rsidRPr="00F87E47">
        <w:rPr>
          <w:rFonts w:ascii="Book Antiqua" w:hAnsi="Book Antiqua"/>
          <w:i/>
          <w:szCs w:val="24"/>
        </w:rPr>
        <w:t>Liver Int</w:t>
      </w:r>
      <w:r w:rsidRPr="00F87E47">
        <w:rPr>
          <w:rFonts w:ascii="Book Antiqua" w:hAnsi="Book Antiqua"/>
          <w:szCs w:val="24"/>
        </w:rPr>
        <w:t xml:space="preserve"> 2011; </w:t>
      </w:r>
      <w:r w:rsidRPr="00F87E47">
        <w:rPr>
          <w:rFonts w:ascii="Book Antiqua" w:hAnsi="Book Antiqua"/>
          <w:b/>
          <w:szCs w:val="24"/>
        </w:rPr>
        <w:t>31</w:t>
      </w:r>
      <w:r w:rsidRPr="00F87E47">
        <w:rPr>
          <w:rFonts w:ascii="Book Antiqua" w:hAnsi="Book Antiqua"/>
          <w:szCs w:val="24"/>
        </w:rPr>
        <w:t>: 83-91 [PMID: 20958917 DOI: 10.1111/j.1478-3231.2010.02354.x]</w:t>
      </w:r>
    </w:p>
    <w:p w14:paraId="0448C094"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5 </w:t>
      </w:r>
      <w:r w:rsidRPr="00F87E47">
        <w:rPr>
          <w:rFonts w:ascii="Book Antiqua" w:hAnsi="Book Antiqua"/>
          <w:b/>
          <w:szCs w:val="24"/>
        </w:rPr>
        <w:t>Pfeiffenberger J</w:t>
      </w:r>
      <w:r w:rsidRPr="00F87E47">
        <w:rPr>
          <w:rFonts w:ascii="Book Antiqua" w:hAnsi="Book Antiqua"/>
          <w:szCs w:val="24"/>
        </w:rPr>
        <w:t xml:space="preserve">, Mogler C, Gotthardt DN, Schulze-Bergkamen H, Litwin T, Reuner U, Hefter H, Huster D, Schemmer P, Członkowska A, Schirmacher P, Stremmel W, Cassiman D, Weiss KH. Hepatobiliary malignancies in Wilson disease. </w:t>
      </w:r>
      <w:r w:rsidRPr="00F87E47">
        <w:rPr>
          <w:rFonts w:ascii="Book Antiqua" w:hAnsi="Book Antiqua"/>
          <w:i/>
          <w:szCs w:val="24"/>
        </w:rPr>
        <w:t>Liver Int</w:t>
      </w:r>
      <w:r w:rsidRPr="00F87E47">
        <w:rPr>
          <w:rFonts w:ascii="Book Antiqua" w:hAnsi="Book Antiqua"/>
          <w:szCs w:val="24"/>
        </w:rPr>
        <w:t xml:space="preserve"> 2015; </w:t>
      </w:r>
      <w:r w:rsidRPr="00F87E47">
        <w:rPr>
          <w:rFonts w:ascii="Book Antiqua" w:hAnsi="Book Antiqua"/>
          <w:b/>
          <w:szCs w:val="24"/>
        </w:rPr>
        <w:t>35</w:t>
      </w:r>
      <w:r w:rsidRPr="00F87E47">
        <w:rPr>
          <w:rFonts w:ascii="Book Antiqua" w:hAnsi="Book Antiqua"/>
          <w:szCs w:val="24"/>
        </w:rPr>
        <w:t>: 1615-1622 [PMID: 25369181 DOI: 10.1111/liv.12727]</w:t>
      </w:r>
    </w:p>
    <w:p w14:paraId="761098EC"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6 </w:t>
      </w:r>
      <w:r w:rsidRPr="00F87E47">
        <w:rPr>
          <w:rFonts w:ascii="Book Antiqua" w:hAnsi="Book Antiqua"/>
          <w:b/>
          <w:szCs w:val="24"/>
        </w:rPr>
        <w:t>Weiss KH</w:t>
      </w:r>
      <w:r w:rsidRPr="00F87E47">
        <w:rPr>
          <w:rFonts w:ascii="Book Antiqua" w:hAnsi="Book Antiqua"/>
          <w:szCs w:val="24"/>
        </w:rPr>
        <w:t xml:space="preserve">, Thurik F, Gotthardt DN, Schäfer M, Teufel U, Wiegand F, Merle U, Ferenci-Foerster D, Maieron A, Stauber R, Zoller H, Schmidt HH, Reuner U, Hefter H, Trocello JM, Houwen RH, Ferenci P, Stremmel W; EUROWILSON Consortium. Efficacy and safety of oral chelators in treatment of patients with Wilson disease. </w:t>
      </w:r>
      <w:r w:rsidRPr="00F87E47">
        <w:rPr>
          <w:rFonts w:ascii="Book Antiqua" w:hAnsi="Book Antiqua"/>
          <w:i/>
          <w:szCs w:val="24"/>
        </w:rPr>
        <w:t>Clin Gastroenterol Hepatol</w:t>
      </w:r>
      <w:r w:rsidRPr="00F87E47">
        <w:rPr>
          <w:rFonts w:ascii="Book Antiqua" w:hAnsi="Book Antiqua"/>
          <w:szCs w:val="24"/>
        </w:rPr>
        <w:t xml:space="preserve"> 2013; </w:t>
      </w:r>
      <w:r w:rsidRPr="00F87E47">
        <w:rPr>
          <w:rFonts w:ascii="Book Antiqua" w:hAnsi="Book Antiqua"/>
          <w:b/>
          <w:szCs w:val="24"/>
        </w:rPr>
        <w:t>11</w:t>
      </w:r>
      <w:r w:rsidRPr="00F87E47">
        <w:rPr>
          <w:rFonts w:ascii="Book Antiqua" w:hAnsi="Book Antiqua"/>
          <w:szCs w:val="24"/>
        </w:rPr>
        <w:t>: 1028-35.e1-2 [PMID: 23542331 DOI: 10.1016/j.cgh.2013.03.012]</w:t>
      </w:r>
    </w:p>
    <w:p w14:paraId="75C7878C"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lastRenderedPageBreak/>
        <w:t xml:space="preserve">7 </w:t>
      </w:r>
      <w:r w:rsidRPr="00F87E47">
        <w:rPr>
          <w:rFonts w:ascii="Book Antiqua" w:hAnsi="Book Antiqua"/>
          <w:b/>
          <w:szCs w:val="24"/>
        </w:rPr>
        <w:t>Bachmann H</w:t>
      </w:r>
      <w:r w:rsidRPr="00F87E47">
        <w:rPr>
          <w:rFonts w:ascii="Book Antiqua" w:hAnsi="Book Antiqua"/>
          <w:szCs w:val="24"/>
        </w:rPr>
        <w:t xml:space="preserve">, Lössner J, Biesold D. [Wilson's disease in the German Democratic Republic. I. Genetics and epidemiology]. </w:t>
      </w:r>
      <w:r w:rsidRPr="00F87E47">
        <w:rPr>
          <w:rFonts w:ascii="Book Antiqua" w:hAnsi="Book Antiqua"/>
          <w:i/>
          <w:szCs w:val="24"/>
        </w:rPr>
        <w:t>Z Gesamte Inn Med</w:t>
      </w:r>
      <w:r w:rsidRPr="00F87E47">
        <w:rPr>
          <w:rFonts w:ascii="Book Antiqua" w:hAnsi="Book Antiqua"/>
          <w:szCs w:val="24"/>
        </w:rPr>
        <w:t xml:space="preserve"> 1979; </w:t>
      </w:r>
      <w:r w:rsidRPr="00F87E47">
        <w:rPr>
          <w:rFonts w:ascii="Book Antiqua" w:hAnsi="Book Antiqua"/>
          <w:b/>
          <w:szCs w:val="24"/>
        </w:rPr>
        <w:t>34</w:t>
      </w:r>
      <w:r w:rsidRPr="00F87E47">
        <w:rPr>
          <w:rFonts w:ascii="Book Antiqua" w:hAnsi="Book Antiqua"/>
          <w:szCs w:val="24"/>
        </w:rPr>
        <w:t>: 744-748 [PMID: 549306]</w:t>
      </w:r>
    </w:p>
    <w:p w14:paraId="02A802C5"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8 </w:t>
      </w:r>
      <w:r w:rsidRPr="00F87E47">
        <w:rPr>
          <w:rFonts w:ascii="Book Antiqua" w:hAnsi="Book Antiqua"/>
          <w:b/>
          <w:szCs w:val="24"/>
        </w:rPr>
        <w:t>Reilly M</w:t>
      </w:r>
      <w:r w:rsidRPr="00F87E47">
        <w:rPr>
          <w:rFonts w:ascii="Book Antiqua" w:hAnsi="Book Antiqua"/>
          <w:szCs w:val="24"/>
        </w:rPr>
        <w:t xml:space="preserve">, Daly L, Hutchinson M. An epidemiological study of Wilson's disease in the Republic of Ireland. </w:t>
      </w:r>
      <w:r w:rsidRPr="00F87E47">
        <w:rPr>
          <w:rFonts w:ascii="Book Antiqua" w:hAnsi="Book Antiqua"/>
          <w:i/>
          <w:szCs w:val="24"/>
        </w:rPr>
        <w:t>J Neurol Neurosurg Psychiatry</w:t>
      </w:r>
      <w:r w:rsidRPr="00F87E47">
        <w:rPr>
          <w:rFonts w:ascii="Book Antiqua" w:hAnsi="Book Antiqua"/>
          <w:szCs w:val="24"/>
        </w:rPr>
        <w:t xml:space="preserve"> 1993; </w:t>
      </w:r>
      <w:r w:rsidRPr="00F87E47">
        <w:rPr>
          <w:rFonts w:ascii="Book Antiqua" w:hAnsi="Book Antiqua"/>
          <w:b/>
          <w:szCs w:val="24"/>
        </w:rPr>
        <w:t>56</w:t>
      </w:r>
      <w:r w:rsidRPr="00F87E47">
        <w:rPr>
          <w:rFonts w:ascii="Book Antiqua" w:hAnsi="Book Antiqua"/>
          <w:szCs w:val="24"/>
        </w:rPr>
        <w:t>: 298-300 [PMID: 8459248]</w:t>
      </w:r>
    </w:p>
    <w:p w14:paraId="027EEB41"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9 </w:t>
      </w:r>
      <w:r w:rsidRPr="00F87E47">
        <w:rPr>
          <w:rFonts w:ascii="Book Antiqua" w:hAnsi="Book Antiqua"/>
          <w:b/>
          <w:szCs w:val="24"/>
        </w:rPr>
        <w:t>Park RH</w:t>
      </w:r>
      <w:r w:rsidRPr="00F87E47">
        <w:rPr>
          <w:rFonts w:ascii="Book Antiqua" w:hAnsi="Book Antiqua"/>
          <w:szCs w:val="24"/>
        </w:rPr>
        <w:t xml:space="preserve">, McCabe P, Fell GS, Russell RI. Wilson's disease in Scotland. </w:t>
      </w:r>
      <w:r w:rsidRPr="00F87E47">
        <w:rPr>
          <w:rFonts w:ascii="Book Antiqua" w:hAnsi="Book Antiqua"/>
          <w:i/>
          <w:szCs w:val="24"/>
        </w:rPr>
        <w:t>Gut</w:t>
      </w:r>
      <w:r w:rsidRPr="00F87E47">
        <w:rPr>
          <w:rFonts w:ascii="Book Antiqua" w:hAnsi="Book Antiqua"/>
          <w:szCs w:val="24"/>
        </w:rPr>
        <w:t xml:space="preserve"> 1991; </w:t>
      </w:r>
      <w:r w:rsidRPr="00F87E47">
        <w:rPr>
          <w:rFonts w:ascii="Book Antiqua" w:hAnsi="Book Antiqua"/>
          <w:b/>
          <w:szCs w:val="24"/>
        </w:rPr>
        <w:t>32</w:t>
      </w:r>
      <w:r w:rsidRPr="00F87E47">
        <w:rPr>
          <w:rFonts w:ascii="Book Antiqua" w:hAnsi="Book Antiqua"/>
          <w:szCs w:val="24"/>
        </w:rPr>
        <w:t>: 1541-1545 [PMID: 1773964]</w:t>
      </w:r>
    </w:p>
    <w:p w14:paraId="5A13CC1E"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10 </w:t>
      </w:r>
      <w:r w:rsidRPr="00F87E47">
        <w:rPr>
          <w:rFonts w:ascii="Book Antiqua" w:hAnsi="Book Antiqua"/>
          <w:b/>
          <w:szCs w:val="24"/>
        </w:rPr>
        <w:t>Lössner J</w:t>
      </w:r>
      <w:r w:rsidRPr="00F87E47">
        <w:rPr>
          <w:rFonts w:ascii="Book Antiqua" w:hAnsi="Book Antiqua"/>
          <w:szCs w:val="24"/>
        </w:rPr>
        <w:t xml:space="preserve">, Bachmann H, Siegemund R, Kühn HJ, Günther K. [Wilson's disease in East Germany: in retrospect and perspectives -- an evaluation]. </w:t>
      </w:r>
      <w:r w:rsidRPr="00F87E47">
        <w:rPr>
          <w:rFonts w:ascii="Book Antiqua" w:hAnsi="Book Antiqua"/>
          <w:i/>
          <w:szCs w:val="24"/>
        </w:rPr>
        <w:t>Psychiatr Neurol Med Psychol (Leipz)</w:t>
      </w:r>
      <w:r w:rsidRPr="00F87E47">
        <w:rPr>
          <w:rFonts w:ascii="Book Antiqua" w:hAnsi="Book Antiqua"/>
          <w:szCs w:val="24"/>
        </w:rPr>
        <w:t xml:space="preserve"> 1990; </w:t>
      </w:r>
      <w:r w:rsidRPr="00F87E47">
        <w:rPr>
          <w:rFonts w:ascii="Book Antiqua" w:hAnsi="Book Antiqua"/>
          <w:b/>
          <w:szCs w:val="24"/>
        </w:rPr>
        <w:t>42</w:t>
      </w:r>
      <w:r w:rsidRPr="00F87E47">
        <w:rPr>
          <w:rFonts w:ascii="Book Antiqua" w:hAnsi="Book Antiqua"/>
          <w:szCs w:val="24"/>
        </w:rPr>
        <w:t>: 585-600 [PMID: 2077550]</w:t>
      </w:r>
    </w:p>
    <w:p w14:paraId="448A91E1"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11 </w:t>
      </w:r>
      <w:r w:rsidRPr="00F87E47">
        <w:rPr>
          <w:rFonts w:ascii="Book Antiqua" w:hAnsi="Book Antiqua"/>
          <w:b/>
          <w:szCs w:val="24"/>
        </w:rPr>
        <w:t>Frydman M</w:t>
      </w:r>
      <w:r w:rsidRPr="00F87E47">
        <w:rPr>
          <w:rFonts w:ascii="Book Antiqua" w:hAnsi="Book Antiqua"/>
          <w:szCs w:val="24"/>
        </w:rPr>
        <w:t xml:space="preserve">. Genetic aspects of Wilson's disease. </w:t>
      </w:r>
      <w:r w:rsidRPr="00F87E47">
        <w:rPr>
          <w:rFonts w:ascii="Book Antiqua" w:hAnsi="Book Antiqua"/>
          <w:i/>
          <w:szCs w:val="24"/>
        </w:rPr>
        <w:t>J Gastroenterol Hepatol</w:t>
      </w:r>
      <w:r w:rsidRPr="00F87E47">
        <w:rPr>
          <w:rFonts w:ascii="Book Antiqua" w:hAnsi="Book Antiqua"/>
          <w:szCs w:val="24"/>
        </w:rPr>
        <w:t xml:space="preserve"> 1990; </w:t>
      </w:r>
      <w:r w:rsidRPr="00F87E47">
        <w:rPr>
          <w:rFonts w:ascii="Book Antiqua" w:hAnsi="Book Antiqua"/>
          <w:b/>
          <w:szCs w:val="24"/>
        </w:rPr>
        <w:t>5</w:t>
      </w:r>
      <w:r w:rsidRPr="00F87E47">
        <w:rPr>
          <w:rFonts w:ascii="Book Antiqua" w:hAnsi="Book Antiqua"/>
          <w:szCs w:val="24"/>
        </w:rPr>
        <w:t>: 483-490 [PMID: 2129820]</w:t>
      </w:r>
    </w:p>
    <w:p w14:paraId="130B4805"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12 </w:t>
      </w:r>
      <w:r w:rsidRPr="00F87E47">
        <w:rPr>
          <w:rFonts w:ascii="Book Antiqua" w:hAnsi="Book Antiqua"/>
          <w:b/>
          <w:szCs w:val="24"/>
        </w:rPr>
        <w:t>Poujois A</w:t>
      </w:r>
      <w:r w:rsidRPr="00F87E47">
        <w:rPr>
          <w:rFonts w:ascii="Book Antiqua" w:hAnsi="Book Antiqua"/>
          <w:szCs w:val="24"/>
        </w:rPr>
        <w:t xml:space="preserve">, Woimant F, Samson S, Chaine P, Girardot-Tinant N, Tuppin P. Characteristics and prevalence of Wilson's disease: A 2013 observational population-based study in France. </w:t>
      </w:r>
      <w:r w:rsidRPr="00F87E47">
        <w:rPr>
          <w:rFonts w:ascii="Book Antiqua" w:hAnsi="Book Antiqua"/>
          <w:i/>
          <w:szCs w:val="24"/>
        </w:rPr>
        <w:t>Clin Res Hepatol Gastroenterol</w:t>
      </w:r>
      <w:r w:rsidRPr="00F87E47">
        <w:rPr>
          <w:rFonts w:ascii="Book Antiqua" w:hAnsi="Book Antiqua"/>
          <w:szCs w:val="24"/>
        </w:rPr>
        <w:t xml:space="preserve"> 2017; </w:t>
      </w:r>
      <w:r w:rsidRPr="00F87E47">
        <w:rPr>
          <w:rFonts w:ascii="Book Antiqua" w:hAnsi="Book Antiqua"/>
          <w:i/>
          <w:szCs w:val="24"/>
        </w:rPr>
        <w:t>[Epub ahead of print]</w:t>
      </w:r>
      <w:r w:rsidRPr="00F87E47">
        <w:rPr>
          <w:rFonts w:ascii="Book Antiqua" w:hAnsi="Book Antiqua"/>
          <w:szCs w:val="24"/>
        </w:rPr>
        <w:t xml:space="preserve"> [PMID: 28648494 DOI: 10.1016/j.clinre.2017.05.011]</w:t>
      </w:r>
    </w:p>
    <w:p w14:paraId="32D6B525"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13 </w:t>
      </w:r>
      <w:r w:rsidRPr="00F87E47">
        <w:rPr>
          <w:rFonts w:ascii="Book Antiqua" w:hAnsi="Book Antiqua"/>
          <w:b/>
          <w:szCs w:val="24"/>
        </w:rPr>
        <w:t>Coffey AJ</w:t>
      </w:r>
      <w:r w:rsidRPr="00F87E47">
        <w:rPr>
          <w:rFonts w:ascii="Book Antiqua" w:hAnsi="Book Antiqua"/>
          <w:szCs w:val="24"/>
        </w:rPr>
        <w:t xml:space="preserve">, Durkie M, Hague S, McLay K, Emmerson J, Lo C, Klaffke S, Joyce CJ, Dhawan A, Hadzic N, Mieli-Vergani G, Kirk R, Elizabeth Allen K, Nicholl D, Wong S, Griffiths W, Smithson S, Giffin N, Taha A, Connolly S, Gillett GT, Tanner S, Bonham J, Sharrack B, Palotie A, Rattray M, Dalton A, Bandmann O. A genetic study of Wilson's disease in the United Kingdom. </w:t>
      </w:r>
      <w:r w:rsidRPr="00F87E47">
        <w:rPr>
          <w:rFonts w:ascii="Book Antiqua" w:hAnsi="Book Antiqua"/>
          <w:i/>
          <w:szCs w:val="24"/>
        </w:rPr>
        <w:t>Brain</w:t>
      </w:r>
      <w:r w:rsidRPr="00F87E47">
        <w:rPr>
          <w:rFonts w:ascii="Book Antiqua" w:hAnsi="Book Antiqua"/>
          <w:szCs w:val="24"/>
        </w:rPr>
        <w:t xml:space="preserve"> 2013; </w:t>
      </w:r>
      <w:r w:rsidRPr="00F87E47">
        <w:rPr>
          <w:rFonts w:ascii="Book Antiqua" w:hAnsi="Book Antiqua"/>
          <w:b/>
          <w:szCs w:val="24"/>
        </w:rPr>
        <w:t>136</w:t>
      </w:r>
      <w:r w:rsidRPr="00F87E47">
        <w:rPr>
          <w:rFonts w:ascii="Book Antiqua" w:hAnsi="Book Antiqua"/>
          <w:szCs w:val="24"/>
        </w:rPr>
        <w:t>: 1476-1487 [PMID: 23518715 DOI: 10.1093/brain/awt035]</w:t>
      </w:r>
    </w:p>
    <w:p w14:paraId="71F0114C"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14 </w:t>
      </w:r>
      <w:r w:rsidRPr="00F87E47">
        <w:rPr>
          <w:rFonts w:ascii="Book Antiqua" w:hAnsi="Book Antiqua"/>
          <w:b/>
          <w:szCs w:val="24"/>
        </w:rPr>
        <w:t>Lai CH</w:t>
      </w:r>
      <w:r w:rsidRPr="00F87E47">
        <w:rPr>
          <w:rFonts w:ascii="Book Antiqua" w:hAnsi="Book Antiqua"/>
          <w:szCs w:val="24"/>
        </w:rPr>
        <w:t xml:space="preserve">, Tseng HF. Population-based epidemiologic study of Wilson's disease in Taiwan. </w:t>
      </w:r>
      <w:r w:rsidRPr="00F87E47">
        <w:rPr>
          <w:rFonts w:ascii="Book Antiqua" w:hAnsi="Book Antiqua"/>
          <w:i/>
          <w:szCs w:val="24"/>
        </w:rPr>
        <w:t>Eur J Neurol</w:t>
      </w:r>
      <w:r w:rsidRPr="00F87E47">
        <w:rPr>
          <w:rFonts w:ascii="Book Antiqua" w:hAnsi="Book Antiqua"/>
          <w:szCs w:val="24"/>
        </w:rPr>
        <w:t xml:space="preserve"> 2010; </w:t>
      </w:r>
      <w:r w:rsidRPr="00F87E47">
        <w:rPr>
          <w:rFonts w:ascii="Book Antiqua" w:hAnsi="Book Antiqua"/>
          <w:b/>
          <w:szCs w:val="24"/>
        </w:rPr>
        <w:t>17</w:t>
      </w:r>
      <w:r w:rsidRPr="00F87E47">
        <w:rPr>
          <w:rFonts w:ascii="Book Antiqua" w:hAnsi="Book Antiqua"/>
          <w:szCs w:val="24"/>
        </w:rPr>
        <w:t>: 830-833 [PMID: 20100230 DOI: 10.1111/j.1468-1331.2009.02946.x]</w:t>
      </w:r>
    </w:p>
    <w:p w14:paraId="21D48E0B"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lastRenderedPageBreak/>
        <w:t xml:space="preserve">15 </w:t>
      </w:r>
      <w:r w:rsidRPr="00F87E47">
        <w:rPr>
          <w:rFonts w:ascii="Book Antiqua" w:hAnsi="Book Antiqua"/>
          <w:b/>
          <w:szCs w:val="24"/>
        </w:rPr>
        <w:t>Schweitzer A</w:t>
      </w:r>
      <w:r w:rsidRPr="00F87E47">
        <w:rPr>
          <w:rFonts w:ascii="Book Antiqua" w:hAnsi="Book Antiqua"/>
          <w:szCs w:val="24"/>
        </w:rPr>
        <w:t xml:space="preserve">, Horn J, Mikolajczyk RT, Krause G, Ott JJ. Estimations of worldwide prevalence of chronic hepatitis B virus infection: a systematic review of data published between 1965 and 2013. </w:t>
      </w:r>
      <w:r w:rsidRPr="00F87E47">
        <w:rPr>
          <w:rFonts w:ascii="Book Antiqua" w:hAnsi="Book Antiqua"/>
          <w:i/>
          <w:szCs w:val="24"/>
        </w:rPr>
        <w:t>Lancet</w:t>
      </w:r>
      <w:r w:rsidRPr="00F87E47">
        <w:rPr>
          <w:rFonts w:ascii="Book Antiqua" w:hAnsi="Book Antiqua"/>
          <w:szCs w:val="24"/>
        </w:rPr>
        <w:t xml:space="preserve"> 2015; </w:t>
      </w:r>
      <w:r w:rsidRPr="00F87E47">
        <w:rPr>
          <w:rFonts w:ascii="Book Antiqua" w:hAnsi="Book Antiqua"/>
          <w:b/>
          <w:szCs w:val="24"/>
        </w:rPr>
        <w:t>386</w:t>
      </w:r>
      <w:r w:rsidRPr="00F87E47">
        <w:rPr>
          <w:rFonts w:ascii="Book Antiqua" w:hAnsi="Book Antiqua"/>
          <w:szCs w:val="24"/>
        </w:rPr>
        <w:t>: 1546-1555 [PMID: 26231459 DOI: 10.1016/s0140-6736(15)61412-x]</w:t>
      </w:r>
    </w:p>
    <w:p w14:paraId="7259F204"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16 </w:t>
      </w:r>
      <w:r w:rsidRPr="00F87E47">
        <w:rPr>
          <w:rFonts w:ascii="Book Antiqua" w:hAnsi="Book Antiqua"/>
          <w:b/>
          <w:szCs w:val="24"/>
        </w:rPr>
        <w:t>Mohd Hanafiah K</w:t>
      </w:r>
      <w:r w:rsidRPr="00F87E47">
        <w:rPr>
          <w:rFonts w:ascii="Book Antiqua" w:hAnsi="Book Antiqua"/>
          <w:szCs w:val="24"/>
        </w:rPr>
        <w:t xml:space="preserve">, Groeger J, Flaxman AD, Wiersma ST. Global epidemiology of hepatitis C virus infection: new estimates of age-specific antibody to HCV seroprevalence. </w:t>
      </w:r>
      <w:r w:rsidRPr="00F87E47">
        <w:rPr>
          <w:rFonts w:ascii="Book Antiqua" w:hAnsi="Book Antiqua"/>
          <w:i/>
          <w:szCs w:val="24"/>
        </w:rPr>
        <w:t>Hepatology</w:t>
      </w:r>
      <w:r w:rsidRPr="00F87E47">
        <w:rPr>
          <w:rFonts w:ascii="Book Antiqua" w:hAnsi="Book Antiqua"/>
          <w:szCs w:val="24"/>
        </w:rPr>
        <w:t xml:space="preserve"> 2013; </w:t>
      </w:r>
      <w:r w:rsidRPr="00F87E47">
        <w:rPr>
          <w:rFonts w:ascii="Book Antiqua" w:hAnsi="Book Antiqua"/>
          <w:b/>
          <w:szCs w:val="24"/>
        </w:rPr>
        <w:t>57</w:t>
      </w:r>
      <w:r w:rsidRPr="00F87E47">
        <w:rPr>
          <w:rFonts w:ascii="Book Antiqua" w:hAnsi="Book Antiqua"/>
          <w:szCs w:val="24"/>
        </w:rPr>
        <w:t>: 1333-1342 [PMID: 23172780 DOI: 10.1002/hep.26141]</w:t>
      </w:r>
    </w:p>
    <w:p w14:paraId="7FA6823A"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17 </w:t>
      </w:r>
      <w:r w:rsidRPr="00F87E47">
        <w:rPr>
          <w:rFonts w:ascii="Book Antiqua" w:hAnsi="Book Antiqua"/>
          <w:b/>
          <w:szCs w:val="24"/>
        </w:rPr>
        <w:t>Seto WK</w:t>
      </w:r>
      <w:r w:rsidRPr="00F87E47">
        <w:rPr>
          <w:rFonts w:ascii="Book Antiqua" w:hAnsi="Book Antiqua"/>
          <w:szCs w:val="24"/>
        </w:rPr>
        <w:t xml:space="preserve">, Fung J, Cheung KS, Mak LY, Hui RW, Liu KS, Lai CL, Yuen MF. Body-mass index is associated with fibrosis regression during long-term nucleoside analogue therapy in chronic hepatitis B. </w:t>
      </w:r>
      <w:r w:rsidRPr="00F87E47">
        <w:rPr>
          <w:rFonts w:ascii="Book Antiqua" w:hAnsi="Book Antiqua"/>
          <w:i/>
          <w:szCs w:val="24"/>
        </w:rPr>
        <w:t>Aliment Pharmacol Ther</w:t>
      </w:r>
      <w:r w:rsidRPr="00F87E47">
        <w:rPr>
          <w:rFonts w:ascii="Book Antiqua" w:hAnsi="Book Antiqua"/>
          <w:szCs w:val="24"/>
        </w:rPr>
        <w:t xml:space="preserve"> 2016; </w:t>
      </w:r>
      <w:r w:rsidRPr="00F87E47">
        <w:rPr>
          <w:rFonts w:ascii="Book Antiqua" w:hAnsi="Book Antiqua"/>
          <w:b/>
          <w:szCs w:val="24"/>
        </w:rPr>
        <w:t>44</w:t>
      </w:r>
      <w:r w:rsidRPr="00F87E47">
        <w:rPr>
          <w:rFonts w:ascii="Book Antiqua" w:hAnsi="Book Antiqua"/>
          <w:szCs w:val="24"/>
        </w:rPr>
        <w:t>: 1071-1079 [PMID: 27659292 DOI: 10.1111/apt.13804]</w:t>
      </w:r>
    </w:p>
    <w:p w14:paraId="31DEF829"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18 </w:t>
      </w:r>
      <w:r w:rsidRPr="00F87E47">
        <w:rPr>
          <w:rFonts w:ascii="Book Antiqua" w:hAnsi="Book Antiqua"/>
          <w:b/>
          <w:szCs w:val="24"/>
        </w:rPr>
        <w:t>Kasmari AJ</w:t>
      </w:r>
      <w:r w:rsidRPr="00F87E47">
        <w:rPr>
          <w:rFonts w:ascii="Book Antiqua" w:hAnsi="Book Antiqua"/>
          <w:szCs w:val="24"/>
        </w:rPr>
        <w:t xml:space="preserve">, Welch A, Liu G, Leslie D, McGarrity T, Riley T. Independent of Cirrhosis, Hepatocellular Carcinoma Risk Is Increased with Diabetes and Metabolic Syndrome. </w:t>
      </w:r>
      <w:r w:rsidRPr="00F87E47">
        <w:rPr>
          <w:rFonts w:ascii="Book Antiqua" w:hAnsi="Book Antiqua"/>
          <w:i/>
          <w:szCs w:val="24"/>
        </w:rPr>
        <w:t>Am J Med</w:t>
      </w:r>
      <w:r w:rsidRPr="00F87E47">
        <w:rPr>
          <w:rFonts w:ascii="Book Antiqua" w:hAnsi="Book Antiqua"/>
          <w:szCs w:val="24"/>
        </w:rPr>
        <w:t xml:space="preserve"> 2017; </w:t>
      </w:r>
      <w:r w:rsidRPr="00F87E47">
        <w:rPr>
          <w:rFonts w:ascii="Book Antiqua" w:hAnsi="Book Antiqua"/>
          <w:b/>
          <w:szCs w:val="24"/>
        </w:rPr>
        <w:t>130</w:t>
      </w:r>
      <w:r w:rsidRPr="00F87E47">
        <w:rPr>
          <w:rFonts w:ascii="Book Antiqua" w:hAnsi="Book Antiqua"/>
          <w:szCs w:val="24"/>
        </w:rPr>
        <w:t>: 746.e1-746.e7 [PMID: 28109969 DOI: 10.1016/j.amjmed.2016.12.029]</w:t>
      </w:r>
    </w:p>
    <w:p w14:paraId="51E317EE"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19 </w:t>
      </w:r>
      <w:r w:rsidRPr="00F87E47">
        <w:rPr>
          <w:rFonts w:ascii="Book Antiqua" w:hAnsi="Book Antiqua"/>
          <w:b/>
          <w:szCs w:val="24"/>
        </w:rPr>
        <w:t xml:space="preserve">The Hospital Authority. </w:t>
      </w:r>
      <w:r w:rsidRPr="00F87E47">
        <w:rPr>
          <w:rFonts w:ascii="Book Antiqua" w:hAnsi="Book Antiqua"/>
          <w:szCs w:val="24"/>
        </w:rPr>
        <w:t>Hospital Authority statistical report 2012–2013. Available at: http://www.ha.org.hk/haho/ho/stat/HASR1415_2.pdf. Accessed: January 12, 2017</w:t>
      </w:r>
    </w:p>
    <w:p w14:paraId="1019F9E7"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20 </w:t>
      </w:r>
      <w:r w:rsidRPr="00F87E47">
        <w:rPr>
          <w:rFonts w:ascii="Book Antiqua" w:hAnsi="Book Antiqua"/>
          <w:b/>
          <w:szCs w:val="24"/>
        </w:rPr>
        <w:t xml:space="preserve">The Hospital Authority. </w:t>
      </w:r>
      <w:r w:rsidRPr="00F87E47">
        <w:rPr>
          <w:rFonts w:ascii="Book Antiqua" w:hAnsi="Book Antiqua"/>
          <w:szCs w:val="24"/>
        </w:rPr>
        <w:t>Introduction. Available at: http://www.qeh.org.hk/visitor/ha_visitor_index.asp?Content_ID=10008Lang=ENDimension=100. Accessed: January 12, 2017</w:t>
      </w:r>
    </w:p>
    <w:p w14:paraId="4F94D0BC"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21 </w:t>
      </w:r>
      <w:r w:rsidRPr="00F87E47">
        <w:rPr>
          <w:rFonts w:ascii="Book Antiqua" w:hAnsi="Book Antiqua"/>
          <w:b/>
          <w:szCs w:val="24"/>
        </w:rPr>
        <w:t xml:space="preserve">Wong CP. </w:t>
      </w:r>
      <w:r w:rsidRPr="00F87E47">
        <w:rPr>
          <w:rFonts w:ascii="Book Antiqua" w:hAnsi="Book Antiqua"/>
          <w:szCs w:val="24"/>
        </w:rPr>
        <w:t>Health informatics development in the hospital authority. Available at: http://www.ha.org.hk/haconvention/Accessed: January 12, 2017</w:t>
      </w:r>
    </w:p>
    <w:p w14:paraId="1B189085"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22 </w:t>
      </w:r>
      <w:r w:rsidRPr="00F87E47">
        <w:rPr>
          <w:rFonts w:ascii="Book Antiqua" w:hAnsi="Book Antiqua"/>
          <w:b/>
          <w:szCs w:val="24"/>
        </w:rPr>
        <w:t>Man KK</w:t>
      </w:r>
      <w:r w:rsidRPr="00F87E47">
        <w:rPr>
          <w:rFonts w:ascii="Book Antiqua" w:hAnsi="Book Antiqua"/>
          <w:szCs w:val="24"/>
        </w:rPr>
        <w:t xml:space="preserve">, Ip P, Hsia Y, Chan EW, Chui CS, Lam MP, Wong WH, Chow CB, </w:t>
      </w:r>
      <w:r w:rsidRPr="00F87E47">
        <w:rPr>
          <w:rFonts w:ascii="Book Antiqua" w:hAnsi="Book Antiqua"/>
          <w:szCs w:val="24"/>
        </w:rPr>
        <w:lastRenderedPageBreak/>
        <w:t xml:space="preserve">Yung A, Wong IC. ADHD Drug Prescribing Trend Is Increasing Among Children and Adolescents in Hong Kong. </w:t>
      </w:r>
      <w:r w:rsidRPr="00F87E47">
        <w:rPr>
          <w:rFonts w:ascii="Book Antiqua" w:hAnsi="Book Antiqua"/>
          <w:i/>
          <w:szCs w:val="24"/>
        </w:rPr>
        <w:t>J Atten Disord</w:t>
      </w:r>
      <w:r w:rsidRPr="00F87E47">
        <w:rPr>
          <w:rFonts w:ascii="Book Antiqua" w:hAnsi="Book Antiqua"/>
          <w:szCs w:val="24"/>
        </w:rPr>
        <w:t xml:space="preserve"> 2014; </w:t>
      </w:r>
      <w:r w:rsidRPr="00F87E47">
        <w:rPr>
          <w:rFonts w:ascii="Book Antiqua" w:hAnsi="Book Antiqua"/>
          <w:i/>
          <w:szCs w:val="24"/>
        </w:rPr>
        <w:t>[Epub ahead of print]</w:t>
      </w:r>
      <w:r w:rsidRPr="00F87E47">
        <w:rPr>
          <w:rFonts w:ascii="Book Antiqua" w:hAnsi="Book Antiqua"/>
          <w:szCs w:val="24"/>
        </w:rPr>
        <w:t xml:space="preserve"> [PMID: 24994875 DOI: 10.1177/1087054714536047]</w:t>
      </w:r>
    </w:p>
    <w:p w14:paraId="186CF817"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23 </w:t>
      </w:r>
      <w:r w:rsidRPr="00F87E47">
        <w:rPr>
          <w:rFonts w:ascii="Book Antiqua" w:hAnsi="Book Antiqua"/>
          <w:b/>
          <w:szCs w:val="24"/>
        </w:rPr>
        <w:t>Chiu SS</w:t>
      </w:r>
      <w:r w:rsidRPr="00F87E47">
        <w:rPr>
          <w:rFonts w:ascii="Book Antiqua" w:hAnsi="Book Antiqua"/>
          <w:szCs w:val="24"/>
        </w:rPr>
        <w:t xml:space="preserve">, Lau YL, Chan KH, Wong WH, Peiris JS. Influenza-related hospitalizations among children in Hong Kong. </w:t>
      </w:r>
      <w:r w:rsidRPr="00F87E47">
        <w:rPr>
          <w:rFonts w:ascii="Book Antiqua" w:hAnsi="Book Antiqua"/>
          <w:i/>
          <w:szCs w:val="24"/>
        </w:rPr>
        <w:t>N Engl J Med</w:t>
      </w:r>
      <w:r w:rsidRPr="00F87E47">
        <w:rPr>
          <w:rFonts w:ascii="Book Antiqua" w:hAnsi="Book Antiqua"/>
          <w:szCs w:val="24"/>
        </w:rPr>
        <w:t xml:space="preserve"> 2002; </w:t>
      </w:r>
      <w:r w:rsidRPr="00F87E47">
        <w:rPr>
          <w:rFonts w:ascii="Book Antiqua" w:hAnsi="Book Antiqua"/>
          <w:b/>
          <w:szCs w:val="24"/>
        </w:rPr>
        <w:t>347</w:t>
      </w:r>
      <w:r w:rsidRPr="00F87E47">
        <w:rPr>
          <w:rFonts w:ascii="Book Antiqua" w:hAnsi="Book Antiqua"/>
          <w:szCs w:val="24"/>
        </w:rPr>
        <w:t>: 2097-2103 [PMID: 12501221 DOI: 10.1056/NEJMoa020546]</w:t>
      </w:r>
    </w:p>
    <w:p w14:paraId="27763F8E"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24 </w:t>
      </w:r>
      <w:r w:rsidRPr="00F87E47">
        <w:rPr>
          <w:rFonts w:ascii="Book Antiqua" w:hAnsi="Book Antiqua"/>
          <w:b/>
          <w:szCs w:val="24"/>
        </w:rPr>
        <w:t>Chan EW</w:t>
      </w:r>
      <w:r w:rsidRPr="00F87E47">
        <w:rPr>
          <w:rFonts w:ascii="Book Antiqua" w:hAnsi="Book Antiqua"/>
          <w:szCs w:val="24"/>
        </w:rPr>
        <w:t xml:space="preserve">, Lau WC, Leung WK, Mok MT, He Y, Tong TS, Wong IC. Prevention of Dabigatran-Related Gastrointestinal Bleeding With Gastroprotective Agents: A Population-Based Study. </w:t>
      </w:r>
      <w:r w:rsidRPr="00F87E47">
        <w:rPr>
          <w:rFonts w:ascii="Book Antiqua" w:hAnsi="Book Antiqua"/>
          <w:i/>
          <w:szCs w:val="24"/>
        </w:rPr>
        <w:t>Gastroenterology</w:t>
      </w:r>
      <w:r w:rsidRPr="00F87E47">
        <w:rPr>
          <w:rFonts w:ascii="Book Antiqua" w:hAnsi="Book Antiqua"/>
          <w:szCs w:val="24"/>
        </w:rPr>
        <w:t xml:space="preserve"> 2015; </w:t>
      </w:r>
      <w:r w:rsidRPr="00F87E47">
        <w:rPr>
          <w:rFonts w:ascii="Book Antiqua" w:hAnsi="Book Antiqua"/>
          <w:b/>
          <w:szCs w:val="24"/>
        </w:rPr>
        <w:t>149</w:t>
      </w:r>
      <w:r w:rsidRPr="00F87E47">
        <w:rPr>
          <w:rFonts w:ascii="Book Antiqua" w:hAnsi="Book Antiqua"/>
          <w:szCs w:val="24"/>
        </w:rPr>
        <w:t>: 586-95.e3 [PMID: 25960019 DOI: 10.1053/j.gastro.2015.05.002]</w:t>
      </w:r>
    </w:p>
    <w:p w14:paraId="7E710313"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25 </w:t>
      </w:r>
      <w:r w:rsidRPr="00F87E47">
        <w:rPr>
          <w:rFonts w:ascii="Book Antiqua" w:hAnsi="Book Antiqua"/>
          <w:b/>
          <w:szCs w:val="24"/>
        </w:rPr>
        <w:t>Cheung KS</w:t>
      </w:r>
      <w:r w:rsidRPr="00F87E47">
        <w:rPr>
          <w:rFonts w:ascii="Book Antiqua" w:hAnsi="Book Antiqua"/>
          <w:szCs w:val="24"/>
        </w:rPr>
        <w:t xml:space="preserve">, Seto WK, Fung J, Lai CL, Yuen MF. Epidemiology and Natural History of Primary Biliary Cholangitis in the Chinese: A Territory-Based Study in Hong Kong between 2000 and 2015. </w:t>
      </w:r>
      <w:r w:rsidRPr="00F87E47">
        <w:rPr>
          <w:rFonts w:ascii="Book Antiqua" w:hAnsi="Book Antiqua"/>
          <w:i/>
          <w:szCs w:val="24"/>
        </w:rPr>
        <w:t>Clin Transl Gastroenterol</w:t>
      </w:r>
      <w:r w:rsidRPr="00F87E47">
        <w:rPr>
          <w:rFonts w:ascii="Book Antiqua" w:hAnsi="Book Antiqua"/>
          <w:szCs w:val="24"/>
        </w:rPr>
        <w:t xml:space="preserve"> 2017; </w:t>
      </w:r>
      <w:r w:rsidRPr="00F87E47">
        <w:rPr>
          <w:rFonts w:ascii="Book Antiqua" w:hAnsi="Book Antiqua"/>
          <w:b/>
          <w:szCs w:val="24"/>
        </w:rPr>
        <w:t>8</w:t>
      </w:r>
      <w:r w:rsidRPr="00F87E47">
        <w:rPr>
          <w:rFonts w:ascii="Book Antiqua" w:hAnsi="Book Antiqua"/>
          <w:szCs w:val="24"/>
        </w:rPr>
        <w:t>: e116 [PMID: 28858291 DOI: 10.1038/ctg.2017.43]</w:t>
      </w:r>
    </w:p>
    <w:p w14:paraId="508FDD99"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26 </w:t>
      </w:r>
      <w:r w:rsidRPr="00F87E47">
        <w:rPr>
          <w:rFonts w:ascii="Book Antiqua" w:hAnsi="Book Antiqua"/>
          <w:b/>
          <w:szCs w:val="24"/>
        </w:rPr>
        <w:t>Man KK</w:t>
      </w:r>
      <w:r w:rsidRPr="00F87E47">
        <w:rPr>
          <w:rFonts w:ascii="Book Antiqua" w:hAnsi="Book Antiqua"/>
          <w:szCs w:val="24"/>
        </w:rPr>
        <w:t xml:space="preserve">, Chan EW, Coghill D, Douglas I, Ip P, Leung LP, Tsui MS, Wong WH, Wong IC. Methylphenidate and the risk of trauma. </w:t>
      </w:r>
      <w:r w:rsidRPr="00F87E47">
        <w:rPr>
          <w:rFonts w:ascii="Book Antiqua" w:hAnsi="Book Antiqua"/>
          <w:i/>
          <w:szCs w:val="24"/>
        </w:rPr>
        <w:t>Pediatrics</w:t>
      </w:r>
      <w:r w:rsidRPr="00F87E47">
        <w:rPr>
          <w:rFonts w:ascii="Book Antiqua" w:hAnsi="Book Antiqua"/>
          <w:szCs w:val="24"/>
        </w:rPr>
        <w:t xml:space="preserve"> 2015; </w:t>
      </w:r>
      <w:r w:rsidRPr="00F87E47">
        <w:rPr>
          <w:rFonts w:ascii="Book Antiqua" w:hAnsi="Book Antiqua"/>
          <w:b/>
          <w:szCs w:val="24"/>
        </w:rPr>
        <w:t>135</w:t>
      </w:r>
      <w:r w:rsidRPr="00F87E47">
        <w:rPr>
          <w:rFonts w:ascii="Book Antiqua" w:hAnsi="Book Antiqua"/>
          <w:szCs w:val="24"/>
        </w:rPr>
        <w:t>: 40-48 [PMID: 25511122 DOI: 10.1542/peds.2014-1738]</w:t>
      </w:r>
    </w:p>
    <w:p w14:paraId="3A350D6D"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27 </w:t>
      </w:r>
      <w:r w:rsidRPr="00F87E47">
        <w:rPr>
          <w:rFonts w:ascii="Book Antiqua" w:hAnsi="Book Antiqua"/>
          <w:b/>
          <w:szCs w:val="24"/>
        </w:rPr>
        <w:t>Wong AY</w:t>
      </w:r>
      <w:r w:rsidRPr="00F87E47">
        <w:rPr>
          <w:rFonts w:ascii="Book Antiqua" w:hAnsi="Book Antiqua"/>
          <w:szCs w:val="24"/>
        </w:rPr>
        <w:t xml:space="preserve">, Root A, Douglas IJ, Chui CS, Chan EW, Ghebremichael-Weldeselassie Y, Siu CW, Smeeth L, Wong IC. Cardiovascular outcomes associated with use of clarithromycin: population based study. </w:t>
      </w:r>
      <w:r w:rsidRPr="00F87E47">
        <w:rPr>
          <w:rFonts w:ascii="Book Antiqua" w:hAnsi="Book Antiqua"/>
          <w:i/>
          <w:szCs w:val="24"/>
        </w:rPr>
        <w:t>BMJ</w:t>
      </w:r>
      <w:r w:rsidRPr="00F87E47">
        <w:rPr>
          <w:rFonts w:ascii="Book Antiqua" w:hAnsi="Book Antiqua"/>
          <w:szCs w:val="24"/>
        </w:rPr>
        <w:t xml:space="preserve"> 2016; </w:t>
      </w:r>
      <w:r w:rsidRPr="00F87E47">
        <w:rPr>
          <w:rFonts w:ascii="Book Antiqua" w:hAnsi="Book Antiqua"/>
          <w:b/>
          <w:szCs w:val="24"/>
        </w:rPr>
        <w:t>352</w:t>
      </w:r>
      <w:r w:rsidRPr="00F87E47">
        <w:rPr>
          <w:rFonts w:ascii="Book Antiqua" w:hAnsi="Book Antiqua"/>
          <w:szCs w:val="24"/>
        </w:rPr>
        <w:t>: h6926 [PMID: 26768836 DOI: 10.1136/bmj.h6926]</w:t>
      </w:r>
    </w:p>
    <w:p w14:paraId="2050D615" w14:textId="096073E5" w:rsidR="009D4D85" w:rsidRDefault="009D4D85" w:rsidP="006A18DD">
      <w:pPr>
        <w:spacing w:line="360" w:lineRule="auto"/>
        <w:jc w:val="both"/>
        <w:rPr>
          <w:rFonts w:ascii="Book Antiqua" w:hAnsi="Book Antiqua"/>
          <w:szCs w:val="24"/>
        </w:rPr>
      </w:pPr>
      <w:r w:rsidRPr="00F87E47">
        <w:rPr>
          <w:rFonts w:ascii="Book Antiqua" w:hAnsi="Book Antiqua"/>
          <w:szCs w:val="24"/>
        </w:rPr>
        <w:t xml:space="preserve">28 </w:t>
      </w:r>
      <w:r w:rsidRPr="00F87E47">
        <w:rPr>
          <w:rFonts w:ascii="Book Antiqua" w:hAnsi="Book Antiqua"/>
          <w:b/>
          <w:szCs w:val="24"/>
        </w:rPr>
        <w:t>Cheung KS,</w:t>
      </w:r>
      <w:r w:rsidRPr="00F87E47">
        <w:rPr>
          <w:rFonts w:ascii="Book Antiqua" w:hAnsi="Book Antiqua"/>
          <w:szCs w:val="24"/>
        </w:rPr>
        <w:t xml:space="preserve"> Chan EW, Wong AYS, Chen L, Wong ICK, Leung WK. </w:t>
      </w:r>
      <w:bookmarkStart w:id="166" w:name="OLE_LINK22"/>
      <w:bookmarkStart w:id="167" w:name="OLE_LINK23"/>
      <w:r w:rsidRPr="00F87E47">
        <w:rPr>
          <w:rFonts w:ascii="Book Antiqua" w:hAnsi="Book Antiqua"/>
          <w:szCs w:val="24"/>
        </w:rPr>
        <w:t xml:space="preserve">Long-term proton pump inhibitors and risk of gastric cancer development after treatment for </w:t>
      </w:r>
      <w:r w:rsidRPr="00893E64">
        <w:rPr>
          <w:rFonts w:ascii="Book Antiqua" w:hAnsi="Book Antiqua"/>
          <w:i/>
          <w:szCs w:val="24"/>
        </w:rPr>
        <w:t>H</w:t>
      </w:r>
      <w:r w:rsidRPr="00F87E47">
        <w:rPr>
          <w:rFonts w:ascii="Book Antiqua" w:hAnsi="Book Antiqua"/>
          <w:szCs w:val="24"/>
        </w:rPr>
        <w:t xml:space="preserve">. </w:t>
      </w:r>
      <w:r w:rsidRPr="00893E64">
        <w:rPr>
          <w:rFonts w:ascii="Book Antiqua" w:hAnsi="Book Antiqua"/>
          <w:i/>
          <w:szCs w:val="24"/>
        </w:rPr>
        <w:t>Pylori</w:t>
      </w:r>
      <w:r w:rsidRPr="00F87E47">
        <w:rPr>
          <w:rFonts w:ascii="Book Antiqua" w:hAnsi="Book Antiqua"/>
          <w:szCs w:val="24"/>
        </w:rPr>
        <w:t>: A population-based study</w:t>
      </w:r>
      <w:bookmarkEnd w:id="166"/>
      <w:bookmarkEnd w:id="167"/>
      <w:r w:rsidRPr="00F87E47">
        <w:rPr>
          <w:rFonts w:ascii="Book Antiqua" w:hAnsi="Book Antiqua"/>
          <w:szCs w:val="24"/>
        </w:rPr>
        <w:t xml:space="preserve">. </w:t>
      </w:r>
      <w:r w:rsidRPr="00947E07">
        <w:rPr>
          <w:rFonts w:ascii="Book Antiqua" w:hAnsi="Book Antiqua"/>
          <w:i/>
          <w:szCs w:val="24"/>
        </w:rPr>
        <w:t xml:space="preserve">Gut </w:t>
      </w:r>
      <w:r w:rsidR="00947E07">
        <w:rPr>
          <w:rFonts w:ascii="Book Antiqua" w:hAnsi="Book Antiqua"/>
          <w:szCs w:val="24"/>
        </w:rPr>
        <w:t>2017</w:t>
      </w:r>
      <w:r w:rsidR="00947E07">
        <w:rPr>
          <w:rFonts w:ascii="Book Antiqua" w:eastAsia="SimSun" w:hAnsi="Book Antiqua" w:hint="eastAsia"/>
          <w:szCs w:val="24"/>
          <w:lang w:eastAsia="zh-CN"/>
        </w:rPr>
        <w:t xml:space="preserve">; </w:t>
      </w:r>
      <w:bookmarkStart w:id="168" w:name="OLE_LINK24"/>
      <w:bookmarkStart w:id="169" w:name="OLE_LINK25"/>
      <w:r w:rsidR="00947E07" w:rsidRPr="00F87E47">
        <w:rPr>
          <w:rFonts w:ascii="Book Antiqua" w:hAnsi="Book Antiqua"/>
          <w:szCs w:val="24"/>
        </w:rPr>
        <w:t>I</w:t>
      </w:r>
      <w:r w:rsidR="00947E07">
        <w:rPr>
          <w:rFonts w:ascii="Book Antiqua" w:hAnsi="Book Antiqua"/>
          <w:szCs w:val="24"/>
        </w:rPr>
        <w:t xml:space="preserve">n </w:t>
      </w:r>
      <w:r w:rsidRPr="00F87E47">
        <w:rPr>
          <w:rFonts w:ascii="Book Antiqua" w:hAnsi="Book Antiqua"/>
          <w:szCs w:val="24"/>
        </w:rPr>
        <w:t>press</w:t>
      </w:r>
      <w:bookmarkEnd w:id="168"/>
      <w:bookmarkEnd w:id="169"/>
    </w:p>
    <w:p w14:paraId="5831A20B" w14:textId="77777777" w:rsidR="009D4D85" w:rsidRPr="00F87E47" w:rsidRDefault="009D4D85" w:rsidP="006A18DD">
      <w:pPr>
        <w:spacing w:line="360" w:lineRule="auto"/>
        <w:jc w:val="both"/>
        <w:rPr>
          <w:rFonts w:ascii="Book Antiqua" w:hAnsi="Book Antiqua"/>
          <w:szCs w:val="24"/>
        </w:rPr>
      </w:pPr>
      <w:bookmarkStart w:id="170" w:name="_GoBack"/>
      <w:bookmarkEnd w:id="170"/>
      <w:r w:rsidRPr="00F87E47">
        <w:rPr>
          <w:rFonts w:ascii="Book Antiqua" w:hAnsi="Book Antiqua"/>
          <w:szCs w:val="24"/>
        </w:rPr>
        <w:t xml:space="preserve">29 </w:t>
      </w:r>
      <w:r w:rsidRPr="00F87E47">
        <w:rPr>
          <w:rFonts w:ascii="Book Antiqua" w:hAnsi="Book Antiqua"/>
          <w:b/>
          <w:szCs w:val="24"/>
        </w:rPr>
        <w:t>WHO Expert Consultation.</w:t>
      </w:r>
      <w:r w:rsidRPr="00F87E47">
        <w:rPr>
          <w:rFonts w:ascii="Book Antiqua" w:hAnsi="Book Antiqua"/>
          <w:szCs w:val="24"/>
        </w:rPr>
        <w:t xml:space="preserve">. Appropriate body-mass index for Asian populations and its implications for policy and intervention strategies. </w:t>
      </w:r>
      <w:r w:rsidRPr="00F87E47">
        <w:rPr>
          <w:rFonts w:ascii="Book Antiqua" w:hAnsi="Book Antiqua"/>
          <w:i/>
          <w:szCs w:val="24"/>
        </w:rPr>
        <w:t>Lancet</w:t>
      </w:r>
      <w:r w:rsidRPr="00F87E47">
        <w:rPr>
          <w:rFonts w:ascii="Book Antiqua" w:hAnsi="Book Antiqua"/>
          <w:szCs w:val="24"/>
        </w:rPr>
        <w:t xml:space="preserve"> </w:t>
      </w:r>
      <w:r w:rsidRPr="00F87E47">
        <w:rPr>
          <w:rFonts w:ascii="Book Antiqua" w:hAnsi="Book Antiqua"/>
          <w:szCs w:val="24"/>
        </w:rPr>
        <w:lastRenderedPageBreak/>
        <w:t xml:space="preserve">2004; </w:t>
      </w:r>
      <w:r w:rsidRPr="00F87E47">
        <w:rPr>
          <w:rFonts w:ascii="Book Antiqua" w:hAnsi="Book Antiqua"/>
          <w:b/>
          <w:szCs w:val="24"/>
        </w:rPr>
        <w:t>363</w:t>
      </w:r>
      <w:r w:rsidRPr="00F87E47">
        <w:rPr>
          <w:rFonts w:ascii="Book Antiqua" w:hAnsi="Book Antiqua"/>
          <w:szCs w:val="24"/>
        </w:rPr>
        <w:t>: 157-163 [PMID: 14726171 DOI: 10.1016/s0140-6736(03)15268-3]</w:t>
      </w:r>
    </w:p>
    <w:p w14:paraId="0322659A"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30 </w:t>
      </w:r>
      <w:r w:rsidRPr="00F87E47">
        <w:rPr>
          <w:rFonts w:ascii="Book Antiqua" w:hAnsi="Book Antiqua"/>
          <w:b/>
          <w:szCs w:val="24"/>
        </w:rPr>
        <w:t>Jellinger PS</w:t>
      </w:r>
      <w:r w:rsidRPr="00F87E47">
        <w:rPr>
          <w:rFonts w:ascii="Book Antiqua" w:hAnsi="Book Antiqua"/>
          <w:szCs w:val="24"/>
        </w:rPr>
        <w:t xml:space="preserve">, Handelsman Y, Rosenblit PD, Bloomgarden ZT, Fonseca VA, Garber AJ, Grunberger G, Guerin CK, Bell DSH, Mechanick JI, Pessah-Pollack R, Wyne K, Smith D, Brinton EA, Fazio S, Davidson M. American Association Of Clinical Endocrinologists And American College Of Endocrinology Guidelines For Management Of Dyslipidemia And Prevention Of Cardiovascular Disease. </w:t>
      </w:r>
      <w:r w:rsidRPr="00F87E47">
        <w:rPr>
          <w:rFonts w:ascii="Book Antiqua" w:hAnsi="Book Antiqua"/>
          <w:i/>
          <w:szCs w:val="24"/>
        </w:rPr>
        <w:t>Endocr Pract</w:t>
      </w:r>
      <w:r w:rsidRPr="00F87E47">
        <w:rPr>
          <w:rFonts w:ascii="Book Antiqua" w:hAnsi="Book Antiqua"/>
          <w:szCs w:val="24"/>
        </w:rPr>
        <w:t xml:space="preserve"> 2017; </w:t>
      </w:r>
      <w:r w:rsidRPr="00F87E47">
        <w:rPr>
          <w:rFonts w:ascii="Book Antiqua" w:hAnsi="Book Antiqua"/>
          <w:b/>
          <w:szCs w:val="24"/>
        </w:rPr>
        <w:t>23</w:t>
      </w:r>
      <w:r w:rsidRPr="00F87E47">
        <w:rPr>
          <w:rFonts w:ascii="Book Antiqua" w:hAnsi="Book Antiqua"/>
          <w:szCs w:val="24"/>
        </w:rPr>
        <w:t>: 1-87 [PMID: 28437620 DOI: 10.4158/ep171764.appgl]</w:t>
      </w:r>
    </w:p>
    <w:p w14:paraId="59A0841C"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31 </w:t>
      </w:r>
      <w:r w:rsidRPr="00F87E47">
        <w:rPr>
          <w:rFonts w:ascii="Book Antiqua" w:hAnsi="Book Antiqua"/>
          <w:b/>
          <w:szCs w:val="24"/>
        </w:rPr>
        <w:t xml:space="preserve">Census and Statistics Department. </w:t>
      </w:r>
      <w:r w:rsidRPr="00F87E47">
        <w:rPr>
          <w:rFonts w:ascii="Book Antiqua" w:hAnsi="Book Antiqua"/>
          <w:szCs w:val="24"/>
        </w:rPr>
        <w:t>Hong Kong Statistics. Available at: http://www.censtatd.gov.hk/hkstat/sub/sp150.jsp?tableID=002ID=0pr ductType8. Accessed: March 12, 2017</w:t>
      </w:r>
    </w:p>
    <w:p w14:paraId="7DF904BB"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32 </w:t>
      </w:r>
      <w:r w:rsidRPr="00F87E47">
        <w:rPr>
          <w:rFonts w:ascii="Book Antiqua" w:hAnsi="Book Antiqua"/>
          <w:b/>
          <w:szCs w:val="24"/>
        </w:rPr>
        <w:t>Lau JY</w:t>
      </w:r>
      <w:r w:rsidRPr="00F87E47">
        <w:rPr>
          <w:rFonts w:ascii="Book Antiqua" w:hAnsi="Book Antiqua"/>
          <w:szCs w:val="24"/>
        </w:rPr>
        <w:t xml:space="preserve">, Lai CL, Wu PC, Pan HY, Lin HJ, Todd D. Wilson's disease: 35 years' experience. </w:t>
      </w:r>
      <w:r w:rsidRPr="00F87E47">
        <w:rPr>
          <w:rFonts w:ascii="Book Antiqua" w:hAnsi="Book Antiqua"/>
          <w:i/>
          <w:szCs w:val="24"/>
        </w:rPr>
        <w:t>Q J Med</w:t>
      </w:r>
      <w:r w:rsidRPr="00F87E47">
        <w:rPr>
          <w:rFonts w:ascii="Book Antiqua" w:hAnsi="Book Antiqua"/>
          <w:szCs w:val="24"/>
        </w:rPr>
        <w:t xml:space="preserve"> 1990; </w:t>
      </w:r>
      <w:r w:rsidRPr="00F87E47">
        <w:rPr>
          <w:rFonts w:ascii="Book Antiqua" w:hAnsi="Book Antiqua"/>
          <w:b/>
          <w:szCs w:val="24"/>
        </w:rPr>
        <w:t>75</w:t>
      </w:r>
      <w:r w:rsidRPr="00F87E47">
        <w:rPr>
          <w:rFonts w:ascii="Book Antiqua" w:hAnsi="Book Antiqua"/>
          <w:szCs w:val="24"/>
        </w:rPr>
        <w:t>: 597-605 [PMID: 2217665]</w:t>
      </w:r>
    </w:p>
    <w:p w14:paraId="5537739E"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33 </w:t>
      </w:r>
      <w:r w:rsidRPr="00F87E47">
        <w:rPr>
          <w:rFonts w:ascii="Book Antiqua" w:hAnsi="Book Antiqua"/>
          <w:b/>
          <w:szCs w:val="24"/>
        </w:rPr>
        <w:t>Asadi Pooya AA</w:t>
      </w:r>
      <w:r w:rsidRPr="00F87E47">
        <w:rPr>
          <w:rFonts w:ascii="Book Antiqua" w:hAnsi="Book Antiqua"/>
          <w:szCs w:val="24"/>
        </w:rPr>
        <w:t xml:space="preserve">, Eslami NS, Haghighat M. Wilson disease in southern Iran. </w:t>
      </w:r>
      <w:r w:rsidRPr="00F87E47">
        <w:rPr>
          <w:rFonts w:ascii="Book Antiqua" w:hAnsi="Book Antiqua"/>
          <w:i/>
          <w:szCs w:val="24"/>
        </w:rPr>
        <w:t>Turk J Gastroenterol</w:t>
      </w:r>
      <w:r w:rsidRPr="00F87E47">
        <w:rPr>
          <w:rFonts w:ascii="Book Antiqua" w:hAnsi="Book Antiqua"/>
          <w:szCs w:val="24"/>
        </w:rPr>
        <w:t xml:space="preserve"> 2005; </w:t>
      </w:r>
      <w:r w:rsidRPr="00F87E47">
        <w:rPr>
          <w:rFonts w:ascii="Book Antiqua" w:hAnsi="Book Antiqua"/>
          <w:b/>
          <w:szCs w:val="24"/>
        </w:rPr>
        <w:t>16</w:t>
      </w:r>
      <w:r w:rsidRPr="00F87E47">
        <w:rPr>
          <w:rFonts w:ascii="Book Antiqua" w:hAnsi="Book Antiqua"/>
          <w:szCs w:val="24"/>
        </w:rPr>
        <w:t>: 71-74 [PMID: 16252195]</w:t>
      </w:r>
    </w:p>
    <w:p w14:paraId="4B5B4DA3"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34 </w:t>
      </w:r>
      <w:r w:rsidRPr="00F87E47">
        <w:rPr>
          <w:rFonts w:ascii="Book Antiqua" w:hAnsi="Book Antiqua"/>
          <w:b/>
          <w:szCs w:val="24"/>
        </w:rPr>
        <w:t>Park YW</w:t>
      </w:r>
      <w:r w:rsidRPr="00F87E47">
        <w:rPr>
          <w:rFonts w:ascii="Book Antiqua" w:hAnsi="Book Antiqua"/>
          <w:szCs w:val="24"/>
        </w:rPr>
        <w:t xml:space="preserve">, Zhu S, Palaniappan L, Heshka S, Carnethon MR, Heymsfield SB. The metabolic syndrome: prevalence and associated risk factor findings in the US population from the Third National Health and Nutrition Examination Survey, 1988-1994. </w:t>
      </w:r>
      <w:r w:rsidRPr="00F87E47">
        <w:rPr>
          <w:rFonts w:ascii="Book Antiqua" w:hAnsi="Book Antiqua"/>
          <w:i/>
          <w:szCs w:val="24"/>
        </w:rPr>
        <w:t>Arch Intern Med</w:t>
      </w:r>
      <w:r w:rsidRPr="00F87E47">
        <w:rPr>
          <w:rFonts w:ascii="Book Antiqua" w:hAnsi="Book Antiqua"/>
          <w:szCs w:val="24"/>
        </w:rPr>
        <w:t xml:space="preserve"> 2003; </w:t>
      </w:r>
      <w:r w:rsidRPr="00F87E47">
        <w:rPr>
          <w:rFonts w:ascii="Book Antiqua" w:hAnsi="Book Antiqua"/>
          <w:b/>
          <w:szCs w:val="24"/>
        </w:rPr>
        <w:t>163</w:t>
      </w:r>
      <w:r w:rsidRPr="00F87E47">
        <w:rPr>
          <w:rFonts w:ascii="Book Antiqua" w:hAnsi="Book Antiqua"/>
          <w:szCs w:val="24"/>
        </w:rPr>
        <w:t>: 427-436 [PMID: 12588201]</w:t>
      </w:r>
    </w:p>
    <w:p w14:paraId="08BE4CDF" w14:textId="77777777" w:rsidR="009D4D85" w:rsidRPr="00F87E47" w:rsidRDefault="009D4D85" w:rsidP="006A18DD">
      <w:pPr>
        <w:spacing w:line="360" w:lineRule="auto"/>
        <w:jc w:val="both"/>
        <w:rPr>
          <w:rFonts w:ascii="Book Antiqua" w:hAnsi="Book Antiqua"/>
          <w:szCs w:val="24"/>
        </w:rPr>
      </w:pPr>
      <w:r w:rsidRPr="00F87E47">
        <w:rPr>
          <w:rFonts w:ascii="Book Antiqua" w:hAnsi="Book Antiqua"/>
          <w:szCs w:val="24"/>
        </w:rPr>
        <w:t xml:space="preserve">35 </w:t>
      </w:r>
      <w:r w:rsidRPr="00F87E47">
        <w:rPr>
          <w:rFonts w:ascii="Book Antiqua" w:hAnsi="Book Antiqua"/>
          <w:b/>
          <w:szCs w:val="24"/>
        </w:rPr>
        <w:t>Merle U</w:t>
      </w:r>
      <w:r w:rsidRPr="00F87E47">
        <w:rPr>
          <w:rFonts w:ascii="Book Antiqua" w:hAnsi="Book Antiqua"/>
          <w:szCs w:val="24"/>
        </w:rPr>
        <w:t xml:space="preserve">, Schaefer M, Ferenci P, Stremmel W. Clinical presentation, diagnosis and long-term outcome of Wilson's disease: a cohort study. </w:t>
      </w:r>
      <w:r w:rsidRPr="00F87E47">
        <w:rPr>
          <w:rFonts w:ascii="Book Antiqua" w:hAnsi="Book Antiqua"/>
          <w:i/>
          <w:szCs w:val="24"/>
        </w:rPr>
        <w:t>Gut</w:t>
      </w:r>
      <w:r w:rsidRPr="00F87E47">
        <w:rPr>
          <w:rFonts w:ascii="Book Antiqua" w:hAnsi="Book Antiqua"/>
          <w:szCs w:val="24"/>
        </w:rPr>
        <w:t xml:space="preserve"> 2007; </w:t>
      </w:r>
      <w:r w:rsidRPr="00F87E47">
        <w:rPr>
          <w:rFonts w:ascii="Book Antiqua" w:hAnsi="Book Antiqua"/>
          <w:b/>
          <w:szCs w:val="24"/>
        </w:rPr>
        <w:t>56</w:t>
      </w:r>
      <w:r w:rsidRPr="00F87E47">
        <w:rPr>
          <w:rFonts w:ascii="Book Antiqua" w:hAnsi="Book Antiqua"/>
          <w:szCs w:val="24"/>
        </w:rPr>
        <w:t>: 115-120 [PMID: 16709660 DOI: 10.1136/gut.2005.087262]</w:t>
      </w:r>
    </w:p>
    <w:p w14:paraId="71FFA272" w14:textId="05940A38" w:rsidR="009D4D85" w:rsidRPr="00F87E47" w:rsidRDefault="009D4D85" w:rsidP="006A18DD">
      <w:pPr>
        <w:spacing w:line="360" w:lineRule="auto"/>
        <w:jc w:val="right"/>
        <w:rPr>
          <w:rFonts w:ascii="Book Antiqua" w:hAnsi="Book Antiqua"/>
          <w:b/>
          <w:bCs/>
          <w:szCs w:val="24"/>
        </w:rPr>
      </w:pPr>
      <w:bookmarkStart w:id="171" w:name="OLE_LINK62"/>
      <w:bookmarkStart w:id="172" w:name="OLE_LINK63"/>
      <w:bookmarkStart w:id="173" w:name="OLE_LINK68"/>
      <w:bookmarkStart w:id="174" w:name="OLE_LINK115"/>
      <w:bookmarkStart w:id="175" w:name="OLE_LINK93"/>
      <w:bookmarkStart w:id="176" w:name="OLE_LINK96"/>
      <w:bookmarkStart w:id="177" w:name="OLE_LINK140"/>
      <w:bookmarkStart w:id="178" w:name="OLE_LINK112"/>
      <w:bookmarkStart w:id="179" w:name="OLE_LINK161"/>
      <w:bookmarkStart w:id="180" w:name="OLE_LINK174"/>
      <w:bookmarkStart w:id="181" w:name="OLE_LINK183"/>
      <w:bookmarkStart w:id="182" w:name="OLE_LINK194"/>
      <w:bookmarkStart w:id="183" w:name="OLE_LINK127"/>
      <w:r w:rsidRPr="00F87E47">
        <w:rPr>
          <w:rFonts w:ascii="Book Antiqua" w:hAnsi="Book Antiqua"/>
          <w:b/>
          <w:bCs/>
          <w:szCs w:val="24"/>
        </w:rPr>
        <w:t xml:space="preserve">P-Reviewer: </w:t>
      </w:r>
      <w:r w:rsidR="00C43340" w:rsidRPr="00F87E47">
        <w:rPr>
          <w:rFonts w:ascii="Book Antiqua" w:hAnsi="Book Antiqua"/>
          <w:bCs/>
          <w:szCs w:val="24"/>
        </w:rPr>
        <w:t>Codoñer-Franch</w:t>
      </w:r>
      <w:r w:rsidR="00C43340" w:rsidRPr="00F87E47">
        <w:rPr>
          <w:rFonts w:ascii="Book Antiqua" w:eastAsia="SimSun" w:hAnsi="Book Antiqua"/>
          <w:bCs/>
          <w:szCs w:val="24"/>
          <w:lang w:eastAsia="zh-CN"/>
        </w:rPr>
        <w:t xml:space="preserve"> P, </w:t>
      </w:r>
      <w:r w:rsidR="00537A88" w:rsidRPr="00F87E47">
        <w:rPr>
          <w:rFonts w:ascii="Book Antiqua" w:eastAsia="SimSun" w:hAnsi="Book Antiqua"/>
          <w:bCs/>
          <w:szCs w:val="24"/>
          <w:lang w:eastAsia="zh-CN"/>
        </w:rPr>
        <w:t>Garcia-Fernandez MI</w:t>
      </w:r>
      <w:r w:rsidRPr="00F87E47">
        <w:rPr>
          <w:rFonts w:ascii="Book Antiqua" w:hAnsi="Book Antiqua"/>
          <w:b/>
          <w:bCs/>
          <w:szCs w:val="24"/>
        </w:rPr>
        <w:t xml:space="preserve"> S-Editor:</w:t>
      </w:r>
      <w:r w:rsidRPr="00F87E47">
        <w:rPr>
          <w:rFonts w:ascii="Book Antiqua" w:hAnsi="Book Antiqua"/>
          <w:szCs w:val="24"/>
        </w:rPr>
        <w:t xml:space="preserve"> Ma YJ </w:t>
      </w:r>
      <w:r w:rsidRPr="00F87E47">
        <w:rPr>
          <w:rFonts w:ascii="Book Antiqua" w:hAnsi="Book Antiqua"/>
          <w:b/>
          <w:bCs/>
          <w:szCs w:val="24"/>
        </w:rPr>
        <w:t>L-Editor:</w:t>
      </w:r>
      <w:r w:rsidRPr="00F87E47">
        <w:rPr>
          <w:rFonts w:ascii="Book Antiqua" w:hAnsi="Book Antiqua"/>
          <w:szCs w:val="24"/>
        </w:rPr>
        <w:t xml:space="preserve">   </w:t>
      </w:r>
      <w:r w:rsidRPr="00F87E47">
        <w:rPr>
          <w:rFonts w:ascii="Book Antiqua" w:hAnsi="Book Antiqua"/>
          <w:b/>
          <w:bCs/>
          <w:szCs w:val="24"/>
        </w:rPr>
        <w:t>E-Editor:</w:t>
      </w:r>
    </w:p>
    <w:p w14:paraId="7707E041" w14:textId="77777777" w:rsidR="009D4D85" w:rsidRPr="00F87E47" w:rsidRDefault="009D4D85" w:rsidP="006A18DD">
      <w:pPr>
        <w:spacing w:line="360" w:lineRule="auto"/>
        <w:rPr>
          <w:rFonts w:ascii="Book Antiqua" w:hAnsi="Book Antiqua" w:cs="Arial"/>
          <w:b/>
          <w:bCs/>
          <w:color w:val="2B2B2B"/>
          <w:szCs w:val="24"/>
          <w:shd w:val="clear" w:color="auto" w:fill="FAFAFA"/>
        </w:rPr>
      </w:pPr>
    </w:p>
    <w:p w14:paraId="04332384" w14:textId="77777777" w:rsidR="009D4D85" w:rsidRPr="00F87E47" w:rsidRDefault="009D4D85" w:rsidP="006A18DD">
      <w:pPr>
        <w:shd w:val="clear" w:color="auto" w:fill="FFFFFF"/>
        <w:snapToGrid w:val="0"/>
        <w:spacing w:line="360" w:lineRule="auto"/>
        <w:rPr>
          <w:rFonts w:ascii="Book Antiqua" w:hAnsi="Book Antiqua" w:cs="Helvetica"/>
          <w:b/>
          <w:szCs w:val="24"/>
        </w:rPr>
      </w:pPr>
      <w:r w:rsidRPr="00F87E47">
        <w:rPr>
          <w:rFonts w:ascii="Book Antiqua" w:hAnsi="Book Antiqua" w:cs="Helvetica"/>
          <w:b/>
          <w:szCs w:val="24"/>
        </w:rPr>
        <w:t xml:space="preserve">Specialty type: </w:t>
      </w:r>
      <w:r w:rsidRPr="00F87E47">
        <w:rPr>
          <w:rFonts w:ascii="Book Antiqua" w:hAnsi="Book Antiqua" w:cs="Helvetica"/>
          <w:szCs w:val="24"/>
        </w:rPr>
        <w:t>Gastroenterology and hepatology</w:t>
      </w:r>
    </w:p>
    <w:p w14:paraId="38E622D8" w14:textId="2A4E064C" w:rsidR="009D4D85" w:rsidRPr="00F87E47" w:rsidRDefault="009D4D85" w:rsidP="006A18DD">
      <w:pPr>
        <w:shd w:val="clear" w:color="auto" w:fill="FFFFFF"/>
        <w:snapToGrid w:val="0"/>
        <w:spacing w:line="360" w:lineRule="auto"/>
        <w:rPr>
          <w:rFonts w:ascii="Book Antiqua" w:eastAsia="SimSun" w:hAnsi="Book Antiqua" w:cs="Helvetica"/>
          <w:szCs w:val="24"/>
          <w:lang w:eastAsia="zh-CN"/>
        </w:rPr>
      </w:pPr>
      <w:r w:rsidRPr="00F87E47">
        <w:rPr>
          <w:rFonts w:ascii="Book Antiqua" w:hAnsi="Book Antiqua" w:cs="Helvetica"/>
          <w:b/>
          <w:szCs w:val="24"/>
        </w:rPr>
        <w:lastRenderedPageBreak/>
        <w:t>Country of origin:</w:t>
      </w:r>
      <w:r w:rsidRPr="00F87E47">
        <w:rPr>
          <w:rFonts w:ascii="Book Antiqua" w:hAnsi="Book Antiqua" w:cs="Helvetica"/>
          <w:szCs w:val="24"/>
        </w:rPr>
        <w:t xml:space="preserve"> </w:t>
      </w:r>
      <w:r w:rsidR="00925BA3" w:rsidRPr="00F87E47">
        <w:rPr>
          <w:rFonts w:ascii="Book Antiqua" w:eastAsia="SimSun" w:hAnsi="Book Antiqua" w:cs="Helvetica"/>
          <w:szCs w:val="24"/>
          <w:lang w:eastAsia="zh-CN"/>
        </w:rPr>
        <w:t>China</w:t>
      </w:r>
    </w:p>
    <w:p w14:paraId="6FD39288" w14:textId="77777777" w:rsidR="009D4D85" w:rsidRPr="00F87E47" w:rsidRDefault="009D4D85" w:rsidP="006A18DD">
      <w:pPr>
        <w:shd w:val="clear" w:color="auto" w:fill="FFFFFF"/>
        <w:snapToGrid w:val="0"/>
        <w:spacing w:line="360" w:lineRule="auto"/>
        <w:rPr>
          <w:rFonts w:ascii="Book Antiqua" w:hAnsi="Book Antiqua" w:cs="Helvetica"/>
          <w:b/>
          <w:szCs w:val="24"/>
        </w:rPr>
      </w:pPr>
      <w:r w:rsidRPr="00F87E47">
        <w:rPr>
          <w:rFonts w:ascii="Book Antiqua" w:hAnsi="Book Antiqua" w:cs="Helvetica"/>
          <w:b/>
          <w:szCs w:val="24"/>
        </w:rPr>
        <w:t>Peer-review report classification</w:t>
      </w:r>
    </w:p>
    <w:p w14:paraId="22A951FC" w14:textId="77777777" w:rsidR="009D4D85" w:rsidRPr="00F87E47" w:rsidRDefault="009D4D85" w:rsidP="006A18DD">
      <w:pPr>
        <w:shd w:val="clear" w:color="auto" w:fill="FFFFFF"/>
        <w:snapToGrid w:val="0"/>
        <w:spacing w:line="360" w:lineRule="auto"/>
        <w:rPr>
          <w:rFonts w:ascii="Book Antiqua" w:hAnsi="Book Antiqua" w:cs="Helvetica"/>
          <w:szCs w:val="24"/>
        </w:rPr>
      </w:pPr>
      <w:r w:rsidRPr="00F87E47">
        <w:rPr>
          <w:rFonts w:ascii="Book Antiqua" w:hAnsi="Book Antiqua" w:cs="Helvetica"/>
          <w:szCs w:val="24"/>
        </w:rPr>
        <w:t>Grade A (Excellent): 0</w:t>
      </w:r>
    </w:p>
    <w:p w14:paraId="54BAFDA6" w14:textId="77777777" w:rsidR="009D4D85" w:rsidRPr="00F87E47" w:rsidRDefault="009D4D85" w:rsidP="006A18DD">
      <w:pPr>
        <w:shd w:val="clear" w:color="auto" w:fill="FFFFFF"/>
        <w:snapToGrid w:val="0"/>
        <w:spacing w:line="360" w:lineRule="auto"/>
        <w:rPr>
          <w:rFonts w:ascii="Book Antiqua" w:hAnsi="Book Antiqua" w:cs="Helvetica"/>
          <w:szCs w:val="24"/>
        </w:rPr>
      </w:pPr>
      <w:r w:rsidRPr="00F87E47">
        <w:rPr>
          <w:rFonts w:ascii="Book Antiqua" w:hAnsi="Book Antiqua" w:cs="Helvetica"/>
          <w:szCs w:val="24"/>
        </w:rPr>
        <w:t>Grade B (Very good): B</w:t>
      </w:r>
    </w:p>
    <w:p w14:paraId="24A19FA0" w14:textId="73D80EB7" w:rsidR="009D4D85" w:rsidRPr="00F87E47" w:rsidRDefault="009D4D85" w:rsidP="006A18DD">
      <w:pPr>
        <w:shd w:val="clear" w:color="auto" w:fill="FFFFFF"/>
        <w:snapToGrid w:val="0"/>
        <w:spacing w:line="360" w:lineRule="auto"/>
        <w:rPr>
          <w:rFonts w:ascii="Book Antiqua" w:hAnsi="Book Antiqua" w:cs="Helvetica"/>
          <w:szCs w:val="24"/>
        </w:rPr>
      </w:pPr>
      <w:r w:rsidRPr="00F87E47">
        <w:rPr>
          <w:rFonts w:ascii="Book Antiqua" w:hAnsi="Book Antiqua" w:cs="Helvetica"/>
          <w:szCs w:val="24"/>
        </w:rPr>
        <w:t xml:space="preserve">Grade C (Good): </w:t>
      </w:r>
      <w:r w:rsidR="005A4187" w:rsidRPr="00F87E47">
        <w:rPr>
          <w:rFonts w:ascii="Book Antiqua" w:hAnsi="Book Antiqua" w:cs="Helvetica"/>
          <w:szCs w:val="24"/>
        </w:rPr>
        <w:t>C</w:t>
      </w:r>
    </w:p>
    <w:p w14:paraId="67757A31" w14:textId="77777777" w:rsidR="009D4D85" w:rsidRPr="00F87E47" w:rsidRDefault="009D4D85" w:rsidP="006A18DD">
      <w:pPr>
        <w:shd w:val="clear" w:color="auto" w:fill="FFFFFF"/>
        <w:snapToGrid w:val="0"/>
        <w:spacing w:line="360" w:lineRule="auto"/>
        <w:rPr>
          <w:rFonts w:ascii="Book Antiqua" w:hAnsi="Book Antiqua" w:cs="Helvetica"/>
          <w:szCs w:val="24"/>
        </w:rPr>
      </w:pPr>
      <w:r w:rsidRPr="00F87E47">
        <w:rPr>
          <w:rFonts w:ascii="Book Antiqua" w:hAnsi="Book Antiqua" w:cs="Helvetica"/>
          <w:szCs w:val="24"/>
        </w:rPr>
        <w:t>Grade D (Fair): 0</w:t>
      </w:r>
    </w:p>
    <w:p w14:paraId="20DD8511" w14:textId="77777777" w:rsidR="009D4D85" w:rsidRPr="00F87E47" w:rsidRDefault="009D4D85" w:rsidP="006A18DD">
      <w:pPr>
        <w:spacing w:line="360" w:lineRule="auto"/>
        <w:rPr>
          <w:rFonts w:ascii="Book Antiqua" w:hAnsi="Book Antiqua" w:cs="Helvetica"/>
          <w:szCs w:val="24"/>
        </w:rPr>
      </w:pPr>
      <w:r w:rsidRPr="00F87E47">
        <w:rPr>
          <w:rFonts w:ascii="Book Antiqua" w:hAnsi="Book Antiqua" w:cs="Helvetica"/>
          <w:szCs w:val="24"/>
        </w:rPr>
        <w:t>Grade E (Poor): 0</w:t>
      </w:r>
    </w:p>
    <w:bookmarkEnd w:id="171"/>
    <w:bookmarkEnd w:id="172"/>
    <w:bookmarkEnd w:id="173"/>
    <w:bookmarkEnd w:id="174"/>
    <w:bookmarkEnd w:id="175"/>
    <w:bookmarkEnd w:id="176"/>
    <w:bookmarkEnd w:id="177"/>
    <w:bookmarkEnd w:id="178"/>
    <w:bookmarkEnd w:id="179"/>
    <w:bookmarkEnd w:id="180"/>
    <w:bookmarkEnd w:id="181"/>
    <w:bookmarkEnd w:id="182"/>
    <w:bookmarkEnd w:id="183"/>
    <w:p w14:paraId="2AA810BF" w14:textId="60B7D240" w:rsidR="005A4187" w:rsidRPr="00F87E47" w:rsidRDefault="005A4187" w:rsidP="006A18DD">
      <w:pPr>
        <w:spacing w:line="360" w:lineRule="auto"/>
        <w:jc w:val="both"/>
        <w:outlineLvl w:val="0"/>
        <w:rPr>
          <w:rFonts w:ascii="Book Antiqua" w:eastAsia="SimSun" w:hAnsi="Book Antiqua" w:cs="Times New Roman"/>
          <w:b/>
          <w:caps/>
          <w:szCs w:val="24"/>
          <w:lang w:eastAsia="zh-CN"/>
        </w:rPr>
      </w:pPr>
      <w:r w:rsidRPr="00F87E47">
        <w:rPr>
          <w:rFonts w:ascii="Book Antiqua" w:eastAsia="SimSun" w:hAnsi="Book Antiqua" w:cs="Times New Roman"/>
          <w:b/>
          <w:caps/>
          <w:szCs w:val="24"/>
          <w:lang w:eastAsia="zh-CN"/>
        </w:rPr>
        <w:br w:type="page"/>
      </w:r>
    </w:p>
    <w:p w14:paraId="0B60489A" w14:textId="77777777" w:rsidR="0044155F" w:rsidRPr="00F87E47" w:rsidRDefault="0044155F" w:rsidP="006A18DD">
      <w:pPr>
        <w:spacing w:line="360" w:lineRule="auto"/>
        <w:jc w:val="both"/>
        <w:rPr>
          <w:rFonts w:ascii="Book Antiqua" w:hAnsi="Book Antiqua" w:cs="Times New Roman"/>
          <w:szCs w:val="24"/>
          <w:lang w:eastAsia="zh-HK"/>
        </w:rPr>
      </w:pPr>
    </w:p>
    <w:p w14:paraId="1BFA0F69" w14:textId="77777777" w:rsidR="0044155F" w:rsidRPr="00F87E47" w:rsidRDefault="0044155F" w:rsidP="006A18DD">
      <w:pPr>
        <w:spacing w:line="360" w:lineRule="auto"/>
        <w:jc w:val="both"/>
        <w:rPr>
          <w:rFonts w:ascii="Book Antiqua" w:eastAsia="SimSun" w:hAnsi="Book Antiqua" w:cs="Times New Roman"/>
          <w:szCs w:val="24"/>
          <w:lang w:eastAsia="zh-CN"/>
        </w:rPr>
      </w:pPr>
    </w:p>
    <w:p w14:paraId="632E016A" w14:textId="5FB329BD" w:rsidR="0044155F" w:rsidRPr="00F87E47" w:rsidRDefault="0044155F" w:rsidP="006A18DD">
      <w:pPr>
        <w:spacing w:line="360" w:lineRule="auto"/>
        <w:jc w:val="both"/>
        <w:outlineLvl w:val="0"/>
        <w:rPr>
          <w:rFonts w:ascii="Book Antiqua" w:hAnsi="Book Antiqua" w:cs="Times New Roman"/>
          <w:b/>
          <w:bCs/>
          <w:szCs w:val="24"/>
          <w:lang w:eastAsia="zh-HK"/>
        </w:rPr>
      </w:pPr>
    </w:p>
    <w:p w14:paraId="76F92A47" w14:textId="77777777" w:rsidR="0044155F" w:rsidRPr="00F87E47" w:rsidRDefault="0044155F" w:rsidP="009C2DA9">
      <w:pPr>
        <w:spacing w:line="360" w:lineRule="auto"/>
        <w:ind w:left="1081" w:hangingChars="450" w:hanging="1081"/>
        <w:jc w:val="both"/>
        <w:outlineLvl w:val="0"/>
        <w:rPr>
          <w:rFonts w:ascii="Book Antiqua" w:hAnsi="Book Antiqua" w:cs="Times New Roman"/>
          <w:b/>
          <w:bCs/>
          <w:szCs w:val="24"/>
          <w:lang w:eastAsia="zh-HK"/>
        </w:rPr>
      </w:pPr>
      <w:r w:rsidRPr="00F87E47">
        <w:rPr>
          <w:rFonts w:ascii="Book Antiqua" w:hAnsi="Book Antiqua" w:cs="Times New Roman"/>
          <w:b/>
          <w:bCs/>
          <w:noProof/>
          <w:szCs w:val="24"/>
          <w:lang w:eastAsia="zh-CN"/>
        </w:rPr>
        <w:drawing>
          <wp:inline distT="0" distB="0" distL="0" distR="0" wp14:anchorId="15E2432B" wp14:editId="243792CD">
            <wp:extent cx="5274310" cy="369189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9">
                      <a:extLst>
                        <a:ext uri="{28A0092B-C50C-407E-A947-70E740481C1C}">
                          <a14:useLocalDpi xmlns:a14="http://schemas.microsoft.com/office/drawing/2010/main" val="0"/>
                        </a:ext>
                      </a:extLst>
                    </a:blip>
                    <a:stretch>
                      <a:fillRect/>
                    </a:stretch>
                  </pic:blipFill>
                  <pic:spPr>
                    <a:xfrm>
                      <a:off x="0" y="0"/>
                      <a:ext cx="5274310" cy="3691890"/>
                    </a:xfrm>
                    <a:prstGeom prst="rect">
                      <a:avLst/>
                    </a:prstGeom>
                  </pic:spPr>
                </pic:pic>
              </a:graphicData>
            </a:graphic>
          </wp:inline>
        </w:drawing>
      </w:r>
    </w:p>
    <w:p w14:paraId="4FD7DFC7" w14:textId="77777777" w:rsidR="0044155F" w:rsidRPr="00F87E47" w:rsidRDefault="0044155F" w:rsidP="009C2DA9">
      <w:pPr>
        <w:spacing w:line="360" w:lineRule="auto"/>
        <w:ind w:left="1081" w:hangingChars="450" w:hanging="1081"/>
        <w:jc w:val="both"/>
        <w:outlineLvl w:val="0"/>
        <w:rPr>
          <w:rFonts w:ascii="Book Antiqua" w:hAnsi="Book Antiqua" w:cs="Times New Roman"/>
          <w:b/>
          <w:bCs/>
          <w:szCs w:val="24"/>
          <w:lang w:eastAsia="zh-HK"/>
        </w:rPr>
      </w:pPr>
    </w:p>
    <w:p w14:paraId="27B0A40B" w14:textId="77C662B9" w:rsidR="0044155F" w:rsidRPr="00F87E47" w:rsidRDefault="005A4187" w:rsidP="006A18DD">
      <w:pPr>
        <w:spacing w:line="360" w:lineRule="auto"/>
        <w:jc w:val="both"/>
        <w:outlineLvl w:val="0"/>
        <w:rPr>
          <w:rFonts w:ascii="Book Antiqua" w:eastAsia="SimSun" w:hAnsi="Book Antiqua" w:cs="Times New Roman"/>
          <w:bCs/>
          <w:szCs w:val="24"/>
          <w:lang w:eastAsia="zh-CN"/>
        </w:rPr>
      </w:pPr>
      <w:r w:rsidRPr="00F87E47">
        <w:rPr>
          <w:rFonts w:ascii="Book Antiqua" w:hAnsi="Book Antiqua" w:cs="Times New Roman"/>
          <w:b/>
          <w:bCs/>
          <w:szCs w:val="24"/>
          <w:lang w:eastAsia="zh-HK"/>
        </w:rPr>
        <w:t>Figure 1</w:t>
      </w:r>
      <w:r w:rsidRPr="00F87E47">
        <w:rPr>
          <w:rFonts w:ascii="Book Antiqua" w:eastAsia="SimSun" w:hAnsi="Book Antiqua" w:cs="Times New Roman"/>
          <w:b/>
          <w:bCs/>
          <w:szCs w:val="24"/>
          <w:lang w:eastAsia="zh-CN"/>
        </w:rPr>
        <w:t xml:space="preserve"> </w:t>
      </w:r>
      <w:r w:rsidRPr="00F87E47">
        <w:rPr>
          <w:rFonts w:ascii="Book Antiqua" w:hAnsi="Book Antiqua" w:cs="Times New Roman"/>
          <w:b/>
          <w:bCs/>
          <w:szCs w:val="24"/>
          <w:lang w:eastAsia="zh-HK"/>
        </w:rPr>
        <w:t>Kaplan-Meier survival plot.</w:t>
      </w:r>
      <w:r w:rsidRPr="00F87E47">
        <w:rPr>
          <w:rFonts w:ascii="Book Antiqua" w:hAnsi="Book Antiqua" w:cs="Times New Roman"/>
          <w:bCs/>
          <w:szCs w:val="24"/>
          <w:lang w:eastAsia="zh-HK"/>
        </w:rPr>
        <w:t xml:space="preserve"> A</w:t>
      </w:r>
      <w:r w:rsidRPr="00F87E47">
        <w:rPr>
          <w:rFonts w:ascii="Book Antiqua" w:eastAsia="SimSun" w:hAnsi="Book Antiqua" w:cs="Times New Roman"/>
          <w:bCs/>
          <w:szCs w:val="24"/>
          <w:lang w:eastAsia="zh-CN"/>
        </w:rPr>
        <w:t>:</w:t>
      </w:r>
      <w:r w:rsidRPr="00F87E47">
        <w:rPr>
          <w:rFonts w:ascii="Book Antiqua" w:hAnsi="Book Antiqua" w:cs="Times New Roman"/>
          <w:bCs/>
          <w:szCs w:val="24"/>
          <w:lang w:eastAsia="zh-HK"/>
        </w:rPr>
        <w:t xml:space="preserve"> </w:t>
      </w:r>
      <w:r w:rsidRPr="00F87E47">
        <w:rPr>
          <w:rFonts w:ascii="Book Antiqua" w:hAnsi="Book Antiqua" w:cs="Times New Roman"/>
          <w:bCs/>
          <w:caps/>
          <w:szCs w:val="24"/>
          <w:lang w:eastAsia="zh-HK"/>
        </w:rPr>
        <w:t>o</w:t>
      </w:r>
      <w:r w:rsidRPr="00F87E47">
        <w:rPr>
          <w:rFonts w:ascii="Book Antiqua" w:hAnsi="Book Antiqua" w:cs="Times New Roman"/>
          <w:bCs/>
          <w:szCs w:val="24"/>
          <w:lang w:eastAsia="zh-HK"/>
        </w:rPr>
        <w:t>verall survival; B</w:t>
      </w:r>
      <w:r w:rsidRPr="00F87E47">
        <w:rPr>
          <w:rFonts w:ascii="Book Antiqua" w:eastAsia="SimSun" w:hAnsi="Book Antiqua" w:cs="Times New Roman"/>
          <w:bCs/>
          <w:szCs w:val="24"/>
          <w:lang w:eastAsia="zh-CN"/>
        </w:rPr>
        <w:t>:</w:t>
      </w:r>
      <w:r w:rsidRPr="00F87E47">
        <w:rPr>
          <w:rFonts w:ascii="Book Antiqua" w:hAnsi="Book Antiqua" w:cs="Times New Roman"/>
          <w:bCs/>
          <w:szCs w:val="24"/>
          <w:lang w:eastAsia="zh-HK"/>
        </w:rPr>
        <w:t xml:space="preserve"> </w:t>
      </w:r>
      <w:r w:rsidRPr="00F87E47">
        <w:rPr>
          <w:rFonts w:ascii="Book Antiqua" w:hAnsi="Book Antiqua" w:cs="Times New Roman"/>
          <w:bCs/>
          <w:caps/>
          <w:szCs w:val="24"/>
          <w:lang w:eastAsia="zh-HK"/>
        </w:rPr>
        <w:t>t</w:t>
      </w:r>
      <w:r w:rsidRPr="00F87E47">
        <w:rPr>
          <w:rFonts w:ascii="Book Antiqua" w:hAnsi="Book Antiqua" w:cs="Times New Roman"/>
          <w:bCs/>
          <w:szCs w:val="24"/>
          <w:lang w:eastAsia="zh-HK"/>
        </w:rPr>
        <w:t>ransplant-free survival</w:t>
      </w:r>
      <w:r w:rsidRPr="00F87E47">
        <w:rPr>
          <w:rFonts w:ascii="Book Antiqua" w:eastAsia="SimSun" w:hAnsi="Book Antiqua" w:cs="Times New Roman"/>
          <w:bCs/>
          <w:szCs w:val="24"/>
          <w:lang w:eastAsia="zh-CN"/>
        </w:rPr>
        <w:t>.</w:t>
      </w:r>
    </w:p>
    <w:p w14:paraId="3E92102A" w14:textId="77777777" w:rsidR="0044155F" w:rsidRPr="00F87E47" w:rsidRDefault="0044155F" w:rsidP="009C2DA9">
      <w:pPr>
        <w:spacing w:line="360" w:lineRule="auto"/>
        <w:ind w:left="1081" w:hangingChars="450" w:hanging="1081"/>
        <w:jc w:val="both"/>
        <w:outlineLvl w:val="0"/>
        <w:rPr>
          <w:rFonts w:ascii="Book Antiqua" w:hAnsi="Book Antiqua" w:cs="Times New Roman"/>
          <w:b/>
          <w:bCs/>
          <w:szCs w:val="24"/>
          <w:lang w:eastAsia="zh-HK"/>
        </w:rPr>
      </w:pPr>
    </w:p>
    <w:p w14:paraId="0482F0C1" w14:textId="77777777" w:rsidR="0044155F" w:rsidRPr="00F87E47" w:rsidRDefault="0044155F" w:rsidP="009C2DA9">
      <w:pPr>
        <w:spacing w:line="360" w:lineRule="auto"/>
        <w:ind w:left="1081" w:hangingChars="450" w:hanging="1081"/>
        <w:jc w:val="both"/>
        <w:outlineLvl w:val="0"/>
        <w:rPr>
          <w:rFonts w:ascii="Book Antiqua" w:hAnsi="Book Antiqua" w:cs="Times New Roman"/>
          <w:b/>
          <w:bCs/>
          <w:szCs w:val="24"/>
          <w:lang w:eastAsia="zh-HK"/>
        </w:rPr>
      </w:pPr>
    </w:p>
    <w:p w14:paraId="2E5AD942" w14:textId="4CEBE7E7" w:rsidR="005A4187" w:rsidRPr="00F87E47" w:rsidRDefault="005A4187" w:rsidP="009C2DA9">
      <w:pPr>
        <w:spacing w:line="360" w:lineRule="auto"/>
        <w:ind w:left="1081" w:hangingChars="450" w:hanging="1081"/>
        <w:jc w:val="both"/>
        <w:outlineLvl w:val="0"/>
        <w:rPr>
          <w:rFonts w:ascii="Book Antiqua" w:hAnsi="Book Antiqua" w:cs="Times New Roman"/>
          <w:b/>
          <w:bCs/>
          <w:szCs w:val="24"/>
          <w:lang w:eastAsia="zh-HK"/>
        </w:rPr>
      </w:pPr>
      <w:r w:rsidRPr="00F87E47">
        <w:rPr>
          <w:rFonts w:ascii="Book Antiqua" w:hAnsi="Book Antiqua" w:cs="Times New Roman"/>
          <w:b/>
          <w:bCs/>
          <w:szCs w:val="24"/>
          <w:lang w:eastAsia="zh-HK"/>
        </w:rPr>
        <w:br w:type="page"/>
      </w:r>
    </w:p>
    <w:p w14:paraId="3F6FD051" w14:textId="77777777" w:rsidR="0044155F" w:rsidRPr="00F87E47" w:rsidRDefault="0044155F" w:rsidP="009C2DA9">
      <w:pPr>
        <w:spacing w:line="360" w:lineRule="auto"/>
        <w:ind w:left="1081" w:hangingChars="450" w:hanging="1081"/>
        <w:jc w:val="both"/>
        <w:outlineLvl w:val="0"/>
        <w:rPr>
          <w:rFonts w:ascii="Book Antiqua" w:hAnsi="Book Antiqua" w:cs="Times New Roman"/>
          <w:b/>
          <w:bCs/>
          <w:szCs w:val="24"/>
          <w:lang w:eastAsia="zh-HK"/>
        </w:rPr>
      </w:pPr>
    </w:p>
    <w:p w14:paraId="081A9F9D" w14:textId="77777777" w:rsidR="0044155F" w:rsidRPr="00F87E47" w:rsidRDefault="0044155F" w:rsidP="009C2DA9">
      <w:pPr>
        <w:spacing w:line="360" w:lineRule="auto"/>
        <w:ind w:left="1081" w:hangingChars="450" w:hanging="1081"/>
        <w:jc w:val="both"/>
        <w:outlineLvl w:val="0"/>
        <w:rPr>
          <w:rFonts w:ascii="Book Antiqua" w:hAnsi="Book Antiqua" w:cs="Times New Roman"/>
          <w:b/>
          <w:bCs/>
          <w:szCs w:val="24"/>
          <w:lang w:eastAsia="zh-HK"/>
        </w:rPr>
      </w:pPr>
      <w:r w:rsidRPr="00F87E47">
        <w:rPr>
          <w:rFonts w:ascii="Book Antiqua" w:hAnsi="Book Antiqua" w:cs="Times New Roman"/>
          <w:b/>
          <w:bCs/>
          <w:noProof/>
          <w:szCs w:val="24"/>
          <w:lang w:eastAsia="zh-CN"/>
        </w:rPr>
        <w:drawing>
          <wp:inline distT="0" distB="0" distL="0" distR="0" wp14:anchorId="03079592" wp14:editId="5501C65F">
            <wp:extent cx="5274310" cy="369189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10">
                      <a:extLst>
                        <a:ext uri="{28A0092B-C50C-407E-A947-70E740481C1C}">
                          <a14:useLocalDpi xmlns:a14="http://schemas.microsoft.com/office/drawing/2010/main" val="0"/>
                        </a:ext>
                      </a:extLst>
                    </a:blip>
                    <a:stretch>
                      <a:fillRect/>
                    </a:stretch>
                  </pic:blipFill>
                  <pic:spPr>
                    <a:xfrm>
                      <a:off x="0" y="0"/>
                      <a:ext cx="5274310" cy="3691890"/>
                    </a:xfrm>
                    <a:prstGeom prst="rect">
                      <a:avLst/>
                    </a:prstGeom>
                  </pic:spPr>
                </pic:pic>
              </a:graphicData>
            </a:graphic>
          </wp:inline>
        </w:drawing>
      </w:r>
    </w:p>
    <w:p w14:paraId="006A0C20" w14:textId="77777777" w:rsidR="0044155F" w:rsidRPr="00F87E47" w:rsidRDefault="0044155F" w:rsidP="009C2DA9">
      <w:pPr>
        <w:spacing w:line="360" w:lineRule="auto"/>
        <w:ind w:left="1081" w:hangingChars="450" w:hanging="1081"/>
        <w:jc w:val="both"/>
        <w:rPr>
          <w:rFonts w:ascii="Book Antiqua" w:hAnsi="Book Antiqua" w:cs="Times New Roman"/>
          <w:b/>
          <w:bCs/>
          <w:szCs w:val="24"/>
          <w:lang w:eastAsia="zh-HK"/>
        </w:rPr>
      </w:pPr>
    </w:p>
    <w:p w14:paraId="4D45FFA2" w14:textId="0BCE72DE" w:rsidR="005A4187" w:rsidRPr="00F87E47" w:rsidRDefault="005A4187" w:rsidP="006A18DD">
      <w:pPr>
        <w:spacing w:line="360" w:lineRule="auto"/>
        <w:jc w:val="both"/>
        <w:outlineLvl w:val="0"/>
        <w:rPr>
          <w:rFonts w:ascii="Book Antiqua" w:eastAsia="SimSun" w:hAnsi="Book Antiqua" w:cs="Times New Roman"/>
          <w:b/>
          <w:bCs/>
          <w:szCs w:val="24"/>
          <w:lang w:eastAsia="zh-CN"/>
        </w:rPr>
      </w:pPr>
      <w:r w:rsidRPr="00F87E47">
        <w:rPr>
          <w:rFonts w:ascii="Book Antiqua" w:hAnsi="Book Antiqua" w:cs="Times New Roman"/>
          <w:b/>
          <w:bCs/>
          <w:szCs w:val="24"/>
          <w:lang w:eastAsia="zh-HK"/>
        </w:rPr>
        <w:t>Figure 2 Kaplan-Meier survival plot for overall s</w:t>
      </w:r>
      <w:r w:rsidR="001E120C" w:rsidRPr="00F87E47">
        <w:rPr>
          <w:rFonts w:ascii="Book Antiqua" w:hAnsi="Book Antiqua" w:cs="Times New Roman"/>
          <w:b/>
          <w:bCs/>
          <w:szCs w:val="24"/>
          <w:lang w:eastAsia="zh-HK"/>
        </w:rPr>
        <w:t>urvival stratified according to</w:t>
      </w:r>
      <w:r w:rsidRPr="00F87E47">
        <w:rPr>
          <w:rFonts w:ascii="Book Antiqua" w:hAnsi="Book Antiqua" w:cs="Times New Roman"/>
          <w:b/>
          <w:bCs/>
          <w:szCs w:val="24"/>
          <w:lang w:eastAsia="zh-HK"/>
        </w:rPr>
        <w:t xml:space="preserve"> baseline cirrhosis status</w:t>
      </w:r>
      <w:r w:rsidR="001E120C" w:rsidRPr="00F87E47">
        <w:rPr>
          <w:rFonts w:ascii="Book Antiqua" w:hAnsi="Book Antiqua" w:cs="Times New Roman"/>
          <w:b/>
          <w:bCs/>
          <w:szCs w:val="24"/>
          <w:lang w:eastAsia="zh-HK"/>
        </w:rPr>
        <w:t>(A)</w:t>
      </w:r>
      <w:r w:rsidR="001E120C" w:rsidRPr="00F87E47">
        <w:rPr>
          <w:rFonts w:ascii="Book Antiqua" w:eastAsia="SimSun" w:hAnsi="Book Antiqua" w:cs="Times New Roman"/>
          <w:b/>
          <w:bCs/>
          <w:szCs w:val="24"/>
          <w:lang w:eastAsia="zh-CN"/>
        </w:rPr>
        <w:t xml:space="preserve"> and </w:t>
      </w:r>
      <w:r w:rsidRPr="00F87E47">
        <w:rPr>
          <w:rFonts w:ascii="Book Antiqua" w:hAnsi="Book Antiqua" w:cs="Times New Roman"/>
          <w:b/>
          <w:bCs/>
          <w:szCs w:val="24"/>
          <w:lang w:eastAsia="zh-HK"/>
        </w:rPr>
        <w:t xml:space="preserve">presence of chronic viral hepatitis </w:t>
      </w:r>
      <w:r w:rsidR="001E120C" w:rsidRPr="00F87E47">
        <w:rPr>
          <w:rFonts w:ascii="Book Antiqua" w:eastAsia="SimSun" w:hAnsi="Book Antiqua" w:cs="Times New Roman"/>
          <w:b/>
          <w:bCs/>
          <w:szCs w:val="24"/>
          <w:lang w:eastAsia="zh-CN"/>
        </w:rPr>
        <w:t>(</w:t>
      </w:r>
      <w:r w:rsidR="001E120C" w:rsidRPr="00F87E47">
        <w:rPr>
          <w:rFonts w:ascii="Book Antiqua" w:hAnsi="Book Antiqua" w:cs="Times New Roman"/>
          <w:b/>
          <w:bCs/>
          <w:szCs w:val="24"/>
          <w:lang w:eastAsia="zh-HK"/>
        </w:rPr>
        <w:t>B)</w:t>
      </w:r>
      <w:r w:rsidR="001E120C" w:rsidRPr="00F87E47">
        <w:rPr>
          <w:rFonts w:ascii="Book Antiqua" w:eastAsia="SimSun" w:hAnsi="Book Antiqua" w:cs="Times New Roman"/>
          <w:b/>
          <w:bCs/>
          <w:szCs w:val="24"/>
          <w:lang w:eastAsia="zh-CN"/>
        </w:rPr>
        <w:t>.</w:t>
      </w:r>
    </w:p>
    <w:p w14:paraId="7F5FE30A" w14:textId="09299C3F" w:rsidR="00170131" w:rsidRPr="00F87E47" w:rsidRDefault="00170131" w:rsidP="009C2DA9">
      <w:pPr>
        <w:spacing w:line="360" w:lineRule="auto"/>
        <w:ind w:left="1081" w:hangingChars="450" w:hanging="1081"/>
        <w:jc w:val="both"/>
        <w:rPr>
          <w:rFonts w:ascii="Book Antiqua" w:hAnsi="Book Antiqua" w:cs="Times New Roman"/>
          <w:b/>
          <w:bCs/>
          <w:szCs w:val="24"/>
          <w:lang w:eastAsia="zh-HK"/>
        </w:rPr>
      </w:pPr>
      <w:r w:rsidRPr="00F87E47">
        <w:rPr>
          <w:rFonts w:ascii="Book Antiqua" w:hAnsi="Book Antiqua" w:cs="Times New Roman"/>
          <w:b/>
          <w:bCs/>
          <w:szCs w:val="24"/>
          <w:lang w:eastAsia="zh-HK"/>
        </w:rPr>
        <w:br w:type="page"/>
      </w:r>
    </w:p>
    <w:p w14:paraId="1C5BDE87" w14:textId="77777777" w:rsidR="0044155F" w:rsidRPr="00F87E47" w:rsidRDefault="0044155F" w:rsidP="009C2DA9">
      <w:pPr>
        <w:spacing w:line="360" w:lineRule="auto"/>
        <w:ind w:left="1081" w:hangingChars="450" w:hanging="1081"/>
        <w:jc w:val="both"/>
        <w:rPr>
          <w:rFonts w:ascii="Book Antiqua" w:hAnsi="Book Antiqua" w:cs="Times New Roman"/>
          <w:b/>
          <w:bCs/>
          <w:szCs w:val="24"/>
          <w:lang w:eastAsia="zh-HK"/>
        </w:rPr>
      </w:pPr>
    </w:p>
    <w:p w14:paraId="291A8259" w14:textId="77777777" w:rsidR="0044155F" w:rsidRPr="00F87E47" w:rsidRDefault="0044155F" w:rsidP="006A18DD">
      <w:pPr>
        <w:pStyle w:val="Default"/>
        <w:spacing w:line="360" w:lineRule="auto"/>
        <w:jc w:val="both"/>
        <w:rPr>
          <w:rFonts w:ascii="Book Antiqua" w:hAnsi="Book Antiqua"/>
          <w:b/>
          <w:bCs/>
          <w:color w:val="auto"/>
          <w:kern w:val="2"/>
          <w:lang w:eastAsia="zh-HK"/>
        </w:rPr>
      </w:pPr>
      <w:r w:rsidRPr="00F87E47">
        <w:rPr>
          <w:rFonts w:ascii="Book Antiqua" w:hAnsi="Book Antiqua"/>
          <w:b/>
          <w:bCs/>
          <w:noProof/>
          <w:color w:val="auto"/>
          <w:kern w:val="2"/>
          <w:lang w:eastAsia="zh-CN"/>
        </w:rPr>
        <w:drawing>
          <wp:inline distT="0" distB="0" distL="0" distR="0" wp14:anchorId="40241D88" wp14:editId="448DADEB">
            <wp:extent cx="5274310" cy="369189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f"/>
                    <pic:cNvPicPr/>
                  </pic:nvPicPr>
                  <pic:blipFill>
                    <a:blip r:embed="rId11">
                      <a:extLst>
                        <a:ext uri="{28A0092B-C50C-407E-A947-70E740481C1C}">
                          <a14:useLocalDpi xmlns:a14="http://schemas.microsoft.com/office/drawing/2010/main" val="0"/>
                        </a:ext>
                      </a:extLst>
                    </a:blip>
                    <a:stretch>
                      <a:fillRect/>
                    </a:stretch>
                  </pic:blipFill>
                  <pic:spPr>
                    <a:xfrm>
                      <a:off x="0" y="0"/>
                      <a:ext cx="5274310" cy="3691890"/>
                    </a:xfrm>
                    <a:prstGeom prst="rect">
                      <a:avLst/>
                    </a:prstGeom>
                  </pic:spPr>
                </pic:pic>
              </a:graphicData>
            </a:graphic>
          </wp:inline>
        </w:drawing>
      </w:r>
    </w:p>
    <w:p w14:paraId="79075364" w14:textId="77777777" w:rsidR="0044155F" w:rsidRPr="00F87E47" w:rsidRDefault="0044155F" w:rsidP="006A18DD">
      <w:pPr>
        <w:pStyle w:val="Default"/>
        <w:spacing w:line="360" w:lineRule="auto"/>
        <w:jc w:val="both"/>
        <w:rPr>
          <w:rFonts w:ascii="Book Antiqua" w:hAnsi="Book Antiqua"/>
          <w:b/>
          <w:bCs/>
          <w:color w:val="auto"/>
          <w:kern w:val="2"/>
          <w:lang w:eastAsia="zh-HK"/>
        </w:rPr>
      </w:pPr>
    </w:p>
    <w:p w14:paraId="0EFDD65E" w14:textId="77777777" w:rsidR="00170131" w:rsidRPr="00F87E47" w:rsidRDefault="00170131" w:rsidP="009C2DA9">
      <w:pPr>
        <w:spacing w:line="360" w:lineRule="auto"/>
        <w:ind w:left="1081" w:hangingChars="450" w:hanging="1081"/>
        <w:jc w:val="both"/>
        <w:rPr>
          <w:rFonts w:ascii="Book Antiqua" w:hAnsi="Book Antiqua" w:cs="Times New Roman"/>
          <w:b/>
          <w:bCs/>
          <w:szCs w:val="24"/>
          <w:lang w:eastAsia="zh-HK"/>
        </w:rPr>
      </w:pPr>
    </w:p>
    <w:p w14:paraId="44B8CE85" w14:textId="60CF29E3" w:rsidR="00170131" w:rsidRPr="00F87E47" w:rsidRDefault="00170131" w:rsidP="006A18DD">
      <w:pPr>
        <w:spacing w:line="360" w:lineRule="auto"/>
        <w:jc w:val="both"/>
        <w:outlineLvl w:val="0"/>
        <w:rPr>
          <w:rFonts w:ascii="Book Antiqua" w:eastAsia="SimSun" w:hAnsi="Book Antiqua" w:cs="Times New Roman"/>
          <w:b/>
          <w:bCs/>
          <w:szCs w:val="24"/>
          <w:lang w:eastAsia="zh-CN"/>
        </w:rPr>
      </w:pPr>
      <w:r w:rsidRPr="00F87E47">
        <w:rPr>
          <w:rFonts w:ascii="Book Antiqua" w:hAnsi="Book Antiqua" w:cs="Times New Roman"/>
          <w:b/>
          <w:bCs/>
          <w:szCs w:val="24"/>
          <w:lang w:eastAsia="zh-HK"/>
        </w:rPr>
        <w:t>Figure 3</w:t>
      </w:r>
      <w:r w:rsidR="00245F9C" w:rsidRPr="00F87E47">
        <w:rPr>
          <w:rFonts w:ascii="Book Antiqua" w:eastAsia="SimSun" w:hAnsi="Book Antiqua" w:cs="Times New Roman"/>
          <w:b/>
          <w:bCs/>
          <w:szCs w:val="24"/>
          <w:lang w:eastAsia="zh-CN"/>
        </w:rPr>
        <w:t xml:space="preserve"> </w:t>
      </w:r>
      <w:r w:rsidRPr="00F87E47">
        <w:rPr>
          <w:rFonts w:ascii="Book Antiqua" w:hAnsi="Book Antiqua" w:cs="Times New Roman"/>
          <w:b/>
          <w:bCs/>
          <w:szCs w:val="24"/>
          <w:lang w:eastAsia="zh-HK"/>
        </w:rPr>
        <w:t>Kaplan-Meier survival plot for transplant-free survival stratified</w:t>
      </w:r>
      <w:r w:rsidR="00245F9C" w:rsidRPr="00F87E47">
        <w:rPr>
          <w:rFonts w:ascii="Book Antiqua" w:eastAsia="SimSun" w:hAnsi="Book Antiqua" w:cs="Times New Roman"/>
          <w:b/>
          <w:bCs/>
          <w:szCs w:val="24"/>
          <w:lang w:eastAsia="zh-CN"/>
        </w:rPr>
        <w:t xml:space="preserve"> </w:t>
      </w:r>
      <w:r w:rsidR="00245F9C" w:rsidRPr="00F87E47">
        <w:rPr>
          <w:rFonts w:ascii="Book Antiqua" w:hAnsi="Book Antiqua" w:cs="Times New Roman"/>
          <w:b/>
          <w:bCs/>
          <w:szCs w:val="24"/>
          <w:lang w:eastAsia="zh-HK"/>
        </w:rPr>
        <w:t>according to</w:t>
      </w:r>
      <w:r w:rsidRPr="00F87E47">
        <w:rPr>
          <w:rFonts w:ascii="Book Antiqua" w:hAnsi="Book Antiqua" w:cs="Times New Roman"/>
          <w:b/>
          <w:bCs/>
          <w:szCs w:val="24"/>
          <w:lang w:eastAsia="zh-HK"/>
        </w:rPr>
        <w:t xml:space="preserve"> baseline cirrhosis status</w:t>
      </w:r>
      <w:r w:rsidR="00245F9C" w:rsidRPr="00F87E47">
        <w:rPr>
          <w:rFonts w:ascii="Book Antiqua" w:eastAsia="SimSun" w:hAnsi="Book Antiqua" w:cs="Times New Roman"/>
          <w:b/>
          <w:bCs/>
          <w:szCs w:val="24"/>
          <w:lang w:eastAsia="zh-CN"/>
        </w:rPr>
        <w:t xml:space="preserve"> </w:t>
      </w:r>
      <w:r w:rsidR="00245F9C" w:rsidRPr="00F87E47">
        <w:rPr>
          <w:rFonts w:ascii="Book Antiqua" w:hAnsi="Book Antiqua" w:cs="Times New Roman"/>
          <w:b/>
          <w:bCs/>
          <w:szCs w:val="24"/>
          <w:lang w:eastAsia="zh-HK"/>
        </w:rPr>
        <w:t>(A)</w:t>
      </w:r>
      <w:r w:rsidR="00245F9C" w:rsidRPr="00F87E47">
        <w:rPr>
          <w:rFonts w:ascii="Book Antiqua" w:eastAsia="SimSun" w:hAnsi="Book Antiqua" w:cs="Times New Roman"/>
          <w:b/>
          <w:bCs/>
          <w:szCs w:val="24"/>
          <w:lang w:eastAsia="zh-CN"/>
        </w:rPr>
        <w:t xml:space="preserve"> and</w:t>
      </w:r>
      <w:r w:rsidRPr="00F87E47">
        <w:rPr>
          <w:rFonts w:ascii="Book Antiqua" w:hAnsi="Book Antiqua" w:cs="Times New Roman"/>
          <w:b/>
          <w:bCs/>
          <w:szCs w:val="24"/>
          <w:lang w:eastAsia="zh-HK"/>
        </w:rPr>
        <w:t xml:space="preserve"> pres</w:t>
      </w:r>
      <w:r w:rsidR="00245F9C" w:rsidRPr="00F87E47">
        <w:rPr>
          <w:rFonts w:ascii="Book Antiqua" w:hAnsi="Book Antiqua" w:cs="Times New Roman"/>
          <w:b/>
          <w:bCs/>
          <w:szCs w:val="24"/>
          <w:lang w:eastAsia="zh-HK"/>
        </w:rPr>
        <w:t>ence of chronic viral hepatitis</w:t>
      </w:r>
      <w:r w:rsidR="00245F9C" w:rsidRPr="00F87E47">
        <w:rPr>
          <w:rFonts w:ascii="Book Antiqua" w:eastAsia="SimSun" w:hAnsi="Book Antiqua" w:cs="Times New Roman"/>
          <w:b/>
          <w:bCs/>
          <w:szCs w:val="24"/>
          <w:lang w:eastAsia="zh-CN"/>
        </w:rPr>
        <w:t xml:space="preserve"> </w:t>
      </w:r>
      <w:r w:rsidR="00245F9C" w:rsidRPr="00F87E47">
        <w:rPr>
          <w:rFonts w:ascii="Book Antiqua" w:hAnsi="Book Antiqua" w:cs="Times New Roman"/>
          <w:b/>
          <w:bCs/>
          <w:szCs w:val="24"/>
          <w:lang w:eastAsia="zh-HK"/>
        </w:rPr>
        <w:t>(B)</w:t>
      </w:r>
      <w:r w:rsidR="00245F9C" w:rsidRPr="00F87E47">
        <w:rPr>
          <w:rFonts w:ascii="Book Antiqua" w:eastAsia="SimSun" w:hAnsi="Book Antiqua" w:cs="Times New Roman"/>
          <w:b/>
          <w:bCs/>
          <w:szCs w:val="24"/>
          <w:lang w:eastAsia="zh-CN"/>
        </w:rPr>
        <w:t>.</w:t>
      </w:r>
    </w:p>
    <w:p w14:paraId="291712F9" w14:textId="77777777" w:rsidR="0044155F" w:rsidRPr="00F87E47" w:rsidRDefault="0044155F" w:rsidP="006A18DD">
      <w:pPr>
        <w:pStyle w:val="Default"/>
        <w:spacing w:line="360" w:lineRule="auto"/>
        <w:jc w:val="both"/>
        <w:rPr>
          <w:rFonts w:ascii="Book Antiqua" w:hAnsi="Book Antiqua"/>
          <w:b/>
          <w:bCs/>
          <w:lang w:eastAsia="zh-HK"/>
        </w:rPr>
      </w:pPr>
    </w:p>
    <w:p w14:paraId="753FA6CE" w14:textId="2DA7CDEA" w:rsidR="00047FCD" w:rsidRPr="00F87E47" w:rsidRDefault="00047FCD" w:rsidP="006A18DD">
      <w:pPr>
        <w:pStyle w:val="Default"/>
        <w:spacing w:line="360" w:lineRule="auto"/>
        <w:jc w:val="both"/>
        <w:rPr>
          <w:rFonts w:ascii="Book Antiqua" w:hAnsi="Book Antiqua"/>
          <w:b/>
          <w:bCs/>
          <w:lang w:eastAsia="zh-HK"/>
        </w:rPr>
      </w:pPr>
      <w:r w:rsidRPr="00F87E47">
        <w:rPr>
          <w:rFonts w:ascii="Book Antiqua" w:hAnsi="Book Antiqua"/>
          <w:b/>
          <w:bCs/>
          <w:lang w:eastAsia="zh-HK"/>
        </w:rPr>
        <w:br w:type="page"/>
      </w:r>
    </w:p>
    <w:p w14:paraId="3743D3F3" w14:textId="77777777" w:rsidR="00B002DD" w:rsidRPr="00F87E47" w:rsidRDefault="00B002DD" w:rsidP="006A18DD">
      <w:pPr>
        <w:pStyle w:val="Default"/>
        <w:spacing w:line="360" w:lineRule="auto"/>
        <w:rPr>
          <w:rFonts w:ascii="Book Antiqua" w:hAnsi="Book Antiqua"/>
          <w:noProof/>
          <w:color w:val="auto"/>
          <w:kern w:val="2"/>
          <w:lang w:eastAsia="zh-HK"/>
        </w:rPr>
      </w:pPr>
    </w:p>
    <w:p w14:paraId="2C061E63" w14:textId="410D8546" w:rsidR="00B002DD" w:rsidRPr="00F87E47" w:rsidRDefault="00B002DD" w:rsidP="006A18DD">
      <w:pPr>
        <w:spacing w:line="360" w:lineRule="auto"/>
        <w:rPr>
          <w:rFonts w:ascii="Book Antiqua" w:eastAsia="SimSun" w:hAnsi="Book Antiqua" w:cs="Times New Roman"/>
          <w:b/>
          <w:szCs w:val="24"/>
          <w:lang w:eastAsia="zh-CN"/>
        </w:rPr>
      </w:pPr>
      <w:r w:rsidRPr="00F87E47">
        <w:rPr>
          <w:rFonts w:ascii="Book Antiqua" w:hAnsi="Book Antiqua" w:cs="Times New Roman"/>
          <w:b/>
          <w:szCs w:val="24"/>
          <w:lang w:eastAsia="zh-HK"/>
        </w:rPr>
        <w:t>Table 1 International Classification of Diseases-9 code for outcome and covariates</w:t>
      </w:r>
    </w:p>
    <w:tbl>
      <w:tblPr>
        <w:tblW w:w="0" w:type="auto"/>
        <w:tblInd w:w="144"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3686"/>
        <w:gridCol w:w="4394"/>
      </w:tblGrid>
      <w:tr w:rsidR="00B002DD" w:rsidRPr="00F87E47" w14:paraId="0C02C89F" w14:textId="77777777" w:rsidTr="00B002DD">
        <w:trPr>
          <w:trHeight w:val="18"/>
        </w:trPr>
        <w:tc>
          <w:tcPr>
            <w:tcW w:w="3686" w:type="dxa"/>
            <w:shd w:val="clear" w:color="auto" w:fill="auto"/>
            <w:tcMar>
              <w:top w:w="72" w:type="dxa"/>
              <w:left w:w="144" w:type="dxa"/>
              <w:bottom w:w="72" w:type="dxa"/>
              <w:right w:w="144" w:type="dxa"/>
            </w:tcMar>
          </w:tcPr>
          <w:p w14:paraId="01C89103"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Impaired or abnormal liver function</w:t>
            </w:r>
          </w:p>
        </w:tc>
        <w:tc>
          <w:tcPr>
            <w:tcW w:w="4394" w:type="dxa"/>
            <w:shd w:val="clear" w:color="auto" w:fill="auto"/>
            <w:tcMar>
              <w:top w:w="72" w:type="dxa"/>
              <w:left w:w="144" w:type="dxa"/>
              <w:bottom w:w="72" w:type="dxa"/>
              <w:right w:w="144" w:type="dxa"/>
            </w:tcMar>
          </w:tcPr>
          <w:p w14:paraId="066FD9CA"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573.8, 794.8</w:t>
            </w:r>
          </w:p>
        </w:tc>
      </w:tr>
      <w:tr w:rsidR="00B002DD" w:rsidRPr="00F87E47" w14:paraId="1011F67F" w14:textId="77777777" w:rsidTr="00B002DD">
        <w:trPr>
          <w:trHeight w:val="18"/>
        </w:trPr>
        <w:tc>
          <w:tcPr>
            <w:tcW w:w="3686" w:type="dxa"/>
            <w:shd w:val="clear" w:color="auto" w:fill="auto"/>
            <w:tcMar>
              <w:top w:w="72" w:type="dxa"/>
              <w:left w:w="144" w:type="dxa"/>
              <w:bottom w:w="72" w:type="dxa"/>
              <w:right w:w="144" w:type="dxa"/>
            </w:tcMar>
          </w:tcPr>
          <w:p w14:paraId="61D722A5"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Hepatitis</w:t>
            </w:r>
          </w:p>
        </w:tc>
        <w:tc>
          <w:tcPr>
            <w:tcW w:w="4394" w:type="dxa"/>
            <w:shd w:val="clear" w:color="auto" w:fill="auto"/>
            <w:tcMar>
              <w:top w:w="72" w:type="dxa"/>
              <w:left w:w="144" w:type="dxa"/>
              <w:bottom w:w="72" w:type="dxa"/>
              <w:right w:w="144" w:type="dxa"/>
            </w:tcMar>
          </w:tcPr>
          <w:p w14:paraId="1558F093"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573.3, 571.40, 571.41</w:t>
            </w:r>
          </w:p>
        </w:tc>
      </w:tr>
      <w:tr w:rsidR="00B002DD" w:rsidRPr="00F87E47" w14:paraId="48AE296C" w14:textId="77777777" w:rsidTr="00B002DD">
        <w:trPr>
          <w:trHeight w:val="18"/>
        </w:trPr>
        <w:tc>
          <w:tcPr>
            <w:tcW w:w="3686" w:type="dxa"/>
            <w:shd w:val="clear" w:color="auto" w:fill="auto"/>
            <w:tcMar>
              <w:top w:w="72" w:type="dxa"/>
              <w:left w:w="144" w:type="dxa"/>
              <w:bottom w:w="72" w:type="dxa"/>
              <w:right w:w="144" w:type="dxa"/>
            </w:tcMar>
          </w:tcPr>
          <w:p w14:paraId="1C2A175E"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Chronic liver disease</w:t>
            </w:r>
          </w:p>
        </w:tc>
        <w:tc>
          <w:tcPr>
            <w:tcW w:w="4394" w:type="dxa"/>
            <w:shd w:val="clear" w:color="auto" w:fill="auto"/>
            <w:tcMar>
              <w:top w:w="72" w:type="dxa"/>
              <w:left w:w="144" w:type="dxa"/>
              <w:bottom w:w="72" w:type="dxa"/>
              <w:right w:w="144" w:type="dxa"/>
            </w:tcMar>
          </w:tcPr>
          <w:p w14:paraId="15CF3197"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571.9, 573.9</w:t>
            </w:r>
          </w:p>
        </w:tc>
      </w:tr>
      <w:tr w:rsidR="00B002DD" w:rsidRPr="00F87E47" w14:paraId="24DF2029" w14:textId="77777777" w:rsidTr="00B002DD">
        <w:trPr>
          <w:trHeight w:val="18"/>
        </w:trPr>
        <w:tc>
          <w:tcPr>
            <w:tcW w:w="3686" w:type="dxa"/>
            <w:shd w:val="clear" w:color="auto" w:fill="auto"/>
            <w:tcMar>
              <w:top w:w="72" w:type="dxa"/>
              <w:left w:w="144" w:type="dxa"/>
              <w:bottom w:w="72" w:type="dxa"/>
              <w:right w:w="144" w:type="dxa"/>
            </w:tcMar>
          </w:tcPr>
          <w:p w14:paraId="5C77FD95"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Acute liver failure</w:t>
            </w:r>
          </w:p>
        </w:tc>
        <w:tc>
          <w:tcPr>
            <w:tcW w:w="4394" w:type="dxa"/>
            <w:shd w:val="clear" w:color="auto" w:fill="auto"/>
            <w:tcMar>
              <w:top w:w="72" w:type="dxa"/>
              <w:left w:w="144" w:type="dxa"/>
              <w:bottom w:w="72" w:type="dxa"/>
              <w:right w:w="144" w:type="dxa"/>
            </w:tcMar>
          </w:tcPr>
          <w:p w14:paraId="024825CF"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570</w:t>
            </w:r>
          </w:p>
        </w:tc>
      </w:tr>
      <w:tr w:rsidR="00B002DD" w:rsidRPr="00F87E47" w14:paraId="3D45E286" w14:textId="77777777" w:rsidTr="00B002DD">
        <w:trPr>
          <w:trHeight w:val="18"/>
        </w:trPr>
        <w:tc>
          <w:tcPr>
            <w:tcW w:w="3686" w:type="dxa"/>
            <w:shd w:val="clear" w:color="auto" w:fill="auto"/>
            <w:tcMar>
              <w:top w:w="72" w:type="dxa"/>
              <w:left w:w="144" w:type="dxa"/>
              <w:bottom w:w="72" w:type="dxa"/>
              <w:right w:w="144" w:type="dxa"/>
            </w:tcMar>
          </w:tcPr>
          <w:p w14:paraId="1EE193F3"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 xml:space="preserve">Chronic liver failure </w:t>
            </w:r>
          </w:p>
        </w:tc>
        <w:tc>
          <w:tcPr>
            <w:tcW w:w="4394" w:type="dxa"/>
            <w:shd w:val="clear" w:color="auto" w:fill="auto"/>
            <w:tcMar>
              <w:top w:w="72" w:type="dxa"/>
              <w:left w:w="144" w:type="dxa"/>
              <w:bottom w:w="72" w:type="dxa"/>
              <w:right w:w="144" w:type="dxa"/>
            </w:tcMar>
          </w:tcPr>
          <w:p w14:paraId="4EF58D98"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571.8</w:t>
            </w:r>
          </w:p>
        </w:tc>
      </w:tr>
      <w:tr w:rsidR="00B002DD" w:rsidRPr="00F87E47" w14:paraId="7DF29CCD" w14:textId="77777777" w:rsidTr="00B002DD">
        <w:trPr>
          <w:trHeight w:val="18"/>
        </w:trPr>
        <w:tc>
          <w:tcPr>
            <w:tcW w:w="3686" w:type="dxa"/>
            <w:shd w:val="clear" w:color="auto" w:fill="auto"/>
            <w:tcMar>
              <w:top w:w="72" w:type="dxa"/>
              <w:left w:w="144" w:type="dxa"/>
              <w:bottom w:w="72" w:type="dxa"/>
              <w:right w:w="144" w:type="dxa"/>
            </w:tcMar>
          </w:tcPr>
          <w:p w14:paraId="3D101482"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Hepatocellular carcinoma</w:t>
            </w:r>
          </w:p>
        </w:tc>
        <w:tc>
          <w:tcPr>
            <w:tcW w:w="4394" w:type="dxa"/>
            <w:shd w:val="clear" w:color="auto" w:fill="auto"/>
            <w:tcMar>
              <w:top w:w="72" w:type="dxa"/>
              <w:left w:w="144" w:type="dxa"/>
              <w:bottom w:w="72" w:type="dxa"/>
              <w:right w:w="144" w:type="dxa"/>
            </w:tcMar>
          </w:tcPr>
          <w:p w14:paraId="2CEF934C"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155.0</w:t>
            </w:r>
          </w:p>
        </w:tc>
      </w:tr>
      <w:tr w:rsidR="00B002DD" w:rsidRPr="00F87E47" w14:paraId="7AC55529" w14:textId="77777777" w:rsidTr="00B002DD">
        <w:trPr>
          <w:trHeight w:val="18"/>
        </w:trPr>
        <w:tc>
          <w:tcPr>
            <w:tcW w:w="3686" w:type="dxa"/>
            <w:shd w:val="clear" w:color="auto" w:fill="auto"/>
            <w:tcMar>
              <w:top w:w="72" w:type="dxa"/>
              <w:left w:w="144" w:type="dxa"/>
              <w:bottom w:w="72" w:type="dxa"/>
              <w:right w:w="144" w:type="dxa"/>
            </w:tcMar>
          </w:tcPr>
          <w:p w14:paraId="5F766EA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 xml:space="preserve">Cirrhosis </w:t>
            </w:r>
          </w:p>
        </w:tc>
        <w:tc>
          <w:tcPr>
            <w:tcW w:w="4394" w:type="dxa"/>
            <w:shd w:val="clear" w:color="auto" w:fill="auto"/>
            <w:tcMar>
              <w:top w:w="72" w:type="dxa"/>
              <w:left w:w="144" w:type="dxa"/>
              <w:bottom w:w="72" w:type="dxa"/>
              <w:right w:w="144" w:type="dxa"/>
            </w:tcMar>
          </w:tcPr>
          <w:p w14:paraId="5D7F6151"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571.5</w:t>
            </w:r>
          </w:p>
        </w:tc>
      </w:tr>
      <w:tr w:rsidR="00B002DD" w:rsidRPr="00F87E47" w14:paraId="279FD7AB" w14:textId="77777777" w:rsidTr="00B002DD">
        <w:trPr>
          <w:trHeight w:val="18"/>
        </w:trPr>
        <w:tc>
          <w:tcPr>
            <w:tcW w:w="3686" w:type="dxa"/>
            <w:shd w:val="clear" w:color="auto" w:fill="auto"/>
            <w:tcMar>
              <w:top w:w="72" w:type="dxa"/>
              <w:left w:w="144" w:type="dxa"/>
              <w:bottom w:w="72" w:type="dxa"/>
              <w:right w:w="144" w:type="dxa"/>
            </w:tcMar>
          </w:tcPr>
          <w:p w14:paraId="7F6105F2"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 xml:space="preserve">Viral hepatitis B carrier </w:t>
            </w:r>
          </w:p>
        </w:tc>
        <w:tc>
          <w:tcPr>
            <w:tcW w:w="4394" w:type="dxa"/>
            <w:shd w:val="clear" w:color="auto" w:fill="auto"/>
            <w:tcMar>
              <w:top w:w="72" w:type="dxa"/>
              <w:left w:w="144" w:type="dxa"/>
              <w:bottom w:w="72" w:type="dxa"/>
              <w:right w:w="144" w:type="dxa"/>
            </w:tcMar>
          </w:tcPr>
          <w:p w14:paraId="482DFF16"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V02.61:0</w:t>
            </w:r>
          </w:p>
        </w:tc>
      </w:tr>
      <w:tr w:rsidR="00B002DD" w:rsidRPr="00F87E47" w14:paraId="01C797EA" w14:textId="77777777" w:rsidTr="00B002DD">
        <w:trPr>
          <w:trHeight w:val="18"/>
        </w:trPr>
        <w:tc>
          <w:tcPr>
            <w:tcW w:w="3686" w:type="dxa"/>
            <w:shd w:val="clear" w:color="auto" w:fill="auto"/>
            <w:tcMar>
              <w:top w:w="72" w:type="dxa"/>
              <w:left w:w="144" w:type="dxa"/>
              <w:bottom w:w="72" w:type="dxa"/>
              <w:right w:w="144" w:type="dxa"/>
            </w:tcMar>
          </w:tcPr>
          <w:p w14:paraId="3A218B72"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Viral hepatitis C carrier</w:t>
            </w:r>
          </w:p>
        </w:tc>
        <w:tc>
          <w:tcPr>
            <w:tcW w:w="4394" w:type="dxa"/>
            <w:shd w:val="clear" w:color="auto" w:fill="auto"/>
            <w:tcMar>
              <w:top w:w="72" w:type="dxa"/>
              <w:left w:w="144" w:type="dxa"/>
              <w:bottom w:w="72" w:type="dxa"/>
              <w:right w:w="144" w:type="dxa"/>
            </w:tcMar>
          </w:tcPr>
          <w:p w14:paraId="33EF6377"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V02.62:0</w:t>
            </w:r>
          </w:p>
        </w:tc>
      </w:tr>
      <w:tr w:rsidR="00B002DD" w:rsidRPr="00F87E47" w14:paraId="22506AA2" w14:textId="77777777" w:rsidTr="00B002DD">
        <w:trPr>
          <w:trHeight w:val="18"/>
        </w:trPr>
        <w:tc>
          <w:tcPr>
            <w:tcW w:w="3686" w:type="dxa"/>
            <w:shd w:val="clear" w:color="auto" w:fill="auto"/>
            <w:tcMar>
              <w:top w:w="72" w:type="dxa"/>
              <w:left w:w="144" w:type="dxa"/>
              <w:bottom w:w="72" w:type="dxa"/>
              <w:right w:w="144" w:type="dxa"/>
            </w:tcMar>
          </w:tcPr>
          <w:p w14:paraId="611B8AA7"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Sequalae of chronic liver disease</w:t>
            </w:r>
          </w:p>
        </w:tc>
        <w:tc>
          <w:tcPr>
            <w:tcW w:w="4394" w:type="dxa"/>
            <w:shd w:val="clear" w:color="auto" w:fill="auto"/>
            <w:tcMar>
              <w:top w:w="72" w:type="dxa"/>
              <w:left w:w="144" w:type="dxa"/>
              <w:bottom w:w="72" w:type="dxa"/>
              <w:right w:w="144" w:type="dxa"/>
            </w:tcMar>
          </w:tcPr>
          <w:p w14:paraId="78A30DAC"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572.8</w:t>
            </w:r>
          </w:p>
        </w:tc>
      </w:tr>
      <w:tr w:rsidR="00B002DD" w:rsidRPr="00F87E47" w14:paraId="44CD3110" w14:textId="77777777" w:rsidTr="00B002DD">
        <w:trPr>
          <w:trHeight w:val="18"/>
        </w:trPr>
        <w:tc>
          <w:tcPr>
            <w:tcW w:w="3686" w:type="dxa"/>
            <w:shd w:val="clear" w:color="auto" w:fill="auto"/>
            <w:tcMar>
              <w:top w:w="72" w:type="dxa"/>
              <w:left w:w="144" w:type="dxa"/>
              <w:bottom w:w="72" w:type="dxa"/>
              <w:right w:w="144" w:type="dxa"/>
            </w:tcMar>
          </w:tcPr>
          <w:p w14:paraId="021798F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Esophageal varices</w:t>
            </w:r>
          </w:p>
        </w:tc>
        <w:tc>
          <w:tcPr>
            <w:tcW w:w="4394" w:type="dxa"/>
            <w:shd w:val="clear" w:color="auto" w:fill="auto"/>
            <w:tcMar>
              <w:top w:w="72" w:type="dxa"/>
              <w:left w:w="144" w:type="dxa"/>
              <w:bottom w:w="72" w:type="dxa"/>
              <w:right w:w="144" w:type="dxa"/>
            </w:tcMar>
          </w:tcPr>
          <w:p w14:paraId="5E5382C9"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456.0, 456.1</w:t>
            </w:r>
          </w:p>
        </w:tc>
      </w:tr>
      <w:tr w:rsidR="00B002DD" w:rsidRPr="00F87E47" w14:paraId="28889177" w14:textId="77777777" w:rsidTr="00B002DD">
        <w:trPr>
          <w:trHeight w:val="18"/>
        </w:trPr>
        <w:tc>
          <w:tcPr>
            <w:tcW w:w="3686" w:type="dxa"/>
            <w:shd w:val="clear" w:color="auto" w:fill="auto"/>
            <w:tcMar>
              <w:top w:w="72" w:type="dxa"/>
              <w:left w:w="144" w:type="dxa"/>
              <w:bottom w:w="72" w:type="dxa"/>
              <w:right w:w="144" w:type="dxa"/>
            </w:tcMar>
          </w:tcPr>
          <w:p w14:paraId="0EE00DB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Gastric varices</w:t>
            </w:r>
          </w:p>
        </w:tc>
        <w:tc>
          <w:tcPr>
            <w:tcW w:w="4394" w:type="dxa"/>
            <w:shd w:val="clear" w:color="auto" w:fill="auto"/>
            <w:tcMar>
              <w:top w:w="72" w:type="dxa"/>
              <w:left w:w="144" w:type="dxa"/>
              <w:bottom w:w="72" w:type="dxa"/>
              <w:right w:w="144" w:type="dxa"/>
            </w:tcMar>
          </w:tcPr>
          <w:p w14:paraId="447A7288"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456.8</w:t>
            </w:r>
          </w:p>
        </w:tc>
      </w:tr>
      <w:tr w:rsidR="00B002DD" w:rsidRPr="00F87E47" w14:paraId="222BF84D" w14:textId="77777777" w:rsidTr="00B002DD">
        <w:trPr>
          <w:trHeight w:val="18"/>
        </w:trPr>
        <w:tc>
          <w:tcPr>
            <w:tcW w:w="3686" w:type="dxa"/>
            <w:shd w:val="clear" w:color="auto" w:fill="auto"/>
            <w:tcMar>
              <w:top w:w="72" w:type="dxa"/>
              <w:left w:w="144" w:type="dxa"/>
              <w:bottom w:w="72" w:type="dxa"/>
              <w:right w:w="144" w:type="dxa"/>
            </w:tcMar>
          </w:tcPr>
          <w:p w14:paraId="1A4155B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Ascites</w:t>
            </w:r>
          </w:p>
        </w:tc>
        <w:tc>
          <w:tcPr>
            <w:tcW w:w="4394" w:type="dxa"/>
            <w:shd w:val="clear" w:color="auto" w:fill="auto"/>
            <w:tcMar>
              <w:top w:w="72" w:type="dxa"/>
              <w:left w:w="144" w:type="dxa"/>
              <w:bottom w:w="72" w:type="dxa"/>
              <w:right w:w="144" w:type="dxa"/>
            </w:tcMar>
          </w:tcPr>
          <w:p w14:paraId="57819B3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789.5</w:t>
            </w:r>
          </w:p>
        </w:tc>
      </w:tr>
      <w:tr w:rsidR="00B002DD" w:rsidRPr="00F87E47" w14:paraId="47C3329F" w14:textId="77777777" w:rsidTr="00B002DD">
        <w:trPr>
          <w:trHeight w:val="18"/>
        </w:trPr>
        <w:tc>
          <w:tcPr>
            <w:tcW w:w="3686" w:type="dxa"/>
            <w:shd w:val="clear" w:color="auto" w:fill="auto"/>
            <w:tcMar>
              <w:top w:w="72" w:type="dxa"/>
              <w:left w:w="144" w:type="dxa"/>
              <w:bottom w:w="72" w:type="dxa"/>
              <w:right w:w="144" w:type="dxa"/>
            </w:tcMar>
          </w:tcPr>
          <w:p w14:paraId="0BE176B8"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Spontaneous bacterial peritonitis</w:t>
            </w:r>
          </w:p>
        </w:tc>
        <w:tc>
          <w:tcPr>
            <w:tcW w:w="4394" w:type="dxa"/>
            <w:shd w:val="clear" w:color="auto" w:fill="auto"/>
            <w:tcMar>
              <w:top w:w="72" w:type="dxa"/>
              <w:left w:w="144" w:type="dxa"/>
              <w:bottom w:w="72" w:type="dxa"/>
              <w:right w:w="144" w:type="dxa"/>
            </w:tcMar>
          </w:tcPr>
          <w:p w14:paraId="63943507"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567.2</w:t>
            </w:r>
          </w:p>
        </w:tc>
      </w:tr>
      <w:tr w:rsidR="00B002DD" w:rsidRPr="00F87E47" w14:paraId="303E8EEE" w14:textId="77777777" w:rsidTr="00B002DD">
        <w:trPr>
          <w:trHeight w:val="18"/>
        </w:trPr>
        <w:tc>
          <w:tcPr>
            <w:tcW w:w="3686" w:type="dxa"/>
            <w:shd w:val="clear" w:color="auto" w:fill="auto"/>
            <w:tcMar>
              <w:top w:w="72" w:type="dxa"/>
              <w:left w:w="144" w:type="dxa"/>
              <w:bottom w:w="72" w:type="dxa"/>
              <w:right w:w="144" w:type="dxa"/>
            </w:tcMar>
          </w:tcPr>
          <w:p w14:paraId="2679D8E0"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Portal hypertension</w:t>
            </w:r>
          </w:p>
        </w:tc>
        <w:tc>
          <w:tcPr>
            <w:tcW w:w="4394" w:type="dxa"/>
            <w:shd w:val="clear" w:color="auto" w:fill="auto"/>
            <w:tcMar>
              <w:top w:w="72" w:type="dxa"/>
              <w:left w:w="144" w:type="dxa"/>
              <w:bottom w:w="72" w:type="dxa"/>
              <w:right w:w="144" w:type="dxa"/>
            </w:tcMar>
          </w:tcPr>
          <w:p w14:paraId="2B81DE6C"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572.3</w:t>
            </w:r>
          </w:p>
        </w:tc>
      </w:tr>
      <w:tr w:rsidR="00B002DD" w:rsidRPr="00F87E47" w14:paraId="69F417FB" w14:textId="77777777" w:rsidTr="00B002DD">
        <w:trPr>
          <w:trHeight w:val="18"/>
        </w:trPr>
        <w:tc>
          <w:tcPr>
            <w:tcW w:w="3686" w:type="dxa"/>
            <w:shd w:val="clear" w:color="auto" w:fill="auto"/>
            <w:tcMar>
              <w:top w:w="72" w:type="dxa"/>
              <w:left w:w="144" w:type="dxa"/>
              <w:bottom w:w="72" w:type="dxa"/>
              <w:right w:w="144" w:type="dxa"/>
            </w:tcMar>
          </w:tcPr>
          <w:p w14:paraId="6AFE150D" w14:textId="1CA93789"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lastRenderedPageBreak/>
              <w:t>Splenomegaly</w:t>
            </w:r>
            <w:r w:rsidR="00BC7C69" w:rsidRPr="00F87E47">
              <w:rPr>
                <w:rFonts w:ascii="Book Antiqua" w:hAnsi="Book Antiqua" w:cs="Times New Roman"/>
                <w:szCs w:val="24"/>
                <w:lang w:eastAsia="zh-HK"/>
              </w:rPr>
              <w:t>/</w:t>
            </w:r>
            <w:r w:rsidRPr="00F87E47">
              <w:rPr>
                <w:rFonts w:ascii="Book Antiqua" w:hAnsi="Book Antiqua" w:cs="Times New Roman"/>
                <w:szCs w:val="24"/>
                <w:lang w:eastAsia="zh-HK"/>
              </w:rPr>
              <w:t>Hypersplenism</w:t>
            </w:r>
          </w:p>
        </w:tc>
        <w:tc>
          <w:tcPr>
            <w:tcW w:w="4394" w:type="dxa"/>
            <w:shd w:val="clear" w:color="auto" w:fill="auto"/>
            <w:tcMar>
              <w:top w:w="72" w:type="dxa"/>
              <w:left w:w="144" w:type="dxa"/>
              <w:bottom w:w="72" w:type="dxa"/>
              <w:right w:w="144" w:type="dxa"/>
            </w:tcMar>
          </w:tcPr>
          <w:p w14:paraId="307A96B3"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789.1, 789.2, 789.4</w:t>
            </w:r>
          </w:p>
        </w:tc>
      </w:tr>
      <w:tr w:rsidR="00B002DD" w:rsidRPr="00F87E47" w14:paraId="274A8ED7" w14:textId="77777777" w:rsidTr="00B002DD">
        <w:trPr>
          <w:trHeight w:val="18"/>
        </w:trPr>
        <w:tc>
          <w:tcPr>
            <w:tcW w:w="3686" w:type="dxa"/>
            <w:shd w:val="clear" w:color="auto" w:fill="auto"/>
            <w:tcMar>
              <w:top w:w="72" w:type="dxa"/>
              <w:left w:w="144" w:type="dxa"/>
              <w:bottom w:w="72" w:type="dxa"/>
              <w:right w:w="144" w:type="dxa"/>
            </w:tcMar>
          </w:tcPr>
          <w:p w14:paraId="5448F8E9"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Hepatic encephalopathy</w:t>
            </w:r>
          </w:p>
        </w:tc>
        <w:tc>
          <w:tcPr>
            <w:tcW w:w="4394" w:type="dxa"/>
            <w:shd w:val="clear" w:color="auto" w:fill="auto"/>
            <w:tcMar>
              <w:top w:w="72" w:type="dxa"/>
              <w:left w:w="144" w:type="dxa"/>
              <w:bottom w:w="72" w:type="dxa"/>
              <w:right w:w="144" w:type="dxa"/>
            </w:tcMar>
          </w:tcPr>
          <w:p w14:paraId="0E81DEBC"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572.2</w:t>
            </w:r>
          </w:p>
        </w:tc>
      </w:tr>
      <w:tr w:rsidR="00B002DD" w:rsidRPr="00F87E47" w14:paraId="6C687100" w14:textId="77777777" w:rsidTr="00B002DD">
        <w:trPr>
          <w:trHeight w:val="18"/>
        </w:trPr>
        <w:tc>
          <w:tcPr>
            <w:tcW w:w="3686" w:type="dxa"/>
            <w:shd w:val="clear" w:color="auto" w:fill="auto"/>
            <w:tcMar>
              <w:top w:w="72" w:type="dxa"/>
              <w:left w:w="144" w:type="dxa"/>
              <w:bottom w:w="72" w:type="dxa"/>
              <w:right w:w="144" w:type="dxa"/>
            </w:tcMar>
          </w:tcPr>
          <w:p w14:paraId="72569EF3"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Hepatorenal syndrome</w:t>
            </w:r>
          </w:p>
        </w:tc>
        <w:tc>
          <w:tcPr>
            <w:tcW w:w="4394" w:type="dxa"/>
            <w:shd w:val="clear" w:color="auto" w:fill="auto"/>
            <w:tcMar>
              <w:top w:w="72" w:type="dxa"/>
              <w:left w:w="144" w:type="dxa"/>
              <w:bottom w:w="72" w:type="dxa"/>
              <w:right w:w="144" w:type="dxa"/>
            </w:tcMar>
          </w:tcPr>
          <w:p w14:paraId="001CD01C"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572.4</w:t>
            </w:r>
          </w:p>
        </w:tc>
      </w:tr>
      <w:tr w:rsidR="00B002DD" w:rsidRPr="00F87E47" w14:paraId="059FB285" w14:textId="77777777" w:rsidTr="00B002DD">
        <w:trPr>
          <w:trHeight w:val="18"/>
        </w:trPr>
        <w:tc>
          <w:tcPr>
            <w:tcW w:w="3686" w:type="dxa"/>
            <w:shd w:val="clear" w:color="auto" w:fill="auto"/>
            <w:tcMar>
              <w:top w:w="72" w:type="dxa"/>
              <w:left w:w="144" w:type="dxa"/>
              <w:bottom w:w="72" w:type="dxa"/>
              <w:right w:w="144" w:type="dxa"/>
            </w:tcMar>
          </w:tcPr>
          <w:p w14:paraId="7DC3FAFE"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Liver transplantation</w:t>
            </w:r>
          </w:p>
        </w:tc>
        <w:tc>
          <w:tcPr>
            <w:tcW w:w="4394" w:type="dxa"/>
            <w:shd w:val="clear" w:color="auto" w:fill="auto"/>
            <w:tcMar>
              <w:top w:w="72" w:type="dxa"/>
              <w:left w:w="144" w:type="dxa"/>
              <w:bottom w:w="72" w:type="dxa"/>
              <w:right w:w="144" w:type="dxa"/>
            </w:tcMar>
          </w:tcPr>
          <w:p w14:paraId="6280E360"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V42.7</w:t>
            </w:r>
          </w:p>
        </w:tc>
      </w:tr>
      <w:tr w:rsidR="00B002DD" w:rsidRPr="00F87E47" w14:paraId="35C2B2EE" w14:textId="77777777" w:rsidTr="00B002DD">
        <w:trPr>
          <w:trHeight w:val="18"/>
        </w:trPr>
        <w:tc>
          <w:tcPr>
            <w:tcW w:w="3686" w:type="dxa"/>
            <w:shd w:val="clear" w:color="auto" w:fill="auto"/>
            <w:tcMar>
              <w:top w:w="72" w:type="dxa"/>
              <w:left w:w="144" w:type="dxa"/>
              <w:bottom w:w="72" w:type="dxa"/>
              <w:right w:w="144" w:type="dxa"/>
            </w:tcMar>
          </w:tcPr>
          <w:p w14:paraId="5A904738"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Parkinsonism</w:t>
            </w:r>
          </w:p>
        </w:tc>
        <w:tc>
          <w:tcPr>
            <w:tcW w:w="4394" w:type="dxa"/>
            <w:shd w:val="clear" w:color="auto" w:fill="auto"/>
            <w:tcMar>
              <w:top w:w="72" w:type="dxa"/>
              <w:left w:w="144" w:type="dxa"/>
              <w:bottom w:w="72" w:type="dxa"/>
              <w:right w:w="144" w:type="dxa"/>
            </w:tcMar>
          </w:tcPr>
          <w:p w14:paraId="6C09244E"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332</w:t>
            </w:r>
          </w:p>
        </w:tc>
      </w:tr>
      <w:tr w:rsidR="00B002DD" w:rsidRPr="00F87E47" w14:paraId="7B3742A4" w14:textId="77777777" w:rsidTr="00B002DD">
        <w:trPr>
          <w:trHeight w:val="18"/>
        </w:trPr>
        <w:tc>
          <w:tcPr>
            <w:tcW w:w="3686" w:type="dxa"/>
            <w:shd w:val="clear" w:color="auto" w:fill="auto"/>
            <w:tcMar>
              <w:top w:w="72" w:type="dxa"/>
              <w:left w:w="144" w:type="dxa"/>
              <w:bottom w:w="72" w:type="dxa"/>
              <w:right w:w="144" w:type="dxa"/>
            </w:tcMar>
          </w:tcPr>
          <w:p w14:paraId="09573233"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Tremor</w:t>
            </w:r>
          </w:p>
        </w:tc>
        <w:tc>
          <w:tcPr>
            <w:tcW w:w="4394" w:type="dxa"/>
            <w:shd w:val="clear" w:color="auto" w:fill="auto"/>
            <w:tcMar>
              <w:top w:w="72" w:type="dxa"/>
              <w:left w:w="144" w:type="dxa"/>
              <w:bottom w:w="72" w:type="dxa"/>
              <w:right w:w="144" w:type="dxa"/>
            </w:tcMar>
          </w:tcPr>
          <w:p w14:paraId="712D8AEB"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781.0</w:t>
            </w:r>
          </w:p>
        </w:tc>
      </w:tr>
      <w:tr w:rsidR="00B002DD" w:rsidRPr="00F87E47" w14:paraId="31773F30" w14:textId="77777777" w:rsidTr="00B002DD">
        <w:trPr>
          <w:trHeight w:val="18"/>
        </w:trPr>
        <w:tc>
          <w:tcPr>
            <w:tcW w:w="3686" w:type="dxa"/>
            <w:shd w:val="clear" w:color="auto" w:fill="auto"/>
            <w:tcMar>
              <w:top w:w="72" w:type="dxa"/>
              <w:left w:w="144" w:type="dxa"/>
              <w:bottom w:w="72" w:type="dxa"/>
              <w:right w:w="144" w:type="dxa"/>
            </w:tcMar>
          </w:tcPr>
          <w:p w14:paraId="120495BA"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Dystonic disorder</w:t>
            </w:r>
          </w:p>
        </w:tc>
        <w:tc>
          <w:tcPr>
            <w:tcW w:w="4394" w:type="dxa"/>
            <w:shd w:val="clear" w:color="auto" w:fill="auto"/>
            <w:tcMar>
              <w:top w:w="72" w:type="dxa"/>
              <w:left w:w="144" w:type="dxa"/>
              <w:bottom w:w="72" w:type="dxa"/>
              <w:right w:w="144" w:type="dxa"/>
            </w:tcMar>
          </w:tcPr>
          <w:p w14:paraId="54F0B5B2"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333.6</w:t>
            </w:r>
          </w:p>
        </w:tc>
      </w:tr>
      <w:tr w:rsidR="00B002DD" w:rsidRPr="00F87E47" w14:paraId="0A9AA29E" w14:textId="77777777" w:rsidTr="00B002DD">
        <w:trPr>
          <w:trHeight w:val="18"/>
        </w:trPr>
        <w:tc>
          <w:tcPr>
            <w:tcW w:w="3686" w:type="dxa"/>
            <w:shd w:val="clear" w:color="auto" w:fill="auto"/>
            <w:tcMar>
              <w:top w:w="72" w:type="dxa"/>
              <w:left w:w="144" w:type="dxa"/>
              <w:bottom w:w="72" w:type="dxa"/>
              <w:right w:w="144" w:type="dxa"/>
            </w:tcMar>
          </w:tcPr>
          <w:p w14:paraId="46BFDFE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Convulsion</w:t>
            </w:r>
          </w:p>
        </w:tc>
        <w:tc>
          <w:tcPr>
            <w:tcW w:w="4394" w:type="dxa"/>
            <w:shd w:val="clear" w:color="auto" w:fill="auto"/>
            <w:tcMar>
              <w:top w:w="72" w:type="dxa"/>
              <w:left w:w="144" w:type="dxa"/>
              <w:bottom w:w="72" w:type="dxa"/>
              <w:right w:w="144" w:type="dxa"/>
            </w:tcMar>
          </w:tcPr>
          <w:p w14:paraId="49FD044C"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780.32</w:t>
            </w:r>
          </w:p>
        </w:tc>
      </w:tr>
      <w:tr w:rsidR="00B002DD" w:rsidRPr="00F87E47" w14:paraId="7E9782B2" w14:textId="77777777" w:rsidTr="00B002DD">
        <w:trPr>
          <w:trHeight w:val="18"/>
        </w:trPr>
        <w:tc>
          <w:tcPr>
            <w:tcW w:w="3686" w:type="dxa"/>
            <w:shd w:val="clear" w:color="auto" w:fill="auto"/>
            <w:tcMar>
              <w:top w:w="72" w:type="dxa"/>
              <w:left w:w="144" w:type="dxa"/>
              <w:bottom w:w="72" w:type="dxa"/>
              <w:right w:w="144" w:type="dxa"/>
            </w:tcMar>
          </w:tcPr>
          <w:p w14:paraId="695D340E"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Tics</w:t>
            </w:r>
          </w:p>
        </w:tc>
        <w:tc>
          <w:tcPr>
            <w:tcW w:w="4394" w:type="dxa"/>
            <w:shd w:val="clear" w:color="auto" w:fill="auto"/>
            <w:tcMar>
              <w:top w:w="72" w:type="dxa"/>
              <w:left w:w="144" w:type="dxa"/>
              <w:bottom w:w="72" w:type="dxa"/>
              <w:right w:w="144" w:type="dxa"/>
            </w:tcMar>
          </w:tcPr>
          <w:p w14:paraId="37A2E0D1"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307.20</w:t>
            </w:r>
          </w:p>
        </w:tc>
      </w:tr>
      <w:tr w:rsidR="00B002DD" w:rsidRPr="00F87E47" w14:paraId="07D10DC5" w14:textId="77777777" w:rsidTr="00B002DD">
        <w:trPr>
          <w:trHeight w:val="18"/>
        </w:trPr>
        <w:tc>
          <w:tcPr>
            <w:tcW w:w="3686" w:type="dxa"/>
            <w:shd w:val="clear" w:color="auto" w:fill="auto"/>
            <w:tcMar>
              <w:top w:w="72" w:type="dxa"/>
              <w:left w:w="144" w:type="dxa"/>
              <w:bottom w:w="72" w:type="dxa"/>
              <w:right w:w="144" w:type="dxa"/>
            </w:tcMar>
          </w:tcPr>
          <w:p w14:paraId="157DDF87"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Dementia</w:t>
            </w:r>
          </w:p>
        </w:tc>
        <w:tc>
          <w:tcPr>
            <w:tcW w:w="4394" w:type="dxa"/>
            <w:shd w:val="clear" w:color="auto" w:fill="auto"/>
            <w:tcMar>
              <w:top w:w="72" w:type="dxa"/>
              <w:left w:w="144" w:type="dxa"/>
              <w:bottom w:w="72" w:type="dxa"/>
              <w:right w:w="144" w:type="dxa"/>
            </w:tcMar>
          </w:tcPr>
          <w:p w14:paraId="18F4F112"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290</w:t>
            </w:r>
          </w:p>
        </w:tc>
      </w:tr>
      <w:tr w:rsidR="00B002DD" w:rsidRPr="00F87E47" w14:paraId="50D4F311" w14:textId="77777777" w:rsidTr="00B002DD">
        <w:trPr>
          <w:trHeight w:val="18"/>
        </w:trPr>
        <w:tc>
          <w:tcPr>
            <w:tcW w:w="3686" w:type="dxa"/>
            <w:shd w:val="clear" w:color="auto" w:fill="auto"/>
            <w:tcMar>
              <w:top w:w="72" w:type="dxa"/>
              <w:left w:w="144" w:type="dxa"/>
              <w:bottom w:w="72" w:type="dxa"/>
              <w:right w:w="144" w:type="dxa"/>
            </w:tcMar>
          </w:tcPr>
          <w:p w14:paraId="7A09E3F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 xml:space="preserve">Bipolar affective disorder </w:t>
            </w:r>
          </w:p>
        </w:tc>
        <w:tc>
          <w:tcPr>
            <w:tcW w:w="4394" w:type="dxa"/>
            <w:shd w:val="clear" w:color="auto" w:fill="auto"/>
            <w:tcMar>
              <w:top w:w="72" w:type="dxa"/>
              <w:left w:w="144" w:type="dxa"/>
              <w:bottom w:w="72" w:type="dxa"/>
              <w:right w:w="144" w:type="dxa"/>
            </w:tcMar>
          </w:tcPr>
          <w:p w14:paraId="687AF9FB"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296.7</w:t>
            </w:r>
          </w:p>
        </w:tc>
      </w:tr>
      <w:tr w:rsidR="00B002DD" w:rsidRPr="00F87E47" w14:paraId="49B1FAC7" w14:textId="77777777" w:rsidTr="00B002DD">
        <w:trPr>
          <w:trHeight w:val="18"/>
        </w:trPr>
        <w:tc>
          <w:tcPr>
            <w:tcW w:w="3686" w:type="dxa"/>
            <w:shd w:val="clear" w:color="auto" w:fill="auto"/>
            <w:tcMar>
              <w:top w:w="72" w:type="dxa"/>
              <w:left w:w="144" w:type="dxa"/>
              <w:bottom w:w="72" w:type="dxa"/>
              <w:right w:w="144" w:type="dxa"/>
            </w:tcMar>
          </w:tcPr>
          <w:p w14:paraId="147DA7B3"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Depression</w:t>
            </w:r>
          </w:p>
        </w:tc>
        <w:tc>
          <w:tcPr>
            <w:tcW w:w="4394" w:type="dxa"/>
            <w:shd w:val="clear" w:color="auto" w:fill="auto"/>
            <w:tcMar>
              <w:top w:w="72" w:type="dxa"/>
              <w:left w:w="144" w:type="dxa"/>
              <w:bottom w:w="72" w:type="dxa"/>
              <w:right w:w="144" w:type="dxa"/>
            </w:tcMar>
          </w:tcPr>
          <w:p w14:paraId="33972D4F"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296.2, 296.3, 311</w:t>
            </w:r>
          </w:p>
        </w:tc>
      </w:tr>
      <w:tr w:rsidR="00B002DD" w:rsidRPr="00F87E47" w14:paraId="291F835A" w14:textId="77777777" w:rsidTr="00B002DD">
        <w:trPr>
          <w:trHeight w:val="18"/>
        </w:trPr>
        <w:tc>
          <w:tcPr>
            <w:tcW w:w="3686" w:type="dxa"/>
            <w:shd w:val="clear" w:color="auto" w:fill="auto"/>
            <w:tcMar>
              <w:top w:w="72" w:type="dxa"/>
              <w:left w:w="144" w:type="dxa"/>
              <w:bottom w:w="72" w:type="dxa"/>
              <w:right w:w="144" w:type="dxa"/>
            </w:tcMar>
          </w:tcPr>
          <w:p w14:paraId="4BEE7E48"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Anxiety</w:t>
            </w:r>
          </w:p>
        </w:tc>
        <w:tc>
          <w:tcPr>
            <w:tcW w:w="4394" w:type="dxa"/>
            <w:shd w:val="clear" w:color="auto" w:fill="auto"/>
            <w:tcMar>
              <w:top w:w="72" w:type="dxa"/>
              <w:left w:w="144" w:type="dxa"/>
              <w:bottom w:w="72" w:type="dxa"/>
              <w:right w:w="144" w:type="dxa"/>
            </w:tcMar>
          </w:tcPr>
          <w:p w14:paraId="176F6FC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300.0</w:t>
            </w:r>
          </w:p>
        </w:tc>
      </w:tr>
      <w:tr w:rsidR="00B002DD" w:rsidRPr="00F87E47" w14:paraId="3BB0384B" w14:textId="77777777" w:rsidTr="00B002DD">
        <w:trPr>
          <w:trHeight w:val="18"/>
        </w:trPr>
        <w:tc>
          <w:tcPr>
            <w:tcW w:w="3686" w:type="dxa"/>
            <w:shd w:val="clear" w:color="auto" w:fill="auto"/>
            <w:tcMar>
              <w:top w:w="72" w:type="dxa"/>
              <w:left w:w="144" w:type="dxa"/>
              <w:bottom w:w="72" w:type="dxa"/>
              <w:right w:w="144" w:type="dxa"/>
            </w:tcMar>
          </w:tcPr>
          <w:p w14:paraId="38FEE2AC"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Organic affective syndrome</w:t>
            </w:r>
          </w:p>
        </w:tc>
        <w:tc>
          <w:tcPr>
            <w:tcW w:w="4394" w:type="dxa"/>
            <w:shd w:val="clear" w:color="auto" w:fill="auto"/>
            <w:tcMar>
              <w:top w:w="72" w:type="dxa"/>
              <w:left w:w="144" w:type="dxa"/>
              <w:bottom w:w="72" w:type="dxa"/>
              <w:right w:w="144" w:type="dxa"/>
            </w:tcMar>
          </w:tcPr>
          <w:p w14:paraId="254AA532"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293.83</w:t>
            </w:r>
          </w:p>
        </w:tc>
      </w:tr>
      <w:tr w:rsidR="00B002DD" w:rsidRPr="00F87E47" w14:paraId="12009368" w14:textId="77777777" w:rsidTr="00B002DD">
        <w:trPr>
          <w:trHeight w:val="18"/>
        </w:trPr>
        <w:tc>
          <w:tcPr>
            <w:tcW w:w="3686" w:type="dxa"/>
            <w:shd w:val="clear" w:color="auto" w:fill="auto"/>
            <w:tcMar>
              <w:top w:w="72" w:type="dxa"/>
              <w:left w:w="144" w:type="dxa"/>
              <w:bottom w:w="72" w:type="dxa"/>
              <w:right w:w="144" w:type="dxa"/>
            </w:tcMar>
          </w:tcPr>
          <w:p w14:paraId="726C79DF" w14:textId="77777777" w:rsidR="00B002DD" w:rsidRPr="00F87E47" w:rsidRDefault="00B002DD" w:rsidP="006A18DD">
            <w:pPr>
              <w:tabs>
                <w:tab w:val="left" w:pos="880"/>
              </w:tabs>
              <w:spacing w:line="360" w:lineRule="auto"/>
              <w:rPr>
                <w:rFonts w:ascii="Book Antiqua" w:hAnsi="Book Antiqua" w:cs="Times New Roman"/>
                <w:szCs w:val="24"/>
                <w:lang w:eastAsia="zh-HK"/>
              </w:rPr>
            </w:pPr>
            <w:r w:rsidRPr="00F87E47">
              <w:rPr>
                <w:rFonts w:ascii="Book Antiqua" w:hAnsi="Book Antiqua" w:cs="Times New Roman"/>
                <w:szCs w:val="24"/>
                <w:lang w:eastAsia="zh-HK"/>
              </w:rPr>
              <w:t xml:space="preserve">Psychosis </w:t>
            </w:r>
          </w:p>
        </w:tc>
        <w:tc>
          <w:tcPr>
            <w:tcW w:w="4394" w:type="dxa"/>
            <w:shd w:val="clear" w:color="auto" w:fill="auto"/>
            <w:tcMar>
              <w:top w:w="72" w:type="dxa"/>
              <w:left w:w="144" w:type="dxa"/>
              <w:bottom w:w="72" w:type="dxa"/>
              <w:right w:w="144" w:type="dxa"/>
            </w:tcMar>
          </w:tcPr>
          <w:p w14:paraId="468C5E0B"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295, 293.83</w:t>
            </w:r>
          </w:p>
        </w:tc>
      </w:tr>
      <w:tr w:rsidR="00B002DD" w:rsidRPr="00F87E47" w14:paraId="3DCC96E6" w14:textId="77777777" w:rsidTr="00B002DD">
        <w:trPr>
          <w:trHeight w:val="18"/>
        </w:trPr>
        <w:tc>
          <w:tcPr>
            <w:tcW w:w="3686" w:type="dxa"/>
            <w:shd w:val="clear" w:color="auto" w:fill="auto"/>
            <w:tcMar>
              <w:top w:w="72" w:type="dxa"/>
              <w:left w:w="144" w:type="dxa"/>
              <w:bottom w:w="72" w:type="dxa"/>
              <w:right w:w="144" w:type="dxa"/>
            </w:tcMar>
          </w:tcPr>
          <w:p w14:paraId="3B23B43B"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Personality disorder</w:t>
            </w:r>
          </w:p>
        </w:tc>
        <w:tc>
          <w:tcPr>
            <w:tcW w:w="4394" w:type="dxa"/>
            <w:shd w:val="clear" w:color="auto" w:fill="auto"/>
            <w:tcMar>
              <w:top w:w="72" w:type="dxa"/>
              <w:left w:w="144" w:type="dxa"/>
              <w:bottom w:w="72" w:type="dxa"/>
              <w:right w:w="144" w:type="dxa"/>
            </w:tcMar>
          </w:tcPr>
          <w:p w14:paraId="63C5FECB"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301</w:t>
            </w:r>
          </w:p>
        </w:tc>
      </w:tr>
      <w:tr w:rsidR="00B002DD" w:rsidRPr="00F87E47" w14:paraId="5EDE7425" w14:textId="77777777" w:rsidTr="00B002DD">
        <w:trPr>
          <w:trHeight w:val="18"/>
        </w:trPr>
        <w:tc>
          <w:tcPr>
            <w:tcW w:w="3686" w:type="dxa"/>
            <w:shd w:val="clear" w:color="auto" w:fill="auto"/>
            <w:tcMar>
              <w:top w:w="72" w:type="dxa"/>
              <w:left w:w="144" w:type="dxa"/>
              <w:bottom w:w="72" w:type="dxa"/>
              <w:right w:w="144" w:type="dxa"/>
            </w:tcMar>
          </w:tcPr>
          <w:p w14:paraId="6CC5D7A2"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Suicide</w:t>
            </w:r>
          </w:p>
        </w:tc>
        <w:tc>
          <w:tcPr>
            <w:tcW w:w="4394" w:type="dxa"/>
            <w:shd w:val="clear" w:color="auto" w:fill="auto"/>
            <w:tcMar>
              <w:top w:w="72" w:type="dxa"/>
              <w:left w:w="144" w:type="dxa"/>
              <w:bottom w:w="72" w:type="dxa"/>
              <w:right w:w="144" w:type="dxa"/>
            </w:tcMar>
          </w:tcPr>
          <w:p w14:paraId="7CEE5922"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E950</w:t>
            </w:r>
          </w:p>
        </w:tc>
      </w:tr>
      <w:tr w:rsidR="00B002DD" w:rsidRPr="00F87E47" w14:paraId="7AA84B1B" w14:textId="77777777" w:rsidTr="00B002DD">
        <w:trPr>
          <w:trHeight w:val="18"/>
        </w:trPr>
        <w:tc>
          <w:tcPr>
            <w:tcW w:w="3686" w:type="dxa"/>
            <w:shd w:val="clear" w:color="auto" w:fill="auto"/>
            <w:tcMar>
              <w:top w:w="72" w:type="dxa"/>
              <w:left w:w="144" w:type="dxa"/>
              <w:bottom w:w="72" w:type="dxa"/>
              <w:right w:w="144" w:type="dxa"/>
            </w:tcMar>
          </w:tcPr>
          <w:p w14:paraId="171AA6F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Hemolytic anemia</w:t>
            </w:r>
          </w:p>
        </w:tc>
        <w:tc>
          <w:tcPr>
            <w:tcW w:w="4394" w:type="dxa"/>
            <w:shd w:val="clear" w:color="auto" w:fill="auto"/>
            <w:tcMar>
              <w:top w:w="72" w:type="dxa"/>
              <w:left w:w="144" w:type="dxa"/>
              <w:bottom w:w="72" w:type="dxa"/>
              <w:right w:w="144" w:type="dxa"/>
            </w:tcMar>
          </w:tcPr>
          <w:p w14:paraId="7483AD9D"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283.10</w:t>
            </w:r>
          </w:p>
        </w:tc>
      </w:tr>
      <w:tr w:rsidR="00B002DD" w:rsidRPr="00F87E47" w14:paraId="4126B55F" w14:textId="77777777" w:rsidTr="00B002DD">
        <w:trPr>
          <w:trHeight w:val="18"/>
        </w:trPr>
        <w:tc>
          <w:tcPr>
            <w:tcW w:w="3686" w:type="dxa"/>
            <w:shd w:val="clear" w:color="auto" w:fill="auto"/>
            <w:tcMar>
              <w:top w:w="72" w:type="dxa"/>
              <w:left w:w="144" w:type="dxa"/>
              <w:bottom w:w="72" w:type="dxa"/>
              <w:right w:w="144" w:type="dxa"/>
            </w:tcMar>
          </w:tcPr>
          <w:p w14:paraId="25563A61"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Alcoholism</w:t>
            </w:r>
          </w:p>
        </w:tc>
        <w:tc>
          <w:tcPr>
            <w:tcW w:w="4394" w:type="dxa"/>
            <w:shd w:val="clear" w:color="auto" w:fill="auto"/>
            <w:tcMar>
              <w:top w:w="72" w:type="dxa"/>
              <w:left w:w="144" w:type="dxa"/>
              <w:bottom w:w="72" w:type="dxa"/>
              <w:right w:w="144" w:type="dxa"/>
            </w:tcMar>
          </w:tcPr>
          <w:p w14:paraId="780A608B"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291, 571.0, 571.1, 571.2, 571.3, 303, 305.0, 980.8, 980.9</w:t>
            </w:r>
          </w:p>
        </w:tc>
      </w:tr>
      <w:tr w:rsidR="00B002DD" w:rsidRPr="00F87E47" w14:paraId="4A526CEC" w14:textId="77777777" w:rsidTr="00B002DD">
        <w:trPr>
          <w:trHeight w:val="18"/>
        </w:trPr>
        <w:tc>
          <w:tcPr>
            <w:tcW w:w="3686" w:type="dxa"/>
            <w:shd w:val="clear" w:color="auto" w:fill="auto"/>
            <w:tcMar>
              <w:top w:w="72" w:type="dxa"/>
              <w:left w:w="144" w:type="dxa"/>
              <w:bottom w:w="72" w:type="dxa"/>
              <w:right w:w="144" w:type="dxa"/>
            </w:tcMar>
          </w:tcPr>
          <w:p w14:paraId="0508E78A"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lastRenderedPageBreak/>
              <w:t>Obesity</w:t>
            </w:r>
          </w:p>
        </w:tc>
        <w:tc>
          <w:tcPr>
            <w:tcW w:w="4394" w:type="dxa"/>
            <w:shd w:val="clear" w:color="auto" w:fill="auto"/>
            <w:tcMar>
              <w:top w:w="72" w:type="dxa"/>
              <w:left w:w="144" w:type="dxa"/>
              <w:bottom w:w="72" w:type="dxa"/>
              <w:right w:w="144" w:type="dxa"/>
            </w:tcMar>
          </w:tcPr>
          <w:p w14:paraId="41A74D6F"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278.0, 278.1</w:t>
            </w:r>
          </w:p>
        </w:tc>
      </w:tr>
      <w:tr w:rsidR="00B002DD" w:rsidRPr="00F87E47" w14:paraId="5425DF1E" w14:textId="77777777" w:rsidTr="00B002DD">
        <w:trPr>
          <w:trHeight w:val="18"/>
        </w:trPr>
        <w:tc>
          <w:tcPr>
            <w:tcW w:w="3686" w:type="dxa"/>
            <w:shd w:val="clear" w:color="auto" w:fill="auto"/>
            <w:tcMar>
              <w:top w:w="72" w:type="dxa"/>
              <w:left w:w="144" w:type="dxa"/>
              <w:bottom w:w="72" w:type="dxa"/>
              <w:right w:w="144" w:type="dxa"/>
            </w:tcMar>
          </w:tcPr>
          <w:p w14:paraId="57296C28"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Diabetes mellitus</w:t>
            </w:r>
          </w:p>
        </w:tc>
        <w:tc>
          <w:tcPr>
            <w:tcW w:w="4394" w:type="dxa"/>
            <w:shd w:val="clear" w:color="auto" w:fill="auto"/>
            <w:tcMar>
              <w:top w:w="72" w:type="dxa"/>
              <w:left w:w="144" w:type="dxa"/>
              <w:bottom w:w="72" w:type="dxa"/>
              <w:right w:w="144" w:type="dxa"/>
            </w:tcMar>
          </w:tcPr>
          <w:p w14:paraId="6B270CE0"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249, 250</w:t>
            </w:r>
          </w:p>
        </w:tc>
      </w:tr>
      <w:tr w:rsidR="00B002DD" w:rsidRPr="00F87E47" w14:paraId="60FA085B" w14:textId="77777777" w:rsidTr="00B002DD">
        <w:trPr>
          <w:trHeight w:val="18"/>
        </w:trPr>
        <w:tc>
          <w:tcPr>
            <w:tcW w:w="3686" w:type="dxa"/>
            <w:shd w:val="clear" w:color="auto" w:fill="auto"/>
            <w:tcMar>
              <w:top w:w="72" w:type="dxa"/>
              <w:left w:w="144" w:type="dxa"/>
              <w:bottom w:w="72" w:type="dxa"/>
              <w:right w:w="144" w:type="dxa"/>
            </w:tcMar>
          </w:tcPr>
          <w:p w14:paraId="4BED5166"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Hypertension</w:t>
            </w:r>
          </w:p>
        </w:tc>
        <w:tc>
          <w:tcPr>
            <w:tcW w:w="4394" w:type="dxa"/>
            <w:shd w:val="clear" w:color="auto" w:fill="auto"/>
            <w:tcMar>
              <w:top w:w="72" w:type="dxa"/>
              <w:left w:w="144" w:type="dxa"/>
              <w:bottom w:w="72" w:type="dxa"/>
              <w:right w:w="144" w:type="dxa"/>
            </w:tcMar>
          </w:tcPr>
          <w:p w14:paraId="6A58852D"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401-405</w:t>
            </w:r>
          </w:p>
        </w:tc>
      </w:tr>
      <w:tr w:rsidR="00B002DD" w:rsidRPr="00F87E47" w14:paraId="47CE9DF7" w14:textId="77777777" w:rsidTr="00B002DD">
        <w:trPr>
          <w:trHeight w:val="18"/>
        </w:trPr>
        <w:tc>
          <w:tcPr>
            <w:tcW w:w="3686" w:type="dxa"/>
            <w:shd w:val="clear" w:color="auto" w:fill="auto"/>
            <w:tcMar>
              <w:top w:w="72" w:type="dxa"/>
              <w:left w:w="144" w:type="dxa"/>
              <w:bottom w:w="72" w:type="dxa"/>
              <w:right w:w="144" w:type="dxa"/>
            </w:tcMar>
          </w:tcPr>
          <w:p w14:paraId="731F724F"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Dysplipidemia</w:t>
            </w:r>
          </w:p>
        </w:tc>
        <w:tc>
          <w:tcPr>
            <w:tcW w:w="4394" w:type="dxa"/>
            <w:shd w:val="clear" w:color="auto" w:fill="auto"/>
            <w:tcMar>
              <w:top w:w="72" w:type="dxa"/>
              <w:left w:w="144" w:type="dxa"/>
              <w:bottom w:w="72" w:type="dxa"/>
              <w:right w:w="144" w:type="dxa"/>
            </w:tcMar>
          </w:tcPr>
          <w:p w14:paraId="18712614" w14:textId="77777777" w:rsidR="00B002DD" w:rsidRPr="00F87E47" w:rsidRDefault="00B002DD" w:rsidP="006A18DD">
            <w:pPr>
              <w:spacing w:line="360" w:lineRule="auto"/>
              <w:rPr>
                <w:rFonts w:ascii="Book Antiqua" w:hAnsi="Book Antiqua" w:cs="Times New Roman"/>
                <w:szCs w:val="24"/>
                <w:lang w:eastAsia="zh-HK"/>
              </w:rPr>
            </w:pPr>
            <w:r w:rsidRPr="00F87E47">
              <w:rPr>
                <w:rFonts w:ascii="Book Antiqua" w:hAnsi="Book Antiqua" w:cs="Times New Roman"/>
                <w:szCs w:val="24"/>
                <w:lang w:eastAsia="zh-HK"/>
              </w:rPr>
              <w:t>272.0-272.4</w:t>
            </w:r>
          </w:p>
        </w:tc>
      </w:tr>
    </w:tbl>
    <w:p w14:paraId="5C8ED842" w14:textId="77777777" w:rsidR="00B002DD" w:rsidRPr="00F87E47" w:rsidRDefault="00B002DD" w:rsidP="006A18DD">
      <w:pPr>
        <w:spacing w:line="360" w:lineRule="auto"/>
        <w:rPr>
          <w:rFonts w:ascii="Book Antiqua" w:hAnsi="Book Antiqua" w:cs="Times New Roman"/>
          <w:szCs w:val="24"/>
        </w:rPr>
      </w:pPr>
    </w:p>
    <w:p w14:paraId="6F0B3969" w14:textId="77777777" w:rsidR="00B002DD" w:rsidRPr="00F87E47" w:rsidRDefault="00B002DD" w:rsidP="006A18DD">
      <w:pPr>
        <w:pStyle w:val="Default"/>
        <w:spacing w:line="360" w:lineRule="auto"/>
        <w:rPr>
          <w:rFonts w:ascii="Book Antiqua" w:hAnsi="Book Antiqua"/>
          <w:noProof/>
          <w:color w:val="auto"/>
          <w:kern w:val="2"/>
          <w:lang w:eastAsia="zh-HK"/>
        </w:rPr>
      </w:pPr>
    </w:p>
    <w:p w14:paraId="1CA65E64" w14:textId="77777777" w:rsidR="00B002DD" w:rsidRPr="00F87E47" w:rsidRDefault="00B002DD" w:rsidP="006A18DD">
      <w:pPr>
        <w:pStyle w:val="Default"/>
        <w:spacing w:line="360" w:lineRule="auto"/>
        <w:rPr>
          <w:rFonts w:ascii="Book Antiqua" w:hAnsi="Book Antiqua"/>
          <w:noProof/>
          <w:color w:val="auto"/>
          <w:kern w:val="2"/>
          <w:lang w:eastAsia="zh-HK"/>
        </w:rPr>
      </w:pPr>
    </w:p>
    <w:p w14:paraId="26BA98CC" w14:textId="77777777" w:rsidR="00B002DD" w:rsidRPr="00F87E47" w:rsidRDefault="00B002DD" w:rsidP="006A18DD">
      <w:pPr>
        <w:pStyle w:val="Default"/>
        <w:spacing w:line="360" w:lineRule="auto"/>
        <w:jc w:val="both"/>
        <w:rPr>
          <w:rFonts w:ascii="Book Antiqua" w:eastAsia="SimSun" w:hAnsi="Book Antiqua"/>
          <w:b/>
          <w:bCs/>
          <w:lang w:eastAsia="zh-CN"/>
        </w:rPr>
      </w:pPr>
    </w:p>
    <w:p w14:paraId="5F848E38" w14:textId="678CB95F" w:rsidR="00B002DD" w:rsidRPr="00F87E47" w:rsidRDefault="00B002DD" w:rsidP="006A18DD">
      <w:pPr>
        <w:pStyle w:val="Default"/>
        <w:spacing w:line="360" w:lineRule="auto"/>
        <w:jc w:val="both"/>
        <w:rPr>
          <w:rFonts w:ascii="Book Antiqua" w:eastAsia="SimSun" w:hAnsi="Book Antiqua"/>
          <w:b/>
          <w:bCs/>
          <w:lang w:eastAsia="zh-CN"/>
        </w:rPr>
      </w:pPr>
      <w:r w:rsidRPr="00F87E47">
        <w:rPr>
          <w:rFonts w:ascii="Book Antiqua" w:eastAsia="SimSun" w:hAnsi="Book Antiqua"/>
          <w:b/>
          <w:bCs/>
          <w:lang w:eastAsia="zh-CN"/>
        </w:rPr>
        <w:br w:type="page"/>
      </w:r>
    </w:p>
    <w:p w14:paraId="1CB06C9F" w14:textId="77777777" w:rsidR="00B002DD" w:rsidRPr="00F87E47" w:rsidRDefault="00B002DD" w:rsidP="006A18DD">
      <w:pPr>
        <w:pStyle w:val="Default"/>
        <w:spacing w:line="360" w:lineRule="auto"/>
        <w:jc w:val="both"/>
        <w:rPr>
          <w:rFonts w:ascii="Book Antiqua" w:eastAsia="SimSun" w:hAnsi="Book Antiqua"/>
          <w:b/>
          <w:bCs/>
          <w:lang w:eastAsia="zh-CN"/>
        </w:rPr>
      </w:pPr>
    </w:p>
    <w:p w14:paraId="709BD3DE" w14:textId="5EF702D0" w:rsidR="0044155F" w:rsidRPr="00F87E47" w:rsidRDefault="0044155F" w:rsidP="006A18DD">
      <w:pPr>
        <w:pStyle w:val="Default"/>
        <w:spacing w:line="360" w:lineRule="auto"/>
        <w:jc w:val="both"/>
        <w:rPr>
          <w:rFonts w:ascii="Book Antiqua" w:eastAsia="SimSun" w:hAnsi="Book Antiqua"/>
          <w:b/>
          <w:bCs/>
          <w:lang w:eastAsia="zh-CN"/>
        </w:rPr>
      </w:pPr>
      <w:r w:rsidRPr="00F87E47">
        <w:rPr>
          <w:rFonts w:ascii="Book Antiqua" w:hAnsi="Book Antiqua"/>
          <w:b/>
          <w:bCs/>
          <w:lang w:eastAsia="zh-HK"/>
        </w:rPr>
        <w:t xml:space="preserve">Table </w:t>
      </w:r>
      <w:r w:rsidR="00BC7C69" w:rsidRPr="00F87E47">
        <w:rPr>
          <w:rFonts w:ascii="Book Antiqua" w:eastAsia="SimSun" w:hAnsi="Book Antiqua" w:hint="eastAsia"/>
          <w:b/>
          <w:bCs/>
          <w:lang w:eastAsia="zh-CN"/>
        </w:rPr>
        <w:t>2</w:t>
      </w:r>
      <w:r w:rsidR="007972DA" w:rsidRPr="00F87E47">
        <w:rPr>
          <w:rFonts w:ascii="Book Antiqua" w:eastAsia="SimSun" w:hAnsi="Book Antiqua"/>
          <w:b/>
          <w:bCs/>
          <w:lang w:eastAsia="zh-CN"/>
        </w:rPr>
        <w:t xml:space="preserve"> </w:t>
      </w:r>
      <w:r w:rsidRPr="00F87E47">
        <w:rPr>
          <w:rFonts w:ascii="Book Antiqua" w:hAnsi="Book Antiqua"/>
          <w:b/>
          <w:bCs/>
          <w:lang w:eastAsia="zh-HK"/>
        </w:rPr>
        <w:t xml:space="preserve">Clinical characteristics of patients with Wilson’s disease in Hong Kong </w:t>
      </w:r>
      <w:r w:rsidR="00047FCD" w:rsidRPr="00F87E47">
        <w:rPr>
          <w:rFonts w:ascii="Book Antiqua" w:eastAsia="SimSun" w:hAnsi="Book Antiqua"/>
          <w:b/>
          <w:bCs/>
          <w:lang w:eastAsia="zh-CN"/>
        </w:rPr>
        <w:t>[</w:t>
      </w:r>
      <w:r w:rsidR="003D6887" w:rsidRPr="00F87E47">
        <w:rPr>
          <w:rFonts w:ascii="Book Antiqua" w:hAnsi="Book Antiqua"/>
          <w:b/>
          <w:bCs/>
          <w:i/>
          <w:lang w:eastAsia="zh-HK"/>
        </w:rPr>
        <w:t xml:space="preserve">n = </w:t>
      </w:r>
      <w:r w:rsidR="00047FCD" w:rsidRPr="00F87E47">
        <w:rPr>
          <w:rFonts w:ascii="Book Antiqua" w:hAnsi="Book Antiqua"/>
          <w:b/>
          <w:bCs/>
          <w:lang w:eastAsia="zh-HK"/>
        </w:rPr>
        <w:t>211</w:t>
      </w:r>
      <w:r w:rsidR="00047FCD" w:rsidRPr="00F87E47">
        <w:rPr>
          <w:rFonts w:ascii="Book Antiqua" w:eastAsia="SimSun" w:hAnsi="Book Antiqua"/>
          <w:b/>
          <w:bCs/>
          <w:lang w:eastAsia="zh-CN"/>
        </w:rPr>
        <w:t xml:space="preserve">, </w:t>
      </w:r>
      <w:r w:rsidR="00047FCD" w:rsidRPr="00F87E47">
        <w:rPr>
          <w:rFonts w:ascii="Book Antiqua" w:hAnsi="Book Antiqua"/>
          <w:b/>
          <w:i/>
          <w:noProof/>
          <w:lang w:eastAsia="zh-HK"/>
        </w:rPr>
        <w:t>n</w:t>
      </w:r>
      <w:r w:rsidR="00047FCD" w:rsidRPr="00F87E47">
        <w:rPr>
          <w:rFonts w:ascii="Book Antiqua" w:eastAsia="SimSun" w:hAnsi="Book Antiqua"/>
          <w:b/>
          <w:noProof/>
          <w:lang w:eastAsia="zh-CN"/>
        </w:rPr>
        <w:t xml:space="preserve"> (</w:t>
      </w:r>
      <w:r w:rsidR="00047FCD" w:rsidRPr="00F87E47">
        <w:rPr>
          <w:rFonts w:ascii="Book Antiqua" w:hAnsi="Book Antiqua"/>
          <w:b/>
          <w:noProof/>
          <w:lang w:eastAsia="zh-HK"/>
        </w:rPr>
        <w:t>%)</w:t>
      </w:r>
      <w:r w:rsidR="00047FCD" w:rsidRPr="00F87E47">
        <w:rPr>
          <w:rFonts w:ascii="Book Antiqua" w:eastAsia="SimSun" w:hAnsi="Book Antiqua"/>
          <w:b/>
          <w:bCs/>
          <w:lang w:eastAsia="zh-CN"/>
        </w:rPr>
        <w:t>]</w:t>
      </w:r>
    </w:p>
    <w:tbl>
      <w:tblPr>
        <w:tblStyle w:val="TableGrid"/>
        <w:tblW w:w="0" w:type="auto"/>
        <w:tblLook w:val="04A0" w:firstRow="1" w:lastRow="0" w:firstColumn="1" w:lastColumn="0" w:noHBand="0" w:noVBand="1"/>
      </w:tblPr>
      <w:tblGrid>
        <w:gridCol w:w="3794"/>
        <w:gridCol w:w="1887"/>
        <w:gridCol w:w="2841"/>
      </w:tblGrid>
      <w:tr w:rsidR="00FB2FFC" w:rsidRPr="00F87E47" w14:paraId="743123AC" w14:textId="77777777" w:rsidTr="00FB2FFC">
        <w:tc>
          <w:tcPr>
            <w:tcW w:w="3794" w:type="dxa"/>
            <w:tcBorders>
              <w:top w:val="single" w:sz="4" w:space="0" w:color="000000" w:themeColor="text1"/>
              <w:left w:val="nil"/>
              <w:bottom w:val="single" w:sz="4" w:space="0" w:color="000000" w:themeColor="text1"/>
              <w:right w:val="nil"/>
            </w:tcBorders>
          </w:tcPr>
          <w:p w14:paraId="289AB063" w14:textId="77777777" w:rsidR="00FB2FFC" w:rsidRPr="00F87E47" w:rsidRDefault="00FB2FFC"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Variables</w:t>
            </w:r>
          </w:p>
        </w:tc>
        <w:tc>
          <w:tcPr>
            <w:tcW w:w="4728" w:type="dxa"/>
            <w:gridSpan w:val="2"/>
            <w:tcBorders>
              <w:top w:val="single" w:sz="4" w:space="0" w:color="000000" w:themeColor="text1"/>
              <w:left w:val="nil"/>
              <w:bottom w:val="single" w:sz="4" w:space="0" w:color="000000" w:themeColor="text1"/>
              <w:right w:val="nil"/>
            </w:tcBorders>
          </w:tcPr>
          <w:p w14:paraId="516D967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b/>
                <w:noProof/>
                <w:szCs w:val="24"/>
                <w:lang w:eastAsia="zh-HK"/>
              </w:rPr>
              <w:t>Clinical characteristics</w:t>
            </w:r>
          </w:p>
        </w:tc>
      </w:tr>
      <w:tr w:rsidR="00FB2FFC" w:rsidRPr="00F87E47" w14:paraId="53498369" w14:textId="77777777" w:rsidTr="00FB2FFC">
        <w:tc>
          <w:tcPr>
            <w:tcW w:w="3794" w:type="dxa"/>
            <w:tcBorders>
              <w:top w:val="single" w:sz="4" w:space="0" w:color="000000" w:themeColor="text1"/>
              <w:left w:val="nil"/>
              <w:bottom w:val="nil"/>
              <w:right w:val="nil"/>
            </w:tcBorders>
          </w:tcPr>
          <w:p w14:paraId="1C32674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Age </w:t>
            </w:r>
          </w:p>
        </w:tc>
        <w:tc>
          <w:tcPr>
            <w:tcW w:w="1887" w:type="dxa"/>
            <w:tcBorders>
              <w:top w:val="single" w:sz="4" w:space="0" w:color="000000" w:themeColor="text1"/>
              <w:left w:val="nil"/>
              <w:bottom w:val="nil"/>
              <w:right w:val="nil"/>
            </w:tcBorders>
          </w:tcPr>
          <w:p w14:paraId="54B12147"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27.9 </w:t>
            </w:r>
          </w:p>
        </w:tc>
        <w:tc>
          <w:tcPr>
            <w:tcW w:w="2841" w:type="dxa"/>
            <w:tcBorders>
              <w:top w:val="single" w:sz="4" w:space="0" w:color="000000" w:themeColor="text1"/>
              <w:left w:val="nil"/>
              <w:bottom w:val="nil"/>
              <w:right w:val="nil"/>
            </w:tcBorders>
          </w:tcPr>
          <w:p w14:paraId="2A567EC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(18.2–39.7)</w:t>
            </w:r>
          </w:p>
        </w:tc>
      </w:tr>
      <w:tr w:rsidR="00FB2FFC" w:rsidRPr="00F87E47" w14:paraId="1B8ED4D7" w14:textId="77777777" w:rsidTr="00FB2FFC">
        <w:tc>
          <w:tcPr>
            <w:tcW w:w="3794" w:type="dxa"/>
            <w:tcBorders>
              <w:top w:val="nil"/>
              <w:left w:val="nil"/>
              <w:bottom w:val="nil"/>
              <w:right w:val="nil"/>
            </w:tcBorders>
          </w:tcPr>
          <w:p w14:paraId="4643300E"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Male </w:t>
            </w:r>
          </w:p>
        </w:tc>
        <w:tc>
          <w:tcPr>
            <w:tcW w:w="1887" w:type="dxa"/>
            <w:tcBorders>
              <w:top w:val="nil"/>
              <w:left w:val="nil"/>
              <w:bottom w:val="nil"/>
              <w:right w:val="nil"/>
            </w:tcBorders>
          </w:tcPr>
          <w:p w14:paraId="1A976BEB"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104</w:t>
            </w:r>
          </w:p>
        </w:tc>
        <w:tc>
          <w:tcPr>
            <w:tcW w:w="2841" w:type="dxa"/>
            <w:tcBorders>
              <w:top w:val="nil"/>
              <w:left w:val="nil"/>
              <w:bottom w:val="nil"/>
              <w:right w:val="nil"/>
            </w:tcBorders>
          </w:tcPr>
          <w:p w14:paraId="3E13E04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(49.3)</w:t>
            </w:r>
          </w:p>
        </w:tc>
      </w:tr>
      <w:tr w:rsidR="00FB2FFC" w:rsidRPr="00F87E47" w14:paraId="37D753ED" w14:textId="77777777" w:rsidTr="00FB2FFC">
        <w:tc>
          <w:tcPr>
            <w:tcW w:w="3794" w:type="dxa"/>
            <w:tcBorders>
              <w:top w:val="nil"/>
              <w:left w:val="nil"/>
              <w:bottom w:val="nil"/>
              <w:right w:val="nil"/>
            </w:tcBorders>
          </w:tcPr>
          <w:p w14:paraId="5187EA8F"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Drug </w:t>
            </w:r>
          </w:p>
        </w:tc>
        <w:tc>
          <w:tcPr>
            <w:tcW w:w="1887" w:type="dxa"/>
            <w:tcBorders>
              <w:top w:val="nil"/>
              <w:left w:val="nil"/>
              <w:bottom w:val="nil"/>
              <w:right w:val="nil"/>
            </w:tcBorders>
          </w:tcPr>
          <w:p w14:paraId="663E6177"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193</w:t>
            </w:r>
          </w:p>
        </w:tc>
        <w:tc>
          <w:tcPr>
            <w:tcW w:w="2841" w:type="dxa"/>
            <w:tcBorders>
              <w:top w:val="nil"/>
              <w:left w:val="nil"/>
              <w:bottom w:val="nil"/>
              <w:right w:val="nil"/>
            </w:tcBorders>
          </w:tcPr>
          <w:p w14:paraId="022DF33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(91.5)</w:t>
            </w:r>
          </w:p>
        </w:tc>
      </w:tr>
      <w:tr w:rsidR="00FB2FFC" w:rsidRPr="00F87E47" w14:paraId="3DDC8A37" w14:textId="77777777" w:rsidTr="00FB2FFC">
        <w:tc>
          <w:tcPr>
            <w:tcW w:w="3794" w:type="dxa"/>
            <w:tcBorders>
              <w:top w:val="nil"/>
              <w:left w:val="nil"/>
              <w:bottom w:val="nil"/>
              <w:right w:val="nil"/>
            </w:tcBorders>
          </w:tcPr>
          <w:p w14:paraId="5ABB7C9F"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D-penicillamine *  </w:t>
            </w:r>
          </w:p>
        </w:tc>
        <w:tc>
          <w:tcPr>
            <w:tcW w:w="1887" w:type="dxa"/>
            <w:tcBorders>
              <w:top w:val="nil"/>
              <w:left w:val="nil"/>
              <w:bottom w:val="nil"/>
              <w:right w:val="nil"/>
            </w:tcBorders>
          </w:tcPr>
          <w:p w14:paraId="65A8C237"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129</w:t>
            </w:r>
          </w:p>
        </w:tc>
        <w:tc>
          <w:tcPr>
            <w:tcW w:w="2841" w:type="dxa"/>
            <w:tcBorders>
              <w:top w:val="nil"/>
              <w:left w:val="nil"/>
              <w:bottom w:val="nil"/>
              <w:right w:val="nil"/>
            </w:tcBorders>
          </w:tcPr>
          <w:p w14:paraId="162FABBF"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(61.6)</w:t>
            </w:r>
          </w:p>
        </w:tc>
      </w:tr>
      <w:tr w:rsidR="00FB2FFC" w:rsidRPr="00F87E47" w14:paraId="1F6E9A20" w14:textId="77777777" w:rsidTr="00FB2FFC">
        <w:tc>
          <w:tcPr>
            <w:tcW w:w="3794" w:type="dxa"/>
            <w:tcBorders>
              <w:top w:val="nil"/>
              <w:left w:val="nil"/>
              <w:bottom w:val="nil"/>
              <w:right w:val="nil"/>
            </w:tcBorders>
          </w:tcPr>
          <w:p w14:paraId="50AF32ED"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Trientine </w:t>
            </w:r>
            <w:r w:rsidRPr="00F87E47">
              <w:rPr>
                <w:rFonts w:ascii="Book Antiqua" w:hAnsi="Book Antiqua" w:cs="Times New Roman"/>
                <w:noProof/>
                <w:szCs w:val="24"/>
                <w:vertAlign w:val="superscript"/>
                <w:lang w:eastAsia="zh-HK"/>
              </w:rPr>
              <w:t xml:space="preserve"># </w:t>
            </w:r>
          </w:p>
        </w:tc>
        <w:tc>
          <w:tcPr>
            <w:tcW w:w="1887" w:type="dxa"/>
            <w:tcBorders>
              <w:top w:val="nil"/>
              <w:left w:val="nil"/>
              <w:bottom w:val="nil"/>
              <w:right w:val="nil"/>
            </w:tcBorders>
          </w:tcPr>
          <w:p w14:paraId="6C418ADB"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22</w:t>
            </w:r>
          </w:p>
        </w:tc>
        <w:tc>
          <w:tcPr>
            <w:tcW w:w="2841" w:type="dxa"/>
            <w:tcBorders>
              <w:top w:val="nil"/>
              <w:left w:val="nil"/>
              <w:bottom w:val="nil"/>
              <w:right w:val="nil"/>
            </w:tcBorders>
          </w:tcPr>
          <w:p w14:paraId="2978EED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(10.4)</w:t>
            </w:r>
          </w:p>
        </w:tc>
      </w:tr>
      <w:tr w:rsidR="00FB2FFC" w:rsidRPr="00F87E47" w14:paraId="23294BF3" w14:textId="77777777" w:rsidTr="00FB2FFC">
        <w:tc>
          <w:tcPr>
            <w:tcW w:w="3794" w:type="dxa"/>
            <w:tcBorders>
              <w:top w:val="nil"/>
              <w:left w:val="nil"/>
              <w:bottom w:val="nil"/>
              <w:right w:val="nil"/>
            </w:tcBorders>
          </w:tcPr>
          <w:p w14:paraId="711B7B1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Zinc </w:t>
            </w:r>
          </w:p>
        </w:tc>
        <w:tc>
          <w:tcPr>
            <w:tcW w:w="1887" w:type="dxa"/>
            <w:tcBorders>
              <w:top w:val="nil"/>
              <w:left w:val="nil"/>
              <w:bottom w:val="nil"/>
              <w:right w:val="nil"/>
            </w:tcBorders>
          </w:tcPr>
          <w:p w14:paraId="464D12EB"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42</w:t>
            </w:r>
          </w:p>
        </w:tc>
        <w:tc>
          <w:tcPr>
            <w:tcW w:w="2841" w:type="dxa"/>
            <w:tcBorders>
              <w:top w:val="nil"/>
              <w:left w:val="nil"/>
              <w:bottom w:val="nil"/>
              <w:right w:val="nil"/>
            </w:tcBorders>
          </w:tcPr>
          <w:p w14:paraId="15DB8FD3"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(19.9)</w:t>
            </w:r>
          </w:p>
        </w:tc>
      </w:tr>
      <w:tr w:rsidR="00FB2FFC" w:rsidRPr="00F87E47" w14:paraId="17A2AB39" w14:textId="77777777" w:rsidTr="00FB2FFC">
        <w:tc>
          <w:tcPr>
            <w:tcW w:w="3794" w:type="dxa"/>
            <w:tcBorders>
              <w:top w:val="nil"/>
              <w:left w:val="nil"/>
              <w:bottom w:val="nil"/>
              <w:right w:val="nil"/>
            </w:tcBorders>
          </w:tcPr>
          <w:p w14:paraId="025368E5"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Hepatic disease </w:t>
            </w:r>
          </w:p>
        </w:tc>
        <w:tc>
          <w:tcPr>
            <w:tcW w:w="1887" w:type="dxa"/>
            <w:tcBorders>
              <w:top w:val="nil"/>
              <w:left w:val="nil"/>
              <w:bottom w:val="nil"/>
              <w:right w:val="nil"/>
            </w:tcBorders>
          </w:tcPr>
          <w:p w14:paraId="54EBD4D5"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176</w:t>
            </w:r>
          </w:p>
        </w:tc>
        <w:tc>
          <w:tcPr>
            <w:tcW w:w="2841" w:type="dxa"/>
            <w:tcBorders>
              <w:top w:val="nil"/>
              <w:left w:val="nil"/>
              <w:bottom w:val="nil"/>
              <w:right w:val="nil"/>
            </w:tcBorders>
          </w:tcPr>
          <w:p w14:paraId="7650DFB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(83.4)</w:t>
            </w:r>
          </w:p>
        </w:tc>
      </w:tr>
      <w:tr w:rsidR="00FB2FFC" w:rsidRPr="00F87E47" w14:paraId="04005C45" w14:textId="77777777" w:rsidTr="00FB2FFC">
        <w:tc>
          <w:tcPr>
            <w:tcW w:w="3794" w:type="dxa"/>
            <w:tcBorders>
              <w:top w:val="nil"/>
              <w:left w:val="nil"/>
              <w:bottom w:val="nil"/>
              <w:right w:val="nil"/>
            </w:tcBorders>
          </w:tcPr>
          <w:p w14:paraId="568F716A"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Cirrhosis </w:t>
            </w:r>
          </w:p>
        </w:tc>
        <w:tc>
          <w:tcPr>
            <w:tcW w:w="1887" w:type="dxa"/>
            <w:tcBorders>
              <w:top w:val="nil"/>
              <w:left w:val="nil"/>
              <w:bottom w:val="nil"/>
              <w:right w:val="nil"/>
            </w:tcBorders>
          </w:tcPr>
          <w:p w14:paraId="57FEC2D4"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38</w:t>
            </w:r>
          </w:p>
        </w:tc>
        <w:tc>
          <w:tcPr>
            <w:tcW w:w="2841" w:type="dxa"/>
            <w:tcBorders>
              <w:top w:val="nil"/>
              <w:left w:val="nil"/>
              <w:bottom w:val="nil"/>
              <w:right w:val="nil"/>
            </w:tcBorders>
          </w:tcPr>
          <w:p w14:paraId="6385184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(21.6)</w:t>
            </w:r>
          </w:p>
        </w:tc>
      </w:tr>
      <w:tr w:rsidR="00FB2FFC" w:rsidRPr="00F87E47" w14:paraId="7A7CB47F" w14:textId="77777777" w:rsidTr="00FB2FFC">
        <w:tc>
          <w:tcPr>
            <w:tcW w:w="3794" w:type="dxa"/>
            <w:tcBorders>
              <w:top w:val="nil"/>
              <w:left w:val="nil"/>
              <w:bottom w:val="nil"/>
              <w:right w:val="nil"/>
            </w:tcBorders>
          </w:tcPr>
          <w:p w14:paraId="1CE070B3"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Cirrhotic complications </w:t>
            </w:r>
          </w:p>
        </w:tc>
        <w:tc>
          <w:tcPr>
            <w:tcW w:w="1887" w:type="dxa"/>
            <w:tcBorders>
              <w:top w:val="nil"/>
              <w:left w:val="nil"/>
              <w:bottom w:val="nil"/>
              <w:right w:val="nil"/>
            </w:tcBorders>
          </w:tcPr>
          <w:p w14:paraId="69504E4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19</w:t>
            </w:r>
          </w:p>
        </w:tc>
        <w:tc>
          <w:tcPr>
            <w:tcW w:w="2841" w:type="dxa"/>
            <w:tcBorders>
              <w:top w:val="nil"/>
              <w:left w:val="nil"/>
              <w:bottom w:val="nil"/>
              <w:right w:val="nil"/>
            </w:tcBorders>
          </w:tcPr>
          <w:p w14:paraId="48D6FB8A"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(10.8)</w:t>
            </w:r>
          </w:p>
        </w:tc>
      </w:tr>
      <w:tr w:rsidR="00FB2FFC" w:rsidRPr="00F87E47" w14:paraId="14EE85B3" w14:textId="77777777" w:rsidTr="00FB2FFC">
        <w:tc>
          <w:tcPr>
            <w:tcW w:w="3794" w:type="dxa"/>
            <w:tcBorders>
              <w:top w:val="nil"/>
              <w:left w:val="nil"/>
              <w:bottom w:val="nil"/>
              <w:right w:val="nil"/>
            </w:tcBorders>
          </w:tcPr>
          <w:p w14:paraId="1D256466"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Ascites </w:t>
            </w:r>
          </w:p>
        </w:tc>
        <w:tc>
          <w:tcPr>
            <w:tcW w:w="1887" w:type="dxa"/>
            <w:tcBorders>
              <w:top w:val="nil"/>
              <w:left w:val="nil"/>
              <w:bottom w:val="nil"/>
              <w:right w:val="nil"/>
            </w:tcBorders>
          </w:tcPr>
          <w:p w14:paraId="3E89651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w:t>
            </w:r>
          </w:p>
        </w:tc>
        <w:tc>
          <w:tcPr>
            <w:tcW w:w="2841" w:type="dxa"/>
            <w:tcBorders>
              <w:top w:val="nil"/>
              <w:left w:val="nil"/>
              <w:bottom w:val="nil"/>
              <w:right w:val="nil"/>
            </w:tcBorders>
          </w:tcPr>
          <w:p w14:paraId="37F6DFA5"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(5.7)</w:t>
            </w:r>
          </w:p>
        </w:tc>
      </w:tr>
      <w:tr w:rsidR="00FB2FFC" w:rsidRPr="00F87E47" w14:paraId="4B880FD9" w14:textId="77777777" w:rsidTr="00FB2FFC">
        <w:tc>
          <w:tcPr>
            <w:tcW w:w="3794" w:type="dxa"/>
            <w:tcBorders>
              <w:top w:val="nil"/>
              <w:left w:val="nil"/>
              <w:bottom w:val="nil"/>
              <w:right w:val="nil"/>
            </w:tcBorders>
          </w:tcPr>
          <w:p w14:paraId="1D8BE5D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Spontaneous bacterial peritonitis  </w:t>
            </w:r>
          </w:p>
        </w:tc>
        <w:tc>
          <w:tcPr>
            <w:tcW w:w="1887" w:type="dxa"/>
            <w:tcBorders>
              <w:top w:val="nil"/>
              <w:left w:val="nil"/>
              <w:bottom w:val="nil"/>
              <w:right w:val="nil"/>
            </w:tcBorders>
          </w:tcPr>
          <w:p w14:paraId="1AFC48D6"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w:t>
            </w:r>
          </w:p>
        </w:tc>
        <w:tc>
          <w:tcPr>
            <w:tcW w:w="2841" w:type="dxa"/>
            <w:tcBorders>
              <w:top w:val="nil"/>
              <w:left w:val="nil"/>
              <w:bottom w:val="nil"/>
              <w:right w:val="nil"/>
            </w:tcBorders>
          </w:tcPr>
          <w:p w14:paraId="5B82FF46"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(2.8)</w:t>
            </w:r>
          </w:p>
        </w:tc>
      </w:tr>
      <w:tr w:rsidR="00FB2FFC" w:rsidRPr="00F87E47" w14:paraId="581BAE4D" w14:textId="77777777" w:rsidTr="00FB2FFC">
        <w:tc>
          <w:tcPr>
            <w:tcW w:w="3794" w:type="dxa"/>
            <w:tcBorders>
              <w:top w:val="nil"/>
              <w:left w:val="nil"/>
              <w:bottom w:val="nil"/>
              <w:right w:val="nil"/>
            </w:tcBorders>
          </w:tcPr>
          <w:p w14:paraId="3DD4D57E"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Esophageal varices </w:t>
            </w:r>
          </w:p>
        </w:tc>
        <w:tc>
          <w:tcPr>
            <w:tcW w:w="1887" w:type="dxa"/>
            <w:tcBorders>
              <w:top w:val="nil"/>
              <w:left w:val="nil"/>
              <w:bottom w:val="nil"/>
              <w:right w:val="nil"/>
            </w:tcBorders>
          </w:tcPr>
          <w:p w14:paraId="290F1E9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w:t>
            </w:r>
          </w:p>
        </w:tc>
        <w:tc>
          <w:tcPr>
            <w:tcW w:w="2841" w:type="dxa"/>
            <w:tcBorders>
              <w:top w:val="nil"/>
              <w:left w:val="nil"/>
              <w:bottom w:val="nil"/>
              <w:right w:val="nil"/>
            </w:tcBorders>
          </w:tcPr>
          <w:p w14:paraId="44144158"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(5.7)</w:t>
            </w:r>
          </w:p>
        </w:tc>
      </w:tr>
      <w:tr w:rsidR="00FB2FFC" w:rsidRPr="00F87E47" w14:paraId="6F38E798" w14:textId="77777777" w:rsidTr="00FB2FFC">
        <w:tc>
          <w:tcPr>
            <w:tcW w:w="3794" w:type="dxa"/>
            <w:tcBorders>
              <w:top w:val="nil"/>
              <w:left w:val="nil"/>
              <w:bottom w:val="nil"/>
              <w:right w:val="nil"/>
            </w:tcBorders>
          </w:tcPr>
          <w:p w14:paraId="38FA97F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Gastric varices </w:t>
            </w:r>
          </w:p>
        </w:tc>
        <w:tc>
          <w:tcPr>
            <w:tcW w:w="1887" w:type="dxa"/>
            <w:tcBorders>
              <w:top w:val="nil"/>
              <w:left w:val="nil"/>
              <w:bottom w:val="nil"/>
              <w:right w:val="nil"/>
            </w:tcBorders>
          </w:tcPr>
          <w:p w14:paraId="00A3B57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w:t>
            </w:r>
          </w:p>
        </w:tc>
        <w:tc>
          <w:tcPr>
            <w:tcW w:w="2841" w:type="dxa"/>
            <w:tcBorders>
              <w:top w:val="nil"/>
              <w:left w:val="nil"/>
              <w:bottom w:val="nil"/>
              <w:right w:val="nil"/>
            </w:tcBorders>
          </w:tcPr>
          <w:p w14:paraId="237589E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(2.8)</w:t>
            </w:r>
          </w:p>
        </w:tc>
      </w:tr>
      <w:tr w:rsidR="00FB2FFC" w:rsidRPr="00F87E47" w14:paraId="30D64468" w14:textId="77777777" w:rsidTr="00FB2FFC">
        <w:tc>
          <w:tcPr>
            <w:tcW w:w="3794" w:type="dxa"/>
            <w:tcBorders>
              <w:top w:val="nil"/>
              <w:left w:val="nil"/>
              <w:bottom w:val="nil"/>
              <w:right w:val="nil"/>
            </w:tcBorders>
          </w:tcPr>
          <w:p w14:paraId="751994C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Hepatic encephalopathy </w:t>
            </w:r>
          </w:p>
        </w:tc>
        <w:tc>
          <w:tcPr>
            <w:tcW w:w="1887" w:type="dxa"/>
            <w:tcBorders>
              <w:top w:val="nil"/>
              <w:left w:val="nil"/>
              <w:bottom w:val="nil"/>
              <w:right w:val="nil"/>
            </w:tcBorders>
          </w:tcPr>
          <w:p w14:paraId="716DCE17"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w:t>
            </w:r>
          </w:p>
        </w:tc>
        <w:tc>
          <w:tcPr>
            <w:tcW w:w="2841" w:type="dxa"/>
            <w:tcBorders>
              <w:top w:val="nil"/>
              <w:left w:val="nil"/>
              <w:bottom w:val="nil"/>
              <w:right w:val="nil"/>
            </w:tcBorders>
          </w:tcPr>
          <w:p w14:paraId="1C8837ED"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(4.5)</w:t>
            </w:r>
          </w:p>
        </w:tc>
      </w:tr>
      <w:tr w:rsidR="00FB2FFC" w:rsidRPr="00F87E47" w14:paraId="3AF4F788" w14:textId="77777777" w:rsidTr="00FB2FFC">
        <w:tc>
          <w:tcPr>
            <w:tcW w:w="3794" w:type="dxa"/>
            <w:tcBorders>
              <w:top w:val="nil"/>
              <w:left w:val="nil"/>
              <w:bottom w:val="nil"/>
              <w:right w:val="nil"/>
            </w:tcBorders>
          </w:tcPr>
          <w:p w14:paraId="270B244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Hepatocellular carcinoma </w:t>
            </w:r>
          </w:p>
        </w:tc>
        <w:tc>
          <w:tcPr>
            <w:tcW w:w="1887" w:type="dxa"/>
            <w:tcBorders>
              <w:top w:val="nil"/>
              <w:left w:val="nil"/>
              <w:bottom w:val="nil"/>
              <w:right w:val="nil"/>
            </w:tcBorders>
          </w:tcPr>
          <w:p w14:paraId="717C3B44"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2841" w:type="dxa"/>
            <w:tcBorders>
              <w:top w:val="nil"/>
              <w:left w:val="nil"/>
              <w:bottom w:val="nil"/>
              <w:right w:val="nil"/>
            </w:tcBorders>
          </w:tcPr>
          <w:p w14:paraId="45FAA0BB"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(1.7)</w:t>
            </w:r>
          </w:p>
        </w:tc>
      </w:tr>
      <w:tr w:rsidR="00FB2FFC" w:rsidRPr="00F87E47" w14:paraId="67E53EC1" w14:textId="77777777" w:rsidTr="00FB2FFC">
        <w:tc>
          <w:tcPr>
            <w:tcW w:w="3794" w:type="dxa"/>
            <w:tcBorders>
              <w:top w:val="nil"/>
              <w:left w:val="nil"/>
              <w:bottom w:val="nil"/>
              <w:right w:val="nil"/>
            </w:tcBorders>
          </w:tcPr>
          <w:p w14:paraId="62C8EED3"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Neurological disease </w:t>
            </w:r>
          </w:p>
        </w:tc>
        <w:tc>
          <w:tcPr>
            <w:tcW w:w="1887" w:type="dxa"/>
            <w:tcBorders>
              <w:top w:val="nil"/>
              <w:left w:val="nil"/>
              <w:bottom w:val="nil"/>
              <w:right w:val="nil"/>
            </w:tcBorders>
          </w:tcPr>
          <w:p w14:paraId="517F0D5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30</w:t>
            </w:r>
          </w:p>
        </w:tc>
        <w:tc>
          <w:tcPr>
            <w:tcW w:w="2841" w:type="dxa"/>
            <w:tcBorders>
              <w:top w:val="nil"/>
              <w:left w:val="nil"/>
              <w:bottom w:val="nil"/>
              <w:right w:val="nil"/>
            </w:tcBorders>
          </w:tcPr>
          <w:p w14:paraId="1230742B"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(14.2)</w:t>
            </w:r>
          </w:p>
        </w:tc>
      </w:tr>
      <w:tr w:rsidR="00FB2FFC" w:rsidRPr="00F87E47" w14:paraId="27D9F230" w14:textId="77777777" w:rsidTr="00FB2FFC">
        <w:tc>
          <w:tcPr>
            <w:tcW w:w="3794" w:type="dxa"/>
            <w:tcBorders>
              <w:top w:val="nil"/>
              <w:left w:val="nil"/>
              <w:bottom w:val="nil"/>
              <w:right w:val="nil"/>
            </w:tcBorders>
          </w:tcPr>
          <w:p w14:paraId="60A5679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Parkinsonism </w:t>
            </w:r>
          </w:p>
        </w:tc>
        <w:tc>
          <w:tcPr>
            <w:tcW w:w="1887" w:type="dxa"/>
            <w:tcBorders>
              <w:top w:val="nil"/>
              <w:left w:val="nil"/>
              <w:bottom w:val="nil"/>
              <w:right w:val="nil"/>
            </w:tcBorders>
          </w:tcPr>
          <w:p w14:paraId="44845197"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15</w:t>
            </w:r>
          </w:p>
        </w:tc>
        <w:tc>
          <w:tcPr>
            <w:tcW w:w="2841" w:type="dxa"/>
            <w:tcBorders>
              <w:top w:val="nil"/>
              <w:left w:val="nil"/>
              <w:bottom w:val="nil"/>
              <w:right w:val="nil"/>
            </w:tcBorders>
          </w:tcPr>
          <w:p w14:paraId="233AF51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(50.0)</w:t>
            </w:r>
          </w:p>
        </w:tc>
      </w:tr>
      <w:tr w:rsidR="00FB2FFC" w:rsidRPr="00F87E47" w14:paraId="098AD4EC" w14:textId="77777777" w:rsidTr="00FB2FFC">
        <w:tc>
          <w:tcPr>
            <w:tcW w:w="3794" w:type="dxa"/>
            <w:tcBorders>
              <w:top w:val="nil"/>
              <w:left w:val="nil"/>
              <w:bottom w:val="nil"/>
              <w:right w:val="nil"/>
            </w:tcBorders>
          </w:tcPr>
          <w:p w14:paraId="6F2CEC0F"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Tremor </w:t>
            </w:r>
          </w:p>
        </w:tc>
        <w:tc>
          <w:tcPr>
            <w:tcW w:w="1887" w:type="dxa"/>
            <w:tcBorders>
              <w:top w:val="nil"/>
              <w:left w:val="nil"/>
              <w:bottom w:val="nil"/>
              <w:right w:val="nil"/>
            </w:tcBorders>
          </w:tcPr>
          <w:p w14:paraId="2968E66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2841" w:type="dxa"/>
            <w:tcBorders>
              <w:top w:val="nil"/>
              <w:left w:val="nil"/>
              <w:bottom w:val="nil"/>
              <w:right w:val="nil"/>
            </w:tcBorders>
          </w:tcPr>
          <w:p w14:paraId="385AAC25"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(10.0)</w:t>
            </w:r>
          </w:p>
        </w:tc>
      </w:tr>
      <w:tr w:rsidR="00FB2FFC" w:rsidRPr="00F87E47" w14:paraId="12AF6299" w14:textId="77777777" w:rsidTr="00FB2FFC">
        <w:tc>
          <w:tcPr>
            <w:tcW w:w="3794" w:type="dxa"/>
            <w:tcBorders>
              <w:top w:val="nil"/>
              <w:left w:val="nil"/>
              <w:bottom w:val="nil"/>
              <w:right w:val="nil"/>
            </w:tcBorders>
          </w:tcPr>
          <w:p w14:paraId="2E170E2B"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Dystonia </w:t>
            </w:r>
          </w:p>
        </w:tc>
        <w:tc>
          <w:tcPr>
            <w:tcW w:w="1887" w:type="dxa"/>
            <w:tcBorders>
              <w:top w:val="nil"/>
              <w:left w:val="nil"/>
              <w:bottom w:val="nil"/>
              <w:right w:val="nil"/>
            </w:tcBorders>
          </w:tcPr>
          <w:p w14:paraId="4587567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2841" w:type="dxa"/>
            <w:tcBorders>
              <w:top w:val="nil"/>
              <w:left w:val="nil"/>
              <w:bottom w:val="nil"/>
              <w:right w:val="nil"/>
            </w:tcBorders>
          </w:tcPr>
          <w:p w14:paraId="740C308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(13.3)</w:t>
            </w:r>
          </w:p>
        </w:tc>
      </w:tr>
      <w:tr w:rsidR="00FB2FFC" w:rsidRPr="00F87E47" w14:paraId="729F1610" w14:textId="77777777" w:rsidTr="00FB2FFC">
        <w:tc>
          <w:tcPr>
            <w:tcW w:w="3794" w:type="dxa"/>
            <w:tcBorders>
              <w:top w:val="nil"/>
              <w:left w:val="nil"/>
              <w:bottom w:val="nil"/>
              <w:right w:val="nil"/>
            </w:tcBorders>
          </w:tcPr>
          <w:p w14:paraId="6D66451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Tics </w:t>
            </w:r>
          </w:p>
        </w:tc>
        <w:tc>
          <w:tcPr>
            <w:tcW w:w="1887" w:type="dxa"/>
            <w:tcBorders>
              <w:top w:val="nil"/>
              <w:left w:val="nil"/>
              <w:bottom w:val="nil"/>
              <w:right w:val="nil"/>
            </w:tcBorders>
          </w:tcPr>
          <w:p w14:paraId="0775AEC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w:t>
            </w:r>
          </w:p>
        </w:tc>
        <w:tc>
          <w:tcPr>
            <w:tcW w:w="2841" w:type="dxa"/>
            <w:tcBorders>
              <w:top w:val="nil"/>
              <w:left w:val="nil"/>
              <w:bottom w:val="nil"/>
              <w:right w:val="nil"/>
            </w:tcBorders>
          </w:tcPr>
          <w:p w14:paraId="48BF6C0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(3.3)</w:t>
            </w:r>
          </w:p>
        </w:tc>
      </w:tr>
      <w:tr w:rsidR="00FB2FFC" w:rsidRPr="00F87E47" w14:paraId="0687943A" w14:textId="77777777" w:rsidTr="00FB2FFC">
        <w:tc>
          <w:tcPr>
            <w:tcW w:w="3794" w:type="dxa"/>
            <w:tcBorders>
              <w:top w:val="nil"/>
              <w:left w:val="nil"/>
              <w:bottom w:val="nil"/>
              <w:right w:val="nil"/>
            </w:tcBorders>
          </w:tcPr>
          <w:p w14:paraId="5C1E4A63"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lastRenderedPageBreak/>
              <w:t xml:space="preserve">   Dementia </w:t>
            </w:r>
          </w:p>
        </w:tc>
        <w:tc>
          <w:tcPr>
            <w:tcW w:w="1887" w:type="dxa"/>
            <w:tcBorders>
              <w:top w:val="nil"/>
              <w:left w:val="nil"/>
              <w:bottom w:val="nil"/>
              <w:right w:val="nil"/>
            </w:tcBorders>
          </w:tcPr>
          <w:p w14:paraId="1118AB6F"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2841" w:type="dxa"/>
            <w:tcBorders>
              <w:top w:val="nil"/>
              <w:left w:val="nil"/>
              <w:bottom w:val="nil"/>
              <w:right w:val="nil"/>
            </w:tcBorders>
          </w:tcPr>
          <w:p w14:paraId="7A757146"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(6.7)</w:t>
            </w:r>
          </w:p>
        </w:tc>
      </w:tr>
      <w:tr w:rsidR="00FB2FFC" w:rsidRPr="00F87E47" w14:paraId="26BBAA64" w14:textId="77777777" w:rsidTr="00FB2FFC">
        <w:tc>
          <w:tcPr>
            <w:tcW w:w="3794" w:type="dxa"/>
            <w:tcBorders>
              <w:top w:val="nil"/>
              <w:left w:val="nil"/>
              <w:bottom w:val="nil"/>
              <w:right w:val="nil"/>
            </w:tcBorders>
          </w:tcPr>
          <w:p w14:paraId="1A4E2A0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Seizure </w:t>
            </w:r>
          </w:p>
        </w:tc>
        <w:tc>
          <w:tcPr>
            <w:tcW w:w="1887" w:type="dxa"/>
            <w:tcBorders>
              <w:top w:val="nil"/>
              <w:left w:val="nil"/>
              <w:bottom w:val="nil"/>
              <w:right w:val="nil"/>
            </w:tcBorders>
          </w:tcPr>
          <w:p w14:paraId="43AFD1F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w:t>
            </w:r>
          </w:p>
        </w:tc>
        <w:tc>
          <w:tcPr>
            <w:tcW w:w="2841" w:type="dxa"/>
            <w:tcBorders>
              <w:top w:val="nil"/>
              <w:left w:val="nil"/>
              <w:bottom w:val="nil"/>
              <w:right w:val="nil"/>
            </w:tcBorders>
          </w:tcPr>
          <w:p w14:paraId="4B16049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(23.3)</w:t>
            </w:r>
          </w:p>
        </w:tc>
      </w:tr>
      <w:tr w:rsidR="00FB2FFC" w:rsidRPr="00F87E47" w14:paraId="3016375B" w14:textId="77777777" w:rsidTr="00FB2FFC">
        <w:tc>
          <w:tcPr>
            <w:tcW w:w="3794" w:type="dxa"/>
            <w:tcBorders>
              <w:top w:val="nil"/>
              <w:left w:val="nil"/>
              <w:bottom w:val="nil"/>
              <w:right w:val="nil"/>
            </w:tcBorders>
          </w:tcPr>
          <w:p w14:paraId="0884906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Psychiatric disease </w:t>
            </w:r>
          </w:p>
        </w:tc>
        <w:tc>
          <w:tcPr>
            <w:tcW w:w="1887" w:type="dxa"/>
            <w:tcBorders>
              <w:top w:val="nil"/>
              <w:left w:val="nil"/>
              <w:bottom w:val="nil"/>
              <w:right w:val="nil"/>
            </w:tcBorders>
          </w:tcPr>
          <w:p w14:paraId="60A388BE"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24</w:t>
            </w:r>
          </w:p>
        </w:tc>
        <w:tc>
          <w:tcPr>
            <w:tcW w:w="2841" w:type="dxa"/>
            <w:tcBorders>
              <w:top w:val="nil"/>
              <w:left w:val="nil"/>
              <w:bottom w:val="nil"/>
              <w:right w:val="nil"/>
            </w:tcBorders>
          </w:tcPr>
          <w:p w14:paraId="7CC1C10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(11.4)</w:t>
            </w:r>
          </w:p>
        </w:tc>
      </w:tr>
      <w:tr w:rsidR="00FB2FFC" w:rsidRPr="00F87E47" w14:paraId="71E7ADED" w14:textId="77777777" w:rsidTr="00FB2FFC">
        <w:tc>
          <w:tcPr>
            <w:tcW w:w="3794" w:type="dxa"/>
            <w:tcBorders>
              <w:top w:val="nil"/>
              <w:left w:val="nil"/>
              <w:bottom w:val="nil"/>
              <w:right w:val="nil"/>
            </w:tcBorders>
          </w:tcPr>
          <w:p w14:paraId="5F56586D"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Depression </w:t>
            </w:r>
          </w:p>
        </w:tc>
        <w:tc>
          <w:tcPr>
            <w:tcW w:w="1887" w:type="dxa"/>
            <w:tcBorders>
              <w:top w:val="nil"/>
              <w:left w:val="nil"/>
              <w:bottom w:val="nil"/>
              <w:right w:val="nil"/>
            </w:tcBorders>
          </w:tcPr>
          <w:p w14:paraId="0E8B3A8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w:t>
            </w:r>
          </w:p>
        </w:tc>
        <w:tc>
          <w:tcPr>
            <w:tcW w:w="2841" w:type="dxa"/>
            <w:tcBorders>
              <w:top w:val="nil"/>
              <w:left w:val="nil"/>
              <w:bottom w:val="nil"/>
              <w:right w:val="nil"/>
            </w:tcBorders>
          </w:tcPr>
          <w:p w14:paraId="0E51C46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(37.5)</w:t>
            </w:r>
          </w:p>
        </w:tc>
      </w:tr>
      <w:tr w:rsidR="00FB2FFC" w:rsidRPr="00F87E47" w14:paraId="6C96B375" w14:textId="77777777" w:rsidTr="00FB2FFC">
        <w:tc>
          <w:tcPr>
            <w:tcW w:w="3794" w:type="dxa"/>
            <w:tcBorders>
              <w:top w:val="nil"/>
              <w:left w:val="nil"/>
              <w:bottom w:val="nil"/>
              <w:right w:val="nil"/>
            </w:tcBorders>
          </w:tcPr>
          <w:p w14:paraId="6008647E"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Anxiety </w:t>
            </w:r>
          </w:p>
        </w:tc>
        <w:tc>
          <w:tcPr>
            <w:tcW w:w="1887" w:type="dxa"/>
            <w:tcBorders>
              <w:top w:val="nil"/>
              <w:left w:val="nil"/>
              <w:bottom w:val="nil"/>
              <w:right w:val="nil"/>
            </w:tcBorders>
          </w:tcPr>
          <w:p w14:paraId="3D04184E"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2841" w:type="dxa"/>
            <w:tcBorders>
              <w:top w:val="nil"/>
              <w:left w:val="nil"/>
              <w:bottom w:val="nil"/>
              <w:right w:val="nil"/>
            </w:tcBorders>
          </w:tcPr>
          <w:p w14:paraId="61253CB4"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(8.3)</w:t>
            </w:r>
          </w:p>
        </w:tc>
      </w:tr>
      <w:tr w:rsidR="00FB2FFC" w:rsidRPr="00F87E47" w14:paraId="6BE3105D" w14:textId="77777777" w:rsidTr="00FB2FFC">
        <w:tc>
          <w:tcPr>
            <w:tcW w:w="3794" w:type="dxa"/>
            <w:tcBorders>
              <w:top w:val="nil"/>
              <w:left w:val="nil"/>
              <w:bottom w:val="nil"/>
              <w:right w:val="nil"/>
            </w:tcBorders>
          </w:tcPr>
          <w:p w14:paraId="6C6F892F"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Bipolar disorder </w:t>
            </w:r>
          </w:p>
        </w:tc>
        <w:tc>
          <w:tcPr>
            <w:tcW w:w="1887" w:type="dxa"/>
            <w:tcBorders>
              <w:top w:val="nil"/>
              <w:left w:val="nil"/>
              <w:bottom w:val="nil"/>
              <w:right w:val="nil"/>
            </w:tcBorders>
          </w:tcPr>
          <w:p w14:paraId="0DEECFAE"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2841" w:type="dxa"/>
            <w:tcBorders>
              <w:top w:val="nil"/>
              <w:left w:val="nil"/>
              <w:bottom w:val="nil"/>
              <w:right w:val="nil"/>
            </w:tcBorders>
          </w:tcPr>
          <w:p w14:paraId="1DA20694"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(16.7)</w:t>
            </w:r>
          </w:p>
        </w:tc>
      </w:tr>
      <w:tr w:rsidR="00FB2FFC" w:rsidRPr="00F87E47" w14:paraId="3848C635" w14:textId="77777777" w:rsidTr="00FB2FFC">
        <w:tc>
          <w:tcPr>
            <w:tcW w:w="3794" w:type="dxa"/>
            <w:tcBorders>
              <w:top w:val="nil"/>
              <w:left w:val="nil"/>
              <w:bottom w:val="nil"/>
              <w:right w:val="nil"/>
            </w:tcBorders>
          </w:tcPr>
          <w:p w14:paraId="00F7AD4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Organic affective syndrome </w:t>
            </w:r>
          </w:p>
        </w:tc>
        <w:tc>
          <w:tcPr>
            <w:tcW w:w="1887" w:type="dxa"/>
            <w:tcBorders>
              <w:top w:val="nil"/>
              <w:left w:val="nil"/>
              <w:bottom w:val="nil"/>
              <w:right w:val="nil"/>
            </w:tcBorders>
          </w:tcPr>
          <w:p w14:paraId="38BE7EFD"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2841" w:type="dxa"/>
            <w:tcBorders>
              <w:top w:val="nil"/>
              <w:left w:val="nil"/>
              <w:bottom w:val="nil"/>
              <w:right w:val="nil"/>
            </w:tcBorders>
          </w:tcPr>
          <w:p w14:paraId="7F1A8AB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(12.5)</w:t>
            </w:r>
          </w:p>
        </w:tc>
      </w:tr>
      <w:tr w:rsidR="00FB2FFC" w:rsidRPr="00F87E47" w14:paraId="09E89900" w14:textId="77777777" w:rsidTr="00FB2FFC">
        <w:tc>
          <w:tcPr>
            <w:tcW w:w="3794" w:type="dxa"/>
            <w:tcBorders>
              <w:top w:val="nil"/>
              <w:left w:val="nil"/>
              <w:bottom w:val="nil"/>
              <w:right w:val="nil"/>
            </w:tcBorders>
          </w:tcPr>
          <w:p w14:paraId="5AE8A16A"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Psychosis </w:t>
            </w:r>
          </w:p>
        </w:tc>
        <w:tc>
          <w:tcPr>
            <w:tcW w:w="1887" w:type="dxa"/>
            <w:tcBorders>
              <w:top w:val="nil"/>
              <w:left w:val="nil"/>
              <w:bottom w:val="nil"/>
              <w:right w:val="nil"/>
            </w:tcBorders>
          </w:tcPr>
          <w:p w14:paraId="2985484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2841" w:type="dxa"/>
            <w:tcBorders>
              <w:top w:val="nil"/>
              <w:left w:val="nil"/>
              <w:bottom w:val="nil"/>
              <w:right w:val="nil"/>
            </w:tcBorders>
          </w:tcPr>
          <w:p w14:paraId="7931E344"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(16.7)</w:t>
            </w:r>
          </w:p>
        </w:tc>
      </w:tr>
      <w:tr w:rsidR="00FB2FFC" w:rsidRPr="00F87E47" w14:paraId="5CCC50BF" w14:textId="77777777" w:rsidTr="00FB2FFC">
        <w:tc>
          <w:tcPr>
            <w:tcW w:w="3794" w:type="dxa"/>
            <w:tcBorders>
              <w:top w:val="nil"/>
              <w:left w:val="nil"/>
              <w:bottom w:val="nil"/>
              <w:right w:val="nil"/>
            </w:tcBorders>
          </w:tcPr>
          <w:p w14:paraId="3B423AB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Personality disorder </w:t>
            </w:r>
          </w:p>
        </w:tc>
        <w:tc>
          <w:tcPr>
            <w:tcW w:w="1887" w:type="dxa"/>
            <w:tcBorders>
              <w:top w:val="nil"/>
              <w:left w:val="nil"/>
              <w:bottom w:val="nil"/>
              <w:right w:val="nil"/>
            </w:tcBorders>
          </w:tcPr>
          <w:p w14:paraId="76D259C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2841" w:type="dxa"/>
            <w:tcBorders>
              <w:top w:val="nil"/>
              <w:left w:val="nil"/>
              <w:bottom w:val="nil"/>
              <w:right w:val="nil"/>
            </w:tcBorders>
          </w:tcPr>
          <w:p w14:paraId="7ECB6AC7"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(12.5)</w:t>
            </w:r>
          </w:p>
        </w:tc>
      </w:tr>
      <w:tr w:rsidR="00FB2FFC" w:rsidRPr="00F87E47" w14:paraId="0866A323" w14:textId="77777777" w:rsidTr="00FB2FFC">
        <w:tc>
          <w:tcPr>
            <w:tcW w:w="3794" w:type="dxa"/>
            <w:tcBorders>
              <w:top w:val="nil"/>
              <w:left w:val="nil"/>
              <w:bottom w:val="nil"/>
              <w:right w:val="nil"/>
            </w:tcBorders>
          </w:tcPr>
          <w:p w14:paraId="2542A45A"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Suicide </w:t>
            </w:r>
          </w:p>
        </w:tc>
        <w:tc>
          <w:tcPr>
            <w:tcW w:w="1887" w:type="dxa"/>
            <w:tcBorders>
              <w:top w:val="nil"/>
              <w:left w:val="nil"/>
              <w:bottom w:val="nil"/>
              <w:right w:val="nil"/>
            </w:tcBorders>
          </w:tcPr>
          <w:p w14:paraId="08A7D8EE"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2841" w:type="dxa"/>
            <w:tcBorders>
              <w:top w:val="nil"/>
              <w:left w:val="nil"/>
              <w:bottom w:val="nil"/>
              <w:right w:val="nil"/>
            </w:tcBorders>
          </w:tcPr>
          <w:p w14:paraId="2A39D9D6"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(16.7)</w:t>
            </w:r>
          </w:p>
        </w:tc>
      </w:tr>
      <w:tr w:rsidR="00FB2FFC" w:rsidRPr="00F87E47" w14:paraId="7BE8DB53" w14:textId="77777777" w:rsidTr="00FB2FFC">
        <w:tc>
          <w:tcPr>
            <w:tcW w:w="3794" w:type="dxa"/>
            <w:tcBorders>
              <w:top w:val="nil"/>
              <w:left w:val="nil"/>
              <w:bottom w:val="nil"/>
              <w:right w:val="nil"/>
            </w:tcBorders>
          </w:tcPr>
          <w:p w14:paraId="648D38A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Concomitant hepatic and neurological/psychiatric diseases </w:t>
            </w:r>
          </w:p>
        </w:tc>
        <w:tc>
          <w:tcPr>
            <w:tcW w:w="1887" w:type="dxa"/>
            <w:tcBorders>
              <w:top w:val="nil"/>
              <w:left w:val="nil"/>
              <w:bottom w:val="nil"/>
              <w:right w:val="nil"/>
            </w:tcBorders>
          </w:tcPr>
          <w:p w14:paraId="18C233D6"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21</w:t>
            </w:r>
          </w:p>
        </w:tc>
        <w:tc>
          <w:tcPr>
            <w:tcW w:w="2841" w:type="dxa"/>
            <w:tcBorders>
              <w:top w:val="nil"/>
              <w:left w:val="nil"/>
              <w:bottom w:val="nil"/>
              <w:right w:val="nil"/>
            </w:tcBorders>
          </w:tcPr>
          <w:p w14:paraId="6D4B46D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(10.0)</w:t>
            </w:r>
          </w:p>
        </w:tc>
      </w:tr>
      <w:tr w:rsidR="00FB2FFC" w:rsidRPr="00F87E47" w14:paraId="6F9E3D79" w14:textId="77777777" w:rsidTr="00FB2FFC">
        <w:tc>
          <w:tcPr>
            <w:tcW w:w="3794" w:type="dxa"/>
            <w:tcBorders>
              <w:top w:val="nil"/>
              <w:left w:val="nil"/>
              <w:bottom w:val="nil"/>
              <w:right w:val="nil"/>
            </w:tcBorders>
          </w:tcPr>
          <w:p w14:paraId="2F32F4B7"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Non-immune hemolytic anemia </w:t>
            </w:r>
          </w:p>
        </w:tc>
        <w:tc>
          <w:tcPr>
            <w:tcW w:w="1887" w:type="dxa"/>
            <w:tcBorders>
              <w:top w:val="nil"/>
              <w:left w:val="nil"/>
              <w:bottom w:val="nil"/>
              <w:right w:val="nil"/>
            </w:tcBorders>
          </w:tcPr>
          <w:p w14:paraId="50E2EA2B"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w:t>
            </w:r>
          </w:p>
        </w:tc>
        <w:tc>
          <w:tcPr>
            <w:tcW w:w="2841" w:type="dxa"/>
            <w:tcBorders>
              <w:top w:val="nil"/>
              <w:left w:val="nil"/>
              <w:bottom w:val="nil"/>
              <w:right w:val="nil"/>
            </w:tcBorders>
          </w:tcPr>
          <w:p w14:paraId="2C3E5DB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(3.8)</w:t>
            </w:r>
          </w:p>
        </w:tc>
      </w:tr>
      <w:tr w:rsidR="00FB2FFC" w:rsidRPr="00F87E47" w14:paraId="0ECF09F3" w14:textId="77777777" w:rsidTr="00FB2FFC">
        <w:tc>
          <w:tcPr>
            <w:tcW w:w="3794" w:type="dxa"/>
            <w:tcBorders>
              <w:top w:val="nil"/>
              <w:left w:val="nil"/>
              <w:bottom w:val="nil"/>
              <w:right w:val="nil"/>
            </w:tcBorders>
          </w:tcPr>
          <w:p w14:paraId="24A93EC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Viral hepatitis </w:t>
            </w:r>
          </w:p>
        </w:tc>
        <w:tc>
          <w:tcPr>
            <w:tcW w:w="1887" w:type="dxa"/>
            <w:tcBorders>
              <w:top w:val="nil"/>
              <w:left w:val="nil"/>
              <w:bottom w:val="nil"/>
              <w:right w:val="nil"/>
            </w:tcBorders>
          </w:tcPr>
          <w:p w14:paraId="0BDAEAE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w:t>
            </w:r>
          </w:p>
        </w:tc>
        <w:tc>
          <w:tcPr>
            <w:tcW w:w="2841" w:type="dxa"/>
            <w:tcBorders>
              <w:top w:val="nil"/>
              <w:left w:val="nil"/>
              <w:bottom w:val="nil"/>
              <w:right w:val="nil"/>
            </w:tcBorders>
          </w:tcPr>
          <w:p w14:paraId="6872951B"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(3.3)</w:t>
            </w:r>
          </w:p>
        </w:tc>
      </w:tr>
      <w:tr w:rsidR="00FB2FFC" w:rsidRPr="00F87E47" w14:paraId="5E6A8A75" w14:textId="77777777" w:rsidTr="00FB2FFC">
        <w:tc>
          <w:tcPr>
            <w:tcW w:w="3794" w:type="dxa"/>
            <w:tcBorders>
              <w:top w:val="nil"/>
              <w:left w:val="nil"/>
              <w:bottom w:val="nil"/>
              <w:right w:val="nil"/>
            </w:tcBorders>
          </w:tcPr>
          <w:p w14:paraId="37BD5A49"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Chronic hepatitis B infection </w:t>
            </w:r>
          </w:p>
        </w:tc>
        <w:tc>
          <w:tcPr>
            <w:tcW w:w="1887" w:type="dxa"/>
            <w:tcBorders>
              <w:top w:val="nil"/>
              <w:left w:val="nil"/>
              <w:bottom w:val="nil"/>
              <w:right w:val="nil"/>
            </w:tcBorders>
          </w:tcPr>
          <w:p w14:paraId="763D8665"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w:t>
            </w:r>
          </w:p>
        </w:tc>
        <w:tc>
          <w:tcPr>
            <w:tcW w:w="2841" w:type="dxa"/>
            <w:tcBorders>
              <w:top w:val="nil"/>
              <w:left w:val="nil"/>
              <w:bottom w:val="nil"/>
              <w:right w:val="nil"/>
            </w:tcBorders>
          </w:tcPr>
          <w:p w14:paraId="3159D5C4"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(71.4)</w:t>
            </w:r>
          </w:p>
        </w:tc>
      </w:tr>
      <w:tr w:rsidR="00FB2FFC" w:rsidRPr="00F87E47" w14:paraId="058781EE" w14:textId="77777777" w:rsidTr="00FB2FFC">
        <w:tc>
          <w:tcPr>
            <w:tcW w:w="3794" w:type="dxa"/>
            <w:tcBorders>
              <w:top w:val="nil"/>
              <w:left w:val="nil"/>
              <w:bottom w:val="nil"/>
              <w:right w:val="nil"/>
            </w:tcBorders>
          </w:tcPr>
          <w:p w14:paraId="384E849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Chronic hepatitis C infection </w:t>
            </w:r>
          </w:p>
        </w:tc>
        <w:tc>
          <w:tcPr>
            <w:tcW w:w="1887" w:type="dxa"/>
            <w:tcBorders>
              <w:top w:val="nil"/>
              <w:left w:val="nil"/>
              <w:bottom w:val="nil"/>
              <w:right w:val="nil"/>
            </w:tcBorders>
          </w:tcPr>
          <w:p w14:paraId="3740954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2841" w:type="dxa"/>
            <w:tcBorders>
              <w:top w:val="nil"/>
              <w:left w:val="nil"/>
              <w:bottom w:val="nil"/>
              <w:right w:val="nil"/>
            </w:tcBorders>
          </w:tcPr>
          <w:p w14:paraId="43AAABA4"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(28.6)</w:t>
            </w:r>
          </w:p>
        </w:tc>
      </w:tr>
      <w:tr w:rsidR="00FB2FFC" w:rsidRPr="00F87E47" w14:paraId="58673765" w14:textId="77777777" w:rsidTr="00FB2FFC">
        <w:tc>
          <w:tcPr>
            <w:tcW w:w="3794" w:type="dxa"/>
            <w:tcBorders>
              <w:top w:val="nil"/>
              <w:left w:val="nil"/>
              <w:bottom w:val="nil"/>
              <w:right w:val="nil"/>
            </w:tcBorders>
          </w:tcPr>
          <w:p w14:paraId="3A9048A6"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Metabolic factors </w:t>
            </w:r>
          </w:p>
        </w:tc>
        <w:tc>
          <w:tcPr>
            <w:tcW w:w="1887" w:type="dxa"/>
            <w:tcBorders>
              <w:top w:val="nil"/>
              <w:left w:val="nil"/>
              <w:bottom w:val="nil"/>
              <w:right w:val="nil"/>
            </w:tcBorders>
          </w:tcPr>
          <w:p w14:paraId="4C3FE331"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17</w:t>
            </w:r>
          </w:p>
        </w:tc>
        <w:tc>
          <w:tcPr>
            <w:tcW w:w="2841" w:type="dxa"/>
            <w:tcBorders>
              <w:top w:val="nil"/>
              <w:left w:val="nil"/>
              <w:bottom w:val="nil"/>
              <w:right w:val="nil"/>
            </w:tcBorders>
          </w:tcPr>
          <w:p w14:paraId="49FBB54D"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(8.1)</w:t>
            </w:r>
          </w:p>
        </w:tc>
      </w:tr>
      <w:tr w:rsidR="00FB2FFC" w:rsidRPr="00F87E47" w14:paraId="3A29B006" w14:textId="77777777" w:rsidTr="00FB2FFC">
        <w:tc>
          <w:tcPr>
            <w:tcW w:w="3794" w:type="dxa"/>
            <w:tcBorders>
              <w:top w:val="nil"/>
              <w:left w:val="nil"/>
              <w:bottom w:val="nil"/>
              <w:right w:val="nil"/>
            </w:tcBorders>
          </w:tcPr>
          <w:p w14:paraId="0AC4F12A"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Diabetes mellitus </w:t>
            </w:r>
          </w:p>
        </w:tc>
        <w:tc>
          <w:tcPr>
            <w:tcW w:w="1887" w:type="dxa"/>
            <w:tcBorders>
              <w:top w:val="nil"/>
              <w:left w:val="nil"/>
              <w:bottom w:val="nil"/>
              <w:right w:val="nil"/>
            </w:tcBorders>
          </w:tcPr>
          <w:p w14:paraId="4064991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2841" w:type="dxa"/>
            <w:tcBorders>
              <w:top w:val="nil"/>
              <w:left w:val="nil"/>
              <w:bottom w:val="nil"/>
              <w:right w:val="nil"/>
            </w:tcBorders>
          </w:tcPr>
          <w:p w14:paraId="6E5125F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(17.6)</w:t>
            </w:r>
          </w:p>
        </w:tc>
      </w:tr>
      <w:tr w:rsidR="00FB2FFC" w:rsidRPr="00F87E47" w14:paraId="2793594E" w14:textId="77777777" w:rsidTr="00FB2FFC">
        <w:tc>
          <w:tcPr>
            <w:tcW w:w="3794" w:type="dxa"/>
            <w:tcBorders>
              <w:top w:val="nil"/>
              <w:left w:val="nil"/>
              <w:bottom w:val="nil"/>
              <w:right w:val="nil"/>
            </w:tcBorders>
          </w:tcPr>
          <w:p w14:paraId="6C529A7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Hypertension </w:t>
            </w:r>
          </w:p>
        </w:tc>
        <w:tc>
          <w:tcPr>
            <w:tcW w:w="1887" w:type="dxa"/>
            <w:tcBorders>
              <w:top w:val="nil"/>
              <w:left w:val="nil"/>
              <w:bottom w:val="nil"/>
              <w:right w:val="nil"/>
            </w:tcBorders>
          </w:tcPr>
          <w:p w14:paraId="37FBA6B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w:t>
            </w:r>
          </w:p>
        </w:tc>
        <w:tc>
          <w:tcPr>
            <w:tcW w:w="2841" w:type="dxa"/>
            <w:tcBorders>
              <w:top w:val="nil"/>
              <w:left w:val="nil"/>
              <w:bottom w:val="nil"/>
              <w:right w:val="nil"/>
            </w:tcBorders>
          </w:tcPr>
          <w:p w14:paraId="4C38514A"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(41.2)</w:t>
            </w:r>
          </w:p>
        </w:tc>
      </w:tr>
      <w:tr w:rsidR="00FB2FFC" w:rsidRPr="00F87E47" w14:paraId="1EE79EF7" w14:textId="77777777" w:rsidTr="00FB2FFC">
        <w:tc>
          <w:tcPr>
            <w:tcW w:w="3794" w:type="dxa"/>
            <w:tcBorders>
              <w:top w:val="nil"/>
              <w:left w:val="nil"/>
              <w:bottom w:val="nil"/>
              <w:right w:val="nil"/>
            </w:tcBorders>
          </w:tcPr>
          <w:p w14:paraId="5AD5BB8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Dyslipidemia </w:t>
            </w:r>
          </w:p>
        </w:tc>
        <w:tc>
          <w:tcPr>
            <w:tcW w:w="1887" w:type="dxa"/>
            <w:tcBorders>
              <w:top w:val="nil"/>
              <w:left w:val="nil"/>
              <w:bottom w:val="nil"/>
              <w:right w:val="nil"/>
            </w:tcBorders>
          </w:tcPr>
          <w:p w14:paraId="54875094"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2841" w:type="dxa"/>
            <w:tcBorders>
              <w:top w:val="nil"/>
              <w:left w:val="nil"/>
              <w:bottom w:val="nil"/>
              <w:right w:val="nil"/>
            </w:tcBorders>
          </w:tcPr>
          <w:p w14:paraId="662B1C4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(23.5)</w:t>
            </w:r>
          </w:p>
        </w:tc>
      </w:tr>
      <w:tr w:rsidR="00FB2FFC" w:rsidRPr="00F87E47" w14:paraId="07B4D7B4" w14:textId="77777777" w:rsidTr="00FB2FFC">
        <w:tc>
          <w:tcPr>
            <w:tcW w:w="3794" w:type="dxa"/>
            <w:tcBorders>
              <w:top w:val="nil"/>
              <w:left w:val="nil"/>
              <w:bottom w:val="nil"/>
              <w:right w:val="nil"/>
            </w:tcBorders>
          </w:tcPr>
          <w:p w14:paraId="36CA29C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Obesity </w:t>
            </w:r>
          </w:p>
        </w:tc>
        <w:tc>
          <w:tcPr>
            <w:tcW w:w="1887" w:type="dxa"/>
            <w:tcBorders>
              <w:top w:val="nil"/>
              <w:left w:val="nil"/>
              <w:bottom w:val="nil"/>
              <w:right w:val="nil"/>
            </w:tcBorders>
          </w:tcPr>
          <w:p w14:paraId="04B23634"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2841" w:type="dxa"/>
            <w:tcBorders>
              <w:top w:val="nil"/>
              <w:left w:val="nil"/>
              <w:bottom w:val="nil"/>
              <w:right w:val="nil"/>
            </w:tcBorders>
          </w:tcPr>
          <w:p w14:paraId="43D61A1E"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(23.5)</w:t>
            </w:r>
          </w:p>
        </w:tc>
      </w:tr>
      <w:tr w:rsidR="00FB2FFC" w:rsidRPr="00F87E47" w14:paraId="115168D7" w14:textId="77777777" w:rsidTr="00FB2FFC">
        <w:tc>
          <w:tcPr>
            <w:tcW w:w="3794" w:type="dxa"/>
            <w:tcBorders>
              <w:top w:val="nil"/>
              <w:left w:val="nil"/>
              <w:bottom w:val="nil"/>
              <w:right w:val="nil"/>
            </w:tcBorders>
          </w:tcPr>
          <w:p w14:paraId="3FC3CFF5"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   Alcoholism </w:t>
            </w:r>
          </w:p>
        </w:tc>
        <w:tc>
          <w:tcPr>
            <w:tcW w:w="1887" w:type="dxa"/>
            <w:tcBorders>
              <w:top w:val="nil"/>
              <w:left w:val="nil"/>
              <w:bottom w:val="nil"/>
              <w:right w:val="nil"/>
            </w:tcBorders>
          </w:tcPr>
          <w:p w14:paraId="560DD35A"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2841" w:type="dxa"/>
            <w:tcBorders>
              <w:top w:val="nil"/>
              <w:left w:val="nil"/>
              <w:bottom w:val="nil"/>
              <w:right w:val="nil"/>
            </w:tcBorders>
          </w:tcPr>
          <w:p w14:paraId="6B720C5E"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(23.5)</w:t>
            </w:r>
          </w:p>
        </w:tc>
      </w:tr>
      <w:tr w:rsidR="00FB2FFC" w:rsidRPr="00F87E47" w14:paraId="274A0864" w14:textId="77777777" w:rsidTr="00FB2FFC">
        <w:tc>
          <w:tcPr>
            <w:tcW w:w="3794" w:type="dxa"/>
            <w:tcBorders>
              <w:top w:val="nil"/>
              <w:left w:val="nil"/>
              <w:bottom w:val="nil"/>
              <w:right w:val="nil"/>
            </w:tcBorders>
          </w:tcPr>
          <w:p w14:paraId="7B2FA8CA"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Liver transplantation </w:t>
            </w:r>
          </w:p>
        </w:tc>
        <w:tc>
          <w:tcPr>
            <w:tcW w:w="1887" w:type="dxa"/>
            <w:tcBorders>
              <w:top w:val="nil"/>
              <w:left w:val="nil"/>
              <w:bottom w:val="nil"/>
              <w:right w:val="nil"/>
            </w:tcBorders>
          </w:tcPr>
          <w:p w14:paraId="6E6B3F6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24</w:t>
            </w:r>
          </w:p>
        </w:tc>
        <w:tc>
          <w:tcPr>
            <w:tcW w:w="2841" w:type="dxa"/>
            <w:tcBorders>
              <w:top w:val="nil"/>
              <w:left w:val="nil"/>
              <w:bottom w:val="nil"/>
              <w:right w:val="nil"/>
            </w:tcBorders>
          </w:tcPr>
          <w:p w14:paraId="236CFD9C"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(11.3)</w:t>
            </w:r>
          </w:p>
        </w:tc>
      </w:tr>
      <w:tr w:rsidR="00FB2FFC" w:rsidRPr="00F87E47" w14:paraId="22947613" w14:textId="77777777" w:rsidTr="00FB2FFC">
        <w:tc>
          <w:tcPr>
            <w:tcW w:w="3794" w:type="dxa"/>
            <w:tcBorders>
              <w:top w:val="nil"/>
              <w:left w:val="nil"/>
              <w:bottom w:val="single" w:sz="4" w:space="0" w:color="000000" w:themeColor="text1"/>
              <w:right w:val="nil"/>
            </w:tcBorders>
          </w:tcPr>
          <w:p w14:paraId="5E309913"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 xml:space="preserve">Death </w:t>
            </w:r>
          </w:p>
        </w:tc>
        <w:tc>
          <w:tcPr>
            <w:tcW w:w="1887" w:type="dxa"/>
            <w:tcBorders>
              <w:top w:val="nil"/>
              <w:left w:val="nil"/>
              <w:bottom w:val="single" w:sz="4" w:space="0" w:color="000000" w:themeColor="text1"/>
              <w:right w:val="nil"/>
            </w:tcBorders>
          </w:tcPr>
          <w:p w14:paraId="096D6950"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26</w:t>
            </w:r>
          </w:p>
        </w:tc>
        <w:tc>
          <w:tcPr>
            <w:tcW w:w="2841" w:type="dxa"/>
            <w:tcBorders>
              <w:top w:val="nil"/>
              <w:left w:val="nil"/>
              <w:bottom w:val="single" w:sz="4" w:space="0" w:color="000000" w:themeColor="text1"/>
              <w:right w:val="nil"/>
            </w:tcBorders>
          </w:tcPr>
          <w:p w14:paraId="456DDBC2" w14:textId="77777777" w:rsidR="00FB2FFC" w:rsidRPr="00F87E47" w:rsidRDefault="00FB2FFC"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(12.3)</w:t>
            </w:r>
          </w:p>
        </w:tc>
      </w:tr>
    </w:tbl>
    <w:p w14:paraId="01794F8C" w14:textId="77777777" w:rsidR="00FB2FFC" w:rsidRPr="00F87E47" w:rsidRDefault="00FB2FFC" w:rsidP="006A18DD">
      <w:pPr>
        <w:spacing w:line="360" w:lineRule="auto"/>
        <w:jc w:val="both"/>
        <w:rPr>
          <w:rFonts w:ascii="Book Antiqua" w:hAnsi="Book Antiqua" w:cs="Times New Roman"/>
          <w:szCs w:val="24"/>
          <w:lang w:eastAsia="zh-CN"/>
        </w:rPr>
      </w:pPr>
      <w:r w:rsidRPr="00F87E47">
        <w:rPr>
          <w:rFonts w:ascii="Book Antiqua" w:hAnsi="Book Antiqua" w:cs="Times New Roman"/>
          <w:szCs w:val="24"/>
          <w:vertAlign w:val="superscript"/>
          <w:lang w:eastAsia="zh-CN"/>
        </w:rPr>
        <w:t>1</w:t>
      </w:r>
      <w:r w:rsidRPr="00F87E47">
        <w:rPr>
          <w:rFonts w:ascii="Book Antiqua" w:hAnsi="Book Antiqua" w:cs="Times New Roman"/>
          <w:szCs w:val="24"/>
          <w:lang w:eastAsia="zh-CN"/>
        </w:rPr>
        <w:t>Twenty four</w:t>
      </w:r>
      <w:r w:rsidRPr="00F87E47">
        <w:rPr>
          <w:rFonts w:ascii="Book Antiqua" w:hAnsi="Book Antiqua" w:cs="Times New Roman"/>
          <w:szCs w:val="24"/>
          <w:lang w:eastAsia="zh-HK"/>
        </w:rPr>
        <w:t xml:space="preserve"> patients had concomitant zinc therapy during the initial treatment phase or maintenance phase</w:t>
      </w:r>
      <w:r w:rsidRPr="00F87E47">
        <w:rPr>
          <w:rFonts w:ascii="Book Antiqua" w:hAnsi="Book Antiqua" w:cs="Times New Roman"/>
          <w:szCs w:val="24"/>
          <w:lang w:eastAsia="zh-CN"/>
        </w:rPr>
        <w:t xml:space="preserve">; </w:t>
      </w:r>
      <w:r w:rsidRPr="00F87E47">
        <w:rPr>
          <w:rFonts w:ascii="Book Antiqua" w:hAnsi="Book Antiqua" w:cs="Times New Roman"/>
          <w:noProof/>
          <w:szCs w:val="24"/>
          <w:vertAlign w:val="superscript"/>
          <w:lang w:eastAsia="zh-CN"/>
        </w:rPr>
        <w:t>2</w:t>
      </w:r>
      <w:r w:rsidRPr="00F87E47">
        <w:rPr>
          <w:rFonts w:ascii="Book Antiqua" w:hAnsi="Book Antiqua" w:cs="Times New Roman"/>
          <w:szCs w:val="24"/>
          <w:lang w:eastAsia="zh-CN"/>
        </w:rPr>
        <w:t>Eight</w:t>
      </w:r>
      <w:r w:rsidRPr="00F87E47">
        <w:rPr>
          <w:rFonts w:ascii="Book Antiqua" w:hAnsi="Book Antiqua" w:cs="Times New Roman"/>
          <w:szCs w:val="24"/>
          <w:lang w:eastAsia="zh-HK"/>
        </w:rPr>
        <w:t xml:space="preserve"> patients had concomitant zinc </w:t>
      </w:r>
      <w:r w:rsidRPr="00F87E47">
        <w:rPr>
          <w:rFonts w:ascii="Book Antiqua" w:hAnsi="Book Antiqua" w:cs="Times New Roman"/>
          <w:szCs w:val="24"/>
          <w:lang w:eastAsia="zh-HK"/>
        </w:rPr>
        <w:lastRenderedPageBreak/>
        <w:t>therapy during the initial treatment phase or maintenance phase</w:t>
      </w:r>
      <w:r w:rsidRPr="00F87E47">
        <w:rPr>
          <w:rFonts w:ascii="Book Antiqua" w:hAnsi="Book Antiqua" w:cs="Times New Roman"/>
          <w:szCs w:val="24"/>
        </w:rPr>
        <w:t xml:space="preserve">. Age was expressed as median (years) with interquartile range. Categorical variables were expressed as </w:t>
      </w:r>
      <w:r w:rsidRPr="00F87E47">
        <w:rPr>
          <w:rFonts w:ascii="Book Antiqua" w:hAnsi="Book Antiqua" w:cs="Times New Roman"/>
          <w:i/>
          <w:szCs w:val="24"/>
        </w:rPr>
        <w:t>n</w:t>
      </w:r>
      <w:r w:rsidRPr="00F87E47">
        <w:rPr>
          <w:rFonts w:ascii="Book Antiqua" w:hAnsi="Book Antiqua" w:cs="Times New Roman"/>
          <w:szCs w:val="24"/>
        </w:rPr>
        <w:t xml:space="preserve"> (%).</w:t>
      </w:r>
    </w:p>
    <w:p w14:paraId="7E0F2EF4" w14:textId="77777777" w:rsidR="00FB2FFC" w:rsidRPr="00F87E47" w:rsidRDefault="00FB2FFC" w:rsidP="006A18DD">
      <w:pPr>
        <w:pStyle w:val="Default"/>
        <w:spacing w:line="360" w:lineRule="auto"/>
        <w:jc w:val="both"/>
        <w:rPr>
          <w:rFonts w:ascii="Book Antiqua" w:eastAsia="SimSun" w:hAnsi="Book Antiqua"/>
          <w:b/>
          <w:bCs/>
          <w:lang w:eastAsia="zh-CN"/>
        </w:rPr>
      </w:pPr>
    </w:p>
    <w:p w14:paraId="2FB380AC" w14:textId="77777777" w:rsidR="00FB2FFC" w:rsidRPr="00F87E47" w:rsidRDefault="00FB2FFC" w:rsidP="006A18DD">
      <w:pPr>
        <w:pStyle w:val="Default"/>
        <w:spacing w:line="360" w:lineRule="auto"/>
        <w:jc w:val="both"/>
        <w:rPr>
          <w:rFonts w:ascii="Book Antiqua" w:eastAsia="SimSun" w:hAnsi="Book Antiqua"/>
          <w:b/>
          <w:bCs/>
          <w:lang w:eastAsia="zh-CN"/>
        </w:rPr>
      </w:pPr>
    </w:p>
    <w:p w14:paraId="145C20C7" w14:textId="77777777" w:rsidR="00FB2FFC" w:rsidRPr="00F87E47" w:rsidRDefault="00FB2FFC" w:rsidP="006A18DD">
      <w:pPr>
        <w:pStyle w:val="Default"/>
        <w:spacing w:line="360" w:lineRule="auto"/>
        <w:jc w:val="both"/>
        <w:rPr>
          <w:rFonts w:ascii="Book Antiqua" w:eastAsia="SimSun" w:hAnsi="Book Antiqua"/>
          <w:b/>
          <w:bCs/>
          <w:lang w:eastAsia="zh-CN"/>
        </w:rPr>
      </w:pPr>
    </w:p>
    <w:p w14:paraId="2D62210D" w14:textId="77777777" w:rsidR="00FB2FFC" w:rsidRPr="00F87E47" w:rsidRDefault="00FB2FFC" w:rsidP="006A18DD">
      <w:pPr>
        <w:pStyle w:val="Default"/>
        <w:spacing w:line="360" w:lineRule="auto"/>
        <w:jc w:val="both"/>
        <w:rPr>
          <w:rFonts w:ascii="Book Antiqua" w:eastAsia="SimSun" w:hAnsi="Book Antiqua"/>
          <w:b/>
          <w:bCs/>
          <w:lang w:eastAsia="zh-CN"/>
        </w:rPr>
      </w:pPr>
    </w:p>
    <w:p w14:paraId="2CFA31DC" w14:textId="77777777" w:rsidR="0044155F" w:rsidRPr="00F87E47" w:rsidRDefault="0044155F" w:rsidP="006A18DD">
      <w:pPr>
        <w:pStyle w:val="Default"/>
        <w:spacing w:line="360" w:lineRule="auto"/>
        <w:jc w:val="both"/>
        <w:rPr>
          <w:rFonts w:ascii="Book Antiqua" w:hAnsi="Book Antiqua"/>
          <w:noProof/>
          <w:color w:val="auto"/>
          <w:kern w:val="2"/>
          <w:lang w:eastAsia="zh-HK"/>
        </w:rPr>
      </w:pPr>
    </w:p>
    <w:p w14:paraId="15578344" w14:textId="77777777" w:rsidR="0044155F" w:rsidRPr="00F87E47" w:rsidRDefault="0044155F" w:rsidP="006A18DD">
      <w:pPr>
        <w:pStyle w:val="Default"/>
        <w:spacing w:line="360" w:lineRule="auto"/>
        <w:jc w:val="both"/>
        <w:rPr>
          <w:rFonts w:ascii="Book Antiqua" w:hAnsi="Book Antiqua"/>
          <w:noProof/>
          <w:color w:val="auto"/>
          <w:kern w:val="2"/>
          <w:lang w:eastAsia="zh-HK"/>
        </w:rPr>
      </w:pPr>
    </w:p>
    <w:p w14:paraId="59537FF9" w14:textId="77777777" w:rsidR="0044155F" w:rsidRPr="00F87E47" w:rsidRDefault="0044155F" w:rsidP="006A18DD">
      <w:pPr>
        <w:pStyle w:val="Default"/>
        <w:spacing w:line="360" w:lineRule="auto"/>
        <w:jc w:val="both"/>
        <w:rPr>
          <w:rFonts w:ascii="Book Antiqua" w:hAnsi="Book Antiqua"/>
          <w:noProof/>
          <w:color w:val="auto"/>
          <w:kern w:val="2"/>
          <w:lang w:eastAsia="zh-HK"/>
        </w:rPr>
      </w:pPr>
    </w:p>
    <w:p w14:paraId="73615D1A" w14:textId="77777777" w:rsidR="0044155F" w:rsidRPr="00F87E47" w:rsidRDefault="0044155F" w:rsidP="006A18DD">
      <w:pPr>
        <w:pStyle w:val="Default"/>
        <w:spacing w:line="360" w:lineRule="auto"/>
        <w:jc w:val="both"/>
        <w:rPr>
          <w:rFonts w:ascii="Book Antiqua" w:hAnsi="Book Antiqua"/>
          <w:noProof/>
          <w:color w:val="auto"/>
          <w:kern w:val="2"/>
          <w:lang w:eastAsia="zh-HK"/>
        </w:rPr>
      </w:pPr>
    </w:p>
    <w:p w14:paraId="793DB2FE" w14:textId="77777777" w:rsidR="0044155F" w:rsidRPr="00F87E47" w:rsidRDefault="0044155F" w:rsidP="006A18DD">
      <w:pPr>
        <w:pStyle w:val="Default"/>
        <w:spacing w:line="360" w:lineRule="auto"/>
        <w:jc w:val="both"/>
        <w:rPr>
          <w:rFonts w:ascii="Book Antiqua" w:hAnsi="Book Antiqua"/>
          <w:noProof/>
          <w:color w:val="auto"/>
          <w:kern w:val="2"/>
          <w:lang w:eastAsia="zh-HK"/>
        </w:rPr>
      </w:pPr>
    </w:p>
    <w:p w14:paraId="4F08A08D" w14:textId="1D630170" w:rsidR="00FB2FFC" w:rsidRPr="00F87E47" w:rsidRDefault="00FB2FFC" w:rsidP="006A18DD">
      <w:pPr>
        <w:pStyle w:val="Default"/>
        <w:spacing w:line="360" w:lineRule="auto"/>
        <w:jc w:val="both"/>
        <w:rPr>
          <w:rFonts w:ascii="Book Antiqua" w:hAnsi="Book Antiqua"/>
          <w:noProof/>
          <w:color w:val="auto"/>
          <w:kern w:val="2"/>
          <w:lang w:eastAsia="zh-HK"/>
        </w:rPr>
      </w:pPr>
      <w:r w:rsidRPr="00F87E47">
        <w:rPr>
          <w:rFonts w:ascii="Book Antiqua" w:hAnsi="Book Antiqua"/>
          <w:noProof/>
          <w:color w:val="auto"/>
          <w:kern w:val="2"/>
          <w:lang w:eastAsia="zh-HK"/>
        </w:rPr>
        <w:br w:type="page"/>
      </w:r>
    </w:p>
    <w:p w14:paraId="7A3AE004" w14:textId="77777777" w:rsidR="0044155F" w:rsidRPr="00F87E47" w:rsidRDefault="0044155F" w:rsidP="006A18DD">
      <w:pPr>
        <w:pStyle w:val="Default"/>
        <w:spacing w:line="360" w:lineRule="auto"/>
        <w:jc w:val="both"/>
        <w:rPr>
          <w:rFonts w:ascii="Book Antiqua" w:hAnsi="Book Antiqua"/>
          <w:noProof/>
          <w:color w:val="auto"/>
          <w:kern w:val="2"/>
          <w:lang w:eastAsia="zh-HK"/>
        </w:rPr>
      </w:pPr>
    </w:p>
    <w:p w14:paraId="4D38CA5D" w14:textId="0E8A8DE3" w:rsidR="0044155F" w:rsidRPr="00F87E47" w:rsidRDefault="0044155F" w:rsidP="006A18DD">
      <w:pPr>
        <w:pStyle w:val="Default"/>
        <w:spacing w:line="360" w:lineRule="auto"/>
        <w:jc w:val="both"/>
        <w:rPr>
          <w:rFonts w:ascii="Book Antiqua" w:eastAsia="SimSun" w:hAnsi="Book Antiqua"/>
          <w:b/>
          <w:bCs/>
          <w:lang w:eastAsia="zh-CN"/>
        </w:rPr>
      </w:pPr>
      <w:r w:rsidRPr="00F87E47">
        <w:rPr>
          <w:rFonts w:ascii="Book Antiqua" w:hAnsi="Book Antiqua"/>
          <w:b/>
          <w:bCs/>
          <w:lang w:eastAsia="zh-HK"/>
        </w:rPr>
        <w:t xml:space="preserve">Table </w:t>
      </w:r>
      <w:r w:rsidR="00BC7C69" w:rsidRPr="00F87E47">
        <w:rPr>
          <w:rFonts w:ascii="Book Antiqua" w:eastAsia="SimSun" w:hAnsi="Book Antiqua" w:hint="eastAsia"/>
          <w:b/>
          <w:bCs/>
          <w:lang w:eastAsia="zh-CN"/>
        </w:rPr>
        <w:t>3</w:t>
      </w:r>
      <w:r w:rsidRPr="00F87E47">
        <w:rPr>
          <w:rFonts w:ascii="Book Antiqua" w:hAnsi="Book Antiqua"/>
          <w:b/>
          <w:bCs/>
          <w:lang w:eastAsia="zh-HK"/>
        </w:rPr>
        <w:t xml:space="preserve"> The use of different medications in patients with neurological</w:t>
      </w:r>
      <w:r w:rsidR="00BC7C69" w:rsidRPr="00F87E47">
        <w:rPr>
          <w:rFonts w:ascii="Book Antiqua" w:hAnsi="Book Antiqua"/>
          <w:b/>
          <w:bCs/>
          <w:lang w:eastAsia="zh-HK"/>
        </w:rPr>
        <w:t xml:space="preserve"> and/or psychiatric involvement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44155F" w:rsidRPr="00F87E47" w14:paraId="33A4DCD5" w14:textId="77777777" w:rsidTr="00C62381">
        <w:tc>
          <w:tcPr>
            <w:tcW w:w="8516" w:type="dxa"/>
            <w:tcBorders>
              <w:top w:val="single" w:sz="4" w:space="0" w:color="auto"/>
              <w:bottom w:val="single" w:sz="4" w:space="0" w:color="auto"/>
            </w:tcBorders>
          </w:tcPr>
          <w:p w14:paraId="16B833B8" w14:textId="77777777" w:rsidR="0044155F" w:rsidRPr="00F87E47" w:rsidRDefault="0044155F" w:rsidP="006A18DD">
            <w:pPr>
              <w:spacing w:line="360" w:lineRule="auto"/>
              <w:jc w:val="both"/>
              <w:rPr>
                <w:rFonts w:ascii="Book Antiqua" w:hAnsi="Book Antiqua"/>
                <w:b/>
                <w:szCs w:val="24"/>
              </w:rPr>
            </w:pPr>
            <w:r w:rsidRPr="00F87E47">
              <w:rPr>
                <w:rFonts w:ascii="Book Antiqua" w:hAnsi="Book Antiqua"/>
                <w:b/>
                <w:szCs w:val="24"/>
              </w:rPr>
              <w:t>Drugs</w:t>
            </w:r>
          </w:p>
        </w:tc>
      </w:tr>
      <w:tr w:rsidR="0044155F" w:rsidRPr="00F87E47" w14:paraId="02ECEBA1" w14:textId="77777777" w:rsidTr="00C62381">
        <w:tc>
          <w:tcPr>
            <w:tcW w:w="8516" w:type="dxa"/>
            <w:tcBorders>
              <w:top w:val="single" w:sz="4" w:space="0" w:color="auto"/>
            </w:tcBorders>
          </w:tcPr>
          <w:p w14:paraId="56B899B0" w14:textId="77777777" w:rsidR="0044155F" w:rsidRPr="00F87E47" w:rsidRDefault="0044155F" w:rsidP="006A18DD">
            <w:pPr>
              <w:spacing w:line="360" w:lineRule="auto"/>
              <w:jc w:val="both"/>
              <w:rPr>
                <w:rFonts w:ascii="Book Antiqua" w:hAnsi="Book Antiqua"/>
                <w:szCs w:val="24"/>
              </w:rPr>
            </w:pPr>
            <w:r w:rsidRPr="00F87E47">
              <w:rPr>
                <w:rFonts w:ascii="Book Antiqua" w:hAnsi="Book Antiqua"/>
                <w:b/>
                <w:szCs w:val="24"/>
              </w:rPr>
              <w:t xml:space="preserve">Anticonvulsants </w:t>
            </w:r>
            <w:r w:rsidRPr="00F87E47">
              <w:rPr>
                <w:rFonts w:ascii="Book Antiqua" w:hAnsi="Book Antiqua"/>
                <w:szCs w:val="24"/>
              </w:rPr>
              <w:t>(carbamazepine and valproate)</w:t>
            </w:r>
          </w:p>
        </w:tc>
      </w:tr>
      <w:tr w:rsidR="0044155F" w:rsidRPr="00F87E47" w14:paraId="77CA1206" w14:textId="77777777" w:rsidTr="00C62381">
        <w:tc>
          <w:tcPr>
            <w:tcW w:w="8516" w:type="dxa"/>
          </w:tcPr>
          <w:p w14:paraId="5618282C" w14:textId="77777777" w:rsidR="0044155F" w:rsidRPr="00F87E47" w:rsidRDefault="0044155F" w:rsidP="006A18DD">
            <w:pPr>
              <w:spacing w:line="360" w:lineRule="auto"/>
              <w:jc w:val="both"/>
              <w:rPr>
                <w:rFonts w:ascii="Book Antiqua" w:hAnsi="Book Antiqua"/>
                <w:szCs w:val="24"/>
              </w:rPr>
            </w:pPr>
            <w:r w:rsidRPr="00F87E47">
              <w:rPr>
                <w:rFonts w:ascii="Book Antiqua" w:hAnsi="Book Antiqua"/>
                <w:b/>
                <w:szCs w:val="24"/>
              </w:rPr>
              <w:t xml:space="preserve">Antidepressants </w:t>
            </w:r>
            <w:r w:rsidRPr="00F87E47">
              <w:rPr>
                <w:rFonts w:ascii="Book Antiqua" w:hAnsi="Book Antiqua"/>
                <w:szCs w:val="24"/>
              </w:rPr>
              <w:t>(citalopram and fluoxetine)</w:t>
            </w:r>
          </w:p>
        </w:tc>
      </w:tr>
      <w:tr w:rsidR="0044155F" w:rsidRPr="00F87E47" w14:paraId="2CEF22A6" w14:textId="77777777" w:rsidTr="00C62381">
        <w:tc>
          <w:tcPr>
            <w:tcW w:w="8516" w:type="dxa"/>
          </w:tcPr>
          <w:p w14:paraId="782371DB" w14:textId="02D3C6B7" w:rsidR="0044155F" w:rsidRPr="00F87E47" w:rsidRDefault="0044155F" w:rsidP="006A18DD">
            <w:pPr>
              <w:spacing w:line="360" w:lineRule="auto"/>
              <w:jc w:val="both"/>
              <w:rPr>
                <w:rFonts w:ascii="Book Antiqua" w:hAnsi="Book Antiqua"/>
                <w:szCs w:val="24"/>
              </w:rPr>
            </w:pPr>
            <w:r w:rsidRPr="00F87E47">
              <w:rPr>
                <w:rFonts w:ascii="Book Antiqua" w:hAnsi="Book Antiqua"/>
                <w:b/>
                <w:szCs w:val="24"/>
              </w:rPr>
              <w:t>Anti-parkinson agents</w:t>
            </w:r>
            <w:r w:rsidRPr="00F87E47">
              <w:rPr>
                <w:rFonts w:ascii="Book Antiqua" w:hAnsi="Book Antiqua"/>
                <w:szCs w:val="24"/>
              </w:rPr>
              <w:t xml:space="preserve"> (levodopa, bromocriptine, amantadine, ropinorole   </w:t>
            </w:r>
          </w:p>
          <w:p w14:paraId="2A918D86" w14:textId="117AFA2E" w:rsidR="0044155F" w:rsidRPr="00F87E47" w:rsidRDefault="0044155F" w:rsidP="006A18DD">
            <w:pPr>
              <w:spacing w:line="360" w:lineRule="auto"/>
              <w:jc w:val="both"/>
              <w:rPr>
                <w:rFonts w:ascii="Book Antiqua" w:hAnsi="Book Antiqua"/>
                <w:szCs w:val="24"/>
              </w:rPr>
            </w:pPr>
            <w:r w:rsidRPr="00F87E47">
              <w:rPr>
                <w:rFonts w:ascii="Book Antiqua" w:hAnsi="Book Antiqua"/>
                <w:szCs w:val="24"/>
              </w:rPr>
              <w:t xml:space="preserve">                      and benzhexol)</w:t>
            </w:r>
          </w:p>
        </w:tc>
      </w:tr>
      <w:tr w:rsidR="0044155F" w:rsidRPr="00F87E47" w14:paraId="05F78C06" w14:textId="77777777" w:rsidTr="00C62381">
        <w:tc>
          <w:tcPr>
            <w:tcW w:w="8516" w:type="dxa"/>
          </w:tcPr>
          <w:p w14:paraId="12751600" w14:textId="30D9B4EC" w:rsidR="0044155F" w:rsidRPr="00F87E47" w:rsidRDefault="0044155F" w:rsidP="006A18DD">
            <w:pPr>
              <w:spacing w:line="360" w:lineRule="auto"/>
              <w:jc w:val="both"/>
              <w:rPr>
                <w:rFonts w:ascii="Book Antiqua" w:hAnsi="Book Antiqua"/>
                <w:szCs w:val="24"/>
              </w:rPr>
            </w:pPr>
            <w:r w:rsidRPr="00F87E47">
              <w:rPr>
                <w:rFonts w:ascii="Book Antiqua" w:hAnsi="Book Antiqua"/>
                <w:b/>
                <w:szCs w:val="24"/>
              </w:rPr>
              <w:t xml:space="preserve">Antipyschotics </w:t>
            </w:r>
            <w:r w:rsidRPr="00F87E47">
              <w:rPr>
                <w:rFonts w:ascii="Book Antiqua" w:hAnsi="Book Antiqua"/>
                <w:szCs w:val="24"/>
              </w:rPr>
              <w:t xml:space="preserve">(clozapine, olanzapine, quetiapine, perphenazine,   </w:t>
            </w:r>
          </w:p>
          <w:p w14:paraId="4321E268" w14:textId="2AFEA10B" w:rsidR="0044155F" w:rsidRPr="00F87E47" w:rsidRDefault="0044155F" w:rsidP="006A18DD">
            <w:pPr>
              <w:spacing w:line="360" w:lineRule="auto"/>
              <w:jc w:val="both"/>
              <w:rPr>
                <w:rFonts w:ascii="Book Antiqua" w:hAnsi="Book Antiqua"/>
                <w:szCs w:val="24"/>
              </w:rPr>
            </w:pPr>
            <w:r w:rsidRPr="00F87E47">
              <w:rPr>
                <w:rFonts w:ascii="Book Antiqua" w:hAnsi="Book Antiqua"/>
                <w:szCs w:val="24"/>
              </w:rPr>
              <w:t xml:space="preserve">               paliperidone and trifluoperazine)</w:t>
            </w:r>
          </w:p>
        </w:tc>
      </w:tr>
      <w:tr w:rsidR="0044155F" w:rsidRPr="00F87E47" w14:paraId="57383A37" w14:textId="77777777" w:rsidTr="00C62381">
        <w:tc>
          <w:tcPr>
            <w:tcW w:w="8516" w:type="dxa"/>
          </w:tcPr>
          <w:p w14:paraId="04C3664D" w14:textId="77777777" w:rsidR="0044155F" w:rsidRPr="00F87E47" w:rsidRDefault="0044155F" w:rsidP="006A18DD">
            <w:pPr>
              <w:spacing w:line="360" w:lineRule="auto"/>
              <w:jc w:val="both"/>
              <w:rPr>
                <w:rFonts w:ascii="Book Antiqua" w:hAnsi="Book Antiqua"/>
                <w:b/>
                <w:szCs w:val="24"/>
              </w:rPr>
            </w:pPr>
            <w:r w:rsidRPr="00F87E47">
              <w:rPr>
                <w:rFonts w:ascii="Book Antiqua" w:hAnsi="Book Antiqua"/>
                <w:b/>
                <w:szCs w:val="24"/>
              </w:rPr>
              <w:t>Baclofen</w:t>
            </w:r>
          </w:p>
        </w:tc>
      </w:tr>
      <w:tr w:rsidR="0044155F" w:rsidRPr="00F87E47" w14:paraId="57458E50" w14:textId="77777777" w:rsidTr="00C62381">
        <w:tc>
          <w:tcPr>
            <w:tcW w:w="8516" w:type="dxa"/>
          </w:tcPr>
          <w:p w14:paraId="231E2A32" w14:textId="77777777" w:rsidR="0044155F" w:rsidRPr="00F87E47" w:rsidRDefault="0044155F" w:rsidP="006A18DD">
            <w:pPr>
              <w:spacing w:line="360" w:lineRule="auto"/>
              <w:jc w:val="both"/>
              <w:rPr>
                <w:rFonts w:ascii="Book Antiqua" w:hAnsi="Book Antiqua"/>
                <w:szCs w:val="24"/>
              </w:rPr>
            </w:pPr>
            <w:r w:rsidRPr="00F87E47">
              <w:rPr>
                <w:rFonts w:ascii="Book Antiqua" w:hAnsi="Book Antiqua"/>
                <w:b/>
                <w:szCs w:val="24"/>
              </w:rPr>
              <w:t>Benzodiazepines</w:t>
            </w:r>
            <w:r w:rsidRPr="00F87E47">
              <w:rPr>
                <w:rFonts w:ascii="Book Antiqua" w:hAnsi="Book Antiqua"/>
                <w:szCs w:val="24"/>
              </w:rPr>
              <w:t xml:space="preserve"> (clonazepam, diazepam and lorazepam)</w:t>
            </w:r>
          </w:p>
        </w:tc>
      </w:tr>
      <w:tr w:rsidR="0044155F" w:rsidRPr="00F87E47" w14:paraId="7703ADB6" w14:textId="77777777" w:rsidTr="00C62381">
        <w:tc>
          <w:tcPr>
            <w:tcW w:w="8516" w:type="dxa"/>
          </w:tcPr>
          <w:p w14:paraId="22717E36" w14:textId="77777777" w:rsidR="0044155F" w:rsidRPr="00F87E47" w:rsidRDefault="0044155F" w:rsidP="006A18DD">
            <w:pPr>
              <w:spacing w:line="360" w:lineRule="auto"/>
              <w:jc w:val="both"/>
              <w:rPr>
                <w:rFonts w:ascii="Book Antiqua" w:hAnsi="Book Antiqua"/>
                <w:b/>
                <w:szCs w:val="24"/>
              </w:rPr>
            </w:pPr>
            <w:r w:rsidRPr="00F87E47">
              <w:rPr>
                <w:rFonts w:ascii="Book Antiqua" w:hAnsi="Book Antiqua"/>
                <w:b/>
                <w:szCs w:val="24"/>
              </w:rPr>
              <w:t>Lithium</w:t>
            </w:r>
          </w:p>
        </w:tc>
      </w:tr>
      <w:tr w:rsidR="0044155F" w:rsidRPr="00F87E47" w14:paraId="2FBA32F4" w14:textId="77777777" w:rsidTr="00C62381">
        <w:tc>
          <w:tcPr>
            <w:tcW w:w="8516" w:type="dxa"/>
          </w:tcPr>
          <w:p w14:paraId="632C25FC" w14:textId="77777777" w:rsidR="0044155F" w:rsidRPr="00F87E47" w:rsidRDefault="0044155F" w:rsidP="006A18DD">
            <w:pPr>
              <w:spacing w:line="360" w:lineRule="auto"/>
              <w:jc w:val="both"/>
              <w:rPr>
                <w:rFonts w:ascii="Book Antiqua" w:hAnsi="Book Antiqua"/>
                <w:b/>
                <w:szCs w:val="24"/>
              </w:rPr>
            </w:pPr>
            <w:r w:rsidRPr="00F87E47">
              <w:rPr>
                <w:rFonts w:ascii="Book Antiqua" w:hAnsi="Book Antiqua"/>
                <w:b/>
                <w:szCs w:val="24"/>
              </w:rPr>
              <w:t>Propranolol</w:t>
            </w:r>
          </w:p>
        </w:tc>
      </w:tr>
      <w:tr w:rsidR="0044155F" w:rsidRPr="00F87E47" w14:paraId="0C9FCA40" w14:textId="77777777" w:rsidTr="00C62381">
        <w:trPr>
          <w:trHeight w:val="67"/>
        </w:trPr>
        <w:tc>
          <w:tcPr>
            <w:tcW w:w="8516" w:type="dxa"/>
          </w:tcPr>
          <w:p w14:paraId="15417E87" w14:textId="77777777" w:rsidR="0044155F" w:rsidRPr="00F87E47" w:rsidRDefault="0044155F" w:rsidP="006A18DD">
            <w:pPr>
              <w:spacing w:line="360" w:lineRule="auto"/>
              <w:jc w:val="both"/>
              <w:rPr>
                <w:rFonts w:ascii="Book Antiqua" w:hAnsi="Book Antiqua"/>
                <w:b/>
                <w:szCs w:val="24"/>
              </w:rPr>
            </w:pPr>
            <w:r w:rsidRPr="00F87E47">
              <w:rPr>
                <w:rFonts w:ascii="Book Antiqua" w:hAnsi="Book Antiqua"/>
                <w:b/>
                <w:szCs w:val="24"/>
              </w:rPr>
              <w:t>Tetrabenazine</w:t>
            </w:r>
          </w:p>
        </w:tc>
      </w:tr>
    </w:tbl>
    <w:p w14:paraId="691EBE7B" w14:textId="77777777" w:rsidR="0044155F" w:rsidRPr="00F87E47" w:rsidRDefault="0044155F" w:rsidP="006A18DD">
      <w:pPr>
        <w:spacing w:line="360" w:lineRule="auto"/>
        <w:jc w:val="both"/>
        <w:rPr>
          <w:rFonts w:ascii="Book Antiqua" w:hAnsi="Book Antiqua"/>
          <w:szCs w:val="24"/>
        </w:rPr>
      </w:pPr>
    </w:p>
    <w:p w14:paraId="5B7E6E97" w14:textId="77777777" w:rsidR="0044155F" w:rsidRPr="00F87E47" w:rsidRDefault="0044155F" w:rsidP="006A18DD">
      <w:pPr>
        <w:pStyle w:val="Default"/>
        <w:spacing w:line="360" w:lineRule="auto"/>
        <w:jc w:val="both"/>
        <w:rPr>
          <w:rFonts w:ascii="Book Antiqua" w:hAnsi="Book Antiqua"/>
          <w:b/>
          <w:bCs/>
          <w:lang w:eastAsia="zh-HK"/>
        </w:rPr>
      </w:pPr>
    </w:p>
    <w:p w14:paraId="1C658501" w14:textId="55A1D7C7" w:rsidR="00BC7C69" w:rsidRPr="00F87E47" w:rsidRDefault="00BC7C69"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br w:type="page"/>
      </w:r>
    </w:p>
    <w:p w14:paraId="4E8CF167" w14:textId="376BA825" w:rsidR="0044155F" w:rsidRPr="00F87E47" w:rsidRDefault="0044155F" w:rsidP="006A18DD">
      <w:pPr>
        <w:pStyle w:val="Default"/>
        <w:spacing w:line="360" w:lineRule="auto"/>
        <w:jc w:val="both"/>
        <w:rPr>
          <w:rFonts w:ascii="Book Antiqua" w:eastAsia="SimSun" w:hAnsi="Book Antiqua"/>
          <w:b/>
          <w:bCs/>
          <w:lang w:eastAsia="zh-CN"/>
        </w:rPr>
      </w:pPr>
      <w:r w:rsidRPr="00F87E47">
        <w:rPr>
          <w:rFonts w:ascii="Book Antiqua" w:hAnsi="Book Antiqua"/>
          <w:b/>
          <w:bCs/>
          <w:lang w:eastAsia="zh-HK"/>
        </w:rPr>
        <w:lastRenderedPageBreak/>
        <w:t xml:space="preserve">Table </w:t>
      </w:r>
      <w:r w:rsidR="00BC7C69" w:rsidRPr="00F87E47">
        <w:rPr>
          <w:rFonts w:ascii="Book Antiqua" w:eastAsia="SimSun" w:hAnsi="Book Antiqua" w:hint="eastAsia"/>
          <w:b/>
          <w:bCs/>
          <w:lang w:eastAsia="zh-CN"/>
        </w:rPr>
        <w:t>4</w:t>
      </w:r>
      <w:r w:rsidRPr="00F87E47">
        <w:rPr>
          <w:rFonts w:ascii="Book Antiqua" w:hAnsi="Book Antiqua"/>
          <w:b/>
          <w:bCs/>
          <w:lang w:eastAsia="zh-HK"/>
        </w:rPr>
        <w:t xml:space="preserve"> Clinical characteristics of patients with Wilson’s disease according to different age strata </w:t>
      </w:r>
      <w:r w:rsidR="000A26BC" w:rsidRPr="00F87E47">
        <w:rPr>
          <w:rFonts w:ascii="Book Antiqua" w:eastAsia="SimSun" w:hAnsi="Book Antiqua" w:hint="eastAsia"/>
          <w:b/>
          <w:bCs/>
          <w:lang w:eastAsia="zh-CN"/>
        </w:rPr>
        <w:t>[</w:t>
      </w:r>
      <w:r w:rsidR="003D6887" w:rsidRPr="00F87E47">
        <w:rPr>
          <w:rFonts w:ascii="Book Antiqua" w:hAnsi="Book Antiqua"/>
          <w:b/>
          <w:bCs/>
          <w:i/>
          <w:lang w:eastAsia="zh-HK"/>
        </w:rPr>
        <w:t xml:space="preserve">n = </w:t>
      </w:r>
      <w:r w:rsidR="00BC7C69" w:rsidRPr="00F87E47">
        <w:rPr>
          <w:rFonts w:ascii="Book Antiqua" w:hAnsi="Book Antiqua"/>
          <w:b/>
          <w:bCs/>
          <w:lang w:eastAsia="zh-HK"/>
        </w:rPr>
        <w:t>211</w:t>
      </w:r>
      <w:r w:rsidR="000A26BC" w:rsidRPr="00F87E47">
        <w:rPr>
          <w:rFonts w:ascii="Book Antiqua" w:eastAsia="SimSun" w:hAnsi="Book Antiqua" w:hint="eastAsia"/>
          <w:b/>
          <w:bCs/>
          <w:lang w:eastAsia="zh-CN"/>
        </w:rPr>
        <w:t xml:space="preserve">, </w:t>
      </w:r>
      <w:r w:rsidR="000A26BC" w:rsidRPr="00F87E47">
        <w:rPr>
          <w:rFonts w:ascii="Book Antiqua" w:eastAsia="SimSun" w:hAnsi="Book Antiqua" w:hint="eastAsia"/>
          <w:b/>
          <w:bCs/>
          <w:i/>
          <w:lang w:eastAsia="zh-CN"/>
        </w:rPr>
        <w:t>n</w:t>
      </w:r>
      <w:r w:rsidR="000A26BC" w:rsidRPr="00F87E47">
        <w:rPr>
          <w:rFonts w:ascii="Book Antiqua" w:eastAsia="SimSun" w:hAnsi="Book Antiqua" w:hint="eastAsia"/>
          <w:b/>
          <w:b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105"/>
        <w:gridCol w:w="1589"/>
        <w:gridCol w:w="123"/>
        <w:gridCol w:w="1572"/>
        <w:gridCol w:w="81"/>
        <w:gridCol w:w="1612"/>
        <w:gridCol w:w="42"/>
        <w:gridCol w:w="1656"/>
      </w:tblGrid>
      <w:tr w:rsidR="000A26BC" w:rsidRPr="00F87E47" w14:paraId="6DB161F7" w14:textId="77777777" w:rsidTr="000A26BC">
        <w:trPr>
          <w:trHeight w:val="885"/>
        </w:trPr>
        <w:tc>
          <w:tcPr>
            <w:tcW w:w="1847" w:type="dxa"/>
            <w:gridSpan w:val="2"/>
            <w:tcBorders>
              <w:top w:val="single" w:sz="4" w:space="0" w:color="auto"/>
              <w:bottom w:val="single" w:sz="4" w:space="0" w:color="auto"/>
            </w:tcBorders>
          </w:tcPr>
          <w:p w14:paraId="1C5A4F93" w14:textId="77777777" w:rsidR="000A26BC" w:rsidRPr="00F87E47" w:rsidRDefault="000A26BC" w:rsidP="006A18DD">
            <w:pPr>
              <w:pStyle w:val="Default"/>
              <w:spacing w:line="360" w:lineRule="auto"/>
              <w:jc w:val="both"/>
              <w:rPr>
                <w:rFonts w:ascii="Book Antiqua" w:hAnsi="Book Antiqua"/>
                <w:bCs/>
                <w:lang w:eastAsia="zh-HK"/>
              </w:rPr>
            </w:pPr>
          </w:p>
        </w:tc>
        <w:tc>
          <w:tcPr>
            <w:tcW w:w="1712" w:type="dxa"/>
            <w:gridSpan w:val="2"/>
            <w:tcBorders>
              <w:top w:val="single" w:sz="4" w:space="0" w:color="auto"/>
              <w:bottom w:val="single" w:sz="4" w:space="0" w:color="auto"/>
            </w:tcBorders>
          </w:tcPr>
          <w:p w14:paraId="4FAB7D63" w14:textId="77777777" w:rsidR="000A26BC" w:rsidRPr="00F87E47" w:rsidRDefault="000A26BC" w:rsidP="006A18DD">
            <w:pPr>
              <w:pStyle w:val="Default"/>
              <w:spacing w:line="360" w:lineRule="auto"/>
              <w:jc w:val="both"/>
              <w:rPr>
                <w:rFonts w:ascii="Book Antiqua" w:hAnsi="Book Antiqua"/>
                <w:b/>
                <w:bCs/>
                <w:lang w:eastAsia="zh-HK"/>
              </w:rPr>
            </w:pPr>
            <w:r w:rsidRPr="00F87E47">
              <w:rPr>
                <w:rFonts w:ascii="Book Antiqua" w:hAnsi="Book Antiqua"/>
                <w:b/>
                <w:bCs/>
                <w:lang w:eastAsia="zh-HK"/>
              </w:rPr>
              <w:t xml:space="preserve">Age &lt; 20 </w:t>
            </w:r>
          </w:p>
          <w:p w14:paraId="00F627A5" w14:textId="77777777" w:rsidR="000A26BC" w:rsidRPr="00F87E47" w:rsidRDefault="000A26BC" w:rsidP="006A18DD">
            <w:pPr>
              <w:pStyle w:val="Default"/>
              <w:spacing w:line="360" w:lineRule="auto"/>
              <w:jc w:val="both"/>
              <w:rPr>
                <w:rFonts w:ascii="Book Antiqua" w:hAnsi="Book Antiqua"/>
                <w:b/>
                <w:bCs/>
                <w:lang w:eastAsia="zh-HK"/>
              </w:rPr>
            </w:pPr>
            <w:r w:rsidRPr="00F87E47">
              <w:rPr>
                <w:rFonts w:ascii="Book Antiqua" w:hAnsi="Book Antiqua"/>
                <w:b/>
                <w:bCs/>
                <w:lang w:eastAsia="zh-HK"/>
              </w:rPr>
              <w:t>(</w:t>
            </w:r>
            <w:r w:rsidRPr="00F87E47">
              <w:rPr>
                <w:rFonts w:ascii="Book Antiqua" w:hAnsi="Book Antiqua"/>
                <w:b/>
                <w:bCs/>
                <w:i/>
                <w:lang w:eastAsia="zh-HK"/>
              </w:rPr>
              <w:t xml:space="preserve">n = </w:t>
            </w:r>
            <w:r w:rsidRPr="00F87E47">
              <w:rPr>
                <w:rFonts w:ascii="Book Antiqua" w:hAnsi="Book Antiqua"/>
                <w:b/>
                <w:bCs/>
                <w:lang w:eastAsia="zh-HK"/>
              </w:rPr>
              <w:t>65)</w:t>
            </w:r>
          </w:p>
        </w:tc>
        <w:tc>
          <w:tcPr>
            <w:tcW w:w="1653" w:type="dxa"/>
            <w:gridSpan w:val="2"/>
            <w:tcBorders>
              <w:top w:val="single" w:sz="4" w:space="0" w:color="auto"/>
              <w:bottom w:val="single" w:sz="4" w:space="0" w:color="auto"/>
            </w:tcBorders>
          </w:tcPr>
          <w:p w14:paraId="7E5B8EE6" w14:textId="77777777" w:rsidR="000A26BC" w:rsidRPr="00F87E47" w:rsidRDefault="000A26BC" w:rsidP="006A18DD">
            <w:pPr>
              <w:pStyle w:val="Default"/>
              <w:spacing w:line="360" w:lineRule="auto"/>
              <w:jc w:val="both"/>
              <w:rPr>
                <w:rFonts w:ascii="Book Antiqua" w:hAnsi="Book Antiqua"/>
                <w:b/>
                <w:bCs/>
                <w:lang w:eastAsia="zh-HK"/>
              </w:rPr>
            </w:pPr>
            <w:r w:rsidRPr="00F87E47">
              <w:rPr>
                <w:rFonts w:ascii="Book Antiqua" w:hAnsi="Book Antiqua"/>
                <w:b/>
                <w:bCs/>
                <w:lang w:eastAsia="zh-HK"/>
              </w:rPr>
              <w:t>Age 20–39.9 (</w:t>
            </w:r>
            <w:r w:rsidRPr="00F87E47">
              <w:rPr>
                <w:rFonts w:ascii="Book Antiqua" w:hAnsi="Book Antiqua"/>
                <w:b/>
                <w:bCs/>
                <w:i/>
                <w:lang w:eastAsia="zh-HK"/>
              </w:rPr>
              <w:t xml:space="preserve">n = </w:t>
            </w:r>
            <w:r w:rsidRPr="00F87E47">
              <w:rPr>
                <w:rFonts w:ascii="Book Antiqua" w:hAnsi="Book Antiqua"/>
                <w:b/>
                <w:bCs/>
                <w:lang w:eastAsia="zh-HK"/>
              </w:rPr>
              <w:t>94)</w:t>
            </w:r>
          </w:p>
        </w:tc>
        <w:tc>
          <w:tcPr>
            <w:tcW w:w="1654" w:type="dxa"/>
            <w:gridSpan w:val="2"/>
            <w:tcBorders>
              <w:top w:val="single" w:sz="4" w:space="0" w:color="auto"/>
              <w:bottom w:val="single" w:sz="4" w:space="0" w:color="auto"/>
            </w:tcBorders>
          </w:tcPr>
          <w:p w14:paraId="198602F9" w14:textId="77777777" w:rsidR="000A26BC" w:rsidRPr="00F87E47" w:rsidRDefault="000A26BC" w:rsidP="006A18DD">
            <w:pPr>
              <w:pStyle w:val="Default"/>
              <w:spacing w:line="360" w:lineRule="auto"/>
              <w:jc w:val="both"/>
              <w:rPr>
                <w:rFonts w:ascii="Book Antiqua" w:hAnsi="Book Antiqua"/>
                <w:b/>
                <w:bCs/>
                <w:lang w:eastAsia="zh-HK"/>
              </w:rPr>
            </w:pPr>
            <w:r w:rsidRPr="00F87E47">
              <w:rPr>
                <w:rFonts w:ascii="Book Antiqua" w:hAnsi="Book Antiqua"/>
                <w:b/>
                <w:bCs/>
                <w:lang w:eastAsia="zh-HK"/>
              </w:rPr>
              <w:t>Age ≥ 40</w:t>
            </w:r>
          </w:p>
          <w:p w14:paraId="452CBB3C" w14:textId="77777777" w:rsidR="000A26BC" w:rsidRPr="00F87E47" w:rsidRDefault="000A26BC" w:rsidP="006A18DD">
            <w:pPr>
              <w:pStyle w:val="Default"/>
              <w:spacing w:line="360" w:lineRule="auto"/>
              <w:jc w:val="both"/>
              <w:rPr>
                <w:rFonts w:ascii="Book Antiqua" w:hAnsi="Book Antiqua"/>
                <w:b/>
                <w:bCs/>
                <w:lang w:eastAsia="zh-HK"/>
              </w:rPr>
            </w:pPr>
            <w:r w:rsidRPr="00F87E47">
              <w:rPr>
                <w:rFonts w:ascii="Book Antiqua" w:hAnsi="Book Antiqua"/>
                <w:b/>
                <w:bCs/>
                <w:lang w:eastAsia="zh-HK"/>
              </w:rPr>
              <w:t>(</w:t>
            </w:r>
            <w:r w:rsidRPr="00F87E47">
              <w:rPr>
                <w:rFonts w:ascii="Book Antiqua" w:hAnsi="Book Antiqua"/>
                <w:b/>
                <w:bCs/>
                <w:i/>
                <w:lang w:eastAsia="zh-HK"/>
              </w:rPr>
              <w:t xml:space="preserve">n = </w:t>
            </w:r>
            <w:r w:rsidRPr="00F87E47">
              <w:rPr>
                <w:rFonts w:ascii="Book Antiqua" w:hAnsi="Book Antiqua"/>
                <w:b/>
                <w:bCs/>
                <w:lang w:eastAsia="zh-HK"/>
              </w:rPr>
              <w:t>52)</w:t>
            </w:r>
          </w:p>
          <w:p w14:paraId="6017D026" w14:textId="77777777" w:rsidR="000A26BC" w:rsidRPr="00F87E47" w:rsidRDefault="000A26BC" w:rsidP="006A18DD">
            <w:pPr>
              <w:pStyle w:val="Default"/>
              <w:spacing w:line="360" w:lineRule="auto"/>
              <w:jc w:val="both"/>
              <w:rPr>
                <w:rFonts w:ascii="Book Antiqua" w:hAnsi="Book Antiqua"/>
                <w:b/>
                <w:bCs/>
                <w:lang w:eastAsia="zh-HK"/>
              </w:rPr>
            </w:pPr>
          </w:p>
        </w:tc>
        <w:tc>
          <w:tcPr>
            <w:tcW w:w="1656" w:type="dxa"/>
            <w:tcBorders>
              <w:top w:val="single" w:sz="4" w:space="0" w:color="auto"/>
              <w:bottom w:val="single" w:sz="4" w:space="0" w:color="auto"/>
            </w:tcBorders>
          </w:tcPr>
          <w:p w14:paraId="0C993C77" w14:textId="77777777" w:rsidR="000A26BC" w:rsidRPr="00F87E47" w:rsidRDefault="000A26BC" w:rsidP="006A18DD">
            <w:pPr>
              <w:pStyle w:val="Default"/>
              <w:spacing w:line="360" w:lineRule="auto"/>
              <w:jc w:val="both"/>
              <w:rPr>
                <w:rFonts w:ascii="Book Antiqua" w:hAnsi="Book Antiqua"/>
                <w:b/>
                <w:bCs/>
                <w:lang w:eastAsia="zh-HK"/>
              </w:rPr>
            </w:pPr>
            <w:r w:rsidRPr="00F87E47">
              <w:rPr>
                <w:rFonts w:ascii="Book Antiqua" w:hAnsi="Book Antiqua"/>
                <w:b/>
                <w:bCs/>
                <w:lang w:eastAsia="zh-HK"/>
              </w:rPr>
              <w:t>p-value</w:t>
            </w:r>
          </w:p>
        </w:tc>
      </w:tr>
      <w:tr w:rsidR="000A26BC" w:rsidRPr="00F87E47" w14:paraId="185CCD8D" w14:textId="77777777" w:rsidTr="000A26BC">
        <w:tc>
          <w:tcPr>
            <w:tcW w:w="1847" w:type="dxa"/>
            <w:gridSpan w:val="2"/>
            <w:tcBorders>
              <w:top w:val="single" w:sz="4" w:space="0" w:color="auto"/>
            </w:tcBorders>
          </w:tcPr>
          <w:p w14:paraId="49083E89"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Hepatic involvement</w:t>
            </w:r>
          </w:p>
          <w:p w14:paraId="5C53E6B5" w14:textId="77777777" w:rsidR="000A26BC" w:rsidRPr="00F87E47" w:rsidRDefault="000A26BC" w:rsidP="006A18DD">
            <w:pPr>
              <w:pStyle w:val="Default"/>
              <w:spacing w:line="360" w:lineRule="auto"/>
              <w:jc w:val="both"/>
              <w:rPr>
                <w:rFonts w:ascii="Book Antiqua" w:hAnsi="Book Antiqua"/>
                <w:bCs/>
                <w:lang w:eastAsia="zh-HK"/>
              </w:rPr>
            </w:pPr>
          </w:p>
        </w:tc>
        <w:tc>
          <w:tcPr>
            <w:tcW w:w="1712" w:type="dxa"/>
            <w:gridSpan w:val="2"/>
            <w:tcBorders>
              <w:top w:val="single" w:sz="4" w:space="0" w:color="auto"/>
            </w:tcBorders>
          </w:tcPr>
          <w:p w14:paraId="19C69EE6"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58 (89.2)</w:t>
            </w:r>
          </w:p>
        </w:tc>
        <w:tc>
          <w:tcPr>
            <w:tcW w:w="1653" w:type="dxa"/>
            <w:gridSpan w:val="2"/>
            <w:tcBorders>
              <w:top w:val="single" w:sz="4" w:space="0" w:color="auto"/>
            </w:tcBorders>
          </w:tcPr>
          <w:p w14:paraId="73CA9BAB"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74 (78.7)</w:t>
            </w:r>
          </w:p>
        </w:tc>
        <w:tc>
          <w:tcPr>
            <w:tcW w:w="1654" w:type="dxa"/>
            <w:gridSpan w:val="2"/>
            <w:tcBorders>
              <w:top w:val="single" w:sz="4" w:space="0" w:color="auto"/>
            </w:tcBorders>
          </w:tcPr>
          <w:p w14:paraId="3EC2DF37"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44 (84.6)</w:t>
            </w:r>
          </w:p>
        </w:tc>
        <w:tc>
          <w:tcPr>
            <w:tcW w:w="1656" w:type="dxa"/>
            <w:tcBorders>
              <w:top w:val="single" w:sz="4" w:space="0" w:color="auto"/>
            </w:tcBorders>
          </w:tcPr>
          <w:p w14:paraId="54FA10A1"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0.201</w:t>
            </w:r>
          </w:p>
        </w:tc>
      </w:tr>
      <w:tr w:rsidR="000A26BC" w:rsidRPr="00F87E47" w14:paraId="359EBDFE" w14:textId="77777777" w:rsidTr="000A26BC">
        <w:tc>
          <w:tcPr>
            <w:tcW w:w="1847" w:type="dxa"/>
            <w:gridSpan w:val="2"/>
          </w:tcPr>
          <w:p w14:paraId="3B4664A1"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Cirrhosis</w:t>
            </w:r>
          </w:p>
          <w:p w14:paraId="168F3621" w14:textId="77777777" w:rsidR="000A26BC" w:rsidRPr="00F87E47" w:rsidRDefault="000A26BC" w:rsidP="006A18DD">
            <w:pPr>
              <w:pStyle w:val="Default"/>
              <w:spacing w:line="360" w:lineRule="auto"/>
              <w:jc w:val="both"/>
              <w:rPr>
                <w:rFonts w:ascii="Book Antiqua" w:hAnsi="Book Antiqua"/>
                <w:bCs/>
                <w:lang w:eastAsia="zh-HK"/>
              </w:rPr>
            </w:pPr>
          </w:p>
        </w:tc>
        <w:tc>
          <w:tcPr>
            <w:tcW w:w="1712" w:type="dxa"/>
            <w:gridSpan w:val="2"/>
          </w:tcPr>
          <w:p w14:paraId="0F1C47F7"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7 (10.8)</w:t>
            </w:r>
          </w:p>
        </w:tc>
        <w:tc>
          <w:tcPr>
            <w:tcW w:w="1653" w:type="dxa"/>
            <w:gridSpan w:val="2"/>
          </w:tcPr>
          <w:p w14:paraId="4B017624"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18 (19.1)</w:t>
            </w:r>
          </w:p>
        </w:tc>
        <w:tc>
          <w:tcPr>
            <w:tcW w:w="1654" w:type="dxa"/>
            <w:gridSpan w:val="2"/>
          </w:tcPr>
          <w:p w14:paraId="121E31C0"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13 (25.0)</w:t>
            </w:r>
          </w:p>
        </w:tc>
        <w:tc>
          <w:tcPr>
            <w:tcW w:w="1656" w:type="dxa"/>
          </w:tcPr>
          <w:p w14:paraId="2B675118"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0.128</w:t>
            </w:r>
          </w:p>
        </w:tc>
      </w:tr>
      <w:tr w:rsidR="000A26BC" w:rsidRPr="00F87E47" w14:paraId="1A070797" w14:textId="77777777" w:rsidTr="000A26BC">
        <w:tc>
          <w:tcPr>
            <w:tcW w:w="1847" w:type="dxa"/>
            <w:gridSpan w:val="2"/>
          </w:tcPr>
          <w:p w14:paraId="25EB7C90"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Cirrhotic complications</w:t>
            </w:r>
          </w:p>
          <w:p w14:paraId="56165822" w14:textId="77777777" w:rsidR="000A26BC" w:rsidRPr="00F87E47" w:rsidRDefault="000A26BC" w:rsidP="006A18DD">
            <w:pPr>
              <w:pStyle w:val="Default"/>
              <w:spacing w:line="360" w:lineRule="auto"/>
              <w:jc w:val="both"/>
              <w:rPr>
                <w:rFonts w:ascii="Book Antiqua" w:hAnsi="Book Antiqua"/>
                <w:bCs/>
                <w:lang w:eastAsia="zh-HK"/>
              </w:rPr>
            </w:pPr>
          </w:p>
        </w:tc>
        <w:tc>
          <w:tcPr>
            <w:tcW w:w="1712" w:type="dxa"/>
            <w:gridSpan w:val="2"/>
          </w:tcPr>
          <w:p w14:paraId="323FF68E"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4 (6.2)</w:t>
            </w:r>
          </w:p>
        </w:tc>
        <w:tc>
          <w:tcPr>
            <w:tcW w:w="1653" w:type="dxa"/>
            <w:gridSpan w:val="2"/>
          </w:tcPr>
          <w:p w14:paraId="5AE27622"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9 (9.6)</w:t>
            </w:r>
          </w:p>
        </w:tc>
        <w:tc>
          <w:tcPr>
            <w:tcW w:w="1654" w:type="dxa"/>
            <w:gridSpan w:val="2"/>
          </w:tcPr>
          <w:p w14:paraId="3CDADA4E"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6 (11.5)</w:t>
            </w:r>
          </w:p>
        </w:tc>
        <w:tc>
          <w:tcPr>
            <w:tcW w:w="1656" w:type="dxa"/>
          </w:tcPr>
          <w:p w14:paraId="32F5C804"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0.584</w:t>
            </w:r>
          </w:p>
        </w:tc>
      </w:tr>
      <w:tr w:rsidR="000A26BC" w:rsidRPr="00F87E47" w14:paraId="3956E8C8" w14:textId="77777777" w:rsidTr="000A26BC">
        <w:tc>
          <w:tcPr>
            <w:tcW w:w="1847" w:type="dxa"/>
            <w:gridSpan w:val="2"/>
          </w:tcPr>
          <w:p w14:paraId="1ABADFEF"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Hepatocellular carcinoma</w:t>
            </w:r>
          </w:p>
          <w:p w14:paraId="0E2D9085" w14:textId="77777777" w:rsidR="000A26BC" w:rsidRPr="00F87E47" w:rsidRDefault="000A26BC" w:rsidP="006A18DD">
            <w:pPr>
              <w:pStyle w:val="Default"/>
              <w:spacing w:line="360" w:lineRule="auto"/>
              <w:jc w:val="both"/>
              <w:rPr>
                <w:rFonts w:ascii="Book Antiqua" w:hAnsi="Book Antiqua"/>
                <w:bCs/>
                <w:lang w:eastAsia="zh-HK"/>
              </w:rPr>
            </w:pPr>
          </w:p>
        </w:tc>
        <w:tc>
          <w:tcPr>
            <w:tcW w:w="1712" w:type="dxa"/>
            <w:gridSpan w:val="2"/>
          </w:tcPr>
          <w:p w14:paraId="050DF6BE"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0</w:t>
            </w:r>
          </w:p>
        </w:tc>
        <w:tc>
          <w:tcPr>
            <w:tcW w:w="1653" w:type="dxa"/>
            <w:gridSpan w:val="2"/>
          </w:tcPr>
          <w:p w14:paraId="03BF81E3"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0</w:t>
            </w:r>
          </w:p>
        </w:tc>
        <w:tc>
          <w:tcPr>
            <w:tcW w:w="1654" w:type="dxa"/>
            <w:gridSpan w:val="2"/>
          </w:tcPr>
          <w:p w14:paraId="64E6910B"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3 (11.5)</w:t>
            </w:r>
          </w:p>
        </w:tc>
        <w:tc>
          <w:tcPr>
            <w:tcW w:w="1656" w:type="dxa"/>
          </w:tcPr>
          <w:p w14:paraId="7C5739F2" w14:textId="77777777" w:rsidR="000A26BC" w:rsidRPr="00F87E47" w:rsidRDefault="000A26BC" w:rsidP="006A18DD">
            <w:pPr>
              <w:pStyle w:val="Default"/>
              <w:spacing w:line="360" w:lineRule="auto"/>
              <w:jc w:val="both"/>
              <w:rPr>
                <w:rFonts w:ascii="Book Antiqua" w:hAnsi="Book Antiqua"/>
                <w:b/>
                <w:bCs/>
                <w:lang w:eastAsia="zh-HK"/>
              </w:rPr>
            </w:pPr>
            <w:r w:rsidRPr="00F87E47">
              <w:rPr>
                <w:rFonts w:ascii="Book Antiqua" w:hAnsi="Book Antiqua"/>
                <w:b/>
                <w:bCs/>
                <w:lang w:eastAsia="zh-HK"/>
              </w:rPr>
              <w:t>0.014</w:t>
            </w:r>
          </w:p>
        </w:tc>
      </w:tr>
      <w:tr w:rsidR="000A26BC" w:rsidRPr="00F87E47" w14:paraId="51AE5DC9" w14:textId="77777777" w:rsidTr="000A26BC">
        <w:tc>
          <w:tcPr>
            <w:tcW w:w="1847" w:type="dxa"/>
            <w:gridSpan w:val="2"/>
          </w:tcPr>
          <w:p w14:paraId="562D21D6"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Neurological involvement</w:t>
            </w:r>
          </w:p>
          <w:p w14:paraId="1C77FF23" w14:textId="77777777" w:rsidR="000A26BC" w:rsidRPr="00F87E47" w:rsidRDefault="000A26BC" w:rsidP="006A18DD">
            <w:pPr>
              <w:pStyle w:val="Default"/>
              <w:spacing w:line="360" w:lineRule="auto"/>
              <w:jc w:val="both"/>
              <w:rPr>
                <w:rFonts w:ascii="Book Antiqua" w:hAnsi="Book Antiqua"/>
                <w:bCs/>
                <w:lang w:eastAsia="zh-HK"/>
              </w:rPr>
            </w:pPr>
          </w:p>
        </w:tc>
        <w:tc>
          <w:tcPr>
            <w:tcW w:w="1712" w:type="dxa"/>
            <w:gridSpan w:val="2"/>
          </w:tcPr>
          <w:p w14:paraId="4283A6E0"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9 (13.8)</w:t>
            </w:r>
          </w:p>
        </w:tc>
        <w:tc>
          <w:tcPr>
            <w:tcW w:w="1653" w:type="dxa"/>
            <w:gridSpan w:val="2"/>
          </w:tcPr>
          <w:p w14:paraId="4FA5ABF3"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16 (17.0)</w:t>
            </w:r>
          </w:p>
        </w:tc>
        <w:tc>
          <w:tcPr>
            <w:tcW w:w="1654" w:type="dxa"/>
            <w:gridSpan w:val="2"/>
          </w:tcPr>
          <w:p w14:paraId="21C27B8C"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5 (9.6)</w:t>
            </w:r>
          </w:p>
        </w:tc>
        <w:tc>
          <w:tcPr>
            <w:tcW w:w="1656" w:type="dxa"/>
          </w:tcPr>
          <w:p w14:paraId="3D0A5D69"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0.469</w:t>
            </w:r>
          </w:p>
        </w:tc>
      </w:tr>
      <w:tr w:rsidR="000A26BC" w:rsidRPr="00F87E47" w14:paraId="0592ED50" w14:textId="77777777" w:rsidTr="000A26BC">
        <w:tc>
          <w:tcPr>
            <w:tcW w:w="1847" w:type="dxa"/>
            <w:gridSpan w:val="2"/>
          </w:tcPr>
          <w:p w14:paraId="2950BD4A"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 xml:space="preserve">Psychiatric involvement </w:t>
            </w:r>
          </w:p>
          <w:p w14:paraId="197A8E7C" w14:textId="77777777" w:rsidR="000A26BC" w:rsidRPr="00F87E47" w:rsidRDefault="000A26BC" w:rsidP="006A18DD">
            <w:pPr>
              <w:pStyle w:val="Default"/>
              <w:spacing w:line="360" w:lineRule="auto"/>
              <w:jc w:val="both"/>
              <w:rPr>
                <w:rFonts w:ascii="Book Antiqua" w:hAnsi="Book Antiqua"/>
                <w:bCs/>
                <w:lang w:eastAsia="zh-HK"/>
              </w:rPr>
            </w:pPr>
          </w:p>
        </w:tc>
        <w:tc>
          <w:tcPr>
            <w:tcW w:w="1712" w:type="dxa"/>
            <w:gridSpan w:val="2"/>
          </w:tcPr>
          <w:p w14:paraId="0DB8F348"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6 (9.2)</w:t>
            </w:r>
          </w:p>
        </w:tc>
        <w:tc>
          <w:tcPr>
            <w:tcW w:w="1653" w:type="dxa"/>
            <w:gridSpan w:val="2"/>
          </w:tcPr>
          <w:p w14:paraId="0B59C888"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12 (12.8)</w:t>
            </w:r>
          </w:p>
        </w:tc>
        <w:tc>
          <w:tcPr>
            <w:tcW w:w="1654" w:type="dxa"/>
            <w:gridSpan w:val="2"/>
          </w:tcPr>
          <w:p w14:paraId="0E6EC5CD"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6 (11.5)</w:t>
            </w:r>
          </w:p>
        </w:tc>
        <w:tc>
          <w:tcPr>
            <w:tcW w:w="1656" w:type="dxa"/>
          </w:tcPr>
          <w:p w14:paraId="4AA70C62"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0.787</w:t>
            </w:r>
          </w:p>
        </w:tc>
      </w:tr>
      <w:tr w:rsidR="000A26BC" w:rsidRPr="00F87E47" w14:paraId="4CCF1093" w14:textId="77777777" w:rsidTr="000A26BC">
        <w:trPr>
          <w:trHeight w:val="1080"/>
        </w:trPr>
        <w:tc>
          <w:tcPr>
            <w:tcW w:w="1847" w:type="dxa"/>
            <w:gridSpan w:val="2"/>
          </w:tcPr>
          <w:p w14:paraId="70A6C424"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Liver transplantation</w:t>
            </w:r>
          </w:p>
        </w:tc>
        <w:tc>
          <w:tcPr>
            <w:tcW w:w="1712" w:type="dxa"/>
            <w:gridSpan w:val="2"/>
          </w:tcPr>
          <w:p w14:paraId="48BF8E1E"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11 (16.9)</w:t>
            </w:r>
          </w:p>
        </w:tc>
        <w:tc>
          <w:tcPr>
            <w:tcW w:w="1653" w:type="dxa"/>
            <w:gridSpan w:val="2"/>
          </w:tcPr>
          <w:p w14:paraId="77BBE418"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11 (11.7)</w:t>
            </w:r>
          </w:p>
        </w:tc>
        <w:tc>
          <w:tcPr>
            <w:tcW w:w="1654" w:type="dxa"/>
            <w:gridSpan w:val="2"/>
          </w:tcPr>
          <w:p w14:paraId="7E2A6CB1"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2 (3.8)</w:t>
            </w:r>
          </w:p>
        </w:tc>
        <w:tc>
          <w:tcPr>
            <w:tcW w:w="1656" w:type="dxa"/>
          </w:tcPr>
          <w:p w14:paraId="3C98CBCB" w14:textId="77777777" w:rsidR="000A26BC" w:rsidRPr="00F87E47" w:rsidRDefault="000A26BC" w:rsidP="006A18DD">
            <w:pPr>
              <w:pStyle w:val="Default"/>
              <w:spacing w:line="360" w:lineRule="auto"/>
              <w:jc w:val="both"/>
              <w:rPr>
                <w:rFonts w:ascii="Book Antiqua" w:hAnsi="Book Antiqua"/>
                <w:b/>
                <w:bCs/>
                <w:lang w:eastAsia="zh-HK"/>
              </w:rPr>
            </w:pPr>
            <w:r w:rsidRPr="00F87E47">
              <w:rPr>
                <w:rFonts w:ascii="Book Antiqua" w:hAnsi="Book Antiqua"/>
                <w:bCs/>
                <w:lang w:eastAsia="zh-HK"/>
              </w:rPr>
              <w:t>0.066</w:t>
            </w:r>
          </w:p>
        </w:tc>
      </w:tr>
      <w:tr w:rsidR="000A26BC" w:rsidRPr="00F87E47" w14:paraId="3268554D" w14:textId="77777777" w:rsidTr="000A26BC">
        <w:tc>
          <w:tcPr>
            <w:tcW w:w="1742" w:type="dxa"/>
            <w:tcBorders>
              <w:bottom w:val="single" w:sz="4" w:space="0" w:color="auto"/>
            </w:tcBorders>
          </w:tcPr>
          <w:p w14:paraId="3EBBAB79"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Death</w:t>
            </w:r>
          </w:p>
          <w:p w14:paraId="40AE1327" w14:textId="77777777" w:rsidR="000A26BC" w:rsidRPr="00F87E47" w:rsidRDefault="000A26BC" w:rsidP="006A18DD">
            <w:pPr>
              <w:pStyle w:val="Default"/>
              <w:spacing w:line="360" w:lineRule="auto"/>
              <w:jc w:val="both"/>
              <w:rPr>
                <w:rFonts w:ascii="Book Antiqua" w:hAnsi="Book Antiqua"/>
                <w:bCs/>
                <w:lang w:eastAsia="zh-HK"/>
              </w:rPr>
            </w:pPr>
          </w:p>
        </w:tc>
        <w:tc>
          <w:tcPr>
            <w:tcW w:w="1694" w:type="dxa"/>
            <w:gridSpan w:val="2"/>
            <w:tcBorders>
              <w:bottom w:val="single" w:sz="4" w:space="0" w:color="auto"/>
            </w:tcBorders>
          </w:tcPr>
          <w:p w14:paraId="7121A2F8"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lastRenderedPageBreak/>
              <w:t xml:space="preserve">  4 (6.2)</w:t>
            </w:r>
          </w:p>
        </w:tc>
        <w:tc>
          <w:tcPr>
            <w:tcW w:w="1695" w:type="dxa"/>
            <w:gridSpan w:val="2"/>
            <w:tcBorders>
              <w:bottom w:val="single" w:sz="4" w:space="0" w:color="auto"/>
            </w:tcBorders>
          </w:tcPr>
          <w:p w14:paraId="32760233"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 xml:space="preserve">  9 (9.6)</w:t>
            </w:r>
          </w:p>
        </w:tc>
        <w:tc>
          <w:tcPr>
            <w:tcW w:w="1693" w:type="dxa"/>
            <w:gridSpan w:val="2"/>
            <w:tcBorders>
              <w:bottom w:val="single" w:sz="4" w:space="0" w:color="auto"/>
            </w:tcBorders>
          </w:tcPr>
          <w:p w14:paraId="743F2CF9"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Cs/>
                <w:lang w:eastAsia="zh-HK"/>
              </w:rPr>
              <w:t xml:space="preserve">  13 (25.0)</w:t>
            </w:r>
          </w:p>
        </w:tc>
        <w:tc>
          <w:tcPr>
            <w:tcW w:w="1698" w:type="dxa"/>
            <w:gridSpan w:val="2"/>
            <w:tcBorders>
              <w:bottom w:val="single" w:sz="4" w:space="0" w:color="auto"/>
            </w:tcBorders>
          </w:tcPr>
          <w:p w14:paraId="36AD537B" w14:textId="77777777" w:rsidR="000A26BC" w:rsidRPr="00F87E47" w:rsidRDefault="000A26BC" w:rsidP="006A18DD">
            <w:pPr>
              <w:pStyle w:val="Default"/>
              <w:spacing w:line="360" w:lineRule="auto"/>
              <w:jc w:val="both"/>
              <w:rPr>
                <w:rFonts w:ascii="Book Antiqua" w:hAnsi="Book Antiqua"/>
                <w:bCs/>
                <w:lang w:eastAsia="zh-HK"/>
              </w:rPr>
            </w:pPr>
            <w:r w:rsidRPr="00F87E47">
              <w:rPr>
                <w:rFonts w:ascii="Book Antiqua" w:hAnsi="Book Antiqua"/>
                <w:b/>
                <w:bCs/>
                <w:lang w:eastAsia="zh-HK"/>
              </w:rPr>
              <w:t>0.005</w:t>
            </w:r>
          </w:p>
        </w:tc>
      </w:tr>
    </w:tbl>
    <w:p w14:paraId="1A747240" w14:textId="507D50AE" w:rsidR="000A26BC" w:rsidRPr="00F87E47" w:rsidRDefault="000A26BC" w:rsidP="006A18DD">
      <w:pPr>
        <w:spacing w:line="360" w:lineRule="auto"/>
        <w:rPr>
          <w:rFonts w:eastAsia="SimSun"/>
          <w:lang w:eastAsia="zh-CN"/>
        </w:rPr>
      </w:pPr>
      <w:r w:rsidRPr="00F87E47">
        <w:rPr>
          <w:rFonts w:ascii="Book Antiqua" w:hAnsi="Book Antiqua"/>
          <w:bCs/>
          <w:szCs w:val="24"/>
          <w:lang w:eastAsia="zh-HK"/>
        </w:rPr>
        <w:t xml:space="preserve">Significant </w:t>
      </w:r>
      <w:r w:rsidRPr="00F87E47">
        <w:rPr>
          <w:rFonts w:ascii="Book Antiqua" w:hAnsi="Book Antiqua"/>
          <w:bCs/>
          <w:i/>
          <w:caps/>
          <w:szCs w:val="24"/>
          <w:lang w:eastAsia="zh-HK"/>
        </w:rPr>
        <w:t>p</w:t>
      </w:r>
      <w:r w:rsidRPr="00F87E47">
        <w:rPr>
          <w:rFonts w:ascii="Book Antiqua" w:hAnsi="Book Antiqua"/>
          <w:bCs/>
          <w:szCs w:val="24"/>
          <w:lang w:eastAsia="zh-HK"/>
        </w:rPr>
        <w:t>-values were bolded</w:t>
      </w:r>
      <w:r w:rsidRPr="00F87E47">
        <w:rPr>
          <w:rFonts w:ascii="Book Antiqua" w:eastAsia="SimSun" w:hAnsi="Book Antiqua" w:hint="eastAsia"/>
          <w:bCs/>
          <w:szCs w:val="24"/>
          <w:lang w:eastAsia="zh-CN"/>
        </w:rPr>
        <w:t>.</w:t>
      </w:r>
    </w:p>
    <w:p w14:paraId="203CF107" w14:textId="77777777" w:rsidR="0044155F" w:rsidRPr="00F87E47" w:rsidRDefault="0044155F" w:rsidP="006A18DD">
      <w:pPr>
        <w:pStyle w:val="Default"/>
        <w:spacing w:line="360" w:lineRule="auto"/>
        <w:jc w:val="both"/>
        <w:rPr>
          <w:rFonts w:ascii="Book Antiqua" w:hAnsi="Book Antiqua"/>
          <w:b/>
          <w:bCs/>
          <w:lang w:eastAsia="zh-HK"/>
        </w:rPr>
      </w:pPr>
    </w:p>
    <w:p w14:paraId="5CF74DEB" w14:textId="77777777" w:rsidR="0044155F" w:rsidRPr="00F87E47" w:rsidRDefault="0044155F" w:rsidP="006A18DD">
      <w:pPr>
        <w:spacing w:line="360" w:lineRule="auto"/>
        <w:jc w:val="both"/>
        <w:rPr>
          <w:rFonts w:ascii="Book Antiqua" w:hAnsi="Book Antiqua" w:cs="Times New Roman"/>
          <w:noProof/>
          <w:szCs w:val="24"/>
          <w:lang w:eastAsia="zh-HK"/>
        </w:rPr>
      </w:pPr>
    </w:p>
    <w:p w14:paraId="167508F0" w14:textId="77777777" w:rsidR="0044155F" w:rsidRPr="00F87E47" w:rsidRDefault="0044155F" w:rsidP="006A18DD">
      <w:pPr>
        <w:spacing w:line="360" w:lineRule="auto"/>
        <w:jc w:val="both"/>
        <w:rPr>
          <w:rFonts w:ascii="Book Antiqua" w:hAnsi="Book Antiqua" w:cs="Times New Roman"/>
          <w:noProof/>
          <w:szCs w:val="24"/>
          <w:lang w:eastAsia="zh-HK"/>
        </w:rPr>
      </w:pPr>
    </w:p>
    <w:p w14:paraId="22E4AD7D" w14:textId="77777777" w:rsidR="0044155F" w:rsidRPr="00F87E47" w:rsidRDefault="0044155F" w:rsidP="006A18DD">
      <w:pPr>
        <w:spacing w:line="360" w:lineRule="auto"/>
        <w:jc w:val="both"/>
        <w:rPr>
          <w:rFonts w:ascii="Book Antiqua" w:hAnsi="Book Antiqua" w:cs="Times New Roman"/>
          <w:noProof/>
          <w:szCs w:val="24"/>
          <w:lang w:eastAsia="zh-HK"/>
        </w:rPr>
      </w:pPr>
    </w:p>
    <w:p w14:paraId="39E06722" w14:textId="77777777" w:rsidR="0044155F" w:rsidRPr="00F87E47" w:rsidRDefault="0044155F" w:rsidP="006A18DD">
      <w:pPr>
        <w:spacing w:line="360" w:lineRule="auto"/>
        <w:jc w:val="both"/>
        <w:rPr>
          <w:rFonts w:ascii="Book Antiqua" w:hAnsi="Book Antiqua" w:cs="Times New Roman"/>
          <w:noProof/>
          <w:szCs w:val="24"/>
          <w:lang w:eastAsia="zh-HK"/>
        </w:rPr>
        <w:sectPr w:rsidR="0044155F" w:rsidRPr="00F87E47" w:rsidSect="001137D0">
          <w:footerReference w:type="even" r:id="rId12"/>
          <w:footerReference w:type="default" r:id="rId13"/>
          <w:type w:val="continuous"/>
          <w:pgSz w:w="11906" w:h="16838"/>
          <w:pgMar w:top="1440" w:right="1800" w:bottom="1440" w:left="1800" w:header="851" w:footer="992" w:gutter="0"/>
          <w:cols w:space="425"/>
          <w:docGrid w:type="lines" w:linePitch="360"/>
        </w:sectPr>
      </w:pPr>
    </w:p>
    <w:p w14:paraId="0E0F1184" w14:textId="67229843" w:rsidR="0044155F" w:rsidRPr="00F87E47" w:rsidRDefault="0044155F" w:rsidP="006A18DD">
      <w:pPr>
        <w:pStyle w:val="Default"/>
        <w:spacing w:line="360" w:lineRule="auto"/>
        <w:jc w:val="both"/>
        <w:rPr>
          <w:rFonts w:ascii="Book Antiqua" w:eastAsia="SimSun" w:hAnsi="Book Antiqua"/>
          <w:b/>
          <w:bCs/>
          <w:lang w:eastAsia="zh-CN"/>
        </w:rPr>
      </w:pPr>
      <w:r w:rsidRPr="00F87E47">
        <w:rPr>
          <w:rFonts w:ascii="Book Antiqua" w:hAnsi="Book Antiqua"/>
          <w:b/>
          <w:bCs/>
          <w:lang w:eastAsia="zh-HK"/>
        </w:rPr>
        <w:lastRenderedPageBreak/>
        <w:t xml:space="preserve">Table </w:t>
      </w:r>
      <w:r w:rsidR="00DD28D1" w:rsidRPr="00F87E47">
        <w:rPr>
          <w:rFonts w:ascii="Book Antiqua" w:eastAsia="SimSun" w:hAnsi="Book Antiqua" w:hint="eastAsia"/>
          <w:b/>
          <w:bCs/>
          <w:lang w:eastAsia="zh-CN"/>
        </w:rPr>
        <w:t>5</w:t>
      </w:r>
      <w:r w:rsidRPr="00F87E47">
        <w:rPr>
          <w:rFonts w:ascii="Book Antiqua" w:hAnsi="Book Antiqua"/>
          <w:b/>
          <w:bCs/>
          <w:lang w:eastAsia="zh-HK"/>
        </w:rPr>
        <w:t xml:space="preserve"> Incidence rate and prevalence of</w:t>
      </w:r>
      <w:r w:rsidR="00DD28D1" w:rsidRPr="00F87E47">
        <w:rPr>
          <w:rFonts w:ascii="Book Antiqua" w:hAnsi="Book Antiqua"/>
          <w:b/>
          <w:bCs/>
          <w:lang w:eastAsia="zh-HK"/>
        </w:rPr>
        <w:t xml:space="preserve"> Wilson’s disease in Hong Kong </w:t>
      </w:r>
    </w:p>
    <w:tbl>
      <w:tblPr>
        <w:tblStyle w:val="TableGrid"/>
        <w:tblW w:w="0" w:type="auto"/>
        <w:tblLook w:val="04A0" w:firstRow="1" w:lastRow="0" w:firstColumn="1" w:lastColumn="0" w:noHBand="0" w:noVBand="1"/>
      </w:tblPr>
      <w:tblGrid>
        <w:gridCol w:w="944"/>
        <w:gridCol w:w="797"/>
        <w:gridCol w:w="797"/>
        <w:gridCol w:w="798"/>
        <w:gridCol w:w="770"/>
        <w:gridCol w:w="770"/>
        <w:gridCol w:w="770"/>
        <w:gridCol w:w="770"/>
        <w:gridCol w:w="770"/>
        <w:gridCol w:w="789"/>
        <w:gridCol w:w="800"/>
        <w:gridCol w:w="789"/>
        <w:gridCol w:w="790"/>
        <w:gridCol w:w="807"/>
        <w:gridCol w:w="805"/>
        <w:gridCol w:w="805"/>
        <w:gridCol w:w="1403"/>
      </w:tblGrid>
      <w:tr w:rsidR="0044155F" w:rsidRPr="00F87E47" w14:paraId="79CDBB91" w14:textId="77777777" w:rsidTr="00DD28D1">
        <w:tc>
          <w:tcPr>
            <w:tcW w:w="944" w:type="dxa"/>
            <w:tcBorders>
              <w:top w:val="single" w:sz="4" w:space="0" w:color="auto"/>
              <w:left w:val="nil"/>
              <w:bottom w:val="single" w:sz="4" w:space="0" w:color="auto"/>
              <w:right w:val="nil"/>
            </w:tcBorders>
          </w:tcPr>
          <w:p w14:paraId="731F9FBC"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Year</w:t>
            </w:r>
          </w:p>
        </w:tc>
        <w:tc>
          <w:tcPr>
            <w:tcW w:w="2392" w:type="dxa"/>
            <w:gridSpan w:val="3"/>
            <w:tcBorders>
              <w:top w:val="single" w:sz="4" w:space="0" w:color="auto"/>
              <w:left w:val="nil"/>
              <w:bottom w:val="single" w:sz="4" w:space="0" w:color="auto"/>
              <w:right w:val="nil"/>
            </w:tcBorders>
          </w:tcPr>
          <w:p w14:paraId="1F3FE4A3"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Total population (million)</w:t>
            </w:r>
          </w:p>
        </w:tc>
        <w:tc>
          <w:tcPr>
            <w:tcW w:w="2310" w:type="dxa"/>
            <w:gridSpan w:val="3"/>
            <w:tcBorders>
              <w:top w:val="single" w:sz="4" w:space="0" w:color="auto"/>
              <w:left w:val="nil"/>
              <w:bottom w:val="single" w:sz="4" w:space="0" w:color="auto"/>
              <w:right w:val="nil"/>
            </w:tcBorders>
          </w:tcPr>
          <w:p w14:paraId="71330612"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New cases</w:t>
            </w:r>
          </w:p>
        </w:tc>
        <w:tc>
          <w:tcPr>
            <w:tcW w:w="2329" w:type="dxa"/>
            <w:gridSpan w:val="3"/>
            <w:tcBorders>
              <w:top w:val="single" w:sz="4" w:space="0" w:color="auto"/>
              <w:left w:val="nil"/>
              <w:bottom w:val="single" w:sz="4" w:space="0" w:color="auto"/>
              <w:right w:val="nil"/>
            </w:tcBorders>
          </w:tcPr>
          <w:p w14:paraId="4D7CDDF8"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Total cases</w:t>
            </w:r>
          </w:p>
        </w:tc>
        <w:tc>
          <w:tcPr>
            <w:tcW w:w="2379" w:type="dxa"/>
            <w:gridSpan w:val="3"/>
            <w:tcBorders>
              <w:top w:val="single" w:sz="4" w:space="0" w:color="auto"/>
              <w:left w:val="nil"/>
              <w:bottom w:val="single" w:sz="4" w:space="0" w:color="auto"/>
              <w:right w:val="nil"/>
            </w:tcBorders>
          </w:tcPr>
          <w:p w14:paraId="4A5C4FA1"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Incidence rate (per million person-years)</w:t>
            </w:r>
          </w:p>
        </w:tc>
        <w:tc>
          <w:tcPr>
            <w:tcW w:w="2417" w:type="dxa"/>
            <w:gridSpan w:val="3"/>
            <w:tcBorders>
              <w:top w:val="single" w:sz="4" w:space="0" w:color="auto"/>
              <w:left w:val="nil"/>
              <w:bottom w:val="single" w:sz="4" w:space="0" w:color="auto"/>
              <w:right w:val="nil"/>
            </w:tcBorders>
          </w:tcPr>
          <w:p w14:paraId="5267B9D7" w14:textId="6067C5E1"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Prevalence (per million)</w:t>
            </w:r>
          </w:p>
        </w:tc>
        <w:tc>
          <w:tcPr>
            <w:tcW w:w="1403" w:type="dxa"/>
            <w:tcBorders>
              <w:top w:val="single" w:sz="4" w:space="0" w:color="auto"/>
              <w:left w:val="nil"/>
              <w:bottom w:val="single" w:sz="4" w:space="0" w:color="auto"/>
              <w:right w:val="nil"/>
            </w:tcBorders>
          </w:tcPr>
          <w:p w14:paraId="70514B96"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Prevalence ratio of M/F</w:t>
            </w:r>
          </w:p>
        </w:tc>
      </w:tr>
      <w:tr w:rsidR="0044155F" w:rsidRPr="00F87E47" w14:paraId="0B1963EC" w14:textId="77777777" w:rsidTr="00DD28D1">
        <w:tc>
          <w:tcPr>
            <w:tcW w:w="944" w:type="dxa"/>
            <w:tcBorders>
              <w:top w:val="single" w:sz="4" w:space="0" w:color="auto"/>
              <w:left w:val="nil"/>
              <w:bottom w:val="single" w:sz="4" w:space="0" w:color="auto"/>
              <w:right w:val="nil"/>
            </w:tcBorders>
          </w:tcPr>
          <w:p w14:paraId="64A1901A" w14:textId="77777777" w:rsidR="0044155F" w:rsidRPr="00F87E47" w:rsidRDefault="0044155F" w:rsidP="006A18DD">
            <w:pPr>
              <w:spacing w:line="360" w:lineRule="auto"/>
              <w:jc w:val="both"/>
              <w:rPr>
                <w:rFonts w:ascii="Book Antiqua" w:hAnsi="Book Antiqua" w:cs="Times New Roman"/>
                <w:noProof/>
                <w:szCs w:val="24"/>
                <w:lang w:eastAsia="zh-HK"/>
              </w:rPr>
            </w:pPr>
          </w:p>
        </w:tc>
        <w:tc>
          <w:tcPr>
            <w:tcW w:w="797" w:type="dxa"/>
            <w:tcBorders>
              <w:top w:val="single" w:sz="4" w:space="0" w:color="auto"/>
              <w:left w:val="nil"/>
              <w:bottom w:val="single" w:sz="4" w:space="0" w:color="auto"/>
              <w:right w:val="nil"/>
            </w:tcBorders>
          </w:tcPr>
          <w:p w14:paraId="25221AFA"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M</w:t>
            </w:r>
          </w:p>
        </w:tc>
        <w:tc>
          <w:tcPr>
            <w:tcW w:w="797" w:type="dxa"/>
            <w:tcBorders>
              <w:top w:val="single" w:sz="4" w:space="0" w:color="auto"/>
              <w:left w:val="nil"/>
              <w:bottom w:val="single" w:sz="4" w:space="0" w:color="auto"/>
              <w:right w:val="nil"/>
            </w:tcBorders>
          </w:tcPr>
          <w:p w14:paraId="2871A105"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F</w:t>
            </w:r>
          </w:p>
        </w:tc>
        <w:tc>
          <w:tcPr>
            <w:tcW w:w="798" w:type="dxa"/>
            <w:tcBorders>
              <w:top w:val="single" w:sz="4" w:space="0" w:color="auto"/>
              <w:left w:val="nil"/>
              <w:bottom w:val="single" w:sz="4" w:space="0" w:color="auto"/>
              <w:right w:val="nil"/>
            </w:tcBorders>
          </w:tcPr>
          <w:p w14:paraId="2A3AF923"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T</w:t>
            </w:r>
          </w:p>
        </w:tc>
        <w:tc>
          <w:tcPr>
            <w:tcW w:w="770" w:type="dxa"/>
            <w:tcBorders>
              <w:top w:val="single" w:sz="4" w:space="0" w:color="auto"/>
              <w:left w:val="nil"/>
              <w:bottom w:val="single" w:sz="4" w:space="0" w:color="auto"/>
              <w:right w:val="nil"/>
            </w:tcBorders>
          </w:tcPr>
          <w:p w14:paraId="33746FA9"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M</w:t>
            </w:r>
          </w:p>
        </w:tc>
        <w:tc>
          <w:tcPr>
            <w:tcW w:w="770" w:type="dxa"/>
            <w:tcBorders>
              <w:top w:val="single" w:sz="4" w:space="0" w:color="auto"/>
              <w:left w:val="nil"/>
              <w:bottom w:val="single" w:sz="4" w:space="0" w:color="auto"/>
              <w:right w:val="nil"/>
            </w:tcBorders>
          </w:tcPr>
          <w:p w14:paraId="14EC65DD"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F</w:t>
            </w:r>
          </w:p>
        </w:tc>
        <w:tc>
          <w:tcPr>
            <w:tcW w:w="770" w:type="dxa"/>
            <w:tcBorders>
              <w:top w:val="single" w:sz="4" w:space="0" w:color="auto"/>
              <w:left w:val="nil"/>
              <w:bottom w:val="single" w:sz="4" w:space="0" w:color="auto"/>
              <w:right w:val="nil"/>
            </w:tcBorders>
          </w:tcPr>
          <w:p w14:paraId="4C0C7CFE"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T</w:t>
            </w:r>
          </w:p>
        </w:tc>
        <w:tc>
          <w:tcPr>
            <w:tcW w:w="770" w:type="dxa"/>
            <w:tcBorders>
              <w:top w:val="single" w:sz="4" w:space="0" w:color="auto"/>
              <w:left w:val="nil"/>
              <w:bottom w:val="single" w:sz="4" w:space="0" w:color="auto"/>
              <w:right w:val="nil"/>
            </w:tcBorders>
          </w:tcPr>
          <w:p w14:paraId="1623EE79"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M</w:t>
            </w:r>
          </w:p>
        </w:tc>
        <w:tc>
          <w:tcPr>
            <w:tcW w:w="770" w:type="dxa"/>
            <w:tcBorders>
              <w:top w:val="single" w:sz="4" w:space="0" w:color="auto"/>
              <w:left w:val="nil"/>
              <w:bottom w:val="single" w:sz="4" w:space="0" w:color="auto"/>
              <w:right w:val="nil"/>
            </w:tcBorders>
          </w:tcPr>
          <w:p w14:paraId="7B805565"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F</w:t>
            </w:r>
          </w:p>
        </w:tc>
        <w:tc>
          <w:tcPr>
            <w:tcW w:w="789" w:type="dxa"/>
            <w:tcBorders>
              <w:top w:val="single" w:sz="4" w:space="0" w:color="auto"/>
              <w:left w:val="nil"/>
              <w:bottom w:val="single" w:sz="4" w:space="0" w:color="auto"/>
              <w:right w:val="nil"/>
            </w:tcBorders>
          </w:tcPr>
          <w:p w14:paraId="055901CD"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T</w:t>
            </w:r>
          </w:p>
        </w:tc>
        <w:tc>
          <w:tcPr>
            <w:tcW w:w="800" w:type="dxa"/>
            <w:tcBorders>
              <w:top w:val="single" w:sz="4" w:space="0" w:color="auto"/>
              <w:left w:val="nil"/>
              <w:bottom w:val="single" w:sz="4" w:space="0" w:color="auto"/>
              <w:right w:val="nil"/>
            </w:tcBorders>
          </w:tcPr>
          <w:p w14:paraId="42A6BD8F"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M</w:t>
            </w:r>
          </w:p>
        </w:tc>
        <w:tc>
          <w:tcPr>
            <w:tcW w:w="789" w:type="dxa"/>
            <w:tcBorders>
              <w:top w:val="single" w:sz="4" w:space="0" w:color="auto"/>
              <w:left w:val="nil"/>
              <w:bottom w:val="single" w:sz="4" w:space="0" w:color="auto"/>
              <w:right w:val="nil"/>
            </w:tcBorders>
          </w:tcPr>
          <w:p w14:paraId="11C2F79C"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F</w:t>
            </w:r>
          </w:p>
        </w:tc>
        <w:tc>
          <w:tcPr>
            <w:tcW w:w="790" w:type="dxa"/>
            <w:tcBorders>
              <w:top w:val="single" w:sz="4" w:space="0" w:color="auto"/>
              <w:left w:val="nil"/>
              <w:bottom w:val="single" w:sz="4" w:space="0" w:color="auto"/>
              <w:right w:val="nil"/>
            </w:tcBorders>
          </w:tcPr>
          <w:p w14:paraId="7FA1DB48"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T</w:t>
            </w:r>
          </w:p>
        </w:tc>
        <w:tc>
          <w:tcPr>
            <w:tcW w:w="807" w:type="dxa"/>
            <w:tcBorders>
              <w:top w:val="single" w:sz="4" w:space="0" w:color="auto"/>
              <w:left w:val="nil"/>
              <w:bottom w:val="single" w:sz="4" w:space="0" w:color="auto"/>
              <w:right w:val="nil"/>
            </w:tcBorders>
          </w:tcPr>
          <w:p w14:paraId="7F666186"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M</w:t>
            </w:r>
          </w:p>
        </w:tc>
        <w:tc>
          <w:tcPr>
            <w:tcW w:w="805" w:type="dxa"/>
            <w:tcBorders>
              <w:top w:val="single" w:sz="4" w:space="0" w:color="auto"/>
              <w:left w:val="nil"/>
              <w:bottom w:val="single" w:sz="4" w:space="0" w:color="auto"/>
              <w:right w:val="nil"/>
            </w:tcBorders>
          </w:tcPr>
          <w:p w14:paraId="15B84200"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F</w:t>
            </w:r>
          </w:p>
        </w:tc>
        <w:tc>
          <w:tcPr>
            <w:tcW w:w="805" w:type="dxa"/>
            <w:tcBorders>
              <w:top w:val="single" w:sz="4" w:space="0" w:color="auto"/>
              <w:left w:val="nil"/>
              <w:bottom w:val="single" w:sz="4" w:space="0" w:color="auto"/>
              <w:right w:val="nil"/>
            </w:tcBorders>
          </w:tcPr>
          <w:p w14:paraId="58C8B844" w14:textId="77777777" w:rsidR="0044155F" w:rsidRPr="00F87E47" w:rsidRDefault="0044155F" w:rsidP="006A18DD">
            <w:pPr>
              <w:spacing w:line="360" w:lineRule="auto"/>
              <w:jc w:val="both"/>
              <w:rPr>
                <w:rFonts w:ascii="Book Antiqua" w:hAnsi="Book Antiqua" w:cs="Times New Roman"/>
                <w:b/>
                <w:noProof/>
                <w:szCs w:val="24"/>
                <w:lang w:eastAsia="zh-HK"/>
              </w:rPr>
            </w:pPr>
            <w:r w:rsidRPr="00F87E47">
              <w:rPr>
                <w:rFonts w:ascii="Book Antiqua" w:hAnsi="Book Antiqua" w:cs="Times New Roman"/>
                <w:b/>
                <w:noProof/>
                <w:szCs w:val="24"/>
                <w:lang w:eastAsia="zh-HK"/>
              </w:rPr>
              <w:t>T</w:t>
            </w:r>
          </w:p>
        </w:tc>
        <w:tc>
          <w:tcPr>
            <w:tcW w:w="1403" w:type="dxa"/>
            <w:tcBorders>
              <w:top w:val="single" w:sz="4" w:space="0" w:color="auto"/>
              <w:left w:val="nil"/>
              <w:bottom w:val="single" w:sz="4" w:space="0" w:color="auto"/>
              <w:right w:val="nil"/>
            </w:tcBorders>
          </w:tcPr>
          <w:p w14:paraId="2751E05F" w14:textId="77777777" w:rsidR="0044155F" w:rsidRPr="00F87E47" w:rsidRDefault="0044155F" w:rsidP="006A18DD">
            <w:pPr>
              <w:spacing w:line="360" w:lineRule="auto"/>
              <w:jc w:val="both"/>
              <w:rPr>
                <w:rFonts w:ascii="Book Antiqua" w:hAnsi="Book Antiqua" w:cs="Times New Roman"/>
                <w:b/>
                <w:noProof/>
                <w:szCs w:val="24"/>
                <w:lang w:eastAsia="zh-HK"/>
              </w:rPr>
            </w:pPr>
          </w:p>
        </w:tc>
      </w:tr>
      <w:tr w:rsidR="0044155F" w:rsidRPr="00F87E47" w14:paraId="1078C83D" w14:textId="77777777" w:rsidTr="00DD28D1">
        <w:tc>
          <w:tcPr>
            <w:tcW w:w="944" w:type="dxa"/>
            <w:tcBorders>
              <w:top w:val="single" w:sz="4" w:space="0" w:color="auto"/>
              <w:left w:val="nil"/>
              <w:bottom w:val="nil"/>
              <w:right w:val="nil"/>
            </w:tcBorders>
          </w:tcPr>
          <w:p w14:paraId="681B0C2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2000</w:t>
            </w:r>
          </w:p>
        </w:tc>
        <w:tc>
          <w:tcPr>
            <w:tcW w:w="797" w:type="dxa"/>
            <w:tcBorders>
              <w:top w:val="single" w:sz="4" w:space="0" w:color="auto"/>
              <w:left w:val="nil"/>
              <w:bottom w:val="nil"/>
              <w:right w:val="nil"/>
            </w:tcBorders>
          </w:tcPr>
          <w:p w14:paraId="70AF2A6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3.28</w:t>
            </w:r>
          </w:p>
        </w:tc>
        <w:tc>
          <w:tcPr>
            <w:tcW w:w="797" w:type="dxa"/>
            <w:tcBorders>
              <w:top w:val="single" w:sz="4" w:space="0" w:color="auto"/>
              <w:left w:val="nil"/>
              <w:bottom w:val="nil"/>
              <w:right w:val="nil"/>
            </w:tcBorders>
          </w:tcPr>
          <w:p w14:paraId="0AFBC97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3.39</w:t>
            </w:r>
          </w:p>
        </w:tc>
        <w:tc>
          <w:tcPr>
            <w:tcW w:w="798" w:type="dxa"/>
            <w:tcBorders>
              <w:top w:val="single" w:sz="4" w:space="0" w:color="auto"/>
              <w:left w:val="nil"/>
              <w:bottom w:val="nil"/>
              <w:right w:val="nil"/>
            </w:tcBorders>
          </w:tcPr>
          <w:p w14:paraId="786D2F8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6.67</w:t>
            </w:r>
          </w:p>
        </w:tc>
        <w:tc>
          <w:tcPr>
            <w:tcW w:w="770" w:type="dxa"/>
            <w:tcBorders>
              <w:top w:val="single" w:sz="4" w:space="0" w:color="auto"/>
              <w:left w:val="nil"/>
              <w:bottom w:val="nil"/>
              <w:right w:val="nil"/>
            </w:tcBorders>
          </w:tcPr>
          <w:p w14:paraId="0FC6131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770" w:type="dxa"/>
            <w:tcBorders>
              <w:top w:val="single" w:sz="4" w:space="0" w:color="auto"/>
              <w:left w:val="nil"/>
              <w:bottom w:val="nil"/>
              <w:right w:val="nil"/>
            </w:tcBorders>
          </w:tcPr>
          <w:p w14:paraId="3CD6E4F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w:t>
            </w:r>
          </w:p>
        </w:tc>
        <w:tc>
          <w:tcPr>
            <w:tcW w:w="770" w:type="dxa"/>
            <w:tcBorders>
              <w:top w:val="single" w:sz="4" w:space="0" w:color="auto"/>
              <w:left w:val="nil"/>
              <w:bottom w:val="nil"/>
              <w:right w:val="nil"/>
            </w:tcBorders>
          </w:tcPr>
          <w:p w14:paraId="1B1ADDD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11</w:t>
            </w:r>
          </w:p>
        </w:tc>
        <w:tc>
          <w:tcPr>
            <w:tcW w:w="770" w:type="dxa"/>
            <w:tcBorders>
              <w:top w:val="single" w:sz="4" w:space="0" w:color="auto"/>
              <w:left w:val="nil"/>
              <w:bottom w:val="nil"/>
              <w:right w:val="nil"/>
            </w:tcBorders>
          </w:tcPr>
          <w:p w14:paraId="70BDD34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24</w:t>
            </w:r>
          </w:p>
        </w:tc>
        <w:tc>
          <w:tcPr>
            <w:tcW w:w="770" w:type="dxa"/>
            <w:tcBorders>
              <w:top w:val="single" w:sz="4" w:space="0" w:color="auto"/>
              <w:left w:val="nil"/>
              <w:bottom w:val="nil"/>
              <w:right w:val="nil"/>
            </w:tcBorders>
          </w:tcPr>
          <w:p w14:paraId="3D5F37E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28</w:t>
            </w:r>
          </w:p>
        </w:tc>
        <w:tc>
          <w:tcPr>
            <w:tcW w:w="789" w:type="dxa"/>
            <w:tcBorders>
              <w:top w:val="single" w:sz="4" w:space="0" w:color="auto"/>
              <w:left w:val="nil"/>
              <w:bottom w:val="nil"/>
              <w:right w:val="nil"/>
            </w:tcBorders>
          </w:tcPr>
          <w:p w14:paraId="08EFEB4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52</w:t>
            </w:r>
          </w:p>
        </w:tc>
        <w:tc>
          <w:tcPr>
            <w:tcW w:w="800" w:type="dxa"/>
            <w:tcBorders>
              <w:top w:val="single" w:sz="4" w:space="0" w:color="auto"/>
              <w:left w:val="nil"/>
              <w:bottom w:val="nil"/>
              <w:right w:val="nil"/>
            </w:tcBorders>
            <w:vAlign w:val="bottom"/>
          </w:tcPr>
          <w:p w14:paraId="772237F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1.22</w:t>
            </w:r>
          </w:p>
        </w:tc>
        <w:tc>
          <w:tcPr>
            <w:tcW w:w="789" w:type="dxa"/>
            <w:tcBorders>
              <w:top w:val="single" w:sz="4" w:space="0" w:color="auto"/>
              <w:left w:val="nil"/>
              <w:bottom w:val="nil"/>
              <w:right w:val="nil"/>
            </w:tcBorders>
            <w:vAlign w:val="bottom"/>
          </w:tcPr>
          <w:p w14:paraId="76CA06D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2.06</w:t>
            </w:r>
          </w:p>
        </w:tc>
        <w:tc>
          <w:tcPr>
            <w:tcW w:w="790" w:type="dxa"/>
            <w:tcBorders>
              <w:top w:val="single" w:sz="4" w:space="0" w:color="auto"/>
              <w:left w:val="nil"/>
              <w:bottom w:val="nil"/>
              <w:right w:val="nil"/>
            </w:tcBorders>
            <w:vAlign w:val="bottom"/>
          </w:tcPr>
          <w:p w14:paraId="3F769AD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1.65</w:t>
            </w:r>
          </w:p>
        </w:tc>
        <w:tc>
          <w:tcPr>
            <w:tcW w:w="807" w:type="dxa"/>
            <w:tcBorders>
              <w:top w:val="single" w:sz="4" w:space="0" w:color="auto"/>
              <w:left w:val="nil"/>
              <w:bottom w:val="nil"/>
              <w:right w:val="nil"/>
            </w:tcBorders>
            <w:vAlign w:val="bottom"/>
          </w:tcPr>
          <w:p w14:paraId="441FE1E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7.32</w:t>
            </w:r>
          </w:p>
        </w:tc>
        <w:tc>
          <w:tcPr>
            <w:tcW w:w="805" w:type="dxa"/>
            <w:tcBorders>
              <w:top w:val="single" w:sz="4" w:space="0" w:color="auto"/>
              <w:left w:val="nil"/>
              <w:bottom w:val="nil"/>
              <w:right w:val="nil"/>
            </w:tcBorders>
            <w:vAlign w:val="bottom"/>
          </w:tcPr>
          <w:p w14:paraId="16296D8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8.26</w:t>
            </w:r>
          </w:p>
        </w:tc>
        <w:tc>
          <w:tcPr>
            <w:tcW w:w="805" w:type="dxa"/>
            <w:tcBorders>
              <w:top w:val="single" w:sz="4" w:space="0" w:color="auto"/>
              <w:left w:val="nil"/>
              <w:bottom w:val="nil"/>
              <w:right w:val="nil"/>
            </w:tcBorders>
            <w:vAlign w:val="bottom"/>
          </w:tcPr>
          <w:p w14:paraId="4E5B800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7.80</w:t>
            </w:r>
          </w:p>
        </w:tc>
        <w:tc>
          <w:tcPr>
            <w:tcW w:w="1403" w:type="dxa"/>
            <w:tcBorders>
              <w:top w:val="single" w:sz="4" w:space="0" w:color="auto"/>
              <w:left w:val="nil"/>
              <w:bottom w:val="nil"/>
              <w:right w:val="nil"/>
            </w:tcBorders>
            <w:vAlign w:val="bottom"/>
          </w:tcPr>
          <w:p w14:paraId="274B57E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0.89</w:t>
            </w:r>
          </w:p>
        </w:tc>
      </w:tr>
      <w:tr w:rsidR="0044155F" w:rsidRPr="00F87E47" w14:paraId="56FA9765" w14:textId="77777777" w:rsidTr="00DD28D1">
        <w:tc>
          <w:tcPr>
            <w:tcW w:w="944" w:type="dxa"/>
            <w:tcBorders>
              <w:top w:val="nil"/>
              <w:left w:val="nil"/>
              <w:bottom w:val="nil"/>
              <w:right w:val="nil"/>
            </w:tcBorders>
          </w:tcPr>
          <w:p w14:paraId="04A674E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2001</w:t>
            </w:r>
          </w:p>
        </w:tc>
        <w:tc>
          <w:tcPr>
            <w:tcW w:w="797" w:type="dxa"/>
            <w:tcBorders>
              <w:top w:val="nil"/>
              <w:left w:val="nil"/>
              <w:bottom w:val="nil"/>
              <w:right w:val="nil"/>
            </w:tcBorders>
          </w:tcPr>
          <w:p w14:paraId="00E0546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3.28</w:t>
            </w:r>
          </w:p>
        </w:tc>
        <w:tc>
          <w:tcPr>
            <w:tcW w:w="797" w:type="dxa"/>
            <w:tcBorders>
              <w:top w:val="nil"/>
              <w:left w:val="nil"/>
              <w:bottom w:val="nil"/>
              <w:right w:val="nil"/>
            </w:tcBorders>
          </w:tcPr>
          <w:p w14:paraId="3911F47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3.43</w:t>
            </w:r>
          </w:p>
        </w:tc>
        <w:tc>
          <w:tcPr>
            <w:tcW w:w="798" w:type="dxa"/>
            <w:tcBorders>
              <w:top w:val="nil"/>
              <w:left w:val="nil"/>
              <w:bottom w:val="nil"/>
              <w:right w:val="nil"/>
            </w:tcBorders>
          </w:tcPr>
          <w:p w14:paraId="00DD44C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6.71</w:t>
            </w:r>
          </w:p>
        </w:tc>
        <w:tc>
          <w:tcPr>
            <w:tcW w:w="770" w:type="dxa"/>
            <w:tcBorders>
              <w:top w:val="nil"/>
              <w:left w:val="nil"/>
              <w:bottom w:val="nil"/>
              <w:right w:val="nil"/>
            </w:tcBorders>
          </w:tcPr>
          <w:p w14:paraId="43A4D57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w:t>
            </w:r>
          </w:p>
        </w:tc>
        <w:tc>
          <w:tcPr>
            <w:tcW w:w="770" w:type="dxa"/>
            <w:tcBorders>
              <w:top w:val="nil"/>
              <w:left w:val="nil"/>
              <w:bottom w:val="nil"/>
              <w:right w:val="nil"/>
            </w:tcBorders>
          </w:tcPr>
          <w:p w14:paraId="259E3F8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w:t>
            </w:r>
          </w:p>
        </w:tc>
        <w:tc>
          <w:tcPr>
            <w:tcW w:w="770" w:type="dxa"/>
            <w:tcBorders>
              <w:top w:val="nil"/>
              <w:left w:val="nil"/>
              <w:bottom w:val="nil"/>
              <w:right w:val="nil"/>
            </w:tcBorders>
          </w:tcPr>
          <w:p w14:paraId="42F6EDD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15</w:t>
            </w:r>
          </w:p>
        </w:tc>
        <w:tc>
          <w:tcPr>
            <w:tcW w:w="770" w:type="dxa"/>
            <w:tcBorders>
              <w:top w:val="nil"/>
              <w:left w:val="nil"/>
              <w:bottom w:val="nil"/>
              <w:right w:val="nil"/>
            </w:tcBorders>
          </w:tcPr>
          <w:p w14:paraId="160E160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28</w:t>
            </w:r>
          </w:p>
        </w:tc>
        <w:tc>
          <w:tcPr>
            <w:tcW w:w="770" w:type="dxa"/>
            <w:tcBorders>
              <w:top w:val="nil"/>
              <w:left w:val="nil"/>
              <w:bottom w:val="nil"/>
              <w:right w:val="nil"/>
            </w:tcBorders>
          </w:tcPr>
          <w:p w14:paraId="356F359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36</w:t>
            </w:r>
          </w:p>
        </w:tc>
        <w:tc>
          <w:tcPr>
            <w:tcW w:w="789" w:type="dxa"/>
            <w:tcBorders>
              <w:top w:val="nil"/>
              <w:left w:val="nil"/>
              <w:bottom w:val="nil"/>
              <w:right w:val="nil"/>
            </w:tcBorders>
          </w:tcPr>
          <w:p w14:paraId="066722F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64</w:t>
            </w:r>
          </w:p>
        </w:tc>
        <w:tc>
          <w:tcPr>
            <w:tcW w:w="800" w:type="dxa"/>
            <w:tcBorders>
              <w:top w:val="nil"/>
              <w:left w:val="nil"/>
              <w:bottom w:val="nil"/>
              <w:right w:val="nil"/>
            </w:tcBorders>
            <w:vAlign w:val="bottom"/>
          </w:tcPr>
          <w:p w14:paraId="3DB634E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1.83</w:t>
            </w:r>
          </w:p>
        </w:tc>
        <w:tc>
          <w:tcPr>
            <w:tcW w:w="789" w:type="dxa"/>
            <w:tcBorders>
              <w:top w:val="nil"/>
              <w:left w:val="nil"/>
              <w:bottom w:val="nil"/>
              <w:right w:val="nil"/>
            </w:tcBorders>
            <w:vAlign w:val="bottom"/>
          </w:tcPr>
          <w:p w14:paraId="1218587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2.62</w:t>
            </w:r>
          </w:p>
        </w:tc>
        <w:tc>
          <w:tcPr>
            <w:tcW w:w="790" w:type="dxa"/>
            <w:tcBorders>
              <w:top w:val="nil"/>
              <w:left w:val="nil"/>
              <w:bottom w:val="nil"/>
              <w:right w:val="nil"/>
            </w:tcBorders>
            <w:vAlign w:val="bottom"/>
          </w:tcPr>
          <w:p w14:paraId="4B0678D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2.24</w:t>
            </w:r>
          </w:p>
        </w:tc>
        <w:tc>
          <w:tcPr>
            <w:tcW w:w="807" w:type="dxa"/>
            <w:tcBorders>
              <w:top w:val="nil"/>
              <w:left w:val="nil"/>
              <w:bottom w:val="nil"/>
              <w:right w:val="nil"/>
            </w:tcBorders>
            <w:vAlign w:val="bottom"/>
          </w:tcPr>
          <w:p w14:paraId="52569F0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8.54</w:t>
            </w:r>
          </w:p>
        </w:tc>
        <w:tc>
          <w:tcPr>
            <w:tcW w:w="805" w:type="dxa"/>
            <w:tcBorders>
              <w:top w:val="nil"/>
              <w:left w:val="nil"/>
              <w:bottom w:val="nil"/>
              <w:right w:val="nil"/>
            </w:tcBorders>
            <w:vAlign w:val="bottom"/>
          </w:tcPr>
          <w:p w14:paraId="601ECD7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10.50</w:t>
            </w:r>
          </w:p>
        </w:tc>
        <w:tc>
          <w:tcPr>
            <w:tcW w:w="805" w:type="dxa"/>
            <w:tcBorders>
              <w:top w:val="nil"/>
              <w:left w:val="nil"/>
              <w:bottom w:val="nil"/>
              <w:right w:val="nil"/>
            </w:tcBorders>
            <w:vAlign w:val="bottom"/>
          </w:tcPr>
          <w:p w14:paraId="18BD41D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9.54</w:t>
            </w:r>
          </w:p>
        </w:tc>
        <w:tc>
          <w:tcPr>
            <w:tcW w:w="1403" w:type="dxa"/>
            <w:tcBorders>
              <w:top w:val="nil"/>
              <w:left w:val="nil"/>
              <w:bottom w:val="nil"/>
              <w:right w:val="nil"/>
            </w:tcBorders>
            <w:vAlign w:val="bottom"/>
          </w:tcPr>
          <w:p w14:paraId="2F93DFB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0.81</w:t>
            </w:r>
          </w:p>
        </w:tc>
      </w:tr>
      <w:tr w:rsidR="0044155F" w:rsidRPr="00F87E47" w14:paraId="1AA2A730" w14:textId="77777777" w:rsidTr="00DD28D1">
        <w:tc>
          <w:tcPr>
            <w:tcW w:w="944" w:type="dxa"/>
            <w:tcBorders>
              <w:top w:val="nil"/>
              <w:left w:val="nil"/>
              <w:bottom w:val="nil"/>
              <w:right w:val="nil"/>
            </w:tcBorders>
          </w:tcPr>
          <w:p w14:paraId="668ED9B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2002</w:t>
            </w:r>
          </w:p>
        </w:tc>
        <w:tc>
          <w:tcPr>
            <w:tcW w:w="797" w:type="dxa"/>
            <w:tcBorders>
              <w:top w:val="nil"/>
              <w:left w:val="nil"/>
              <w:bottom w:val="nil"/>
              <w:right w:val="nil"/>
            </w:tcBorders>
          </w:tcPr>
          <w:p w14:paraId="1142AA55"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3.28</w:t>
            </w:r>
          </w:p>
        </w:tc>
        <w:tc>
          <w:tcPr>
            <w:tcW w:w="797" w:type="dxa"/>
            <w:tcBorders>
              <w:top w:val="nil"/>
              <w:left w:val="nil"/>
              <w:bottom w:val="nil"/>
              <w:right w:val="nil"/>
            </w:tcBorders>
          </w:tcPr>
          <w:p w14:paraId="458D2D7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3.56</w:t>
            </w:r>
          </w:p>
        </w:tc>
        <w:tc>
          <w:tcPr>
            <w:tcW w:w="798" w:type="dxa"/>
            <w:tcBorders>
              <w:top w:val="nil"/>
              <w:left w:val="nil"/>
              <w:bottom w:val="nil"/>
              <w:right w:val="nil"/>
            </w:tcBorders>
          </w:tcPr>
          <w:p w14:paraId="5416C72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6.74</w:t>
            </w:r>
          </w:p>
        </w:tc>
        <w:tc>
          <w:tcPr>
            <w:tcW w:w="770" w:type="dxa"/>
            <w:tcBorders>
              <w:top w:val="nil"/>
              <w:left w:val="nil"/>
              <w:bottom w:val="nil"/>
              <w:right w:val="nil"/>
            </w:tcBorders>
          </w:tcPr>
          <w:p w14:paraId="08E2626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770" w:type="dxa"/>
            <w:tcBorders>
              <w:top w:val="nil"/>
              <w:left w:val="nil"/>
              <w:bottom w:val="nil"/>
              <w:right w:val="nil"/>
            </w:tcBorders>
          </w:tcPr>
          <w:p w14:paraId="6FE6F23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w:t>
            </w:r>
          </w:p>
        </w:tc>
        <w:tc>
          <w:tcPr>
            <w:tcW w:w="770" w:type="dxa"/>
            <w:tcBorders>
              <w:top w:val="nil"/>
              <w:left w:val="nil"/>
              <w:bottom w:val="nil"/>
              <w:right w:val="nil"/>
            </w:tcBorders>
          </w:tcPr>
          <w:p w14:paraId="09E6590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11</w:t>
            </w:r>
          </w:p>
        </w:tc>
        <w:tc>
          <w:tcPr>
            <w:tcW w:w="770" w:type="dxa"/>
            <w:tcBorders>
              <w:top w:val="nil"/>
              <w:left w:val="nil"/>
              <w:bottom w:val="nil"/>
              <w:right w:val="nil"/>
            </w:tcBorders>
          </w:tcPr>
          <w:p w14:paraId="64F16A7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31</w:t>
            </w:r>
          </w:p>
        </w:tc>
        <w:tc>
          <w:tcPr>
            <w:tcW w:w="770" w:type="dxa"/>
            <w:tcBorders>
              <w:top w:val="nil"/>
              <w:left w:val="nil"/>
              <w:bottom w:val="nil"/>
              <w:right w:val="nil"/>
            </w:tcBorders>
          </w:tcPr>
          <w:p w14:paraId="1C8ED8D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44</w:t>
            </w:r>
          </w:p>
        </w:tc>
        <w:tc>
          <w:tcPr>
            <w:tcW w:w="789" w:type="dxa"/>
            <w:tcBorders>
              <w:top w:val="nil"/>
              <w:left w:val="nil"/>
              <w:bottom w:val="nil"/>
              <w:right w:val="nil"/>
            </w:tcBorders>
          </w:tcPr>
          <w:p w14:paraId="2F214FA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75</w:t>
            </w:r>
          </w:p>
        </w:tc>
        <w:tc>
          <w:tcPr>
            <w:tcW w:w="800" w:type="dxa"/>
            <w:tcBorders>
              <w:top w:val="nil"/>
              <w:left w:val="nil"/>
              <w:bottom w:val="nil"/>
              <w:right w:val="nil"/>
            </w:tcBorders>
            <w:vAlign w:val="bottom"/>
          </w:tcPr>
          <w:p w14:paraId="2BF97F3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0.91</w:t>
            </w:r>
          </w:p>
        </w:tc>
        <w:tc>
          <w:tcPr>
            <w:tcW w:w="789" w:type="dxa"/>
            <w:tcBorders>
              <w:top w:val="nil"/>
              <w:left w:val="nil"/>
              <w:bottom w:val="nil"/>
              <w:right w:val="nil"/>
            </w:tcBorders>
            <w:vAlign w:val="bottom"/>
          </w:tcPr>
          <w:p w14:paraId="1D91B6F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2.25</w:t>
            </w:r>
          </w:p>
        </w:tc>
        <w:tc>
          <w:tcPr>
            <w:tcW w:w="790" w:type="dxa"/>
            <w:tcBorders>
              <w:top w:val="nil"/>
              <w:left w:val="nil"/>
              <w:bottom w:val="nil"/>
              <w:right w:val="nil"/>
            </w:tcBorders>
            <w:vAlign w:val="bottom"/>
          </w:tcPr>
          <w:p w14:paraId="7A243F9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1.63</w:t>
            </w:r>
          </w:p>
        </w:tc>
        <w:tc>
          <w:tcPr>
            <w:tcW w:w="807" w:type="dxa"/>
            <w:tcBorders>
              <w:top w:val="nil"/>
              <w:left w:val="nil"/>
              <w:bottom w:val="nil"/>
              <w:right w:val="nil"/>
            </w:tcBorders>
            <w:vAlign w:val="bottom"/>
          </w:tcPr>
          <w:p w14:paraId="5BA7C63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9.45</w:t>
            </w:r>
          </w:p>
        </w:tc>
        <w:tc>
          <w:tcPr>
            <w:tcW w:w="805" w:type="dxa"/>
            <w:tcBorders>
              <w:top w:val="nil"/>
              <w:left w:val="nil"/>
              <w:bottom w:val="nil"/>
              <w:right w:val="nil"/>
            </w:tcBorders>
            <w:vAlign w:val="bottom"/>
          </w:tcPr>
          <w:p w14:paraId="4E6B0CE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12.36</w:t>
            </w:r>
          </w:p>
        </w:tc>
        <w:tc>
          <w:tcPr>
            <w:tcW w:w="805" w:type="dxa"/>
            <w:tcBorders>
              <w:top w:val="nil"/>
              <w:left w:val="nil"/>
              <w:bottom w:val="nil"/>
              <w:right w:val="nil"/>
            </w:tcBorders>
            <w:vAlign w:val="bottom"/>
          </w:tcPr>
          <w:p w14:paraId="7BDB089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11.13</w:t>
            </w:r>
          </w:p>
        </w:tc>
        <w:tc>
          <w:tcPr>
            <w:tcW w:w="1403" w:type="dxa"/>
            <w:tcBorders>
              <w:top w:val="nil"/>
              <w:left w:val="nil"/>
              <w:bottom w:val="nil"/>
              <w:right w:val="nil"/>
            </w:tcBorders>
            <w:vAlign w:val="bottom"/>
          </w:tcPr>
          <w:p w14:paraId="1CE50FF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0.76</w:t>
            </w:r>
          </w:p>
        </w:tc>
      </w:tr>
      <w:tr w:rsidR="0044155F" w:rsidRPr="00F87E47" w14:paraId="135AE98F" w14:textId="77777777" w:rsidTr="00DD28D1">
        <w:tc>
          <w:tcPr>
            <w:tcW w:w="944" w:type="dxa"/>
            <w:tcBorders>
              <w:top w:val="nil"/>
              <w:left w:val="nil"/>
              <w:bottom w:val="nil"/>
              <w:right w:val="nil"/>
            </w:tcBorders>
          </w:tcPr>
          <w:p w14:paraId="6CF4AD35"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2003</w:t>
            </w:r>
          </w:p>
        </w:tc>
        <w:tc>
          <w:tcPr>
            <w:tcW w:w="797" w:type="dxa"/>
            <w:tcBorders>
              <w:top w:val="nil"/>
              <w:left w:val="nil"/>
              <w:bottom w:val="nil"/>
              <w:right w:val="nil"/>
            </w:tcBorders>
          </w:tcPr>
          <w:p w14:paraId="01A5C31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3.26</w:t>
            </w:r>
          </w:p>
        </w:tc>
        <w:tc>
          <w:tcPr>
            <w:tcW w:w="797" w:type="dxa"/>
            <w:tcBorders>
              <w:top w:val="nil"/>
              <w:left w:val="nil"/>
              <w:bottom w:val="nil"/>
              <w:right w:val="nil"/>
            </w:tcBorders>
          </w:tcPr>
          <w:p w14:paraId="4F3B08E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3.47</w:t>
            </w:r>
          </w:p>
        </w:tc>
        <w:tc>
          <w:tcPr>
            <w:tcW w:w="798" w:type="dxa"/>
            <w:tcBorders>
              <w:top w:val="nil"/>
              <w:left w:val="nil"/>
              <w:bottom w:val="nil"/>
              <w:right w:val="nil"/>
            </w:tcBorders>
          </w:tcPr>
          <w:p w14:paraId="26D23A5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6.73</w:t>
            </w:r>
          </w:p>
        </w:tc>
        <w:tc>
          <w:tcPr>
            <w:tcW w:w="770" w:type="dxa"/>
            <w:tcBorders>
              <w:top w:val="nil"/>
              <w:left w:val="nil"/>
              <w:bottom w:val="nil"/>
              <w:right w:val="nil"/>
            </w:tcBorders>
          </w:tcPr>
          <w:p w14:paraId="6A14595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11</w:t>
            </w:r>
          </w:p>
        </w:tc>
        <w:tc>
          <w:tcPr>
            <w:tcW w:w="770" w:type="dxa"/>
            <w:tcBorders>
              <w:top w:val="nil"/>
              <w:left w:val="nil"/>
              <w:bottom w:val="nil"/>
              <w:right w:val="nil"/>
            </w:tcBorders>
          </w:tcPr>
          <w:p w14:paraId="29B5557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w:t>
            </w:r>
          </w:p>
        </w:tc>
        <w:tc>
          <w:tcPr>
            <w:tcW w:w="770" w:type="dxa"/>
            <w:tcBorders>
              <w:top w:val="nil"/>
              <w:left w:val="nil"/>
              <w:bottom w:val="nil"/>
              <w:right w:val="nil"/>
            </w:tcBorders>
          </w:tcPr>
          <w:p w14:paraId="2C9CD32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18</w:t>
            </w:r>
          </w:p>
        </w:tc>
        <w:tc>
          <w:tcPr>
            <w:tcW w:w="770" w:type="dxa"/>
            <w:tcBorders>
              <w:top w:val="nil"/>
              <w:left w:val="nil"/>
              <w:bottom w:val="nil"/>
              <w:right w:val="nil"/>
            </w:tcBorders>
          </w:tcPr>
          <w:p w14:paraId="175C807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40</w:t>
            </w:r>
          </w:p>
        </w:tc>
        <w:tc>
          <w:tcPr>
            <w:tcW w:w="770" w:type="dxa"/>
            <w:tcBorders>
              <w:top w:val="nil"/>
              <w:left w:val="nil"/>
              <w:bottom w:val="nil"/>
              <w:right w:val="nil"/>
            </w:tcBorders>
          </w:tcPr>
          <w:p w14:paraId="52B9292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51</w:t>
            </w:r>
          </w:p>
        </w:tc>
        <w:tc>
          <w:tcPr>
            <w:tcW w:w="789" w:type="dxa"/>
            <w:tcBorders>
              <w:top w:val="nil"/>
              <w:left w:val="nil"/>
              <w:bottom w:val="nil"/>
              <w:right w:val="nil"/>
            </w:tcBorders>
          </w:tcPr>
          <w:p w14:paraId="246C816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91</w:t>
            </w:r>
          </w:p>
        </w:tc>
        <w:tc>
          <w:tcPr>
            <w:tcW w:w="800" w:type="dxa"/>
            <w:tcBorders>
              <w:top w:val="nil"/>
              <w:left w:val="nil"/>
              <w:bottom w:val="nil"/>
              <w:right w:val="nil"/>
            </w:tcBorders>
            <w:vAlign w:val="bottom"/>
          </w:tcPr>
          <w:p w14:paraId="71AE1EA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3.37</w:t>
            </w:r>
          </w:p>
        </w:tc>
        <w:tc>
          <w:tcPr>
            <w:tcW w:w="789" w:type="dxa"/>
            <w:tcBorders>
              <w:top w:val="nil"/>
              <w:left w:val="nil"/>
              <w:bottom w:val="nil"/>
              <w:right w:val="nil"/>
            </w:tcBorders>
            <w:vAlign w:val="bottom"/>
          </w:tcPr>
          <w:p w14:paraId="3FDA76E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2.02</w:t>
            </w:r>
          </w:p>
        </w:tc>
        <w:tc>
          <w:tcPr>
            <w:tcW w:w="790" w:type="dxa"/>
            <w:tcBorders>
              <w:top w:val="nil"/>
              <w:left w:val="nil"/>
              <w:bottom w:val="nil"/>
              <w:right w:val="nil"/>
            </w:tcBorders>
            <w:vAlign w:val="bottom"/>
          </w:tcPr>
          <w:p w14:paraId="3B11845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2.67</w:t>
            </w:r>
          </w:p>
        </w:tc>
        <w:tc>
          <w:tcPr>
            <w:tcW w:w="807" w:type="dxa"/>
            <w:tcBorders>
              <w:top w:val="nil"/>
              <w:left w:val="nil"/>
              <w:bottom w:val="nil"/>
              <w:right w:val="nil"/>
            </w:tcBorders>
            <w:vAlign w:val="bottom"/>
          </w:tcPr>
          <w:p w14:paraId="2A0DFAE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12.27</w:t>
            </w:r>
          </w:p>
        </w:tc>
        <w:tc>
          <w:tcPr>
            <w:tcW w:w="805" w:type="dxa"/>
            <w:tcBorders>
              <w:top w:val="nil"/>
              <w:left w:val="nil"/>
              <w:bottom w:val="nil"/>
              <w:right w:val="nil"/>
            </w:tcBorders>
            <w:vAlign w:val="bottom"/>
          </w:tcPr>
          <w:p w14:paraId="75605EB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14.70</w:t>
            </w:r>
          </w:p>
        </w:tc>
        <w:tc>
          <w:tcPr>
            <w:tcW w:w="805" w:type="dxa"/>
            <w:tcBorders>
              <w:top w:val="nil"/>
              <w:left w:val="nil"/>
              <w:bottom w:val="nil"/>
              <w:right w:val="nil"/>
            </w:tcBorders>
            <w:vAlign w:val="bottom"/>
          </w:tcPr>
          <w:p w14:paraId="0D1D8B2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13.52</w:t>
            </w:r>
          </w:p>
        </w:tc>
        <w:tc>
          <w:tcPr>
            <w:tcW w:w="1403" w:type="dxa"/>
            <w:tcBorders>
              <w:top w:val="nil"/>
              <w:left w:val="nil"/>
              <w:bottom w:val="nil"/>
              <w:right w:val="nil"/>
            </w:tcBorders>
            <w:vAlign w:val="bottom"/>
          </w:tcPr>
          <w:p w14:paraId="41707C3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0.83</w:t>
            </w:r>
          </w:p>
        </w:tc>
      </w:tr>
      <w:tr w:rsidR="0044155F" w:rsidRPr="00F87E47" w14:paraId="15258E51" w14:textId="77777777" w:rsidTr="00DD28D1">
        <w:tc>
          <w:tcPr>
            <w:tcW w:w="944" w:type="dxa"/>
            <w:tcBorders>
              <w:top w:val="nil"/>
              <w:left w:val="nil"/>
              <w:bottom w:val="nil"/>
              <w:right w:val="nil"/>
            </w:tcBorders>
          </w:tcPr>
          <w:p w14:paraId="21BECBA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2004</w:t>
            </w:r>
          </w:p>
        </w:tc>
        <w:tc>
          <w:tcPr>
            <w:tcW w:w="797" w:type="dxa"/>
            <w:tcBorders>
              <w:top w:val="nil"/>
              <w:left w:val="nil"/>
              <w:bottom w:val="nil"/>
              <w:right w:val="nil"/>
            </w:tcBorders>
          </w:tcPr>
          <w:p w14:paraId="2F984C3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3.27</w:t>
            </w:r>
          </w:p>
        </w:tc>
        <w:tc>
          <w:tcPr>
            <w:tcW w:w="797" w:type="dxa"/>
            <w:tcBorders>
              <w:top w:val="nil"/>
              <w:left w:val="nil"/>
              <w:bottom w:val="nil"/>
              <w:right w:val="nil"/>
            </w:tcBorders>
          </w:tcPr>
          <w:p w14:paraId="00B0C5C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3.52</w:t>
            </w:r>
          </w:p>
        </w:tc>
        <w:tc>
          <w:tcPr>
            <w:tcW w:w="798" w:type="dxa"/>
            <w:tcBorders>
              <w:top w:val="nil"/>
              <w:left w:val="nil"/>
              <w:bottom w:val="nil"/>
              <w:right w:val="nil"/>
            </w:tcBorders>
          </w:tcPr>
          <w:p w14:paraId="18A131E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6.78</w:t>
            </w:r>
          </w:p>
        </w:tc>
        <w:tc>
          <w:tcPr>
            <w:tcW w:w="770" w:type="dxa"/>
            <w:tcBorders>
              <w:top w:val="nil"/>
              <w:left w:val="nil"/>
              <w:bottom w:val="nil"/>
              <w:right w:val="nil"/>
            </w:tcBorders>
          </w:tcPr>
          <w:p w14:paraId="7B050C8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w:t>
            </w:r>
          </w:p>
        </w:tc>
        <w:tc>
          <w:tcPr>
            <w:tcW w:w="770" w:type="dxa"/>
            <w:tcBorders>
              <w:top w:val="nil"/>
              <w:left w:val="nil"/>
              <w:bottom w:val="nil"/>
              <w:right w:val="nil"/>
            </w:tcBorders>
          </w:tcPr>
          <w:p w14:paraId="0BBE0AD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770" w:type="dxa"/>
            <w:tcBorders>
              <w:top w:val="nil"/>
              <w:left w:val="nil"/>
              <w:bottom w:val="nil"/>
              <w:right w:val="nil"/>
            </w:tcBorders>
          </w:tcPr>
          <w:p w14:paraId="14B3BFE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13</w:t>
            </w:r>
          </w:p>
        </w:tc>
        <w:tc>
          <w:tcPr>
            <w:tcW w:w="770" w:type="dxa"/>
            <w:tcBorders>
              <w:top w:val="nil"/>
              <w:left w:val="nil"/>
              <w:bottom w:val="nil"/>
              <w:right w:val="nil"/>
            </w:tcBorders>
          </w:tcPr>
          <w:p w14:paraId="4ED54E1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47</w:t>
            </w:r>
          </w:p>
        </w:tc>
        <w:tc>
          <w:tcPr>
            <w:tcW w:w="770" w:type="dxa"/>
            <w:tcBorders>
              <w:top w:val="nil"/>
              <w:left w:val="nil"/>
              <w:bottom w:val="nil"/>
              <w:right w:val="nil"/>
            </w:tcBorders>
          </w:tcPr>
          <w:p w14:paraId="6822A8E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54</w:t>
            </w:r>
          </w:p>
        </w:tc>
        <w:tc>
          <w:tcPr>
            <w:tcW w:w="789" w:type="dxa"/>
            <w:tcBorders>
              <w:top w:val="nil"/>
              <w:left w:val="nil"/>
              <w:bottom w:val="nil"/>
              <w:right w:val="nil"/>
            </w:tcBorders>
          </w:tcPr>
          <w:p w14:paraId="14B6246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101</w:t>
            </w:r>
          </w:p>
        </w:tc>
        <w:tc>
          <w:tcPr>
            <w:tcW w:w="800" w:type="dxa"/>
            <w:tcBorders>
              <w:top w:val="nil"/>
              <w:left w:val="nil"/>
              <w:bottom w:val="nil"/>
              <w:right w:val="nil"/>
            </w:tcBorders>
            <w:vAlign w:val="bottom"/>
          </w:tcPr>
          <w:p w14:paraId="2AA004C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2.75</w:t>
            </w:r>
          </w:p>
        </w:tc>
        <w:tc>
          <w:tcPr>
            <w:tcW w:w="789" w:type="dxa"/>
            <w:tcBorders>
              <w:top w:val="nil"/>
              <w:left w:val="nil"/>
              <w:bottom w:val="nil"/>
              <w:right w:val="nil"/>
            </w:tcBorders>
            <w:vAlign w:val="bottom"/>
          </w:tcPr>
          <w:p w14:paraId="57E4DD7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1.14</w:t>
            </w:r>
          </w:p>
        </w:tc>
        <w:tc>
          <w:tcPr>
            <w:tcW w:w="790" w:type="dxa"/>
            <w:tcBorders>
              <w:top w:val="nil"/>
              <w:left w:val="nil"/>
              <w:bottom w:val="nil"/>
              <w:right w:val="nil"/>
            </w:tcBorders>
            <w:vAlign w:val="bottom"/>
          </w:tcPr>
          <w:p w14:paraId="0211633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1.92</w:t>
            </w:r>
          </w:p>
        </w:tc>
        <w:tc>
          <w:tcPr>
            <w:tcW w:w="807" w:type="dxa"/>
            <w:tcBorders>
              <w:top w:val="nil"/>
              <w:left w:val="nil"/>
              <w:bottom w:val="nil"/>
              <w:right w:val="nil"/>
            </w:tcBorders>
            <w:vAlign w:val="bottom"/>
          </w:tcPr>
          <w:p w14:paraId="7018234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14.37</w:t>
            </w:r>
          </w:p>
        </w:tc>
        <w:tc>
          <w:tcPr>
            <w:tcW w:w="805" w:type="dxa"/>
            <w:tcBorders>
              <w:top w:val="nil"/>
              <w:left w:val="nil"/>
              <w:bottom w:val="nil"/>
              <w:right w:val="nil"/>
            </w:tcBorders>
            <w:vAlign w:val="bottom"/>
          </w:tcPr>
          <w:p w14:paraId="690E1CA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15.34</w:t>
            </w:r>
          </w:p>
        </w:tc>
        <w:tc>
          <w:tcPr>
            <w:tcW w:w="805" w:type="dxa"/>
            <w:tcBorders>
              <w:top w:val="nil"/>
              <w:left w:val="nil"/>
              <w:bottom w:val="nil"/>
              <w:right w:val="nil"/>
            </w:tcBorders>
            <w:vAlign w:val="bottom"/>
          </w:tcPr>
          <w:p w14:paraId="5D6E3CE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14.90</w:t>
            </w:r>
          </w:p>
        </w:tc>
        <w:tc>
          <w:tcPr>
            <w:tcW w:w="1403" w:type="dxa"/>
            <w:tcBorders>
              <w:top w:val="nil"/>
              <w:left w:val="nil"/>
              <w:bottom w:val="nil"/>
              <w:right w:val="nil"/>
            </w:tcBorders>
            <w:vAlign w:val="bottom"/>
          </w:tcPr>
          <w:p w14:paraId="6923955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0.94</w:t>
            </w:r>
          </w:p>
        </w:tc>
      </w:tr>
      <w:tr w:rsidR="0044155F" w:rsidRPr="00F87E47" w14:paraId="3CF9A0A2" w14:textId="77777777" w:rsidTr="00DD28D1">
        <w:tc>
          <w:tcPr>
            <w:tcW w:w="944" w:type="dxa"/>
            <w:tcBorders>
              <w:top w:val="nil"/>
              <w:left w:val="nil"/>
              <w:bottom w:val="nil"/>
              <w:right w:val="nil"/>
            </w:tcBorders>
          </w:tcPr>
          <w:p w14:paraId="5CD16D2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2005</w:t>
            </w:r>
          </w:p>
        </w:tc>
        <w:tc>
          <w:tcPr>
            <w:tcW w:w="797" w:type="dxa"/>
            <w:tcBorders>
              <w:top w:val="nil"/>
              <w:left w:val="nil"/>
              <w:bottom w:val="nil"/>
              <w:right w:val="nil"/>
            </w:tcBorders>
          </w:tcPr>
          <w:p w14:paraId="69544B3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3.26</w:t>
            </w:r>
          </w:p>
        </w:tc>
        <w:tc>
          <w:tcPr>
            <w:tcW w:w="797" w:type="dxa"/>
            <w:tcBorders>
              <w:top w:val="nil"/>
              <w:left w:val="nil"/>
              <w:bottom w:val="nil"/>
              <w:right w:val="nil"/>
            </w:tcBorders>
          </w:tcPr>
          <w:p w14:paraId="61D5D6E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3.55</w:t>
            </w:r>
          </w:p>
        </w:tc>
        <w:tc>
          <w:tcPr>
            <w:tcW w:w="798" w:type="dxa"/>
            <w:tcBorders>
              <w:top w:val="nil"/>
              <w:left w:val="nil"/>
              <w:bottom w:val="nil"/>
              <w:right w:val="nil"/>
            </w:tcBorders>
          </w:tcPr>
          <w:p w14:paraId="63A2C4B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6.81</w:t>
            </w:r>
          </w:p>
        </w:tc>
        <w:tc>
          <w:tcPr>
            <w:tcW w:w="770" w:type="dxa"/>
            <w:tcBorders>
              <w:top w:val="nil"/>
              <w:left w:val="nil"/>
              <w:bottom w:val="nil"/>
              <w:right w:val="nil"/>
            </w:tcBorders>
          </w:tcPr>
          <w:p w14:paraId="7661AE6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770" w:type="dxa"/>
            <w:tcBorders>
              <w:top w:val="nil"/>
              <w:left w:val="nil"/>
              <w:bottom w:val="nil"/>
              <w:right w:val="nil"/>
            </w:tcBorders>
          </w:tcPr>
          <w:p w14:paraId="1C6C3395"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w:t>
            </w:r>
          </w:p>
        </w:tc>
        <w:tc>
          <w:tcPr>
            <w:tcW w:w="770" w:type="dxa"/>
            <w:tcBorders>
              <w:top w:val="nil"/>
              <w:left w:val="nil"/>
              <w:bottom w:val="nil"/>
              <w:right w:val="nil"/>
            </w:tcBorders>
          </w:tcPr>
          <w:p w14:paraId="7E039B5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w:t>
            </w:r>
          </w:p>
        </w:tc>
        <w:tc>
          <w:tcPr>
            <w:tcW w:w="770" w:type="dxa"/>
            <w:tcBorders>
              <w:top w:val="nil"/>
              <w:left w:val="nil"/>
              <w:bottom w:val="nil"/>
              <w:right w:val="nil"/>
            </w:tcBorders>
          </w:tcPr>
          <w:p w14:paraId="6B6B4BF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51</w:t>
            </w:r>
          </w:p>
        </w:tc>
        <w:tc>
          <w:tcPr>
            <w:tcW w:w="770" w:type="dxa"/>
            <w:tcBorders>
              <w:top w:val="nil"/>
              <w:left w:val="nil"/>
              <w:bottom w:val="nil"/>
              <w:right w:val="nil"/>
            </w:tcBorders>
          </w:tcPr>
          <w:p w14:paraId="0E4F44F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57</w:t>
            </w:r>
          </w:p>
        </w:tc>
        <w:tc>
          <w:tcPr>
            <w:tcW w:w="789" w:type="dxa"/>
            <w:tcBorders>
              <w:top w:val="nil"/>
              <w:left w:val="nil"/>
              <w:bottom w:val="nil"/>
              <w:right w:val="nil"/>
            </w:tcBorders>
          </w:tcPr>
          <w:p w14:paraId="12165F2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108</w:t>
            </w:r>
          </w:p>
        </w:tc>
        <w:tc>
          <w:tcPr>
            <w:tcW w:w="800" w:type="dxa"/>
            <w:tcBorders>
              <w:top w:val="nil"/>
              <w:left w:val="nil"/>
              <w:bottom w:val="nil"/>
              <w:right w:val="nil"/>
            </w:tcBorders>
            <w:vAlign w:val="bottom"/>
          </w:tcPr>
          <w:p w14:paraId="7F4DFCD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1.23</w:t>
            </w:r>
          </w:p>
        </w:tc>
        <w:tc>
          <w:tcPr>
            <w:tcW w:w="789" w:type="dxa"/>
            <w:tcBorders>
              <w:top w:val="nil"/>
              <w:left w:val="nil"/>
              <w:bottom w:val="nil"/>
              <w:right w:val="nil"/>
            </w:tcBorders>
            <w:vAlign w:val="bottom"/>
          </w:tcPr>
          <w:p w14:paraId="6DE9A67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1.41</w:t>
            </w:r>
          </w:p>
        </w:tc>
        <w:tc>
          <w:tcPr>
            <w:tcW w:w="790" w:type="dxa"/>
            <w:tcBorders>
              <w:top w:val="nil"/>
              <w:left w:val="nil"/>
              <w:bottom w:val="nil"/>
              <w:right w:val="nil"/>
            </w:tcBorders>
            <w:vAlign w:val="bottom"/>
          </w:tcPr>
          <w:p w14:paraId="37A4CFE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1.32</w:t>
            </w:r>
          </w:p>
        </w:tc>
        <w:tc>
          <w:tcPr>
            <w:tcW w:w="807" w:type="dxa"/>
            <w:tcBorders>
              <w:top w:val="nil"/>
              <w:left w:val="nil"/>
              <w:bottom w:val="nil"/>
              <w:right w:val="nil"/>
            </w:tcBorders>
            <w:vAlign w:val="bottom"/>
          </w:tcPr>
          <w:p w14:paraId="48C9415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15.64</w:t>
            </w:r>
          </w:p>
        </w:tc>
        <w:tc>
          <w:tcPr>
            <w:tcW w:w="805" w:type="dxa"/>
            <w:tcBorders>
              <w:top w:val="nil"/>
              <w:left w:val="nil"/>
              <w:bottom w:val="nil"/>
              <w:right w:val="nil"/>
            </w:tcBorders>
            <w:vAlign w:val="bottom"/>
          </w:tcPr>
          <w:p w14:paraId="6BDD623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16.06</w:t>
            </w:r>
          </w:p>
        </w:tc>
        <w:tc>
          <w:tcPr>
            <w:tcW w:w="805" w:type="dxa"/>
            <w:tcBorders>
              <w:top w:val="nil"/>
              <w:left w:val="nil"/>
              <w:bottom w:val="nil"/>
              <w:right w:val="nil"/>
            </w:tcBorders>
            <w:vAlign w:val="bottom"/>
          </w:tcPr>
          <w:p w14:paraId="270D416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15.86</w:t>
            </w:r>
          </w:p>
        </w:tc>
        <w:tc>
          <w:tcPr>
            <w:tcW w:w="1403" w:type="dxa"/>
            <w:tcBorders>
              <w:top w:val="nil"/>
              <w:left w:val="nil"/>
              <w:bottom w:val="nil"/>
              <w:right w:val="nil"/>
            </w:tcBorders>
            <w:vAlign w:val="bottom"/>
          </w:tcPr>
          <w:p w14:paraId="4293D90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0.97</w:t>
            </w:r>
          </w:p>
        </w:tc>
      </w:tr>
      <w:tr w:rsidR="0044155F" w:rsidRPr="00F87E47" w14:paraId="3E34C843" w14:textId="77777777" w:rsidTr="00DD28D1">
        <w:tc>
          <w:tcPr>
            <w:tcW w:w="944" w:type="dxa"/>
            <w:tcBorders>
              <w:top w:val="nil"/>
              <w:left w:val="nil"/>
              <w:bottom w:val="nil"/>
              <w:right w:val="nil"/>
            </w:tcBorders>
          </w:tcPr>
          <w:p w14:paraId="4F943E7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2006</w:t>
            </w:r>
          </w:p>
        </w:tc>
        <w:tc>
          <w:tcPr>
            <w:tcW w:w="797" w:type="dxa"/>
            <w:tcBorders>
              <w:top w:val="nil"/>
              <w:left w:val="nil"/>
              <w:bottom w:val="nil"/>
              <w:right w:val="nil"/>
            </w:tcBorders>
          </w:tcPr>
          <w:p w14:paraId="052C5BD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3.27</w:t>
            </w:r>
          </w:p>
        </w:tc>
        <w:tc>
          <w:tcPr>
            <w:tcW w:w="797" w:type="dxa"/>
            <w:tcBorders>
              <w:top w:val="nil"/>
              <w:left w:val="nil"/>
              <w:bottom w:val="nil"/>
              <w:right w:val="nil"/>
            </w:tcBorders>
          </w:tcPr>
          <w:p w14:paraId="11CC9C2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3.59</w:t>
            </w:r>
          </w:p>
        </w:tc>
        <w:tc>
          <w:tcPr>
            <w:tcW w:w="798" w:type="dxa"/>
            <w:tcBorders>
              <w:top w:val="nil"/>
              <w:left w:val="nil"/>
              <w:bottom w:val="nil"/>
              <w:right w:val="nil"/>
            </w:tcBorders>
          </w:tcPr>
          <w:p w14:paraId="718E60F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6.86</w:t>
            </w:r>
          </w:p>
        </w:tc>
        <w:tc>
          <w:tcPr>
            <w:tcW w:w="770" w:type="dxa"/>
            <w:tcBorders>
              <w:top w:val="nil"/>
              <w:left w:val="nil"/>
              <w:bottom w:val="nil"/>
              <w:right w:val="nil"/>
            </w:tcBorders>
          </w:tcPr>
          <w:p w14:paraId="7E2B192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770" w:type="dxa"/>
            <w:tcBorders>
              <w:top w:val="nil"/>
              <w:left w:val="nil"/>
              <w:bottom w:val="nil"/>
              <w:right w:val="nil"/>
            </w:tcBorders>
          </w:tcPr>
          <w:p w14:paraId="566FFDC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770" w:type="dxa"/>
            <w:tcBorders>
              <w:top w:val="nil"/>
              <w:left w:val="nil"/>
              <w:bottom w:val="nil"/>
              <w:right w:val="nil"/>
            </w:tcBorders>
          </w:tcPr>
          <w:p w14:paraId="216684D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w:t>
            </w:r>
          </w:p>
        </w:tc>
        <w:tc>
          <w:tcPr>
            <w:tcW w:w="770" w:type="dxa"/>
            <w:tcBorders>
              <w:top w:val="nil"/>
              <w:left w:val="nil"/>
              <w:bottom w:val="nil"/>
              <w:right w:val="nil"/>
            </w:tcBorders>
          </w:tcPr>
          <w:p w14:paraId="750320F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52</w:t>
            </w:r>
          </w:p>
        </w:tc>
        <w:tc>
          <w:tcPr>
            <w:tcW w:w="770" w:type="dxa"/>
            <w:tcBorders>
              <w:top w:val="nil"/>
              <w:left w:val="nil"/>
              <w:bottom w:val="nil"/>
              <w:right w:val="nil"/>
            </w:tcBorders>
          </w:tcPr>
          <w:p w14:paraId="141597E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60</w:t>
            </w:r>
          </w:p>
        </w:tc>
        <w:tc>
          <w:tcPr>
            <w:tcW w:w="789" w:type="dxa"/>
            <w:tcBorders>
              <w:top w:val="nil"/>
              <w:left w:val="nil"/>
              <w:bottom w:val="nil"/>
              <w:right w:val="nil"/>
            </w:tcBorders>
          </w:tcPr>
          <w:p w14:paraId="1B71347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112</w:t>
            </w:r>
          </w:p>
        </w:tc>
        <w:tc>
          <w:tcPr>
            <w:tcW w:w="800" w:type="dxa"/>
            <w:tcBorders>
              <w:top w:val="nil"/>
              <w:left w:val="nil"/>
              <w:bottom w:val="nil"/>
              <w:right w:val="nil"/>
            </w:tcBorders>
            <w:vAlign w:val="bottom"/>
          </w:tcPr>
          <w:p w14:paraId="60F76265"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0.61</w:t>
            </w:r>
          </w:p>
        </w:tc>
        <w:tc>
          <w:tcPr>
            <w:tcW w:w="789" w:type="dxa"/>
            <w:tcBorders>
              <w:top w:val="nil"/>
              <w:left w:val="nil"/>
              <w:bottom w:val="nil"/>
              <w:right w:val="nil"/>
            </w:tcBorders>
            <w:vAlign w:val="bottom"/>
          </w:tcPr>
          <w:p w14:paraId="0D86A55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0.84</w:t>
            </w:r>
          </w:p>
        </w:tc>
        <w:tc>
          <w:tcPr>
            <w:tcW w:w="790" w:type="dxa"/>
            <w:tcBorders>
              <w:top w:val="nil"/>
              <w:left w:val="nil"/>
              <w:bottom w:val="nil"/>
              <w:right w:val="nil"/>
            </w:tcBorders>
            <w:vAlign w:val="bottom"/>
          </w:tcPr>
          <w:p w14:paraId="0182D77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0.73</w:t>
            </w:r>
          </w:p>
        </w:tc>
        <w:tc>
          <w:tcPr>
            <w:tcW w:w="807" w:type="dxa"/>
            <w:tcBorders>
              <w:top w:val="nil"/>
              <w:left w:val="nil"/>
              <w:bottom w:val="nil"/>
              <w:right w:val="nil"/>
            </w:tcBorders>
            <w:vAlign w:val="bottom"/>
          </w:tcPr>
          <w:p w14:paraId="13910C0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15.90</w:t>
            </w:r>
          </w:p>
        </w:tc>
        <w:tc>
          <w:tcPr>
            <w:tcW w:w="805" w:type="dxa"/>
            <w:tcBorders>
              <w:top w:val="nil"/>
              <w:left w:val="nil"/>
              <w:bottom w:val="nil"/>
              <w:right w:val="nil"/>
            </w:tcBorders>
            <w:vAlign w:val="bottom"/>
          </w:tcPr>
          <w:p w14:paraId="3E86746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16.71</w:t>
            </w:r>
          </w:p>
        </w:tc>
        <w:tc>
          <w:tcPr>
            <w:tcW w:w="805" w:type="dxa"/>
            <w:tcBorders>
              <w:top w:val="nil"/>
              <w:left w:val="nil"/>
              <w:bottom w:val="nil"/>
              <w:right w:val="nil"/>
            </w:tcBorders>
            <w:vAlign w:val="bottom"/>
          </w:tcPr>
          <w:p w14:paraId="472C8A4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16.33</w:t>
            </w:r>
          </w:p>
        </w:tc>
        <w:tc>
          <w:tcPr>
            <w:tcW w:w="1403" w:type="dxa"/>
            <w:tcBorders>
              <w:top w:val="nil"/>
              <w:left w:val="nil"/>
              <w:bottom w:val="nil"/>
              <w:right w:val="nil"/>
            </w:tcBorders>
            <w:vAlign w:val="bottom"/>
          </w:tcPr>
          <w:p w14:paraId="12C22C9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0.95</w:t>
            </w:r>
          </w:p>
        </w:tc>
      </w:tr>
      <w:tr w:rsidR="0044155F" w:rsidRPr="00F87E47" w14:paraId="005BFB54" w14:textId="77777777" w:rsidTr="00DD28D1">
        <w:tc>
          <w:tcPr>
            <w:tcW w:w="944" w:type="dxa"/>
            <w:tcBorders>
              <w:top w:val="nil"/>
              <w:left w:val="nil"/>
              <w:bottom w:val="nil"/>
              <w:right w:val="nil"/>
            </w:tcBorders>
          </w:tcPr>
          <w:p w14:paraId="09F3896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2007</w:t>
            </w:r>
          </w:p>
        </w:tc>
        <w:tc>
          <w:tcPr>
            <w:tcW w:w="797" w:type="dxa"/>
            <w:tcBorders>
              <w:top w:val="nil"/>
              <w:left w:val="nil"/>
              <w:bottom w:val="nil"/>
              <w:right w:val="nil"/>
            </w:tcBorders>
          </w:tcPr>
          <w:p w14:paraId="5EEB372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3.28</w:t>
            </w:r>
          </w:p>
        </w:tc>
        <w:tc>
          <w:tcPr>
            <w:tcW w:w="797" w:type="dxa"/>
            <w:tcBorders>
              <w:top w:val="nil"/>
              <w:left w:val="nil"/>
              <w:bottom w:val="nil"/>
              <w:right w:val="nil"/>
            </w:tcBorders>
          </w:tcPr>
          <w:p w14:paraId="00B0450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3.63</w:t>
            </w:r>
          </w:p>
        </w:tc>
        <w:tc>
          <w:tcPr>
            <w:tcW w:w="798" w:type="dxa"/>
            <w:tcBorders>
              <w:top w:val="nil"/>
              <w:left w:val="nil"/>
              <w:bottom w:val="nil"/>
              <w:right w:val="nil"/>
            </w:tcBorders>
          </w:tcPr>
          <w:p w14:paraId="0555510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6.92</w:t>
            </w:r>
          </w:p>
        </w:tc>
        <w:tc>
          <w:tcPr>
            <w:tcW w:w="770" w:type="dxa"/>
            <w:tcBorders>
              <w:top w:val="nil"/>
              <w:left w:val="nil"/>
              <w:bottom w:val="nil"/>
              <w:right w:val="nil"/>
            </w:tcBorders>
          </w:tcPr>
          <w:p w14:paraId="3511219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770" w:type="dxa"/>
            <w:tcBorders>
              <w:top w:val="nil"/>
              <w:left w:val="nil"/>
              <w:bottom w:val="nil"/>
              <w:right w:val="nil"/>
            </w:tcBorders>
          </w:tcPr>
          <w:p w14:paraId="6D42E38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770" w:type="dxa"/>
            <w:tcBorders>
              <w:top w:val="nil"/>
              <w:left w:val="nil"/>
              <w:bottom w:val="nil"/>
              <w:right w:val="nil"/>
            </w:tcBorders>
          </w:tcPr>
          <w:p w14:paraId="3A20612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w:t>
            </w:r>
          </w:p>
        </w:tc>
        <w:tc>
          <w:tcPr>
            <w:tcW w:w="770" w:type="dxa"/>
            <w:tcBorders>
              <w:top w:val="nil"/>
              <w:left w:val="nil"/>
              <w:bottom w:val="nil"/>
              <w:right w:val="nil"/>
            </w:tcBorders>
          </w:tcPr>
          <w:p w14:paraId="073C6EB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54</w:t>
            </w:r>
          </w:p>
        </w:tc>
        <w:tc>
          <w:tcPr>
            <w:tcW w:w="770" w:type="dxa"/>
            <w:tcBorders>
              <w:top w:val="nil"/>
              <w:left w:val="nil"/>
              <w:bottom w:val="nil"/>
              <w:right w:val="nil"/>
            </w:tcBorders>
          </w:tcPr>
          <w:p w14:paraId="346F150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63</w:t>
            </w:r>
          </w:p>
        </w:tc>
        <w:tc>
          <w:tcPr>
            <w:tcW w:w="789" w:type="dxa"/>
            <w:tcBorders>
              <w:top w:val="nil"/>
              <w:left w:val="nil"/>
              <w:bottom w:val="nil"/>
              <w:right w:val="nil"/>
            </w:tcBorders>
          </w:tcPr>
          <w:p w14:paraId="2486852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117</w:t>
            </w:r>
          </w:p>
        </w:tc>
        <w:tc>
          <w:tcPr>
            <w:tcW w:w="800" w:type="dxa"/>
            <w:tcBorders>
              <w:top w:val="nil"/>
              <w:left w:val="nil"/>
              <w:bottom w:val="nil"/>
              <w:right w:val="nil"/>
            </w:tcBorders>
            <w:vAlign w:val="bottom"/>
          </w:tcPr>
          <w:p w14:paraId="57AE502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0.61</w:t>
            </w:r>
          </w:p>
        </w:tc>
        <w:tc>
          <w:tcPr>
            <w:tcW w:w="789" w:type="dxa"/>
            <w:tcBorders>
              <w:top w:val="nil"/>
              <w:left w:val="nil"/>
              <w:bottom w:val="nil"/>
              <w:right w:val="nil"/>
            </w:tcBorders>
            <w:vAlign w:val="bottom"/>
          </w:tcPr>
          <w:p w14:paraId="5545CA1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0.83</w:t>
            </w:r>
          </w:p>
        </w:tc>
        <w:tc>
          <w:tcPr>
            <w:tcW w:w="790" w:type="dxa"/>
            <w:tcBorders>
              <w:top w:val="nil"/>
              <w:left w:val="nil"/>
              <w:bottom w:val="nil"/>
              <w:right w:val="nil"/>
            </w:tcBorders>
            <w:vAlign w:val="bottom"/>
          </w:tcPr>
          <w:p w14:paraId="71670A6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0.72</w:t>
            </w:r>
          </w:p>
        </w:tc>
        <w:tc>
          <w:tcPr>
            <w:tcW w:w="807" w:type="dxa"/>
            <w:tcBorders>
              <w:top w:val="nil"/>
              <w:left w:val="nil"/>
              <w:bottom w:val="nil"/>
              <w:right w:val="nil"/>
            </w:tcBorders>
            <w:vAlign w:val="bottom"/>
          </w:tcPr>
          <w:p w14:paraId="190806A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16.46</w:t>
            </w:r>
          </w:p>
        </w:tc>
        <w:tc>
          <w:tcPr>
            <w:tcW w:w="805" w:type="dxa"/>
            <w:tcBorders>
              <w:top w:val="nil"/>
              <w:left w:val="nil"/>
              <w:bottom w:val="nil"/>
              <w:right w:val="nil"/>
            </w:tcBorders>
            <w:vAlign w:val="bottom"/>
          </w:tcPr>
          <w:p w14:paraId="63F36B9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17.36</w:t>
            </w:r>
          </w:p>
        </w:tc>
        <w:tc>
          <w:tcPr>
            <w:tcW w:w="805" w:type="dxa"/>
            <w:tcBorders>
              <w:top w:val="nil"/>
              <w:left w:val="nil"/>
              <w:bottom w:val="nil"/>
              <w:right w:val="nil"/>
            </w:tcBorders>
            <w:vAlign w:val="bottom"/>
          </w:tcPr>
          <w:p w14:paraId="0C743C0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16.91</w:t>
            </w:r>
          </w:p>
        </w:tc>
        <w:tc>
          <w:tcPr>
            <w:tcW w:w="1403" w:type="dxa"/>
            <w:tcBorders>
              <w:top w:val="nil"/>
              <w:left w:val="nil"/>
              <w:bottom w:val="nil"/>
              <w:right w:val="nil"/>
            </w:tcBorders>
            <w:vAlign w:val="bottom"/>
          </w:tcPr>
          <w:p w14:paraId="6230ACA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0.95</w:t>
            </w:r>
          </w:p>
        </w:tc>
      </w:tr>
      <w:tr w:rsidR="0044155F" w:rsidRPr="00F87E47" w14:paraId="4B42177A" w14:textId="77777777" w:rsidTr="00DD28D1">
        <w:tc>
          <w:tcPr>
            <w:tcW w:w="944" w:type="dxa"/>
            <w:tcBorders>
              <w:top w:val="nil"/>
              <w:left w:val="nil"/>
              <w:bottom w:val="nil"/>
              <w:right w:val="nil"/>
            </w:tcBorders>
          </w:tcPr>
          <w:p w14:paraId="63C580A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2008</w:t>
            </w:r>
          </w:p>
        </w:tc>
        <w:tc>
          <w:tcPr>
            <w:tcW w:w="797" w:type="dxa"/>
            <w:tcBorders>
              <w:top w:val="nil"/>
              <w:left w:val="nil"/>
              <w:bottom w:val="nil"/>
              <w:right w:val="nil"/>
            </w:tcBorders>
          </w:tcPr>
          <w:p w14:paraId="2AE4ACC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3.29</w:t>
            </w:r>
          </w:p>
        </w:tc>
        <w:tc>
          <w:tcPr>
            <w:tcW w:w="797" w:type="dxa"/>
            <w:tcBorders>
              <w:top w:val="nil"/>
              <w:left w:val="nil"/>
              <w:bottom w:val="nil"/>
              <w:right w:val="nil"/>
            </w:tcBorders>
          </w:tcPr>
          <w:p w14:paraId="21C4518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3.67</w:t>
            </w:r>
          </w:p>
        </w:tc>
        <w:tc>
          <w:tcPr>
            <w:tcW w:w="798" w:type="dxa"/>
            <w:tcBorders>
              <w:top w:val="nil"/>
              <w:left w:val="nil"/>
              <w:bottom w:val="nil"/>
              <w:right w:val="nil"/>
            </w:tcBorders>
          </w:tcPr>
          <w:p w14:paraId="0378E46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6.96</w:t>
            </w:r>
          </w:p>
        </w:tc>
        <w:tc>
          <w:tcPr>
            <w:tcW w:w="770" w:type="dxa"/>
            <w:tcBorders>
              <w:top w:val="nil"/>
              <w:left w:val="nil"/>
              <w:bottom w:val="nil"/>
              <w:right w:val="nil"/>
            </w:tcBorders>
          </w:tcPr>
          <w:p w14:paraId="4FDF82B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770" w:type="dxa"/>
            <w:tcBorders>
              <w:top w:val="nil"/>
              <w:left w:val="nil"/>
              <w:bottom w:val="nil"/>
              <w:right w:val="nil"/>
            </w:tcBorders>
          </w:tcPr>
          <w:p w14:paraId="4CA64F8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770" w:type="dxa"/>
            <w:tcBorders>
              <w:top w:val="nil"/>
              <w:left w:val="nil"/>
              <w:bottom w:val="nil"/>
              <w:right w:val="nil"/>
            </w:tcBorders>
          </w:tcPr>
          <w:p w14:paraId="23464FA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770" w:type="dxa"/>
            <w:tcBorders>
              <w:top w:val="nil"/>
              <w:left w:val="nil"/>
              <w:bottom w:val="nil"/>
              <w:right w:val="nil"/>
            </w:tcBorders>
          </w:tcPr>
          <w:p w14:paraId="5B6A906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54</w:t>
            </w:r>
          </w:p>
        </w:tc>
        <w:tc>
          <w:tcPr>
            <w:tcW w:w="770" w:type="dxa"/>
            <w:tcBorders>
              <w:top w:val="nil"/>
              <w:left w:val="nil"/>
              <w:bottom w:val="nil"/>
              <w:right w:val="nil"/>
            </w:tcBorders>
          </w:tcPr>
          <w:p w14:paraId="2233D93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63</w:t>
            </w:r>
          </w:p>
        </w:tc>
        <w:tc>
          <w:tcPr>
            <w:tcW w:w="789" w:type="dxa"/>
            <w:tcBorders>
              <w:top w:val="nil"/>
              <w:left w:val="nil"/>
              <w:bottom w:val="nil"/>
              <w:right w:val="nil"/>
            </w:tcBorders>
          </w:tcPr>
          <w:p w14:paraId="3A20626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117</w:t>
            </w:r>
          </w:p>
        </w:tc>
        <w:tc>
          <w:tcPr>
            <w:tcW w:w="800" w:type="dxa"/>
            <w:tcBorders>
              <w:top w:val="nil"/>
              <w:left w:val="nil"/>
              <w:bottom w:val="nil"/>
              <w:right w:val="nil"/>
            </w:tcBorders>
            <w:vAlign w:val="bottom"/>
          </w:tcPr>
          <w:p w14:paraId="076CD4D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0.61</w:t>
            </w:r>
          </w:p>
        </w:tc>
        <w:tc>
          <w:tcPr>
            <w:tcW w:w="789" w:type="dxa"/>
            <w:tcBorders>
              <w:top w:val="nil"/>
              <w:left w:val="nil"/>
              <w:bottom w:val="nil"/>
              <w:right w:val="nil"/>
            </w:tcBorders>
            <w:vAlign w:val="bottom"/>
          </w:tcPr>
          <w:p w14:paraId="752D8BB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0.54</w:t>
            </w:r>
          </w:p>
        </w:tc>
        <w:tc>
          <w:tcPr>
            <w:tcW w:w="790" w:type="dxa"/>
            <w:tcBorders>
              <w:top w:val="nil"/>
              <w:left w:val="nil"/>
              <w:bottom w:val="nil"/>
              <w:right w:val="nil"/>
            </w:tcBorders>
            <w:vAlign w:val="bottom"/>
          </w:tcPr>
          <w:p w14:paraId="6F55453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0.57</w:t>
            </w:r>
          </w:p>
        </w:tc>
        <w:tc>
          <w:tcPr>
            <w:tcW w:w="807" w:type="dxa"/>
            <w:tcBorders>
              <w:top w:val="nil"/>
              <w:left w:val="nil"/>
              <w:bottom w:val="nil"/>
              <w:right w:val="nil"/>
            </w:tcBorders>
            <w:vAlign w:val="bottom"/>
          </w:tcPr>
          <w:p w14:paraId="354C49A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16.41</w:t>
            </w:r>
          </w:p>
        </w:tc>
        <w:tc>
          <w:tcPr>
            <w:tcW w:w="805" w:type="dxa"/>
            <w:tcBorders>
              <w:top w:val="nil"/>
              <w:left w:val="nil"/>
              <w:bottom w:val="nil"/>
              <w:right w:val="nil"/>
            </w:tcBorders>
            <w:vAlign w:val="bottom"/>
          </w:tcPr>
          <w:p w14:paraId="4AB3932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17.17</w:t>
            </w:r>
          </w:p>
        </w:tc>
        <w:tc>
          <w:tcPr>
            <w:tcW w:w="805" w:type="dxa"/>
            <w:tcBorders>
              <w:top w:val="nil"/>
              <w:left w:val="nil"/>
              <w:bottom w:val="nil"/>
              <w:right w:val="nil"/>
            </w:tcBorders>
            <w:vAlign w:val="bottom"/>
          </w:tcPr>
          <w:p w14:paraId="6621B53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16.81</w:t>
            </w:r>
          </w:p>
        </w:tc>
        <w:tc>
          <w:tcPr>
            <w:tcW w:w="1403" w:type="dxa"/>
            <w:tcBorders>
              <w:top w:val="nil"/>
              <w:left w:val="nil"/>
              <w:bottom w:val="nil"/>
              <w:right w:val="nil"/>
            </w:tcBorders>
            <w:vAlign w:val="bottom"/>
          </w:tcPr>
          <w:p w14:paraId="363285C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0.96</w:t>
            </w:r>
          </w:p>
        </w:tc>
      </w:tr>
      <w:tr w:rsidR="0044155F" w:rsidRPr="00F87E47" w14:paraId="6BE8892E" w14:textId="77777777" w:rsidTr="00DD28D1">
        <w:tc>
          <w:tcPr>
            <w:tcW w:w="944" w:type="dxa"/>
            <w:tcBorders>
              <w:top w:val="nil"/>
              <w:left w:val="nil"/>
              <w:bottom w:val="nil"/>
              <w:right w:val="nil"/>
            </w:tcBorders>
          </w:tcPr>
          <w:p w14:paraId="418B7F6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2009</w:t>
            </w:r>
          </w:p>
        </w:tc>
        <w:tc>
          <w:tcPr>
            <w:tcW w:w="797" w:type="dxa"/>
            <w:tcBorders>
              <w:top w:val="nil"/>
              <w:left w:val="nil"/>
              <w:bottom w:val="nil"/>
              <w:right w:val="nil"/>
            </w:tcBorders>
          </w:tcPr>
          <w:p w14:paraId="1FA39BB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3.28</w:t>
            </w:r>
          </w:p>
        </w:tc>
        <w:tc>
          <w:tcPr>
            <w:tcW w:w="797" w:type="dxa"/>
            <w:tcBorders>
              <w:top w:val="nil"/>
              <w:left w:val="nil"/>
              <w:bottom w:val="nil"/>
              <w:right w:val="nil"/>
            </w:tcBorders>
          </w:tcPr>
          <w:p w14:paraId="62987FC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3.69</w:t>
            </w:r>
          </w:p>
        </w:tc>
        <w:tc>
          <w:tcPr>
            <w:tcW w:w="798" w:type="dxa"/>
            <w:tcBorders>
              <w:top w:val="nil"/>
              <w:left w:val="nil"/>
              <w:bottom w:val="nil"/>
              <w:right w:val="nil"/>
            </w:tcBorders>
          </w:tcPr>
          <w:p w14:paraId="0F6B1B7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6.97</w:t>
            </w:r>
          </w:p>
        </w:tc>
        <w:tc>
          <w:tcPr>
            <w:tcW w:w="770" w:type="dxa"/>
            <w:tcBorders>
              <w:top w:val="nil"/>
              <w:left w:val="nil"/>
              <w:bottom w:val="nil"/>
              <w:right w:val="nil"/>
            </w:tcBorders>
          </w:tcPr>
          <w:p w14:paraId="1B0A393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w:t>
            </w:r>
          </w:p>
        </w:tc>
        <w:tc>
          <w:tcPr>
            <w:tcW w:w="770" w:type="dxa"/>
            <w:tcBorders>
              <w:top w:val="nil"/>
              <w:left w:val="nil"/>
              <w:bottom w:val="nil"/>
              <w:right w:val="nil"/>
            </w:tcBorders>
          </w:tcPr>
          <w:p w14:paraId="7242C72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w:t>
            </w:r>
          </w:p>
        </w:tc>
        <w:tc>
          <w:tcPr>
            <w:tcW w:w="770" w:type="dxa"/>
            <w:tcBorders>
              <w:top w:val="nil"/>
              <w:left w:val="nil"/>
              <w:bottom w:val="nil"/>
              <w:right w:val="nil"/>
            </w:tcBorders>
          </w:tcPr>
          <w:p w14:paraId="06DF15E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16</w:t>
            </w:r>
          </w:p>
        </w:tc>
        <w:tc>
          <w:tcPr>
            <w:tcW w:w="770" w:type="dxa"/>
            <w:tcBorders>
              <w:top w:val="nil"/>
              <w:left w:val="nil"/>
              <w:bottom w:val="nil"/>
              <w:right w:val="nil"/>
            </w:tcBorders>
          </w:tcPr>
          <w:p w14:paraId="37575C8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60</w:t>
            </w:r>
          </w:p>
        </w:tc>
        <w:tc>
          <w:tcPr>
            <w:tcW w:w="770" w:type="dxa"/>
            <w:tcBorders>
              <w:top w:val="nil"/>
              <w:left w:val="nil"/>
              <w:bottom w:val="nil"/>
              <w:right w:val="nil"/>
            </w:tcBorders>
          </w:tcPr>
          <w:p w14:paraId="2D85E10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72</w:t>
            </w:r>
          </w:p>
        </w:tc>
        <w:tc>
          <w:tcPr>
            <w:tcW w:w="789" w:type="dxa"/>
            <w:tcBorders>
              <w:top w:val="nil"/>
              <w:left w:val="nil"/>
              <w:bottom w:val="nil"/>
              <w:right w:val="nil"/>
            </w:tcBorders>
          </w:tcPr>
          <w:p w14:paraId="041629D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132</w:t>
            </w:r>
          </w:p>
        </w:tc>
        <w:tc>
          <w:tcPr>
            <w:tcW w:w="800" w:type="dxa"/>
            <w:tcBorders>
              <w:top w:val="nil"/>
              <w:left w:val="nil"/>
              <w:bottom w:val="nil"/>
              <w:right w:val="nil"/>
            </w:tcBorders>
            <w:vAlign w:val="bottom"/>
          </w:tcPr>
          <w:p w14:paraId="61504A0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1.83</w:t>
            </w:r>
          </w:p>
        </w:tc>
        <w:tc>
          <w:tcPr>
            <w:tcW w:w="789" w:type="dxa"/>
            <w:tcBorders>
              <w:top w:val="nil"/>
              <w:left w:val="nil"/>
              <w:bottom w:val="nil"/>
              <w:right w:val="nil"/>
            </w:tcBorders>
            <w:vAlign w:val="bottom"/>
          </w:tcPr>
          <w:p w14:paraId="6035442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2.71</w:t>
            </w:r>
          </w:p>
        </w:tc>
        <w:tc>
          <w:tcPr>
            <w:tcW w:w="790" w:type="dxa"/>
            <w:tcBorders>
              <w:top w:val="nil"/>
              <w:left w:val="nil"/>
              <w:bottom w:val="nil"/>
              <w:right w:val="nil"/>
            </w:tcBorders>
            <w:vAlign w:val="bottom"/>
          </w:tcPr>
          <w:p w14:paraId="7684D3A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2.30</w:t>
            </w:r>
          </w:p>
        </w:tc>
        <w:tc>
          <w:tcPr>
            <w:tcW w:w="807" w:type="dxa"/>
            <w:tcBorders>
              <w:top w:val="nil"/>
              <w:left w:val="nil"/>
              <w:bottom w:val="nil"/>
              <w:right w:val="nil"/>
            </w:tcBorders>
            <w:vAlign w:val="bottom"/>
          </w:tcPr>
          <w:p w14:paraId="60B78F3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18.29</w:t>
            </w:r>
          </w:p>
        </w:tc>
        <w:tc>
          <w:tcPr>
            <w:tcW w:w="805" w:type="dxa"/>
            <w:tcBorders>
              <w:top w:val="nil"/>
              <w:left w:val="nil"/>
              <w:bottom w:val="nil"/>
              <w:right w:val="nil"/>
            </w:tcBorders>
            <w:vAlign w:val="bottom"/>
          </w:tcPr>
          <w:p w14:paraId="7CFD448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19.51</w:t>
            </w:r>
          </w:p>
        </w:tc>
        <w:tc>
          <w:tcPr>
            <w:tcW w:w="805" w:type="dxa"/>
            <w:tcBorders>
              <w:top w:val="nil"/>
              <w:left w:val="nil"/>
              <w:bottom w:val="nil"/>
              <w:right w:val="nil"/>
            </w:tcBorders>
            <w:vAlign w:val="bottom"/>
          </w:tcPr>
          <w:p w14:paraId="1B3C022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18.94</w:t>
            </w:r>
          </w:p>
        </w:tc>
        <w:tc>
          <w:tcPr>
            <w:tcW w:w="1403" w:type="dxa"/>
            <w:tcBorders>
              <w:top w:val="nil"/>
              <w:left w:val="nil"/>
              <w:bottom w:val="nil"/>
              <w:right w:val="nil"/>
            </w:tcBorders>
            <w:vAlign w:val="bottom"/>
          </w:tcPr>
          <w:p w14:paraId="682B9B0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0.94</w:t>
            </w:r>
          </w:p>
        </w:tc>
      </w:tr>
      <w:tr w:rsidR="0044155F" w:rsidRPr="00F87E47" w14:paraId="3D269E78" w14:textId="77777777" w:rsidTr="00DD28D1">
        <w:tc>
          <w:tcPr>
            <w:tcW w:w="944" w:type="dxa"/>
            <w:tcBorders>
              <w:top w:val="nil"/>
              <w:left w:val="nil"/>
              <w:bottom w:val="nil"/>
              <w:right w:val="nil"/>
            </w:tcBorders>
          </w:tcPr>
          <w:p w14:paraId="52E397C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lastRenderedPageBreak/>
              <w:t>2010</w:t>
            </w:r>
          </w:p>
        </w:tc>
        <w:tc>
          <w:tcPr>
            <w:tcW w:w="797" w:type="dxa"/>
            <w:tcBorders>
              <w:top w:val="nil"/>
              <w:left w:val="nil"/>
              <w:bottom w:val="nil"/>
              <w:right w:val="nil"/>
            </w:tcBorders>
          </w:tcPr>
          <w:p w14:paraId="0042A70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3.29</w:t>
            </w:r>
          </w:p>
        </w:tc>
        <w:tc>
          <w:tcPr>
            <w:tcW w:w="797" w:type="dxa"/>
            <w:tcBorders>
              <w:top w:val="nil"/>
              <w:left w:val="nil"/>
              <w:bottom w:val="nil"/>
              <w:right w:val="nil"/>
            </w:tcBorders>
          </w:tcPr>
          <w:p w14:paraId="180F7DE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3.73</w:t>
            </w:r>
          </w:p>
        </w:tc>
        <w:tc>
          <w:tcPr>
            <w:tcW w:w="798" w:type="dxa"/>
            <w:tcBorders>
              <w:top w:val="nil"/>
              <w:left w:val="nil"/>
              <w:bottom w:val="nil"/>
              <w:right w:val="nil"/>
            </w:tcBorders>
          </w:tcPr>
          <w:p w14:paraId="255EF5F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7.02</w:t>
            </w:r>
          </w:p>
        </w:tc>
        <w:tc>
          <w:tcPr>
            <w:tcW w:w="770" w:type="dxa"/>
            <w:tcBorders>
              <w:top w:val="nil"/>
              <w:left w:val="nil"/>
              <w:bottom w:val="nil"/>
              <w:right w:val="nil"/>
            </w:tcBorders>
          </w:tcPr>
          <w:p w14:paraId="470FF40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w:t>
            </w:r>
          </w:p>
        </w:tc>
        <w:tc>
          <w:tcPr>
            <w:tcW w:w="770" w:type="dxa"/>
            <w:tcBorders>
              <w:top w:val="nil"/>
              <w:left w:val="nil"/>
              <w:bottom w:val="nil"/>
              <w:right w:val="nil"/>
            </w:tcBorders>
          </w:tcPr>
          <w:p w14:paraId="4A10E1D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w:t>
            </w:r>
          </w:p>
        </w:tc>
        <w:tc>
          <w:tcPr>
            <w:tcW w:w="770" w:type="dxa"/>
            <w:tcBorders>
              <w:top w:val="nil"/>
              <w:left w:val="nil"/>
              <w:bottom w:val="nil"/>
              <w:right w:val="nil"/>
            </w:tcBorders>
          </w:tcPr>
          <w:p w14:paraId="04B5E62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17</w:t>
            </w:r>
          </w:p>
        </w:tc>
        <w:tc>
          <w:tcPr>
            <w:tcW w:w="770" w:type="dxa"/>
            <w:tcBorders>
              <w:top w:val="nil"/>
              <w:left w:val="nil"/>
              <w:bottom w:val="nil"/>
              <w:right w:val="nil"/>
            </w:tcBorders>
          </w:tcPr>
          <w:p w14:paraId="514A49B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68</w:t>
            </w:r>
          </w:p>
        </w:tc>
        <w:tc>
          <w:tcPr>
            <w:tcW w:w="770" w:type="dxa"/>
            <w:tcBorders>
              <w:top w:val="nil"/>
              <w:left w:val="nil"/>
              <w:bottom w:val="nil"/>
              <w:right w:val="nil"/>
            </w:tcBorders>
          </w:tcPr>
          <w:p w14:paraId="29FAE77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80</w:t>
            </w:r>
          </w:p>
        </w:tc>
        <w:tc>
          <w:tcPr>
            <w:tcW w:w="789" w:type="dxa"/>
            <w:tcBorders>
              <w:top w:val="nil"/>
              <w:left w:val="nil"/>
              <w:bottom w:val="nil"/>
              <w:right w:val="nil"/>
            </w:tcBorders>
          </w:tcPr>
          <w:p w14:paraId="198FA9D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148</w:t>
            </w:r>
          </w:p>
        </w:tc>
        <w:tc>
          <w:tcPr>
            <w:tcW w:w="800" w:type="dxa"/>
            <w:tcBorders>
              <w:top w:val="nil"/>
              <w:left w:val="nil"/>
              <w:bottom w:val="nil"/>
              <w:right w:val="nil"/>
            </w:tcBorders>
            <w:vAlign w:val="bottom"/>
          </w:tcPr>
          <w:p w14:paraId="3773412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2.74</w:t>
            </w:r>
          </w:p>
        </w:tc>
        <w:tc>
          <w:tcPr>
            <w:tcW w:w="789" w:type="dxa"/>
            <w:tcBorders>
              <w:top w:val="nil"/>
              <w:left w:val="nil"/>
              <w:bottom w:val="nil"/>
              <w:right w:val="nil"/>
            </w:tcBorders>
            <w:vAlign w:val="bottom"/>
          </w:tcPr>
          <w:p w14:paraId="5B97107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2.14</w:t>
            </w:r>
          </w:p>
        </w:tc>
        <w:tc>
          <w:tcPr>
            <w:tcW w:w="790" w:type="dxa"/>
            <w:tcBorders>
              <w:top w:val="nil"/>
              <w:left w:val="nil"/>
              <w:bottom w:val="nil"/>
              <w:right w:val="nil"/>
            </w:tcBorders>
            <w:vAlign w:val="bottom"/>
          </w:tcPr>
          <w:p w14:paraId="4D5E9D6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2.42</w:t>
            </w:r>
          </w:p>
        </w:tc>
        <w:tc>
          <w:tcPr>
            <w:tcW w:w="807" w:type="dxa"/>
            <w:tcBorders>
              <w:top w:val="nil"/>
              <w:left w:val="nil"/>
              <w:bottom w:val="nil"/>
              <w:right w:val="nil"/>
            </w:tcBorders>
            <w:vAlign w:val="bottom"/>
          </w:tcPr>
          <w:p w14:paraId="41C8ACB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20.67</w:t>
            </w:r>
          </w:p>
        </w:tc>
        <w:tc>
          <w:tcPr>
            <w:tcW w:w="805" w:type="dxa"/>
            <w:tcBorders>
              <w:top w:val="nil"/>
              <w:left w:val="nil"/>
              <w:bottom w:val="nil"/>
              <w:right w:val="nil"/>
            </w:tcBorders>
            <w:vAlign w:val="bottom"/>
          </w:tcPr>
          <w:p w14:paraId="4A97BD5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21.45</w:t>
            </w:r>
          </w:p>
        </w:tc>
        <w:tc>
          <w:tcPr>
            <w:tcW w:w="805" w:type="dxa"/>
            <w:tcBorders>
              <w:top w:val="nil"/>
              <w:left w:val="nil"/>
              <w:bottom w:val="nil"/>
              <w:right w:val="nil"/>
            </w:tcBorders>
            <w:vAlign w:val="bottom"/>
          </w:tcPr>
          <w:p w14:paraId="3A47243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21.08</w:t>
            </w:r>
          </w:p>
        </w:tc>
        <w:tc>
          <w:tcPr>
            <w:tcW w:w="1403" w:type="dxa"/>
            <w:tcBorders>
              <w:top w:val="nil"/>
              <w:left w:val="nil"/>
              <w:bottom w:val="nil"/>
              <w:right w:val="nil"/>
            </w:tcBorders>
            <w:vAlign w:val="bottom"/>
          </w:tcPr>
          <w:p w14:paraId="564556F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0.96</w:t>
            </w:r>
          </w:p>
        </w:tc>
      </w:tr>
      <w:tr w:rsidR="0044155F" w:rsidRPr="00F87E47" w14:paraId="4D76D554" w14:textId="77777777" w:rsidTr="00DD28D1">
        <w:tc>
          <w:tcPr>
            <w:tcW w:w="944" w:type="dxa"/>
            <w:tcBorders>
              <w:top w:val="nil"/>
              <w:left w:val="nil"/>
              <w:bottom w:val="nil"/>
              <w:right w:val="nil"/>
            </w:tcBorders>
          </w:tcPr>
          <w:p w14:paraId="0D9A3FC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2011</w:t>
            </w:r>
          </w:p>
        </w:tc>
        <w:tc>
          <w:tcPr>
            <w:tcW w:w="797" w:type="dxa"/>
            <w:tcBorders>
              <w:top w:val="nil"/>
              <w:left w:val="nil"/>
              <w:bottom w:val="nil"/>
              <w:right w:val="nil"/>
            </w:tcBorders>
          </w:tcPr>
          <w:p w14:paraId="718D9B7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3.30</w:t>
            </w:r>
          </w:p>
        </w:tc>
        <w:tc>
          <w:tcPr>
            <w:tcW w:w="797" w:type="dxa"/>
            <w:tcBorders>
              <w:top w:val="nil"/>
              <w:left w:val="nil"/>
              <w:bottom w:val="nil"/>
              <w:right w:val="nil"/>
            </w:tcBorders>
          </w:tcPr>
          <w:p w14:paraId="609327A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3.77</w:t>
            </w:r>
          </w:p>
        </w:tc>
        <w:tc>
          <w:tcPr>
            <w:tcW w:w="798" w:type="dxa"/>
            <w:tcBorders>
              <w:top w:val="nil"/>
              <w:left w:val="nil"/>
              <w:bottom w:val="nil"/>
              <w:right w:val="nil"/>
            </w:tcBorders>
          </w:tcPr>
          <w:p w14:paraId="0866489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7.07</w:t>
            </w:r>
          </w:p>
        </w:tc>
        <w:tc>
          <w:tcPr>
            <w:tcW w:w="770" w:type="dxa"/>
            <w:tcBorders>
              <w:top w:val="nil"/>
              <w:left w:val="nil"/>
              <w:bottom w:val="nil"/>
              <w:right w:val="nil"/>
            </w:tcBorders>
          </w:tcPr>
          <w:p w14:paraId="56FC289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w:t>
            </w:r>
          </w:p>
        </w:tc>
        <w:tc>
          <w:tcPr>
            <w:tcW w:w="770" w:type="dxa"/>
            <w:tcBorders>
              <w:top w:val="nil"/>
              <w:left w:val="nil"/>
              <w:bottom w:val="nil"/>
              <w:right w:val="nil"/>
            </w:tcBorders>
          </w:tcPr>
          <w:p w14:paraId="22AE113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770" w:type="dxa"/>
            <w:tcBorders>
              <w:top w:val="nil"/>
              <w:left w:val="nil"/>
              <w:bottom w:val="nil"/>
              <w:right w:val="nil"/>
            </w:tcBorders>
          </w:tcPr>
          <w:p w14:paraId="0AD7DF4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11</w:t>
            </w:r>
          </w:p>
        </w:tc>
        <w:tc>
          <w:tcPr>
            <w:tcW w:w="770" w:type="dxa"/>
            <w:tcBorders>
              <w:top w:val="nil"/>
              <w:left w:val="nil"/>
              <w:bottom w:val="nil"/>
              <w:right w:val="nil"/>
            </w:tcBorders>
          </w:tcPr>
          <w:p w14:paraId="169C536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75</w:t>
            </w:r>
          </w:p>
        </w:tc>
        <w:tc>
          <w:tcPr>
            <w:tcW w:w="770" w:type="dxa"/>
            <w:tcBorders>
              <w:top w:val="nil"/>
              <w:left w:val="nil"/>
              <w:bottom w:val="nil"/>
              <w:right w:val="nil"/>
            </w:tcBorders>
          </w:tcPr>
          <w:p w14:paraId="0639206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83</w:t>
            </w:r>
          </w:p>
        </w:tc>
        <w:tc>
          <w:tcPr>
            <w:tcW w:w="789" w:type="dxa"/>
            <w:tcBorders>
              <w:top w:val="nil"/>
              <w:left w:val="nil"/>
              <w:bottom w:val="nil"/>
              <w:right w:val="nil"/>
            </w:tcBorders>
          </w:tcPr>
          <w:p w14:paraId="589D559A"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158</w:t>
            </w:r>
          </w:p>
        </w:tc>
        <w:tc>
          <w:tcPr>
            <w:tcW w:w="800" w:type="dxa"/>
            <w:tcBorders>
              <w:top w:val="nil"/>
              <w:left w:val="nil"/>
              <w:bottom w:val="nil"/>
              <w:right w:val="nil"/>
            </w:tcBorders>
            <w:vAlign w:val="bottom"/>
          </w:tcPr>
          <w:p w14:paraId="26E9DFA5"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2.42</w:t>
            </w:r>
          </w:p>
        </w:tc>
        <w:tc>
          <w:tcPr>
            <w:tcW w:w="789" w:type="dxa"/>
            <w:tcBorders>
              <w:top w:val="nil"/>
              <w:left w:val="nil"/>
              <w:bottom w:val="nil"/>
              <w:right w:val="nil"/>
            </w:tcBorders>
            <w:vAlign w:val="bottom"/>
          </w:tcPr>
          <w:p w14:paraId="7535899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0.80</w:t>
            </w:r>
          </w:p>
        </w:tc>
        <w:tc>
          <w:tcPr>
            <w:tcW w:w="790" w:type="dxa"/>
            <w:tcBorders>
              <w:top w:val="nil"/>
              <w:left w:val="nil"/>
              <w:bottom w:val="nil"/>
              <w:right w:val="nil"/>
            </w:tcBorders>
            <w:vAlign w:val="bottom"/>
          </w:tcPr>
          <w:p w14:paraId="21EC5F1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1.56</w:t>
            </w:r>
          </w:p>
        </w:tc>
        <w:tc>
          <w:tcPr>
            <w:tcW w:w="807" w:type="dxa"/>
            <w:tcBorders>
              <w:top w:val="nil"/>
              <w:left w:val="nil"/>
              <w:bottom w:val="nil"/>
              <w:right w:val="nil"/>
            </w:tcBorders>
            <w:vAlign w:val="bottom"/>
          </w:tcPr>
          <w:p w14:paraId="0408CB4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22.73</w:t>
            </w:r>
          </w:p>
        </w:tc>
        <w:tc>
          <w:tcPr>
            <w:tcW w:w="805" w:type="dxa"/>
            <w:tcBorders>
              <w:top w:val="nil"/>
              <w:left w:val="nil"/>
              <w:bottom w:val="nil"/>
              <w:right w:val="nil"/>
            </w:tcBorders>
            <w:vAlign w:val="bottom"/>
          </w:tcPr>
          <w:p w14:paraId="606C098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22.02</w:t>
            </w:r>
          </w:p>
        </w:tc>
        <w:tc>
          <w:tcPr>
            <w:tcW w:w="805" w:type="dxa"/>
            <w:tcBorders>
              <w:top w:val="nil"/>
              <w:left w:val="nil"/>
              <w:bottom w:val="nil"/>
              <w:right w:val="nil"/>
            </w:tcBorders>
            <w:vAlign w:val="bottom"/>
          </w:tcPr>
          <w:p w14:paraId="2BB7A2D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22.35</w:t>
            </w:r>
          </w:p>
        </w:tc>
        <w:tc>
          <w:tcPr>
            <w:tcW w:w="1403" w:type="dxa"/>
            <w:tcBorders>
              <w:top w:val="nil"/>
              <w:left w:val="nil"/>
              <w:bottom w:val="nil"/>
              <w:right w:val="nil"/>
            </w:tcBorders>
            <w:vAlign w:val="bottom"/>
          </w:tcPr>
          <w:p w14:paraId="3EEE0D0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1.03</w:t>
            </w:r>
          </w:p>
        </w:tc>
      </w:tr>
      <w:tr w:rsidR="0044155F" w:rsidRPr="00F87E47" w14:paraId="07B9312D" w14:textId="77777777" w:rsidTr="00DD28D1">
        <w:tc>
          <w:tcPr>
            <w:tcW w:w="944" w:type="dxa"/>
            <w:tcBorders>
              <w:top w:val="nil"/>
              <w:left w:val="nil"/>
              <w:bottom w:val="nil"/>
              <w:right w:val="nil"/>
            </w:tcBorders>
          </w:tcPr>
          <w:p w14:paraId="62E2E72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2012</w:t>
            </w:r>
          </w:p>
        </w:tc>
        <w:tc>
          <w:tcPr>
            <w:tcW w:w="797" w:type="dxa"/>
            <w:tcBorders>
              <w:top w:val="nil"/>
              <w:left w:val="nil"/>
              <w:bottom w:val="nil"/>
              <w:right w:val="nil"/>
            </w:tcBorders>
          </w:tcPr>
          <w:p w14:paraId="35CADC1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3.33</w:t>
            </w:r>
          </w:p>
        </w:tc>
        <w:tc>
          <w:tcPr>
            <w:tcW w:w="797" w:type="dxa"/>
            <w:tcBorders>
              <w:top w:val="nil"/>
              <w:left w:val="nil"/>
              <w:bottom w:val="nil"/>
              <w:right w:val="nil"/>
            </w:tcBorders>
          </w:tcPr>
          <w:p w14:paraId="426A7A8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3.83</w:t>
            </w:r>
          </w:p>
        </w:tc>
        <w:tc>
          <w:tcPr>
            <w:tcW w:w="798" w:type="dxa"/>
            <w:tcBorders>
              <w:top w:val="nil"/>
              <w:left w:val="nil"/>
              <w:bottom w:val="nil"/>
              <w:right w:val="nil"/>
            </w:tcBorders>
          </w:tcPr>
          <w:p w14:paraId="09EA956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7.15</w:t>
            </w:r>
          </w:p>
        </w:tc>
        <w:tc>
          <w:tcPr>
            <w:tcW w:w="770" w:type="dxa"/>
            <w:tcBorders>
              <w:top w:val="nil"/>
              <w:left w:val="nil"/>
              <w:bottom w:val="nil"/>
              <w:right w:val="nil"/>
            </w:tcBorders>
          </w:tcPr>
          <w:p w14:paraId="0771A75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770" w:type="dxa"/>
            <w:tcBorders>
              <w:top w:val="nil"/>
              <w:left w:val="nil"/>
              <w:bottom w:val="nil"/>
              <w:right w:val="nil"/>
            </w:tcBorders>
          </w:tcPr>
          <w:p w14:paraId="2E2EA80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770" w:type="dxa"/>
            <w:tcBorders>
              <w:top w:val="nil"/>
              <w:left w:val="nil"/>
              <w:bottom w:val="nil"/>
              <w:right w:val="nil"/>
            </w:tcBorders>
          </w:tcPr>
          <w:p w14:paraId="4EF0D71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w:t>
            </w:r>
          </w:p>
        </w:tc>
        <w:tc>
          <w:tcPr>
            <w:tcW w:w="770" w:type="dxa"/>
            <w:tcBorders>
              <w:top w:val="nil"/>
              <w:left w:val="nil"/>
              <w:bottom w:val="nil"/>
              <w:right w:val="nil"/>
            </w:tcBorders>
          </w:tcPr>
          <w:p w14:paraId="0877FF7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77</w:t>
            </w:r>
          </w:p>
        </w:tc>
        <w:tc>
          <w:tcPr>
            <w:tcW w:w="770" w:type="dxa"/>
            <w:tcBorders>
              <w:top w:val="nil"/>
              <w:left w:val="nil"/>
              <w:bottom w:val="nil"/>
              <w:right w:val="nil"/>
            </w:tcBorders>
          </w:tcPr>
          <w:p w14:paraId="7E916DD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85</w:t>
            </w:r>
          </w:p>
        </w:tc>
        <w:tc>
          <w:tcPr>
            <w:tcW w:w="789" w:type="dxa"/>
            <w:tcBorders>
              <w:top w:val="nil"/>
              <w:left w:val="nil"/>
              <w:bottom w:val="nil"/>
              <w:right w:val="nil"/>
            </w:tcBorders>
          </w:tcPr>
          <w:p w14:paraId="2C2F0475"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162</w:t>
            </w:r>
          </w:p>
        </w:tc>
        <w:tc>
          <w:tcPr>
            <w:tcW w:w="800" w:type="dxa"/>
            <w:tcBorders>
              <w:top w:val="nil"/>
              <w:left w:val="nil"/>
              <w:bottom w:val="nil"/>
              <w:right w:val="nil"/>
            </w:tcBorders>
            <w:vAlign w:val="bottom"/>
          </w:tcPr>
          <w:p w14:paraId="22CAB70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0.90</w:t>
            </w:r>
          </w:p>
        </w:tc>
        <w:tc>
          <w:tcPr>
            <w:tcW w:w="789" w:type="dxa"/>
            <w:tcBorders>
              <w:top w:val="nil"/>
              <w:left w:val="nil"/>
              <w:bottom w:val="nil"/>
              <w:right w:val="nil"/>
            </w:tcBorders>
            <w:vAlign w:val="bottom"/>
          </w:tcPr>
          <w:p w14:paraId="55DC35B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0.52</w:t>
            </w:r>
          </w:p>
        </w:tc>
        <w:tc>
          <w:tcPr>
            <w:tcW w:w="790" w:type="dxa"/>
            <w:tcBorders>
              <w:top w:val="nil"/>
              <w:left w:val="nil"/>
              <w:bottom w:val="nil"/>
              <w:right w:val="nil"/>
            </w:tcBorders>
            <w:vAlign w:val="bottom"/>
          </w:tcPr>
          <w:p w14:paraId="7C04E9A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0.70</w:t>
            </w:r>
          </w:p>
        </w:tc>
        <w:tc>
          <w:tcPr>
            <w:tcW w:w="807" w:type="dxa"/>
            <w:tcBorders>
              <w:top w:val="nil"/>
              <w:left w:val="nil"/>
              <w:bottom w:val="nil"/>
              <w:right w:val="nil"/>
            </w:tcBorders>
            <w:vAlign w:val="bottom"/>
          </w:tcPr>
          <w:p w14:paraId="6385369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23.12</w:t>
            </w:r>
          </w:p>
        </w:tc>
        <w:tc>
          <w:tcPr>
            <w:tcW w:w="805" w:type="dxa"/>
            <w:tcBorders>
              <w:top w:val="nil"/>
              <w:left w:val="nil"/>
              <w:bottom w:val="nil"/>
              <w:right w:val="nil"/>
            </w:tcBorders>
            <w:vAlign w:val="bottom"/>
          </w:tcPr>
          <w:p w14:paraId="088B0C7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22.19</w:t>
            </w:r>
          </w:p>
        </w:tc>
        <w:tc>
          <w:tcPr>
            <w:tcW w:w="805" w:type="dxa"/>
            <w:tcBorders>
              <w:top w:val="nil"/>
              <w:left w:val="nil"/>
              <w:bottom w:val="nil"/>
              <w:right w:val="nil"/>
            </w:tcBorders>
            <w:vAlign w:val="bottom"/>
          </w:tcPr>
          <w:p w14:paraId="5969855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22.66</w:t>
            </w:r>
          </w:p>
        </w:tc>
        <w:tc>
          <w:tcPr>
            <w:tcW w:w="1403" w:type="dxa"/>
            <w:tcBorders>
              <w:top w:val="nil"/>
              <w:left w:val="nil"/>
              <w:bottom w:val="nil"/>
              <w:right w:val="nil"/>
            </w:tcBorders>
            <w:vAlign w:val="bottom"/>
          </w:tcPr>
          <w:p w14:paraId="402C8A0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1.04</w:t>
            </w:r>
          </w:p>
        </w:tc>
      </w:tr>
      <w:tr w:rsidR="0044155F" w:rsidRPr="00F87E47" w14:paraId="460BA307" w14:textId="77777777" w:rsidTr="00DD28D1">
        <w:tc>
          <w:tcPr>
            <w:tcW w:w="944" w:type="dxa"/>
            <w:tcBorders>
              <w:top w:val="nil"/>
              <w:left w:val="nil"/>
              <w:bottom w:val="nil"/>
              <w:right w:val="nil"/>
            </w:tcBorders>
          </w:tcPr>
          <w:p w14:paraId="66A0490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2013</w:t>
            </w:r>
          </w:p>
        </w:tc>
        <w:tc>
          <w:tcPr>
            <w:tcW w:w="797" w:type="dxa"/>
            <w:tcBorders>
              <w:top w:val="nil"/>
              <w:left w:val="nil"/>
              <w:bottom w:val="nil"/>
              <w:right w:val="nil"/>
            </w:tcBorders>
          </w:tcPr>
          <w:p w14:paraId="2E1DE4B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3.33</w:t>
            </w:r>
          </w:p>
        </w:tc>
        <w:tc>
          <w:tcPr>
            <w:tcW w:w="797" w:type="dxa"/>
            <w:tcBorders>
              <w:top w:val="nil"/>
              <w:left w:val="nil"/>
              <w:bottom w:val="nil"/>
              <w:right w:val="nil"/>
            </w:tcBorders>
          </w:tcPr>
          <w:p w14:paraId="4BDCE8A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3.86</w:t>
            </w:r>
          </w:p>
        </w:tc>
        <w:tc>
          <w:tcPr>
            <w:tcW w:w="798" w:type="dxa"/>
            <w:tcBorders>
              <w:top w:val="nil"/>
              <w:left w:val="nil"/>
              <w:bottom w:val="nil"/>
              <w:right w:val="nil"/>
            </w:tcBorders>
          </w:tcPr>
          <w:p w14:paraId="74D6E94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7.19</w:t>
            </w:r>
          </w:p>
        </w:tc>
        <w:tc>
          <w:tcPr>
            <w:tcW w:w="770" w:type="dxa"/>
            <w:tcBorders>
              <w:top w:val="nil"/>
              <w:left w:val="nil"/>
              <w:bottom w:val="nil"/>
              <w:right w:val="nil"/>
            </w:tcBorders>
          </w:tcPr>
          <w:p w14:paraId="73C0E82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770" w:type="dxa"/>
            <w:tcBorders>
              <w:top w:val="nil"/>
              <w:left w:val="nil"/>
              <w:bottom w:val="nil"/>
              <w:right w:val="nil"/>
            </w:tcBorders>
          </w:tcPr>
          <w:p w14:paraId="4A969DB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w:t>
            </w:r>
          </w:p>
        </w:tc>
        <w:tc>
          <w:tcPr>
            <w:tcW w:w="770" w:type="dxa"/>
            <w:tcBorders>
              <w:top w:val="nil"/>
              <w:left w:val="nil"/>
              <w:bottom w:val="nil"/>
              <w:right w:val="nil"/>
            </w:tcBorders>
          </w:tcPr>
          <w:p w14:paraId="0F2C8FC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w:t>
            </w:r>
          </w:p>
        </w:tc>
        <w:tc>
          <w:tcPr>
            <w:tcW w:w="770" w:type="dxa"/>
            <w:tcBorders>
              <w:top w:val="nil"/>
              <w:left w:val="nil"/>
              <w:bottom w:val="nil"/>
              <w:right w:val="nil"/>
            </w:tcBorders>
          </w:tcPr>
          <w:p w14:paraId="3B959905"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79</w:t>
            </w:r>
          </w:p>
        </w:tc>
        <w:tc>
          <w:tcPr>
            <w:tcW w:w="770" w:type="dxa"/>
            <w:tcBorders>
              <w:top w:val="nil"/>
              <w:left w:val="nil"/>
              <w:bottom w:val="nil"/>
              <w:right w:val="nil"/>
            </w:tcBorders>
          </w:tcPr>
          <w:p w14:paraId="751C1DB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87</w:t>
            </w:r>
          </w:p>
        </w:tc>
        <w:tc>
          <w:tcPr>
            <w:tcW w:w="789" w:type="dxa"/>
            <w:tcBorders>
              <w:top w:val="nil"/>
              <w:left w:val="nil"/>
              <w:bottom w:val="nil"/>
              <w:right w:val="nil"/>
            </w:tcBorders>
          </w:tcPr>
          <w:p w14:paraId="52AD11E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166</w:t>
            </w:r>
          </w:p>
        </w:tc>
        <w:tc>
          <w:tcPr>
            <w:tcW w:w="800" w:type="dxa"/>
            <w:tcBorders>
              <w:top w:val="nil"/>
              <w:left w:val="nil"/>
              <w:bottom w:val="nil"/>
              <w:right w:val="nil"/>
            </w:tcBorders>
            <w:vAlign w:val="bottom"/>
          </w:tcPr>
          <w:p w14:paraId="5495BB7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0.60</w:t>
            </w:r>
          </w:p>
        </w:tc>
        <w:tc>
          <w:tcPr>
            <w:tcW w:w="789" w:type="dxa"/>
            <w:tcBorders>
              <w:top w:val="nil"/>
              <w:left w:val="nil"/>
              <w:bottom w:val="nil"/>
              <w:right w:val="nil"/>
            </w:tcBorders>
            <w:vAlign w:val="bottom"/>
          </w:tcPr>
          <w:p w14:paraId="0F46970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0.78</w:t>
            </w:r>
          </w:p>
        </w:tc>
        <w:tc>
          <w:tcPr>
            <w:tcW w:w="790" w:type="dxa"/>
            <w:tcBorders>
              <w:top w:val="nil"/>
              <w:left w:val="nil"/>
              <w:bottom w:val="nil"/>
              <w:right w:val="nil"/>
            </w:tcBorders>
            <w:vAlign w:val="bottom"/>
          </w:tcPr>
          <w:p w14:paraId="221DDC7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0.70</w:t>
            </w:r>
          </w:p>
        </w:tc>
        <w:tc>
          <w:tcPr>
            <w:tcW w:w="807" w:type="dxa"/>
            <w:tcBorders>
              <w:top w:val="nil"/>
              <w:left w:val="nil"/>
              <w:bottom w:val="nil"/>
              <w:right w:val="nil"/>
            </w:tcBorders>
            <w:vAlign w:val="bottom"/>
          </w:tcPr>
          <w:p w14:paraId="6E9F75A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23.72</w:t>
            </w:r>
          </w:p>
        </w:tc>
        <w:tc>
          <w:tcPr>
            <w:tcW w:w="805" w:type="dxa"/>
            <w:tcBorders>
              <w:top w:val="nil"/>
              <w:left w:val="nil"/>
              <w:bottom w:val="nil"/>
              <w:right w:val="nil"/>
            </w:tcBorders>
            <w:vAlign w:val="bottom"/>
          </w:tcPr>
          <w:p w14:paraId="767273B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22.54</w:t>
            </w:r>
          </w:p>
        </w:tc>
        <w:tc>
          <w:tcPr>
            <w:tcW w:w="805" w:type="dxa"/>
            <w:tcBorders>
              <w:top w:val="nil"/>
              <w:left w:val="nil"/>
              <w:bottom w:val="nil"/>
              <w:right w:val="nil"/>
            </w:tcBorders>
            <w:vAlign w:val="bottom"/>
          </w:tcPr>
          <w:p w14:paraId="1FCF30A5"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23.09</w:t>
            </w:r>
          </w:p>
        </w:tc>
        <w:tc>
          <w:tcPr>
            <w:tcW w:w="1403" w:type="dxa"/>
            <w:tcBorders>
              <w:top w:val="nil"/>
              <w:left w:val="nil"/>
              <w:bottom w:val="nil"/>
              <w:right w:val="nil"/>
            </w:tcBorders>
            <w:vAlign w:val="bottom"/>
          </w:tcPr>
          <w:p w14:paraId="6A89DDB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1.05</w:t>
            </w:r>
          </w:p>
        </w:tc>
      </w:tr>
      <w:tr w:rsidR="0044155F" w:rsidRPr="00F87E47" w14:paraId="57FA4039" w14:textId="77777777" w:rsidTr="00DD28D1">
        <w:tc>
          <w:tcPr>
            <w:tcW w:w="944" w:type="dxa"/>
            <w:tcBorders>
              <w:top w:val="nil"/>
              <w:left w:val="nil"/>
              <w:bottom w:val="nil"/>
              <w:right w:val="nil"/>
            </w:tcBorders>
          </w:tcPr>
          <w:p w14:paraId="477A0C7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2014</w:t>
            </w:r>
          </w:p>
        </w:tc>
        <w:tc>
          <w:tcPr>
            <w:tcW w:w="797" w:type="dxa"/>
            <w:tcBorders>
              <w:top w:val="nil"/>
              <w:left w:val="nil"/>
              <w:bottom w:val="nil"/>
              <w:right w:val="nil"/>
            </w:tcBorders>
          </w:tcPr>
          <w:p w14:paraId="303C678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3.35</w:t>
            </w:r>
          </w:p>
        </w:tc>
        <w:tc>
          <w:tcPr>
            <w:tcW w:w="797" w:type="dxa"/>
            <w:tcBorders>
              <w:top w:val="nil"/>
              <w:left w:val="nil"/>
              <w:bottom w:val="nil"/>
              <w:right w:val="nil"/>
            </w:tcBorders>
          </w:tcPr>
          <w:p w14:paraId="185B7D88"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3.90</w:t>
            </w:r>
          </w:p>
        </w:tc>
        <w:tc>
          <w:tcPr>
            <w:tcW w:w="798" w:type="dxa"/>
            <w:tcBorders>
              <w:top w:val="nil"/>
              <w:left w:val="nil"/>
              <w:bottom w:val="nil"/>
              <w:right w:val="nil"/>
            </w:tcBorders>
          </w:tcPr>
          <w:p w14:paraId="08EB90B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7.24</w:t>
            </w:r>
          </w:p>
        </w:tc>
        <w:tc>
          <w:tcPr>
            <w:tcW w:w="770" w:type="dxa"/>
            <w:tcBorders>
              <w:top w:val="nil"/>
              <w:left w:val="nil"/>
              <w:bottom w:val="nil"/>
              <w:right w:val="nil"/>
            </w:tcBorders>
          </w:tcPr>
          <w:p w14:paraId="501A985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w:t>
            </w:r>
          </w:p>
        </w:tc>
        <w:tc>
          <w:tcPr>
            <w:tcW w:w="770" w:type="dxa"/>
            <w:tcBorders>
              <w:top w:val="nil"/>
              <w:left w:val="nil"/>
              <w:bottom w:val="nil"/>
              <w:right w:val="nil"/>
            </w:tcBorders>
          </w:tcPr>
          <w:p w14:paraId="27520FE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w:t>
            </w:r>
          </w:p>
        </w:tc>
        <w:tc>
          <w:tcPr>
            <w:tcW w:w="770" w:type="dxa"/>
            <w:tcBorders>
              <w:top w:val="nil"/>
              <w:left w:val="nil"/>
              <w:bottom w:val="nil"/>
              <w:right w:val="nil"/>
            </w:tcBorders>
          </w:tcPr>
          <w:p w14:paraId="1237E3E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10</w:t>
            </w:r>
          </w:p>
        </w:tc>
        <w:tc>
          <w:tcPr>
            <w:tcW w:w="770" w:type="dxa"/>
            <w:tcBorders>
              <w:top w:val="nil"/>
              <w:left w:val="nil"/>
              <w:bottom w:val="nil"/>
              <w:right w:val="nil"/>
            </w:tcBorders>
          </w:tcPr>
          <w:p w14:paraId="052F2BD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82</w:t>
            </w:r>
          </w:p>
        </w:tc>
        <w:tc>
          <w:tcPr>
            <w:tcW w:w="770" w:type="dxa"/>
            <w:tcBorders>
              <w:top w:val="nil"/>
              <w:left w:val="nil"/>
              <w:bottom w:val="nil"/>
              <w:right w:val="nil"/>
            </w:tcBorders>
          </w:tcPr>
          <w:p w14:paraId="7DB110B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94</w:t>
            </w:r>
          </w:p>
        </w:tc>
        <w:tc>
          <w:tcPr>
            <w:tcW w:w="789" w:type="dxa"/>
            <w:tcBorders>
              <w:top w:val="nil"/>
              <w:left w:val="nil"/>
              <w:bottom w:val="nil"/>
              <w:right w:val="nil"/>
            </w:tcBorders>
          </w:tcPr>
          <w:p w14:paraId="0CDC5A1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175</w:t>
            </w:r>
          </w:p>
        </w:tc>
        <w:tc>
          <w:tcPr>
            <w:tcW w:w="800" w:type="dxa"/>
            <w:tcBorders>
              <w:top w:val="nil"/>
              <w:left w:val="nil"/>
              <w:bottom w:val="nil"/>
              <w:right w:val="nil"/>
            </w:tcBorders>
            <w:vAlign w:val="bottom"/>
          </w:tcPr>
          <w:p w14:paraId="7C78CAA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0.60</w:t>
            </w:r>
          </w:p>
        </w:tc>
        <w:tc>
          <w:tcPr>
            <w:tcW w:w="789" w:type="dxa"/>
            <w:tcBorders>
              <w:top w:val="nil"/>
              <w:left w:val="nil"/>
              <w:bottom w:val="nil"/>
              <w:right w:val="nil"/>
            </w:tcBorders>
            <w:vAlign w:val="bottom"/>
          </w:tcPr>
          <w:p w14:paraId="4102EED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2.05</w:t>
            </w:r>
          </w:p>
        </w:tc>
        <w:tc>
          <w:tcPr>
            <w:tcW w:w="790" w:type="dxa"/>
            <w:tcBorders>
              <w:top w:val="nil"/>
              <w:left w:val="nil"/>
              <w:bottom w:val="nil"/>
              <w:right w:val="nil"/>
            </w:tcBorders>
            <w:vAlign w:val="bottom"/>
          </w:tcPr>
          <w:p w14:paraId="2890778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1.38</w:t>
            </w:r>
          </w:p>
        </w:tc>
        <w:tc>
          <w:tcPr>
            <w:tcW w:w="807" w:type="dxa"/>
            <w:tcBorders>
              <w:top w:val="nil"/>
              <w:left w:val="nil"/>
              <w:bottom w:val="nil"/>
              <w:right w:val="nil"/>
            </w:tcBorders>
            <w:vAlign w:val="bottom"/>
          </w:tcPr>
          <w:p w14:paraId="494576D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24.48</w:t>
            </w:r>
          </w:p>
        </w:tc>
        <w:tc>
          <w:tcPr>
            <w:tcW w:w="805" w:type="dxa"/>
            <w:tcBorders>
              <w:top w:val="nil"/>
              <w:left w:val="nil"/>
              <w:bottom w:val="nil"/>
              <w:right w:val="nil"/>
            </w:tcBorders>
            <w:vAlign w:val="bottom"/>
          </w:tcPr>
          <w:p w14:paraId="08EBF96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24.10</w:t>
            </w:r>
          </w:p>
        </w:tc>
        <w:tc>
          <w:tcPr>
            <w:tcW w:w="805" w:type="dxa"/>
            <w:tcBorders>
              <w:top w:val="nil"/>
              <w:left w:val="nil"/>
              <w:bottom w:val="nil"/>
              <w:right w:val="nil"/>
            </w:tcBorders>
            <w:vAlign w:val="bottom"/>
          </w:tcPr>
          <w:p w14:paraId="5FCCD21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24.17</w:t>
            </w:r>
          </w:p>
        </w:tc>
        <w:tc>
          <w:tcPr>
            <w:tcW w:w="1403" w:type="dxa"/>
            <w:tcBorders>
              <w:top w:val="nil"/>
              <w:left w:val="nil"/>
              <w:bottom w:val="nil"/>
              <w:right w:val="nil"/>
            </w:tcBorders>
            <w:vAlign w:val="bottom"/>
          </w:tcPr>
          <w:p w14:paraId="4FA3BF9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1.02</w:t>
            </w:r>
          </w:p>
        </w:tc>
      </w:tr>
      <w:tr w:rsidR="0044155F" w:rsidRPr="00F87E47" w14:paraId="74365313" w14:textId="77777777" w:rsidTr="00DD28D1">
        <w:tc>
          <w:tcPr>
            <w:tcW w:w="944" w:type="dxa"/>
            <w:tcBorders>
              <w:top w:val="nil"/>
              <w:left w:val="nil"/>
              <w:bottom w:val="nil"/>
              <w:right w:val="nil"/>
            </w:tcBorders>
          </w:tcPr>
          <w:p w14:paraId="367EBD4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2015</w:t>
            </w:r>
          </w:p>
        </w:tc>
        <w:tc>
          <w:tcPr>
            <w:tcW w:w="797" w:type="dxa"/>
            <w:tcBorders>
              <w:top w:val="nil"/>
              <w:left w:val="nil"/>
              <w:bottom w:val="nil"/>
              <w:right w:val="nil"/>
            </w:tcBorders>
          </w:tcPr>
          <w:p w14:paraId="372FF5D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3.37</w:t>
            </w:r>
          </w:p>
        </w:tc>
        <w:tc>
          <w:tcPr>
            <w:tcW w:w="797" w:type="dxa"/>
            <w:tcBorders>
              <w:top w:val="nil"/>
              <w:left w:val="nil"/>
              <w:bottom w:val="nil"/>
              <w:right w:val="nil"/>
            </w:tcBorders>
          </w:tcPr>
          <w:p w14:paraId="45F79AB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3.94</w:t>
            </w:r>
          </w:p>
        </w:tc>
        <w:tc>
          <w:tcPr>
            <w:tcW w:w="798" w:type="dxa"/>
            <w:tcBorders>
              <w:top w:val="nil"/>
              <w:left w:val="nil"/>
              <w:bottom w:val="nil"/>
              <w:right w:val="nil"/>
            </w:tcBorders>
          </w:tcPr>
          <w:p w14:paraId="46F7353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7.31</w:t>
            </w:r>
          </w:p>
        </w:tc>
        <w:tc>
          <w:tcPr>
            <w:tcW w:w="770" w:type="dxa"/>
            <w:tcBorders>
              <w:top w:val="nil"/>
              <w:left w:val="nil"/>
              <w:bottom w:val="nil"/>
              <w:right w:val="nil"/>
            </w:tcBorders>
          </w:tcPr>
          <w:p w14:paraId="14C298C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w:t>
            </w:r>
          </w:p>
        </w:tc>
        <w:tc>
          <w:tcPr>
            <w:tcW w:w="770" w:type="dxa"/>
            <w:tcBorders>
              <w:top w:val="nil"/>
              <w:left w:val="nil"/>
              <w:bottom w:val="nil"/>
              <w:right w:val="nil"/>
            </w:tcBorders>
          </w:tcPr>
          <w:p w14:paraId="086B59B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0</w:t>
            </w:r>
          </w:p>
        </w:tc>
        <w:tc>
          <w:tcPr>
            <w:tcW w:w="770" w:type="dxa"/>
            <w:tcBorders>
              <w:top w:val="nil"/>
              <w:left w:val="nil"/>
              <w:bottom w:val="nil"/>
              <w:right w:val="nil"/>
            </w:tcBorders>
          </w:tcPr>
          <w:p w14:paraId="195E8CE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6</w:t>
            </w:r>
          </w:p>
        </w:tc>
        <w:tc>
          <w:tcPr>
            <w:tcW w:w="770" w:type="dxa"/>
            <w:tcBorders>
              <w:top w:val="nil"/>
              <w:left w:val="nil"/>
              <w:bottom w:val="nil"/>
              <w:right w:val="nil"/>
            </w:tcBorders>
          </w:tcPr>
          <w:p w14:paraId="5B4FC983"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86</w:t>
            </w:r>
          </w:p>
        </w:tc>
        <w:tc>
          <w:tcPr>
            <w:tcW w:w="770" w:type="dxa"/>
            <w:tcBorders>
              <w:top w:val="nil"/>
              <w:left w:val="nil"/>
              <w:bottom w:val="nil"/>
              <w:right w:val="nil"/>
            </w:tcBorders>
          </w:tcPr>
          <w:p w14:paraId="1EF299C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93</w:t>
            </w:r>
          </w:p>
        </w:tc>
        <w:tc>
          <w:tcPr>
            <w:tcW w:w="789" w:type="dxa"/>
            <w:tcBorders>
              <w:top w:val="nil"/>
              <w:left w:val="nil"/>
              <w:bottom w:val="nil"/>
              <w:right w:val="nil"/>
            </w:tcBorders>
          </w:tcPr>
          <w:p w14:paraId="5C0161E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179</w:t>
            </w:r>
          </w:p>
        </w:tc>
        <w:tc>
          <w:tcPr>
            <w:tcW w:w="800" w:type="dxa"/>
            <w:tcBorders>
              <w:top w:val="nil"/>
              <w:left w:val="nil"/>
              <w:bottom w:val="nil"/>
              <w:right w:val="nil"/>
            </w:tcBorders>
            <w:vAlign w:val="bottom"/>
          </w:tcPr>
          <w:p w14:paraId="3C16684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1.78</w:t>
            </w:r>
          </w:p>
        </w:tc>
        <w:tc>
          <w:tcPr>
            <w:tcW w:w="789" w:type="dxa"/>
            <w:tcBorders>
              <w:top w:val="nil"/>
              <w:left w:val="nil"/>
              <w:bottom w:val="nil"/>
              <w:right w:val="nil"/>
            </w:tcBorders>
            <w:vAlign w:val="bottom"/>
          </w:tcPr>
          <w:p w14:paraId="42AB924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0.00</w:t>
            </w:r>
          </w:p>
        </w:tc>
        <w:tc>
          <w:tcPr>
            <w:tcW w:w="790" w:type="dxa"/>
            <w:tcBorders>
              <w:top w:val="nil"/>
              <w:left w:val="nil"/>
              <w:bottom w:val="nil"/>
              <w:right w:val="nil"/>
            </w:tcBorders>
            <w:vAlign w:val="bottom"/>
          </w:tcPr>
          <w:p w14:paraId="4B17C53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0.82</w:t>
            </w:r>
          </w:p>
        </w:tc>
        <w:tc>
          <w:tcPr>
            <w:tcW w:w="807" w:type="dxa"/>
            <w:tcBorders>
              <w:top w:val="nil"/>
              <w:left w:val="nil"/>
              <w:bottom w:val="nil"/>
              <w:right w:val="nil"/>
            </w:tcBorders>
            <w:vAlign w:val="bottom"/>
          </w:tcPr>
          <w:p w14:paraId="69F5F93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25.52</w:t>
            </w:r>
          </w:p>
        </w:tc>
        <w:tc>
          <w:tcPr>
            <w:tcW w:w="805" w:type="dxa"/>
            <w:tcBorders>
              <w:top w:val="nil"/>
              <w:left w:val="nil"/>
              <w:bottom w:val="nil"/>
              <w:right w:val="nil"/>
            </w:tcBorders>
            <w:vAlign w:val="bottom"/>
          </w:tcPr>
          <w:p w14:paraId="1C66A73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23.60</w:t>
            </w:r>
          </w:p>
        </w:tc>
        <w:tc>
          <w:tcPr>
            <w:tcW w:w="805" w:type="dxa"/>
            <w:tcBorders>
              <w:top w:val="nil"/>
              <w:left w:val="nil"/>
              <w:bottom w:val="nil"/>
              <w:right w:val="nil"/>
            </w:tcBorders>
            <w:vAlign w:val="bottom"/>
          </w:tcPr>
          <w:p w14:paraId="2928F871"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24.49</w:t>
            </w:r>
          </w:p>
        </w:tc>
        <w:tc>
          <w:tcPr>
            <w:tcW w:w="1403" w:type="dxa"/>
            <w:tcBorders>
              <w:top w:val="nil"/>
              <w:left w:val="nil"/>
              <w:bottom w:val="nil"/>
              <w:right w:val="nil"/>
            </w:tcBorders>
            <w:vAlign w:val="bottom"/>
          </w:tcPr>
          <w:p w14:paraId="23CFC14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1.08</w:t>
            </w:r>
          </w:p>
        </w:tc>
      </w:tr>
      <w:tr w:rsidR="0044155F" w:rsidRPr="00F87E47" w14:paraId="02D7E694" w14:textId="77777777" w:rsidTr="00DD28D1">
        <w:tc>
          <w:tcPr>
            <w:tcW w:w="944" w:type="dxa"/>
            <w:tcBorders>
              <w:top w:val="nil"/>
              <w:left w:val="nil"/>
              <w:bottom w:val="single" w:sz="4" w:space="0" w:color="auto"/>
              <w:right w:val="nil"/>
            </w:tcBorders>
          </w:tcPr>
          <w:p w14:paraId="631DE60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2016</w:t>
            </w:r>
          </w:p>
        </w:tc>
        <w:tc>
          <w:tcPr>
            <w:tcW w:w="797" w:type="dxa"/>
            <w:tcBorders>
              <w:top w:val="nil"/>
              <w:left w:val="nil"/>
              <w:bottom w:val="single" w:sz="4" w:space="0" w:color="auto"/>
              <w:right w:val="nil"/>
            </w:tcBorders>
          </w:tcPr>
          <w:p w14:paraId="0D0E8A9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3.38</w:t>
            </w:r>
          </w:p>
        </w:tc>
        <w:tc>
          <w:tcPr>
            <w:tcW w:w="797" w:type="dxa"/>
            <w:tcBorders>
              <w:top w:val="nil"/>
              <w:left w:val="nil"/>
              <w:bottom w:val="single" w:sz="4" w:space="0" w:color="auto"/>
              <w:right w:val="nil"/>
            </w:tcBorders>
          </w:tcPr>
          <w:p w14:paraId="01E67EF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3.96</w:t>
            </w:r>
          </w:p>
        </w:tc>
        <w:tc>
          <w:tcPr>
            <w:tcW w:w="798" w:type="dxa"/>
            <w:tcBorders>
              <w:top w:val="nil"/>
              <w:left w:val="nil"/>
              <w:bottom w:val="single" w:sz="4" w:space="0" w:color="auto"/>
              <w:right w:val="nil"/>
            </w:tcBorders>
          </w:tcPr>
          <w:p w14:paraId="02A2B77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7.34</w:t>
            </w:r>
          </w:p>
        </w:tc>
        <w:tc>
          <w:tcPr>
            <w:tcW w:w="770" w:type="dxa"/>
            <w:tcBorders>
              <w:top w:val="nil"/>
              <w:left w:val="nil"/>
              <w:bottom w:val="single" w:sz="4" w:space="0" w:color="auto"/>
              <w:right w:val="nil"/>
            </w:tcBorders>
          </w:tcPr>
          <w:p w14:paraId="3764CD89"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5</w:t>
            </w:r>
          </w:p>
        </w:tc>
        <w:tc>
          <w:tcPr>
            <w:tcW w:w="770" w:type="dxa"/>
            <w:tcBorders>
              <w:top w:val="nil"/>
              <w:left w:val="nil"/>
              <w:bottom w:val="single" w:sz="4" w:space="0" w:color="auto"/>
              <w:right w:val="nil"/>
            </w:tcBorders>
          </w:tcPr>
          <w:p w14:paraId="312DDCEE"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4</w:t>
            </w:r>
          </w:p>
        </w:tc>
        <w:tc>
          <w:tcPr>
            <w:tcW w:w="770" w:type="dxa"/>
            <w:tcBorders>
              <w:top w:val="nil"/>
              <w:left w:val="nil"/>
              <w:bottom w:val="single" w:sz="4" w:space="0" w:color="auto"/>
              <w:right w:val="nil"/>
            </w:tcBorders>
          </w:tcPr>
          <w:p w14:paraId="47815254"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w:t>
            </w:r>
          </w:p>
        </w:tc>
        <w:tc>
          <w:tcPr>
            <w:tcW w:w="770" w:type="dxa"/>
            <w:tcBorders>
              <w:top w:val="nil"/>
              <w:left w:val="nil"/>
              <w:bottom w:val="single" w:sz="4" w:space="0" w:color="auto"/>
              <w:right w:val="nil"/>
            </w:tcBorders>
          </w:tcPr>
          <w:p w14:paraId="47403F60"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89</w:t>
            </w:r>
          </w:p>
        </w:tc>
        <w:tc>
          <w:tcPr>
            <w:tcW w:w="770" w:type="dxa"/>
            <w:tcBorders>
              <w:top w:val="nil"/>
              <w:left w:val="nil"/>
              <w:bottom w:val="single" w:sz="4" w:space="0" w:color="auto"/>
              <w:right w:val="nil"/>
            </w:tcBorders>
          </w:tcPr>
          <w:p w14:paraId="06CC1E12"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96</w:t>
            </w:r>
          </w:p>
        </w:tc>
        <w:tc>
          <w:tcPr>
            <w:tcW w:w="789" w:type="dxa"/>
            <w:tcBorders>
              <w:top w:val="nil"/>
              <w:left w:val="nil"/>
              <w:bottom w:val="single" w:sz="4" w:space="0" w:color="auto"/>
              <w:right w:val="nil"/>
            </w:tcBorders>
          </w:tcPr>
          <w:p w14:paraId="5FAA43FF"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t>185</w:t>
            </w:r>
          </w:p>
        </w:tc>
        <w:tc>
          <w:tcPr>
            <w:tcW w:w="800" w:type="dxa"/>
            <w:tcBorders>
              <w:top w:val="nil"/>
              <w:left w:val="nil"/>
              <w:bottom w:val="single" w:sz="4" w:space="0" w:color="auto"/>
              <w:right w:val="nil"/>
            </w:tcBorders>
            <w:vAlign w:val="bottom"/>
          </w:tcPr>
          <w:p w14:paraId="21FF74F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1.48</w:t>
            </w:r>
          </w:p>
        </w:tc>
        <w:tc>
          <w:tcPr>
            <w:tcW w:w="789" w:type="dxa"/>
            <w:tcBorders>
              <w:top w:val="nil"/>
              <w:left w:val="nil"/>
              <w:bottom w:val="single" w:sz="4" w:space="0" w:color="auto"/>
              <w:right w:val="nil"/>
            </w:tcBorders>
            <w:vAlign w:val="bottom"/>
          </w:tcPr>
          <w:p w14:paraId="6036EDB6"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1.01</w:t>
            </w:r>
          </w:p>
        </w:tc>
        <w:tc>
          <w:tcPr>
            <w:tcW w:w="790" w:type="dxa"/>
            <w:tcBorders>
              <w:top w:val="nil"/>
              <w:left w:val="nil"/>
              <w:bottom w:val="single" w:sz="4" w:space="0" w:color="auto"/>
              <w:right w:val="nil"/>
            </w:tcBorders>
            <w:vAlign w:val="bottom"/>
          </w:tcPr>
          <w:p w14:paraId="364A51FC"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1.23</w:t>
            </w:r>
          </w:p>
        </w:tc>
        <w:tc>
          <w:tcPr>
            <w:tcW w:w="807" w:type="dxa"/>
            <w:tcBorders>
              <w:top w:val="nil"/>
              <w:left w:val="nil"/>
              <w:bottom w:val="single" w:sz="4" w:space="0" w:color="auto"/>
              <w:right w:val="nil"/>
            </w:tcBorders>
            <w:vAlign w:val="bottom"/>
          </w:tcPr>
          <w:p w14:paraId="5C37F57B"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26.33</w:t>
            </w:r>
          </w:p>
        </w:tc>
        <w:tc>
          <w:tcPr>
            <w:tcW w:w="805" w:type="dxa"/>
            <w:tcBorders>
              <w:top w:val="nil"/>
              <w:left w:val="nil"/>
              <w:bottom w:val="single" w:sz="4" w:space="0" w:color="auto"/>
              <w:right w:val="nil"/>
            </w:tcBorders>
            <w:vAlign w:val="bottom"/>
          </w:tcPr>
          <w:p w14:paraId="69D14DB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24.24</w:t>
            </w:r>
          </w:p>
        </w:tc>
        <w:tc>
          <w:tcPr>
            <w:tcW w:w="805" w:type="dxa"/>
            <w:tcBorders>
              <w:top w:val="nil"/>
              <w:left w:val="nil"/>
              <w:bottom w:val="single" w:sz="4" w:space="0" w:color="auto"/>
              <w:right w:val="nil"/>
            </w:tcBorders>
            <w:vAlign w:val="bottom"/>
          </w:tcPr>
          <w:p w14:paraId="1D9F641D"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25.20</w:t>
            </w:r>
          </w:p>
        </w:tc>
        <w:tc>
          <w:tcPr>
            <w:tcW w:w="1403" w:type="dxa"/>
            <w:tcBorders>
              <w:top w:val="nil"/>
              <w:left w:val="nil"/>
              <w:bottom w:val="single" w:sz="4" w:space="0" w:color="auto"/>
              <w:right w:val="nil"/>
            </w:tcBorders>
            <w:vAlign w:val="bottom"/>
          </w:tcPr>
          <w:p w14:paraId="06D05EF7" w14:textId="77777777" w:rsidR="0044155F" w:rsidRPr="00F87E47" w:rsidRDefault="0044155F" w:rsidP="006A18DD">
            <w:pPr>
              <w:spacing w:line="360" w:lineRule="auto"/>
              <w:jc w:val="both"/>
              <w:rPr>
                <w:rFonts w:ascii="Book Antiqua" w:hAnsi="Book Antiqua" w:cs="Times New Roman"/>
                <w:noProof/>
                <w:szCs w:val="24"/>
                <w:lang w:eastAsia="zh-HK"/>
              </w:rPr>
            </w:pPr>
            <w:r w:rsidRPr="00F87E47">
              <w:rPr>
                <w:rFonts w:ascii="Book Antiqua" w:eastAsia="Times New Roman" w:hAnsi="Book Antiqua" w:cs="Times New Roman"/>
                <w:color w:val="000000"/>
                <w:szCs w:val="24"/>
              </w:rPr>
              <w:t>1.09</w:t>
            </w:r>
          </w:p>
        </w:tc>
      </w:tr>
    </w:tbl>
    <w:p w14:paraId="45ABDB64" w14:textId="0F3F4614" w:rsidR="0044155F" w:rsidRPr="00F87E47" w:rsidRDefault="00DD28D1" w:rsidP="006A18DD">
      <w:pPr>
        <w:spacing w:line="360" w:lineRule="auto"/>
        <w:jc w:val="both"/>
        <w:rPr>
          <w:rFonts w:ascii="Book Antiqua" w:eastAsia="SimSun" w:hAnsi="Book Antiqua" w:cs="Times New Roman"/>
          <w:noProof/>
          <w:szCs w:val="24"/>
          <w:lang w:eastAsia="zh-CN"/>
        </w:rPr>
      </w:pPr>
      <w:r w:rsidRPr="00F87E47">
        <w:rPr>
          <w:rFonts w:ascii="Book Antiqua" w:hAnsi="Book Antiqua" w:cs="Times New Roman"/>
          <w:noProof/>
          <w:szCs w:val="24"/>
          <w:lang w:eastAsia="zh-HK"/>
        </w:rPr>
        <w:t>M</w:t>
      </w:r>
      <w:r w:rsidRPr="00F87E47">
        <w:rPr>
          <w:rFonts w:ascii="Book Antiqua" w:eastAsia="SimSun" w:hAnsi="Book Antiqua" w:cs="Times New Roman" w:hint="eastAsia"/>
          <w:noProof/>
          <w:szCs w:val="24"/>
          <w:lang w:eastAsia="zh-CN"/>
        </w:rPr>
        <w:t>:</w:t>
      </w:r>
      <w:r w:rsidRPr="00F87E47">
        <w:rPr>
          <w:rFonts w:ascii="Book Antiqua" w:hAnsi="Book Antiqua" w:cs="Times New Roman"/>
          <w:noProof/>
          <w:szCs w:val="24"/>
          <w:lang w:eastAsia="zh-HK"/>
        </w:rPr>
        <w:t xml:space="preserve"> Male; F</w:t>
      </w:r>
      <w:r w:rsidRPr="00F87E47">
        <w:rPr>
          <w:rFonts w:ascii="Book Antiqua" w:eastAsia="SimSun" w:hAnsi="Book Antiqua" w:cs="Times New Roman" w:hint="eastAsia"/>
          <w:noProof/>
          <w:szCs w:val="24"/>
          <w:lang w:eastAsia="zh-CN"/>
        </w:rPr>
        <w:t>:</w:t>
      </w:r>
      <w:r w:rsidRPr="00F87E47">
        <w:rPr>
          <w:rFonts w:ascii="Book Antiqua" w:hAnsi="Book Antiqua" w:cs="Times New Roman"/>
          <w:noProof/>
          <w:szCs w:val="24"/>
          <w:lang w:eastAsia="zh-HK"/>
        </w:rPr>
        <w:t xml:space="preserve"> Female; T</w:t>
      </w:r>
      <w:r w:rsidRPr="00F87E47">
        <w:rPr>
          <w:rFonts w:ascii="Book Antiqua" w:eastAsia="SimSun" w:hAnsi="Book Antiqua" w:cs="Times New Roman" w:hint="eastAsia"/>
          <w:noProof/>
          <w:szCs w:val="24"/>
          <w:lang w:eastAsia="zh-CN"/>
        </w:rPr>
        <w:t>:</w:t>
      </w:r>
      <w:r w:rsidRPr="00F87E47">
        <w:rPr>
          <w:rFonts w:ascii="Book Antiqua" w:hAnsi="Book Antiqua" w:cs="Times New Roman"/>
          <w:noProof/>
          <w:szCs w:val="24"/>
          <w:lang w:eastAsia="zh-HK"/>
        </w:rPr>
        <w:t xml:space="preserve"> Total</w:t>
      </w:r>
      <w:r w:rsidRPr="00F87E47">
        <w:rPr>
          <w:rFonts w:ascii="Book Antiqua" w:eastAsia="SimSun" w:hAnsi="Book Antiqua" w:cs="Times New Roman" w:hint="eastAsia"/>
          <w:noProof/>
          <w:szCs w:val="24"/>
          <w:lang w:eastAsia="zh-CN"/>
        </w:rPr>
        <w:t>.</w:t>
      </w:r>
    </w:p>
    <w:p w14:paraId="6D0C52E2" w14:textId="3DC4389E" w:rsidR="00DD28D1" w:rsidRPr="00F87E47" w:rsidRDefault="00DD28D1" w:rsidP="006A18DD">
      <w:pPr>
        <w:spacing w:line="360" w:lineRule="auto"/>
        <w:jc w:val="both"/>
        <w:rPr>
          <w:rFonts w:ascii="Book Antiqua" w:hAnsi="Book Antiqua" w:cs="Times New Roman"/>
          <w:noProof/>
          <w:szCs w:val="24"/>
          <w:lang w:eastAsia="zh-HK"/>
        </w:rPr>
      </w:pPr>
      <w:r w:rsidRPr="00F87E47">
        <w:rPr>
          <w:rFonts w:ascii="Book Antiqua" w:hAnsi="Book Antiqua" w:cs="Times New Roman"/>
          <w:noProof/>
          <w:szCs w:val="24"/>
          <w:lang w:eastAsia="zh-HK"/>
        </w:rPr>
        <w:br w:type="page"/>
      </w:r>
    </w:p>
    <w:p w14:paraId="16C42642" w14:textId="687A9584" w:rsidR="0044155F" w:rsidRPr="00F87E47" w:rsidRDefault="0044155F" w:rsidP="006A18DD">
      <w:pPr>
        <w:pStyle w:val="Default"/>
        <w:spacing w:line="360" w:lineRule="auto"/>
        <w:jc w:val="both"/>
        <w:rPr>
          <w:rFonts w:ascii="Book Antiqua" w:eastAsia="SimSun" w:hAnsi="Book Antiqua"/>
          <w:b/>
          <w:bCs/>
          <w:lang w:eastAsia="zh-CN"/>
        </w:rPr>
      </w:pPr>
      <w:r w:rsidRPr="00F87E47">
        <w:rPr>
          <w:rFonts w:ascii="Book Antiqua" w:hAnsi="Book Antiqua"/>
          <w:b/>
          <w:bCs/>
          <w:lang w:eastAsia="zh-HK"/>
        </w:rPr>
        <w:lastRenderedPageBreak/>
        <w:t xml:space="preserve">Table </w:t>
      </w:r>
      <w:r w:rsidR="00DD28D1" w:rsidRPr="00F87E47">
        <w:rPr>
          <w:rFonts w:ascii="Book Antiqua" w:eastAsia="SimSun" w:hAnsi="Book Antiqua" w:hint="eastAsia"/>
          <w:b/>
          <w:bCs/>
          <w:lang w:eastAsia="zh-CN"/>
        </w:rPr>
        <w:t xml:space="preserve">6 </w:t>
      </w:r>
      <w:r w:rsidRPr="00F87E47">
        <w:rPr>
          <w:rFonts w:ascii="Book Antiqua" w:hAnsi="Book Antiqua"/>
          <w:b/>
          <w:bCs/>
          <w:lang w:eastAsia="zh-HK"/>
        </w:rPr>
        <w:t>Average age-specific incidence rate of Wilson’s disease in H</w:t>
      </w:r>
      <w:r w:rsidR="00DD28D1" w:rsidRPr="00F87E47">
        <w:rPr>
          <w:rFonts w:ascii="Book Antiqua" w:hAnsi="Book Antiqua"/>
          <w:b/>
          <w:bCs/>
          <w:lang w:eastAsia="zh-HK"/>
        </w:rPr>
        <w:t xml:space="preserve">ong Kong between 2000 and 2016 </w:t>
      </w:r>
    </w:p>
    <w:tbl>
      <w:tblPr>
        <w:tblStyle w:val="TableGrid"/>
        <w:tblW w:w="0" w:type="auto"/>
        <w:tblLook w:val="04A0" w:firstRow="1" w:lastRow="0" w:firstColumn="1" w:lastColumn="0" w:noHBand="0" w:noVBand="1"/>
      </w:tblPr>
      <w:tblGrid>
        <w:gridCol w:w="2024"/>
        <w:gridCol w:w="2025"/>
        <w:gridCol w:w="2025"/>
        <w:gridCol w:w="2025"/>
        <w:gridCol w:w="2025"/>
        <w:gridCol w:w="2025"/>
        <w:gridCol w:w="2025"/>
      </w:tblGrid>
      <w:tr w:rsidR="0044155F" w:rsidRPr="00F87E47" w14:paraId="45CF59A1" w14:textId="77777777" w:rsidTr="00C62381">
        <w:tc>
          <w:tcPr>
            <w:tcW w:w="2024" w:type="dxa"/>
            <w:tcBorders>
              <w:top w:val="single" w:sz="4" w:space="0" w:color="000000" w:themeColor="text1"/>
              <w:left w:val="nil"/>
              <w:bottom w:val="nil"/>
              <w:right w:val="nil"/>
            </w:tcBorders>
          </w:tcPr>
          <w:p w14:paraId="7DFC7841" w14:textId="77777777" w:rsidR="0044155F" w:rsidRPr="00F87E47" w:rsidRDefault="0044155F" w:rsidP="006A18DD">
            <w:pPr>
              <w:pStyle w:val="Default"/>
              <w:spacing w:line="360" w:lineRule="auto"/>
              <w:jc w:val="both"/>
              <w:rPr>
                <w:rFonts w:ascii="Book Antiqua" w:hAnsi="Book Antiqua"/>
                <w:b/>
                <w:bCs/>
                <w:lang w:eastAsia="zh-HK"/>
              </w:rPr>
            </w:pPr>
          </w:p>
        </w:tc>
        <w:tc>
          <w:tcPr>
            <w:tcW w:w="6075" w:type="dxa"/>
            <w:gridSpan w:val="3"/>
            <w:tcBorders>
              <w:top w:val="single" w:sz="4" w:space="0" w:color="000000" w:themeColor="text1"/>
              <w:left w:val="nil"/>
              <w:bottom w:val="single" w:sz="4" w:space="0" w:color="000000" w:themeColor="text1"/>
              <w:right w:val="nil"/>
            </w:tcBorders>
          </w:tcPr>
          <w:p w14:paraId="599E645A"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hAnsi="Book Antiqua"/>
                <w:b/>
                <w:noProof/>
                <w:lang w:eastAsia="zh-HK"/>
              </w:rPr>
              <w:t>Case number</w:t>
            </w:r>
          </w:p>
        </w:tc>
        <w:tc>
          <w:tcPr>
            <w:tcW w:w="6075" w:type="dxa"/>
            <w:gridSpan w:val="3"/>
            <w:tcBorders>
              <w:top w:val="single" w:sz="4" w:space="0" w:color="000000" w:themeColor="text1"/>
              <w:left w:val="nil"/>
              <w:bottom w:val="single" w:sz="4" w:space="0" w:color="000000" w:themeColor="text1"/>
              <w:right w:val="nil"/>
            </w:tcBorders>
          </w:tcPr>
          <w:p w14:paraId="2C7CAB96"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hAnsi="Book Antiqua"/>
                <w:b/>
                <w:noProof/>
                <w:lang w:eastAsia="zh-HK"/>
              </w:rPr>
              <w:t>Incidence rate (per million person-years)</w:t>
            </w:r>
          </w:p>
        </w:tc>
      </w:tr>
      <w:tr w:rsidR="0044155F" w:rsidRPr="00F87E47" w14:paraId="1DE7203A" w14:textId="77777777" w:rsidTr="00C62381">
        <w:tc>
          <w:tcPr>
            <w:tcW w:w="2024" w:type="dxa"/>
            <w:tcBorders>
              <w:top w:val="nil"/>
              <w:left w:val="nil"/>
              <w:bottom w:val="single" w:sz="4" w:space="0" w:color="000000" w:themeColor="text1"/>
              <w:right w:val="nil"/>
            </w:tcBorders>
          </w:tcPr>
          <w:p w14:paraId="3EAE61E9"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hAnsi="Book Antiqua"/>
                <w:b/>
                <w:noProof/>
                <w:lang w:eastAsia="zh-HK"/>
              </w:rPr>
              <w:t>Age group</w:t>
            </w:r>
          </w:p>
        </w:tc>
        <w:tc>
          <w:tcPr>
            <w:tcW w:w="2025" w:type="dxa"/>
            <w:tcBorders>
              <w:top w:val="single" w:sz="4" w:space="0" w:color="000000" w:themeColor="text1"/>
              <w:left w:val="nil"/>
              <w:bottom w:val="single" w:sz="4" w:space="0" w:color="000000" w:themeColor="text1"/>
              <w:right w:val="nil"/>
            </w:tcBorders>
          </w:tcPr>
          <w:p w14:paraId="42EEFB1D"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hAnsi="Book Antiqua"/>
                <w:b/>
                <w:noProof/>
                <w:lang w:eastAsia="zh-HK"/>
              </w:rPr>
              <w:t>M</w:t>
            </w:r>
          </w:p>
        </w:tc>
        <w:tc>
          <w:tcPr>
            <w:tcW w:w="2025" w:type="dxa"/>
            <w:tcBorders>
              <w:top w:val="single" w:sz="4" w:space="0" w:color="000000" w:themeColor="text1"/>
              <w:left w:val="nil"/>
              <w:bottom w:val="single" w:sz="4" w:space="0" w:color="000000" w:themeColor="text1"/>
              <w:right w:val="nil"/>
            </w:tcBorders>
          </w:tcPr>
          <w:p w14:paraId="65246EB6"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hAnsi="Book Antiqua"/>
                <w:b/>
                <w:noProof/>
                <w:lang w:eastAsia="zh-HK"/>
              </w:rPr>
              <w:t>F</w:t>
            </w:r>
          </w:p>
        </w:tc>
        <w:tc>
          <w:tcPr>
            <w:tcW w:w="2025" w:type="dxa"/>
            <w:tcBorders>
              <w:top w:val="single" w:sz="4" w:space="0" w:color="000000" w:themeColor="text1"/>
              <w:left w:val="nil"/>
              <w:bottom w:val="single" w:sz="4" w:space="0" w:color="000000" w:themeColor="text1"/>
              <w:right w:val="nil"/>
            </w:tcBorders>
          </w:tcPr>
          <w:p w14:paraId="41B81A87"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hAnsi="Book Antiqua"/>
                <w:b/>
                <w:noProof/>
                <w:lang w:eastAsia="zh-HK"/>
              </w:rPr>
              <w:t>T</w:t>
            </w:r>
          </w:p>
        </w:tc>
        <w:tc>
          <w:tcPr>
            <w:tcW w:w="2025" w:type="dxa"/>
            <w:tcBorders>
              <w:top w:val="single" w:sz="4" w:space="0" w:color="000000" w:themeColor="text1"/>
              <w:left w:val="nil"/>
              <w:bottom w:val="single" w:sz="4" w:space="0" w:color="000000" w:themeColor="text1"/>
              <w:right w:val="nil"/>
            </w:tcBorders>
          </w:tcPr>
          <w:p w14:paraId="4EDE81C9"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hAnsi="Book Antiqua"/>
                <w:b/>
                <w:noProof/>
                <w:lang w:eastAsia="zh-HK"/>
              </w:rPr>
              <w:t>M</w:t>
            </w:r>
          </w:p>
        </w:tc>
        <w:tc>
          <w:tcPr>
            <w:tcW w:w="2025" w:type="dxa"/>
            <w:tcBorders>
              <w:top w:val="single" w:sz="4" w:space="0" w:color="000000" w:themeColor="text1"/>
              <w:left w:val="nil"/>
              <w:bottom w:val="single" w:sz="4" w:space="0" w:color="000000" w:themeColor="text1"/>
              <w:right w:val="nil"/>
            </w:tcBorders>
          </w:tcPr>
          <w:p w14:paraId="4925E69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hAnsi="Book Antiqua"/>
                <w:b/>
                <w:noProof/>
                <w:lang w:eastAsia="zh-HK"/>
              </w:rPr>
              <w:t>F</w:t>
            </w:r>
          </w:p>
        </w:tc>
        <w:tc>
          <w:tcPr>
            <w:tcW w:w="2025" w:type="dxa"/>
            <w:tcBorders>
              <w:top w:val="single" w:sz="4" w:space="0" w:color="000000" w:themeColor="text1"/>
              <w:left w:val="nil"/>
              <w:bottom w:val="single" w:sz="4" w:space="0" w:color="000000" w:themeColor="text1"/>
              <w:right w:val="nil"/>
            </w:tcBorders>
          </w:tcPr>
          <w:p w14:paraId="4E0B2DC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hAnsi="Book Antiqua"/>
                <w:b/>
                <w:noProof/>
                <w:lang w:eastAsia="zh-HK"/>
              </w:rPr>
              <w:t>T</w:t>
            </w:r>
          </w:p>
        </w:tc>
      </w:tr>
      <w:tr w:rsidR="0044155F" w:rsidRPr="00F87E47" w14:paraId="2B825E71" w14:textId="77777777" w:rsidTr="00C62381">
        <w:tc>
          <w:tcPr>
            <w:tcW w:w="2024" w:type="dxa"/>
            <w:tcBorders>
              <w:top w:val="single" w:sz="4" w:space="0" w:color="000000" w:themeColor="text1"/>
              <w:left w:val="nil"/>
              <w:bottom w:val="nil"/>
              <w:right w:val="nil"/>
            </w:tcBorders>
            <w:vAlign w:val="bottom"/>
          </w:tcPr>
          <w:p w14:paraId="46CC261D"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0-4</w:t>
            </w:r>
          </w:p>
        </w:tc>
        <w:tc>
          <w:tcPr>
            <w:tcW w:w="2025" w:type="dxa"/>
            <w:tcBorders>
              <w:top w:val="single" w:sz="4" w:space="0" w:color="000000" w:themeColor="text1"/>
              <w:left w:val="nil"/>
              <w:bottom w:val="nil"/>
              <w:right w:val="nil"/>
            </w:tcBorders>
            <w:vAlign w:val="bottom"/>
          </w:tcPr>
          <w:p w14:paraId="20DF0698"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6</w:t>
            </w:r>
          </w:p>
        </w:tc>
        <w:tc>
          <w:tcPr>
            <w:tcW w:w="2025" w:type="dxa"/>
            <w:tcBorders>
              <w:top w:val="single" w:sz="4" w:space="0" w:color="000000" w:themeColor="text1"/>
              <w:left w:val="nil"/>
              <w:bottom w:val="nil"/>
              <w:right w:val="nil"/>
            </w:tcBorders>
            <w:vAlign w:val="bottom"/>
          </w:tcPr>
          <w:p w14:paraId="270CC9D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7</w:t>
            </w:r>
          </w:p>
        </w:tc>
        <w:tc>
          <w:tcPr>
            <w:tcW w:w="2025" w:type="dxa"/>
            <w:tcBorders>
              <w:top w:val="single" w:sz="4" w:space="0" w:color="000000" w:themeColor="text1"/>
              <w:left w:val="nil"/>
              <w:bottom w:val="nil"/>
              <w:right w:val="nil"/>
            </w:tcBorders>
            <w:vAlign w:val="bottom"/>
          </w:tcPr>
          <w:p w14:paraId="30A70D2D"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13</w:t>
            </w:r>
          </w:p>
        </w:tc>
        <w:tc>
          <w:tcPr>
            <w:tcW w:w="2025" w:type="dxa"/>
            <w:tcBorders>
              <w:top w:val="single" w:sz="4" w:space="0" w:color="000000" w:themeColor="text1"/>
              <w:left w:val="nil"/>
              <w:bottom w:val="nil"/>
              <w:right w:val="nil"/>
            </w:tcBorders>
            <w:vAlign w:val="bottom"/>
          </w:tcPr>
          <w:p w14:paraId="13B13E4F"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2.81</w:t>
            </w:r>
          </w:p>
        </w:tc>
        <w:tc>
          <w:tcPr>
            <w:tcW w:w="2025" w:type="dxa"/>
            <w:tcBorders>
              <w:top w:val="single" w:sz="4" w:space="0" w:color="000000" w:themeColor="text1"/>
              <w:left w:val="nil"/>
              <w:bottom w:val="nil"/>
              <w:right w:val="nil"/>
            </w:tcBorders>
            <w:vAlign w:val="bottom"/>
          </w:tcPr>
          <w:p w14:paraId="11B010B4"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3.38</w:t>
            </w:r>
          </w:p>
        </w:tc>
        <w:tc>
          <w:tcPr>
            <w:tcW w:w="2025" w:type="dxa"/>
            <w:tcBorders>
              <w:top w:val="single" w:sz="4" w:space="0" w:color="000000" w:themeColor="text1"/>
              <w:left w:val="nil"/>
              <w:bottom w:val="nil"/>
              <w:right w:val="nil"/>
            </w:tcBorders>
            <w:vAlign w:val="bottom"/>
          </w:tcPr>
          <w:p w14:paraId="2A7D7F1E"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2.61</w:t>
            </w:r>
          </w:p>
        </w:tc>
      </w:tr>
      <w:tr w:rsidR="0044155F" w:rsidRPr="00F87E47" w14:paraId="1559D315" w14:textId="77777777" w:rsidTr="00C62381">
        <w:tc>
          <w:tcPr>
            <w:tcW w:w="2024" w:type="dxa"/>
            <w:tcBorders>
              <w:top w:val="nil"/>
              <w:left w:val="nil"/>
              <w:bottom w:val="nil"/>
              <w:right w:val="nil"/>
            </w:tcBorders>
            <w:vAlign w:val="bottom"/>
          </w:tcPr>
          <w:p w14:paraId="436DE5E6"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5-9</w:t>
            </w:r>
          </w:p>
        </w:tc>
        <w:tc>
          <w:tcPr>
            <w:tcW w:w="2025" w:type="dxa"/>
            <w:tcBorders>
              <w:top w:val="nil"/>
              <w:left w:val="nil"/>
              <w:bottom w:val="nil"/>
              <w:right w:val="nil"/>
            </w:tcBorders>
            <w:vAlign w:val="bottom"/>
          </w:tcPr>
          <w:p w14:paraId="6A198204"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3</w:t>
            </w:r>
          </w:p>
        </w:tc>
        <w:tc>
          <w:tcPr>
            <w:tcW w:w="2025" w:type="dxa"/>
            <w:tcBorders>
              <w:top w:val="nil"/>
              <w:left w:val="nil"/>
              <w:bottom w:val="nil"/>
              <w:right w:val="nil"/>
            </w:tcBorders>
            <w:vAlign w:val="bottom"/>
          </w:tcPr>
          <w:p w14:paraId="6F9DCF02"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7</w:t>
            </w:r>
          </w:p>
        </w:tc>
        <w:tc>
          <w:tcPr>
            <w:tcW w:w="2025" w:type="dxa"/>
            <w:tcBorders>
              <w:top w:val="nil"/>
              <w:left w:val="nil"/>
              <w:bottom w:val="nil"/>
              <w:right w:val="nil"/>
            </w:tcBorders>
            <w:vAlign w:val="bottom"/>
          </w:tcPr>
          <w:p w14:paraId="141B6DB9"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10</w:t>
            </w:r>
          </w:p>
        </w:tc>
        <w:tc>
          <w:tcPr>
            <w:tcW w:w="2025" w:type="dxa"/>
            <w:tcBorders>
              <w:top w:val="nil"/>
              <w:left w:val="nil"/>
              <w:bottom w:val="nil"/>
              <w:right w:val="nil"/>
            </w:tcBorders>
            <w:vAlign w:val="bottom"/>
          </w:tcPr>
          <w:p w14:paraId="7B4D1E8E"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1.35</w:t>
            </w:r>
          </w:p>
        </w:tc>
        <w:tc>
          <w:tcPr>
            <w:tcW w:w="2025" w:type="dxa"/>
            <w:tcBorders>
              <w:top w:val="nil"/>
              <w:left w:val="nil"/>
              <w:bottom w:val="nil"/>
              <w:right w:val="nil"/>
            </w:tcBorders>
            <w:vAlign w:val="bottom"/>
          </w:tcPr>
          <w:p w14:paraId="589A314F"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2.73</w:t>
            </w:r>
          </w:p>
        </w:tc>
        <w:tc>
          <w:tcPr>
            <w:tcW w:w="2025" w:type="dxa"/>
            <w:tcBorders>
              <w:top w:val="nil"/>
              <w:left w:val="nil"/>
              <w:bottom w:val="nil"/>
              <w:right w:val="nil"/>
            </w:tcBorders>
            <w:vAlign w:val="bottom"/>
          </w:tcPr>
          <w:p w14:paraId="2E628A2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2.02</w:t>
            </w:r>
          </w:p>
        </w:tc>
      </w:tr>
      <w:tr w:rsidR="0044155F" w:rsidRPr="00F87E47" w14:paraId="1D6BC0EE" w14:textId="77777777" w:rsidTr="00C62381">
        <w:tc>
          <w:tcPr>
            <w:tcW w:w="2024" w:type="dxa"/>
            <w:tcBorders>
              <w:top w:val="nil"/>
              <w:left w:val="nil"/>
              <w:bottom w:val="nil"/>
              <w:right w:val="nil"/>
            </w:tcBorders>
            <w:vAlign w:val="bottom"/>
          </w:tcPr>
          <w:p w14:paraId="32037DDC"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10-14</w:t>
            </w:r>
          </w:p>
        </w:tc>
        <w:tc>
          <w:tcPr>
            <w:tcW w:w="2025" w:type="dxa"/>
            <w:tcBorders>
              <w:top w:val="nil"/>
              <w:left w:val="nil"/>
              <w:bottom w:val="nil"/>
              <w:right w:val="nil"/>
            </w:tcBorders>
            <w:vAlign w:val="bottom"/>
          </w:tcPr>
          <w:p w14:paraId="4B00215C"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4</w:t>
            </w:r>
          </w:p>
        </w:tc>
        <w:tc>
          <w:tcPr>
            <w:tcW w:w="2025" w:type="dxa"/>
            <w:tcBorders>
              <w:top w:val="nil"/>
              <w:left w:val="nil"/>
              <w:bottom w:val="nil"/>
              <w:right w:val="nil"/>
            </w:tcBorders>
            <w:vAlign w:val="bottom"/>
          </w:tcPr>
          <w:p w14:paraId="5F0CA85A"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9</w:t>
            </w:r>
          </w:p>
        </w:tc>
        <w:tc>
          <w:tcPr>
            <w:tcW w:w="2025" w:type="dxa"/>
            <w:tcBorders>
              <w:top w:val="nil"/>
              <w:left w:val="nil"/>
              <w:bottom w:val="nil"/>
              <w:right w:val="nil"/>
            </w:tcBorders>
            <w:vAlign w:val="bottom"/>
          </w:tcPr>
          <w:p w14:paraId="03A36E0C"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13</w:t>
            </w:r>
          </w:p>
        </w:tc>
        <w:tc>
          <w:tcPr>
            <w:tcW w:w="2025" w:type="dxa"/>
            <w:tcBorders>
              <w:top w:val="nil"/>
              <w:left w:val="nil"/>
              <w:bottom w:val="nil"/>
              <w:right w:val="nil"/>
            </w:tcBorders>
            <w:vAlign w:val="bottom"/>
          </w:tcPr>
          <w:p w14:paraId="2FC184AC"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1.30</w:t>
            </w:r>
          </w:p>
        </w:tc>
        <w:tc>
          <w:tcPr>
            <w:tcW w:w="2025" w:type="dxa"/>
            <w:tcBorders>
              <w:top w:val="nil"/>
              <w:left w:val="nil"/>
              <w:bottom w:val="nil"/>
              <w:right w:val="nil"/>
            </w:tcBorders>
            <w:vAlign w:val="bottom"/>
          </w:tcPr>
          <w:p w14:paraId="2E0B8ACF"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2.94</w:t>
            </w:r>
          </w:p>
        </w:tc>
        <w:tc>
          <w:tcPr>
            <w:tcW w:w="2025" w:type="dxa"/>
            <w:tcBorders>
              <w:top w:val="nil"/>
              <w:left w:val="nil"/>
              <w:bottom w:val="nil"/>
              <w:right w:val="nil"/>
            </w:tcBorders>
            <w:vAlign w:val="bottom"/>
          </w:tcPr>
          <w:p w14:paraId="0BD8F64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2.09</w:t>
            </w:r>
          </w:p>
        </w:tc>
      </w:tr>
      <w:tr w:rsidR="0044155F" w:rsidRPr="00F87E47" w14:paraId="379B223F" w14:textId="77777777" w:rsidTr="00C62381">
        <w:tc>
          <w:tcPr>
            <w:tcW w:w="2024" w:type="dxa"/>
            <w:tcBorders>
              <w:top w:val="nil"/>
              <w:left w:val="nil"/>
              <w:bottom w:val="nil"/>
              <w:right w:val="nil"/>
            </w:tcBorders>
            <w:vAlign w:val="bottom"/>
          </w:tcPr>
          <w:p w14:paraId="49D52F78"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15-19</w:t>
            </w:r>
          </w:p>
        </w:tc>
        <w:tc>
          <w:tcPr>
            <w:tcW w:w="2025" w:type="dxa"/>
            <w:tcBorders>
              <w:top w:val="nil"/>
              <w:left w:val="nil"/>
              <w:bottom w:val="nil"/>
              <w:right w:val="nil"/>
            </w:tcBorders>
            <w:vAlign w:val="bottom"/>
          </w:tcPr>
          <w:p w14:paraId="128AF39A"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10</w:t>
            </w:r>
          </w:p>
        </w:tc>
        <w:tc>
          <w:tcPr>
            <w:tcW w:w="2025" w:type="dxa"/>
            <w:tcBorders>
              <w:top w:val="nil"/>
              <w:left w:val="nil"/>
              <w:bottom w:val="nil"/>
              <w:right w:val="nil"/>
            </w:tcBorders>
            <w:vAlign w:val="bottom"/>
          </w:tcPr>
          <w:p w14:paraId="77B008B9"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12</w:t>
            </w:r>
          </w:p>
        </w:tc>
        <w:tc>
          <w:tcPr>
            <w:tcW w:w="2025" w:type="dxa"/>
            <w:tcBorders>
              <w:top w:val="nil"/>
              <w:left w:val="nil"/>
              <w:bottom w:val="nil"/>
              <w:right w:val="nil"/>
            </w:tcBorders>
            <w:vAlign w:val="bottom"/>
          </w:tcPr>
          <w:p w14:paraId="374BA0BC"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22</w:t>
            </w:r>
          </w:p>
        </w:tc>
        <w:tc>
          <w:tcPr>
            <w:tcW w:w="2025" w:type="dxa"/>
            <w:tcBorders>
              <w:top w:val="nil"/>
              <w:left w:val="nil"/>
              <w:bottom w:val="nil"/>
              <w:right w:val="nil"/>
            </w:tcBorders>
            <w:vAlign w:val="bottom"/>
          </w:tcPr>
          <w:p w14:paraId="6B622C2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2.70</w:t>
            </w:r>
          </w:p>
        </w:tc>
        <w:tc>
          <w:tcPr>
            <w:tcW w:w="2025" w:type="dxa"/>
            <w:tcBorders>
              <w:top w:val="nil"/>
              <w:left w:val="nil"/>
              <w:bottom w:val="nil"/>
              <w:right w:val="nil"/>
            </w:tcBorders>
            <w:vAlign w:val="bottom"/>
          </w:tcPr>
          <w:p w14:paraId="3043D40B"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3.43</w:t>
            </w:r>
          </w:p>
        </w:tc>
        <w:tc>
          <w:tcPr>
            <w:tcW w:w="2025" w:type="dxa"/>
            <w:tcBorders>
              <w:top w:val="nil"/>
              <w:left w:val="nil"/>
              <w:bottom w:val="nil"/>
              <w:right w:val="nil"/>
            </w:tcBorders>
            <w:vAlign w:val="bottom"/>
          </w:tcPr>
          <w:p w14:paraId="352A6CC2"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3.06</w:t>
            </w:r>
          </w:p>
        </w:tc>
      </w:tr>
      <w:tr w:rsidR="0044155F" w:rsidRPr="00F87E47" w14:paraId="6E67C1BD" w14:textId="77777777" w:rsidTr="00C62381">
        <w:tc>
          <w:tcPr>
            <w:tcW w:w="2024" w:type="dxa"/>
            <w:tcBorders>
              <w:top w:val="nil"/>
              <w:left w:val="nil"/>
              <w:bottom w:val="nil"/>
              <w:right w:val="nil"/>
            </w:tcBorders>
            <w:vAlign w:val="bottom"/>
          </w:tcPr>
          <w:p w14:paraId="557DA792"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20-24</w:t>
            </w:r>
          </w:p>
        </w:tc>
        <w:tc>
          <w:tcPr>
            <w:tcW w:w="2025" w:type="dxa"/>
            <w:tcBorders>
              <w:top w:val="nil"/>
              <w:left w:val="nil"/>
              <w:bottom w:val="nil"/>
              <w:right w:val="nil"/>
            </w:tcBorders>
            <w:vAlign w:val="bottom"/>
          </w:tcPr>
          <w:p w14:paraId="50928054"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10</w:t>
            </w:r>
          </w:p>
        </w:tc>
        <w:tc>
          <w:tcPr>
            <w:tcW w:w="2025" w:type="dxa"/>
            <w:tcBorders>
              <w:top w:val="nil"/>
              <w:left w:val="nil"/>
              <w:bottom w:val="nil"/>
              <w:right w:val="nil"/>
            </w:tcBorders>
            <w:vAlign w:val="bottom"/>
          </w:tcPr>
          <w:p w14:paraId="1F51ECC3"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10</w:t>
            </w:r>
          </w:p>
        </w:tc>
        <w:tc>
          <w:tcPr>
            <w:tcW w:w="2025" w:type="dxa"/>
            <w:tcBorders>
              <w:top w:val="nil"/>
              <w:left w:val="nil"/>
              <w:bottom w:val="nil"/>
              <w:right w:val="nil"/>
            </w:tcBorders>
            <w:vAlign w:val="bottom"/>
          </w:tcPr>
          <w:p w14:paraId="24F4AAF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20</w:t>
            </w:r>
          </w:p>
        </w:tc>
        <w:tc>
          <w:tcPr>
            <w:tcW w:w="2025" w:type="dxa"/>
            <w:tcBorders>
              <w:top w:val="nil"/>
              <w:left w:val="nil"/>
              <w:bottom w:val="nil"/>
              <w:right w:val="nil"/>
            </w:tcBorders>
            <w:vAlign w:val="bottom"/>
          </w:tcPr>
          <w:p w14:paraId="594E9892"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2.64</w:t>
            </w:r>
          </w:p>
        </w:tc>
        <w:tc>
          <w:tcPr>
            <w:tcW w:w="2025" w:type="dxa"/>
            <w:tcBorders>
              <w:top w:val="nil"/>
              <w:left w:val="nil"/>
              <w:bottom w:val="nil"/>
              <w:right w:val="nil"/>
            </w:tcBorders>
            <w:vAlign w:val="bottom"/>
          </w:tcPr>
          <w:p w14:paraId="373FFBA5"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2.52</w:t>
            </w:r>
          </w:p>
        </w:tc>
        <w:tc>
          <w:tcPr>
            <w:tcW w:w="2025" w:type="dxa"/>
            <w:tcBorders>
              <w:top w:val="nil"/>
              <w:left w:val="nil"/>
              <w:bottom w:val="nil"/>
              <w:right w:val="nil"/>
            </w:tcBorders>
            <w:vAlign w:val="bottom"/>
          </w:tcPr>
          <w:p w14:paraId="2CA5C448"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2.58</w:t>
            </w:r>
          </w:p>
        </w:tc>
      </w:tr>
      <w:tr w:rsidR="0044155F" w:rsidRPr="00F87E47" w14:paraId="2B8DE9FF" w14:textId="77777777" w:rsidTr="00C62381">
        <w:tc>
          <w:tcPr>
            <w:tcW w:w="2024" w:type="dxa"/>
            <w:tcBorders>
              <w:top w:val="nil"/>
              <w:left w:val="nil"/>
              <w:bottom w:val="nil"/>
              <w:right w:val="nil"/>
            </w:tcBorders>
            <w:vAlign w:val="bottom"/>
          </w:tcPr>
          <w:p w14:paraId="1D8069B9"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25-29</w:t>
            </w:r>
          </w:p>
        </w:tc>
        <w:tc>
          <w:tcPr>
            <w:tcW w:w="2025" w:type="dxa"/>
            <w:tcBorders>
              <w:top w:val="nil"/>
              <w:left w:val="nil"/>
              <w:bottom w:val="nil"/>
              <w:right w:val="nil"/>
            </w:tcBorders>
            <w:vAlign w:val="bottom"/>
          </w:tcPr>
          <w:p w14:paraId="62648DA3"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9</w:t>
            </w:r>
          </w:p>
        </w:tc>
        <w:tc>
          <w:tcPr>
            <w:tcW w:w="2025" w:type="dxa"/>
            <w:tcBorders>
              <w:top w:val="nil"/>
              <w:left w:val="nil"/>
              <w:bottom w:val="nil"/>
              <w:right w:val="nil"/>
            </w:tcBorders>
            <w:vAlign w:val="bottom"/>
          </w:tcPr>
          <w:p w14:paraId="469A7F3B"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6</w:t>
            </w:r>
          </w:p>
        </w:tc>
        <w:tc>
          <w:tcPr>
            <w:tcW w:w="2025" w:type="dxa"/>
            <w:tcBorders>
              <w:top w:val="nil"/>
              <w:left w:val="nil"/>
              <w:bottom w:val="nil"/>
              <w:right w:val="nil"/>
            </w:tcBorders>
            <w:vAlign w:val="bottom"/>
          </w:tcPr>
          <w:p w14:paraId="300FCC2F"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15</w:t>
            </w:r>
          </w:p>
        </w:tc>
        <w:tc>
          <w:tcPr>
            <w:tcW w:w="2025" w:type="dxa"/>
            <w:tcBorders>
              <w:top w:val="nil"/>
              <w:left w:val="nil"/>
              <w:bottom w:val="nil"/>
              <w:right w:val="nil"/>
            </w:tcBorders>
            <w:vAlign w:val="bottom"/>
          </w:tcPr>
          <w:p w14:paraId="6918E11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2.33</w:t>
            </w:r>
          </w:p>
        </w:tc>
        <w:tc>
          <w:tcPr>
            <w:tcW w:w="2025" w:type="dxa"/>
            <w:tcBorders>
              <w:top w:val="nil"/>
              <w:left w:val="nil"/>
              <w:bottom w:val="nil"/>
              <w:right w:val="nil"/>
            </w:tcBorders>
            <w:vAlign w:val="bottom"/>
          </w:tcPr>
          <w:p w14:paraId="7A7F39A4"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1.21</w:t>
            </w:r>
          </w:p>
        </w:tc>
        <w:tc>
          <w:tcPr>
            <w:tcW w:w="2025" w:type="dxa"/>
            <w:tcBorders>
              <w:top w:val="nil"/>
              <w:left w:val="nil"/>
              <w:bottom w:val="nil"/>
              <w:right w:val="nil"/>
            </w:tcBorders>
            <w:vAlign w:val="bottom"/>
          </w:tcPr>
          <w:p w14:paraId="7DD33B1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1.71</w:t>
            </w:r>
          </w:p>
        </w:tc>
      </w:tr>
      <w:tr w:rsidR="0044155F" w:rsidRPr="00F87E47" w14:paraId="09D4A626" w14:textId="77777777" w:rsidTr="00C62381">
        <w:tc>
          <w:tcPr>
            <w:tcW w:w="2024" w:type="dxa"/>
            <w:tcBorders>
              <w:top w:val="nil"/>
              <w:left w:val="nil"/>
              <w:bottom w:val="nil"/>
              <w:right w:val="nil"/>
            </w:tcBorders>
            <w:vAlign w:val="bottom"/>
          </w:tcPr>
          <w:p w14:paraId="7E56A7FC"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30-34</w:t>
            </w:r>
          </w:p>
        </w:tc>
        <w:tc>
          <w:tcPr>
            <w:tcW w:w="2025" w:type="dxa"/>
            <w:tcBorders>
              <w:top w:val="nil"/>
              <w:left w:val="nil"/>
              <w:bottom w:val="nil"/>
              <w:right w:val="nil"/>
            </w:tcBorders>
            <w:vAlign w:val="bottom"/>
          </w:tcPr>
          <w:p w14:paraId="5D777245"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11</w:t>
            </w:r>
          </w:p>
        </w:tc>
        <w:tc>
          <w:tcPr>
            <w:tcW w:w="2025" w:type="dxa"/>
            <w:tcBorders>
              <w:top w:val="nil"/>
              <w:left w:val="nil"/>
              <w:bottom w:val="nil"/>
              <w:right w:val="nil"/>
            </w:tcBorders>
            <w:vAlign w:val="bottom"/>
          </w:tcPr>
          <w:p w14:paraId="4A67A77E"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8</w:t>
            </w:r>
          </w:p>
        </w:tc>
        <w:tc>
          <w:tcPr>
            <w:tcW w:w="2025" w:type="dxa"/>
            <w:tcBorders>
              <w:top w:val="nil"/>
              <w:left w:val="nil"/>
              <w:bottom w:val="nil"/>
              <w:right w:val="nil"/>
            </w:tcBorders>
            <w:vAlign w:val="bottom"/>
          </w:tcPr>
          <w:p w14:paraId="0591723B"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19</w:t>
            </w:r>
          </w:p>
        </w:tc>
        <w:tc>
          <w:tcPr>
            <w:tcW w:w="2025" w:type="dxa"/>
            <w:tcBorders>
              <w:top w:val="nil"/>
              <w:left w:val="nil"/>
              <w:bottom w:val="nil"/>
              <w:right w:val="nil"/>
            </w:tcBorders>
            <w:vAlign w:val="bottom"/>
          </w:tcPr>
          <w:p w14:paraId="37D7F2AA"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2.72</w:t>
            </w:r>
          </w:p>
        </w:tc>
        <w:tc>
          <w:tcPr>
            <w:tcW w:w="2025" w:type="dxa"/>
            <w:tcBorders>
              <w:top w:val="nil"/>
              <w:left w:val="nil"/>
              <w:bottom w:val="nil"/>
              <w:right w:val="nil"/>
            </w:tcBorders>
            <w:vAlign w:val="bottom"/>
          </w:tcPr>
          <w:p w14:paraId="72852432"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1.45</w:t>
            </w:r>
          </w:p>
        </w:tc>
        <w:tc>
          <w:tcPr>
            <w:tcW w:w="2025" w:type="dxa"/>
            <w:tcBorders>
              <w:top w:val="nil"/>
              <w:left w:val="nil"/>
              <w:bottom w:val="nil"/>
              <w:right w:val="nil"/>
            </w:tcBorders>
            <w:vAlign w:val="bottom"/>
          </w:tcPr>
          <w:p w14:paraId="78CA7418"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1.97</w:t>
            </w:r>
          </w:p>
        </w:tc>
      </w:tr>
      <w:tr w:rsidR="0044155F" w:rsidRPr="00F87E47" w14:paraId="3B077F3B" w14:textId="77777777" w:rsidTr="00C62381">
        <w:tc>
          <w:tcPr>
            <w:tcW w:w="2024" w:type="dxa"/>
            <w:tcBorders>
              <w:top w:val="nil"/>
              <w:left w:val="nil"/>
              <w:bottom w:val="nil"/>
              <w:right w:val="nil"/>
            </w:tcBorders>
            <w:vAlign w:val="bottom"/>
          </w:tcPr>
          <w:p w14:paraId="3DF6A2CC"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35-39</w:t>
            </w:r>
          </w:p>
        </w:tc>
        <w:tc>
          <w:tcPr>
            <w:tcW w:w="2025" w:type="dxa"/>
            <w:tcBorders>
              <w:top w:val="nil"/>
              <w:left w:val="nil"/>
              <w:bottom w:val="nil"/>
              <w:right w:val="nil"/>
            </w:tcBorders>
            <w:vAlign w:val="bottom"/>
          </w:tcPr>
          <w:p w14:paraId="39D03F48"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9</w:t>
            </w:r>
          </w:p>
        </w:tc>
        <w:tc>
          <w:tcPr>
            <w:tcW w:w="2025" w:type="dxa"/>
            <w:tcBorders>
              <w:top w:val="nil"/>
              <w:left w:val="nil"/>
              <w:bottom w:val="nil"/>
              <w:right w:val="nil"/>
            </w:tcBorders>
            <w:vAlign w:val="bottom"/>
          </w:tcPr>
          <w:p w14:paraId="05187877"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10</w:t>
            </w:r>
          </w:p>
        </w:tc>
        <w:tc>
          <w:tcPr>
            <w:tcW w:w="2025" w:type="dxa"/>
            <w:tcBorders>
              <w:top w:val="nil"/>
              <w:left w:val="nil"/>
              <w:bottom w:val="nil"/>
              <w:right w:val="nil"/>
            </w:tcBorders>
            <w:vAlign w:val="bottom"/>
          </w:tcPr>
          <w:p w14:paraId="16D20F67"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19</w:t>
            </w:r>
          </w:p>
        </w:tc>
        <w:tc>
          <w:tcPr>
            <w:tcW w:w="2025" w:type="dxa"/>
            <w:tcBorders>
              <w:top w:val="nil"/>
              <w:left w:val="nil"/>
              <w:bottom w:val="nil"/>
              <w:right w:val="nil"/>
            </w:tcBorders>
            <w:vAlign w:val="bottom"/>
          </w:tcPr>
          <w:p w14:paraId="13A58F4E"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1.92</w:t>
            </w:r>
          </w:p>
        </w:tc>
        <w:tc>
          <w:tcPr>
            <w:tcW w:w="2025" w:type="dxa"/>
            <w:tcBorders>
              <w:top w:val="nil"/>
              <w:left w:val="nil"/>
              <w:bottom w:val="nil"/>
              <w:right w:val="nil"/>
            </w:tcBorders>
            <w:vAlign w:val="bottom"/>
          </w:tcPr>
          <w:p w14:paraId="51774F3E"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1.70</w:t>
            </w:r>
          </w:p>
        </w:tc>
        <w:tc>
          <w:tcPr>
            <w:tcW w:w="2025" w:type="dxa"/>
            <w:tcBorders>
              <w:top w:val="nil"/>
              <w:left w:val="nil"/>
              <w:bottom w:val="nil"/>
              <w:right w:val="nil"/>
            </w:tcBorders>
            <w:vAlign w:val="bottom"/>
          </w:tcPr>
          <w:p w14:paraId="6927E84B"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1.80</w:t>
            </w:r>
          </w:p>
        </w:tc>
      </w:tr>
      <w:tr w:rsidR="0044155F" w:rsidRPr="00F87E47" w14:paraId="5240F845" w14:textId="77777777" w:rsidTr="00C62381">
        <w:tc>
          <w:tcPr>
            <w:tcW w:w="2024" w:type="dxa"/>
            <w:tcBorders>
              <w:top w:val="nil"/>
              <w:left w:val="nil"/>
              <w:bottom w:val="nil"/>
              <w:right w:val="nil"/>
            </w:tcBorders>
            <w:vAlign w:val="bottom"/>
          </w:tcPr>
          <w:p w14:paraId="29A8C92F"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40-44</w:t>
            </w:r>
          </w:p>
        </w:tc>
        <w:tc>
          <w:tcPr>
            <w:tcW w:w="2025" w:type="dxa"/>
            <w:tcBorders>
              <w:top w:val="nil"/>
              <w:left w:val="nil"/>
              <w:bottom w:val="nil"/>
              <w:right w:val="nil"/>
            </w:tcBorders>
            <w:vAlign w:val="bottom"/>
          </w:tcPr>
          <w:p w14:paraId="4B3AE63E"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10</w:t>
            </w:r>
          </w:p>
        </w:tc>
        <w:tc>
          <w:tcPr>
            <w:tcW w:w="2025" w:type="dxa"/>
            <w:tcBorders>
              <w:top w:val="nil"/>
              <w:left w:val="nil"/>
              <w:bottom w:val="nil"/>
              <w:right w:val="nil"/>
            </w:tcBorders>
            <w:vAlign w:val="bottom"/>
          </w:tcPr>
          <w:p w14:paraId="2D9FAE05"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9</w:t>
            </w:r>
          </w:p>
        </w:tc>
        <w:tc>
          <w:tcPr>
            <w:tcW w:w="2025" w:type="dxa"/>
            <w:tcBorders>
              <w:top w:val="nil"/>
              <w:left w:val="nil"/>
              <w:bottom w:val="nil"/>
              <w:right w:val="nil"/>
            </w:tcBorders>
            <w:vAlign w:val="bottom"/>
          </w:tcPr>
          <w:p w14:paraId="61E3B2F5"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19</w:t>
            </w:r>
          </w:p>
        </w:tc>
        <w:tc>
          <w:tcPr>
            <w:tcW w:w="2025" w:type="dxa"/>
            <w:tcBorders>
              <w:top w:val="nil"/>
              <w:left w:val="nil"/>
              <w:bottom w:val="nil"/>
              <w:right w:val="nil"/>
            </w:tcBorders>
            <w:vAlign w:val="bottom"/>
          </w:tcPr>
          <w:p w14:paraId="7755433B"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1.92</w:t>
            </w:r>
          </w:p>
        </w:tc>
        <w:tc>
          <w:tcPr>
            <w:tcW w:w="2025" w:type="dxa"/>
            <w:tcBorders>
              <w:top w:val="nil"/>
              <w:left w:val="nil"/>
              <w:bottom w:val="nil"/>
              <w:right w:val="nil"/>
            </w:tcBorders>
            <w:vAlign w:val="bottom"/>
          </w:tcPr>
          <w:p w14:paraId="1D0133A9"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1.54</w:t>
            </w:r>
          </w:p>
        </w:tc>
        <w:tc>
          <w:tcPr>
            <w:tcW w:w="2025" w:type="dxa"/>
            <w:tcBorders>
              <w:top w:val="nil"/>
              <w:left w:val="nil"/>
              <w:bottom w:val="nil"/>
              <w:right w:val="nil"/>
            </w:tcBorders>
            <w:vAlign w:val="bottom"/>
          </w:tcPr>
          <w:p w14:paraId="52278C5F"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1.74</w:t>
            </w:r>
          </w:p>
        </w:tc>
      </w:tr>
      <w:tr w:rsidR="0044155F" w:rsidRPr="00F87E47" w14:paraId="27F4E06D" w14:textId="77777777" w:rsidTr="00C62381">
        <w:tc>
          <w:tcPr>
            <w:tcW w:w="2024" w:type="dxa"/>
            <w:tcBorders>
              <w:top w:val="nil"/>
              <w:left w:val="nil"/>
              <w:bottom w:val="nil"/>
              <w:right w:val="nil"/>
            </w:tcBorders>
            <w:vAlign w:val="bottom"/>
          </w:tcPr>
          <w:p w14:paraId="21814E27"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45-49</w:t>
            </w:r>
          </w:p>
        </w:tc>
        <w:tc>
          <w:tcPr>
            <w:tcW w:w="2025" w:type="dxa"/>
            <w:tcBorders>
              <w:top w:val="nil"/>
              <w:left w:val="nil"/>
              <w:bottom w:val="nil"/>
              <w:right w:val="nil"/>
            </w:tcBorders>
            <w:vAlign w:val="bottom"/>
          </w:tcPr>
          <w:p w14:paraId="789FF4E6"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4</w:t>
            </w:r>
          </w:p>
        </w:tc>
        <w:tc>
          <w:tcPr>
            <w:tcW w:w="2025" w:type="dxa"/>
            <w:tcBorders>
              <w:top w:val="nil"/>
              <w:left w:val="nil"/>
              <w:bottom w:val="nil"/>
              <w:right w:val="nil"/>
            </w:tcBorders>
            <w:vAlign w:val="bottom"/>
          </w:tcPr>
          <w:p w14:paraId="2B830761"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5</w:t>
            </w:r>
          </w:p>
        </w:tc>
        <w:tc>
          <w:tcPr>
            <w:tcW w:w="2025" w:type="dxa"/>
            <w:tcBorders>
              <w:top w:val="nil"/>
              <w:left w:val="nil"/>
              <w:bottom w:val="nil"/>
              <w:right w:val="nil"/>
            </w:tcBorders>
            <w:vAlign w:val="bottom"/>
          </w:tcPr>
          <w:p w14:paraId="5CBED666"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9</w:t>
            </w:r>
          </w:p>
        </w:tc>
        <w:tc>
          <w:tcPr>
            <w:tcW w:w="2025" w:type="dxa"/>
            <w:tcBorders>
              <w:top w:val="nil"/>
              <w:left w:val="nil"/>
              <w:bottom w:val="nil"/>
              <w:right w:val="nil"/>
            </w:tcBorders>
            <w:vAlign w:val="bottom"/>
          </w:tcPr>
          <w:p w14:paraId="2033EFCF"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0.81</w:t>
            </w:r>
          </w:p>
        </w:tc>
        <w:tc>
          <w:tcPr>
            <w:tcW w:w="2025" w:type="dxa"/>
            <w:tcBorders>
              <w:top w:val="nil"/>
              <w:left w:val="nil"/>
              <w:bottom w:val="nil"/>
              <w:right w:val="nil"/>
            </w:tcBorders>
            <w:vAlign w:val="bottom"/>
          </w:tcPr>
          <w:p w14:paraId="03838922"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0.92</w:t>
            </w:r>
          </w:p>
        </w:tc>
        <w:tc>
          <w:tcPr>
            <w:tcW w:w="2025" w:type="dxa"/>
            <w:tcBorders>
              <w:top w:val="nil"/>
              <w:left w:val="nil"/>
              <w:bottom w:val="nil"/>
              <w:right w:val="nil"/>
            </w:tcBorders>
            <w:vAlign w:val="bottom"/>
          </w:tcPr>
          <w:p w14:paraId="683081EA"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0.86</w:t>
            </w:r>
          </w:p>
        </w:tc>
      </w:tr>
      <w:tr w:rsidR="0044155F" w:rsidRPr="00F87E47" w14:paraId="46BFA662" w14:textId="77777777" w:rsidTr="00C62381">
        <w:tc>
          <w:tcPr>
            <w:tcW w:w="2024" w:type="dxa"/>
            <w:tcBorders>
              <w:top w:val="nil"/>
              <w:left w:val="nil"/>
              <w:bottom w:val="single" w:sz="4" w:space="0" w:color="000000" w:themeColor="text1"/>
              <w:right w:val="nil"/>
            </w:tcBorders>
            <w:vAlign w:val="bottom"/>
          </w:tcPr>
          <w:p w14:paraId="78527715"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 50</w:t>
            </w:r>
          </w:p>
        </w:tc>
        <w:tc>
          <w:tcPr>
            <w:tcW w:w="2025" w:type="dxa"/>
            <w:tcBorders>
              <w:top w:val="nil"/>
              <w:left w:val="nil"/>
              <w:bottom w:val="single" w:sz="4" w:space="0" w:color="000000" w:themeColor="text1"/>
              <w:right w:val="nil"/>
            </w:tcBorders>
            <w:vAlign w:val="bottom"/>
          </w:tcPr>
          <w:p w14:paraId="0EAF5765"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7</w:t>
            </w:r>
          </w:p>
        </w:tc>
        <w:tc>
          <w:tcPr>
            <w:tcW w:w="2025" w:type="dxa"/>
            <w:tcBorders>
              <w:top w:val="nil"/>
              <w:left w:val="nil"/>
              <w:bottom w:val="single" w:sz="4" w:space="0" w:color="000000" w:themeColor="text1"/>
              <w:right w:val="nil"/>
            </w:tcBorders>
            <w:vAlign w:val="bottom"/>
          </w:tcPr>
          <w:p w14:paraId="77B86D6B"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4</w:t>
            </w:r>
          </w:p>
        </w:tc>
        <w:tc>
          <w:tcPr>
            <w:tcW w:w="2025" w:type="dxa"/>
            <w:tcBorders>
              <w:top w:val="nil"/>
              <w:left w:val="nil"/>
              <w:bottom w:val="single" w:sz="4" w:space="0" w:color="000000" w:themeColor="text1"/>
              <w:right w:val="nil"/>
            </w:tcBorders>
            <w:vAlign w:val="bottom"/>
          </w:tcPr>
          <w:p w14:paraId="794A96C2"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11</w:t>
            </w:r>
          </w:p>
        </w:tc>
        <w:tc>
          <w:tcPr>
            <w:tcW w:w="2025" w:type="dxa"/>
            <w:tcBorders>
              <w:top w:val="nil"/>
              <w:left w:val="nil"/>
              <w:bottom w:val="single" w:sz="4" w:space="0" w:color="000000" w:themeColor="text1"/>
              <w:right w:val="nil"/>
            </w:tcBorders>
            <w:vAlign w:val="bottom"/>
          </w:tcPr>
          <w:p w14:paraId="3D86781A"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0.36</w:t>
            </w:r>
          </w:p>
        </w:tc>
        <w:tc>
          <w:tcPr>
            <w:tcW w:w="2025" w:type="dxa"/>
            <w:tcBorders>
              <w:top w:val="nil"/>
              <w:left w:val="nil"/>
              <w:bottom w:val="single" w:sz="4" w:space="0" w:color="000000" w:themeColor="text1"/>
              <w:right w:val="nil"/>
            </w:tcBorders>
            <w:vAlign w:val="bottom"/>
          </w:tcPr>
          <w:p w14:paraId="6ABA5F60"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0.21</w:t>
            </w:r>
          </w:p>
        </w:tc>
        <w:tc>
          <w:tcPr>
            <w:tcW w:w="2025" w:type="dxa"/>
            <w:tcBorders>
              <w:top w:val="nil"/>
              <w:left w:val="nil"/>
              <w:bottom w:val="single" w:sz="4" w:space="0" w:color="000000" w:themeColor="text1"/>
              <w:right w:val="nil"/>
            </w:tcBorders>
            <w:vAlign w:val="bottom"/>
          </w:tcPr>
          <w:p w14:paraId="0AE9CF3A" w14:textId="77777777" w:rsidR="0044155F" w:rsidRPr="00F87E47" w:rsidRDefault="0044155F" w:rsidP="006A18DD">
            <w:pPr>
              <w:pStyle w:val="Default"/>
              <w:spacing w:line="360" w:lineRule="auto"/>
              <w:jc w:val="both"/>
              <w:rPr>
                <w:rFonts w:ascii="Book Antiqua" w:hAnsi="Book Antiqua"/>
                <w:b/>
                <w:bCs/>
                <w:lang w:eastAsia="zh-HK"/>
              </w:rPr>
            </w:pPr>
            <w:r w:rsidRPr="00F87E47">
              <w:rPr>
                <w:rFonts w:ascii="Book Antiqua" w:eastAsia="Times New Roman" w:hAnsi="Book Antiqua"/>
              </w:rPr>
              <w:t>0.29</w:t>
            </w:r>
          </w:p>
        </w:tc>
      </w:tr>
    </w:tbl>
    <w:p w14:paraId="6BBA997B" w14:textId="4041F62D" w:rsidR="0044155F" w:rsidRPr="00F87E47" w:rsidRDefault="00676423" w:rsidP="006A18DD">
      <w:pPr>
        <w:pStyle w:val="Default"/>
        <w:spacing w:line="360" w:lineRule="auto"/>
        <w:jc w:val="both"/>
        <w:rPr>
          <w:rFonts w:ascii="Book Antiqua" w:hAnsi="Book Antiqua"/>
          <w:b/>
          <w:bCs/>
          <w:lang w:eastAsia="zh-HK"/>
        </w:rPr>
      </w:pPr>
      <w:r w:rsidRPr="00F87E47">
        <w:rPr>
          <w:rFonts w:ascii="Book Antiqua" w:hAnsi="Book Antiqua"/>
          <w:noProof/>
          <w:lang w:eastAsia="zh-HK"/>
        </w:rPr>
        <w:t>M</w:t>
      </w:r>
      <w:r w:rsidRPr="00F87E47">
        <w:rPr>
          <w:rFonts w:ascii="Book Antiqua" w:eastAsia="SimSun" w:hAnsi="Book Antiqua" w:hint="eastAsia"/>
          <w:noProof/>
          <w:lang w:eastAsia="zh-CN"/>
        </w:rPr>
        <w:t>:</w:t>
      </w:r>
      <w:r w:rsidRPr="00F87E47">
        <w:rPr>
          <w:rFonts w:ascii="Book Antiqua" w:hAnsi="Book Antiqua"/>
          <w:noProof/>
          <w:lang w:eastAsia="zh-HK"/>
        </w:rPr>
        <w:t xml:space="preserve"> Male; F</w:t>
      </w:r>
      <w:r w:rsidRPr="00F87E47">
        <w:rPr>
          <w:rFonts w:ascii="Book Antiqua" w:eastAsia="SimSun" w:hAnsi="Book Antiqua" w:hint="eastAsia"/>
          <w:noProof/>
          <w:lang w:eastAsia="zh-CN"/>
        </w:rPr>
        <w:t>:</w:t>
      </w:r>
      <w:r w:rsidRPr="00F87E47">
        <w:rPr>
          <w:rFonts w:ascii="Book Antiqua" w:hAnsi="Book Antiqua"/>
          <w:noProof/>
          <w:lang w:eastAsia="zh-HK"/>
        </w:rPr>
        <w:t xml:space="preserve"> Female; T</w:t>
      </w:r>
      <w:r w:rsidRPr="00F87E47">
        <w:rPr>
          <w:rFonts w:ascii="Book Antiqua" w:eastAsia="SimSun" w:hAnsi="Book Antiqua" w:hint="eastAsia"/>
          <w:noProof/>
          <w:lang w:eastAsia="zh-CN"/>
        </w:rPr>
        <w:t>:</w:t>
      </w:r>
      <w:r w:rsidRPr="00F87E47">
        <w:rPr>
          <w:rFonts w:ascii="Book Antiqua" w:hAnsi="Book Antiqua"/>
          <w:noProof/>
          <w:lang w:eastAsia="zh-HK"/>
        </w:rPr>
        <w:t xml:space="preserve"> Total</w:t>
      </w:r>
      <w:r w:rsidRPr="00F87E47">
        <w:rPr>
          <w:rFonts w:ascii="Book Antiqua" w:eastAsia="SimSun" w:hAnsi="Book Antiqua" w:hint="eastAsia"/>
          <w:noProof/>
          <w:lang w:eastAsia="zh-CN"/>
        </w:rPr>
        <w:t>.</w:t>
      </w:r>
    </w:p>
    <w:p w14:paraId="709EEF34" w14:textId="77777777" w:rsidR="0044155F" w:rsidRPr="00F87E47" w:rsidRDefault="0044155F" w:rsidP="006A18DD">
      <w:pPr>
        <w:spacing w:line="360" w:lineRule="auto"/>
        <w:jc w:val="both"/>
        <w:rPr>
          <w:rFonts w:ascii="Book Antiqua" w:eastAsia="SimSun" w:hAnsi="Book Antiqua" w:cs="Times New Roman"/>
          <w:noProof/>
          <w:szCs w:val="24"/>
          <w:lang w:eastAsia="zh-CN"/>
        </w:rPr>
      </w:pPr>
    </w:p>
    <w:p w14:paraId="351D4DE4" w14:textId="77777777" w:rsidR="00676423" w:rsidRPr="00F87E47" w:rsidRDefault="00676423" w:rsidP="006A18DD">
      <w:pPr>
        <w:spacing w:line="360" w:lineRule="auto"/>
        <w:jc w:val="both"/>
        <w:rPr>
          <w:rFonts w:ascii="Book Antiqua" w:eastAsia="SimSun" w:hAnsi="Book Antiqua" w:cs="Times New Roman"/>
          <w:noProof/>
          <w:szCs w:val="24"/>
          <w:lang w:eastAsia="zh-CN"/>
        </w:rPr>
        <w:sectPr w:rsidR="00676423" w:rsidRPr="00F87E47" w:rsidSect="001137D0">
          <w:type w:val="continuous"/>
          <w:pgSz w:w="16838" w:h="11906" w:orient="landscape"/>
          <w:pgMar w:top="1800" w:right="1440" w:bottom="1800" w:left="1440" w:header="851" w:footer="992" w:gutter="0"/>
          <w:cols w:space="425"/>
          <w:docGrid w:type="lines" w:linePitch="360"/>
        </w:sectPr>
      </w:pPr>
    </w:p>
    <w:p w14:paraId="1A02E73B" w14:textId="3D38070C" w:rsidR="0044155F" w:rsidRPr="00F87E47" w:rsidRDefault="0044155F" w:rsidP="006A18DD">
      <w:pPr>
        <w:pStyle w:val="Default"/>
        <w:spacing w:line="360" w:lineRule="auto"/>
        <w:jc w:val="both"/>
        <w:rPr>
          <w:rFonts w:ascii="Book Antiqua" w:eastAsia="SimSun" w:hAnsi="Book Antiqua"/>
          <w:b/>
          <w:bCs/>
          <w:lang w:eastAsia="zh-CN"/>
        </w:rPr>
      </w:pPr>
      <w:r w:rsidRPr="00F87E47">
        <w:rPr>
          <w:rFonts w:ascii="Book Antiqua" w:hAnsi="Book Antiqua"/>
          <w:b/>
          <w:bCs/>
          <w:lang w:eastAsia="zh-HK"/>
        </w:rPr>
        <w:lastRenderedPageBreak/>
        <w:t xml:space="preserve">Table </w:t>
      </w:r>
      <w:r w:rsidR="00676423" w:rsidRPr="00F87E47">
        <w:rPr>
          <w:rFonts w:ascii="Book Antiqua" w:eastAsia="SimSun" w:hAnsi="Book Antiqua" w:hint="eastAsia"/>
          <w:b/>
          <w:bCs/>
          <w:lang w:eastAsia="zh-CN"/>
        </w:rPr>
        <w:t>7</w:t>
      </w:r>
      <w:r w:rsidR="008F69D8" w:rsidRPr="00F87E47">
        <w:rPr>
          <w:rFonts w:ascii="Book Antiqua" w:hAnsi="Book Antiqua"/>
          <w:b/>
          <w:bCs/>
          <w:lang w:eastAsia="zh-HK"/>
        </w:rPr>
        <w:t xml:space="preserve"> HRs and 95%</w:t>
      </w:r>
      <w:r w:rsidRPr="00F87E47">
        <w:rPr>
          <w:rFonts w:ascii="Book Antiqua" w:hAnsi="Book Antiqua"/>
          <w:b/>
          <w:bCs/>
          <w:lang w:eastAsia="zh-HK"/>
        </w:rPr>
        <w:t xml:space="preserve">CIs for the association between different covariates and overall survival, </w:t>
      </w:r>
      <w:r w:rsidR="00FA1664" w:rsidRPr="00F87E47">
        <w:rPr>
          <w:rFonts w:ascii="Book Antiqua" w:hAnsi="Book Antiqua"/>
          <w:b/>
          <w:bCs/>
          <w:lang w:eastAsia="zh-HK"/>
        </w:rPr>
        <w:t>transplant-free survival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68"/>
        <w:gridCol w:w="1491"/>
        <w:gridCol w:w="1701"/>
        <w:gridCol w:w="142"/>
        <w:gridCol w:w="44"/>
        <w:gridCol w:w="1373"/>
        <w:gridCol w:w="1468"/>
      </w:tblGrid>
      <w:tr w:rsidR="0044155F" w:rsidRPr="00F87E47" w14:paraId="641CA8ED" w14:textId="77777777" w:rsidTr="001E5627">
        <w:tc>
          <w:tcPr>
            <w:tcW w:w="2235" w:type="dxa"/>
            <w:tcBorders>
              <w:top w:val="single" w:sz="4" w:space="0" w:color="auto"/>
            </w:tcBorders>
          </w:tcPr>
          <w:p w14:paraId="7C6D78D4" w14:textId="2CE5136B" w:rsidR="0044155F" w:rsidRPr="00F87E47" w:rsidRDefault="0044155F" w:rsidP="006A18DD">
            <w:pPr>
              <w:pStyle w:val="Default"/>
              <w:spacing w:line="360" w:lineRule="auto"/>
              <w:jc w:val="both"/>
              <w:outlineLvl w:val="0"/>
              <w:rPr>
                <w:rFonts w:ascii="Book Antiqua" w:eastAsia="SimSun" w:hAnsi="Book Antiqua"/>
                <w:b/>
                <w:noProof/>
                <w:color w:val="auto"/>
                <w:kern w:val="2"/>
                <w:lang w:eastAsia="zh-CN"/>
              </w:rPr>
            </w:pPr>
          </w:p>
        </w:tc>
        <w:tc>
          <w:tcPr>
            <w:tcW w:w="3446" w:type="dxa"/>
            <w:gridSpan w:val="5"/>
            <w:tcBorders>
              <w:top w:val="single" w:sz="4" w:space="0" w:color="auto"/>
              <w:bottom w:val="single" w:sz="4" w:space="0" w:color="auto"/>
            </w:tcBorders>
          </w:tcPr>
          <w:p w14:paraId="0EC15847" w14:textId="77777777" w:rsidR="0044155F" w:rsidRPr="00F87E47" w:rsidRDefault="0044155F" w:rsidP="006A18DD">
            <w:pPr>
              <w:pStyle w:val="Default"/>
              <w:spacing w:line="360" w:lineRule="auto"/>
              <w:jc w:val="both"/>
              <w:outlineLvl w:val="0"/>
              <w:rPr>
                <w:rFonts w:ascii="Book Antiqua" w:hAnsi="Book Antiqua"/>
                <w:b/>
                <w:noProof/>
                <w:color w:val="auto"/>
                <w:kern w:val="2"/>
                <w:lang w:eastAsia="zh-HK"/>
              </w:rPr>
            </w:pPr>
            <w:r w:rsidRPr="00F87E47">
              <w:rPr>
                <w:rFonts w:ascii="Book Antiqua" w:hAnsi="Book Antiqua"/>
                <w:b/>
                <w:bCs/>
                <w:color w:val="000000" w:themeColor="text1"/>
                <w:lang w:eastAsia="zh-HK"/>
              </w:rPr>
              <w:t>Univariate analysis</w:t>
            </w:r>
          </w:p>
        </w:tc>
        <w:tc>
          <w:tcPr>
            <w:tcW w:w="2841" w:type="dxa"/>
            <w:gridSpan w:val="2"/>
            <w:tcBorders>
              <w:top w:val="single" w:sz="4" w:space="0" w:color="auto"/>
              <w:bottom w:val="single" w:sz="4" w:space="0" w:color="auto"/>
            </w:tcBorders>
          </w:tcPr>
          <w:p w14:paraId="2A6447A1" w14:textId="77777777" w:rsidR="0044155F" w:rsidRPr="00F87E47" w:rsidRDefault="0044155F" w:rsidP="006A18DD">
            <w:pPr>
              <w:pStyle w:val="Default"/>
              <w:spacing w:line="360" w:lineRule="auto"/>
              <w:jc w:val="both"/>
              <w:outlineLvl w:val="0"/>
              <w:rPr>
                <w:rFonts w:ascii="Book Antiqua" w:hAnsi="Book Antiqua"/>
                <w:b/>
                <w:noProof/>
                <w:color w:val="auto"/>
                <w:kern w:val="2"/>
                <w:lang w:eastAsia="zh-HK"/>
              </w:rPr>
            </w:pPr>
            <w:r w:rsidRPr="00F87E47">
              <w:rPr>
                <w:rFonts w:ascii="Book Antiqua" w:hAnsi="Book Antiqua"/>
                <w:b/>
                <w:bCs/>
                <w:color w:val="000000" w:themeColor="text1"/>
                <w:lang w:eastAsia="zh-HK"/>
              </w:rPr>
              <w:t>Multivariate analysis</w:t>
            </w:r>
          </w:p>
        </w:tc>
      </w:tr>
      <w:tr w:rsidR="0044155F" w:rsidRPr="00F87E47" w14:paraId="0FE212EA" w14:textId="77777777" w:rsidTr="00DB308F">
        <w:tc>
          <w:tcPr>
            <w:tcW w:w="2303" w:type="dxa"/>
            <w:gridSpan w:val="2"/>
            <w:tcBorders>
              <w:bottom w:val="single" w:sz="4" w:space="0" w:color="auto"/>
            </w:tcBorders>
          </w:tcPr>
          <w:p w14:paraId="3A898A34"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91" w:type="dxa"/>
            <w:tcBorders>
              <w:bottom w:val="single" w:sz="4" w:space="0" w:color="auto"/>
            </w:tcBorders>
          </w:tcPr>
          <w:p w14:paraId="4987BB44"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
                <w:bCs/>
                <w:color w:val="000000" w:themeColor="text1"/>
                <w:lang w:eastAsia="zh-HK"/>
              </w:rPr>
              <w:t>HR</w:t>
            </w:r>
          </w:p>
        </w:tc>
        <w:tc>
          <w:tcPr>
            <w:tcW w:w="1701" w:type="dxa"/>
            <w:tcBorders>
              <w:bottom w:val="single" w:sz="4" w:space="0" w:color="auto"/>
            </w:tcBorders>
          </w:tcPr>
          <w:p w14:paraId="7727F964" w14:textId="1BCA4BC2" w:rsidR="0044155F" w:rsidRPr="00F87E47" w:rsidRDefault="008F69D8"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
                <w:bCs/>
                <w:color w:val="000000" w:themeColor="text1"/>
                <w:lang w:eastAsia="zh-HK"/>
              </w:rPr>
              <w:t>95%</w:t>
            </w:r>
            <w:r w:rsidR="0044155F" w:rsidRPr="00F87E47">
              <w:rPr>
                <w:rFonts w:ascii="Book Antiqua" w:hAnsi="Book Antiqua"/>
                <w:b/>
                <w:bCs/>
                <w:color w:val="000000" w:themeColor="text1"/>
                <w:lang w:eastAsia="zh-HK"/>
              </w:rPr>
              <w:t>CI</w:t>
            </w:r>
          </w:p>
        </w:tc>
        <w:tc>
          <w:tcPr>
            <w:tcW w:w="1559" w:type="dxa"/>
            <w:gridSpan w:val="3"/>
            <w:tcBorders>
              <w:bottom w:val="single" w:sz="4" w:space="0" w:color="auto"/>
            </w:tcBorders>
          </w:tcPr>
          <w:p w14:paraId="53975B6D"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
                <w:bCs/>
                <w:color w:val="000000" w:themeColor="text1"/>
                <w:lang w:eastAsia="zh-HK"/>
              </w:rPr>
              <w:t>HR</w:t>
            </w:r>
          </w:p>
        </w:tc>
        <w:tc>
          <w:tcPr>
            <w:tcW w:w="1468" w:type="dxa"/>
            <w:tcBorders>
              <w:bottom w:val="single" w:sz="4" w:space="0" w:color="auto"/>
            </w:tcBorders>
          </w:tcPr>
          <w:p w14:paraId="709B463A" w14:textId="501CF04A" w:rsidR="0044155F" w:rsidRPr="00F87E47" w:rsidRDefault="008F69D8"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
                <w:bCs/>
                <w:color w:val="000000" w:themeColor="text1"/>
                <w:lang w:eastAsia="zh-HK"/>
              </w:rPr>
              <w:t>95%</w:t>
            </w:r>
            <w:r w:rsidR="0044155F" w:rsidRPr="00F87E47">
              <w:rPr>
                <w:rFonts w:ascii="Book Antiqua" w:hAnsi="Book Antiqua"/>
                <w:b/>
                <w:bCs/>
                <w:color w:val="000000" w:themeColor="text1"/>
                <w:lang w:eastAsia="zh-HK"/>
              </w:rPr>
              <w:t>CI</w:t>
            </w:r>
          </w:p>
        </w:tc>
      </w:tr>
      <w:tr w:rsidR="001E5627" w:rsidRPr="00F87E47" w14:paraId="511CF4F8" w14:textId="77777777" w:rsidTr="00DB308F">
        <w:tc>
          <w:tcPr>
            <w:tcW w:w="8522" w:type="dxa"/>
            <w:gridSpan w:val="8"/>
            <w:tcBorders>
              <w:top w:val="single" w:sz="4" w:space="0" w:color="auto"/>
            </w:tcBorders>
          </w:tcPr>
          <w:p w14:paraId="6D7C357D" w14:textId="6193F98B" w:rsidR="001E5627" w:rsidRPr="00F87E47" w:rsidRDefault="001E5627" w:rsidP="006A18DD">
            <w:pPr>
              <w:pStyle w:val="Default"/>
              <w:spacing w:line="360" w:lineRule="auto"/>
              <w:jc w:val="both"/>
              <w:outlineLvl w:val="0"/>
              <w:rPr>
                <w:rFonts w:ascii="Book Antiqua" w:eastAsia="SimSun" w:hAnsi="Book Antiqua"/>
                <w:b/>
                <w:noProof/>
                <w:color w:val="auto"/>
                <w:kern w:val="2"/>
                <w:lang w:eastAsia="zh-CN"/>
              </w:rPr>
            </w:pPr>
            <w:r w:rsidRPr="00F87E47">
              <w:rPr>
                <w:rFonts w:ascii="Book Antiqua" w:hAnsi="Book Antiqua"/>
                <w:b/>
                <w:noProof/>
                <w:color w:val="auto"/>
                <w:kern w:val="2"/>
                <w:lang w:eastAsia="zh-HK"/>
              </w:rPr>
              <w:t>Overall survival</w:t>
            </w:r>
          </w:p>
        </w:tc>
      </w:tr>
      <w:tr w:rsidR="0044155F" w:rsidRPr="00F87E47" w14:paraId="3CB442E4" w14:textId="77777777" w:rsidTr="00DB308F">
        <w:tc>
          <w:tcPr>
            <w:tcW w:w="2303" w:type="dxa"/>
            <w:gridSpan w:val="2"/>
          </w:tcPr>
          <w:p w14:paraId="6EFC4796" w14:textId="2169DAEB" w:rsidR="0044155F" w:rsidRPr="00F87E47" w:rsidRDefault="00DB308F" w:rsidP="006A18DD">
            <w:pPr>
              <w:pStyle w:val="Default"/>
              <w:spacing w:line="360" w:lineRule="auto"/>
              <w:jc w:val="both"/>
              <w:outlineLvl w:val="0"/>
              <w:rPr>
                <w:rFonts w:ascii="Book Antiqua" w:eastAsia="SimSun" w:hAnsi="Book Antiqua"/>
                <w:noProof/>
                <w:color w:val="auto"/>
                <w:kern w:val="2"/>
                <w:lang w:eastAsia="zh-CN"/>
              </w:rPr>
            </w:pPr>
            <w:r w:rsidRPr="00F87E47">
              <w:rPr>
                <w:rFonts w:ascii="Book Antiqua" w:hAnsi="Book Antiqua"/>
                <w:bCs/>
                <w:lang w:eastAsia="zh-HK"/>
              </w:rPr>
              <w:t>Age</w:t>
            </w:r>
            <w:r w:rsidRPr="00F87E47">
              <w:rPr>
                <w:rFonts w:ascii="Book Antiqua" w:eastAsia="SimSun" w:hAnsi="Book Antiqua" w:hint="eastAsia"/>
                <w:bCs/>
                <w:vertAlign w:val="superscript"/>
                <w:lang w:eastAsia="zh-CN"/>
              </w:rPr>
              <w:t>1</w:t>
            </w:r>
          </w:p>
        </w:tc>
        <w:tc>
          <w:tcPr>
            <w:tcW w:w="1491" w:type="dxa"/>
          </w:tcPr>
          <w:p w14:paraId="5F53489D"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1.04</w:t>
            </w:r>
          </w:p>
        </w:tc>
        <w:tc>
          <w:tcPr>
            <w:tcW w:w="1701" w:type="dxa"/>
          </w:tcPr>
          <w:p w14:paraId="1915AA72" w14:textId="4A6F08C0" w:rsidR="0044155F" w:rsidRPr="00DB142B" w:rsidRDefault="00FA1664" w:rsidP="00DB142B">
            <w:pPr>
              <w:pStyle w:val="Default"/>
              <w:spacing w:line="360" w:lineRule="auto"/>
              <w:jc w:val="both"/>
              <w:outlineLvl w:val="0"/>
              <w:rPr>
                <w:rFonts w:ascii="Book Antiqua" w:hAnsi="Book Antiqua"/>
                <w:noProof/>
                <w:color w:val="auto"/>
                <w:kern w:val="2"/>
                <w:lang w:eastAsia="zh-HK"/>
              </w:rPr>
            </w:pPr>
            <w:r w:rsidRPr="00DB142B">
              <w:rPr>
                <w:rFonts w:ascii="Book Antiqua" w:hAnsi="Book Antiqua"/>
                <w:bCs/>
                <w:lang w:eastAsia="zh-HK"/>
              </w:rPr>
              <w:t>1.02</w:t>
            </w:r>
            <w:r w:rsidR="00DB142B" w:rsidRPr="00DB142B">
              <w:rPr>
                <w:rFonts w:ascii="Book Antiqua" w:eastAsia="SimSun" w:hAnsi="Book Antiqua" w:hint="eastAsia"/>
                <w:bCs/>
                <w:lang w:eastAsia="zh-CN"/>
              </w:rPr>
              <w:t>-</w:t>
            </w:r>
            <w:r w:rsidR="0044155F" w:rsidRPr="00DB142B">
              <w:rPr>
                <w:rFonts w:ascii="Book Antiqua" w:hAnsi="Book Antiqua"/>
                <w:bCs/>
                <w:lang w:eastAsia="zh-HK"/>
              </w:rPr>
              <w:t>1.07</w:t>
            </w:r>
          </w:p>
        </w:tc>
        <w:tc>
          <w:tcPr>
            <w:tcW w:w="1559" w:type="dxa"/>
            <w:gridSpan w:val="3"/>
          </w:tcPr>
          <w:p w14:paraId="6F38911B"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1.03</w:t>
            </w:r>
          </w:p>
        </w:tc>
        <w:tc>
          <w:tcPr>
            <w:tcW w:w="1468" w:type="dxa"/>
          </w:tcPr>
          <w:p w14:paraId="6823B3C4"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0.99 – 1.08</w:t>
            </w:r>
          </w:p>
        </w:tc>
      </w:tr>
      <w:tr w:rsidR="0044155F" w:rsidRPr="00F87E47" w14:paraId="38CE92F9" w14:textId="77777777" w:rsidTr="00C62381">
        <w:tc>
          <w:tcPr>
            <w:tcW w:w="2303" w:type="dxa"/>
            <w:gridSpan w:val="2"/>
          </w:tcPr>
          <w:p w14:paraId="6A76F2C0"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Male sex</w:t>
            </w:r>
          </w:p>
        </w:tc>
        <w:tc>
          <w:tcPr>
            <w:tcW w:w="1491" w:type="dxa"/>
          </w:tcPr>
          <w:p w14:paraId="704BAC5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1.49</w:t>
            </w:r>
          </w:p>
        </w:tc>
        <w:tc>
          <w:tcPr>
            <w:tcW w:w="1701" w:type="dxa"/>
          </w:tcPr>
          <w:p w14:paraId="221FFB86" w14:textId="02F234D2" w:rsidR="0044155F" w:rsidRPr="00F87E47" w:rsidRDefault="00FA1664"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0.52–</w:t>
            </w:r>
            <w:r w:rsidR="0044155F" w:rsidRPr="00F87E47">
              <w:rPr>
                <w:rFonts w:ascii="Book Antiqua" w:hAnsi="Book Antiqua"/>
                <w:bCs/>
                <w:lang w:eastAsia="zh-HK"/>
              </w:rPr>
              <w:t>4.29</w:t>
            </w:r>
          </w:p>
        </w:tc>
        <w:tc>
          <w:tcPr>
            <w:tcW w:w="1559" w:type="dxa"/>
            <w:gridSpan w:val="3"/>
          </w:tcPr>
          <w:p w14:paraId="4000FCD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00F10161"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64162E82" w14:textId="77777777" w:rsidTr="00C62381">
        <w:tc>
          <w:tcPr>
            <w:tcW w:w="2303" w:type="dxa"/>
            <w:gridSpan w:val="2"/>
          </w:tcPr>
          <w:p w14:paraId="67E91EC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Hepatic disease</w:t>
            </w:r>
          </w:p>
        </w:tc>
        <w:tc>
          <w:tcPr>
            <w:tcW w:w="1491" w:type="dxa"/>
          </w:tcPr>
          <w:p w14:paraId="754F29DC"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0.92</w:t>
            </w:r>
          </w:p>
        </w:tc>
        <w:tc>
          <w:tcPr>
            <w:tcW w:w="1701" w:type="dxa"/>
          </w:tcPr>
          <w:p w14:paraId="7905CE23" w14:textId="0E3E9C34" w:rsidR="0044155F" w:rsidRPr="00F87E47" w:rsidRDefault="00FA1664"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0.21–</w:t>
            </w:r>
            <w:r w:rsidR="0044155F" w:rsidRPr="00F87E47">
              <w:rPr>
                <w:rFonts w:ascii="Book Antiqua" w:hAnsi="Book Antiqua"/>
                <w:noProof/>
                <w:color w:val="auto"/>
                <w:kern w:val="2"/>
                <w:lang w:eastAsia="zh-HK"/>
              </w:rPr>
              <w:t>4.13</w:t>
            </w:r>
          </w:p>
        </w:tc>
        <w:tc>
          <w:tcPr>
            <w:tcW w:w="1559" w:type="dxa"/>
            <w:gridSpan w:val="3"/>
          </w:tcPr>
          <w:p w14:paraId="6EC2003C"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238FF0D0"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DB142B" w14:paraId="146FE13F" w14:textId="77777777" w:rsidTr="00C62381">
        <w:tc>
          <w:tcPr>
            <w:tcW w:w="2303" w:type="dxa"/>
            <w:gridSpan w:val="2"/>
          </w:tcPr>
          <w:p w14:paraId="42030DFD"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Cirrhosis</w:t>
            </w:r>
          </w:p>
        </w:tc>
        <w:tc>
          <w:tcPr>
            <w:tcW w:w="1491" w:type="dxa"/>
          </w:tcPr>
          <w:p w14:paraId="0A3C77CF"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15.42</w:t>
            </w:r>
          </w:p>
        </w:tc>
        <w:tc>
          <w:tcPr>
            <w:tcW w:w="1701" w:type="dxa"/>
          </w:tcPr>
          <w:p w14:paraId="4CCCEBF5" w14:textId="54CFBEC0" w:rsidR="0044155F" w:rsidRPr="00DB142B" w:rsidRDefault="00FA1664" w:rsidP="00DB142B">
            <w:pPr>
              <w:pStyle w:val="Default"/>
              <w:spacing w:line="360" w:lineRule="auto"/>
              <w:jc w:val="both"/>
              <w:outlineLvl w:val="0"/>
              <w:rPr>
                <w:rFonts w:ascii="Book Antiqua" w:hAnsi="Book Antiqua"/>
                <w:noProof/>
                <w:color w:val="auto"/>
                <w:kern w:val="2"/>
                <w:lang w:eastAsia="zh-HK"/>
              </w:rPr>
            </w:pPr>
            <w:r w:rsidRPr="00DB142B">
              <w:rPr>
                <w:rFonts w:ascii="Book Antiqua" w:hAnsi="Book Antiqua"/>
                <w:noProof/>
                <w:color w:val="auto"/>
                <w:kern w:val="2"/>
                <w:lang w:eastAsia="zh-HK"/>
              </w:rPr>
              <w:t>5.15</w:t>
            </w:r>
            <w:r w:rsidR="00DB142B" w:rsidRPr="00DB142B">
              <w:rPr>
                <w:rFonts w:ascii="Book Antiqua" w:eastAsia="SimSun" w:hAnsi="Book Antiqua" w:hint="eastAsia"/>
                <w:noProof/>
                <w:color w:val="auto"/>
                <w:kern w:val="2"/>
                <w:lang w:eastAsia="zh-CN"/>
              </w:rPr>
              <w:t>-</w:t>
            </w:r>
            <w:r w:rsidR="0044155F" w:rsidRPr="00DB142B">
              <w:rPr>
                <w:rFonts w:ascii="Book Antiqua" w:hAnsi="Book Antiqua"/>
                <w:noProof/>
                <w:color w:val="auto"/>
                <w:kern w:val="2"/>
                <w:lang w:eastAsia="zh-HK"/>
              </w:rPr>
              <w:t>46.18</w:t>
            </w:r>
          </w:p>
        </w:tc>
        <w:tc>
          <w:tcPr>
            <w:tcW w:w="1559" w:type="dxa"/>
            <w:gridSpan w:val="3"/>
          </w:tcPr>
          <w:p w14:paraId="6C84F2D6" w14:textId="77777777" w:rsidR="0044155F" w:rsidRPr="00DB142B" w:rsidRDefault="0044155F" w:rsidP="006A18DD">
            <w:pPr>
              <w:pStyle w:val="Default"/>
              <w:spacing w:line="360" w:lineRule="auto"/>
              <w:jc w:val="both"/>
              <w:outlineLvl w:val="0"/>
              <w:rPr>
                <w:rFonts w:ascii="Book Antiqua" w:hAnsi="Book Antiqua"/>
                <w:noProof/>
                <w:color w:val="auto"/>
                <w:kern w:val="2"/>
                <w:lang w:eastAsia="zh-HK"/>
              </w:rPr>
            </w:pPr>
            <w:r w:rsidRPr="00DB142B">
              <w:rPr>
                <w:rFonts w:ascii="Book Antiqua" w:hAnsi="Book Antiqua"/>
                <w:noProof/>
                <w:color w:val="auto"/>
                <w:kern w:val="2"/>
                <w:lang w:eastAsia="zh-HK"/>
              </w:rPr>
              <w:t>21.75</w:t>
            </w:r>
          </w:p>
        </w:tc>
        <w:tc>
          <w:tcPr>
            <w:tcW w:w="1468" w:type="dxa"/>
          </w:tcPr>
          <w:p w14:paraId="4364FDF8" w14:textId="5A74CE71" w:rsidR="0044155F" w:rsidRPr="00DB142B" w:rsidRDefault="0044155F" w:rsidP="00DB142B">
            <w:pPr>
              <w:pStyle w:val="Default"/>
              <w:spacing w:line="360" w:lineRule="auto"/>
              <w:jc w:val="both"/>
              <w:outlineLvl w:val="0"/>
              <w:rPr>
                <w:rFonts w:ascii="Book Antiqua" w:hAnsi="Book Antiqua"/>
                <w:noProof/>
                <w:color w:val="auto"/>
                <w:kern w:val="2"/>
                <w:lang w:eastAsia="zh-HK"/>
              </w:rPr>
            </w:pPr>
            <w:r w:rsidRPr="00DB142B">
              <w:rPr>
                <w:rFonts w:ascii="Book Antiqua" w:hAnsi="Book Antiqua"/>
                <w:noProof/>
                <w:color w:val="auto"/>
                <w:kern w:val="2"/>
                <w:lang w:eastAsia="zh-HK"/>
              </w:rPr>
              <w:t>5.62</w:t>
            </w:r>
            <w:r w:rsidR="00DB142B" w:rsidRPr="00DB142B">
              <w:rPr>
                <w:rFonts w:ascii="Book Antiqua" w:eastAsia="SimSun" w:hAnsi="Book Antiqua" w:hint="eastAsia"/>
                <w:noProof/>
                <w:color w:val="auto"/>
                <w:kern w:val="2"/>
                <w:lang w:eastAsia="zh-CN"/>
              </w:rPr>
              <w:t>-</w:t>
            </w:r>
            <w:r w:rsidRPr="00DB142B">
              <w:rPr>
                <w:rFonts w:ascii="Book Antiqua" w:hAnsi="Book Antiqua"/>
                <w:noProof/>
                <w:color w:val="auto"/>
                <w:kern w:val="2"/>
                <w:lang w:eastAsia="zh-HK"/>
              </w:rPr>
              <w:t>84.18</w:t>
            </w:r>
          </w:p>
        </w:tc>
      </w:tr>
      <w:tr w:rsidR="0044155F" w:rsidRPr="00DB142B" w14:paraId="26C9437E" w14:textId="77777777" w:rsidTr="00C62381">
        <w:tc>
          <w:tcPr>
            <w:tcW w:w="2303" w:type="dxa"/>
            <w:gridSpan w:val="2"/>
          </w:tcPr>
          <w:p w14:paraId="2320F2AC"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Hepatocellular carcinoma</w:t>
            </w:r>
          </w:p>
        </w:tc>
        <w:tc>
          <w:tcPr>
            <w:tcW w:w="1491" w:type="dxa"/>
          </w:tcPr>
          <w:p w14:paraId="420A8095"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12.42</w:t>
            </w:r>
          </w:p>
        </w:tc>
        <w:tc>
          <w:tcPr>
            <w:tcW w:w="1701" w:type="dxa"/>
          </w:tcPr>
          <w:p w14:paraId="27F3B4A3" w14:textId="5E838BEF" w:rsidR="0044155F" w:rsidRPr="00DB142B" w:rsidRDefault="00FA1664" w:rsidP="00DB142B">
            <w:pPr>
              <w:pStyle w:val="Default"/>
              <w:spacing w:line="360" w:lineRule="auto"/>
              <w:jc w:val="both"/>
              <w:outlineLvl w:val="0"/>
              <w:rPr>
                <w:rFonts w:ascii="Book Antiqua" w:hAnsi="Book Antiqua"/>
                <w:noProof/>
                <w:color w:val="auto"/>
                <w:kern w:val="2"/>
                <w:lang w:eastAsia="zh-HK"/>
              </w:rPr>
            </w:pPr>
            <w:r w:rsidRPr="00DB142B">
              <w:rPr>
                <w:rFonts w:ascii="Book Antiqua" w:hAnsi="Book Antiqua"/>
                <w:noProof/>
                <w:color w:val="auto"/>
                <w:kern w:val="2"/>
                <w:lang w:eastAsia="zh-HK"/>
              </w:rPr>
              <w:t>2.71</w:t>
            </w:r>
            <w:r w:rsidR="00DB142B" w:rsidRPr="00DB142B">
              <w:rPr>
                <w:rFonts w:ascii="Book Antiqua" w:eastAsia="SimSun" w:hAnsi="Book Antiqua" w:hint="eastAsia"/>
                <w:noProof/>
                <w:color w:val="auto"/>
                <w:kern w:val="2"/>
                <w:lang w:eastAsia="zh-CN"/>
              </w:rPr>
              <w:t>-</w:t>
            </w:r>
            <w:r w:rsidR="0044155F" w:rsidRPr="00DB142B">
              <w:rPr>
                <w:rFonts w:ascii="Book Antiqua" w:hAnsi="Book Antiqua"/>
                <w:noProof/>
                <w:color w:val="auto"/>
                <w:kern w:val="2"/>
                <w:lang w:eastAsia="zh-HK"/>
              </w:rPr>
              <w:t>56.93</w:t>
            </w:r>
          </w:p>
        </w:tc>
        <w:tc>
          <w:tcPr>
            <w:tcW w:w="1559" w:type="dxa"/>
            <w:gridSpan w:val="3"/>
          </w:tcPr>
          <w:p w14:paraId="4B65A941" w14:textId="77777777" w:rsidR="0044155F" w:rsidRPr="00DB142B" w:rsidRDefault="0044155F" w:rsidP="006A18DD">
            <w:pPr>
              <w:pStyle w:val="Default"/>
              <w:spacing w:line="360" w:lineRule="auto"/>
              <w:jc w:val="both"/>
              <w:outlineLvl w:val="0"/>
              <w:rPr>
                <w:rFonts w:ascii="Book Antiqua" w:hAnsi="Book Antiqua"/>
                <w:noProof/>
                <w:color w:val="auto"/>
                <w:kern w:val="2"/>
                <w:lang w:eastAsia="zh-HK"/>
              </w:rPr>
            </w:pPr>
            <w:r w:rsidRPr="00DB142B">
              <w:rPr>
                <w:rFonts w:ascii="Book Antiqua" w:hAnsi="Book Antiqua"/>
                <w:noProof/>
                <w:color w:val="auto"/>
                <w:kern w:val="2"/>
                <w:lang w:eastAsia="zh-HK"/>
              </w:rPr>
              <w:t>2.23</w:t>
            </w:r>
          </w:p>
        </w:tc>
        <w:tc>
          <w:tcPr>
            <w:tcW w:w="1468" w:type="dxa"/>
          </w:tcPr>
          <w:p w14:paraId="161B0CDD" w14:textId="77777777" w:rsidR="0044155F" w:rsidRPr="00DB142B" w:rsidRDefault="0044155F" w:rsidP="006A18DD">
            <w:pPr>
              <w:pStyle w:val="Default"/>
              <w:spacing w:line="360" w:lineRule="auto"/>
              <w:jc w:val="both"/>
              <w:outlineLvl w:val="0"/>
              <w:rPr>
                <w:rFonts w:ascii="Book Antiqua" w:hAnsi="Book Antiqua"/>
                <w:noProof/>
                <w:color w:val="auto"/>
                <w:kern w:val="2"/>
                <w:lang w:eastAsia="zh-HK"/>
              </w:rPr>
            </w:pPr>
            <w:r w:rsidRPr="00DB142B">
              <w:rPr>
                <w:rFonts w:ascii="Book Antiqua" w:hAnsi="Book Antiqua"/>
                <w:noProof/>
                <w:color w:val="auto"/>
                <w:kern w:val="2"/>
                <w:lang w:eastAsia="zh-HK"/>
              </w:rPr>
              <w:t>0.38 – 13.32</w:t>
            </w:r>
          </w:p>
        </w:tc>
      </w:tr>
      <w:tr w:rsidR="0044155F" w:rsidRPr="00DB142B" w14:paraId="02779D16" w14:textId="77777777" w:rsidTr="00C62381">
        <w:tc>
          <w:tcPr>
            <w:tcW w:w="2303" w:type="dxa"/>
            <w:gridSpan w:val="2"/>
          </w:tcPr>
          <w:p w14:paraId="122EFE03" w14:textId="1680C18E" w:rsidR="0044155F" w:rsidRPr="00F87E47" w:rsidRDefault="0044155F" w:rsidP="006A18DD">
            <w:pPr>
              <w:pStyle w:val="Default"/>
              <w:spacing w:line="360" w:lineRule="auto"/>
              <w:jc w:val="both"/>
              <w:outlineLvl w:val="0"/>
              <w:rPr>
                <w:rFonts w:ascii="Book Antiqua" w:eastAsia="SimSun" w:hAnsi="Book Antiqua"/>
                <w:noProof/>
                <w:color w:val="auto"/>
                <w:kern w:val="2"/>
                <w:lang w:eastAsia="zh-CN"/>
              </w:rPr>
            </w:pPr>
            <w:r w:rsidRPr="00F87E47">
              <w:rPr>
                <w:rFonts w:ascii="Book Antiqua" w:hAnsi="Book Antiqua"/>
                <w:noProof/>
                <w:color w:val="auto"/>
                <w:kern w:val="2"/>
                <w:lang w:eastAsia="zh-HK"/>
              </w:rPr>
              <w:t>Chronic viral hepa</w:t>
            </w:r>
            <w:r w:rsidR="00DB308F" w:rsidRPr="00F87E47">
              <w:rPr>
                <w:rFonts w:ascii="Book Antiqua" w:hAnsi="Book Antiqua"/>
                <w:noProof/>
                <w:color w:val="auto"/>
                <w:kern w:val="2"/>
                <w:lang w:eastAsia="zh-HK"/>
              </w:rPr>
              <w:t>titis</w:t>
            </w:r>
            <w:r w:rsidR="00DB308F" w:rsidRPr="00F87E47">
              <w:rPr>
                <w:rFonts w:ascii="Book Antiqua" w:eastAsia="SimSun" w:hAnsi="Book Antiqua" w:hint="eastAsia"/>
                <w:noProof/>
                <w:color w:val="auto"/>
                <w:kern w:val="2"/>
                <w:vertAlign w:val="superscript"/>
                <w:lang w:eastAsia="zh-CN"/>
              </w:rPr>
              <w:t>2</w:t>
            </w:r>
          </w:p>
        </w:tc>
        <w:tc>
          <w:tcPr>
            <w:tcW w:w="1491" w:type="dxa"/>
          </w:tcPr>
          <w:p w14:paraId="2FD36646"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4.95</w:t>
            </w:r>
          </w:p>
        </w:tc>
        <w:tc>
          <w:tcPr>
            <w:tcW w:w="1701" w:type="dxa"/>
          </w:tcPr>
          <w:p w14:paraId="5C075336" w14:textId="3CCC125F" w:rsidR="0044155F" w:rsidRPr="00DB142B" w:rsidRDefault="00FA1664" w:rsidP="00DB142B">
            <w:pPr>
              <w:pStyle w:val="Default"/>
              <w:spacing w:line="360" w:lineRule="auto"/>
              <w:jc w:val="both"/>
              <w:outlineLvl w:val="0"/>
              <w:rPr>
                <w:rFonts w:ascii="Book Antiqua" w:hAnsi="Book Antiqua"/>
                <w:noProof/>
                <w:color w:val="auto"/>
                <w:kern w:val="2"/>
                <w:lang w:eastAsia="zh-HK"/>
              </w:rPr>
            </w:pPr>
            <w:r w:rsidRPr="00DB142B">
              <w:rPr>
                <w:rFonts w:ascii="Book Antiqua" w:hAnsi="Book Antiqua"/>
                <w:noProof/>
                <w:color w:val="auto"/>
                <w:kern w:val="2"/>
                <w:lang w:eastAsia="zh-HK"/>
              </w:rPr>
              <w:t>1.09</w:t>
            </w:r>
            <w:r w:rsidR="00DB142B" w:rsidRPr="00DB142B">
              <w:rPr>
                <w:rFonts w:ascii="Book Antiqua" w:eastAsia="SimSun" w:hAnsi="Book Antiqua" w:hint="eastAsia"/>
                <w:noProof/>
                <w:color w:val="auto"/>
                <w:kern w:val="2"/>
                <w:lang w:eastAsia="zh-CN"/>
              </w:rPr>
              <w:t>-</w:t>
            </w:r>
            <w:r w:rsidR="0044155F" w:rsidRPr="00DB142B">
              <w:rPr>
                <w:rFonts w:ascii="Book Antiqua" w:hAnsi="Book Antiqua"/>
                <w:noProof/>
                <w:color w:val="auto"/>
                <w:kern w:val="2"/>
                <w:lang w:eastAsia="zh-HK"/>
              </w:rPr>
              <w:t>22.44</w:t>
            </w:r>
          </w:p>
        </w:tc>
        <w:tc>
          <w:tcPr>
            <w:tcW w:w="1559" w:type="dxa"/>
            <w:gridSpan w:val="3"/>
          </w:tcPr>
          <w:p w14:paraId="201018E8" w14:textId="77777777" w:rsidR="0044155F" w:rsidRPr="00DB142B" w:rsidRDefault="0044155F" w:rsidP="006A18DD">
            <w:pPr>
              <w:pStyle w:val="Default"/>
              <w:spacing w:line="360" w:lineRule="auto"/>
              <w:jc w:val="both"/>
              <w:outlineLvl w:val="0"/>
              <w:rPr>
                <w:rFonts w:ascii="Book Antiqua" w:hAnsi="Book Antiqua"/>
                <w:noProof/>
                <w:color w:val="auto"/>
                <w:kern w:val="2"/>
                <w:lang w:eastAsia="zh-HK"/>
              </w:rPr>
            </w:pPr>
            <w:r w:rsidRPr="00DB142B">
              <w:rPr>
                <w:rFonts w:ascii="Book Antiqua" w:hAnsi="Book Antiqua"/>
                <w:noProof/>
                <w:color w:val="auto"/>
                <w:kern w:val="2"/>
                <w:lang w:eastAsia="zh-HK"/>
              </w:rPr>
              <w:t>7.04</w:t>
            </w:r>
          </w:p>
        </w:tc>
        <w:tc>
          <w:tcPr>
            <w:tcW w:w="1468" w:type="dxa"/>
          </w:tcPr>
          <w:p w14:paraId="24985167" w14:textId="77777777" w:rsidR="0044155F" w:rsidRPr="00DB142B" w:rsidRDefault="0044155F" w:rsidP="006A18DD">
            <w:pPr>
              <w:pStyle w:val="Default"/>
              <w:spacing w:line="360" w:lineRule="auto"/>
              <w:jc w:val="both"/>
              <w:outlineLvl w:val="0"/>
              <w:rPr>
                <w:rFonts w:ascii="Book Antiqua" w:hAnsi="Book Antiqua"/>
                <w:noProof/>
                <w:color w:val="auto"/>
                <w:kern w:val="2"/>
                <w:lang w:eastAsia="zh-HK"/>
              </w:rPr>
            </w:pPr>
            <w:r w:rsidRPr="00DB142B">
              <w:rPr>
                <w:rFonts w:ascii="Book Antiqua" w:hAnsi="Book Antiqua"/>
                <w:noProof/>
                <w:color w:val="auto"/>
                <w:kern w:val="2"/>
                <w:lang w:eastAsia="zh-HK"/>
              </w:rPr>
              <w:t>0.94 – 52.81</w:t>
            </w:r>
          </w:p>
        </w:tc>
      </w:tr>
      <w:tr w:rsidR="0044155F" w:rsidRPr="00F87E47" w14:paraId="204FCEF1" w14:textId="77777777" w:rsidTr="00C62381">
        <w:tc>
          <w:tcPr>
            <w:tcW w:w="2303" w:type="dxa"/>
            <w:gridSpan w:val="2"/>
          </w:tcPr>
          <w:p w14:paraId="41D1FF1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Neurological or  </w:t>
            </w:r>
          </w:p>
          <w:p w14:paraId="3034656F"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   psychiatric disease</w:t>
            </w:r>
          </w:p>
        </w:tc>
        <w:tc>
          <w:tcPr>
            <w:tcW w:w="1491" w:type="dxa"/>
          </w:tcPr>
          <w:p w14:paraId="65242DC3"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1.11</w:t>
            </w:r>
          </w:p>
        </w:tc>
        <w:tc>
          <w:tcPr>
            <w:tcW w:w="1701" w:type="dxa"/>
          </w:tcPr>
          <w:p w14:paraId="37FC74E5" w14:textId="3C391040" w:rsidR="0044155F" w:rsidRPr="00F87E47" w:rsidRDefault="00FA1664"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0.35–</w:t>
            </w:r>
            <w:r w:rsidR="0044155F" w:rsidRPr="00F87E47">
              <w:rPr>
                <w:rFonts w:ascii="Book Antiqua" w:hAnsi="Book Antiqua"/>
                <w:noProof/>
                <w:color w:val="auto"/>
                <w:kern w:val="2"/>
                <w:lang w:eastAsia="zh-HK"/>
              </w:rPr>
              <w:t>3.55</w:t>
            </w:r>
          </w:p>
        </w:tc>
        <w:tc>
          <w:tcPr>
            <w:tcW w:w="1559" w:type="dxa"/>
            <w:gridSpan w:val="3"/>
          </w:tcPr>
          <w:p w14:paraId="6B1D53F9"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5F2B6F0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3FE656FC" w14:textId="77777777" w:rsidTr="00C62381">
        <w:tc>
          <w:tcPr>
            <w:tcW w:w="2303" w:type="dxa"/>
            <w:gridSpan w:val="2"/>
          </w:tcPr>
          <w:p w14:paraId="30C2B424" w14:textId="3D460C91" w:rsidR="0044155F" w:rsidRPr="00F87E47" w:rsidRDefault="0044155F" w:rsidP="006A18DD">
            <w:pPr>
              <w:pStyle w:val="Default"/>
              <w:spacing w:line="360" w:lineRule="auto"/>
              <w:jc w:val="both"/>
              <w:outlineLvl w:val="0"/>
              <w:rPr>
                <w:rFonts w:ascii="Book Antiqua" w:eastAsia="SimSun" w:hAnsi="Book Antiqua"/>
                <w:noProof/>
                <w:color w:val="auto"/>
                <w:kern w:val="2"/>
                <w:lang w:eastAsia="zh-CN"/>
              </w:rPr>
            </w:pPr>
            <w:r w:rsidRPr="00F87E47">
              <w:rPr>
                <w:rFonts w:ascii="Book Antiqua" w:hAnsi="Book Antiqua"/>
                <w:noProof/>
                <w:color w:val="auto"/>
                <w:kern w:val="2"/>
                <w:lang w:eastAsia="zh-HK"/>
              </w:rPr>
              <w:t>Metabolic factors</w:t>
            </w:r>
            <w:r w:rsidR="00DB308F" w:rsidRPr="00F87E47">
              <w:rPr>
                <w:rFonts w:ascii="Book Antiqua" w:eastAsia="SimSun" w:hAnsi="Book Antiqua" w:cs="Arial" w:hint="eastAsia"/>
                <w:vertAlign w:val="superscript"/>
                <w:lang w:eastAsia="zh-CN"/>
              </w:rPr>
              <w:t>3</w:t>
            </w:r>
          </w:p>
        </w:tc>
        <w:tc>
          <w:tcPr>
            <w:tcW w:w="1491" w:type="dxa"/>
          </w:tcPr>
          <w:p w14:paraId="38859295"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4.37</w:t>
            </w:r>
          </w:p>
        </w:tc>
        <w:tc>
          <w:tcPr>
            <w:tcW w:w="1701" w:type="dxa"/>
          </w:tcPr>
          <w:p w14:paraId="77553F3C" w14:textId="5341A91F" w:rsidR="0044155F" w:rsidRPr="00F87E47" w:rsidRDefault="00FA1664"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1.37–</w:t>
            </w:r>
            <w:r w:rsidR="0044155F" w:rsidRPr="00F87E47">
              <w:rPr>
                <w:rFonts w:ascii="Book Antiqua" w:hAnsi="Book Antiqua"/>
                <w:noProof/>
                <w:color w:val="auto"/>
                <w:kern w:val="2"/>
                <w:lang w:eastAsia="zh-HK"/>
              </w:rPr>
              <w:t>13.96</w:t>
            </w:r>
          </w:p>
        </w:tc>
        <w:tc>
          <w:tcPr>
            <w:tcW w:w="1559" w:type="dxa"/>
            <w:gridSpan w:val="3"/>
          </w:tcPr>
          <w:p w14:paraId="1C67CA39"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2.68</w:t>
            </w:r>
          </w:p>
        </w:tc>
        <w:tc>
          <w:tcPr>
            <w:tcW w:w="1468" w:type="dxa"/>
          </w:tcPr>
          <w:p w14:paraId="54C5B610"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0.59 – 12.17</w:t>
            </w:r>
          </w:p>
        </w:tc>
      </w:tr>
      <w:tr w:rsidR="0044155F" w:rsidRPr="00F87E47" w14:paraId="4569EC1D" w14:textId="77777777" w:rsidTr="00C62381">
        <w:tc>
          <w:tcPr>
            <w:tcW w:w="2303" w:type="dxa"/>
            <w:gridSpan w:val="2"/>
          </w:tcPr>
          <w:p w14:paraId="02A3CCDB"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Drug</w:t>
            </w:r>
          </w:p>
        </w:tc>
        <w:tc>
          <w:tcPr>
            <w:tcW w:w="1491" w:type="dxa"/>
          </w:tcPr>
          <w:p w14:paraId="60F68FB9"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701" w:type="dxa"/>
          </w:tcPr>
          <w:p w14:paraId="6DF4A5D1"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559" w:type="dxa"/>
            <w:gridSpan w:val="3"/>
          </w:tcPr>
          <w:p w14:paraId="5D8A2C33"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18CE8250"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6C20D30A" w14:textId="77777777" w:rsidTr="00C62381">
        <w:tc>
          <w:tcPr>
            <w:tcW w:w="2303" w:type="dxa"/>
            <w:gridSpan w:val="2"/>
          </w:tcPr>
          <w:p w14:paraId="0B93DF18"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  Penicillamine</w:t>
            </w:r>
          </w:p>
        </w:tc>
        <w:tc>
          <w:tcPr>
            <w:tcW w:w="1491" w:type="dxa"/>
          </w:tcPr>
          <w:p w14:paraId="42E244EE"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Reference</w:t>
            </w:r>
          </w:p>
        </w:tc>
        <w:tc>
          <w:tcPr>
            <w:tcW w:w="1701" w:type="dxa"/>
          </w:tcPr>
          <w:p w14:paraId="7D7B348D"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w:t>
            </w:r>
          </w:p>
        </w:tc>
        <w:tc>
          <w:tcPr>
            <w:tcW w:w="1559" w:type="dxa"/>
            <w:gridSpan w:val="3"/>
          </w:tcPr>
          <w:p w14:paraId="7A9BFA1C"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4CD6EBCC"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6E2E0965" w14:textId="77777777" w:rsidTr="00C62381">
        <w:tc>
          <w:tcPr>
            <w:tcW w:w="2303" w:type="dxa"/>
            <w:gridSpan w:val="2"/>
          </w:tcPr>
          <w:p w14:paraId="424D0FFB"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  Trientine</w:t>
            </w:r>
          </w:p>
        </w:tc>
        <w:tc>
          <w:tcPr>
            <w:tcW w:w="1491" w:type="dxa"/>
          </w:tcPr>
          <w:p w14:paraId="216AF903"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2.30</w:t>
            </w:r>
          </w:p>
        </w:tc>
        <w:tc>
          <w:tcPr>
            <w:tcW w:w="1701" w:type="dxa"/>
          </w:tcPr>
          <w:p w14:paraId="1FDF9FFD" w14:textId="63068D32" w:rsidR="0044155F" w:rsidRPr="00F87E47" w:rsidRDefault="00FA1664"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0.61–</w:t>
            </w:r>
            <w:r w:rsidR="0044155F" w:rsidRPr="00F87E47">
              <w:rPr>
                <w:rFonts w:ascii="Book Antiqua" w:hAnsi="Book Antiqua"/>
                <w:noProof/>
                <w:color w:val="auto"/>
                <w:kern w:val="2"/>
                <w:lang w:eastAsia="zh-HK"/>
              </w:rPr>
              <w:t>8.63</w:t>
            </w:r>
          </w:p>
        </w:tc>
        <w:tc>
          <w:tcPr>
            <w:tcW w:w="1559" w:type="dxa"/>
            <w:gridSpan w:val="3"/>
          </w:tcPr>
          <w:p w14:paraId="610973B7"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42A92645"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7BDC8177" w14:textId="77777777" w:rsidTr="00DB308F">
        <w:tc>
          <w:tcPr>
            <w:tcW w:w="2303" w:type="dxa"/>
            <w:gridSpan w:val="2"/>
          </w:tcPr>
          <w:p w14:paraId="772B49D8"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  Zinc</w:t>
            </w:r>
          </w:p>
        </w:tc>
        <w:tc>
          <w:tcPr>
            <w:tcW w:w="1491" w:type="dxa"/>
          </w:tcPr>
          <w:p w14:paraId="52BCE1DF"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0.30</w:t>
            </w:r>
          </w:p>
        </w:tc>
        <w:tc>
          <w:tcPr>
            <w:tcW w:w="1701" w:type="dxa"/>
          </w:tcPr>
          <w:p w14:paraId="33321256" w14:textId="51B4B5D6" w:rsidR="0044155F" w:rsidRPr="00F87E47" w:rsidRDefault="00FA1664"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0.04–</w:t>
            </w:r>
            <w:r w:rsidR="0044155F" w:rsidRPr="00F87E47">
              <w:rPr>
                <w:rFonts w:ascii="Book Antiqua" w:hAnsi="Book Antiqua"/>
                <w:noProof/>
                <w:color w:val="auto"/>
                <w:kern w:val="2"/>
                <w:lang w:eastAsia="zh-HK"/>
              </w:rPr>
              <w:t>2.39</w:t>
            </w:r>
          </w:p>
        </w:tc>
        <w:tc>
          <w:tcPr>
            <w:tcW w:w="1559" w:type="dxa"/>
            <w:gridSpan w:val="3"/>
          </w:tcPr>
          <w:p w14:paraId="22F63D6B"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5B9EF2FC"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DB308F" w:rsidRPr="00F87E47" w14:paraId="25E639C2" w14:textId="77777777" w:rsidTr="00DB308F">
        <w:tc>
          <w:tcPr>
            <w:tcW w:w="8522" w:type="dxa"/>
            <w:gridSpan w:val="8"/>
          </w:tcPr>
          <w:p w14:paraId="39EBCB62" w14:textId="24ACB14C" w:rsidR="00DB308F" w:rsidRPr="00F87E47" w:rsidRDefault="00DB308F" w:rsidP="006A18DD">
            <w:pPr>
              <w:pStyle w:val="Default"/>
              <w:spacing w:line="360" w:lineRule="auto"/>
              <w:jc w:val="both"/>
              <w:outlineLvl w:val="0"/>
              <w:rPr>
                <w:rFonts w:ascii="Book Antiqua" w:eastAsia="SimSun" w:hAnsi="Book Antiqua"/>
                <w:noProof/>
                <w:color w:val="auto"/>
                <w:kern w:val="2"/>
                <w:lang w:eastAsia="zh-CN"/>
              </w:rPr>
            </w:pPr>
            <w:r w:rsidRPr="00F87E47">
              <w:rPr>
                <w:rFonts w:ascii="Book Antiqua" w:hAnsi="Book Antiqua"/>
                <w:b/>
                <w:bCs/>
                <w:caps/>
                <w:lang w:eastAsia="zh-HK"/>
              </w:rPr>
              <w:t>t</w:t>
            </w:r>
            <w:r w:rsidRPr="00F87E47">
              <w:rPr>
                <w:rFonts w:ascii="Book Antiqua" w:hAnsi="Book Antiqua"/>
                <w:b/>
                <w:bCs/>
                <w:lang w:eastAsia="zh-HK"/>
              </w:rPr>
              <w:t>ransplant-free survival</w:t>
            </w:r>
          </w:p>
        </w:tc>
      </w:tr>
      <w:tr w:rsidR="0044155F" w:rsidRPr="00F87E47" w14:paraId="6D00ACE0" w14:textId="77777777" w:rsidTr="00DB308F">
        <w:trPr>
          <w:trHeight w:val="147"/>
        </w:trPr>
        <w:tc>
          <w:tcPr>
            <w:tcW w:w="2303" w:type="dxa"/>
            <w:gridSpan w:val="2"/>
          </w:tcPr>
          <w:p w14:paraId="0C428213" w14:textId="5F6CCAA8" w:rsidR="0044155F" w:rsidRPr="00F87E47" w:rsidRDefault="0044155F" w:rsidP="006A18DD">
            <w:pPr>
              <w:pStyle w:val="Default"/>
              <w:spacing w:line="360" w:lineRule="auto"/>
              <w:jc w:val="both"/>
              <w:outlineLvl w:val="0"/>
              <w:rPr>
                <w:rFonts w:ascii="Book Antiqua" w:eastAsia="SimSun" w:hAnsi="Book Antiqua"/>
                <w:noProof/>
                <w:color w:val="auto"/>
                <w:kern w:val="2"/>
                <w:lang w:eastAsia="zh-CN"/>
              </w:rPr>
            </w:pPr>
            <w:r w:rsidRPr="00F87E47">
              <w:rPr>
                <w:rFonts w:ascii="Book Antiqua" w:hAnsi="Book Antiqua"/>
                <w:bCs/>
                <w:lang w:eastAsia="zh-HK"/>
              </w:rPr>
              <w:t>Age</w:t>
            </w:r>
            <w:r w:rsidR="00DB308F" w:rsidRPr="00F87E47">
              <w:rPr>
                <w:rFonts w:ascii="Book Antiqua" w:eastAsia="SimSun" w:hAnsi="Book Antiqua" w:hint="eastAsia"/>
                <w:bCs/>
                <w:vertAlign w:val="superscript"/>
                <w:lang w:eastAsia="zh-CN"/>
              </w:rPr>
              <w:t>1</w:t>
            </w:r>
          </w:p>
        </w:tc>
        <w:tc>
          <w:tcPr>
            <w:tcW w:w="1491" w:type="dxa"/>
          </w:tcPr>
          <w:p w14:paraId="6E84C806"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1.04</w:t>
            </w:r>
          </w:p>
        </w:tc>
        <w:tc>
          <w:tcPr>
            <w:tcW w:w="1843" w:type="dxa"/>
            <w:gridSpan w:val="2"/>
          </w:tcPr>
          <w:p w14:paraId="76FA8610" w14:textId="0861C3FF" w:rsidR="0044155F" w:rsidRPr="00DB142B" w:rsidRDefault="00FA1664" w:rsidP="00DB142B">
            <w:pPr>
              <w:pStyle w:val="Default"/>
              <w:spacing w:line="360" w:lineRule="auto"/>
              <w:jc w:val="both"/>
              <w:outlineLvl w:val="0"/>
              <w:rPr>
                <w:rFonts w:ascii="Book Antiqua" w:hAnsi="Book Antiqua"/>
                <w:noProof/>
                <w:color w:val="auto"/>
                <w:kern w:val="2"/>
                <w:lang w:eastAsia="zh-HK"/>
              </w:rPr>
            </w:pPr>
            <w:r w:rsidRPr="00DB142B">
              <w:rPr>
                <w:rFonts w:ascii="Book Antiqua" w:hAnsi="Book Antiqua"/>
                <w:bCs/>
                <w:lang w:eastAsia="zh-HK"/>
              </w:rPr>
              <w:t>1.01</w:t>
            </w:r>
            <w:r w:rsidR="00DB142B" w:rsidRPr="00DB142B">
              <w:rPr>
                <w:rFonts w:ascii="Book Antiqua" w:eastAsia="SimSun" w:hAnsi="Book Antiqua" w:hint="eastAsia"/>
                <w:bCs/>
                <w:lang w:eastAsia="zh-CN"/>
              </w:rPr>
              <w:t>-</w:t>
            </w:r>
            <w:r w:rsidR="0044155F" w:rsidRPr="00DB142B">
              <w:rPr>
                <w:rFonts w:ascii="Book Antiqua" w:hAnsi="Book Antiqua"/>
                <w:bCs/>
                <w:lang w:eastAsia="zh-HK"/>
              </w:rPr>
              <w:t>1.07</w:t>
            </w:r>
          </w:p>
        </w:tc>
        <w:tc>
          <w:tcPr>
            <w:tcW w:w="1417" w:type="dxa"/>
            <w:gridSpan w:val="2"/>
          </w:tcPr>
          <w:p w14:paraId="03F605A2"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1.03</w:t>
            </w:r>
          </w:p>
        </w:tc>
        <w:tc>
          <w:tcPr>
            <w:tcW w:w="1468" w:type="dxa"/>
          </w:tcPr>
          <w:p w14:paraId="1042C809" w14:textId="049C303C"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0.98</w:t>
            </w:r>
            <w:r w:rsidR="00FA1664" w:rsidRPr="00F87E47">
              <w:rPr>
                <w:rFonts w:ascii="Book Antiqua" w:hAnsi="Book Antiqua"/>
                <w:noProof/>
                <w:color w:val="auto"/>
                <w:kern w:val="2"/>
                <w:lang w:eastAsia="zh-HK"/>
              </w:rPr>
              <w:t>–</w:t>
            </w:r>
            <w:r w:rsidRPr="00F87E47">
              <w:rPr>
                <w:rFonts w:ascii="Book Antiqua" w:hAnsi="Book Antiqua"/>
                <w:bCs/>
                <w:lang w:eastAsia="zh-HK"/>
              </w:rPr>
              <w:t>1.07</w:t>
            </w:r>
          </w:p>
        </w:tc>
      </w:tr>
      <w:tr w:rsidR="0044155F" w:rsidRPr="00F87E47" w14:paraId="0A18E634" w14:textId="77777777" w:rsidTr="00C62381">
        <w:tc>
          <w:tcPr>
            <w:tcW w:w="2303" w:type="dxa"/>
            <w:gridSpan w:val="2"/>
          </w:tcPr>
          <w:p w14:paraId="4DF502A3"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Male sex</w:t>
            </w:r>
          </w:p>
        </w:tc>
        <w:tc>
          <w:tcPr>
            <w:tcW w:w="1491" w:type="dxa"/>
          </w:tcPr>
          <w:p w14:paraId="4B730B65"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1.45</w:t>
            </w:r>
          </w:p>
        </w:tc>
        <w:tc>
          <w:tcPr>
            <w:tcW w:w="1843" w:type="dxa"/>
            <w:gridSpan w:val="2"/>
          </w:tcPr>
          <w:p w14:paraId="1788F5EA" w14:textId="3745613F" w:rsidR="0044155F" w:rsidRPr="00F87E47" w:rsidRDefault="00FA1664"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bCs/>
                <w:lang w:eastAsia="zh-HK"/>
              </w:rPr>
              <w:t>0.54–</w:t>
            </w:r>
            <w:r w:rsidR="0044155F" w:rsidRPr="00F87E47">
              <w:rPr>
                <w:rFonts w:ascii="Book Antiqua" w:hAnsi="Book Antiqua"/>
                <w:bCs/>
                <w:lang w:eastAsia="zh-HK"/>
              </w:rPr>
              <w:t>3.88</w:t>
            </w:r>
          </w:p>
        </w:tc>
        <w:tc>
          <w:tcPr>
            <w:tcW w:w="1417" w:type="dxa"/>
            <w:gridSpan w:val="2"/>
          </w:tcPr>
          <w:p w14:paraId="7C4ECBC6"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75EC6CD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01F5620D" w14:textId="77777777" w:rsidTr="00C62381">
        <w:tc>
          <w:tcPr>
            <w:tcW w:w="2303" w:type="dxa"/>
            <w:gridSpan w:val="2"/>
          </w:tcPr>
          <w:p w14:paraId="784407DE"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Hepatic disease</w:t>
            </w:r>
          </w:p>
        </w:tc>
        <w:tc>
          <w:tcPr>
            <w:tcW w:w="1491" w:type="dxa"/>
          </w:tcPr>
          <w:p w14:paraId="64EECB94"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1.09</w:t>
            </w:r>
          </w:p>
        </w:tc>
        <w:tc>
          <w:tcPr>
            <w:tcW w:w="1843" w:type="dxa"/>
            <w:gridSpan w:val="2"/>
          </w:tcPr>
          <w:p w14:paraId="3804D764" w14:textId="307C8117" w:rsidR="0044155F" w:rsidRPr="00F87E47" w:rsidRDefault="00FA1664"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0.25–</w:t>
            </w:r>
            <w:r w:rsidR="0044155F" w:rsidRPr="00F87E47">
              <w:rPr>
                <w:rFonts w:ascii="Book Antiqua" w:hAnsi="Book Antiqua"/>
                <w:noProof/>
                <w:color w:val="auto"/>
                <w:kern w:val="2"/>
                <w:lang w:eastAsia="zh-HK"/>
              </w:rPr>
              <w:t>4.80</w:t>
            </w:r>
          </w:p>
        </w:tc>
        <w:tc>
          <w:tcPr>
            <w:tcW w:w="1417" w:type="dxa"/>
            <w:gridSpan w:val="2"/>
          </w:tcPr>
          <w:p w14:paraId="2CC7DD03"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0A769316"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331F6F1A" w14:textId="77777777" w:rsidTr="00C62381">
        <w:tc>
          <w:tcPr>
            <w:tcW w:w="2303" w:type="dxa"/>
            <w:gridSpan w:val="2"/>
          </w:tcPr>
          <w:p w14:paraId="3DBF42E5"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lastRenderedPageBreak/>
              <w:t>Cirrhosis</w:t>
            </w:r>
          </w:p>
        </w:tc>
        <w:tc>
          <w:tcPr>
            <w:tcW w:w="1491" w:type="dxa"/>
          </w:tcPr>
          <w:p w14:paraId="6D76318B"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21.34</w:t>
            </w:r>
          </w:p>
        </w:tc>
        <w:tc>
          <w:tcPr>
            <w:tcW w:w="1843" w:type="dxa"/>
            <w:gridSpan w:val="2"/>
          </w:tcPr>
          <w:p w14:paraId="6A5796FB" w14:textId="716597F4" w:rsidR="0044155F" w:rsidRPr="00F87E47" w:rsidRDefault="00FA1664" w:rsidP="006A18DD">
            <w:pPr>
              <w:pStyle w:val="Default"/>
              <w:spacing w:line="360" w:lineRule="auto"/>
              <w:jc w:val="both"/>
              <w:outlineLvl w:val="0"/>
              <w:rPr>
                <w:rFonts w:ascii="Book Antiqua" w:hAnsi="Book Antiqua"/>
                <w:b/>
                <w:noProof/>
                <w:color w:val="auto"/>
                <w:kern w:val="2"/>
                <w:lang w:eastAsia="zh-HK"/>
              </w:rPr>
            </w:pPr>
            <w:r w:rsidRPr="00F87E47">
              <w:rPr>
                <w:rFonts w:ascii="Book Antiqua" w:hAnsi="Book Antiqua"/>
                <w:b/>
                <w:noProof/>
                <w:color w:val="auto"/>
                <w:kern w:val="2"/>
                <w:lang w:eastAsia="zh-HK"/>
              </w:rPr>
              <w:t>7.34–</w:t>
            </w:r>
            <w:r w:rsidR="0044155F" w:rsidRPr="00F87E47">
              <w:rPr>
                <w:rFonts w:ascii="Book Antiqua" w:hAnsi="Book Antiqua"/>
                <w:b/>
                <w:noProof/>
                <w:color w:val="auto"/>
                <w:kern w:val="2"/>
                <w:lang w:eastAsia="zh-HK"/>
              </w:rPr>
              <w:t>61.99</w:t>
            </w:r>
          </w:p>
        </w:tc>
        <w:tc>
          <w:tcPr>
            <w:tcW w:w="1417" w:type="dxa"/>
            <w:gridSpan w:val="2"/>
          </w:tcPr>
          <w:p w14:paraId="3D481431"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32.16</w:t>
            </w:r>
          </w:p>
        </w:tc>
        <w:tc>
          <w:tcPr>
            <w:tcW w:w="1468" w:type="dxa"/>
          </w:tcPr>
          <w:p w14:paraId="113B830E" w14:textId="77777777" w:rsidR="0044155F" w:rsidRPr="00F87E47" w:rsidRDefault="0044155F" w:rsidP="006A18DD">
            <w:pPr>
              <w:pStyle w:val="Default"/>
              <w:spacing w:line="360" w:lineRule="auto"/>
              <w:jc w:val="both"/>
              <w:outlineLvl w:val="0"/>
              <w:rPr>
                <w:rFonts w:ascii="Book Antiqua" w:hAnsi="Book Antiqua"/>
                <w:b/>
                <w:noProof/>
                <w:color w:val="auto"/>
                <w:kern w:val="2"/>
                <w:lang w:eastAsia="zh-HK"/>
              </w:rPr>
            </w:pPr>
            <w:r w:rsidRPr="00F87E47">
              <w:rPr>
                <w:rFonts w:ascii="Book Antiqua" w:hAnsi="Book Antiqua"/>
                <w:b/>
                <w:noProof/>
                <w:color w:val="auto"/>
                <w:kern w:val="2"/>
                <w:lang w:eastAsia="zh-HK"/>
              </w:rPr>
              <w:t>8.58 – 120.52</w:t>
            </w:r>
          </w:p>
        </w:tc>
      </w:tr>
      <w:tr w:rsidR="0044155F" w:rsidRPr="00F87E47" w14:paraId="2F145919" w14:textId="77777777" w:rsidTr="00C62381">
        <w:tc>
          <w:tcPr>
            <w:tcW w:w="2303" w:type="dxa"/>
            <w:gridSpan w:val="2"/>
          </w:tcPr>
          <w:p w14:paraId="57F60911"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Hepatocellular carcinoma</w:t>
            </w:r>
          </w:p>
        </w:tc>
        <w:tc>
          <w:tcPr>
            <w:tcW w:w="1491" w:type="dxa"/>
          </w:tcPr>
          <w:p w14:paraId="14C6BC1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11.25</w:t>
            </w:r>
          </w:p>
        </w:tc>
        <w:tc>
          <w:tcPr>
            <w:tcW w:w="1843" w:type="dxa"/>
            <w:gridSpan w:val="2"/>
          </w:tcPr>
          <w:p w14:paraId="272AECA4" w14:textId="2EB7FF04" w:rsidR="0044155F" w:rsidRPr="00F87E47" w:rsidRDefault="00FA1664" w:rsidP="006A18DD">
            <w:pPr>
              <w:pStyle w:val="Default"/>
              <w:spacing w:line="360" w:lineRule="auto"/>
              <w:jc w:val="both"/>
              <w:outlineLvl w:val="0"/>
              <w:rPr>
                <w:rFonts w:ascii="Book Antiqua" w:hAnsi="Book Antiqua"/>
                <w:b/>
                <w:noProof/>
                <w:color w:val="auto"/>
                <w:kern w:val="2"/>
                <w:lang w:eastAsia="zh-HK"/>
              </w:rPr>
            </w:pPr>
            <w:r w:rsidRPr="00F87E47">
              <w:rPr>
                <w:rFonts w:ascii="Book Antiqua" w:hAnsi="Book Antiqua"/>
                <w:b/>
                <w:noProof/>
                <w:color w:val="auto"/>
                <w:kern w:val="2"/>
                <w:lang w:eastAsia="zh-HK"/>
              </w:rPr>
              <w:t>2.48–</w:t>
            </w:r>
            <w:r w:rsidR="0044155F" w:rsidRPr="00F87E47">
              <w:rPr>
                <w:rFonts w:ascii="Book Antiqua" w:hAnsi="Book Antiqua"/>
                <w:b/>
                <w:noProof/>
                <w:color w:val="auto"/>
                <w:kern w:val="2"/>
                <w:lang w:eastAsia="zh-HK"/>
              </w:rPr>
              <w:t>50.92</w:t>
            </w:r>
          </w:p>
        </w:tc>
        <w:tc>
          <w:tcPr>
            <w:tcW w:w="1417" w:type="dxa"/>
            <w:gridSpan w:val="2"/>
          </w:tcPr>
          <w:p w14:paraId="34C51616"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1.93</w:t>
            </w:r>
          </w:p>
        </w:tc>
        <w:tc>
          <w:tcPr>
            <w:tcW w:w="1468" w:type="dxa"/>
          </w:tcPr>
          <w:p w14:paraId="07ED20EA" w14:textId="006B5136"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0.34</w:t>
            </w:r>
            <w:r w:rsidR="00FA1664" w:rsidRPr="00F87E47">
              <w:rPr>
                <w:rFonts w:ascii="Book Antiqua" w:hAnsi="Book Antiqua"/>
                <w:noProof/>
                <w:color w:val="auto"/>
                <w:kern w:val="2"/>
                <w:lang w:eastAsia="zh-HK"/>
              </w:rPr>
              <w:t>–</w:t>
            </w:r>
            <w:r w:rsidRPr="00F87E47">
              <w:rPr>
                <w:rFonts w:ascii="Book Antiqua" w:hAnsi="Book Antiqua"/>
                <w:noProof/>
                <w:color w:val="auto"/>
                <w:kern w:val="2"/>
                <w:lang w:eastAsia="zh-HK"/>
              </w:rPr>
              <w:t>11.07</w:t>
            </w:r>
          </w:p>
        </w:tc>
      </w:tr>
      <w:tr w:rsidR="0044155F" w:rsidRPr="00F87E47" w14:paraId="468F80E1" w14:textId="77777777" w:rsidTr="00C62381">
        <w:tc>
          <w:tcPr>
            <w:tcW w:w="2303" w:type="dxa"/>
            <w:gridSpan w:val="2"/>
          </w:tcPr>
          <w:p w14:paraId="3AAACE60" w14:textId="154E8C8F" w:rsidR="0044155F" w:rsidRPr="00F87E47" w:rsidRDefault="0044155F" w:rsidP="006A18DD">
            <w:pPr>
              <w:pStyle w:val="Default"/>
              <w:spacing w:line="360" w:lineRule="auto"/>
              <w:jc w:val="both"/>
              <w:outlineLvl w:val="0"/>
              <w:rPr>
                <w:rFonts w:ascii="Book Antiqua" w:eastAsia="SimSun" w:hAnsi="Book Antiqua"/>
                <w:noProof/>
                <w:color w:val="auto"/>
                <w:kern w:val="2"/>
                <w:lang w:eastAsia="zh-CN"/>
              </w:rPr>
            </w:pPr>
            <w:r w:rsidRPr="00F87E47">
              <w:rPr>
                <w:rFonts w:ascii="Book Antiqua" w:hAnsi="Book Antiqua"/>
                <w:noProof/>
                <w:color w:val="auto"/>
                <w:kern w:val="2"/>
                <w:lang w:eastAsia="zh-HK"/>
              </w:rPr>
              <w:t>Chronic viral hepatitis</w:t>
            </w:r>
            <w:r w:rsidR="00DB308F" w:rsidRPr="00F87E47">
              <w:rPr>
                <w:rFonts w:ascii="Book Antiqua" w:eastAsia="SimSun" w:hAnsi="Book Antiqua" w:hint="eastAsia"/>
                <w:noProof/>
                <w:color w:val="auto"/>
                <w:kern w:val="2"/>
                <w:vertAlign w:val="superscript"/>
                <w:lang w:eastAsia="zh-CN"/>
              </w:rPr>
              <w:t>2</w:t>
            </w:r>
          </w:p>
        </w:tc>
        <w:tc>
          <w:tcPr>
            <w:tcW w:w="1491" w:type="dxa"/>
          </w:tcPr>
          <w:p w14:paraId="45BC1ED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4.48</w:t>
            </w:r>
          </w:p>
        </w:tc>
        <w:tc>
          <w:tcPr>
            <w:tcW w:w="1843" w:type="dxa"/>
            <w:gridSpan w:val="2"/>
          </w:tcPr>
          <w:p w14:paraId="5CF87333" w14:textId="18AD258C" w:rsidR="0044155F" w:rsidRPr="00F87E47" w:rsidRDefault="0044155F" w:rsidP="006A18DD">
            <w:pPr>
              <w:pStyle w:val="Default"/>
              <w:spacing w:line="360" w:lineRule="auto"/>
              <w:jc w:val="both"/>
              <w:outlineLvl w:val="0"/>
              <w:rPr>
                <w:rFonts w:ascii="Book Antiqua" w:hAnsi="Book Antiqua"/>
                <w:b/>
                <w:noProof/>
                <w:color w:val="auto"/>
                <w:kern w:val="2"/>
                <w:lang w:eastAsia="zh-HK"/>
              </w:rPr>
            </w:pPr>
            <w:r w:rsidRPr="00F87E47">
              <w:rPr>
                <w:rFonts w:ascii="Book Antiqua" w:hAnsi="Book Antiqua"/>
                <w:b/>
                <w:noProof/>
                <w:color w:val="auto"/>
                <w:kern w:val="2"/>
                <w:lang w:eastAsia="zh-HK"/>
              </w:rPr>
              <w:t>0.998</w:t>
            </w:r>
            <w:r w:rsidR="00FA1664" w:rsidRPr="00F87E47">
              <w:rPr>
                <w:rFonts w:ascii="Book Antiqua" w:hAnsi="Book Antiqua"/>
                <w:b/>
                <w:noProof/>
                <w:color w:val="auto"/>
                <w:kern w:val="2"/>
                <w:lang w:eastAsia="zh-HK"/>
              </w:rPr>
              <w:t>–</w:t>
            </w:r>
            <w:r w:rsidRPr="00F87E47">
              <w:rPr>
                <w:rFonts w:ascii="Book Antiqua" w:hAnsi="Book Antiqua"/>
                <w:b/>
                <w:noProof/>
                <w:color w:val="auto"/>
                <w:kern w:val="2"/>
                <w:lang w:eastAsia="zh-HK"/>
              </w:rPr>
              <w:t>20.09</w:t>
            </w:r>
          </w:p>
        </w:tc>
        <w:tc>
          <w:tcPr>
            <w:tcW w:w="1417" w:type="dxa"/>
            <w:gridSpan w:val="2"/>
          </w:tcPr>
          <w:p w14:paraId="42685BD8"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9.97</w:t>
            </w:r>
          </w:p>
        </w:tc>
        <w:tc>
          <w:tcPr>
            <w:tcW w:w="1468" w:type="dxa"/>
          </w:tcPr>
          <w:p w14:paraId="38985206" w14:textId="77777777" w:rsidR="0044155F" w:rsidRPr="00F87E47" w:rsidRDefault="0044155F" w:rsidP="006A18DD">
            <w:pPr>
              <w:pStyle w:val="Default"/>
              <w:spacing w:line="360" w:lineRule="auto"/>
              <w:jc w:val="both"/>
              <w:outlineLvl w:val="0"/>
              <w:rPr>
                <w:rFonts w:ascii="Book Antiqua" w:hAnsi="Book Antiqua"/>
                <w:b/>
                <w:noProof/>
                <w:color w:val="auto"/>
                <w:kern w:val="2"/>
                <w:lang w:eastAsia="zh-HK"/>
              </w:rPr>
            </w:pPr>
            <w:r w:rsidRPr="00F87E47">
              <w:rPr>
                <w:rFonts w:ascii="Book Antiqua" w:hAnsi="Book Antiqua"/>
                <w:b/>
                <w:noProof/>
                <w:color w:val="auto"/>
                <w:kern w:val="2"/>
                <w:lang w:eastAsia="zh-HK"/>
              </w:rPr>
              <w:t>1.36 – 73.05</w:t>
            </w:r>
          </w:p>
        </w:tc>
      </w:tr>
      <w:tr w:rsidR="0044155F" w:rsidRPr="00F87E47" w14:paraId="7955A232" w14:textId="77777777" w:rsidTr="00C62381">
        <w:tc>
          <w:tcPr>
            <w:tcW w:w="2303" w:type="dxa"/>
            <w:gridSpan w:val="2"/>
          </w:tcPr>
          <w:p w14:paraId="0A500345"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Neurological or   </w:t>
            </w:r>
          </w:p>
          <w:p w14:paraId="3A9A2524"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   psychiatric disease</w:t>
            </w:r>
          </w:p>
        </w:tc>
        <w:tc>
          <w:tcPr>
            <w:tcW w:w="1491" w:type="dxa"/>
          </w:tcPr>
          <w:p w14:paraId="468F9CF6"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1.27</w:t>
            </w:r>
          </w:p>
        </w:tc>
        <w:tc>
          <w:tcPr>
            <w:tcW w:w="1843" w:type="dxa"/>
            <w:gridSpan w:val="2"/>
          </w:tcPr>
          <w:p w14:paraId="0E855CC4" w14:textId="348DAE58"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0.44</w:t>
            </w:r>
            <w:r w:rsidR="00FA1664" w:rsidRPr="00F87E47">
              <w:rPr>
                <w:rFonts w:ascii="Book Antiqua" w:hAnsi="Book Antiqua"/>
                <w:noProof/>
                <w:color w:val="auto"/>
                <w:kern w:val="2"/>
                <w:lang w:eastAsia="zh-HK"/>
              </w:rPr>
              <w:t>–</w:t>
            </w:r>
            <w:r w:rsidRPr="00F87E47">
              <w:rPr>
                <w:rFonts w:ascii="Book Antiqua" w:hAnsi="Book Antiqua"/>
                <w:noProof/>
                <w:color w:val="auto"/>
                <w:kern w:val="2"/>
                <w:lang w:eastAsia="zh-HK"/>
              </w:rPr>
              <w:t>3.66</w:t>
            </w:r>
          </w:p>
        </w:tc>
        <w:tc>
          <w:tcPr>
            <w:tcW w:w="1417" w:type="dxa"/>
            <w:gridSpan w:val="2"/>
          </w:tcPr>
          <w:p w14:paraId="2D44850D"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38B0FFE4"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6AF8640A" w14:textId="77777777" w:rsidTr="00C62381">
        <w:tc>
          <w:tcPr>
            <w:tcW w:w="2303" w:type="dxa"/>
            <w:gridSpan w:val="2"/>
          </w:tcPr>
          <w:p w14:paraId="653C463B" w14:textId="358D77F5" w:rsidR="0044155F" w:rsidRPr="00F87E47" w:rsidRDefault="0044155F" w:rsidP="006A18DD">
            <w:pPr>
              <w:pStyle w:val="Default"/>
              <w:spacing w:line="360" w:lineRule="auto"/>
              <w:jc w:val="both"/>
              <w:outlineLvl w:val="0"/>
              <w:rPr>
                <w:rFonts w:ascii="Book Antiqua" w:eastAsia="SimSun" w:hAnsi="Book Antiqua"/>
                <w:noProof/>
                <w:color w:val="auto"/>
                <w:kern w:val="2"/>
                <w:lang w:eastAsia="zh-CN"/>
              </w:rPr>
            </w:pPr>
            <w:r w:rsidRPr="00F87E47">
              <w:rPr>
                <w:rFonts w:ascii="Book Antiqua" w:hAnsi="Book Antiqua"/>
                <w:noProof/>
                <w:color w:val="auto"/>
                <w:kern w:val="2"/>
                <w:lang w:eastAsia="zh-HK"/>
              </w:rPr>
              <w:t>Metabolic factors</w:t>
            </w:r>
            <w:r w:rsidR="00DB308F" w:rsidRPr="00F87E47">
              <w:rPr>
                <w:rFonts w:ascii="Book Antiqua" w:eastAsia="SimSun" w:hAnsi="Book Antiqua" w:cs="Arial" w:hint="eastAsia"/>
                <w:vertAlign w:val="superscript"/>
                <w:lang w:eastAsia="zh-CN"/>
              </w:rPr>
              <w:t>3</w:t>
            </w:r>
          </w:p>
        </w:tc>
        <w:tc>
          <w:tcPr>
            <w:tcW w:w="1491" w:type="dxa"/>
          </w:tcPr>
          <w:p w14:paraId="545F3F31"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3.59</w:t>
            </w:r>
          </w:p>
        </w:tc>
        <w:tc>
          <w:tcPr>
            <w:tcW w:w="1843" w:type="dxa"/>
            <w:gridSpan w:val="2"/>
          </w:tcPr>
          <w:p w14:paraId="65081B02" w14:textId="670FCA85"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1.16</w:t>
            </w:r>
            <w:r w:rsidR="00FA1664" w:rsidRPr="00F87E47">
              <w:rPr>
                <w:rFonts w:ascii="Book Antiqua" w:hAnsi="Book Antiqua"/>
                <w:noProof/>
                <w:color w:val="auto"/>
                <w:kern w:val="2"/>
                <w:lang w:eastAsia="zh-HK"/>
              </w:rPr>
              <w:t>–</w:t>
            </w:r>
            <w:r w:rsidRPr="00F87E47">
              <w:rPr>
                <w:rFonts w:ascii="Book Antiqua" w:hAnsi="Book Antiqua"/>
                <w:noProof/>
                <w:color w:val="auto"/>
                <w:kern w:val="2"/>
                <w:lang w:eastAsia="zh-HK"/>
              </w:rPr>
              <w:t>11.16</w:t>
            </w:r>
          </w:p>
        </w:tc>
        <w:tc>
          <w:tcPr>
            <w:tcW w:w="1417" w:type="dxa"/>
            <w:gridSpan w:val="2"/>
          </w:tcPr>
          <w:p w14:paraId="0300FE43"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2.51</w:t>
            </w:r>
          </w:p>
        </w:tc>
        <w:tc>
          <w:tcPr>
            <w:tcW w:w="1468" w:type="dxa"/>
          </w:tcPr>
          <w:p w14:paraId="5826FE58" w14:textId="669F8FC4"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0.60</w:t>
            </w:r>
            <w:r w:rsidR="00FA1664" w:rsidRPr="00F87E47">
              <w:rPr>
                <w:rFonts w:ascii="Book Antiqua" w:hAnsi="Book Antiqua"/>
                <w:noProof/>
                <w:color w:val="auto"/>
                <w:kern w:val="2"/>
                <w:lang w:eastAsia="zh-HK"/>
              </w:rPr>
              <w:t>–</w:t>
            </w:r>
            <w:r w:rsidRPr="00F87E47">
              <w:rPr>
                <w:rFonts w:ascii="Book Antiqua" w:hAnsi="Book Antiqua"/>
                <w:noProof/>
                <w:color w:val="auto"/>
                <w:kern w:val="2"/>
                <w:lang w:eastAsia="zh-HK"/>
              </w:rPr>
              <w:t>10.54</w:t>
            </w:r>
          </w:p>
        </w:tc>
      </w:tr>
      <w:tr w:rsidR="0044155F" w:rsidRPr="00F87E47" w14:paraId="729BC0CF" w14:textId="77777777" w:rsidTr="00C62381">
        <w:tc>
          <w:tcPr>
            <w:tcW w:w="2303" w:type="dxa"/>
            <w:gridSpan w:val="2"/>
          </w:tcPr>
          <w:p w14:paraId="5622BDF4"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Drug</w:t>
            </w:r>
          </w:p>
        </w:tc>
        <w:tc>
          <w:tcPr>
            <w:tcW w:w="1491" w:type="dxa"/>
          </w:tcPr>
          <w:p w14:paraId="0DDE3041"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843" w:type="dxa"/>
            <w:gridSpan w:val="2"/>
          </w:tcPr>
          <w:p w14:paraId="1FEDF5B2"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17" w:type="dxa"/>
            <w:gridSpan w:val="2"/>
          </w:tcPr>
          <w:p w14:paraId="06F77D77"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5F9502DD"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31863A62" w14:textId="77777777" w:rsidTr="00C62381">
        <w:tc>
          <w:tcPr>
            <w:tcW w:w="2303" w:type="dxa"/>
            <w:gridSpan w:val="2"/>
          </w:tcPr>
          <w:p w14:paraId="5C40ADF3"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  D-penicillamine</w:t>
            </w:r>
          </w:p>
        </w:tc>
        <w:tc>
          <w:tcPr>
            <w:tcW w:w="1491" w:type="dxa"/>
          </w:tcPr>
          <w:p w14:paraId="385E1AB8"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Reference</w:t>
            </w:r>
          </w:p>
        </w:tc>
        <w:tc>
          <w:tcPr>
            <w:tcW w:w="1843" w:type="dxa"/>
            <w:gridSpan w:val="2"/>
          </w:tcPr>
          <w:p w14:paraId="0D33DDB6"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w:t>
            </w:r>
          </w:p>
        </w:tc>
        <w:tc>
          <w:tcPr>
            <w:tcW w:w="1417" w:type="dxa"/>
            <w:gridSpan w:val="2"/>
          </w:tcPr>
          <w:p w14:paraId="19CD52EE"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74F336B2"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6EABD8DA" w14:textId="77777777" w:rsidTr="00C62381">
        <w:tc>
          <w:tcPr>
            <w:tcW w:w="2303" w:type="dxa"/>
            <w:gridSpan w:val="2"/>
          </w:tcPr>
          <w:p w14:paraId="057A94D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  Trientine</w:t>
            </w:r>
          </w:p>
        </w:tc>
        <w:tc>
          <w:tcPr>
            <w:tcW w:w="1491" w:type="dxa"/>
          </w:tcPr>
          <w:p w14:paraId="4AAD1B1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1.97</w:t>
            </w:r>
          </w:p>
        </w:tc>
        <w:tc>
          <w:tcPr>
            <w:tcW w:w="1843" w:type="dxa"/>
            <w:gridSpan w:val="2"/>
          </w:tcPr>
          <w:p w14:paraId="6DF59F37" w14:textId="1FDF336D"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0.54</w:t>
            </w:r>
            <w:r w:rsidR="00FA1664" w:rsidRPr="00F87E47">
              <w:rPr>
                <w:rFonts w:ascii="Book Antiqua" w:hAnsi="Book Antiqua"/>
                <w:noProof/>
                <w:color w:val="auto"/>
                <w:kern w:val="2"/>
                <w:lang w:eastAsia="zh-HK"/>
              </w:rPr>
              <w:t>–</w:t>
            </w:r>
            <w:r w:rsidRPr="00F87E47">
              <w:rPr>
                <w:rFonts w:ascii="Book Antiqua" w:hAnsi="Book Antiqua"/>
                <w:noProof/>
                <w:color w:val="auto"/>
                <w:kern w:val="2"/>
                <w:lang w:eastAsia="zh-HK"/>
              </w:rPr>
              <w:t>7.17</w:t>
            </w:r>
          </w:p>
        </w:tc>
        <w:tc>
          <w:tcPr>
            <w:tcW w:w="1417" w:type="dxa"/>
            <w:gridSpan w:val="2"/>
          </w:tcPr>
          <w:p w14:paraId="02E9FAF8"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Pr>
          <w:p w14:paraId="654DA47A"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r w:rsidR="0044155F" w:rsidRPr="00F87E47" w14:paraId="3B12C5E9" w14:textId="77777777" w:rsidTr="00C62381">
        <w:tc>
          <w:tcPr>
            <w:tcW w:w="2303" w:type="dxa"/>
            <w:gridSpan w:val="2"/>
            <w:tcBorders>
              <w:bottom w:val="single" w:sz="4" w:space="0" w:color="auto"/>
            </w:tcBorders>
          </w:tcPr>
          <w:p w14:paraId="51AB0FB1"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 xml:space="preserve">  Zinc</w:t>
            </w:r>
          </w:p>
        </w:tc>
        <w:tc>
          <w:tcPr>
            <w:tcW w:w="1491" w:type="dxa"/>
            <w:tcBorders>
              <w:bottom w:val="single" w:sz="4" w:space="0" w:color="auto"/>
            </w:tcBorders>
          </w:tcPr>
          <w:p w14:paraId="2A85D3BE"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0.26</w:t>
            </w:r>
          </w:p>
        </w:tc>
        <w:tc>
          <w:tcPr>
            <w:tcW w:w="1843" w:type="dxa"/>
            <w:gridSpan w:val="2"/>
            <w:tcBorders>
              <w:bottom w:val="single" w:sz="4" w:space="0" w:color="auto"/>
            </w:tcBorders>
          </w:tcPr>
          <w:p w14:paraId="6B18DCB7" w14:textId="2244DEA4" w:rsidR="0044155F" w:rsidRPr="00F87E47" w:rsidRDefault="0044155F" w:rsidP="006A18DD">
            <w:pPr>
              <w:pStyle w:val="Default"/>
              <w:spacing w:line="360" w:lineRule="auto"/>
              <w:jc w:val="both"/>
              <w:outlineLvl w:val="0"/>
              <w:rPr>
                <w:rFonts w:ascii="Book Antiqua" w:hAnsi="Book Antiqua"/>
                <w:noProof/>
                <w:color w:val="auto"/>
                <w:kern w:val="2"/>
                <w:lang w:eastAsia="zh-HK"/>
              </w:rPr>
            </w:pPr>
            <w:r w:rsidRPr="00F87E47">
              <w:rPr>
                <w:rFonts w:ascii="Book Antiqua" w:hAnsi="Book Antiqua"/>
                <w:noProof/>
                <w:color w:val="auto"/>
                <w:kern w:val="2"/>
                <w:lang w:eastAsia="zh-HK"/>
              </w:rPr>
              <w:t>0.03</w:t>
            </w:r>
            <w:r w:rsidR="00FA1664" w:rsidRPr="00F87E47">
              <w:rPr>
                <w:rFonts w:ascii="Book Antiqua" w:hAnsi="Book Antiqua"/>
                <w:noProof/>
                <w:color w:val="auto"/>
                <w:kern w:val="2"/>
                <w:lang w:eastAsia="zh-HK"/>
              </w:rPr>
              <w:t>–</w:t>
            </w:r>
            <w:r w:rsidRPr="00F87E47">
              <w:rPr>
                <w:rFonts w:ascii="Book Antiqua" w:hAnsi="Book Antiqua"/>
                <w:noProof/>
                <w:color w:val="auto"/>
                <w:kern w:val="2"/>
                <w:lang w:eastAsia="zh-HK"/>
              </w:rPr>
              <w:t>1.97</w:t>
            </w:r>
          </w:p>
        </w:tc>
        <w:tc>
          <w:tcPr>
            <w:tcW w:w="1417" w:type="dxa"/>
            <w:gridSpan w:val="2"/>
            <w:tcBorders>
              <w:bottom w:val="single" w:sz="4" w:space="0" w:color="auto"/>
            </w:tcBorders>
          </w:tcPr>
          <w:p w14:paraId="33D83744"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c>
          <w:tcPr>
            <w:tcW w:w="1468" w:type="dxa"/>
            <w:tcBorders>
              <w:bottom w:val="single" w:sz="4" w:space="0" w:color="auto"/>
            </w:tcBorders>
          </w:tcPr>
          <w:p w14:paraId="08CCFD01" w14:textId="77777777" w:rsidR="0044155F" w:rsidRPr="00F87E47" w:rsidRDefault="0044155F" w:rsidP="006A18DD">
            <w:pPr>
              <w:pStyle w:val="Default"/>
              <w:spacing w:line="360" w:lineRule="auto"/>
              <w:jc w:val="both"/>
              <w:outlineLvl w:val="0"/>
              <w:rPr>
                <w:rFonts w:ascii="Book Antiqua" w:hAnsi="Book Antiqua"/>
                <w:noProof/>
                <w:color w:val="auto"/>
                <w:kern w:val="2"/>
                <w:lang w:eastAsia="zh-HK"/>
              </w:rPr>
            </w:pPr>
          </w:p>
        </w:tc>
      </w:tr>
    </w:tbl>
    <w:p w14:paraId="52EA1656" w14:textId="77777777" w:rsidR="00DB308F" w:rsidRPr="00F87E47" w:rsidRDefault="00DB308F" w:rsidP="006A18DD">
      <w:pPr>
        <w:pStyle w:val="Default"/>
        <w:pBdr>
          <w:bottom w:val="single" w:sz="4" w:space="1" w:color="auto"/>
        </w:pBdr>
        <w:spacing w:line="360" w:lineRule="auto"/>
        <w:jc w:val="both"/>
        <w:rPr>
          <w:rFonts w:ascii="Book Antiqua" w:eastAsia="SimSun" w:hAnsi="Book Antiqua"/>
          <w:bCs/>
          <w:lang w:eastAsia="zh-CN"/>
        </w:rPr>
        <w:sectPr w:rsidR="00DB308F" w:rsidRPr="00F87E47" w:rsidSect="001137D0">
          <w:type w:val="continuous"/>
          <w:pgSz w:w="11906" w:h="16838"/>
          <w:pgMar w:top="1440" w:right="1800" w:bottom="1440" w:left="1800" w:header="851" w:footer="992" w:gutter="0"/>
          <w:cols w:space="425"/>
          <w:docGrid w:type="lines" w:linePitch="360"/>
        </w:sectPr>
      </w:pPr>
    </w:p>
    <w:p w14:paraId="7A7C4F18" w14:textId="451E6377" w:rsidR="0044155F" w:rsidRPr="00DB308F" w:rsidRDefault="00DB308F" w:rsidP="006A18DD">
      <w:pPr>
        <w:pStyle w:val="Default"/>
        <w:spacing w:line="360" w:lineRule="auto"/>
        <w:jc w:val="both"/>
        <w:outlineLvl w:val="0"/>
        <w:rPr>
          <w:rFonts w:ascii="Book Antiqua" w:eastAsia="SimSun" w:hAnsi="Book Antiqua"/>
          <w:bCs/>
          <w:lang w:eastAsia="zh-CN"/>
        </w:rPr>
      </w:pPr>
      <w:r w:rsidRPr="00F87E47">
        <w:rPr>
          <w:rFonts w:ascii="Book Antiqua" w:eastAsia="SimSun" w:hAnsi="Book Antiqua" w:hint="eastAsia"/>
          <w:bCs/>
          <w:vertAlign w:val="superscript"/>
          <w:lang w:eastAsia="zh-CN"/>
        </w:rPr>
        <w:t>1</w:t>
      </w:r>
      <w:r w:rsidRPr="00F87E47">
        <w:rPr>
          <w:rFonts w:ascii="Book Antiqua" w:hAnsi="Book Antiqua"/>
          <w:bCs/>
          <w:lang w:eastAsia="zh-HK"/>
        </w:rPr>
        <w:t>Age was treated as a continuous variable in the analysis</w:t>
      </w:r>
      <w:r w:rsidRPr="00F87E47">
        <w:rPr>
          <w:rFonts w:ascii="Book Antiqua" w:eastAsia="SimSun" w:hAnsi="Book Antiqua" w:hint="eastAsia"/>
          <w:bCs/>
          <w:lang w:eastAsia="zh-CN"/>
        </w:rPr>
        <w:t xml:space="preserve">; </w:t>
      </w:r>
      <w:r w:rsidRPr="00F87E47">
        <w:rPr>
          <w:rFonts w:ascii="Book Antiqua" w:eastAsia="SimSun" w:hAnsi="Book Antiqua" w:hint="eastAsia"/>
          <w:noProof/>
          <w:color w:val="auto"/>
          <w:kern w:val="2"/>
          <w:vertAlign w:val="superscript"/>
          <w:lang w:eastAsia="zh-CN"/>
        </w:rPr>
        <w:t>2</w:t>
      </w:r>
      <w:r w:rsidRPr="00F87E47">
        <w:rPr>
          <w:rFonts w:ascii="Book Antiqua" w:hAnsi="Book Antiqua"/>
          <w:bCs/>
          <w:lang w:eastAsia="zh-HK"/>
        </w:rPr>
        <w:t>Chronic viral hepatitis was defined as the presence of either chronic hepatitis B or C infection</w:t>
      </w:r>
      <w:r w:rsidRPr="00F87E47">
        <w:rPr>
          <w:rFonts w:ascii="Book Antiqua" w:eastAsia="SimSun" w:hAnsi="Book Antiqua" w:hint="eastAsia"/>
          <w:bCs/>
          <w:lang w:eastAsia="zh-CN"/>
        </w:rPr>
        <w:t xml:space="preserve">; </w:t>
      </w:r>
      <w:r w:rsidRPr="00F87E47">
        <w:rPr>
          <w:rFonts w:ascii="Book Antiqua" w:eastAsia="SimSun" w:hAnsi="Book Antiqua" w:cs="Arial" w:hint="eastAsia"/>
          <w:vertAlign w:val="superscript"/>
          <w:lang w:eastAsia="zh-CN"/>
        </w:rPr>
        <w:t>3</w:t>
      </w:r>
      <w:r w:rsidRPr="00F87E47">
        <w:rPr>
          <w:rFonts w:ascii="Book Antiqua" w:hAnsi="Book Antiqua"/>
          <w:bCs/>
          <w:lang w:eastAsia="zh-HK"/>
        </w:rPr>
        <w:t>Metabolic factors were defined as the presence of one of the following: diabetes mellitus</w:t>
      </w:r>
      <w:r w:rsidRPr="00F87E47">
        <w:rPr>
          <w:rFonts w:ascii="Book Antiqua" w:eastAsia="SimSun" w:hAnsi="Book Antiqua" w:hint="eastAsia"/>
          <w:bCs/>
          <w:lang w:eastAsia="zh-CN"/>
        </w:rPr>
        <w:t xml:space="preserve">, </w:t>
      </w:r>
      <w:r w:rsidRPr="00F87E47">
        <w:rPr>
          <w:rFonts w:ascii="Book Antiqua" w:hAnsi="Book Antiqua"/>
          <w:bCs/>
          <w:lang w:eastAsia="zh-HK"/>
        </w:rPr>
        <w:t>hypertension, dyslipidemia, obesity or alcoholism</w:t>
      </w:r>
      <w:r w:rsidRPr="00F87E47">
        <w:rPr>
          <w:rFonts w:ascii="Book Antiqua" w:eastAsia="SimSun" w:hAnsi="Book Antiqua" w:hint="eastAsia"/>
          <w:bCs/>
          <w:lang w:eastAsia="zh-CN"/>
        </w:rPr>
        <w:t>.</w:t>
      </w:r>
      <w:r w:rsidR="008F69D8" w:rsidRPr="00F87E47">
        <w:rPr>
          <w:rFonts w:ascii="Book Antiqua" w:eastAsia="SimSun" w:hAnsi="Book Antiqua" w:hint="eastAsia"/>
          <w:bCs/>
          <w:lang w:eastAsia="zh-CN"/>
        </w:rPr>
        <w:t xml:space="preserve"> </w:t>
      </w:r>
      <w:r w:rsidR="008F69D8" w:rsidRPr="00F87E47">
        <w:rPr>
          <w:rFonts w:ascii="Book Antiqua" w:hAnsi="Book Antiqua"/>
          <w:bCs/>
          <w:lang w:eastAsia="zh-HK"/>
        </w:rPr>
        <w:t>Significant risk factors were bolded</w:t>
      </w:r>
      <w:r w:rsidR="008F69D8" w:rsidRPr="00F87E47">
        <w:rPr>
          <w:rFonts w:ascii="Book Antiqua" w:eastAsia="SimSun" w:hAnsi="Book Antiqua" w:hint="eastAsia"/>
          <w:bCs/>
          <w:lang w:eastAsia="zh-CN"/>
        </w:rPr>
        <w:t>.</w:t>
      </w:r>
    </w:p>
    <w:sectPr w:rsidR="0044155F" w:rsidRPr="00DB308F" w:rsidSect="005A70A2">
      <w:type w:val="continuous"/>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DEC2D" w14:textId="77777777" w:rsidR="006B09B9" w:rsidRDefault="006B09B9" w:rsidP="00D204B6">
      <w:r>
        <w:separator/>
      </w:r>
    </w:p>
  </w:endnote>
  <w:endnote w:type="continuationSeparator" w:id="0">
    <w:p w14:paraId="4FFB219D" w14:textId="77777777" w:rsidR="006B09B9" w:rsidRDefault="006B09B9" w:rsidP="00D2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5DD1A" w14:textId="77777777" w:rsidR="009C2DA9" w:rsidRDefault="009C2DA9" w:rsidP="004D38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0FE1EC" w14:textId="77777777" w:rsidR="009C2DA9" w:rsidRDefault="009C2D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C2B2B" w14:textId="77777777" w:rsidR="009C2DA9" w:rsidRDefault="009C2DA9" w:rsidP="004D38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32346">
      <w:rPr>
        <w:rStyle w:val="PageNumber"/>
        <w:noProof/>
      </w:rPr>
      <w:t>45</w:t>
    </w:r>
    <w:r>
      <w:rPr>
        <w:rStyle w:val="PageNumber"/>
      </w:rPr>
      <w:fldChar w:fldCharType="end"/>
    </w:r>
  </w:p>
  <w:p w14:paraId="0B810537" w14:textId="77777777" w:rsidR="009C2DA9" w:rsidRDefault="009C2D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AC558" w14:textId="77777777" w:rsidR="006B09B9" w:rsidRDefault="006B09B9" w:rsidP="00D204B6">
      <w:r>
        <w:separator/>
      </w:r>
    </w:p>
  </w:footnote>
  <w:footnote w:type="continuationSeparator" w:id="0">
    <w:p w14:paraId="2A012F62" w14:textId="77777777" w:rsidR="006B09B9" w:rsidRDefault="006B09B9" w:rsidP="00D204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6347DB"/>
    <w:multiLevelType w:val="hybridMultilevel"/>
    <w:tmpl w:val="BD143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B860B1"/>
    <w:multiLevelType w:val="hybridMultilevel"/>
    <w:tmpl w:val="57441EA6"/>
    <w:lvl w:ilvl="0" w:tplc="94E22E36">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34CBC"/>
    <w:multiLevelType w:val="hybridMultilevel"/>
    <w:tmpl w:val="BFCA30E6"/>
    <w:lvl w:ilvl="0" w:tplc="FDE4DD48">
      <w:start w:val="2"/>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E9244B"/>
    <w:multiLevelType w:val="hybridMultilevel"/>
    <w:tmpl w:val="BFB295D0"/>
    <w:lvl w:ilvl="0" w:tplc="F16684E2">
      <w:start w:val="1"/>
      <w:numFmt w:val="decimal"/>
      <w:lvlText w:val="%1."/>
      <w:lvlJc w:val="left"/>
      <w:pPr>
        <w:ind w:left="525" w:hanging="525"/>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C6E04D2"/>
    <w:multiLevelType w:val="hybridMultilevel"/>
    <w:tmpl w:val="A8A08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D60569"/>
    <w:multiLevelType w:val="hybridMultilevel"/>
    <w:tmpl w:val="67E43356"/>
    <w:lvl w:ilvl="0" w:tplc="4A1A2B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3&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rpap29xs20wse0d5d5zvv2xxz2xzptztp5&quot;&gt;My EndNote Library&lt;record-ids&gt;&lt;item&gt;32&lt;/item&gt;&lt;item&gt;34&lt;/item&gt;&lt;item&gt;35&lt;/item&gt;&lt;item&gt;36&lt;/item&gt;&lt;item&gt;37&lt;/item&gt;&lt;item&gt;38&lt;/item&gt;&lt;item&gt;40&lt;/item&gt;&lt;item&gt;41&lt;/item&gt;&lt;item&gt;42&lt;/item&gt;&lt;item&gt;43&lt;/item&gt;&lt;item&gt;44&lt;/item&gt;&lt;item&gt;45&lt;/item&gt;&lt;item&gt;46&lt;/item&gt;&lt;item&gt;47&lt;/item&gt;&lt;item&gt;48&lt;/item&gt;&lt;item&gt;49&lt;/item&gt;&lt;item&gt;50&lt;/item&gt;&lt;item&gt;58&lt;/item&gt;&lt;item&gt;62&lt;/item&gt;&lt;item&gt;63&lt;/item&gt;&lt;item&gt;145&lt;/item&gt;&lt;item&gt;146&lt;/item&gt;&lt;item&gt;147&lt;/item&gt;&lt;item&gt;148&lt;/item&gt;&lt;item&gt;149&lt;/item&gt;&lt;item&gt;183&lt;/item&gt;&lt;item&gt;198&lt;/item&gt;&lt;item&gt;220&lt;/item&gt;&lt;item&gt;221&lt;/item&gt;&lt;/record-ids&gt;&lt;/item&gt;&lt;/Libraries&gt;"/>
  </w:docVars>
  <w:rsids>
    <w:rsidRoot w:val="0030469D"/>
    <w:rsid w:val="0000064D"/>
    <w:rsid w:val="00003C26"/>
    <w:rsid w:val="00004BCD"/>
    <w:rsid w:val="00005C19"/>
    <w:rsid w:val="0001298A"/>
    <w:rsid w:val="000146D5"/>
    <w:rsid w:val="00017BB3"/>
    <w:rsid w:val="00022500"/>
    <w:rsid w:val="000317CC"/>
    <w:rsid w:val="000348AB"/>
    <w:rsid w:val="00041B68"/>
    <w:rsid w:val="00045261"/>
    <w:rsid w:val="00045A19"/>
    <w:rsid w:val="000465FC"/>
    <w:rsid w:val="00047FCD"/>
    <w:rsid w:val="00053243"/>
    <w:rsid w:val="000540E8"/>
    <w:rsid w:val="00054698"/>
    <w:rsid w:val="00065A95"/>
    <w:rsid w:val="00067A30"/>
    <w:rsid w:val="000713B2"/>
    <w:rsid w:val="00072A9E"/>
    <w:rsid w:val="000738D9"/>
    <w:rsid w:val="00075833"/>
    <w:rsid w:val="00075889"/>
    <w:rsid w:val="00077187"/>
    <w:rsid w:val="00077271"/>
    <w:rsid w:val="00082D9C"/>
    <w:rsid w:val="00082F6F"/>
    <w:rsid w:val="00085C5E"/>
    <w:rsid w:val="00087DA3"/>
    <w:rsid w:val="0009129A"/>
    <w:rsid w:val="0009222D"/>
    <w:rsid w:val="00094C60"/>
    <w:rsid w:val="00094C7C"/>
    <w:rsid w:val="0009596F"/>
    <w:rsid w:val="000A26BC"/>
    <w:rsid w:val="000A31C9"/>
    <w:rsid w:val="000A3CFE"/>
    <w:rsid w:val="000A780B"/>
    <w:rsid w:val="000B30FF"/>
    <w:rsid w:val="000B33B6"/>
    <w:rsid w:val="000B780F"/>
    <w:rsid w:val="000C28F3"/>
    <w:rsid w:val="000C4D6F"/>
    <w:rsid w:val="000C5E83"/>
    <w:rsid w:val="000C6BD0"/>
    <w:rsid w:val="000D18A7"/>
    <w:rsid w:val="000D5D6B"/>
    <w:rsid w:val="000D5F4A"/>
    <w:rsid w:val="000E4375"/>
    <w:rsid w:val="000E43A5"/>
    <w:rsid w:val="000E6E26"/>
    <w:rsid w:val="000F319C"/>
    <w:rsid w:val="000F5F66"/>
    <w:rsid w:val="000F6B6B"/>
    <w:rsid w:val="00101270"/>
    <w:rsid w:val="0010142C"/>
    <w:rsid w:val="0010732C"/>
    <w:rsid w:val="00107FAA"/>
    <w:rsid w:val="001137D0"/>
    <w:rsid w:val="00122F51"/>
    <w:rsid w:val="00127617"/>
    <w:rsid w:val="00133B0C"/>
    <w:rsid w:val="00133DB1"/>
    <w:rsid w:val="00136D4F"/>
    <w:rsid w:val="00141639"/>
    <w:rsid w:val="00142019"/>
    <w:rsid w:val="00142C1D"/>
    <w:rsid w:val="001446E9"/>
    <w:rsid w:val="0015546E"/>
    <w:rsid w:val="00156007"/>
    <w:rsid w:val="001600E0"/>
    <w:rsid w:val="00160583"/>
    <w:rsid w:val="00161B02"/>
    <w:rsid w:val="001629EE"/>
    <w:rsid w:val="001631D6"/>
    <w:rsid w:val="001634EA"/>
    <w:rsid w:val="00163E1D"/>
    <w:rsid w:val="00166043"/>
    <w:rsid w:val="0016740B"/>
    <w:rsid w:val="00167F06"/>
    <w:rsid w:val="00170131"/>
    <w:rsid w:val="00173CBD"/>
    <w:rsid w:val="001777AA"/>
    <w:rsid w:val="00182565"/>
    <w:rsid w:val="00185D5B"/>
    <w:rsid w:val="0018766A"/>
    <w:rsid w:val="0019038B"/>
    <w:rsid w:val="00195409"/>
    <w:rsid w:val="001A4CB5"/>
    <w:rsid w:val="001A6450"/>
    <w:rsid w:val="001A78AC"/>
    <w:rsid w:val="001B011C"/>
    <w:rsid w:val="001B2B9E"/>
    <w:rsid w:val="001B41C7"/>
    <w:rsid w:val="001B5539"/>
    <w:rsid w:val="001B77A2"/>
    <w:rsid w:val="001B7FA3"/>
    <w:rsid w:val="001C1DC8"/>
    <w:rsid w:val="001C2458"/>
    <w:rsid w:val="001C3A3C"/>
    <w:rsid w:val="001C7F35"/>
    <w:rsid w:val="001D6FDB"/>
    <w:rsid w:val="001E120C"/>
    <w:rsid w:val="001E28E5"/>
    <w:rsid w:val="001E4003"/>
    <w:rsid w:val="001E5627"/>
    <w:rsid w:val="001F062A"/>
    <w:rsid w:val="001F4806"/>
    <w:rsid w:val="001F5F88"/>
    <w:rsid w:val="001F6F17"/>
    <w:rsid w:val="00200808"/>
    <w:rsid w:val="00201364"/>
    <w:rsid w:val="002028FF"/>
    <w:rsid w:val="00211F42"/>
    <w:rsid w:val="002129E6"/>
    <w:rsid w:val="0021326A"/>
    <w:rsid w:val="00215DF2"/>
    <w:rsid w:val="0021608A"/>
    <w:rsid w:val="00223922"/>
    <w:rsid w:val="00224074"/>
    <w:rsid w:val="00232EF4"/>
    <w:rsid w:val="002342A2"/>
    <w:rsid w:val="00245F9C"/>
    <w:rsid w:val="002468BB"/>
    <w:rsid w:val="002647B0"/>
    <w:rsid w:val="00264CCD"/>
    <w:rsid w:val="00273218"/>
    <w:rsid w:val="0027413C"/>
    <w:rsid w:val="0027494E"/>
    <w:rsid w:val="002753DC"/>
    <w:rsid w:val="00277AE8"/>
    <w:rsid w:val="00277F55"/>
    <w:rsid w:val="00280A83"/>
    <w:rsid w:val="002836E9"/>
    <w:rsid w:val="00283FA0"/>
    <w:rsid w:val="00290A98"/>
    <w:rsid w:val="002A1B68"/>
    <w:rsid w:val="002A500B"/>
    <w:rsid w:val="002A5C1F"/>
    <w:rsid w:val="002B1A9E"/>
    <w:rsid w:val="002B1C44"/>
    <w:rsid w:val="002B32B1"/>
    <w:rsid w:val="002B5E75"/>
    <w:rsid w:val="002C2055"/>
    <w:rsid w:val="002C2D10"/>
    <w:rsid w:val="002C51B5"/>
    <w:rsid w:val="002D7A91"/>
    <w:rsid w:val="002E3FE1"/>
    <w:rsid w:val="002F1163"/>
    <w:rsid w:val="002F1172"/>
    <w:rsid w:val="002F221D"/>
    <w:rsid w:val="002F33CC"/>
    <w:rsid w:val="002F5B5E"/>
    <w:rsid w:val="002F5D5F"/>
    <w:rsid w:val="003012ED"/>
    <w:rsid w:val="003029A9"/>
    <w:rsid w:val="0030469D"/>
    <w:rsid w:val="0030555B"/>
    <w:rsid w:val="00306EBF"/>
    <w:rsid w:val="00314376"/>
    <w:rsid w:val="00321414"/>
    <w:rsid w:val="00324CE5"/>
    <w:rsid w:val="0032569C"/>
    <w:rsid w:val="00325B4C"/>
    <w:rsid w:val="00340A6A"/>
    <w:rsid w:val="003438E2"/>
    <w:rsid w:val="0034398B"/>
    <w:rsid w:val="003450DE"/>
    <w:rsid w:val="0034608A"/>
    <w:rsid w:val="00351DAC"/>
    <w:rsid w:val="00352908"/>
    <w:rsid w:val="0035448F"/>
    <w:rsid w:val="0035509F"/>
    <w:rsid w:val="0035545E"/>
    <w:rsid w:val="00365450"/>
    <w:rsid w:val="0036545D"/>
    <w:rsid w:val="00365B41"/>
    <w:rsid w:val="00365D52"/>
    <w:rsid w:val="00366274"/>
    <w:rsid w:val="003753DF"/>
    <w:rsid w:val="0037620F"/>
    <w:rsid w:val="00377FA8"/>
    <w:rsid w:val="0038288F"/>
    <w:rsid w:val="003839F1"/>
    <w:rsid w:val="0039073E"/>
    <w:rsid w:val="00391FB1"/>
    <w:rsid w:val="0039260A"/>
    <w:rsid w:val="00396764"/>
    <w:rsid w:val="00396B59"/>
    <w:rsid w:val="003A1D3A"/>
    <w:rsid w:val="003A3356"/>
    <w:rsid w:val="003A558F"/>
    <w:rsid w:val="003A5C9E"/>
    <w:rsid w:val="003B27F1"/>
    <w:rsid w:val="003B4953"/>
    <w:rsid w:val="003C47CB"/>
    <w:rsid w:val="003C5233"/>
    <w:rsid w:val="003C5330"/>
    <w:rsid w:val="003C5556"/>
    <w:rsid w:val="003C6436"/>
    <w:rsid w:val="003D3DA6"/>
    <w:rsid w:val="003D6472"/>
    <w:rsid w:val="003D6887"/>
    <w:rsid w:val="003E51A8"/>
    <w:rsid w:val="003E7699"/>
    <w:rsid w:val="003F235B"/>
    <w:rsid w:val="003F2A9B"/>
    <w:rsid w:val="003F4280"/>
    <w:rsid w:val="00402533"/>
    <w:rsid w:val="00404FB1"/>
    <w:rsid w:val="00405C4A"/>
    <w:rsid w:val="0040665D"/>
    <w:rsid w:val="004066B0"/>
    <w:rsid w:val="0041010B"/>
    <w:rsid w:val="00414938"/>
    <w:rsid w:val="0041541D"/>
    <w:rsid w:val="004176F8"/>
    <w:rsid w:val="004202C9"/>
    <w:rsid w:val="00421B00"/>
    <w:rsid w:val="0042256B"/>
    <w:rsid w:val="004231BE"/>
    <w:rsid w:val="00426D44"/>
    <w:rsid w:val="00427E80"/>
    <w:rsid w:val="0043115A"/>
    <w:rsid w:val="004326A6"/>
    <w:rsid w:val="00433285"/>
    <w:rsid w:val="00436F30"/>
    <w:rsid w:val="0044155F"/>
    <w:rsid w:val="00451713"/>
    <w:rsid w:val="00451E72"/>
    <w:rsid w:val="00452FC0"/>
    <w:rsid w:val="00453C41"/>
    <w:rsid w:val="0045470B"/>
    <w:rsid w:val="00454928"/>
    <w:rsid w:val="0046118B"/>
    <w:rsid w:val="00461F94"/>
    <w:rsid w:val="0046341B"/>
    <w:rsid w:val="004652FC"/>
    <w:rsid w:val="004672A0"/>
    <w:rsid w:val="004704C6"/>
    <w:rsid w:val="0047244B"/>
    <w:rsid w:val="00472EC2"/>
    <w:rsid w:val="0048015E"/>
    <w:rsid w:val="0048272E"/>
    <w:rsid w:val="00483F92"/>
    <w:rsid w:val="0048468D"/>
    <w:rsid w:val="00484F15"/>
    <w:rsid w:val="00490C06"/>
    <w:rsid w:val="004923E8"/>
    <w:rsid w:val="0049538C"/>
    <w:rsid w:val="004A1F2E"/>
    <w:rsid w:val="004A63A6"/>
    <w:rsid w:val="004A78F3"/>
    <w:rsid w:val="004A7923"/>
    <w:rsid w:val="004B0DB5"/>
    <w:rsid w:val="004B1A77"/>
    <w:rsid w:val="004B40F8"/>
    <w:rsid w:val="004B5C5F"/>
    <w:rsid w:val="004C040E"/>
    <w:rsid w:val="004C05EF"/>
    <w:rsid w:val="004C0D69"/>
    <w:rsid w:val="004C2336"/>
    <w:rsid w:val="004C7FE4"/>
    <w:rsid w:val="004D38CF"/>
    <w:rsid w:val="004D4184"/>
    <w:rsid w:val="004D5281"/>
    <w:rsid w:val="004D63BC"/>
    <w:rsid w:val="004D7760"/>
    <w:rsid w:val="004E08B7"/>
    <w:rsid w:val="004E221A"/>
    <w:rsid w:val="004F672D"/>
    <w:rsid w:val="00500FBE"/>
    <w:rsid w:val="0050676D"/>
    <w:rsid w:val="005072D0"/>
    <w:rsid w:val="00510FA2"/>
    <w:rsid w:val="00513560"/>
    <w:rsid w:val="005136E2"/>
    <w:rsid w:val="00516E7D"/>
    <w:rsid w:val="00522B43"/>
    <w:rsid w:val="0053288E"/>
    <w:rsid w:val="00534D30"/>
    <w:rsid w:val="00537A88"/>
    <w:rsid w:val="005452B9"/>
    <w:rsid w:val="00547E4E"/>
    <w:rsid w:val="00560DBB"/>
    <w:rsid w:val="0056620E"/>
    <w:rsid w:val="00566CDF"/>
    <w:rsid w:val="005670A2"/>
    <w:rsid w:val="00575324"/>
    <w:rsid w:val="005805ED"/>
    <w:rsid w:val="0058060D"/>
    <w:rsid w:val="00581733"/>
    <w:rsid w:val="00583DDE"/>
    <w:rsid w:val="00584636"/>
    <w:rsid w:val="00587635"/>
    <w:rsid w:val="0059112E"/>
    <w:rsid w:val="00593266"/>
    <w:rsid w:val="00595FFC"/>
    <w:rsid w:val="005A2521"/>
    <w:rsid w:val="005A4187"/>
    <w:rsid w:val="005A419E"/>
    <w:rsid w:val="005A4432"/>
    <w:rsid w:val="005A4F27"/>
    <w:rsid w:val="005A6A2E"/>
    <w:rsid w:val="005A70A2"/>
    <w:rsid w:val="005B3BE0"/>
    <w:rsid w:val="005D04DF"/>
    <w:rsid w:val="005D5CF6"/>
    <w:rsid w:val="005E24D3"/>
    <w:rsid w:val="005E7676"/>
    <w:rsid w:val="005F5BB7"/>
    <w:rsid w:val="005F741E"/>
    <w:rsid w:val="0060163B"/>
    <w:rsid w:val="00601B69"/>
    <w:rsid w:val="006062DD"/>
    <w:rsid w:val="00611546"/>
    <w:rsid w:val="00611860"/>
    <w:rsid w:val="00614781"/>
    <w:rsid w:val="00621844"/>
    <w:rsid w:val="0062278B"/>
    <w:rsid w:val="00622857"/>
    <w:rsid w:val="006243E3"/>
    <w:rsid w:val="00624D19"/>
    <w:rsid w:val="00630CF6"/>
    <w:rsid w:val="00630D0F"/>
    <w:rsid w:val="006318F6"/>
    <w:rsid w:val="00633CFC"/>
    <w:rsid w:val="006365F0"/>
    <w:rsid w:val="006368D0"/>
    <w:rsid w:val="00637FDE"/>
    <w:rsid w:val="00640938"/>
    <w:rsid w:val="006424C3"/>
    <w:rsid w:val="00653C73"/>
    <w:rsid w:val="00653C82"/>
    <w:rsid w:val="006543B2"/>
    <w:rsid w:val="00655295"/>
    <w:rsid w:val="006619E3"/>
    <w:rsid w:val="0066500C"/>
    <w:rsid w:val="00672243"/>
    <w:rsid w:val="006727A9"/>
    <w:rsid w:val="00676423"/>
    <w:rsid w:val="00676E28"/>
    <w:rsid w:val="00677DCC"/>
    <w:rsid w:val="006806D0"/>
    <w:rsid w:val="006808A5"/>
    <w:rsid w:val="00687985"/>
    <w:rsid w:val="00692EDE"/>
    <w:rsid w:val="00693393"/>
    <w:rsid w:val="00697E0A"/>
    <w:rsid w:val="006A0DC6"/>
    <w:rsid w:val="006A18DD"/>
    <w:rsid w:val="006A5469"/>
    <w:rsid w:val="006B09B9"/>
    <w:rsid w:val="006B1E12"/>
    <w:rsid w:val="006B2AFE"/>
    <w:rsid w:val="006B394A"/>
    <w:rsid w:val="006B5805"/>
    <w:rsid w:val="006B7D7D"/>
    <w:rsid w:val="006C0035"/>
    <w:rsid w:val="006C13A8"/>
    <w:rsid w:val="006C4AC9"/>
    <w:rsid w:val="006D03BC"/>
    <w:rsid w:val="006D4472"/>
    <w:rsid w:val="006D585D"/>
    <w:rsid w:val="006E07A6"/>
    <w:rsid w:val="006E27F9"/>
    <w:rsid w:val="006E3344"/>
    <w:rsid w:val="006E59A4"/>
    <w:rsid w:val="006E60D1"/>
    <w:rsid w:val="006E6C3E"/>
    <w:rsid w:val="006E77B4"/>
    <w:rsid w:val="006F04D6"/>
    <w:rsid w:val="006F1278"/>
    <w:rsid w:val="006F654A"/>
    <w:rsid w:val="006F70F1"/>
    <w:rsid w:val="006F7931"/>
    <w:rsid w:val="0070278A"/>
    <w:rsid w:val="00702BE3"/>
    <w:rsid w:val="00707EEB"/>
    <w:rsid w:val="00711840"/>
    <w:rsid w:val="007221EA"/>
    <w:rsid w:val="00734183"/>
    <w:rsid w:val="007352D3"/>
    <w:rsid w:val="00741165"/>
    <w:rsid w:val="00741542"/>
    <w:rsid w:val="00741551"/>
    <w:rsid w:val="00741C36"/>
    <w:rsid w:val="007422C7"/>
    <w:rsid w:val="00742536"/>
    <w:rsid w:val="00744009"/>
    <w:rsid w:val="00744A92"/>
    <w:rsid w:val="00750ABC"/>
    <w:rsid w:val="007539E1"/>
    <w:rsid w:val="00753BF4"/>
    <w:rsid w:val="00756792"/>
    <w:rsid w:val="00760E05"/>
    <w:rsid w:val="00763343"/>
    <w:rsid w:val="007645E0"/>
    <w:rsid w:val="00765ADF"/>
    <w:rsid w:val="00766FED"/>
    <w:rsid w:val="00767F7E"/>
    <w:rsid w:val="00772E08"/>
    <w:rsid w:val="0077491D"/>
    <w:rsid w:val="00776BD4"/>
    <w:rsid w:val="00782731"/>
    <w:rsid w:val="0078347E"/>
    <w:rsid w:val="0078440E"/>
    <w:rsid w:val="007850B5"/>
    <w:rsid w:val="00786E6E"/>
    <w:rsid w:val="00787A86"/>
    <w:rsid w:val="0079131B"/>
    <w:rsid w:val="007927F4"/>
    <w:rsid w:val="007972DA"/>
    <w:rsid w:val="007A112B"/>
    <w:rsid w:val="007A3E78"/>
    <w:rsid w:val="007A59C6"/>
    <w:rsid w:val="007A647C"/>
    <w:rsid w:val="007B145F"/>
    <w:rsid w:val="007C7B71"/>
    <w:rsid w:val="007D1596"/>
    <w:rsid w:val="007E0F6D"/>
    <w:rsid w:val="007E1A89"/>
    <w:rsid w:val="007E2D62"/>
    <w:rsid w:val="007E30F6"/>
    <w:rsid w:val="007E39E6"/>
    <w:rsid w:val="007E47D6"/>
    <w:rsid w:val="007F30C7"/>
    <w:rsid w:val="007F43EF"/>
    <w:rsid w:val="007F50B9"/>
    <w:rsid w:val="00800579"/>
    <w:rsid w:val="00802305"/>
    <w:rsid w:val="00803907"/>
    <w:rsid w:val="00804A11"/>
    <w:rsid w:val="00804CBE"/>
    <w:rsid w:val="00805A29"/>
    <w:rsid w:val="00805F79"/>
    <w:rsid w:val="00806807"/>
    <w:rsid w:val="00812273"/>
    <w:rsid w:val="00812EE3"/>
    <w:rsid w:val="00814C55"/>
    <w:rsid w:val="008157F6"/>
    <w:rsid w:val="0081642C"/>
    <w:rsid w:val="0082652B"/>
    <w:rsid w:val="00831F0B"/>
    <w:rsid w:val="008323B8"/>
    <w:rsid w:val="00833336"/>
    <w:rsid w:val="008337F1"/>
    <w:rsid w:val="00834E60"/>
    <w:rsid w:val="00834F14"/>
    <w:rsid w:val="00836CF4"/>
    <w:rsid w:val="00837C9D"/>
    <w:rsid w:val="008414CF"/>
    <w:rsid w:val="00844BF7"/>
    <w:rsid w:val="00850071"/>
    <w:rsid w:val="00850174"/>
    <w:rsid w:val="008526F5"/>
    <w:rsid w:val="00856065"/>
    <w:rsid w:val="00856D9B"/>
    <w:rsid w:val="008620F1"/>
    <w:rsid w:val="00864F8A"/>
    <w:rsid w:val="0087049E"/>
    <w:rsid w:val="00871C21"/>
    <w:rsid w:val="0088517C"/>
    <w:rsid w:val="00885AA1"/>
    <w:rsid w:val="0089140D"/>
    <w:rsid w:val="00893E45"/>
    <w:rsid w:val="00893E64"/>
    <w:rsid w:val="00894619"/>
    <w:rsid w:val="00895365"/>
    <w:rsid w:val="008A2753"/>
    <w:rsid w:val="008A3466"/>
    <w:rsid w:val="008A41A0"/>
    <w:rsid w:val="008B24FF"/>
    <w:rsid w:val="008B4092"/>
    <w:rsid w:val="008C08F9"/>
    <w:rsid w:val="008C0C1B"/>
    <w:rsid w:val="008C0CD2"/>
    <w:rsid w:val="008C1401"/>
    <w:rsid w:val="008C2F5F"/>
    <w:rsid w:val="008C35E2"/>
    <w:rsid w:val="008D0E4C"/>
    <w:rsid w:val="008D29C5"/>
    <w:rsid w:val="008D720C"/>
    <w:rsid w:val="008F1F74"/>
    <w:rsid w:val="008F32EA"/>
    <w:rsid w:val="008F33FE"/>
    <w:rsid w:val="008F36BD"/>
    <w:rsid w:val="008F5EEE"/>
    <w:rsid w:val="008F69D8"/>
    <w:rsid w:val="008F720E"/>
    <w:rsid w:val="00900A27"/>
    <w:rsid w:val="00910DCA"/>
    <w:rsid w:val="00911BE5"/>
    <w:rsid w:val="00915132"/>
    <w:rsid w:val="00916978"/>
    <w:rsid w:val="00917775"/>
    <w:rsid w:val="00921FA7"/>
    <w:rsid w:val="00924C9E"/>
    <w:rsid w:val="00925840"/>
    <w:rsid w:val="00925BA3"/>
    <w:rsid w:val="00933226"/>
    <w:rsid w:val="009376C9"/>
    <w:rsid w:val="009413E8"/>
    <w:rsid w:val="0094392F"/>
    <w:rsid w:val="00947E07"/>
    <w:rsid w:val="00965C12"/>
    <w:rsid w:val="0097395B"/>
    <w:rsid w:val="00973D64"/>
    <w:rsid w:val="00977052"/>
    <w:rsid w:val="00977575"/>
    <w:rsid w:val="00977BB6"/>
    <w:rsid w:val="00977C1D"/>
    <w:rsid w:val="00980AF8"/>
    <w:rsid w:val="00985321"/>
    <w:rsid w:val="00985425"/>
    <w:rsid w:val="009879C1"/>
    <w:rsid w:val="009908E3"/>
    <w:rsid w:val="00994E44"/>
    <w:rsid w:val="009A06D8"/>
    <w:rsid w:val="009A0CA4"/>
    <w:rsid w:val="009A14AE"/>
    <w:rsid w:val="009A1C1A"/>
    <w:rsid w:val="009A7116"/>
    <w:rsid w:val="009B4BD4"/>
    <w:rsid w:val="009B4CF6"/>
    <w:rsid w:val="009C20E4"/>
    <w:rsid w:val="009C2DA9"/>
    <w:rsid w:val="009C2E4C"/>
    <w:rsid w:val="009C30E6"/>
    <w:rsid w:val="009C3990"/>
    <w:rsid w:val="009C4556"/>
    <w:rsid w:val="009D1D32"/>
    <w:rsid w:val="009D3732"/>
    <w:rsid w:val="009D392A"/>
    <w:rsid w:val="009D4D85"/>
    <w:rsid w:val="009D6F4A"/>
    <w:rsid w:val="009E1146"/>
    <w:rsid w:val="009E197E"/>
    <w:rsid w:val="009E3EC5"/>
    <w:rsid w:val="009E5BCE"/>
    <w:rsid w:val="009E6571"/>
    <w:rsid w:val="009F19D5"/>
    <w:rsid w:val="009F512C"/>
    <w:rsid w:val="009F7882"/>
    <w:rsid w:val="00A01254"/>
    <w:rsid w:val="00A039F9"/>
    <w:rsid w:val="00A07517"/>
    <w:rsid w:val="00A12FDA"/>
    <w:rsid w:val="00A16DA1"/>
    <w:rsid w:val="00A17EB1"/>
    <w:rsid w:val="00A259D0"/>
    <w:rsid w:val="00A33001"/>
    <w:rsid w:val="00A34BB5"/>
    <w:rsid w:val="00A408B7"/>
    <w:rsid w:val="00A41846"/>
    <w:rsid w:val="00A41EAC"/>
    <w:rsid w:val="00A43314"/>
    <w:rsid w:val="00A43C75"/>
    <w:rsid w:val="00A472C4"/>
    <w:rsid w:val="00A4766E"/>
    <w:rsid w:val="00A51C21"/>
    <w:rsid w:val="00A51DEA"/>
    <w:rsid w:val="00A520F3"/>
    <w:rsid w:val="00A64006"/>
    <w:rsid w:val="00A6542B"/>
    <w:rsid w:val="00A71B67"/>
    <w:rsid w:val="00A753CC"/>
    <w:rsid w:val="00A76D15"/>
    <w:rsid w:val="00A91362"/>
    <w:rsid w:val="00AA1F7A"/>
    <w:rsid w:val="00AA2594"/>
    <w:rsid w:val="00AB18F6"/>
    <w:rsid w:val="00AB3FEF"/>
    <w:rsid w:val="00AB6628"/>
    <w:rsid w:val="00AB6C04"/>
    <w:rsid w:val="00AC0421"/>
    <w:rsid w:val="00AC2761"/>
    <w:rsid w:val="00AC277E"/>
    <w:rsid w:val="00AC65AD"/>
    <w:rsid w:val="00AD2F97"/>
    <w:rsid w:val="00AD6C28"/>
    <w:rsid w:val="00AD6D6C"/>
    <w:rsid w:val="00AD70BD"/>
    <w:rsid w:val="00AE42E4"/>
    <w:rsid w:val="00AE5421"/>
    <w:rsid w:val="00AF2CAE"/>
    <w:rsid w:val="00AF4B7B"/>
    <w:rsid w:val="00B002DD"/>
    <w:rsid w:val="00B01A2C"/>
    <w:rsid w:val="00B021B3"/>
    <w:rsid w:val="00B11E23"/>
    <w:rsid w:val="00B17FDA"/>
    <w:rsid w:val="00B2113D"/>
    <w:rsid w:val="00B2203C"/>
    <w:rsid w:val="00B25094"/>
    <w:rsid w:val="00B253AA"/>
    <w:rsid w:val="00B3048C"/>
    <w:rsid w:val="00B42C24"/>
    <w:rsid w:val="00B44D77"/>
    <w:rsid w:val="00B477F6"/>
    <w:rsid w:val="00B53EA7"/>
    <w:rsid w:val="00B56709"/>
    <w:rsid w:val="00B570C0"/>
    <w:rsid w:val="00B61B3A"/>
    <w:rsid w:val="00B7374D"/>
    <w:rsid w:val="00B760D9"/>
    <w:rsid w:val="00B76E07"/>
    <w:rsid w:val="00B835DB"/>
    <w:rsid w:val="00B95C76"/>
    <w:rsid w:val="00BA1F50"/>
    <w:rsid w:val="00BA3CCD"/>
    <w:rsid w:val="00BA3E33"/>
    <w:rsid w:val="00BA5504"/>
    <w:rsid w:val="00BA74AA"/>
    <w:rsid w:val="00BC07F0"/>
    <w:rsid w:val="00BC3C5C"/>
    <w:rsid w:val="00BC6AAD"/>
    <w:rsid w:val="00BC7C69"/>
    <w:rsid w:val="00BD0D76"/>
    <w:rsid w:val="00BD1365"/>
    <w:rsid w:val="00BD221E"/>
    <w:rsid w:val="00BD35A4"/>
    <w:rsid w:val="00BD3646"/>
    <w:rsid w:val="00BD7696"/>
    <w:rsid w:val="00BE35D8"/>
    <w:rsid w:val="00BE4FB3"/>
    <w:rsid w:val="00BE5D84"/>
    <w:rsid w:val="00BF03FB"/>
    <w:rsid w:val="00BF21F6"/>
    <w:rsid w:val="00BF762E"/>
    <w:rsid w:val="00BF7BFA"/>
    <w:rsid w:val="00C01BE9"/>
    <w:rsid w:val="00C237AA"/>
    <w:rsid w:val="00C25319"/>
    <w:rsid w:val="00C26909"/>
    <w:rsid w:val="00C30696"/>
    <w:rsid w:val="00C32F59"/>
    <w:rsid w:val="00C347D0"/>
    <w:rsid w:val="00C34923"/>
    <w:rsid w:val="00C41A95"/>
    <w:rsid w:val="00C43340"/>
    <w:rsid w:val="00C45384"/>
    <w:rsid w:val="00C50B54"/>
    <w:rsid w:val="00C5206E"/>
    <w:rsid w:val="00C526EF"/>
    <w:rsid w:val="00C57EB6"/>
    <w:rsid w:val="00C60687"/>
    <w:rsid w:val="00C62381"/>
    <w:rsid w:val="00C64934"/>
    <w:rsid w:val="00C6529B"/>
    <w:rsid w:val="00C67ECF"/>
    <w:rsid w:val="00C705CD"/>
    <w:rsid w:val="00C70624"/>
    <w:rsid w:val="00C72BCC"/>
    <w:rsid w:val="00C733CE"/>
    <w:rsid w:val="00C74BA5"/>
    <w:rsid w:val="00C77AAF"/>
    <w:rsid w:val="00C810A4"/>
    <w:rsid w:val="00C819CB"/>
    <w:rsid w:val="00C82C3F"/>
    <w:rsid w:val="00C83760"/>
    <w:rsid w:val="00C85C8F"/>
    <w:rsid w:val="00C91441"/>
    <w:rsid w:val="00C916D7"/>
    <w:rsid w:val="00C959CB"/>
    <w:rsid w:val="00C9612D"/>
    <w:rsid w:val="00C977FE"/>
    <w:rsid w:val="00CA286B"/>
    <w:rsid w:val="00CA3109"/>
    <w:rsid w:val="00CA4059"/>
    <w:rsid w:val="00CA6F9D"/>
    <w:rsid w:val="00CB0430"/>
    <w:rsid w:val="00CB22DD"/>
    <w:rsid w:val="00CB4F2D"/>
    <w:rsid w:val="00CB5608"/>
    <w:rsid w:val="00CC23D4"/>
    <w:rsid w:val="00CC4626"/>
    <w:rsid w:val="00CC5C65"/>
    <w:rsid w:val="00CC6ABF"/>
    <w:rsid w:val="00CD0242"/>
    <w:rsid w:val="00CD04A6"/>
    <w:rsid w:val="00CD28F2"/>
    <w:rsid w:val="00CD4631"/>
    <w:rsid w:val="00CE4162"/>
    <w:rsid w:val="00CE5963"/>
    <w:rsid w:val="00CE7325"/>
    <w:rsid w:val="00CF12C0"/>
    <w:rsid w:val="00D0222B"/>
    <w:rsid w:val="00D04B2D"/>
    <w:rsid w:val="00D05022"/>
    <w:rsid w:val="00D05D2C"/>
    <w:rsid w:val="00D1056C"/>
    <w:rsid w:val="00D11813"/>
    <w:rsid w:val="00D12EDA"/>
    <w:rsid w:val="00D14E90"/>
    <w:rsid w:val="00D17EE2"/>
    <w:rsid w:val="00D204B6"/>
    <w:rsid w:val="00D20E79"/>
    <w:rsid w:val="00D217C0"/>
    <w:rsid w:val="00D27441"/>
    <w:rsid w:val="00D305AF"/>
    <w:rsid w:val="00D3080D"/>
    <w:rsid w:val="00D30FA5"/>
    <w:rsid w:val="00D37C9D"/>
    <w:rsid w:val="00D404E1"/>
    <w:rsid w:val="00D53A54"/>
    <w:rsid w:val="00D6110B"/>
    <w:rsid w:val="00D62261"/>
    <w:rsid w:val="00D626B7"/>
    <w:rsid w:val="00D6440D"/>
    <w:rsid w:val="00D65098"/>
    <w:rsid w:val="00D65411"/>
    <w:rsid w:val="00D670DC"/>
    <w:rsid w:val="00D6775E"/>
    <w:rsid w:val="00D71EEE"/>
    <w:rsid w:val="00D74255"/>
    <w:rsid w:val="00D7456E"/>
    <w:rsid w:val="00D74F8A"/>
    <w:rsid w:val="00D750DD"/>
    <w:rsid w:val="00D77201"/>
    <w:rsid w:val="00D775D1"/>
    <w:rsid w:val="00D82DE0"/>
    <w:rsid w:val="00D837FC"/>
    <w:rsid w:val="00D9376D"/>
    <w:rsid w:val="00DA0D1D"/>
    <w:rsid w:val="00DA0D3B"/>
    <w:rsid w:val="00DA471D"/>
    <w:rsid w:val="00DA5634"/>
    <w:rsid w:val="00DA61B9"/>
    <w:rsid w:val="00DA63F8"/>
    <w:rsid w:val="00DB142B"/>
    <w:rsid w:val="00DB308F"/>
    <w:rsid w:val="00DB4ACB"/>
    <w:rsid w:val="00DC3EC0"/>
    <w:rsid w:val="00DD28D1"/>
    <w:rsid w:val="00DD4584"/>
    <w:rsid w:val="00DD58DE"/>
    <w:rsid w:val="00DD5A3C"/>
    <w:rsid w:val="00DD65F2"/>
    <w:rsid w:val="00DE31ED"/>
    <w:rsid w:val="00DE3F08"/>
    <w:rsid w:val="00DF43AF"/>
    <w:rsid w:val="00DF47C2"/>
    <w:rsid w:val="00DF59D7"/>
    <w:rsid w:val="00E013F0"/>
    <w:rsid w:val="00E02862"/>
    <w:rsid w:val="00E042FE"/>
    <w:rsid w:val="00E12EEC"/>
    <w:rsid w:val="00E1558A"/>
    <w:rsid w:val="00E15714"/>
    <w:rsid w:val="00E1626F"/>
    <w:rsid w:val="00E20AF4"/>
    <w:rsid w:val="00E20F44"/>
    <w:rsid w:val="00E2254C"/>
    <w:rsid w:val="00E239FA"/>
    <w:rsid w:val="00E23F9D"/>
    <w:rsid w:val="00E33291"/>
    <w:rsid w:val="00E33780"/>
    <w:rsid w:val="00E34126"/>
    <w:rsid w:val="00E34210"/>
    <w:rsid w:val="00E401E1"/>
    <w:rsid w:val="00E43D61"/>
    <w:rsid w:val="00E44D8C"/>
    <w:rsid w:val="00E45774"/>
    <w:rsid w:val="00E560D8"/>
    <w:rsid w:val="00E604E1"/>
    <w:rsid w:val="00E6299D"/>
    <w:rsid w:val="00E651CF"/>
    <w:rsid w:val="00E65394"/>
    <w:rsid w:val="00E67C70"/>
    <w:rsid w:val="00E70980"/>
    <w:rsid w:val="00E715DE"/>
    <w:rsid w:val="00E71AD5"/>
    <w:rsid w:val="00E721D3"/>
    <w:rsid w:val="00E74C8A"/>
    <w:rsid w:val="00E75760"/>
    <w:rsid w:val="00E758B7"/>
    <w:rsid w:val="00E769AC"/>
    <w:rsid w:val="00E84E85"/>
    <w:rsid w:val="00E86ECC"/>
    <w:rsid w:val="00E87099"/>
    <w:rsid w:val="00E90B0E"/>
    <w:rsid w:val="00E918CF"/>
    <w:rsid w:val="00E91F29"/>
    <w:rsid w:val="00EA5C52"/>
    <w:rsid w:val="00EB09AD"/>
    <w:rsid w:val="00EB36E2"/>
    <w:rsid w:val="00EB3964"/>
    <w:rsid w:val="00EB5F07"/>
    <w:rsid w:val="00EB695E"/>
    <w:rsid w:val="00EC18E7"/>
    <w:rsid w:val="00EC19E6"/>
    <w:rsid w:val="00EC5D1A"/>
    <w:rsid w:val="00EC6D7D"/>
    <w:rsid w:val="00ED0023"/>
    <w:rsid w:val="00ED19D2"/>
    <w:rsid w:val="00ED3B72"/>
    <w:rsid w:val="00ED41B2"/>
    <w:rsid w:val="00ED580F"/>
    <w:rsid w:val="00EE34FB"/>
    <w:rsid w:val="00EE5F6B"/>
    <w:rsid w:val="00EE6274"/>
    <w:rsid w:val="00EE78D4"/>
    <w:rsid w:val="00EF7DDA"/>
    <w:rsid w:val="00F00FA6"/>
    <w:rsid w:val="00F053B3"/>
    <w:rsid w:val="00F071DD"/>
    <w:rsid w:val="00F07BB2"/>
    <w:rsid w:val="00F14933"/>
    <w:rsid w:val="00F17F94"/>
    <w:rsid w:val="00F20014"/>
    <w:rsid w:val="00F21040"/>
    <w:rsid w:val="00F22A2F"/>
    <w:rsid w:val="00F236D6"/>
    <w:rsid w:val="00F26D8C"/>
    <w:rsid w:val="00F30017"/>
    <w:rsid w:val="00F30B1B"/>
    <w:rsid w:val="00F32346"/>
    <w:rsid w:val="00F32E52"/>
    <w:rsid w:val="00F33625"/>
    <w:rsid w:val="00F362B0"/>
    <w:rsid w:val="00F438B2"/>
    <w:rsid w:val="00F43A03"/>
    <w:rsid w:val="00F45C3D"/>
    <w:rsid w:val="00F476E1"/>
    <w:rsid w:val="00F47B55"/>
    <w:rsid w:val="00F5311B"/>
    <w:rsid w:val="00F53255"/>
    <w:rsid w:val="00F53996"/>
    <w:rsid w:val="00F55358"/>
    <w:rsid w:val="00F60A9A"/>
    <w:rsid w:val="00F6567A"/>
    <w:rsid w:val="00F75750"/>
    <w:rsid w:val="00F75C05"/>
    <w:rsid w:val="00F77EF6"/>
    <w:rsid w:val="00F80058"/>
    <w:rsid w:val="00F81939"/>
    <w:rsid w:val="00F83CA4"/>
    <w:rsid w:val="00F87E47"/>
    <w:rsid w:val="00F90F55"/>
    <w:rsid w:val="00FA135D"/>
    <w:rsid w:val="00FA1664"/>
    <w:rsid w:val="00FA3432"/>
    <w:rsid w:val="00FA58FE"/>
    <w:rsid w:val="00FA5D90"/>
    <w:rsid w:val="00FA66C9"/>
    <w:rsid w:val="00FA76EC"/>
    <w:rsid w:val="00FB1AB6"/>
    <w:rsid w:val="00FB2FFC"/>
    <w:rsid w:val="00FB63EE"/>
    <w:rsid w:val="00FC1E48"/>
    <w:rsid w:val="00FC5A5F"/>
    <w:rsid w:val="00FD392A"/>
    <w:rsid w:val="00FD3C18"/>
    <w:rsid w:val="00FD45A9"/>
    <w:rsid w:val="00FD7AE1"/>
    <w:rsid w:val="00FE4021"/>
    <w:rsid w:val="00FE608D"/>
    <w:rsid w:val="00FE7A25"/>
    <w:rsid w:val="00FF5CA5"/>
    <w:rsid w:val="00FF7A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25B35A"/>
  <w15:docId w15:val="{A8C77C09-1CF3-47A9-96C7-BD6CA8A2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0469D"/>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30469D"/>
    <w:rPr>
      <w:rFonts w:ascii="Times New Roman" w:hAnsi="Times New Roman" w:cs="Times New Roman"/>
      <w:noProof/>
    </w:rPr>
  </w:style>
  <w:style w:type="paragraph" w:customStyle="1" w:styleId="EndNoteBibliography">
    <w:name w:val="EndNote Bibliography"/>
    <w:basedOn w:val="Normal"/>
    <w:link w:val="EndNoteBibliographyChar"/>
    <w:rsid w:val="0030469D"/>
    <w:rPr>
      <w:rFonts w:ascii="Times New Roman" w:hAnsi="Times New Roman" w:cs="Times New Roman"/>
      <w:noProof/>
    </w:rPr>
  </w:style>
  <w:style w:type="character" w:customStyle="1" w:styleId="EndNoteBibliographyChar">
    <w:name w:val="EndNote Bibliography Char"/>
    <w:basedOn w:val="DefaultParagraphFont"/>
    <w:link w:val="EndNoteBibliography"/>
    <w:rsid w:val="0030469D"/>
    <w:rPr>
      <w:rFonts w:ascii="Times New Roman" w:hAnsi="Times New Roman" w:cs="Times New Roman"/>
      <w:noProof/>
    </w:rPr>
  </w:style>
  <w:style w:type="character" w:styleId="Hyperlink">
    <w:name w:val="Hyperlink"/>
    <w:uiPriority w:val="99"/>
    <w:unhideWhenUsed/>
    <w:rsid w:val="0030469D"/>
    <w:rPr>
      <w:color w:val="0000FF"/>
      <w:u w:val="single"/>
    </w:rPr>
  </w:style>
  <w:style w:type="paragraph" w:customStyle="1" w:styleId="Default">
    <w:name w:val="Default"/>
    <w:rsid w:val="0030469D"/>
    <w:pPr>
      <w:widowControl w:val="0"/>
      <w:autoSpaceDE w:val="0"/>
      <w:autoSpaceDN w:val="0"/>
      <w:adjustRightInd w:val="0"/>
    </w:pPr>
    <w:rPr>
      <w:rFonts w:ascii="Times New Roman" w:hAnsi="Times New Roman" w:cs="Times New Roman"/>
      <w:color w:val="000000"/>
      <w:kern w:val="0"/>
      <w:szCs w:val="24"/>
    </w:rPr>
  </w:style>
  <w:style w:type="paragraph" w:styleId="BalloonText">
    <w:name w:val="Balloon Text"/>
    <w:basedOn w:val="Normal"/>
    <w:link w:val="BalloonTextChar"/>
    <w:uiPriority w:val="99"/>
    <w:semiHidden/>
    <w:unhideWhenUsed/>
    <w:rsid w:val="0030469D"/>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30469D"/>
    <w:rPr>
      <w:rFonts w:asciiTheme="majorHAnsi" w:eastAsiaTheme="majorEastAsia" w:hAnsiTheme="majorHAnsi" w:cstheme="majorBidi"/>
      <w:sz w:val="16"/>
      <w:szCs w:val="16"/>
    </w:rPr>
  </w:style>
  <w:style w:type="character" w:customStyle="1" w:styleId="dnstitle">
    <w:name w:val="dnstitle"/>
    <w:basedOn w:val="DefaultParagraphFont"/>
    <w:rsid w:val="0030469D"/>
  </w:style>
  <w:style w:type="paragraph" w:styleId="NormalWeb">
    <w:name w:val="Normal (Web)"/>
    <w:basedOn w:val="Normal"/>
    <w:uiPriority w:val="99"/>
    <w:unhideWhenUsed/>
    <w:rsid w:val="00FA58FE"/>
    <w:pPr>
      <w:widowControl/>
      <w:spacing w:before="100" w:beforeAutospacing="1" w:after="100" w:afterAutospacing="1"/>
    </w:pPr>
    <w:rPr>
      <w:rFonts w:ascii="Times New Roman" w:eastAsia="Times New Roman" w:hAnsi="Times New Roman" w:cs="Times New Roman"/>
      <w:kern w:val="0"/>
      <w:szCs w:val="24"/>
    </w:rPr>
  </w:style>
  <w:style w:type="table" w:styleId="TableGrid">
    <w:name w:val="Table Grid"/>
    <w:basedOn w:val="TableNormal"/>
    <w:uiPriority w:val="59"/>
    <w:rsid w:val="008C0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204B6"/>
    <w:pPr>
      <w:tabs>
        <w:tab w:val="center" w:pos="4320"/>
        <w:tab w:val="right" w:pos="8640"/>
      </w:tabs>
    </w:pPr>
  </w:style>
  <w:style w:type="character" w:customStyle="1" w:styleId="FooterChar">
    <w:name w:val="Footer Char"/>
    <w:basedOn w:val="DefaultParagraphFont"/>
    <w:link w:val="Footer"/>
    <w:uiPriority w:val="99"/>
    <w:rsid w:val="00D204B6"/>
  </w:style>
  <w:style w:type="character" w:styleId="PageNumber">
    <w:name w:val="page number"/>
    <w:basedOn w:val="DefaultParagraphFont"/>
    <w:uiPriority w:val="99"/>
    <w:semiHidden/>
    <w:unhideWhenUsed/>
    <w:rsid w:val="00D204B6"/>
  </w:style>
  <w:style w:type="paragraph" w:styleId="DocumentMap">
    <w:name w:val="Document Map"/>
    <w:basedOn w:val="Normal"/>
    <w:link w:val="DocumentMapChar"/>
    <w:uiPriority w:val="99"/>
    <w:semiHidden/>
    <w:unhideWhenUsed/>
    <w:rsid w:val="00077271"/>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077271"/>
    <w:rPr>
      <w:rFonts w:ascii="Times New Roman" w:hAnsi="Times New Roman" w:cs="Times New Roman"/>
      <w:szCs w:val="24"/>
    </w:rPr>
  </w:style>
  <w:style w:type="paragraph" w:styleId="ListParagraph">
    <w:name w:val="List Paragraph"/>
    <w:basedOn w:val="Normal"/>
    <w:uiPriority w:val="34"/>
    <w:qFormat/>
    <w:rsid w:val="00F5311B"/>
    <w:pPr>
      <w:ind w:left="720"/>
      <w:contextualSpacing/>
    </w:pPr>
  </w:style>
  <w:style w:type="character" w:styleId="LineNumber">
    <w:name w:val="line number"/>
    <w:basedOn w:val="DefaultParagraphFont"/>
    <w:uiPriority w:val="99"/>
    <w:semiHidden/>
    <w:unhideWhenUsed/>
    <w:rsid w:val="00D04B2D"/>
  </w:style>
  <w:style w:type="paragraph" w:styleId="Header">
    <w:name w:val="header"/>
    <w:basedOn w:val="Normal"/>
    <w:link w:val="HeaderChar"/>
    <w:uiPriority w:val="99"/>
    <w:unhideWhenUsed/>
    <w:rsid w:val="001137D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137D0"/>
    <w:rPr>
      <w:sz w:val="18"/>
      <w:szCs w:val="18"/>
    </w:rPr>
  </w:style>
  <w:style w:type="character" w:styleId="CommentReference">
    <w:name w:val="annotation reference"/>
    <w:basedOn w:val="DefaultParagraphFont"/>
    <w:uiPriority w:val="99"/>
    <w:semiHidden/>
    <w:unhideWhenUsed/>
    <w:rsid w:val="00067A30"/>
    <w:rPr>
      <w:sz w:val="21"/>
      <w:szCs w:val="21"/>
    </w:rPr>
  </w:style>
  <w:style w:type="paragraph" w:styleId="CommentText">
    <w:name w:val="annotation text"/>
    <w:basedOn w:val="Normal"/>
    <w:link w:val="CommentTextChar"/>
    <w:uiPriority w:val="99"/>
    <w:semiHidden/>
    <w:unhideWhenUsed/>
    <w:rsid w:val="00067A30"/>
  </w:style>
  <w:style w:type="character" w:customStyle="1" w:styleId="CommentTextChar">
    <w:name w:val="Comment Text Char"/>
    <w:basedOn w:val="DefaultParagraphFont"/>
    <w:link w:val="CommentText"/>
    <w:uiPriority w:val="99"/>
    <w:semiHidden/>
    <w:rsid w:val="00067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87794">
      <w:bodyDiv w:val="1"/>
      <w:marLeft w:val="0"/>
      <w:marRight w:val="0"/>
      <w:marTop w:val="0"/>
      <w:marBottom w:val="0"/>
      <w:divBdr>
        <w:top w:val="none" w:sz="0" w:space="0" w:color="auto"/>
        <w:left w:val="none" w:sz="0" w:space="0" w:color="auto"/>
        <w:bottom w:val="none" w:sz="0" w:space="0" w:color="auto"/>
        <w:right w:val="none" w:sz="0" w:space="0" w:color="auto"/>
      </w:divBdr>
    </w:div>
    <w:div w:id="343098353">
      <w:bodyDiv w:val="1"/>
      <w:marLeft w:val="0"/>
      <w:marRight w:val="0"/>
      <w:marTop w:val="0"/>
      <w:marBottom w:val="0"/>
      <w:divBdr>
        <w:top w:val="none" w:sz="0" w:space="0" w:color="auto"/>
        <w:left w:val="none" w:sz="0" w:space="0" w:color="auto"/>
        <w:bottom w:val="none" w:sz="0" w:space="0" w:color="auto"/>
        <w:right w:val="none" w:sz="0" w:space="0" w:color="auto"/>
      </w:divBdr>
      <w:divsChild>
        <w:div w:id="439304067">
          <w:marLeft w:val="0"/>
          <w:marRight w:val="0"/>
          <w:marTop w:val="0"/>
          <w:marBottom w:val="0"/>
          <w:divBdr>
            <w:top w:val="none" w:sz="0" w:space="0" w:color="auto"/>
            <w:left w:val="none" w:sz="0" w:space="0" w:color="auto"/>
            <w:bottom w:val="none" w:sz="0" w:space="0" w:color="auto"/>
            <w:right w:val="none" w:sz="0" w:space="0" w:color="auto"/>
          </w:divBdr>
        </w:div>
        <w:div w:id="819880693">
          <w:marLeft w:val="0"/>
          <w:marRight w:val="0"/>
          <w:marTop w:val="0"/>
          <w:marBottom w:val="0"/>
          <w:divBdr>
            <w:top w:val="none" w:sz="0" w:space="0" w:color="auto"/>
            <w:left w:val="none" w:sz="0" w:space="0" w:color="auto"/>
            <w:bottom w:val="none" w:sz="0" w:space="0" w:color="auto"/>
            <w:right w:val="none" w:sz="0" w:space="0" w:color="auto"/>
          </w:divBdr>
        </w:div>
        <w:div w:id="1881739859">
          <w:marLeft w:val="0"/>
          <w:marRight w:val="0"/>
          <w:marTop w:val="0"/>
          <w:marBottom w:val="0"/>
          <w:divBdr>
            <w:top w:val="none" w:sz="0" w:space="0" w:color="auto"/>
            <w:left w:val="none" w:sz="0" w:space="0" w:color="auto"/>
            <w:bottom w:val="none" w:sz="0" w:space="0" w:color="auto"/>
            <w:right w:val="none" w:sz="0" w:space="0" w:color="auto"/>
          </w:divBdr>
        </w:div>
        <w:div w:id="223837830">
          <w:marLeft w:val="0"/>
          <w:marRight w:val="0"/>
          <w:marTop w:val="0"/>
          <w:marBottom w:val="0"/>
          <w:divBdr>
            <w:top w:val="none" w:sz="0" w:space="0" w:color="auto"/>
            <w:left w:val="none" w:sz="0" w:space="0" w:color="auto"/>
            <w:bottom w:val="none" w:sz="0" w:space="0" w:color="auto"/>
            <w:right w:val="none" w:sz="0" w:space="0" w:color="auto"/>
          </w:divBdr>
        </w:div>
        <w:div w:id="2015524299">
          <w:marLeft w:val="0"/>
          <w:marRight w:val="0"/>
          <w:marTop w:val="0"/>
          <w:marBottom w:val="0"/>
          <w:divBdr>
            <w:top w:val="none" w:sz="0" w:space="0" w:color="auto"/>
            <w:left w:val="none" w:sz="0" w:space="0" w:color="auto"/>
            <w:bottom w:val="none" w:sz="0" w:space="0" w:color="auto"/>
            <w:right w:val="none" w:sz="0" w:space="0" w:color="auto"/>
          </w:divBdr>
        </w:div>
        <w:div w:id="432483004">
          <w:marLeft w:val="0"/>
          <w:marRight w:val="0"/>
          <w:marTop w:val="0"/>
          <w:marBottom w:val="0"/>
          <w:divBdr>
            <w:top w:val="none" w:sz="0" w:space="0" w:color="auto"/>
            <w:left w:val="none" w:sz="0" w:space="0" w:color="auto"/>
            <w:bottom w:val="none" w:sz="0" w:space="0" w:color="auto"/>
            <w:right w:val="none" w:sz="0" w:space="0" w:color="auto"/>
          </w:divBdr>
        </w:div>
      </w:divsChild>
    </w:div>
    <w:div w:id="954949479">
      <w:bodyDiv w:val="1"/>
      <w:marLeft w:val="0"/>
      <w:marRight w:val="0"/>
      <w:marTop w:val="0"/>
      <w:marBottom w:val="0"/>
      <w:divBdr>
        <w:top w:val="none" w:sz="0" w:space="0" w:color="auto"/>
        <w:left w:val="none" w:sz="0" w:space="0" w:color="auto"/>
        <w:bottom w:val="none" w:sz="0" w:space="0" w:color="auto"/>
        <w:right w:val="none" w:sz="0" w:space="0" w:color="auto"/>
      </w:divBdr>
    </w:div>
    <w:div w:id="1032072974">
      <w:bodyDiv w:val="1"/>
      <w:marLeft w:val="0"/>
      <w:marRight w:val="0"/>
      <w:marTop w:val="0"/>
      <w:marBottom w:val="0"/>
      <w:divBdr>
        <w:top w:val="none" w:sz="0" w:space="0" w:color="auto"/>
        <w:left w:val="none" w:sz="0" w:space="0" w:color="auto"/>
        <w:bottom w:val="none" w:sz="0" w:space="0" w:color="auto"/>
        <w:right w:val="none" w:sz="0" w:space="0" w:color="auto"/>
      </w:divBdr>
    </w:div>
    <w:div w:id="1053115250">
      <w:bodyDiv w:val="1"/>
      <w:marLeft w:val="0"/>
      <w:marRight w:val="0"/>
      <w:marTop w:val="0"/>
      <w:marBottom w:val="0"/>
      <w:divBdr>
        <w:top w:val="none" w:sz="0" w:space="0" w:color="auto"/>
        <w:left w:val="none" w:sz="0" w:space="0" w:color="auto"/>
        <w:bottom w:val="none" w:sz="0" w:space="0" w:color="auto"/>
        <w:right w:val="none" w:sz="0" w:space="0" w:color="auto"/>
      </w:divBdr>
    </w:div>
    <w:div w:id="1315797074">
      <w:bodyDiv w:val="1"/>
      <w:marLeft w:val="0"/>
      <w:marRight w:val="0"/>
      <w:marTop w:val="0"/>
      <w:marBottom w:val="0"/>
      <w:divBdr>
        <w:top w:val="none" w:sz="0" w:space="0" w:color="auto"/>
        <w:left w:val="none" w:sz="0" w:space="0" w:color="auto"/>
        <w:bottom w:val="none" w:sz="0" w:space="0" w:color="auto"/>
        <w:right w:val="none" w:sz="0" w:space="0" w:color="auto"/>
      </w:divBdr>
    </w:div>
    <w:div w:id="1714308104">
      <w:bodyDiv w:val="1"/>
      <w:marLeft w:val="0"/>
      <w:marRight w:val="0"/>
      <w:marTop w:val="0"/>
      <w:marBottom w:val="0"/>
      <w:divBdr>
        <w:top w:val="none" w:sz="0" w:space="0" w:color="auto"/>
        <w:left w:val="none" w:sz="0" w:space="0" w:color="auto"/>
        <w:bottom w:val="none" w:sz="0" w:space="0" w:color="auto"/>
        <w:right w:val="none" w:sz="0" w:space="0" w:color="auto"/>
      </w:divBdr>
    </w:div>
    <w:div w:id="1989288199">
      <w:bodyDiv w:val="1"/>
      <w:marLeft w:val="0"/>
      <w:marRight w:val="0"/>
      <w:marTop w:val="0"/>
      <w:marBottom w:val="0"/>
      <w:divBdr>
        <w:top w:val="none" w:sz="0" w:space="0" w:color="auto"/>
        <w:left w:val="none" w:sz="0" w:space="0" w:color="auto"/>
        <w:bottom w:val="none" w:sz="0" w:space="0" w:color="auto"/>
        <w:right w:val="none" w:sz="0" w:space="0" w:color="auto"/>
      </w:divBdr>
    </w:div>
    <w:div w:id="200069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188F9-D65B-4A1B-8204-632C799F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9698</Words>
  <Characters>55282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Cheung</dc:creator>
  <cp:lastModifiedBy>Na Ma</cp:lastModifiedBy>
  <cp:revision>2</cp:revision>
  <dcterms:created xsi:type="dcterms:W3CDTF">2017-09-28T17:29:00Z</dcterms:created>
  <dcterms:modified xsi:type="dcterms:W3CDTF">2017-09-28T17:29:00Z</dcterms:modified>
</cp:coreProperties>
</file>