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6D" w:rsidRPr="000670C0" w:rsidRDefault="00A37C6D" w:rsidP="000670C0">
      <w:pPr>
        <w:adjustRightInd w:val="0"/>
        <w:snapToGrid w:val="0"/>
        <w:spacing w:line="360" w:lineRule="auto"/>
        <w:rPr>
          <w:rFonts w:ascii="Book Antiqua" w:eastAsia="Times New Roman" w:hAnsi="Book Antiqua" w:cs="SimSun"/>
          <w:b/>
          <w:i/>
          <w:sz w:val="24"/>
          <w:szCs w:val="24"/>
        </w:rPr>
      </w:pPr>
      <w:bookmarkStart w:id="0" w:name="OLE_LINK545"/>
      <w:bookmarkStart w:id="1" w:name="OLE_LINK546"/>
      <w:bookmarkStart w:id="2" w:name="OLE_LINK592"/>
      <w:bookmarkStart w:id="3" w:name="OLE_LINK543"/>
      <w:bookmarkStart w:id="4" w:name="OLE_LINK544"/>
      <w:r w:rsidRPr="000670C0">
        <w:rPr>
          <w:rFonts w:ascii="Book Antiqua" w:eastAsia="Times New Roman" w:hAnsi="Book Antiqua" w:cs="SimSun"/>
          <w:b/>
          <w:sz w:val="24"/>
          <w:szCs w:val="24"/>
        </w:rPr>
        <w:t xml:space="preserve">Name of journal: </w:t>
      </w:r>
      <w:bookmarkStart w:id="5" w:name="OLE_LINK718"/>
      <w:bookmarkStart w:id="6" w:name="OLE_LINK719"/>
      <w:bookmarkStart w:id="7" w:name="OLE_LINK645"/>
      <w:bookmarkStart w:id="8" w:name="OLE_LINK661"/>
      <w:bookmarkStart w:id="9" w:name="OLE_LINK1068"/>
      <w:r w:rsidRPr="000670C0">
        <w:rPr>
          <w:rFonts w:ascii="Book Antiqua" w:eastAsia="Times New Roman" w:hAnsi="Book Antiqua" w:cs="SimSun"/>
          <w:b/>
          <w:i/>
          <w:sz w:val="24"/>
          <w:szCs w:val="24"/>
        </w:rPr>
        <w:t xml:space="preserve">World Journal of </w:t>
      </w:r>
      <w:bookmarkStart w:id="10" w:name="OLE_LINK1222"/>
      <w:bookmarkStart w:id="11" w:name="OLE_LINK1223"/>
      <w:r w:rsidRPr="000670C0">
        <w:rPr>
          <w:rFonts w:ascii="Book Antiqua" w:eastAsia="Times New Roman" w:hAnsi="Book Antiqua" w:cs="SimSun"/>
          <w:b/>
          <w:i/>
          <w:sz w:val="24"/>
          <w:szCs w:val="24"/>
        </w:rPr>
        <w:t>Gastroenterology</w:t>
      </w:r>
      <w:bookmarkEnd w:id="5"/>
      <w:bookmarkEnd w:id="6"/>
      <w:bookmarkEnd w:id="7"/>
      <w:bookmarkEnd w:id="8"/>
      <w:bookmarkEnd w:id="9"/>
      <w:bookmarkEnd w:id="10"/>
      <w:bookmarkEnd w:id="11"/>
    </w:p>
    <w:p w:rsidR="00A37C6D" w:rsidRPr="000670C0" w:rsidRDefault="00A37C6D" w:rsidP="000670C0">
      <w:pPr>
        <w:adjustRightInd w:val="0"/>
        <w:snapToGrid w:val="0"/>
        <w:spacing w:line="360" w:lineRule="auto"/>
        <w:rPr>
          <w:rFonts w:ascii="Book Antiqua" w:hAnsi="Book Antiqua" w:cs="Arial"/>
          <w:sz w:val="24"/>
          <w:szCs w:val="24"/>
        </w:rPr>
      </w:pPr>
      <w:r w:rsidRPr="000670C0">
        <w:rPr>
          <w:rFonts w:ascii="Book Antiqua" w:hAnsi="Book Antiqua" w:cs="Arial"/>
          <w:b/>
          <w:sz w:val="24"/>
          <w:szCs w:val="24"/>
        </w:rPr>
        <w:t xml:space="preserve">Manuscript NO: </w:t>
      </w:r>
      <w:r w:rsidR="00681D9A" w:rsidRPr="000670C0">
        <w:rPr>
          <w:rFonts w:ascii="Book Antiqua" w:hAnsi="Book Antiqua" w:cs="Arial"/>
          <w:b/>
          <w:sz w:val="24"/>
          <w:szCs w:val="24"/>
        </w:rPr>
        <w:t>35675</w:t>
      </w:r>
    </w:p>
    <w:p w:rsidR="00E15B52" w:rsidRPr="000670C0" w:rsidRDefault="00A37C6D" w:rsidP="000670C0">
      <w:pPr>
        <w:spacing w:line="360" w:lineRule="auto"/>
        <w:rPr>
          <w:rFonts w:ascii="Book Antiqua" w:hAnsi="Book Antiqua"/>
          <w:b/>
          <w:sz w:val="24"/>
          <w:szCs w:val="24"/>
        </w:rPr>
      </w:pPr>
      <w:r w:rsidRPr="000670C0">
        <w:rPr>
          <w:rFonts w:ascii="Book Antiqua" w:hAnsi="Book Antiqua"/>
          <w:b/>
          <w:sz w:val="24"/>
          <w:szCs w:val="24"/>
        </w:rPr>
        <w:t xml:space="preserve">Manuscript Type: </w:t>
      </w:r>
      <w:r w:rsidR="00013D4F" w:rsidRPr="000670C0">
        <w:rPr>
          <w:rFonts w:ascii="Book Antiqua" w:hAnsi="Book Antiqua"/>
          <w:b/>
          <w:sz w:val="24"/>
          <w:szCs w:val="24"/>
        </w:rPr>
        <w:t>ORIGINAL ARTICLE</w:t>
      </w:r>
    </w:p>
    <w:p w:rsidR="00E15B52" w:rsidRPr="000670C0" w:rsidRDefault="00E15B52" w:rsidP="000670C0">
      <w:pPr>
        <w:spacing w:line="360" w:lineRule="auto"/>
        <w:rPr>
          <w:rFonts w:ascii="Book Antiqua" w:hAnsi="Book Antiqua"/>
          <w:b/>
          <w:sz w:val="24"/>
          <w:szCs w:val="24"/>
        </w:rPr>
      </w:pPr>
    </w:p>
    <w:bookmarkEnd w:id="0"/>
    <w:bookmarkEnd w:id="1"/>
    <w:bookmarkEnd w:id="2"/>
    <w:bookmarkEnd w:id="3"/>
    <w:bookmarkEnd w:id="4"/>
    <w:p w:rsidR="002044A6" w:rsidRPr="000670C0" w:rsidRDefault="002044A6" w:rsidP="000670C0">
      <w:pPr>
        <w:spacing w:line="360" w:lineRule="auto"/>
        <w:rPr>
          <w:rFonts w:ascii="Book Antiqua" w:hAnsi="Book Antiqua"/>
          <w:b/>
          <w:i/>
          <w:sz w:val="24"/>
          <w:szCs w:val="24"/>
        </w:rPr>
      </w:pPr>
      <w:r w:rsidRPr="000670C0">
        <w:rPr>
          <w:rFonts w:ascii="Book Antiqua" w:hAnsi="Book Antiqua"/>
          <w:b/>
          <w:i/>
          <w:sz w:val="24"/>
          <w:szCs w:val="24"/>
        </w:rPr>
        <w:t>Case Control Study</w:t>
      </w:r>
    </w:p>
    <w:p w:rsidR="00E0446B" w:rsidRPr="000670C0" w:rsidRDefault="0046055F" w:rsidP="000670C0">
      <w:pPr>
        <w:spacing w:line="360" w:lineRule="auto"/>
        <w:rPr>
          <w:rFonts w:ascii="Book Antiqua" w:eastAsia="Arial Unicode MS" w:hAnsi="Book Antiqua" w:cs="Times New Roman"/>
          <w:b/>
          <w:sz w:val="24"/>
          <w:szCs w:val="24"/>
        </w:rPr>
      </w:pPr>
      <w:r w:rsidRPr="000670C0">
        <w:rPr>
          <w:rFonts w:ascii="Book Antiqua" w:eastAsia="Arial Unicode MS" w:hAnsi="Book Antiqua" w:cs="Times New Roman"/>
          <w:b/>
          <w:sz w:val="24"/>
          <w:szCs w:val="24"/>
        </w:rPr>
        <w:t>Multi-parameter genes expression profiling in peripheral blood for early detection of hepatocellular carcinoma</w:t>
      </w:r>
    </w:p>
    <w:p w:rsidR="00784B19" w:rsidRPr="000670C0" w:rsidRDefault="00784B19" w:rsidP="000670C0">
      <w:pPr>
        <w:spacing w:line="360" w:lineRule="auto"/>
        <w:rPr>
          <w:rFonts w:ascii="Book Antiqua" w:eastAsia="Arial Unicode MS" w:hAnsi="Book Antiqua" w:cs="Times New Roman"/>
          <w:b/>
          <w:sz w:val="24"/>
          <w:szCs w:val="24"/>
        </w:rPr>
      </w:pPr>
    </w:p>
    <w:p w:rsidR="00784B19" w:rsidRPr="000670C0" w:rsidRDefault="00E15B52" w:rsidP="000670C0">
      <w:pPr>
        <w:spacing w:line="360" w:lineRule="auto"/>
        <w:rPr>
          <w:rFonts w:ascii="Book Antiqua" w:eastAsia="Arial Unicode MS" w:hAnsi="Book Antiqua" w:cs="Times New Roman"/>
          <w:b/>
          <w:sz w:val="24"/>
          <w:szCs w:val="24"/>
        </w:rPr>
      </w:pPr>
      <w:r w:rsidRPr="000670C0">
        <w:rPr>
          <w:rFonts w:ascii="Book Antiqua" w:eastAsia="Arial Unicode MS" w:hAnsi="Book Antiqua" w:cs="Times New Roman"/>
          <w:sz w:val="24"/>
          <w:szCs w:val="24"/>
        </w:rPr>
        <w:t>Xie H</w:t>
      </w:r>
      <w:r w:rsidRPr="000670C0">
        <w:rPr>
          <w:rFonts w:ascii="Book Antiqua" w:eastAsia="Arial Unicode MS" w:hAnsi="Book Antiqua" w:cs="Times New Roman"/>
          <w:i/>
          <w:sz w:val="24"/>
          <w:szCs w:val="24"/>
        </w:rPr>
        <w:t xml:space="preserve"> et al</w:t>
      </w:r>
      <w:r w:rsidRPr="000670C0">
        <w:rPr>
          <w:rFonts w:ascii="Book Antiqua" w:eastAsia="Arial Unicode MS" w:hAnsi="Book Antiqua" w:cs="Times New Roman"/>
          <w:sz w:val="24"/>
          <w:szCs w:val="24"/>
        </w:rPr>
        <w:t xml:space="preserve">. </w:t>
      </w:r>
      <w:r w:rsidR="0046055F" w:rsidRPr="000670C0">
        <w:rPr>
          <w:rFonts w:ascii="Book Antiqua" w:eastAsia="Arial Unicode MS" w:hAnsi="Book Antiqua" w:cs="Times New Roman"/>
          <w:sz w:val="24"/>
          <w:szCs w:val="24"/>
        </w:rPr>
        <w:t xml:space="preserve">Early detection of </w:t>
      </w:r>
      <w:r w:rsidR="00107171">
        <w:rPr>
          <w:rFonts w:ascii="Book Antiqua" w:eastAsia="Arial Unicode MS" w:hAnsi="Book Antiqua" w:cs="Times New Roman" w:hint="eastAsia"/>
          <w:sz w:val="24"/>
          <w:szCs w:val="24"/>
        </w:rPr>
        <w:t>HCC</w:t>
      </w:r>
    </w:p>
    <w:p w:rsidR="00784B19" w:rsidRPr="000670C0" w:rsidRDefault="00784B19" w:rsidP="000670C0">
      <w:pPr>
        <w:spacing w:line="360" w:lineRule="auto"/>
        <w:rPr>
          <w:rFonts w:ascii="Book Antiqua" w:eastAsia="Arial Unicode MS" w:hAnsi="Book Antiqua" w:cs="Times New Roman"/>
          <w:b/>
          <w:sz w:val="24"/>
          <w:szCs w:val="24"/>
        </w:rPr>
      </w:pPr>
    </w:p>
    <w:p w:rsidR="00E0446B" w:rsidRPr="000670C0" w:rsidRDefault="0046055F" w:rsidP="000670C0">
      <w:pPr>
        <w:widowControl/>
        <w:spacing w:line="360" w:lineRule="auto"/>
        <w:rPr>
          <w:rFonts w:ascii="Book Antiqua" w:eastAsia="Arial Unicode MS" w:hAnsi="Book Antiqua" w:cs="Times New Roman"/>
          <w:sz w:val="24"/>
          <w:szCs w:val="24"/>
        </w:rPr>
      </w:pPr>
      <w:r w:rsidRPr="000670C0">
        <w:rPr>
          <w:rFonts w:ascii="Book Antiqua" w:eastAsia="Arial Unicode MS" w:hAnsi="Book Antiqua" w:cs="Times New Roman"/>
          <w:sz w:val="24"/>
          <w:szCs w:val="24"/>
        </w:rPr>
        <w:t>Hui Xie, Yao-Qin Xue, Peng Liu, Peng-Jun Zhang, Sheng-Tao Tian, Zhao Yang, Zhi Guo , Hua-Ming Wang</w:t>
      </w:r>
    </w:p>
    <w:p w:rsidR="00C00EC8" w:rsidRPr="000670C0" w:rsidRDefault="00C00EC8" w:rsidP="000670C0">
      <w:pPr>
        <w:widowControl/>
        <w:spacing w:line="360" w:lineRule="auto"/>
        <w:rPr>
          <w:rFonts w:ascii="Book Antiqua" w:eastAsia="Arial Unicode MS" w:hAnsi="Book Antiqua" w:cs="Times New Roman"/>
          <w:sz w:val="24"/>
          <w:szCs w:val="24"/>
          <w:vertAlign w:val="superscript"/>
        </w:rPr>
      </w:pPr>
    </w:p>
    <w:p w:rsidR="0046055F" w:rsidRPr="000670C0" w:rsidRDefault="0046055F" w:rsidP="000670C0">
      <w:pPr>
        <w:widowControl/>
        <w:spacing w:line="360" w:lineRule="auto"/>
        <w:rPr>
          <w:rFonts w:ascii="Book Antiqua" w:eastAsia="Arial Unicode MS" w:hAnsi="Book Antiqua" w:cs="Times New Roman"/>
          <w:sz w:val="24"/>
          <w:szCs w:val="24"/>
        </w:rPr>
      </w:pPr>
      <w:r w:rsidRPr="000670C0">
        <w:rPr>
          <w:rFonts w:ascii="Book Antiqua" w:eastAsia="Arial Unicode MS" w:hAnsi="Book Antiqua" w:cs="Times New Roman"/>
          <w:b/>
          <w:sz w:val="24"/>
          <w:szCs w:val="24"/>
        </w:rPr>
        <w:t>Hui Xie, Sheng-Tao Tian, Zhao Yang, Hua-</w:t>
      </w:r>
      <w:r w:rsidR="0084424A" w:rsidRPr="000670C0">
        <w:rPr>
          <w:rFonts w:ascii="Book Antiqua" w:eastAsia="Arial Unicode MS" w:hAnsi="Book Antiqua" w:cs="Times New Roman"/>
          <w:b/>
          <w:sz w:val="24"/>
          <w:szCs w:val="24"/>
        </w:rPr>
        <w:t xml:space="preserve">Ming </w:t>
      </w:r>
      <w:r w:rsidRPr="000670C0">
        <w:rPr>
          <w:rFonts w:ascii="Book Antiqua" w:eastAsia="Arial Unicode MS" w:hAnsi="Book Antiqua" w:cs="Times New Roman"/>
          <w:b/>
          <w:sz w:val="24"/>
          <w:szCs w:val="24"/>
        </w:rPr>
        <w:t xml:space="preserve">Wang, </w:t>
      </w:r>
      <w:r w:rsidRPr="000670C0">
        <w:rPr>
          <w:rFonts w:ascii="Book Antiqua" w:eastAsia="Arial Unicode MS" w:hAnsi="Book Antiqua" w:cs="Times New Roman"/>
          <w:sz w:val="24"/>
          <w:szCs w:val="24"/>
        </w:rPr>
        <w:t xml:space="preserve">Department of </w:t>
      </w:r>
      <w:r w:rsidR="00D40D65" w:rsidRPr="000670C0">
        <w:rPr>
          <w:rFonts w:ascii="Book Antiqua" w:eastAsia="Arial Unicode MS" w:hAnsi="Book Antiqua" w:cs="Times New Roman"/>
          <w:sz w:val="24"/>
          <w:szCs w:val="24"/>
        </w:rPr>
        <w:t>Interventional Therapy</w:t>
      </w:r>
      <w:r w:rsidRPr="000670C0">
        <w:rPr>
          <w:rFonts w:ascii="Book Antiqua" w:eastAsia="Arial Unicode MS" w:hAnsi="Book Antiqua" w:cs="Times New Roman"/>
          <w:sz w:val="24"/>
          <w:szCs w:val="24"/>
        </w:rPr>
        <w:t>, 302 Hospital of People's Liberation Army, Beijing 100039, China</w:t>
      </w:r>
    </w:p>
    <w:p w:rsidR="0046055F" w:rsidRPr="000670C0" w:rsidRDefault="0046055F" w:rsidP="000670C0">
      <w:pPr>
        <w:widowControl/>
        <w:spacing w:line="360" w:lineRule="auto"/>
        <w:rPr>
          <w:rFonts w:ascii="Book Antiqua" w:eastAsia="Arial Unicode MS" w:hAnsi="Book Antiqua" w:cs="Times New Roman"/>
          <w:sz w:val="24"/>
          <w:szCs w:val="24"/>
        </w:rPr>
      </w:pPr>
    </w:p>
    <w:p w:rsidR="00C00EC8" w:rsidRPr="000670C0" w:rsidRDefault="002A5B7C" w:rsidP="000670C0">
      <w:pPr>
        <w:widowControl/>
        <w:spacing w:line="360" w:lineRule="auto"/>
        <w:rPr>
          <w:rFonts w:ascii="Book Antiqua" w:eastAsia="Arial Unicode MS" w:hAnsi="Book Antiqua" w:cs="Times New Roman"/>
          <w:sz w:val="24"/>
          <w:szCs w:val="24"/>
        </w:rPr>
      </w:pPr>
      <w:r w:rsidRPr="000670C0">
        <w:rPr>
          <w:rFonts w:ascii="Book Antiqua" w:eastAsia="Arial Unicode MS" w:hAnsi="Book Antiqua" w:cs="Times New Roman"/>
          <w:b/>
          <w:sz w:val="24"/>
          <w:szCs w:val="24"/>
        </w:rPr>
        <w:t>Yao-Qin Xue</w:t>
      </w:r>
      <w:r w:rsidR="00C00EC8" w:rsidRPr="000670C0">
        <w:rPr>
          <w:rFonts w:ascii="Book Antiqua" w:eastAsia="Arial Unicode MS" w:hAnsi="Book Antiqua" w:cs="Times New Roman"/>
          <w:b/>
          <w:sz w:val="24"/>
          <w:szCs w:val="24"/>
        </w:rPr>
        <w:t>, Guo Zhi,</w:t>
      </w:r>
      <w:r w:rsidR="00C00EC8" w:rsidRPr="000670C0">
        <w:rPr>
          <w:rFonts w:ascii="Book Antiqua" w:eastAsia="Arial Unicode MS" w:hAnsi="Book Antiqua" w:cs="Times New Roman"/>
          <w:sz w:val="24"/>
          <w:szCs w:val="24"/>
        </w:rPr>
        <w:t xml:space="preserve"> </w:t>
      </w:r>
      <w:r w:rsidR="00D90044" w:rsidRPr="000670C0">
        <w:rPr>
          <w:rFonts w:ascii="Book Antiqua" w:eastAsia="Arial Unicode MS" w:hAnsi="Book Antiqua" w:cs="Times New Roman"/>
          <w:sz w:val="24"/>
          <w:szCs w:val="24"/>
        </w:rPr>
        <w:t>Department of Interventional Therapy, Tianjin Medic</w:t>
      </w:r>
      <w:r w:rsidR="00AD7327">
        <w:rPr>
          <w:rFonts w:ascii="Book Antiqua" w:eastAsia="Arial Unicode MS" w:hAnsi="Book Antiqua" w:cs="Times New Roman"/>
          <w:sz w:val="24"/>
          <w:szCs w:val="24"/>
        </w:rPr>
        <w:t xml:space="preserve">al University Cancer Institute </w:t>
      </w:r>
      <w:r w:rsidR="00AD7327">
        <w:rPr>
          <w:rFonts w:ascii="Book Antiqua" w:eastAsia="Arial Unicode MS" w:hAnsi="Book Antiqua" w:cs="Times New Roman" w:hint="eastAsia"/>
          <w:sz w:val="24"/>
          <w:szCs w:val="24"/>
        </w:rPr>
        <w:t>and</w:t>
      </w:r>
      <w:r w:rsidR="00D90044" w:rsidRPr="000670C0">
        <w:rPr>
          <w:rFonts w:ascii="Book Antiqua" w:eastAsia="Arial Unicode MS" w:hAnsi="Book Antiqua" w:cs="Times New Roman"/>
          <w:sz w:val="24"/>
          <w:szCs w:val="24"/>
        </w:rPr>
        <w:t xml:space="preserve"> Hospital, National Clinical Research Center for </w:t>
      </w:r>
      <w:r w:rsidR="00D40D65" w:rsidRPr="000670C0">
        <w:rPr>
          <w:rFonts w:ascii="Book Antiqua" w:eastAsia="Arial Unicode MS" w:hAnsi="Book Antiqua" w:cs="Times New Roman"/>
          <w:sz w:val="24"/>
          <w:szCs w:val="24"/>
        </w:rPr>
        <w:t>Cancer</w:t>
      </w:r>
      <w:r w:rsidR="00D90044" w:rsidRPr="000670C0">
        <w:rPr>
          <w:rFonts w:ascii="Book Antiqua" w:eastAsia="Arial Unicode MS" w:hAnsi="Book Antiqua" w:cs="Times New Roman"/>
          <w:sz w:val="24"/>
          <w:szCs w:val="24"/>
        </w:rPr>
        <w:t>, Key Laboratory of Cancer Prevention and Therapy, Tianjin, Tianjin's Clinical Research Center for cancer , Tianjin 300070, China</w:t>
      </w:r>
    </w:p>
    <w:p w:rsidR="00C00EC8" w:rsidRPr="000670C0" w:rsidRDefault="00C00EC8" w:rsidP="000670C0">
      <w:pPr>
        <w:widowControl/>
        <w:spacing w:line="360" w:lineRule="auto"/>
        <w:rPr>
          <w:rFonts w:ascii="Book Antiqua" w:eastAsia="Arial Unicode MS" w:hAnsi="Book Antiqua" w:cs="Times New Roman"/>
          <w:sz w:val="24"/>
          <w:szCs w:val="24"/>
        </w:rPr>
      </w:pPr>
    </w:p>
    <w:p w:rsidR="0046055F" w:rsidRPr="000670C0" w:rsidRDefault="002A5B7C" w:rsidP="000670C0">
      <w:pPr>
        <w:widowControl/>
        <w:spacing w:line="360" w:lineRule="auto"/>
        <w:rPr>
          <w:rFonts w:ascii="Book Antiqua" w:eastAsia="Arial Unicode MS" w:hAnsi="Book Antiqua" w:cs="Times New Roman"/>
          <w:sz w:val="24"/>
          <w:szCs w:val="24"/>
        </w:rPr>
      </w:pPr>
      <w:bookmarkStart w:id="12" w:name="OLE_LINK1"/>
      <w:bookmarkStart w:id="13" w:name="OLE_LINK2"/>
      <w:r w:rsidRPr="000670C0">
        <w:rPr>
          <w:rFonts w:ascii="Book Antiqua" w:eastAsia="Arial Unicode MS" w:hAnsi="Book Antiqua" w:cs="Times New Roman"/>
          <w:b/>
          <w:sz w:val="24"/>
          <w:szCs w:val="24"/>
        </w:rPr>
        <w:t>Yao-Qin Xue</w:t>
      </w:r>
      <w:r w:rsidR="0046055F" w:rsidRPr="000670C0">
        <w:rPr>
          <w:rFonts w:ascii="Book Antiqua" w:eastAsia="Arial Unicode MS" w:hAnsi="Book Antiqua" w:cs="Times New Roman"/>
          <w:b/>
          <w:sz w:val="24"/>
          <w:szCs w:val="24"/>
        </w:rPr>
        <w:t>,</w:t>
      </w:r>
      <w:r w:rsidR="0046055F" w:rsidRPr="000670C0">
        <w:rPr>
          <w:rFonts w:ascii="Book Antiqua" w:eastAsia="Arial Unicode MS" w:hAnsi="Book Antiqua" w:cs="Times New Roman"/>
          <w:sz w:val="24"/>
          <w:szCs w:val="24"/>
        </w:rPr>
        <w:t xml:space="preserve"> Department of </w:t>
      </w:r>
      <w:r w:rsidR="00D40D65" w:rsidRPr="000670C0">
        <w:rPr>
          <w:rFonts w:ascii="Book Antiqua" w:eastAsia="Arial Unicode MS" w:hAnsi="Book Antiqua" w:cs="Times New Roman"/>
          <w:sz w:val="24"/>
          <w:szCs w:val="24"/>
        </w:rPr>
        <w:t>Interventional Therapy</w:t>
      </w:r>
      <w:r w:rsidR="0046055F" w:rsidRPr="000670C0">
        <w:rPr>
          <w:rFonts w:ascii="Book Antiqua" w:eastAsia="Arial Unicode MS" w:hAnsi="Book Antiqua" w:cs="Times New Roman"/>
          <w:sz w:val="24"/>
          <w:szCs w:val="24"/>
        </w:rPr>
        <w:t xml:space="preserve">, Shanxi Province Cancer Hospital, Shanxi Medical University, Taiyuan 030000, </w:t>
      </w:r>
      <w:r w:rsidR="00E15B52" w:rsidRPr="000670C0">
        <w:rPr>
          <w:rFonts w:ascii="Book Antiqua" w:eastAsia="Arial Unicode MS" w:hAnsi="Book Antiqua" w:cs="Times New Roman"/>
          <w:sz w:val="24"/>
          <w:szCs w:val="24"/>
        </w:rPr>
        <w:t xml:space="preserve">Shanxi Province, </w:t>
      </w:r>
      <w:r w:rsidR="0046055F" w:rsidRPr="000670C0">
        <w:rPr>
          <w:rFonts w:ascii="Book Antiqua" w:eastAsia="Arial Unicode MS" w:hAnsi="Book Antiqua" w:cs="Times New Roman"/>
          <w:sz w:val="24"/>
          <w:szCs w:val="24"/>
        </w:rPr>
        <w:t>China</w:t>
      </w:r>
    </w:p>
    <w:bookmarkEnd w:id="12"/>
    <w:bookmarkEnd w:id="13"/>
    <w:p w:rsidR="0046055F" w:rsidRPr="000670C0" w:rsidRDefault="0046055F" w:rsidP="000670C0">
      <w:pPr>
        <w:widowControl/>
        <w:spacing w:line="360" w:lineRule="auto"/>
        <w:rPr>
          <w:rFonts w:ascii="Book Antiqua" w:eastAsia="Arial Unicode MS" w:hAnsi="Book Antiqua" w:cs="Times New Roman"/>
          <w:sz w:val="24"/>
          <w:szCs w:val="24"/>
        </w:rPr>
      </w:pPr>
    </w:p>
    <w:p w:rsidR="00E0446B" w:rsidRPr="000670C0" w:rsidRDefault="0046055F" w:rsidP="000670C0">
      <w:pPr>
        <w:widowControl/>
        <w:spacing w:line="360" w:lineRule="auto"/>
        <w:rPr>
          <w:rFonts w:ascii="Book Antiqua" w:eastAsia="Arial Unicode MS" w:hAnsi="Book Antiqua" w:cs="Times New Roman"/>
          <w:sz w:val="24"/>
          <w:szCs w:val="24"/>
        </w:rPr>
      </w:pPr>
      <w:r w:rsidRPr="000670C0">
        <w:rPr>
          <w:rFonts w:ascii="Book Antiqua" w:eastAsia="Arial Unicode MS" w:hAnsi="Book Antiqua" w:cs="Times New Roman"/>
          <w:b/>
          <w:sz w:val="24"/>
          <w:szCs w:val="24"/>
        </w:rPr>
        <w:t>Peng Liu</w:t>
      </w:r>
      <w:r w:rsidR="00C00EC8" w:rsidRPr="000670C0">
        <w:rPr>
          <w:rFonts w:ascii="Book Antiqua" w:eastAsia="Arial Unicode MS" w:hAnsi="Book Antiqua" w:cs="Times New Roman"/>
          <w:b/>
          <w:sz w:val="24"/>
          <w:szCs w:val="24"/>
        </w:rPr>
        <w:t xml:space="preserve">, </w:t>
      </w:r>
      <w:r w:rsidRPr="000670C0">
        <w:rPr>
          <w:rFonts w:ascii="Book Antiqua" w:eastAsia="Arial Unicode MS" w:hAnsi="Book Antiqua" w:cs="Times New Roman"/>
          <w:b/>
          <w:sz w:val="24"/>
          <w:szCs w:val="24"/>
        </w:rPr>
        <w:t>Peng-Jun Zhang,</w:t>
      </w:r>
      <w:r w:rsidRPr="000670C0">
        <w:rPr>
          <w:rFonts w:ascii="Book Antiqua" w:eastAsia="Arial Unicode MS" w:hAnsi="Book Antiqua" w:cs="Times New Roman"/>
          <w:sz w:val="24"/>
          <w:szCs w:val="24"/>
        </w:rPr>
        <w:t xml:space="preserve"> </w:t>
      </w:r>
      <w:r w:rsidR="00E0446B" w:rsidRPr="000670C0">
        <w:rPr>
          <w:rFonts w:ascii="Book Antiqua" w:eastAsia="Arial Unicode MS" w:hAnsi="Book Antiqua" w:cs="Times New Roman"/>
          <w:sz w:val="24"/>
          <w:szCs w:val="24"/>
        </w:rPr>
        <w:t xml:space="preserve">Key Laboratory of Carcinogenesis and Translational Research (Ministry of Education/Beijing), Interventional Therapy Department, Peking University Cancer Hospital </w:t>
      </w:r>
      <w:r w:rsidR="0054694F">
        <w:rPr>
          <w:rFonts w:ascii="Book Antiqua" w:eastAsia="Arial Unicode MS" w:hAnsi="Book Antiqua" w:cs="Times New Roman" w:hint="eastAsia"/>
          <w:sz w:val="24"/>
          <w:szCs w:val="24"/>
        </w:rPr>
        <w:t>and</w:t>
      </w:r>
      <w:r w:rsidR="00E0446B" w:rsidRPr="000670C0">
        <w:rPr>
          <w:rFonts w:ascii="Book Antiqua" w:eastAsia="Arial Unicode MS" w:hAnsi="Book Antiqua" w:cs="Times New Roman"/>
          <w:sz w:val="24"/>
          <w:szCs w:val="24"/>
        </w:rPr>
        <w:t xml:space="preserve"> Institute, Beijing 100142, China</w:t>
      </w:r>
    </w:p>
    <w:p w:rsidR="00C00EC8" w:rsidRPr="000670C0" w:rsidRDefault="00C00EC8" w:rsidP="000670C0">
      <w:pPr>
        <w:widowControl/>
        <w:spacing w:line="360" w:lineRule="auto"/>
        <w:rPr>
          <w:rFonts w:ascii="Book Antiqua" w:eastAsia="Arial Unicode MS" w:hAnsi="Book Antiqua" w:cs="Times New Roman"/>
          <w:sz w:val="24"/>
          <w:szCs w:val="24"/>
        </w:rPr>
      </w:pPr>
    </w:p>
    <w:p w:rsidR="00784B19" w:rsidRPr="000670C0" w:rsidRDefault="00784B19" w:rsidP="000670C0">
      <w:pPr>
        <w:autoSpaceDE w:val="0"/>
        <w:autoSpaceDN w:val="0"/>
        <w:adjustRightInd w:val="0"/>
        <w:spacing w:line="360" w:lineRule="auto"/>
        <w:rPr>
          <w:rFonts w:ascii="Book Antiqua" w:eastAsia="Arial Unicode MS" w:hAnsi="Book Antiqua" w:cs="Times New Roman"/>
          <w:sz w:val="24"/>
          <w:szCs w:val="24"/>
        </w:rPr>
      </w:pPr>
      <w:bookmarkStart w:id="14" w:name="OLE_LINK231"/>
      <w:bookmarkStart w:id="15" w:name="OLE_LINK234"/>
      <w:bookmarkStart w:id="16" w:name="OLE_LINK342"/>
      <w:bookmarkStart w:id="17" w:name="OLE_LINK473"/>
      <w:r w:rsidRPr="000670C0">
        <w:rPr>
          <w:rFonts w:ascii="Book Antiqua" w:eastAsia="MS Mincho" w:hAnsi="Book Antiqua"/>
          <w:b/>
          <w:sz w:val="24"/>
          <w:szCs w:val="24"/>
          <w:lang w:eastAsia="ja-JP"/>
        </w:rPr>
        <w:lastRenderedPageBreak/>
        <w:t>Author contributions:</w:t>
      </w:r>
      <w:r w:rsidR="00F74013" w:rsidRPr="000670C0">
        <w:rPr>
          <w:rFonts w:ascii="Book Antiqua" w:hAnsi="Book Antiqua"/>
          <w:b/>
          <w:sz w:val="24"/>
          <w:szCs w:val="24"/>
        </w:rPr>
        <w:t xml:space="preserve"> </w:t>
      </w:r>
      <w:r w:rsidR="00F74013" w:rsidRPr="000670C0">
        <w:rPr>
          <w:rFonts w:ascii="Book Antiqua" w:eastAsia="Arial Unicode MS" w:hAnsi="Book Antiqua" w:cs="Times New Roman"/>
          <w:sz w:val="24"/>
          <w:szCs w:val="24"/>
        </w:rPr>
        <w:t xml:space="preserve">Xie H, </w:t>
      </w:r>
      <w:r w:rsidR="0046055F" w:rsidRPr="000670C0">
        <w:rPr>
          <w:rFonts w:ascii="Book Antiqua" w:eastAsia="Arial Unicode MS" w:hAnsi="Book Antiqua" w:cs="Times New Roman"/>
          <w:sz w:val="24"/>
          <w:szCs w:val="24"/>
        </w:rPr>
        <w:t>Xue YQ</w:t>
      </w:r>
      <w:r w:rsidR="00F74013" w:rsidRPr="000670C0">
        <w:rPr>
          <w:rFonts w:ascii="Book Antiqua" w:eastAsia="Arial Unicode MS" w:hAnsi="Book Antiqua" w:cs="Times New Roman"/>
          <w:sz w:val="24"/>
          <w:szCs w:val="24"/>
        </w:rPr>
        <w:t xml:space="preserve">, </w:t>
      </w:r>
      <w:r w:rsidR="0046055F" w:rsidRPr="000670C0">
        <w:rPr>
          <w:rFonts w:ascii="Book Antiqua" w:eastAsia="Arial Unicode MS" w:hAnsi="Book Antiqua" w:cs="Times New Roman"/>
          <w:sz w:val="24"/>
          <w:szCs w:val="24"/>
        </w:rPr>
        <w:t xml:space="preserve">Liu P, Guo Z </w:t>
      </w:r>
      <w:r w:rsidR="00F74013" w:rsidRPr="000670C0">
        <w:rPr>
          <w:rFonts w:ascii="Book Antiqua" w:eastAsia="Arial Unicode MS" w:hAnsi="Book Antiqua" w:cs="Times New Roman"/>
          <w:sz w:val="24"/>
          <w:szCs w:val="24"/>
        </w:rPr>
        <w:t xml:space="preserve">and </w:t>
      </w:r>
      <w:r w:rsidR="0046055F" w:rsidRPr="000670C0">
        <w:rPr>
          <w:rFonts w:ascii="Book Antiqua" w:eastAsia="Arial Unicode MS" w:hAnsi="Book Antiqua" w:cs="Times New Roman"/>
          <w:sz w:val="24"/>
          <w:szCs w:val="24"/>
        </w:rPr>
        <w:t xml:space="preserve">Wang HM </w:t>
      </w:r>
      <w:r w:rsidR="00F74013" w:rsidRPr="000670C0">
        <w:rPr>
          <w:rFonts w:ascii="Book Antiqua" w:eastAsia="Arial Unicode MS" w:hAnsi="Book Antiqua" w:cs="Times New Roman"/>
          <w:sz w:val="24"/>
          <w:szCs w:val="24"/>
        </w:rPr>
        <w:t xml:space="preserve">designed the study; Xie H, </w:t>
      </w:r>
      <w:r w:rsidR="0046055F" w:rsidRPr="000670C0">
        <w:rPr>
          <w:rFonts w:ascii="Book Antiqua" w:eastAsia="Arial Unicode MS" w:hAnsi="Book Antiqua" w:cs="Times New Roman"/>
          <w:sz w:val="24"/>
          <w:szCs w:val="24"/>
        </w:rPr>
        <w:t>Xue YQ, and Liu P</w:t>
      </w:r>
      <w:r w:rsidR="00F74013" w:rsidRPr="000670C0">
        <w:rPr>
          <w:rFonts w:ascii="Book Antiqua" w:eastAsia="Arial Unicode MS" w:hAnsi="Book Antiqua" w:cs="Times New Roman"/>
          <w:sz w:val="24"/>
          <w:szCs w:val="24"/>
        </w:rPr>
        <w:t xml:space="preserve"> performed the research; Xie H, </w:t>
      </w:r>
      <w:r w:rsidR="0046055F" w:rsidRPr="000670C0">
        <w:rPr>
          <w:rFonts w:ascii="Book Antiqua" w:eastAsia="Arial Unicode MS" w:hAnsi="Book Antiqua" w:cs="Times New Roman"/>
          <w:sz w:val="24"/>
          <w:szCs w:val="24"/>
        </w:rPr>
        <w:t xml:space="preserve">Zhang PJ, </w:t>
      </w:r>
      <w:r w:rsidR="00F74013" w:rsidRPr="000670C0">
        <w:rPr>
          <w:rFonts w:ascii="Book Antiqua" w:eastAsia="Arial Unicode MS" w:hAnsi="Book Antiqua" w:cs="Times New Roman"/>
          <w:sz w:val="24"/>
          <w:szCs w:val="24"/>
        </w:rPr>
        <w:t xml:space="preserve"> </w:t>
      </w:r>
      <w:r w:rsidR="0046055F" w:rsidRPr="000670C0">
        <w:rPr>
          <w:rFonts w:ascii="Book Antiqua" w:eastAsia="Arial Unicode MS" w:hAnsi="Book Antiqua" w:cs="Times New Roman"/>
          <w:sz w:val="24"/>
          <w:szCs w:val="24"/>
        </w:rPr>
        <w:t xml:space="preserve">Tian ST, </w:t>
      </w:r>
      <w:r w:rsidR="00F74013" w:rsidRPr="000670C0">
        <w:rPr>
          <w:rFonts w:ascii="Book Antiqua" w:eastAsia="Arial Unicode MS" w:hAnsi="Book Antiqua" w:cs="Times New Roman"/>
          <w:sz w:val="24"/>
          <w:szCs w:val="24"/>
        </w:rPr>
        <w:t xml:space="preserve">and </w:t>
      </w:r>
      <w:r w:rsidR="0046055F" w:rsidRPr="000670C0">
        <w:rPr>
          <w:rFonts w:ascii="Book Antiqua" w:eastAsia="Arial Unicode MS" w:hAnsi="Book Antiqua" w:cs="Times New Roman"/>
          <w:sz w:val="24"/>
          <w:szCs w:val="24"/>
        </w:rPr>
        <w:t>Zhao Y</w:t>
      </w:r>
      <w:r w:rsidR="00F74013" w:rsidRPr="000670C0">
        <w:rPr>
          <w:rFonts w:ascii="Book Antiqua" w:eastAsia="Arial Unicode MS" w:hAnsi="Book Antiqua" w:cs="Times New Roman"/>
          <w:sz w:val="24"/>
          <w:szCs w:val="24"/>
        </w:rPr>
        <w:t xml:space="preserve"> analyzed the data; </w:t>
      </w:r>
      <w:r w:rsidR="0046055F" w:rsidRPr="000670C0">
        <w:rPr>
          <w:rFonts w:ascii="Book Antiqua" w:eastAsia="Arial Unicode MS" w:hAnsi="Book Antiqua" w:cs="Times New Roman"/>
          <w:sz w:val="24"/>
          <w:szCs w:val="24"/>
        </w:rPr>
        <w:t>Xie H, Xue YQ, and Liu P</w:t>
      </w:r>
      <w:r w:rsidR="00F74013" w:rsidRPr="000670C0">
        <w:rPr>
          <w:rFonts w:ascii="Book Antiqua" w:eastAsia="Arial Unicode MS" w:hAnsi="Book Antiqua" w:cs="Times New Roman"/>
          <w:sz w:val="24"/>
          <w:szCs w:val="24"/>
        </w:rPr>
        <w:t xml:space="preserve"> wrote the paper; Guo Z and Wang HM revised the manuscript for final submission; </w:t>
      </w:r>
      <w:r w:rsidR="0046055F" w:rsidRPr="000670C0">
        <w:rPr>
          <w:rFonts w:ascii="Book Antiqua" w:eastAsia="Arial Unicode MS" w:hAnsi="Book Antiqua" w:cs="Times New Roman"/>
          <w:sz w:val="24"/>
          <w:szCs w:val="24"/>
        </w:rPr>
        <w:t>Xie H, Xue YQ, and Liu P</w:t>
      </w:r>
      <w:r w:rsidR="00F74013" w:rsidRPr="000670C0">
        <w:rPr>
          <w:rFonts w:ascii="Book Antiqua" w:eastAsia="Arial Unicode MS" w:hAnsi="Book Antiqua" w:cs="Times New Roman"/>
          <w:sz w:val="24"/>
          <w:szCs w:val="24"/>
        </w:rPr>
        <w:t xml:space="preserve"> contributed equally to this study; Guo Z and Wang HM are the co-corresponding authors.</w:t>
      </w:r>
    </w:p>
    <w:p w:rsidR="00784B19" w:rsidRPr="000670C0" w:rsidRDefault="00784B19" w:rsidP="000670C0">
      <w:pPr>
        <w:spacing w:line="360" w:lineRule="auto"/>
        <w:rPr>
          <w:rFonts w:ascii="Book Antiqua" w:hAnsi="Book Antiqua"/>
          <w:b/>
          <w:sz w:val="24"/>
          <w:szCs w:val="24"/>
        </w:rPr>
      </w:pPr>
    </w:p>
    <w:p w:rsidR="00784B19" w:rsidRPr="000670C0" w:rsidRDefault="00784B19" w:rsidP="000670C0">
      <w:pPr>
        <w:autoSpaceDE w:val="0"/>
        <w:autoSpaceDN w:val="0"/>
        <w:adjustRightInd w:val="0"/>
        <w:spacing w:line="360" w:lineRule="auto"/>
        <w:rPr>
          <w:rFonts w:ascii="Book Antiqua" w:eastAsia="Arial Unicode MS" w:hAnsi="Book Antiqua" w:cs="Times New Roman"/>
          <w:sz w:val="24"/>
          <w:szCs w:val="24"/>
        </w:rPr>
      </w:pPr>
      <w:bookmarkStart w:id="18" w:name="OLE_LINK4"/>
      <w:bookmarkStart w:id="19" w:name="OLE_LINK5"/>
      <w:bookmarkStart w:id="20" w:name="OLE_LINK379"/>
      <w:bookmarkStart w:id="21" w:name="OLE_LINK380"/>
      <w:bookmarkStart w:id="22" w:name="OLE_LINK534"/>
      <w:bookmarkStart w:id="23" w:name="OLE_LINK498"/>
      <w:bookmarkStart w:id="24" w:name="OLE_LINK499"/>
      <w:bookmarkStart w:id="25" w:name="OLE_LINK513"/>
      <w:bookmarkStart w:id="26" w:name="OLE_LINK521"/>
      <w:bookmarkStart w:id="27" w:name="OLE_LINK20"/>
      <w:bookmarkStart w:id="28" w:name="OLE_LINK21"/>
      <w:bookmarkStart w:id="29" w:name="OLE_LINK208"/>
      <w:bookmarkStart w:id="30" w:name="OLE_LINK209"/>
      <w:bookmarkEnd w:id="14"/>
      <w:bookmarkEnd w:id="15"/>
      <w:bookmarkEnd w:id="16"/>
      <w:bookmarkEnd w:id="17"/>
      <w:r w:rsidRPr="000670C0">
        <w:rPr>
          <w:rFonts w:ascii="Book Antiqua" w:eastAsia="Arial Unicode MS" w:hAnsi="Book Antiqua" w:cs="Times New Roman"/>
          <w:b/>
          <w:sz w:val="24"/>
          <w:szCs w:val="24"/>
        </w:rPr>
        <w:t>Supported by</w:t>
      </w:r>
      <w:r w:rsidRPr="000670C0">
        <w:rPr>
          <w:rFonts w:ascii="Book Antiqua" w:eastAsia="Arial Unicode MS" w:hAnsi="Book Antiqua" w:cs="Times New Roman"/>
          <w:sz w:val="24"/>
          <w:szCs w:val="24"/>
        </w:rPr>
        <w:t xml:space="preserve"> </w:t>
      </w:r>
      <w:r w:rsidR="007A7B30" w:rsidRPr="000670C0">
        <w:rPr>
          <w:rFonts w:ascii="Book Antiqua" w:eastAsia="Arial Unicode MS" w:hAnsi="Book Antiqua" w:cs="Times New Roman"/>
          <w:sz w:val="24"/>
          <w:szCs w:val="24"/>
        </w:rPr>
        <w:t>National Key R&amp;D Program of China, No. 2016YFC0106604</w:t>
      </w:r>
      <w:r w:rsidRPr="000670C0">
        <w:rPr>
          <w:rFonts w:ascii="Book Antiqua" w:eastAsia="Arial Unicode MS" w:hAnsi="Book Antiqua" w:cs="Times New Roman"/>
          <w:sz w:val="24"/>
          <w:szCs w:val="24"/>
        </w:rPr>
        <w:t xml:space="preserve">; and </w:t>
      </w:r>
      <w:r w:rsidR="00F74013" w:rsidRPr="000670C0">
        <w:rPr>
          <w:rFonts w:ascii="Book Antiqua" w:eastAsia="Arial Unicode MS" w:hAnsi="Book Antiqua" w:cs="Times New Roman"/>
          <w:sz w:val="24"/>
          <w:szCs w:val="24"/>
        </w:rPr>
        <w:t>National Natural Science Foundation of China</w:t>
      </w:r>
      <w:r w:rsidR="00E15B52" w:rsidRPr="000670C0">
        <w:rPr>
          <w:rFonts w:ascii="Book Antiqua" w:eastAsia="Arial Unicode MS" w:hAnsi="Book Antiqua" w:cs="Times New Roman"/>
          <w:sz w:val="24"/>
          <w:szCs w:val="24"/>
        </w:rPr>
        <w:t>, No. 81471761 and 81501568.</w:t>
      </w:r>
    </w:p>
    <w:p w:rsidR="00784B19" w:rsidRPr="000670C0" w:rsidRDefault="00784B19" w:rsidP="000670C0">
      <w:pPr>
        <w:autoSpaceDE w:val="0"/>
        <w:autoSpaceDN w:val="0"/>
        <w:adjustRightInd w:val="0"/>
        <w:spacing w:line="360" w:lineRule="auto"/>
        <w:rPr>
          <w:rFonts w:ascii="Book Antiqua" w:eastAsia="Arial Unicode MS" w:hAnsi="Book Antiqua" w:cs="Times New Roman"/>
          <w:sz w:val="24"/>
          <w:szCs w:val="24"/>
        </w:rPr>
      </w:pPr>
    </w:p>
    <w:p w:rsidR="00784B19" w:rsidRPr="000670C0" w:rsidRDefault="00784B19" w:rsidP="000670C0">
      <w:pPr>
        <w:autoSpaceDE w:val="0"/>
        <w:autoSpaceDN w:val="0"/>
        <w:adjustRightInd w:val="0"/>
        <w:spacing w:line="360" w:lineRule="auto"/>
        <w:rPr>
          <w:rFonts w:ascii="Book Antiqua" w:hAnsi="Book Antiqua"/>
          <w:bCs/>
          <w:iCs/>
          <w:kern w:val="0"/>
          <w:sz w:val="24"/>
          <w:szCs w:val="24"/>
        </w:rPr>
      </w:pPr>
      <w:r w:rsidRPr="000670C0">
        <w:rPr>
          <w:rFonts w:ascii="Book Antiqua" w:hAnsi="Book Antiqua"/>
          <w:b/>
          <w:bCs/>
          <w:iCs/>
          <w:kern w:val="0"/>
          <w:sz w:val="24"/>
          <w:szCs w:val="24"/>
        </w:rPr>
        <w:t>Institutional review board</w:t>
      </w:r>
      <w:r w:rsidR="00F6636A" w:rsidRPr="000670C0">
        <w:rPr>
          <w:rFonts w:ascii="Book Antiqua" w:hAnsi="Book Antiqua"/>
          <w:b/>
          <w:bCs/>
          <w:iCs/>
          <w:kern w:val="0"/>
          <w:sz w:val="24"/>
          <w:szCs w:val="24"/>
        </w:rPr>
        <w:t xml:space="preserve"> </w:t>
      </w:r>
      <w:r w:rsidRPr="000670C0">
        <w:rPr>
          <w:rFonts w:ascii="Book Antiqua" w:hAnsi="Book Antiqua"/>
          <w:b/>
          <w:bCs/>
          <w:iCs/>
          <w:kern w:val="0"/>
          <w:sz w:val="24"/>
          <w:szCs w:val="24"/>
        </w:rPr>
        <w:t>statement:</w:t>
      </w:r>
      <w:r w:rsidR="00F6636A" w:rsidRPr="000670C0">
        <w:rPr>
          <w:rFonts w:ascii="Book Antiqua" w:hAnsi="Book Antiqua"/>
          <w:bCs/>
          <w:iCs/>
          <w:kern w:val="0"/>
          <w:sz w:val="24"/>
          <w:szCs w:val="24"/>
        </w:rPr>
        <w:t xml:space="preserve"> The study was reviewed and approved by the </w:t>
      </w:r>
      <w:r w:rsidR="00F6636A" w:rsidRPr="000670C0">
        <w:rPr>
          <w:rFonts w:ascii="Book Antiqua" w:eastAsia="Arial Unicode MS" w:hAnsi="Book Antiqua" w:cs="Times New Roman"/>
          <w:sz w:val="24"/>
          <w:szCs w:val="24"/>
        </w:rPr>
        <w:t>302 Hospital of People's Liberation Army</w:t>
      </w:r>
      <w:r w:rsidR="00F6636A" w:rsidRPr="000670C0">
        <w:rPr>
          <w:rFonts w:ascii="Book Antiqua" w:hAnsi="Book Antiqua"/>
          <w:bCs/>
          <w:iCs/>
          <w:kern w:val="0"/>
          <w:sz w:val="24"/>
          <w:szCs w:val="24"/>
        </w:rPr>
        <w:t xml:space="preserve"> </w:t>
      </w:r>
      <w:r w:rsidR="00E15B52" w:rsidRPr="000670C0">
        <w:rPr>
          <w:rFonts w:ascii="Book Antiqua" w:hAnsi="Book Antiqua"/>
          <w:bCs/>
          <w:iCs/>
          <w:kern w:val="0"/>
          <w:sz w:val="24"/>
          <w:szCs w:val="24"/>
        </w:rPr>
        <w:t>and</w:t>
      </w:r>
      <w:r w:rsidR="00F6636A" w:rsidRPr="000670C0">
        <w:rPr>
          <w:rFonts w:ascii="Book Antiqua" w:hAnsi="Book Antiqua"/>
          <w:bCs/>
          <w:iCs/>
          <w:kern w:val="0"/>
          <w:sz w:val="24"/>
          <w:szCs w:val="24"/>
        </w:rPr>
        <w:t xml:space="preserve"> Institutional Review Board.</w:t>
      </w:r>
    </w:p>
    <w:bookmarkEnd w:id="18"/>
    <w:bookmarkEnd w:id="19"/>
    <w:p w:rsidR="00784B19" w:rsidRPr="000670C0" w:rsidRDefault="00784B19" w:rsidP="000670C0">
      <w:pPr>
        <w:autoSpaceDE w:val="0"/>
        <w:autoSpaceDN w:val="0"/>
        <w:adjustRightInd w:val="0"/>
        <w:spacing w:line="360" w:lineRule="auto"/>
        <w:rPr>
          <w:rFonts w:ascii="Book Antiqua" w:hAnsi="Book Antiqua"/>
          <w:b/>
          <w:bCs/>
          <w:iCs/>
          <w:sz w:val="24"/>
          <w:szCs w:val="24"/>
        </w:rPr>
      </w:pPr>
    </w:p>
    <w:p w:rsidR="00784B19" w:rsidRPr="000670C0" w:rsidRDefault="00784B19" w:rsidP="000670C0">
      <w:pPr>
        <w:autoSpaceDE w:val="0"/>
        <w:autoSpaceDN w:val="0"/>
        <w:adjustRightInd w:val="0"/>
        <w:spacing w:line="360" w:lineRule="auto"/>
        <w:rPr>
          <w:rFonts w:ascii="Book Antiqua" w:hAnsi="Book Antiqua"/>
          <w:bCs/>
          <w:iCs/>
          <w:kern w:val="0"/>
          <w:sz w:val="24"/>
          <w:szCs w:val="24"/>
        </w:rPr>
      </w:pPr>
      <w:r w:rsidRPr="000670C0">
        <w:rPr>
          <w:rFonts w:ascii="Book Antiqua" w:hAnsi="Book Antiqua"/>
          <w:b/>
          <w:bCs/>
          <w:iCs/>
          <w:kern w:val="0"/>
          <w:sz w:val="24"/>
          <w:szCs w:val="24"/>
        </w:rPr>
        <w:t>Informed consent</w:t>
      </w:r>
      <w:r w:rsidR="00C00EC8" w:rsidRPr="000670C0">
        <w:rPr>
          <w:rFonts w:ascii="Book Antiqua" w:hAnsi="Book Antiqua"/>
          <w:b/>
          <w:bCs/>
          <w:iCs/>
          <w:kern w:val="0"/>
          <w:sz w:val="24"/>
          <w:szCs w:val="24"/>
        </w:rPr>
        <w:t xml:space="preserve"> </w:t>
      </w:r>
      <w:r w:rsidRPr="000670C0">
        <w:rPr>
          <w:rFonts w:ascii="Book Antiqua" w:hAnsi="Book Antiqua"/>
          <w:b/>
          <w:bCs/>
          <w:iCs/>
          <w:kern w:val="0"/>
          <w:sz w:val="24"/>
          <w:szCs w:val="24"/>
        </w:rPr>
        <w:t>statement:</w:t>
      </w:r>
      <w:r w:rsidR="00F6636A" w:rsidRPr="000670C0">
        <w:rPr>
          <w:rFonts w:ascii="Book Antiqua" w:hAnsi="Book Antiqua"/>
          <w:b/>
          <w:bCs/>
          <w:iCs/>
          <w:kern w:val="0"/>
          <w:sz w:val="24"/>
          <w:szCs w:val="24"/>
        </w:rPr>
        <w:t xml:space="preserve"> </w:t>
      </w:r>
      <w:r w:rsidR="00F6636A" w:rsidRPr="000670C0">
        <w:rPr>
          <w:rFonts w:ascii="Book Antiqua" w:hAnsi="Book Antiqua"/>
          <w:bCs/>
          <w:iCs/>
          <w:kern w:val="0"/>
          <w:sz w:val="24"/>
          <w:szCs w:val="24"/>
        </w:rPr>
        <w:t>All study participants or their legal guardians provided written informed consent prior to study enrollment.</w:t>
      </w:r>
    </w:p>
    <w:p w:rsidR="00784B19" w:rsidRPr="000670C0" w:rsidRDefault="00784B19" w:rsidP="000670C0">
      <w:pPr>
        <w:autoSpaceDE w:val="0"/>
        <w:autoSpaceDN w:val="0"/>
        <w:adjustRightInd w:val="0"/>
        <w:spacing w:line="360" w:lineRule="auto"/>
        <w:rPr>
          <w:rFonts w:ascii="Book Antiqua" w:hAnsi="Book Antiqua" w:cs="TimesNewRomanPS-BoldItalicMT"/>
          <w:b/>
          <w:bCs/>
          <w:iCs/>
          <w:sz w:val="24"/>
          <w:szCs w:val="24"/>
        </w:rPr>
      </w:pPr>
    </w:p>
    <w:p w:rsidR="00784B19" w:rsidRPr="000670C0" w:rsidRDefault="00784B19" w:rsidP="000670C0">
      <w:pPr>
        <w:autoSpaceDE w:val="0"/>
        <w:autoSpaceDN w:val="0"/>
        <w:adjustRightInd w:val="0"/>
        <w:spacing w:line="360" w:lineRule="auto"/>
        <w:rPr>
          <w:rFonts w:ascii="Book Antiqua" w:hAnsi="Book Antiqua"/>
          <w:kern w:val="0"/>
          <w:sz w:val="24"/>
          <w:szCs w:val="24"/>
        </w:rPr>
      </w:pPr>
      <w:bookmarkStart w:id="31" w:name="OLE_LINK526"/>
      <w:bookmarkStart w:id="32" w:name="OLE_LINK527"/>
      <w:r w:rsidRPr="000670C0">
        <w:rPr>
          <w:rFonts w:ascii="Book Antiqua" w:hAnsi="Book Antiqua" w:cs="TimesNewRomanPS-BoldItalicMT"/>
          <w:b/>
          <w:bCs/>
          <w:iCs/>
          <w:kern w:val="0"/>
          <w:sz w:val="24"/>
          <w:szCs w:val="24"/>
        </w:rPr>
        <w:t>Conflict-of-interest</w:t>
      </w:r>
      <w:r w:rsidR="00F6636A" w:rsidRPr="000670C0">
        <w:rPr>
          <w:rFonts w:ascii="Book Antiqua" w:hAnsi="Book Antiqua" w:cs="TimesNewRomanPS-BoldItalicMT"/>
          <w:b/>
          <w:bCs/>
          <w:iCs/>
          <w:kern w:val="0"/>
          <w:sz w:val="24"/>
          <w:szCs w:val="24"/>
        </w:rPr>
        <w:t xml:space="preserve"> </w:t>
      </w:r>
      <w:r w:rsidRPr="000670C0">
        <w:rPr>
          <w:rFonts w:ascii="Book Antiqua" w:hAnsi="Book Antiqua"/>
          <w:b/>
          <w:bCs/>
          <w:iCs/>
          <w:kern w:val="0"/>
          <w:sz w:val="24"/>
          <w:szCs w:val="24"/>
        </w:rPr>
        <w:t>statement</w:t>
      </w:r>
      <w:r w:rsidRPr="000670C0">
        <w:rPr>
          <w:rFonts w:ascii="Book Antiqua" w:hAnsi="Book Antiqua"/>
          <w:kern w:val="0"/>
          <w:sz w:val="24"/>
          <w:szCs w:val="24"/>
        </w:rPr>
        <w:t>:</w:t>
      </w:r>
      <w:r w:rsidR="0047325D" w:rsidRPr="000670C0">
        <w:rPr>
          <w:rFonts w:ascii="Book Antiqua" w:hAnsi="Book Antiqua"/>
          <w:kern w:val="0"/>
          <w:sz w:val="24"/>
          <w:szCs w:val="24"/>
        </w:rPr>
        <w:t xml:space="preserve"> 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 </w:t>
      </w:r>
    </w:p>
    <w:bookmarkEnd w:id="20"/>
    <w:bookmarkEnd w:id="21"/>
    <w:bookmarkEnd w:id="22"/>
    <w:bookmarkEnd w:id="31"/>
    <w:bookmarkEnd w:id="32"/>
    <w:p w:rsidR="00784B19" w:rsidRPr="000670C0" w:rsidRDefault="00784B19" w:rsidP="000670C0">
      <w:pPr>
        <w:autoSpaceDE w:val="0"/>
        <w:autoSpaceDN w:val="0"/>
        <w:adjustRightInd w:val="0"/>
        <w:spacing w:line="360" w:lineRule="auto"/>
        <w:rPr>
          <w:rFonts w:ascii="Book Antiqua" w:hAnsi="Book Antiqua" w:cs="TimesNewRomanPS-BoldItalicMT"/>
          <w:b/>
          <w:bCs/>
          <w:iCs/>
          <w:sz w:val="24"/>
          <w:szCs w:val="24"/>
        </w:rPr>
      </w:pPr>
    </w:p>
    <w:p w:rsidR="00784B19" w:rsidRPr="000670C0" w:rsidRDefault="00784B19" w:rsidP="000670C0">
      <w:pPr>
        <w:autoSpaceDE w:val="0"/>
        <w:autoSpaceDN w:val="0"/>
        <w:adjustRightInd w:val="0"/>
        <w:spacing w:line="360" w:lineRule="auto"/>
        <w:rPr>
          <w:rFonts w:ascii="Book Antiqua" w:hAnsi="Book Antiqua"/>
          <w:kern w:val="0"/>
          <w:sz w:val="24"/>
          <w:szCs w:val="24"/>
        </w:rPr>
      </w:pPr>
      <w:r w:rsidRPr="000670C0">
        <w:rPr>
          <w:rFonts w:ascii="Book Antiqua" w:hAnsi="Book Antiqua" w:cs="TimesNewRomanPS-BoldItalicMT"/>
          <w:b/>
          <w:bCs/>
          <w:iCs/>
          <w:kern w:val="0"/>
          <w:sz w:val="24"/>
          <w:szCs w:val="24"/>
        </w:rPr>
        <w:t>Data sharing</w:t>
      </w:r>
      <w:r w:rsidR="00F6636A" w:rsidRPr="000670C0">
        <w:rPr>
          <w:rFonts w:ascii="Book Antiqua" w:hAnsi="Book Antiqua" w:cs="TimesNewRomanPS-BoldItalicMT"/>
          <w:b/>
          <w:bCs/>
          <w:iCs/>
          <w:kern w:val="0"/>
          <w:sz w:val="24"/>
          <w:szCs w:val="24"/>
        </w:rPr>
        <w:t xml:space="preserve"> </w:t>
      </w:r>
      <w:r w:rsidRPr="000670C0">
        <w:rPr>
          <w:rFonts w:ascii="Book Antiqua" w:hAnsi="Book Antiqua"/>
          <w:b/>
          <w:bCs/>
          <w:iCs/>
          <w:kern w:val="0"/>
          <w:sz w:val="24"/>
          <w:szCs w:val="24"/>
        </w:rPr>
        <w:t>statement</w:t>
      </w:r>
      <w:r w:rsidRPr="000670C0">
        <w:rPr>
          <w:rFonts w:ascii="Book Antiqua" w:hAnsi="Book Antiqua" w:cs="TimesNewRomanPS-BoldItalicMT"/>
          <w:b/>
          <w:bCs/>
          <w:iCs/>
          <w:sz w:val="24"/>
          <w:szCs w:val="24"/>
        </w:rPr>
        <w:t>:</w:t>
      </w:r>
      <w:r w:rsidR="00C00EC8" w:rsidRPr="000670C0">
        <w:rPr>
          <w:rFonts w:ascii="Book Antiqua" w:hAnsi="Book Antiqua"/>
          <w:kern w:val="0"/>
          <w:sz w:val="24"/>
          <w:szCs w:val="24"/>
        </w:rPr>
        <w:t xml:space="preserve"> The study participants provided informed consent for data sharing. No additional data are available.</w:t>
      </w:r>
    </w:p>
    <w:p w:rsidR="00784B19" w:rsidRPr="000670C0" w:rsidRDefault="00784B19" w:rsidP="000670C0">
      <w:pPr>
        <w:spacing w:line="360" w:lineRule="auto"/>
        <w:rPr>
          <w:rFonts w:ascii="Book Antiqua" w:hAnsi="Book Antiqua"/>
          <w:b/>
          <w:sz w:val="24"/>
          <w:szCs w:val="24"/>
        </w:rPr>
      </w:pPr>
      <w:bookmarkStart w:id="33" w:name="OLE_LINK589"/>
      <w:bookmarkStart w:id="34" w:name="OLE_LINK590"/>
      <w:bookmarkEnd w:id="23"/>
      <w:bookmarkEnd w:id="24"/>
      <w:bookmarkEnd w:id="25"/>
      <w:bookmarkEnd w:id="26"/>
      <w:bookmarkEnd w:id="27"/>
      <w:bookmarkEnd w:id="28"/>
    </w:p>
    <w:p w:rsidR="00784B19" w:rsidRPr="000670C0" w:rsidRDefault="00784B19" w:rsidP="000670C0">
      <w:pPr>
        <w:spacing w:line="360" w:lineRule="auto"/>
        <w:rPr>
          <w:rFonts w:ascii="Book Antiqua" w:hAnsi="Book Antiqua"/>
          <w:b/>
          <w:kern w:val="0"/>
          <w:sz w:val="24"/>
          <w:szCs w:val="24"/>
        </w:rPr>
      </w:pPr>
      <w:bookmarkStart w:id="35" w:name="OLE_LINK155"/>
      <w:bookmarkStart w:id="36" w:name="OLE_LINK183"/>
      <w:bookmarkStart w:id="37" w:name="OLE_LINK441"/>
      <w:bookmarkEnd w:id="29"/>
      <w:bookmarkEnd w:id="30"/>
      <w:bookmarkEnd w:id="33"/>
      <w:bookmarkEnd w:id="34"/>
      <w:r w:rsidRPr="000670C0">
        <w:rPr>
          <w:rFonts w:ascii="Book Antiqua" w:hAnsi="Book Antiqua"/>
          <w:b/>
          <w:kern w:val="0"/>
          <w:sz w:val="24"/>
          <w:szCs w:val="24"/>
        </w:rPr>
        <w:t xml:space="preserve">Open-Access: </w:t>
      </w:r>
      <w:r w:rsidRPr="000670C0">
        <w:rPr>
          <w:rFonts w:ascii="Book Antiqua" w:hAnsi="Book Antiqua"/>
          <w:kern w:val="0"/>
          <w:sz w:val="24"/>
          <w:szCs w:val="24"/>
        </w:rPr>
        <w:t xml:space="preserve">This article is an open-access article which was selected by an in-house editor and fully peer-reviewed by external reviewers. It is </w:t>
      </w:r>
      <w:r w:rsidRPr="000670C0">
        <w:rPr>
          <w:rFonts w:ascii="Book Antiqua" w:hAnsi="Book Antiqua"/>
          <w:kern w:val="0"/>
          <w:sz w:val="24"/>
          <w:szCs w:val="24"/>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5"/>
    <w:bookmarkEnd w:id="36"/>
    <w:bookmarkEnd w:id="37"/>
    <w:p w:rsidR="00784B19" w:rsidRPr="000670C0" w:rsidRDefault="00784B19" w:rsidP="000670C0">
      <w:pPr>
        <w:spacing w:line="360" w:lineRule="auto"/>
        <w:rPr>
          <w:rFonts w:ascii="Book Antiqua" w:hAnsi="Book Antiqua" w:cs="Arial Unicode MS"/>
          <w:sz w:val="24"/>
          <w:szCs w:val="24"/>
        </w:rPr>
      </w:pPr>
    </w:p>
    <w:p w:rsidR="00784B19" w:rsidRPr="000670C0" w:rsidRDefault="00784B19" w:rsidP="000670C0">
      <w:pPr>
        <w:spacing w:line="360" w:lineRule="auto"/>
        <w:rPr>
          <w:rFonts w:ascii="Book Antiqua" w:hAnsi="Book Antiqua" w:cs="Arial Unicode MS"/>
          <w:sz w:val="24"/>
          <w:szCs w:val="24"/>
        </w:rPr>
      </w:pPr>
      <w:r w:rsidRPr="000670C0">
        <w:rPr>
          <w:rFonts w:ascii="Book Antiqua" w:hAnsi="Book Antiqua" w:cs="Arial Unicode MS"/>
          <w:b/>
          <w:sz w:val="24"/>
          <w:szCs w:val="24"/>
        </w:rPr>
        <w:t xml:space="preserve">Manuscript source: </w:t>
      </w:r>
      <w:r w:rsidRPr="000670C0">
        <w:rPr>
          <w:rFonts w:ascii="Book Antiqua" w:hAnsi="Book Antiqua" w:cs="Arial Unicode MS"/>
          <w:sz w:val="24"/>
          <w:szCs w:val="24"/>
        </w:rPr>
        <w:t>Unsolicited manuscript</w:t>
      </w:r>
    </w:p>
    <w:p w:rsidR="00784B19" w:rsidRPr="000670C0" w:rsidRDefault="00784B19" w:rsidP="000670C0">
      <w:pPr>
        <w:widowControl/>
        <w:spacing w:line="360" w:lineRule="auto"/>
        <w:rPr>
          <w:rFonts w:ascii="Book Antiqua" w:eastAsia="Arial Unicode MS" w:hAnsi="Book Antiqua" w:cs="Times New Roman"/>
          <w:sz w:val="24"/>
          <w:szCs w:val="24"/>
        </w:rPr>
      </w:pPr>
    </w:p>
    <w:p w:rsidR="00E0446B" w:rsidRPr="000670C0" w:rsidRDefault="00784B19" w:rsidP="000670C0">
      <w:pPr>
        <w:spacing w:line="360" w:lineRule="auto"/>
        <w:rPr>
          <w:rFonts w:ascii="Book Antiqua" w:hAnsi="Book Antiqua" w:cs="Times New Roman"/>
          <w:kern w:val="0"/>
          <w:sz w:val="24"/>
          <w:szCs w:val="24"/>
        </w:rPr>
      </w:pPr>
      <w:bookmarkStart w:id="38" w:name="OLE_LINK535"/>
      <w:bookmarkStart w:id="39" w:name="OLE_LINK536"/>
      <w:r w:rsidRPr="000670C0">
        <w:rPr>
          <w:rFonts w:ascii="Book Antiqua" w:hAnsi="Book Antiqua"/>
          <w:b/>
          <w:sz w:val="24"/>
          <w:szCs w:val="24"/>
        </w:rPr>
        <w:t>Correspondence to:</w:t>
      </w:r>
      <w:bookmarkEnd w:id="38"/>
      <w:bookmarkEnd w:id="39"/>
      <w:r w:rsidR="00F6636A" w:rsidRPr="000670C0">
        <w:rPr>
          <w:rFonts w:ascii="Book Antiqua" w:hAnsi="Book Antiqua"/>
          <w:b/>
          <w:sz w:val="24"/>
          <w:szCs w:val="24"/>
        </w:rPr>
        <w:t xml:space="preserve"> </w:t>
      </w:r>
      <w:r w:rsidR="007A7B30" w:rsidRPr="00D40D65">
        <w:rPr>
          <w:rFonts w:ascii="Book Antiqua" w:hAnsi="Book Antiqua"/>
          <w:b/>
          <w:sz w:val="24"/>
          <w:szCs w:val="24"/>
        </w:rPr>
        <w:t xml:space="preserve">Hua-Ming Wang, </w:t>
      </w:r>
      <w:r w:rsidR="00D40D65" w:rsidRPr="00D40D65">
        <w:rPr>
          <w:rFonts w:ascii="Book Antiqua" w:hAnsi="Book Antiqua"/>
          <w:b/>
          <w:sz w:val="24"/>
          <w:szCs w:val="24"/>
        </w:rPr>
        <w:t>BCPS, MD, Chief Doctor, Professor,</w:t>
      </w:r>
      <w:r w:rsidR="00D40D65">
        <w:rPr>
          <w:rFonts w:ascii="Book Antiqua" w:hAnsi="Book Antiqua" w:hint="eastAsia"/>
          <w:b/>
          <w:sz w:val="24"/>
          <w:szCs w:val="24"/>
        </w:rPr>
        <w:t xml:space="preserve"> </w:t>
      </w:r>
      <w:r w:rsidR="007A7B30" w:rsidRPr="000670C0">
        <w:rPr>
          <w:rFonts w:ascii="Book Antiqua" w:hAnsi="Book Antiqua"/>
          <w:sz w:val="24"/>
          <w:szCs w:val="24"/>
        </w:rPr>
        <w:t xml:space="preserve">Department of </w:t>
      </w:r>
      <w:r w:rsidR="005D57FA" w:rsidRPr="000670C0">
        <w:rPr>
          <w:rFonts w:ascii="Book Antiqua" w:hAnsi="Book Antiqua"/>
          <w:sz w:val="24"/>
          <w:szCs w:val="24"/>
        </w:rPr>
        <w:t>Interventional Therapy</w:t>
      </w:r>
      <w:r w:rsidR="007A7B30" w:rsidRPr="000670C0">
        <w:rPr>
          <w:rFonts w:ascii="Book Antiqua" w:hAnsi="Book Antiqua"/>
          <w:sz w:val="24"/>
          <w:szCs w:val="24"/>
        </w:rPr>
        <w:t>, 302 Hospital of People's Liberation Army,</w:t>
      </w:r>
      <w:r w:rsidR="00910E97" w:rsidRPr="000670C0">
        <w:rPr>
          <w:rFonts w:ascii="Book Antiqua" w:hAnsi="Book Antiqua"/>
          <w:sz w:val="24"/>
          <w:szCs w:val="24"/>
        </w:rPr>
        <w:t xml:space="preserve"> </w:t>
      </w:r>
      <w:bookmarkStart w:id="40" w:name="OLE_LINK3"/>
      <w:bookmarkStart w:id="41" w:name="OLE_LINK6"/>
      <w:r w:rsidR="00C2662F" w:rsidRPr="000670C0">
        <w:rPr>
          <w:rFonts w:ascii="Book Antiqua" w:hAnsi="Book Antiqua"/>
          <w:sz w:val="24"/>
          <w:szCs w:val="24"/>
        </w:rPr>
        <w:t>100 Middle Road of West 4th Ring Road,</w:t>
      </w:r>
      <w:r w:rsidR="007166A2" w:rsidRPr="000670C0">
        <w:rPr>
          <w:rFonts w:ascii="Book Antiqua" w:hAnsi="Book Antiqua"/>
          <w:sz w:val="24"/>
          <w:szCs w:val="24"/>
        </w:rPr>
        <w:t xml:space="preserve"> </w:t>
      </w:r>
      <w:r w:rsidR="00C2662F" w:rsidRPr="000670C0">
        <w:rPr>
          <w:rFonts w:ascii="Book Antiqua" w:hAnsi="Book Antiqua"/>
          <w:sz w:val="24"/>
          <w:szCs w:val="24"/>
        </w:rPr>
        <w:t>Fengtai District</w:t>
      </w:r>
      <w:bookmarkEnd w:id="40"/>
      <w:bookmarkEnd w:id="41"/>
      <w:r w:rsidR="00896F6E" w:rsidRPr="000670C0">
        <w:rPr>
          <w:rFonts w:ascii="Book Antiqua" w:hAnsi="Book Antiqua"/>
          <w:sz w:val="24"/>
          <w:szCs w:val="24"/>
        </w:rPr>
        <w:t>,</w:t>
      </w:r>
      <w:r w:rsidR="00910E97" w:rsidRPr="000670C0">
        <w:rPr>
          <w:rFonts w:ascii="Book Antiqua" w:hAnsi="Book Antiqua"/>
          <w:sz w:val="24"/>
          <w:szCs w:val="24"/>
        </w:rPr>
        <w:t xml:space="preserve"> </w:t>
      </w:r>
      <w:r w:rsidR="007A7B30" w:rsidRPr="000670C0">
        <w:rPr>
          <w:rFonts w:ascii="Book Antiqua" w:hAnsi="Book Antiqua"/>
          <w:sz w:val="24"/>
          <w:szCs w:val="24"/>
        </w:rPr>
        <w:t>Beijing 100039, China. hmwang302@126.com</w:t>
      </w:r>
    </w:p>
    <w:p w:rsidR="004D1386" w:rsidRPr="000670C0" w:rsidRDefault="004D1386" w:rsidP="000670C0">
      <w:pPr>
        <w:spacing w:line="360" w:lineRule="auto"/>
        <w:rPr>
          <w:rFonts w:ascii="Book Antiqua" w:eastAsia="Arial Unicode MS" w:hAnsi="Book Antiqua" w:cs="Times New Roman"/>
          <w:sz w:val="24"/>
          <w:szCs w:val="24"/>
        </w:rPr>
      </w:pPr>
      <w:r w:rsidRPr="000670C0">
        <w:rPr>
          <w:rFonts w:ascii="Book Antiqua" w:eastAsia="Arial Unicode MS" w:hAnsi="Book Antiqua" w:cs="Times New Roman"/>
          <w:b/>
          <w:sz w:val="24"/>
          <w:szCs w:val="24"/>
        </w:rPr>
        <w:t xml:space="preserve">Telephone: </w:t>
      </w:r>
      <w:r w:rsidR="00896F6E" w:rsidRPr="000670C0">
        <w:rPr>
          <w:rFonts w:ascii="Book Antiqua" w:eastAsia="Arial Unicode MS" w:hAnsi="Book Antiqua" w:cs="Times New Roman"/>
          <w:sz w:val="24"/>
          <w:szCs w:val="24"/>
        </w:rPr>
        <w:t>+86-</w:t>
      </w:r>
      <w:r w:rsidR="009163C8" w:rsidRPr="000670C0">
        <w:rPr>
          <w:rFonts w:ascii="Book Antiqua" w:eastAsia="Arial Unicode MS" w:hAnsi="Book Antiqua" w:cs="Times New Roman"/>
          <w:sz w:val="24"/>
          <w:szCs w:val="24"/>
        </w:rPr>
        <w:t>10</w:t>
      </w:r>
      <w:r w:rsidRPr="000670C0">
        <w:rPr>
          <w:rFonts w:ascii="Book Antiqua" w:eastAsia="Arial Unicode MS" w:hAnsi="Book Antiqua" w:cs="Times New Roman"/>
          <w:sz w:val="24"/>
          <w:szCs w:val="24"/>
        </w:rPr>
        <w:t>-</w:t>
      </w:r>
      <w:r w:rsidR="009163C8" w:rsidRPr="000670C0">
        <w:rPr>
          <w:rFonts w:ascii="Book Antiqua" w:eastAsia="Arial Unicode MS" w:hAnsi="Book Antiqua" w:cs="Times New Roman"/>
          <w:sz w:val="24"/>
          <w:szCs w:val="24"/>
        </w:rPr>
        <w:t>66933263</w:t>
      </w:r>
    </w:p>
    <w:p w:rsidR="004D1386" w:rsidRPr="000670C0" w:rsidRDefault="004D1386" w:rsidP="000670C0">
      <w:pPr>
        <w:spacing w:line="360" w:lineRule="auto"/>
        <w:rPr>
          <w:rFonts w:ascii="Book Antiqua" w:eastAsia="Arial Unicode MS" w:hAnsi="Book Antiqua" w:cs="Times New Roman"/>
          <w:sz w:val="24"/>
          <w:szCs w:val="24"/>
        </w:rPr>
      </w:pPr>
      <w:r w:rsidRPr="000670C0">
        <w:rPr>
          <w:rFonts w:ascii="Book Antiqua" w:eastAsia="Arial Unicode MS" w:hAnsi="Book Antiqua" w:cs="Times New Roman"/>
          <w:b/>
          <w:sz w:val="24"/>
          <w:szCs w:val="24"/>
        </w:rPr>
        <w:t xml:space="preserve">Fax: </w:t>
      </w:r>
      <w:r w:rsidR="00896F6E" w:rsidRPr="000670C0">
        <w:rPr>
          <w:rFonts w:ascii="Book Antiqua" w:eastAsia="Arial Unicode MS" w:hAnsi="Book Antiqua" w:cs="Times New Roman"/>
          <w:sz w:val="24"/>
          <w:szCs w:val="24"/>
        </w:rPr>
        <w:t>+86-</w:t>
      </w:r>
      <w:r w:rsidR="009163C8" w:rsidRPr="000670C0">
        <w:rPr>
          <w:rFonts w:ascii="Book Antiqua" w:eastAsia="Arial Unicode MS" w:hAnsi="Book Antiqua" w:cs="Times New Roman"/>
          <w:sz w:val="24"/>
          <w:szCs w:val="24"/>
        </w:rPr>
        <w:t>10-66933263</w:t>
      </w:r>
    </w:p>
    <w:p w:rsidR="00784B19" w:rsidRPr="000670C0" w:rsidRDefault="00784B19" w:rsidP="000670C0">
      <w:pPr>
        <w:spacing w:line="360" w:lineRule="auto"/>
        <w:rPr>
          <w:rFonts w:ascii="Book Antiqua" w:hAnsi="Book Antiqua"/>
          <w:b/>
          <w:sz w:val="24"/>
          <w:szCs w:val="24"/>
        </w:rPr>
      </w:pPr>
    </w:p>
    <w:p w:rsidR="00784B19" w:rsidRPr="000670C0" w:rsidRDefault="00784B19" w:rsidP="000670C0">
      <w:pPr>
        <w:spacing w:line="360" w:lineRule="auto"/>
        <w:rPr>
          <w:rFonts w:ascii="Book Antiqua" w:hAnsi="Book Antiqua"/>
          <w:sz w:val="24"/>
          <w:szCs w:val="24"/>
        </w:rPr>
      </w:pPr>
      <w:bookmarkStart w:id="42" w:name="OLE_LINK476"/>
      <w:bookmarkStart w:id="43" w:name="OLE_LINK477"/>
      <w:bookmarkStart w:id="44" w:name="OLE_LINK117"/>
      <w:bookmarkStart w:id="45" w:name="OLE_LINK528"/>
      <w:bookmarkStart w:id="46" w:name="OLE_LINK557"/>
      <w:r w:rsidRPr="000670C0">
        <w:rPr>
          <w:rFonts w:ascii="Book Antiqua" w:hAnsi="Book Antiqua"/>
          <w:b/>
          <w:sz w:val="24"/>
          <w:szCs w:val="24"/>
        </w:rPr>
        <w:t>Received:</w:t>
      </w:r>
      <w:r w:rsidR="00896F6E" w:rsidRPr="000670C0">
        <w:rPr>
          <w:rFonts w:ascii="Book Antiqua" w:hAnsi="Book Antiqua"/>
          <w:b/>
          <w:sz w:val="24"/>
          <w:szCs w:val="24"/>
        </w:rPr>
        <w:t xml:space="preserve"> </w:t>
      </w:r>
      <w:r w:rsidR="00896F6E" w:rsidRPr="000670C0">
        <w:rPr>
          <w:rFonts w:ascii="Book Antiqua" w:hAnsi="Book Antiqua"/>
          <w:sz w:val="24"/>
          <w:szCs w:val="24"/>
        </w:rPr>
        <w:t>August 9, 2017</w:t>
      </w:r>
    </w:p>
    <w:p w:rsidR="00784B19" w:rsidRPr="000670C0" w:rsidRDefault="00784B19" w:rsidP="000670C0">
      <w:pPr>
        <w:spacing w:line="360" w:lineRule="auto"/>
        <w:rPr>
          <w:rFonts w:ascii="Book Antiqua" w:hAnsi="Book Antiqua"/>
          <w:sz w:val="24"/>
          <w:szCs w:val="24"/>
        </w:rPr>
      </w:pPr>
      <w:r w:rsidRPr="000670C0">
        <w:rPr>
          <w:rFonts w:ascii="Book Antiqua" w:hAnsi="Book Antiqua"/>
          <w:b/>
          <w:sz w:val="24"/>
          <w:szCs w:val="24"/>
        </w:rPr>
        <w:t>Peer-review started:</w:t>
      </w:r>
      <w:r w:rsidR="00896F6E" w:rsidRPr="000670C0">
        <w:rPr>
          <w:rFonts w:ascii="Book Antiqua" w:hAnsi="Book Antiqua"/>
          <w:b/>
          <w:sz w:val="24"/>
          <w:szCs w:val="24"/>
        </w:rPr>
        <w:t xml:space="preserve"> </w:t>
      </w:r>
      <w:r w:rsidR="00896F6E" w:rsidRPr="000670C0">
        <w:rPr>
          <w:rFonts w:ascii="Book Antiqua" w:hAnsi="Book Antiqua"/>
          <w:sz w:val="24"/>
          <w:szCs w:val="24"/>
        </w:rPr>
        <w:t>August 9, 2017</w:t>
      </w:r>
    </w:p>
    <w:p w:rsidR="00784B19" w:rsidRPr="000670C0" w:rsidRDefault="00784B19" w:rsidP="000670C0">
      <w:pPr>
        <w:spacing w:line="360" w:lineRule="auto"/>
        <w:rPr>
          <w:rFonts w:ascii="Book Antiqua" w:hAnsi="Book Antiqua"/>
          <w:sz w:val="24"/>
          <w:szCs w:val="24"/>
        </w:rPr>
      </w:pPr>
      <w:r w:rsidRPr="000670C0">
        <w:rPr>
          <w:rFonts w:ascii="Book Antiqua" w:hAnsi="Book Antiqua"/>
          <w:b/>
          <w:sz w:val="24"/>
          <w:szCs w:val="24"/>
        </w:rPr>
        <w:t>First decision:</w:t>
      </w:r>
      <w:r w:rsidR="00896F6E" w:rsidRPr="000670C0">
        <w:rPr>
          <w:rFonts w:ascii="Book Antiqua" w:hAnsi="Book Antiqua"/>
          <w:b/>
          <w:sz w:val="24"/>
          <w:szCs w:val="24"/>
        </w:rPr>
        <w:t xml:space="preserve"> </w:t>
      </w:r>
      <w:r w:rsidR="00896F6E" w:rsidRPr="000670C0">
        <w:rPr>
          <w:rFonts w:ascii="Book Antiqua" w:hAnsi="Book Antiqua"/>
          <w:sz w:val="24"/>
          <w:szCs w:val="24"/>
        </w:rPr>
        <w:t>August 29, 2017</w:t>
      </w:r>
    </w:p>
    <w:p w:rsidR="00784B19" w:rsidRPr="000670C0" w:rsidRDefault="00784B19" w:rsidP="000670C0">
      <w:pPr>
        <w:spacing w:line="360" w:lineRule="auto"/>
        <w:rPr>
          <w:rFonts w:ascii="Book Antiqua" w:hAnsi="Book Antiqua"/>
          <w:sz w:val="24"/>
          <w:szCs w:val="24"/>
        </w:rPr>
      </w:pPr>
      <w:r w:rsidRPr="000670C0">
        <w:rPr>
          <w:rFonts w:ascii="Book Antiqua" w:hAnsi="Book Antiqua"/>
          <w:b/>
          <w:sz w:val="24"/>
          <w:szCs w:val="24"/>
        </w:rPr>
        <w:t>Revised:</w:t>
      </w:r>
      <w:r w:rsidR="00896F6E" w:rsidRPr="000670C0">
        <w:rPr>
          <w:rFonts w:ascii="Book Antiqua" w:hAnsi="Book Antiqua"/>
          <w:b/>
          <w:sz w:val="24"/>
          <w:szCs w:val="24"/>
        </w:rPr>
        <w:t xml:space="preserve"> </w:t>
      </w:r>
      <w:r w:rsidR="00896F6E" w:rsidRPr="000670C0">
        <w:rPr>
          <w:rFonts w:ascii="Book Antiqua" w:hAnsi="Book Antiqua"/>
          <w:sz w:val="24"/>
          <w:szCs w:val="24"/>
        </w:rPr>
        <w:t>October 16, 2017</w:t>
      </w:r>
    </w:p>
    <w:p w:rsidR="00784B19" w:rsidRPr="00F4737D" w:rsidRDefault="00784B19" w:rsidP="000670C0">
      <w:pPr>
        <w:spacing w:line="360" w:lineRule="auto"/>
        <w:rPr>
          <w:rFonts w:ascii="Book Antiqua" w:hAnsi="Book Antiqua"/>
          <w:color w:val="000000"/>
          <w:sz w:val="24"/>
        </w:rPr>
      </w:pPr>
      <w:r w:rsidRPr="000670C0">
        <w:rPr>
          <w:rFonts w:ascii="Book Antiqua" w:hAnsi="Book Antiqua"/>
          <w:b/>
          <w:sz w:val="24"/>
          <w:szCs w:val="24"/>
        </w:rPr>
        <w:t>Accepted:</w:t>
      </w:r>
      <w:r w:rsidR="00F4737D" w:rsidRPr="00F4737D">
        <w:rPr>
          <w:rFonts w:ascii="Book Antiqua" w:hAnsi="Book Antiqua"/>
          <w:color w:val="000000"/>
          <w:sz w:val="24"/>
        </w:rPr>
        <w:t xml:space="preserve"> </w:t>
      </w:r>
      <w:r w:rsidR="00F4737D">
        <w:rPr>
          <w:rFonts w:ascii="Book Antiqua" w:hAnsi="Book Antiqua"/>
          <w:color w:val="000000"/>
          <w:sz w:val="24"/>
        </w:rPr>
        <w:t>November 22, 2017</w:t>
      </w:r>
    </w:p>
    <w:p w:rsidR="00784B19" w:rsidRPr="000670C0" w:rsidRDefault="00784B19" w:rsidP="000670C0">
      <w:pPr>
        <w:spacing w:line="360" w:lineRule="auto"/>
        <w:rPr>
          <w:rFonts w:ascii="Book Antiqua" w:hAnsi="Book Antiqua"/>
          <w:b/>
          <w:sz w:val="24"/>
          <w:szCs w:val="24"/>
        </w:rPr>
      </w:pPr>
      <w:r w:rsidRPr="000670C0">
        <w:rPr>
          <w:rFonts w:ascii="Book Antiqua" w:hAnsi="Book Antiqua"/>
          <w:b/>
          <w:sz w:val="24"/>
          <w:szCs w:val="24"/>
        </w:rPr>
        <w:t>Article in press:</w:t>
      </w:r>
    </w:p>
    <w:p w:rsidR="00784B19" w:rsidRPr="000670C0" w:rsidRDefault="00784B19" w:rsidP="000670C0">
      <w:pPr>
        <w:spacing w:line="360" w:lineRule="auto"/>
        <w:rPr>
          <w:rFonts w:ascii="Book Antiqua" w:hAnsi="Book Antiqua"/>
          <w:b/>
          <w:sz w:val="24"/>
          <w:szCs w:val="24"/>
        </w:rPr>
      </w:pPr>
      <w:r w:rsidRPr="000670C0">
        <w:rPr>
          <w:rFonts w:ascii="Book Antiqua" w:hAnsi="Book Antiqua"/>
          <w:b/>
          <w:sz w:val="24"/>
          <w:szCs w:val="24"/>
        </w:rPr>
        <w:t>Published online:</w:t>
      </w:r>
    </w:p>
    <w:bookmarkEnd w:id="42"/>
    <w:bookmarkEnd w:id="43"/>
    <w:bookmarkEnd w:id="44"/>
    <w:bookmarkEnd w:id="45"/>
    <w:bookmarkEnd w:id="46"/>
    <w:p w:rsidR="00784B19" w:rsidRPr="000670C0" w:rsidRDefault="00784B19" w:rsidP="000670C0">
      <w:pPr>
        <w:widowControl/>
        <w:spacing w:line="360" w:lineRule="auto"/>
        <w:rPr>
          <w:rFonts w:ascii="Book Antiqua" w:eastAsia="Arial Unicode MS" w:hAnsi="Book Antiqua" w:cs="Times New Roman"/>
          <w:b/>
          <w:sz w:val="24"/>
          <w:szCs w:val="24"/>
        </w:rPr>
      </w:pPr>
      <w:r w:rsidRPr="000670C0">
        <w:rPr>
          <w:rFonts w:ascii="Book Antiqua" w:eastAsia="Arial Unicode MS" w:hAnsi="Book Antiqua" w:cs="Times New Roman"/>
          <w:b/>
          <w:sz w:val="24"/>
          <w:szCs w:val="24"/>
        </w:rPr>
        <w:br w:type="page"/>
      </w:r>
    </w:p>
    <w:p w:rsidR="00E0446B" w:rsidRPr="000670C0" w:rsidRDefault="00E0446B" w:rsidP="000670C0">
      <w:pPr>
        <w:spacing w:line="360" w:lineRule="auto"/>
        <w:rPr>
          <w:rFonts w:ascii="Book Antiqua" w:eastAsia="Arial Unicode MS" w:hAnsi="Book Antiqua" w:cs="Times New Roman"/>
          <w:b/>
          <w:sz w:val="24"/>
          <w:szCs w:val="24"/>
        </w:rPr>
      </w:pPr>
      <w:r w:rsidRPr="000670C0">
        <w:rPr>
          <w:rFonts w:ascii="Book Antiqua" w:eastAsia="Arial Unicode MS" w:hAnsi="Book Antiqua" w:cs="Times New Roman"/>
          <w:b/>
          <w:sz w:val="24"/>
          <w:szCs w:val="24"/>
        </w:rPr>
        <w:lastRenderedPageBreak/>
        <w:t>Abstract</w:t>
      </w:r>
    </w:p>
    <w:p w:rsidR="009163C8" w:rsidRPr="000670C0" w:rsidRDefault="009163C8" w:rsidP="000670C0">
      <w:pPr>
        <w:autoSpaceDE w:val="0"/>
        <w:autoSpaceDN w:val="0"/>
        <w:adjustRightInd w:val="0"/>
        <w:spacing w:line="360" w:lineRule="auto"/>
        <w:rPr>
          <w:rFonts w:ascii="Book Antiqua" w:eastAsia="Arial Unicode MS" w:hAnsi="Book Antiqua" w:cs="Times New Roman"/>
          <w:b/>
          <w:i/>
          <w:sz w:val="24"/>
          <w:szCs w:val="24"/>
        </w:rPr>
      </w:pPr>
      <w:r w:rsidRPr="000670C0">
        <w:rPr>
          <w:rFonts w:ascii="Book Antiqua" w:eastAsia="Arial Unicode MS" w:hAnsi="Book Antiqua" w:cs="Times New Roman"/>
          <w:b/>
          <w:i/>
          <w:sz w:val="24"/>
          <w:szCs w:val="24"/>
        </w:rPr>
        <w:t>AIM</w:t>
      </w:r>
    </w:p>
    <w:p w:rsidR="009163C8" w:rsidRPr="000670C0" w:rsidRDefault="009163C8" w:rsidP="000670C0">
      <w:pPr>
        <w:autoSpaceDE w:val="0"/>
        <w:autoSpaceDN w:val="0"/>
        <w:adjustRightInd w:val="0"/>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sz w:val="24"/>
          <w:szCs w:val="24"/>
        </w:rPr>
        <w:t>In our previous study, we have built a 9 genes (</w:t>
      </w:r>
      <w:r w:rsidRPr="000670C0">
        <w:rPr>
          <w:rFonts w:ascii="Book Antiqua" w:eastAsia="Arial Unicode MS" w:hAnsi="Book Antiqua" w:cs="Times New Roman"/>
          <w:i/>
          <w:sz w:val="24"/>
          <w:szCs w:val="24"/>
        </w:rPr>
        <w:t>GPC3</w:t>
      </w:r>
      <w:r w:rsidRPr="000670C0">
        <w:rPr>
          <w:rFonts w:ascii="Book Antiqua" w:eastAsia="Arial Unicode MS" w:hAnsi="Book Antiqua" w:cs="Times New Roman"/>
          <w:sz w:val="24"/>
          <w:szCs w:val="24"/>
        </w:rPr>
        <w:t xml:space="preserve">, </w:t>
      </w:r>
      <w:r w:rsidRPr="000670C0">
        <w:rPr>
          <w:rFonts w:ascii="Book Antiqua" w:eastAsia="Arial Unicode MS" w:hAnsi="Book Antiqua" w:cs="Times New Roman"/>
          <w:i/>
          <w:sz w:val="24"/>
          <w:szCs w:val="24"/>
        </w:rPr>
        <w:t>HGF</w:t>
      </w:r>
      <w:r w:rsidRPr="000670C0">
        <w:rPr>
          <w:rFonts w:ascii="Book Antiqua" w:eastAsia="Arial Unicode MS" w:hAnsi="Book Antiqua" w:cs="Times New Roman"/>
          <w:sz w:val="24"/>
          <w:szCs w:val="24"/>
        </w:rPr>
        <w:t xml:space="preserve">, </w:t>
      </w:r>
      <w:r w:rsidRPr="000670C0">
        <w:rPr>
          <w:rFonts w:ascii="Book Antiqua" w:eastAsia="Arial Unicode MS" w:hAnsi="Book Antiqua" w:cs="Times New Roman"/>
          <w:i/>
          <w:sz w:val="24"/>
          <w:szCs w:val="24"/>
        </w:rPr>
        <w:t>ANXA1</w:t>
      </w:r>
      <w:r w:rsidRPr="000670C0">
        <w:rPr>
          <w:rFonts w:ascii="Book Antiqua" w:eastAsia="Arial Unicode MS" w:hAnsi="Book Antiqua" w:cs="Times New Roman"/>
          <w:sz w:val="24"/>
          <w:szCs w:val="24"/>
        </w:rPr>
        <w:t xml:space="preserve">, </w:t>
      </w:r>
      <w:r w:rsidRPr="000670C0">
        <w:rPr>
          <w:rFonts w:ascii="Book Antiqua" w:eastAsia="Arial Unicode MS" w:hAnsi="Book Antiqua" w:cs="Times New Roman"/>
          <w:i/>
          <w:sz w:val="24"/>
          <w:szCs w:val="24"/>
        </w:rPr>
        <w:t>FOS</w:t>
      </w:r>
      <w:r w:rsidRPr="000670C0">
        <w:rPr>
          <w:rFonts w:ascii="Book Antiqua" w:eastAsia="Arial Unicode MS" w:hAnsi="Book Antiqua" w:cs="Times New Roman"/>
          <w:sz w:val="24"/>
          <w:szCs w:val="24"/>
        </w:rPr>
        <w:t xml:space="preserve">, </w:t>
      </w:r>
      <w:r w:rsidRPr="000670C0">
        <w:rPr>
          <w:rFonts w:ascii="Book Antiqua" w:eastAsia="Arial Unicode MS" w:hAnsi="Book Antiqua" w:cs="Times New Roman"/>
          <w:i/>
          <w:sz w:val="24"/>
          <w:szCs w:val="24"/>
        </w:rPr>
        <w:t>SPAG9</w:t>
      </w:r>
      <w:r w:rsidRPr="000670C0">
        <w:rPr>
          <w:rFonts w:ascii="Book Antiqua" w:eastAsia="Arial Unicode MS" w:hAnsi="Book Antiqua" w:cs="Times New Roman"/>
          <w:sz w:val="24"/>
          <w:szCs w:val="24"/>
        </w:rPr>
        <w:t xml:space="preserve">, </w:t>
      </w:r>
      <w:r w:rsidRPr="000670C0">
        <w:rPr>
          <w:rFonts w:ascii="Book Antiqua" w:eastAsia="Arial Unicode MS" w:hAnsi="Book Antiqua" w:cs="Times New Roman"/>
          <w:i/>
          <w:sz w:val="24"/>
          <w:szCs w:val="24"/>
        </w:rPr>
        <w:t>HSPA1B</w:t>
      </w:r>
      <w:r w:rsidRPr="000670C0">
        <w:rPr>
          <w:rFonts w:ascii="Book Antiqua" w:eastAsia="Arial Unicode MS" w:hAnsi="Book Antiqua" w:cs="Times New Roman"/>
          <w:sz w:val="24"/>
          <w:szCs w:val="24"/>
        </w:rPr>
        <w:t xml:space="preserve">, </w:t>
      </w:r>
      <w:r w:rsidRPr="000670C0">
        <w:rPr>
          <w:rFonts w:ascii="Book Antiqua" w:eastAsia="Arial Unicode MS" w:hAnsi="Book Antiqua" w:cs="Times New Roman"/>
          <w:i/>
          <w:sz w:val="24"/>
          <w:szCs w:val="24"/>
        </w:rPr>
        <w:t>CXCR4</w:t>
      </w:r>
      <w:r w:rsidRPr="000670C0">
        <w:rPr>
          <w:rFonts w:ascii="Book Antiqua" w:eastAsia="Arial Unicode MS" w:hAnsi="Book Antiqua" w:cs="Times New Roman"/>
          <w:sz w:val="24"/>
          <w:szCs w:val="24"/>
        </w:rPr>
        <w:t xml:space="preserve">, </w:t>
      </w:r>
      <w:r w:rsidRPr="000670C0">
        <w:rPr>
          <w:rFonts w:ascii="Book Antiqua" w:eastAsia="Arial Unicode MS" w:hAnsi="Book Antiqua" w:cs="Times New Roman"/>
          <w:i/>
          <w:sz w:val="24"/>
          <w:szCs w:val="24"/>
        </w:rPr>
        <w:t>PFN1</w:t>
      </w:r>
      <w:r w:rsidRPr="000670C0">
        <w:rPr>
          <w:rFonts w:ascii="Book Antiqua" w:eastAsia="Arial Unicode MS" w:hAnsi="Book Antiqua" w:cs="Times New Roman"/>
          <w:sz w:val="24"/>
          <w:szCs w:val="24"/>
        </w:rPr>
        <w:t xml:space="preserve"> and </w:t>
      </w:r>
      <w:r w:rsidRPr="000670C0">
        <w:rPr>
          <w:rFonts w:ascii="Book Antiqua" w:eastAsia="Arial Unicode MS" w:hAnsi="Book Antiqua" w:cs="Times New Roman"/>
          <w:i/>
          <w:sz w:val="24"/>
          <w:szCs w:val="24"/>
        </w:rPr>
        <w:t>CALR</w:t>
      </w:r>
      <w:r w:rsidRPr="000670C0">
        <w:rPr>
          <w:rFonts w:ascii="Book Antiqua" w:eastAsia="Arial Unicode MS" w:hAnsi="Book Antiqua" w:cs="Times New Roman"/>
          <w:sz w:val="24"/>
          <w:szCs w:val="24"/>
        </w:rPr>
        <w:t>) expression detection system based on the GeXP system. Based on peripheral blood and GeXP, we aim to analyze the results of genes expression by different multi-parameter analysis methods and build a diagnosis model to classify the hepatocellular carcinoma (HCC) patients and healthy people.</w:t>
      </w:r>
    </w:p>
    <w:p w:rsidR="00896F6E" w:rsidRPr="000670C0" w:rsidRDefault="00896F6E" w:rsidP="000670C0">
      <w:pPr>
        <w:autoSpaceDE w:val="0"/>
        <w:autoSpaceDN w:val="0"/>
        <w:adjustRightInd w:val="0"/>
        <w:spacing w:line="360" w:lineRule="auto"/>
        <w:rPr>
          <w:rFonts w:ascii="Book Antiqua" w:eastAsia="Arial Unicode MS" w:hAnsi="Book Antiqua" w:cs="Times New Roman"/>
          <w:kern w:val="0"/>
          <w:sz w:val="24"/>
          <w:szCs w:val="24"/>
        </w:rPr>
      </w:pPr>
    </w:p>
    <w:p w:rsidR="009163C8" w:rsidRPr="000670C0" w:rsidRDefault="0011565A" w:rsidP="000670C0">
      <w:pPr>
        <w:autoSpaceDE w:val="0"/>
        <w:autoSpaceDN w:val="0"/>
        <w:adjustRightInd w:val="0"/>
        <w:spacing w:line="360" w:lineRule="auto"/>
        <w:rPr>
          <w:rFonts w:ascii="Book Antiqua" w:eastAsia="Arial Unicode MS" w:hAnsi="Book Antiqua" w:cs="Times New Roman"/>
          <w:b/>
          <w:i/>
          <w:kern w:val="0"/>
          <w:sz w:val="24"/>
          <w:szCs w:val="24"/>
        </w:rPr>
      </w:pPr>
      <w:r w:rsidRPr="000670C0">
        <w:rPr>
          <w:rFonts w:ascii="Book Antiqua" w:eastAsia="Arial Unicode MS" w:hAnsi="Book Antiqua" w:cs="Times New Roman"/>
          <w:b/>
          <w:i/>
          <w:kern w:val="0"/>
          <w:sz w:val="24"/>
          <w:szCs w:val="24"/>
        </w:rPr>
        <w:t>M</w:t>
      </w:r>
      <w:r w:rsidR="00092B2B" w:rsidRPr="000670C0">
        <w:rPr>
          <w:rFonts w:ascii="Book Antiqua" w:eastAsia="Arial Unicode MS" w:hAnsi="Book Antiqua" w:cs="Times New Roman"/>
          <w:b/>
          <w:i/>
          <w:kern w:val="0"/>
          <w:sz w:val="24"/>
          <w:szCs w:val="24"/>
        </w:rPr>
        <w:t>ETHODS</w:t>
      </w:r>
    </w:p>
    <w:p w:rsidR="009163C8" w:rsidRPr="000670C0" w:rsidRDefault="009163C8" w:rsidP="000670C0">
      <w:pPr>
        <w:autoSpaceDE w:val="0"/>
        <w:autoSpaceDN w:val="0"/>
        <w:adjustRightInd w:val="0"/>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Logistic regression analysis, discriminant analysis, classification tree analysis and artificial neural network were used for the multi-parameter genes expression analysis method. 103 early stage of HCC patients and 54 age matched health normal control were were used to build the diagnosis model. 52 early stage of HCC patients and 34 healthy people were used for validation. The area under the curve, sensitivity and specificity were used as the diagnosis indicators.</w:t>
      </w:r>
    </w:p>
    <w:p w:rsidR="00896F6E" w:rsidRPr="000670C0" w:rsidRDefault="00896F6E" w:rsidP="000670C0">
      <w:pPr>
        <w:autoSpaceDE w:val="0"/>
        <w:autoSpaceDN w:val="0"/>
        <w:adjustRightInd w:val="0"/>
        <w:spacing w:line="360" w:lineRule="auto"/>
        <w:rPr>
          <w:rFonts w:ascii="Book Antiqua" w:eastAsia="Arial Unicode MS" w:hAnsi="Book Antiqua" w:cs="Times New Roman"/>
          <w:kern w:val="0"/>
          <w:sz w:val="24"/>
          <w:szCs w:val="24"/>
        </w:rPr>
      </w:pPr>
    </w:p>
    <w:p w:rsidR="00092B2B" w:rsidRPr="000670C0" w:rsidRDefault="00092B2B" w:rsidP="000670C0">
      <w:pPr>
        <w:autoSpaceDE w:val="0"/>
        <w:autoSpaceDN w:val="0"/>
        <w:adjustRightInd w:val="0"/>
        <w:spacing w:line="360" w:lineRule="auto"/>
        <w:rPr>
          <w:rFonts w:ascii="Book Antiqua" w:eastAsia="Arial Unicode MS" w:hAnsi="Book Antiqua" w:cs="Times New Roman"/>
          <w:b/>
          <w:i/>
          <w:kern w:val="0"/>
          <w:sz w:val="24"/>
          <w:szCs w:val="24"/>
        </w:rPr>
      </w:pPr>
      <w:r w:rsidRPr="000670C0">
        <w:rPr>
          <w:rFonts w:ascii="Book Antiqua" w:eastAsia="Arial Unicode MS" w:hAnsi="Book Antiqua" w:cs="Times New Roman"/>
          <w:b/>
          <w:i/>
          <w:kern w:val="0"/>
          <w:sz w:val="24"/>
          <w:szCs w:val="24"/>
        </w:rPr>
        <w:t>RESULTS</w:t>
      </w:r>
    </w:p>
    <w:p w:rsidR="00092B2B" w:rsidRPr="000670C0" w:rsidRDefault="00092B2B" w:rsidP="000670C0">
      <w:pPr>
        <w:autoSpaceDE w:val="0"/>
        <w:autoSpaceDN w:val="0"/>
        <w:adjustRightInd w:val="0"/>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Artificial neural network of the total 9 genes had the best diagnosis value, the AUC, sensitivity and specificity were separately 0.943, 98% and 85%. At last, 52 HCC patients and 34 healthy normal controls were used for validation. The sensitivity and specificity were separately 96% and 86%.</w:t>
      </w:r>
    </w:p>
    <w:p w:rsidR="00896F6E" w:rsidRPr="000670C0" w:rsidRDefault="00896F6E" w:rsidP="000670C0">
      <w:pPr>
        <w:autoSpaceDE w:val="0"/>
        <w:autoSpaceDN w:val="0"/>
        <w:adjustRightInd w:val="0"/>
        <w:spacing w:line="360" w:lineRule="auto"/>
        <w:rPr>
          <w:rFonts w:ascii="Book Antiqua" w:eastAsia="Arial Unicode MS" w:hAnsi="Book Antiqua" w:cs="Times New Roman"/>
          <w:kern w:val="0"/>
          <w:sz w:val="24"/>
          <w:szCs w:val="24"/>
        </w:rPr>
      </w:pPr>
    </w:p>
    <w:p w:rsidR="00092B2B" w:rsidRPr="000670C0" w:rsidRDefault="00092B2B" w:rsidP="000670C0">
      <w:pPr>
        <w:spacing w:line="360" w:lineRule="auto"/>
        <w:rPr>
          <w:rFonts w:ascii="Book Antiqua" w:eastAsia="Arial Unicode MS" w:hAnsi="Book Antiqua" w:cs="Times New Roman"/>
          <w:b/>
          <w:i/>
          <w:kern w:val="0"/>
          <w:sz w:val="24"/>
          <w:szCs w:val="24"/>
        </w:rPr>
      </w:pPr>
      <w:r w:rsidRPr="000670C0">
        <w:rPr>
          <w:rFonts w:ascii="Book Antiqua" w:eastAsia="Arial Unicode MS" w:hAnsi="Book Antiqua" w:cs="Times New Roman"/>
          <w:b/>
          <w:i/>
          <w:kern w:val="0"/>
          <w:sz w:val="24"/>
          <w:szCs w:val="24"/>
        </w:rPr>
        <w:t>CONCLUSION</w:t>
      </w:r>
    </w:p>
    <w:p w:rsidR="00092B2B" w:rsidRPr="000670C0" w:rsidRDefault="00092B2B" w:rsidP="000670C0">
      <w:pPr>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Multi-parameter analysis methods may increase the diagnosis value compared to the single factor and it may be a trend of the clinical diagnosis in the future.</w:t>
      </w:r>
    </w:p>
    <w:p w:rsidR="00896F6E" w:rsidRPr="000670C0" w:rsidRDefault="00896F6E" w:rsidP="000670C0">
      <w:pPr>
        <w:spacing w:line="360" w:lineRule="auto"/>
        <w:rPr>
          <w:rFonts w:ascii="Book Antiqua" w:eastAsia="Arial Unicode MS" w:hAnsi="Book Antiqua" w:cs="Times New Roman"/>
          <w:kern w:val="0"/>
          <w:sz w:val="24"/>
          <w:szCs w:val="24"/>
        </w:rPr>
      </w:pPr>
    </w:p>
    <w:p w:rsidR="00E0446B" w:rsidRPr="000670C0" w:rsidRDefault="0011565A" w:rsidP="000670C0">
      <w:pPr>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b/>
          <w:kern w:val="0"/>
          <w:sz w:val="24"/>
          <w:szCs w:val="24"/>
        </w:rPr>
        <w:t>Key words:</w:t>
      </w:r>
      <w:r w:rsidR="0047325D" w:rsidRPr="000670C0">
        <w:rPr>
          <w:rFonts w:ascii="Book Antiqua" w:eastAsia="Arial Unicode MS" w:hAnsi="Book Antiqua" w:cs="Times New Roman"/>
          <w:kern w:val="0"/>
          <w:sz w:val="24"/>
          <w:szCs w:val="24"/>
        </w:rPr>
        <w:t xml:space="preserve"> </w:t>
      </w:r>
      <w:bookmarkStart w:id="47" w:name="OLE_LINK7"/>
      <w:bookmarkStart w:id="48" w:name="OLE_LINK8"/>
      <w:r w:rsidR="00896F6E" w:rsidRPr="000670C0">
        <w:rPr>
          <w:rFonts w:ascii="Book Antiqua" w:eastAsia="Arial Unicode MS" w:hAnsi="Book Antiqua" w:cs="Times New Roman"/>
          <w:kern w:val="0"/>
          <w:sz w:val="24"/>
          <w:szCs w:val="24"/>
        </w:rPr>
        <w:t>H</w:t>
      </w:r>
      <w:r w:rsidR="00092B2B" w:rsidRPr="000670C0">
        <w:rPr>
          <w:rFonts w:ascii="Book Antiqua" w:eastAsia="Arial Unicode MS" w:hAnsi="Book Antiqua" w:cs="Times New Roman"/>
          <w:kern w:val="0"/>
          <w:sz w:val="24"/>
          <w:szCs w:val="24"/>
        </w:rPr>
        <w:t xml:space="preserve">epatocellular carcinoma; </w:t>
      </w:r>
      <w:r w:rsidR="00896F6E" w:rsidRPr="000670C0">
        <w:rPr>
          <w:rFonts w:ascii="Book Antiqua" w:eastAsia="Arial Unicode MS" w:hAnsi="Book Antiqua" w:cs="Times New Roman"/>
          <w:kern w:val="0"/>
          <w:sz w:val="24"/>
          <w:szCs w:val="24"/>
        </w:rPr>
        <w:t>P</w:t>
      </w:r>
      <w:r w:rsidR="00092B2B" w:rsidRPr="000670C0">
        <w:rPr>
          <w:rFonts w:ascii="Book Antiqua" w:eastAsia="Arial Unicode MS" w:hAnsi="Book Antiqua" w:cs="Times New Roman"/>
          <w:kern w:val="0"/>
          <w:sz w:val="24"/>
          <w:szCs w:val="24"/>
        </w:rPr>
        <w:t xml:space="preserve">eripheral blood; </w:t>
      </w:r>
      <w:r w:rsidR="00896F6E" w:rsidRPr="000670C0">
        <w:rPr>
          <w:rFonts w:ascii="Book Antiqua" w:eastAsia="Arial Unicode MS" w:hAnsi="Book Antiqua" w:cs="Times New Roman"/>
          <w:kern w:val="0"/>
          <w:sz w:val="24"/>
          <w:szCs w:val="24"/>
        </w:rPr>
        <w:t>E</w:t>
      </w:r>
      <w:r w:rsidR="00092B2B" w:rsidRPr="000670C0">
        <w:rPr>
          <w:rFonts w:ascii="Book Antiqua" w:eastAsia="Arial Unicode MS" w:hAnsi="Book Antiqua" w:cs="Times New Roman"/>
          <w:kern w:val="0"/>
          <w:sz w:val="24"/>
          <w:szCs w:val="24"/>
        </w:rPr>
        <w:t xml:space="preserve">arly detection; </w:t>
      </w:r>
      <w:r w:rsidR="00896F6E" w:rsidRPr="000670C0">
        <w:rPr>
          <w:rFonts w:ascii="Book Antiqua" w:eastAsia="Arial Unicode MS" w:hAnsi="Book Antiqua" w:cs="Times New Roman"/>
          <w:kern w:val="0"/>
          <w:sz w:val="24"/>
          <w:szCs w:val="24"/>
        </w:rPr>
        <w:lastRenderedPageBreak/>
        <w:t>M</w:t>
      </w:r>
      <w:r w:rsidR="00092B2B" w:rsidRPr="000670C0">
        <w:rPr>
          <w:rFonts w:ascii="Book Antiqua" w:eastAsia="Arial Unicode MS" w:hAnsi="Book Antiqua" w:cs="Times New Roman"/>
          <w:kern w:val="0"/>
          <w:sz w:val="24"/>
          <w:szCs w:val="24"/>
        </w:rPr>
        <w:t xml:space="preserve">ulti-parameter; </w:t>
      </w:r>
      <w:r w:rsidR="00896F6E" w:rsidRPr="000670C0">
        <w:rPr>
          <w:rFonts w:ascii="Book Antiqua" w:eastAsia="Arial Unicode MS" w:hAnsi="Book Antiqua" w:cs="Times New Roman"/>
          <w:kern w:val="0"/>
          <w:sz w:val="24"/>
          <w:szCs w:val="24"/>
        </w:rPr>
        <w:t>D</w:t>
      </w:r>
      <w:r w:rsidR="00092B2B" w:rsidRPr="000670C0">
        <w:rPr>
          <w:rFonts w:ascii="Book Antiqua" w:eastAsia="Arial Unicode MS" w:hAnsi="Book Antiqua" w:cs="Times New Roman"/>
          <w:kern w:val="0"/>
          <w:sz w:val="24"/>
          <w:szCs w:val="24"/>
        </w:rPr>
        <w:t>iagnostic value</w:t>
      </w:r>
    </w:p>
    <w:bookmarkEnd w:id="47"/>
    <w:bookmarkEnd w:id="48"/>
    <w:p w:rsidR="00E0446B" w:rsidRPr="000670C0" w:rsidRDefault="00E0446B" w:rsidP="000670C0">
      <w:pPr>
        <w:spacing w:line="360" w:lineRule="auto"/>
        <w:rPr>
          <w:rFonts w:ascii="Book Antiqua" w:hAnsi="Book Antiqua" w:cs="Times New Roman"/>
          <w:sz w:val="24"/>
          <w:szCs w:val="24"/>
        </w:rPr>
      </w:pPr>
    </w:p>
    <w:p w:rsidR="00784B19" w:rsidRPr="000670C0" w:rsidRDefault="00784B19" w:rsidP="000670C0">
      <w:pPr>
        <w:spacing w:line="360" w:lineRule="auto"/>
        <w:rPr>
          <w:rFonts w:ascii="Book Antiqua" w:hAnsi="Book Antiqua" w:cs="Arial"/>
          <w:sz w:val="24"/>
          <w:szCs w:val="24"/>
        </w:rPr>
      </w:pPr>
      <w:bookmarkStart w:id="49" w:name="OLE_LINK55"/>
      <w:bookmarkStart w:id="50" w:name="OLE_LINK56"/>
      <w:bookmarkStart w:id="51" w:name="OLE_LINK105"/>
      <w:bookmarkStart w:id="52" w:name="OLE_LINK116"/>
      <w:bookmarkStart w:id="53" w:name="OLE_LINK89"/>
      <w:r w:rsidRPr="000670C0">
        <w:rPr>
          <w:rFonts w:ascii="Book Antiqua" w:hAnsi="Book Antiqua"/>
          <w:b/>
          <w:sz w:val="24"/>
          <w:szCs w:val="24"/>
        </w:rPr>
        <w:t>©</w:t>
      </w:r>
      <w:bookmarkEnd w:id="49"/>
      <w:bookmarkEnd w:id="50"/>
      <w:r w:rsidRPr="000670C0">
        <w:rPr>
          <w:rFonts w:ascii="Book Antiqua" w:hAnsi="Book Antiqua" w:cs="Arial"/>
          <w:b/>
          <w:sz w:val="24"/>
          <w:szCs w:val="24"/>
        </w:rPr>
        <w:t>The Author(s) 2017.</w:t>
      </w:r>
      <w:r w:rsidR="002B2B86" w:rsidRPr="000670C0">
        <w:rPr>
          <w:rFonts w:ascii="Book Antiqua" w:hAnsi="Book Antiqua" w:cs="Arial"/>
          <w:b/>
          <w:sz w:val="24"/>
          <w:szCs w:val="24"/>
        </w:rPr>
        <w:t xml:space="preserve"> </w:t>
      </w:r>
      <w:r w:rsidRPr="000670C0">
        <w:rPr>
          <w:rFonts w:ascii="Book Antiqua" w:hAnsi="Book Antiqua" w:cs="Arial"/>
          <w:sz w:val="24"/>
          <w:szCs w:val="24"/>
        </w:rPr>
        <w:t>Published by Baishideng Publishing Group Inc. All rights reserved.</w:t>
      </w:r>
    </w:p>
    <w:p w:rsidR="00784B19" w:rsidRPr="000670C0" w:rsidRDefault="00784B19" w:rsidP="000670C0">
      <w:pPr>
        <w:spacing w:line="360" w:lineRule="auto"/>
        <w:rPr>
          <w:rFonts w:ascii="Book Antiqua" w:hAnsi="Book Antiqua" w:cs="Arial"/>
          <w:sz w:val="24"/>
          <w:szCs w:val="24"/>
        </w:rPr>
      </w:pPr>
    </w:p>
    <w:bookmarkEnd w:id="51"/>
    <w:bookmarkEnd w:id="52"/>
    <w:bookmarkEnd w:id="53"/>
    <w:p w:rsidR="00784B19" w:rsidRPr="000670C0" w:rsidRDefault="00784B19" w:rsidP="000670C0">
      <w:pPr>
        <w:spacing w:line="360" w:lineRule="auto"/>
        <w:rPr>
          <w:rFonts w:ascii="Book Antiqua" w:hAnsi="Book Antiqua" w:cs="Arial Unicode MS"/>
          <w:b/>
          <w:sz w:val="24"/>
          <w:szCs w:val="24"/>
        </w:rPr>
      </w:pPr>
      <w:r w:rsidRPr="000670C0">
        <w:rPr>
          <w:rFonts w:ascii="Book Antiqua" w:eastAsia="Times New Roman" w:hAnsi="Book Antiqua" w:cs="Arial Unicode MS"/>
          <w:b/>
          <w:sz w:val="24"/>
          <w:szCs w:val="24"/>
        </w:rPr>
        <w:t>Core tip:</w:t>
      </w:r>
      <w:r w:rsidR="002B2B86" w:rsidRPr="000670C0">
        <w:rPr>
          <w:rFonts w:ascii="Book Antiqua" w:hAnsi="Book Antiqua" w:cs="Arial Unicode MS"/>
          <w:b/>
          <w:sz w:val="24"/>
          <w:szCs w:val="24"/>
        </w:rPr>
        <w:t xml:space="preserve"> </w:t>
      </w:r>
      <w:bookmarkStart w:id="54" w:name="OLE_LINK9"/>
      <w:bookmarkStart w:id="55" w:name="OLE_LINK10"/>
      <w:r w:rsidR="00092B2B" w:rsidRPr="000670C0">
        <w:rPr>
          <w:rFonts w:ascii="Book Antiqua" w:eastAsia="Arial Unicode MS" w:hAnsi="Book Antiqua" w:cs="Times New Roman"/>
          <w:kern w:val="0"/>
          <w:sz w:val="24"/>
          <w:szCs w:val="24"/>
        </w:rPr>
        <w:t xml:space="preserve">We aim to analyze the results of our previous 9 genes expression by different multi-parameter analysis methods and build a diagnosis model to </w:t>
      </w:r>
      <w:bookmarkStart w:id="56" w:name="_GoBack"/>
      <w:bookmarkEnd w:id="56"/>
      <w:r w:rsidR="00092B2B" w:rsidRPr="000670C0">
        <w:rPr>
          <w:rFonts w:ascii="Book Antiqua" w:eastAsia="Arial Unicode MS" w:hAnsi="Book Antiqua" w:cs="Times New Roman"/>
          <w:kern w:val="0"/>
          <w:sz w:val="24"/>
          <w:szCs w:val="24"/>
        </w:rPr>
        <w:t xml:space="preserve">classify the </w:t>
      </w:r>
      <w:r w:rsidR="00A66F4C" w:rsidRPr="000670C0">
        <w:rPr>
          <w:rFonts w:ascii="Book Antiqua" w:eastAsia="Arial Unicode MS" w:hAnsi="Book Antiqua" w:cs="Times New Roman"/>
          <w:sz w:val="24"/>
          <w:szCs w:val="24"/>
        </w:rPr>
        <w:t>hepatocellular carcinoma</w:t>
      </w:r>
      <w:r w:rsidR="00092B2B" w:rsidRPr="000670C0">
        <w:rPr>
          <w:rFonts w:ascii="Book Antiqua" w:eastAsia="Arial Unicode MS" w:hAnsi="Book Antiqua" w:cs="Times New Roman"/>
          <w:kern w:val="0"/>
          <w:sz w:val="24"/>
          <w:szCs w:val="24"/>
        </w:rPr>
        <w:t xml:space="preserve"> patients and healthy people. Logistic regression analysis, discriminant analysis, classification tree analysis and artificial neural network were used for the multi-parameter genes expression analysis method.</w:t>
      </w:r>
    </w:p>
    <w:bookmarkEnd w:id="54"/>
    <w:bookmarkEnd w:id="55"/>
    <w:p w:rsidR="00784B19" w:rsidRPr="000670C0" w:rsidRDefault="00784B19" w:rsidP="000670C0">
      <w:pPr>
        <w:adjustRightInd w:val="0"/>
        <w:snapToGrid w:val="0"/>
        <w:spacing w:line="360" w:lineRule="auto"/>
        <w:rPr>
          <w:rFonts w:ascii="Book Antiqua" w:hAnsi="Book Antiqua" w:cs="Tahoma"/>
          <w:sz w:val="24"/>
          <w:szCs w:val="24"/>
        </w:rPr>
      </w:pPr>
    </w:p>
    <w:p w:rsidR="00784B19" w:rsidRPr="000670C0" w:rsidRDefault="002B2B86" w:rsidP="000670C0">
      <w:pPr>
        <w:adjustRightInd w:val="0"/>
        <w:snapToGrid w:val="0"/>
        <w:spacing w:line="360" w:lineRule="auto"/>
        <w:rPr>
          <w:rFonts w:ascii="Book Antiqua" w:hAnsi="Book Antiqua" w:cs="Tahoma"/>
          <w:sz w:val="24"/>
          <w:szCs w:val="24"/>
        </w:rPr>
      </w:pPr>
      <w:bookmarkStart w:id="57" w:name="OLE_LINK130"/>
      <w:bookmarkStart w:id="58" w:name="OLE_LINK134"/>
      <w:bookmarkStart w:id="59" w:name="OLE_LINK455"/>
      <w:bookmarkStart w:id="60" w:name="OLE_LINK464"/>
      <w:bookmarkStart w:id="61" w:name="OLE_LINK73"/>
      <w:bookmarkStart w:id="62" w:name="OLE_LINK74"/>
      <w:r w:rsidRPr="000670C0">
        <w:rPr>
          <w:rFonts w:ascii="Book Antiqua" w:eastAsia="Arial Unicode MS" w:hAnsi="Book Antiqua" w:cs="Times New Roman"/>
          <w:sz w:val="24"/>
          <w:szCs w:val="24"/>
        </w:rPr>
        <w:t xml:space="preserve">Xie H, </w:t>
      </w:r>
      <w:r w:rsidR="00092B2B" w:rsidRPr="000670C0">
        <w:rPr>
          <w:rFonts w:ascii="Book Antiqua" w:eastAsia="Arial Unicode MS" w:hAnsi="Book Antiqua" w:cs="Times New Roman"/>
          <w:sz w:val="24"/>
          <w:szCs w:val="24"/>
        </w:rPr>
        <w:t>Xue YQ, Liu P, Zhang PJ, Tian ST, Yang Z, Guo Z</w:t>
      </w:r>
      <w:r w:rsidRPr="000670C0">
        <w:rPr>
          <w:rFonts w:ascii="Book Antiqua" w:eastAsia="Arial Unicode MS" w:hAnsi="Book Antiqua" w:cs="Times New Roman"/>
          <w:sz w:val="24"/>
          <w:szCs w:val="24"/>
        </w:rPr>
        <w:t xml:space="preserve">, Wang HM. </w:t>
      </w:r>
      <w:r w:rsidR="00092B2B" w:rsidRPr="000670C0">
        <w:rPr>
          <w:rFonts w:ascii="Book Antiqua" w:eastAsia="Arial Unicode MS" w:hAnsi="Book Antiqua" w:cs="Times New Roman"/>
          <w:sz w:val="24"/>
          <w:szCs w:val="24"/>
        </w:rPr>
        <w:t>Multi-parameter genes expression profiling in peripheral blood for early detection of hepatocellular carcinoma</w:t>
      </w:r>
      <w:r w:rsidRPr="000670C0">
        <w:rPr>
          <w:rFonts w:ascii="Book Antiqua" w:eastAsia="Arial Unicode MS" w:hAnsi="Book Antiqua" w:cs="Times New Roman"/>
          <w:sz w:val="24"/>
          <w:szCs w:val="24"/>
        </w:rPr>
        <w:t>.</w:t>
      </w:r>
      <w:bookmarkStart w:id="63" w:name="OLE_LINK424"/>
      <w:bookmarkStart w:id="64" w:name="OLE_LINK425"/>
      <w:r w:rsidRPr="000670C0">
        <w:rPr>
          <w:rFonts w:ascii="Book Antiqua" w:hAnsi="Book Antiqua" w:cs="Tahoma"/>
          <w:sz w:val="24"/>
          <w:szCs w:val="24"/>
        </w:rPr>
        <w:t xml:space="preserve"> </w:t>
      </w:r>
      <w:r w:rsidR="00784B19" w:rsidRPr="000670C0">
        <w:rPr>
          <w:rFonts w:ascii="Book Antiqua" w:hAnsi="Book Antiqua"/>
          <w:i/>
          <w:sz w:val="24"/>
          <w:szCs w:val="24"/>
        </w:rPr>
        <w:t>World J Gastroenterol</w:t>
      </w:r>
      <w:r w:rsidR="00896F6E" w:rsidRPr="000670C0">
        <w:rPr>
          <w:rFonts w:ascii="Book Antiqua" w:hAnsi="Book Antiqua"/>
          <w:sz w:val="24"/>
          <w:szCs w:val="24"/>
        </w:rPr>
        <w:t xml:space="preserve"> 2017; </w:t>
      </w:r>
      <w:bookmarkStart w:id="65" w:name="OLE_LINK1689"/>
      <w:bookmarkStart w:id="66" w:name="OLE_LINK1298"/>
      <w:bookmarkStart w:id="67" w:name="OLE_LINK1297"/>
      <w:r w:rsidR="00896F6E" w:rsidRPr="000670C0">
        <w:rPr>
          <w:rFonts w:ascii="Book Antiqua" w:hAnsi="Book Antiqua"/>
          <w:sz w:val="24"/>
          <w:szCs w:val="24"/>
        </w:rPr>
        <w:t>In press</w:t>
      </w:r>
      <w:bookmarkEnd w:id="65"/>
      <w:bookmarkEnd w:id="66"/>
      <w:bookmarkEnd w:id="67"/>
    </w:p>
    <w:bookmarkEnd w:id="57"/>
    <w:bookmarkEnd w:id="58"/>
    <w:bookmarkEnd w:id="59"/>
    <w:bookmarkEnd w:id="60"/>
    <w:bookmarkEnd w:id="61"/>
    <w:bookmarkEnd w:id="62"/>
    <w:bookmarkEnd w:id="63"/>
    <w:bookmarkEnd w:id="64"/>
    <w:p w:rsidR="00784B19" w:rsidRPr="000670C0" w:rsidRDefault="00784B19" w:rsidP="000670C0">
      <w:pPr>
        <w:widowControl/>
        <w:spacing w:line="360" w:lineRule="auto"/>
        <w:rPr>
          <w:rFonts w:ascii="Book Antiqua" w:eastAsia="Arial Unicode MS" w:hAnsi="Book Antiqua" w:cs="Times New Roman"/>
          <w:b/>
          <w:sz w:val="24"/>
          <w:szCs w:val="24"/>
        </w:rPr>
      </w:pPr>
      <w:r w:rsidRPr="000670C0">
        <w:rPr>
          <w:rFonts w:ascii="Book Antiqua" w:eastAsia="Arial Unicode MS" w:hAnsi="Book Antiqua" w:cs="Times New Roman"/>
          <w:b/>
          <w:sz w:val="24"/>
          <w:szCs w:val="24"/>
        </w:rPr>
        <w:br w:type="page"/>
      </w:r>
    </w:p>
    <w:p w:rsidR="00C2662F" w:rsidRPr="000670C0" w:rsidRDefault="00896F6E" w:rsidP="000670C0">
      <w:pPr>
        <w:widowControl/>
        <w:spacing w:line="360" w:lineRule="auto"/>
        <w:rPr>
          <w:rFonts w:ascii="Book Antiqua" w:eastAsia="Arial Unicode MS" w:hAnsi="Book Antiqua" w:cs="Times New Roman"/>
          <w:b/>
          <w:sz w:val="24"/>
          <w:szCs w:val="24"/>
        </w:rPr>
      </w:pPr>
      <w:r w:rsidRPr="000670C0">
        <w:rPr>
          <w:rFonts w:ascii="Book Antiqua" w:eastAsia="Arial Unicode MS" w:hAnsi="Book Antiqua" w:cs="Times New Roman"/>
          <w:b/>
          <w:sz w:val="24"/>
          <w:szCs w:val="24"/>
        </w:rPr>
        <w:lastRenderedPageBreak/>
        <w:t>INTRODUCTION</w:t>
      </w:r>
    </w:p>
    <w:p w:rsidR="00C2662F" w:rsidRPr="000670C0" w:rsidRDefault="00C2662F" w:rsidP="000670C0">
      <w:pPr>
        <w:autoSpaceDE w:val="0"/>
        <w:autoSpaceDN w:val="0"/>
        <w:adjustRightInd w:val="0"/>
        <w:spacing w:line="360" w:lineRule="auto"/>
        <w:rPr>
          <w:rFonts w:ascii="Book Antiqua" w:eastAsia="SimSun" w:hAnsi="Book Antiqua" w:cs="Times New Roman"/>
          <w:sz w:val="24"/>
          <w:szCs w:val="24"/>
        </w:rPr>
      </w:pPr>
      <w:r w:rsidRPr="000670C0">
        <w:rPr>
          <w:rFonts w:ascii="Book Antiqua" w:eastAsia="SimSun" w:hAnsi="Book Antiqua" w:cs="Times New Roman"/>
          <w:sz w:val="24"/>
          <w:szCs w:val="24"/>
        </w:rPr>
        <w:t>Hepatocellular carcinoma (HCC) is one of the most common cancers in the world</w:t>
      </w:r>
      <w:r w:rsidRPr="000670C0">
        <w:rPr>
          <w:rFonts w:ascii="Book Antiqua" w:eastAsia="SimSun" w:hAnsi="Book Antiqua" w:cs="Times New Roman"/>
          <w:sz w:val="24"/>
          <w:szCs w:val="24"/>
        </w:rPr>
        <w:fldChar w:fldCharType="begin"/>
      </w:r>
      <w:r w:rsidRPr="000670C0">
        <w:rPr>
          <w:rFonts w:ascii="Book Antiqua" w:eastAsia="SimSun" w:hAnsi="Book Antiqua" w:cs="Times New Roman"/>
          <w:sz w:val="24"/>
          <w:szCs w:val="24"/>
        </w:rPr>
        <w:instrText xml:space="preserve"> ADDIN EN.CITE &lt;EndNote&gt;&lt;Cite&gt;&lt;Author&gt;Parkin&lt;/Author&gt;&lt;Year&gt;2001&lt;/Year&gt;&lt;RecNum&gt;54&lt;/RecNum&gt;&lt;DisplayText&gt;&lt;style face="superscript"&gt;[1]&lt;/style&gt;&lt;/DisplayText&gt;&lt;record&gt;&lt;rec-number&gt;54&lt;/rec-number&gt;&lt;foreign-keys&gt;&lt;key app="EN" db-id="59f25fvt35ppd4e9psf5d50i5dfvvsrte5wr"&gt;54&lt;/key&gt;&lt;/foreign-keys&gt;&lt;ref-type name="Journal Article"&gt;17&lt;/ref-type&gt;&lt;contributors&gt;&lt;authors&gt;&lt;author&gt;Parkin, D. M.&lt;/author&gt;&lt;author&gt;Bray, F. I.&lt;/author&gt;&lt;author&gt;Devesa, S. S.&lt;/author&gt;&lt;/authors&gt;&lt;/contributors&gt;&lt;auth-address&gt;International Agency for Research on Cancer, Lyon, France. parkin@iarc.fr&lt;/auth-address&gt;&lt;titles&gt;&lt;title&gt;Cancer burden in the year 2000. The global picture&lt;/title&gt;&lt;secondary-title&gt;Eur J Cancer&lt;/secondary-title&gt;&lt;/titles&gt;&lt;periodical&gt;&lt;full-title&gt;Eur J Cancer&lt;/full-title&gt;&lt;/periodical&gt;&lt;pages&gt;S4-66&lt;/pages&gt;&lt;volume&gt;37 Suppl 8&lt;/volume&gt;&lt;edition&gt;2001/10/17&lt;/edition&gt;&lt;keywords&gt;&lt;keyword&gt;Breast Neoplasms/epidemiology&lt;/keyword&gt;&lt;keyword&gt;Digestive System Neoplasms/epidemiology&lt;/keyword&gt;&lt;keyword&gt;Female&lt;/keyword&gt;&lt;keyword&gt;Humans&lt;/keyword&gt;&lt;keyword&gt;Incidence&lt;/keyword&gt;&lt;keyword&gt;Liver Neoplasms/epidemiology&lt;/keyword&gt;&lt;keyword&gt;Lung Neoplasms/epidemiology&lt;/keyword&gt;&lt;keyword&gt;Male&lt;/keyword&gt;&lt;keyword&gt;Neoplasms/*epidemiology/etiology&lt;/keyword&gt;&lt;keyword&gt;Prevalence&lt;/keyword&gt;&lt;keyword&gt;Prostatic Neoplasms/epidemiology&lt;/keyword&gt;&lt;keyword&gt;Risk Factors&lt;/keyword&gt;&lt;keyword&gt;Survival Rate&lt;/keyword&gt;&lt;keyword&gt;Uterine Cervical Neoplasms/epidemiology&lt;/keyword&gt;&lt;/keywords&gt;&lt;dates&gt;&lt;year&gt;2001&lt;/year&gt;&lt;pub-dates&gt;&lt;date&gt;Oct&lt;/date&gt;&lt;/pub-dates&gt;&lt;/dates&gt;&lt;isbn&gt;0959-8049 (Print)&amp;#xD;0959-8049 (Linking)&lt;/isbn&gt;&lt;accession-num&gt;11602373&lt;/accession-num&gt;&lt;urls&gt;&lt;related-urls&gt;&lt;url&gt;http://www.ncbi.nlm.nih.gov/entrez/query.fcgi?cmd=Retrieve&amp;amp;db=PubMed&amp;amp;dopt=Citation&amp;amp;list_uids=11602373&lt;/url&gt;&lt;/related-urls&gt;&lt;/urls&gt;&lt;electronic-resource-num&gt;S0959804901002672 [pii]&lt;/electronic-resource-num&gt;&lt;language&gt;eng&lt;/language&gt;&lt;/record&gt;&lt;/Cite&gt;&lt;/EndNote&gt;</w:instrText>
      </w:r>
      <w:r w:rsidRPr="000670C0">
        <w:rPr>
          <w:rFonts w:ascii="Book Antiqua" w:eastAsia="SimSun" w:hAnsi="Book Antiqua" w:cs="Times New Roman"/>
          <w:sz w:val="24"/>
          <w:szCs w:val="24"/>
        </w:rPr>
        <w:fldChar w:fldCharType="separate"/>
      </w:r>
      <w:r w:rsidRPr="000670C0">
        <w:rPr>
          <w:rFonts w:ascii="Book Antiqua" w:eastAsia="SimSun" w:hAnsi="Book Antiqua" w:cs="Times New Roman"/>
          <w:sz w:val="24"/>
          <w:szCs w:val="24"/>
          <w:vertAlign w:val="superscript"/>
        </w:rPr>
        <w:t>[1]</w:t>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t>. Chronic infection with hepatitis B or C virus, dietary aflatoxin B1 intake and alcohol abuse clearly show a significant correlation with the incidence of HCC. In China, &gt;</w:t>
      </w:r>
      <w:r w:rsidR="00295FCA" w:rsidRPr="000670C0">
        <w:rPr>
          <w:rFonts w:ascii="Book Antiqua" w:eastAsia="SimSun" w:hAnsi="Book Antiqua" w:cs="Times New Roman"/>
          <w:sz w:val="24"/>
          <w:szCs w:val="24"/>
        </w:rPr>
        <w:t xml:space="preserve"> </w:t>
      </w:r>
      <w:r w:rsidRPr="000670C0">
        <w:rPr>
          <w:rFonts w:ascii="Book Antiqua" w:eastAsia="SimSun" w:hAnsi="Book Antiqua" w:cs="Times New Roman"/>
          <w:sz w:val="24"/>
          <w:szCs w:val="24"/>
        </w:rPr>
        <w:t>90% of HCC patients are reported to experience chronic HBV infection</w:t>
      </w:r>
      <w:r w:rsidRPr="000670C0">
        <w:rPr>
          <w:rFonts w:ascii="Book Antiqua" w:eastAsia="SimSun" w:hAnsi="Book Antiqua" w:cs="Times New Roman"/>
          <w:sz w:val="24"/>
          <w:szCs w:val="24"/>
        </w:rPr>
        <w:fldChar w:fldCharType="begin">
          <w:fldData xml:space="preserve">PEVuZE5vdGU+PENpdGU+PEF1dGhvcj5HYW88L0F1dGhvcj48WWVhcj4yMDA1PC9ZZWFyPjxSZWNO
dW0+NjM8L1JlY051bT48RGlzcGxheVRleHQ+PHN0eWxlIGZhY2U9InN1cGVyc2NyaXB0Ij5bMl08
L3N0eWxlPjwvRGlzcGxheVRleHQ+PHJlY29yZD48cmVjLW51bWJlcj42MzwvcmVjLW51bWJlcj48
Zm9yZWlnbi1rZXlzPjxrZXkgYXBwPSJFTiIgZGItaWQ9IjU5ZjI1ZnZ0MzVwcGQ0ZTlwc2Y1ZDUw
aTVkZnZ2c3J0ZTV3ciI+NjM8L2tleT48L2ZvcmVpZ24ta2V5cz48cmVmLXR5cGUgbmFtZT0iSm91
cm5hbCBBcnRpY2xlIj4xNzwvcmVmLXR5cGU+PGNvbnRyaWJ1dG9ycz48YXV0aG9ycz48YXV0aG9y
PkdhbywgSi4gRC48L2F1dGhvcj48YXV0aG9yPlNoYW8sIFkuIEYuPC9hdXRob3I+PGF1dGhvcj5Y
dSwgWS48L2F1dGhvcj48YXV0aG9yPk1pbmcsIEwuIEguPC9hdXRob3I+PGF1dGhvcj5XdSwgWi4g
WS48L2F1dGhvcj48YXV0aG9yPkxpdSwgRy4gVC48L2F1dGhvcj48YXV0aG9yPldhbmcsIFguIEgu
PC9hdXRob3I+PGF1dGhvcj5HYW8sIFcuIEguPC9hdXRob3I+PGF1dGhvcj5TdW4sIFkuIFQuPC9h
dXRob3I+PGF1dGhvcj5GZW5nLCBYLiBMLjwvYXV0aG9yPjxhdXRob3I+TGlhbmcsIEwuIE0uPC9h
dXRob3I+PGF1dGhvcj5aaGFuZywgWS4gSC48L2F1dGhvcj48YXV0aG9yPlN1biwgWi4gVC48L2F1
dGhvcj48L2F1dGhvcnM+PC9jb250cmlidXRvcnM+PGF1dGgtYWRkcmVzcz5EZXBhcnRtZW50IG9m
IEdlbmVyYWwgU3VyZ2VyeSwgQ2FuY2VyIEhvc3BpdGFsLCBDaGluZXNlIEFjYWRlbXkgb2YgTWVk
aWNhbCBTY2llbmNlcywgUGVraW5nIFVuaW9uIE1lZGljYWwgQ29sbGVnZSwgQmVpamluZyAxMDAw
MjEsIENoaW5hLjwvYXV0aC1hZGRyZXNzPjx0aXRsZXM+PHRpdGxlPlRpZ2h0IGFzc29jaWF0aW9u
IG9mIGhlcGF0b2NlbGx1bGFyIGNhcmNpbm9tYSB3aXRoIEhCViBpbmZlY3Rpb24gaW4gTm9ydGgg
Q2hpbmE8L3RpdGxlPjxzZWNvbmRhcnktdGl0bGU+SGVwYXRvYmlsaWFyeSBQYW5jcmVhdCBEaXMg
SW50PC9zZWNvbmRhcnktdGl0bGU+PC90aXRsZXM+PHBlcmlvZGljYWw+PGZ1bGwtdGl0bGU+SGVw
YXRvYmlsaWFyeSBQYW5jcmVhdCBEaXMgSW50PC9mdWxsLXRpdGxlPjwvcGVyaW9kaWNhbD48cGFn
ZXM+NDYtOTwvcGFnZXM+PHZvbHVtZT40PC92b2x1bWU+PG51bWJlcj4xPC9udW1iZXI+PGVkaXRp
b24+MjAwNS8wMi8yNjwvZWRpdGlvbj48a2V5d29yZHM+PGtleXdvcmQ+QWR1bHQ8L2tleXdvcmQ+
PGtleXdvcmQ+QWdlIERpc3RyaWJ1dGlvbjwva2V5d29yZD48a2V5d29yZD5BZ2VkPC9rZXl3b3Jk
PjxrZXl3b3JkPkNhcmNpbm9tYSwgSGVwYXRvY2VsbHVsYXIvZGlhZ25vc2lzLyplcGlkZW1pb2xv
Z3k8L2tleXdvcmQ+PGtleXdvcmQ+Q2hpbmEvZXBpZGVtaW9sb2d5PC9rZXl3b3JkPjxrZXl3b3Jk
PkNvbW9yYmlkaXR5PC9rZXl3b3JkPjxrZXl3b3JkPkROQSwgVmlyYWwvYW5hbHlzaXM8L2tleXdv
cmQ+PGtleXdvcmQ+RmVtYWxlPC9rZXl3b3JkPjxrZXl3b3JkPkhlcGF0aXRpcyBCIHZpcnVzLypp
c29sYXRpb24gJmFtcDsgcHVyaWZpY2F0aW9uPC9rZXl3b3JkPjxrZXl3b3JkPkhlcGF0aXRpcyBC
LCBDaHJvbmljL2RpYWdub3Npcy8qZXBpZGVtaW9sb2d5PC9rZXl3b3JkPjxrZXl3b3JkPkh1bWFu
czwva2V5d29yZD48a2V5d29yZD5JbmNpZGVuY2U8L2tleXdvcmQ+PGtleXdvcmQ+TGl2ZXIgTmVv
cGxhc21zL2RpYWdub3Npcy8qZXBpZGVtaW9sb2d5PC9rZXl3b3JkPjxrZXl3b3JkPk1hbGU8L2tl
eXdvcmQ+PGtleXdvcmQ+TWlkZGxlIEFnZWQ8L2tleXdvcmQ+PGtleXdvcmQ+UG9seW1lcmFzZSBD
aGFpbiBSZWFjdGlvbi9tZXRob2RzPC9rZXl3b3JkPjxrZXl3b3JkPlByb2dub3Npczwva2V5d29y
ZD48a2V5d29yZD5SZWdpc3RyaWVzPC9rZXl3b3JkPjxrZXl3b3JkPlJldHJvc3BlY3RpdmUgU3R1
ZGllczwva2V5d29yZD48a2V5d29yZD5SaXNrIEFzc2Vzc21lbnQ8L2tleXdvcmQ+PGtleXdvcmQ+
U2V4IERpc3RyaWJ1dGlvbjwva2V5d29yZD48a2V5d29yZD5TdXJ2aXZhbCBSYXRlPC9rZXl3b3Jk
Pjwva2V5d29yZHM+PGRhdGVzPjx5ZWFyPjIwMDU8L3llYXI+PHB1Yi1kYXRlcz48ZGF0ZT5GZWI8
L2RhdGU+PC9wdWItZGF0ZXM+PC9kYXRlcz48aXNibj4xNDk5LTM4NzIgKFByaW50KTwvaXNibj48
YWNjZXNzaW9uLW51bT4xNTczMDkxODwvYWNjZXNzaW9uLW51bT48dXJscz48cmVsYXRlZC11cmxz
Pjx1cmw+aHR0cDovL3d3dy5uY2JpLm5sbS5uaWguZ292L3B1Ym1lZC8xNTczMDkxODwvdXJsPjwv
cmVsYXRlZC11cmxzPjwvdXJscz48ZWxlY3Ryb25pYy1yZXNvdXJjZS1udW0+MzQyIFtwaWldPC9l
bGVjdHJvbmljLXJlc291cmNlLW51bT48bGFuZ3VhZ2U+ZW5nPC9sYW5ndWFnZT48L3JlY29yZD48
L0NpdGU+PC9FbmROb3RlPn==
</w:fldData>
        </w:fldChar>
      </w:r>
      <w:r w:rsidRPr="000670C0">
        <w:rPr>
          <w:rFonts w:ascii="Book Antiqua" w:eastAsia="SimSun" w:hAnsi="Book Antiqua" w:cs="Times New Roman"/>
          <w:sz w:val="24"/>
          <w:szCs w:val="24"/>
        </w:rPr>
        <w:instrText xml:space="preserve"> ADDIN EN.CITE </w:instrText>
      </w:r>
      <w:r w:rsidRPr="000670C0">
        <w:rPr>
          <w:rFonts w:ascii="Book Antiqua" w:eastAsia="SimSun" w:hAnsi="Book Antiqua" w:cs="Times New Roman"/>
          <w:sz w:val="24"/>
          <w:szCs w:val="24"/>
        </w:rPr>
        <w:fldChar w:fldCharType="begin">
          <w:fldData xml:space="preserve">PEVuZE5vdGU+PENpdGU+PEF1dGhvcj5HYW88L0F1dGhvcj48WWVhcj4yMDA1PC9ZZWFyPjxSZWNO
dW0+NjM8L1JlY051bT48RGlzcGxheVRleHQ+PHN0eWxlIGZhY2U9InN1cGVyc2NyaXB0Ij5bMl08
L3N0eWxlPjwvRGlzcGxheVRleHQ+PHJlY29yZD48cmVjLW51bWJlcj42MzwvcmVjLW51bWJlcj48
Zm9yZWlnbi1rZXlzPjxrZXkgYXBwPSJFTiIgZGItaWQ9IjU5ZjI1ZnZ0MzVwcGQ0ZTlwc2Y1ZDUw
aTVkZnZ2c3J0ZTV3ciI+NjM8L2tleT48L2ZvcmVpZ24ta2V5cz48cmVmLXR5cGUgbmFtZT0iSm91
cm5hbCBBcnRpY2xlIj4xNzwvcmVmLXR5cGU+PGNvbnRyaWJ1dG9ycz48YXV0aG9ycz48YXV0aG9y
PkdhbywgSi4gRC48L2F1dGhvcj48YXV0aG9yPlNoYW8sIFkuIEYuPC9hdXRob3I+PGF1dGhvcj5Y
dSwgWS48L2F1dGhvcj48YXV0aG9yPk1pbmcsIEwuIEguPC9hdXRob3I+PGF1dGhvcj5XdSwgWi4g
WS48L2F1dGhvcj48YXV0aG9yPkxpdSwgRy4gVC48L2F1dGhvcj48YXV0aG9yPldhbmcsIFguIEgu
PC9hdXRob3I+PGF1dGhvcj5HYW8sIFcuIEguPC9hdXRob3I+PGF1dGhvcj5TdW4sIFkuIFQuPC9h
dXRob3I+PGF1dGhvcj5GZW5nLCBYLiBMLjwvYXV0aG9yPjxhdXRob3I+TGlhbmcsIEwuIE0uPC9h
dXRob3I+PGF1dGhvcj5aaGFuZywgWS4gSC48L2F1dGhvcj48YXV0aG9yPlN1biwgWi4gVC48L2F1
dGhvcj48L2F1dGhvcnM+PC9jb250cmlidXRvcnM+PGF1dGgtYWRkcmVzcz5EZXBhcnRtZW50IG9m
IEdlbmVyYWwgU3VyZ2VyeSwgQ2FuY2VyIEhvc3BpdGFsLCBDaGluZXNlIEFjYWRlbXkgb2YgTWVk
aWNhbCBTY2llbmNlcywgUGVraW5nIFVuaW9uIE1lZGljYWwgQ29sbGVnZSwgQmVpamluZyAxMDAw
MjEsIENoaW5hLjwvYXV0aC1hZGRyZXNzPjx0aXRsZXM+PHRpdGxlPlRpZ2h0IGFzc29jaWF0aW9u
IG9mIGhlcGF0b2NlbGx1bGFyIGNhcmNpbm9tYSB3aXRoIEhCViBpbmZlY3Rpb24gaW4gTm9ydGgg
Q2hpbmE8L3RpdGxlPjxzZWNvbmRhcnktdGl0bGU+SGVwYXRvYmlsaWFyeSBQYW5jcmVhdCBEaXMg
SW50PC9zZWNvbmRhcnktdGl0bGU+PC90aXRsZXM+PHBlcmlvZGljYWw+PGZ1bGwtdGl0bGU+SGVw
YXRvYmlsaWFyeSBQYW5jcmVhdCBEaXMgSW50PC9mdWxsLXRpdGxlPjwvcGVyaW9kaWNhbD48cGFn
ZXM+NDYtOTwvcGFnZXM+PHZvbHVtZT40PC92b2x1bWU+PG51bWJlcj4xPC9udW1iZXI+PGVkaXRp
b24+MjAwNS8wMi8yNjwvZWRpdGlvbj48a2V5d29yZHM+PGtleXdvcmQ+QWR1bHQ8L2tleXdvcmQ+
PGtleXdvcmQ+QWdlIERpc3RyaWJ1dGlvbjwva2V5d29yZD48a2V5d29yZD5BZ2VkPC9rZXl3b3Jk
PjxrZXl3b3JkPkNhcmNpbm9tYSwgSGVwYXRvY2VsbHVsYXIvZGlhZ25vc2lzLyplcGlkZW1pb2xv
Z3k8L2tleXdvcmQ+PGtleXdvcmQ+Q2hpbmEvZXBpZGVtaW9sb2d5PC9rZXl3b3JkPjxrZXl3b3Jk
PkNvbW9yYmlkaXR5PC9rZXl3b3JkPjxrZXl3b3JkPkROQSwgVmlyYWwvYW5hbHlzaXM8L2tleXdv
cmQ+PGtleXdvcmQ+RmVtYWxlPC9rZXl3b3JkPjxrZXl3b3JkPkhlcGF0aXRpcyBCIHZpcnVzLypp
c29sYXRpb24gJmFtcDsgcHVyaWZpY2F0aW9uPC9rZXl3b3JkPjxrZXl3b3JkPkhlcGF0aXRpcyBC
LCBDaHJvbmljL2RpYWdub3Npcy8qZXBpZGVtaW9sb2d5PC9rZXl3b3JkPjxrZXl3b3JkPkh1bWFu
czwva2V5d29yZD48a2V5d29yZD5JbmNpZGVuY2U8L2tleXdvcmQ+PGtleXdvcmQ+TGl2ZXIgTmVv
cGxhc21zL2RpYWdub3Npcy8qZXBpZGVtaW9sb2d5PC9rZXl3b3JkPjxrZXl3b3JkPk1hbGU8L2tl
eXdvcmQ+PGtleXdvcmQ+TWlkZGxlIEFnZWQ8L2tleXdvcmQ+PGtleXdvcmQ+UG9seW1lcmFzZSBD
aGFpbiBSZWFjdGlvbi9tZXRob2RzPC9rZXl3b3JkPjxrZXl3b3JkPlByb2dub3Npczwva2V5d29y
ZD48a2V5d29yZD5SZWdpc3RyaWVzPC9rZXl3b3JkPjxrZXl3b3JkPlJldHJvc3BlY3RpdmUgU3R1
ZGllczwva2V5d29yZD48a2V5d29yZD5SaXNrIEFzc2Vzc21lbnQ8L2tleXdvcmQ+PGtleXdvcmQ+
U2V4IERpc3RyaWJ1dGlvbjwva2V5d29yZD48a2V5d29yZD5TdXJ2aXZhbCBSYXRlPC9rZXl3b3Jk
Pjwva2V5d29yZHM+PGRhdGVzPjx5ZWFyPjIwMDU8L3llYXI+PHB1Yi1kYXRlcz48ZGF0ZT5GZWI8
L2RhdGU+PC9wdWItZGF0ZXM+PC9kYXRlcz48aXNibj4xNDk5LTM4NzIgKFByaW50KTwvaXNibj48
YWNjZXNzaW9uLW51bT4xNTczMDkxODwvYWNjZXNzaW9uLW51bT48dXJscz48cmVsYXRlZC11cmxz
Pjx1cmw+aHR0cDovL3d3dy5uY2JpLm5sbS5uaWguZ292L3B1Ym1lZC8xNTczMDkxODwvdXJsPjwv
cmVsYXRlZC11cmxzPjwvdXJscz48ZWxlY3Ryb25pYy1yZXNvdXJjZS1udW0+MzQyIFtwaWldPC9l
bGVjdHJvbmljLXJlc291cmNlLW51bT48bGFuZ3VhZ2U+ZW5nPC9sYW5ndWFnZT48L3JlY29yZD48
L0NpdGU+PC9FbmROb3RlPn==
</w:fldData>
        </w:fldChar>
      </w:r>
      <w:r w:rsidRPr="000670C0">
        <w:rPr>
          <w:rFonts w:ascii="Book Antiqua" w:eastAsia="SimSun" w:hAnsi="Book Antiqua" w:cs="Times New Roman"/>
          <w:sz w:val="24"/>
          <w:szCs w:val="24"/>
        </w:rPr>
        <w:instrText xml:space="preserve"> ADDIN EN.CITE.DATA </w:instrText>
      </w:r>
      <w:r w:rsidRPr="000670C0">
        <w:rPr>
          <w:rFonts w:ascii="Book Antiqua" w:eastAsia="SimSun" w:hAnsi="Book Antiqua" w:cs="Times New Roman"/>
          <w:sz w:val="24"/>
          <w:szCs w:val="24"/>
        </w:rPr>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r>
      <w:r w:rsidRPr="000670C0">
        <w:rPr>
          <w:rFonts w:ascii="Book Antiqua" w:eastAsia="SimSun" w:hAnsi="Book Antiqua" w:cs="Times New Roman"/>
          <w:sz w:val="24"/>
          <w:szCs w:val="24"/>
        </w:rPr>
        <w:fldChar w:fldCharType="separate"/>
      </w:r>
      <w:r w:rsidRPr="000670C0">
        <w:rPr>
          <w:rFonts w:ascii="Book Antiqua" w:eastAsia="SimSun" w:hAnsi="Book Antiqua" w:cs="Times New Roman"/>
          <w:sz w:val="24"/>
          <w:szCs w:val="24"/>
          <w:vertAlign w:val="superscript"/>
        </w:rPr>
        <w:t>[2]</w:t>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t>. Currently, HCC is often diagnosed at an advanced stage and has a poor prognosis. Clinical practice has demonstrated that early diagnosis of HCC can significantly increase the survival time. Many biomarkers have been proposed, and some are currently used in clinical diagnosis</w:t>
      </w:r>
      <w:r w:rsidRPr="000670C0">
        <w:rPr>
          <w:rFonts w:ascii="Book Antiqua" w:eastAsia="SimSun" w:hAnsi="Book Antiqua" w:cs="Times New Roman"/>
          <w:sz w:val="24"/>
          <w:szCs w:val="24"/>
        </w:rPr>
        <w:fldChar w:fldCharType="begin">
          <w:fldData xml:space="preserve">PEVuZE5vdGU+PENpdGU+PEF1dGhvcj5CZXJyZXR0YTwvQXV0aG9yPjxZZWFyPjIwMTc8L1llYXI+
PFJlY051bT4xPC9SZWNOdW0+PERpc3BsYXlUZXh0PjxzdHlsZSBmYWNlPSJzdXBlcnNjcmlwdCI+
WzMsIDRdPC9zdHlsZT48L0Rpc3BsYXlUZXh0PjxyZWNvcmQ+PHJlYy1udW1iZXI+MTwvcmVjLW51
bWJlcj48Zm9yZWlnbi1rZXlzPjxrZXkgYXBwPSJFTiIgZGItaWQ9IjVyZGRzZnByczJhejA3ZXdy
MjhwZWRydGUyZjBydnN4eHZ4ciI+MTwva2V5PjwvZm9yZWlnbi1rZXlzPjxyZWYtdHlwZSBuYW1l
PSJKb3VybmFsIEFydGljbGUiPjE3PC9yZWYtdHlwZT48Y29udHJpYnV0b3JzPjxhdXRob3JzPjxh
dXRob3I+QmVycmV0dGEsIE0uPC9hdXRob3I+PGF1dGhvcj5DYXZhbGllcmUsIEMuPC9hdXRob3I+
PGF1dGhvcj5BbGVzc2FuZHJpbmksIEwuPC9hdXRob3I+PGF1dGhvcj5TdGFuemlvbmUsIEIuPC9h
dXRob3I+PGF1dGhvcj5GYWNjaGluaSwgRy48L2F1dGhvcj48YXV0aG9yPkJhbGVzdHJlcmksIEwu
PC9hdXRob3I+PGF1dGhvcj5QZXJpbiwgVC48L2F1dGhvcj48YXV0aG9yPkNhbnpvbmllcmksIFYu
PC9hdXRob3I+PC9hdXRob3JzPjwvY29udHJpYnV0b3JzPjxhdXRoLWFkZHJlc3M+RGVwYXJ0bWVu
dCBvZiBNZWRpY2FsIE9uY29sb2d5LCBOYXRpb25hbCBDYW5jZXIgSW5zdGl0dXRlLCBBdmlhbm8g
KFBOKSwgSXRhbHkuJiN4RDtEZXBhcnRtZW50IG9mIE9uY28tRW1hdG9sb2d5IE1lZGljYWwgT25j
b2xvZ3ksIFMuRy4gTW9zY2F0aSBIb3NwaXRhbCBvZiBUYXJhbnRvIFRhcmFudG8sIEl0YWx5LiYj
eEQ7RGl2aXNpb24gb2YgUGF0aG9sb2d5LCBOYXRpb25hbCBDYW5jZXIgSW5zdGl0dXRlLCBBdmlh
bm8gKFBOKSwgSXRhbHkuJiN4RDtEZXBhcnRtZW50IG9mIE1lZGljYWwgT25jb2xvZ3ksIE5hdGlv
bmFsIENhbmNlciBJbnN0aXR1dGUsICZxdW90O0cuIFBhc2NhbGUmcXVvdDsgRm91bmRhdGlvbiwg
TmFwbGVzLCBJdGFseS4mI3hEO0RlcGFydG1lbnQgb2YgUmFkaW9sb2d5LCBOYXRpb25hbCBDYW5j
ZXIgSW5zdGl0dXRlLCBBdmlhbm8gKFBOKSwgSXRhbHkuPC9hdXRoLWFkZHJlc3M+PHRpdGxlcz48
dGl0bGU+U2VydW0gYW5kIHRpc3N1ZSBtYXJrZXJzIGluIGhlcGF0b2NlbGx1bGFyIGNhcmNpbm9t
YSBhbmQgY2hvbGFuZ2lvY2FyY2lub21hOiBjbGluaWNhbCBhbmQgcHJvZ25vc3RpYyBpbXBsaWNh
dGlvbnM8L3RpdGxlPjxzZWNvbmRhcnktdGl0bGU+T25jb3RhcmdldDwvc2Vjb25kYXJ5LXRpdGxl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dWxsLXRpdGxlPjxhYmJyLTE+T25jb3RhcmdldDwvYWJici0xPjwvYWx0LXBlcmlvZGljYWw+PHBh
Z2VzPjE0MTkyLTE0MjIwPC9wYWdlcz48dm9sdW1lPjg8L3ZvbHVtZT48bnVtYmVyPjg8L251bWJl
cj48ZGF0ZXM+PHllYXI+MjAxNzwveWVhcj48cHViLWRhdGVzPjxkYXRlPkZlYiAyMTwvZGF0ZT48
L3B1Yi1kYXRlcz48L2RhdGVzPjxpc2JuPjE5NDktMjU1MyAoRWxlY3Ryb25pYykmI3hEOzE5NDkt
MjU1MyAoTGlua2luZyk8L2lzYm4+PGFjY2Vzc2lvbi1udW0+MjgwNzc3ODI8L2FjY2Vzc2lvbi1u
dW0+PHVybHM+PHJlbGF0ZWQtdXJscz48dXJsPmh0dHA6Ly93d3cubmNiaS5ubG0ubmloLmdvdi9w
dWJtZWQvMjgwNzc3ODI8L3VybD48L3JlbGF0ZWQtdXJscz48L3VybHM+PGN1c3RvbTI+NTM1NTE3
MjwvY3VzdG9tMj48ZWxlY3Ryb25pYy1yZXNvdXJjZS1udW0+MTAuMTg2MzIvb25jb3RhcmdldC4x
MzkyOTwvZWxlY3Ryb25pYy1yZXNvdXJjZS1udW0+PC9yZWNvcmQ+PC9DaXRlPjxDaXRlPjxBdXRo
b3I+WHU8L0F1dGhvcj48WWVhcj4yMDE2PC9ZZWFyPjxSZWNOdW0+MjwvUmVjTnVtPjxyZWNvcmQ+
PHJlYy1udW1iZXI+MjwvcmVjLW51bWJlcj48Zm9yZWlnbi1rZXlzPjxrZXkgYXBwPSJFTiIgZGIt
aWQ9IjVyZGRzZnByczJhejA3ZXdyMjhwZWRydGUyZjBydnN4eHZ4ciI+Mjwva2V5PjwvZm9yZWln
bi1rZXlzPjxyZWYtdHlwZSBuYW1lPSJKb3VybmFsIEFydGljbGUiPjE3PC9yZWYtdHlwZT48Y29u
dHJpYnV0b3JzPjxhdXRob3JzPjxhdXRob3I+WHUsIEouPC9hdXRob3I+PGF1dGhvcj5MaSwgSi48
L2F1dGhvcj48YXV0aG9yPlpoZW5nLCBULiBILjwvYXV0aG9yPjxhdXRob3I+QmFpLCBMLjwvYXV0
aG9yPjxhdXRob3I+TGl1LCBaLiBKLjwvYXV0aG9yPjwvYXV0aG9ycz48L2NvbnRyaWJ1dG9ycz48
YXV0aC1hZGRyZXNzPkRlcGFydG1lbnQgb2YgR2FzdHJvaW50ZXN0aW5hbCBTdXJnZXJ5LCBZb25n
Y2h1YW4gSG9zcGl0YWwsIENob25ncWluZyBNZWRpY2FsIFVuaXZlcnNpdHksIENob25ncWluZywg
Q2hpbmEuJiN4RDtEZXBhcnRtZW50IG9mIEhlcGF0b2JpbGlhcnkgU3VyZ2VyeSwgU2Vjb25kIEFm
ZmlsaWF0ZWQgSG9zcGl0YWwgb2YgQ2hvbmdxaW5nIE1lZGljYWwgVW5pdmVyc2l0eSwgQ2hvbmdx
aW5nLCBDaGluYS4mI3hEO0RlcGFydG1lbnQgb2YgT25jb2xvZ3ksIFlvbmdjaHVhbiBIb3NwaXRh
bCwgQ2hvbmdxaW5nIE1lZGljYWwgVW5pdmVyc2l0eSwgQ2hvbmdxaW5nLCBDaGluYS48L2F1dGgt
YWRkcmVzcz48dGl0bGVzPjx0aXRsZT5NaWNyb1JOQXMgaW4gdGhlIE9jY3VycmVuY2UgYW5kIERl
dmVsb3BtZW50IG9mIFByaW1hcnkgSGVwYXRvY2VsbHVsYXIgQ2FyY2lub21hPC90aXRsZT48c2Vj
b25kYXJ5LXRpdGxlPkFkdiBDbGluIEV4cCBNZWQ8L3NlY29uZGFyeS10aXRsZT48YWx0LXRpdGxl
PkFkdmFuY2VzIGluIGNsaW5pY2FsIGFuZCBleHBlcmltZW50YWwgbWVkaWNpbmUgOiBvZmZpY2lh
bCBvcmdhbiBXcm9jbGF3IE1lZGljYWwgVW5pdmVyc2l0eTwvYWx0LXRpdGxlPjwvdGl0bGVzPjxw
ZXJpb2RpY2FsPjxmdWxsLXRpdGxlPkFkdiBDbGluIEV4cCBNZWQ8L2Z1bGwtdGl0bGU+PGFiYnIt
MT5BZHZhbmNlcyBpbiBjbGluaWNhbCBhbmQgZXhwZXJpbWVudGFsIG1lZGljaW5lIDogb2ZmaWNp
YWwgb3JnYW4gV3JvY2xhdyBNZWRpY2FsIFVuaXZlcnNpdHk8L2FiYnItMT48L3BlcmlvZGljYWw+
PGFsdC1wZXJpb2RpY2FsPjxmdWxsLXRpdGxlPkFkdiBDbGluIEV4cCBNZWQ8L2Z1bGwtdGl0bGU+
PGFiYnItMT5BZHZhbmNlcyBpbiBjbGluaWNhbCBhbmQgZXhwZXJpbWVudGFsIG1lZGljaW5lIDog
b2ZmaWNpYWwgb3JnYW4gV3JvY2xhdyBNZWRpY2FsIFVuaXZlcnNpdHk8L2FiYnItMT48L2FsdC1w
ZXJpb2RpY2FsPjxwYWdlcz45NzEtOTc1PC9wYWdlcz48dm9sdW1lPjI1PC92b2x1bWU+PG51bWJl
cj41PC9udW1iZXI+PGtleXdvcmRzPjxrZXl3b3JkPkJpb21hcmtlcnMsIFR1bW9yL2dlbmV0aWNz
L21ldGFib2xpc208L2tleXdvcmQ+PGtleXdvcmQ+Q2FyY2lub21hLCBIZXBhdG9jZWxsdWxhci9k
aWFnbm9zaXMvKmdlbmV0aWNzL3BhdGhvbG9neS90aGVyYXB5PC9rZXl3b3JkPjxrZXl3b3JkPkh1
bWFuczwva2V5d29yZD48a2V5d29yZD5MaXZlciBOZW9wbGFzbXMvZGlhZ25vc2lzLypnZW5ldGlj
cy9wYXRob2xvZ3kvdGhlcmFweTwva2V5d29yZD48a2V5d29yZD5NaWNyb1JOQXMvYmlvc3ludGhl
c2lzLypnZW5ldGljcy9tZXRhYm9saXNtPC9rZXl3b3JkPjxrZXl3b3JkPk5lb3BsYXNtIE1ldGFz
dGFzaXM8L2tleXdvcmQ+PC9rZXl3b3Jkcz48ZGF0ZXM+PHllYXI+MjAxNjwveWVhcj48cHViLWRh
dGVzPjxkYXRlPlNlcC1PY3Q8L2RhdGU+PC9wdWItZGF0ZXM+PC9kYXRlcz48aXNibj4xODk5LTUy
NzYgKFByaW50KSYjeEQ7MTg5OS01Mjc2IChMaW5raW5nKTwvaXNibj48YWNjZXNzaW9uLW51bT4y
ODAyODk2MzwvYWNjZXNzaW9uLW51bT48dXJscz48cmVsYXRlZC11cmxzPjx1cmw+aHR0cDovL3d3
dy5uY2JpLm5sbS5uaWguZ292L3B1Ym1lZC8yODAyODk2MzwvdXJsPjwvcmVsYXRlZC11cmxzPjwv
dXJscz48ZWxlY3Ryb25pYy1yZXNvdXJjZS1udW0+MTAuMTcyMTkvYWNlbS8zNjQ2MDwvZWxlY3Ry
b25pYy1yZXNvdXJjZS1udW0+PC9yZWNvcmQ+PC9DaXRlPjwvRW5kTm90ZT4A
</w:fldData>
        </w:fldChar>
      </w:r>
      <w:r w:rsidRPr="000670C0">
        <w:rPr>
          <w:rFonts w:ascii="Book Antiqua" w:eastAsia="SimSun" w:hAnsi="Book Antiqua" w:cs="Times New Roman"/>
          <w:sz w:val="24"/>
          <w:szCs w:val="24"/>
        </w:rPr>
        <w:instrText xml:space="preserve"> ADDIN EN.CITE </w:instrText>
      </w:r>
      <w:r w:rsidRPr="000670C0">
        <w:rPr>
          <w:rFonts w:ascii="Book Antiqua" w:eastAsia="SimSun" w:hAnsi="Book Antiqua" w:cs="Times New Roman"/>
          <w:sz w:val="24"/>
          <w:szCs w:val="24"/>
        </w:rPr>
        <w:fldChar w:fldCharType="begin">
          <w:fldData xml:space="preserve">PEVuZE5vdGU+PENpdGU+PEF1dGhvcj5CZXJyZXR0YTwvQXV0aG9yPjxZZWFyPjIwMTc8L1llYXI+
PFJlY051bT4xPC9SZWNOdW0+PERpc3BsYXlUZXh0PjxzdHlsZSBmYWNlPSJzdXBlcnNjcmlwdCI+
WzMsIDRdPC9zdHlsZT48L0Rpc3BsYXlUZXh0PjxyZWNvcmQ+PHJlYy1udW1iZXI+MTwvcmVjLW51
bWJlcj48Zm9yZWlnbi1rZXlzPjxrZXkgYXBwPSJFTiIgZGItaWQ9IjVyZGRzZnByczJhejA3ZXdy
MjhwZWRydGUyZjBydnN4eHZ4ciI+MTwva2V5PjwvZm9yZWlnbi1rZXlzPjxyZWYtdHlwZSBuYW1l
PSJKb3VybmFsIEFydGljbGUiPjE3PC9yZWYtdHlwZT48Y29udHJpYnV0b3JzPjxhdXRob3JzPjxh
dXRob3I+QmVycmV0dGEsIE0uPC9hdXRob3I+PGF1dGhvcj5DYXZhbGllcmUsIEMuPC9hdXRob3I+
PGF1dGhvcj5BbGVzc2FuZHJpbmksIEwuPC9hdXRob3I+PGF1dGhvcj5TdGFuemlvbmUsIEIuPC9h
dXRob3I+PGF1dGhvcj5GYWNjaGluaSwgRy48L2F1dGhvcj48YXV0aG9yPkJhbGVzdHJlcmksIEwu
PC9hdXRob3I+PGF1dGhvcj5QZXJpbiwgVC48L2F1dGhvcj48YXV0aG9yPkNhbnpvbmllcmksIFYu
PC9hdXRob3I+PC9hdXRob3JzPjwvY29udHJpYnV0b3JzPjxhdXRoLWFkZHJlc3M+RGVwYXJ0bWVu
dCBvZiBNZWRpY2FsIE9uY29sb2d5LCBOYXRpb25hbCBDYW5jZXIgSW5zdGl0dXRlLCBBdmlhbm8g
KFBOKSwgSXRhbHkuJiN4RDtEZXBhcnRtZW50IG9mIE9uY28tRW1hdG9sb2d5IE1lZGljYWwgT25j
b2xvZ3ksIFMuRy4gTW9zY2F0aSBIb3NwaXRhbCBvZiBUYXJhbnRvIFRhcmFudG8sIEl0YWx5LiYj
eEQ7RGl2aXNpb24gb2YgUGF0aG9sb2d5LCBOYXRpb25hbCBDYW5jZXIgSW5zdGl0dXRlLCBBdmlh
bm8gKFBOKSwgSXRhbHkuJiN4RDtEZXBhcnRtZW50IG9mIE1lZGljYWwgT25jb2xvZ3ksIE5hdGlv
bmFsIENhbmNlciBJbnN0aXR1dGUsICZxdW90O0cuIFBhc2NhbGUmcXVvdDsgRm91bmRhdGlvbiwg
TmFwbGVzLCBJdGFseS4mI3hEO0RlcGFydG1lbnQgb2YgUmFkaW9sb2d5LCBOYXRpb25hbCBDYW5j
ZXIgSW5zdGl0dXRlLCBBdmlhbm8gKFBOKSwgSXRhbHkuPC9hdXRoLWFkZHJlc3M+PHRpdGxlcz48
dGl0bGU+U2VydW0gYW5kIHRpc3N1ZSBtYXJrZXJzIGluIGhlcGF0b2NlbGx1bGFyIGNhcmNpbm9t
YSBhbmQgY2hvbGFuZ2lvY2FyY2lub21hOiBjbGluaWNhbCBhbmQgcHJvZ25vc3RpYyBpbXBsaWNh
dGlvbnM8L3RpdGxlPjxzZWNvbmRhcnktdGl0bGU+T25jb3RhcmdldDwvc2Vjb25kYXJ5LXRpdGxl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dWxsLXRpdGxlPjxhYmJyLTE+T25jb3RhcmdldDwvYWJici0xPjwvYWx0LXBlcmlvZGljYWw+PHBh
Z2VzPjE0MTkyLTE0MjIwPC9wYWdlcz48dm9sdW1lPjg8L3ZvbHVtZT48bnVtYmVyPjg8L251bWJl
cj48ZGF0ZXM+PHllYXI+MjAxNzwveWVhcj48cHViLWRhdGVzPjxkYXRlPkZlYiAyMTwvZGF0ZT48
L3B1Yi1kYXRlcz48L2RhdGVzPjxpc2JuPjE5NDktMjU1MyAoRWxlY3Ryb25pYykmI3hEOzE5NDkt
MjU1MyAoTGlua2luZyk8L2lzYm4+PGFjY2Vzc2lvbi1udW0+MjgwNzc3ODI8L2FjY2Vzc2lvbi1u
dW0+PHVybHM+PHJlbGF0ZWQtdXJscz48dXJsPmh0dHA6Ly93d3cubmNiaS5ubG0ubmloLmdvdi9w
dWJtZWQvMjgwNzc3ODI8L3VybD48L3JlbGF0ZWQtdXJscz48L3VybHM+PGN1c3RvbTI+NTM1NTE3
MjwvY3VzdG9tMj48ZWxlY3Ryb25pYy1yZXNvdXJjZS1udW0+MTAuMTg2MzIvb25jb3RhcmdldC4x
MzkyOTwvZWxlY3Ryb25pYy1yZXNvdXJjZS1udW0+PC9yZWNvcmQ+PC9DaXRlPjxDaXRlPjxBdXRo
b3I+WHU8L0F1dGhvcj48WWVhcj4yMDE2PC9ZZWFyPjxSZWNOdW0+MjwvUmVjTnVtPjxyZWNvcmQ+
PHJlYy1udW1iZXI+MjwvcmVjLW51bWJlcj48Zm9yZWlnbi1rZXlzPjxrZXkgYXBwPSJFTiIgZGIt
aWQ9IjVyZGRzZnByczJhejA3ZXdyMjhwZWRydGUyZjBydnN4eHZ4ciI+Mjwva2V5PjwvZm9yZWln
bi1rZXlzPjxyZWYtdHlwZSBuYW1lPSJKb3VybmFsIEFydGljbGUiPjE3PC9yZWYtdHlwZT48Y29u
dHJpYnV0b3JzPjxhdXRob3JzPjxhdXRob3I+WHUsIEouPC9hdXRob3I+PGF1dGhvcj5MaSwgSi48
L2F1dGhvcj48YXV0aG9yPlpoZW5nLCBULiBILjwvYXV0aG9yPjxhdXRob3I+QmFpLCBMLjwvYXV0
aG9yPjxhdXRob3I+TGl1LCBaLiBKLjwvYXV0aG9yPjwvYXV0aG9ycz48L2NvbnRyaWJ1dG9ycz48
YXV0aC1hZGRyZXNzPkRlcGFydG1lbnQgb2YgR2FzdHJvaW50ZXN0aW5hbCBTdXJnZXJ5LCBZb25n
Y2h1YW4gSG9zcGl0YWwsIENob25ncWluZyBNZWRpY2FsIFVuaXZlcnNpdHksIENob25ncWluZywg
Q2hpbmEuJiN4RDtEZXBhcnRtZW50IG9mIEhlcGF0b2JpbGlhcnkgU3VyZ2VyeSwgU2Vjb25kIEFm
ZmlsaWF0ZWQgSG9zcGl0YWwgb2YgQ2hvbmdxaW5nIE1lZGljYWwgVW5pdmVyc2l0eSwgQ2hvbmdx
aW5nLCBDaGluYS4mI3hEO0RlcGFydG1lbnQgb2YgT25jb2xvZ3ksIFlvbmdjaHVhbiBIb3NwaXRh
bCwgQ2hvbmdxaW5nIE1lZGljYWwgVW5pdmVyc2l0eSwgQ2hvbmdxaW5nLCBDaGluYS48L2F1dGgt
YWRkcmVzcz48dGl0bGVzPjx0aXRsZT5NaWNyb1JOQXMgaW4gdGhlIE9jY3VycmVuY2UgYW5kIERl
dmVsb3BtZW50IG9mIFByaW1hcnkgSGVwYXRvY2VsbHVsYXIgQ2FyY2lub21hPC90aXRsZT48c2Vj
b25kYXJ5LXRpdGxlPkFkdiBDbGluIEV4cCBNZWQ8L3NlY29uZGFyeS10aXRsZT48YWx0LXRpdGxl
PkFkdmFuY2VzIGluIGNsaW5pY2FsIGFuZCBleHBlcmltZW50YWwgbWVkaWNpbmUgOiBvZmZpY2lh
bCBvcmdhbiBXcm9jbGF3IE1lZGljYWwgVW5pdmVyc2l0eTwvYWx0LXRpdGxlPjwvdGl0bGVzPjxw
ZXJpb2RpY2FsPjxmdWxsLXRpdGxlPkFkdiBDbGluIEV4cCBNZWQ8L2Z1bGwtdGl0bGU+PGFiYnIt
MT5BZHZhbmNlcyBpbiBjbGluaWNhbCBhbmQgZXhwZXJpbWVudGFsIG1lZGljaW5lIDogb2ZmaWNp
YWwgb3JnYW4gV3JvY2xhdyBNZWRpY2FsIFVuaXZlcnNpdHk8L2FiYnItMT48L3BlcmlvZGljYWw+
PGFsdC1wZXJpb2RpY2FsPjxmdWxsLXRpdGxlPkFkdiBDbGluIEV4cCBNZWQ8L2Z1bGwtdGl0bGU+
PGFiYnItMT5BZHZhbmNlcyBpbiBjbGluaWNhbCBhbmQgZXhwZXJpbWVudGFsIG1lZGljaW5lIDog
b2ZmaWNpYWwgb3JnYW4gV3JvY2xhdyBNZWRpY2FsIFVuaXZlcnNpdHk8L2FiYnItMT48L2FsdC1w
ZXJpb2RpY2FsPjxwYWdlcz45NzEtOTc1PC9wYWdlcz48dm9sdW1lPjI1PC92b2x1bWU+PG51bWJl
cj41PC9udW1iZXI+PGtleXdvcmRzPjxrZXl3b3JkPkJpb21hcmtlcnMsIFR1bW9yL2dlbmV0aWNz
L21ldGFib2xpc208L2tleXdvcmQ+PGtleXdvcmQ+Q2FyY2lub21hLCBIZXBhdG9jZWxsdWxhci9k
aWFnbm9zaXMvKmdlbmV0aWNzL3BhdGhvbG9neS90aGVyYXB5PC9rZXl3b3JkPjxrZXl3b3JkPkh1
bWFuczwva2V5d29yZD48a2V5d29yZD5MaXZlciBOZW9wbGFzbXMvZGlhZ25vc2lzLypnZW5ldGlj
cy9wYXRob2xvZ3kvdGhlcmFweTwva2V5d29yZD48a2V5d29yZD5NaWNyb1JOQXMvYmlvc3ludGhl
c2lzLypnZW5ldGljcy9tZXRhYm9saXNtPC9rZXl3b3JkPjxrZXl3b3JkPk5lb3BsYXNtIE1ldGFz
dGFzaXM8L2tleXdvcmQ+PC9rZXl3b3Jkcz48ZGF0ZXM+PHllYXI+MjAxNjwveWVhcj48cHViLWRh
dGVzPjxkYXRlPlNlcC1PY3Q8L2RhdGU+PC9wdWItZGF0ZXM+PC9kYXRlcz48aXNibj4xODk5LTUy
NzYgKFByaW50KSYjeEQ7MTg5OS01Mjc2IChMaW5raW5nKTwvaXNibj48YWNjZXNzaW9uLW51bT4y
ODAyODk2MzwvYWNjZXNzaW9uLW51bT48dXJscz48cmVsYXRlZC11cmxzPjx1cmw+aHR0cDovL3d3
dy5uY2JpLm5sbS5uaWguZ292L3B1Ym1lZC8yODAyODk2MzwvdXJsPjwvcmVsYXRlZC11cmxzPjwv
dXJscz48ZWxlY3Ryb25pYy1yZXNvdXJjZS1udW0+MTAuMTcyMTkvYWNlbS8zNjQ2MDwvZWxlY3Ry
b25pYy1yZXNvdXJjZS1udW0+PC9yZWNvcmQ+PC9DaXRlPjwvRW5kTm90ZT4A
</w:fldData>
        </w:fldChar>
      </w:r>
      <w:r w:rsidRPr="000670C0">
        <w:rPr>
          <w:rFonts w:ascii="Book Antiqua" w:eastAsia="SimSun" w:hAnsi="Book Antiqua" w:cs="Times New Roman"/>
          <w:sz w:val="24"/>
          <w:szCs w:val="24"/>
        </w:rPr>
        <w:instrText xml:space="preserve"> ADDIN EN.CITE.DATA </w:instrText>
      </w:r>
      <w:r w:rsidRPr="000670C0">
        <w:rPr>
          <w:rFonts w:ascii="Book Antiqua" w:eastAsia="SimSun" w:hAnsi="Book Antiqua" w:cs="Times New Roman"/>
          <w:sz w:val="24"/>
          <w:szCs w:val="24"/>
        </w:rPr>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r>
      <w:r w:rsidRPr="000670C0">
        <w:rPr>
          <w:rFonts w:ascii="Book Antiqua" w:eastAsia="SimSun" w:hAnsi="Book Antiqua" w:cs="Times New Roman"/>
          <w:sz w:val="24"/>
          <w:szCs w:val="24"/>
        </w:rPr>
        <w:fldChar w:fldCharType="separate"/>
      </w:r>
      <w:r w:rsidRPr="000670C0">
        <w:rPr>
          <w:rFonts w:ascii="Book Antiqua" w:eastAsia="SimSun" w:hAnsi="Book Antiqua" w:cs="Times New Roman"/>
          <w:sz w:val="24"/>
          <w:szCs w:val="24"/>
          <w:vertAlign w:val="superscript"/>
        </w:rPr>
        <w:t>[3, 4]</w:t>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t>; however, even AFP, the most widely used biomarker for HCC diagnosis, has a poor diagnostic value</w:t>
      </w:r>
      <w:r w:rsidRPr="000670C0">
        <w:rPr>
          <w:rFonts w:ascii="Book Antiqua" w:eastAsia="SimSun" w:hAnsi="Book Antiqua" w:cs="Times New Roman"/>
          <w:sz w:val="24"/>
          <w:szCs w:val="24"/>
        </w:rPr>
        <w:fldChar w:fldCharType="begin"/>
      </w:r>
      <w:r w:rsidRPr="000670C0">
        <w:rPr>
          <w:rFonts w:ascii="Book Antiqua" w:eastAsia="SimSun" w:hAnsi="Book Antiqua" w:cs="Times New Roman"/>
          <w:sz w:val="24"/>
          <w:szCs w:val="24"/>
        </w:rPr>
        <w:instrText xml:space="preserve"> ADDIN EN.CITE &lt;EndNote&gt;&lt;Cite&gt;&lt;Author&gt;El-Serag&lt;/Author&gt;&lt;Year&gt;2008&lt;/Year&gt;&lt;RecNum&gt;128&lt;/RecNum&gt;&lt;DisplayText&gt;&lt;style face="superscript"&gt;[5]&lt;/style&gt;&lt;/DisplayText&gt;&lt;record&gt;&lt;rec-number&gt;128&lt;/rec-number&gt;&lt;foreign-keys&gt;&lt;key app="EN" db-id="59f25fvt35ppd4e9psf5d50i5dfvvsrte5wr"&gt;128&lt;/key&gt;&lt;/foreign-keys&gt;&lt;ref-type name="Journal Article"&gt;17&lt;/ref-type&gt;&lt;contributors&gt;&lt;authors&gt;&lt;author&gt;El-Serag, H. B.&lt;/author&gt;&lt;author&gt;Marrero, J. A.&lt;/author&gt;&lt;author&gt;Rudolph, L.&lt;/author&gt;&lt;author&gt;Reddy, K. R.&lt;/author&gt;&lt;/authors&gt;&lt;/contributors&gt;&lt;auth-address&gt;Section of Gastroenterology and Hepatology, Baylor College of Medicine, Houston, Texas 77030, USA. hasheme@bcm.tmc.edu&lt;/auth-address&gt;&lt;titles&gt;&lt;title&gt;Diagnosis and treatment of hepatocellular carcinoma&lt;/title&gt;&lt;secondary-title&gt;Gastroenterology&lt;/secondary-title&gt;&lt;/titles&gt;&lt;periodical&gt;&lt;full-title&gt;Gastroenterology&lt;/full-title&gt;&lt;/periodical&gt;&lt;pages&gt;1752-63&lt;/pages&gt;&lt;volume&gt;134&lt;/volume&gt;&lt;number&gt;6&lt;/number&gt;&lt;edition&gt;2008/05/13&lt;/edition&gt;&lt;keywords&gt;&lt;keyword&gt;Carcinoma, Hepatocellular/*diagnosis/*therapy&lt;/keyword&gt;&lt;keyword&gt;Combined Modality Therapy&lt;/keyword&gt;&lt;keyword&gt;Diagnostic Imaging&lt;/keyword&gt;&lt;keyword&gt;Humans&lt;/keyword&gt;&lt;keyword&gt;Liver Neoplasms/*diagnosis/*therapy&lt;/keyword&gt;&lt;keyword&gt;Neoplasm Staging&lt;/keyword&gt;&lt;/keywords&gt;&lt;dates&gt;&lt;year&gt;2008&lt;/year&gt;&lt;pub-dates&gt;&lt;date&gt;May&lt;/date&gt;&lt;/pub-dates&gt;&lt;/dates&gt;&lt;isbn&gt;1528-0012 (Electronic)&amp;#xD;0016-5085 (Linking)&lt;/isbn&gt;&lt;accession-num&gt;18471552&lt;/accession-num&gt;&lt;urls&gt;&lt;related-urls&gt;&lt;url&gt;http://www.ncbi.nlm.nih.gov/pubmed/18471552&lt;/url&gt;&lt;/related-urls&gt;&lt;/urls&gt;&lt;electronic-resource-num&gt;S0016-5085(08)00426-5 [pii]&amp;#xD;10.1053/j.gastro.2008.02.090&lt;/electronic-resource-num&gt;&lt;language&gt;eng&lt;/language&gt;&lt;/record&gt;&lt;/Cite&gt;&lt;/EndNote&gt;</w:instrText>
      </w:r>
      <w:r w:rsidRPr="000670C0">
        <w:rPr>
          <w:rFonts w:ascii="Book Antiqua" w:eastAsia="SimSun" w:hAnsi="Book Antiqua" w:cs="Times New Roman"/>
          <w:sz w:val="24"/>
          <w:szCs w:val="24"/>
        </w:rPr>
        <w:fldChar w:fldCharType="separate"/>
      </w:r>
      <w:r w:rsidRPr="000670C0">
        <w:rPr>
          <w:rFonts w:ascii="Book Antiqua" w:eastAsia="SimSun" w:hAnsi="Book Antiqua" w:cs="Times New Roman"/>
          <w:sz w:val="24"/>
          <w:szCs w:val="24"/>
          <w:vertAlign w:val="superscript"/>
        </w:rPr>
        <w:t>[5]</w:t>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t>. Although pathology is used as a gold standard for diagnosis of HCC, it is invasive, and tissue samples are not easily obtained. Therefore, a non-invasive, accurate, and fast method for early detection of HCC is urgently needed.</w:t>
      </w:r>
    </w:p>
    <w:p w:rsidR="00C2662F" w:rsidRPr="000670C0" w:rsidRDefault="00C2662F" w:rsidP="000670C0">
      <w:pPr>
        <w:autoSpaceDE w:val="0"/>
        <w:autoSpaceDN w:val="0"/>
        <w:adjustRightInd w:val="0"/>
        <w:spacing w:line="360" w:lineRule="auto"/>
        <w:ind w:firstLineChars="100" w:firstLine="240"/>
        <w:rPr>
          <w:rFonts w:ascii="Book Antiqua" w:eastAsia="SimSun" w:hAnsi="Book Antiqua" w:cs="Times New Roman"/>
          <w:sz w:val="24"/>
          <w:szCs w:val="24"/>
        </w:rPr>
      </w:pPr>
      <w:r w:rsidRPr="000670C0">
        <w:rPr>
          <w:rFonts w:ascii="Book Antiqua" w:eastAsia="SimSun" w:hAnsi="Book Antiqua" w:cs="Times New Roman"/>
          <w:sz w:val="24"/>
          <w:szCs w:val="24"/>
        </w:rPr>
        <w:t>Peripheral blood samples, which are easily and repeatedly obtained in the clinical setting, have been demonstrated to be valuable for disease prediction and classification, drug response and toxicity classification</w:t>
      </w:r>
      <w:r w:rsidRPr="000670C0">
        <w:rPr>
          <w:rFonts w:ascii="Book Antiqua" w:eastAsia="SimSun" w:hAnsi="Book Antiqua" w:cs="Times New Roman"/>
          <w:sz w:val="24"/>
          <w:szCs w:val="24"/>
        </w:rPr>
        <w:fldChar w:fldCharType="begin">
          <w:fldData xml:space="preserve">PEVuZE5vdGU+PENpdGU+PEF1dGhvcj5XYW5nPC9BdXRob3I+PFllYXI+MjAwNzwvWWVhcj48UmVj
TnVtPjQ8L1JlY051bT48RGlzcGxheVRleHQ+PHN0eWxlIGZhY2U9InN1cGVyc2NyaXB0Ij5bNi04
XTwvc3R5bGU+PC9EaXNwbGF5VGV4dD48cmVjb3JkPjxyZWMtbnVtYmVyPjQ8L3JlYy1udW1iZXI+
PGZvcmVpZ24ta2V5cz48a2V5IGFwcD0iRU4iIGRiLWlkPSI1OWYyNWZ2dDM1cHBkNGU5cHNmNWQ1
MGk1ZGZ2dnNydGU1d3IiPjQ8L2tleT48L2ZvcmVpZ24ta2V5cz48cmVmLXR5cGUgbmFtZT0iSm91
cm5hbCBBcnRpY2xlIj4xNzwvcmVmLXR5cGU+PGNvbnRyaWJ1dG9ycz48YXV0aG9ycz48YXV0aG9y
PldhbmcsIFkuPC9hdXRob3I+PGF1dGhvcj5CYXJiYWNpb3J1LCBDLiBDLjwvYXV0aG9yPjxhdXRo
b3I+U2hpZmZtYW4sIEQuPC9hdXRob3I+PGF1dGhvcj5CYWxhc3VicmFtYW5pYW4sIFMuPC9hdXRo
b3I+PGF1dGhvcj5JYWtvdWJvdmEsIE8uPC9hdXRob3I+PGF1dGhvcj5UcmFucXVpbGxpLCBNLjwv
YXV0aG9yPjxhdXRob3I+QWxib3Jub3osIEcuPC9hdXRob3I+PGF1dGhvcj5CbGFrZSwgSi48L2F1
dGhvcj48YXV0aG9yPk1laG1ldCwgTi4gTi48L2F1dGhvcj48YXV0aG9yPk5nYWRpbW8sIEQuPC9h
dXRob3I+PGF1dGhvcj5Qb3VsdGVyLCBLLjwvYXV0aG9yPjxhdXRob3I+Q2hhbiwgRi48L2F1dGhv
cj48YXV0aG9yPlNhbWFoYSwgUi4gUi48L2F1dGhvcj48YXV0aG9yPkVsZWZ0ZXJpYWRlcywgSi4g
QS48L2F1dGhvcj48L2F1dGhvcnM+PC9jb250cmlidXRvcnM+PGF1dGgtYWRkcmVzcz5BcHBsaWVk
IEJpb3N5c3RlbXMsIEZvc3RlciBDaXR5LCBDYWxpZm9ybmlhLCBVbml0ZWQgU3RhdGVzIG9mIEFt
ZXJpY2EuPC9hdXRoLWFkZHJlc3M+PHRpdGxlcz48dGl0bGU+R2VuZSBleHByZXNzaW9uIHNpZ25h
dHVyZSBpbiBwZXJpcGhlcmFsIGJsb29kIGRldGVjdHMgdGhvcmFjaWMgYW9ydGljIGFuZXVyeXNt
PC90aXRsZT48c2Vjb25kYXJ5LXRpdGxlPlBMb1MgT25lPC9zZWNvbmRhcnktdGl0bGU+PC90aXRs
ZXM+PHBlcmlvZGljYWw+PGZ1bGwtdGl0bGU+UExvUyBPbmU8L2Z1bGwtdGl0bGU+PC9wZXJpb2Rp
Y2FsPjxwYWdlcz5lMTA1MDwvcGFnZXM+PHZvbHVtZT4yPC92b2x1bWU+PG51bWJlcj4xMDwvbnVt
YmVyPjxlZGl0aW9uPjIwMDcvMTAvMTg8L2VkaXRpb24+PGtleXdvcmRzPjxrZXl3b3JkPkFvcnRp
YyBBbmV1cnlzbSwgVGhvcmFjaWMvKmJsb29kLypkaWFnbm9zaXMvc3VyZ2VyeTwva2V5d29yZD48
a2V5d29yZD5DYXNlLUNvbnRyb2wgU3R1ZGllczwva2V5d29yZD48a2V5d29yZD5DbHVzdGVyIEFu
YWx5c2lzPC9rZXl3b3JkPjxrZXl3b3JkPkZhbHNlIFBvc2l0aXZlIFJlYWN0aW9uczwva2V5d29y
ZD48a2V5d29yZD5HZW5lIEV4cHJlc3Npb248L2tleXdvcmQ+PGtleXdvcmQ+KkdlbmUgRXhwcmVz
c2lvbiBQcm9maWxpbmc8L2tleXdvcmQ+PGtleXdvcmQ+KkdlbmUgRXhwcmVzc2lvbiBSZWd1bGF0
aW9uPC9rZXl3b3JkPjxrZXl3b3JkPkdlbm9tZSwgSHVtYW48L2tleXdvcmQ+PGtleXdvcmQ+SHVt
YW5zPC9rZXl3b3JkPjxrZXl3b3JkPk9saWdvbnVjbGVvdGlkZSBBcnJheSBTZXF1ZW5jZSBBbmFs
eXNpczwva2V5d29yZD48a2V5d29yZD5SZXByb2R1Y2liaWxpdHkgb2YgUmVzdWx0czwva2V5d29y
ZD48a2V5d29yZD5SZXZlcnNlIFRyYW5zY3JpcHRhc2UgUG9seW1lcmFzZSBDaGFpbiBSZWFjdGlv
bjwva2V5d29yZD48a2V5d29yZD5TZW5zaXRpdml0eSBhbmQgU3BlY2lmaWNpdHk8L2tleXdvcmQ+
PGtleXdvcmQ+VHJhbnNjcmlwdGlvbiwgR2VuZXRpYzwva2V5d29yZD48L2tleXdvcmRzPjxkYXRl
cz48eWVhcj4yMDA3PC95ZWFyPjwvZGF0ZXM+PGlzYm4+MTkzMi02MjAzIChFbGVjdHJvbmljKTwv
aXNibj48YWNjZXNzaW9uLW51bT4xNzk0MDYxNDwvYWNjZXNzaW9uLW51bT48dXJscz48cmVsYXRl
ZC11cmxzPjx1cmw+aHR0cDovL3d3dy5uY2JpLm5sbS5uaWguZ292L2VudHJlei9xdWVyeS5mY2dp
P2NtZD1SZXRyaWV2ZSZhbXA7ZGI9UHViTWVkJmFtcDtkb3B0PUNpdGF0aW9uJmFtcDtsaXN0X3Vp
ZHM9MTc5NDA2MTQ8L3VybD48L3JlbGF0ZWQtdXJscz48L3VybHM+PGN1c3RvbTI+MjAwMjUxNDwv
Y3VzdG9tMj48ZWxlY3Ryb25pYy1yZXNvdXJjZS1udW0+MTAuMTM3MS9qb3VybmFsLnBvbmUuMDAw
MTA1MDwvZWxlY3Ryb25pYy1yZXNvdXJjZS1udW0+PGxhbmd1YWdlPmVuZzwvbGFuZ3VhZ2U+PC9y
ZWNvcmQ+PC9DaXRlPjxDaXRlPjxBdXRob3I+S3V6bWFuPC9BdXRob3I+PFllYXI+MjAwOTwvWWVh
cj48UmVjTnVtPjI5PC9SZWNOdW0+PHJlY29yZD48cmVjLW51bWJlcj4yOTwvcmVjLW51bWJlcj48
Zm9yZWlnbi1rZXlzPjxrZXkgYXBwPSJFTiIgZGItaWQ9IjU5ZjI1ZnZ0MzVwcGQ0ZTlwc2Y1ZDUw
aTVkZnZ2c3J0ZTV3ciI+Mjk8L2tleT48L2ZvcmVpZ24ta2V5cz48cmVmLXR5cGUgbmFtZT0iSm91
cm5hbCBBcnRpY2xlIj4xNzwvcmVmLXR5cGU+PGNvbnRyaWJ1dG9ycz48YXV0aG9ycz48YXV0aG9y
Pkt1em1hbiwgTS4gUi48L2F1dGhvcj48YXV0aG9yPk1lZHZlZCwgVi48L2F1dGhvcj48YXV0aG9y
PlRlcnppYywgSi48L2F1dGhvcj48YXV0aG9yPktyYWluYywgRC48L2F1dGhvcj48L2F1dGhvcnM+
PC9jb250cmlidXRvcnM+PGF1dGgtYWRkcmVzcz5EZXBhcnRtZW50IG9mIFBzeWNoaWF0cnksIFph
Z3JlYiBVbml2ZXJzaXR5IEhvc3BpdGFsIENlbnRyZSBhbmQgWmFncmViIFNjaG9vbCBvZiBNZWRp
Y2luZSwgWmFncmViLCBDcm9hdGlhLiBtcm9qbmljQGdtYWlsLmNvbTwvYXV0aC1hZGRyZXNzPjx0
aXRsZXM+PHRpdGxlPkdlbm9tZS13aWRlIGV4cHJlc3Npb24gYW5hbHlzaXMgb2YgcGVyaXBoZXJh
bCBibG9vZCBpZGVudGlmaWVzIGNhbmRpZGF0ZSBiaW9tYXJrZXJzIGZvciBzY2hpem9waHJlbmlh
PC90aXRsZT48c2Vjb25kYXJ5LXRpdGxlPkogUHN5Y2hpYXRyIFJlczwvc2Vjb25kYXJ5LXRpdGxl
PjwvdGl0bGVzPjxwZXJpb2RpY2FsPjxmdWxsLXRpdGxlPkogUHN5Y2hpYXRyIFJlczwvZnVsbC10
aXRsZT48L3BlcmlvZGljYWw+PHBhZ2VzPjEwNzMtNzwvcGFnZXM+PHZvbHVtZT40Mzwvdm9sdW1l
PjxudW1iZXI+MTM8L251bWJlcj48ZWRpdGlvbj4yMDA5LzA0LzExPC9lZGl0aW9uPjxrZXl3b3Jk
cz48a2V5d29yZD5BZG9sZXNjZW50PC9rZXl3b3JkPjxrZXl3b3JkPkFkdWx0PC9rZXl3b3JkPjxr
ZXl3b3JkPkFudGlwc3ljaG90aWMgQWdlbnRzL3BoYXJtYWNvbG9neS90aGVyYXBldXRpYyB1c2U8
L2tleXdvcmQ+PGtleXdvcmQ+QmlvbG9naWNhbCBNYXJrZXJzLypibG9vZDwva2V5d29yZD48a2V5
d29yZD5DYXJib3h5cGVwdGlkYXNlIEgvZ2VuZXRpY3MvbWV0YWJvbGlzbTwva2V5d29yZD48a2V5
d29yZD5DYXNlLUNvbnRyb2wgU3R1ZGllczwva2V5d29yZD48a2V5d29yZD5EaXNlYXNlIFByb2dy
ZXNzaW9uPC9rZXl3b3JkPjxrZXl3b3JkPkZlbWFsZTwva2V5d29yZD48a2V5d29yZD5HZW5lIEV4
cHJlc3Npb24gUHJvZmlsaW5nL21ldGhvZHM8L2tleXdvcmQ+PGtleXdvcmQ+R2VuZSBFeHByZXNz
aW9uIFJlZ3VsYXRpb24vZHJ1ZyBlZmZlY3RzLypwaHlzaW9sb2d5PC9rZXl3b3JkPjxrZXl3b3Jk
Pkdlbm9tZS1XaWRlIEFzc29jaWF0aW9uIFN0dWR5PC9rZXl3b3JkPjxrZXl3b3JkPkdsdWNvc2Ug
VHJhbnNwb3J0IFByb3RlaW5zLCBGYWNpbGl0YXRpdmUvZ2VuZXRpY3MvbWV0YWJvbGlzbTwva2V5
d29yZD48a2V5d29yZD5HbHVjb3NlIFRyYW5zcG9ydGVyIFR5cGUgMy9nZW5ldGljcy9tZXRhYm9s
aXNtPC9rZXl3b3JkPjxrZXl3b3JkPkh1bWFuczwva2V5d29yZD48a2V5d29yZD5JbnRyYWNlbGx1
bGFyIFNpZ25hbGluZyBQZXB0aWRlcyBhbmQgUHJvdGVpbnMvZ2VuZXRpY3MvbWV0YWJvbGlzbTwv
a2V5d29yZD48a2V5d29yZD5Mb25naXR1ZGluYWwgU3R1ZGllczwva2V5d29yZD48a2V5d29yZD5N
YWxlPC9rZXl3b3JkPjxrZXl3b3JkPk1ldGFsbG9lbmRvcGVwdGlkYXNlcy9nZW5ldGljcy9tZXRh
Ym9saXNtPC9rZXl3b3JkPjxrZXl3b3JkPk15b3NpbiBUeXBlIElJSS9nZW5ldGljcy9tZXRhYm9s
aXNtPC9rZXl3b3JkPjxrZXl3b3JkPk9saWdvbnVjbGVvdGlkZSBBcnJheSBTZXF1ZW5jZSBBbmFs
eXNpcy9tZXRob2RzPC9rZXl3b3JkPjxrZXl3b3JkPlJldHJvc3BlY3RpdmUgU3R1ZGllczwva2V5
d29yZD48a2V5d29yZD5TY2hpem9waHJlbmlhLypibG9vZC9kcnVnIHRoZXJhcHkvKmdlbmV0aWNz
PC9rZXl3b3JkPjxrZXl3b3JkPllvdW5nIEFkdWx0PC9rZXl3b3JkPjwva2V5d29yZHM+PGRhdGVz
Pjx5ZWFyPjIwMDk8L3llYXI+PHB1Yi1kYXRlcz48ZGF0ZT5TZXA8L2RhdGU+PC9wdWItZGF0ZXM+
PC9kYXRlcz48aXNibj4xODc5LTEzNzkgKEVsZWN0cm9uaWMpJiN4RDswMDIyLTM5NTYgKExpbmtp
bmcpPC9pc2JuPjxhY2Nlc3Npb24tbnVtPjE5MzU4OTk3PC9hY2Nlc3Npb24tbnVtPjx1cmxzPjxy
ZWxhdGVkLXVybHM+PHVybD5odHRwOi8vd3d3Lm5jYmkubmxtLm5paC5nb3YvZW50cmV6L3F1ZXJ5
LmZjZ2k/Y21kPVJldHJpZXZlJmFtcDtkYj1QdWJNZWQmYW1wO2RvcHQ9Q2l0YXRpb24mYW1wO2xp
c3RfdWlkcz0xOTM1ODk5NzwvdXJsPjwvcmVsYXRlZC11cmxzPjwvdXJscz48ZWxlY3Ryb25pYy1y
ZXNvdXJjZS1udW0+UzAwMjItMzk1NigwOSkwMDA1NS03IFtwaWldJiN4RDsxMC4xMDE2L2ouanBz
eWNoaXJlcy4yMDA5LjAzLjAwNTwvZWxlY3Ryb25pYy1yZXNvdXJjZS1udW0+PGxhbmd1YWdlPmVu
ZzwvbGFuZ3VhZ2U+PC9yZWNvcmQ+PC9DaXRlPjxDaXRlPjxBdXRob3I+QWxvbnNvPC9BdXRob3I+
PFllYXI+MjAwOTwvWWVhcj48UmVjTnVtPjM4PC9SZWNOdW0+PHJlY29yZD48cmVjLW51bWJlcj4z
ODwvcmVjLW51bWJlcj48Zm9yZWlnbi1rZXlzPjxrZXkgYXBwPSJFTiIgZGItaWQ9IjU5ZjI1ZnZ0
MzVwcGQ0ZTlwc2Y1ZDUwaTVkZnZ2c3J0ZTV3ciI+Mzg8L2tleT48L2ZvcmVpZ24ta2V5cz48cmVm
LXR5cGUgbmFtZT0iSm91cm5hbCBBcnRpY2xlIj4xNzwvcmVmLXR5cGU+PGNvbnRyaWJ1dG9ycz48
YXV0aG9ycz48YXV0aG9yPkFsb25zbywgVi48L2F1dGhvcj48YXV0aG9yPk5ldmVzLCBBLiBGLjwv
YXV0aG9yPjxhdXRob3I+TWFyYW5nb25pLCBLLjwvYXV0aG9yPjxhdXRob3I+RmFyaWEsIFAuIEMu
PC9hdXRob3I+PGF1dGhvcj5GcmVzY2hpLCBBLiBQLjwvYXV0aG9yPjxhdXRob3I+Q2FwYW5lbGks
IEEuIEMuPC9hdXRob3I+PGF1dGhvcj5NZW9sYSwgSi48L2F1dGhvcj48YXV0aG9yPkdvdWxhcnQs
IEwuIFIuPC9hdXRob3I+PC9hdXRob3JzPjwvY29udHJpYnV0b3JzPjx0aXRsZXM+PHRpdGxlPkdl
bmUgZXhwcmVzc2lvbiBwcm9maWxlIGluIHRoZSBwZXJpcGhlcmFsIGJsb29kIG9mIHBhdGllbnRz
IHdpdGggcHJvc3RhdGUgY2FuY2VyIGFuZCBiZW5pZ24gcHJvc3RhdGljIGh5cGVycGxhc2lhPC90
aXRsZT48c2Vjb25kYXJ5LXRpdGxlPkNhbmNlciBEZXRlY3QgUHJldjwvc2Vjb25kYXJ5LXRpdGxl
PjwvdGl0bGVzPjxwZXJpb2RpY2FsPjxmdWxsLXRpdGxlPkNhbmNlciBEZXRlY3QgUHJldjwvZnVs
bC10aXRsZT48L3BlcmlvZGljYWw+PHBhZ2VzPjMzNi03PC9wYWdlcz48dm9sdW1lPjMyPC92b2x1
bWU+PG51bWJlcj40PC9udW1iZXI+PGVkaXRpb24+MjAwOC8xMS8yNjwvZWRpdGlvbj48a2V5d29y
ZHM+PGtleXdvcmQ+QWR1bHQ8L2tleXdvcmQ+PGtleXdvcmQ+R2VuZSBFeHByZXNzaW9uPC9rZXl3
b3JkPjxrZXl3b3JkPipHZW5lIEV4cHJlc3Npb24gUHJvZmlsaW5nPC9rZXl3b3JkPjxrZXl3b3Jk
PkdlbmVzLCBOZW9wbGFzbS9nZW5ldGljczwva2V5d29yZD48a2V5d29yZD5IdW1hbnM8L2tleXdv
cmQ+PGtleXdvcmQ+TWFsZTwva2V5d29yZD48a2V5d29yZD5OaXRyaWMgT3hpZGUgU3ludGhhc2Ug
VHlwZSBJSUkvYmxvb2QvZ2VuZXRpY3M8L2tleXdvcmQ+PGtleXdvcmQ+T2xpZ29udWNsZW90aWRl
IEFycmF5IFNlcXVlbmNlIEFuYWx5c2lzPC9rZXl3b3JkPjxrZXl3b3JkPlByb3N0YXRpYyBIeXBl
cnBsYXNpYS8qYmxvb2QvKmdlbmV0aWNzPC9rZXl3b3JkPjxrZXl3b3JkPlByb3N0YXRpYyBOZW9w
bGFzbXMvKmJsb29kLypnZW5ldGljczwva2V5d29yZD48a2V5d29yZD5STkEsIE1lc3Nlbmdlci9i
bG9vZC9nZW5ldGljczwva2V5d29yZD48L2tleXdvcmRzPjxkYXRlcz48eWVhcj4yMDA5PC95ZWFy
PjwvZGF0ZXM+PGlzYm4+MTUyNS0xNTAwIChFbGVjdHJvbmljKSYjeEQ7MDM2MS0wOTBYIChMaW5r
aW5nKTwvaXNibj48YWNjZXNzaW9uLW51bT4xOTAyNjQ5NTwvYWNjZXNzaW9uLW51bT48dXJscz48
cmVsYXRlZC11cmxzPjx1cmw+aHR0cDovL3d3dy5uY2JpLm5sbS5uaWguZ292L2VudHJlei9xdWVy
eS5mY2dpP2NtZD1SZXRyaWV2ZSZhbXA7ZGI9UHViTWVkJmFtcDtkb3B0PUNpdGF0aW9uJmFtcDts
aXN0X3VpZHM9MTkwMjY0OTU8L3VybD48L3JlbGF0ZWQtdXJscz48L3VybHM+PGVsZWN0cm9uaWMt
cmVzb3VyY2UtbnVtPlMwMzYxLTA5MFgoMDgpMDAxMjItMCBbcGlpXSYjeEQ7MTAuMTAxNi9qLmNk
cC4yMDA4LjEwLjAwMTwvZWxlY3Ryb25pYy1yZXNvdXJjZS1udW0+PGxhbmd1YWdlPmVuZzwvbGFu
Z3VhZ2U+PC9yZWNvcmQ+PC9DaXRlPjwvRW5kTm90ZT4A
</w:fldData>
        </w:fldChar>
      </w:r>
      <w:r w:rsidRPr="000670C0">
        <w:rPr>
          <w:rFonts w:ascii="Book Antiqua" w:eastAsia="SimSun" w:hAnsi="Book Antiqua" w:cs="Times New Roman"/>
          <w:sz w:val="24"/>
          <w:szCs w:val="24"/>
        </w:rPr>
        <w:instrText xml:space="preserve"> ADDIN EN.CITE </w:instrText>
      </w:r>
      <w:r w:rsidRPr="000670C0">
        <w:rPr>
          <w:rFonts w:ascii="Book Antiqua" w:eastAsia="SimSun" w:hAnsi="Book Antiqua" w:cs="Times New Roman"/>
          <w:sz w:val="24"/>
          <w:szCs w:val="24"/>
        </w:rPr>
        <w:fldChar w:fldCharType="begin">
          <w:fldData xml:space="preserve">PEVuZE5vdGU+PENpdGU+PEF1dGhvcj5XYW5nPC9BdXRob3I+PFllYXI+MjAwNzwvWWVhcj48UmVj
TnVtPjQ8L1JlY051bT48RGlzcGxheVRleHQ+PHN0eWxlIGZhY2U9InN1cGVyc2NyaXB0Ij5bNi04
XTwvc3R5bGU+PC9EaXNwbGF5VGV4dD48cmVjb3JkPjxyZWMtbnVtYmVyPjQ8L3JlYy1udW1iZXI+
PGZvcmVpZ24ta2V5cz48a2V5IGFwcD0iRU4iIGRiLWlkPSI1OWYyNWZ2dDM1cHBkNGU5cHNmNWQ1
MGk1ZGZ2dnNydGU1d3IiPjQ8L2tleT48L2ZvcmVpZ24ta2V5cz48cmVmLXR5cGUgbmFtZT0iSm91
cm5hbCBBcnRpY2xlIj4xNzwvcmVmLXR5cGU+PGNvbnRyaWJ1dG9ycz48YXV0aG9ycz48YXV0aG9y
PldhbmcsIFkuPC9hdXRob3I+PGF1dGhvcj5CYXJiYWNpb3J1LCBDLiBDLjwvYXV0aG9yPjxhdXRo
b3I+U2hpZmZtYW4sIEQuPC9hdXRob3I+PGF1dGhvcj5CYWxhc3VicmFtYW5pYW4sIFMuPC9hdXRo
b3I+PGF1dGhvcj5JYWtvdWJvdmEsIE8uPC9hdXRob3I+PGF1dGhvcj5UcmFucXVpbGxpLCBNLjwv
YXV0aG9yPjxhdXRob3I+QWxib3Jub3osIEcuPC9hdXRob3I+PGF1dGhvcj5CbGFrZSwgSi48L2F1
dGhvcj48YXV0aG9yPk1laG1ldCwgTi4gTi48L2F1dGhvcj48YXV0aG9yPk5nYWRpbW8sIEQuPC9h
dXRob3I+PGF1dGhvcj5Qb3VsdGVyLCBLLjwvYXV0aG9yPjxhdXRob3I+Q2hhbiwgRi48L2F1dGhv
cj48YXV0aG9yPlNhbWFoYSwgUi4gUi48L2F1dGhvcj48YXV0aG9yPkVsZWZ0ZXJpYWRlcywgSi4g
QS48L2F1dGhvcj48L2F1dGhvcnM+PC9jb250cmlidXRvcnM+PGF1dGgtYWRkcmVzcz5BcHBsaWVk
IEJpb3N5c3RlbXMsIEZvc3RlciBDaXR5LCBDYWxpZm9ybmlhLCBVbml0ZWQgU3RhdGVzIG9mIEFt
ZXJpY2EuPC9hdXRoLWFkZHJlc3M+PHRpdGxlcz48dGl0bGU+R2VuZSBleHByZXNzaW9uIHNpZ25h
dHVyZSBpbiBwZXJpcGhlcmFsIGJsb29kIGRldGVjdHMgdGhvcmFjaWMgYW9ydGljIGFuZXVyeXNt
PC90aXRsZT48c2Vjb25kYXJ5LXRpdGxlPlBMb1MgT25lPC9zZWNvbmRhcnktdGl0bGU+PC90aXRs
ZXM+PHBlcmlvZGljYWw+PGZ1bGwtdGl0bGU+UExvUyBPbmU8L2Z1bGwtdGl0bGU+PC9wZXJpb2Rp
Y2FsPjxwYWdlcz5lMTA1MDwvcGFnZXM+PHZvbHVtZT4yPC92b2x1bWU+PG51bWJlcj4xMDwvbnVt
YmVyPjxlZGl0aW9uPjIwMDcvMTAvMTg8L2VkaXRpb24+PGtleXdvcmRzPjxrZXl3b3JkPkFvcnRp
YyBBbmV1cnlzbSwgVGhvcmFjaWMvKmJsb29kLypkaWFnbm9zaXMvc3VyZ2VyeTwva2V5d29yZD48
a2V5d29yZD5DYXNlLUNvbnRyb2wgU3R1ZGllczwva2V5d29yZD48a2V5d29yZD5DbHVzdGVyIEFu
YWx5c2lzPC9rZXl3b3JkPjxrZXl3b3JkPkZhbHNlIFBvc2l0aXZlIFJlYWN0aW9uczwva2V5d29y
ZD48a2V5d29yZD5HZW5lIEV4cHJlc3Npb248L2tleXdvcmQ+PGtleXdvcmQ+KkdlbmUgRXhwcmVz
c2lvbiBQcm9maWxpbmc8L2tleXdvcmQ+PGtleXdvcmQ+KkdlbmUgRXhwcmVzc2lvbiBSZWd1bGF0
aW9uPC9rZXl3b3JkPjxrZXl3b3JkPkdlbm9tZSwgSHVtYW48L2tleXdvcmQ+PGtleXdvcmQ+SHVt
YW5zPC9rZXl3b3JkPjxrZXl3b3JkPk9saWdvbnVjbGVvdGlkZSBBcnJheSBTZXF1ZW5jZSBBbmFs
eXNpczwva2V5d29yZD48a2V5d29yZD5SZXByb2R1Y2liaWxpdHkgb2YgUmVzdWx0czwva2V5d29y
ZD48a2V5d29yZD5SZXZlcnNlIFRyYW5zY3JpcHRhc2UgUG9seW1lcmFzZSBDaGFpbiBSZWFjdGlv
bjwva2V5d29yZD48a2V5d29yZD5TZW5zaXRpdml0eSBhbmQgU3BlY2lmaWNpdHk8L2tleXdvcmQ+
PGtleXdvcmQ+VHJhbnNjcmlwdGlvbiwgR2VuZXRpYzwva2V5d29yZD48L2tleXdvcmRzPjxkYXRl
cz48eWVhcj4yMDA3PC95ZWFyPjwvZGF0ZXM+PGlzYm4+MTkzMi02MjAzIChFbGVjdHJvbmljKTwv
aXNibj48YWNjZXNzaW9uLW51bT4xNzk0MDYxNDwvYWNjZXNzaW9uLW51bT48dXJscz48cmVsYXRl
ZC11cmxzPjx1cmw+aHR0cDovL3d3dy5uY2JpLm5sbS5uaWguZ292L2VudHJlei9xdWVyeS5mY2dp
P2NtZD1SZXRyaWV2ZSZhbXA7ZGI9UHViTWVkJmFtcDtkb3B0PUNpdGF0aW9uJmFtcDtsaXN0X3Vp
ZHM9MTc5NDA2MTQ8L3VybD48L3JlbGF0ZWQtdXJscz48L3VybHM+PGN1c3RvbTI+MjAwMjUxNDwv
Y3VzdG9tMj48ZWxlY3Ryb25pYy1yZXNvdXJjZS1udW0+MTAuMTM3MS9qb3VybmFsLnBvbmUuMDAw
MTA1MDwvZWxlY3Ryb25pYy1yZXNvdXJjZS1udW0+PGxhbmd1YWdlPmVuZzwvbGFuZ3VhZ2U+PC9y
ZWNvcmQ+PC9DaXRlPjxDaXRlPjxBdXRob3I+S3V6bWFuPC9BdXRob3I+PFllYXI+MjAwOTwvWWVh
cj48UmVjTnVtPjI5PC9SZWNOdW0+PHJlY29yZD48cmVjLW51bWJlcj4yOTwvcmVjLW51bWJlcj48
Zm9yZWlnbi1rZXlzPjxrZXkgYXBwPSJFTiIgZGItaWQ9IjU5ZjI1ZnZ0MzVwcGQ0ZTlwc2Y1ZDUw
aTVkZnZ2c3J0ZTV3ciI+Mjk8L2tleT48L2ZvcmVpZ24ta2V5cz48cmVmLXR5cGUgbmFtZT0iSm91
cm5hbCBBcnRpY2xlIj4xNzwvcmVmLXR5cGU+PGNvbnRyaWJ1dG9ycz48YXV0aG9ycz48YXV0aG9y
Pkt1em1hbiwgTS4gUi48L2F1dGhvcj48YXV0aG9yPk1lZHZlZCwgVi48L2F1dGhvcj48YXV0aG9y
PlRlcnppYywgSi48L2F1dGhvcj48YXV0aG9yPktyYWluYywgRC48L2F1dGhvcj48L2F1dGhvcnM+
PC9jb250cmlidXRvcnM+PGF1dGgtYWRkcmVzcz5EZXBhcnRtZW50IG9mIFBzeWNoaWF0cnksIFph
Z3JlYiBVbml2ZXJzaXR5IEhvc3BpdGFsIENlbnRyZSBhbmQgWmFncmViIFNjaG9vbCBvZiBNZWRp
Y2luZSwgWmFncmViLCBDcm9hdGlhLiBtcm9qbmljQGdtYWlsLmNvbTwvYXV0aC1hZGRyZXNzPjx0
aXRsZXM+PHRpdGxlPkdlbm9tZS13aWRlIGV4cHJlc3Npb24gYW5hbHlzaXMgb2YgcGVyaXBoZXJh
bCBibG9vZCBpZGVudGlmaWVzIGNhbmRpZGF0ZSBiaW9tYXJrZXJzIGZvciBzY2hpem9waHJlbmlh
PC90aXRsZT48c2Vjb25kYXJ5LXRpdGxlPkogUHN5Y2hpYXRyIFJlczwvc2Vjb25kYXJ5LXRpdGxl
PjwvdGl0bGVzPjxwZXJpb2RpY2FsPjxmdWxsLXRpdGxlPkogUHN5Y2hpYXRyIFJlczwvZnVsbC10
aXRsZT48L3BlcmlvZGljYWw+PHBhZ2VzPjEwNzMtNzwvcGFnZXM+PHZvbHVtZT40Mzwvdm9sdW1l
PjxudW1iZXI+MTM8L251bWJlcj48ZWRpdGlvbj4yMDA5LzA0LzExPC9lZGl0aW9uPjxrZXl3b3Jk
cz48a2V5d29yZD5BZG9sZXNjZW50PC9rZXl3b3JkPjxrZXl3b3JkPkFkdWx0PC9rZXl3b3JkPjxr
ZXl3b3JkPkFudGlwc3ljaG90aWMgQWdlbnRzL3BoYXJtYWNvbG9neS90aGVyYXBldXRpYyB1c2U8
L2tleXdvcmQ+PGtleXdvcmQ+QmlvbG9naWNhbCBNYXJrZXJzLypibG9vZDwva2V5d29yZD48a2V5
d29yZD5DYXJib3h5cGVwdGlkYXNlIEgvZ2VuZXRpY3MvbWV0YWJvbGlzbTwva2V5d29yZD48a2V5
d29yZD5DYXNlLUNvbnRyb2wgU3R1ZGllczwva2V5d29yZD48a2V5d29yZD5EaXNlYXNlIFByb2dy
ZXNzaW9uPC9rZXl3b3JkPjxrZXl3b3JkPkZlbWFsZTwva2V5d29yZD48a2V5d29yZD5HZW5lIEV4
cHJlc3Npb24gUHJvZmlsaW5nL21ldGhvZHM8L2tleXdvcmQ+PGtleXdvcmQ+R2VuZSBFeHByZXNz
aW9uIFJlZ3VsYXRpb24vZHJ1ZyBlZmZlY3RzLypwaHlzaW9sb2d5PC9rZXl3b3JkPjxrZXl3b3Jk
Pkdlbm9tZS1XaWRlIEFzc29jaWF0aW9uIFN0dWR5PC9rZXl3b3JkPjxrZXl3b3JkPkdsdWNvc2Ug
VHJhbnNwb3J0IFByb3RlaW5zLCBGYWNpbGl0YXRpdmUvZ2VuZXRpY3MvbWV0YWJvbGlzbTwva2V5
d29yZD48a2V5d29yZD5HbHVjb3NlIFRyYW5zcG9ydGVyIFR5cGUgMy9nZW5ldGljcy9tZXRhYm9s
aXNtPC9rZXl3b3JkPjxrZXl3b3JkPkh1bWFuczwva2V5d29yZD48a2V5d29yZD5JbnRyYWNlbGx1
bGFyIFNpZ25hbGluZyBQZXB0aWRlcyBhbmQgUHJvdGVpbnMvZ2VuZXRpY3MvbWV0YWJvbGlzbTwv
a2V5d29yZD48a2V5d29yZD5Mb25naXR1ZGluYWwgU3R1ZGllczwva2V5d29yZD48a2V5d29yZD5N
YWxlPC9rZXl3b3JkPjxrZXl3b3JkPk1ldGFsbG9lbmRvcGVwdGlkYXNlcy9nZW5ldGljcy9tZXRh
Ym9saXNtPC9rZXl3b3JkPjxrZXl3b3JkPk15b3NpbiBUeXBlIElJSS9nZW5ldGljcy9tZXRhYm9s
aXNtPC9rZXl3b3JkPjxrZXl3b3JkPk9saWdvbnVjbGVvdGlkZSBBcnJheSBTZXF1ZW5jZSBBbmFs
eXNpcy9tZXRob2RzPC9rZXl3b3JkPjxrZXl3b3JkPlJldHJvc3BlY3RpdmUgU3R1ZGllczwva2V5
d29yZD48a2V5d29yZD5TY2hpem9waHJlbmlhLypibG9vZC9kcnVnIHRoZXJhcHkvKmdlbmV0aWNz
PC9rZXl3b3JkPjxrZXl3b3JkPllvdW5nIEFkdWx0PC9rZXl3b3JkPjwva2V5d29yZHM+PGRhdGVz
Pjx5ZWFyPjIwMDk8L3llYXI+PHB1Yi1kYXRlcz48ZGF0ZT5TZXA8L2RhdGU+PC9wdWItZGF0ZXM+
PC9kYXRlcz48aXNibj4xODc5LTEzNzkgKEVsZWN0cm9uaWMpJiN4RDswMDIyLTM5NTYgKExpbmtp
bmcpPC9pc2JuPjxhY2Nlc3Npb24tbnVtPjE5MzU4OTk3PC9hY2Nlc3Npb24tbnVtPjx1cmxzPjxy
ZWxhdGVkLXVybHM+PHVybD5odHRwOi8vd3d3Lm5jYmkubmxtLm5paC5nb3YvZW50cmV6L3F1ZXJ5
LmZjZ2k/Y21kPVJldHJpZXZlJmFtcDtkYj1QdWJNZWQmYW1wO2RvcHQ9Q2l0YXRpb24mYW1wO2xp
c3RfdWlkcz0xOTM1ODk5NzwvdXJsPjwvcmVsYXRlZC11cmxzPjwvdXJscz48ZWxlY3Ryb25pYy1y
ZXNvdXJjZS1udW0+UzAwMjItMzk1NigwOSkwMDA1NS03IFtwaWldJiN4RDsxMC4xMDE2L2ouanBz
eWNoaXJlcy4yMDA5LjAzLjAwNTwvZWxlY3Ryb25pYy1yZXNvdXJjZS1udW0+PGxhbmd1YWdlPmVu
ZzwvbGFuZ3VhZ2U+PC9yZWNvcmQ+PC9DaXRlPjxDaXRlPjxBdXRob3I+QWxvbnNvPC9BdXRob3I+
PFllYXI+MjAwOTwvWWVhcj48UmVjTnVtPjM4PC9SZWNOdW0+PHJlY29yZD48cmVjLW51bWJlcj4z
ODwvcmVjLW51bWJlcj48Zm9yZWlnbi1rZXlzPjxrZXkgYXBwPSJFTiIgZGItaWQ9IjU5ZjI1ZnZ0
MzVwcGQ0ZTlwc2Y1ZDUwaTVkZnZ2c3J0ZTV3ciI+Mzg8L2tleT48L2ZvcmVpZ24ta2V5cz48cmVm
LXR5cGUgbmFtZT0iSm91cm5hbCBBcnRpY2xlIj4xNzwvcmVmLXR5cGU+PGNvbnRyaWJ1dG9ycz48
YXV0aG9ycz48YXV0aG9yPkFsb25zbywgVi48L2F1dGhvcj48YXV0aG9yPk5ldmVzLCBBLiBGLjwv
YXV0aG9yPjxhdXRob3I+TWFyYW5nb25pLCBLLjwvYXV0aG9yPjxhdXRob3I+RmFyaWEsIFAuIEMu
PC9hdXRob3I+PGF1dGhvcj5GcmVzY2hpLCBBLiBQLjwvYXV0aG9yPjxhdXRob3I+Q2FwYW5lbGks
IEEuIEMuPC9hdXRob3I+PGF1dGhvcj5NZW9sYSwgSi48L2F1dGhvcj48YXV0aG9yPkdvdWxhcnQs
IEwuIFIuPC9hdXRob3I+PC9hdXRob3JzPjwvY29udHJpYnV0b3JzPjx0aXRsZXM+PHRpdGxlPkdl
bmUgZXhwcmVzc2lvbiBwcm9maWxlIGluIHRoZSBwZXJpcGhlcmFsIGJsb29kIG9mIHBhdGllbnRz
IHdpdGggcHJvc3RhdGUgY2FuY2VyIGFuZCBiZW5pZ24gcHJvc3RhdGljIGh5cGVycGxhc2lhPC90
aXRsZT48c2Vjb25kYXJ5LXRpdGxlPkNhbmNlciBEZXRlY3QgUHJldjwvc2Vjb25kYXJ5LXRpdGxl
PjwvdGl0bGVzPjxwZXJpb2RpY2FsPjxmdWxsLXRpdGxlPkNhbmNlciBEZXRlY3QgUHJldjwvZnVs
bC10aXRsZT48L3BlcmlvZGljYWw+PHBhZ2VzPjMzNi03PC9wYWdlcz48dm9sdW1lPjMyPC92b2x1
bWU+PG51bWJlcj40PC9udW1iZXI+PGVkaXRpb24+MjAwOC8xMS8yNjwvZWRpdGlvbj48a2V5d29y
ZHM+PGtleXdvcmQ+QWR1bHQ8L2tleXdvcmQ+PGtleXdvcmQ+R2VuZSBFeHByZXNzaW9uPC9rZXl3
b3JkPjxrZXl3b3JkPipHZW5lIEV4cHJlc3Npb24gUHJvZmlsaW5nPC9rZXl3b3JkPjxrZXl3b3Jk
PkdlbmVzLCBOZW9wbGFzbS9nZW5ldGljczwva2V5d29yZD48a2V5d29yZD5IdW1hbnM8L2tleXdv
cmQ+PGtleXdvcmQ+TWFsZTwva2V5d29yZD48a2V5d29yZD5OaXRyaWMgT3hpZGUgU3ludGhhc2Ug
VHlwZSBJSUkvYmxvb2QvZ2VuZXRpY3M8L2tleXdvcmQ+PGtleXdvcmQ+T2xpZ29udWNsZW90aWRl
IEFycmF5IFNlcXVlbmNlIEFuYWx5c2lzPC9rZXl3b3JkPjxrZXl3b3JkPlByb3N0YXRpYyBIeXBl
cnBsYXNpYS8qYmxvb2QvKmdlbmV0aWNzPC9rZXl3b3JkPjxrZXl3b3JkPlByb3N0YXRpYyBOZW9w
bGFzbXMvKmJsb29kLypnZW5ldGljczwva2V5d29yZD48a2V5d29yZD5STkEsIE1lc3Nlbmdlci9i
bG9vZC9nZW5ldGljczwva2V5d29yZD48L2tleXdvcmRzPjxkYXRlcz48eWVhcj4yMDA5PC95ZWFy
PjwvZGF0ZXM+PGlzYm4+MTUyNS0xNTAwIChFbGVjdHJvbmljKSYjeEQ7MDM2MS0wOTBYIChMaW5r
aW5nKTwvaXNibj48YWNjZXNzaW9uLW51bT4xOTAyNjQ5NTwvYWNjZXNzaW9uLW51bT48dXJscz48
cmVsYXRlZC11cmxzPjx1cmw+aHR0cDovL3d3dy5uY2JpLm5sbS5uaWguZ292L2VudHJlei9xdWVy
eS5mY2dpP2NtZD1SZXRyaWV2ZSZhbXA7ZGI9UHViTWVkJmFtcDtkb3B0PUNpdGF0aW9uJmFtcDts
aXN0X3VpZHM9MTkwMjY0OTU8L3VybD48L3JlbGF0ZWQtdXJscz48L3VybHM+PGVsZWN0cm9uaWMt
cmVzb3VyY2UtbnVtPlMwMzYxLTA5MFgoMDgpMDAxMjItMCBbcGlpXSYjeEQ7MTAuMTAxNi9qLmNk
cC4yMDA4LjEwLjAwMTwvZWxlY3Ryb25pYy1yZXNvdXJjZS1udW0+PGxhbmd1YWdlPmVuZzwvbGFu
Z3VhZ2U+PC9yZWNvcmQ+PC9DaXRlPjwvRW5kTm90ZT4A
</w:fldData>
        </w:fldChar>
      </w:r>
      <w:r w:rsidRPr="000670C0">
        <w:rPr>
          <w:rFonts w:ascii="Book Antiqua" w:eastAsia="SimSun" w:hAnsi="Book Antiqua" w:cs="Times New Roman"/>
          <w:sz w:val="24"/>
          <w:szCs w:val="24"/>
        </w:rPr>
        <w:instrText xml:space="preserve"> ADDIN EN.CITE.DATA </w:instrText>
      </w:r>
      <w:r w:rsidRPr="000670C0">
        <w:rPr>
          <w:rFonts w:ascii="Book Antiqua" w:eastAsia="SimSun" w:hAnsi="Book Antiqua" w:cs="Times New Roman"/>
          <w:sz w:val="24"/>
          <w:szCs w:val="24"/>
        </w:rPr>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r>
      <w:r w:rsidRPr="000670C0">
        <w:rPr>
          <w:rFonts w:ascii="Book Antiqua" w:eastAsia="SimSun" w:hAnsi="Book Antiqua" w:cs="Times New Roman"/>
          <w:sz w:val="24"/>
          <w:szCs w:val="24"/>
        </w:rPr>
        <w:fldChar w:fldCharType="separate"/>
      </w:r>
      <w:r w:rsidRPr="000670C0">
        <w:rPr>
          <w:rFonts w:ascii="Book Antiqua" w:eastAsia="SimSun" w:hAnsi="Book Antiqua" w:cs="Times New Roman"/>
          <w:sz w:val="24"/>
          <w:szCs w:val="24"/>
          <w:vertAlign w:val="superscript"/>
        </w:rPr>
        <w:t>[6-8]</w:t>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t>. These features make peripheral blood samples attractive to aid in the early detection of HCC</w:t>
      </w:r>
      <w:r w:rsidRPr="000670C0">
        <w:rPr>
          <w:rFonts w:ascii="Book Antiqua" w:eastAsia="SimSun" w:hAnsi="Book Antiqua" w:cs="Times New Roman"/>
          <w:sz w:val="24"/>
          <w:szCs w:val="24"/>
        </w:rPr>
        <w:fldChar w:fldCharType="begin"/>
      </w:r>
      <w:r w:rsidRPr="000670C0">
        <w:rPr>
          <w:rFonts w:ascii="Book Antiqua" w:eastAsia="SimSun" w:hAnsi="Book Antiqua" w:cs="Times New Roman"/>
          <w:sz w:val="24"/>
          <w:szCs w:val="24"/>
        </w:rPr>
        <w:instrText xml:space="preserve"> ADDIN EN.CITE &lt;EndNote&gt;&lt;Cite&gt;&lt;Author&gt;Yin&lt;/Author&gt;&lt;Year&gt;2016&lt;/Year&gt;&lt;RecNum&gt;3&lt;/RecNum&gt;&lt;DisplayText&gt;&lt;style face="superscript"&gt;[9]&lt;/style&gt;&lt;/DisplayText&gt;&lt;record&gt;&lt;rec-number&gt;3&lt;/rec-number&gt;&lt;foreign-keys&gt;&lt;key app="EN" db-id="5rddsfprs2az07ewr28pedrte2f0rvsxxvxr"&gt;3&lt;/key&gt;&lt;/foreign-keys&gt;&lt;ref-type name="Journal Article"&gt;17&lt;/ref-type&gt;&lt;contributors&gt;&lt;authors&gt;&lt;author&gt;Yin, C. Q.&lt;/author&gt;&lt;author&gt;Yuan, C. H.&lt;/author&gt;&lt;author&gt;Qu, Z.&lt;/author&gt;&lt;author&gt;Guan, Q.&lt;/author&gt;&lt;author&gt;Chen, H.&lt;/author&gt;&lt;author&gt;Wang, F. B.&lt;/author&gt;&lt;/authors&gt;&lt;/contributors&gt;&lt;auth-address&gt;Department of Laboratory Medicine and Center for Gene Diagnosis, Zhongnan Hospital of Wuhan University, No. 169 Donghu Road, Wuchang District, Wuhan 430071, China.&amp;#xD;Department of Immunology, School of Basic Medical Sciences, Wuhan University, No. 185 Donghu Road, Wuchang District, Wuhan 430071, China.&lt;/auth-address&gt;&lt;titles&gt;&lt;title&gt;Liquid Biopsy of Hepatocellular Carcinoma: Circulating Tumor-Derived Biomarkers&lt;/title&gt;&lt;secondary-title&gt;Dis Markers&lt;/secondary-title&gt;&lt;alt-title&gt;Disease markers&lt;/alt-title&gt;&lt;/titles&gt;&lt;periodical&gt;&lt;full-title&gt;Dis Markers&lt;/full-title&gt;&lt;abbr-1&gt;Disease markers&lt;/abbr-1&gt;&lt;/periodical&gt;&lt;alt-periodical&gt;&lt;full-title&gt;Dis Markers&lt;/full-title&gt;&lt;abbr-1&gt;Disease markers&lt;/abbr-1&gt;&lt;/alt-periodical&gt;&lt;pages&gt;1427849&lt;/pages&gt;&lt;volume&gt;2016&lt;/volume&gt;&lt;keywords&gt;&lt;keyword&gt;Biomarkers, Tumor/*blood&lt;/keyword&gt;&lt;keyword&gt;Biopsy/methods&lt;/keyword&gt;&lt;keyword&gt;Carcinoma, Hepatocellular/*blood/pathology&lt;/keyword&gt;&lt;keyword&gt;DNA, Neoplasm/blood&lt;/keyword&gt;&lt;keyword&gt;Humans&lt;/keyword&gt;&lt;keyword&gt;Liver Neoplasms/*blood/pathology&lt;/keyword&gt;&lt;keyword&gt;MicroRNAs/blood&lt;/keyword&gt;&lt;keyword&gt;Neoplastic Cells, Circulating/*metabolism&lt;/keyword&gt;&lt;/keywords&gt;&lt;dates&gt;&lt;year&gt;2016&lt;/year&gt;&lt;/dates&gt;&lt;isbn&gt;1875-8630 (Electronic)&amp;#xD;0278-0240 (Linking)&lt;/isbn&gt;&lt;accession-num&gt;27403030&lt;/accession-num&gt;&lt;urls&gt;&lt;related-urls&gt;&lt;url&gt;http://www.ncbi.nlm.nih.gov/pubmed/27403030&lt;/url&gt;&lt;/related-urls&gt;&lt;/urls&gt;&lt;custom2&gt;4925990&lt;/custom2&gt;&lt;electronic-resource-num&gt;10.1155/2016/1427849&lt;/electronic-resource-num&gt;&lt;/record&gt;&lt;/Cite&gt;&lt;/EndNote&gt;</w:instrText>
      </w:r>
      <w:r w:rsidRPr="000670C0">
        <w:rPr>
          <w:rFonts w:ascii="Book Antiqua" w:eastAsia="SimSun" w:hAnsi="Book Antiqua" w:cs="Times New Roman"/>
          <w:sz w:val="24"/>
          <w:szCs w:val="24"/>
        </w:rPr>
        <w:fldChar w:fldCharType="separate"/>
      </w:r>
      <w:r w:rsidRPr="000670C0">
        <w:rPr>
          <w:rFonts w:ascii="Book Antiqua" w:eastAsia="SimSun" w:hAnsi="Book Antiqua" w:cs="Times New Roman"/>
          <w:sz w:val="24"/>
          <w:szCs w:val="24"/>
          <w:vertAlign w:val="superscript"/>
        </w:rPr>
        <w:t>[9]</w:t>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t>. As we know, HCC is a complex multi-gene and multi-factorial disease, and a single biomarker is not adequate to reflect the HCC status. A panel of biomarkers is a promising method for early detection of HCC, and now some panels have been used for cancer prediction</w:t>
      </w:r>
      <w:r w:rsidRPr="000670C0">
        <w:rPr>
          <w:rFonts w:ascii="Book Antiqua" w:eastAsia="SimSun" w:hAnsi="Book Antiqua" w:cs="Times New Roman"/>
          <w:sz w:val="24"/>
          <w:szCs w:val="24"/>
        </w:rPr>
        <w:fldChar w:fldCharType="begin">
          <w:fldData xml:space="preserve">PEVuZE5vdGU+PENpdGU+PEF1dGhvcj5QYWN6ZXNueTwvQXV0aG9yPjxZZWFyPjIwMDk8L1llYXI+
PFJlY051bT43NTwvUmVjTnVtPjxEaXNwbGF5VGV4dD48c3R5bGUgZmFjZT0ic3VwZXJzY3JpcHQi
PlsxMCwgMTFdPC9zdHlsZT48L0Rpc3BsYXlUZXh0PjxyZWNvcmQ+PHJlYy1udW1iZXI+NzU8L3Jl
Yy1udW1iZXI+PGZvcmVpZ24ta2V5cz48a2V5IGFwcD0iRU4iIGRiLWlkPSI1OWYyNWZ2dDM1cHBk
NGU5cHNmNWQ1MGk1ZGZ2dnNydGU1d3IiPjc1PC9rZXk+PC9mb3JlaWduLWtleXM+PHJlZi10eXBl
IG5hbWU9IkpvdXJuYWwgQXJ0aWNsZSI+MTc8L3JlZi10eXBlPjxjb250cmlidXRvcnM+PGF1dGhv
cnM+PGF1dGhvcj5QYWN6ZXNueSwgUy48L2F1dGhvcj48YXV0aG9yPktyaWphbm92c2tpLCBPLiBJ
LjwvYXV0aG9yPjxhdXRob3I+QnJhdW4sIFQuIE0uPC9hdXRob3I+PGF1dGhvcj5DaG9pLCBTLiBX
LjwvYXV0aG9yPjxhdXRob3I+Q2xvdXRoaWVyLCBTLiBHLjwvYXV0aG9yPjxhdXRob3I+S3VpY2ss
IFIuPC9hdXRob3I+PGF1dGhvcj5NaXNlaywgRC4gRS48L2F1dGhvcj48YXV0aG9yPkNvb2tlLCBL
LiBSLjwvYXV0aG9yPjxhdXRob3I+S2l0a28sIEMuIEwuPC9hdXRob3I+PGF1dGhvcj5XZXlhbmQs
IEEuPC9hdXRob3I+PGF1dGhvcj5CaWNrbGV5LCBELjwvYXV0aG9yPjxhdXRob3I+Sm9uZXMsIEQu
PC9hdXRob3I+PGF1dGhvcj5XaGl0ZmllbGQsIEouPC9hdXRob3I+PGF1dGhvcj5SZWRkeSwgUC48
L2F1dGhvcj48YXV0aG9yPkxldmluZSwgSi4gRS48L2F1dGhvcj48YXV0aG9yPkhhbmFzaCwgUy4g
TS48L2F1dGhvcj48YXV0aG9yPkZlcnJhcmEsIEouIEwuPC9hdXRob3I+PC9hdXRob3JzPjwvY29u
dHJpYnV0b3JzPjxhdXRoLWFkZHJlc3M+RGVwYXJ0bWVudCBvZiBQZWRpYXRyaWNzLCBVbml2ZXJz
aXR5IG9mIE1pY2hpZ2FuLCBBbm4gQXJib3IsIFVTQS4gc29waGllcEB1bWljaC5lZHU8L2F1dGgt
YWRkcmVzcz48dGl0bGVzPjx0aXRsZT5BIGJpb21hcmtlciBwYW5lbCBmb3IgYWN1dGUgZ3JhZnQt
dmVyc3VzLWhvc3QgZGlzZWFzZTwvdGl0bGU+PHNlY29uZGFyeS10aXRsZT5CbG9vZDwvc2Vjb25k
YXJ5LXRpdGxlPjwvdGl0bGVzPjxwZXJpb2RpY2FsPjxmdWxsLXRpdGxlPkJsb29kPC9mdWxsLXRp
dGxlPjwvcGVyaW9kaWNhbD48cGFnZXM+MjczLTg8L3BhZ2VzPjx2b2x1bWU+MTEzPC92b2x1bWU+
PG51bWJlcj4yPC9udW1iZXI+PGVkaXRpb24+MjAwOC8xMC8wNDwvZWRpdGlvbj48a2V5d29yZHM+
PGtleXdvcmQ+QWN1dGUgRGlzZWFzZTwva2V5d29yZD48a2V5d29yZD5BZG9sZXNjZW50PC9rZXl3
b3JkPjxrZXl3b3JkPkFkdWx0PC9rZXl3b3JkPjxrZXl3b3JkPkFnZWQ8L2tleXdvcmQ+PGtleXdv
cmQ+QmlvbG9naWNhbCBNYXJrZXJzL2Jsb29kPC9rZXl3b3JkPjxrZXl3b3JkPkNoaWxkPC9rZXl3
b3JkPjxrZXl3b3JkPkNoaWxkLCBQcmVzY2hvb2w8L2tleXdvcmQ+PGtleXdvcmQ+RGlzZWFzZS1G
cmVlIFN1cnZpdmFsPC9rZXl3b3JkPjxrZXl3b3JkPkZlbWFsZTwva2V5d29yZD48a2V5d29yZD5H
cmFmdCB2cyBIb3N0IERpc2Vhc2UvKmJsb29kL21vcnRhbGl0eTwva2V5d29yZD48a2V5d29yZD4q
SGVtYXRvcG9pZXRpYyBTdGVtIENlbGwgVHJhbnNwbGFudGF0aW9uPC9rZXl3b3JkPjxrZXl3b3Jk
PkhlcGF0b2N5dGUgR3Jvd3RoIEZhY3Rvci8qYmxvb2Q8L2tleXdvcmQ+PGtleXdvcmQ+SHVtYW5z
PC9rZXl3b3JkPjxrZXl3b3JkPkluZmFudDwva2V5d29yZD48a2V5d29yZD5JbnRlcmxldWtpbi0y
IFJlY2VwdG9yIGFscGhhIFN1YnVuaXQvKmJsb29kPC9rZXl3b3JkPjxrZXl3b3JkPkludGVybGV1
a2luLTgvKmJsb29kPC9rZXl3b3JkPjxrZXl3b3JkPk1hbGU8L2tleXdvcmQ+PGtleXdvcmQ+TWlk
ZGxlIEFnZWQ8L2tleXdvcmQ+PGtleXdvcmQ+UHJlZGljdGl2ZSBWYWx1ZSBvZiBUZXN0czwva2V5
d29yZD48a2V5d29yZD5SZWNlcHRvcnMsIFR1bW9yIE5lY3Jvc2lzIEZhY3RvciwgVHlwZSBJLypi
bG9vZDwva2V5d29yZD48a2V5d29yZD5SZXRyb3NwZWN0aXZlIFN0dWRpZXM8L2tleXdvcmQ+PGtl
eXdvcmQ+U3Vydml2YWwgUmF0ZTwva2V5d29yZD48a2V5d29yZD5UcmFuc3BsYW50YXRpb24sIEhv
bW9sb2dvdXM8L2tleXdvcmQ+PC9rZXl3b3Jkcz48ZGF0ZXM+PHllYXI+MjAwOTwveWVhcj48cHVi
LWRhdGVzPjxkYXRlPkphbiA4PC9kYXRlPjwvcHViLWRhdGVzPjwvZGF0ZXM+PGlzYm4+MTUyOC0w
MDIwIChFbGVjdHJvbmljKSYjeEQ7MDAwNi00OTcxIChMaW5raW5nKTwvaXNibj48YWNjZXNzaW9u
LW51bT4xODgzMjY1MjwvYWNjZXNzaW9uLW51bT48dXJscz48cmVsYXRlZC11cmxzPjx1cmw+aHR0
cDovL3d3dy5uY2JpLm5sbS5uaWguZ292L3B1Ym1lZC8xODgzMjY1MjwvdXJsPjwvcmVsYXRlZC11
cmxzPjwvdXJscz48Y3VzdG9tMj4yNjE1NjQ1PC9jdXN0b20yPjxlbGVjdHJvbmljLXJlc291cmNl
LW51bT5ibG9vZC0yMDA4LTA3LTE2NzA5OCBbcGlpXSYjeEQ7MTAuMTE4Mi9ibG9vZC0yMDA4LTA3
LTE2NzA5ODwvZWxlY3Ryb25pYy1yZXNvdXJjZS1udW0+PGxhbmd1YWdlPmVuZzwvbGFuZ3VhZ2U+
PC9yZWNvcmQ+PC9DaXRlPjxDaXRlPjxBdXRob3I+QWFyb2U8L0F1dGhvcj48WWVhcj4yMDEwPC9Z
ZWFyPjxSZWNOdW0+MTg8L1JlY051bT48cmVjb3JkPjxyZWMtbnVtYmVyPjE4PC9yZWMtbnVtYmVy
Pjxmb3JlaWduLWtleXM+PGtleSBhcHA9IkVOIiBkYi1pZD0iNTlmMjVmdnQzNXBwZDRlOXBzZjVk
NTBpNWRmdnZzcnRlNXdyIj4xODwva2V5PjwvZm9yZWlnbi1rZXlzPjxyZWYtdHlwZSBuYW1lPSJK
b3VybmFsIEFydGljbGUiPjE3PC9yZWYtdHlwZT48Y29udHJpYnV0b3JzPjxhdXRob3JzPjxhdXRo
b3I+QWFyb2UsIEouPC9hdXRob3I+PGF1dGhvcj5MaW5kYWhsLCBULjwvYXV0aG9yPjxhdXRob3I+
RHVtZWF1eCwgVi48L2F1dGhvcj48YXV0aG9yPlNhZWJvLCBTLjwvYXV0aG9yPjxhdXRob3I+VG9i
aW4sIEQuPC9hdXRob3I+PGF1dGhvcj5IYWdlbiwgTi48L2F1dGhvcj48YXV0aG9yPlNrYWFuZSwg
UC48L2F1dGhvcj48YXV0aG9yPkxvbm5lYm9yZywgQS48L2F1dGhvcj48YXV0aG9yPlNoYXJtYSwg
UC48L2F1dGhvcj48YXV0aG9yPkJvcnJlc2VuLURhbGUsIEEuIEwuPC9hdXRob3I+PC9hdXRob3Jz
PjwvY29udHJpYnV0b3JzPjxhdXRoLWFkZHJlc3M+RGVwYXJ0bWVudCBvZiBHZW5ldGljcywgSW5z
dGl0dXRlIGZvciBDYW5jZXIgUmVzZWFyY2gsIE9zbG8gVW5pdmVyc2l0eSBIb3NwaXRhbCBSYWRp
dW1ob3NwaXRhbGV0LCBNb250ZWJlbGxvLCBPc2xvLCBOTy0wMzEwLCBOb3J3YXkuIGEubC5ib3Jy
ZXNlbi1kYWxlQG1lZGlzaW4udWlvLm5vLjwvYXV0aC1hZGRyZXNzPjx0aXRsZXM+PHRpdGxlPkdl
bmUgZXhwcmVzc2lvbiBwcm9maWxpbmcgb2YgcGVyaXBoZXJhbCBibG9vZCBjZWxscyBmb3IgZWFy
bHkgZGV0ZWN0aW9uIG9mIGJyZWFzdCBjYW5jZXI8L3RpdGxlPjxzZWNvbmRhcnktdGl0bGU+QnJl
YXN0IENhbmNlciBSZXM8L3NlY29uZGFyeS10aXRsZT48L3RpdGxlcz48cGVyaW9kaWNhbD48ZnVs
bC10aXRsZT5CcmVhc3QgQ2FuY2VyIFJlczwvZnVsbC10aXRsZT48L3BlcmlvZGljYWw+PHBhZ2Vz
PlI3PC9wYWdlcz48dm9sdW1lPjEyPC92b2x1bWU+PG51bWJlcj4xPC9udW1iZXI+PGVkaXRpb24+
MjAxMC8wMS8xOTwvZWRpdGlvbj48ZGF0ZXM+PHllYXI+MjAxMDwveWVhcj48cHViLWRhdGVzPjxk
YXRlPkphbiAxNTwvZGF0ZT48L3B1Yi1kYXRlcz48L2RhdGVzPjxpc2JuPjE0NjUtNTQyWCAoRWxl
Y3Ryb25pYykmI3hEOzE0NjUtNTQxMSAoTGlua2luZyk8L2lzYm4+PGFjY2Vzc2lvbi1udW0+MjAw
Nzg4NTQ8L2FjY2Vzc2lvbi1udW0+PHVybHM+PHJlbGF0ZWQtdXJscz48dXJsPmh0dHA6Ly93d3cu
bmNiaS5ubG0ubmloLmdvdi9lbnRyZXovcXVlcnkuZmNnaT9jbWQ9UmV0cmlldmUmYW1wO2RiPVB1
Yk1lZCZhbXA7ZG9wdD1DaXRhdGlvbiZhbXA7bGlzdF91aWRzPTIwMDc4ODU0PC91cmw+PC9yZWxh
dGVkLXVybHM+PC91cmxzPjxlbGVjdHJvbmljLXJlc291cmNlLW51bT5iY3IyNDcyIFtwaWldJiN4
RDsxMC4xMTg2L2JjcjI0NzI8L2VsZWN0cm9uaWMtcmVzb3VyY2UtbnVtPjxyZXNlYXJjaC1ub3Rl
cz48c3R5bGUgZmFjZT0ibm9ybWFsIiBmb250PSJkZWZhdWx0IiBjaGFyc2V0PSIxMzQiIHNpemU9
IjEwMCUiPumdnuW4uOmHjeimgeeahOaWh+eMru+8jOWAn+mJtOatpOaWh+eroOWGmTwvc3R5bGU+
PHN0eWxlIGZhY2U9Im5vcm1hbCIgZm9udD0iZGVmYXVsdCIgc2l6ZT0iMTAwJSI+cGFwZXI8L3N0
eWxlPjwvcmVzZWFyY2gtbm90ZXM+PGxhbmd1YWdlPkVuZzwvbGFuZ3VhZ2U+PC9yZWNvcmQ+PC9D
aXRlPjwvRW5kTm90ZT5=
</w:fldData>
        </w:fldChar>
      </w:r>
      <w:r w:rsidRPr="000670C0">
        <w:rPr>
          <w:rFonts w:ascii="Book Antiqua" w:eastAsia="SimSun" w:hAnsi="Book Antiqua" w:cs="Times New Roman"/>
          <w:sz w:val="24"/>
          <w:szCs w:val="24"/>
        </w:rPr>
        <w:instrText xml:space="preserve"> ADDIN EN.CITE </w:instrText>
      </w:r>
      <w:r w:rsidRPr="000670C0">
        <w:rPr>
          <w:rFonts w:ascii="Book Antiqua" w:eastAsia="SimSun" w:hAnsi="Book Antiqua" w:cs="Times New Roman"/>
          <w:sz w:val="24"/>
          <w:szCs w:val="24"/>
        </w:rPr>
        <w:fldChar w:fldCharType="begin">
          <w:fldData xml:space="preserve">PEVuZE5vdGU+PENpdGU+PEF1dGhvcj5QYWN6ZXNueTwvQXV0aG9yPjxZZWFyPjIwMDk8L1llYXI+
PFJlY051bT43NTwvUmVjTnVtPjxEaXNwbGF5VGV4dD48c3R5bGUgZmFjZT0ic3VwZXJzY3JpcHQi
PlsxMCwgMTFdPC9zdHlsZT48L0Rpc3BsYXlUZXh0PjxyZWNvcmQ+PHJlYy1udW1iZXI+NzU8L3Jl
Yy1udW1iZXI+PGZvcmVpZ24ta2V5cz48a2V5IGFwcD0iRU4iIGRiLWlkPSI1OWYyNWZ2dDM1cHBk
NGU5cHNmNWQ1MGk1ZGZ2dnNydGU1d3IiPjc1PC9rZXk+PC9mb3JlaWduLWtleXM+PHJlZi10eXBl
IG5hbWU9IkpvdXJuYWwgQXJ0aWNsZSI+MTc8L3JlZi10eXBlPjxjb250cmlidXRvcnM+PGF1dGhv
cnM+PGF1dGhvcj5QYWN6ZXNueSwgUy48L2F1dGhvcj48YXV0aG9yPktyaWphbm92c2tpLCBPLiBJ
LjwvYXV0aG9yPjxhdXRob3I+QnJhdW4sIFQuIE0uPC9hdXRob3I+PGF1dGhvcj5DaG9pLCBTLiBX
LjwvYXV0aG9yPjxhdXRob3I+Q2xvdXRoaWVyLCBTLiBHLjwvYXV0aG9yPjxhdXRob3I+S3VpY2ss
IFIuPC9hdXRob3I+PGF1dGhvcj5NaXNlaywgRC4gRS48L2F1dGhvcj48YXV0aG9yPkNvb2tlLCBL
LiBSLjwvYXV0aG9yPjxhdXRob3I+S2l0a28sIEMuIEwuPC9hdXRob3I+PGF1dGhvcj5XZXlhbmQs
IEEuPC9hdXRob3I+PGF1dGhvcj5CaWNrbGV5LCBELjwvYXV0aG9yPjxhdXRob3I+Sm9uZXMsIEQu
PC9hdXRob3I+PGF1dGhvcj5XaGl0ZmllbGQsIEouPC9hdXRob3I+PGF1dGhvcj5SZWRkeSwgUC48
L2F1dGhvcj48YXV0aG9yPkxldmluZSwgSi4gRS48L2F1dGhvcj48YXV0aG9yPkhhbmFzaCwgUy4g
TS48L2F1dGhvcj48YXV0aG9yPkZlcnJhcmEsIEouIEwuPC9hdXRob3I+PC9hdXRob3JzPjwvY29u
dHJpYnV0b3JzPjxhdXRoLWFkZHJlc3M+RGVwYXJ0bWVudCBvZiBQZWRpYXRyaWNzLCBVbml2ZXJz
aXR5IG9mIE1pY2hpZ2FuLCBBbm4gQXJib3IsIFVTQS4gc29waGllcEB1bWljaC5lZHU8L2F1dGgt
YWRkcmVzcz48dGl0bGVzPjx0aXRsZT5BIGJpb21hcmtlciBwYW5lbCBmb3IgYWN1dGUgZ3JhZnQt
dmVyc3VzLWhvc3QgZGlzZWFzZTwvdGl0bGU+PHNlY29uZGFyeS10aXRsZT5CbG9vZDwvc2Vjb25k
YXJ5LXRpdGxlPjwvdGl0bGVzPjxwZXJpb2RpY2FsPjxmdWxsLXRpdGxlPkJsb29kPC9mdWxsLXRp
dGxlPjwvcGVyaW9kaWNhbD48cGFnZXM+MjczLTg8L3BhZ2VzPjx2b2x1bWU+MTEzPC92b2x1bWU+
PG51bWJlcj4yPC9udW1iZXI+PGVkaXRpb24+MjAwOC8xMC8wNDwvZWRpdGlvbj48a2V5d29yZHM+
PGtleXdvcmQ+QWN1dGUgRGlzZWFzZTwva2V5d29yZD48a2V5d29yZD5BZG9sZXNjZW50PC9rZXl3
b3JkPjxrZXl3b3JkPkFkdWx0PC9rZXl3b3JkPjxrZXl3b3JkPkFnZWQ8L2tleXdvcmQ+PGtleXdv
cmQ+QmlvbG9naWNhbCBNYXJrZXJzL2Jsb29kPC9rZXl3b3JkPjxrZXl3b3JkPkNoaWxkPC9rZXl3
b3JkPjxrZXl3b3JkPkNoaWxkLCBQcmVzY2hvb2w8L2tleXdvcmQ+PGtleXdvcmQ+RGlzZWFzZS1G
cmVlIFN1cnZpdmFsPC9rZXl3b3JkPjxrZXl3b3JkPkZlbWFsZTwva2V5d29yZD48a2V5d29yZD5H
cmFmdCB2cyBIb3N0IERpc2Vhc2UvKmJsb29kL21vcnRhbGl0eTwva2V5d29yZD48a2V5d29yZD4q
SGVtYXRvcG9pZXRpYyBTdGVtIENlbGwgVHJhbnNwbGFudGF0aW9uPC9rZXl3b3JkPjxrZXl3b3Jk
PkhlcGF0b2N5dGUgR3Jvd3RoIEZhY3Rvci8qYmxvb2Q8L2tleXdvcmQ+PGtleXdvcmQ+SHVtYW5z
PC9rZXl3b3JkPjxrZXl3b3JkPkluZmFudDwva2V5d29yZD48a2V5d29yZD5JbnRlcmxldWtpbi0y
IFJlY2VwdG9yIGFscGhhIFN1YnVuaXQvKmJsb29kPC9rZXl3b3JkPjxrZXl3b3JkPkludGVybGV1
a2luLTgvKmJsb29kPC9rZXl3b3JkPjxrZXl3b3JkPk1hbGU8L2tleXdvcmQ+PGtleXdvcmQ+TWlk
ZGxlIEFnZWQ8L2tleXdvcmQ+PGtleXdvcmQ+UHJlZGljdGl2ZSBWYWx1ZSBvZiBUZXN0czwva2V5
d29yZD48a2V5d29yZD5SZWNlcHRvcnMsIFR1bW9yIE5lY3Jvc2lzIEZhY3RvciwgVHlwZSBJLypi
bG9vZDwva2V5d29yZD48a2V5d29yZD5SZXRyb3NwZWN0aXZlIFN0dWRpZXM8L2tleXdvcmQ+PGtl
eXdvcmQ+U3Vydml2YWwgUmF0ZTwva2V5d29yZD48a2V5d29yZD5UcmFuc3BsYW50YXRpb24sIEhv
bW9sb2dvdXM8L2tleXdvcmQ+PC9rZXl3b3Jkcz48ZGF0ZXM+PHllYXI+MjAwOTwveWVhcj48cHVi
LWRhdGVzPjxkYXRlPkphbiA4PC9kYXRlPjwvcHViLWRhdGVzPjwvZGF0ZXM+PGlzYm4+MTUyOC0w
MDIwIChFbGVjdHJvbmljKSYjeEQ7MDAwNi00OTcxIChMaW5raW5nKTwvaXNibj48YWNjZXNzaW9u
LW51bT4xODgzMjY1MjwvYWNjZXNzaW9uLW51bT48dXJscz48cmVsYXRlZC11cmxzPjx1cmw+aHR0
cDovL3d3dy5uY2JpLm5sbS5uaWguZ292L3B1Ym1lZC8xODgzMjY1MjwvdXJsPjwvcmVsYXRlZC11
cmxzPjwvdXJscz48Y3VzdG9tMj4yNjE1NjQ1PC9jdXN0b20yPjxlbGVjdHJvbmljLXJlc291cmNl
LW51bT5ibG9vZC0yMDA4LTA3LTE2NzA5OCBbcGlpXSYjeEQ7MTAuMTE4Mi9ibG9vZC0yMDA4LTA3
LTE2NzA5ODwvZWxlY3Ryb25pYy1yZXNvdXJjZS1udW0+PGxhbmd1YWdlPmVuZzwvbGFuZ3VhZ2U+
PC9yZWNvcmQ+PC9DaXRlPjxDaXRlPjxBdXRob3I+QWFyb2U8L0F1dGhvcj48WWVhcj4yMDEwPC9Z
ZWFyPjxSZWNOdW0+MTg8L1JlY051bT48cmVjb3JkPjxyZWMtbnVtYmVyPjE4PC9yZWMtbnVtYmVy
Pjxmb3JlaWduLWtleXM+PGtleSBhcHA9IkVOIiBkYi1pZD0iNTlmMjVmdnQzNXBwZDRlOXBzZjVk
NTBpNWRmdnZzcnRlNXdyIj4xODwva2V5PjwvZm9yZWlnbi1rZXlzPjxyZWYtdHlwZSBuYW1lPSJK
b3VybmFsIEFydGljbGUiPjE3PC9yZWYtdHlwZT48Y29udHJpYnV0b3JzPjxhdXRob3JzPjxhdXRo
b3I+QWFyb2UsIEouPC9hdXRob3I+PGF1dGhvcj5MaW5kYWhsLCBULjwvYXV0aG9yPjxhdXRob3I+
RHVtZWF1eCwgVi48L2F1dGhvcj48YXV0aG9yPlNhZWJvLCBTLjwvYXV0aG9yPjxhdXRob3I+VG9i
aW4sIEQuPC9hdXRob3I+PGF1dGhvcj5IYWdlbiwgTi48L2F1dGhvcj48YXV0aG9yPlNrYWFuZSwg
UC48L2F1dGhvcj48YXV0aG9yPkxvbm5lYm9yZywgQS48L2F1dGhvcj48YXV0aG9yPlNoYXJtYSwg
UC48L2F1dGhvcj48YXV0aG9yPkJvcnJlc2VuLURhbGUsIEEuIEwuPC9hdXRob3I+PC9hdXRob3Jz
PjwvY29udHJpYnV0b3JzPjxhdXRoLWFkZHJlc3M+RGVwYXJ0bWVudCBvZiBHZW5ldGljcywgSW5z
dGl0dXRlIGZvciBDYW5jZXIgUmVzZWFyY2gsIE9zbG8gVW5pdmVyc2l0eSBIb3NwaXRhbCBSYWRp
dW1ob3NwaXRhbGV0LCBNb250ZWJlbGxvLCBPc2xvLCBOTy0wMzEwLCBOb3J3YXkuIGEubC5ib3Jy
ZXNlbi1kYWxlQG1lZGlzaW4udWlvLm5vLjwvYXV0aC1hZGRyZXNzPjx0aXRsZXM+PHRpdGxlPkdl
bmUgZXhwcmVzc2lvbiBwcm9maWxpbmcgb2YgcGVyaXBoZXJhbCBibG9vZCBjZWxscyBmb3IgZWFy
bHkgZGV0ZWN0aW9uIG9mIGJyZWFzdCBjYW5jZXI8L3RpdGxlPjxzZWNvbmRhcnktdGl0bGU+QnJl
YXN0IENhbmNlciBSZXM8L3NlY29uZGFyeS10aXRsZT48L3RpdGxlcz48cGVyaW9kaWNhbD48ZnVs
bC10aXRsZT5CcmVhc3QgQ2FuY2VyIFJlczwvZnVsbC10aXRsZT48L3BlcmlvZGljYWw+PHBhZ2Vz
PlI3PC9wYWdlcz48dm9sdW1lPjEyPC92b2x1bWU+PG51bWJlcj4xPC9udW1iZXI+PGVkaXRpb24+
MjAxMC8wMS8xOTwvZWRpdGlvbj48ZGF0ZXM+PHllYXI+MjAxMDwveWVhcj48cHViLWRhdGVzPjxk
YXRlPkphbiAxNTwvZGF0ZT48L3B1Yi1kYXRlcz48L2RhdGVzPjxpc2JuPjE0NjUtNTQyWCAoRWxl
Y3Ryb25pYykmI3hEOzE0NjUtNTQxMSAoTGlua2luZyk8L2lzYm4+PGFjY2Vzc2lvbi1udW0+MjAw
Nzg4NTQ8L2FjY2Vzc2lvbi1udW0+PHVybHM+PHJlbGF0ZWQtdXJscz48dXJsPmh0dHA6Ly93d3cu
bmNiaS5ubG0ubmloLmdvdi9lbnRyZXovcXVlcnkuZmNnaT9jbWQ9UmV0cmlldmUmYW1wO2RiPVB1
Yk1lZCZhbXA7ZG9wdD1DaXRhdGlvbiZhbXA7bGlzdF91aWRzPTIwMDc4ODU0PC91cmw+PC9yZWxh
dGVkLXVybHM+PC91cmxzPjxlbGVjdHJvbmljLXJlc291cmNlLW51bT5iY3IyNDcyIFtwaWldJiN4
RDsxMC4xMTg2L2JjcjI0NzI8L2VsZWN0cm9uaWMtcmVzb3VyY2UtbnVtPjxyZXNlYXJjaC1ub3Rl
cz48c3R5bGUgZmFjZT0ibm9ybWFsIiBmb250PSJkZWZhdWx0IiBjaGFyc2V0PSIxMzQiIHNpemU9
IjEwMCUiPumdnuW4uOmHjeimgeeahOaWh+eMru+8jOWAn+mJtOatpOaWh+eroOWGmTwvc3R5bGU+
PHN0eWxlIGZhY2U9Im5vcm1hbCIgZm9udD0iZGVmYXVsdCIgc2l6ZT0iMTAwJSI+cGFwZXI8L3N0
eWxlPjwvcmVzZWFyY2gtbm90ZXM+PGxhbmd1YWdlPkVuZzwvbGFuZ3VhZ2U+PC9yZWNvcmQ+PC9D
aXRlPjwvRW5kTm90ZT5=
</w:fldData>
        </w:fldChar>
      </w:r>
      <w:r w:rsidRPr="000670C0">
        <w:rPr>
          <w:rFonts w:ascii="Book Antiqua" w:eastAsia="SimSun" w:hAnsi="Book Antiqua" w:cs="Times New Roman"/>
          <w:sz w:val="24"/>
          <w:szCs w:val="24"/>
        </w:rPr>
        <w:instrText xml:space="preserve"> ADDIN EN.CITE.DATA </w:instrText>
      </w:r>
      <w:r w:rsidRPr="000670C0">
        <w:rPr>
          <w:rFonts w:ascii="Book Antiqua" w:eastAsia="SimSun" w:hAnsi="Book Antiqua" w:cs="Times New Roman"/>
          <w:sz w:val="24"/>
          <w:szCs w:val="24"/>
        </w:rPr>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r>
      <w:r w:rsidRPr="000670C0">
        <w:rPr>
          <w:rFonts w:ascii="Book Antiqua" w:eastAsia="SimSun" w:hAnsi="Book Antiqua" w:cs="Times New Roman"/>
          <w:sz w:val="24"/>
          <w:szCs w:val="24"/>
        </w:rPr>
        <w:fldChar w:fldCharType="separate"/>
      </w:r>
      <w:r w:rsidRPr="000670C0">
        <w:rPr>
          <w:rFonts w:ascii="Book Antiqua" w:eastAsia="SimSun" w:hAnsi="Book Antiqua" w:cs="Times New Roman"/>
          <w:sz w:val="24"/>
          <w:szCs w:val="24"/>
          <w:vertAlign w:val="superscript"/>
        </w:rPr>
        <w:t>[10, 11]</w:t>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t>. A single gene analysis method is not sufficient when gene expression is used for diagnosis. Multi-parameter analysis methods, such as logistic regression analysis (LRA), discriminant analysis (DA), classification tree analysis (CTA) and artificial neural networks (ANN), which can analyze multiple factors, have been shown to increase the sensitivity and specificity of diagnosis and may be promising analysis methods for multi-parameter analysis</w:t>
      </w:r>
      <w:r w:rsidRPr="000670C0">
        <w:rPr>
          <w:rFonts w:ascii="Book Antiqua" w:eastAsia="SimSun" w:hAnsi="Book Antiqua" w:cs="Times New Roman"/>
          <w:sz w:val="24"/>
          <w:szCs w:val="24"/>
        </w:rPr>
        <w:fldChar w:fldCharType="begin">
          <w:fldData xml:space="preserve">PEVuZE5vdGU+PENpdGU+PEF1dGhvcj5IYW48L0F1dGhvcj48WWVhcj4yMDA4PC9ZZWFyPjxSZWNO
dW0+MTI5PC9SZWNOdW0+PERpc3BsYXlUZXh0PjxzdHlsZSBmYWNlPSJzdXBlcnNjcmlwdCI+WzEy
LTE0XTwvc3R5bGU+PC9EaXNwbGF5VGV4dD48cmVjb3JkPjxyZWMtbnVtYmVyPjEyOTwvcmVjLW51
bWJlcj48Zm9yZWlnbi1rZXlzPjxrZXkgYXBwPSJFTiIgZGItaWQ9IjU5ZjI1ZnZ0MzVwcGQ0ZTlw
c2Y1ZDUwaTVkZnZ2c3J0ZTV3ciI+MTI5PC9rZXk+PC9mb3JlaWduLWtleXM+PHJlZi10eXBlIG5h
bWU9IkpvdXJuYWwgQXJ0aWNsZSI+MTc8L3JlZi10eXBlPjxjb250cmlidXRvcnM+PGF1dGhvcnM+
PGF1dGhvcj5IYW4sIE0uPC9hdXRob3I+PGF1dGhvcj5MaWV3LCBDLiBULjwvYXV0aG9yPjxhdXRo
b3I+WmhhbmcsIEguIFcuPC9hdXRob3I+PGF1dGhvcj5DaGFvLCBTLjwvYXV0aG9yPjxhdXRob3I+
WmhlbmcsIFIuPC9hdXRob3I+PGF1dGhvcj5ZaXAsIEsuIFQuPC9hdXRob3I+PGF1dGhvcj5Tb25n
LCBaLiBZLjwvYXV0aG9yPjxhdXRob3I+TGksIEguIE0uPC9hdXRob3I+PGF1dGhvcj5HZW5nLCBY
LiBQLjwvYXV0aG9yPjxhdXRob3I+Wmh1LCBMLiBYLjwvYXV0aG9yPjxhdXRob3I+TGluLCBKLiBK
LjwvYXV0aG9yPjxhdXRob3I+TWFyc2hhbGwsIEsuIFcuPC9hdXRob3I+PGF1dGhvcj5MaWV3LCBD
LiBDLjwvYXV0aG9yPjwvYXV0aG9ycz48L2NvbnRyaWJ1dG9ycz48YXV0aC1hZGRyZXNzPkdlbmVO
ZXdzIENvcnBvcmF0aW9uLCBUb3JvbnRvLCBPTiwgQ2FuYWRhLjwvYXV0aC1hZGRyZXNzPjx0aXRs
ZXM+PHRpdGxlPk5vdmVsIGJsb29kLWJhc2VkLCBmaXZlLWdlbmUgYmlvbWFya2VyIHNldCBmb3Ig
dGhlIGRldGVjdGlvbiBvZiBjb2xvcmVjdGFsIGNhbmNlcjwvdGl0bGU+PHNlY29uZGFyeS10aXRs
ZT5DbGluIENhbmNlciBSZXM8L3NlY29uZGFyeS10aXRsZT48L3RpdGxlcz48cGVyaW9kaWNhbD48
ZnVsbC10aXRsZT5DbGluIENhbmNlciBSZXM8L2Z1bGwtdGl0bGU+PC9wZXJpb2RpY2FsPjxwYWdl
cz40NTUtNjA8L3BhZ2VzPjx2b2x1bWU+MTQ8L3ZvbHVtZT48bnVtYmVyPjI8L251bWJlcj48ZWRp
dGlvbj4yMDA4LzAxLzIyPC9lZGl0aW9uPjxrZXl3b3Jkcz48a2V5d29yZD5BZGFwdG9yIFByb3Rl
aW5zLCBTaWduYWwgVHJhbnNkdWNpbmcvZ2VuZXRpY3MvbWV0YWJvbGlzbTwva2V5d29yZD48a2V5
d29yZD5Db2xvcmVjdGFsIE5lb3BsYXNtcy9ibG9vZC8qZGlhZ25vc2lzL2dlbmV0aWNzPC9rZXl3
b3JkPjxrZXl3b3JkPkN5dGlkaW5lIERlYW1pbmFzZS9nZW5ldGljcy9tZXRhYm9saXNtPC9rZXl3
b3JkPjxrZXl3b3JkPkdlbmUgRXhwcmVzc2lvbiBQcm9maWxpbmc8L2tleXdvcmQ+PGtleXdvcmQ+
R2VuZSBFeHByZXNzaW9uIFJlZ3VsYXRpb24sIE5lb3BsYXN0aWM8L2tleXdvcmQ+PGtleXdvcmQ+
SHVtYW5zPC9rZXl3b3JkPjxrZXl3b3JkPkxvZ2lzdGljIE1vZGVsczwva2V5d29yZD48a2V5d29y
ZD5NZW1icmFuZSBQcm90ZWlucy9nZW5ldGljcy9tZXRhYm9saXNtPC9rZXl3b3JkPjxrZXl3b3Jk
Pk5lb3BsYXNtIFByb3RlaW5zL2dlbmV0aWNzL21ldGFib2xpc208L2tleXdvcmQ+PGtleXdvcmQ+
U2Vuc2l0aXZpdHkgYW5kIFNwZWNpZmljaXR5PC9rZXl3b3JkPjxrZXl3b3JkPlR1bW9yIE1hcmtl
cnMsIEJpb2xvZ2ljYWwvKmJsb29kL2dlbmV0aWNzPC9rZXl3b3JkPjwva2V5d29yZHM+PGRhdGVz
Pjx5ZWFyPjIwMDg8L3llYXI+PHB1Yi1kYXRlcz48ZGF0ZT5KYW4gMTU8L2RhdGU+PC9wdWItZGF0
ZXM+PC9kYXRlcz48aXNibj4xMDc4LTA0MzIgKFByaW50KSYjeEQ7MTA3OC0wNDMyIChMaW5raW5n
KTwvaXNibj48YWNjZXNzaW9uLW51bT4xODIwMzk4MTwvYWNjZXNzaW9uLW51bT48dXJscz48cmVs
YXRlZC11cmxzPjx1cmw+aHR0cDovL3d3dy5uY2JpLm5sbS5uaWguZ292L3B1Ym1lZC8xODIwMzk4
MTwvdXJsPjwvcmVsYXRlZC11cmxzPjwvdXJscz48ZWxlY3Ryb25pYy1yZXNvdXJjZS1udW0+MTA3
OC0wNDMyLkNDUi0wNy0xODAxIFtwaWldJiN4RDsxMC4xMTU4LzEwNzgtMDQzMi5DQ1ItMDctMTgw
MTwvZWxlY3Ryb25pYy1yZXNvdXJjZS1udW0+PGxhbmd1YWdlPmVuZzwvbGFuZ3VhZ2U+PC9yZWNv
cmQ+PC9DaXRlPjxDaXRlPjxBdXRob3I+TGlldzwvQXV0aG9yPjxZZWFyPjIwMDY8L1llYXI+PFJl
Y051bT4xMzA8L1JlY051bT48cmVjb3JkPjxyZWMtbnVtYmVyPjEzMDwvcmVjLW51bWJlcj48Zm9y
ZWlnbi1rZXlzPjxrZXkgYXBwPSJFTiIgZGItaWQ9IjU5ZjI1ZnZ0MzVwcGQ0ZTlwc2Y1ZDUwaTVk
ZnZ2c3J0ZTV3ciI+MTMwPC9rZXk+PC9mb3JlaWduLWtleXM+PHJlZi10eXBlIG5hbWU9IkpvdXJu
YWwgQXJ0aWNsZSI+MTc8L3JlZi10eXBlPjxjb250cmlidXRvcnM+PGF1dGhvcnM+PGF1dGhvcj5M
aWV3LCBDLiBDLjwvYXV0aG9yPjxhdXRob3I+TWEsIEouPC9hdXRob3I+PGF1dGhvcj5UYW5nLCBI
LiBDLjwvYXV0aG9yPjxhdXRob3I+WmhlbmcsIFIuPC9hdXRob3I+PGF1dGhvcj5EZW1wc2V5LCBB
LiBBLjwvYXV0aG9yPjwvYXV0aG9ycz48L2NvbnRyaWJ1dG9ycz48YXV0aC1hZGRyZXNzPkNob25k
cm9HZW5lLCBJbmMuLCBUb3JvbnRvLCBPbnRhcmlvLCBDYW5hZGEuIGNsaWV3QGNob25kcm9nZW5l
LmNvbTwvYXV0aC1hZGRyZXNzPjx0aXRsZXM+PHRpdGxlPlRoZSBwZXJpcGhlcmFsIGJsb29kIHRy
YW5zY3JpcHRvbWUgZHluYW1pY2FsbHkgcmVmbGVjdHMgc3lzdGVtIHdpZGUgYmlvbG9neTogYSBw
b3RlbnRpYWwgZGlhZ25vc3RpYyB0b29sPC90aXRsZT48c2Vjb25kYXJ5LXRpdGxlPkogTGFiIENs
aW4gTWVkPC9zZWNvbmRhcnktdGl0bGU+PC90aXRsZXM+PHBlcmlvZGljYWw+PGZ1bGwtdGl0bGU+
SiBMYWIgQ2xpbiBNZWQ8L2Z1bGwtdGl0bGU+PC9wZXJpb2RpY2FsPjxwYWdlcz4xMjYtMzI8L3Bh
Z2VzPjx2b2x1bWU+MTQ3PC92b2x1bWU+PG51bWJlcj4zPC9udW1iZXI+PGVkaXRpb24+MjAwNi8w
My8wMTwvZWRpdGlvbj48a2V5d29yZHM+PGtleXdvcmQ+Qmxvb2QvKm1ldGFib2xpc208L2tleXdv
cmQ+PGtleXdvcmQ+Qmxvb2QgQ2VsbHMvbWV0YWJvbGlzbTwva2V5d29yZD48a2V5d29yZD5FeHBy
ZXNzZWQgU2VxdWVuY2UgVGFnczwva2V5d29yZD48a2V5d29yZD4qR2VuZSBFeHByZXNzaW9uIFBy
b2ZpbGluZzwva2V5d29yZD48a2V5d29yZD5IdW1hbnM8L2tleXdvcmQ+PGtleXdvcmQ+TW9sZWN1
bGFyIERpYWdub3N0aWMgVGVjaG5pcXVlcy8qbWV0aG9kczwva2V5d29yZD48a2V5d29yZD5NeW9z
aW4gSGVhdnkgQ2hhaW5zL2dlbmV0aWNzPC9rZXl3b3JkPjxrZXl3b3JkPk9saWdvbnVjbGVvdGlk
ZSBBcnJheSBTZXF1ZW5jZSBBbmFseXNpczwva2V5d29yZD48a2V5d29yZD5PcmdhbiBTcGVjaWZp
Y2l0eTwva2V5d29yZD48a2V5d29yZD5STkEsIE1lc3Nlbmdlci9nZW5ldGljcy9tZXRhYm9saXNt
PC9rZXl3b3JkPjxrZXl3b3JkPlJldmVyc2UgVHJhbnNjcmlwdGFzZSBQb2x5bWVyYXNlIENoYWlu
IFJlYWN0aW9uPC9rZXl3b3JkPjxrZXl3b3JkPlRyYW5zY3JpcHRpb24sIEdlbmV0aWMvKmdlbmV0
aWNzPC9rZXl3b3JkPjwva2V5d29yZHM+PGRhdGVzPjx5ZWFyPjIwMDY8L3llYXI+PHB1Yi1kYXRl
cz48ZGF0ZT5NYXI8L2RhdGU+PC9wdWItZGF0ZXM+PC9kYXRlcz48aXNibj4wMDIyLTIxNDMgKFBy
aW50KSYjeEQ7MDAyMi0yMTQzIChMaW5raW5nKTwvaXNibj48YWNjZXNzaW9uLW51bT4xNjUwMzI0
MjwvYWNjZXNzaW9uLW51bT48dXJscz48cmVsYXRlZC11cmxzPjx1cmw+aHR0cDovL3d3dy5uY2Jp
Lm5sbS5uaWguZ292L3B1Ym1lZC8xNjUwMzI0MjwvdXJsPjwvcmVsYXRlZC11cmxzPjwvdXJscz48
ZWxlY3Ryb25pYy1yZXNvdXJjZS1udW0+UzAwMjItMjE0MygwNSkwMDM4My01IFtwaWldJiN4RDsx
MC4xMDE2L2oubGFiLjIwMDUuMTAuMDA1PC9lbGVjdHJvbmljLXJlc291cmNlLW51bT48bGFuZ3Vh
Z2U+ZW5nPC9sYW5ndWFnZT48L3JlY29yZD48L0NpdGU+PENpdGU+PEF1dGhvcj5Pc21hbjwvQXV0
aG9yPjxZZWFyPjIwMDY8L1llYXI+PFJlY051bT4xMzE8L1JlY051bT48cmVjb3JkPjxyZWMtbnVt
YmVyPjEzMTwvcmVjLW51bWJlcj48Zm9yZWlnbi1rZXlzPjxrZXkgYXBwPSJFTiIgZGItaWQ9IjU5
ZjI1ZnZ0MzVwcGQ0ZTlwc2Y1ZDUwaTVkZnZ2c3J0ZTV3ciI+MTMxPC9rZXk+PC9mb3JlaWduLWtl
eXM+PHJlZi10eXBlIG5hbWU9IkpvdXJuYWwgQXJ0aWNsZSI+MTc8L3JlZi10eXBlPjxjb250cmli
dXRvcnM+PGF1dGhvcnM+PGF1dGhvcj5Pc21hbiwgSS48L2F1dGhvcj48YXV0aG9yPkJham9yaW4s
IEQuIEYuPC9hdXRob3I+PGF1dGhvcj5TdW4sIFQuIFQuPC9hdXRob3I+PGF1dGhvcj5aaG9uZywg
SC48L2F1dGhvcj48YXV0aG9yPkRvdWdsYXMsIEQuPC9hdXRob3I+PGF1dGhvcj5TY2F0dGVyZ29v
ZCwgSi48L2F1dGhvcj48YXV0aG9yPlpoZW5nLCBSLjwvYXV0aG9yPjxhdXRob3I+SGFuLCBNLjwv
YXV0aG9yPjxhdXRob3I+TWFyc2hhbGwsIEsuIFcuPC9hdXRob3I+PGF1dGhvcj5MaWV3LCBDLiBD
LjwvYXV0aG9yPjwvYXV0aG9ycz48L2NvbnRyaWJ1dG9ycz48YXV0aC1hZGRyZXNzPk5ldyBZb3Jr
IFVuaXZlcnNpdHkgU2Nob29sIG9mIE1lZGljaW5lLCBOZXcgWW9yayAxMDAxNiwgVVNBLiBJbWFu
Lk9zbXFhbkBtZWQubnl1LmVkdTwvYXV0aC1hZGRyZXNzPjx0aXRsZXM+PHRpdGxlPk5vdmVsIGJs
b29kIGJpb21hcmtlcnMgb2YgaHVtYW4gdXJpbmFyeSBibGFkZGVyIGNhbmNlcjwvdGl0bGU+PHNl
Y29uZGFyeS10aXRsZT5DbGluIENhbmNlciBSZXM8L3NlY29uZGFyeS10aXRsZT48L3RpdGxlcz48
cGVyaW9kaWNhbD48ZnVsbC10aXRsZT5DbGluIENhbmNlciBSZXM8L2Z1bGwtdGl0bGU+PC9wZXJp
b2RpY2FsPjxwYWdlcz4zMzc0LTgwPC9wYWdlcz48dm9sdW1lPjEyPC92b2x1bWU+PG51bWJlcj4x
MSBQdCAxPC9udW1iZXI+PGVkaXRpb24+MjAwNi8wNi8wMzwvZWRpdGlvbj48a2V5d29yZHM+PGtl
eXdvcmQ+QWR1bHQ8L2tleXdvcmQ+PGtleXdvcmQ+QWdlZDwva2V5d29yZD48a2V5d29yZD5BZ2Vk
LCA4MCBhbmQgb3Zlcjwva2V5d29yZD48a2V5d29yZD5BbmFseXNpcyBvZiBWYXJpYW5jZTwva2V5
d29yZD48a2V5d29yZD5BbnRpZ2VucywgQ0QyNy9nZW5ldGljczwva2V5d29yZD48a2V5d29yZD5D
YXJjaW5vbWEsIFJlbmFsIENlbGwvKmRpYWdub3Npcy9nZW5ldGljcy90aGVyYXB5PC9rZXl3b3Jk
PjxrZXl3b3JkPkNhdGhlcHNpbiBEL2dlbmV0aWNzPC9rZXl3b3JkPjxrZXl3b3JkPkNlbGwgQ3lj
bGUgUHJvdGVpbnMvZ2VuZXRpY3M8L2tleXdvcmQ+PGtleXdvcmQ+Q2hvbmRyb2l0aW4gU3VsZmF0
ZSBQcm90ZW9nbHljYW5zL2dlbmV0aWNzPC9rZXl3b3JkPjxrZXl3b3JkPkNocm9tb3NvbWFsIFBy
b3RlaW5zLCBOb24tSGlzdG9uZS9nZW5ldGljczwva2V5d29yZD48a2V5d29yZD5DbHVzdGVyIEFu
YWx5c2lzPC9rZXl3b3JkPjxrZXl3b3JkPkZlbWFsZTwva2V5d29yZD48a2V5d29yZD5Gb2xsb3ct
VXAgU3R1ZGllczwva2V5d29yZD48a2V5d29yZD5HZW5lIEV4cHJlc3Npb24gUHJvZmlsaW5nPC9r
ZXl3b3JkPjxrZXl3b3JkPkh1bWFuczwva2V5d29yZD48a2V5d29yZD5JbnN1bGluLUxpa2UgR3Jv
d3RoIEZhY3RvciBCaW5kaW5nIFByb3RlaW5zL2dlbmV0aWNzPC9rZXl3b3JkPjxrZXl3b3JkPktp
ZG5leSBOZW9wbGFzbXMvKmRpYWdub3Npcy9nZW5ldGljcy9zZWNvbmRhcnkvdGhlcmFweTwva2V5
d29yZD48a2V5d29yZD5NYWxlPC9rZXl3b3JkPjxrZXl3b3JkPk1pZGRsZSBBZ2VkPC9rZXl3b3Jk
PjxrZXl3b3JkPk5lcnZlIFRpc3N1ZSBQcm90ZWlucy9nZW5ldGljczwva2V5d29yZD48a2V5d29y
ZD5PbGlnb251Y2xlb3RpZGUgQXJyYXkgU2VxdWVuY2UgQW5hbHlzaXMvbWV0aG9kczwva2V5d29y
ZD48a2V5d29yZD5SZXByb2R1Y2liaWxpdHkgb2YgUmVzdWx0czwva2V5d29yZD48a2V5d29yZD5S
ZXZlcnNlIFRyYW5zY3JpcHRhc2UgUG9seW1lcmFzZSBDaGFpbiBSZWFjdGlvbi9tZXRob2RzPC9r
ZXl3b3JkPjxrZXl3b3JkPlNlbnNpdGl2aXR5IGFuZCBTcGVjaWZpY2l0eTwva2V5d29yZD48a2V5
d29yZD5Tb3J0aW5nIE5leGluczwva2V5d29yZD48a2V5d29yZD5UZXN0aWN1bGFyIE5lb3BsYXNt
cy8qZGlhZ25vc2lzL2dlbmV0aWNzL3RoZXJhcHk8L2tleXdvcmQ+PGtleXdvcmQ+VHJlYXRtZW50
IE91dGNvbWU8L2tleXdvcmQ+PGtleXdvcmQ+VHVtb3IgTWFya2VycywgQmlvbG9naWNhbC8qYmxv
b2QvKmdlbmV0aWNzPC9rZXl3b3JkPjxrZXl3b3JkPlVyaW5hcnkgQmxhZGRlciBOZW9wbGFzbXMv
KmRpYWdub3Npcy9nZW5ldGljcy90aGVyYXB5PC9rZXl3b3JkPjxrZXl3b3JkPlZlc2ljdWxhciBU
cmFuc3BvcnQgUHJvdGVpbnMvZ2VuZXRpY3M8L2tleXdvcmQ+PC9rZXl3b3Jkcz48ZGF0ZXM+PHll
YXI+MjAwNjwveWVhcj48cHViLWRhdGVzPjxkYXRlPkp1biAxPC9kYXRlPjwvcHViLWRhdGVzPjwv
ZGF0ZXM+PGlzYm4+MTA3OC0wNDMyIChQcmludCkmI3hEOzEwNzgtMDQzMiAoTGlua2luZyk8L2lz
Ym4+PGFjY2Vzc2lvbi1udW0+MTY3NDA3NjA8L2FjY2Vzc2lvbi1udW0+PHVybHM+PHJlbGF0ZWQt
dXJscz48dXJsPmh0dHA6Ly93d3cubmNiaS5ubG0ubmloLmdvdi9wdWJtZWQvMTY3NDA3NjA8L3Vy
bD48L3JlbGF0ZWQtdXJscz48L3VybHM+PGVsZWN0cm9uaWMtcmVzb3VyY2UtbnVtPjEyLzExLzMz
NzQgW3BpaV0mI3hEOzEwLjExNTgvMTA3OC0wNDMyLkNDUi0wNS0yMDgxPC9lbGVjdHJvbmljLXJl
c291cmNlLW51bT48bGFuZ3VhZ2U+ZW5nPC9sYW5ndWFnZT48L3JlY29yZD48L0NpdGU+PC9FbmRO
b3RlPgB=
</w:fldData>
        </w:fldChar>
      </w:r>
      <w:r w:rsidRPr="000670C0">
        <w:rPr>
          <w:rFonts w:ascii="Book Antiqua" w:eastAsia="SimSun" w:hAnsi="Book Antiqua" w:cs="Times New Roman"/>
          <w:sz w:val="24"/>
          <w:szCs w:val="24"/>
        </w:rPr>
        <w:instrText xml:space="preserve"> ADDIN EN.CITE </w:instrText>
      </w:r>
      <w:r w:rsidRPr="000670C0">
        <w:rPr>
          <w:rFonts w:ascii="Book Antiqua" w:eastAsia="SimSun" w:hAnsi="Book Antiqua" w:cs="Times New Roman"/>
          <w:sz w:val="24"/>
          <w:szCs w:val="24"/>
        </w:rPr>
        <w:fldChar w:fldCharType="begin">
          <w:fldData xml:space="preserve">PEVuZE5vdGU+PENpdGU+PEF1dGhvcj5IYW48L0F1dGhvcj48WWVhcj4yMDA4PC9ZZWFyPjxSZWNO
dW0+MTI5PC9SZWNOdW0+PERpc3BsYXlUZXh0PjxzdHlsZSBmYWNlPSJzdXBlcnNjcmlwdCI+WzEy
LTE0XTwvc3R5bGU+PC9EaXNwbGF5VGV4dD48cmVjb3JkPjxyZWMtbnVtYmVyPjEyOTwvcmVjLW51
bWJlcj48Zm9yZWlnbi1rZXlzPjxrZXkgYXBwPSJFTiIgZGItaWQ9IjU5ZjI1ZnZ0MzVwcGQ0ZTlw
c2Y1ZDUwaTVkZnZ2c3J0ZTV3ciI+MTI5PC9rZXk+PC9mb3JlaWduLWtleXM+PHJlZi10eXBlIG5h
bWU9IkpvdXJuYWwgQXJ0aWNsZSI+MTc8L3JlZi10eXBlPjxjb250cmlidXRvcnM+PGF1dGhvcnM+
PGF1dGhvcj5IYW4sIE0uPC9hdXRob3I+PGF1dGhvcj5MaWV3LCBDLiBULjwvYXV0aG9yPjxhdXRo
b3I+WmhhbmcsIEguIFcuPC9hdXRob3I+PGF1dGhvcj5DaGFvLCBTLjwvYXV0aG9yPjxhdXRob3I+
WmhlbmcsIFIuPC9hdXRob3I+PGF1dGhvcj5ZaXAsIEsuIFQuPC9hdXRob3I+PGF1dGhvcj5Tb25n
LCBaLiBZLjwvYXV0aG9yPjxhdXRob3I+TGksIEguIE0uPC9hdXRob3I+PGF1dGhvcj5HZW5nLCBY
LiBQLjwvYXV0aG9yPjxhdXRob3I+Wmh1LCBMLiBYLjwvYXV0aG9yPjxhdXRob3I+TGluLCBKLiBK
LjwvYXV0aG9yPjxhdXRob3I+TWFyc2hhbGwsIEsuIFcuPC9hdXRob3I+PGF1dGhvcj5MaWV3LCBD
LiBDLjwvYXV0aG9yPjwvYXV0aG9ycz48L2NvbnRyaWJ1dG9ycz48YXV0aC1hZGRyZXNzPkdlbmVO
ZXdzIENvcnBvcmF0aW9uLCBUb3JvbnRvLCBPTiwgQ2FuYWRhLjwvYXV0aC1hZGRyZXNzPjx0aXRs
ZXM+PHRpdGxlPk5vdmVsIGJsb29kLWJhc2VkLCBmaXZlLWdlbmUgYmlvbWFya2VyIHNldCBmb3Ig
dGhlIGRldGVjdGlvbiBvZiBjb2xvcmVjdGFsIGNhbmNlcjwvdGl0bGU+PHNlY29uZGFyeS10aXRs
ZT5DbGluIENhbmNlciBSZXM8L3NlY29uZGFyeS10aXRsZT48L3RpdGxlcz48cGVyaW9kaWNhbD48
ZnVsbC10aXRsZT5DbGluIENhbmNlciBSZXM8L2Z1bGwtdGl0bGU+PC9wZXJpb2RpY2FsPjxwYWdl
cz40NTUtNjA8L3BhZ2VzPjx2b2x1bWU+MTQ8L3ZvbHVtZT48bnVtYmVyPjI8L251bWJlcj48ZWRp
dGlvbj4yMDA4LzAxLzIyPC9lZGl0aW9uPjxrZXl3b3Jkcz48a2V5d29yZD5BZGFwdG9yIFByb3Rl
aW5zLCBTaWduYWwgVHJhbnNkdWNpbmcvZ2VuZXRpY3MvbWV0YWJvbGlzbTwva2V5d29yZD48a2V5
d29yZD5Db2xvcmVjdGFsIE5lb3BsYXNtcy9ibG9vZC8qZGlhZ25vc2lzL2dlbmV0aWNzPC9rZXl3
b3JkPjxrZXl3b3JkPkN5dGlkaW5lIERlYW1pbmFzZS9nZW5ldGljcy9tZXRhYm9saXNtPC9rZXl3
b3JkPjxrZXl3b3JkPkdlbmUgRXhwcmVzc2lvbiBQcm9maWxpbmc8L2tleXdvcmQ+PGtleXdvcmQ+
R2VuZSBFeHByZXNzaW9uIFJlZ3VsYXRpb24sIE5lb3BsYXN0aWM8L2tleXdvcmQ+PGtleXdvcmQ+
SHVtYW5zPC9rZXl3b3JkPjxrZXl3b3JkPkxvZ2lzdGljIE1vZGVsczwva2V5d29yZD48a2V5d29y
ZD5NZW1icmFuZSBQcm90ZWlucy9nZW5ldGljcy9tZXRhYm9saXNtPC9rZXl3b3JkPjxrZXl3b3Jk
Pk5lb3BsYXNtIFByb3RlaW5zL2dlbmV0aWNzL21ldGFib2xpc208L2tleXdvcmQ+PGtleXdvcmQ+
U2Vuc2l0aXZpdHkgYW5kIFNwZWNpZmljaXR5PC9rZXl3b3JkPjxrZXl3b3JkPlR1bW9yIE1hcmtl
cnMsIEJpb2xvZ2ljYWwvKmJsb29kL2dlbmV0aWNzPC9rZXl3b3JkPjwva2V5d29yZHM+PGRhdGVz
Pjx5ZWFyPjIwMDg8L3llYXI+PHB1Yi1kYXRlcz48ZGF0ZT5KYW4gMTU8L2RhdGU+PC9wdWItZGF0
ZXM+PC9kYXRlcz48aXNibj4xMDc4LTA0MzIgKFByaW50KSYjeEQ7MTA3OC0wNDMyIChMaW5raW5n
KTwvaXNibj48YWNjZXNzaW9uLW51bT4xODIwMzk4MTwvYWNjZXNzaW9uLW51bT48dXJscz48cmVs
YXRlZC11cmxzPjx1cmw+aHR0cDovL3d3dy5uY2JpLm5sbS5uaWguZ292L3B1Ym1lZC8xODIwMzk4
MTwvdXJsPjwvcmVsYXRlZC11cmxzPjwvdXJscz48ZWxlY3Ryb25pYy1yZXNvdXJjZS1udW0+MTA3
OC0wNDMyLkNDUi0wNy0xODAxIFtwaWldJiN4RDsxMC4xMTU4LzEwNzgtMDQzMi5DQ1ItMDctMTgw
MTwvZWxlY3Ryb25pYy1yZXNvdXJjZS1udW0+PGxhbmd1YWdlPmVuZzwvbGFuZ3VhZ2U+PC9yZWNv
cmQ+PC9DaXRlPjxDaXRlPjxBdXRob3I+TGlldzwvQXV0aG9yPjxZZWFyPjIwMDY8L1llYXI+PFJl
Y051bT4xMzA8L1JlY051bT48cmVjb3JkPjxyZWMtbnVtYmVyPjEzMDwvcmVjLW51bWJlcj48Zm9y
ZWlnbi1rZXlzPjxrZXkgYXBwPSJFTiIgZGItaWQ9IjU5ZjI1ZnZ0MzVwcGQ0ZTlwc2Y1ZDUwaTVk
ZnZ2c3J0ZTV3ciI+MTMwPC9rZXk+PC9mb3JlaWduLWtleXM+PHJlZi10eXBlIG5hbWU9IkpvdXJu
YWwgQXJ0aWNsZSI+MTc8L3JlZi10eXBlPjxjb250cmlidXRvcnM+PGF1dGhvcnM+PGF1dGhvcj5M
aWV3LCBDLiBDLjwvYXV0aG9yPjxhdXRob3I+TWEsIEouPC9hdXRob3I+PGF1dGhvcj5UYW5nLCBI
LiBDLjwvYXV0aG9yPjxhdXRob3I+WmhlbmcsIFIuPC9hdXRob3I+PGF1dGhvcj5EZW1wc2V5LCBB
LiBBLjwvYXV0aG9yPjwvYXV0aG9ycz48L2NvbnRyaWJ1dG9ycz48YXV0aC1hZGRyZXNzPkNob25k
cm9HZW5lLCBJbmMuLCBUb3JvbnRvLCBPbnRhcmlvLCBDYW5hZGEuIGNsaWV3QGNob25kcm9nZW5l
LmNvbTwvYXV0aC1hZGRyZXNzPjx0aXRsZXM+PHRpdGxlPlRoZSBwZXJpcGhlcmFsIGJsb29kIHRy
YW5zY3JpcHRvbWUgZHluYW1pY2FsbHkgcmVmbGVjdHMgc3lzdGVtIHdpZGUgYmlvbG9neTogYSBw
b3RlbnRpYWwgZGlhZ25vc3RpYyB0b29sPC90aXRsZT48c2Vjb25kYXJ5LXRpdGxlPkogTGFiIENs
aW4gTWVkPC9zZWNvbmRhcnktdGl0bGU+PC90aXRsZXM+PHBlcmlvZGljYWw+PGZ1bGwtdGl0bGU+
SiBMYWIgQ2xpbiBNZWQ8L2Z1bGwtdGl0bGU+PC9wZXJpb2RpY2FsPjxwYWdlcz4xMjYtMzI8L3Bh
Z2VzPjx2b2x1bWU+MTQ3PC92b2x1bWU+PG51bWJlcj4zPC9udW1iZXI+PGVkaXRpb24+MjAwNi8w
My8wMTwvZWRpdGlvbj48a2V5d29yZHM+PGtleXdvcmQ+Qmxvb2QvKm1ldGFib2xpc208L2tleXdv
cmQ+PGtleXdvcmQ+Qmxvb2QgQ2VsbHMvbWV0YWJvbGlzbTwva2V5d29yZD48a2V5d29yZD5FeHBy
ZXNzZWQgU2VxdWVuY2UgVGFnczwva2V5d29yZD48a2V5d29yZD4qR2VuZSBFeHByZXNzaW9uIFBy
b2ZpbGluZzwva2V5d29yZD48a2V5d29yZD5IdW1hbnM8L2tleXdvcmQ+PGtleXdvcmQ+TW9sZWN1
bGFyIERpYWdub3N0aWMgVGVjaG5pcXVlcy8qbWV0aG9kczwva2V5d29yZD48a2V5d29yZD5NeW9z
aW4gSGVhdnkgQ2hhaW5zL2dlbmV0aWNzPC9rZXl3b3JkPjxrZXl3b3JkPk9saWdvbnVjbGVvdGlk
ZSBBcnJheSBTZXF1ZW5jZSBBbmFseXNpczwva2V5d29yZD48a2V5d29yZD5PcmdhbiBTcGVjaWZp
Y2l0eTwva2V5d29yZD48a2V5d29yZD5STkEsIE1lc3Nlbmdlci9nZW5ldGljcy9tZXRhYm9saXNt
PC9rZXl3b3JkPjxrZXl3b3JkPlJldmVyc2UgVHJhbnNjcmlwdGFzZSBQb2x5bWVyYXNlIENoYWlu
IFJlYWN0aW9uPC9rZXl3b3JkPjxrZXl3b3JkPlRyYW5zY3JpcHRpb24sIEdlbmV0aWMvKmdlbmV0
aWNzPC9rZXl3b3JkPjwva2V5d29yZHM+PGRhdGVzPjx5ZWFyPjIwMDY8L3llYXI+PHB1Yi1kYXRl
cz48ZGF0ZT5NYXI8L2RhdGU+PC9wdWItZGF0ZXM+PC9kYXRlcz48aXNibj4wMDIyLTIxNDMgKFBy
aW50KSYjeEQ7MDAyMi0yMTQzIChMaW5raW5nKTwvaXNibj48YWNjZXNzaW9uLW51bT4xNjUwMzI0
MjwvYWNjZXNzaW9uLW51bT48dXJscz48cmVsYXRlZC11cmxzPjx1cmw+aHR0cDovL3d3dy5uY2Jp
Lm5sbS5uaWguZ292L3B1Ym1lZC8xNjUwMzI0MjwvdXJsPjwvcmVsYXRlZC11cmxzPjwvdXJscz48
ZWxlY3Ryb25pYy1yZXNvdXJjZS1udW0+UzAwMjItMjE0MygwNSkwMDM4My01IFtwaWldJiN4RDsx
MC4xMDE2L2oubGFiLjIwMDUuMTAuMDA1PC9lbGVjdHJvbmljLXJlc291cmNlLW51bT48bGFuZ3Vh
Z2U+ZW5nPC9sYW5ndWFnZT48L3JlY29yZD48L0NpdGU+PENpdGU+PEF1dGhvcj5Pc21hbjwvQXV0
aG9yPjxZZWFyPjIwMDY8L1llYXI+PFJlY051bT4xMzE8L1JlY051bT48cmVjb3JkPjxyZWMtbnVt
YmVyPjEzMTwvcmVjLW51bWJlcj48Zm9yZWlnbi1rZXlzPjxrZXkgYXBwPSJFTiIgZGItaWQ9IjU5
ZjI1ZnZ0MzVwcGQ0ZTlwc2Y1ZDUwaTVkZnZ2c3J0ZTV3ciI+MTMxPC9rZXk+PC9mb3JlaWduLWtl
eXM+PHJlZi10eXBlIG5hbWU9IkpvdXJuYWwgQXJ0aWNsZSI+MTc8L3JlZi10eXBlPjxjb250cmli
dXRvcnM+PGF1dGhvcnM+PGF1dGhvcj5Pc21hbiwgSS48L2F1dGhvcj48YXV0aG9yPkJham9yaW4s
IEQuIEYuPC9hdXRob3I+PGF1dGhvcj5TdW4sIFQuIFQuPC9hdXRob3I+PGF1dGhvcj5aaG9uZywg
SC48L2F1dGhvcj48YXV0aG9yPkRvdWdsYXMsIEQuPC9hdXRob3I+PGF1dGhvcj5TY2F0dGVyZ29v
ZCwgSi48L2F1dGhvcj48YXV0aG9yPlpoZW5nLCBSLjwvYXV0aG9yPjxhdXRob3I+SGFuLCBNLjwv
YXV0aG9yPjxhdXRob3I+TWFyc2hhbGwsIEsuIFcuPC9hdXRob3I+PGF1dGhvcj5MaWV3LCBDLiBD
LjwvYXV0aG9yPjwvYXV0aG9ycz48L2NvbnRyaWJ1dG9ycz48YXV0aC1hZGRyZXNzPk5ldyBZb3Jr
IFVuaXZlcnNpdHkgU2Nob29sIG9mIE1lZGljaW5lLCBOZXcgWW9yayAxMDAxNiwgVVNBLiBJbWFu
Lk9zbXFhbkBtZWQubnl1LmVkdTwvYXV0aC1hZGRyZXNzPjx0aXRsZXM+PHRpdGxlPk5vdmVsIGJs
b29kIGJpb21hcmtlcnMgb2YgaHVtYW4gdXJpbmFyeSBibGFkZGVyIGNhbmNlcjwvdGl0bGU+PHNl
Y29uZGFyeS10aXRsZT5DbGluIENhbmNlciBSZXM8L3NlY29uZGFyeS10aXRsZT48L3RpdGxlcz48
cGVyaW9kaWNhbD48ZnVsbC10aXRsZT5DbGluIENhbmNlciBSZXM8L2Z1bGwtdGl0bGU+PC9wZXJp
b2RpY2FsPjxwYWdlcz4zMzc0LTgwPC9wYWdlcz48dm9sdW1lPjEyPC92b2x1bWU+PG51bWJlcj4x
MSBQdCAxPC9udW1iZXI+PGVkaXRpb24+MjAwNi8wNi8wMzwvZWRpdGlvbj48a2V5d29yZHM+PGtl
eXdvcmQ+QWR1bHQ8L2tleXdvcmQ+PGtleXdvcmQ+QWdlZDwva2V5d29yZD48a2V5d29yZD5BZ2Vk
LCA4MCBhbmQgb3Zlcjwva2V5d29yZD48a2V5d29yZD5BbmFseXNpcyBvZiBWYXJpYW5jZTwva2V5
d29yZD48a2V5d29yZD5BbnRpZ2VucywgQ0QyNy9nZW5ldGljczwva2V5d29yZD48a2V5d29yZD5D
YXJjaW5vbWEsIFJlbmFsIENlbGwvKmRpYWdub3Npcy9nZW5ldGljcy90aGVyYXB5PC9rZXl3b3Jk
PjxrZXl3b3JkPkNhdGhlcHNpbiBEL2dlbmV0aWNzPC9rZXl3b3JkPjxrZXl3b3JkPkNlbGwgQ3lj
bGUgUHJvdGVpbnMvZ2VuZXRpY3M8L2tleXdvcmQ+PGtleXdvcmQ+Q2hvbmRyb2l0aW4gU3VsZmF0
ZSBQcm90ZW9nbHljYW5zL2dlbmV0aWNzPC9rZXl3b3JkPjxrZXl3b3JkPkNocm9tb3NvbWFsIFBy
b3RlaW5zLCBOb24tSGlzdG9uZS9nZW5ldGljczwva2V5d29yZD48a2V5d29yZD5DbHVzdGVyIEFu
YWx5c2lzPC9rZXl3b3JkPjxrZXl3b3JkPkZlbWFsZTwva2V5d29yZD48a2V5d29yZD5Gb2xsb3ct
VXAgU3R1ZGllczwva2V5d29yZD48a2V5d29yZD5HZW5lIEV4cHJlc3Npb24gUHJvZmlsaW5nPC9r
ZXl3b3JkPjxrZXl3b3JkPkh1bWFuczwva2V5d29yZD48a2V5d29yZD5JbnN1bGluLUxpa2UgR3Jv
d3RoIEZhY3RvciBCaW5kaW5nIFByb3RlaW5zL2dlbmV0aWNzPC9rZXl3b3JkPjxrZXl3b3JkPktp
ZG5leSBOZW9wbGFzbXMvKmRpYWdub3Npcy9nZW5ldGljcy9zZWNvbmRhcnkvdGhlcmFweTwva2V5
d29yZD48a2V5d29yZD5NYWxlPC9rZXl3b3JkPjxrZXl3b3JkPk1pZGRsZSBBZ2VkPC9rZXl3b3Jk
PjxrZXl3b3JkPk5lcnZlIFRpc3N1ZSBQcm90ZWlucy9nZW5ldGljczwva2V5d29yZD48a2V5d29y
ZD5PbGlnb251Y2xlb3RpZGUgQXJyYXkgU2VxdWVuY2UgQW5hbHlzaXMvbWV0aG9kczwva2V5d29y
ZD48a2V5d29yZD5SZXByb2R1Y2liaWxpdHkgb2YgUmVzdWx0czwva2V5d29yZD48a2V5d29yZD5S
ZXZlcnNlIFRyYW5zY3JpcHRhc2UgUG9seW1lcmFzZSBDaGFpbiBSZWFjdGlvbi9tZXRob2RzPC9r
ZXl3b3JkPjxrZXl3b3JkPlNlbnNpdGl2aXR5IGFuZCBTcGVjaWZpY2l0eTwva2V5d29yZD48a2V5
d29yZD5Tb3J0aW5nIE5leGluczwva2V5d29yZD48a2V5d29yZD5UZXN0aWN1bGFyIE5lb3BsYXNt
cy8qZGlhZ25vc2lzL2dlbmV0aWNzL3RoZXJhcHk8L2tleXdvcmQ+PGtleXdvcmQ+VHJlYXRtZW50
IE91dGNvbWU8L2tleXdvcmQ+PGtleXdvcmQ+VHVtb3IgTWFya2VycywgQmlvbG9naWNhbC8qYmxv
b2QvKmdlbmV0aWNzPC9rZXl3b3JkPjxrZXl3b3JkPlVyaW5hcnkgQmxhZGRlciBOZW9wbGFzbXMv
KmRpYWdub3Npcy9nZW5ldGljcy90aGVyYXB5PC9rZXl3b3JkPjxrZXl3b3JkPlZlc2ljdWxhciBU
cmFuc3BvcnQgUHJvdGVpbnMvZ2VuZXRpY3M8L2tleXdvcmQ+PC9rZXl3b3Jkcz48ZGF0ZXM+PHll
YXI+MjAwNjwveWVhcj48cHViLWRhdGVzPjxkYXRlPkp1biAxPC9kYXRlPjwvcHViLWRhdGVzPjwv
ZGF0ZXM+PGlzYm4+MTA3OC0wNDMyIChQcmludCkmI3hEOzEwNzgtMDQzMiAoTGlua2luZyk8L2lz
Ym4+PGFjY2Vzc2lvbi1udW0+MTY3NDA3NjA8L2FjY2Vzc2lvbi1udW0+PHVybHM+PHJlbGF0ZWQt
dXJscz48dXJsPmh0dHA6Ly93d3cubmNiaS5ubG0ubmloLmdvdi9wdWJtZWQvMTY3NDA3NjA8L3Vy
bD48L3JlbGF0ZWQtdXJscz48L3VybHM+PGVsZWN0cm9uaWMtcmVzb3VyY2UtbnVtPjEyLzExLzMz
NzQgW3BpaV0mI3hEOzEwLjExNTgvMTA3OC0wNDMyLkNDUi0wNS0yMDgxPC9lbGVjdHJvbmljLXJl
c291cmNlLW51bT48bGFuZ3VhZ2U+ZW5nPC9sYW5ndWFnZT48L3JlY29yZD48L0NpdGU+PC9FbmRO
b3RlPgB=
</w:fldData>
        </w:fldChar>
      </w:r>
      <w:r w:rsidRPr="000670C0">
        <w:rPr>
          <w:rFonts w:ascii="Book Antiqua" w:eastAsia="SimSun" w:hAnsi="Book Antiqua" w:cs="Times New Roman"/>
          <w:sz w:val="24"/>
          <w:szCs w:val="24"/>
        </w:rPr>
        <w:instrText xml:space="preserve"> ADDIN EN.CITE.DATA </w:instrText>
      </w:r>
      <w:r w:rsidRPr="000670C0">
        <w:rPr>
          <w:rFonts w:ascii="Book Antiqua" w:eastAsia="SimSun" w:hAnsi="Book Antiqua" w:cs="Times New Roman"/>
          <w:sz w:val="24"/>
          <w:szCs w:val="24"/>
        </w:rPr>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r>
      <w:r w:rsidRPr="000670C0">
        <w:rPr>
          <w:rFonts w:ascii="Book Antiqua" w:eastAsia="SimSun" w:hAnsi="Book Antiqua" w:cs="Times New Roman"/>
          <w:sz w:val="24"/>
          <w:szCs w:val="24"/>
        </w:rPr>
        <w:fldChar w:fldCharType="separate"/>
      </w:r>
      <w:r w:rsidRPr="000670C0">
        <w:rPr>
          <w:rFonts w:ascii="Book Antiqua" w:eastAsia="SimSun" w:hAnsi="Book Antiqua" w:cs="Times New Roman"/>
          <w:sz w:val="24"/>
          <w:szCs w:val="24"/>
          <w:vertAlign w:val="superscript"/>
        </w:rPr>
        <w:t>[12-14]</w:t>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t>.</w:t>
      </w:r>
    </w:p>
    <w:p w:rsidR="00C2662F" w:rsidRPr="000670C0" w:rsidRDefault="00C2662F" w:rsidP="000670C0">
      <w:pPr>
        <w:spacing w:line="360" w:lineRule="auto"/>
        <w:ind w:firstLineChars="100" w:firstLine="240"/>
        <w:rPr>
          <w:rFonts w:ascii="Book Antiqua" w:eastAsia="Arial Unicode MS" w:hAnsi="Book Antiqua" w:cs="Times New Roman"/>
          <w:sz w:val="24"/>
          <w:szCs w:val="24"/>
        </w:rPr>
      </w:pPr>
      <w:r w:rsidRPr="000670C0">
        <w:rPr>
          <w:rFonts w:ascii="Book Antiqua" w:eastAsia="SimSun" w:hAnsi="Book Antiqua" w:cs="Times New Roman"/>
          <w:sz w:val="24"/>
          <w:szCs w:val="24"/>
        </w:rPr>
        <w:t>In our previous study, we used Affymetrix to screen differential gene expression and built a 9-gene (</w:t>
      </w:r>
      <w:r w:rsidRPr="000670C0">
        <w:rPr>
          <w:rFonts w:ascii="Book Antiqua" w:eastAsia="SimSun" w:hAnsi="Book Antiqua" w:cs="Times New Roman"/>
          <w:i/>
          <w:sz w:val="24"/>
          <w:szCs w:val="24"/>
        </w:rPr>
        <w:t>GPC3</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HGF</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ANXA1</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FOS</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SPAG9</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HSPA1B</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lastRenderedPageBreak/>
        <w:t>CXCR4</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PFN1</w:t>
      </w:r>
      <w:r w:rsidRPr="000670C0">
        <w:rPr>
          <w:rFonts w:ascii="Book Antiqua" w:eastAsia="SimSun" w:hAnsi="Book Antiqua" w:cs="Times New Roman"/>
          <w:sz w:val="24"/>
          <w:szCs w:val="24"/>
        </w:rPr>
        <w:t xml:space="preserve"> and </w:t>
      </w:r>
      <w:r w:rsidRPr="000670C0">
        <w:rPr>
          <w:rFonts w:ascii="Book Antiqua" w:eastAsia="SimSun" w:hAnsi="Book Antiqua" w:cs="Times New Roman"/>
          <w:i/>
          <w:sz w:val="24"/>
          <w:szCs w:val="24"/>
        </w:rPr>
        <w:t>CALR</w:t>
      </w:r>
      <w:r w:rsidRPr="000670C0">
        <w:rPr>
          <w:rFonts w:ascii="Book Antiqua" w:eastAsia="SimSun" w:hAnsi="Book Antiqua" w:cs="Times New Roman"/>
          <w:sz w:val="24"/>
          <w:szCs w:val="24"/>
        </w:rPr>
        <w:t>) expression detection system based on the GenomeLab GeXP Genetic Analysis system</w:t>
      </w:r>
      <w:r w:rsidRPr="000670C0">
        <w:rPr>
          <w:rFonts w:ascii="Book Antiqua" w:eastAsia="SimSun" w:hAnsi="Book Antiqua" w:cs="Times New Roman"/>
          <w:sz w:val="24"/>
          <w:szCs w:val="24"/>
        </w:rPr>
        <w:fldChar w:fldCharType="begin">
          <w:fldData xml:space="preserve">PEVuZE5vdGU+PENpdGU+PEF1dGhvcj5aaGFuZzwvQXV0aG9yPjxZZWFyPjIwMTI8L1llYXI+PFJl
Y051bT40PC9SZWNOdW0+PERpc3BsYXlUZXh0PjxzdHlsZSBmYWNlPSJzdXBlcnNjcmlwdCI+WzE1
XTwvc3R5bGU+PC9EaXNwbGF5VGV4dD48cmVjb3JkPjxyZWMtbnVtYmVyPjQ8L3JlYy1udW1iZXI+
PGZvcmVpZ24ta2V5cz48a2V5IGFwcD0iRU4iIGRiLWlkPSI1cmRkc2ZwcnMyYXowN2V3cjI4cGVk
cnRlMmYwcnZzeHh2eHIiPjQ8L2tleT48L2ZvcmVpZ24ta2V5cz48cmVmLXR5cGUgbmFtZT0iSm91
cm5hbCBBcnRpY2xlIj4xNzwvcmVmLXR5cGU+PGNvbnRyaWJ1dG9ycz48YXV0aG9ycz48YXV0aG9y
PlpoYW5nLCBQLiBKLjwvYXV0aG9yPjxhdXRob3I+UnVuLCBXLiBXLjwvYXV0aG9yPjxhdXRob3I+
UCwgTC48L2F1dGhvcj48YXV0aG9yPldhbmcsIEMuIEIuPC9hdXRob3I+PGF1dGhvcj5EZW5nLCBY
LiBYLjwvYXV0aG9yPjxhdXRob3I+V2FuZywgQi4gQi48L2F1dGhvcj48YXV0aG9yPkNoZW4sIEIu
IEIuPC9hdXRob3I+PGF1dGhvcj5KLCBKLjwvYXV0aG9yPjxhdXRob3I+TGl1LCBILiBZLjwvYXV0
aG9yPjxhdXRob3I+RG9uZywgWi4gTi48L2F1dGhvcj48YXV0aG9yPlpoYW5nLCBYLiBKLjwvYXV0
aG9yPjxhdXRob3I+VGlhbiwgWS4gUC48L2F1dGhvcj48L2F1dGhvcnM+PC9jb250cmlidXRvcnM+
PGF1dGgtYWRkcmVzcz5EZXBhcnRtZW50IG9mIENsaW5pY2FsIEJpb2NoZW1pc3RyeSwgQ2hpbmVz
ZSBQTEEgR2VuZXJhbCBIb3NwaXRhbCwgQmVpamluZywgQ2hpbmEuPC9hdXRoLWFkZHJlc3M+PHRp
dGxlcz48dGl0bGU+UGVyaXBoZXJhbCBibG9vZCBtUk5BIGV4cHJlc3Npb24gcGF0dGVybnMgdG8g
ZGlmZmVyZW50aWF0ZSBoZXBhdG9jZWxsdWxhciBjYXJjaW5vbWEgZnJvbSBvdGhlciBoZXBhdGlj
IGRpc2Vhc2VzPC90aXRsZT48c2Vjb25kYXJ5LXRpdGxlPkZyb250IEJpb3NjaSAoRWxpdGUgRWQp
PC9zZWNvbmRhcnktdGl0bGU+PGFsdC10aXRsZT5Gcm9udGllcnMgaW4gYmlvc2NpZW5jZTwvYWx0
LXRpdGxlPjwvdGl0bGVzPjxwZXJpb2RpY2FsPjxmdWxsLXRpdGxlPkZyb250IEJpb3NjaSAoRWxp
dGUgRWQpPC9mdWxsLXRpdGxlPjxhYmJyLTE+RnJvbnRpZXJzIGluIGJpb3NjaWVuY2U8L2FiYnIt
MT48L3BlcmlvZGljYWw+PGFsdC1wZXJpb2RpY2FsPjxmdWxsLXRpdGxlPkZyb250IEJpb3NjaSAo
RWxpdGUgRWQpPC9mdWxsLXRpdGxlPjxhYmJyLTE+RnJvbnRpZXJzIGluIGJpb3NjaWVuY2U8L2Fi
YnItMT48L2FsdC1wZXJpb2RpY2FsPjxwYWdlcz42MjAtMzA8L3BhZ2VzPjx2b2x1bWU+NDwvdm9s
dW1lPjxrZXl3b3Jkcz48a2V5d29yZD5BZHVsdDwva2V5d29yZD48a2V5d29yZD5CYXNlIFNlcXVl
bmNlPC9rZXl3b3JkPjxrZXl3b3JkPkNhcmNpbm9tYSwgSGVwYXRvY2VsbHVsYXIvYmxvb2QvKmRp
YWdub3Npcy9nZW5ldGljczwva2V5d29yZD48a2V5d29yZD5DYXNlLUNvbnRyb2wgU3R1ZGllczwv
a2V5d29yZD48a2V5d29yZD5ETkEgUHJpbWVyczwva2V5d29yZD48a2V5d29yZD5EaWFnbm9zaXMs
IERpZmZlcmVudGlhbDwva2V5d29yZD48a2V5d29yZD4qR2VuZSBFeHByZXNzaW9uIFByb2ZpbGlu
Zzwva2V5d29yZD48a2V5d29yZD5IdW1hbnM8L2tleXdvcmQ+PGtleXdvcmQ+TGl2ZXIgRGlzZWFz
ZXMvYmxvb2QvKmRpYWdub3Npcy9nZW5ldGljczwva2V5d29yZD48a2V5d29yZD5MaXZlciBOZW9w
bGFzbXMvYmxvb2QvKmRpYWdub3Npcy9nZW5ldGljczwva2V5d29yZD48a2V5d29yZD5NaWRkbGUg
QWdlZDwva2V5d29yZD48a2V5d29yZD5STkEsIE1lc3Nlbmdlci8qYmxvb2Q8L2tleXdvcmQ+PGtl
eXdvcmQ+UmV2ZXJzZSBUcmFuc2NyaXB0YXNlIFBvbHltZXJhc2UgQ2hhaW4gUmVhY3Rpb248L2tl
eXdvcmQ+PC9rZXl3b3Jkcz48ZGF0ZXM+PHllYXI+MjAxMjwveWVhcj48cHViLWRhdGVzPjxkYXRl
PkphbiAwMTwvZGF0ZT48L3B1Yi1kYXRlcz48L2RhdGVzPjxpc2JuPjE5NDUtMDUwOCAoRWxlY3Ry
b25pYykmI3hEOzE5NDUtMDQ5NCAoTGlua2luZyk8L2lzYm4+PGFjY2Vzc2lvbi1udW0+MjIyMDE4
OTk8L2FjY2Vzc2lvbi1udW0+PHVybHM+PHJlbGF0ZWQtdXJscz48dXJsPmh0dHA6Ly93d3cubmNi
aS5ubG0ubmloLmdvdi9wdWJtZWQvMjIyMDE4OTk8L3VybD48L3JlbGF0ZWQtdXJscz48L3VybHM+
PC9yZWNvcmQ+PC9DaXRlPjwvRW5kTm90ZT5=
</w:fldData>
        </w:fldChar>
      </w:r>
      <w:r w:rsidRPr="000670C0">
        <w:rPr>
          <w:rFonts w:ascii="Book Antiqua" w:eastAsia="SimSun" w:hAnsi="Book Antiqua" w:cs="Times New Roman"/>
          <w:sz w:val="24"/>
          <w:szCs w:val="24"/>
        </w:rPr>
        <w:instrText xml:space="preserve"> ADDIN EN.CITE </w:instrText>
      </w:r>
      <w:r w:rsidRPr="000670C0">
        <w:rPr>
          <w:rFonts w:ascii="Book Antiqua" w:eastAsia="SimSun" w:hAnsi="Book Antiqua" w:cs="Times New Roman"/>
          <w:sz w:val="24"/>
          <w:szCs w:val="24"/>
        </w:rPr>
        <w:fldChar w:fldCharType="begin">
          <w:fldData xml:space="preserve">PEVuZE5vdGU+PENpdGU+PEF1dGhvcj5aaGFuZzwvQXV0aG9yPjxZZWFyPjIwMTI8L1llYXI+PFJl
Y051bT40PC9SZWNOdW0+PERpc3BsYXlUZXh0PjxzdHlsZSBmYWNlPSJzdXBlcnNjcmlwdCI+WzE1
XTwvc3R5bGU+PC9EaXNwbGF5VGV4dD48cmVjb3JkPjxyZWMtbnVtYmVyPjQ8L3JlYy1udW1iZXI+
PGZvcmVpZ24ta2V5cz48a2V5IGFwcD0iRU4iIGRiLWlkPSI1cmRkc2ZwcnMyYXowN2V3cjI4cGVk
cnRlMmYwcnZzeHh2eHIiPjQ8L2tleT48L2ZvcmVpZ24ta2V5cz48cmVmLXR5cGUgbmFtZT0iSm91
cm5hbCBBcnRpY2xlIj4xNzwvcmVmLXR5cGU+PGNvbnRyaWJ1dG9ycz48YXV0aG9ycz48YXV0aG9y
PlpoYW5nLCBQLiBKLjwvYXV0aG9yPjxhdXRob3I+UnVuLCBXLiBXLjwvYXV0aG9yPjxhdXRob3I+
UCwgTC48L2F1dGhvcj48YXV0aG9yPldhbmcsIEMuIEIuPC9hdXRob3I+PGF1dGhvcj5EZW5nLCBY
LiBYLjwvYXV0aG9yPjxhdXRob3I+V2FuZywgQi4gQi48L2F1dGhvcj48YXV0aG9yPkNoZW4sIEIu
IEIuPC9hdXRob3I+PGF1dGhvcj5KLCBKLjwvYXV0aG9yPjxhdXRob3I+TGl1LCBILiBZLjwvYXV0
aG9yPjxhdXRob3I+RG9uZywgWi4gTi48L2F1dGhvcj48YXV0aG9yPlpoYW5nLCBYLiBKLjwvYXV0
aG9yPjxhdXRob3I+VGlhbiwgWS4gUC48L2F1dGhvcj48L2F1dGhvcnM+PC9jb250cmlidXRvcnM+
PGF1dGgtYWRkcmVzcz5EZXBhcnRtZW50IG9mIENsaW5pY2FsIEJpb2NoZW1pc3RyeSwgQ2hpbmVz
ZSBQTEEgR2VuZXJhbCBIb3NwaXRhbCwgQmVpamluZywgQ2hpbmEuPC9hdXRoLWFkZHJlc3M+PHRp
dGxlcz48dGl0bGU+UGVyaXBoZXJhbCBibG9vZCBtUk5BIGV4cHJlc3Npb24gcGF0dGVybnMgdG8g
ZGlmZmVyZW50aWF0ZSBoZXBhdG9jZWxsdWxhciBjYXJjaW5vbWEgZnJvbSBvdGhlciBoZXBhdGlj
IGRpc2Vhc2VzPC90aXRsZT48c2Vjb25kYXJ5LXRpdGxlPkZyb250IEJpb3NjaSAoRWxpdGUgRWQp
PC9zZWNvbmRhcnktdGl0bGU+PGFsdC10aXRsZT5Gcm9udGllcnMgaW4gYmlvc2NpZW5jZTwvYWx0
LXRpdGxlPjwvdGl0bGVzPjxwZXJpb2RpY2FsPjxmdWxsLXRpdGxlPkZyb250IEJpb3NjaSAoRWxp
dGUgRWQpPC9mdWxsLXRpdGxlPjxhYmJyLTE+RnJvbnRpZXJzIGluIGJpb3NjaWVuY2U8L2FiYnIt
MT48L3BlcmlvZGljYWw+PGFsdC1wZXJpb2RpY2FsPjxmdWxsLXRpdGxlPkZyb250IEJpb3NjaSAo
RWxpdGUgRWQpPC9mdWxsLXRpdGxlPjxhYmJyLTE+RnJvbnRpZXJzIGluIGJpb3NjaWVuY2U8L2Fi
YnItMT48L2FsdC1wZXJpb2RpY2FsPjxwYWdlcz42MjAtMzA8L3BhZ2VzPjx2b2x1bWU+NDwvdm9s
dW1lPjxrZXl3b3Jkcz48a2V5d29yZD5BZHVsdDwva2V5d29yZD48a2V5d29yZD5CYXNlIFNlcXVl
bmNlPC9rZXl3b3JkPjxrZXl3b3JkPkNhcmNpbm9tYSwgSGVwYXRvY2VsbHVsYXIvYmxvb2QvKmRp
YWdub3Npcy9nZW5ldGljczwva2V5d29yZD48a2V5d29yZD5DYXNlLUNvbnRyb2wgU3R1ZGllczwv
a2V5d29yZD48a2V5d29yZD5ETkEgUHJpbWVyczwva2V5d29yZD48a2V5d29yZD5EaWFnbm9zaXMs
IERpZmZlcmVudGlhbDwva2V5d29yZD48a2V5d29yZD4qR2VuZSBFeHByZXNzaW9uIFByb2ZpbGlu
Zzwva2V5d29yZD48a2V5d29yZD5IdW1hbnM8L2tleXdvcmQ+PGtleXdvcmQ+TGl2ZXIgRGlzZWFz
ZXMvYmxvb2QvKmRpYWdub3Npcy9nZW5ldGljczwva2V5d29yZD48a2V5d29yZD5MaXZlciBOZW9w
bGFzbXMvYmxvb2QvKmRpYWdub3Npcy9nZW5ldGljczwva2V5d29yZD48a2V5d29yZD5NaWRkbGUg
QWdlZDwva2V5d29yZD48a2V5d29yZD5STkEsIE1lc3Nlbmdlci8qYmxvb2Q8L2tleXdvcmQ+PGtl
eXdvcmQ+UmV2ZXJzZSBUcmFuc2NyaXB0YXNlIFBvbHltZXJhc2UgQ2hhaW4gUmVhY3Rpb248L2tl
eXdvcmQ+PC9rZXl3b3Jkcz48ZGF0ZXM+PHllYXI+MjAxMjwveWVhcj48cHViLWRhdGVzPjxkYXRl
PkphbiAwMTwvZGF0ZT48L3B1Yi1kYXRlcz48L2RhdGVzPjxpc2JuPjE5NDUtMDUwOCAoRWxlY3Ry
b25pYykmI3hEOzE5NDUtMDQ5NCAoTGlua2luZyk8L2lzYm4+PGFjY2Vzc2lvbi1udW0+MjIyMDE4
OTk8L2FjY2Vzc2lvbi1udW0+PHVybHM+PHJlbGF0ZWQtdXJscz48dXJsPmh0dHA6Ly93d3cubmNi
aS5ubG0ubmloLmdvdi9wdWJtZWQvMjIyMDE4OTk8L3VybD48L3JlbGF0ZWQtdXJscz48L3VybHM+
PC9yZWNvcmQ+PC9DaXRlPjwvRW5kTm90ZT5=
</w:fldData>
        </w:fldChar>
      </w:r>
      <w:r w:rsidRPr="000670C0">
        <w:rPr>
          <w:rFonts w:ascii="Book Antiqua" w:eastAsia="SimSun" w:hAnsi="Book Antiqua" w:cs="Times New Roman"/>
          <w:sz w:val="24"/>
          <w:szCs w:val="24"/>
        </w:rPr>
        <w:instrText xml:space="preserve"> ADDIN EN.CITE.DATA </w:instrText>
      </w:r>
      <w:r w:rsidRPr="000670C0">
        <w:rPr>
          <w:rFonts w:ascii="Book Antiqua" w:eastAsia="SimSun" w:hAnsi="Book Antiqua" w:cs="Times New Roman"/>
          <w:sz w:val="24"/>
          <w:szCs w:val="24"/>
        </w:rPr>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r>
      <w:r w:rsidRPr="000670C0">
        <w:rPr>
          <w:rFonts w:ascii="Book Antiqua" w:eastAsia="SimSun" w:hAnsi="Book Antiqua" w:cs="Times New Roman"/>
          <w:sz w:val="24"/>
          <w:szCs w:val="24"/>
        </w:rPr>
        <w:fldChar w:fldCharType="separate"/>
      </w:r>
      <w:r w:rsidRPr="000670C0">
        <w:rPr>
          <w:rFonts w:ascii="Book Antiqua" w:eastAsia="SimSun" w:hAnsi="Book Antiqua" w:cs="Times New Roman"/>
          <w:sz w:val="24"/>
          <w:szCs w:val="24"/>
          <w:vertAlign w:val="superscript"/>
        </w:rPr>
        <w:t>[15]</w:t>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t>, known as GeXP, which can detect up to 35 genes in one reaction</w:t>
      </w:r>
      <w:r w:rsidRPr="000670C0">
        <w:rPr>
          <w:rFonts w:ascii="Book Antiqua" w:eastAsia="SimSun" w:hAnsi="Book Antiqua" w:cs="Times New Roman"/>
          <w:sz w:val="24"/>
          <w:szCs w:val="24"/>
        </w:rPr>
        <w:fldChar w:fldCharType="begin"/>
      </w:r>
      <w:r w:rsidRPr="000670C0">
        <w:rPr>
          <w:rFonts w:ascii="Book Antiqua" w:eastAsia="SimSun" w:hAnsi="Book Antiqua" w:cs="Times New Roman"/>
          <w:sz w:val="24"/>
          <w:szCs w:val="24"/>
        </w:rPr>
        <w:instrText xml:space="preserve"> ADDIN EN.CITE &lt;EndNote&gt;&lt;Cite&gt;&lt;Author&gt;Rai&lt;/Author&gt;&lt;Year&gt;2009&lt;/Year&gt;&lt;RecNum&gt;59&lt;/RecNum&gt;&lt;DisplayText&gt;&lt;style face="superscript"&gt;[16]&lt;/style&gt;&lt;/DisplayText&gt;&lt;record&gt;&lt;rec-number&gt;59&lt;/rec-number&gt;&lt;foreign-keys&gt;&lt;key app="EN" db-id="59f25fvt35ppd4e9psf5d50i5dfvvsrte5wr"&gt;59&lt;/key&gt;&lt;/foreign-keys&gt;&lt;ref-type name="Journal Article"&gt;17&lt;/ref-type&gt;&lt;contributors&gt;&lt;authors&gt;&lt;author&gt;Rai, A. J.&lt;/author&gt;&lt;author&gt;Kamath, R. M.&lt;/author&gt;&lt;author&gt;Gerald, W.&lt;/author&gt;&lt;author&gt;Fleisher, M.&lt;/author&gt;&lt;/authors&gt;&lt;/contributors&gt;&lt;auth-address&gt;Department of Clinical Laboratories, Memorial Sloan Kettering Cancer Center, 1275 York Avenue, Box 88, New York, NY, 10021, USA. raia@mskcc.org&lt;/auth-address&gt;&lt;titles&gt;&lt;title&gt;Analytical validation of the GeXP analyzer and design of a workflow for cancer-biomarker discovery using multiplexed gene-expression profiling&lt;/title&gt;&lt;secondary-title&gt;Anal Bioanal Chem&lt;/secondary-title&gt;&lt;/titles&gt;&lt;periodical&gt;&lt;full-title&gt;Anal Bioanal Chem&lt;/full-title&gt;&lt;/periodical&gt;&lt;pages&gt;1505-11&lt;/pages&gt;&lt;volume&gt;393&lt;/volume&gt;&lt;number&gt;5&lt;/number&gt;&lt;edition&gt;2008/10/30&lt;/edition&gt;&lt;keywords&gt;&lt;keyword&gt;Area Under Curve&lt;/keyword&gt;&lt;keyword&gt;*Gene Expression Profiling&lt;/keyword&gt;&lt;keyword&gt;Humans&lt;/keyword&gt;&lt;keyword&gt;Male&lt;/keyword&gt;&lt;keyword&gt;*Oligonucleotide Array Sequence Analysis&lt;/keyword&gt;&lt;keyword&gt;Polymerase Chain Reaction&lt;/keyword&gt;&lt;keyword&gt;Prostate/metabolism/pathology&lt;/keyword&gt;&lt;keyword&gt;Prostatic Neoplasms/*diagnosis/*genetics&lt;/keyword&gt;&lt;keyword&gt;RNA, Messenger/genetics/metabolism&lt;/keyword&gt;&lt;keyword&gt;Reverse Transcriptase Polymerase Chain Reaction&lt;/keyword&gt;&lt;keyword&gt;Tumor Markers, Biological/*analysis&lt;/keyword&gt;&lt;/keywords&gt;&lt;dates&gt;&lt;year&gt;2009&lt;/year&gt;&lt;pub-dates&gt;&lt;date&gt;Mar&lt;/date&gt;&lt;/pub-dates&gt;&lt;/dates&gt;&lt;isbn&gt;1618-2650 (Electronic)&lt;/isbn&gt;&lt;accession-num&gt;18958454&lt;/accession-num&gt;&lt;urls&gt;&lt;related-urls&gt;&lt;url&gt;http://www.ncbi.nlm.nih.gov/pubmed/18958454&lt;/url&gt;&lt;/related-urls&gt;&lt;/urls&gt;&lt;electronic-resource-num&gt;10.1007/s00216-008-2436-7&lt;/electronic-resource-num&gt;&lt;language&gt;eng&lt;/language&gt;&lt;/record&gt;&lt;/Cite&gt;&lt;/EndNote&gt;</w:instrText>
      </w:r>
      <w:r w:rsidRPr="000670C0">
        <w:rPr>
          <w:rFonts w:ascii="Book Antiqua" w:eastAsia="SimSun" w:hAnsi="Book Antiqua" w:cs="Times New Roman"/>
          <w:sz w:val="24"/>
          <w:szCs w:val="24"/>
        </w:rPr>
        <w:fldChar w:fldCharType="separate"/>
      </w:r>
      <w:r w:rsidRPr="000670C0">
        <w:rPr>
          <w:rFonts w:ascii="Book Antiqua" w:eastAsia="SimSun" w:hAnsi="Book Antiqua" w:cs="Times New Roman"/>
          <w:sz w:val="24"/>
          <w:szCs w:val="24"/>
          <w:vertAlign w:val="superscript"/>
        </w:rPr>
        <w:t>[16]</w:t>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t>. Based on peripheral blood and GeXP, we compared multi-parameter gene ex</w:t>
      </w:r>
      <w:r w:rsidRPr="000670C0">
        <w:rPr>
          <w:rFonts w:ascii="Book Antiqua" w:eastAsia="Arial Unicode MS" w:hAnsi="Book Antiqua" w:cs="Times New Roman"/>
          <w:sz w:val="24"/>
          <w:szCs w:val="24"/>
        </w:rPr>
        <w:t>pression using various multi-parameter analysis methods and built a diagnostic model to classify early-stage HCC patients and healthy people.</w:t>
      </w:r>
    </w:p>
    <w:p w:rsidR="00896F6E" w:rsidRPr="000670C0" w:rsidRDefault="00896F6E" w:rsidP="000670C0">
      <w:pPr>
        <w:spacing w:line="360" w:lineRule="auto"/>
        <w:ind w:firstLineChars="100" w:firstLine="240"/>
        <w:rPr>
          <w:rFonts w:ascii="Book Antiqua" w:eastAsia="Arial Unicode MS" w:hAnsi="Book Antiqua" w:cs="Times New Roman"/>
          <w:sz w:val="24"/>
          <w:szCs w:val="24"/>
        </w:rPr>
      </w:pPr>
    </w:p>
    <w:p w:rsidR="00C2662F" w:rsidRPr="000670C0" w:rsidRDefault="00896F6E" w:rsidP="000670C0">
      <w:pPr>
        <w:spacing w:line="360" w:lineRule="auto"/>
        <w:rPr>
          <w:rFonts w:ascii="Book Antiqua" w:eastAsia="Arial Unicode MS" w:hAnsi="Book Antiqua" w:cs="Times New Roman"/>
          <w:b/>
          <w:sz w:val="24"/>
          <w:szCs w:val="24"/>
        </w:rPr>
      </w:pPr>
      <w:r w:rsidRPr="000670C0">
        <w:rPr>
          <w:rFonts w:ascii="Book Antiqua" w:eastAsia="Arial Unicode MS" w:hAnsi="Book Antiqua" w:cs="Times New Roman"/>
          <w:b/>
          <w:sz w:val="24"/>
          <w:szCs w:val="24"/>
        </w:rPr>
        <w:t>MATERIALS AND METHODS</w:t>
      </w:r>
    </w:p>
    <w:p w:rsidR="00C2662F" w:rsidRPr="000670C0" w:rsidRDefault="00C2662F" w:rsidP="000670C0">
      <w:pPr>
        <w:spacing w:line="360" w:lineRule="auto"/>
        <w:rPr>
          <w:rFonts w:ascii="Book Antiqua" w:eastAsia="SimSun" w:hAnsi="Book Antiqua" w:cs="Times New Roman"/>
          <w:b/>
          <w:i/>
          <w:kern w:val="0"/>
          <w:sz w:val="24"/>
          <w:szCs w:val="24"/>
        </w:rPr>
      </w:pPr>
      <w:r w:rsidRPr="000670C0">
        <w:rPr>
          <w:rFonts w:ascii="Book Antiqua" w:eastAsia="SimSun" w:hAnsi="Book Antiqua" w:cs="Times New Roman"/>
          <w:b/>
          <w:i/>
          <w:kern w:val="0"/>
          <w:sz w:val="24"/>
          <w:szCs w:val="24"/>
        </w:rPr>
        <w:t>Patients and blood collection</w:t>
      </w:r>
    </w:p>
    <w:p w:rsidR="00C2662F" w:rsidRPr="000670C0" w:rsidRDefault="00C2662F" w:rsidP="000670C0">
      <w:pPr>
        <w:spacing w:line="360" w:lineRule="auto"/>
        <w:rPr>
          <w:rFonts w:ascii="Book Antiqua" w:eastAsia="SimSun" w:hAnsi="Book Antiqua" w:cs="Times New Roman"/>
          <w:kern w:val="0"/>
          <w:sz w:val="24"/>
          <w:szCs w:val="24"/>
        </w:rPr>
      </w:pPr>
      <w:r w:rsidRPr="000670C0">
        <w:rPr>
          <w:rFonts w:ascii="Book Antiqua" w:eastAsia="SimSun" w:hAnsi="Book Antiqua" w:cs="Times New Roman"/>
          <w:sz w:val="24"/>
          <w:szCs w:val="24"/>
        </w:rPr>
        <w:t xml:space="preserve">The study was reviewed and approved by the 302 Hospital of People's Liberation Army &amp; Institutional Review Board. After obtaining patient consent, blood samples from </w:t>
      </w:r>
      <w:r w:rsidRPr="000670C0">
        <w:rPr>
          <w:rFonts w:ascii="Book Antiqua" w:eastAsia="SimSun" w:hAnsi="Book Antiqua" w:cs="Times New Roman"/>
          <w:kern w:val="0"/>
          <w:sz w:val="24"/>
          <w:szCs w:val="24"/>
        </w:rPr>
        <w:t xml:space="preserve">103 early-stage HCC patients with chronic HBV infection were collected in our hospital. Fifty-four age-matched healthy normal control samples were collected from the people who underwent a health examination. Both samples were used to build the diagnostic model. </w:t>
      </w:r>
      <w:r w:rsidRPr="000670C0">
        <w:rPr>
          <w:rFonts w:ascii="Book Antiqua" w:eastAsia="SimSun" w:hAnsi="Book Antiqua" w:cs="Times New Roman"/>
          <w:sz w:val="24"/>
          <w:szCs w:val="24"/>
        </w:rPr>
        <w:t xml:space="preserve">Fifty-two </w:t>
      </w:r>
      <w:r w:rsidRPr="000670C0">
        <w:rPr>
          <w:rFonts w:ascii="Book Antiqua" w:eastAsia="SimSun" w:hAnsi="Book Antiqua" w:cs="Times New Roman"/>
          <w:kern w:val="0"/>
          <w:sz w:val="24"/>
          <w:szCs w:val="24"/>
        </w:rPr>
        <w:t>early-stage</w:t>
      </w:r>
      <w:r w:rsidRPr="000670C0">
        <w:rPr>
          <w:rFonts w:ascii="Book Antiqua" w:eastAsia="SimSun" w:hAnsi="Book Antiqua" w:cs="Times New Roman"/>
          <w:sz w:val="24"/>
          <w:szCs w:val="24"/>
        </w:rPr>
        <w:t xml:space="preserve"> HCC patients and 34 healthy people were used for validation.</w:t>
      </w:r>
      <w:r w:rsidRPr="000670C0">
        <w:rPr>
          <w:rFonts w:ascii="Book Antiqua" w:eastAsia="SimSun" w:hAnsi="Book Antiqua" w:cs="Times New Roman"/>
          <w:kern w:val="0"/>
          <w:sz w:val="24"/>
          <w:szCs w:val="24"/>
        </w:rPr>
        <w:t xml:space="preserve"> The disease status of early-stage HCC patients was confirmed by histopathological analysis, and tumors were staged </w:t>
      </w:r>
      <w:r w:rsidRPr="000670C0">
        <w:rPr>
          <w:rFonts w:ascii="Book Antiqua" w:eastAsia="SimSun" w:hAnsi="Book Antiqua" w:cs="Times New Roman"/>
          <w:sz w:val="24"/>
          <w:szCs w:val="24"/>
        </w:rPr>
        <w:t>according to the Barcelona Clinic Liver Cancer (BCLC) staging classification</w:t>
      </w:r>
      <w:r w:rsidRPr="000670C0">
        <w:rPr>
          <w:rFonts w:ascii="Book Antiqua" w:eastAsia="SimSun" w:hAnsi="Book Antiqua" w:cs="Times New Roman"/>
          <w:kern w:val="0"/>
          <w:sz w:val="24"/>
          <w:szCs w:val="24"/>
        </w:rPr>
        <w:t xml:space="preserve"> as either T1 (single lesion &lt;</w:t>
      </w:r>
      <w:r w:rsidR="00295FCA"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2 cm in diameter) or T2 (single lesion between 2 and 5 cm in diameter or &lt;</w:t>
      </w:r>
      <w:r w:rsidR="00295FCA"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3 lesions each &lt;</w:t>
      </w:r>
      <w:r w:rsidR="00295FCA"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3 cm in diameter)</w:t>
      </w:r>
      <w:r w:rsidRPr="000670C0">
        <w:rPr>
          <w:rFonts w:ascii="Book Antiqua" w:eastAsia="SimSun" w:hAnsi="Book Antiqua" w:cs="Times New Roman"/>
          <w:kern w:val="0"/>
          <w:sz w:val="24"/>
          <w:szCs w:val="24"/>
        </w:rPr>
        <w:fldChar w:fldCharType="begin"/>
      </w:r>
      <w:r w:rsidRPr="000670C0">
        <w:rPr>
          <w:rFonts w:ascii="Book Antiqua" w:eastAsia="SimSun" w:hAnsi="Book Antiqua" w:cs="Times New Roman"/>
          <w:kern w:val="0"/>
          <w:sz w:val="24"/>
          <w:szCs w:val="24"/>
        </w:rPr>
        <w:instrText xml:space="preserve"> ADDIN EN.CITE &lt;EndNote&gt;&lt;Cite&gt;&lt;Author&gt;Llovet&lt;/Author&gt;&lt;Year&gt;2004&lt;/Year&gt;&lt;RecNum&gt;132&lt;/RecNum&gt;&lt;DisplayText&gt;&lt;style face="superscript"&gt;[17]&lt;/style&gt;&lt;/DisplayText&gt;&lt;record&gt;&lt;rec-number&gt;132&lt;/rec-number&gt;&lt;foreign-keys&gt;&lt;key app="EN" db-id="59f25fvt35ppd4e9psf5d50i5dfvvsrte5wr"&gt;132&lt;/key&gt;&lt;/foreign-keys&gt;&lt;ref-type name="Journal Article"&gt;17&lt;/ref-type&gt;&lt;contributors&gt;&lt;authors&gt;&lt;author&gt;Llovet, J. M.&lt;/author&gt;&lt;author&gt;Fuster, J.&lt;/author&gt;&lt;author&gt;Bruix, J.&lt;/author&gt;&lt;/authors&gt;&lt;/contributors&gt;&lt;auth-address&gt;Liver Unit, Digestive Disease Institute, IDIBAPS, Hospital Clinic, University of Barcelona, Catalonia, Spain.&lt;/auth-address&gt;&lt;titles&gt;&lt;title&gt;The Barcelona approach: diagnosis, staging, and treatment of hepatocellular carcinoma&lt;/title&gt;&lt;secondary-title&gt;Liver Transpl&lt;/secondary-title&gt;&lt;/titles&gt;&lt;periodical&gt;&lt;full-title&gt;Liver Transpl&lt;/full-title&gt;&lt;/periodical&gt;&lt;pages&gt;S115-20&lt;/pages&gt;&lt;volume&gt;10&lt;/volume&gt;&lt;number&gt;2 Suppl 1&lt;/number&gt;&lt;edition&gt;2004/02/06&lt;/edition&gt;&lt;keywords&gt;&lt;keyword&gt;Administration, Cutaneous&lt;/keyword&gt;&lt;keyword&gt;Carcinoma, Hepatocellular/*diagnosis/pathology/surgery/*therapy&lt;/keyword&gt;&lt;keyword&gt;Catheter Ablation&lt;/keyword&gt;&lt;keyword&gt;Chemoembolization, Therapeutic&lt;/keyword&gt;&lt;keyword&gt;Estrogen Antagonists/therapeutic use&lt;/keyword&gt;&lt;keyword&gt;Ethanol/administration &amp;amp; dosage&lt;/keyword&gt;&lt;keyword&gt;Evidence-Based Medicine&lt;/keyword&gt;&lt;keyword&gt;Humans&lt;/keyword&gt;&lt;keyword&gt;Liver Neoplasms/*diagnosis/pathology/surgery/*therapy&lt;/keyword&gt;&lt;keyword&gt;Liver Transplantation&lt;/keyword&gt;&lt;keyword&gt;Neoplasm Staging&lt;/keyword&gt;&lt;keyword&gt;Prognosis&lt;/keyword&gt;&lt;/keywords&gt;&lt;dates&gt;&lt;year&gt;2004&lt;/year&gt;&lt;pub-dates&gt;&lt;date&gt;Feb&lt;/date&gt;&lt;/pub-dates&gt;&lt;/dates&gt;&lt;isbn&gt;1527-6465 (Print)&amp;#xD;1527-6465 (Linking)&lt;/isbn&gt;&lt;accession-num&gt;14762851&lt;/accession-num&gt;&lt;urls&gt;&lt;related-urls&gt;&lt;url&gt;http://www.ncbi.nlm.nih.gov/pubmed/14762851&lt;/url&gt;&lt;/related-urls&gt;&lt;/urls&gt;&lt;electronic-resource-num&gt;10.1002/lt.20034&lt;/electronic-resource-num&gt;&lt;language&gt;eng&lt;/language&gt;&lt;/record&gt;&lt;/Cite&gt;&lt;/EndNote&gt;</w:instrText>
      </w:r>
      <w:r w:rsidRPr="000670C0">
        <w:rPr>
          <w:rFonts w:ascii="Book Antiqua" w:eastAsia="SimSun" w:hAnsi="Book Antiqua" w:cs="Times New Roman"/>
          <w:kern w:val="0"/>
          <w:sz w:val="24"/>
          <w:szCs w:val="24"/>
        </w:rPr>
        <w:fldChar w:fldCharType="separate"/>
      </w:r>
      <w:r w:rsidRPr="000670C0">
        <w:rPr>
          <w:rFonts w:ascii="Book Antiqua" w:eastAsia="SimSun" w:hAnsi="Book Antiqua" w:cs="Times New Roman"/>
          <w:kern w:val="0"/>
          <w:sz w:val="24"/>
          <w:szCs w:val="24"/>
          <w:vertAlign w:val="superscript"/>
        </w:rPr>
        <w:t>[17]</w:t>
      </w:r>
      <w:r w:rsidRPr="000670C0">
        <w:rPr>
          <w:rFonts w:ascii="Book Antiqua" w:eastAsia="SimSun" w:hAnsi="Book Antiqua" w:cs="Times New Roman"/>
          <w:kern w:val="0"/>
          <w:sz w:val="24"/>
          <w:szCs w:val="24"/>
        </w:rPr>
        <w:fldChar w:fldCharType="end"/>
      </w:r>
      <w:r w:rsidRPr="000670C0">
        <w:rPr>
          <w:rFonts w:ascii="Book Antiqua" w:eastAsia="SimSun" w:hAnsi="Book Antiqua" w:cs="Times New Roman"/>
          <w:kern w:val="0"/>
          <w:sz w:val="24"/>
          <w:szCs w:val="24"/>
        </w:rPr>
        <w:t xml:space="preserve">. In addition, </w:t>
      </w:r>
      <w:r w:rsidRPr="000670C0">
        <w:rPr>
          <w:rFonts w:ascii="Book Antiqua" w:eastAsia="SimSun" w:hAnsi="Book Antiqua" w:cs="Times New Roman"/>
          <w:sz w:val="24"/>
          <w:szCs w:val="24"/>
        </w:rPr>
        <w:t xml:space="preserve">peripheral blood from </w:t>
      </w:r>
      <w:r w:rsidRPr="000670C0">
        <w:rPr>
          <w:rFonts w:ascii="Book Antiqua" w:eastAsia="SimSun" w:hAnsi="Book Antiqua" w:cs="Times New Roman"/>
          <w:kern w:val="0"/>
          <w:sz w:val="24"/>
          <w:szCs w:val="24"/>
        </w:rPr>
        <w:t>HCC patients was collected before any therapy. The clinical characteristics of all the samples used for this study are shown in Table 1.</w:t>
      </w:r>
    </w:p>
    <w:p w:rsidR="00C2662F" w:rsidRPr="000670C0" w:rsidRDefault="00C2662F" w:rsidP="000670C0">
      <w:pPr>
        <w:spacing w:line="360" w:lineRule="auto"/>
        <w:ind w:firstLineChars="100" w:firstLine="240"/>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Peripheral blood (2.5 mL) was collected and </w:t>
      </w:r>
      <w:r w:rsidR="00D90044" w:rsidRPr="000670C0">
        <w:rPr>
          <w:rFonts w:ascii="Book Antiqua" w:eastAsia="SimSun" w:hAnsi="Book Antiqua" w:cs="Times New Roman"/>
          <w:kern w:val="0"/>
          <w:sz w:val="24"/>
          <w:szCs w:val="24"/>
        </w:rPr>
        <w:t>added into the</w:t>
      </w:r>
      <w:r w:rsidRPr="000670C0">
        <w:rPr>
          <w:rFonts w:ascii="Book Antiqua" w:eastAsia="SimSun" w:hAnsi="Book Antiqua" w:cs="Times New Roman"/>
          <w:kern w:val="0"/>
          <w:sz w:val="24"/>
          <w:szCs w:val="24"/>
        </w:rPr>
        <w:t xml:space="preserve"> PAXGene blood RNA tubes (Qiagen, Val</w:t>
      </w:r>
      <w:r w:rsidR="00295FCA" w:rsidRPr="000670C0">
        <w:rPr>
          <w:rFonts w:ascii="Book Antiqua" w:eastAsia="SimSun" w:hAnsi="Book Antiqua" w:cs="Times New Roman"/>
          <w:kern w:val="0"/>
          <w:sz w:val="24"/>
          <w:szCs w:val="24"/>
        </w:rPr>
        <w:t>encia, CA)</w:t>
      </w:r>
      <w:r w:rsidRPr="000670C0">
        <w:rPr>
          <w:rFonts w:ascii="Book Antiqua" w:eastAsia="SimSun" w:hAnsi="Book Antiqua" w:cs="Times New Roman"/>
          <w:kern w:val="0"/>
          <w:sz w:val="24"/>
          <w:szCs w:val="24"/>
        </w:rPr>
        <w:t xml:space="preserve">; </w:t>
      </w:r>
      <w:r w:rsidR="00D90044" w:rsidRPr="000670C0">
        <w:rPr>
          <w:rFonts w:ascii="Book Antiqua" w:eastAsia="SimSun" w:hAnsi="Book Antiqua" w:cs="Times New Roman"/>
          <w:kern w:val="0"/>
          <w:sz w:val="24"/>
          <w:szCs w:val="24"/>
        </w:rPr>
        <w:t xml:space="preserve">After inverting, the tubes were </w:t>
      </w:r>
      <w:r w:rsidRPr="000670C0">
        <w:rPr>
          <w:rFonts w:ascii="Book Antiqua" w:eastAsia="SimSun" w:hAnsi="Book Antiqua" w:cs="Times New Roman"/>
          <w:kern w:val="0"/>
          <w:sz w:val="24"/>
          <w:szCs w:val="24"/>
        </w:rPr>
        <w:t>stored at -80 °C until the total RNA extraction.</w:t>
      </w:r>
    </w:p>
    <w:p w:rsidR="00896F6E" w:rsidRPr="000670C0" w:rsidRDefault="00896F6E" w:rsidP="000670C0">
      <w:pPr>
        <w:spacing w:line="360" w:lineRule="auto"/>
        <w:ind w:firstLineChars="100" w:firstLine="240"/>
        <w:rPr>
          <w:rFonts w:ascii="Book Antiqua" w:eastAsia="SimSun" w:hAnsi="Book Antiqua" w:cs="Times New Roman"/>
          <w:kern w:val="0"/>
          <w:sz w:val="24"/>
          <w:szCs w:val="24"/>
        </w:rPr>
      </w:pPr>
    </w:p>
    <w:p w:rsidR="00C2662F" w:rsidRPr="000670C0" w:rsidRDefault="00C2662F" w:rsidP="000670C0">
      <w:pPr>
        <w:spacing w:line="360" w:lineRule="auto"/>
        <w:rPr>
          <w:rFonts w:ascii="Book Antiqua" w:eastAsia="SimSun" w:hAnsi="Book Antiqua" w:cs="Times New Roman"/>
          <w:i/>
          <w:kern w:val="0"/>
          <w:sz w:val="24"/>
          <w:szCs w:val="24"/>
        </w:rPr>
      </w:pPr>
      <w:r w:rsidRPr="000670C0">
        <w:rPr>
          <w:rFonts w:ascii="Book Antiqua" w:hAnsi="Book Antiqua" w:cs="Times New Roman"/>
          <w:b/>
          <w:i/>
          <w:kern w:val="0"/>
          <w:sz w:val="24"/>
          <w:szCs w:val="24"/>
        </w:rPr>
        <w:t>RNA isolation and GeXP gene expression detection</w:t>
      </w:r>
    </w:p>
    <w:p w:rsidR="00C2662F" w:rsidRPr="000670C0" w:rsidRDefault="00C2662F" w:rsidP="000670C0">
      <w:pPr>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Total RNA was isolated according to the </w:t>
      </w:r>
      <w:r w:rsidR="00DE0C96" w:rsidRPr="000670C0">
        <w:rPr>
          <w:rFonts w:ascii="Book Antiqua" w:eastAsia="SimSun" w:hAnsi="Book Antiqua" w:cs="Times New Roman"/>
          <w:kern w:val="0"/>
          <w:sz w:val="24"/>
          <w:szCs w:val="24"/>
        </w:rPr>
        <w:t>PAXGene Blood RNA Kit (Qiagen, Valencia, CA)</w:t>
      </w:r>
      <w:r w:rsidRPr="000670C0">
        <w:rPr>
          <w:rFonts w:ascii="Book Antiqua" w:eastAsia="SimSun" w:hAnsi="Book Antiqua" w:cs="Times New Roman"/>
          <w:kern w:val="0"/>
          <w:sz w:val="24"/>
          <w:szCs w:val="24"/>
        </w:rPr>
        <w:t xml:space="preserve"> instructions. The quality and quantity of RNA was measured </w:t>
      </w:r>
      <w:r w:rsidRPr="000670C0">
        <w:rPr>
          <w:rFonts w:ascii="Book Antiqua" w:eastAsia="SimSun" w:hAnsi="Book Antiqua" w:cs="Times New Roman"/>
          <w:kern w:val="0"/>
          <w:sz w:val="24"/>
          <w:szCs w:val="24"/>
        </w:rPr>
        <w:lastRenderedPageBreak/>
        <w:t>by agarose gel electrophoresis and DU 800 spectrophotometry (Beckman Coulter, Fullerton, CA). The primers for the 9 genes were shown in our previous study. Reverse and forward primers were diluted 1</w:t>
      </w:r>
      <w:r w:rsidR="00295FCA"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w:t>
      </w:r>
      <w:r w:rsidR="00295FCA"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200 and 1</w:t>
      </w:r>
      <w:r w:rsidR="00295FCA"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w:t>
      </w:r>
      <w:r w:rsidR="00295FCA"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500 in nuclease-free water to a final concentration of 500 n</w:t>
      </w:r>
      <w:r w:rsidR="001E5D46" w:rsidRPr="000670C0">
        <w:rPr>
          <w:rFonts w:ascii="Book Antiqua" w:eastAsia="SimSun" w:hAnsi="Book Antiqua" w:cs="Times New Roman"/>
          <w:kern w:val="0"/>
          <w:sz w:val="24"/>
          <w:szCs w:val="24"/>
        </w:rPr>
        <w:t>mol/L and 200 nmol/L</w:t>
      </w:r>
      <w:r w:rsidRPr="000670C0">
        <w:rPr>
          <w:rFonts w:ascii="Book Antiqua" w:eastAsia="SimSun" w:hAnsi="Book Antiqua" w:cs="Times New Roman"/>
          <w:kern w:val="0"/>
          <w:sz w:val="24"/>
          <w:szCs w:val="24"/>
        </w:rPr>
        <w:t>, respectively. Total RNA (50 ng) was used for reverse transcription (RT) with chimeric reverse primers in a single reaction. The concentrations of the primers were diluted at a ratio of 1</w:t>
      </w:r>
      <w:r w:rsidR="001E5D46"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w:t>
      </w:r>
      <w:r w:rsidR="001E5D46"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8. The RT reactions were 48 °C for 1 min, 42 °C for 60 min, 95 °C for 5 min and then held at 4 °C.</w:t>
      </w:r>
    </w:p>
    <w:p w:rsidR="00C2662F" w:rsidRPr="000670C0" w:rsidRDefault="00C2662F" w:rsidP="000670C0">
      <w:pPr>
        <w:spacing w:line="360" w:lineRule="auto"/>
        <w:ind w:firstLineChars="100" w:firstLine="240"/>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The polymerase chain reaction (PCR) reaction was performed in </w:t>
      </w:r>
      <w:r w:rsidR="00DE0C96" w:rsidRPr="000670C0">
        <w:rPr>
          <w:rFonts w:ascii="Book Antiqua" w:eastAsia="SimSun" w:hAnsi="Book Antiqua" w:cs="Times New Roman"/>
          <w:kern w:val="0"/>
          <w:sz w:val="24"/>
          <w:szCs w:val="24"/>
        </w:rPr>
        <w:t xml:space="preserve">the </w:t>
      </w:r>
      <w:r w:rsidRPr="000670C0">
        <w:rPr>
          <w:rFonts w:ascii="Book Antiqua" w:eastAsia="SimSun" w:hAnsi="Book Antiqua" w:cs="Times New Roman"/>
          <w:kern w:val="0"/>
          <w:sz w:val="24"/>
          <w:szCs w:val="24"/>
        </w:rPr>
        <w:t>96-well PCR Detectio</w:t>
      </w:r>
      <w:r w:rsidR="001E5D46" w:rsidRPr="000670C0">
        <w:rPr>
          <w:rFonts w:ascii="Book Antiqua" w:eastAsia="SimSun" w:hAnsi="Book Antiqua" w:cs="Times New Roman"/>
          <w:kern w:val="0"/>
          <w:sz w:val="24"/>
          <w:szCs w:val="24"/>
        </w:rPr>
        <w:t>n Plate. The PCR reaction (10 μL</w:t>
      </w:r>
      <w:r w:rsidRPr="000670C0">
        <w:rPr>
          <w:rFonts w:ascii="Book Antiqua" w:eastAsia="SimSun" w:hAnsi="Book Antiqua" w:cs="Times New Roman"/>
          <w:kern w:val="0"/>
          <w:sz w:val="24"/>
          <w:szCs w:val="24"/>
        </w:rPr>
        <w:t>) was 95 °C for 10 min, followed by 35 cycles of 94 °C for 30 s, 55 °C for 30 seconds, and 68 °C for 1 minute. The PCR products were diluted using nuclease-free water and added to the detection plate, which contained sample loading solution and DNA Size Standard 400. The GeXP system was used to match each gene fragment size and to measure the fluorescent dye signal strength in arbitrary units, and then the dataset was normalized to the housekeeping gene B2M. Finally, the dataset was log transformed.</w:t>
      </w:r>
    </w:p>
    <w:p w:rsidR="00896F6E" w:rsidRPr="000670C0" w:rsidRDefault="00896F6E" w:rsidP="000670C0">
      <w:pPr>
        <w:spacing w:line="360" w:lineRule="auto"/>
        <w:ind w:firstLineChars="100" w:firstLine="240"/>
        <w:rPr>
          <w:rFonts w:ascii="Book Antiqua" w:eastAsia="SimSun" w:hAnsi="Book Antiqua" w:cs="Times New Roman"/>
          <w:kern w:val="0"/>
          <w:sz w:val="24"/>
          <w:szCs w:val="24"/>
        </w:rPr>
      </w:pPr>
    </w:p>
    <w:p w:rsidR="00C2662F" w:rsidRPr="000670C0" w:rsidRDefault="00C2662F" w:rsidP="000670C0">
      <w:pPr>
        <w:spacing w:line="360" w:lineRule="auto"/>
        <w:rPr>
          <w:rFonts w:ascii="Book Antiqua" w:eastAsia="SimSun" w:hAnsi="Book Antiqua" w:cs="Times New Roman"/>
          <w:b/>
          <w:i/>
          <w:kern w:val="0"/>
          <w:sz w:val="24"/>
          <w:szCs w:val="24"/>
        </w:rPr>
      </w:pPr>
      <w:r w:rsidRPr="000670C0">
        <w:rPr>
          <w:rFonts w:ascii="Book Antiqua" w:hAnsi="Book Antiqua" w:cs="Times New Roman"/>
          <w:b/>
          <w:i/>
          <w:kern w:val="0"/>
          <w:sz w:val="24"/>
          <w:szCs w:val="24"/>
        </w:rPr>
        <w:t>Multi-parameter gene expression analysis</w:t>
      </w:r>
    </w:p>
    <w:p w:rsidR="00C2662F" w:rsidRPr="000670C0" w:rsidRDefault="00295FCA" w:rsidP="000670C0">
      <w:pPr>
        <w:spacing w:line="360" w:lineRule="auto"/>
        <w:rPr>
          <w:rFonts w:ascii="Book Antiqua" w:eastAsia="SimSun" w:hAnsi="Book Antiqua" w:cs="Times New Roman"/>
          <w:sz w:val="24"/>
          <w:szCs w:val="24"/>
        </w:rPr>
      </w:pPr>
      <w:r w:rsidRPr="000670C0">
        <w:rPr>
          <w:rFonts w:ascii="Book Antiqua" w:eastAsia="SimSun" w:hAnsi="Book Antiqua" w:cs="Times New Roman"/>
          <w:sz w:val="24"/>
          <w:szCs w:val="24"/>
        </w:rPr>
        <w:t>LRA</w:t>
      </w:r>
      <w:r w:rsidR="00C2662F" w:rsidRPr="000670C0">
        <w:rPr>
          <w:rFonts w:ascii="Book Antiqua" w:eastAsia="SimSun" w:hAnsi="Book Antiqua" w:cs="Times New Roman"/>
          <w:sz w:val="24"/>
          <w:szCs w:val="24"/>
        </w:rPr>
        <w:fldChar w:fldCharType="begin">
          <w:fldData xml:space="preserve">PEVuZE5vdGU+PENpdGU+PEF1dGhvcj5aaG91PC9BdXRob3I+PFllYXI+MjAwNDwvWWVhcj48UmVj
TnVtPjEzMzwvUmVjTnVtPjxEaXNwbGF5VGV4dD48c3R5bGUgZmFjZT0ic3VwZXJzY3JpcHQiPlsx
OCwgMTldPC9zdHlsZT48L0Rpc3BsYXlUZXh0PjxyZWNvcmQ+PHJlYy1udW1iZXI+MTMzPC9yZWMt
bnVtYmVyPjxmb3JlaWduLWtleXM+PGtleSBhcHA9IkVOIiBkYi1pZD0iNTlmMjVmdnQzNXBwZDRl
OXBzZjVkNTBpNWRmdnZzcnRlNXdyIj4xMzM8L2tleT48L2ZvcmVpZ24ta2V5cz48cmVmLXR5cGUg
bmFtZT0iSm91cm5hbCBBcnRpY2xlIj4xNzwvcmVmLXR5cGU+PGNvbnRyaWJ1dG9ycz48YXV0aG9y
cz48YXV0aG9yPlpob3UsIFguPC9hdXRob3I+PGF1dGhvcj5MaXUsIEsuIFkuPC9hdXRob3I+PGF1
dGhvcj5Xb25nLCBTLiBULjwvYXV0aG9yPjwvYXV0aG9ycz48L2NvbnRyaWJ1dG9ycz48YXV0aC1h
ZGRyZXNzPkhhcnZhcmQgQ2VudGVyIGZvciBOZXVyb2RlZ2VuZXJhdGlvbiBhbmQgUmVwYWlyLCBD
ZW50ZXIgZm9yIEJpb2luZm9ybWF0aWNzLCBIYXJ2YXJkIE1lZGljYWwgU2Nob29sLCAyMjAgTG9u
Z3dvb2QgQXZlbnVlLCBCb3N0b24sIE1BIDAyMTE1LCBVU0EuPC9hdXRoLWFkZHJlc3M+PHRpdGxl
cz48dGl0bGU+Q2FuY2VyIGNsYXNzaWZpY2F0aW9uIGFuZCBwcmVkaWN0aW9uIHVzaW5nIGxvZ2lz
dGljIHJlZ3Jlc3Npb24gd2l0aCBCYXllc2lhbiBnZW5lIHNlbGVjdGlvbjwvdGl0bGU+PHNlY29u
ZGFyeS10aXRsZT5KIEJpb21lZCBJbmZvcm08L3NlY29uZGFyeS10aXRsZT48L3RpdGxlcz48cGVy
aW9kaWNhbD48ZnVsbC10aXRsZT5KIEJpb21lZCBJbmZvcm08L2Z1bGwtdGl0bGU+PC9wZXJpb2Rp
Y2FsPjxwYWdlcz4yNDktNTk8L3BhZ2VzPjx2b2x1bWU+Mzc8L3ZvbHVtZT48bnVtYmVyPjQ8L251
bWJlcj48ZWRpdGlvbj4yMDA0LzEwLzA3PC9lZGl0aW9uPjxrZXl3b3Jkcz48a2V5d29yZD4qQWxn
b3JpdGhtczwva2V5d29yZD48a2V5d29yZD4qQXJ0aWZpY2lhbCBJbnRlbGxpZ2VuY2U8L2tleXdv
cmQ+PGtleXdvcmQ+QmF5ZXMgVGhlb3JlbTwva2V5d29yZD48a2V5d29yZD5EaWFnbm9zaXMsIENv
bXB1dGVyLUFzc2lzdGVkL21ldGhvZHM8L2tleXdvcmQ+PGtleXdvcmQ+R2VuZSBFeHByZXNzaW9u
IFByb2ZpbGluZy8qbWV0aG9kczwva2V5d29yZD48a2V5d29yZD5HZW5ldGljIFRlc3RpbmcvKm1l
dGhvZHM8L2tleXdvcmQ+PGtleXdvcmQ+SHVtYW5zPC9rZXl3b3JkPjxrZXl3b3JkPkxvZ2lzdGlj
IE1vZGVsczwva2V5d29yZD48a2V5d29yZD5Nb2RlbHMsIEJpb2xvZ2ljYWw8L2tleXdvcmQ+PGtl
eXdvcmQ+TW9kZWxzLCBTdGF0aXN0aWNhbDwva2V5d29yZD48a2V5d29yZD5OZW9wbGFzbXMvY2xh
c3NpZmljYXRpb24vKmRpYWdub3Npcy8qZ2VuZXRpY3M8L2tleXdvcmQ+PGtleXdvcmQ+T2xpZ29u
dWNsZW90aWRlIEFycmF5IFNlcXVlbmNlIEFuYWx5c2lzLyptZXRob2RzPC9rZXl3b3JkPjxrZXl3
b3JkPlBhdHRlcm4gUmVjb2duaXRpb24sIEF1dG9tYXRlZC8qbWV0aG9kczwva2V5d29yZD48a2V5
d29yZD5SZWdyZXNzaW9uIEFuYWx5c2lzPC9rZXl3b3JkPjxrZXl3b3JkPlJlcHJvZHVjaWJpbGl0
eSBvZiBSZXN1bHRzPC9rZXl3b3JkPjxrZXl3b3JkPlNlbnNpdGl2aXR5IGFuZCBTcGVjaWZpY2l0
eTwva2V5d29yZD48a2V5d29yZD5TaWduYWwgUHJvY2Vzc2luZywgQ29tcHV0ZXItQXNzaXN0ZWQ8
L2tleXdvcmQ+PC9rZXl3b3Jkcz48ZGF0ZXM+PHllYXI+MjAwNDwveWVhcj48cHViLWRhdGVzPjxk
YXRlPkF1ZzwvZGF0ZT48L3B1Yi1kYXRlcz48L2RhdGVzPjxpc2JuPjE1MzItMDQ2NCAoUHJpbnQp
JiN4RDsxNTMyLTA0NjQgKExpbmtpbmcpPC9pc2JuPjxhY2Nlc3Npb24tbnVtPjE1NDY1NDc4PC9h
Y2Nlc3Npb24tbnVtPjx1cmxzPjxyZWxhdGVkLXVybHM+PHVybD5odHRwOi8vd3d3Lm5jYmkubmxt
Lm5paC5nb3YvcHVibWVkLzE1NDY1NDc4PC91cmw+PC9yZWxhdGVkLXVybHM+PC91cmxzPjxlbGVj
dHJvbmljLXJlc291cmNlLW51bT5TMTUzMi0wNDY0KDA0KTAwMDc3LTIgW3BpaV0mI3hEOzEwLjEw
MTYvai5qYmkuMjAwNC4wNy4wMDk8L2VsZWN0cm9uaWMtcmVzb3VyY2UtbnVtPjxsYW5ndWFnZT5l
bmc8L2xhbmd1YWdlPjwvcmVjb3JkPjwvQ2l0ZT48Q2l0ZT48QXV0aG9yPkVsZW1lZXJ5PC9BdXRo
b3I+PFllYXI+MjAxNzwvWWVhcj48UmVjTnVtPjc8L1JlY051bT48cmVjb3JkPjxyZWMtbnVtYmVy
Pjc8L3JlYy1udW1iZXI+PGZvcmVpZ24ta2V5cz48a2V5IGFwcD0iRU4iIGRiLWlkPSI1cmRkc2Zw
cnMyYXowN2V3cjI4cGVkcnRlMmYwcnZzeHh2eHIiPjc8L2tleT48L2ZvcmVpZ24ta2V5cz48cmVm
LXR5cGUgbmFtZT0iSm91cm5hbCBBcnRpY2xlIj4xNzwvcmVmLXR5cGU+PGNvbnRyaWJ1dG9ycz48
YXV0aG9ycz48YXV0aG9yPkVsZW1lZXJ5LCBNLiBOLjwvYXV0aG9yPjxhdXRob3I+QmFkciwgQS4g
Ti48L2F1dGhvcj48YXV0aG9yPk1vaGFtZWQsIE0uIEEuPC9hdXRob3I+PGF1dGhvcj5HaGFyZWVi
LCBELiBBLjwvYXV0aG9yPjwvYXV0aG9ycz48L2NvbnRyaWJ1dG9ycz48YXV0aC1hZGRyZXNzPk1v
dXN0YWZhIE5vdWggRWxlbWVlcnksIE1lZGljYWwgQmlvdGVjaG5vbG9neSBMYWJvcmF0b3J5LCBH
ZW5ldGljIEVuZ2luZWVyaW5nIGFuZCBCaW90ZWNobm9sb2d5IFJlc2VhcmNoIERpdmlzaW9uLCBO
YXRpb25hbCBSZXNlYXJjaCBDZW50cmUsIENhaXJvIDEyNjIyLCBFZ3lwdC48L2F1dGgtYWRkcmVz
cz48dGl0bGVzPjx0aXRsZT5WYWxpZGF0aW9uIG9mIGEgc2VydW0gbWljcm9STkEgcGFuZWwgYXMg
YmlvbWFya2VycyBmb3IgZWFybHkgZGlhZ25vc2lzIG9mIGhlcGF0b2NlbGx1bGFyIGNhcmNpbm9t
YSBwb3N0LWhlcGF0aXRpcyBDIGluZmVjdGlvbiBpbiBFZ3lwdGlhbiBwYXRpZW50czwvdGl0bGU+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bC10aXRsZT48YWJici0xPldvcmxkIGpvdXJuYWwgb2YgZ2FzdHJvZW50ZXJvbG9neTwvYWJici0x
PjwvcGVyaW9kaWNhbD48YWx0LXBlcmlvZGljYWw+PGZ1bGwtdGl0bGU+V29ybGQgSiBHYXN0cm9l
bnRlcm9sPC9mdWxsLXRpdGxlPjxhYmJyLTE+V29ybGQgam91cm5hbCBvZiBnYXN0cm9lbnRlcm9s
b2d5PC9hYmJyLTE+PC9hbHQtcGVyaW9kaWNhbD48cGFnZXM+Mzg2NC0zODc1PC9wYWdlcz48dm9s
dW1lPjIzPC92b2x1bWU+PG51bWJlcj4yMTwvbnVtYmVyPjxkYXRlcz48eWVhcj4yMDE3PC95ZWFy
PjxwdWItZGF0ZXM+PGRhdGU+SnVuIDA3PC9kYXRlPjwvcHViLWRhdGVzPjwvZGF0ZXM+PGlzYm4+
MjIxOS0yODQwIChFbGVjdHJvbmljKSYjeEQ7MTAwNy05MzI3IChMaW5raW5nKTwvaXNibj48YWNj
ZXNzaW9uLW51bT4yODYzODIyNjwvYWNjZXNzaW9uLW51bT48dXJscz48cmVsYXRlZC11cmxzPjx1
cmw+aHR0cDovL3d3dy5uY2JpLm5sbS5uaWguZ292L3B1Ym1lZC8yODYzODIyNjwvdXJsPjwvcmVs
YXRlZC11cmxzPjwvdXJscz48Y3VzdG9tMj41NDY3MDcyPC9jdXN0b20yPjxlbGVjdHJvbmljLXJl
c291cmNlLW51bT4xMC4zNzQ4L3dqZy52MjMuaTIxLjM4NjQ8L2VsZWN0cm9uaWMtcmVzb3VyY2Ut
bnVtPjwvcmVjb3JkPjwvQ2l0ZT48L0VuZE5vdGU+AG==
</w:fldData>
        </w:fldChar>
      </w:r>
      <w:r w:rsidR="00C2662F" w:rsidRPr="000670C0">
        <w:rPr>
          <w:rFonts w:ascii="Book Antiqua" w:eastAsia="SimSun" w:hAnsi="Book Antiqua" w:cs="Times New Roman"/>
          <w:sz w:val="24"/>
          <w:szCs w:val="24"/>
        </w:rPr>
        <w:instrText xml:space="preserve"> ADDIN EN.CITE </w:instrText>
      </w:r>
      <w:r w:rsidR="00C2662F" w:rsidRPr="000670C0">
        <w:rPr>
          <w:rFonts w:ascii="Book Antiqua" w:eastAsia="SimSun" w:hAnsi="Book Antiqua" w:cs="Times New Roman"/>
          <w:sz w:val="24"/>
          <w:szCs w:val="24"/>
        </w:rPr>
        <w:fldChar w:fldCharType="begin">
          <w:fldData xml:space="preserve">PEVuZE5vdGU+PENpdGU+PEF1dGhvcj5aaG91PC9BdXRob3I+PFllYXI+MjAwNDwvWWVhcj48UmVj
TnVtPjEzMzwvUmVjTnVtPjxEaXNwbGF5VGV4dD48c3R5bGUgZmFjZT0ic3VwZXJzY3JpcHQiPlsx
OCwgMTldPC9zdHlsZT48L0Rpc3BsYXlUZXh0PjxyZWNvcmQ+PHJlYy1udW1iZXI+MTMzPC9yZWMt
bnVtYmVyPjxmb3JlaWduLWtleXM+PGtleSBhcHA9IkVOIiBkYi1pZD0iNTlmMjVmdnQzNXBwZDRl
OXBzZjVkNTBpNWRmdnZzcnRlNXdyIj4xMzM8L2tleT48L2ZvcmVpZ24ta2V5cz48cmVmLXR5cGUg
bmFtZT0iSm91cm5hbCBBcnRpY2xlIj4xNzwvcmVmLXR5cGU+PGNvbnRyaWJ1dG9ycz48YXV0aG9y
cz48YXV0aG9yPlpob3UsIFguPC9hdXRob3I+PGF1dGhvcj5MaXUsIEsuIFkuPC9hdXRob3I+PGF1
dGhvcj5Xb25nLCBTLiBULjwvYXV0aG9yPjwvYXV0aG9ycz48L2NvbnRyaWJ1dG9ycz48YXV0aC1h
ZGRyZXNzPkhhcnZhcmQgQ2VudGVyIGZvciBOZXVyb2RlZ2VuZXJhdGlvbiBhbmQgUmVwYWlyLCBD
ZW50ZXIgZm9yIEJpb2luZm9ybWF0aWNzLCBIYXJ2YXJkIE1lZGljYWwgU2Nob29sLCAyMjAgTG9u
Z3dvb2QgQXZlbnVlLCBCb3N0b24sIE1BIDAyMTE1LCBVU0EuPC9hdXRoLWFkZHJlc3M+PHRpdGxl
cz48dGl0bGU+Q2FuY2VyIGNsYXNzaWZpY2F0aW9uIGFuZCBwcmVkaWN0aW9uIHVzaW5nIGxvZ2lz
dGljIHJlZ3Jlc3Npb24gd2l0aCBCYXllc2lhbiBnZW5lIHNlbGVjdGlvbjwvdGl0bGU+PHNlY29u
ZGFyeS10aXRsZT5KIEJpb21lZCBJbmZvcm08L3NlY29uZGFyeS10aXRsZT48L3RpdGxlcz48cGVy
aW9kaWNhbD48ZnVsbC10aXRsZT5KIEJpb21lZCBJbmZvcm08L2Z1bGwtdGl0bGU+PC9wZXJpb2Rp
Y2FsPjxwYWdlcz4yNDktNTk8L3BhZ2VzPjx2b2x1bWU+Mzc8L3ZvbHVtZT48bnVtYmVyPjQ8L251
bWJlcj48ZWRpdGlvbj4yMDA0LzEwLzA3PC9lZGl0aW9uPjxrZXl3b3Jkcz48a2V5d29yZD4qQWxn
b3JpdGhtczwva2V5d29yZD48a2V5d29yZD4qQXJ0aWZpY2lhbCBJbnRlbGxpZ2VuY2U8L2tleXdv
cmQ+PGtleXdvcmQ+QmF5ZXMgVGhlb3JlbTwva2V5d29yZD48a2V5d29yZD5EaWFnbm9zaXMsIENv
bXB1dGVyLUFzc2lzdGVkL21ldGhvZHM8L2tleXdvcmQ+PGtleXdvcmQ+R2VuZSBFeHByZXNzaW9u
IFByb2ZpbGluZy8qbWV0aG9kczwva2V5d29yZD48a2V5d29yZD5HZW5ldGljIFRlc3RpbmcvKm1l
dGhvZHM8L2tleXdvcmQ+PGtleXdvcmQ+SHVtYW5zPC9rZXl3b3JkPjxrZXl3b3JkPkxvZ2lzdGlj
IE1vZGVsczwva2V5d29yZD48a2V5d29yZD5Nb2RlbHMsIEJpb2xvZ2ljYWw8L2tleXdvcmQ+PGtl
eXdvcmQ+TW9kZWxzLCBTdGF0aXN0aWNhbDwva2V5d29yZD48a2V5d29yZD5OZW9wbGFzbXMvY2xh
c3NpZmljYXRpb24vKmRpYWdub3Npcy8qZ2VuZXRpY3M8L2tleXdvcmQ+PGtleXdvcmQ+T2xpZ29u
dWNsZW90aWRlIEFycmF5IFNlcXVlbmNlIEFuYWx5c2lzLyptZXRob2RzPC9rZXl3b3JkPjxrZXl3
b3JkPlBhdHRlcm4gUmVjb2duaXRpb24sIEF1dG9tYXRlZC8qbWV0aG9kczwva2V5d29yZD48a2V5
d29yZD5SZWdyZXNzaW9uIEFuYWx5c2lzPC9rZXl3b3JkPjxrZXl3b3JkPlJlcHJvZHVjaWJpbGl0
eSBvZiBSZXN1bHRzPC9rZXl3b3JkPjxrZXl3b3JkPlNlbnNpdGl2aXR5IGFuZCBTcGVjaWZpY2l0
eTwva2V5d29yZD48a2V5d29yZD5TaWduYWwgUHJvY2Vzc2luZywgQ29tcHV0ZXItQXNzaXN0ZWQ8
L2tleXdvcmQ+PC9rZXl3b3Jkcz48ZGF0ZXM+PHllYXI+MjAwNDwveWVhcj48cHViLWRhdGVzPjxk
YXRlPkF1ZzwvZGF0ZT48L3B1Yi1kYXRlcz48L2RhdGVzPjxpc2JuPjE1MzItMDQ2NCAoUHJpbnQp
JiN4RDsxNTMyLTA0NjQgKExpbmtpbmcpPC9pc2JuPjxhY2Nlc3Npb24tbnVtPjE1NDY1NDc4PC9h
Y2Nlc3Npb24tbnVtPjx1cmxzPjxyZWxhdGVkLXVybHM+PHVybD5odHRwOi8vd3d3Lm5jYmkubmxt
Lm5paC5nb3YvcHVibWVkLzE1NDY1NDc4PC91cmw+PC9yZWxhdGVkLXVybHM+PC91cmxzPjxlbGVj
dHJvbmljLXJlc291cmNlLW51bT5TMTUzMi0wNDY0KDA0KTAwMDc3LTIgW3BpaV0mI3hEOzEwLjEw
MTYvai5qYmkuMjAwNC4wNy4wMDk8L2VsZWN0cm9uaWMtcmVzb3VyY2UtbnVtPjxsYW5ndWFnZT5l
bmc8L2xhbmd1YWdlPjwvcmVjb3JkPjwvQ2l0ZT48Q2l0ZT48QXV0aG9yPkVsZW1lZXJ5PC9BdXRo
b3I+PFllYXI+MjAxNzwvWWVhcj48UmVjTnVtPjc8L1JlY051bT48cmVjb3JkPjxyZWMtbnVtYmVy
Pjc8L3JlYy1udW1iZXI+PGZvcmVpZ24ta2V5cz48a2V5IGFwcD0iRU4iIGRiLWlkPSI1cmRkc2Zw
cnMyYXowN2V3cjI4cGVkcnRlMmYwcnZzeHh2eHIiPjc8L2tleT48L2ZvcmVpZ24ta2V5cz48cmVm
LXR5cGUgbmFtZT0iSm91cm5hbCBBcnRpY2xlIj4xNzwvcmVmLXR5cGU+PGNvbnRyaWJ1dG9ycz48
YXV0aG9ycz48YXV0aG9yPkVsZW1lZXJ5LCBNLiBOLjwvYXV0aG9yPjxhdXRob3I+QmFkciwgQS4g
Ti48L2F1dGhvcj48YXV0aG9yPk1vaGFtZWQsIE0uIEEuPC9hdXRob3I+PGF1dGhvcj5HaGFyZWVi
LCBELiBBLjwvYXV0aG9yPjwvYXV0aG9ycz48L2NvbnRyaWJ1dG9ycz48YXV0aC1hZGRyZXNzPk1v
dXN0YWZhIE5vdWggRWxlbWVlcnksIE1lZGljYWwgQmlvdGVjaG5vbG9neSBMYWJvcmF0b3J5LCBH
ZW5ldGljIEVuZ2luZWVyaW5nIGFuZCBCaW90ZWNobm9sb2d5IFJlc2VhcmNoIERpdmlzaW9uLCBO
YXRpb25hbCBSZXNlYXJjaCBDZW50cmUsIENhaXJvIDEyNjIyLCBFZ3lwdC48L2F1dGgtYWRkcmVz
cz48dGl0bGVzPjx0aXRsZT5WYWxpZGF0aW9uIG9mIGEgc2VydW0gbWljcm9STkEgcGFuZWwgYXMg
YmlvbWFya2VycyBmb3IgZWFybHkgZGlhZ25vc2lzIG9mIGhlcGF0b2NlbGx1bGFyIGNhcmNpbm9t
YSBwb3N0LWhlcGF0aXRpcyBDIGluZmVjdGlvbiBpbiBFZ3lwdGlhbiBwYXRpZW50czwvdGl0bGU+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bC10aXRsZT48YWJici0xPldvcmxkIGpvdXJuYWwgb2YgZ2FzdHJvZW50ZXJvbG9neTwvYWJici0x
PjwvcGVyaW9kaWNhbD48YWx0LXBlcmlvZGljYWw+PGZ1bGwtdGl0bGU+V29ybGQgSiBHYXN0cm9l
bnRlcm9sPC9mdWxsLXRpdGxlPjxhYmJyLTE+V29ybGQgam91cm5hbCBvZiBnYXN0cm9lbnRlcm9s
b2d5PC9hYmJyLTE+PC9hbHQtcGVyaW9kaWNhbD48cGFnZXM+Mzg2NC0zODc1PC9wYWdlcz48dm9s
dW1lPjIzPC92b2x1bWU+PG51bWJlcj4yMTwvbnVtYmVyPjxkYXRlcz48eWVhcj4yMDE3PC95ZWFy
PjxwdWItZGF0ZXM+PGRhdGU+SnVuIDA3PC9kYXRlPjwvcHViLWRhdGVzPjwvZGF0ZXM+PGlzYm4+
MjIxOS0yODQwIChFbGVjdHJvbmljKSYjeEQ7MTAwNy05MzI3IChMaW5raW5nKTwvaXNibj48YWNj
ZXNzaW9uLW51bT4yODYzODIyNjwvYWNjZXNzaW9uLW51bT48dXJscz48cmVsYXRlZC11cmxzPjx1
cmw+aHR0cDovL3d3dy5uY2JpLm5sbS5uaWguZ292L3B1Ym1lZC8yODYzODIyNjwvdXJsPjwvcmVs
YXRlZC11cmxzPjwvdXJscz48Y3VzdG9tMj41NDY3MDcyPC9jdXN0b20yPjxlbGVjdHJvbmljLXJl
c291cmNlLW51bT4xMC4zNzQ4L3dqZy52MjMuaTIxLjM4NjQ8L2VsZWN0cm9uaWMtcmVzb3VyY2Ut
bnVtPjwvcmVjb3JkPjwvQ2l0ZT48L0VuZE5vdGU+AG==
</w:fldData>
        </w:fldChar>
      </w:r>
      <w:r w:rsidR="00C2662F" w:rsidRPr="000670C0">
        <w:rPr>
          <w:rFonts w:ascii="Book Antiqua" w:eastAsia="SimSun" w:hAnsi="Book Antiqua" w:cs="Times New Roman"/>
          <w:sz w:val="24"/>
          <w:szCs w:val="24"/>
        </w:rPr>
        <w:instrText xml:space="preserve"> ADDIN EN.CITE.DATA </w:instrText>
      </w:r>
      <w:r w:rsidR="00C2662F" w:rsidRPr="000670C0">
        <w:rPr>
          <w:rFonts w:ascii="Book Antiqua" w:eastAsia="SimSun" w:hAnsi="Book Antiqua" w:cs="Times New Roman"/>
          <w:sz w:val="24"/>
          <w:szCs w:val="24"/>
        </w:rPr>
      </w:r>
      <w:r w:rsidR="00C2662F" w:rsidRPr="000670C0">
        <w:rPr>
          <w:rFonts w:ascii="Book Antiqua" w:eastAsia="SimSun" w:hAnsi="Book Antiqua" w:cs="Times New Roman"/>
          <w:sz w:val="24"/>
          <w:szCs w:val="24"/>
        </w:rPr>
        <w:fldChar w:fldCharType="end"/>
      </w:r>
      <w:r w:rsidR="00C2662F" w:rsidRPr="000670C0">
        <w:rPr>
          <w:rFonts w:ascii="Book Antiqua" w:eastAsia="SimSun" w:hAnsi="Book Antiqua" w:cs="Times New Roman"/>
          <w:sz w:val="24"/>
          <w:szCs w:val="24"/>
        </w:rPr>
      </w:r>
      <w:r w:rsidR="00C2662F" w:rsidRPr="000670C0">
        <w:rPr>
          <w:rFonts w:ascii="Book Antiqua" w:eastAsia="SimSun" w:hAnsi="Book Antiqua" w:cs="Times New Roman"/>
          <w:sz w:val="24"/>
          <w:szCs w:val="24"/>
        </w:rPr>
        <w:fldChar w:fldCharType="separate"/>
      </w:r>
      <w:r w:rsidR="00C2662F" w:rsidRPr="000670C0">
        <w:rPr>
          <w:rFonts w:ascii="Book Antiqua" w:eastAsia="SimSun" w:hAnsi="Book Antiqua" w:cs="Times New Roman"/>
          <w:sz w:val="24"/>
          <w:szCs w:val="24"/>
          <w:vertAlign w:val="superscript"/>
        </w:rPr>
        <w:t>[18, 19]</w:t>
      </w:r>
      <w:r w:rsidR="00C2662F" w:rsidRPr="000670C0">
        <w:rPr>
          <w:rFonts w:ascii="Book Antiqua" w:eastAsia="SimSun" w:hAnsi="Book Antiqua" w:cs="Times New Roman"/>
          <w:sz w:val="24"/>
          <w:szCs w:val="24"/>
        </w:rPr>
        <w:fldChar w:fldCharType="end"/>
      </w:r>
      <w:r w:rsidR="00C2662F" w:rsidRPr="000670C0">
        <w:rPr>
          <w:rFonts w:ascii="Book Antiqua" w:eastAsia="SimSun" w:hAnsi="Book Antiqua" w:cs="Times New Roman"/>
          <w:sz w:val="24"/>
          <w:szCs w:val="24"/>
        </w:rPr>
        <w:t xml:space="preserve">, </w:t>
      </w:r>
      <w:r w:rsidRPr="000670C0">
        <w:rPr>
          <w:rFonts w:ascii="Book Antiqua" w:eastAsia="SimSun" w:hAnsi="Book Antiqua" w:cs="Times New Roman"/>
          <w:sz w:val="24"/>
          <w:szCs w:val="24"/>
        </w:rPr>
        <w:t>DA</w:t>
      </w:r>
      <w:r w:rsidR="00C2662F" w:rsidRPr="000670C0">
        <w:rPr>
          <w:rFonts w:ascii="Book Antiqua" w:eastAsia="SimSun" w:hAnsi="Book Antiqua" w:cs="Times New Roman"/>
          <w:sz w:val="24"/>
          <w:szCs w:val="24"/>
        </w:rPr>
        <w:fldChar w:fldCharType="begin">
          <w:fldData xml:space="preserve">PEVuZE5vdGU+PENpdGU+PEF1dGhvcj5TZXJnZWV2PC9BdXRob3I+PFllYXI+MjAwMzwvWWVhcj48
UmVjTnVtPjEzNDwvUmVjTnVtPjxEaXNwbGF5VGV4dD48c3R5bGUgZmFjZT0ic3VwZXJzY3JpcHQi
PlsyMCwgMjFdPC9zdHlsZT48L0Rpc3BsYXlUZXh0PjxyZWNvcmQ+PHJlYy1udW1iZXI+MTM0PC9y
ZWMtbnVtYmVyPjxmb3JlaWduLWtleXM+PGtleSBhcHA9IkVOIiBkYi1pZD0iNTlmMjVmdnQzNXBw
ZDRlOXBzZjVkNTBpNWRmdnZzcnRlNXdyIj4xMzQ8L2tleT48L2ZvcmVpZ24ta2V5cz48cmVmLXR5
cGUgbmFtZT0iSm91cm5hbCBBcnRpY2xlIj4xNzwvcmVmLXR5cGU+PGNvbnRyaWJ1dG9ycz48YXV0
aG9ycz48YXV0aG9yPlNlcmdlZXYsIEEuIFMuPC9hdXRob3I+PGF1dGhvcj5BZ2Fwb3ZhLCBSLiBL
LjwvYXV0aG9yPjxhdXRob3I+Qm9nYWRlbCZhcG9zO25pa292YSwgSS4gVi48L2F1dGhvcj48YXV0
aG9yPlBlcmVsJmFwb3M7bWFuLCBNLiBJLjwvYXV0aG9yPjwvYXV0aG9ycz48L2NvbnRyaWJ1dG9y
cz48YXV0aC1hZGRyZXNzPlJlc2VhcmNoIENlbnRlciBmb3IgTWVkaWNhbCBHZW5ldGljcywgUnVz
c2lhbiBBY2FkZW15IG9mIE1lZGljYWwgU2NpZW5jZXMsIE1vc2NvdywgMTE1NDc4IFJ1c3NpYS4g
c2VyZ2Vldi5hLnNAbWFpbC5ydTwvYXV0aC1hZGRyZXNzPjx0aXRsZXM+PHRpdGxlPltUaGUgdXNl
IG9mIGRpc2NyZXRlIGNoYXJhY3RlcnMgaW4gZGlzY3JpbWluYW50IGFuYWx5c2lzIGZvciBkaWFn
bm9zaXMgb2YgcHVsbW9uYXJ5IHR1YmVyY3Vsb3NpcyBhbmQgZm9yIGNsYXNzaWZpY2F0aW9uIG9m
IHBhdGllbnRzIGRpZmZlcmluZyBpbiB0cmVhdG1lbnQgZWZmaWNpZW5jeSBiYXNlZCBvbiBwb2x5
bW9ycGhpc21zIGF0IG5pbmUgY29kb21pbmFudCBsb2NpLUhQLCBHQywgVEYsIFBJLCBQR00xLCBH
TE8xLCBDMywgQUNQMSBhbmQgRVNEXTwvdGl0bGU+PHNlY29uZGFyeS10aXRsZT5HZW5ldGlrYTwv
c2Vjb25kYXJ5LXRpdGxlPjwvdGl0bGVzPjxwZXJpb2RpY2FsPjxmdWxsLXRpdGxlPkdlbmV0aWth
PC9mdWxsLXRpdGxlPjwvcGVyaW9kaWNhbD48cGFnZXM+OTk2LTEwMDI8L3BhZ2VzPjx2b2x1bWU+
Mzk8L3ZvbHVtZT48bnVtYmVyPjc8L251bWJlcj48ZWRpdGlvbj4yMDAzLzA4LzI5PC9lZGl0aW9u
PjxrZXl3b3Jkcz48a2V5d29yZD5BZHVsdDwva2V5d29yZD48a2V5d29yZD5DYXJib3h5bGVzdGVy
YXNlL2dlbmV0aWNzPC9rZXl3b3JkPjxrZXl3b3JkPipEaXNjcmltaW5hbnQgQW5hbHlzaXM8L2tl
eXdvcmQ+PGtleXdvcmQ+RmVtYWxlPC9rZXl3b3JkPjxrZXl3b3JkPipHZW5lcywgRG9taW5hbnQ8
L2tleXdvcmQ+PGtleXdvcmQ+SGFwdG9nbG9iaW5zL2dlbmV0aWNzPC9rZXl3b3JkPjxrZXl3b3Jk
Pkh1bWFuczwva2V5d29yZD48a2V5d29yZD5MYWN0b3lsZ2x1dGF0aGlvbmUgTHlhc2UvZ2VuZXRp
Y3M8L2tleXdvcmQ+PGtleXdvcmQ+TWFsZTwva2V5d29yZD48a2V5d29yZD5NaWRkbGUgQWdlZDwv
a2V5d29yZD48a2V5d29yZD5QaG9zcGhvZ2x1Y29tdXRhc2UvZ2VuZXRpY3M8L2tleXdvcmQ+PGtl
eXdvcmQ+UGhvc3Bob3Byb3RlaW5zL2dlbmV0aWNzPC9rZXl3b3JkPjxrZXl3b3JkPipQb2x5bW9y
cGhpc20sIEdlbmV0aWM8L2tleXdvcmQ+PGtleXdvcmQ+VHJhbnNmZXJyaW4vZ2VuZXRpY3M8L2tl
eXdvcmQ+PGtleXdvcmQ+VHJlYXRtZW50IE91dGNvbWU8L2tleXdvcmQ+PGtleXdvcmQ+VHViZXJj
dWxvc2lzLCBQdWxtb25hcnkvKmRpYWdub3Npcy9kcnVnIHRoZXJhcHkvKmdlbmV0aWNzPC9rZXl3
b3JkPjwva2V5d29yZHM+PGRhdGVzPjx5ZWFyPjIwMDM8L3llYXI+PHB1Yi1kYXRlcz48ZGF0ZT5K
dWw8L2RhdGU+PC9wdWItZGF0ZXM+PC9kYXRlcz48b3JpZy1wdWI+SXNwb2wmYXBvczt6b3Zhbmll
IGRpc2tyZXRueWtoIHByaXpuYWtvdiB2IGRpc2tyaW1pbmFudG5vbSBhbmFsaXplIHByaSBkaWFn
bm9zdGlrZSB0dWJlcmt1bGV6YSBsZWdraWtoIGkgcHJpIGtsYXNzaWZpa2F0c2lpIGJvbCZhcG9z
O255a2ggcyByYXpsaWNobm9pIGVmZmVrdGl2bm9zdCZhcG9zO2l1IGxlY2hlbmlpYSBwbyByYXNw
cmVkZWxlbmlpdSBwb2xpbW9yZml6bW92IHYgZGV2aWF0aSBrb2RvbWluYW50bnlraCBsb2t1c2Fr
aC1IUCwgR0MsIFRGLCBQSSwgUEdNMSwgR0xPMSwgQzMsIEFDUDEgaSBFU0QuPC9vcmlnLXB1Yj48
aXNibj4wMDE2LTY3NTggKFByaW50KSYjeEQ7MDAxNi02NzU4IChMaW5raW5nKTwvaXNibj48YWNj
ZXNzaW9uLW51bT4xMjk0Mjc4NTwvYWNjZXNzaW9uLW51bT48dXJscz48cmVsYXRlZC11cmxzPjx1
cmw+aHR0cDovL3d3dy5uY2JpLm5sbS5uaWguZ292L3B1Ym1lZC8xMjk0Mjc4NTwvdXJsPjwvcmVs
YXRlZC11cmxzPjwvdXJscz48bGFuZ3VhZ2U+cnVzPC9sYW5ndWFnZT48L3JlY29yZD48L0NpdGU+
PENpdGU+PEF1dGhvcj5Db3g8L0F1dGhvcj48WWVhcj4yMDE2PC9ZZWFyPjxSZWNOdW0+ODwvUmVj
TnVtPjxyZWNvcmQ+PHJlYy1udW1iZXI+ODwvcmVjLW51bWJlcj48Zm9yZWlnbi1rZXlzPjxrZXkg
YXBwPSJFTiIgZGItaWQ9IjVyZGRzZnByczJhejA3ZXdyMjhwZWRydGUyZjBydnN4eHZ4ciI+ODwv
a2V5PjwvZm9yZWlnbi1rZXlzPjxyZWYtdHlwZSBuYW1lPSJKb3VybmFsIEFydGljbGUiPjE3PC9y
ZWYtdHlwZT48Y29udHJpYnV0b3JzPjxhdXRob3JzPjxhdXRob3I+Q294LCBJLiBKLjwvYXV0aG9y
PjxhdXRob3I+QWxpZXYsIEEuIEUuPC9hdXRob3I+PGF1dGhvcj5Dcm9zc2V5LCBNLiBNLjwvYXV0
aG9yPjxhdXRob3I+RGF3b29kLCBNLjwvYXV0aG9yPjxhdXRob3I+QWwtTWFodGFiLCBNLjwvYXV0
aG9yPjxhdXRob3I+QWtiYXIsIFMuIE0uPC9hdXRob3I+PGF1dGhvcj5SYWhtYW4sIFMuPC9hdXRo
b3I+PGF1dGhvcj5SaXZhLCBBLjwvYXV0aG9yPjxhdXRob3I+V2lsbGlhbXMsIFIuPC9hdXRob3I+
PGF1dGhvcj5UYXlsb3ItUm9iaW5zb24sIFMuIEQuPC9hdXRob3I+PC9hdXRob3JzPjwvY29udHJp
YnV0b3JzPjxhdXRoLWFkZHJlc3M+SSBKYW5lIENveCwgQW50b25pbyBSaXZhLCBSb2dlciBXaWxs
aWFtcywgSW5zdGl0dXRlIG9mIEhlcGF0b2xvZ3ksIExvbmRvbiwgRm91bmRhdGlvbiBmb3IgTGl2
ZXIgUmVzZWFyY2gsIExvbmRvbiBXQzFFIDZIWCwgVW5pdGVkIEtpbmdkb20uPC9hdXRoLWFkZHJl
c3M+PHRpdGxlcz48dGl0bGU+VXJpbmFyeSBudWNsZWFyIG1hZ25ldGljIHJlc29uYW5jZSBzcGVj
dHJvc2NvcHkgb2YgYSBCYW5nbGFkZXNoaSBjb2hvcnQgd2l0aCBoZXBhdGl0aXMtQiBoZXBhdG9j
ZWxsdWxhciBjYXJjaW5vbWE6IEEgYmlvbWFya2VyIGNvcnJvYm9yYXRpb24gc3R1ZHk8L3RpdGxl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bG9neTwvYWJici0xPjwvYWx0LXBlcmlvZGljYWw+PHBhZ2VzPjQxOTEtMjAwPC9wYWdlcz48dm9s
dW1lPjIyPC92b2x1bWU+PG51bWJlcj4xNjwvbnVtYmVyPjxrZXl3b3Jkcz48a2V5d29yZD5BZG9s
ZXNjZW50PC9rZXl3b3JkPjxrZXl3b3JkPkFkdWx0PC9rZXl3b3JkPjxrZXl3b3JkPkFnZWQ8L2tl
eXdvcmQ+PGtleXdvcmQ+QWdlZCwgODAgYW5kIG92ZXI8L2tleXdvcmQ+PGtleXdvcmQ+QW5hbHlz
aXMgb2YgVmFyaWFuY2U8L2tleXdvcmQ+PGtleXdvcmQ+QW50aXZpcmFsIEFnZW50cy90aGVyYXBl
dXRpYyB1c2U8L2tleXdvcmQ+PGtleXdvcmQ+QmFuZ2xhZGVzaDwva2V5d29yZD48a2V5d29yZD5C
aW9tYXJrZXJzLCBUdW1vci9ibG9vZC8qdXJpbmU8L2tleXdvcmQ+PGtleXdvcmQ+Q2FyY2lub21h
LCBIZXBhdG9jZWxsdWxhci9ibG9vZC9wYXRob2xvZ3kvKnVyaW5lL3Zpcm9sb2d5PC9rZXl3b3Jk
PjxrZXl3b3JkPkZlbWFsZTwva2V5d29yZD48a2V5d29yZD5IZXBhdGl0aXMgQi9ibG9vZC8qY29t
cGxpY2F0aW9ucy9kaWFnbm9zaXMvZHJ1ZyB0aGVyYXB5PC9rZXl3b3JkPjxrZXl3b3JkPkhlcGF0
aXRpcyBCIGUgQW50aWdlbnMvYmxvb2Q8L2tleXdvcmQ+PGtleXdvcmQ+SHVtYW5zPC9rZXl3b3Jk
PjxrZXl3b3JkPkxlYXN0LVNxdWFyZXMgQW5hbHlzaXM8L2tleXdvcmQ+PGtleXdvcmQ+TGl2ZXIg
TmVvcGxhc21zL2Jsb29kL3BhdGhvbG9neS8qdXJpbmUvdmlyb2xvZ3k8L2tleXdvcmQ+PGtleXdv
cmQ+TWFsZTwva2V5d29yZD48a2V5d29yZD5NZXRhYm9sb21pY3MvKm1ldGhvZHM8L2tleXdvcmQ+
PGtleXdvcmQ+TWlkZGxlIEFnZWQ8L2tleXdvcmQ+PGtleXdvcmQ+UHJlZGljdGl2ZSBWYWx1ZSBv
ZiBUZXN0czwva2V5d29yZD48a2V5d29yZD5QcmluY2lwYWwgQ29tcG9uZW50IEFuYWx5c2lzPC9r
ZXl3b3JkPjxrZXl3b3JkPipQcm90b24gTWFnbmV0aWMgUmVzb25hbmNlIFNwZWN0cm9zY29weTwv
a2V5d29yZD48a2V5d29yZD5SZXRyb3NwZWN0aXZlIFN0dWRpZXM8L2tleXdvcmQ+PGtleXdvcmQ+
VXJpbmFseXNpczwva2V5d29yZD48a2V5d29yZD5Zb3VuZyBBZHVsdDwva2V5d29yZD48L2tleXdv
cmRzPjxkYXRlcz48eWVhcj4yMDE2PC95ZWFyPjxwdWItZGF0ZXM+PGRhdGU+QXByIDI4PC9kYXRl
PjwvcHViLWRhdGVzPjwvZGF0ZXM+PGlzYm4+MjIxOS0yODQwIChFbGVjdHJvbmljKSYjeEQ7MTAw
Ny05MzI3IChMaW5raW5nKTwvaXNibj48YWNjZXNzaW9uLW51bT4yNzEyMjY2OTwvYWNjZXNzaW9u
LW51bT48dXJscz48cmVsYXRlZC11cmxzPjx1cmw+aHR0cDovL3d3dy5uY2JpLm5sbS5uaWguZ292
L3B1Ym1lZC8yNzEyMjY2OTwvdXJsPjwvcmVsYXRlZC11cmxzPjwvdXJscz48Y3VzdG9tMj40ODM3
NDM2PC9jdXN0b20yPjxlbGVjdHJvbmljLXJlc291cmNlLW51bT4xMC4zNzQ4L3dqZy52MjIuaTE2
LjQxOTE8L2VsZWN0cm9uaWMtcmVzb3VyY2UtbnVtPjwvcmVjb3JkPjwvQ2l0ZT48L0VuZE5vdGU+
</w:fldData>
        </w:fldChar>
      </w:r>
      <w:r w:rsidR="00C2662F" w:rsidRPr="000670C0">
        <w:rPr>
          <w:rFonts w:ascii="Book Antiqua" w:eastAsia="SimSun" w:hAnsi="Book Antiqua" w:cs="Times New Roman"/>
          <w:sz w:val="24"/>
          <w:szCs w:val="24"/>
        </w:rPr>
        <w:instrText xml:space="preserve"> ADDIN EN.CITE </w:instrText>
      </w:r>
      <w:r w:rsidR="00C2662F" w:rsidRPr="000670C0">
        <w:rPr>
          <w:rFonts w:ascii="Book Antiqua" w:eastAsia="SimSun" w:hAnsi="Book Antiqua" w:cs="Times New Roman"/>
          <w:sz w:val="24"/>
          <w:szCs w:val="24"/>
        </w:rPr>
        <w:fldChar w:fldCharType="begin">
          <w:fldData xml:space="preserve">PEVuZE5vdGU+PENpdGU+PEF1dGhvcj5TZXJnZWV2PC9BdXRob3I+PFllYXI+MjAwMzwvWWVhcj48
UmVjTnVtPjEzNDwvUmVjTnVtPjxEaXNwbGF5VGV4dD48c3R5bGUgZmFjZT0ic3VwZXJzY3JpcHQi
PlsyMCwgMjFdPC9zdHlsZT48L0Rpc3BsYXlUZXh0PjxyZWNvcmQ+PHJlYy1udW1iZXI+MTM0PC9y
ZWMtbnVtYmVyPjxmb3JlaWduLWtleXM+PGtleSBhcHA9IkVOIiBkYi1pZD0iNTlmMjVmdnQzNXBw
ZDRlOXBzZjVkNTBpNWRmdnZzcnRlNXdyIj4xMzQ8L2tleT48L2ZvcmVpZ24ta2V5cz48cmVmLXR5
cGUgbmFtZT0iSm91cm5hbCBBcnRpY2xlIj4xNzwvcmVmLXR5cGU+PGNvbnRyaWJ1dG9ycz48YXV0
aG9ycz48YXV0aG9yPlNlcmdlZXYsIEEuIFMuPC9hdXRob3I+PGF1dGhvcj5BZ2Fwb3ZhLCBSLiBL
LjwvYXV0aG9yPjxhdXRob3I+Qm9nYWRlbCZhcG9zO25pa292YSwgSS4gVi48L2F1dGhvcj48YXV0
aG9yPlBlcmVsJmFwb3M7bWFuLCBNLiBJLjwvYXV0aG9yPjwvYXV0aG9ycz48L2NvbnRyaWJ1dG9y
cz48YXV0aC1hZGRyZXNzPlJlc2VhcmNoIENlbnRlciBmb3IgTWVkaWNhbCBHZW5ldGljcywgUnVz
c2lhbiBBY2FkZW15IG9mIE1lZGljYWwgU2NpZW5jZXMsIE1vc2NvdywgMTE1NDc4IFJ1c3NpYS4g
c2VyZ2Vldi5hLnNAbWFpbC5ydTwvYXV0aC1hZGRyZXNzPjx0aXRsZXM+PHRpdGxlPltUaGUgdXNl
IG9mIGRpc2NyZXRlIGNoYXJhY3RlcnMgaW4gZGlzY3JpbWluYW50IGFuYWx5c2lzIGZvciBkaWFn
bm9zaXMgb2YgcHVsbW9uYXJ5IHR1YmVyY3Vsb3NpcyBhbmQgZm9yIGNsYXNzaWZpY2F0aW9uIG9m
IHBhdGllbnRzIGRpZmZlcmluZyBpbiB0cmVhdG1lbnQgZWZmaWNpZW5jeSBiYXNlZCBvbiBwb2x5
bW9ycGhpc21zIGF0IG5pbmUgY29kb21pbmFudCBsb2NpLUhQLCBHQywgVEYsIFBJLCBQR00xLCBH
TE8xLCBDMywgQUNQMSBhbmQgRVNEXTwvdGl0bGU+PHNlY29uZGFyeS10aXRsZT5HZW5ldGlrYTwv
c2Vjb25kYXJ5LXRpdGxlPjwvdGl0bGVzPjxwZXJpb2RpY2FsPjxmdWxsLXRpdGxlPkdlbmV0aWth
PC9mdWxsLXRpdGxlPjwvcGVyaW9kaWNhbD48cGFnZXM+OTk2LTEwMDI8L3BhZ2VzPjx2b2x1bWU+
Mzk8L3ZvbHVtZT48bnVtYmVyPjc8L251bWJlcj48ZWRpdGlvbj4yMDAzLzA4LzI5PC9lZGl0aW9u
PjxrZXl3b3Jkcz48a2V5d29yZD5BZHVsdDwva2V5d29yZD48a2V5d29yZD5DYXJib3h5bGVzdGVy
YXNlL2dlbmV0aWNzPC9rZXl3b3JkPjxrZXl3b3JkPipEaXNjcmltaW5hbnQgQW5hbHlzaXM8L2tl
eXdvcmQ+PGtleXdvcmQ+RmVtYWxlPC9rZXl3b3JkPjxrZXl3b3JkPipHZW5lcywgRG9taW5hbnQ8
L2tleXdvcmQ+PGtleXdvcmQ+SGFwdG9nbG9iaW5zL2dlbmV0aWNzPC9rZXl3b3JkPjxrZXl3b3Jk
Pkh1bWFuczwva2V5d29yZD48a2V5d29yZD5MYWN0b3lsZ2x1dGF0aGlvbmUgTHlhc2UvZ2VuZXRp
Y3M8L2tleXdvcmQ+PGtleXdvcmQ+TWFsZTwva2V5d29yZD48a2V5d29yZD5NaWRkbGUgQWdlZDwv
a2V5d29yZD48a2V5d29yZD5QaG9zcGhvZ2x1Y29tdXRhc2UvZ2VuZXRpY3M8L2tleXdvcmQ+PGtl
eXdvcmQ+UGhvc3Bob3Byb3RlaW5zL2dlbmV0aWNzPC9rZXl3b3JkPjxrZXl3b3JkPipQb2x5bW9y
cGhpc20sIEdlbmV0aWM8L2tleXdvcmQ+PGtleXdvcmQ+VHJhbnNmZXJyaW4vZ2VuZXRpY3M8L2tl
eXdvcmQ+PGtleXdvcmQ+VHJlYXRtZW50IE91dGNvbWU8L2tleXdvcmQ+PGtleXdvcmQ+VHViZXJj
dWxvc2lzLCBQdWxtb25hcnkvKmRpYWdub3Npcy9kcnVnIHRoZXJhcHkvKmdlbmV0aWNzPC9rZXl3
b3JkPjwva2V5d29yZHM+PGRhdGVzPjx5ZWFyPjIwMDM8L3llYXI+PHB1Yi1kYXRlcz48ZGF0ZT5K
dWw8L2RhdGU+PC9wdWItZGF0ZXM+PC9kYXRlcz48b3JpZy1wdWI+SXNwb2wmYXBvczt6b3Zhbmll
IGRpc2tyZXRueWtoIHByaXpuYWtvdiB2IGRpc2tyaW1pbmFudG5vbSBhbmFsaXplIHByaSBkaWFn
bm9zdGlrZSB0dWJlcmt1bGV6YSBsZWdraWtoIGkgcHJpIGtsYXNzaWZpa2F0c2lpIGJvbCZhcG9z
O255a2ggcyByYXpsaWNobm9pIGVmZmVrdGl2bm9zdCZhcG9zO2l1IGxlY2hlbmlpYSBwbyByYXNw
cmVkZWxlbmlpdSBwb2xpbW9yZml6bW92IHYgZGV2aWF0aSBrb2RvbWluYW50bnlraCBsb2t1c2Fr
aC1IUCwgR0MsIFRGLCBQSSwgUEdNMSwgR0xPMSwgQzMsIEFDUDEgaSBFU0QuPC9vcmlnLXB1Yj48
aXNibj4wMDE2LTY3NTggKFByaW50KSYjeEQ7MDAxNi02NzU4IChMaW5raW5nKTwvaXNibj48YWNj
ZXNzaW9uLW51bT4xMjk0Mjc4NTwvYWNjZXNzaW9uLW51bT48dXJscz48cmVsYXRlZC11cmxzPjx1
cmw+aHR0cDovL3d3dy5uY2JpLm5sbS5uaWguZ292L3B1Ym1lZC8xMjk0Mjc4NTwvdXJsPjwvcmVs
YXRlZC11cmxzPjwvdXJscz48bGFuZ3VhZ2U+cnVzPC9sYW5ndWFnZT48L3JlY29yZD48L0NpdGU+
PENpdGU+PEF1dGhvcj5Db3g8L0F1dGhvcj48WWVhcj4yMDE2PC9ZZWFyPjxSZWNOdW0+ODwvUmVj
TnVtPjxyZWNvcmQ+PHJlYy1udW1iZXI+ODwvcmVjLW51bWJlcj48Zm9yZWlnbi1rZXlzPjxrZXkg
YXBwPSJFTiIgZGItaWQ9IjVyZGRzZnByczJhejA3ZXdyMjhwZWRydGUyZjBydnN4eHZ4ciI+ODwv
a2V5PjwvZm9yZWlnbi1rZXlzPjxyZWYtdHlwZSBuYW1lPSJKb3VybmFsIEFydGljbGUiPjE3PC9y
ZWYtdHlwZT48Y29udHJpYnV0b3JzPjxhdXRob3JzPjxhdXRob3I+Q294LCBJLiBKLjwvYXV0aG9y
PjxhdXRob3I+QWxpZXYsIEEuIEUuPC9hdXRob3I+PGF1dGhvcj5Dcm9zc2V5LCBNLiBNLjwvYXV0
aG9yPjxhdXRob3I+RGF3b29kLCBNLjwvYXV0aG9yPjxhdXRob3I+QWwtTWFodGFiLCBNLjwvYXV0
aG9yPjxhdXRob3I+QWtiYXIsIFMuIE0uPC9hdXRob3I+PGF1dGhvcj5SYWhtYW4sIFMuPC9hdXRo
b3I+PGF1dGhvcj5SaXZhLCBBLjwvYXV0aG9yPjxhdXRob3I+V2lsbGlhbXMsIFIuPC9hdXRob3I+
PGF1dGhvcj5UYXlsb3ItUm9iaW5zb24sIFMuIEQuPC9hdXRob3I+PC9hdXRob3JzPjwvY29udHJp
YnV0b3JzPjxhdXRoLWFkZHJlc3M+SSBKYW5lIENveCwgQW50b25pbyBSaXZhLCBSb2dlciBXaWxs
aWFtcywgSW5zdGl0dXRlIG9mIEhlcGF0b2xvZ3ksIExvbmRvbiwgRm91bmRhdGlvbiBmb3IgTGl2
ZXIgUmVzZWFyY2gsIExvbmRvbiBXQzFFIDZIWCwgVW5pdGVkIEtpbmdkb20uPC9hdXRoLWFkZHJl
c3M+PHRpdGxlcz48dGl0bGU+VXJpbmFyeSBudWNsZWFyIG1hZ25ldGljIHJlc29uYW5jZSBzcGVj
dHJvc2NvcHkgb2YgYSBCYW5nbGFkZXNoaSBjb2hvcnQgd2l0aCBoZXBhdGl0aXMtQiBoZXBhdG9j
ZWxsdWxhciBjYXJjaW5vbWE6IEEgYmlvbWFya2VyIGNvcnJvYm9yYXRpb24gc3R1ZHk8L3RpdGxl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bG9neTwvYWJici0xPjwvYWx0LXBlcmlvZGljYWw+PHBhZ2VzPjQxOTEtMjAwPC9wYWdlcz48dm9s
dW1lPjIyPC92b2x1bWU+PG51bWJlcj4xNjwvbnVtYmVyPjxrZXl3b3Jkcz48a2V5d29yZD5BZG9s
ZXNjZW50PC9rZXl3b3JkPjxrZXl3b3JkPkFkdWx0PC9rZXl3b3JkPjxrZXl3b3JkPkFnZWQ8L2tl
eXdvcmQ+PGtleXdvcmQ+QWdlZCwgODAgYW5kIG92ZXI8L2tleXdvcmQ+PGtleXdvcmQ+QW5hbHlz
aXMgb2YgVmFyaWFuY2U8L2tleXdvcmQ+PGtleXdvcmQ+QW50aXZpcmFsIEFnZW50cy90aGVyYXBl
dXRpYyB1c2U8L2tleXdvcmQ+PGtleXdvcmQ+QmFuZ2xhZGVzaDwva2V5d29yZD48a2V5d29yZD5C
aW9tYXJrZXJzLCBUdW1vci9ibG9vZC8qdXJpbmU8L2tleXdvcmQ+PGtleXdvcmQ+Q2FyY2lub21h
LCBIZXBhdG9jZWxsdWxhci9ibG9vZC9wYXRob2xvZ3kvKnVyaW5lL3Zpcm9sb2d5PC9rZXl3b3Jk
PjxrZXl3b3JkPkZlbWFsZTwva2V5d29yZD48a2V5d29yZD5IZXBhdGl0aXMgQi9ibG9vZC8qY29t
cGxpY2F0aW9ucy9kaWFnbm9zaXMvZHJ1ZyB0aGVyYXB5PC9rZXl3b3JkPjxrZXl3b3JkPkhlcGF0
aXRpcyBCIGUgQW50aWdlbnMvYmxvb2Q8L2tleXdvcmQ+PGtleXdvcmQ+SHVtYW5zPC9rZXl3b3Jk
PjxrZXl3b3JkPkxlYXN0LVNxdWFyZXMgQW5hbHlzaXM8L2tleXdvcmQ+PGtleXdvcmQ+TGl2ZXIg
TmVvcGxhc21zL2Jsb29kL3BhdGhvbG9neS8qdXJpbmUvdmlyb2xvZ3k8L2tleXdvcmQ+PGtleXdv
cmQ+TWFsZTwva2V5d29yZD48a2V5d29yZD5NZXRhYm9sb21pY3MvKm1ldGhvZHM8L2tleXdvcmQ+
PGtleXdvcmQ+TWlkZGxlIEFnZWQ8L2tleXdvcmQ+PGtleXdvcmQ+UHJlZGljdGl2ZSBWYWx1ZSBv
ZiBUZXN0czwva2V5d29yZD48a2V5d29yZD5QcmluY2lwYWwgQ29tcG9uZW50IEFuYWx5c2lzPC9r
ZXl3b3JkPjxrZXl3b3JkPipQcm90b24gTWFnbmV0aWMgUmVzb25hbmNlIFNwZWN0cm9zY29weTwv
a2V5d29yZD48a2V5d29yZD5SZXRyb3NwZWN0aXZlIFN0dWRpZXM8L2tleXdvcmQ+PGtleXdvcmQ+
VXJpbmFseXNpczwva2V5d29yZD48a2V5d29yZD5Zb3VuZyBBZHVsdDwva2V5d29yZD48L2tleXdv
cmRzPjxkYXRlcz48eWVhcj4yMDE2PC95ZWFyPjxwdWItZGF0ZXM+PGRhdGU+QXByIDI4PC9kYXRl
PjwvcHViLWRhdGVzPjwvZGF0ZXM+PGlzYm4+MjIxOS0yODQwIChFbGVjdHJvbmljKSYjeEQ7MTAw
Ny05MzI3IChMaW5raW5nKTwvaXNibj48YWNjZXNzaW9uLW51bT4yNzEyMjY2OTwvYWNjZXNzaW9u
LW51bT48dXJscz48cmVsYXRlZC11cmxzPjx1cmw+aHR0cDovL3d3dy5uY2JpLm5sbS5uaWguZ292
L3B1Ym1lZC8yNzEyMjY2OTwvdXJsPjwvcmVsYXRlZC11cmxzPjwvdXJscz48Y3VzdG9tMj40ODM3
NDM2PC9jdXN0b20yPjxlbGVjdHJvbmljLXJlc291cmNlLW51bT4xMC4zNzQ4L3dqZy52MjIuaTE2
LjQxOTE8L2VsZWN0cm9uaWMtcmVzb3VyY2UtbnVtPjwvcmVjb3JkPjwvQ2l0ZT48L0VuZE5vdGU+
</w:fldData>
        </w:fldChar>
      </w:r>
      <w:r w:rsidR="00C2662F" w:rsidRPr="000670C0">
        <w:rPr>
          <w:rFonts w:ascii="Book Antiqua" w:eastAsia="SimSun" w:hAnsi="Book Antiqua" w:cs="Times New Roman"/>
          <w:sz w:val="24"/>
          <w:szCs w:val="24"/>
        </w:rPr>
        <w:instrText xml:space="preserve"> ADDIN EN.CITE.DATA </w:instrText>
      </w:r>
      <w:r w:rsidR="00C2662F" w:rsidRPr="000670C0">
        <w:rPr>
          <w:rFonts w:ascii="Book Antiqua" w:eastAsia="SimSun" w:hAnsi="Book Antiqua" w:cs="Times New Roman"/>
          <w:sz w:val="24"/>
          <w:szCs w:val="24"/>
        </w:rPr>
      </w:r>
      <w:r w:rsidR="00C2662F" w:rsidRPr="000670C0">
        <w:rPr>
          <w:rFonts w:ascii="Book Antiqua" w:eastAsia="SimSun" w:hAnsi="Book Antiqua" w:cs="Times New Roman"/>
          <w:sz w:val="24"/>
          <w:szCs w:val="24"/>
        </w:rPr>
        <w:fldChar w:fldCharType="end"/>
      </w:r>
      <w:r w:rsidR="00C2662F" w:rsidRPr="000670C0">
        <w:rPr>
          <w:rFonts w:ascii="Book Antiqua" w:eastAsia="SimSun" w:hAnsi="Book Antiqua" w:cs="Times New Roman"/>
          <w:sz w:val="24"/>
          <w:szCs w:val="24"/>
        </w:rPr>
      </w:r>
      <w:r w:rsidR="00C2662F" w:rsidRPr="000670C0">
        <w:rPr>
          <w:rFonts w:ascii="Book Antiqua" w:eastAsia="SimSun" w:hAnsi="Book Antiqua" w:cs="Times New Roman"/>
          <w:sz w:val="24"/>
          <w:szCs w:val="24"/>
        </w:rPr>
        <w:fldChar w:fldCharType="separate"/>
      </w:r>
      <w:r w:rsidR="00C2662F" w:rsidRPr="000670C0">
        <w:rPr>
          <w:rFonts w:ascii="Book Antiqua" w:eastAsia="SimSun" w:hAnsi="Book Antiqua" w:cs="Times New Roman"/>
          <w:sz w:val="24"/>
          <w:szCs w:val="24"/>
          <w:vertAlign w:val="superscript"/>
        </w:rPr>
        <w:t>[20, 21]</w:t>
      </w:r>
      <w:r w:rsidR="00C2662F" w:rsidRPr="000670C0">
        <w:rPr>
          <w:rFonts w:ascii="Book Antiqua" w:eastAsia="SimSun" w:hAnsi="Book Antiqua" w:cs="Times New Roman"/>
          <w:sz w:val="24"/>
          <w:szCs w:val="24"/>
        </w:rPr>
        <w:fldChar w:fldCharType="end"/>
      </w:r>
      <w:r w:rsidR="00C2662F" w:rsidRPr="000670C0">
        <w:rPr>
          <w:rFonts w:ascii="Book Antiqua" w:eastAsia="SimSun" w:hAnsi="Book Antiqua" w:cs="Times New Roman"/>
          <w:sz w:val="24"/>
          <w:szCs w:val="24"/>
        </w:rPr>
        <w:t xml:space="preserve">, </w:t>
      </w:r>
      <w:r w:rsidRPr="000670C0">
        <w:rPr>
          <w:rFonts w:ascii="Book Antiqua" w:eastAsia="SimSun" w:hAnsi="Book Antiqua" w:cs="Times New Roman"/>
          <w:sz w:val="24"/>
          <w:szCs w:val="24"/>
        </w:rPr>
        <w:t>CTA</w:t>
      </w:r>
      <w:r w:rsidR="00C2662F" w:rsidRPr="000670C0">
        <w:rPr>
          <w:rFonts w:ascii="Book Antiqua" w:eastAsia="SimSun" w:hAnsi="Book Antiqua" w:cs="Times New Roman"/>
          <w:sz w:val="24"/>
          <w:szCs w:val="24"/>
        </w:rPr>
        <w:fldChar w:fldCharType="begin">
          <w:fldData xml:space="preserve">PEVuZE5vdGU+PENpdGU+PEF1dGhvcj5Sb2JpbjwvQXV0aG9yPjxZZWFyPjIwMDk8L1llYXI+PFJl
Y051bT4xMzY8L1JlY051bT48RGlzcGxheVRleHQ+PHN0eWxlIGZhY2U9InN1cGVyc2NyaXB0Ij5b
MjIsIDIzXTwvc3R5bGU+PC9EaXNwbGF5VGV4dD48cmVjb3JkPjxyZWMtbnVtYmVyPjEzNjwvcmVj
LW51bWJlcj48Zm9yZWlnbi1rZXlzPjxrZXkgYXBwPSJFTiIgZGItaWQ9IjU5ZjI1ZnZ0MzVwcGQ0
ZTlwc2Y1ZDUwaTVkZnZ2c3J0ZTV3ciI+MTM2PC9rZXk+PC9mb3JlaWduLWtleXM+PHJlZi10eXBl
IG5hbWU9IkpvdXJuYWwgQXJ0aWNsZSI+MTc8L3JlZi10eXBlPjxjb250cmlidXRvcnM+PGF1dGhv
cnM+PGF1dGhvcj5Sb2JpbiwgWC48L2F1dGhvcj48YXV0aG9yPlR1cmNrLCBOLjwvYXV0aG9yPjxh
dXRob3I+SGFpbmFyZCwgQS48L2F1dGhvcj48YXV0aG9yPkxpc2FjZWssIEYuPC9hdXRob3I+PGF1
dGhvcj5TYW5jaGV6LCBKLiBDLjwvYXV0aG9yPjxhdXRob3I+TXVsbGVyLCBNLjwvYXV0aG9yPjwv
YXV0aG9ycz48L2NvbnRyaWJ1dG9ycz48YXV0aC1hZGRyZXNzPkJpb21lZGljYWwgUHJvdGVvbWlj
cyBSZXNlYXJjaCBHcm91cCwgRGVwYXJ0bWVudCBvZiBTdHJ1Y3R1cmFsIEJpb2xvZ3kgYW5kIEJp
b2luZm9ybWF0aWNzLCBNZWRpY2FsIFVuaXZlcnNpdHkgQ2VudHJlLCBHZW5ldmEsIFN3aXR6ZXJs
YW5kLjwvYXV0aC1hZGRyZXNzPjx0aXRsZXM+PHRpdGxlPkJpb2luZm9ybWF0aWNzIGZvciBwcm90
ZWluIGJpb21hcmtlciBwYW5lbCBjbGFzc2lmaWNhdGlvbjogd2hhdCBpcyBuZWVkZWQgdG8gYnJp
bmcgYmlvbWFya2VyIHBhbmVscyBpbnRvIGluIHZpdHJvIGRpYWdub3N0aWNzPzwvdGl0bGU+PHNl
Y29uZGFyeS10aXRsZT5FeHBlcnQgUmV2IFByb3Rlb21pY3M8L3NlY29uZGFyeS10aXRsZT48L3Rp
dGxlcz48cGVyaW9kaWNhbD48ZnVsbC10aXRsZT5FeHBlcnQgUmV2IFByb3Rlb21pY3M8L2Z1bGwt
dGl0bGU+PC9wZXJpb2RpY2FsPjxwYWdlcz42NzUtODk8L3BhZ2VzPjx2b2x1bWU+Njwvdm9sdW1l
PjxudW1iZXI+NjwvbnVtYmVyPjxlZGl0aW9uPjIwMDkvMTEvMjY8L2VkaXRpb24+PGtleXdvcmRz
PjxrZXl3b3JkPkFsZ29yaXRobXM8L2tleXdvcmQ+PGtleXdvcmQ+QmlvbG9naWNhbCBNYXJrZXJz
LyphbmFseXNpczwva2V5d29yZD48a2V5d29yZD5Db21wdXRhdGlvbmFsIEJpb2xvZ3kvKm1ldGhv
ZHM8L2tleXdvcmQ+PGtleXdvcmQ+SHVtYW5zPC9rZXl3b3JkPjxrZXl3b3JkPk1vZGVscywgU3Rh
dGlzdGljYWw8L2tleXdvcmQ+PGtleXdvcmQ+UHJvdGVpbnMvKm1ldGFib2xpc208L2tleXdvcmQ+
PC9rZXl3b3Jkcz48ZGF0ZXM+PHllYXI+MjAwOTwveWVhcj48cHViLWRhdGVzPjxkYXRlPkRlYzwv
ZGF0ZT48L3B1Yi1kYXRlcz48L2RhdGVzPjxpc2JuPjE3NDQtODM4NyAoRWxlY3Ryb25pYykmI3hE
OzE0NzgtOTQ1MCAoTGlua2luZyk8L2lzYm4+PGFjY2Vzc2lvbi1udW0+MTk5Mjk2MTI8L2FjY2Vz
c2lvbi1udW0+PHVybHM+PHJlbGF0ZWQtdXJscz48dXJsPmh0dHA6Ly93d3cubmNiaS5ubG0ubmlo
Lmdvdi9wdWJtZWQvMTk5Mjk2MTI8L3VybD48L3JlbGF0ZWQtdXJscz48L3VybHM+PGVsZWN0cm9u
aWMtcmVzb3VyY2UtbnVtPjEwLjE1ODYvZXByLjA5LjgzPC9lbGVjdHJvbmljLXJlc291cmNlLW51
bT48bGFuZ3VhZ2U+ZW5nPC9sYW5ndWFnZT48L3JlY29yZD48L0NpdGU+PENpdGU+PEF1dGhvcj5N
aW48L0F1dGhvcj48WWVhcj4yMDE3PC9ZZWFyPjxSZWNOdW0+NjwvUmVjTnVtPjxyZWNvcmQ+PHJl
Yy1udW1iZXI+NjwvcmVjLW51bWJlcj48Zm9yZWlnbi1rZXlzPjxrZXkgYXBwPSJFTiIgZGItaWQ9
IjVyZGRzZnByczJhejA3ZXdyMjhwZWRydGUyZjBydnN4eHZ4ciI+Njwva2V5PjwvZm9yZWlnbi1r
ZXlzPjxyZWYtdHlwZSBuYW1lPSJKb3VybmFsIEFydGljbGUiPjE3PC9yZWYtdHlwZT48Y29udHJp
YnV0b3JzPjxhdXRob3JzPjxhdXRob3I+TWluLCBKLiBILjwvYXV0aG9yPjxhdXRob3I+S2ltLCBZ
LiBLLjwvYXV0aG9yPjxhdXRob3I+Q2hvaSwgUy4gWS48L2F1dGhvcj48YXV0aG9yPkplb25nLCBX
LiBLLjwvYXV0aG9yPjxhdXRob3I+TGVlLCBXLiBKLjwvYXV0aG9yPjxhdXRob3I+SGEsIFMuIFku
PC9hdXRob3I+PGF1dGhvcj5BaG4sIFMuPC9hdXRob3I+PGF1dGhvcj5BaG4sIEguIFMuPC9hdXRo
b3I+PC9hdXRob3JzPjwvY29udHJpYnV0b3JzPjxhdXRoLWFkZHJlc3M+RGVwYXJ0bWVudCBvZiBS
YWRpb2xvZ3kgYW5kIENlbnRlciBmb3IgSW1hZ2luZyBTY2llbmNlLCBTYW1zdW5nIE1lZGljYWwg
Q2VudGVyLCBTdW5na3l1bmt3YW4gVW5pdmVyc2l0eSBTY2hvb2wgb2YgTWVkaWNpbmUsIFNlb3Vs
LCBSZXB1YmxpYyBvZiBLb3JlYS4mI3hEO0RlcGFydG1lbnQgb2YgUmFkaW9sb2d5IGFuZCBDZW50
ZXIgZm9yIEltYWdpbmcgU2NpZW5jZSwgU2Ftc3VuZyBNZWRpY2FsIENlbnRlciwgU3VuZ2t5dW5r
d2FuIFVuaXZlcnNpdHkgU2Nob29sIG9mIE1lZGljaW5lLCBTZW91bCwgUmVwdWJsaWMgb2YgS29y
ZWEuIEVsZWN0cm9uaWMgYWRkcmVzczogeW91bmdrb24wNzA3LmtpbUBzYW1zdW5nLmNvbS4mI3hE
O0RlcGFydG1lbnQgb2YgUmFkaW9sb2d5LCBTb29uY2h1bmh5YW5nIFVuaXZlcnNpdHkgQ29sbGVn
ZSBvZiBNZWRpY2luZSwgQnVjaGVvbiBIb3NwaXRhbCwgQnVjaGVvbiwgUmVwdWJsaWMgb2YgS29y
ZWEuJiN4RDtEZXBhcnRtZW50IG9mIFBhdGhvbG9neSwgU2Ftc3VuZyBNZWRpY2FsIENlbnRlciwg
U3VuZ2t5dW5rd2FuIFVuaXZlcnNpdHkgU2Nob29sIG9mIE1lZGljaW5lLCBTZW91bCwgUmVwdWJs
aWMgb2YgS29yZWEuJiN4RDtCaW9zdGF0aWNzIGFuZCBDbGluaWNhbCBFcGlkZW1pb2xvZ3kgQ2Vu
dGVyLCBSZXNlYXJjaCBJbnN0aXR1dGUgZm9yIEZ1dHVyZSBNZWRpY2luZSwgU2Ftc3VuZyBNZWRp
Y2FsIENlbnRlciwgU2VvdWwsIFJlcHVibGljIG9mIEtvcmVhLjwvYXV0aC1hZGRyZXNzPjx0aXRs
ZXM+PHRpdGxlPkRpZmZlcmVudGlhdGlvbiBiZXR3ZWVuIGNob2xhbmdpb2NhcmNpbm9tYSBhbmQg
aGVwYXRvY2VsbHVsYXIgY2FyY2lub21hIHdpdGggdGFyZ2V0IHNpZ24gb24gZGlmZnVzaW9uLXdl
aWdodGVkIGltYWdpbmcgYW5kIGhlcGF0b2JpbGlhcnkgcGhhc2UgZ2Fkb3hldGljIGFjaWQtZW5o
YW5jZWQgTVIgaW1hZ2luZzogQ2xhc3NpZmljYXRpb24gdHJlZSBhbmFseXNpcyBhcHBseWluZyBj
YXBzdWxlIGFuZCBzZXB0dW08L3RpdGxlPjxzZWNvbmRhcnktdGl0bGU+RXVyIEogUmFkaW9sPC9z
ZWNvbmRhcnktdGl0bGU+PGFsdC10aXRsZT5FdXJvcGVhbiBqb3VybmFsIG9mIHJhZGlvbG9neTwv
YWx0LXRpdGxlPjwvdGl0bGVzPjxwZXJpb2RpY2FsPjxmdWxsLXRpdGxlPkV1ciBKIFJhZGlvbDwv
ZnVsbC10aXRsZT48YWJici0xPkV1cm9wZWFuIGpvdXJuYWwgb2YgcmFkaW9sb2d5PC9hYmJyLTE+
PC9wZXJpb2RpY2FsPjxhbHQtcGVyaW9kaWNhbD48ZnVsbC10aXRsZT5FdXIgSiBSYWRpb2w8L2Z1
bGwtdGl0bGU+PGFiYnItMT5FdXJvcGVhbiBqb3VybmFsIG9mIHJhZGlvbG9neTwvYWJici0xPjwv
YWx0LXBlcmlvZGljYWw+PHBhZ2VzPjEtMTA8L3BhZ2VzPjx2b2x1bWU+OTI8L3ZvbHVtZT48ZGF0
ZXM+PHllYXI+MjAxNzwveWVhcj48cHViLWRhdGVzPjxkYXRlPkp1bDwvZGF0ZT48L3B1Yi1kYXRl
cz48L2RhdGVzPjxpc2JuPjE4NzItNzcyNyAoRWxlY3Ryb25pYykmI3hEOzA3MjAtMDQ4WCAoTGlu
a2luZyk8L2lzYm4+PGFjY2Vzc2lvbi1udW0+Mjg2MjQwMDU8L2FjY2Vzc2lvbi1udW0+PHVybHM+
PHJlbGF0ZWQtdXJscz48dXJsPmh0dHA6Ly93d3cubmNiaS5ubG0ubmloLmdvdi9wdWJtZWQvMjg2
MjQwMDU8L3VybD48L3JlbGF0ZWQtdXJscz48L3VybHM+PGVsZWN0cm9uaWMtcmVzb3VyY2UtbnVt
PjEwLjEwMTYvai5lanJhZC4yMDE3LjA0LjAwODwvZWxlY3Ryb25pYy1yZXNvdXJjZS1udW0+PC9y
ZWNvcmQ+PC9DaXRlPjwvRW5kTm90ZT5=
</w:fldData>
        </w:fldChar>
      </w:r>
      <w:r w:rsidR="00C2662F" w:rsidRPr="000670C0">
        <w:rPr>
          <w:rFonts w:ascii="Book Antiqua" w:eastAsia="SimSun" w:hAnsi="Book Antiqua" w:cs="Times New Roman"/>
          <w:sz w:val="24"/>
          <w:szCs w:val="24"/>
        </w:rPr>
        <w:instrText xml:space="preserve"> ADDIN EN.CITE </w:instrText>
      </w:r>
      <w:r w:rsidR="00C2662F" w:rsidRPr="000670C0">
        <w:rPr>
          <w:rFonts w:ascii="Book Antiqua" w:eastAsia="SimSun" w:hAnsi="Book Antiqua" w:cs="Times New Roman"/>
          <w:sz w:val="24"/>
          <w:szCs w:val="24"/>
        </w:rPr>
        <w:fldChar w:fldCharType="begin">
          <w:fldData xml:space="preserve">PEVuZE5vdGU+PENpdGU+PEF1dGhvcj5Sb2JpbjwvQXV0aG9yPjxZZWFyPjIwMDk8L1llYXI+PFJl
Y051bT4xMzY8L1JlY051bT48RGlzcGxheVRleHQ+PHN0eWxlIGZhY2U9InN1cGVyc2NyaXB0Ij5b
MjIsIDIzXTwvc3R5bGU+PC9EaXNwbGF5VGV4dD48cmVjb3JkPjxyZWMtbnVtYmVyPjEzNjwvcmVj
LW51bWJlcj48Zm9yZWlnbi1rZXlzPjxrZXkgYXBwPSJFTiIgZGItaWQ9IjU5ZjI1ZnZ0MzVwcGQ0
ZTlwc2Y1ZDUwaTVkZnZ2c3J0ZTV3ciI+MTM2PC9rZXk+PC9mb3JlaWduLWtleXM+PHJlZi10eXBl
IG5hbWU9IkpvdXJuYWwgQXJ0aWNsZSI+MTc8L3JlZi10eXBlPjxjb250cmlidXRvcnM+PGF1dGhv
cnM+PGF1dGhvcj5Sb2JpbiwgWC48L2F1dGhvcj48YXV0aG9yPlR1cmNrLCBOLjwvYXV0aG9yPjxh
dXRob3I+SGFpbmFyZCwgQS48L2F1dGhvcj48YXV0aG9yPkxpc2FjZWssIEYuPC9hdXRob3I+PGF1
dGhvcj5TYW5jaGV6LCBKLiBDLjwvYXV0aG9yPjxhdXRob3I+TXVsbGVyLCBNLjwvYXV0aG9yPjwv
YXV0aG9ycz48L2NvbnRyaWJ1dG9ycz48YXV0aC1hZGRyZXNzPkJpb21lZGljYWwgUHJvdGVvbWlj
cyBSZXNlYXJjaCBHcm91cCwgRGVwYXJ0bWVudCBvZiBTdHJ1Y3R1cmFsIEJpb2xvZ3kgYW5kIEJp
b2luZm9ybWF0aWNzLCBNZWRpY2FsIFVuaXZlcnNpdHkgQ2VudHJlLCBHZW5ldmEsIFN3aXR6ZXJs
YW5kLjwvYXV0aC1hZGRyZXNzPjx0aXRsZXM+PHRpdGxlPkJpb2luZm9ybWF0aWNzIGZvciBwcm90
ZWluIGJpb21hcmtlciBwYW5lbCBjbGFzc2lmaWNhdGlvbjogd2hhdCBpcyBuZWVkZWQgdG8gYnJp
bmcgYmlvbWFya2VyIHBhbmVscyBpbnRvIGluIHZpdHJvIGRpYWdub3N0aWNzPzwvdGl0bGU+PHNl
Y29uZGFyeS10aXRsZT5FeHBlcnQgUmV2IFByb3Rlb21pY3M8L3NlY29uZGFyeS10aXRsZT48L3Rp
dGxlcz48cGVyaW9kaWNhbD48ZnVsbC10aXRsZT5FeHBlcnQgUmV2IFByb3Rlb21pY3M8L2Z1bGwt
dGl0bGU+PC9wZXJpb2RpY2FsPjxwYWdlcz42NzUtODk8L3BhZ2VzPjx2b2x1bWU+Njwvdm9sdW1l
PjxudW1iZXI+NjwvbnVtYmVyPjxlZGl0aW9uPjIwMDkvMTEvMjY8L2VkaXRpb24+PGtleXdvcmRz
PjxrZXl3b3JkPkFsZ29yaXRobXM8L2tleXdvcmQ+PGtleXdvcmQ+QmlvbG9naWNhbCBNYXJrZXJz
LyphbmFseXNpczwva2V5d29yZD48a2V5d29yZD5Db21wdXRhdGlvbmFsIEJpb2xvZ3kvKm1ldGhv
ZHM8L2tleXdvcmQ+PGtleXdvcmQ+SHVtYW5zPC9rZXl3b3JkPjxrZXl3b3JkPk1vZGVscywgU3Rh
dGlzdGljYWw8L2tleXdvcmQ+PGtleXdvcmQ+UHJvdGVpbnMvKm1ldGFib2xpc208L2tleXdvcmQ+
PC9rZXl3b3Jkcz48ZGF0ZXM+PHllYXI+MjAwOTwveWVhcj48cHViLWRhdGVzPjxkYXRlPkRlYzwv
ZGF0ZT48L3B1Yi1kYXRlcz48L2RhdGVzPjxpc2JuPjE3NDQtODM4NyAoRWxlY3Ryb25pYykmI3hE
OzE0NzgtOTQ1MCAoTGlua2luZyk8L2lzYm4+PGFjY2Vzc2lvbi1udW0+MTk5Mjk2MTI8L2FjY2Vz
c2lvbi1udW0+PHVybHM+PHJlbGF0ZWQtdXJscz48dXJsPmh0dHA6Ly93d3cubmNiaS5ubG0ubmlo
Lmdvdi9wdWJtZWQvMTk5Mjk2MTI8L3VybD48L3JlbGF0ZWQtdXJscz48L3VybHM+PGVsZWN0cm9u
aWMtcmVzb3VyY2UtbnVtPjEwLjE1ODYvZXByLjA5LjgzPC9lbGVjdHJvbmljLXJlc291cmNlLW51
bT48bGFuZ3VhZ2U+ZW5nPC9sYW5ndWFnZT48L3JlY29yZD48L0NpdGU+PENpdGU+PEF1dGhvcj5N
aW48L0F1dGhvcj48WWVhcj4yMDE3PC9ZZWFyPjxSZWNOdW0+NjwvUmVjTnVtPjxyZWNvcmQ+PHJl
Yy1udW1iZXI+NjwvcmVjLW51bWJlcj48Zm9yZWlnbi1rZXlzPjxrZXkgYXBwPSJFTiIgZGItaWQ9
IjVyZGRzZnByczJhejA3ZXdyMjhwZWRydGUyZjBydnN4eHZ4ciI+Njwva2V5PjwvZm9yZWlnbi1r
ZXlzPjxyZWYtdHlwZSBuYW1lPSJKb3VybmFsIEFydGljbGUiPjE3PC9yZWYtdHlwZT48Y29udHJp
YnV0b3JzPjxhdXRob3JzPjxhdXRob3I+TWluLCBKLiBILjwvYXV0aG9yPjxhdXRob3I+S2ltLCBZ
LiBLLjwvYXV0aG9yPjxhdXRob3I+Q2hvaSwgUy4gWS48L2F1dGhvcj48YXV0aG9yPkplb25nLCBX
LiBLLjwvYXV0aG9yPjxhdXRob3I+TGVlLCBXLiBKLjwvYXV0aG9yPjxhdXRob3I+SGEsIFMuIFku
PC9hdXRob3I+PGF1dGhvcj5BaG4sIFMuPC9hdXRob3I+PGF1dGhvcj5BaG4sIEguIFMuPC9hdXRo
b3I+PC9hdXRob3JzPjwvY29udHJpYnV0b3JzPjxhdXRoLWFkZHJlc3M+RGVwYXJ0bWVudCBvZiBS
YWRpb2xvZ3kgYW5kIENlbnRlciBmb3IgSW1hZ2luZyBTY2llbmNlLCBTYW1zdW5nIE1lZGljYWwg
Q2VudGVyLCBTdW5na3l1bmt3YW4gVW5pdmVyc2l0eSBTY2hvb2wgb2YgTWVkaWNpbmUsIFNlb3Vs
LCBSZXB1YmxpYyBvZiBLb3JlYS4mI3hEO0RlcGFydG1lbnQgb2YgUmFkaW9sb2d5IGFuZCBDZW50
ZXIgZm9yIEltYWdpbmcgU2NpZW5jZSwgU2Ftc3VuZyBNZWRpY2FsIENlbnRlciwgU3VuZ2t5dW5r
d2FuIFVuaXZlcnNpdHkgU2Nob29sIG9mIE1lZGljaW5lLCBTZW91bCwgUmVwdWJsaWMgb2YgS29y
ZWEuIEVsZWN0cm9uaWMgYWRkcmVzczogeW91bmdrb24wNzA3LmtpbUBzYW1zdW5nLmNvbS4mI3hE
O0RlcGFydG1lbnQgb2YgUmFkaW9sb2d5LCBTb29uY2h1bmh5YW5nIFVuaXZlcnNpdHkgQ29sbGVn
ZSBvZiBNZWRpY2luZSwgQnVjaGVvbiBIb3NwaXRhbCwgQnVjaGVvbiwgUmVwdWJsaWMgb2YgS29y
ZWEuJiN4RDtEZXBhcnRtZW50IG9mIFBhdGhvbG9neSwgU2Ftc3VuZyBNZWRpY2FsIENlbnRlciwg
U3VuZ2t5dW5rd2FuIFVuaXZlcnNpdHkgU2Nob29sIG9mIE1lZGljaW5lLCBTZW91bCwgUmVwdWJs
aWMgb2YgS29yZWEuJiN4RDtCaW9zdGF0aWNzIGFuZCBDbGluaWNhbCBFcGlkZW1pb2xvZ3kgQ2Vu
dGVyLCBSZXNlYXJjaCBJbnN0aXR1dGUgZm9yIEZ1dHVyZSBNZWRpY2luZSwgU2Ftc3VuZyBNZWRp
Y2FsIENlbnRlciwgU2VvdWwsIFJlcHVibGljIG9mIEtvcmVhLjwvYXV0aC1hZGRyZXNzPjx0aXRs
ZXM+PHRpdGxlPkRpZmZlcmVudGlhdGlvbiBiZXR3ZWVuIGNob2xhbmdpb2NhcmNpbm9tYSBhbmQg
aGVwYXRvY2VsbHVsYXIgY2FyY2lub21hIHdpdGggdGFyZ2V0IHNpZ24gb24gZGlmZnVzaW9uLXdl
aWdodGVkIGltYWdpbmcgYW5kIGhlcGF0b2JpbGlhcnkgcGhhc2UgZ2Fkb3hldGljIGFjaWQtZW5o
YW5jZWQgTVIgaW1hZ2luZzogQ2xhc3NpZmljYXRpb24gdHJlZSBhbmFseXNpcyBhcHBseWluZyBj
YXBzdWxlIGFuZCBzZXB0dW08L3RpdGxlPjxzZWNvbmRhcnktdGl0bGU+RXVyIEogUmFkaW9sPC9z
ZWNvbmRhcnktdGl0bGU+PGFsdC10aXRsZT5FdXJvcGVhbiBqb3VybmFsIG9mIHJhZGlvbG9neTwv
YWx0LXRpdGxlPjwvdGl0bGVzPjxwZXJpb2RpY2FsPjxmdWxsLXRpdGxlPkV1ciBKIFJhZGlvbDwv
ZnVsbC10aXRsZT48YWJici0xPkV1cm9wZWFuIGpvdXJuYWwgb2YgcmFkaW9sb2d5PC9hYmJyLTE+
PC9wZXJpb2RpY2FsPjxhbHQtcGVyaW9kaWNhbD48ZnVsbC10aXRsZT5FdXIgSiBSYWRpb2w8L2Z1
bGwtdGl0bGU+PGFiYnItMT5FdXJvcGVhbiBqb3VybmFsIG9mIHJhZGlvbG9neTwvYWJici0xPjwv
YWx0LXBlcmlvZGljYWw+PHBhZ2VzPjEtMTA8L3BhZ2VzPjx2b2x1bWU+OTI8L3ZvbHVtZT48ZGF0
ZXM+PHllYXI+MjAxNzwveWVhcj48cHViLWRhdGVzPjxkYXRlPkp1bDwvZGF0ZT48L3B1Yi1kYXRl
cz48L2RhdGVzPjxpc2JuPjE4NzItNzcyNyAoRWxlY3Ryb25pYykmI3hEOzA3MjAtMDQ4WCAoTGlu
a2luZyk8L2lzYm4+PGFjY2Vzc2lvbi1udW0+Mjg2MjQwMDU8L2FjY2Vzc2lvbi1udW0+PHVybHM+
PHJlbGF0ZWQtdXJscz48dXJsPmh0dHA6Ly93d3cubmNiaS5ubG0ubmloLmdvdi9wdWJtZWQvMjg2
MjQwMDU8L3VybD48L3JlbGF0ZWQtdXJscz48L3VybHM+PGVsZWN0cm9uaWMtcmVzb3VyY2UtbnVt
PjEwLjEwMTYvai5lanJhZC4yMDE3LjA0LjAwODwvZWxlY3Ryb25pYy1yZXNvdXJjZS1udW0+PC9y
ZWNvcmQ+PC9DaXRlPjwvRW5kTm90ZT5=
</w:fldData>
        </w:fldChar>
      </w:r>
      <w:r w:rsidR="00C2662F" w:rsidRPr="000670C0">
        <w:rPr>
          <w:rFonts w:ascii="Book Antiqua" w:eastAsia="SimSun" w:hAnsi="Book Antiqua" w:cs="Times New Roman"/>
          <w:sz w:val="24"/>
          <w:szCs w:val="24"/>
        </w:rPr>
        <w:instrText xml:space="preserve"> ADDIN EN.CITE.DATA </w:instrText>
      </w:r>
      <w:r w:rsidR="00C2662F" w:rsidRPr="000670C0">
        <w:rPr>
          <w:rFonts w:ascii="Book Antiqua" w:eastAsia="SimSun" w:hAnsi="Book Antiqua" w:cs="Times New Roman"/>
          <w:sz w:val="24"/>
          <w:szCs w:val="24"/>
        </w:rPr>
      </w:r>
      <w:r w:rsidR="00C2662F" w:rsidRPr="000670C0">
        <w:rPr>
          <w:rFonts w:ascii="Book Antiqua" w:eastAsia="SimSun" w:hAnsi="Book Antiqua" w:cs="Times New Roman"/>
          <w:sz w:val="24"/>
          <w:szCs w:val="24"/>
        </w:rPr>
        <w:fldChar w:fldCharType="end"/>
      </w:r>
      <w:r w:rsidR="00C2662F" w:rsidRPr="000670C0">
        <w:rPr>
          <w:rFonts w:ascii="Book Antiqua" w:eastAsia="SimSun" w:hAnsi="Book Antiqua" w:cs="Times New Roman"/>
          <w:sz w:val="24"/>
          <w:szCs w:val="24"/>
        </w:rPr>
      </w:r>
      <w:r w:rsidR="00C2662F" w:rsidRPr="000670C0">
        <w:rPr>
          <w:rFonts w:ascii="Book Antiqua" w:eastAsia="SimSun" w:hAnsi="Book Antiqua" w:cs="Times New Roman"/>
          <w:sz w:val="24"/>
          <w:szCs w:val="24"/>
        </w:rPr>
        <w:fldChar w:fldCharType="separate"/>
      </w:r>
      <w:r w:rsidR="00C2662F" w:rsidRPr="000670C0">
        <w:rPr>
          <w:rFonts w:ascii="Book Antiqua" w:eastAsia="SimSun" w:hAnsi="Book Antiqua" w:cs="Times New Roman"/>
          <w:sz w:val="24"/>
          <w:szCs w:val="24"/>
          <w:vertAlign w:val="superscript"/>
        </w:rPr>
        <w:t>[22, 23]</w:t>
      </w:r>
      <w:r w:rsidR="00C2662F" w:rsidRPr="000670C0">
        <w:rPr>
          <w:rFonts w:ascii="Book Antiqua" w:eastAsia="SimSun" w:hAnsi="Book Antiqua" w:cs="Times New Roman"/>
          <w:sz w:val="24"/>
          <w:szCs w:val="24"/>
        </w:rPr>
        <w:fldChar w:fldCharType="end"/>
      </w:r>
      <w:r w:rsidR="00C2662F" w:rsidRPr="000670C0">
        <w:rPr>
          <w:rFonts w:ascii="Book Antiqua" w:eastAsia="SimSun" w:hAnsi="Book Antiqua" w:cs="Times New Roman"/>
          <w:sz w:val="24"/>
          <w:szCs w:val="24"/>
        </w:rPr>
        <w:t xml:space="preserve"> and artificial neural network analysis</w:t>
      </w:r>
      <w:r w:rsidR="00C2662F" w:rsidRPr="000670C0">
        <w:rPr>
          <w:rFonts w:ascii="Book Antiqua" w:eastAsia="SimSun" w:hAnsi="Book Antiqua" w:cs="Times New Roman"/>
          <w:sz w:val="24"/>
          <w:szCs w:val="24"/>
        </w:rPr>
        <w:fldChar w:fldCharType="begin">
          <w:fldData xml:space="preserve">PEVuZE5vdGU+PENpdGU+PEF1dGhvcj5Wb2hyYWRza3k8L0F1dGhvcj48WWVhcj4yMDAxPC9ZZWFy
PjxSZWNOdW0+MTM3PC9SZWNOdW0+PERpc3BsYXlUZXh0PjxzdHlsZSBmYWNlPSJzdXBlcnNjcmlw
dCI+WzI0LCAyNV08L3N0eWxlPjwvRGlzcGxheVRleHQ+PHJlY29yZD48cmVjLW51bWJlcj4xMzc8
L3JlYy1udW1iZXI+PGZvcmVpZ24ta2V5cz48a2V5IGFwcD0iRU4iIGRiLWlkPSI1OWYyNWZ2dDM1
cHBkNGU5cHNmNWQ1MGk1ZGZ2dnNydGU1d3IiPjEzNzwva2V5PjwvZm9yZWlnbi1rZXlzPjxyZWYt
dHlwZSBuYW1lPSJKb3VybmFsIEFydGljbGUiPjE3PC9yZWYtdHlwZT48Y29udHJpYnV0b3JzPjxh
dXRob3JzPjxhdXRob3I+Vm9ocmFkc2t5LCBKLjwvYXV0aG9yPjwvYXV0aG9ycz48L2NvbnRyaWJ1
dG9ycz48YXV0aC1hZGRyZXNzPkluc3RpdHV0ZSBvZiBNaWNyb2Jpb2xvZ3ksIENBUywxNDIgMjAg
UHJhZ3VlLCBDemVjaCBSZXB1YmxpYy4gdm9ockBiaW9tZWQuY2FzLmN6PC9hdXRoLWFkZHJlc3M+
PHRpdGxlcz48dGl0bGU+TmV1cmFsIG5ldHdvcmsgbW9kZWwgb2YgZ2VuZSBleHByZXNzaW9uPC90
aXRsZT48c2Vjb25kYXJ5LXRpdGxlPkZBU0VCIEo8L3NlY29uZGFyeS10aXRsZT48L3RpdGxlcz48
cGVyaW9kaWNhbD48ZnVsbC10aXRsZT5GQVNFQiBKPC9mdWxsLXRpdGxlPjwvcGVyaW9kaWNhbD48
cGFnZXM+ODQ2LTU0PC9wYWdlcz48dm9sdW1lPjE1PC92b2x1bWU+PG51bWJlcj4zPC9udW1iZXI+
PGVkaXRpb24+MjAwMS8wMy8yMjwvZWRpdGlvbj48a2V5d29yZHM+PGtleXdvcmQ+KkdlbmUgRXhw
cmVzc2lvbiBSZWd1bGF0aW9uPC9rZXl3b3JkPjxrZXl3b3JkPktpbmV0aWNzPC9rZXl3b3JkPjxr
ZXl3b3JkPipNb2RlbHMsIEdlbmV0aWM8L2tleXdvcmQ+PGtleXdvcmQ+Kk5ldXJhbCBOZXR3b3Jr
cyAoQ29tcHV0ZXIpPC9rZXl3b3JkPjxrZXl3b3JkPlByb3RlaW4gQmlvc3ludGhlc2lzL2dlbmV0
aWNzPC9rZXl3b3JkPjxrZXl3b3JkPlByb3RlaW5zL2FuYWx5c2lzPC9rZXl3b3JkPjxrZXl3b3Jk
PlJOQS9hbmFseXNpcy9nZW5ldGljczwva2V5d29yZD48a2V5d29yZD5UcmFuc2NyaXB0aW9uLCBH
ZW5ldGljL2dlbmV0aWNzPC9rZXl3b3JkPjwva2V5d29yZHM+PGRhdGVzPjx5ZWFyPjIwMDE8L3ll
YXI+PHB1Yi1kYXRlcz48ZGF0ZT5NYXI8L2RhdGU+PC9wdWItZGF0ZXM+PC9kYXRlcz48aXNibj4w
ODkyLTY2MzggKFByaW50KSYjeEQ7MDg5Mi02NjM4IChMaW5raW5nKTwvaXNibj48YWNjZXNzaW9u
LW51bT4xMTI1OTQwMzwvYWNjZXNzaW9uLW51bT48dXJscz48cmVsYXRlZC11cmxzPjx1cmw+aHR0
cDovL3d3dy5uY2JpLm5sbS5uaWguZ292L3B1Ym1lZC8xMTI1OTQwMzwvdXJsPjwvcmVsYXRlZC11
cmxzPjwvdXJscz48ZWxlY3Ryb25pYy1yZXNvdXJjZS1udW0+MTAuMTA5Ni9mai4wMC0wMzYxY29t
JiN4RDsxNS8zLzg0NiBbcGlpXTwvZWxlY3Ryb25pYy1yZXNvdXJjZS1udW0+PGxhbmd1YWdlPmVu
ZzwvbGFuZ3VhZ2U+PC9yZWNvcmQ+PC9DaXRlPjxDaXRlPjxBdXRob3I+V3U8L0F1dGhvcj48WWVh
cj4yMDE3PC9ZZWFyPjxSZWNOdW0+NTwvUmVjTnVtPjxyZWNvcmQ+PHJlYy1udW1iZXI+NTwvcmVj
LW51bWJlcj48Zm9yZWlnbi1rZXlzPjxrZXkgYXBwPSJFTiIgZGItaWQ9IjVyZGRzZnByczJhejA3
ZXdyMjhwZWRydGUyZjBydnN4eHZ4ciI+NTwva2V5PjwvZm9yZWlnbi1rZXlzPjxyZWYtdHlwZSBu
YW1lPSJKb3VybmFsIEFydGljbGUiPjE3PC9yZWYtdHlwZT48Y29udHJpYnV0b3JzPjxhdXRob3Jz
PjxhdXRob3I+V3UsIEMuIEYuPC9hdXRob3I+PGF1dGhvcj5XdSwgWS4gSi48L2F1dGhvcj48YXV0
aG9yPkxpYW5nLCBQLiBDLjwvYXV0aG9yPjxhdXRob3I+V3UsIEMuIEguPC9hdXRob3I+PGF1dGhv
cj5QZW5nLCBTLiBGLjwvYXV0aG9yPjxhdXRob3I+Q2hpdSwgSC4gVy48L2F1dGhvcj48L2F1dGhv
cnM+PC9jb250cmlidXRvcnM+PGF1dGgtYWRkcmVzcz5EZXBhcnRtZW50IG9mIE1lZGljYWwgSW1h
Z2luZywgTmF0aW9uYWwgVGFpd2FuIFVuaXZlcnNpdHkgSG9zcGl0YWwsIFRhaXBlaSwgVGFpd2Fu
LiYjeEQ7RGVwYXJ0bWVudCBvZiBNZWRpY2FsIEltYWdpbmcsIFJlbmFpIEJyYW5jaCwgVGFpcGVp
IENpdHkgSG9zcGl0YWwsIFRhaXBlaSwgVGFpd2FuLiYjeEQ7R3JhZHVhdGUgSW5zdGl0dXRlIG9m
IEJpb21lZGljYWwgSW5mb3JtYXRpY3MsIFRhaXBlaSBNZWRpY2FsIFVuaXZlcnNpdHksIFRhaXBl
aSwgVGFpd2FuLiBFbGVjdHJvbmljIGFkZHJlc3M6IGh3Y2hpdUB0bXUuZWR1LnR3LjwvYXV0aC1h
ZGRyZXNzPjx0aXRsZXM+PHRpdGxlPkRpc2Vhc2UtZnJlZSBzdXJ2aXZhbCBhc3Nlc3NtZW50IGJ5
IGFydGlmaWNpYWwgbmV1cmFsIG5ldHdvcmtzIGZvciBoZXBhdG9jZWxsdWxhciBjYXJjaW5vbWEg
cGF0aWVudHMgYWZ0ZXIgcmFkaW9mcmVxdWVuY3kgYWJsYXRpb248L3RpdGxlPjxzZWNvbmRhcnkt
dGl0bGU+SiBGb3Jtb3MgTWVkIEFzc29jPC9zZWNvbmRhcnktdGl0bGU+PGFsdC10aXRsZT5Kb3Vy
bmFsIG9mIHRoZSBGb3Jtb3NhbiBNZWRpY2FsIEFzc29jaWF0aW9uID0gVGFpd2FuIHlpIHpoaTwv
YWx0LXRpdGxlPjwvdGl0bGVzPjxwZXJpb2RpY2FsPjxmdWxsLXRpdGxlPkogRm9ybW9zIE1lZCBB
c3NvYzwvZnVsbC10aXRsZT48YWJici0xPkpvdXJuYWwgb2YgdGhlIEZvcm1vc2FuIE1lZGljYWwg
QXNzb2NpYXRpb24gPSBUYWl3YW4geWkgemhpPC9hYmJyLTE+PC9wZXJpb2RpY2FsPjxhbHQtcGVy
aW9kaWNhbD48ZnVsbC10aXRsZT5KIEZvcm1vcyBNZWQgQXNzb2M8L2Z1bGwtdGl0bGU+PGFiYnIt
MT5Kb3VybmFsIG9mIHRoZSBGb3Jtb3NhbiBNZWRpY2FsIEFzc29jaWF0aW9uID0gVGFpd2FuIHlp
IHpoaTwvYWJici0xPjwvYWx0LXBlcmlvZGljYWw+PGRhdGVzPjx5ZWFyPjIwMTc8L3llYXI+PHB1
Yi1kYXRlcz48ZGF0ZT5KYW4gMjA8L2RhdGU+PC9wdWItZGF0ZXM+PC9kYXRlcz48aXNibj4wOTI5
LTY2NDYgKFByaW50KSYjeEQ7MDkyOS02NjQ2IChMaW5raW5nKTwvaXNibj48YWNjZXNzaW9uLW51
bT4yODExNzE5OTwvYWNjZXNzaW9uLW51bT48dXJscz48cmVsYXRlZC11cmxzPjx1cmw+aHR0cDov
L3d3dy5uY2JpLm5sbS5uaWguZ292L3B1Ym1lZC8yODExNzE5OTwvdXJsPjwvcmVsYXRlZC11cmxz
PjwvdXJscz48ZWxlY3Ryb25pYy1yZXNvdXJjZS1udW0+MTAuMTAxNi9qLmpmbWEuMjAxNi4xMi4w
MDY8L2VsZWN0cm9uaWMtcmVzb3VyY2UtbnVtPjwvcmVjb3JkPjwvQ2l0ZT48L0VuZE5vdGU+
</w:fldData>
        </w:fldChar>
      </w:r>
      <w:r w:rsidR="00C2662F" w:rsidRPr="000670C0">
        <w:rPr>
          <w:rFonts w:ascii="Book Antiqua" w:eastAsia="SimSun" w:hAnsi="Book Antiqua" w:cs="Times New Roman"/>
          <w:sz w:val="24"/>
          <w:szCs w:val="24"/>
        </w:rPr>
        <w:instrText xml:space="preserve"> ADDIN EN.CITE </w:instrText>
      </w:r>
      <w:r w:rsidR="00C2662F" w:rsidRPr="000670C0">
        <w:rPr>
          <w:rFonts w:ascii="Book Antiqua" w:eastAsia="SimSun" w:hAnsi="Book Antiqua" w:cs="Times New Roman"/>
          <w:sz w:val="24"/>
          <w:szCs w:val="24"/>
        </w:rPr>
        <w:fldChar w:fldCharType="begin">
          <w:fldData xml:space="preserve">PEVuZE5vdGU+PENpdGU+PEF1dGhvcj5Wb2hyYWRza3k8L0F1dGhvcj48WWVhcj4yMDAxPC9ZZWFy
PjxSZWNOdW0+MTM3PC9SZWNOdW0+PERpc3BsYXlUZXh0PjxzdHlsZSBmYWNlPSJzdXBlcnNjcmlw
dCI+WzI0LCAyNV08L3N0eWxlPjwvRGlzcGxheVRleHQ+PHJlY29yZD48cmVjLW51bWJlcj4xMzc8
L3JlYy1udW1iZXI+PGZvcmVpZ24ta2V5cz48a2V5IGFwcD0iRU4iIGRiLWlkPSI1OWYyNWZ2dDM1
cHBkNGU5cHNmNWQ1MGk1ZGZ2dnNydGU1d3IiPjEzNzwva2V5PjwvZm9yZWlnbi1rZXlzPjxyZWYt
dHlwZSBuYW1lPSJKb3VybmFsIEFydGljbGUiPjE3PC9yZWYtdHlwZT48Y29udHJpYnV0b3JzPjxh
dXRob3JzPjxhdXRob3I+Vm9ocmFkc2t5LCBKLjwvYXV0aG9yPjwvYXV0aG9ycz48L2NvbnRyaWJ1
dG9ycz48YXV0aC1hZGRyZXNzPkluc3RpdHV0ZSBvZiBNaWNyb2Jpb2xvZ3ksIENBUywxNDIgMjAg
UHJhZ3VlLCBDemVjaCBSZXB1YmxpYy4gdm9ockBiaW9tZWQuY2FzLmN6PC9hdXRoLWFkZHJlc3M+
PHRpdGxlcz48dGl0bGU+TmV1cmFsIG5ldHdvcmsgbW9kZWwgb2YgZ2VuZSBleHByZXNzaW9uPC90
aXRsZT48c2Vjb25kYXJ5LXRpdGxlPkZBU0VCIEo8L3NlY29uZGFyeS10aXRsZT48L3RpdGxlcz48
cGVyaW9kaWNhbD48ZnVsbC10aXRsZT5GQVNFQiBKPC9mdWxsLXRpdGxlPjwvcGVyaW9kaWNhbD48
cGFnZXM+ODQ2LTU0PC9wYWdlcz48dm9sdW1lPjE1PC92b2x1bWU+PG51bWJlcj4zPC9udW1iZXI+
PGVkaXRpb24+MjAwMS8wMy8yMjwvZWRpdGlvbj48a2V5d29yZHM+PGtleXdvcmQ+KkdlbmUgRXhw
cmVzc2lvbiBSZWd1bGF0aW9uPC9rZXl3b3JkPjxrZXl3b3JkPktpbmV0aWNzPC9rZXl3b3JkPjxr
ZXl3b3JkPipNb2RlbHMsIEdlbmV0aWM8L2tleXdvcmQ+PGtleXdvcmQ+Kk5ldXJhbCBOZXR3b3Jr
cyAoQ29tcHV0ZXIpPC9rZXl3b3JkPjxrZXl3b3JkPlByb3RlaW4gQmlvc3ludGhlc2lzL2dlbmV0
aWNzPC9rZXl3b3JkPjxrZXl3b3JkPlByb3RlaW5zL2FuYWx5c2lzPC9rZXl3b3JkPjxrZXl3b3Jk
PlJOQS9hbmFseXNpcy9nZW5ldGljczwva2V5d29yZD48a2V5d29yZD5UcmFuc2NyaXB0aW9uLCBH
ZW5ldGljL2dlbmV0aWNzPC9rZXl3b3JkPjwva2V5d29yZHM+PGRhdGVzPjx5ZWFyPjIwMDE8L3ll
YXI+PHB1Yi1kYXRlcz48ZGF0ZT5NYXI8L2RhdGU+PC9wdWItZGF0ZXM+PC9kYXRlcz48aXNibj4w
ODkyLTY2MzggKFByaW50KSYjeEQ7MDg5Mi02NjM4IChMaW5raW5nKTwvaXNibj48YWNjZXNzaW9u
LW51bT4xMTI1OTQwMzwvYWNjZXNzaW9uLW51bT48dXJscz48cmVsYXRlZC11cmxzPjx1cmw+aHR0
cDovL3d3dy5uY2JpLm5sbS5uaWguZ292L3B1Ym1lZC8xMTI1OTQwMzwvdXJsPjwvcmVsYXRlZC11
cmxzPjwvdXJscz48ZWxlY3Ryb25pYy1yZXNvdXJjZS1udW0+MTAuMTA5Ni9mai4wMC0wMzYxY29t
JiN4RDsxNS8zLzg0NiBbcGlpXTwvZWxlY3Ryb25pYy1yZXNvdXJjZS1udW0+PGxhbmd1YWdlPmVu
ZzwvbGFuZ3VhZ2U+PC9yZWNvcmQ+PC9DaXRlPjxDaXRlPjxBdXRob3I+V3U8L0F1dGhvcj48WWVh
cj4yMDE3PC9ZZWFyPjxSZWNOdW0+NTwvUmVjTnVtPjxyZWNvcmQ+PHJlYy1udW1iZXI+NTwvcmVj
LW51bWJlcj48Zm9yZWlnbi1rZXlzPjxrZXkgYXBwPSJFTiIgZGItaWQ9IjVyZGRzZnByczJhejA3
ZXdyMjhwZWRydGUyZjBydnN4eHZ4ciI+NTwva2V5PjwvZm9yZWlnbi1rZXlzPjxyZWYtdHlwZSBu
YW1lPSJKb3VybmFsIEFydGljbGUiPjE3PC9yZWYtdHlwZT48Y29udHJpYnV0b3JzPjxhdXRob3Jz
PjxhdXRob3I+V3UsIEMuIEYuPC9hdXRob3I+PGF1dGhvcj5XdSwgWS4gSi48L2F1dGhvcj48YXV0
aG9yPkxpYW5nLCBQLiBDLjwvYXV0aG9yPjxhdXRob3I+V3UsIEMuIEguPC9hdXRob3I+PGF1dGhv
cj5QZW5nLCBTLiBGLjwvYXV0aG9yPjxhdXRob3I+Q2hpdSwgSC4gVy48L2F1dGhvcj48L2F1dGhv
cnM+PC9jb250cmlidXRvcnM+PGF1dGgtYWRkcmVzcz5EZXBhcnRtZW50IG9mIE1lZGljYWwgSW1h
Z2luZywgTmF0aW9uYWwgVGFpd2FuIFVuaXZlcnNpdHkgSG9zcGl0YWwsIFRhaXBlaSwgVGFpd2Fu
LiYjeEQ7RGVwYXJ0bWVudCBvZiBNZWRpY2FsIEltYWdpbmcsIFJlbmFpIEJyYW5jaCwgVGFpcGVp
IENpdHkgSG9zcGl0YWwsIFRhaXBlaSwgVGFpd2FuLiYjeEQ7R3JhZHVhdGUgSW5zdGl0dXRlIG9m
IEJpb21lZGljYWwgSW5mb3JtYXRpY3MsIFRhaXBlaSBNZWRpY2FsIFVuaXZlcnNpdHksIFRhaXBl
aSwgVGFpd2FuLiBFbGVjdHJvbmljIGFkZHJlc3M6IGh3Y2hpdUB0bXUuZWR1LnR3LjwvYXV0aC1h
ZGRyZXNzPjx0aXRsZXM+PHRpdGxlPkRpc2Vhc2UtZnJlZSBzdXJ2aXZhbCBhc3Nlc3NtZW50IGJ5
IGFydGlmaWNpYWwgbmV1cmFsIG5ldHdvcmtzIGZvciBoZXBhdG9jZWxsdWxhciBjYXJjaW5vbWEg
cGF0aWVudHMgYWZ0ZXIgcmFkaW9mcmVxdWVuY3kgYWJsYXRpb248L3RpdGxlPjxzZWNvbmRhcnkt
dGl0bGU+SiBGb3Jtb3MgTWVkIEFzc29jPC9zZWNvbmRhcnktdGl0bGU+PGFsdC10aXRsZT5Kb3Vy
bmFsIG9mIHRoZSBGb3Jtb3NhbiBNZWRpY2FsIEFzc29jaWF0aW9uID0gVGFpd2FuIHlpIHpoaTwv
YWx0LXRpdGxlPjwvdGl0bGVzPjxwZXJpb2RpY2FsPjxmdWxsLXRpdGxlPkogRm9ybW9zIE1lZCBB
c3NvYzwvZnVsbC10aXRsZT48YWJici0xPkpvdXJuYWwgb2YgdGhlIEZvcm1vc2FuIE1lZGljYWwg
QXNzb2NpYXRpb24gPSBUYWl3YW4geWkgemhpPC9hYmJyLTE+PC9wZXJpb2RpY2FsPjxhbHQtcGVy
aW9kaWNhbD48ZnVsbC10aXRsZT5KIEZvcm1vcyBNZWQgQXNzb2M8L2Z1bGwtdGl0bGU+PGFiYnIt
MT5Kb3VybmFsIG9mIHRoZSBGb3Jtb3NhbiBNZWRpY2FsIEFzc29jaWF0aW9uID0gVGFpd2FuIHlp
IHpoaTwvYWJici0xPjwvYWx0LXBlcmlvZGljYWw+PGRhdGVzPjx5ZWFyPjIwMTc8L3llYXI+PHB1
Yi1kYXRlcz48ZGF0ZT5KYW4gMjA8L2RhdGU+PC9wdWItZGF0ZXM+PC9kYXRlcz48aXNibj4wOTI5
LTY2NDYgKFByaW50KSYjeEQ7MDkyOS02NjQ2IChMaW5raW5nKTwvaXNibj48YWNjZXNzaW9uLW51
bT4yODExNzE5OTwvYWNjZXNzaW9uLW51bT48dXJscz48cmVsYXRlZC11cmxzPjx1cmw+aHR0cDov
L3d3dy5uY2JpLm5sbS5uaWguZ292L3B1Ym1lZC8yODExNzE5OTwvdXJsPjwvcmVsYXRlZC11cmxz
PjwvdXJscz48ZWxlY3Ryb25pYy1yZXNvdXJjZS1udW0+MTAuMTAxNi9qLmpmbWEuMjAxNi4xMi4w
MDY8L2VsZWN0cm9uaWMtcmVzb3VyY2UtbnVtPjwvcmVjb3JkPjwvQ2l0ZT48L0VuZE5vdGU+
</w:fldData>
        </w:fldChar>
      </w:r>
      <w:r w:rsidR="00C2662F" w:rsidRPr="000670C0">
        <w:rPr>
          <w:rFonts w:ascii="Book Antiqua" w:eastAsia="SimSun" w:hAnsi="Book Antiqua" w:cs="Times New Roman"/>
          <w:sz w:val="24"/>
          <w:szCs w:val="24"/>
        </w:rPr>
        <w:instrText xml:space="preserve"> ADDIN EN.CITE.DATA </w:instrText>
      </w:r>
      <w:r w:rsidR="00C2662F" w:rsidRPr="000670C0">
        <w:rPr>
          <w:rFonts w:ascii="Book Antiqua" w:eastAsia="SimSun" w:hAnsi="Book Antiqua" w:cs="Times New Roman"/>
          <w:sz w:val="24"/>
          <w:szCs w:val="24"/>
        </w:rPr>
      </w:r>
      <w:r w:rsidR="00C2662F" w:rsidRPr="000670C0">
        <w:rPr>
          <w:rFonts w:ascii="Book Antiqua" w:eastAsia="SimSun" w:hAnsi="Book Antiqua" w:cs="Times New Roman"/>
          <w:sz w:val="24"/>
          <w:szCs w:val="24"/>
        </w:rPr>
        <w:fldChar w:fldCharType="end"/>
      </w:r>
      <w:r w:rsidR="00C2662F" w:rsidRPr="000670C0">
        <w:rPr>
          <w:rFonts w:ascii="Book Antiqua" w:eastAsia="SimSun" w:hAnsi="Book Antiqua" w:cs="Times New Roman"/>
          <w:sz w:val="24"/>
          <w:szCs w:val="24"/>
        </w:rPr>
      </w:r>
      <w:r w:rsidR="00C2662F" w:rsidRPr="000670C0">
        <w:rPr>
          <w:rFonts w:ascii="Book Antiqua" w:eastAsia="SimSun" w:hAnsi="Book Antiqua" w:cs="Times New Roman"/>
          <w:sz w:val="24"/>
          <w:szCs w:val="24"/>
        </w:rPr>
        <w:fldChar w:fldCharType="separate"/>
      </w:r>
      <w:r w:rsidR="00C2662F" w:rsidRPr="000670C0">
        <w:rPr>
          <w:rFonts w:ascii="Book Antiqua" w:eastAsia="SimSun" w:hAnsi="Book Antiqua" w:cs="Times New Roman"/>
          <w:sz w:val="24"/>
          <w:szCs w:val="24"/>
          <w:vertAlign w:val="superscript"/>
        </w:rPr>
        <w:t>[24, 25]</w:t>
      </w:r>
      <w:r w:rsidR="00C2662F" w:rsidRPr="000670C0">
        <w:rPr>
          <w:rFonts w:ascii="Book Antiqua" w:eastAsia="SimSun" w:hAnsi="Book Antiqua" w:cs="Times New Roman"/>
          <w:sz w:val="24"/>
          <w:szCs w:val="24"/>
        </w:rPr>
        <w:fldChar w:fldCharType="end"/>
      </w:r>
      <w:r w:rsidR="00C2662F" w:rsidRPr="000670C0">
        <w:rPr>
          <w:rFonts w:ascii="Book Antiqua" w:eastAsia="SimSun" w:hAnsi="Book Antiqua" w:cs="Times New Roman"/>
          <w:sz w:val="24"/>
          <w:szCs w:val="24"/>
        </w:rPr>
        <w:t xml:space="preserve"> were used as the multi-parameter gene expression analysis methods. In </w:t>
      </w:r>
      <w:r w:rsidRPr="000670C0">
        <w:rPr>
          <w:rFonts w:ascii="Book Antiqua" w:eastAsia="SimSun" w:hAnsi="Book Antiqua" w:cs="Times New Roman"/>
          <w:sz w:val="24"/>
          <w:szCs w:val="24"/>
        </w:rPr>
        <w:t>LRA</w:t>
      </w:r>
      <w:r w:rsidR="00C2662F" w:rsidRPr="000670C0">
        <w:rPr>
          <w:rFonts w:ascii="Book Antiqua" w:eastAsia="SimSun" w:hAnsi="Book Antiqua" w:cs="Times New Roman"/>
          <w:sz w:val="24"/>
          <w:szCs w:val="24"/>
        </w:rPr>
        <w:t xml:space="preserve">, the “Forward: Conditional” method was used to select variables. The stepwise probability was “Entry 0.05” and “Removal 0.10”, the “Probabilities” was saved, and then “CI for exp (B) 95%” was shown. The “Probabilities” of the HCC group were used for receiver operating characteristic (ROC) analysis, and the cutoff value was based on the Youden Index. In </w:t>
      </w:r>
      <w:r w:rsidRPr="000670C0">
        <w:rPr>
          <w:rFonts w:ascii="Book Antiqua" w:eastAsia="SimSun" w:hAnsi="Book Antiqua" w:cs="Times New Roman"/>
          <w:sz w:val="24"/>
          <w:szCs w:val="24"/>
        </w:rPr>
        <w:t>DA</w:t>
      </w:r>
      <w:r w:rsidR="00C2662F" w:rsidRPr="000670C0">
        <w:rPr>
          <w:rFonts w:ascii="Book Antiqua" w:eastAsia="SimSun" w:hAnsi="Book Antiqua" w:cs="Times New Roman"/>
          <w:sz w:val="24"/>
          <w:szCs w:val="24"/>
        </w:rPr>
        <w:t xml:space="preserve">, “Use stepwise method” was used to select variables. The stepwise criterion was the “F value”. The “Entry” was 3.84 and the “Removal” was 2.71. The “Probabilities of group membership” was saved as a new variable, “Dis_n,” which represented the probability of HCC, and then the “Probabilities of group </w:t>
      </w:r>
      <w:r w:rsidR="00C2662F" w:rsidRPr="000670C0">
        <w:rPr>
          <w:rFonts w:ascii="Book Antiqua" w:eastAsia="SimSun" w:hAnsi="Book Antiqua" w:cs="Times New Roman"/>
          <w:sz w:val="24"/>
          <w:szCs w:val="24"/>
        </w:rPr>
        <w:lastRenderedPageBreak/>
        <w:t xml:space="preserve">membership” was used for ROC analysis. In the </w:t>
      </w:r>
      <w:r w:rsidRPr="000670C0">
        <w:rPr>
          <w:rFonts w:ascii="Book Antiqua" w:eastAsia="SimSun" w:hAnsi="Book Antiqua" w:cs="Times New Roman"/>
          <w:sz w:val="24"/>
          <w:szCs w:val="24"/>
        </w:rPr>
        <w:t>CTA</w:t>
      </w:r>
      <w:r w:rsidR="00C2662F" w:rsidRPr="000670C0">
        <w:rPr>
          <w:rFonts w:ascii="Book Antiqua" w:eastAsia="SimSun" w:hAnsi="Book Antiqua" w:cs="Times New Roman"/>
          <w:sz w:val="24"/>
          <w:szCs w:val="24"/>
        </w:rPr>
        <w:t>, “Exhaustive CHAID” was used as a growth method, and 20% of the samples were selected as the validation samples. The “Predicted value” was saved as a new variable for the ROC analysis. In the artificial ANN, the ROC curve was saved, and 80% of the samples were used as the training group and 20% as the test group. After comparison, the best diagnosis model was chosen, and 52 HCC samples and 34 healthy normal controls were used to validate the model. The ROC curve, area under the curve (AUC), sensitivity and specificity were used as diagnostic indicators.</w:t>
      </w:r>
    </w:p>
    <w:p w:rsidR="00896F6E" w:rsidRPr="000670C0" w:rsidRDefault="00896F6E" w:rsidP="000670C0">
      <w:pPr>
        <w:spacing w:line="360" w:lineRule="auto"/>
        <w:rPr>
          <w:rFonts w:ascii="Book Antiqua" w:eastAsia="Arial Unicode MS" w:hAnsi="Book Antiqua" w:cs="Times New Roman"/>
          <w:sz w:val="24"/>
          <w:szCs w:val="24"/>
        </w:rPr>
      </w:pPr>
    </w:p>
    <w:p w:rsidR="00C2662F" w:rsidRPr="000670C0" w:rsidRDefault="00896F6E" w:rsidP="000670C0">
      <w:pPr>
        <w:spacing w:line="360" w:lineRule="auto"/>
        <w:rPr>
          <w:rFonts w:ascii="Book Antiqua" w:eastAsia="Arial Unicode MS" w:hAnsi="Book Antiqua" w:cs="Times New Roman"/>
          <w:b/>
          <w:sz w:val="24"/>
          <w:szCs w:val="24"/>
        </w:rPr>
      </w:pPr>
      <w:r w:rsidRPr="000670C0">
        <w:rPr>
          <w:rFonts w:ascii="Book Antiqua" w:eastAsia="Arial Unicode MS" w:hAnsi="Book Antiqua" w:cs="Times New Roman"/>
          <w:b/>
          <w:sz w:val="24"/>
          <w:szCs w:val="24"/>
        </w:rPr>
        <w:t>RESULTS</w:t>
      </w:r>
    </w:p>
    <w:p w:rsidR="00C2662F" w:rsidRPr="000670C0" w:rsidRDefault="00C2662F" w:rsidP="000670C0">
      <w:pPr>
        <w:spacing w:line="360" w:lineRule="auto"/>
        <w:rPr>
          <w:rFonts w:ascii="Book Antiqua" w:eastAsia="SimSun" w:hAnsi="Book Antiqua" w:cs="Times New Roman"/>
          <w:b/>
          <w:i/>
          <w:kern w:val="0"/>
          <w:sz w:val="24"/>
          <w:szCs w:val="24"/>
        </w:rPr>
      </w:pPr>
      <w:r w:rsidRPr="000670C0">
        <w:rPr>
          <w:rFonts w:ascii="Book Antiqua" w:hAnsi="Book Antiqua" w:cs="Times New Roman"/>
          <w:b/>
          <w:i/>
          <w:kern w:val="0"/>
          <w:sz w:val="24"/>
          <w:szCs w:val="24"/>
        </w:rPr>
        <w:t>Single gene used for diagnostic evaluation</w:t>
      </w:r>
    </w:p>
    <w:p w:rsidR="00C2662F" w:rsidRPr="000670C0" w:rsidRDefault="00C2662F" w:rsidP="000670C0">
      <w:pPr>
        <w:spacing w:line="360" w:lineRule="auto"/>
        <w:rPr>
          <w:rFonts w:ascii="Book Antiqua" w:eastAsia="SimSun" w:hAnsi="Book Antiqua" w:cs="Times New Roman"/>
          <w:sz w:val="24"/>
          <w:szCs w:val="24"/>
        </w:rPr>
      </w:pPr>
      <w:r w:rsidRPr="000670C0">
        <w:rPr>
          <w:rFonts w:ascii="Book Antiqua" w:eastAsia="SimSun" w:hAnsi="Book Antiqua" w:cs="Times New Roman"/>
          <w:sz w:val="24"/>
          <w:szCs w:val="24"/>
        </w:rPr>
        <w:t>A total of 9 genes (</w:t>
      </w:r>
      <w:r w:rsidRPr="000670C0">
        <w:rPr>
          <w:rFonts w:ascii="Book Antiqua" w:eastAsia="SimSun" w:hAnsi="Book Antiqua" w:cs="Times New Roman"/>
          <w:i/>
          <w:sz w:val="24"/>
          <w:szCs w:val="24"/>
        </w:rPr>
        <w:t>GPC3</w:t>
      </w:r>
      <w:r w:rsidRPr="000670C0">
        <w:rPr>
          <w:rFonts w:ascii="Book Antiqua" w:eastAsia="SimSun" w:hAnsi="Book Antiqua" w:cs="Times New Roman"/>
          <w:sz w:val="24"/>
          <w:szCs w:val="24"/>
        </w:rPr>
        <w:t>,</w:t>
      </w:r>
      <w:r w:rsidRPr="000670C0">
        <w:rPr>
          <w:rFonts w:ascii="Book Antiqua" w:eastAsia="SimSun" w:hAnsi="Book Antiqua" w:cs="Times New Roman"/>
          <w:i/>
          <w:sz w:val="24"/>
          <w:szCs w:val="24"/>
        </w:rPr>
        <w:t xml:space="preserve"> HGF</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ANXA1</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FOS</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SPAG9</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HSPA1B</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CXCR4</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PFN1</w:t>
      </w:r>
      <w:r w:rsidRPr="000670C0">
        <w:rPr>
          <w:rFonts w:ascii="Book Antiqua" w:eastAsia="SimSun" w:hAnsi="Book Antiqua" w:cs="Times New Roman"/>
          <w:sz w:val="24"/>
          <w:szCs w:val="24"/>
        </w:rPr>
        <w:t xml:space="preserve"> and </w:t>
      </w:r>
      <w:r w:rsidRPr="000670C0">
        <w:rPr>
          <w:rFonts w:ascii="Book Antiqua" w:eastAsia="SimSun" w:hAnsi="Book Antiqua" w:cs="Times New Roman"/>
          <w:i/>
          <w:sz w:val="24"/>
          <w:szCs w:val="24"/>
        </w:rPr>
        <w:t>CALR</w:t>
      </w:r>
      <w:r w:rsidRPr="000670C0">
        <w:rPr>
          <w:rFonts w:ascii="Book Antiqua" w:eastAsia="SimSun" w:hAnsi="Book Antiqua" w:cs="Times New Roman"/>
          <w:sz w:val="24"/>
          <w:szCs w:val="24"/>
        </w:rPr>
        <w:t xml:space="preserve">) were used for HCC detection. We used the ROC curve of the 9 genes to evaluate the diagnostic value and then analyzed the </w:t>
      </w:r>
      <w:r w:rsidRPr="000670C0">
        <w:rPr>
          <w:rFonts w:ascii="Book Antiqua" w:eastAsia="SimSun" w:hAnsi="Book Antiqua" w:cs="Times New Roman"/>
          <w:i/>
          <w:sz w:val="24"/>
          <w:szCs w:val="24"/>
        </w:rPr>
        <w:t>P</w:t>
      </w:r>
      <w:r w:rsidRPr="000670C0">
        <w:rPr>
          <w:rFonts w:ascii="Book Antiqua" w:eastAsia="SimSun" w:hAnsi="Book Antiqua" w:cs="Times New Roman"/>
          <w:sz w:val="24"/>
          <w:szCs w:val="24"/>
        </w:rPr>
        <w:t xml:space="preserve"> value and 95% confidence interval (CI). The diagnostic value of the AUC, the </w:t>
      </w:r>
      <w:r w:rsidRPr="000670C0">
        <w:rPr>
          <w:rFonts w:ascii="Book Antiqua" w:eastAsia="SimSun" w:hAnsi="Book Antiqua" w:cs="Times New Roman"/>
          <w:i/>
          <w:sz w:val="24"/>
          <w:szCs w:val="24"/>
        </w:rPr>
        <w:t>P</w:t>
      </w:r>
      <w:r w:rsidRPr="000670C0">
        <w:rPr>
          <w:rFonts w:ascii="Book Antiqua" w:eastAsia="SimSun" w:hAnsi="Book Antiqua" w:cs="Times New Roman"/>
          <w:sz w:val="24"/>
          <w:szCs w:val="24"/>
        </w:rPr>
        <w:t xml:space="preserve"> value, 95% confidence interval, cutoff value, sensitivity and specificity are shown in Table 2. The ROC curves from 4 genes (</w:t>
      </w:r>
      <w:r w:rsidRPr="000670C0">
        <w:rPr>
          <w:rFonts w:ascii="Book Antiqua" w:eastAsia="SimSun" w:hAnsi="Book Antiqua" w:cs="Times New Roman"/>
          <w:i/>
          <w:sz w:val="24"/>
          <w:szCs w:val="24"/>
        </w:rPr>
        <w:t>HGF</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ANXA1</w:t>
      </w:r>
      <w:r w:rsidRPr="000670C0">
        <w:rPr>
          <w:rFonts w:ascii="Book Antiqua" w:eastAsia="SimSun" w:hAnsi="Book Antiqua" w:cs="Times New Roman"/>
          <w:sz w:val="24"/>
          <w:szCs w:val="24"/>
        </w:rPr>
        <w:t>,</w:t>
      </w:r>
      <w:r w:rsidRPr="000670C0">
        <w:rPr>
          <w:rFonts w:ascii="Book Antiqua" w:eastAsia="SimSun" w:hAnsi="Book Antiqua" w:cs="Times New Roman"/>
          <w:i/>
          <w:sz w:val="24"/>
          <w:szCs w:val="24"/>
        </w:rPr>
        <w:t xml:space="preserve"> SPAG9</w:t>
      </w:r>
      <w:r w:rsidRPr="000670C0">
        <w:rPr>
          <w:rFonts w:ascii="Book Antiqua" w:eastAsia="SimSun" w:hAnsi="Book Antiqua" w:cs="Times New Roman"/>
          <w:sz w:val="24"/>
          <w:szCs w:val="24"/>
        </w:rPr>
        <w:t xml:space="preserve">, and </w:t>
      </w:r>
      <w:r w:rsidRPr="000670C0">
        <w:rPr>
          <w:rFonts w:ascii="Book Antiqua" w:eastAsia="SimSun" w:hAnsi="Book Antiqua" w:cs="Times New Roman"/>
          <w:i/>
          <w:sz w:val="24"/>
          <w:szCs w:val="24"/>
        </w:rPr>
        <w:t>PFN1</w:t>
      </w:r>
      <w:r w:rsidRPr="000670C0">
        <w:rPr>
          <w:rFonts w:ascii="Book Antiqua" w:eastAsia="SimSun" w:hAnsi="Book Antiqua" w:cs="Times New Roman"/>
          <w:sz w:val="24"/>
          <w:szCs w:val="24"/>
        </w:rPr>
        <w:t xml:space="preserve">) showed </w:t>
      </w:r>
      <w:r w:rsidRPr="000670C0">
        <w:rPr>
          <w:rFonts w:ascii="Book Antiqua" w:eastAsia="SimSun" w:hAnsi="Book Antiqua" w:cs="Times New Roman"/>
          <w:i/>
          <w:sz w:val="24"/>
          <w:szCs w:val="24"/>
        </w:rPr>
        <w:t>P</w:t>
      </w:r>
      <w:r w:rsidRPr="000670C0">
        <w:rPr>
          <w:rFonts w:ascii="Book Antiqua" w:eastAsia="SimSun" w:hAnsi="Book Antiqua" w:cs="Times New Roman"/>
          <w:sz w:val="24"/>
          <w:szCs w:val="24"/>
        </w:rPr>
        <w:t xml:space="preserve"> values less than 0.05. According to the </w:t>
      </w:r>
      <w:r w:rsidRPr="000670C0">
        <w:rPr>
          <w:rFonts w:ascii="Book Antiqua" w:eastAsia="SimSun" w:hAnsi="Book Antiqua" w:cs="Times New Roman"/>
          <w:i/>
          <w:sz w:val="24"/>
          <w:szCs w:val="24"/>
        </w:rPr>
        <w:t>P</w:t>
      </w:r>
      <w:r w:rsidRPr="000670C0">
        <w:rPr>
          <w:rFonts w:ascii="Book Antiqua" w:eastAsia="SimSun" w:hAnsi="Book Antiqua" w:cs="Times New Roman"/>
          <w:sz w:val="24"/>
          <w:szCs w:val="24"/>
        </w:rPr>
        <w:t xml:space="preserve"> values, 4 genes (</w:t>
      </w:r>
      <w:r w:rsidRPr="000670C0">
        <w:rPr>
          <w:rFonts w:ascii="Book Antiqua" w:eastAsia="SimSun" w:hAnsi="Book Antiqua" w:cs="Times New Roman"/>
          <w:i/>
          <w:sz w:val="24"/>
          <w:szCs w:val="24"/>
        </w:rPr>
        <w:t>HGF</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ANXA1</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SPAG9</w:t>
      </w:r>
      <w:r w:rsidRPr="000670C0">
        <w:rPr>
          <w:rFonts w:ascii="Book Antiqua" w:eastAsia="SimSun" w:hAnsi="Book Antiqua" w:cs="Times New Roman"/>
          <w:sz w:val="24"/>
          <w:szCs w:val="24"/>
        </w:rPr>
        <w:t xml:space="preserve">, and </w:t>
      </w:r>
      <w:r w:rsidRPr="000670C0">
        <w:rPr>
          <w:rFonts w:ascii="Book Antiqua" w:eastAsia="SimSun" w:hAnsi="Book Antiqua" w:cs="Times New Roman"/>
          <w:i/>
          <w:sz w:val="24"/>
          <w:szCs w:val="24"/>
        </w:rPr>
        <w:t>PFN1</w:t>
      </w:r>
      <w:r w:rsidRPr="000670C0">
        <w:rPr>
          <w:rFonts w:ascii="Book Antiqua" w:eastAsia="SimSun" w:hAnsi="Book Antiqua" w:cs="Times New Roman"/>
          <w:sz w:val="24"/>
          <w:szCs w:val="24"/>
        </w:rPr>
        <w:t>) were chosen to have diagnostic value. In the multi-parameter analysis, both the 9-gene and the 4-gene sets were used.</w:t>
      </w:r>
    </w:p>
    <w:p w:rsidR="00896F6E" w:rsidRPr="000670C0" w:rsidRDefault="00896F6E" w:rsidP="000670C0">
      <w:pPr>
        <w:spacing w:line="360" w:lineRule="auto"/>
        <w:rPr>
          <w:rFonts w:ascii="Book Antiqua" w:eastAsia="SimSun" w:hAnsi="Book Antiqua" w:cs="Times New Roman"/>
          <w:sz w:val="24"/>
          <w:szCs w:val="24"/>
        </w:rPr>
      </w:pPr>
    </w:p>
    <w:p w:rsidR="00C2662F" w:rsidRPr="000670C0" w:rsidRDefault="00C2662F" w:rsidP="000670C0">
      <w:pPr>
        <w:spacing w:line="360" w:lineRule="auto"/>
        <w:rPr>
          <w:rFonts w:ascii="Book Antiqua" w:eastAsia="SimSun" w:hAnsi="Book Antiqua" w:cs="Times New Roman"/>
          <w:b/>
          <w:i/>
          <w:kern w:val="0"/>
          <w:sz w:val="24"/>
          <w:szCs w:val="24"/>
        </w:rPr>
      </w:pPr>
      <w:r w:rsidRPr="000670C0">
        <w:rPr>
          <w:rFonts w:ascii="Book Antiqua" w:hAnsi="Book Antiqua" w:cs="Times New Roman"/>
          <w:b/>
          <w:i/>
          <w:kern w:val="0"/>
          <w:sz w:val="24"/>
          <w:szCs w:val="24"/>
        </w:rPr>
        <w:t>Multi-parameter logistic regression analysis</w:t>
      </w:r>
    </w:p>
    <w:p w:rsidR="00C2662F" w:rsidRPr="000670C0" w:rsidRDefault="00C2662F" w:rsidP="000670C0">
      <w:pPr>
        <w:spacing w:line="360" w:lineRule="auto"/>
        <w:rPr>
          <w:rFonts w:ascii="Book Antiqua" w:eastAsia="SimSun" w:hAnsi="Book Antiqua" w:cs="Times New Roman"/>
          <w:sz w:val="24"/>
          <w:szCs w:val="24"/>
        </w:rPr>
      </w:pPr>
      <w:r w:rsidRPr="000670C0">
        <w:rPr>
          <w:rFonts w:ascii="Book Antiqua" w:eastAsia="SimSun" w:hAnsi="Book Antiqua" w:cs="Times New Roman"/>
          <w:kern w:val="0"/>
          <w:sz w:val="24"/>
          <w:szCs w:val="24"/>
        </w:rPr>
        <w:t xml:space="preserve">In the </w:t>
      </w:r>
      <w:r w:rsidR="00295FCA" w:rsidRPr="000670C0">
        <w:rPr>
          <w:rFonts w:ascii="Book Antiqua" w:eastAsia="SimSun" w:hAnsi="Book Antiqua" w:cs="Times New Roman"/>
          <w:sz w:val="24"/>
          <w:szCs w:val="24"/>
        </w:rPr>
        <w:t>LRA</w:t>
      </w:r>
      <w:r w:rsidRPr="000670C0">
        <w:rPr>
          <w:rFonts w:ascii="Book Antiqua" w:eastAsia="SimSun" w:hAnsi="Book Antiqua" w:cs="Times New Roman"/>
          <w:kern w:val="0"/>
          <w:sz w:val="24"/>
          <w:szCs w:val="24"/>
        </w:rPr>
        <w:t xml:space="preserve"> for HCC detection, we compared the diagnostic value of the full 9-gene set </w:t>
      </w:r>
      <w:r w:rsidRPr="000670C0">
        <w:rPr>
          <w:rFonts w:ascii="Book Antiqua" w:eastAsia="SimSun" w:hAnsi="Book Antiqua" w:cs="Times New Roman"/>
          <w:sz w:val="24"/>
          <w:szCs w:val="24"/>
        </w:rPr>
        <w:t>(</w:t>
      </w:r>
      <w:r w:rsidRPr="000670C0">
        <w:rPr>
          <w:rFonts w:ascii="Book Antiqua" w:eastAsia="SimSun" w:hAnsi="Book Antiqua" w:cs="Times New Roman"/>
          <w:i/>
          <w:sz w:val="24"/>
          <w:szCs w:val="24"/>
        </w:rPr>
        <w:t>GPC3</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HGF</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ANXA1</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FOS</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SPAG9</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HSPA1B</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CXCR4</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PFN1</w:t>
      </w:r>
      <w:r w:rsidRPr="000670C0">
        <w:rPr>
          <w:rFonts w:ascii="Book Antiqua" w:eastAsia="SimSun" w:hAnsi="Book Antiqua" w:cs="Times New Roman"/>
          <w:sz w:val="24"/>
          <w:szCs w:val="24"/>
        </w:rPr>
        <w:t xml:space="preserve"> and </w:t>
      </w:r>
      <w:r w:rsidRPr="000670C0">
        <w:rPr>
          <w:rFonts w:ascii="Book Antiqua" w:eastAsia="SimSun" w:hAnsi="Book Antiqua" w:cs="Times New Roman"/>
          <w:i/>
          <w:sz w:val="24"/>
          <w:szCs w:val="24"/>
        </w:rPr>
        <w:t>CALR</w:t>
      </w:r>
      <w:r w:rsidRPr="000670C0">
        <w:rPr>
          <w:rFonts w:ascii="Book Antiqua" w:eastAsia="SimSun" w:hAnsi="Book Antiqua" w:cs="Times New Roman"/>
          <w:sz w:val="24"/>
          <w:szCs w:val="24"/>
        </w:rPr>
        <w:t>)</w:t>
      </w:r>
      <w:r w:rsidRPr="000670C0">
        <w:rPr>
          <w:rFonts w:ascii="Book Antiqua" w:eastAsia="SimSun" w:hAnsi="Book Antiqua" w:cs="Times New Roman"/>
          <w:kern w:val="0"/>
          <w:sz w:val="24"/>
          <w:szCs w:val="24"/>
        </w:rPr>
        <w:t xml:space="preserve"> and the 4-gene set (</w:t>
      </w:r>
      <w:r w:rsidRPr="000670C0">
        <w:rPr>
          <w:rFonts w:ascii="Book Antiqua" w:eastAsia="SimSun" w:hAnsi="Book Antiqua" w:cs="Times New Roman"/>
          <w:i/>
          <w:sz w:val="24"/>
          <w:szCs w:val="24"/>
        </w:rPr>
        <w:t>HGF</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ANXA1</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SPAG9</w:t>
      </w:r>
      <w:r w:rsidRPr="000670C0">
        <w:rPr>
          <w:rFonts w:ascii="Book Antiqua" w:eastAsia="SimSun" w:hAnsi="Book Antiqua" w:cs="Times New Roman"/>
          <w:sz w:val="24"/>
          <w:szCs w:val="24"/>
        </w:rPr>
        <w:t xml:space="preserve"> and </w:t>
      </w:r>
      <w:r w:rsidRPr="000670C0">
        <w:rPr>
          <w:rFonts w:ascii="Book Antiqua" w:eastAsia="SimSun" w:hAnsi="Book Antiqua" w:cs="Times New Roman"/>
          <w:i/>
          <w:sz w:val="24"/>
          <w:szCs w:val="24"/>
        </w:rPr>
        <w:t>PFN1</w:t>
      </w:r>
      <w:r w:rsidRPr="000670C0">
        <w:rPr>
          <w:rFonts w:ascii="Book Antiqua" w:eastAsia="SimSun" w:hAnsi="Book Antiqua" w:cs="Times New Roman"/>
          <w:sz w:val="24"/>
          <w:szCs w:val="24"/>
        </w:rPr>
        <w:t>). From the full 9-gene set, 5 genes were selected using a “Forward: Conditional” method. The diagnosis formula was as follows:</w:t>
      </w:r>
    </w:p>
    <w:p w:rsidR="00C2662F" w:rsidRPr="000670C0" w:rsidRDefault="00C2662F" w:rsidP="000670C0">
      <w:pPr>
        <w:spacing w:line="360" w:lineRule="auto"/>
        <w:rPr>
          <w:rFonts w:ascii="Book Antiqua" w:eastAsia="SimSun" w:hAnsi="Book Antiqua" w:cs="Times New Roman"/>
          <w:sz w:val="24"/>
          <w:szCs w:val="24"/>
        </w:rPr>
      </w:pPr>
      <w:r w:rsidRPr="000670C0">
        <w:rPr>
          <w:rFonts w:ascii="Book Antiqua" w:eastAsia="SimSun" w:hAnsi="Book Antiqua" w:cs="Times New Roman"/>
          <w:sz w:val="24"/>
          <w:szCs w:val="24"/>
        </w:rPr>
        <w:t>Y</w:t>
      </w:r>
      <w:r w:rsidR="00E010B0" w:rsidRPr="000670C0">
        <w:rPr>
          <w:rFonts w:ascii="Book Antiqua" w:eastAsia="SimSun" w:hAnsi="Book Antiqua" w:cs="Times New Roman"/>
          <w:sz w:val="24"/>
          <w:szCs w:val="24"/>
        </w:rPr>
        <w:t xml:space="preserve"> </w:t>
      </w:r>
      <w:r w:rsidRPr="000670C0">
        <w:rPr>
          <w:rFonts w:ascii="Book Antiqua" w:eastAsia="SimSun" w:hAnsi="Book Antiqua" w:cs="Times New Roman"/>
          <w:sz w:val="24"/>
          <w:szCs w:val="24"/>
        </w:rPr>
        <w:t>=</w:t>
      </w:r>
      <w:r w:rsidR="00E010B0" w:rsidRPr="000670C0">
        <w:rPr>
          <w:rFonts w:ascii="Book Antiqua" w:eastAsia="SimSun" w:hAnsi="Book Antiqua" w:cs="Times New Roman"/>
          <w:sz w:val="24"/>
          <w:szCs w:val="24"/>
        </w:rPr>
        <w:t xml:space="preserve"> </w:t>
      </w:r>
      <w:r w:rsidRPr="000670C0">
        <w:rPr>
          <w:rFonts w:ascii="Book Antiqua" w:eastAsia="SimSun" w:hAnsi="Book Antiqua" w:cs="Times New Roman"/>
          <w:sz w:val="24"/>
          <w:szCs w:val="24"/>
        </w:rPr>
        <w:t>-4.089 + 21.269 X</w:t>
      </w:r>
      <w:r w:rsidRPr="000670C0">
        <w:rPr>
          <w:rFonts w:ascii="Book Antiqua" w:eastAsia="SimSun" w:hAnsi="Book Antiqua" w:cs="Times New Roman"/>
          <w:sz w:val="24"/>
          <w:szCs w:val="24"/>
          <w:vertAlign w:val="subscript"/>
        </w:rPr>
        <w:t xml:space="preserve">ANXA1 </w:t>
      </w:r>
      <w:r w:rsidRPr="000670C0">
        <w:rPr>
          <w:rFonts w:ascii="Book Antiqua" w:eastAsia="SimSun" w:hAnsi="Book Antiqua" w:cs="Times New Roman"/>
          <w:sz w:val="24"/>
          <w:szCs w:val="24"/>
        </w:rPr>
        <w:t>- 5.339 X</w:t>
      </w:r>
      <w:r w:rsidRPr="000670C0">
        <w:rPr>
          <w:rFonts w:ascii="Book Antiqua" w:eastAsia="SimSun" w:hAnsi="Book Antiqua" w:cs="Times New Roman"/>
          <w:sz w:val="24"/>
          <w:szCs w:val="24"/>
          <w:vertAlign w:val="subscript"/>
        </w:rPr>
        <w:t xml:space="preserve">FOS </w:t>
      </w:r>
      <w:r w:rsidRPr="000670C0">
        <w:rPr>
          <w:rFonts w:ascii="Book Antiqua" w:eastAsia="SimSun" w:hAnsi="Book Antiqua" w:cs="Times New Roman"/>
          <w:sz w:val="24"/>
          <w:szCs w:val="24"/>
        </w:rPr>
        <w:t>+ 32.543 X</w:t>
      </w:r>
      <w:r w:rsidRPr="000670C0">
        <w:rPr>
          <w:rFonts w:ascii="Book Antiqua" w:eastAsia="SimSun" w:hAnsi="Book Antiqua" w:cs="Times New Roman"/>
          <w:sz w:val="24"/>
          <w:szCs w:val="24"/>
          <w:vertAlign w:val="subscript"/>
        </w:rPr>
        <w:t xml:space="preserve">SPAG9 </w:t>
      </w:r>
      <w:r w:rsidRPr="000670C0">
        <w:rPr>
          <w:rFonts w:ascii="Book Antiqua" w:eastAsia="SimSun" w:hAnsi="Book Antiqua" w:cs="Times New Roman"/>
          <w:sz w:val="24"/>
          <w:szCs w:val="24"/>
        </w:rPr>
        <w:t>- 2.743 X</w:t>
      </w:r>
      <w:r w:rsidRPr="000670C0">
        <w:rPr>
          <w:rFonts w:ascii="Book Antiqua" w:eastAsia="SimSun" w:hAnsi="Book Antiqua" w:cs="Times New Roman"/>
          <w:sz w:val="24"/>
          <w:szCs w:val="24"/>
          <w:vertAlign w:val="subscript"/>
        </w:rPr>
        <w:t xml:space="preserve">CXCR4 </w:t>
      </w:r>
      <w:r w:rsidRPr="000670C0">
        <w:rPr>
          <w:rFonts w:ascii="Book Antiqua" w:eastAsia="SimSun" w:hAnsi="Book Antiqua" w:cs="Times New Roman"/>
          <w:sz w:val="24"/>
          <w:szCs w:val="24"/>
        </w:rPr>
        <w:t>+ 9.524 X</w:t>
      </w:r>
      <w:r w:rsidRPr="000670C0">
        <w:rPr>
          <w:rFonts w:ascii="Book Antiqua" w:eastAsia="SimSun" w:hAnsi="Book Antiqua" w:cs="Times New Roman"/>
          <w:sz w:val="24"/>
          <w:szCs w:val="24"/>
          <w:vertAlign w:val="subscript"/>
        </w:rPr>
        <w:t xml:space="preserve">PFN1 </w:t>
      </w:r>
      <w:r w:rsidRPr="000670C0">
        <w:rPr>
          <w:rFonts w:ascii="Book Antiqua" w:eastAsia="SimSun" w:hAnsi="Book Antiqua" w:cs="Times New Roman"/>
          <w:sz w:val="24"/>
          <w:szCs w:val="24"/>
        </w:rPr>
        <w:t>(Y</w:t>
      </w:r>
      <w:r w:rsidR="00E010B0" w:rsidRPr="000670C0">
        <w:rPr>
          <w:rFonts w:ascii="Book Antiqua" w:eastAsia="SimSun" w:hAnsi="Book Antiqua" w:cs="Times New Roman"/>
          <w:sz w:val="24"/>
          <w:szCs w:val="24"/>
        </w:rPr>
        <w:t xml:space="preserve"> </w:t>
      </w:r>
      <w:r w:rsidRPr="000670C0">
        <w:rPr>
          <w:rFonts w:ascii="Book Antiqua" w:eastAsia="SimSun" w:hAnsi="Book Antiqua" w:cs="Times New Roman"/>
          <w:sz w:val="24"/>
          <w:szCs w:val="24"/>
        </w:rPr>
        <w:t>=</w:t>
      </w:r>
      <w:r w:rsidR="00E010B0" w:rsidRPr="000670C0">
        <w:rPr>
          <w:rFonts w:ascii="Book Antiqua" w:eastAsia="SimSun" w:hAnsi="Book Antiqua" w:cs="Times New Roman"/>
          <w:sz w:val="24"/>
          <w:szCs w:val="24"/>
        </w:rPr>
        <w:t xml:space="preserve"> </w:t>
      </w:r>
      <w:r w:rsidRPr="000670C0">
        <w:rPr>
          <w:rFonts w:ascii="Book Antiqua" w:eastAsia="SimSun" w:hAnsi="Book Antiqua" w:cs="Times New Roman"/>
          <w:sz w:val="24"/>
          <w:szCs w:val="24"/>
        </w:rPr>
        <w:t>logit P)</w:t>
      </w:r>
    </w:p>
    <w:p w:rsidR="00C2662F" w:rsidRPr="000670C0" w:rsidRDefault="00C2662F" w:rsidP="000670C0">
      <w:pPr>
        <w:spacing w:line="360" w:lineRule="auto"/>
        <w:rPr>
          <w:rFonts w:ascii="Book Antiqua" w:eastAsia="SimSun" w:hAnsi="Book Antiqua" w:cs="Times New Roman"/>
          <w:sz w:val="24"/>
          <w:szCs w:val="24"/>
        </w:rPr>
      </w:pPr>
      <w:r w:rsidRPr="000670C0">
        <w:rPr>
          <w:rFonts w:ascii="Book Antiqua" w:eastAsia="SimSun" w:hAnsi="Book Antiqua" w:cs="Times New Roman"/>
          <w:sz w:val="24"/>
          <w:szCs w:val="24"/>
        </w:rPr>
        <w:lastRenderedPageBreak/>
        <w:t>In the 4-gene set, 3 genes were selected, and the diagnosis formula was as follows:</w:t>
      </w:r>
    </w:p>
    <w:p w:rsidR="00C2662F" w:rsidRPr="000670C0" w:rsidRDefault="00C2662F" w:rsidP="000670C0">
      <w:pPr>
        <w:spacing w:line="360" w:lineRule="auto"/>
        <w:ind w:firstLineChars="150" w:firstLine="360"/>
        <w:rPr>
          <w:rFonts w:ascii="Book Antiqua" w:eastAsia="SimSun" w:hAnsi="Book Antiqua" w:cs="Times New Roman"/>
          <w:sz w:val="24"/>
          <w:szCs w:val="24"/>
        </w:rPr>
      </w:pPr>
      <w:r w:rsidRPr="000670C0">
        <w:rPr>
          <w:rFonts w:ascii="Book Antiqua" w:eastAsia="SimSun" w:hAnsi="Book Antiqua" w:cs="Times New Roman"/>
          <w:sz w:val="24"/>
          <w:szCs w:val="24"/>
        </w:rPr>
        <w:t>Y</w:t>
      </w:r>
      <w:r w:rsidR="00E010B0" w:rsidRPr="000670C0">
        <w:rPr>
          <w:rFonts w:ascii="Book Antiqua" w:eastAsia="SimSun" w:hAnsi="Book Antiqua" w:cs="Times New Roman"/>
          <w:sz w:val="24"/>
          <w:szCs w:val="24"/>
        </w:rPr>
        <w:t xml:space="preserve"> </w:t>
      </w:r>
      <w:r w:rsidRPr="000670C0">
        <w:rPr>
          <w:rFonts w:ascii="Book Antiqua" w:eastAsia="SimSun" w:hAnsi="Book Antiqua" w:cs="Times New Roman"/>
          <w:sz w:val="24"/>
          <w:szCs w:val="24"/>
        </w:rPr>
        <w:t>= -4.826 + 13.172 X</w:t>
      </w:r>
      <w:r w:rsidRPr="000670C0">
        <w:rPr>
          <w:rFonts w:ascii="Book Antiqua" w:eastAsia="SimSun" w:hAnsi="Book Antiqua" w:cs="Times New Roman"/>
          <w:sz w:val="24"/>
          <w:szCs w:val="24"/>
          <w:vertAlign w:val="subscript"/>
        </w:rPr>
        <w:t xml:space="preserve">ANXA1 </w:t>
      </w:r>
      <w:r w:rsidRPr="000670C0">
        <w:rPr>
          <w:rFonts w:ascii="Book Antiqua" w:eastAsia="SimSun" w:hAnsi="Book Antiqua" w:cs="Times New Roman"/>
          <w:sz w:val="24"/>
          <w:szCs w:val="24"/>
        </w:rPr>
        <w:t>+ 15.353 X</w:t>
      </w:r>
      <w:r w:rsidRPr="000670C0">
        <w:rPr>
          <w:rFonts w:ascii="Book Antiqua" w:eastAsia="SimSun" w:hAnsi="Book Antiqua" w:cs="Times New Roman"/>
          <w:sz w:val="24"/>
          <w:szCs w:val="24"/>
          <w:vertAlign w:val="subscript"/>
        </w:rPr>
        <w:t xml:space="preserve">SPAG9 </w:t>
      </w:r>
      <w:r w:rsidRPr="000670C0">
        <w:rPr>
          <w:rFonts w:ascii="Book Antiqua" w:eastAsia="SimSun" w:hAnsi="Book Antiqua" w:cs="Times New Roman"/>
          <w:sz w:val="24"/>
          <w:szCs w:val="24"/>
        </w:rPr>
        <w:t>+ 8.755 X</w:t>
      </w:r>
      <w:r w:rsidRPr="000670C0">
        <w:rPr>
          <w:rFonts w:ascii="Book Antiqua" w:eastAsia="SimSun" w:hAnsi="Book Antiqua" w:cs="Times New Roman"/>
          <w:sz w:val="24"/>
          <w:szCs w:val="24"/>
          <w:vertAlign w:val="subscript"/>
        </w:rPr>
        <w:t xml:space="preserve">PFN1 </w:t>
      </w:r>
      <w:r w:rsidRPr="000670C0">
        <w:rPr>
          <w:rFonts w:ascii="Book Antiqua" w:eastAsia="SimSun" w:hAnsi="Book Antiqua" w:cs="Times New Roman"/>
          <w:sz w:val="24"/>
          <w:szCs w:val="24"/>
        </w:rPr>
        <w:t>(Y</w:t>
      </w:r>
      <w:r w:rsidR="00E010B0" w:rsidRPr="000670C0">
        <w:rPr>
          <w:rFonts w:ascii="Book Antiqua" w:eastAsia="SimSun" w:hAnsi="Book Antiqua" w:cs="Times New Roman"/>
          <w:sz w:val="24"/>
          <w:szCs w:val="24"/>
        </w:rPr>
        <w:t xml:space="preserve"> </w:t>
      </w:r>
      <w:r w:rsidRPr="000670C0">
        <w:rPr>
          <w:rFonts w:ascii="Book Antiqua" w:eastAsia="SimSun" w:hAnsi="Book Antiqua" w:cs="Times New Roman"/>
          <w:sz w:val="24"/>
          <w:szCs w:val="24"/>
        </w:rPr>
        <w:t>=</w:t>
      </w:r>
      <w:r w:rsidR="00E010B0" w:rsidRPr="000670C0">
        <w:rPr>
          <w:rFonts w:ascii="Book Antiqua" w:eastAsia="SimSun" w:hAnsi="Book Antiqua" w:cs="Times New Roman"/>
          <w:sz w:val="24"/>
          <w:szCs w:val="24"/>
        </w:rPr>
        <w:t xml:space="preserve"> </w:t>
      </w:r>
      <w:r w:rsidRPr="000670C0">
        <w:rPr>
          <w:rFonts w:ascii="Book Antiqua" w:eastAsia="SimSun" w:hAnsi="Book Antiqua" w:cs="Times New Roman"/>
          <w:sz w:val="24"/>
          <w:szCs w:val="24"/>
        </w:rPr>
        <w:t>logit P)</w:t>
      </w:r>
    </w:p>
    <w:p w:rsidR="00C2662F" w:rsidRPr="000670C0" w:rsidRDefault="00C2662F" w:rsidP="000670C0">
      <w:pPr>
        <w:spacing w:line="360" w:lineRule="auto"/>
        <w:rPr>
          <w:rFonts w:ascii="Book Antiqua" w:eastAsia="SimSun" w:hAnsi="Book Antiqua" w:cs="Times New Roman"/>
          <w:sz w:val="24"/>
          <w:szCs w:val="24"/>
        </w:rPr>
      </w:pPr>
      <w:r w:rsidRPr="000670C0">
        <w:rPr>
          <w:rFonts w:ascii="Book Antiqua" w:eastAsia="SimSun" w:hAnsi="Book Antiqua" w:cs="Times New Roman"/>
          <w:sz w:val="24"/>
          <w:szCs w:val="24"/>
        </w:rPr>
        <w:t xml:space="preserve">Then, the probability was used for evaluating the diagnostic value. The ROC curves are shown in Figure 1. The AUC of the 5 selected genes was 0.933, and that of the 3 selected genes was 0.878. This indicated that the 5 selected genes had a better diagnostic value, and when the cutoff of logit P was 0.548, the sensitivity and specificity were 94% and 80%, respectively. According to the diagnostic formula, we can know the risk of the detected sample. In addition, the odds ratio (OR) of the 5 selected genes was also analyzed and is shown in Table 3. An OR greater than 1 indicated that the factor was a risk factor for the disease, and an OR less than 1 meant it was a protective factor. Thus, the </w:t>
      </w:r>
      <w:r w:rsidRPr="000670C0">
        <w:rPr>
          <w:rFonts w:ascii="Book Antiqua" w:eastAsia="SimSun" w:hAnsi="Book Antiqua" w:cs="Times New Roman"/>
          <w:i/>
          <w:sz w:val="24"/>
          <w:szCs w:val="24"/>
        </w:rPr>
        <w:t>ANXA1</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SPAG9</w:t>
      </w:r>
      <w:r w:rsidRPr="000670C0">
        <w:rPr>
          <w:rFonts w:ascii="Book Antiqua" w:eastAsia="SimSun" w:hAnsi="Book Antiqua" w:cs="Times New Roman"/>
          <w:sz w:val="24"/>
          <w:szCs w:val="24"/>
        </w:rPr>
        <w:t xml:space="preserve"> and </w:t>
      </w:r>
      <w:r w:rsidRPr="000670C0">
        <w:rPr>
          <w:rFonts w:ascii="Book Antiqua" w:eastAsia="SimSun" w:hAnsi="Book Antiqua" w:cs="Times New Roman"/>
          <w:i/>
          <w:sz w:val="24"/>
          <w:szCs w:val="24"/>
        </w:rPr>
        <w:t xml:space="preserve">PFN1 </w:t>
      </w:r>
      <w:r w:rsidRPr="000670C0">
        <w:rPr>
          <w:rFonts w:ascii="Book Antiqua" w:eastAsia="SimSun" w:hAnsi="Book Antiqua" w:cs="Times New Roman"/>
          <w:sz w:val="24"/>
          <w:szCs w:val="24"/>
        </w:rPr>
        <w:t xml:space="preserve">genes were risk factors. When the gene expression is higher, it may increase the incidence of HCC. The </w:t>
      </w:r>
      <w:r w:rsidRPr="000670C0">
        <w:rPr>
          <w:rFonts w:ascii="Book Antiqua" w:eastAsia="SimSun" w:hAnsi="Book Antiqua" w:cs="Times New Roman"/>
          <w:i/>
          <w:sz w:val="24"/>
          <w:szCs w:val="24"/>
        </w:rPr>
        <w:t>FOS</w:t>
      </w:r>
      <w:r w:rsidRPr="000670C0">
        <w:rPr>
          <w:rFonts w:ascii="Book Antiqua" w:eastAsia="SimSun" w:hAnsi="Book Antiqua" w:cs="Times New Roman"/>
          <w:sz w:val="24"/>
          <w:szCs w:val="24"/>
        </w:rPr>
        <w:t xml:space="preserve"> and </w:t>
      </w:r>
      <w:r w:rsidRPr="000670C0">
        <w:rPr>
          <w:rFonts w:ascii="Book Antiqua" w:eastAsia="SimSun" w:hAnsi="Book Antiqua" w:cs="Times New Roman"/>
          <w:i/>
          <w:sz w:val="24"/>
          <w:szCs w:val="24"/>
        </w:rPr>
        <w:t>CXCR4</w:t>
      </w:r>
      <w:r w:rsidRPr="000670C0">
        <w:rPr>
          <w:rFonts w:ascii="Book Antiqua" w:eastAsia="SimSun" w:hAnsi="Book Antiqua" w:cs="Times New Roman"/>
          <w:sz w:val="24"/>
          <w:szCs w:val="24"/>
        </w:rPr>
        <w:t xml:space="preserve"> genes were found to be protective factors. When their gene expression is higher, it may decrease the incidence of HCC.</w:t>
      </w:r>
    </w:p>
    <w:p w:rsidR="00896F6E" w:rsidRPr="000670C0" w:rsidRDefault="00896F6E" w:rsidP="000670C0">
      <w:pPr>
        <w:spacing w:line="360" w:lineRule="auto"/>
        <w:rPr>
          <w:rFonts w:ascii="Book Antiqua" w:eastAsia="SimSun" w:hAnsi="Book Antiqua" w:cs="Times New Roman"/>
          <w:sz w:val="24"/>
          <w:szCs w:val="24"/>
        </w:rPr>
      </w:pPr>
    </w:p>
    <w:p w:rsidR="00C2662F" w:rsidRPr="000670C0" w:rsidRDefault="00C2662F" w:rsidP="000670C0">
      <w:pPr>
        <w:spacing w:line="360" w:lineRule="auto"/>
        <w:rPr>
          <w:rFonts w:ascii="Book Antiqua" w:eastAsia="SimSun" w:hAnsi="Book Antiqua" w:cs="Times New Roman"/>
          <w:b/>
          <w:i/>
          <w:kern w:val="0"/>
          <w:sz w:val="24"/>
          <w:szCs w:val="24"/>
        </w:rPr>
      </w:pPr>
      <w:r w:rsidRPr="000670C0">
        <w:rPr>
          <w:rFonts w:ascii="Book Antiqua" w:hAnsi="Book Antiqua" w:cs="Times New Roman"/>
          <w:b/>
          <w:i/>
          <w:kern w:val="0"/>
          <w:sz w:val="24"/>
          <w:szCs w:val="24"/>
        </w:rPr>
        <w:t>Multi-parameter discriminant analysis</w:t>
      </w:r>
    </w:p>
    <w:p w:rsidR="00C2662F" w:rsidRPr="000670C0" w:rsidRDefault="00C2662F" w:rsidP="000670C0">
      <w:pPr>
        <w:spacing w:line="360" w:lineRule="auto"/>
        <w:rPr>
          <w:rFonts w:ascii="Book Antiqua" w:eastAsia="SimSun" w:hAnsi="Book Antiqua" w:cs="Times New Roman"/>
          <w:sz w:val="24"/>
          <w:szCs w:val="24"/>
        </w:rPr>
      </w:pPr>
      <w:r w:rsidRPr="000670C0">
        <w:rPr>
          <w:rFonts w:ascii="Book Antiqua" w:eastAsia="SimSun" w:hAnsi="Book Antiqua" w:cs="Times New Roman"/>
          <w:kern w:val="0"/>
          <w:sz w:val="24"/>
          <w:szCs w:val="24"/>
        </w:rPr>
        <w:t xml:space="preserve">In the </w:t>
      </w:r>
      <w:r w:rsidR="00295FCA" w:rsidRPr="000670C0">
        <w:rPr>
          <w:rFonts w:ascii="Book Antiqua" w:eastAsia="SimSun" w:hAnsi="Book Antiqua" w:cs="Times New Roman"/>
          <w:sz w:val="24"/>
          <w:szCs w:val="24"/>
        </w:rPr>
        <w:t>DA</w:t>
      </w:r>
      <w:r w:rsidRPr="000670C0">
        <w:rPr>
          <w:rFonts w:ascii="Book Antiqua" w:eastAsia="SimSun" w:hAnsi="Book Antiqua" w:cs="Times New Roman"/>
          <w:kern w:val="0"/>
          <w:sz w:val="24"/>
          <w:szCs w:val="24"/>
        </w:rPr>
        <w:t>, t</w:t>
      </w:r>
      <w:r w:rsidRPr="000670C0">
        <w:rPr>
          <w:rFonts w:ascii="Book Antiqua" w:eastAsia="SimSun" w:hAnsi="Book Antiqua" w:cs="Times New Roman"/>
          <w:sz w:val="24"/>
          <w:szCs w:val="24"/>
        </w:rPr>
        <w:t xml:space="preserve">he full 9-gene set was analyzed by Bayes </w:t>
      </w:r>
      <w:r w:rsidR="00295FCA" w:rsidRPr="000670C0">
        <w:rPr>
          <w:rFonts w:ascii="Book Antiqua" w:eastAsia="SimSun" w:hAnsi="Book Antiqua" w:cs="Times New Roman"/>
          <w:sz w:val="24"/>
          <w:szCs w:val="24"/>
        </w:rPr>
        <w:t>DA</w:t>
      </w:r>
      <w:r w:rsidRPr="000670C0">
        <w:rPr>
          <w:rFonts w:ascii="Book Antiqua" w:eastAsia="SimSun" w:hAnsi="Book Antiqua" w:cs="Times New Roman"/>
          <w:sz w:val="24"/>
          <w:szCs w:val="24"/>
        </w:rPr>
        <w:t>. Six genes were selected by “Use stepwise method”. The following formulas were used, separately: Y</w:t>
      </w:r>
      <w:r w:rsidRPr="000670C0">
        <w:rPr>
          <w:rFonts w:ascii="Book Antiqua" w:eastAsia="SimSun" w:hAnsi="Book Antiqua" w:cs="Times New Roman"/>
          <w:sz w:val="24"/>
          <w:szCs w:val="24"/>
          <w:vertAlign w:val="subscript"/>
        </w:rPr>
        <w:t>1</w:t>
      </w:r>
      <w:r w:rsidR="00E010B0" w:rsidRPr="000670C0">
        <w:rPr>
          <w:rFonts w:ascii="Book Antiqua" w:eastAsia="SimSun" w:hAnsi="Book Antiqua" w:cs="Times New Roman"/>
          <w:sz w:val="24"/>
          <w:szCs w:val="24"/>
          <w:vertAlign w:val="subscript"/>
        </w:rPr>
        <w:t xml:space="preserve"> </w:t>
      </w:r>
      <w:r w:rsidRPr="000670C0">
        <w:rPr>
          <w:rFonts w:ascii="Book Antiqua" w:eastAsia="SimSun" w:hAnsi="Book Antiqua" w:cs="Times New Roman"/>
          <w:sz w:val="24"/>
          <w:szCs w:val="24"/>
        </w:rPr>
        <w:t>= -7.306 + 8.078 X</w:t>
      </w:r>
      <w:r w:rsidRPr="000670C0">
        <w:rPr>
          <w:rFonts w:ascii="Book Antiqua" w:eastAsia="SimSun" w:hAnsi="Book Antiqua" w:cs="Times New Roman"/>
          <w:sz w:val="24"/>
          <w:szCs w:val="24"/>
          <w:vertAlign w:val="subscript"/>
        </w:rPr>
        <w:t xml:space="preserve">GPC3 </w:t>
      </w:r>
      <w:r w:rsidRPr="000670C0">
        <w:rPr>
          <w:rFonts w:ascii="Book Antiqua" w:eastAsia="SimSun" w:hAnsi="Book Antiqua" w:cs="Times New Roman"/>
          <w:sz w:val="24"/>
          <w:szCs w:val="24"/>
        </w:rPr>
        <w:t>+ 20.770 X</w:t>
      </w:r>
      <w:r w:rsidRPr="000670C0">
        <w:rPr>
          <w:rFonts w:ascii="Book Antiqua" w:eastAsia="SimSun" w:hAnsi="Book Antiqua" w:cs="Times New Roman"/>
          <w:sz w:val="24"/>
          <w:szCs w:val="24"/>
          <w:vertAlign w:val="subscript"/>
        </w:rPr>
        <w:t xml:space="preserve">ANXA1 </w:t>
      </w:r>
      <w:r w:rsidRPr="000670C0">
        <w:rPr>
          <w:rFonts w:ascii="Book Antiqua" w:eastAsia="SimSun" w:hAnsi="Book Antiqua" w:cs="Times New Roman"/>
          <w:sz w:val="24"/>
          <w:szCs w:val="24"/>
        </w:rPr>
        <w:t>- 3.414 X</w:t>
      </w:r>
      <w:r w:rsidRPr="000670C0">
        <w:rPr>
          <w:rFonts w:ascii="Book Antiqua" w:eastAsia="SimSun" w:hAnsi="Book Antiqua" w:cs="Times New Roman"/>
          <w:sz w:val="24"/>
          <w:szCs w:val="24"/>
          <w:vertAlign w:val="subscript"/>
        </w:rPr>
        <w:t xml:space="preserve">FOS </w:t>
      </w:r>
      <w:r w:rsidRPr="000670C0">
        <w:rPr>
          <w:rFonts w:ascii="Book Antiqua" w:eastAsia="SimSun" w:hAnsi="Book Antiqua" w:cs="Times New Roman"/>
          <w:sz w:val="24"/>
          <w:szCs w:val="24"/>
        </w:rPr>
        <w:t>+ 12.652 X</w:t>
      </w:r>
      <w:r w:rsidRPr="000670C0">
        <w:rPr>
          <w:rFonts w:ascii="Book Antiqua" w:eastAsia="SimSun" w:hAnsi="Book Antiqua" w:cs="Times New Roman"/>
          <w:sz w:val="24"/>
          <w:szCs w:val="24"/>
          <w:vertAlign w:val="subscript"/>
        </w:rPr>
        <w:t xml:space="preserve">SPAG9 </w:t>
      </w:r>
      <w:r w:rsidRPr="000670C0">
        <w:rPr>
          <w:rFonts w:ascii="Book Antiqua" w:eastAsia="SimSun" w:hAnsi="Book Antiqua" w:cs="Times New Roman"/>
          <w:sz w:val="24"/>
          <w:szCs w:val="24"/>
        </w:rPr>
        <w:t>+ 1.842 X</w:t>
      </w:r>
      <w:r w:rsidRPr="000670C0">
        <w:rPr>
          <w:rFonts w:ascii="Book Antiqua" w:eastAsia="SimSun" w:hAnsi="Book Antiqua" w:cs="Times New Roman"/>
          <w:sz w:val="24"/>
          <w:szCs w:val="24"/>
          <w:vertAlign w:val="subscript"/>
        </w:rPr>
        <w:t xml:space="preserve">CXCR4 </w:t>
      </w:r>
      <w:r w:rsidRPr="000670C0">
        <w:rPr>
          <w:rFonts w:ascii="Book Antiqua" w:eastAsia="SimSun" w:hAnsi="Book Antiqua" w:cs="Times New Roman"/>
          <w:sz w:val="24"/>
          <w:szCs w:val="24"/>
        </w:rPr>
        <w:t>+ 18.248 X</w:t>
      </w:r>
      <w:r w:rsidRPr="000670C0">
        <w:rPr>
          <w:rFonts w:ascii="Book Antiqua" w:eastAsia="SimSun" w:hAnsi="Book Antiqua" w:cs="Times New Roman"/>
          <w:sz w:val="24"/>
          <w:szCs w:val="24"/>
          <w:vertAlign w:val="subscript"/>
        </w:rPr>
        <w:t>PFN1</w:t>
      </w:r>
      <w:r w:rsidRPr="000670C0">
        <w:rPr>
          <w:rFonts w:ascii="Book Antiqua" w:eastAsia="SimSun" w:hAnsi="Book Antiqua" w:cs="Times New Roman"/>
          <w:sz w:val="24"/>
          <w:szCs w:val="24"/>
        </w:rPr>
        <w:t>. Y</w:t>
      </w:r>
      <w:r w:rsidRPr="000670C0">
        <w:rPr>
          <w:rFonts w:ascii="Book Antiqua" w:eastAsia="SimSun" w:hAnsi="Book Antiqua" w:cs="Times New Roman"/>
          <w:sz w:val="24"/>
          <w:szCs w:val="24"/>
          <w:vertAlign w:val="subscript"/>
        </w:rPr>
        <w:t>2</w:t>
      </w:r>
      <w:r w:rsidR="00E010B0" w:rsidRPr="000670C0">
        <w:rPr>
          <w:rFonts w:ascii="Book Antiqua" w:eastAsia="SimSun" w:hAnsi="Book Antiqua" w:cs="Times New Roman"/>
          <w:sz w:val="24"/>
          <w:szCs w:val="24"/>
          <w:vertAlign w:val="subscript"/>
        </w:rPr>
        <w:t xml:space="preserve"> </w:t>
      </w:r>
      <w:r w:rsidRPr="000670C0">
        <w:rPr>
          <w:rFonts w:ascii="Book Antiqua" w:eastAsia="SimSun" w:hAnsi="Book Antiqua" w:cs="Times New Roman"/>
          <w:sz w:val="24"/>
          <w:szCs w:val="24"/>
        </w:rPr>
        <w:t>= -5.612 + 15.760 X</w:t>
      </w:r>
      <w:r w:rsidRPr="000670C0">
        <w:rPr>
          <w:rFonts w:ascii="Book Antiqua" w:eastAsia="SimSun" w:hAnsi="Book Antiqua" w:cs="Times New Roman"/>
          <w:sz w:val="24"/>
          <w:szCs w:val="24"/>
          <w:vertAlign w:val="subscript"/>
        </w:rPr>
        <w:t xml:space="preserve">GPC3 </w:t>
      </w:r>
      <w:r w:rsidRPr="000670C0">
        <w:rPr>
          <w:rFonts w:ascii="Book Antiqua" w:eastAsia="SimSun" w:hAnsi="Book Antiqua" w:cs="Times New Roman"/>
          <w:sz w:val="24"/>
          <w:szCs w:val="24"/>
        </w:rPr>
        <w:t>+ 4.432 X</w:t>
      </w:r>
      <w:r w:rsidRPr="000670C0">
        <w:rPr>
          <w:rFonts w:ascii="Book Antiqua" w:eastAsia="SimSun" w:hAnsi="Book Antiqua" w:cs="Times New Roman"/>
          <w:sz w:val="24"/>
          <w:szCs w:val="24"/>
          <w:vertAlign w:val="subscript"/>
        </w:rPr>
        <w:t xml:space="preserve">ANXA1 </w:t>
      </w:r>
      <w:r w:rsidRPr="000670C0">
        <w:rPr>
          <w:rFonts w:ascii="Book Antiqua" w:eastAsia="SimSun" w:hAnsi="Book Antiqua" w:cs="Times New Roman"/>
          <w:sz w:val="24"/>
          <w:szCs w:val="24"/>
        </w:rPr>
        <w:t>+ 1.585 X</w:t>
      </w:r>
      <w:r w:rsidRPr="000670C0">
        <w:rPr>
          <w:rFonts w:ascii="Book Antiqua" w:eastAsia="SimSun" w:hAnsi="Book Antiqua" w:cs="Times New Roman"/>
          <w:sz w:val="24"/>
          <w:szCs w:val="24"/>
          <w:vertAlign w:val="subscript"/>
        </w:rPr>
        <w:t xml:space="preserve">FOS </w:t>
      </w:r>
      <w:r w:rsidRPr="000670C0">
        <w:rPr>
          <w:rFonts w:ascii="Book Antiqua" w:eastAsia="SimSun" w:hAnsi="Book Antiqua" w:cs="Times New Roman"/>
          <w:sz w:val="24"/>
          <w:szCs w:val="24"/>
        </w:rPr>
        <w:t>- 10.298 X</w:t>
      </w:r>
      <w:r w:rsidRPr="000670C0">
        <w:rPr>
          <w:rFonts w:ascii="Book Antiqua" w:eastAsia="SimSun" w:hAnsi="Book Antiqua" w:cs="Times New Roman"/>
          <w:sz w:val="24"/>
          <w:szCs w:val="24"/>
          <w:vertAlign w:val="subscript"/>
        </w:rPr>
        <w:t xml:space="preserve">SPAG9 </w:t>
      </w:r>
      <w:r w:rsidRPr="000670C0">
        <w:rPr>
          <w:rFonts w:ascii="Book Antiqua" w:eastAsia="SimSun" w:hAnsi="Book Antiqua" w:cs="Times New Roman"/>
          <w:sz w:val="24"/>
          <w:szCs w:val="24"/>
        </w:rPr>
        <w:t>+ 4.320 X</w:t>
      </w:r>
      <w:r w:rsidRPr="000670C0">
        <w:rPr>
          <w:rFonts w:ascii="Book Antiqua" w:eastAsia="SimSun" w:hAnsi="Book Antiqua" w:cs="Times New Roman"/>
          <w:sz w:val="24"/>
          <w:szCs w:val="24"/>
          <w:vertAlign w:val="subscript"/>
        </w:rPr>
        <w:t xml:space="preserve">CXCR4 </w:t>
      </w:r>
      <w:r w:rsidRPr="000670C0">
        <w:rPr>
          <w:rFonts w:ascii="Book Antiqua" w:eastAsia="SimSun" w:hAnsi="Book Antiqua" w:cs="Times New Roman"/>
          <w:sz w:val="24"/>
          <w:szCs w:val="24"/>
        </w:rPr>
        <w:t>+ 12.370 X</w:t>
      </w:r>
      <w:r w:rsidRPr="000670C0">
        <w:rPr>
          <w:rFonts w:ascii="Book Antiqua" w:eastAsia="SimSun" w:hAnsi="Book Antiqua" w:cs="Times New Roman"/>
          <w:sz w:val="24"/>
          <w:szCs w:val="24"/>
          <w:vertAlign w:val="subscript"/>
        </w:rPr>
        <w:t>PFN1</w:t>
      </w:r>
    </w:p>
    <w:p w:rsidR="00C2662F" w:rsidRPr="000670C0" w:rsidRDefault="00C2662F" w:rsidP="000670C0">
      <w:pPr>
        <w:spacing w:line="360" w:lineRule="auto"/>
        <w:ind w:firstLineChars="100" w:firstLine="240"/>
        <w:rPr>
          <w:rFonts w:ascii="Book Antiqua" w:eastAsia="SimSun" w:hAnsi="Book Antiqua" w:cs="Times New Roman"/>
          <w:sz w:val="24"/>
          <w:szCs w:val="24"/>
        </w:rPr>
      </w:pPr>
      <w:r w:rsidRPr="000670C0">
        <w:rPr>
          <w:rFonts w:ascii="Book Antiqua" w:eastAsia="SimSun" w:hAnsi="Book Antiqua" w:cs="Times New Roman"/>
          <w:sz w:val="24"/>
          <w:szCs w:val="24"/>
        </w:rPr>
        <w:t>In the 4-gene set, 3 genes entered the diagnosis formula. The formula was as follows:</w:t>
      </w:r>
    </w:p>
    <w:p w:rsidR="00C2662F" w:rsidRPr="000670C0" w:rsidRDefault="00C2662F" w:rsidP="000670C0">
      <w:pPr>
        <w:spacing w:line="360" w:lineRule="auto"/>
        <w:ind w:firstLineChars="150" w:firstLine="360"/>
        <w:rPr>
          <w:rFonts w:ascii="Book Antiqua" w:eastAsia="SimSun" w:hAnsi="Book Antiqua" w:cs="Times New Roman"/>
          <w:sz w:val="24"/>
          <w:szCs w:val="24"/>
        </w:rPr>
      </w:pPr>
      <w:r w:rsidRPr="000670C0">
        <w:rPr>
          <w:rFonts w:ascii="Book Antiqua" w:eastAsia="SimSun" w:hAnsi="Book Antiqua" w:cs="Times New Roman"/>
          <w:sz w:val="24"/>
          <w:szCs w:val="24"/>
        </w:rPr>
        <w:t xml:space="preserve"> Y</w:t>
      </w:r>
      <w:r w:rsidRPr="000670C0">
        <w:rPr>
          <w:rFonts w:ascii="Book Antiqua" w:eastAsia="SimSun" w:hAnsi="Book Antiqua" w:cs="Times New Roman"/>
          <w:sz w:val="24"/>
          <w:szCs w:val="24"/>
          <w:vertAlign w:val="subscript"/>
        </w:rPr>
        <w:t>1</w:t>
      </w:r>
      <w:r w:rsidR="00E010B0" w:rsidRPr="000670C0">
        <w:rPr>
          <w:rFonts w:ascii="Book Antiqua" w:eastAsia="SimSun" w:hAnsi="Book Antiqua" w:cs="Times New Roman"/>
          <w:sz w:val="24"/>
          <w:szCs w:val="24"/>
          <w:vertAlign w:val="subscript"/>
        </w:rPr>
        <w:t xml:space="preserve"> </w:t>
      </w:r>
      <w:r w:rsidRPr="000670C0">
        <w:rPr>
          <w:rFonts w:ascii="Book Antiqua" w:eastAsia="SimSun" w:hAnsi="Book Antiqua" w:cs="Times New Roman"/>
          <w:sz w:val="24"/>
          <w:szCs w:val="24"/>
        </w:rPr>
        <w:t>= -6.665 + 21.814 X</w:t>
      </w:r>
      <w:r w:rsidRPr="000670C0">
        <w:rPr>
          <w:rFonts w:ascii="Book Antiqua" w:eastAsia="SimSun" w:hAnsi="Book Antiqua" w:cs="Times New Roman"/>
          <w:sz w:val="24"/>
          <w:szCs w:val="24"/>
          <w:vertAlign w:val="subscript"/>
        </w:rPr>
        <w:t xml:space="preserve">ANXA1 </w:t>
      </w:r>
      <w:r w:rsidRPr="000670C0">
        <w:rPr>
          <w:rFonts w:ascii="Book Antiqua" w:eastAsia="SimSun" w:hAnsi="Book Antiqua" w:cs="Times New Roman"/>
          <w:sz w:val="24"/>
          <w:szCs w:val="24"/>
        </w:rPr>
        <w:t>+ 18.524 X</w:t>
      </w:r>
      <w:r w:rsidRPr="000670C0">
        <w:rPr>
          <w:rFonts w:ascii="Book Antiqua" w:eastAsia="SimSun" w:hAnsi="Book Antiqua" w:cs="Times New Roman"/>
          <w:sz w:val="24"/>
          <w:szCs w:val="24"/>
          <w:vertAlign w:val="subscript"/>
        </w:rPr>
        <w:t>SPAG9</w:t>
      </w:r>
      <w:r w:rsidRPr="000670C0">
        <w:rPr>
          <w:rFonts w:ascii="Book Antiqua" w:eastAsia="SimSun" w:hAnsi="Book Antiqua" w:cs="Times New Roman"/>
          <w:sz w:val="24"/>
          <w:szCs w:val="24"/>
        </w:rPr>
        <w:t xml:space="preserve"> + 16.663 X</w:t>
      </w:r>
      <w:r w:rsidRPr="000670C0">
        <w:rPr>
          <w:rFonts w:ascii="Book Antiqua" w:eastAsia="SimSun" w:hAnsi="Book Antiqua" w:cs="Times New Roman"/>
          <w:sz w:val="24"/>
          <w:szCs w:val="24"/>
          <w:vertAlign w:val="subscript"/>
        </w:rPr>
        <w:t>PFN1</w:t>
      </w:r>
    </w:p>
    <w:p w:rsidR="00C2662F" w:rsidRPr="000670C0" w:rsidRDefault="00C2662F" w:rsidP="000670C0">
      <w:pPr>
        <w:spacing w:line="360" w:lineRule="auto"/>
        <w:ind w:firstLineChars="150" w:firstLine="360"/>
        <w:rPr>
          <w:rFonts w:ascii="Book Antiqua" w:eastAsia="SimSun" w:hAnsi="Book Antiqua" w:cs="Times New Roman"/>
          <w:sz w:val="24"/>
          <w:szCs w:val="24"/>
        </w:rPr>
      </w:pPr>
      <w:r w:rsidRPr="000670C0">
        <w:rPr>
          <w:rFonts w:ascii="Book Antiqua" w:eastAsia="SimSun" w:hAnsi="Book Antiqua" w:cs="Times New Roman"/>
          <w:sz w:val="24"/>
          <w:szCs w:val="24"/>
        </w:rPr>
        <w:t>Y</w:t>
      </w:r>
      <w:r w:rsidRPr="000670C0">
        <w:rPr>
          <w:rFonts w:ascii="Book Antiqua" w:eastAsia="SimSun" w:hAnsi="Book Antiqua" w:cs="Times New Roman"/>
          <w:sz w:val="24"/>
          <w:szCs w:val="24"/>
          <w:vertAlign w:val="subscript"/>
        </w:rPr>
        <w:t>2</w:t>
      </w:r>
      <w:r w:rsidR="00E010B0" w:rsidRPr="000670C0">
        <w:rPr>
          <w:rFonts w:ascii="Book Antiqua" w:eastAsia="SimSun" w:hAnsi="Book Antiqua" w:cs="Times New Roman"/>
          <w:sz w:val="24"/>
          <w:szCs w:val="24"/>
          <w:vertAlign w:val="subscript"/>
        </w:rPr>
        <w:t xml:space="preserve"> </w:t>
      </w:r>
      <w:r w:rsidRPr="000670C0">
        <w:rPr>
          <w:rFonts w:ascii="Book Antiqua" w:eastAsia="SimSun" w:hAnsi="Book Antiqua" w:cs="Times New Roman"/>
          <w:sz w:val="24"/>
          <w:szCs w:val="24"/>
        </w:rPr>
        <w:t>= -2.806 + 13.784 X</w:t>
      </w:r>
      <w:r w:rsidRPr="000670C0">
        <w:rPr>
          <w:rFonts w:ascii="Book Antiqua" w:eastAsia="SimSun" w:hAnsi="Book Antiqua" w:cs="Times New Roman"/>
          <w:sz w:val="24"/>
          <w:szCs w:val="24"/>
          <w:vertAlign w:val="subscript"/>
        </w:rPr>
        <w:t xml:space="preserve">ANXA1 </w:t>
      </w:r>
      <w:r w:rsidRPr="000670C0">
        <w:rPr>
          <w:rFonts w:ascii="Book Antiqua" w:eastAsia="SimSun" w:hAnsi="Book Antiqua" w:cs="Times New Roman"/>
          <w:sz w:val="24"/>
          <w:szCs w:val="24"/>
        </w:rPr>
        <w:t>+ 8.081 X</w:t>
      </w:r>
      <w:r w:rsidRPr="000670C0">
        <w:rPr>
          <w:rFonts w:ascii="Book Antiqua" w:eastAsia="SimSun" w:hAnsi="Book Antiqua" w:cs="Times New Roman"/>
          <w:sz w:val="24"/>
          <w:szCs w:val="24"/>
          <w:vertAlign w:val="subscript"/>
        </w:rPr>
        <w:t>SPAG9</w:t>
      </w:r>
      <w:r w:rsidRPr="000670C0">
        <w:rPr>
          <w:rFonts w:ascii="Book Antiqua" w:eastAsia="SimSun" w:hAnsi="Book Antiqua" w:cs="Times New Roman"/>
          <w:sz w:val="24"/>
          <w:szCs w:val="24"/>
        </w:rPr>
        <w:t xml:space="preserve"> + 10.393 X</w:t>
      </w:r>
      <w:r w:rsidRPr="000670C0">
        <w:rPr>
          <w:rFonts w:ascii="Book Antiqua" w:eastAsia="SimSun" w:hAnsi="Book Antiqua" w:cs="Times New Roman"/>
          <w:sz w:val="24"/>
          <w:szCs w:val="24"/>
          <w:vertAlign w:val="subscript"/>
        </w:rPr>
        <w:t>PFN1</w:t>
      </w:r>
    </w:p>
    <w:p w:rsidR="00C2662F" w:rsidRPr="000670C0" w:rsidRDefault="00C2662F" w:rsidP="000670C0">
      <w:pPr>
        <w:spacing w:line="360" w:lineRule="auto"/>
        <w:rPr>
          <w:rFonts w:ascii="Book Antiqua" w:eastAsia="SimSun" w:hAnsi="Book Antiqua" w:cs="Times New Roman"/>
          <w:sz w:val="24"/>
          <w:szCs w:val="24"/>
        </w:rPr>
      </w:pPr>
      <w:r w:rsidRPr="000670C0">
        <w:rPr>
          <w:rFonts w:ascii="Book Antiqua" w:eastAsia="SimSun" w:hAnsi="Book Antiqua" w:cs="Times New Roman"/>
          <w:sz w:val="24"/>
          <w:szCs w:val="24"/>
        </w:rPr>
        <w:t xml:space="preserve">The probability of the healthy normal group and the HCC group analyzed by the 3 selected genes was saved as a new variable named Dis 1. The probability of the 6 selected genes was saved as Dis 2. The new variables Dis 1 and Dis 2 </w:t>
      </w:r>
      <w:r w:rsidRPr="000670C0">
        <w:rPr>
          <w:rFonts w:ascii="Book Antiqua" w:eastAsia="SimSun" w:hAnsi="Book Antiqua" w:cs="Times New Roman"/>
          <w:sz w:val="24"/>
          <w:szCs w:val="24"/>
        </w:rPr>
        <w:lastRenderedPageBreak/>
        <w:t xml:space="preserve">were used for the ROC analysis, as shown in Figure 2. The AUC of Dis 1 was 0.877 and of Dis 2 was 0.926. This result meant that the 6 selected genes had a better diagnostic value for HCC, and when the cutoff of Y was 0.628, the sensitivity and specificity </w:t>
      </w:r>
      <w:r w:rsidR="00E010B0" w:rsidRPr="000670C0">
        <w:rPr>
          <w:rFonts w:ascii="Book Antiqua" w:eastAsia="SimSun" w:hAnsi="Book Antiqua" w:cs="Times New Roman"/>
          <w:sz w:val="24"/>
          <w:szCs w:val="24"/>
        </w:rPr>
        <w:t>were 82% and 89%, respectively.</w:t>
      </w:r>
    </w:p>
    <w:p w:rsidR="00896F6E" w:rsidRPr="000670C0" w:rsidRDefault="00896F6E" w:rsidP="000670C0">
      <w:pPr>
        <w:spacing w:line="360" w:lineRule="auto"/>
        <w:rPr>
          <w:rFonts w:ascii="Book Antiqua" w:hAnsi="Book Antiqua" w:cs="Times New Roman"/>
          <w:b/>
          <w:kern w:val="0"/>
          <w:sz w:val="24"/>
          <w:szCs w:val="24"/>
        </w:rPr>
      </w:pPr>
    </w:p>
    <w:p w:rsidR="00C2662F" w:rsidRPr="000670C0" w:rsidRDefault="00C2662F" w:rsidP="000670C0">
      <w:pPr>
        <w:spacing w:line="360" w:lineRule="auto"/>
        <w:rPr>
          <w:rFonts w:ascii="Book Antiqua" w:eastAsia="SimSun" w:hAnsi="Book Antiqua" w:cs="Times New Roman"/>
          <w:i/>
          <w:kern w:val="0"/>
          <w:sz w:val="24"/>
          <w:szCs w:val="24"/>
        </w:rPr>
      </w:pPr>
      <w:r w:rsidRPr="000670C0">
        <w:rPr>
          <w:rFonts w:ascii="Book Antiqua" w:hAnsi="Book Antiqua" w:cs="Times New Roman"/>
          <w:b/>
          <w:i/>
          <w:kern w:val="0"/>
          <w:sz w:val="24"/>
          <w:szCs w:val="24"/>
        </w:rPr>
        <w:t>Multi-parameter classification trees analysis</w:t>
      </w:r>
    </w:p>
    <w:p w:rsidR="00C2662F" w:rsidRPr="000670C0" w:rsidRDefault="00C2662F" w:rsidP="000670C0">
      <w:pPr>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We compared the diagnostic value of the full 9-gene set and the 4-gene set by </w:t>
      </w:r>
      <w:r w:rsidR="00295FCA" w:rsidRPr="000670C0">
        <w:rPr>
          <w:rFonts w:ascii="Book Antiqua" w:eastAsia="SimSun" w:hAnsi="Book Antiqua" w:cs="Times New Roman"/>
          <w:sz w:val="24"/>
          <w:szCs w:val="24"/>
        </w:rPr>
        <w:t>CTA</w:t>
      </w:r>
      <w:r w:rsidRPr="000670C0">
        <w:rPr>
          <w:rFonts w:ascii="Book Antiqua" w:eastAsia="SimSun" w:hAnsi="Book Antiqua" w:cs="Times New Roman"/>
          <w:kern w:val="0"/>
          <w:sz w:val="24"/>
          <w:szCs w:val="24"/>
        </w:rPr>
        <w:t xml:space="preserve">; however, only ANXA1 entered the classification tree. </w:t>
      </w:r>
      <w:r w:rsidRPr="000670C0">
        <w:rPr>
          <w:rFonts w:ascii="Book Antiqua" w:eastAsia="SimSun" w:hAnsi="Book Antiqua" w:cs="Times New Roman"/>
          <w:sz w:val="24"/>
          <w:szCs w:val="24"/>
        </w:rPr>
        <w:t xml:space="preserve">The </w:t>
      </w:r>
      <w:r w:rsidRPr="000670C0">
        <w:rPr>
          <w:rFonts w:ascii="Book Antiqua" w:eastAsia="SimSun" w:hAnsi="Book Antiqua" w:cs="Times New Roman"/>
          <w:kern w:val="0"/>
          <w:sz w:val="24"/>
          <w:szCs w:val="24"/>
        </w:rPr>
        <w:t xml:space="preserve">classification tree of the full 9-gene set was the same as the 4-gene set, as shown in Figure 3. When the cutoff was 0.629, the sensitivity and specificity were </w:t>
      </w:r>
      <w:r w:rsidRPr="000670C0">
        <w:rPr>
          <w:rFonts w:ascii="Book Antiqua" w:eastAsia="SimSun" w:hAnsi="Book Antiqua" w:cs="Times New Roman"/>
          <w:sz w:val="24"/>
          <w:szCs w:val="24"/>
        </w:rPr>
        <w:t xml:space="preserve">70% and 60%, respectively. </w:t>
      </w:r>
      <w:r w:rsidRPr="000670C0">
        <w:rPr>
          <w:rFonts w:ascii="Book Antiqua" w:eastAsia="SimSun" w:hAnsi="Book Antiqua" w:cs="Times New Roman"/>
          <w:kern w:val="0"/>
          <w:sz w:val="24"/>
          <w:szCs w:val="24"/>
        </w:rPr>
        <w:t>The total accuracy was only 66.20%.</w:t>
      </w:r>
    </w:p>
    <w:p w:rsidR="00896F6E" w:rsidRPr="000670C0" w:rsidRDefault="00896F6E" w:rsidP="000670C0">
      <w:pPr>
        <w:spacing w:line="360" w:lineRule="auto"/>
        <w:rPr>
          <w:rFonts w:ascii="Book Antiqua" w:eastAsia="SimSun" w:hAnsi="Book Antiqua" w:cs="Times New Roman"/>
          <w:b/>
          <w:kern w:val="0"/>
          <w:sz w:val="24"/>
          <w:szCs w:val="24"/>
        </w:rPr>
      </w:pPr>
    </w:p>
    <w:p w:rsidR="00C2662F" w:rsidRPr="000670C0" w:rsidRDefault="00C2662F" w:rsidP="000670C0">
      <w:pPr>
        <w:spacing w:line="360" w:lineRule="auto"/>
        <w:rPr>
          <w:rFonts w:ascii="Book Antiqua" w:eastAsia="SimSun" w:hAnsi="Book Antiqua" w:cs="Times New Roman"/>
          <w:i/>
          <w:kern w:val="0"/>
          <w:sz w:val="24"/>
          <w:szCs w:val="24"/>
        </w:rPr>
      </w:pPr>
      <w:r w:rsidRPr="000670C0">
        <w:rPr>
          <w:rFonts w:ascii="Book Antiqua" w:hAnsi="Book Antiqua" w:cs="Times New Roman"/>
          <w:b/>
          <w:i/>
          <w:kern w:val="0"/>
          <w:sz w:val="24"/>
          <w:szCs w:val="24"/>
        </w:rPr>
        <w:t>Multi-parameter artificial neural network analysis</w:t>
      </w:r>
    </w:p>
    <w:p w:rsidR="00C2662F" w:rsidRPr="000670C0" w:rsidRDefault="00C2662F" w:rsidP="000670C0">
      <w:pPr>
        <w:spacing w:line="360" w:lineRule="auto"/>
        <w:rPr>
          <w:rFonts w:ascii="Book Antiqua" w:eastAsia="SimSun" w:hAnsi="Book Antiqua" w:cs="Times New Roman"/>
          <w:sz w:val="24"/>
          <w:szCs w:val="24"/>
        </w:rPr>
      </w:pPr>
      <w:r w:rsidRPr="000670C0">
        <w:rPr>
          <w:rFonts w:ascii="Book Antiqua" w:eastAsia="SimSun" w:hAnsi="Book Antiqua" w:cs="Times New Roman"/>
          <w:kern w:val="0"/>
          <w:sz w:val="24"/>
          <w:szCs w:val="24"/>
        </w:rPr>
        <w:t>T</w:t>
      </w:r>
      <w:r w:rsidRPr="000670C0">
        <w:rPr>
          <w:rFonts w:ascii="Book Antiqua" w:eastAsia="SimSun" w:hAnsi="Book Antiqua" w:cs="Times New Roman"/>
          <w:sz w:val="24"/>
          <w:szCs w:val="24"/>
        </w:rPr>
        <w:t>he full 9-gene set and the 4-gene set were then analyzed by</w:t>
      </w:r>
      <w:r w:rsidRPr="000670C0">
        <w:rPr>
          <w:rFonts w:ascii="Book Antiqua" w:eastAsia="SimSun" w:hAnsi="Book Antiqua" w:cs="Times New Roman"/>
          <w:kern w:val="0"/>
          <w:sz w:val="24"/>
          <w:szCs w:val="24"/>
        </w:rPr>
        <w:t xml:space="preserve"> the ANN method</w:t>
      </w:r>
      <w:r w:rsidRPr="000670C0">
        <w:rPr>
          <w:rFonts w:ascii="Book Antiqua" w:eastAsia="SimSun" w:hAnsi="Book Antiqua" w:cs="Times New Roman"/>
          <w:sz w:val="24"/>
          <w:szCs w:val="24"/>
        </w:rPr>
        <w:t>; their network had 1 hidden layer which contained 5 units. In the training group of the full 9-gene set, the percent incorrect prediction was 12.3%, and for the testing group, it was 9.1%. In the 4-gene set, the percentages were 20.9% and 8.7%. In addition, the full 9-gene set had better predictive probabilities than the 4 genes. The AUC of the full 9-gene set was 0.943, greater than the 4-gene set, which was 0.877.</w:t>
      </w:r>
    </w:p>
    <w:p w:rsidR="00896F6E" w:rsidRPr="000670C0" w:rsidRDefault="00896F6E" w:rsidP="000670C0">
      <w:pPr>
        <w:spacing w:line="360" w:lineRule="auto"/>
        <w:rPr>
          <w:rFonts w:ascii="Book Antiqua" w:eastAsia="SimSun" w:hAnsi="Book Antiqua" w:cs="Times New Roman"/>
          <w:sz w:val="24"/>
          <w:szCs w:val="24"/>
        </w:rPr>
      </w:pPr>
    </w:p>
    <w:p w:rsidR="00C2662F" w:rsidRPr="000670C0" w:rsidRDefault="00C2662F" w:rsidP="000670C0">
      <w:pPr>
        <w:spacing w:line="360" w:lineRule="auto"/>
        <w:rPr>
          <w:rFonts w:ascii="Book Antiqua" w:eastAsia="SimSun" w:hAnsi="Book Antiqua" w:cs="Times New Roman"/>
          <w:b/>
          <w:i/>
          <w:kern w:val="0"/>
          <w:sz w:val="24"/>
          <w:szCs w:val="24"/>
        </w:rPr>
      </w:pPr>
      <w:r w:rsidRPr="000670C0">
        <w:rPr>
          <w:rFonts w:ascii="Book Antiqua" w:eastAsia="SimSun" w:hAnsi="Book Antiqua" w:cs="Times New Roman"/>
          <w:b/>
          <w:i/>
          <w:kern w:val="0"/>
          <w:sz w:val="24"/>
          <w:szCs w:val="24"/>
        </w:rPr>
        <w:t>Comparison of multiple multi-parameter analysis methods and validation</w:t>
      </w:r>
    </w:p>
    <w:p w:rsidR="00C2662F" w:rsidRPr="000670C0" w:rsidRDefault="00C2662F" w:rsidP="000670C0">
      <w:pPr>
        <w:spacing w:line="360" w:lineRule="auto"/>
        <w:rPr>
          <w:rFonts w:ascii="Book Antiqua" w:eastAsia="SimSun" w:hAnsi="Book Antiqua" w:cs="Times New Roman"/>
          <w:sz w:val="24"/>
          <w:szCs w:val="24"/>
        </w:rPr>
      </w:pPr>
      <w:r w:rsidRPr="000670C0">
        <w:rPr>
          <w:rFonts w:ascii="Book Antiqua" w:eastAsia="SimSun" w:hAnsi="Book Antiqua" w:cs="Times New Roman"/>
          <w:sz w:val="24"/>
          <w:szCs w:val="24"/>
        </w:rPr>
        <w:t xml:space="preserve">Multiple </w:t>
      </w:r>
      <w:r w:rsidRPr="000670C0">
        <w:rPr>
          <w:rFonts w:ascii="Book Antiqua" w:eastAsia="SimSun" w:hAnsi="Book Antiqua" w:cs="Times New Roman"/>
          <w:kern w:val="0"/>
          <w:sz w:val="24"/>
          <w:szCs w:val="24"/>
        </w:rPr>
        <w:t>multi-parameter analysis</w:t>
      </w:r>
      <w:r w:rsidRPr="000670C0">
        <w:rPr>
          <w:rFonts w:ascii="Book Antiqua" w:eastAsia="SimSun" w:hAnsi="Book Antiqua" w:cs="Times New Roman"/>
          <w:sz w:val="24"/>
          <w:szCs w:val="24"/>
        </w:rPr>
        <w:t xml:space="preserve"> methods were used to build models, and the AUC was used to evaluate the diagnostic value. When a single gene was used, the AUC of SPAG9 was greater than the other genes. The AUC of LRA, DA and ANN were greater than SPAG9, and the CTA was less than SPAG9. Among the methods, the ANN of the full 9-gene set had the best diagnostic value; the AUC, sensitivity and specificity were 0.943, 98% and 85%, respectively. Finally, 52 HCC patients and 34 healthy normal controls were used for validation. The sensitivity and specificity were 96% and 86%, </w:t>
      </w:r>
      <w:r w:rsidRPr="000670C0">
        <w:rPr>
          <w:rFonts w:ascii="Book Antiqua" w:eastAsia="SimSun" w:hAnsi="Book Antiqua" w:cs="Times New Roman"/>
          <w:sz w:val="24"/>
          <w:szCs w:val="24"/>
        </w:rPr>
        <w:lastRenderedPageBreak/>
        <w:t>respectively. Above all, multi-parameter analysis methods may increase the diagnostic value compared to single-factor analysis and this approach may be a trend for future clinical diagnostic methods.</w:t>
      </w:r>
    </w:p>
    <w:p w:rsidR="00896F6E" w:rsidRPr="000670C0" w:rsidRDefault="00896F6E" w:rsidP="000670C0">
      <w:pPr>
        <w:spacing w:line="360" w:lineRule="auto"/>
        <w:rPr>
          <w:rFonts w:ascii="Book Antiqua" w:eastAsia="Arial Unicode MS" w:hAnsi="Book Antiqua" w:cs="Times New Roman"/>
          <w:sz w:val="24"/>
          <w:szCs w:val="24"/>
        </w:rPr>
      </w:pPr>
    </w:p>
    <w:p w:rsidR="00C2662F" w:rsidRPr="000670C0" w:rsidRDefault="00896F6E" w:rsidP="000670C0">
      <w:pPr>
        <w:spacing w:line="360" w:lineRule="auto"/>
        <w:rPr>
          <w:rFonts w:ascii="Book Antiqua" w:eastAsia="Arial Unicode MS" w:hAnsi="Book Antiqua" w:cs="Times New Roman"/>
          <w:b/>
          <w:sz w:val="24"/>
          <w:szCs w:val="24"/>
        </w:rPr>
      </w:pPr>
      <w:r w:rsidRPr="000670C0">
        <w:rPr>
          <w:rFonts w:ascii="Book Antiqua" w:eastAsia="Arial Unicode MS" w:hAnsi="Book Antiqua" w:cs="Times New Roman"/>
          <w:b/>
          <w:sz w:val="24"/>
          <w:szCs w:val="24"/>
        </w:rPr>
        <w:t>DISCUSSION</w:t>
      </w:r>
    </w:p>
    <w:p w:rsidR="00C2662F" w:rsidRPr="000670C0" w:rsidRDefault="00C2662F" w:rsidP="000670C0">
      <w:pPr>
        <w:spacing w:line="360" w:lineRule="auto"/>
        <w:rPr>
          <w:rFonts w:ascii="Book Antiqua" w:eastAsia="SimSun" w:hAnsi="Book Antiqua" w:cs="Times New Roman"/>
          <w:bCs/>
          <w:kern w:val="0"/>
          <w:sz w:val="24"/>
          <w:szCs w:val="24"/>
        </w:rPr>
      </w:pPr>
      <w:r w:rsidRPr="000670C0">
        <w:rPr>
          <w:rFonts w:ascii="Book Antiqua" w:eastAsia="SimSun" w:hAnsi="Book Antiqua" w:cs="Times New Roman"/>
          <w:bCs/>
          <w:kern w:val="0"/>
          <w:sz w:val="24"/>
          <w:szCs w:val="24"/>
        </w:rPr>
        <w:t xml:space="preserve">Clinical peripheral blood samples can be obtained easily and in a minimally invasive way. Studies have shown that mRNA in peripheral blood has the potential to be used for the early detection of cancers. There are many mRNA detection methods; however, the most commonly used method, Real time PCR, is limited by the number of genes and the amplification efficiency. The Beckman Coulter (Fullerton, CA, </w:t>
      </w:r>
      <w:r w:rsidR="00A66F4C" w:rsidRPr="000670C0">
        <w:rPr>
          <w:rFonts w:ascii="Book Antiqua" w:eastAsia="SimSun" w:hAnsi="Book Antiqua" w:cs="Times New Roman"/>
          <w:bCs/>
          <w:kern w:val="0"/>
          <w:sz w:val="24"/>
          <w:szCs w:val="24"/>
        </w:rPr>
        <w:t>United States</w:t>
      </w:r>
      <w:r w:rsidRPr="000670C0">
        <w:rPr>
          <w:rFonts w:ascii="Book Antiqua" w:eastAsia="SimSun" w:hAnsi="Book Antiqua" w:cs="Times New Roman"/>
          <w:bCs/>
          <w:kern w:val="0"/>
          <w:sz w:val="24"/>
          <w:szCs w:val="24"/>
        </w:rPr>
        <w:t>) GenomeLa</w:t>
      </w:r>
      <w:r w:rsidR="00DE0C96" w:rsidRPr="000670C0">
        <w:rPr>
          <w:rFonts w:ascii="Book Antiqua" w:eastAsia="SimSun" w:hAnsi="Book Antiqua" w:cs="Times New Roman"/>
          <w:bCs/>
          <w:kern w:val="0"/>
          <w:sz w:val="24"/>
          <w:szCs w:val="24"/>
        </w:rPr>
        <w:t xml:space="preserve">b GeXP Genetic Analysis system </w:t>
      </w:r>
      <w:r w:rsidRPr="000670C0">
        <w:rPr>
          <w:rFonts w:ascii="Book Antiqua" w:eastAsia="SimSun" w:hAnsi="Book Antiqua" w:cs="Times New Roman"/>
          <w:bCs/>
          <w:kern w:val="0"/>
          <w:sz w:val="24"/>
          <w:szCs w:val="24"/>
        </w:rPr>
        <w:t xml:space="preserve">was designed ideally for up to 35 genes per reaction and can be used to </w:t>
      </w:r>
      <w:r w:rsidR="00DE0C96" w:rsidRPr="000670C0">
        <w:rPr>
          <w:rFonts w:ascii="Book Antiqua" w:eastAsia="SimSun" w:hAnsi="Book Antiqua" w:cs="Times New Roman"/>
          <w:bCs/>
          <w:kern w:val="0"/>
          <w:sz w:val="24"/>
          <w:szCs w:val="24"/>
        </w:rPr>
        <w:t>detect</w:t>
      </w:r>
      <w:r w:rsidRPr="000670C0">
        <w:rPr>
          <w:rFonts w:ascii="Book Antiqua" w:eastAsia="SimSun" w:hAnsi="Book Antiqua" w:cs="Times New Roman"/>
          <w:bCs/>
          <w:kern w:val="0"/>
          <w:sz w:val="24"/>
          <w:szCs w:val="24"/>
        </w:rPr>
        <w:t xml:space="preserve"> 192 samples simultaneously in </w:t>
      </w:r>
      <w:r w:rsidR="00DE0C96" w:rsidRPr="000670C0">
        <w:rPr>
          <w:rFonts w:ascii="Book Antiqua" w:eastAsia="SimSun" w:hAnsi="Book Antiqua" w:cs="Times New Roman"/>
          <w:bCs/>
          <w:kern w:val="0"/>
          <w:sz w:val="24"/>
          <w:szCs w:val="24"/>
        </w:rPr>
        <w:t>one</w:t>
      </w:r>
      <w:r w:rsidRPr="000670C0">
        <w:rPr>
          <w:rFonts w:ascii="Book Antiqua" w:eastAsia="SimSun" w:hAnsi="Book Antiqua" w:cs="Times New Roman"/>
          <w:bCs/>
          <w:kern w:val="0"/>
          <w:sz w:val="24"/>
          <w:szCs w:val="24"/>
        </w:rPr>
        <w:t xml:space="preserve"> single </w:t>
      </w:r>
      <w:r w:rsidR="00DE0C96" w:rsidRPr="000670C0">
        <w:rPr>
          <w:rFonts w:ascii="Book Antiqua" w:eastAsia="SimSun" w:hAnsi="Book Antiqua" w:cs="Times New Roman"/>
          <w:bCs/>
          <w:kern w:val="0"/>
          <w:sz w:val="24"/>
          <w:szCs w:val="24"/>
        </w:rPr>
        <w:t>detection</w:t>
      </w:r>
      <w:r w:rsidRPr="000670C0">
        <w:rPr>
          <w:rFonts w:ascii="Book Antiqua" w:eastAsia="SimSun" w:hAnsi="Book Antiqua" w:cs="Times New Roman"/>
          <w:bCs/>
          <w:kern w:val="0"/>
          <w:sz w:val="24"/>
          <w:szCs w:val="24"/>
        </w:rPr>
        <w:fldChar w:fldCharType="begin"/>
      </w:r>
      <w:r w:rsidRPr="000670C0">
        <w:rPr>
          <w:rFonts w:ascii="Book Antiqua" w:eastAsia="SimSun" w:hAnsi="Book Antiqua" w:cs="Times New Roman"/>
          <w:bCs/>
          <w:kern w:val="0"/>
          <w:sz w:val="24"/>
          <w:szCs w:val="24"/>
        </w:rPr>
        <w:instrText xml:space="preserve"> ADDIN EN.CITE &lt;EndNote&gt;&lt;Cite&gt;&lt;Author&gt;Chen&lt;/Author&gt;&lt;Year&gt;2007&lt;/Year&gt;&lt;RecNum&gt;58&lt;/RecNum&gt;&lt;DisplayText&gt;&lt;style face="superscript"&gt;[26]&lt;/style&gt;&lt;/DisplayText&gt;&lt;record&gt;&lt;rec-number&gt;58&lt;/rec-number&gt;&lt;foreign-keys&gt;&lt;key app="EN" db-id="59f25fvt35ppd4e9psf5d50i5dfvvsrte5wr"&gt;58&lt;/key&gt;&lt;/foreign-keys&gt;&lt;ref-type name="Journal Article"&gt;17&lt;/ref-type&gt;&lt;contributors&gt;&lt;authors&gt;&lt;author&gt;Chen, Q. R.&lt;/author&gt;&lt;author&gt;Vansant, G.&lt;/author&gt;&lt;author&gt;Oades, K.&lt;/author&gt;&lt;author&gt;Pickering, M.&lt;/author&gt;&lt;author&gt;Wei, J. S.&lt;/author&gt;&lt;author&gt;Song, Y. K.&lt;/author&gt;&lt;author&gt;Monforte, J.&lt;/author&gt;&lt;author&gt;Khan, J.&lt;/author&gt;&lt;/authors&gt;&lt;/contributors&gt;&lt;auth-address&gt;Oncogenomics Section, Pediatric Oncology Branch, Advanced Technology Center, National Cancer Institute, 8717 Grovemont Circle, Gaithersburg, MD 20877, USA.&lt;/auth-address&gt;&lt;titles&gt;&lt;title&gt;Diagnosis of the small round blue cell tumors using multiplex polymerase chain reaction&lt;/title&gt;&lt;secondary-title&gt;J Mol Diagn&lt;/secondary-title&gt;&lt;/titles&gt;&lt;periodical&gt;&lt;full-title&gt;J Mol Diagn&lt;/full-title&gt;&lt;/periodical&gt;&lt;pages&gt;80-8&lt;/pages&gt;&lt;volume&gt;9&lt;/volume&gt;&lt;number&gt;1&lt;/number&gt;&lt;edition&gt;2007/01/26&lt;/edition&gt;&lt;keywords&gt;&lt;keyword&gt;Cluster Analysis&lt;/keyword&gt;&lt;keyword&gt;DNA Primers&lt;/keyword&gt;&lt;keyword&gt;Diagnosis, Differential&lt;/keyword&gt;&lt;keyword&gt;Humans&lt;/keyword&gt;&lt;keyword&gt;Lymphoma/*genetics&lt;/keyword&gt;&lt;keyword&gt;Molecular Diagnostic Techniques/*methods&lt;/keyword&gt;&lt;keyword&gt;Neural Networks (Computer)&lt;/keyword&gt;&lt;keyword&gt;Neuroblastoma/*genetics&lt;/keyword&gt;&lt;keyword&gt;Reverse Transcriptase Polymerase Chain Reaction/*methods&lt;/keyword&gt;&lt;keyword&gt;Rhabdomyosarcoma/*genetics&lt;/keyword&gt;&lt;keyword&gt;Sarcoma, Ewing&amp;apos;s/*genetics&lt;/keyword&gt;&lt;/keywords&gt;&lt;dates&gt;&lt;year&gt;2007&lt;/year&gt;&lt;pub-dates&gt;&lt;date&gt;Feb&lt;/date&gt;&lt;/pub-dates&gt;&lt;/dates&gt;&lt;isbn&gt;1525-1578 (Print)&amp;#xD;1525-1578 (Linking)&lt;/isbn&gt;&lt;accession-num&gt;17251339&lt;/accession-num&gt;&lt;urls&gt;&lt;related-urls&gt;&lt;url&gt;http://www.ncbi.nlm.nih.gov/pubmed/17251339&lt;/url&gt;&lt;/related-urls&gt;&lt;/urls&gt;&lt;custom2&gt;1867426&lt;/custom2&gt;&lt;electronic-resource-num&gt;9/1/80 [pii]&amp;#xD;10.2353/jmoldx.2007.060111&lt;/electronic-resource-num&gt;&lt;language&gt;eng&lt;/language&gt;&lt;/record&gt;&lt;/Cite&gt;&lt;/EndNote&gt;</w:instrText>
      </w:r>
      <w:r w:rsidRPr="000670C0">
        <w:rPr>
          <w:rFonts w:ascii="Book Antiqua" w:eastAsia="SimSun" w:hAnsi="Book Antiqua" w:cs="Times New Roman"/>
          <w:bCs/>
          <w:kern w:val="0"/>
          <w:sz w:val="24"/>
          <w:szCs w:val="24"/>
        </w:rPr>
        <w:fldChar w:fldCharType="separate"/>
      </w:r>
      <w:r w:rsidRPr="000670C0">
        <w:rPr>
          <w:rFonts w:ascii="Book Antiqua" w:eastAsia="SimSun" w:hAnsi="Book Antiqua" w:cs="Times New Roman"/>
          <w:bCs/>
          <w:kern w:val="0"/>
          <w:sz w:val="24"/>
          <w:szCs w:val="24"/>
          <w:vertAlign w:val="superscript"/>
        </w:rPr>
        <w:t>[26]</w:t>
      </w:r>
      <w:r w:rsidRPr="000670C0">
        <w:rPr>
          <w:rFonts w:ascii="Book Antiqua" w:eastAsia="SimSun" w:hAnsi="Book Antiqua" w:cs="Times New Roman"/>
          <w:bCs/>
          <w:kern w:val="0"/>
          <w:sz w:val="24"/>
          <w:szCs w:val="24"/>
        </w:rPr>
        <w:fldChar w:fldCharType="end"/>
      </w:r>
      <w:r w:rsidRPr="000670C0">
        <w:rPr>
          <w:rFonts w:ascii="Book Antiqua" w:eastAsia="SimSun" w:hAnsi="Book Antiqua" w:cs="Times New Roman"/>
          <w:bCs/>
          <w:kern w:val="0"/>
          <w:sz w:val="24"/>
          <w:szCs w:val="24"/>
        </w:rPr>
        <w:t xml:space="preserve">. In addition, the GeXP system uses </w:t>
      </w:r>
      <w:r w:rsidR="00DE0C96" w:rsidRPr="000670C0">
        <w:rPr>
          <w:rFonts w:ascii="Book Antiqua" w:eastAsia="SimSun" w:hAnsi="Book Antiqua" w:cs="Times New Roman"/>
          <w:bCs/>
          <w:kern w:val="0"/>
          <w:sz w:val="24"/>
          <w:szCs w:val="24"/>
        </w:rPr>
        <w:t xml:space="preserve">the </w:t>
      </w:r>
      <w:r w:rsidRPr="000670C0">
        <w:rPr>
          <w:rFonts w:ascii="Book Antiqua" w:eastAsia="SimSun" w:hAnsi="Book Antiqua" w:cs="Times New Roman"/>
          <w:bCs/>
          <w:kern w:val="0"/>
          <w:sz w:val="24"/>
          <w:szCs w:val="24"/>
        </w:rPr>
        <w:t xml:space="preserve">universal priming strategy </w:t>
      </w:r>
      <w:r w:rsidR="00DE0C96" w:rsidRPr="000670C0">
        <w:rPr>
          <w:rFonts w:ascii="Book Antiqua" w:eastAsia="SimSun" w:hAnsi="Book Antiqua" w:cs="Times New Roman"/>
          <w:bCs/>
          <w:kern w:val="0"/>
          <w:sz w:val="24"/>
          <w:szCs w:val="24"/>
        </w:rPr>
        <w:t>to</w:t>
      </w:r>
      <w:r w:rsidRPr="000670C0">
        <w:rPr>
          <w:rFonts w:ascii="Book Antiqua" w:eastAsia="SimSun" w:hAnsi="Book Antiqua" w:cs="Times New Roman"/>
          <w:bCs/>
          <w:kern w:val="0"/>
          <w:sz w:val="24"/>
          <w:szCs w:val="24"/>
        </w:rPr>
        <w:t xml:space="preserve"> </w:t>
      </w:r>
      <w:r w:rsidR="00DE0C96" w:rsidRPr="000670C0">
        <w:rPr>
          <w:rFonts w:ascii="Book Antiqua" w:eastAsia="SimSun" w:hAnsi="Book Antiqua" w:cs="Times New Roman"/>
          <w:bCs/>
          <w:kern w:val="0"/>
          <w:sz w:val="24"/>
          <w:szCs w:val="24"/>
        </w:rPr>
        <w:t>decrease</w:t>
      </w:r>
      <w:r w:rsidRPr="000670C0">
        <w:rPr>
          <w:rFonts w:ascii="Book Antiqua" w:eastAsia="SimSun" w:hAnsi="Book Antiqua" w:cs="Times New Roman"/>
          <w:bCs/>
          <w:kern w:val="0"/>
          <w:sz w:val="24"/>
          <w:szCs w:val="24"/>
        </w:rPr>
        <w:t xml:space="preserve"> the variations in amplification efficiency across multiple genes</w:t>
      </w:r>
      <w:r w:rsidRPr="000670C0">
        <w:rPr>
          <w:rFonts w:ascii="Book Antiqua" w:eastAsia="SimSun" w:hAnsi="Book Antiqua" w:cs="Times New Roman"/>
          <w:bCs/>
          <w:kern w:val="0"/>
          <w:sz w:val="24"/>
          <w:szCs w:val="24"/>
        </w:rPr>
        <w:fldChar w:fldCharType="begin">
          <w:fldData xml:space="preserve">PEVuZE5vdGU+PENpdGU+PEF1dGhvcj5OYWdlbDwvQXV0aG9yPjxZZWFyPjIwMDk8L1llYXI+PFJl
Y051bT42MDwvUmVjTnVtPjxEaXNwbGF5VGV4dD48c3R5bGUgZmFjZT0ic3VwZXJzY3JpcHQiPlsx
NiwgMjddPC9zdHlsZT48L0Rpc3BsYXlUZXh0PjxyZWNvcmQ+PHJlYy1udW1iZXI+NjA8L3JlYy1u
dW1iZXI+PGZvcmVpZ24ta2V5cz48a2V5IGFwcD0iRU4iIGRiLWlkPSI1OWYyNWZ2dDM1cHBkNGU5
cHNmNWQ1MGk1ZGZ2dnNydGU1d3IiPjYwPC9rZXk+PC9mb3JlaWduLWtleXM+PHJlZi10eXBlIG5h
bWU9IkpvdXJuYWwgQXJ0aWNsZSI+MTc8L3JlZi10eXBlPjxjb250cmlidXRvcnM+PGF1dGhvcnM+
PGF1dGhvcj5OYWdlbCwgTS4gQS48L2F1dGhvcj48YXV0aG9yPkdpbGRlbiwgRC48L2F1dGhvcj48
YXV0aG9yPlNoYWRlLCBULjwvYXV0aG9yPjxhdXRob3I+R2FvLCBCLjwvYXV0aG9yPjxhdXRob3I+
Q29ocnMsIFIuIEouPC9hdXRob3I+PC9hdXRob3JzPjwvY29udHJpYnV0b3JzPjxhdXRoLWFkZHJl
c3M+RGVwYXJ0bWVudCBvZiBOZXVyb2xvZ3ksIFVuaXZlcnNpdHkgb2YgQ29sb3JhZG8gRGVudmVy
IFNjaG9vbCBvZiBNZWRpY2luZSwgMTI3MDAgRWFzdCAxOXRoIEF2ZW51ZSwgTWFpbCBTdG9wIEIx
ODIsIEF1cm9yYSwgQ08gODAwNDUsIFVTQS48L2F1dGgtYWRkcmVzcz48dGl0bGVzPjx0aXRsZT5S
YXBpZCBhbmQgc2Vuc2l0aXZlIGRldGVjdGlvbiBvZiA2OCB1bmlxdWUgdmFyaWNlbGxhIHpvc3Rl
ciB2aXJ1cyBnZW5lIHRyYW5zY3JpcHRzIGluIGZpdmUgbXVsdGlwbGV4IHJldmVyc2UgdHJhbnNj
cmlwdGlvbi1wb2x5bWVyYXNlIGNoYWluIHJlYWN0aW9uczwvdGl0bGU+PHNlY29uZGFyeS10aXRs
ZT5KIFZpcm9sIE1ldGhvZHM8L3NlY29uZGFyeS10aXRsZT48L3RpdGxlcz48cGVyaW9kaWNhbD48
ZnVsbC10aXRsZT5KIFZpcm9sIE1ldGhvZHM8L2Z1bGwtdGl0bGU+PC9wZXJpb2RpY2FsPjxwYWdl
cz42Mi04PC9wYWdlcz48dm9sdW1lPjE1Nzwvdm9sdW1lPjxudW1iZXI+MTwvbnVtYmVyPjxlZGl0
aW9uPjIwMDgvMTIvMjc8L2VkaXRpb24+PGtleXdvcmRzPjxrZXl3b3JkPkNlbGwgTGluZTwva2V5
d29yZD48a2V5d29yZD5ETkEgUHJpbWVycy9nZW5ldGljczwva2V5d29yZD48a2V5d29yZD5FbGVj
dHJvcGhvcmVzaXMsIENhcGlsbGFyeTwva2V5d29yZD48a2V5d29yZD5HZW5lIEV4cHJlc3Npb24g
UHJvZmlsaW5nLyptZXRob2RzPC9rZXl3b3JkPjxrZXl3b3JkPkhlcnBlc3ZpcnVzIDMsIEh1bWFu
LypnZW5ldGljczwva2V5d29yZD48a2V5d29yZD5IdW1hbnM8L2tleXdvcmQ+PGtleXdvcmQ+Uk5B
LCBNZXNzZW5nZXIvKmJpb3N5bnRoZXNpcy9nZW5ldGljczwva2V5d29yZD48a2V5d29yZD5STkEs
IFZpcmFsLypiaW9zeW50aGVzaXMvZ2VuZXRpY3M8L2tleXdvcmQ+PGtleXdvcmQ+UmV2ZXJzZSBU
cmFuc2NyaXB0YXNlIFBvbHltZXJhc2UgQ2hhaW4gUmVhY3Rpb24vKm1ldGhvZHM8L2tleXdvcmQ+
PGtleXdvcmQ+U2Vuc2l0aXZpdHkgYW5kIFNwZWNpZmljaXR5PC9rZXl3b3JkPjxrZXl3b3JkPlNw
ZWN0cm9tZXRyeSwgRmx1b3Jlc2NlbmNlPC9rZXl3b3JkPjwva2V5d29yZHM+PGRhdGVzPjx5ZWFy
PjIwMDk8L3llYXI+PHB1Yi1kYXRlcz48ZGF0ZT5BcHI8L2RhdGU+PC9wdWItZGF0ZXM+PC9kYXRl
cz48aXNibj4wMTY2LTA5MzQgKFByaW50KSYjeEQ7MDE2Ni0wOTM0IChMaW5raW5nKTwvaXNibj48
YWNjZXNzaW9uLW51bT4xOTEwOTk5OTwvYWNjZXNzaW9uLW51bT48dXJscz48cmVsYXRlZC11cmxz
Pjx1cmw+aHR0cDovL3d3dy5uY2JpLm5sbS5uaWguZ292L3B1Ym1lZC8xOTEwOTk5OTwvdXJsPjwv
cmVsYXRlZC11cmxzPjwvdXJscz48Y3VzdG9tMj4yODI5ODM1PC9jdXN0b20yPjxlbGVjdHJvbmlj
LXJlc291cmNlLW51bT5TMDE2Ni0wOTM0KDA4KTAwNDMwLTggW3BpaV0mI3hEOzEwLjEwMTYvai5q
dmlyb21ldC4yMDA4LjExLjAxOTwvZWxlY3Ryb25pYy1yZXNvdXJjZS1udW0+PGxhbmd1YWdlPmVu
ZzwvbGFuZ3VhZ2U+PC9yZWNvcmQ+PC9DaXRlPjxDaXRlPjxBdXRob3I+UmFpPC9BdXRob3I+PFll
YXI+MjAwOTwvWWVhcj48UmVjTnVtPjU5PC9SZWNOdW0+PHJlY29yZD48cmVjLW51bWJlcj41OTwv
cmVjLW51bWJlcj48Zm9yZWlnbi1rZXlzPjxrZXkgYXBwPSJFTiIgZGItaWQ9IjU5ZjI1ZnZ0MzVw
cGQ0ZTlwc2Y1ZDUwaTVkZnZ2c3J0ZTV3ciI+NTk8L2tleT48L2ZvcmVpZ24ta2V5cz48cmVmLXR5
cGUgbmFtZT0iSm91cm5hbCBBcnRpY2xlIj4xNzwvcmVmLXR5cGU+PGNvbnRyaWJ1dG9ycz48YXV0
aG9ycz48YXV0aG9yPlJhaSwgQS4gSi48L2F1dGhvcj48YXV0aG9yPkthbWF0aCwgUi4gTS48L2F1
dGhvcj48YXV0aG9yPkdlcmFsZCwgVy48L2F1dGhvcj48YXV0aG9yPkZsZWlzaGVyLCBNLjwvYXV0
aG9yPjwvYXV0aG9ycz48L2NvbnRyaWJ1dG9ycz48YXV0aC1hZGRyZXNzPkRlcGFydG1lbnQgb2Yg
Q2xpbmljYWwgTGFib3JhdG9yaWVzLCBNZW1vcmlhbCBTbG9hbiBLZXR0ZXJpbmcgQ2FuY2VyIENl
bnRlciwgMTI3NSBZb3JrIEF2ZW51ZSwgQm94IDg4LCBOZXcgWW9yaywgTlksIDEwMDIxLCBVU0Eu
IHJhaWFAbXNrY2Mub3JnPC9hdXRoLWFkZHJlc3M+PHRpdGxlcz48dGl0bGU+QW5hbHl0aWNhbCB2
YWxpZGF0aW9uIG9mIHRoZSBHZVhQIGFuYWx5emVyIGFuZCBkZXNpZ24gb2YgYSB3b3JrZmxvdyBm
b3IgY2FuY2VyLWJpb21hcmtlciBkaXNjb3ZlcnkgdXNpbmcgbXVsdGlwbGV4ZWQgZ2VuZS1leHBy
ZXNzaW9uIHByb2ZpbGluZzwvdGl0bGU+PHNlY29uZGFyeS10aXRsZT5BbmFsIEJpb2FuYWwgQ2hl
bTwvc2Vjb25kYXJ5LXRpdGxlPjwvdGl0bGVzPjxwZXJpb2RpY2FsPjxmdWxsLXRpdGxlPkFuYWwg
QmlvYW5hbCBDaGVtPC9mdWxsLXRpdGxlPjwvcGVyaW9kaWNhbD48cGFnZXM+MTUwNS0xMTwvcGFn
ZXM+PHZvbHVtZT4zOTM8L3ZvbHVtZT48bnVtYmVyPjU8L251bWJlcj48ZWRpdGlvbj4yMDA4LzEw
LzMwPC9lZGl0aW9uPjxrZXl3b3Jkcz48a2V5d29yZD5BcmVhIFVuZGVyIEN1cnZlPC9rZXl3b3Jk
PjxrZXl3b3JkPipHZW5lIEV4cHJlc3Npb24gUHJvZmlsaW5nPC9rZXl3b3JkPjxrZXl3b3JkPkh1
bWFuczwva2V5d29yZD48a2V5d29yZD5NYWxlPC9rZXl3b3JkPjxrZXl3b3JkPipPbGlnb251Y2xl
b3RpZGUgQXJyYXkgU2VxdWVuY2UgQW5hbHlzaXM8L2tleXdvcmQ+PGtleXdvcmQ+UG9seW1lcmFz
ZSBDaGFpbiBSZWFjdGlvbjwva2V5d29yZD48a2V5d29yZD5Qcm9zdGF0ZS9tZXRhYm9saXNtL3Bh
dGhvbG9neTwva2V5d29yZD48a2V5d29yZD5Qcm9zdGF0aWMgTmVvcGxhc21zLypkaWFnbm9zaXMv
KmdlbmV0aWNzPC9rZXl3b3JkPjxrZXl3b3JkPlJOQSwgTWVzc2VuZ2VyL2dlbmV0aWNzL21ldGFi
b2xpc208L2tleXdvcmQ+PGtleXdvcmQ+UmV2ZXJzZSBUcmFuc2NyaXB0YXNlIFBvbHltZXJhc2Ug
Q2hhaW4gUmVhY3Rpb248L2tleXdvcmQ+PGtleXdvcmQ+VHVtb3IgTWFya2VycywgQmlvbG9naWNh
bC8qYW5hbHlzaXM8L2tleXdvcmQ+PC9rZXl3b3Jkcz48ZGF0ZXM+PHllYXI+MjAwOTwveWVhcj48
cHViLWRhdGVzPjxkYXRlPk1hcjwvZGF0ZT48L3B1Yi1kYXRlcz48L2RhdGVzPjxpc2JuPjE2MTgt
MjY1MCAoRWxlY3Ryb25pYyk8L2lzYm4+PGFjY2Vzc2lvbi1udW0+MTg5NTg0NTQ8L2FjY2Vzc2lv
bi1udW0+PHVybHM+PHJlbGF0ZWQtdXJscz48dXJsPmh0dHA6Ly93d3cubmNiaS5ubG0ubmloLmdv
di9wdWJtZWQvMTg5NTg0NTQ8L3VybD48L3JlbGF0ZWQtdXJscz48L3VybHM+PGVsZWN0cm9uaWMt
cmVzb3VyY2UtbnVtPjEwLjEwMDcvczAwMjE2LTAwOC0yNDM2LTc8L2VsZWN0cm9uaWMtcmVzb3Vy
Y2UtbnVtPjxsYW5ndWFnZT5lbmc8L2xhbmd1YWdlPjwvcmVjb3JkPjwvQ2l0ZT48L0VuZE5vdGU+
</w:fldData>
        </w:fldChar>
      </w:r>
      <w:r w:rsidRPr="000670C0">
        <w:rPr>
          <w:rFonts w:ascii="Book Antiqua" w:eastAsia="SimSun" w:hAnsi="Book Antiqua" w:cs="Times New Roman"/>
          <w:bCs/>
          <w:kern w:val="0"/>
          <w:sz w:val="24"/>
          <w:szCs w:val="24"/>
        </w:rPr>
        <w:instrText xml:space="preserve"> ADDIN EN.CITE </w:instrText>
      </w:r>
      <w:r w:rsidRPr="000670C0">
        <w:rPr>
          <w:rFonts w:ascii="Book Antiqua" w:eastAsia="SimSun" w:hAnsi="Book Antiqua" w:cs="Times New Roman"/>
          <w:bCs/>
          <w:kern w:val="0"/>
          <w:sz w:val="24"/>
          <w:szCs w:val="24"/>
        </w:rPr>
        <w:fldChar w:fldCharType="begin">
          <w:fldData xml:space="preserve">PEVuZE5vdGU+PENpdGU+PEF1dGhvcj5OYWdlbDwvQXV0aG9yPjxZZWFyPjIwMDk8L1llYXI+PFJl
Y051bT42MDwvUmVjTnVtPjxEaXNwbGF5VGV4dD48c3R5bGUgZmFjZT0ic3VwZXJzY3JpcHQiPlsx
NiwgMjddPC9zdHlsZT48L0Rpc3BsYXlUZXh0PjxyZWNvcmQ+PHJlYy1udW1iZXI+NjA8L3JlYy1u
dW1iZXI+PGZvcmVpZ24ta2V5cz48a2V5IGFwcD0iRU4iIGRiLWlkPSI1OWYyNWZ2dDM1cHBkNGU5
cHNmNWQ1MGk1ZGZ2dnNydGU1d3IiPjYwPC9rZXk+PC9mb3JlaWduLWtleXM+PHJlZi10eXBlIG5h
bWU9IkpvdXJuYWwgQXJ0aWNsZSI+MTc8L3JlZi10eXBlPjxjb250cmlidXRvcnM+PGF1dGhvcnM+
PGF1dGhvcj5OYWdlbCwgTS4gQS48L2F1dGhvcj48YXV0aG9yPkdpbGRlbiwgRC48L2F1dGhvcj48
YXV0aG9yPlNoYWRlLCBULjwvYXV0aG9yPjxhdXRob3I+R2FvLCBCLjwvYXV0aG9yPjxhdXRob3I+
Q29ocnMsIFIuIEouPC9hdXRob3I+PC9hdXRob3JzPjwvY29udHJpYnV0b3JzPjxhdXRoLWFkZHJl
c3M+RGVwYXJ0bWVudCBvZiBOZXVyb2xvZ3ksIFVuaXZlcnNpdHkgb2YgQ29sb3JhZG8gRGVudmVy
IFNjaG9vbCBvZiBNZWRpY2luZSwgMTI3MDAgRWFzdCAxOXRoIEF2ZW51ZSwgTWFpbCBTdG9wIEIx
ODIsIEF1cm9yYSwgQ08gODAwNDUsIFVTQS48L2F1dGgtYWRkcmVzcz48dGl0bGVzPjx0aXRsZT5S
YXBpZCBhbmQgc2Vuc2l0aXZlIGRldGVjdGlvbiBvZiA2OCB1bmlxdWUgdmFyaWNlbGxhIHpvc3Rl
ciB2aXJ1cyBnZW5lIHRyYW5zY3JpcHRzIGluIGZpdmUgbXVsdGlwbGV4IHJldmVyc2UgdHJhbnNj
cmlwdGlvbi1wb2x5bWVyYXNlIGNoYWluIHJlYWN0aW9uczwvdGl0bGU+PHNlY29uZGFyeS10aXRs
ZT5KIFZpcm9sIE1ldGhvZHM8L3NlY29uZGFyeS10aXRsZT48L3RpdGxlcz48cGVyaW9kaWNhbD48
ZnVsbC10aXRsZT5KIFZpcm9sIE1ldGhvZHM8L2Z1bGwtdGl0bGU+PC9wZXJpb2RpY2FsPjxwYWdl
cz42Mi04PC9wYWdlcz48dm9sdW1lPjE1Nzwvdm9sdW1lPjxudW1iZXI+MTwvbnVtYmVyPjxlZGl0
aW9uPjIwMDgvMTIvMjc8L2VkaXRpb24+PGtleXdvcmRzPjxrZXl3b3JkPkNlbGwgTGluZTwva2V5
d29yZD48a2V5d29yZD5ETkEgUHJpbWVycy9nZW5ldGljczwva2V5d29yZD48a2V5d29yZD5FbGVj
dHJvcGhvcmVzaXMsIENhcGlsbGFyeTwva2V5d29yZD48a2V5d29yZD5HZW5lIEV4cHJlc3Npb24g
UHJvZmlsaW5nLyptZXRob2RzPC9rZXl3b3JkPjxrZXl3b3JkPkhlcnBlc3ZpcnVzIDMsIEh1bWFu
LypnZW5ldGljczwva2V5d29yZD48a2V5d29yZD5IdW1hbnM8L2tleXdvcmQ+PGtleXdvcmQ+Uk5B
LCBNZXNzZW5nZXIvKmJpb3N5bnRoZXNpcy9nZW5ldGljczwva2V5d29yZD48a2V5d29yZD5STkEs
IFZpcmFsLypiaW9zeW50aGVzaXMvZ2VuZXRpY3M8L2tleXdvcmQ+PGtleXdvcmQ+UmV2ZXJzZSBU
cmFuc2NyaXB0YXNlIFBvbHltZXJhc2UgQ2hhaW4gUmVhY3Rpb24vKm1ldGhvZHM8L2tleXdvcmQ+
PGtleXdvcmQ+U2Vuc2l0aXZpdHkgYW5kIFNwZWNpZmljaXR5PC9rZXl3b3JkPjxrZXl3b3JkPlNw
ZWN0cm9tZXRyeSwgRmx1b3Jlc2NlbmNlPC9rZXl3b3JkPjwva2V5d29yZHM+PGRhdGVzPjx5ZWFy
PjIwMDk8L3llYXI+PHB1Yi1kYXRlcz48ZGF0ZT5BcHI8L2RhdGU+PC9wdWItZGF0ZXM+PC9kYXRl
cz48aXNibj4wMTY2LTA5MzQgKFByaW50KSYjeEQ7MDE2Ni0wOTM0IChMaW5raW5nKTwvaXNibj48
YWNjZXNzaW9uLW51bT4xOTEwOTk5OTwvYWNjZXNzaW9uLW51bT48dXJscz48cmVsYXRlZC11cmxz
Pjx1cmw+aHR0cDovL3d3dy5uY2JpLm5sbS5uaWguZ292L3B1Ym1lZC8xOTEwOTk5OTwvdXJsPjwv
cmVsYXRlZC11cmxzPjwvdXJscz48Y3VzdG9tMj4yODI5ODM1PC9jdXN0b20yPjxlbGVjdHJvbmlj
LXJlc291cmNlLW51bT5TMDE2Ni0wOTM0KDA4KTAwNDMwLTggW3BpaV0mI3hEOzEwLjEwMTYvai5q
dmlyb21ldC4yMDA4LjExLjAxOTwvZWxlY3Ryb25pYy1yZXNvdXJjZS1udW0+PGxhbmd1YWdlPmVu
ZzwvbGFuZ3VhZ2U+PC9yZWNvcmQ+PC9DaXRlPjxDaXRlPjxBdXRob3I+UmFpPC9BdXRob3I+PFll
YXI+MjAwOTwvWWVhcj48UmVjTnVtPjU5PC9SZWNOdW0+PHJlY29yZD48cmVjLW51bWJlcj41OTwv
cmVjLW51bWJlcj48Zm9yZWlnbi1rZXlzPjxrZXkgYXBwPSJFTiIgZGItaWQ9IjU5ZjI1ZnZ0MzVw
cGQ0ZTlwc2Y1ZDUwaTVkZnZ2c3J0ZTV3ciI+NTk8L2tleT48L2ZvcmVpZ24ta2V5cz48cmVmLXR5
cGUgbmFtZT0iSm91cm5hbCBBcnRpY2xlIj4xNzwvcmVmLXR5cGU+PGNvbnRyaWJ1dG9ycz48YXV0
aG9ycz48YXV0aG9yPlJhaSwgQS4gSi48L2F1dGhvcj48YXV0aG9yPkthbWF0aCwgUi4gTS48L2F1
dGhvcj48YXV0aG9yPkdlcmFsZCwgVy48L2F1dGhvcj48YXV0aG9yPkZsZWlzaGVyLCBNLjwvYXV0
aG9yPjwvYXV0aG9ycz48L2NvbnRyaWJ1dG9ycz48YXV0aC1hZGRyZXNzPkRlcGFydG1lbnQgb2Yg
Q2xpbmljYWwgTGFib3JhdG9yaWVzLCBNZW1vcmlhbCBTbG9hbiBLZXR0ZXJpbmcgQ2FuY2VyIENl
bnRlciwgMTI3NSBZb3JrIEF2ZW51ZSwgQm94IDg4LCBOZXcgWW9yaywgTlksIDEwMDIxLCBVU0Eu
IHJhaWFAbXNrY2Mub3JnPC9hdXRoLWFkZHJlc3M+PHRpdGxlcz48dGl0bGU+QW5hbHl0aWNhbCB2
YWxpZGF0aW9uIG9mIHRoZSBHZVhQIGFuYWx5emVyIGFuZCBkZXNpZ24gb2YgYSB3b3JrZmxvdyBm
b3IgY2FuY2VyLWJpb21hcmtlciBkaXNjb3ZlcnkgdXNpbmcgbXVsdGlwbGV4ZWQgZ2VuZS1leHBy
ZXNzaW9uIHByb2ZpbGluZzwvdGl0bGU+PHNlY29uZGFyeS10aXRsZT5BbmFsIEJpb2FuYWwgQ2hl
bTwvc2Vjb25kYXJ5LXRpdGxlPjwvdGl0bGVzPjxwZXJpb2RpY2FsPjxmdWxsLXRpdGxlPkFuYWwg
QmlvYW5hbCBDaGVtPC9mdWxsLXRpdGxlPjwvcGVyaW9kaWNhbD48cGFnZXM+MTUwNS0xMTwvcGFn
ZXM+PHZvbHVtZT4zOTM8L3ZvbHVtZT48bnVtYmVyPjU8L251bWJlcj48ZWRpdGlvbj4yMDA4LzEw
LzMwPC9lZGl0aW9uPjxrZXl3b3Jkcz48a2V5d29yZD5BcmVhIFVuZGVyIEN1cnZlPC9rZXl3b3Jk
PjxrZXl3b3JkPipHZW5lIEV4cHJlc3Npb24gUHJvZmlsaW5nPC9rZXl3b3JkPjxrZXl3b3JkPkh1
bWFuczwva2V5d29yZD48a2V5d29yZD5NYWxlPC9rZXl3b3JkPjxrZXl3b3JkPipPbGlnb251Y2xl
b3RpZGUgQXJyYXkgU2VxdWVuY2UgQW5hbHlzaXM8L2tleXdvcmQ+PGtleXdvcmQ+UG9seW1lcmFz
ZSBDaGFpbiBSZWFjdGlvbjwva2V5d29yZD48a2V5d29yZD5Qcm9zdGF0ZS9tZXRhYm9saXNtL3Bh
dGhvbG9neTwva2V5d29yZD48a2V5d29yZD5Qcm9zdGF0aWMgTmVvcGxhc21zLypkaWFnbm9zaXMv
KmdlbmV0aWNzPC9rZXl3b3JkPjxrZXl3b3JkPlJOQSwgTWVzc2VuZ2VyL2dlbmV0aWNzL21ldGFi
b2xpc208L2tleXdvcmQ+PGtleXdvcmQ+UmV2ZXJzZSBUcmFuc2NyaXB0YXNlIFBvbHltZXJhc2Ug
Q2hhaW4gUmVhY3Rpb248L2tleXdvcmQ+PGtleXdvcmQ+VHVtb3IgTWFya2VycywgQmlvbG9naWNh
bC8qYW5hbHlzaXM8L2tleXdvcmQ+PC9rZXl3b3Jkcz48ZGF0ZXM+PHllYXI+MjAwOTwveWVhcj48
cHViLWRhdGVzPjxkYXRlPk1hcjwvZGF0ZT48L3B1Yi1kYXRlcz48L2RhdGVzPjxpc2JuPjE2MTgt
MjY1MCAoRWxlY3Ryb25pYyk8L2lzYm4+PGFjY2Vzc2lvbi1udW0+MTg5NTg0NTQ8L2FjY2Vzc2lv
bi1udW0+PHVybHM+PHJlbGF0ZWQtdXJscz48dXJsPmh0dHA6Ly93d3cubmNiaS5ubG0ubmloLmdv
di9wdWJtZWQvMTg5NTg0NTQ8L3VybD48L3JlbGF0ZWQtdXJscz48L3VybHM+PGVsZWN0cm9uaWMt
cmVzb3VyY2UtbnVtPjEwLjEwMDcvczAwMjE2LTAwOC0yNDM2LTc8L2VsZWN0cm9uaWMtcmVzb3Vy
Y2UtbnVtPjxsYW5ndWFnZT5lbmc8L2xhbmd1YWdlPjwvcmVjb3JkPjwvQ2l0ZT48L0VuZE5vdGU+
</w:fldData>
        </w:fldChar>
      </w:r>
      <w:r w:rsidRPr="000670C0">
        <w:rPr>
          <w:rFonts w:ascii="Book Antiqua" w:eastAsia="SimSun" w:hAnsi="Book Antiqua" w:cs="Times New Roman"/>
          <w:bCs/>
          <w:kern w:val="0"/>
          <w:sz w:val="24"/>
          <w:szCs w:val="24"/>
        </w:rPr>
        <w:instrText xml:space="preserve"> ADDIN EN.CITE.DATA </w:instrText>
      </w:r>
      <w:r w:rsidRPr="000670C0">
        <w:rPr>
          <w:rFonts w:ascii="Book Antiqua" w:eastAsia="SimSun" w:hAnsi="Book Antiqua" w:cs="Times New Roman"/>
          <w:bCs/>
          <w:kern w:val="0"/>
          <w:sz w:val="24"/>
          <w:szCs w:val="24"/>
        </w:rPr>
      </w:r>
      <w:r w:rsidRPr="000670C0">
        <w:rPr>
          <w:rFonts w:ascii="Book Antiqua" w:eastAsia="SimSun" w:hAnsi="Book Antiqua" w:cs="Times New Roman"/>
          <w:bCs/>
          <w:kern w:val="0"/>
          <w:sz w:val="24"/>
          <w:szCs w:val="24"/>
        </w:rPr>
        <w:fldChar w:fldCharType="end"/>
      </w:r>
      <w:r w:rsidRPr="000670C0">
        <w:rPr>
          <w:rFonts w:ascii="Book Antiqua" w:eastAsia="SimSun" w:hAnsi="Book Antiqua" w:cs="Times New Roman"/>
          <w:bCs/>
          <w:kern w:val="0"/>
          <w:sz w:val="24"/>
          <w:szCs w:val="24"/>
        </w:rPr>
      </w:r>
      <w:r w:rsidRPr="000670C0">
        <w:rPr>
          <w:rFonts w:ascii="Book Antiqua" w:eastAsia="SimSun" w:hAnsi="Book Antiqua" w:cs="Times New Roman"/>
          <w:bCs/>
          <w:kern w:val="0"/>
          <w:sz w:val="24"/>
          <w:szCs w:val="24"/>
        </w:rPr>
        <w:fldChar w:fldCharType="separate"/>
      </w:r>
      <w:r w:rsidRPr="000670C0">
        <w:rPr>
          <w:rFonts w:ascii="Book Antiqua" w:eastAsia="SimSun" w:hAnsi="Book Antiqua" w:cs="Times New Roman"/>
          <w:bCs/>
          <w:kern w:val="0"/>
          <w:sz w:val="24"/>
          <w:szCs w:val="24"/>
          <w:vertAlign w:val="superscript"/>
        </w:rPr>
        <w:t>[16, 27]</w:t>
      </w:r>
      <w:r w:rsidRPr="000670C0">
        <w:rPr>
          <w:rFonts w:ascii="Book Antiqua" w:eastAsia="SimSun" w:hAnsi="Book Antiqua" w:cs="Times New Roman"/>
          <w:bCs/>
          <w:kern w:val="0"/>
          <w:sz w:val="24"/>
          <w:szCs w:val="24"/>
        </w:rPr>
        <w:fldChar w:fldCharType="end"/>
      </w:r>
      <w:r w:rsidRPr="000670C0">
        <w:rPr>
          <w:rFonts w:ascii="Book Antiqua" w:eastAsia="SimSun" w:hAnsi="Book Antiqua" w:cs="Times New Roman"/>
          <w:bCs/>
          <w:kern w:val="0"/>
          <w:sz w:val="24"/>
          <w:szCs w:val="24"/>
        </w:rPr>
        <w:t>. Both strengths make GeXP an ideal multiple-gene expression detection method as well as a useful validation tool that is more similar to large-scale gene analysis methods, such as microarrays, than Real-time PCR. We combined gene-chip analysis, peripheral blood, the GeXP detection system and bioinformatics by using gene screening, model building, and bioinformatics analysis to build a gene expression profiling standard operating procedure for the early detection of cancer.</w:t>
      </w:r>
    </w:p>
    <w:p w:rsidR="00C2662F" w:rsidRPr="000670C0" w:rsidRDefault="00C2662F" w:rsidP="000670C0">
      <w:pPr>
        <w:spacing w:line="360" w:lineRule="auto"/>
        <w:ind w:firstLineChars="100" w:firstLine="240"/>
        <w:rPr>
          <w:rFonts w:ascii="Book Antiqua" w:eastAsia="SimSun" w:hAnsi="Book Antiqua" w:cs="Times New Roman"/>
          <w:sz w:val="24"/>
          <w:szCs w:val="24"/>
        </w:rPr>
      </w:pPr>
      <w:r w:rsidRPr="000670C0">
        <w:rPr>
          <w:rFonts w:ascii="Book Antiqua" w:eastAsia="SimSun" w:hAnsi="Book Antiqua" w:cs="Times New Roman"/>
          <w:sz w:val="24"/>
          <w:szCs w:val="24"/>
        </w:rPr>
        <w:t>Studies have demonstrated that multi-parameter analysis can increase the sensitivity and specificity and is considered promising for future diagnostic methods. Lots of multi-parameter methods have been used for cancer early detection. In our study, logistic analysis increased the AUC to 0.933. Out of the 9 genes, 5 genes (</w:t>
      </w:r>
      <w:r w:rsidRPr="000670C0">
        <w:rPr>
          <w:rFonts w:ascii="Book Antiqua" w:eastAsia="SimSun" w:hAnsi="Book Antiqua" w:cs="Times New Roman"/>
          <w:i/>
          <w:sz w:val="24"/>
          <w:szCs w:val="24"/>
        </w:rPr>
        <w:t>ANXA1</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FOS</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SPAG9</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CXCR4</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PFN1</w:t>
      </w:r>
      <w:r w:rsidRPr="000670C0">
        <w:rPr>
          <w:rFonts w:ascii="Book Antiqua" w:eastAsia="SimSun" w:hAnsi="Book Antiqua" w:cs="Times New Roman"/>
          <w:sz w:val="24"/>
          <w:szCs w:val="24"/>
        </w:rPr>
        <w:t xml:space="preserve">) entered the diagnosis formula; however, </w:t>
      </w:r>
      <w:r w:rsidRPr="000670C0">
        <w:rPr>
          <w:rFonts w:ascii="Book Antiqua" w:eastAsia="SimSun" w:hAnsi="Book Antiqua" w:cs="Times New Roman"/>
          <w:i/>
          <w:sz w:val="24"/>
          <w:szCs w:val="24"/>
        </w:rPr>
        <w:t>FOS</w:t>
      </w:r>
      <w:r w:rsidRPr="000670C0">
        <w:rPr>
          <w:rFonts w:ascii="Book Antiqua" w:eastAsia="SimSun" w:hAnsi="Book Antiqua" w:cs="Times New Roman"/>
          <w:sz w:val="24"/>
          <w:szCs w:val="24"/>
        </w:rPr>
        <w:t xml:space="preserve"> and </w:t>
      </w:r>
      <w:r w:rsidRPr="000670C0">
        <w:rPr>
          <w:rFonts w:ascii="Book Antiqua" w:eastAsia="SimSun" w:hAnsi="Book Antiqua" w:cs="Times New Roman"/>
          <w:i/>
          <w:sz w:val="24"/>
          <w:szCs w:val="24"/>
        </w:rPr>
        <w:t>CXCR4</w:t>
      </w:r>
      <w:r w:rsidRPr="000670C0">
        <w:rPr>
          <w:rFonts w:ascii="Book Antiqua" w:eastAsia="SimSun" w:hAnsi="Book Antiqua" w:cs="Times New Roman"/>
          <w:sz w:val="24"/>
          <w:szCs w:val="24"/>
        </w:rPr>
        <w:t xml:space="preserve">, which had poor diagnostic value, also entered the formula. This demonstrated that the genes showed significant differences between groups, and even if they had AUC values of </w:t>
      </w:r>
      <w:r w:rsidRPr="000670C0">
        <w:rPr>
          <w:rFonts w:ascii="Book Antiqua" w:eastAsia="SimSun" w:hAnsi="Book Antiqua" w:cs="Times New Roman"/>
          <w:sz w:val="24"/>
          <w:szCs w:val="24"/>
        </w:rPr>
        <w:lastRenderedPageBreak/>
        <w:t>less than 0.5, they may contribute to the logistic analysis. In the 4-gene set, 3 genes (</w:t>
      </w:r>
      <w:r w:rsidRPr="000670C0">
        <w:rPr>
          <w:rFonts w:ascii="Book Antiqua" w:eastAsia="SimSun" w:hAnsi="Book Antiqua" w:cs="Times New Roman"/>
          <w:i/>
          <w:sz w:val="24"/>
          <w:szCs w:val="24"/>
        </w:rPr>
        <w:t>ANXA1</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SPAG9</w:t>
      </w:r>
      <w:r w:rsidR="00E010B0" w:rsidRPr="000670C0">
        <w:rPr>
          <w:rFonts w:ascii="Book Antiqua" w:eastAsia="SimSun" w:hAnsi="Book Antiqua" w:cs="Times New Roman"/>
          <w:sz w:val="24"/>
          <w:szCs w:val="24"/>
        </w:rPr>
        <w:t xml:space="preserve"> and</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PFN1</w:t>
      </w:r>
      <w:r w:rsidRPr="000670C0">
        <w:rPr>
          <w:rFonts w:ascii="Book Antiqua" w:eastAsia="SimSun" w:hAnsi="Book Antiqua" w:cs="Times New Roman"/>
          <w:sz w:val="24"/>
          <w:szCs w:val="24"/>
        </w:rPr>
        <w:t xml:space="preserve">) entered the formula, but the AUC was less than for the full 9-gene set. This demonstrated that genes with more significant differences may result in better diagnostic values. The logistic had a formula which can get a continuous value: logit (P). With a gene expression panel, we can predict the </w:t>
      </w:r>
      <w:r w:rsidRPr="000670C0">
        <w:rPr>
          <w:rFonts w:ascii="Book Antiqua" w:eastAsia="SimSun" w:hAnsi="Book Antiqua" w:cs="Times New Roman"/>
          <w:i/>
          <w:sz w:val="24"/>
          <w:szCs w:val="24"/>
        </w:rPr>
        <w:t>P</w:t>
      </w:r>
      <w:r w:rsidRPr="000670C0">
        <w:rPr>
          <w:rFonts w:ascii="Book Antiqua" w:eastAsia="SimSun" w:hAnsi="Book Antiqua" w:cs="Times New Roman"/>
          <w:sz w:val="24"/>
          <w:szCs w:val="24"/>
        </w:rPr>
        <w:t xml:space="preserve"> value to differentiate the healthy people and the HCC patients, which may provide a clinical indication for both physicians and patients.</w:t>
      </w:r>
    </w:p>
    <w:p w:rsidR="00C2662F" w:rsidRPr="000670C0" w:rsidRDefault="00C2662F" w:rsidP="000670C0">
      <w:pPr>
        <w:spacing w:line="360" w:lineRule="auto"/>
        <w:ind w:firstLineChars="100" w:firstLine="240"/>
        <w:rPr>
          <w:rFonts w:ascii="Book Antiqua" w:eastAsia="SimSun" w:hAnsi="Book Antiqua" w:cs="Times New Roman"/>
          <w:sz w:val="24"/>
          <w:szCs w:val="24"/>
        </w:rPr>
      </w:pPr>
      <w:r w:rsidRPr="000670C0">
        <w:rPr>
          <w:rFonts w:ascii="Book Antiqua" w:eastAsia="SimSun" w:hAnsi="Book Antiqua" w:cs="Times New Roman"/>
          <w:sz w:val="24"/>
          <w:szCs w:val="24"/>
        </w:rPr>
        <w:t xml:space="preserve">After OR analysis, the </w:t>
      </w:r>
      <w:r w:rsidRPr="000670C0">
        <w:rPr>
          <w:rFonts w:ascii="Book Antiqua" w:eastAsia="SimSun" w:hAnsi="Book Antiqua" w:cs="Times New Roman"/>
          <w:i/>
          <w:sz w:val="24"/>
          <w:szCs w:val="24"/>
        </w:rPr>
        <w:t>ANXA1</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SPAG9</w:t>
      </w:r>
      <w:r w:rsidRPr="000670C0">
        <w:rPr>
          <w:rFonts w:ascii="Book Antiqua" w:eastAsia="SimSun" w:hAnsi="Book Antiqua" w:cs="Times New Roman"/>
          <w:sz w:val="24"/>
          <w:szCs w:val="24"/>
        </w:rPr>
        <w:t xml:space="preserve"> and </w:t>
      </w:r>
      <w:r w:rsidRPr="000670C0">
        <w:rPr>
          <w:rFonts w:ascii="Book Antiqua" w:eastAsia="SimSun" w:hAnsi="Book Antiqua" w:cs="Times New Roman"/>
          <w:i/>
          <w:sz w:val="24"/>
          <w:szCs w:val="24"/>
        </w:rPr>
        <w:t>PFN1</w:t>
      </w:r>
      <w:r w:rsidRPr="000670C0">
        <w:rPr>
          <w:rFonts w:ascii="Book Antiqua" w:eastAsia="SimSun" w:hAnsi="Book Antiqua" w:cs="Times New Roman"/>
          <w:sz w:val="24"/>
          <w:szCs w:val="24"/>
        </w:rPr>
        <w:t xml:space="preserve"> genes were detected as risk factors. The </w:t>
      </w:r>
      <w:r w:rsidRPr="000670C0">
        <w:rPr>
          <w:rFonts w:ascii="Book Antiqua" w:eastAsia="SimSun" w:hAnsi="Book Antiqua" w:cs="Times New Roman"/>
          <w:i/>
          <w:sz w:val="24"/>
          <w:szCs w:val="24"/>
        </w:rPr>
        <w:t>FOS</w:t>
      </w:r>
      <w:r w:rsidRPr="000670C0">
        <w:rPr>
          <w:rFonts w:ascii="Book Antiqua" w:eastAsia="SimSun" w:hAnsi="Book Antiqua" w:cs="Times New Roman"/>
          <w:sz w:val="24"/>
          <w:szCs w:val="24"/>
        </w:rPr>
        <w:t xml:space="preserve"> and </w:t>
      </w:r>
      <w:r w:rsidRPr="000670C0">
        <w:rPr>
          <w:rFonts w:ascii="Book Antiqua" w:eastAsia="SimSun" w:hAnsi="Book Antiqua" w:cs="Times New Roman"/>
          <w:i/>
          <w:sz w:val="24"/>
          <w:szCs w:val="24"/>
        </w:rPr>
        <w:t>CXCR4</w:t>
      </w:r>
      <w:r w:rsidRPr="000670C0">
        <w:rPr>
          <w:rFonts w:ascii="Book Antiqua" w:eastAsia="SimSun" w:hAnsi="Book Antiqua" w:cs="Times New Roman"/>
          <w:sz w:val="24"/>
          <w:szCs w:val="24"/>
        </w:rPr>
        <w:t xml:space="preserve"> genes were protective factors. </w:t>
      </w:r>
      <w:r w:rsidRPr="000670C0">
        <w:rPr>
          <w:rFonts w:ascii="Book Antiqua" w:eastAsia="SimSun" w:hAnsi="Book Antiqua" w:cs="Times New Roman"/>
          <w:kern w:val="0"/>
          <w:sz w:val="24"/>
          <w:szCs w:val="24"/>
        </w:rPr>
        <w:t>Annexin1 (ANXA1) is a member of the annexin family of phospholipid-binding and calcium-binding proteins with a well demonstrated role in early delayed inhibitory feedback of glucocorticoids in the hypothalamus and pituitary gland</w:t>
      </w:r>
      <w:r w:rsidRPr="000670C0">
        <w:rPr>
          <w:rFonts w:ascii="Book Antiqua" w:eastAsia="SimSun" w:hAnsi="Book Antiqua" w:cs="Times New Roman"/>
          <w:kern w:val="0"/>
          <w:sz w:val="24"/>
          <w:szCs w:val="24"/>
        </w:rPr>
        <w:fldChar w:fldCharType="begin"/>
      </w:r>
      <w:r w:rsidRPr="000670C0">
        <w:rPr>
          <w:rFonts w:ascii="Book Antiqua" w:eastAsia="SimSun" w:hAnsi="Book Antiqua" w:cs="Times New Roman"/>
          <w:kern w:val="0"/>
          <w:sz w:val="24"/>
          <w:szCs w:val="24"/>
        </w:rPr>
        <w:instrText xml:space="preserve"> ADDIN EN.CITE &lt;EndNote&gt;&lt;Cite&gt;&lt;Author&gt;Gerke&lt;/Author&gt;&lt;Year&gt;2005&lt;/Year&gt;&lt;RecNum&gt;95&lt;/RecNum&gt;&lt;DisplayText&gt;&lt;style face="superscript"&gt;[28]&lt;/style&gt;&lt;/DisplayText&gt;&lt;record&gt;&lt;rec-number&gt;95&lt;/rec-number&gt;&lt;foreign-keys&gt;&lt;key app="EN" db-id="59f25fvt35ppd4e9psf5d50i5dfvvsrte5wr"&gt;95&lt;/key&gt;&lt;/foreign-keys&gt;&lt;ref-type name="Journal Article"&gt;17&lt;/ref-type&gt;&lt;contributors&gt;&lt;authors&gt;&lt;author&gt;Gerke, V.&lt;/author&gt;&lt;author&gt;Creutz, C. E.&lt;/author&gt;&lt;author&gt;Moss, S. E.&lt;/author&gt;&lt;/authors&gt;&lt;/contributors&gt;&lt;auth-address&gt;Institute of Medical Biochemistry, Centre for Molecular Biology of Inflammation, University of Munster, Germany. gerke@uni-muenster.de&lt;/auth-address&gt;&lt;titles&gt;&lt;title&gt;Annexins: linking Ca2+ signalling to membrane dynamics&lt;/title&gt;&lt;secondary-title&gt;Nat Rev Mol Cell Biol&lt;/secondary-title&gt;&lt;/titles&gt;&lt;periodical&gt;&lt;full-title&gt;Nat Rev Mol Cell Biol&lt;/full-title&gt;&lt;/periodical&gt;&lt;pages&gt;449-61&lt;/pages&gt;&lt;volume&gt;6&lt;/volume&gt;&lt;number&gt;6&lt;/number&gt;&lt;edition&gt;2005/06/02&lt;/edition&gt;&lt;keywords&gt;&lt;keyword&gt;Actins/metabolism&lt;/keyword&gt;&lt;keyword&gt;Animals&lt;/keyword&gt;&lt;keyword&gt;Annexins/chemistry/genetics/*metabolism&lt;/keyword&gt;&lt;keyword&gt;Biological Transport/physiology&lt;/keyword&gt;&lt;keyword&gt;Calcium/metabolism&lt;/keyword&gt;&lt;keyword&gt;Calcium Signaling/*physiology&lt;/keyword&gt;&lt;keyword&gt;Cell Membrane/*metabolism&lt;/keyword&gt;&lt;keyword&gt;Humans&lt;/keyword&gt;&lt;keyword&gt;Ion Channels/metabolism&lt;/keyword&gt;&lt;keyword&gt;Microscopy, Atomic Force&lt;/keyword&gt;&lt;keyword&gt;Models, Molecular&lt;/keyword&gt;&lt;keyword&gt;Protein Structure, Tertiary&lt;/keyword&gt;&lt;/keywords&gt;&lt;dates&gt;&lt;year&gt;2005&lt;/year&gt;&lt;pub-dates&gt;&lt;date&gt;Jun&lt;/date&gt;&lt;/pub-dates&gt;&lt;/dates&gt;&lt;isbn&gt;1471-0072 (Print)&amp;#xD;1471-0072 (Linking)&lt;/isbn&gt;&lt;accession-num&gt;15928709&lt;/accession-num&gt;&lt;urls&gt;&lt;related-urls&gt;&lt;url&gt;http://www.ncbi.nlm.nih.gov/pubmed/15928709&lt;/url&gt;&lt;/related-urls&gt;&lt;/urls&gt;&lt;electronic-resource-num&gt;nrm1661 [pii]&amp;#xD;10.1038/nrm1661&lt;/electronic-resource-num&gt;&lt;language&gt;eng&lt;/language&gt;&lt;/record&gt;&lt;/Cite&gt;&lt;/EndNote&gt;</w:instrText>
      </w:r>
      <w:r w:rsidRPr="000670C0">
        <w:rPr>
          <w:rFonts w:ascii="Book Antiqua" w:eastAsia="SimSun" w:hAnsi="Book Antiqua" w:cs="Times New Roman"/>
          <w:kern w:val="0"/>
          <w:sz w:val="24"/>
          <w:szCs w:val="24"/>
        </w:rPr>
        <w:fldChar w:fldCharType="separate"/>
      </w:r>
      <w:r w:rsidRPr="000670C0">
        <w:rPr>
          <w:rFonts w:ascii="Book Antiqua" w:eastAsia="SimSun" w:hAnsi="Book Antiqua" w:cs="Times New Roman"/>
          <w:kern w:val="0"/>
          <w:sz w:val="24"/>
          <w:szCs w:val="24"/>
          <w:vertAlign w:val="superscript"/>
        </w:rPr>
        <w:t>[28]</w:t>
      </w:r>
      <w:r w:rsidRPr="000670C0">
        <w:rPr>
          <w:rFonts w:ascii="Book Antiqua" w:eastAsia="SimSun" w:hAnsi="Book Antiqua" w:cs="Times New Roman"/>
          <w:kern w:val="0"/>
          <w:sz w:val="24"/>
          <w:szCs w:val="24"/>
        </w:rPr>
        <w:fldChar w:fldCharType="end"/>
      </w:r>
      <w:r w:rsidRPr="000670C0">
        <w:rPr>
          <w:rFonts w:ascii="Book Antiqua" w:eastAsia="SimSun" w:hAnsi="Book Antiqua" w:cs="Times New Roman"/>
          <w:kern w:val="0"/>
          <w:sz w:val="24"/>
          <w:szCs w:val="24"/>
        </w:rPr>
        <w:t xml:space="preserve">. Studies have demonstrated ANXA1 </w:t>
      </w:r>
      <w:r w:rsidR="00DE0C96" w:rsidRPr="000670C0">
        <w:rPr>
          <w:rFonts w:ascii="Book Antiqua" w:eastAsia="SimSun" w:hAnsi="Book Antiqua" w:cs="Times New Roman"/>
          <w:kern w:val="0"/>
          <w:sz w:val="24"/>
          <w:szCs w:val="24"/>
        </w:rPr>
        <w:t xml:space="preserve">involved in tumorigenesis progress, and </w:t>
      </w:r>
      <w:r w:rsidRPr="000670C0">
        <w:rPr>
          <w:rFonts w:ascii="Book Antiqua" w:eastAsia="SimSun" w:hAnsi="Book Antiqua" w:cs="Times New Roman"/>
          <w:kern w:val="0"/>
          <w:sz w:val="24"/>
          <w:szCs w:val="24"/>
        </w:rPr>
        <w:t>can increase the incidence of HCC</w:t>
      </w:r>
      <w:r w:rsidRPr="000670C0">
        <w:rPr>
          <w:rFonts w:ascii="Book Antiqua" w:eastAsia="SimSun" w:hAnsi="Book Antiqua" w:cs="Times New Roman"/>
          <w:kern w:val="0"/>
          <w:sz w:val="24"/>
          <w:szCs w:val="24"/>
        </w:rPr>
        <w:fldChar w:fldCharType="begin"/>
      </w:r>
      <w:r w:rsidRPr="000670C0">
        <w:rPr>
          <w:rFonts w:ascii="Book Antiqua" w:eastAsia="SimSun" w:hAnsi="Book Antiqua" w:cs="Times New Roman"/>
          <w:kern w:val="0"/>
          <w:sz w:val="24"/>
          <w:szCs w:val="24"/>
        </w:rPr>
        <w:instrText xml:space="preserve"> ADDIN EN.CITE &lt;EndNote&gt;&lt;Cite&gt;&lt;Author&gt;Ahn&lt;/Author&gt;&lt;Year&gt;1997&lt;/Year&gt;&lt;RecNum&gt;96&lt;/RecNum&gt;&lt;DisplayText&gt;&lt;style face="superscript"&gt;[29]&lt;/style&gt;&lt;/DisplayText&gt;&lt;record&gt;&lt;rec-number&gt;96&lt;/rec-number&gt;&lt;foreign-keys&gt;&lt;key app="EN" db-id="59f25fvt35ppd4e9psf5d50i5dfvvsrte5wr"&gt;96&lt;/key&gt;&lt;/foreign-keys&gt;&lt;ref-type name="Journal Article"&gt;17&lt;/ref-type&gt;&lt;contributors&gt;&lt;authors&gt;&lt;author&gt;Ahn, S. H.&lt;/author&gt;&lt;author&gt;Sawada, H.&lt;/author&gt;&lt;author&gt;Ro, J. Y.&lt;/author&gt;&lt;author&gt;Nicolson, G. L.&lt;/author&gt;&lt;/authors&gt;&lt;/contributors&gt;&lt;auth-address&gt;Department of Tumor Biology, The University of Texas M.D. Anderson Cancer Center, Houston, USA.&lt;/auth-address&gt;&lt;titles&gt;&lt;title&gt;Differential expression of annexin I in human mammary ductal epithelial cells in normal and benign and malignant breast tissues&lt;/title&gt;&lt;secondary-title&gt;Clin Exp Metastasis&lt;/secondary-title&gt;&lt;/titles&gt;&lt;periodical&gt;&lt;full-title&gt;Clin Exp Metastasis&lt;/full-title&gt;&lt;/periodical&gt;&lt;pages&gt;151-6&lt;/pages&gt;&lt;volume&gt;15&lt;/volume&gt;&lt;number&gt;2&lt;/number&gt;&lt;edition&gt;1997/03/01&lt;/edition&gt;&lt;keywords&gt;&lt;keyword&gt;Annexin A1/*metabolism&lt;/keyword&gt;&lt;keyword&gt;Breast/*metabolism&lt;/keyword&gt;&lt;keyword&gt;Breast Neoplasms/*metabolism&lt;/keyword&gt;&lt;keyword&gt;Carcinoma in Situ/*metabolism&lt;/keyword&gt;&lt;keyword&gt;Carcinoma, Ductal, Breast/*metabolism&lt;/keyword&gt;&lt;keyword&gt;Disease Progression&lt;/keyword&gt;&lt;keyword&gt;Epithelium/metabolism&lt;/keyword&gt;&lt;keyword&gt;Female&lt;/keyword&gt;&lt;keyword&gt;Humans&lt;/keyword&gt;&lt;keyword&gt;Neoplasm Proteins/*metabolism&lt;/keyword&gt;&lt;/keywords&gt;&lt;dates&gt;&lt;year&gt;1997&lt;/year&gt;&lt;pub-dates&gt;&lt;date&gt;Mar&lt;/date&gt;&lt;/pub-dates&gt;&lt;/dates&gt;&lt;isbn&gt;0262-0898 (Print)&amp;#xD;0262-0898 (Linking)&lt;/isbn&gt;&lt;accession-num&gt;9062391&lt;/accession-num&gt;&lt;urls&gt;&lt;related-urls&gt;&lt;url&gt;http://www.ncbi.nlm.nih.gov/pubmed/9062391&lt;/url&gt;&lt;/related-urls&gt;&lt;/urls&gt;&lt;language&gt;eng&lt;/language&gt;&lt;/record&gt;&lt;/Cite&gt;&lt;/EndNote&gt;</w:instrText>
      </w:r>
      <w:r w:rsidRPr="000670C0">
        <w:rPr>
          <w:rFonts w:ascii="Book Antiqua" w:eastAsia="SimSun" w:hAnsi="Book Antiqua" w:cs="Times New Roman"/>
          <w:kern w:val="0"/>
          <w:sz w:val="24"/>
          <w:szCs w:val="24"/>
        </w:rPr>
        <w:fldChar w:fldCharType="separate"/>
      </w:r>
      <w:r w:rsidRPr="000670C0">
        <w:rPr>
          <w:rFonts w:ascii="Book Antiqua" w:eastAsia="SimSun" w:hAnsi="Book Antiqua" w:cs="Times New Roman"/>
          <w:kern w:val="0"/>
          <w:sz w:val="24"/>
          <w:szCs w:val="24"/>
          <w:vertAlign w:val="superscript"/>
        </w:rPr>
        <w:t>[29]</w:t>
      </w:r>
      <w:r w:rsidRPr="000670C0">
        <w:rPr>
          <w:rFonts w:ascii="Book Antiqua" w:eastAsia="SimSun" w:hAnsi="Book Antiqua" w:cs="Times New Roman"/>
          <w:kern w:val="0"/>
          <w:sz w:val="24"/>
          <w:szCs w:val="24"/>
        </w:rPr>
        <w:fldChar w:fldCharType="end"/>
      </w:r>
      <w:r w:rsidRPr="000670C0">
        <w:rPr>
          <w:rFonts w:ascii="Book Antiqua" w:eastAsia="SimSun" w:hAnsi="Book Antiqua" w:cs="Times New Roman"/>
          <w:kern w:val="0"/>
          <w:sz w:val="24"/>
          <w:szCs w:val="24"/>
        </w:rPr>
        <w:t xml:space="preserve">. Sperm associated antigen 9 (SPAG9) is a gene encoding C-jun-amino-terminal kinase-interacting protein 4. This enzyme is a scaffolding protein that connects </w:t>
      </w:r>
      <w:r w:rsidR="00DE0C96" w:rsidRPr="000670C0">
        <w:rPr>
          <w:rFonts w:ascii="Book Antiqua" w:eastAsia="SimSun" w:hAnsi="Book Antiqua" w:cs="Times New Roman"/>
          <w:kern w:val="0"/>
          <w:sz w:val="24"/>
          <w:szCs w:val="24"/>
        </w:rPr>
        <w:t xml:space="preserve">the </w:t>
      </w:r>
      <w:r w:rsidRPr="000670C0">
        <w:rPr>
          <w:rFonts w:ascii="Book Antiqua" w:eastAsia="SimSun" w:hAnsi="Book Antiqua" w:cs="Times New Roman"/>
          <w:kern w:val="0"/>
          <w:sz w:val="24"/>
          <w:szCs w:val="24"/>
        </w:rPr>
        <w:t xml:space="preserve">mitogen-activated protein kinases to </w:t>
      </w:r>
      <w:r w:rsidR="00DE0C96" w:rsidRPr="000670C0">
        <w:rPr>
          <w:rFonts w:ascii="Book Antiqua" w:eastAsia="SimSun" w:hAnsi="Book Antiqua" w:cs="Times New Roman"/>
          <w:kern w:val="0"/>
          <w:sz w:val="24"/>
          <w:szCs w:val="24"/>
        </w:rPr>
        <w:t>related</w:t>
      </w:r>
      <w:r w:rsidRPr="000670C0">
        <w:rPr>
          <w:rFonts w:ascii="Book Antiqua" w:eastAsia="SimSun" w:hAnsi="Book Antiqua" w:cs="Times New Roman"/>
          <w:kern w:val="0"/>
          <w:sz w:val="24"/>
          <w:szCs w:val="24"/>
        </w:rPr>
        <w:t xml:space="preserve"> transcription factor targets for the activation of </w:t>
      </w:r>
      <w:r w:rsidR="00DE0C96" w:rsidRPr="000670C0">
        <w:rPr>
          <w:rFonts w:ascii="Book Antiqua" w:eastAsia="SimSun" w:hAnsi="Book Antiqua" w:cs="Times New Roman"/>
          <w:kern w:val="0"/>
          <w:sz w:val="24"/>
          <w:szCs w:val="24"/>
        </w:rPr>
        <w:t>JNK signaling</w:t>
      </w:r>
      <w:r w:rsidRPr="000670C0">
        <w:rPr>
          <w:rFonts w:ascii="Book Antiqua" w:eastAsia="SimSun" w:hAnsi="Book Antiqua" w:cs="Times New Roman"/>
          <w:kern w:val="0"/>
          <w:sz w:val="24"/>
          <w:szCs w:val="24"/>
        </w:rPr>
        <w:t xml:space="preserve"> pathways </w:t>
      </w:r>
      <w:r w:rsidRPr="000670C0">
        <w:rPr>
          <w:rFonts w:ascii="Book Antiqua" w:eastAsia="SimSun" w:hAnsi="Book Antiqua" w:cs="Times New Roman"/>
          <w:kern w:val="0"/>
          <w:sz w:val="24"/>
          <w:szCs w:val="24"/>
        </w:rPr>
        <w:fldChar w:fldCharType="begin"/>
      </w:r>
      <w:r w:rsidRPr="000670C0">
        <w:rPr>
          <w:rFonts w:ascii="Book Antiqua" w:eastAsia="SimSun" w:hAnsi="Book Antiqua" w:cs="Times New Roman"/>
          <w:kern w:val="0"/>
          <w:sz w:val="24"/>
          <w:szCs w:val="24"/>
        </w:rPr>
        <w:instrText xml:space="preserve"> ADDIN EN.CITE &lt;EndNote&gt;&lt;Cite&gt;&lt;Author&gt;Engstrom&lt;/Author&gt;&lt;Year&gt;2010&lt;/Year&gt;&lt;RecNum&gt;139&lt;/RecNum&gt;&lt;DisplayText&gt;&lt;style face="superscript"&gt;[30]&lt;/style&gt;&lt;/DisplayText&gt;&lt;record&gt;&lt;rec-number&gt;139&lt;/rec-number&gt;&lt;foreign-keys&gt;&lt;key app="EN" db-id="59f25fvt35ppd4e9psf5d50i5dfvvsrte5wr"&gt;139&lt;/key&gt;&lt;/foreign-keys&gt;&lt;ref-type name="Journal Article"&gt;17&lt;/ref-type&gt;&lt;contributors&gt;&lt;authors&gt;&lt;author&gt;Engstrom, W.&lt;/author&gt;&lt;author&gt;Ward, A.&lt;/author&gt;&lt;author&gt;Moorwood, K.&lt;/author&gt;&lt;/authors&gt;&lt;/contributors&gt;&lt;auth-address&gt;Department of Zoology, University of Oxford, Oxford, UK. wilhelm.engstrom@bvf.slu.se&lt;/auth-address&gt;&lt;titles&gt;&lt;title&gt;The role of scaffold proteins in JNK signalling&lt;/title&gt;&lt;secondary-title&gt;Cell Prolif&lt;/secondary-title&gt;&lt;/titles&gt;&lt;periodical&gt;&lt;full-title&gt;Cell Prolif&lt;/full-title&gt;&lt;/periodical&gt;&lt;pages&gt;56-66&lt;/pages&gt;&lt;volume&gt;43&lt;/volume&gt;&lt;number&gt;1&lt;/number&gt;&lt;edition&gt;2009/11/20&lt;/edition&gt;&lt;keywords&gt;&lt;keyword&gt;Adaptor Proteins, Signal Transducing/genetics/metabolism/*physiology&lt;/keyword&gt;&lt;keyword&gt;Animals&lt;/keyword&gt;&lt;keyword&gt;Apoptosis&lt;/keyword&gt;&lt;keyword&gt;JNK Mitogen-Activated Protein Kinases/*metabolism&lt;/keyword&gt;&lt;keyword&gt;MAP Kinase Kinase Kinases/metabolism/physiology&lt;/keyword&gt;&lt;keyword&gt;*MAP Kinase Signaling System&lt;/keyword&gt;&lt;keyword&gt;Mice&lt;/keyword&gt;&lt;keyword&gt;Mice, Knockout&lt;/keyword&gt;&lt;keyword&gt;Nerve Tissue Proteins/genetics/metabolism/physiology&lt;/keyword&gt;&lt;keyword&gt;Saccharomyces cerevisiae Proteins/physiology&lt;/keyword&gt;&lt;/keywords&gt;&lt;dates&gt;&lt;year&gt;2010&lt;/year&gt;&lt;pub-dates&gt;&lt;date&gt;Feb&lt;/date&gt;&lt;/pub-dates&gt;&lt;/dates&gt;&lt;isbn&gt;1365-2184 (Electronic)&amp;#xD;0960-7722 (Linking)&lt;/isbn&gt;&lt;accession-num&gt;19922489&lt;/accession-num&gt;&lt;urls&gt;&lt;related-urls&gt;&lt;url&gt;http://www.ncbi.nlm.nih.gov/pubmed/19922489&lt;/url&gt;&lt;/related-urls&gt;&lt;/urls&gt;&lt;electronic-resource-num&gt;CPR654 [pii]&amp;#xD;10.1111/j.1365-2184.2009.00654.x&lt;/electronic-resource-num&gt;&lt;language&gt;eng&lt;/language&gt;&lt;/record&gt;&lt;/Cite&gt;&lt;/EndNote&gt;</w:instrText>
      </w:r>
      <w:r w:rsidRPr="000670C0">
        <w:rPr>
          <w:rFonts w:ascii="Book Antiqua" w:eastAsia="SimSun" w:hAnsi="Book Antiqua" w:cs="Times New Roman"/>
          <w:kern w:val="0"/>
          <w:sz w:val="24"/>
          <w:szCs w:val="24"/>
        </w:rPr>
        <w:fldChar w:fldCharType="separate"/>
      </w:r>
      <w:r w:rsidRPr="000670C0">
        <w:rPr>
          <w:rFonts w:ascii="Book Antiqua" w:eastAsia="SimSun" w:hAnsi="Book Antiqua" w:cs="Times New Roman"/>
          <w:kern w:val="0"/>
          <w:sz w:val="24"/>
          <w:szCs w:val="24"/>
          <w:vertAlign w:val="superscript"/>
        </w:rPr>
        <w:t>[30]</w:t>
      </w:r>
      <w:r w:rsidRPr="000670C0">
        <w:rPr>
          <w:rFonts w:ascii="Book Antiqua" w:eastAsia="SimSun" w:hAnsi="Book Antiqua" w:cs="Times New Roman"/>
          <w:kern w:val="0"/>
          <w:sz w:val="24"/>
          <w:szCs w:val="24"/>
        </w:rPr>
        <w:fldChar w:fldCharType="end"/>
      </w:r>
      <w:r w:rsidR="00DE0C96" w:rsidRPr="000670C0">
        <w:rPr>
          <w:rFonts w:ascii="Book Antiqua" w:eastAsia="SimSun" w:hAnsi="Book Antiqua" w:cs="Times New Roman"/>
          <w:kern w:val="0"/>
          <w:sz w:val="24"/>
          <w:szCs w:val="24"/>
        </w:rPr>
        <w:t xml:space="preserve">. SPAG9 was also demonstrated to be the </w:t>
      </w:r>
      <w:r w:rsidRPr="000670C0">
        <w:rPr>
          <w:rFonts w:ascii="Book Antiqua" w:eastAsia="SimSun" w:hAnsi="Book Antiqua" w:cs="Times New Roman"/>
          <w:kern w:val="0"/>
          <w:sz w:val="24"/>
          <w:szCs w:val="24"/>
        </w:rPr>
        <w:t>biomarker for breast cancer and cervical carcinoma</w:t>
      </w:r>
      <w:r w:rsidRPr="000670C0">
        <w:rPr>
          <w:rFonts w:ascii="Book Antiqua" w:eastAsia="SimSun" w:hAnsi="Book Antiqua" w:cs="Times New Roman"/>
          <w:kern w:val="0"/>
          <w:sz w:val="24"/>
          <w:szCs w:val="24"/>
        </w:rPr>
        <w:fldChar w:fldCharType="begin">
          <w:fldData xml:space="preserve">PEVuZE5vdGU+PENpdGU+PEF1dGhvcj5LYW5vamlhPC9BdXRob3I+PFllYXI+MjAwOTwvWWVhcj48
UmVjTnVtPjEwODwvUmVjTnVtPjxEaXNwbGF5VGV4dD48c3R5bGUgZmFjZT0ic3VwZXJzY3JpcHQi
PlszMSwgMzJdPC9zdHlsZT48L0Rpc3BsYXlUZXh0PjxyZWNvcmQ+PHJlYy1udW1iZXI+MTA4PC9y
ZWMtbnVtYmVyPjxmb3JlaWduLWtleXM+PGtleSBhcHA9IkVOIiBkYi1pZD0iNTlmMjVmdnQzNXBw
ZDRlOXBzZjVkNTBpNWRmdnZzcnRlNXdyIj4xMDg8L2tleT48L2ZvcmVpZ24ta2V5cz48cmVmLXR5
cGUgbmFtZT0iSm91cm5hbCBBcnRpY2xlIj4xNzwvcmVmLXR5cGU+PGNvbnRyaWJ1dG9ycz48YXV0
aG9ycz48YXV0aG9yPkthbm9qaWEsIEQuPC9hdXRob3I+PGF1dGhvcj5HYXJnLCBNLjwvYXV0aG9y
PjxhdXRob3I+R3VwdGEsIFMuPC9hdXRob3I+PGF1dGhvcj5HdXB0YSwgQS48L2F1dGhvcj48YXV0
aG9yPlN1cmksIEEuPC9hdXRob3I+PC9hdXRob3JzPjwvY29udHJpYnV0b3JzPjxhdXRoLWFkZHJl
c3M+Q2FuY2VyIFJlc2VhcmNoIFByb2dyYW0sIENhbmNlciBNaWNyb2FycmF5LCBHZW5lcyBhbmQg
UHJvdGVpbnMgTGFib3JhdG9yeSwgTmF0aW9uYWwgSW5zdGl0dXRlIG9mIEltbXVub2xvZ3ksIEFy
dW5hIEFzYWYgQWxpIE1hcmcsIE5ldyBEZWxoaSwgSW5kaWEuPC9hdXRoLWFkZHJlc3M+PHRpdGxl
cz48dGl0bGU+U3Blcm0tYXNzb2NpYXRlZCBhbnRpZ2VuIDksIGEgbm92ZWwgYmlvbWFya2VyIGZv
ciBlYXJseSBkZXRlY3Rpb24gb2YgYnJlYXN0IGNhbmNlcjwvdGl0bGU+PHNlY29uZGFyeS10aXRs
ZT5DYW5jZXIgRXBpZGVtaW9sIEJpb21hcmtlcnMgUHJldjwvc2Vjb25kYXJ5LXRpdGxlPjwvdGl0
bGVzPjxwZXJpb2RpY2FsPjxmdWxsLXRpdGxlPkNhbmNlciBFcGlkZW1pb2wgQmlvbWFya2VycyBQ
cmV2PC9mdWxsLXRpdGxlPjwvcGVyaW9kaWNhbD48cGFnZXM+NjMwLTk8L3BhZ2VzPjx2b2x1bWU+
MTg8L3ZvbHVtZT48bnVtYmVyPjI8L251bWJlcj48ZWRpdGlvbj4yMDA5LzAyLzA1PC9lZGl0aW9u
PjxrZXl3b3Jkcz48a2V5d29yZD5BZGFwdG9yIFByb3RlaW5zLCBTaWduYWwgVHJhbnNkdWNpbmcv
Km1ldGFib2xpc208L2tleXdvcmQ+PGtleXdvcmQ+QnJlYXN0IE5lb3BsYXNtcy8qbWV0YWJvbGlz
bTwva2V5d29yZD48a2V5d29yZD5DYXJjaW5vbWEsIER1Y3RhbCwgQnJlYXN0LyptZXRhYm9saXNt
PC9rZXl3b3JkPjxrZXl3b3JkPkNoaS1TcXVhcmUgRGlzdHJpYnV0aW9uPC9rZXl3b3JkPjxrZXl3
b3JkPkVhcmx5IERpYWdub3Npczwva2V5d29yZD48a2V5d29yZD5Fbnp5bWUtTGlua2VkIEltbXVu
b3NvcmJlbnQgQXNzYXk8L2tleXdvcmQ+PGtleXdvcmQ+RmVtYWxlPC9rZXl3b3JkPjxrZXl3b3Jk
Pkh1bWFuczwva2V5d29yZD48a2V5d29yZD5JbW11bm9lbnp5bWUgVGVjaG5pcXVlczwva2V5d29y
ZD48a2V5d29yZD5OZW9wbGFzbSBSZWN1cnJlbmNlLCBMb2NhbC9tZXRhYm9saXNtPC9rZXl3b3Jk
PjxrZXl3b3JkPlJldmVyc2UgVHJhbnNjcmlwdGFzZSBQb2x5bWVyYXNlIENoYWluIFJlYWN0aW9u
PC9rZXl3b3JkPjxrZXl3b3JkPlN0YXRpc3RpY3MsIE5vbnBhcmFtZXRyaWM8L2tleXdvcmQ+PGtl
eXdvcmQ+VHVtb3IgTWFya2VycywgQmlvbG9naWNhbC8qbWV0YWJvbGlzbTwva2V5d29yZD48L2tl
eXdvcmRzPjxkYXRlcz48eWVhcj4yMDA5PC95ZWFyPjxwdWItZGF0ZXM+PGRhdGU+RmViPC9kYXRl
PjwvcHViLWRhdGVzPjwvZGF0ZXM+PGlzYm4+MTA1NS05OTY1IChQcmludCkmI3hEOzEwNTUtOTk2
NSAoTGlua2luZyk8L2lzYm4+PGFjY2Vzc2lvbi1udW0+MTkxOTAxNDk8L2FjY2Vzc2lvbi1udW0+
PHVybHM+PHJlbGF0ZWQtdXJscz48dXJsPmh0dHA6Ly93d3cubmNiaS5ubG0ubmloLmdvdi9wdWJt
ZWQvMTkxOTAxNDk8L3VybD48L3JlbGF0ZWQtdXJscz48L3VybHM+PGVsZWN0cm9uaWMtcmVzb3Vy
Y2UtbnVtPjEwNTUtOTk2NS5FUEktMDgtMDYyOSBbcGlpXSYjeEQ7MTAuMTE1OC8xMDU1LTk5NjUu
RVBJLTA4LTA2Mjk8L2VsZWN0cm9uaWMtcmVzb3VyY2UtbnVtPjxsYW5ndWFnZT5lbmc8L2xhbmd1
YWdlPjwvcmVjb3JkPjwvQ2l0ZT48Q2l0ZT48QXV0aG9yPkdhcmc8L0F1dGhvcj48WWVhcj4yMDA5
PC9ZZWFyPjxSZWNOdW0+MTA5PC9SZWNOdW0+PHJlY29yZD48cmVjLW51bWJlcj4xMDk8L3JlYy1u
dW1iZXI+PGZvcmVpZ24ta2V5cz48a2V5IGFwcD0iRU4iIGRiLWlkPSI1OWYyNWZ2dDM1cHBkNGU5
cHNmNWQ1MGk1ZGZ2dnNydGU1d3IiPjEwOTwva2V5PjwvZm9yZWlnbi1rZXlzPjxyZWYtdHlwZSBu
YW1lPSJKb3VybmFsIEFydGljbGUiPjE3PC9yZWYtdHlwZT48Y29udHJpYnV0b3JzPjxhdXRob3Jz
PjxhdXRob3I+R2FyZywgTS48L2F1dGhvcj48YXV0aG9yPkthbm9qaWEsIEQuPC9hdXRob3I+PGF1
dGhvcj5TYWxoYW4sIFMuPC9hdXRob3I+PGF1dGhvcj5TdXJpLCBTLjwvYXV0aG9yPjxhdXRob3I+
R3VwdGEsIEEuPC9hdXRob3I+PGF1dGhvcj5Mb2hpeWEsIE4uIEsuPC9hdXRob3I+PGF1dGhvcj5T
dXJpLCBBLjwvYXV0aG9yPjwvYXV0aG9ycz48L2NvbnRyaWJ1dG9ycz48YXV0aC1hZGRyZXNzPkNh
bmNlciBNaWNyb2FycmF5LCBHZW5lcyBhbmQgUHJvdGVpbnMgTGFib3JhdG9yeSwgTmF0aW9uYWwg
SW5zdGl0dXRlIG9mIEltbXVub2xvZ3ksIEFydW5hIEFzYWYgQWxpIE1hcmcsIE5ldyBEZWxoaSwg
SW5kaWEuPC9hdXRoLWFkZHJlc3M+PHRpdGxlcz48dGl0bGU+U3Blcm0tYXNzb2NpYXRlZCBhbnRp
Z2VuIDkgaXMgYSBiaW9tYXJrZXIgZm9yIGVhcmx5IGNlcnZpY2FsIGNhcmNpbm9tYTwvdGl0bGU+
PHNlY29uZGFyeS10aXRsZT5DYW5jZXI8L3NlY29uZGFyeS10aXRsZT48L3RpdGxlcz48cGVyaW9k
aWNhbD48ZnVsbC10aXRsZT5DYW5jZXI8L2Z1bGwtdGl0bGU+PC9wZXJpb2RpY2FsPjxwYWdlcz4y
NjcxLTgzPC9wYWdlcz48dm9sdW1lPjExNTwvdm9sdW1lPjxudW1iZXI+MTI8L251bWJlcj48ZWRp
dGlvbj4yMDA5LzAzLzI4PC9lZGl0aW9uPjxrZXl3b3Jkcz48a2V5d29yZD5BZGFwdG9yIFByb3Rl
aW5zLCBTaWduYWwgVHJhbnNkdWNpbmcvKmFuYWx5c2lzL2ltbXVub2xvZ3k8L2tleXdvcmQ+PGtl
eXdvcmQ+QW50aWJvZHkgRm9ybWF0aW9uPC9rZXl3b3JkPjxrZXl3b3JkPkVhcmx5IERpYWdub3Np
czwva2V5d29yZD48a2V5d29yZD5GZW1hbGU8L2tleXdvcmQ+PGtleXdvcmQ+SHVtYW5zPC9rZXl3
b3JkPjxrZXl3b3JkPkltbXVub2hpc3RvY2hlbWlzdHJ5PC9rZXl3b3JkPjxrZXl3b3JkPlJOQSwg
TWVzc2VuZ2VyL2FuYWx5c2lzPC9rZXl3b3JkPjxrZXl3b3JkPlR1bW9yIE1hcmtlcnMsIEJpb2xv
Z2ljYWwvKmFuYWx5c2lzPC9rZXl3b3JkPjxrZXl3b3JkPlV0ZXJpbmUgQ2VydmljYWwgTmVvcGxh
c21zLypkaWFnbm9zaXMvaW1tdW5vbG9neS9wYXRob2xvZ3k8L2tleXdvcmQ+PC9rZXl3b3Jkcz48
ZGF0ZXM+PHllYXI+MjAwOTwveWVhcj48cHViLWRhdGVzPjxkYXRlPkp1biAxNTwvZGF0ZT48L3B1
Yi1kYXRlcz48L2RhdGVzPjxpc2JuPjAwMDgtNTQzWCAoUHJpbnQpJiN4RDswMDA4LTU0M1ggKExp
bmtpbmcpPC9pc2JuPjxhY2Nlc3Npb24tbnVtPjE5MzI2NDQ5PC9hY2Nlc3Npb24tbnVtPjx1cmxz
PjxyZWxhdGVkLXVybHM+PHVybD5odHRwOi8vd3d3Lm5jYmkubmxtLm5paC5nb3YvcHVibWVkLzE5
MzI2NDQ5PC91cmw+PC9yZWxhdGVkLXVybHM+PC91cmxzPjxlbGVjdHJvbmljLXJlc291cmNlLW51
bT4xMC4xMDAyL2NuY3IuMjQyOTM8L2VsZWN0cm9uaWMtcmVzb3VyY2UtbnVtPjxsYW5ndWFnZT5l
bmc8L2xhbmd1YWdlPjwvcmVjb3JkPjwvQ2l0ZT48L0VuZE5vdGU+AG==
</w:fldData>
        </w:fldChar>
      </w:r>
      <w:r w:rsidRPr="000670C0">
        <w:rPr>
          <w:rFonts w:ascii="Book Antiqua" w:eastAsia="SimSun" w:hAnsi="Book Antiqua" w:cs="Times New Roman"/>
          <w:kern w:val="0"/>
          <w:sz w:val="24"/>
          <w:szCs w:val="24"/>
        </w:rPr>
        <w:instrText xml:space="preserve"> ADDIN EN.CITE </w:instrText>
      </w:r>
      <w:r w:rsidRPr="000670C0">
        <w:rPr>
          <w:rFonts w:ascii="Book Antiqua" w:eastAsia="SimSun" w:hAnsi="Book Antiqua" w:cs="Times New Roman"/>
          <w:kern w:val="0"/>
          <w:sz w:val="24"/>
          <w:szCs w:val="24"/>
        </w:rPr>
        <w:fldChar w:fldCharType="begin">
          <w:fldData xml:space="preserve">PEVuZE5vdGU+PENpdGU+PEF1dGhvcj5LYW5vamlhPC9BdXRob3I+PFllYXI+MjAwOTwvWWVhcj48
UmVjTnVtPjEwODwvUmVjTnVtPjxEaXNwbGF5VGV4dD48c3R5bGUgZmFjZT0ic3VwZXJzY3JpcHQi
PlszMSwgMzJdPC9zdHlsZT48L0Rpc3BsYXlUZXh0PjxyZWNvcmQ+PHJlYy1udW1iZXI+MTA4PC9y
ZWMtbnVtYmVyPjxmb3JlaWduLWtleXM+PGtleSBhcHA9IkVOIiBkYi1pZD0iNTlmMjVmdnQzNXBw
ZDRlOXBzZjVkNTBpNWRmdnZzcnRlNXdyIj4xMDg8L2tleT48L2ZvcmVpZ24ta2V5cz48cmVmLXR5
cGUgbmFtZT0iSm91cm5hbCBBcnRpY2xlIj4xNzwvcmVmLXR5cGU+PGNvbnRyaWJ1dG9ycz48YXV0
aG9ycz48YXV0aG9yPkthbm9qaWEsIEQuPC9hdXRob3I+PGF1dGhvcj5HYXJnLCBNLjwvYXV0aG9y
PjxhdXRob3I+R3VwdGEsIFMuPC9hdXRob3I+PGF1dGhvcj5HdXB0YSwgQS48L2F1dGhvcj48YXV0
aG9yPlN1cmksIEEuPC9hdXRob3I+PC9hdXRob3JzPjwvY29udHJpYnV0b3JzPjxhdXRoLWFkZHJl
c3M+Q2FuY2VyIFJlc2VhcmNoIFByb2dyYW0sIENhbmNlciBNaWNyb2FycmF5LCBHZW5lcyBhbmQg
UHJvdGVpbnMgTGFib3JhdG9yeSwgTmF0aW9uYWwgSW5zdGl0dXRlIG9mIEltbXVub2xvZ3ksIEFy
dW5hIEFzYWYgQWxpIE1hcmcsIE5ldyBEZWxoaSwgSW5kaWEuPC9hdXRoLWFkZHJlc3M+PHRpdGxl
cz48dGl0bGU+U3Blcm0tYXNzb2NpYXRlZCBhbnRpZ2VuIDksIGEgbm92ZWwgYmlvbWFya2VyIGZv
ciBlYXJseSBkZXRlY3Rpb24gb2YgYnJlYXN0IGNhbmNlcjwvdGl0bGU+PHNlY29uZGFyeS10aXRs
ZT5DYW5jZXIgRXBpZGVtaW9sIEJpb21hcmtlcnMgUHJldjwvc2Vjb25kYXJ5LXRpdGxlPjwvdGl0
bGVzPjxwZXJpb2RpY2FsPjxmdWxsLXRpdGxlPkNhbmNlciBFcGlkZW1pb2wgQmlvbWFya2VycyBQ
cmV2PC9mdWxsLXRpdGxlPjwvcGVyaW9kaWNhbD48cGFnZXM+NjMwLTk8L3BhZ2VzPjx2b2x1bWU+
MTg8L3ZvbHVtZT48bnVtYmVyPjI8L251bWJlcj48ZWRpdGlvbj4yMDA5LzAyLzA1PC9lZGl0aW9u
PjxrZXl3b3Jkcz48a2V5d29yZD5BZGFwdG9yIFByb3RlaW5zLCBTaWduYWwgVHJhbnNkdWNpbmcv
Km1ldGFib2xpc208L2tleXdvcmQ+PGtleXdvcmQ+QnJlYXN0IE5lb3BsYXNtcy8qbWV0YWJvbGlz
bTwva2V5d29yZD48a2V5d29yZD5DYXJjaW5vbWEsIER1Y3RhbCwgQnJlYXN0LyptZXRhYm9saXNt
PC9rZXl3b3JkPjxrZXl3b3JkPkNoaS1TcXVhcmUgRGlzdHJpYnV0aW9uPC9rZXl3b3JkPjxrZXl3
b3JkPkVhcmx5IERpYWdub3Npczwva2V5d29yZD48a2V5d29yZD5Fbnp5bWUtTGlua2VkIEltbXVu
b3NvcmJlbnQgQXNzYXk8L2tleXdvcmQ+PGtleXdvcmQ+RmVtYWxlPC9rZXl3b3JkPjxrZXl3b3Jk
Pkh1bWFuczwva2V5d29yZD48a2V5d29yZD5JbW11bm9lbnp5bWUgVGVjaG5pcXVlczwva2V5d29y
ZD48a2V5d29yZD5OZW9wbGFzbSBSZWN1cnJlbmNlLCBMb2NhbC9tZXRhYm9saXNtPC9rZXl3b3Jk
PjxrZXl3b3JkPlJldmVyc2UgVHJhbnNjcmlwdGFzZSBQb2x5bWVyYXNlIENoYWluIFJlYWN0aW9u
PC9rZXl3b3JkPjxrZXl3b3JkPlN0YXRpc3RpY3MsIE5vbnBhcmFtZXRyaWM8L2tleXdvcmQ+PGtl
eXdvcmQ+VHVtb3IgTWFya2VycywgQmlvbG9naWNhbC8qbWV0YWJvbGlzbTwva2V5d29yZD48L2tl
eXdvcmRzPjxkYXRlcz48eWVhcj4yMDA5PC95ZWFyPjxwdWItZGF0ZXM+PGRhdGU+RmViPC9kYXRl
PjwvcHViLWRhdGVzPjwvZGF0ZXM+PGlzYm4+MTA1NS05OTY1IChQcmludCkmI3hEOzEwNTUtOTk2
NSAoTGlua2luZyk8L2lzYm4+PGFjY2Vzc2lvbi1udW0+MTkxOTAxNDk8L2FjY2Vzc2lvbi1udW0+
PHVybHM+PHJlbGF0ZWQtdXJscz48dXJsPmh0dHA6Ly93d3cubmNiaS5ubG0ubmloLmdvdi9wdWJt
ZWQvMTkxOTAxNDk8L3VybD48L3JlbGF0ZWQtdXJscz48L3VybHM+PGVsZWN0cm9uaWMtcmVzb3Vy
Y2UtbnVtPjEwNTUtOTk2NS5FUEktMDgtMDYyOSBbcGlpXSYjeEQ7MTAuMTE1OC8xMDU1LTk5NjUu
RVBJLTA4LTA2Mjk8L2VsZWN0cm9uaWMtcmVzb3VyY2UtbnVtPjxsYW5ndWFnZT5lbmc8L2xhbmd1
YWdlPjwvcmVjb3JkPjwvQ2l0ZT48Q2l0ZT48QXV0aG9yPkdhcmc8L0F1dGhvcj48WWVhcj4yMDA5
PC9ZZWFyPjxSZWNOdW0+MTA5PC9SZWNOdW0+PHJlY29yZD48cmVjLW51bWJlcj4xMDk8L3JlYy1u
dW1iZXI+PGZvcmVpZ24ta2V5cz48a2V5IGFwcD0iRU4iIGRiLWlkPSI1OWYyNWZ2dDM1cHBkNGU5
cHNmNWQ1MGk1ZGZ2dnNydGU1d3IiPjEwOTwva2V5PjwvZm9yZWlnbi1rZXlzPjxyZWYtdHlwZSBu
YW1lPSJKb3VybmFsIEFydGljbGUiPjE3PC9yZWYtdHlwZT48Y29udHJpYnV0b3JzPjxhdXRob3Jz
PjxhdXRob3I+R2FyZywgTS48L2F1dGhvcj48YXV0aG9yPkthbm9qaWEsIEQuPC9hdXRob3I+PGF1
dGhvcj5TYWxoYW4sIFMuPC9hdXRob3I+PGF1dGhvcj5TdXJpLCBTLjwvYXV0aG9yPjxhdXRob3I+
R3VwdGEsIEEuPC9hdXRob3I+PGF1dGhvcj5Mb2hpeWEsIE4uIEsuPC9hdXRob3I+PGF1dGhvcj5T
dXJpLCBBLjwvYXV0aG9yPjwvYXV0aG9ycz48L2NvbnRyaWJ1dG9ycz48YXV0aC1hZGRyZXNzPkNh
bmNlciBNaWNyb2FycmF5LCBHZW5lcyBhbmQgUHJvdGVpbnMgTGFib3JhdG9yeSwgTmF0aW9uYWwg
SW5zdGl0dXRlIG9mIEltbXVub2xvZ3ksIEFydW5hIEFzYWYgQWxpIE1hcmcsIE5ldyBEZWxoaSwg
SW5kaWEuPC9hdXRoLWFkZHJlc3M+PHRpdGxlcz48dGl0bGU+U3Blcm0tYXNzb2NpYXRlZCBhbnRp
Z2VuIDkgaXMgYSBiaW9tYXJrZXIgZm9yIGVhcmx5IGNlcnZpY2FsIGNhcmNpbm9tYTwvdGl0bGU+
PHNlY29uZGFyeS10aXRsZT5DYW5jZXI8L3NlY29uZGFyeS10aXRsZT48L3RpdGxlcz48cGVyaW9k
aWNhbD48ZnVsbC10aXRsZT5DYW5jZXI8L2Z1bGwtdGl0bGU+PC9wZXJpb2RpY2FsPjxwYWdlcz4y
NjcxLTgzPC9wYWdlcz48dm9sdW1lPjExNTwvdm9sdW1lPjxudW1iZXI+MTI8L251bWJlcj48ZWRp
dGlvbj4yMDA5LzAzLzI4PC9lZGl0aW9uPjxrZXl3b3Jkcz48a2V5d29yZD5BZGFwdG9yIFByb3Rl
aW5zLCBTaWduYWwgVHJhbnNkdWNpbmcvKmFuYWx5c2lzL2ltbXVub2xvZ3k8L2tleXdvcmQ+PGtl
eXdvcmQ+QW50aWJvZHkgRm9ybWF0aW9uPC9rZXl3b3JkPjxrZXl3b3JkPkVhcmx5IERpYWdub3Np
czwva2V5d29yZD48a2V5d29yZD5GZW1hbGU8L2tleXdvcmQ+PGtleXdvcmQ+SHVtYW5zPC9rZXl3
b3JkPjxrZXl3b3JkPkltbXVub2hpc3RvY2hlbWlzdHJ5PC9rZXl3b3JkPjxrZXl3b3JkPlJOQSwg
TWVzc2VuZ2VyL2FuYWx5c2lzPC9rZXl3b3JkPjxrZXl3b3JkPlR1bW9yIE1hcmtlcnMsIEJpb2xv
Z2ljYWwvKmFuYWx5c2lzPC9rZXl3b3JkPjxrZXl3b3JkPlV0ZXJpbmUgQ2VydmljYWwgTmVvcGxh
c21zLypkaWFnbm9zaXMvaW1tdW5vbG9neS9wYXRob2xvZ3k8L2tleXdvcmQ+PC9rZXl3b3Jkcz48
ZGF0ZXM+PHllYXI+MjAwOTwveWVhcj48cHViLWRhdGVzPjxkYXRlPkp1biAxNTwvZGF0ZT48L3B1
Yi1kYXRlcz48L2RhdGVzPjxpc2JuPjAwMDgtNTQzWCAoUHJpbnQpJiN4RDswMDA4LTU0M1ggKExp
bmtpbmcpPC9pc2JuPjxhY2Nlc3Npb24tbnVtPjE5MzI2NDQ5PC9hY2Nlc3Npb24tbnVtPjx1cmxz
PjxyZWxhdGVkLXVybHM+PHVybD5odHRwOi8vd3d3Lm5jYmkubmxtLm5paC5nb3YvcHVibWVkLzE5
MzI2NDQ5PC91cmw+PC9yZWxhdGVkLXVybHM+PC91cmxzPjxlbGVjdHJvbmljLXJlc291cmNlLW51
bT4xMC4xMDAyL2NuY3IuMjQyOTM8L2VsZWN0cm9uaWMtcmVzb3VyY2UtbnVtPjxsYW5ndWFnZT5l
bmc8L2xhbmd1YWdlPjwvcmVjb3JkPjwvQ2l0ZT48L0VuZE5vdGU+AG==
</w:fldData>
        </w:fldChar>
      </w:r>
      <w:r w:rsidRPr="000670C0">
        <w:rPr>
          <w:rFonts w:ascii="Book Antiqua" w:eastAsia="SimSun" w:hAnsi="Book Antiqua" w:cs="Times New Roman"/>
          <w:kern w:val="0"/>
          <w:sz w:val="24"/>
          <w:szCs w:val="24"/>
        </w:rPr>
        <w:instrText xml:space="preserve"> ADDIN EN.CITE.DATA </w:instrText>
      </w:r>
      <w:r w:rsidRPr="000670C0">
        <w:rPr>
          <w:rFonts w:ascii="Book Antiqua" w:eastAsia="SimSun" w:hAnsi="Book Antiqua" w:cs="Times New Roman"/>
          <w:kern w:val="0"/>
          <w:sz w:val="24"/>
          <w:szCs w:val="24"/>
        </w:rPr>
      </w:r>
      <w:r w:rsidRPr="000670C0">
        <w:rPr>
          <w:rFonts w:ascii="Book Antiqua" w:eastAsia="SimSun" w:hAnsi="Book Antiqua" w:cs="Times New Roman"/>
          <w:kern w:val="0"/>
          <w:sz w:val="24"/>
          <w:szCs w:val="24"/>
        </w:rPr>
        <w:fldChar w:fldCharType="end"/>
      </w:r>
      <w:r w:rsidRPr="000670C0">
        <w:rPr>
          <w:rFonts w:ascii="Book Antiqua" w:eastAsia="SimSun" w:hAnsi="Book Antiqua" w:cs="Times New Roman"/>
          <w:kern w:val="0"/>
          <w:sz w:val="24"/>
          <w:szCs w:val="24"/>
        </w:rPr>
      </w:r>
      <w:r w:rsidRPr="000670C0">
        <w:rPr>
          <w:rFonts w:ascii="Book Antiqua" w:eastAsia="SimSun" w:hAnsi="Book Antiqua" w:cs="Times New Roman"/>
          <w:kern w:val="0"/>
          <w:sz w:val="24"/>
          <w:szCs w:val="24"/>
        </w:rPr>
        <w:fldChar w:fldCharType="separate"/>
      </w:r>
      <w:r w:rsidRPr="000670C0">
        <w:rPr>
          <w:rFonts w:ascii="Book Antiqua" w:eastAsia="SimSun" w:hAnsi="Book Antiqua" w:cs="Times New Roman"/>
          <w:kern w:val="0"/>
          <w:sz w:val="24"/>
          <w:szCs w:val="24"/>
          <w:vertAlign w:val="superscript"/>
        </w:rPr>
        <w:t>[31, 32]</w:t>
      </w:r>
      <w:r w:rsidRPr="000670C0">
        <w:rPr>
          <w:rFonts w:ascii="Book Antiqua" w:eastAsia="SimSun" w:hAnsi="Book Antiqua" w:cs="Times New Roman"/>
          <w:kern w:val="0"/>
          <w:sz w:val="24"/>
          <w:szCs w:val="24"/>
        </w:rPr>
        <w:fldChar w:fldCharType="end"/>
      </w:r>
      <w:r w:rsidRPr="000670C0">
        <w:rPr>
          <w:rFonts w:ascii="Book Antiqua" w:eastAsia="SimSun" w:hAnsi="Book Antiqua" w:cs="Times New Roman"/>
          <w:kern w:val="0"/>
          <w:sz w:val="24"/>
          <w:szCs w:val="24"/>
        </w:rPr>
        <w:t xml:space="preserve">. </w:t>
      </w:r>
      <w:r w:rsidRPr="000670C0">
        <w:rPr>
          <w:rFonts w:ascii="Book Antiqua" w:eastAsia="SimSun" w:hAnsi="Book Antiqua" w:cs="Times New Roman"/>
          <w:sz w:val="24"/>
          <w:szCs w:val="24"/>
        </w:rPr>
        <w:t>Profilin-1 (PFN1) has been regarded as a tumor-suppressor molecule for breast cancer, and it can enhance ADP-to-ATP exchange on G-actin. In addition, it can also act as a shuttle to deliver ATP-bound G-actin to facilitate actin polymerization</w:t>
      </w:r>
      <w:r w:rsidRPr="000670C0">
        <w:rPr>
          <w:rFonts w:ascii="Book Antiqua" w:eastAsia="SimSun" w:hAnsi="Book Antiqua" w:cs="Times New Roman"/>
          <w:sz w:val="24"/>
          <w:szCs w:val="24"/>
        </w:rPr>
        <w:fldChar w:fldCharType="begin">
          <w:fldData xml:space="preserve">PEVuZE5vdGU+PENpdGU+PEF1dGhvcj5TaGVuPC9BdXRob3I+PFllYXI+MjAxNjwvWWVhcj48UmVj
TnVtPjk8L1JlY051bT48RGlzcGxheVRleHQ+PHN0eWxlIGZhY2U9InN1cGVyc2NyaXB0Ij5bMzNd
PC9zdHlsZT48L0Rpc3BsYXlUZXh0PjxyZWNvcmQ+PHJlYy1udW1iZXI+OTwvcmVjLW51bWJlcj48
Zm9yZWlnbi1rZXlzPjxrZXkgYXBwPSJFTiIgZGItaWQ9IjVyZGRzZnByczJhejA3ZXdyMjhwZWRy
dGUyZjBydnN4eHZ4ciI+OTwva2V5PjwvZm9yZWlnbi1rZXlzPjxyZWYtdHlwZSBuYW1lPSJKb3Vy
bmFsIEFydGljbGUiPjE3PC9yZWYtdHlwZT48Y29udHJpYnV0b3JzPjxhdXRob3JzPjxhdXRob3I+
U2hlbiwgSy48L2F1dGhvcj48YXV0aG9yPlhpLCBaLjwvYXV0aG9yPjxhdXRob3I+WGllLCBKLjwv
YXV0aG9yPjxhdXRob3I+V2FuZywgSC48L2F1dGhvcj48YXV0aG9yPlhpZSwgQy48L2F1dGhvcj48
YXV0aG9yPkxlZSwgQy4gUy48L2F1dGhvcj48YXV0aG9yPkZhaGV5LCBQLjwvYXV0aG9yPjxhdXRo
b3I+RG9uZywgUS48L2F1dGhvcj48YXV0aG9yPlh1LCBILjwvYXV0aG9yPjwvYXV0aG9ycz48L2Nv
bnRyaWJ1dG9ycz48YXV0aC1hZGRyZXNzPlNjaG9vbCBvZiBQaGFybWFjeSwgU2hhbmdoYWkgVW5p
dmVyc2l0eSBvZiBUcmFkaXRpb25hbCBDaGluZXNlIE1lZGljaW5lLCBTaGFuZ2hhaSwgQ2hpbmEu
JiN4RDtOdXRyaXRpb24gYW5kIE1ldGFib2xpc20sIFNvdXRoIEF1c3RyYWxpYW4gSGVhbHRoIGFu
ZCBNZWRpY2FsIFJlc2VhcmNoIEluc3RpdHV0ZSwgQWRlbGFpZGUsIEF1c3RyYWxpYS4mI3hEO1N0
YW5sZXkgSG8gQ2VudGVyIGZvciBFbWVyZ2luZyBJbmZlY3Rpb3VzIERpc2Vhc2VzLCBUaGUgQ2hp
bmVzZSBVbml2ZXJzaXR5IG9mIEhvbmcgS29uZywgSG9uZyBLb25nLCBDaGluYS4mI3hEO1NjaG9v
bCBvZiBTY2llbmNlIGFuZCBIZWFsdGgsIFRoZSBVbml2ZXJzaXR5IG9mIFdlc3Rlcm4gU3lkbmV5
LCBTeWRuZXksIEF1c3RyYWxpYS4mI3hEO0NlbnRyYWwgQ2xpbmljYWwgU2Nob29sIGFuZCBCb3Nj
aCBJbnN0aXR1dGUsIFRoZSBVbml2ZXJzaXR5IG9mIFN5ZG5leSwgU3lkbmV5LCBBdXN0cmFsaWEu
JiN4RDtEZXBhcnRtZW50IG9mIEVuZG9jcmlub2xvZ3ksIFJveWFsIFByaW5jZSBBbGZyZWQgSG9z
cGl0YWwsIFN5ZG5leSwgQXVzdHJhbGlhLiYjeEQ7SW5zdGl0dXRlIG9mIEFydGhyaXRpcyBSZXNl
YXJjaCwgU2hhbmdoYWkgQWNhZGVteSBvZiBDaGluZXNlIE1lZGljYWwgU2NpZW5jZXMsIEd1YW5n
aHVhIEludGVncmF0aXZlIE1lZGljaW5lIEhvc3BpdGFsLyBTaGFuZ2hhaSBVbml2ZXJzaXR5IG9m
IFQuQy5NLCBTaGFuZ2hhaSwgQ2hpbmEuJiN4RDtFbmdpbmVlcmluZyBSZXNlYXJjaCBDZW50ZXIg
b2YgU2hhbmdoYWkgQ29sbGVnZXMgZm9yIFRDTSBOZXcgRHJ1ZyBEaXNjb3ZlcnksIFNoYW5naGFp
LCBDaGluYS48L2F1dGgtYWRkcmVzcz48dGl0bGVzPjx0aXRsZT5HdXR0aWZlcm9uZSBLIHN1cHBy
ZXNzZXMgY2VsbCBtb3RpbGl0eSBhbmQgbWV0YXN0YXNpcyBvZiBoZXBhdG9jZWxsdWxhciBjYXJj
aW5vbWEgYnkgcmVzdG9yaW5nIGFiZXJyYW50bHkgcmVkdWNlZCBwcm9maWxpbiAxPC90aXRsZT48
c2Vjb25kYXJ5LXRpdGxlPk9uY290YXJnZXQ8L3NlY29uZGFyeS10aXRsZT48YWx0LXRpdGxlPk9u
Y290YXJnZXQ8L2FsdC10aXRsZT48L3RpdGxlcz48cGVyaW9kaWNhbD48ZnVsbC10aXRsZT5PbmNv
dGFyZ2V0PC9mdWxsLXRpdGxlPjxhYmJyLTE+T25jb3RhcmdldDwvYWJici0xPjwvcGVyaW9kaWNh
bD48YWx0LXBlcmlvZGljYWw+PGZ1bGwtdGl0bGU+T25jb3RhcmdldDwvZnVsbC10aXRsZT48YWJi
ci0xPk9uY290YXJnZXQ8L2FiYnItMT48L2FsdC1wZXJpb2RpY2FsPjxwYWdlcz41NjY1MC01NjY2
MzwvcGFnZXM+PHZvbHVtZT43PC92b2x1bWU+PG51bWJlcj4zNTwvbnVtYmVyPjxkYXRlcz48eWVh
cj4yMDE2PC95ZWFyPjxwdWItZGF0ZXM+PGRhdGU+QXVnIDMwPC9kYXRlPjwvcHViLWRhdGVzPjwv
ZGF0ZXM+PGlzYm4+MTk0OS0yNTUzIChFbGVjdHJvbmljKSYjeEQ7MTk0OS0yNTUzIChMaW5raW5n
KTwvaXNibj48YWNjZXNzaW9uLW51bT4yNzQ5NDg2MzwvYWNjZXNzaW9uLW51bT48dXJscz48cmVs
YXRlZC11cmxzPjx1cmw+aHR0cDovL3d3dy5uY2JpLm5sbS5uaWguZ292L3B1Ym1lZC8yNzQ5NDg2
MzwvdXJsPjwvcmVsYXRlZC11cmxzPjwvdXJscz48Y3VzdG9tMj41MzAyOTQyPC9jdXN0b20yPjxl
bGVjdHJvbmljLXJlc291cmNlLW51bT4xMC4xODYzMi9vbmNvdGFyZ2V0LjEwOTkyPC9lbGVjdHJv
bmljLXJlc291cmNlLW51bT48L3JlY29yZD48L0NpdGU+PC9FbmROb3RlPgB=
</w:fldData>
        </w:fldChar>
      </w:r>
      <w:r w:rsidRPr="000670C0">
        <w:rPr>
          <w:rFonts w:ascii="Book Antiqua" w:eastAsia="SimSun" w:hAnsi="Book Antiqua" w:cs="Times New Roman"/>
          <w:sz w:val="24"/>
          <w:szCs w:val="24"/>
        </w:rPr>
        <w:instrText xml:space="preserve"> ADDIN EN.CITE </w:instrText>
      </w:r>
      <w:r w:rsidRPr="000670C0">
        <w:rPr>
          <w:rFonts w:ascii="Book Antiqua" w:eastAsia="SimSun" w:hAnsi="Book Antiqua" w:cs="Times New Roman"/>
          <w:sz w:val="24"/>
          <w:szCs w:val="24"/>
        </w:rPr>
        <w:fldChar w:fldCharType="begin">
          <w:fldData xml:space="preserve">PEVuZE5vdGU+PENpdGU+PEF1dGhvcj5TaGVuPC9BdXRob3I+PFllYXI+MjAxNjwvWWVhcj48UmVj
TnVtPjk8L1JlY051bT48RGlzcGxheVRleHQ+PHN0eWxlIGZhY2U9InN1cGVyc2NyaXB0Ij5bMzNd
PC9zdHlsZT48L0Rpc3BsYXlUZXh0PjxyZWNvcmQ+PHJlYy1udW1iZXI+OTwvcmVjLW51bWJlcj48
Zm9yZWlnbi1rZXlzPjxrZXkgYXBwPSJFTiIgZGItaWQ9IjVyZGRzZnByczJhejA3ZXdyMjhwZWRy
dGUyZjBydnN4eHZ4ciI+OTwva2V5PjwvZm9yZWlnbi1rZXlzPjxyZWYtdHlwZSBuYW1lPSJKb3Vy
bmFsIEFydGljbGUiPjE3PC9yZWYtdHlwZT48Y29udHJpYnV0b3JzPjxhdXRob3JzPjxhdXRob3I+
U2hlbiwgSy48L2F1dGhvcj48YXV0aG9yPlhpLCBaLjwvYXV0aG9yPjxhdXRob3I+WGllLCBKLjwv
YXV0aG9yPjxhdXRob3I+V2FuZywgSC48L2F1dGhvcj48YXV0aG9yPlhpZSwgQy48L2F1dGhvcj48
YXV0aG9yPkxlZSwgQy4gUy48L2F1dGhvcj48YXV0aG9yPkZhaGV5LCBQLjwvYXV0aG9yPjxhdXRo
b3I+RG9uZywgUS48L2F1dGhvcj48YXV0aG9yPlh1LCBILjwvYXV0aG9yPjwvYXV0aG9ycz48L2Nv
bnRyaWJ1dG9ycz48YXV0aC1hZGRyZXNzPlNjaG9vbCBvZiBQaGFybWFjeSwgU2hhbmdoYWkgVW5p
dmVyc2l0eSBvZiBUcmFkaXRpb25hbCBDaGluZXNlIE1lZGljaW5lLCBTaGFuZ2hhaSwgQ2hpbmEu
JiN4RDtOdXRyaXRpb24gYW5kIE1ldGFib2xpc20sIFNvdXRoIEF1c3RyYWxpYW4gSGVhbHRoIGFu
ZCBNZWRpY2FsIFJlc2VhcmNoIEluc3RpdHV0ZSwgQWRlbGFpZGUsIEF1c3RyYWxpYS4mI3hEO1N0
YW5sZXkgSG8gQ2VudGVyIGZvciBFbWVyZ2luZyBJbmZlY3Rpb3VzIERpc2Vhc2VzLCBUaGUgQ2hp
bmVzZSBVbml2ZXJzaXR5IG9mIEhvbmcgS29uZywgSG9uZyBLb25nLCBDaGluYS4mI3hEO1NjaG9v
bCBvZiBTY2llbmNlIGFuZCBIZWFsdGgsIFRoZSBVbml2ZXJzaXR5IG9mIFdlc3Rlcm4gU3lkbmV5
LCBTeWRuZXksIEF1c3RyYWxpYS4mI3hEO0NlbnRyYWwgQ2xpbmljYWwgU2Nob29sIGFuZCBCb3Nj
aCBJbnN0aXR1dGUsIFRoZSBVbml2ZXJzaXR5IG9mIFN5ZG5leSwgU3lkbmV5LCBBdXN0cmFsaWEu
JiN4RDtEZXBhcnRtZW50IG9mIEVuZG9jcmlub2xvZ3ksIFJveWFsIFByaW5jZSBBbGZyZWQgSG9z
cGl0YWwsIFN5ZG5leSwgQXVzdHJhbGlhLiYjeEQ7SW5zdGl0dXRlIG9mIEFydGhyaXRpcyBSZXNl
YXJjaCwgU2hhbmdoYWkgQWNhZGVteSBvZiBDaGluZXNlIE1lZGljYWwgU2NpZW5jZXMsIEd1YW5n
aHVhIEludGVncmF0aXZlIE1lZGljaW5lIEhvc3BpdGFsLyBTaGFuZ2hhaSBVbml2ZXJzaXR5IG9m
IFQuQy5NLCBTaGFuZ2hhaSwgQ2hpbmEuJiN4RDtFbmdpbmVlcmluZyBSZXNlYXJjaCBDZW50ZXIg
b2YgU2hhbmdoYWkgQ29sbGVnZXMgZm9yIFRDTSBOZXcgRHJ1ZyBEaXNjb3ZlcnksIFNoYW5naGFp
LCBDaGluYS48L2F1dGgtYWRkcmVzcz48dGl0bGVzPjx0aXRsZT5HdXR0aWZlcm9uZSBLIHN1cHBy
ZXNzZXMgY2VsbCBtb3RpbGl0eSBhbmQgbWV0YXN0YXNpcyBvZiBoZXBhdG9jZWxsdWxhciBjYXJj
aW5vbWEgYnkgcmVzdG9yaW5nIGFiZXJyYW50bHkgcmVkdWNlZCBwcm9maWxpbiAxPC90aXRsZT48
c2Vjb25kYXJ5LXRpdGxlPk9uY290YXJnZXQ8L3NlY29uZGFyeS10aXRsZT48YWx0LXRpdGxlPk9u
Y290YXJnZXQ8L2FsdC10aXRsZT48L3RpdGxlcz48cGVyaW9kaWNhbD48ZnVsbC10aXRsZT5PbmNv
dGFyZ2V0PC9mdWxsLXRpdGxlPjxhYmJyLTE+T25jb3RhcmdldDwvYWJici0xPjwvcGVyaW9kaWNh
bD48YWx0LXBlcmlvZGljYWw+PGZ1bGwtdGl0bGU+T25jb3RhcmdldDwvZnVsbC10aXRsZT48YWJi
ci0xPk9uY290YXJnZXQ8L2FiYnItMT48L2FsdC1wZXJpb2RpY2FsPjxwYWdlcz41NjY1MC01NjY2
MzwvcGFnZXM+PHZvbHVtZT43PC92b2x1bWU+PG51bWJlcj4zNTwvbnVtYmVyPjxkYXRlcz48eWVh
cj4yMDE2PC95ZWFyPjxwdWItZGF0ZXM+PGRhdGU+QXVnIDMwPC9kYXRlPjwvcHViLWRhdGVzPjwv
ZGF0ZXM+PGlzYm4+MTk0OS0yNTUzIChFbGVjdHJvbmljKSYjeEQ7MTk0OS0yNTUzIChMaW5raW5n
KTwvaXNibj48YWNjZXNzaW9uLW51bT4yNzQ5NDg2MzwvYWNjZXNzaW9uLW51bT48dXJscz48cmVs
YXRlZC11cmxzPjx1cmw+aHR0cDovL3d3dy5uY2JpLm5sbS5uaWguZ292L3B1Ym1lZC8yNzQ5NDg2
MzwvdXJsPjwvcmVsYXRlZC11cmxzPjwvdXJscz48Y3VzdG9tMj41MzAyOTQyPC9jdXN0b20yPjxl
bGVjdHJvbmljLXJlc291cmNlLW51bT4xMC4xODYzMi9vbmNvdGFyZ2V0LjEwOTkyPC9lbGVjdHJv
bmljLXJlc291cmNlLW51bT48L3JlY29yZD48L0NpdGU+PC9FbmROb3RlPgB=
</w:fldData>
        </w:fldChar>
      </w:r>
      <w:r w:rsidRPr="000670C0">
        <w:rPr>
          <w:rFonts w:ascii="Book Antiqua" w:eastAsia="SimSun" w:hAnsi="Book Antiqua" w:cs="Times New Roman"/>
          <w:sz w:val="24"/>
          <w:szCs w:val="24"/>
        </w:rPr>
        <w:instrText xml:space="preserve"> ADDIN EN.CITE.DATA </w:instrText>
      </w:r>
      <w:r w:rsidRPr="000670C0">
        <w:rPr>
          <w:rFonts w:ascii="Book Antiqua" w:eastAsia="SimSun" w:hAnsi="Book Antiqua" w:cs="Times New Roman"/>
          <w:sz w:val="24"/>
          <w:szCs w:val="24"/>
        </w:rPr>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r>
      <w:r w:rsidRPr="000670C0">
        <w:rPr>
          <w:rFonts w:ascii="Book Antiqua" w:eastAsia="SimSun" w:hAnsi="Book Antiqua" w:cs="Times New Roman"/>
          <w:sz w:val="24"/>
          <w:szCs w:val="24"/>
        </w:rPr>
        <w:fldChar w:fldCharType="separate"/>
      </w:r>
      <w:r w:rsidRPr="000670C0">
        <w:rPr>
          <w:rFonts w:ascii="Book Antiqua" w:eastAsia="SimSun" w:hAnsi="Book Antiqua" w:cs="Times New Roman"/>
          <w:sz w:val="24"/>
          <w:szCs w:val="24"/>
          <w:vertAlign w:val="superscript"/>
        </w:rPr>
        <w:t>[33]</w:t>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t xml:space="preserve">. Studies have demonstrated that PFN1 is overexpressed in cancer cells by up-regulating PTEN and </w:t>
      </w:r>
      <w:r w:rsidR="00143EC5" w:rsidRPr="000670C0">
        <w:rPr>
          <w:rFonts w:ascii="Book Antiqua" w:eastAsia="SimSun" w:hAnsi="Book Antiqua" w:cs="Times New Roman"/>
          <w:sz w:val="24"/>
          <w:szCs w:val="24"/>
        </w:rPr>
        <w:t>down-regulating</w:t>
      </w:r>
      <w:r w:rsidRPr="000670C0">
        <w:rPr>
          <w:rFonts w:ascii="Book Antiqua" w:eastAsia="SimSun" w:hAnsi="Book Antiqua" w:cs="Times New Roman"/>
          <w:sz w:val="24"/>
          <w:szCs w:val="24"/>
        </w:rPr>
        <w:t xml:space="preserve"> AKT, and it is also </w:t>
      </w:r>
      <w:r w:rsidR="00143EC5" w:rsidRPr="000670C0">
        <w:rPr>
          <w:rFonts w:ascii="Book Antiqua" w:eastAsia="SimSun" w:hAnsi="Book Antiqua" w:cs="Times New Roman"/>
          <w:sz w:val="24"/>
          <w:szCs w:val="24"/>
        </w:rPr>
        <w:t>inhibitor</w:t>
      </w:r>
      <w:r w:rsidRPr="000670C0">
        <w:rPr>
          <w:rFonts w:ascii="Book Antiqua" w:eastAsia="SimSun" w:hAnsi="Book Antiqua" w:cs="Times New Roman"/>
          <w:sz w:val="24"/>
          <w:szCs w:val="24"/>
        </w:rPr>
        <w:t xml:space="preserve"> of mammary carcinoma aggressiveness</w:t>
      </w:r>
      <w:r w:rsidRPr="000670C0">
        <w:rPr>
          <w:rFonts w:ascii="Book Antiqua" w:eastAsia="SimSun" w:hAnsi="Book Antiqua" w:cs="Times New Roman"/>
          <w:sz w:val="24"/>
          <w:szCs w:val="24"/>
        </w:rPr>
        <w:fldChar w:fldCharType="begin">
          <w:fldData xml:space="preserve">PEVuZE5vdGU+PENpdGU+PEF1dGhvcj5ab3U8L0F1dGhvcj48WWVhcj4yMDA3PC9ZZWFyPjxSZWNO
dW0+ODU8L1JlY051bT48RGlzcGxheVRleHQ+PHN0eWxlIGZhY2U9InN1cGVyc2NyaXB0Ij5bMzRd
PC9zdHlsZT48L0Rpc3BsYXlUZXh0PjxyZWNvcmQ+PHJlYy1udW1iZXI+ODU8L3JlYy1udW1iZXI+
PGZvcmVpZ24ta2V5cz48a2V5IGFwcD0iRU4iIGRiLWlkPSI1OWYyNWZ2dDM1cHBkNGU5cHNmNWQ1
MGk1ZGZ2dnNydGU1d3IiPjg1PC9rZXk+PC9mb3JlaWduLWtleXM+PHJlZi10eXBlIG5hbWU9Ikpv
dXJuYWwgQXJ0aWNsZSI+MTc8L3JlZi10eXBlPjxjb250cmlidXRvcnM+PGF1dGhvcnM+PGF1dGhv
cj5ab3UsIEwuPC9hdXRob3I+PGF1dGhvcj5KYXJhbWlsbG8sIE0uPC9hdXRob3I+PGF1dGhvcj5X
aGFsZXksIEQuPC9hdXRob3I+PGF1dGhvcj5XZWxscywgQS48L2F1dGhvcj48YXV0aG9yPlBhbmNo
YXBha2VzYSwgVi48L2F1dGhvcj48YXV0aG9yPkRhcywgVC48L2F1dGhvcj48YXV0aG9yPlJveSwg
UC48L2F1dGhvcj48L2F1dGhvcnM+PC9jb250cmlidXRvcnM+PGF1dGgtYWRkcmVzcz5EZXBhcnRt
ZW50IG9mIEJpb2VuZ2luZWVyaW5nLCBVbml2ZXJzaXR5IG9mIFBpdHRzYnVyZ2gsIFBpdHRzYnVy
Z2gsIFBBIDE1MjYxLCBVU0EuPC9hdXRoLWFkZHJlc3M+PHRpdGxlcz48dGl0bGU+UHJvZmlsaW4t
MSBpcyBhIG5lZ2F0aXZlIHJlZ3VsYXRvciBvZiBtYW1tYXJ5IGNhcmNpbm9tYSBhZ2dyZXNzaXZl
bmVzczwvdGl0bGU+PHNlY29uZGFyeS10aXRsZT5CciBKIENhbmNlcjwvc2Vjb25kYXJ5LXRpdGxl
PjwvdGl0bGVzPjxwZXJpb2RpY2FsPjxmdWxsLXRpdGxlPkJyIEogQ2FuY2VyPC9mdWxsLXRpdGxl
PjwvcGVyaW9kaWNhbD48cGFnZXM+MTM2MS03MTwvcGFnZXM+PHZvbHVtZT45Nzwvdm9sdW1lPjxu
dW1iZXI+MTA8L251bWJlcj48ZWRpdGlvbj4yMDA3LzEwLzE4PC9lZGl0aW9uPjxrZXl3b3Jkcz48
a2V5d29yZD5BY3RpbnMvbWV0YWJvbGlzbTwva2V5d29yZD48a2V5d29yZD5BbmltYWxzPC9rZXl3
b3JkPjxrZXl3b3JkPkJyZWFzdCBOZW9wbGFzbXMvZ2VuZXRpY3MvKm1ldGFib2xpc20vcGF0aG9s
b2d5PC9rZXl3b3JkPjxrZXl3b3JkPkNhcmNpbm9nZW5pY2l0eSBUZXN0czwva2V5d29yZD48a2V5
d29yZD5DYXJjaW5vbWEsIFNtYWxsIENlbGwvZ2VuZXRpY3MvKm1ldGFib2xpc20vcGF0aG9sb2d5
PC9rZXl3b3JkPjxrZXl3b3JkPkNlbGwgQWRoZXNpb24vZ2VuZXRpY3M8L2tleXdvcmQ+PGtleXdv
cmQ+Q2VsbCBNb3ZlbWVudC9nZW5ldGljczwva2V5d29yZD48a2V5d29yZD5DZWxscywgQ3VsdHVy
ZWQ8L2tleXdvcmQ+PGtleXdvcmQ+Q3l0b3NrZWxldG9uL21ldGFib2xpc208L2tleXdvcmQ+PGtl
eXdvcmQ+RGlzZWFzZSBNb2RlbHMsIEFuaW1hbDwva2V5d29yZD48a2V5d29yZD5Eb3duLVJlZ3Vs
YXRpb248L2tleXdvcmQ+PGtleXdvcmQ+RmVtYWxlPC9rZXl3b3JkPjxrZXl3b3JkPkdlbmUgRXhw
cmVzc2lvbiBSZWd1bGF0aW9uL2dlbmV0aWNzPC9rZXl3b3JkPjxrZXl3b3JkPkh1bWFuczwva2V5
d29yZD48a2V5d29yZD5NYW1tYXJ5IE5lb3BsYXNtcywgRXhwZXJpbWVudGFsL2dlbmV0aWNzLypt
ZXRhYm9saXNtL3BhdGhvbG9neTwva2V5d29yZD48a2V5d29yZD5NaWNlPC9rZXl3b3JkPjxrZXl3
b3JkPk1pY2UsIE51ZGU8L2tleXdvcmQ+PGtleXdvcmQ+TmVvcGxhc20gTWV0YXN0YXNpczwva2V5
d29yZD48a2V5d29yZD5OZW9wbGFzbSBUcmFuc3BsYW50YXRpb248L2tleXdvcmQ+PGtleXdvcmQ+
UHJvZmlsaW5zL2dlbmV0aWNzLyptZXRhYm9saXNtPC9rZXl3b3JkPjxrZXl3b3JkPlByb3RlaW4g
QmluZGluZzwva2V5d29yZD48a2V5d29yZD5VcC1SZWd1bGF0aW9uPC9rZXl3b3JkPjwva2V5d29y
ZHM+PGRhdGVzPjx5ZWFyPjIwMDc8L3llYXI+PHB1Yi1kYXRlcz48ZGF0ZT5Ob3YgMTk8L2RhdGU+
PC9wdWItZGF0ZXM+PC9kYXRlcz48aXNibj4wMDA3LTA5MjAgKFByaW50KSYjeEQ7MDAwNy0wOTIw
IChMaW5raW5nKTwvaXNibj48YWNjZXNzaW9uLW51bT4xNzk0MDUwNjwvYWNjZXNzaW9uLW51bT48
dXJscz48cmVsYXRlZC11cmxzPjx1cmw+aHR0cDovL3d3dy5uY2JpLm5sbS5uaWguZ292L3B1Ym1l
ZC8xNzk0MDUwNjwvdXJsPjwvcmVsYXRlZC11cmxzPjwvdXJscz48Y3VzdG9tMj4yMzYwMjI5PC9j
dXN0b20yPjxlbGVjdHJvbmljLXJlc291cmNlLW51bT42NjA0MDM4IFtwaWldJiN4RDsxMC4xMDM4
L3NqLmJqYy42NjA0MDM4PC9lbGVjdHJvbmljLXJlc291cmNlLW51bT48bGFuZ3VhZ2U+ZW5nPC9s
YW5ndWFnZT48L3JlY29yZD48L0NpdGU+PC9FbmROb3RlPn==
</w:fldData>
        </w:fldChar>
      </w:r>
      <w:r w:rsidRPr="000670C0">
        <w:rPr>
          <w:rFonts w:ascii="Book Antiqua" w:eastAsia="SimSun" w:hAnsi="Book Antiqua" w:cs="Times New Roman"/>
          <w:sz w:val="24"/>
          <w:szCs w:val="24"/>
        </w:rPr>
        <w:instrText xml:space="preserve"> ADDIN EN.CITE </w:instrText>
      </w:r>
      <w:r w:rsidRPr="000670C0">
        <w:rPr>
          <w:rFonts w:ascii="Book Antiqua" w:eastAsia="SimSun" w:hAnsi="Book Antiqua" w:cs="Times New Roman"/>
          <w:sz w:val="24"/>
          <w:szCs w:val="24"/>
        </w:rPr>
        <w:fldChar w:fldCharType="begin">
          <w:fldData xml:space="preserve">PEVuZE5vdGU+PENpdGU+PEF1dGhvcj5ab3U8L0F1dGhvcj48WWVhcj4yMDA3PC9ZZWFyPjxSZWNO
dW0+ODU8L1JlY051bT48RGlzcGxheVRleHQ+PHN0eWxlIGZhY2U9InN1cGVyc2NyaXB0Ij5bMzRd
PC9zdHlsZT48L0Rpc3BsYXlUZXh0PjxyZWNvcmQ+PHJlYy1udW1iZXI+ODU8L3JlYy1udW1iZXI+
PGZvcmVpZ24ta2V5cz48a2V5IGFwcD0iRU4iIGRiLWlkPSI1OWYyNWZ2dDM1cHBkNGU5cHNmNWQ1
MGk1ZGZ2dnNydGU1d3IiPjg1PC9rZXk+PC9mb3JlaWduLWtleXM+PHJlZi10eXBlIG5hbWU9Ikpv
dXJuYWwgQXJ0aWNsZSI+MTc8L3JlZi10eXBlPjxjb250cmlidXRvcnM+PGF1dGhvcnM+PGF1dGhv
cj5ab3UsIEwuPC9hdXRob3I+PGF1dGhvcj5KYXJhbWlsbG8sIE0uPC9hdXRob3I+PGF1dGhvcj5X
aGFsZXksIEQuPC9hdXRob3I+PGF1dGhvcj5XZWxscywgQS48L2F1dGhvcj48YXV0aG9yPlBhbmNo
YXBha2VzYSwgVi48L2F1dGhvcj48YXV0aG9yPkRhcywgVC48L2F1dGhvcj48YXV0aG9yPlJveSwg
UC48L2F1dGhvcj48L2F1dGhvcnM+PC9jb250cmlidXRvcnM+PGF1dGgtYWRkcmVzcz5EZXBhcnRt
ZW50IG9mIEJpb2VuZ2luZWVyaW5nLCBVbml2ZXJzaXR5IG9mIFBpdHRzYnVyZ2gsIFBpdHRzYnVy
Z2gsIFBBIDE1MjYxLCBVU0EuPC9hdXRoLWFkZHJlc3M+PHRpdGxlcz48dGl0bGU+UHJvZmlsaW4t
MSBpcyBhIG5lZ2F0aXZlIHJlZ3VsYXRvciBvZiBtYW1tYXJ5IGNhcmNpbm9tYSBhZ2dyZXNzaXZl
bmVzczwvdGl0bGU+PHNlY29uZGFyeS10aXRsZT5CciBKIENhbmNlcjwvc2Vjb25kYXJ5LXRpdGxl
PjwvdGl0bGVzPjxwZXJpb2RpY2FsPjxmdWxsLXRpdGxlPkJyIEogQ2FuY2VyPC9mdWxsLXRpdGxl
PjwvcGVyaW9kaWNhbD48cGFnZXM+MTM2MS03MTwvcGFnZXM+PHZvbHVtZT45Nzwvdm9sdW1lPjxu
dW1iZXI+MTA8L251bWJlcj48ZWRpdGlvbj4yMDA3LzEwLzE4PC9lZGl0aW9uPjxrZXl3b3Jkcz48
a2V5d29yZD5BY3RpbnMvbWV0YWJvbGlzbTwva2V5d29yZD48a2V5d29yZD5BbmltYWxzPC9rZXl3
b3JkPjxrZXl3b3JkPkJyZWFzdCBOZW9wbGFzbXMvZ2VuZXRpY3MvKm1ldGFib2xpc20vcGF0aG9s
b2d5PC9rZXl3b3JkPjxrZXl3b3JkPkNhcmNpbm9nZW5pY2l0eSBUZXN0czwva2V5d29yZD48a2V5
d29yZD5DYXJjaW5vbWEsIFNtYWxsIENlbGwvZ2VuZXRpY3MvKm1ldGFib2xpc20vcGF0aG9sb2d5
PC9rZXl3b3JkPjxrZXl3b3JkPkNlbGwgQWRoZXNpb24vZ2VuZXRpY3M8L2tleXdvcmQ+PGtleXdv
cmQ+Q2VsbCBNb3ZlbWVudC9nZW5ldGljczwva2V5d29yZD48a2V5d29yZD5DZWxscywgQ3VsdHVy
ZWQ8L2tleXdvcmQ+PGtleXdvcmQ+Q3l0b3NrZWxldG9uL21ldGFib2xpc208L2tleXdvcmQ+PGtl
eXdvcmQ+RGlzZWFzZSBNb2RlbHMsIEFuaW1hbDwva2V5d29yZD48a2V5d29yZD5Eb3duLVJlZ3Vs
YXRpb248L2tleXdvcmQ+PGtleXdvcmQ+RmVtYWxlPC9rZXl3b3JkPjxrZXl3b3JkPkdlbmUgRXhw
cmVzc2lvbiBSZWd1bGF0aW9uL2dlbmV0aWNzPC9rZXl3b3JkPjxrZXl3b3JkPkh1bWFuczwva2V5
d29yZD48a2V5d29yZD5NYW1tYXJ5IE5lb3BsYXNtcywgRXhwZXJpbWVudGFsL2dlbmV0aWNzLypt
ZXRhYm9saXNtL3BhdGhvbG9neTwva2V5d29yZD48a2V5d29yZD5NaWNlPC9rZXl3b3JkPjxrZXl3
b3JkPk1pY2UsIE51ZGU8L2tleXdvcmQ+PGtleXdvcmQ+TmVvcGxhc20gTWV0YXN0YXNpczwva2V5
d29yZD48a2V5d29yZD5OZW9wbGFzbSBUcmFuc3BsYW50YXRpb248L2tleXdvcmQ+PGtleXdvcmQ+
UHJvZmlsaW5zL2dlbmV0aWNzLyptZXRhYm9saXNtPC9rZXl3b3JkPjxrZXl3b3JkPlByb3RlaW4g
QmluZGluZzwva2V5d29yZD48a2V5d29yZD5VcC1SZWd1bGF0aW9uPC9rZXl3b3JkPjwva2V5d29y
ZHM+PGRhdGVzPjx5ZWFyPjIwMDc8L3llYXI+PHB1Yi1kYXRlcz48ZGF0ZT5Ob3YgMTk8L2RhdGU+
PC9wdWItZGF0ZXM+PC9kYXRlcz48aXNibj4wMDA3LTA5MjAgKFByaW50KSYjeEQ7MDAwNy0wOTIw
IChMaW5raW5nKTwvaXNibj48YWNjZXNzaW9uLW51bT4xNzk0MDUwNjwvYWNjZXNzaW9uLW51bT48
dXJscz48cmVsYXRlZC11cmxzPjx1cmw+aHR0cDovL3d3dy5uY2JpLm5sbS5uaWguZ292L3B1Ym1l
ZC8xNzk0MDUwNjwvdXJsPjwvcmVsYXRlZC11cmxzPjwvdXJscz48Y3VzdG9tMj4yMzYwMjI5PC9j
dXN0b20yPjxlbGVjdHJvbmljLXJlc291cmNlLW51bT42NjA0MDM4IFtwaWldJiN4RDsxMC4xMDM4
L3NqLmJqYy42NjA0MDM4PC9lbGVjdHJvbmljLXJlc291cmNlLW51bT48bGFuZ3VhZ2U+ZW5nPC9s
YW5ndWFnZT48L3JlY29yZD48L0NpdGU+PC9FbmROb3RlPn==
</w:fldData>
        </w:fldChar>
      </w:r>
      <w:r w:rsidRPr="000670C0">
        <w:rPr>
          <w:rFonts w:ascii="Book Antiqua" w:eastAsia="SimSun" w:hAnsi="Book Antiqua" w:cs="Times New Roman"/>
          <w:sz w:val="24"/>
          <w:szCs w:val="24"/>
        </w:rPr>
        <w:instrText xml:space="preserve"> ADDIN EN.CITE.DATA </w:instrText>
      </w:r>
      <w:r w:rsidRPr="000670C0">
        <w:rPr>
          <w:rFonts w:ascii="Book Antiqua" w:eastAsia="SimSun" w:hAnsi="Book Antiqua" w:cs="Times New Roman"/>
          <w:sz w:val="24"/>
          <w:szCs w:val="24"/>
        </w:rPr>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r>
      <w:r w:rsidRPr="000670C0">
        <w:rPr>
          <w:rFonts w:ascii="Book Antiqua" w:eastAsia="SimSun" w:hAnsi="Book Antiqua" w:cs="Times New Roman"/>
          <w:sz w:val="24"/>
          <w:szCs w:val="24"/>
        </w:rPr>
        <w:fldChar w:fldCharType="separate"/>
      </w:r>
      <w:r w:rsidRPr="000670C0">
        <w:rPr>
          <w:rFonts w:ascii="Book Antiqua" w:eastAsia="SimSun" w:hAnsi="Book Antiqua" w:cs="Times New Roman"/>
          <w:sz w:val="24"/>
          <w:szCs w:val="24"/>
          <w:vertAlign w:val="superscript"/>
        </w:rPr>
        <w:t>[34]</w:t>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t xml:space="preserve">. If PFN1 is silenced, it can inhibit endothelial cell </w:t>
      </w:r>
      <w:r w:rsidR="00143EC5" w:rsidRPr="000670C0">
        <w:rPr>
          <w:rFonts w:ascii="Book Antiqua" w:eastAsia="SimSun" w:hAnsi="Book Antiqua" w:cs="Times New Roman"/>
          <w:sz w:val="24"/>
          <w:szCs w:val="24"/>
        </w:rPr>
        <w:t xml:space="preserve">proliferation, </w:t>
      </w:r>
      <w:r w:rsidRPr="000670C0">
        <w:rPr>
          <w:rFonts w:ascii="Book Antiqua" w:eastAsia="SimSun" w:hAnsi="Book Antiqua" w:cs="Times New Roman"/>
          <w:sz w:val="24"/>
          <w:szCs w:val="24"/>
        </w:rPr>
        <w:t>migration, and morphogenesis</w:t>
      </w:r>
      <w:r w:rsidRPr="000670C0">
        <w:rPr>
          <w:rFonts w:ascii="Book Antiqua" w:eastAsia="SimSun" w:hAnsi="Book Antiqua" w:cs="Times New Roman"/>
          <w:sz w:val="24"/>
          <w:szCs w:val="24"/>
        </w:rPr>
        <w:fldChar w:fldCharType="begin"/>
      </w:r>
      <w:r w:rsidRPr="000670C0">
        <w:rPr>
          <w:rFonts w:ascii="Book Antiqua" w:eastAsia="SimSun" w:hAnsi="Book Antiqua" w:cs="Times New Roman"/>
          <w:sz w:val="24"/>
          <w:szCs w:val="24"/>
        </w:rPr>
        <w:instrText xml:space="preserve"> ADDIN EN.CITE &lt;EndNote&gt;&lt;Cite&gt;&lt;Author&gt;Das&lt;/Author&gt;&lt;Year&gt;2009&lt;/Year&gt;&lt;RecNum&gt;84&lt;/RecNum&gt;&lt;DisplayText&gt;&lt;style face="superscript"&gt;[35]&lt;/style&gt;&lt;/DisplayText&gt;&lt;record&gt;&lt;rec-number&gt;84&lt;/rec-number&gt;&lt;foreign-keys&gt;&lt;key app="EN" db-id="59f25fvt35ppd4e9psf5d50i5dfvvsrte5wr"&gt;84&lt;/key&gt;&lt;/foreign-keys&gt;&lt;ref-type name="Journal Article"&gt;17&lt;/ref-type&gt;&lt;contributors&gt;&lt;authors&gt;&lt;author&gt;Das, T.&lt;/author&gt;&lt;author&gt;Bae, Y. H.&lt;/author&gt;&lt;author&gt;Wells, A.&lt;/author&gt;&lt;author&gt;Roy, P.&lt;/author&gt;&lt;/authors&gt;&lt;/contributors&gt;&lt;auth-address&gt;Department of Bioengineering, University of Pittsburgh, Pittsburgh, Pennsylvania, USA.&lt;/auth-address&gt;&lt;titles&gt;&lt;title&gt;Profilin-1 overexpression upregulates PTEN and suppresses AKT activation in breast cancer cells&lt;/title&gt;&lt;secondary-title&gt;J Cell Physiol&lt;/secondary-title&gt;&lt;/titles&gt;&lt;periodical&gt;&lt;full-title&gt;J Cell Physiol&lt;/full-title&gt;&lt;/periodical&gt;&lt;pages&gt;436-43&lt;/pages&gt;&lt;volume&gt;218&lt;/volume&gt;&lt;number&gt;2&lt;/number&gt;&lt;edition&gt;2008/10/22&lt;/edition&gt;&lt;keywords&gt;&lt;keyword&gt;Breast Neoplasms/*enzymology/genetics/pathology&lt;/keyword&gt;&lt;keyword&gt;Cell Line, Tumor&lt;/keyword&gt;&lt;keyword&gt;Cell Membrane/enzymology&lt;/keyword&gt;&lt;keyword&gt;Enzyme Activation&lt;/keyword&gt;&lt;keyword&gt;Gene Expression Regulation, Neoplastic&lt;/keyword&gt;&lt;keyword&gt;Humans&lt;/keyword&gt;&lt;keyword&gt;PTEN Phosphohydrolase/*genetics&lt;/keyword&gt;&lt;keyword&gt;Phosphatidylinositol Phosphates/metabolism&lt;/keyword&gt;&lt;keyword&gt;Profilins/*genetics/*metabolism&lt;/keyword&gt;&lt;keyword&gt;Proto-Oncogene Proteins c-akt/*metabolism&lt;/keyword&gt;&lt;keyword&gt;Up-Regulation/*genetics&lt;/keyword&gt;&lt;/keywords&gt;&lt;dates&gt;&lt;year&gt;2009&lt;/year&gt;&lt;pub-dates&gt;&lt;date&gt;Feb&lt;/date&gt;&lt;/pub-dates&gt;&lt;/dates&gt;&lt;isbn&gt;1097-4652 (Electronic)&amp;#xD;0021-9541 (Linking)&lt;/isbn&gt;&lt;accession-num&gt;18937284&lt;/accession-num&gt;&lt;urls&gt;&lt;related-urls&gt;&lt;url&gt;http://www.ncbi.nlm.nih.gov/pubmed/18937284&lt;/url&gt;&lt;/related-urls&gt;&lt;/urls&gt;&lt;custom2&gt;2874249&lt;/custom2&gt;&lt;electronic-resource-num&gt;10.1002/jcp.21618&lt;/electronic-resource-num&gt;&lt;language&gt;eng&lt;/language&gt;&lt;/record&gt;&lt;/Cite&gt;&lt;/EndNote&gt;</w:instrText>
      </w:r>
      <w:r w:rsidRPr="000670C0">
        <w:rPr>
          <w:rFonts w:ascii="Book Antiqua" w:eastAsia="SimSun" w:hAnsi="Book Antiqua" w:cs="Times New Roman"/>
          <w:sz w:val="24"/>
          <w:szCs w:val="24"/>
        </w:rPr>
        <w:fldChar w:fldCharType="separate"/>
      </w:r>
      <w:r w:rsidRPr="000670C0">
        <w:rPr>
          <w:rFonts w:ascii="Book Antiqua" w:eastAsia="SimSun" w:hAnsi="Book Antiqua" w:cs="Times New Roman"/>
          <w:sz w:val="24"/>
          <w:szCs w:val="24"/>
          <w:vertAlign w:val="superscript"/>
        </w:rPr>
        <w:t>[35]</w:t>
      </w:r>
      <w:r w:rsidRPr="000670C0">
        <w:rPr>
          <w:rFonts w:ascii="Book Antiqua" w:eastAsia="SimSun" w:hAnsi="Book Antiqua" w:cs="Times New Roman"/>
          <w:sz w:val="24"/>
          <w:szCs w:val="24"/>
        </w:rPr>
        <w:fldChar w:fldCharType="end"/>
      </w:r>
      <w:r w:rsidRPr="000670C0">
        <w:rPr>
          <w:rFonts w:ascii="Book Antiqua" w:eastAsia="SimSun" w:hAnsi="Book Antiqua" w:cs="Times New Roman"/>
          <w:sz w:val="24"/>
          <w:szCs w:val="24"/>
        </w:rPr>
        <w:t>. All 3 genes may contribute to the develop</w:t>
      </w:r>
      <w:r w:rsidR="00DA02E2" w:rsidRPr="000670C0">
        <w:rPr>
          <w:rFonts w:ascii="Book Antiqua" w:eastAsia="SimSun" w:hAnsi="Book Antiqua" w:cs="Times New Roman"/>
          <w:sz w:val="24"/>
          <w:szCs w:val="24"/>
        </w:rPr>
        <w:t>ment of HCC.</w:t>
      </w:r>
    </w:p>
    <w:p w:rsidR="00C2662F" w:rsidRPr="000670C0" w:rsidRDefault="00C2662F" w:rsidP="000670C0">
      <w:pPr>
        <w:autoSpaceDE w:val="0"/>
        <w:autoSpaceDN w:val="0"/>
        <w:adjustRightInd w:val="0"/>
        <w:spacing w:line="360" w:lineRule="auto"/>
        <w:ind w:firstLineChars="100" w:firstLine="240"/>
        <w:rPr>
          <w:rFonts w:ascii="Book Antiqua" w:eastAsia="SimSun" w:hAnsi="Book Antiqua" w:cs="Times New Roman"/>
          <w:sz w:val="24"/>
          <w:szCs w:val="24"/>
        </w:rPr>
      </w:pPr>
      <w:r w:rsidRPr="000670C0">
        <w:rPr>
          <w:rFonts w:ascii="Book Antiqua" w:eastAsia="SimSun" w:hAnsi="Book Antiqua" w:cs="Times New Roman"/>
          <w:kern w:val="0"/>
          <w:sz w:val="24"/>
          <w:szCs w:val="24"/>
        </w:rPr>
        <w:t xml:space="preserve">In the </w:t>
      </w:r>
      <w:r w:rsidR="00295FCA" w:rsidRPr="000670C0">
        <w:rPr>
          <w:rFonts w:ascii="Book Antiqua" w:eastAsia="SimSun" w:hAnsi="Book Antiqua" w:cs="Times New Roman"/>
          <w:sz w:val="24"/>
          <w:szCs w:val="24"/>
        </w:rPr>
        <w:t>DA</w:t>
      </w:r>
      <w:r w:rsidRPr="000670C0">
        <w:rPr>
          <w:rFonts w:ascii="Book Antiqua" w:eastAsia="SimSun" w:hAnsi="Book Antiqua" w:cs="Times New Roman"/>
          <w:kern w:val="0"/>
          <w:sz w:val="24"/>
          <w:szCs w:val="24"/>
        </w:rPr>
        <w:t xml:space="preserve">, the AUC was similar to the logistic analysis. This demonstrated that it may be a valuable analysis method; however, because it had strict </w:t>
      </w:r>
      <w:r w:rsidRPr="000670C0">
        <w:rPr>
          <w:rFonts w:ascii="Book Antiqua" w:eastAsia="SimSun" w:hAnsi="Book Antiqua" w:cs="Times New Roman"/>
          <w:kern w:val="0"/>
          <w:sz w:val="24"/>
          <w:szCs w:val="24"/>
        </w:rPr>
        <w:lastRenderedPageBreak/>
        <w:t xml:space="preserve">demand on the data distribution, its application was greatly limited. In our study, although we got the discriminant formula, it may have high bias because the dataset was not normally distributed. In the </w:t>
      </w:r>
      <w:r w:rsidR="00295FCA" w:rsidRPr="000670C0">
        <w:rPr>
          <w:rFonts w:ascii="Book Antiqua" w:eastAsia="SimSun" w:hAnsi="Book Antiqua" w:cs="Times New Roman"/>
          <w:sz w:val="24"/>
          <w:szCs w:val="24"/>
        </w:rPr>
        <w:t>CTA</w:t>
      </w:r>
      <w:r w:rsidRPr="000670C0">
        <w:rPr>
          <w:rFonts w:ascii="Book Antiqua" w:eastAsia="SimSun" w:hAnsi="Book Antiqua" w:cs="Times New Roman"/>
          <w:kern w:val="0"/>
          <w:sz w:val="24"/>
          <w:szCs w:val="24"/>
        </w:rPr>
        <w:t>, only one gene had diagnostic value. This finding demonstrated that they were not suitable for our study. Artificial neural network analysis has been demonstrated to provide better diagnostic value in disease prediction and cancer early detection. In our study, ANN had the best diagnosis value compared to the other analysis methods, and t</w:t>
      </w:r>
      <w:r w:rsidRPr="000670C0">
        <w:rPr>
          <w:rFonts w:ascii="Book Antiqua" w:eastAsia="SimSun" w:hAnsi="Book Antiqua" w:cs="Times New Roman"/>
          <w:sz w:val="24"/>
          <w:szCs w:val="24"/>
        </w:rPr>
        <w:t>he predicted probabilities of the groups were also shown. In addition, in the training group for the full 9-gene set, the percent incorrect prediction was 12.3%, and for the testing group, it was 9.1%. All of this demonstrates that the ANN model we built was successful.</w:t>
      </w:r>
    </w:p>
    <w:p w:rsidR="00E0446B" w:rsidRPr="000670C0" w:rsidRDefault="00C2662F" w:rsidP="000670C0">
      <w:pPr>
        <w:autoSpaceDE w:val="0"/>
        <w:autoSpaceDN w:val="0"/>
        <w:adjustRightInd w:val="0"/>
        <w:spacing w:line="360" w:lineRule="auto"/>
        <w:ind w:firstLineChars="100" w:firstLine="240"/>
        <w:rPr>
          <w:rFonts w:ascii="Book Antiqua" w:eastAsia="SimSun" w:hAnsi="Book Antiqua" w:cs="Times New Roman"/>
          <w:sz w:val="24"/>
          <w:szCs w:val="24"/>
        </w:rPr>
      </w:pPr>
      <w:r w:rsidRPr="000670C0">
        <w:rPr>
          <w:rFonts w:ascii="Book Antiqua" w:eastAsia="SimSun" w:hAnsi="Book Antiqua" w:cs="Times New Roman"/>
          <w:bCs/>
          <w:kern w:val="0"/>
          <w:sz w:val="24"/>
          <w:szCs w:val="24"/>
        </w:rPr>
        <w:t xml:space="preserve">In our previous study, we screened the mRNA in peripheral blood samples by Affymetrix GeneChip analysis, and </w:t>
      </w:r>
      <w:r w:rsidRPr="000670C0">
        <w:rPr>
          <w:rFonts w:ascii="Book Antiqua" w:eastAsia="SimSun" w:hAnsi="Book Antiqua" w:cs="Times New Roman"/>
          <w:sz w:val="24"/>
          <w:szCs w:val="24"/>
        </w:rPr>
        <w:t>9 genes (</w:t>
      </w:r>
      <w:r w:rsidRPr="000670C0">
        <w:rPr>
          <w:rFonts w:ascii="Book Antiqua" w:eastAsia="SimSun" w:hAnsi="Book Antiqua" w:cs="Times New Roman"/>
          <w:i/>
          <w:sz w:val="24"/>
          <w:szCs w:val="24"/>
        </w:rPr>
        <w:t>GPC3</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HGF</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ANXA1</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FOS</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SPAG9</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HSPA1B</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CXCR4</w:t>
      </w:r>
      <w:r w:rsidRPr="000670C0">
        <w:rPr>
          <w:rFonts w:ascii="Book Antiqua" w:eastAsia="SimSun" w:hAnsi="Book Antiqua" w:cs="Times New Roman"/>
          <w:sz w:val="24"/>
          <w:szCs w:val="24"/>
        </w:rPr>
        <w:t xml:space="preserve">, </w:t>
      </w:r>
      <w:r w:rsidRPr="000670C0">
        <w:rPr>
          <w:rFonts w:ascii="Book Antiqua" w:eastAsia="SimSun" w:hAnsi="Book Antiqua" w:cs="Times New Roman"/>
          <w:i/>
          <w:sz w:val="24"/>
          <w:szCs w:val="24"/>
        </w:rPr>
        <w:t>PFN1</w:t>
      </w:r>
      <w:r w:rsidRPr="000670C0">
        <w:rPr>
          <w:rFonts w:ascii="Book Antiqua" w:eastAsia="SimSun" w:hAnsi="Book Antiqua" w:cs="Times New Roman"/>
          <w:sz w:val="24"/>
          <w:szCs w:val="24"/>
        </w:rPr>
        <w:t xml:space="preserve"> and </w:t>
      </w:r>
      <w:r w:rsidRPr="000670C0">
        <w:rPr>
          <w:rFonts w:ascii="Book Antiqua" w:eastAsia="SimSun" w:hAnsi="Book Antiqua" w:cs="Times New Roman"/>
          <w:i/>
          <w:sz w:val="24"/>
          <w:szCs w:val="24"/>
        </w:rPr>
        <w:t>CALR</w:t>
      </w:r>
      <w:r w:rsidRPr="000670C0">
        <w:rPr>
          <w:rFonts w:ascii="Book Antiqua" w:eastAsia="SimSun" w:hAnsi="Book Antiqua" w:cs="Times New Roman"/>
          <w:sz w:val="24"/>
          <w:szCs w:val="24"/>
        </w:rPr>
        <w:t>) were used for differentiating the healthy normal control and HCC groups. We have now built an ANN detection system. The sensitivity and specificity were 96% and 86%, respectively, which was greater than the single gene analysis.</w:t>
      </w:r>
    </w:p>
    <w:p w:rsidR="00446980" w:rsidRPr="000670C0" w:rsidRDefault="00446980" w:rsidP="000670C0">
      <w:pPr>
        <w:autoSpaceDE w:val="0"/>
        <w:autoSpaceDN w:val="0"/>
        <w:adjustRightInd w:val="0"/>
        <w:spacing w:line="360" w:lineRule="auto"/>
        <w:rPr>
          <w:rFonts w:ascii="Book Antiqua" w:eastAsia="Arial Unicode MS" w:hAnsi="Book Antiqua" w:cs="Times New Roman"/>
          <w:sz w:val="24"/>
          <w:szCs w:val="24"/>
        </w:rPr>
      </w:pPr>
    </w:p>
    <w:p w:rsidR="00896F6E" w:rsidRPr="00D71883" w:rsidRDefault="00D71883" w:rsidP="000670C0">
      <w:pPr>
        <w:spacing w:line="360" w:lineRule="auto"/>
        <w:rPr>
          <w:rFonts w:ascii="Book Antiqua" w:hAnsi="Book Antiqua" w:cs="Segoe UI"/>
          <w:b/>
          <w:sz w:val="24"/>
          <w:szCs w:val="24"/>
        </w:rPr>
      </w:pPr>
      <w:r w:rsidRPr="00D71883">
        <w:rPr>
          <w:rFonts w:ascii="Book Antiqua" w:hAnsi="Book Antiqua" w:cs="Segoe UI"/>
          <w:b/>
          <w:sz w:val="24"/>
          <w:szCs w:val="24"/>
        </w:rPr>
        <w:t>ARTICLE HIGHLIGHTS</w:t>
      </w:r>
    </w:p>
    <w:p w:rsidR="00910E97" w:rsidRPr="000670C0" w:rsidRDefault="00910E97" w:rsidP="000670C0">
      <w:pPr>
        <w:spacing w:line="360" w:lineRule="auto"/>
        <w:rPr>
          <w:rFonts w:ascii="Book Antiqua" w:hAnsi="Book Antiqua"/>
          <w:b/>
          <w:i/>
          <w:sz w:val="24"/>
          <w:szCs w:val="24"/>
        </w:rPr>
      </w:pPr>
      <w:r w:rsidRPr="000670C0">
        <w:rPr>
          <w:rFonts w:ascii="Book Antiqua" w:hAnsi="Book Antiqua"/>
          <w:b/>
          <w:i/>
          <w:sz w:val="24"/>
          <w:szCs w:val="24"/>
        </w:rPr>
        <w:t xml:space="preserve">Research </w:t>
      </w:r>
      <w:r w:rsidR="00D71883" w:rsidRPr="000670C0">
        <w:rPr>
          <w:rFonts w:ascii="Book Antiqua" w:hAnsi="Book Antiqua"/>
          <w:b/>
          <w:i/>
          <w:sz w:val="24"/>
          <w:szCs w:val="24"/>
        </w:rPr>
        <w:t>background</w:t>
      </w:r>
    </w:p>
    <w:p w:rsidR="00910E97" w:rsidRPr="000670C0" w:rsidRDefault="00C2662F" w:rsidP="000670C0">
      <w:pPr>
        <w:spacing w:line="360" w:lineRule="auto"/>
        <w:rPr>
          <w:rFonts w:ascii="Book Antiqua" w:hAnsi="Book Antiqua"/>
          <w:sz w:val="24"/>
          <w:szCs w:val="24"/>
        </w:rPr>
      </w:pPr>
      <w:r w:rsidRPr="000670C0">
        <w:rPr>
          <w:rFonts w:ascii="Book Antiqua" w:hAnsi="Book Antiqua"/>
          <w:sz w:val="24"/>
          <w:szCs w:val="24"/>
        </w:rPr>
        <w:t>We have built a 9 genes (</w:t>
      </w:r>
      <w:r w:rsidRPr="000670C0">
        <w:rPr>
          <w:rFonts w:ascii="Book Antiqua" w:hAnsi="Book Antiqua"/>
          <w:i/>
          <w:sz w:val="24"/>
          <w:szCs w:val="24"/>
        </w:rPr>
        <w:t>GPC3</w:t>
      </w:r>
      <w:r w:rsidRPr="000670C0">
        <w:rPr>
          <w:rFonts w:ascii="Book Antiqua" w:hAnsi="Book Antiqua"/>
          <w:sz w:val="24"/>
          <w:szCs w:val="24"/>
        </w:rPr>
        <w:t xml:space="preserve">, </w:t>
      </w:r>
      <w:r w:rsidRPr="000670C0">
        <w:rPr>
          <w:rFonts w:ascii="Book Antiqua" w:hAnsi="Book Antiqua"/>
          <w:i/>
          <w:sz w:val="24"/>
          <w:szCs w:val="24"/>
        </w:rPr>
        <w:t>HGF</w:t>
      </w:r>
      <w:r w:rsidRPr="000670C0">
        <w:rPr>
          <w:rFonts w:ascii="Book Antiqua" w:hAnsi="Book Antiqua"/>
          <w:sz w:val="24"/>
          <w:szCs w:val="24"/>
        </w:rPr>
        <w:t xml:space="preserve">, </w:t>
      </w:r>
      <w:r w:rsidRPr="000670C0">
        <w:rPr>
          <w:rFonts w:ascii="Book Antiqua" w:hAnsi="Book Antiqua"/>
          <w:i/>
          <w:sz w:val="24"/>
          <w:szCs w:val="24"/>
        </w:rPr>
        <w:t>ANXA1</w:t>
      </w:r>
      <w:r w:rsidRPr="000670C0">
        <w:rPr>
          <w:rFonts w:ascii="Book Antiqua" w:hAnsi="Book Antiqua"/>
          <w:sz w:val="24"/>
          <w:szCs w:val="24"/>
        </w:rPr>
        <w:t>,</w:t>
      </w:r>
      <w:r w:rsidRPr="000670C0">
        <w:rPr>
          <w:rFonts w:ascii="Book Antiqua" w:hAnsi="Book Antiqua"/>
          <w:i/>
          <w:sz w:val="24"/>
          <w:szCs w:val="24"/>
        </w:rPr>
        <w:t xml:space="preserve"> FOS</w:t>
      </w:r>
      <w:r w:rsidRPr="000670C0">
        <w:rPr>
          <w:rFonts w:ascii="Book Antiqua" w:hAnsi="Book Antiqua"/>
          <w:sz w:val="24"/>
          <w:szCs w:val="24"/>
        </w:rPr>
        <w:t xml:space="preserve">, </w:t>
      </w:r>
      <w:r w:rsidRPr="000670C0">
        <w:rPr>
          <w:rFonts w:ascii="Book Antiqua" w:hAnsi="Book Antiqua"/>
          <w:i/>
          <w:sz w:val="24"/>
          <w:szCs w:val="24"/>
        </w:rPr>
        <w:t>SPAG9</w:t>
      </w:r>
      <w:r w:rsidRPr="000670C0">
        <w:rPr>
          <w:rFonts w:ascii="Book Antiqua" w:hAnsi="Book Antiqua"/>
          <w:sz w:val="24"/>
          <w:szCs w:val="24"/>
        </w:rPr>
        <w:t xml:space="preserve">, </w:t>
      </w:r>
      <w:r w:rsidRPr="000670C0">
        <w:rPr>
          <w:rFonts w:ascii="Book Antiqua" w:hAnsi="Book Antiqua"/>
          <w:i/>
          <w:sz w:val="24"/>
          <w:szCs w:val="24"/>
        </w:rPr>
        <w:t>HSPA1B</w:t>
      </w:r>
      <w:r w:rsidRPr="000670C0">
        <w:rPr>
          <w:rFonts w:ascii="Book Antiqua" w:hAnsi="Book Antiqua"/>
          <w:sz w:val="24"/>
          <w:szCs w:val="24"/>
        </w:rPr>
        <w:t xml:space="preserve">, </w:t>
      </w:r>
      <w:r w:rsidRPr="000670C0">
        <w:rPr>
          <w:rFonts w:ascii="Book Antiqua" w:hAnsi="Book Antiqua"/>
          <w:i/>
          <w:sz w:val="24"/>
          <w:szCs w:val="24"/>
        </w:rPr>
        <w:t>CXCR4</w:t>
      </w:r>
      <w:r w:rsidRPr="000670C0">
        <w:rPr>
          <w:rFonts w:ascii="Book Antiqua" w:hAnsi="Book Antiqua"/>
          <w:sz w:val="24"/>
          <w:szCs w:val="24"/>
        </w:rPr>
        <w:t xml:space="preserve">, </w:t>
      </w:r>
      <w:r w:rsidRPr="000670C0">
        <w:rPr>
          <w:rFonts w:ascii="Book Antiqua" w:hAnsi="Book Antiqua"/>
          <w:i/>
          <w:sz w:val="24"/>
          <w:szCs w:val="24"/>
        </w:rPr>
        <w:t>PFN1</w:t>
      </w:r>
      <w:r w:rsidRPr="000670C0">
        <w:rPr>
          <w:rFonts w:ascii="Book Antiqua" w:hAnsi="Book Antiqua"/>
          <w:sz w:val="24"/>
          <w:szCs w:val="24"/>
        </w:rPr>
        <w:t xml:space="preserve"> and </w:t>
      </w:r>
      <w:r w:rsidRPr="000670C0">
        <w:rPr>
          <w:rFonts w:ascii="Book Antiqua" w:hAnsi="Book Antiqua"/>
          <w:i/>
          <w:sz w:val="24"/>
          <w:szCs w:val="24"/>
        </w:rPr>
        <w:t>CALR</w:t>
      </w:r>
      <w:r w:rsidRPr="000670C0">
        <w:rPr>
          <w:rFonts w:ascii="Book Antiqua" w:hAnsi="Book Antiqua"/>
          <w:sz w:val="24"/>
          <w:szCs w:val="24"/>
        </w:rPr>
        <w:t xml:space="preserve">) expression detection system based on the GeXP system in our previous study, we aim to analyze the results of genes expression by different multi-parameter analysis methods and build a diagnosis model to classify the </w:t>
      </w:r>
      <w:r w:rsidR="00A66F4C" w:rsidRPr="000670C0">
        <w:rPr>
          <w:rFonts w:ascii="Book Antiqua" w:eastAsia="Arial Unicode MS" w:hAnsi="Book Antiqua" w:cs="Times New Roman"/>
          <w:sz w:val="24"/>
          <w:szCs w:val="24"/>
        </w:rPr>
        <w:t>hepatocellular carcinoma (HCC)</w:t>
      </w:r>
      <w:r w:rsidRPr="000670C0">
        <w:rPr>
          <w:rFonts w:ascii="Book Antiqua" w:hAnsi="Book Antiqua"/>
          <w:sz w:val="24"/>
          <w:szCs w:val="24"/>
        </w:rPr>
        <w:t xml:space="preserve"> patients and healthy people.</w:t>
      </w:r>
    </w:p>
    <w:p w:rsidR="00896F6E" w:rsidRPr="000670C0" w:rsidRDefault="00896F6E" w:rsidP="000670C0">
      <w:pPr>
        <w:spacing w:line="360" w:lineRule="auto"/>
        <w:rPr>
          <w:rFonts w:ascii="Book Antiqua" w:hAnsi="Book Antiqua"/>
          <w:b/>
          <w:sz w:val="24"/>
          <w:szCs w:val="24"/>
        </w:rPr>
      </w:pPr>
    </w:p>
    <w:p w:rsidR="00910E97" w:rsidRPr="000670C0" w:rsidRDefault="00910E97" w:rsidP="000670C0">
      <w:pPr>
        <w:spacing w:line="360" w:lineRule="auto"/>
        <w:rPr>
          <w:rFonts w:ascii="Book Antiqua" w:hAnsi="Book Antiqua"/>
          <w:b/>
          <w:i/>
          <w:sz w:val="24"/>
          <w:szCs w:val="24"/>
        </w:rPr>
      </w:pPr>
      <w:r w:rsidRPr="000670C0">
        <w:rPr>
          <w:rFonts w:ascii="Book Antiqua" w:hAnsi="Book Antiqua"/>
          <w:b/>
          <w:i/>
          <w:sz w:val="24"/>
          <w:szCs w:val="24"/>
        </w:rPr>
        <w:t>Research motivation</w:t>
      </w:r>
    </w:p>
    <w:p w:rsidR="00910E97" w:rsidRPr="000670C0" w:rsidRDefault="00C2662F" w:rsidP="000670C0">
      <w:pPr>
        <w:spacing w:line="360" w:lineRule="auto"/>
        <w:rPr>
          <w:rFonts w:ascii="Book Antiqua" w:hAnsi="Book Antiqua"/>
          <w:b/>
          <w:sz w:val="24"/>
          <w:szCs w:val="24"/>
        </w:rPr>
      </w:pPr>
      <w:r w:rsidRPr="000670C0">
        <w:rPr>
          <w:rFonts w:ascii="Book Antiqua" w:hAnsi="Book Antiqua"/>
          <w:sz w:val="24"/>
          <w:szCs w:val="24"/>
        </w:rPr>
        <w:t>Although pathology is used as golden standard for diagnosis of HCC, it is invasive and tissue sample is not easily obtained. Therefor, a non-invasive, accurate, and fast method for early detection of HCC is pressing.</w:t>
      </w:r>
    </w:p>
    <w:p w:rsidR="00896F6E" w:rsidRPr="000670C0" w:rsidRDefault="00896F6E" w:rsidP="000670C0">
      <w:pPr>
        <w:spacing w:line="360" w:lineRule="auto"/>
        <w:rPr>
          <w:rFonts w:ascii="Book Antiqua" w:hAnsi="Book Antiqua"/>
          <w:b/>
          <w:sz w:val="24"/>
          <w:szCs w:val="24"/>
        </w:rPr>
      </w:pPr>
    </w:p>
    <w:p w:rsidR="00910E97" w:rsidRPr="000670C0" w:rsidRDefault="00910E97" w:rsidP="000670C0">
      <w:pPr>
        <w:spacing w:line="360" w:lineRule="auto"/>
        <w:rPr>
          <w:rFonts w:ascii="Book Antiqua" w:hAnsi="Book Antiqua"/>
          <w:b/>
          <w:i/>
          <w:sz w:val="24"/>
          <w:szCs w:val="24"/>
        </w:rPr>
      </w:pPr>
      <w:r w:rsidRPr="000670C0">
        <w:rPr>
          <w:rFonts w:ascii="Book Antiqua" w:hAnsi="Book Antiqua"/>
          <w:b/>
          <w:i/>
          <w:sz w:val="24"/>
          <w:szCs w:val="24"/>
        </w:rPr>
        <w:t xml:space="preserve">Research objectives </w:t>
      </w:r>
    </w:p>
    <w:p w:rsidR="00910E97" w:rsidRPr="000670C0" w:rsidRDefault="00C2662F" w:rsidP="000670C0">
      <w:pPr>
        <w:spacing w:line="360" w:lineRule="auto"/>
        <w:rPr>
          <w:rFonts w:ascii="Book Antiqua" w:hAnsi="Book Antiqua"/>
          <w:b/>
          <w:sz w:val="24"/>
          <w:szCs w:val="24"/>
        </w:rPr>
      </w:pPr>
      <w:r w:rsidRPr="000670C0">
        <w:rPr>
          <w:rFonts w:ascii="Book Antiqua" w:hAnsi="Book Antiqua"/>
          <w:sz w:val="24"/>
          <w:szCs w:val="24"/>
        </w:rPr>
        <w:t>A non-invasive, accurate, and fast method for early detection of HCC may be provided by our research based on the mRNA of peripheral blood.</w:t>
      </w:r>
    </w:p>
    <w:p w:rsidR="00896F6E" w:rsidRPr="000670C0" w:rsidRDefault="00896F6E" w:rsidP="000670C0">
      <w:pPr>
        <w:spacing w:line="360" w:lineRule="auto"/>
        <w:rPr>
          <w:rFonts w:ascii="Book Antiqua" w:hAnsi="Book Antiqua"/>
          <w:b/>
          <w:sz w:val="24"/>
          <w:szCs w:val="24"/>
        </w:rPr>
      </w:pPr>
    </w:p>
    <w:p w:rsidR="00910E97" w:rsidRPr="000670C0" w:rsidRDefault="00910E97" w:rsidP="000670C0">
      <w:pPr>
        <w:spacing w:line="360" w:lineRule="auto"/>
        <w:rPr>
          <w:rFonts w:ascii="Book Antiqua" w:hAnsi="Book Antiqua"/>
          <w:b/>
          <w:i/>
          <w:sz w:val="24"/>
          <w:szCs w:val="24"/>
        </w:rPr>
      </w:pPr>
      <w:r w:rsidRPr="000670C0">
        <w:rPr>
          <w:rFonts w:ascii="Book Antiqua" w:hAnsi="Book Antiqua"/>
          <w:b/>
          <w:i/>
          <w:sz w:val="24"/>
          <w:szCs w:val="24"/>
        </w:rPr>
        <w:t>Research methods</w:t>
      </w:r>
    </w:p>
    <w:p w:rsidR="00910E97" w:rsidRPr="000670C0" w:rsidRDefault="00C2662F" w:rsidP="000670C0">
      <w:pPr>
        <w:spacing w:line="360" w:lineRule="auto"/>
        <w:rPr>
          <w:rFonts w:ascii="Book Antiqua" w:hAnsi="Book Antiqua"/>
          <w:b/>
          <w:sz w:val="24"/>
          <w:szCs w:val="24"/>
        </w:rPr>
      </w:pPr>
      <w:r w:rsidRPr="000670C0">
        <w:rPr>
          <w:rFonts w:ascii="Book Antiqua" w:hAnsi="Book Antiqua"/>
          <w:sz w:val="24"/>
          <w:szCs w:val="24"/>
        </w:rPr>
        <w:t xml:space="preserve">We have successfully built an </w:t>
      </w:r>
      <w:r w:rsidR="00295FCA" w:rsidRPr="000670C0">
        <w:rPr>
          <w:rFonts w:ascii="Book Antiqua" w:eastAsia="SimSun" w:hAnsi="Book Antiqua" w:cs="Times New Roman"/>
          <w:sz w:val="24"/>
          <w:szCs w:val="24"/>
        </w:rPr>
        <w:t>artificial neural networks</w:t>
      </w:r>
      <w:r w:rsidRPr="000670C0">
        <w:rPr>
          <w:rFonts w:ascii="Book Antiqua" w:hAnsi="Book Antiqua"/>
          <w:sz w:val="24"/>
          <w:szCs w:val="24"/>
        </w:rPr>
        <w:t xml:space="preserve"> detection system combining detection system and bioinformatics together for differentiating the healthy normal group and HCC group. The sensitivity and specificity were separately 96% and 86% which was greater than the single gene.</w:t>
      </w:r>
    </w:p>
    <w:p w:rsidR="00896F6E" w:rsidRPr="000670C0" w:rsidRDefault="00896F6E" w:rsidP="000670C0">
      <w:pPr>
        <w:spacing w:line="360" w:lineRule="auto"/>
        <w:rPr>
          <w:rFonts w:ascii="Book Antiqua" w:hAnsi="Book Antiqua"/>
          <w:b/>
          <w:sz w:val="24"/>
          <w:szCs w:val="24"/>
        </w:rPr>
      </w:pPr>
    </w:p>
    <w:p w:rsidR="00910E97" w:rsidRPr="000670C0" w:rsidRDefault="00910E97" w:rsidP="000670C0">
      <w:pPr>
        <w:spacing w:line="360" w:lineRule="auto"/>
        <w:rPr>
          <w:rFonts w:ascii="Book Antiqua" w:hAnsi="Book Antiqua"/>
          <w:b/>
          <w:i/>
          <w:sz w:val="24"/>
          <w:szCs w:val="24"/>
        </w:rPr>
      </w:pPr>
      <w:r w:rsidRPr="000670C0">
        <w:rPr>
          <w:rFonts w:ascii="Book Antiqua" w:hAnsi="Book Antiqua"/>
          <w:b/>
          <w:i/>
          <w:sz w:val="24"/>
          <w:szCs w:val="24"/>
        </w:rPr>
        <w:t>Research results</w:t>
      </w:r>
    </w:p>
    <w:p w:rsidR="00910E97" w:rsidRPr="000670C0" w:rsidRDefault="00C2662F" w:rsidP="000670C0">
      <w:pPr>
        <w:spacing w:line="360" w:lineRule="auto"/>
        <w:rPr>
          <w:rFonts w:ascii="Book Antiqua" w:hAnsi="Book Antiqua" w:cs="Segoe UI"/>
          <w:sz w:val="24"/>
          <w:szCs w:val="24"/>
          <w:shd w:val="clear" w:color="auto" w:fill="FFFFFF"/>
        </w:rPr>
      </w:pPr>
      <w:r w:rsidRPr="000670C0">
        <w:rPr>
          <w:rFonts w:ascii="Book Antiqua" w:hAnsi="Book Antiqua"/>
          <w:sz w:val="24"/>
          <w:szCs w:val="24"/>
        </w:rPr>
        <w:t>Artificial neural network of the total 9 genes had the best diagnostic value, the AUC, sensitivity and specificity were separately 0.943, 98% and 85%. At last, 52 HCC patients and 34 healthy normal controls were used for validation. The sensitivity and specificity were separately 96% and 86%.</w:t>
      </w:r>
    </w:p>
    <w:p w:rsidR="00896F6E" w:rsidRPr="000670C0" w:rsidRDefault="00896F6E" w:rsidP="000670C0">
      <w:pPr>
        <w:spacing w:line="360" w:lineRule="auto"/>
        <w:rPr>
          <w:rFonts w:ascii="Book Antiqua" w:hAnsi="Book Antiqua"/>
          <w:b/>
          <w:sz w:val="24"/>
          <w:szCs w:val="24"/>
        </w:rPr>
      </w:pPr>
    </w:p>
    <w:p w:rsidR="00910E97" w:rsidRPr="000670C0" w:rsidRDefault="00910E97" w:rsidP="000670C0">
      <w:pPr>
        <w:spacing w:line="360" w:lineRule="auto"/>
        <w:rPr>
          <w:rFonts w:ascii="Book Antiqua" w:hAnsi="Book Antiqua" w:cs="Segoe UI"/>
          <w:b/>
          <w:i/>
          <w:sz w:val="24"/>
          <w:szCs w:val="24"/>
          <w:shd w:val="clear" w:color="auto" w:fill="FFFFFF"/>
        </w:rPr>
      </w:pPr>
      <w:r w:rsidRPr="000670C0">
        <w:rPr>
          <w:rFonts w:ascii="Book Antiqua" w:hAnsi="Book Antiqua"/>
          <w:b/>
          <w:i/>
          <w:sz w:val="24"/>
          <w:szCs w:val="24"/>
        </w:rPr>
        <w:t>Research conclusions</w:t>
      </w:r>
    </w:p>
    <w:p w:rsidR="00C2662F" w:rsidRPr="000670C0" w:rsidRDefault="00C2662F" w:rsidP="000670C0">
      <w:pPr>
        <w:spacing w:line="360" w:lineRule="auto"/>
        <w:rPr>
          <w:rFonts w:ascii="Book Antiqua" w:hAnsi="Book Antiqua"/>
          <w:sz w:val="24"/>
          <w:szCs w:val="24"/>
        </w:rPr>
      </w:pPr>
      <w:r w:rsidRPr="000670C0">
        <w:rPr>
          <w:rFonts w:ascii="Book Antiqua" w:hAnsi="Book Antiqua"/>
          <w:sz w:val="24"/>
          <w:szCs w:val="24"/>
        </w:rPr>
        <w:t>Based on the mRNA of peripheral blood, a multi-parameter analysis method was used to analyze the multi-genes which may increase the diagnosis value compared to the single factor for the early detection of HCC, and it may be a trend of the clinical diagnosis in the future. It may provide a non-invasive, accurate, and fast method for early detection of HCC.</w:t>
      </w:r>
    </w:p>
    <w:p w:rsidR="00910E97" w:rsidRPr="000670C0" w:rsidRDefault="00910E97" w:rsidP="000670C0">
      <w:pPr>
        <w:spacing w:line="360" w:lineRule="auto"/>
        <w:rPr>
          <w:rFonts w:ascii="Book Antiqua" w:eastAsia="Arial Unicode MS" w:hAnsi="Book Antiqua" w:cs="Times New Roman"/>
          <w:sz w:val="24"/>
          <w:szCs w:val="24"/>
        </w:rPr>
      </w:pPr>
    </w:p>
    <w:p w:rsidR="008266AA" w:rsidRPr="000670C0" w:rsidRDefault="008266AA" w:rsidP="000670C0">
      <w:pPr>
        <w:spacing w:line="360" w:lineRule="auto"/>
        <w:rPr>
          <w:rFonts w:ascii="Book Antiqua" w:hAnsi="Book Antiqua" w:cs="Segoe UI"/>
          <w:b/>
          <w:i/>
          <w:sz w:val="24"/>
          <w:szCs w:val="24"/>
        </w:rPr>
      </w:pPr>
      <w:r w:rsidRPr="000670C0">
        <w:rPr>
          <w:rFonts w:ascii="Book Antiqua" w:hAnsi="Book Antiqua" w:cs="Segoe UI"/>
          <w:b/>
          <w:i/>
          <w:sz w:val="24"/>
          <w:szCs w:val="24"/>
        </w:rPr>
        <w:t xml:space="preserve">Research perspectives </w:t>
      </w:r>
    </w:p>
    <w:p w:rsidR="00896F6E" w:rsidRPr="000670C0" w:rsidRDefault="00186B4E" w:rsidP="000670C0">
      <w:pPr>
        <w:spacing w:line="360" w:lineRule="auto"/>
        <w:rPr>
          <w:rFonts w:ascii="Book Antiqua" w:eastAsia="Arial Unicode MS" w:hAnsi="Book Antiqua" w:cs="Times New Roman"/>
          <w:sz w:val="24"/>
          <w:szCs w:val="24"/>
        </w:rPr>
      </w:pPr>
      <w:r w:rsidRPr="000670C0">
        <w:rPr>
          <w:rFonts w:ascii="Book Antiqua" w:hAnsi="Book Antiqua" w:cs="Segoe UI"/>
          <w:sz w:val="24"/>
          <w:szCs w:val="24"/>
        </w:rPr>
        <w:t xml:space="preserve">The GeXP system uses the universal priming strategy to decrease the variations in amplification efficiency across multiple genes, and it was an ideal multiple-gene expression detection method as well as a useful validation tool that is more similar to large-scale gene analysis methods. Combination of the peripheral blood, GeXP detection system and bioinformatics together may </w:t>
      </w:r>
      <w:r w:rsidRPr="000670C0">
        <w:rPr>
          <w:rFonts w:ascii="Book Antiqua" w:hAnsi="Book Antiqua" w:cs="Segoe UI"/>
          <w:sz w:val="24"/>
          <w:szCs w:val="24"/>
        </w:rPr>
        <w:lastRenderedPageBreak/>
        <w:t>be the future strategy to build an assistant detection method for cancer.</w:t>
      </w:r>
    </w:p>
    <w:p w:rsidR="00896F6E" w:rsidRPr="000670C0" w:rsidRDefault="00896F6E" w:rsidP="000670C0">
      <w:pPr>
        <w:spacing w:line="360" w:lineRule="auto"/>
        <w:rPr>
          <w:rFonts w:ascii="Book Antiqua" w:eastAsia="Arial Unicode MS" w:hAnsi="Book Antiqua" w:cs="Times New Roman"/>
          <w:sz w:val="24"/>
          <w:szCs w:val="24"/>
        </w:rPr>
      </w:pPr>
    </w:p>
    <w:p w:rsidR="00E010B0" w:rsidRDefault="00E010B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Default="000670C0" w:rsidP="000670C0">
      <w:pPr>
        <w:spacing w:line="360" w:lineRule="auto"/>
        <w:rPr>
          <w:rFonts w:ascii="Book Antiqua" w:eastAsia="Arial Unicode MS" w:hAnsi="Book Antiqua" w:cs="Times New Roman"/>
          <w:sz w:val="24"/>
          <w:szCs w:val="24"/>
        </w:rPr>
      </w:pPr>
    </w:p>
    <w:p w:rsidR="000670C0" w:rsidRPr="000670C0" w:rsidRDefault="000670C0" w:rsidP="000670C0">
      <w:pPr>
        <w:spacing w:line="360" w:lineRule="auto"/>
        <w:rPr>
          <w:rFonts w:ascii="Book Antiqua" w:eastAsia="Arial Unicode MS" w:hAnsi="Book Antiqua" w:cs="Times New Roman"/>
          <w:sz w:val="24"/>
          <w:szCs w:val="24"/>
        </w:rPr>
      </w:pPr>
    </w:p>
    <w:p w:rsidR="00896F6E" w:rsidRPr="000670C0" w:rsidRDefault="00896F6E" w:rsidP="000670C0">
      <w:pPr>
        <w:spacing w:line="360" w:lineRule="auto"/>
        <w:rPr>
          <w:rFonts w:ascii="Book Antiqua" w:eastAsia="Arial Unicode MS" w:hAnsi="Book Antiqua" w:cs="Times New Roman"/>
          <w:sz w:val="24"/>
          <w:szCs w:val="24"/>
        </w:rPr>
      </w:pPr>
    </w:p>
    <w:p w:rsidR="00784B19" w:rsidRPr="000670C0" w:rsidRDefault="00784B19" w:rsidP="000670C0">
      <w:pPr>
        <w:autoSpaceDE w:val="0"/>
        <w:autoSpaceDN w:val="0"/>
        <w:adjustRightInd w:val="0"/>
        <w:snapToGrid w:val="0"/>
        <w:spacing w:line="360" w:lineRule="auto"/>
        <w:rPr>
          <w:rFonts w:ascii="Book Antiqua" w:hAnsi="Book Antiqua" w:cs="Arial"/>
          <w:b/>
          <w:sz w:val="24"/>
          <w:szCs w:val="24"/>
        </w:rPr>
      </w:pPr>
      <w:bookmarkStart w:id="68" w:name="OLE_LINK346"/>
      <w:bookmarkStart w:id="69" w:name="OLE_LINK347"/>
      <w:r w:rsidRPr="000670C0">
        <w:rPr>
          <w:rFonts w:ascii="Book Antiqua" w:hAnsi="Book Antiqua" w:cs="Arial"/>
          <w:b/>
          <w:sz w:val="24"/>
          <w:szCs w:val="24"/>
        </w:rPr>
        <w:lastRenderedPageBreak/>
        <w:t>REFERENCES</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1 </w:t>
      </w:r>
      <w:r w:rsidRPr="000670C0">
        <w:rPr>
          <w:rFonts w:ascii="Book Antiqua" w:hAnsi="Book Antiqua"/>
          <w:b/>
          <w:sz w:val="24"/>
          <w:szCs w:val="24"/>
        </w:rPr>
        <w:t>Parkin DM</w:t>
      </w:r>
      <w:r w:rsidRPr="000670C0">
        <w:rPr>
          <w:rFonts w:ascii="Book Antiqua" w:hAnsi="Book Antiqua"/>
          <w:sz w:val="24"/>
          <w:szCs w:val="24"/>
        </w:rPr>
        <w:t xml:space="preserve">, Bray FI, Devesa SS. Cancer burden in the year 2000. The global picture. </w:t>
      </w:r>
      <w:r w:rsidRPr="000670C0">
        <w:rPr>
          <w:rFonts w:ascii="Book Antiqua" w:hAnsi="Book Antiqua"/>
          <w:i/>
          <w:sz w:val="24"/>
          <w:szCs w:val="24"/>
        </w:rPr>
        <w:t>Eur J Cancer</w:t>
      </w:r>
      <w:r w:rsidRPr="000670C0">
        <w:rPr>
          <w:rFonts w:ascii="Book Antiqua" w:hAnsi="Book Antiqua"/>
          <w:sz w:val="24"/>
          <w:szCs w:val="24"/>
        </w:rPr>
        <w:t xml:space="preserve"> 2001; </w:t>
      </w:r>
      <w:r w:rsidRPr="000670C0">
        <w:rPr>
          <w:rFonts w:ascii="Book Antiqua" w:hAnsi="Book Antiqua"/>
          <w:b/>
          <w:sz w:val="24"/>
          <w:szCs w:val="24"/>
        </w:rPr>
        <w:t xml:space="preserve">37 </w:t>
      </w:r>
      <w:r w:rsidRPr="000670C0">
        <w:rPr>
          <w:rFonts w:ascii="Book Antiqua" w:hAnsi="Book Antiqua"/>
          <w:sz w:val="24"/>
          <w:szCs w:val="24"/>
        </w:rPr>
        <w:t>Suppl 8: S4-66 [PMID: 11602373 DOI: S0959804901002672]</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2 </w:t>
      </w:r>
      <w:r w:rsidRPr="000670C0">
        <w:rPr>
          <w:rFonts w:ascii="Book Antiqua" w:hAnsi="Book Antiqua"/>
          <w:b/>
          <w:sz w:val="24"/>
          <w:szCs w:val="24"/>
        </w:rPr>
        <w:t>Gao JD</w:t>
      </w:r>
      <w:r w:rsidRPr="000670C0">
        <w:rPr>
          <w:rFonts w:ascii="Book Antiqua" w:hAnsi="Book Antiqua"/>
          <w:sz w:val="24"/>
          <w:szCs w:val="24"/>
        </w:rPr>
        <w:t xml:space="preserve">, Shao YF, Xu Y, Ming LH, Wu ZY, Liu GT, Wang XH, Gao WH, Sun YT, Feng XL, Liang LM, Zhang YH, Sun ZT. Tight association of hepatocellular carcinoma with HBV infection in North China. </w:t>
      </w:r>
      <w:r w:rsidRPr="000670C0">
        <w:rPr>
          <w:rFonts w:ascii="Book Antiqua" w:hAnsi="Book Antiqua"/>
          <w:i/>
          <w:sz w:val="24"/>
          <w:szCs w:val="24"/>
        </w:rPr>
        <w:t>Hepatobiliary Pancreat Dis Int</w:t>
      </w:r>
      <w:r w:rsidRPr="000670C0">
        <w:rPr>
          <w:rFonts w:ascii="Book Antiqua" w:hAnsi="Book Antiqua"/>
          <w:sz w:val="24"/>
          <w:szCs w:val="24"/>
        </w:rPr>
        <w:t xml:space="preserve"> 2005; </w:t>
      </w:r>
      <w:r w:rsidRPr="000670C0">
        <w:rPr>
          <w:rFonts w:ascii="Book Antiqua" w:hAnsi="Book Antiqua"/>
          <w:b/>
          <w:sz w:val="24"/>
          <w:szCs w:val="24"/>
        </w:rPr>
        <w:t>4</w:t>
      </w:r>
      <w:r w:rsidRPr="000670C0">
        <w:rPr>
          <w:rFonts w:ascii="Book Antiqua" w:hAnsi="Book Antiqua"/>
          <w:sz w:val="24"/>
          <w:szCs w:val="24"/>
        </w:rPr>
        <w:t>: 46-49 [PMID: 15730918]</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3 </w:t>
      </w:r>
      <w:r w:rsidRPr="000670C0">
        <w:rPr>
          <w:rFonts w:ascii="Book Antiqua" w:hAnsi="Book Antiqua"/>
          <w:b/>
          <w:sz w:val="24"/>
          <w:szCs w:val="24"/>
        </w:rPr>
        <w:t>Berretta M</w:t>
      </w:r>
      <w:r w:rsidRPr="000670C0">
        <w:rPr>
          <w:rFonts w:ascii="Book Antiqua" w:hAnsi="Book Antiqua"/>
          <w:sz w:val="24"/>
          <w:szCs w:val="24"/>
        </w:rPr>
        <w:t xml:space="preserve">, Cavaliere C, Alessandrini L, Stanzione B, Facchini G, Balestreri L, Perin T, Canzonieri V. Serum and tissue markers in hepatocellular carcinoma and cholangiocarcinoma: clinical and prognostic implications. </w:t>
      </w:r>
      <w:r w:rsidRPr="000670C0">
        <w:rPr>
          <w:rFonts w:ascii="Book Antiqua" w:hAnsi="Book Antiqua"/>
          <w:i/>
          <w:sz w:val="24"/>
          <w:szCs w:val="24"/>
        </w:rPr>
        <w:t>Oncotarget</w:t>
      </w:r>
      <w:r w:rsidRPr="000670C0">
        <w:rPr>
          <w:rFonts w:ascii="Book Antiqua" w:hAnsi="Book Antiqua"/>
          <w:sz w:val="24"/>
          <w:szCs w:val="24"/>
        </w:rPr>
        <w:t xml:space="preserve"> 2017; </w:t>
      </w:r>
      <w:r w:rsidRPr="000670C0">
        <w:rPr>
          <w:rFonts w:ascii="Book Antiqua" w:hAnsi="Book Antiqua"/>
          <w:b/>
          <w:sz w:val="24"/>
          <w:szCs w:val="24"/>
        </w:rPr>
        <w:t>8</w:t>
      </w:r>
      <w:r w:rsidRPr="000670C0">
        <w:rPr>
          <w:rFonts w:ascii="Book Antiqua" w:hAnsi="Book Antiqua"/>
          <w:sz w:val="24"/>
          <w:szCs w:val="24"/>
        </w:rPr>
        <w:t>: 14192-14220 [PMID: 28077782 DOI: 10.18632/oncotarget.13929]</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4 </w:t>
      </w:r>
      <w:r w:rsidRPr="000670C0">
        <w:rPr>
          <w:rFonts w:ascii="Book Antiqua" w:hAnsi="Book Antiqua"/>
          <w:b/>
          <w:sz w:val="24"/>
          <w:szCs w:val="24"/>
        </w:rPr>
        <w:t>Xu J</w:t>
      </w:r>
      <w:r w:rsidRPr="000670C0">
        <w:rPr>
          <w:rFonts w:ascii="Book Antiqua" w:hAnsi="Book Antiqua"/>
          <w:sz w:val="24"/>
          <w:szCs w:val="24"/>
        </w:rPr>
        <w:t xml:space="preserve">, Li J, Zheng TH, Bai L, Liu ZJ. MicroRNAs in the Occurrence and Development of Primary Hepatocellular Carcinoma. </w:t>
      </w:r>
      <w:r w:rsidRPr="000670C0">
        <w:rPr>
          <w:rFonts w:ascii="Book Antiqua" w:hAnsi="Book Antiqua"/>
          <w:i/>
          <w:sz w:val="24"/>
          <w:szCs w:val="24"/>
        </w:rPr>
        <w:t>Adv Clin Exp Med</w:t>
      </w:r>
      <w:r w:rsidRPr="000670C0">
        <w:rPr>
          <w:rFonts w:ascii="Book Antiqua" w:hAnsi="Book Antiqua"/>
          <w:sz w:val="24"/>
          <w:szCs w:val="24"/>
        </w:rPr>
        <w:t xml:space="preserve"> 2016; </w:t>
      </w:r>
      <w:r w:rsidRPr="000670C0">
        <w:rPr>
          <w:rFonts w:ascii="Book Antiqua" w:hAnsi="Book Antiqua"/>
          <w:b/>
          <w:sz w:val="24"/>
          <w:szCs w:val="24"/>
        </w:rPr>
        <w:t>25</w:t>
      </w:r>
      <w:r w:rsidRPr="000670C0">
        <w:rPr>
          <w:rFonts w:ascii="Book Antiqua" w:hAnsi="Book Antiqua"/>
          <w:sz w:val="24"/>
          <w:szCs w:val="24"/>
        </w:rPr>
        <w:t>: 971-975 [PMID: 28028963 DOI: 10.17219/acem/36460]</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5 </w:t>
      </w:r>
      <w:r w:rsidRPr="000670C0">
        <w:rPr>
          <w:rFonts w:ascii="Book Antiqua" w:hAnsi="Book Antiqua"/>
          <w:b/>
          <w:sz w:val="24"/>
          <w:szCs w:val="24"/>
        </w:rPr>
        <w:t>El-Serag HB</w:t>
      </w:r>
      <w:r w:rsidRPr="000670C0">
        <w:rPr>
          <w:rFonts w:ascii="Book Antiqua" w:hAnsi="Book Antiqua"/>
          <w:sz w:val="24"/>
          <w:szCs w:val="24"/>
        </w:rPr>
        <w:t xml:space="preserve">, Marrero JA, Rudolph L, Reddy KR. Diagnosis and treatment of hepatocellular carcinoma. </w:t>
      </w:r>
      <w:r w:rsidRPr="000670C0">
        <w:rPr>
          <w:rFonts w:ascii="Book Antiqua" w:hAnsi="Book Antiqua"/>
          <w:i/>
          <w:sz w:val="24"/>
          <w:szCs w:val="24"/>
        </w:rPr>
        <w:t>Gastroenterology</w:t>
      </w:r>
      <w:r w:rsidRPr="000670C0">
        <w:rPr>
          <w:rFonts w:ascii="Book Antiqua" w:hAnsi="Book Antiqua"/>
          <w:sz w:val="24"/>
          <w:szCs w:val="24"/>
        </w:rPr>
        <w:t xml:space="preserve"> 2008; </w:t>
      </w:r>
      <w:r w:rsidRPr="000670C0">
        <w:rPr>
          <w:rFonts w:ascii="Book Antiqua" w:hAnsi="Book Antiqua"/>
          <w:b/>
          <w:sz w:val="24"/>
          <w:szCs w:val="24"/>
        </w:rPr>
        <w:t>134</w:t>
      </w:r>
      <w:r w:rsidRPr="000670C0">
        <w:rPr>
          <w:rFonts w:ascii="Book Antiqua" w:hAnsi="Book Antiqua"/>
          <w:sz w:val="24"/>
          <w:szCs w:val="24"/>
        </w:rPr>
        <w:t>: 1752-1763 [PMID: 18471552 DOI: S0016-5085(08)00426-5]</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6 </w:t>
      </w:r>
      <w:r w:rsidRPr="000670C0">
        <w:rPr>
          <w:rFonts w:ascii="Book Antiqua" w:hAnsi="Book Antiqua"/>
          <w:b/>
          <w:sz w:val="24"/>
          <w:szCs w:val="24"/>
        </w:rPr>
        <w:t>Wang Y</w:t>
      </w:r>
      <w:r w:rsidRPr="000670C0">
        <w:rPr>
          <w:rFonts w:ascii="Book Antiqua" w:hAnsi="Book Antiqua"/>
          <w:sz w:val="24"/>
          <w:szCs w:val="24"/>
        </w:rPr>
        <w:t xml:space="preserve">, Barbacioru CC, Shiffman D, Balasubramanian S, Iakoubova O, Tranquilli M, Albornoz G, Blake J, Mehmet NN, Ngadimo D, Poulter K, Chan F, Samaha RR, Elefteriades JA. Gene expression signature in peripheral blood detects thoracic aortic aneurysm. </w:t>
      </w:r>
      <w:r w:rsidRPr="000670C0">
        <w:rPr>
          <w:rFonts w:ascii="Book Antiqua" w:hAnsi="Book Antiqua"/>
          <w:i/>
          <w:sz w:val="24"/>
          <w:szCs w:val="24"/>
        </w:rPr>
        <w:t>PLoS One</w:t>
      </w:r>
      <w:r w:rsidRPr="000670C0">
        <w:rPr>
          <w:rFonts w:ascii="Book Antiqua" w:hAnsi="Book Antiqua"/>
          <w:sz w:val="24"/>
          <w:szCs w:val="24"/>
        </w:rPr>
        <w:t xml:space="preserve"> 2007; </w:t>
      </w:r>
      <w:r w:rsidRPr="000670C0">
        <w:rPr>
          <w:rFonts w:ascii="Book Antiqua" w:hAnsi="Book Antiqua"/>
          <w:b/>
          <w:sz w:val="24"/>
          <w:szCs w:val="24"/>
        </w:rPr>
        <w:t>2</w:t>
      </w:r>
      <w:r w:rsidRPr="000670C0">
        <w:rPr>
          <w:rFonts w:ascii="Book Antiqua" w:hAnsi="Book Antiqua"/>
          <w:sz w:val="24"/>
          <w:szCs w:val="24"/>
        </w:rPr>
        <w:t>: e1050 [PMID: 17940614 DOI: 10.1371/journal.pone.0001050]</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7 </w:t>
      </w:r>
      <w:r w:rsidRPr="000670C0">
        <w:rPr>
          <w:rFonts w:ascii="Book Antiqua" w:hAnsi="Book Antiqua"/>
          <w:b/>
          <w:sz w:val="24"/>
          <w:szCs w:val="24"/>
        </w:rPr>
        <w:t>Kuzman MR</w:t>
      </w:r>
      <w:r w:rsidRPr="000670C0">
        <w:rPr>
          <w:rFonts w:ascii="Book Antiqua" w:hAnsi="Book Antiqua"/>
          <w:sz w:val="24"/>
          <w:szCs w:val="24"/>
        </w:rPr>
        <w:t xml:space="preserve">, Medved V, Terzic J, Krainc D. Genome-wide expression analysis of peripheral blood identifies candidate biomarkers for schizophrenia. </w:t>
      </w:r>
      <w:r w:rsidRPr="000670C0">
        <w:rPr>
          <w:rFonts w:ascii="Book Antiqua" w:hAnsi="Book Antiqua"/>
          <w:i/>
          <w:sz w:val="24"/>
          <w:szCs w:val="24"/>
        </w:rPr>
        <w:t>J Psychiatr Res</w:t>
      </w:r>
      <w:r w:rsidRPr="000670C0">
        <w:rPr>
          <w:rFonts w:ascii="Book Antiqua" w:hAnsi="Book Antiqua"/>
          <w:sz w:val="24"/>
          <w:szCs w:val="24"/>
        </w:rPr>
        <w:t xml:space="preserve"> 2009; </w:t>
      </w:r>
      <w:r w:rsidRPr="000670C0">
        <w:rPr>
          <w:rFonts w:ascii="Book Antiqua" w:hAnsi="Book Antiqua"/>
          <w:b/>
          <w:sz w:val="24"/>
          <w:szCs w:val="24"/>
        </w:rPr>
        <w:t>43</w:t>
      </w:r>
      <w:r w:rsidRPr="000670C0">
        <w:rPr>
          <w:rFonts w:ascii="Book Antiqua" w:hAnsi="Book Antiqua"/>
          <w:sz w:val="24"/>
          <w:szCs w:val="24"/>
        </w:rPr>
        <w:t>: 1073-1077 [PMID: 19358997 DOI: S0022-3956(09)00055-7]</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8 </w:t>
      </w:r>
      <w:r w:rsidRPr="000670C0">
        <w:rPr>
          <w:rFonts w:ascii="Book Antiqua" w:hAnsi="Book Antiqua"/>
          <w:b/>
          <w:sz w:val="24"/>
          <w:szCs w:val="24"/>
        </w:rPr>
        <w:t>Alonso V</w:t>
      </w:r>
      <w:r w:rsidRPr="000670C0">
        <w:rPr>
          <w:rFonts w:ascii="Book Antiqua" w:hAnsi="Book Antiqua"/>
          <w:sz w:val="24"/>
          <w:szCs w:val="24"/>
        </w:rPr>
        <w:t xml:space="preserve">, Neves AF, Marangoni K, Faria PC, Freschi AP, Capaneli AC, Meola J, Goulart LR. Gene expression profile in the peripheral blood of </w:t>
      </w:r>
      <w:r w:rsidRPr="000670C0">
        <w:rPr>
          <w:rFonts w:ascii="Book Antiqua" w:hAnsi="Book Antiqua"/>
          <w:sz w:val="24"/>
          <w:szCs w:val="24"/>
        </w:rPr>
        <w:lastRenderedPageBreak/>
        <w:t xml:space="preserve">patients with prostate cancer and benign prostatic hyperplasia. </w:t>
      </w:r>
      <w:r w:rsidRPr="000670C0">
        <w:rPr>
          <w:rFonts w:ascii="Book Antiqua" w:hAnsi="Book Antiqua"/>
          <w:i/>
          <w:sz w:val="24"/>
          <w:szCs w:val="24"/>
        </w:rPr>
        <w:t>Cancer Detect Prev</w:t>
      </w:r>
      <w:r w:rsidRPr="000670C0">
        <w:rPr>
          <w:rFonts w:ascii="Book Antiqua" w:hAnsi="Book Antiqua"/>
          <w:sz w:val="24"/>
          <w:szCs w:val="24"/>
        </w:rPr>
        <w:t xml:space="preserve"> 2009; </w:t>
      </w:r>
      <w:r w:rsidRPr="000670C0">
        <w:rPr>
          <w:rFonts w:ascii="Book Antiqua" w:hAnsi="Book Antiqua"/>
          <w:b/>
          <w:sz w:val="24"/>
          <w:szCs w:val="24"/>
        </w:rPr>
        <w:t>32</w:t>
      </w:r>
      <w:r w:rsidRPr="000670C0">
        <w:rPr>
          <w:rFonts w:ascii="Book Antiqua" w:hAnsi="Book Antiqua"/>
          <w:sz w:val="24"/>
          <w:szCs w:val="24"/>
        </w:rPr>
        <w:t>: 336-337 [PMID: 19026495 DOI: S0361-090X(08)00122-0]</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9 </w:t>
      </w:r>
      <w:r w:rsidRPr="000670C0">
        <w:rPr>
          <w:rFonts w:ascii="Book Antiqua" w:hAnsi="Book Antiqua"/>
          <w:b/>
          <w:sz w:val="24"/>
          <w:szCs w:val="24"/>
        </w:rPr>
        <w:t>Yin CQ</w:t>
      </w:r>
      <w:r w:rsidRPr="000670C0">
        <w:rPr>
          <w:rFonts w:ascii="Book Antiqua" w:hAnsi="Book Antiqua"/>
          <w:sz w:val="24"/>
          <w:szCs w:val="24"/>
        </w:rPr>
        <w:t xml:space="preserve">, Yuan CH, Qu Z, Guan Q, Chen H, Wang FB. Liquid Biopsy of Hepatocellular Carcinoma: Circulating Tumor-Derived Biomarkers. </w:t>
      </w:r>
      <w:r w:rsidRPr="000670C0">
        <w:rPr>
          <w:rFonts w:ascii="Book Antiqua" w:hAnsi="Book Antiqua"/>
          <w:i/>
          <w:sz w:val="24"/>
          <w:szCs w:val="24"/>
        </w:rPr>
        <w:t>Dis Markers</w:t>
      </w:r>
      <w:r w:rsidRPr="000670C0">
        <w:rPr>
          <w:rFonts w:ascii="Book Antiqua" w:hAnsi="Book Antiqua"/>
          <w:sz w:val="24"/>
          <w:szCs w:val="24"/>
        </w:rPr>
        <w:t xml:space="preserve"> 2016; </w:t>
      </w:r>
      <w:r w:rsidRPr="000670C0">
        <w:rPr>
          <w:rFonts w:ascii="Book Antiqua" w:hAnsi="Book Antiqua"/>
          <w:b/>
          <w:sz w:val="24"/>
          <w:szCs w:val="24"/>
        </w:rPr>
        <w:t>2016</w:t>
      </w:r>
      <w:r w:rsidRPr="000670C0">
        <w:rPr>
          <w:rFonts w:ascii="Book Antiqua" w:hAnsi="Book Antiqua"/>
          <w:sz w:val="24"/>
          <w:szCs w:val="24"/>
        </w:rPr>
        <w:t>: 1427849 [PMID: 27403030 DOI: 10.1155/2016/1427849]</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10 </w:t>
      </w:r>
      <w:r w:rsidRPr="000670C0">
        <w:rPr>
          <w:rFonts w:ascii="Book Antiqua" w:hAnsi="Book Antiqua"/>
          <w:b/>
          <w:sz w:val="24"/>
          <w:szCs w:val="24"/>
        </w:rPr>
        <w:t>Paczesny S</w:t>
      </w:r>
      <w:r w:rsidRPr="000670C0">
        <w:rPr>
          <w:rFonts w:ascii="Book Antiqua" w:hAnsi="Book Antiqua"/>
          <w:sz w:val="24"/>
          <w:szCs w:val="24"/>
        </w:rPr>
        <w:t xml:space="preserve">, Krijanovski OI, Braun TM, Choi SW, Clouthier SG, Kuick R, Misek DE, Cooke KR, Kitko CL, Weyand A, Bickley D, Jones D, Whitfield J, Reddy P, Levine JE, Hanash SM, Ferrara JL. A biomarker panel for acute graft-versus-host disease. </w:t>
      </w:r>
      <w:r w:rsidRPr="000670C0">
        <w:rPr>
          <w:rFonts w:ascii="Book Antiqua" w:hAnsi="Book Antiqua"/>
          <w:i/>
          <w:sz w:val="24"/>
          <w:szCs w:val="24"/>
        </w:rPr>
        <w:t>Blood</w:t>
      </w:r>
      <w:r w:rsidRPr="000670C0">
        <w:rPr>
          <w:rFonts w:ascii="Book Antiqua" w:hAnsi="Book Antiqua"/>
          <w:sz w:val="24"/>
          <w:szCs w:val="24"/>
        </w:rPr>
        <w:t xml:space="preserve"> 2009; </w:t>
      </w:r>
      <w:r w:rsidRPr="000670C0">
        <w:rPr>
          <w:rFonts w:ascii="Book Antiqua" w:hAnsi="Book Antiqua"/>
          <w:b/>
          <w:sz w:val="24"/>
          <w:szCs w:val="24"/>
        </w:rPr>
        <w:t>113</w:t>
      </w:r>
      <w:r w:rsidRPr="000670C0">
        <w:rPr>
          <w:rFonts w:ascii="Book Antiqua" w:hAnsi="Book Antiqua"/>
          <w:sz w:val="24"/>
          <w:szCs w:val="24"/>
        </w:rPr>
        <w:t>: 273-278 [PMID: 18832652 DOI: blood-2008-07-167098]</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11 </w:t>
      </w:r>
      <w:r w:rsidRPr="000670C0">
        <w:rPr>
          <w:rFonts w:ascii="Book Antiqua" w:hAnsi="Book Antiqua"/>
          <w:b/>
          <w:sz w:val="24"/>
          <w:szCs w:val="24"/>
        </w:rPr>
        <w:t>Aarøe J</w:t>
      </w:r>
      <w:r w:rsidRPr="000670C0">
        <w:rPr>
          <w:rFonts w:ascii="Book Antiqua" w:hAnsi="Book Antiqua"/>
          <w:sz w:val="24"/>
          <w:szCs w:val="24"/>
        </w:rPr>
        <w:t xml:space="preserve">, Lindahl T, Dumeaux V, Saebø S, Tobin D, Hagen N, Skaane P, Lönneborg A, Sharma P, Børresen-Dale AL. Gene expression profiling of peripheral blood cells for early detection of breast cancer. </w:t>
      </w:r>
      <w:r w:rsidRPr="000670C0">
        <w:rPr>
          <w:rFonts w:ascii="Book Antiqua" w:hAnsi="Book Antiqua"/>
          <w:i/>
          <w:sz w:val="24"/>
          <w:szCs w:val="24"/>
        </w:rPr>
        <w:t>Breast Cancer Res</w:t>
      </w:r>
      <w:r w:rsidRPr="000670C0">
        <w:rPr>
          <w:rFonts w:ascii="Book Antiqua" w:hAnsi="Book Antiqua"/>
          <w:sz w:val="24"/>
          <w:szCs w:val="24"/>
        </w:rPr>
        <w:t xml:space="preserve"> 2010; </w:t>
      </w:r>
      <w:r w:rsidRPr="000670C0">
        <w:rPr>
          <w:rFonts w:ascii="Book Antiqua" w:hAnsi="Book Antiqua"/>
          <w:b/>
          <w:sz w:val="24"/>
          <w:szCs w:val="24"/>
        </w:rPr>
        <w:t>12</w:t>
      </w:r>
      <w:r w:rsidRPr="000670C0">
        <w:rPr>
          <w:rFonts w:ascii="Book Antiqua" w:hAnsi="Book Antiqua"/>
          <w:sz w:val="24"/>
          <w:szCs w:val="24"/>
        </w:rPr>
        <w:t>: R7 [PMID: 20078854 DOI: 10.1186/bcr2472]</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12 </w:t>
      </w:r>
      <w:r w:rsidRPr="000670C0">
        <w:rPr>
          <w:rFonts w:ascii="Book Antiqua" w:hAnsi="Book Antiqua"/>
          <w:b/>
          <w:sz w:val="24"/>
          <w:szCs w:val="24"/>
        </w:rPr>
        <w:t>Han M</w:t>
      </w:r>
      <w:r w:rsidRPr="000670C0">
        <w:rPr>
          <w:rFonts w:ascii="Book Antiqua" w:hAnsi="Book Antiqua"/>
          <w:sz w:val="24"/>
          <w:szCs w:val="24"/>
        </w:rPr>
        <w:t xml:space="preserve">, Liew CT, Zhang HW, Chao S, Zheng R, Yip KT, Song ZY, Li HM, Geng XP, Zhu LX, Lin JJ, Marshall KW, Liew CC. Novel blood-based, five-gene biomarker set for the detection of colorectal cancer. </w:t>
      </w:r>
      <w:r w:rsidRPr="000670C0">
        <w:rPr>
          <w:rFonts w:ascii="Book Antiqua" w:hAnsi="Book Antiqua"/>
          <w:i/>
          <w:sz w:val="24"/>
          <w:szCs w:val="24"/>
        </w:rPr>
        <w:t>Clin Cancer Res</w:t>
      </w:r>
      <w:r w:rsidRPr="000670C0">
        <w:rPr>
          <w:rFonts w:ascii="Book Antiqua" w:hAnsi="Book Antiqua"/>
          <w:sz w:val="24"/>
          <w:szCs w:val="24"/>
        </w:rPr>
        <w:t xml:space="preserve"> 2008; </w:t>
      </w:r>
      <w:r w:rsidRPr="000670C0">
        <w:rPr>
          <w:rFonts w:ascii="Book Antiqua" w:hAnsi="Book Antiqua"/>
          <w:b/>
          <w:sz w:val="24"/>
          <w:szCs w:val="24"/>
        </w:rPr>
        <w:t>14</w:t>
      </w:r>
      <w:r w:rsidRPr="000670C0">
        <w:rPr>
          <w:rFonts w:ascii="Book Antiqua" w:hAnsi="Book Antiqua"/>
          <w:sz w:val="24"/>
          <w:szCs w:val="24"/>
        </w:rPr>
        <w:t>: 455-460 [PMID: 18203981 DOI: 1078-0432.CCR-07-1801]</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13 </w:t>
      </w:r>
      <w:r w:rsidRPr="000670C0">
        <w:rPr>
          <w:rFonts w:ascii="Book Antiqua" w:hAnsi="Book Antiqua"/>
          <w:b/>
          <w:sz w:val="24"/>
          <w:szCs w:val="24"/>
        </w:rPr>
        <w:t>Liew CC</w:t>
      </w:r>
      <w:r w:rsidRPr="000670C0">
        <w:rPr>
          <w:rFonts w:ascii="Book Antiqua" w:hAnsi="Book Antiqua"/>
          <w:sz w:val="24"/>
          <w:szCs w:val="24"/>
        </w:rPr>
        <w:t xml:space="preserve">, Ma J, Tang HC, Zheng R, Dempsey AA. The peripheral blood transcriptome dynamically reflects system wide biology: a potential diagnostic tool. </w:t>
      </w:r>
      <w:r w:rsidRPr="000670C0">
        <w:rPr>
          <w:rFonts w:ascii="Book Antiqua" w:hAnsi="Book Antiqua"/>
          <w:i/>
          <w:sz w:val="24"/>
          <w:szCs w:val="24"/>
        </w:rPr>
        <w:t>J Lab Clin Med</w:t>
      </w:r>
      <w:r w:rsidRPr="000670C0">
        <w:rPr>
          <w:rFonts w:ascii="Book Antiqua" w:hAnsi="Book Antiqua"/>
          <w:sz w:val="24"/>
          <w:szCs w:val="24"/>
        </w:rPr>
        <w:t xml:space="preserve"> 2006; </w:t>
      </w:r>
      <w:r w:rsidRPr="000670C0">
        <w:rPr>
          <w:rFonts w:ascii="Book Antiqua" w:hAnsi="Book Antiqua"/>
          <w:b/>
          <w:sz w:val="24"/>
          <w:szCs w:val="24"/>
        </w:rPr>
        <w:t>147</w:t>
      </w:r>
      <w:r w:rsidRPr="000670C0">
        <w:rPr>
          <w:rFonts w:ascii="Book Antiqua" w:hAnsi="Book Antiqua"/>
          <w:sz w:val="24"/>
          <w:szCs w:val="24"/>
        </w:rPr>
        <w:t>: 126-132 [PMID: 16503242 DOI: S0022-2143(05)00383-5]</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14 </w:t>
      </w:r>
      <w:r w:rsidRPr="000670C0">
        <w:rPr>
          <w:rFonts w:ascii="Book Antiqua" w:hAnsi="Book Antiqua"/>
          <w:b/>
          <w:sz w:val="24"/>
          <w:szCs w:val="24"/>
        </w:rPr>
        <w:t>Osman I</w:t>
      </w:r>
      <w:r w:rsidRPr="000670C0">
        <w:rPr>
          <w:rFonts w:ascii="Book Antiqua" w:hAnsi="Book Antiqua"/>
          <w:sz w:val="24"/>
          <w:szCs w:val="24"/>
        </w:rPr>
        <w:t xml:space="preserve">, Bajorin DF, Sun TT, Zhong H, Douglas D, Scattergood J, Zheng R, Han M, Marshall KW, Liew CC. Novel blood biomarkers of human urinary bladder cancer. </w:t>
      </w:r>
      <w:r w:rsidRPr="000670C0">
        <w:rPr>
          <w:rFonts w:ascii="Book Antiqua" w:hAnsi="Book Antiqua"/>
          <w:i/>
          <w:sz w:val="24"/>
          <w:szCs w:val="24"/>
        </w:rPr>
        <w:t>Clin Cancer Res</w:t>
      </w:r>
      <w:r w:rsidRPr="000670C0">
        <w:rPr>
          <w:rFonts w:ascii="Book Antiqua" w:hAnsi="Book Antiqua"/>
          <w:sz w:val="24"/>
          <w:szCs w:val="24"/>
        </w:rPr>
        <w:t xml:space="preserve"> 2006; </w:t>
      </w:r>
      <w:r w:rsidRPr="000670C0">
        <w:rPr>
          <w:rFonts w:ascii="Book Antiqua" w:hAnsi="Book Antiqua"/>
          <w:b/>
          <w:sz w:val="24"/>
          <w:szCs w:val="24"/>
        </w:rPr>
        <w:t>12</w:t>
      </w:r>
      <w:r w:rsidRPr="000670C0">
        <w:rPr>
          <w:rFonts w:ascii="Book Antiqua" w:hAnsi="Book Antiqua"/>
          <w:sz w:val="24"/>
          <w:szCs w:val="24"/>
        </w:rPr>
        <w:t>: 3374-3380 [PMID: 16740760 DOI: 10.1158/1078-0432.CCR-05-2081]</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15 </w:t>
      </w:r>
      <w:r w:rsidRPr="000670C0">
        <w:rPr>
          <w:rFonts w:ascii="Book Antiqua" w:hAnsi="Book Antiqua"/>
          <w:b/>
          <w:sz w:val="24"/>
          <w:szCs w:val="24"/>
        </w:rPr>
        <w:t>Zhang PJ</w:t>
      </w:r>
      <w:r w:rsidRPr="000670C0">
        <w:rPr>
          <w:rFonts w:ascii="Book Antiqua" w:hAnsi="Book Antiqua"/>
          <w:sz w:val="24"/>
          <w:szCs w:val="24"/>
        </w:rPr>
        <w:t xml:space="preserve">, Run WW, P L, Wang CB, Deng XX, Wang BB, Chen BB, J J, Liu HY, Dong ZN, Zhang XJ, Tian YP. Peripheral blood mRNA expression patterns to differentiate hepatocellular carcinoma from other hepatic diseases. </w:t>
      </w:r>
      <w:r w:rsidRPr="000670C0">
        <w:rPr>
          <w:rFonts w:ascii="Book Antiqua" w:hAnsi="Book Antiqua"/>
          <w:i/>
          <w:sz w:val="24"/>
          <w:szCs w:val="24"/>
        </w:rPr>
        <w:t>Front Biosci (Elite Ed)</w:t>
      </w:r>
      <w:r w:rsidRPr="000670C0">
        <w:rPr>
          <w:rFonts w:ascii="Book Antiqua" w:hAnsi="Book Antiqua"/>
          <w:sz w:val="24"/>
          <w:szCs w:val="24"/>
        </w:rPr>
        <w:t xml:space="preserve"> 2012; </w:t>
      </w:r>
      <w:r w:rsidRPr="000670C0">
        <w:rPr>
          <w:rFonts w:ascii="Book Antiqua" w:hAnsi="Book Antiqua"/>
          <w:b/>
          <w:sz w:val="24"/>
          <w:szCs w:val="24"/>
        </w:rPr>
        <w:t>4</w:t>
      </w:r>
      <w:r w:rsidRPr="000670C0">
        <w:rPr>
          <w:rFonts w:ascii="Book Antiqua" w:hAnsi="Book Antiqua"/>
          <w:sz w:val="24"/>
          <w:szCs w:val="24"/>
        </w:rPr>
        <w:t>: 620-630 [PMID: 22201899 DOI: 10.2741/e404]</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lastRenderedPageBreak/>
        <w:t xml:space="preserve">16 </w:t>
      </w:r>
      <w:r w:rsidRPr="000670C0">
        <w:rPr>
          <w:rFonts w:ascii="Book Antiqua" w:hAnsi="Book Antiqua"/>
          <w:b/>
          <w:sz w:val="24"/>
          <w:szCs w:val="24"/>
        </w:rPr>
        <w:t>Rai AJ</w:t>
      </w:r>
      <w:r w:rsidRPr="000670C0">
        <w:rPr>
          <w:rFonts w:ascii="Book Antiqua" w:hAnsi="Book Antiqua"/>
          <w:sz w:val="24"/>
          <w:szCs w:val="24"/>
        </w:rPr>
        <w:t xml:space="preserve">, Kamath RM, Gerald W, Fleisher M. Analytical validation of the GeXP analyzer and design of a workflow for cancer-biomarker discovery using multiplexed gene-expression profiling. </w:t>
      </w:r>
      <w:r w:rsidRPr="000670C0">
        <w:rPr>
          <w:rFonts w:ascii="Book Antiqua" w:hAnsi="Book Antiqua"/>
          <w:i/>
          <w:sz w:val="24"/>
          <w:szCs w:val="24"/>
        </w:rPr>
        <w:t>Anal Bioanal Chem</w:t>
      </w:r>
      <w:r w:rsidRPr="000670C0">
        <w:rPr>
          <w:rFonts w:ascii="Book Antiqua" w:hAnsi="Book Antiqua"/>
          <w:sz w:val="24"/>
          <w:szCs w:val="24"/>
        </w:rPr>
        <w:t xml:space="preserve"> 2009; </w:t>
      </w:r>
      <w:r w:rsidRPr="000670C0">
        <w:rPr>
          <w:rFonts w:ascii="Book Antiqua" w:hAnsi="Book Antiqua"/>
          <w:b/>
          <w:sz w:val="24"/>
          <w:szCs w:val="24"/>
        </w:rPr>
        <w:t>393</w:t>
      </w:r>
      <w:r w:rsidRPr="000670C0">
        <w:rPr>
          <w:rFonts w:ascii="Book Antiqua" w:hAnsi="Book Antiqua"/>
          <w:sz w:val="24"/>
          <w:szCs w:val="24"/>
        </w:rPr>
        <w:t>: 1505-1511 [PMID: 18958454 DOI: 10.1007/s00216-008-2436-7]</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17 </w:t>
      </w:r>
      <w:r w:rsidRPr="000670C0">
        <w:rPr>
          <w:rFonts w:ascii="Book Antiqua" w:hAnsi="Book Antiqua"/>
          <w:b/>
          <w:sz w:val="24"/>
          <w:szCs w:val="24"/>
        </w:rPr>
        <w:t>Llovet JM</w:t>
      </w:r>
      <w:r w:rsidRPr="000670C0">
        <w:rPr>
          <w:rFonts w:ascii="Book Antiqua" w:hAnsi="Book Antiqua"/>
          <w:sz w:val="24"/>
          <w:szCs w:val="24"/>
        </w:rPr>
        <w:t xml:space="preserve">, Fuster J, Bruix J; Barcelona-Clínic Liver Cancer Group. The Barcelona approach: diagnosis, staging, and treatment of hepatocellular carcinoma. </w:t>
      </w:r>
      <w:r w:rsidRPr="000670C0">
        <w:rPr>
          <w:rFonts w:ascii="Book Antiqua" w:hAnsi="Book Antiqua"/>
          <w:i/>
          <w:sz w:val="24"/>
          <w:szCs w:val="24"/>
        </w:rPr>
        <w:t>Liver Transpl</w:t>
      </w:r>
      <w:r w:rsidRPr="000670C0">
        <w:rPr>
          <w:rFonts w:ascii="Book Antiqua" w:hAnsi="Book Antiqua"/>
          <w:sz w:val="24"/>
          <w:szCs w:val="24"/>
        </w:rPr>
        <w:t xml:space="preserve"> 2004; </w:t>
      </w:r>
      <w:r w:rsidRPr="000670C0">
        <w:rPr>
          <w:rFonts w:ascii="Book Antiqua" w:hAnsi="Book Antiqua"/>
          <w:b/>
          <w:sz w:val="24"/>
          <w:szCs w:val="24"/>
        </w:rPr>
        <w:t>10</w:t>
      </w:r>
      <w:r w:rsidRPr="000670C0">
        <w:rPr>
          <w:rFonts w:ascii="Book Antiqua" w:hAnsi="Book Antiqua"/>
          <w:sz w:val="24"/>
          <w:szCs w:val="24"/>
        </w:rPr>
        <w:t>: S115-S120 [PMID: 14762851 DOI: 10.1002/lt.20034]</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18 </w:t>
      </w:r>
      <w:r w:rsidRPr="000670C0">
        <w:rPr>
          <w:rFonts w:ascii="Book Antiqua" w:hAnsi="Book Antiqua"/>
          <w:b/>
          <w:sz w:val="24"/>
          <w:szCs w:val="24"/>
        </w:rPr>
        <w:t>Zhou X</w:t>
      </w:r>
      <w:r w:rsidRPr="000670C0">
        <w:rPr>
          <w:rFonts w:ascii="Book Antiqua" w:hAnsi="Book Antiqua"/>
          <w:sz w:val="24"/>
          <w:szCs w:val="24"/>
        </w:rPr>
        <w:t xml:space="preserve">, Liu KY, Wong ST. Cancer classification and prediction using logistic regression with Bayesian gene selection. </w:t>
      </w:r>
      <w:r w:rsidRPr="000670C0">
        <w:rPr>
          <w:rFonts w:ascii="Book Antiqua" w:hAnsi="Book Antiqua"/>
          <w:i/>
          <w:sz w:val="24"/>
          <w:szCs w:val="24"/>
        </w:rPr>
        <w:t>J Biomed Inform</w:t>
      </w:r>
      <w:r w:rsidRPr="000670C0">
        <w:rPr>
          <w:rFonts w:ascii="Book Antiqua" w:hAnsi="Book Antiqua"/>
          <w:sz w:val="24"/>
          <w:szCs w:val="24"/>
        </w:rPr>
        <w:t xml:space="preserve"> 2004; </w:t>
      </w:r>
      <w:r w:rsidRPr="000670C0">
        <w:rPr>
          <w:rFonts w:ascii="Book Antiqua" w:hAnsi="Book Antiqua"/>
          <w:b/>
          <w:sz w:val="24"/>
          <w:szCs w:val="24"/>
        </w:rPr>
        <w:t>37</w:t>
      </w:r>
      <w:r w:rsidRPr="000670C0">
        <w:rPr>
          <w:rFonts w:ascii="Book Antiqua" w:hAnsi="Book Antiqua"/>
          <w:sz w:val="24"/>
          <w:szCs w:val="24"/>
        </w:rPr>
        <w:t>: 249-259 [PMID: 15465478 DOI: 10.1016/j.jbi.2004.07.009]</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19 </w:t>
      </w:r>
      <w:r w:rsidRPr="000670C0">
        <w:rPr>
          <w:rFonts w:ascii="Book Antiqua" w:hAnsi="Book Antiqua"/>
          <w:b/>
          <w:sz w:val="24"/>
          <w:szCs w:val="24"/>
        </w:rPr>
        <w:t>Elemeery MN</w:t>
      </w:r>
      <w:r w:rsidRPr="000670C0">
        <w:rPr>
          <w:rFonts w:ascii="Book Antiqua" w:hAnsi="Book Antiqua"/>
          <w:sz w:val="24"/>
          <w:szCs w:val="24"/>
        </w:rPr>
        <w:t xml:space="preserve">, Badr AN, Mohamed MA, Ghareeb DA. Validation of a serum microRNA panel as biomarkers for early diagnosis of hepatocellular carcinoma post-hepatitis C infection in Egyptian patients. </w:t>
      </w:r>
      <w:r w:rsidRPr="000670C0">
        <w:rPr>
          <w:rFonts w:ascii="Book Antiqua" w:hAnsi="Book Antiqua"/>
          <w:i/>
          <w:sz w:val="24"/>
          <w:szCs w:val="24"/>
        </w:rPr>
        <w:t>World J Gastroenterol</w:t>
      </w:r>
      <w:r w:rsidRPr="000670C0">
        <w:rPr>
          <w:rFonts w:ascii="Book Antiqua" w:hAnsi="Book Antiqua"/>
          <w:sz w:val="24"/>
          <w:szCs w:val="24"/>
        </w:rPr>
        <w:t xml:space="preserve"> 2017; </w:t>
      </w:r>
      <w:r w:rsidRPr="000670C0">
        <w:rPr>
          <w:rFonts w:ascii="Book Antiqua" w:hAnsi="Book Antiqua"/>
          <w:b/>
          <w:sz w:val="24"/>
          <w:szCs w:val="24"/>
        </w:rPr>
        <w:t>23</w:t>
      </w:r>
      <w:r w:rsidRPr="000670C0">
        <w:rPr>
          <w:rFonts w:ascii="Book Antiqua" w:hAnsi="Book Antiqua"/>
          <w:sz w:val="24"/>
          <w:szCs w:val="24"/>
        </w:rPr>
        <w:t>: 3864-3875 [PMID: 28638226 DOI: 10.3748/wjg.v23.i21.3864]</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20 </w:t>
      </w:r>
      <w:r w:rsidRPr="000670C0">
        <w:rPr>
          <w:rFonts w:ascii="Book Antiqua" w:hAnsi="Book Antiqua"/>
          <w:b/>
          <w:sz w:val="24"/>
          <w:szCs w:val="24"/>
        </w:rPr>
        <w:t>Sergeev AS</w:t>
      </w:r>
      <w:r w:rsidRPr="000670C0">
        <w:rPr>
          <w:rFonts w:ascii="Book Antiqua" w:hAnsi="Book Antiqua"/>
          <w:sz w:val="24"/>
          <w:szCs w:val="24"/>
        </w:rPr>
        <w:t xml:space="preserve">, Agapova RK, Bogadel'nikova IV, Perel'man MI. [The use of discrete characters in discriminant analysis for diagnosis of pulmonary tuberculosis and for classification of patients differing in treatment efficiency based on polymorphisms at nine codominant loci-HP, GC, TF, PI, PGM1, GLO1, C3, ACP1 and ESD]. </w:t>
      </w:r>
      <w:r w:rsidRPr="000670C0">
        <w:rPr>
          <w:rFonts w:ascii="Book Antiqua" w:hAnsi="Book Antiqua"/>
          <w:i/>
          <w:sz w:val="24"/>
          <w:szCs w:val="24"/>
        </w:rPr>
        <w:t>Genetika</w:t>
      </w:r>
      <w:r w:rsidRPr="000670C0">
        <w:rPr>
          <w:rFonts w:ascii="Book Antiqua" w:hAnsi="Book Antiqua"/>
          <w:sz w:val="24"/>
          <w:szCs w:val="24"/>
        </w:rPr>
        <w:t xml:space="preserve"> 2003; </w:t>
      </w:r>
      <w:r w:rsidRPr="000670C0">
        <w:rPr>
          <w:rFonts w:ascii="Book Antiqua" w:hAnsi="Book Antiqua"/>
          <w:b/>
          <w:sz w:val="24"/>
          <w:szCs w:val="24"/>
        </w:rPr>
        <w:t>39</w:t>
      </w:r>
      <w:r w:rsidRPr="000670C0">
        <w:rPr>
          <w:rFonts w:ascii="Book Antiqua" w:hAnsi="Book Antiqua"/>
          <w:sz w:val="24"/>
          <w:szCs w:val="24"/>
        </w:rPr>
        <w:t>: 996-1002 [PMID: 12942785]</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21 </w:t>
      </w:r>
      <w:r w:rsidRPr="000670C0">
        <w:rPr>
          <w:rFonts w:ascii="Book Antiqua" w:hAnsi="Book Antiqua"/>
          <w:b/>
          <w:sz w:val="24"/>
          <w:szCs w:val="24"/>
        </w:rPr>
        <w:t>Cox IJ</w:t>
      </w:r>
      <w:r w:rsidRPr="000670C0">
        <w:rPr>
          <w:rFonts w:ascii="Book Antiqua" w:hAnsi="Book Antiqua"/>
          <w:sz w:val="24"/>
          <w:szCs w:val="24"/>
        </w:rPr>
        <w:t xml:space="preserve">, Aliev AE, Crossey MM, Dawood M, Al-Mahtab M, Akbar SM, Rahman S, Riva A, Williams R, Taylor-Robinson SD. Urinary nuclear magnetic resonance spectroscopy of a Bangladeshi cohort with hepatitis-B hepatocellular carcinoma: A biomarker corroboration study. </w:t>
      </w:r>
      <w:r w:rsidRPr="000670C0">
        <w:rPr>
          <w:rFonts w:ascii="Book Antiqua" w:hAnsi="Book Antiqua"/>
          <w:i/>
          <w:sz w:val="24"/>
          <w:szCs w:val="24"/>
        </w:rPr>
        <w:t>World J Gastroenterol</w:t>
      </w:r>
      <w:r w:rsidRPr="000670C0">
        <w:rPr>
          <w:rFonts w:ascii="Book Antiqua" w:hAnsi="Book Antiqua"/>
          <w:sz w:val="24"/>
          <w:szCs w:val="24"/>
        </w:rPr>
        <w:t xml:space="preserve"> 2016; </w:t>
      </w:r>
      <w:r w:rsidRPr="000670C0">
        <w:rPr>
          <w:rFonts w:ascii="Book Antiqua" w:hAnsi="Book Antiqua"/>
          <w:b/>
          <w:sz w:val="24"/>
          <w:szCs w:val="24"/>
        </w:rPr>
        <w:t>22</w:t>
      </w:r>
      <w:r w:rsidRPr="000670C0">
        <w:rPr>
          <w:rFonts w:ascii="Book Antiqua" w:hAnsi="Book Antiqua"/>
          <w:sz w:val="24"/>
          <w:szCs w:val="24"/>
        </w:rPr>
        <w:t>: 4191-4200 [PMID: 27122669 DOI: 10.3748/wjg.v22.i16.4191]</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22 </w:t>
      </w:r>
      <w:r w:rsidRPr="000670C0">
        <w:rPr>
          <w:rFonts w:ascii="Book Antiqua" w:hAnsi="Book Antiqua"/>
          <w:b/>
          <w:sz w:val="24"/>
          <w:szCs w:val="24"/>
        </w:rPr>
        <w:t>Robin X</w:t>
      </w:r>
      <w:r w:rsidRPr="000670C0">
        <w:rPr>
          <w:rFonts w:ascii="Book Antiqua" w:hAnsi="Book Antiqua"/>
          <w:sz w:val="24"/>
          <w:szCs w:val="24"/>
        </w:rPr>
        <w:t xml:space="preserve">, Turck N, Hainard A, Lisacek F, Sanchez JC, Müller M. Bioinformatics for protein biomarker panel classification: what is needed to bring biomarker panels into in vitro diagnostics? </w:t>
      </w:r>
      <w:r w:rsidRPr="000670C0">
        <w:rPr>
          <w:rFonts w:ascii="Book Antiqua" w:hAnsi="Book Antiqua"/>
          <w:i/>
          <w:sz w:val="24"/>
          <w:szCs w:val="24"/>
        </w:rPr>
        <w:t>Expert Rev Proteomics</w:t>
      </w:r>
      <w:r w:rsidRPr="000670C0">
        <w:rPr>
          <w:rFonts w:ascii="Book Antiqua" w:hAnsi="Book Antiqua"/>
          <w:sz w:val="24"/>
          <w:szCs w:val="24"/>
        </w:rPr>
        <w:t xml:space="preserve"> 2009; </w:t>
      </w:r>
      <w:r w:rsidRPr="000670C0">
        <w:rPr>
          <w:rFonts w:ascii="Book Antiqua" w:hAnsi="Book Antiqua"/>
          <w:b/>
          <w:sz w:val="24"/>
          <w:szCs w:val="24"/>
        </w:rPr>
        <w:t>6</w:t>
      </w:r>
      <w:r w:rsidRPr="000670C0">
        <w:rPr>
          <w:rFonts w:ascii="Book Antiqua" w:hAnsi="Book Antiqua"/>
          <w:sz w:val="24"/>
          <w:szCs w:val="24"/>
        </w:rPr>
        <w:t>: 675-689 [PMID: 19929612 DOI: 10.1586/epr.09.83]</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lastRenderedPageBreak/>
        <w:t xml:space="preserve">23 </w:t>
      </w:r>
      <w:r w:rsidRPr="000670C0">
        <w:rPr>
          <w:rFonts w:ascii="Book Antiqua" w:hAnsi="Book Antiqua"/>
          <w:b/>
          <w:sz w:val="24"/>
          <w:szCs w:val="24"/>
        </w:rPr>
        <w:t>Min JH</w:t>
      </w:r>
      <w:r w:rsidRPr="000670C0">
        <w:rPr>
          <w:rFonts w:ascii="Book Antiqua" w:hAnsi="Book Antiqua"/>
          <w:sz w:val="24"/>
          <w:szCs w:val="24"/>
        </w:rPr>
        <w:t xml:space="preserve">, Kim YK, Choi SY, Jeong WK, Lee WJ, Ha SY, Ahn S, Ahn HS. Differentiation between cholangiocarcinoma and hepatocellular carcinoma with target sign on diffusion-weighted imaging and hepatobiliary phase gadoxetic acid-enhanced MR imaging: Classification tree analysis applying capsule and septum. </w:t>
      </w:r>
      <w:r w:rsidRPr="000670C0">
        <w:rPr>
          <w:rFonts w:ascii="Book Antiqua" w:hAnsi="Book Antiqua"/>
          <w:i/>
          <w:sz w:val="24"/>
          <w:szCs w:val="24"/>
        </w:rPr>
        <w:t>Eur J Radiol</w:t>
      </w:r>
      <w:r w:rsidRPr="000670C0">
        <w:rPr>
          <w:rFonts w:ascii="Book Antiqua" w:hAnsi="Book Antiqua"/>
          <w:sz w:val="24"/>
          <w:szCs w:val="24"/>
        </w:rPr>
        <w:t xml:space="preserve"> 2017; </w:t>
      </w:r>
      <w:r w:rsidRPr="000670C0">
        <w:rPr>
          <w:rFonts w:ascii="Book Antiqua" w:hAnsi="Book Antiqua"/>
          <w:b/>
          <w:sz w:val="24"/>
          <w:szCs w:val="24"/>
        </w:rPr>
        <w:t>92</w:t>
      </w:r>
      <w:r w:rsidRPr="000670C0">
        <w:rPr>
          <w:rFonts w:ascii="Book Antiqua" w:hAnsi="Book Antiqua"/>
          <w:sz w:val="24"/>
          <w:szCs w:val="24"/>
        </w:rPr>
        <w:t>: 1-10 [PMID: 28624005 DOI: 10.1016/j.ejrad.2017.04.008]</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24 </w:t>
      </w:r>
      <w:r w:rsidRPr="000670C0">
        <w:rPr>
          <w:rFonts w:ascii="Book Antiqua" w:hAnsi="Book Antiqua"/>
          <w:b/>
          <w:sz w:val="24"/>
          <w:szCs w:val="24"/>
        </w:rPr>
        <w:t>Vohradský J</w:t>
      </w:r>
      <w:r w:rsidRPr="000670C0">
        <w:rPr>
          <w:rFonts w:ascii="Book Antiqua" w:hAnsi="Book Antiqua"/>
          <w:sz w:val="24"/>
          <w:szCs w:val="24"/>
        </w:rPr>
        <w:t xml:space="preserve">. Neural network model of gene expression. </w:t>
      </w:r>
      <w:r w:rsidRPr="000670C0">
        <w:rPr>
          <w:rFonts w:ascii="Book Antiqua" w:hAnsi="Book Antiqua"/>
          <w:i/>
          <w:sz w:val="24"/>
          <w:szCs w:val="24"/>
        </w:rPr>
        <w:t>FASEB J</w:t>
      </w:r>
      <w:r w:rsidRPr="000670C0">
        <w:rPr>
          <w:rFonts w:ascii="Book Antiqua" w:hAnsi="Book Antiqua"/>
          <w:sz w:val="24"/>
          <w:szCs w:val="24"/>
        </w:rPr>
        <w:t xml:space="preserve"> 2001; </w:t>
      </w:r>
      <w:r w:rsidRPr="000670C0">
        <w:rPr>
          <w:rFonts w:ascii="Book Antiqua" w:hAnsi="Book Antiqua"/>
          <w:b/>
          <w:sz w:val="24"/>
          <w:szCs w:val="24"/>
        </w:rPr>
        <w:t>15</w:t>
      </w:r>
      <w:r w:rsidRPr="000670C0">
        <w:rPr>
          <w:rFonts w:ascii="Book Antiqua" w:hAnsi="Book Antiqua"/>
          <w:sz w:val="24"/>
          <w:szCs w:val="24"/>
        </w:rPr>
        <w:t>: 846-854 [PMID: 11259403 DOI: 10.1096/fj.00-0361com]</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25 </w:t>
      </w:r>
      <w:r w:rsidRPr="000670C0">
        <w:rPr>
          <w:rFonts w:ascii="Book Antiqua" w:hAnsi="Book Antiqua"/>
          <w:b/>
          <w:sz w:val="24"/>
          <w:szCs w:val="24"/>
        </w:rPr>
        <w:t>Wu CF</w:t>
      </w:r>
      <w:r w:rsidRPr="000670C0">
        <w:rPr>
          <w:rFonts w:ascii="Book Antiqua" w:hAnsi="Book Antiqua"/>
          <w:sz w:val="24"/>
          <w:szCs w:val="24"/>
        </w:rPr>
        <w:t xml:space="preserve">, Wu YJ, Liang PC, Wu CH, Peng SF, Chiu HW. Disease-free survival assessment by artificial neural networks for hepatocellular carcinoma patients after radiofrequency ablation. </w:t>
      </w:r>
      <w:r w:rsidRPr="000670C0">
        <w:rPr>
          <w:rFonts w:ascii="Book Antiqua" w:hAnsi="Book Antiqua"/>
          <w:i/>
          <w:sz w:val="24"/>
          <w:szCs w:val="24"/>
        </w:rPr>
        <w:t>J Formos Med Assoc</w:t>
      </w:r>
      <w:r w:rsidRPr="000670C0">
        <w:rPr>
          <w:rFonts w:ascii="Book Antiqua" w:hAnsi="Book Antiqua"/>
          <w:sz w:val="24"/>
          <w:szCs w:val="24"/>
        </w:rPr>
        <w:t xml:space="preserve"> 2017; </w:t>
      </w:r>
      <w:r w:rsidRPr="000670C0">
        <w:rPr>
          <w:rFonts w:ascii="Book Antiqua" w:hAnsi="Book Antiqua"/>
          <w:b/>
          <w:sz w:val="24"/>
          <w:szCs w:val="24"/>
        </w:rPr>
        <w:t>116</w:t>
      </w:r>
      <w:r w:rsidRPr="000670C0">
        <w:rPr>
          <w:rFonts w:ascii="Book Antiqua" w:hAnsi="Book Antiqua"/>
          <w:sz w:val="24"/>
          <w:szCs w:val="24"/>
        </w:rPr>
        <w:t>: 765-773 [PMID: 28117199 DOI: 10.1016/j.jfma.2016.12.006]</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26 </w:t>
      </w:r>
      <w:r w:rsidRPr="000670C0">
        <w:rPr>
          <w:rFonts w:ascii="Book Antiqua" w:hAnsi="Book Antiqua"/>
          <w:b/>
          <w:sz w:val="24"/>
          <w:szCs w:val="24"/>
        </w:rPr>
        <w:t>Chen QR</w:t>
      </w:r>
      <w:r w:rsidRPr="000670C0">
        <w:rPr>
          <w:rFonts w:ascii="Book Antiqua" w:hAnsi="Book Antiqua"/>
          <w:sz w:val="24"/>
          <w:szCs w:val="24"/>
        </w:rPr>
        <w:t xml:space="preserve">, Vansant G, Oades K, Pickering M, Wei JS, Song YK, Monforte J, Khan J. Diagnosis of the small round blue cell tumors using multiplex polymerase chain reaction. </w:t>
      </w:r>
      <w:r w:rsidRPr="000670C0">
        <w:rPr>
          <w:rFonts w:ascii="Book Antiqua" w:hAnsi="Book Antiqua"/>
          <w:i/>
          <w:sz w:val="24"/>
          <w:szCs w:val="24"/>
        </w:rPr>
        <w:t>J Mol Diagn</w:t>
      </w:r>
      <w:r w:rsidRPr="000670C0">
        <w:rPr>
          <w:rFonts w:ascii="Book Antiqua" w:hAnsi="Book Antiqua"/>
          <w:sz w:val="24"/>
          <w:szCs w:val="24"/>
        </w:rPr>
        <w:t xml:space="preserve"> 2007; </w:t>
      </w:r>
      <w:r w:rsidRPr="000670C0">
        <w:rPr>
          <w:rFonts w:ascii="Book Antiqua" w:hAnsi="Book Antiqua"/>
          <w:b/>
          <w:sz w:val="24"/>
          <w:szCs w:val="24"/>
        </w:rPr>
        <w:t>9</w:t>
      </w:r>
      <w:r w:rsidRPr="000670C0">
        <w:rPr>
          <w:rFonts w:ascii="Book Antiqua" w:hAnsi="Book Antiqua"/>
          <w:sz w:val="24"/>
          <w:szCs w:val="24"/>
        </w:rPr>
        <w:t>: 80-88 [PMID: 17251339 DOI: 10.2353/jmoldx.2007.060111]</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27 </w:t>
      </w:r>
      <w:r w:rsidRPr="000670C0">
        <w:rPr>
          <w:rFonts w:ascii="Book Antiqua" w:hAnsi="Book Antiqua"/>
          <w:b/>
          <w:sz w:val="24"/>
          <w:szCs w:val="24"/>
        </w:rPr>
        <w:t>Nagel MA</w:t>
      </w:r>
      <w:r w:rsidRPr="000670C0">
        <w:rPr>
          <w:rFonts w:ascii="Book Antiqua" w:hAnsi="Book Antiqua"/>
          <w:sz w:val="24"/>
          <w:szCs w:val="24"/>
        </w:rPr>
        <w:t xml:space="preserve">, Gilden D, Shade T, Gao B, Cohrs RJ. Rapid and sensitive detection of 68 unique varicella zoster virus gene transcripts in five multiplex reverse transcription-polymerase chain reactions. </w:t>
      </w:r>
      <w:r w:rsidRPr="000670C0">
        <w:rPr>
          <w:rFonts w:ascii="Book Antiqua" w:hAnsi="Book Antiqua"/>
          <w:i/>
          <w:sz w:val="24"/>
          <w:szCs w:val="24"/>
        </w:rPr>
        <w:t>J Virol Methods</w:t>
      </w:r>
      <w:r w:rsidRPr="000670C0">
        <w:rPr>
          <w:rFonts w:ascii="Book Antiqua" w:hAnsi="Book Antiqua"/>
          <w:sz w:val="24"/>
          <w:szCs w:val="24"/>
        </w:rPr>
        <w:t xml:space="preserve"> 2009; </w:t>
      </w:r>
      <w:r w:rsidRPr="000670C0">
        <w:rPr>
          <w:rFonts w:ascii="Book Antiqua" w:hAnsi="Book Antiqua"/>
          <w:b/>
          <w:sz w:val="24"/>
          <w:szCs w:val="24"/>
        </w:rPr>
        <w:t>157</w:t>
      </w:r>
      <w:r w:rsidRPr="000670C0">
        <w:rPr>
          <w:rFonts w:ascii="Book Antiqua" w:hAnsi="Book Antiqua"/>
          <w:sz w:val="24"/>
          <w:szCs w:val="24"/>
        </w:rPr>
        <w:t>: 62-68 [PMID: 19109999 DOI: S0166-0934(08)00430-8]</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28 </w:t>
      </w:r>
      <w:r w:rsidRPr="000670C0">
        <w:rPr>
          <w:rFonts w:ascii="Book Antiqua" w:hAnsi="Book Antiqua"/>
          <w:b/>
          <w:sz w:val="24"/>
          <w:szCs w:val="24"/>
        </w:rPr>
        <w:t>Gerke V</w:t>
      </w:r>
      <w:r w:rsidRPr="000670C0">
        <w:rPr>
          <w:rFonts w:ascii="Book Antiqua" w:hAnsi="Book Antiqua"/>
          <w:sz w:val="24"/>
          <w:szCs w:val="24"/>
        </w:rPr>
        <w:t xml:space="preserve">, Creutz CE, Moss SE. Annexins: linking Ca2+ signalling to membrane dynamics. </w:t>
      </w:r>
      <w:r w:rsidRPr="000670C0">
        <w:rPr>
          <w:rFonts w:ascii="Book Antiqua" w:hAnsi="Book Antiqua"/>
          <w:i/>
          <w:sz w:val="24"/>
          <w:szCs w:val="24"/>
        </w:rPr>
        <w:t>Nat Rev Mol Cell Biol</w:t>
      </w:r>
      <w:r w:rsidRPr="000670C0">
        <w:rPr>
          <w:rFonts w:ascii="Book Antiqua" w:hAnsi="Book Antiqua"/>
          <w:sz w:val="24"/>
          <w:szCs w:val="24"/>
        </w:rPr>
        <w:t xml:space="preserve"> 2005; </w:t>
      </w:r>
      <w:r w:rsidRPr="000670C0">
        <w:rPr>
          <w:rFonts w:ascii="Book Antiqua" w:hAnsi="Book Antiqua"/>
          <w:b/>
          <w:sz w:val="24"/>
          <w:szCs w:val="24"/>
        </w:rPr>
        <w:t>6</w:t>
      </w:r>
      <w:r w:rsidRPr="000670C0">
        <w:rPr>
          <w:rFonts w:ascii="Book Antiqua" w:hAnsi="Book Antiqua"/>
          <w:sz w:val="24"/>
          <w:szCs w:val="24"/>
        </w:rPr>
        <w:t>: 449-461 [PMID: 15928709 DOI: 10.1038/nrm1661]</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29 </w:t>
      </w:r>
      <w:r w:rsidRPr="000670C0">
        <w:rPr>
          <w:rFonts w:ascii="Book Antiqua" w:hAnsi="Book Antiqua"/>
          <w:b/>
          <w:sz w:val="24"/>
          <w:szCs w:val="24"/>
        </w:rPr>
        <w:t>Ahn SH</w:t>
      </w:r>
      <w:r w:rsidRPr="000670C0">
        <w:rPr>
          <w:rFonts w:ascii="Book Antiqua" w:hAnsi="Book Antiqua"/>
          <w:sz w:val="24"/>
          <w:szCs w:val="24"/>
        </w:rPr>
        <w:t xml:space="preserve">, Sawada H, Ro JY, Nicolson GL. Differential expression of annexin I in human mammary ductal epithelial cells in normal and benign and malignant breast tissues. </w:t>
      </w:r>
      <w:r w:rsidRPr="000670C0">
        <w:rPr>
          <w:rFonts w:ascii="Book Antiqua" w:hAnsi="Book Antiqua"/>
          <w:i/>
          <w:sz w:val="24"/>
          <w:szCs w:val="24"/>
        </w:rPr>
        <w:t>Clin Exp Metastasis</w:t>
      </w:r>
      <w:r w:rsidRPr="000670C0">
        <w:rPr>
          <w:rFonts w:ascii="Book Antiqua" w:hAnsi="Book Antiqua"/>
          <w:sz w:val="24"/>
          <w:szCs w:val="24"/>
        </w:rPr>
        <w:t xml:space="preserve"> 1997; </w:t>
      </w:r>
      <w:r w:rsidRPr="000670C0">
        <w:rPr>
          <w:rFonts w:ascii="Book Antiqua" w:hAnsi="Book Antiqua"/>
          <w:b/>
          <w:sz w:val="24"/>
          <w:szCs w:val="24"/>
        </w:rPr>
        <w:t>15</w:t>
      </w:r>
      <w:r w:rsidRPr="000670C0">
        <w:rPr>
          <w:rFonts w:ascii="Book Antiqua" w:hAnsi="Book Antiqua"/>
          <w:sz w:val="24"/>
          <w:szCs w:val="24"/>
        </w:rPr>
        <w:t>: 151-156 [PMID: 9062391 DOI: 10.1111/j.1365-2184.2009.00654.x]</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30 </w:t>
      </w:r>
      <w:r w:rsidRPr="000670C0">
        <w:rPr>
          <w:rFonts w:ascii="Book Antiqua" w:hAnsi="Book Antiqua"/>
          <w:b/>
          <w:sz w:val="24"/>
          <w:szCs w:val="24"/>
        </w:rPr>
        <w:t>Engström W</w:t>
      </w:r>
      <w:r w:rsidRPr="000670C0">
        <w:rPr>
          <w:rFonts w:ascii="Book Antiqua" w:hAnsi="Book Antiqua"/>
          <w:sz w:val="24"/>
          <w:szCs w:val="24"/>
        </w:rPr>
        <w:t xml:space="preserve">, Ward A, Moorwood K. The role of scaffold proteins in JNK signalling. </w:t>
      </w:r>
      <w:r w:rsidRPr="000670C0">
        <w:rPr>
          <w:rFonts w:ascii="Book Antiqua" w:hAnsi="Book Antiqua"/>
          <w:i/>
          <w:sz w:val="24"/>
          <w:szCs w:val="24"/>
        </w:rPr>
        <w:t>Cell Prolif</w:t>
      </w:r>
      <w:r w:rsidRPr="000670C0">
        <w:rPr>
          <w:rFonts w:ascii="Book Antiqua" w:hAnsi="Book Antiqua"/>
          <w:sz w:val="24"/>
          <w:szCs w:val="24"/>
        </w:rPr>
        <w:t xml:space="preserve"> 2010; </w:t>
      </w:r>
      <w:r w:rsidRPr="000670C0">
        <w:rPr>
          <w:rFonts w:ascii="Book Antiqua" w:hAnsi="Book Antiqua"/>
          <w:b/>
          <w:sz w:val="24"/>
          <w:szCs w:val="24"/>
        </w:rPr>
        <w:t>43</w:t>
      </w:r>
      <w:r w:rsidRPr="000670C0">
        <w:rPr>
          <w:rFonts w:ascii="Book Antiqua" w:hAnsi="Book Antiqua"/>
          <w:sz w:val="24"/>
          <w:szCs w:val="24"/>
        </w:rPr>
        <w:t>: 56-66 [PMID: 19922489 DOI: 10.1158/1055-9965.EPI-08-0629]</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lastRenderedPageBreak/>
        <w:t xml:space="preserve">31 </w:t>
      </w:r>
      <w:r w:rsidRPr="000670C0">
        <w:rPr>
          <w:rFonts w:ascii="Book Antiqua" w:hAnsi="Book Antiqua"/>
          <w:b/>
          <w:sz w:val="24"/>
          <w:szCs w:val="24"/>
        </w:rPr>
        <w:t>Kanojia D</w:t>
      </w:r>
      <w:r w:rsidRPr="000670C0">
        <w:rPr>
          <w:rFonts w:ascii="Book Antiqua" w:hAnsi="Book Antiqua"/>
          <w:sz w:val="24"/>
          <w:szCs w:val="24"/>
        </w:rPr>
        <w:t xml:space="preserve">, Garg M, Gupta S, Gupta A, Suri A. Sperm-associated antigen 9, a novel biomarker for early detection of breast cancer. </w:t>
      </w:r>
      <w:r w:rsidRPr="000670C0">
        <w:rPr>
          <w:rFonts w:ascii="Book Antiqua" w:hAnsi="Book Antiqua"/>
          <w:i/>
          <w:sz w:val="24"/>
          <w:szCs w:val="24"/>
        </w:rPr>
        <w:t>Cancer Epidemiol Biomarkers Prev</w:t>
      </w:r>
      <w:r w:rsidRPr="000670C0">
        <w:rPr>
          <w:rFonts w:ascii="Book Antiqua" w:hAnsi="Book Antiqua"/>
          <w:sz w:val="24"/>
          <w:szCs w:val="24"/>
        </w:rPr>
        <w:t xml:space="preserve"> 2009; </w:t>
      </w:r>
      <w:r w:rsidRPr="000670C0">
        <w:rPr>
          <w:rFonts w:ascii="Book Antiqua" w:hAnsi="Book Antiqua"/>
          <w:b/>
          <w:sz w:val="24"/>
          <w:szCs w:val="24"/>
        </w:rPr>
        <w:t>18</w:t>
      </w:r>
      <w:r w:rsidRPr="000670C0">
        <w:rPr>
          <w:rFonts w:ascii="Book Antiqua" w:hAnsi="Book Antiqua"/>
          <w:sz w:val="24"/>
          <w:szCs w:val="24"/>
        </w:rPr>
        <w:t>: 630-639 [PMID: 19190149 DOI: 10.1158/1055-9965.EPI-08-0629]</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32 </w:t>
      </w:r>
      <w:r w:rsidRPr="000670C0">
        <w:rPr>
          <w:rFonts w:ascii="Book Antiqua" w:hAnsi="Book Antiqua"/>
          <w:b/>
          <w:sz w:val="24"/>
          <w:szCs w:val="24"/>
        </w:rPr>
        <w:t>Garg M</w:t>
      </w:r>
      <w:r w:rsidRPr="000670C0">
        <w:rPr>
          <w:rFonts w:ascii="Book Antiqua" w:hAnsi="Book Antiqua"/>
          <w:sz w:val="24"/>
          <w:szCs w:val="24"/>
        </w:rPr>
        <w:t xml:space="preserve">, Kanojia D, Salhan S, Suri S, Gupta A, Lohiya NK, Suri A. Sperm-associated antigen 9 is a biomarker for early cervical carcinoma. </w:t>
      </w:r>
      <w:r w:rsidRPr="000670C0">
        <w:rPr>
          <w:rFonts w:ascii="Book Antiqua" w:hAnsi="Book Antiqua"/>
          <w:i/>
          <w:sz w:val="24"/>
          <w:szCs w:val="24"/>
        </w:rPr>
        <w:t>Cancer</w:t>
      </w:r>
      <w:r w:rsidRPr="000670C0">
        <w:rPr>
          <w:rFonts w:ascii="Book Antiqua" w:hAnsi="Book Antiqua"/>
          <w:sz w:val="24"/>
          <w:szCs w:val="24"/>
        </w:rPr>
        <w:t xml:space="preserve"> 2009; </w:t>
      </w:r>
      <w:r w:rsidRPr="000670C0">
        <w:rPr>
          <w:rFonts w:ascii="Book Antiqua" w:hAnsi="Book Antiqua"/>
          <w:b/>
          <w:sz w:val="24"/>
          <w:szCs w:val="24"/>
        </w:rPr>
        <w:t>115</w:t>
      </w:r>
      <w:r w:rsidRPr="000670C0">
        <w:rPr>
          <w:rFonts w:ascii="Book Antiqua" w:hAnsi="Book Antiqua"/>
          <w:sz w:val="24"/>
          <w:szCs w:val="24"/>
        </w:rPr>
        <w:t>: 2671-2683 [PMID: 19326449 DOI: 10.1002/cncr.24293]</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33 </w:t>
      </w:r>
      <w:r w:rsidRPr="000670C0">
        <w:rPr>
          <w:rFonts w:ascii="Book Antiqua" w:hAnsi="Book Antiqua"/>
          <w:b/>
          <w:sz w:val="24"/>
          <w:szCs w:val="24"/>
        </w:rPr>
        <w:t>Shen K</w:t>
      </w:r>
      <w:r w:rsidRPr="000670C0">
        <w:rPr>
          <w:rFonts w:ascii="Book Antiqua" w:hAnsi="Book Antiqua"/>
          <w:sz w:val="24"/>
          <w:szCs w:val="24"/>
        </w:rPr>
        <w:t xml:space="preserve">, Xi Z, Xie J, Wang H, Xie C, Lee CS, Fahey P, Dong Q, Xu H. Guttiferone K suppresses cell motility and metastasis of hepatocellular carcinoma by restoring aberrantly reduced profilin 1. </w:t>
      </w:r>
      <w:r w:rsidRPr="000670C0">
        <w:rPr>
          <w:rFonts w:ascii="Book Antiqua" w:hAnsi="Book Antiqua"/>
          <w:i/>
          <w:sz w:val="24"/>
          <w:szCs w:val="24"/>
        </w:rPr>
        <w:t>Oncotarget</w:t>
      </w:r>
      <w:r w:rsidRPr="000670C0">
        <w:rPr>
          <w:rFonts w:ascii="Book Antiqua" w:hAnsi="Book Antiqua"/>
          <w:sz w:val="24"/>
          <w:szCs w:val="24"/>
        </w:rPr>
        <w:t xml:space="preserve"> 2016; </w:t>
      </w:r>
      <w:r w:rsidRPr="000670C0">
        <w:rPr>
          <w:rFonts w:ascii="Book Antiqua" w:hAnsi="Book Antiqua"/>
          <w:b/>
          <w:sz w:val="24"/>
          <w:szCs w:val="24"/>
        </w:rPr>
        <w:t>7</w:t>
      </w:r>
      <w:r w:rsidRPr="000670C0">
        <w:rPr>
          <w:rFonts w:ascii="Book Antiqua" w:hAnsi="Book Antiqua"/>
          <w:sz w:val="24"/>
          <w:szCs w:val="24"/>
        </w:rPr>
        <w:t>: 56650-56663 [PMID: 27494863 DOI: 10.18632/oncotarget.10992]</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34 </w:t>
      </w:r>
      <w:r w:rsidRPr="000670C0">
        <w:rPr>
          <w:rFonts w:ascii="Book Antiqua" w:hAnsi="Book Antiqua"/>
          <w:b/>
          <w:sz w:val="24"/>
          <w:szCs w:val="24"/>
        </w:rPr>
        <w:t>Zou L</w:t>
      </w:r>
      <w:r w:rsidRPr="000670C0">
        <w:rPr>
          <w:rFonts w:ascii="Book Antiqua" w:hAnsi="Book Antiqua"/>
          <w:sz w:val="24"/>
          <w:szCs w:val="24"/>
        </w:rPr>
        <w:t xml:space="preserve">, Jaramillo M, Whaley D, Wells A, Panchapakesa V, Das T, Roy P. Profilin-1 is a negative regulator of mammary carcinoma aggressiveness. </w:t>
      </w:r>
      <w:r w:rsidRPr="000670C0">
        <w:rPr>
          <w:rFonts w:ascii="Book Antiqua" w:hAnsi="Book Antiqua"/>
          <w:i/>
          <w:sz w:val="24"/>
          <w:szCs w:val="24"/>
        </w:rPr>
        <w:t>Br J Cancer</w:t>
      </w:r>
      <w:r w:rsidRPr="000670C0">
        <w:rPr>
          <w:rFonts w:ascii="Book Antiqua" w:hAnsi="Book Antiqua"/>
          <w:sz w:val="24"/>
          <w:szCs w:val="24"/>
        </w:rPr>
        <w:t xml:space="preserve"> 2007; </w:t>
      </w:r>
      <w:r w:rsidRPr="000670C0">
        <w:rPr>
          <w:rFonts w:ascii="Book Antiqua" w:hAnsi="Book Antiqua"/>
          <w:b/>
          <w:sz w:val="24"/>
          <w:szCs w:val="24"/>
        </w:rPr>
        <w:t>97</w:t>
      </w:r>
      <w:r w:rsidRPr="000670C0">
        <w:rPr>
          <w:rFonts w:ascii="Book Antiqua" w:hAnsi="Book Antiqua"/>
          <w:sz w:val="24"/>
          <w:szCs w:val="24"/>
        </w:rPr>
        <w:t>: 1361-1371 [PMID: 17940506 DOI:</w:t>
      </w:r>
      <w:r w:rsidR="00E168AA" w:rsidRPr="000670C0">
        <w:rPr>
          <w:rFonts w:ascii="Book Antiqua" w:hAnsi="Book Antiqua"/>
          <w:sz w:val="24"/>
          <w:szCs w:val="24"/>
        </w:rPr>
        <w:t xml:space="preserve"> 10.1038/sj.bjc.6604038</w:t>
      </w:r>
      <w:r w:rsidRPr="000670C0">
        <w:rPr>
          <w:rFonts w:ascii="Book Antiqua" w:hAnsi="Book Antiqua"/>
          <w:sz w:val="24"/>
          <w:szCs w:val="24"/>
        </w:rPr>
        <w:t>]</w:t>
      </w:r>
    </w:p>
    <w:p w:rsidR="00ED43F4" w:rsidRPr="000670C0" w:rsidRDefault="00ED43F4" w:rsidP="000670C0">
      <w:pPr>
        <w:spacing w:line="360" w:lineRule="auto"/>
        <w:rPr>
          <w:rFonts w:ascii="Book Antiqua" w:hAnsi="Book Antiqua"/>
          <w:sz w:val="24"/>
          <w:szCs w:val="24"/>
        </w:rPr>
      </w:pPr>
      <w:r w:rsidRPr="000670C0">
        <w:rPr>
          <w:rFonts w:ascii="Book Antiqua" w:hAnsi="Book Antiqua"/>
          <w:sz w:val="24"/>
          <w:szCs w:val="24"/>
        </w:rPr>
        <w:t xml:space="preserve">35 </w:t>
      </w:r>
      <w:r w:rsidRPr="000670C0">
        <w:rPr>
          <w:rFonts w:ascii="Book Antiqua" w:hAnsi="Book Antiqua"/>
          <w:b/>
          <w:sz w:val="24"/>
          <w:szCs w:val="24"/>
        </w:rPr>
        <w:t>Das T</w:t>
      </w:r>
      <w:r w:rsidRPr="000670C0">
        <w:rPr>
          <w:rFonts w:ascii="Book Antiqua" w:hAnsi="Book Antiqua"/>
          <w:sz w:val="24"/>
          <w:szCs w:val="24"/>
        </w:rPr>
        <w:t xml:space="preserve">, Bae YH, Wells A, Roy P. Profilin-1 overexpression upregulates PTEN and suppresses AKT activation in breast cancer cells. </w:t>
      </w:r>
      <w:r w:rsidRPr="000670C0">
        <w:rPr>
          <w:rFonts w:ascii="Book Antiqua" w:hAnsi="Book Antiqua"/>
          <w:i/>
          <w:sz w:val="24"/>
          <w:szCs w:val="24"/>
        </w:rPr>
        <w:t>J Cell Physiol</w:t>
      </w:r>
      <w:r w:rsidRPr="000670C0">
        <w:rPr>
          <w:rFonts w:ascii="Book Antiqua" w:hAnsi="Book Antiqua"/>
          <w:sz w:val="24"/>
          <w:szCs w:val="24"/>
        </w:rPr>
        <w:t xml:space="preserve"> 2009; </w:t>
      </w:r>
      <w:r w:rsidRPr="000670C0">
        <w:rPr>
          <w:rFonts w:ascii="Book Antiqua" w:hAnsi="Book Antiqua"/>
          <w:b/>
          <w:sz w:val="24"/>
          <w:szCs w:val="24"/>
        </w:rPr>
        <w:t>218</w:t>
      </w:r>
      <w:r w:rsidRPr="000670C0">
        <w:rPr>
          <w:rFonts w:ascii="Book Antiqua" w:hAnsi="Book Antiqua"/>
          <w:sz w:val="24"/>
          <w:szCs w:val="24"/>
        </w:rPr>
        <w:t>: 436-443 [PMID: 18937284 DOI: 10.1002/jcp.21618]</w:t>
      </w:r>
    </w:p>
    <w:p w:rsidR="00ED43F4" w:rsidRPr="000670C0" w:rsidRDefault="00ED43F4" w:rsidP="000670C0">
      <w:pPr>
        <w:pStyle w:val="ListParagraph"/>
        <w:spacing w:line="360" w:lineRule="auto"/>
        <w:ind w:firstLineChars="699" w:firstLine="1684"/>
        <w:rPr>
          <w:rStyle w:val="Strong"/>
          <w:rFonts w:ascii="Book Antiqua" w:hAnsi="Book Antiqua" w:cs="Arial"/>
          <w:bCs w:val="0"/>
          <w:noProof/>
          <w:kern w:val="1"/>
          <w:sz w:val="24"/>
          <w:szCs w:val="24"/>
          <w:lang w:val="it-IT" w:bidi="hi-IN"/>
        </w:rPr>
      </w:pPr>
      <w:bookmarkStart w:id="70" w:name="OLE_LINK79"/>
      <w:bookmarkStart w:id="71" w:name="OLE_LINK80"/>
      <w:bookmarkEnd w:id="68"/>
      <w:bookmarkEnd w:id="69"/>
    </w:p>
    <w:p w:rsidR="00896F6E" w:rsidRPr="000670C0" w:rsidRDefault="00896F6E" w:rsidP="00AC48CE">
      <w:pPr>
        <w:pStyle w:val="ListParagraph"/>
        <w:spacing w:line="360" w:lineRule="auto"/>
        <w:ind w:firstLineChars="699" w:firstLine="1684"/>
        <w:jc w:val="right"/>
        <w:rPr>
          <w:rStyle w:val="Strong"/>
          <w:rFonts w:ascii="Book Antiqua" w:eastAsia="Lucida Sans Unicode" w:hAnsi="Book Antiqua" w:cs="Arial"/>
          <w:bCs w:val="0"/>
          <w:noProof/>
          <w:kern w:val="1"/>
          <w:sz w:val="24"/>
          <w:szCs w:val="24"/>
          <w:lang w:val="it-IT" w:eastAsia="hi-IN" w:bidi="hi-IN"/>
        </w:rPr>
      </w:pPr>
      <w:r w:rsidRPr="000670C0">
        <w:rPr>
          <w:rStyle w:val="Strong"/>
          <w:rFonts w:ascii="Book Antiqua" w:eastAsia="Lucida Sans Unicode" w:hAnsi="Book Antiqua" w:cs="Arial"/>
          <w:bCs w:val="0"/>
          <w:noProof/>
          <w:kern w:val="1"/>
          <w:sz w:val="24"/>
          <w:szCs w:val="24"/>
          <w:lang w:val="it-IT" w:eastAsia="hi-IN" w:bidi="hi-IN"/>
        </w:rPr>
        <w:t>P-Reviewer:</w:t>
      </w:r>
      <w:r w:rsidRPr="000670C0">
        <w:rPr>
          <w:rFonts w:ascii="Book Antiqua" w:hAnsi="Book Antiqua"/>
          <w:bCs/>
          <w:sz w:val="24"/>
          <w:szCs w:val="24"/>
        </w:rPr>
        <w:t xml:space="preserve"> </w:t>
      </w:r>
      <w:r w:rsidRPr="000670C0">
        <w:rPr>
          <w:rFonts w:ascii="Book Antiqua" w:hAnsi="Book Antiqua" w:cs="Helvetica"/>
          <w:sz w:val="24"/>
          <w:szCs w:val="24"/>
        </w:rPr>
        <w:t xml:space="preserve">Boeckxstaens GE, Lee MW </w:t>
      </w:r>
      <w:r w:rsidRPr="000670C0">
        <w:rPr>
          <w:rStyle w:val="Strong"/>
          <w:rFonts w:ascii="Book Antiqua" w:eastAsia="Lucida Sans Unicode" w:hAnsi="Book Antiqua" w:cs="Arial"/>
          <w:bCs w:val="0"/>
          <w:noProof/>
          <w:kern w:val="1"/>
          <w:sz w:val="24"/>
          <w:szCs w:val="24"/>
          <w:lang w:val="it-IT" w:eastAsia="hi-IN" w:bidi="hi-IN"/>
        </w:rPr>
        <w:t>S-Editor:</w:t>
      </w:r>
      <w:r w:rsidRPr="000670C0">
        <w:rPr>
          <w:rFonts w:ascii="Book Antiqua" w:hAnsi="Book Antiqua" w:cs="Helvetica"/>
          <w:sz w:val="24"/>
          <w:szCs w:val="24"/>
        </w:rPr>
        <w:t xml:space="preserve"> Chen K </w:t>
      </w:r>
      <w:r w:rsidRPr="000670C0">
        <w:rPr>
          <w:rFonts w:ascii="Book Antiqua" w:hAnsi="Book Antiqua"/>
          <w:b/>
          <w:bCs/>
          <w:sz w:val="24"/>
          <w:szCs w:val="24"/>
        </w:rPr>
        <w:t xml:space="preserve">  </w:t>
      </w:r>
      <w:r w:rsidRPr="000670C0">
        <w:rPr>
          <w:rStyle w:val="Strong"/>
          <w:rFonts w:ascii="Book Antiqua" w:eastAsia="Lucida Sans Unicode" w:hAnsi="Book Antiqua" w:cs="Arial"/>
          <w:bCs w:val="0"/>
          <w:noProof/>
          <w:kern w:val="1"/>
          <w:sz w:val="24"/>
          <w:szCs w:val="24"/>
          <w:lang w:val="it-IT" w:eastAsia="hi-IN" w:bidi="hi-IN"/>
        </w:rPr>
        <w:t>L-Editor:   E-Editor:</w:t>
      </w:r>
    </w:p>
    <w:p w:rsidR="00896F6E" w:rsidRPr="000670C0" w:rsidRDefault="00896F6E" w:rsidP="000670C0">
      <w:pPr>
        <w:snapToGrid w:val="0"/>
        <w:spacing w:line="360" w:lineRule="auto"/>
        <w:rPr>
          <w:rFonts w:ascii="Book Antiqua" w:hAnsi="Book Antiqua" w:cs="Helvetica"/>
          <w:b/>
          <w:sz w:val="24"/>
          <w:szCs w:val="24"/>
        </w:rPr>
      </w:pPr>
      <w:r w:rsidRPr="000670C0">
        <w:rPr>
          <w:rFonts w:ascii="Book Antiqua" w:hAnsi="Book Antiqua" w:cs="Helvetica"/>
          <w:b/>
          <w:sz w:val="24"/>
          <w:szCs w:val="24"/>
        </w:rPr>
        <w:t xml:space="preserve">Specialty type: </w:t>
      </w:r>
      <w:r w:rsidRPr="000670C0">
        <w:rPr>
          <w:rFonts w:ascii="Book Antiqua" w:hAnsi="Book Antiqua" w:cs="Helvetica"/>
          <w:sz w:val="24"/>
          <w:szCs w:val="24"/>
        </w:rPr>
        <w:t>Gastroenterology and hepatology</w:t>
      </w:r>
    </w:p>
    <w:p w:rsidR="00896F6E" w:rsidRPr="000670C0" w:rsidRDefault="00896F6E" w:rsidP="000670C0">
      <w:pPr>
        <w:snapToGrid w:val="0"/>
        <w:spacing w:line="360" w:lineRule="auto"/>
        <w:rPr>
          <w:rFonts w:ascii="Book Antiqua" w:hAnsi="Book Antiqua" w:cs="Helvetica"/>
          <w:sz w:val="24"/>
          <w:szCs w:val="24"/>
        </w:rPr>
      </w:pPr>
      <w:r w:rsidRPr="000670C0">
        <w:rPr>
          <w:rFonts w:ascii="Book Antiqua" w:hAnsi="Book Antiqua" w:cs="Helvetica"/>
          <w:b/>
          <w:sz w:val="24"/>
          <w:szCs w:val="24"/>
        </w:rPr>
        <w:t xml:space="preserve">Country of origin: </w:t>
      </w:r>
      <w:r w:rsidRPr="000670C0">
        <w:rPr>
          <w:rFonts w:ascii="Book Antiqua" w:hAnsi="Book Antiqua" w:cs="Helvetica"/>
          <w:sz w:val="24"/>
          <w:szCs w:val="24"/>
        </w:rPr>
        <w:t>China</w:t>
      </w:r>
    </w:p>
    <w:p w:rsidR="00896F6E" w:rsidRPr="000670C0" w:rsidRDefault="00896F6E" w:rsidP="000670C0">
      <w:pPr>
        <w:snapToGrid w:val="0"/>
        <w:spacing w:line="360" w:lineRule="auto"/>
        <w:rPr>
          <w:rFonts w:ascii="Book Antiqua" w:hAnsi="Book Antiqua" w:cs="Helvetica"/>
          <w:b/>
          <w:sz w:val="24"/>
          <w:szCs w:val="24"/>
        </w:rPr>
      </w:pPr>
      <w:r w:rsidRPr="000670C0">
        <w:rPr>
          <w:rFonts w:ascii="Book Antiqua" w:hAnsi="Book Antiqua" w:cs="Helvetica"/>
          <w:b/>
          <w:sz w:val="24"/>
          <w:szCs w:val="24"/>
        </w:rPr>
        <w:t>Peer-review report classification</w:t>
      </w:r>
    </w:p>
    <w:p w:rsidR="00896F6E" w:rsidRPr="000670C0" w:rsidRDefault="00896F6E" w:rsidP="000670C0">
      <w:pPr>
        <w:snapToGrid w:val="0"/>
        <w:spacing w:line="360" w:lineRule="auto"/>
        <w:rPr>
          <w:rFonts w:ascii="Book Antiqua" w:hAnsi="Book Antiqua" w:cs="Helvetica"/>
          <w:sz w:val="24"/>
          <w:szCs w:val="24"/>
        </w:rPr>
      </w:pPr>
      <w:r w:rsidRPr="000670C0">
        <w:rPr>
          <w:rFonts w:ascii="Book Antiqua" w:hAnsi="Book Antiqua" w:cs="Helvetica"/>
          <w:sz w:val="24"/>
          <w:szCs w:val="24"/>
        </w:rPr>
        <w:t>Grade A (Excellent): 0</w:t>
      </w:r>
    </w:p>
    <w:p w:rsidR="00896F6E" w:rsidRPr="000670C0" w:rsidRDefault="00896F6E" w:rsidP="000670C0">
      <w:pPr>
        <w:snapToGrid w:val="0"/>
        <w:spacing w:line="360" w:lineRule="auto"/>
        <w:rPr>
          <w:rFonts w:ascii="Book Antiqua" w:hAnsi="Book Antiqua" w:cs="Helvetica"/>
          <w:sz w:val="24"/>
          <w:szCs w:val="24"/>
        </w:rPr>
      </w:pPr>
      <w:r w:rsidRPr="000670C0">
        <w:rPr>
          <w:rFonts w:ascii="Book Antiqua" w:hAnsi="Book Antiqua" w:cs="Helvetica"/>
          <w:sz w:val="24"/>
          <w:szCs w:val="24"/>
        </w:rPr>
        <w:t>Grade B (Very good): B, B</w:t>
      </w:r>
    </w:p>
    <w:p w:rsidR="00896F6E" w:rsidRPr="000670C0" w:rsidRDefault="00896F6E" w:rsidP="000670C0">
      <w:pPr>
        <w:snapToGrid w:val="0"/>
        <w:spacing w:line="360" w:lineRule="auto"/>
        <w:rPr>
          <w:rFonts w:ascii="Book Antiqua" w:hAnsi="Book Antiqua" w:cs="Helvetica"/>
          <w:sz w:val="24"/>
          <w:szCs w:val="24"/>
        </w:rPr>
      </w:pPr>
      <w:r w:rsidRPr="000670C0">
        <w:rPr>
          <w:rFonts w:ascii="Book Antiqua" w:hAnsi="Book Antiqua" w:cs="Helvetica"/>
          <w:sz w:val="24"/>
          <w:szCs w:val="24"/>
        </w:rPr>
        <w:t>Grade C (Good): 0</w:t>
      </w:r>
    </w:p>
    <w:p w:rsidR="00896F6E" w:rsidRPr="000670C0" w:rsidRDefault="00896F6E" w:rsidP="000670C0">
      <w:pPr>
        <w:snapToGrid w:val="0"/>
        <w:spacing w:line="360" w:lineRule="auto"/>
        <w:rPr>
          <w:rFonts w:ascii="Book Antiqua" w:hAnsi="Book Antiqua" w:cs="Helvetica"/>
          <w:sz w:val="24"/>
          <w:szCs w:val="24"/>
        </w:rPr>
      </w:pPr>
      <w:r w:rsidRPr="000670C0">
        <w:rPr>
          <w:rFonts w:ascii="Book Antiqua" w:hAnsi="Book Antiqua" w:cs="Helvetica"/>
          <w:sz w:val="24"/>
          <w:szCs w:val="24"/>
        </w:rPr>
        <w:t>Grade D (Fair): 0</w:t>
      </w:r>
    </w:p>
    <w:p w:rsidR="00E0446B" w:rsidRPr="000670C0" w:rsidRDefault="00896F6E" w:rsidP="000670C0">
      <w:pPr>
        <w:spacing w:line="360" w:lineRule="auto"/>
        <w:rPr>
          <w:rFonts w:ascii="Book Antiqua" w:hAnsi="Book Antiqua" w:cs="Times New Roman"/>
          <w:sz w:val="24"/>
          <w:szCs w:val="24"/>
        </w:rPr>
      </w:pPr>
      <w:r w:rsidRPr="000670C0">
        <w:rPr>
          <w:rFonts w:ascii="Book Antiqua" w:hAnsi="Book Antiqua" w:cs="Helvetica"/>
          <w:sz w:val="24"/>
          <w:szCs w:val="24"/>
        </w:rPr>
        <w:t>Grade E (Poor): 0</w:t>
      </w:r>
      <w:bookmarkEnd w:id="70"/>
      <w:bookmarkEnd w:id="71"/>
    </w:p>
    <w:p w:rsidR="00E0446B" w:rsidRPr="000670C0" w:rsidRDefault="00E0446B" w:rsidP="000670C0">
      <w:pPr>
        <w:spacing w:line="360" w:lineRule="auto"/>
        <w:rPr>
          <w:rFonts w:ascii="Book Antiqua" w:hAnsi="Book Antiqua" w:cs="Times New Roman"/>
          <w:sz w:val="24"/>
          <w:szCs w:val="24"/>
        </w:rPr>
      </w:pPr>
    </w:p>
    <w:p w:rsidR="000670C0" w:rsidRDefault="000670C0" w:rsidP="000670C0">
      <w:pPr>
        <w:spacing w:line="360" w:lineRule="auto"/>
        <w:ind w:firstLineChars="147" w:firstLine="353"/>
        <w:rPr>
          <w:rFonts w:ascii="Book Antiqua" w:hAnsi="Book Antiqua" w:cs="Times New Roman"/>
          <w:sz w:val="24"/>
          <w:szCs w:val="24"/>
        </w:rPr>
      </w:pPr>
    </w:p>
    <w:p w:rsidR="00563704" w:rsidRPr="000670C0" w:rsidRDefault="00563704" w:rsidP="000670C0">
      <w:pPr>
        <w:spacing w:line="360" w:lineRule="auto"/>
        <w:rPr>
          <w:rFonts w:ascii="Book Antiqua" w:eastAsia="SimSun" w:hAnsi="Book Antiqua" w:cs="Times New Roman"/>
          <w:b/>
          <w:kern w:val="0"/>
          <w:sz w:val="24"/>
          <w:szCs w:val="24"/>
        </w:rPr>
      </w:pPr>
      <w:r w:rsidRPr="000670C0">
        <w:rPr>
          <w:rFonts w:ascii="Book Antiqua" w:eastAsia="SimSun" w:hAnsi="Book Antiqua" w:cs="Times New Roman"/>
          <w:b/>
          <w:kern w:val="0"/>
          <w:sz w:val="24"/>
          <w:szCs w:val="24"/>
        </w:rPr>
        <w:lastRenderedPageBreak/>
        <w:t xml:space="preserve">Table 1 Characteristics of early stage of </w:t>
      </w:r>
      <w:r w:rsidR="00896F6E" w:rsidRPr="000670C0">
        <w:rPr>
          <w:rFonts w:ascii="Book Antiqua" w:eastAsia="SimSun" w:hAnsi="Book Antiqua" w:cs="Times New Roman"/>
          <w:b/>
          <w:kern w:val="0"/>
          <w:sz w:val="24"/>
          <w:szCs w:val="24"/>
        </w:rPr>
        <w:t>hepatocellular carcinoma</w:t>
      </w:r>
      <w:r w:rsidRPr="000670C0">
        <w:rPr>
          <w:rFonts w:ascii="Book Antiqua" w:eastAsia="SimSun" w:hAnsi="Book Antiqua" w:cs="Times New Roman"/>
          <w:b/>
          <w:kern w:val="0"/>
          <w:sz w:val="24"/>
          <w:szCs w:val="24"/>
        </w:rPr>
        <w:t xml:space="preserve"> and healthy control samples</w:t>
      </w:r>
      <w:r w:rsidR="002C6117" w:rsidRPr="000670C0">
        <w:rPr>
          <w:rFonts w:ascii="Book Antiqua" w:eastAsia="SimSun" w:hAnsi="Book Antiqua" w:cs="Times New Roman"/>
          <w:b/>
          <w:kern w:val="0"/>
          <w:sz w:val="24"/>
          <w:szCs w:val="24"/>
        </w:rPr>
        <w:t xml:space="preserve"> </w:t>
      </w:r>
    </w:p>
    <w:tbl>
      <w:tblPr>
        <w:tblW w:w="5000" w:type="pct"/>
        <w:jc w:val="center"/>
        <w:tblLook w:val="04A0" w:firstRow="1" w:lastRow="0" w:firstColumn="1" w:lastColumn="0" w:noHBand="0" w:noVBand="1"/>
      </w:tblPr>
      <w:tblGrid>
        <w:gridCol w:w="3841"/>
        <w:gridCol w:w="1061"/>
        <w:gridCol w:w="1279"/>
        <w:gridCol w:w="1062"/>
        <w:gridCol w:w="1279"/>
      </w:tblGrid>
      <w:tr w:rsidR="008266AA" w:rsidRPr="000670C0" w:rsidTr="00E010B0">
        <w:trPr>
          <w:trHeight w:val="300"/>
          <w:jc w:val="center"/>
        </w:trPr>
        <w:tc>
          <w:tcPr>
            <w:tcW w:w="2058" w:type="pct"/>
            <w:vMerge w:val="restart"/>
            <w:tcBorders>
              <w:top w:val="single" w:sz="8" w:space="0" w:color="auto"/>
              <w:left w:val="nil"/>
              <w:bottom w:val="single" w:sz="8" w:space="0" w:color="000000"/>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b/>
                <w:kern w:val="0"/>
                <w:sz w:val="24"/>
                <w:szCs w:val="24"/>
              </w:rPr>
            </w:pPr>
            <w:r w:rsidRPr="000670C0">
              <w:rPr>
                <w:rFonts w:ascii="Book Antiqua" w:eastAsia="SimSun" w:hAnsi="Book Antiqua" w:cs="Times New Roman"/>
                <w:b/>
                <w:kern w:val="0"/>
                <w:sz w:val="24"/>
                <w:szCs w:val="24"/>
              </w:rPr>
              <w:t>Variable</w:t>
            </w:r>
          </w:p>
        </w:tc>
        <w:tc>
          <w:tcPr>
            <w:tcW w:w="1471" w:type="pct"/>
            <w:gridSpan w:val="2"/>
            <w:tcBorders>
              <w:top w:val="single" w:sz="8" w:space="0" w:color="auto"/>
              <w:left w:val="nil"/>
              <w:bottom w:val="single" w:sz="4" w:space="0" w:color="auto"/>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b/>
                <w:kern w:val="0"/>
                <w:sz w:val="24"/>
                <w:szCs w:val="24"/>
              </w:rPr>
            </w:pPr>
            <w:r w:rsidRPr="000670C0">
              <w:rPr>
                <w:rFonts w:ascii="Book Antiqua" w:eastAsia="SimSun" w:hAnsi="Book Antiqua" w:cs="Times New Roman"/>
                <w:b/>
                <w:kern w:val="0"/>
                <w:sz w:val="24"/>
                <w:szCs w:val="24"/>
              </w:rPr>
              <w:t xml:space="preserve">Building </w:t>
            </w:r>
            <w:r w:rsidR="00AC48CE" w:rsidRPr="000670C0">
              <w:rPr>
                <w:rFonts w:ascii="Book Antiqua" w:eastAsia="SimSun" w:hAnsi="Book Antiqua" w:cs="Times New Roman"/>
                <w:b/>
                <w:kern w:val="0"/>
                <w:sz w:val="24"/>
                <w:szCs w:val="24"/>
              </w:rPr>
              <w:t>model</w:t>
            </w:r>
          </w:p>
        </w:tc>
        <w:tc>
          <w:tcPr>
            <w:tcW w:w="1471" w:type="pct"/>
            <w:gridSpan w:val="2"/>
            <w:tcBorders>
              <w:top w:val="single" w:sz="8" w:space="0" w:color="auto"/>
              <w:left w:val="nil"/>
              <w:bottom w:val="single" w:sz="4" w:space="0" w:color="auto"/>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b/>
                <w:kern w:val="0"/>
                <w:sz w:val="24"/>
                <w:szCs w:val="24"/>
              </w:rPr>
            </w:pPr>
            <w:r w:rsidRPr="000670C0">
              <w:rPr>
                <w:rFonts w:ascii="Book Antiqua" w:eastAsia="SimSun" w:hAnsi="Book Antiqua" w:cs="Times New Roman"/>
                <w:b/>
                <w:kern w:val="0"/>
                <w:sz w:val="24"/>
                <w:szCs w:val="24"/>
              </w:rPr>
              <w:t xml:space="preserve">Model </w:t>
            </w:r>
            <w:r w:rsidR="00AC48CE" w:rsidRPr="000670C0">
              <w:rPr>
                <w:rFonts w:ascii="Book Antiqua" w:eastAsia="SimSun" w:hAnsi="Book Antiqua" w:cs="Times New Roman"/>
                <w:b/>
                <w:kern w:val="0"/>
                <w:sz w:val="24"/>
                <w:szCs w:val="24"/>
              </w:rPr>
              <w:t>validation</w:t>
            </w:r>
          </w:p>
        </w:tc>
      </w:tr>
      <w:tr w:rsidR="008266AA" w:rsidRPr="000670C0" w:rsidTr="00E010B0">
        <w:trPr>
          <w:trHeight w:val="315"/>
          <w:jc w:val="center"/>
        </w:trPr>
        <w:tc>
          <w:tcPr>
            <w:tcW w:w="2058" w:type="pct"/>
            <w:vMerge/>
            <w:tcBorders>
              <w:top w:val="single" w:sz="8" w:space="0" w:color="auto"/>
              <w:left w:val="nil"/>
              <w:bottom w:val="single" w:sz="4"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SimSun" w:hAnsi="Book Antiqua" w:cs="Times New Roman"/>
                <w:b/>
                <w:kern w:val="0"/>
                <w:sz w:val="24"/>
                <w:szCs w:val="24"/>
              </w:rPr>
            </w:pPr>
          </w:p>
        </w:tc>
        <w:tc>
          <w:tcPr>
            <w:tcW w:w="672" w:type="pct"/>
            <w:tcBorders>
              <w:top w:val="nil"/>
              <w:left w:val="nil"/>
              <w:bottom w:val="single" w:sz="4" w:space="0" w:color="auto"/>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b/>
                <w:kern w:val="0"/>
                <w:sz w:val="24"/>
                <w:szCs w:val="24"/>
              </w:rPr>
            </w:pPr>
            <w:r w:rsidRPr="000670C0">
              <w:rPr>
                <w:rFonts w:ascii="Book Antiqua" w:eastAsia="SimSun" w:hAnsi="Book Antiqua" w:cs="Times New Roman"/>
                <w:b/>
                <w:kern w:val="0"/>
                <w:sz w:val="24"/>
                <w:szCs w:val="24"/>
              </w:rPr>
              <w:t>HCC</w:t>
            </w:r>
          </w:p>
        </w:tc>
        <w:tc>
          <w:tcPr>
            <w:tcW w:w="799" w:type="pct"/>
            <w:tcBorders>
              <w:top w:val="nil"/>
              <w:left w:val="nil"/>
              <w:bottom w:val="single" w:sz="4" w:space="0" w:color="auto"/>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b/>
                <w:kern w:val="0"/>
                <w:sz w:val="24"/>
                <w:szCs w:val="24"/>
              </w:rPr>
            </w:pPr>
            <w:r w:rsidRPr="000670C0">
              <w:rPr>
                <w:rFonts w:ascii="Book Antiqua" w:eastAsia="SimSun" w:hAnsi="Book Antiqua" w:cs="Times New Roman"/>
                <w:b/>
                <w:kern w:val="0"/>
                <w:sz w:val="24"/>
                <w:szCs w:val="24"/>
              </w:rPr>
              <w:t>Control</w:t>
            </w:r>
          </w:p>
        </w:tc>
        <w:tc>
          <w:tcPr>
            <w:tcW w:w="672" w:type="pct"/>
            <w:tcBorders>
              <w:top w:val="nil"/>
              <w:left w:val="nil"/>
              <w:bottom w:val="single" w:sz="4" w:space="0" w:color="auto"/>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b/>
                <w:kern w:val="0"/>
                <w:sz w:val="24"/>
                <w:szCs w:val="24"/>
              </w:rPr>
            </w:pPr>
            <w:r w:rsidRPr="000670C0">
              <w:rPr>
                <w:rFonts w:ascii="Book Antiqua" w:eastAsia="SimSun" w:hAnsi="Book Antiqua" w:cs="Times New Roman"/>
                <w:b/>
                <w:kern w:val="0"/>
                <w:sz w:val="24"/>
                <w:szCs w:val="24"/>
              </w:rPr>
              <w:t>HCC</w:t>
            </w:r>
          </w:p>
        </w:tc>
        <w:tc>
          <w:tcPr>
            <w:tcW w:w="799" w:type="pct"/>
            <w:tcBorders>
              <w:top w:val="nil"/>
              <w:left w:val="nil"/>
              <w:bottom w:val="single" w:sz="4" w:space="0" w:color="auto"/>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b/>
                <w:kern w:val="0"/>
                <w:sz w:val="24"/>
                <w:szCs w:val="24"/>
              </w:rPr>
            </w:pPr>
            <w:r w:rsidRPr="000670C0">
              <w:rPr>
                <w:rFonts w:ascii="Book Antiqua" w:eastAsia="SimSun" w:hAnsi="Book Antiqua" w:cs="Times New Roman"/>
                <w:b/>
                <w:kern w:val="0"/>
                <w:sz w:val="24"/>
                <w:szCs w:val="24"/>
              </w:rPr>
              <w:t>Control</w:t>
            </w:r>
          </w:p>
        </w:tc>
      </w:tr>
      <w:tr w:rsidR="008266AA" w:rsidRPr="000670C0" w:rsidTr="00E010B0">
        <w:trPr>
          <w:trHeight w:val="300"/>
          <w:jc w:val="center"/>
        </w:trPr>
        <w:tc>
          <w:tcPr>
            <w:tcW w:w="2058" w:type="pct"/>
            <w:tcBorders>
              <w:top w:val="single" w:sz="4" w:space="0" w:color="auto"/>
              <w:left w:val="nil"/>
              <w:bottom w:val="nil"/>
              <w:right w:val="nil"/>
            </w:tcBorders>
            <w:shd w:val="clear" w:color="auto" w:fill="auto"/>
            <w:noWrap/>
            <w:vAlign w:val="bottom"/>
            <w:hideMark/>
          </w:tcPr>
          <w:p w:rsidR="00563704" w:rsidRPr="000670C0" w:rsidRDefault="00BF4EA7"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N</w:t>
            </w:r>
            <w:r w:rsidR="00E010B0" w:rsidRPr="000670C0">
              <w:rPr>
                <w:rFonts w:ascii="Book Antiqua" w:eastAsia="SimSun" w:hAnsi="Book Antiqua" w:cs="Times New Roman"/>
                <w:kern w:val="0"/>
                <w:sz w:val="24"/>
                <w:szCs w:val="24"/>
              </w:rPr>
              <w:t>umber</w:t>
            </w:r>
            <w:r w:rsidRPr="000670C0">
              <w:rPr>
                <w:rFonts w:ascii="Book Antiqua" w:eastAsia="SimSun" w:hAnsi="Book Antiqua" w:cs="Times New Roman"/>
                <w:kern w:val="0"/>
                <w:sz w:val="24"/>
                <w:szCs w:val="24"/>
              </w:rPr>
              <w:t xml:space="preserve"> of p</w:t>
            </w:r>
            <w:r w:rsidR="00563704" w:rsidRPr="000670C0">
              <w:rPr>
                <w:rFonts w:ascii="Book Antiqua" w:eastAsia="SimSun" w:hAnsi="Book Antiqua" w:cs="Times New Roman"/>
                <w:kern w:val="0"/>
                <w:sz w:val="24"/>
                <w:szCs w:val="24"/>
              </w:rPr>
              <w:t>atients</w:t>
            </w:r>
          </w:p>
        </w:tc>
        <w:tc>
          <w:tcPr>
            <w:tcW w:w="672" w:type="pct"/>
            <w:tcBorders>
              <w:top w:val="single" w:sz="4" w:space="0" w:color="auto"/>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103</w:t>
            </w:r>
          </w:p>
        </w:tc>
        <w:tc>
          <w:tcPr>
            <w:tcW w:w="799" w:type="pct"/>
            <w:tcBorders>
              <w:top w:val="single" w:sz="4" w:space="0" w:color="auto"/>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54</w:t>
            </w:r>
          </w:p>
        </w:tc>
        <w:tc>
          <w:tcPr>
            <w:tcW w:w="672" w:type="pct"/>
            <w:tcBorders>
              <w:top w:val="single" w:sz="4" w:space="0" w:color="auto"/>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52</w:t>
            </w:r>
          </w:p>
        </w:tc>
        <w:tc>
          <w:tcPr>
            <w:tcW w:w="799" w:type="pct"/>
            <w:tcBorders>
              <w:top w:val="single" w:sz="4" w:space="0" w:color="auto"/>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34</w:t>
            </w:r>
          </w:p>
        </w:tc>
      </w:tr>
      <w:tr w:rsidR="00E010B0" w:rsidRPr="000670C0" w:rsidTr="00E010B0">
        <w:trPr>
          <w:trHeight w:val="300"/>
          <w:jc w:val="center"/>
        </w:trPr>
        <w:tc>
          <w:tcPr>
            <w:tcW w:w="2058" w:type="pct"/>
            <w:tcBorders>
              <w:top w:val="nil"/>
              <w:left w:val="nil"/>
              <w:right w:val="nil"/>
            </w:tcBorders>
            <w:shd w:val="clear" w:color="auto" w:fill="auto"/>
            <w:noWrap/>
            <w:vAlign w:val="bottom"/>
            <w:hideMark/>
          </w:tcPr>
          <w:p w:rsidR="00563704" w:rsidRPr="000670C0" w:rsidRDefault="00563704" w:rsidP="000670C0">
            <w:pPr>
              <w:widowControl/>
              <w:spacing w:line="360" w:lineRule="auto"/>
              <w:ind w:firstLineChars="100" w:firstLine="240"/>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Male</w:t>
            </w:r>
          </w:p>
        </w:tc>
        <w:tc>
          <w:tcPr>
            <w:tcW w:w="672"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54</w:t>
            </w:r>
          </w:p>
        </w:tc>
        <w:tc>
          <w:tcPr>
            <w:tcW w:w="799"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29</w:t>
            </w:r>
          </w:p>
        </w:tc>
        <w:tc>
          <w:tcPr>
            <w:tcW w:w="672"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29</w:t>
            </w:r>
          </w:p>
        </w:tc>
        <w:tc>
          <w:tcPr>
            <w:tcW w:w="799"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19</w:t>
            </w:r>
          </w:p>
        </w:tc>
      </w:tr>
      <w:tr w:rsidR="00E010B0" w:rsidRPr="000670C0" w:rsidTr="00E010B0">
        <w:trPr>
          <w:trHeight w:val="300"/>
          <w:jc w:val="center"/>
        </w:trPr>
        <w:tc>
          <w:tcPr>
            <w:tcW w:w="2058"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ind w:firstLineChars="100" w:firstLine="240"/>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Female</w:t>
            </w:r>
          </w:p>
        </w:tc>
        <w:tc>
          <w:tcPr>
            <w:tcW w:w="672"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49</w:t>
            </w:r>
          </w:p>
        </w:tc>
        <w:tc>
          <w:tcPr>
            <w:tcW w:w="799"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25</w:t>
            </w:r>
          </w:p>
        </w:tc>
        <w:tc>
          <w:tcPr>
            <w:tcW w:w="672"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23</w:t>
            </w:r>
          </w:p>
        </w:tc>
        <w:tc>
          <w:tcPr>
            <w:tcW w:w="799"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15</w:t>
            </w:r>
          </w:p>
        </w:tc>
      </w:tr>
      <w:tr w:rsidR="00E010B0" w:rsidRPr="000670C0" w:rsidTr="00E010B0">
        <w:trPr>
          <w:trHeight w:val="300"/>
          <w:jc w:val="center"/>
        </w:trPr>
        <w:tc>
          <w:tcPr>
            <w:tcW w:w="2058"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Age (mean</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SD)</w:t>
            </w:r>
          </w:p>
        </w:tc>
        <w:tc>
          <w:tcPr>
            <w:tcW w:w="672"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54</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12</w:t>
            </w:r>
          </w:p>
        </w:tc>
        <w:tc>
          <w:tcPr>
            <w:tcW w:w="799"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49</w:t>
            </w:r>
            <w:r w:rsidR="002C6117" w:rsidRPr="000670C0">
              <w:rPr>
                <w:rFonts w:ascii="Book Antiqua" w:eastAsia="SimSun" w:hAnsi="Book Antiqua" w:cs="Times New Roman"/>
                <w:kern w:val="0"/>
                <w:sz w:val="24"/>
                <w:szCs w:val="24"/>
              </w:rPr>
              <w:t xml:space="preserve"> ± </w:t>
            </w:r>
            <w:r w:rsidRPr="000670C0">
              <w:rPr>
                <w:rFonts w:ascii="Book Antiqua" w:eastAsia="SimSun" w:hAnsi="Book Antiqua" w:cs="Times New Roman"/>
                <w:kern w:val="0"/>
                <w:sz w:val="24"/>
                <w:szCs w:val="24"/>
              </w:rPr>
              <w:t>11</w:t>
            </w:r>
          </w:p>
        </w:tc>
        <w:tc>
          <w:tcPr>
            <w:tcW w:w="672"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51</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14</w:t>
            </w:r>
          </w:p>
        </w:tc>
        <w:tc>
          <w:tcPr>
            <w:tcW w:w="799"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52</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9</w:t>
            </w:r>
          </w:p>
        </w:tc>
      </w:tr>
      <w:tr w:rsidR="00E010B0" w:rsidRPr="000670C0" w:rsidTr="00E010B0">
        <w:trPr>
          <w:trHeight w:val="300"/>
          <w:jc w:val="center"/>
        </w:trPr>
        <w:tc>
          <w:tcPr>
            <w:tcW w:w="2058"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Tumor size (&gt;</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3</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cm)</w:t>
            </w:r>
          </w:p>
        </w:tc>
        <w:tc>
          <w:tcPr>
            <w:tcW w:w="672"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29</w:t>
            </w:r>
          </w:p>
        </w:tc>
        <w:tc>
          <w:tcPr>
            <w:tcW w:w="799"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0</w:t>
            </w:r>
          </w:p>
        </w:tc>
        <w:tc>
          <w:tcPr>
            <w:tcW w:w="672"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13</w:t>
            </w:r>
          </w:p>
        </w:tc>
        <w:tc>
          <w:tcPr>
            <w:tcW w:w="799"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0</w:t>
            </w:r>
          </w:p>
        </w:tc>
      </w:tr>
      <w:tr w:rsidR="00E010B0" w:rsidRPr="000670C0" w:rsidTr="00E010B0">
        <w:trPr>
          <w:trHeight w:val="300"/>
          <w:jc w:val="center"/>
        </w:trPr>
        <w:tc>
          <w:tcPr>
            <w:tcW w:w="2058"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Tumor size (&lt;</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3</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cm)</w:t>
            </w:r>
          </w:p>
        </w:tc>
        <w:tc>
          <w:tcPr>
            <w:tcW w:w="672"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74</w:t>
            </w:r>
          </w:p>
        </w:tc>
        <w:tc>
          <w:tcPr>
            <w:tcW w:w="799"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0</w:t>
            </w:r>
          </w:p>
        </w:tc>
        <w:tc>
          <w:tcPr>
            <w:tcW w:w="672"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39</w:t>
            </w:r>
          </w:p>
        </w:tc>
        <w:tc>
          <w:tcPr>
            <w:tcW w:w="799"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0</w:t>
            </w:r>
          </w:p>
        </w:tc>
      </w:tr>
      <w:tr w:rsidR="00E010B0" w:rsidRPr="000670C0" w:rsidTr="00E010B0">
        <w:trPr>
          <w:trHeight w:val="300"/>
          <w:jc w:val="center"/>
        </w:trPr>
        <w:tc>
          <w:tcPr>
            <w:tcW w:w="2058" w:type="pct"/>
            <w:tcBorders>
              <w:top w:val="nil"/>
              <w:left w:val="nil"/>
              <w:bottom w:val="nil"/>
              <w:right w:val="nil"/>
            </w:tcBorders>
            <w:shd w:val="clear" w:color="auto" w:fill="auto"/>
            <w:noWrap/>
            <w:vAlign w:val="bottom"/>
            <w:hideMark/>
          </w:tcPr>
          <w:p w:rsidR="00563704" w:rsidRPr="000670C0" w:rsidRDefault="00E010B0"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Number</w:t>
            </w:r>
            <w:r w:rsidR="00BF4EA7" w:rsidRPr="000670C0">
              <w:rPr>
                <w:rFonts w:ascii="Book Antiqua" w:eastAsia="SimSun" w:hAnsi="Book Antiqua" w:cs="Times New Roman"/>
                <w:kern w:val="0"/>
                <w:sz w:val="24"/>
                <w:szCs w:val="24"/>
              </w:rPr>
              <w:t xml:space="preserve"> </w:t>
            </w:r>
            <w:r w:rsidR="00563704" w:rsidRPr="000670C0">
              <w:rPr>
                <w:rFonts w:ascii="Book Antiqua" w:eastAsia="SimSun" w:hAnsi="Book Antiqua" w:cs="Times New Roman"/>
                <w:kern w:val="0"/>
                <w:sz w:val="24"/>
                <w:szCs w:val="24"/>
              </w:rPr>
              <w:t>of nodules (Unilocular)</w:t>
            </w:r>
          </w:p>
        </w:tc>
        <w:tc>
          <w:tcPr>
            <w:tcW w:w="672"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36</w:t>
            </w:r>
          </w:p>
        </w:tc>
        <w:tc>
          <w:tcPr>
            <w:tcW w:w="799"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0</w:t>
            </w:r>
          </w:p>
        </w:tc>
        <w:tc>
          <w:tcPr>
            <w:tcW w:w="672"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21</w:t>
            </w:r>
          </w:p>
        </w:tc>
        <w:tc>
          <w:tcPr>
            <w:tcW w:w="799"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0</w:t>
            </w:r>
          </w:p>
        </w:tc>
      </w:tr>
      <w:tr w:rsidR="00E010B0" w:rsidRPr="000670C0" w:rsidTr="00E010B0">
        <w:trPr>
          <w:trHeight w:val="300"/>
          <w:jc w:val="center"/>
        </w:trPr>
        <w:tc>
          <w:tcPr>
            <w:tcW w:w="2058" w:type="pct"/>
            <w:tcBorders>
              <w:top w:val="nil"/>
              <w:left w:val="nil"/>
              <w:right w:val="nil"/>
            </w:tcBorders>
            <w:shd w:val="clear" w:color="auto" w:fill="auto"/>
            <w:noWrap/>
            <w:vAlign w:val="bottom"/>
            <w:hideMark/>
          </w:tcPr>
          <w:p w:rsidR="00563704" w:rsidRPr="000670C0" w:rsidRDefault="00E010B0"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Number</w:t>
            </w:r>
            <w:r w:rsidR="00BF4EA7" w:rsidRPr="000670C0">
              <w:rPr>
                <w:rFonts w:ascii="Book Antiqua" w:eastAsia="SimSun" w:hAnsi="Book Antiqua" w:cs="Times New Roman"/>
                <w:kern w:val="0"/>
                <w:sz w:val="24"/>
                <w:szCs w:val="24"/>
              </w:rPr>
              <w:t xml:space="preserve"> </w:t>
            </w:r>
            <w:r w:rsidR="00563704" w:rsidRPr="000670C0">
              <w:rPr>
                <w:rFonts w:ascii="Book Antiqua" w:eastAsia="SimSun" w:hAnsi="Book Antiqua" w:cs="Times New Roman"/>
                <w:kern w:val="0"/>
                <w:sz w:val="24"/>
                <w:szCs w:val="24"/>
              </w:rPr>
              <w:t>of nodules (Multilocular)</w:t>
            </w:r>
          </w:p>
        </w:tc>
        <w:tc>
          <w:tcPr>
            <w:tcW w:w="672"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67</w:t>
            </w:r>
          </w:p>
        </w:tc>
        <w:tc>
          <w:tcPr>
            <w:tcW w:w="799"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0</w:t>
            </w:r>
          </w:p>
        </w:tc>
        <w:tc>
          <w:tcPr>
            <w:tcW w:w="672"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31</w:t>
            </w:r>
          </w:p>
        </w:tc>
        <w:tc>
          <w:tcPr>
            <w:tcW w:w="799"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0</w:t>
            </w:r>
          </w:p>
        </w:tc>
      </w:tr>
      <w:tr w:rsidR="00E010B0" w:rsidRPr="000670C0" w:rsidTr="00E010B0">
        <w:trPr>
          <w:trHeight w:val="300"/>
          <w:jc w:val="center"/>
        </w:trPr>
        <w:tc>
          <w:tcPr>
            <w:tcW w:w="2058"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Cirrhosis</w:t>
            </w:r>
          </w:p>
        </w:tc>
        <w:tc>
          <w:tcPr>
            <w:tcW w:w="672"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89</w:t>
            </w:r>
          </w:p>
        </w:tc>
        <w:tc>
          <w:tcPr>
            <w:tcW w:w="799"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0</w:t>
            </w:r>
          </w:p>
        </w:tc>
        <w:tc>
          <w:tcPr>
            <w:tcW w:w="672"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36</w:t>
            </w:r>
          </w:p>
        </w:tc>
        <w:tc>
          <w:tcPr>
            <w:tcW w:w="799" w:type="pct"/>
            <w:tcBorders>
              <w:top w:val="nil"/>
              <w:left w:val="nil"/>
              <w:bottom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0</w:t>
            </w:r>
          </w:p>
        </w:tc>
      </w:tr>
      <w:tr w:rsidR="00E010B0" w:rsidRPr="000670C0" w:rsidTr="00E010B0">
        <w:trPr>
          <w:trHeight w:val="300"/>
          <w:jc w:val="center"/>
        </w:trPr>
        <w:tc>
          <w:tcPr>
            <w:tcW w:w="2058"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BCLC staging (T1)</w:t>
            </w:r>
          </w:p>
        </w:tc>
        <w:tc>
          <w:tcPr>
            <w:tcW w:w="672"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27</w:t>
            </w:r>
          </w:p>
        </w:tc>
        <w:tc>
          <w:tcPr>
            <w:tcW w:w="799"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0</w:t>
            </w:r>
          </w:p>
        </w:tc>
        <w:tc>
          <w:tcPr>
            <w:tcW w:w="672"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19</w:t>
            </w:r>
          </w:p>
        </w:tc>
        <w:tc>
          <w:tcPr>
            <w:tcW w:w="799" w:type="pct"/>
            <w:tcBorders>
              <w:top w:val="nil"/>
              <w:left w:val="nil"/>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0</w:t>
            </w:r>
          </w:p>
        </w:tc>
      </w:tr>
      <w:tr w:rsidR="00E010B0" w:rsidRPr="000670C0" w:rsidTr="00E010B0">
        <w:trPr>
          <w:trHeight w:val="315"/>
          <w:jc w:val="center"/>
        </w:trPr>
        <w:tc>
          <w:tcPr>
            <w:tcW w:w="2058" w:type="pct"/>
            <w:tcBorders>
              <w:top w:val="nil"/>
              <w:left w:val="nil"/>
              <w:bottom w:val="single" w:sz="8" w:space="0" w:color="auto"/>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BCLC staging (T2)</w:t>
            </w:r>
          </w:p>
        </w:tc>
        <w:tc>
          <w:tcPr>
            <w:tcW w:w="672" w:type="pct"/>
            <w:tcBorders>
              <w:top w:val="nil"/>
              <w:left w:val="nil"/>
              <w:bottom w:val="single" w:sz="8" w:space="0" w:color="auto"/>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76</w:t>
            </w:r>
          </w:p>
        </w:tc>
        <w:tc>
          <w:tcPr>
            <w:tcW w:w="799" w:type="pct"/>
            <w:tcBorders>
              <w:top w:val="nil"/>
              <w:left w:val="nil"/>
              <w:bottom w:val="single" w:sz="8" w:space="0" w:color="auto"/>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0</w:t>
            </w:r>
          </w:p>
        </w:tc>
        <w:tc>
          <w:tcPr>
            <w:tcW w:w="672" w:type="pct"/>
            <w:tcBorders>
              <w:top w:val="nil"/>
              <w:left w:val="nil"/>
              <w:bottom w:val="single" w:sz="8" w:space="0" w:color="auto"/>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32</w:t>
            </w:r>
          </w:p>
        </w:tc>
        <w:tc>
          <w:tcPr>
            <w:tcW w:w="799" w:type="pct"/>
            <w:tcBorders>
              <w:top w:val="nil"/>
              <w:left w:val="nil"/>
              <w:bottom w:val="single" w:sz="8" w:space="0" w:color="auto"/>
              <w:right w:val="nil"/>
            </w:tcBorders>
            <w:shd w:val="clear" w:color="auto" w:fill="auto"/>
            <w:noWrap/>
            <w:vAlign w:val="bottom"/>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0</w:t>
            </w:r>
          </w:p>
        </w:tc>
      </w:tr>
    </w:tbl>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HCC: </w:t>
      </w:r>
      <w:r w:rsidR="002C6117" w:rsidRPr="000670C0">
        <w:rPr>
          <w:rFonts w:ascii="Book Antiqua" w:eastAsia="SimSun" w:hAnsi="Book Antiqua" w:cs="Times New Roman"/>
          <w:kern w:val="0"/>
          <w:sz w:val="24"/>
          <w:szCs w:val="24"/>
        </w:rPr>
        <w:t>H</w:t>
      </w:r>
      <w:r w:rsidRPr="000670C0">
        <w:rPr>
          <w:rFonts w:ascii="Book Antiqua" w:eastAsia="SimSun" w:hAnsi="Book Antiqua" w:cs="Times New Roman"/>
          <w:kern w:val="0"/>
          <w:sz w:val="24"/>
          <w:szCs w:val="24"/>
        </w:rPr>
        <w:t>epatocellular carcinoma.</w:t>
      </w:r>
    </w:p>
    <w:p w:rsidR="00563704" w:rsidRPr="000670C0" w:rsidRDefault="00563704" w:rsidP="000670C0">
      <w:pPr>
        <w:widowControl/>
        <w:spacing w:line="360" w:lineRule="auto"/>
        <w:rPr>
          <w:rFonts w:ascii="Book Antiqua" w:eastAsia="SimSun" w:hAnsi="Book Antiqua" w:cs="Times New Roman"/>
          <w:kern w:val="0"/>
          <w:sz w:val="24"/>
          <w:szCs w:val="24"/>
        </w:rPr>
      </w:pPr>
    </w:p>
    <w:p w:rsidR="00563704" w:rsidRPr="000670C0" w:rsidRDefault="00563704" w:rsidP="000670C0">
      <w:pPr>
        <w:widowControl/>
        <w:spacing w:line="360" w:lineRule="auto"/>
        <w:rPr>
          <w:rFonts w:ascii="Book Antiqua" w:eastAsia="SimSun" w:hAnsi="Book Antiqua" w:cs="Times New Roman"/>
          <w:kern w:val="0"/>
          <w:sz w:val="24"/>
          <w:szCs w:val="24"/>
        </w:rPr>
      </w:pPr>
    </w:p>
    <w:p w:rsidR="00563704" w:rsidRDefault="00563704" w:rsidP="000670C0">
      <w:pPr>
        <w:widowControl/>
        <w:spacing w:line="360" w:lineRule="auto"/>
        <w:rPr>
          <w:rFonts w:ascii="Book Antiqua" w:eastAsia="SimSun" w:hAnsi="Book Antiqua" w:cs="Times New Roman"/>
          <w:kern w:val="0"/>
          <w:sz w:val="24"/>
          <w:szCs w:val="24"/>
        </w:rPr>
      </w:pPr>
    </w:p>
    <w:p w:rsidR="000670C0" w:rsidRDefault="000670C0" w:rsidP="000670C0">
      <w:pPr>
        <w:widowControl/>
        <w:spacing w:line="360" w:lineRule="auto"/>
        <w:rPr>
          <w:rFonts w:ascii="Book Antiqua" w:eastAsia="SimSun" w:hAnsi="Book Antiqua" w:cs="Times New Roman"/>
          <w:kern w:val="0"/>
          <w:sz w:val="24"/>
          <w:szCs w:val="24"/>
        </w:rPr>
      </w:pPr>
    </w:p>
    <w:p w:rsidR="000670C0" w:rsidRDefault="000670C0" w:rsidP="000670C0">
      <w:pPr>
        <w:widowControl/>
        <w:spacing w:line="360" w:lineRule="auto"/>
        <w:rPr>
          <w:rFonts w:ascii="Book Antiqua" w:eastAsia="SimSun" w:hAnsi="Book Antiqua" w:cs="Times New Roman"/>
          <w:kern w:val="0"/>
          <w:sz w:val="24"/>
          <w:szCs w:val="24"/>
        </w:rPr>
      </w:pPr>
    </w:p>
    <w:p w:rsidR="000670C0" w:rsidRDefault="000670C0" w:rsidP="000670C0">
      <w:pPr>
        <w:widowControl/>
        <w:spacing w:line="360" w:lineRule="auto"/>
        <w:rPr>
          <w:rFonts w:ascii="Book Antiqua" w:eastAsia="SimSun" w:hAnsi="Book Antiqua" w:cs="Times New Roman"/>
          <w:kern w:val="0"/>
          <w:sz w:val="24"/>
          <w:szCs w:val="24"/>
        </w:rPr>
      </w:pPr>
    </w:p>
    <w:p w:rsidR="000670C0" w:rsidRDefault="000670C0" w:rsidP="000670C0">
      <w:pPr>
        <w:widowControl/>
        <w:spacing w:line="360" w:lineRule="auto"/>
        <w:rPr>
          <w:rFonts w:ascii="Book Antiqua" w:eastAsia="SimSun" w:hAnsi="Book Antiqua" w:cs="Times New Roman"/>
          <w:kern w:val="0"/>
          <w:sz w:val="24"/>
          <w:szCs w:val="24"/>
        </w:rPr>
      </w:pPr>
    </w:p>
    <w:p w:rsidR="000670C0" w:rsidRDefault="000670C0" w:rsidP="000670C0">
      <w:pPr>
        <w:widowControl/>
        <w:spacing w:line="360" w:lineRule="auto"/>
        <w:rPr>
          <w:rFonts w:ascii="Book Antiqua" w:eastAsia="SimSun" w:hAnsi="Book Antiqua" w:cs="Times New Roman"/>
          <w:kern w:val="0"/>
          <w:sz w:val="24"/>
          <w:szCs w:val="24"/>
        </w:rPr>
      </w:pPr>
    </w:p>
    <w:p w:rsidR="000670C0" w:rsidRDefault="000670C0" w:rsidP="000670C0">
      <w:pPr>
        <w:widowControl/>
        <w:spacing w:line="360" w:lineRule="auto"/>
        <w:rPr>
          <w:rFonts w:ascii="Book Antiqua" w:eastAsia="SimSun" w:hAnsi="Book Antiqua" w:cs="Times New Roman"/>
          <w:kern w:val="0"/>
          <w:sz w:val="24"/>
          <w:szCs w:val="24"/>
        </w:rPr>
      </w:pPr>
    </w:p>
    <w:p w:rsidR="000670C0" w:rsidRPr="000670C0" w:rsidRDefault="000670C0" w:rsidP="000670C0">
      <w:pPr>
        <w:widowControl/>
        <w:spacing w:line="360" w:lineRule="auto"/>
        <w:rPr>
          <w:rFonts w:ascii="Book Antiqua" w:eastAsia="SimSun" w:hAnsi="Book Antiqua" w:cs="Times New Roman"/>
          <w:kern w:val="0"/>
          <w:sz w:val="24"/>
          <w:szCs w:val="24"/>
        </w:rPr>
      </w:pPr>
    </w:p>
    <w:p w:rsidR="00563704" w:rsidRPr="000670C0" w:rsidRDefault="00563704" w:rsidP="000670C0">
      <w:pPr>
        <w:spacing w:line="360" w:lineRule="auto"/>
        <w:rPr>
          <w:rFonts w:ascii="Book Antiqua" w:hAnsi="Book Antiqua" w:cs="Times New Roman"/>
          <w:sz w:val="24"/>
          <w:szCs w:val="24"/>
        </w:rPr>
      </w:pPr>
    </w:p>
    <w:p w:rsidR="00563704" w:rsidRPr="000670C0" w:rsidRDefault="00563704" w:rsidP="000670C0">
      <w:pPr>
        <w:spacing w:line="360" w:lineRule="auto"/>
        <w:rPr>
          <w:rFonts w:ascii="Book Antiqua" w:hAnsi="Book Antiqua" w:cs="Times New Roman"/>
          <w:sz w:val="24"/>
          <w:szCs w:val="24"/>
        </w:rPr>
      </w:pPr>
    </w:p>
    <w:p w:rsidR="00563704" w:rsidRPr="000670C0" w:rsidRDefault="00563704" w:rsidP="000670C0">
      <w:pPr>
        <w:spacing w:line="360" w:lineRule="auto"/>
        <w:rPr>
          <w:rFonts w:ascii="Book Antiqua" w:hAnsi="Book Antiqua" w:cs="Times New Roman"/>
          <w:sz w:val="24"/>
          <w:szCs w:val="24"/>
        </w:rPr>
      </w:pPr>
    </w:p>
    <w:p w:rsidR="00563704" w:rsidRPr="000670C0" w:rsidRDefault="00563704" w:rsidP="000670C0">
      <w:pPr>
        <w:spacing w:line="360" w:lineRule="auto"/>
        <w:rPr>
          <w:rFonts w:ascii="Book Antiqua" w:eastAsia="SimSun" w:hAnsi="Book Antiqua" w:cs="Times New Roman"/>
          <w:b/>
          <w:sz w:val="24"/>
          <w:szCs w:val="24"/>
        </w:rPr>
      </w:pPr>
      <w:r w:rsidRPr="000670C0">
        <w:rPr>
          <w:rFonts w:ascii="Book Antiqua" w:eastAsia="SimSun" w:hAnsi="Book Antiqua" w:cs="Times New Roman"/>
          <w:b/>
          <w:kern w:val="0"/>
          <w:sz w:val="24"/>
          <w:szCs w:val="24"/>
        </w:rPr>
        <w:lastRenderedPageBreak/>
        <w:t xml:space="preserve">Table 2 Diagnosis value of the 5 genes showed </w:t>
      </w:r>
      <w:r w:rsidRPr="000670C0">
        <w:rPr>
          <w:rFonts w:ascii="Book Antiqua" w:eastAsia="SimSun" w:hAnsi="Book Antiqua" w:cs="Times New Roman"/>
          <w:b/>
          <w:i/>
          <w:sz w:val="24"/>
          <w:szCs w:val="24"/>
        </w:rPr>
        <w:t>P</w:t>
      </w:r>
      <w:r w:rsidRPr="000670C0">
        <w:rPr>
          <w:rFonts w:ascii="Book Antiqua" w:eastAsia="SimSun" w:hAnsi="Book Antiqua" w:cs="Times New Roman"/>
          <w:b/>
          <w:sz w:val="24"/>
          <w:szCs w:val="24"/>
        </w:rPr>
        <w:t xml:space="preserve"> value less than 0.05</w:t>
      </w:r>
    </w:p>
    <w:tbl>
      <w:tblPr>
        <w:tblW w:w="5000" w:type="pct"/>
        <w:tblLook w:val="04A0" w:firstRow="1" w:lastRow="0" w:firstColumn="1" w:lastColumn="0" w:noHBand="0" w:noVBand="1"/>
      </w:tblPr>
      <w:tblGrid>
        <w:gridCol w:w="1172"/>
        <w:gridCol w:w="860"/>
        <w:gridCol w:w="1074"/>
        <w:gridCol w:w="1757"/>
        <w:gridCol w:w="977"/>
        <w:gridCol w:w="960"/>
        <w:gridCol w:w="861"/>
        <w:gridCol w:w="861"/>
      </w:tblGrid>
      <w:tr w:rsidR="008266AA" w:rsidRPr="000670C0" w:rsidTr="00C2425C">
        <w:trPr>
          <w:trHeight w:val="270"/>
        </w:trPr>
        <w:tc>
          <w:tcPr>
            <w:tcW w:w="688" w:type="pct"/>
            <w:vMerge w:val="restart"/>
            <w:tcBorders>
              <w:top w:val="single" w:sz="8" w:space="0" w:color="auto"/>
              <w:left w:val="nil"/>
              <w:bottom w:val="single" w:sz="8" w:space="0" w:color="000000"/>
              <w:right w:val="nil"/>
            </w:tcBorders>
            <w:shd w:val="clear" w:color="auto" w:fill="auto"/>
            <w:vAlign w:val="center"/>
            <w:hideMark/>
          </w:tcPr>
          <w:p w:rsidR="00563704" w:rsidRPr="000670C0" w:rsidRDefault="00563704" w:rsidP="000670C0">
            <w:pPr>
              <w:widowControl/>
              <w:spacing w:line="360" w:lineRule="auto"/>
              <w:rPr>
                <w:rFonts w:ascii="Book Antiqua" w:eastAsia="SimSun" w:hAnsi="Book Antiqua" w:cs="Times New Roman"/>
                <w:b/>
                <w:kern w:val="0"/>
                <w:sz w:val="24"/>
                <w:szCs w:val="24"/>
              </w:rPr>
            </w:pPr>
            <w:r w:rsidRPr="000670C0">
              <w:rPr>
                <w:rFonts w:ascii="Book Antiqua" w:eastAsia="SimSun" w:hAnsi="Book Antiqua" w:cs="Times New Roman"/>
                <w:b/>
                <w:kern w:val="0"/>
                <w:sz w:val="24"/>
                <w:szCs w:val="24"/>
              </w:rPr>
              <w:t xml:space="preserve">Gene </w:t>
            </w:r>
          </w:p>
        </w:tc>
        <w:tc>
          <w:tcPr>
            <w:tcW w:w="505" w:type="pct"/>
            <w:vMerge w:val="restart"/>
            <w:tcBorders>
              <w:top w:val="single" w:sz="8" w:space="0" w:color="auto"/>
              <w:left w:val="nil"/>
              <w:bottom w:val="single" w:sz="8" w:space="0" w:color="000000"/>
              <w:right w:val="nil"/>
            </w:tcBorders>
            <w:shd w:val="clear" w:color="auto" w:fill="auto"/>
            <w:vAlign w:val="center"/>
            <w:hideMark/>
          </w:tcPr>
          <w:p w:rsidR="00563704" w:rsidRPr="000670C0" w:rsidRDefault="00563704" w:rsidP="000670C0">
            <w:pPr>
              <w:widowControl/>
              <w:spacing w:line="360" w:lineRule="auto"/>
              <w:rPr>
                <w:rFonts w:ascii="Book Antiqua" w:eastAsia="SimSun" w:hAnsi="Book Antiqua" w:cs="Times New Roman"/>
                <w:b/>
                <w:kern w:val="0"/>
                <w:sz w:val="24"/>
                <w:szCs w:val="24"/>
              </w:rPr>
            </w:pPr>
            <w:r w:rsidRPr="000670C0">
              <w:rPr>
                <w:rFonts w:ascii="Book Antiqua" w:eastAsia="SimSun" w:hAnsi="Book Antiqua" w:cs="Times New Roman"/>
                <w:b/>
                <w:kern w:val="0"/>
                <w:sz w:val="24"/>
                <w:szCs w:val="24"/>
              </w:rPr>
              <w:t>AUC</w:t>
            </w:r>
          </w:p>
        </w:tc>
        <w:tc>
          <w:tcPr>
            <w:tcW w:w="630" w:type="pct"/>
            <w:vMerge w:val="restart"/>
            <w:tcBorders>
              <w:top w:val="single" w:sz="8" w:space="0" w:color="auto"/>
              <w:left w:val="nil"/>
              <w:bottom w:val="single" w:sz="8" w:space="0" w:color="000000"/>
              <w:right w:val="nil"/>
            </w:tcBorders>
            <w:shd w:val="clear" w:color="auto" w:fill="auto"/>
            <w:vAlign w:val="center"/>
            <w:hideMark/>
          </w:tcPr>
          <w:p w:rsidR="00563704" w:rsidRPr="000670C0" w:rsidRDefault="00563704" w:rsidP="000670C0">
            <w:pPr>
              <w:widowControl/>
              <w:spacing w:line="360" w:lineRule="auto"/>
              <w:rPr>
                <w:rFonts w:ascii="Book Antiqua" w:eastAsia="SimSun" w:hAnsi="Book Antiqua" w:cs="Times New Roman"/>
                <w:b/>
                <w:kern w:val="0"/>
                <w:sz w:val="24"/>
                <w:szCs w:val="24"/>
              </w:rPr>
            </w:pPr>
            <w:r w:rsidRPr="000670C0">
              <w:rPr>
                <w:rFonts w:ascii="Book Antiqua" w:eastAsia="SimSun" w:hAnsi="Book Antiqua" w:cs="Times New Roman"/>
                <w:b/>
                <w:i/>
                <w:iCs/>
                <w:kern w:val="0"/>
                <w:sz w:val="24"/>
                <w:szCs w:val="24"/>
              </w:rPr>
              <w:t>P</w:t>
            </w:r>
            <w:r w:rsidRPr="000670C0">
              <w:rPr>
                <w:rFonts w:ascii="Book Antiqua" w:eastAsia="SimSun" w:hAnsi="Book Antiqua" w:cs="Times New Roman"/>
                <w:b/>
                <w:kern w:val="0"/>
                <w:sz w:val="24"/>
                <w:szCs w:val="24"/>
              </w:rPr>
              <w:t xml:space="preserve"> value </w:t>
            </w:r>
          </w:p>
        </w:tc>
        <w:tc>
          <w:tcPr>
            <w:tcW w:w="1603" w:type="pct"/>
            <w:gridSpan w:val="2"/>
            <w:tcBorders>
              <w:top w:val="single" w:sz="8" w:space="0" w:color="auto"/>
              <w:left w:val="nil"/>
              <w:bottom w:val="single" w:sz="8"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SimSun" w:hAnsi="Book Antiqua" w:cs="Times New Roman"/>
                <w:b/>
                <w:kern w:val="0"/>
                <w:sz w:val="24"/>
                <w:szCs w:val="24"/>
              </w:rPr>
            </w:pPr>
            <w:r w:rsidRPr="000670C0">
              <w:rPr>
                <w:rFonts w:ascii="Book Antiqua" w:eastAsia="SimSun" w:hAnsi="Book Antiqua" w:cs="Times New Roman"/>
                <w:b/>
                <w:kern w:val="0"/>
                <w:sz w:val="24"/>
                <w:szCs w:val="24"/>
              </w:rPr>
              <w:t xml:space="preserve"> 95% CI for AUC</w:t>
            </w:r>
          </w:p>
        </w:tc>
        <w:tc>
          <w:tcPr>
            <w:tcW w:w="563" w:type="pct"/>
            <w:vMerge w:val="restart"/>
            <w:tcBorders>
              <w:top w:val="single" w:sz="8" w:space="0" w:color="auto"/>
              <w:left w:val="nil"/>
              <w:bottom w:val="single" w:sz="8" w:space="0" w:color="000000"/>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b/>
                <w:kern w:val="0"/>
                <w:sz w:val="24"/>
                <w:szCs w:val="24"/>
              </w:rPr>
            </w:pPr>
            <w:r w:rsidRPr="000670C0">
              <w:rPr>
                <w:rFonts w:ascii="Book Antiqua" w:eastAsia="SimSun" w:hAnsi="Book Antiqua" w:cs="Times New Roman"/>
                <w:b/>
                <w:kern w:val="0"/>
                <w:sz w:val="24"/>
                <w:szCs w:val="24"/>
              </w:rPr>
              <w:t>Cutoff</w:t>
            </w:r>
          </w:p>
        </w:tc>
        <w:tc>
          <w:tcPr>
            <w:tcW w:w="505" w:type="pct"/>
            <w:vMerge w:val="restart"/>
            <w:tcBorders>
              <w:top w:val="single" w:sz="8" w:space="0" w:color="auto"/>
              <w:left w:val="nil"/>
              <w:bottom w:val="single" w:sz="8" w:space="0" w:color="000000"/>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b/>
                <w:kern w:val="0"/>
                <w:sz w:val="24"/>
                <w:szCs w:val="24"/>
              </w:rPr>
            </w:pPr>
            <w:r w:rsidRPr="000670C0">
              <w:rPr>
                <w:rFonts w:ascii="Book Antiqua" w:eastAsia="SimSun" w:hAnsi="Book Antiqua" w:cs="Times New Roman"/>
                <w:b/>
                <w:kern w:val="0"/>
                <w:sz w:val="24"/>
                <w:szCs w:val="24"/>
              </w:rPr>
              <w:t>Sen</w:t>
            </w:r>
          </w:p>
        </w:tc>
        <w:tc>
          <w:tcPr>
            <w:tcW w:w="505" w:type="pct"/>
            <w:vMerge w:val="restart"/>
            <w:tcBorders>
              <w:top w:val="single" w:sz="8" w:space="0" w:color="auto"/>
              <w:left w:val="nil"/>
              <w:bottom w:val="single" w:sz="8" w:space="0" w:color="000000"/>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b/>
                <w:kern w:val="0"/>
                <w:sz w:val="24"/>
                <w:szCs w:val="24"/>
              </w:rPr>
            </w:pPr>
            <w:r w:rsidRPr="000670C0">
              <w:rPr>
                <w:rFonts w:ascii="Book Antiqua" w:eastAsia="SimSun" w:hAnsi="Book Antiqua" w:cs="Times New Roman"/>
                <w:b/>
                <w:kern w:val="0"/>
                <w:sz w:val="24"/>
                <w:szCs w:val="24"/>
              </w:rPr>
              <w:t>Spe</w:t>
            </w:r>
          </w:p>
        </w:tc>
      </w:tr>
      <w:tr w:rsidR="00896F6E" w:rsidRPr="000670C0" w:rsidTr="00C2425C">
        <w:trPr>
          <w:trHeight w:val="495"/>
        </w:trPr>
        <w:tc>
          <w:tcPr>
            <w:tcW w:w="688" w:type="pct"/>
            <w:vMerge/>
            <w:tcBorders>
              <w:top w:val="single" w:sz="8" w:space="0" w:color="auto"/>
              <w:left w:val="nil"/>
              <w:bottom w:val="single" w:sz="8"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p>
        </w:tc>
        <w:tc>
          <w:tcPr>
            <w:tcW w:w="505" w:type="pct"/>
            <w:vMerge/>
            <w:tcBorders>
              <w:top w:val="single" w:sz="8" w:space="0" w:color="auto"/>
              <w:left w:val="nil"/>
              <w:bottom w:val="single" w:sz="8"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p>
        </w:tc>
        <w:tc>
          <w:tcPr>
            <w:tcW w:w="630" w:type="pct"/>
            <w:vMerge/>
            <w:tcBorders>
              <w:top w:val="single" w:sz="8" w:space="0" w:color="auto"/>
              <w:left w:val="nil"/>
              <w:bottom w:val="single" w:sz="8"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p>
        </w:tc>
        <w:tc>
          <w:tcPr>
            <w:tcW w:w="1031" w:type="pct"/>
            <w:tcBorders>
              <w:top w:val="nil"/>
              <w:left w:val="nil"/>
              <w:bottom w:val="single" w:sz="8"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SimSun" w:hAnsi="Book Antiqua" w:cs="Times New Roman"/>
                <w:b/>
                <w:kern w:val="0"/>
                <w:sz w:val="24"/>
                <w:szCs w:val="24"/>
              </w:rPr>
            </w:pPr>
            <w:r w:rsidRPr="000670C0">
              <w:rPr>
                <w:rFonts w:ascii="Book Antiqua" w:eastAsia="SimSun" w:hAnsi="Book Antiqua" w:cs="Times New Roman"/>
                <w:b/>
                <w:kern w:val="0"/>
                <w:sz w:val="24"/>
                <w:szCs w:val="24"/>
              </w:rPr>
              <w:t xml:space="preserve">Lower </w:t>
            </w:r>
          </w:p>
        </w:tc>
        <w:tc>
          <w:tcPr>
            <w:tcW w:w="573" w:type="pct"/>
            <w:tcBorders>
              <w:top w:val="nil"/>
              <w:left w:val="nil"/>
              <w:bottom w:val="single" w:sz="8"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SimSun" w:hAnsi="Book Antiqua" w:cs="Times New Roman"/>
                <w:b/>
                <w:kern w:val="0"/>
                <w:sz w:val="24"/>
                <w:szCs w:val="24"/>
              </w:rPr>
            </w:pPr>
            <w:r w:rsidRPr="000670C0">
              <w:rPr>
                <w:rFonts w:ascii="Book Antiqua" w:eastAsia="SimSun" w:hAnsi="Book Antiqua" w:cs="Times New Roman"/>
                <w:b/>
                <w:kern w:val="0"/>
                <w:sz w:val="24"/>
                <w:szCs w:val="24"/>
              </w:rPr>
              <w:t xml:space="preserve">Upper </w:t>
            </w:r>
          </w:p>
        </w:tc>
        <w:tc>
          <w:tcPr>
            <w:tcW w:w="563" w:type="pct"/>
            <w:vMerge/>
            <w:tcBorders>
              <w:top w:val="single" w:sz="8" w:space="0" w:color="auto"/>
              <w:left w:val="nil"/>
              <w:bottom w:val="single" w:sz="8"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p>
        </w:tc>
        <w:tc>
          <w:tcPr>
            <w:tcW w:w="505" w:type="pct"/>
            <w:vMerge/>
            <w:tcBorders>
              <w:top w:val="single" w:sz="8" w:space="0" w:color="auto"/>
              <w:left w:val="nil"/>
              <w:bottom w:val="single" w:sz="8"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p>
        </w:tc>
        <w:tc>
          <w:tcPr>
            <w:tcW w:w="505" w:type="pct"/>
            <w:vMerge/>
            <w:tcBorders>
              <w:top w:val="single" w:sz="8" w:space="0" w:color="auto"/>
              <w:left w:val="nil"/>
              <w:bottom w:val="single" w:sz="8"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p>
        </w:tc>
      </w:tr>
      <w:tr w:rsidR="00896F6E" w:rsidRPr="000670C0" w:rsidTr="00C2425C">
        <w:trPr>
          <w:trHeight w:val="255"/>
        </w:trPr>
        <w:tc>
          <w:tcPr>
            <w:tcW w:w="688" w:type="pct"/>
            <w:tcBorders>
              <w:top w:val="single" w:sz="8" w:space="0" w:color="auto"/>
              <w:left w:val="nil"/>
              <w:bottom w:val="nil"/>
              <w:right w:val="nil"/>
            </w:tcBorders>
            <w:shd w:val="clear" w:color="auto" w:fill="auto"/>
            <w:vAlign w:val="center"/>
            <w:hideMark/>
          </w:tcPr>
          <w:p w:rsidR="00563704" w:rsidRPr="000670C0" w:rsidRDefault="00563704" w:rsidP="000670C0">
            <w:pPr>
              <w:widowControl/>
              <w:spacing w:line="360" w:lineRule="auto"/>
              <w:rPr>
                <w:rFonts w:ascii="Book Antiqua" w:eastAsia="SimSun" w:hAnsi="Book Antiqua" w:cs="Times New Roman"/>
                <w:i/>
                <w:kern w:val="0"/>
                <w:sz w:val="24"/>
                <w:szCs w:val="24"/>
              </w:rPr>
            </w:pPr>
            <w:r w:rsidRPr="000670C0">
              <w:rPr>
                <w:rFonts w:ascii="Book Antiqua" w:eastAsia="SimSun" w:hAnsi="Book Antiqua" w:cs="Times New Roman"/>
                <w:i/>
                <w:kern w:val="0"/>
                <w:sz w:val="24"/>
                <w:szCs w:val="24"/>
              </w:rPr>
              <w:t>HGF</w:t>
            </w:r>
          </w:p>
        </w:tc>
        <w:tc>
          <w:tcPr>
            <w:tcW w:w="505" w:type="pct"/>
            <w:tcBorders>
              <w:top w:val="single" w:sz="8" w:space="0" w:color="auto"/>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0.620 </w:t>
            </w:r>
          </w:p>
        </w:tc>
        <w:tc>
          <w:tcPr>
            <w:tcW w:w="630" w:type="pct"/>
            <w:tcBorders>
              <w:top w:val="single" w:sz="8" w:space="0" w:color="auto"/>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0.014 </w:t>
            </w:r>
          </w:p>
        </w:tc>
        <w:tc>
          <w:tcPr>
            <w:tcW w:w="1031" w:type="pct"/>
            <w:tcBorders>
              <w:top w:val="single" w:sz="8" w:space="0" w:color="auto"/>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0.532 </w:t>
            </w:r>
          </w:p>
        </w:tc>
        <w:tc>
          <w:tcPr>
            <w:tcW w:w="573" w:type="pct"/>
            <w:tcBorders>
              <w:top w:val="single" w:sz="8" w:space="0" w:color="auto"/>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0.708 </w:t>
            </w:r>
          </w:p>
        </w:tc>
        <w:tc>
          <w:tcPr>
            <w:tcW w:w="563" w:type="pct"/>
            <w:tcBorders>
              <w:top w:val="single" w:sz="8" w:space="0" w:color="auto"/>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0.102 </w:t>
            </w:r>
          </w:p>
        </w:tc>
        <w:tc>
          <w:tcPr>
            <w:tcW w:w="505" w:type="pct"/>
            <w:tcBorders>
              <w:top w:val="single" w:sz="8" w:space="0" w:color="auto"/>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0.408 </w:t>
            </w:r>
          </w:p>
        </w:tc>
        <w:tc>
          <w:tcPr>
            <w:tcW w:w="505" w:type="pct"/>
            <w:tcBorders>
              <w:top w:val="single" w:sz="8" w:space="0" w:color="auto"/>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0.926 </w:t>
            </w:r>
          </w:p>
        </w:tc>
      </w:tr>
      <w:tr w:rsidR="00896F6E" w:rsidRPr="000670C0" w:rsidTr="00C2425C">
        <w:trPr>
          <w:trHeight w:val="255"/>
        </w:trPr>
        <w:tc>
          <w:tcPr>
            <w:tcW w:w="688" w:type="pct"/>
            <w:tcBorders>
              <w:top w:val="nil"/>
              <w:left w:val="nil"/>
              <w:right w:val="nil"/>
            </w:tcBorders>
            <w:shd w:val="clear" w:color="auto" w:fill="auto"/>
            <w:vAlign w:val="center"/>
            <w:hideMark/>
          </w:tcPr>
          <w:p w:rsidR="00563704" w:rsidRPr="000670C0" w:rsidRDefault="00563704" w:rsidP="000670C0">
            <w:pPr>
              <w:widowControl/>
              <w:spacing w:line="360" w:lineRule="auto"/>
              <w:rPr>
                <w:rFonts w:ascii="Book Antiqua" w:eastAsia="SimSun" w:hAnsi="Book Antiqua" w:cs="Times New Roman"/>
                <w:i/>
                <w:kern w:val="0"/>
                <w:sz w:val="24"/>
                <w:szCs w:val="24"/>
              </w:rPr>
            </w:pPr>
            <w:r w:rsidRPr="000670C0">
              <w:rPr>
                <w:rFonts w:ascii="Book Antiqua" w:eastAsia="SimSun" w:hAnsi="Book Antiqua" w:cs="Times New Roman"/>
                <w:i/>
                <w:kern w:val="0"/>
                <w:sz w:val="24"/>
                <w:szCs w:val="24"/>
              </w:rPr>
              <w:t>ANXA1</w:t>
            </w:r>
          </w:p>
        </w:tc>
        <w:tc>
          <w:tcPr>
            <w:tcW w:w="505" w:type="pct"/>
            <w:tcBorders>
              <w:top w:val="nil"/>
              <w:left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0.697 </w:t>
            </w:r>
          </w:p>
        </w:tc>
        <w:tc>
          <w:tcPr>
            <w:tcW w:w="630" w:type="pct"/>
            <w:tcBorders>
              <w:top w:val="nil"/>
              <w:left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&lt;</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0.001</w:t>
            </w:r>
          </w:p>
        </w:tc>
        <w:tc>
          <w:tcPr>
            <w:tcW w:w="1031" w:type="pct"/>
            <w:tcBorders>
              <w:top w:val="nil"/>
              <w:left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0.614 </w:t>
            </w:r>
          </w:p>
        </w:tc>
        <w:tc>
          <w:tcPr>
            <w:tcW w:w="573" w:type="pct"/>
            <w:tcBorders>
              <w:top w:val="nil"/>
              <w:left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0.780 </w:t>
            </w:r>
          </w:p>
        </w:tc>
        <w:tc>
          <w:tcPr>
            <w:tcW w:w="563" w:type="pct"/>
            <w:tcBorders>
              <w:top w:val="nil"/>
              <w:left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0.919 </w:t>
            </w:r>
          </w:p>
        </w:tc>
        <w:tc>
          <w:tcPr>
            <w:tcW w:w="505" w:type="pct"/>
            <w:tcBorders>
              <w:top w:val="nil"/>
              <w:left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0.728 </w:t>
            </w:r>
          </w:p>
        </w:tc>
        <w:tc>
          <w:tcPr>
            <w:tcW w:w="505" w:type="pct"/>
            <w:tcBorders>
              <w:top w:val="nil"/>
              <w:left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0.593 </w:t>
            </w:r>
          </w:p>
        </w:tc>
      </w:tr>
      <w:tr w:rsidR="00896F6E" w:rsidRPr="000670C0" w:rsidTr="00C2425C">
        <w:trPr>
          <w:trHeight w:val="255"/>
        </w:trPr>
        <w:tc>
          <w:tcPr>
            <w:tcW w:w="688" w:type="pct"/>
            <w:tcBorders>
              <w:top w:val="nil"/>
              <w:left w:val="nil"/>
              <w:bottom w:val="nil"/>
              <w:right w:val="nil"/>
            </w:tcBorders>
            <w:shd w:val="clear" w:color="auto" w:fill="auto"/>
            <w:vAlign w:val="center"/>
            <w:hideMark/>
          </w:tcPr>
          <w:p w:rsidR="00563704" w:rsidRPr="000670C0" w:rsidRDefault="00563704" w:rsidP="000670C0">
            <w:pPr>
              <w:widowControl/>
              <w:spacing w:line="360" w:lineRule="auto"/>
              <w:rPr>
                <w:rFonts w:ascii="Book Antiqua" w:eastAsia="SimSun" w:hAnsi="Book Antiqua" w:cs="Times New Roman"/>
                <w:i/>
                <w:kern w:val="0"/>
                <w:sz w:val="24"/>
                <w:szCs w:val="24"/>
              </w:rPr>
            </w:pPr>
            <w:r w:rsidRPr="000670C0">
              <w:rPr>
                <w:rFonts w:ascii="Book Antiqua" w:eastAsia="SimSun" w:hAnsi="Book Antiqua" w:cs="Times New Roman"/>
                <w:i/>
                <w:kern w:val="0"/>
                <w:sz w:val="24"/>
                <w:szCs w:val="24"/>
              </w:rPr>
              <w:t>SPAG9</w:t>
            </w:r>
          </w:p>
        </w:tc>
        <w:tc>
          <w:tcPr>
            <w:tcW w:w="505" w:type="pct"/>
            <w:tcBorders>
              <w:top w:val="nil"/>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0.761 </w:t>
            </w:r>
          </w:p>
        </w:tc>
        <w:tc>
          <w:tcPr>
            <w:tcW w:w="630" w:type="pct"/>
            <w:tcBorders>
              <w:top w:val="nil"/>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&lt;</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 xml:space="preserve">0.001 </w:t>
            </w:r>
          </w:p>
        </w:tc>
        <w:tc>
          <w:tcPr>
            <w:tcW w:w="1031" w:type="pct"/>
            <w:tcBorders>
              <w:top w:val="nil"/>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0.681 </w:t>
            </w:r>
          </w:p>
        </w:tc>
        <w:tc>
          <w:tcPr>
            <w:tcW w:w="573" w:type="pct"/>
            <w:tcBorders>
              <w:top w:val="nil"/>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0.842 </w:t>
            </w:r>
          </w:p>
        </w:tc>
        <w:tc>
          <w:tcPr>
            <w:tcW w:w="563" w:type="pct"/>
            <w:tcBorders>
              <w:top w:val="nil"/>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0.477 </w:t>
            </w:r>
          </w:p>
        </w:tc>
        <w:tc>
          <w:tcPr>
            <w:tcW w:w="505" w:type="pct"/>
            <w:tcBorders>
              <w:top w:val="nil"/>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0.942 </w:t>
            </w:r>
          </w:p>
        </w:tc>
        <w:tc>
          <w:tcPr>
            <w:tcW w:w="505" w:type="pct"/>
            <w:tcBorders>
              <w:top w:val="nil"/>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0.481 </w:t>
            </w:r>
          </w:p>
        </w:tc>
      </w:tr>
      <w:tr w:rsidR="00896F6E" w:rsidRPr="000670C0" w:rsidTr="00C2425C">
        <w:trPr>
          <w:trHeight w:val="270"/>
        </w:trPr>
        <w:tc>
          <w:tcPr>
            <w:tcW w:w="688" w:type="pct"/>
            <w:tcBorders>
              <w:top w:val="nil"/>
              <w:left w:val="nil"/>
              <w:bottom w:val="single" w:sz="8"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SimSun" w:hAnsi="Book Antiqua" w:cs="Times New Roman"/>
                <w:i/>
                <w:kern w:val="0"/>
                <w:sz w:val="24"/>
                <w:szCs w:val="24"/>
              </w:rPr>
            </w:pPr>
            <w:r w:rsidRPr="000670C0">
              <w:rPr>
                <w:rFonts w:ascii="Book Antiqua" w:eastAsia="SimSun" w:hAnsi="Book Antiqua" w:cs="Times New Roman"/>
                <w:i/>
                <w:kern w:val="0"/>
                <w:sz w:val="24"/>
                <w:szCs w:val="24"/>
              </w:rPr>
              <w:t>PFN1</w:t>
            </w:r>
          </w:p>
        </w:tc>
        <w:tc>
          <w:tcPr>
            <w:tcW w:w="505" w:type="pct"/>
            <w:tcBorders>
              <w:top w:val="nil"/>
              <w:left w:val="nil"/>
              <w:bottom w:val="single" w:sz="8" w:space="0" w:color="auto"/>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0.700 </w:t>
            </w:r>
          </w:p>
        </w:tc>
        <w:tc>
          <w:tcPr>
            <w:tcW w:w="630" w:type="pct"/>
            <w:tcBorders>
              <w:top w:val="nil"/>
              <w:left w:val="nil"/>
              <w:bottom w:val="single" w:sz="8" w:space="0" w:color="auto"/>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&lt;</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 xml:space="preserve">0.001 </w:t>
            </w:r>
          </w:p>
        </w:tc>
        <w:tc>
          <w:tcPr>
            <w:tcW w:w="1031" w:type="pct"/>
            <w:tcBorders>
              <w:top w:val="nil"/>
              <w:left w:val="nil"/>
              <w:bottom w:val="single" w:sz="8" w:space="0" w:color="auto"/>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0.620 </w:t>
            </w:r>
          </w:p>
        </w:tc>
        <w:tc>
          <w:tcPr>
            <w:tcW w:w="573" w:type="pct"/>
            <w:tcBorders>
              <w:top w:val="nil"/>
              <w:left w:val="nil"/>
              <w:bottom w:val="single" w:sz="8" w:space="0" w:color="auto"/>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0.781 </w:t>
            </w:r>
          </w:p>
        </w:tc>
        <w:tc>
          <w:tcPr>
            <w:tcW w:w="563" w:type="pct"/>
            <w:tcBorders>
              <w:top w:val="nil"/>
              <w:left w:val="nil"/>
              <w:bottom w:val="single" w:sz="8" w:space="0" w:color="auto"/>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0.383 </w:t>
            </w:r>
          </w:p>
        </w:tc>
        <w:tc>
          <w:tcPr>
            <w:tcW w:w="505" w:type="pct"/>
            <w:tcBorders>
              <w:top w:val="nil"/>
              <w:left w:val="nil"/>
              <w:bottom w:val="single" w:sz="8" w:space="0" w:color="auto"/>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0.437 </w:t>
            </w:r>
          </w:p>
        </w:tc>
        <w:tc>
          <w:tcPr>
            <w:tcW w:w="505" w:type="pct"/>
            <w:tcBorders>
              <w:top w:val="nil"/>
              <w:left w:val="nil"/>
              <w:bottom w:val="single" w:sz="8" w:space="0" w:color="auto"/>
              <w:right w:val="nil"/>
            </w:tcBorders>
            <w:shd w:val="clear" w:color="auto" w:fill="auto"/>
            <w:noWrap/>
            <w:vAlign w:val="center"/>
            <w:hideMark/>
          </w:tcPr>
          <w:p w:rsidR="00563704" w:rsidRPr="000670C0" w:rsidRDefault="00563704" w:rsidP="000670C0">
            <w:pPr>
              <w:widowControl/>
              <w:spacing w:line="360" w:lineRule="auto"/>
              <w:rPr>
                <w:rFonts w:ascii="Book Antiqua" w:eastAsia="SimSun" w:hAnsi="Book Antiqua" w:cs="Times New Roman"/>
                <w:kern w:val="0"/>
                <w:sz w:val="24"/>
                <w:szCs w:val="24"/>
              </w:rPr>
            </w:pPr>
            <w:r w:rsidRPr="000670C0">
              <w:rPr>
                <w:rFonts w:ascii="Book Antiqua" w:eastAsia="SimSun" w:hAnsi="Book Antiqua" w:cs="Times New Roman"/>
                <w:kern w:val="0"/>
                <w:sz w:val="24"/>
                <w:szCs w:val="24"/>
              </w:rPr>
              <w:t xml:space="preserve">0.907 </w:t>
            </w:r>
          </w:p>
        </w:tc>
      </w:tr>
    </w:tbl>
    <w:p w:rsidR="00563704" w:rsidRPr="000670C0" w:rsidRDefault="00563704" w:rsidP="000670C0">
      <w:pPr>
        <w:spacing w:line="360" w:lineRule="auto"/>
        <w:rPr>
          <w:rFonts w:ascii="Book Antiqua" w:eastAsia="SimSun" w:hAnsi="Book Antiqua" w:cs="Times New Roman"/>
          <w:i/>
          <w:kern w:val="0"/>
          <w:sz w:val="24"/>
          <w:szCs w:val="24"/>
        </w:rPr>
      </w:pPr>
      <w:r w:rsidRPr="000670C0">
        <w:rPr>
          <w:rFonts w:ascii="Book Antiqua" w:eastAsia="SimSun" w:hAnsi="Book Antiqua" w:cs="Times New Roman"/>
          <w:i/>
          <w:kern w:val="0"/>
          <w:sz w:val="24"/>
          <w:szCs w:val="24"/>
        </w:rPr>
        <w:t>P</w:t>
      </w:r>
      <w:r w:rsidR="002C6117" w:rsidRPr="000670C0">
        <w:rPr>
          <w:rFonts w:ascii="Book Antiqua" w:eastAsia="SimSun" w:hAnsi="Book Antiqua" w:cs="Times New Roman"/>
          <w:i/>
          <w:kern w:val="0"/>
          <w:sz w:val="24"/>
          <w:szCs w:val="24"/>
        </w:rPr>
        <w:t xml:space="preserve"> </w:t>
      </w:r>
      <w:r w:rsidRPr="000670C0">
        <w:rPr>
          <w:rFonts w:ascii="Book Antiqua" w:eastAsia="SimSun" w:hAnsi="Book Antiqua" w:cs="Times New Roman"/>
          <w:kern w:val="0"/>
          <w:sz w:val="24"/>
          <w:szCs w:val="24"/>
        </w:rPr>
        <w:t>&lt;</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 xml:space="preserve">0.05 means significant difference. AUC: </w:t>
      </w:r>
      <w:r w:rsidR="002C6117" w:rsidRPr="000670C0">
        <w:rPr>
          <w:rFonts w:ascii="Book Antiqua" w:eastAsia="SimSun" w:hAnsi="Book Antiqua" w:cs="Times New Roman"/>
          <w:kern w:val="0"/>
          <w:sz w:val="24"/>
          <w:szCs w:val="24"/>
        </w:rPr>
        <w:t>A</w:t>
      </w:r>
      <w:r w:rsidRPr="000670C0">
        <w:rPr>
          <w:rFonts w:ascii="Book Antiqua" w:eastAsia="SimSun" w:hAnsi="Book Antiqua" w:cs="Times New Roman"/>
          <w:kern w:val="0"/>
          <w:sz w:val="24"/>
          <w:szCs w:val="24"/>
        </w:rPr>
        <w:t xml:space="preserve">rea under curve; Sen: </w:t>
      </w:r>
      <w:r w:rsidR="002C6117" w:rsidRPr="000670C0">
        <w:rPr>
          <w:rFonts w:ascii="Book Antiqua" w:eastAsia="SimSun" w:hAnsi="Book Antiqua" w:cs="Times New Roman"/>
          <w:kern w:val="0"/>
          <w:sz w:val="24"/>
          <w:szCs w:val="24"/>
        </w:rPr>
        <w:t>S</w:t>
      </w:r>
      <w:r w:rsidRPr="000670C0">
        <w:rPr>
          <w:rFonts w:ascii="Book Antiqua" w:eastAsia="SimSun" w:hAnsi="Book Antiqua" w:cs="Times New Roman"/>
          <w:kern w:val="0"/>
          <w:sz w:val="24"/>
          <w:szCs w:val="24"/>
        </w:rPr>
        <w:t>ensitiviey; Spe:</w:t>
      </w:r>
      <w:r w:rsidR="002C6117" w:rsidRPr="000670C0">
        <w:rPr>
          <w:rFonts w:ascii="Book Antiqua" w:eastAsia="SimSun" w:hAnsi="Book Antiqua" w:cs="Times New Roman"/>
          <w:kern w:val="0"/>
          <w:sz w:val="24"/>
          <w:szCs w:val="24"/>
        </w:rPr>
        <w:t xml:space="preserve"> S</w:t>
      </w:r>
      <w:r w:rsidRPr="000670C0">
        <w:rPr>
          <w:rFonts w:ascii="Book Antiqua" w:eastAsia="SimSun" w:hAnsi="Book Antiqua" w:cs="Times New Roman"/>
          <w:kern w:val="0"/>
          <w:sz w:val="24"/>
          <w:szCs w:val="24"/>
        </w:rPr>
        <w:t>pecificity</w:t>
      </w:r>
      <w:r w:rsidR="002C6117" w:rsidRPr="000670C0">
        <w:rPr>
          <w:rFonts w:ascii="Book Antiqua" w:eastAsia="SimSun" w:hAnsi="Book Antiqua" w:cs="Times New Roman"/>
          <w:kern w:val="0"/>
          <w:sz w:val="24"/>
          <w:szCs w:val="24"/>
        </w:rPr>
        <w:t>.</w:t>
      </w:r>
    </w:p>
    <w:p w:rsidR="00563704" w:rsidRPr="000670C0" w:rsidRDefault="00563704" w:rsidP="000670C0">
      <w:pPr>
        <w:spacing w:line="360" w:lineRule="auto"/>
        <w:rPr>
          <w:rFonts w:ascii="Book Antiqua" w:eastAsia="SimSun" w:hAnsi="Book Antiqua" w:cs="Times New Roman"/>
          <w:b/>
          <w:kern w:val="0"/>
          <w:sz w:val="24"/>
          <w:szCs w:val="24"/>
        </w:rPr>
      </w:pPr>
    </w:p>
    <w:p w:rsidR="00563704" w:rsidRPr="000670C0" w:rsidRDefault="00563704" w:rsidP="000670C0">
      <w:pPr>
        <w:spacing w:line="360" w:lineRule="auto"/>
        <w:rPr>
          <w:rFonts w:ascii="Book Antiqua" w:eastAsia="SimSun" w:hAnsi="Book Antiqua" w:cs="Times New Roman"/>
          <w:b/>
          <w:kern w:val="0"/>
          <w:sz w:val="24"/>
          <w:szCs w:val="24"/>
        </w:rPr>
      </w:pPr>
    </w:p>
    <w:p w:rsidR="00563704" w:rsidRPr="000670C0" w:rsidRDefault="00563704" w:rsidP="000670C0">
      <w:pPr>
        <w:spacing w:line="360" w:lineRule="auto"/>
        <w:rPr>
          <w:rFonts w:ascii="Book Antiqua" w:eastAsia="SimSun" w:hAnsi="Book Antiqua" w:cs="Times New Roman"/>
          <w:b/>
          <w:kern w:val="0"/>
          <w:sz w:val="24"/>
          <w:szCs w:val="24"/>
        </w:rPr>
      </w:pPr>
    </w:p>
    <w:p w:rsidR="00563704" w:rsidRPr="000670C0" w:rsidRDefault="00563704" w:rsidP="000670C0">
      <w:pPr>
        <w:spacing w:line="360" w:lineRule="auto"/>
        <w:rPr>
          <w:rFonts w:ascii="Book Antiqua" w:eastAsia="SimSun" w:hAnsi="Book Antiqua" w:cs="Times New Roman"/>
          <w:b/>
          <w:kern w:val="0"/>
          <w:sz w:val="24"/>
          <w:szCs w:val="24"/>
        </w:rPr>
      </w:pPr>
    </w:p>
    <w:p w:rsidR="00563704" w:rsidRPr="000670C0" w:rsidRDefault="00563704" w:rsidP="000670C0">
      <w:pPr>
        <w:spacing w:line="360" w:lineRule="auto"/>
        <w:rPr>
          <w:rFonts w:ascii="Book Antiqua" w:eastAsia="SimSun" w:hAnsi="Book Antiqua" w:cs="Times New Roman"/>
          <w:b/>
          <w:kern w:val="0"/>
          <w:sz w:val="24"/>
          <w:szCs w:val="24"/>
        </w:rPr>
      </w:pPr>
    </w:p>
    <w:p w:rsidR="00563704" w:rsidRPr="000670C0" w:rsidRDefault="00563704" w:rsidP="000670C0">
      <w:pPr>
        <w:spacing w:line="360" w:lineRule="auto"/>
        <w:rPr>
          <w:rFonts w:ascii="Book Antiqua" w:eastAsia="SimSun" w:hAnsi="Book Antiqua" w:cs="Times New Roman"/>
          <w:b/>
          <w:kern w:val="0"/>
          <w:sz w:val="24"/>
          <w:szCs w:val="24"/>
        </w:rPr>
      </w:pPr>
    </w:p>
    <w:p w:rsidR="00563704" w:rsidRPr="000670C0" w:rsidRDefault="00563704" w:rsidP="000670C0">
      <w:pPr>
        <w:spacing w:line="360" w:lineRule="auto"/>
        <w:rPr>
          <w:rFonts w:ascii="Book Antiqua" w:eastAsia="SimSun" w:hAnsi="Book Antiqua" w:cs="Times New Roman"/>
          <w:b/>
          <w:kern w:val="0"/>
          <w:sz w:val="24"/>
          <w:szCs w:val="24"/>
        </w:rPr>
      </w:pPr>
    </w:p>
    <w:p w:rsidR="00563704" w:rsidRPr="000670C0" w:rsidRDefault="00563704" w:rsidP="000670C0">
      <w:pPr>
        <w:spacing w:line="360" w:lineRule="auto"/>
        <w:rPr>
          <w:rFonts w:ascii="Book Antiqua" w:eastAsia="SimSun" w:hAnsi="Book Antiqua" w:cs="Times New Roman"/>
          <w:b/>
          <w:kern w:val="0"/>
          <w:sz w:val="24"/>
          <w:szCs w:val="24"/>
        </w:rPr>
      </w:pPr>
    </w:p>
    <w:p w:rsidR="00563704" w:rsidRPr="000670C0" w:rsidRDefault="00563704" w:rsidP="000670C0">
      <w:pPr>
        <w:spacing w:line="360" w:lineRule="auto"/>
        <w:rPr>
          <w:rFonts w:ascii="Book Antiqua" w:eastAsia="SimSun" w:hAnsi="Book Antiqua" w:cs="Times New Roman"/>
          <w:b/>
          <w:kern w:val="0"/>
          <w:sz w:val="24"/>
          <w:szCs w:val="24"/>
        </w:rPr>
      </w:pPr>
    </w:p>
    <w:p w:rsidR="00563704" w:rsidRPr="000670C0" w:rsidRDefault="00563704" w:rsidP="000670C0">
      <w:pPr>
        <w:spacing w:line="360" w:lineRule="auto"/>
        <w:rPr>
          <w:rFonts w:ascii="Book Antiqua" w:eastAsia="SimSun" w:hAnsi="Book Antiqua" w:cs="Times New Roman"/>
          <w:b/>
          <w:kern w:val="0"/>
          <w:sz w:val="24"/>
          <w:szCs w:val="24"/>
        </w:rPr>
      </w:pPr>
    </w:p>
    <w:p w:rsidR="00563704" w:rsidRDefault="00563704" w:rsidP="000670C0">
      <w:pPr>
        <w:spacing w:line="360" w:lineRule="auto"/>
        <w:rPr>
          <w:rFonts w:ascii="Book Antiqua" w:eastAsia="SimSun" w:hAnsi="Book Antiqua" w:cs="Times New Roman"/>
          <w:b/>
          <w:kern w:val="0"/>
          <w:sz w:val="24"/>
          <w:szCs w:val="24"/>
        </w:rPr>
      </w:pPr>
    </w:p>
    <w:p w:rsidR="000670C0" w:rsidRDefault="000670C0" w:rsidP="000670C0">
      <w:pPr>
        <w:spacing w:line="360" w:lineRule="auto"/>
        <w:rPr>
          <w:rFonts w:ascii="Book Antiqua" w:eastAsia="SimSun" w:hAnsi="Book Antiqua" w:cs="Times New Roman"/>
          <w:b/>
          <w:kern w:val="0"/>
          <w:sz w:val="24"/>
          <w:szCs w:val="24"/>
        </w:rPr>
      </w:pPr>
    </w:p>
    <w:p w:rsidR="000670C0" w:rsidRDefault="000670C0" w:rsidP="000670C0">
      <w:pPr>
        <w:spacing w:line="360" w:lineRule="auto"/>
        <w:rPr>
          <w:rFonts w:ascii="Book Antiqua" w:eastAsia="SimSun" w:hAnsi="Book Antiqua" w:cs="Times New Roman"/>
          <w:b/>
          <w:kern w:val="0"/>
          <w:sz w:val="24"/>
          <w:szCs w:val="24"/>
        </w:rPr>
      </w:pPr>
    </w:p>
    <w:p w:rsidR="000670C0" w:rsidRDefault="000670C0" w:rsidP="000670C0">
      <w:pPr>
        <w:spacing w:line="360" w:lineRule="auto"/>
        <w:rPr>
          <w:rFonts w:ascii="Book Antiqua" w:eastAsia="SimSun" w:hAnsi="Book Antiqua" w:cs="Times New Roman"/>
          <w:b/>
          <w:kern w:val="0"/>
          <w:sz w:val="24"/>
          <w:szCs w:val="24"/>
        </w:rPr>
      </w:pPr>
    </w:p>
    <w:p w:rsidR="000670C0" w:rsidRDefault="000670C0" w:rsidP="000670C0">
      <w:pPr>
        <w:spacing w:line="360" w:lineRule="auto"/>
        <w:rPr>
          <w:rFonts w:ascii="Book Antiqua" w:eastAsia="SimSun" w:hAnsi="Book Antiqua" w:cs="Times New Roman"/>
          <w:b/>
          <w:kern w:val="0"/>
          <w:sz w:val="24"/>
          <w:szCs w:val="24"/>
        </w:rPr>
      </w:pPr>
    </w:p>
    <w:p w:rsidR="000670C0" w:rsidRDefault="000670C0" w:rsidP="000670C0">
      <w:pPr>
        <w:spacing w:line="360" w:lineRule="auto"/>
        <w:rPr>
          <w:rFonts w:ascii="Book Antiqua" w:eastAsia="SimSun" w:hAnsi="Book Antiqua" w:cs="Times New Roman"/>
          <w:b/>
          <w:kern w:val="0"/>
          <w:sz w:val="24"/>
          <w:szCs w:val="24"/>
        </w:rPr>
      </w:pPr>
    </w:p>
    <w:p w:rsidR="000670C0" w:rsidRDefault="000670C0" w:rsidP="000670C0">
      <w:pPr>
        <w:spacing w:line="360" w:lineRule="auto"/>
        <w:rPr>
          <w:rFonts w:ascii="Book Antiqua" w:eastAsia="SimSun" w:hAnsi="Book Antiqua" w:cs="Times New Roman"/>
          <w:b/>
          <w:kern w:val="0"/>
          <w:sz w:val="24"/>
          <w:szCs w:val="24"/>
        </w:rPr>
      </w:pPr>
    </w:p>
    <w:p w:rsidR="000670C0" w:rsidRPr="000670C0" w:rsidRDefault="000670C0" w:rsidP="000670C0">
      <w:pPr>
        <w:spacing w:line="360" w:lineRule="auto"/>
        <w:rPr>
          <w:rFonts w:ascii="Book Antiqua" w:eastAsia="SimSun" w:hAnsi="Book Antiqua" w:cs="Times New Roman"/>
          <w:b/>
          <w:kern w:val="0"/>
          <w:sz w:val="24"/>
          <w:szCs w:val="24"/>
        </w:rPr>
      </w:pPr>
    </w:p>
    <w:p w:rsidR="00563704" w:rsidRPr="000670C0" w:rsidRDefault="00563704" w:rsidP="000670C0">
      <w:pPr>
        <w:spacing w:line="360" w:lineRule="auto"/>
        <w:rPr>
          <w:rFonts w:ascii="Book Antiqua" w:eastAsia="SimSun" w:hAnsi="Book Antiqua" w:cs="Times New Roman"/>
          <w:b/>
          <w:kern w:val="0"/>
          <w:sz w:val="24"/>
          <w:szCs w:val="24"/>
        </w:rPr>
      </w:pPr>
    </w:p>
    <w:p w:rsidR="00563704" w:rsidRPr="000670C0" w:rsidRDefault="00563704" w:rsidP="000670C0">
      <w:pPr>
        <w:spacing w:line="360" w:lineRule="auto"/>
        <w:rPr>
          <w:rFonts w:ascii="Book Antiqua" w:eastAsia="SimSun" w:hAnsi="Book Antiqua" w:cs="Times New Roman"/>
          <w:b/>
          <w:kern w:val="0"/>
          <w:sz w:val="24"/>
          <w:szCs w:val="24"/>
        </w:rPr>
      </w:pPr>
    </w:p>
    <w:p w:rsidR="00563704" w:rsidRPr="000670C0" w:rsidRDefault="00563704" w:rsidP="000670C0">
      <w:pPr>
        <w:spacing w:line="360" w:lineRule="auto"/>
        <w:rPr>
          <w:rFonts w:ascii="Book Antiqua" w:eastAsia="SimSun" w:hAnsi="Book Antiqua" w:cs="Times New Roman"/>
          <w:b/>
          <w:kern w:val="0"/>
          <w:sz w:val="24"/>
          <w:szCs w:val="24"/>
        </w:rPr>
      </w:pPr>
      <w:r w:rsidRPr="000670C0">
        <w:rPr>
          <w:rFonts w:ascii="Book Antiqua" w:eastAsia="SimSun" w:hAnsi="Book Antiqua" w:cs="Times New Roman"/>
          <w:b/>
          <w:kern w:val="0"/>
          <w:sz w:val="24"/>
          <w:szCs w:val="24"/>
        </w:rPr>
        <w:lastRenderedPageBreak/>
        <w:t>Table 3 Odds ratio of the 5 selected genes after logistic regression analysis</w:t>
      </w:r>
    </w:p>
    <w:tbl>
      <w:tblPr>
        <w:tblW w:w="5000" w:type="pct"/>
        <w:tblLook w:val="04A0" w:firstRow="1" w:lastRow="0" w:firstColumn="1" w:lastColumn="0" w:noHBand="0" w:noVBand="1"/>
      </w:tblPr>
      <w:tblGrid>
        <w:gridCol w:w="1226"/>
        <w:gridCol w:w="1226"/>
        <w:gridCol w:w="1289"/>
        <w:gridCol w:w="3085"/>
        <w:gridCol w:w="1696"/>
      </w:tblGrid>
      <w:tr w:rsidR="008266AA" w:rsidRPr="000670C0" w:rsidTr="00C2662F">
        <w:trPr>
          <w:trHeight w:val="270"/>
        </w:trPr>
        <w:tc>
          <w:tcPr>
            <w:tcW w:w="727" w:type="pct"/>
            <w:vMerge w:val="restart"/>
            <w:tcBorders>
              <w:top w:val="single" w:sz="8" w:space="0" w:color="auto"/>
              <w:left w:val="nil"/>
              <w:bottom w:val="single" w:sz="8" w:space="0" w:color="000000"/>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b/>
                <w:kern w:val="0"/>
                <w:sz w:val="24"/>
                <w:szCs w:val="24"/>
              </w:rPr>
            </w:pPr>
            <w:r w:rsidRPr="000670C0">
              <w:rPr>
                <w:rFonts w:ascii="Book Antiqua" w:eastAsia="Arial Unicode MS" w:hAnsi="Book Antiqua" w:cs="Times New Roman"/>
                <w:b/>
                <w:kern w:val="0"/>
                <w:sz w:val="24"/>
                <w:szCs w:val="24"/>
              </w:rPr>
              <w:t>Gene</w:t>
            </w:r>
          </w:p>
        </w:tc>
        <w:tc>
          <w:tcPr>
            <w:tcW w:w="727" w:type="pct"/>
            <w:vMerge w:val="restart"/>
            <w:tcBorders>
              <w:top w:val="single" w:sz="8" w:space="0" w:color="auto"/>
              <w:left w:val="nil"/>
              <w:bottom w:val="single" w:sz="8" w:space="0" w:color="000000"/>
              <w:right w:val="nil"/>
            </w:tcBorders>
            <w:shd w:val="clear" w:color="auto" w:fill="auto"/>
            <w:vAlign w:val="center"/>
            <w:hideMark/>
          </w:tcPr>
          <w:p w:rsidR="00563704" w:rsidRPr="000670C0" w:rsidRDefault="00563704" w:rsidP="000670C0">
            <w:pPr>
              <w:widowControl/>
              <w:spacing w:line="360" w:lineRule="auto"/>
              <w:rPr>
                <w:rFonts w:ascii="Book Antiqua" w:eastAsia="Arial Unicode MS" w:hAnsi="Book Antiqua" w:cs="Times New Roman"/>
                <w:b/>
                <w:kern w:val="0"/>
                <w:sz w:val="24"/>
                <w:szCs w:val="24"/>
              </w:rPr>
            </w:pPr>
            <w:r w:rsidRPr="000670C0">
              <w:rPr>
                <w:rFonts w:ascii="Book Antiqua" w:eastAsia="Arial Unicode MS" w:hAnsi="Book Antiqua" w:cs="Times New Roman"/>
                <w:b/>
                <w:i/>
                <w:iCs/>
                <w:kern w:val="0"/>
                <w:sz w:val="24"/>
                <w:szCs w:val="24"/>
              </w:rPr>
              <w:t>P</w:t>
            </w:r>
            <w:r w:rsidRPr="000670C0">
              <w:rPr>
                <w:rFonts w:ascii="Book Antiqua" w:eastAsia="Arial Unicode MS" w:hAnsi="Book Antiqua" w:cs="Times New Roman"/>
                <w:b/>
                <w:kern w:val="0"/>
                <w:sz w:val="24"/>
                <w:szCs w:val="24"/>
              </w:rPr>
              <w:t xml:space="preserve"> value</w:t>
            </w:r>
          </w:p>
        </w:tc>
        <w:tc>
          <w:tcPr>
            <w:tcW w:w="727" w:type="pct"/>
            <w:vMerge w:val="restart"/>
            <w:tcBorders>
              <w:top w:val="single" w:sz="8" w:space="0" w:color="auto"/>
              <w:left w:val="nil"/>
              <w:bottom w:val="single" w:sz="8" w:space="0" w:color="000000"/>
              <w:right w:val="nil"/>
            </w:tcBorders>
            <w:shd w:val="clear" w:color="auto" w:fill="auto"/>
            <w:vAlign w:val="center"/>
            <w:hideMark/>
          </w:tcPr>
          <w:p w:rsidR="00563704" w:rsidRPr="000670C0" w:rsidRDefault="00563704" w:rsidP="000670C0">
            <w:pPr>
              <w:widowControl/>
              <w:spacing w:line="360" w:lineRule="auto"/>
              <w:rPr>
                <w:rFonts w:ascii="Book Antiqua" w:eastAsia="Arial Unicode MS" w:hAnsi="Book Antiqua" w:cs="Times New Roman"/>
                <w:b/>
                <w:kern w:val="0"/>
                <w:sz w:val="24"/>
                <w:szCs w:val="24"/>
              </w:rPr>
            </w:pPr>
            <w:r w:rsidRPr="000670C0">
              <w:rPr>
                <w:rFonts w:ascii="Book Antiqua" w:eastAsia="Arial Unicode MS" w:hAnsi="Book Antiqua" w:cs="Times New Roman"/>
                <w:b/>
                <w:kern w:val="0"/>
                <w:sz w:val="24"/>
                <w:szCs w:val="24"/>
              </w:rPr>
              <w:t>OR</w:t>
            </w:r>
          </w:p>
        </w:tc>
        <w:tc>
          <w:tcPr>
            <w:tcW w:w="2819" w:type="pct"/>
            <w:gridSpan w:val="2"/>
            <w:tcBorders>
              <w:top w:val="single" w:sz="8" w:space="0" w:color="auto"/>
              <w:left w:val="nil"/>
              <w:bottom w:val="single" w:sz="8"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Arial Unicode MS" w:hAnsi="Book Antiqua" w:cs="Times New Roman"/>
                <w:b/>
                <w:kern w:val="0"/>
                <w:sz w:val="24"/>
                <w:szCs w:val="24"/>
              </w:rPr>
            </w:pPr>
            <w:r w:rsidRPr="000670C0">
              <w:rPr>
                <w:rFonts w:ascii="Book Antiqua" w:eastAsia="Arial Unicode MS" w:hAnsi="Book Antiqua" w:cs="Times New Roman"/>
                <w:b/>
                <w:kern w:val="0"/>
                <w:sz w:val="24"/>
                <w:szCs w:val="24"/>
              </w:rPr>
              <w:t>95% CI for OR</w:t>
            </w:r>
          </w:p>
        </w:tc>
      </w:tr>
      <w:tr w:rsidR="008266AA" w:rsidRPr="000670C0" w:rsidTr="00C2662F">
        <w:trPr>
          <w:trHeight w:val="270"/>
        </w:trPr>
        <w:tc>
          <w:tcPr>
            <w:tcW w:w="727" w:type="pct"/>
            <w:vMerge/>
            <w:tcBorders>
              <w:top w:val="single" w:sz="8" w:space="0" w:color="auto"/>
              <w:left w:val="nil"/>
              <w:bottom w:val="single" w:sz="8"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Arial Unicode MS" w:hAnsi="Book Antiqua" w:cs="Times New Roman"/>
                <w:b/>
                <w:kern w:val="0"/>
                <w:sz w:val="24"/>
                <w:szCs w:val="24"/>
              </w:rPr>
            </w:pPr>
          </w:p>
        </w:tc>
        <w:tc>
          <w:tcPr>
            <w:tcW w:w="727" w:type="pct"/>
            <w:vMerge/>
            <w:tcBorders>
              <w:top w:val="single" w:sz="8" w:space="0" w:color="auto"/>
              <w:left w:val="nil"/>
              <w:bottom w:val="single" w:sz="8"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Arial Unicode MS" w:hAnsi="Book Antiqua" w:cs="Times New Roman"/>
                <w:b/>
                <w:kern w:val="0"/>
                <w:sz w:val="24"/>
                <w:szCs w:val="24"/>
              </w:rPr>
            </w:pPr>
          </w:p>
        </w:tc>
        <w:tc>
          <w:tcPr>
            <w:tcW w:w="727" w:type="pct"/>
            <w:vMerge/>
            <w:tcBorders>
              <w:top w:val="single" w:sz="8" w:space="0" w:color="auto"/>
              <w:left w:val="nil"/>
              <w:bottom w:val="single" w:sz="8"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Arial Unicode MS" w:hAnsi="Book Antiqua" w:cs="Times New Roman"/>
                <w:b/>
                <w:kern w:val="0"/>
                <w:sz w:val="24"/>
                <w:szCs w:val="24"/>
              </w:rPr>
            </w:pPr>
          </w:p>
        </w:tc>
        <w:tc>
          <w:tcPr>
            <w:tcW w:w="1817" w:type="pct"/>
            <w:tcBorders>
              <w:top w:val="nil"/>
              <w:left w:val="nil"/>
              <w:bottom w:val="single" w:sz="8"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Arial Unicode MS" w:hAnsi="Book Antiqua" w:cs="Times New Roman"/>
                <w:b/>
                <w:kern w:val="0"/>
                <w:sz w:val="24"/>
                <w:szCs w:val="24"/>
              </w:rPr>
            </w:pPr>
            <w:r w:rsidRPr="000670C0">
              <w:rPr>
                <w:rFonts w:ascii="Book Antiqua" w:eastAsia="Arial Unicode MS" w:hAnsi="Book Antiqua" w:cs="Times New Roman"/>
                <w:b/>
                <w:kern w:val="0"/>
                <w:sz w:val="24"/>
                <w:szCs w:val="24"/>
              </w:rPr>
              <w:t>Lower</w:t>
            </w:r>
          </w:p>
        </w:tc>
        <w:tc>
          <w:tcPr>
            <w:tcW w:w="1002" w:type="pct"/>
            <w:tcBorders>
              <w:top w:val="nil"/>
              <w:left w:val="nil"/>
              <w:bottom w:val="single" w:sz="8"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Arial Unicode MS" w:hAnsi="Book Antiqua" w:cs="Times New Roman"/>
                <w:b/>
                <w:kern w:val="0"/>
                <w:sz w:val="24"/>
                <w:szCs w:val="24"/>
              </w:rPr>
            </w:pPr>
            <w:r w:rsidRPr="000670C0">
              <w:rPr>
                <w:rFonts w:ascii="Book Antiqua" w:eastAsia="Arial Unicode MS" w:hAnsi="Book Antiqua" w:cs="Times New Roman"/>
                <w:b/>
                <w:kern w:val="0"/>
                <w:sz w:val="24"/>
                <w:szCs w:val="24"/>
              </w:rPr>
              <w:t>Upper</w:t>
            </w:r>
          </w:p>
        </w:tc>
      </w:tr>
      <w:tr w:rsidR="008266AA" w:rsidRPr="000670C0" w:rsidTr="00C2662F">
        <w:trPr>
          <w:trHeight w:val="255"/>
        </w:trPr>
        <w:tc>
          <w:tcPr>
            <w:tcW w:w="727" w:type="pct"/>
            <w:tcBorders>
              <w:top w:val="single" w:sz="8" w:space="0" w:color="auto"/>
              <w:left w:val="nil"/>
              <w:bottom w:val="nil"/>
              <w:right w:val="nil"/>
            </w:tcBorders>
            <w:shd w:val="clear" w:color="auto" w:fill="auto"/>
            <w:vAlign w:val="center"/>
            <w:hideMark/>
          </w:tcPr>
          <w:p w:rsidR="00563704" w:rsidRPr="000670C0" w:rsidRDefault="00563704" w:rsidP="000670C0">
            <w:pPr>
              <w:widowControl/>
              <w:spacing w:line="360" w:lineRule="auto"/>
              <w:rPr>
                <w:rFonts w:ascii="Book Antiqua" w:eastAsia="Arial Unicode MS" w:hAnsi="Book Antiqua" w:cs="Times New Roman"/>
                <w:i/>
                <w:kern w:val="0"/>
                <w:sz w:val="24"/>
                <w:szCs w:val="24"/>
              </w:rPr>
            </w:pPr>
            <w:r w:rsidRPr="000670C0">
              <w:rPr>
                <w:rFonts w:ascii="Book Antiqua" w:eastAsia="Arial Unicode MS" w:hAnsi="Book Antiqua" w:cs="Times New Roman"/>
                <w:i/>
                <w:kern w:val="0"/>
                <w:sz w:val="24"/>
                <w:szCs w:val="24"/>
              </w:rPr>
              <w:t>ANXA1</w:t>
            </w:r>
          </w:p>
        </w:tc>
        <w:tc>
          <w:tcPr>
            <w:tcW w:w="727" w:type="pct"/>
            <w:tcBorders>
              <w:top w:val="single" w:sz="8" w:space="0" w:color="auto"/>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SimSun" w:hAnsi="Book Antiqua" w:cs="Times New Roman"/>
                <w:kern w:val="0"/>
                <w:sz w:val="24"/>
                <w:szCs w:val="24"/>
              </w:rPr>
              <w:t>&lt;</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0.001</w:t>
            </w:r>
          </w:p>
        </w:tc>
        <w:tc>
          <w:tcPr>
            <w:tcW w:w="727" w:type="pct"/>
            <w:tcBorders>
              <w:top w:val="single" w:sz="8" w:space="0" w:color="auto"/>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1.73E</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09</w:t>
            </w:r>
          </w:p>
        </w:tc>
        <w:tc>
          <w:tcPr>
            <w:tcW w:w="1817" w:type="pct"/>
            <w:tcBorders>
              <w:top w:val="single" w:sz="8" w:space="0" w:color="auto"/>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1.67E</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05</w:t>
            </w:r>
          </w:p>
        </w:tc>
        <w:tc>
          <w:tcPr>
            <w:tcW w:w="1002" w:type="pct"/>
            <w:tcBorders>
              <w:top w:val="single" w:sz="8" w:space="0" w:color="auto"/>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1.79E</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13</w:t>
            </w:r>
          </w:p>
        </w:tc>
      </w:tr>
      <w:tr w:rsidR="008266AA" w:rsidRPr="000670C0" w:rsidTr="00C2662F">
        <w:trPr>
          <w:trHeight w:val="255"/>
        </w:trPr>
        <w:tc>
          <w:tcPr>
            <w:tcW w:w="727" w:type="pct"/>
            <w:tcBorders>
              <w:top w:val="nil"/>
              <w:left w:val="nil"/>
              <w:right w:val="nil"/>
            </w:tcBorders>
            <w:shd w:val="clear" w:color="auto" w:fill="auto"/>
            <w:vAlign w:val="center"/>
            <w:hideMark/>
          </w:tcPr>
          <w:p w:rsidR="00563704" w:rsidRPr="000670C0" w:rsidRDefault="00563704" w:rsidP="000670C0">
            <w:pPr>
              <w:widowControl/>
              <w:spacing w:line="360" w:lineRule="auto"/>
              <w:rPr>
                <w:rFonts w:ascii="Book Antiqua" w:eastAsia="Arial Unicode MS" w:hAnsi="Book Antiqua" w:cs="Times New Roman"/>
                <w:i/>
                <w:kern w:val="0"/>
                <w:sz w:val="24"/>
                <w:szCs w:val="24"/>
              </w:rPr>
            </w:pPr>
            <w:r w:rsidRPr="000670C0">
              <w:rPr>
                <w:rFonts w:ascii="Book Antiqua" w:eastAsia="Arial Unicode MS" w:hAnsi="Book Antiqua" w:cs="Times New Roman"/>
                <w:i/>
                <w:kern w:val="0"/>
                <w:sz w:val="24"/>
                <w:szCs w:val="24"/>
              </w:rPr>
              <w:t>FOS</w:t>
            </w:r>
          </w:p>
        </w:tc>
        <w:tc>
          <w:tcPr>
            <w:tcW w:w="727" w:type="pct"/>
            <w:tcBorders>
              <w:top w:val="nil"/>
              <w:left w:val="nil"/>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 xml:space="preserve">0.012 </w:t>
            </w:r>
          </w:p>
        </w:tc>
        <w:tc>
          <w:tcPr>
            <w:tcW w:w="727" w:type="pct"/>
            <w:tcBorders>
              <w:top w:val="nil"/>
              <w:left w:val="nil"/>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4.80E</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03</w:t>
            </w:r>
          </w:p>
        </w:tc>
        <w:tc>
          <w:tcPr>
            <w:tcW w:w="1817" w:type="pct"/>
            <w:tcBorders>
              <w:top w:val="nil"/>
              <w:left w:val="nil"/>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7.30E</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05</w:t>
            </w:r>
          </w:p>
        </w:tc>
        <w:tc>
          <w:tcPr>
            <w:tcW w:w="1002" w:type="pct"/>
            <w:tcBorders>
              <w:top w:val="nil"/>
              <w:left w:val="nil"/>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3.16E</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01</w:t>
            </w:r>
          </w:p>
        </w:tc>
      </w:tr>
      <w:tr w:rsidR="008266AA" w:rsidRPr="000670C0" w:rsidTr="00C2662F">
        <w:trPr>
          <w:trHeight w:val="255"/>
        </w:trPr>
        <w:tc>
          <w:tcPr>
            <w:tcW w:w="727" w:type="pct"/>
            <w:tcBorders>
              <w:top w:val="nil"/>
              <w:left w:val="nil"/>
              <w:bottom w:val="nil"/>
              <w:right w:val="nil"/>
            </w:tcBorders>
            <w:shd w:val="clear" w:color="auto" w:fill="auto"/>
            <w:vAlign w:val="center"/>
            <w:hideMark/>
          </w:tcPr>
          <w:p w:rsidR="00563704" w:rsidRPr="000670C0" w:rsidRDefault="00563704" w:rsidP="000670C0">
            <w:pPr>
              <w:widowControl/>
              <w:spacing w:line="360" w:lineRule="auto"/>
              <w:rPr>
                <w:rFonts w:ascii="Book Antiqua" w:eastAsia="Arial Unicode MS" w:hAnsi="Book Antiqua" w:cs="Times New Roman"/>
                <w:i/>
                <w:kern w:val="0"/>
                <w:sz w:val="24"/>
                <w:szCs w:val="24"/>
              </w:rPr>
            </w:pPr>
            <w:r w:rsidRPr="000670C0">
              <w:rPr>
                <w:rFonts w:ascii="Book Antiqua" w:eastAsia="Arial Unicode MS" w:hAnsi="Book Antiqua" w:cs="Times New Roman"/>
                <w:i/>
                <w:kern w:val="0"/>
                <w:sz w:val="24"/>
                <w:szCs w:val="24"/>
              </w:rPr>
              <w:t>SPAG9</w:t>
            </w:r>
          </w:p>
        </w:tc>
        <w:tc>
          <w:tcPr>
            <w:tcW w:w="727" w:type="pct"/>
            <w:tcBorders>
              <w:top w:val="nil"/>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SimSun" w:hAnsi="Book Antiqua" w:cs="Times New Roman"/>
                <w:kern w:val="0"/>
                <w:sz w:val="24"/>
                <w:szCs w:val="24"/>
              </w:rPr>
              <w:t>&lt;</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0.001</w:t>
            </w:r>
          </w:p>
        </w:tc>
        <w:tc>
          <w:tcPr>
            <w:tcW w:w="727" w:type="pct"/>
            <w:tcBorders>
              <w:top w:val="nil"/>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1.36E</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14</w:t>
            </w:r>
          </w:p>
        </w:tc>
        <w:tc>
          <w:tcPr>
            <w:tcW w:w="1817" w:type="pct"/>
            <w:tcBorders>
              <w:top w:val="nil"/>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3.19E</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07</w:t>
            </w:r>
          </w:p>
        </w:tc>
        <w:tc>
          <w:tcPr>
            <w:tcW w:w="1002" w:type="pct"/>
            <w:tcBorders>
              <w:top w:val="nil"/>
              <w:left w:val="nil"/>
              <w:bottom w:val="nil"/>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5.80E</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20</w:t>
            </w:r>
          </w:p>
        </w:tc>
      </w:tr>
      <w:tr w:rsidR="008266AA" w:rsidRPr="000670C0" w:rsidTr="00C2662F">
        <w:trPr>
          <w:trHeight w:val="255"/>
        </w:trPr>
        <w:tc>
          <w:tcPr>
            <w:tcW w:w="727" w:type="pct"/>
            <w:tcBorders>
              <w:top w:val="nil"/>
              <w:left w:val="nil"/>
              <w:right w:val="nil"/>
            </w:tcBorders>
            <w:shd w:val="clear" w:color="auto" w:fill="auto"/>
            <w:vAlign w:val="center"/>
            <w:hideMark/>
          </w:tcPr>
          <w:p w:rsidR="00563704" w:rsidRPr="000670C0" w:rsidRDefault="00563704" w:rsidP="000670C0">
            <w:pPr>
              <w:widowControl/>
              <w:spacing w:line="360" w:lineRule="auto"/>
              <w:rPr>
                <w:rFonts w:ascii="Book Antiqua" w:eastAsia="Arial Unicode MS" w:hAnsi="Book Antiqua" w:cs="Times New Roman"/>
                <w:i/>
                <w:kern w:val="0"/>
                <w:sz w:val="24"/>
                <w:szCs w:val="24"/>
              </w:rPr>
            </w:pPr>
            <w:r w:rsidRPr="000670C0">
              <w:rPr>
                <w:rFonts w:ascii="Book Antiqua" w:eastAsia="Arial Unicode MS" w:hAnsi="Book Antiqua" w:cs="Times New Roman"/>
                <w:i/>
                <w:kern w:val="0"/>
                <w:sz w:val="24"/>
                <w:szCs w:val="24"/>
              </w:rPr>
              <w:t>CXCR4</w:t>
            </w:r>
          </w:p>
        </w:tc>
        <w:tc>
          <w:tcPr>
            <w:tcW w:w="727" w:type="pct"/>
            <w:tcBorders>
              <w:top w:val="nil"/>
              <w:left w:val="nil"/>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SimSun" w:hAnsi="Book Antiqua" w:cs="Times New Roman"/>
                <w:kern w:val="0"/>
                <w:sz w:val="24"/>
                <w:szCs w:val="24"/>
              </w:rPr>
              <w:t>&lt;</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0.001</w:t>
            </w:r>
          </w:p>
        </w:tc>
        <w:tc>
          <w:tcPr>
            <w:tcW w:w="727" w:type="pct"/>
            <w:tcBorders>
              <w:top w:val="nil"/>
              <w:left w:val="nil"/>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6.44E</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02</w:t>
            </w:r>
          </w:p>
        </w:tc>
        <w:tc>
          <w:tcPr>
            <w:tcW w:w="1817" w:type="pct"/>
            <w:tcBorders>
              <w:top w:val="nil"/>
              <w:left w:val="nil"/>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1.47E</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02</w:t>
            </w:r>
          </w:p>
        </w:tc>
        <w:tc>
          <w:tcPr>
            <w:tcW w:w="1002" w:type="pct"/>
            <w:tcBorders>
              <w:top w:val="nil"/>
              <w:left w:val="nil"/>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2.81E</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01</w:t>
            </w:r>
          </w:p>
        </w:tc>
      </w:tr>
      <w:tr w:rsidR="008266AA" w:rsidRPr="000670C0" w:rsidTr="00C2662F">
        <w:trPr>
          <w:trHeight w:val="270"/>
        </w:trPr>
        <w:tc>
          <w:tcPr>
            <w:tcW w:w="727" w:type="pct"/>
            <w:tcBorders>
              <w:top w:val="nil"/>
              <w:left w:val="nil"/>
              <w:bottom w:val="single" w:sz="8" w:space="0" w:color="auto"/>
              <w:right w:val="nil"/>
            </w:tcBorders>
            <w:shd w:val="clear" w:color="auto" w:fill="auto"/>
            <w:vAlign w:val="center"/>
            <w:hideMark/>
          </w:tcPr>
          <w:p w:rsidR="00563704" w:rsidRPr="000670C0" w:rsidRDefault="00563704" w:rsidP="000670C0">
            <w:pPr>
              <w:widowControl/>
              <w:spacing w:line="360" w:lineRule="auto"/>
              <w:rPr>
                <w:rFonts w:ascii="Book Antiqua" w:eastAsia="Arial Unicode MS" w:hAnsi="Book Antiqua" w:cs="Times New Roman"/>
                <w:i/>
                <w:kern w:val="0"/>
                <w:sz w:val="24"/>
                <w:szCs w:val="24"/>
              </w:rPr>
            </w:pPr>
            <w:r w:rsidRPr="000670C0">
              <w:rPr>
                <w:rFonts w:ascii="Book Antiqua" w:eastAsia="Arial Unicode MS" w:hAnsi="Book Antiqua" w:cs="Times New Roman"/>
                <w:i/>
                <w:kern w:val="0"/>
                <w:sz w:val="24"/>
                <w:szCs w:val="24"/>
              </w:rPr>
              <w:t>PFN1</w:t>
            </w:r>
          </w:p>
        </w:tc>
        <w:tc>
          <w:tcPr>
            <w:tcW w:w="727" w:type="pct"/>
            <w:tcBorders>
              <w:top w:val="nil"/>
              <w:left w:val="nil"/>
              <w:bottom w:val="single" w:sz="8" w:space="0" w:color="auto"/>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SimSun" w:hAnsi="Book Antiqua" w:cs="Times New Roman"/>
                <w:kern w:val="0"/>
                <w:sz w:val="24"/>
                <w:szCs w:val="24"/>
              </w:rPr>
              <w:t>&lt;</w:t>
            </w:r>
            <w:r w:rsidR="002C6117" w:rsidRPr="000670C0">
              <w:rPr>
                <w:rFonts w:ascii="Book Antiqua" w:eastAsia="SimSun" w:hAnsi="Book Antiqua" w:cs="Times New Roman"/>
                <w:kern w:val="0"/>
                <w:sz w:val="24"/>
                <w:szCs w:val="24"/>
              </w:rPr>
              <w:t xml:space="preserve"> </w:t>
            </w:r>
            <w:r w:rsidRPr="000670C0">
              <w:rPr>
                <w:rFonts w:ascii="Book Antiqua" w:eastAsia="SimSun" w:hAnsi="Book Antiqua" w:cs="Times New Roman"/>
                <w:kern w:val="0"/>
                <w:sz w:val="24"/>
                <w:szCs w:val="24"/>
              </w:rPr>
              <w:t>0.001</w:t>
            </w:r>
          </w:p>
        </w:tc>
        <w:tc>
          <w:tcPr>
            <w:tcW w:w="727" w:type="pct"/>
            <w:tcBorders>
              <w:top w:val="nil"/>
              <w:left w:val="nil"/>
              <w:bottom w:val="single" w:sz="8" w:space="0" w:color="auto"/>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1.37E</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04</w:t>
            </w:r>
          </w:p>
        </w:tc>
        <w:tc>
          <w:tcPr>
            <w:tcW w:w="1817" w:type="pct"/>
            <w:tcBorders>
              <w:top w:val="nil"/>
              <w:left w:val="nil"/>
              <w:bottom w:val="single" w:sz="8" w:space="0" w:color="auto"/>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9.82E</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01</w:t>
            </w:r>
          </w:p>
        </w:tc>
        <w:tc>
          <w:tcPr>
            <w:tcW w:w="1002" w:type="pct"/>
            <w:tcBorders>
              <w:top w:val="nil"/>
              <w:left w:val="nil"/>
              <w:bottom w:val="single" w:sz="8" w:space="0" w:color="auto"/>
              <w:right w:val="nil"/>
            </w:tcBorders>
            <w:shd w:val="clear" w:color="auto" w:fill="auto"/>
            <w:noWrap/>
            <w:vAlign w:val="center"/>
            <w:hideMark/>
          </w:tcPr>
          <w:p w:rsidR="00563704" w:rsidRPr="000670C0" w:rsidRDefault="00563704" w:rsidP="000670C0">
            <w:pPr>
              <w:widowControl/>
              <w:spacing w:line="360" w:lineRule="auto"/>
              <w:rPr>
                <w:rFonts w:ascii="Book Antiqua" w:eastAsia="Arial Unicode MS" w:hAnsi="Book Antiqua" w:cs="Times New Roman"/>
                <w:kern w:val="0"/>
                <w:sz w:val="24"/>
                <w:szCs w:val="24"/>
              </w:rPr>
            </w:pPr>
            <w:r w:rsidRPr="000670C0">
              <w:rPr>
                <w:rFonts w:ascii="Book Antiqua" w:eastAsia="Arial Unicode MS" w:hAnsi="Book Antiqua" w:cs="Times New Roman"/>
                <w:kern w:val="0"/>
                <w:sz w:val="24"/>
                <w:szCs w:val="24"/>
              </w:rPr>
              <w:t>1.91E</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w:t>
            </w:r>
            <w:r w:rsidR="002C6117" w:rsidRPr="000670C0">
              <w:rPr>
                <w:rFonts w:ascii="Book Antiqua" w:eastAsia="Arial Unicode MS" w:hAnsi="Book Antiqua" w:cs="Times New Roman"/>
                <w:kern w:val="0"/>
                <w:sz w:val="24"/>
                <w:szCs w:val="24"/>
              </w:rPr>
              <w:t xml:space="preserve"> </w:t>
            </w:r>
            <w:r w:rsidRPr="000670C0">
              <w:rPr>
                <w:rFonts w:ascii="Book Antiqua" w:eastAsia="Arial Unicode MS" w:hAnsi="Book Antiqua" w:cs="Times New Roman"/>
                <w:kern w:val="0"/>
                <w:sz w:val="24"/>
                <w:szCs w:val="24"/>
              </w:rPr>
              <w:t>06</w:t>
            </w:r>
          </w:p>
        </w:tc>
      </w:tr>
    </w:tbl>
    <w:p w:rsidR="00563704" w:rsidRPr="000670C0" w:rsidRDefault="00563704" w:rsidP="000670C0">
      <w:pPr>
        <w:spacing w:line="360" w:lineRule="auto"/>
        <w:ind w:firstLineChars="150" w:firstLine="360"/>
        <w:rPr>
          <w:rFonts w:ascii="Book Antiqua" w:eastAsia="SimSun" w:hAnsi="Book Antiqua" w:cs="Times New Roman"/>
          <w:i/>
          <w:kern w:val="0"/>
          <w:sz w:val="24"/>
          <w:szCs w:val="24"/>
        </w:rPr>
      </w:pPr>
      <w:r w:rsidRPr="000670C0">
        <w:rPr>
          <w:rFonts w:ascii="Book Antiqua" w:eastAsia="SimSun" w:hAnsi="Book Antiqua" w:cs="Times New Roman"/>
          <w:i/>
          <w:kern w:val="0"/>
          <w:sz w:val="24"/>
          <w:szCs w:val="24"/>
        </w:rPr>
        <w:t>P</w:t>
      </w:r>
      <w:r w:rsidR="002C6117" w:rsidRPr="000670C0">
        <w:rPr>
          <w:rFonts w:ascii="Book Antiqua" w:eastAsia="SimSun" w:hAnsi="Book Antiqua" w:cs="Times New Roman"/>
          <w:i/>
          <w:kern w:val="0"/>
          <w:sz w:val="24"/>
          <w:szCs w:val="24"/>
        </w:rPr>
        <w:t xml:space="preserve"> </w:t>
      </w:r>
      <w:r w:rsidR="002C6117" w:rsidRPr="000670C0">
        <w:rPr>
          <w:rFonts w:ascii="Book Antiqua" w:eastAsia="SimSun" w:hAnsi="Book Antiqua" w:cs="Times New Roman"/>
          <w:kern w:val="0"/>
          <w:sz w:val="24"/>
          <w:szCs w:val="24"/>
        </w:rPr>
        <w:t xml:space="preserve">&lt; </w:t>
      </w:r>
      <w:r w:rsidRPr="000670C0">
        <w:rPr>
          <w:rFonts w:ascii="Book Antiqua" w:eastAsia="SimSun" w:hAnsi="Book Antiqua" w:cs="Times New Roman"/>
          <w:kern w:val="0"/>
          <w:sz w:val="24"/>
          <w:szCs w:val="24"/>
        </w:rPr>
        <w:t xml:space="preserve">0.05 means significant difference. OR: </w:t>
      </w:r>
      <w:r w:rsidR="002C6117" w:rsidRPr="000670C0">
        <w:rPr>
          <w:rFonts w:ascii="Book Antiqua" w:eastAsia="SimSun" w:hAnsi="Book Antiqua" w:cs="Times New Roman"/>
          <w:kern w:val="0"/>
          <w:sz w:val="24"/>
          <w:szCs w:val="24"/>
        </w:rPr>
        <w:t>O</w:t>
      </w:r>
      <w:r w:rsidRPr="000670C0">
        <w:rPr>
          <w:rFonts w:ascii="Book Antiqua" w:eastAsia="SimSun" w:hAnsi="Book Antiqua" w:cs="Times New Roman"/>
          <w:kern w:val="0"/>
          <w:sz w:val="24"/>
          <w:szCs w:val="24"/>
        </w:rPr>
        <w:t>dds ratio.</w:t>
      </w:r>
    </w:p>
    <w:p w:rsidR="00563704" w:rsidRPr="000670C0" w:rsidRDefault="00563704" w:rsidP="000670C0">
      <w:pPr>
        <w:spacing w:line="360" w:lineRule="auto"/>
        <w:rPr>
          <w:rFonts w:ascii="Book Antiqua" w:hAnsi="Book Antiqua"/>
          <w:sz w:val="24"/>
          <w:szCs w:val="24"/>
        </w:rPr>
      </w:pPr>
    </w:p>
    <w:p w:rsidR="00563704" w:rsidRPr="000670C0" w:rsidRDefault="00563704" w:rsidP="000670C0">
      <w:pPr>
        <w:spacing w:line="360" w:lineRule="auto"/>
        <w:rPr>
          <w:rFonts w:ascii="Book Antiqua" w:hAnsi="Book Antiqua"/>
          <w:sz w:val="24"/>
          <w:szCs w:val="24"/>
        </w:rPr>
      </w:pPr>
    </w:p>
    <w:p w:rsidR="00563704" w:rsidRPr="000670C0" w:rsidRDefault="00563704" w:rsidP="000670C0">
      <w:pPr>
        <w:spacing w:line="360" w:lineRule="auto"/>
        <w:rPr>
          <w:rFonts w:ascii="Book Antiqua" w:hAnsi="Book Antiqua"/>
          <w:sz w:val="24"/>
          <w:szCs w:val="24"/>
        </w:rPr>
      </w:pPr>
    </w:p>
    <w:p w:rsidR="006C23DA" w:rsidRPr="000670C0" w:rsidRDefault="006C23DA" w:rsidP="000670C0">
      <w:pPr>
        <w:spacing w:line="360" w:lineRule="auto"/>
        <w:rPr>
          <w:rFonts w:ascii="Book Antiqua" w:hAnsi="Book Antiqua"/>
          <w:sz w:val="24"/>
          <w:szCs w:val="24"/>
        </w:rPr>
      </w:pPr>
    </w:p>
    <w:p w:rsidR="006C23DA" w:rsidRPr="000670C0" w:rsidRDefault="006C23DA" w:rsidP="000670C0">
      <w:pPr>
        <w:spacing w:line="360" w:lineRule="auto"/>
        <w:rPr>
          <w:rFonts w:ascii="Book Antiqua" w:hAnsi="Book Antiqua"/>
          <w:sz w:val="24"/>
          <w:szCs w:val="24"/>
        </w:rPr>
      </w:pPr>
    </w:p>
    <w:p w:rsidR="006C23DA" w:rsidRPr="000670C0" w:rsidRDefault="006C23DA" w:rsidP="000670C0">
      <w:pPr>
        <w:spacing w:line="360" w:lineRule="auto"/>
        <w:rPr>
          <w:rFonts w:ascii="Book Antiqua" w:hAnsi="Book Antiqua"/>
          <w:sz w:val="24"/>
          <w:szCs w:val="24"/>
        </w:rPr>
      </w:pPr>
    </w:p>
    <w:p w:rsidR="006C23DA" w:rsidRPr="000670C0" w:rsidRDefault="006C23DA" w:rsidP="000670C0">
      <w:pPr>
        <w:spacing w:line="360" w:lineRule="auto"/>
        <w:rPr>
          <w:rFonts w:ascii="Book Antiqua" w:hAnsi="Book Antiqua"/>
          <w:sz w:val="24"/>
          <w:szCs w:val="24"/>
        </w:rPr>
      </w:pPr>
    </w:p>
    <w:p w:rsidR="006C23DA" w:rsidRPr="000670C0" w:rsidRDefault="006C23DA" w:rsidP="000670C0">
      <w:pPr>
        <w:spacing w:line="360" w:lineRule="auto"/>
        <w:rPr>
          <w:rFonts w:ascii="Book Antiqua" w:hAnsi="Book Antiqua"/>
          <w:sz w:val="24"/>
          <w:szCs w:val="24"/>
        </w:rPr>
      </w:pPr>
    </w:p>
    <w:p w:rsidR="006C23DA" w:rsidRPr="000670C0" w:rsidRDefault="002C6117" w:rsidP="000670C0">
      <w:pPr>
        <w:spacing w:line="360" w:lineRule="auto"/>
        <w:rPr>
          <w:rFonts w:ascii="Book Antiqua" w:hAnsi="Book Antiqua"/>
          <w:sz w:val="24"/>
          <w:szCs w:val="24"/>
        </w:rPr>
      </w:pPr>
      <w:r w:rsidRPr="000670C0">
        <w:rPr>
          <w:rFonts w:ascii="Book Antiqua" w:hAnsi="Book Antiqua" w:cs="Times New Roman"/>
          <w:noProof/>
          <w:kern w:val="0"/>
          <w:sz w:val="24"/>
          <w:szCs w:val="24"/>
        </w:rPr>
        <w:lastRenderedPageBreak/>
        <w:drawing>
          <wp:inline distT="0" distB="0" distL="0" distR="0" wp14:anchorId="3D986E3E" wp14:editId="1BCA0EC0">
            <wp:extent cx="5128984" cy="4106024"/>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9118" cy="4106131"/>
                    </a:xfrm>
                    <a:prstGeom prst="rect">
                      <a:avLst/>
                    </a:prstGeom>
                    <a:noFill/>
                    <a:ln>
                      <a:noFill/>
                    </a:ln>
                  </pic:spPr>
                </pic:pic>
              </a:graphicData>
            </a:graphic>
          </wp:inline>
        </w:drawing>
      </w:r>
    </w:p>
    <w:p w:rsidR="001B23E9" w:rsidRPr="000670C0" w:rsidRDefault="001B23E9" w:rsidP="000670C0">
      <w:pPr>
        <w:spacing w:line="360" w:lineRule="auto"/>
        <w:rPr>
          <w:rFonts w:ascii="Book Antiqua" w:eastAsia="SimSun" w:hAnsi="Book Antiqua" w:cs="Arial"/>
          <w:kern w:val="0"/>
          <w:sz w:val="24"/>
          <w:szCs w:val="24"/>
        </w:rPr>
      </w:pPr>
      <w:r w:rsidRPr="000670C0">
        <w:rPr>
          <w:rFonts w:ascii="Book Antiqua" w:eastAsia="SimSun" w:hAnsi="Book Antiqua" w:cs="Arial"/>
          <w:b/>
          <w:kern w:val="0"/>
          <w:sz w:val="24"/>
          <w:szCs w:val="24"/>
        </w:rPr>
        <w:t>Figure 1</w:t>
      </w:r>
      <w:r w:rsidRPr="000670C0">
        <w:rPr>
          <w:rFonts w:ascii="Book Antiqua" w:eastAsia="SimSun" w:hAnsi="Book Antiqua" w:cs="Arial"/>
          <w:kern w:val="0"/>
          <w:sz w:val="24"/>
          <w:szCs w:val="24"/>
        </w:rPr>
        <w:t xml:space="preserve"> </w:t>
      </w:r>
      <w:r w:rsidR="002C6117" w:rsidRPr="000670C0">
        <w:rPr>
          <w:rFonts w:ascii="Book Antiqua" w:eastAsia="SimSun" w:hAnsi="Book Antiqua" w:cs="Arial"/>
          <w:b/>
          <w:kern w:val="0"/>
          <w:sz w:val="24"/>
          <w:szCs w:val="24"/>
        </w:rPr>
        <w:t>Receiver operating characteristic</w:t>
      </w:r>
      <w:r w:rsidRPr="000670C0">
        <w:rPr>
          <w:rFonts w:ascii="Book Antiqua" w:eastAsia="SimSun" w:hAnsi="Book Antiqua" w:cs="Arial"/>
          <w:b/>
          <w:kern w:val="0"/>
          <w:sz w:val="24"/>
          <w:szCs w:val="24"/>
        </w:rPr>
        <w:t xml:space="preserve"> analysis of probability after logistic regression analysis.</w:t>
      </w:r>
      <w:r w:rsidRPr="000670C0">
        <w:rPr>
          <w:rFonts w:ascii="Book Antiqua" w:eastAsia="SimSun" w:hAnsi="Book Antiqua" w:cs="Arial"/>
          <w:kern w:val="0"/>
          <w:sz w:val="24"/>
          <w:szCs w:val="24"/>
        </w:rPr>
        <w:t xml:space="preserve"> In the total 9 genes, 5 genes (</w:t>
      </w:r>
      <w:r w:rsidRPr="000670C0">
        <w:rPr>
          <w:rFonts w:ascii="Book Antiqua" w:eastAsia="SimSun" w:hAnsi="Book Antiqua" w:cs="Arial"/>
          <w:i/>
          <w:kern w:val="0"/>
          <w:sz w:val="24"/>
          <w:szCs w:val="24"/>
        </w:rPr>
        <w:t>ANXA1</w:t>
      </w:r>
      <w:r w:rsidRPr="000670C0">
        <w:rPr>
          <w:rFonts w:ascii="Book Antiqua" w:eastAsia="SimSun" w:hAnsi="Book Antiqua" w:cs="Arial"/>
          <w:kern w:val="0"/>
          <w:sz w:val="24"/>
          <w:szCs w:val="24"/>
        </w:rPr>
        <w:t>,</w:t>
      </w:r>
      <w:r w:rsidRPr="000670C0">
        <w:rPr>
          <w:rFonts w:ascii="Book Antiqua" w:eastAsia="SimSun" w:hAnsi="Book Antiqua" w:cs="Arial"/>
          <w:i/>
          <w:kern w:val="0"/>
          <w:sz w:val="24"/>
          <w:szCs w:val="24"/>
        </w:rPr>
        <w:t xml:space="preserve"> FOS</w:t>
      </w:r>
      <w:r w:rsidRPr="000670C0">
        <w:rPr>
          <w:rFonts w:ascii="Book Antiqua" w:eastAsia="SimSun" w:hAnsi="Book Antiqua" w:cs="Arial"/>
          <w:kern w:val="0"/>
          <w:sz w:val="24"/>
          <w:szCs w:val="24"/>
        </w:rPr>
        <w:t xml:space="preserve">, </w:t>
      </w:r>
      <w:r w:rsidRPr="000670C0">
        <w:rPr>
          <w:rFonts w:ascii="Book Antiqua" w:eastAsia="SimSun" w:hAnsi="Book Antiqua" w:cs="Arial"/>
          <w:i/>
          <w:kern w:val="0"/>
          <w:sz w:val="24"/>
          <w:szCs w:val="24"/>
        </w:rPr>
        <w:t>SPAG9</w:t>
      </w:r>
      <w:r w:rsidRPr="000670C0">
        <w:rPr>
          <w:rFonts w:ascii="Book Antiqua" w:eastAsia="SimSun" w:hAnsi="Book Antiqua" w:cs="Arial"/>
          <w:kern w:val="0"/>
          <w:sz w:val="24"/>
          <w:szCs w:val="24"/>
        </w:rPr>
        <w:t xml:space="preserve">, </w:t>
      </w:r>
      <w:r w:rsidRPr="000670C0">
        <w:rPr>
          <w:rFonts w:ascii="Book Antiqua" w:eastAsia="SimSun" w:hAnsi="Book Antiqua" w:cs="Arial"/>
          <w:i/>
          <w:kern w:val="0"/>
          <w:sz w:val="24"/>
          <w:szCs w:val="24"/>
        </w:rPr>
        <w:t xml:space="preserve">CXCR4 </w:t>
      </w:r>
      <w:r w:rsidRPr="000670C0">
        <w:rPr>
          <w:rFonts w:ascii="Book Antiqua" w:eastAsia="SimSun" w:hAnsi="Book Antiqua" w:cs="Arial"/>
          <w:kern w:val="0"/>
          <w:sz w:val="24"/>
          <w:szCs w:val="24"/>
        </w:rPr>
        <w:t xml:space="preserve">and </w:t>
      </w:r>
      <w:r w:rsidRPr="000670C0">
        <w:rPr>
          <w:rFonts w:ascii="Book Antiqua" w:eastAsia="SimSun" w:hAnsi="Book Antiqua" w:cs="Arial"/>
          <w:i/>
          <w:kern w:val="0"/>
          <w:sz w:val="24"/>
          <w:szCs w:val="24"/>
        </w:rPr>
        <w:t>PFN1</w:t>
      </w:r>
      <w:r w:rsidRPr="000670C0">
        <w:rPr>
          <w:rFonts w:ascii="Book Antiqua" w:eastAsia="SimSun" w:hAnsi="Book Antiqua" w:cs="Arial"/>
          <w:kern w:val="0"/>
          <w:sz w:val="24"/>
          <w:szCs w:val="24"/>
        </w:rPr>
        <w:t>) entered the diagnosis formula. In the 4 genes, 3 genes (</w:t>
      </w:r>
      <w:r w:rsidRPr="000670C0">
        <w:rPr>
          <w:rFonts w:ascii="Book Antiqua" w:eastAsia="SimSun" w:hAnsi="Book Antiqua" w:cs="Arial"/>
          <w:i/>
          <w:kern w:val="0"/>
          <w:sz w:val="24"/>
          <w:szCs w:val="24"/>
        </w:rPr>
        <w:t>ANXA1</w:t>
      </w:r>
      <w:r w:rsidRPr="000670C0">
        <w:rPr>
          <w:rFonts w:ascii="Book Antiqua" w:eastAsia="SimSun" w:hAnsi="Book Antiqua" w:cs="Arial"/>
          <w:kern w:val="0"/>
          <w:sz w:val="24"/>
          <w:szCs w:val="24"/>
        </w:rPr>
        <w:t xml:space="preserve">, </w:t>
      </w:r>
      <w:r w:rsidRPr="000670C0">
        <w:rPr>
          <w:rFonts w:ascii="Book Antiqua" w:eastAsia="SimSun" w:hAnsi="Book Antiqua" w:cs="Arial"/>
          <w:i/>
          <w:kern w:val="0"/>
          <w:sz w:val="24"/>
          <w:szCs w:val="24"/>
        </w:rPr>
        <w:t>SPAG9</w:t>
      </w:r>
      <w:r w:rsidRPr="000670C0">
        <w:rPr>
          <w:rFonts w:ascii="Book Antiqua" w:eastAsia="SimSun" w:hAnsi="Book Antiqua" w:cs="Arial"/>
          <w:kern w:val="0"/>
          <w:sz w:val="24"/>
          <w:szCs w:val="24"/>
        </w:rPr>
        <w:t xml:space="preserve"> and </w:t>
      </w:r>
      <w:r w:rsidRPr="000670C0">
        <w:rPr>
          <w:rFonts w:ascii="Book Antiqua" w:eastAsia="SimSun" w:hAnsi="Book Antiqua" w:cs="Arial"/>
          <w:i/>
          <w:kern w:val="0"/>
          <w:sz w:val="24"/>
          <w:szCs w:val="24"/>
        </w:rPr>
        <w:t>PFN1</w:t>
      </w:r>
      <w:r w:rsidRPr="000670C0">
        <w:rPr>
          <w:rFonts w:ascii="Book Antiqua" w:eastAsia="SimSun" w:hAnsi="Book Antiqua" w:cs="Arial"/>
          <w:kern w:val="0"/>
          <w:sz w:val="24"/>
          <w:szCs w:val="24"/>
        </w:rPr>
        <w:t>) entered the formula. The probability was used for ROC analysis.</w:t>
      </w:r>
      <w:r w:rsidRPr="000670C0">
        <w:rPr>
          <w:rFonts w:ascii="Book Antiqua" w:eastAsia="SimSun" w:hAnsi="Book Antiqua" w:cs="Arial"/>
          <w:sz w:val="24"/>
          <w:szCs w:val="24"/>
        </w:rPr>
        <w:t xml:space="preserve"> </w:t>
      </w:r>
      <w:r w:rsidRPr="000670C0">
        <w:rPr>
          <w:rFonts w:ascii="Book Antiqua" w:eastAsia="SimSun" w:hAnsi="Book Antiqua" w:cs="Arial"/>
          <w:kern w:val="0"/>
          <w:sz w:val="24"/>
          <w:szCs w:val="24"/>
        </w:rPr>
        <w:t>The AUC of the 5 selected genes was 0.933 and the 3 selected genes was 0.878. It indicated that the 5 selected genes had a better diagnosis value, and the sensitivity and specificity were separately 94% and 80%.</w:t>
      </w:r>
    </w:p>
    <w:p w:rsidR="002C6117" w:rsidRPr="000670C0" w:rsidRDefault="002C6117" w:rsidP="000670C0">
      <w:pPr>
        <w:spacing w:line="360" w:lineRule="auto"/>
        <w:rPr>
          <w:rFonts w:ascii="Book Antiqua" w:eastAsia="SimSun" w:hAnsi="Book Antiqua" w:cs="Arial"/>
          <w:kern w:val="0"/>
          <w:sz w:val="24"/>
          <w:szCs w:val="24"/>
        </w:rPr>
      </w:pPr>
    </w:p>
    <w:p w:rsidR="002C6117" w:rsidRPr="000670C0" w:rsidRDefault="002C6117" w:rsidP="000670C0">
      <w:pPr>
        <w:spacing w:line="360" w:lineRule="auto"/>
        <w:rPr>
          <w:rFonts w:ascii="Book Antiqua" w:eastAsia="SimSun" w:hAnsi="Book Antiqua" w:cs="Arial"/>
          <w:kern w:val="0"/>
          <w:sz w:val="24"/>
          <w:szCs w:val="24"/>
        </w:rPr>
      </w:pPr>
    </w:p>
    <w:p w:rsidR="002C6117" w:rsidRPr="000670C0" w:rsidRDefault="002C6117" w:rsidP="000670C0">
      <w:pPr>
        <w:spacing w:line="360" w:lineRule="auto"/>
        <w:rPr>
          <w:rFonts w:ascii="Book Antiqua" w:eastAsia="SimSun" w:hAnsi="Book Antiqua" w:cs="Arial"/>
          <w:kern w:val="0"/>
          <w:sz w:val="24"/>
          <w:szCs w:val="24"/>
        </w:rPr>
      </w:pPr>
    </w:p>
    <w:p w:rsidR="002C6117" w:rsidRPr="000670C0" w:rsidRDefault="002C6117" w:rsidP="000670C0">
      <w:pPr>
        <w:spacing w:line="360" w:lineRule="auto"/>
        <w:rPr>
          <w:rFonts w:ascii="Book Antiqua" w:eastAsia="SimSun" w:hAnsi="Book Antiqua" w:cs="Arial"/>
          <w:kern w:val="0"/>
          <w:sz w:val="24"/>
          <w:szCs w:val="24"/>
        </w:rPr>
      </w:pPr>
    </w:p>
    <w:p w:rsidR="002C6117" w:rsidRPr="000670C0" w:rsidRDefault="002C6117" w:rsidP="000670C0">
      <w:pPr>
        <w:spacing w:line="360" w:lineRule="auto"/>
        <w:rPr>
          <w:rFonts w:ascii="Book Antiqua" w:eastAsia="SimSun" w:hAnsi="Book Antiqua" w:cs="Arial"/>
          <w:kern w:val="0"/>
          <w:sz w:val="24"/>
          <w:szCs w:val="24"/>
        </w:rPr>
      </w:pPr>
    </w:p>
    <w:p w:rsidR="002C6117" w:rsidRPr="000670C0" w:rsidRDefault="002C6117" w:rsidP="000670C0">
      <w:pPr>
        <w:spacing w:line="360" w:lineRule="auto"/>
        <w:rPr>
          <w:rFonts w:ascii="Book Antiqua" w:eastAsia="SimSun" w:hAnsi="Book Antiqua" w:cs="Arial"/>
          <w:kern w:val="0"/>
          <w:sz w:val="24"/>
          <w:szCs w:val="24"/>
        </w:rPr>
      </w:pPr>
    </w:p>
    <w:p w:rsidR="002C6117" w:rsidRPr="000670C0" w:rsidRDefault="002C6117" w:rsidP="000670C0">
      <w:pPr>
        <w:spacing w:line="360" w:lineRule="auto"/>
        <w:rPr>
          <w:rFonts w:ascii="Book Antiqua" w:eastAsia="SimSun" w:hAnsi="Book Antiqua" w:cs="Arial"/>
          <w:kern w:val="0"/>
          <w:sz w:val="24"/>
          <w:szCs w:val="24"/>
        </w:rPr>
      </w:pPr>
    </w:p>
    <w:p w:rsidR="002C6117" w:rsidRPr="000670C0" w:rsidRDefault="002C6117" w:rsidP="000670C0">
      <w:pPr>
        <w:spacing w:line="360" w:lineRule="auto"/>
        <w:rPr>
          <w:rFonts w:ascii="Book Antiqua" w:eastAsia="SimSun" w:hAnsi="Book Antiqua" w:cs="Arial"/>
          <w:kern w:val="0"/>
          <w:sz w:val="24"/>
          <w:szCs w:val="24"/>
        </w:rPr>
      </w:pPr>
    </w:p>
    <w:p w:rsidR="002C6117" w:rsidRPr="000670C0" w:rsidRDefault="002C6117" w:rsidP="000670C0">
      <w:pPr>
        <w:spacing w:line="360" w:lineRule="auto"/>
        <w:rPr>
          <w:rFonts w:ascii="Book Antiqua" w:eastAsia="SimSun" w:hAnsi="Book Antiqua" w:cs="Arial"/>
          <w:kern w:val="0"/>
          <w:sz w:val="24"/>
          <w:szCs w:val="24"/>
        </w:rPr>
      </w:pPr>
      <w:r w:rsidRPr="000670C0">
        <w:rPr>
          <w:rFonts w:ascii="Book Antiqua" w:hAnsi="Book Antiqua" w:cs="Times New Roman"/>
          <w:noProof/>
          <w:kern w:val="0"/>
          <w:sz w:val="24"/>
          <w:szCs w:val="24"/>
        </w:rPr>
        <w:lastRenderedPageBreak/>
        <w:drawing>
          <wp:inline distT="0" distB="0" distL="0" distR="0" wp14:anchorId="31A4A781" wp14:editId="14BACBD8">
            <wp:extent cx="5075106" cy="406289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5239" cy="4062998"/>
                    </a:xfrm>
                    <a:prstGeom prst="rect">
                      <a:avLst/>
                    </a:prstGeom>
                    <a:noFill/>
                    <a:ln>
                      <a:noFill/>
                    </a:ln>
                  </pic:spPr>
                </pic:pic>
              </a:graphicData>
            </a:graphic>
          </wp:inline>
        </w:drawing>
      </w:r>
    </w:p>
    <w:p w:rsidR="001B23E9" w:rsidRPr="000670C0" w:rsidRDefault="001B23E9" w:rsidP="000670C0">
      <w:pPr>
        <w:spacing w:line="360" w:lineRule="auto"/>
        <w:rPr>
          <w:rFonts w:ascii="Book Antiqua" w:eastAsia="SimSun" w:hAnsi="Book Antiqua" w:cs="Arial"/>
          <w:kern w:val="0"/>
          <w:sz w:val="24"/>
          <w:szCs w:val="24"/>
        </w:rPr>
      </w:pPr>
      <w:r w:rsidRPr="000670C0">
        <w:rPr>
          <w:rFonts w:ascii="Book Antiqua" w:eastAsia="SimSun" w:hAnsi="Book Antiqua" w:cs="Arial"/>
          <w:b/>
          <w:kern w:val="0"/>
          <w:sz w:val="24"/>
          <w:szCs w:val="24"/>
        </w:rPr>
        <w:t>Figure 2</w:t>
      </w:r>
      <w:r w:rsidRPr="000670C0">
        <w:rPr>
          <w:rFonts w:ascii="Book Antiqua" w:eastAsia="SimSun" w:hAnsi="Book Antiqua" w:cs="Arial"/>
          <w:kern w:val="0"/>
          <w:sz w:val="24"/>
          <w:szCs w:val="24"/>
        </w:rPr>
        <w:t xml:space="preserve"> </w:t>
      </w:r>
      <w:r w:rsidR="002C6117" w:rsidRPr="000670C0">
        <w:rPr>
          <w:rFonts w:ascii="Book Antiqua" w:eastAsia="SimSun" w:hAnsi="Book Antiqua" w:cs="Arial"/>
          <w:b/>
          <w:kern w:val="0"/>
          <w:sz w:val="24"/>
          <w:szCs w:val="24"/>
        </w:rPr>
        <w:t>Receiver operating characteristic</w:t>
      </w:r>
      <w:r w:rsidRPr="000670C0">
        <w:rPr>
          <w:rFonts w:ascii="Book Antiqua" w:eastAsia="SimSun" w:hAnsi="Book Antiqua" w:cs="Arial"/>
          <w:b/>
          <w:kern w:val="0"/>
          <w:sz w:val="24"/>
          <w:szCs w:val="24"/>
        </w:rPr>
        <w:t xml:space="preserve"> analysis of probability after discriminant analysis.</w:t>
      </w:r>
      <w:r w:rsidRPr="000670C0">
        <w:rPr>
          <w:rFonts w:ascii="Book Antiqua" w:eastAsia="SimSun" w:hAnsi="Book Antiqua" w:cs="Arial"/>
          <w:kern w:val="0"/>
          <w:sz w:val="24"/>
          <w:szCs w:val="24"/>
        </w:rPr>
        <w:t xml:space="preserve"> In the total 9 genes,</w:t>
      </w:r>
      <w:r w:rsidRPr="000670C0">
        <w:rPr>
          <w:rFonts w:ascii="Book Antiqua" w:eastAsia="SimSun" w:hAnsi="Book Antiqua" w:cs="Arial"/>
          <w:sz w:val="24"/>
          <w:szCs w:val="24"/>
          <w:vertAlign w:val="subscript"/>
        </w:rPr>
        <w:t xml:space="preserve"> </w:t>
      </w:r>
      <w:r w:rsidRPr="000670C0">
        <w:rPr>
          <w:rFonts w:ascii="Book Antiqua" w:eastAsia="SimSun" w:hAnsi="Book Antiqua" w:cs="Arial"/>
          <w:i/>
          <w:kern w:val="0"/>
          <w:sz w:val="24"/>
          <w:szCs w:val="24"/>
        </w:rPr>
        <w:t>GPC3</w:t>
      </w:r>
      <w:r w:rsidRPr="000670C0">
        <w:rPr>
          <w:rFonts w:ascii="Book Antiqua" w:eastAsia="SimSun" w:hAnsi="Book Antiqua" w:cs="Arial"/>
          <w:kern w:val="0"/>
          <w:sz w:val="24"/>
          <w:szCs w:val="24"/>
        </w:rPr>
        <w:t xml:space="preserve">, </w:t>
      </w:r>
      <w:r w:rsidRPr="000670C0">
        <w:rPr>
          <w:rFonts w:ascii="Book Antiqua" w:eastAsia="SimSun" w:hAnsi="Book Antiqua" w:cs="Arial"/>
          <w:i/>
          <w:kern w:val="0"/>
          <w:sz w:val="24"/>
          <w:szCs w:val="24"/>
        </w:rPr>
        <w:t>ANXA1</w:t>
      </w:r>
      <w:r w:rsidRPr="000670C0">
        <w:rPr>
          <w:rFonts w:ascii="Book Antiqua" w:eastAsia="SimSun" w:hAnsi="Book Antiqua" w:cs="Arial"/>
          <w:kern w:val="0"/>
          <w:sz w:val="24"/>
          <w:szCs w:val="24"/>
        </w:rPr>
        <w:t xml:space="preserve">, </w:t>
      </w:r>
      <w:r w:rsidRPr="000670C0">
        <w:rPr>
          <w:rFonts w:ascii="Book Antiqua" w:eastAsia="SimSun" w:hAnsi="Book Antiqua" w:cs="Arial"/>
          <w:i/>
          <w:kern w:val="0"/>
          <w:sz w:val="24"/>
          <w:szCs w:val="24"/>
        </w:rPr>
        <w:t>FOS</w:t>
      </w:r>
      <w:r w:rsidRPr="000670C0">
        <w:rPr>
          <w:rFonts w:ascii="Book Antiqua" w:eastAsia="SimSun" w:hAnsi="Book Antiqua" w:cs="Arial"/>
          <w:kern w:val="0"/>
          <w:sz w:val="24"/>
          <w:szCs w:val="24"/>
        </w:rPr>
        <w:t xml:space="preserve">, </w:t>
      </w:r>
      <w:r w:rsidRPr="000670C0">
        <w:rPr>
          <w:rFonts w:ascii="Book Antiqua" w:eastAsia="SimSun" w:hAnsi="Book Antiqua" w:cs="Arial"/>
          <w:i/>
          <w:kern w:val="0"/>
          <w:sz w:val="24"/>
          <w:szCs w:val="24"/>
        </w:rPr>
        <w:t>SPAG9</w:t>
      </w:r>
      <w:r w:rsidRPr="000670C0">
        <w:rPr>
          <w:rFonts w:ascii="Book Antiqua" w:eastAsia="SimSun" w:hAnsi="Book Antiqua" w:cs="Arial"/>
          <w:kern w:val="0"/>
          <w:sz w:val="24"/>
          <w:szCs w:val="24"/>
        </w:rPr>
        <w:t xml:space="preserve">, </w:t>
      </w:r>
      <w:r w:rsidRPr="000670C0">
        <w:rPr>
          <w:rFonts w:ascii="Book Antiqua" w:eastAsia="SimSun" w:hAnsi="Book Antiqua" w:cs="Arial"/>
          <w:i/>
          <w:kern w:val="0"/>
          <w:sz w:val="24"/>
          <w:szCs w:val="24"/>
        </w:rPr>
        <w:t>CXCR4</w:t>
      </w:r>
      <w:r w:rsidRPr="000670C0">
        <w:rPr>
          <w:rFonts w:ascii="Book Antiqua" w:eastAsia="SimSun" w:hAnsi="Book Antiqua" w:cs="Arial"/>
          <w:kern w:val="0"/>
          <w:sz w:val="24"/>
          <w:szCs w:val="24"/>
        </w:rPr>
        <w:t xml:space="preserve"> and </w:t>
      </w:r>
      <w:r w:rsidRPr="000670C0">
        <w:rPr>
          <w:rFonts w:ascii="Book Antiqua" w:eastAsia="SimSun" w:hAnsi="Book Antiqua" w:cs="Arial"/>
          <w:i/>
          <w:kern w:val="0"/>
          <w:sz w:val="24"/>
          <w:szCs w:val="24"/>
        </w:rPr>
        <w:t>PFN1</w:t>
      </w:r>
      <w:r w:rsidRPr="000670C0">
        <w:rPr>
          <w:rFonts w:ascii="Book Antiqua" w:eastAsia="SimSun" w:hAnsi="Book Antiqua" w:cs="Arial"/>
          <w:kern w:val="0"/>
          <w:sz w:val="24"/>
          <w:szCs w:val="24"/>
        </w:rPr>
        <w:t xml:space="preserve"> genes entered the diagnosis formula. In the 4 genes, </w:t>
      </w:r>
      <w:r w:rsidRPr="000670C0">
        <w:rPr>
          <w:rFonts w:ascii="Book Antiqua" w:eastAsia="SimSun" w:hAnsi="Book Antiqua" w:cs="Arial"/>
          <w:i/>
          <w:kern w:val="0"/>
          <w:sz w:val="24"/>
          <w:szCs w:val="24"/>
        </w:rPr>
        <w:t>ANXA1</w:t>
      </w:r>
      <w:r w:rsidRPr="000670C0">
        <w:rPr>
          <w:rFonts w:ascii="Book Antiqua" w:eastAsia="SimSun" w:hAnsi="Book Antiqua" w:cs="Arial"/>
          <w:kern w:val="0"/>
          <w:sz w:val="24"/>
          <w:szCs w:val="24"/>
        </w:rPr>
        <w:t xml:space="preserve">, </w:t>
      </w:r>
      <w:r w:rsidRPr="000670C0">
        <w:rPr>
          <w:rFonts w:ascii="Book Antiqua" w:eastAsia="SimSun" w:hAnsi="Book Antiqua" w:cs="Arial"/>
          <w:i/>
          <w:kern w:val="0"/>
          <w:sz w:val="24"/>
          <w:szCs w:val="24"/>
        </w:rPr>
        <w:t>SPAG9</w:t>
      </w:r>
      <w:r w:rsidRPr="000670C0">
        <w:rPr>
          <w:rFonts w:ascii="Book Antiqua" w:eastAsia="SimSun" w:hAnsi="Book Antiqua" w:cs="Arial"/>
          <w:kern w:val="0"/>
          <w:sz w:val="24"/>
          <w:szCs w:val="24"/>
        </w:rPr>
        <w:t xml:space="preserve"> and </w:t>
      </w:r>
      <w:r w:rsidRPr="000670C0">
        <w:rPr>
          <w:rFonts w:ascii="Book Antiqua" w:eastAsia="SimSun" w:hAnsi="Book Antiqua" w:cs="Arial"/>
          <w:i/>
          <w:kern w:val="0"/>
          <w:sz w:val="24"/>
          <w:szCs w:val="24"/>
        </w:rPr>
        <w:t>PFN1</w:t>
      </w:r>
      <w:r w:rsidRPr="000670C0">
        <w:rPr>
          <w:rFonts w:ascii="Book Antiqua" w:eastAsia="SimSun" w:hAnsi="Book Antiqua" w:cs="Arial"/>
          <w:kern w:val="0"/>
          <w:sz w:val="24"/>
          <w:szCs w:val="24"/>
        </w:rPr>
        <w:t xml:space="preserve"> genes entered the formula. The probability was used for HCC detection. The AUC of the 6 selected genes was 0.926 and the 3 selected genes was 0.877. When the cutoff of the 5 selected genes was 0.628, the sensitivity and specificity were separately 82% and 89%.</w:t>
      </w:r>
    </w:p>
    <w:p w:rsidR="002C6117" w:rsidRPr="000670C0" w:rsidRDefault="002C6117" w:rsidP="000670C0">
      <w:pPr>
        <w:spacing w:line="360" w:lineRule="auto"/>
        <w:rPr>
          <w:rFonts w:ascii="Book Antiqua" w:eastAsia="SimSun" w:hAnsi="Book Antiqua" w:cs="Arial"/>
          <w:kern w:val="0"/>
          <w:sz w:val="24"/>
          <w:szCs w:val="24"/>
        </w:rPr>
      </w:pPr>
    </w:p>
    <w:p w:rsidR="002C6117" w:rsidRPr="000670C0" w:rsidRDefault="002C6117" w:rsidP="000670C0">
      <w:pPr>
        <w:spacing w:line="360" w:lineRule="auto"/>
        <w:rPr>
          <w:rFonts w:ascii="Book Antiqua" w:eastAsia="SimSun" w:hAnsi="Book Antiqua" w:cs="Arial"/>
          <w:kern w:val="0"/>
          <w:sz w:val="24"/>
          <w:szCs w:val="24"/>
        </w:rPr>
      </w:pPr>
    </w:p>
    <w:p w:rsidR="002C6117" w:rsidRPr="000670C0" w:rsidRDefault="002C6117" w:rsidP="000670C0">
      <w:pPr>
        <w:spacing w:line="360" w:lineRule="auto"/>
        <w:rPr>
          <w:rFonts w:ascii="Book Antiqua" w:eastAsia="SimSun" w:hAnsi="Book Antiqua" w:cs="Arial"/>
          <w:kern w:val="0"/>
          <w:sz w:val="24"/>
          <w:szCs w:val="24"/>
        </w:rPr>
      </w:pPr>
    </w:p>
    <w:p w:rsidR="002C6117" w:rsidRPr="000670C0" w:rsidRDefault="002C6117" w:rsidP="000670C0">
      <w:pPr>
        <w:spacing w:line="360" w:lineRule="auto"/>
        <w:rPr>
          <w:rFonts w:ascii="Book Antiqua" w:eastAsia="SimSun" w:hAnsi="Book Antiqua" w:cs="Arial"/>
          <w:kern w:val="0"/>
          <w:sz w:val="24"/>
          <w:szCs w:val="24"/>
        </w:rPr>
      </w:pPr>
    </w:p>
    <w:p w:rsidR="002C6117" w:rsidRPr="000670C0" w:rsidRDefault="002C6117" w:rsidP="000670C0">
      <w:pPr>
        <w:spacing w:line="360" w:lineRule="auto"/>
        <w:rPr>
          <w:rFonts w:ascii="Book Antiqua" w:eastAsia="SimSun" w:hAnsi="Book Antiqua" w:cs="Arial"/>
          <w:kern w:val="0"/>
          <w:sz w:val="24"/>
          <w:szCs w:val="24"/>
        </w:rPr>
      </w:pPr>
    </w:p>
    <w:p w:rsidR="002C6117" w:rsidRPr="000670C0" w:rsidRDefault="002C6117" w:rsidP="000670C0">
      <w:pPr>
        <w:spacing w:line="360" w:lineRule="auto"/>
        <w:rPr>
          <w:rFonts w:ascii="Book Antiqua" w:eastAsia="SimSun" w:hAnsi="Book Antiqua" w:cs="Arial"/>
          <w:kern w:val="0"/>
          <w:sz w:val="24"/>
          <w:szCs w:val="24"/>
        </w:rPr>
      </w:pPr>
    </w:p>
    <w:p w:rsidR="002C6117" w:rsidRPr="000670C0" w:rsidRDefault="002C6117" w:rsidP="000670C0">
      <w:pPr>
        <w:spacing w:line="360" w:lineRule="auto"/>
        <w:rPr>
          <w:rFonts w:ascii="Book Antiqua" w:eastAsia="SimSun" w:hAnsi="Book Antiqua" w:cs="Arial"/>
          <w:kern w:val="0"/>
          <w:sz w:val="24"/>
          <w:szCs w:val="24"/>
        </w:rPr>
      </w:pPr>
    </w:p>
    <w:p w:rsidR="002C6117" w:rsidRPr="000670C0" w:rsidRDefault="002C6117" w:rsidP="000670C0">
      <w:pPr>
        <w:spacing w:line="360" w:lineRule="auto"/>
        <w:rPr>
          <w:rFonts w:ascii="Book Antiqua" w:eastAsia="SimSun" w:hAnsi="Book Antiqua" w:cs="Arial"/>
          <w:kern w:val="0"/>
          <w:sz w:val="24"/>
          <w:szCs w:val="24"/>
        </w:rPr>
      </w:pPr>
    </w:p>
    <w:p w:rsidR="002C6117" w:rsidRPr="000670C0" w:rsidRDefault="002C6117" w:rsidP="000670C0">
      <w:pPr>
        <w:spacing w:line="360" w:lineRule="auto"/>
        <w:rPr>
          <w:rFonts w:ascii="Book Antiqua" w:eastAsia="SimSun" w:hAnsi="Book Antiqua" w:cs="Arial"/>
          <w:kern w:val="0"/>
          <w:sz w:val="24"/>
          <w:szCs w:val="24"/>
        </w:rPr>
      </w:pPr>
    </w:p>
    <w:p w:rsidR="002C6117" w:rsidRPr="000670C0" w:rsidRDefault="002C6117" w:rsidP="000670C0">
      <w:pPr>
        <w:spacing w:line="360" w:lineRule="auto"/>
        <w:rPr>
          <w:rFonts w:ascii="Book Antiqua" w:eastAsia="SimSun" w:hAnsi="Book Antiqua" w:cs="Arial"/>
          <w:kern w:val="0"/>
          <w:sz w:val="24"/>
          <w:szCs w:val="24"/>
        </w:rPr>
      </w:pPr>
      <w:r w:rsidRPr="000670C0">
        <w:rPr>
          <w:rFonts w:ascii="Book Antiqua" w:hAnsi="Book Antiqua" w:cs="Times New Roman"/>
          <w:noProof/>
          <w:kern w:val="0"/>
          <w:sz w:val="24"/>
          <w:szCs w:val="24"/>
        </w:rPr>
        <w:lastRenderedPageBreak/>
        <w:drawing>
          <wp:inline distT="0" distB="0" distL="0" distR="0" wp14:anchorId="5D2AD7FC" wp14:editId="4FACD96E">
            <wp:extent cx="5052311" cy="27086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2443" cy="2708681"/>
                    </a:xfrm>
                    <a:prstGeom prst="rect">
                      <a:avLst/>
                    </a:prstGeom>
                    <a:noFill/>
                    <a:ln>
                      <a:noFill/>
                    </a:ln>
                  </pic:spPr>
                </pic:pic>
              </a:graphicData>
            </a:graphic>
          </wp:inline>
        </w:drawing>
      </w:r>
    </w:p>
    <w:p w:rsidR="001B23E9" w:rsidRPr="000670C0" w:rsidRDefault="001B23E9" w:rsidP="000670C0">
      <w:pPr>
        <w:spacing w:line="360" w:lineRule="auto"/>
        <w:rPr>
          <w:rFonts w:ascii="Book Antiqua" w:eastAsia="SimSun" w:hAnsi="Book Antiqua" w:cs="Arial"/>
          <w:sz w:val="24"/>
          <w:szCs w:val="24"/>
        </w:rPr>
      </w:pPr>
      <w:r w:rsidRPr="000670C0">
        <w:rPr>
          <w:rFonts w:ascii="Book Antiqua" w:eastAsia="SimSun" w:hAnsi="Book Antiqua" w:cs="Arial"/>
          <w:b/>
          <w:kern w:val="0"/>
          <w:sz w:val="24"/>
          <w:szCs w:val="24"/>
        </w:rPr>
        <w:t>Figure 3</w:t>
      </w:r>
      <w:r w:rsidR="002C6117" w:rsidRPr="000670C0">
        <w:rPr>
          <w:rFonts w:ascii="Book Antiqua" w:eastAsia="SimSun" w:hAnsi="Book Antiqua" w:cs="Arial"/>
          <w:b/>
          <w:kern w:val="0"/>
          <w:sz w:val="24"/>
          <w:szCs w:val="24"/>
        </w:rPr>
        <w:t xml:space="preserve"> </w:t>
      </w:r>
      <w:r w:rsidR="00CE62A2" w:rsidRPr="000670C0">
        <w:rPr>
          <w:rFonts w:ascii="Book Antiqua" w:eastAsia="SimSun" w:hAnsi="Book Antiqua" w:cs="Arial"/>
          <w:b/>
          <w:kern w:val="0"/>
          <w:sz w:val="24"/>
          <w:szCs w:val="24"/>
        </w:rPr>
        <w:t>C</w:t>
      </w:r>
      <w:r w:rsidRPr="000670C0">
        <w:rPr>
          <w:rFonts w:ascii="Book Antiqua" w:eastAsia="SimSun" w:hAnsi="Book Antiqua" w:cs="Arial"/>
          <w:b/>
          <w:sz w:val="24"/>
          <w:szCs w:val="24"/>
        </w:rPr>
        <w:t>lassification tree of the total 9 genes and the 4 genes.</w:t>
      </w:r>
      <w:r w:rsidRPr="000670C0">
        <w:rPr>
          <w:rFonts w:ascii="Book Antiqua" w:eastAsia="SimSun" w:hAnsi="Book Antiqua" w:cs="Arial"/>
          <w:sz w:val="24"/>
          <w:szCs w:val="24"/>
        </w:rPr>
        <w:t xml:space="preserve"> The tree of the total 9 genes was the same to the 4 genes. Only </w:t>
      </w:r>
      <w:r w:rsidRPr="000670C0">
        <w:rPr>
          <w:rFonts w:ascii="Book Antiqua" w:eastAsia="SimSun" w:hAnsi="Book Antiqua" w:cs="Arial"/>
          <w:i/>
          <w:sz w:val="24"/>
          <w:szCs w:val="24"/>
        </w:rPr>
        <w:t>ANXA1</w:t>
      </w:r>
      <w:r w:rsidRPr="000670C0">
        <w:rPr>
          <w:rFonts w:ascii="Book Antiqua" w:eastAsia="SimSun" w:hAnsi="Book Antiqua" w:cs="Arial"/>
          <w:sz w:val="24"/>
          <w:szCs w:val="24"/>
        </w:rPr>
        <w:t xml:space="preserve"> genes entered the tree, and according to the node, it was divided into two parts.</w:t>
      </w:r>
    </w:p>
    <w:p w:rsidR="0039303A" w:rsidRPr="000670C0" w:rsidRDefault="0039303A" w:rsidP="000670C0">
      <w:pPr>
        <w:autoSpaceDE w:val="0"/>
        <w:autoSpaceDN w:val="0"/>
        <w:adjustRightInd w:val="0"/>
        <w:spacing w:line="360" w:lineRule="auto"/>
        <w:rPr>
          <w:rFonts w:ascii="Book Antiqua" w:hAnsi="Book Antiqua" w:cs="Times New Roman"/>
          <w:kern w:val="0"/>
          <w:sz w:val="24"/>
          <w:szCs w:val="24"/>
        </w:rPr>
      </w:pPr>
    </w:p>
    <w:p w:rsidR="0039303A" w:rsidRPr="000670C0" w:rsidRDefault="0039303A" w:rsidP="000670C0">
      <w:pPr>
        <w:autoSpaceDE w:val="0"/>
        <w:autoSpaceDN w:val="0"/>
        <w:adjustRightInd w:val="0"/>
        <w:spacing w:line="360" w:lineRule="auto"/>
        <w:rPr>
          <w:rFonts w:ascii="Book Antiqua" w:hAnsi="Book Antiqua" w:cs="Times New Roman"/>
          <w:kern w:val="0"/>
          <w:sz w:val="24"/>
          <w:szCs w:val="24"/>
        </w:rPr>
      </w:pPr>
    </w:p>
    <w:p w:rsidR="00681D9A" w:rsidRPr="000670C0" w:rsidRDefault="00681D9A" w:rsidP="000670C0">
      <w:pPr>
        <w:autoSpaceDE w:val="0"/>
        <w:autoSpaceDN w:val="0"/>
        <w:adjustRightInd w:val="0"/>
        <w:spacing w:line="360" w:lineRule="auto"/>
        <w:rPr>
          <w:rFonts w:ascii="Book Antiqua" w:hAnsi="Book Antiqua" w:cs="Times New Roman"/>
          <w:kern w:val="0"/>
          <w:sz w:val="24"/>
          <w:szCs w:val="24"/>
        </w:rPr>
      </w:pPr>
    </w:p>
    <w:p w:rsidR="00681D9A" w:rsidRPr="000670C0" w:rsidRDefault="00681D9A" w:rsidP="000670C0">
      <w:pPr>
        <w:autoSpaceDE w:val="0"/>
        <w:autoSpaceDN w:val="0"/>
        <w:adjustRightInd w:val="0"/>
        <w:spacing w:line="360" w:lineRule="auto"/>
        <w:rPr>
          <w:rFonts w:ascii="Book Antiqua" w:hAnsi="Book Antiqua" w:cs="Times New Roman"/>
          <w:kern w:val="0"/>
          <w:sz w:val="24"/>
          <w:szCs w:val="24"/>
        </w:rPr>
      </w:pPr>
    </w:p>
    <w:p w:rsidR="00681D9A" w:rsidRPr="000670C0" w:rsidRDefault="00681D9A" w:rsidP="000670C0">
      <w:pPr>
        <w:autoSpaceDE w:val="0"/>
        <w:autoSpaceDN w:val="0"/>
        <w:adjustRightInd w:val="0"/>
        <w:spacing w:line="360" w:lineRule="auto"/>
        <w:rPr>
          <w:rFonts w:ascii="Book Antiqua" w:hAnsi="Book Antiqua" w:cs="Times New Roman"/>
          <w:kern w:val="0"/>
          <w:sz w:val="24"/>
          <w:szCs w:val="24"/>
        </w:rPr>
      </w:pPr>
    </w:p>
    <w:p w:rsidR="0039303A" w:rsidRPr="000670C0" w:rsidRDefault="0039303A" w:rsidP="000670C0">
      <w:pPr>
        <w:autoSpaceDE w:val="0"/>
        <w:autoSpaceDN w:val="0"/>
        <w:adjustRightInd w:val="0"/>
        <w:spacing w:line="360" w:lineRule="auto"/>
        <w:rPr>
          <w:rFonts w:ascii="Book Antiqua" w:hAnsi="Book Antiqua" w:cs="Times New Roman"/>
          <w:kern w:val="0"/>
          <w:sz w:val="24"/>
          <w:szCs w:val="24"/>
        </w:rPr>
      </w:pPr>
    </w:p>
    <w:p w:rsidR="0039303A" w:rsidRPr="000670C0" w:rsidRDefault="0039303A" w:rsidP="000670C0">
      <w:pPr>
        <w:autoSpaceDE w:val="0"/>
        <w:autoSpaceDN w:val="0"/>
        <w:adjustRightInd w:val="0"/>
        <w:spacing w:line="360" w:lineRule="auto"/>
        <w:rPr>
          <w:rFonts w:ascii="Book Antiqua" w:hAnsi="Book Antiqua" w:cs="Times New Roman"/>
          <w:kern w:val="0"/>
          <w:sz w:val="24"/>
          <w:szCs w:val="24"/>
        </w:rPr>
      </w:pPr>
    </w:p>
    <w:p w:rsidR="0039303A" w:rsidRPr="000670C0" w:rsidRDefault="0039303A" w:rsidP="000670C0">
      <w:pPr>
        <w:autoSpaceDE w:val="0"/>
        <w:autoSpaceDN w:val="0"/>
        <w:adjustRightInd w:val="0"/>
        <w:spacing w:line="360" w:lineRule="auto"/>
        <w:rPr>
          <w:rFonts w:ascii="Book Antiqua" w:hAnsi="Book Antiqua" w:cs="Times New Roman"/>
          <w:kern w:val="0"/>
          <w:sz w:val="24"/>
          <w:szCs w:val="24"/>
        </w:rPr>
      </w:pPr>
    </w:p>
    <w:p w:rsidR="0039303A" w:rsidRPr="000670C0" w:rsidRDefault="0039303A" w:rsidP="000670C0">
      <w:pPr>
        <w:autoSpaceDE w:val="0"/>
        <w:autoSpaceDN w:val="0"/>
        <w:adjustRightInd w:val="0"/>
        <w:spacing w:line="360" w:lineRule="auto"/>
        <w:rPr>
          <w:rFonts w:ascii="Book Antiqua" w:hAnsi="Book Antiqua" w:cs="Times New Roman"/>
          <w:kern w:val="0"/>
          <w:sz w:val="24"/>
          <w:szCs w:val="24"/>
        </w:rPr>
      </w:pPr>
    </w:p>
    <w:p w:rsidR="00681D9A" w:rsidRPr="000670C0" w:rsidRDefault="00681D9A" w:rsidP="000670C0">
      <w:pPr>
        <w:autoSpaceDE w:val="0"/>
        <w:autoSpaceDN w:val="0"/>
        <w:adjustRightInd w:val="0"/>
        <w:spacing w:line="360" w:lineRule="auto"/>
        <w:rPr>
          <w:rFonts w:ascii="Book Antiqua" w:hAnsi="Book Antiqua" w:cs="Times New Roman"/>
          <w:kern w:val="0"/>
          <w:sz w:val="24"/>
          <w:szCs w:val="24"/>
        </w:rPr>
      </w:pPr>
    </w:p>
    <w:p w:rsidR="00681D9A" w:rsidRPr="000670C0" w:rsidRDefault="00681D9A" w:rsidP="000670C0">
      <w:pPr>
        <w:autoSpaceDE w:val="0"/>
        <w:autoSpaceDN w:val="0"/>
        <w:adjustRightInd w:val="0"/>
        <w:spacing w:line="360" w:lineRule="auto"/>
        <w:rPr>
          <w:rFonts w:ascii="Book Antiqua" w:hAnsi="Book Antiqua" w:cs="Times New Roman"/>
          <w:kern w:val="0"/>
          <w:sz w:val="24"/>
          <w:szCs w:val="24"/>
        </w:rPr>
      </w:pPr>
    </w:p>
    <w:p w:rsidR="00681D9A" w:rsidRPr="000670C0" w:rsidRDefault="00681D9A" w:rsidP="000670C0">
      <w:pPr>
        <w:autoSpaceDE w:val="0"/>
        <w:autoSpaceDN w:val="0"/>
        <w:adjustRightInd w:val="0"/>
        <w:spacing w:line="360" w:lineRule="auto"/>
        <w:rPr>
          <w:rFonts w:ascii="Book Antiqua" w:hAnsi="Book Antiqua" w:cs="Times New Roman"/>
          <w:kern w:val="0"/>
          <w:sz w:val="24"/>
          <w:szCs w:val="24"/>
        </w:rPr>
      </w:pPr>
    </w:p>
    <w:p w:rsidR="00CE62A2" w:rsidRPr="000670C0" w:rsidRDefault="00CE62A2" w:rsidP="000670C0">
      <w:pPr>
        <w:autoSpaceDE w:val="0"/>
        <w:autoSpaceDN w:val="0"/>
        <w:adjustRightInd w:val="0"/>
        <w:spacing w:line="360" w:lineRule="auto"/>
        <w:rPr>
          <w:rFonts w:ascii="Book Antiqua" w:hAnsi="Book Antiqua" w:cs="Times New Roman"/>
          <w:kern w:val="0"/>
          <w:sz w:val="24"/>
          <w:szCs w:val="24"/>
        </w:rPr>
      </w:pPr>
    </w:p>
    <w:p w:rsidR="00CE62A2" w:rsidRPr="000670C0" w:rsidRDefault="00CE62A2" w:rsidP="000670C0">
      <w:pPr>
        <w:autoSpaceDE w:val="0"/>
        <w:autoSpaceDN w:val="0"/>
        <w:adjustRightInd w:val="0"/>
        <w:spacing w:line="360" w:lineRule="auto"/>
        <w:rPr>
          <w:rFonts w:ascii="Book Antiqua" w:hAnsi="Book Antiqua" w:cs="Times New Roman"/>
          <w:kern w:val="0"/>
          <w:sz w:val="24"/>
          <w:szCs w:val="24"/>
        </w:rPr>
      </w:pPr>
    </w:p>
    <w:p w:rsidR="00CE62A2" w:rsidRPr="000670C0" w:rsidRDefault="00CE62A2" w:rsidP="000670C0">
      <w:pPr>
        <w:autoSpaceDE w:val="0"/>
        <w:autoSpaceDN w:val="0"/>
        <w:adjustRightInd w:val="0"/>
        <w:spacing w:line="360" w:lineRule="auto"/>
        <w:rPr>
          <w:rFonts w:ascii="Book Antiqua" w:hAnsi="Book Antiqua" w:cs="Times New Roman"/>
          <w:kern w:val="0"/>
          <w:sz w:val="24"/>
          <w:szCs w:val="24"/>
        </w:rPr>
      </w:pPr>
    </w:p>
    <w:p w:rsidR="00CE62A2" w:rsidRPr="000670C0" w:rsidRDefault="00CE62A2" w:rsidP="000670C0">
      <w:pPr>
        <w:autoSpaceDE w:val="0"/>
        <w:autoSpaceDN w:val="0"/>
        <w:adjustRightInd w:val="0"/>
        <w:spacing w:line="360" w:lineRule="auto"/>
        <w:rPr>
          <w:rFonts w:ascii="Book Antiqua" w:hAnsi="Book Antiqua" w:cs="Times New Roman"/>
          <w:kern w:val="0"/>
          <w:sz w:val="24"/>
          <w:szCs w:val="24"/>
        </w:rPr>
      </w:pPr>
    </w:p>
    <w:p w:rsidR="006C23DA" w:rsidRPr="000670C0" w:rsidRDefault="006C23DA" w:rsidP="000670C0">
      <w:pPr>
        <w:spacing w:line="360" w:lineRule="auto"/>
        <w:rPr>
          <w:rFonts w:ascii="Book Antiqua" w:hAnsi="Book Antiqua"/>
          <w:sz w:val="24"/>
          <w:szCs w:val="24"/>
        </w:rPr>
      </w:pPr>
    </w:p>
    <w:sectPr w:rsidR="006C23DA" w:rsidRPr="000670C0" w:rsidSect="00A624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EA" w:rsidRDefault="00796DEA" w:rsidP="00E0446B">
      <w:r>
        <w:separator/>
      </w:r>
    </w:p>
  </w:endnote>
  <w:endnote w:type="continuationSeparator" w:id="0">
    <w:p w:rsidR="00796DEA" w:rsidRDefault="00796DEA" w:rsidP="00E0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aramond">
    <w:altName w:val="宋体"/>
    <w:panose1 w:val="00000000000000000000"/>
    <w:charset w:val="86"/>
    <w:family w:val="roman"/>
    <w:notTrueType/>
    <w:pitch w:val="default"/>
    <w:sig w:usb0="00000001" w:usb1="080E0000" w:usb2="00000010" w:usb3="00000000" w:csb0="00040000" w:csb1="00000000"/>
  </w:font>
  <w:font w:name="AvantGarde Medium">
    <w:altName w:val="Arial Unicode MS"/>
    <w:panose1 w:val="00000000000000000000"/>
    <w:charset w:val="86"/>
    <w:family w:val="swiss"/>
    <w:notTrueType/>
    <w:pitch w:val="default"/>
    <w:sig w:usb0="00000001" w:usb1="080E0000" w:usb2="00000010" w:usb3="00000000" w:csb0="00040000" w:csb1="00000000"/>
  </w:font>
  <w:font w:name="DengXian">
    <w:altName w:val="Arial Unicode MS"/>
    <w:charset w:val="88"/>
    <w:family w:val="auto"/>
    <w:pitch w:val="variable"/>
    <w:sig w:usb0="00000000" w:usb1="38CF7CFA" w:usb2="00000016" w:usb3="00000000" w:csb0="0014000F" w:csb1="00000000"/>
  </w:font>
  <w:font w:name="Frutiger">
    <w:altName w:val="宋体"/>
    <w:charset w:val="86"/>
    <w:family w:val="swiss"/>
    <w:pitch w:val="default"/>
    <w:sig w:usb0="00000000" w:usb1="00000000" w:usb2="0000000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hakuyoxingshu7000"/>
    <w:charset w:val="00"/>
    <w:family w:val="roman"/>
    <w:pitch w:val="default"/>
    <w:sig w:usb0="00000000" w:usb1="00000000" w:usb2="00000010"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EA" w:rsidRDefault="00796DEA" w:rsidP="00E0446B">
      <w:r>
        <w:separator/>
      </w:r>
    </w:p>
  </w:footnote>
  <w:footnote w:type="continuationSeparator" w:id="0">
    <w:p w:rsidR="00796DEA" w:rsidRDefault="00796DEA" w:rsidP="00E04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A0A3E"/>
    <w:multiLevelType w:val="multilevel"/>
    <w:tmpl w:val="B9A6B0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ddsfprs2az07ewr28pedrte2f0rvsxxvxr&quot;&gt;My EndNote Library&lt;record-ids&gt;&lt;item&gt;1&lt;/item&gt;&lt;item&gt;2&lt;/item&gt;&lt;item&gt;3&lt;/item&gt;&lt;item&gt;4&lt;/item&gt;&lt;item&gt;5&lt;/item&gt;&lt;item&gt;6&lt;/item&gt;&lt;item&gt;7&lt;/item&gt;&lt;item&gt;8&lt;/item&gt;&lt;item&gt;9&lt;/item&gt;&lt;/record-ids&gt;&lt;/item&gt;&lt;/Libraries&gt;"/>
  </w:docVars>
  <w:rsids>
    <w:rsidRoot w:val="00DA1C41"/>
    <w:rsid w:val="00013D4F"/>
    <w:rsid w:val="0003321F"/>
    <w:rsid w:val="0004199A"/>
    <w:rsid w:val="000670C0"/>
    <w:rsid w:val="00081DA7"/>
    <w:rsid w:val="00092B2B"/>
    <w:rsid w:val="00107171"/>
    <w:rsid w:val="0011565A"/>
    <w:rsid w:val="00143EC5"/>
    <w:rsid w:val="0017355E"/>
    <w:rsid w:val="00184DA0"/>
    <w:rsid w:val="00186B4E"/>
    <w:rsid w:val="001B23E9"/>
    <w:rsid w:val="001C347A"/>
    <w:rsid w:val="001D6389"/>
    <w:rsid w:val="001E5D46"/>
    <w:rsid w:val="001F4263"/>
    <w:rsid w:val="002044A6"/>
    <w:rsid w:val="00207281"/>
    <w:rsid w:val="00270A4F"/>
    <w:rsid w:val="00295FCA"/>
    <w:rsid w:val="002A1568"/>
    <w:rsid w:val="002A5B7C"/>
    <w:rsid w:val="002B2B86"/>
    <w:rsid w:val="002B5E7B"/>
    <w:rsid w:val="002C6117"/>
    <w:rsid w:val="002C7C9C"/>
    <w:rsid w:val="002F72AC"/>
    <w:rsid w:val="003169F5"/>
    <w:rsid w:val="00350C76"/>
    <w:rsid w:val="003742D7"/>
    <w:rsid w:val="00376B77"/>
    <w:rsid w:val="0038181E"/>
    <w:rsid w:val="00384D72"/>
    <w:rsid w:val="0039056F"/>
    <w:rsid w:val="0039303A"/>
    <w:rsid w:val="003978DC"/>
    <w:rsid w:val="003D46AF"/>
    <w:rsid w:val="004217FE"/>
    <w:rsid w:val="00446980"/>
    <w:rsid w:val="004560F9"/>
    <w:rsid w:val="0046055F"/>
    <w:rsid w:val="00463EA8"/>
    <w:rsid w:val="0047325D"/>
    <w:rsid w:val="004907C3"/>
    <w:rsid w:val="004D1386"/>
    <w:rsid w:val="0054694F"/>
    <w:rsid w:val="00562577"/>
    <w:rsid w:val="00563704"/>
    <w:rsid w:val="00592F17"/>
    <w:rsid w:val="005A417C"/>
    <w:rsid w:val="005D57FA"/>
    <w:rsid w:val="005D73C4"/>
    <w:rsid w:val="006464C0"/>
    <w:rsid w:val="006564B0"/>
    <w:rsid w:val="0066148C"/>
    <w:rsid w:val="006742D8"/>
    <w:rsid w:val="00681D9A"/>
    <w:rsid w:val="006C23DA"/>
    <w:rsid w:val="006C5BBE"/>
    <w:rsid w:val="006F6A13"/>
    <w:rsid w:val="0070499F"/>
    <w:rsid w:val="007166A2"/>
    <w:rsid w:val="00770060"/>
    <w:rsid w:val="00770A4E"/>
    <w:rsid w:val="00784B19"/>
    <w:rsid w:val="00796DEA"/>
    <w:rsid w:val="007A7B30"/>
    <w:rsid w:val="00824433"/>
    <w:rsid w:val="008266AA"/>
    <w:rsid w:val="0084424A"/>
    <w:rsid w:val="0084580F"/>
    <w:rsid w:val="008642E0"/>
    <w:rsid w:val="00896F6E"/>
    <w:rsid w:val="008A2CA6"/>
    <w:rsid w:val="008B2D4A"/>
    <w:rsid w:val="008D7724"/>
    <w:rsid w:val="00910E97"/>
    <w:rsid w:val="009163C8"/>
    <w:rsid w:val="009629ED"/>
    <w:rsid w:val="009C0C48"/>
    <w:rsid w:val="009D627D"/>
    <w:rsid w:val="009D688C"/>
    <w:rsid w:val="009F7DD6"/>
    <w:rsid w:val="00A37C6D"/>
    <w:rsid w:val="00A5599C"/>
    <w:rsid w:val="00A62434"/>
    <w:rsid w:val="00A66F4C"/>
    <w:rsid w:val="00A73581"/>
    <w:rsid w:val="00AC48CE"/>
    <w:rsid w:val="00AD7327"/>
    <w:rsid w:val="00B2485D"/>
    <w:rsid w:val="00B35CEB"/>
    <w:rsid w:val="00B64608"/>
    <w:rsid w:val="00B94851"/>
    <w:rsid w:val="00B95CAC"/>
    <w:rsid w:val="00BA047C"/>
    <w:rsid w:val="00BC4A9A"/>
    <w:rsid w:val="00BD2654"/>
    <w:rsid w:val="00BE0129"/>
    <w:rsid w:val="00BF0EFE"/>
    <w:rsid w:val="00BF2404"/>
    <w:rsid w:val="00BF4EA7"/>
    <w:rsid w:val="00C00EC8"/>
    <w:rsid w:val="00C2425C"/>
    <w:rsid w:val="00C2662F"/>
    <w:rsid w:val="00C42132"/>
    <w:rsid w:val="00CE62A2"/>
    <w:rsid w:val="00D032B7"/>
    <w:rsid w:val="00D40D65"/>
    <w:rsid w:val="00D42046"/>
    <w:rsid w:val="00D71883"/>
    <w:rsid w:val="00D90044"/>
    <w:rsid w:val="00DA02E2"/>
    <w:rsid w:val="00DA1C41"/>
    <w:rsid w:val="00DA5788"/>
    <w:rsid w:val="00DB70D6"/>
    <w:rsid w:val="00DE0C96"/>
    <w:rsid w:val="00E010B0"/>
    <w:rsid w:val="00E0446B"/>
    <w:rsid w:val="00E14F1D"/>
    <w:rsid w:val="00E15B52"/>
    <w:rsid w:val="00E168AA"/>
    <w:rsid w:val="00E34424"/>
    <w:rsid w:val="00E4568C"/>
    <w:rsid w:val="00E65FD1"/>
    <w:rsid w:val="00E91EC9"/>
    <w:rsid w:val="00EA5450"/>
    <w:rsid w:val="00ED43F4"/>
    <w:rsid w:val="00ED45C4"/>
    <w:rsid w:val="00F0089C"/>
    <w:rsid w:val="00F046F3"/>
    <w:rsid w:val="00F07F34"/>
    <w:rsid w:val="00F324D3"/>
    <w:rsid w:val="00F4737D"/>
    <w:rsid w:val="00F6636A"/>
    <w:rsid w:val="00F74013"/>
    <w:rsid w:val="00F964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0B0CD-3319-444D-B8B4-FF5FD81F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6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4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0446B"/>
    <w:rPr>
      <w:sz w:val="18"/>
      <w:szCs w:val="18"/>
    </w:rPr>
  </w:style>
  <w:style w:type="paragraph" w:styleId="Footer">
    <w:name w:val="footer"/>
    <w:basedOn w:val="Normal"/>
    <w:link w:val="FooterChar"/>
    <w:uiPriority w:val="99"/>
    <w:unhideWhenUsed/>
    <w:rsid w:val="00E0446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0446B"/>
    <w:rPr>
      <w:sz w:val="18"/>
      <w:szCs w:val="18"/>
    </w:rPr>
  </w:style>
  <w:style w:type="character" w:styleId="Hyperlink">
    <w:name w:val="Hyperlink"/>
    <w:basedOn w:val="DefaultParagraphFont"/>
    <w:uiPriority w:val="99"/>
    <w:unhideWhenUsed/>
    <w:rsid w:val="00E0446B"/>
    <w:rPr>
      <w:color w:val="0000FF" w:themeColor="hyperlink"/>
      <w:u w:val="single"/>
    </w:rPr>
  </w:style>
  <w:style w:type="paragraph" w:styleId="ListParagraph">
    <w:name w:val="List Paragraph"/>
    <w:basedOn w:val="Normal"/>
    <w:uiPriority w:val="34"/>
    <w:qFormat/>
    <w:rsid w:val="00E0446B"/>
    <w:pPr>
      <w:ind w:firstLineChars="200" w:firstLine="420"/>
    </w:pPr>
  </w:style>
  <w:style w:type="paragraph" w:customStyle="1" w:styleId="Default">
    <w:name w:val="Default"/>
    <w:rsid w:val="00E0446B"/>
    <w:pPr>
      <w:widowControl w:val="0"/>
      <w:autoSpaceDE w:val="0"/>
      <w:autoSpaceDN w:val="0"/>
      <w:adjustRightInd w:val="0"/>
    </w:pPr>
    <w:rPr>
      <w:rFonts w:ascii="AGaramond" w:eastAsia="AGaramond" w:cs="AGaramond"/>
      <w:color w:val="000000"/>
      <w:kern w:val="0"/>
      <w:sz w:val="24"/>
      <w:szCs w:val="24"/>
    </w:rPr>
  </w:style>
  <w:style w:type="paragraph" w:customStyle="1" w:styleId="Pa14">
    <w:name w:val="Pa14"/>
    <w:basedOn w:val="Default"/>
    <w:next w:val="Default"/>
    <w:uiPriority w:val="99"/>
    <w:rsid w:val="00E0446B"/>
    <w:pPr>
      <w:spacing w:line="181" w:lineRule="atLeast"/>
    </w:pPr>
    <w:rPr>
      <w:rFonts w:ascii="AvantGarde Medium" w:eastAsia="AvantGarde Medium" w:cstheme="minorBidi"/>
      <w:color w:val="auto"/>
    </w:rPr>
  </w:style>
  <w:style w:type="paragraph" w:customStyle="1" w:styleId="EndNoteBibliographyTitle">
    <w:name w:val="EndNote Bibliography Title"/>
    <w:basedOn w:val="Normal"/>
    <w:link w:val="EndNoteBibliographyTitleChar"/>
    <w:rsid w:val="00E0446B"/>
    <w:pPr>
      <w:jc w:val="center"/>
    </w:pPr>
    <w:rPr>
      <w:rFonts w:ascii="DengXian" w:eastAsia="DengXian" w:hAnsi="DengXian"/>
      <w:noProof/>
      <w:sz w:val="20"/>
    </w:rPr>
  </w:style>
  <w:style w:type="character" w:customStyle="1" w:styleId="EndNoteBibliographyTitleChar">
    <w:name w:val="EndNote Bibliography Title Char"/>
    <w:basedOn w:val="DefaultParagraphFont"/>
    <w:link w:val="EndNoteBibliographyTitle"/>
    <w:rsid w:val="00E0446B"/>
    <w:rPr>
      <w:rFonts w:ascii="DengXian" w:eastAsia="DengXian" w:hAnsi="DengXian"/>
      <w:noProof/>
      <w:sz w:val="20"/>
    </w:rPr>
  </w:style>
  <w:style w:type="paragraph" w:customStyle="1" w:styleId="EndNoteBibliography">
    <w:name w:val="EndNote Bibliography"/>
    <w:basedOn w:val="Normal"/>
    <w:link w:val="EndNoteBibliographyChar"/>
    <w:rsid w:val="00E0446B"/>
    <w:rPr>
      <w:rFonts w:ascii="DengXian" w:eastAsia="DengXian" w:hAnsi="DengXian"/>
      <w:noProof/>
      <w:sz w:val="20"/>
    </w:rPr>
  </w:style>
  <w:style w:type="character" w:customStyle="1" w:styleId="EndNoteBibliographyChar">
    <w:name w:val="EndNote Bibliography Char"/>
    <w:basedOn w:val="DefaultParagraphFont"/>
    <w:link w:val="EndNoteBibliography"/>
    <w:rsid w:val="00E0446B"/>
    <w:rPr>
      <w:rFonts w:ascii="DengXian" w:eastAsia="DengXian" w:hAnsi="DengXian"/>
      <w:noProof/>
      <w:sz w:val="20"/>
    </w:rPr>
  </w:style>
  <w:style w:type="character" w:customStyle="1" w:styleId="apple-converted-space">
    <w:name w:val="apple-converted-space"/>
    <w:basedOn w:val="DefaultParagraphFont"/>
    <w:rsid w:val="00E0446B"/>
  </w:style>
  <w:style w:type="paragraph" w:customStyle="1" w:styleId="Pa9">
    <w:name w:val="Pa9"/>
    <w:basedOn w:val="Default"/>
    <w:next w:val="Default"/>
    <w:uiPriority w:val="99"/>
    <w:rsid w:val="00E0446B"/>
    <w:pPr>
      <w:spacing w:line="181" w:lineRule="atLeast"/>
    </w:pPr>
    <w:rPr>
      <w:rFonts w:ascii="Frutiger" w:eastAsia="Frutiger" w:cstheme="minorBidi"/>
      <w:color w:val="auto"/>
    </w:rPr>
  </w:style>
  <w:style w:type="character" w:customStyle="1" w:styleId="highlight2">
    <w:name w:val="highlight2"/>
    <w:basedOn w:val="DefaultParagraphFont"/>
    <w:rsid w:val="00E0446B"/>
  </w:style>
  <w:style w:type="paragraph" w:styleId="BalloonText">
    <w:name w:val="Balloon Text"/>
    <w:basedOn w:val="Normal"/>
    <w:link w:val="BalloonTextChar"/>
    <w:uiPriority w:val="99"/>
    <w:semiHidden/>
    <w:unhideWhenUsed/>
    <w:rsid w:val="00E4568C"/>
    <w:rPr>
      <w:sz w:val="18"/>
      <w:szCs w:val="18"/>
    </w:rPr>
  </w:style>
  <w:style w:type="character" w:customStyle="1" w:styleId="BalloonTextChar">
    <w:name w:val="Balloon Text Char"/>
    <w:basedOn w:val="DefaultParagraphFont"/>
    <w:link w:val="BalloonText"/>
    <w:uiPriority w:val="99"/>
    <w:semiHidden/>
    <w:rsid w:val="00E4568C"/>
    <w:rPr>
      <w:sz w:val="18"/>
      <w:szCs w:val="18"/>
    </w:rPr>
  </w:style>
  <w:style w:type="character" w:styleId="CommentReference">
    <w:name w:val="annotation reference"/>
    <w:rsid w:val="00A37C6D"/>
    <w:rPr>
      <w:rFonts w:cs="Times New Roman"/>
      <w:sz w:val="21"/>
      <w:szCs w:val="21"/>
    </w:rPr>
  </w:style>
  <w:style w:type="paragraph" w:styleId="CommentText">
    <w:name w:val="annotation text"/>
    <w:basedOn w:val="Normal"/>
    <w:link w:val="CommentTextChar"/>
    <w:qFormat/>
    <w:rsid w:val="00A37C6D"/>
    <w:pPr>
      <w:widowControl/>
      <w:jc w:val="left"/>
    </w:pPr>
    <w:rPr>
      <w:rFonts w:ascii="Times New Roman" w:eastAsia="SimSun" w:hAnsi="Times New Roman" w:cs="Times New Roman"/>
      <w:kern w:val="0"/>
      <w:sz w:val="24"/>
      <w:szCs w:val="24"/>
      <w:lang w:eastAsia="en-US"/>
    </w:rPr>
  </w:style>
  <w:style w:type="character" w:customStyle="1" w:styleId="CommentTextChar">
    <w:name w:val="Comment Text Char"/>
    <w:basedOn w:val="DefaultParagraphFont"/>
    <w:link w:val="CommentText"/>
    <w:rsid w:val="00A37C6D"/>
    <w:rPr>
      <w:rFonts w:ascii="Times New Roman" w:eastAsia="SimSun" w:hAnsi="Times New Roman" w:cs="Times New Roman"/>
      <w:kern w:val="0"/>
      <w:sz w:val="24"/>
      <w:szCs w:val="24"/>
      <w:lang w:eastAsia="en-US"/>
    </w:rPr>
  </w:style>
  <w:style w:type="paragraph" w:styleId="NormalWeb">
    <w:name w:val="Normal (Web)"/>
    <w:basedOn w:val="Normal"/>
    <w:uiPriority w:val="99"/>
    <w:unhideWhenUsed/>
    <w:rsid w:val="00784B19"/>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784B19"/>
    <w:rPr>
      <w:b/>
      <w:bCs/>
    </w:rPr>
  </w:style>
  <w:style w:type="paragraph" w:styleId="CommentSubject">
    <w:name w:val="annotation subject"/>
    <w:basedOn w:val="CommentText"/>
    <w:next w:val="CommentText"/>
    <w:link w:val="CommentSubjectChar"/>
    <w:uiPriority w:val="99"/>
    <w:semiHidden/>
    <w:unhideWhenUsed/>
    <w:rsid w:val="00784B19"/>
    <w:pPr>
      <w:widowControl w:val="0"/>
    </w:pPr>
    <w:rPr>
      <w:rFonts w:asciiTheme="minorHAnsi" w:eastAsiaTheme="minorEastAsia" w:hAnsiTheme="minorHAnsi" w:cstheme="minorBidi"/>
      <w:b/>
      <w:bCs/>
      <w:kern w:val="2"/>
      <w:sz w:val="21"/>
      <w:szCs w:val="22"/>
      <w:lang w:eastAsia="zh-CN"/>
    </w:rPr>
  </w:style>
  <w:style w:type="character" w:customStyle="1" w:styleId="CommentSubjectChar">
    <w:name w:val="Comment Subject Char"/>
    <w:basedOn w:val="CommentTextChar"/>
    <w:link w:val="CommentSubject"/>
    <w:uiPriority w:val="99"/>
    <w:semiHidden/>
    <w:rsid w:val="00784B19"/>
    <w:rPr>
      <w:rFonts w:ascii="Times New Roman" w:eastAsia="SimSun" w:hAnsi="Times New Roman" w:cs="Times New Roman"/>
      <w:b/>
      <w:bCs/>
      <w:kern w:val="0"/>
      <w:sz w:val="24"/>
      <w:szCs w:val="24"/>
      <w:lang w:eastAsia="en-US"/>
    </w:rPr>
  </w:style>
  <w:style w:type="character" w:customStyle="1" w:styleId="labellist1">
    <w:name w:val="label_list1"/>
    <w:rsid w:val="0078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8387</Words>
  <Characters>47807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56082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dcterms:created xsi:type="dcterms:W3CDTF">2017-11-21T17:20:00Z</dcterms:created>
  <dcterms:modified xsi:type="dcterms:W3CDTF">2017-11-21T17:20:00Z</dcterms:modified>
</cp:coreProperties>
</file>