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3FAB3" w14:textId="77777777" w:rsidR="00A4658F" w:rsidRPr="004E3491" w:rsidRDefault="00A4658F" w:rsidP="004E3491">
      <w:pPr>
        <w:spacing w:after="0" w:line="360" w:lineRule="auto"/>
        <w:jc w:val="both"/>
        <w:rPr>
          <w:rFonts w:ascii="Book Antiqua" w:hAnsi="Book Antiqua"/>
          <w:sz w:val="24"/>
          <w:szCs w:val="24"/>
        </w:rPr>
      </w:pPr>
      <w:r w:rsidRPr="004E3491">
        <w:rPr>
          <w:rFonts w:ascii="Book Antiqua" w:hAnsi="Book Antiqua"/>
          <w:b/>
          <w:sz w:val="24"/>
          <w:szCs w:val="24"/>
        </w:rPr>
        <w:t xml:space="preserve">Name of Journal: </w:t>
      </w:r>
      <w:r w:rsidRPr="004E3491">
        <w:rPr>
          <w:rFonts w:ascii="Book Antiqua" w:hAnsi="Book Antiqua"/>
          <w:b/>
          <w:i/>
          <w:sz w:val="24"/>
          <w:szCs w:val="24"/>
        </w:rPr>
        <w:t>World Journal of Clinical Pediatrics</w:t>
      </w:r>
    </w:p>
    <w:p w14:paraId="5AB59664" w14:textId="77777777" w:rsidR="00A4658F" w:rsidRPr="004E3491" w:rsidRDefault="00A4658F" w:rsidP="004E3491">
      <w:pPr>
        <w:spacing w:after="0" w:line="360" w:lineRule="auto"/>
        <w:jc w:val="both"/>
        <w:rPr>
          <w:rFonts w:ascii="Book Antiqua" w:hAnsi="Book Antiqua"/>
          <w:b/>
          <w:sz w:val="24"/>
          <w:szCs w:val="24"/>
        </w:rPr>
      </w:pPr>
      <w:r w:rsidRPr="004E3491">
        <w:rPr>
          <w:rFonts w:ascii="Book Antiqua" w:hAnsi="Book Antiqua"/>
          <w:b/>
          <w:sz w:val="24"/>
          <w:szCs w:val="24"/>
        </w:rPr>
        <w:t xml:space="preserve">Manuscript NO: </w:t>
      </w:r>
      <w:r w:rsidRPr="004E3491">
        <w:rPr>
          <w:rFonts w:ascii="Book Antiqua" w:hAnsi="Book Antiqua"/>
          <w:b/>
          <w:sz w:val="24"/>
          <w:szCs w:val="24"/>
          <w:lang w:eastAsia="zh-CN"/>
        </w:rPr>
        <w:t>35948</w:t>
      </w:r>
    </w:p>
    <w:p w14:paraId="035773B7" w14:textId="77777777" w:rsidR="00A4658F" w:rsidRPr="004E3491" w:rsidRDefault="00A4658F" w:rsidP="004E3491">
      <w:pPr>
        <w:spacing w:after="0" w:line="360" w:lineRule="auto"/>
        <w:jc w:val="both"/>
        <w:rPr>
          <w:rFonts w:ascii="Book Antiqua" w:hAnsi="Book Antiqua"/>
          <w:b/>
          <w:sz w:val="24"/>
          <w:szCs w:val="24"/>
          <w:lang w:eastAsia="zh-CN"/>
        </w:rPr>
      </w:pPr>
      <w:r w:rsidRPr="004E3491">
        <w:rPr>
          <w:rFonts w:ascii="Book Antiqua" w:hAnsi="Book Antiqua"/>
          <w:b/>
          <w:sz w:val="24"/>
          <w:szCs w:val="24"/>
        </w:rPr>
        <w:t>Manuscript Type: Original Article</w:t>
      </w:r>
    </w:p>
    <w:p w14:paraId="4CFEF0D9" w14:textId="77777777" w:rsidR="00A4658F" w:rsidRPr="004E3491" w:rsidRDefault="00A4658F" w:rsidP="004E3491">
      <w:pPr>
        <w:spacing w:after="0" w:line="360" w:lineRule="auto"/>
        <w:jc w:val="both"/>
        <w:rPr>
          <w:rFonts w:ascii="Book Antiqua" w:hAnsi="Book Antiqua"/>
          <w:b/>
          <w:sz w:val="24"/>
          <w:szCs w:val="24"/>
          <w:lang w:eastAsia="zh-CN"/>
        </w:rPr>
      </w:pPr>
    </w:p>
    <w:p w14:paraId="6B6A859A" w14:textId="77777777" w:rsidR="00A4658F" w:rsidRPr="004E3491" w:rsidRDefault="00A4658F" w:rsidP="004E3491">
      <w:pPr>
        <w:spacing w:after="0" w:line="360" w:lineRule="auto"/>
        <w:jc w:val="both"/>
        <w:rPr>
          <w:rFonts w:ascii="Book Antiqua" w:hAnsi="Book Antiqua" w:cs="Times New Roman"/>
          <w:b/>
          <w:i/>
          <w:sz w:val="24"/>
          <w:szCs w:val="24"/>
          <w:lang w:eastAsia="zh-CN"/>
        </w:rPr>
      </w:pPr>
      <w:r w:rsidRPr="004E3491">
        <w:rPr>
          <w:rFonts w:ascii="Book Antiqua" w:hAnsi="Book Antiqua" w:cs="Times New Roman"/>
          <w:b/>
          <w:i/>
          <w:sz w:val="24"/>
          <w:szCs w:val="24"/>
          <w:lang w:eastAsia="zh-CN"/>
        </w:rPr>
        <w:t>Case Control Study</w:t>
      </w:r>
    </w:p>
    <w:p w14:paraId="70945DCD" w14:textId="77777777" w:rsidR="00152775" w:rsidRPr="004E3491" w:rsidRDefault="00152775" w:rsidP="004E3491">
      <w:pPr>
        <w:spacing w:after="0" w:line="360" w:lineRule="auto"/>
        <w:jc w:val="both"/>
        <w:rPr>
          <w:rFonts w:ascii="Book Antiqua" w:hAnsi="Book Antiqua" w:cs="Times New Roman"/>
          <w:b/>
          <w:sz w:val="24"/>
          <w:szCs w:val="24"/>
          <w:lang w:eastAsia="zh-CN"/>
        </w:rPr>
      </w:pPr>
      <w:r w:rsidRPr="004E3491">
        <w:rPr>
          <w:rFonts w:ascii="Book Antiqua" w:hAnsi="Book Antiqua" w:cs="Times New Roman"/>
          <w:b/>
          <w:sz w:val="24"/>
          <w:szCs w:val="24"/>
        </w:rPr>
        <w:t>Abdominal obesity adversely affects bone mass in children</w:t>
      </w:r>
    </w:p>
    <w:p w14:paraId="06DF813B" w14:textId="77777777" w:rsidR="00A4658F" w:rsidRPr="004E3491" w:rsidRDefault="00A4658F" w:rsidP="004E3491">
      <w:pPr>
        <w:spacing w:after="0" w:line="360" w:lineRule="auto"/>
        <w:jc w:val="both"/>
        <w:rPr>
          <w:rFonts w:ascii="Book Antiqua" w:hAnsi="Book Antiqua" w:cs="Times New Roman"/>
          <w:b/>
          <w:sz w:val="24"/>
          <w:szCs w:val="24"/>
          <w:lang w:eastAsia="zh-CN"/>
        </w:rPr>
      </w:pPr>
    </w:p>
    <w:p w14:paraId="58319964" w14:textId="77777777" w:rsidR="00A53BA6" w:rsidRPr="004E3491" w:rsidRDefault="00A53BA6" w:rsidP="004E3491">
      <w:pPr>
        <w:spacing w:after="0" w:line="360" w:lineRule="auto"/>
        <w:jc w:val="both"/>
        <w:rPr>
          <w:rFonts w:ascii="Book Antiqua" w:hAnsi="Book Antiqua" w:cs="Times New Roman"/>
          <w:sz w:val="24"/>
          <w:szCs w:val="24"/>
        </w:rPr>
      </w:pPr>
      <w:r w:rsidRPr="004E3491">
        <w:rPr>
          <w:rFonts w:ascii="Book Antiqua" w:hAnsi="Book Antiqua" w:cs="Times New Roman"/>
          <w:sz w:val="24"/>
          <w:szCs w:val="24"/>
        </w:rPr>
        <w:t>Krishnan</w:t>
      </w:r>
      <w:r w:rsidRPr="004E3491">
        <w:rPr>
          <w:rFonts w:ascii="Book Antiqua" w:hAnsi="Book Antiqua" w:cs="Times New Roman"/>
          <w:sz w:val="24"/>
          <w:szCs w:val="24"/>
          <w:lang w:eastAsia="zh-CN"/>
        </w:rPr>
        <w:t xml:space="preserve"> S </w:t>
      </w:r>
      <w:proofErr w:type="gramStart"/>
      <w:r w:rsidRPr="004E3491">
        <w:rPr>
          <w:rFonts w:ascii="Book Antiqua" w:hAnsi="Book Antiqua" w:cs="Times New Roman"/>
          <w:i/>
          <w:sz w:val="24"/>
          <w:szCs w:val="24"/>
          <w:lang w:eastAsia="zh-CN"/>
        </w:rPr>
        <w:t>et al.</w:t>
      </w:r>
      <w:proofErr w:type="gramEnd"/>
      <w:r w:rsidRPr="004E3491">
        <w:rPr>
          <w:rFonts w:ascii="Book Antiqua" w:hAnsi="Book Antiqua" w:cs="Times New Roman"/>
          <w:sz w:val="24"/>
          <w:szCs w:val="24"/>
        </w:rPr>
        <w:t xml:space="preserve"> Abdominal adiposity adversely affects bone mass</w:t>
      </w:r>
    </w:p>
    <w:p w14:paraId="5ED2CDE4" w14:textId="77777777" w:rsidR="00A53BA6" w:rsidRPr="004E3491" w:rsidRDefault="00A53BA6" w:rsidP="004E3491">
      <w:pPr>
        <w:spacing w:after="0" w:line="360" w:lineRule="auto"/>
        <w:jc w:val="both"/>
        <w:rPr>
          <w:rFonts w:ascii="Book Antiqua" w:hAnsi="Book Antiqua" w:cs="Times New Roman"/>
          <w:b/>
          <w:sz w:val="24"/>
          <w:szCs w:val="24"/>
          <w:lang w:eastAsia="zh-CN"/>
        </w:rPr>
      </w:pPr>
    </w:p>
    <w:p w14:paraId="476D5C5F" w14:textId="77777777" w:rsidR="00A4658F" w:rsidRPr="004E3491" w:rsidRDefault="00A4658F" w:rsidP="004E3491">
      <w:pPr>
        <w:spacing w:after="0" w:line="360" w:lineRule="auto"/>
        <w:jc w:val="both"/>
        <w:rPr>
          <w:rFonts w:ascii="Book Antiqua" w:hAnsi="Book Antiqua" w:cs="Times New Roman"/>
          <w:b/>
          <w:sz w:val="24"/>
          <w:szCs w:val="24"/>
          <w:lang w:eastAsia="zh-CN"/>
        </w:rPr>
      </w:pPr>
      <w:proofErr w:type="spellStart"/>
      <w:r w:rsidRPr="004E3491">
        <w:rPr>
          <w:rFonts w:ascii="Book Antiqua" w:hAnsi="Book Antiqua" w:cs="Times New Roman"/>
          <w:b/>
          <w:sz w:val="24"/>
          <w:szCs w:val="24"/>
        </w:rPr>
        <w:t>Sowmya</w:t>
      </w:r>
      <w:proofErr w:type="spellEnd"/>
      <w:r w:rsidRPr="004E3491">
        <w:rPr>
          <w:rFonts w:ascii="Book Antiqua" w:hAnsi="Book Antiqua" w:cs="Times New Roman"/>
          <w:b/>
          <w:sz w:val="24"/>
          <w:szCs w:val="24"/>
        </w:rPr>
        <w:t xml:space="preserve"> Krishnan, Michael P Anderson</w:t>
      </w:r>
      <w:r w:rsidRPr="004E3491">
        <w:rPr>
          <w:rFonts w:ascii="Book Antiqua" w:hAnsi="Book Antiqua" w:cs="Times New Roman"/>
          <w:b/>
          <w:sz w:val="24"/>
          <w:szCs w:val="24"/>
          <w:lang w:eastAsia="zh-CN"/>
        </w:rPr>
        <w:t>,</w:t>
      </w:r>
      <w:r w:rsidRPr="004E3491">
        <w:rPr>
          <w:rFonts w:ascii="Book Antiqua" w:hAnsi="Book Antiqua" w:cs="Times New Roman"/>
          <w:b/>
          <w:sz w:val="24"/>
          <w:szCs w:val="24"/>
        </w:rPr>
        <w:t xml:space="preserve"> David A Fields, </w:t>
      </w:r>
      <w:proofErr w:type="spellStart"/>
      <w:r w:rsidRPr="004E3491">
        <w:rPr>
          <w:rFonts w:ascii="Book Antiqua" w:hAnsi="Book Antiqua" w:cs="Times New Roman"/>
          <w:b/>
          <w:sz w:val="24"/>
          <w:szCs w:val="24"/>
        </w:rPr>
        <w:t>Madhusmita</w:t>
      </w:r>
      <w:proofErr w:type="spellEnd"/>
      <w:r w:rsidRPr="004E3491">
        <w:rPr>
          <w:rFonts w:ascii="Book Antiqua" w:hAnsi="Book Antiqua" w:cs="Times New Roman"/>
          <w:b/>
          <w:sz w:val="24"/>
          <w:szCs w:val="24"/>
        </w:rPr>
        <w:t xml:space="preserve"> </w:t>
      </w:r>
      <w:proofErr w:type="spellStart"/>
      <w:r w:rsidRPr="004E3491">
        <w:rPr>
          <w:rFonts w:ascii="Book Antiqua" w:hAnsi="Book Antiqua" w:cs="Times New Roman"/>
          <w:b/>
          <w:sz w:val="24"/>
          <w:szCs w:val="24"/>
        </w:rPr>
        <w:t>Misra</w:t>
      </w:r>
      <w:proofErr w:type="spellEnd"/>
    </w:p>
    <w:p w14:paraId="497D7B3B" w14:textId="77777777" w:rsidR="00A4658F" w:rsidRPr="004E3491" w:rsidRDefault="00A4658F" w:rsidP="004E3491">
      <w:pPr>
        <w:spacing w:after="0" w:line="360" w:lineRule="auto"/>
        <w:jc w:val="both"/>
        <w:rPr>
          <w:rFonts w:ascii="Book Antiqua" w:hAnsi="Book Antiqua" w:cs="Times New Roman"/>
          <w:b/>
          <w:sz w:val="24"/>
          <w:szCs w:val="24"/>
          <w:lang w:eastAsia="zh-CN"/>
        </w:rPr>
      </w:pPr>
    </w:p>
    <w:p w14:paraId="4253543F" w14:textId="66D15EC3" w:rsidR="008C705A" w:rsidRPr="004E3491" w:rsidRDefault="0093417E" w:rsidP="004E3491">
      <w:pPr>
        <w:spacing w:after="0" w:line="360" w:lineRule="auto"/>
        <w:jc w:val="both"/>
        <w:rPr>
          <w:rFonts w:ascii="Book Antiqua" w:hAnsi="Book Antiqua" w:cs="Times New Roman"/>
          <w:sz w:val="24"/>
          <w:szCs w:val="24"/>
          <w:lang w:eastAsia="zh-CN"/>
        </w:rPr>
      </w:pPr>
      <w:proofErr w:type="spellStart"/>
      <w:r w:rsidRPr="004E3491">
        <w:rPr>
          <w:rFonts w:ascii="Book Antiqua" w:hAnsi="Book Antiqua" w:cs="Times New Roman"/>
          <w:b/>
          <w:sz w:val="24"/>
          <w:szCs w:val="24"/>
        </w:rPr>
        <w:t>Sowmya</w:t>
      </w:r>
      <w:proofErr w:type="spellEnd"/>
      <w:r w:rsidRPr="004E3491">
        <w:rPr>
          <w:rFonts w:ascii="Book Antiqua" w:hAnsi="Book Antiqua" w:cs="Times New Roman"/>
          <w:b/>
          <w:sz w:val="24"/>
          <w:szCs w:val="24"/>
        </w:rPr>
        <w:t xml:space="preserve"> Krishnan, David A Fields</w:t>
      </w:r>
      <w:r w:rsidR="001D176E" w:rsidRPr="004E3491">
        <w:rPr>
          <w:rFonts w:ascii="Book Antiqua" w:hAnsi="Book Antiqua" w:cs="Times New Roman"/>
          <w:b/>
          <w:sz w:val="24"/>
          <w:szCs w:val="24"/>
          <w:lang w:eastAsia="zh-CN"/>
        </w:rPr>
        <w:t>,</w:t>
      </w:r>
      <w:r w:rsidRPr="004E3491">
        <w:rPr>
          <w:rFonts w:ascii="Book Antiqua" w:hAnsi="Book Antiqua" w:cs="Times New Roman"/>
          <w:sz w:val="24"/>
          <w:szCs w:val="24"/>
        </w:rPr>
        <w:t xml:space="preserve"> </w:t>
      </w:r>
      <w:r w:rsidR="00CF425E" w:rsidRPr="004E3491">
        <w:rPr>
          <w:rFonts w:ascii="Book Antiqua" w:hAnsi="Book Antiqua" w:cs="Times New Roman"/>
          <w:sz w:val="24"/>
          <w:szCs w:val="24"/>
        </w:rPr>
        <w:t xml:space="preserve">Department of Pediatrics, </w:t>
      </w:r>
      <w:r w:rsidR="008C705A" w:rsidRPr="004E3491">
        <w:rPr>
          <w:rFonts w:ascii="Book Antiqua" w:hAnsi="Book Antiqua" w:cs="Times New Roman"/>
          <w:sz w:val="24"/>
          <w:szCs w:val="24"/>
        </w:rPr>
        <w:t xml:space="preserve">University of Oklahoma Health Sciences </w:t>
      </w:r>
      <w:r w:rsidR="00405D59" w:rsidRPr="004E3491">
        <w:rPr>
          <w:rFonts w:ascii="Book Antiqua" w:hAnsi="Book Antiqua" w:cs="Times New Roman"/>
          <w:sz w:val="24"/>
          <w:szCs w:val="24"/>
        </w:rPr>
        <w:t>Center</w:t>
      </w:r>
      <w:r w:rsidR="008C705A" w:rsidRPr="004E3491">
        <w:rPr>
          <w:rFonts w:ascii="Book Antiqua" w:hAnsi="Book Antiqua" w:cs="Times New Roman"/>
          <w:sz w:val="24"/>
          <w:szCs w:val="24"/>
        </w:rPr>
        <w:t xml:space="preserve">, Harold Hamm </w:t>
      </w:r>
      <w:r w:rsidR="00405D59" w:rsidRPr="004E3491">
        <w:rPr>
          <w:rFonts w:ascii="Book Antiqua" w:hAnsi="Book Antiqua" w:cs="Times New Roman"/>
          <w:sz w:val="24"/>
          <w:szCs w:val="24"/>
        </w:rPr>
        <w:t>Diabetes Center</w:t>
      </w:r>
      <w:r w:rsidR="00CF425E" w:rsidRPr="004E3491">
        <w:rPr>
          <w:rFonts w:ascii="Book Antiqua" w:hAnsi="Book Antiqua" w:cs="Times New Roman"/>
          <w:sz w:val="24"/>
          <w:szCs w:val="24"/>
        </w:rPr>
        <w:t>, Oklahoma City, OK 73104</w:t>
      </w:r>
      <w:r w:rsidR="001D176E" w:rsidRPr="004E3491">
        <w:rPr>
          <w:rFonts w:ascii="Book Antiqua" w:hAnsi="Book Antiqua" w:cs="Times New Roman"/>
          <w:sz w:val="24"/>
          <w:szCs w:val="24"/>
          <w:lang w:eastAsia="zh-CN"/>
        </w:rPr>
        <w:t>, United States</w:t>
      </w:r>
    </w:p>
    <w:p w14:paraId="7A86604A" w14:textId="77777777" w:rsidR="001D176E" w:rsidRPr="004E3491" w:rsidRDefault="001D176E" w:rsidP="004E3491">
      <w:pPr>
        <w:spacing w:after="0" w:line="360" w:lineRule="auto"/>
        <w:jc w:val="both"/>
        <w:rPr>
          <w:rFonts w:ascii="Book Antiqua" w:hAnsi="Book Antiqua" w:cs="Times New Roman"/>
          <w:sz w:val="24"/>
          <w:szCs w:val="24"/>
          <w:lang w:eastAsia="zh-CN"/>
        </w:rPr>
      </w:pPr>
    </w:p>
    <w:p w14:paraId="11D3C3DD" w14:textId="66356D79" w:rsidR="00CF425E" w:rsidRPr="004E3491" w:rsidRDefault="001D176E"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b/>
          <w:sz w:val="24"/>
          <w:szCs w:val="24"/>
        </w:rPr>
        <w:t>Michael P</w:t>
      </w:r>
      <w:r w:rsidR="0093417E" w:rsidRPr="004E3491">
        <w:rPr>
          <w:rFonts w:ascii="Book Antiqua" w:hAnsi="Book Antiqua" w:cs="Times New Roman"/>
          <w:b/>
          <w:sz w:val="24"/>
          <w:szCs w:val="24"/>
        </w:rPr>
        <w:t xml:space="preserve"> Anderson</w:t>
      </w:r>
      <w:r w:rsidRPr="004E3491">
        <w:rPr>
          <w:rFonts w:ascii="Book Antiqua" w:hAnsi="Book Antiqua" w:cs="Times New Roman"/>
          <w:b/>
          <w:sz w:val="24"/>
          <w:szCs w:val="24"/>
          <w:lang w:eastAsia="zh-CN"/>
        </w:rPr>
        <w:t>,</w:t>
      </w:r>
      <w:r w:rsidR="0093417E" w:rsidRPr="004E3491">
        <w:rPr>
          <w:rFonts w:ascii="Book Antiqua" w:hAnsi="Book Antiqua" w:cs="Times New Roman"/>
          <w:sz w:val="24"/>
          <w:szCs w:val="24"/>
        </w:rPr>
        <w:t xml:space="preserve"> </w:t>
      </w:r>
      <w:r w:rsidR="00CF425E" w:rsidRPr="004E3491">
        <w:rPr>
          <w:rFonts w:ascii="Book Antiqua" w:hAnsi="Book Antiqua" w:cs="Times New Roman"/>
          <w:sz w:val="24"/>
          <w:szCs w:val="24"/>
        </w:rPr>
        <w:t>College of Public Health, University of Oklahoma Health Sc</w:t>
      </w:r>
      <w:r w:rsidR="007F2550">
        <w:rPr>
          <w:rFonts w:ascii="Book Antiqua" w:hAnsi="Book Antiqua" w:cs="Times New Roman"/>
          <w:sz w:val="24"/>
          <w:szCs w:val="24"/>
        </w:rPr>
        <w:t>ience Center, Oklahoma City, OK</w:t>
      </w:r>
      <w:r w:rsidR="00CF425E" w:rsidRPr="004E3491">
        <w:rPr>
          <w:rFonts w:ascii="Book Antiqua" w:hAnsi="Book Antiqua" w:cs="Times New Roman"/>
          <w:sz w:val="24"/>
          <w:szCs w:val="24"/>
        </w:rPr>
        <w:t xml:space="preserve"> 73104</w:t>
      </w:r>
      <w:r w:rsidRPr="004E3491">
        <w:rPr>
          <w:rFonts w:ascii="Book Antiqua" w:hAnsi="Book Antiqua" w:cs="Times New Roman"/>
          <w:sz w:val="24"/>
          <w:szCs w:val="24"/>
          <w:lang w:eastAsia="zh-CN"/>
        </w:rPr>
        <w:t>, United States</w:t>
      </w:r>
    </w:p>
    <w:p w14:paraId="57D3FC64" w14:textId="77777777" w:rsidR="001D176E" w:rsidRPr="004E3491" w:rsidRDefault="001D176E" w:rsidP="004E3491">
      <w:pPr>
        <w:spacing w:after="0" w:line="360" w:lineRule="auto"/>
        <w:jc w:val="both"/>
        <w:rPr>
          <w:rFonts w:ascii="Book Antiqua" w:hAnsi="Book Antiqua" w:cs="Times New Roman"/>
          <w:sz w:val="24"/>
          <w:szCs w:val="24"/>
        </w:rPr>
      </w:pPr>
    </w:p>
    <w:p w14:paraId="040DBA00" w14:textId="3E7F3B6F" w:rsidR="00AC7FC4" w:rsidRPr="004E3491" w:rsidRDefault="0093417E" w:rsidP="004E3491">
      <w:pPr>
        <w:spacing w:after="0" w:line="360" w:lineRule="auto"/>
        <w:jc w:val="both"/>
        <w:rPr>
          <w:rFonts w:ascii="Book Antiqua" w:hAnsi="Book Antiqua" w:cs="Times New Roman"/>
          <w:sz w:val="24"/>
          <w:szCs w:val="24"/>
          <w:lang w:eastAsia="zh-CN"/>
        </w:rPr>
      </w:pPr>
      <w:proofErr w:type="spellStart"/>
      <w:r w:rsidRPr="004E3491">
        <w:rPr>
          <w:rFonts w:ascii="Book Antiqua" w:hAnsi="Book Antiqua" w:cs="Times New Roman"/>
          <w:b/>
          <w:sz w:val="24"/>
          <w:szCs w:val="24"/>
        </w:rPr>
        <w:t>Madhusmita</w:t>
      </w:r>
      <w:proofErr w:type="spellEnd"/>
      <w:r w:rsidRPr="004E3491">
        <w:rPr>
          <w:rFonts w:ascii="Book Antiqua" w:hAnsi="Book Antiqua" w:cs="Times New Roman"/>
          <w:b/>
          <w:sz w:val="24"/>
          <w:szCs w:val="24"/>
        </w:rPr>
        <w:t xml:space="preserve"> </w:t>
      </w:r>
      <w:proofErr w:type="spellStart"/>
      <w:r w:rsidRPr="004E3491">
        <w:rPr>
          <w:rFonts w:ascii="Book Antiqua" w:hAnsi="Book Antiqua" w:cs="Times New Roman"/>
          <w:b/>
          <w:sz w:val="24"/>
          <w:szCs w:val="24"/>
        </w:rPr>
        <w:t>Misra</w:t>
      </w:r>
      <w:proofErr w:type="spellEnd"/>
      <w:r w:rsidR="001D176E" w:rsidRPr="004E3491">
        <w:rPr>
          <w:rFonts w:ascii="Book Antiqua" w:hAnsi="Book Antiqua" w:cs="Times New Roman"/>
          <w:b/>
          <w:sz w:val="24"/>
          <w:szCs w:val="24"/>
          <w:lang w:eastAsia="zh-CN"/>
        </w:rPr>
        <w:t>,</w:t>
      </w:r>
      <w:r w:rsidRPr="004E3491">
        <w:rPr>
          <w:rFonts w:ascii="Book Antiqua" w:hAnsi="Book Antiqua" w:cs="Times New Roman"/>
          <w:sz w:val="24"/>
          <w:szCs w:val="24"/>
        </w:rPr>
        <w:t xml:space="preserve"> </w:t>
      </w:r>
      <w:r w:rsidR="00E45909" w:rsidRPr="004E3491">
        <w:rPr>
          <w:rFonts w:ascii="Book Antiqua" w:hAnsi="Book Antiqua" w:cs="Times New Roman"/>
          <w:sz w:val="24"/>
          <w:szCs w:val="24"/>
        </w:rPr>
        <w:t>Massachusetts General Hospital</w:t>
      </w:r>
      <w:r w:rsidR="00C90DB3" w:rsidRPr="004E3491">
        <w:rPr>
          <w:rFonts w:ascii="Book Antiqua" w:hAnsi="Book Antiqua" w:cs="Times New Roman"/>
          <w:sz w:val="24"/>
          <w:szCs w:val="24"/>
        </w:rPr>
        <w:t xml:space="preserve"> for Children and Harvard Medical School, Boston, MA 02114</w:t>
      </w:r>
      <w:r w:rsidR="001D176E" w:rsidRPr="004E3491">
        <w:rPr>
          <w:rFonts w:ascii="Book Antiqua" w:hAnsi="Book Antiqua" w:cs="Times New Roman"/>
          <w:sz w:val="24"/>
          <w:szCs w:val="24"/>
          <w:lang w:eastAsia="zh-CN"/>
        </w:rPr>
        <w:t>, United States</w:t>
      </w:r>
    </w:p>
    <w:p w14:paraId="3217D85B" w14:textId="77777777" w:rsidR="001D176E" w:rsidRPr="004E3491" w:rsidRDefault="001D176E" w:rsidP="004E3491">
      <w:pPr>
        <w:spacing w:after="0" w:line="360" w:lineRule="auto"/>
        <w:jc w:val="both"/>
        <w:rPr>
          <w:rFonts w:ascii="Book Antiqua" w:hAnsi="Book Antiqua" w:cs="Times New Roman"/>
          <w:sz w:val="24"/>
          <w:szCs w:val="24"/>
          <w:lang w:eastAsia="zh-CN"/>
        </w:rPr>
      </w:pPr>
    </w:p>
    <w:p w14:paraId="04DA175C" w14:textId="715FE4D9" w:rsidR="00DE2C3E" w:rsidRPr="004E3491" w:rsidRDefault="00DE2C3E" w:rsidP="004E3491">
      <w:pPr>
        <w:spacing w:after="0" w:line="360" w:lineRule="auto"/>
        <w:jc w:val="both"/>
        <w:rPr>
          <w:rFonts w:ascii="Book Antiqua" w:hAnsi="Book Antiqua" w:cs="Times New Roman"/>
          <w:b/>
          <w:sz w:val="24"/>
          <w:szCs w:val="24"/>
          <w:lang w:eastAsia="zh-CN"/>
        </w:rPr>
      </w:pPr>
      <w:r w:rsidRPr="004E3491">
        <w:rPr>
          <w:rFonts w:ascii="Book Antiqua" w:hAnsi="Book Antiqua"/>
          <w:b/>
          <w:sz w:val="24"/>
          <w:szCs w:val="24"/>
        </w:rPr>
        <w:t>ORCID number:</w:t>
      </w:r>
      <w:r w:rsidRPr="004E3491">
        <w:rPr>
          <w:rFonts w:ascii="Book Antiqua" w:hAnsi="Book Antiqua"/>
          <w:sz w:val="24"/>
          <w:szCs w:val="24"/>
        </w:rPr>
        <w:t> </w:t>
      </w:r>
      <w:proofErr w:type="spellStart"/>
      <w:r w:rsidRPr="004E3491">
        <w:rPr>
          <w:rFonts w:ascii="Book Antiqua" w:hAnsi="Book Antiqua" w:cs="Times New Roman"/>
          <w:sz w:val="24"/>
          <w:szCs w:val="24"/>
        </w:rPr>
        <w:t>Sowmya</w:t>
      </w:r>
      <w:proofErr w:type="spellEnd"/>
      <w:r w:rsidRPr="004E3491">
        <w:rPr>
          <w:rFonts w:ascii="Book Antiqua" w:hAnsi="Book Antiqua" w:cs="Times New Roman"/>
          <w:sz w:val="24"/>
          <w:szCs w:val="24"/>
        </w:rPr>
        <w:t xml:space="preserve"> Krishnan</w:t>
      </w:r>
      <w:r w:rsidRPr="004E3491">
        <w:rPr>
          <w:rFonts w:ascii="Book Antiqua" w:hAnsi="Book Antiqua" w:cs="Times New Roman"/>
          <w:sz w:val="24"/>
          <w:szCs w:val="24"/>
          <w:lang w:eastAsia="zh-CN"/>
        </w:rPr>
        <w:t xml:space="preserve"> (</w:t>
      </w:r>
      <w:hyperlink r:id="rId8" w:tgtFrame="_blank" w:history="1">
        <w:r w:rsidRPr="004E3491">
          <w:rPr>
            <w:rStyle w:val="Hyperlink"/>
            <w:rFonts w:ascii="Book Antiqua" w:hAnsi="Book Antiqua"/>
            <w:color w:val="auto"/>
            <w:sz w:val="24"/>
            <w:szCs w:val="24"/>
            <w:u w:val="none"/>
          </w:rPr>
          <w:t>0000-0001-5600-0753</w:t>
        </w:r>
      </w:hyperlink>
      <w:r w:rsidRPr="004E3491">
        <w:rPr>
          <w:rFonts w:ascii="Book Antiqua" w:hAnsi="Book Antiqua" w:cs="Times New Roman"/>
          <w:sz w:val="24"/>
          <w:szCs w:val="24"/>
          <w:lang w:eastAsia="zh-CN"/>
        </w:rPr>
        <w:t>);</w:t>
      </w:r>
      <w:r w:rsidRPr="004E3491">
        <w:rPr>
          <w:rFonts w:ascii="Book Antiqua" w:hAnsi="Book Antiqua" w:cs="Times New Roman"/>
          <w:sz w:val="24"/>
          <w:szCs w:val="24"/>
        </w:rPr>
        <w:t xml:space="preserve"> Michael P Anderson</w:t>
      </w:r>
      <w:r w:rsidRPr="004E3491">
        <w:rPr>
          <w:rFonts w:ascii="Book Antiqua" w:hAnsi="Book Antiqua" w:cs="Times New Roman"/>
          <w:sz w:val="24"/>
          <w:szCs w:val="24"/>
          <w:lang w:eastAsia="zh-CN"/>
        </w:rPr>
        <w:t xml:space="preserve"> (</w:t>
      </w:r>
      <w:hyperlink r:id="rId9" w:tgtFrame="_blank" w:history="1">
        <w:r w:rsidRPr="004E3491">
          <w:rPr>
            <w:rStyle w:val="Hyperlink"/>
            <w:rFonts w:ascii="Book Antiqua" w:hAnsi="Book Antiqua"/>
            <w:color w:val="auto"/>
            <w:sz w:val="24"/>
            <w:szCs w:val="24"/>
            <w:u w:val="none"/>
          </w:rPr>
          <w:t>0000-0002-2319-2282</w:t>
        </w:r>
      </w:hyperlink>
      <w:r w:rsidRPr="004E3491">
        <w:rPr>
          <w:rFonts w:ascii="Book Antiqua" w:hAnsi="Book Antiqua" w:cs="Times New Roman"/>
          <w:sz w:val="24"/>
          <w:szCs w:val="24"/>
          <w:lang w:eastAsia="zh-CN"/>
        </w:rPr>
        <w:t>);</w:t>
      </w:r>
      <w:r w:rsidRPr="004E3491">
        <w:rPr>
          <w:rFonts w:ascii="Book Antiqua" w:hAnsi="Book Antiqua" w:cs="Times New Roman"/>
          <w:sz w:val="24"/>
          <w:szCs w:val="24"/>
        </w:rPr>
        <w:t xml:space="preserve"> David A Fields</w:t>
      </w:r>
      <w:r w:rsidRPr="004E3491">
        <w:rPr>
          <w:rFonts w:ascii="Book Antiqua" w:hAnsi="Book Antiqua" w:cs="Times New Roman"/>
          <w:sz w:val="24"/>
          <w:szCs w:val="24"/>
          <w:lang w:eastAsia="zh-CN"/>
        </w:rPr>
        <w:t xml:space="preserve"> (</w:t>
      </w:r>
      <w:hyperlink r:id="rId10" w:tgtFrame="_blank" w:history="1">
        <w:r w:rsidRPr="004E3491">
          <w:rPr>
            <w:rStyle w:val="Hyperlink"/>
            <w:rFonts w:ascii="Book Antiqua" w:hAnsi="Book Antiqua"/>
            <w:color w:val="auto"/>
            <w:sz w:val="24"/>
            <w:szCs w:val="24"/>
            <w:u w:val="none"/>
          </w:rPr>
          <w:t>0000-0002-6845-1196</w:t>
        </w:r>
      </w:hyperlink>
      <w:r w:rsidRPr="004E3491">
        <w:rPr>
          <w:rFonts w:ascii="Book Antiqua" w:hAnsi="Book Antiqua" w:cs="Times New Roman"/>
          <w:sz w:val="24"/>
          <w:szCs w:val="24"/>
          <w:lang w:eastAsia="zh-CN"/>
        </w:rPr>
        <w:t xml:space="preserve">); </w:t>
      </w:r>
      <w:proofErr w:type="spellStart"/>
      <w:r w:rsidRPr="004E3491">
        <w:rPr>
          <w:rFonts w:ascii="Book Antiqua" w:hAnsi="Book Antiqua" w:cs="Times New Roman"/>
          <w:sz w:val="24"/>
          <w:szCs w:val="24"/>
        </w:rPr>
        <w:t>Madhusmita</w:t>
      </w:r>
      <w:proofErr w:type="spellEnd"/>
      <w:r w:rsidRPr="004E3491">
        <w:rPr>
          <w:rFonts w:ascii="Book Antiqua" w:hAnsi="Book Antiqua" w:cs="Times New Roman"/>
          <w:sz w:val="24"/>
          <w:szCs w:val="24"/>
        </w:rPr>
        <w:t xml:space="preserve"> </w:t>
      </w:r>
      <w:proofErr w:type="spellStart"/>
      <w:r w:rsidRPr="004E3491">
        <w:rPr>
          <w:rFonts w:ascii="Book Antiqua" w:hAnsi="Book Antiqua" w:cs="Times New Roman"/>
          <w:sz w:val="24"/>
          <w:szCs w:val="24"/>
        </w:rPr>
        <w:t>Misra</w:t>
      </w:r>
      <w:proofErr w:type="spellEnd"/>
      <w:r w:rsidRPr="004E3491">
        <w:rPr>
          <w:rFonts w:ascii="Book Antiqua" w:hAnsi="Book Antiqua" w:cs="Times New Roman"/>
          <w:sz w:val="24"/>
          <w:szCs w:val="24"/>
          <w:lang w:eastAsia="zh-CN"/>
        </w:rPr>
        <w:t xml:space="preserve"> (</w:t>
      </w:r>
      <w:hyperlink r:id="rId11" w:tgtFrame="_blank" w:history="1">
        <w:r w:rsidRPr="004E3491">
          <w:rPr>
            <w:rStyle w:val="Hyperlink"/>
            <w:rFonts w:ascii="Book Antiqua" w:hAnsi="Book Antiqua"/>
            <w:color w:val="auto"/>
            <w:sz w:val="24"/>
            <w:szCs w:val="24"/>
            <w:u w:val="none"/>
          </w:rPr>
          <w:t>0000-0002-9405-2981</w:t>
        </w:r>
      </w:hyperlink>
      <w:r w:rsidRPr="004E3491">
        <w:rPr>
          <w:rFonts w:ascii="Book Antiqua" w:hAnsi="Book Antiqua" w:cs="Times New Roman"/>
          <w:sz w:val="24"/>
          <w:szCs w:val="24"/>
          <w:lang w:eastAsia="zh-CN"/>
        </w:rPr>
        <w:t>).</w:t>
      </w:r>
    </w:p>
    <w:p w14:paraId="0285EB1F" w14:textId="6AD0EEB7" w:rsidR="00DE2C3E" w:rsidRPr="004E3491" w:rsidRDefault="00DE2C3E" w:rsidP="004E3491">
      <w:pPr>
        <w:spacing w:after="0" w:line="360" w:lineRule="auto"/>
        <w:jc w:val="both"/>
        <w:rPr>
          <w:rFonts w:ascii="Book Antiqua" w:hAnsi="Book Antiqua" w:cs="Times New Roman"/>
          <w:sz w:val="24"/>
          <w:szCs w:val="24"/>
          <w:lang w:eastAsia="zh-CN"/>
        </w:rPr>
      </w:pPr>
    </w:p>
    <w:p w14:paraId="7A5F646F" w14:textId="77777777" w:rsidR="00DE2C3E" w:rsidRPr="004E3491" w:rsidRDefault="00DE2C3E" w:rsidP="004E3491">
      <w:pPr>
        <w:spacing w:after="0" w:line="360" w:lineRule="auto"/>
        <w:jc w:val="both"/>
        <w:rPr>
          <w:rFonts w:ascii="Book Antiqua" w:hAnsi="Book Antiqua" w:cs="Times New Roman"/>
          <w:sz w:val="24"/>
          <w:szCs w:val="24"/>
          <w:lang w:eastAsia="zh-CN"/>
        </w:rPr>
      </w:pPr>
      <w:r w:rsidRPr="004E3491">
        <w:rPr>
          <w:rFonts w:ascii="Book Antiqua" w:hAnsi="Book Antiqua"/>
          <w:b/>
          <w:sz w:val="24"/>
          <w:szCs w:val="24"/>
        </w:rPr>
        <w:t>Author contributions:</w:t>
      </w:r>
      <w:r w:rsidR="00AC7FC4" w:rsidRPr="004E3491">
        <w:rPr>
          <w:rFonts w:ascii="Book Antiqua" w:hAnsi="Book Antiqua" w:cs="Times New Roman"/>
          <w:sz w:val="24"/>
          <w:szCs w:val="24"/>
        </w:rPr>
        <w:t xml:space="preserve"> Krishnan </w:t>
      </w:r>
      <w:r w:rsidRPr="004E3491">
        <w:rPr>
          <w:rFonts w:ascii="Book Antiqua" w:hAnsi="Book Antiqua" w:cs="Times New Roman"/>
          <w:sz w:val="24"/>
          <w:szCs w:val="24"/>
          <w:lang w:eastAsia="zh-CN"/>
        </w:rPr>
        <w:t xml:space="preserve">S </w:t>
      </w:r>
      <w:r w:rsidR="00AC7FC4" w:rsidRPr="004E3491">
        <w:rPr>
          <w:rFonts w:ascii="Book Antiqua" w:hAnsi="Book Antiqua" w:cs="Times New Roman"/>
          <w:sz w:val="24"/>
          <w:szCs w:val="24"/>
        </w:rPr>
        <w:t>collected data</w:t>
      </w:r>
      <w:r w:rsidRPr="004E3491">
        <w:rPr>
          <w:rFonts w:ascii="Book Antiqua" w:hAnsi="Book Antiqua" w:cs="Times New Roman"/>
          <w:sz w:val="24"/>
          <w:szCs w:val="24"/>
          <w:lang w:eastAsia="zh-CN"/>
        </w:rPr>
        <w:t>;</w:t>
      </w:r>
      <w:r w:rsidR="00AC7FC4" w:rsidRPr="004E3491">
        <w:rPr>
          <w:rFonts w:ascii="Book Antiqua" w:hAnsi="Book Antiqua" w:cs="Times New Roman"/>
          <w:sz w:val="24"/>
          <w:szCs w:val="24"/>
        </w:rPr>
        <w:t xml:space="preserve"> Anderson </w:t>
      </w:r>
      <w:r w:rsidRPr="004E3491">
        <w:rPr>
          <w:rFonts w:ascii="Book Antiqua" w:hAnsi="Book Antiqua" w:cs="Times New Roman"/>
          <w:sz w:val="24"/>
          <w:szCs w:val="24"/>
          <w:lang w:eastAsia="zh-CN"/>
        </w:rPr>
        <w:t xml:space="preserve">MP </w:t>
      </w:r>
      <w:r w:rsidR="00AC7FC4" w:rsidRPr="004E3491">
        <w:rPr>
          <w:rFonts w:ascii="Book Antiqua" w:hAnsi="Book Antiqua" w:cs="Times New Roman"/>
          <w:sz w:val="24"/>
          <w:szCs w:val="24"/>
        </w:rPr>
        <w:t>helped in statistical analysis</w:t>
      </w:r>
      <w:r w:rsidRPr="004E3491">
        <w:rPr>
          <w:rFonts w:ascii="Book Antiqua" w:hAnsi="Book Antiqua" w:cs="Times New Roman"/>
          <w:sz w:val="24"/>
          <w:szCs w:val="24"/>
          <w:lang w:eastAsia="zh-CN"/>
        </w:rPr>
        <w:t>;</w:t>
      </w:r>
      <w:r w:rsidR="00AC7FC4" w:rsidRPr="004E3491">
        <w:rPr>
          <w:rFonts w:ascii="Book Antiqua" w:hAnsi="Book Antiqua" w:cs="Times New Roman"/>
          <w:sz w:val="24"/>
          <w:szCs w:val="24"/>
        </w:rPr>
        <w:t xml:space="preserve"> </w:t>
      </w:r>
      <w:r w:rsidR="008165FF" w:rsidRPr="004E3491">
        <w:rPr>
          <w:rFonts w:ascii="Book Antiqua" w:hAnsi="Book Antiqua" w:cs="Times New Roman"/>
          <w:sz w:val="24"/>
          <w:szCs w:val="24"/>
        </w:rPr>
        <w:t>Fields</w:t>
      </w:r>
      <w:r w:rsidR="00AC7FC4" w:rsidRPr="004E3491">
        <w:rPr>
          <w:rFonts w:ascii="Book Antiqua" w:hAnsi="Book Antiqua" w:cs="Times New Roman"/>
          <w:sz w:val="24"/>
          <w:szCs w:val="24"/>
        </w:rPr>
        <w:t xml:space="preserve"> </w:t>
      </w:r>
      <w:r w:rsidRPr="004E3491">
        <w:rPr>
          <w:rFonts w:ascii="Book Antiqua" w:hAnsi="Book Antiqua" w:cs="Times New Roman"/>
          <w:sz w:val="24"/>
          <w:szCs w:val="24"/>
          <w:lang w:eastAsia="zh-CN"/>
        </w:rPr>
        <w:t xml:space="preserve">DA </w:t>
      </w:r>
      <w:r w:rsidR="00AC7FC4" w:rsidRPr="004E3491">
        <w:rPr>
          <w:rFonts w:ascii="Book Antiqua" w:hAnsi="Book Antiqua" w:cs="Times New Roman"/>
          <w:sz w:val="24"/>
          <w:szCs w:val="24"/>
        </w:rPr>
        <w:t xml:space="preserve">and </w:t>
      </w:r>
      <w:proofErr w:type="spellStart"/>
      <w:r w:rsidR="00AC7FC4" w:rsidRPr="004E3491">
        <w:rPr>
          <w:rFonts w:ascii="Book Antiqua" w:hAnsi="Book Antiqua" w:cs="Times New Roman"/>
          <w:sz w:val="24"/>
          <w:szCs w:val="24"/>
        </w:rPr>
        <w:t>Misra</w:t>
      </w:r>
      <w:proofErr w:type="spellEnd"/>
      <w:r w:rsidR="00AC7FC4" w:rsidRPr="004E3491">
        <w:rPr>
          <w:rFonts w:ascii="Book Antiqua" w:hAnsi="Book Antiqua" w:cs="Times New Roman"/>
          <w:sz w:val="24"/>
          <w:szCs w:val="24"/>
        </w:rPr>
        <w:t xml:space="preserve"> </w:t>
      </w:r>
      <w:r w:rsidRPr="004E3491">
        <w:rPr>
          <w:rFonts w:ascii="Book Antiqua" w:hAnsi="Book Antiqua" w:cs="Times New Roman"/>
          <w:sz w:val="24"/>
          <w:szCs w:val="24"/>
          <w:lang w:eastAsia="zh-CN"/>
        </w:rPr>
        <w:t xml:space="preserve">M </w:t>
      </w:r>
      <w:r w:rsidR="00AC7FC4" w:rsidRPr="004E3491">
        <w:rPr>
          <w:rFonts w:ascii="Book Antiqua" w:hAnsi="Book Antiqua" w:cs="Times New Roman"/>
          <w:sz w:val="24"/>
          <w:szCs w:val="24"/>
        </w:rPr>
        <w:t xml:space="preserve">helped in writing the paper. </w:t>
      </w:r>
    </w:p>
    <w:p w14:paraId="1DA534C5" w14:textId="389CE046" w:rsidR="00AC7FC4" w:rsidRPr="004E3491" w:rsidRDefault="008C705A" w:rsidP="004E3491">
      <w:pPr>
        <w:spacing w:after="0" w:line="360" w:lineRule="auto"/>
        <w:jc w:val="both"/>
        <w:rPr>
          <w:rFonts w:ascii="Book Antiqua" w:hAnsi="Book Antiqua" w:cs="Times New Roman"/>
          <w:sz w:val="24"/>
          <w:szCs w:val="24"/>
        </w:rPr>
      </w:pPr>
      <w:r w:rsidRPr="004E3491">
        <w:rPr>
          <w:rFonts w:ascii="Book Antiqua" w:hAnsi="Book Antiqua" w:cs="Times New Roman"/>
          <w:sz w:val="24"/>
          <w:szCs w:val="24"/>
        </w:rPr>
        <w:tab/>
      </w:r>
    </w:p>
    <w:p w14:paraId="65E627D4" w14:textId="3F9FA05E" w:rsidR="00AC7FC4" w:rsidRPr="004E3491" w:rsidRDefault="00AC7FC4" w:rsidP="004E3491">
      <w:pPr>
        <w:spacing w:after="0" w:line="360" w:lineRule="auto"/>
        <w:jc w:val="both"/>
        <w:rPr>
          <w:rFonts w:ascii="Book Antiqua" w:hAnsi="Book Antiqua" w:cs="TimesNewRoman"/>
          <w:sz w:val="24"/>
          <w:szCs w:val="24"/>
          <w:lang w:eastAsia="zh-CN"/>
        </w:rPr>
      </w:pPr>
      <w:r w:rsidRPr="004E3491">
        <w:rPr>
          <w:rFonts w:ascii="Book Antiqua" w:hAnsi="Book Antiqua" w:cs="Times New Roman"/>
          <w:b/>
          <w:sz w:val="24"/>
          <w:szCs w:val="24"/>
        </w:rPr>
        <w:t xml:space="preserve">Supported by </w:t>
      </w:r>
      <w:r w:rsidRPr="004E3491">
        <w:rPr>
          <w:rFonts w:ascii="Book Antiqua" w:hAnsi="Book Antiqua" w:cs="Times New Roman"/>
          <w:sz w:val="24"/>
          <w:szCs w:val="24"/>
        </w:rPr>
        <w:t>Novo-Nordisk</w:t>
      </w:r>
      <w:r w:rsidR="00DE2C3E" w:rsidRPr="004E3491">
        <w:rPr>
          <w:rFonts w:ascii="Book Antiqua" w:hAnsi="Book Antiqua" w:cs="Times New Roman"/>
          <w:sz w:val="24"/>
          <w:szCs w:val="24"/>
          <w:lang w:eastAsia="zh-CN"/>
        </w:rPr>
        <w:t>, No.</w:t>
      </w:r>
      <w:r w:rsidRPr="004E3491">
        <w:rPr>
          <w:rFonts w:ascii="Book Antiqua" w:hAnsi="Book Antiqua" w:cs="Times New Roman"/>
          <w:sz w:val="24"/>
          <w:szCs w:val="24"/>
        </w:rPr>
        <w:t xml:space="preserve"> </w:t>
      </w:r>
      <w:r w:rsidRPr="004E3491">
        <w:rPr>
          <w:rFonts w:ascii="Book Antiqua" w:hAnsi="Book Antiqua" w:cs="TimesNewRoman"/>
          <w:sz w:val="24"/>
          <w:szCs w:val="24"/>
        </w:rPr>
        <w:t>C7042301</w:t>
      </w:r>
      <w:r w:rsidR="00DE2C3E" w:rsidRPr="004E3491">
        <w:rPr>
          <w:rFonts w:ascii="Book Antiqua" w:hAnsi="Book Antiqua" w:cs="TimesNewRoman"/>
          <w:sz w:val="24"/>
          <w:szCs w:val="24"/>
          <w:lang w:eastAsia="zh-CN"/>
        </w:rPr>
        <w:t>.</w:t>
      </w:r>
    </w:p>
    <w:p w14:paraId="5B1929D3" w14:textId="77777777" w:rsidR="00D854DC" w:rsidRPr="004E3491" w:rsidRDefault="00D854DC" w:rsidP="004E3491">
      <w:pPr>
        <w:spacing w:after="0" w:line="360" w:lineRule="auto"/>
        <w:jc w:val="both"/>
        <w:rPr>
          <w:rFonts w:ascii="Book Antiqua" w:hAnsi="Book Antiqua"/>
          <w:b/>
          <w:sz w:val="24"/>
          <w:szCs w:val="24"/>
        </w:rPr>
      </w:pPr>
    </w:p>
    <w:p w14:paraId="6F666D26" w14:textId="7E083C90" w:rsidR="00D854DC" w:rsidRPr="004E3491" w:rsidRDefault="00D854DC" w:rsidP="004E3491">
      <w:pPr>
        <w:spacing w:after="0" w:line="360" w:lineRule="auto"/>
        <w:jc w:val="both"/>
        <w:rPr>
          <w:rFonts w:ascii="Book Antiqua" w:hAnsi="Book Antiqua" w:cs="Times New Roman"/>
          <w:sz w:val="24"/>
          <w:szCs w:val="24"/>
          <w:lang w:eastAsia="zh-CN"/>
        </w:rPr>
      </w:pPr>
      <w:r w:rsidRPr="004E3491">
        <w:rPr>
          <w:rFonts w:ascii="Book Antiqua" w:hAnsi="Book Antiqua"/>
          <w:b/>
          <w:sz w:val="24"/>
          <w:szCs w:val="24"/>
        </w:rPr>
        <w:lastRenderedPageBreak/>
        <w:t>Institutional review board statement</w:t>
      </w:r>
      <w:r w:rsidRPr="004E3491">
        <w:rPr>
          <w:rFonts w:ascii="Book Antiqua" w:hAnsi="Book Antiqua"/>
          <w:b/>
          <w:iCs/>
          <w:sz w:val="24"/>
          <w:szCs w:val="24"/>
        </w:rPr>
        <w:t xml:space="preserve">: </w:t>
      </w:r>
      <w:r w:rsidRPr="004E3491">
        <w:rPr>
          <w:rFonts w:ascii="Book Antiqua" w:hAnsi="Book Antiqua" w:cs="Times New Roman"/>
          <w:sz w:val="24"/>
          <w:szCs w:val="24"/>
        </w:rPr>
        <w:t xml:space="preserve">The study has been approved by the </w:t>
      </w:r>
      <w:r w:rsidRPr="004E3491">
        <w:rPr>
          <w:rFonts w:ascii="Book Antiqua" w:hAnsi="Book Antiqua" w:cs="Arial"/>
          <w:sz w:val="24"/>
          <w:szCs w:val="24"/>
        </w:rPr>
        <w:t>University</w:t>
      </w:r>
      <w:r w:rsidRPr="004E3491">
        <w:rPr>
          <w:rFonts w:ascii="Book Antiqua" w:hAnsi="Book Antiqua" w:cs="Times New Roman"/>
          <w:sz w:val="24"/>
          <w:szCs w:val="24"/>
        </w:rPr>
        <w:t xml:space="preserve"> of Oklahoma Health sciences Center Institutional review board research ethics committee and has been performed in accordance with the ethical standards as laid down in the 1964 declaration of Helsinki and its later amendments.</w:t>
      </w:r>
    </w:p>
    <w:p w14:paraId="1D08677C" w14:textId="77777777" w:rsidR="00D854DC" w:rsidRPr="004E3491" w:rsidRDefault="00D854DC" w:rsidP="004E3491">
      <w:pPr>
        <w:spacing w:after="0" w:line="360" w:lineRule="auto"/>
        <w:jc w:val="both"/>
        <w:rPr>
          <w:rFonts w:ascii="Book Antiqua" w:hAnsi="Book Antiqua"/>
          <w:b/>
          <w:sz w:val="24"/>
          <w:szCs w:val="24"/>
          <w:lang w:eastAsia="zh-CN"/>
        </w:rPr>
      </w:pPr>
    </w:p>
    <w:p w14:paraId="4776416B" w14:textId="4DEE73DB" w:rsidR="00D854DC" w:rsidRPr="004E3491" w:rsidRDefault="00D854DC" w:rsidP="004E3491">
      <w:pPr>
        <w:spacing w:after="0" w:line="360" w:lineRule="auto"/>
        <w:jc w:val="both"/>
        <w:rPr>
          <w:rFonts w:ascii="Book Antiqua" w:hAnsi="Book Antiqua" w:cs="TimesNewRoman"/>
          <w:b/>
          <w:sz w:val="24"/>
          <w:szCs w:val="24"/>
          <w:lang w:eastAsia="zh-CN"/>
        </w:rPr>
      </w:pPr>
      <w:r w:rsidRPr="004E3491">
        <w:rPr>
          <w:rFonts w:ascii="Book Antiqua" w:hAnsi="Book Antiqua"/>
          <w:b/>
          <w:sz w:val="24"/>
          <w:szCs w:val="24"/>
        </w:rPr>
        <w:t>Informed consent statement</w:t>
      </w:r>
      <w:r w:rsidRPr="004E3491">
        <w:rPr>
          <w:rFonts w:ascii="Book Antiqua" w:hAnsi="Book Antiqua"/>
          <w:b/>
          <w:iCs/>
          <w:sz w:val="24"/>
          <w:szCs w:val="24"/>
        </w:rPr>
        <w:t xml:space="preserve">: </w:t>
      </w:r>
      <w:r w:rsidRPr="004E3491">
        <w:rPr>
          <w:rFonts w:ascii="Book Antiqua" w:hAnsi="Book Antiqua" w:cs="TimesNewRoman"/>
          <w:sz w:val="24"/>
          <w:szCs w:val="24"/>
        </w:rPr>
        <w:t>All study participants or their legal guardians provided informed consent prior to enrollment in the study</w:t>
      </w:r>
      <w:r w:rsidRPr="004E3491">
        <w:rPr>
          <w:rFonts w:ascii="Book Antiqua" w:hAnsi="Book Antiqua" w:cs="TimesNewRoman"/>
          <w:b/>
          <w:sz w:val="24"/>
          <w:szCs w:val="24"/>
        </w:rPr>
        <w:t>.</w:t>
      </w:r>
    </w:p>
    <w:p w14:paraId="4FDF6D60" w14:textId="77777777" w:rsidR="00D854DC" w:rsidRPr="004E3491" w:rsidRDefault="00D854DC" w:rsidP="004E3491">
      <w:pPr>
        <w:spacing w:after="0" w:line="360" w:lineRule="auto"/>
        <w:jc w:val="both"/>
        <w:rPr>
          <w:rFonts w:ascii="Book Antiqua" w:hAnsi="Book Antiqua"/>
          <w:b/>
          <w:sz w:val="24"/>
          <w:szCs w:val="24"/>
          <w:lang w:eastAsia="zh-CN"/>
        </w:rPr>
      </w:pPr>
    </w:p>
    <w:p w14:paraId="1FA2A460" w14:textId="77777777" w:rsidR="00D854DC" w:rsidRPr="004E3491" w:rsidRDefault="00D854DC" w:rsidP="004E3491">
      <w:pPr>
        <w:spacing w:after="0" w:line="360" w:lineRule="auto"/>
        <w:jc w:val="both"/>
        <w:rPr>
          <w:rFonts w:ascii="Book Antiqua" w:hAnsi="Book Antiqua" w:cs="Times New Roman"/>
          <w:sz w:val="24"/>
          <w:szCs w:val="24"/>
          <w:lang w:eastAsia="zh-CN"/>
        </w:rPr>
      </w:pPr>
      <w:r w:rsidRPr="004E3491">
        <w:rPr>
          <w:rFonts w:ascii="Book Antiqua" w:hAnsi="Book Antiqua"/>
          <w:b/>
          <w:sz w:val="24"/>
          <w:szCs w:val="24"/>
        </w:rPr>
        <w:t>Conflict-of-interest statement</w:t>
      </w:r>
      <w:r w:rsidRPr="004E3491">
        <w:rPr>
          <w:rFonts w:ascii="Book Antiqua" w:hAnsi="Book Antiqua" w:cs="TimesNewRomanPS-BoldItalicMT"/>
          <w:b/>
          <w:iCs/>
          <w:sz w:val="24"/>
          <w:szCs w:val="24"/>
        </w:rPr>
        <w:t xml:space="preserve">: </w:t>
      </w:r>
      <w:r w:rsidRPr="004E3491">
        <w:rPr>
          <w:rFonts w:ascii="Book Antiqua" w:hAnsi="Book Antiqua" w:cs="Times New Roman"/>
          <w:sz w:val="24"/>
          <w:szCs w:val="24"/>
        </w:rPr>
        <w:t>David A Fields has received grant funding from Nestle and Mead Johnson</w:t>
      </w:r>
      <w:r w:rsidRPr="004E3491">
        <w:rPr>
          <w:rFonts w:ascii="Book Antiqua" w:hAnsi="Book Antiqua" w:cs="Times New Roman"/>
          <w:sz w:val="24"/>
          <w:szCs w:val="24"/>
          <w:lang w:eastAsia="zh-CN"/>
        </w:rPr>
        <w:t>.</w:t>
      </w:r>
    </w:p>
    <w:p w14:paraId="1EB86E08" w14:textId="5BBA92E8" w:rsidR="00D854DC" w:rsidRPr="004E3491" w:rsidRDefault="00D854DC" w:rsidP="004E3491">
      <w:pPr>
        <w:spacing w:after="0" w:line="360" w:lineRule="auto"/>
        <w:jc w:val="both"/>
        <w:rPr>
          <w:rFonts w:ascii="Book Antiqua" w:hAnsi="Book Antiqua"/>
          <w:b/>
          <w:sz w:val="24"/>
          <w:szCs w:val="24"/>
          <w:lang w:eastAsia="zh-CN"/>
        </w:rPr>
      </w:pPr>
    </w:p>
    <w:p w14:paraId="2461D950" w14:textId="68581211" w:rsidR="00D854DC" w:rsidRPr="004E3491" w:rsidRDefault="00D854DC" w:rsidP="004E3491">
      <w:pPr>
        <w:spacing w:after="0" w:line="360" w:lineRule="auto"/>
        <w:jc w:val="both"/>
        <w:rPr>
          <w:rFonts w:ascii="Book Antiqua" w:hAnsi="Book Antiqua"/>
          <w:b/>
          <w:sz w:val="24"/>
          <w:szCs w:val="24"/>
        </w:rPr>
      </w:pPr>
      <w:r w:rsidRPr="004E3491">
        <w:rPr>
          <w:rFonts w:ascii="Book Antiqua" w:hAnsi="Book Antiqua"/>
          <w:b/>
          <w:sz w:val="24"/>
          <w:szCs w:val="24"/>
        </w:rPr>
        <w:t>Data sharing statement</w:t>
      </w:r>
      <w:r w:rsidRPr="004E3491">
        <w:rPr>
          <w:rFonts w:ascii="Book Antiqua" w:hAnsi="Book Antiqua" w:cs="TimesNewRomanPS-BoldItalicMT"/>
          <w:b/>
          <w:iCs/>
          <w:sz w:val="24"/>
          <w:szCs w:val="24"/>
        </w:rPr>
        <w:t>:</w:t>
      </w:r>
      <w:r w:rsidRPr="004E3491">
        <w:rPr>
          <w:rFonts w:ascii="Book Antiqua" w:hAnsi="Book Antiqua"/>
          <w:b/>
          <w:sz w:val="24"/>
          <w:szCs w:val="24"/>
        </w:rPr>
        <w:t xml:space="preserve"> </w:t>
      </w:r>
      <w:r w:rsidRPr="004E3491">
        <w:rPr>
          <w:rFonts w:ascii="Book Antiqua" w:hAnsi="Book Antiqua" w:cs="TimesNewRoman"/>
          <w:sz w:val="24"/>
          <w:szCs w:val="24"/>
        </w:rPr>
        <w:t>Consent was not obtained from participants for sharing data but presented data is anonymized and risk of identification is low.</w:t>
      </w:r>
    </w:p>
    <w:p w14:paraId="58DA9293" w14:textId="77777777" w:rsidR="00D854DC" w:rsidRPr="004E3491" w:rsidRDefault="00D854DC" w:rsidP="004E3491">
      <w:pPr>
        <w:adjustRightInd w:val="0"/>
        <w:snapToGrid w:val="0"/>
        <w:spacing w:after="0" w:line="360" w:lineRule="auto"/>
        <w:jc w:val="both"/>
        <w:rPr>
          <w:rFonts w:ascii="Book Antiqua" w:hAnsi="Book Antiqua"/>
          <w:sz w:val="24"/>
          <w:szCs w:val="24"/>
        </w:rPr>
      </w:pPr>
    </w:p>
    <w:p w14:paraId="5435FA4D" w14:textId="77777777" w:rsidR="00D854DC" w:rsidRPr="004E3491" w:rsidRDefault="00D854DC" w:rsidP="004E3491">
      <w:pPr>
        <w:adjustRightInd w:val="0"/>
        <w:snapToGrid w:val="0"/>
        <w:spacing w:after="0" w:line="360" w:lineRule="auto"/>
        <w:jc w:val="both"/>
        <w:rPr>
          <w:rFonts w:ascii="Book Antiqua" w:hAnsi="Book Antiqua"/>
          <w:sz w:val="24"/>
          <w:szCs w:val="24"/>
        </w:rPr>
      </w:pPr>
      <w:r w:rsidRPr="004E3491">
        <w:rPr>
          <w:rFonts w:ascii="Book Antiqua" w:hAnsi="Book Antiqua"/>
          <w:b/>
          <w:sz w:val="24"/>
          <w:szCs w:val="24"/>
        </w:rPr>
        <w:t xml:space="preserve">Open-Access: </w:t>
      </w:r>
      <w:r w:rsidRPr="004E349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4E3491">
          <w:rPr>
            <w:rStyle w:val="Hyperlink"/>
            <w:rFonts w:ascii="Book Antiqua" w:hAnsi="Book Antiqua"/>
            <w:color w:val="auto"/>
            <w:sz w:val="24"/>
            <w:szCs w:val="24"/>
            <w:u w:val="none"/>
          </w:rPr>
          <w:t>http://creativecommons.org/licenses/by-nc/4.0/</w:t>
        </w:r>
      </w:hyperlink>
    </w:p>
    <w:p w14:paraId="452D5EB2" w14:textId="77777777" w:rsidR="00D854DC" w:rsidRPr="004E3491" w:rsidRDefault="00D854DC" w:rsidP="004E3491">
      <w:pPr>
        <w:spacing w:after="0" w:line="360" w:lineRule="auto"/>
        <w:jc w:val="both"/>
        <w:rPr>
          <w:rFonts w:ascii="Book Antiqua" w:hAnsi="Book Antiqua" w:cs="Times New Roman"/>
          <w:sz w:val="24"/>
          <w:szCs w:val="24"/>
          <w:lang w:eastAsia="zh-CN"/>
        </w:rPr>
      </w:pPr>
    </w:p>
    <w:p w14:paraId="15B9F88F" w14:textId="1E8EE08F" w:rsidR="00D854DC" w:rsidRPr="004E3491" w:rsidRDefault="00D854DC" w:rsidP="004E3491">
      <w:pPr>
        <w:spacing w:after="0" w:line="360" w:lineRule="auto"/>
        <w:jc w:val="both"/>
        <w:rPr>
          <w:rFonts w:ascii="Book Antiqua" w:eastAsia="宋体" w:hAnsi="Book Antiqua" w:cs="宋体"/>
          <w:sz w:val="24"/>
          <w:szCs w:val="24"/>
          <w:lang w:eastAsia="zh-CN"/>
        </w:rPr>
      </w:pPr>
      <w:r w:rsidRPr="004E3491">
        <w:rPr>
          <w:rFonts w:ascii="Book Antiqua" w:eastAsia="宋体" w:hAnsi="Book Antiqua" w:cs="宋体"/>
          <w:b/>
          <w:sz w:val="24"/>
          <w:szCs w:val="24"/>
        </w:rPr>
        <w:t>Manuscript source:</w:t>
      </w:r>
      <w:r w:rsidRPr="004E3491">
        <w:rPr>
          <w:rFonts w:ascii="Book Antiqua" w:eastAsia="宋体" w:hAnsi="Book Antiqua" w:cs="宋体"/>
          <w:sz w:val="24"/>
          <w:szCs w:val="24"/>
        </w:rPr>
        <w:t> Unsolicited manuscript</w:t>
      </w:r>
    </w:p>
    <w:p w14:paraId="6A49908F" w14:textId="77777777" w:rsidR="00D854DC" w:rsidRPr="004E3491" w:rsidRDefault="00D854DC" w:rsidP="004E3491">
      <w:pPr>
        <w:spacing w:after="0" w:line="360" w:lineRule="auto"/>
        <w:jc w:val="both"/>
        <w:rPr>
          <w:rFonts w:ascii="Book Antiqua" w:hAnsi="Book Antiqua" w:cs="Times New Roman"/>
          <w:sz w:val="24"/>
          <w:szCs w:val="24"/>
          <w:lang w:eastAsia="zh-CN"/>
        </w:rPr>
      </w:pPr>
    </w:p>
    <w:p w14:paraId="34AC2B15" w14:textId="7992BD82" w:rsidR="00114E26" w:rsidRPr="004E3491" w:rsidRDefault="00114E26" w:rsidP="004E3491">
      <w:pPr>
        <w:spacing w:after="0" w:line="360" w:lineRule="auto"/>
        <w:jc w:val="both"/>
        <w:rPr>
          <w:rStyle w:val="Hyperlink"/>
          <w:rFonts w:ascii="Book Antiqua" w:hAnsi="Book Antiqua" w:cs="Times New Roman"/>
          <w:color w:val="auto"/>
          <w:sz w:val="24"/>
          <w:szCs w:val="24"/>
          <w:u w:val="none"/>
          <w:lang w:eastAsia="zh-CN"/>
        </w:rPr>
      </w:pPr>
      <w:r w:rsidRPr="004E3491">
        <w:rPr>
          <w:rFonts w:ascii="Book Antiqua" w:hAnsi="Book Antiqua"/>
          <w:b/>
          <w:sz w:val="24"/>
          <w:szCs w:val="24"/>
        </w:rPr>
        <w:t>Correspondence to:</w:t>
      </w:r>
      <w:r w:rsidRPr="004E3491">
        <w:rPr>
          <w:rFonts w:ascii="Book Antiqua" w:hAnsi="Book Antiqua"/>
          <w:b/>
          <w:sz w:val="24"/>
          <w:szCs w:val="24"/>
          <w:lang w:eastAsia="zh-CN"/>
        </w:rPr>
        <w:t xml:space="preserve"> </w:t>
      </w:r>
      <w:proofErr w:type="spellStart"/>
      <w:r w:rsidRPr="004E3491">
        <w:rPr>
          <w:rFonts w:ascii="Book Antiqua" w:hAnsi="Book Antiqua" w:cs="Times New Roman"/>
          <w:b/>
          <w:sz w:val="24"/>
          <w:szCs w:val="24"/>
        </w:rPr>
        <w:t>Sowmya</w:t>
      </w:r>
      <w:proofErr w:type="spellEnd"/>
      <w:r w:rsidRPr="004E3491">
        <w:rPr>
          <w:rFonts w:ascii="Book Antiqua" w:hAnsi="Book Antiqua" w:cs="Times New Roman"/>
          <w:b/>
          <w:sz w:val="24"/>
          <w:szCs w:val="24"/>
        </w:rPr>
        <w:t xml:space="preserve"> Krishnan, MD, Associate Professor,</w:t>
      </w:r>
      <w:r w:rsidRPr="004E3491">
        <w:rPr>
          <w:rFonts w:ascii="Book Antiqua" w:hAnsi="Book Antiqua" w:cs="Times New Roman"/>
          <w:b/>
          <w:sz w:val="24"/>
          <w:szCs w:val="24"/>
          <w:lang w:eastAsia="zh-CN"/>
        </w:rPr>
        <w:t xml:space="preserve"> </w:t>
      </w:r>
      <w:r w:rsidRPr="004E3491">
        <w:rPr>
          <w:rFonts w:ascii="Book Antiqua" w:hAnsi="Book Antiqua" w:cs="Times New Roman"/>
          <w:sz w:val="24"/>
          <w:szCs w:val="24"/>
        </w:rPr>
        <w:t>Department of Pediatrics, University of Oklahoma Health Sciences Center, Harold Hamm Diabetes Center, 1200, N Children’s Avenue, Suite 4500, Oklahoma City, OK 73104</w:t>
      </w:r>
      <w:r w:rsidRPr="004E3491">
        <w:rPr>
          <w:rFonts w:ascii="Book Antiqua" w:hAnsi="Book Antiqua" w:cs="Times New Roman"/>
          <w:sz w:val="24"/>
          <w:szCs w:val="24"/>
          <w:lang w:eastAsia="zh-CN"/>
        </w:rPr>
        <w:t xml:space="preserve">, United States. </w:t>
      </w:r>
      <w:hyperlink r:id="rId13" w:history="1">
        <w:r w:rsidRPr="004E3491">
          <w:rPr>
            <w:rStyle w:val="Hyperlink"/>
            <w:rFonts w:ascii="Book Antiqua" w:hAnsi="Book Antiqua" w:cs="Times New Roman"/>
            <w:color w:val="auto"/>
            <w:sz w:val="24"/>
            <w:szCs w:val="24"/>
            <w:u w:val="none"/>
          </w:rPr>
          <w:t>sowmya-krishnan@ouhsc.edu</w:t>
        </w:r>
      </w:hyperlink>
    </w:p>
    <w:p w14:paraId="067077E9" w14:textId="0ACC2021" w:rsidR="00114E26" w:rsidRPr="004E3491" w:rsidRDefault="00114E26" w:rsidP="004E3491">
      <w:pPr>
        <w:spacing w:after="0" w:line="360" w:lineRule="auto"/>
        <w:jc w:val="both"/>
        <w:rPr>
          <w:rFonts w:ascii="Book Antiqua" w:hAnsi="Book Antiqua"/>
          <w:b/>
          <w:sz w:val="24"/>
          <w:szCs w:val="24"/>
        </w:rPr>
      </w:pPr>
      <w:r w:rsidRPr="004E3491">
        <w:rPr>
          <w:rFonts w:ascii="Book Antiqua" w:hAnsi="Book Antiqua"/>
          <w:b/>
          <w:sz w:val="24"/>
          <w:szCs w:val="24"/>
        </w:rPr>
        <w:t xml:space="preserve">Telephone: </w:t>
      </w:r>
      <w:r w:rsidRPr="004E3491">
        <w:rPr>
          <w:rFonts w:ascii="Book Antiqua" w:hAnsi="Book Antiqua" w:cs="Times New Roman"/>
          <w:sz w:val="24"/>
          <w:szCs w:val="24"/>
          <w:lang w:eastAsia="zh-CN"/>
        </w:rPr>
        <w:t>+1-</w:t>
      </w:r>
      <w:r w:rsidRPr="004E3491">
        <w:rPr>
          <w:rFonts w:ascii="Book Antiqua" w:hAnsi="Book Antiqua" w:cs="Times New Roman"/>
          <w:sz w:val="24"/>
          <w:szCs w:val="24"/>
        </w:rPr>
        <w:t>405</w:t>
      </w:r>
      <w:r w:rsidRPr="004E3491">
        <w:rPr>
          <w:rFonts w:ascii="Book Antiqua" w:hAnsi="Book Antiqua" w:cs="Times New Roman"/>
          <w:sz w:val="24"/>
          <w:szCs w:val="24"/>
          <w:lang w:eastAsia="zh-CN"/>
        </w:rPr>
        <w:t>-</w:t>
      </w:r>
      <w:r w:rsidRPr="004E3491">
        <w:rPr>
          <w:rFonts w:ascii="Book Antiqua" w:hAnsi="Book Antiqua" w:cs="Times New Roman"/>
          <w:sz w:val="24"/>
          <w:szCs w:val="24"/>
        </w:rPr>
        <w:t>2718000</w:t>
      </w:r>
      <w:r w:rsidRPr="004E3491">
        <w:rPr>
          <w:rFonts w:ascii="Book Antiqua" w:hAnsi="Book Antiqua" w:cs="Times New Roman"/>
          <w:sz w:val="24"/>
          <w:szCs w:val="24"/>
          <w:lang w:eastAsia="zh-CN"/>
        </w:rPr>
        <w:t>-</w:t>
      </w:r>
      <w:r w:rsidRPr="004E3491">
        <w:rPr>
          <w:rFonts w:ascii="Book Antiqua" w:hAnsi="Book Antiqua" w:cs="Times New Roman"/>
          <w:sz w:val="24"/>
          <w:szCs w:val="24"/>
        </w:rPr>
        <w:t>43091</w:t>
      </w:r>
    </w:p>
    <w:p w14:paraId="23B4DB85" w14:textId="7ECDFE65" w:rsidR="00114E26" w:rsidRPr="004E3491" w:rsidRDefault="00114E26" w:rsidP="004E3491">
      <w:pPr>
        <w:spacing w:after="0" w:line="360" w:lineRule="auto"/>
        <w:jc w:val="both"/>
        <w:rPr>
          <w:rFonts w:ascii="Book Antiqua" w:hAnsi="Book Antiqua"/>
          <w:b/>
          <w:sz w:val="24"/>
          <w:szCs w:val="24"/>
        </w:rPr>
      </w:pPr>
      <w:r w:rsidRPr="004E3491">
        <w:rPr>
          <w:rFonts w:ascii="Book Antiqua" w:hAnsi="Book Antiqua"/>
          <w:b/>
          <w:sz w:val="24"/>
          <w:szCs w:val="24"/>
        </w:rPr>
        <w:t>Fax:</w:t>
      </w:r>
      <w:r w:rsidRPr="004E3491">
        <w:rPr>
          <w:rFonts w:ascii="Book Antiqua" w:hAnsi="Book Antiqua" w:cs="Times New Roman"/>
          <w:sz w:val="24"/>
          <w:szCs w:val="24"/>
          <w:lang w:eastAsia="zh-CN"/>
        </w:rPr>
        <w:t xml:space="preserve"> +1-</w:t>
      </w:r>
      <w:r w:rsidRPr="004E3491">
        <w:rPr>
          <w:rFonts w:ascii="Book Antiqua" w:hAnsi="Book Antiqua" w:cs="Times New Roman"/>
          <w:sz w:val="24"/>
          <w:szCs w:val="24"/>
        </w:rPr>
        <w:t>405</w:t>
      </w:r>
      <w:r w:rsidRPr="004E3491">
        <w:rPr>
          <w:rFonts w:ascii="Book Antiqua" w:hAnsi="Book Antiqua" w:cs="Times New Roman"/>
          <w:sz w:val="24"/>
          <w:szCs w:val="24"/>
          <w:lang w:eastAsia="zh-CN"/>
        </w:rPr>
        <w:t>-</w:t>
      </w:r>
      <w:r w:rsidRPr="004E3491">
        <w:rPr>
          <w:rFonts w:ascii="Book Antiqua" w:hAnsi="Book Antiqua" w:cs="Times New Roman"/>
          <w:sz w:val="24"/>
          <w:szCs w:val="24"/>
        </w:rPr>
        <w:t>2713093</w:t>
      </w:r>
      <w:r w:rsidR="004E3491">
        <w:rPr>
          <w:rFonts w:ascii="Book Antiqua" w:hAnsi="Book Antiqua" w:cs="Times New Roman"/>
          <w:sz w:val="24"/>
          <w:szCs w:val="24"/>
        </w:rPr>
        <w:t xml:space="preserve"> </w:t>
      </w:r>
    </w:p>
    <w:p w14:paraId="77ABA7C4" w14:textId="77777777" w:rsidR="00114E26" w:rsidRPr="004E3491" w:rsidRDefault="00114E26" w:rsidP="004E3491">
      <w:pPr>
        <w:spacing w:after="0" w:line="360" w:lineRule="auto"/>
        <w:jc w:val="both"/>
        <w:rPr>
          <w:rFonts w:ascii="Book Antiqua" w:hAnsi="Book Antiqua" w:cs="Times New Roman"/>
          <w:sz w:val="24"/>
          <w:szCs w:val="24"/>
          <w:lang w:eastAsia="zh-CN"/>
        </w:rPr>
      </w:pPr>
    </w:p>
    <w:p w14:paraId="74A89FEB" w14:textId="4471707F" w:rsidR="00D854DC" w:rsidRPr="004E3491" w:rsidRDefault="00D854DC" w:rsidP="004E3491">
      <w:pPr>
        <w:spacing w:after="0" w:line="360" w:lineRule="auto"/>
        <w:jc w:val="both"/>
        <w:rPr>
          <w:rFonts w:ascii="Book Antiqua" w:hAnsi="Book Antiqua"/>
          <w:b/>
          <w:sz w:val="24"/>
          <w:szCs w:val="24"/>
        </w:rPr>
      </w:pPr>
      <w:r w:rsidRPr="004E3491">
        <w:rPr>
          <w:rFonts w:ascii="Book Antiqua" w:hAnsi="Book Antiqua"/>
          <w:b/>
          <w:sz w:val="24"/>
          <w:szCs w:val="24"/>
        </w:rPr>
        <w:t>Received:</w:t>
      </w:r>
      <w:r w:rsidR="004E3491">
        <w:rPr>
          <w:rFonts w:ascii="Book Antiqua" w:hAnsi="Book Antiqua"/>
          <w:b/>
          <w:sz w:val="24"/>
          <w:szCs w:val="24"/>
        </w:rPr>
        <w:t xml:space="preserve"> </w:t>
      </w:r>
      <w:r w:rsidR="004E3491" w:rsidRPr="004E3491">
        <w:rPr>
          <w:rFonts w:ascii="Book Antiqua" w:hAnsi="Book Antiqua"/>
          <w:sz w:val="24"/>
          <w:szCs w:val="24"/>
          <w:lang w:eastAsia="zh-CN"/>
        </w:rPr>
        <w:t>August 25, 2017</w:t>
      </w:r>
      <w:r w:rsidRPr="004E3491">
        <w:rPr>
          <w:rFonts w:ascii="Book Antiqua" w:hAnsi="Book Antiqua"/>
          <w:sz w:val="24"/>
          <w:szCs w:val="24"/>
        </w:rPr>
        <w:t xml:space="preserve"> </w:t>
      </w:r>
    </w:p>
    <w:p w14:paraId="040BE573" w14:textId="210F3287" w:rsidR="00D854DC" w:rsidRPr="004E3491" w:rsidRDefault="00D854DC" w:rsidP="004E3491">
      <w:pPr>
        <w:spacing w:after="0" w:line="360" w:lineRule="auto"/>
        <w:jc w:val="both"/>
        <w:rPr>
          <w:rFonts w:ascii="Book Antiqua" w:hAnsi="Book Antiqua"/>
          <w:b/>
          <w:sz w:val="24"/>
          <w:szCs w:val="24"/>
          <w:lang w:eastAsia="zh-CN"/>
        </w:rPr>
      </w:pPr>
      <w:r w:rsidRPr="004E3491">
        <w:rPr>
          <w:rFonts w:ascii="Book Antiqua" w:hAnsi="Book Antiqua"/>
          <w:b/>
          <w:sz w:val="24"/>
          <w:szCs w:val="24"/>
        </w:rPr>
        <w:t>Peer-review started:</w:t>
      </w:r>
      <w:r w:rsidR="004E3491" w:rsidRPr="004E3491">
        <w:rPr>
          <w:rFonts w:ascii="Book Antiqua" w:hAnsi="Book Antiqua"/>
          <w:sz w:val="24"/>
          <w:szCs w:val="24"/>
          <w:lang w:eastAsia="zh-CN"/>
        </w:rPr>
        <w:t xml:space="preserve"> September 17, 2017</w:t>
      </w:r>
    </w:p>
    <w:p w14:paraId="576E0F9E" w14:textId="38F224B9" w:rsidR="00D854DC" w:rsidRPr="004E3491" w:rsidRDefault="00D854DC" w:rsidP="004E3491">
      <w:pPr>
        <w:spacing w:after="0" w:line="360" w:lineRule="auto"/>
        <w:jc w:val="both"/>
        <w:rPr>
          <w:rFonts w:ascii="Book Antiqua" w:hAnsi="Book Antiqua"/>
          <w:b/>
          <w:sz w:val="24"/>
          <w:szCs w:val="24"/>
          <w:lang w:eastAsia="zh-CN"/>
        </w:rPr>
      </w:pPr>
      <w:r w:rsidRPr="004E3491">
        <w:rPr>
          <w:rFonts w:ascii="Book Antiqua" w:hAnsi="Book Antiqua"/>
          <w:b/>
          <w:sz w:val="24"/>
          <w:szCs w:val="24"/>
        </w:rPr>
        <w:t>First decision:</w:t>
      </w:r>
      <w:r w:rsidR="004E3491" w:rsidRPr="004E3491">
        <w:rPr>
          <w:rFonts w:ascii="Book Antiqua" w:hAnsi="Book Antiqua"/>
          <w:b/>
          <w:sz w:val="24"/>
          <w:szCs w:val="24"/>
          <w:lang w:eastAsia="zh-CN"/>
        </w:rPr>
        <w:t xml:space="preserve"> </w:t>
      </w:r>
      <w:r w:rsidR="004E3491" w:rsidRPr="004E3491">
        <w:rPr>
          <w:rFonts w:ascii="Book Antiqua" w:hAnsi="Book Antiqua"/>
          <w:sz w:val="24"/>
          <w:szCs w:val="24"/>
          <w:lang w:eastAsia="zh-CN"/>
        </w:rPr>
        <w:t>October 23, 2017</w:t>
      </w:r>
    </w:p>
    <w:p w14:paraId="345A0BFF" w14:textId="5669FC5B" w:rsidR="00D854DC" w:rsidRPr="004E3491" w:rsidRDefault="00D854DC" w:rsidP="004E3491">
      <w:pPr>
        <w:spacing w:after="0" w:line="360" w:lineRule="auto"/>
        <w:jc w:val="both"/>
        <w:rPr>
          <w:rFonts w:ascii="Book Antiqua" w:hAnsi="Book Antiqua"/>
          <w:b/>
          <w:sz w:val="24"/>
          <w:szCs w:val="24"/>
          <w:lang w:eastAsia="zh-CN"/>
        </w:rPr>
      </w:pPr>
      <w:r w:rsidRPr="004E3491">
        <w:rPr>
          <w:rFonts w:ascii="Book Antiqua" w:hAnsi="Book Antiqua"/>
          <w:b/>
          <w:sz w:val="24"/>
          <w:szCs w:val="24"/>
        </w:rPr>
        <w:t xml:space="preserve">Revised: </w:t>
      </w:r>
      <w:r w:rsidR="004E3491" w:rsidRPr="004E3491">
        <w:rPr>
          <w:rFonts w:ascii="Book Antiqua" w:hAnsi="Book Antiqua"/>
          <w:sz w:val="24"/>
          <w:szCs w:val="24"/>
          <w:lang w:eastAsia="zh-CN"/>
        </w:rPr>
        <w:t>November 8, 2017</w:t>
      </w:r>
    </w:p>
    <w:p w14:paraId="7D8B092E" w14:textId="1D55377B" w:rsidR="00D854DC" w:rsidRPr="009E6FDC" w:rsidRDefault="00D854DC" w:rsidP="004E3491">
      <w:pPr>
        <w:spacing w:after="0" w:line="360" w:lineRule="auto"/>
        <w:jc w:val="both"/>
        <w:rPr>
          <w:rFonts w:ascii="Book Antiqua" w:hAnsi="Book Antiqua"/>
          <w:sz w:val="24"/>
          <w:szCs w:val="24"/>
          <w:lang w:eastAsia="zh-CN"/>
        </w:rPr>
      </w:pPr>
      <w:r w:rsidRPr="004E3491">
        <w:rPr>
          <w:rFonts w:ascii="Book Antiqua" w:hAnsi="Book Antiqua"/>
          <w:b/>
          <w:sz w:val="24"/>
          <w:szCs w:val="24"/>
        </w:rPr>
        <w:t>Accepted:</w:t>
      </w:r>
      <w:r w:rsidR="004E3491">
        <w:rPr>
          <w:rFonts w:ascii="Book Antiqua" w:hAnsi="Book Antiqua"/>
          <w:b/>
          <w:sz w:val="24"/>
          <w:szCs w:val="24"/>
        </w:rPr>
        <w:t xml:space="preserve"> </w:t>
      </w:r>
      <w:r w:rsidR="009E6FDC" w:rsidRPr="009E6FDC">
        <w:rPr>
          <w:rFonts w:ascii="Book Antiqua" w:hAnsi="Book Antiqua"/>
          <w:sz w:val="24"/>
          <w:szCs w:val="24"/>
          <w:lang w:eastAsia="zh-CN"/>
        </w:rPr>
        <w:t>November 27, 2017</w:t>
      </w:r>
    </w:p>
    <w:p w14:paraId="59EC17DB" w14:textId="6DC9178E" w:rsidR="00D854DC" w:rsidRPr="004E3491" w:rsidRDefault="00D854DC" w:rsidP="004E3491">
      <w:pPr>
        <w:spacing w:after="0" w:line="360" w:lineRule="auto"/>
        <w:jc w:val="both"/>
        <w:rPr>
          <w:rFonts w:ascii="Book Antiqua" w:hAnsi="Book Antiqua"/>
          <w:sz w:val="24"/>
          <w:szCs w:val="24"/>
        </w:rPr>
      </w:pPr>
      <w:r w:rsidRPr="004E3491">
        <w:rPr>
          <w:rFonts w:ascii="Book Antiqua" w:hAnsi="Book Antiqua"/>
          <w:b/>
          <w:sz w:val="24"/>
          <w:szCs w:val="24"/>
        </w:rPr>
        <w:t>Article in press:</w:t>
      </w:r>
      <w:r w:rsidR="004E3491">
        <w:rPr>
          <w:rFonts w:ascii="Book Antiqua" w:hAnsi="Book Antiqua"/>
          <w:sz w:val="24"/>
          <w:szCs w:val="24"/>
        </w:rPr>
        <w:t xml:space="preserve"> </w:t>
      </w:r>
    </w:p>
    <w:p w14:paraId="515C06FF" w14:textId="77777777" w:rsidR="00D854DC" w:rsidRPr="004E3491" w:rsidRDefault="00D854DC" w:rsidP="004E3491">
      <w:pPr>
        <w:spacing w:after="0" w:line="360" w:lineRule="auto"/>
        <w:jc w:val="both"/>
        <w:rPr>
          <w:rFonts w:ascii="Book Antiqua" w:hAnsi="Book Antiqua"/>
          <w:b/>
          <w:sz w:val="24"/>
          <w:szCs w:val="24"/>
        </w:rPr>
      </w:pPr>
      <w:r w:rsidRPr="004E3491">
        <w:rPr>
          <w:rFonts w:ascii="Book Antiqua" w:hAnsi="Book Antiqua"/>
          <w:b/>
          <w:sz w:val="24"/>
          <w:szCs w:val="24"/>
        </w:rPr>
        <w:t xml:space="preserve">Published online: </w:t>
      </w:r>
    </w:p>
    <w:p w14:paraId="011F92B6" w14:textId="77777777" w:rsidR="004E3491" w:rsidRPr="004E3491" w:rsidRDefault="004E3491"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sz w:val="24"/>
          <w:szCs w:val="24"/>
          <w:lang w:eastAsia="zh-CN"/>
        </w:rPr>
        <w:br w:type="page"/>
      </w:r>
    </w:p>
    <w:p w14:paraId="7E20F382" w14:textId="3B031A95" w:rsidR="00635D2D" w:rsidRPr="004E3491" w:rsidRDefault="00635D2D"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lastRenderedPageBreak/>
        <w:t>Abstract</w:t>
      </w:r>
    </w:p>
    <w:p w14:paraId="041C07F3" w14:textId="4462F34C" w:rsidR="004E3491" w:rsidRPr="004E3491" w:rsidRDefault="004E3491" w:rsidP="004E3491">
      <w:pPr>
        <w:spacing w:after="0" w:line="360" w:lineRule="auto"/>
        <w:jc w:val="both"/>
        <w:rPr>
          <w:rFonts w:ascii="Book Antiqua" w:hAnsi="Book Antiqua" w:cs="Times New Roman"/>
          <w:i/>
          <w:sz w:val="24"/>
          <w:szCs w:val="24"/>
          <w:lang w:eastAsia="zh-CN"/>
        </w:rPr>
      </w:pPr>
      <w:r w:rsidRPr="004E3491">
        <w:rPr>
          <w:rFonts w:ascii="Book Antiqua" w:hAnsi="Book Antiqua" w:cs="Times New Roman"/>
          <w:b/>
          <w:i/>
          <w:sz w:val="24"/>
          <w:szCs w:val="24"/>
        </w:rPr>
        <w:t>AIM</w:t>
      </w:r>
    </w:p>
    <w:p w14:paraId="512ABB63" w14:textId="5FE81625" w:rsidR="002245E7" w:rsidRPr="004E3491" w:rsidRDefault="004E3491"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sz w:val="24"/>
          <w:szCs w:val="24"/>
        </w:rPr>
        <w:t xml:space="preserve">To </w:t>
      </w:r>
      <w:r w:rsidR="002245E7" w:rsidRPr="004E3491">
        <w:rPr>
          <w:rFonts w:ascii="Book Antiqua" w:hAnsi="Book Antiqua" w:cs="Times New Roman"/>
          <w:sz w:val="24"/>
          <w:szCs w:val="24"/>
        </w:rPr>
        <w:t>determine the</w:t>
      </w:r>
      <w:r w:rsidR="00E73B56" w:rsidRPr="004E3491">
        <w:rPr>
          <w:rFonts w:ascii="Book Antiqua" w:hAnsi="Book Antiqua" w:cs="Times New Roman"/>
          <w:sz w:val="24"/>
          <w:szCs w:val="24"/>
        </w:rPr>
        <w:t xml:space="preserve"> </w:t>
      </w:r>
      <w:r w:rsidR="000C7F80" w:rsidRPr="004E3491">
        <w:rPr>
          <w:rFonts w:ascii="Book Antiqua" w:hAnsi="Book Antiqua" w:cs="Times New Roman"/>
          <w:sz w:val="24"/>
          <w:szCs w:val="24"/>
        </w:rPr>
        <w:t xml:space="preserve">effect of </w:t>
      </w:r>
      <w:r w:rsidR="00E73B56" w:rsidRPr="004E3491">
        <w:rPr>
          <w:rFonts w:ascii="Book Antiqua" w:hAnsi="Book Antiqua" w:cs="Times New Roman"/>
          <w:sz w:val="24"/>
          <w:szCs w:val="24"/>
        </w:rPr>
        <w:t>childhood obesity and insulin resistance on bone health.</w:t>
      </w:r>
      <w:r>
        <w:rPr>
          <w:rFonts w:ascii="Book Antiqua" w:hAnsi="Book Antiqua" w:cs="Times New Roman"/>
          <w:sz w:val="24"/>
          <w:szCs w:val="24"/>
        </w:rPr>
        <w:t xml:space="preserve"> </w:t>
      </w:r>
    </w:p>
    <w:p w14:paraId="231C8700" w14:textId="77777777" w:rsidR="004E3491" w:rsidRPr="004E3491" w:rsidRDefault="004E3491" w:rsidP="004E3491">
      <w:pPr>
        <w:spacing w:after="0" w:line="360" w:lineRule="auto"/>
        <w:jc w:val="both"/>
        <w:rPr>
          <w:rFonts w:ascii="Book Antiqua" w:hAnsi="Book Antiqua" w:cs="Times New Roman"/>
          <w:sz w:val="24"/>
          <w:szCs w:val="24"/>
          <w:lang w:eastAsia="zh-CN"/>
        </w:rPr>
      </w:pPr>
    </w:p>
    <w:p w14:paraId="35235022" w14:textId="24BB7F3A" w:rsidR="004E3491" w:rsidRPr="004E3491" w:rsidRDefault="004E3491" w:rsidP="004E3491">
      <w:pPr>
        <w:spacing w:after="0" w:line="360" w:lineRule="auto"/>
        <w:jc w:val="both"/>
        <w:rPr>
          <w:rFonts w:ascii="Book Antiqua" w:hAnsi="Book Antiqua" w:cs="Times New Roman"/>
          <w:i/>
          <w:sz w:val="24"/>
          <w:szCs w:val="24"/>
          <w:lang w:eastAsia="zh-CN"/>
        </w:rPr>
      </w:pPr>
      <w:r w:rsidRPr="004E3491">
        <w:rPr>
          <w:rFonts w:ascii="Book Antiqua" w:hAnsi="Book Antiqua" w:cs="Times New Roman"/>
          <w:b/>
          <w:i/>
          <w:sz w:val="24"/>
          <w:szCs w:val="24"/>
        </w:rPr>
        <w:t>METHODS</w:t>
      </w:r>
    </w:p>
    <w:p w14:paraId="6F6393DD" w14:textId="3FFB7C20" w:rsidR="00EE106B" w:rsidRPr="004E3491" w:rsidRDefault="005C2F1D"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sz w:val="24"/>
          <w:szCs w:val="24"/>
        </w:rPr>
        <w:t xml:space="preserve">We </w:t>
      </w:r>
      <w:r w:rsidR="000B5848" w:rsidRPr="004E3491">
        <w:rPr>
          <w:rFonts w:ascii="Book Antiqua" w:hAnsi="Book Antiqua" w:cs="Times New Roman"/>
          <w:sz w:val="24"/>
          <w:szCs w:val="24"/>
        </w:rPr>
        <w:t xml:space="preserve">conducted </w:t>
      </w:r>
      <w:r w:rsidRPr="004E3491">
        <w:rPr>
          <w:rFonts w:ascii="Book Antiqua" w:hAnsi="Book Antiqua" w:cs="Times New Roman"/>
          <w:sz w:val="24"/>
          <w:szCs w:val="24"/>
        </w:rPr>
        <w:t>a cross</w:t>
      </w:r>
      <w:r w:rsidR="009E0951" w:rsidRPr="004E3491">
        <w:rPr>
          <w:rFonts w:ascii="Book Antiqua" w:hAnsi="Book Antiqua" w:cs="Times New Roman"/>
          <w:sz w:val="24"/>
          <w:szCs w:val="24"/>
        </w:rPr>
        <w:t xml:space="preserve"> s</w:t>
      </w:r>
      <w:r w:rsidRPr="004E3491">
        <w:rPr>
          <w:rFonts w:ascii="Book Antiqua" w:hAnsi="Book Antiqua" w:cs="Times New Roman"/>
          <w:sz w:val="24"/>
          <w:szCs w:val="24"/>
        </w:rPr>
        <w:t xml:space="preserve">ectional study </w:t>
      </w:r>
      <w:r w:rsidR="000B5848" w:rsidRPr="004E3491">
        <w:rPr>
          <w:rFonts w:ascii="Book Antiqua" w:hAnsi="Book Antiqua" w:cs="Times New Roman"/>
          <w:sz w:val="24"/>
          <w:szCs w:val="24"/>
        </w:rPr>
        <w:t xml:space="preserve">in </w:t>
      </w:r>
      <w:r w:rsidRPr="004E3491">
        <w:rPr>
          <w:rFonts w:ascii="Book Antiqua" w:hAnsi="Book Antiqua" w:cs="Times New Roman"/>
          <w:sz w:val="24"/>
          <w:szCs w:val="24"/>
        </w:rPr>
        <w:t xml:space="preserve">pubertal adolescents and young adults </w:t>
      </w:r>
      <w:r w:rsidR="000B5848" w:rsidRPr="004E3491">
        <w:rPr>
          <w:rFonts w:ascii="Book Antiqua" w:hAnsi="Book Antiqua" w:cs="Times New Roman"/>
          <w:sz w:val="24"/>
          <w:szCs w:val="24"/>
        </w:rPr>
        <w:t xml:space="preserve">13-20 years old </w:t>
      </w:r>
      <w:r w:rsidRPr="004E3491">
        <w:rPr>
          <w:rFonts w:ascii="Book Antiqua" w:hAnsi="Book Antiqua" w:cs="Times New Roman"/>
          <w:sz w:val="24"/>
          <w:szCs w:val="24"/>
        </w:rPr>
        <w:t>who were either overweight/obese or normal weight</w:t>
      </w:r>
      <w:r w:rsidRPr="004E3491">
        <w:rPr>
          <w:rFonts w:ascii="Book Antiqua" w:hAnsi="Book Antiqua" w:cs="Times New Roman"/>
          <w:b/>
          <w:sz w:val="24"/>
          <w:szCs w:val="24"/>
        </w:rPr>
        <w:t>.</w:t>
      </w:r>
      <w:r w:rsidR="004E3491">
        <w:rPr>
          <w:rFonts w:ascii="Book Antiqua" w:hAnsi="Book Antiqua" w:cs="Times New Roman"/>
          <w:b/>
          <w:sz w:val="24"/>
          <w:szCs w:val="24"/>
        </w:rPr>
        <w:t xml:space="preserve"> </w:t>
      </w:r>
      <w:r w:rsidR="000B5848" w:rsidRPr="004E3491">
        <w:rPr>
          <w:rFonts w:ascii="Book Antiqua" w:hAnsi="Book Antiqua" w:cs="Times New Roman"/>
          <w:sz w:val="24"/>
          <w:szCs w:val="24"/>
        </w:rPr>
        <w:t>Participants</w:t>
      </w:r>
      <w:r w:rsidR="008E35C2" w:rsidRPr="004E3491">
        <w:rPr>
          <w:rFonts w:ascii="Book Antiqua" w:hAnsi="Book Antiqua" w:cs="Times New Roman"/>
          <w:sz w:val="24"/>
          <w:szCs w:val="24"/>
        </w:rPr>
        <w:t xml:space="preserve"> were Tanner 3 or above</w:t>
      </w:r>
      <w:r w:rsidR="000B5848" w:rsidRPr="004E3491">
        <w:rPr>
          <w:rFonts w:ascii="Book Antiqua" w:hAnsi="Book Antiqua" w:cs="Times New Roman"/>
          <w:sz w:val="24"/>
          <w:szCs w:val="24"/>
        </w:rPr>
        <w:t xml:space="preserve"> for pubertal stage</w:t>
      </w:r>
      <w:r w:rsidR="00670A0A" w:rsidRPr="004E3491">
        <w:rPr>
          <w:rFonts w:ascii="Book Antiqua" w:hAnsi="Book Antiqua" w:cs="Times New Roman"/>
          <w:sz w:val="24"/>
          <w:szCs w:val="24"/>
        </w:rPr>
        <w:t>, and</w:t>
      </w:r>
      <w:r w:rsidR="008E35C2" w:rsidRPr="004E3491">
        <w:rPr>
          <w:rFonts w:ascii="Book Antiqua" w:hAnsi="Book Antiqua" w:cs="Times New Roman"/>
          <w:sz w:val="24"/>
          <w:szCs w:val="24"/>
        </w:rPr>
        <w:t xml:space="preserve"> had fasting blood work done to measure glucose, insulin, C</w:t>
      </w:r>
      <w:r w:rsidR="00670A0A" w:rsidRPr="004E3491">
        <w:rPr>
          <w:rFonts w:ascii="Book Antiqua" w:hAnsi="Book Antiqua" w:cs="Times New Roman"/>
          <w:sz w:val="24"/>
          <w:szCs w:val="24"/>
        </w:rPr>
        <w:t>-</w:t>
      </w:r>
      <w:r w:rsidR="008E35C2" w:rsidRPr="004E3491">
        <w:rPr>
          <w:rFonts w:ascii="Book Antiqua" w:hAnsi="Book Antiqua" w:cs="Times New Roman"/>
          <w:sz w:val="24"/>
          <w:szCs w:val="24"/>
        </w:rPr>
        <w:t xml:space="preserve">reactive protein and lipid </w:t>
      </w:r>
      <w:r w:rsidR="00670A0A" w:rsidRPr="004E3491">
        <w:rPr>
          <w:rFonts w:ascii="Book Antiqua" w:hAnsi="Book Antiqua" w:cs="Times New Roman"/>
          <w:sz w:val="24"/>
          <w:szCs w:val="24"/>
        </w:rPr>
        <w:t>levels</w:t>
      </w:r>
      <w:r w:rsidR="008E35C2" w:rsidRPr="004E3491">
        <w:rPr>
          <w:rFonts w:ascii="Book Antiqua" w:hAnsi="Book Antiqua" w:cs="Times New Roman"/>
          <w:sz w:val="24"/>
          <w:szCs w:val="24"/>
        </w:rPr>
        <w:t>.</w:t>
      </w:r>
      <w:r w:rsidR="00BC09F4" w:rsidRPr="004E3491">
        <w:rPr>
          <w:rFonts w:ascii="Book Antiqua" w:hAnsi="Book Antiqua" w:cs="Times New Roman"/>
          <w:sz w:val="24"/>
          <w:szCs w:val="24"/>
        </w:rPr>
        <w:t xml:space="preserve"> Homeostatic model of insulin resistance (HOMA-IR) was calculated using the formula </w:t>
      </w:r>
      <w:r w:rsidR="004E3491" w:rsidRPr="004E3491">
        <w:rPr>
          <w:rFonts w:ascii="Book Antiqua" w:hAnsi="Book Antiqua" w:cs="Times New Roman"/>
          <w:sz w:val="24"/>
          <w:szCs w:val="24"/>
        </w:rPr>
        <w:t>(Fasting Blood Glucose *Insulin</w:t>
      </w:r>
      <w:r w:rsidR="00BC09F4" w:rsidRPr="004E3491">
        <w:rPr>
          <w:rFonts w:ascii="Book Antiqua" w:hAnsi="Book Antiqua" w:cs="Times New Roman"/>
          <w:sz w:val="24"/>
          <w:szCs w:val="24"/>
        </w:rPr>
        <w:t>/405</w:t>
      </w:r>
      <w:r w:rsidR="00670A0A" w:rsidRPr="004E3491">
        <w:rPr>
          <w:rFonts w:ascii="Book Antiqua" w:hAnsi="Book Antiqua" w:cs="Times New Roman"/>
          <w:sz w:val="24"/>
          <w:szCs w:val="24"/>
        </w:rPr>
        <w:t>)</w:t>
      </w:r>
      <w:r w:rsidR="008E35C2" w:rsidRPr="004E3491">
        <w:rPr>
          <w:rFonts w:ascii="Book Antiqua" w:hAnsi="Book Antiqua" w:cs="Times New Roman"/>
          <w:sz w:val="24"/>
          <w:szCs w:val="24"/>
        </w:rPr>
        <w:t xml:space="preserve">. Body composition and bone mineral density </w:t>
      </w:r>
      <w:r w:rsidR="00670A0A" w:rsidRPr="004E3491">
        <w:rPr>
          <w:rFonts w:ascii="Book Antiqua" w:hAnsi="Book Antiqua" w:cs="Times New Roman"/>
          <w:sz w:val="24"/>
          <w:szCs w:val="24"/>
        </w:rPr>
        <w:t xml:space="preserve">were </w:t>
      </w:r>
      <w:r w:rsidR="008E35C2" w:rsidRPr="004E3491">
        <w:rPr>
          <w:rFonts w:ascii="Book Antiqua" w:hAnsi="Book Antiqua" w:cs="Times New Roman"/>
          <w:sz w:val="24"/>
          <w:szCs w:val="24"/>
        </w:rPr>
        <w:t xml:space="preserve">measured </w:t>
      </w:r>
      <w:r w:rsidR="00670A0A" w:rsidRPr="004E3491">
        <w:rPr>
          <w:rFonts w:ascii="Book Antiqua" w:hAnsi="Book Antiqua" w:cs="Times New Roman"/>
          <w:sz w:val="24"/>
          <w:szCs w:val="24"/>
        </w:rPr>
        <w:t>using d</w:t>
      </w:r>
      <w:r w:rsidR="008E35C2" w:rsidRPr="004E3491">
        <w:rPr>
          <w:rFonts w:ascii="Book Antiqua" w:hAnsi="Book Antiqua" w:cs="Times New Roman"/>
          <w:sz w:val="24"/>
          <w:szCs w:val="24"/>
        </w:rPr>
        <w:t>ual energy X-ray absorptiometry (DXA</w:t>
      </w:r>
      <w:r w:rsidR="00670A0A" w:rsidRPr="004E3491">
        <w:rPr>
          <w:rFonts w:ascii="Book Antiqua" w:hAnsi="Book Antiqua" w:cs="Times New Roman"/>
          <w:sz w:val="24"/>
          <w:szCs w:val="24"/>
        </w:rPr>
        <w:t>;</w:t>
      </w:r>
      <w:r w:rsidR="008E35C2" w:rsidRPr="004E3491">
        <w:rPr>
          <w:rFonts w:ascii="Book Antiqua" w:hAnsi="Book Antiqua" w:cs="Times New Roman"/>
          <w:sz w:val="24"/>
          <w:szCs w:val="24"/>
        </w:rPr>
        <w:t xml:space="preserve"> </w:t>
      </w:r>
      <w:proofErr w:type="spellStart"/>
      <w:r w:rsidR="008E35C2" w:rsidRPr="004E3491">
        <w:rPr>
          <w:rFonts w:ascii="Book Antiqua" w:hAnsi="Book Antiqua" w:cs="Times New Roman"/>
          <w:spacing w:val="-1"/>
          <w:sz w:val="24"/>
          <w:szCs w:val="24"/>
        </w:rPr>
        <w:t>Hologic</w:t>
      </w:r>
      <w:proofErr w:type="spellEnd"/>
      <w:r w:rsidR="008E35C2" w:rsidRPr="004E3491">
        <w:rPr>
          <w:rFonts w:ascii="Book Antiqua" w:hAnsi="Book Antiqua" w:cs="Times New Roman"/>
          <w:spacing w:val="-1"/>
          <w:sz w:val="24"/>
          <w:szCs w:val="24"/>
        </w:rPr>
        <w:t xml:space="preserve"> QDR 4500, Waltham, </w:t>
      </w:r>
      <w:r w:rsidR="008E35C2" w:rsidRPr="004E3491">
        <w:rPr>
          <w:rFonts w:ascii="Book Antiqua" w:hAnsi="Book Antiqua" w:cs="Times New Roman"/>
          <w:spacing w:val="-2"/>
          <w:sz w:val="24"/>
          <w:szCs w:val="24"/>
        </w:rPr>
        <w:t>MA</w:t>
      </w:r>
      <w:r w:rsidR="008E35C2" w:rsidRPr="004E3491">
        <w:rPr>
          <w:rFonts w:ascii="Book Antiqua" w:hAnsi="Book Antiqua" w:cs="Times New Roman"/>
          <w:sz w:val="24"/>
          <w:szCs w:val="24"/>
        </w:rPr>
        <w:t xml:space="preserve">). </w:t>
      </w:r>
    </w:p>
    <w:p w14:paraId="480C9DE0" w14:textId="77777777" w:rsidR="004E3491" w:rsidRPr="004E3491" w:rsidRDefault="004E3491" w:rsidP="004E3491">
      <w:pPr>
        <w:spacing w:after="0" w:line="360" w:lineRule="auto"/>
        <w:jc w:val="both"/>
        <w:rPr>
          <w:rFonts w:ascii="Book Antiqua" w:hAnsi="Book Antiqua" w:cs="Times New Roman"/>
          <w:sz w:val="24"/>
          <w:szCs w:val="24"/>
          <w:lang w:eastAsia="zh-CN"/>
        </w:rPr>
      </w:pPr>
    </w:p>
    <w:p w14:paraId="2511B2F3" w14:textId="3297A9B5" w:rsidR="004E3491" w:rsidRPr="004E3491" w:rsidRDefault="004E3491" w:rsidP="004E3491">
      <w:pPr>
        <w:spacing w:after="0" w:line="360" w:lineRule="auto"/>
        <w:jc w:val="both"/>
        <w:rPr>
          <w:rFonts w:ascii="Book Antiqua" w:hAnsi="Book Antiqua" w:cs="Times New Roman"/>
          <w:i/>
          <w:sz w:val="24"/>
          <w:szCs w:val="24"/>
          <w:lang w:eastAsia="zh-CN"/>
        </w:rPr>
      </w:pPr>
      <w:r w:rsidRPr="004E3491">
        <w:rPr>
          <w:rFonts w:ascii="Book Antiqua" w:hAnsi="Book Antiqua" w:cs="Times New Roman"/>
          <w:b/>
          <w:i/>
          <w:sz w:val="24"/>
          <w:szCs w:val="24"/>
        </w:rPr>
        <w:t>RESULTS</w:t>
      </w:r>
    </w:p>
    <w:p w14:paraId="5A2C6963" w14:textId="161E747C" w:rsidR="002245E7" w:rsidRPr="004E3491" w:rsidRDefault="00C47013"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sz w:val="24"/>
          <w:szCs w:val="24"/>
        </w:rPr>
        <w:t>Percent t</w:t>
      </w:r>
      <w:r w:rsidR="008E35C2" w:rsidRPr="004E3491">
        <w:rPr>
          <w:rFonts w:ascii="Book Antiqua" w:hAnsi="Book Antiqua" w:cs="Times New Roman"/>
          <w:sz w:val="24"/>
          <w:szCs w:val="24"/>
        </w:rPr>
        <w:t xml:space="preserve">runk fat </w:t>
      </w:r>
      <w:r w:rsidR="00670A0A" w:rsidRPr="004E3491">
        <w:rPr>
          <w:rFonts w:ascii="Book Antiqua" w:hAnsi="Book Antiqua" w:cs="Times New Roman"/>
          <w:sz w:val="24"/>
          <w:szCs w:val="24"/>
        </w:rPr>
        <w:t xml:space="preserve">was associated </w:t>
      </w:r>
      <w:r w:rsidR="008E35C2" w:rsidRPr="004E3491">
        <w:rPr>
          <w:rFonts w:ascii="Book Antiqua" w:hAnsi="Book Antiqua" w:cs="Times New Roman"/>
          <w:sz w:val="24"/>
          <w:szCs w:val="24"/>
        </w:rPr>
        <w:t xml:space="preserve">inversely with whole body </w:t>
      </w:r>
      <w:r w:rsidR="00670A0A" w:rsidRPr="004E3491">
        <w:rPr>
          <w:rFonts w:ascii="Book Antiqua" w:hAnsi="Book Antiqua" w:cs="Times New Roman"/>
          <w:sz w:val="24"/>
          <w:szCs w:val="24"/>
        </w:rPr>
        <w:t>b</w:t>
      </w:r>
      <w:r w:rsidR="008E35C2" w:rsidRPr="004E3491">
        <w:rPr>
          <w:rFonts w:ascii="Book Antiqua" w:hAnsi="Book Antiqua" w:cs="Times New Roman"/>
          <w:sz w:val="24"/>
          <w:szCs w:val="24"/>
        </w:rPr>
        <w:t xml:space="preserve">one mineral </w:t>
      </w:r>
      <w:r w:rsidR="009D68AC" w:rsidRPr="004E3491">
        <w:rPr>
          <w:rFonts w:ascii="Book Antiqua" w:hAnsi="Book Antiqua" w:cs="Times New Roman"/>
          <w:sz w:val="24"/>
          <w:szCs w:val="24"/>
        </w:rPr>
        <w:t>content</w:t>
      </w:r>
      <w:r w:rsidR="00BD7604">
        <w:rPr>
          <w:rFonts w:ascii="Book Antiqua" w:hAnsi="Book Antiqua" w:cs="Times New Roman" w:hint="eastAsia"/>
          <w:sz w:val="24"/>
          <w:szCs w:val="24"/>
          <w:lang w:eastAsia="zh-CN"/>
        </w:rPr>
        <w:t xml:space="preserve"> (</w:t>
      </w:r>
      <w:r w:rsidR="00BD7604" w:rsidRPr="004E3491">
        <w:rPr>
          <w:rFonts w:ascii="Book Antiqua" w:hAnsi="Book Antiqua" w:cs="Times New Roman"/>
          <w:sz w:val="24"/>
          <w:szCs w:val="24"/>
        </w:rPr>
        <w:t>BMC</w:t>
      </w:r>
      <w:r w:rsidR="00BD7604">
        <w:rPr>
          <w:rFonts w:ascii="Book Antiqua" w:hAnsi="Book Antiqua" w:cs="Times New Roman" w:hint="eastAsia"/>
          <w:sz w:val="24"/>
          <w:szCs w:val="24"/>
          <w:lang w:eastAsia="zh-CN"/>
        </w:rPr>
        <w:t>)</w:t>
      </w:r>
      <w:r w:rsidR="00AD6014" w:rsidRPr="004E3491">
        <w:rPr>
          <w:rFonts w:ascii="Book Antiqua" w:hAnsi="Book Antiqua" w:cs="Times New Roman"/>
          <w:sz w:val="24"/>
          <w:szCs w:val="24"/>
        </w:rPr>
        <w:t>,</w:t>
      </w:r>
      <w:r w:rsidR="008E35C2" w:rsidRPr="004E3491">
        <w:rPr>
          <w:rFonts w:ascii="Book Antiqua" w:hAnsi="Book Antiqua" w:cs="Times New Roman"/>
          <w:sz w:val="24"/>
          <w:szCs w:val="24"/>
        </w:rPr>
        <w:t xml:space="preserve"> wh</w:t>
      </w:r>
      <w:r w:rsidR="00AD6014" w:rsidRPr="004E3491">
        <w:rPr>
          <w:rFonts w:ascii="Book Antiqua" w:hAnsi="Book Antiqua" w:cs="Times New Roman"/>
          <w:sz w:val="24"/>
          <w:szCs w:val="24"/>
        </w:rPr>
        <w:t>ereas</w:t>
      </w:r>
      <w:r w:rsidR="008E35C2" w:rsidRPr="004E3491">
        <w:rPr>
          <w:rFonts w:ascii="Book Antiqua" w:hAnsi="Book Antiqua" w:cs="Times New Roman"/>
          <w:sz w:val="24"/>
          <w:szCs w:val="24"/>
        </w:rPr>
        <w:t xml:space="preserve"> HOMA</w:t>
      </w:r>
      <w:r w:rsidR="00670A0A" w:rsidRPr="004E3491">
        <w:rPr>
          <w:rFonts w:ascii="Book Antiqua" w:hAnsi="Book Antiqua" w:cs="Times New Roman"/>
          <w:sz w:val="24"/>
          <w:szCs w:val="24"/>
        </w:rPr>
        <w:t>-</w:t>
      </w:r>
      <w:r w:rsidR="008E35C2" w:rsidRPr="004E3491">
        <w:rPr>
          <w:rFonts w:ascii="Book Antiqua" w:hAnsi="Book Antiqua" w:cs="Times New Roman"/>
          <w:sz w:val="24"/>
          <w:szCs w:val="24"/>
        </w:rPr>
        <w:t xml:space="preserve">IR </w:t>
      </w:r>
      <w:r w:rsidR="00670A0A" w:rsidRPr="004E3491">
        <w:rPr>
          <w:rFonts w:ascii="Book Antiqua" w:hAnsi="Book Antiqua" w:cs="Times New Roman"/>
          <w:sz w:val="24"/>
          <w:szCs w:val="24"/>
        </w:rPr>
        <w:t>was associated</w:t>
      </w:r>
      <w:r w:rsidR="008E35C2" w:rsidRPr="004E3491">
        <w:rPr>
          <w:rFonts w:ascii="Book Antiqua" w:hAnsi="Book Antiqua" w:cs="Times New Roman"/>
          <w:sz w:val="24"/>
          <w:szCs w:val="24"/>
        </w:rPr>
        <w:t xml:space="preserve"> positive</w:t>
      </w:r>
      <w:r w:rsidR="00670A0A" w:rsidRPr="004E3491">
        <w:rPr>
          <w:rFonts w:ascii="Book Antiqua" w:hAnsi="Book Antiqua" w:cs="Times New Roman"/>
          <w:sz w:val="24"/>
          <w:szCs w:val="24"/>
        </w:rPr>
        <w:t xml:space="preserve">ly </w:t>
      </w:r>
      <w:r w:rsidR="008E35C2" w:rsidRPr="004E3491">
        <w:rPr>
          <w:rFonts w:ascii="Book Antiqua" w:hAnsi="Book Antiqua" w:cs="Times New Roman"/>
          <w:sz w:val="24"/>
          <w:szCs w:val="24"/>
        </w:rPr>
        <w:t xml:space="preserve">with whole body </w:t>
      </w:r>
      <w:r w:rsidR="00BD7604" w:rsidRPr="004E3491">
        <w:rPr>
          <w:rFonts w:ascii="Book Antiqua" w:hAnsi="Book Antiqua" w:cs="Times New Roman"/>
          <w:sz w:val="24"/>
          <w:szCs w:val="24"/>
        </w:rPr>
        <w:t>BMC</w:t>
      </w:r>
      <w:r w:rsidR="008E35C2" w:rsidRPr="004E3491">
        <w:rPr>
          <w:rFonts w:ascii="Book Antiqua" w:hAnsi="Book Antiqua" w:cs="Times New Roman"/>
          <w:sz w:val="24"/>
          <w:szCs w:val="24"/>
        </w:rPr>
        <w:t>.</w:t>
      </w:r>
    </w:p>
    <w:p w14:paraId="7F566316" w14:textId="77777777" w:rsidR="004E3491" w:rsidRPr="004E3491" w:rsidRDefault="004E3491" w:rsidP="004E3491">
      <w:pPr>
        <w:spacing w:after="0" w:line="360" w:lineRule="auto"/>
        <w:jc w:val="both"/>
        <w:rPr>
          <w:rFonts w:ascii="Book Antiqua" w:hAnsi="Book Antiqua" w:cs="Times New Roman"/>
          <w:sz w:val="24"/>
          <w:szCs w:val="24"/>
          <w:lang w:eastAsia="zh-CN"/>
        </w:rPr>
      </w:pPr>
    </w:p>
    <w:p w14:paraId="1F25FEDD" w14:textId="4648857B" w:rsidR="004E3491" w:rsidRPr="004E3491" w:rsidRDefault="004E3491" w:rsidP="004E3491">
      <w:pPr>
        <w:spacing w:after="0" w:line="360" w:lineRule="auto"/>
        <w:jc w:val="both"/>
        <w:rPr>
          <w:rFonts w:ascii="Book Antiqua" w:hAnsi="Book Antiqua" w:cs="Times New Roman"/>
          <w:i/>
          <w:sz w:val="24"/>
          <w:szCs w:val="24"/>
          <w:lang w:eastAsia="zh-CN"/>
        </w:rPr>
      </w:pPr>
      <w:r w:rsidRPr="004E3491">
        <w:rPr>
          <w:rFonts w:ascii="Book Antiqua" w:hAnsi="Book Antiqua" w:cs="Times New Roman"/>
          <w:b/>
          <w:i/>
          <w:sz w:val="24"/>
          <w:szCs w:val="24"/>
        </w:rPr>
        <w:t>CONCLUSION</w:t>
      </w:r>
    </w:p>
    <w:p w14:paraId="74D3EE94" w14:textId="0FAF3643" w:rsidR="005C2F1D" w:rsidRPr="004E3491" w:rsidRDefault="008E35C2" w:rsidP="004E3491">
      <w:pPr>
        <w:spacing w:after="0" w:line="360" w:lineRule="auto"/>
        <w:jc w:val="both"/>
        <w:rPr>
          <w:rFonts w:ascii="Book Antiqua" w:hAnsi="Book Antiqua" w:cs="Times New Roman"/>
          <w:sz w:val="24"/>
          <w:szCs w:val="24"/>
        </w:rPr>
      </w:pPr>
      <w:r w:rsidRPr="004E3491">
        <w:rPr>
          <w:rFonts w:ascii="Book Antiqua" w:hAnsi="Book Antiqua" w:cs="Times New Roman"/>
          <w:sz w:val="24"/>
          <w:szCs w:val="24"/>
        </w:rPr>
        <w:t xml:space="preserve">Our results suggest that abdominal adiposity </w:t>
      </w:r>
      <w:r w:rsidR="00670A0A" w:rsidRPr="004E3491">
        <w:rPr>
          <w:rFonts w:ascii="Book Antiqua" w:hAnsi="Book Antiqua" w:cs="Times New Roman"/>
          <w:sz w:val="24"/>
          <w:szCs w:val="24"/>
        </w:rPr>
        <w:t xml:space="preserve">may have </w:t>
      </w:r>
      <w:r w:rsidRPr="004E3491">
        <w:rPr>
          <w:rFonts w:ascii="Book Antiqua" w:hAnsi="Book Antiqua" w:cs="Times New Roman"/>
          <w:sz w:val="24"/>
          <w:szCs w:val="24"/>
        </w:rPr>
        <w:t xml:space="preserve">an adverse effect on whole body bone </w:t>
      </w:r>
      <w:r w:rsidR="00670A0A" w:rsidRPr="004E3491">
        <w:rPr>
          <w:rFonts w:ascii="Book Antiqua" w:hAnsi="Book Antiqua" w:cs="Times New Roman"/>
          <w:sz w:val="24"/>
          <w:szCs w:val="24"/>
        </w:rPr>
        <w:t>parameters</w:t>
      </w:r>
      <w:r w:rsidRPr="004E3491">
        <w:rPr>
          <w:rFonts w:ascii="Book Antiqua" w:hAnsi="Book Antiqua" w:cs="Times New Roman"/>
          <w:sz w:val="24"/>
          <w:szCs w:val="24"/>
        </w:rPr>
        <w:t xml:space="preserve"> and</w:t>
      </w:r>
      <w:r w:rsidR="00670A0A" w:rsidRPr="004E3491">
        <w:rPr>
          <w:rFonts w:ascii="Book Antiqua" w:hAnsi="Book Antiqua" w:cs="Times New Roman"/>
          <w:sz w:val="24"/>
          <w:szCs w:val="24"/>
        </w:rPr>
        <w:t xml:space="preserve"> that</w:t>
      </w:r>
      <w:r w:rsidRPr="004E3491">
        <w:rPr>
          <w:rFonts w:ascii="Book Antiqua" w:hAnsi="Book Antiqua" w:cs="Times New Roman"/>
          <w:sz w:val="24"/>
          <w:szCs w:val="24"/>
        </w:rPr>
        <w:t xml:space="preserve"> this effect is not mediated by insulin resistance. </w:t>
      </w:r>
    </w:p>
    <w:p w14:paraId="01748806" w14:textId="77777777" w:rsidR="002245E7" w:rsidRPr="004E3491" w:rsidRDefault="002245E7" w:rsidP="004E3491">
      <w:pPr>
        <w:spacing w:after="0" w:line="360" w:lineRule="auto"/>
        <w:jc w:val="both"/>
        <w:rPr>
          <w:rFonts w:ascii="Book Antiqua" w:hAnsi="Book Antiqua" w:cs="Times New Roman"/>
          <w:b/>
          <w:sz w:val="24"/>
          <w:szCs w:val="24"/>
        </w:rPr>
      </w:pPr>
    </w:p>
    <w:p w14:paraId="6E930327" w14:textId="2CE893AA" w:rsidR="002245E7" w:rsidRPr="004E3491" w:rsidRDefault="002245E7"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b/>
          <w:sz w:val="24"/>
          <w:szCs w:val="24"/>
        </w:rPr>
        <w:t>Key</w:t>
      </w:r>
      <w:r w:rsidR="004E3491" w:rsidRPr="004E3491">
        <w:rPr>
          <w:rFonts w:ascii="Book Antiqua" w:hAnsi="Book Antiqua" w:cs="Times New Roman"/>
          <w:b/>
          <w:sz w:val="24"/>
          <w:szCs w:val="24"/>
          <w:lang w:eastAsia="zh-CN"/>
        </w:rPr>
        <w:t xml:space="preserve"> </w:t>
      </w:r>
      <w:r w:rsidRPr="004E3491">
        <w:rPr>
          <w:rFonts w:ascii="Book Antiqua" w:hAnsi="Book Antiqua" w:cs="Times New Roman"/>
          <w:b/>
          <w:sz w:val="24"/>
          <w:szCs w:val="24"/>
        </w:rPr>
        <w:t xml:space="preserve">words: </w:t>
      </w:r>
      <w:r w:rsidRPr="004E3491">
        <w:rPr>
          <w:rFonts w:ascii="Book Antiqua" w:hAnsi="Book Antiqua" w:cs="Times New Roman"/>
          <w:sz w:val="24"/>
          <w:szCs w:val="24"/>
        </w:rPr>
        <w:t>Obesity</w:t>
      </w:r>
      <w:r w:rsidR="004E3491" w:rsidRPr="004E3491">
        <w:rPr>
          <w:rFonts w:ascii="Book Antiqua" w:hAnsi="Book Antiqua" w:cs="Times New Roman"/>
          <w:sz w:val="24"/>
          <w:szCs w:val="24"/>
          <w:lang w:eastAsia="zh-CN"/>
        </w:rPr>
        <w:t>;</w:t>
      </w:r>
      <w:r w:rsidRPr="004E3491">
        <w:rPr>
          <w:rFonts w:ascii="Book Antiqua" w:hAnsi="Book Antiqua" w:cs="Times New Roman"/>
          <w:sz w:val="24"/>
          <w:szCs w:val="24"/>
        </w:rPr>
        <w:t xml:space="preserve"> </w:t>
      </w:r>
      <w:r w:rsidR="004E3491" w:rsidRPr="004E3491">
        <w:rPr>
          <w:rFonts w:ascii="Book Antiqua" w:hAnsi="Book Antiqua" w:cs="Times New Roman"/>
          <w:sz w:val="24"/>
          <w:szCs w:val="24"/>
        </w:rPr>
        <w:t xml:space="preserve">Bone </w:t>
      </w:r>
      <w:r w:rsidRPr="004E3491">
        <w:rPr>
          <w:rFonts w:ascii="Book Antiqua" w:hAnsi="Book Antiqua" w:cs="Times New Roman"/>
          <w:sz w:val="24"/>
          <w:szCs w:val="24"/>
        </w:rPr>
        <w:t>mineral density</w:t>
      </w:r>
      <w:r w:rsidR="004E3491" w:rsidRPr="004E3491">
        <w:rPr>
          <w:rFonts w:ascii="Book Antiqua" w:hAnsi="Book Antiqua" w:cs="Times New Roman"/>
          <w:sz w:val="24"/>
          <w:szCs w:val="24"/>
          <w:lang w:eastAsia="zh-CN"/>
        </w:rPr>
        <w:t>;</w:t>
      </w:r>
      <w:r w:rsidRPr="004E3491">
        <w:rPr>
          <w:rFonts w:ascii="Book Antiqua" w:hAnsi="Book Antiqua" w:cs="Times New Roman"/>
          <w:sz w:val="24"/>
          <w:szCs w:val="24"/>
        </w:rPr>
        <w:t xml:space="preserve"> </w:t>
      </w:r>
      <w:r w:rsidR="004E3491" w:rsidRPr="004E3491">
        <w:rPr>
          <w:rFonts w:ascii="Book Antiqua" w:hAnsi="Book Antiqua" w:cs="Times New Roman"/>
          <w:sz w:val="24"/>
          <w:szCs w:val="24"/>
        </w:rPr>
        <w:t xml:space="preserve">Insulin </w:t>
      </w:r>
      <w:r w:rsidRPr="004E3491">
        <w:rPr>
          <w:rFonts w:ascii="Book Antiqua" w:hAnsi="Book Antiqua" w:cs="Times New Roman"/>
          <w:sz w:val="24"/>
          <w:szCs w:val="24"/>
        </w:rPr>
        <w:t>resistance</w:t>
      </w:r>
    </w:p>
    <w:p w14:paraId="7175AB3C" w14:textId="77777777" w:rsidR="004E3491" w:rsidRPr="004E3491" w:rsidRDefault="004E3491" w:rsidP="004E3491">
      <w:pPr>
        <w:spacing w:after="0" w:line="360" w:lineRule="auto"/>
        <w:jc w:val="both"/>
        <w:rPr>
          <w:rFonts w:ascii="Book Antiqua" w:hAnsi="Book Antiqua" w:cs="Times New Roman"/>
          <w:sz w:val="24"/>
          <w:szCs w:val="24"/>
          <w:lang w:eastAsia="zh-CN"/>
        </w:rPr>
      </w:pPr>
    </w:p>
    <w:p w14:paraId="77867CA0" w14:textId="77777777" w:rsidR="004E3491" w:rsidRPr="004E3491" w:rsidRDefault="004E3491" w:rsidP="004E3491">
      <w:pPr>
        <w:spacing w:after="0" w:line="360" w:lineRule="auto"/>
        <w:jc w:val="both"/>
        <w:rPr>
          <w:rFonts w:ascii="Book Antiqua" w:hAnsi="Book Antiqua" w:cs="Arial"/>
          <w:sz w:val="24"/>
          <w:szCs w:val="24"/>
        </w:rPr>
      </w:pPr>
      <w:r w:rsidRPr="004E3491">
        <w:rPr>
          <w:rFonts w:ascii="Book Antiqua" w:hAnsi="Book Antiqua"/>
          <w:b/>
          <w:sz w:val="24"/>
          <w:szCs w:val="24"/>
        </w:rPr>
        <w:t xml:space="preserve">© </w:t>
      </w:r>
      <w:r w:rsidRPr="004E3491">
        <w:rPr>
          <w:rFonts w:ascii="Book Antiqua" w:hAnsi="Book Antiqua" w:cs="Arial"/>
          <w:b/>
          <w:sz w:val="24"/>
          <w:szCs w:val="24"/>
        </w:rPr>
        <w:t>The Author(s) 2017.</w:t>
      </w:r>
      <w:r w:rsidRPr="004E3491">
        <w:rPr>
          <w:rFonts w:ascii="Book Antiqua" w:hAnsi="Book Antiqua" w:cs="Arial"/>
          <w:sz w:val="24"/>
          <w:szCs w:val="24"/>
        </w:rPr>
        <w:t xml:space="preserve"> Published by </w:t>
      </w:r>
      <w:proofErr w:type="spellStart"/>
      <w:r w:rsidRPr="004E3491">
        <w:rPr>
          <w:rFonts w:ascii="Book Antiqua" w:hAnsi="Book Antiqua" w:cs="Arial"/>
          <w:sz w:val="24"/>
          <w:szCs w:val="24"/>
        </w:rPr>
        <w:t>Baishideng</w:t>
      </w:r>
      <w:proofErr w:type="spellEnd"/>
      <w:r w:rsidRPr="004E3491">
        <w:rPr>
          <w:rFonts w:ascii="Book Antiqua" w:hAnsi="Book Antiqua" w:cs="Arial"/>
          <w:sz w:val="24"/>
          <w:szCs w:val="24"/>
        </w:rPr>
        <w:t xml:space="preserve"> Publishing Group Inc. All rights reserved.</w:t>
      </w:r>
    </w:p>
    <w:p w14:paraId="4A370BC4" w14:textId="77777777" w:rsidR="004E3491" w:rsidRPr="004E3491" w:rsidRDefault="004E3491" w:rsidP="004E3491">
      <w:pPr>
        <w:spacing w:after="0" w:line="360" w:lineRule="auto"/>
        <w:jc w:val="both"/>
        <w:rPr>
          <w:rFonts w:ascii="Book Antiqua" w:hAnsi="Book Antiqua" w:cs="Times New Roman"/>
          <w:b/>
          <w:sz w:val="24"/>
          <w:szCs w:val="24"/>
          <w:lang w:eastAsia="zh-CN"/>
        </w:rPr>
      </w:pPr>
    </w:p>
    <w:p w14:paraId="0AA723EC" w14:textId="5837E1FB" w:rsidR="004E3491" w:rsidRPr="004E3491" w:rsidRDefault="002245E7"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b/>
          <w:sz w:val="24"/>
          <w:szCs w:val="24"/>
        </w:rPr>
        <w:t xml:space="preserve">Core </w:t>
      </w:r>
      <w:r w:rsidR="004E3491" w:rsidRPr="004E3491">
        <w:rPr>
          <w:rFonts w:ascii="Book Antiqua" w:hAnsi="Book Antiqua" w:cs="Times New Roman"/>
          <w:b/>
          <w:sz w:val="24"/>
          <w:szCs w:val="24"/>
        </w:rPr>
        <w:t>t</w:t>
      </w:r>
      <w:r w:rsidRPr="004E3491">
        <w:rPr>
          <w:rFonts w:ascii="Book Antiqua" w:hAnsi="Book Antiqua" w:cs="Times New Roman"/>
          <w:b/>
          <w:sz w:val="24"/>
          <w:szCs w:val="24"/>
        </w:rPr>
        <w:t xml:space="preserve">ip: </w:t>
      </w:r>
      <w:r w:rsidRPr="004E3491">
        <w:rPr>
          <w:rFonts w:ascii="Book Antiqua" w:hAnsi="Book Antiqua" w:cs="Times New Roman"/>
          <w:sz w:val="24"/>
          <w:szCs w:val="24"/>
        </w:rPr>
        <w:t xml:space="preserve">Abdominal adiposity has an adverse impact on whole body bone mineral content in adolescents. This effect </w:t>
      </w:r>
      <w:r w:rsidR="006B3CA5" w:rsidRPr="004E3491">
        <w:rPr>
          <w:rFonts w:ascii="Book Antiqua" w:hAnsi="Book Antiqua" w:cs="Times New Roman"/>
          <w:sz w:val="24"/>
          <w:szCs w:val="24"/>
        </w:rPr>
        <w:t xml:space="preserve">does not seem to be </w:t>
      </w:r>
      <w:r w:rsidRPr="004E3491">
        <w:rPr>
          <w:rFonts w:ascii="Book Antiqua" w:hAnsi="Book Antiqua" w:cs="Times New Roman"/>
          <w:sz w:val="24"/>
          <w:szCs w:val="24"/>
        </w:rPr>
        <w:t xml:space="preserve">mediated by the increased insulin resistance associated with increased abdominal adiposity. Attention to body </w:t>
      </w:r>
      <w:r w:rsidRPr="004E3491">
        <w:rPr>
          <w:rFonts w:ascii="Book Antiqua" w:hAnsi="Book Antiqua" w:cs="Times New Roman"/>
          <w:sz w:val="24"/>
          <w:szCs w:val="24"/>
        </w:rPr>
        <w:lastRenderedPageBreak/>
        <w:t>composition rather than just body weight is needed to counsel adolescents regarding optimal bone health.</w:t>
      </w:r>
    </w:p>
    <w:p w14:paraId="30C368E1" w14:textId="77777777" w:rsidR="004E3491" w:rsidRPr="004E3491" w:rsidRDefault="004E3491" w:rsidP="004E3491">
      <w:pPr>
        <w:spacing w:after="0" w:line="360" w:lineRule="auto"/>
        <w:jc w:val="both"/>
        <w:rPr>
          <w:rFonts w:ascii="Book Antiqua" w:hAnsi="Book Antiqua" w:cs="Times New Roman"/>
          <w:b/>
          <w:sz w:val="24"/>
          <w:szCs w:val="24"/>
          <w:lang w:eastAsia="zh-CN"/>
        </w:rPr>
      </w:pPr>
    </w:p>
    <w:p w14:paraId="539B3B3B" w14:textId="40919D25" w:rsidR="004E3491" w:rsidRPr="004E3491" w:rsidRDefault="004E3491"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sz w:val="24"/>
          <w:szCs w:val="24"/>
        </w:rPr>
        <w:t>Krishnan</w:t>
      </w:r>
      <w:r w:rsidRPr="004E3491">
        <w:rPr>
          <w:rFonts w:ascii="Book Antiqua" w:hAnsi="Book Antiqua" w:cs="Times New Roman"/>
          <w:sz w:val="24"/>
          <w:szCs w:val="24"/>
          <w:lang w:eastAsia="zh-CN"/>
        </w:rPr>
        <w:t xml:space="preserve"> S</w:t>
      </w:r>
      <w:r w:rsidRPr="004E3491">
        <w:rPr>
          <w:rFonts w:ascii="Book Antiqua" w:hAnsi="Book Antiqua" w:cs="Times New Roman"/>
          <w:sz w:val="24"/>
          <w:szCs w:val="24"/>
        </w:rPr>
        <w:t>, Anderson</w:t>
      </w:r>
      <w:r w:rsidRPr="004E3491">
        <w:rPr>
          <w:rFonts w:ascii="Book Antiqua" w:hAnsi="Book Antiqua" w:cs="Times New Roman"/>
          <w:sz w:val="24"/>
          <w:szCs w:val="24"/>
          <w:lang w:eastAsia="zh-CN"/>
        </w:rPr>
        <w:t xml:space="preserve"> MP,</w:t>
      </w:r>
      <w:r w:rsidRPr="004E3491">
        <w:rPr>
          <w:rFonts w:ascii="Book Antiqua" w:hAnsi="Book Antiqua" w:cs="Times New Roman"/>
          <w:sz w:val="24"/>
          <w:szCs w:val="24"/>
        </w:rPr>
        <w:t xml:space="preserve"> Fields</w:t>
      </w:r>
      <w:r w:rsidRPr="004E3491">
        <w:rPr>
          <w:rFonts w:ascii="Book Antiqua" w:hAnsi="Book Antiqua" w:cs="Times New Roman"/>
          <w:sz w:val="24"/>
          <w:szCs w:val="24"/>
          <w:lang w:eastAsia="zh-CN"/>
        </w:rPr>
        <w:t xml:space="preserve"> DA</w:t>
      </w:r>
      <w:r w:rsidRPr="004E3491">
        <w:rPr>
          <w:rFonts w:ascii="Book Antiqua" w:hAnsi="Book Antiqua" w:cs="Times New Roman"/>
          <w:sz w:val="24"/>
          <w:szCs w:val="24"/>
        </w:rPr>
        <w:t xml:space="preserve">, </w:t>
      </w:r>
      <w:proofErr w:type="spellStart"/>
      <w:r w:rsidRPr="004E3491">
        <w:rPr>
          <w:rFonts w:ascii="Book Antiqua" w:hAnsi="Book Antiqua" w:cs="Times New Roman"/>
          <w:sz w:val="24"/>
          <w:szCs w:val="24"/>
        </w:rPr>
        <w:t>Misra</w:t>
      </w:r>
      <w:proofErr w:type="spellEnd"/>
      <w:r w:rsidRPr="004E3491">
        <w:rPr>
          <w:rFonts w:ascii="Book Antiqua" w:hAnsi="Book Antiqua" w:cs="Times New Roman"/>
          <w:sz w:val="24"/>
          <w:szCs w:val="24"/>
          <w:lang w:eastAsia="zh-CN"/>
        </w:rPr>
        <w:t xml:space="preserve"> M.</w:t>
      </w:r>
      <w:r w:rsidRPr="004E3491">
        <w:rPr>
          <w:rFonts w:ascii="Book Antiqua" w:hAnsi="Book Antiqua" w:cs="Times New Roman"/>
          <w:sz w:val="24"/>
          <w:szCs w:val="24"/>
        </w:rPr>
        <w:t xml:space="preserve"> Abdominal obesity adversely affects bone mass in children</w:t>
      </w:r>
      <w:r w:rsidRPr="004E3491">
        <w:rPr>
          <w:rFonts w:ascii="Book Antiqua" w:hAnsi="Book Antiqua" w:cs="Times New Roman"/>
          <w:sz w:val="24"/>
          <w:szCs w:val="24"/>
          <w:lang w:eastAsia="zh-CN"/>
        </w:rPr>
        <w:t xml:space="preserve">. </w:t>
      </w:r>
      <w:r w:rsidRPr="004E3491">
        <w:rPr>
          <w:rFonts w:ascii="Book Antiqua" w:hAnsi="Book Antiqua"/>
          <w:i/>
          <w:iCs/>
          <w:sz w:val="24"/>
          <w:szCs w:val="24"/>
        </w:rPr>
        <w:t xml:space="preserve">World J </w:t>
      </w:r>
      <w:proofErr w:type="spellStart"/>
      <w:r w:rsidRPr="004E3491">
        <w:rPr>
          <w:rFonts w:ascii="Book Antiqua" w:hAnsi="Book Antiqua"/>
          <w:i/>
          <w:iCs/>
          <w:sz w:val="24"/>
          <w:szCs w:val="24"/>
        </w:rPr>
        <w:t>Clin</w:t>
      </w:r>
      <w:proofErr w:type="spellEnd"/>
      <w:r w:rsidRPr="004E3491">
        <w:rPr>
          <w:rFonts w:ascii="Book Antiqua" w:hAnsi="Book Antiqua"/>
          <w:i/>
          <w:iCs/>
          <w:sz w:val="24"/>
          <w:szCs w:val="24"/>
        </w:rPr>
        <w:t xml:space="preserve"> </w:t>
      </w:r>
      <w:proofErr w:type="spellStart"/>
      <w:r w:rsidRPr="004E3491">
        <w:rPr>
          <w:rFonts w:ascii="Book Antiqua" w:hAnsi="Book Antiqua"/>
          <w:i/>
          <w:iCs/>
          <w:sz w:val="24"/>
          <w:szCs w:val="24"/>
        </w:rPr>
        <w:t>Pediatr</w:t>
      </w:r>
      <w:proofErr w:type="spellEnd"/>
      <w:r w:rsidRPr="004E3491">
        <w:rPr>
          <w:rFonts w:ascii="Book Antiqua" w:hAnsi="Book Antiqua"/>
          <w:i/>
          <w:iCs/>
          <w:sz w:val="24"/>
          <w:szCs w:val="24"/>
          <w:lang w:eastAsia="zh-CN"/>
        </w:rPr>
        <w:t xml:space="preserve"> </w:t>
      </w:r>
      <w:r w:rsidRPr="004E3491">
        <w:rPr>
          <w:rFonts w:ascii="Book Antiqua" w:hAnsi="Book Antiqua"/>
          <w:iCs/>
          <w:sz w:val="24"/>
          <w:szCs w:val="24"/>
          <w:lang w:eastAsia="zh-CN"/>
        </w:rPr>
        <w:t>2017; In press</w:t>
      </w:r>
    </w:p>
    <w:p w14:paraId="59807405" w14:textId="3F99CF01" w:rsidR="00661AA5" w:rsidRPr="004E3491" w:rsidRDefault="00661AA5"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br w:type="page"/>
      </w:r>
    </w:p>
    <w:p w14:paraId="2FEFC766" w14:textId="01551997" w:rsidR="00635D2D" w:rsidRPr="004E3491" w:rsidRDefault="004E3491"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lastRenderedPageBreak/>
        <w:t>INTRODUCTION</w:t>
      </w:r>
    </w:p>
    <w:p w14:paraId="1CC156E5" w14:textId="1AFED835" w:rsidR="001C6996" w:rsidRPr="004E3491" w:rsidRDefault="00F3796A" w:rsidP="004E3491">
      <w:pPr>
        <w:spacing w:after="0" w:line="360" w:lineRule="auto"/>
        <w:jc w:val="both"/>
        <w:rPr>
          <w:rFonts w:ascii="Book Antiqua" w:hAnsi="Book Antiqua" w:cs="Times New Roman"/>
          <w:sz w:val="24"/>
          <w:szCs w:val="24"/>
        </w:rPr>
      </w:pPr>
      <w:r w:rsidRPr="004E3491">
        <w:rPr>
          <w:rFonts w:ascii="Book Antiqua" w:hAnsi="Book Antiqua" w:cs="Times New Roman"/>
          <w:sz w:val="24"/>
          <w:szCs w:val="24"/>
        </w:rPr>
        <w:t>The antecedents of a</w:t>
      </w:r>
      <w:r w:rsidR="00336D5D" w:rsidRPr="004E3491">
        <w:rPr>
          <w:rFonts w:ascii="Book Antiqua" w:hAnsi="Book Antiqua" w:cs="Times New Roman"/>
          <w:sz w:val="24"/>
          <w:szCs w:val="24"/>
        </w:rPr>
        <w:t xml:space="preserve">dult onset osteoporosis </w:t>
      </w:r>
      <w:r w:rsidR="005A479C" w:rsidRPr="004E3491">
        <w:rPr>
          <w:rFonts w:ascii="Book Antiqua" w:hAnsi="Book Antiqua" w:cs="Times New Roman"/>
          <w:sz w:val="24"/>
          <w:szCs w:val="24"/>
        </w:rPr>
        <w:t>s</w:t>
      </w:r>
      <w:r w:rsidRPr="004E3491">
        <w:rPr>
          <w:rFonts w:ascii="Book Antiqua" w:hAnsi="Book Antiqua" w:cs="Times New Roman"/>
          <w:sz w:val="24"/>
          <w:szCs w:val="24"/>
        </w:rPr>
        <w:t xml:space="preserve">tart </w:t>
      </w:r>
      <w:r w:rsidR="00336D5D" w:rsidRPr="004E3491">
        <w:rPr>
          <w:rFonts w:ascii="Book Antiqua" w:hAnsi="Book Antiqua" w:cs="Times New Roman"/>
          <w:sz w:val="24"/>
          <w:szCs w:val="24"/>
        </w:rPr>
        <w:t>in childhood</w:t>
      </w:r>
      <w:r w:rsidR="004B61F9" w:rsidRPr="004E3491">
        <w:rPr>
          <w:rFonts w:ascii="Book Antiqua" w:hAnsi="Book Antiqua" w:cs="Times New Roman"/>
          <w:sz w:val="24"/>
          <w:szCs w:val="24"/>
        </w:rPr>
        <w:t>, and w</w:t>
      </w:r>
      <w:r w:rsidR="00336D5D" w:rsidRPr="004E3491">
        <w:rPr>
          <w:rFonts w:ascii="Book Antiqua" w:hAnsi="Book Antiqua" w:cs="Times New Roman"/>
          <w:sz w:val="24"/>
          <w:szCs w:val="24"/>
        </w:rPr>
        <w:t>hile the effect</w:t>
      </w:r>
      <w:r w:rsidR="00806527" w:rsidRPr="004E3491">
        <w:rPr>
          <w:rFonts w:ascii="Book Antiqua" w:hAnsi="Book Antiqua" w:cs="Times New Roman"/>
          <w:sz w:val="24"/>
          <w:szCs w:val="24"/>
        </w:rPr>
        <w:t xml:space="preserve"> of </w:t>
      </w:r>
      <w:r w:rsidR="004B61F9" w:rsidRPr="004E3491">
        <w:rPr>
          <w:rFonts w:ascii="Book Antiqua" w:hAnsi="Book Antiqua" w:cs="Times New Roman"/>
          <w:sz w:val="24"/>
          <w:szCs w:val="24"/>
        </w:rPr>
        <w:t xml:space="preserve">several childhood </w:t>
      </w:r>
      <w:r w:rsidR="00806527" w:rsidRPr="004E3491">
        <w:rPr>
          <w:rFonts w:ascii="Book Antiqua" w:hAnsi="Book Antiqua" w:cs="Times New Roman"/>
          <w:sz w:val="24"/>
          <w:szCs w:val="24"/>
        </w:rPr>
        <w:t>systemic diseases</w:t>
      </w:r>
      <w:r w:rsidR="004B61F9" w:rsidRPr="004E3491">
        <w:rPr>
          <w:rFonts w:ascii="Book Antiqua" w:hAnsi="Book Antiqua" w:cs="Times New Roman"/>
          <w:sz w:val="24"/>
          <w:szCs w:val="24"/>
        </w:rPr>
        <w:t xml:space="preserve"> on bone health</w:t>
      </w:r>
      <w:r w:rsidR="00AE3D83" w:rsidRPr="004E3491">
        <w:rPr>
          <w:rFonts w:ascii="Book Antiqua" w:hAnsi="Book Antiqua" w:cs="Times New Roman"/>
          <w:sz w:val="24"/>
          <w:szCs w:val="24"/>
          <w:vertAlign w:val="superscript"/>
        </w:rPr>
        <w:fldChar w:fldCharType="begin"/>
      </w:r>
      <w:r w:rsidR="00694AF0" w:rsidRPr="004E3491">
        <w:rPr>
          <w:rFonts w:ascii="Book Antiqua" w:hAnsi="Book Antiqua" w:cs="Times New Roman"/>
          <w:sz w:val="24"/>
          <w:szCs w:val="24"/>
          <w:vertAlign w:val="superscript"/>
        </w:rPr>
        <w:instrText xml:space="preserve"> ADDIN EN.CITE &lt;EndNote&gt;&lt;Cite&gt;&lt;Author&gt;Baim&lt;/Author&gt;&lt;Year&gt;2008&lt;/Year&gt;&lt;RecNum&gt;83&lt;/RecNum&gt;&lt;DisplayText&gt;[1]&lt;/DisplayText&gt;&lt;record&gt;&lt;rec-number&gt;83&lt;/rec-number&gt;&lt;foreign-keys&gt;&lt;key app="EN" db-id="saa95etdsasvt5e2s9r5tesu9a2dd2zad0dt"&gt;83&lt;/key&gt;&lt;/foreign-keys&gt;&lt;ref-type name="Journal Article"&gt;17&lt;/ref-type&gt;&lt;contributors&gt;&lt;authors&gt;&lt;author&gt;Baim, Sanford&lt;/author&gt;&lt;author&gt;Binkley, Neil&lt;/author&gt;&lt;author&gt;Bilezikian, John P.&lt;/author&gt;&lt;author&gt;Kendler, David L.&lt;/author&gt;&lt;author&gt;Hans, Didier B.&lt;/author&gt;&lt;author&gt;Lewiecki, E. Michael&lt;/author&gt;&lt;author&gt;Silverman, Stuart&lt;/author&gt;&lt;/authors&gt;&lt;/contributors&gt;&lt;titles&gt;&lt;title&gt;Official Positions of the International Society for Clinical Densitometry and executive summary of the 2007 ISCD Position Development Conference&lt;/title&gt;&lt;secondary-title&gt;Journal of Clinical Densitometry&lt;/secondary-title&gt;&lt;/titles&gt;&lt;periodical&gt;&lt;full-title&gt;Journal of Clinical Densitometry&lt;/full-title&gt;&lt;/periodical&gt;&lt;pages&gt;75-91&lt;/pages&gt;&lt;volume&gt;11&lt;/volume&gt;&lt;number&gt;1&lt;/number&gt;&lt;dates&gt;&lt;year&gt;2008&lt;/year&gt;&lt;pub-dates&gt;&lt;date&gt;Jan-Mar&lt;/date&gt;&lt;/pub-dates&gt;&lt;/dates&gt;&lt;accession-num&gt;18442754&lt;/accession-num&gt;&lt;work-type&gt;Consensus Development Conference&lt;/work-type&gt;&lt;urls&gt;&lt;related-urls&gt;&lt;url&gt;http://webproxy.ouhsc.edu/login?url=http://ovidsp.ovid.com/ovidweb.cgi?T=JS&amp;amp;NEWS=N&amp;amp;PAGE=fulltext&amp;amp;D=medl&amp;amp;AN=18442754&lt;/url&gt;&lt;/related-urls&gt;&lt;/urls&gt;&lt;/record&gt;&lt;/Cite&gt;&lt;/EndNote&gt;</w:instrText>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 w:tooltip="Baim, 2008 #83" w:history="1">
        <w:r w:rsidR="005C0714" w:rsidRPr="004E3491">
          <w:rPr>
            <w:rFonts w:ascii="Book Antiqua" w:hAnsi="Book Antiqua" w:cs="Times New Roman"/>
            <w:noProof/>
            <w:sz w:val="24"/>
            <w:szCs w:val="24"/>
            <w:vertAlign w:val="superscript"/>
          </w:rPr>
          <w:t>1</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336D5D" w:rsidRPr="004E3491">
        <w:rPr>
          <w:rFonts w:ascii="Book Antiqua" w:hAnsi="Book Antiqua" w:cs="Times New Roman"/>
          <w:sz w:val="24"/>
          <w:szCs w:val="24"/>
        </w:rPr>
        <w:t xml:space="preserve"> has been recognized</w:t>
      </w:r>
      <w:r w:rsidR="00D274D9" w:rsidRPr="004E3491">
        <w:rPr>
          <w:rFonts w:ascii="Book Antiqua" w:hAnsi="Book Antiqua" w:cs="Times New Roman"/>
          <w:sz w:val="24"/>
          <w:szCs w:val="24"/>
        </w:rPr>
        <w:t>,</w:t>
      </w:r>
      <w:r w:rsidR="00336D5D" w:rsidRPr="004E3491">
        <w:rPr>
          <w:rFonts w:ascii="Book Antiqua" w:hAnsi="Book Antiqua" w:cs="Times New Roman"/>
          <w:sz w:val="24"/>
          <w:szCs w:val="24"/>
        </w:rPr>
        <w:t xml:space="preserve"> the effect of </w:t>
      </w:r>
      <w:r w:rsidR="001C6996" w:rsidRPr="004E3491">
        <w:rPr>
          <w:rFonts w:ascii="Book Antiqua" w:hAnsi="Book Antiqua" w:cs="Times New Roman"/>
          <w:sz w:val="24"/>
          <w:szCs w:val="24"/>
        </w:rPr>
        <w:t xml:space="preserve">childhood </w:t>
      </w:r>
      <w:r w:rsidR="00336D5D" w:rsidRPr="004E3491">
        <w:rPr>
          <w:rFonts w:ascii="Book Antiqua" w:hAnsi="Book Antiqua" w:cs="Times New Roman"/>
          <w:sz w:val="24"/>
          <w:szCs w:val="24"/>
        </w:rPr>
        <w:t xml:space="preserve">obesity on bone health </w:t>
      </w:r>
      <w:r w:rsidR="00AD6014" w:rsidRPr="004E3491">
        <w:rPr>
          <w:rFonts w:ascii="Book Antiqua" w:hAnsi="Book Antiqua" w:cs="Times New Roman"/>
          <w:sz w:val="24"/>
          <w:szCs w:val="24"/>
        </w:rPr>
        <w:t>remains</w:t>
      </w:r>
      <w:r w:rsidR="00336D5D" w:rsidRPr="004E3491">
        <w:rPr>
          <w:rFonts w:ascii="Book Antiqua" w:hAnsi="Book Antiqua" w:cs="Times New Roman"/>
          <w:sz w:val="24"/>
          <w:szCs w:val="24"/>
        </w:rPr>
        <w:t xml:space="preserve"> </w:t>
      </w:r>
      <w:r w:rsidRPr="004E3491">
        <w:rPr>
          <w:rFonts w:ascii="Book Antiqua" w:hAnsi="Book Antiqua" w:cs="Times New Roman"/>
          <w:sz w:val="24"/>
          <w:szCs w:val="24"/>
        </w:rPr>
        <w:t>unclear</w:t>
      </w:r>
      <w:r w:rsidR="00336D5D" w:rsidRPr="004E3491">
        <w:rPr>
          <w:rFonts w:ascii="Book Antiqua" w:hAnsi="Book Antiqua" w:cs="Times New Roman"/>
          <w:sz w:val="24"/>
          <w:szCs w:val="24"/>
        </w:rPr>
        <w:t xml:space="preserve">. </w:t>
      </w:r>
      <w:r w:rsidR="001C6996" w:rsidRPr="004E3491">
        <w:rPr>
          <w:rFonts w:ascii="Book Antiqua" w:hAnsi="Book Antiqua" w:cs="Times New Roman"/>
          <w:sz w:val="24"/>
          <w:szCs w:val="24"/>
        </w:rPr>
        <w:t>Historically</w:t>
      </w:r>
      <w:r w:rsidR="004F1C0B" w:rsidRPr="004E3491">
        <w:rPr>
          <w:rFonts w:ascii="Book Antiqua" w:hAnsi="Book Antiqua" w:cs="Times New Roman"/>
          <w:sz w:val="24"/>
          <w:szCs w:val="24"/>
        </w:rPr>
        <w:t xml:space="preserve"> in adults</w:t>
      </w:r>
      <w:r w:rsidR="001C6996" w:rsidRPr="004E3491">
        <w:rPr>
          <w:rFonts w:ascii="Book Antiqua" w:hAnsi="Book Antiqua" w:cs="Times New Roman"/>
          <w:sz w:val="24"/>
          <w:szCs w:val="24"/>
        </w:rPr>
        <w:t xml:space="preserve">, higher </w:t>
      </w:r>
      <w:r w:rsidR="00692374" w:rsidRPr="004E3491">
        <w:rPr>
          <w:rFonts w:ascii="Book Antiqua" w:hAnsi="Book Antiqua" w:cs="Times New Roman"/>
          <w:sz w:val="24"/>
          <w:szCs w:val="24"/>
        </w:rPr>
        <w:t xml:space="preserve">body mass index (BMI) </w:t>
      </w:r>
      <w:r w:rsidR="001C6996" w:rsidRPr="004E3491">
        <w:rPr>
          <w:rFonts w:ascii="Book Antiqua" w:hAnsi="Book Antiqua" w:cs="Times New Roman"/>
          <w:sz w:val="24"/>
          <w:szCs w:val="24"/>
        </w:rPr>
        <w:t xml:space="preserve">was </w:t>
      </w:r>
      <w:r w:rsidR="004B61F9" w:rsidRPr="004E3491">
        <w:rPr>
          <w:rFonts w:ascii="Book Antiqua" w:hAnsi="Book Antiqua" w:cs="Times New Roman"/>
          <w:sz w:val="24"/>
          <w:szCs w:val="24"/>
        </w:rPr>
        <w:t xml:space="preserve">believed </w:t>
      </w:r>
      <w:r w:rsidRPr="004E3491">
        <w:rPr>
          <w:rFonts w:ascii="Book Antiqua" w:hAnsi="Book Antiqua" w:cs="Times New Roman"/>
          <w:sz w:val="24"/>
          <w:szCs w:val="24"/>
        </w:rPr>
        <w:t>to be bone protective</w:t>
      </w:r>
      <w:r w:rsidR="004F1C0B" w:rsidRPr="004E3491">
        <w:rPr>
          <w:rFonts w:ascii="Book Antiqua" w:hAnsi="Book Antiqua" w:cs="Times New Roman"/>
          <w:sz w:val="24"/>
          <w:szCs w:val="24"/>
        </w:rPr>
        <w:t xml:space="preserve"> with increased bone mineral density </w:t>
      </w:r>
      <w:r w:rsidR="00692374" w:rsidRPr="004E3491">
        <w:rPr>
          <w:rFonts w:ascii="Book Antiqua" w:hAnsi="Book Antiqua" w:cs="Times New Roman"/>
          <w:sz w:val="24"/>
          <w:szCs w:val="24"/>
        </w:rPr>
        <w:t xml:space="preserve">(BMD) </w:t>
      </w:r>
      <w:r w:rsidR="004F1C0B" w:rsidRPr="004E3491">
        <w:rPr>
          <w:rFonts w:ascii="Book Antiqua" w:hAnsi="Book Antiqua" w:cs="Times New Roman"/>
          <w:sz w:val="24"/>
          <w:szCs w:val="24"/>
        </w:rPr>
        <w:t xml:space="preserve">reported with higher </w:t>
      </w:r>
      <w:r w:rsidR="00712355" w:rsidRPr="004E3491">
        <w:rPr>
          <w:rFonts w:ascii="Book Antiqua" w:hAnsi="Book Antiqua" w:cs="Times New Roman"/>
          <w:sz w:val="24"/>
          <w:szCs w:val="24"/>
        </w:rPr>
        <w:t>BMI</w:t>
      </w:r>
      <w:r w:rsidR="00AE3D83" w:rsidRPr="004E3491">
        <w:rPr>
          <w:rFonts w:ascii="Book Antiqua" w:hAnsi="Book Antiqua" w:cs="Times New Roman"/>
          <w:sz w:val="24"/>
          <w:szCs w:val="24"/>
          <w:vertAlign w:val="superscript"/>
        </w:rPr>
        <w:fldChar w:fldCharType="begin">
          <w:fldData xml:space="preserve">PEVuZE5vdGU+PENpdGU+PEF1dGhvcj5CZWNrPC9BdXRob3I+PFllYXI+MjAwOTwvWWVhcj48UmVj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PEVuZE5vdGU+PENpdGU+PEF1dGhvcj5CZWNrPC9BdXRob3I+PFllYXI+MjAwOTwvWWVhcj48UmVj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2" w:tooltip="Beck, 2009 #2212" w:history="1">
        <w:r w:rsidR="005C0714" w:rsidRPr="004E3491">
          <w:rPr>
            <w:rFonts w:ascii="Book Antiqua" w:hAnsi="Book Antiqua" w:cs="Times New Roman"/>
            <w:noProof/>
            <w:sz w:val="24"/>
            <w:szCs w:val="24"/>
            <w:vertAlign w:val="superscript"/>
          </w:rPr>
          <w:t>2</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304B38" w:rsidRPr="004E3491">
        <w:rPr>
          <w:rFonts w:ascii="Book Antiqua" w:hAnsi="Book Antiqua" w:cs="Times New Roman"/>
          <w:sz w:val="24"/>
          <w:szCs w:val="24"/>
        </w:rPr>
        <w:t>.</w:t>
      </w:r>
      <w:r w:rsidR="004E3491">
        <w:rPr>
          <w:rFonts w:ascii="Book Antiqua" w:hAnsi="Book Antiqua" w:cs="Times New Roman"/>
          <w:sz w:val="24"/>
          <w:szCs w:val="24"/>
        </w:rPr>
        <w:t xml:space="preserve"> </w:t>
      </w:r>
      <w:r w:rsidR="00413CF5" w:rsidRPr="004E3491">
        <w:rPr>
          <w:rFonts w:ascii="Book Antiqua" w:hAnsi="Book Antiqua" w:cs="Times New Roman"/>
          <w:sz w:val="24"/>
          <w:szCs w:val="24"/>
        </w:rPr>
        <w:t xml:space="preserve">Further studies have revealed this to be </w:t>
      </w:r>
      <w:r w:rsidR="00304B38" w:rsidRPr="004E3491">
        <w:rPr>
          <w:rFonts w:ascii="Book Antiqua" w:hAnsi="Book Antiqua" w:cs="Times New Roman"/>
          <w:sz w:val="24"/>
          <w:szCs w:val="24"/>
        </w:rPr>
        <w:t>proportional to</w:t>
      </w:r>
      <w:r w:rsidR="00692374" w:rsidRPr="004E3491">
        <w:rPr>
          <w:rFonts w:ascii="Book Antiqua" w:hAnsi="Book Antiqua" w:cs="Times New Roman"/>
          <w:sz w:val="24"/>
          <w:szCs w:val="24"/>
        </w:rPr>
        <w:t xml:space="preserve"> total lean mass </w:t>
      </w:r>
      <w:r w:rsidR="00670A0A" w:rsidRPr="004E3491">
        <w:rPr>
          <w:rFonts w:ascii="Book Antiqua" w:hAnsi="Book Antiqua" w:cs="Times New Roman"/>
          <w:sz w:val="24"/>
          <w:szCs w:val="24"/>
        </w:rPr>
        <w:t>rather than</w:t>
      </w:r>
      <w:r w:rsidR="00692374" w:rsidRPr="004E3491">
        <w:rPr>
          <w:rFonts w:ascii="Book Antiqua" w:hAnsi="Book Antiqua" w:cs="Times New Roman"/>
          <w:sz w:val="24"/>
          <w:szCs w:val="24"/>
        </w:rPr>
        <w:t xml:space="preserve"> total fat mass.</w:t>
      </w:r>
      <w:r w:rsidR="004E3491">
        <w:rPr>
          <w:rFonts w:ascii="Book Antiqua" w:hAnsi="Book Antiqua" w:cs="Times New Roman"/>
          <w:sz w:val="24"/>
          <w:szCs w:val="24"/>
        </w:rPr>
        <w:t xml:space="preserve"> </w:t>
      </w:r>
      <w:r w:rsidR="00D659A5" w:rsidRPr="004E3491">
        <w:rPr>
          <w:rFonts w:ascii="Book Antiqua" w:hAnsi="Book Antiqua" w:cs="Times New Roman"/>
          <w:sz w:val="24"/>
          <w:szCs w:val="24"/>
        </w:rPr>
        <w:t>However, t</w:t>
      </w:r>
      <w:r w:rsidR="00784DC9" w:rsidRPr="004E3491">
        <w:rPr>
          <w:rFonts w:ascii="Book Antiqua" w:hAnsi="Book Antiqua" w:cs="Times New Roman"/>
          <w:sz w:val="24"/>
          <w:szCs w:val="24"/>
        </w:rPr>
        <w:t>he</w:t>
      </w:r>
      <w:r w:rsidR="00413CF5" w:rsidRPr="004E3491">
        <w:rPr>
          <w:rFonts w:ascii="Book Antiqua" w:hAnsi="Book Antiqua" w:cs="Times New Roman"/>
          <w:sz w:val="24"/>
          <w:szCs w:val="24"/>
        </w:rPr>
        <w:t xml:space="preserve"> </w:t>
      </w:r>
      <w:r w:rsidR="003B469C" w:rsidRPr="004E3491">
        <w:rPr>
          <w:rFonts w:ascii="Book Antiqua" w:hAnsi="Book Antiqua" w:cs="Times New Roman"/>
          <w:sz w:val="24"/>
          <w:szCs w:val="24"/>
        </w:rPr>
        <w:t>relative distribution</w:t>
      </w:r>
      <w:r w:rsidR="00784DC9" w:rsidRPr="004E3491">
        <w:rPr>
          <w:rFonts w:ascii="Book Antiqua" w:hAnsi="Book Antiqua" w:cs="Times New Roman"/>
          <w:sz w:val="24"/>
          <w:szCs w:val="24"/>
        </w:rPr>
        <w:t xml:space="preserve"> of fat </w:t>
      </w:r>
      <w:r w:rsidR="00413CF5" w:rsidRPr="004E3491">
        <w:rPr>
          <w:rFonts w:ascii="Book Antiqua" w:hAnsi="Book Antiqua" w:cs="Times New Roman"/>
          <w:sz w:val="24"/>
          <w:szCs w:val="24"/>
        </w:rPr>
        <w:t xml:space="preserve">in the body </w:t>
      </w:r>
      <w:r w:rsidR="00784DC9" w:rsidRPr="004E3491">
        <w:rPr>
          <w:rFonts w:ascii="Book Antiqua" w:hAnsi="Book Antiqua" w:cs="Times New Roman"/>
          <w:sz w:val="24"/>
          <w:szCs w:val="24"/>
        </w:rPr>
        <w:t xml:space="preserve">may </w:t>
      </w:r>
      <w:r w:rsidR="00D659A5" w:rsidRPr="004E3491">
        <w:rPr>
          <w:rFonts w:ascii="Book Antiqua" w:hAnsi="Book Antiqua" w:cs="Times New Roman"/>
          <w:sz w:val="24"/>
          <w:szCs w:val="24"/>
        </w:rPr>
        <w:t xml:space="preserve">also </w:t>
      </w:r>
      <w:r w:rsidR="00784DC9" w:rsidRPr="004E3491">
        <w:rPr>
          <w:rFonts w:ascii="Book Antiqua" w:hAnsi="Book Antiqua" w:cs="Times New Roman"/>
          <w:sz w:val="24"/>
          <w:szCs w:val="24"/>
        </w:rPr>
        <w:t>play a role</w:t>
      </w:r>
      <w:r w:rsidR="00413CF5" w:rsidRPr="004E3491">
        <w:rPr>
          <w:rFonts w:ascii="Book Antiqua" w:hAnsi="Book Antiqua" w:cs="Times New Roman"/>
          <w:sz w:val="24"/>
          <w:szCs w:val="24"/>
        </w:rPr>
        <w:t>,</w:t>
      </w:r>
      <w:r w:rsidR="00784DC9" w:rsidRPr="004E3491">
        <w:rPr>
          <w:rFonts w:ascii="Book Antiqua" w:hAnsi="Book Antiqua" w:cs="Times New Roman"/>
          <w:sz w:val="24"/>
          <w:szCs w:val="24"/>
        </w:rPr>
        <w:t xml:space="preserve"> </w:t>
      </w:r>
      <w:r w:rsidR="00D659A5" w:rsidRPr="004E3491">
        <w:rPr>
          <w:rFonts w:ascii="Book Antiqua" w:hAnsi="Book Antiqua" w:cs="Times New Roman"/>
          <w:sz w:val="24"/>
          <w:szCs w:val="24"/>
        </w:rPr>
        <w:t xml:space="preserve">and </w:t>
      </w:r>
      <w:r w:rsidR="00784DC9" w:rsidRPr="004E3491">
        <w:rPr>
          <w:rFonts w:ascii="Book Antiqua" w:hAnsi="Book Antiqua" w:cs="Times New Roman"/>
          <w:sz w:val="24"/>
          <w:szCs w:val="24"/>
        </w:rPr>
        <w:t xml:space="preserve">visceral adiposity </w:t>
      </w:r>
      <w:r w:rsidR="00D659A5" w:rsidRPr="004E3491">
        <w:rPr>
          <w:rFonts w:ascii="Book Antiqua" w:hAnsi="Book Antiqua" w:cs="Times New Roman"/>
          <w:sz w:val="24"/>
          <w:szCs w:val="24"/>
        </w:rPr>
        <w:t xml:space="preserve">in particular </w:t>
      </w:r>
      <w:r w:rsidR="00784DC9" w:rsidRPr="004E3491">
        <w:rPr>
          <w:rFonts w:ascii="Book Antiqua" w:hAnsi="Book Antiqua" w:cs="Times New Roman"/>
          <w:sz w:val="24"/>
          <w:szCs w:val="24"/>
        </w:rPr>
        <w:t xml:space="preserve">has been demonstrated to have an adverse impact on </w:t>
      </w:r>
      <w:r w:rsidR="00D659A5" w:rsidRPr="004E3491">
        <w:rPr>
          <w:rFonts w:ascii="Book Antiqua" w:hAnsi="Book Antiqua" w:cs="Times New Roman"/>
          <w:sz w:val="24"/>
          <w:szCs w:val="24"/>
        </w:rPr>
        <w:t>bone</w:t>
      </w:r>
      <w:r w:rsidR="00AE3D83" w:rsidRPr="004E3491">
        <w:rPr>
          <w:rFonts w:ascii="Book Antiqua" w:hAnsi="Book Antiqua" w:cs="Times New Roman"/>
          <w:sz w:val="24"/>
          <w:szCs w:val="24"/>
          <w:vertAlign w:val="superscript"/>
        </w:rPr>
        <w:fldChar w:fldCharType="begin">
          <w:fldData xml:space="preserve">PEVuZE5vdGU+PENpdGU+PEF1dGhvcj5HaWxzYW56PC9BdXRob3I+PFllYXI+MjAwOTwvWWVhcj48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PEVuZE5vdGU+PENpdGU+PEF1dGhvcj5HaWxzYW56PC9BdXRob3I+PFllYXI+MjAwOTwvWWVhcj48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3" w:tooltip="Gilsanz, 2009 #2200" w:history="1">
        <w:r w:rsidR="005C0714" w:rsidRPr="004E3491">
          <w:rPr>
            <w:rFonts w:ascii="Book Antiqua" w:hAnsi="Book Antiqua" w:cs="Times New Roman"/>
            <w:noProof/>
            <w:sz w:val="24"/>
            <w:szCs w:val="24"/>
            <w:vertAlign w:val="superscript"/>
          </w:rPr>
          <w:t>3</w:t>
        </w:r>
      </w:hyperlink>
      <w:r w:rsidR="00BD7604">
        <w:rPr>
          <w:rFonts w:ascii="Book Antiqua" w:hAnsi="Book Antiqua" w:cs="Times New Roman"/>
          <w:noProof/>
          <w:sz w:val="24"/>
          <w:szCs w:val="24"/>
          <w:vertAlign w:val="superscript"/>
        </w:rPr>
        <w:t>,</w:t>
      </w:r>
      <w:hyperlink w:anchor="_ENREF_4" w:tooltip="Cohen, 2013 #2213" w:history="1">
        <w:r w:rsidR="005C0714" w:rsidRPr="004E3491">
          <w:rPr>
            <w:rFonts w:ascii="Book Antiqua" w:hAnsi="Book Antiqua" w:cs="Times New Roman"/>
            <w:noProof/>
            <w:sz w:val="24"/>
            <w:szCs w:val="24"/>
            <w:vertAlign w:val="superscript"/>
          </w:rPr>
          <w:t>4</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784DC9" w:rsidRPr="004E3491">
        <w:rPr>
          <w:rFonts w:ascii="Book Antiqua" w:hAnsi="Book Antiqua" w:cs="Times New Roman"/>
          <w:sz w:val="24"/>
          <w:szCs w:val="24"/>
        </w:rPr>
        <w:t xml:space="preserve">. Visceral adiposity is </w:t>
      </w:r>
      <w:r w:rsidR="00150F98" w:rsidRPr="004E3491">
        <w:rPr>
          <w:rFonts w:ascii="Book Antiqua" w:hAnsi="Book Antiqua" w:cs="Times New Roman"/>
          <w:sz w:val="24"/>
          <w:szCs w:val="24"/>
        </w:rPr>
        <w:t xml:space="preserve">directly </w:t>
      </w:r>
      <w:r w:rsidR="004F1C0B" w:rsidRPr="004E3491">
        <w:rPr>
          <w:rFonts w:ascii="Book Antiqua" w:hAnsi="Book Antiqua" w:cs="Times New Roman"/>
          <w:sz w:val="24"/>
          <w:szCs w:val="24"/>
        </w:rPr>
        <w:t xml:space="preserve">associated with </w:t>
      </w:r>
      <w:r w:rsidR="00784DC9" w:rsidRPr="004E3491">
        <w:rPr>
          <w:rFonts w:ascii="Book Antiqua" w:hAnsi="Book Antiqua" w:cs="Times New Roman"/>
          <w:sz w:val="24"/>
          <w:szCs w:val="24"/>
        </w:rPr>
        <w:t>insulin resistance</w:t>
      </w:r>
      <w:r w:rsidR="00AD6014" w:rsidRPr="004E3491">
        <w:rPr>
          <w:rFonts w:ascii="Book Antiqua" w:hAnsi="Book Antiqua" w:cs="Times New Roman"/>
          <w:sz w:val="24"/>
          <w:szCs w:val="24"/>
        </w:rPr>
        <w:t>,</w:t>
      </w:r>
      <w:r w:rsidR="00784DC9" w:rsidRPr="004E3491">
        <w:rPr>
          <w:rFonts w:ascii="Book Antiqua" w:hAnsi="Book Antiqua" w:cs="Times New Roman"/>
          <w:sz w:val="24"/>
          <w:szCs w:val="24"/>
        </w:rPr>
        <w:t xml:space="preserve"> and </w:t>
      </w:r>
      <w:r w:rsidR="004F1C0B" w:rsidRPr="004E3491">
        <w:rPr>
          <w:rFonts w:ascii="Book Antiqua" w:hAnsi="Book Antiqua" w:cs="Times New Roman"/>
          <w:sz w:val="24"/>
          <w:szCs w:val="24"/>
        </w:rPr>
        <w:t xml:space="preserve">the link between obesity and bone health </w:t>
      </w:r>
      <w:r w:rsidR="00692374" w:rsidRPr="004E3491">
        <w:rPr>
          <w:rFonts w:ascii="Book Antiqua" w:hAnsi="Book Antiqua" w:cs="Times New Roman"/>
          <w:sz w:val="24"/>
          <w:szCs w:val="24"/>
        </w:rPr>
        <w:t xml:space="preserve">may be </w:t>
      </w:r>
      <w:r w:rsidR="00880FE3" w:rsidRPr="004E3491">
        <w:rPr>
          <w:rFonts w:ascii="Book Antiqua" w:hAnsi="Book Antiqua" w:cs="Times New Roman"/>
          <w:sz w:val="24"/>
          <w:szCs w:val="24"/>
        </w:rPr>
        <w:t xml:space="preserve">mediated by </w:t>
      </w:r>
      <w:r w:rsidR="00692374" w:rsidRPr="004E3491">
        <w:rPr>
          <w:rFonts w:ascii="Book Antiqua" w:hAnsi="Book Antiqua" w:cs="Times New Roman"/>
          <w:sz w:val="24"/>
          <w:szCs w:val="24"/>
        </w:rPr>
        <w:t xml:space="preserve">the underlying insulin resistance. </w:t>
      </w:r>
      <w:r w:rsidR="00512B4E" w:rsidRPr="004E3491">
        <w:rPr>
          <w:rFonts w:ascii="Book Antiqua" w:hAnsi="Book Antiqua" w:cs="Times New Roman"/>
          <w:sz w:val="24"/>
          <w:szCs w:val="24"/>
        </w:rPr>
        <w:t>Insulin is a bone anabolic hormone</w:t>
      </w:r>
      <w:r w:rsidR="00AE3D83" w:rsidRPr="004E3491">
        <w:rPr>
          <w:rFonts w:ascii="Book Antiqua" w:hAnsi="Book Antiqua" w:cs="Times New Roman"/>
          <w:sz w:val="24"/>
          <w:szCs w:val="24"/>
          <w:vertAlign w:val="superscript"/>
        </w:rPr>
        <w:fldChar w:fldCharType="begin"/>
      </w:r>
      <w:r w:rsidR="00694AF0" w:rsidRPr="004E3491">
        <w:rPr>
          <w:rFonts w:ascii="Book Antiqua" w:hAnsi="Book Antiqua" w:cs="Times New Roman"/>
          <w:sz w:val="24"/>
          <w:szCs w:val="24"/>
          <w:vertAlign w:val="superscript"/>
        </w:rPr>
        <w:instrText xml:space="preserve"> ADDIN EN.CITE &lt;EndNote&gt;&lt;Cite&gt;&lt;Author&gt;Fulzele&lt;/Author&gt;&lt;Year&gt;2010&lt;/Year&gt;&lt;RecNum&gt;2236&lt;/RecNum&gt;&lt;DisplayText&gt;[5]&lt;/DisplayText&gt;&lt;record&gt;&lt;rec-number&gt;2236&lt;/rec-number&gt;&lt;foreign-keys&gt;&lt;key app="EN" db-id="saa95etdsasvt5e2s9r5tesu9a2dd2zad0dt"&gt;2236&lt;/key&gt;&lt;/foreign-keys&gt;&lt;ref-type name="Journal Article"&gt;17&lt;/ref-type&gt;&lt;contributors&gt;&lt;authors&gt;&lt;author&gt;Fulzele, Keertik&lt;/author&gt;&lt;author&gt;Riddle, Ryan C.&lt;/author&gt;&lt;author&gt;DiGirolamo, Douglas J.&lt;/author&gt;&lt;author&gt;Cao, Xuemei&lt;/author&gt;&lt;author&gt;Wan, Chao&lt;/author&gt;&lt;author&gt;Chen, Dongquan&lt;/author&gt;&lt;author&gt;Faugere, Marie-Claude&lt;/author&gt;&lt;author&gt;Aja, Susan&lt;/author&gt;&lt;author&gt;Hussain, Mehboob A.&lt;/author&gt;&lt;author&gt;Brüning, Jens C.&lt;/author&gt;&lt;author&gt;Clemens, Thomas L.&lt;/author&gt;&lt;/authors&gt;&lt;/contributors&gt;&lt;titles&gt;&lt;title&gt;Insulin Receptor Signaling in Osteoblasts Regulates Postnatal Bone Acquisition and Body Composition&lt;/title&gt;&lt;secondary-title&gt;Cell&lt;/secondary-title&gt;&lt;/titles&gt;&lt;periodical&gt;&lt;full-title&gt;Cell&lt;/full-title&gt;&lt;/periodical&gt;&lt;pages&gt;309-319&lt;/pages&gt;&lt;volume&gt;142&lt;/volume&gt;&lt;number&gt;2&lt;/number&gt;&lt;keywords&gt;&lt;keyword&gt;HUMDISEASE&lt;/keyword&gt;&lt;keyword&gt;SIGNALING&lt;/keyword&gt;&lt;/keywords&gt;&lt;dates&gt;&lt;year&gt;2010&lt;/year&gt;&lt;/dates&gt;&lt;isbn&gt;0092-8674&lt;/isbn&gt;&lt;urls&gt;&lt;related-urls&gt;&lt;url&gt;http://www.sciencedirect.com/science/article/pii/S0092867410006203&lt;/url&gt;&lt;/related-urls&gt;&lt;/urls&gt;&lt;electronic-resource-num&gt;http://dx.doi.org/10.1016/j.cell.2010.06.002&lt;/electronic-resource-num&gt;&lt;/record&gt;&lt;/Cite&gt;&lt;/EndNote&gt;</w:instrText>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5" w:tooltip="Fulzele, 2010 #2236" w:history="1">
        <w:r w:rsidR="005C0714" w:rsidRPr="004E3491">
          <w:rPr>
            <w:rFonts w:ascii="Book Antiqua" w:hAnsi="Book Antiqua" w:cs="Times New Roman"/>
            <w:noProof/>
            <w:sz w:val="24"/>
            <w:szCs w:val="24"/>
            <w:vertAlign w:val="superscript"/>
          </w:rPr>
          <w:t>5</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AD6014" w:rsidRPr="004E3491">
        <w:rPr>
          <w:rFonts w:ascii="Book Antiqua" w:hAnsi="Book Antiqua" w:cs="Times New Roman"/>
          <w:sz w:val="24"/>
          <w:szCs w:val="24"/>
        </w:rPr>
        <w:t xml:space="preserve"> </w:t>
      </w:r>
      <w:r w:rsidR="00512B4E" w:rsidRPr="004E3491">
        <w:rPr>
          <w:rFonts w:ascii="Book Antiqua" w:hAnsi="Book Antiqua" w:cs="Times New Roman"/>
          <w:sz w:val="24"/>
          <w:szCs w:val="24"/>
        </w:rPr>
        <w:t xml:space="preserve">and higher insulin levels may result in increased bone formation. However, a state of insulin resistance may negate the beneficial effects of insulin on bone. </w:t>
      </w:r>
      <w:r w:rsidR="00692374" w:rsidRPr="004E3491">
        <w:rPr>
          <w:rFonts w:ascii="Book Antiqua" w:hAnsi="Book Antiqua" w:cs="Times New Roman"/>
          <w:sz w:val="24"/>
          <w:szCs w:val="24"/>
        </w:rPr>
        <w:t xml:space="preserve">This in fact has been </w:t>
      </w:r>
      <w:r w:rsidR="00670A0A" w:rsidRPr="004E3491">
        <w:rPr>
          <w:rFonts w:ascii="Book Antiqua" w:hAnsi="Book Antiqua" w:cs="Times New Roman"/>
          <w:sz w:val="24"/>
          <w:szCs w:val="24"/>
        </w:rPr>
        <w:t xml:space="preserve">suggested </w:t>
      </w:r>
      <w:r w:rsidR="00692374" w:rsidRPr="004E3491">
        <w:rPr>
          <w:rFonts w:ascii="Book Antiqua" w:hAnsi="Book Antiqua" w:cs="Times New Roman"/>
          <w:sz w:val="24"/>
          <w:szCs w:val="24"/>
        </w:rPr>
        <w:t>in recent studies in adults</w:t>
      </w:r>
      <w:r w:rsidR="00AE3D83" w:rsidRPr="004E3491">
        <w:rPr>
          <w:rFonts w:ascii="Book Antiqua" w:hAnsi="Book Antiqua" w:cs="Times New Roman"/>
          <w:sz w:val="24"/>
          <w:szCs w:val="24"/>
          <w:vertAlign w:val="superscript"/>
        </w:rPr>
        <w:fldChar w:fldCharType="begin">
          <w:fldData xml:space="preserve">PEVuZE5vdGU+PENpdGU+PEF1dGhvcj5TcmlrYW50aGFuPC9BdXRob3I+PFllYXI+MjAxNDwvWWVh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PEVuZE5vdGU+PENpdGU+PEF1dGhvcj5TcmlrYW50aGFuPC9BdXRob3I+PFllYXI+MjAxNDwvWWVh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6" w:tooltip="Srikanthan, 2014 #2203" w:history="1">
        <w:r w:rsidR="005C0714" w:rsidRPr="004E3491">
          <w:rPr>
            <w:rFonts w:ascii="Book Antiqua" w:hAnsi="Book Antiqua" w:cs="Times New Roman"/>
            <w:noProof/>
            <w:sz w:val="24"/>
            <w:szCs w:val="24"/>
            <w:vertAlign w:val="superscript"/>
          </w:rPr>
          <w:t>6</w:t>
        </w:r>
      </w:hyperlink>
      <w:r w:rsidR="00BD7604">
        <w:rPr>
          <w:rFonts w:ascii="Book Antiqua" w:hAnsi="Book Antiqua" w:cs="Times New Roman"/>
          <w:noProof/>
          <w:sz w:val="24"/>
          <w:szCs w:val="24"/>
          <w:vertAlign w:val="superscript"/>
        </w:rPr>
        <w:t>,</w:t>
      </w:r>
      <w:hyperlink w:anchor="_ENREF_7" w:tooltip="Shin, 2014 #2204" w:history="1">
        <w:r w:rsidR="005C0714" w:rsidRPr="004E3491">
          <w:rPr>
            <w:rFonts w:ascii="Book Antiqua" w:hAnsi="Book Antiqua" w:cs="Times New Roman"/>
            <w:noProof/>
            <w:sz w:val="24"/>
            <w:szCs w:val="24"/>
            <w:vertAlign w:val="superscript"/>
          </w:rPr>
          <w:t>7</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AD6014" w:rsidRPr="004E3491">
        <w:rPr>
          <w:rFonts w:ascii="Book Antiqua" w:hAnsi="Book Antiqua" w:cs="Times New Roman"/>
          <w:sz w:val="24"/>
          <w:szCs w:val="24"/>
        </w:rPr>
        <w:t>.</w:t>
      </w:r>
      <w:r w:rsidR="00D274D9" w:rsidRPr="004E3491">
        <w:rPr>
          <w:rFonts w:ascii="Book Antiqua" w:hAnsi="Book Antiqua" w:cs="Times New Roman"/>
          <w:sz w:val="24"/>
          <w:szCs w:val="24"/>
        </w:rPr>
        <w:t xml:space="preserve"> </w:t>
      </w:r>
      <w:r w:rsidR="00AD6014" w:rsidRPr="004E3491">
        <w:rPr>
          <w:rFonts w:ascii="Book Antiqua" w:hAnsi="Book Antiqua" w:cs="Times New Roman"/>
          <w:sz w:val="24"/>
          <w:szCs w:val="24"/>
        </w:rPr>
        <w:t>H</w:t>
      </w:r>
      <w:r w:rsidR="00670A0A" w:rsidRPr="004E3491">
        <w:rPr>
          <w:rFonts w:ascii="Book Antiqua" w:hAnsi="Book Antiqua" w:cs="Times New Roman"/>
          <w:sz w:val="24"/>
          <w:szCs w:val="24"/>
        </w:rPr>
        <w:t xml:space="preserve">owever, </w:t>
      </w:r>
      <w:r w:rsidR="00D274D9" w:rsidRPr="004E3491">
        <w:rPr>
          <w:rFonts w:ascii="Book Antiqua" w:hAnsi="Book Antiqua" w:cs="Times New Roman"/>
          <w:sz w:val="24"/>
          <w:szCs w:val="24"/>
        </w:rPr>
        <w:t>d</w:t>
      </w:r>
      <w:r w:rsidR="00692374" w:rsidRPr="004E3491">
        <w:rPr>
          <w:rFonts w:ascii="Book Antiqua" w:hAnsi="Book Antiqua" w:cs="Times New Roman"/>
          <w:sz w:val="24"/>
          <w:szCs w:val="24"/>
        </w:rPr>
        <w:t xml:space="preserve">ata in </w:t>
      </w:r>
      <w:r w:rsidR="00D274D9" w:rsidRPr="004E3491">
        <w:rPr>
          <w:rFonts w:ascii="Book Antiqua" w:hAnsi="Book Antiqua" w:cs="Times New Roman"/>
          <w:sz w:val="24"/>
          <w:szCs w:val="24"/>
        </w:rPr>
        <w:t xml:space="preserve">children </w:t>
      </w:r>
      <w:r w:rsidR="00512B4E" w:rsidRPr="004E3491">
        <w:rPr>
          <w:rFonts w:ascii="Book Antiqua" w:hAnsi="Book Antiqua" w:cs="Times New Roman"/>
          <w:sz w:val="24"/>
          <w:szCs w:val="24"/>
        </w:rPr>
        <w:t>remain</w:t>
      </w:r>
      <w:r w:rsidR="00692374" w:rsidRPr="004E3491">
        <w:rPr>
          <w:rFonts w:ascii="Book Antiqua" w:hAnsi="Book Antiqua" w:cs="Times New Roman"/>
          <w:sz w:val="24"/>
          <w:szCs w:val="24"/>
        </w:rPr>
        <w:t xml:space="preserve"> </w:t>
      </w:r>
      <w:r w:rsidR="00670A0A" w:rsidRPr="004E3491">
        <w:rPr>
          <w:rFonts w:ascii="Book Antiqua" w:hAnsi="Book Antiqua" w:cs="Times New Roman"/>
          <w:sz w:val="24"/>
          <w:szCs w:val="24"/>
        </w:rPr>
        <w:t>inconclusive</w:t>
      </w:r>
      <w:r w:rsidR="00692374" w:rsidRPr="004E3491">
        <w:rPr>
          <w:rFonts w:ascii="Book Antiqua" w:hAnsi="Book Antiqua" w:cs="Times New Roman"/>
          <w:sz w:val="24"/>
          <w:szCs w:val="24"/>
        </w:rPr>
        <w:t xml:space="preserve">. </w:t>
      </w:r>
    </w:p>
    <w:p w14:paraId="402F4391" w14:textId="693E1CDC" w:rsidR="00661AA5" w:rsidRDefault="00512B4E" w:rsidP="00BD7604">
      <w:pPr>
        <w:spacing w:after="0" w:line="360" w:lineRule="auto"/>
        <w:ind w:firstLineChars="100" w:firstLine="240"/>
        <w:jc w:val="both"/>
        <w:rPr>
          <w:rFonts w:ascii="Book Antiqua" w:hAnsi="Book Antiqua" w:cs="Times New Roman"/>
          <w:sz w:val="24"/>
          <w:szCs w:val="24"/>
          <w:lang w:eastAsia="zh-CN"/>
        </w:rPr>
      </w:pPr>
      <w:r w:rsidRPr="004E3491">
        <w:rPr>
          <w:rFonts w:ascii="Book Antiqua" w:hAnsi="Book Antiqua" w:cs="Times New Roman"/>
          <w:sz w:val="24"/>
          <w:szCs w:val="24"/>
        </w:rPr>
        <w:t>Data regarding</w:t>
      </w:r>
      <w:r w:rsidR="00880FE3" w:rsidRPr="004E3491">
        <w:rPr>
          <w:rFonts w:ascii="Book Antiqua" w:hAnsi="Book Antiqua" w:cs="Times New Roman"/>
          <w:sz w:val="24"/>
          <w:szCs w:val="24"/>
        </w:rPr>
        <w:t xml:space="preserve"> </w:t>
      </w:r>
      <w:r w:rsidRPr="004E3491">
        <w:rPr>
          <w:rFonts w:ascii="Book Antiqua" w:hAnsi="Book Antiqua" w:cs="Times New Roman"/>
          <w:sz w:val="24"/>
          <w:szCs w:val="24"/>
        </w:rPr>
        <w:t xml:space="preserve">the </w:t>
      </w:r>
      <w:r w:rsidR="00880FE3" w:rsidRPr="004E3491">
        <w:rPr>
          <w:rFonts w:ascii="Book Antiqua" w:hAnsi="Book Antiqua" w:cs="Times New Roman"/>
          <w:sz w:val="24"/>
          <w:szCs w:val="24"/>
        </w:rPr>
        <w:t>relation</w:t>
      </w:r>
      <w:r w:rsidRPr="004E3491">
        <w:rPr>
          <w:rFonts w:ascii="Book Antiqua" w:hAnsi="Book Antiqua" w:cs="Times New Roman"/>
          <w:sz w:val="24"/>
          <w:szCs w:val="24"/>
        </w:rPr>
        <w:t>ship</w:t>
      </w:r>
      <w:r w:rsidR="00880FE3" w:rsidRPr="004E3491">
        <w:rPr>
          <w:rFonts w:ascii="Book Antiqua" w:hAnsi="Book Antiqua" w:cs="Times New Roman"/>
          <w:sz w:val="24"/>
          <w:szCs w:val="24"/>
        </w:rPr>
        <w:t xml:space="preserve"> between insulin resistance</w:t>
      </w:r>
      <w:r w:rsidRPr="004E3491">
        <w:rPr>
          <w:rFonts w:ascii="Book Antiqua" w:hAnsi="Book Antiqua" w:cs="Times New Roman"/>
          <w:sz w:val="24"/>
          <w:szCs w:val="24"/>
        </w:rPr>
        <w:t>, BMD and fracture risk are conflicting</w:t>
      </w:r>
      <w:r w:rsidR="00880FE3" w:rsidRPr="004E3491">
        <w:rPr>
          <w:rFonts w:ascii="Book Antiqua" w:hAnsi="Book Antiqua" w:cs="Times New Roman"/>
          <w:sz w:val="24"/>
          <w:szCs w:val="24"/>
        </w:rPr>
        <w:t xml:space="preserve">. </w:t>
      </w:r>
      <w:r w:rsidRPr="004E3491">
        <w:rPr>
          <w:rFonts w:ascii="Book Antiqua" w:hAnsi="Book Antiqua" w:cs="Times New Roman"/>
          <w:sz w:val="24"/>
          <w:szCs w:val="24"/>
        </w:rPr>
        <w:t>W</w:t>
      </w:r>
      <w:r w:rsidR="00880FE3" w:rsidRPr="004E3491">
        <w:rPr>
          <w:rFonts w:ascii="Book Antiqua" w:hAnsi="Book Antiqua" w:cs="Times New Roman"/>
          <w:sz w:val="24"/>
          <w:szCs w:val="24"/>
        </w:rPr>
        <w:t xml:space="preserve">hile adults with </w:t>
      </w:r>
      <w:r w:rsidR="00DA132B" w:rsidRPr="004E3491">
        <w:rPr>
          <w:rFonts w:ascii="Book Antiqua" w:hAnsi="Book Antiqua" w:cs="Times New Roman"/>
          <w:sz w:val="24"/>
          <w:szCs w:val="24"/>
        </w:rPr>
        <w:t xml:space="preserve">long standing </w:t>
      </w:r>
      <w:r w:rsidR="00880FE3" w:rsidRPr="004E3491">
        <w:rPr>
          <w:rFonts w:ascii="Book Antiqua" w:hAnsi="Book Antiqua" w:cs="Times New Roman"/>
          <w:sz w:val="24"/>
          <w:szCs w:val="24"/>
        </w:rPr>
        <w:t>type 2 diabetes tend to have more fractures</w:t>
      </w:r>
      <w:r w:rsidR="00AE3D83" w:rsidRPr="004E3491">
        <w:rPr>
          <w:rFonts w:ascii="Book Antiqua" w:hAnsi="Book Antiqua" w:cs="Times New Roman"/>
          <w:sz w:val="24"/>
          <w:szCs w:val="24"/>
          <w:vertAlign w:val="superscript"/>
        </w:rPr>
        <w:fldChar w:fldCharType="begin">
          <w:fldData xml:space="preserve">PEVuZE5vdGU+PENpdGU+PEF1dGhvcj5kZSBMaWVmZGU8L0F1dGhvcj48WWVhcj4yMDA1PC9ZZWFy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PEVuZE5vdGU+PENpdGU+PEF1dGhvcj5kZSBMaWVmZGU8L0F1dGhvcj48WWVhcj4yMDA1PC9ZZWFy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8" w:tooltip="de Liefde, 2005 #2243" w:history="1">
        <w:r w:rsidR="005C0714" w:rsidRPr="004E3491">
          <w:rPr>
            <w:rFonts w:ascii="Book Antiqua" w:hAnsi="Book Antiqua" w:cs="Times New Roman"/>
            <w:noProof/>
            <w:sz w:val="24"/>
            <w:szCs w:val="24"/>
            <w:vertAlign w:val="superscript"/>
          </w:rPr>
          <w:t>8-10</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880FE3" w:rsidRPr="004E3491">
        <w:rPr>
          <w:rFonts w:ascii="Book Antiqua" w:hAnsi="Book Antiqua" w:cs="Times New Roman"/>
          <w:sz w:val="24"/>
          <w:szCs w:val="24"/>
        </w:rPr>
        <w:t>, the</w:t>
      </w:r>
      <w:r w:rsidRPr="004E3491">
        <w:rPr>
          <w:rFonts w:ascii="Book Antiqua" w:hAnsi="Book Antiqua" w:cs="Times New Roman"/>
          <w:sz w:val="24"/>
          <w:szCs w:val="24"/>
        </w:rPr>
        <w:t>ir</w:t>
      </w:r>
      <w:r w:rsidR="00880FE3" w:rsidRPr="004E3491">
        <w:rPr>
          <w:rFonts w:ascii="Book Antiqua" w:hAnsi="Book Antiqua" w:cs="Times New Roman"/>
          <w:sz w:val="24"/>
          <w:szCs w:val="24"/>
        </w:rPr>
        <w:t xml:space="preserve"> </w:t>
      </w:r>
      <w:r w:rsidRPr="004E3491">
        <w:rPr>
          <w:rFonts w:ascii="Book Antiqua" w:hAnsi="Book Antiqua" w:cs="Times New Roman"/>
          <w:sz w:val="24"/>
          <w:szCs w:val="24"/>
        </w:rPr>
        <w:t>BMD</w:t>
      </w:r>
      <w:r w:rsidR="00880FE3" w:rsidRPr="004E3491">
        <w:rPr>
          <w:rFonts w:ascii="Book Antiqua" w:hAnsi="Book Antiqua" w:cs="Times New Roman"/>
          <w:sz w:val="24"/>
          <w:szCs w:val="24"/>
        </w:rPr>
        <w:t xml:space="preserve"> has been r</w:t>
      </w:r>
      <w:r w:rsidR="00B9741D" w:rsidRPr="004E3491">
        <w:rPr>
          <w:rFonts w:ascii="Book Antiqua" w:hAnsi="Book Antiqua" w:cs="Times New Roman"/>
          <w:sz w:val="24"/>
          <w:szCs w:val="24"/>
        </w:rPr>
        <w:t xml:space="preserve">eported to be high or </w:t>
      </w:r>
      <w:r w:rsidR="00880FE3" w:rsidRPr="004E3491">
        <w:rPr>
          <w:rFonts w:ascii="Book Antiqua" w:hAnsi="Book Antiqua" w:cs="Times New Roman"/>
          <w:sz w:val="24"/>
          <w:szCs w:val="24"/>
        </w:rPr>
        <w:t>normal</w:t>
      </w:r>
      <w:r w:rsidR="00B9741D" w:rsidRPr="004E3491">
        <w:rPr>
          <w:rFonts w:ascii="Book Antiqua" w:hAnsi="Book Antiqua" w:cs="Times New Roman"/>
          <w:sz w:val="24"/>
          <w:szCs w:val="24"/>
        </w:rPr>
        <w:t xml:space="preserve"> in various studies</w:t>
      </w:r>
      <w:r w:rsidR="00880FE3" w:rsidRPr="004E3491">
        <w:rPr>
          <w:rFonts w:ascii="Book Antiqua" w:hAnsi="Book Antiqua" w:cs="Times New Roman"/>
          <w:sz w:val="24"/>
          <w:szCs w:val="24"/>
        </w:rPr>
        <w:t xml:space="preserve">. Potential conflicting factors include the duration of type 2 diabetes </w:t>
      </w:r>
      <w:r w:rsidRPr="004E3491">
        <w:rPr>
          <w:rFonts w:ascii="Book Antiqua" w:hAnsi="Book Antiqua" w:cs="Times New Roman"/>
          <w:sz w:val="24"/>
          <w:szCs w:val="24"/>
        </w:rPr>
        <w:t>(</w:t>
      </w:r>
      <w:r w:rsidR="00880FE3" w:rsidRPr="004E3491">
        <w:rPr>
          <w:rFonts w:ascii="Book Antiqua" w:hAnsi="Book Antiqua" w:cs="Times New Roman"/>
          <w:sz w:val="24"/>
          <w:szCs w:val="24"/>
        </w:rPr>
        <w:t xml:space="preserve">as type 2 diabetes </w:t>
      </w:r>
      <w:r w:rsidRPr="004E3491">
        <w:rPr>
          <w:rFonts w:ascii="Book Antiqua" w:hAnsi="Book Antiqua" w:cs="Times New Roman"/>
          <w:sz w:val="24"/>
          <w:szCs w:val="24"/>
        </w:rPr>
        <w:t xml:space="preserve">can go </w:t>
      </w:r>
      <w:r w:rsidR="00880FE3" w:rsidRPr="004E3491">
        <w:rPr>
          <w:rFonts w:ascii="Book Antiqua" w:hAnsi="Book Antiqua" w:cs="Times New Roman"/>
          <w:sz w:val="24"/>
          <w:szCs w:val="24"/>
        </w:rPr>
        <w:t>unrecognized for a long time</w:t>
      </w:r>
      <w:r w:rsidRPr="004E3491">
        <w:rPr>
          <w:rFonts w:ascii="Book Antiqua" w:hAnsi="Book Antiqua" w:cs="Times New Roman"/>
          <w:sz w:val="24"/>
          <w:szCs w:val="24"/>
        </w:rPr>
        <w:t>)</w:t>
      </w:r>
      <w:r w:rsidR="00880FE3" w:rsidRPr="004E3491">
        <w:rPr>
          <w:rFonts w:ascii="Book Antiqua" w:hAnsi="Book Antiqua" w:cs="Times New Roman"/>
          <w:sz w:val="24"/>
          <w:szCs w:val="24"/>
        </w:rPr>
        <w:t>, and degree of hyperglycemia.</w:t>
      </w:r>
      <w:r w:rsidRPr="004E3491">
        <w:rPr>
          <w:rFonts w:ascii="Book Antiqua" w:hAnsi="Book Antiqua" w:cs="Times New Roman"/>
          <w:sz w:val="24"/>
          <w:szCs w:val="24"/>
        </w:rPr>
        <w:t xml:space="preserve"> While obese boys tend to have more fractures than their lean counterparts</w:t>
      </w:r>
      <w:r w:rsidR="00AE3D83" w:rsidRPr="004E3491">
        <w:rPr>
          <w:rFonts w:ascii="Book Antiqua" w:hAnsi="Book Antiqua" w:cs="Times New Roman"/>
          <w:sz w:val="24"/>
          <w:szCs w:val="24"/>
          <w:vertAlign w:val="superscript"/>
        </w:rPr>
        <w:fldChar w:fldCharType="begin">
          <w:fldData xml:space="preserve">PEVuZE5vdGU+PENpdGU+PEF1dGhvcj5Hb3VsZGluZzwvQXV0aG9yPjxZZWFyPjIwMDE8L1llYXI+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b3JwdGlvbWV0cnkrc3R1ZHkuJmFtcDtyZnQuYXVsYXN0PUdvdWxkaW5nPC91cmw+PHVybD5odHRw
Oi8vb3UtcHJpbW8uaG9zdGVkLmV4bGlicmlzZ3JvdXAuY29tL29wZW51cmwvMDFPS0xBX1RVTFNB
T0hTL09VSFNDPyZhbXA7dXJsX3Zlcj1aMzkuODgtMjAwNCZhbXA7cmZ0X3ZhbF9mbXQ9aW5mbzpv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b3JwdGlvbWV0cnkrc3R1ZHkuJmFtcDtyZnQuYXVsYXN0PUdvdWxkaW5nPC91cmw+PC9yZWxhdGVk
LXVybHM+PC91cmxzPjwvcmVjb3JkPjwvQ2l0ZT48L0VuZE5vdGU+AG==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PEVuZE5vdGU+PENpdGU+PEF1dGhvcj5Hb3VsZGluZzwvQXV0aG9yPjxZZWFyPjIwMDE8L1llYXI+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b3JwdGlvbWV0cnkrc3R1ZHkuJmFtcDtyZnQuYXVsYXN0PUdvdWxkaW5nPC91cmw+PHVybD5odHRw
Oi8vb3UtcHJpbW8uaG9zdGVkLmV4bGlicmlzZ3JvdXAuY29tL29wZW51cmwvMDFPS0xBX1RVTFNB
T0hTL09VSFNDPyZhbXA7dXJsX3Zlcj1aMzkuODgtMjAwNCZhbXA7cmZ0X3ZhbF9mbXQ9aW5mbzpv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b3JwdGlvbWV0cnkrc3R1ZHkuJmFtcDtyZnQuYXVsYXN0PUdvdWxkaW5nPC91cmw+PC9yZWxhdGVk
LXVybHM+PC91cmxzPjwvcmVjb3JkPjwvQ2l0ZT48L0VuZE5vdGU+AG==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1" w:tooltip="Goulding, 2001 #2195" w:history="1">
        <w:r w:rsidR="005C0714" w:rsidRPr="004E3491">
          <w:rPr>
            <w:rFonts w:ascii="Book Antiqua" w:hAnsi="Book Antiqua" w:cs="Times New Roman"/>
            <w:noProof/>
            <w:sz w:val="24"/>
            <w:szCs w:val="24"/>
            <w:vertAlign w:val="superscript"/>
          </w:rPr>
          <w:t>11</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Pr="004E3491">
        <w:rPr>
          <w:rFonts w:ascii="Book Antiqua" w:hAnsi="Book Antiqua" w:cs="Times New Roman"/>
          <w:sz w:val="24"/>
          <w:szCs w:val="24"/>
        </w:rPr>
        <w:t>, the pathophysiology behind this association remains to be delineated, and</w:t>
      </w:r>
      <w:r w:rsidR="00880FE3" w:rsidRPr="004E3491">
        <w:rPr>
          <w:rFonts w:ascii="Book Antiqua" w:hAnsi="Book Antiqua" w:cs="Times New Roman"/>
          <w:sz w:val="24"/>
          <w:szCs w:val="24"/>
        </w:rPr>
        <w:t xml:space="preserve"> </w:t>
      </w:r>
      <w:r w:rsidRPr="004E3491">
        <w:rPr>
          <w:rFonts w:ascii="Book Antiqua" w:hAnsi="Book Antiqua" w:cs="Times New Roman"/>
          <w:sz w:val="24"/>
          <w:szCs w:val="24"/>
        </w:rPr>
        <w:t>the</w:t>
      </w:r>
      <w:r w:rsidR="00880FE3" w:rsidRPr="004E3491">
        <w:rPr>
          <w:rFonts w:ascii="Book Antiqua" w:hAnsi="Book Antiqua" w:cs="Times New Roman"/>
          <w:sz w:val="24"/>
          <w:szCs w:val="24"/>
        </w:rPr>
        <w:t xml:space="preserve"> effect of </w:t>
      </w:r>
      <w:r w:rsidR="00AD6014" w:rsidRPr="004E3491">
        <w:rPr>
          <w:rFonts w:ascii="Book Antiqua" w:hAnsi="Book Antiqua" w:cs="Times New Roman"/>
          <w:sz w:val="24"/>
          <w:szCs w:val="24"/>
        </w:rPr>
        <w:t>i</w:t>
      </w:r>
      <w:r w:rsidR="00880FE3" w:rsidRPr="004E3491">
        <w:rPr>
          <w:rFonts w:ascii="Book Antiqua" w:hAnsi="Book Antiqua" w:cs="Times New Roman"/>
          <w:sz w:val="24"/>
          <w:szCs w:val="24"/>
        </w:rPr>
        <w:t xml:space="preserve">nsulin resistance without overt type 2 diabetes on bone health in </w:t>
      </w:r>
      <w:r w:rsidR="00811529" w:rsidRPr="004E3491">
        <w:rPr>
          <w:rFonts w:ascii="Book Antiqua" w:hAnsi="Book Antiqua" w:cs="Times New Roman"/>
          <w:sz w:val="24"/>
          <w:szCs w:val="24"/>
        </w:rPr>
        <w:t>adolescents</w:t>
      </w:r>
      <w:r w:rsidRPr="004E3491">
        <w:rPr>
          <w:rFonts w:ascii="Book Antiqua" w:hAnsi="Book Antiqua" w:cs="Times New Roman"/>
          <w:sz w:val="24"/>
          <w:szCs w:val="24"/>
        </w:rPr>
        <w:t xml:space="preserve"> remains unclear</w:t>
      </w:r>
      <w:r w:rsidR="00D45CA1" w:rsidRPr="004E3491">
        <w:rPr>
          <w:rFonts w:ascii="Book Antiqua" w:hAnsi="Book Antiqua" w:cs="Times New Roman"/>
          <w:sz w:val="24"/>
          <w:szCs w:val="24"/>
        </w:rPr>
        <w:t>. In this study</w:t>
      </w:r>
      <w:r w:rsidR="009E6FDC">
        <w:rPr>
          <w:rFonts w:ascii="Book Antiqua" w:hAnsi="Book Antiqua" w:cs="Times New Roman"/>
          <w:sz w:val="24"/>
          <w:szCs w:val="24"/>
        </w:rPr>
        <w:t>,</w:t>
      </w:r>
      <w:bookmarkStart w:id="0" w:name="_GoBack"/>
      <w:bookmarkEnd w:id="0"/>
      <w:r w:rsidR="00D45CA1" w:rsidRPr="004E3491">
        <w:rPr>
          <w:rFonts w:ascii="Book Antiqua" w:hAnsi="Book Antiqua" w:cs="Times New Roman"/>
          <w:sz w:val="24"/>
          <w:szCs w:val="24"/>
        </w:rPr>
        <w:t xml:space="preserve"> we </w:t>
      </w:r>
      <w:r w:rsidRPr="004E3491">
        <w:rPr>
          <w:rFonts w:ascii="Book Antiqua" w:hAnsi="Book Antiqua" w:cs="Times New Roman"/>
          <w:sz w:val="24"/>
          <w:szCs w:val="24"/>
        </w:rPr>
        <w:t xml:space="preserve">examined the association </w:t>
      </w:r>
      <w:r w:rsidR="00D45CA1" w:rsidRPr="004E3491">
        <w:rPr>
          <w:rFonts w:ascii="Book Antiqua" w:hAnsi="Book Antiqua" w:cs="Times New Roman"/>
          <w:sz w:val="24"/>
          <w:szCs w:val="24"/>
        </w:rPr>
        <w:t xml:space="preserve">of </w:t>
      </w:r>
      <w:r w:rsidRPr="004E3491">
        <w:rPr>
          <w:rFonts w:ascii="Book Antiqua" w:hAnsi="Book Antiqua" w:cs="Times New Roman"/>
          <w:sz w:val="24"/>
          <w:szCs w:val="24"/>
        </w:rPr>
        <w:t xml:space="preserve">body composition and </w:t>
      </w:r>
      <w:r w:rsidR="00D45CA1" w:rsidRPr="004E3491">
        <w:rPr>
          <w:rFonts w:ascii="Book Antiqua" w:hAnsi="Book Antiqua" w:cs="Times New Roman"/>
          <w:sz w:val="24"/>
          <w:szCs w:val="24"/>
        </w:rPr>
        <w:t xml:space="preserve">insulin resistance </w:t>
      </w:r>
      <w:r w:rsidRPr="004E3491">
        <w:rPr>
          <w:rFonts w:ascii="Book Antiqua" w:hAnsi="Book Antiqua" w:cs="Times New Roman"/>
          <w:sz w:val="24"/>
          <w:szCs w:val="24"/>
        </w:rPr>
        <w:t>with whole body BMD and bone mineral content</w:t>
      </w:r>
      <w:r w:rsidR="00D45CA1" w:rsidRPr="004E3491">
        <w:rPr>
          <w:rFonts w:ascii="Book Antiqua" w:hAnsi="Book Antiqua" w:cs="Times New Roman"/>
          <w:sz w:val="24"/>
          <w:szCs w:val="24"/>
        </w:rPr>
        <w:t xml:space="preserve"> </w:t>
      </w:r>
      <w:r w:rsidRPr="004E3491">
        <w:rPr>
          <w:rFonts w:ascii="Book Antiqua" w:hAnsi="Book Antiqua" w:cs="Times New Roman"/>
          <w:sz w:val="24"/>
          <w:szCs w:val="24"/>
        </w:rPr>
        <w:t xml:space="preserve">(BMC) </w:t>
      </w:r>
      <w:r w:rsidR="00D45CA1" w:rsidRPr="004E3491">
        <w:rPr>
          <w:rFonts w:ascii="Book Antiqua" w:hAnsi="Book Antiqua" w:cs="Times New Roman"/>
          <w:sz w:val="24"/>
          <w:szCs w:val="24"/>
        </w:rPr>
        <w:t>in a group of overweight and normal weight pubertal adolescents</w:t>
      </w:r>
      <w:r w:rsidR="00AD6014" w:rsidRPr="004E3491">
        <w:rPr>
          <w:rFonts w:ascii="Book Antiqua" w:hAnsi="Book Antiqua" w:cs="Times New Roman"/>
          <w:sz w:val="24"/>
          <w:szCs w:val="24"/>
        </w:rPr>
        <w:t>, none of whom had type 2 diabetes</w:t>
      </w:r>
      <w:r w:rsidR="00D45CA1" w:rsidRPr="004E3491">
        <w:rPr>
          <w:rFonts w:ascii="Book Antiqua" w:hAnsi="Book Antiqua" w:cs="Times New Roman"/>
          <w:sz w:val="24"/>
          <w:szCs w:val="24"/>
        </w:rPr>
        <w:t xml:space="preserve">. </w:t>
      </w:r>
      <w:r w:rsidR="00DA132B" w:rsidRPr="004E3491">
        <w:rPr>
          <w:rFonts w:ascii="Book Antiqua" w:hAnsi="Book Antiqua" w:cs="Times New Roman"/>
          <w:sz w:val="24"/>
          <w:szCs w:val="24"/>
        </w:rPr>
        <w:t>We hypothesized</w:t>
      </w:r>
      <w:r w:rsidR="00D45CA1" w:rsidRPr="004E3491">
        <w:rPr>
          <w:rFonts w:ascii="Book Antiqua" w:hAnsi="Book Antiqua" w:cs="Times New Roman"/>
          <w:sz w:val="24"/>
          <w:szCs w:val="24"/>
        </w:rPr>
        <w:t xml:space="preserve"> that overweight children </w:t>
      </w:r>
      <w:r w:rsidR="00B37804" w:rsidRPr="004E3491">
        <w:rPr>
          <w:rFonts w:ascii="Book Antiqua" w:hAnsi="Book Antiqua" w:cs="Times New Roman"/>
          <w:sz w:val="24"/>
          <w:szCs w:val="24"/>
        </w:rPr>
        <w:t xml:space="preserve">with greater visceral adiposity (as assessed by percent trunk fat) </w:t>
      </w:r>
      <w:r w:rsidRPr="004E3491">
        <w:rPr>
          <w:rFonts w:ascii="Book Antiqua" w:hAnsi="Book Antiqua" w:cs="Times New Roman"/>
          <w:sz w:val="24"/>
          <w:szCs w:val="24"/>
        </w:rPr>
        <w:t xml:space="preserve">would </w:t>
      </w:r>
      <w:r w:rsidR="00D45CA1" w:rsidRPr="004E3491">
        <w:rPr>
          <w:rFonts w:ascii="Book Antiqua" w:hAnsi="Book Antiqua" w:cs="Times New Roman"/>
          <w:sz w:val="24"/>
          <w:szCs w:val="24"/>
        </w:rPr>
        <w:t xml:space="preserve">have </w:t>
      </w:r>
      <w:r w:rsidRPr="004E3491">
        <w:rPr>
          <w:rFonts w:ascii="Book Antiqua" w:hAnsi="Book Antiqua" w:cs="Times New Roman"/>
          <w:sz w:val="24"/>
          <w:szCs w:val="24"/>
        </w:rPr>
        <w:t xml:space="preserve">lower </w:t>
      </w:r>
      <w:r w:rsidR="00D45CA1" w:rsidRPr="004E3491">
        <w:rPr>
          <w:rFonts w:ascii="Book Antiqua" w:hAnsi="Book Antiqua" w:cs="Times New Roman"/>
          <w:sz w:val="24"/>
          <w:szCs w:val="24"/>
        </w:rPr>
        <w:t xml:space="preserve">BMD </w:t>
      </w:r>
      <w:r w:rsidRPr="004E3491">
        <w:rPr>
          <w:rFonts w:ascii="Book Antiqua" w:hAnsi="Book Antiqua" w:cs="Times New Roman"/>
          <w:sz w:val="24"/>
          <w:szCs w:val="24"/>
        </w:rPr>
        <w:t xml:space="preserve">and BMC </w:t>
      </w:r>
      <w:r w:rsidR="00D45CA1" w:rsidRPr="004E3491">
        <w:rPr>
          <w:rFonts w:ascii="Book Antiqua" w:hAnsi="Book Antiqua" w:cs="Times New Roman"/>
          <w:sz w:val="24"/>
          <w:szCs w:val="24"/>
        </w:rPr>
        <w:t>compared to their normal weight counterparts</w:t>
      </w:r>
      <w:r w:rsidRPr="004E3491">
        <w:rPr>
          <w:rFonts w:ascii="Book Antiqua" w:hAnsi="Book Antiqua" w:cs="Times New Roman"/>
          <w:sz w:val="24"/>
          <w:szCs w:val="24"/>
        </w:rPr>
        <w:t>,</w:t>
      </w:r>
      <w:r w:rsidR="00D45CA1" w:rsidRPr="004E3491">
        <w:rPr>
          <w:rFonts w:ascii="Book Antiqua" w:hAnsi="Book Antiqua" w:cs="Times New Roman"/>
          <w:sz w:val="24"/>
          <w:szCs w:val="24"/>
        </w:rPr>
        <w:t xml:space="preserve"> which </w:t>
      </w:r>
      <w:r w:rsidRPr="004E3491">
        <w:rPr>
          <w:rFonts w:ascii="Book Antiqua" w:hAnsi="Book Antiqua" w:cs="Times New Roman"/>
          <w:sz w:val="24"/>
          <w:szCs w:val="24"/>
        </w:rPr>
        <w:t xml:space="preserve">would </w:t>
      </w:r>
      <w:r w:rsidR="00AD6014" w:rsidRPr="004E3491">
        <w:rPr>
          <w:rFonts w:ascii="Book Antiqua" w:hAnsi="Book Antiqua" w:cs="Times New Roman"/>
          <w:sz w:val="24"/>
          <w:szCs w:val="24"/>
        </w:rPr>
        <w:t xml:space="preserve">be associated </w:t>
      </w:r>
      <w:r w:rsidR="00D45CA1" w:rsidRPr="004E3491">
        <w:rPr>
          <w:rFonts w:ascii="Book Antiqua" w:hAnsi="Book Antiqua" w:cs="Times New Roman"/>
          <w:sz w:val="24"/>
          <w:szCs w:val="24"/>
        </w:rPr>
        <w:t xml:space="preserve">with the degree of insulin resistance. </w:t>
      </w:r>
    </w:p>
    <w:p w14:paraId="05FE4A8E" w14:textId="77777777" w:rsidR="00BD7604" w:rsidRPr="004E3491" w:rsidRDefault="00BD7604" w:rsidP="00BD7604">
      <w:pPr>
        <w:spacing w:after="0" w:line="360" w:lineRule="auto"/>
        <w:ind w:firstLineChars="100" w:firstLine="240"/>
        <w:jc w:val="both"/>
        <w:rPr>
          <w:rFonts w:ascii="Book Antiqua" w:hAnsi="Book Antiqua" w:cs="Times New Roman"/>
          <w:sz w:val="24"/>
          <w:szCs w:val="24"/>
          <w:lang w:eastAsia="zh-CN"/>
        </w:rPr>
      </w:pPr>
    </w:p>
    <w:p w14:paraId="703FEA3D" w14:textId="399A567C" w:rsidR="00635D2D" w:rsidRPr="004E3491" w:rsidRDefault="00BD7604" w:rsidP="004E3491">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lastRenderedPageBreak/>
        <w:t xml:space="preserve">MATERIALS AND </w:t>
      </w:r>
      <w:r w:rsidRPr="004E3491">
        <w:rPr>
          <w:rFonts w:ascii="Book Antiqua" w:hAnsi="Book Antiqua" w:cs="Times New Roman"/>
          <w:b/>
          <w:sz w:val="24"/>
          <w:szCs w:val="24"/>
        </w:rPr>
        <w:t>METHODS</w:t>
      </w:r>
    </w:p>
    <w:p w14:paraId="5F0A1AD2" w14:textId="63FDDFFF" w:rsidR="00304B38" w:rsidRPr="004E3491" w:rsidRDefault="00304B38" w:rsidP="004E3491">
      <w:pPr>
        <w:pStyle w:val="BodyText"/>
        <w:spacing w:line="360" w:lineRule="auto"/>
        <w:ind w:left="0"/>
        <w:jc w:val="both"/>
        <w:rPr>
          <w:rFonts w:ascii="Book Antiqua" w:hAnsi="Book Antiqua" w:cs="Times New Roman"/>
        </w:rPr>
      </w:pPr>
      <w:r w:rsidRPr="004E3491">
        <w:rPr>
          <w:rFonts w:ascii="Book Antiqua" w:hAnsi="Book Antiqua" w:cs="Times New Roman"/>
          <w:spacing w:val="-2"/>
        </w:rPr>
        <w:t>This</w:t>
      </w:r>
      <w:r w:rsidRPr="004E3491">
        <w:rPr>
          <w:rFonts w:ascii="Book Antiqua" w:hAnsi="Book Antiqua" w:cs="Times New Roman"/>
          <w:spacing w:val="1"/>
        </w:rPr>
        <w:t xml:space="preserve"> </w:t>
      </w:r>
      <w:r w:rsidRPr="004E3491">
        <w:rPr>
          <w:rFonts w:ascii="Book Antiqua" w:hAnsi="Book Antiqua" w:cs="Times New Roman"/>
          <w:spacing w:val="-1"/>
        </w:rPr>
        <w:t>was</w:t>
      </w:r>
      <w:r w:rsidRPr="004E3491">
        <w:rPr>
          <w:rFonts w:ascii="Book Antiqua" w:hAnsi="Book Antiqua" w:cs="Times New Roman"/>
        </w:rPr>
        <w:t xml:space="preserve"> a</w:t>
      </w:r>
      <w:r w:rsidRPr="004E3491">
        <w:rPr>
          <w:rFonts w:ascii="Book Antiqua" w:hAnsi="Book Antiqua" w:cs="Times New Roman"/>
          <w:spacing w:val="1"/>
        </w:rPr>
        <w:t xml:space="preserve"> </w:t>
      </w:r>
      <w:r w:rsidRPr="004E3491">
        <w:rPr>
          <w:rFonts w:ascii="Book Antiqua" w:hAnsi="Book Antiqua" w:cs="Times New Roman"/>
          <w:spacing w:val="-1"/>
        </w:rPr>
        <w:t>cross-sectional study of children</w:t>
      </w:r>
      <w:r w:rsidRPr="004E3491">
        <w:rPr>
          <w:rFonts w:ascii="Book Antiqua" w:hAnsi="Book Antiqua" w:cs="Times New Roman"/>
          <w:spacing w:val="1"/>
        </w:rPr>
        <w:t xml:space="preserve"> </w:t>
      </w:r>
      <w:r w:rsidRPr="004E3491">
        <w:rPr>
          <w:rFonts w:ascii="Book Antiqua" w:hAnsi="Book Antiqua" w:cs="Times New Roman"/>
        </w:rPr>
        <w:t>13-20</w:t>
      </w:r>
      <w:r w:rsidRPr="004E3491">
        <w:rPr>
          <w:rFonts w:ascii="Book Antiqua" w:hAnsi="Book Antiqua" w:cs="Times New Roman"/>
          <w:spacing w:val="-1"/>
        </w:rPr>
        <w:t xml:space="preserve"> years</w:t>
      </w:r>
      <w:r w:rsidRPr="004E3491">
        <w:rPr>
          <w:rFonts w:ascii="Book Antiqua" w:hAnsi="Book Antiqua" w:cs="Times New Roman"/>
        </w:rPr>
        <w:t xml:space="preserve"> who were either normal weight or overweight. Subjects were</w:t>
      </w:r>
      <w:r w:rsidRPr="004E3491">
        <w:rPr>
          <w:rFonts w:ascii="Book Antiqua" w:hAnsi="Book Antiqua" w:cs="Times New Roman"/>
          <w:spacing w:val="21"/>
        </w:rPr>
        <w:t xml:space="preserve"> </w:t>
      </w:r>
      <w:r w:rsidRPr="004E3491">
        <w:rPr>
          <w:rFonts w:ascii="Book Antiqua" w:hAnsi="Book Antiqua" w:cs="Times New Roman"/>
        </w:rPr>
        <w:t>recruited</w:t>
      </w:r>
      <w:r w:rsidRPr="004E3491">
        <w:rPr>
          <w:rFonts w:ascii="Book Antiqua" w:hAnsi="Book Antiqua" w:cs="Times New Roman"/>
          <w:spacing w:val="-1"/>
        </w:rPr>
        <w:t xml:space="preserve"> </w:t>
      </w:r>
      <w:r w:rsidRPr="004E3491">
        <w:rPr>
          <w:rFonts w:ascii="Book Antiqua" w:hAnsi="Book Antiqua" w:cs="Times New Roman"/>
        </w:rPr>
        <w:t>from</w:t>
      </w:r>
      <w:r w:rsidRPr="004E3491">
        <w:rPr>
          <w:rFonts w:ascii="Book Antiqua" w:hAnsi="Book Antiqua" w:cs="Times New Roman"/>
          <w:spacing w:val="-1"/>
        </w:rPr>
        <w:t xml:space="preserve"> </w:t>
      </w:r>
      <w:r w:rsidRPr="004E3491">
        <w:rPr>
          <w:rFonts w:ascii="Book Antiqua" w:hAnsi="Book Antiqua" w:cs="Times New Roman"/>
        </w:rPr>
        <w:t>our</w:t>
      </w:r>
      <w:r w:rsidRPr="004E3491">
        <w:rPr>
          <w:rFonts w:ascii="Book Antiqua" w:hAnsi="Book Antiqua" w:cs="Times New Roman"/>
          <w:spacing w:val="-1"/>
        </w:rPr>
        <w:t xml:space="preserve"> </w:t>
      </w:r>
      <w:r w:rsidRPr="004E3491">
        <w:rPr>
          <w:rFonts w:ascii="Book Antiqua" w:hAnsi="Book Antiqua" w:cs="Times New Roman"/>
        </w:rPr>
        <w:t>clinics</w:t>
      </w:r>
      <w:r w:rsidRPr="004E3491">
        <w:rPr>
          <w:rFonts w:ascii="Book Antiqua" w:hAnsi="Book Antiqua" w:cs="Times New Roman"/>
          <w:spacing w:val="-1"/>
        </w:rPr>
        <w:t xml:space="preserve"> </w:t>
      </w:r>
      <w:r w:rsidRPr="004E3491">
        <w:rPr>
          <w:rFonts w:ascii="Book Antiqua" w:hAnsi="Book Antiqua" w:cs="Times New Roman"/>
        </w:rPr>
        <w:t>and</w:t>
      </w:r>
      <w:r w:rsidRPr="004E3491">
        <w:rPr>
          <w:rFonts w:ascii="Book Antiqua" w:hAnsi="Book Antiqua" w:cs="Times New Roman"/>
          <w:spacing w:val="-1"/>
        </w:rPr>
        <w:t xml:space="preserve"> through</w:t>
      </w:r>
      <w:r w:rsidRPr="004E3491">
        <w:rPr>
          <w:rFonts w:ascii="Book Antiqua" w:hAnsi="Book Antiqua" w:cs="Times New Roman"/>
          <w:spacing w:val="27"/>
        </w:rPr>
        <w:t xml:space="preserve"> </w:t>
      </w:r>
      <w:r w:rsidRPr="004E3491">
        <w:rPr>
          <w:rFonts w:ascii="Book Antiqua" w:hAnsi="Book Antiqua" w:cs="Times New Roman"/>
          <w:spacing w:val="-1"/>
        </w:rPr>
        <w:t>recruitment fliers and campus wide e</w:t>
      </w:r>
      <w:r w:rsidR="000C207C" w:rsidRPr="004E3491">
        <w:rPr>
          <w:rFonts w:ascii="Book Antiqua" w:hAnsi="Book Antiqua" w:cs="Times New Roman"/>
          <w:spacing w:val="-1"/>
        </w:rPr>
        <w:t>-</w:t>
      </w:r>
      <w:r w:rsidRPr="004E3491">
        <w:rPr>
          <w:rFonts w:ascii="Book Antiqua" w:hAnsi="Book Antiqua" w:cs="Times New Roman"/>
          <w:spacing w:val="-1"/>
        </w:rPr>
        <w:t>mail</w:t>
      </w:r>
      <w:r w:rsidR="000C207C" w:rsidRPr="004E3491">
        <w:rPr>
          <w:rFonts w:ascii="Book Antiqua" w:hAnsi="Book Antiqua" w:cs="Times New Roman"/>
          <w:spacing w:val="-1"/>
        </w:rPr>
        <w:t xml:space="preserve"> notifications</w:t>
      </w:r>
      <w:r w:rsidR="00A805FD" w:rsidRPr="004E3491">
        <w:rPr>
          <w:rFonts w:ascii="Book Antiqua" w:hAnsi="Book Antiqua" w:cs="Times New Roman"/>
          <w:spacing w:val="-1"/>
        </w:rPr>
        <w:t xml:space="preserve"> between 2006-2008</w:t>
      </w:r>
      <w:r w:rsidRPr="004E3491">
        <w:rPr>
          <w:rFonts w:ascii="Book Antiqua" w:hAnsi="Book Antiqua" w:cs="Times New Roman"/>
          <w:spacing w:val="-1"/>
        </w:rPr>
        <w:t xml:space="preserve">. </w:t>
      </w:r>
      <w:r w:rsidRPr="004E3491">
        <w:rPr>
          <w:rFonts w:ascii="Book Antiqua" w:hAnsi="Book Antiqua" w:cs="Times New Roman"/>
        </w:rPr>
        <w:t>A</w:t>
      </w:r>
      <w:r w:rsidRPr="004E3491">
        <w:rPr>
          <w:rFonts w:ascii="Book Antiqua" w:hAnsi="Book Antiqua" w:cs="Times New Roman"/>
          <w:spacing w:val="-1"/>
        </w:rPr>
        <w:t xml:space="preserve"> total of</w:t>
      </w:r>
      <w:r w:rsidRPr="004E3491">
        <w:rPr>
          <w:rFonts w:ascii="Book Antiqua" w:hAnsi="Book Antiqua" w:cs="Times New Roman"/>
          <w:spacing w:val="1"/>
        </w:rPr>
        <w:t xml:space="preserve"> </w:t>
      </w:r>
      <w:r w:rsidR="00FA4261" w:rsidRPr="004E3491">
        <w:rPr>
          <w:rFonts w:ascii="Book Antiqua" w:hAnsi="Book Antiqua" w:cs="Times New Roman"/>
          <w:spacing w:val="1"/>
        </w:rPr>
        <w:t xml:space="preserve">37 </w:t>
      </w:r>
      <w:r w:rsidR="00FA4261" w:rsidRPr="004E3491">
        <w:rPr>
          <w:rFonts w:ascii="Book Antiqua" w:hAnsi="Book Antiqua" w:cs="Times New Roman"/>
        </w:rPr>
        <w:t xml:space="preserve">children were enrolled. </w:t>
      </w:r>
      <w:r w:rsidRPr="004E3491">
        <w:rPr>
          <w:rFonts w:ascii="Book Antiqua" w:hAnsi="Book Antiqua" w:cs="Times New Roman"/>
        </w:rPr>
        <w:t>Study</w:t>
      </w:r>
      <w:r w:rsidRPr="004E3491">
        <w:rPr>
          <w:rFonts w:ascii="Book Antiqua" w:hAnsi="Book Antiqua" w:cs="Times New Roman"/>
          <w:spacing w:val="-8"/>
        </w:rPr>
        <w:t xml:space="preserve"> </w:t>
      </w:r>
      <w:r w:rsidRPr="004E3491">
        <w:rPr>
          <w:rFonts w:ascii="Book Antiqua" w:hAnsi="Book Antiqua" w:cs="Times New Roman"/>
          <w:spacing w:val="-1"/>
        </w:rPr>
        <w:t>subjects</w:t>
      </w:r>
      <w:r w:rsidRPr="004E3491">
        <w:rPr>
          <w:rFonts w:ascii="Book Antiqua" w:hAnsi="Book Antiqua" w:cs="Times New Roman"/>
          <w:spacing w:val="84"/>
        </w:rPr>
        <w:t xml:space="preserve"> </w:t>
      </w:r>
      <w:r w:rsidRPr="004E3491">
        <w:rPr>
          <w:rFonts w:ascii="Book Antiqua" w:hAnsi="Book Antiqua" w:cs="Times New Roman"/>
          <w:spacing w:val="-1"/>
        </w:rPr>
        <w:t>were</w:t>
      </w:r>
      <w:r w:rsidRPr="004E3491">
        <w:rPr>
          <w:rFonts w:ascii="Book Antiqua" w:hAnsi="Book Antiqua" w:cs="Times New Roman"/>
        </w:rPr>
        <w:t xml:space="preserve"> </w:t>
      </w:r>
      <w:r w:rsidRPr="004E3491">
        <w:rPr>
          <w:rFonts w:ascii="Book Antiqua" w:hAnsi="Book Antiqua" w:cs="Times New Roman"/>
          <w:spacing w:val="-1"/>
        </w:rPr>
        <w:t>defined</w:t>
      </w:r>
      <w:r w:rsidRPr="004E3491">
        <w:rPr>
          <w:rFonts w:ascii="Book Antiqua" w:hAnsi="Book Antiqua" w:cs="Times New Roman"/>
          <w:spacing w:val="2"/>
        </w:rPr>
        <w:t xml:space="preserve"> </w:t>
      </w:r>
      <w:r w:rsidRPr="004E3491">
        <w:rPr>
          <w:rFonts w:ascii="Book Antiqua" w:hAnsi="Book Antiqua" w:cs="Times New Roman"/>
          <w:spacing w:val="-1"/>
        </w:rPr>
        <w:t>as</w:t>
      </w:r>
      <w:r w:rsidRPr="004E3491">
        <w:rPr>
          <w:rFonts w:ascii="Book Antiqua" w:hAnsi="Book Antiqua" w:cs="Times New Roman"/>
        </w:rPr>
        <w:t xml:space="preserve"> </w:t>
      </w:r>
      <w:r w:rsidRPr="004E3491">
        <w:rPr>
          <w:rFonts w:ascii="Book Antiqua" w:hAnsi="Book Antiqua" w:cs="Times New Roman"/>
          <w:spacing w:val="-2"/>
        </w:rPr>
        <w:t>being</w:t>
      </w:r>
      <w:r w:rsidRPr="004E3491">
        <w:rPr>
          <w:rFonts w:ascii="Book Antiqua" w:hAnsi="Book Antiqua" w:cs="Times New Roman"/>
          <w:spacing w:val="2"/>
        </w:rPr>
        <w:t xml:space="preserve"> </w:t>
      </w:r>
      <w:r w:rsidRPr="004E3491">
        <w:rPr>
          <w:rFonts w:ascii="Book Antiqua" w:hAnsi="Book Antiqua" w:cs="Times New Roman"/>
          <w:spacing w:val="-1"/>
        </w:rPr>
        <w:t>overweight</w:t>
      </w:r>
      <w:r w:rsidRPr="004E3491">
        <w:rPr>
          <w:rFonts w:ascii="Book Antiqua" w:hAnsi="Book Antiqua" w:cs="Times New Roman"/>
          <w:spacing w:val="7"/>
        </w:rPr>
        <w:t xml:space="preserve"> </w:t>
      </w:r>
      <w:r w:rsidRPr="004E3491">
        <w:rPr>
          <w:rFonts w:ascii="Book Antiqua" w:hAnsi="Book Antiqua" w:cs="Times New Roman"/>
          <w:spacing w:val="-3"/>
        </w:rPr>
        <w:t>if</w:t>
      </w:r>
      <w:r w:rsidRPr="004E3491">
        <w:rPr>
          <w:rFonts w:ascii="Book Antiqua" w:hAnsi="Book Antiqua" w:cs="Times New Roman"/>
          <w:spacing w:val="-6"/>
        </w:rPr>
        <w:t xml:space="preserve"> </w:t>
      </w:r>
      <w:r w:rsidRPr="004E3491">
        <w:rPr>
          <w:rFonts w:ascii="Book Antiqua" w:hAnsi="Book Antiqua" w:cs="Times New Roman"/>
          <w:spacing w:val="-1"/>
        </w:rPr>
        <w:t>their</w:t>
      </w:r>
      <w:r w:rsidRPr="004E3491">
        <w:rPr>
          <w:rFonts w:ascii="Book Antiqua" w:hAnsi="Book Antiqua" w:cs="Times New Roman"/>
          <w:spacing w:val="4"/>
        </w:rPr>
        <w:t xml:space="preserve"> </w:t>
      </w:r>
      <w:r w:rsidRPr="004E3491">
        <w:rPr>
          <w:rFonts w:ascii="Book Antiqua" w:hAnsi="Book Antiqua" w:cs="Times New Roman"/>
          <w:spacing w:val="-1"/>
        </w:rPr>
        <w:t>BMI</w:t>
      </w:r>
      <w:r w:rsidRPr="004E3491">
        <w:rPr>
          <w:rFonts w:ascii="Book Antiqua" w:hAnsi="Book Antiqua" w:cs="Times New Roman"/>
          <w:spacing w:val="4"/>
        </w:rPr>
        <w:t xml:space="preserve"> </w:t>
      </w:r>
      <w:r w:rsidRPr="004E3491">
        <w:rPr>
          <w:rFonts w:ascii="Book Antiqua" w:hAnsi="Book Antiqua" w:cs="Times New Roman"/>
          <w:spacing w:val="-1"/>
        </w:rPr>
        <w:t>was</w:t>
      </w:r>
      <w:r w:rsidRPr="004E3491">
        <w:rPr>
          <w:rFonts w:ascii="Book Antiqua" w:hAnsi="Book Antiqua" w:cs="Times New Roman"/>
        </w:rPr>
        <w:t xml:space="preserve"> </w:t>
      </w:r>
      <w:r w:rsidRPr="004E3491">
        <w:rPr>
          <w:rFonts w:ascii="Book Antiqua" w:hAnsi="Book Antiqua" w:cs="Times New Roman"/>
          <w:spacing w:val="-1"/>
        </w:rPr>
        <w:t>above</w:t>
      </w:r>
      <w:r w:rsidRPr="004E3491">
        <w:rPr>
          <w:rFonts w:ascii="Book Antiqua" w:hAnsi="Book Antiqua" w:cs="Times New Roman"/>
        </w:rPr>
        <w:t xml:space="preserve"> the</w:t>
      </w:r>
      <w:r w:rsidRPr="004E3491">
        <w:rPr>
          <w:rFonts w:ascii="Book Antiqua" w:hAnsi="Book Antiqua" w:cs="Times New Roman"/>
          <w:spacing w:val="1"/>
        </w:rPr>
        <w:t xml:space="preserve"> </w:t>
      </w:r>
      <w:r w:rsidRPr="004E3491">
        <w:rPr>
          <w:rFonts w:ascii="Book Antiqua" w:hAnsi="Book Antiqua" w:cs="Times New Roman"/>
          <w:spacing w:val="-1"/>
        </w:rPr>
        <w:t>85</w:t>
      </w:r>
      <w:r w:rsidR="00591456" w:rsidRPr="00591456">
        <w:rPr>
          <w:rFonts w:ascii="Book Antiqua" w:eastAsiaTheme="minorEastAsia" w:hAnsi="Book Antiqua" w:cs="Times New Roman" w:hint="eastAsia"/>
          <w:spacing w:val="-1"/>
          <w:vertAlign w:val="superscript"/>
          <w:lang w:eastAsia="zh-CN"/>
        </w:rPr>
        <w:t>th</w:t>
      </w:r>
      <w:r w:rsidRPr="004E3491">
        <w:rPr>
          <w:rFonts w:ascii="Book Antiqua" w:hAnsi="Book Antiqua" w:cs="Times New Roman"/>
          <w:spacing w:val="20"/>
          <w:position w:val="11"/>
        </w:rPr>
        <w:t xml:space="preserve"> </w:t>
      </w:r>
      <w:r w:rsidRPr="004E3491">
        <w:rPr>
          <w:rFonts w:ascii="Book Antiqua" w:hAnsi="Book Antiqua" w:cs="Times New Roman"/>
          <w:spacing w:val="-1"/>
        </w:rPr>
        <w:t>percentile</w:t>
      </w:r>
      <w:r w:rsidRPr="004E3491">
        <w:rPr>
          <w:rFonts w:ascii="Book Antiqua" w:hAnsi="Book Antiqua" w:cs="Times New Roman"/>
          <w:spacing w:val="70"/>
        </w:rPr>
        <w:t xml:space="preserve"> </w:t>
      </w:r>
      <w:r w:rsidRPr="004E3491">
        <w:rPr>
          <w:rFonts w:ascii="Book Antiqua" w:hAnsi="Book Antiqua" w:cs="Times New Roman"/>
          <w:spacing w:val="-2"/>
        </w:rPr>
        <w:t>for</w:t>
      </w:r>
      <w:r w:rsidRPr="004E3491">
        <w:rPr>
          <w:rFonts w:ascii="Book Antiqua" w:hAnsi="Book Antiqua" w:cs="Times New Roman"/>
          <w:spacing w:val="3"/>
        </w:rPr>
        <w:t xml:space="preserve"> </w:t>
      </w:r>
      <w:r w:rsidRPr="004E3491">
        <w:rPr>
          <w:rFonts w:ascii="Book Antiqua" w:hAnsi="Book Antiqua" w:cs="Times New Roman"/>
          <w:spacing w:val="-1"/>
        </w:rPr>
        <w:t>age</w:t>
      </w:r>
      <w:r w:rsidRPr="004E3491">
        <w:rPr>
          <w:rFonts w:ascii="Book Antiqua" w:hAnsi="Book Antiqua" w:cs="Times New Roman"/>
          <w:spacing w:val="1"/>
        </w:rPr>
        <w:t xml:space="preserve"> </w:t>
      </w:r>
      <w:r w:rsidRPr="004E3491">
        <w:rPr>
          <w:rFonts w:ascii="Book Antiqua" w:hAnsi="Book Antiqua" w:cs="Times New Roman"/>
          <w:spacing w:val="-2"/>
        </w:rPr>
        <w:t>and</w:t>
      </w:r>
      <w:r w:rsidRPr="004E3491">
        <w:rPr>
          <w:rFonts w:ascii="Book Antiqua" w:hAnsi="Book Antiqua" w:cs="Times New Roman"/>
          <w:spacing w:val="2"/>
        </w:rPr>
        <w:t xml:space="preserve"> </w:t>
      </w:r>
      <w:r w:rsidRPr="004E3491">
        <w:rPr>
          <w:rFonts w:ascii="Book Antiqua" w:hAnsi="Book Antiqua" w:cs="Times New Roman"/>
          <w:spacing w:val="-1"/>
        </w:rPr>
        <w:t>gender</w:t>
      </w:r>
      <w:r w:rsidR="00BB7D2E" w:rsidRPr="004E3491">
        <w:rPr>
          <w:rFonts w:ascii="Book Antiqua" w:hAnsi="Book Antiqua" w:cs="Times New Roman"/>
          <w:spacing w:val="-1"/>
        </w:rPr>
        <w:t xml:space="preserve"> (Group 1)</w:t>
      </w:r>
      <w:r w:rsidRPr="004E3491">
        <w:rPr>
          <w:rFonts w:ascii="Book Antiqua" w:hAnsi="Book Antiqua" w:cs="Times New Roman"/>
          <w:spacing w:val="4"/>
        </w:rPr>
        <w:t xml:space="preserve"> </w:t>
      </w:r>
      <w:r w:rsidRPr="004E3491">
        <w:rPr>
          <w:rFonts w:ascii="Book Antiqua" w:hAnsi="Book Antiqua" w:cs="Times New Roman"/>
          <w:spacing w:val="-2"/>
        </w:rPr>
        <w:t>and</w:t>
      </w:r>
      <w:r w:rsidRPr="004E3491">
        <w:rPr>
          <w:rFonts w:ascii="Book Antiqua" w:hAnsi="Book Antiqua" w:cs="Times New Roman"/>
          <w:spacing w:val="7"/>
        </w:rPr>
        <w:t xml:space="preserve"> </w:t>
      </w:r>
      <w:r w:rsidRPr="004E3491">
        <w:rPr>
          <w:rFonts w:ascii="Book Antiqua" w:hAnsi="Book Antiqua" w:cs="Times New Roman"/>
          <w:spacing w:val="-2"/>
        </w:rPr>
        <w:t xml:space="preserve">normal </w:t>
      </w:r>
      <w:r w:rsidRPr="004E3491">
        <w:rPr>
          <w:rFonts w:ascii="Book Antiqua" w:hAnsi="Book Antiqua" w:cs="Times New Roman"/>
          <w:spacing w:val="-1"/>
        </w:rPr>
        <w:t>weight</w:t>
      </w:r>
      <w:r w:rsidRPr="004E3491">
        <w:rPr>
          <w:rFonts w:ascii="Book Antiqua" w:hAnsi="Book Antiqua" w:cs="Times New Roman"/>
          <w:spacing w:val="6"/>
        </w:rPr>
        <w:t xml:space="preserve"> </w:t>
      </w:r>
      <w:r w:rsidRPr="004E3491">
        <w:rPr>
          <w:rFonts w:ascii="Book Antiqua" w:hAnsi="Book Antiqua" w:cs="Times New Roman"/>
          <w:spacing w:val="-3"/>
        </w:rPr>
        <w:t>if</w:t>
      </w:r>
      <w:r w:rsidRPr="004E3491">
        <w:rPr>
          <w:rFonts w:ascii="Book Antiqua" w:hAnsi="Book Antiqua" w:cs="Times New Roman"/>
          <w:spacing w:val="-6"/>
        </w:rPr>
        <w:t xml:space="preserve"> </w:t>
      </w:r>
      <w:r w:rsidRPr="004E3491">
        <w:rPr>
          <w:rFonts w:ascii="Book Antiqua" w:hAnsi="Book Antiqua" w:cs="Times New Roman"/>
          <w:spacing w:val="-1"/>
        </w:rPr>
        <w:t>their</w:t>
      </w:r>
      <w:r w:rsidRPr="004E3491">
        <w:rPr>
          <w:rFonts w:ascii="Book Antiqua" w:hAnsi="Book Antiqua" w:cs="Times New Roman"/>
          <w:spacing w:val="4"/>
        </w:rPr>
        <w:t xml:space="preserve"> </w:t>
      </w:r>
      <w:r w:rsidRPr="004E3491">
        <w:rPr>
          <w:rFonts w:ascii="Book Antiqua" w:hAnsi="Book Antiqua" w:cs="Times New Roman"/>
          <w:spacing w:val="-2"/>
        </w:rPr>
        <w:t>BMI</w:t>
      </w:r>
      <w:r w:rsidRPr="004E3491">
        <w:rPr>
          <w:rFonts w:ascii="Book Antiqua" w:hAnsi="Book Antiqua" w:cs="Times New Roman"/>
          <w:spacing w:val="8"/>
        </w:rPr>
        <w:t xml:space="preserve"> </w:t>
      </w:r>
      <w:r w:rsidRPr="004E3491">
        <w:rPr>
          <w:rFonts w:ascii="Book Antiqua" w:hAnsi="Book Antiqua" w:cs="Times New Roman"/>
          <w:spacing w:val="-1"/>
        </w:rPr>
        <w:t>was</w:t>
      </w:r>
      <w:r w:rsidRPr="004E3491">
        <w:rPr>
          <w:rFonts w:ascii="Book Antiqua" w:hAnsi="Book Antiqua" w:cs="Times New Roman"/>
        </w:rPr>
        <w:t xml:space="preserve"> </w:t>
      </w:r>
      <w:r w:rsidRPr="004E3491">
        <w:rPr>
          <w:rFonts w:ascii="Book Antiqua" w:hAnsi="Book Antiqua" w:cs="Times New Roman"/>
          <w:spacing w:val="-1"/>
        </w:rPr>
        <w:t>between</w:t>
      </w:r>
      <w:r w:rsidRPr="004E3491">
        <w:rPr>
          <w:rFonts w:ascii="Book Antiqua" w:hAnsi="Book Antiqua" w:cs="Times New Roman"/>
          <w:spacing w:val="-3"/>
        </w:rPr>
        <w:t xml:space="preserve"> </w:t>
      </w:r>
      <w:r w:rsidRPr="004E3491">
        <w:rPr>
          <w:rFonts w:ascii="Book Antiqua" w:hAnsi="Book Antiqua" w:cs="Times New Roman"/>
        </w:rPr>
        <w:t>the</w:t>
      </w:r>
      <w:r w:rsidRPr="004E3491">
        <w:rPr>
          <w:rFonts w:ascii="Book Antiqua" w:hAnsi="Book Antiqua" w:cs="Times New Roman"/>
          <w:spacing w:val="1"/>
        </w:rPr>
        <w:t xml:space="preserve"> </w:t>
      </w:r>
      <w:r w:rsidRPr="004E3491">
        <w:rPr>
          <w:rFonts w:ascii="Book Antiqua" w:hAnsi="Book Antiqua" w:cs="Times New Roman"/>
        </w:rPr>
        <w:t>3</w:t>
      </w:r>
      <w:r w:rsidR="00591456" w:rsidRPr="00591456">
        <w:rPr>
          <w:rFonts w:ascii="Book Antiqua" w:eastAsiaTheme="minorEastAsia" w:hAnsi="Book Antiqua" w:cs="Times New Roman" w:hint="eastAsia"/>
          <w:vertAlign w:val="superscript"/>
          <w:lang w:eastAsia="zh-CN"/>
        </w:rPr>
        <w:t>rd</w:t>
      </w:r>
      <w:r w:rsidRPr="004E3491">
        <w:rPr>
          <w:rFonts w:ascii="Book Antiqua" w:hAnsi="Book Antiqua" w:cs="Times New Roman"/>
          <w:spacing w:val="20"/>
          <w:position w:val="11"/>
        </w:rPr>
        <w:t xml:space="preserve"> </w:t>
      </w:r>
      <w:r w:rsidRPr="004E3491">
        <w:rPr>
          <w:rFonts w:ascii="Book Antiqua" w:hAnsi="Book Antiqua" w:cs="Times New Roman"/>
          <w:spacing w:val="2"/>
        </w:rPr>
        <w:t>to</w:t>
      </w:r>
      <w:r w:rsidRPr="004E3491">
        <w:rPr>
          <w:rFonts w:ascii="Book Antiqua" w:hAnsi="Book Antiqua" w:cs="Times New Roman"/>
          <w:spacing w:val="1"/>
        </w:rPr>
        <w:t xml:space="preserve"> </w:t>
      </w:r>
      <w:r w:rsidRPr="004E3491">
        <w:rPr>
          <w:rFonts w:ascii="Book Antiqua" w:hAnsi="Book Antiqua" w:cs="Times New Roman"/>
          <w:spacing w:val="-1"/>
        </w:rPr>
        <w:t>85</w:t>
      </w:r>
      <w:r w:rsidR="00591456" w:rsidRPr="00591456">
        <w:rPr>
          <w:rFonts w:ascii="Book Antiqua" w:eastAsiaTheme="minorEastAsia" w:hAnsi="Book Antiqua" w:cs="Times New Roman" w:hint="eastAsia"/>
          <w:spacing w:val="-1"/>
          <w:vertAlign w:val="superscript"/>
          <w:lang w:eastAsia="zh-CN"/>
        </w:rPr>
        <w:t>th</w:t>
      </w:r>
      <w:r w:rsidRPr="004E3491">
        <w:rPr>
          <w:rFonts w:ascii="Book Antiqua" w:hAnsi="Book Antiqua" w:cs="Times New Roman"/>
          <w:spacing w:val="20"/>
          <w:position w:val="11"/>
        </w:rPr>
        <w:t xml:space="preserve"> </w:t>
      </w:r>
      <w:r w:rsidRPr="004E3491">
        <w:rPr>
          <w:rFonts w:ascii="Book Antiqua" w:hAnsi="Book Antiqua" w:cs="Times New Roman"/>
          <w:spacing w:val="-2"/>
        </w:rPr>
        <w:t>percentile</w:t>
      </w:r>
      <w:r w:rsidR="00D659A5" w:rsidRPr="004E3491">
        <w:rPr>
          <w:rFonts w:ascii="Book Antiqua" w:hAnsi="Book Antiqua" w:cs="Times New Roman"/>
          <w:spacing w:val="-2"/>
        </w:rPr>
        <w:t>s</w:t>
      </w:r>
      <w:r w:rsidRPr="004E3491">
        <w:rPr>
          <w:rFonts w:ascii="Book Antiqua" w:hAnsi="Book Antiqua" w:cs="Times New Roman"/>
          <w:spacing w:val="6"/>
        </w:rPr>
        <w:t xml:space="preserve"> </w:t>
      </w:r>
      <w:r w:rsidRPr="004E3491">
        <w:rPr>
          <w:rFonts w:ascii="Book Antiqua" w:hAnsi="Book Antiqua" w:cs="Times New Roman"/>
          <w:spacing w:val="-2"/>
        </w:rPr>
        <w:t>for</w:t>
      </w:r>
      <w:r w:rsidRPr="004E3491">
        <w:rPr>
          <w:rFonts w:ascii="Book Antiqua" w:hAnsi="Book Antiqua" w:cs="Times New Roman"/>
          <w:spacing w:val="4"/>
        </w:rPr>
        <w:t xml:space="preserve"> </w:t>
      </w:r>
      <w:r w:rsidRPr="004E3491">
        <w:rPr>
          <w:rFonts w:ascii="Book Antiqua" w:hAnsi="Book Antiqua" w:cs="Times New Roman"/>
          <w:spacing w:val="-1"/>
        </w:rPr>
        <w:t>age</w:t>
      </w:r>
      <w:r w:rsidRPr="004E3491">
        <w:rPr>
          <w:rFonts w:ascii="Book Antiqua" w:hAnsi="Book Antiqua" w:cs="Times New Roman"/>
          <w:spacing w:val="78"/>
        </w:rPr>
        <w:t xml:space="preserve"> </w:t>
      </w:r>
      <w:r w:rsidRPr="004E3491">
        <w:rPr>
          <w:rFonts w:ascii="Book Antiqua" w:hAnsi="Book Antiqua" w:cs="Times New Roman"/>
          <w:spacing w:val="-2"/>
        </w:rPr>
        <w:t>and</w:t>
      </w:r>
      <w:r w:rsidRPr="004E3491">
        <w:rPr>
          <w:rFonts w:ascii="Book Antiqua" w:hAnsi="Book Antiqua" w:cs="Times New Roman"/>
          <w:spacing w:val="2"/>
        </w:rPr>
        <w:t xml:space="preserve"> </w:t>
      </w:r>
      <w:r w:rsidRPr="004E3491">
        <w:rPr>
          <w:rFonts w:ascii="Book Antiqua" w:hAnsi="Book Antiqua" w:cs="Times New Roman"/>
          <w:spacing w:val="-1"/>
        </w:rPr>
        <w:t>gender</w:t>
      </w:r>
      <w:r w:rsidR="00BB7D2E" w:rsidRPr="004E3491">
        <w:rPr>
          <w:rFonts w:ascii="Book Antiqua" w:hAnsi="Book Antiqua" w:cs="Times New Roman"/>
          <w:spacing w:val="-1"/>
        </w:rPr>
        <w:t xml:space="preserve"> (Group</w:t>
      </w:r>
      <w:r w:rsidR="00D659A5" w:rsidRPr="004E3491">
        <w:rPr>
          <w:rFonts w:ascii="Book Antiqua" w:hAnsi="Book Antiqua" w:cs="Times New Roman"/>
          <w:spacing w:val="-1"/>
        </w:rPr>
        <w:t xml:space="preserve"> </w:t>
      </w:r>
      <w:r w:rsidR="00BB7D2E" w:rsidRPr="004E3491">
        <w:rPr>
          <w:rFonts w:ascii="Book Antiqua" w:hAnsi="Book Antiqua" w:cs="Times New Roman"/>
          <w:spacing w:val="-1"/>
        </w:rPr>
        <w:t>2)</w:t>
      </w:r>
      <w:r w:rsidRPr="004E3491">
        <w:rPr>
          <w:rFonts w:ascii="Book Antiqua" w:hAnsi="Book Antiqua" w:cs="Times New Roman"/>
          <w:spacing w:val="-1"/>
        </w:rPr>
        <w:t>.</w:t>
      </w:r>
      <w:r w:rsidRPr="004E3491">
        <w:rPr>
          <w:rFonts w:ascii="Book Antiqua" w:hAnsi="Book Antiqua" w:cs="Times New Roman"/>
          <w:spacing w:val="4"/>
        </w:rPr>
        <w:t xml:space="preserve"> </w:t>
      </w:r>
      <w:r w:rsidRPr="004E3491">
        <w:rPr>
          <w:rFonts w:ascii="Book Antiqua" w:hAnsi="Book Antiqua" w:cs="Times New Roman"/>
          <w:spacing w:val="-1"/>
        </w:rPr>
        <w:t>The</w:t>
      </w:r>
      <w:r w:rsidRPr="004E3491">
        <w:rPr>
          <w:rFonts w:ascii="Book Antiqua" w:hAnsi="Book Antiqua" w:cs="Times New Roman"/>
          <w:spacing w:val="1"/>
        </w:rPr>
        <w:t xml:space="preserve"> </w:t>
      </w:r>
      <w:r w:rsidRPr="004E3491">
        <w:rPr>
          <w:rFonts w:ascii="Book Antiqua" w:hAnsi="Book Antiqua" w:cs="Times New Roman"/>
          <w:spacing w:val="-1"/>
        </w:rPr>
        <w:t>research</w:t>
      </w:r>
      <w:r w:rsidRPr="004E3491">
        <w:rPr>
          <w:rFonts w:ascii="Book Antiqua" w:hAnsi="Book Antiqua" w:cs="Times New Roman"/>
          <w:spacing w:val="-3"/>
        </w:rPr>
        <w:t xml:space="preserve"> </w:t>
      </w:r>
      <w:r w:rsidRPr="004E3491">
        <w:rPr>
          <w:rFonts w:ascii="Book Antiqua" w:hAnsi="Book Antiqua" w:cs="Times New Roman"/>
          <w:spacing w:val="1"/>
        </w:rPr>
        <w:t>protocol</w:t>
      </w:r>
      <w:r w:rsidRPr="004E3491">
        <w:rPr>
          <w:rFonts w:ascii="Book Antiqua" w:hAnsi="Book Antiqua" w:cs="Times New Roman"/>
          <w:spacing w:val="-7"/>
        </w:rPr>
        <w:t xml:space="preserve"> </w:t>
      </w:r>
      <w:r w:rsidRPr="004E3491">
        <w:rPr>
          <w:rFonts w:ascii="Book Antiqua" w:hAnsi="Book Antiqua" w:cs="Times New Roman"/>
          <w:spacing w:val="-1"/>
        </w:rPr>
        <w:t>was</w:t>
      </w:r>
      <w:r w:rsidRPr="004E3491">
        <w:rPr>
          <w:rFonts w:ascii="Book Antiqua" w:hAnsi="Book Antiqua" w:cs="Times New Roman"/>
        </w:rPr>
        <w:t xml:space="preserve"> </w:t>
      </w:r>
      <w:r w:rsidRPr="004E3491">
        <w:rPr>
          <w:rFonts w:ascii="Book Antiqua" w:hAnsi="Book Antiqua" w:cs="Times New Roman"/>
          <w:spacing w:val="-1"/>
        </w:rPr>
        <w:t>approved</w:t>
      </w:r>
      <w:r w:rsidRPr="004E3491">
        <w:rPr>
          <w:rFonts w:ascii="Book Antiqua" w:hAnsi="Book Antiqua" w:cs="Times New Roman"/>
          <w:spacing w:val="2"/>
        </w:rPr>
        <w:t xml:space="preserve"> </w:t>
      </w:r>
      <w:r w:rsidRPr="004E3491">
        <w:rPr>
          <w:rFonts w:ascii="Book Antiqua" w:hAnsi="Book Antiqua" w:cs="Times New Roman"/>
        </w:rPr>
        <w:t>by</w:t>
      </w:r>
      <w:r w:rsidRPr="004E3491">
        <w:rPr>
          <w:rFonts w:ascii="Book Antiqua" w:hAnsi="Book Antiqua" w:cs="Times New Roman"/>
          <w:spacing w:val="-8"/>
        </w:rPr>
        <w:t xml:space="preserve"> </w:t>
      </w:r>
      <w:r w:rsidRPr="004E3491">
        <w:rPr>
          <w:rFonts w:ascii="Book Antiqua" w:hAnsi="Book Antiqua" w:cs="Times New Roman"/>
          <w:spacing w:val="1"/>
        </w:rPr>
        <w:t xml:space="preserve">the </w:t>
      </w:r>
      <w:r w:rsidRPr="004E3491">
        <w:rPr>
          <w:rFonts w:ascii="Book Antiqua" w:hAnsi="Book Antiqua" w:cs="Times New Roman"/>
          <w:spacing w:val="-1"/>
        </w:rPr>
        <w:t>Institutional</w:t>
      </w:r>
      <w:r w:rsidRPr="004E3491">
        <w:rPr>
          <w:rFonts w:ascii="Book Antiqua" w:hAnsi="Book Antiqua" w:cs="Times New Roman"/>
          <w:spacing w:val="-2"/>
        </w:rPr>
        <w:t xml:space="preserve"> </w:t>
      </w:r>
      <w:r w:rsidRPr="004E3491">
        <w:rPr>
          <w:rFonts w:ascii="Book Antiqua" w:hAnsi="Book Antiqua" w:cs="Times New Roman"/>
          <w:spacing w:val="-1"/>
        </w:rPr>
        <w:t>Review</w:t>
      </w:r>
      <w:r w:rsidRPr="004E3491">
        <w:rPr>
          <w:rFonts w:ascii="Book Antiqua" w:hAnsi="Book Antiqua" w:cs="Times New Roman"/>
          <w:spacing w:val="1"/>
        </w:rPr>
        <w:t xml:space="preserve"> </w:t>
      </w:r>
      <w:r w:rsidRPr="004E3491">
        <w:rPr>
          <w:rFonts w:ascii="Book Antiqua" w:hAnsi="Book Antiqua" w:cs="Times New Roman"/>
        </w:rPr>
        <w:t>Board</w:t>
      </w:r>
      <w:r w:rsidRPr="004E3491">
        <w:rPr>
          <w:rFonts w:ascii="Book Antiqua" w:hAnsi="Book Antiqua" w:cs="Times New Roman"/>
          <w:spacing w:val="2"/>
        </w:rPr>
        <w:t xml:space="preserve"> </w:t>
      </w:r>
      <w:r w:rsidRPr="004E3491">
        <w:rPr>
          <w:rFonts w:ascii="Book Antiqua" w:hAnsi="Book Antiqua" w:cs="Times New Roman"/>
          <w:spacing w:val="-3"/>
        </w:rPr>
        <w:t>at</w:t>
      </w:r>
      <w:r w:rsidRPr="004E3491">
        <w:rPr>
          <w:rFonts w:ascii="Book Antiqua" w:hAnsi="Book Antiqua" w:cs="Times New Roman"/>
          <w:spacing w:val="7"/>
        </w:rPr>
        <w:t xml:space="preserve"> </w:t>
      </w:r>
      <w:r w:rsidR="000C207C" w:rsidRPr="004E3491">
        <w:rPr>
          <w:rFonts w:ascii="Book Antiqua" w:hAnsi="Book Antiqua" w:cs="Times New Roman"/>
          <w:spacing w:val="7"/>
        </w:rPr>
        <w:t xml:space="preserve">the </w:t>
      </w:r>
      <w:r w:rsidRPr="004E3491">
        <w:rPr>
          <w:rFonts w:ascii="Book Antiqua" w:hAnsi="Book Antiqua" w:cs="Times New Roman"/>
          <w:spacing w:val="-1"/>
        </w:rPr>
        <w:t xml:space="preserve">University </w:t>
      </w:r>
      <w:r w:rsidRPr="004E3491">
        <w:rPr>
          <w:rFonts w:ascii="Book Antiqua" w:hAnsi="Book Antiqua" w:cs="Times New Roman"/>
          <w:spacing w:val="2"/>
        </w:rPr>
        <w:t>of</w:t>
      </w:r>
      <w:r w:rsidRPr="004E3491">
        <w:rPr>
          <w:rFonts w:ascii="Book Antiqua" w:hAnsi="Book Antiqua" w:cs="Times New Roman"/>
          <w:spacing w:val="-6"/>
        </w:rPr>
        <w:t xml:space="preserve"> </w:t>
      </w:r>
      <w:r w:rsidRPr="004E3491">
        <w:rPr>
          <w:rFonts w:ascii="Book Antiqua" w:hAnsi="Book Antiqua" w:cs="Times New Roman"/>
          <w:spacing w:val="-2"/>
        </w:rPr>
        <w:t>Oklahoma</w:t>
      </w:r>
      <w:r w:rsidRPr="004E3491">
        <w:rPr>
          <w:rFonts w:ascii="Book Antiqua" w:hAnsi="Book Antiqua" w:cs="Times New Roman"/>
          <w:spacing w:val="1"/>
        </w:rPr>
        <w:t xml:space="preserve"> </w:t>
      </w:r>
      <w:r w:rsidRPr="004E3491">
        <w:rPr>
          <w:rFonts w:ascii="Book Antiqua" w:hAnsi="Book Antiqua" w:cs="Times New Roman"/>
        </w:rPr>
        <w:t>Health</w:t>
      </w:r>
      <w:r w:rsidRPr="004E3491">
        <w:rPr>
          <w:rFonts w:ascii="Book Antiqua" w:hAnsi="Book Antiqua" w:cs="Times New Roman"/>
          <w:spacing w:val="-3"/>
        </w:rPr>
        <w:t xml:space="preserve"> </w:t>
      </w:r>
      <w:r w:rsidRPr="004E3491">
        <w:rPr>
          <w:rFonts w:ascii="Book Antiqua" w:hAnsi="Book Antiqua" w:cs="Times New Roman"/>
          <w:spacing w:val="-1"/>
        </w:rPr>
        <w:t>Sciences</w:t>
      </w:r>
      <w:r w:rsidRPr="004E3491">
        <w:rPr>
          <w:rFonts w:ascii="Book Antiqua" w:hAnsi="Book Antiqua" w:cs="Times New Roman"/>
        </w:rPr>
        <w:t xml:space="preserve"> Center</w:t>
      </w:r>
      <w:r w:rsidR="00A31814" w:rsidRPr="004E3491">
        <w:rPr>
          <w:rFonts w:ascii="Book Antiqua" w:hAnsi="Book Antiqua" w:cs="Times New Roman"/>
        </w:rPr>
        <w:t>.</w:t>
      </w:r>
      <w:r w:rsidRPr="004E3491">
        <w:rPr>
          <w:rFonts w:ascii="Book Antiqua" w:hAnsi="Book Antiqua" w:cs="Times New Roman"/>
          <w:spacing w:val="4"/>
        </w:rPr>
        <w:t xml:space="preserve"> </w:t>
      </w:r>
      <w:r w:rsidR="00A31814" w:rsidRPr="004E3491">
        <w:rPr>
          <w:rFonts w:ascii="Book Antiqua" w:hAnsi="Book Antiqua" w:cs="Times New Roman"/>
          <w:spacing w:val="-2"/>
        </w:rPr>
        <w:t>All</w:t>
      </w:r>
      <w:r w:rsidRPr="004E3491">
        <w:rPr>
          <w:rFonts w:ascii="Book Antiqua" w:hAnsi="Book Antiqua" w:cs="Times New Roman"/>
          <w:spacing w:val="-7"/>
        </w:rPr>
        <w:t xml:space="preserve"> </w:t>
      </w:r>
      <w:r w:rsidRPr="004E3491">
        <w:rPr>
          <w:rFonts w:ascii="Book Antiqua" w:hAnsi="Book Antiqua" w:cs="Times New Roman"/>
        </w:rPr>
        <w:t xml:space="preserve">subjects </w:t>
      </w:r>
      <w:r w:rsidR="00A31814" w:rsidRPr="004E3491">
        <w:rPr>
          <w:rFonts w:ascii="Book Antiqua" w:hAnsi="Book Antiqua" w:cs="Times New Roman"/>
        </w:rPr>
        <w:t>&lt;</w:t>
      </w:r>
      <w:r w:rsidR="00CE5014">
        <w:rPr>
          <w:rFonts w:ascii="Book Antiqua" w:eastAsiaTheme="minorEastAsia" w:hAnsi="Book Antiqua" w:cs="Times New Roman" w:hint="eastAsia"/>
          <w:lang w:eastAsia="zh-CN"/>
        </w:rPr>
        <w:t xml:space="preserve"> </w:t>
      </w:r>
      <w:r w:rsidR="00A31814" w:rsidRPr="004E3491">
        <w:rPr>
          <w:rFonts w:ascii="Book Antiqua" w:hAnsi="Book Antiqua" w:cs="Times New Roman"/>
        </w:rPr>
        <w:t xml:space="preserve">18 years old </w:t>
      </w:r>
      <w:r w:rsidR="00A31814" w:rsidRPr="004E3491">
        <w:rPr>
          <w:rFonts w:ascii="Book Antiqua" w:hAnsi="Book Antiqua" w:cs="Times New Roman"/>
          <w:spacing w:val="-2"/>
        </w:rPr>
        <w:t>provided</w:t>
      </w:r>
      <w:r w:rsidRPr="004E3491">
        <w:rPr>
          <w:rFonts w:ascii="Book Antiqua" w:hAnsi="Book Antiqua" w:cs="Times New Roman"/>
          <w:spacing w:val="-3"/>
        </w:rPr>
        <w:t xml:space="preserve"> </w:t>
      </w:r>
      <w:r w:rsidRPr="004E3491">
        <w:rPr>
          <w:rFonts w:ascii="Book Antiqua" w:hAnsi="Book Antiqua" w:cs="Times New Roman"/>
          <w:spacing w:val="-1"/>
        </w:rPr>
        <w:t>assent</w:t>
      </w:r>
      <w:r w:rsidR="00A31814" w:rsidRPr="004E3491">
        <w:rPr>
          <w:rFonts w:ascii="Book Antiqua" w:hAnsi="Book Antiqua" w:cs="Times New Roman"/>
          <w:spacing w:val="-1"/>
        </w:rPr>
        <w:t xml:space="preserve"> for study participation</w:t>
      </w:r>
      <w:r w:rsidR="00A31814" w:rsidRPr="004E3491">
        <w:rPr>
          <w:rFonts w:ascii="Book Antiqua" w:hAnsi="Book Antiqua" w:cs="Times New Roman"/>
        </w:rPr>
        <w:t>. Participants 18 years or older and parents of participants &lt;</w:t>
      </w:r>
      <w:r w:rsidR="00CE5014">
        <w:rPr>
          <w:rFonts w:ascii="Book Antiqua" w:eastAsiaTheme="minorEastAsia" w:hAnsi="Book Antiqua" w:cs="Times New Roman" w:hint="eastAsia"/>
          <w:lang w:eastAsia="zh-CN"/>
        </w:rPr>
        <w:t xml:space="preserve"> </w:t>
      </w:r>
      <w:r w:rsidR="00A31814" w:rsidRPr="004E3491">
        <w:rPr>
          <w:rFonts w:ascii="Book Antiqua" w:hAnsi="Book Antiqua" w:cs="Times New Roman"/>
        </w:rPr>
        <w:t>18 years old provided consent for study participation</w:t>
      </w:r>
      <w:r w:rsidRPr="004E3491">
        <w:rPr>
          <w:rFonts w:ascii="Book Antiqua" w:hAnsi="Book Antiqua" w:cs="Times New Roman"/>
          <w:spacing w:val="-2"/>
        </w:rPr>
        <w:t>.</w:t>
      </w:r>
    </w:p>
    <w:p w14:paraId="21B3E373" w14:textId="15C9DBAC" w:rsidR="00304B38" w:rsidRPr="004E3491" w:rsidRDefault="002E21C3" w:rsidP="00CE5014">
      <w:pPr>
        <w:pStyle w:val="BodyText"/>
        <w:spacing w:line="360" w:lineRule="auto"/>
        <w:ind w:left="0" w:firstLineChars="100" w:firstLine="239"/>
        <w:jc w:val="both"/>
        <w:rPr>
          <w:rFonts w:ascii="Book Antiqua" w:hAnsi="Book Antiqua" w:cs="Times New Roman"/>
        </w:rPr>
      </w:pPr>
      <w:r w:rsidRPr="004E3491">
        <w:rPr>
          <w:rFonts w:ascii="Book Antiqua" w:hAnsi="Book Antiqua" w:cs="Times New Roman"/>
          <w:spacing w:val="-1"/>
        </w:rPr>
        <w:t>Children were excluded from the study if</w:t>
      </w:r>
      <w:r w:rsidR="00CE5014">
        <w:rPr>
          <w:rFonts w:ascii="Book Antiqua" w:eastAsiaTheme="minorEastAsia" w:hAnsi="Book Antiqua" w:cs="Times New Roman" w:hint="eastAsia"/>
          <w:spacing w:val="-1"/>
          <w:lang w:eastAsia="zh-CN"/>
        </w:rPr>
        <w:t>:</w:t>
      </w:r>
      <w:r w:rsidRPr="004E3491">
        <w:rPr>
          <w:rFonts w:ascii="Book Antiqua" w:hAnsi="Book Antiqua" w:cs="Times New Roman"/>
          <w:spacing w:val="-1"/>
        </w:rPr>
        <w:t xml:space="preserve"> </w:t>
      </w:r>
      <w:r w:rsidR="00A31814" w:rsidRPr="004E3491">
        <w:rPr>
          <w:rFonts w:ascii="Book Antiqua" w:hAnsi="Book Antiqua" w:cs="Times New Roman"/>
          <w:spacing w:val="-1"/>
        </w:rPr>
        <w:t>(</w:t>
      </w:r>
      <w:r w:rsidR="00CE5014">
        <w:rPr>
          <w:rFonts w:ascii="Book Antiqua" w:eastAsiaTheme="minorEastAsia" w:hAnsi="Book Antiqua" w:cs="Times New Roman" w:hint="eastAsia"/>
          <w:spacing w:val="-1"/>
          <w:lang w:eastAsia="zh-CN"/>
        </w:rPr>
        <w:t>1</w:t>
      </w:r>
      <w:r w:rsidR="00A31814" w:rsidRPr="004E3491">
        <w:rPr>
          <w:rFonts w:ascii="Book Antiqua" w:hAnsi="Book Antiqua" w:cs="Times New Roman"/>
          <w:spacing w:val="-1"/>
        </w:rPr>
        <w:t xml:space="preserve">) </w:t>
      </w:r>
      <w:r w:rsidRPr="004E3491">
        <w:rPr>
          <w:rFonts w:ascii="Book Antiqua" w:hAnsi="Book Antiqua" w:cs="Times New Roman"/>
          <w:spacing w:val="-1"/>
        </w:rPr>
        <w:t>they had any coexisting</w:t>
      </w:r>
      <w:r w:rsidRPr="004E3491">
        <w:rPr>
          <w:rFonts w:ascii="Book Antiqua" w:hAnsi="Book Antiqua" w:cs="Times New Roman"/>
          <w:spacing w:val="30"/>
        </w:rPr>
        <w:t xml:space="preserve"> </w:t>
      </w:r>
      <w:r w:rsidRPr="004E3491">
        <w:rPr>
          <w:rFonts w:ascii="Book Antiqua" w:hAnsi="Book Antiqua" w:cs="Times New Roman"/>
        </w:rPr>
        <w:t>endocrine, genetic or metabolic disease</w:t>
      </w:r>
      <w:r w:rsidR="00A31814" w:rsidRPr="004E3491">
        <w:rPr>
          <w:rFonts w:ascii="Book Antiqua" w:hAnsi="Book Antiqua" w:cs="Times New Roman"/>
        </w:rPr>
        <w:t xml:space="preserve"> that may affect bone metabolism</w:t>
      </w:r>
      <w:r w:rsidR="00CE5014">
        <w:rPr>
          <w:rFonts w:ascii="Book Antiqua" w:eastAsiaTheme="minorEastAsia" w:hAnsi="Book Antiqua" w:cs="Times New Roman" w:hint="eastAsia"/>
          <w:lang w:eastAsia="zh-CN"/>
        </w:rPr>
        <w:t>;</w:t>
      </w:r>
      <w:r w:rsidRPr="004E3491">
        <w:rPr>
          <w:rFonts w:ascii="Book Antiqua" w:hAnsi="Book Antiqua" w:cs="Times New Roman"/>
        </w:rPr>
        <w:t xml:space="preserve"> </w:t>
      </w:r>
      <w:r w:rsidR="00A31814" w:rsidRPr="004E3491">
        <w:rPr>
          <w:rFonts w:ascii="Book Antiqua" w:hAnsi="Book Antiqua" w:cs="Times New Roman"/>
        </w:rPr>
        <w:t>or (</w:t>
      </w:r>
      <w:r w:rsidR="00CE5014">
        <w:rPr>
          <w:rFonts w:ascii="Book Antiqua" w:eastAsiaTheme="minorEastAsia" w:hAnsi="Book Antiqua" w:cs="Times New Roman" w:hint="eastAsia"/>
          <w:lang w:eastAsia="zh-CN"/>
        </w:rPr>
        <w:t>2</w:t>
      </w:r>
      <w:r w:rsidR="00A31814" w:rsidRPr="004E3491">
        <w:rPr>
          <w:rFonts w:ascii="Book Antiqua" w:hAnsi="Book Antiqua" w:cs="Times New Roman"/>
        </w:rPr>
        <w:t xml:space="preserve">) </w:t>
      </w:r>
      <w:r w:rsidRPr="004E3491">
        <w:rPr>
          <w:rFonts w:ascii="Book Antiqua" w:hAnsi="Book Antiqua" w:cs="Times New Roman"/>
        </w:rPr>
        <w:t>if they were on any medications</w:t>
      </w:r>
      <w:r w:rsidR="00A31814" w:rsidRPr="004E3491">
        <w:rPr>
          <w:rFonts w:ascii="Book Antiqua" w:hAnsi="Book Antiqua" w:cs="Times New Roman"/>
        </w:rPr>
        <w:t xml:space="preserve"> that may affect bone</w:t>
      </w:r>
      <w:r w:rsidRPr="004E3491">
        <w:rPr>
          <w:rFonts w:ascii="Book Antiqua" w:hAnsi="Book Antiqua" w:cs="Times New Roman"/>
        </w:rPr>
        <w:t>, including those</w:t>
      </w:r>
      <w:r w:rsidRPr="004E3491">
        <w:rPr>
          <w:rFonts w:ascii="Book Antiqua" w:hAnsi="Book Antiqua" w:cs="Times New Roman"/>
          <w:spacing w:val="-5"/>
        </w:rPr>
        <w:t xml:space="preserve"> </w:t>
      </w:r>
      <w:r w:rsidRPr="004E3491">
        <w:rPr>
          <w:rFonts w:ascii="Book Antiqua" w:hAnsi="Book Antiqua" w:cs="Times New Roman"/>
          <w:spacing w:val="-1"/>
        </w:rPr>
        <w:t>that could affect substrate metabolism, psychotropic medications,</w:t>
      </w:r>
      <w:r w:rsidRPr="004E3491">
        <w:rPr>
          <w:rFonts w:ascii="Book Antiqua" w:hAnsi="Book Antiqua" w:cs="Times New Roman"/>
          <w:spacing w:val="3"/>
        </w:rPr>
        <w:t xml:space="preserve"> </w:t>
      </w:r>
      <w:r w:rsidRPr="004E3491">
        <w:rPr>
          <w:rFonts w:ascii="Book Antiqua" w:hAnsi="Book Antiqua" w:cs="Times New Roman"/>
          <w:spacing w:val="-1"/>
        </w:rPr>
        <w:t>weight</w:t>
      </w:r>
      <w:r w:rsidRPr="004E3491">
        <w:rPr>
          <w:rFonts w:ascii="Book Antiqua" w:hAnsi="Book Antiqua" w:cs="Times New Roman"/>
          <w:spacing w:val="-2"/>
        </w:rPr>
        <w:t xml:space="preserve"> </w:t>
      </w:r>
      <w:r w:rsidRPr="004E3491">
        <w:rPr>
          <w:rFonts w:ascii="Book Antiqua" w:hAnsi="Book Antiqua" w:cs="Times New Roman"/>
          <w:spacing w:val="-1"/>
        </w:rPr>
        <w:t>loss</w:t>
      </w:r>
      <w:r w:rsidRPr="004E3491">
        <w:rPr>
          <w:rFonts w:ascii="Book Antiqua" w:hAnsi="Book Antiqua" w:cs="Times New Roman"/>
          <w:spacing w:val="29"/>
        </w:rPr>
        <w:t xml:space="preserve"> </w:t>
      </w:r>
      <w:r w:rsidRPr="004E3491">
        <w:rPr>
          <w:rFonts w:ascii="Book Antiqua" w:hAnsi="Book Antiqua" w:cs="Times New Roman"/>
          <w:spacing w:val="-1"/>
        </w:rPr>
        <w:t>medications,</w:t>
      </w:r>
      <w:r w:rsidRPr="004E3491">
        <w:rPr>
          <w:rFonts w:ascii="Book Antiqua" w:hAnsi="Book Antiqua" w:cs="Times New Roman"/>
          <w:spacing w:val="4"/>
        </w:rPr>
        <w:t xml:space="preserve"> </w:t>
      </w:r>
      <w:r w:rsidRPr="004E3491">
        <w:rPr>
          <w:rFonts w:ascii="Book Antiqua" w:hAnsi="Book Antiqua" w:cs="Times New Roman"/>
          <w:spacing w:val="-2"/>
        </w:rPr>
        <w:t>and</w:t>
      </w:r>
      <w:r w:rsidRPr="004E3491">
        <w:rPr>
          <w:rFonts w:ascii="Book Antiqua" w:hAnsi="Book Antiqua" w:cs="Times New Roman"/>
        </w:rPr>
        <w:t xml:space="preserve"> </w:t>
      </w:r>
      <w:r w:rsidRPr="004E3491">
        <w:rPr>
          <w:rFonts w:ascii="Book Antiqua" w:hAnsi="Book Antiqua" w:cs="Times New Roman"/>
          <w:spacing w:val="-1"/>
        </w:rPr>
        <w:t>oral contraceptives</w:t>
      </w:r>
      <w:r w:rsidRPr="004E3491">
        <w:rPr>
          <w:rFonts w:ascii="Book Antiqua" w:hAnsi="Book Antiqua" w:cs="Times New Roman"/>
          <w:spacing w:val="6"/>
        </w:rPr>
        <w:t xml:space="preserve"> </w:t>
      </w:r>
      <w:r w:rsidRPr="004E3491">
        <w:rPr>
          <w:rFonts w:ascii="Book Antiqua" w:hAnsi="Book Antiqua" w:cs="Times New Roman"/>
        </w:rPr>
        <w:t xml:space="preserve">for </w:t>
      </w:r>
      <w:r w:rsidRPr="004E3491">
        <w:rPr>
          <w:rFonts w:ascii="Book Antiqua" w:hAnsi="Book Antiqua" w:cs="Times New Roman"/>
          <w:spacing w:val="-2"/>
        </w:rPr>
        <w:t>female</w:t>
      </w:r>
      <w:r w:rsidRPr="004E3491">
        <w:rPr>
          <w:rFonts w:ascii="Book Antiqua" w:hAnsi="Book Antiqua" w:cs="Times New Roman"/>
        </w:rPr>
        <w:t xml:space="preserve"> subjects.</w:t>
      </w:r>
      <w:r w:rsidR="004E3491">
        <w:rPr>
          <w:rFonts w:ascii="Book Antiqua" w:hAnsi="Book Antiqua" w:cs="Times New Roman"/>
        </w:rPr>
        <w:t xml:space="preserve"> </w:t>
      </w:r>
      <w:r w:rsidR="00304B38" w:rsidRPr="004E3491">
        <w:rPr>
          <w:rFonts w:ascii="Book Antiqua" w:hAnsi="Book Antiqua" w:cs="Times New Roman"/>
        </w:rPr>
        <w:t xml:space="preserve">To control for the </w:t>
      </w:r>
      <w:r w:rsidR="00304B38" w:rsidRPr="004E3491">
        <w:rPr>
          <w:rFonts w:ascii="Book Antiqua" w:hAnsi="Book Antiqua" w:cs="Times New Roman"/>
          <w:spacing w:val="-1"/>
        </w:rPr>
        <w:t>well-described</w:t>
      </w:r>
      <w:r w:rsidR="00304B38" w:rsidRPr="004E3491">
        <w:rPr>
          <w:rFonts w:ascii="Book Antiqua" w:hAnsi="Book Antiqua" w:cs="Times New Roman"/>
        </w:rPr>
        <w:t xml:space="preserve"> </w:t>
      </w:r>
      <w:r w:rsidR="00A31814" w:rsidRPr="004E3491">
        <w:rPr>
          <w:rFonts w:ascii="Book Antiqua" w:hAnsi="Book Antiqua" w:cs="Times New Roman"/>
        </w:rPr>
        <w:t xml:space="preserve">increase </w:t>
      </w:r>
      <w:r w:rsidRPr="004E3491">
        <w:rPr>
          <w:rFonts w:ascii="Book Antiqua" w:hAnsi="Book Antiqua" w:cs="Times New Roman"/>
        </w:rPr>
        <w:t xml:space="preserve">in bone mineral acquisition during </w:t>
      </w:r>
      <w:r w:rsidR="00A31814" w:rsidRPr="004E3491">
        <w:rPr>
          <w:rFonts w:ascii="Book Antiqua" w:hAnsi="Book Antiqua" w:cs="Times New Roman"/>
        </w:rPr>
        <w:t xml:space="preserve">early </w:t>
      </w:r>
      <w:r w:rsidRPr="004E3491">
        <w:rPr>
          <w:rFonts w:ascii="Book Antiqua" w:hAnsi="Book Antiqua" w:cs="Times New Roman"/>
        </w:rPr>
        <w:t xml:space="preserve">stages of puberty, </w:t>
      </w:r>
      <w:r w:rsidR="00304B38" w:rsidRPr="004E3491">
        <w:rPr>
          <w:rFonts w:ascii="Book Antiqua" w:hAnsi="Book Antiqua" w:cs="Times New Roman"/>
        </w:rPr>
        <w:t>children</w:t>
      </w:r>
      <w:r w:rsidR="00304B38" w:rsidRPr="004E3491">
        <w:rPr>
          <w:rFonts w:ascii="Book Antiqua" w:hAnsi="Book Antiqua" w:cs="Times New Roman"/>
          <w:spacing w:val="-1"/>
        </w:rPr>
        <w:t xml:space="preserve"> </w:t>
      </w:r>
      <w:r w:rsidR="00304B38" w:rsidRPr="004E3491">
        <w:rPr>
          <w:rFonts w:ascii="Book Antiqua" w:hAnsi="Book Antiqua" w:cs="Times New Roman"/>
        </w:rPr>
        <w:t>who</w:t>
      </w:r>
      <w:r w:rsidR="00304B38" w:rsidRPr="004E3491">
        <w:rPr>
          <w:rFonts w:ascii="Book Antiqua" w:hAnsi="Book Antiqua" w:cs="Times New Roman"/>
          <w:spacing w:val="-1"/>
        </w:rPr>
        <w:t xml:space="preserve"> </w:t>
      </w:r>
      <w:r w:rsidR="00304B38" w:rsidRPr="004E3491">
        <w:rPr>
          <w:rFonts w:ascii="Book Antiqua" w:hAnsi="Book Antiqua" w:cs="Times New Roman"/>
        </w:rPr>
        <w:t>were</w:t>
      </w:r>
      <w:r w:rsidR="00304B38" w:rsidRPr="004E3491">
        <w:rPr>
          <w:rFonts w:ascii="Book Antiqua" w:hAnsi="Book Antiqua" w:cs="Times New Roman"/>
          <w:spacing w:val="-1"/>
        </w:rPr>
        <w:t xml:space="preserve"> </w:t>
      </w:r>
      <w:proofErr w:type="spellStart"/>
      <w:r w:rsidR="00304B38" w:rsidRPr="004E3491">
        <w:rPr>
          <w:rFonts w:ascii="Book Antiqua" w:hAnsi="Book Antiqua" w:cs="Times New Roman"/>
        </w:rPr>
        <w:t>prepubertal</w:t>
      </w:r>
      <w:proofErr w:type="spellEnd"/>
      <w:r w:rsidR="00304B38" w:rsidRPr="004E3491">
        <w:rPr>
          <w:rFonts w:ascii="Book Antiqua" w:hAnsi="Book Antiqua" w:cs="Times New Roman"/>
          <w:spacing w:val="-1"/>
        </w:rPr>
        <w:t xml:space="preserve"> </w:t>
      </w:r>
      <w:r w:rsidR="00304B38" w:rsidRPr="004E3491">
        <w:rPr>
          <w:rFonts w:ascii="Book Antiqua" w:hAnsi="Book Antiqua" w:cs="Times New Roman"/>
        </w:rPr>
        <w:t>or</w:t>
      </w:r>
      <w:r w:rsidR="00304B38" w:rsidRPr="004E3491">
        <w:rPr>
          <w:rFonts w:ascii="Book Antiqua" w:hAnsi="Book Antiqua" w:cs="Times New Roman"/>
          <w:spacing w:val="-1"/>
        </w:rPr>
        <w:t xml:space="preserve"> </w:t>
      </w:r>
      <w:r w:rsidR="00304B38" w:rsidRPr="004E3491">
        <w:rPr>
          <w:rFonts w:ascii="Book Antiqua" w:hAnsi="Book Antiqua" w:cs="Times New Roman"/>
        </w:rPr>
        <w:t>early</w:t>
      </w:r>
      <w:r w:rsidR="00304B38" w:rsidRPr="004E3491">
        <w:rPr>
          <w:rFonts w:ascii="Book Antiqua" w:hAnsi="Book Antiqua" w:cs="Times New Roman"/>
          <w:spacing w:val="-1"/>
        </w:rPr>
        <w:t xml:space="preserve"> </w:t>
      </w:r>
      <w:r w:rsidR="00304B38" w:rsidRPr="004E3491">
        <w:rPr>
          <w:rFonts w:ascii="Book Antiqua" w:hAnsi="Book Antiqua" w:cs="Times New Roman"/>
        </w:rPr>
        <w:t>pubertal</w:t>
      </w:r>
      <w:r w:rsidR="00304B38" w:rsidRPr="004E3491">
        <w:rPr>
          <w:rFonts w:ascii="Book Antiqua" w:hAnsi="Book Antiqua" w:cs="Times New Roman"/>
          <w:spacing w:val="-1"/>
        </w:rPr>
        <w:t xml:space="preserve"> </w:t>
      </w:r>
      <w:r w:rsidR="00304B38" w:rsidRPr="004E3491">
        <w:rPr>
          <w:rFonts w:ascii="Book Antiqua" w:hAnsi="Book Antiqua" w:cs="Times New Roman"/>
        </w:rPr>
        <w:t>(Tanner</w:t>
      </w:r>
      <w:r w:rsidR="00304B38" w:rsidRPr="004E3491">
        <w:rPr>
          <w:rFonts w:ascii="Book Antiqua" w:hAnsi="Book Antiqua" w:cs="Times New Roman"/>
          <w:spacing w:val="27"/>
        </w:rPr>
        <w:t xml:space="preserve"> </w:t>
      </w:r>
      <w:r w:rsidR="00304B38" w:rsidRPr="004E3491">
        <w:rPr>
          <w:rFonts w:ascii="Book Antiqua" w:hAnsi="Book Antiqua" w:cs="Times New Roman"/>
        </w:rPr>
        <w:t>1</w:t>
      </w:r>
      <w:r w:rsidR="00304B38" w:rsidRPr="004E3491">
        <w:rPr>
          <w:rFonts w:ascii="Book Antiqua" w:hAnsi="Book Antiqua" w:cs="Times New Roman"/>
          <w:spacing w:val="-1"/>
        </w:rPr>
        <w:t xml:space="preserve"> and 2) were excluded.</w:t>
      </w:r>
      <w:r w:rsidR="00304B38" w:rsidRPr="004E3491">
        <w:rPr>
          <w:rFonts w:ascii="Book Antiqua" w:hAnsi="Book Antiqua" w:cs="Times New Roman"/>
          <w:spacing w:val="59"/>
        </w:rPr>
        <w:t xml:space="preserve"> </w:t>
      </w:r>
      <w:r w:rsidR="00304B38" w:rsidRPr="004E3491">
        <w:rPr>
          <w:rFonts w:ascii="Book Antiqua" w:hAnsi="Book Antiqua" w:cs="Times New Roman"/>
          <w:spacing w:val="-1"/>
        </w:rPr>
        <w:t xml:space="preserve">Children were </w:t>
      </w:r>
      <w:r w:rsidR="00A31814" w:rsidRPr="004E3491">
        <w:rPr>
          <w:rFonts w:ascii="Book Antiqua" w:hAnsi="Book Antiqua" w:cs="Times New Roman"/>
          <w:spacing w:val="-1"/>
        </w:rPr>
        <w:t xml:space="preserve">also </w:t>
      </w:r>
      <w:r w:rsidR="00304B38" w:rsidRPr="004E3491">
        <w:rPr>
          <w:rFonts w:ascii="Book Antiqua" w:hAnsi="Book Antiqua" w:cs="Times New Roman"/>
          <w:spacing w:val="-2"/>
        </w:rPr>
        <w:t>excluded</w:t>
      </w:r>
      <w:r w:rsidR="00304B38" w:rsidRPr="004E3491">
        <w:rPr>
          <w:rFonts w:ascii="Book Antiqua" w:hAnsi="Book Antiqua" w:cs="Times New Roman"/>
        </w:rPr>
        <w:t xml:space="preserve"> if they had</w:t>
      </w:r>
      <w:r w:rsidR="00304B38" w:rsidRPr="004E3491">
        <w:rPr>
          <w:rFonts w:ascii="Book Antiqua" w:hAnsi="Book Antiqua" w:cs="Times New Roman"/>
          <w:spacing w:val="23"/>
        </w:rPr>
        <w:t xml:space="preserve"> </w:t>
      </w:r>
      <w:r w:rsidR="00304B38" w:rsidRPr="004E3491">
        <w:rPr>
          <w:rFonts w:ascii="Book Antiqua" w:hAnsi="Book Antiqua" w:cs="Times New Roman"/>
          <w:spacing w:val="-1"/>
        </w:rPr>
        <w:t>impaired fasting glucose or diabetes based on fasting glucose values</w:t>
      </w:r>
      <w:r w:rsidR="00AE3D83" w:rsidRPr="004E3491">
        <w:rPr>
          <w:rFonts w:ascii="Book Antiqua" w:hAnsi="Book Antiqua" w:cs="Times New Roman"/>
          <w:spacing w:val="-1"/>
          <w:vertAlign w:val="superscript"/>
        </w:rPr>
        <w:fldChar w:fldCharType="begin"/>
      </w:r>
      <w:r w:rsidR="00694AF0" w:rsidRPr="004E3491">
        <w:rPr>
          <w:rFonts w:ascii="Book Antiqua" w:hAnsi="Book Antiqua" w:cs="Times New Roman"/>
          <w:spacing w:val="-1"/>
          <w:vertAlign w:val="superscript"/>
        </w:rPr>
        <w:instrText xml:space="preserve"> ADDIN EN.CITE &lt;EndNote&gt;&lt;Cite&gt;&lt;Author&gt;American Diabetes&lt;/Author&gt;&lt;Year&gt;2015&lt;/Year&gt;&lt;RecNum&gt;2258&lt;/RecNum&gt;&lt;DisplayText&gt;[12]&lt;/DisplayText&gt;&lt;record&gt;&lt;rec-number&gt;2258&lt;/rec-number&gt;&lt;foreign-keys&gt;&lt;key app="EN" db-id="saa95etdsasvt5e2s9r5tesu9a2dd2zad0dt"&gt;2258&lt;/key&gt;&lt;/foreign-keys&gt;&lt;ref-type name="Journal Article"&gt;17&lt;/ref-type&gt;&lt;contributors&gt;&lt;authors&gt;&lt;author&gt;American Diabetes, Association&lt;/author&gt;&lt;/authors&gt;&lt;/contributors&gt;&lt;titles&gt;&lt;title&gt;(2) Classification and diagnosis of diabetes&lt;/title&gt;&lt;secondary-title&gt;Diabetes Care&lt;/secondary-title&gt;&lt;/titles&gt;&lt;periodical&gt;&lt;full-title&gt;Diabetes Care&lt;/full-title&gt;&lt;/periodical&gt;&lt;pages&gt;S8-S16&lt;/pages&gt;&lt;volume&gt;38 Suppl&lt;/volume&gt;&lt;dates&gt;&lt;year&gt;2015&lt;/year&gt;&lt;/dates&gt;&lt;accession-num&gt;25537714&lt;/accession-num&gt;&lt;work-type&gt;Practice Guideline&amp;#xD;Review&lt;/work-type&gt;&lt;urls&gt;&lt;related-urls&gt;&lt;url&gt;http://webproxy.ouhsc.edu/login?url=http://ovidsp.ovid.com/ovidweb.cgi?T=JS&amp;amp;CSC=Y&amp;amp;NEWS=N&amp;amp;PAGE=fulltext&amp;amp;D=medl&amp;amp;AN=25537714&lt;/url&gt;&lt;url&gt;http://ou-primo.hosted.exlibrisgroup.com/openurl/01OKLA_TULSAOHS/OUHSC?&amp;amp;url_ver=Z39.88-2004&amp;amp;rft_val_fmt=info:ofi/fmt:kev:mtx:journal&amp;amp;rfr_id=info:sid/Ovid:medl&amp;amp;rft.genre=article&amp;amp;rft_id=info:doi/10.2337%2Fdc15-S005&amp;amp;rft_id=info:pmid/25537714&amp;amp;rft.issn=0149-5992&amp;amp;rft.volume=38&amp;amp;rft.issue=1&amp;amp;rft.spage=S8&amp;amp;rft.pages=S8-S16&amp;amp;rft.date=2015&amp;amp;rft.jtitle=Diabetes+Care&amp;amp;rft.atitle=%282%29+Classification+and+diagnosis+of+diabetes.&amp;amp;rft.aulast=American+Diabetes&lt;/url&gt;&lt;/related-urls&gt;&lt;/urls&gt;&lt;custom2&gt;PMC4582910 [Available on 10/01/16]&lt;/custom2&gt;&lt;/record&gt;&lt;/Cite&gt;&lt;/EndNote&gt;</w:instrText>
      </w:r>
      <w:r w:rsidR="00AE3D83" w:rsidRPr="004E3491">
        <w:rPr>
          <w:rFonts w:ascii="Book Antiqua" w:hAnsi="Book Antiqua" w:cs="Times New Roman"/>
          <w:spacing w:val="-1"/>
          <w:vertAlign w:val="superscript"/>
        </w:rPr>
        <w:fldChar w:fldCharType="separate"/>
      </w:r>
      <w:r w:rsidR="00694AF0" w:rsidRPr="004E3491">
        <w:rPr>
          <w:rFonts w:ascii="Book Antiqua" w:hAnsi="Book Antiqua" w:cs="Times New Roman"/>
          <w:noProof/>
          <w:spacing w:val="-1"/>
          <w:vertAlign w:val="superscript"/>
        </w:rPr>
        <w:t>[</w:t>
      </w:r>
      <w:hyperlink w:anchor="_ENREF_12" w:tooltip="American Diabetes, 2015 #2258" w:history="1">
        <w:r w:rsidR="005C0714" w:rsidRPr="004E3491">
          <w:rPr>
            <w:rFonts w:ascii="Book Antiqua" w:hAnsi="Book Antiqua" w:cs="Times New Roman"/>
            <w:noProof/>
            <w:spacing w:val="-1"/>
            <w:vertAlign w:val="superscript"/>
          </w:rPr>
          <w:t>12</w:t>
        </w:r>
      </w:hyperlink>
      <w:r w:rsidR="00694AF0" w:rsidRPr="004E3491">
        <w:rPr>
          <w:rFonts w:ascii="Book Antiqua" w:hAnsi="Book Antiqua" w:cs="Times New Roman"/>
          <w:noProof/>
          <w:spacing w:val="-1"/>
          <w:vertAlign w:val="superscript"/>
        </w:rPr>
        <w:t>]</w:t>
      </w:r>
      <w:r w:rsidR="00AE3D83" w:rsidRPr="004E3491">
        <w:rPr>
          <w:rFonts w:ascii="Book Antiqua" w:hAnsi="Book Antiqua" w:cs="Times New Roman"/>
          <w:spacing w:val="-1"/>
          <w:vertAlign w:val="superscript"/>
        </w:rPr>
        <w:fldChar w:fldCharType="end"/>
      </w:r>
      <w:r w:rsidR="00304B38" w:rsidRPr="004E3491">
        <w:rPr>
          <w:rFonts w:ascii="Book Antiqua" w:hAnsi="Book Antiqua" w:cs="Times New Roman"/>
          <w:spacing w:val="-1"/>
        </w:rPr>
        <w:t xml:space="preserve">. </w:t>
      </w:r>
    </w:p>
    <w:p w14:paraId="0D29819B" w14:textId="77777777" w:rsidR="00217D25" w:rsidRPr="004E3491" w:rsidRDefault="00304B38" w:rsidP="00CE5014">
      <w:pPr>
        <w:pStyle w:val="BodyText"/>
        <w:spacing w:line="360" w:lineRule="auto"/>
        <w:ind w:left="0" w:firstLineChars="100" w:firstLine="239"/>
        <w:jc w:val="both"/>
        <w:rPr>
          <w:rFonts w:ascii="Book Antiqua" w:hAnsi="Book Antiqua" w:cs="Times New Roman"/>
        </w:rPr>
      </w:pPr>
      <w:r w:rsidRPr="004E3491">
        <w:rPr>
          <w:rFonts w:ascii="Book Antiqua" w:hAnsi="Book Antiqua" w:cs="Times New Roman"/>
          <w:spacing w:val="-1"/>
        </w:rPr>
        <w:t xml:space="preserve">After obtaining appropriate consent and assent, each child underwent </w:t>
      </w:r>
      <w:r w:rsidRPr="004E3491">
        <w:rPr>
          <w:rFonts w:ascii="Book Antiqua" w:hAnsi="Book Antiqua" w:cs="Times New Roman"/>
        </w:rPr>
        <w:t>a</w:t>
      </w:r>
      <w:r w:rsidRPr="004E3491">
        <w:rPr>
          <w:rFonts w:ascii="Book Antiqua" w:hAnsi="Book Antiqua" w:cs="Times New Roman"/>
          <w:spacing w:val="-1"/>
        </w:rPr>
        <w:t xml:space="preserve"> history and</w:t>
      </w:r>
      <w:r w:rsidRPr="004E3491">
        <w:rPr>
          <w:rFonts w:ascii="Book Antiqua" w:hAnsi="Book Antiqua" w:cs="Times New Roman"/>
          <w:spacing w:val="20"/>
        </w:rPr>
        <w:t xml:space="preserve"> </w:t>
      </w:r>
      <w:r w:rsidRPr="004E3491">
        <w:rPr>
          <w:rFonts w:ascii="Book Antiqua" w:hAnsi="Book Antiqua" w:cs="Times New Roman"/>
        </w:rPr>
        <w:t>physical exam</w:t>
      </w:r>
      <w:r w:rsidR="000C207C" w:rsidRPr="004E3491">
        <w:rPr>
          <w:rFonts w:ascii="Book Antiqua" w:hAnsi="Book Antiqua" w:cs="Times New Roman"/>
        </w:rPr>
        <w:t>ination</w:t>
      </w:r>
      <w:r w:rsidRPr="004E3491">
        <w:rPr>
          <w:rFonts w:ascii="Book Antiqua" w:hAnsi="Book Antiqua" w:cs="Times New Roman"/>
        </w:rPr>
        <w:t xml:space="preserve"> by a board certified pediatrician. Height and weight were used to calculate BMI, </w:t>
      </w:r>
      <w:r w:rsidRPr="004E3491">
        <w:rPr>
          <w:rFonts w:ascii="Book Antiqua" w:hAnsi="Book Antiqua" w:cs="Times New Roman"/>
          <w:spacing w:val="-1"/>
        </w:rPr>
        <w:t>waist and hip circumference</w:t>
      </w:r>
      <w:r w:rsidRPr="004E3491">
        <w:rPr>
          <w:rFonts w:ascii="Book Antiqua" w:hAnsi="Book Antiqua" w:cs="Times New Roman"/>
        </w:rPr>
        <w:t xml:space="preserve"> were obtained on each subject, and the presence and degree of</w:t>
      </w:r>
      <w:r w:rsidRPr="004E3491">
        <w:rPr>
          <w:rFonts w:ascii="Book Antiqua" w:hAnsi="Book Antiqua" w:cs="Times New Roman"/>
          <w:spacing w:val="23"/>
        </w:rPr>
        <w:t xml:space="preserve"> </w:t>
      </w:r>
      <w:r w:rsidRPr="004E3491">
        <w:rPr>
          <w:rFonts w:ascii="Book Antiqua" w:hAnsi="Book Antiqua" w:cs="Times New Roman"/>
          <w:spacing w:val="-1"/>
        </w:rPr>
        <w:t xml:space="preserve">acanthosis </w:t>
      </w:r>
      <w:proofErr w:type="spellStart"/>
      <w:r w:rsidRPr="004E3491">
        <w:rPr>
          <w:rFonts w:ascii="Book Antiqua" w:hAnsi="Book Antiqua" w:cs="Times New Roman"/>
          <w:spacing w:val="-1"/>
        </w:rPr>
        <w:t>nigri</w:t>
      </w:r>
      <w:r w:rsidR="004D4451" w:rsidRPr="004E3491">
        <w:rPr>
          <w:rFonts w:ascii="Book Antiqua" w:hAnsi="Book Antiqua" w:cs="Times New Roman"/>
          <w:spacing w:val="-1"/>
        </w:rPr>
        <w:t>cans</w:t>
      </w:r>
      <w:proofErr w:type="spellEnd"/>
      <w:r w:rsidR="004D4451" w:rsidRPr="004E3491">
        <w:rPr>
          <w:rFonts w:ascii="Book Antiqua" w:hAnsi="Book Antiqua" w:cs="Times New Roman"/>
          <w:spacing w:val="-1"/>
        </w:rPr>
        <w:t xml:space="preserve"> noted if present. </w:t>
      </w:r>
      <w:r w:rsidR="00A31814" w:rsidRPr="004E3491">
        <w:rPr>
          <w:rFonts w:ascii="Book Antiqua" w:hAnsi="Book Antiqua" w:cs="Times New Roman"/>
          <w:spacing w:val="-1"/>
        </w:rPr>
        <w:t xml:space="preserve">Study participants </w:t>
      </w:r>
      <w:r w:rsidR="004D4451" w:rsidRPr="004E3491">
        <w:rPr>
          <w:rFonts w:ascii="Book Antiqua" w:hAnsi="Book Antiqua" w:cs="Times New Roman"/>
          <w:spacing w:val="-1"/>
        </w:rPr>
        <w:t>then</w:t>
      </w:r>
      <w:r w:rsidRPr="004E3491">
        <w:rPr>
          <w:rFonts w:ascii="Book Antiqua" w:hAnsi="Book Antiqua" w:cs="Times New Roman"/>
          <w:spacing w:val="-1"/>
        </w:rPr>
        <w:t xml:space="preserve"> underwent </w:t>
      </w:r>
      <w:r w:rsidR="00A31814" w:rsidRPr="004E3491">
        <w:rPr>
          <w:rFonts w:ascii="Book Antiqua" w:hAnsi="Book Antiqua" w:cs="Times New Roman"/>
          <w:spacing w:val="-1"/>
        </w:rPr>
        <w:t xml:space="preserve">a </w:t>
      </w:r>
      <w:r w:rsidR="00217D25" w:rsidRPr="004E3491">
        <w:rPr>
          <w:rFonts w:ascii="Book Antiqua" w:hAnsi="Book Antiqua" w:cs="Times New Roman"/>
          <w:spacing w:val="-1"/>
        </w:rPr>
        <w:t xml:space="preserve">fasting </w:t>
      </w:r>
      <w:r w:rsidRPr="004E3491">
        <w:rPr>
          <w:rFonts w:ascii="Book Antiqua" w:hAnsi="Book Antiqua" w:cs="Times New Roman"/>
        </w:rPr>
        <w:t xml:space="preserve">blood draw for </w:t>
      </w:r>
      <w:r w:rsidR="00BC67DC" w:rsidRPr="004E3491">
        <w:rPr>
          <w:rFonts w:ascii="Book Antiqua" w:hAnsi="Book Antiqua" w:cs="Times New Roman"/>
        </w:rPr>
        <w:t>glucose</w:t>
      </w:r>
      <w:r w:rsidR="00AD6014" w:rsidRPr="004E3491">
        <w:rPr>
          <w:rFonts w:ascii="Book Antiqua" w:hAnsi="Book Antiqua" w:cs="Times New Roman"/>
        </w:rPr>
        <w:t xml:space="preserve"> and</w:t>
      </w:r>
      <w:r w:rsidR="00BC67DC" w:rsidRPr="004E3491">
        <w:rPr>
          <w:rFonts w:ascii="Book Antiqua" w:hAnsi="Book Antiqua" w:cs="Times New Roman"/>
        </w:rPr>
        <w:t xml:space="preserve"> insulin</w:t>
      </w:r>
      <w:r w:rsidR="00217D25" w:rsidRPr="004E3491">
        <w:rPr>
          <w:rFonts w:ascii="Book Antiqua" w:hAnsi="Book Antiqua" w:cs="Times New Roman"/>
        </w:rPr>
        <w:t xml:space="preserve"> levels</w:t>
      </w:r>
      <w:r w:rsidR="00D45CA1" w:rsidRPr="004E3491">
        <w:rPr>
          <w:rFonts w:ascii="Book Antiqua" w:hAnsi="Book Antiqua" w:cs="Times New Roman"/>
        </w:rPr>
        <w:t xml:space="preserve">, lipid profile and </w:t>
      </w:r>
      <w:r w:rsidR="00AD6014" w:rsidRPr="004E3491">
        <w:rPr>
          <w:rFonts w:ascii="Book Antiqua" w:hAnsi="Book Antiqua" w:cs="Times New Roman"/>
        </w:rPr>
        <w:t>a</w:t>
      </w:r>
      <w:r w:rsidR="00D45CA1" w:rsidRPr="004E3491">
        <w:rPr>
          <w:rFonts w:ascii="Book Antiqua" w:hAnsi="Book Antiqua" w:cs="Times New Roman"/>
        </w:rPr>
        <w:t xml:space="preserve">polipoprotein C-III levels. </w:t>
      </w:r>
      <w:r w:rsidR="00217D25" w:rsidRPr="004E3491">
        <w:rPr>
          <w:rFonts w:ascii="Book Antiqua" w:hAnsi="Book Antiqua" w:cs="Times New Roman"/>
        </w:rPr>
        <w:t>Homeostatic model of insulin resistance (HOMA-IR) was calculated using the formula</w:t>
      </w:r>
      <w:r w:rsidR="000C207C" w:rsidRPr="004E3491">
        <w:rPr>
          <w:rFonts w:ascii="Book Antiqua" w:hAnsi="Book Antiqua" w:cs="Times New Roman"/>
        </w:rPr>
        <w:t xml:space="preserve">: </w:t>
      </w:r>
      <w:r w:rsidR="00217D25" w:rsidRPr="004E3491">
        <w:rPr>
          <w:rFonts w:ascii="Book Antiqua" w:hAnsi="Book Antiqua" w:cs="Times New Roman"/>
        </w:rPr>
        <w:t xml:space="preserve">(Fasting Blood Glucose *Insulin)/405. </w:t>
      </w:r>
      <w:r w:rsidR="00B37804" w:rsidRPr="004E3491">
        <w:rPr>
          <w:rFonts w:ascii="Book Antiqua" w:hAnsi="Book Antiqua" w:cs="Times New Roman"/>
        </w:rPr>
        <w:t>S</w:t>
      </w:r>
      <w:r w:rsidR="00AF30EB" w:rsidRPr="004E3491">
        <w:rPr>
          <w:rFonts w:ascii="Book Antiqua" w:hAnsi="Book Antiqua" w:cs="Times New Roman"/>
        </w:rPr>
        <w:t xml:space="preserve">tudies have shown that </w:t>
      </w:r>
      <w:r w:rsidR="00B37804" w:rsidRPr="004E3491">
        <w:rPr>
          <w:rFonts w:ascii="Book Antiqua" w:hAnsi="Book Antiqua" w:cs="Times New Roman"/>
        </w:rPr>
        <w:t>HOMA-IR</w:t>
      </w:r>
      <w:r w:rsidR="00D93942" w:rsidRPr="004E3491">
        <w:rPr>
          <w:rFonts w:ascii="Book Antiqua" w:hAnsi="Book Antiqua" w:cs="Times New Roman"/>
        </w:rPr>
        <w:t xml:space="preserve"> correlates well with insulin resistance as measured by insulin clamp studies</w:t>
      </w:r>
      <w:r w:rsidR="00AE3D83" w:rsidRPr="004E3491">
        <w:rPr>
          <w:rFonts w:ascii="Book Antiqua" w:hAnsi="Book Antiqua" w:cs="Times New Roman"/>
          <w:vertAlign w:val="superscript"/>
        </w:rPr>
        <w:fldChar w:fldCharType="begin"/>
      </w:r>
      <w:r w:rsidR="00694AF0" w:rsidRPr="004E3491">
        <w:rPr>
          <w:rFonts w:ascii="Book Antiqua" w:hAnsi="Book Antiqua" w:cs="Times New Roman"/>
          <w:vertAlign w:val="superscript"/>
        </w:rPr>
        <w:instrText xml:space="preserve"> ADDIN EN.CITE &lt;EndNote&gt;&lt;Cite&gt;&lt;Author&gt;Matthews&lt;/Author&gt;&lt;Year&gt;1985&lt;/Year&gt;&lt;RecNum&gt;2259&lt;/RecNum&gt;&lt;DisplayText&gt;[13]&lt;/DisplayText&gt;&lt;record&gt;&lt;rec-number&gt;2259&lt;/rec-number&gt;&lt;foreign-keys&gt;&lt;key app="EN" db-id="saa95etdsasvt5e2s9r5tesu9a2dd2zad0dt"&gt;2259&lt;/key&gt;&lt;/foreign-keys&gt;&lt;ref-type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β-cell function from fasting plasma glucose and insulin concentrations in man&lt;/title&gt;&lt;secondary-title&gt;Diabetologia&lt;/secondary-title&gt;&lt;/titles&gt;&lt;periodical&gt;&lt;full-title&gt;Diabetologia&lt;/full-title&gt;&lt;/periodical&gt;&lt;pages&gt;412-419&lt;/pages&gt;&lt;volume&gt;28&lt;/volume&gt;&lt;number&gt;7&lt;/number&gt;&lt;dates&gt;&lt;year&gt;1985&lt;/year&gt;&lt;/dates&gt;&lt;isbn&gt;1432-0428&lt;/isbn&gt;&lt;label&gt;ref1&lt;/label&gt;&lt;work-type&gt;journal article&lt;/work-type&gt;&lt;urls&gt;&lt;related-urls&gt;&lt;url&gt;http://dx.doi.org/10.1007/BF00280883&lt;/url&gt;&lt;/related-urls&gt;&lt;/urls&gt;&lt;electronic-resource-num&gt;10.1007/bf00280883&lt;/electronic-resource-num&gt;&lt;/record&gt;&lt;/Cite&gt;&lt;/EndNote&gt;</w:instrText>
      </w:r>
      <w:r w:rsidR="00AE3D83" w:rsidRPr="004E3491">
        <w:rPr>
          <w:rFonts w:ascii="Book Antiqua" w:hAnsi="Book Antiqua" w:cs="Times New Roman"/>
          <w:vertAlign w:val="superscript"/>
        </w:rPr>
        <w:fldChar w:fldCharType="separate"/>
      </w:r>
      <w:r w:rsidR="00694AF0" w:rsidRPr="004E3491">
        <w:rPr>
          <w:rFonts w:ascii="Book Antiqua" w:hAnsi="Book Antiqua" w:cs="Times New Roman"/>
          <w:noProof/>
          <w:vertAlign w:val="superscript"/>
        </w:rPr>
        <w:t>[</w:t>
      </w:r>
      <w:hyperlink w:anchor="_ENREF_13" w:tooltip="Matthews, 1985 #2259" w:history="1">
        <w:r w:rsidR="005C0714" w:rsidRPr="004E3491">
          <w:rPr>
            <w:rFonts w:ascii="Book Antiqua" w:hAnsi="Book Antiqua" w:cs="Times New Roman"/>
            <w:noProof/>
            <w:vertAlign w:val="superscript"/>
          </w:rPr>
          <w:t>13</w:t>
        </w:r>
      </w:hyperlink>
      <w:r w:rsidR="00694AF0" w:rsidRPr="004E3491">
        <w:rPr>
          <w:rFonts w:ascii="Book Antiqua" w:hAnsi="Book Antiqua" w:cs="Times New Roman"/>
          <w:noProof/>
          <w:vertAlign w:val="superscript"/>
        </w:rPr>
        <w:t>]</w:t>
      </w:r>
      <w:r w:rsidR="00AE3D83" w:rsidRPr="004E3491">
        <w:rPr>
          <w:rFonts w:ascii="Book Antiqua" w:hAnsi="Book Antiqua" w:cs="Times New Roman"/>
          <w:vertAlign w:val="superscript"/>
        </w:rPr>
        <w:fldChar w:fldCharType="end"/>
      </w:r>
      <w:r w:rsidR="00D93942" w:rsidRPr="004E3491">
        <w:rPr>
          <w:rFonts w:ascii="Book Antiqua" w:hAnsi="Book Antiqua" w:cs="Times New Roman"/>
        </w:rPr>
        <w:t>.</w:t>
      </w:r>
      <w:r w:rsidR="00217D25" w:rsidRPr="004E3491">
        <w:rPr>
          <w:rFonts w:ascii="Book Antiqua" w:hAnsi="Book Antiqua" w:cs="Times New Roman"/>
        </w:rPr>
        <w:t xml:space="preserve"> </w:t>
      </w:r>
      <w:r w:rsidR="000C207C" w:rsidRPr="004E3491">
        <w:rPr>
          <w:rFonts w:ascii="Book Antiqua" w:hAnsi="Book Antiqua" w:cs="Times New Roman"/>
          <w:spacing w:val="-3"/>
        </w:rPr>
        <w:t>All</w:t>
      </w:r>
      <w:r w:rsidR="000C207C" w:rsidRPr="004E3491">
        <w:rPr>
          <w:rFonts w:ascii="Book Antiqua" w:hAnsi="Book Antiqua" w:cs="Times New Roman"/>
          <w:spacing w:val="18"/>
        </w:rPr>
        <w:t xml:space="preserve"> </w:t>
      </w:r>
      <w:r w:rsidR="000C207C" w:rsidRPr="004E3491">
        <w:rPr>
          <w:rFonts w:ascii="Book Antiqua" w:hAnsi="Book Antiqua" w:cs="Times New Roman"/>
          <w:spacing w:val="-1"/>
        </w:rPr>
        <w:t>testing was done by an experienced nurse</w:t>
      </w:r>
      <w:r w:rsidR="000C207C" w:rsidRPr="004E3491">
        <w:rPr>
          <w:rFonts w:ascii="Book Antiqua" w:hAnsi="Book Antiqua" w:cs="Times New Roman"/>
          <w:spacing w:val="32"/>
        </w:rPr>
        <w:t xml:space="preserve"> </w:t>
      </w:r>
      <w:r w:rsidR="000C207C" w:rsidRPr="004E3491">
        <w:rPr>
          <w:rFonts w:ascii="Book Antiqua" w:hAnsi="Book Antiqua" w:cs="Times New Roman"/>
          <w:spacing w:val="-1"/>
        </w:rPr>
        <w:t>assigned to the study at the General Clinical Research Center at the University of Oklahoma.</w:t>
      </w:r>
    </w:p>
    <w:p w14:paraId="0C5DCE16" w14:textId="57E67346" w:rsidR="009E0951" w:rsidRDefault="00A31814" w:rsidP="00CE5014">
      <w:pPr>
        <w:spacing w:after="0" w:line="360" w:lineRule="auto"/>
        <w:ind w:firstLineChars="100" w:firstLine="239"/>
        <w:jc w:val="both"/>
        <w:rPr>
          <w:rFonts w:ascii="Book Antiqua" w:hAnsi="Book Antiqua" w:cs="Times New Roman"/>
          <w:sz w:val="24"/>
          <w:szCs w:val="24"/>
          <w:lang w:eastAsia="zh-CN"/>
        </w:rPr>
      </w:pPr>
      <w:r w:rsidRPr="004E3491">
        <w:rPr>
          <w:rFonts w:ascii="Book Antiqua" w:hAnsi="Book Antiqua" w:cs="Times New Roman"/>
          <w:spacing w:val="-1"/>
          <w:sz w:val="24"/>
          <w:szCs w:val="24"/>
        </w:rPr>
        <w:lastRenderedPageBreak/>
        <w:t>Whole body (WB) BMC and BMD,</w:t>
      </w:r>
      <w:r w:rsidR="002E21C3" w:rsidRPr="004E3491">
        <w:rPr>
          <w:rFonts w:ascii="Book Antiqua" w:hAnsi="Book Antiqua" w:cs="Times New Roman"/>
          <w:spacing w:val="-1"/>
          <w:sz w:val="24"/>
          <w:szCs w:val="24"/>
        </w:rPr>
        <w:t xml:space="preserve"> </w:t>
      </w:r>
      <w:r w:rsidR="004A6598" w:rsidRPr="004E3491">
        <w:rPr>
          <w:rFonts w:ascii="Book Antiqua" w:hAnsi="Book Antiqua" w:cs="Times New Roman"/>
          <w:spacing w:val="-1"/>
          <w:sz w:val="24"/>
          <w:szCs w:val="24"/>
        </w:rPr>
        <w:t xml:space="preserve">lumbar spine BMD, </w:t>
      </w:r>
      <w:r w:rsidRPr="004E3491">
        <w:rPr>
          <w:rFonts w:ascii="Book Antiqua" w:hAnsi="Book Antiqua" w:cs="Times New Roman"/>
          <w:spacing w:val="-1"/>
          <w:sz w:val="24"/>
          <w:szCs w:val="24"/>
        </w:rPr>
        <w:t xml:space="preserve">and body composition </w:t>
      </w:r>
      <w:r w:rsidR="00304B38" w:rsidRPr="004E3491">
        <w:rPr>
          <w:rFonts w:ascii="Book Antiqua" w:hAnsi="Book Antiqua" w:cs="Times New Roman"/>
          <w:spacing w:val="-1"/>
          <w:sz w:val="24"/>
          <w:szCs w:val="24"/>
        </w:rPr>
        <w:t>w</w:t>
      </w:r>
      <w:r w:rsidRPr="004E3491">
        <w:rPr>
          <w:rFonts w:ascii="Book Antiqua" w:hAnsi="Book Antiqua" w:cs="Times New Roman"/>
          <w:spacing w:val="-1"/>
          <w:sz w:val="24"/>
          <w:szCs w:val="24"/>
        </w:rPr>
        <w:t xml:space="preserve">ere </w:t>
      </w:r>
      <w:r w:rsidR="00304B38" w:rsidRPr="004E3491">
        <w:rPr>
          <w:rFonts w:ascii="Book Antiqua" w:hAnsi="Book Antiqua" w:cs="Times New Roman"/>
          <w:spacing w:val="-1"/>
          <w:sz w:val="24"/>
          <w:szCs w:val="24"/>
        </w:rPr>
        <w:t xml:space="preserve">measured using dual energy </w:t>
      </w:r>
      <w:r w:rsidR="00A77953" w:rsidRPr="004E3491">
        <w:rPr>
          <w:rFonts w:ascii="Book Antiqua" w:hAnsi="Book Antiqua" w:cs="Times New Roman"/>
          <w:spacing w:val="-1"/>
          <w:sz w:val="24"/>
          <w:szCs w:val="24"/>
        </w:rPr>
        <w:t>X</w:t>
      </w:r>
      <w:r w:rsidR="00304B38" w:rsidRPr="004E3491">
        <w:rPr>
          <w:rFonts w:ascii="Book Antiqua" w:hAnsi="Book Antiqua" w:cs="Times New Roman"/>
          <w:spacing w:val="-1"/>
          <w:sz w:val="24"/>
          <w:szCs w:val="24"/>
        </w:rPr>
        <w:t>-ray</w:t>
      </w:r>
      <w:r w:rsidR="00304B38" w:rsidRPr="004E3491">
        <w:rPr>
          <w:rFonts w:ascii="Book Antiqua" w:hAnsi="Book Antiqua" w:cs="Times New Roman"/>
          <w:sz w:val="24"/>
          <w:szCs w:val="24"/>
        </w:rPr>
        <w:t xml:space="preserve"> </w:t>
      </w:r>
      <w:r w:rsidR="00304B38" w:rsidRPr="004E3491">
        <w:rPr>
          <w:rFonts w:ascii="Book Antiqua" w:hAnsi="Book Antiqua" w:cs="Times New Roman"/>
          <w:spacing w:val="-1"/>
          <w:sz w:val="24"/>
          <w:szCs w:val="24"/>
        </w:rPr>
        <w:t>absorptiometry (DXA;</w:t>
      </w:r>
      <w:r w:rsidR="00304B38" w:rsidRPr="004E3491">
        <w:rPr>
          <w:rFonts w:ascii="Book Antiqua" w:hAnsi="Book Antiqua" w:cs="Times New Roman"/>
          <w:spacing w:val="38"/>
          <w:sz w:val="24"/>
          <w:szCs w:val="24"/>
        </w:rPr>
        <w:t xml:space="preserve"> </w:t>
      </w:r>
      <w:proofErr w:type="spellStart"/>
      <w:r w:rsidR="00304B38" w:rsidRPr="004E3491">
        <w:rPr>
          <w:rFonts w:ascii="Book Antiqua" w:hAnsi="Book Antiqua" w:cs="Times New Roman"/>
          <w:spacing w:val="-1"/>
          <w:sz w:val="24"/>
          <w:szCs w:val="24"/>
        </w:rPr>
        <w:t>Hologic</w:t>
      </w:r>
      <w:proofErr w:type="spellEnd"/>
      <w:r w:rsidR="00304B38" w:rsidRPr="004E3491">
        <w:rPr>
          <w:rFonts w:ascii="Book Antiqua" w:hAnsi="Book Antiqua" w:cs="Times New Roman"/>
          <w:spacing w:val="-1"/>
          <w:sz w:val="24"/>
          <w:szCs w:val="24"/>
        </w:rPr>
        <w:t xml:space="preserve"> QDR 4500, Waltham, </w:t>
      </w:r>
      <w:r w:rsidR="002E21C3" w:rsidRPr="004E3491">
        <w:rPr>
          <w:rFonts w:ascii="Book Antiqua" w:hAnsi="Book Antiqua" w:cs="Times New Roman"/>
          <w:spacing w:val="-2"/>
          <w:sz w:val="24"/>
          <w:szCs w:val="24"/>
        </w:rPr>
        <w:t>MA</w:t>
      </w:r>
      <w:r w:rsidR="000048C5" w:rsidRPr="004E3491">
        <w:rPr>
          <w:rFonts w:ascii="Book Antiqua" w:hAnsi="Book Antiqua" w:cs="Times New Roman"/>
          <w:spacing w:val="-2"/>
          <w:sz w:val="24"/>
          <w:szCs w:val="24"/>
        </w:rPr>
        <w:t xml:space="preserve">). </w:t>
      </w:r>
      <w:r w:rsidR="00C47013" w:rsidRPr="004E3491">
        <w:rPr>
          <w:rFonts w:ascii="Book Antiqua" w:hAnsi="Book Antiqua" w:cs="Times New Roman"/>
          <w:spacing w:val="4"/>
          <w:sz w:val="24"/>
          <w:szCs w:val="24"/>
        </w:rPr>
        <w:t>Percent t</w:t>
      </w:r>
      <w:r w:rsidR="000048C5" w:rsidRPr="004E3491">
        <w:rPr>
          <w:rFonts w:ascii="Book Antiqua" w:hAnsi="Book Antiqua" w:cs="Times New Roman"/>
          <w:spacing w:val="4"/>
          <w:sz w:val="24"/>
          <w:szCs w:val="24"/>
        </w:rPr>
        <w:t xml:space="preserve">runk fat </w:t>
      </w:r>
      <w:r w:rsidR="00C47013" w:rsidRPr="004E3491">
        <w:rPr>
          <w:rFonts w:ascii="Book Antiqua" w:hAnsi="Book Antiqua" w:cs="Times New Roman"/>
          <w:spacing w:val="4"/>
          <w:sz w:val="24"/>
          <w:szCs w:val="24"/>
        </w:rPr>
        <w:t>[(trunk fat/total fat)</w:t>
      </w:r>
      <w:r w:rsidR="00CE5014" w:rsidRPr="00CE5014">
        <w:rPr>
          <w:rFonts w:ascii="Book Antiqua" w:hAnsi="Book Antiqua" w:cs="Times New Roman"/>
          <w:color w:val="000000"/>
          <w:sz w:val="24"/>
          <w:szCs w:val="24"/>
        </w:rPr>
        <w:t xml:space="preserve"> </w:t>
      </w:r>
      <w:r w:rsidR="00CE5014">
        <w:rPr>
          <w:rFonts w:ascii="Book Antiqua" w:hAnsi="Book Antiqua" w:cs="Times New Roman"/>
          <w:color w:val="000000"/>
          <w:sz w:val="24"/>
          <w:szCs w:val="24"/>
        </w:rPr>
        <w:t>×</w:t>
      </w:r>
      <w:r w:rsidR="00CE5014">
        <w:rPr>
          <w:rFonts w:ascii="Book Antiqua" w:hAnsi="Book Antiqua" w:cs="Times New Roman" w:hint="eastAsia"/>
          <w:color w:val="000000"/>
          <w:sz w:val="24"/>
          <w:szCs w:val="24"/>
          <w:lang w:eastAsia="zh-CN"/>
        </w:rPr>
        <w:t xml:space="preserve"> </w:t>
      </w:r>
      <w:r w:rsidR="00C47013" w:rsidRPr="004E3491">
        <w:rPr>
          <w:rFonts w:ascii="Book Antiqua" w:hAnsi="Book Antiqua" w:cs="Times New Roman"/>
          <w:spacing w:val="4"/>
          <w:sz w:val="24"/>
          <w:szCs w:val="24"/>
        </w:rPr>
        <w:t xml:space="preserve">100] </w:t>
      </w:r>
      <w:r w:rsidR="0071474E" w:rsidRPr="004E3491">
        <w:rPr>
          <w:rFonts w:ascii="Book Antiqua" w:hAnsi="Book Antiqua" w:cs="Times New Roman"/>
          <w:spacing w:val="4"/>
          <w:sz w:val="24"/>
          <w:szCs w:val="24"/>
        </w:rPr>
        <w:t xml:space="preserve">was used </w:t>
      </w:r>
      <w:r w:rsidR="00CE5014">
        <w:rPr>
          <w:rFonts w:ascii="Book Antiqua" w:hAnsi="Book Antiqua" w:cs="Times New Roman"/>
          <w:spacing w:val="4"/>
          <w:sz w:val="24"/>
          <w:szCs w:val="24"/>
        </w:rPr>
        <w:t>as a surrogate for visceral fat</w:t>
      </w:r>
      <w:r w:rsidR="00AE3D83" w:rsidRPr="004E3491">
        <w:rPr>
          <w:rFonts w:ascii="Book Antiqua" w:hAnsi="Book Antiqua" w:cs="Times New Roman"/>
          <w:spacing w:val="4"/>
          <w:sz w:val="24"/>
          <w:szCs w:val="24"/>
          <w:vertAlign w:val="superscript"/>
        </w:rPr>
        <w:fldChar w:fldCharType="begin"/>
      </w:r>
      <w:r w:rsidR="00694AF0" w:rsidRPr="004E3491">
        <w:rPr>
          <w:rFonts w:ascii="Book Antiqua" w:hAnsi="Book Antiqua" w:cs="Times New Roman"/>
          <w:spacing w:val="4"/>
          <w:sz w:val="24"/>
          <w:szCs w:val="24"/>
          <w:vertAlign w:val="superscript"/>
        </w:rPr>
        <w:instrText xml:space="preserve"> ADDIN EN.CITE &lt;EndNote&gt;&lt;Cite&gt;&lt;Author&gt;E&lt;/Author&gt;&lt;Year&gt;2010&lt;/Year&gt;&lt;RecNum&gt;2250&lt;/RecNum&gt;&lt;DisplayText&gt;[14]&lt;/DisplayText&gt;&lt;record&gt;&lt;rec-number&gt;2250&lt;/rec-number&gt;&lt;foreign-keys&gt;&lt;key app="EN" db-id="saa95etdsasvt5e2s9r5tesu9a2dd2zad0dt"&gt;2250&lt;/key&gt;&lt;/foreign-keys&gt;&lt;ref-type name="Journal Article"&gt;17&lt;/ref-type&gt;&lt;contributors&gt;&lt;authors&gt;&lt;author&gt;Savgan-Gurol E&lt;/author&gt;&lt;author&gt;Bredella M&lt;/author&gt;&lt;author&gt;Russell M&lt;/author&gt;&lt;author&gt;MendesN&lt;/author&gt;&lt;author&gt;Klibanski A&lt;/author&gt;&lt;author&gt;MIisra M&lt;/author&gt;&lt;/authors&gt;&lt;/contributors&gt;&lt;titles&gt;&lt;title&gt;Wiast to hip ratio and trunk to extremity fat (DXA) are better surrogates for IMCL and for visceral fat respectively than for subcutaneous fat in adolescent girls.&lt;/title&gt;&lt;secondary-title&gt;Nutri Metab&lt;/secondary-title&gt;&lt;/titles&gt;&lt;periodical&gt;&lt;full-title&gt;Nutri Metab&lt;/full-title&gt;&lt;/periodical&gt;&lt;pages&gt;7-86&lt;/pages&gt;&lt;number&gt;Dec 9&lt;/number&gt;&lt;dates&gt;&lt;year&gt;2010&lt;/year&gt;&lt;/dates&gt;&lt;urls&gt;&lt;/urls&gt;&lt;electronic-resource-num&gt;10.1186/1743-7075-7-86&lt;/electronic-resource-num&gt;&lt;/record&gt;&lt;/Cite&gt;&lt;/EndNote&gt;</w:instrText>
      </w:r>
      <w:r w:rsidR="00AE3D83" w:rsidRPr="004E3491">
        <w:rPr>
          <w:rFonts w:ascii="Book Antiqua" w:hAnsi="Book Antiqua" w:cs="Times New Roman"/>
          <w:spacing w:val="4"/>
          <w:sz w:val="24"/>
          <w:szCs w:val="24"/>
          <w:vertAlign w:val="superscript"/>
        </w:rPr>
        <w:fldChar w:fldCharType="separate"/>
      </w:r>
      <w:r w:rsidR="00694AF0" w:rsidRPr="004E3491">
        <w:rPr>
          <w:rFonts w:ascii="Book Antiqua" w:hAnsi="Book Antiqua" w:cs="Times New Roman"/>
          <w:noProof/>
          <w:spacing w:val="4"/>
          <w:sz w:val="24"/>
          <w:szCs w:val="24"/>
          <w:vertAlign w:val="superscript"/>
        </w:rPr>
        <w:t>[</w:t>
      </w:r>
      <w:hyperlink w:anchor="_ENREF_14" w:tooltip="E, 2010 #2250" w:history="1">
        <w:r w:rsidR="005C0714" w:rsidRPr="004E3491">
          <w:rPr>
            <w:rFonts w:ascii="Book Antiqua" w:hAnsi="Book Antiqua" w:cs="Times New Roman"/>
            <w:noProof/>
            <w:spacing w:val="4"/>
            <w:sz w:val="24"/>
            <w:szCs w:val="24"/>
            <w:vertAlign w:val="superscript"/>
          </w:rPr>
          <w:t>14</w:t>
        </w:r>
      </w:hyperlink>
      <w:r w:rsidR="00694AF0" w:rsidRPr="004E3491">
        <w:rPr>
          <w:rFonts w:ascii="Book Antiqua" w:hAnsi="Book Antiqua" w:cs="Times New Roman"/>
          <w:noProof/>
          <w:spacing w:val="4"/>
          <w:sz w:val="24"/>
          <w:szCs w:val="24"/>
          <w:vertAlign w:val="superscript"/>
        </w:rPr>
        <w:t>]</w:t>
      </w:r>
      <w:r w:rsidR="00AE3D83" w:rsidRPr="004E3491">
        <w:rPr>
          <w:rFonts w:ascii="Book Antiqua" w:hAnsi="Book Antiqua" w:cs="Times New Roman"/>
          <w:spacing w:val="4"/>
          <w:sz w:val="24"/>
          <w:szCs w:val="24"/>
          <w:vertAlign w:val="superscript"/>
        </w:rPr>
        <w:fldChar w:fldCharType="end"/>
      </w:r>
      <w:r w:rsidR="00460A2F" w:rsidRPr="004E3491">
        <w:rPr>
          <w:rFonts w:ascii="Book Antiqua" w:hAnsi="Book Antiqua" w:cs="Times New Roman"/>
          <w:spacing w:val="4"/>
          <w:sz w:val="24"/>
          <w:szCs w:val="24"/>
        </w:rPr>
        <w:t xml:space="preserve">. </w:t>
      </w:r>
      <w:r w:rsidR="005004F2" w:rsidRPr="004E3491">
        <w:rPr>
          <w:rFonts w:ascii="Book Antiqua" w:hAnsi="Book Antiqua" w:cs="Times New Roman"/>
          <w:spacing w:val="4"/>
          <w:sz w:val="24"/>
          <w:szCs w:val="24"/>
        </w:rPr>
        <w:t>Similarly, the waist to hip ratio was used as a surrogate for visceral fat</w:t>
      </w:r>
      <w:r w:rsidR="00AE3D83" w:rsidRPr="004E3491">
        <w:rPr>
          <w:rFonts w:ascii="Book Antiqua" w:hAnsi="Book Antiqua" w:cs="Times New Roman"/>
          <w:spacing w:val="4"/>
          <w:sz w:val="24"/>
          <w:szCs w:val="24"/>
          <w:vertAlign w:val="superscript"/>
        </w:rPr>
        <w:fldChar w:fldCharType="begin"/>
      </w:r>
      <w:r w:rsidR="00694AF0" w:rsidRPr="004E3491">
        <w:rPr>
          <w:rFonts w:ascii="Book Antiqua" w:hAnsi="Book Antiqua" w:cs="Times New Roman"/>
          <w:spacing w:val="4"/>
          <w:sz w:val="24"/>
          <w:szCs w:val="24"/>
          <w:vertAlign w:val="superscript"/>
        </w:rPr>
        <w:instrText xml:space="preserve"> ADDIN EN.CITE &lt;EndNote&gt;&lt;Cite&gt;&lt;Author&gt;E&lt;/Author&gt;&lt;Year&gt;2010&lt;/Year&gt;&lt;RecNum&gt;2250&lt;/RecNum&gt;&lt;DisplayText&gt;[14]&lt;/DisplayText&gt;&lt;record&gt;&lt;rec-number&gt;2250&lt;/rec-number&gt;&lt;foreign-keys&gt;&lt;key app="EN" db-id="saa95etdsasvt5e2s9r5tesu9a2dd2zad0dt"&gt;2250&lt;/key&gt;&lt;/foreign-keys&gt;&lt;ref-type name="Journal Article"&gt;17&lt;/ref-type&gt;&lt;contributors&gt;&lt;authors&gt;&lt;author&gt;Savgan-Gurol E&lt;/author&gt;&lt;author&gt;Bredella M&lt;/author&gt;&lt;author&gt;Russell M&lt;/author&gt;&lt;author&gt;MendesN&lt;/author&gt;&lt;author&gt;Klibanski A&lt;/author&gt;&lt;author&gt;MIisra M&lt;/author&gt;&lt;/authors&gt;&lt;/contributors&gt;&lt;titles&gt;&lt;title&gt;Wiast to hip ratio and trunk to extremity fat (DXA) are better surrogates for IMCL and for visceral fat respectively than for subcutaneous fat in adolescent girls.&lt;/title&gt;&lt;secondary-title&gt;Nutri Metab&lt;/secondary-title&gt;&lt;/titles&gt;&lt;periodical&gt;&lt;full-title&gt;Nutri Metab&lt;/full-title&gt;&lt;/periodical&gt;&lt;pages&gt;7-86&lt;/pages&gt;&lt;number&gt;Dec 9&lt;/number&gt;&lt;dates&gt;&lt;year&gt;2010&lt;/year&gt;&lt;/dates&gt;&lt;urls&gt;&lt;/urls&gt;&lt;electronic-resource-num&gt;10.1186/1743-7075-7-86&lt;/electronic-resource-num&gt;&lt;/record&gt;&lt;/Cite&gt;&lt;/EndNote&gt;</w:instrText>
      </w:r>
      <w:r w:rsidR="00AE3D83" w:rsidRPr="004E3491">
        <w:rPr>
          <w:rFonts w:ascii="Book Antiqua" w:hAnsi="Book Antiqua" w:cs="Times New Roman"/>
          <w:spacing w:val="4"/>
          <w:sz w:val="24"/>
          <w:szCs w:val="24"/>
          <w:vertAlign w:val="superscript"/>
        </w:rPr>
        <w:fldChar w:fldCharType="separate"/>
      </w:r>
      <w:r w:rsidR="00694AF0" w:rsidRPr="004E3491">
        <w:rPr>
          <w:rFonts w:ascii="Book Antiqua" w:hAnsi="Book Antiqua" w:cs="Times New Roman"/>
          <w:noProof/>
          <w:spacing w:val="4"/>
          <w:sz w:val="24"/>
          <w:szCs w:val="24"/>
          <w:vertAlign w:val="superscript"/>
        </w:rPr>
        <w:t>[</w:t>
      </w:r>
      <w:hyperlink w:anchor="_ENREF_14" w:tooltip="E, 2010 #2250" w:history="1">
        <w:r w:rsidR="005C0714" w:rsidRPr="004E3491">
          <w:rPr>
            <w:rFonts w:ascii="Book Antiqua" w:hAnsi="Book Antiqua" w:cs="Times New Roman"/>
            <w:noProof/>
            <w:spacing w:val="4"/>
            <w:sz w:val="24"/>
            <w:szCs w:val="24"/>
            <w:vertAlign w:val="superscript"/>
          </w:rPr>
          <w:t>14</w:t>
        </w:r>
      </w:hyperlink>
      <w:r w:rsidR="00694AF0" w:rsidRPr="004E3491">
        <w:rPr>
          <w:rFonts w:ascii="Book Antiqua" w:hAnsi="Book Antiqua" w:cs="Times New Roman"/>
          <w:noProof/>
          <w:spacing w:val="4"/>
          <w:sz w:val="24"/>
          <w:szCs w:val="24"/>
          <w:vertAlign w:val="superscript"/>
        </w:rPr>
        <w:t>]</w:t>
      </w:r>
      <w:r w:rsidR="00AE3D83" w:rsidRPr="004E3491">
        <w:rPr>
          <w:rFonts w:ascii="Book Antiqua" w:hAnsi="Book Antiqua" w:cs="Times New Roman"/>
          <w:spacing w:val="4"/>
          <w:sz w:val="24"/>
          <w:szCs w:val="24"/>
          <w:vertAlign w:val="superscript"/>
        </w:rPr>
        <w:fldChar w:fldCharType="end"/>
      </w:r>
      <w:r w:rsidR="005004F2" w:rsidRPr="004E3491">
        <w:rPr>
          <w:rFonts w:ascii="Book Antiqua" w:hAnsi="Book Antiqua" w:cs="Times New Roman"/>
          <w:spacing w:val="4"/>
          <w:sz w:val="24"/>
          <w:szCs w:val="24"/>
        </w:rPr>
        <w:t>.</w:t>
      </w:r>
      <w:r w:rsidR="0071474E" w:rsidRPr="004E3491">
        <w:rPr>
          <w:rFonts w:ascii="Book Antiqua" w:hAnsi="Book Antiqua" w:cs="Times New Roman"/>
          <w:spacing w:val="4"/>
          <w:sz w:val="24"/>
          <w:szCs w:val="24"/>
        </w:rPr>
        <w:t xml:space="preserve"> </w:t>
      </w:r>
      <w:r w:rsidR="00AF73C4" w:rsidRPr="004E3491">
        <w:rPr>
          <w:rFonts w:ascii="Book Antiqua" w:eastAsia="Times New Roman" w:hAnsi="Book Antiqua" w:cs="Times New Roman"/>
          <w:sz w:val="24"/>
          <w:szCs w:val="24"/>
        </w:rPr>
        <w:t xml:space="preserve">Daily </w:t>
      </w:r>
      <w:r w:rsidR="00E149B8" w:rsidRPr="004E3491">
        <w:rPr>
          <w:rFonts w:ascii="Book Antiqua" w:hAnsi="Book Antiqua" w:cs="Times New Roman"/>
          <w:sz w:val="24"/>
          <w:szCs w:val="24"/>
        </w:rPr>
        <w:t>physical activity was a</w:t>
      </w:r>
      <w:r w:rsidR="00AF73C4" w:rsidRPr="004E3491">
        <w:rPr>
          <w:rFonts w:ascii="Book Antiqua" w:eastAsia="Times New Roman" w:hAnsi="Book Antiqua" w:cs="Times New Roman"/>
          <w:sz w:val="24"/>
          <w:szCs w:val="24"/>
        </w:rPr>
        <w:t xml:space="preserve">ssessed using a step activity monitor (Step Watch 3, </w:t>
      </w:r>
      <w:proofErr w:type="spellStart"/>
      <w:r w:rsidR="00AF73C4" w:rsidRPr="004E3491">
        <w:rPr>
          <w:rFonts w:ascii="Book Antiqua" w:eastAsia="Times New Roman" w:hAnsi="Book Antiqua" w:cs="Times New Roman"/>
          <w:sz w:val="24"/>
          <w:szCs w:val="24"/>
        </w:rPr>
        <w:t>Orthocare</w:t>
      </w:r>
      <w:proofErr w:type="spellEnd"/>
      <w:r w:rsidR="00AF73C4" w:rsidRPr="004E3491">
        <w:rPr>
          <w:rFonts w:ascii="Book Antiqua" w:eastAsia="Times New Roman" w:hAnsi="Book Antiqua" w:cs="Times New Roman"/>
          <w:sz w:val="24"/>
          <w:szCs w:val="24"/>
        </w:rPr>
        <w:t xml:space="preserve"> </w:t>
      </w:r>
      <w:r w:rsidR="00CE5014">
        <w:rPr>
          <w:rFonts w:ascii="Book Antiqua" w:eastAsia="Times New Roman" w:hAnsi="Book Antiqua" w:cs="Times New Roman"/>
          <w:sz w:val="24"/>
          <w:szCs w:val="24"/>
        </w:rPr>
        <w:t>Innovations, Oklahoma City, OK)</w:t>
      </w:r>
      <w:r w:rsidR="00AE3D83" w:rsidRPr="004E3491">
        <w:rPr>
          <w:rFonts w:ascii="Book Antiqua" w:eastAsia="Times New Roman" w:hAnsi="Book Antiqua" w:cs="Times New Roman"/>
          <w:sz w:val="24"/>
          <w:szCs w:val="24"/>
          <w:vertAlign w:val="superscript"/>
        </w:rPr>
        <w:fldChar w:fldCharType="begin"/>
      </w:r>
      <w:r w:rsidR="00694AF0" w:rsidRPr="004E3491">
        <w:rPr>
          <w:rFonts w:ascii="Book Antiqua" w:eastAsia="Times New Roman" w:hAnsi="Book Antiqua" w:cs="Times New Roman"/>
          <w:sz w:val="24"/>
          <w:szCs w:val="24"/>
          <w:vertAlign w:val="superscript"/>
        </w:rPr>
        <w:instrText xml:space="preserve"> ADDIN EN.CITE &lt;EndNote&gt;&lt;Cite&gt;&lt;Author&gt;Gardner&lt;/Author&gt;&lt;Year&gt;2007&lt;/Year&gt;&lt;RecNum&gt;2248&lt;/RecNum&gt;&lt;DisplayText&gt;[15]&lt;/DisplayText&gt;&lt;record&gt;&lt;rec-number&gt;2248&lt;/rec-number&gt;&lt;foreign-keys&gt;&lt;key app="EN" db-id="saa95etdsasvt5e2s9r5tesu9a2dd2zad0dt"&gt;2248&lt;/key&gt;&lt;/foreign-keys&gt;&lt;ref-type name="Journal Article"&gt;17&lt;/ref-type&gt;&lt;contributors&gt;&lt;authors&gt;&lt;author&gt;Gardner, Andrew W.&lt;/author&gt;&lt;author&gt;Montgomery, Polly S.&lt;/author&gt;&lt;author&gt;Scott, Kristy J.&lt;/author&gt;&lt;author&gt;Afaq, Azhar&lt;/author&gt;&lt;author&gt;Blevins, Steve M.&lt;/author&gt;&lt;/authors&gt;&lt;/contributors&gt;&lt;titles&gt;&lt;title&gt;Patterns of ambulatory activity in subjects with and without intermittent claudication&lt;/title&gt;&lt;secondary-title&gt;Journal of Vascular Surgery&lt;/secondary-title&gt;&lt;/titles&gt;&lt;periodical&gt;&lt;full-title&gt;Journal of Vascular Surgery&lt;/full-title&gt;&lt;/periodical&gt;&lt;pages&gt;1208-14&lt;/pages&gt;&lt;volume&gt;46&lt;/volume&gt;&lt;number&gt;6&lt;/number&gt;&lt;dates&gt;&lt;year&gt;2007&lt;/year&gt;&lt;/dates&gt;&lt;accession-num&gt;17919876&lt;/accession-num&gt;&lt;work-type&gt;Research Support, N.I.H., Extramural&amp;#xD;Research Support, Non-U.S. Gov&amp;apos;t&lt;/work-type&gt;&lt;urls&gt;&lt;related-urls&gt;&lt;url&gt;http://webproxy.ouhsc.edu/login?url=http://ovidsp.ovid.com/ovidweb.cgi?T=JS&amp;amp;CSC=Y&amp;amp;NEWS=N&amp;amp;PAGE=fulltext&amp;amp;D=med5&amp;amp;AN=17919876&lt;/url&gt;&lt;url&gt;http://ou-primo.hosted.exlibrisgroup.com/openurl/01OKLA_TULSAOHS/OUHSC?&amp;amp;url_ver=Z39.88-2004&amp;amp;rft_val_fmt=info:ofi/fmt:kev:mtx:journal&amp;amp;rfr_id=info:sid/Ovid:med5&amp;amp;rft.genre=article&amp;amp;rft_id=info:doi/&amp;amp;rft_id=info:pmid/17919876&amp;amp;rft.issn=0741-5214&amp;amp;rft.volume=46&amp;amp;rft.issue=6&amp;amp;rft.spage=1208&amp;amp;rft.pages=1208-14&amp;amp;rft.date=2007&amp;amp;rft.jtitle=Journal+of+Vascular+Surgery&amp;amp;rft.atitle=Patterns+of+ambulatory+activity+in+subjects+with+and+without+intermittent+claudication.&amp;amp;rft.aulast=Gardner&lt;/url&gt;&lt;/related-urls&gt;&lt;/urls&gt;&lt;/record&gt;&lt;/Cite&gt;&lt;/EndNote&gt;</w:instrText>
      </w:r>
      <w:r w:rsidR="00AE3D83" w:rsidRPr="004E3491">
        <w:rPr>
          <w:rFonts w:ascii="Book Antiqua" w:eastAsia="Times New Roman" w:hAnsi="Book Antiqua" w:cs="Times New Roman"/>
          <w:sz w:val="24"/>
          <w:szCs w:val="24"/>
          <w:vertAlign w:val="superscript"/>
        </w:rPr>
        <w:fldChar w:fldCharType="separate"/>
      </w:r>
      <w:r w:rsidR="00694AF0" w:rsidRPr="004E3491">
        <w:rPr>
          <w:rFonts w:ascii="Book Antiqua" w:eastAsia="Times New Roman" w:hAnsi="Book Antiqua" w:cs="Times New Roman"/>
          <w:noProof/>
          <w:sz w:val="24"/>
          <w:szCs w:val="24"/>
          <w:vertAlign w:val="superscript"/>
        </w:rPr>
        <w:t>[</w:t>
      </w:r>
      <w:hyperlink w:anchor="_ENREF_15" w:tooltip="Gardner, 2007 #2248" w:history="1">
        <w:r w:rsidR="005C0714" w:rsidRPr="004E3491">
          <w:rPr>
            <w:rFonts w:ascii="Book Antiqua" w:eastAsia="Times New Roman" w:hAnsi="Book Antiqua" w:cs="Times New Roman"/>
            <w:noProof/>
            <w:sz w:val="24"/>
            <w:szCs w:val="24"/>
            <w:vertAlign w:val="superscript"/>
          </w:rPr>
          <w:t>15</w:t>
        </w:r>
      </w:hyperlink>
      <w:r w:rsidR="00694AF0" w:rsidRPr="004E3491">
        <w:rPr>
          <w:rFonts w:ascii="Book Antiqua" w:eastAsia="Times New Roman" w:hAnsi="Book Antiqua" w:cs="Times New Roman"/>
          <w:noProof/>
          <w:sz w:val="24"/>
          <w:szCs w:val="24"/>
          <w:vertAlign w:val="superscript"/>
        </w:rPr>
        <w:t>]</w:t>
      </w:r>
      <w:r w:rsidR="00AE3D83" w:rsidRPr="004E3491">
        <w:rPr>
          <w:rFonts w:ascii="Book Antiqua" w:eastAsia="Times New Roman" w:hAnsi="Book Antiqua" w:cs="Times New Roman"/>
          <w:sz w:val="24"/>
          <w:szCs w:val="24"/>
          <w:vertAlign w:val="superscript"/>
        </w:rPr>
        <w:fldChar w:fldCharType="end"/>
      </w:r>
      <w:r w:rsidR="00E149B8" w:rsidRPr="004E3491">
        <w:rPr>
          <w:rFonts w:ascii="Book Antiqua" w:hAnsi="Book Antiqua" w:cs="Times New Roman"/>
          <w:sz w:val="24"/>
          <w:szCs w:val="24"/>
        </w:rPr>
        <w:t>.</w:t>
      </w:r>
      <w:r w:rsidR="00AF73C4" w:rsidRPr="004E3491">
        <w:rPr>
          <w:rFonts w:ascii="Book Antiqua" w:eastAsia="Times New Roman" w:hAnsi="Book Antiqua" w:cs="Times New Roman"/>
          <w:sz w:val="24"/>
          <w:szCs w:val="24"/>
        </w:rPr>
        <w:t xml:space="preserve"> </w:t>
      </w:r>
      <w:r w:rsidR="00E149B8" w:rsidRPr="004E3491">
        <w:rPr>
          <w:rFonts w:ascii="Book Antiqua" w:hAnsi="Book Antiqua" w:cs="Times New Roman"/>
          <w:sz w:val="24"/>
          <w:szCs w:val="24"/>
        </w:rPr>
        <w:t xml:space="preserve">Subjects were asked to wear the step activity monitor on their right ankle during the day time when they were awake for 5 to 7 consecutive days. The monitor records the number of strides taken on a minute to minute basis. </w:t>
      </w:r>
      <w:r w:rsidR="00F97E5F" w:rsidRPr="004E3491">
        <w:rPr>
          <w:rFonts w:ascii="Book Antiqua" w:hAnsi="Book Antiqua" w:cs="Times New Roman"/>
          <w:sz w:val="24"/>
          <w:szCs w:val="24"/>
        </w:rPr>
        <w:t xml:space="preserve">Data from the monitor is downloaded to a computer software program which calculates the activity time in a day (any minute in which a stride was taken is considered an active time) and the total amount of strides taken each day averaged over the days the monitor was worn. </w:t>
      </w:r>
      <w:r w:rsidR="00AF73C4" w:rsidRPr="004E3491">
        <w:rPr>
          <w:rFonts w:ascii="Book Antiqua" w:eastAsia="Times New Roman" w:hAnsi="Book Antiqua" w:cs="Times New Roman"/>
          <w:sz w:val="24"/>
          <w:szCs w:val="24"/>
        </w:rPr>
        <w:t>The accuracy of the step activity monitor exceeds 99</w:t>
      </w:r>
      <w:r w:rsidR="00CE5014">
        <w:rPr>
          <w:rFonts w:ascii="Book Antiqua" w:hAnsi="Book Antiqua" w:cs="Times New Roman" w:hint="eastAsia"/>
          <w:sz w:val="24"/>
          <w:szCs w:val="24"/>
          <w:lang w:eastAsia="zh-CN"/>
        </w:rPr>
        <w:t>%</w:t>
      </w:r>
      <w:r w:rsidR="00AF73C4" w:rsidRPr="004E3491">
        <w:rPr>
          <w:rFonts w:ascii="Book Antiqua" w:eastAsia="Times New Roman" w:hAnsi="Book Antiqua" w:cs="Times New Roman"/>
          <w:sz w:val="24"/>
          <w:szCs w:val="24"/>
        </w:rPr>
        <w:t xml:space="preserve"> ± 1% in older adults</w:t>
      </w:r>
      <w:r w:rsidR="00CE5014" w:rsidRPr="004E3491">
        <w:rPr>
          <w:rFonts w:ascii="Book Antiqua" w:eastAsia="Times New Roman" w:hAnsi="Book Antiqua" w:cs="Times New Roman"/>
          <w:sz w:val="24"/>
          <w:szCs w:val="24"/>
          <w:vertAlign w:val="superscript"/>
        </w:rPr>
        <w:fldChar w:fldCharType="begin"/>
      </w:r>
      <w:r w:rsidR="00CE5014" w:rsidRPr="004E3491">
        <w:rPr>
          <w:rFonts w:ascii="Book Antiqua" w:eastAsia="Times New Roman" w:hAnsi="Book Antiqua" w:cs="Times New Roman"/>
          <w:sz w:val="24"/>
          <w:szCs w:val="24"/>
          <w:vertAlign w:val="superscript"/>
        </w:rPr>
        <w:instrText xml:space="preserve"> ADDIN EN.CITE &lt;EndNote&gt;&lt;Cite&gt;&lt;Author&gt;Gardner&lt;/Author&gt;&lt;Year&gt;2007&lt;/Year&gt;&lt;RecNum&gt;2248&lt;/RecNum&gt;&lt;DisplayText&gt;[15]&lt;/DisplayText&gt;&lt;record&gt;&lt;rec-number&gt;2248&lt;/rec-number&gt;&lt;foreign-keys&gt;&lt;key app="EN" db-id="saa95etdsasvt5e2s9r5tesu9a2dd2zad0dt"&gt;2248&lt;/key&gt;&lt;/foreign-keys&gt;&lt;ref-type name="Journal Article"&gt;17&lt;/ref-type&gt;&lt;contributors&gt;&lt;authors&gt;&lt;author&gt;Gardner, Andrew W.&lt;/author&gt;&lt;author&gt;Montgomery, Polly S.&lt;/author&gt;&lt;author&gt;Scott, Kristy J.&lt;/author&gt;&lt;author&gt;Afaq, Azhar&lt;/author&gt;&lt;author&gt;Blevins, Steve M.&lt;/author&gt;&lt;/authors&gt;&lt;/contributors&gt;&lt;titles&gt;&lt;title&gt;Patterns of ambulatory activity in subjects with and without intermittent claudication&lt;/title&gt;&lt;secondary-title&gt;Journal of Vascular Surgery&lt;/secondary-title&gt;&lt;/titles&gt;&lt;periodical&gt;&lt;full-title&gt;Journal of Vascular Surgery&lt;/full-title&gt;&lt;/periodical&gt;&lt;pages&gt;1208-14&lt;/pages&gt;&lt;volume&gt;46&lt;/volume&gt;&lt;number&gt;6&lt;/number&gt;&lt;dates&gt;&lt;year&gt;2007&lt;/year&gt;&lt;/dates&gt;&lt;accession-num&gt;17919876&lt;/accession-num&gt;&lt;work-type&gt;Research Support, N.I.H., Extramural&amp;#xD;Research Support, Non-U.S. Gov&amp;apos;t&lt;/work-type&gt;&lt;urls&gt;&lt;related-urls&gt;&lt;url&gt;http://webproxy.ouhsc.edu/login?url=http://ovidsp.ovid.com/ovidweb.cgi?T=JS&amp;amp;CSC=Y&amp;amp;NEWS=N&amp;amp;PAGE=fulltext&amp;amp;D=med5&amp;amp;AN=17919876&lt;/url&gt;&lt;url&gt;http://ou-primo.hosted.exlibrisgroup.com/openurl/01OKLA_TULSAOHS/OUHSC?&amp;amp;url_ver=Z39.88-2004&amp;amp;rft_val_fmt=info:ofi/fmt:kev:mtx:journal&amp;amp;rfr_id=info:sid/Ovid:med5&amp;amp;rft.genre=article&amp;amp;rft_id=info:doi/&amp;amp;rft_id=info:pmid/17919876&amp;amp;rft.issn=0741-5214&amp;amp;rft.volume=46&amp;amp;rft.issue=6&amp;amp;rft.spage=1208&amp;amp;rft.pages=1208-14&amp;amp;rft.date=2007&amp;amp;rft.jtitle=Journal+of+Vascular+Surgery&amp;amp;rft.atitle=Patterns+of+ambulatory+activity+in+subjects+with+and+without+intermittent+claudication.&amp;amp;rft.aulast=Gardner&lt;/url&gt;&lt;/related-urls&gt;&lt;/urls&gt;&lt;/record&gt;&lt;/Cite&gt;&lt;/EndNote&gt;</w:instrText>
      </w:r>
      <w:r w:rsidR="00CE5014" w:rsidRPr="004E3491">
        <w:rPr>
          <w:rFonts w:ascii="Book Antiqua" w:eastAsia="Times New Roman" w:hAnsi="Book Antiqua" w:cs="Times New Roman"/>
          <w:sz w:val="24"/>
          <w:szCs w:val="24"/>
          <w:vertAlign w:val="superscript"/>
        </w:rPr>
        <w:fldChar w:fldCharType="separate"/>
      </w:r>
      <w:r w:rsidR="00CE5014" w:rsidRPr="004E3491">
        <w:rPr>
          <w:rFonts w:ascii="Book Antiqua" w:eastAsia="Times New Roman" w:hAnsi="Book Antiqua" w:cs="Times New Roman"/>
          <w:noProof/>
          <w:sz w:val="24"/>
          <w:szCs w:val="24"/>
          <w:vertAlign w:val="superscript"/>
        </w:rPr>
        <w:t>[</w:t>
      </w:r>
      <w:hyperlink w:anchor="_ENREF_15" w:tooltip="Gardner, 2007 #2248" w:history="1">
        <w:r w:rsidR="00CE5014" w:rsidRPr="004E3491">
          <w:rPr>
            <w:rFonts w:ascii="Book Antiqua" w:eastAsia="Times New Roman" w:hAnsi="Book Antiqua" w:cs="Times New Roman"/>
            <w:noProof/>
            <w:sz w:val="24"/>
            <w:szCs w:val="24"/>
            <w:vertAlign w:val="superscript"/>
          </w:rPr>
          <w:t>15</w:t>
        </w:r>
      </w:hyperlink>
      <w:r w:rsidR="00CE5014" w:rsidRPr="004E3491">
        <w:rPr>
          <w:rFonts w:ascii="Book Antiqua" w:eastAsia="Times New Roman" w:hAnsi="Book Antiqua" w:cs="Times New Roman"/>
          <w:noProof/>
          <w:sz w:val="24"/>
          <w:szCs w:val="24"/>
          <w:vertAlign w:val="superscript"/>
        </w:rPr>
        <w:t>]</w:t>
      </w:r>
      <w:r w:rsidR="00CE5014" w:rsidRPr="004E3491">
        <w:rPr>
          <w:rFonts w:ascii="Book Antiqua" w:eastAsia="Times New Roman" w:hAnsi="Book Antiqua" w:cs="Times New Roman"/>
          <w:sz w:val="24"/>
          <w:szCs w:val="24"/>
          <w:vertAlign w:val="superscript"/>
        </w:rPr>
        <w:fldChar w:fldCharType="end"/>
      </w:r>
      <w:r w:rsidR="00AF73C4" w:rsidRPr="004E3491">
        <w:rPr>
          <w:rFonts w:ascii="Book Antiqua" w:eastAsia="Times New Roman" w:hAnsi="Book Antiqua" w:cs="Times New Roman"/>
          <w:sz w:val="24"/>
          <w:szCs w:val="24"/>
        </w:rPr>
        <w:t>, as well as in children</w:t>
      </w:r>
      <w:r w:rsidR="00AE3D83" w:rsidRPr="004E3491">
        <w:rPr>
          <w:rFonts w:ascii="Book Antiqua" w:eastAsia="Times New Roman" w:hAnsi="Book Antiqua" w:cs="Times New Roman"/>
          <w:sz w:val="24"/>
          <w:szCs w:val="24"/>
          <w:vertAlign w:val="superscript"/>
        </w:rPr>
        <w:fldChar w:fldCharType="begin"/>
      </w:r>
      <w:r w:rsidR="00694AF0" w:rsidRPr="004E3491">
        <w:rPr>
          <w:rFonts w:ascii="Book Antiqua" w:eastAsia="Times New Roman" w:hAnsi="Book Antiqua" w:cs="Times New Roman"/>
          <w:sz w:val="24"/>
          <w:szCs w:val="24"/>
          <w:vertAlign w:val="superscript"/>
        </w:rPr>
        <w:instrText xml:space="preserve"> ADDIN EN.CITE &lt;EndNote&gt;&lt;Cite&gt;&lt;Author&gt;McDonald&lt;/Author&gt;&lt;Year&gt;2005&lt;/Year&gt;&lt;RecNum&gt;2249&lt;/RecNum&gt;&lt;DisplayText&gt;[16]&lt;/DisplayText&gt;&lt;record&gt;&lt;rec-number&gt;2249&lt;/rec-number&gt;&lt;foreign-keys&gt;&lt;key app="EN" db-id="saa95etdsasvt5e2s9r5tesu9a2dd2zad0dt"&gt;2249&lt;/key&gt;&lt;/foreign-keys&gt;&lt;ref-type name="Journal Article"&gt;17&lt;/ref-type&gt;&lt;contributors&gt;&lt;authors&gt;&lt;author&gt;McDonald, Craig M.&lt;/author&gt;&lt;author&gt;Widman, Lana&lt;/author&gt;&lt;author&gt;Abresch, R. Ted&lt;/author&gt;&lt;author&gt;Walsh, Sandra A.&lt;/author&gt;&lt;author&gt;Walsh, Denise D.&lt;/author&gt;&lt;/authors&gt;&lt;/contributors&gt;&lt;titles&gt;&lt;title&gt;Utility of a step activity monitor for the measurement of daily ambulatory activity in children&lt;/title&gt;&lt;secondary-title&gt;Archives of Physical Medicine &amp;amp; Rehabilitation&lt;/secondary-title&gt;&lt;/titles&gt;&lt;periodical&gt;&lt;full-title&gt;Archives of Physical Medicine &amp;amp; Rehabilitation&lt;/full-title&gt;&lt;/periodical&gt;&lt;pages&gt;793-801&lt;/pages&gt;&lt;volume&gt;86&lt;/volume&gt;&lt;number&gt;4&lt;/number&gt;&lt;dates&gt;&lt;year&gt;2005&lt;/year&gt;&lt;/dates&gt;&lt;accession-num&gt;15827934&lt;/accession-num&gt;&lt;work-type&gt;Research Support, U.S. Gov&amp;apos;t, P.H.S.&lt;/work-type&gt;&lt;urls&gt;&lt;related-urls&gt;&lt;url&gt;http://webproxy.ouhsc.edu/login?url=http://ovidsp.ovid.com/ovidweb.cgi?T=JS&amp;amp;CSC=Y&amp;amp;NEWS=N&amp;amp;PAGE=fulltext&amp;amp;D=med5&amp;amp;AN=15827934&lt;/url&gt;&lt;url&gt;http://ou-primo.hosted.exlibrisgroup.com/openurl/01OKLA_TULSAOHS/OUHSC?&amp;amp;url_ver=Z39.88-2004&amp;amp;rft_val_fmt=info:ofi/fmt:kev:mtx:journal&amp;amp;rfr_id=info:sid/Ovid:med5&amp;amp;rft.genre=article&amp;amp;rft_id=info:doi/&amp;amp;rft_id=info:pmid/15827934&amp;amp;rft.issn=0003-9993&amp;amp;rft.volume=86&amp;amp;rft.issue=4&amp;amp;rft.spage=793&amp;amp;rft.pages=793-801&amp;amp;rft.date=2005&amp;amp;rft.jtitle=Archives+of+Physical+Medicine+%26+Rehabilitation&amp;amp;rft.atitle=Utility+of+a+step+activity+monitor+for+the+measurement+of+daily+ambulatory+activity+in+children.&amp;amp;rft.aulast=McDonald&lt;/url&gt;&lt;/related-urls&gt;&lt;/urls&gt;&lt;/record&gt;&lt;/Cite&gt;&lt;/EndNote&gt;</w:instrText>
      </w:r>
      <w:r w:rsidR="00AE3D83" w:rsidRPr="004E3491">
        <w:rPr>
          <w:rFonts w:ascii="Book Antiqua" w:eastAsia="Times New Roman" w:hAnsi="Book Antiqua" w:cs="Times New Roman"/>
          <w:sz w:val="24"/>
          <w:szCs w:val="24"/>
          <w:vertAlign w:val="superscript"/>
        </w:rPr>
        <w:fldChar w:fldCharType="separate"/>
      </w:r>
      <w:r w:rsidR="00694AF0" w:rsidRPr="004E3491">
        <w:rPr>
          <w:rFonts w:ascii="Book Antiqua" w:eastAsia="Times New Roman" w:hAnsi="Book Antiqua" w:cs="Times New Roman"/>
          <w:noProof/>
          <w:sz w:val="24"/>
          <w:szCs w:val="24"/>
          <w:vertAlign w:val="superscript"/>
        </w:rPr>
        <w:t>[</w:t>
      </w:r>
      <w:hyperlink w:anchor="_ENREF_16" w:tooltip="McDonald, 2005 #2249" w:history="1">
        <w:r w:rsidR="005C0714" w:rsidRPr="004E3491">
          <w:rPr>
            <w:rFonts w:ascii="Book Antiqua" w:eastAsia="Times New Roman" w:hAnsi="Book Antiqua" w:cs="Times New Roman"/>
            <w:noProof/>
            <w:sz w:val="24"/>
            <w:szCs w:val="24"/>
            <w:vertAlign w:val="superscript"/>
          </w:rPr>
          <w:t>16</w:t>
        </w:r>
      </w:hyperlink>
      <w:r w:rsidR="00694AF0" w:rsidRPr="004E3491">
        <w:rPr>
          <w:rFonts w:ascii="Book Antiqua" w:eastAsia="Times New Roman" w:hAnsi="Book Antiqua" w:cs="Times New Roman"/>
          <w:noProof/>
          <w:sz w:val="24"/>
          <w:szCs w:val="24"/>
          <w:vertAlign w:val="superscript"/>
        </w:rPr>
        <w:t>]</w:t>
      </w:r>
      <w:r w:rsidR="00AE3D83" w:rsidRPr="004E3491">
        <w:rPr>
          <w:rFonts w:ascii="Book Antiqua" w:eastAsia="Times New Roman" w:hAnsi="Book Antiqua" w:cs="Times New Roman"/>
          <w:sz w:val="24"/>
          <w:szCs w:val="24"/>
          <w:vertAlign w:val="superscript"/>
        </w:rPr>
        <w:fldChar w:fldCharType="end"/>
      </w:r>
      <w:r w:rsidR="00AF73C4" w:rsidRPr="00CE5014">
        <w:rPr>
          <w:rFonts w:ascii="Book Antiqua" w:eastAsia="Times New Roman" w:hAnsi="Book Antiqua" w:cs="Times New Roman"/>
          <w:sz w:val="24"/>
          <w:szCs w:val="24"/>
        </w:rPr>
        <w:t>.</w:t>
      </w:r>
      <w:r w:rsidR="00F97E5F" w:rsidRPr="004E3491">
        <w:rPr>
          <w:rFonts w:ascii="Book Antiqua" w:eastAsia="Times New Roman" w:hAnsi="Book Antiqua" w:cs="Times New Roman"/>
          <w:sz w:val="24"/>
          <w:szCs w:val="24"/>
        </w:rPr>
        <w:t xml:space="preserve"> Test-retest </w:t>
      </w:r>
      <w:proofErr w:type="spellStart"/>
      <w:r w:rsidR="00F97E5F" w:rsidRPr="004E3491">
        <w:rPr>
          <w:rFonts w:ascii="Book Antiqua" w:eastAsia="Times New Roman" w:hAnsi="Book Antiqua" w:cs="Times New Roman"/>
          <w:sz w:val="24"/>
          <w:szCs w:val="24"/>
        </w:rPr>
        <w:t>intraclass</w:t>
      </w:r>
      <w:proofErr w:type="spellEnd"/>
      <w:r w:rsidR="00F97E5F" w:rsidRPr="004E3491">
        <w:rPr>
          <w:rFonts w:ascii="Book Antiqua" w:eastAsia="Times New Roman" w:hAnsi="Book Antiqua" w:cs="Times New Roman"/>
          <w:sz w:val="24"/>
          <w:szCs w:val="24"/>
        </w:rPr>
        <w:t xml:space="preserve"> reliability coefficient for the measurement of total daily strides and total daily minutes of activity are R = 0.94 and R = 0.91, respectively</w:t>
      </w:r>
      <w:r w:rsidR="00AE3D83" w:rsidRPr="004E3491">
        <w:rPr>
          <w:rFonts w:ascii="Book Antiqua" w:eastAsia="Times New Roman" w:hAnsi="Book Antiqua" w:cs="Times New Roman"/>
          <w:sz w:val="24"/>
          <w:szCs w:val="24"/>
          <w:vertAlign w:val="superscript"/>
        </w:rPr>
        <w:fldChar w:fldCharType="begin"/>
      </w:r>
      <w:r w:rsidR="00694AF0" w:rsidRPr="004E3491">
        <w:rPr>
          <w:rFonts w:ascii="Book Antiqua" w:eastAsia="Times New Roman" w:hAnsi="Book Antiqua" w:cs="Times New Roman"/>
          <w:sz w:val="24"/>
          <w:szCs w:val="24"/>
          <w:vertAlign w:val="superscript"/>
        </w:rPr>
        <w:instrText xml:space="preserve"> ADDIN EN.CITE &lt;EndNote&gt;&lt;Cite&gt;&lt;Author&gt;Gardner&lt;/Author&gt;&lt;Year&gt;2007&lt;/Year&gt;&lt;RecNum&gt;2248&lt;/RecNum&gt;&lt;DisplayText&gt;[15]&lt;/DisplayText&gt;&lt;record&gt;&lt;rec-number&gt;2248&lt;/rec-number&gt;&lt;foreign-keys&gt;&lt;key app="EN" db-id="saa95etdsasvt5e2s9r5tesu9a2dd2zad0dt"&gt;2248&lt;/key&gt;&lt;/foreign-keys&gt;&lt;ref-type name="Journal Article"&gt;17&lt;/ref-type&gt;&lt;contributors&gt;&lt;authors&gt;&lt;author&gt;Gardner, Andrew W.&lt;/author&gt;&lt;author&gt;Montgomery, Polly S.&lt;/author&gt;&lt;author&gt;Scott, Kristy J.&lt;/author&gt;&lt;author&gt;Afaq, Azhar&lt;/author&gt;&lt;author&gt;Blevins, Steve M.&lt;/author&gt;&lt;/authors&gt;&lt;/contributors&gt;&lt;titles&gt;&lt;title&gt;Patterns of ambulatory activity in subjects with and without intermittent claudication&lt;/title&gt;&lt;secondary-title&gt;Journal of Vascular Surgery&lt;/secondary-title&gt;&lt;/titles&gt;&lt;periodical&gt;&lt;full-title&gt;Journal of Vascular Surgery&lt;/full-title&gt;&lt;/periodical&gt;&lt;pages&gt;1208-14&lt;/pages&gt;&lt;volume&gt;46&lt;/volume&gt;&lt;number&gt;6&lt;/number&gt;&lt;dates&gt;&lt;year&gt;2007&lt;/year&gt;&lt;/dates&gt;&lt;accession-num&gt;17919876&lt;/accession-num&gt;&lt;work-type&gt;Research Support, N.I.H., Extramural&amp;#xD;Research Support, Non-U.S. Gov&amp;apos;t&lt;/work-type&gt;&lt;urls&gt;&lt;related-urls&gt;&lt;url&gt;http://webproxy.ouhsc.edu/login?url=http://ovidsp.ovid.com/ovidweb.cgi?T=JS&amp;amp;CSC=Y&amp;amp;NEWS=N&amp;amp;PAGE=fulltext&amp;amp;D=med5&amp;amp;AN=17919876&lt;/url&gt;&lt;url&gt;http://ou-primo.hosted.exlibrisgroup.com/openurl/01OKLA_TULSAOHS/OUHSC?&amp;amp;url_ver=Z39.88-2004&amp;amp;rft_val_fmt=info:ofi/fmt:kev:mtx:journal&amp;amp;rfr_id=info:sid/Ovid:med5&amp;amp;rft.genre=article&amp;amp;rft_id=info:doi/&amp;amp;rft_id=info:pmid/17919876&amp;amp;rft.issn=0741-5214&amp;amp;rft.volume=46&amp;amp;rft.issue=6&amp;amp;rft.spage=1208&amp;amp;rft.pages=1208-14&amp;amp;rft.date=2007&amp;amp;rft.jtitle=Journal+of+Vascular+Surgery&amp;amp;rft.atitle=Patterns+of+ambulatory+activity+in+subjects+with+and+without+intermittent+claudication.&amp;amp;rft.aulast=Gardner&lt;/url&gt;&lt;/related-urls&gt;&lt;/urls&gt;&lt;/record&gt;&lt;/Cite&gt;&lt;/EndNote&gt;</w:instrText>
      </w:r>
      <w:r w:rsidR="00AE3D83" w:rsidRPr="004E3491">
        <w:rPr>
          <w:rFonts w:ascii="Book Antiqua" w:eastAsia="Times New Roman" w:hAnsi="Book Antiqua" w:cs="Times New Roman"/>
          <w:sz w:val="24"/>
          <w:szCs w:val="24"/>
          <w:vertAlign w:val="superscript"/>
        </w:rPr>
        <w:fldChar w:fldCharType="separate"/>
      </w:r>
      <w:r w:rsidR="00694AF0" w:rsidRPr="004E3491">
        <w:rPr>
          <w:rFonts w:ascii="Book Antiqua" w:eastAsia="Times New Roman" w:hAnsi="Book Antiqua" w:cs="Times New Roman"/>
          <w:noProof/>
          <w:sz w:val="24"/>
          <w:szCs w:val="24"/>
          <w:vertAlign w:val="superscript"/>
        </w:rPr>
        <w:t>[</w:t>
      </w:r>
      <w:hyperlink w:anchor="_ENREF_15" w:tooltip="Gardner, 2007 #2248" w:history="1">
        <w:r w:rsidR="005C0714" w:rsidRPr="004E3491">
          <w:rPr>
            <w:rFonts w:ascii="Book Antiqua" w:eastAsia="Times New Roman" w:hAnsi="Book Antiqua" w:cs="Times New Roman"/>
            <w:noProof/>
            <w:sz w:val="24"/>
            <w:szCs w:val="24"/>
            <w:vertAlign w:val="superscript"/>
          </w:rPr>
          <w:t>15</w:t>
        </w:r>
      </w:hyperlink>
      <w:r w:rsidR="00694AF0" w:rsidRPr="004E3491">
        <w:rPr>
          <w:rFonts w:ascii="Book Antiqua" w:eastAsia="Times New Roman" w:hAnsi="Book Antiqua" w:cs="Times New Roman"/>
          <w:noProof/>
          <w:sz w:val="24"/>
          <w:szCs w:val="24"/>
          <w:vertAlign w:val="superscript"/>
        </w:rPr>
        <w:t>]</w:t>
      </w:r>
      <w:r w:rsidR="00AE3D83" w:rsidRPr="004E3491">
        <w:rPr>
          <w:rFonts w:ascii="Book Antiqua" w:eastAsia="Times New Roman" w:hAnsi="Book Antiqua" w:cs="Times New Roman"/>
          <w:sz w:val="24"/>
          <w:szCs w:val="24"/>
          <w:vertAlign w:val="superscript"/>
        </w:rPr>
        <w:fldChar w:fldCharType="end"/>
      </w:r>
      <w:r w:rsidR="00F97E5F" w:rsidRPr="004E3491">
        <w:rPr>
          <w:rFonts w:ascii="Book Antiqua" w:eastAsia="Times New Roman" w:hAnsi="Book Antiqua" w:cs="Times New Roman"/>
          <w:sz w:val="24"/>
          <w:szCs w:val="24"/>
        </w:rPr>
        <w:t xml:space="preserve">. </w:t>
      </w:r>
    </w:p>
    <w:p w14:paraId="3CE50E3D" w14:textId="77777777" w:rsidR="00CE5014" w:rsidRPr="00CE5014" w:rsidRDefault="00CE5014" w:rsidP="00CE5014">
      <w:pPr>
        <w:spacing w:after="0" w:line="360" w:lineRule="auto"/>
        <w:ind w:firstLineChars="100" w:firstLine="240"/>
        <w:jc w:val="both"/>
        <w:rPr>
          <w:rFonts w:ascii="Book Antiqua" w:hAnsi="Book Antiqua" w:cs="Times New Roman"/>
          <w:sz w:val="24"/>
          <w:szCs w:val="24"/>
          <w:lang w:eastAsia="zh-CN"/>
        </w:rPr>
      </w:pPr>
    </w:p>
    <w:p w14:paraId="05B7CD01" w14:textId="6B4B1DFA" w:rsidR="00A31814" w:rsidRPr="00CE5014" w:rsidRDefault="00A31814" w:rsidP="004E3491">
      <w:pPr>
        <w:spacing w:after="0" w:line="360" w:lineRule="auto"/>
        <w:jc w:val="both"/>
        <w:rPr>
          <w:rFonts w:ascii="Book Antiqua" w:hAnsi="Book Antiqua" w:cs="Times New Roman"/>
          <w:b/>
          <w:i/>
          <w:sz w:val="24"/>
          <w:szCs w:val="24"/>
        </w:rPr>
      </w:pPr>
      <w:r w:rsidRPr="00CE5014">
        <w:rPr>
          <w:rFonts w:ascii="Book Antiqua" w:hAnsi="Book Antiqua" w:cs="Times New Roman"/>
          <w:b/>
          <w:i/>
          <w:sz w:val="24"/>
          <w:szCs w:val="24"/>
        </w:rPr>
        <w:t xml:space="preserve">Statistical </w:t>
      </w:r>
      <w:r w:rsidR="00CE5014" w:rsidRPr="00CE5014">
        <w:rPr>
          <w:rFonts w:ascii="Book Antiqua" w:hAnsi="Book Antiqua" w:cs="Times New Roman"/>
          <w:b/>
          <w:i/>
          <w:sz w:val="24"/>
          <w:szCs w:val="24"/>
        </w:rPr>
        <w:t>analysis</w:t>
      </w:r>
    </w:p>
    <w:p w14:paraId="77405CE0" w14:textId="0C66E69A" w:rsidR="0071474E" w:rsidRDefault="002B3F8D" w:rsidP="004E3491">
      <w:pPr>
        <w:spacing w:after="0" w:line="360" w:lineRule="auto"/>
        <w:jc w:val="both"/>
        <w:rPr>
          <w:rFonts w:ascii="Book Antiqua" w:hAnsi="Book Antiqua" w:cs="Times New Roman"/>
          <w:sz w:val="24"/>
          <w:szCs w:val="24"/>
          <w:lang w:eastAsia="zh-CN"/>
        </w:rPr>
      </w:pPr>
      <w:r w:rsidRPr="004E3491">
        <w:rPr>
          <w:rFonts w:ascii="Book Antiqua" w:hAnsi="Book Antiqua" w:cs="Times New Roman"/>
          <w:sz w:val="24"/>
          <w:szCs w:val="24"/>
        </w:rPr>
        <w:t>Statistical analysis for this study was performed and reviewed by Michael A Anderson (co-author), a biostatistician at Department of public health, University of Oklahoma Health Sciences Center.</w:t>
      </w:r>
      <w:r w:rsidR="004E3491">
        <w:rPr>
          <w:rFonts w:ascii="Book Antiqua" w:hAnsi="Book Antiqua" w:cs="Times New Roman"/>
          <w:sz w:val="24"/>
          <w:szCs w:val="24"/>
        </w:rPr>
        <w:t xml:space="preserve"> </w:t>
      </w:r>
      <w:r w:rsidRPr="004E3491">
        <w:rPr>
          <w:rFonts w:ascii="Book Antiqua" w:hAnsi="Book Antiqua" w:cs="Times New Roman"/>
          <w:sz w:val="24"/>
          <w:szCs w:val="24"/>
        </w:rPr>
        <w:t>D</w:t>
      </w:r>
      <w:r w:rsidR="003B469C" w:rsidRPr="004E3491">
        <w:rPr>
          <w:rFonts w:ascii="Book Antiqua" w:hAnsi="Book Antiqua" w:cs="Times New Roman"/>
          <w:sz w:val="24"/>
          <w:szCs w:val="24"/>
        </w:rPr>
        <w:t xml:space="preserve">escriptive statistics were computed for age, gender, smoking, birth weight, </w:t>
      </w:r>
      <w:r w:rsidR="00A31814" w:rsidRPr="004E3491">
        <w:rPr>
          <w:rFonts w:ascii="Book Antiqua" w:hAnsi="Book Antiqua" w:cs="Times New Roman"/>
          <w:sz w:val="24"/>
          <w:szCs w:val="24"/>
        </w:rPr>
        <w:t xml:space="preserve">current </w:t>
      </w:r>
      <w:r w:rsidR="003B469C" w:rsidRPr="004E3491">
        <w:rPr>
          <w:rFonts w:ascii="Book Antiqua" w:hAnsi="Book Antiqua" w:cs="Times New Roman"/>
          <w:sz w:val="24"/>
          <w:szCs w:val="24"/>
        </w:rPr>
        <w:t>weight, height, BMI, waist circumference, hip circumference, waist to hip ratio, BMC</w:t>
      </w:r>
      <w:r w:rsidR="000C207C" w:rsidRPr="004E3491">
        <w:rPr>
          <w:rFonts w:ascii="Book Antiqua" w:hAnsi="Book Antiqua" w:cs="Times New Roman"/>
          <w:sz w:val="24"/>
          <w:szCs w:val="24"/>
        </w:rPr>
        <w:t xml:space="preserve"> and BMD</w:t>
      </w:r>
      <w:r w:rsidR="003B469C" w:rsidRPr="004E3491">
        <w:rPr>
          <w:rFonts w:ascii="Book Antiqua" w:hAnsi="Book Antiqua" w:cs="Times New Roman"/>
          <w:sz w:val="24"/>
          <w:szCs w:val="24"/>
        </w:rPr>
        <w:t xml:space="preserve">, </w:t>
      </w:r>
      <w:r w:rsidR="00A31814" w:rsidRPr="004E3491">
        <w:rPr>
          <w:rFonts w:ascii="Book Antiqua" w:hAnsi="Book Antiqua" w:cs="Times New Roman"/>
          <w:sz w:val="24"/>
          <w:szCs w:val="24"/>
        </w:rPr>
        <w:t>t</w:t>
      </w:r>
      <w:r w:rsidR="003B469C" w:rsidRPr="004E3491">
        <w:rPr>
          <w:rFonts w:ascii="Book Antiqua" w:hAnsi="Book Antiqua" w:cs="Times New Roman"/>
          <w:sz w:val="24"/>
          <w:szCs w:val="24"/>
        </w:rPr>
        <w:t>runk % fat, and HOMA-IR</w:t>
      </w:r>
      <w:r w:rsidR="00A31814" w:rsidRPr="004E3491">
        <w:rPr>
          <w:rFonts w:ascii="Book Antiqua" w:hAnsi="Book Antiqua" w:cs="Times New Roman"/>
          <w:sz w:val="24"/>
          <w:szCs w:val="24"/>
        </w:rPr>
        <w:t xml:space="preserve">. </w:t>
      </w:r>
      <w:r w:rsidR="003B469C" w:rsidRPr="004E3491">
        <w:rPr>
          <w:rFonts w:ascii="Book Antiqua" w:hAnsi="Book Antiqua" w:cs="Times New Roman"/>
          <w:sz w:val="24"/>
          <w:szCs w:val="24"/>
        </w:rPr>
        <w:t xml:space="preserve">All continuous variables were assessed for normality using the Shapiro-Wilk test for normality and comparisons between </w:t>
      </w:r>
      <w:r w:rsidR="00B37804" w:rsidRPr="004E3491">
        <w:rPr>
          <w:rFonts w:ascii="Book Antiqua" w:hAnsi="Book Antiqua" w:cs="Times New Roman"/>
          <w:sz w:val="24"/>
          <w:szCs w:val="24"/>
        </w:rPr>
        <w:t>overweight and normal weight groups</w:t>
      </w:r>
      <w:r w:rsidR="003B469C" w:rsidRPr="004E3491">
        <w:rPr>
          <w:rFonts w:ascii="Book Antiqua" w:hAnsi="Book Antiqua" w:cs="Times New Roman"/>
          <w:sz w:val="24"/>
          <w:szCs w:val="24"/>
        </w:rPr>
        <w:t xml:space="preserve"> were made using </w:t>
      </w:r>
      <w:r w:rsidR="00B37804" w:rsidRPr="004E3491">
        <w:rPr>
          <w:rFonts w:ascii="Book Antiqua" w:hAnsi="Book Antiqua" w:cs="Times New Roman"/>
          <w:sz w:val="24"/>
          <w:szCs w:val="24"/>
        </w:rPr>
        <w:t xml:space="preserve">the </w:t>
      </w:r>
      <w:r w:rsidR="003B469C" w:rsidRPr="004E3491">
        <w:rPr>
          <w:rFonts w:ascii="Book Antiqua" w:hAnsi="Book Antiqua" w:cs="Times New Roman"/>
          <w:sz w:val="24"/>
          <w:szCs w:val="24"/>
        </w:rPr>
        <w:t xml:space="preserve">Student </w:t>
      </w:r>
      <w:r w:rsidR="003B469C" w:rsidRPr="002A5EE5">
        <w:rPr>
          <w:rFonts w:ascii="Book Antiqua" w:hAnsi="Book Antiqua" w:cs="Times New Roman"/>
          <w:i/>
          <w:sz w:val="24"/>
          <w:szCs w:val="24"/>
        </w:rPr>
        <w:t>t</w:t>
      </w:r>
      <w:r w:rsidR="003B469C" w:rsidRPr="004E3491">
        <w:rPr>
          <w:rFonts w:ascii="Book Antiqua" w:hAnsi="Book Antiqua" w:cs="Times New Roman"/>
          <w:sz w:val="24"/>
          <w:szCs w:val="24"/>
        </w:rPr>
        <w:t>-test or the Wilcoxon-Mann-Whitney test, as appropriate.</w:t>
      </w:r>
      <w:r w:rsidR="004E3491">
        <w:rPr>
          <w:rFonts w:ascii="Book Antiqua" w:hAnsi="Book Antiqua" w:cs="Times New Roman"/>
          <w:sz w:val="24"/>
          <w:szCs w:val="24"/>
        </w:rPr>
        <w:t xml:space="preserve"> </w:t>
      </w:r>
      <w:r w:rsidR="003B469C" w:rsidRPr="004E3491">
        <w:rPr>
          <w:rFonts w:ascii="Book Antiqua" w:hAnsi="Book Antiqua" w:cs="Times New Roman"/>
          <w:sz w:val="24"/>
          <w:szCs w:val="24"/>
        </w:rPr>
        <w:t>One outlier was identified (HOMA</w:t>
      </w:r>
      <w:r w:rsidR="0071474E" w:rsidRPr="004E3491">
        <w:rPr>
          <w:rFonts w:ascii="Book Antiqua" w:hAnsi="Book Antiqua" w:cs="Times New Roman"/>
          <w:sz w:val="24"/>
          <w:szCs w:val="24"/>
        </w:rPr>
        <w:t>-</w:t>
      </w:r>
      <w:r w:rsidR="003B469C" w:rsidRPr="004E3491">
        <w:rPr>
          <w:rFonts w:ascii="Book Antiqua" w:hAnsi="Book Antiqua" w:cs="Times New Roman"/>
          <w:sz w:val="24"/>
          <w:szCs w:val="24"/>
        </w:rPr>
        <w:t>IR</w:t>
      </w:r>
      <w:r w:rsidR="002A5EE5">
        <w:rPr>
          <w:rFonts w:ascii="Book Antiqua" w:hAnsi="Book Antiqua" w:cs="Times New Roman" w:hint="eastAsia"/>
          <w:sz w:val="24"/>
          <w:szCs w:val="24"/>
          <w:lang w:eastAsia="zh-CN"/>
        </w:rPr>
        <w:t xml:space="preserve"> </w:t>
      </w:r>
      <w:r w:rsidR="003B469C" w:rsidRPr="004E3491">
        <w:rPr>
          <w:rFonts w:ascii="Book Antiqua" w:hAnsi="Book Antiqua" w:cs="Times New Roman"/>
          <w:sz w:val="24"/>
          <w:szCs w:val="24"/>
        </w:rPr>
        <w:t>&gt;</w:t>
      </w:r>
      <w:r w:rsidR="002A5EE5">
        <w:rPr>
          <w:rFonts w:ascii="Book Antiqua" w:hAnsi="Book Antiqua" w:cs="Times New Roman" w:hint="eastAsia"/>
          <w:sz w:val="24"/>
          <w:szCs w:val="24"/>
          <w:lang w:eastAsia="zh-CN"/>
        </w:rPr>
        <w:t xml:space="preserve"> </w:t>
      </w:r>
      <w:r w:rsidR="003B469C" w:rsidRPr="004E3491">
        <w:rPr>
          <w:rFonts w:ascii="Book Antiqua" w:hAnsi="Book Antiqua" w:cs="Times New Roman"/>
          <w:sz w:val="24"/>
          <w:szCs w:val="24"/>
        </w:rPr>
        <w:t>13) and after checking for data entry error, this subject was excluded from data analysis.</w:t>
      </w:r>
      <w:r w:rsidR="004E3491">
        <w:rPr>
          <w:rFonts w:ascii="Book Antiqua" w:hAnsi="Book Antiqua" w:cs="Times New Roman"/>
          <w:sz w:val="24"/>
          <w:szCs w:val="24"/>
        </w:rPr>
        <w:t xml:space="preserve"> </w:t>
      </w:r>
      <w:r w:rsidR="003B469C" w:rsidRPr="004E3491">
        <w:rPr>
          <w:rFonts w:ascii="Book Antiqua" w:hAnsi="Book Antiqua" w:cs="Times New Roman"/>
          <w:sz w:val="24"/>
          <w:szCs w:val="24"/>
        </w:rPr>
        <w:t xml:space="preserve">Pearson’s </w:t>
      </w:r>
      <w:r w:rsidR="0071474E" w:rsidRPr="004E3491">
        <w:rPr>
          <w:rFonts w:ascii="Book Antiqua" w:hAnsi="Book Antiqua" w:cs="Times New Roman"/>
          <w:sz w:val="24"/>
          <w:szCs w:val="24"/>
        </w:rPr>
        <w:t>c</w:t>
      </w:r>
      <w:r w:rsidR="003B469C" w:rsidRPr="004E3491">
        <w:rPr>
          <w:rFonts w:ascii="Book Antiqua" w:hAnsi="Book Antiqua" w:cs="Times New Roman"/>
          <w:sz w:val="24"/>
          <w:szCs w:val="24"/>
        </w:rPr>
        <w:t>orrelation coefficient was used to test the strength of the linear association.</w:t>
      </w:r>
      <w:r w:rsidR="004E3491">
        <w:rPr>
          <w:rFonts w:ascii="Book Antiqua" w:hAnsi="Book Antiqua" w:cs="Times New Roman"/>
          <w:sz w:val="24"/>
          <w:szCs w:val="24"/>
        </w:rPr>
        <w:t xml:space="preserve"> </w:t>
      </w:r>
      <w:r w:rsidR="003B469C" w:rsidRPr="004E3491">
        <w:rPr>
          <w:rFonts w:ascii="Book Antiqua" w:hAnsi="Book Antiqua" w:cs="Times New Roman"/>
          <w:sz w:val="24"/>
          <w:szCs w:val="24"/>
        </w:rPr>
        <w:t xml:space="preserve">Robust regression was used to fit a multiple linear regression model to test the effect of HOMA-IR </w:t>
      </w:r>
      <w:r w:rsidR="00B37804" w:rsidRPr="004E3491">
        <w:rPr>
          <w:rFonts w:ascii="Book Antiqua" w:hAnsi="Book Antiqua" w:cs="Times New Roman"/>
          <w:sz w:val="24"/>
          <w:szCs w:val="24"/>
        </w:rPr>
        <w:t xml:space="preserve">and percent trunk fat </w:t>
      </w:r>
      <w:r w:rsidR="003B469C" w:rsidRPr="004E3491">
        <w:rPr>
          <w:rFonts w:ascii="Book Antiqua" w:hAnsi="Book Antiqua" w:cs="Times New Roman"/>
          <w:sz w:val="24"/>
          <w:szCs w:val="24"/>
        </w:rPr>
        <w:t xml:space="preserve">on </w:t>
      </w:r>
      <w:r w:rsidR="0071474E" w:rsidRPr="004E3491">
        <w:rPr>
          <w:rFonts w:ascii="Book Antiqua" w:hAnsi="Book Antiqua" w:cs="Times New Roman"/>
          <w:sz w:val="24"/>
          <w:szCs w:val="24"/>
        </w:rPr>
        <w:t>WB-</w:t>
      </w:r>
      <w:r w:rsidR="003B469C" w:rsidRPr="004E3491">
        <w:rPr>
          <w:rFonts w:ascii="Book Antiqua" w:hAnsi="Book Antiqua" w:cs="Times New Roman"/>
          <w:sz w:val="24"/>
          <w:szCs w:val="24"/>
        </w:rPr>
        <w:t xml:space="preserve">BMC </w:t>
      </w:r>
      <w:r w:rsidR="008008CA" w:rsidRPr="004E3491">
        <w:rPr>
          <w:rFonts w:ascii="Book Antiqua" w:hAnsi="Book Antiqua" w:cs="Times New Roman"/>
          <w:sz w:val="24"/>
          <w:szCs w:val="24"/>
        </w:rPr>
        <w:t xml:space="preserve">and all BMD variables </w:t>
      </w:r>
      <w:r w:rsidR="003B469C" w:rsidRPr="004E3491">
        <w:rPr>
          <w:rFonts w:ascii="Book Antiqua" w:hAnsi="Book Antiqua" w:cs="Times New Roman"/>
          <w:sz w:val="24"/>
          <w:szCs w:val="24"/>
        </w:rPr>
        <w:t xml:space="preserve">while controlling for </w:t>
      </w:r>
      <w:r w:rsidR="0071474E" w:rsidRPr="004E3491">
        <w:rPr>
          <w:rFonts w:ascii="Book Antiqua" w:hAnsi="Book Antiqua" w:cs="Times New Roman"/>
          <w:sz w:val="24"/>
          <w:szCs w:val="24"/>
        </w:rPr>
        <w:t>g</w:t>
      </w:r>
      <w:r w:rsidR="003B469C" w:rsidRPr="004E3491">
        <w:rPr>
          <w:rFonts w:ascii="Book Antiqua" w:hAnsi="Book Antiqua" w:cs="Times New Roman"/>
          <w:sz w:val="24"/>
          <w:szCs w:val="24"/>
        </w:rPr>
        <w:t xml:space="preserve">ender and </w:t>
      </w:r>
      <w:r w:rsidR="0071474E" w:rsidRPr="004E3491">
        <w:rPr>
          <w:rFonts w:ascii="Book Antiqua" w:hAnsi="Book Antiqua" w:cs="Times New Roman"/>
          <w:sz w:val="24"/>
          <w:szCs w:val="24"/>
        </w:rPr>
        <w:t>p</w:t>
      </w:r>
      <w:r w:rsidR="003B469C" w:rsidRPr="004E3491">
        <w:rPr>
          <w:rFonts w:ascii="Book Antiqua" w:hAnsi="Book Antiqua" w:cs="Times New Roman"/>
          <w:sz w:val="24"/>
          <w:szCs w:val="24"/>
        </w:rPr>
        <w:t xml:space="preserve">hysical </w:t>
      </w:r>
      <w:r w:rsidR="0071474E" w:rsidRPr="004E3491">
        <w:rPr>
          <w:rFonts w:ascii="Book Antiqua" w:hAnsi="Book Antiqua" w:cs="Times New Roman"/>
          <w:sz w:val="24"/>
          <w:szCs w:val="24"/>
        </w:rPr>
        <w:t>a</w:t>
      </w:r>
      <w:r w:rsidR="003B469C" w:rsidRPr="004E3491">
        <w:rPr>
          <w:rFonts w:ascii="Book Antiqua" w:hAnsi="Book Antiqua" w:cs="Times New Roman"/>
          <w:sz w:val="24"/>
          <w:szCs w:val="24"/>
        </w:rPr>
        <w:t>ctivity (</w:t>
      </w:r>
      <w:r w:rsidR="0071474E" w:rsidRPr="004E3491">
        <w:rPr>
          <w:rFonts w:ascii="Book Antiqua" w:hAnsi="Book Antiqua" w:cs="Times New Roman"/>
          <w:sz w:val="24"/>
          <w:szCs w:val="24"/>
        </w:rPr>
        <w:t xml:space="preserve">total activity time </w:t>
      </w:r>
      <w:r w:rsidR="003B469C" w:rsidRPr="004E3491">
        <w:rPr>
          <w:rFonts w:ascii="Book Antiqua" w:hAnsi="Book Antiqua" w:cs="Times New Roman"/>
          <w:sz w:val="24"/>
          <w:szCs w:val="24"/>
        </w:rPr>
        <w:t xml:space="preserve">% of </w:t>
      </w:r>
      <w:r w:rsidR="0071474E" w:rsidRPr="004E3491">
        <w:rPr>
          <w:rFonts w:ascii="Book Antiqua" w:hAnsi="Book Antiqua" w:cs="Times New Roman"/>
          <w:sz w:val="24"/>
          <w:szCs w:val="24"/>
        </w:rPr>
        <w:t>day</w:t>
      </w:r>
      <w:r w:rsidR="003B469C" w:rsidRPr="004E3491">
        <w:rPr>
          <w:rFonts w:ascii="Book Antiqua" w:hAnsi="Book Antiqua" w:cs="Times New Roman"/>
          <w:sz w:val="24"/>
          <w:szCs w:val="24"/>
        </w:rPr>
        <w:t>)</w:t>
      </w:r>
      <w:r w:rsidR="008008CA" w:rsidRPr="004E3491">
        <w:rPr>
          <w:rFonts w:ascii="Book Antiqua" w:hAnsi="Book Antiqua" w:cs="Times New Roman"/>
          <w:sz w:val="24"/>
          <w:szCs w:val="24"/>
        </w:rPr>
        <w:t xml:space="preserve">, which are </w:t>
      </w:r>
      <w:r w:rsidR="008008CA" w:rsidRPr="004E3491">
        <w:rPr>
          <w:rFonts w:ascii="Book Antiqua" w:hAnsi="Book Antiqua" w:cs="Times New Roman"/>
          <w:sz w:val="24"/>
          <w:szCs w:val="24"/>
        </w:rPr>
        <w:lastRenderedPageBreak/>
        <w:t>potential confounders of th</w:t>
      </w:r>
      <w:r w:rsidR="009D68AC" w:rsidRPr="004E3491">
        <w:rPr>
          <w:rFonts w:ascii="Book Antiqua" w:hAnsi="Book Antiqua" w:cs="Times New Roman"/>
          <w:sz w:val="24"/>
          <w:szCs w:val="24"/>
        </w:rPr>
        <w:t>e</w:t>
      </w:r>
      <w:r w:rsidR="008008CA" w:rsidRPr="004E3491">
        <w:rPr>
          <w:rFonts w:ascii="Book Antiqua" w:hAnsi="Book Antiqua" w:cs="Times New Roman"/>
          <w:sz w:val="24"/>
          <w:szCs w:val="24"/>
        </w:rPr>
        <w:t xml:space="preserve"> association</w:t>
      </w:r>
      <w:r w:rsidR="003B469C" w:rsidRPr="004E3491">
        <w:rPr>
          <w:rFonts w:ascii="Book Antiqua" w:hAnsi="Book Antiqua" w:cs="Times New Roman"/>
          <w:sz w:val="24"/>
          <w:szCs w:val="24"/>
        </w:rPr>
        <w:t>.</w:t>
      </w:r>
      <w:r w:rsidR="004E3491">
        <w:rPr>
          <w:rFonts w:ascii="Book Antiqua" w:hAnsi="Book Antiqua" w:cs="Times New Roman"/>
          <w:sz w:val="24"/>
          <w:szCs w:val="24"/>
        </w:rPr>
        <w:t xml:space="preserve"> </w:t>
      </w:r>
      <w:r w:rsidR="003B469C" w:rsidRPr="004E3491">
        <w:rPr>
          <w:rFonts w:ascii="Book Antiqua" w:hAnsi="Book Antiqua" w:cs="Times New Roman"/>
          <w:sz w:val="24"/>
          <w:szCs w:val="24"/>
        </w:rPr>
        <w:t xml:space="preserve">The effect of </w:t>
      </w:r>
      <w:r w:rsidR="00C47013" w:rsidRPr="004E3491">
        <w:rPr>
          <w:rFonts w:ascii="Book Antiqua" w:hAnsi="Book Antiqua" w:cs="Times New Roman"/>
          <w:sz w:val="24"/>
          <w:szCs w:val="24"/>
        </w:rPr>
        <w:t>percent trunk</w:t>
      </w:r>
      <w:r w:rsidR="003B469C" w:rsidRPr="004E3491">
        <w:rPr>
          <w:rFonts w:ascii="Book Antiqua" w:hAnsi="Book Antiqua" w:cs="Times New Roman"/>
          <w:sz w:val="24"/>
          <w:szCs w:val="24"/>
        </w:rPr>
        <w:t xml:space="preserve"> </w:t>
      </w:r>
      <w:r w:rsidR="0071474E" w:rsidRPr="004E3491">
        <w:rPr>
          <w:rFonts w:ascii="Book Antiqua" w:hAnsi="Book Antiqua" w:cs="Times New Roman"/>
          <w:sz w:val="24"/>
          <w:szCs w:val="24"/>
        </w:rPr>
        <w:t xml:space="preserve">fat </w:t>
      </w:r>
      <w:r w:rsidR="003B469C" w:rsidRPr="004E3491">
        <w:rPr>
          <w:rFonts w:ascii="Book Antiqua" w:hAnsi="Book Antiqua" w:cs="Times New Roman"/>
          <w:sz w:val="24"/>
          <w:szCs w:val="24"/>
        </w:rPr>
        <w:t xml:space="preserve">on HOMA-IR while controlling for </w:t>
      </w:r>
      <w:r w:rsidR="0071474E" w:rsidRPr="004E3491">
        <w:rPr>
          <w:rFonts w:ascii="Book Antiqua" w:hAnsi="Book Antiqua" w:cs="Times New Roman"/>
          <w:sz w:val="24"/>
          <w:szCs w:val="24"/>
        </w:rPr>
        <w:t xml:space="preserve">gender </w:t>
      </w:r>
      <w:r w:rsidR="003B469C" w:rsidRPr="004E3491">
        <w:rPr>
          <w:rFonts w:ascii="Book Antiqua" w:hAnsi="Book Antiqua" w:cs="Times New Roman"/>
          <w:sz w:val="24"/>
          <w:szCs w:val="24"/>
        </w:rPr>
        <w:t xml:space="preserve">and </w:t>
      </w:r>
      <w:r w:rsidR="0071474E" w:rsidRPr="004E3491">
        <w:rPr>
          <w:rFonts w:ascii="Book Antiqua" w:hAnsi="Book Antiqua" w:cs="Times New Roman"/>
          <w:sz w:val="24"/>
          <w:szCs w:val="24"/>
        </w:rPr>
        <w:t>p</w:t>
      </w:r>
      <w:r w:rsidR="003B469C" w:rsidRPr="004E3491">
        <w:rPr>
          <w:rFonts w:ascii="Book Antiqua" w:hAnsi="Book Antiqua" w:cs="Times New Roman"/>
          <w:sz w:val="24"/>
          <w:szCs w:val="24"/>
        </w:rPr>
        <w:t xml:space="preserve">hysical </w:t>
      </w:r>
      <w:r w:rsidR="0071474E" w:rsidRPr="004E3491">
        <w:rPr>
          <w:rFonts w:ascii="Book Antiqua" w:hAnsi="Book Antiqua" w:cs="Times New Roman"/>
          <w:sz w:val="24"/>
          <w:szCs w:val="24"/>
        </w:rPr>
        <w:t>a</w:t>
      </w:r>
      <w:r w:rsidR="003B469C" w:rsidRPr="004E3491">
        <w:rPr>
          <w:rFonts w:ascii="Book Antiqua" w:hAnsi="Book Antiqua" w:cs="Times New Roman"/>
          <w:sz w:val="24"/>
          <w:szCs w:val="24"/>
        </w:rPr>
        <w:t>ctivity was similarly tested.</w:t>
      </w:r>
    </w:p>
    <w:p w14:paraId="62A94C5A" w14:textId="77777777" w:rsidR="002A5EE5" w:rsidRPr="004E3491" w:rsidRDefault="002A5EE5" w:rsidP="004E3491">
      <w:pPr>
        <w:spacing w:after="0" w:line="360" w:lineRule="auto"/>
        <w:jc w:val="both"/>
        <w:rPr>
          <w:rFonts w:ascii="Book Antiqua" w:hAnsi="Book Antiqua" w:cs="Times New Roman"/>
          <w:sz w:val="24"/>
          <w:szCs w:val="24"/>
          <w:lang w:eastAsia="zh-CN"/>
        </w:rPr>
      </w:pPr>
    </w:p>
    <w:p w14:paraId="7B380272" w14:textId="772A5E2C" w:rsidR="0071474E" w:rsidRPr="004E3491" w:rsidRDefault="002A5EE5"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t>RESULTS</w:t>
      </w:r>
    </w:p>
    <w:p w14:paraId="2EC2C008" w14:textId="70398C90" w:rsidR="003B469C" w:rsidRPr="004E3491" w:rsidRDefault="003B469C" w:rsidP="004E3491">
      <w:pPr>
        <w:spacing w:after="0" w:line="360" w:lineRule="auto"/>
        <w:jc w:val="both"/>
        <w:rPr>
          <w:rFonts w:ascii="Book Antiqua" w:hAnsi="Book Antiqua" w:cs="Times New Roman"/>
          <w:sz w:val="24"/>
          <w:szCs w:val="24"/>
        </w:rPr>
      </w:pPr>
      <w:r w:rsidRPr="004E3491">
        <w:rPr>
          <w:rFonts w:ascii="Book Antiqua" w:hAnsi="Book Antiqua" w:cs="Times New Roman"/>
          <w:sz w:val="24"/>
          <w:szCs w:val="24"/>
        </w:rPr>
        <w:t>Demographic data revealed</w:t>
      </w:r>
      <w:r w:rsidRPr="004E3491">
        <w:rPr>
          <w:rFonts w:ascii="Book Antiqua" w:hAnsi="Book Antiqua" w:cs="Times New Roman"/>
          <w:b/>
          <w:sz w:val="24"/>
          <w:szCs w:val="24"/>
        </w:rPr>
        <w:t xml:space="preserve"> </w:t>
      </w:r>
      <w:r w:rsidRPr="004E3491">
        <w:rPr>
          <w:rFonts w:ascii="Book Antiqua" w:hAnsi="Book Antiqua" w:cs="Times New Roman"/>
          <w:sz w:val="24"/>
          <w:szCs w:val="24"/>
        </w:rPr>
        <w:t xml:space="preserve">no significant difference in age, </w:t>
      </w:r>
      <w:r w:rsidR="009D68AC" w:rsidRPr="004E3491">
        <w:rPr>
          <w:rFonts w:ascii="Book Antiqua" w:hAnsi="Book Antiqua" w:cs="Times New Roman"/>
          <w:sz w:val="24"/>
          <w:szCs w:val="24"/>
        </w:rPr>
        <w:t xml:space="preserve">gender, </w:t>
      </w:r>
      <w:r w:rsidRPr="004E3491">
        <w:rPr>
          <w:rFonts w:ascii="Book Antiqua" w:hAnsi="Book Antiqua" w:cs="Times New Roman"/>
          <w:sz w:val="24"/>
          <w:szCs w:val="24"/>
        </w:rPr>
        <w:t>birth weight or current height between the two gr</w:t>
      </w:r>
      <w:r w:rsidRPr="00893C39">
        <w:rPr>
          <w:rFonts w:ascii="Book Antiqua" w:hAnsi="Book Antiqua" w:cs="Times New Roman"/>
          <w:sz w:val="24"/>
          <w:szCs w:val="24"/>
        </w:rPr>
        <w:t>oups (Table</w:t>
      </w:r>
      <w:r w:rsidR="000E01A3" w:rsidRPr="00893C39">
        <w:rPr>
          <w:rFonts w:ascii="Book Antiqua" w:hAnsi="Book Antiqua" w:cs="Times New Roman"/>
          <w:sz w:val="24"/>
          <w:szCs w:val="24"/>
        </w:rPr>
        <w:t xml:space="preserve"> </w:t>
      </w:r>
      <w:r w:rsidRPr="00893C39">
        <w:rPr>
          <w:rFonts w:ascii="Book Antiqua" w:hAnsi="Book Antiqua" w:cs="Times New Roman"/>
          <w:sz w:val="24"/>
          <w:szCs w:val="24"/>
        </w:rPr>
        <w:t xml:space="preserve">1). </w:t>
      </w:r>
      <w:r w:rsidR="0071474E" w:rsidRPr="00893C39">
        <w:rPr>
          <w:rFonts w:ascii="Book Antiqua" w:hAnsi="Book Antiqua" w:cs="Times New Roman"/>
          <w:sz w:val="24"/>
          <w:szCs w:val="24"/>
        </w:rPr>
        <w:t>Per study design</w:t>
      </w:r>
      <w:r w:rsidRPr="00893C39">
        <w:rPr>
          <w:rFonts w:ascii="Book Antiqua" w:hAnsi="Book Antiqua" w:cs="Times New Roman"/>
          <w:sz w:val="24"/>
          <w:szCs w:val="24"/>
        </w:rPr>
        <w:t xml:space="preserve">, group 1 consisting of overweight participants had a significantly higher </w:t>
      </w:r>
      <w:r w:rsidR="00291FCF" w:rsidRPr="00893C39">
        <w:rPr>
          <w:rFonts w:ascii="Book Antiqua" w:hAnsi="Book Antiqua" w:cs="Times New Roman"/>
          <w:sz w:val="24"/>
          <w:szCs w:val="24"/>
        </w:rPr>
        <w:t xml:space="preserve">mean </w:t>
      </w:r>
      <w:r w:rsidRPr="00893C39">
        <w:rPr>
          <w:rFonts w:ascii="Book Antiqua" w:hAnsi="Book Antiqua" w:cs="Times New Roman"/>
          <w:sz w:val="24"/>
          <w:szCs w:val="24"/>
        </w:rPr>
        <w:t xml:space="preserve">body weight, </w:t>
      </w:r>
      <w:r w:rsidR="00291FCF" w:rsidRPr="00893C39">
        <w:rPr>
          <w:rFonts w:ascii="Book Antiqua" w:hAnsi="Book Antiqua" w:cs="Times New Roman"/>
          <w:sz w:val="24"/>
          <w:szCs w:val="24"/>
        </w:rPr>
        <w:t>BMI</w:t>
      </w:r>
      <w:r w:rsidRPr="00893C39">
        <w:rPr>
          <w:rFonts w:ascii="Book Antiqua" w:hAnsi="Book Antiqua" w:cs="Times New Roman"/>
          <w:sz w:val="24"/>
          <w:szCs w:val="24"/>
        </w:rPr>
        <w:t>, waist circumference, hip circumference</w:t>
      </w:r>
      <w:r w:rsidR="000E01A3" w:rsidRPr="00893C39">
        <w:rPr>
          <w:rFonts w:ascii="Book Antiqua" w:hAnsi="Book Antiqua" w:cs="Times New Roman"/>
          <w:sz w:val="24"/>
          <w:szCs w:val="24"/>
        </w:rPr>
        <w:t>,</w:t>
      </w:r>
      <w:r w:rsidRPr="00893C39">
        <w:rPr>
          <w:rFonts w:ascii="Book Antiqua" w:hAnsi="Book Antiqua" w:cs="Times New Roman"/>
          <w:sz w:val="24"/>
          <w:szCs w:val="24"/>
        </w:rPr>
        <w:t xml:space="preserve"> waist to hip ratio</w:t>
      </w:r>
      <w:r w:rsidR="000E01A3" w:rsidRPr="00893C39">
        <w:rPr>
          <w:rFonts w:ascii="Book Antiqua" w:hAnsi="Book Antiqua" w:cs="Times New Roman"/>
          <w:sz w:val="24"/>
          <w:szCs w:val="24"/>
        </w:rPr>
        <w:t xml:space="preserve"> and percent trunk fat (</w:t>
      </w:r>
      <w:r w:rsidR="00F05B18">
        <w:rPr>
          <w:rFonts w:ascii="Book Antiqua" w:hAnsi="Book Antiqua" w:cs="Times New Roman"/>
          <w:sz w:val="24"/>
          <w:szCs w:val="24"/>
        </w:rPr>
        <w:t>Table</w:t>
      </w:r>
      <w:r w:rsidR="000E01A3" w:rsidRPr="00893C39">
        <w:rPr>
          <w:rFonts w:ascii="Book Antiqua" w:hAnsi="Book Antiqua" w:cs="Times New Roman"/>
          <w:sz w:val="24"/>
          <w:szCs w:val="24"/>
        </w:rPr>
        <w:t xml:space="preserve"> 1)</w:t>
      </w:r>
      <w:r w:rsidRPr="00893C39">
        <w:rPr>
          <w:rFonts w:ascii="Book Antiqua" w:hAnsi="Book Antiqua" w:cs="Times New Roman"/>
          <w:sz w:val="24"/>
          <w:szCs w:val="24"/>
        </w:rPr>
        <w:t xml:space="preserve">. </w:t>
      </w:r>
      <w:r w:rsidRPr="004E3491">
        <w:rPr>
          <w:rFonts w:ascii="Book Antiqua" w:hAnsi="Book Antiqua" w:cs="Times New Roman"/>
          <w:sz w:val="24"/>
          <w:szCs w:val="24"/>
        </w:rPr>
        <w:t xml:space="preserve">Total activity time per day and sedentary time per day did not differ between the two groups. </w:t>
      </w:r>
    </w:p>
    <w:p w14:paraId="004DCD0D" w14:textId="1984BAB0" w:rsidR="003B469C" w:rsidRPr="004E3491" w:rsidRDefault="0071474E" w:rsidP="00893C39">
      <w:pPr>
        <w:spacing w:after="0" w:line="360" w:lineRule="auto"/>
        <w:ind w:firstLineChars="100" w:firstLine="240"/>
        <w:jc w:val="both"/>
        <w:rPr>
          <w:rFonts w:ascii="Book Antiqua" w:hAnsi="Book Antiqua" w:cs="Times New Roman"/>
          <w:sz w:val="24"/>
          <w:szCs w:val="24"/>
        </w:rPr>
      </w:pPr>
      <w:r w:rsidRPr="004E3491">
        <w:rPr>
          <w:rFonts w:ascii="Book Antiqua" w:hAnsi="Book Antiqua" w:cs="Times New Roman"/>
          <w:sz w:val="24"/>
          <w:szCs w:val="24"/>
        </w:rPr>
        <w:t>WB-</w:t>
      </w:r>
      <w:r w:rsidR="003B469C" w:rsidRPr="004E3491">
        <w:rPr>
          <w:rFonts w:ascii="Book Antiqua" w:hAnsi="Book Antiqua" w:cs="Times New Roman"/>
          <w:sz w:val="24"/>
          <w:szCs w:val="24"/>
        </w:rPr>
        <w:t>BMC was significantly higher in the overweight group as was HOMA</w:t>
      </w:r>
      <w:r w:rsidRPr="004E3491">
        <w:rPr>
          <w:rFonts w:ascii="Book Antiqua" w:hAnsi="Book Antiqua" w:cs="Times New Roman"/>
          <w:sz w:val="24"/>
          <w:szCs w:val="24"/>
        </w:rPr>
        <w:t>-</w:t>
      </w:r>
      <w:r w:rsidR="003B469C" w:rsidRPr="004E3491">
        <w:rPr>
          <w:rFonts w:ascii="Book Antiqua" w:hAnsi="Book Antiqua" w:cs="Times New Roman"/>
          <w:sz w:val="24"/>
          <w:szCs w:val="24"/>
        </w:rPr>
        <w:t>IR</w:t>
      </w:r>
      <w:r w:rsidR="000E01A3" w:rsidRPr="004E3491">
        <w:rPr>
          <w:rFonts w:ascii="Book Antiqua" w:hAnsi="Book Antiqua" w:cs="Times New Roman"/>
          <w:sz w:val="24"/>
          <w:szCs w:val="24"/>
        </w:rPr>
        <w:t xml:space="preserve"> </w:t>
      </w:r>
      <w:r w:rsidR="000E01A3" w:rsidRPr="00893C39">
        <w:rPr>
          <w:rFonts w:ascii="Book Antiqua" w:hAnsi="Book Antiqua" w:cs="Times New Roman"/>
          <w:sz w:val="24"/>
          <w:szCs w:val="24"/>
        </w:rPr>
        <w:t xml:space="preserve">(Table </w:t>
      </w:r>
      <w:r w:rsidR="00D82FA2" w:rsidRPr="00893C39">
        <w:rPr>
          <w:rFonts w:ascii="Book Antiqua" w:hAnsi="Book Antiqua" w:cs="Times New Roman"/>
          <w:sz w:val="24"/>
          <w:szCs w:val="24"/>
        </w:rPr>
        <w:t>1</w:t>
      </w:r>
      <w:r w:rsidR="000E01A3" w:rsidRPr="00893C39">
        <w:rPr>
          <w:rFonts w:ascii="Book Antiqua" w:hAnsi="Book Antiqua" w:cs="Times New Roman"/>
          <w:sz w:val="24"/>
          <w:szCs w:val="24"/>
        </w:rPr>
        <w:t>)</w:t>
      </w:r>
      <w:r w:rsidR="003B469C" w:rsidRPr="00893C39">
        <w:rPr>
          <w:rFonts w:ascii="Book Antiqua" w:hAnsi="Book Antiqua" w:cs="Times New Roman"/>
          <w:sz w:val="24"/>
          <w:szCs w:val="24"/>
        </w:rPr>
        <w:t xml:space="preserve">. </w:t>
      </w:r>
      <w:r w:rsidR="003B469C" w:rsidRPr="004E3491">
        <w:rPr>
          <w:rFonts w:ascii="Book Antiqua" w:hAnsi="Book Antiqua" w:cs="Times New Roman"/>
          <w:sz w:val="24"/>
          <w:szCs w:val="24"/>
        </w:rPr>
        <w:t xml:space="preserve">BMD in both lower extremities was also significantly higher in the overweight group compared to </w:t>
      </w:r>
      <w:r w:rsidR="008008CA" w:rsidRPr="004E3491">
        <w:rPr>
          <w:rFonts w:ascii="Book Antiqua" w:hAnsi="Book Antiqua" w:cs="Times New Roman"/>
          <w:sz w:val="24"/>
          <w:szCs w:val="24"/>
        </w:rPr>
        <w:t xml:space="preserve">the </w:t>
      </w:r>
      <w:r w:rsidR="003B469C" w:rsidRPr="004E3491">
        <w:rPr>
          <w:rFonts w:ascii="Book Antiqua" w:hAnsi="Book Antiqua" w:cs="Times New Roman"/>
          <w:sz w:val="24"/>
          <w:szCs w:val="24"/>
        </w:rPr>
        <w:t>normal weight group (</w:t>
      </w:r>
      <w:r w:rsidR="003B469C" w:rsidRPr="000E264E">
        <w:rPr>
          <w:rFonts w:ascii="Book Antiqua" w:hAnsi="Book Antiqua" w:cs="Times New Roman"/>
          <w:sz w:val="24"/>
          <w:szCs w:val="24"/>
        </w:rPr>
        <w:t xml:space="preserve">Table </w:t>
      </w:r>
      <w:r w:rsidR="00D82FA2" w:rsidRPr="000E264E">
        <w:rPr>
          <w:rFonts w:ascii="Book Antiqua" w:hAnsi="Book Antiqua" w:cs="Times New Roman"/>
          <w:sz w:val="24"/>
          <w:szCs w:val="24"/>
        </w:rPr>
        <w:t>1</w:t>
      </w:r>
      <w:r w:rsidR="003B469C" w:rsidRPr="004E3491">
        <w:rPr>
          <w:rFonts w:ascii="Book Antiqua" w:hAnsi="Book Antiqua" w:cs="Times New Roman"/>
          <w:sz w:val="24"/>
          <w:szCs w:val="24"/>
        </w:rPr>
        <w:t>).</w:t>
      </w:r>
      <w:r w:rsidR="004E3491">
        <w:rPr>
          <w:rFonts w:ascii="Book Antiqua" w:hAnsi="Book Antiqua" w:cs="Times New Roman"/>
          <w:sz w:val="24"/>
          <w:szCs w:val="24"/>
        </w:rPr>
        <w:t xml:space="preserve"> </w:t>
      </w:r>
      <w:r w:rsidR="009746B6" w:rsidRPr="004E3491">
        <w:rPr>
          <w:rFonts w:ascii="Book Antiqua" w:hAnsi="Book Antiqua" w:cs="Times New Roman"/>
          <w:sz w:val="24"/>
          <w:szCs w:val="24"/>
        </w:rPr>
        <w:t>In contrast, WB BMD, and spine BMD did not differ across groups.</w:t>
      </w:r>
      <w:r w:rsidR="003E6819" w:rsidRPr="004E3491">
        <w:rPr>
          <w:rFonts w:ascii="Book Antiqua" w:hAnsi="Book Antiqua" w:cs="Times New Roman"/>
          <w:sz w:val="24"/>
          <w:szCs w:val="24"/>
        </w:rPr>
        <w:t xml:space="preserve"> Similarly Lumbar spine BMD Z-score and total body less head (TBLH)</w:t>
      </w:r>
      <w:r w:rsidR="004E3491">
        <w:rPr>
          <w:rFonts w:ascii="Book Antiqua" w:hAnsi="Book Antiqua" w:cs="Times New Roman"/>
          <w:sz w:val="24"/>
          <w:szCs w:val="24"/>
        </w:rPr>
        <w:t xml:space="preserve"> </w:t>
      </w:r>
      <w:r w:rsidR="003E6819" w:rsidRPr="004E3491">
        <w:rPr>
          <w:rFonts w:ascii="Book Antiqua" w:hAnsi="Book Antiqua" w:cs="Times New Roman"/>
          <w:sz w:val="24"/>
          <w:szCs w:val="24"/>
        </w:rPr>
        <w:t xml:space="preserve">BMD Z-score did not significantly differ between the two groups. </w:t>
      </w:r>
    </w:p>
    <w:p w14:paraId="43C00C8B" w14:textId="55A66E0B" w:rsidR="0071474E" w:rsidRDefault="003B469C" w:rsidP="000E264E">
      <w:pPr>
        <w:spacing w:after="0" w:line="360" w:lineRule="auto"/>
        <w:ind w:firstLineChars="100" w:firstLine="240"/>
        <w:jc w:val="both"/>
        <w:rPr>
          <w:rFonts w:ascii="Book Antiqua" w:hAnsi="Book Antiqua" w:cs="Times New Roman"/>
          <w:sz w:val="24"/>
          <w:szCs w:val="24"/>
          <w:lang w:eastAsia="zh-CN"/>
        </w:rPr>
      </w:pPr>
      <w:r w:rsidRPr="004E3491">
        <w:rPr>
          <w:rFonts w:ascii="Book Antiqua" w:hAnsi="Book Antiqua" w:cs="Times New Roman"/>
          <w:sz w:val="24"/>
          <w:szCs w:val="24"/>
        </w:rPr>
        <w:t>Robust regression with HOMA</w:t>
      </w:r>
      <w:r w:rsidR="0071474E" w:rsidRPr="004E3491">
        <w:rPr>
          <w:rFonts w:ascii="Book Antiqua" w:hAnsi="Book Antiqua" w:cs="Times New Roman"/>
          <w:sz w:val="24"/>
          <w:szCs w:val="24"/>
        </w:rPr>
        <w:t>-</w:t>
      </w:r>
      <w:r w:rsidRPr="004E3491">
        <w:rPr>
          <w:rFonts w:ascii="Book Antiqua" w:hAnsi="Book Antiqua" w:cs="Times New Roman"/>
          <w:sz w:val="24"/>
          <w:szCs w:val="24"/>
        </w:rPr>
        <w:t xml:space="preserve">IR as </w:t>
      </w:r>
      <w:r w:rsidR="0063019F" w:rsidRPr="004E3491">
        <w:rPr>
          <w:rFonts w:ascii="Book Antiqua" w:hAnsi="Book Antiqua" w:cs="Times New Roman"/>
          <w:sz w:val="24"/>
          <w:szCs w:val="24"/>
        </w:rPr>
        <w:t xml:space="preserve">the </w:t>
      </w:r>
      <w:r w:rsidRPr="004E3491">
        <w:rPr>
          <w:rFonts w:ascii="Book Antiqua" w:hAnsi="Book Antiqua" w:cs="Times New Roman"/>
          <w:sz w:val="24"/>
          <w:szCs w:val="24"/>
        </w:rPr>
        <w:t>dependent variable revealed that waist to hip ratio</w:t>
      </w:r>
      <w:r w:rsidR="00A7243F" w:rsidRPr="004E3491">
        <w:rPr>
          <w:rFonts w:ascii="Book Antiqua" w:hAnsi="Book Antiqua" w:cs="Times New Roman"/>
          <w:sz w:val="24"/>
          <w:szCs w:val="24"/>
        </w:rPr>
        <w:t xml:space="preserve"> </w:t>
      </w:r>
      <w:r w:rsidR="000E264E">
        <w:rPr>
          <w:rFonts w:ascii="Book Antiqua" w:hAnsi="Book Antiqua" w:cs="Times New Roman" w:hint="eastAsia"/>
          <w:sz w:val="24"/>
          <w:szCs w:val="24"/>
          <w:lang w:eastAsia="zh-CN"/>
        </w:rPr>
        <w:t>[</w:t>
      </w:r>
      <w:r w:rsidR="00A7243F" w:rsidRPr="004E3491">
        <w:rPr>
          <w:rFonts w:ascii="Book Antiqua" w:hAnsi="Book Antiqua" w:cs="Times New Roman"/>
          <w:sz w:val="24"/>
          <w:szCs w:val="24"/>
        </w:rPr>
        <w:t>β</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 xml:space="preserve">12.72 (3.88); </w:t>
      </w:r>
      <w:r w:rsidR="000E264E" w:rsidRPr="000E264E">
        <w:rPr>
          <w:rFonts w:ascii="Book Antiqua" w:hAnsi="Book Antiqua" w:cs="Times New Roman"/>
          <w:i/>
          <w:sz w:val="24"/>
          <w:szCs w:val="24"/>
        </w:rPr>
        <w:t>P</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&lt;</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0.01</w:t>
      </w:r>
      <w:r w:rsidR="000E264E">
        <w:rPr>
          <w:rFonts w:ascii="Book Antiqua" w:hAnsi="Book Antiqua" w:cs="Times New Roman" w:hint="eastAsia"/>
          <w:sz w:val="24"/>
          <w:szCs w:val="24"/>
          <w:lang w:eastAsia="zh-CN"/>
        </w:rPr>
        <w:t>]</w:t>
      </w:r>
      <w:r w:rsidRPr="004E3491">
        <w:rPr>
          <w:rFonts w:ascii="Book Antiqua" w:hAnsi="Book Antiqua" w:cs="Times New Roman"/>
          <w:sz w:val="24"/>
          <w:szCs w:val="24"/>
        </w:rPr>
        <w:t>, and activity time % of day</w:t>
      </w:r>
      <w:r w:rsidR="00A7243F" w:rsidRPr="004E3491">
        <w:rPr>
          <w:rFonts w:ascii="Book Antiqua" w:hAnsi="Book Antiqua" w:cs="Times New Roman"/>
          <w:sz w:val="24"/>
          <w:szCs w:val="24"/>
        </w:rPr>
        <w:t xml:space="preserve"> </w:t>
      </w:r>
      <w:r w:rsidR="000E264E">
        <w:rPr>
          <w:rFonts w:ascii="Book Antiqua" w:hAnsi="Book Antiqua" w:cs="Times New Roman" w:hint="eastAsia"/>
          <w:sz w:val="24"/>
          <w:szCs w:val="24"/>
          <w:lang w:eastAsia="zh-CN"/>
        </w:rPr>
        <w:t>[</w:t>
      </w:r>
      <w:r w:rsidR="00A7243F" w:rsidRPr="004E3491">
        <w:rPr>
          <w:rFonts w:ascii="Book Antiqua" w:hAnsi="Book Antiqua" w:cs="Times New Roman"/>
          <w:sz w:val="24"/>
          <w:szCs w:val="24"/>
        </w:rPr>
        <w:t>β</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 xml:space="preserve">-0.03 (0.04); </w:t>
      </w:r>
      <w:r w:rsidR="000E264E" w:rsidRPr="000E264E">
        <w:rPr>
          <w:rFonts w:ascii="Book Antiqua" w:hAnsi="Book Antiqua" w:cs="Times New Roman"/>
          <w:i/>
          <w:sz w:val="24"/>
          <w:szCs w:val="24"/>
        </w:rPr>
        <w:t>P</w:t>
      </w:r>
      <w:r w:rsidR="000E264E" w:rsidRPr="004E3491">
        <w:rPr>
          <w:rFonts w:ascii="Book Antiqua" w:hAnsi="Book Antiqua" w:cs="Times New Roman"/>
          <w:sz w:val="24"/>
          <w:szCs w:val="24"/>
        </w:rPr>
        <w:t xml:space="preserve"> </w:t>
      </w:r>
      <w:r w:rsidR="00A7243F"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0.05</w:t>
      </w:r>
      <w:r w:rsidR="000E264E">
        <w:rPr>
          <w:rFonts w:ascii="Book Antiqua" w:hAnsi="Book Antiqua" w:cs="Times New Roman" w:hint="eastAsia"/>
          <w:sz w:val="24"/>
          <w:szCs w:val="24"/>
          <w:lang w:eastAsia="zh-CN"/>
        </w:rPr>
        <w:t>]</w:t>
      </w:r>
      <w:r w:rsidR="00A7243F" w:rsidRPr="004E3491">
        <w:rPr>
          <w:rFonts w:ascii="Book Antiqua" w:hAnsi="Book Antiqua" w:cs="Times New Roman"/>
          <w:sz w:val="24"/>
          <w:szCs w:val="24"/>
        </w:rPr>
        <w:t>,</w:t>
      </w:r>
      <w:r w:rsidRPr="004E3491">
        <w:rPr>
          <w:rFonts w:ascii="Book Antiqua" w:hAnsi="Book Antiqua" w:cs="Times New Roman"/>
          <w:sz w:val="24"/>
          <w:szCs w:val="24"/>
        </w:rPr>
        <w:t xml:space="preserve"> </w:t>
      </w:r>
      <w:r w:rsidR="008008CA" w:rsidRPr="004E3491">
        <w:rPr>
          <w:rFonts w:ascii="Book Antiqua" w:hAnsi="Book Antiqua" w:cs="Times New Roman"/>
          <w:sz w:val="24"/>
          <w:szCs w:val="24"/>
        </w:rPr>
        <w:t xml:space="preserve">but not percent trunk fat, </w:t>
      </w:r>
      <w:r w:rsidRPr="004E3491">
        <w:rPr>
          <w:rFonts w:ascii="Book Antiqua" w:hAnsi="Book Antiqua" w:cs="Times New Roman"/>
          <w:sz w:val="24"/>
          <w:szCs w:val="24"/>
        </w:rPr>
        <w:t>were significantly related to HOMA</w:t>
      </w:r>
      <w:r w:rsidR="0071474E" w:rsidRPr="004E3491">
        <w:rPr>
          <w:rFonts w:ascii="Book Antiqua" w:hAnsi="Book Antiqua" w:cs="Times New Roman"/>
          <w:sz w:val="24"/>
          <w:szCs w:val="24"/>
        </w:rPr>
        <w:t>-</w:t>
      </w:r>
      <w:r w:rsidRPr="004E3491">
        <w:rPr>
          <w:rFonts w:ascii="Book Antiqua" w:hAnsi="Book Antiqua" w:cs="Times New Roman"/>
          <w:sz w:val="24"/>
          <w:szCs w:val="24"/>
        </w:rPr>
        <w:t xml:space="preserve">IR. Robust regression with </w:t>
      </w:r>
      <w:r w:rsidR="0071474E" w:rsidRPr="004E3491">
        <w:rPr>
          <w:rFonts w:ascii="Book Antiqua" w:hAnsi="Book Antiqua" w:cs="Times New Roman"/>
          <w:sz w:val="24"/>
          <w:szCs w:val="24"/>
        </w:rPr>
        <w:t>WB-</w:t>
      </w:r>
      <w:r w:rsidRPr="004E3491">
        <w:rPr>
          <w:rFonts w:ascii="Book Antiqua" w:hAnsi="Book Antiqua" w:cs="Times New Roman"/>
          <w:sz w:val="24"/>
          <w:szCs w:val="24"/>
        </w:rPr>
        <w:t xml:space="preserve">BMC as </w:t>
      </w:r>
      <w:r w:rsidR="008D6767" w:rsidRPr="004E3491">
        <w:rPr>
          <w:rFonts w:ascii="Book Antiqua" w:hAnsi="Book Antiqua" w:cs="Times New Roman"/>
          <w:sz w:val="24"/>
          <w:szCs w:val="24"/>
        </w:rPr>
        <w:t xml:space="preserve">the </w:t>
      </w:r>
      <w:r w:rsidRPr="004E3491">
        <w:rPr>
          <w:rFonts w:ascii="Book Antiqua" w:hAnsi="Book Antiqua" w:cs="Times New Roman"/>
          <w:sz w:val="24"/>
          <w:szCs w:val="24"/>
        </w:rPr>
        <w:t xml:space="preserve">dependent variable revealed </w:t>
      </w:r>
      <w:r w:rsidR="008D6767" w:rsidRPr="004E3491">
        <w:rPr>
          <w:rFonts w:ascii="Book Antiqua" w:hAnsi="Book Antiqua" w:cs="Times New Roman"/>
          <w:sz w:val="24"/>
          <w:szCs w:val="24"/>
        </w:rPr>
        <w:t xml:space="preserve">a </w:t>
      </w:r>
      <w:r w:rsidRPr="004E3491">
        <w:rPr>
          <w:rFonts w:ascii="Book Antiqua" w:hAnsi="Book Antiqua" w:cs="Times New Roman"/>
          <w:sz w:val="24"/>
          <w:szCs w:val="24"/>
        </w:rPr>
        <w:t xml:space="preserve">significant </w:t>
      </w:r>
      <w:r w:rsidR="009746B6" w:rsidRPr="004E3491">
        <w:rPr>
          <w:rFonts w:ascii="Book Antiqua" w:hAnsi="Book Antiqua" w:cs="Times New Roman"/>
          <w:sz w:val="24"/>
          <w:szCs w:val="24"/>
        </w:rPr>
        <w:t xml:space="preserve">inverse </w:t>
      </w:r>
      <w:r w:rsidRPr="004E3491">
        <w:rPr>
          <w:rFonts w:ascii="Book Antiqua" w:hAnsi="Book Antiqua" w:cs="Times New Roman"/>
          <w:sz w:val="24"/>
          <w:szCs w:val="24"/>
        </w:rPr>
        <w:t xml:space="preserve">association with </w:t>
      </w:r>
      <w:r w:rsidR="00C47013" w:rsidRPr="004E3491">
        <w:rPr>
          <w:rFonts w:ascii="Book Antiqua" w:hAnsi="Book Antiqua" w:cs="Times New Roman"/>
          <w:sz w:val="24"/>
          <w:szCs w:val="24"/>
        </w:rPr>
        <w:t xml:space="preserve">percent </w:t>
      </w:r>
      <w:r w:rsidRPr="004E3491">
        <w:rPr>
          <w:rFonts w:ascii="Book Antiqua" w:hAnsi="Book Antiqua" w:cs="Times New Roman"/>
          <w:sz w:val="24"/>
          <w:szCs w:val="24"/>
        </w:rPr>
        <w:t>trunk</w:t>
      </w:r>
      <w:r w:rsidR="009804EB" w:rsidRPr="004E3491">
        <w:rPr>
          <w:rFonts w:ascii="Book Antiqua" w:hAnsi="Book Antiqua" w:cs="Times New Roman"/>
          <w:sz w:val="24"/>
          <w:szCs w:val="24"/>
        </w:rPr>
        <w:t xml:space="preserve"> </w:t>
      </w:r>
      <w:r w:rsidRPr="004E3491">
        <w:rPr>
          <w:rFonts w:ascii="Book Antiqua" w:hAnsi="Book Antiqua" w:cs="Times New Roman"/>
          <w:sz w:val="24"/>
          <w:szCs w:val="24"/>
        </w:rPr>
        <w:t>fat</w:t>
      </w:r>
      <w:r w:rsidR="00A7243F" w:rsidRPr="004E3491">
        <w:rPr>
          <w:rFonts w:ascii="Book Antiqua" w:hAnsi="Book Antiqua" w:cs="Times New Roman"/>
          <w:sz w:val="24"/>
          <w:szCs w:val="24"/>
        </w:rPr>
        <w:t xml:space="preserve"> </w:t>
      </w:r>
      <w:r w:rsidR="000E264E">
        <w:rPr>
          <w:rFonts w:ascii="Book Antiqua" w:hAnsi="Book Antiqua" w:cs="Times New Roman" w:hint="eastAsia"/>
          <w:sz w:val="24"/>
          <w:szCs w:val="24"/>
          <w:lang w:eastAsia="zh-CN"/>
        </w:rPr>
        <w:t>[</w:t>
      </w:r>
      <w:r w:rsidR="00A7243F" w:rsidRPr="004E3491">
        <w:rPr>
          <w:rFonts w:ascii="Book Antiqua" w:hAnsi="Book Antiqua" w:cs="Times New Roman"/>
          <w:sz w:val="24"/>
          <w:szCs w:val="24"/>
        </w:rPr>
        <w:t>β</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 xml:space="preserve">-2112.67 (338.13); </w:t>
      </w:r>
      <w:r w:rsidR="000E264E" w:rsidRPr="000E264E">
        <w:rPr>
          <w:rFonts w:ascii="Book Antiqua" w:hAnsi="Book Antiqua" w:cs="Times New Roman"/>
          <w:i/>
          <w:sz w:val="24"/>
          <w:szCs w:val="24"/>
        </w:rPr>
        <w:t>P</w:t>
      </w:r>
      <w:r w:rsidR="000E264E" w:rsidRPr="004E3491">
        <w:rPr>
          <w:rFonts w:ascii="Book Antiqua" w:hAnsi="Book Antiqua" w:cs="Times New Roman"/>
          <w:sz w:val="24"/>
          <w:szCs w:val="24"/>
        </w:rPr>
        <w:t xml:space="preserve"> </w:t>
      </w:r>
      <w:r w:rsidR="00A7243F" w:rsidRPr="004E3491">
        <w:rPr>
          <w:rFonts w:ascii="Book Antiqua" w:hAnsi="Book Antiqua" w:cs="Times New Roman"/>
          <w:sz w:val="24"/>
          <w:szCs w:val="24"/>
        </w:rPr>
        <w:t>&lt;</w:t>
      </w:r>
      <w:r w:rsidR="000E264E">
        <w:rPr>
          <w:rFonts w:ascii="Book Antiqua" w:hAnsi="Book Antiqua" w:cs="Times New Roman" w:hint="eastAsia"/>
          <w:sz w:val="24"/>
          <w:szCs w:val="24"/>
          <w:lang w:eastAsia="zh-CN"/>
        </w:rPr>
        <w:t xml:space="preserve"> </w:t>
      </w:r>
      <w:r w:rsidR="00A7243F" w:rsidRPr="004E3491">
        <w:rPr>
          <w:rFonts w:ascii="Book Antiqua" w:hAnsi="Book Antiqua" w:cs="Times New Roman"/>
          <w:sz w:val="24"/>
          <w:szCs w:val="24"/>
        </w:rPr>
        <w:t>0.01</w:t>
      </w:r>
      <w:r w:rsidR="000E264E">
        <w:rPr>
          <w:rFonts w:ascii="Book Antiqua" w:hAnsi="Book Antiqua" w:cs="Times New Roman" w:hint="eastAsia"/>
          <w:sz w:val="24"/>
          <w:szCs w:val="24"/>
          <w:lang w:eastAsia="zh-CN"/>
        </w:rPr>
        <w:t>]</w:t>
      </w:r>
      <w:r w:rsidR="008008CA" w:rsidRPr="004E3491">
        <w:rPr>
          <w:rFonts w:ascii="Book Antiqua" w:hAnsi="Book Antiqua" w:cs="Times New Roman"/>
          <w:sz w:val="24"/>
          <w:szCs w:val="24"/>
        </w:rPr>
        <w:t xml:space="preserve"> (</w:t>
      </w:r>
      <w:r w:rsidR="008008CA" w:rsidRPr="000E264E">
        <w:rPr>
          <w:rFonts w:ascii="Book Antiqua" w:hAnsi="Book Antiqua" w:cs="Times New Roman"/>
          <w:sz w:val="24"/>
          <w:szCs w:val="24"/>
        </w:rPr>
        <w:t xml:space="preserve">Table </w:t>
      </w:r>
      <w:r w:rsidR="00D82FA2" w:rsidRPr="000E264E">
        <w:rPr>
          <w:rFonts w:ascii="Book Antiqua" w:hAnsi="Book Antiqua" w:cs="Times New Roman"/>
          <w:sz w:val="24"/>
          <w:szCs w:val="24"/>
        </w:rPr>
        <w:t>2</w:t>
      </w:r>
      <w:r w:rsidR="008008CA" w:rsidRPr="004E3491">
        <w:rPr>
          <w:rFonts w:ascii="Book Antiqua" w:hAnsi="Book Antiqua" w:cs="Times New Roman"/>
          <w:sz w:val="24"/>
          <w:szCs w:val="24"/>
        </w:rPr>
        <w:t>), and a positive association with HOMA-IR</w:t>
      </w:r>
      <w:r w:rsidR="00A556E8" w:rsidRPr="004E3491">
        <w:rPr>
          <w:rFonts w:ascii="Book Antiqua" w:hAnsi="Book Antiqua" w:cs="Times New Roman"/>
          <w:sz w:val="24"/>
          <w:szCs w:val="24"/>
        </w:rPr>
        <w:t xml:space="preserve"> </w:t>
      </w:r>
      <w:r w:rsidR="008008CA" w:rsidRPr="004E3491">
        <w:rPr>
          <w:rFonts w:ascii="Book Antiqua" w:hAnsi="Book Antiqua" w:cs="Times New Roman"/>
          <w:sz w:val="24"/>
          <w:szCs w:val="24"/>
        </w:rPr>
        <w:t>(</w:t>
      </w:r>
      <w:r w:rsidR="000E264E" w:rsidRPr="000E264E">
        <w:rPr>
          <w:rFonts w:ascii="Book Antiqua" w:hAnsi="Book Antiqua" w:cs="Times New Roman"/>
          <w:i/>
          <w:sz w:val="24"/>
          <w:szCs w:val="24"/>
        </w:rPr>
        <w:t>P</w:t>
      </w:r>
      <w:r w:rsidR="000E264E" w:rsidRPr="004E3491">
        <w:rPr>
          <w:rFonts w:ascii="Book Antiqua" w:hAnsi="Book Antiqua" w:cs="Times New Roman"/>
          <w:sz w:val="24"/>
          <w:szCs w:val="24"/>
        </w:rPr>
        <w:t xml:space="preserve"> </w:t>
      </w:r>
      <w:r w:rsidR="008008CA"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8008CA" w:rsidRPr="004E3491">
        <w:rPr>
          <w:rFonts w:ascii="Book Antiqua" w:hAnsi="Book Antiqua" w:cs="Times New Roman"/>
          <w:sz w:val="24"/>
          <w:szCs w:val="24"/>
        </w:rPr>
        <w:t>0.03) (</w:t>
      </w:r>
      <w:r w:rsidR="005B498C" w:rsidRPr="000E264E">
        <w:rPr>
          <w:rFonts w:ascii="Book Antiqua" w:hAnsi="Book Antiqua" w:cs="Times New Roman"/>
          <w:sz w:val="24"/>
          <w:szCs w:val="24"/>
        </w:rPr>
        <w:t xml:space="preserve">Table </w:t>
      </w:r>
      <w:r w:rsidR="00D82FA2" w:rsidRPr="000E264E">
        <w:rPr>
          <w:rFonts w:ascii="Book Antiqua" w:hAnsi="Book Antiqua" w:cs="Times New Roman"/>
          <w:sz w:val="24"/>
          <w:szCs w:val="24"/>
        </w:rPr>
        <w:t>2</w:t>
      </w:r>
      <w:r w:rsidR="008008CA" w:rsidRPr="004E3491">
        <w:rPr>
          <w:rFonts w:ascii="Book Antiqua" w:hAnsi="Book Antiqua" w:cs="Times New Roman"/>
          <w:sz w:val="24"/>
          <w:szCs w:val="24"/>
        </w:rPr>
        <w:t xml:space="preserve">) </w:t>
      </w:r>
      <w:r w:rsidR="00A556E8" w:rsidRPr="004E3491">
        <w:rPr>
          <w:rFonts w:ascii="Book Antiqua" w:hAnsi="Book Antiqua" w:cs="Times New Roman"/>
          <w:sz w:val="24"/>
          <w:szCs w:val="24"/>
        </w:rPr>
        <w:t>after</w:t>
      </w:r>
      <w:r w:rsidRPr="004E3491">
        <w:rPr>
          <w:rFonts w:ascii="Book Antiqua" w:hAnsi="Book Antiqua" w:cs="Times New Roman"/>
          <w:sz w:val="24"/>
          <w:szCs w:val="24"/>
        </w:rPr>
        <w:t xml:space="preserve"> controlling for </w:t>
      </w:r>
      <w:r w:rsidR="008008CA" w:rsidRPr="004E3491">
        <w:rPr>
          <w:rFonts w:ascii="Book Antiqua" w:hAnsi="Book Antiqua" w:cs="Times New Roman"/>
          <w:sz w:val="24"/>
          <w:szCs w:val="24"/>
        </w:rPr>
        <w:t xml:space="preserve">potential confounders, </w:t>
      </w:r>
      <w:r w:rsidRPr="004E3491">
        <w:rPr>
          <w:rFonts w:ascii="Book Antiqua" w:hAnsi="Book Antiqua" w:cs="Times New Roman"/>
          <w:sz w:val="24"/>
          <w:szCs w:val="24"/>
        </w:rPr>
        <w:t xml:space="preserve">gender and physical activity. </w:t>
      </w:r>
      <w:r w:rsidR="008008CA" w:rsidRPr="004E3491">
        <w:rPr>
          <w:rFonts w:ascii="Book Antiqua" w:hAnsi="Book Antiqua" w:cs="Times New Roman"/>
          <w:sz w:val="24"/>
          <w:szCs w:val="24"/>
        </w:rPr>
        <w:t>BMD variables (</w:t>
      </w:r>
      <w:r w:rsidR="00235FCE" w:rsidRPr="004E3491">
        <w:rPr>
          <w:rFonts w:ascii="Book Antiqua" w:hAnsi="Book Antiqua" w:cs="Times New Roman"/>
          <w:sz w:val="24"/>
          <w:szCs w:val="24"/>
        </w:rPr>
        <w:t>WB BMD</w:t>
      </w:r>
      <w:r w:rsidR="00785677" w:rsidRPr="004E3491">
        <w:rPr>
          <w:rFonts w:ascii="Book Antiqua" w:hAnsi="Book Antiqua" w:cs="Times New Roman"/>
          <w:sz w:val="24"/>
          <w:szCs w:val="24"/>
        </w:rPr>
        <w:t>, and</w:t>
      </w:r>
      <w:r w:rsidR="008008CA" w:rsidRPr="004E3491">
        <w:rPr>
          <w:rFonts w:ascii="Book Antiqua" w:hAnsi="Book Antiqua" w:cs="Times New Roman"/>
          <w:sz w:val="24"/>
          <w:szCs w:val="24"/>
        </w:rPr>
        <w:t xml:space="preserve"> spine </w:t>
      </w:r>
      <w:r w:rsidR="00235FCE" w:rsidRPr="004E3491">
        <w:rPr>
          <w:rFonts w:ascii="Book Antiqua" w:hAnsi="Book Antiqua" w:cs="Times New Roman"/>
          <w:sz w:val="24"/>
          <w:szCs w:val="24"/>
        </w:rPr>
        <w:t>BMD</w:t>
      </w:r>
      <w:r w:rsidR="008008CA" w:rsidRPr="004E3491">
        <w:rPr>
          <w:rFonts w:ascii="Book Antiqua" w:hAnsi="Book Antiqua" w:cs="Times New Roman"/>
          <w:sz w:val="24"/>
          <w:szCs w:val="24"/>
        </w:rPr>
        <w:t>)</w:t>
      </w:r>
      <w:r w:rsidR="00235FCE" w:rsidRPr="004E3491">
        <w:rPr>
          <w:rFonts w:ascii="Book Antiqua" w:hAnsi="Book Antiqua" w:cs="Times New Roman"/>
          <w:sz w:val="24"/>
          <w:szCs w:val="24"/>
        </w:rPr>
        <w:t xml:space="preserve"> had inverse associations </w:t>
      </w:r>
      <w:r w:rsidR="008008CA" w:rsidRPr="004E3491">
        <w:rPr>
          <w:rFonts w:ascii="Book Antiqua" w:hAnsi="Book Antiqua" w:cs="Times New Roman"/>
          <w:sz w:val="24"/>
          <w:szCs w:val="24"/>
        </w:rPr>
        <w:t xml:space="preserve">with percent </w:t>
      </w:r>
      <w:r w:rsidR="00235FCE" w:rsidRPr="004E3491">
        <w:rPr>
          <w:rFonts w:ascii="Book Antiqua" w:hAnsi="Book Antiqua" w:cs="Times New Roman"/>
          <w:sz w:val="24"/>
          <w:szCs w:val="24"/>
        </w:rPr>
        <w:t>trunk fat</w:t>
      </w:r>
      <w:r w:rsidR="008008CA" w:rsidRPr="004E3491">
        <w:rPr>
          <w:rFonts w:ascii="Book Antiqua" w:hAnsi="Book Antiqua" w:cs="Times New Roman"/>
          <w:sz w:val="24"/>
          <w:szCs w:val="24"/>
        </w:rPr>
        <w:t>,</w:t>
      </w:r>
      <w:r w:rsidR="00235FCE" w:rsidRPr="004E3491">
        <w:rPr>
          <w:rFonts w:ascii="Book Antiqua" w:hAnsi="Book Antiqua" w:cs="Times New Roman"/>
          <w:sz w:val="24"/>
          <w:szCs w:val="24"/>
        </w:rPr>
        <w:t xml:space="preserve"> but </w:t>
      </w:r>
      <w:r w:rsidR="008008CA" w:rsidRPr="004E3491">
        <w:rPr>
          <w:rFonts w:ascii="Book Antiqua" w:hAnsi="Book Antiqua" w:cs="Times New Roman"/>
          <w:sz w:val="24"/>
          <w:szCs w:val="24"/>
        </w:rPr>
        <w:t xml:space="preserve">did not </w:t>
      </w:r>
      <w:r w:rsidR="00235FCE" w:rsidRPr="004E3491">
        <w:rPr>
          <w:rFonts w:ascii="Book Antiqua" w:hAnsi="Book Antiqua" w:cs="Times New Roman"/>
          <w:sz w:val="24"/>
          <w:szCs w:val="24"/>
        </w:rPr>
        <w:t xml:space="preserve">reach statistical significance. </w:t>
      </w:r>
      <w:r w:rsidR="00E56B98" w:rsidRPr="004E3491">
        <w:rPr>
          <w:rFonts w:ascii="Book Antiqua" w:hAnsi="Book Antiqua" w:cs="Times New Roman"/>
          <w:sz w:val="24"/>
          <w:szCs w:val="24"/>
        </w:rPr>
        <w:t xml:space="preserve">Apolipoprotein C-III which is considered to be a marker of insulin </w:t>
      </w:r>
      <w:r w:rsidR="000E264E">
        <w:rPr>
          <w:rFonts w:ascii="Book Antiqua" w:hAnsi="Book Antiqua" w:cs="Times New Roman"/>
          <w:sz w:val="24"/>
          <w:szCs w:val="24"/>
        </w:rPr>
        <w:t>resistance</w:t>
      </w:r>
      <w:r w:rsidR="00AE3D83" w:rsidRPr="004E3491">
        <w:rPr>
          <w:rFonts w:ascii="Book Antiqua" w:hAnsi="Book Antiqua" w:cs="Times New Roman"/>
          <w:sz w:val="24"/>
          <w:szCs w:val="24"/>
          <w:vertAlign w:val="superscript"/>
        </w:rPr>
        <w:fldChar w:fldCharType="begin">
          <w:fldData xml:space="preserve">PEVuZE5vdGU+PENpdGU+PEF1dGhvcj5MZWU8L0F1dGhvcj48WWVhcj4yMDExPC9ZZWFyPjxSZWNO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PEVuZE5vdGU+PENpdGU+PEF1dGhvcj5MZWU8L0F1dGhvcj48WWVhcj4yMDExPC9ZZWFyPjxSZWNO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7" w:tooltip="Lee, 2011 #2260" w:history="1">
        <w:r w:rsidR="005C0714" w:rsidRPr="004E3491">
          <w:rPr>
            <w:rFonts w:ascii="Book Antiqua" w:hAnsi="Book Antiqua" w:cs="Times New Roman"/>
            <w:noProof/>
            <w:sz w:val="24"/>
            <w:szCs w:val="24"/>
            <w:vertAlign w:val="superscript"/>
          </w:rPr>
          <w:t>17</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E56B98" w:rsidRPr="004E3491">
        <w:rPr>
          <w:rFonts w:ascii="Book Antiqua" w:hAnsi="Book Antiqua" w:cs="Times New Roman"/>
          <w:sz w:val="24"/>
          <w:szCs w:val="24"/>
          <w:vertAlign w:val="superscript"/>
        </w:rPr>
        <w:t xml:space="preserve"> </w:t>
      </w:r>
      <w:r w:rsidR="00E56B98" w:rsidRPr="004E3491">
        <w:rPr>
          <w:rFonts w:ascii="Book Antiqua" w:hAnsi="Book Antiqua" w:cs="Times New Roman"/>
          <w:sz w:val="24"/>
          <w:szCs w:val="24"/>
        </w:rPr>
        <w:t>did not differ significantly between the two groups and had no significant association with any BMD/BMC variables.</w:t>
      </w:r>
      <w:r w:rsidR="004E3491">
        <w:rPr>
          <w:rFonts w:ascii="Book Antiqua" w:hAnsi="Book Antiqua" w:cs="Times New Roman"/>
          <w:sz w:val="24"/>
          <w:szCs w:val="24"/>
        </w:rPr>
        <w:t xml:space="preserve"> </w:t>
      </w:r>
      <w:r w:rsidR="00E05BAB" w:rsidRPr="004E3491">
        <w:rPr>
          <w:rFonts w:ascii="Book Antiqua" w:hAnsi="Book Antiqua" w:cs="Times New Roman"/>
          <w:sz w:val="24"/>
          <w:szCs w:val="24"/>
        </w:rPr>
        <w:t xml:space="preserve">Insulin values did not have a significant correlation with either WB-BMC (-0.12, </w:t>
      </w:r>
      <w:r w:rsidR="000E264E" w:rsidRPr="000E264E">
        <w:rPr>
          <w:rFonts w:ascii="Book Antiqua" w:hAnsi="Book Antiqua" w:cs="Times New Roman"/>
          <w:i/>
          <w:sz w:val="24"/>
          <w:szCs w:val="24"/>
        </w:rPr>
        <w:t>P</w:t>
      </w:r>
      <w:r w:rsidR="000E264E" w:rsidRPr="004E3491">
        <w:rPr>
          <w:rFonts w:ascii="Book Antiqua" w:hAnsi="Book Antiqua" w:cs="Times New Roman"/>
          <w:sz w:val="24"/>
          <w:szCs w:val="24"/>
        </w:rPr>
        <w:t xml:space="preserve"> </w:t>
      </w:r>
      <w:r w:rsidR="00E05BAB"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E05BAB" w:rsidRPr="004E3491">
        <w:rPr>
          <w:rFonts w:ascii="Book Antiqua" w:hAnsi="Book Antiqua" w:cs="Times New Roman"/>
          <w:sz w:val="24"/>
          <w:szCs w:val="24"/>
        </w:rPr>
        <w:t xml:space="preserve">0.46) or subtotal BMC (-0.16, </w:t>
      </w:r>
      <w:r w:rsidR="000E264E" w:rsidRPr="000E264E">
        <w:rPr>
          <w:rFonts w:ascii="Book Antiqua" w:hAnsi="Book Antiqua" w:cs="Times New Roman"/>
          <w:i/>
          <w:sz w:val="24"/>
          <w:szCs w:val="24"/>
        </w:rPr>
        <w:t>P</w:t>
      </w:r>
      <w:r w:rsidR="000E264E" w:rsidRPr="004E3491">
        <w:rPr>
          <w:rFonts w:ascii="Book Antiqua" w:hAnsi="Book Antiqua" w:cs="Times New Roman"/>
          <w:sz w:val="24"/>
          <w:szCs w:val="24"/>
        </w:rPr>
        <w:t xml:space="preserve"> </w:t>
      </w:r>
      <w:r w:rsidR="00E05BAB" w:rsidRPr="004E3491">
        <w:rPr>
          <w:rFonts w:ascii="Book Antiqua" w:hAnsi="Book Antiqua" w:cs="Times New Roman"/>
          <w:sz w:val="24"/>
          <w:szCs w:val="24"/>
        </w:rPr>
        <w:t>=</w:t>
      </w:r>
      <w:r w:rsidR="000E264E">
        <w:rPr>
          <w:rFonts w:ascii="Book Antiqua" w:hAnsi="Book Antiqua" w:cs="Times New Roman" w:hint="eastAsia"/>
          <w:sz w:val="24"/>
          <w:szCs w:val="24"/>
          <w:lang w:eastAsia="zh-CN"/>
        </w:rPr>
        <w:t xml:space="preserve"> </w:t>
      </w:r>
      <w:r w:rsidR="00E05BAB" w:rsidRPr="004E3491">
        <w:rPr>
          <w:rFonts w:ascii="Book Antiqua" w:hAnsi="Book Antiqua" w:cs="Times New Roman"/>
          <w:sz w:val="24"/>
          <w:szCs w:val="24"/>
        </w:rPr>
        <w:t>0.36).</w:t>
      </w:r>
    </w:p>
    <w:p w14:paraId="6CD87289" w14:textId="77777777" w:rsidR="000E264E" w:rsidRPr="004E3491" w:rsidRDefault="000E264E" w:rsidP="000E264E">
      <w:pPr>
        <w:spacing w:after="0" w:line="360" w:lineRule="auto"/>
        <w:ind w:firstLineChars="100" w:firstLine="240"/>
        <w:jc w:val="both"/>
        <w:rPr>
          <w:rFonts w:ascii="Book Antiqua" w:hAnsi="Book Antiqua" w:cs="Times New Roman"/>
          <w:b/>
          <w:sz w:val="24"/>
          <w:szCs w:val="24"/>
          <w:lang w:eastAsia="zh-CN"/>
        </w:rPr>
      </w:pPr>
    </w:p>
    <w:p w14:paraId="39ADF967" w14:textId="031D6BF5" w:rsidR="00217D25" w:rsidRPr="004E3491" w:rsidRDefault="000E264E"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t xml:space="preserve">DISCUSSION </w:t>
      </w:r>
    </w:p>
    <w:p w14:paraId="6245C287" w14:textId="52931216" w:rsidR="000335ED" w:rsidRPr="004E3491" w:rsidRDefault="008E4279" w:rsidP="004E3491">
      <w:pPr>
        <w:spacing w:after="0" w:line="360" w:lineRule="auto"/>
        <w:jc w:val="both"/>
        <w:rPr>
          <w:rFonts w:ascii="Book Antiqua" w:hAnsi="Book Antiqua" w:cs="Times New Roman"/>
          <w:sz w:val="24"/>
          <w:szCs w:val="24"/>
        </w:rPr>
      </w:pPr>
      <w:r w:rsidRPr="004E3491">
        <w:rPr>
          <w:rFonts w:ascii="Book Antiqua" w:hAnsi="Book Antiqua" w:cs="Times New Roman"/>
          <w:sz w:val="24"/>
          <w:szCs w:val="24"/>
        </w:rPr>
        <w:lastRenderedPageBreak/>
        <w:t>In th</w:t>
      </w:r>
      <w:r w:rsidR="00AA600F" w:rsidRPr="004E3491">
        <w:rPr>
          <w:rFonts w:ascii="Book Antiqua" w:hAnsi="Book Antiqua" w:cs="Times New Roman"/>
          <w:sz w:val="24"/>
          <w:szCs w:val="24"/>
        </w:rPr>
        <w:t xml:space="preserve">is cross sectional study of </w:t>
      </w:r>
      <w:r w:rsidRPr="004E3491">
        <w:rPr>
          <w:rFonts w:ascii="Book Antiqua" w:hAnsi="Book Antiqua" w:cs="Times New Roman"/>
          <w:sz w:val="24"/>
          <w:szCs w:val="24"/>
        </w:rPr>
        <w:t xml:space="preserve">bone </w:t>
      </w:r>
      <w:r w:rsidR="00631841" w:rsidRPr="004E3491">
        <w:rPr>
          <w:rFonts w:ascii="Book Antiqua" w:hAnsi="Book Antiqua" w:cs="Times New Roman"/>
          <w:sz w:val="24"/>
          <w:szCs w:val="24"/>
        </w:rPr>
        <w:t xml:space="preserve">parameters </w:t>
      </w:r>
      <w:r w:rsidRPr="004E3491">
        <w:rPr>
          <w:rFonts w:ascii="Book Antiqua" w:hAnsi="Book Antiqua" w:cs="Times New Roman"/>
          <w:sz w:val="24"/>
          <w:szCs w:val="24"/>
        </w:rPr>
        <w:t xml:space="preserve">in normal-weight and overweight </w:t>
      </w:r>
      <w:r w:rsidR="00AA600F" w:rsidRPr="004E3491">
        <w:rPr>
          <w:rFonts w:ascii="Book Antiqua" w:hAnsi="Book Antiqua" w:cs="Times New Roman"/>
          <w:sz w:val="24"/>
          <w:szCs w:val="24"/>
        </w:rPr>
        <w:t>adolescents in the later stages of puberty</w:t>
      </w:r>
      <w:r w:rsidR="00BD335C" w:rsidRPr="004E3491">
        <w:rPr>
          <w:rFonts w:ascii="Book Antiqua" w:hAnsi="Book Antiqua" w:cs="Times New Roman"/>
          <w:sz w:val="24"/>
          <w:szCs w:val="24"/>
        </w:rPr>
        <w:t xml:space="preserve">, we show that </w:t>
      </w:r>
      <w:r w:rsidR="00631841" w:rsidRPr="004E3491">
        <w:rPr>
          <w:rFonts w:ascii="Book Antiqua" w:hAnsi="Book Antiqua" w:cs="Times New Roman"/>
          <w:sz w:val="24"/>
          <w:szCs w:val="24"/>
        </w:rPr>
        <w:t xml:space="preserve">higher </w:t>
      </w:r>
      <w:r w:rsidR="009804EB" w:rsidRPr="004E3491">
        <w:rPr>
          <w:rFonts w:ascii="Book Antiqua" w:hAnsi="Book Antiqua" w:cs="Times New Roman"/>
          <w:sz w:val="24"/>
          <w:szCs w:val="24"/>
        </w:rPr>
        <w:t>trunk fat</w:t>
      </w:r>
      <w:r w:rsidR="00BD335C" w:rsidRPr="004E3491">
        <w:rPr>
          <w:rFonts w:ascii="Book Antiqua" w:hAnsi="Book Antiqua" w:cs="Times New Roman"/>
          <w:sz w:val="24"/>
          <w:szCs w:val="24"/>
        </w:rPr>
        <w:t xml:space="preserve"> is associated with lower </w:t>
      </w:r>
      <w:r w:rsidR="00DE1E76" w:rsidRPr="004E3491">
        <w:rPr>
          <w:rFonts w:ascii="Book Antiqua" w:hAnsi="Book Antiqua" w:cs="Times New Roman"/>
          <w:sz w:val="24"/>
          <w:szCs w:val="24"/>
        </w:rPr>
        <w:t>WB-</w:t>
      </w:r>
      <w:r w:rsidR="00631841" w:rsidRPr="004E3491">
        <w:rPr>
          <w:rFonts w:ascii="Book Antiqua" w:hAnsi="Book Antiqua" w:cs="Times New Roman"/>
          <w:sz w:val="24"/>
          <w:szCs w:val="24"/>
        </w:rPr>
        <w:t xml:space="preserve">BMC, whereas </w:t>
      </w:r>
      <w:r w:rsidR="00BD335C" w:rsidRPr="004E3491">
        <w:rPr>
          <w:rFonts w:ascii="Book Antiqua" w:hAnsi="Book Antiqua" w:cs="Times New Roman"/>
          <w:sz w:val="24"/>
          <w:szCs w:val="24"/>
        </w:rPr>
        <w:t>higher HOMA</w:t>
      </w:r>
      <w:r w:rsidR="00DE1E76" w:rsidRPr="004E3491">
        <w:rPr>
          <w:rFonts w:ascii="Book Antiqua" w:hAnsi="Book Antiqua" w:cs="Times New Roman"/>
          <w:sz w:val="24"/>
          <w:szCs w:val="24"/>
        </w:rPr>
        <w:t>-</w:t>
      </w:r>
      <w:r w:rsidR="00BD335C" w:rsidRPr="004E3491">
        <w:rPr>
          <w:rFonts w:ascii="Book Antiqua" w:hAnsi="Book Antiqua" w:cs="Times New Roman"/>
          <w:sz w:val="24"/>
          <w:szCs w:val="24"/>
        </w:rPr>
        <w:t xml:space="preserve">IR is associated with higher </w:t>
      </w:r>
      <w:r w:rsidR="00DE1E76" w:rsidRPr="004E3491">
        <w:rPr>
          <w:rFonts w:ascii="Book Antiqua" w:hAnsi="Book Antiqua" w:cs="Times New Roman"/>
          <w:sz w:val="24"/>
          <w:szCs w:val="24"/>
        </w:rPr>
        <w:t>WB-BMC after controlling for potential confounders</w:t>
      </w:r>
      <w:r w:rsidR="00207AA8" w:rsidRPr="004E3491">
        <w:rPr>
          <w:rFonts w:ascii="Book Antiqua" w:hAnsi="Book Antiqua" w:cs="Times New Roman"/>
          <w:sz w:val="24"/>
          <w:szCs w:val="24"/>
        </w:rPr>
        <w:t xml:space="preserve">. </w:t>
      </w:r>
      <w:r w:rsidR="004D4451" w:rsidRPr="004E3491">
        <w:rPr>
          <w:rFonts w:ascii="Book Antiqua" w:hAnsi="Book Antiqua" w:cs="Times New Roman"/>
          <w:sz w:val="24"/>
          <w:szCs w:val="24"/>
        </w:rPr>
        <w:t xml:space="preserve">Both our groups were well matched </w:t>
      </w:r>
      <w:r w:rsidRPr="004E3491">
        <w:rPr>
          <w:rFonts w:ascii="Book Antiqua" w:hAnsi="Book Antiqua" w:cs="Times New Roman"/>
          <w:sz w:val="24"/>
          <w:szCs w:val="24"/>
        </w:rPr>
        <w:t>for</w:t>
      </w:r>
      <w:r w:rsidR="004D4451" w:rsidRPr="004E3491">
        <w:rPr>
          <w:rFonts w:ascii="Book Antiqua" w:hAnsi="Book Antiqua" w:cs="Times New Roman"/>
          <w:sz w:val="24"/>
          <w:szCs w:val="24"/>
        </w:rPr>
        <w:t xml:space="preserve"> age</w:t>
      </w:r>
      <w:r w:rsidR="0063019F" w:rsidRPr="004E3491">
        <w:rPr>
          <w:rFonts w:ascii="Book Antiqua" w:hAnsi="Book Antiqua" w:cs="Times New Roman"/>
          <w:sz w:val="24"/>
          <w:szCs w:val="24"/>
        </w:rPr>
        <w:t xml:space="preserve"> and</w:t>
      </w:r>
      <w:r w:rsidR="004D4451" w:rsidRPr="004E3491">
        <w:rPr>
          <w:rFonts w:ascii="Book Antiqua" w:hAnsi="Book Antiqua" w:cs="Times New Roman"/>
          <w:sz w:val="24"/>
          <w:szCs w:val="24"/>
        </w:rPr>
        <w:t xml:space="preserve"> gender</w:t>
      </w:r>
      <w:r w:rsidR="000E264E" w:rsidRPr="000E264E">
        <w:rPr>
          <w:rFonts w:ascii="Book Antiqua" w:hAnsi="Book Antiqua" w:cs="Times New Roman" w:hint="eastAsia"/>
          <w:sz w:val="24"/>
          <w:szCs w:val="24"/>
          <w:lang w:eastAsia="zh-CN"/>
        </w:rPr>
        <w:t>.</w:t>
      </w:r>
      <w:r w:rsidR="00510989" w:rsidRPr="000E264E">
        <w:rPr>
          <w:rFonts w:ascii="Book Antiqua" w:hAnsi="Book Antiqua" w:cs="Times New Roman"/>
          <w:sz w:val="24"/>
          <w:szCs w:val="24"/>
        </w:rPr>
        <w:t xml:space="preserve"> </w:t>
      </w:r>
    </w:p>
    <w:p w14:paraId="29449447" w14:textId="0A183DF4" w:rsidR="00AA600F" w:rsidRPr="004E3491" w:rsidRDefault="00BD187F" w:rsidP="000E264E">
      <w:pPr>
        <w:spacing w:after="0" w:line="360" w:lineRule="auto"/>
        <w:ind w:firstLineChars="100" w:firstLine="240"/>
        <w:jc w:val="both"/>
        <w:rPr>
          <w:rFonts w:ascii="Book Antiqua" w:hAnsi="Book Antiqua" w:cs="Times New Roman"/>
          <w:sz w:val="24"/>
          <w:szCs w:val="24"/>
        </w:rPr>
      </w:pPr>
      <w:r w:rsidRPr="004E3491">
        <w:rPr>
          <w:rFonts w:ascii="Book Antiqua" w:hAnsi="Book Antiqua" w:cs="Times New Roman"/>
          <w:sz w:val="24"/>
          <w:szCs w:val="24"/>
        </w:rPr>
        <w:t>As expected, overweight</w:t>
      </w:r>
      <w:r w:rsidR="00510989" w:rsidRPr="004E3491">
        <w:rPr>
          <w:rFonts w:ascii="Book Antiqua" w:hAnsi="Book Antiqua" w:cs="Times New Roman"/>
          <w:sz w:val="24"/>
          <w:szCs w:val="24"/>
        </w:rPr>
        <w:t xml:space="preserve"> subjects </w:t>
      </w:r>
      <w:r w:rsidR="002B07AE" w:rsidRPr="004E3491">
        <w:rPr>
          <w:rFonts w:ascii="Book Antiqua" w:hAnsi="Book Antiqua" w:cs="Times New Roman"/>
          <w:sz w:val="24"/>
          <w:szCs w:val="24"/>
        </w:rPr>
        <w:t>(G</w:t>
      </w:r>
      <w:r w:rsidR="00510989" w:rsidRPr="004E3491">
        <w:rPr>
          <w:rFonts w:ascii="Book Antiqua" w:hAnsi="Book Antiqua" w:cs="Times New Roman"/>
          <w:sz w:val="24"/>
          <w:szCs w:val="24"/>
        </w:rPr>
        <w:t>roup 1</w:t>
      </w:r>
      <w:r w:rsidR="002B07AE" w:rsidRPr="004E3491">
        <w:rPr>
          <w:rFonts w:ascii="Book Antiqua" w:hAnsi="Book Antiqua" w:cs="Times New Roman"/>
          <w:sz w:val="24"/>
          <w:szCs w:val="24"/>
        </w:rPr>
        <w:t>)</w:t>
      </w:r>
      <w:r w:rsidR="00510989" w:rsidRPr="004E3491">
        <w:rPr>
          <w:rFonts w:ascii="Book Antiqua" w:hAnsi="Book Antiqua" w:cs="Times New Roman"/>
          <w:sz w:val="24"/>
          <w:szCs w:val="24"/>
        </w:rPr>
        <w:t xml:space="preserve"> had a higher waist to hip ratio</w:t>
      </w:r>
      <w:r w:rsidR="000E01A3" w:rsidRPr="004E3491">
        <w:rPr>
          <w:rFonts w:ascii="Book Antiqua" w:hAnsi="Book Antiqua" w:cs="Times New Roman"/>
          <w:sz w:val="24"/>
          <w:szCs w:val="24"/>
        </w:rPr>
        <w:t>, percent trunk fat</w:t>
      </w:r>
      <w:r w:rsidR="00510989" w:rsidRPr="004E3491">
        <w:rPr>
          <w:rFonts w:ascii="Book Antiqua" w:hAnsi="Book Antiqua" w:cs="Times New Roman"/>
          <w:sz w:val="24"/>
          <w:szCs w:val="24"/>
        </w:rPr>
        <w:t xml:space="preserve"> and HOMA</w:t>
      </w:r>
      <w:r w:rsidR="009746B6" w:rsidRPr="004E3491">
        <w:rPr>
          <w:rFonts w:ascii="Book Antiqua" w:hAnsi="Book Antiqua" w:cs="Times New Roman"/>
          <w:sz w:val="24"/>
          <w:szCs w:val="24"/>
        </w:rPr>
        <w:t>-</w:t>
      </w:r>
      <w:r w:rsidR="00510989" w:rsidRPr="004E3491">
        <w:rPr>
          <w:rFonts w:ascii="Book Antiqua" w:hAnsi="Book Antiqua" w:cs="Times New Roman"/>
          <w:sz w:val="24"/>
          <w:szCs w:val="24"/>
        </w:rPr>
        <w:t xml:space="preserve">IR </w:t>
      </w:r>
      <w:r w:rsidRPr="004E3491">
        <w:rPr>
          <w:rFonts w:ascii="Book Antiqua" w:hAnsi="Book Antiqua" w:cs="Times New Roman"/>
          <w:sz w:val="24"/>
          <w:szCs w:val="24"/>
        </w:rPr>
        <w:t xml:space="preserve">than normal-weight participants </w:t>
      </w:r>
      <w:r w:rsidR="002B07AE" w:rsidRPr="004E3491">
        <w:rPr>
          <w:rFonts w:ascii="Book Antiqua" w:hAnsi="Book Antiqua" w:cs="Times New Roman"/>
          <w:sz w:val="24"/>
          <w:szCs w:val="24"/>
        </w:rPr>
        <w:t>(G</w:t>
      </w:r>
      <w:r w:rsidRPr="004E3491">
        <w:rPr>
          <w:rFonts w:ascii="Book Antiqua" w:hAnsi="Book Antiqua" w:cs="Times New Roman"/>
          <w:sz w:val="24"/>
          <w:szCs w:val="24"/>
        </w:rPr>
        <w:t>roup 2</w:t>
      </w:r>
      <w:r w:rsidR="002B07AE" w:rsidRPr="004E3491">
        <w:rPr>
          <w:rFonts w:ascii="Book Antiqua" w:hAnsi="Book Antiqua" w:cs="Times New Roman"/>
          <w:sz w:val="24"/>
          <w:szCs w:val="24"/>
        </w:rPr>
        <w:t>)</w:t>
      </w:r>
      <w:r w:rsidR="00510989" w:rsidRPr="004E3491">
        <w:rPr>
          <w:rFonts w:ascii="Book Antiqua" w:hAnsi="Book Antiqua" w:cs="Times New Roman"/>
          <w:sz w:val="24"/>
          <w:szCs w:val="24"/>
        </w:rPr>
        <w:t xml:space="preserve">. </w:t>
      </w:r>
      <w:r w:rsidR="009746B6" w:rsidRPr="004E3491">
        <w:rPr>
          <w:rFonts w:ascii="Book Antiqua" w:hAnsi="Book Antiqua" w:cs="Times New Roman"/>
          <w:sz w:val="24"/>
          <w:szCs w:val="24"/>
        </w:rPr>
        <w:t>Waist to hip ratio is a reasonable surrogate for visceral adiposity, as is percent trunk fat</w:t>
      </w:r>
      <w:r w:rsidR="00AE3D83" w:rsidRPr="004E3491">
        <w:rPr>
          <w:rFonts w:ascii="Book Antiqua" w:hAnsi="Book Antiqua" w:cs="Times New Roman"/>
          <w:sz w:val="24"/>
          <w:szCs w:val="24"/>
          <w:vertAlign w:val="superscript"/>
        </w:rPr>
        <w:fldChar w:fldCharType="begin"/>
      </w:r>
      <w:r w:rsidR="00694AF0" w:rsidRPr="004E3491">
        <w:rPr>
          <w:rFonts w:ascii="Book Antiqua" w:hAnsi="Book Antiqua" w:cs="Times New Roman"/>
          <w:sz w:val="24"/>
          <w:szCs w:val="24"/>
          <w:vertAlign w:val="superscript"/>
        </w:rPr>
        <w:instrText xml:space="preserve"> ADDIN EN.CITE &lt;EndNote&gt;&lt;Cite&gt;&lt;Author&gt;E&lt;/Author&gt;&lt;Year&gt;2010&lt;/Year&gt;&lt;RecNum&gt;2250&lt;/RecNum&gt;&lt;DisplayText&gt;[14]&lt;/DisplayText&gt;&lt;record&gt;&lt;rec-number&gt;2250&lt;/rec-number&gt;&lt;foreign-keys&gt;&lt;key app="EN" db-id="saa95etdsasvt5e2s9r5tesu9a2dd2zad0dt"&gt;2250&lt;/key&gt;&lt;/foreign-keys&gt;&lt;ref-type name="Journal Article"&gt;17&lt;/ref-type&gt;&lt;contributors&gt;&lt;authors&gt;&lt;author&gt;Savgan-Gurol E&lt;/author&gt;&lt;author&gt;Bredella M&lt;/author&gt;&lt;author&gt;Russell M&lt;/author&gt;&lt;author&gt;MendesN&lt;/author&gt;&lt;author&gt;Klibanski A&lt;/author&gt;&lt;author&gt;MIisra M&lt;/author&gt;&lt;/authors&gt;&lt;/contributors&gt;&lt;titles&gt;&lt;title&gt;Wiast to hip ratio and trunk to extremity fat (DXA) are better surrogates for IMCL and for visceral fat respectively than for subcutaneous fat in adolescent girls.&lt;/title&gt;&lt;secondary-title&gt;Nutri Metab&lt;/secondary-title&gt;&lt;/titles&gt;&lt;periodical&gt;&lt;full-title&gt;Nutri Metab&lt;/full-title&gt;&lt;/periodical&gt;&lt;pages&gt;7-86&lt;/pages&gt;&lt;number&gt;Dec 9&lt;/number&gt;&lt;dates&gt;&lt;year&gt;2010&lt;/year&gt;&lt;/dates&gt;&lt;urls&gt;&lt;/urls&gt;&lt;electronic-resource-num&gt;10.1186/1743-7075-7-86&lt;/electronic-resource-num&gt;&lt;/record&gt;&lt;/Cite&gt;&lt;/EndNote&gt;</w:instrText>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4" w:tooltip="E, 2010 #2250" w:history="1">
        <w:r w:rsidR="005C0714" w:rsidRPr="004E3491">
          <w:rPr>
            <w:rFonts w:ascii="Book Antiqua" w:hAnsi="Book Antiqua" w:cs="Times New Roman"/>
            <w:noProof/>
            <w:sz w:val="24"/>
            <w:szCs w:val="24"/>
            <w:vertAlign w:val="superscript"/>
          </w:rPr>
          <w:t>14</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9746B6" w:rsidRPr="004E3491">
        <w:rPr>
          <w:rFonts w:ascii="Book Antiqua" w:hAnsi="Book Antiqua" w:cs="Times New Roman"/>
          <w:sz w:val="24"/>
          <w:szCs w:val="24"/>
        </w:rPr>
        <w:t xml:space="preserve">. </w:t>
      </w:r>
      <w:r w:rsidR="00510989" w:rsidRPr="004E3491">
        <w:rPr>
          <w:rFonts w:ascii="Book Antiqua" w:hAnsi="Book Antiqua" w:cs="Times New Roman"/>
          <w:sz w:val="24"/>
          <w:szCs w:val="24"/>
        </w:rPr>
        <w:t xml:space="preserve">The </w:t>
      </w:r>
      <w:r w:rsidR="002B07AE" w:rsidRPr="004E3491">
        <w:rPr>
          <w:rFonts w:ascii="Book Antiqua" w:hAnsi="Book Antiqua" w:cs="Times New Roman"/>
          <w:sz w:val="24"/>
          <w:szCs w:val="24"/>
        </w:rPr>
        <w:t xml:space="preserve">positive </w:t>
      </w:r>
      <w:r w:rsidR="00510989" w:rsidRPr="004E3491">
        <w:rPr>
          <w:rFonts w:ascii="Book Antiqua" w:hAnsi="Book Antiqua" w:cs="Times New Roman"/>
          <w:sz w:val="24"/>
          <w:szCs w:val="24"/>
        </w:rPr>
        <w:t>relation</w:t>
      </w:r>
      <w:r w:rsidR="00C47013" w:rsidRPr="004E3491">
        <w:rPr>
          <w:rFonts w:ascii="Book Antiqua" w:hAnsi="Book Antiqua" w:cs="Times New Roman"/>
          <w:sz w:val="24"/>
          <w:szCs w:val="24"/>
        </w:rPr>
        <w:t>ship</w:t>
      </w:r>
      <w:r w:rsidR="00510989" w:rsidRPr="004E3491">
        <w:rPr>
          <w:rFonts w:ascii="Book Antiqua" w:hAnsi="Book Antiqua" w:cs="Times New Roman"/>
          <w:sz w:val="24"/>
          <w:szCs w:val="24"/>
        </w:rPr>
        <w:t xml:space="preserve"> between HOMA</w:t>
      </w:r>
      <w:r w:rsidR="009746B6" w:rsidRPr="004E3491">
        <w:rPr>
          <w:rFonts w:ascii="Book Antiqua" w:hAnsi="Book Antiqua" w:cs="Times New Roman"/>
          <w:sz w:val="24"/>
          <w:szCs w:val="24"/>
        </w:rPr>
        <w:t>-</w:t>
      </w:r>
      <w:r w:rsidR="00510989" w:rsidRPr="004E3491">
        <w:rPr>
          <w:rFonts w:ascii="Book Antiqua" w:hAnsi="Book Antiqua" w:cs="Times New Roman"/>
          <w:sz w:val="24"/>
          <w:szCs w:val="24"/>
        </w:rPr>
        <w:t xml:space="preserve">IR and </w:t>
      </w:r>
      <w:r w:rsidR="009746B6" w:rsidRPr="004E3491">
        <w:rPr>
          <w:rFonts w:ascii="Book Antiqua" w:hAnsi="Book Antiqua" w:cs="Times New Roman"/>
          <w:sz w:val="24"/>
          <w:szCs w:val="24"/>
        </w:rPr>
        <w:t xml:space="preserve">waist to hip ratio observed in our study </w:t>
      </w:r>
      <w:r w:rsidR="00510989" w:rsidRPr="004E3491">
        <w:rPr>
          <w:rFonts w:ascii="Book Antiqua" w:hAnsi="Book Antiqua" w:cs="Times New Roman"/>
          <w:sz w:val="24"/>
          <w:szCs w:val="24"/>
        </w:rPr>
        <w:t>has been documented by others</w:t>
      </w:r>
      <w:r w:rsidR="00AE3D83" w:rsidRPr="004E3491">
        <w:rPr>
          <w:rFonts w:ascii="Book Antiqua" w:hAnsi="Book Antiqua" w:cs="Times New Roman"/>
          <w:sz w:val="24"/>
          <w:szCs w:val="24"/>
          <w:vertAlign w:val="superscript"/>
        </w:rPr>
        <w:fldChar w:fldCharType="begin">
          <w:fldData xml:space="preserve">PEVuZE5vdGU+PENpdGU+PEF1dGhvcj5TdGVwaWVuPC9BdXRob3I+PFllYXI+MjAxNDwvWWVhcj48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PEVuZE5vdGU+PENpdGU+PEF1dGhvcj5TdGVwaWVuPC9BdXRob3I+PFllYXI+MjAxNDwvWWVhcj48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8" w:tooltip="Stepien, 2014 #2253" w:history="1">
        <w:r w:rsidR="005C0714" w:rsidRPr="004E3491">
          <w:rPr>
            <w:rFonts w:ascii="Book Antiqua" w:hAnsi="Book Antiqua" w:cs="Times New Roman"/>
            <w:noProof/>
            <w:sz w:val="24"/>
            <w:szCs w:val="24"/>
            <w:vertAlign w:val="superscript"/>
          </w:rPr>
          <w:t>18</w:t>
        </w:r>
      </w:hyperlink>
      <w:r w:rsidR="00D35879">
        <w:rPr>
          <w:rFonts w:ascii="Book Antiqua" w:hAnsi="Book Antiqua" w:cs="Times New Roman"/>
          <w:noProof/>
          <w:sz w:val="24"/>
          <w:szCs w:val="24"/>
          <w:vertAlign w:val="superscript"/>
        </w:rPr>
        <w:t>,</w:t>
      </w:r>
      <w:hyperlink w:anchor="_ENREF_19" w:tooltip="Du, 2014 #2251" w:history="1">
        <w:r w:rsidR="005C0714" w:rsidRPr="004E3491">
          <w:rPr>
            <w:rFonts w:ascii="Book Antiqua" w:hAnsi="Book Antiqua" w:cs="Times New Roman"/>
            <w:noProof/>
            <w:sz w:val="24"/>
            <w:szCs w:val="24"/>
            <w:vertAlign w:val="superscript"/>
          </w:rPr>
          <w:t>19</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510989" w:rsidRPr="00D35879">
        <w:rPr>
          <w:rFonts w:ascii="Book Antiqua" w:hAnsi="Book Antiqua" w:cs="Times New Roman"/>
          <w:sz w:val="24"/>
          <w:szCs w:val="24"/>
        </w:rPr>
        <w:t>.</w:t>
      </w:r>
      <w:r w:rsidR="00510989" w:rsidRPr="004E3491">
        <w:rPr>
          <w:rFonts w:ascii="Book Antiqua" w:hAnsi="Book Antiqua" w:cs="Times New Roman"/>
          <w:sz w:val="24"/>
          <w:szCs w:val="24"/>
        </w:rPr>
        <w:t xml:space="preserve"> </w:t>
      </w:r>
      <w:r w:rsidR="000335ED" w:rsidRPr="004E3491">
        <w:rPr>
          <w:rFonts w:ascii="Book Antiqua" w:hAnsi="Book Antiqua" w:cs="Times New Roman"/>
          <w:sz w:val="24"/>
          <w:szCs w:val="24"/>
        </w:rPr>
        <w:t xml:space="preserve">Similarly higher BMC in obese and overweight subjects </w:t>
      </w:r>
      <w:r w:rsidR="008E4279" w:rsidRPr="004E3491">
        <w:rPr>
          <w:rFonts w:ascii="Book Antiqua" w:hAnsi="Book Antiqua" w:cs="Times New Roman"/>
          <w:sz w:val="24"/>
          <w:szCs w:val="24"/>
        </w:rPr>
        <w:t xml:space="preserve">as observed </w:t>
      </w:r>
      <w:r w:rsidR="000335ED" w:rsidRPr="004E3491">
        <w:rPr>
          <w:rFonts w:ascii="Book Antiqua" w:hAnsi="Book Antiqua" w:cs="Times New Roman"/>
          <w:sz w:val="24"/>
          <w:szCs w:val="24"/>
        </w:rPr>
        <w:t>in our study has been reported by other</w:t>
      </w:r>
      <w:r w:rsidR="00C47013" w:rsidRPr="004E3491">
        <w:rPr>
          <w:rFonts w:ascii="Book Antiqua" w:hAnsi="Book Antiqua" w:cs="Times New Roman"/>
          <w:sz w:val="24"/>
          <w:szCs w:val="24"/>
        </w:rPr>
        <w:t>s</w:t>
      </w:r>
      <w:r w:rsidR="00AE3D83" w:rsidRPr="004E3491">
        <w:rPr>
          <w:rFonts w:ascii="Book Antiqua" w:hAnsi="Book Antiqua" w:cs="Times New Roman"/>
          <w:sz w:val="24"/>
          <w:szCs w:val="24"/>
          <w:vertAlign w:val="superscript"/>
        </w:rPr>
        <w:fldChar w:fldCharType="begin">
          <w:fldData xml:space="preserve">PEVuZE5vdGU+PENpdGU+PEF1dGhvcj5NYWdnaW88L0F1dGhvcj48WWVhcj4yMDE0PC9ZZWFyPjxS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PEVuZE5vdGU+PENpdGU+PEF1dGhvcj5NYWdnaW88L0F1dGhvcj48WWVhcj4yMDE0PC9ZZWFyPjxS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20" w:tooltip="Maggio, 2014 #2218" w:history="1">
        <w:r w:rsidR="005C0714" w:rsidRPr="004E3491">
          <w:rPr>
            <w:rFonts w:ascii="Book Antiqua" w:hAnsi="Book Antiqua" w:cs="Times New Roman"/>
            <w:noProof/>
            <w:sz w:val="24"/>
            <w:szCs w:val="24"/>
            <w:vertAlign w:val="superscript"/>
          </w:rPr>
          <w:t>20</w:t>
        </w:r>
      </w:hyperlink>
      <w:r w:rsidR="00D35879">
        <w:rPr>
          <w:rFonts w:ascii="Book Antiqua" w:hAnsi="Book Antiqua" w:cs="Times New Roman"/>
          <w:noProof/>
          <w:sz w:val="24"/>
          <w:szCs w:val="24"/>
          <w:vertAlign w:val="superscript"/>
        </w:rPr>
        <w:t>,</w:t>
      </w:r>
      <w:hyperlink w:anchor="_ENREF_21" w:tooltip="Leonard, 2004 #2228" w:history="1">
        <w:r w:rsidR="005C0714" w:rsidRPr="004E3491">
          <w:rPr>
            <w:rFonts w:ascii="Book Antiqua" w:hAnsi="Book Antiqua" w:cs="Times New Roman"/>
            <w:noProof/>
            <w:sz w:val="24"/>
            <w:szCs w:val="24"/>
            <w:vertAlign w:val="superscript"/>
          </w:rPr>
          <w:t>21</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0335ED" w:rsidRPr="004E3491">
        <w:rPr>
          <w:rFonts w:ascii="Book Antiqua" w:hAnsi="Book Antiqua" w:cs="Times New Roman"/>
          <w:sz w:val="24"/>
          <w:szCs w:val="24"/>
        </w:rPr>
        <w:t>.</w:t>
      </w:r>
      <w:r w:rsidR="004E3491">
        <w:rPr>
          <w:rFonts w:ascii="Book Antiqua" w:hAnsi="Book Antiqua" w:cs="Times New Roman"/>
          <w:sz w:val="24"/>
          <w:szCs w:val="24"/>
        </w:rPr>
        <w:t xml:space="preserve"> </w:t>
      </w:r>
      <w:r w:rsidR="000E01A3" w:rsidRPr="004E3491">
        <w:rPr>
          <w:rFonts w:ascii="Book Antiqua" w:hAnsi="Book Antiqua" w:cs="Times New Roman"/>
          <w:sz w:val="24"/>
          <w:szCs w:val="24"/>
        </w:rPr>
        <w:t xml:space="preserve">However, data are lacking regarding associations of insulin resistance parameters with bone variables in adolescents. </w:t>
      </w:r>
      <w:r w:rsidR="000335ED" w:rsidRPr="004E3491">
        <w:rPr>
          <w:rFonts w:ascii="Book Antiqua" w:hAnsi="Book Antiqua" w:cs="Times New Roman"/>
          <w:sz w:val="24"/>
          <w:szCs w:val="24"/>
        </w:rPr>
        <w:t>Overweight subjects had h</w:t>
      </w:r>
      <w:r w:rsidR="00A34A15" w:rsidRPr="004E3491">
        <w:rPr>
          <w:rFonts w:ascii="Book Antiqua" w:hAnsi="Book Antiqua" w:cs="Times New Roman"/>
          <w:sz w:val="24"/>
          <w:szCs w:val="24"/>
        </w:rPr>
        <w:t xml:space="preserve">igher BMD </w:t>
      </w:r>
      <w:r w:rsidR="008E4279" w:rsidRPr="004E3491">
        <w:rPr>
          <w:rFonts w:ascii="Book Antiqua" w:hAnsi="Book Antiqua" w:cs="Times New Roman"/>
          <w:sz w:val="24"/>
          <w:szCs w:val="24"/>
        </w:rPr>
        <w:t xml:space="preserve">than normal-weight subjects </w:t>
      </w:r>
      <w:r w:rsidR="00A34A15" w:rsidRPr="004E3491">
        <w:rPr>
          <w:rFonts w:ascii="Book Antiqua" w:hAnsi="Book Antiqua" w:cs="Times New Roman"/>
          <w:sz w:val="24"/>
          <w:szCs w:val="24"/>
        </w:rPr>
        <w:t xml:space="preserve">in </w:t>
      </w:r>
      <w:r w:rsidR="008E4279" w:rsidRPr="004E3491">
        <w:rPr>
          <w:rFonts w:ascii="Book Antiqua" w:hAnsi="Book Antiqua" w:cs="Times New Roman"/>
          <w:sz w:val="24"/>
          <w:szCs w:val="24"/>
        </w:rPr>
        <w:t xml:space="preserve">the </w:t>
      </w:r>
      <w:r w:rsidR="00A34A15" w:rsidRPr="004E3491">
        <w:rPr>
          <w:rFonts w:ascii="Book Antiqua" w:hAnsi="Book Antiqua" w:cs="Times New Roman"/>
          <w:sz w:val="24"/>
          <w:szCs w:val="24"/>
        </w:rPr>
        <w:t>lower extremities</w:t>
      </w:r>
      <w:r w:rsidR="008E4279" w:rsidRPr="004E3491">
        <w:rPr>
          <w:rFonts w:ascii="Book Antiqua" w:hAnsi="Book Antiqua" w:cs="Times New Roman"/>
          <w:sz w:val="24"/>
          <w:szCs w:val="24"/>
        </w:rPr>
        <w:t xml:space="preserve">, consistent with the impact of greater loading (from greater body size) in overweight adolescents at this </w:t>
      </w:r>
      <w:r w:rsidR="00A34A15" w:rsidRPr="004E3491">
        <w:rPr>
          <w:rFonts w:ascii="Book Antiqua" w:hAnsi="Book Antiqua" w:cs="Times New Roman"/>
          <w:sz w:val="24"/>
          <w:szCs w:val="24"/>
        </w:rPr>
        <w:t>weight bearing region</w:t>
      </w:r>
      <w:r w:rsidR="000335ED" w:rsidRPr="004E3491">
        <w:rPr>
          <w:rFonts w:ascii="Book Antiqua" w:hAnsi="Book Antiqua" w:cs="Times New Roman"/>
          <w:sz w:val="24"/>
          <w:szCs w:val="24"/>
        </w:rPr>
        <w:t xml:space="preserve">. This has been previously shown </w:t>
      </w:r>
      <w:r w:rsidR="00A34A15" w:rsidRPr="004E3491">
        <w:rPr>
          <w:rFonts w:ascii="Book Antiqua" w:hAnsi="Book Antiqua" w:cs="Times New Roman"/>
          <w:sz w:val="24"/>
          <w:szCs w:val="24"/>
        </w:rPr>
        <w:t xml:space="preserve">in the Framingham study in </w:t>
      </w:r>
      <w:r w:rsidR="00D35879">
        <w:rPr>
          <w:rFonts w:ascii="Book Antiqua" w:hAnsi="Book Antiqua" w:cs="Times New Roman"/>
          <w:sz w:val="24"/>
          <w:szCs w:val="24"/>
        </w:rPr>
        <w:t>adults</w:t>
      </w:r>
      <w:r w:rsidR="00AE3D83" w:rsidRPr="004E3491">
        <w:rPr>
          <w:rFonts w:ascii="Book Antiqua" w:hAnsi="Book Antiqua" w:cs="Times New Roman"/>
          <w:sz w:val="24"/>
          <w:szCs w:val="24"/>
          <w:vertAlign w:val="superscript"/>
        </w:rPr>
        <w:fldChar w:fldCharType="begin">
          <w:fldData xml:space="preserve">PEVuZE5vdGU+PENpdGU+PEF1dGhvcj5GZWxzb248L0F1dGhvcj48WWVhcj4xOTkzPC9ZZWFyPjxS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PEVuZE5vdGU+PENpdGU+PEF1dGhvcj5GZWxzb248L0F1dGhvcj48WWVhcj4xOTkzPC9ZZWFyPjxS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22" w:tooltip="Felson, 1993 #2254" w:history="1">
        <w:r w:rsidR="005C0714" w:rsidRPr="004E3491">
          <w:rPr>
            <w:rFonts w:ascii="Book Antiqua" w:hAnsi="Book Antiqua" w:cs="Times New Roman"/>
            <w:noProof/>
            <w:sz w:val="24"/>
            <w:szCs w:val="24"/>
            <w:vertAlign w:val="superscript"/>
          </w:rPr>
          <w:t>22</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A34A15" w:rsidRPr="004E3491">
        <w:rPr>
          <w:rFonts w:ascii="Book Antiqua" w:hAnsi="Book Antiqua" w:cs="Times New Roman"/>
          <w:sz w:val="24"/>
          <w:szCs w:val="24"/>
        </w:rPr>
        <w:t xml:space="preserve">. </w:t>
      </w:r>
    </w:p>
    <w:p w14:paraId="46F93C76" w14:textId="57BDE975" w:rsidR="008E4279" w:rsidRPr="004E3491" w:rsidRDefault="00467D67" w:rsidP="00D35879">
      <w:pPr>
        <w:spacing w:after="0" w:line="360" w:lineRule="auto"/>
        <w:ind w:firstLineChars="100" w:firstLine="240"/>
        <w:jc w:val="both"/>
        <w:rPr>
          <w:rFonts w:ascii="Book Antiqua" w:hAnsi="Book Antiqua" w:cs="Times New Roman"/>
          <w:sz w:val="24"/>
          <w:szCs w:val="24"/>
        </w:rPr>
      </w:pPr>
      <w:r w:rsidRPr="004E3491">
        <w:rPr>
          <w:rFonts w:ascii="Book Antiqua" w:hAnsi="Book Antiqua" w:cs="Times New Roman"/>
          <w:sz w:val="24"/>
          <w:szCs w:val="24"/>
        </w:rPr>
        <w:t>In our study</w:t>
      </w:r>
      <w:r w:rsidR="008E4279" w:rsidRPr="004E3491">
        <w:rPr>
          <w:rFonts w:ascii="Book Antiqua" w:hAnsi="Book Antiqua" w:cs="Times New Roman"/>
          <w:sz w:val="24"/>
          <w:szCs w:val="24"/>
        </w:rPr>
        <w:t>,</w:t>
      </w:r>
      <w:r w:rsidRPr="004E3491">
        <w:rPr>
          <w:rFonts w:ascii="Book Antiqua" w:hAnsi="Book Antiqua" w:cs="Times New Roman"/>
          <w:sz w:val="24"/>
          <w:szCs w:val="24"/>
        </w:rPr>
        <w:t xml:space="preserve"> </w:t>
      </w:r>
      <w:r w:rsidR="008E4279" w:rsidRPr="004E3491">
        <w:rPr>
          <w:rFonts w:ascii="Book Antiqua" w:hAnsi="Book Antiqua" w:cs="Times New Roman"/>
          <w:sz w:val="24"/>
          <w:szCs w:val="24"/>
        </w:rPr>
        <w:t xml:space="preserve">WB </w:t>
      </w:r>
      <w:r w:rsidRPr="004E3491">
        <w:rPr>
          <w:rFonts w:ascii="Book Antiqua" w:hAnsi="Book Antiqua" w:cs="Times New Roman"/>
          <w:sz w:val="24"/>
          <w:szCs w:val="24"/>
        </w:rPr>
        <w:t xml:space="preserve">BMC </w:t>
      </w:r>
      <w:r w:rsidR="008E4279" w:rsidRPr="004E3491">
        <w:rPr>
          <w:rFonts w:ascii="Book Antiqua" w:hAnsi="Book Antiqua" w:cs="Times New Roman"/>
          <w:sz w:val="24"/>
          <w:szCs w:val="24"/>
        </w:rPr>
        <w:t>was positively associated with</w:t>
      </w:r>
      <w:r w:rsidRPr="004E3491">
        <w:rPr>
          <w:rFonts w:ascii="Book Antiqua" w:hAnsi="Book Antiqua" w:cs="Times New Roman"/>
          <w:sz w:val="24"/>
          <w:szCs w:val="24"/>
        </w:rPr>
        <w:t xml:space="preserve"> HOMA</w:t>
      </w:r>
      <w:r w:rsidR="008E4279" w:rsidRPr="004E3491">
        <w:rPr>
          <w:rFonts w:ascii="Book Antiqua" w:hAnsi="Book Antiqua" w:cs="Times New Roman"/>
          <w:sz w:val="24"/>
          <w:szCs w:val="24"/>
        </w:rPr>
        <w:t>-</w:t>
      </w:r>
      <w:r w:rsidRPr="004E3491">
        <w:rPr>
          <w:rFonts w:ascii="Book Antiqua" w:hAnsi="Book Antiqua" w:cs="Times New Roman"/>
          <w:sz w:val="24"/>
          <w:szCs w:val="24"/>
        </w:rPr>
        <w:t>IR and</w:t>
      </w:r>
      <w:r w:rsidR="008E4279" w:rsidRPr="004E3491">
        <w:rPr>
          <w:rFonts w:ascii="Book Antiqua" w:hAnsi="Book Antiqua" w:cs="Times New Roman"/>
          <w:sz w:val="24"/>
          <w:szCs w:val="24"/>
        </w:rPr>
        <w:t xml:space="preserve"> </w:t>
      </w:r>
      <w:r w:rsidRPr="004E3491">
        <w:rPr>
          <w:rFonts w:ascii="Book Antiqua" w:hAnsi="Book Antiqua" w:cs="Times New Roman"/>
          <w:sz w:val="24"/>
          <w:szCs w:val="24"/>
        </w:rPr>
        <w:t>negative</w:t>
      </w:r>
      <w:r w:rsidR="008E4279" w:rsidRPr="004E3491">
        <w:rPr>
          <w:rFonts w:ascii="Book Antiqua" w:hAnsi="Book Antiqua" w:cs="Times New Roman"/>
          <w:sz w:val="24"/>
          <w:szCs w:val="24"/>
        </w:rPr>
        <w:t>ly with the percent trunk fat, a good surrogate measure of visceral fat</w:t>
      </w:r>
      <w:r w:rsidR="00AE3D83" w:rsidRPr="004E3491">
        <w:rPr>
          <w:rFonts w:ascii="Book Antiqua" w:hAnsi="Book Antiqua" w:cs="Times New Roman"/>
          <w:sz w:val="24"/>
          <w:szCs w:val="24"/>
          <w:vertAlign w:val="superscript"/>
        </w:rPr>
        <w:fldChar w:fldCharType="begin"/>
      </w:r>
      <w:r w:rsidR="00694AF0" w:rsidRPr="004E3491">
        <w:rPr>
          <w:rFonts w:ascii="Book Antiqua" w:hAnsi="Book Antiqua" w:cs="Times New Roman"/>
          <w:sz w:val="24"/>
          <w:szCs w:val="24"/>
          <w:vertAlign w:val="superscript"/>
        </w:rPr>
        <w:instrText xml:space="preserve"> ADDIN EN.CITE &lt;EndNote&gt;&lt;Cite&gt;&lt;Author&gt;E&lt;/Author&gt;&lt;Year&gt;2010&lt;/Year&gt;&lt;RecNum&gt;2250&lt;/RecNum&gt;&lt;DisplayText&gt;[14]&lt;/DisplayText&gt;&lt;record&gt;&lt;rec-number&gt;2250&lt;/rec-number&gt;&lt;foreign-keys&gt;&lt;key app="EN" db-id="saa95etdsasvt5e2s9r5tesu9a2dd2zad0dt"&gt;2250&lt;/key&gt;&lt;/foreign-keys&gt;&lt;ref-type name="Journal Article"&gt;17&lt;/ref-type&gt;&lt;contributors&gt;&lt;authors&gt;&lt;author&gt;Savgan-Gurol E&lt;/author&gt;&lt;author&gt;Bredella M&lt;/author&gt;&lt;author&gt;Russell M&lt;/author&gt;&lt;author&gt;MendesN&lt;/author&gt;&lt;author&gt;Klibanski A&lt;/author&gt;&lt;author&gt;MIisra M&lt;/author&gt;&lt;/authors&gt;&lt;/contributors&gt;&lt;titles&gt;&lt;title&gt;Wiast to hip ratio and trunk to extremity fat (DXA) are better surrogates for IMCL and for visceral fat respectively than for subcutaneous fat in adolescent girls.&lt;/title&gt;&lt;secondary-title&gt;Nutri Metab&lt;/secondary-title&gt;&lt;/titles&gt;&lt;periodical&gt;&lt;full-title&gt;Nutri Metab&lt;/full-title&gt;&lt;/periodical&gt;&lt;pages&gt;7-86&lt;/pages&gt;&lt;number&gt;Dec 9&lt;/number&gt;&lt;dates&gt;&lt;year&gt;2010&lt;/year&gt;&lt;/dates&gt;&lt;urls&gt;&lt;/urls&gt;&lt;electronic-resource-num&gt;10.1186/1743-7075-7-86&lt;/electronic-resource-num&gt;&lt;/record&gt;&lt;/Cite&gt;&lt;/EndNote&gt;</w:instrText>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4" w:tooltip="E, 2010 #2250" w:history="1">
        <w:r w:rsidR="005C0714" w:rsidRPr="004E3491">
          <w:rPr>
            <w:rFonts w:ascii="Book Antiqua" w:hAnsi="Book Antiqua" w:cs="Times New Roman"/>
            <w:noProof/>
            <w:sz w:val="24"/>
            <w:szCs w:val="24"/>
            <w:vertAlign w:val="superscript"/>
          </w:rPr>
          <w:t>14</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Pr="004E3491">
        <w:rPr>
          <w:rFonts w:ascii="Book Antiqua" w:hAnsi="Book Antiqua" w:cs="Times New Roman"/>
          <w:sz w:val="24"/>
          <w:szCs w:val="24"/>
        </w:rPr>
        <w:t>.</w:t>
      </w:r>
      <w:r w:rsidR="004E3491">
        <w:rPr>
          <w:rFonts w:ascii="Book Antiqua" w:hAnsi="Book Antiqua" w:cs="Times New Roman"/>
          <w:sz w:val="24"/>
          <w:szCs w:val="24"/>
        </w:rPr>
        <w:t xml:space="preserve"> </w:t>
      </w:r>
      <w:r w:rsidR="00A2748A" w:rsidRPr="004E3491">
        <w:rPr>
          <w:rFonts w:ascii="Book Antiqua" w:hAnsi="Book Antiqua" w:cs="Times New Roman"/>
          <w:sz w:val="24"/>
          <w:szCs w:val="24"/>
        </w:rPr>
        <w:t>In adults</w:t>
      </w:r>
      <w:r w:rsidR="004401FC" w:rsidRPr="004E3491">
        <w:rPr>
          <w:rFonts w:ascii="Book Antiqua" w:hAnsi="Book Antiqua" w:cs="Times New Roman"/>
          <w:sz w:val="24"/>
          <w:szCs w:val="24"/>
        </w:rPr>
        <w:t>, insulin</w:t>
      </w:r>
      <w:r w:rsidR="00A2748A" w:rsidRPr="004E3491">
        <w:rPr>
          <w:rFonts w:ascii="Book Antiqua" w:hAnsi="Book Antiqua" w:cs="Times New Roman"/>
          <w:sz w:val="24"/>
          <w:szCs w:val="24"/>
        </w:rPr>
        <w:t xml:space="preserve"> resistance has been shown to have an adverse impact on bone mass.</w:t>
      </w:r>
      <w:r w:rsidR="00AE3D83" w:rsidRPr="004E3491">
        <w:rPr>
          <w:rFonts w:ascii="Book Antiqua" w:hAnsi="Book Antiqua" w:cs="Times New Roman"/>
          <w:sz w:val="24"/>
          <w:szCs w:val="24"/>
          <w:vertAlign w:val="superscript"/>
        </w:rPr>
        <w:fldChar w:fldCharType="begin">
          <w:fldData xml:space="preserve">PEVuZE5vdGU+PENpdGU+PEF1dGhvcj5TaGluPC9BdXRob3I+PFllYXI+MjAxNDwvWWVhcj48UmVj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PEVuZE5vdGU+PENpdGU+PEF1dGhvcj5TaGluPC9BdXRob3I+PFllYXI+MjAxNDwvWWVhcj48UmVj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23" w:tooltip="Shin, 2014 #2197" w:history="1">
        <w:r w:rsidR="005C0714" w:rsidRPr="004E3491">
          <w:rPr>
            <w:rFonts w:ascii="Book Antiqua" w:hAnsi="Book Antiqua" w:cs="Times New Roman"/>
            <w:noProof/>
            <w:sz w:val="24"/>
            <w:szCs w:val="24"/>
            <w:vertAlign w:val="superscript"/>
          </w:rPr>
          <w:t>23</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4E3491">
        <w:rPr>
          <w:rFonts w:ascii="Book Antiqua" w:hAnsi="Book Antiqua" w:cs="Times New Roman"/>
          <w:sz w:val="24"/>
          <w:szCs w:val="24"/>
          <w:vertAlign w:val="superscript"/>
        </w:rPr>
        <w:t xml:space="preserve"> </w:t>
      </w:r>
      <w:r w:rsidR="004401FC" w:rsidRPr="004E3491">
        <w:rPr>
          <w:rFonts w:ascii="Book Antiqua" w:hAnsi="Book Antiqua" w:cs="Times New Roman"/>
          <w:sz w:val="24"/>
          <w:szCs w:val="24"/>
        </w:rPr>
        <w:t xml:space="preserve">In the MIDUS 11 study by </w:t>
      </w:r>
      <w:proofErr w:type="spellStart"/>
      <w:r w:rsidR="004401FC" w:rsidRPr="004E3491">
        <w:rPr>
          <w:rFonts w:ascii="Book Antiqua" w:hAnsi="Book Antiqua" w:cs="Times New Roman"/>
          <w:sz w:val="24"/>
          <w:szCs w:val="24"/>
        </w:rPr>
        <w:t>Srikanthan</w:t>
      </w:r>
      <w:proofErr w:type="spellEnd"/>
      <w:r w:rsidR="004401FC" w:rsidRPr="004E3491">
        <w:rPr>
          <w:rFonts w:ascii="Book Antiqua" w:hAnsi="Book Antiqua" w:cs="Times New Roman"/>
          <w:sz w:val="24"/>
          <w:szCs w:val="24"/>
        </w:rPr>
        <w:t xml:space="preserve"> </w:t>
      </w:r>
      <w:r w:rsidR="004401FC" w:rsidRPr="004E3491">
        <w:rPr>
          <w:rFonts w:ascii="Book Antiqua" w:hAnsi="Book Antiqua" w:cs="Times New Roman"/>
          <w:i/>
          <w:sz w:val="24"/>
          <w:szCs w:val="24"/>
        </w:rPr>
        <w:t>et al</w:t>
      </w:r>
      <w:r w:rsidR="00D35879" w:rsidRPr="004E3491">
        <w:rPr>
          <w:rFonts w:ascii="Book Antiqua" w:hAnsi="Book Antiqua" w:cs="Times New Roman"/>
          <w:sz w:val="24"/>
          <w:szCs w:val="24"/>
          <w:vertAlign w:val="superscript"/>
        </w:rPr>
        <w:fldChar w:fldCharType="begin">
          <w:fldData xml:space="preserve">PEVuZE5vdGU+PENpdGU+PEF1dGhvcj5TcmlrYW50aGFuPC9BdXRob3I+PFllYXI+MjAxNDwvWWVh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</w:fldData>
        </w:fldChar>
      </w:r>
      <w:r w:rsidR="00D35879" w:rsidRPr="004E3491">
        <w:rPr>
          <w:rFonts w:ascii="Book Antiqua" w:hAnsi="Book Antiqua" w:cs="Times New Roman"/>
          <w:sz w:val="24"/>
          <w:szCs w:val="24"/>
          <w:vertAlign w:val="superscript"/>
        </w:rPr>
        <w:instrText xml:space="preserve"> ADDIN EN.CITE </w:instrText>
      </w:r>
      <w:r w:rsidR="00D35879" w:rsidRPr="004E3491">
        <w:rPr>
          <w:rFonts w:ascii="Book Antiqua" w:hAnsi="Book Antiqua" w:cs="Times New Roman"/>
          <w:sz w:val="24"/>
          <w:szCs w:val="24"/>
          <w:vertAlign w:val="superscript"/>
        </w:rPr>
        <w:fldChar w:fldCharType="begin">
          <w:fldData xml:space="preserve">PEVuZE5vdGU+PENpdGU+PEF1dGhvcj5TcmlrYW50aGFuPC9BdXRob3I+PFllYXI+MjAxNDwvWWVh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</w:fldData>
        </w:fldChar>
      </w:r>
      <w:r w:rsidR="00D35879" w:rsidRPr="004E3491">
        <w:rPr>
          <w:rFonts w:ascii="Book Antiqua" w:hAnsi="Book Antiqua" w:cs="Times New Roman"/>
          <w:sz w:val="24"/>
          <w:szCs w:val="24"/>
          <w:vertAlign w:val="superscript"/>
        </w:rPr>
        <w:instrText xml:space="preserve"> ADDIN EN.CITE.DATA </w:instrText>
      </w:r>
      <w:r w:rsidR="00D35879" w:rsidRPr="004E3491">
        <w:rPr>
          <w:rFonts w:ascii="Book Antiqua" w:hAnsi="Book Antiqua" w:cs="Times New Roman"/>
          <w:sz w:val="24"/>
          <w:szCs w:val="24"/>
          <w:vertAlign w:val="superscript"/>
        </w:rPr>
      </w:r>
      <w:r w:rsidR="00D35879" w:rsidRPr="004E3491">
        <w:rPr>
          <w:rFonts w:ascii="Book Antiqua" w:hAnsi="Book Antiqua" w:cs="Times New Roman"/>
          <w:sz w:val="24"/>
          <w:szCs w:val="24"/>
          <w:vertAlign w:val="superscript"/>
        </w:rPr>
        <w:fldChar w:fldCharType="end"/>
      </w:r>
      <w:r w:rsidR="00D35879" w:rsidRPr="004E3491">
        <w:rPr>
          <w:rFonts w:ascii="Book Antiqua" w:hAnsi="Book Antiqua" w:cs="Times New Roman"/>
          <w:sz w:val="24"/>
          <w:szCs w:val="24"/>
          <w:vertAlign w:val="superscript"/>
        </w:rPr>
      </w:r>
      <w:r w:rsidR="00D35879" w:rsidRPr="004E3491">
        <w:rPr>
          <w:rFonts w:ascii="Book Antiqua" w:hAnsi="Book Antiqua" w:cs="Times New Roman"/>
          <w:sz w:val="24"/>
          <w:szCs w:val="24"/>
          <w:vertAlign w:val="superscript"/>
        </w:rPr>
        <w:fldChar w:fldCharType="separate"/>
      </w:r>
      <w:r w:rsidR="00D35879" w:rsidRPr="004E3491">
        <w:rPr>
          <w:rFonts w:ascii="Book Antiqua" w:hAnsi="Book Antiqua" w:cs="Times New Roman"/>
          <w:noProof/>
          <w:sz w:val="24"/>
          <w:szCs w:val="24"/>
          <w:vertAlign w:val="superscript"/>
        </w:rPr>
        <w:t>[</w:t>
      </w:r>
      <w:hyperlink w:anchor="_ENREF_6" w:tooltip="Srikanthan, 2014 #2203" w:history="1">
        <w:r w:rsidR="00D35879" w:rsidRPr="004E3491">
          <w:rPr>
            <w:rFonts w:ascii="Book Antiqua" w:hAnsi="Book Antiqua" w:cs="Times New Roman"/>
            <w:noProof/>
            <w:sz w:val="24"/>
            <w:szCs w:val="24"/>
            <w:vertAlign w:val="superscript"/>
          </w:rPr>
          <w:t>6</w:t>
        </w:r>
      </w:hyperlink>
      <w:r w:rsidR="00D35879" w:rsidRPr="004E3491">
        <w:rPr>
          <w:rFonts w:ascii="Book Antiqua" w:hAnsi="Book Antiqua" w:cs="Times New Roman"/>
          <w:noProof/>
          <w:sz w:val="24"/>
          <w:szCs w:val="24"/>
          <w:vertAlign w:val="superscript"/>
        </w:rPr>
        <w:t>]</w:t>
      </w:r>
      <w:r w:rsidR="00D35879" w:rsidRPr="004E3491">
        <w:rPr>
          <w:rFonts w:ascii="Book Antiqua" w:hAnsi="Book Antiqua" w:cs="Times New Roman"/>
          <w:sz w:val="24"/>
          <w:szCs w:val="24"/>
          <w:vertAlign w:val="superscript"/>
        </w:rPr>
        <w:fldChar w:fldCharType="end"/>
      </w:r>
      <w:r w:rsidR="004401FC" w:rsidRPr="004E3491">
        <w:rPr>
          <w:rFonts w:ascii="Book Antiqua" w:hAnsi="Book Antiqua" w:cs="Times New Roman"/>
          <w:sz w:val="24"/>
          <w:szCs w:val="24"/>
        </w:rPr>
        <w:t xml:space="preserve"> </w:t>
      </w:r>
      <w:r w:rsidR="00544AD5" w:rsidRPr="004E3491">
        <w:rPr>
          <w:rFonts w:ascii="Book Antiqua" w:hAnsi="Book Antiqua" w:cs="Times New Roman"/>
          <w:sz w:val="24"/>
          <w:szCs w:val="24"/>
        </w:rPr>
        <w:t xml:space="preserve">with </w:t>
      </w:r>
      <w:r w:rsidR="004401FC" w:rsidRPr="004E3491">
        <w:rPr>
          <w:rFonts w:ascii="Book Antiqua" w:hAnsi="Book Antiqua" w:cs="Times New Roman"/>
          <w:sz w:val="24"/>
          <w:szCs w:val="24"/>
        </w:rPr>
        <w:t>approximately 717 adult participants</w:t>
      </w:r>
      <w:r w:rsidR="00544AD5" w:rsidRPr="004E3491">
        <w:rPr>
          <w:rFonts w:ascii="Book Antiqua" w:hAnsi="Book Antiqua" w:cs="Times New Roman"/>
          <w:sz w:val="24"/>
          <w:szCs w:val="24"/>
        </w:rPr>
        <w:t xml:space="preserve">, </w:t>
      </w:r>
      <w:r w:rsidR="004401FC" w:rsidRPr="004E3491">
        <w:rPr>
          <w:rFonts w:ascii="Book Antiqua" w:hAnsi="Book Antiqua" w:cs="Times New Roman"/>
          <w:sz w:val="24"/>
          <w:szCs w:val="24"/>
        </w:rPr>
        <w:t>higher HOMA</w:t>
      </w:r>
      <w:r w:rsidR="008E4279" w:rsidRPr="004E3491">
        <w:rPr>
          <w:rFonts w:ascii="Book Antiqua" w:hAnsi="Book Antiqua" w:cs="Times New Roman"/>
          <w:sz w:val="24"/>
          <w:szCs w:val="24"/>
        </w:rPr>
        <w:t>-</w:t>
      </w:r>
      <w:r w:rsidR="004401FC" w:rsidRPr="004E3491">
        <w:rPr>
          <w:rFonts w:ascii="Book Antiqua" w:hAnsi="Book Antiqua" w:cs="Times New Roman"/>
          <w:sz w:val="24"/>
          <w:szCs w:val="24"/>
        </w:rPr>
        <w:t xml:space="preserve">IR levels </w:t>
      </w:r>
      <w:r w:rsidR="0063019F" w:rsidRPr="004E3491">
        <w:rPr>
          <w:rFonts w:ascii="Book Antiqua" w:hAnsi="Book Antiqua" w:cs="Times New Roman"/>
          <w:sz w:val="24"/>
          <w:szCs w:val="24"/>
        </w:rPr>
        <w:t xml:space="preserve">were </w:t>
      </w:r>
      <w:r w:rsidR="004401FC" w:rsidRPr="004E3491">
        <w:rPr>
          <w:rFonts w:ascii="Book Antiqua" w:hAnsi="Book Antiqua" w:cs="Times New Roman"/>
          <w:sz w:val="24"/>
          <w:szCs w:val="24"/>
        </w:rPr>
        <w:t xml:space="preserve">associated with higher BMD in </w:t>
      </w:r>
      <w:r w:rsidR="0063019F" w:rsidRPr="004E3491">
        <w:rPr>
          <w:rFonts w:ascii="Book Antiqua" w:hAnsi="Book Antiqua" w:cs="Times New Roman"/>
          <w:sz w:val="24"/>
          <w:szCs w:val="24"/>
        </w:rPr>
        <w:t xml:space="preserve">the </w:t>
      </w:r>
      <w:r w:rsidR="004401FC" w:rsidRPr="004E3491">
        <w:rPr>
          <w:rFonts w:ascii="Book Antiqua" w:hAnsi="Book Antiqua" w:cs="Times New Roman"/>
          <w:sz w:val="24"/>
          <w:szCs w:val="24"/>
        </w:rPr>
        <w:t>femoral neck but with d</w:t>
      </w:r>
      <w:r w:rsidR="005A0E7F" w:rsidRPr="004E3491">
        <w:rPr>
          <w:rFonts w:ascii="Book Antiqua" w:hAnsi="Book Antiqua" w:cs="Times New Roman"/>
          <w:sz w:val="24"/>
          <w:szCs w:val="24"/>
        </w:rPr>
        <w:t xml:space="preserve">ecreased femoral neck strength. </w:t>
      </w:r>
      <w:r w:rsidR="008E4279" w:rsidRPr="004E3491">
        <w:rPr>
          <w:rFonts w:ascii="Book Antiqua" w:hAnsi="Book Antiqua" w:cs="Times New Roman"/>
          <w:sz w:val="24"/>
          <w:szCs w:val="24"/>
        </w:rPr>
        <w:t>The f</w:t>
      </w:r>
      <w:r w:rsidR="00343BAE" w:rsidRPr="004E3491">
        <w:rPr>
          <w:rFonts w:ascii="Book Antiqua" w:hAnsi="Book Antiqua" w:cs="Times New Roman"/>
          <w:sz w:val="24"/>
          <w:szCs w:val="24"/>
        </w:rPr>
        <w:t>em</w:t>
      </w:r>
      <w:r w:rsidR="008E4279" w:rsidRPr="004E3491">
        <w:rPr>
          <w:rFonts w:ascii="Book Antiqua" w:hAnsi="Book Antiqua" w:cs="Times New Roman"/>
          <w:sz w:val="24"/>
          <w:szCs w:val="24"/>
        </w:rPr>
        <w:t>oral</w:t>
      </w:r>
      <w:r w:rsidR="00343BAE" w:rsidRPr="004E3491">
        <w:rPr>
          <w:rFonts w:ascii="Book Antiqua" w:hAnsi="Book Antiqua" w:cs="Times New Roman"/>
          <w:sz w:val="24"/>
          <w:szCs w:val="24"/>
        </w:rPr>
        <w:t xml:space="preserve"> neck is not a site recommended for measurement of BMD in adolescents as landmarks are not well defined at this age making repeat measurements difficult. </w:t>
      </w:r>
      <w:r w:rsidR="00544AD5" w:rsidRPr="004E3491">
        <w:rPr>
          <w:rFonts w:ascii="Book Antiqua" w:hAnsi="Book Antiqua" w:cs="Times New Roman"/>
          <w:sz w:val="24"/>
          <w:szCs w:val="24"/>
        </w:rPr>
        <w:t xml:space="preserve">While </w:t>
      </w:r>
      <w:r w:rsidR="00991C5D" w:rsidRPr="004E3491">
        <w:rPr>
          <w:rFonts w:ascii="Book Antiqua" w:hAnsi="Book Antiqua" w:cs="Times New Roman"/>
          <w:sz w:val="24"/>
          <w:szCs w:val="24"/>
        </w:rPr>
        <w:t>the study</w:t>
      </w:r>
      <w:r w:rsidR="00544AD5" w:rsidRPr="004E3491">
        <w:rPr>
          <w:rFonts w:ascii="Book Antiqua" w:hAnsi="Book Antiqua" w:cs="Times New Roman"/>
          <w:sz w:val="24"/>
          <w:szCs w:val="24"/>
        </w:rPr>
        <w:t xml:space="preserve"> by </w:t>
      </w:r>
      <w:proofErr w:type="spellStart"/>
      <w:r w:rsidR="00544AD5" w:rsidRPr="004E3491">
        <w:rPr>
          <w:rFonts w:ascii="Book Antiqua" w:hAnsi="Book Antiqua" w:cs="Times New Roman"/>
          <w:sz w:val="24"/>
          <w:szCs w:val="24"/>
        </w:rPr>
        <w:t>Srikanthan</w:t>
      </w:r>
      <w:proofErr w:type="spellEnd"/>
      <w:r w:rsidR="00544AD5" w:rsidRPr="004E3491">
        <w:rPr>
          <w:rFonts w:ascii="Book Antiqua" w:hAnsi="Book Antiqua" w:cs="Times New Roman"/>
          <w:sz w:val="24"/>
          <w:szCs w:val="24"/>
        </w:rPr>
        <w:t xml:space="preserve"> </w:t>
      </w:r>
      <w:r w:rsidR="00544AD5" w:rsidRPr="004E3491">
        <w:rPr>
          <w:rFonts w:ascii="Book Antiqua" w:hAnsi="Book Antiqua" w:cs="Times New Roman"/>
          <w:i/>
          <w:sz w:val="24"/>
          <w:szCs w:val="24"/>
        </w:rPr>
        <w:t>et al</w:t>
      </w:r>
      <w:r w:rsidR="00D35879" w:rsidRPr="004E3491">
        <w:rPr>
          <w:rFonts w:ascii="Book Antiqua" w:hAnsi="Book Antiqua" w:cs="Times New Roman"/>
          <w:sz w:val="24"/>
          <w:szCs w:val="24"/>
          <w:vertAlign w:val="superscript"/>
        </w:rPr>
        <w:fldChar w:fldCharType="begin">
          <w:fldData xml:space="preserve">PEVuZE5vdGU+PENpdGU+PEF1dGhvcj5TcmlrYW50aGFuPC9BdXRob3I+PFllYXI+MjAxNDwvWWVh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</w:fldData>
        </w:fldChar>
      </w:r>
      <w:r w:rsidR="00D35879" w:rsidRPr="004E3491">
        <w:rPr>
          <w:rFonts w:ascii="Book Antiqua" w:hAnsi="Book Antiqua" w:cs="Times New Roman"/>
          <w:sz w:val="24"/>
          <w:szCs w:val="24"/>
          <w:vertAlign w:val="superscript"/>
        </w:rPr>
        <w:instrText xml:space="preserve"> ADDIN EN.CITE </w:instrText>
      </w:r>
      <w:r w:rsidR="00D35879" w:rsidRPr="004E3491">
        <w:rPr>
          <w:rFonts w:ascii="Book Antiqua" w:hAnsi="Book Antiqua" w:cs="Times New Roman"/>
          <w:sz w:val="24"/>
          <w:szCs w:val="24"/>
          <w:vertAlign w:val="superscript"/>
        </w:rPr>
        <w:fldChar w:fldCharType="begin">
          <w:fldData xml:space="preserve">PEVuZE5vdGU+PENpdGU+PEF1dGhvcj5TcmlrYW50aGFuPC9BdXRob3I+PFllYXI+MjAxNDwvWWVh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</w:fldData>
        </w:fldChar>
      </w:r>
      <w:r w:rsidR="00D35879" w:rsidRPr="004E3491">
        <w:rPr>
          <w:rFonts w:ascii="Book Antiqua" w:hAnsi="Book Antiqua" w:cs="Times New Roman"/>
          <w:sz w:val="24"/>
          <w:szCs w:val="24"/>
          <w:vertAlign w:val="superscript"/>
        </w:rPr>
        <w:instrText xml:space="preserve"> ADDIN EN.CITE.DATA </w:instrText>
      </w:r>
      <w:r w:rsidR="00D35879" w:rsidRPr="004E3491">
        <w:rPr>
          <w:rFonts w:ascii="Book Antiqua" w:hAnsi="Book Antiqua" w:cs="Times New Roman"/>
          <w:sz w:val="24"/>
          <w:szCs w:val="24"/>
          <w:vertAlign w:val="superscript"/>
        </w:rPr>
      </w:r>
      <w:r w:rsidR="00D35879" w:rsidRPr="004E3491">
        <w:rPr>
          <w:rFonts w:ascii="Book Antiqua" w:hAnsi="Book Antiqua" w:cs="Times New Roman"/>
          <w:sz w:val="24"/>
          <w:szCs w:val="24"/>
          <w:vertAlign w:val="superscript"/>
        </w:rPr>
        <w:fldChar w:fldCharType="end"/>
      </w:r>
      <w:r w:rsidR="00D35879" w:rsidRPr="004E3491">
        <w:rPr>
          <w:rFonts w:ascii="Book Antiqua" w:hAnsi="Book Antiqua" w:cs="Times New Roman"/>
          <w:sz w:val="24"/>
          <w:szCs w:val="24"/>
          <w:vertAlign w:val="superscript"/>
        </w:rPr>
      </w:r>
      <w:r w:rsidR="00D35879" w:rsidRPr="004E3491">
        <w:rPr>
          <w:rFonts w:ascii="Book Antiqua" w:hAnsi="Book Antiqua" w:cs="Times New Roman"/>
          <w:sz w:val="24"/>
          <w:szCs w:val="24"/>
          <w:vertAlign w:val="superscript"/>
        </w:rPr>
        <w:fldChar w:fldCharType="separate"/>
      </w:r>
      <w:r w:rsidR="00D35879" w:rsidRPr="004E3491">
        <w:rPr>
          <w:rFonts w:ascii="Book Antiqua" w:hAnsi="Book Antiqua" w:cs="Times New Roman"/>
          <w:noProof/>
          <w:sz w:val="24"/>
          <w:szCs w:val="24"/>
          <w:vertAlign w:val="superscript"/>
        </w:rPr>
        <w:t>[</w:t>
      </w:r>
      <w:hyperlink w:anchor="_ENREF_6" w:tooltip="Srikanthan, 2014 #2203" w:history="1">
        <w:r w:rsidR="00D35879" w:rsidRPr="004E3491">
          <w:rPr>
            <w:rFonts w:ascii="Book Antiqua" w:hAnsi="Book Antiqua" w:cs="Times New Roman"/>
            <w:noProof/>
            <w:sz w:val="24"/>
            <w:szCs w:val="24"/>
            <w:vertAlign w:val="superscript"/>
          </w:rPr>
          <w:t>6</w:t>
        </w:r>
      </w:hyperlink>
      <w:r w:rsidR="00D35879" w:rsidRPr="004E3491">
        <w:rPr>
          <w:rFonts w:ascii="Book Antiqua" w:hAnsi="Book Antiqua" w:cs="Times New Roman"/>
          <w:noProof/>
          <w:sz w:val="24"/>
          <w:szCs w:val="24"/>
          <w:vertAlign w:val="superscript"/>
        </w:rPr>
        <w:t>]</w:t>
      </w:r>
      <w:r w:rsidR="00D35879" w:rsidRPr="004E3491">
        <w:rPr>
          <w:rFonts w:ascii="Book Antiqua" w:hAnsi="Book Antiqua" w:cs="Times New Roman"/>
          <w:sz w:val="24"/>
          <w:szCs w:val="24"/>
          <w:vertAlign w:val="superscript"/>
        </w:rPr>
        <w:fldChar w:fldCharType="end"/>
      </w:r>
      <w:r w:rsidR="00544AD5" w:rsidRPr="004E3491">
        <w:rPr>
          <w:rFonts w:ascii="Book Antiqua" w:hAnsi="Book Antiqua" w:cs="Times New Roman"/>
          <w:sz w:val="24"/>
          <w:szCs w:val="24"/>
        </w:rPr>
        <w:t xml:space="preserve"> </w:t>
      </w:r>
      <w:r w:rsidR="007D1E8D" w:rsidRPr="004E3491">
        <w:rPr>
          <w:rFonts w:ascii="Book Antiqua" w:hAnsi="Book Antiqua" w:cs="Times New Roman"/>
          <w:sz w:val="24"/>
          <w:szCs w:val="24"/>
        </w:rPr>
        <w:t xml:space="preserve">included subjects with impaired glucose tolerance </w:t>
      </w:r>
      <w:r w:rsidR="00343BAE" w:rsidRPr="004E3491">
        <w:rPr>
          <w:rFonts w:ascii="Book Antiqua" w:hAnsi="Book Antiqua" w:cs="Times New Roman"/>
          <w:sz w:val="24"/>
          <w:szCs w:val="24"/>
        </w:rPr>
        <w:t xml:space="preserve">and </w:t>
      </w:r>
      <w:r w:rsidR="00544AD5" w:rsidRPr="004E3491">
        <w:rPr>
          <w:rFonts w:ascii="Book Antiqua" w:hAnsi="Book Antiqua" w:cs="Times New Roman"/>
          <w:sz w:val="24"/>
          <w:szCs w:val="24"/>
        </w:rPr>
        <w:t>diabetes, w</w:t>
      </w:r>
      <w:r w:rsidR="00343BAE" w:rsidRPr="004E3491">
        <w:rPr>
          <w:rFonts w:ascii="Book Antiqua" w:hAnsi="Book Antiqua" w:cs="Times New Roman"/>
          <w:sz w:val="24"/>
          <w:szCs w:val="24"/>
        </w:rPr>
        <w:t xml:space="preserve">e excluded subjects with either of </w:t>
      </w:r>
      <w:r w:rsidR="008E4279" w:rsidRPr="004E3491">
        <w:rPr>
          <w:rFonts w:ascii="Book Antiqua" w:hAnsi="Book Antiqua" w:cs="Times New Roman"/>
          <w:sz w:val="24"/>
          <w:szCs w:val="24"/>
        </w:rPr>
        <w:t xml:space="preserve">these </w:t>
      </w:r>
      <w:r w:rsidR="00343BAE" w:rsidRPr="004E3491">
        <w:rPr>
          <w:rFonts w:ascii="Book Antiqua" w:hAnsi="Book Antiqua" w:cs="Times New Roman"/>
          <w:sz w:val="24"/>
          <w:szCs w:val="24"/>
        </w:rPr>
        <w:t>condition</w:t>
      </w:r>
      <w:r w:rsidR="008E4279" w:rsidRPr="004E3491">
        <w:rPr>
          <w:rFonts w:ascii="Book Antiqua" w:hAnsi="Book Antiqua" w:cs="Times New Roman"/>
          <w:sz w:val="24"/>
          <w:szCs w:val="24"/>
        </w:rPr>
        <w:t>s</w:t>
      </w:r>
      <w:r w:rsidR="00544AD5" w:rsidRPr="004E3491">
        <w:rPr>
          <w:rFonts w:ascii="Book Antiqua" w:hAnsi="Book Antiqua" w:cs="Times New Roman"/>
          <w:sz w:val="24"/>
          <w:szCs w:val="24"/>
        </w:rPr>
        <w:t xml:space="preserve">. Thus a higher HOMA IR value in our study </w:t>
      </w:r>
      <w:r w:rsidR="00991C5D" w:rsidRPr="004E3491">
        <w:rPr>
          <w:rFonts w:ascii="Book Antiqua" w:hAnsi="Book Antiqua" w:cs="Times New Roman"/>
          <w:sz w:val="24"/>
          <w:szCs w:val="24"/>
        </w:rPr>
        <w:t>would</w:t>
      </w:r>
      <w:r w:rsidR="00343BAE" w:rsidRPr="004E3491">
        <w:rPr>
          <w:rFonts w:ascii="Book Antiqua" w:hAnsi="Book Antiqua" w:cs="Times New Roman"/>
          <w:sz w:val="24"/>
          <w:szCs w:val="24"/>
        </w:rPr>
        <w:t xml:space="preserve"> primarily </w:t>
      </w:r>
      <w:r w:rsidR="00991C5D" w:rsidRPr="004E3491">
        <w:rPr>
          <w:rFonts w:ascii="Book Antiqua" w:hAnsi="Book Antiqua" w:cs="Times New Roman"/>
          <w:sz w:val="24"/>
          <w:szCs w:val="24"/>
        </w:rPr>
        <w:t xml:space="preserve">be </w:t>
      </w:r>
      <w:r w:rsidR="00343BAE" w:rsidRPr="004E3491">
        <w:rPr>
          <w:rFonts w:ascii="Book Antiqua" w:hAnsi="Book Antiqua" w:cs="Times New Roman"/>
          <w:sz w:val="24"/>
          <w:szCs w:val="24"/>
        </w:rPr>
        <w:t xml:space="preserve">driven by higher insulin levels. A very elegant review by </w:t>
      </w:r>
      <w:proofErr w:type="spellStart"/>
      <w:r w:rsidR="00343BAE" w:rsidRPr="004E3491">
        <w:rPr>
          <w:rFonts w:ascii="Book Antiqua" w:hAnsi="Book Antiqua" w:cs="Times New Roman"/>
          <w:sz w:val="24"/>
          <w:szCs w:val="24"/>
        </w:rPr>
        <w:t>Fulzele</w:t>
      </w:r>
      <w:proofErr w:type="spellEnd"/>
      <w:r w:rsidR="00343BAE" w:rsidRPr="004E3491">
        <w:rPr>
          <w:rFonts w:ascii="Book Antiqua" w:hAnsi="Book Antiqua" w:cs="Times New Roman"/>
          <w:sz w:val="24"/>
          <w:szCs w:val="24"/>
        </w:rPr>
        <w:t xml:space="preserve"> </w:t>
      </w:r>
      <w:r w:rsidR="00343BAE" w:rsidRPr="004E3491">
        <w:rPr>
          <w:rFonts w:ascii="Book Antiqua" w:hAnsi="Book Antiqua" w:cs="Times New Roman"/>
          <w:i/>
          <w:sz w:val="24"/>
          <w:szCs w:val="24"/>
        </w:rPr>
        <w:t>et al</w:t>
      </w:r>
      <w:r w:rsidR="00D35879" w:rsidRPr="004E3491">
        <w:rPr>
          <w:rFonts w:ascii="Book Antiqua" w:hAnsi="Book Antiqua" w:cs="Times New Roman"/>
          <w:sz w:val="24"/>
          <w:szCs w:val="24"/>
          <w:vertAlign w:val="superscript"/>
        </w:rPr>
        <w:fldChar w:fldCharType="begin"/>
      </w:r>
      <w:r w:rsidR="00D35879" w:rsidRPr="004E3491">
        <w:rPr>
          <w:rFonts w:ascii="Book Antiqua" w:hAnsi="Book Antiqua" w:cs="Times New Roman"/>
          <w:sz w:val="24"/>
          <w:szCs w:val="24"/>
          <w:vertAlign w:val="superscript"/>
        </w:rPr>
        <w:instrText xml:space="preserve"> ADDIN EN.CITE &lt;EndNote&gt;&lt;Cite&gt;&lt;Author&gt;Fulzele&lt;/Author&gt;&lt;Year&gt;2012&lt;/Year&gt;&lt;RecNum&gt;2235&lt;/RecNum&gt;&lt;DisplayText&gt;[24]&lt;/DisplayText&gt;&lt;record&gt;&lt;rec-number&gt;2235&lt;/rec-number&gt;&lt;foreign-keys&gt;&lt;key app="EN" db-id="saa95etdsasvt5e2s9r5tesu9a2dd2zad0dt"&gt;2235&lt;/key&gt;&lt;/foreign-keys&gt;&lt;ref-type name="Journal Article"&gt;17&lt;/ref-type&gt;&lt;contributors&gt;&lt;authors&gt;&lt;author&gt;Fulzele, Keertik&lt;/author&gt;&lt;author&gt;Clemens, Thomas L.&lt;/author&gt;&lt;/authors&gt;&lt;/contributors&gt;&lt;titles&gt;&lt;title&gt;Novel functions for insulin in bone&lt;/title&gt;&lt;secondary-title&gt;Bone&lt;/secondary-title&gt;&lt;/titles&gt;&lt;periodical&gt;&lt;full-title&gt;Bone&lt;/full-title&gt;&lt;/periodical&gt;&lt;pages&gt;452-456&lt;/pages&gt;&lt;volume&gt;50&lt;/volume&gt;&lt;number&gt;2&lt;/number&gt;&lt;keywords&gt;&lt;keyword&gt;Osteoblasts&lt;/keyword&gt;&lt;keyword&gt;Insulin receptor&lt;/keyword&gt;&lt;keyword&gt;Osteocalcin&lt;/keyword&gt;&lt;keyword&gt;Knockout mice&lt;/keyword&gt;&lt;keyword&gt;Glucose homeostasis&lt;/keyword&gt;&lt;/keywords&gt;&lt;dates&gt;&lt;year&gt;2012&lt;/year&gt;&lt;/dates&gt;&lt;isbn&gt;8756-3282&lt;/isbn&gt;&lt;urls&gt;&lt;related-urls&gt;&lt;url&gt;http://www.sciencedirect.com/science/article/pii/S8756328211010593&lt;/url&gt;&lt;/related-urls&gt;&lt;/urls&gt;&lt;electronic-resource-num&gt;http://dx.doi.org/10.1016/j.bone.2011.06.018&lt;/electronic-resource-num&gt;&lt;/record&gt;&lt;/Cite&gt;&lt;/EndNote&gt;</w:instrText>
      </w:r>
      <w:r w:rsidR="00D35879" w:rsidRPr="004E3491">
        <w:rPr>
          <w:rFonts w:ascii="Book Antiqua" w:hAnsi="Book Antiqua" w:cs="Times New Roman"/>
          <w:sz w:val="24"/>
          <w:szCs w:val="24"/>
          <w:vertAlign w:val="superscript"/>
        </w:rPr>
        <w:fldChar w:fldCharType="separate"/>
      </w:r>
      <w:r w:rsidR="00D35879" w:rsidRPr="004E3491">
        <w:rPr>
          <w:rFonts w:ascii="Book Antiqua" w:hAnsi="Book Antiqua" w:cs="Times New Roman"/>
          <w:noProof/>
          <w:sz w:val="24"/>
          <w:szCs w:val="24"/>
          <w:vertAlign w:val="superscript"/>
        </w:rPr>
        <w:t>[</w:t>
      </w:r>
      <w:hyperlink w:anchor="_ENREF_24" w:tooltip="Fulzele, 2012 #2235" w:history="1">
        <w:r w:rsidR="00D35879" w:rsidRPr="004E3491">
          <w:rPr>
            <w:rFonts w:ascii="Book Antiqua" w:hAnsi="Book Antiqua" w:cs="Times New Roman"/>
            <w:noProof/>
            <w:sz w:val="24"/>
            <w:szCs w:val="24"/>
            <w:vertAlign w:val="superscript"/>
          </w:rPr>
          <w:t>24</w:t>
        </w:r>
      </w:hyperlink>
      <w:r w:rsidR="00D35879" w:rsidRPr="004E3491">
        <w:rPr>
          <w:rFonts w:ascii="Book Antiqua" w:hAnsi="Book Antiqua" w:cs="Times New Roman"/>
          <w:noProof/>
          <w:sz w:val="24"/>
          <w:szCs w:val="24"/>
          <w:vertAlign w:val="superscript"/>
        </w:rPr>
        <w:t>]</w:t>
      </w:r>
      <w:r w:rsidR="00D35879" w:rsidRPr="004E3491">
        <w:rPr>
          <w:rFonts w:ascii="Book Antiqua" w:hAnsi="Book Antiqua" w:cs="Times New Roman"/>
          <w:sz w:val="24"/>
          <w:szCs w:val="24"/>
          <w:vertAlign w:val="superscript"/>
        </w:rPr>
        <w:fldChar w:fldCharType="end"/>
      </w:r>
      <w:r w:rsidR="00343BAE" w:rsidRPr="004E3491">
        <w:rPr>
          <w:rFonts w:ascii="Book Antiqua" w:hAnsi="Book Antiqua" w:cs="Times New Roman"/>
          <w:sz w:val="24"/>
          <w:szCs w:val="24"/>
        </w:rPr>
        <w:t xml:space="preserve"> details the effects of insulin on bone acquisition</w:t>
      </w:r>
      <w:r w:rsidR="00991C5D" w:rsidRPr="004E3491">
        <w:rPr>
          <w:rFonts w:ascii="Book Antiqua" w:hAnsi="Book Antiqua" w:cs="Times New Roman"/>
          <w:sz w:val="24"/>
          <w:szCs w:val="24"/>
        </w:rPr>
        <w:t>,</w:t>
      </w:r>
      <w:r w:rsidR="00343BAE" w:rsidRPr="004E3491">
        <w:rPr>
          <w:rFonts w:ascii="Book Antiqua" w:hAnsi="Book Antiqua" w:cs="Times New Roman"/>
          <w:sz w:val="24"/>
          <w:szCs w:val="24"/>
        </w:rPr>
        <w:t xml:space="preserve"> acting </w:t>
      </w:r>
      <w:r w:rsidR="00991C5D" w:rsidRPr="00031059">
        <w:rPr>
          <w:rFonts w:ascii="Book Antiqua" w:hAnsi="Book Antiqua" w:cs="Times New Roman"/>
          <w:i/>
          <w:sz w:val="24"/>
          <w:szCs w:val="24"/>
        </w:rPr>
        <w:t>via</w:t>
      </w:r>
      <w:r w:rsidR="00991C5D" w:rsidRPr="004E3491">
        <w:rPr>
          <w:rFonts w:ascii="Book Antiqua" w:hAnsi="Book Antiqua" w:cs="Times New Roman"/>
          <w:sz w:val="24"/>
          <w:szCs w:val="24"/>
        </w:rPr>
        <w:t xml:space="preserve"> </w:t>
      </w:r>
      <w:r w:rsidR="00343BAE" w:rsidRPr="004E3491">
        <w:rPr>
          <w:rFonts w:ascii="Book Antiqua" w:hAnsi="Book Antiqua" w:cs="Times New Roman"/>
          <w:sz w:val="24"/>
          <w:szCs w:val="24"/>
        </w:rPr>
        <w:t xml:space="preserve">insulin receptors expressed </w:t>
      </w:r>
      <w:r w:rsidR="008E4279" w:rsidRPr="004E3491">
        <w:rPr>
          <w:rFonts w:ascii="Book Antiqua" w:hAnsi="Book Antiqua" w:cs="Times New Roman"/>
          <w:sz w:val="24"/>
          <w:szCs w:val="24"/>
        </w:rPr>
        <w:t xml:space="preserve">on </w:t>
      </w:r>
      <w:r w:rsidR="00343BAE" w:rsidRPr="004E3491">
        <w:rPr>
          <w:rFonts w:ascii="Book Antiqua" w:hAnsi="Book Antiqua" w:cs="Times New Roman"/>
          <w:sz w:val="24"/>
          <w:szCs w:val="24"/>
        </w:rPr>
        <w:t xml:space="preserve">osteoblasts. Given the multitude of anabolic actions of insulin on bone, it is not surprising that higher insulin levels would </w:t>
      </w:r>
      <w:r w:rsidR="008E4279" w:rsidRPr="004E3491">
        <w:rPr>
          <w:rFonts w:ascii="Book Antiqua" w:hAnsi="Book Antiqua" w:cs="Times New Roman"/>
          <w:sz w:val="24"/>
          <w:szCs w:val="24"/>
        </w:rPr>
        <w:t>be associated with</w:t>
      </w:r>
      <w:r w:rsidR="00343BAE" w:rsidRPr="004E3491">
        <w:rPr>
          <w:rFonts w:ascii="Book Antiqua" w:hAnsi="Book Antiqua" w:cs="Times New Roman"/>
          <w:sz w:val="24"/>
          <w:szCs w:val="24"/>
        </w:rPr>
        <w:t xml:space="preserve"> higher bone mass</w:t>
      </w:r>
      <w:r w:rsidR="008E4279" w:rsidRPr="004E3491">
        <w:rPr>
          <w:rFonts w:ascii="Book Antiqua" w:hAnsi="Book Antiqua" w:cs="Times New Roman"/>
          <w:sz w:val="24"/>
          <w:szCs w:val="24"/>
        </w:rPr>
        <w:t>, despite associated insulin resistance</w:t>
      </w:r>
      <w:r w:rsidR="00343BAE" w:rsidRPr="004E3491">
        <w:rPr>
          <w:rFonts w:ascii="Book Antiqua" w:hAnsi="Book Antiqua" w:cs="Times New Roman"/>
          <w:sz w:val="24"/>
          <w:szCs w:val="24"/>
        </w:rPr>
        <w:t xml:space="preserve">. Also, </w:t>
      </w:r>
      <w:r w:rsidR="00343BAE" w:rsidRPr="004E3491">
        <w:rPr>
          <w:rFonts w:ascii="Book Antiqua" w:hAnsi="Book Antiqua" w:cs="Times New Roman"/>
          <w:sz w:val="24"/>
          <w:szCs w:val="24"/>
        </w:rPr>
        <w:lastRenderedPageBreak/>
        <w:t>HOMA</w:t>
      </w:r>
      <w:r w:rsidR="008E4279" w:rsidRPr="004E3491">
        <w:rPr>
          <w:rFonts w:ascii="Book Antiqua" w:hAnsi="Book Antiqua" w:cs="Times New Roman"/>
          <w:sz w:val="24"/>
          <w:szCs w:val="24"/>
        </w:rPr>
        <w:t>-</w:t>
      </w:r>
      <w:r w:rsidR="00343BAE" w:rsidRPr="004E3491">
        <w:rPr>
          <w:rFonts w:ascii="Book Antiqua" w:hAnsi="Book Antiqua" w:cs="Times New Roman"/>
          <w:sz w:val="24"/>
          <w:szCs w:val="24"/>
        </w:rPr>
        <w:t>IR is a very crude measure of insulin resistance</w:t>
      </w:r>
      <w:r w:rsidR="008E4279" w:rsidRPr="004E3491">
        <w:rPr>
          <w:rFonts w:ascii="Book Antiqua" w:hAnsi="Book Antiqua" w:cs="Times New Roman"/>
          <w:sz w:val="24"/>
          <w:szCs w:val="24"/>
        </w:rPr>
        <w:t>,</w:t>
      </w:r>
      <w:r w:rsidR="00343BAE" w:rsidRPr="004E3491">
        <w:rPr>
          <w:rFonts w:ascii="Book Antiqua" w:hAnsi="Book Antiqua" w:cs="Times New Roman"/>
          <w:sz w:val="24"/>
          <w:szCs w:val="24"/>
        </w:rPr>
        <w:t xml:space="preserve"> and </w:t>
      </w:r>
      <w:r w:rsidR="008E4279" w:rsidRPr="004E3491">
        <w:rPr>
          <w:rFonts w:ascii="Book Antiqua" w:hAnsi="Book Antiqua" w:cs="Times New Roman"/>
          <w:sz w:val="24"/>
          <w:szCs w:val="24"/>
        </w:rPr>
        <w:t xml:space="preserve">additionally, </w:t>
      </w:r>
      <w:r w:rsidR="00343BAE" w:rsidRPr="004E3491">
        <w:rPr>
          <w:rFonts w:ascii="Book Antiqua" w:hAnsi="Book Antiqua" w:cs="Times New Roman"/>
          <w:sz w:val="24"/>
          <w:szCs w:val="24"/>
        </w:rPr>
        <w:t>in a</w:t>
      </w:r>
      <w:r w:rsidR="008E4279" w:rsidRPr="004E3491">
        <w:rPr>
          <w:rFonts w:ascii="Book Antiqua" w:hAnsi="Book Antiqua" w:cs="Times New Roman"/>
          <w:sz w:val="24"/>
          <w:szCs w:val="24"/>
        </w:rPr>
        <w:t>ny</w:t>
      </w:r>
      <w:r w:rsidR="00343BAE" w:rsidRPr="004E3491">
        <w:rPr>
          <w:rFonts w:ascii="Book Antiqua" w:hAnsi="Book Antiqua" w:cs="Times New Roman"/>
          <w:sz w:val="24"/>
          <w:szCs w:val="24"/>
        </w:rPr>
        <w:t xml:space="preserve"> particular individual, </w:t>
      </w:r>
      <w:r w:rsidR="00991C5D" w:rsidRPr="004E3491">
        <w:rPr>
          <w:rFonts w:ascii="Book Antiqua" w:hAnsi="Book Antiqua" w:cs="Times New Roman"/>
          <w:sz w:val="24"/>
          <w:szCs w:val="24"/>
        </w:rPr>
        <w:t>there can be differential</w:t>
      </w:r>
      <w:r w:rsidR="005A67D0" w:rsidRPr="004E3491">
        <w:rPr>
          <w:rFonts w:ascii="Book Antiqua" w:hAnsi="Book Antiqua" w:cs="Times New Roman"/>
          <w:sz w:val="24"/>
          <w:szCs w:val="24"/>
        </w:rPr>
        <w:t>/partial</w:t>
      </w:r>
      <w:r w:rsidR="00991C5D" w:rsidRPr="004E3491">
        <w:rPr>
          <w:rFonts w:ascii="Book Antiqua" w:hAnsi="Book Antiqua" w:cs="Times New Roman"/>
          <w:sz w:val="24"/>
          <w:szCs w:val="24"/>
        </w:rPr>
        <w:t xml:space="preserve"> insulin resistance in different </w:t>
      </w:r>
      <w:r w:rsidR="00343BAE" w:rsidRPr="004E3491">
        <w:rPr>
          <w:rFonts w:ascii="Book Antiqua" w:hAnsi="Book Antiqua" w:cs="Times New Roman"/>
          <w:sz w:val="24"/>
          <w:szCs w:val="24"/>
        </w:rPr>
        <w:t>organ/tissues</w:t>
      </w:r>
      <w:r w:rsidR="00AE3D83" w:rsidRPr="004E3491">
        <w:rPr>
          <w:rFonts w:ascii="Book Antiqua" w:hAnsi="Book Antiqua" w:cs="Times New Roman"/>
          <w:sz w:val="24"/>
          <w:szCs w:val="24"/>
          <w:vertAlign w:val="superscript"/>
        </w:rPr>
        <w:fldChar w:fldCharType="begin">
          <w:fldData xml:space="preserve">PEVuZE5vdGU+PENpdGU+PEF1dGhvcj5QYXJrZXI8L0F1dGhvcj48WWVhcj4yMDExPC9ZZWFyPjxS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==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PEVuZE5vdGU+PENpdGU+PEF1dGhvcj5QYXJrZXI8L0F1dGhvcj48WWVhcj4yMDExPC9ZZWFyPjxS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==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25" w:tooltip="Parker, 2011 #2256" w:history="1">
        <w:r w:rsidR="005C0714" w:rsidRPr="004E3491">
          <w:rPr>
            <w:rFonts w:ascii="Book Antiqua" w:hAnsi="Book Antiqua" w:cs="Times New Roman"/>
            <w:noProof/>
            <w:sz w:val="24"/>
            <w:szCs w:val="24"/>
            <w:vertAlign w:val="superscript"/>
          </w:rPr>
          <w:t>25</w:t>
        </w:r>
      </w:hyperlink>
      <w:r w:rsidR="00D35879">
        <w:rPr>
          <w:rFonts w:ascii="Book Antiqua" w:hAnsi="Book Antiqua" w:cs="Times New Roman"/>
          <w:noProof/>
          <w:sz w:val="24"/>
          <w:szCs w:val="24"/>
          <w:vertAlign w:val="superscript"/>
        </w:rPr>
        <w:t>,</w:t>
      </w:r>
      <w:hyperlink w:anchor="_ENREF_26" w:tooltip="Brown, 2008 #2257" w:history="1">
        <w:r w:rsidR="005C0714" w:rsidRPr="004E3491">
          <w:rPr>
            <w:rFonts w:ascii="Book Antiqua" w:hAnsi="Book Antiqua" w:cs="Times New Roman"/>
            <w:noProof/>
            <w:sz w:val="24"/>
            <w:szCs w:val="24"/>
            <w:vertAlign w:val="superscript"/>
          </w:rPr>
          <w:t>26</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343BAE" w:rsidRPr="00D35879">
        <w:rPr>
          <w:rFonts w:ascii="Book Antiqua" w:hAnsi="Book Antiqua" w:cs="Times New Roman"/>
          <w:sz w:val="24"/>
          <w:szCs w:val="24"/>
        </w:rPr>
        <w:t>.</w:t>
      </w:r>
      <w:r w:rsidR="00343BAE" w:rsidRPr="004E3491">
        <w:rPr>
          <w:rFonts w:ascii="Book Antiqua" w:hAnsi="Book Antiqua" w:cs="Times New Roman"/>
          <w:sz w:val="24"/>
          <w:szCs w:val="24"/>
        </w:rPr>
        <w:t xml:space="preserve"> </w:t>
      </w:r>
      <w:r w:rsidR="008E4279" w:rsidRPr="004E3491">
        <w:rPr>
          <w:rFonts w:ascii="Book Antiqua" w:hAnsi="Book Antiqua" w:cs="Times New Roman"/>
          <w:sz w:val="24"/>
          <w:szCs w:val="24"/>
        </w:rPr>
        <w:t>H</w:t>
      </w:r>
      <w:r w:rsidR="00343BAE" w:rsidRPr="004E3491">
        <w:rPr>
          <w:rFonts w:ascii="Book Antiqua" w:hAnsi="Book Antiqua" w:cs="Times New Roman"/>
          <w:sz w:val="24"/>
          <w:szCs w:val="24"/>
        </w:rPr>
        <w:t xml:space="preserve">igher bone mass </w:t>
      </w:r>
      <w:r w:rsidR="008E4279" w:rsidRPr="004E3491">
        <w:rPr>
          <w:rFonts w:ascii="Book Antiqua" w:hAnsi="Book Antiqua" w:cs="Times New Roman"/>
          <w:sz w:val="24"/>
          <w:szCs w:val="24"/>
        </w:rPr>
        <w:t xml:space="preserve">associated </w:t>
      </w:r>
      <w:r w:rsidR="00343BAE" w:rsidRPr="004E3491">
        <w:rPr>
          <w:rFonts w:ascii="Book Antiqua" w:hAnsi="Book Antiqua" w:cs="Times New Roman"/>
          <w:sz w:val="24"/>
          <w:szCs w:val="24"/>
        </w:rPr>
        <w:t>with higher HOMA</w:t>
      </w:r>
      <w:r w:rsidR="008E4279" w:rsidRPr="004E3491">
        <w:rPr>
          <w:rFonts w:ascii="Book Antiqua" w:hAnsi="Book Antiqua" w:cs="Times New Roman"/>
          <w:sz w:val="24"/>
          <w:szCs w:val="24"/>
        </w:rPr>
        <w:t>-</w:t>
      </w:r>
      <w:r w:rsidR="00343BAE" w:rsidRPr="004E3491">
        <w:rPr>
          <w:rFonts w:ascii="Book Antiqua" w:hAnsi="Book Antiqua" w:cs="Times New Roman"/>
          <w:sz w:val="24"/>
          <w:szCs w:val="24"/>
        </w:rPr>
        <w:t xml:space="preserve">IR in </w:t>
      </w:r>
      <w:r w:rsidR="008E4279" w:rsidRPr="004E3491">
        <w:rPr>
          <w:rFonts w:ascii="Book Antiqua" w:hAnsi="Book Antiqua" w:cs="Times New Roman"/>
          <w:sz w:val="24"/>
          <w:szCs w:val="24"/>
        </w:rPr>
        <w:t xml:space="preserve">overweight </w:t>
      </w:r>
      <w:r w:rsidR="00343BAE" w:rsidRPr="004E3491">
        <w:rPr>
          <w:rFonts w:ascii="Book Antiqua" w:hAnsi="Book Antiqua" w:cs="Times New Roman"/>
          <w:sz w:val="24"/>
          <w:szCs w:val="24"/>
        </w:rPr>
        <w:t>adolescents may mean that the</w:t>
      </w:r>
      <w:r w:rsidR="008E4279" w:rsidRPr="004E3491">
        <w:rPr>
          <w:rFonts w:ascii="Book Antiqua" w:hAnsi="Book Antiqua" w:cs="Times New Roman"/>
          <w:sz w:val="24"/>
          <w:szCs w:val="24"/>
        </w:rPr>
        <w:t>ir</w:t>
      </w:r>
      <w:r w:rsidR="00343BAE" w:rsidRPr="004E3491">
        <w:rPr>
          <w:rFonts w:ascii="Book Antiqua" w:hAnsi="Book Antiqua" w:cs="Times New Roman"/>
          <w:sz w:val="24"/>
          <w:szCs w:val="24"/>
        </w:rPr>
        <w:t xml:space="preserve"> osteoblasts are still sensitive to insulin signaling</w:t>
      </w:r>
      <w:r w:rsidR="008E4279" w:rsidRPr="004E3491">
        <w:rPr>
          <w:rFonts w:ascii="Book Antiqua" w:hAnsi="Book Antiqua" w:cs="Times New Roman"/>
          <w:sz w:val="24"/>
          <w:szCs w:val="24"/>
        </w:rPr>
        <w:t xml:space="preserve"> and its bone anabolic effects</w:t>
      </w:r>
      <w:r w:rsidR="00343BAE" w:rsidRPr="004E3491">
        <w:rPr>
          <w:rFonts w:ascii="Book Antiqua" w:hAnsi="Book Antiqua" w:cs="Times New Roman"/>
          <w:sz w:val="24"/>
          <w:szCs w:val="24"/>
        </w:rPr>
        <w:t>.</w:t>
      </w:r>
      <w:r w:rsidR="004E3491">
        <w:rPr>
          <w:rFonts w:ascii="Book Antiqua" w:hAnsi="Book Antiqua" w:cs="Times New Roman"/>
          <w:sz w:val="24"/>
          <w:szCs w:val="24"/>
        </w:rPr>
        <w:t xml:space="preserve"> </w:t>
      </w:r>
    </w:p>
    <w:p w14:paraId="62915E72" w14:textId="1764B8E4" w:rsidR="00593A36" w:rsidRPr="004E3491" w:rsidRDefault="008E4279" w:rsidP="00D35879">
      <w:pPr>
        <w:spacing w:after="0" w:line="360" w:lineRule="auto"/>
        <w:ind w:firstLineChars="100" w:firstLine="240"/>
        <w:jc w:val="both"/>
        <w:rPr>
          <w:rFonts w:ascii="Book Antiqua" w:hAnsi="Book Antiqua" w:cs="Times New Roman"/>
          <w:sz w:val="24"/>
          <w:szCs w:val="24"/>
        </w:rPr>
      </w:pPr>
      <w:r w:rsidRPr="004E3491">
        <w:rPr>
          <w:rFonts w:ascii="Book Antiqua" w:hAnsi="Book Antiqua" w:cs="Times New Roman"/>
          <w:sz w:val="24"/>
          <w:szCs w:val="24"/>
        </w:rPr>
        <w:t>In contrast, r</w:t>
      </w:r>
      <w:r w:rsidR="00F71FD2" w:rsidRPr="004E3491">
        <w:rPr>
          <w:rFonts w:ascii="Book Antiqua" w:hAnsi="Book Antiqua" w:cs="Times New Roman"/>
          <w:sz w:val="24"/>
          <w:szCs w:val="24"/>
        </w:rPr>
        <w:t xml:space="preserve">ecent literature suggests </w:t>
      </w:r>
      <w:r w:rsidR="009746B6" w:rsidRPr="004E3491">
        <w:rPr>
          <w:rFonts w:ascii="Book Antiqua" w:hAnsi="Book Antiqua" w:cs="Times New Roman"/>
          <w:sz w:val="24"/>
          <w:szCs w:val="24"/>
        </w:rPr>
        <w:t xml:space="preserve">that </w:t>
      </w:r>
      <w:r w:rsidR="00F71FD2" w:rsidRPr="004E3491">
        <w:rPr>
          <w:rFonts w:ascii="Book Antiqua" w:hAnsi="Book Antiqua" w:cs="Times New Roman"/>
          <w:sz w:val="24"/>
          <w:szCs w:val="24"/>
        </w:rPr>
        <w:t>visceral adiposity affect</w:t>
      </w:r>
      <w:r w:rsidRPr="004E3491">
        <w:rPr>
          <w:rFonts w:ascii="Book Antiqua" w:hAnsi="Book Antiqua" w:cs="Times New Roman"/>
          <w:sz w:val="24"/>
          <w:szCs w:val="24"/>
        </w:rPr>
        <w:t>s</w:t>
      </w:r>
      <w:r w:rsidR="00F71FD2" w:rsidRPr="004E3491">
        <w:rPr>
          <w:rFonts w:ascii="Book Antiqua" w:hAnsi="Book Antiqua" w:cs="Times New Roman"/>
          <w:sz w:val="24"/>
          <w:szCs w:val="24"/>
        </w:rPr>
        <w:t xml:space="preserve"> bone health adversely</w:t>
      </w:r>
      <w:r w:rsidR="00AE3D83" w:rsidRPr="004E3491">
        <w:rPr>
          <w:rFonts w:ascii="Book Antiqua" w:hAnsi="Book Antiqua" w:cs="Times New Roman"/>
          <w:sz w:val="24"/>
          <w:szCs w:val="24"/>
          <w:vertAlign w:val="superscript"/>
        </w:rPr>
        <w:fldChar w:fldCharType="begin">
          <w:fldData xml:space="preserve">PEVuZE5vdGU+PENpdGU+PEF1dGhvcj5KdW5pb3I8L0F1dGhvcj48WWVhcj4yMDEzPC9ZZWFyPjxS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PEVuZE5vdGU+PENpdGU+PEF1dGhvcj5KdW5pb3I8L0F1dGhvcj48WWVhcj4yMDEzPC9ZZWFyPjxS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3" w:tooltip="Gilsanz, 2009 #2200" w:history="1">
        <w:r w:rsidR="005C0714" w:rsidRPr="004E3491">
          <w:rPr>
            <w:rFonts w:ascii="Book Antiqua" w:hAnsi="Book Antiqua" w:cs="Times New Roman"/>
            <w:noProof/>
            <w:sz w:val="24"/>
            <w:szCs w:val="24"/>
            <w:vertAlign w:val="superscript"/>
          </w:rPr>
          <w:t>3</w:t>
        </w:r>
      </w:hyperlink>
      <w:r w:rsidR="00D35879">
        <w:rPr>
          <w:rFonts w:ascii="Book Antiqua" w:hAnsi="Book Antiqua" w:cs="Times New Roman"/>
          <w:noProof/>
          <w:sz w:val="24"/>
          <w:szCs w:val="24"/>
          <w:vertAlign w:val="superscript"/>
        </w:rPr>
        <w:t>,</w:t>
      </w:r>
      <w:hyperlink w:anchor="_ENREF_27" w:tooltip="Junior, 2013 #2194" w:history="1">
        <w:r w:rsidR="005C0714" w:rsidRPr="004E3491">
          <w:rPr>
            <w:rFonts w:ascii="Book Antiqua" w:hAnsi="Book Antiqua" w:cs="Times New Roman"/>
            <w:noProof/>
            <w:sz w:val="24"/>
            <w:szCs w:val="24"/>
            <w:vertAlign w:val="superscript"/>
          </w:rPr>
          <w:t>27</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991C5D" w:rsidRPr="00D35879">
        <w:rPr>
          <w:rFonts w:ascii="Book Antiqua" w:hAnsi="Book Antiqua" w:cs="Times New Roman"/>
          <w:sz w:val="24"/>
          <w:szCs w:val="24"/>
        </w:rPr>
        <w:t xml:space="preserve">. </w:t>
      </w:r>
      <w:r w:rsidR="00991C5D" w:rsidRPr="004E3491">
        <w:rPr>
          <w:rFonts w:ascii="Book Antiqua" w:hAnsi="Book Antiqua" w:cs="Times New Roman"/>
          <w:sz w:val="24"/>
          <w:szCs w:val="24"/>
        </w:rPr>
        <w:t>In our study</w:t>
      </w:r>
      <w:r w:rsidR="00A06BEB" w:rsidRPr="004E3491">
        <w:rPr>
          <w:rFonts w:ascii="Book Antiqua" w:hAnsi="Book Antiqua" w:cs="Times New Roman"/>
          <w:sz w:val="24"/>
          <w:szCs w:val="24"/>
        </w:rPr>
        <w:t xml:space="preserve">, </w:t>
      </w:r>
      <w:r w:rsidR="00991C5D" w:rsidRPr="004E3491">
        <w:rPr>
          <w:rFonts w:ascii="Book Antiqua" w:hAnsi="Book Antiqua" w:cs="Times New Roman"/>
          <w:sz w:val="24"/>
          <w:szCs w:val="24"/>
        </w:rPr>
        <w:t xml:space="preserve">there was no </w:t>
      </w:r>
      <w:r w:rsidR="00A06BEB" w:rsidRPr="004E3491">
        <w:rPr>
          <w:rFonts w:ascii="Book Antiqua" w:hAnsi="Book Antiqua" w:cs="Times New Roman"/>
          <w:sz w:val="24"/>
          <w:szCs w:val="24"/>
        </w:rPr>
        <w:t xml:space="preserve">association </w:t>
      </w:r>
      <w:r w:rsidR="009746B6" w:rsidRPr="004E3491">
        <w:rPr>
          <w:rFonts w:ascii="Book Antiqua" w:hAnsi="Book Antiqua" w:cs="Times New Roman"/>
          <w:sz w:val="24"/>
          <w:szCs w:val="24"/>
        </w:rPr>
        <w:t xml:space="preserve">between WB </w:t>
      </w:r>
      <w:r w:rsidR="00991C5D" w:rsidRPr="004E3491">
        <w:rPr>
          <w:rFonts w:ascii="Book Antiqua" w:hAnsi="Book Antiqua" w:cs="Times New Roman"/>
          <w:sz w:val="24"/>
          <w:szCs w:val="24"/>
        </w:rPr>
        <w:t xml:space="preserve">BMC </w:t>
      </w:r>
      <w:r w:rsidR="009746B6" w:rsidRPr="004E3491">
        <w:rPr>
          <w:rFonts w:ascii="Book Antiqua" w:hAnsi="Book Antiqua" w:cs="Times New Roman"/>
          <w:sz w:val="24"/>
          <w:szCs w:val="24"/>
        </w:rPr>
        <w:t xml:space="preserve">and </w:t>
      </w:r>
      <w:r w:rsidR="00991C5D" w:rsidRPr="004E3491">
        <w:rPr>
          <w:rFonts w:ascii="Book Antiqua" w:hAnsi="Book Antiqua" w:cs="Times New Roman"/>
          <w:sz w:val="24"/>
          <w:szCs w:val="24"/>
        </w:rPr>
        <w:t xml:space="preserve">waist to hip ratio, </w:t>
      </w:r>
      <w:r w:rsidR="00A06BEB" w:rsidRPr="004E3491">
        <w:rPr>
          <w:rFonts w:ascii="Book Antiqua" w:hAnsi="Book Antiqua" w:cs="Times New Roman"/>
          <w:sz w:val="24"/>
          <w:szCs w:val="24"/>
        </w:rPr>
        <w:t xml:space="preserve">however, </w:t>
      </w:r>
      <w:r w:rsidR="00991C5D" w:rsidRPr="004E3491">
        <w:rPr>
          <w:rFonts w:ascii="Book Antiqua" w:hAnsi="Book Antiqua" w:cs="Times New Roman"/>
          <w:sz w:val="24"/>
          <w:szCs w:val="24"/>
        </w:rPr>
        <w:t xml:space="preserve">there was a significant inverse </w:t>
      </w:r>
      <w:r w:rsidR="00A06BEB" w:rsidRPr="004E3491">
        <w:rPr>
          <w:rFonts w:ascii="Book Antiqua" w:hAnsi="Book Antiqua" w:cs="Times New Roman"/>
          <w:sz w:val="24"/>
          <w:szCs w:val="24"/>
        </w:rPr>
        <w:t>association between</w:t>
      </w:r>
      <w:r w:rsidR="009746B6" w:rsidRPr="004E3491">
        <w:rPr>
          <w:rFonts w:ascii="Book Antiqua" w:hAnsi="Book Antiqua" w:cs="Times New Roman"/>
          <w:sz w:val="24"/>
          <w:szCs w:val="24"/>
        </w:rPr>
        <w:t xml:space="preserve"> WB BMC </w:t>
      </w:r>
      <w:r w:rsidR="00A06BEB" w:rsidRPr="004E3491">
        <w:rPr>
          <w:rFonts w:ascii="Book Antiqua" w:hAnsi="Book Antiqua" w:cs="Times New Roman"/>
          <w:sz w:val="24"/>
          <w:szCs w:val="24"/>
        </w:rPr>
        <w:t>and</w:t>
      </w:r>
      <w:r w:rsidR="009746B6" w:rsidRPr="004E3491">
        <w:rPr>
          <w:rFonts w:ascii="Book Antiqua" w:hAnsi="Book Antiqua" w:cs="Times New Roman"/>
          <w:sz w:val="24"/>
          <w:szCs w:val="24"/>
        </w:rPr>
        <w:t xml:space="preserve"> </w:t>
      </w:r>
      <w:r w:rsidR="00A06BEB" w:rsidRPr="004E3491">
        <w:rPr>
          <w:rFonts w:ascii="Book Antiqua" w:hAnsi="Book Antiqua" w:cs="Times New Roman"/>
          <w:sz w:val="24"/>
          <w:szCs w:val="24"/>
        </w:rPr>
        <w:t>percent trunk fat</w:t>
      </w:r>
      <w:r w:rsidR="000672DB" w:rsidRPr="004E3491">
        <w:rPr>
          <w:rFonts w:ascii="Book Antiqua" w:hAnsi="Book Antiqua" w:cs="Times New Roman"/>
          <w:sz w:val="24"/>
          <w:szCs w:val="24"/>
        </w:rPr>
        <w:t>,</w:t>
      </w:r>
      <w:r w:rsidR="009E716A" w:rsidRPr="004E3491">
        <w:rPr>
          <w:rFonts w:ascii="Book Antiqua" w:hAnsi="Book Antiqua" w:cs="Times New Roman"/>
          <w:sz w:val="24"/>
          <w:szCs w:val="24"/>
        </w:rPr>
        <w:t xml:space="preserve"> a good indicator of abdominal adiposity relative to total fat mass </w:t>
      </w:r>
      <w:r w:rsidR="00A06BEB" w:rsidRPr="004E3491">
        <w:rPr>
          <w:rFonts w:ascii="Book Antiqua" w:hAnsi="Book Antiqua" w:cs="Times New Roman"/>
          <w:sz w:val="24"/>
          <w:szCs w:val="24"/>
        </w:rPr>
        <w:t>and visceral adiposity</w:t>
      </w:r>
      <w:r w:rsidR="00AE3D83" w:rsidRPr="004E3491">
        <w:rPr>
          <w:rFonts w:ascii="Book Antiqua" w:hAnsi="Book Antiqua" w:cs="Times New Roman"/>
          <w:sz w:val="24"/>
          <w:szCs w:val="24"/>
          <w:vertAlign w:val="superscript"/>
        </w:rPr>
        <w:fldChar w:fldCharType="begin"/>
      </w:r>
      <w:r w:rsidR="00694AF0" w:rsidRPr="004E3491">
        <w:rPr>
          <w:rFonts w:ascii="Book Antiqua" w:hAnsi="Book Antiqua" w:cs="Times New Roman"/>
          <w:sz w:val="24"/>
          <w:szCs w:val="24"/>
          <w:vertAlign w:val="superscript"/>
        </w:rPr>
        <w:instrText xml:space="preserve"> ADDIN EN.CITE &lt;EndNote&gt;&lt;Cite&gt;&lt;Author&gt;E&lt;/Author&gt;&lt;Year&gt;2010&lt;/Year&gt;&lt;RecNum&gt;2250&lt;/RecNum&gt;&lt;DisplayText&gt;[14]&lt;/DisplayText&gt;&lt;record&gt;&lt;rec-number&gt;2250&lt;/rec-number&gt;&lt;foreign-keys&gt;&lt;key app="EN" db-id="saa95etdsasvt5e2s9r5tesu9a2dd2zad0dt"&gt;2250&lt;/key&gt;&lt;/foreign-keys&gt;&lt;ref-type name="Journal Article"&gt;17&lt;/ref-type&gt;&lt;contributors&gt;&lt;authors&gt;&lt;author&gt;Savgan-Gurol E&lt;/author&gt;&lt;author&gt;Bredella M&lt;/author&gt;&lt;author&gt;Russell M&lt;/author&gt;&lt;author&gt;MendesN&lt;/author&gt;&lt;author&gt;Klibanski A&lt;/author&gt;&lt;author&gt;MIisra M&lt;/author&gt;&lt;/authors&gt;&lt;/contributors&gt;&lt;titles&gt;&lt;title&gt;Wiast to hip ratio and trunk to extremity fat (DXA) are better surrogates for IMCL and for visceral fat respectively than for subcutaneous fat in adolescent girls.&lt;/title&gt;&lt;secondary-title&gt;Nutri Metab&lt;/secondary-title&gt;&lt;/titles&gt;&lt;periodical&gt;&lt;full-title&gt;Nutri Metab&lt;/full-title&gt;&lt;/periodical&gt;&lt;pages&gt;7-86&lt;/pages&gt;&lt;number&gt;Dec 9&lt;/number&gt;&lt;dates&gt;&lt;year&gt;2010&lt;/year&gt;&lt;/dates&gt;&lt;urls&gt;&lt;/urls&gt;&lt;electronic-resource-num&gt;10.1186/1743-7075-7-86&lt;/electronic-resource-num&gt;&lt;/record&gt;&lt;/Cite&gt;&lt;/EndNote&gt;</w:instrText>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4" w:tooltip="E, 2010 #2250" w:history="1">
        <w:r w:rsidR="005C0714" w:rsidRPr="004E3491">
          <w:rPr>
            <w:rFonts w:ascii="Book Antiqua" w:hAnsi="Book Antiqua" w:cs="Times New Roman"/>
            <w:noProof/>
            <w:sz w:val="24"/>
            <w:szCs w:val="24"/>
            <w:vertAlign w:val="superscript"/>
          </w:rPr>
          <w:t>14</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0672DB" w:rsidRPr="004E3491">
        <w:rPr>
          <w:rFonts w:ascii="Book Antiqua" w:hAnsi="Book Antiqua" w:cs="Times New Roman"/>
          <w:sz w:val="24"/>
          <w:szCs w:val="24"/>
        </w:rPr>
        <w:t>,</w:t>
      </w:r>
      <w:r w:rsidR="00A06BEB" w:rsidRPr="004E3491">
        <w:rPr>
          <w:rFonts w:ascii="Book Antiqua" w:hAnsi="Book Antiqua" w:cs="Times New Roman"/>
          <w:sz w:val="24"/>
          <w:szCs w:val="24"/>
        </w:rPr>
        <w:t xml:space="preserve"> consistent with other studies</w:t>
      </w:r>
      <w:r w:rsidR="00AE3D83" w:rsidRPr="004E3491">
        <w:rPr>
          <w:rFonts w:ascii="Book Antiqua" w:hAnsi="Book Antiqua" w:cs="Times New Roman"/>
          <w:sz w:val="24"/>
          <w:szCs w:val="24"/>
          <w:vertAlign w:val="superscript"/>
        </w:rPr>
        <w:fldChar w:fldCharType="begin">
          <w:fldData xml:space="preserve">PEVuZE5vdGU+PENpdGU+PEF1dGhvcj5HaWxzYW56PC9BdXRob3I+PFllYXI+MjAwOTwvWWVhcj48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PEVuZE5vdGU+PENpdGU+PEF1dGhvcj5HaWxzYW56PC9BdXRob3I+PFllYXI+MjAwOTwvWWVhcj48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3" w:tooltip="Gilsanz, 2009 #2200" w:history="1">
        <w:r w:rsidR="005C0714" w:rsidRPr="004E3491">
          <w:rPr>
            <w:rFonts w:ascii="Book Antiqua" w:hAnsi="Book Antiqua" w:cs="Times New Roman"/>
            <w:noProof/>
            <w:sz w:val="24"/>
            <w:szCs w:val="24"/>
            <w:vertAlign w:val="superscript"/>
          </w:rPr>
          <w:t>3</w:t>
        </w:r>
      </w:hyperlink>
      <w:r w:rsidR="00D35879">
        <w:rPr>
          <w:rFonts w:ascii="Book Antiqua" w:hAnsi="Book Antiqua" w:cs="Times New Roman"/>
          <w:noProof/>
          <w:sz w:val="24"/>
          <w:szCs w:val="24"/>
          <w:vertAlign w:val="superscript"/>
        </w:rPr>
        <w:t>,</w:t>
      </w:r>
      <w:hyperlink w:anchor="_ENREF_28" w:tooltip="Russell, 2010 #2202" w:history="1">
        <w:r w:rsidR="005C0714" w:rsidRPr="004E3491">
          <w:rPr>
            <w:rFonts w:ascii="Book Antiqua" w:hAnsi="Book Antiqua" w:cs="Times New Roman"/>
            <w:noProof/>
            <w:sz w:val="24"/>
            <w:szCs w:val="24"/>
            <w:vertAlign w:val="superscript"/>
          </w:rPr>
          <w:t>28</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9E716A" w:rsidRPr="004E3491">
        <w:rPr>
          <w:rFonts w:ascii="Book Antiqua" w:hAnsi="Book Antiqua" w:cs="Times New Roman"/>
          <w:sz w:val="24"/>
          <w:szCs w:val="24"/>
        </w:rPr>
        <w:t>. While it is not s</w:t>
      </w:r>
      <w:r w:rsidR="0038042D" w:rsidRPr="004E3491">
        <w:rPr>
          <w:rFonts w:ascii="Book Antiqua" w:hAnsi="Book Antiqua" w:cs="Times New Roman"/>
          <w:sz w:val="24"/>
          <w:szCs w:val="24"/>
        </w:rPr>
        <w:t xml:space="preserve">urprising that </w:t>
      </w:r>
      <w:r w:rsidR="00A06BEB" w:rsidRPr="004E3491">
        <w:rPr>
          <w:rFonts w:ascii="Book Antiqua" w:hAnsi="Book Antiqua" w:cs="Times New Roman"/>
          <w:sz w:val="24"/>
          <w:szCs w:val="24"/>
        </w:rPr>
        <w:t>we observed this</w:t>
      </w:r>
      <w:r w:rsidR="009E716A" w:rsidRPr="004E3491">
        <w:rPr>
          <w:rFonts w:ascii="Book Antiqua" w:hAnsi="Book Antiqua" w:cs="Times New Roman"/>
          <w:sz w:val="24"/>
          <w:szCs w:val="24"/>
        </w:rPr>
        <w:t xml:space="preserve"> inverse relationship of </w:t>
      </w:r>
      <w:r w:rsidR="00A06BEB" w:rsidRPr="004E3491">
        <w:rPr>
          <w:rFonts w:ascii="Book Antiqua" w:hAnsi="Book Antiqua" w:cs="Times New Roman"/>
          <w:sz w:val="24"/>
          <w:szCs w:val="24"/>
        </w:rPr>
        <w:t>percent trunk fat</w:t>
      </w:r>
      <w:r w:rsidR="009E716A" w:rsidRPr="004E3491">
        <w:rPr>
          <w:rFonts w:ascii="Book Antiqua" w:hAnsi="Book Antiqua" w:cs="Times New Roman"/>
          <w:sz w:val="24"/>
          <w:szCs w:val="24"/>
        </w:rPr>
        <w:t xml:space="preserve"> </w:t>
      </w:r>
      <w:r w:rsidR="00A06BEB" w:rsidRPr="004E3491">
        <w:rPr>
          <w:rFonts w:ascii="Book Antiqua" w:hAnsi="Book Antiqua" w:cs="Times New Roman"/>
          <w:sz w:val="24"/>
          <w:szCs w:val="24"/>
        </w:rPr>
        <w:t xml:space="preserve">with WB </w:t>
      </w:r>
      <w:r w:rsidR="009E716A" w:rsidRPr="004E3491">
        <w:rPr>
          <w:rFonts w:ascii="Book Antiqua" w:hAnsi="Book Antiqua" w:cs="Times New Roman"/>
          <w:sz w:val="24"/>
          <w:szCs w:val="24"/>
        </w:rPr>
        <w:t xml:space="preserve">BMC, the pathogenic mechanism </w:t>
      </w:r>
      <w:r w:rsidR="00A06BEB" w:rsidRPr="004E3491">
        <w:rPr>
          <w:rFonts w:ascii="Book Antiqua" w:hAnsi="Book Antiqua" w:cs="Times New Roman"/>
          <w:sz w:val="24"/>
          <w:szCs w:val="24"/>
        </w:rPr>
        <w:t xml:space="preserve">underlying </w:t>
      </w:r>
      <w:r w:rsidR="009E716A" w:rsidRPr="004E3491">
        <w:rPr>
          <w:rFonts w:ascii="Book Antiqua" w:hAnsi="Book Antiqua" w:cs="Times New Roman"/>
          <w:sz w:val="24"/>
          <w:szCs w:val="24"/>
        </w:rPr>
        <w:t>this</w:t>
      </w:r>
      <w:r w:rsidR="00674F67" w:rsidRPr="004E3491">
        <w:rPr>
          <w:rFonts w:ascii="Book Antiqua" w:hAnsi="Book Antiqua" w:cs="Times New Roman"/>
          <w:sz w:val="24"/>
          <w:szCs w:val="24"/>
        </w:rPr>
        <w:t xml:space="preserve"> relationship </w:t>
      </w:r>
      <w:r w:rsidR="00A06BEB" w:rsidRPr="004E3491">
        <w:rPr>
          <w:rFonts w:ascii="Book Antiqua" w:hAnsi="Book Antiqua" w:cs="Times New Roman"/>
          <w:sz w:val="24"/>
          <w:szCs w:val="24"/>
        </w:rPr>
        <w:t>remains</w:t>
      </w:r>
      <w:r w:rsidR="00674F67" w:rsidRPr="004E3491">
        <w:rPr>
          <w:rFonts w:ascii="Book Antiqua" w:hAnsi="Book Antiqua" w:cs="Times New Roman"/>
          <w:sz w:val="24"/>
          <w:szCs w:val="24"/>
        </w:rPr>
        <w:t xml:space="preserve"> unclear. Our initial postulate that the adverse effect </w:t>
      </w:r>
      <w:r w:rsidR="00A06BEB" w:rsidRPr="004E3491">
        <w:rPr>
          <w:rFonts w:ascii="Book Antiqua" w:hAnsi="Book Antiqua" w:cs="Times New Roman"/>
          <w:sz w:val="24"/>
          <w:szCs w:val="24"/>
        </w:rPr>
        <w:t xml:space="preserve">of abdominal adiposity </w:t>
      </w:r>
      <w:r w:rsidR="00674F67" w:rsidRPr="004E3491">
        <w:rPr>
          <w:rFonts w:ascii="Book Antiqua" w:hAnsi="Book Antiqua" w:cs="Times New Roman"/>
          <w:sz w:val="24"/>
          <w:szCs w:val="24"/>
        </w:rPr>
        <w:t xml:space="preserve">on bone mass </w:t>
      </w:r>
      <w:r w:rsidR="00A06BEB" w:rsidRPr="004E3491">
        <w:rPr>
          <w:rFonts w:ascii="Book Antiqua" w:hAnsi="Book Antiqua" w:cs="Times New Roman"/>
          <w:sz w:val="24"/>
          <w:szCs w:val="24"/>
        </w:rPr>
        <w:t xml:space="preserve">in overweight children may be </w:t>
      </w:r>
      <w:r w:rsidR="00674F67" w:rsidRPr="004E3491">
        <w:rPr>
          <w:rFonts w:ascii="Book Antiqua" w:hAnsi="Book Antiqua" w:cs="Times New Roman"/>
          <w:sz w:val="24"/>
          <w:szCs w:val="24"/>
        </w:rPr>
        <w:t xml:space="preserve">mediated by insulin resistance secondary to higher abdominal adiposity did not hold true. </w:t>
      </w:r>
      <w:r w:rsidR="00A06BEB" w:rsidRPr="004E3491">
        <w:rPr>
          <w:rFonts w:ascii="Book Antiqua" w:hAnsi="Book Antiqua" w:cs="Times New Roman"/>
          <w:sz w:val="24"/>
          <w:szCs w:val="24"/>
        </w:rPr>
        <w:t>Ano</w:t>
      </w:r>
      <w:r w:rsidR="00674F67" w:rsidRPr="004E3491">
        <w:rPr>
          <w:rFonts w:ascii="Book Antiqua" w:hAnsi="Book Antiqua" w:cs="Times New Roman"/>
          <w:sz w:val="24"/>
          <w:szCs w:val="24"/>
        </w:rPr>
        <w:t xml:space="preserve">ther possible pathogenic mechanism </w:t>
      </w:r>
      <w:r w:rsidR="00A06BEB" w:rsidRPr="004E3491">
        <w:rPr>
          <w:rFonts w:ascii="Book Antiqua" w:hAnsi="Book Antiqua" w:cs="Times New Roman"/>
          <w:sz w:val="24"/>
          <w:szCs w:val="24"/>
        </w:rPr>
        <w:t>in overweight adults may</w:t>
      </w:r>
      <w:r w:rsidR="00332BFF" w:rsidRPr="004E3491">
        <w:rPr>
          <w:rFonts w:ascii="Book Antiqua" w:hAnsi="Book Antiqua" w:cs="Times New Roman"/>
          <w:sz w:val="24"/>
          <w:szCs w:val="24"/>
        </w:rPr>
        <w:t xml:space="preserve"> be an </w:t>
      </w:r>
      <w:proofErr w:type="spellStart"/>
      <w:r w:rsidR="00332BFF" w:rsidRPr="004E3491">
        <w:rPr>
          <w:rFonts w:ascii="Book Antiqua" w:hAnsi="Book Antiqua" w:cs="Times New Roman"/>
          <w:sz w:val="24"/>
          <w:szCs w:val="24"/>
        </w:rPr>
        <w:t>a</w:t>
      </w:r>
      <w:r w:rsidR="00674F67" w:rsidRPr="004E3491">
        <w:rPr>
          <w:rFonts w:ascii="Book Antiqua" w:hAnsi="Book Antiqua" w:cs="Times New Roman"/>
          <w:sz w:val="24"/>
          <w:szCs w:val="24"/>
        </w:rPr>
        <w:t>th</w:t>
      </w:r>
      <w:r w:rsidR="00332BFF" w:rsidRPr="004E3491">
        <w:rPr>
          <w:rFonts w:ascii="Book Antiqua" w:hAnsi="Book Antiqua" w:cs="Times New Roman"/>
          <w:sz w:val="24"/>
          <w:szCs w:val="24"/>
        </w:rPr>
        <w:t>e</w:t>
      </w:r>
      <w:r w:rsidR="00674F67" w:rsidRPr="004E3491">
        <w:rPr>
          <w:rFonts w:ascii="Book Antiqua" w:hAnsi="Book Antiqua" w:cs="Times New Roman"/>
          <w:sz w:val="24"/>
          <w:szCs w:val="24"/>
        </w:rPr>
        <w:t>rogenic</w:t>
      </w:r>
      <w:proofErr w:type="spellEnd"/>
      <w:r w:rsidR="00674F67" w:rsidRPr="004E3491">
        <w:rPr>
          <w:rFonts w:ascii="Book Antiqua" w:hAnsi="Book Antiqua" w:cs="Times New Roman"/>
          <w:sz w:val="24"/>
          <w:szCs w:val="24"/>
        </w:rPr>
        <w:t xml:space="preserve"> lipid profile</w:t>
      </w:r>
      <w:r w:rsidR="00AE3D83" w:rsidRPr="004E3491">
        <w:rPr>
          <w:rFonts w:ascii="Book Antiqua" w:hAnsi="Book Antiqua" w:cs="Times New Roman"/>
          <w:sz w:val="24"/>
          <w:szCs w:val="24"/>
          <w:vertAlign w:val="superscript"/>
        </w:rPr>
        <w:fldChar w:fldCharType="begin"/>
      </w:r>
      <w:r w:rsidR="00694AF0" w:rsidRPr="004E3491">
        <w:rPr>
          <w:rFonts w:ascii="Book Antiqua" w:hAnsi="Book Antiqua" w:cs="Times New Roman"/>
          <w:sz w:val="24"/>
          <w:szCs w:val="24"/>
          <w:vertAlign w:val="superscript"/>
        </w:rPr>
        <w:instrText xml:space="preserve"> ADDIN EN.CITE &lt;EndNote&gt;&lt;Cite&gt;&lt;Author&gt;Tintut&lt;/Author&gt;&lt;Year&gt;2014&lt;/Year&gt;&lt;RecNum&gt;2237&lt;/RecNum&gt;&lt;DisplayText&gt;[29]&lt;/DisplayText&gt;&lt;record&gt;&lt;rec-number&gt;2237&lt;/rec-number&gt;&lt;foreign-keys&gt;&lt;key app="EN" db-id="saa95etdsasvt5e2s9r5tesu9a2dd2zad0dt"&gt;2237&lt;/key&gt;&lt;/foreign-keys&gt;&lt;ref-type name="Journal Article"&gt;17&lt;/ref-type&gt;&lt;contributors&gt;&lt;authors&gt;&lt;author&gt;Tintut, Yin&lt;/author&gt;&lt;author&gt;Demer, Linda L.&lt;/author&gt;&lt;/authors&gt;&lt;/contributors&gt;&lt;titles&gt;&lt;title&gt;Effects of bioactive lipids and lipoproteins on bone&lt;/title&gt;&lt;secondary-title&gt;Trends in Endocrinology &amp;amp; Metabolism&lt;/secondary-title&gt;&lt;/titles&gt;&lt;periodical&gt;&lt;full-title&gt;Trends in Endocrinology &amp;amp; Metabolism&lt;/full-title&gt;&lt;/periodical&gt;&lt;pages&gt;53-9&lt;/pages&gt;&lt;volume&gt;25&lt;/volume&gt;&lt;number&gt;2&lt;/number&gt;&lt;dates&gt;&lt;year&gt;2014&lt;/year&gt;&lt;/dates&gt;&lt;accession-num&gt;24183940&lt;/accession-num&gt;&lt;work-type&gt;Research Support, N.I.H., Extramural&amp;#xD;Review&lt;/work-type&gt;&lt;urls&gt;&lt;related-urls&gt;&lt;url&gt;http://webproxy.ouhsc.edu/login?url=http://ovidsp.ovid.com/ovidweb.cgi?T=JS&amp;amp;CSC=Y&amp;amp;NEWS=N&amp;amp;PAGE=fulltext&amp;amp;D=medl&amp;amp;AN=24183940&lt;/url&gt;&lt;url&gt;http://ou-primo.hosted.exlibrisgroup.com/openurl/01OKLA_TULSAOHS/OUHSC?&amp;amp;url_ver=Z39.88-2004&amp;amp;rft_val_fmt=info:ofi/fmt:kev:mtx:journal&amp;amp;rfr_id=info:sid/Ovid:medl&amp;amp;rft.genre=article&amp;amp;rft_id=info:doi/10.1016%2Fj.tem.2013.10.001&amp;amp;rft_id=info:pmid/24183940&amp;amp;rft.issn=1043-2760&amp;amp;rft.volume=25&amp;amp;rft.issue=2&amp;amp;rft.spage=53&amp;amp;rft.pages=53-9&amp;amp;rft.date=2014&amp;amp;rft.jtitle=Trends+in+Endocrinology+%26+Metabolism&amp;amp;rft.atitle=Effects+of+bioactive+lipids+and+lipoproteins+on+bone.&amp;amp;rft.aulast=Tintut&lt;/url&gt;&lt;/related-urls&gt;&lt;/urls&gt;&lt;/record&gt;&lt;/Cite&gt;&lt;/EndNote&gt;</w:instrText>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29" w:tooltip="Tintut, 2014 #2237" w:history="1">
        <w:r w:rsidR="005C0714" w:rsidRPr="004E3491">
          <w:rPr>
            <w:rFonts w:ascii="Book Antiqua" w:hAnsi="Book Antiqua" w:cs="Times New Roman"/>
            <w:noProof/>
            <w:sz w:val="24"/>
            <w:szCs w:val="24"/>
            <w:vertAlign w:val="superscript"/>
          </w:rPr>
          <w:t>29</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332BFF" w:rsidRPr="004E3491">
        <w:rPr>
          <w:rFonts w:ascii="Book Antiqua" w:hAnsi="Book Antiqua" w:cs="Times New Roman"/>
          <w:sz w:val="24"/>
          <w:szCs w:val="24"/>
        </w:rPr>
        <w:t>.</w:t>
      </w:r>
      <w:r w:rsidR="004E3491">
        <w:rPr>
          <w:rFonts w:ascii="Book Antiqua" w:hAnsi="Book Antiqua" w:cs="Times New Roman"/>
          <w:sz w:val="24"/>
          <w:szCs w:val="24"/>
        </w:rPr>
        <w:t xml:space="preserve"> </w:t>
      </w:r>
      <w:r w:rsidR="00593A36" w:rsidRPr="004E3491">
        <w:rPr>
          <w:rFonts w:ascii="Book Antiqua" w:hAnsi="Book Antiqua" w:cs="Times New Roman"/>
          <w:sz w:val="24"/>
          <w:szCs w:val="24"/>
        </w:rPr>
        <w:t xml:space="preserve">An elegant review by </w:t>
      </w:r>
      <w:proofErr w:type="spellStart"/>
      <w:r w:rsidR="00593A36" w:rsidRPr="004E3491">
        <w:rPr>
          <w:rFonts w:ascii="Book Antiqua" w:hAnsi="Book Antiqua" w:cs="Times New Roman"/>
          <w:sz w:val="24"/>
          <w:szCs w:val="24"/>
        </w:rPr>
        <w:t>Tintut</w:t>
      </w:r>
      <w:proofErr w:type="spellEnd"/>
      <w:r w:rsidR="00593A36" w:rsidRPr="004E3491">
        <w:rPr>
          <w:rFonts w:ascii="Book Antiqua" w:hAnsi="Book Antiqua" w:cs="Times New Roman"/>
          <w:sz w:val="24"/>
          <w:szCs w:val="24"/>
        </w:rPr>
        <w:t xml:space="preserve"> </w:t>
      </w:r>
      <w:r w:rsidR="00593A36" w:rsidRPr="004E3491">
        <w:rPr>
          <w:rFonts w:ascii="Book Antiqua" w:hAnsi="Book Antiqua" w:cs="Times New Roman"/>
          <w:i/>
          <w:sz w:val="24"/>
          <w:szCs w:val="24"/>
        </w:rPr>
        <w:t>et al</w:t>
      </w:r>
      <w:r w:rsidR="00D35879" w:rsidRPr="004E3491">
        <w:rPr>
          <w:rFonts w:ascii="Book Antiqua" w:hAnsi="Book Antiqua" w:cs="Times New Roman"/>
          <w:sz w:val="24"/>
          <w:szCs w:val="24"/>
          <w:vertAlign w:val="superscript"/>
        </w:rPr>
        <w:fldChar w:fldCharType="begin"/>
      </w:r>
      <w:r w:rsidR="00D35879" w:rsidRPr="004E3491">
        <w:rPr>
          <w:rFonts w:ascii="Book Antiqua" w:hAnsi="Book Antiqua" w:cs="Times New Roman"/>
          <w:sz w:val="24"/>
          <w:szCs w:val="24"/>
          <w:vertAlign w:val="superscript"/>
        </w:rPr>
        <w:instrText xml:space="preserve"> ADDIN EN.CITE &lt;EndNote&gt;&lt;Cite&gt;&lt;Author&gt;Tintut&lt;/Author&gt;&lt;Year&gt;2014&lt;/Year&gt;&lt;RecNum&gt;2237&lt;/RecNum&gt;&lt;DisplayText&gt;[29]&lt;/DisplayText&gt;&lt;record&gt;&lt;rec-number&gt;2237&lt;/rec-number&gt;&lt;foreign-keys&gt;&lt;key app="EN" db-id="saa95etdsasvt5e2s9r5tesu9a2dd2zad0dt"&gt;2237&lt;/key&gt;&lt;/foreign-keys&gt;&lt;ref-type name="Journal Article"&gt;17&lt;/ref-type&gt;&lt;contributors&gt;&lt;authors&gt;&lt;author&gt;Tintut, Yin&lt;/author&gt;&lt;author&gt;Demer, Linda L.&lt;/author&gt;&lt;/authors&gt;&lt;/contributors&gt;&lt;titles&gt;&lt;title&gt;Effects of bioactive lipids and lipoproteins on bone&lt;/title&gt;&lt;secondary-title&gt;Trends in Endocrinology &amp;amp; Metabolism&lt;/secondary-title&gt;&lt;/titles&gt;&lt;periodical&gt;&lt;full-title&gt;Trends in Endocrinology &amp;amp; Metabolism&lt;/full-title&gt;&lt;/periodical&gt;&lt;pages&gt;53-9&lt;/pages&gt;&lt;volume&gt;25&lt;/volume&gt;&lt;number&gt;2&lt;/number&gt;&lt;dates&gt;&lt;year&gt;2014&lt;/year&gt;&lt;/dates&gt;&lt;accession-num&gt;24183940&lt;/accession-num&gt;&lt;work-type&gt;Research Support, N.I.H., Extramural&amp;#xD;Review&lt;/work-type&gt;&lt;urls&gt;&lt;related-urls&gt;&lt;url&gt;http://webproxy.ouhsc.edu/login?url=http://ovidsp.ovid.com/ovidweb.cgi?T=JS&amp;amp;CSC=Y&amp;amp;NEWS=N&amp;amp;PAGE=fulltext&amp;amp;D=medl&amp;amp;AN=24183940&lt;/url&gt;&lt;url&gt;http://ou-primo.hosted.exlibrisgroup.com/openurl/01OKLA_TULSAOHS/OUHSC?&amp;amp;url_ver=Z39.88-2004&amp;amp;rft_val_fmt=info:ofi/fmt:kev:mtx:journal&amp;amp;rfr_id=info:sid/Ovid:medl&amp;amp;rft.genre=article&amp;amp;rft_id=info:doi/10.1016%2Fj.tem.2013.10.001&amp;amp;rft_id=info:pmid/24183940&amp;amp;rft.issn=1043-2760&amp;amp;rft.volume=25&amp;amp;rft.issue=2&amp;amp;rft.spage=53&amp;amp;rft.pages=53-9&amp;amp;rft.date=2014&amp;amp;rft.jtitle=Trends+in+Endocrinology+%26+Metabolism&amp;amp;rft.atitle=Effects+of+bioactive+lipids+and+lipoproteins+on+bone.&amp;amp;rft.aulast=Tintut&lt;/url&gt;&lt;/related-urls&gt;&lt;/urls&gt;&lt;/record&gt;&lt;/Cite&gt;&lt;/EndNote&gt;</w:instrText>
      </w:r>
      <w:r w:rsidR="00D35879" w:rsidRPr="004E3491">
        <w:rPr>
          <w:rFonts w:ascii="Book Antiqua" w:hAnsi="Book Antiqua" w:cs="Times New Roman"/>
          <w:sz w:val="24"/>
          <w:szCs w:val="24"/>
          <w:vertAlign w:val="superscript"/>
        </w:rPr>
        <w:fldChar w:fldCharType="separate"/>
      </w:r>
      <w:r w:rsidR="00D35879" w:rsidRPr="004E3491">
        <w:rPr>
          <w:rFonts w:ascii="Book Antiqua" w:hAnsi="Book Antiqua" w:cs="Times New Roman"/>
          <w:noProof/>
          <w:sz w:val="24"/>
          <w:szCs w:val="24"/>
          <w:vertAlign w:val="superscript"/>
        </w:rPr>
        <w:t>[</w:t>
      </w:r>
      <w:hyperlink w:anchor="_ENREF_29" w:tooltip="Tintut, 2014 #2237" w:history="1">
        <w:r w:rsidR="00D35879" w:rsidRPr="004E3491">
          <w:rPr>
            <w:rFonts w:ascii="Book Antiqua" w:hAnsi="Book Antiqua" w:cs="Times New Roman"/>
            <w:noProof/>
            <w:sz w:val="24"/>
            <w:szCs w:val="24"/>
            <w:vertAlign w:val="superscript"/>
          </w:rPr>
          <w:t>29</w:t>
        </w:r>
      </w:hyperlink>
      <w:r w:rsidR="00D35879" w:rsidRPr="004E3491">
        <w:rPr>
          <w:rFonts w:ascii="Book Antiqua" w:hAnsi="Book Antiqua" w:cs="Times New Roman"/>
          <w:noProof/>
          <w:sz w:val="24"/>
          <w:szCs w:val="24"/>
          <w:vertAlign w:val="superscript"/>
        </w:rPr>
        <w:t>]</w:t>
      </w:r>
      <w:r w:rsidR="00D35879" w:rsidRPr="004E3491">
        <w:rPr>
          <w:rFonts w:ascii="Book Antiqua" w:hAnsi="Book Antiqua" w:cs="Times New Roman"/>
          <w:sz w:val="24"/>
          <w:szCs w:val="24"/>
          <w:vertAlign w:val="superscript"/>
        </w:rPr>
        <w:fldChar w:fldCharType="end"/>
      </w:r>
      <w:r w:rsidR="00593A36" w:rsidRPr="004E3491">
        <w:rPr>
          <w:rFonts w:ascii="Book Antiqua" w:hAnsi="Book Antiqua" w:cs="Times New Roman"/>
          <w:sz w:val="24"/>
          <w:szCs w:val="24"/>
        </w:rPr>
        <w:t xml:space="preserve"> discusses the relationship of poor bone mineralization </w:t>
      </w:r>
      <w:r w:rsidR="00A06BEB" w:rsidRPr="004E3491">
        <w:rPr>
          <w:rFonts w:ascii="Book Antiqua" w:hAnsi="Book Antiqua" w:cs="Times New Roman"/>
          <w:sz w:val="24"/>
          <w:szCs w:val="24"/>
        </w:rPr>
        <w:t xml:space="preserve">with an </w:t>
      </w:r>
      <w:r w:rsidR="00593A36" w:rsidRPr="004E3491">
        <w:rPr>
          <w:rFonts w:ascii="Book Antiqua" w:hAnsi="Book Antiqua" w:cs="Times New Roman"/>
          <w:sz w:val="24"/>
          <w:szCs w:val="24"/>
        </w:rPr>
        <w:t>adverse lipid profile</w:t>
      </w:r>
      <w:r w:rsidR="00A06BEB" w:rsidRPr="004E3491">
        <w:rPr>
          <w:rFonts w:ascii="Book Antiqua" w:hAnsi="Book Antiqua" w:cs="Times New Roman"/>
          <w:sz w:val="24"/>
          <w:szCs w:val="24"/>
        </w:rPr>
        <w:t xml:space="preserve">, which may </w:t>
      </w:r>
      <w:r w:rsidR="00593A36" w:rsidRPr="004E3491">
        <w:rPr>
          <w:rFonts w:ascii="Book Antiqua" w:hAnsi="Book Antiqua" w:cs="Times New Roman"/>
          <w:sz w:val="24"/>
          <w:szCs w:val="24"/>
        </w:rPr>
        <w:t>be mediated by vascular ischemia secondary to atherosclerosis</w:t>
      </w:r>
      <w:r w:rsidR="00FF2143" w:rsidRPr="004E3491">
        <w:rPr>
          <w:rFonts w:ascii="Book Antiqua" w:hAnsi="Book Antiqua" w:cs="Times New Roman"/>
          <w:sz w:val="24"/>
          <w:szCs w:val="24"/>
        </w:rPr>
        <w:t>.</w:t>
      </w:r>
      <w:r w:rsidR="004E3491">
        <w:rPr>
          <w:rFonts w:ascii="Book Antiqua" w:hAnsi="Book Antiqua" w:cs="Times New Roman"/>
          <w:sz w:val="24"/>
          <w:szCs w:val="24"/>
        </w:rPr>
        <w:t xml:space="preserve"> </w:t>
      </w:r>
      <w:r w:rsidR="00A06BEB" w:rsidRPr="004E3491">
        <w:rPr>
          <w:rFonts w:ascii="Book Antiqua" w:hAnsi="Book Antiqua" w:cs="Times New Roman"/>
          <w:sz w:val="24"/>
          <w:szCs w:val="24"/>
        </w:rPr>
        <w:t xml:space="preserve">However, this </w:t>
      </w:r>
      <w:r w:rsidR="00FF2143" w:rsidRPr="004E3491">
        <w:rPr>
          <w:rFonts w:ascii="Book Antiqua" w:hAnsi="Book Antiqua" w:cs="Times New Roman"/>
          <w:sz w:val="24"/>
          <w:szCs w:val="24"/>
        </w:rPr>
        <w:t>is unlikely to be the mechanism linking low bone mass and abdominal adiposity in adolescents</w:t>
      </w:r>
      <w:r w:rsidR="00A06BEB" w:rsidRPr="004E3491">
        <w:rPr>
          <w:rFonts w:ascii="Book Antiqua" w:hAnsi="Book Antiqua" w:cs="Times New Roman"/>
          <w:sz w:val="24"/>
          <w:szCs w:val="24"/>
        </w:rPr>
        <w:t>, in whom frank atherosclerosis is unusual despite an adverse lipid profile</w:t>
      </w:r>
      <w:r w:rsidR="00FF2143" w:rsidRPr="004E3491">
        <w:rPr>
          <w:rFonts w:ascii="Book Antiqua" w:hAnsi="Book Antiqua" w:cs="Times New Roman"/>
          <w:sz w:val="24"/>
          <w:szCs w:val="24"/>
        </w:rPr>
        <w:t xml:space="preserve">. </w:t>
      </w:r>
      <w:r w:rsidR="005B498C" w:rsidRPr="004E3491">
        <w:rPr>
          <w:rFonts w:ascii="Book Antiqua" w:hAnsi="Book Antiqua" w:cs="Times New Roman"/>
          <w:sz w:val="24"/>
          <w:szCs w:val="24"/>
        </w:rPr>
        <w:t xml:space="preserve">In addition, we found no associations of lipids including apolipoprotein C III with bone variables. </w:t>
      </w:r>
      <w:r w:rsidR="00A06BEB" w:rsidRPr="004E3491">
        <w:rPr>
          <w:rFonts w:ascii="Book Antiqua" w:hAnsi="Book Antiqua" w:cs="Times New Roman"/>
          <w:sz w:val="24"/>
          <w:szCs w:val="24"/>
        </w:rPr>
        <w:t>The possibility that certain</w:t>
      </w:r>
      <w:r w:rsidR="00593A36" w:rsidRPr="004E3491">
        <w:rPr>
          <w:rFonts w:ascii="Book Antiqua" w:hAnsi="Book Antiqua" w:cs="Times New Roman"/>
          <w:sz w:val="24"/>
          <w:szCs w:val="24"/>
        </w:rPr>
        <w:t xml:space="preserve"> </w:t>
      </w:r>
      <w:proofErr w:type="spellStart"/>
      <w:r w:rsidR="00593A36" w:rsidRPr="004E3491">
        <w:rPr>
          <w:rFonts w:ascii="Book Antiqua" w:hAnsi="Book Antiqua" w:cs="Times New Roman"/>
          <w:sz w:val="24"/>
          <w:szCs w:val="24"/>
        </w:rPr>
        <w:t>adipokines</w:t>
      </w:r>
      <w:proofErr w:type="spellEnd"/>
      <w:r w:rsidR="00593A36" w:rsidRPr="004E3491">
        <w:rPr>
          <w:rFonts w:ascii="Book Antiqua" w:hAnsi="Book Antiqua" w:cs="Times New Roman"/>
          <w:sz w:val="24"/>
          <w:szCs w:val="24"/>
        </w:rPr>
        <w:t xml:space="preserve"> </w:t>
      </w:r>
      <w:r w:rsidR="00A06BEB" w:rsidRPr="004E3491">
        <w:rPr>
          <w:rFonts w:ascii="Book Antiqua" w:hAnsi="Book Antiqua" w:cs="Times New Roman"/>
          <w:sz w:val="24"/>
          <w:szCs w:val="24"/>
        </w:rPr>
        <w:t xml:space="preserve">secreted preferentially by visceral fat may mediate </w:t>
      </w:r>
      <w:r w:rsidR="00593A36" w:rsidRPr="004E3491">
        <w:rPr>
          <w:rFonts w:ascii="Book Antiqua" w:hAnsi="Book Antiqua" w:cs="Times New Roman"/>
          <w:sz w:val="24"/>
          <w:szCs w:val="24"/>
        </w:rPr>
        <w:t xml:space="preserve">this effect needs </w:t>
      </w:r>
      <w:r w:rsidR="00A06BEB" w:rsidRPr="004E3491">
        <w:rPr>
          <w:rFonts w:ascii="Book Antiqua" w:hAnsi="Book Antiqua" w:cs="Times New Roman"/>
          <w:sz w:val="24"/>
          <w:szCs w:val="24"/>
        </w:rPr>
        <w:t xml:space="preserve">to be </w:t>
      </w:r>
      <w:r w:rsidR="00593A36" w:rsidRPr="004E3491">
        <w:rPr>
          <w:rFonts w:ascii="Book Antiqua" w:hAnsi="Book Antiqua" w:cs="Times New Roman"/>
          <w:sz w:val="24"/>
          <w:szCs w:val="24"/>
        </w:rPr>
        <w:t xml:space="preserve">further </w:t>
      </w:r>
      <w:r w:rsidR="00A06BEB" w:rsidRPr="004E3491">
        <w:rPr>
          <w:rFonts w:ascii="Book Antiqua" w:hAnsi="Book Antiqua" w:cs="Times New Roman"/>
          <w:sz w:val="24"/>
          <w:szCs w:val="24"/>
        </w:rPr>
        <w:t>explored</w:t>
      </w:r>
      <w:r w:rsidR="00593A36" w:rsidRPr="004E3491">
        <w:rPr>
          <w:rFonts w:ascii="Book Antiqua" w:hAnsi="Book Antiqua" w:cs="Times New Roman"/>
          <w:sz w:val="24"/>
          <w:szCs w:val="24"/>
        </w:rPr>
        <w:t xml:space="preserve">. </w:t>
      </w:r>
    </w:p>
    <w:p w14:paraId="7DE1249C" w14:textId="0E15C598" w:rsidR="000335ED" w:rsidRPr="004E3491" w:rsidRDefault="00037618" w:rsidP="00D35879">
      <w:pPr>
        <w:spacing w:after="0" w:line="360" w:lineRule="auto"/>
        <w:ind w:firstLineChars="100" w:firstLine="240"/>
        <w:jc w:val="both"/>
        <w:rPr>
          <w:rFonts w:ascii="Book Antiqua" w:hAnsi="Book Antiqua" w:cs="Times New Roman"/>
          <w:sz w:val="24"/>
          <w:szCs w:val="24"/>
        </w:rPr>
      </w:pPr>
      <w:r w:rsidRPr="004E3491">
        <w:rPr>
          <w:rFonts w:ascii="Book Antiqua" w:hAnsi="Book Antiqua" w:cs="Times New Roman"/>
          <w:sz w:val="24"/>
          <w:szCs w:val="24"/>
        </w:rPr>
        <w:t xml:space="preserve">Higher cortisol and decreased growth hormone secretion is well reported in obese subjects. </w:t>
      </w:r>
      <w:r w:rsidR="00A06BEB" w:rsidRPr="004E3491">
        <w:rPr>
          <w:rFonts w:ascii="Book Antiqua" w:hAnsi="Book Antiqua" w:cs="Times New Roman"/>
          <w:sz w:val="24"/>
          <w:szCs w:val="24"/>
        </w:rPr>
        <w:t>A</w:t>
      </w:r>
      <w:r w:rsidR="000335ED" w:rsidRPr="004E3491">
        <w:rPr>
          <w:rFonts w:ascii="Book Antiqua" w:hAnsi="Book Antiqua" w:cs="Times New Roman"/>
          <w:sz w:val="24"/>
          <w:szCs w:val="24"/>
        </w:rPr>
        <w:t xml:space="preserve"> higher fracture rate </w:t>
      </w:r>
      <w:r w:rsidR="00A06BEB" w:rsidRPr="004E3491">
        <w:rPr>
          <w:rFonts w:ascii="Book Antiqua" w:hAnsi="Book Antiqua" w:cs="Times New Roman"/>
          <w:sz w:val="24"/>
          <w:szCs w:val="24"/>
        </w:rPr>
        <w:t xml:space="preserve">has </w:t>
      </w:r>
      <w:r w:rsidR="00D91D4E" w:rsidRPr="004E3491">
        <w:rPr>
          <w:rFonts w:ascii="Book Antiqua" w:hAnsi="Book Antiqua" w:cs="Times New Roman"/>
          <w:sz w:val="24"/>
          <w:szCs w:val="24"/>
        </w:rPr>
        <w:t xml:space="preserve">been </w:t>
      </w:r>
      <w:r w:rsidR="000335ED" w:rsidRPr="004E3491">
        <w:rPr>
          <w:rFonts w:ascii="Book Antiqua" w:hAnsi="Book Antiqua" w:cs="Times New Roman"/>
          <w:sz w:val="24"/>
          <w:szCs w:val="24"/>
        </w:rPr>
        <w:t xml:space="preserve">reported in obese </w:t>
      </w:r>
      <w:r w:rsidR="00D91D4E" w:rsidRPr="004E3491">
        <w:rPr>
          <w:rFonts w:ascii="Book Antiqua" w:hAnsi="Book Antiqua" w:cs="Times New Roman"/>
          <w:sz w:val="24"/>
          <w:szCs w:val="24"/>
        </w:rPr>
        <w:t>adolescents</w:t>
      </w:r>
      <w:r w:rsidR="00AE3D83" w:rsidRPr="004E3491">
        <w:rPr>
          <w:rFonts w:ascii="Book Antiqua" w:hAnsi="Book Antiqua" w:cs="Times New Roman"/>
          <w:sz w:val="24"/>
          <w:szCs w:val="24"/>
          <w:vertAlign w:val="superscript"/>
        </w:rPr>
        <w:fldChar w:fldCharType="begin">
          <w:fldData xml:space="preserve">PEVuZE5vdGU+PENpdGU+PEF1dGhvcj5Hb3VsZGluZzwvQXV0aG9yPjxZZWFyPjIwMDE8L1llYXI+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b3JwdGlvbWV0cnkrc3R1ZHkuJmFtcDtyZnQuYXVsYXN0PUdvdWxkaW5nPC91cmw+PHVybD5odHRw
Oi8vb3UtcHJpbW8uaG9zdGVkLmV4bGlicmlzZ3JvdXAuY29tL29wZW51cmwvMDFPS0xBX1RVTFNB
T0hTL09VSFNDPyZhbXA7dXJsX3Zlcj1aMzkuODgtMjAwNCZhbXA7cmZ0X3ZhbF9mbXQ9aW5mbzpv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b3JwdGlvbWV0cnkrc3R1ZHkuJmFtcDtyZnQuYXVsYXN0PUdvdWxkaW5nPC91cmw+PC9yZWxhdGVk
LXVybHM+PC91cmxzPjwvcmVjb3JkPjwvQ2l0ZT48L0VuZE5vdGU+AG==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PEVuZE5vdGU+PENpdGU+PEF1dGhvcj5Hb3VsZGluZzwvQXV0aG9yPjxZZWFyPjIwMDE8L1llYXI+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b3JwdGlvbWV0cnkrc3R1ZHkuJmFtcDtyZnQuYXVsYXN0PUdvdWxkaW5nPC91cmw+PHVybD5odHRw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11" w:tooltip="Goulding, 2001 #2195" w:history="1">
        <w:r w:rsidR="005C0714" w:rsidRPr="004E3491">
          <w:rPr>
            <w:rFonts w:ascii="Book Antiqua" w:hAnsi="Book Antiqua" w:cs="Times New Roman"/>
            <w:noProof/>
            <w:sz w:val="24"/>
            <w:szCs w:val="24"/>
            <w:vertAlign w:val="superscript"/>
          </w:rPr>
          <w:t>11</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D91D4E" w:rsidRPr="004E3491">
        <w:rPr>
          <w:rFonts w:ascii="Book Antiqua" w:hAnsi="Book Antiqua" w:cs="Times New Roman"/>
          <w:sz w:val="24"/>
          <w:szCs w:val="24"/>
        </w:rPr>
        <w:t xml:space="preserve">, however, our sample size was not large enough to draw any conclusions regarding fracture prevalence. </w:t>
      </w:r>
      <w:r w:rsidR="00593A36" w:rsidRPr="004E3491">
        <w:rPr>
          <w:rFonts w:ascii="Book Antiqua" w:hAnsi="Book Antiqua" w:cs="Times New Roman"/>
          <w:sz w:val="24"/>
          <w:szCs w:val="24"/>
        </w:rPr>
        <w:t>It is interesting that physical activity did not differ significantly between our two groups</w:t>
      </w:r>
      <w:r w:rsidR="00D91D4E" w:rsidRPr="004E3491">
        <w:rPr>
          <w:rFonts w:ascii="Book Antiqua" w:hAnsi="Book Antiqua" w:cs="Times New Roman"/>
          <w:sz w:val="24"/>
          <w:szCs w:val="24"/>
        </w:rPr>
        <w:t>, and may reflect low levels of activity in both groups</w:t>
      </w:r>
      <w:r w:rsidR="00593A36" w:rsidRPr="004E3491">
        <w:rPr>
          <w:rFonts w:ascii="Book Antiqua" w:hAnsi="Book Antiqua" w:cs="Times New Roman"/>
          <w:sz w:val="24"/>
          <w:szCs w:val="24"/>
        </w:rPr>
        <w:t xml:space="preserve">. </w:t>
      </w:r>
      <w:r w:rsidR="00FF2143" w:rsidRPr="004E3491">
        <w:rPr>
          <w:rFonts w:ascii="Book Antiqua" w:hAnsi="Book Antiqua" w:cs="Times New Roman"/>
          <w:sz w:val="24"/>
          <w:szCs w:val="24"/>
        </w:rPr>
        <w:t xml:space="preserve">We do not have </w:t>
      </w:r>
      <w:r w:rsidR="00593A36" w:rsidRPr="004E3491">
        <w:rPr>
          <w:rFonts w:ascii="Book Antiqua" w:hAnsi="Book Antiqua" w:cs="Times New Roman"/>
          <w:sz w:val="24"/>
          <w:szCs w:val="24"/>
        </w:rPr>
        <w:t xml:space="preserve">vitamin D levels </w:t>
      </w:r>
      <w:r w:rsidR="00FF2143" w:rsidRPr="004E3491">
        <w:rPr>
          <w:rFonts w:ascii="Book Antiqua" w:hAnsi="Book Antiqua" w:cs="Times New Roman"/>
          <w:sz w:val="24"/>
          <w:szCs w:val="24"/>
        </w:rPr>
        <w:t xml:space="preserve">on the subjects, </w:t>
      </w:r>
      <w:r w:rsidR="00D91D4E" w:rsidRPr="004E3491">
        <w:rPr>
          <w:rFonts w:ascii="Book Antiqua" w:hAnsi="Book Antiqua" w:cs="Times New Roman"/>
          <w:sz w:val="24"/>
          <w:szCs w:val="24"/>
        </w:rPr>
        <w:t xml:space="preserve">however, </w:t>
      </w:r>
      <w:r w:rsidR="00FF2143" w:rsidRPr="004E3491">
        <w:rPr>
          <w:rFonts w:ascii="Book Antiqua" w:hAnsi="Book Antiqua" w:cs="Times New Roman"/>
          <w:sz w:val="24"/>
          <w:szCs w:val="24"/>
        </w:rPr>
        <w:t xml:space="preserve">the impact of vitamin D supplementation on </w:t>
      </w:r>
      <w:r w:rsidR="00FF2143" w:rsidRPr="004E3491">
        <w:rPr>
          <w:rFonts w:ascii="Book Antiqua" w:hAnsi="Book Antiqua" w:cs="Times New Roman"/>
          <w:sz w:val="24"/>
          <w:szCs w:val="24"/>
        </w:rPr>
        <w:lastRenderedPageBreak/>
        <w:t xml:space="preserve">bone mass in subjects who are vitamin D sufficient </w:t>
      </w:r>
      <w:r w:rsidR="00D91D4E" w:rsidRPr="004E3491">
        <w:rPr>
          <w:rFonts w:ascii="Book Antiqua" w:hAnsi="Book Antiqua" w:cs="Times New Roman"/>
          <w:sz w:val="24"/>
          <w:szCs w:val="24"/>
        </w:rPr>
        <w:t xml:space="preserve">remains </w:t>
      </w:r>
      <w:r w:rsidR="00FF2143" w:rsidRPr="004E3491">
        <w:rPr>
          <w:rFonts w:ascii="Book Antiqua" w:hAnsi="Book Antiqua" w:cs="Times New Roman"/>
          <w:sz w:val="24"/>
          <w:szCs w:val="24"/>
        </w:rPr>
        <w:t>controversial</w:t>
      </w:r>
      <w:r w:rsidR="00AE3D83" w:rsidRPr="004E3491">
        <w:rPr>
          <w:rFonts w:ascii="Book Antiqua" w:hAnsi="Book Antiqua" w:cs="Times New Roman"/>
          <w:sz w:val="24"/>
          <w:szCs w:val="24"/>
          <w:vertAlign w:val="superscript"/>
        </w:rPr>
        <w:fldChar w:fldCharType="begin">
          <w:fldData xml:space="preserve">PEVuZE5vdGU+PENpdGU+PEF1dGhvcj5XaW56ZW5iZXJnPC9BdXRob3I+PFllYXI+MjAxMTwvWWVh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</w:fldData>
        </w:fldChar>
      </w:r>
      <w:r w:rsidR="00694AF0" w:rsidRPr="004E3491">
        <w:rPr>
          <w:rFonts w:ascii="Book Antiqua" w:hAnsi="Book Antiqua" w:cs="Times New Roman"/>
          <w:sz w:val="24"/>
          <w:szCs w:val="24"/>
          <w:vertAlign w:val="superscript"/>
        </w:rPr>
        <w:instrText xml:space="preserve"> ADDIN EN.CITE </w:instrText>
      </w:r>
      <w:r w:rsidR="00AE3D83" w:rsidRPr="004E3491">
        <w:rPr>
          <w:rFonts w:ascii="Book Antiqua" w:hAnsi="Book Antiqua" w:cs="Times New Roman"/>
          <w:sz w:val="24"/>
          <w:szCs w:val="24"/>
          <w:vertAlign w:val="superscript"/>
        </w:rPr>
        <w:fldChar w:fldCharType="begin">
          <w:fldData xml:space="preserve">PEVuZE5vdGU+PENpdGU+PEF1dGhvcj5XaW56ZW5iZXJnPC9BdXRob3I+PFllYXI+MjAxMTwvWWVh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</w:fldData>
        </w:fldChar>
      </w:r>
      <w:r w:rsidR="00694AF0" w:rsidRPr="004E3491">
        <w:rPr>
          <w:rFonts w:ascii="Book Antiqua" w:hAnsi="Book Antiqua" w:cs="Times New Roman"/>
          <w:sz w:val="24"/>
          <w:szCs w:val="24"/>
          <w:vertAlign w:val="superscript"/>
        </w:rPr>
        <w:instrText xml:space="preserve"> ADDIN EN.CITE.DATA </w:instrText>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end"/>
      </w:r>
      <w:r w:rsidR="00AE3D83" w:rsidRPr="004E3491">
        <w:rPr>
          <w:rFonts w:ascii="Book Antiqua" w:hAnsi="Book Antiqua" w:cs="Times New Roman"/>
          <w:sz w:val="24"/>
          <w:szCs w:val="24"/>
          <w:vertAlign w:val="superscript"/>
        </w:rPr>
      </w:r>
      <w:r w:rsidR="00AE3D83" w:rsidRPr="004E3491">
        <w:rPr>
          <w:rFonts w:ascii="Book Antiqua" w:hAnsi="Book Antiqua" w:cs="Times New Roman"/>
          <w:sz w:val="24"/>
          <w:szCs w:val="24"/>
          <w:vertAlign w:val="superscript"/>
        </w:rPr>
        <w:fldChar w:fldCharType="separate"/>
      </w:r>
      <w:r w:rsidR="00694AF0" w:rsidRPr="004E3491">
        <w:rPr>
          <w:rFonts w:ascii="Book Antiqua" w:hAnsi="Book Antiqua" w:cs="Times New Roman"/>
          <w:noProof/>
          <w:sz w:val="24"/>
          <w:szCs w:val="24"/>
          <w:vertAlign w:val="superscript"/>
        </w:rPr>
        <w:t>[</w:t>
      </w:r>
      <w:hyperlink w:anchor="_ENREF_30" w:tooltip="Winzenberg, 2011 #2231" w:history="1">
        <w:r w:rsidR="005C0714" w:rsidRPr="004E3491">
          <w:rPr>
            <w:rFonts w:ascii="Book Antiqua" w:hAnsi="Book Antiqua" w:cs="Times New Roman"/>
            <w:noProof/>
            <w:sz w:val="24"/>
            <w:szCs w:val="24"/>
            <w:vertAlign w:val="superscript"/>
          </w:rPr>
          <w:t>30</w:t>
        </w:r>
      </w:hyperlink>
      <w:r w:rsidR="00694AF0" w:rsidRPr="004E3491">
        <w:rPr>
          <w:rFonts w:ascii="Book Antiqua" w:hAnsi="Book Antiqua" w:cs="Times New Roman"/>
          <w:noProof/>
          <w:sz w:val="24"/>
          <w:szCs w:val="24"/>
          <w:vertAlign w:val="superscript"/>
        </w:rPr>
        <w:t>]</w:t>
      </w:r>
      <w:r w:rsidR="00AE3D83" w:rsidRPr="004E3491">
        <w:rPr>
          <w:rFonts w:ascii="Book Antiqua" w:hAnsi="Book Antiqua" w:cs="Times New Roman"/>
          <w:sz w:val="24"/>
          <w:szCs w:val="24"/>
          <w:vertAlign w:val="superscript"/>
        </w:rPr>
        <w:fldChar w:fldCharType="end"/>
      </w:r>
      <w:r w:rsidR="00FF2143" w:rsidRPr="004E3491">
        <w:rPr>
          <w:rFonts w:ascii="Book Antiqua" w:hAnsi="Book Antiqua" w:cs="Times New Roman"/>
          <w:sz w:val="24"/>
          <w:szCs w:val="24"/>
        </w:rPr>
        <w:t xml:space="preserve">. </w:t>
      </w:r>
      <w:r w:rsidR="00D91D4E" w:rsidRPr="004E3491">
        <w:rPr>
          <w:rFonts w:ascii="Book Antiqua" w:hAnsi="Book Antiqua" w:cs="Times New Roman"/>
          <w:sz w:val="24"/>
          <w:szCs w:val="24"/>
        </w:rPr>
        <w:t>Finally, t</w:t>
      </w:r>
      <w:r w:rsidR="00FF2143" w:rsidRPr="004E3491">
        <w:rPr>
          <w:rFonts w:ascii="Book Antiqua" w:hAnsi="Book Antiqua" w:cs="Times New Roman"/>
          <w:sz w:val="24"/>
          <w:szCs w:val="24"/>
        </w:rPr>
        <w:t xml:space="preserve">his is </w:t>
      </w:r>
      <w:r w:rsidR="00D91D4E" w:rsidRPr="004E3491">
        <w:rPr>
          <w:rFonts w:ascii="Book Antiqua" w:hAnsi="Book Antiqua" w:cs="Times New Roman"/>
          <w:sz w:val="24"/>
          <w:szCs w:val="24"/>
        </w:rPr>
        <w:t xml:space="preserve">a </w:t>
      </w:r>
      <w:r w:rsidR="00FF2143" w:rsidRPr="004E3491">
        <w:rPr>
          <w:rFonts w:ascii="Book Antiqua" w:hAnsi="Book Antiqua" w:cs="Times New Roman"/>
          <w:sz w:val="24"/>
          <w:szCs w:val="24"/>
        </w:rPr>
        <w:t xml:space="preserve">cross sectional study and thus the results do not imply causation. </w:t>
      </w:r>
    </w:p>
    <w:p w14:paraId="414675C6" w14:textId="744A059F" w:rsidR="00A16FB5" w:rsidRDefault="00FE7752" w:rsidP="00D35879">
      <w:pPr>
        <w:spacing w:after="0" w:line="360" w:lineRule="auto"/>
        <w:ind w:firstLineChars="100" w:firstLine="240"/>
        <w:jc w:val="both"/>
        <w:rPr>
          <w:rFonts w:ascii="Book Antiqua" w:hAnsi="Book Antiqua" w:cs="Times New Roman"/>
          <w:sz w:val="24"/>
          <w:szCs w:val="24"/>
          <w:lang w:eastAsia="zh-CN"/>
        </w:rPr>
      </w:pPr>
      <w:r w:rsidRPr="004E3491">
        <w:rPr>
          <w:rFonts w:ascii="Book Antiqua" w:hAnsi="Book Antiqua" w:cs="Times New Roman"/>
          <w:sz w:val="24"/>
          <w:szCs w:val="24"/>
        </w:rPr>
        <w:t>In conclusion</w:t>
      </w:r>
      <w:r w:rsidR="00D91D4E" w:rsidRPr="004E3491">
        <w:rPr>
          <w:rFonts w:ascii="Book Antiqua" w:hAnsi="Book Antiqua" w:cs="Times New Roman"/>
          <w:sz w:val="24"/>
          <w:szCs w:val="24"/>
        </w:rPr>
        <w:t>, our data add to existing literature that suggest</w:t>
      </w:r>
      <w:r w:rsidR="00D35879">
        <w:rPr>
          <w:rFonts w:ascii="Book Antiqua" w:hAnsi="Book Antiqua" w:cs="Times New Roman" w:hint="eastAsia"/>
          <w:sz w:val="24"/>
          <w:szCs w:val="24"/>
          <w:lang w:eastAsia="zh-CN"/>
        </w:rPr>
        <w:t>s</w:t>
      </w:r>
      <w:r w:rsidR="00D91D4E" w:rsidRPr="004E3491">
        <w:rPr>
          <w:rFonts w:ascii="Book Antiqua" w:hAnsi="Book Antiqua" w:cs="Times New Roman"/>
          <w:sz w:val="24"/>
          <w:szCs w:val="24"/>
        </w:rPr>
        <w:t xml:space="preserve"> that</w:t>
      </w:r>
      <w:r w:rsidRPr="004E3491">
        <w:rPr>
          <w:rFonts w:ascii="Book Antiqua" w:hAnsi="Book Antiqua" w:cs="Times New Roman"/>
          <w:sz w:val="24"/>
          <w:szCs w:val="24"/>
        </w:rPr>
        <w:t xml:space="preserve"> abdominal adiposity has an adverse impact on </w:t>
      </w:r>
      <w:r w:rsidR="00D91D4E" w:rsidRPr="004E3491">
        <w:rPr>
          <w:rFonts w:ascii="Book Antiqua" w:hAnsi="Book Antiqua" w:cs="Times New Roman"/>
          <w:sz w:val="24"/>
          <w:szCs w:val="24"/>
        </w:rPr>
        <w:t xml:space="preserve">WB </w:t>
      </w:r>
      <w:r w:rsidRPr="004E3491">
        <w:rPr>
          <w:rFonts w:ascii="Book Antiqua" w:hAnsi="Book Antiqua" w:cs="Times New Roman"/>
          <w:sz w:val="24"/>
          <w:szCs w:val="24"/>
        </w:rPr>
        <w:t>BMC in adolescents</w:t>
      </w:r>
      <w:r w:rsidR="00D91D4E" w:rsidRPr="004E3491">
        <w:rPr>
          <w:rFonts w:ascii="Book Antiqua" w:hAnsi="Book Antiqua" w:cs="Times New Roman"/>
          <w:sz w:val="24"/>
          <w:szCs w:val="24"/>
        </w:rPr>
        <w:t>. In addition, ou</w:t>
      </w:r>
      <w:r w:rsidR="000672DB" w:rsidRPr="004E3491">
        <w:rPr>
          <w:rFonts w:ascii="Book Antiqua" w:hAnsi="Book Antiqua" w:cs="Times New Roman"/>
          <w:sz w:val="24"/>
          <w:szCs w:val="24"/>
        </w:rPr>
        <w:t>r</w:t>
      </w:r>
      <w:r w:rsidR="00D91D4E" w:rsidRPr="004E3491">
        <w:rPr>
          <w:rFonts w:ascii="Book Antiqua" w:hAnsi="Book Antiqua" w:cs="Times New Roman"/>
          <w:sz w:val="24"/>
          <w:szCs w:val="24"/>
        </w:rPr>
        <w:t xml:space="preserve"> study shows that</w:t>
      </w:r>
      <w:r w:rsidRPr="004E3491">
        <w:rPr>
          <w:rFonts w:ascii="Book Antiqua" w:hAnsi="Book Antiqua" w:cs="Times New Roman"/>
          <w:sz w:val="24"/>
          <w:szCs w:val="24"/>
        </w:rPr>
        <w:t xml:space="preserve"> </w:t>
      </w:r>
      <w:r w:rsidR="00D91D4E" w:rsidRPr="004E3491">
        <w:rPr>
          <w:rFonts w:ascii="Book Antiqua" w:hAnsi="Book Antiqua" w:cs="Times New Roman"/>
          <w:sz w:val="24"/>
          <w:szCs w:val="24"/>
        </w:rPr>
        <w:t>this effect is not</w:t>
      </w:r>
      <w:r w:rsidR="00FD1577" w:rsidRPr="004E3491">
        <w:rPr>
          <w:rFonts w:ascii="Book Antiqua" w:hAnsi="Book Antiqua" w:cs="Times New Roman"/>
          <w:sz w:val="24"/>
          <w:szCs w:val="24"/>
        </w:rPr>
        <w:t xml:space="preserve"> medi</w:t>
      </w:r>
      <w:r w:rsidRPr="004E3491">
        <w:rPr>
          <w:rFonts w:ascii="Book Antiqua" w:hAnsi="Book Antiqua" w:cs="Times New Roman"/>
          <w:sz w:val="24"/>
          <w:szCs w:val="24"/>
        </w:rPr>
        <w:t xml:space="preserve">ated by </w:t>
      </w:r>
      <w:r w:rsidR="000672DB" w:rsidRPr="004E3491">
        <w:rPr>
          <w:rFonts w:ascii="Book Antiqua" w:hAnsi="Book Antiqua" w:cs="Times New Roman"/>
          <w:sz w:val="24"/>
          <w:szCs w:val="24"/>
        </w:rPr>
        <w:t xml:space="preserve">the </w:t>
      </w:r>
      <w:r w:rsidRPr="004E3491">
        <w:rPr>
          <w:rFonts w:ascii="Book Antiqua" w:hAnsi="Book Antiqua" w:cs="Times New Roman"/>
          <w:sz w:val="24"/>
          <w:szCs w:val="24"/>
        </w:rPr>
        <w:t>increased insulin resistance</w:t>
      </w:r>
      <w:r w:rsidR="00D91D4E" w:rsidRPr="004E3491">
        <w:rPr>
          <w:rFonts w:ascii="Book Antiqua" w:hAnsi="Book Antiqua" w:cs="Times New Roman"/>
          <w:sz w:val="24"/>
          <w:szCs w:val="24"/>
        </w:rPr>
        <w:t xml:space="preserve"> associated with increased abdominal adiposity</w:t>
      </w:r>
      <w:r w:rsidRPr="004E3491">
        <w:rPr>
          <w:rFonts w:ascii="Book Antiqua" w:hAnsi="Book Antiqua" w:cs="Times New Roman"/>
          <w:sz w:val="24"/>
          <w:szCs w:val="24"/>
        </w:rPr>
        <w:t xml:space="preserve">. Attention to body composition rather than just body weight </w:t>
      </w:r>
      <w:r w:rsidR="00FD1577" w:rsidRPr="004E3491">
        <w:rPr>
          <w:rFonts w:ascii="Book Antiqua" w:hAnsi="Book Antiqua" w:cs="Times New Roman"/>
          <w:sz w:val="24"/>
          <w:szCs w:val="24"/>
        </w:rPr>
        <w:t xml:space="preserve">is needed to counsel adolescents </w:t>
      </w:r>
      <w:r w:rsidR="00D91D4E" w:rsidRPr="004E3491">
        <w:rPr>
          <w:rFonts w:ascii="Book Antiqua" w:hAnsi="Book Antiqua" w:cs="Times New Roman"/>
          <w:sz w:val="24"/>
          <w:szCs w:val="24"/>
        </w:rPr>
        <w:t xml:space="preserve">regarding </w:t>
      </w:r>
      <w:r w:rsidR="00FD1577" w:rsidRPr="004E3491">
        <w:rPr>
          <w:rFonts w:ascii="Book Antiqua" w:hAnsi="Book Antiqua" w:cs="Times New Roman"/>
          <w:sz w:val="24"/>
          <w:szCs w:val="24"/>
        </w:rPr>
        <w:t xml:space="preserve">optimal bone health. Further studies are needed to delineate the mechanisms by which visceral adiposity adversely affects bone health. </w:t>
      </w:r>
    </w:p>
    <w:p w14:paraId="56C6A7CF" w14:textId="77777777" w:rsidR="00D35879" w:rsidRPr="00031059" w:rsidRDefault="00D35879" w:rsidP="00031059">
      <w:pPr>
        <w:spacing w:after="0" w:line="360" w:lineRule="auto"/>
        <w:jc w:val="both"/>
        <w:rPr>
          <w:rFonts w:ascii="Book Antiqua" w:hAnsi="Book Antiqua" w:cs="Times New Roman"/>
          <w:sz w:val="24"/>
          <w:szCs w:val="24"/>
          <w:lang w:eastAsia="zh-CN"/>
        </w:rPr>
      </w:pPr>
    </w:p>
    <w:p w14:paraId="58DF874E" w14:textId="77777777" w:rsidR="00106E09" w:rsidRPr="00031059" w:rsidRDefault="00106E09" w:rsidP="00031059">
      <w:pPr>
        <w:spacing w:after="0" w:line="360" w:lineRule="auto"/>
        <w:jc w:val="both"/>
        <w:rPr>
          <w:rFonts w:ascii="Book Antiqua" w:hAnsi="Book Antiqua"/>
          <w:b/>
          <w:sz w:val="24"/>
          <w:szCs w:val="24"/>
        </w:rPr>
      </w:pPr>
      <w:r w:rsidRPr="00031059">
        <w:rPr>
          <w:rFonts w:ascii="Book Antiqua" w:hAnsi="Book Antiqua" w:cs="Segoe UI"/>
          <w:b/>
          <w:sz w:val="24"/>
          <w:szCs w:val="24"/>
        </w:rPr>
        <w:t>ARTICLE HIGHLIGHTS</w:t>
      </w:r>
    </w:p>
    <w:p w14:paraId="1256B04D" w14:textId="0EEA6569" w:rsidR="00106E09" w:rsidRPr="00031059" w:rsidRDefault="00D35879" w:rsidP="00031059">
      <w:pPr>
        <w:spacing w:after="0" w:line="360" w:lineRule="auto"/>
        <w:jc w:val="both"/>
        <w:rPr>
          <w:rFonts w:ascii="Book Antiqua" w:hAnsi="Book Antiqua" w:cs="Times New Roman"/>
          <w:b/>
          <w:i/>
          <w:sz w:val="24"/>
          <w:szCs w:val="24"/>
          <w:lang w:eastAsia="zh-CN"/>
        </w:rPr>
      </w:pPr>
      <w:r w:rsidRPr="00031059">
        <w:rPr>
          <w:rFonts w:ascii="Book Antiqua" w:hAnsi="Book Antiqua"/>
          <w:b/>
          <w:i/>
          <w:color w:val="000000" w:themeColor="text1"/>
          <w:sz w:val="24"/>
          <w:szCs w:val="24"/>
        </w:rPr>
        <w:t>Research background</w:t>
      </w:r>
    </w:p>
    <w:p w14:paraId="22B64235" w14:textId="31782F64" w:rsidR="005C0714" w:rsidRPr="00031059" w:rsidRDefault="005C0714" w:rsidP="00031059">
      <w:pPr>
        <w:spacing w:after="0" w:line="360" w:lineRule="auto"/>
        <w:jc w:val="both"/>
        <w:rPr>
          <w:rFonts w:ascii="Book Antiqua" w:hAnsi="Book Antiqua" w:cs="Times New Roman"/>
          <w:sz w:val="24"/>
          <w:szCs w:val="24"/>
          <w:lang w:eastAsia="zh-CN"/>
        </w:rPr>
      </w:pPr>
      <w:r w:rsidRPr="00031059">
        <w:rPr>
          <w:rFonts w:ascii="Book Antiqua" w:hAnsi="Book Antiqua" w:cs="Times New Roman"/>
          <w:sz w:val="24"/>
          <w:szCs w:val="24"/>
        </w:rPr>
        <w:t>Adult onset osteoporosis has its antecedent in childhood. With the rise in obesity epidemic, the effect of childhood obesity on bone health needs to be delineated. Historically in adults, higher body mass index (BMI) was believed to be bone protective with increased bone mineral density reported with higher BMI.</w:t>
      </w:r>
      <w:r w:rsidR="004E3491" w:rsidRPr="00031059">
        <w:rPr>
          <w:rFonts w:ascii="Book Antiqua" w:hAnsi="Book Antiqua" w:cs="Times New Roman"/>
          <w:sz w:val="24"/>
          <w:szCs w:val="24"/>
        </w:rPr>
        <w:t xml:space="preserve"> </w:t>
      </w:r>
      <w:r w:rsidRPr="00031059">
        <w:rPr>
          <w:rFonts w:ascii="Book Antiqua" w:hAnsi="Book Antiqua" w:cs="Times New Roman"/>
          <w:sz w:val="24"/>
          <w:szCs w:val="24"/>
        </w:rPr>
        <w:t>Further studies have revealed this to be proportional to total lean mass rather than total fat mass.</w:t>
      </w:r>
      <w:r w:rsidR="004E3491" w:rsidRPr="00031059">
        <w:rPr>
          <w:rFonts w:ascii="Book Antiqua" w:hAnsi="Book Antiqua" w:cs="Times New Roman"/>
          <w:sz w:val="24"/>
          <w:szCs w:val="24"/>
        </w:rPr>
        <w:t xml:space="preserve"> </w:t>
      </w:r>
      <w:r w:rsidRPr="00031059">
        <w:rPr>
          <w:rFonts w:ascii="Book Antiqua" w:hAnsi="Book Antiqua" w:cs="Times New Roman"/>
          <w:sz w:val="24"/>
          <w:szCs w:val="24"/>
        </w:rPr>
        <w:t xml:space="preserve">However, the relative distribution of fat in the body may also play a role, and visceral adiposity in particular has been demonstrated to have an adverse impact on bone. Visceral adiposity is directly associated with insulin resistance, and the link between obesity and bone health may be mediated by the underlying insulin resistance. Insulin is a bone anabolic hormone and higher insulin levels may result in increased bone formation. However, a state of insulin resistance may negate the beneficial effects of insulin on bone. This in fact has been suggested in recent studies in adults. However, data in children remain inconclusive. </w:t>
      </w:r>
    </w:p>
    <w:p w14:paraId="51413573" w14:textId="77777777" w:rsidR="00D35879" w:rsidRPr="00031059" w:rsidRDefault="00D35879" w:rsidP="00031059">
      <w:pPr>
        <w:spacing w:after="0" w:line="360" w:lineRule="auto"/>
        <w:jc w:val="both"/>
        <w:rPr>
          <w:rFonts w:ascii="Book Antiqua" w:hAnsi="Book Antiqua" w:cs="Times New Roman"/>
          <w:sz w:val="24"/>
          <w:szCs w:val="24"/>
          <w:lang w:eastAsia="zh-CN"/>
        </w:rPr>
      </w:pPr>
    </w:p>
    <w:p w14:paraId="4DAC617B" w14:textId="28A9CA17" w:rsidR="00D35879" w:rsidRPr="00031059" w:rsidRDefault="00D35879" w:rsidP="00031059">
      <w:pPr>
        <w:spacing w:after="0" w:line="360" w:lineRule="auto"/>
        <w:jc w:val="both"/>
        <w:rPr>
          <w:rFonts w:ascii="Book Antiqua" w:hAnsi="Book Antiqua" w:cs="Times New Roman"/>
          <w:i/>
          <w:sz w:val="24"/>
          <w:szCs w:val="24"/>
          <w:lang w:eastAsia="zh-CN"/>
        </w:rPr>
      </w:pPr>
      <w:r w:rsidRPr="00031059">
        <w:rPr>
          <w:rFonts w:ascii="Book Antiqua" w:hAnsi="Book Antiqua"/>
          <w:b/>
          <w:i/>
          <w:color w:val="000000" w:themeColor="text1"/>
          <w:sz w:val="24"/>
          <w:szCs w:val="24"/>
        </w:rPr>
        <w:t>Research motivation</w:t>
      </w:r>
    </w:p>
    <w:p w14:paraId="4516A2A0" w14:textId="77777777" w:rsidR="006E46AF" w:rsidRPr="00031059" w:rsidRDefault="006E46AF" w:rsidP="00031059">
      <w:pPr>
        <w:spacing w:after="0" w:line="360" w:lineRule="auto"/>
        <w:jc w:val="both"/>
        <w:rPr>
          <w:rFonts w:ascii="Book Antiqua" w:hAnsi="Book Antiqua" w:cs="Times New Roman"/>
          <w:sz w:val="24"/>
          <w:szCs w:val="24"/>
          <w:lang w:eastAsia="zh-CN"/>
        </w:rPr>
      </w:pPr>
      <w:r w:rsidRPr="00031059">
        <w:rPr>
          <w:rFonts w:ascii="Book Antiqua" w:hAnsi="Book Antiqua" w:cs="Times New Roman"/>
          <w:sz w:val="24"/>
          <w:szCs w:val="24"/>
        </w:rPr>
        <w:t>The main motivation for this research study was to understand the effect of body composition and insulin resistance on bone health in childr</w:t>
      </w:r>
      <w:r w:rsidR="00347FA2" w:rsidRPr="00031059">
        <w:rPr>
          <w:rFonts w:ascii="Book Antiqua" w:hAnsi="Book Antiqua" w:cs="Times New Roman"/>
          <w:sz w:val="24"/>
          <w:szCs w:val="24"/>
        </w:rPr>
        <w:t xml:space="preserve">en. </w:t>
      </w:r>
    </w:p>
    <w:p w14:paraId="14BA9433" w14:textId="77777777" w:rsidR="00D35879" w:rsidRPr="00031059" w:rsidRDefault="00D35879" w:rsidP="00031059">
      <w:pPr>
        <w:spacing w:after="0" w:line="360" w:lineRule="auto"/>
        <w:jc w:val="both"/>
        <w:rPr>
          <w:rFonts w:ascii="Book Antiqua" w:hAnsi="Book Antiqua" w:cs="Times New Roman"/>
          <w:sz w:val="24"/>
          <w:szCs w:val="24"/>
          <w:lang w:eastAsia="zh-CN"/>
        </w:rPr>
      </w:pPr>
    </w:p>
    <w:p w14:paraId="54D412B6" w14:textId="4D6AEA1F" w:rsidR="00D35879" w:rsidRPr="00031059" w:rsidRDefault="00D35879" w:rsidP="00031059">
      <w:pPr>
        <w:spacing w:after="0" w:line="360" w:lineRule="auto"/>
        <w:jc w:val="both"/>
        <w:rPr>
          <w:rFonts w:ascii="Book Antiqua" w:hAnsi="Book Antiqua" w:cs="Times New Roman"/>
          <w:i/>
          <w:sz w:val="24"/>
          <w:szCs w:val="24"/>
          <w:lang w:eastAsia="zh-CN"/>
        </w:rPr>
      </w:pPr>
      <w:r w:rsidRPr="00031059">
        <w:rPr>
          <w:rFonts w:ascii="Book Antiqua" w:hAnsi="Book Antiqua"/>
          <w:b/>
          <w:i/>
          <w:color w:val="000000" w:themeColor="text1"/>
          <w:sz w:val="24"/>
          <w:szCs w:val="24"/>
        </w:rPr>
        <w:lastRenderedPageBreak/>
        <w:t>Research methods</w:t>
      </w:r>
    </w:p>
    <w:p w14:paraId="3C0EB67A" w14:textId="516F2F58" w:rsidR="00D35879" w:rsidRPr="00031059" w:rsidRDefault="00D35879" w:rsidP="00031059">
      <w:pPr>
        <w:spacing w:after="0" w:line="360" w:lineRule="auto"/>
        <w:jc w:val="both"/>
        <w:rPr>
          <w:rFonts w:ascii="Book Antiqua" w:hAnsi="Book Antiqua" w:cs="Times New Roman"/>
          <w:sz w:val="24"/>
          <w:szCs w:val="24"/>
          <w:lang w:eastAsia="zh-CN"/>
        </w:rPr>
      </w:pPr>
      <w:r w:rsidRPr="00031059">
        <w:rPr>
          <w:rFonts w:ascii="Book Antiqua" w:hAnsi="Book Antiqua" w:cs="Times New Roman"/>
          <w:sz w:val="24"/>
          <w:szCs w:val="24"/>
          <w:lang w:eastAsia="zh-CN"/>
        </w:rPr>
        <w:t>The</w:t>
      </w:r>
      <w:r w:rsidR="00347FA2" w:rsidRPr="00031059">
        <w:rPr>
          <w:rFonts w:ascii="Book Antiqua" w:hAnsi="Book Antiqua" w:cs="Times New Roman"/>
          <w:sz w:val="24"/>
          <w:szCs w:val="24"/>
        </w:rPr>
        <w:t xml:space="preserve"> study showed that percent trunk fat was associated inversely with whole body bone mineral content</w:t>
      </w:r>
      <w:r w:rsidR="00BD7604" w:rsidRPr="00031059">
        <w:rPr>
          <w:rFonts w:ascii="Book Antiqua" w:hAnsi="Book Antiqua" w:cs="Times New Roman"/>
          <w:sz w:val="24"/>
          <w:szCs w:val="24"/>
          <w:lang w:eastAsia="zh-CN"/>
        </w:rPr>
        <w:t xml:space="preserve"> (</w:t>
      </w:r>
      <w:r w:rsidR="00BD7604" w:rsidRPr="00031059">
        <w:rPr>
          <w:rFonts w:ascii="Book Antiqua" w:hAnsi="Book Antiqua" w:cs="Times New Roman"/>
          <w:sz w:val="24"/>
          <w:szCs w:val="24"/>
        </w:rPr>
        <w:t>BMC</w:t>
      </w:r>
      <w:r w:rsidR="00BD7604" w:rsidRPr="00031059">
        <w:rPr>
          <w:rFonts w:ascii="Book Antiqua" w:hAnsi="Book Antiqua" w:cs="Times New Roman"/>
          <w:sz w:val="24"/>
          <w:szCs w:val="24"/>
          <w:lang w:eastAsia="zh-CN"/>
        </w:rPr>
        <w:t>)</w:t>
      </w:r>
      <w:r w:rsidR="00347FA2" w:rsidRPr="00031059">
        <w:rPr>
          <w:rFonts w:ascii="Book Antiqua" w:hAnsi="Book Antiqua" w:cs="Times New Roman"/>
          <w:sz w:val="24"/>
          <w:szCs w:val="24"/>
        </w:rPr>
        <w:t xml:space="preserve">, whereas </w:t>
      </w:r>
      <w:r w:rsidR="009951D6" w:rsidRPr="00031059">
        <w:rPr>
          <w:rFonts w:ascii="Book Antiqua" w:hAnsi="Book Antiqua" w:cs="Times New Roman"/>
          <w:sz w:val="24"/>
          <w:szCs w:val="24"/>
        </w:rPr>
        <w:t>homeostatic model of insulin resistance</w:t>
      </w:r>
      <w:r w:rsidR="00347FA2" w:rsidRPr="00031059">
        <w:rPr>
          <w:rFonts w:ascii="Book Antiqua" w:hAnsi="Book Antiqua" w:cs="Times New Roman"/>
          <w:sz w:val="24"/>
          <w:szCs w:val="24"/>
        </w:rPr>
        <w:t xml:space="preserve"> was associated positively with whole body </w:t>
      </w:r>
      <w:r w:rsidR="00BD7604" w:rsidRPr="00031059">
        <w:rPr>
          <w:rFonts w:ascii="Book Antiqua" w:hAnsi="Book Antiqua" w:cs="Times New Roman"/>
          <w:sz w:val="24"/>
          <w:szCs w:val="24"/>
        </w:rPr>
        <w:t>BMC</w:t>
      </w:r>
      <w:r w:rsidR="00347FA2" w:rsidRPr="00031059">
        <w:rPr>
          <w:rFonts w:ascii="Book Antiqua" w:hAnsi="Book Antiqua" w:cs="Times New Roman"/>
          <w:sz w:val="24"/>
          <w:szCs w:val="24"/>
        </w:rPr>
        <w:t>.</w:t>
      </w:r>
      <w:r w:rsidR="004E3491" w:rsidRPr="00031059">
        <w:rPr>
          <w:rFonts w:ascii="Book Antiqua" w:hAnsi="Book Antiqua" w:cs="Times New Roman"/>
          <w:sz w:val="24"/>
          <w:szCs w:val="24"/>
        </w:rPr>
        <w:t xml:space="preserve"> </w:t>
      </w:r>
    </w:p>
    <w:p w14:paraId="62703588" w14:textId="77777777" w:rsidR="00D35879" w:rsidRPr="00031059" w:rsidRDefault="00D35879" w:rsidP="00031059">
      <w:pPr>
        <w:spacing w:after="0" w:line="360" w:lineRule="auto"/>
        <w:jc w:val="both"/>
        <w:rPr>
          <w:rFonts w:ascii="Book Antiqua" w:hAnsi="Book Antiqua" w:cs="Times New Roman"/>
          <w:sz w:val="24"/>
          <w:szCs w:val="24"/>
          <w:lang w:eastAsia="zh-CN"/>
        </w:rPr>
      </w:pPr>
    </w:p>
    <w:p w14:paraId="67C6647F" w14:textId="410A4EB4" w:rsidR="00D35879" w:rsidRPr="00031059" w:rsidRDefault="00D35879" w:rsidP="00031059">
      <w:pPr>
        <w:spacing w:after="0" w:line="360" w:lineRule="auto"/>
        <w:jc w:val="both"/>
        <w:rPr>
          <w:rFonts w:ascii="Book Antiqua" w:hAnsi="Book Antiqua" w:cs="Times New Roman"/>
          <w:i/>
          <w:sz w:val="24"/>
          <w:szCs w:val="24"/>
          <w:lang w:eastAsia="zh-CN"/>
        </w:rPr>
      </w:pPr>
      <w:r w:rsidRPr="00031059">
        <w:rPr>
          <w:rFonts w:ascii="Book Antiqua" w:hAnsi="Book Antiqua"/>
          <w:b/>
          <w:i/>
          <w:color w:val="000000" w:themeColor="text1"/>
          <w:sz w:val="24"/>
          <w:szCs w:val="24"/>
        </w:rPr>
        <w:t>Research results</w:t>
      </w:r>
    </w:p>
    <w:p w14:paraId="67096FE6" w14:textId="77777777" w:rsidR="008965D2" w:rsidRPr="00031059" w:rsidRDefault="00347FA2" w:rsidP="00031059">
      <w:pPr>
        <w:spacing w:after="0" w:line="360" w:lineRule="auto"/>
        <w:jc w:val="both"/>
        <w:rPr>
          <w:rFonts w:ascii="Book Antiqua" w:hAnsi="Book Antiqua" w:cs="Times New Roman"/>
          <w:sz w:val="24"/>
          <w:szCs w:val="24"/>
          <w:lang w:eastAsia="zh-CN"/>
        </w:rPr>
      </w:pPr>
      <w:r w:rsidRPr="00031059">
        <w:rPr>
          <w:rFonts w:ascii="Book Antiqua" w:hAnsi="Book Antiqua" w:cs="Times New Roman"/>
          <w:sz w:val="24"/>
          <w:szCs w:val="24"/>
        </w:rPr>
        <w:t xml:space="preserve">These results suggest that abdominal adiposity may have an adverse effect on whole body bone parameters and that this effect is not mediated by insulin resistance. </w:t>
      </w:r>
    </w:p>
    <w:p w14:paraId="31A1B1DD" w14:textId="77777777" w:rsidR="008965D2" w:rsidRPr="00031059" w:rsidRDefault="008965D2" w:rsidP="00031059">
      <w:pPr>
        <w:spacing w:after="0" w:line="360" w:lineRule="auto"/>
        <w:jc w:val="both"/>
        <w:rPr>
          <w:rFonts w:ascii="Book Antiqua" w:hAnsi="Book Antiqua" w:cs="Times New Roman"/>
          <w:sz w:val="24"/>
          <w:szCs w:val="24"/>
          <w:lang w:eastAsia="zh-CN"/>
        </w:rPr>
      </w:pPr>
    </w:p>
    <w:p w14:paraId="77678A5B" w14:textId="5A33CC3A" w:rsidR="008965D2" w:rsidRPr="00031059" w:rsidRDefault="008965D2" w:rsidP="00031059">
      <w:pPr>
        <w:spacing w:after="0" w:line="360" w:lineRule="auto"/>
        <w:jc w:val="both"/>
        <w:rPr>
          <w:rFonts w:ascii="Book Antiqua" w:hAnsi="Book Antiqua" w:cs="Times New Roman"/>
          <w:i/>
          <w:sz w:val="24"/>
          <w:szCs w:val="24"/>
          <w:lang w:eastAsia="zh-CN"/>
        </w:rPr>
      </w:pPr>
      <w:r w:rsidRPr="00031059">
        <w:rPr>
          <w:rFonts w:ascii="Book Antiqua" w:hAnsi="Book Antiqua" w:cs="Segoe UI"/>
          <w:b/>
          <w:i/>
          <w:color w:val="000000" w:themeColor="text1"/>
          <w:sz w:val="24"/>
          <w:szCs w:val="24"/>
        </w:rPr>
        <w:t>Research perspectives</w:t>
      </w:r>
    </w:p>
    <w:p w14:paraId="1069B6E2" w14:textId="7016B16E" w:rsidR="00347FA2" w:rsidRPr="00031059" w:rsidRDefault="00347FA2" w:rsidP="00031059">
      <w:pPr>
        <w:spacing w:after="0" w:line="360" w:lineRule="auto"/>
        <w:jc w:val="both"/>
        <w:rPr>
          <w:rFonts w:ascii="Book Antiqua" w:hAnsi="Book Antiqua" w:cs="Times New Roman"/>
          <w:sz w:val="24"/>
          <w:szCs w:val="24"/>
          <w:lang w:eastAsia="zh-CN"/>
        </w:rPr>
      </w:pPr>
      <w:r w:rsidRPr="00031059">
        <w:rPr>
          <w:rFonts w:ascii="Book Antiqua" w:hAnsi="Book Antiqua" w:cs="Times New Roman"/>
          <w:sz w:val="24"/>
          <w:szCs w:val="24"/>
        </w:rPr>
        <w:t xml:space="preserve">Future research should look at other possible connection between adipose tissue and bone health. </w:t>
      </w:r>
    </w:p>
    <w:p w14:paraId="489235EE" w14:textId="77777777" w:rsidR="009951D6" w:rsidRPr="00031059" w:rsidRDefault="009951D6" w:rsidP="00031059">
      <w:pPr>
        <w:spacing w:after="0" w:line="360" w:lineRule="auto"/>
        <w:jc w:val="both"/>
        <w:rPr>
          <w:rFonts w:ascii="Book Antiqua" w:hAnsi="Book Antiqua" w:cs="Times New Roman"/>
          <w:sz w:val="24"/>
          <w:szCs w:val="24"/>
          <w:lang w:eastAsia="zh-CN"/>
        </w:rPr>
      </w:pPr>
    </w:p>
    <w:p w14:paraId="28760016" w14:textId="77777777" w:rsidR="00031059" w:rsidRDefault="00031059">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2C2BC035" w14:textId="51DD0E2F" w:rsidR="009951D6" w:rsidRPr="00031059" w:rsidRDefault="009951D6" w:rsidP="00031059">
      <w:pPr>
        <w:spacing w:after="0" w:line="360" w:lineRule="auto"/>
        <w:jc w:val="both"/>
        <w:rPr>
          <w:rFonts w:ascii="Book Antiqua" w:hAnsi="Book Antiqua" w:cs="Times New Roman"/>
          <w:b/>
          <w:sz w:val="24"/>
          <w:szCs w:val="24"/>
          <w:lang w:eastAsia="zh-CN"/>
        </w:rPr>
      </w:pPr>
      <w:r w:rsidRPr="00031059">
        <w:rPr>
          <w:rFonts w:ascii="Book Antiqua" w:hAnsi="Book Antiqua" w:cs="Times New Roman"/>
          <w:b/>
          <w:sz w:val="24"/>
          <w:szCs w:val="24"/>
          <w:lang w:eastAsia="zh-CN"/>
        </w:rPr>
        <w:lastRenderedPageBreak/>
        <w:t>REFERENCES</w:t>
      </w:r>
    </w:p>
    <w:p w14:paraId="461F50CD"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 </w:t>
      </w:r>
      <w:proofErr w:type="spellStart"/>
      <w:r w:rsidRPr="00031059">
        <w:rPr>
          <w:rFonts w:ascii="Book Antiqua" w:hAnsi="Book Antiqua"/>
          <w:b/>
          <w:sz w:val="24"/>
          <w:szCs w:val="24"/>
        </w:rPr>
        <w:t>Baim</w:t>
      </w:r>
      <w:proofErr w:type="spellEnd"/>
      <w:r w:rsidRPr="00031059">
        <w:rPr>
          <w:rFonts w:ascii="Book Antiqua" w:hAnsi="Book Antiqua"/>
          <w:b/>
          <w:sz w:val="24"/>
          <w:szCs w:val="24"/>
        </w:rPr>
        <w:t xml:space="preserve"> S</w:t>
      </w:r>
      <w:r w:rsidRPr="00031059">
        <w:rPr>
          <w:rFonts w:ascii="Book Antiqua" w:hAnsi="Book Antiqua"/>
          <w:sz w:val="24"/>
          <w:szCs w:val="24"/>
        </w:rPr>
        <w:t xml:space="preserve">, Binkley N, </w:t>
      </w:r>
      <w:proofErr w:type="spellStart"/>
      <w:r w:rsidRPr="00031059">
        <w:rPr>
          <w:rFonts w:ascii="Book Antiqua" w:hAnsi="Book Antiqua"/>
          <w:sz w:val="24"/>
          <w:szCs w:val="24"/>
        </w:rPr>
        <w:t>Bilezikian</w:t>
      </w:r>
      <w:proofErr w:type="spellEnd"/>
      <w:r w:rsidRPr="00031059">
        <w:rPr>
          <w:rFonts w:ascii="Book Antiqua" w:hAnsi="Book Antiqua"/>
          <w:sz w:val="24"/>
          <w:szCs w:val="24"/>
        </w:rPr>
        <w:t xml:space="preserve"> JP, </w:t>
      </w:r>
      <w:proofErr w:type="spellStart"/>
      <w:r w:rsidRPr="00031059">
        <w:rPr>
          <w:rFonts w:ascii="Book Antiqua" w:hAnsi="Book Antiqua"/>
          <w:sz w:val="24"/>
          <w:szCs w:val="24"/>
        </w:rPr>
        <w:t>Kendler</w:t>
      </w:r>
      <w:proofErr w:type="spellEnd"/>
      <w:r w:rsidRPr="00031059">
        <w:rPr>
          <w:rFonts w:ascii="Book Antiqua" w:hAnsi="Book Antiqua"/>
          <w:sz w:val="24"/>
          <w:szCs w:val="24"/>
        </w:rPr>
        <w:t xml:space="preserve"> DL, Hans DB, </w:t>
      </w:r>
      <w:proofErr w:type="spellStart"/>
      <w:r w:rsidRPr="00031059">
        <w:rPr>
          <w:rFonts w:ascii="Book Antiqua" w:hAnsi="Book Antiqua"/>
          <w:sz w:val="24"/>
          <w:szCs w:val="24"/>
        </w:rPr>
        <w:t>Lewiecki</w:t>
      </w:r>
      <w:proofErr w:type="spellEnd"/>
      <w:r w:rsidRPr="00031059">
        <w:rPr>
          <w:rFonts w:ascii="Book Antiqua" w:hAnsi="Book Antiqua"/>
          <w:sz w:val="24"/>
          <w:szCs w:val="24"/>
        </w:rPr>
        <w:t xml:space="preserve"> EM, Silverman S. Official Positions of the International Society for Clinical Densitometry and executive summary of the 2007 ISCD Position Development Conference.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Densitom</w:t>
      </w:r>
      <w:proofErr w:type="spellEnd"/>
      <w:r w:rsidRPr="00031059">
        <w:rPr>
          <w:rFonts w:ascii="Book Antiqua" w:hAnsi="Book Antiqua"/>
          <w:sz w:val="24"/>
          <w:szCs w:val="24"/>
        </w:rPr>
        <w:t xml:space="preserve"> 2008; </w:t>
      </w:r>
      <w:r w:rsidRPr="00031059">
        <w:rPr>
          <w:rFonts w:ascii="Book Antiqua" w:hAnsi="Book Antiqua"/>
          <w:b/>
          <w:sz w:val="24"/>
          <w:szCs w:val="24"/>
        </w:rPr>
        <w:t>11</w:t>
      </w:r>
      <w:r w:rsidRPr="00031059">
        <w:rPr>
          <w:rFonts w:ascii="Book Antiqua" w:hAnsi="Book Antiqua"/>
          <w:sz w:val="24"/>
          <w:szCs w:val="24"/>
        </w:rPr>
        <w:t>: 75-91 [PMID: 18442754 DOI: 10.1016/j.jocd.2007.12.007]</w:t>
      </w:r>
    </w:p>
    <w:p w14:paraId="3A6B925A"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 </w:t>
      </w:r>
      <w:r w:rsidRPr="00031059">
        <w:rPr>
          <w:rFonts w:ascii="Book Antiqua" w:hAnsi="Book Antiqua"/>
          <w:b/>
          <w:sz w:val="24"/>
          <w:szCs w:val="24"/>
        </w:rPr>
        <w:t>Beck TJ</w:t>
      </w:r>
      <w:r w:rsidRPr="00031059">
        <w:rPr>
          <w:rFonts w:ascii="Book Antiqua" w:hAnsi="Book Antiqua"/>
          <w:sz w:val="24"/>
          <w:szCs w:val="24"/>
        </w:rPr>
        <w:t xml:space="preserve">, Petit MA, Wu G, </w:t>
      </w:r>
      <w:proofErr w:type="spellStart"/>
      <w:r w:rsidRPr="00031059">
        <w:rPr>
          <w:rFonts w:ascii="Book Antiqua" w:hAnsi="Book Antiqua"/>
          <w:sz w:val="24"/>
          <w:szCs w:val="24"/>
        </w:rPr>
        <w:t>LeBoff</w:t>
      </w:r>
      <w:proofErr w:type="spellEnd"/>
      <w:r w:rsidRPr="00031059">
        <w:rPr>
          <w:rFonts w:ascii="Book Antiqua" w:hAnsi="Book Antiqua"/>
          <w:sz w:val="24"/>
          <w:szCs w:val="24"/>
        </w:rPr>
        <w:t xml:space="preserve"> MS, </w:t>
      </w:r>
      <w:proofErr w:type="spellStart"/>
      <w:r w:rsidRPr="00031059">
        <w:rPr>
          <w:rFonts w:ascii="Book Antiqua" w:hAnsi="Book Antiqua"/>
          <w:sz w:val="24"/>
          <w:szCs w:val="24"/>
        </w:rPr>
        <w:t>Cauley</w:t>
      </w:r>
      <w:proofErr w:type="spellEnd"/>
      <w:r w:rsidRPr="00031059">
        <w:rPr>
          <w:rFonts w:ascii="Book Antiqua" w:hAnsi="Book Antiqua"/>
          <w:sz w:val="24"/>
          <w:szCs w:val="24"/>
        </w:rPr>
        <w:t xml:space="preserve"> JA, Chen Z. Does obesity really make the femur stronger? BMD, geometry, and fracture incidence in the women's health initiative-observational study. </w:t>
      </w:r>
      <w:r w:rsidRPr="00031059">
        <w:rPr>
          <w:rFonts w:ascii="Book Antiqua" w:hAnsi="Book Antiqua"/>
          <w:i/>
          <w:sz w:val="24"/>
          <w:szCs w:val="24"/>
        </w:rPr>
        <w:t>J Bone Miner Res</w:t>
      </w:r>
      <w:r w:rsidRPr="00031059">
        <w:rPr>
          <w:rFonts w:ascii="Book Antiqua" w:hAnsi="Book Antiqua"/>
          <w:sz w:val="24"/>
          <w:szCs w:val="24"/>
        </w:rPr>
        <w:t xml:space="preserve"> 2009; </w:t>
      </w:r>
      <w:r w:rsidRPr="00031059">
        <w:rPr>
          <w:rFonts w:ascii="Book Antiqua" w:hAnsi="Book Antiqua"/>
          <w:b/>
          <w:sz w:val="24"/>
          <w:szCs w:val="24"/>
        </w:rPr>
        <w:t>24</w:t>
      </w:r>
      <w:r w:rsidRPr="00031059">
        <w:rPr>
          <w:rFonts w:ascii="Book Antiqua" w:hAnsi="Book Antiqua"/>
          <w:sz w:val="24"/>
          <w:szCs w:val="24"/>
        </w:rPr>
        <w:t>: 1369-1379 [PMID: 19292617 DOI: 10.1359/jbmr.090307]</w:t>
      </w:r>
    </w:p>
    <w:p w14:paraId="4BDA6448"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3 </w:t>
      </w:r>
      <w:proofErr w:type="spellStart"/>
      <w:r w:rsidRPr="00031059">
        <w:rPr>
          <w:rFonts w:ascii="Book Antiqua" w:hAnsi="Book Antiqua"/>
          <w:b/>
          <w:sz w:val="24"/>
          <w:szCs w:val="24"/>
        </w:rPr>
        <w:t>Gilsanz</w:t>
      </w:r>
      <w:proofErr w:type="spellEnd"/>
      <w:r w:rsidRPr="00031059">
        <w:rPr>
          <w:rFonts w:ascii="Book Antiqua" w:hAnsi="Book Antiqua"/>
          <w:b/>
          <w:sz w:val="24"/>
          <w:szCs w:val="24"/>
        </w:rPr>
        <w:t xml:space="preserve"> V</w:t>
      </w:r>
      <w:r w:rsidRPr="00031059">
        <w:rPr>
          <w:rFonts w:ascii="Book Antiqua" w:hAnsi="Book Antiqua"/>
          <w:sz w:val="24"/>
          <w:szCs w:val="24"/>
        </w:rPr>
        <w:t xml:space="preserve">, </w:t>
      </w:r>
      <w:proofErr w:type="spellStart"/>
      <w:r w:rsidRPr="00031059">
        <w:rPr>
          <w:rFonts w:ascii="Book Antiqua" w:hAnsi="Book Antiqua"/>
          <w:sz w:val="24"/>
          <w:szCs w:val="24"/>
        </w:rPr>
        <w:t>Chalfant</w:t>
      </w:r>
      <w:proofErr w:type="spellEnd"/>
      <w:r w:rsidRPr="00031059">
        <w:rPr>
          <w:rFonts w:ascii="Book Antiqua" w:hAnsi="Book Antiqua"/>
          <w:sz w:val="24"/>
          <w:szCs w:val="24"/>
        </w:rPr>
        <w:t xml:space="preserve"> J, Mo AO, Lee DC, Dorey FJ, </w:t>
      </w:r>
      <w:proofErr w:type="spellStart"/>
      <w:r w:rsidRPr="00031059">
        <w:rPr>
          <w:rFonts w:ascii="Book Antiqua" w:hAnsi="Book Antiqua"/>
          <w:sz w:val="24"/>
          <w:szCs w:val="24"/>
        </w:rPr>
        <w:t>Mittelman</w:t>
      </w:r>
      <w:proofErr w:type="spellEnd"/>
      <w:r w:rsidRPr="00031059">
        <w:rPr>
          <w:rFonts w:ascii="Book Antiqua" w:hAnsi="Book Antiqua"/>
          <w:sz w:val="24"/>
          <w:szCs w:val="24"/>
        </w:rPr>
        <w:t xml:space="preserve"> SD. Reciprocal relations of subcutaneous and visceral fat to bone structure and strength.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2009; </w:t>
      </w:r>
      <w:r w:rsidRPr="00031059">
        <w:rPr>
          <w:rFonts w:ascii="Book Antiqua" w:hAnsi="Book Antiqua"/>
          <w:b/>
          <w:sz w:val="24"/>
          <w:szCs w:val="24"/>
        </w:rPr>
        <w:t>94</w:t>
      </w:r>
      <w:r w:rsidRPr="00031059">
        <w:rPr>
          <w:rFonts w:ascii="Book Antiqua" w:hAnsi="Book Antiqua"/>
          <w:sz w:val="24"/>
          <w:szCs w:val="24"/>
        </w:rPr>
        <w:t>: 3387-3393 [PMID: 19531595 DOI: 10.1210/jc.2008-2422]</w:t>
      </w:r>
    </w:p>
    <w:p w14:paraId="1445F2FA"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4 </w:t>
      </w:r>
      <w:r w:rsidRPr="00031059">
        <w:rPr>
          <w:rFonts w:ascii="Book Antiqua" w:hAnsi="Book Antiqua"/>
          <w:b/>
          <w:sz w:val="24"/>
          <w:szCs w:val="24"/>
        </w:rPr>
        <w:t>Cohen A</w:t>
      </w:r>
      <w:r w:rsidRPr="00031059">
        <w:rPr>
          <w:rFonts w:ascii="Book Antiqua" w:hAnsi="Book Antiqua"/>
          <w:sz w:val="24"/>
          <w:szCs w:val="24"/>
        </w:rPr>
        <w:t xml:space="preserve">, </w:t>
      </w:r>
      <w:proofErr w:type="spellStart"/>
      <w:r w:rsidRPr="00031059">
        <w:rPr>
          <w:rFonts w:ascii="Book Antiqua" w:hAnsi="Book Antiqua"/>
          <w:sz w:val="24"/>
          <w:szCs w:val="24"/>
        </w:rPr>
        <w:t>Dempster</w:t>
      </w:r>
      <w:proofErr w:type="spellEnd"/>
      <w:r w:rsidRPr="00031059">
        <w:rPr>
          <w:rFonts w:ascii="Book Antiqua" w:hAnsi="Book Antiqua"/>
          <w:sz w:val="24"/>
          <w:szCs w:val="24"/>
        </w:rPr>
        <w:t xml:space="preserve"> DW, </w:t>
      </w:r>
      <w:proofErr w:type="spellStart"/>
      <w:r w:rsidRPr="00031059">
        <w:rPr>
          <w:rFonts w:ascii="Book Antiqua" w:hAnsi="Book Antiqua"/>
          <w:sz w:val="24"/>
          <w:szCs w:val="24"/>
        </w:rPr>
        <w:t>Recker</w:t>
      </w:r>
      <w:proofErr w:type="spellEnd"/>
      <w:r w:rsidRPr="00031059">
        <w:rPr>
          <w:rFonts w:ascii="Book Antiqua" w:hAnsi="Book Antiqua"/>
          <w:sz w:val="24"/>
          <w:szCs w:val="24"/>
        </w:rPr>
        <w:t xml:space="preserve"> RR, </w:t>
      </w:r>
      <w:proofErr w:type="spellStart"/>
      <w:r w:rsidRPr="00031059">
        <w:rPr>
          <w:rFonts w:ascii="Book Antiqua" w:hAnsi="Book Antiqua"/>
          <w:sz w:val="24"/>
          <w:szCs w:val="24"/>
        </w:rPr>
        <w:t>Lappe</w:t>
      </w:r>
      <w:proofErr w:type="spellEnd"/>
      <w:r w:rsidRPr="00031059">
        <w:rPr>
          <w:rFonts w:ascii="Book Antiqua" w:hAnsi="Book Antiqua"/>
          <w:sz w:val="24"/>
          <w:szCs w:val="24"/>
        </w:rPr>
        <w:t xml:space="preserve"> JM, Zhou H, </w:t>
      </w:r>
      <w:proofErr w:type="spellStart"/>
      <w:r w:rsidRPr="00031059">
        <w:rPr>
          <w:rFonts w:ascii="Book Antiqua" w:hAnsi="Book Antiqua"/>
          <w:sz w:val="24"/>
          <w:szCs w:val="24"/>
        </w:rPr>
        <w:t>Zwahlen</w:t>
      </w:r>
      <w:proofErr w:type="spellEnd"/>
      <w:r w:rsidRPr="00031059">
        <w:rPr>
          <w:rFonts w:ascii="Book Antiqua" w:hAnsi="Book Antiqua"/>
          <w:sz w:val="24"/>
          <w:szCs w:val="24"/>
        </w:rPr>
        <w:t xml:space="preserve"> A, Müller R, Zhao B, </w:t>
      </w:r>
      <w:proofErr w:type="spellStart"/>
      <w:r w:rsidRPr="00031059">
        <w:rPr>
          <w:rFonts w:ascii="Book Antiqua" w:hAnsi="Book Antiqua"/>
          <w:sz w:val="24"/>
          <w:szCs w:val="24"/>
        </w:rPr>
        <w:t>Guo</w:t>
      </w:r>
      <w:proofErr w:type="spellEnd"/>
      <w:r w:rsidRPr="00031059">
        <w:rPr>
          <w:rFonts w:ascii="Book Antiqua" w:hAnsi="Book Antiqua"/>
          <w:sz w:val="24"/>
          <w:szCs w:val="24"/>
        </w:rPr>
        <w:t xml:space="preserve"> X, Lang T, Saeed I, Liu XS, </w:t>
      </w:r>
      <w:proofErr w:type="spellStart"/>
      <w:r w:rsidRPr="00031059">
        <w:rPr>
          <w:rFonts w:ascii="Book Antiqua" w:hAnsi="Book Antiqua"/>
          <w:sz w:val="24"/>
          <w:szCs w:val="24"/>
        </w:rPr>
        <w:t>Guo</w:t>
      </w:r>
      <w:proofErr w:type="spellEnd"/>
      <w:r w:rsidRPr="00031059">
        <w:rPr>
          <w:rFonts w:ascii="Book Antiqua" w:hAnsi="Book Antiqua"/>
          <w:sz w:val="24"/>
          <w:szCs w:val="24"/>
        </w:rPr>
        <w:t xml:space="preserve"> XE, </w:t>
      </w:r>
      <w:proofErr w:type="spellStart"/>
      <w:r w:rsidRPr="00031059">
        <w:rPr>
          <w:rFonts w:ascii="Book Antiqua" w:hAnsi="Book Antiqua"/>
          <w:sz w:val="24"/>
          <w:szCs w:val="24"/>
        </w:rPr>
        <w:t>Cremers</w:t>
      </w:r>
      <w:proofErr w:type="spellEnd"/>
      <w:r w:rsidRPr="00031059">
        <w:rPr>
          <w:rFonts w:ascii="Book Antiqua" w:hAnsi="Book Antiqua"/>
          <w:sz w:val="24"/>
          <w:szCs w:val="24"/>
        </w:rPr>
        <w:t xml:space="preserve"> S, Rosen CJ, Stein EM, Nickolas TL, McMahon DJ, Young P, Shane E. Abdominal fat is associated with lower bone formation and inferior bone quality in healthy premenopausal women: a </w:t>
      </w:r>
      <w:proofErr w:type="spellStart"/>
      <w:r w:rsidRPr="00031059">
        <w:rPr>
          <w:rFonts w:ascii="Book Antiqua" w:hAnsi="Book Antiqua"/>
          <w:sz w:val="24"/>
          <w:szCs w:val="24"/>
        </w:rPr>
        <w:t>transiliac</w:t>
      </w:r>
      <w:proofErr w:type="spellEnd"/>
      <w:r w:rsidRPr="00031059">
        <w:rPr>
          <w:rFonts w:ascii="Book Antiqua" w:hAnsi="Book Antiqua"/>
          <w:sz w:val="24"/>
          <w:szCs w:val="24"/>
        </w:rPr>
        <w:t xml:space="preserve"> bone biopsy study.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2013; </w:t>
      </w:r>
      <w:r w:rsidRPr="00031059">
        <w:rPr>
          <w:rFonts w:ascii="Book Antiqua" w:hAnsi="Book Antiqua"/>
          <w:b/>
          <w:sz w:val="24"/>
          <w:szCs w:val="24"/>
        </w:rPr>
        <w:t>98</w:t>
      </w:r>
      <w:r w:rsidRPr="00031059">
        <w:rPr>
          <w:rFonts w:ascii="Book Antiqua" w:hAnsi="Book Antiqua"/>
          <w:sz w:val="24"/>
          <w:szCs w:val="24"/>
        </w:rPr>
        <w:t>: 2562-2572 [PMID: 23515452 DOI: 10.1210/jc.2013-1047]</w:t>
      </w:r>
    </w:p>
    <w:p w14:paraId="5A872BF9"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5 </w:t>
      </w:r>
      <w:proofErr w:type="spellStart"/>
      <w:r w:rsidRPr="00031059">
        <w:rPr>
          <w:rFonts w:ascii="Book Antiqua" w:hAnsi="Book Antiqua"/>
          <w:b/>
          <w:sz w:val="24"/>
          <w:szCs w:val="24"/>
        </w:rPr>
        <w:t>Fulzele</w:t>
      </w:r>
      <w:proofErr w:type="spellEnd"/>
      <w:r w:rsidRPr="00031059">
        <w:rPr>
          <w:rFonts w:ascii="Book Antiqua" w:hAnsi="Book Antiqua"/>
          <w:b/>
          <w:sz w:val="24"/>
          <w:szCs w:val="24"/>
        </w:rPr>
        <w:t xml:space="preserve"> K</w:t>
      </w:r>
      <w:r w:rsidRPr="00031059">
        <w:rPr>
          <w:rFonts w:ascii="Book Antiqua" w:hAnsi="Book Antiqua"/>
          <w:sz w:val="24"/>
          <w:szCs w:val="24"/>
        </w:rPr>
        <w:t xml:space="preserve">, Riddle RC, </w:t>
      </w:r>
      <w:proofErr w:type="spellStart"/>
      <w:r w:rsidRPr="00031059">
        <w:rPr>
          <w:rFonts w:ascii="Book Antiqua" w:hAnsi="Book Antiqua"/>
          <w:sz w:val="24"/>
          <w:szCs w:val="24"/>
        </w:rPr>
        <w:t>DiGirolamo</w:t>
      </w:r>
      <w:proofErr w:type="spellEnd"/>
      <w:r w:rsidRPr="00031059">
        <w:rPr>
          <w:rFonts w:ascii="Book Antiqua" w:hAnsi="Book Antiqua"/>
          <w:sz w:val="24"/>
          <w:szCs w:val="24"/>
        </w:rPr>
        <w:t xml:space="preserve"> DJ, Cao X, Wan C, Chen D, </w:t>
      </w:r>
      <w:proofErr w:type="spellStart"/>
      <w:r w:rsidRPr="00031059">
        <w:rPr>
          <w:rFonts w:ascii="Book Antiqua" w:hAnsi="Book Antiqua"/>
          <w:sz w:val="24"/>
          <w:szCs w:val="24"/>
        </w:rPr>
        <w:t>Faugere</w:t>
      </w:r>
      <w:proofErr w:type="spellEnd"/>
      <w:r w:rsidRPr="00031059">
        <w:rPr>
          <w:rFonts w:ascii="Book Antiqua" w:hAnsi="Book Antiqua"/>
          <w:sz w:val="24"/>
          <w:szCs w:val="24"/>
        </w:rPr>
        <w:t xml:space="preserve"> MC, Aja S, Hussain MA, </w:t>
      </w:r>
      <w:proofErr w:type="spellStart"/>
      <w:r w:rsidRPr="00031059">
        <w:rPr>
          <w:rFonts w:ascii="Book Antiqua" w:hAnsi="Book Antiqua"/>
          <w:sz w:val="24"/>
          <w:szCs w:val="24"/>
        </w:rPr>
        <w:t>Brüning</w:t>
      </w:r>
      <w:proofErr w:type="spellEnd"/>
      <w:r w:rsidRPr="00031059">
        <w:rPr>
          <w:rFonts w:ascii="Book Antiqua" w:hAnsi="Book Antiqua"/>
          <w:sz w:val="24"/>
          <w:szCs w:val="24"/>
        </w:rPr>
        <w:t xml:space="preserve"> JC, Clemens TL. Insulin receptor signaling in osteoblasts regulates postnatal bone acquisition and body composition. </w:t>
      </w:r>
      <w:r w:rsidRPr="00031059">
        <w:rPr>
          <w:rFonts w:ascii="Book Antiqua" w:hAnsi="Book Antiqua"/>
          <w:i/>
          <w:sz w:val="24"/>
          <w:szCs w:val="24"/>
        </w:rPr>
        <w:t>Cell</w:t>
      </w:r>
      <w:r w:rsidRPr="00031059">
        <w:rPr>
          <w:rFonts w:ascii="Book Antiqua" w:hAnsi="Book Antiqua"/>
          <w:sz w:val="24"/>
          <w:szCs w:val="24"/>
        </w:rPr>
        <w:t xml:space="preserve"> 2010; </w:t>
      </w:r>
      <w:r w:rsidRPr="00031059">
        <w:rPr>
          <w:rFonts w:ascii="Book Antiqua" w:hAnsi="Book Antiqua"/>
          <w:b/>
          <w:sz w:val="24"/>
          <w:szCs w:val="24"/>
        </w:rPr>
        <w:t>142</w:t>
      </w:r>
      <w:r w:rsidRPr="00031059">
        <w:rPr>
          <w:rFonts w:ascii="Book Antiqua" w:hAnsi="Book Antiqua"/>
          <w:sz w:val="24"/>
          <w:szCs w:val="24"/>
        </w:rPr>
        <w:t>: 309-319 [PMID: 20655471 DOI: 10.1016/j.cell.2010.06.002]</w:t>
      </w:r>
    </w:p>
    <w:p w14:paraId="0EAED06B"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6 </w:t>
      </w:r>
      <w:proofErr w:type="spellStart"/>
      <w:r w:rsidRPr="00031059">
        <w:rPr>
          <w:rFonts w:ascii="Book Antiqua" w:hAnsi="Book Antiqua"/>
          <w:b/>
          <w:sz w:val="24"/>
          <w:szCs w:val="24"/>
        </w:rPr>
        <w:t>Srikanthan</w:t>
      </w:r>
      <w:proofErr w:type="spellEnd"/>
      <w:r w:rsidRPr="00031059">
        <w:rPr>
          <w:rFonts w:ascii="Book Antiqua" w:hAnsi="Book Antiqua"/>
          <w:b/>
          <w:sz w:val="24"/>
          <w:szCs w:val="24"/>
        </w:rPr>
        <w:t xml:space="preserve"> P</w:t>
      </w:r>
      <w:r w:rsidRPr="00031059">
        <w:rPr>
          <w:rFonts w:ascii="Book Antiqua" w:hAnsi="Book Antiqua"/>
          <w:sz w:val="24"/>
          <w:szCs w:val="24"/>
        </w:rPr>
        <w:t xml:space="preserve">, Crandall CJ, Miller-Martinez D, </w:t>
      </w:r>
      <w:proofErr w:type="spellStart"/>
      <w:r w:rsidRPr="00031059">
        <w:rPr>
          <w:rFonts w:ascii="Book Antiqua" w:hAnsi="Book Antiqua"/>
          <w:sz w:val="24"/>
          <w:szCs w:val="24"/>
        </w:rPr>
        <w:t>Seeman</w:t>
      </w:r>
      <w:proofErr w:type="spellEnd"/>
      <w:r w:rsidRPr="00031059">
        <w:rPr>
          <w:rFonts w:ascii="Book Antiqua" w:hAnsi="Book Antiqua"/>
          <w:sz w:val="24"/>
          <w:szCs w:val="24"/>
        </w:rPr>
        <w:t xml:space="preserve"> TE, Greendale GA, Binkley N, </w:t>
      </w:r>
      <w:proofErr w:type="spellStart"/>
      <w:r w:rsidRPr="00031059">
        <w:rPr>
          <w:rFonts w:ascii="Book Antiqua" w:hAnsi="Book Antiqua"/>
          <w:sz w:val="24"/>
          <w:szCs w:val="24"/>
        </w:rPr>
        <w:t>Karlamangla</w:t>
      </w:r>
      <w:proofErr w:type="spellEnd"/>
      <w:r w:rsidRPr="00031059">
        <w:rPr>
          <w:rFonts w:ascii="Book Antiqua" w:hAnsi="Book Antiqua"/>
          <w:sz w:val="24"/>
          <w:szCs w:val="24"/>
        </w:rPr>
        <w:t xml:space="preserve"> AS. Insulin resistance and bone strength: findings from the study of midlife in the United States. </w:t>
      </w:r>
      <w:r w:rsidRPr="00031059">
        <w:rPr>
          <w:rFonts w:ascii="Book Antiqua" w:hAnsi="Book Antiqua"/>
          <w:i/>
          <w:sz w:val="24"/>
          <w:szCs w:val="24"/>
        </w:rPr>
        <w:t>J Bone Miner Res</w:t>
      </w:r>
      <w:r w:rsidRPr="00031059">
        <w:rPr>
          <w:rFonts w:ascii="Book Antiqua" w:hAnsi="Book Antiqua"/>
          <w:sz w:val="24"/>
          <w:szCs w:val="24"/>
        </w:rPr>
        <w:t xml:space="preserve"> 2014; </w:t>
      </w:r>
      <w:r w:rsidRPr="00031059">
        <w:rPr>
          <w:rFonts w:ascii="Book Antiqua" w:hAnsi="Book Antiqua"/>
          <w:b/>
          <w:sz w:val="24"/>
          <w:szCs w:val="24"/>
        </w:rPr>
        <w:t>29</w:t>
      </w:r>
      <w:r w:rsidRPr="00031059">
        <w:rPr>
          <w:rFonts w:ascii="Book Antiqua" w:hAnsi="Book Antiqua"/>
          <w:sz w:val="24"/>
          <w:szCs w:val="24"/>
        </w:rPr>
        <w:t>: 796-803 [PMID: 23983216 DOI: 10.1002/jbmr.2083]</w:t>
      </w:r>
    </w:p>
    <w:p w14:paraId="637E4DFE"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7 </w:t>
      </w:r>
      <w:r w:rsidRPr="00031059">
        <w:rPr>
          <w:rFonts w:ascii="Book Antiqua" w:hAnsi="Book Antiqua"/>
          <w:b/>
          <w:sz w:val="24"/>
          <w:szCs w:val="24"/>
        </w:rPr>
        <w:t>Shin D</w:t>
      </w:r>
      <w:r w:rsidRPr="00031059">
        <w:rPr>
          <w:rFonts w:ascii="Book Antiqua" w:hAnsi="Book Antiqua"/>
          <w:sz w:val="24"/>
          <w:szCs w:val="24"/>
        </w:rPr>
        <w:t xml:space="preserve">, Kim S, Kim KH, Lee K, Park SM. Association between insulin resistance and bone mass in men.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2014; </w:t>
      </w:r>
      <w:r w:rsidRPr="00031059">
        <w:rPr>
          <w:rFonts w:ascii="Book Antiqua" w:hAnsi="Book Antiqua"/>
          <w:b/>
          <w:sz w:val="24"/>
          <w:szCs w:val="24"/>
        </w:rPr>
        <w:t>99</w:t>
      </w:r>
      <w:r w:rsidRPr="00031059">
        <w:rPr>
          <w:rFonts w:ascii="Book Antiqua" w:hAnsi="Book Antiqua"/>
          <w:sz w:val="24"/>
          <w:szCs w:val="24"/>
        </w:rPr>
        <w:t>: 988-995 [PMID: 24423302 DOI: 10.1210/jc.2013-3338]</w:t>
      </w:r>
    </w:p>
    <w:p w14:paraId="7F830128"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lastRenderedPageBreak/>
        <w:t xml:space="preserve">8 </w:t>
      </w:r>
      <w:r w:rsidRPr="00031059">
        <w:rPr>
          <w:rFonts w:ascii="Book Antiqua" w:hAnsi="Book Antiqua"/>
          <w:b/>
          <w:sz w:val="24"/>
          <w:szCs w:val="24"/>
        </w:rPr>
        <w:t xml:space="preserve">de </w:t>
      </w:r>
      <w:proofErr w:type="spellStart"/>
      <w:r w:rsidRPr="00031059">
        <w:rPr>
          <w:rFonts w:ascii="Book Antiqua" w:hAnsi="Book Antiqua"/>
          <w:b/>
          <w:sz w:val="24"/>
          <w:szCs w:val="24"/>
        </w:rPr>
        <w:t>Liefde</w:t>
      </w:r>
      <w:proofErr w:type="spellEnd"/>
      <w:r w:rsidRPr="00031059">
        <w:rPr>
          <w:rFonts w:ascii="Book Antiqua" w:hAnsi="Book Antiqua"/>
          <w:b/>
          <w:sz w:val="24"/>
          <w:szCs w:val="24"/>
        </w:rPr>
        <w:t xml:space="preserve"> II</w:t>
      </w:r>
      <w:r w:rsidRPr="00031059">
        <w:rPr>
          <w:rFonts w:ascii="Book Antiqua" w:hAnsi="Book Antiqua"/>
          <w:sz w:val="24"/>
          <w:szCs w:val="24"/>
        </w:rPr>
        <w:t xml:space="preserve">, van der </w:t>
      </w:r>
      <w:proofErr w:type="spellStart"/>
      <w:r w:rsidRPr="00031059">
        <w:rPr>
          <w:rFonts w:ascii="Book Antiqua" w:hAnsi="Book Antiqua"/>
          <w:sz w:val="24"/>
          <w:szCs w:val="24"/>
        </w:rPr>
        <w:t>Klift</w:t>
      </w:r>
      <w:proofErr w:type="spellEnd"/>
      <w:r w:rsidRPr="00031059">
        <w:rPr>
          <w:rFonts w:ascii="Book Antiqua" w:hAnsi="Book Antiqua"/>
          <w:sz w:val="24"/>
          <w:szCs w:val="24"/>
        </w:rPr>
        <w:t xml:space="preserve"> M, de </w:t>
      </w:r>
      <w:proofErr w:type="spellStart"/>
      <w:r w:rsidRPr="00031059">
        <w:rPr>
          <w:rFonts w:ascii="Book Antiqua" w:hAnsi="Book Antiqua"/>
          <w:sz w:val="24"/>
          <w:szCs w:val="24"/>
        </w:rPr>
        <w:t>Laet</w:t>
      </w:r>
      <w:proofErr w:type="spellEnd"/>
      <w:r w:rsidRPr="00031059">
        <w:rPr>
          <w:rFonts w:ascii="Book Antiqua" w:hAnsi="Book Antiqua"/>
          <w:sz w:val="24"/>
          <w:szCs w:val="24"/>
        </w:rPr>
        <w:t xml:space="preserve"> CE, van </w:t>
      </w:r>
      <w:proofErr w:type="spellStart"/>
      <w:r w:rsidRPr="00031059">
        <w:rPr>
          <w:rFonts w:ascii="Book Antiqua" w:hAnsi="Book Antiqua"/>
          <w:sz w:val="24"/>
          <w:szCs w:val="24"/>
        </w:rPr>
        <w:t>Daele</w:t>
      </w:r>
      <w:proofErr w:type="spellEnd"/>
      <w:r w:rsidRPr="00031059">
        <w:rPr>
          <w:rFonts w:ascii="Book Antiqua" w:hAnsi="Book Antiqua"/>
          <w:sz w:val="24"/>
          <w:szCs w:val="24"/>
        </w:rPr>
        <w:t xml:space="preserve"> PL, </w:t>
      </w:r>
      <w:proofErr w:type="spellStart"/>
      <w:r w:rsidRPr="00031059">
        <w:rPr>
          <w:rFonts w:ascii="Book Antiqua" w:hAnsi="Book Antiqua"/>
          <w:sz w:val="24"/>
          <w:szCs w:val="24"/>
        </w:rPr>
        <w:t>Hofman</w:t>
      </w:r>
      <w:proofErr w:type="spellEnd"/>
      <w:r w:rsidRPr="00031059">
        <w:rPr>
          <w:rFonts w:ascii="Book Antiqua" w:hAnsi="Book Antiqua"/>
          <w:sz w:val="24"/>
          <w:szCs w:val="24"/>
        </w:rPr>
        <w:t xml:space="preserve"> A, Pols HA. Bone mineral density and fracture risk in type-2 diabetes mellitus: the Rotterdam Study. </w:t>
      </w:r>
      <w:proofErr w:type="spellStart"/>
      <w:r w:rsidRPr="00031059">
        <w:rPr>
          <w:rFonts w:ascii="Book Antiqua" w:hAnsi="Book Antiqua"/>
          <w:i/>
          <w:sz w:val="24"/>
          <w:szCs w:val="24"/>
        </w:rPr>
        <w:t>Osteoporos</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Int</w:t>
      </w:r>
      <w:proofErr w:type="spellEnd"/>
      <w:r w:rsidRPr="00031059">
        <w:rPr>
          <w:rFonts w:ascii="Book Antiqua" w:hAnsi="Book Antiqua"/>
          <w:sz w:val="24"/>
          <w:szCs w:val="24"/>
        </w:rPr>
        <w:t xml:space="preserve"> 2005; </w:t>
      </w:r>
      <w:r w:rsidRPr="00031059">
        <w:rPr>
          <w:rFonts w:ascii="Book Antiqua" w:hAnsi="Book Antiqua"/>
          <w:b/>
          <w:sz w:val="24"/>
          <w:szCs w:val="24"/>
        </w:rPr>
        <w:t>16</w:t>
      </w:r>
      <w:r w:rsidRPr="00031059">
        <w:rPr>
          <w:rFonts w:ascii="Book Antiqua" w:hAnsi="Book Antiqua"/>
          <w:sz w:val="24"/>
          <w:szCs w:val="24"/>
        </w:rPr>
        <w:t>: 1713-1720 [PMID: 15940395 DOI: 10.1007/s00198-005-1909-1]</w:t>
      </w:r>
    </w:p>
    <w:p w14:paraId="5FD04D59"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9 </w:t>
      </w:r>
      <w:r w:rsidRPr="00031059">
        <w:rPr>
          <w:rFonts w:ascii="Book Antiqua" w:hAnsi="Book Antiqua"/>
          <w:b/>
          <w:sz w:val="24"/>
          <w:szCs w:val="24"/>
        </w:rPr>
        <w:t>Schwartz AV</w:t>
      </w:r>
      <w:r w:rsidRPr="00031059">
        <w:rPr>
          <w:rFonts w:ascii="Book Antiqua" w:hAnsi="Book Antiqua"/>
          <w:sz w:val="24"/>
          <w:szCs w:val="24"/>
        </w:rPr>
        <w:t xml:space="preserve">, </w:t>
      </w:r>
      <w:proofErr w:type="spellStart"/>
      <w:r w:rsidRPr="00031059">
        <w:rPr>
          <w:rFonts w:ascii="Book Antiqua" w:hAnsi="Book Antiqua"/>
          <w:sz w:val="24"/>
          <w:szCs w:val="24"/>
        </w:rPr>
        <w:t>Sellmeyer</w:t>
      </w:r>
      <w:proofErr w:type="spellEnd"/>
      <w:r w:rsidRPr="00031059">
        <w:rPr>
          <w:rFonts w:ascii="Book Antiqua" w:hAnsi="Book Antiqua"/>
          <w:sz w:val="24"/>
          <w:szCs w:val="24"/>
        </w:rPr>
        <w:t xml:space="preserve"> DE, </w:t>
      </w:r>
      <w:proofErr w:type="spellStart"/>
      <w:r w:rsidRPr="00031059">
        <w:rPr>
          <w:rFonts w:ascii="Book Antiqua" w:hAnsi="Book Antiqua"/>
          <w:sz w:val="24"/>
          <w:szCs w:val="24"/>
        </w:rPr>
        <w:t>Ensrud</w:t>
      </w:r>
      <w:proofErr w:type="spellEnd"/>
      <w:r w:rsidRPr="00031059">
        <w:rPr>
          <w:rFonts w:ascii="Book Antiqua" w:hAnsi="Book Antiqua"/>
          <w:sz w:val="24"/>
          <w:szCs w:val="24"/>
        </w:rPr>
        <w:t xml:space="preserve"> KE, </w:t>
      </w:r>
      <w:proofErr w:type="spellStart"/>
      <w:r w:rsidRPr="00031059">
        <w:rPr>
          <w:rFonts w:ascii="Book Antiqua" w:hAnsi="Book Antiqua"/>
          <w:sz w:val="24"/>
          <w:szCs w:val="24"/>
        </w:rPr>
        <w:t>Cauley</w:t>
      </w:r>
      <w:proofErr w:type="spellEnd"/>
      <w:r w:rsidRPr="00031059">
        <w:rPr>
          <w:rFonts w:ascii="Book Antiqua" w:hAnsi="Book Antiqua"/>
          <w:sz w:val="24"/>
          <w:szCs w:val="24"/>
        </w:rPr>
        <w:t xml:space="preserve"> JA, Tabor HK, Schreiner PJ, Jamal SA, Black DM, Cummings SR; Study of Osteoporotic Features Research Group. Older women with diabetes have an increased risk of fracture: a prospective study.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2001; </w:t>
      </w:r>
      <w:r w:rsidRPr="00031059">
        <w:rPr>
          <w:rFonts w:ascii="Book Antiqua" w:hAnsi="Book Antiqua"/>
          <w:b/>
          <w:sz w:val="24"/>
          <w:szCs w:val="24"/>
        </w:rPr>
        <w:t>86</w:t>
      </w:r>
      <w:r w:rsidRPr="00031059">
        <w:rPr>
          <w:rFonts w:ascii="Book Antiqua" w:hAnsi="Book Antiqua"/>
          <w:sz w:val="24"/>
          <w:szCs w:val="24"/>
        </w:rPr>
        <w:t>: 32-38 [PMID: 11231974 DOI: 10.1210/jcem.86.1.7139]</w:t>
      </w:r>
    </w:p>
    <w:p w14:paraId="553425E0"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10 </w:t>
      </w:r>
      <w:proofErr w:type="spellStart"/>
      <w:r w:rsidRPr="00031059">
        <w:rPr>
          <w:rFonts w:ascii="Book Antiqua" w:hAnsi="Book Antiqua"/>
          <w:b/>
          <w:sz w:val="24"/>
          <w:szCs w:val="24"/>
        </w:rPr>
        <w:t>Janghorbani</w:t>
      </w:r>
      <w:proofErr w:type="spellEnd"/>
      <w:r w:rsidRPr="00031059">
        <w:rPr>
          <w:rFonts w:ascii="Book Antiqua" w:hAnsi="Book Antiqua"/>
          <w:b/>
          <w:sz w:val="24"/>
          <w:szCs w:val="24"/>
        </w:rPr>
        <w:t xml:space="preserve"> M</w:t>
      </w:r>
      <w:r w:rsidRPr="00031059">
        <w:rPr>
          <w:rFonts w:ascii="Book Antiqua" w:hAnsi="Book Antiqua"/>
          <w:sz w:val="24"/>
          <w:szCs w:val="24"/>
        </w:rPr>
        <w:t xml:space="preserve">, </w:t>
      </w:r>
      <w:proofErr w:type="spellStart"/>
      <w:r w:rsidRPr="00031059">
        <w:rPr>
          <w:rFonts w:ascii="Book Antiqua" w:hAnsi="Book Antiqua"/>
          <w:sz w:val="24"/>
          <w:szCs w:val="24"/>
        </w:rPr>
        <w:t>Feskanich</w:t>
      </w:r>
      <w:proofErr w:type="spellEnd"/>
      <w:r w:rsidRPr="00031059">
        <w:rPr>
          <w:rFonts w:ascii="Book Antiqua" w:hAnsi="Book Antiqua"/>
          <w:sz w:val="24"/>
          <w:szCs w:val="24"/>
        </w:rPr>
        <w:t xml:space="preserve"> D, Willett WC, Hu F. Prospective study of diabetes and risk of hip fracture: the Nurses' Health Study. </w:t>
      </w:r>
      <w:r w:rsidRPr="00031059">
        <w:rPr>
          <w:rFonts w:ascii="Book Antiqua" w:hAnsi="Book Antiqua"/>
          <w:i/>
          <w:sz w:val="24"/>
          <w:szCs w:val="24"/>
        </w:rPr>
        <w:t>Diabetes Care</w:t>
      </w:r>
      <w:r w:rsidRPr="00031059">
        <w:rPr>
          <w:rFonts w:ascii="Book Antiqua" w:hAnsi="Book Antiqua"/>
          <w:sz w:val="24"/>
          <w:szCs w:val="24"/>
        </w:rPr>
        <w:t xml:space="preserve"> 2006; </w:t>
      </w:r>
      <w:r w:rsidRPr="00031059">
        <w:rPr>
          <w:rFonts w:ascii="Book Antiqua" w:hAnsi="Book Antiqua"/>
          <w:b/>
          <w:sz w:val="24"/>
          <w:szCs w:val="24"/>
        </w:rPr>
        <w:t>29</w:t>
      </w:r>
      <w:r w:rsidRPr="00031059">
        <w:rPr>
          <w:rFonts w:ascii="Book Antiqua" w:hAnsi="Book Antiqua"/>
          <w:sz w:val="24"/>
          <w:szCs w:val="24"/>
        </w:rPr>
        <w:t>: 1573-1578 [PMID: 16801581 DOI: 10.2337/dc06-0440]</w:t>
      </w:r>
    </w:p>
    <w:p w14:paraId="4C9DD459"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11 </w:t>
      </w:r>
      <w:r w:rsidRPr="00031059">
        <w:rPr>
          <w:rFonts w:ascii="Book Antiqua" w:hAnsi="Book Antiqua"/>
          <w:b/>
          <w:sz w:val="24"/>
          <w:szCs w:val="24"/>
        </w:rPr>
        <w:t>Goulding A</w:t>
      </w:r>
      <w:r w:rsidRPr="00031059">
        <w:rPr>
          <w:rFonts w:ascii="Book Antiqua" w:hAnsi="Book Antiqua"/>
          <w:sz w:val="24"/>
          <w:szCs w:val="24"/>
        </w:rPr>
        <w:t xml:space="preserve">, Jones IE, Taylor RW, Williams SM, Manning PJ. Bone mineral density and body composition in boys with distal forearm fractures: a dual-energy x-ray absorptiometry study. </w:t>
      </w:r>
      <w:r w:rsidRPr="00031059">
        <w:rPr>
          <w:rFonts w:ascii="Book Antiqua" w:hAnsi="Book Antiqua"/>
          <w:i/>
          <w:sz w:val="24"/>
          <w:szCs w:val="24"/>
        </w:rPr>
        <w:t xml:space="preserve">J </w:t>
      </w:r>
      <w:proofErr w:type="spellStart"/>
      <w:r w:rsidRPr="00031059">
        <w:rPr>
          <w:rFonts w:ascii="Book Antiqua" w:hAnsi="Book Antiqua"/>
          <w:i/>
          <w:sz w:val="24"/>
          <w:szCs w:val="24"/>
        </w:rPr>
        <w:t>Pediatr</w:t>
      </w:r>
      <w:proofErr w:type="spellEnd"/>
      <w:r w:rsidRPr="00031059">
        <w:rPr>
          <w:rFonts w:ascii="Book Antiqua" w:hAnsi="Book Antiqua"/>
          <w:sz w:val="24"/>
          <w:szCs w:val="24"/>
        </w:rPr>
        <w:t xml:space="preserve"> 2001; </w:t>
      </w:r>
      <w:r w:rsidRPr="00031059">
        <w:rPr>
          <w:rFonts w:ascii="Book Antiqua" w:hAnsi="Book Antiqua"/>
          <w:b/>
          <w:sz w:val="24"/>
          <w:szCs w:val="24"/>
        </w:rPr>
        <w:t>139</w:t>
      </w:r>
      <w:r w:rsidRPr="00031059">
        <w:rPr>
          <w:rFonts w:ascii="Book Antiqua" w:hAnsi="Book Antiqua"/>
          <w:sz w:val="24"/>
          <w:szCs w:val="24"/>
        </w:rPr>
        <w:t>: 509-515 [PMID: 11598596 DOI: 10.1067/mpd.2001.116297]</w:t>
      </w:r>
    </w:p>
    <w:p w14:paraId="5DE8293B" w14:textId="3445DB0F"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12 </w:t>
      </w:r>
      <w:r>
        <w:rPr>
          <w:rFonts w:ascii="Book Antiqua" w:hAnsi="Book Antiqua"/>
          <w:b/>
          <w:sz w:val="24"/>
          <w:szCs w:val="24"/>
        </w:rPr>
        <w:t>American Diabetes Association</w:t>
      </w:r>
      <w:r w:rsidRPr="00031059">
        <w:rPr>
          <w:rFonts w:ascii="Book Antiqua" w:hAnsi="Book Antiqua"/>
          <w:sz w:val="24"/>
          <w:szCs w:val="24"/>
        </w:rPr>
        <w:t xml:space="preserve">. (2) Classification and diagnosis of diabetes. </w:t>
      </w:r>
      <w:r w:rsidRPr="00031059">
        <w:rPr>
          <w:rFonts w:ascii="Book Antiqua" w:hAnsi="Book Antiqua"/>
          <w:i/>
          <w:sz w:val="24"/>
          <w:szCs w:val="24"/>
        </w:rPr>
        <w:t>Diabetes Care</w:t>
      </w:r>
      <w:r w:rsidRPr="00031059">
        <w:rPr>
          <w:rFonts w:ascii="Book Antiqua" w:hAnsi="Book Antiqua"/>
          <w:sz w:val="24"/>
          <w:szCs w:val="24"/>
        </w:rPr>
        <w:t xml:space="preserve"> 2015; </w:t>
      </w:r>
      <w:r w:rsidRPr="00031059">
        <w:rPr>
          <w:rFonts w:ascii="Book Antiqua" w:hAnsi="Book Antiqua"/>
          <w:b/>
          <w:sz w:val="24"/>
          <w:szCs w:val="24"/>
        </w:rPr>
        <w:t xml:space="preserve">38 </w:t>
      </w:r>
      <w:proofErr w:type="spellStart"/>
      <w:r w:rsidRPr="00031059">
        <w:rPr>
          <w:rFonts w:ascii="Book Antiqua" w:hAnsi="Book Antiqua"/>
          <w:sz w:val="24"/>
          <w:szCs w:val="24"/>
        </w:rPr>
        <w:t>Suppl</w:t>
      </w:r>
      <w:proofErr w:type="spellEnd"/>
      <w:r w:rsidRPr="00031059">
        <w:rPr>
          <w:rFonts w:ascii="Book Antiqua" w:hAnsi="Book Antiqua"/>
          <w:sz w:val="24"/>
          <w:szCs w:val="24"/>
        </w:rPr>
        <w:t>: S8-S16 [PMID: 25537714 DOI: 10.2337/dc15-S005]</w:t>
      </w:r>
    </w:p>
    <w:p w14:paraId="2E82A08A"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13 </w:t>
      </w:r>
      <w:r w:rsidRPr="00031059">
        <w:rPr>
          <w:rFonts w:ascii="Book Antiqua" w:hAnsi="Book Antiqua"/>
          <w:b/>
          <w:sz w:val="24"/>
          <w:szCs w:val="24"/>
        </w:rPr>
        <w:t>Matthews DR</w:t>
      </w:r>
      <w:r w:rsidRPr="00031059">
        <w:rPr>
          <w:rFonts w:ascii="Book Antiqua" w:hAnsi="Book Antiqua"/>
          <w:sz w:val="24"/>
          <w:szCs w:val="24"/>
        </w:rPr>
        <w:t xml:space="preserve">, </w:t>
      </w:r>
      <w:proofErr w:type="spellStart"/>
      <w:r w:rsidRPr="00031059">
        <w:rPr>
          <w:rFonts w:ascii="Book Antiqua" w:hAnsi="Book Antiqua"/>
          <w:sz w:val="24"/>
          <w:szCs w:val="24"/>
        </w:rPr>
        <w:t>Hosker</w:t>
      </w:r>
      <w:proofErr w:type="spellEnd"/>
      <w:r w:rsidRPr="00031059">
        <w:rPr>
          <w:rFonts w:ascii="Book Antiqua" w:hAnsi="Book Antiqua"/>
          <w:sz w:val="24"/>
          <w:szCs w:val="24"/>
        </w:rPr>
        <w:t xml:space="preserve"> JP, </w:t>
      </w:r>
      <w:proofErr w:type="spellStart"/>
      <w:r w:rsidRPr="00031059">
        <w:rPr>
          <w:rFonts w:ascii="Book Antiqua" w:hAnsi="Book Antiqua"/>
          <w:sz w:val="24"/>
          <w:szCs w:val="24"/>
        </w:rPr>
        <w:t>Rudenski</w:t>
      </w:r>
      <w:proofErr w:type="spellEnd"/>
      <w:r w:rsidRPr="00031059">
        <w:rPr>
          <w:rFonts w:ascii="Book Antiqua" w:hAnsi="Book Antiqua"/>
          <w:sz w:val="24"/>
          <w:szCs w:val="24"/>
        </w:rPr>
        <w:t xml:space="preserve"> AS, Naylor BA, </w:t>
      </w:r>
      <w:proofErr w:type="spellStart"/>
      <w:r w:rsidRPr="00031059">
        <w:rPr>
          <w:rFonts w:ascii="Book Antiqua" w:hAnsi="Book Antiqua"/>
          <w:sz w:val="24"/>
          <w:szCs w:val="24"/>
        </w:rPr>
        <w:t>Treacher</w:t>
      </w:r>
      <w:proofErr w:type="spellEnd"/>
      <w:r w:rsidRPr="00031059">
        <w:rPr>
          <w:rFonts w:ascii="Book Antiqua" w:hAnsi="Book Antiqua"/>
          <w:sz w:val="24"/>
          <w:szCs w:val="24"/>
        </w:rPr>
        <w:t xml:space="preserve"> DF, Turner RC. Homeostasis model assessment: insulin resistance and beta-cell function from fasting plasma glucose and insulin concentrations in man. </w:t>
      </w:r>
      <w:proofErr w:type="spellStart"/>
      <w:r w:rsidRPr="00031059">
        <w:rPr>
          <w:rFonts w:ascii="Book Antiqua" w:hAnsi="Book Antiqua"/>
          <w:i/>
          <w:sz w:val="24"/>
          <w:szCs w:val="24"/>
        </w:rPr>
        <w:t>Diabetologia</w:t>
      </w:r>
      <w:proofErr w:type="spellEnd"/>
      <w:r w:rsidRPr="00031059">
        <w:rPr>
          <w:rFonts w:ascii="Book Antiqua" w:hAnsi="Book Antiqua"/>
          <w:sz w:val="24"/>
          <w:szCs w:val="24"/>
        </w:rPr>
        <w:t xml:space="preserve"> 1985; </w:t>
      </w:r>
      <w:r w:rsidRPr="00031059">
        <w:rPr>
          <w:rFonts w:ascii="Book Antiqua" w:hAnsi="Book Antiqua"/>
          <w:b/>
          <w:sz w:val="24"/>
          <w:szCs w:val="24"/>
        </w:rPr>
        <w:t>28</w:t>
      </w:r>
      <w:r w:rsidRPr="00031059">
        <w:rPr>
          <w:rFonts w:ascii="Book Antiqua" w:hAnsi="Book Antiqua"/>
          <w:sz w:val="24"/>
          <w:szCs w:val="24"/>
        </w:rPr>
        <w:t>: 412-419 [PMID: 3899825 DOI: 10.1007/BF00280883]</w:t>
      </w:r>
    </w:p>
    <w:p w14:paraId="64559B62"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14 </w:t>
      </w:r>
      <w:proofErr w:type="spellStart"/>
      <w:r w:rsidRPr="00031059">
        <w:rPr>
          <w:rFonts w:ascii="Book Antiqua" w:hAnsi="Book Antiqua"/>
          <w:b/>
          <w:sz w:val="24"/>
          <w:szCs w:val="24"/>
        </w:rPr>
        <w:t>Savgan-Gurol</w:t>
      </w:r>
      <w:proofErr w:type="spellEnd"/>
      <w:r w:rsidRPr="00031059">
        <w:rPr>
          <w:rFonts w:ascii="Book Antiqua" w:hAnsi="Book Antiqua"/>
          <w:b/>
          <w:sz w:val="24"/>
          <w:szCs w:val="24"/>
        </w:rPr>
        <w:t xml:space="preserve"> E</w:t>
      </w:r>
      <w:r w:rsidRPr="00031059">
        <w:rPr>
          <w:rFonts w:ascii="Book Antiqua" w:hAnsi="Book Antiqua"/>
          <w:sz w:val="24"/>
          <w:szCs w:val="24"/>
        </w:rPr>
        <w:t xml:space="preserve">, </w:t>
      </w:r>
      <w:proofErr w:type="spellStart"/>
      <w:r w:rsidRPr="00031059">
        <w:rPr>
          <w:rFonts w:ascii="Book Antiqua" w:hAnsi="Book Antiqua"/>
          <w:sz w:val="24"/>
          <w:szCs w:val="24"/>
        </w:rPr>
        <w:t>Bredella</w:t>
      </w:r>
      <w:proofErr w:type="spellEnd"/>
      <w:r w:rsidRPr="00031059">
        <w:rPr>
          <w:rFonts w:ascii="Book Antiqua" w:hAnsi="Book Antiqua"/>
          <w:sz w:val="24"/>
          <w:szCs w:val="24"/>
        </w:rPr>
        <w:t xml:space="preserve"> M, Russell M, Mendes N, </w:t>
      </w:r>
      <w:proofErr w:type="spellStart"/>
      <w:r w:rsidRPr="00031059">
        <w:rPr>
          <w:rFonts w:ascii="Book Antiqua" w:hAnsi="Book Antiqua"/>
          <w:sz w:val="24"/>
          <w:szCs w:val="24"/>
        </w:rPr>
        <w:t>Klibanski</w:t>
      </w:r>
      <w:proofErr w:type="spellEnd"/>
      <w:r w:rsidRPr="00031059">
        <w:rPr>
          <w:rFonts w:ascii="Book Antiqua" w:hAnsi="Book Antiqua"/>
          <w:sz w:val="24"/>
          <w:szCs w:val="24"/>
        </w:rPr>
        <w:t xml:space="preserve"> A, </w:t>
      </w:r>
      <w:proofErr w:type="spellStart"/>
      <w:r w:rsidRPr="00031059">
        <w:rPr>
          <w:rFonts w:ascii="Book Antiqua" w:hAnsi="Book Antiqua"/>
          <w:sz w:val="24"/>
          <w:szCs w:val="24"/>
        </w:rPr>
        <w:t>Misra</w:t>
      </w:r>
      <w:proofErr w:type="spellEnd"/>
      <w:r w:rsidRPr="00031059">
        <w:rPr>
          <w:rFonts w:ascii="Book Antiqua" w:hAnsi="Book Antiqua"/>
          <w:sz w:val="24"/>
          <w:szCs w:val="24"/>
        </w:rPr>
        <w:t xml:space="preserve"> M. Waist to hip ratio and trunk to extremity fat (DXA) are better surrogates for IMCL and for visceral fat respectively than for subcutaneous fat in adolescent girls. </w:t>
      </w:r>
      <w:proofErr w:type="spellStart"/>
      <w:r w:rsidRPr="00031059">
        <w:rPr>
          <w:rFonts w:ascii="Book Antiqua" w:hAnsi="Book Antiqua"/>
          <w:i/>
          <w:sz w:val="24"/>
          <w:szCs w:val="24"/>
        </w:rPr>
        <w:t>Nutr</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w:t>
      </w:r>
      <w:proofErr w:type="spellStart"/>
      <w:r w:rsidRPr="00031059">
        <w:rPr>
          <w:rFonts w:ascii="Book Antiqua" w:hAnsi="Book Antiqua"/>
          <w:sz w:val="24"/>
          <w:szCs w:val="24"/>
        </w:rPr>
        <w:t>Lond</w:t>
      </w:r>
      <w:proofErr w:type="spellEnd"/>
      <w:r w:rsidRPr="00031059">
        <w:rPr>
          <w:rFonts w:ascii="Book Antiqua" w:hAnsi="Book Antiqua"/>
          <w:sz w:val="24"/>
          <w:szCs w:val="24"/>
        </w:rPr>
        <w:t xml:space="preserve">) 2010; </w:t>
      </w:r>
      <w:r w:rsidRPr="00031059">
        <w:rPr>
          <w:rFonts w:ascii="Book Antiqua" w:hAnsi="Book Antiqua"/>
          <w:b/>
          <w:sz w:val="24"/>
          <w:szCs w:val="24"/>
        </w:rPr>
        <w:t>7</w:t>
      </w:r>
      <w:r w:rsidRPr="00031059">
        <w:rPr>
          <w:rFonts w:ascii="Book Antiqua" w:hAnsi="Book Antiqua"/>
          <w:sz w:val="24"/>
          <w:szCs w:val="24"/>
        </w:rPr>
        <w:t>: 86 [PMID: 21143876 DOI: 10.1186/1743-7075-7-86]</w:t>
      </w:r>
    </w:p>
    <w:p w14:paraId="4336E2DB"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15 </w:t>
      </w:r>
      <w:r w:rsidRPr="00031059">
        <w:rPr>
          <w:rFonts w:ascii="Book Antiqua" w:hAnsi="Book Antiqua"/>
          <w:b/>
          <w:sz w:val="24"/>
          <w:szCs w:val="24"/>
        </w:rPr>
        <w:t>Gardner AW</w:t>
      </w:r>
      <w:r w:rsidRPr="00031059">
        <w:rPr>
          <w:rFonts w:ascii="Book Antiqua" w:hAnsi="Book Antiqua"/>
          <w:sz w:val="24"/>
          <w:szCs w:val="24"/>
        </w:rPr>
        <w:t xml:space="preserve">, Montgomery PS, Scott KJ, </w:t>
      </w:r>
      <w:proofErr w:type="spellStart"/>
      <w:r w:rsidRPr="00031059">
        <w:rPr>
          <w:rFonts w:ascii="Book Antiqua" w:hAnsi="Book Antiqua"/>
          <w:sz w:val="24"/>
          <w:szCs w:val="24"/>
        </w:rPr>
        <w:t>Afaq</w:t>
      </w:r>
      <w:proofErr w:type="spellEnd"/>
      <w:r w:rsidRPr="00031059">
        <w:rPr>
          <w:rFonts w:ascii="Book Antiqua" w:hAnsi="Book Antiqua"/>
          <w:sz w:val="24"/>
          <w:szCs w:val="24"/>
        </w:rPr>
        <w:t xml:space="preserve"> A, Blevins SM. Patterns of ambulatory activity in subjects with and without intermittent claudication. </w:t>
      </w:r>
      <w:r w:rsidRPr="00031059">
        <w:rPr>
          <w:rFonts w:ascii="Book Antiqua" w:hAnsi="Book Antiqua"/>
          <w:i/>
          <w:sz w:val="24"/>
          <w:szCs w:val="24"/>
        </w:rPr>
        <w:t xml:space="preserve">J </w:t>
      </w:r>
      <w:proofErr w:type="spellStart"/>
      <w:r w:rsidRPr="00031059">
        <w:rPr>
          <w:rFonts w:ascii="Book Antiqua" w:hAnsi="Book Antiqua"/>
          <w:i/>
          <w:sz w:val="24"/>
          <w:szCs w:val="24"/>
        </w:rPr>
        <w:t>Vasc</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Surg</w:t>
      </w:r>
      <w:proofErr w:type="spellEnd"/>
      <w:r w:rsidRPr="00031059">
        <w:rPr>
          <w:rFonts w:ascii="Book Antiqua" w:hAnsi="Book Antiqua"/>
          <w:sz w:val="24"/>
          <w:szCs w:val="24"/>
        </w:rPr>
        <w:t xml:space="preserve"> 2007; </w:t>
      </w:r>
      <w:r w:rsidRPr="00031059">
        <w:rPr>
          <w:rFonts w:ascii="Book Antiqua" w:hAnsi="Book Antiqua"/>
          <w:b/>
          <w:sz w:val="24"/>
          <w:szCs w:val="24"/>
        </w:rPr>
        <w:t>46</w:t>
      </w:r>
      <w:r w:rsidRPr="00031059">
        <w:rPr>
          <w:rFonts w:ascii="Book Antiqua" w:hAnsi="Book Antiqua"/>
          <w:sz w:val="24"/>
          <w:szCs w:val="24"/>
        </w:rPr>
        <w:t>: 1208-1214 [PMID: 17919876 DOI: 10.1016/j.jvs.2007.07.038]</w:t>
      </w:r>
    </w:p>
    <w:p w14:paraId="2BA9C6BF"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16 </w:t>
      </w:r>
      <w:r w:rsidRPr="00031059">
        <w:rPr>
          <w:rFonts w:ascii="Book Antiqua" w:hAnsi="Book Antiqua"/>
          <w:b/>
          <w:sz w:val="24"/>
          <w:szCs w:val="24"/>
        </w:rPr>
        <w:t>McDonald CM</w:t>
      </w:r>
      <w:r w:rsidRPr="00031059">
        <w:rPr>
          <w:rFonts w:ascii="Book Antiqua" w:hAnsi="Book Antiqua"/>
          <w:sz w:val="24"/>
          <w:szCs w:val="24"/>
        </w:rPr>
        <w:t xml:space="preserve">, Widman L, </w:t>
      </w:r>
      <w:proofErr w:type="spellStart"/>
      <w:r w:rsidRPr="00031059">
        <w:rPr>
          <w:rFonts w:ascii="Book Antiqua" w:hAnsi="Book Antiqua"/>
          <w:sz w:val="24"/>
          <w:szCs w:val="24"/>
        </w:rPr>
        <w:t>Abresch</w:t>
      </w:r>
      <w:proofErr w:type="spellEnd"/>
      <w:r w:rsidRPr="00031059">
        <w:rPr>
          <w:rFonts w:ascii="Book Antiqua" w:hAnsi="Book Antiqua"/>
          <w:sz w:val="24"/>
          <w:szCs w:val="24"/>
        </w:rPr>
        <w:t xml:space="preserve"> RT, Walsh SA, Walsh DD. Utility of a step activity monitor for the measurement of daily ambulatory activity in children. </w:t>
      </w:r>
      <w:r w:rsidRPr="00031059">
        <w:rPr>
          <w:rFonts w:ascii="Book Antiqua" w:hAnsi="Book Antiqua"/>
          <w:i/>
          <w:sz w:val="24"/>
          <w:szCs w:val="24"/>
        </w:rPr>
        <w:t xml:space="preserve">Arch Phys Med </w:t>
      </w:r>
      <w:proofErr w:type="spellStart"/>
      <w:r w:rsidRPr="00031059">
        <w:rPr>
          <w:rFonts w:ascii="Book Antiqua" w:hAnsi="Book Antiqua"/>
          <w:i/>
          <w:sz w:val="24"/>
          <w:szCs w:val="24"/>
        </w:rPr>
        <w:t>Rehabil</w:t>
      </w:r>
      <w:proofErr w:type="spellEnd"/>
      <w:r w:rsidRPr="00031059">
        <w:rPr>
          <w:rFonts w:ascii="Book Antiqua" w:hAnsi="Book Antiqua"/>
          <w:sz w:val="24"/>
          <w:szCs w:val="24"/>
        </w:rPr>
        <w:t xml:space="preserve"> 2005; </w:t>
      </w:r>
      <w:r w:rsidRPr="00031059">
        <w:rPr>
          <w:rFonts w:ascii="Book Antiqua" w:hAnsi="Book Antiqua"/>
          <w:b/>
          <w:sz w:val="24"/>
          <w:szCs w:val="24"/>
        </w:rPr>
        <w:t>86</w:t>
      </w:r>
      <w:r w:rsidRPr="00031059">
        <w:rPr>
          <w:rFonts w:ascii="Book Antiqua" w:hAnsi="Book Antiqua"/>
          <w:sz w:val="24"/>
          <w:szCs w:val="24"/>
        </w:rPr>
        <w:t>: 793-801 [PMID: 15827934 DOI: 10.1016/j.apmr.2004.10.011]</w:t>
      </w:r>
    </w:p>
    <w:p w14:paraId="2B3A6966"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lastRenderedPageBreak/>
        <w:t xml:space="preserve">17 </w:t>
      </w:r>
      <w:r w:rsidRPr="00031059">
        <w:rPr>
          <w:rFonts w:ascii="Book Antiqua" w:hAnsi="Book Antiqua"/>
          <w:b/>
          <w:sz w:val="24"/>
          <w:szCs w:val="24"/>
        </w:rPr>
        <w:t>Lee HY</w:t>
      </w:r>
      <w:r w:rsidRPr="00031059">
        <w:rPr>
          <w:rFonts w:ascii="Book Antiqua" w:hAnsi="Book Antiqua"/>
          <w:sz w:val="24"/>
          <w:szCs w:val="24"/>
        </w:rPr>
        <w:t xml:space="preserve">, </w:t>
      </w:r>
      <w:proofErr w:type="spellStart"/>
      <w:r w:rsidRPr="00031059">
        <w:rPr>
          <w:rFonts w:ascii="Book Antiqua" w:hAnsi="Book Antiqua"/>
          <w:sz w:val="24"/>
          <w:szCs w:val="24"/>
        </w:rPr>
        <w:t>Birkenfeld</w:t>
      </w:r>
      <w:proofErr w:type="spellEnd"/>
      <w:r w:rsidRPr="00031059">
        <w:rPr>
          <w:rFonts w:ascii="Book Antiqua" w:hAnsi="Book Antiqua"/>
          <w:sz w:val="24"/>
          <w:szCs w:val="24"/>
        </w:rPr>
        <w:t xml:space="preserve"> AL, </w:t>
      </w:r>
      <w:proofErr w:type="spellStart"/>
      <w:r w:rsidRPr="00031059">
        <w:rPr>
          <w:rFonts w:ascii="Book Antiqua" w:hAnsi="Book Antiqua"/>
          <w:sz w:val="24"/>
          <w:szCs w:val="24"/>
        </w:rPr>
        <w:t>Jornayvaz</w:t>
      </w:r>
      <w:proofErr w:type="spellEnd"/>
      <w:r w:rsidRPr="00031059">
        <w:rPr>
          <w:rFonts w:ascii="Book Antiqua" w:hAnsi="Book Antiqua"/>
          <w:sz w:val="24"/>
          <w:szCs w:val="24"/>
        </w:rPr>
        <w:t xml:space="preserve"> FR, </w:t>
      </w:r>
      <w:proofErr w:type="spellStart"/>
      <w:r w:rsidRPr="00031059">
        <w:rPr>
          <w:rFonts w:ascii="Book Antiqua" w:hAnsi="Book Antiqua"/>
          <w:sz w:val="24"/>
          <w:szCs w:val="24"/>
        </w:rPr>
        <w:t>Jurczak</w:t>
      </w:r>
      <w:proofErr w:type="spellEnd"/>
      <w:r w:rsidRPr="00031059">
        <w:rPr>
          <w:rFonts w:ascii="Book Antiqua" w:hAnsi="Book Antiqua"/>
          <w:sz w:val="24"/>
          <w:szCs w:val="24"/>
        </w:rPr>
        <w:t xml:space="preserve"> MJ, Kanda S, Popov V, Frederick DW, Zhang D, </w:t>
      </w:r>
      <w:proofErr w:type="spellStart"/>
      <w:r w:rsidRPr="00031059">
        <w:rPr>
          <w:rFonts w:ascii="Book Antiqua" w:hAnsi="Book Antiqua"/>
          <w:sz w:val="24"/>
          <w:szCs w:val="24"/>
        </w:rPr>
        <w:t>Guigni</w:t>
      </w:r>
      <w:proofErr w:type="spellEnd"/>
      <w:r w:rsidRPr="00031059">
        <w:rPr>
          <w:rFonts w:ascii="Book Antiqua" w:hAnsi="Book Antiqua"/>
          <w:sz w:val="24"/>
          <w:szCs w:val="24"/>
        </w:rPr>
        <w:t xml:space="preserve"> B, </w:t>
      </w:r>
      <w:proofErr w:type="spellStart"/>
      <w:r w:rsidRPr="00031059">
        <w:rPr>
          <w:rFonts w:ascii="Book Antiqua" w:hAnsi="Book Antiqua"/>
          <w:sz w:val="24"/>
          <w:szCs w:val="24"/>
        </w:rPr>
        <w:t>Bharadwaj</w:t>
      </w:r>
      <w:proofErr w:type="spellEnd"/>
      <w:r w:rsidRPr="00031059">
        <w:rPr>
          <w:rFonts w:ascii="Book Antiqua" w:hAnsi="Book Antiqua"/>
          <w:sz w:val="24"/>
          <w:szCs w:val="24"/>
        </w:rPr>
        <w:t xml:space="preserve"> KG, Choi CS, Goldberg IJ, Park JH, Petersen KF, Samuel VT, Shulman GI. Apolipoprotein CIII overexpressing mice are predisposed to diet-induced hepatic steatosis and hepatic insulin resistance. </w:t>
      </w:r>
      <w:r w:rsidRPr="00031059">
        <w:rPr>
          <w:rFonts w:ascii="Book Antiqua" w:hAnsi="Book Antiqua"/>
          <w:i/>
          <w:sz w:val="24"/>
          <w:szCs w:val="24"/>
        </w:rPr>
        <w:t>Hepatology</w:t>
      </w:r>
      <w:r w:rsidRPr="00031059">
        <w:rPr>
          <w:rFonts w:ascii="Book Antiqua" w:hAnsi="Book Antiqua"/>
          <w:sz w:val="24"/>
          <w:szCs w:val="24"/>
        </w:rPr>
        <w:t xml:space="preserve"> 2011; </w:t>
      </w:r>
      <w:r w:rsidRPr="00031059">
        <w:rPr>
          <w:rFonts w:ascii="Book Antiqua" w:hAnsi="Book Antiqua"/>
          <w:b/>
          <w:sz w:val="24"/>
          <w:szCs w:val="24"/>
        </w:rPr>
        <w:t>54</w:t>
      </w:r>
      <w:r w:rsidRPr="00031059">
        <w:rPr>
          <w:rFonts w:ascii="Book Antiqua" w:hAnsi="Book Antiqua"/>
          <w:sz w:val="24"/>
          <w:szCs w:val="24"/>
        </w:rPr>
        <w:t>: 1650-1660 [PMID: 21793029 DOI: 10.1002/hep.24571]</w:t>
      </w:r>
    </w:p>
    <w:p w14:paraId="7AEA49FD"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18 </w:t>
      </w:r>
      <w:proofErr w:type="spellStart"/>
      <w:r w:rsidRPr="00031059">
        <w:rPr>
          <w:rFonts w:ascii="Book Antiqua" w:hAnsi="Book Antiqua"/>
          <w:b/>
          <w:sz w:val="24"/>
          <w:szCs w:val="24"/>
        </w:rPr>
        <w:t>Stepien</w:t>
      </w:r>
      <w:proofErr w:type="spellEnd"/>
      <w:r w:rsidRPr="00031059">
        <w:rPr>
          <w:rFonts w:ascii="Book Antiqua" w:hAnsi="Book Antiqua"/>
          <w:b/>
          <w:sz w:val="24"/>
          <w:szCs w:val="24"/>
        </w:rPr>
        <w:t xml:space="preserve"> M</w:t>
      </w:r>
      <w:r w:rsidRPr="00031059">
        <w:rPr>
          <w:rFonts w:ascii="Book Antiqua" w:hAnsi="Book Antiqua"/>
          <w:sz w:val="24"/>
          <w:szCs w:val="24"/>
        </w:rPr>
        <w:t xml:space="preserve">, </w:t>
      </w:r>
      <w:proofErr w:type="spellStart"/>
      <w:r w:rsidRPr="00031059">
        <w:rPr>
          <w:rFonts w:ascii="Book Antiqua" w:hAnsi="Book Antiqua"/>
          <w:sz w:val="24"/>
          <w:szCs w:val="24"/>
        </w:rPr>
        <w:t>Stepien</w:t>
      </w:r>
      <w:proofErr w:type="spellEnd"/>
      <w:r w:rsidRPr="00031059">
        <w:rPr>
          <w:rFonts w:ascii="Book Antiqua" w:hAnsi="Book Antiqua"/>
          <w:sz w:val="24"/>
          <w:szCs w:val="24"/>
        </w:rPr>
        <w:t xml:space="preserve"> A, </w:t>
      </w:r>
      <w:proofErr w:type="spellStart"/>
      <w:r w:rsidRPr="00031059">
        <w:rPr>
          <w:rFonts w:ascii="Book Antiqua" w:hAnsi="Book Antiqua"/>
          <w:sz w:val="24"/>
          <w:szCs w:val="24"/>
        </w:rPr>
        <w:t>Wlazel</w:t>
      </w:r>
      <w:proofErr w:type="spellEnd"/>
      <w:r w:rsidRPr="00031059">
        <w:rPr>
          <w:rFonts w:ascii="Book Antiqua" w:hAnsi="Book Antiqua"/>
          <w:sz w:val="24"/>
          <w:szCs w:val="24"/>
        </w:rPr>
        <w:t xml:space="preserve"> RN, </w:t>
      </w:r>
      <w:proofErr w:type="spellStart"/>
      <w:r w:rsidRPr="00031059">
        <w:rPr>
          <w:rFonts w:ascii="Book Antiqua" w:hAnsi="Book Antiqua"/>
          <w:sz w:val="24"/>
          <w:szCs w:val="24"/>
        </w:rPr>
        <w:t>Paradowski</w:t>
      </w:r>
      <w:proofErr w:type="spellEnd"/>
      <w:r w:rsidRPr="00031059">
        <w:rPr>
          <w:rFonts w:ascii="Book Antiqua" w:hAnsi="Book Antiqua"/>
          <w:sz w:val="24"/>
          <w:szCs w:val="24"/>
        </w:rPr>
        <w:t xml:space="preserve"> M, Rizzo M, </w:t>
      </w:r>
      <w:proofErr w:type="spellStart"/>
      <w:r w:rsidRPr="00031059">
        <w:rPr>
          <w:rFonts w:ascii="Book Antiqua" w:hAnsi="Book Antiqua"/>
          <w:sz w:val="24"/>
          <w:szCs w:val="24"/>
        </w:rPr>
        <w:t>Banach</w:t>
      </w:r>
      <w:proofErr w:type="spellEnd"/>
      <w:r w:rsidRPr="00031059">
        <w:rPr>
          <w:rFonts w:ascii="Book Antiqua" w:hAnsi="Book Antiqua"/>
          <w:sz w:val="24"/>
          <w:szCs w:val="24"/>
        </w:rPr>
        <w:t xml:space="preserve"> M, </w:t>
      </w:r>
      <w:proofErr w:type="spellStart"/>
      <w:r w:rsidRPr="00031059">
        <w:rPr>
          <w:rFonts w:ascii="Book Antiqua" w:hAnsi="Book Antiqua"/>
          <w:sz w:val="24"/>
          <w:szCs w:val="24"/>
        </w:rPr>
        <w:t>Rysz</w:t>
      </w:r>
      <w:proofErr w:type="spellEnd"/>
      <w:r w:rsidRPr="00031059">
        <w:rPr>
          <w:rFonts w:ascii="Book Antiqua" w:hAnsi="Book Antiqua"/>
          <w:sz w:val="24"/>
          <w:szCs w:val="24"/>
        </w:rPr>
        <w:t xml:space="preserve"> J. Predictors of insulin resistance in patients with obesity: a pilot study. </w:t>
      </w:r>
      <w:r w:rsidRPr="00031059">
        <w:rPr>
          <w:rFonts w:ascii="Book Antiqua" w:hAnsi="Book Antiqua"/>
          <w:i/>
          <w:sz w:val="24"/>
          <w:szCs w:val="24"/>
        </w:rPr>
        <w:t>Angiology</w:t>
      </w:r>
      <w:r w:rsidRPr="00031059">
        <w:rPr>
          <w:rFonts w:ascii="Book Antiqua" w:hAnsi="Book Antiqua"/>
          <w:sz w:val="24"/>
          <w:szCs w:val="24"/>
        </w:rPr>
        <w:t xml:space="preserve"> 2014; </w:t>
      </w:r>
      <w:r w:rsidRPr="00031059">
        <w:rPr>
          <w:rFonts w:ascii="Book Antiqua" w:hAnsi="Book Antiqua"/>
          <w:b/>
          <w:sz w:val="24"/>
          <w:szCs w:val="24"/>
        </w:rPr>
        <w:t>65</w:t>
      </w:r>
      <w:r w:rsidRPr="00031059">
        <w:rPr>
          <w:rFonts w:ascii="Book Antiqua" w:hAnsi="Book Antiqua"/>
          <w:sz w:val="24"/>
          <w:szCs w:val="24"/>
        </w:rPr>
        <w:t>: 22-30 [PMID: 23267236 DOI: 10.1177/0003319712468291]</w:t>
      </w:r>
    </w:p>
    <w:p w14:paraId="09256A3F"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19 </w:t>
      </w:r>
      <w:r w:rsidRPr="00031059">
        <w:rPr>
          <w:rFonts w:ascii="Book Antiqua" w:hAnsi="Book Antiqua"/>
          <w:b/>
          <w:sz w:val="24"/>
          <w:szCs w:val="24"/>
        </w:rPr>
        <w:t>Du T</w:t>
      </w:r>
      <w:r w:rsidRPr="00031059">
        <w:rPr>
          <w:rFonts w:ascii="Book Antiqua" w:hAnsi="Book Antiqua"/>
          <w:sz w:val="24"/>
          <w:szCs w:val="24"/>
        </w:rPr>
        <w:t xml:space="preserve">, Yuan G, Zhang M, Zhou X, Sun X, Yu X. Clinical usefulness of lipid ratios, visceral adiposity indicators, and the triglycerides and glucose index as risk markers of insulin resistance. </w:t>
      </w:r>
      <w:proofErr w:type="spellStart"/>
      <w:r w:rsidRPr="00031059">
        <w:rPr>
          <w:rFonts w:ascii="Book Antiqua" w:hAnsi="Book Antiqua"/>
          <w:i/>
          <w:sz w:val="24"/>
          <w:szCs w:val="24"/>
        </w:rPr>
        <w:t>Cardiovasc</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Diabetol</w:t>
      </w:r>
      <w:proofErr w:type="spellEnd"/>
      <w:r w:rsidRPr="00031059">
        <w:rPr>
          <w:rFonts w:ascii="Book Antiqua" w:hAnsi="Book Antiqua"/>
          <w:sz w:val="24"/>
          <w:szCs w:val="24"/>
        </w:rPr>
        <w:t xml:space="preserve"> 2014; </w:t>
      </w:r>
      <w:r w:rsidRPr="00031059">
        <w:rPr>
          <w:rFonts w:ascii="Book Antiqua" w:hAnsi="Book Antiqua"/>
          <w:b/>
          <w:sz w:val="24"/>
          <w:szCs w:val="24"/>
        </w:rPr>
        <w:t>13</w:t>
      </w:r>
      <w:r w:rsidRPr="00031059">
        <w:rPr>
          <w:rFonts w:ascii="Book Antiqua" w:hAnsi="Book Antiqua"/>
          <w:sz w:val="24"/>
          <w:szCs w:val="24"/>
        </w:rPr>
        <w:t>: 146 [PMID: 25326814 DOI: 10.1186/s12933-014-0146-3]</w:t>
      </w:r>
    </w:p>
    <w:p w14:paraId="7B69A5C2"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20 </w:t>
      </w:r>
      <w:r w:rsidRPr="00031059">
        <w:rPr>
          <w:rFonts w:ascii="Book Antiqua" w:hAnsi="Book Antiqua"/>
          <w:b/>
          <w:sz w:val="24"/>
          <w:szCs w:val="24"/>
        </w:rPr>
        <w:t>Maggio AB</w:t>
      </w:r>
      <w:r w:rsidRPr="00031059">
        <w:rPr>
          <w:rFonts w:ascii="Book Antiqua" w:hAnsi="Book Antiqua"/>
          <w:sz w:val="24"/>
          <w:szCs w:val="24"/>
        </w:rPr>
        <w:t xml:space="preserve">, Belli DC, </w:t>
      </w:r>
      <w:proofErr w:type="spellStart"/>
      <w:r w:rsidRPr="00031059">
        <w:rPr>
          <w:rFonts w:ascii="Book Antiqua" w:hAnsi="Book Antiqua"/>
          <w:sz w:val="24"/>
          <w:szCs w:val="24"/>
        </w:rPr>
        <w:t>Puigdefabregas</w:t>
      </w:r>
      <w:proofErr w:type="spellEnd"/>
      <w:r w:rsidRPr="00031059">
        <w:rPr>
          <w:rFonts w:ascii="Book Antiqua" w:hAnsi="Book Antiqua"/>
          <w:sz w:val="24"/>
          <w:szCs w:val="24"/>
        </w:rPr>
        <w:t xml:space="preserve"> JW, Rizzoli R, </w:t>
      </w:r>
      <w:proofErr w:type="spellStart"/>
      <w:r w:rsidRPr="00031059">
        <w:rPr>
          <w:rFonts w:ascii="Book Antiqua" w:hAnsi="Book Antiqua"/>
          <w:sz w:val="24"/>
          <w:szCs w:val="24"/>
        </w:rPr>
        <w:t>Farpour</w:t>
      </w:r>
      <w:proofErr w:type="spellEnd"/>
      <w:r w:rsidRPr="00031059">
        <w:rPr>
          <w:rFonts w:ascii="Book Antiqua" w:hAnsi="Book Antiqua"/>
          <w:sz w:val="24"/>
          <w:szCs w:val="24"/>
        </w:rPr>
        <w:t xml:space="preserve">-Lambert NJ, </w:t>
      </w:r>
      <w:proofErr w:type="spellStart"/>
      <w:r w:rsidRPr="00031059">
        <w:rPr>
          <w:rFonts w:ascii="Book Antiqua" w:hAnsi="Book Antiqua"/>
          <w:sz w:val="24"/>
          <w:szCs w:val="24"/>
        </w:rPr>
        <w:t>Beghetti</w:t>
      </w:r>
      <w:proofErr w:type="spellEnd"/>
      <w:r w:rsidRPr="00031059">
        <w:rPr>
          <w:rFonts w:ascii="Book Antiqua" w:hAnsi="Book Antiqua"/>
          <w:sz w:val="24"/>
          <w:szCs w:val="24"/>
        </w:rPr>
        <w:t xml:space="preserve"> M, </w:t>
      </w:r>
      <w:proofErr w:type="spellStart"/>
      <w:r w:rsidRPr="00031059">
        <w:rPr>
          <w:rFonts w:ascii="Book Antiqua" w:hAnsi="Book Antiqua"/>
          <w:sz w:val="24"/>
          <w:szCs w:val="24"/>
        </w:rPr>
        <w:t>McLin</w:t>
      </w:r>
      <w:proofErr w:type="spellEnd"/>
      <w:r w:rsidRPr="00031059">
        <w:rPr>
          <w:rFonts w:ascii="Book Antiqua" w:hAnsi="Book Antiqua"/>
          <w:sz w:val="24"/>
          <w:szCs w:val="24"/>
        </w:rPr>
        <w:t xml:space="preserve"> VA. High bone density in adolescents with obesity is related to fat mass and serum leptin concentrations. </w:t>
      </w:r>
      <w:r w:rsidRPr="00031059">
        <w:rPr>
          <w:rFonts w:ascii="Book Antiqua" w:hAnsi="Book Antiqua"/>
          <w:i/>
          <w:sz w:val="24"/>
          <w:szCs w:val="24"/>
        </w:rPr>
        <w:t xml:space="preserve">J </w:t>
      </w:r>
      <w:proofErr w:type="spellStart"/>
      <w:r w:rsidRPr="00031059">
        <w:rPr>
          <w:rFonts w:ascii="Book Antiqua" w:hAnsi="Book Antiqua"/>
          <w:i/>
          <w:sz w:val="24"/>
          <w:szCs w:val="24"/>
        </w:rPr>
        <w:t>Pediatr</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Gastroenterol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Nutr</w:t>
      </w:r>
      <w:proofErr w:type="spellEnd"/>
      <w:r w:rsidRPr="00031059">
        <w:rPr>
          <w:rFonts w:ascii="Book Antiqua" w:hAnsi="Book Antiqua"/>
          <w:sz w:val="24"/>
          <w:szCs w:val="24"/>
        </w:rPr>
        <w:t xml:space="preserve"> 2014; </w:t>
      </w:r>
      <w:r w:rsidRPr="00031059">
        <w:rPr>
          <w:rFonts w:ascii="Book Antiqua" w:hAnsi="Book Antiqua"/>
          <w:b/>
          <w:sz w:val="24"/>
          <w:szCs w:val="24"/>
        </w:rPr>
        <w:t>58</w:t>
      </w:r>
      <w:r w:rsidRPr="00031059">
        <w:rPr>
          <w:rFonts w:ascii="Book Antiqua" w:hAnsi="Book Antiqua"/>
          <w:sz w:val="24"/>
          <w:szCs w:val="24"/>
        </w:rPr>
        <w:t>: 723-728 [PMID: 24399210 DOI: 10.1097/MPG.0000000000000297]</w:t>
      </w:r>
    </w:p>
    <w:p w14:paraId="1F09107E"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21 </w:t>
      </w:r>
      <w:r w:rsidRPr="00031059">
        <w:rPr>
          <w:rFonts w:ascii="Book Antiqua" w:hAnsi="Book Antiqua"/>
          <w:b/>
          <w:sz w:val="24"/>
          <w:szCs w:val="24"/>
        </w:rPr>
        <w:t>Leonard MB</w:t>
      </w:r>
      <w:r w:rsidRPr="00031059">
        <w:rPr>
          <w:rFonts w:ascii="Book Antiqua" w:hAnsi="Book Antiqua"/>
          <w:sz w:val="24"/>
          <w:szCs w:val="24"/>
        </w:rPr>
        <w:t xml:space="preserve">, </w:t>
      </w:r>
      <w:proofErr w:type="spellStart"/>
      <w:r w:rsidRPr="00031059">
        <w:rPr>
          <w:rFonts w:ascii="Book Antiqua" w:hAnsi="Book Antiqua"/>
          <w:sz w:val="24"/>
          <w:szCs w:val="24"/>
        </w:rPr>
        <w:t>Shults</w:t>
      </w:r>
      <w:proofErr w:type="spellEnd"/>
      <w:r w:rsidRPr="00031059">
        <w:rPr>
          <w:rFonts w:ascii="Book Antiqua" w:hAnsi="Book Antiqua"/>
          <w:sz w:val="24"/>
          <w:szCs w:val="24"/>
        </w:rPr>
        <w:t xml:space="preserve"> J, Wilson BA, </w:t>
      </w:r>
      <w:proofErr w:type="spellStart"/>
      <w:r w:rsidRPr="00031059">
        <w:rPr>
          <w:rFonts w:ascii="Book Antiqua" w:hAnsi="Book Antiqua"/>
          <w:sz w:val="24"/>
          <w:szCs w:val="24"/>
        </w:rPr>
        <w:t>Tershakovec</w:t>
      </w:r>
      <w:proofErr w:type="spellEnd"/>
      <w:r w:rsidRPr="00031059">
        <w:rPr>
          <w:rFonts w:ascii="Book Antiqua" w:hAnsi="Book Antiqua"/>
          <w:sz w:val="24"/>
          <w:szCs w:val="24"/>
        </w:rPr>
        <w:t xml:space="preserve"> AM, </w:t>
      </w:r>
      <w:proofErr w:type="spellStart"/>
      <w:r w:rsidRPr="00031059">
        <w:rPr>
          <w:rFonts w:ascii="Book Antiqua" w:hAnsi="Book Antiqua"/>
          <w:sz w:val="24"/>
          <w:szCs w:val="24"/>
        </w:rPr>
        <w:t>Zemel</w:t>
      </w:r>
      <w:proofErr w:type="spellEnd"/>
      <w:r w:rsidRPr="00031059">
        <w:rPr>
          <w:rFonts w:ascii="Book Antiqua" w:hAnsi="Book Antiqua"/>
          <w:sz w:val="24"/>
          <w:szCs w:val="24"/>
        </w:rPr>
        <w:t xml:space="preserve"> BS. Obesity during childhood and adolescence augments bone mass and bone dimensions. </w:t>
      </w:r>
      <w:r w:rsidRPr="00031059">
        <w:rPr>
          <w:rFonts w:ascii="Book Antiqua" w:hAnsi="Book Antiqua"/>
          <w:i/>
          <w:sz w:val="24"/>
          <w:szCs w:val="24"/>
        </w:rPr>
        <w:t xml:space="preserve">Am 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Nutr</w:t>
      </w:r>
      <w:proofErr w:type="spellEnd"/>
      <w:r w:rsidRPr="00031059">
        <w:rPr>
          <w:rFonts w:ascii="Book Antiqua" w:hAnsi="Book Antiqua"/>
          <w:sz w:val="24"/>
          <w:szCs w:val="24"/>
        </w:rPr>
        <w:t xml:space="preserve"> 2004; </w:t>
      </w:r>
      <w:r w:rsidRPr="00031059">
        <w:rPr>
          <w:rFonts w:ascii="Book Antiqua" w:hAnsi="Book Antiqua"/>
          <w:b/>
          <w:sz w:val="24"/>
          <w:szCs w:val="24"/>
        </w:rPr>
        <w:t>80</w:t>
      </w:r>
      <w:r w:rsidRPr="00031059">
        <w:rPr>
          <w:rFonts w:ascii="Book Antiqua" w:hAnsi="Book Antiqua"/>
          <w:sz w:val="24"/>
          <w:szCs w:val="24"/>
        </w:rPr>
        <w:t>: 514-523 [PMID: 15277178]</w:t>
      </w:r>
    </w:p>
    <w:p w14:paraId="39CA85EB"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22 </w:t>
      </w:r>
      <w:proofErr w:type="spellStart"/>
      <w:r w:rsidRPr="00031059">
        <w:rPr>
          <w:rFonts w:ascii="Book Antiqua" w:hAnsi="Book Antiqua"/>
          <w:b/>
          <w:sz w:val="24"/>
          <w:szCs w:val="24"/>
        </w:rPr>
        <w:t>Felson</w:t>
      </w:r>
      <w:proofErr w:type="spellEnd"/>
      <w:r w:rsidRPr="00031059">
        <w:rPr>
          <w:rFonts w:ascii="Book Antiqua" w:hAnsi="Book Antiqua"/>
          <w:b/>
          <w:sz w:val="24"/>
          <w:szCs w:val="24"/>
        </w:rPr>
        <w:t xml:space="preserve"> DT</w:t>
      </w:r>
      <w:r w:rsidRPr="00031059">
        <w:rPr>
          <w:rFonts w:ascii="Book Antiqua" w:hAnsi="Book Antiqua"/>
          <w:sz w:val="24"/>
          <w:szCs w:val="24"/>
        </w:rPr>
        <w:t xml:space="preserve">, Zhang Y, </w:t>
      </w:r>
      <w:proofErr w:type="spellStart"/>
      <w:r w:rsidRPr="00031059">
        <w:rPr>
          <w:rFonts w:ascii="Book Antiqua" w:hAnsi="Book Antiqua"/>
          <w:sz w:val="24"/>
          <w:szCs w:val="24"/>
        </w:rPr>
        <w:t>Hannan</w:t>
      </w:r>
      <w:proofErr w:type="spellEnd"/>
      <w:r w:rsidRPr="00031059">
        <w:rPr>
          <w:rFonts w:ascii="Book Antiqua" w:hAnsi="Book Antiqua"/>
          <w:sz w:val="24"/>
          <w:szCs w:val="24"/>
        </w:rPr>
        <w:t xml:space="preserve"> MT, Anderson JJ. Effects of weight and body mass index on bone mineral density in men and women: the Framingham study. </w:t>
      </w:r>
      <w:r w:rsidRPr="00031059">
        <w:rPr>
          <w:rFonts w:ascii="Book Antiqua" w:hAnsi="Book Antiqua"/>
          <w:i/>
          <w:sz w:val="24"/>
          <w:szCs w:val="24"/>
        </w:rPr>
        <w:t>J Bone Miner Res</w:t>
      </w:r>
      <w:r w:rsidRPr="00031059">
        <w:rPr>
          <w:rFonts w:ascii="Book Antiqua" w:hAnsi="Book Antiqua"/>
          <w:sz w:val="24"/>
          <w:szCs w:val="24"/>
        </w:rPr>
        <w:t xml:space="preserve"> 1993; </w:t>
      </w:r>
      <w:r w:rsidRPr="00031059">
        <w:rPr>
          <w:rFonts w:ascii="Book Antiqua" w:hAnsi="Book Antiqua"/>
          <w:b/>
          <w:sz w:val="24"/>
          <w:szCs w:val="24"/>
        </w:rPr>
        <w:t>8</w:t>
      </w:r>
      <w:r w:rsidRPr="00031059">
        <w:rPr>
          <w:rFonts w:ascii="Book Antiqua" w:hAnsi="Book Antiqua"/>
          <w:sz w:val="24"/>
          <w:szCs w:val="24"/>
        </w:rPr>
        <w:t>: 567-573 [PMID: 8511983 DOI: 10.1002/jbmr.5650080507]</w:t>
      </w:r>
    </w:p>
    <w:p w14:paraId="2980618A"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23 </w:t>
      </w:r>
      <w:r w:rsidRPr="00031059">
        <w:rPr>
          <w:rFonts w:ascii="Book Antiqua" w:hAnsi="Book Antiqua"/>
          <w:b/>
          <w:sz w:val="24"/>
          <w:szCs w:val="24"/>
        </w:rPr>
        <w:t>Shin D</w:t>
      </w:r>
      <w:r w:rsidRPr="00031059">
        <w:rPr>
          <w:rFonts w:ascii="Book Antiqua" w:hAnsi="Book Antiqua"/>
          <w:sz w:val="24"/>
          <w:szCs w:val="24"/>
        </w:rPr>
        <w:t xml:space="preserve">. Association between metabolic syndrome, radiographic knee osteoarthritis, and intensity of knee pain: results of a national survey.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2014; </w:t>
      </w:r>
      <w:r w:rsidRPr="00031059">
        <w:rPr>
          <w:rFonts w:ascii="Book Antiqua" w:hAnsi="Book Antiqua"/>
          <w:b/>
          <w:sz w:val="24"/>
          <w:szCs w:val="24"/>
        </w:rPr>
        <w:t>99</w:t>
      </w:r>
      <w:r w:rsidRPr="00031059">
        <w:rPr>
          <w:rFonts w:ascii="Book Antiqua" w:hAnsi="Book Antiqua"/>
          <w:sz w:val="24"/>
          <w:szCs w:val="24"/>
        </w:rPr>
        <w:t>: 3177-3183 [PMID: 24780047 DOI: 10.1210/jc.2014-1043]</w:t>
      </w:r>
    </w:p>
    <w:p w14:paraId="3D2AA474"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24 </w:t>
      </w:r>
      <w:proofErr w:type="spellStart"/>
      <w:r w:rsidRPr="00031059">
        <w:rPr>
          <w:rFonts w:ascii="Book Antiqua" w:hAnsi="Book Antiqua"/>
          <w:b/>
          <w:sz w:val="24"/>
          <w:szCs w:val="24"/>
        </w:rPr>
        <w:t>Fulzele</w:t>
      </w:r>
      <w:proofErr w:type="spellEnd"/>
      <w:r w:rsidRPr="00031059">
        <w:rPr>
          <w:rFonts w:ascii="Book Antiqua" w:hAnsi="Book Antiqua"/>
          <w:b/>
          <w:sz w:val="24"/>
          <w:szCs w:val="24"/>
        </w:rPr>
        <w:t xml:space="preserve"> K</w:t>
      </w:r>
      <w:r w:rsidRPr="00031059">
        <w:rPr>
          <w:rFonts w:ascii="Book Antiqua" w:hAnsi="Book Antiqua"/>
          <w:sz w:val="24"/>
          <w:szCs w:val="24"/>
        </w:rPr>
        <w:t xml:space="preserve">, Clemens TL. Novel functions for insulin in bone. </w:t>
      </w:r>
      <w:r w:rsidRPr="00031059">
        <w:rPr>
          <w:rFonts w:ascii="Book Antiqua" w:hAnsi="Book Antiqua"/>
          <w:i/>
          <w:sz w:val="24"/>
          <w:szCs w:val="24"/>
        </w:rPr>
        <w:t>Bone</w:t>
      </w:r>
      <w:r w:rsidRPr="00031059">
        <w:rPr>
          <w:rFonts w:ascii="Book Antiqua" w:hAnsi="Book Antiqua"/>
          <w:sz w:val="24"/>
          <w:szCs w:val="24"/>
        </w:rPr>
        <w:t xml:space="preserve"> 2012; </w:t>
      </w:r>
      <w:r w:rsidRPr="00031059">
        <w:rPr>
          <w:rFonts w:ascii="Book Antiqua" w:hAnsi="Book Antiqua"/>
          <w:b/>
          <w:sz w:val="24"/>
          <w:szCs w:val="24"/>
        </w:rPr>
        <w:t>50</w:t>
      </w:r>
      <w:r w:rsidRPr="00031059">
        <w:rPr>
          <w:rFonts w:ascii="Book Antiqua" w:hAnsi="Book Antiqua"/>
          <w:sz w:val="24"/>
          <w:szCs w:val="24"/>
        </w:rPr>
        <w:t>: 452-456 [PMID: 21723973 DOI: 10.1016/j.bone.2011.06.018]</w:t>
      </w:r>
    </w:p>
    <w:p w14:paraId="27F3CE42"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25 </w:t>
      </w:r>
      <w:r w:rsidRPr="00031059">
        <w:rPr>
          <w:rFonts w:ascii="Book Antiqua" w:hAnsi="Book Antiqua"/>
          <w:b/>
          <w:sz w:val="24"/>
          <w:szCs w:val="24"/>
        </w:rPr>
        <w:t>Parker VE</w:t>
      </w:r>
      <w:r w:rsidRPr="00031059">
        <w:rPr>
          <w:rFonts w:ascii="Book Antiqua" w:hAnsi="Book Antiqua"/>
          <w:sz w:val="24"/>
          <w:szCs w:val="24"/>
        </w:rPr>
        <w:t xml:space="preserve">, Savage DB, </w:t>
      </w:r>
      <w:proofErr w:type="spellStart"/>
      <w:r w:rsidRPr="00031059">
        <w:rPr>
          <w:rFonts w:ascii="Book Antiqua" w:hAnsi="Book Antiqua"/>
          <w:sz w:val="24"/>
          <w:szCs w:val="24"/>
        </w:rPr>
        <w:t>O'Rahilly</w:t>
      </w:r>
      <w:proofErr w:type="spellEnd"/>
      <w:r w:rsidRPr="00031059">
        <w:rPr>
          <w:rFonts w:ascii="Book Antiqua" w:hAnsi="Book Antiqua"/>
          <w:sz w:val="24"/>
          <w:szCs w:val="24"/>
        </w:rPr>
        <w:t xml:space="preserve"> S, </w:t>
      </w:r>
      <w:proofErr w:type="spellStart"/>
      <w:r w:rsidRPr="00031059">
        <w:rPr>
          <w:rFonts w:ascii="Book Antiqua" w:hAnsi="Book Antiqua"/>
          <w:sz w:val="24"/>
          <w:szCs w:val="24"/>
        </w:rPr>
        <w:t>Semple</w:t>
      </w:r>
      <w:proofErr w:type="spellEnd"/>
      <w:r w:rsidRPr="00031059">
        <w:rPr>
          <w:rFonts w:ascii="Book Antiqua" w:hAnsi="Book Antiqua"/>
          <w:sz w:val="24"/>
          <w:szCs w:val="24"/>
        </w:rPr>
        <w:t xml:space="preserve"> RK. Mechanistic insights into insulin resistance in the genetic era. </w:t>
      </w:r>
      <w:proofErr w:type="spellStart"/>
      <w:r w:rsidRPr="00031059">
        <w:rPr>
          <w:rFonts w:ascii="Book Antiqua" w:hAnsi="Book Antiqua"/>
          <w:i/>
          <w:sz w:val="24"/>
          <w:szCs w:val="24"/>
        </w:rPr>
        <w:t>Diabet</w:t>
      </w:r>
      <w:proofErr w:type="spellEnd"/>
      <w:r w:rsidRPr="00031059">
        <w:rPr>
          <w:rFonts w:ascii="Book Antiqua" w:hAnsi="Book Antiqua"/>
          <w:i/>
          <w:sz w:val="24"/>
          <w:szCs w:val="24"/>
        </w:rPr>
        <w:t xml:space="preserve"> Med</w:t>
      </w:r>
      <w:r w:rsidRPr="00031059">
        <w:rPr>
          <w:rFonts w:ascii="Book Antiqua" w:hAnsi="Book Antiqua"/>
          <w:sz w:val="24"/>
          <w:szCs w:val="24"/>
        </w:rPr>
        <w:t xml:space="preserve"> 2011; </w:t>
      </w:r>
      <w:r w:rsidRPr="00031059">
        <w:rPr>
          <w:rFonts w:ascii="Book Antiqua" w:hAnsi="Book Antiqua"/>
          <w:b/>
          <w:sz w:val="24"/>
          <w:szCs w:val="24"/>
        </w:rPr>
        <w:t>28</w:t>
      </w:r>
      <w:r w:rsidRPr="00031059">
        <w:rPr>
          <w:rFonts w:ascii="Book Antiqua" w:hAnsi="Book Antiqua"/>
          <w:sz w:val="24"/>
          <w:szCs w:val="24"/>
        </w:rPr>
        <w:t>: 1476-1486 [PMID: 21992440 DOI: 10.1111/j.1464-5491.2011.03463.x]</w:t>
      </w:r>
    </w:p>
    <w:p w14:paraId="4F3C84D4"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lastRenderedPageBreak/>
        <w:t xml:space="preserve">26 </w:t>
      </w:r>
      <w:r w:rsidRPr="00031059">
        <w:rPr>
          <w:rFonts w:ascii="Book Antiqua" w:hAnsi="Book Antiqua"/>
          <w:b/>
          <w:sz w:val="24"/>
          <w:szCs w:val="24"/>
        </w:rPr>
        <w:t>Brown MS</w:t>
      </w:r>
      <w:r w:rsidRPr="00031059">
        <w:rPr>
          <w:rFonts w:ascii="Book Antiqua" w:hAnsi="Book Antiqua"/>
          <w:sz w:val="24"/>
          <w:szCs w:val="24"/>
        </w:rPr>
        <w:t xml:space="preserve">, Goldstein JL. Selective versus total insulin resistance: a pathogenic paradox. </w:t>
      </w:r>
      <w:r w:rsidRPr="00031059">
        <w:rPr>
          <w:rFonts w:ascii="Book Antiqua" w:hAnsi="Book Antiqua"/>
          <w:i/>
          <w:sz w:val="24"/>
          <w:szCs w:val="24"/>
        </w:rPr>
        <w:t xml:space="preserve">Cell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2008; </w:t>
      </w:r>
      <w:r w:rsidRPr="00031059">
        <w:rPr>
          <w:rFonts w:ascii="Book Antiqua" w:hAnsi="Book Antiqua"/>
          <w:b/>
          <w:sz w:val="24"/>
          <w:szCs w:val="24"/>
        </w:rPr>
        <w:t>7</w:t>
      </w:r>
      <w:r w:rsidRPr="00031059">
        <w:rPr>
          <w:rFonts w:ascii="Book Antiqua" w:hAnsi="Book Antiqua"/>
          <w:sz w:val="24"/>
          <w:szCs w:val="24"/>
        </w:rPr>
        <w:t>: 95-96 [PMID: 18249166 DOI: 10.1016/j.cmet.2007.12.009]</w:t>
      </w:r>
    </w:p>
    <w:p w14:paraId="5FC0A476"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27 </w:t>
      </w:r>
      <w:proofErr w:type="spellStart"/>
      <w:r w:rsidRPr="00031059">
        <w:rPr>
          <w:rFonts w:ascii="Book Antiqua" w:hAnsi="Book Antiqua"/>
          <w:b/>
          <w:sz w:val="24"/>
          <w:szCs w:val="24"/>
        </w:rPr>
        <w:t>Júnior</w:t>
      </w:r>
      <w:proofErr w:type="spellEnd"/>
      <w:r w:rsidRPr="00031059">
        <w:rPr>
          <w:rFonts w:ascii="Book Antiqua" w:hAnsi="Book Antiqua"/>
          <w:b/>
          <w:sz w:val="24"/>
          <w:szCs w:val="24"/>
        </w:rPr>
        <w:t xml:space="preserve"> IF</w:t>
      </w:r>
      <w:r w:rsidRPr="00031059">
        <w:rPr>
          <w:rFonts w:ascii="Book Antiqua" w:hAnsi="Book Antiqua"/>
          <w:sz w:val="24"/>
          <w:szCs w:val="24"/>
        </w:rPr>
        <w:t xml:space="preserve">, Cardoso JR, </w:t>
      </w:r>
      <w:proofErr w:type="spellStart"/>
      <w:r w:rsidRPr="00031059">
        <w:rPr>
          <w:rFonts w:ascii="Book Antiqua" w:hAnsi="Book Antiqua"/>
          <w:sz w:val="24"/>
          <w:szCs w:val="24"/>
        </w:rPr>
        <w:t>Christofaro</w:t>
      </w:r>
      <w:proofErr w:type="spellEnd"/>
      <w:r w:rsidRPr="00031059">
        <w:rPr>
          <w:rFonts w:ascii="Book Antiqua" w:hAnsi="Book Antiqua"/>
          <w:sz w:val="24"/>
          <w:szCs w:val="24"/>
        </w:rPr>
        <w:t xml:space="preserve"> DG, </w:t>
      </w:r>
      <w:proofErr w:type="spellStart"/>
      <w:r w:rsidRPr="00031059">
        <w:rPr>
          <w:rFonts w:ascii="Book Antiqua" w:hAnsi="Book Antiqua"/>
          <w:sz w:val="24"/>
          <w:szCs w:val="24"/>
        </w:rPr>
        <w:t>Codogno</w:t>
      </w:r>
      <w:proofErr w:type="spellEnd"/>
      <w:r w:rsidRPr="00031059">
        <w:rPr>
          <w:rFonts w:ascii="Book Antiqua" w:hAnsi="Book Antiqua"/>
          <w:sz w:val="24"/>
          <w:szCs w:val="24"/>
        </w:rPr>
        <w:t xml:space="preserve"> JS, de </w:t>
      </w:r>
      <w:proofErr w:type="spellStart"/>
      <w:r w:rsidRPr="00031059">
        <w:rPr>
          <w:rFonts w:ascii="Book Antiqua" w:hAnsi="Book Antiqua"/>
          <w:sz w:val="24"/>
          <w:szCs w:val="24"/>
        </w:rPr>
        <w:t>Moraes</w:t>
      </w:r>
      <w:proofErr w:type="spellEnd"/>
      <w:r w:rsidRPr="00031059">
        <w:rPr>
          <w:rFonts w:ascii="Book Antiqua" w:hAnsi="Book Antiqua"/>
          <w:sz w:val="24"/>
          <w:szCs w:val="24"/>
        </w:rPr>
        <w:t xml:space="preserve"> AC, </w:t>
      </w:r>
      <w:proofErr w:type="spellStart"/>
      <w:r w:rsidRPr="00031059">
        <w:rPr>
          <w:rFonts w:ascii="Book Antiqua" w:hAnsi="Book Antiqua"/>
          <w:sz w:val="24"/>
          <w:szCs w:val="24"/>
        </w:rPr>
        <w:t>Fernandes</w:t>
      </w:r>
      <w:proofErr w:type="spellEnd"/>
      <w:r w:rsidRPr="00031059">
        <w:rPr>
          <w:rFonts w:ascii="Book Antiqua" w:hAnsi="Book Antiqua"/>
          <w:sz w:val="24"/>
          <w:szCs w:val="24"/>
        </w:rPr>
        <w:t xml:space="preserve"> RA. The relationship between visceral fat thickness and bone mineral density in sedentary obese children and adolescents. </w:t>
      </w:r>
      <w:r w:rsidRPr="00031059">
        <w:rPr>
          <w:rFonts w:ascii="Book Antiqua" w:hAnsi="Book Antiqua"/>
          <w:i/>
          <w:sz w:val="24"/>
          <w:szCs w:val="24"/>
        </w:rPr>
        <w:t xml:space="preserve">BMC </w:t>
      </w:r>
      <w:proofErr w:type="spellStart"/>
      <w:r w:rsidRPr="00031059">
        <w:rPr>
          <w:rFonts w:ascii="Book Antiqua" w:hAnsi="Book Antiqua"/>
          <w:i/>
          <w:sz w:val="24"/>
          <w:szCs w:val="24"/>
        </w:rPr>
        <w:t>Pediatr</w:t>
      </w:r>
      <w:proofErr w:type="spellEnd"/>
      <w:r w:rsidRPr="00031059">
        <w:rPr>
          <w:rFonts w:ascii="Book Antiqua" w:hAnsi="Book Antiqua"/>
          <w:sz w:val="24"/>
          <w:szCs w:val="24"/>
        </w:rPr>
        <w:t xml:space="preserve"> 2013; </w:t>
      </w:r>
      <w:r w:rsidRPr="00031059">
        <w:rPr>
          <w:rFonts w:ascii="Book Antiqua" w:hAnsi="Book Antiqua"/>
          <w:b/>
          <w:sz w:val="24"/>
          <w:szCs w:val="24"/>
        </w:rPr>
        <w:t>13</w:t>
      </w:r>
      <w:r w:rsidRPr="00031059">
        <w:rPr>
          <w:rFonts w:ascii="Book Antiqua" w:hAnsi="Book Antiqua"/>
          <w:sz w:val="24"/>
          <w:szCs w:val="24"/>
        </w:rPr>
        <w:t>: 37 [PMID: 23510224 DOI: 10.1186/1471-2431-13-37]</w:t>
      </w:r>
    </w:p>
    <w:p w14:paraId="7C722ED6"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28 </w:t>
      </w:r>
      <w:r w:rsidRPr="00031059">
        <w:rPr>
          <w:rFonts w:ascii="Book Antiqua" w:hAnsi="Book Antiqua"/>
          <w:b/>
          <w:sz w:val="24"/>
          <w:szCs w:val="24"/>
        </w:rPr>
        <w:t>Russell M</w:t>
      </w:r>
      <w:r w:rsidRPr="00031059">
        <w:rPr>
          <w:rFonts w:ascii="Book Antiqua" w:hAnsi="Book Antiqua"/>
          <w:sz w:val="24"/>
          <w:szCs w:val="24"/>
        </w:rPr>
        <w:t xml:space="preserve">, Mendes N, Miller KK, Rosen CJ, Lee H, </w:t>
      </w:r>
      <w:proofErr w:type="spellStart"/>
      <w:r w:rsidRPr="00031059">
        <w:rPr>
          <w:rFonts w:ascii="Book Antiqua" w:hAnsi="Book Antiqua"/>
          <w:sz w:val="24"/>
          <w:szCs w:val="24"/>
        </w:rPr>
        <w:t>Klibanski</w:t>
      </w:r>
      <w:proofErr w:type="spellEnd"/>
      <w:r w:rsidRPr="00031059">
        <w:rPr>
          <w:rFonts w:ascii="Book Antiqua" w:hAnsi="Book Antiqua"/>
          <w:sz w:val="24"/>
          <w:szCs w:val="24"/>
        </w:rPr>
        <w:t xml:space="preserve"> A, </w:t>
      </w:r>
      <w:proofErr w:type="spellStart"/>
      <w:r w:rsidRPr="00031059">
        <w:rPr>
          <w:rFonts w:ascii="Book Antiqua" w:hAnsi="Book Antiqua"/>
          <w:sz w:val="24"/>
          <w:szCs w:val="24"/>
        </w:rPr>
        <w:t>Misra</w:t>
      </w:r>
      <w:proofErr w:type="spellEnd"/>
      <w:r w:rsidRPr="00031059">
        <w:rPr>
          <w:rFonts w:ascii="Book Antiqua" w:hAnsi="Book Antiqua"/>
          <w:sz w:val="24"/>
          <w:szCs w:val="24"/>
        </w:rPr>
        <w:t xml:space="preserve"> M. Visceral fat is a negative predictor of bone density measures in obese adolescent girls. </w:t>
      </w:r>
      <w:r w:rsidRPr="00031059">
        <w:rPr>
          <w:rFonts w:ascii="Book Antiqua" w:hAnsi="Book Antiqua"/>
          <w:i/>
          <w:sz w:val="24"/>
          <w:szCs w:val="24"/>
        </w:rPr>
        <w:t xml:space="preserve">J </w:t>
      </w:r>
      <w:proofErr w:type="spellStart"/>
      <w:r w:rsidRPr="00031059">
        <w:rPr>
          <w:rFonts w:ascii="Book Antiqua" w:hAnsi="Book Antiqua"/>
          <w:i/>
          <w:sz w:val="24"/>
          <w:szCs w:val="24"/>
        </w:rPr>
        <w:t>Clin</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2010; </w:t>
      </w:r>
      <w:r w:rsidRPr="00031059">
        <w:rPr>
          <w:rFonts w:ascii="Book Antiqua" w:hAnsi="Book Antiqua"/>
          <w:b/>
          <w:sz w:val="24"/>
          <w:szCs w:val="24"/>
        </w:rPr>
        <w:t>95</w:t>
      </w:r>
      <w:r w:rsidRPr="00031059">
        <w:rPr>
          <w:rFonts w:ascii="Book Antiqua" w:hAnsi="Book Antiqua"/>
          <w:sz w:val="24"/>
          <w:szCs w:val="24"/>
        </w:rPr>
        <w:t>: 1247-1255 [PMID: 20080853 DOI: 10.1210/jc.2009-1475]</w:t>
      </w:r>
    </w:p>
    <w:p w14:paraId="437BBE21"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29 </w:t>
      </w:r>
      <w:proofErr w:type="spellStart"/>
      <w:r w:rsidRPr="00031059">
        <w:rPr>
          <w:rFonts w:ascii="Book Antiqua" w:hAnsi="Book Antiqua"/>
          <w:b/>
          <w:sz w:val="24"/>
          <w:szCs w:val="24"/>
        </w:rPr>
        <w:t>Tintut</w:t>
      </w:r>
      <w:proofErr w:type="spellEnd"/>
      <w:r w:rsidRPr="00031059">
        <w:rPr>
          <w:rFonts w:ascii="Book Antiqua" w:hAnsi="Book Antiqua"/>
          <w:b/>
          <w:sz w:val="24"/>
          <w:szCs w:val="24"/>
        </w:rPr>
        <w:t xml:space="preserve"> Y</w:t>
      </w:r>
      <w:r w:rsidRPr="00031059">
        <w:rPr>
          <w:rFonts w:ascii="Book Antiqua" w:hAnsi="Book Antiqua"/>
          <w:sz w:val="24"/>
          <w:szCs w:val="24"/>
        </w:rPr>
        <w:t xml:space="preserve">, </w:t>
      </w:r>
      <w:proofErr w:type="spellStart"/>
      <w:r w:rsidRPr="00031059">
        <w:rPr>
          <w:rFonts w:ascii="Book Antiqua" w:hAnsi="Book Antiqua"/>
          <w:sz w:val="24"/>
          <w:szCs w:val="24"/>
        </w:rPr>
        <w:t>Demer</w:t>
      </w:r>
      <w:proofErr w:type="spellEnd"/>
      <w:r w:rsidRPr="00031059">
        <w:rPr>
          <w:rFonts w:ascii="Book Antiqua" w:hAnsi="Book Antiqua"/>
          <w:sz w:val="24"/>
          <w:szCs w:val="24"/>
        </w:rPr>
        <w:t xml:space="preserve"> LL. Effects of bioactive lipids and lipoproteins on bone. </w:t>
      </w:r>
      <w:r w:rsidRPr="00031059">
        <w:rPr>
          <w:rFonts w:ascii="Book Antiqua" w:hAnsi="Book Antiqua"/>
          <w:i/>
          <w:sz w:val="24"/>
          <w:szCs w:val="24"/>
        </w:rPr>
        <w:t xml:space="preserve">Trends </w:t>
      </w:r>
      <w:proofErr w:type="spellStart"/>
      <w:r w:rsidRPr="00031059">
        <w:rPr>
          <w:rFonts w:ascii="Book Antiqua" w:hAnsi="Book Antiqua"/>
          <w:i/>
          <w:sz w:val="24"/>
          <w:szCs w:val="24"/>
        </w:rPr>
        <w:t>Endocrinol</w:t>
      </w:r>
      <w:proofErr w:type="spellEnd"/>
      <w:r w:rsidRPr="00031059">
        <w:rPr>
          <w:rFonts w:ascii="Book Antiqua" w:hAnsi="Book Antiqua"/>
          <w:i/>
          <w:sz w:val="24"/>
          <w:szCs w:val="24"/>
        </w:rPr>
        <w:t xml:space="preserve"> </w:t>
      </w:r>
      <w:proofErr w:type="spellStart"/>
      <w:r w:rsidRPr="00031059">
        <w:rPr>
          <w:rFonts w:ascii="Book Antiqua" w:hAnsi="Book Antiqua"/>
          <w:i/>
          <w:sz w:val="24"/>
          <w:szCs w:val="24"/>
        </w:rPr>
        <w:t>Metab</w:t>
      </w:r>
      <w:proofErr w:type="spellEnd"/>
      <w:r w:rsidRPr="00031059">
        <w:rPr>
          <w:rFonts w:ascii="Book Antiqua" w:hAnsi="Book Antiqua"/>
          <w:sz w:val="24"/>
          <w:szCs w:val="24"/>
        </w:rPr>
        <w:t xml:space="preserve"> 2014; </w:t>
      </w:r>
      <w:r w:rsidRPr="00031059">
        <w:rPr>
          <w:rFonts w:ascii="Book Antiqua" w:hAnsi="Book Antiqua"/>
          <w:b/>
          <w:sz w:val="24"/>
          <w:szCs w:val="24"/>
        </w:rPr>
        <w:t>25</w:t>
      </w:r>
      <w:r w:rsidRPr="00031059">
        <w:rPr>
          <w:rFonts w:ascii="Book Antiqua" w:hAnsi="Book Antiqua"/>
          <w:sz w:val="24"/>
          <w:szCs w:val="24"/>
        </w:rPr>
        <w:t>: 53-59 [PMID: 24183940 DOI: 10.1016/j.tem.2013.10.001]</w:t>
      </w:r>
    </w:p>
    <w:p w14:paraId="7D39D186" w14:textId="77777777" w:rsidR="00031059" w:rsidRPr="00031059" w:rsidRDefault="00031059" w:rsidP="00031059">
      <w:pPr>
        <w:spacing w:after="0" w:line="360" w:lineRule="auto"/>
        <w:jc w:val="both"/>
        <w:rPr>
          <w:rFonts w:ascii="Book Antiqua" w:hAnsi="Book Antiqua"/>
          <w:sz w:val="24"/>
          <w:szCs w:val="24"/>
        </w:rPr>
      </w:pPr>
      <w:r w:rsidRPr="00031059">
        <w:rPr>
          <w:rFonts w:ascii="Book Antiqua" w:hAnsi="Book Antiqua"/>
          <w:sz w:val="24"/>
          <w:szCs w:val="24"/>
        </w:rPr>
        <w:t xml:space="preserve">30 </w:t>
      </w:r>
      <w:proofErr w:type="spellStart"/>
      <w:r w:rsidRPr="00031059">
        <w:rPr>
          <w:rFonts w:ascii="Book Antiqua" w:hAnsi="Book Antiqua"/>
          <w:b/>
          <w:sz w:val="24"/>
          <w:szCs w:val="24"/>
        </w:rPr>
        <w:t>Winzenberg</w:t>
      </w:r>
      <w:proofErr w:type="spellEnd"/>
      <w:r w:rsidRPr="00031059">
        <w:rPr>
          <w:rFonts w:ascii="Book Antiqua" w:hAnsi="Book Antiqua"/>
          <w:b/>
          <w:sz w:val="24"/>
          <w:szCs w:val="24"/>
        </w:rPr>
        <w:t xml:space="preserve"> T</w:t>
      </w:r>
      <w:r w:rsidRPr="00031059">
        <w:rPr>
          <w:rFonts w:ascii="Book Antiqua" w:hAnsi="Book Antiqua"/>
          <w:sz w:val="24"/>
          <w:szCs w:val="24"/>
        </w:rPr>
        <w:t xml:space="preserve">, Powell S, Shaw KA, Jones G. Effects of vitamin D supplementation on bone density in healthy children: systematic review and meta-analysis. </w:t>
      </w:r>
      <w:r w:rsidRPr="00031059">
        <w:rPr>
          <w:rFonts w:ascii="Book Antiqua" w:hAnsi="Book Antiqua"/>
          <w:i/>
          <w:sz w:val="24"/>
          <w:szCs w:val="24"/>
        </w:rPr>
        <w:t>BMJ</w:t>
      </w:r>
      <w:r w:rsidRPr="00031059">
        <w:rPr>
          <w:rFonts w:ascii="Book Antiqua" w:hAnsi="Book Antiqua"/>
          <w:sz w:val="24"/>
          <w:szCs w:val="24"/>
        </w:rPr>
        <w:t xml:space="preserve"> 2011; </w:t>
      </w:r>
      <w:r w:rsidRPr="00031059">
        <w:rPr>
          <w:rFonts w:ascii="Book Antiqua" w:hAnsi="Book Antiqua"/>
          <w:b/>
          <w:sz w:val="24"/>
          <w:szCs w:val="24"/>
        </w:rPr>
        <w:t>342</w:t>
      </w:r>
      <w:r w:rsidRPr="00031059">
        <w:rPr>
          <w:rFonts w:ascii="Book Antiqua" w:hAnsi="Book Antiqua"/>
          <w:sz w:val="24"/>
          <w:szCs w:val="24"/>
        </w:rPr>
        <w:t>: c7254 [PMID: 21266418 DOI: 10.1136/bmj.c7254]</w:t>
      </w:r>
    </w:p>
    <w:p w14:paraId="25797571" w14:textId="77777777" w:rsidR="009951D6" w:rsidRPr="00031059" w:rsidRDefault="009951D6" w:rsidP="00031059">
      <w:pPr>
        <w:spacing w:after="0" w:line="360" w:lineRule="auto"/>
        <w:jc w:val="both"/>
        <w:rPr>
          <w:rFonts w:ascii="Book Antiqua" w:hAnsi="Book Antiqua" w:cs="Times New Roman"/>
          <w:sz w:val="24"/>
          <w:szCs w:val="24"/>
          <w:lang w:eastAsia="zh-CN"/>
        </w:rPr>
      </w:pPr>
    </w:p>
    <w:p w14:paraId="37487E61" w14:textId="77777777" w:rsidR="00D26FCA" w:rsidRDefault="009951D6" w:rsidP="00031059">
      <w:pPr>
        <w:pStyle w:val="PlainText"/>
        <w:spacing w:line="360" w:lineRule="auto"/>
        <w:jc w:val="right"/>
        <w:rPr>
          <w:rFonts w:ascii="Book Antiqua" w:hAnsi="Book Antiqua"/>
          <w:sz w:val="24"/>
          <w:szCs w:val="24"/>
        </w:rPr>
      </w:pPr>
      <w:r w:rsidRPr="00031059">
        <w:rPr>
          <w:rFonts w:ascii="Book Antiqua" w:hAnsi="Book Antiqua"/>
          <w:b/>
          <w:sz w:val="24"/>
          <w:szCs w:val="24"/>
        </w:rPr>
        <w:t xml:space="preserve">P-Reviewer: </w:t>
      </w:r>
      <w:proofErr w:type="spellStart"/>
      <w:r w:rsidR="00B638AE" w:rsidRPr="00031059">
        <w:rPr>
          <w:rFonts w:ascii="Book Antiqua" w:hAnsi="Book Antiqua"/>
          <w:sz w:val="24"/>
          <w:szCs w:val="24"/>
        </w:rPr>
        <w:t>Arslan</w:t>
      </w:r>
      <w:proofErr w:type="spellEnd"/>
      <w:r w:rsidR="00B638AE" w:rsidRPr="00031059">
        <w:rPr>
          <w:rFonts w:ascii="Book Antiqua" w:hAnsi="Book Antiqua"/>
          <w:sz w:val="24"/>
          <w:szCs w:val="24"/>
        </w:rPr>
        <w:t xml:space="preserve"> N, </w:t>
      </w:r>
      <w:proofErr w:type="spellStart"/>
      <w:r w:rsidR="00B638AE" w:rsidRPr="00031059">
        <w:rPr>
          <w:rFonts w:ascii="Book Antiqua" w:hAnsi="Book Antiqua"/>
          <w:sz w:val="24"/>
          <w:szCs w:val="24"/>
        </w:rPr>
        <w:t>Urganci</w:t>
      </w:r>
      <w:proofErr w:type="spellEnd"/>
      <w:r w:rsidR="00B638AE" w:rsidRPr="00031059">
        <w:rPr>
          <w:rFonts w:ascii="Book Antiqua" w:hAnsi="Book Antiqua"/>
          <w:sz w:val="24"/>
          <w:szCs w:val="24"/>
        </w:rPr>
        <w:t xml:space="preserve"> N, Wang R, Watanabe T </w:t>
      </w:r>
    </w:p>
    <w:p w14:paraId="3FD2DB8B" w14:textId="73251704" w:rsidR="009951D6" w:rsidRPr="00031059" w:rsidRDefault="009951D6" w:rsidP="00031059">
      <w:pPr>
        <w:pStyle w:val="PlainText"/>
        <w:spacing w:line="360" w:lineRule="auto"/>
        <w:jc w:val="right"/>
        <w:rPr>
          <w:rFonts w:ascii="Book Antiqua" w:hAnsi="Book Antiqua"/>
          <w:b/>
          <w:sz w:val="24"/>
          <w:szCs w:val="24"/>
        </w:rPr>
      </w:pPr>
      <w:r w:rsidRPr="00031059">
        <w:rPr>
          <w:rFonts w:ascii="Book Antiqua" w:hAnsi="Book Antiqua"/>
          <w:b/>
          <w:sz w:val="24"/>
          <w:szCs w:val="24"/>
        </w:rPr>
        <w:t xml:space="preserve">S-Editor: </w:t>
      </w:r>
      <w:r w:rsidRPr="00031059">
        <w:rPr>
          <w:rFonts w:ascii="Book Antiqua" w:hAnsi="Book Antiqua"/>
          <w:sz w:val="24"/>
          <w:szCs w:val="24"/>
        </w:rPr>
        <w:t>Ji FF</w:t>
      </w:r>
      <w:r w:rsidRPr="00031059">
        <w:rPr>
          <w:rFonts w:ascii="Book Antiqua" w:hAnsi="Book Antiqua"/>
          <w:b/>
          <w:sz w:val="24"/>
          <w:szCs w:val="24"/>
        </w:rPr>
        <w:t xml:space="preserve"> L-Editor: E-Editor: </w:t>
      </w:r>
    </w:p>
    <w:p w14:paraId="173D2F7A" w14:textId="77777777" w:rsidR="009951D6" w:rsidRPr="00031059" w:rsidRDefault="009951D6" w:rsidP="00031059">
      <w:pPr>
        <w:pStyle w:val="PlainText"/>
        <w:spacing w:line="360" w:lineRule="auto"/>
        <w:rPr>
          <w:rFonts w:ascii="Book Antiqua" w:hAnsi="Book Antiqua"/>
          <w:b/>
          <w:sz w:val="24"/>
          <w:szCs w:val="24"/>
        </w:rPr>
      </w:pPr>
      <w:r w:rsidRPr="00031059">
        <w:rPr>
          <w:rFonts w:ascii="Book Antiqua" w:hAnsi="Book Antiqua"/>
          <w:b/>
          <w:sz w:val="24"/>
          <w:szCs w:val="24"/>
        </w:rPr>
        <w:t xml:space="preserve"> </w:t>
      </w:r>
    </w:p>
    <w:p w14:paraId="215315D7" w14:textId="7CF0E470" w:rsidR="009951D6" w:rsidRPr="00031059" w:rsidRDefault="009951D6" w:rsidP="00031059">
      <w:pPr>
        <w:snapToGrid w:val="0"/>
        <w:spacing w:after="0" w:line="360" w:lineRule="auto"/>
        <w:jc w:val="both"/>
        <w:rPr>
          <w:rFonts w:ascii="Book Antiqua" w:eastAsia="宋体" w:hAnsi="Book Antiqua" w:cs="Helvetica"/>
          <w:b/>
          <w:sz w:val="24"/>
          <w:szCs w:val="24"/>
        </w:rPr>
      </w:pPr>
      <w:r w:rsidRPr="00031059">
        <w:rPr>
          <w:rFonts w:ascii="Book Antiqua" w:eastAsia="宋体" w:hAnsi="Book Antiqua" w:cs="Helvetica"/>
          <w:b/>
          <w:sz w:val="24"/>
          <w:szCs w:val="24"/>
        </w:rPr>
        <w:t xml:space="preserve">Specialty type: </w:t>
      </w:r>
      <w:r w:rsidR="00DE6204" w:rsidRPr="00031059">
        <w:rPr>
          <w:rFonts w:ascii="Book Antiqua" w:eastAsia="微软雅黑" w:hAnsi="Book Antiqua" w:cs="宋体"/>
          <w:sz w:val="24"/>
          <w:szCs w:val="24"/>
        </w:rPr>
        <w:t>Pediatrics</w:t>
      </w:r>
    </w:p>
    <w:p w14:paraId="0B79ADA1" w14:textId="594A1C74" w:rsidR="009951D6" w:rsidRPr="00031059" w:rsidRDefault="009951D6" w:rsidP="00031059">
      <w:pPr>
        <w:snapToGrid w:val="0"/>
        <w:spacing w:after="0" w:line="360" w:lineRule="auto"/>
        <w:jc w:val="both"/>
        <w:rPr>
          <w:rFonts w:ascii="Book Antiqua" w:eastAsia="宋体" w:hAnsi="Book Antiqua" w:cs="Helvetica"/>
          <w:b/>
          <w:sz w:val="24"/>
          <w:szCs w:val="24"/>
        </w:rPr>
      </w:pPr>
      <w:r w:rsidRPr="00031059">
        <w:rPr>
          <w:rFonts w:ascii="Book Antiqua" w:eastAsia="宋体" w:hAnsi="Book Antiqua" w:cs="Helvetica"/>
          <w:b/>
          <w:sz w:val="24"/>
          <w:szCs w:val="24"/>
        </w:rPr>
        <w:t xml:space="preserve">Country of origin: </w:t>
      </w:r>
      <w:r w:rsidR="00DE6204" w:rsidRPr="00031059">
        <w:rPr>
          <w:rFonts w:ascii="Book Antiqua" w:eastAsia="宋体" w:hAnsi="Book Antiqua"/>
          <w:sz w:val="24"/>
          <w:szCs w:val="24"/>
        </w:rPr>
        <w:t>United States</w:t>
      </w:r>
    </w:p>
    <w:p w14:paraId="5606A8C4" w14:textId="77777777" w:rsidR="009951D6" w:rsidRPr="00031059" w:rsidRDefault="009951D6" w:rsidP="00031059">
      <w:pPr>
        <w:snapToGrid w:val="0"/>
        <w:spacing w:after="0" w:line="360" w:lineRule="auto"/>
        <w:jc w:val="both"/>
        <w:rPr>
          <w:rFonts w:ascii="Book Antiqua" w:eastAsia="宋体" w:hAnsi="Book Antiqua" w:cs="Helvetica"/>
          <w:b/>
          <w:sz w:val="24"/>
          <w:szCs w:val="24"/>
        </w:rPr>
      </w:pPr>
      <w:r w:rsidRPr="00031059">
        <w:rPr>
          <w:rFonts w:ascii="Book Antiqua" w:eastAsia="宋体" w:hAnsi="Book Antiqua" w:cs="Helvetica"/>
          <w:b/>
          <w:sz w:val="24"/>
          <w:szCs w:val="24"/>
        </w:rPr>
        <w:t>Peer-review report classification</w:t>
      </w:r>
    </w:p>
    <w:p w14:paraId="588558A5" w14:textId="77777777" w:rsidR="009951D6" w:rsidRPr="00031059" w:rsidRDefault="009951D6" w:rsidP="00031059">
      <w:pPr>
        <w:snapToGrid w:val="0"/>
        <w:spacing w:after="0" w:line="360" w:lineRule="auto"/>
        <w:jc w:val="both"/>
        <w:rPr>
          <w:rFonts w:ascii="Book Antiqua" w:eastAsia="宋体" w:hAnsi="Book Antiqua" w:cs="Helvetica"/>
          <w:sz w:val="24"/>
          <w:szCs w:val="24"/>
        </w:rPr>
      </w:pPr>
      <w:r w:rsidRPr="00031059">
        <w:rPr>
          <w:rFonts w:ascii="Book Antiqua" w:eastAsia="宋体" w:hAnsi="Book Antiqua" w:cs="Helvetica"/>
          <w:sz w:val="24"/>
          <w:szCs w:val="24"/>
        </w:rPr>
        <w:t>Grade A (Excellent): A</w:t>
      </w:r>
    </w:p>
    <w:p w14:paraId="0EA68BEF" w14:textId="2B5DB009" w:rsidR="009951D6" w:rsidRPr="00031059" w:rsidRDefault="009951D6" w:rsidP="00031059">
      <w:pPr>
        <w:snapToGrid w:val="0"/>
        <w:spacing w:after="0" w:line="360" w:lineRule="auto"/>
        <w:jc w:val="both"/>
        <w:rPr>
          <w:rFonts w:ascii="Book Antiqua" w:eastAsia="宋体" w:hAnsi="Book Antiqua" w:cs="Helvetica"/>
          <w:sz w:val="24"/>
          <w:szCs w:val="24"/>
          <w:lang w:eastAsia="zh-CN"/>
        </w:rPr>
      </w:pPr>
      <w:r w:rsidRPr="00031059">
        <w:rPr>
          <w:rFonts w:ascii="Book Antiqua" w:eastAsia="宋体" w:hAnsi="Book Antiqua" w:cs="Helvetica"/>
          <w:sz w:val="24"/>
          <w:szCs w:val="24"/>
        </w:rPr>
        <w:t xml:space="preserve">Grade B (Very good): </w:t>
      </w:r>
      <w:r w:rsidR="00A7099D" w:rsidRPr="00031059">
        <w:rPr>
          <w:rFonts w:ascii="Book Antiqua" w:eastAsia="宋体" w:hAnsi="Book Antiqua" w:cs="Helvetica"/>
          <w:sz w:val="24"/>
          <w:szCs w:val="24"/>
          <w:lang w:eastAsia="zh-CN"/>
        </w:rPr>
        <w:t>0</w:t>
      </w:r>
    </w:p>
    <w:p w14:paraId="26530912" w14:textId="4437237C" w:rsidR="009951D6" w:rsidRPr="00031059" w:rsidRDefault="009951D6" w:rsidP="00031059">
      <w:pPr>
        <w:snapToGrid w:val="0"/>
        <w:spacing w:after="0" w:line="360" w:lineRule="auto"/>
        <w:jc w:val="both"/>
        <w:rPr>
          <w:rFonts w:ascii="Book Antiqua" w:eastAsia="宋体" w:hAnsi="Book Antiqua" w:cs="Helvetica"/>
          <w:sz w:val="24"/>
          <w:szCs w:val="24"/>
          <w:lang w:eastAsia="zh-CN"/>
        </w:rPr>
      </w:pPr>
      <w:r w:rsidRPr="00031059">
        <w:rPr>
          <w:rFonts w:ascii="Book Antiqua" w:eastAsia="宋体" w:hAnsi="Book Antiqua" w:cs="Helvetica"/>
          <w:sz w:val="24"/>
          <w:szCs w:val="24"/>
        </w:rPr>
        <w:t>Grade C (Good): C</w:t>
      </w:r>
      <w:r w:rsidR="00A7099D" w:rsidRPr="00031059">
        <w:rPr>
          <w:rFonts w:ascii="Book Antiqua" w:eastAsia="宋体" w:hAnsi="Book Antiqua" w:cs="Helvetica"/>
          <w:sz w:val="24"/>
          <w:szCs w:val="24"/>
          <w:lang w:eastAsia="zh-CN"/>
        </w:rPr>
        <w:t>, C</w:t>
      </w:r>
    </w:p>
    <w:p w14:paraId="5A8FC8AF" w14:textId="7F4EDB4F" w:rsidR="009951D6" w:rsidRPr="00031059" w:rsidRDefault="009951D6" w:rsidP="00031059">
      <w:pPr>
        <w:snapToGrid w:val="0"/>
        <w:spacing w:after="0" w:line="360" w:lineRule="auto"/>
        <w:jc w:val="both"/>
        <w:rPr>
          <w:rFonts w:ascii="Book Antiqua" w:eastAsia="宋体" w:hAnsi="Book Antiqua" w:cs="Helvetica"/>
          <w:sz w:val="24"/>
          <w:szCs w:val="24"/>
          <w:lang w:eastAsia="zh-CN"/>
        </w:rPr>
      </w:pPr>
      <w:r w:rsidRPr="00031059">
        <w:rPr>
          <w:rFonts w:ascii="Book Antiqua" w:eastAsia="宋体" w:hAnsi="Book Antiqua" w:cs="Helvetica"/>
          <w:sz w:val="24"/>
          <w:szCs w:val="24"/>
        </w:rPr>
        <w:t xml:space="preserve">Grade D (Fair): </w:t>
      </w:r>
      <w:r w:rsidR="00A7099D" w:rsidRPr="00031059">
        <w:rPr>
          <w:rFonts w:ascii="Book Antiqua" w:eastAsia="宋体" w:hAnsi="Book Antiqua" w:cs="Helvetica"/>
          <w:sz w:val="24"/>
          <w:szCs w:val="24"/>
          <w:lang w:eastAsia="zh-CN"/>
        </w:rPr>
        <w:t>D</w:t>
      </w:r>
    </w:p>
    <w:p w14:paraId="52F263A7" w14:textId="5912D6E9" w:rsidR="009951D6" w:rsidRPr="00031059" w:rsidRDefault="009951D6" w:rsidP="00031059">
      <w:pPr>
        <w:spacing w:after="0" w:line="360" w:lineRule="auto"/>
        <w:jc w:val="both"/>
        <w:rPr>
          <w:rFonts w:ascii="Book Antiqua" w:hAnsi="Book Antiqua" w:cs="Times New Roman"/>
          <w:b/>
          <w:sz w:val="24"/>
          <w:szCs w:val="24"/>
          <w:lang w:eastAsia="zh-CN"/>
        </w:rPr>
      </w:pPr>
      <w:r w:rsidRPr="00031059">
        <w:rPr>
          <w:rFonts w:ascii="Book Antiqua" w:eastAsia="宋体" w:hAnsi="Book Antiqua" w:cs="Helvetica"/>
          <w:sz w:val="24"/>
          <w:szCs w:val="24"/>
        </w:rPr>
        <w:t>Grade E (Poor): 0</w:t>
      </w:r>
    </w:p>
    <w:p w14:paraId="4299BF03" w14:textId="77777777" w:rsidR="00FE7752" w:rsidRPr="004E3491" w:rsidRDefault="00FE7752"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br w:type="page"/>
      </w:r>
    </w:p>
    <w:p w14:paraId="1F41B7CC" w14:textId="380F9349" w:rsidR="00532698" w:rsidRPr="004E3491" w:rsidRDefault="009951D6" w:rsidP="004E3491">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1</w:t>
      </w:r>
      <w:r w:rsidR="00532698" w:rsidRPr="004E3491">
        <w:rPr>
          <w:rFonts w:ascii="Book Antiqua" w:hAnsi="Book Antiqua" w:cs="Times New Roman"/>
          <w:b/>
          <w:sz w:val="24"/>
          <w:szCs w:val="24"/>
        </w:rPr>
        <w:t xml:space="preserve"> Descriptive data</w:t>
      </w:r>
      <w:r w:rsidR="001538C8" w:rsidRPr="004E3491">
        <w:rPr>
          <w:rFonts w:ascii="Book Antiqua" w:hAnsi="Book Antiqua" w:cs="Times New Roman"/>
          <w:b/>
          <w:sz w:val="24"/>
          <w:szCs w:val="24"/>
        </w:rPr>
        <w:t xml:space="preserve"> </w:t>
      </w:r>
      <w:r w:rsidR="009D68AC" w:rsidRPr="004E3491">
        <w:rPr>
          <w:rFonts w:ascii="Book Antiqua" w:hAnsi="Book Antiqua" w:cs="Times New Roman"/>
          <w:b/>
          <w:sz w:val="24"/>
          <w:szCs w:val="24"/>
        </w:rPr>
        <w:t>of the overweight and normal weight groups</w:t>
      </w:r>
    </w:p>
    <w:tbl>
      <w:tblPr>
        <w:tblStyle w:val="TableGrid"/>
        <w:tblW w:w="0" w:type="auto"/>
        <w:tblLook w:val="04A0" w:firstRow="1" w:lastRow="0" w:firstColumn="1" w:lastColumn="0" w:noHBand="0" w:noVBand="1"/>
      </w:tblPr>
      <w:tblGrid>
        <w:gridCol w:w="3415"/>
        <w:gridCol w:w="2035"/>
        <w:gridCol w:w="2015"/>
        <w:gridCol w:w="1550"/>
      </w:tblGrid>
      <w:tr w:rsidR="004E3491" w:rsidRPr="004E3491" w14:paraId="4C7CF74A" w14:textId="77777777" w:rsidTr="00F05B18">
        <w:trPr>
          <w:trHeight w:val="295"/>
        </w:trPr>
        <w:tc>
          <w:tcPr>
            <w:tcW w:w="3415" w:type="dxa"/>
            <w:shd w:val="clear" w:color="auto" w:fill="auto"/>
            <w:vAlign w:val="center"/>
          </w:tcPr>
          <w:p w14:paraId="3734E18E" w14:textId="77777777" w:rsidR="00532698" w:rsidRPr="004E3491" w:rsidRDefault="00532698" w:rsidP="004E3491">
            <w:pPr>
              <w:spacing w:line="360" w:lineRule="auto"/>
              <w:jc w:val="both"/>
              <w:rPr>
                <w:rFonts w:ascii="Book Antiqua" w:hAnsi="Book Antiqua" w:cs="Times New Roman"/>
                <w:b/>
                <w:sz w:val="24"/>
                <w:szCs w:val="24"/>
              </w:rPr>
            </w:pPr>
          </w:p>
        </w:tc>
        <w:tc>
          <w:tcPr>
            <w:tcW w:w="2035" w:type="dxa"/>
            <w:shd w:val="clear" w:color="auto" w:fill="auto"/>
            <w:vAlign w:val="center"/>
          </w:tcPr>
          <w:p w14:paraId="02BDD344" w14:textId="77777777" w:rsidR="00532698" w:rsidRPr="004E3491" w:rsidRDefault="009D68AC"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Overweight</w:t>
            </w:r>
          </w:p>
          <w:p w14:paraId="475E808A" w14:textId="72A359C0" w:rsidR="001538C8" w:rsidRPr="004E3491" w:rsidRDefault="00F05B18" w:rsidP="004E3491">
            <w:pPr>
              <w:spacing w:line="360" w:lineRule="auto"/>
              <w:jc w:val="both"/>
              <w:rPr>
                <w:rFonts w:ascii="Book Antiqua" w:hAnsi="Book Antiqua" w:cs="Times New Roman"/>
                <w:b/>
                <w:sz w:val="24"/>
                <w:szCs w:val="24"/>
              </w:rPr>
            </w:pPr>
            <w:r w:rsidRPr="00F05B18">
              <w:rPr>
                <w:rFonts w:ascii="Book Antiqua" w:hAnsi="Book Antiqua" w:cs="Times New Roman"/>
                <w:b/>
                <w:i/>
                <w:sz w:val="24"/>
                <w:szCs w:val="24"/>
              </w:rPr>
              <w:t>n</w:t>
            </w:r>
            <w:r>
              <w:rPr>
                <w:rFonts w:ascii="Book Antiqua" w:hAnsi="Book Antiqua" w:cs="Times New Roman" w:hint="eastAsia"/>
                <w:b/>
                <w:sz w:val="24"/>
                <w:szCs w:val="24"/>
                <w:lang w:eastAsia="zh-CN"/>
              </w:rPr>
              <w:t xml:space="preserve"> </w:t>
            </w:r>
            <w:r w:rsidR="001538C8" w:rsidRPr="004E3491">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538C8" w:rsidRPr="004E3491">
              <w:rPr>
                <w:rFonts w:ascii="Book Antiqua" w:hAnsi="Book Antiqua" w:cs="Times New Roman"/>
                <w:b/>
                <w:sz w:val="24"/>
                <w:szCs w:val="24"/>
              </w:rPr>
              <w:t>23</w:t>
            </w:r>
          </w:p>
        </w:tc>
        <w:tc>
          <w:tcPr>
            <w:tcW w:w="2015" w:type="dxa"/>
            <w:shd w:val="clear" w:color="auto" w:fill="auto"/>
            <w:vAlign w:val="center"/>
          </w:tcPr>
          <w:p w14:paraId="0F7607C1" w14:textId="77777777" w:rsidR="00532698" w:rsidRPr="004E3491" w:rsidRDefault="009D68AC"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Normal weight</w:t>
            </w:r>
          </w:p>
          <w:p w14:paraId="3E142485" w14:textId="39730657" w:rsidR="001538C8" w:rsidRPr="004E3491" w:rsidRDefault="00F05B18" w:rsidP="004E3491">
            <w:pPr>
              <w:spacing w:line="360" w:lineRule="auto"/>
              <w:jc w:val="both"/>
              <w:rPr>
                <w:rFonts w:ascii="Book Antiqua" w:hAnsi="Book Antiqua" w:cs="Times New Roman"/>
                <w:b/>
                <w:sz w:val="24"/>
                <w:szCs w:val="24"/>
              </w:rPr>
            </w:pPr>
            <w:r w:rsidRPr="00F05B18">
              <w:rPr>
                <w:rFonts w:ascii="Book Antiqua" w:hAnsi="Book Antiqua" w:cs="Times New Roman"/>
                <w:b/>
                <w:i/>
                <w:sz w:val="24"/>
                <w:szCs w:val="24"/>
              </w:rPr>
              <w:t>n</w:t>
            </w:r>
            <w:r w:rsidRPr="004E3491">
              <w:rPr>
                <w:rFonts w:ascii="Book Antiqua" w:hAnsi="Book Antiqua" w:cs="Times New Roman"/>
                <w:b/>
                <w:sz w:val="24"/>
                <w:szCs w:val="24"/>
              </w:rPr>
              <w:t xml:space="preserve"> </w:t>
            </w:r>
            <w:r w:rsidR="001538C8" w:rsidRPr="004E3491">
              <w:rPr>
                <w:rFonts w:ascii="Book Antiqua" w:hAnsi="Book Antiqua" w:cs="Times New Roman"/>
                <w:b/>
                <w:sz w:val="24"/>
                <w:szCs w:val="24"/>
              </w:rPr>
              <w:t>=</w:t>
            </w:r>
            <w:r>
              <w:rPr>
                <w:rFonts w:ascii="Book Antiqua" w:hAnsi="Book Antiqua" w:cs="Times New Roman" w:hint="eastAsia"/>
                <w:b/>
                <w:sz w:val="24"/>
                <w:szCs w:val="24"/>
                <w:lang w:eastAsia="zh-CN"/>
              </w:rPr>
              <w:t xml:space="preserve"> </w:t>
            </w:r>
            <w:r w:rsidR="001538C8" w:rsidRPr="004E3491">
              <w:rPr>
                <w:rFonts w:ascii="Book Antiqua" w:hAnsi="Book Antiqua" w:cs="Times New Roman"/>
                <w:b/>
                <w:sz w:val="24"/>
                <w:szCs w:val="24"/>
              </w:rPr>
              <w:t>14</w:t>
            </w:r>
          </w:p>
        </w:tc>
        <w:tc>
          <w:tcPr>
            <w:tcW w:w="1550" w:type="dxa"/>
            <w:shd w:val="clear" w:color="auto" w:fill="auto"/>
            <w:vAlign w:val="center"/>
          </w:tcPr>
          <w:p w14:paraId="25C9DF01" w14:textId="77777777" w:rsidR="00532698" w:rsidRPr="004E3491" w:rsidRDefault="00532698" w:rsidP="004E3491">
            <w:pPr>
              <w:spacing w:line="360" w:lineRule="auto"/>
              <w:jc w:val="both"/>
              <w:rPr>
                <w:rFonts w:ascii="Book Antiqua" w:hAnsi="Book Antiqua" w:cs="Times New Roman"/>
                <w:b/>
                <w:sz w:val="24"/>
                <w:szCs w:val="24"/>
              </w:rPr>
            </w:pPr>
          </w:p>
        </w:tc>
      </w:tr>
      <w:tr w:rsidR="004E3491" w:rsidRPr="004E3491" w14:paraId="41D361CD" w14:textId="77777777" w:rsidTr="00F05B18">
        <w:trPr>
          <w:trHeight w:val="279"/>
        </w:trPr>
        <w:tc>
          <w:tcPr>
            <w:tcW w:w="3415" w:type="dxa"/>
            <w:shd w:val="clear" w:color="auto" w:fill="auto"/>
            <w:vAlign w:val="center"/>
          </w:tcPr>
          <w:p w14:paraId="7127A81F" w14:textId="77777777" w:rsidR="005A479C" w:rsidRPr="004E3491" w:rsidRDefault="005A479C"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Covariates</w:t>
            </w:r>
          </w:p>
        </w:tc>
        <w:tc>
          <w:tcPr>
            <w:tcW w:w="2035" w:type="dxa"/>
            <w:shd w:val="clear" w:color="auto" w:fill="auto"/>
            <w:vAlign w:val="center"/>
          </w:tcPr>
          <w:p w14:paraId="1969B017" w14:textId="67886727" w:rsidR="005A479C" w:rsidRPr="004E3491" w:rsidRDefault="00F05B18"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m</w:t>
            </w:r>
            <w:r w:rsidR="005A479C" w:rsidRPr="004E3491">
              <w:rPr>
                <w:rFonts w:ascii="Book Antiqua" w:hAnsi="Book Antiqua" w:cs="Times New Roman"/>
                <w:b/>
                <w:sz w:val="24"/>
                <w:szCs w:val="24"/>
              </w:rPr>
              <w:t>ean (SD)</w:t>
            </w:r>
          </w:p>
        </w:tc>
        <w:tc>
          <w:tcPr>
            <w:tcW w:w="2015" w:type="dxa"/>
            <w:shd w:val="clear" w:color="auto" w:fill="auto"/>
            <w:vAlign w:val="center"/>
          </w:tcPr>
          <w:p w14:paraId="06951B88" w14:textId="3B0D005E" w:rsidR="005A479C" w:rsidRPr="004E3491" w:rsidRDefault="00F05B18"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m</w:t>
            </w:r>
            <w:r w:rsidR="005A479C" w:rsidRPr="004E3491">
              <w:rPr>
                <w:rFonts w:ascii="Book Antiqua" w:hAnsi="Book Antiqua" w:cs="Times New Roman"/>
                <w:b/>
                <w:sz w:val="24"/>
                <w:szCs w:val="24"/>
              </w:rPr>
              <w:t>ean (SD)</w:t>
            </w:r>
          </w:p>
        </w:tc>
        <w:tc>
          <w:tcPr>
            <w:tcW w:w="1550" w:type="dxa"/>
            <w:shd w:val="clear" w:color="auto" w:fill="auto"/>
            <w:vAlign w:val="center"/>
          </w:tcPr>
          <w:p w14:paraId="214DD439" w14:textId="39566764" w:rsidR="005A479C" w:rsidRPr="004E3491" w:rsidRDefault="00F05B18" w:rsidP="004E3491">
            <w:pPr>
              <w:spacing w:line="360" w:lineRule="auto"/>
              <w:jc w:val="both"/>
              <w:rPr>
                <w:rFonts w:ascii="Book Antiqua" w:hAnsi="Book Antiqua" w:cs="Times New Roman"/>
                <w:b/>
                <w:sz w:val="24"/>
                <w:szCs w:val="24"/>
              </w:rPr>
            </w:pPr>
            <w:r>
              <w:rPr>
                <w:rFonts w:ascii="Book Antiqua" w:hAnsi="Book Antiqua" w:cs="Times New Roman"/>
                <w:b/>
                <w:i/>
                <w:sz w:val="24"/>
                <w:szCs w:val="24"/>
              </w:rPr>
              <w:t>P</w:t>
            </w:r>
            <w:r>
              <w:rPr>
                <w:rFonts w:ascii="Book Antiqua" w:hAnsi="Book Antiqua" w:cs="Times New Roman" w:hint="eastAsia"/>
                <w:b/>
                <w:i/>
                <w:sz w:val="24"/>
                <w:szCs w:val="24"/>
                <w:lang w:eastAsia="zh-CN"/>
              </w:rPr>
              <w:t xml:space="preserve"> </w:t>
            </w:r>
            <w:r w:rsidR="005A479C" w:rsidRPr="004E3491">
              <w:rPr>
                <w:rFonts w:ascii="Book Antiqua" w:hAnsi="Book Antiqua" w:cs="Times New Roman"/>
                <w:b/>
                <w:sz w:val="24"/>
                <w:szCs w:val="24"/>
              </w:rPr>
              <w:t>value</w:t>
            </w:r>
          </w:p>
        </w:tc>
      </w:tr>
      <w:tr w:rsidR="004E3491" w:rsidRPr="004E3491" w14:paraId="360F0909" w14:textId="77777777" w:rsidTr="00F05B18">
        <w:trPr>
          <w:trHeight w:val="377"/>
        </w:trPr>
        <w:tc>
          <w:tcPr>
            <w:tcW w:w="3415" w:type="dxa"/>
            <w:shd w:val="clear" w:color="auto" w:fill="auto"/>
            <w:vAlign w:val="center"/>
          </w:tcPr>
          <w:p w14:paraId="655BE02B" w14:textId="2668B311" w:rsidR="005A479C" w:rsidRPr="004E3491" w:rsidRDefault="005A479C" w:rsidP="00F05B18">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Age (</w:t>
            </w:r>
            <w:proofErr w:type="spellStart"/>
            <w:r w:rsidRPr="004E3491">
              <w:rPr>
                <w:rFonts w:ascii="Book Antiqua" w:hAnsi="Book Antiqua" w:cs="Times New Roman"/>
                <w:sz w:val="24"/>
                <w:szCs w:val="24"/>
              </w:rPr>
              <w:t>mo</w:t>
            </w:r>
            <w:proofErr w:type="spellEnd"/>
            <w:r w:rsidRPr="004E3491">
              <w:rPr>
                <w:rFonts w:ascii="Book Antiqua" w:hAnsi="Book Antiqua" w:cs="Times New Roman"/>
                <w:sz w:val="24"/>
                <w:szCs w:val="24"/>
              </w:rPr>
              <w:t>)</w:t>
            </w:r>
          </w:p>
        </w:tc>
        <w:tc>
          <w:tcPr>
            <w:tcW w:w="2035" w:type="dxa"/>
            <w:shd w:val="clear" w:color="auto" w:fill="auto"/>
            <w:vAlign w:val="center"/>
          </w:tcPr>
          <w:p w14:paraId="10B3C4A4"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187 (25.4)</w:t>
            </w:r>
          </w:p>
        </w:tc>
        <w:tc>
          <w:tcPr>
            <w:tcW w:w="2015" w:type="dxa"/>
            <w:shd w:val="clear" w:color="auto" w:fill="auto"/>
            <w:vAlign w:val="center"/>
          </w:tcPr>
          <w:p w14:paraId="5B8B7416"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198 (31.1)</w:t>
            </w:r>
          </w:p>
        </w:tc>
        <w:tc>
          <w:tcPr>
            <w:tcW w:w="1550" w:type="dxa"/>
            <w:shd w:val="clear" w:color="auto" w:fill="auto"/>
            <w:vAlign w:val="center"/>
          </w:tcPr>
          <w:p w14:paraId="0FF145CA" w14:textId="77777777" w:rsidR="005A479C" w:rsidRPr="004E3491" w:rsidRDefault="005A479C" w:rsidP="004E3491">
            <w:pPr>
              <w:adjustRightInd w:val="0"/>
              <w:spacing w:line="360" w:lineRule="auto"/>
              <w:jc w:val="both"/>
              <w:rPr>
                <w:rFonts w:ascii="Book Antiqua" w:hAnsi="Book Antiqua" w:cs="Times New Roman"/>
                <w:sz w:val="24"/>
                <w:szCs w:val="24"/>
                <w:vertAlign w:val="superscript"/>
              </w:rPr>
            </w:pPr>
            <w:r w:rsidRPr="004E3491">
              <w:rPr>
                <w:rFonts w:ascii="Book Antiqua" w:hAnsi="Book Antiqua" w:cs="Times New Roman"/>
                <w:sz w:val="24"/>
                <w:szCs w:val="24"/>
              </w:rPr>
              <w:t>0.</w:t>
            </w:r>
            <w:r w:rsidR="00F66518" w:rsidRPr="004E3491">
              <w:rPr>
                <w:rFonts w:ascii="Book Antiqua" w:hAnsi="Book Antiqua" w:cs="Times New Roman"/>
                <w:sz w:val="24"/>
                <w:szCs w:val="24"/>
              </w:rPr>
              <w:t>40</w:t>
            </w:r>
            <w:r w:rsidR="00F66518" w:rsidRPr="004E3491">
              <w:rPr>
                <w:rFonts w:ascii="Book Antiqua" w:hAnsi="Book Antiqua" w:cs="Times New Roman"/>
                <w:sz w:val="24"/>
                <w:szCs w:val="24"/>
                <w:vertAlign w:val="superscript"/>
              </w:rPr>
              <w:t>b</w:t>
            </w:r>
          </w:p>
        </w:tc>
      </w:tr>
      <w:tr w:rsidR="004E3491" w:rsidRPr="004E3491" w14:paraId="443599A3" w14:textId="77777777" w:rsidTr="00F05B18">
        <w:trPr>
          <w:trHeight w:val="377"/>
        </w:trPr>
        <w:tc>
          <w:tcPr>
            <w:tcW w:w="3415" w:type="dxa"/>
            <w:shd w:val="clear" w:color="auto" w:fill="auto"/>
            <w:vAlign w:val="center"/>
          </w:tcPr>
          <w:p w14:paraId="79DA7003" w14:textId="77777777" w:rsidR="009D68AC" w:rsidRPr="004E3491" w:rsidRDefault="009D68A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Gender</w:t>
            </w:r>
            <w:r w:rsidR="00632426" w:rsidRPr="004E3491">
              <w:rPr>
                <w:rFonts w:ascii="Book Antiqua" w:hAnsi="Book Antiqua" w:cs="Times New Roman"/>
                <w:sz w:val="24"/>
                <w:szCs w:val="24"/>
              </w:rPr>
              <w:t xml:space="preserve"> (% age females)</w:t>
            </w:r>
          </w:p>
        </w:tc>
        <w:tc>
          <w:tcPr>
            <w:tcW w:w="2035" w:type="dxa"/>
            <w:shd w:val="clear" w:color="auto" w:fill="auto"/>
            <w:vAlign w:val="center"/>
          </w:tcPr>
          <w:p w14:paraId="4C0829CF" w14:textId="77777777" w:rsidR="009D68AC" w:rsidRPr="004E3491" w:rsidRDefault="00632426"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43.48%</w:t>
            </w:r>
          </w:p>
        </w:tc>
        <w:tc>
          <w:tcPr>
            <w:tcW w:w="2015" w:type="dxa"/>
            <w:shd w:val="clear" w:color="auto" w:fill="auto"/>
            <w:vAlign w:val="center"/>
          </w:tcPr>
          <w:p w14:paraId="7038DAD0" w14:textId="77777777" w:rsidR="009D68AC" w:rsidRPr="004E3491" w:rsidRDefault="00632426"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57.14%</w:t>
            </w:r>
          </w:p>
        </w:tc>
        <w:tc>
          <w:tcPr>
            <w:tcW w:w="1550" w:type="dxa"/>
            <w:shd w:val="clear" w:color="auto" w:fill="auto"/>
            <w:vAlign w:val="center"/>
          </w:tcPr>
          <w:p w14:paraId="502F5DFD" w14:textId="77777777" w:rsidR="009D68AC" w:rsidRPr="004E3491" w:rsidRDefault="00632426"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0.42</w:t>
            </w:r>
          </w:p>
        </w:tc>
      </w:tr>
      <w:tr w:rsidR="004E3491" w:rsidRPr="004E3491" w14:paraId="658136A9" w14:textId="77777777" w:rsidTr="00F05B18">
        <w:trPr>
          <w:trHeight w:val="373"/>
        </w:trPr>
        <w:tc>
          <w:tcPr>
            <w:tcW w:w="3415" w:type="dxa"/>
            <w:shd w:val="clear" w:color="auto" w:fill="auto"/>
            <w:vAlign w:val="center"/>
          </w:tcPr>
          <w:p w14:paraId="5753DD2D" w14:textId="0C43F708" w:rsidR="005A479C" w:rsidRPr="004E3491" w:rsidRDefault="00F05B18" w:rsidP="004E3491">
            <w:pPr>
              <w:adjustRightInd w:val="0"/>
              <w:spacing w:line="360" w:lineRule="auto"/>
              <w:jc w:val="both"/>
              <w:rPr>
                <w:rFonts w:ascii="Book Antiqua" w:hAnsi="Book Antiqua" w:cs="Times New Roman"/>
                <w:sz w:val="24"/>
                <w:szCs w:val="24"/>
              </w:rPr>
            </w:pPr>
            <w:r>
              <w:rPr>
                <w:rFonts w:ascii="Book Antiqua" w:hAnsi="Book Antiqua" w:cs="Times New Roman"/>
                <w:sz w:val="24"/>
                <w:szCs w:val="24"/>
              </w:rPr>
              <w:t>Birth weight (g</w:t>
            </w:r>
            <w:r w:rsidR="005A479C" w:rsidRPr="004E3491">
              <w:rPr>
                <w:rFonts w:ascii="Book Antiqua" w:hAnsi="Book Antiqua" w:cs="Times New Roman"/>
                <w:sz w:val="24"/>
                <w:szCs w:val="24"/>
              </w:rPr>
              <w:t>)</w:t>
            </w:r>
          </w:p>
        </w:tc>
        <w:tc>
          <w:tcPr>
            <w:tcW w:w="2035" w:type="dxa"/>
            <w:shd w:val="clear" w:color="auto" w:fill="auto"/>
            <w:vAlign w:val="center"/>
          </w:tcPr>
          <w:p w14:paraId="4758F4D1"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3385 (644)</w:t>
            </w:r>
          </w:p>
        </w:tc>
        <w:tc>
          <w:tcPr>
            <w:tcW w:w="2015" w:type="dxa"/>
            <w:shd w:val="clear" w:color="auto" w:fill="auto"/>
            <w:vAlign w:val="center"/>
          </w:tcPr>
          <w:p w14:paraId="3AB4DE3A"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3179 (908)</w:t>
            </w:r>
          </w:p>
        </w:tc>
        <w:tc>
          <w:tcPr>
            <w:tcW w:w="1550" w:type="dxa"/>
            <w:shd w:val="clear" w:color="auto" w:fill="auto"/>
            <w:vAlign w:val="center"/>
          </w:tcPr>
          <w:p w14:paraId="47BE2AEA" w14:textId="77777777" w:rsidR="005A479C" w:rsidRPr="004E3491" w:rsidRDefault="005A479C" w:rsidP="004E3491">
            <w:pPr>
              <w:adjustRightInd w:val="0"/>
              <w:spacing w:line="360" w:lineRule="auto"/>
              <w:jc w:val="both"/>
              <w:rPr>
                <w:rFonts w:ascii="Book Antiqua" w:hAnsi="Book Antiqua" w:cs="Times New Roman"/>
                <w:sz w:val="24"/>
                <w:szCs w:val="24"/>
                <w:vertAlign w:val="superscript"/>
              </w:rPr>
            </w:pPr>
            <w:r w:rsidRPr="004E3491">
              <w:rPr>
                <w:rFonts w:ascii="Book Antiqua" w:hAnsi="Book Antiqua" w:cs="Times New Roman"/>
                <w:sz w:val="24"/>
                <w:szCs w:val="24"/>
              </w:rPr>
              <w:t>0.</w:t>
            </w:r>
            <w:r w:rsidR="00F66518" w:rsidRPr="004E3491">
              <w:rPr>
                <w:rFonts w:ascii="Book Antiqua" w:hAnsi="Book Antiqua" w:cs="Times New Roman"/>
                <w:sz w:val="24"/>
                <w:szCs w:val="24"/>
              </w:rPr>
              <w:t>42</w:t>
            </w:r>
            <w:r w:rsidR="00F66518" w:rsidRPr="004E3491">
              <w:rPr>
                <w:rFonts w:ascii="Book Antiqua" w:hAnsi="Book Antiqua" w:cs="Times New Roman"/>
                <w:sz w:val="24"/>
                <w:szCs w:val="24"/>
                <w:vertAlign w:val="superscript"/>
              </w:rPr>
              <w:t>b</w:t>
            </w:r>
          </w:p>
        </w:tc>
      </w:tr>
      <w:tr w:rsidR="004E3491" w:rsidRPr="004E3491" w14:paraId="53B412A4" w14:textId="77777777" w:rsidTr="00F05B18">
        <w:trPr>
          <w:trHeight w:val="377"/>
        </w:trPr>
        <w:tc>
          <w:tcPr>
            <w:tcW w:w="3415" w:type="dxa"/>
            <w:shd w:val="clear" w:color="auto" w:fill="auto"/>
            <w:vAlign w:val="center"/>
          </w:tcPr>
          <w:p w14:paraId="291AE190"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Weight (kg)</w:t>
            </w:r>
          </w:p>
        </w:tc>
        <w:tc>
          <w:tcPr>
            <w:tcW w:w="2035" w:type="dxa"/>
            <w:shd w:val="clear" w:color="auto" w:fill="auto"/>
            <w:vAlign w:val="center"/>
          </w:tcPr>
          <w:p w14:paraId="074C27EF"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93.7 (19.9)</w:t>
            </w:r>
          </w:p>
        </w:tc>
        <w:tc>
          <w:tcPr>
            <w:tcW w:w="2015" w:type="dxa"/>
            <w:shd w:val="clear" w:color="auto" w:fill="auto"/>
            <w:vAlign w:val="center"/>
          </w:tcPr>
          <w:p w14:paraId="0FA4AE67"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57.4 (7.51)</w:t>
            </w:r>
          </w:p>
        </w:tc>
        <w:tc>
          <w:tcPr>
            <w:tcW w:w="1550" w:type="dxa"/>
            <w:shd w:val="clear" w:color="auto" w:fill="auto"/>
            <w:vAlign w:val="center"/>
          </w:tcPr>
          <w:p w14:paraId="3BC37032" w14:textId="50051B8C"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a</w:t>
            </w:r>
          </w:p>
        </w:tc>
      </w:tr>
      <w:tr w:rsidR="004E3491" w:rsidRPr="004E3491" w14:paraId="6B4F36A5" w14:textId="77777777" w:rsidTr="00F05B18">
        <w:trPr>
          <w:trHeight w:val="353"/>
        </w:trPr>
        <w:tc>
          <w:tcPr>
            <w:tcW w:w="3415" w:type="dxa"/>
            <w:shd w:val="clear" w:color="auto" w:fill="auto"/>
            <w:vAlign w:val="center"/>
          </w:tcPr>
          <w:p w14:paraId="3E3C0DAC"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Weight %</w:t>
            </w:r>
            <w:proofErr w:type="spellStart"/>
            <w:r w:rsidRPr="004E3491">
              <w:rPr>
                <w:rFonts w:ascii="Book Antiqua" w:hAnsi="Book Antiqua" w:cs="Times New Roman"/>
                <w:sz w:val="24"/>
                <w:szCs w:val="24"/>
              </w:rPr>
              <w:t>ile</w:t>
            </w:r>
            <w:proofErr w:type="spellEnd"/>
          </w:p>
        </w:tc>
        <w:tc>
          <w:tcPr>
            <w:tcW w:w="2035" w:type="dxa"/>
            <w:shd w:val="clear" w:color="auto" w:fill="auto"/>
            <w:vAlign w:val="center"/>
          </w:tcPr>
          <w:p w14:paraId="20E54F23"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95.1 (6.35)</w:t>
            </w:r>
          </w:p>
        </w:tc>
        <w:tc>
          <w:tcPr>
            <w:tcW w:w="2015" w:type="dxa"/>
            <w:shd w:val="clear" w:color="auto" w:fill="auto"/>
            <w:vAlign w:val="center"/>
          </w:tcPr>
          <w:p w14:paraId="1819A86A"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52.5 (20.8)</w:t>
            </w:r>
          </w:p>
        </w:tc>
        <w:tc>
          <w:tcPr>
            <w:tcW w:w="1550" w:type="dxa"/>
            <w:shd w:val="clear" w:color="auto" w:fill="auto"/>
            <w:vAlign w:val="center"/>
          </w:tcPr>
          <w:p w14:paraId="2B5EB4EA" w14:textId="4E0C7C30"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b</w:t>
            </w:r>
          </w:p>
        </w:tc>
      </w:tr>
      <w:tr w:rsidR="004E3491" w:rsidRPr="004E3491" w14:paraId="4E733552" w14:textId="77777777" w:rsidTr="00F05B18">
        <w:trPr>
          <w:trHeight w:val="377"/>
        </w:trPr>
        <w:tc>
          <w:tcPr>
            <w:tcW w:w="3415" w:type="dxa"/>
            <w:shd w:val="clear" w:color="auto" w:fill="auto"/>
            <w:vAlign w:val="center"/>
          </w:tcPr>
          <w:p w14:paraId="58F03646"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Height (cm)</w:t>
            </w:r>
          </w:p>
        </w:tc>
        <w:tc>
          <w:tcPr>
            <w:tcW w:w="2035" w:type="dxa"/>
            <w:shd w:val="clear" w:color="auto" w:fill="auto"/>
            <w:vAlign w:val="center"/>
          </w:tcPr>
          <w:p w14:paraId="125F0FA6"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168 (9.90)</w:t>
            </w:r>
          </w:p>
        </w:tc>
        <w:tc>
          <w:tcPr>
            <w:tcW w:w="2015" w:type="dxa"/>
            <w:shd w:val="clear" w:color="auto" w:fill="auto"/>
            <w:vAlign w:val="center"/>
          </w:tcPr>
          <w:p w14:paraId="63E7FC37"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167 (6.92)</w:t>
            </w:r>
          </w:p>
        </w:tc>
        <w:tc>
          <w:tcPr>
            <w:tcW w:w="1550" w:type="dxa"/>
            <w:shd w:val="clear" w:color="auto" w:fill="auto"/>
            <w:vAlign w:val="center"/>
          </w:tcPr>
          <w:p w14:paraId="55C3AA90" w14:textId="77777777" w:rsidR="005A479C" w:rsidRPr="004E3491" w:rsidRDefault="005A479C" w:rsidP="004E3491">
            <w:pPr>
              <w:adjustRightInd w:val="0"/>
              <w:spacing w:line="360" w:lineRule="auto"/>
              <w:jc w:val="both"/>
              <w:rPr>
                <w:rFonts w:ascii="Book Antiqua" w:hAnsi="Book Antiqua" w:cs="Times New Roman"/>
                <w:sz w:val="24"/>
                <w:szCs w:val="24"/>
                <w:vertAlign w:val="superscript"/>
              </w:rPr>
            </w:pPr>
            <w:r w:rsidRPr="004E3491">
              <w:rPr>
                <w:rFonts w:ascii="Book Antiqua" w:hAnsi="Book Antiqua" w:cs="Times New Roman"/>
                <w:sz w:val="24"/>
                <w:szCs w:val="24"/>
              </w:rPr>
              <w:t>0.72</w:t>
            </w:r>
            <w:r w:rsidRPr="004E3491">
              <w:rPr>
                <w:rFonts w:ascii="Book Antiqua" w:hAnsi="Book Antiqua" w:cs="Times New Roman"/>
                <w:sz w:val="24"/>
                <w:szCs w:val="24"/>
                <w:vertAlign w:val="superscript"/>
              </w:rPr>
              <w:t>a</w:t>
            </w:r>
          </w:p>
        </w:tc>
      </w:tr>
      <w:tr w:rsidR="004E3491" w:rsidRPr="004E3491" w14:paraId="3A6E35A8" w14:textId="77777777" w:rsidTr="00F05B18">
        <w:trPr>
          <w:trHeight w:val="377"/>
        </w:trPr>
        <w:tc>
          <w:tcPr>
            <w:tcW w:w="3415" w:type="dxa"/>
            <w:shd w:val="clear" w:color="auto" w:fill="auto"/>
            <w:vAlign w:val="center"/>
          </w:tcPr>
          <w:p w14:paraId="34D170EB"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Height %</w:t>
            </w:r>
            <w:proofErr w:type="spellStart"/>
            <w:r w:rsidRPr="004E3491">
              <w:rPr>
                <w:rFonts w:ascii="Book Antiqua" w:hAnsi="Book Antiqua" w:cs="Times New Roman"/>
                <w:sz w:val="24"/>
                <w:szCs w:val="24"/>
              </w:rPr>
              <w:t>ile</w:t>
            </w:r>
            <w:proofErr w:type="spellEnd"/>
          </w:p>
        </w:tc>
        <w:tc>
          <w:tcPr>
            <w:tcW w:w="2035" w:type="dxa"/>
            <w:shd w:val="clear" w:color="auto" w:fill="auto"/>
            <w:vAlign w:val="center"/>
          </w:tcPr>
          <w:p w14:paraId="61E5B0F3"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59.3 (30.5)</w:t>
            </w:r>
          </w:p>
        </w:tc>
        <w:tc>
          <w:tcPr>
            <w:tcW w:w="2015" w:type="dxa"/>
            <w:shd w:val="clear" w:color="auto" w:fill="auto"/>
            <w:vAlign w:val="center"/>
          </w:tcPr>
          <w:p w14:paraId="43C2425A"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60.1 (31.2)</w:t>
            </w:r>
          </w:p>
        </w:tc>
        <w:tc>
          <w:tcPr>
            <w:tcW w:w="1550" w:type="dxa"/>
            <w:shd w:val="clear" w:color="auto" w:fill="auto"/>
            <w:vAlign w:val="center"/>
          </w:tcPr>
          <w:p w14:paraId="0E785C00" w14:textId="77777777" w:rsidR="005A479C" w:rsidRPr="004E3491" w:rsidRDefault="005A479C" w:rsidP="004E3491">
            <w:pPr>
              <w:adjustRightInd w:val="0"/>
              <w:spacing w:line="360" w:lineRule="auto"/>
              <w:jc w:val="both"/>
              <w:rPr>
                <w:rFonts w:ascii="Book Antiqua" w:hAnsi="Book Antiqua" w:cs="Times New Roman"/>
                <w:sz w:val="24"/>
                <w:szCs w:val="24"/>
                <w:vertAlign w:val="superscript"/>
              </w:rPr>
            </w:pPr>
            <w:r w:rsidRPr="004E3491">
              <w:rPr>
                <w:rFonts w:ascii="Book Antiqua" w:hAnsi="Book Antiqua" w:cs="Times New Roman"/>
                <w:sz w:val="24"/>
                <w:szCs w:val="24"/>
              </w:rPr>
              <w:t>0.</w:t>
            </w:r>
            <w:r w:rsidR="00F66518" w:rsidRPr="004E3491">
              <w:rPr>
                <w:rFonts w:ascii="Book Antiqua" w:hAnsi="Book Antiqua" w:cs="Times New Roman"/>
                <w:sz w:val="24"/>
                <w:szCs w:val="24"/>
              </w:rPr>
              <w:t>88</w:t>
            </w:r>
            <w:r w:rsidR="00F66518" w:rsidRPr="004E3491">
              <w:rPr>
                <w:rFonts w:ascii="Book Antiqua" w:hAnsi="Book Antiqua" w:cs="Times New Roman"/>
                <w:sz w:val="24"/>
                <w:szCs w:val="24"/>
                <w:vertAlign w:val="superscript"/>
              </w:rPr>
              <w:t>b</w:t>
            </w:r>
          </w:p>
        </w:tc>
      </w:tr>
      <w:tr w:rsidR="004E3491" w:rsidRPr="004E3491" w14:paraId="69960D54" w14:textId="77777777" w:rsidTr="00F05B18">
        <w:trPr>
          <w:trHeight w:val="361"/>
        </w:trPr>
        <w:tc>
          <w:tcPr>
            <w:tcW w:w="3415" w:type="dxa"/>
            <w:shd w:val="clear" w:color="auto" w:fill="auto"/>
            <w:vAlign w:val="center"/>
          </w:tcPr>
          <w:p w14:paraId="310D36B7"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BMI kg/m</w:t>
            </w:r>
            <w:r w:rsidRPr="004E3491">
              <w:rPr>
                <w:rFonts w:ascii="Book Antiqua" w:hAnsi="Book Antiqua" w:cs="Times New Roman"/>
                <w:sz w:val="24"/>
                <w:szCs w:val="24"/>
                <w:vertAlign w:val="superscript"/>
              </w:rPr>
              <w:t>2</w:t>
            </w:r>
          </w:p>
        </w:tc>
        <w:tc>
          <w:tcPr>
            <w:tcW w:w="2035" w:type="dxa"/>
            <w:shd w:val="clear" w:color="auto" w:fill="auto"/>
            <w:vAlign w:val="center"/>
          </w:tcPr>
          <w:p w14:paraId="62F8C54C"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32.9 (5.60)</w:t>
            </w:r>
          </w:p>
        </w:tc>
        <w:tc>
          <w:tcPr>
            <w:tcW w:w="2015" w:type="dxa"/>
            <w:shd w:val="clear" w:color="auto" w:fill="auto"/>
            <w:vAlign w:val="center"/>
          </w:tcPr>
          <w:p w14:paraId="7CB5E500"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20.5 (1.51)</w:t>
            </w:r>
          </w:p>
        </w:tc>
        <w:tc>
          <w:tcPr>
            <w:tcW w:w="1550" w:type="dxa"/>
            <w:shd w:val="clear" w:color="auto" w:fill="auto"/>
            <w:vAlign w:val="center"/>
          </w:tcPr>
          <w:p w14:paraId="691F1C85" w14:textId="56386F23"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a</w:t>
            </w:r>
          </w:p>
        </w:tc>
      </w:tr>
      <w:tr w:rsidR="004E3491" w:rsidRPr="004E3491" w14:paraId="5DE42EAC" w14:textId="77777777" w:rsidTr="00F05B18">
        <w:trPr>
          <w:trHeight w:val="377"/>
        </w:trPr>
        <w:tc>
          <w:tcPr>
            <w:tcW w:w="3415" w:type="dxa"/>
            <w:shd w:val="clear" w:color="auto" w:fill="auto"/>
            <w:vAlign w:val="center"/>
          </w:tcPr>
          <w:p w14:paraId="3C8A48C0"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BMI %</w:t>
            </w:r>
            <w:proofErr w:type="spellStart"/>
            <w:r w:rsidRPr="004E3491">
              <w:rPr>
                <w:rFonts w:ascii="Book Antiqua" w:hAnsi="Book Antiqua" w:cs="Times New Roman"/>
                <w:sz w:val="24"/>
                <w:szCs w:val="24"/>
              </w:rPr>
              <w:t>ile</w:t>
            </w:r>
            <w:proofErr w:type="spellEnd"/>
          </w:p>
        </w:tc>
        <w:tc>
          <w:tcPr>
            <w:tcW w:w="2035" w:type="dxa"/>
            <w:shd w:val="clear" w:color="auto" w:fill="auto"/>
            <w:vAlign w:val="center"/>
          </w:tcPr>
          <w:p w14:paraId="2015C38C"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96.6 (3.17)</w:t>
            </w:r>
          </w:p>
        </w:tc>
        <w:tc>
          <w:tcPr>
            <w:tcW w:w="2015" w:type="dxa"/>
            <w:shd w:val="clear" w:color="auto" w:fill="auto"/>
            <w:vAlign w:val="center"/>
          </w:tcPr>
          <w:p w14:paraId="7DFB8482"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47.3 (17.1)</w:t>
            </w:r>
          </w:p>
        </w:tc>
        <w:tc>
          <w:tcPr>
            <w:tcW w:w="1550" w:type="dxa"/>
            <w:shd w:val="clear" w:color="auto" w:fill="auto"/>
            <w:vAlign w:val="center"/>
          </w:tcPr>
          <w:p w14:paraId="35176756" w14:textId="139F02BB"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b</w:t>
            </w:r>
          </w:p>
        </w:tc>
      </w:tr>
      <w:tr w:rsidR="004E3491" w:rsidRPr="004E3491" w14:paraId="4D717C36" w14:textId="77777777" w:rsidTr="00F05B18">
        <w:trPr>
          <w:trHeight w:val="355"/>
        </w:trPr>
        <w:tc>
          <w:tcPr>
            <w:tcW w:w="3415" w:type="dxa"/>
            <w:shd w:val="clear" w:color="auto" w:fill="auto"/>
            <w:vAlign w:val="center"/>
          </w:tcPr>
          <w:p w14:paraId="15DF73EC"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Total activity time/day (minutes)</w:t>
            </w:r>
          </w:p>
        </w:tc>
        <w:tc>
          <w:tcPr>
            <w:tcW w:w="2035" w:type="dxa"/>
            <w:shd w:val="clear" w:color="auto" w:fill="auto"/>
            <w:vAlign w:val="center"/>
          </w:tcPr>
          <w:p w14:paraId="386EECBE"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303 (125)</w:t>
            </w:r>
          </w:p>
        </w:tc>
        <w:tc>
          <w:tcPr>
            <w:tcW w:w="2015" w:type="dxa"/>
            <w:shd w:val="clear" w:color="auto" w:fill="auto"/>
            <w:vAlign w:val="center"/>
          </w:tcPr>
          <w:p w14:paraId="127CFDDB"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307</w:t>
            </w:r>
            <w:r w:rsidR="00AD3E85" w:rsidRPr="004E3491">
              <w:rPr>
                <w:rFonts w:ascii="Book Antiqua" w:hAnsi="Book Antiqua" w:cs="Times New Roman"/>
                <w:sz w:val="24"/>
                <w:szCs w:val="24"/>
              </w:rPr>
              <w:t xml:space="preserve"> </w:t>
            </w:r>
            <w:r w:rsidRPr="004E3491">
              <w:rPr>
                <w:rFonts w:ascii="Book Antiqua" w:hAnsi="Book Antiqua" w:cs="Times New Roman"/>
                <w:sz w:val="24"/>
                <w:szCs w:val="24"/>
              </w:rPr>
              <w:t>(109)</w:t>
            </w:r>
          </w:p>
        </w:tc>
        <w:tc>
          <w:tcPr>
            <w:tcW w:w="1550" w:type="dxa"/>
            <w:shd w:val="clear" w:color="auto" w:fill="auto"/>
            <w:vAlign w:val="center"/>
          </w:tcPr>
          <w:p w14:paraId="60238350" w14:textId="77777777" w:rsidR="005A479C" w:rsidRPr="004E3491" w:rsidRDefault="005A479C"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w:t>
            </w:r>
            <w:r w:rsidR="00F66518" w:rsidRPr="004E3491">
              <w:rPr>
                <w:rFonts w:ascii="Book Antiqua" w:hAnsi="Book Antiqua" w:cs="Times New Roman"/>
                <w:sz w:val="24"/>
                <w:szCs w:val="24"/>
              </w:rPr>
              <w:t>93</w:t>
            </w:r>
          </w:p>
        </w:tc>
      </w:tr>
      <w:tr w:rsidR="004E3491" w:rsidRPr="004E3491" w14:paraId="3A6242FE" w14:textId="77777777" w:rsidTr="00F05B18">
        <w:trPr>
          <w:trHeight w:val="377"/>
        </w:trPr>
        <w:tc>
          <w:tcPr>
            <w:tcW w:w="3415" w:type="dxa"/>
            <w:shd w:val="clear" w:color="auto" w:fill="auto"/>
            <w:vAlign w:val="center"/>
          </w:tcPr>
          <w:p w14:paraId="15B70FE4" w14:textId="77777777" w:rsidR="0032028E" w:rsidRPr="004E3491" w:rsidRDefault="008C63E4"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Apolipoprotein C III</w:t>
            </w:r>
            <w:r w:rsidR="00D82FA2" w:rsidRPr="004E3491">
              <w:rPr>
                <w:rFonts w:ascii="Book Antiqua" w:hAnsi="Book Antiqua" w:cs="Times New Roman"/>
                <w:sz w:val="24"/>
                <w:szCs w:val="24"/>
              </w:rPr>
              <w:t xml:space="preserve"> (mg/</w:t>
            </w:r>
            <w:proofErr w:type="spellStart"/>
            <w:r w:rsidR="00D82FA2" w:rsidRPr="004E3491">
              <w:rPr>
                <w:rFonts w:ascii="Book Antiqua" w:hAnsi="Book Antiqua" w:cs="Times New Roman"/>
                <w:sz w:val="24"/>
                <w:szCs w:val="24"/>
              </w:rPr>
              <w:t>dL</w:t>
            </w:r>
            <w:proofErr w:type="spellEnd"/>
            <w:r w:rsidR="00D82FA2" w:rsidRPr="004E3491">
              <w:rPr>
                <w:rFonts w:ascii="Book Antiqua" w:hAnsi="Book Antiqua" w:cs="Times New Roman"/>
                <w:sz w:val="24"/>
                <w:szCs w:val="24"/>
              </w:rPr>
              <w:t>)</w:t>
            </w:r>
          </w:p>
        </w:tc>
        <w:tc>
          <w:tcPr>
            <w:tcW w:w="2035" w:type="dxa"/>
            <w:shd w:val="clear" w:color="auto" w:fill="auto"/>
            <w:vAlign w:val="center"/>
          </w:tcPr>
          <w:p w14:paraId="2AE9635D" w14:textId="77777777" w:rsidR="0032028E" w:rsidRPr="004E3491" w:rsidRDefault="00AD3E85"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6.71 (1.53)</w:t>
            </w:r>
          </w:p>
        </w:tc>
        <w:tc>
          <w:tcPr>
            <w:tcW w:w="2015" w:type="dxa"/>
            <w:shd w:val="clear" w:color="auto" w:fill="auto"/>
            <w:vAlign w:val="center"/>
          </w:tcPr>
          <w:p w14:paraId="5695AFD7" w14:textId="77777777" w:rsidR="0032028E" w:rsidRPr="004E3491" w:rsidRDefault="00AD3E85"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6.56 (140)</w:t>
            </w:r>
          </w:p>
        </w:tc>
        <w:tc>
          <w:tcPr>
            <w:tcW w:w="1550" w:type="dxa"/>
            <w:shd w:val="clear" w:color="auto" w:fill="auto"/>
            <w:vAlign w:val="center"/>
          </w:tcPr>
          <w:p w14:paraId="4787A8C4" w14:textId="77777777" w:rsidR="0032028E" w:rsidRPr="004E3491" w:rsidRDefault="00AD3E85" w:rsidP="004E3491">
            <w:pPr>
              <w:adjustRightInd w:val="0"/>
              <w:spacing w:line="360" w:lineRule="auto"/>
              <w:jc w:val="both"/>
              <w:rPr>
                <w:rFonts w:ascii="Book Antiqua" w:hAnsi="Book Antiqua" w:cs="Times New Roman"/>
                <w:sz w:val="24"/>
                <w:szCs w:val="24"/>
                <w:vertAlign w:val="superscript"/>
              </w:rPr>
            </w:pPr>
            <w:r w:rsidRPr="004E3491">
              <w:rPr>
                <w:rFonts w:ascii="Book Antiqua" w:hAnsi="Book Antiqua" w:cs="Times New Roman"/>
                <w:sz w:val="24"/>
                <w:szCs w:val="24"/>
              </w:rPr>
              <w:t>0.</w:t>
            </w:r>
            <w:r w:rsidR="00F66518" w:rsidRPr="004E3491">
              <w:rPr>
                <w:rFonts w:ascii="Book Antiqua" w:hAnsi="Book Antiqua" w:cs="Times New Roman"/>
                <w:sz w:val="24"/>
                <w:szCs w:val="24"/>
              </w:rPr>
              <w:t>75</w:t>
            </w:r>
            <w:r w:rsidR="00F66518" w:rsidRPr="004E3491">
              <w:rPr>
                <w:rFonts w:ascii="Book Antiqua" w:hAnsi="Book Antiqua" w:cs="Times New Roman"/>
                <w:sz w:val="24"/>
                <w:szCs w:val="24"/>
                <w:vertAlign w:val="superscript"/>
              </w:rPr>
              <w:t>a</w:t>
            </w:r>
          </w:p>
        </w:tc>
      </w:tr>
      <w:tr w:rsidR="004E3491" w:rsidRPr="004E3491" w14:paraId="6CF30BC1" w14:textId="77777777" w:rsidTr="00F05B18">
        <w:trPr>
          <w:trHeight w:val="377"/>
        </w:trPr>
        <w:tc>
          <w:tcPr>
            <w:tcW w:w="3415" w:type="dxa"/>
            <w:shd w:val="clear" w:color="auto" w:fill="auto"/>
            <w:vAlign w:val="center"/>
          </w:tcPr>
          <w:p w14:paraId="66B0D14E" w14:textId="77777777" w:rsidR="005D1863" w:rsidRPr="004E3491" w:rsidRDefault="005D1863"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C-reactive Protein</w:t>
            </w:r>
          </w:p>
        </w:tc>
        <w:tc>
          <w:tcPr>
            <w:tcW w:w="2035" w:type="dxa"/>
            <w:shd w:val="clear" w:color="auto" w:fill="auto"/>
            <w:vAlign w:val="center"/>
          </w:tcPr>
          <w:p w14:paraId="285A7EAB" w14:textId="77777777" w:rsidR="005D1863" w:rsidRPr="004E3491" w:rsidRDefault="005D1863"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2.81 (2.85)</w:t>
            </w:r>
            <w:r w:rsidRPr="004E3491">
              <w:rPr>
                <w:rFonts w:ascii="Book Antiqua" w:hAnsi="Book Antiqua" w:cs="Times New Roman"/>
                <w:sz w:val="24"/>
                <w:szCs w:val="24"/>
                <w:vertAlign w:val="superscript"/>
              </w:rPr>
              <w:t>c</w:t>
            </w:r>
          </w:p>
        </w:tc>
        <w:tc>
          <w:tcPr>
            <w:tcW w:w="2015" w:type="dxa"/>
            <w:shd w:val="clear" w:color="auto" w:fill="auto"/>
            <w:vAlign w:val="center"/>
          </w:tcPr>
          <w:p w14:paraId="32BA3E17" w14:textId="77777777" w:rsidR="005D1863" w:rsidRPr="004E3491" w:rsidRDefault="005D1863"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2.61(2.41)</w:t>
            </w:r>
            <w:r w:rsidRPr="004E3491">
              <w:rPr>
                <w:rFonts w:ascii="Book Antiqua" w:hAnsi="Book Antiqua" w:cs="Times New Roman"/>
                <w:sz w:val="24"/>
                <w:szCs w:val="24"/>
                <w:vertAlign w:val="superscript"/>
              </w:rPr>
              <w:t>d</w:t>
            </w:r>
          </w:p>
        </w:tc>
        <w:tc>
          <w:tcPr>
            <w:tcW w:w="1550" w:type="dxa"/>
            <w:shd w:val="clear" w:color="auto" w:fill="auto"/>
            <w:vAlign w:val="center"/>
          </w:tcPr>
          <w:p w14:paraId="2DECB546" w14:textId="77777777" w:rsidR="005D1863" w:rsidRPr="004E3491" w:rsidRDefault="005D1863"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0.86</w:t>
            </w:r>
          </w:p>
        </w:tc>
      </w:tr>
      <w:tr w:rsidR="004E3491" w:rsidRPr="004E3491" w14:paraId="0CB8C3CA" w14:textId="77777777" w:rsidTr="00F05B18">
        <w:trPr>
          <w:trHeight w:val="377"/>
        </w:trPr>
        <w:tc>
          <w:tcPr>
            <w:tcW w:w="3415" w:type="dxa"/>
            <w:shd w:val="clear" w:color="auto" w:fill="auto"/>
          </w:tcPr>
          <w:p w14:paraId="4316D656"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HOMA-IR</w:t>
            </w:r>
          </w:p>
        </w:tc>
        <w:tc>
          <w:tcPr>
            <w:tcW w:w="2035" w:type="dxa"/>
            <w:shd w:val="clear" w:color="auto" w:fill="auto"/>
          </w:tcPr>
          <w:p w14:paraId="5E297862"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3.23 (1.78)</w:t>
            </w:r>
          </w:p>
        </w:tc>
        <w:tc>
          <w:tcPr>
            <w:tcW w:w="2015" w:type="dxa"/>
            <w:shd w:val="clear" w:color="auto" w:fill="auto"/>
          </w:tcPr>
          <w:p w14:paraId="77FC2AF4"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2.49 (3.49)</w:t>
            </w:r>
          </w:p>
        </w:tc>
        <w:tc>
          <w:tcPr>
            <w:tcW w:w="1550" w:type="dxa"/>
            <w:shd w:val="clear" w:color="auto" w:fill="auto"/>
          </w:tcPr>
          <w:p w14:paraId="2008CD4D"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0.02</w:t>
            </w:r>
          </w:p>
        </w:tc>
      </w:tr>
      <w:tr w:rsidR="004E3491" w:rsidRPr="004E3491" w14:paraId="569DD6E4" w14:textId="77777777" w:rsidTr="00F05B18">
        <w:trPr>
          <w:trHeight w:val="377"/>
        </w:trPr>
        <w:tc>
          <w:tcPr>
            <w:tcW w:w="3415" w:type="dxa"/>
            <w:shd w:val="clear" w:color="auto" w:fill="auto"/>
            <w:vAlign w:val="center"/>
          </w:tcPr>
          <w:p w14:paraId="273BD46E"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Waist circumference (cm)</w:t>
            </w:r>
          </w:p>
        </w:tc>
        <w:tc>
          <w:tcPr>
            <w:tcW w:w="2035" w:type="dxa"/>
            <w:shd w:val="clear" w:color="auto" w:fill="auto"/>
            <w:vAlign w:val="center"/>
          </w:tcPr>
          <w:p w14:paraId="3D5154B5"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98.5 (13.7)</w:t>
            </w:r>
          </w:p>
        </w:tc>
        <w:tc>
          <w:tcPr>
            <w:tcW w:w="2015" w:type="dxa"/>
            <w:shd w:val="clear" w:color="auto" w:fill="auto"/>
            <w:vAlign w:val="center"/>
          </w:tcPr>
          <w:p w14:paraId="742B67F0"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69.2 (5.79)</w:t>
            </w:r>
          </w:p>
        </w:tc>
        <w:tc>
          <w:tcPr>
            <w:tcW w:w="1550" w:type="dxa"/>
            <w:shd w:val="clear" w:color="auto" w:fill="auto"/>
            <w:vAlign w:val="center"/>
          </w:tcPr>
          <w:p w14:paraId="403F4744" w14:textId="3E3508CA"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a</w:t>
            </w:r>
          </w:p>
        </w:tc>
      </w:tr>
      <w:tr w:rsidR="004E3491" w:rsidRPr="004E3491" w14:paraId="7F1F562C" w14:textId="77777777" w:rsidTr="00F05B18">
        <w:trPr>
          <w:trHeight w:val="361"/>
        </w:trPr>
        <w:tc>
          <w:tcPr>
            <w:tcW w:w="3415" w:type="dxa"/>
            <w:shd w:val="clear" w:color="auto" w:fill="auto"/>
            <w:vAlign w:val="center"/>
          </w:tcPr>
          <w:p w14:paraId="0049C4D8"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Hip circumference (cm)</w:t>
            </w:r>
          </w:p>
        </w:tc>
        <w:tc>
          <w:tcPr>
            <w:tcW w:w="2035" w:type="dxa"/>
            <w:shd w:val="clear" w:color="auto" w:fill="auto"/>
            <w:vAlign w:val="center"/>
          </w:tcPr>
          <w:p w14:paraId="2911480B"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118 (11.4)</w:t>
            </w:r>
          </w:p>
        </w:tc>
        <w:tc>
          <w:tcPr>
            <w:tcW w:w="2015" w:type="dxa"/>
            <w:shd w:val="clear" w:color="auto" w:fill="auto"/>
            <w:vAlign w:val="center"/>
          </w:tcPr>
          <w:p w14:paraId="1705A2F8"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94.8 (5.72)</w:t>
            </w:r>
          </w:p>
        </w:tc>
        <w:tc>
          <w:tcPr>
            <w:tcW w:w="1550" w:type="dxa"/>
            <w:shd w:val="clear" w:color="auto" w:fill="auto"/>
            <w:vAlign w:val="center"/>
          </w:tcPr>
          <w:p w14:paraId="4E49C535" w14:textId="7A6CE25D"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a</w:t>
            </w:r>
          </w:p>
        </w:tc>
      </w:tr>
      <w:tr w:rsidR="004E3491" w:rsidRPr="004E3491" w14:paraId="5F5CCB94" w14:textId="77777777" w:rsidTr="00F05B18">
        <w:trPr>
          <w:trHeight w:val="361"/>
        </w:trPr>
        <w:tc>
          <w:tcPr>
            <w:tcW w:w="3415" w:type="dxa"/>
            <w:shd w:val="clear" w:color="auto" w:fill="auto"/>
            <w:vAlign w:val="center"/>
          </w:tcPr>
          <w:p w14:paraId="7039C09B"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Waist to Hip ratio</w:t>
            </w:r>
          </w:p>
        </w:tc>
        <w:tc>
          <w:tcPr>
            <w:tcW w:w="2035" w:type="dxa"/>
            <w:shd w:val="clear" w:color="auto" w:fill="auto"/>
            <w:vAlign w:val="center"/>
          </w:tcPr>
          <w:p w14:paraId="729EE66D"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0.84 (0.06)</w:t>
            </w:r>
          </w:p>
        </w:tc>
        <w:tc>
          <w:tcPr>
            <w:tcW w:w="2015" w:type="dxa"/>
            <w:shd w:val="clear" w:color="auto" w:fill="auto"/>
            <w:vAlign w:val="center"/>
          </w:tcPr>
          <w:p w14:paraId="54FAE7FF"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0.73 (0.05)</w:t>
            </w:r>
          </w:p>
        </w:tc>
        <w:tc>
          <w:tcPr>
            <w:tcW w:w="1550" w:type="dxa"/>
            <w:shd w:val="clear" w:color="auto" w:fill="auto"/>
            <w:vAlign w:val="center"/>
          </w:tcPr>
          <w:p w14:paraId="38A2F9FA" w14:textId="38283B04" w:rsidR="002B07AE" w:rsidRPr="004E3491" w:rsidRDefault="002B07AE" w:rsidP="004E3491">
            <w:pPr>
              <w:adjustRightInd w:val="0"/>
              <w:spacing w:line="360" w:lineRule="auto"/>
              <w:jc w:val="both"/>
              <w:rPr>
                <w:rFonts w:ascii="Book Antiqua" w:hAnsi="Book Antiqua" w:cs="Times New Roman"/>
                <w:sz w:val="24"/>
                <w:szCs w:val="24"/>
                <w:vertAlign w:val="superscript"/>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r w:rsidRPr="004E3491">
              <w:rPr>
                <w:rFonts w:ascii="Book Antiqua" w:hAnsi="Book Antiqua" w:cs="Times New Roman"/>
                <w:sz w:val="24"/>
                <w:szCs w:val="24"/>
                <w:vertAlign w:val="superscript"/>
              </w:rPr>
              <w:t>a</w:t>
            </w:r>
          </w:p>
        </w:tc>
      </w:tr>
      <w:tr w:rsidR="004E3491" w:rsidRPr="004E3491" w14:paraId="60D3BF92" w14:textId="77777777" w:rsidTr="00F05B18">
        <w:trPr>
          <w:trHeight w:val="361"/>
        </w:trPr>
        <w:tc>
          <w:tcPr>
            <w:tcW w:w="3415" w:type="dxa"/>
            <w:shd w:val="clear" w:color="auto" w:fill="auto"/>
          </w:tcPr>
          <w:p w14:paraId="05FACBDA"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Total lean mass (kg) (DXA)</w:t>
            </w:r>
          </w:p>
        </w:tc>
        <w:tc>
          <w:tcPr>
            <w:tcW w:w="2035" w:type="dxa"/>
            <w:shd w:val="clear" w:color="auto" w:fill="auto"/>
          </w:tcPr>
          <w:p w14:paraId="016B30EF"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50.58 (10.78)</w:t>
            </w:r>
          </w:p>
        </w:tc>
        <w:tc>
          <w:tcPr>
            <w:tcW w:w="2015" w:type="dxa"/>
            <w:shd w:val="clear" w:color="auto" w:fill="auto"/>
          </w:tcPr>
          <w:p w14:paraId="0840DFEC"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55.40 (12.68)</w:t>
            </w:r>
          </w:p>
        </w:tc>
        <w:tc>
          <w:tcPr>
            <w:tcW w:w="1550" w:type="dxa"/>
            <w:shd w:val="clear" w:color="auto" w:fill="auto"/>
          </w:tcPr>
          <w:p w14:paraId="3BDB22D3"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0.23</w:t>
            </w:r>
            <w:r w:rsidRPr="004E3491">
              <w:rPr>
                <w:rFonts w:ascii="Book Antiqua" w:hAnsi="Book Antiqua" w:cs="Times New Roman"/>
                <w:sz w:val="24"/>
                <w:szCs w:val="24"/>
                <w:vertAlign w:val="superscript"/>
              </w:rPr>
              <w:t>a</w:t>
            </w:r>
          </w:p>
        </w:tc>
      </w:tr>
      <w:tr w:rsidR="004E3491" w:rsidRPr="004E3491" w14:paraId="3A278934" w14:textId="77777777" w:rsidTr="00F05B18">
        <w:trPr>
          <w:trHeight w:val="361"/>
        </w:trPr>
        <w:tc>
          <w:tcPr>
            <w:tcW w:w="3415" w:type="dxa"/>
            <w:shd w:val="clear" w:color="auto" w:fill="auto"/>
          </w:tcPr>
          <w:p w14:paraId="36692E23"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Percent trunk fat (DXA)</w:t>
            </w:r>
          </w:p>
        </w:tc>
        <w:tc>
          <w:tcPr>
            <w:tcW w:w="2035" w:type="dxa"/>
            <w:shd w:val="clear" w:color="auto" w:fill="auto"/>
          </w:tcPr>
          <w:p w14:paraId="7C1BD658"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36.4 (9.3)</w:t>
            </w:r>
          </w:p>
        </w:tc>
        <w:tc>
          <w:tcPr>
            <w:tcW w:w="2015" w:type="dxa"/>
            <w:shd w:val="clear" w:color="auto" w:fill="auto"/>
          </w:tcPr>
          <w:p w14:paraId="52FAE1CF" w14:textId="77777777"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17.1 (6.49)</w:t>
            </w:r>
          </w:p>
        </w:tc>
        <w:tc>
          <w:tcPr>
            <w:tcW w:w="1550" w:type="dxa"/>
            <w:shd w:val="clear" w:color="auto" w:fill="auto"/>
          </w:tcPr>
          <w:p w14:paraId="7DB59524" w14:textId="19AA5FC1" w:rsidR="002B07AE" w:rsidRPr="004E3491" w:rsidRDefault="002B07AE"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F05B18">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p>
        </w:tc>
      </w:tr>
      <w:tr w:rsidR="004E3491" w:rsidRPr="004E3491" w14:paraId="5C5605C0" w14:textId="77777777" w:rsidTr="00F05B18">
        <w:trPr>
          <w:trHeight w:val="361"/>
        </w:trPr>
        <w:tc>
          <w:tcPr>
            <w:tcW w:w="3415" w:type="dxa"/>
            <w:shd w:val="clear" w:color="auto" w:fill="auto"/>
          </w:tcPr>
          <w:p w14:paraId="19C764F0"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Spine BMD (g/cm</w:t>
            </w:r>
            <w:r w:rsidRPr="00F05B18">
              <w:rPr>
                <w:rFonts w:ascii="Book Antiqua" w:hAnsi="Book Antiqua" w:cs="Times New Roman"/>
                <w:sz w:val="24"/>
                <w:szCs w:val="24"/>
                <w:vertAlign w:val="superscript"/>
              </w:rPr>
              <w:t>2</w:t>
            </w:r>
            <w:r w:rsidRPr="004E3491">
              <w:rPr>
                <w:rFonts w:ascii="Book Antiqua" w:hAnsi="Book Antiqua" w:cs="Times New Roman"/>
                <w:sz w:val="24"/>
                <w:szCs w:val="24"/>
              </w:rPr>
              <w:t>)</w:t>
            </w:r>
          </w:p>
        </w:tc>
        <w:tc>
          <w:tcPr>
            <w:tcW w:w="2035" w:type="dxa"/>
            <w:shd w:val="clear" w:color="auto" w:fill="auto"/>
          </w:tcPr>
          <w:p w14:paraId="117804E3"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1.06 (0.14)</w:t>
            </w:r>
          </w:p>
        </w:tc>
        <w:tc>
          <w:tcPr>
            <w:tcW w:w="2015" w:type="dxa"/>
            <w:shd w:val="clear" w:color="auto" w:fill="auto"/>
          </w:tcPr>
          <w:p w14:paraId="446026B2"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1.06 (0.13)</w:t>
            </w:r>
          </w:p>
        </w:tc>
        <w:tc>
          <w:tcPr>
            <w:tcW w:w="1550" w:type="dxa"/>
            <w:shd w:val="clear" w:color="auto" w:fill="auto"/>
          </w:tcPr>
          <w:p w14:paraId="37B95747"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0.95</w:t>
            </w:r>
            <w:r w:rsidRPr="004E3491">
              <w:rPr>
                <w:rFonts w:ascii="Book Antiqua" w:hAnsi="Book Antiqua" w:cs="Times New Roman"/>
                <w:sz w:val="24"/>
                <w:szCs w:val="24"/>
                <w:vertAlign w:val="superscript"/>
              </w:rPr>
              <w:t>a</w:t>
            </w:r>
          </w:p>
        </w:tc>
      </w:tr>
      <w:tr w:rsidR="004E3491" w:rsidRPr="004E3491" w14:paraId="1CE04874" w14:textId="77777777" w:rsidTr="00F05B18">
        <w:trPr>
          <w:trHeight w:val="361"/>
        </w:trPr>
        <w:tc>
          <w:tcPr>
            <w:tcW w:w="3415" w:type="dxa"/>
            <w:shd w:val="clear" w:color="auto" w:fill="auto"/>
          </w:tcPr>
          <w:p w14:paraId="6B27711C" w14:textId="77777777" w:rsidR="003E6819" w:rsidRPr="004E3491" w:rsidRDefault="003E6819"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BMD L-spine Z-score</w:t>
            </w:r>
          </w:p>
        </w:tc>
        <w:tc>
          <w:tcPr>
            <w:tcW w:w="2035" w:type="dxa"/>
            <w:shd w:val="clear" w:color="auto" w:fill="auto"/>
          </w:tcPr>
          <w:p w14:paraId="632B419F" w14:textId="77777777" w:rsidR="003E6819" w:rsidRPr="004E3491" w:rsidRDefault="003E6819"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1.32 (1.24)</w:t>
            </w:r>
          </w:p>
        </w:tc>
        <w:tc>
          <w:tcPr>
            <w:tcW w:w="2015" w:type="dxa"/>
            <w:shd w:val="clear" w:color="auto" w:fill="auto"/>
          </w:tcPr>
          <w:p w14:paraId="0D8153BF" w14:textId="77777777" w:rsidR="003E6819" w:rsidRPr="004E3491" w:rsidRDefault="003E6819"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1.36 (1.00)</w:t>
            </w:r>
          </w:p>
        </w:tc>
        <w:tc>
          <w:tcPr>
            <w:tcW w:w="1550" w:type="dxa"/>
            <w:shd w:val="clear" w:color="auto" w:fill="auto"/>
          </w:tcPr>
          <w:p w14:paraId="357677D7" w14:textId="77777777" w:rsidR="003E6819" w:rsidRPr="004E3491" w:rsidRDefault="003E6819"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0.92</w:t>
            </w:r>
          </w:p>
        </w:tc>
      </w:tr>
      <w:tr w:rsidR="004E3491" w:rsidRPr="004E3491" w14:paraId="18093AA9" w14:textId="77777777" w:rsidTr="00F05B18">
        <w:trPr>
          <w:trHeight w:val="361"/>
        </w:trPr>
        <w:tc>
          <w:tcPr>
            <w:tcW w:w="3415" w:type="dxa"/>
            <w:shd w:val="clear" w:color="auto" w:fill="auto"/>
          </w:tcPr>
          <w:p w14:paraId="63483958"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Whole body BMD (g/cm</w:t>
            </w:r>
            <w:r w:rsidRPr="00F05B18">
              <w:rPr>
                <w:rFonts w:ascii="Book Antiqua" w:hAnsi="Book Antiqua" w:cs="Times New Roman"/>
                <w:sz w:val="24"/>
                <w:szCs w:val="24"/>
                <w:vertAlign w:val="superscript"/>
              </w:rPr>
              <w:t>2</w:t>
            </w:r>
            <w:r w:rsidRPr="004E3491">
              <w:rPr>
                <w:rFonts w:ascii="Book Antiqua" w:hAnsi="Book Antiqua" w:cs="Times New Roman"/>
                <w:sz w:val="24"/>
                <w:szCs w:val="24"/>
              </w:rPr>
              <w:t>)</w:t>
            </w:r>
          </w:p>
        </w:tc>
        <w:tc>
          <w:tcPr>
            <w:tcW w:w="2035" w:type="dxa"/>
            <w:shd w:val="clear" w:color="auto" w:fill="auto"/>
          </w:tcPr>
          <w:p w14:paraId="64CCCF71"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1.10 (0.09)</w:t>
            </w:r>
          </w:p>
        </w:tc>
        <w:tc>
          <w:tcPr>
            <w:tcW w:w="2015" w:type="dxa"/>
            <w:shd w:val="clear" w:color="auto" w:fill="auto"/>
          </w:tcPr>
          <w:p w14:paraId="203F002A"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1.06 (0.07)</w:t>
            </w:r>
          </w:p>
        </w:tc>
        <w:tc>
          <w:tcPr>
            <w:tcW w:w="1550" w:type="dxa"/>
            <w:shd w:val="clear" w:color="auto" w:fill="auto"/>
          </w:tcPr>
          <w:p w14:paraId="2BF60421"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0.21</w:t>
            </w:r>
            <w:r w:rsidRPr="004E3491">
              <w:rPr>
                <w:rFonts w:ascii="Book Antiqua" w:hAnsi="Book Antiqua" w:cs="Times New Roman"/>
                <w:sz w:val="24"/>
                <w:szCs w:val="24"/>
                <w:vertAlign w:val="superscript"/>
              </w:rPr>
              <w:t>a</w:t>
            </w:r>
          </w:p>
        </w:tc>
      </w:tr>
      <w:tr w:rsidR="004E3491" w:rsidRPr="004E3491" w14:paraId="1B53B3BA" w14:textId="77777777" w:rsidTr="00F05B18">
        <w:trPr>
          <w:trHeight w:val="361"/>
        </w:trPr>
        <w:tc>
          <w:tcPr>
            <w:tcW w:w="3415" w:type="dxa"/>
            <w:shd w:val="clear" w:color="auto" w:fill="auto"/>
          </w:tcPr>
          <w:p w14:paraId="351C229D"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Whole body BMC (g)</w:t>
            </w:r>
          </w:p>
        </w:tc>
        <w:tc>
          <w:tcPr>
            <w:tcW w:w="2035" w:type="dxa"/>
            <w:shd w:val="clear" w:color="auto" w:fill="auto"/>
          </w:tcPr>
          <w:p w14:paraId="1368A3E0"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2417 (408)</w:t>
            </w:r>
          </w:p>
        </w:tc>
        <w:tc>
          <w:tcPr>
            <w:tcW w:w="2015" w:type="dxa"/>
            <w:shd w:val="clear" w:color="auto" w:fill="auto"/>
          </w:tcPr>
          <w:p w14:paraId="30637CC0"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2116 (281)</w:t>
            </w:r>
          </w:p>
        </w:tc>
        <w:tc>
          <w:tcPr>
            <w:tcW w:w="1550" w:type="dxa"/>
            <w:shd w:val="clear" w:color="auto" w:fill="auto"/>
          </w:tcPr>
          <w:p w14:paraId="73B5AA50" w14:textId="77777777" w:rsidR="00D82FA2" w:rsidRPr="004E3491" w:rsidRDefault="00D82FA2" w:rsidP="004E3491">
            <w:pPr>
              <w:adjustRightInd w:val="0"/>
              <w:spacing w:line="360" w:lineRule="auto"/>
              <w:jc w:val="both"/>
              <w:rPr>
                <w:rFonts w:ascii="Book Antiqua" w:hAnsi="Book Antiqua" w:cs="Times New Roman"/>
                <w:sz w:val="24"/>
                <w:szCs w:val="24"/>
              </w:rPr>
            </w:pPr>
            <w:r w:rsidRPr="004E3491">
              <w:rPr>
                <w:rFonts w:ascii="Book Antiqua" w:hAnsi="Book Antiqua" w:cs="Times New Roman"/>
                <w:sz w:val="24"/>
                <w:szCs w:val="24"/>
              </w:rPr>
              <w:t>0.02</w:t>
            </w:r>
            <w:r w:rsidRPr="004E3491">
              <w:rPr>
                <w:rFonts w:ascii="Book Antiqua" w:hAnsi="Book Antiqua" w:cs="Times New Roman"/>
                <w:sz w:val="24"/>
                <w:szCs w:val="24"/>
                <w:vertAlign w:val="superscript"/>
              </w:rPr>
              <w:t>a</w:t>
            </w:r>
          </w:p>
        </w:tc>
      </w:tr>
    </w:tbl>
    <w:p w14:paraId="502E19F9" w14:textId="46B81AF5" w:rsidR="008638D8" w:rsidRPr="00033AF1" w:rsidRDefault="00A5519D" w:rsidP="004E3491">
      <w:pPr>
        <w:spacing w:after="0" w:line="360" w:lineRule="auto"/>
        <w:jc w:val="both"/>
        <w:rPr>
          <w:rFonts w:ascii="Book Antiqua" w:hAnsi="Book Antiqua" w:cs="Times New Roman"/>
          <w:sz w:val="24"/>
          <w:szCs w:val="24"/>
          <w:lang w:eastAsia="zh-CN"/>
        </w:rPr>
      </w:pPr>
      <w:proofErr w:type="spellStart"/>
      <w:r w:rsidRPr="00583B58">
        <w:rPr>
          <w:rFonts w:ascii="Book Antiqua" w:hAnsi="Book Antiqua" w:cs="Times New Roman"/>
          <w:sz w:val="24"/>
          <w:szCs w:val="24"/>
          <w:vertAlign w:val="superscript"/>
        </w:rPr>
        <w:lastRenderedPageBreak/>
        <w:t>a</w:t>
      </w:r>
      <w:r w:rsidRPr="00583B58">
        <w:rPr>
          <w:rFonts w:ascii="Book Antiqua" w:hAnsi="Book Antiqua" w:cs="Times New Roman"/>
          <w:sz w:val="24"/>
          <w:szCs w:val="24"/>
        </w:rPr>
        <w:t>Student’s</w:t>
      </w:r>
      <w:proofErr w:type="spellEnd"/>
      <w:r w:rsidRPr="00583B58">
        <w:rPr>
          <w:rFonts w:ascii="Book Antiqua" w:hAnsi="Book Antiqua" w:cs="Times New Roman"/>
          <w:sz w:val="24"/>
          <w:szCs w:val="24"/>
        </w:rPr>
        <w:t xml:space="preserve"> </w:t>
      </w:r>
      <w:r w:rsidRPr="00583B58">
        <w:rPr>
          <w:rFonts w:ascii="Book Antiqua" w:hAnsi="Book Antiqua" w:cs="Times New Roman"/>
          <w:i/>
          <w:sz w:val="24"/>
          <w:szCs w:val="24"/>
        </w:rPr>
        <w:t>t</w:t>
      </w:r>
      <w:r w:rsidRPr="00583B58">
        <w:rPr>
          <w:rFonts w:ascii="Book Antiqua" w:hAnsi="Book Antiqua" w:cs="Times New Roman"/>
          <w:sz w:val="24"/>
          <w:szCs w:val="24"/>
        </w:rPr>
        <w:t xml:space="preserve">-test; </w:t>
      </w:r>
      <w:proofErr w:type="spellStart"/>
      <w:r w:rsidRPr="00583B58">
        <w:rPr>
          <w:rFonts w:ascii="Book Antiqua" w:hAnsi="Book Antiqua" w:cs="Times New Roman"/>
          <w:sz w:val="24"/>
          <w:szCs w:val="24"/>
          <w:vertAlign w:val="superscript"/>
        </w:rPr>
        <w:t>b</w:t>
      </w:r>
      <w:r w:rsidRPr="00583B58">
        <w:rPr>
          <w:rFonts w:ascii="Book Antiqua" w:hAnsi="Book Antiqua" w:cs="Times New Roman"/>
          <w:sz w:val="24"/>
          <w:szCs w:val="24"/>
        </w:rPr>
        <w:t>Wilcoxon</w:t>
      </w:r>
      <w:proofErr w:type="spellEnd"/>
      <w:r w:rsidRPr="00583B58">
        <w:rPr>
          <w:rFonts w:ascii="Book Antiqua" w:hAnsi="Book Antiqua" w:cs="Times New Roman"/>
          <w:sz w:val="24"/>
          <w:szCs w:val="24"/>
        </w:rPr>
        <w:t>-Mann-Whitney test</w:t>
      </w:r>
      <w:r w:rsidR="00583B58" w:rsidRPr="00583B58">
        <w:rPr>
          <w:rFonts w:ascii="Book Antiqua" w:hAnsi="Book Antiqua" w:cs="Times New Roman" w:hint="eastAsia"/>
          <w:sz w:val="24"/>
          <w:szCs w:val="24"/>
          <w:lang w:eastAsia="zh-CN"/>
        </w:rPr>
        <w:t>;</w:t>
      </w:r>
      <w:r w:rsidR="005D1863" w:rsidRPr="00583B58">
        <w:rPr>
          <w:rFonts w:ascii="Book Antiqua" w:hAnsi="Book Antiqua" w:cs="Times New Roman"/>
          <w:sz w:val="24"/>
          <w:szCs w:val="24"/>
          <w:vertAlign w:val="superscript"/>
        </w:rPr>
        <w:t xml:space="preserve"> </w:t>
      </w:r>
      <w:proofErr w:type="spellStart"/>
      <w:r w:rsidR="005D1863" w:rsidRPr="00583B58">
        <w:rPr>
          <w:rFonts w:ascii="Book Antiqua" w:hAnsi="Book Antiqua" w:cs="Times New Roman"/>
          <w:sz w:val="24"/>
          <w:szCs w:val="24"/>
          <w:vertAlign w:val="superscript"/>
        </w:rPr>
        <w:t>c</w:t>
      </w:r>
      <w:r w:rsidR="005D1863" w:rsidRPr="00583B58">
        <w:rPr>
          <w:rFonts w:ascii="Book Antiqua" w:hAnsi="Book Antiqua" w:cs="Times New Roman"/>
          <w:i/>
          <w:sz w:val="24"/>
          <w:szCs w:val="24"/>
        </w:rPr>
        <w:t>n</w:t>
      </w:r>
      <w:proofErr w:type="spellEnd"/>
      <w:r w:rsidR="00583B58" w:rsidRPr="00583B58">
        <w:rPr>
          <w:rFonts w:ascii="Book Antiqua" w:hAnsi="Book Antiqua" w:cs="Times New Roman" w:hint="eastAsia"/>
          <w:sz w:val="24"/>
          <w:szCs w:val="24"/>
          <w:lang w:eastAsia="zh-CN"/>
        </w:rPr>
        <w:t xml:space="preserve"> </w:t>
      </w:r>
      <w:r w:rsidR="005D1863" w:rsidRPr="00583B58">
        <w:rPr>
          <w:rFonts w:ascii="Book Antiqua" w:hAnsi="Book Antiqua" w:cs="Times New Roman"/>
          <w:sz w:val="24"/>
          <w:szCs w:val="24"/>
        </w:rPr>
        <w:t>=</w:t>
      </w:r>
      <w:r w:rsidR="00583B58" w:rsidRPr="00583B58">
        <w:rPr>
          <w:rFonts w:ascii="Book Antiqua" w:hAnsi="Book Antiqua" w:cs="Times New Roman" w:hint="eastAsia"/>
          <w:sz w:val="24"/>
          <w:szCs w:val="24"/>
          <w:lang w:eastAsia="zh-CN"/>
        </w:rPr>
        <w:t xml:space="preserve"> </w:t>
      </w:r>
      <w:r w:rsidR="005D1863" w:rsidRPr="00583B58">
        <w:rPr>
          <w:rFonts w:ascii="Book Antiqua" w:hAnsi="Book Antiqua" w:cs="Times New Roman"/>
          <w:sz w:val="24"/>
          <w:szCs w:val="24"/>
        </w:rPr>
        <w:t>16</w:t>
      </w:r>
      <w:r w:rsidR="00583B58" w:rsidRPr="00583B58">
        <w:rPr>
          <w:rFonts w:ascii="Book Antiqua" w:hAnsi="Book Antiqua" w:cs="Times New Roman" w:hint="eastAsia"/>
          <w:sz w:val="24"/>
          <w:szCs w:val="24"/>
          <w:lang w:eastAsia="zh-CN"/>
        </w:rPr>
        <w:t>;</w:t>
      </w:r>
      <w:r w:rsidR="005D1863" w:rsidRPr="00583B58">
        <w:rPr>
          <w:rFonts w:ascii="Book Antiqua" w:hAnsi="Book Antiqua" w:cs="Times New Roman"/>
          <w:sz w:val="24"/>
          <w:szCs w:val="24"/>
        </w:rPr>
        <w:t xml:space="preserve"> </w:t>
      </w:r>
      <w:proofErr w:type="spellStart"/>
      <w:r w:rsidR="00E05BAB" w:rsidRPr="00583B58">
        <w:rPr>
          <w:rFonts w:ascii="Book Antiqua" w:hAnsi="Book Antiqua" w:cs="Times New Roman"/>
          <w:sz w:val="24"/>
          <w:szCs w:val="24"/>
          <w:vertAlign w:val="superscript"/>
        </w:rPr>
        <w:t>d</w:t>
      </w:r>
      <w:r w:rsidR="005D1863" w:rsidRPr="00583B58">
        <w:rPr>
          <w:rFonts w:ascii="Book Antiqua" w:hAnsi="Book Antiqua" w:cs="Times New Roman"/>
          <w:i/>
          <w:sz w:val="24"/>
          <w:szCs w:val="24"/>
        </w:rPr>
        <w:t>n</w:t>
      </w:r>
      <w:proofErr w:type="spellEnd"/>
      <w:r w:rsidR="00583B58" w:rsidRPr="00583B58">
        <w:rPr>
          <w:rFonts w:ascii="Book Antiqua" w:hAnsi="Book Antiqua" w:cs="Times New Roman" w:hint="eastAsia"/>
          <w:sz w:val="24"/>
          <w:szCs w:val="24"/>
          <w:lang w:eastAsia="zh-CN"/>
        </w:rPr>
        <w:t xml:space="preserve"> </w:t>
      </w:r>
      <w:r w:rsidR="005D1863" w:rsidRPr="00583B58">
        <w:rPr>
          <w:rFonts w:ascii="Book Antiqua" w:hAnsi="Book Antiqua" w:cs="Times New Roman"/>
          <w:sz w:val="24"/>
          <w:szCs w:val="24"/>
        </w:rPr>
        <w:t>=</w:t>
      </w:r>
      <w:r w:rsidR="00583B58" w:rsidRPr="00583B58">
        <w:rPr>
          <w:rFonts w:ascii="Book Antiqua" w:hAnsi="Book Antiqua" w:cs="Times New Roman" w:hint="eastAsia"/>
          <w:sz w:val="24"/>
          <w:szCs w:val="24"/>
          <w:lang w:eastAsia="zh-CN"/>
        </w:rPr>
        <w:t xml:space="preserve"> </w:t>
      </w:r>
      <w:r w:rsidR="005D1863" w:rsidRPr="00583B58">
        <w:rPr>
          <w:rFonts w:ascii="Book Antiqua" w:hAnsi="Book Antiqua" w:cs="Times New Roman"/>
          <w:sz w:val="24"/>
          <w:szCs w:val="24"/>
        </w:rPr>
        <w:t>9</w:t>
      </w:r>
      <w:r w:rsidR="00583B58" w:rsidRPr="00583B58">
        <w:rPr>
          <w:rFonts w:ascii="Book Antiqua" w:hAnsi="Book Antiqua" w:cs="Times New Roman" w:hint="eastAsia"/>
          <w:sz w:val="24"/>
          <w:szCs w:val="24"/>
          <w:lang w:eastAsia="zh-CN"/>
        </w:rPr>
        <w:t>.</w:t>
      </w:r>
      <w:r w:rsidR="00033AF1" w:rsidRPr="00033AF1">
        <w:rPr>
          <w:rFonts w:ascii="Book Antiqua" w:hAnsi="Book Antiqua" w:cs="Times New Roman"/>
          <w:sz w:val="24"/>
          <w:szCs w:val="24"/>
        </w:rPr>
        <w:t xml:space="preserve"> </w:t>
      </w:r>
      <w:r w:rsidR="008638D8" w:rsidRPr="00033AF1">
        <w:rPr>
          <w:rFonts w:ascii="Book Antiqua" w:hAnsi="Book Antiqua" w:cs="Times New Roman"/>
          <w:sz w:val="24"/>
          <w:szCs w:val="24"/>
        </w:rPr>
        <w:t xml:space="preserve">SD: </w:t>
      </w:r>
      <w:r w:rsidR="00033AF1" w:rsidRPr="00033AF1">
        <w:rPr>
          <w:rFonts w:ascii="Book Antiqua" w:hAnsi="Book Antiqua" w:cs="Times New Roman"/>
          <w:sz w:val="24"/>
          <w:szCs w:val="24"/>
        </w:rPr>
        <w:t xml:space="preserve">Standard </w:t>
      </w:r>
      <w:r w:rsidR="008638D8" w:rsidRPr="00033AF1">
        <w:rPr>
          <w:rFonts w:ascii="Book Antiqua" w:hAnsi="Book Antiqua" w:cs="Times New Roman"/>
          <w:sz w:val="24"/>
          <w:szCs w:val="24"/>
        </w:rPr>
        <w:t xml:space="preserve">deviation; HOMA-IR: </w:t>
      </w:r>
      <w:r w:rsidR="00033AF1" w:rsidRPr="00033AF1">
        <w:rPr>
          <w:rFonts w:ascii="Book Antiqua" w:hAnsi="Book Antiqua" w:cs="Times New Roman"/>
          <w:sz w:val="24"/>
          <w:szCs w:val="24"/>
        </w:rPr>
        <w:t xml:space="preserve">Homeostatic </w:t>
      </w:r>
      <w:r w:rsidR="008638D8" w:rsidRPr="00033AF1">
        <w:rPr>
          <w:rFonts w:ascii="Book Antiqua" w:hAnsi="Book Antiqua" w:cs="Times New Roman"/>
          <w:sz w:val="24"/>
          <w:szCs w:val="24"/>
        </w:rPr>
        <w:t xml:space="preserve">model assessment-estimated insulin resistance; BMD: </w:t>
      </w:r>
      <w:r w:rsidR="00033AF1" w:rsidRPr="00033AF1">
        <w:rPr>
          <w:rFonts w:ascii="Book Antiqua" w:hAnsi="Book Antiqua" w:cs="Times New Roman"/>
          <w:sz w:val="24"/>
          <w:szCs w:val="24"/>
        </w:rPr>
        <w:t xml:space="preserve">Bone </w:t>
      </w:r>
      <w:r w:rsidR="008638D8" w:rsidRPr="00033AF1">
        <w:rPr>
          <w:rFonts w:ascii="Book Antiqua" w:hAnsi="Book Antiqua" w:cs="Times New Roman"/>
          <w:sz w:val="24"/>
          <w:szCs w:val="24"/>
        </w:rPr>
        <w:t xml:space="preserve">mineral density; BMC: </w:t>
      </w:r>
      <w:r w:rsidR="00033AF1" w:rsidRPr="00033AF1">
        <w:rPr>
          <w:rFonts w:ascii="Book Antiqua" w:hAnsi="Book Antiqua" w:cs="Times New Roman"/>
          <w:sz w:val="24"/>
          <w:szCs w:val="24"/>
        </w:rPr>
        <w:t xml:space="preserve">Bone </w:t>
      </w:r>
      <w:r w:rsidR="008638D8" w:rsidRPr="00033AF1">
        <w:rPr>
          <w:rFonts w:ascii="Book Antiqua" w:hAnsi="Book Antiqua" w:cs="Times New Roman"/>
          <w:sz w:val="24"/>
          <w:szCs w:val="24"/>
        </w:rPr>
        <w:t>mineral content</w:t>
      </w:r>
      <w:r w:rsidR="00033AF1" w:rsidRPr="00033AF1">
        <w:rPr>
          <w:rFonts w:ascii="Book Antiqua" w:hAnsi="Book Antiqua" w:cs="Times New Roman" w:hint="eastAsia"/>
          <w:sz w:val="24"/>
          <w:szCs w:val="24"/>
          <w:lang w:eastAsia="zh-CN"/>
        </w:rPr>
        <w:t xml:space="preserve">; </w:t>
      </w:r>
      <w:r w:rsidR="00033AF1" w:rsidRPr="00033AF1">
        <w:rPr>
          <w:rFonts w:ascii="Book Antiqua" w:hAnsi="Book Antiqua" w:cs="Times New Roman"/>
          <w:sz w:val="24"/>
          <w:szCs w:val="24"/>
        </w:rPr>
        <w:t>BMI</w:t>
      </w:r>
      <w:r w:rsidR="00033AF1" w:rsidRPr="00033AF1">
        <w:rPr>
          <w:rFonts w:ascii="Book Antiqua" w:hAnsi="Book Antiqua" w:cs="Times New Roman" w:hint="eastAsia"/>
          <w:sz w:val="24"/>
          <w:szCs w:val="24"/>
          <w:lang w:eastAsia="zh-CN"/>
        </w:rPr>
        <w:t>:</w:t>
      </w:r>
      <w:r w:rsidR="00033AF1" w:rsidRPr="00033AF1">
        <w:rPr>
          <w:rFonts w:ascii="Book Antiqua" w:hAnsi="Book Antiqua" w:cs="Times New Roman"/>
          <w:sz w:val="24"/>
          <w:szCs w:val="24"/>
        </w:rPr>
        <w:t xml:space="preserve"> Body mass index</w:t>
      </w:r>
      <w:r w:rsidR="00033AF1" w:rsidRPr="00033AF1">
        <w:rPr>
          <w:rFonts w:ascii="Book Antiqua" w:hAnsi="Book Antiqua" w:cs="Times New Roman" w:hint="eastAsia"/>
          <w:sz w:val="24"/>
          <w:szCs w:val="24"/>
          <w:lang w:eastAsia="zh-CN"/>
        </w:rPr>
        <w:t>.</w:t>
      </w:r>
    </w:p>
    <w:p w14:paraId="13A74299" w14:textId="77777777" w:rsidR="008638D8" w:rsidRPr="004E3491" w:rsidRDefault="008638D8" w:rsidP="004E3491">
      <w:pPr>
        <w:spacing w:after="0" w:line="360" w:lineRule="auto"/>
        <w:jc w:val="both"/>
        <w:rPr>
          <w:rFonts w:ascii="Book Antiqua" w:hAnsi="Book Antiqua" w:cs="Times New Roman"/>
          <w:b/>
          <w:sz w:val="24"/>
          <w:szCs w:val="24"/>
        </w:rPr>
      </w:pPr>
    </w:p>
    <w:p w14:paraId="12B29298" w14:textId="77777777" w:rsidR="00024401" w:rsidRPr="004E3491" w:rsidRDefault="00024401" w:rsidP="004E3491">
      <w:pPr>
        <w:spacing w:after="0" w:line="360" w:lineRule="auto"/>
        <w:jc w:val="both"/>
        <w:rPr>
          <w:rFonts w:ascii="Book Antiqua" w:hAnsi="Book Antiqua" w:cs="Times New Roman"/>
          <w:b/>
          <w:sz w:val="24"/>
          <w:szCs w:val="24"/>
        </w:rPr>
      </w:pPr>
      <w:r w:rsidRPr="004E3491">
        <w:rPr>
          <w:rFonts w:ascii="Book Antiqua" w:hAnsi="Book Antiqua" w:cs="Times New Roman"/>
          <w:b/>
          <w:sz w:val="24"/>
          <w:szCs w:val="24"/>
        </w:rPr>
        <w:br w:type="page"/>
      </w:r>
    </w:p>
    <w:p w14:paraId="67AE8EBC" w14:textId="5ED1B117" w:rsidR="00990EFF" w:rsidRPr="00033AF1" w:rsidRDefault="00FD1577" w:rsidP="004E3491">
      <w:pPr>
        <w:spacing w:after="0" w:line="360" w:lineRule="auto"/>
        <w:jc w:val="both"/>
        <w:rPr>
          <w:rFonts w:ascii="Book Antiqua" w:hAnsi="Book Antiqua" w:cs="Times New Roman"/>
          <w:b/>
          <w:sz w:val="24"/>
          <w:szCs w:val="24"/>
        </w:rPr>
      </w:pPr>
      <w:r w:rsidRPr="00033AF1">
        <w:rPr>
          <w:rFonts w:ascii="Book Antiqua" w:hAnsi="Book Antiqua" w:cs="Times New Roman"/>
          <w:b/>
          <w:sz w:val="24"/>
          <w:szCs w:val="24"/>
        </w:rPr>
        <w:lastRenderedPageBreak/>
        <w:t xml:space="preserve">Table </w:t>
      </w:r>
      <w:r w:rsidR="00D82FA2" w:rsidRPr="00033AF1">
        <w:rPr>
          <w:rFonts w:ascii="Book Antiqua" w:hAnsi="Book Antiqua" w:cs="Times New Roman"/>
          <w:b/>
          <w:sz w:val="24"/>
          <w:szCs w:val="24"/>
        </w:rPr>
        <w:t>2</w:t>
      </w:r>
      <w:r w:rsidR="00990EFF" w:rsidRPr="00033AF1">
        <w:rPr>
          <w:rFonts w:ascii="Book Antiqua" w:hAnsi="Book Antiqua" w:cs="Times New Roman"/>
          <w:b/>
          <w:sz w:val="24"/>
          <w:szCs w:val="24"/>
        </w:rPr>
        <w:t xml:space="preserve"> Robust regression wit</w:t>
      </w:r>
      <w:r w:rsidR="00033AF1" w:rsidRPr="00033AF1">
        <w:rPr>
          <w:rFonts w:ascii="Book Antiqua" w:hAnsi="Book Antiqua" w:cs="Times New Roman"/>
          <w:b/>
          <w:sz w:val="24"/>
          <w:szCs w:val="24"/>
        </w:rPr>
        <w:t>h whole body bone mineral content or spine bone mineral density as the dependen</w:t>
      </w:r>
      <w:r w:rsidR="00990EFF" w:rsidRPr="00033AF1">
        <w:rPr>
          <w:rFonts w:ascii="Book Antiqua" w:hAnsi="Book Antiqua" w:cs="Times New Roman"/>
          <w:b/>
          <w:sz w:val="24"/>
          <w:szCs w:val="24"/>
        </w:rPr>
        <w:t>t variable</w:t>
      </w:r>
      <w:r w:rsidR="007B0D12" w:rsidRPr="00033AF1">
        <w:rPr>
          <w:rFonts w:ascii="Book Antiqua" w:hAnsi="Book Antiqua" w:cs="Times New Roman"/>
          <w:b/>
          <w:sz w:val="24"/>
          <w:szCs w:val="24"/>
        </w:rPr>
        <w:t xml:space="preserve"> after controlling for other covariates in the model</w:t>
      </w:r>
      <w:r w:rsidR="00C310F2" w:rsidRPr="00033AF1">
        <w:rPr>
          <w:rFonts w:ascii="Book Antiqua" w:hAnsi="Book Antiqua" w:cs="Times New Roman"/>
          <w:b/>
          <w:sz w:val="24"/>
          <w:szCs w:val="24"/>
        </w:rPr>
        <w:t xml:space="preserve"> </w:t>
      </w:r>
    </w:p>
    <w:tbl>
      <w:tblPr>
        <w:tblStyle w:val="TableGrid"/>
        <w:tblW w:w="0" w:type="auto"/>
        <w:tblLook w:val="04A0" w:firstRow="1" w:lastRow="0" w:firstColumn="1" w:lastColumn="0" w:noHBand="0" w:noVBand="1"/>
      </w:tblPr>
      <w:tblGrid>
        <w:gridCol w:w="2425"/>
        <w:gridCol w:w="1686"/>
        <w:gridCol w:w="1686"/>
        <w:gridCol w:w="1686"/>
        <w:gridCol w:w="1686"/>
      </w:tblGrid>
      <w:tr w:rsidR="004E3491" w:rsidRPr="004E3491" w14:paraId="14A2FD77" w14:textId="77777777" w:rsidTr="00033AF1">
        <w:trPr>
          <w:trHeight w:val="377"/>
        </w:trPr>
        <w:tc>
          <w:tcPr>
            <w:tcW w:w="2425" w:type="dxa"/>
          </w:tcPr>
          <w:p w14:paraId="2EA6A102" w14:textId="77777777" w:rsidR="00990EFF" w:rsidRPr="004E3491" w:rsidRDefault="00990EFF" w:rsidP="004E3491">
            <w:pPr>
              <w:spacing w:line="360" w:lineRule="auto"/>
              <w:jc w:val="both"/>
              <w:rPr>
                <w:rFonts w:ascii="Book Antiqua" w:hAnsi="Book Antiqua" w:cs="Times New Roman"/>
                <w:b/>
                <w:sz w:val="24"/>
                <w:szCs w:val="24"/>
              </w:rPr>
            </w:pPr>
          </w:p>
        </w:tc>
        <w:tc>
          <w:tcPr>
            <w:tcW w:w="3372" w:type="dxa"/>
            <w:gridSpan w:val="2"/>
          </w:tcPr>
          <w:p w14:paraId="497B93FB" w14:textId="2CCF8261" w:rsidR="00990EFF" w:rsidRPr="004E3491" w:rsidRDefault="005F31B3"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 xml:space="preserve">Whole </w:t>
            </w:r>
            <w:r w:rsidR="00033AF1" w:rsidRPr="004E3491">
              <w:rPr>
                <w:rFonts w:ascii="Book Antiqua" w:hAnsi="Book Antiqua" w:cs="Times New Roman"/>
                <w:b/>
                <w:sz w:val="24"/>
                <w:szCs w:val="24"/>
              </w:rPr>
              <w:t>b</w:t>
            </w:r>
            <w:r w:rsidRPr="004E3491">
              <w:rPr>
                <w:rFonts w:ascii="Book Antiqua" w:hAnsi="Book Antiqua" w:cs="Times New Roman"/>
                <w:b/>
                <w:sz w:val="24"/>
                <w:szCs w:val="24"/>
              </w:rPr>
              <w:t xml:space="preserve">ody </w:t>
            </w:r>
            <w:r w:rsidR="00990EFF" w:rsidRPr="004E3491">
              <w:rPr>
                <w:rFonts w:ascii="Book Antiqua" w:hAnsi="Book Antiqua" w:cs="Times New Roman"/>
                <w:b/>
                <w:sz w:val="24"/>
                <w:szCs w:val="24"/>
              </w:rPr>
              <w:t>BMC</w:t>
            </w:r>
          </w:p>
        </w:tc>
        <w:tc>
          <w:tcPr>
            <w:tcW w:w="3372" w:type="dxa"/>
            <w:gridSpan w:val="2"/>
          </w:tcPr>
          <w:p w14:paraId="24E8DE40" w14:textId="77777777" w:rsidR="00990EFF" w:rsidRPr="004E3491" w:rsidRDefault="00990EFF"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Spine BMD</w:t>
            </w:r>
          </w:p>
        </w:tc>
      </w:tr>
      <w:tr w:rsidR="00033AF1" w:rsidRPr="004E3491" w14:paraId="17BD44AC" w14:textId="77777777" w:rsidTr="00033AF1">
        <w:trPr>
          <w:trHeight w:val="350"/>
        </w:trPr>
        <w:tc>
          <w:tcPr>
            <w:tcW w:w="2425" w:type="dxa"/>
          </w:tcPr>
          <w:p w14:paraId="4BE28B42" w14:textId="77777777" w:rsidR="00033AF1" w:rsidRPr="004E3491" w:rsidRDefault="00033AF1"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Variable</w:t>
            </w:r>
          </w:p>
        </w:tc>
        <w:tc>
          <w:tcPr>
            <w:tcW w:w="1686" w:type="dxa"/>
          </w:tcPr>
          <w:p w14:paraId="4D053253" w14:textId="77777777" w:rsidR="00033AF1" w:rsidRPr="004E3491" w:rsidRDefault="00033AF1"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β</w:t>
            </w:r>
          </w:p>
        </w:tc>
        <w:tc>
          <w:tcPr>
            <w:tcW w:w="1686" w:type="dxa"/>
          </w:tcPr>
          <w:p w14:paraId="5B6881B4" w14:textId="56447784" w:rsidR="00033AF1" w:rsidRPr="004E3491" w:rsidRDefault="00033AF1" w:rsidP="004E3491">
            <w:pPr>
              <w:spacing w:line="360" w:lineRule="auto"/>
              <w:jc w:val="both"/>
              <w:rPr>
                <w:rFonts w:ascii="Book Antiqua" w:hAnsi="Book Antiqua" w:cs="Times New Roman"/>
                <w:b/>
                <w:sz w:val="24"/>
                <w:szCs w:val="24"/>
              </w:rPr>
            </w:pPr>
            <w:r w:rsidRPr="004E3491">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Pr="004E3491">
              <w:rPr>
                <w:rFonts w:ascii="Book Antiqua" w:hAnsi="Book Antiqua" w:cs="Times New Roman"/>
                <w:b/>
                <w:sz w:val="24"/>
                <w:szCs w:val="24"/>
              </w:rPr>
              <w:t>value</w:t>
            </w:r>
          </w:p>
        </w:tc>
        <w:tc>
          <w:tcPr>
            <w:tcW w:w="1686" w:type="dxa"/>
          </w:tcPr>
          <w:p w14:paraId="5344B147" w14:textId="6872FCDA" w:rsidR="00033AF1" w:rsidRPr="004E3491" w:rsidRDefault="00033AF1" w:rsidP="004E3491">
            <w:pPr>
              <w:spacing w:line="360" w:lineRule="auto"/>
              <w:jc w:val="both"/>
              <w:rPr>
                <w:rFonts w:ascii="Book Antiqua" w:hAnsi="Book Antiqua" w:cs="Times New Roman"/>
                <w:b/>
                <w:sz w:val="24"/>
                <w:szCs w:val="24"/>
              </w:rPr>
            </w:pPr>
            <w:r w:rsidRPr="004E3491">
              <w:rPr>
                <w:rFonts w:ascii="Book Antiqua" w:hAnsi="Book Antiqua" w:cs="Times New Roman"/>
                <w:b/>
                <w:sz w:val="24"/>
                <w:szCs w:val="24"/>
              </w:rPr>
              <w:t>β</w:t>
            </w:r>
          </w:p>
        </w:tc>
        <w:tc>
          <w:tcPr>
            <w:tcW w:w="1686" w:type="dxa"/>
          </w:tcPr>
          <w:p w14:paraId="0D51D74C" w14:textId="2A07B125" w:rsidR="00033AF1" w:rsidRPr="004E3491" w:rsidRDefault="00033AF1" w:rsidP="004E3491">
            <w:pPr>
              <w:spacing w:line="360" w:lineRule="auto"/>
              <w:jc w:val="both"/>
              <w:rPr>
                <w:rFonts w:ascii="Book Antiqua" w:hAnsi="Book Antiqua" w:cs="Times New Roman"/>
                <w:b/>
                <w:sz w:val="24"/>
                <w:szCs w:val="24"/>
              </w:rPr>
            </w:pPr>
            <w:r w:rsidRPr="004E3491">
              <w:rPr>
                <w:rFonts w:ascii="Book Antiqua" w:hAnsi="Book Antiqua" w:cs="Times New Roman"/>
                <w:b/>
                <w:i/>
                <w:sz w:val="24"/>
                <w:szCs w:val="24"/>
              </w:rPr>
              <w:t>P</w:t>
            </w:r>
            <w:r>
              <w:rPr>
                <w:rFonts w:ascii="Book Antiqua" w:hAnsi="Book Antiqua" w:cs="Times New Roman" w:hint="eastAsia"/>
                <w:b/>
                <w:sz w:val="24"/>
                <w:szCs w:val="24"/>
                <w:lang w:eastAsia="zh-CN"/>
              </w:rPr>
              <w:t xml:space="preserve"> </w:t>
            </w:r>
            <w:r w:rsidRPr="004E3491">
              <w:rPr>
                <w:rFonts w:ascii="Book Antiqua" w:hAnsi="Book Antiqua" w:cs="Times New Roman"/>
                <w:b/>
                <w:sz w:val="24"/>
                <w:szCs w:val="24"/>
              </w:rPr>
              <w:t>value</w:t>
            </w:r>
          </w:p>
        </w:tc>
      </w:tr>
      <w:tr w:rsidR="004E3491" w:rsidRPr="004E3491" w14:paraId="7F86F2B2" w14:textId="77777777" w:rsidTr="00033AF1">
        <w:trPr>
          <w:trHeight w:val="350"/>
        </w:trPr>
        <w:tc>
          <w:tcPr>
            <w:tcW w:w="2425" w:type="dxa"/>
            <w:shd w:val="clear" w:color="auto" w:fill="auto"/>
          </w:tcPr>
          <w:p w14:paraId="53002797" w14:textId="77777777" w:rsidR="005B498C" w:rsidRPr="004E3491" w:rsidRDefault="005B498C" w:rsidP="004E3491">
            <w:pPr>
              <w:spacing w:line="360" w:lineRule="auto"/>
              <w:jc w:val="both"/>
              <w:rPr>
                <w:rFonts w:ascii="Book Antiqua" w:hAnsi="Book Antiqua" w:cs="Times New Roman"/>
                <w:b/>
                <w:sz w:val="24"/>
                <w:szCs w:val="24"/>
              </w:rPr>
            </w:pPr>
            <w:r w:rsidRPr="004E3491">
              <w:rPr>
                <w:rFonts w:ascii="Book Antiqua" w:hAnsi="Book Antiqua" w:cs="Times New Roman"/>
                <w:sz w:val="24"/>
                <w:szCs w:val="24"/>
              </w:rPr>
              <w:t>Gender</w:t>
            </w:r>
          </w:p>
        </w:tc>
        <w:tc>
          <w:tcPr>
            <w:tcW w:w="1686" w:type="dxa"/>
            <w:shd w:val="clear" w:color="auto" w:fill="auto"/>
          </w:tcPr>
          <w:p w14:paraId="47FBB308" w14:textId="77777777" w:rsidR="005B498C" w:rsidRPr="004E3491" w:rsidRDefault="005B498C" w:rsidP="004E3491">
            <w:pPr>
              <w:spacing w:line="360" w:lineRule="auto"/>
              <w:jc w:val="both"/>
              <w:rPr>
                <w:rFonts w:ascii="Book Antiqua" w:hAnsi="Book Antiqua" w:cs="Times New Roman"/>
                <w:b/>
                <w:sz w:val="24"/>
                <w:szCs w:val="24"/>
              </w:rPr>
            </w:pPr>
            <w:r w:rsidRPr="004E3491">
              <w:rPr>
                <w:rFonts w:ascii="Book Antiqua" w:hAnsi="Book Antiqua" w:cs="Times New Roman"/>
                <w:sz w:val="24"/>
                <w:szCs w:val="24"/>
              </w:rPr>
              <w:t>-704.28</w:t>
            </w:r>
          </w:p>
        </w:tc>
        <w:tc>
          <w:tcPr>
            <w:tcW w:w="1686" w:type="dxa"/>
            <w:shd w:val="clear" w:color="auto" w:fill="auto"/>
          </w:tcPr>
          <w:p w14:paraId="1E101851" w14:textId="0423A925" w:rsidR="005B498C" w:rsidRPr="004E3491" w:rsidRDefault="005B498C" w:rsidP="004E3491">
            <w:pPr>
              <w:spacing w:line="360" w:lineRule="auto"/>
              <w:jc w:val="both"/>
              <w:rPr>
                <w:rFonts w:ascii="Book Antiqua" w:hAnsi="Book Antiqua" w:cs="Times New Roman"/>
                <w:b/>
                <w:i/>
                <w:sz w:val="24"/>
                <w:szCs w:val="24"/>
              </w:rPr>
            </w:pPr>
            <w:r w:rsidRPr="004E3491">
              <w:rPr>
                <w:rFonts w:ascii="Book Antiqua" w:hAnsi="Book Antiqua" w:cs="Times New Roman"/>
                <w:sz w:val="24"/>
                <w:szCs w:val="24"/>
              </w:rPr>
              <w:t>&lt;</w:t>
            </w:r>
            <w:r w:rsidR="00033AF1">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p>
        </w:tc>
        <w:tc>
          <w:tcPr>
            <w:tcW w:w="1686" w:type="dxa"/>
            <w:shd w:val="clear" w:color="auto" w:fill="auto"/>
          </w:tcPr>
          <w:p w14:paraId="6A81B02B" w14:textId="77777777" w:rsidR="005B498C" w:rsidRPr="004E3491" w:rsidRDefault="005B498C" w:rsidP="004E3491">
            <w:pPr>
              <w:spacing w:line="360" w:lineRule="auto"/>
              <w:jc w:val="both"/>
              <w:rPr>
                <w:rFonts w:ascii="Book Antiqua" w:hAnsi="Book Antiqua" w:cs="Times New Roman"/>
                <w:b/>
                <w:sz w:val="24"/>
                <w:szCs w:val="24"/>
              </w:rPr>
            </w:pPr>
            <w:r w:rsidRPr="004E3491">
              <w:rPr>
                <w:rFonts w:ascii="Book Antiqua" w:hAnsi="Book Antiqua" w:cs="Times New Roman"/>
                <w:sz w:val="24"/>
                <w:szCs w:val="24"/>
              </w:rPr>
              <w:t>0.0876</w:t>
            </w:r>
          </w:p>
        </w:tc>
        <w:tc>
          <w:tcPr>
            <w:tcW w:w="1686" w:type="dxa"/>
            <w:shd w:val="clear" w:color="auto" w:fill="auto"/>
          </w:tcPr>
          <w:p w14:paraId="0C504C2C" w14:textId="77777777" w:rsidR="005B498C" w:rsidRPr="004E3491" w:rsidRDefault="005B498C" w:rsidP="004E3491">
            <w:pPr>
              <w:spacing w:line="360" w:lineRule="auto"/>
              <w:jc w:val="both"/>
              <w:rPr>
                <w:rFonts w:ascii="Book Antiqua" w:hAnsi="Book Antiqua" w:cs="Times New Roman"/>
                <w:b/>
                <w:i/>
                <w:sz w:val="24"/>
                <w:szCs w:val="24"/>
              </w:rPr>
            </w:pPr>
            <w:r w:rsidRPr="004E3491">
              <w:rPr>
                <w:rFonts w:ascii="Book Antiqua" w:hAnsi="Book Antiqua" w:cs="Times New Roman"/>
                <w:sz w:val="24"/>
                <w:szCs w:val="24"/>
              </w:rPr>
              <w:t>0.18</w:t>
            </w:r>
          </w:p>
        </w:tc>
      </w:tr>
      <w:tr w:rsidR="004E3491" w:rsidRPr="004E3491" w14:paraId="25D829E2" w14:textId="77777777" w:rsidTr="00033AF1">
        <w:trPr>
          <w:trHeight w:val="350"/>
        </w:trPr>
        <w:tc>
          <w:tcPr>
            <w:tcW w:w="2425" w:type="dxa"/>
            <w:shd w:val="clear" w:color="auto" w:fill="auto"/>
          </w:tcPr>
          <w:p w14:paraId="77199823"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Activity time % of day</w:t>
            </w:r>
          </w:p>
        </w:tc>
        <w:tc>
          <w:tcPr>
            <w:tcW w:w="1686" w:type="dxa"/>
            <w:shd w:val="clear" w:color="auto" w:fill="auto"/>
          </w:tcPr>
          <w:p w14:paraId="2BEE7220"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-0.55</w:t>
            </w:r>
          </w:p>
        </w:tc>
        <w:tc>
          <w:tcPr>
            <w:tcW w:w="1686" w:type="dxa"/>
            <w:shd w:val="clear" w:color="auto" w:fill="auto"/>
          </w:tcPr>
          <w:p w14:paraId="759CEF64"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0.79</w:t>
            </w:r>
          </w:p>
        </w:tc>
        <w:tc>
          <w:tcPr>
            <w:tcW w:w="1686" w:type="dxa"/>
            <w:shd w:val="clear" w:color="auto" w:fill="auto"/>
          </w:tcPr>
          <w:p w14:paraId="2098D142"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-0.0003</w:t>
            </w:r>
          </w:p>
        </w:tc>
        <w:tc>
          <w:tcPr>
            <w:tcW w:w="1686" w:type="dxa"/>
            <w:shd w:val="clear" w:color="auto" w:fill="auto"/>
          </w:tcPr>
          <w:p w14:paraId="21A08341"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0.86</w:t>
            </w:r>
          </w:p>
        </w:tc>
      </w:tr>
      <w:tr w:rsidR="004E3491" w:rsidRPr="004E3491" w14:paraId="42000827" w14:textId="77777777" w:rsidTr="00033AF1">
        <w:trPr>
          <w:trHeight w:val="350"/>
        </w:trPr>
        <w:tc>
          <w:tcPr>
            <w:tcW w:w="2425" w:type="dxa"/>
          </w:tcPr>
          <w:p w14:paraId="70CB91B3"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Waist to hip ratio</w:t>
            </w:r>
          </w:p>
        </w:tc>
        <w:tc>
          <w:tcPr>
            <w:tcW w:w="1686" w:type="dxa"/>
          </w:tcPr>
          <w:p w14:paraId="4CA16E9F"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-111.619</w:t>
            </w:r>
          </w:p>
        </w:tc>
        <w:tc>
          <w:tcPr>
            <w:tcW w:w="1686" w:type="dxa"/>
          </w:tcPr>
          <w:p w14:paraId="681DA77F"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0.86</w:t>
            </w:r>
          </w:p>
        </w:tc>
        <w:tc>
          <w:tcPr>
            <w:tcW w:w="1686" w:type="dxa"/>
          </w:tcPr>
          <w:p w14:paraId="54AF95E4"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0.4707</w:t>
            </w:r>
          </w:p>
        </w:tc>
        <w:tc>
          <w:tcPr>
            <w:tcW w:w="1686" w:type="dxa"/>
          </w:tcPr>
          <w:p w14:paraId="6F16351A"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w:t>
            </w:r>
            <w:r w:rsidR="00F66518" w:rsidRPr="004E3491">
              <w:rPr>
                <w:rFonts w:ascii="Book Antiqua" w:hAnsi="Book Antiqua" w:cs="Times New Roman"/>
                <w:sz w:val="24"/>
                <w:szCs w:val="24"/>
              </w:rPr>
              <w:t>27</w:t>
            </w:r>
          </w:p>
        </w:tc>
      </w:tr>
      <w:tr w:rsidR="004E3491" w:rsidRPr="004E3491" w14:paraId="6B7E2F97" w14:textId="77777777" w:rsidTr="00033AF1">
        <w:trPr>
          <w:trHeight w:val="350"/>
        </w:trPr>
        <w:tc>
          <w:tcPr>
            <w:tcW w:w="2425" w:type="dxa"/>
          </w:tcPr>
          <w:p w14:paraId="1645949D"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Percent trunk fat</w:t>
            </w:r>
          </w:p>
        </w:tc>
        <w:tc>
          <w:tcPr>
            <w:tcW w:w="1686" w:type="dxa"/>
          </w:tcPr>
          <w:p w14:paraId="066319B7"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-2112.67</w:t>
            </w:r>
          </w:p>
        </w:tc>
        <w:tc>
          <w:tcPr>
            <w:tcW w:w="1686" w:type="dxa"/>
          </w:tcPr>
          <w:p w14:paraId="22DE2A52" w14:textId="671C959B"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033AF1">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p>
        </w:tc>
        <w:tc>
          <w:tcPr>
            <w:tcW w:w="1686" w:type="dxa"/>
          </w:tcPr>
          <w:p w14:paraId="400A3F0A"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-0.3706</w:t>
            </w:r>
          </w:p>
        </w:tc>
        <w:tc>
          <w:tcPr>
            <w:tcW w:w="1686" w:type="dxa"/>
          </w:tcPr>
          <w:p w14:paraId="642145C3"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0.18</w:t>
            </w:r>
          </w:p>
        </w:tc>
      </w:tr>
      <w:tr w:rsidR="004E3491" w:rsidRPr="004E3491" w14:paraId="520C142A" w14:textId="77777777" w:rsidTr="00033AF1">
        <w:trPr>
          <w:trHeight w:val="350"/>
        </w:trPr>
        <w:tc>
          <w:tcPr>
            <w:tcW w:w="2425" w:type="dxa"/>
          </w:tcPr>
          <w:p w14:paraId="62F4A751"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Total lean mass</w:t>
            </w:r>
          </w:p>
        </w:tc>
        <w:tc>
          <w:tcPr>
            <w:tcW w:w="1686" w:type="dxa"/>
          </w:tcPr>
          <w:p w14:paraId="5EC3CB2E"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-0.0022</w:t>
            </w:r>
          </w:p>
        </w:tc>
        <w:tc>
          <w:tcPr>
            <w:tcW w:w="1686" w:type="dxa"/>
          </w:tcPr>
          <w:p w14:paraId="18568E1D"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0.59</w:t>
            </w:r>
          </w:p>
        </w:tc>
        <w:tc>
          <w:tcPr>
            <w:tcW w:w="1686" w:type="dxa"/>
          </w:tcPr>
          <w:p w14:paraId="4B969F50"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0.00</w:t>
            </w:r>
          </w:p>
        </w:tc>
        <w:tc>
          <w:tcPr>
            <w:tcW w:w="1686" w:type="dxa"/>
          </w:tcPr>
          <w:p w14:paraId="6C6AA36A"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0.98</w:t>
            </w:r>
          </w:p>
        </w:tc>
      </w:tr>
      <w:tr w:rsidR="004E3491" w:rsidRPr="004E3491" w14:paraId="1BDA2280" w14:textId="77777777" w:rsidTr="00033AF1">
        <w:trPr>
          <w:trHeight w:val="350"/>
        </w:trPr>
        <w:tc>
          <w:tcPr>
            <w:tcW w:w="2425" w:type="dxa"/>
          </w:tcPr>
          <w:p w14:paraId="346E766F"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HOMA IR</w:t>
            </w:r>
          </w:p>
        </w:tc>
        <w:tc>
          <w:tcPr>
            <w:tcW w:w="1686" w:type="dxa"/>
          </w:tcPr>
          <w:p w14:paraId="0CC25EBD"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123.3</w:t>
            </w:r>
          </w:p>
        </w:tc>
        <w:tc>
          <w:tcPr>
            <w:tcW w:w="1686" w:type="dxa"/>
          </w:tcPr>
          <w:p w14:paraId="17B9270B" w14:textId="4EA438BE"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&lt;</w:t>
            </w:r>
            <w:r w:rsidR="00033AF1">
              <w:rPr>
                <w:rFonts w:ascii="Book Antiqua" w:hAnsi="Book Antiqua" w:cs="Times New Roman" w:hint="eastAsia"/>
                <w:sz w:val="24"/>
                <w:szCs w:val="24"/>
                <w:lang w:eastAsia="zh-CN"/>
              </w:rPr>
              <w:t xml:space="preserve"> </w:t>
            </w:r>
            <w:r w:rsidRPr="004E3491">
              <w:rPr>
                <w:rFonts w:ascii="Book Antiqua" w:hAnsi="Book Antiqua" w:cs="Times New Roman"/>
                <w:sz w:val="24"/>
                <w:szCs w:val="24"/>
              </w:rPr>
              <w:t>0.0001</w:t>
            </w:r>
          </w:p>
        </w:tc>
        <w:tc>
          <w:tcPr>
            <w:tcW w:w="1686" w:type="dxa"/>
          </w:tcPr>
          <w:p w14:paraId="351B952F"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-0.1295</w:t>
            </w:r>
          </w:p>
        </w:tc>
        <w:tc>
          <w:tcPr>
            <w:tcW w:w="1686" w:type="dxa"/>
          </w:tcPr>
          <w:p w14:paraId="7E36EAC9" w14:textId="77777777" w:rsidR="005B498C" w:rsidRPr="004E3491" w:rsidRDefault="005B498C" w:rsidP="004E3491">
            <w:pPr>
              <w:spacing w:line="360" w:lineRule="auto"/>
              <w:jc w:val="both"/>
              <w:rPr>
                <w:rFonts w:ascii="Book Antiqua" w:hAnsi="Book Antiqua" w:cs="Times New Roman"/>
                <w:sz w:val="24"/>
                <w:szCs w:val="24"/>
              </w:rPr>
            </w:pPr>
            <w:r w:rsidRPr="004E3491">
              <w:rPr>
                <w:rFonts w:ascii="Book Antiqua" w:hAnsi="Book Antiqua" w:cs="Times New Roman"/>
                <w:sz w:val="24"/>
                <w:szCs w:val="24"/>
              </w:rPr>
              <w:t>0.29</w:t>
            </w:r>
          </w:p>
        </w:tc>
      </w:tr>
    </w:tbl>
    <w:p w14:paraId="293D80FF" w14:textId="62AC6E29" w:rsidR="00776028" w:rsidRPr="00776028" w:rsidRDefault="000B5D79" w:rsidP="00776028">
      <w:pPr>
        <w:spacing w:after="0" w:line="360" w:lineRule="auto"/>
        <w:jc w:val="both"/>
        <w:rPr>
          <w:rFonts w:ascii="Book Antiqua" w:hAnsi="Book Antiqua" w:cs="Times New Roman"/>
          <w:sz w:val="24"/>
          <w:szCs w:val="24"/>
          <w:lang w:eastAsia="zh-CN"/>
        </w:rPr>
      </w:pPr>
      <w:r w:rsidRPr="00776028">
        <w:rPr>
          <w:rFonts w:ascii="Book Antiqua" w:hAnsi="Book Antiqua" w:cs="Times New Roman"/>
          <w:sz w:val="24"/>
          <w:szCs w:val="24"/>
        </w:rPr>
        <w:t xml:space="preserve">Other covariates in the model include waist to hip ratio, truck to total fat ratio, total lean mass, CRP, total activity time, </w:t>
      </w:r>
      <w:proofErr w:type="spellStart"/>
      <w:r w:rsidRPr="00776028">
        <w:rPr>
          <w:rFonts w:ascii="Book Antiqua" w:hAnsi="Book Antiqua" w:cs="Times New Roman"/>
          <w:sz w:val="24"/>
          <w:szCs w:val="24"/>
        </w:rPr>
        <w:t>apo</w:t>
      </w:r>
      <w:proofErr w:type="spellEnd"/>
      <w:r w:rsidRPr="00776028">
        <w:rPr>
          <w:rFonts w:ascii="Book Antiqua" w:hAnsi="Book Antiqua" w:cs="Times New Roman"/>
          <w:sz w:val="24"/>
          <w:szCs w:val="24"/>
        </w:rPr>
        <w:t xml:space="preserve"> CIII ratio, gender, HOMA</w:t>
      </w:r>
      <w:r w:rsidR="005A708F">
        <w:rPr>
          <w:rFonts w:ascii="Book Antiqua" w:hAnsi="Book Antiqua" w:cs="Times New Roman" w:hint="eastAsia"/>
          <w:sz w:val="24"/>
          <w:szCs w:val="24"/>
          <w:lang w:eastAsia="zh-CN"/>
        </w:rPr>
        <w:t>-</w:t>
      </w:r>
      <w:r w:rsidRPr="00776028">
        <w:rPr>
          <w:rFonts w:ascii="Book Antiqua" w:hAnsi="Book Antiqua" w:cs="Times New Roman"/>
          <w:sz w:val="24"/>
          <w:szCs w:val="24"/>
        </w:rPr>
        <w:t>IR</w:t>
      </w:r>
      <w:r w:rsidR="00776028" w:rsidRPr="00776028">
        <w:rPr>
          <w:rFonts w:ascii="Book Antiqua" w:hAnsi="Book Antiqua" w:cs="Times New Roman" w:hint="eastAsia"/>
          <w:sz w:val="24"/>
          <w:szCs w:val="24"/>
          <w:lang w:eastAsia="zh-CN"/>
        </w:rPr>
        <w:t>.</w:t>
      </w:r>
      <w:r w:rsidR="00776028" w:rsidRPr="00776028">
        <w:rPr>
          <w:rFonts w:ascii="Book Antiqua" w:hAnsi="Book Antiqua" w:cs="Times New Roman"/>
          <w:sz w:val="24"/>
          <w:szCs w:val="24"/>
        </w:rPr>
        <w:t xml:space="preserve"> BMC: Bone mineral content; BMD: Bone mineral density; HOMA-IR: Homeostatic model assessment-estimated insulin resistance</w:t>
      </w:r>
      <w:r w:rsidR="00776028" w:rsidRPr="00776028">
        <w:rPr>
          <w:rFonts w:ascii="Book Antiqua" w:hAnsi="Book Antiqua" w:cs="Times New Roman" w:hint="eastAsia"/>
          <w:sz w:val="24"/>
          <w:szCs w:val="24"/>
          <w:lang w:eastAsia="zh-CN"/>
        </w:rPr>
        <w:t>.</w:t>
      </w:r>
    </w:p>
    <w:p w14:paraId="77D3BFC4" w14:textId="2AB15436" w:rsidR="000B5D79" w:rsidRPr="00776028" w:rsidRDefault="000B5D79" w:rsidP="004E3491">
      <w:pPr>
        <w:spacing w:after="0" w:line="360" w:lineRule="auto"/>
        <w:jc w:val="both"/>
        <w:rPr>
          <w:rFonts w:ascii="Book Antiqua" w:hAnsi="Book Antiqua" w:cs="Times New Roman"/>
          <w:b/>
          <w:sz w:val="24"/>
          <w:szCs w:val="24"/>
          <w:lang w:eastAsia="zh-CN"/>
        </w:rPr>
      </w:pPr>
    </w:p>
    <w:p w14:paraId="1758162A" w14:textId="39A5B59E" w:rsidR="00635D2D" w:rsidRPr="009951D6" w:rsidRDefault="00635D2D" w:rsidP="004E3491">
      <w:pPr>
        <w:spacing w:after="0" w:line="360" w:lineRule="auto"/>
        <w:jc w:val="both"/>
        <w:rPr>
          <w:rFonts w:ascii="Book Antiqua" w:hAnsi="Book Antiqua" w:cs="Times New Roman"/>
          <w:b/>
          <w:sz w:val="24"/>
          <w:szCs w:val="24"/>
          <w:lang w:eastAsia="zh-CN"/>
        </w:rPr>
      </w:pPr>
    </w:p>
    <w:sectPr w:rsidR="00635D2D" w:rsidRPr="009951D6" w:rsidSect="00AE3D8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5D00" w14:textId="77777777" w:rsidR="008B508E" w:rsidRDefault="008B508E" w:rsidP="002854DA">
      <w:pPr>
        <w:spacing w:after="0" w:line="240" w:lineRule="auto"/>
      </w:pPr>
      <w:r>
        <w:separator/>
      </w:r>
    </w:p>
  </w:endnote>
  <w:endnote w:type="continuationSeparator" w:id="0">
    <w:p w14:paraId="6978BE79" w14:textId="77777777" w:rsidR="008B508E" w:rsidRDefault="008B508E" w:rsidP="0028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Segoe UI">
    <w:charset w:val="00"/>
    <w:family w:val="swiss"/>
    <w:pitch w:val="variable"/>
    <w:sig w:usb0="E10002FF" w:usb1="4000E47F" w:usb2="00000029" w:usb3="00000000" w:csb0="0000019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69130"/>
      <w:docPartObj>
        <w:docPartGallery w:val="Page Numbers (Bottom of Page)"/>
        <w:docPartUnique/>
      </w:docPartObj>
    </w:sdtPr>
    <w:sdtEndPr>
      <w:rPr>
        <w:noProof/>
      </w:rPr>
    </w:sdtEndPr>
    <w:sdtContent>
      <w:p w14:paraId="14CF2D82" w14:textId="77777777" w:rsidR="005C0714" w:rsidRDefault="005C0714">
        <w:pPr>
          <w:pStyle w:val="Footer"/>
          <w:jc w:val="right"/>
        </w:pPr>
        <w:r>
          <w:fldChar w:fldCharType="begin"/>
        </w:r>
        <w:r>
          <w:instrText xml:space="preserve"> PAGE   \* MERGEFORMAT </w:instrText>
        </w:r>
        <w:r>
          <w:fldChar w:fldCharType="separate"/>
        </w:r>
        <w:r w:rsidR="009E6FDC">
          <w:rPr>
            <w:noProof/>
          </w:rPr>
          <w:t>20</w:t>
        </w:r>
        <w:r>
          <w:rPr>
            <w:noProof/>
          </w:rPr>
          <w:fldChar w:fldCharType="end"/>
        </w:r>
      </w:p>
    </w:sdtContent>
  </w:sdt>
  <w:p w14:paraId="6B11927D" w14:textId="77777777" w:rsidR="005C0714" w:rsidRDefault="005C07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9094" w14:textId="77777777" w:rsidR="008B508E" w:rsidRDefault="008B508E" w:rsidP="002854DA">
      <w:pPr>
        <w:spacing w:after="0" w:line="240" w:lineRule="auto"/>
      </w:pPr>
      <w:r>
        <w:separator/>
      </w:r>
    </w:p>
  </w:footnote>
  <w:footnote w:type="continuationSeparator" w:id="0">
    <w:p w14:paraId="3F9E2DA6" w14:textId="77777777" w:rsidR="008B508E" w:rsidRDefault="008B508E" w:rsidP="002854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23999"/>
    <w:multiLevelType w:val="hybridMultilevel"/>
    <w:tmpl w:val="6CB4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E0B65"/>
    <w:multiLevelType w:val="hybridMultilevel"/>
    <w:tmpl w:val="9E72F440"/>
    <w:lvl w:ilvl="0" w:tplc="1AE63D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35D2D"/>
    <w:rsid w:val="00000FD8"/>
    <w:rsid w:val="000029FD"/>
    <w:rsid w:val="000048C5"/>
    <w:rsid w:val="00004A33"/>
    <w:rsid w:val="00024401"/>
    <w:rsid w:val="00031059"/>
    <w:rsid w:val="00031FFD"/>
    <w:rsid w:val="000335ED"/>
    <w:rsid w:val="00033AF1"/>
    <w:rsid w:val="00037618"/>
    <w:rsid w:val="00060EEA"/>
    <w:rsid w:val="000672DB"/>
    <w:rsid w:val="000A5F3A"/>
    <w:rsid w:val="000B5848"/>
    <w:rsid w:val="000B5D79"/>
    <w:rsid w:val="000C207C"/>
    <w:rsid w:val="000C7F80"/>
    <w:rsid w:val="000E01A3"/>
    <w:rsid w:val="000E264E"/>
    <w:rsid w:val="000E3F33"/>
    <w:rsid w:val="00103FF4"/>
    <w:rsid w:val="00106D16"/>
    <w:rsid w:val="00106E09"/>
    <w:rsid w:val="00107449"/>
    <w:rsid w:val="00114E26"/>
    <w:rsid w:val="00120ED7"/>
    <w:rsid w:val="0014193A"/>
    <w:rsid w:val="00150F98"/>
    <w:rsid w:val="00152775"/>
    <w:rsid w:val="001538C8"/>
    <w:rsid w:val="00154FCA"/>
    <w:rsid w:val="00164E5B"/>
    <w:rsid w:val="001734E4"/>
    <w:rsid w:val="001766D7"/>
    <w:rsid w:val="00180853"/>
    <w:rsid w:val="001A3136"/>
    <w:rsid w:val="001A6F37"/>
    <w:rsid w:val="001C6996"/>
    <w:rsid w:val="001D176E"/>
    <w:rsid w:val="001E1F2E"/>
    <w:rsid w:val="001E488D"/>
    <w:rsid w:val="00200053"/>
    <w:rsid w:val="00207074"/>
    <w:rsid w:val="00207AA8"/>
    <w:rsid w:val="00217D25"/>
    <w:rsid w:val="002245E7"/>
    <w:rsid w:val="00231FC2"/>
    <w:rsid w:val="0023448D"/>
    <w:rsid w:val="00235FCE"/>
    <w:rsid w:val="00255538"/>
    <w:rsid w:val="00272B59"/>
    <w:rsid w:val="00276C5E"/>
    <w:rsid w:val="00284A0B"/>
    <w:rsid w:val="002854DA"/>
    <w:rsid w:val="00291FCF"/>
    <w:rsid w:val="002946F5"/>
    <w:rsid w:val="002A5EE5"/>
    <w:rsid w:val="002B07AE"/>
    <w:rsid w:val="002B3F8D"/>
    <w:rsid w:val="002C38E0"/>
    <w:rsid w:val="002E21C3"/>
    <w:rsid w:val="002F57B4"/>
    <w:rsid w:val="00304B38"/>
    <w:rsid w:val="003147BD"/>
    <w:rsid w:val="0032028E"/>
    <w:rsid w:val="00332BFF"/>
    <w:rsid w:val="00336D5D"/>
    <w:rsid w:val="00343BAE"/>
    <w:rsid w:val="0034532D"/>
    <w:rsid w:val="00347FA2"/>
    <w:rsid w:val="00377DF0"/>
    <w:rsid w:val="0038042D"/>
    <w:rsid w:val="00385F70"/>
    <w:rsid w:val="003A5A8C"/>
    <w:rsid w:val="003B469C"/>
    <w:rsid w:val="003C23ED"/>
    <w:rsid w:val="003C53F9"/>
    <w:rsid w:val="003D70EE"/>
    <w:rsid w:val="003E18FF"/>
    <w:rsid w:val="003E6819"/>
    <w:rsid w:val="003F47A0"/>
    <w:rsid w:val="00405D59"/>
    <w:rsid w:val="00413CF5"/>
    <w:rsid w:val="0041624C"/>
    <w:rsid w:val="004203A5"/>
    <w:rsid w:val="004401FC"/>
    <w:rsid w:val="00442F76"/>
    <w:rsid w:val="00450B74"/>
    <w:rsid w:val="00450E5C"/>
    <w:rsid w:val="004547EC"/>
    <w:rsid w:val="004563E2"/>
    <w:rsid w:val="00460A2F"/>
    <w:rsid w:val="00461B0B"/>
    <w:rsid w:val="00467D67"/>
    <w:rsid w:val="00474902"/>
    <w:rsid w:val="00481800"/>
    <w:rsid w:val="004A6598"/>
    <w:rsid w:val="004B2809"/>
    <w:rsid w:val="004B3182"/>
    <w:rsid w:val="004B34E5"/>
    <w:rsid w:val="004B61F9"/>
    <w:rsid w:val="004C75B0"/>
    <w:rsid w:val="004D3623"/>
    <w:rsid w:val="004D4451"/>
    <w:rsid w:val="004D6306"/>
    <w:rsid w:val="004E3491"/>
    <w:rsid w:val="004F1C0B"/>
    <w:rsid w:val="005004F2"/>
    <w:rsid w:val="0050203F"/>
    <w:rsid w:val="00510989"/>
    <w:rsid w:val="00512276"/>
    <w:rsid w:val="00512B4E"/>
    <w:rsid w:val="00532698"/>
    <w:rsid w:val="005436C8"/>
    <w:rsid w:val="00544AD5"/>
    <w:rsid w:val="0054642C"/>
    <w:rsid w:val="00552EC1"/>
    <w:rsid w:val="00554523"/>
    <w:rsid w:val="00557D5D"/>
    <w:rsid w:val="00563521"/>
    <w:rsid w:val="00576260"/>
    <w:rsid w:val="00583B58"/>
    <w:rsid w:val="00587E75"/>
    <w:rsid w:val="005913F8"/>
    <w:rsid w:val="00591456"/>
    <w:rsid w:val="00591FD0"/>
    <w:rsid w:val="00593A36"/>
    <w:rsid w:val="005A0E7F"/>
    <w:rsid w:val="005A1797"/>
    <w:rsid w:val="005A479C"/>
    <w:rsid w:val="005A67D0"/>
    <w:rsid w:val="005A708F"/>
    <w:rsid w:val="005B498C"/>
    <w:rsid w:val="005C0714"/>
    <w:rsid w:val="005C0A9E"/>
    <w:rsid w:val="005C2F1D"/>
    <w:rsid w:val="005D1863"/>
    <w:rsid w:val="005E75D2"/>
    <w:rsid w:val="005F31B3"/>
    <w:rsid w:val="00604ECB"/>
    <w:rsid w:val="006078A7"/>
    <w:rsid w:val="0063019F"/>
    <w:rsid w:val="00630C46"/>
    <w:rsid w:val="00631841"/>
    <w:rsid w:val="00632426"/>
    <w:rsid w:val="006340EA"/>
    <w:rsid w:val="00635D2D"/>
    <w:rsid w:val="0065000A"/>
    <w:rsid w:val="00661646"/>
    <w:rsid w:val="0066177B"/>
    <w:rsid w:val="00661AA5"/>
    <w:rsid w:val="006628FA"/>
    <w:rsid w:val="00665BE5"/>
    <w:rsid w:val="00670A0A"/>
    <w:rsid w:val="00674F67"/>
    <w:rsid w:val="00692374"/>
    <w:rsid w:val="00694AF0"/>
    <w:rsid w:val="006A4398"/>
    <w:rsid w:val="006B0B61"/>
    <w:rsid w:val="006B3CA5"/>
    <w:rsid w:val="006B5947"/>
    <w:rsid w:val="006B71F6"/>
    <w:rsid w:val="006E46AF"/>
    <w:rsid w:val="006F0646"/>
    <w:rsid w:val="006F3C9D"/>
    <w:rsid w:val="00712355"/>
    <w:rsid w:val="0071474E"/>
    <w:rsid w:val="00734C28"/>
    <w:rsid w:val="007402BD"/>
    <w:rsid w:val="0074129B"/>
    <w:rsid w:val="007470A4"/>
    <w:rsid w:val="00776028"/>
    <w:rsid w:val="00784DC9"/>
    <w:rsid w:val="00785677"/>
    <w:rsid w:val="007B0D12"/>
    <w:rsid w:val="007C5390"/>
    <w:rsid w:val="007C7029"/>
    <w:rsid w:val="007C7D72"/>
    <w:rsid w:val="007D1E8D"/>
    <w:rsid w:val="007F2550"/>
    <w:rsid w:val="008008CA"/>
    <w:rsid w:val="00806527"/>
    <w:rsid w:val="00811529"/>
    <w:rsid w:val="00814884"/>
    <w:rsid w:val="008165FF"/>
    <w:rsid w:val="00833D3D"/>
    <w:rsid w:val="008543B3"/>
    <w:rsid w:val="008635D3"/>
    <w:rsid w:val="008638D8"/>
    <w:rsid w:val="00880FE3"/>
    <w:rsid w:val="00892E2A"/>
    <w:rsid w:val="00893C39"/>
    <w:rsid w:val="008965D2"/>
    <w:rsid w:val="008B508E"/>
    <w:rsid w:val="008C63E4"/>
    <w:rsid w:val="008C705A"/>
    <w:rsid w:val="008D6767"/>
    <w:rsid w:val="008E35C2"/>
    <w:rsid w:val="008E4279"/>
    <w:rsid w:val="008F0C51"/>
    <w:rsid w:val="008F4219"/>
    <w:rsid w:val="0093417E"/>
    <w:rsid w:val="0097298E"/>
    <w:rsid w:val="009746B6"/>
    <w:rsid w:val="009804EB"/>
    <w:rsid w:val="00990EFF"/>
    <w:rsid w:val="00991C5D"/>
    <w:rsid w:val="009951D6"/>
    <w:rsid w:val="009A3EA3"/>
    <w:rsid w:val="009B22BF"/>
    <w:rsid w:val="009B4D96"/>
    <w:rsid w:val="009B5D23"/>
    <w:rsid w:val="009B6EA2"/>
    <w:rsid w:val="009C614F"/>
    <w:rsid w:val="009C6E47"/>
    <w:rsid w:val="009D68AC"/>
    <w:rsid w:val="009E0951"/>
    <w:rsid w:val="009E33EC"/>
    <w:rsid w:val="009E34E2"/>
    <w:rsid w:val="009E6FDC"/>
    <w:rsid w:val="009E716A"/>
    <w:rsid w:val="00A0271D"/>
    <w:rsid w:val="00A044AE"/>
    <w:rsid w:val="00A04919"/>
    <w:rsid w:val="00A06BEB"/>
    <w:rsid w:val="00A16C89"/>
    <w:rsid w:val="00A16FB5"/>
    <w:rsid w:val="00A25FBD"/>
    <w:rsid w:val="00A2748A"/>
    <w:rsid w:val="00A31814"/>
    <w:rsid w:val="00A33A6B"/>
    <w:rsid w:val="00A34A15"/>
    <w:rsid w:val="00A42F0F"/>
    <w:rsid w:val="00A4658F"/>
    <w:rsid w:val="00A53BA6"/>
    <w:rsid w:val="00A5519D"/>
    <w:rsid w:val="00A556E8"/>
    <w:rsid w:val="00A64CCE"/>
    <w:rsid w:val="00A702B4"/>
    <w:rsid w:val="00A7099D"/>
    <w:rsid w:val="00A7243F"/>
    <w:rsid w:val="00A77953"/>
    <w:rsid w:val="00A805FD"/>
    <w:rsid w:val="00AA600F"/>
    <w:rsid w:val="00AB3FD7"/>
    <w:rsid w:val="00AC7FC4"/>
    <w:rsid w:val="00AD0A8F"/>
    <w:rsid w:val="00AD3E85"/>
    <w:rsid w:val="00AD6014"/>
    <w:rsid w:val="00AE3D83"/>
    <w:rsid w:val="00AE4DE5"/>
    <w:rsid w:val="00AF1E85"/>
    <w:rsid w:val="00AF30EB"/>
    <w:rsid w:val="00AF73C4"/>
    <w:rsid w:val="00B2437E"/>
    <w:rsid w:val="00B37804"/>
    <w:rsid w:val="00B638AE"/>
    <w:rsid w:val="00B80C92"/>
    <w:rsid w:val="00B8113F"/>
    <w:rsid w:val="00B9741D"/>
    <w:rsid w:val="00BA6DDB"/>
    <w:rsid w:val="00BA7DEE"/>
    <w:rsid w:val="00BB6C34"/>
    <w:rsid w:val="00BB7D2E"/>
    <w:rsid w:val="00BC09F4"/>
    <w:rsid w:val="00BC584B"/>
    <w:rsid w:val="00BC67DC"/>
    <w:rsid w:val="00BD187F"/>
    <w:rsid w:val="00BD2121"/>
    <w:rsid w:val="00BD335C"/>
    <w:rsid w:val="00BD72F1"/>
    <w:rsid w:val="00BD7604"/>
    <w:rsid w:val="00C310F2"/>
    <w:rsid w:val="00C40E73"/>
    <w:rsid w:val="00C47013"/>
    <w:rsid w:val="00C53258"/>
    <w:rsid w:val="00C6358E"/>
    <w:rsid w:val="00C7548F"/>
    <w:rsid w:val="00C81D2E"/>
    <w:rsid w:val="00C90DB3"/>
    <w:rsid w:val="00C95FD6"/>
    <w:rsid w:val="00CB408D"/>
    <w:rsid w:val="00CC4F38"/>
    <w:rsid w:val="00CC6B18"/>
    <w:rsid w:val="00CE5014"/>
    <w:rsid w:val="00CF3863"/>
    <w:rsid w:val="00CF425E"/>
    <w:rsid w:val="00CF7006"/>
    <w:rsid w:val="00D26FCA"/>
    <w:rsid w:val="00D274D9"/>
    <w:rsid w:val="00D30E9C"/>
    <w:rsid w:val="00D33446"/>
    <w:rsid w:val="00D35879"/>
    <w:rsid w:val="00D45CA1"/>
    <w:rsid w:val="00D659A5"/>
    <w:rsid w:val="00D71495"/>
    <w:rsid w:val="00D82FA2"/>
    <w:rsid w:val="00D854DC"/>
    <w:rsid w:val="00D91D4E"/>
    <w:rsid w:val="00D9331C"/>
    <w:rsid w:val="00D93942"/>
    <w:rsid w:val="00D95AF4"/>
    <w:rsid w:val="00DA132B"/>
    <w:rsid w:val="00DA18FA"/>
    <w:rsid w:val="00DA4C5F"/>
    <w:rsid w:val="00DA6C85"/>
    <w:rsid w:val="00DC7E2A"/>
    <w:rsid w:val="00DE1E76"/>
    <w:rsid w:val="00DE2C3E"/>
    <w:rsid w:val="00DE6204"/>
    <w:rsid w:val="00E00346"/>
    <w:rsid w:val="00E05BAB"/>
    <w:rsid w:val="00E149B8"/>
    <w:rsid w:val="00E316F2"/>
    <w:rsid w:val="00E45909"/>
    <w:rsid w:val="00E4714A"/>
    <w:rsid w:val="00E56B98"/>
    <w:rsid w:val="00E73B56"/>
    <w:rsid w:val="00E91E3F"/>
    <w:rsid w:val="00EB2436"/>
    <w:rsid w:val="00EB5189"/>
    <w:rsid w:val="00EC7CC0"/>
    <w:rsid w:val="00EE106B"/>
    <w:rsid w:val="00EE4FB5"/>
    <w:rsid w:val="00F042CA"/>
    <w:rsid w:val="00F05B18"/>
    <w:rsid w:val="00F20428"/>
    <w:rsid w:val="00F24567"/>
    <w:rsid w:val="00F2475E"/>
    <w:rsid w:val="00F3796A"/>
    <w:rsid w:val="00F41900"/>
    <w:rsid w:val="00F66518"/>
    <w:rsid w:val="00F71FD2"/>
    <w:rsid w:val="00F7253E"/>
    <w:rsid w:val="00F75E9F"/>
    <w:rsid w:val="00F97E5F"/>
    <w:rsid w:val="00FA4261"/>
    <w:rsid w:val="00FC775E"/>
    <w:rsid w:val="00FD1577"/>
    <w:rsid w:val="00FD4AF6"/>
    <w:rsid w:val="00FD5A0B"/>
    <w:rsid w:val="00FD69F2"/>
    <w:rsid w:val="00FE0EC2"/>
    <w:rsid w:val="00FE6D09"/>
    <w:rsid w:val="00FE7752"/>
    <w:rsid w:val="00FF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7D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863"/>
    <w:rPr>
      <w:color w:val="0563C1" w:themeColor="hyperlink"/>
      <w:u w:val="single"/>
    </w:rPr>
  </w:style>
  <w:style w:type="paragraph" w:styleId="BodyText">
    <w:name w:val="Body Text"/>
    <w:basedOn w:val="Normal"/>
    <w:link w:val="BodyTextChar"/>
    <w:uiPriority w:val="1"/>
    <w:qFormat/>
    <w:rsid w:val="00304B38"/>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4B38"/>
    <w:rPr>
      <w:rFonts w:ascii="Times New Roman" w:eastAsia="Times New Roman" w:hAnsi="Times New Roman"/>
      <w:sz w:val="24"/>
      <w:szCs w:val="24"/>
    </w:rPr>
  </w:style>
  <w:style w:type="table" w:styleId="TableGrid">
    <w:name w:val="Table Grid"/>
    <w:basedOn w:val="TableNormal"/>
    <w:uiPriority w:val="59"/>
    <w:rsid w:val="00532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600F"/>
    <w:pPr>
      <w:ind w:left="720"/>
      <w:contextualSpacing/>
    </w:pPr>
  </w:style>
  <w:style w:type="paragraph" w:styleId="Caption">
    <w:name w:val="caption"/>
    <w:basedOn w:val="Normal"/>
    <w:next w:val="Normal"/>
    <w:uiPriority w:val="35"/>
    <w:unhideWhenUsed/>
    <w:qFormat/>
    <w:rsid w:val="0074129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2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D9"/>
    <w:rPr>
      <w:rFonts w:ascii="Tahoma" w:hAnsi="Tahoma" w:cs="Tahoma"/>
      <w:sz w:val="16"/>
      <w:szCs w:val="16"/>
    </w:rPr>
  </w:style>
  <w:style w:type="character" w:styleId="CommentReference">
    <w:name w:val="annotation reference"/>
    <w:basedOn w:val="DefaultParagraphFont"/>
    <w:uiPriority w:val="99"/>
    <w:semiHidden/>
    <w:unhideWhenUsed/>
    <w:rsid w:val="00200053"/>
    <w:rPr>
      <w:sz w:val="16"/>
      <w:szCs w:val="16"/>
    </w:rPr>
  </w:style>
  <w:style w:type="paragraph" w:styleId="CommentText">
    <w:name w:val="annotation text"/>
    <w:basedOn w:val="Normal"/>
    <w:link w:val="CommentTextChar"/>
    <w:uiPriority w:val="99"/>
    <w:unhideWhenUsed/>
    <w:rsid w:val="00200053"/>
    <w:pPr>
      <w:spacing w:line="240" w:lineRule="auto"/>
    </w:pPr>
    <w:rPr>
      <w:sz w:val="20"/>
      <w:szCs w:val="20"/>
    </w:rPr>
  </w:style>
  <w:style w:type="character" w:customStyle="1" w:styleId="CommentTextChar">
    <w:name w:val="Comment Text Char"/>
    <w:basedOn w:val="DefaultParagraphFont"/>
    <w:link w:val="CommentText"/>
    <w:uiPriority w:val="99"/>
    <w:rsid w:val="00200053"/>
    <w:rPr>
      <w:sz w:val="20"/>
      <w:szCs w:val="20"/>
    </w:rPr>
  </w:style>
  <w:style w:type="paragraph" w:styleId="CommentSubject">
    <w:name w:val="annotation subject"/>
    <w:basedOn w:val="CommentText"/>
    <w:next w:val="CommentText"/>
    <w:link w:val="CommentSubjectChar"/>
    <w:uiPriority w:val="99"/>
    <w:semiHidden/>
    <w:unhideWhenUsed/>
    <w:rsid w:val="00200053"/>
    <w:rPr>
      <w:b/>
      <w:bCs/>
    </w:rPr>
  </w:style>
  <w:style w:type="character" w:customStyle="1" w:styleId="CommentSubjectChar">
    <w:name w:val="Comment Subject Char"/>
    <w:basedOn w:val="CommentTextChar"/>
    <w:link w:val="CommentSubject"/>
    <w:uiPriority w:val="99"/>
    <w:semiHidden/>
    <w:rsid w:val="00200053"/>
    <w:rPr>
      <w:b/>
      <w:bCs/>
      <w:sz w:val="20"/>
      <w:szCs w:val="20"/>
    </w:rPr>
  </w:style>
  <w:style w:type="paragraph" w:styleId="Revision">
    <w:name w:val="Revision"/>
    <w:hidden/>
    <w:uiPriority w:val="99"/>
    <w:semiHidden/>
    <w:rsid w:val="00DC7E2A"/>
    <w:pPr>
      <w:spacing w:after="0" w:line="240" w:lineRule="auto"/>
    </w:pPr>
  </w:style>
  <w:style w:type="paragraph" w:styleId="Header">
    <w:name w:val="header"/>
    <w:basedOn w:val="Normal"/>
    <w:link w:val="HeaderChar"/>
    <w:uiPriority w:val="99"/>
    <w:unhideWhenUsed/>
    <w:rsid w:val="0028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DA"/>
  </w:style>
  <w:style w:type="paragraph" w:styleId="Footer">
    <w:name w:val="footer"/>
    <w:basedOn w:val="Normal"/>
    <w:link w:val="FooterChar"/>
    <w:uiPriority w:val="99"/>
    <w:unhideWhenUsed/>
    <w:rsid w:val="0028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DA"/>
  </w:style>
  <w:style w:type="paragraph" w:styleId="PlainText">
    <w:name w:val="Plain Text"/>
    <w:basedOn w:val="Normal"/>
    <w:link w:val="PlainTextChar"/>
    <w:semiHidden/>
    <w:unhideWhenUsed/>
    <w:rsid w:val="009951D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9951D6"/>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850">
      <w:bodyDiv w:val="1"/>
      <w:marLeft w:val="0"/>
      <w:marRight w:val="0"/>
      <w:marTop w:val="0"/>
      <w:marBottom w:val="0"/>
      <w:divBdr>
        <w:top w:val="none" w:sz="0" w:space="0" w:color="auto"/>
        <w:left w:val="none" w:sz="0" w:space="0" w:color="auto"/>
        <w:bottom w:val="none" w:sz="0" w:space="0" w:color="auto"/>
        <w:right w:val="none" w:sz="0" w:space="0" w:color="auto"/>
      </w:divBdr>
    </w:div>
    <w:div w:id="621303468">
      <w:bodyDiv w:val="1"/>
      <w:marLeft w:val="0"/>
      <w:marRight w:val="0"/>
      <w:marTop w:val="0"/>
      <w:marBottom w:val="0"/>
      <w:divBdr>
        <w:top w:val="none" w:sz="0" w:space="0" w:color="auto"/>
        <w:left w:val="none" w:sz="0" w:space="0" w:color="auto"/>
        <w:bottom w:val="none" w:sz="0" w:space="0" w:color="auto"/>
        <w:right w:val="none" w:sz="0" w:space="0" w:color="auto"/>
      </w:divBdr>
      <w:divsChild>
        <w:div w:id="159593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14710">
              <w:marLeft w:val="0"/>
              <w:marRight w:val="0"/>
              <w:marTop w:val="0"/>
              <w:marBottom w:val="0"/>
              <w:divBdr>
                <w:top w:val="none" w:sz="0" w:space="0" w:color="auto"/>
                <w:left w:val="none" w:sz="0" w:space="0" w:color="auto"/>
                <w:bottom w:val="none" w:sz="0" w:space="0" w:color="auto"/>
                <w:right w:val="none" w:sz="0" w:space="0" w:color="auto"/>
              </w:divBdr>
              <w:divsChild>
                <w:div w:id="190868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2414">
      <w:bodyDiv w:val="1"/>
      <w:marLeft w:val="0"/>
      <w:marRight w:val="0"/>
      <w:marTop w:val="0"/>
      <w:marBottom w:val="0"/>
      <w:divBdr>
        <w:top w:val="none" w:sz="0" w:space="0" w:color="auto"/>
        <w:left w:val="none" w:sz="0" w:space="0" w:color="auto"/>
        <w:bottom w:val="none" w:sz="0" w:space="0" w:color="auto"/>
        <w:right w:val="none" w:sz="0" w:space="0" w:color="auto"/>
      </w:divBdr>
    </w:div>
    <w:div w:id="916329161">
      <w:bodyDiv w:val="1"/>
      <w:marLeft w:val="0"/>
      <w:marRight w:val="0"/>
      <w:marTop w:val="0"/>
      <w:marBottom w:val="0"/>
      <w:divBdr>
        <w:top w:val="none" w:sz="0" w:space="0" w:color="auto"/>
        <w:left w:val="none" w:sz="0" w:space="0" w:color="auto"/>
        <w:bottom w:val="none" w:sz="0" w:space="0" w:color="auto"/>
        <w:right w:val="none" w:sz="0" w:space="0" w:color="auto"/>
      </w:divBdr>
    </w:div>
    <w:div w:id="1006832836">
      <w:bodyDiv w:val="1"/>
      <w:marLeft w:val="0"/>
      <w:marRight w:val="0"/>
      <w:marTop w:val="0"/>
      <w:marBottom w:val="0"/>
      <w:divBdr>
        <w:top w:val="none" w:sz="0" w:space="0" w:color="auto"/>
        <w:left w:val="none" w:sz="0" w:space="0" w:color="auto"/>
        <w:bottom w:val="none" w:sz="0" w:space="0" w:color="auto"/>
        <w:right w:val="none" w:sz="0" w:space="0" w:color="auto"/>
      </w:divBdr>
    </w:div>
    <w:div w:id="1021972199">
      <w:bodyDiv w:val="1"/>
      <w:marLeft w:val="0"/>
      <w:marRight w:val="0"/>
      <w:marTop w:val="0"/>
      <w:marBottom w:val="0"/>
      <w:divBdr>
        <w:top w:val="none" w:sz="0" w:space="0" w:color="auto"/>
        <w:left w:val="none" w:sz="0" w:space="0" w:color="auto"/>
        <w:bottom w:val="none" w:sz="0" w:space="0" w:color="auto"/>
        <w:right w:val="none" w:sz="0" w:space="0" w:color="auto"/>
      </w:divBdr>
      <w:divsChild>
        <w:div w:id="1778058025">
          <w:marLeft w:val="0"/>
          <w:marRight w:val="0"/>
          <w:marTop w:val="0"/>
          <w:marBottom w:val="0"/>
          <w:divBdr>
            <w:top w:val="none" w:sz="0" w:space="0" w:color="auto"/>
            <w:left w:val="none" w:sz="0" w:space="0" w:color="auto"/>
            <w:bottom w:val="none" w:sz="0" w:space="0" w:color="auto"/>
            <w:right w:val="none" w:sz="0" w:space="0" w:color="auto"/>
          </w:divBdr>
          <w:divsChild>
            <w:div w:id="581336572">
              <w:marLeft w:val="0"/>
              <w:marRight w:val="0"/>
              <w:marTop w:val="0"/>
              <w:marBottom w:val="0"/>
              <w:divBdr>
                <w:top w:val="none" w:sz="0" w:space="0" w:color="auto"/>
                <w:left w:val="none" w:sz="0" w:space="0" w:color="auto"/>
                <w:bottom w:val="none" w:sz="0" w:space="0" w:color="auto"/>
                <w:right w:val="none" w:sz="0" w:space="0" w:color="auto"/>
              </w:divBdr>
              <w:divsChild>
                <w:div w:id="1179660249">
                  <w:marLeft w:val="0"/>
                  <w:marRight w:val="0"/>
                  <w:marTop w:val="0"/>
                  <w:marBottom w:val="0"/>
                  <w:divBdr>
                    <w:top w:val="none" w:sz="0" w:space="0" w:color="auto"/>
                    <w:left w:val="none" w:sz="0" w:space="0" w:color="auto"/>
                    <w:bottom w:val="none" w:sz="0" w:space="0" w:color="auto"/>
                    <w:right w:val="none" w:sz="0" w:space="0" w:color="auto"/>
                  </w:divBdr>
                  <w:divsChild>
                    <w:div w:id="1430731879">
                      <w:marLeft w:val="0"/>
                      <w:marRight w:val="0"/>
                      <w:marTop w:val="0"/>
                      <w:marBottom w:val="0"/>
                      <w:divBdr>
                        <w:top w:val="none" w:sz="0" w:space="0" w:color="auto"/>
                        <w:left w:val="none" w:sz="0" w:space="0" w:color="auto"/>
                        <w:bottom w:val="none" w:sz="0" w:space="0" w:color="auto"/>
                        <w:right w:val="none" w:sz="0" w:space="0" w:color="auto"/>
                      </w:divBdr>
                      <w:divsChild>
                        <w:div w:id="713774692">
                          <w:marLeft w:val="0"/>
                          <w:marRight w:val="0"/>
                          <w:marTop w:val="0"/>
                          <w:marBottom w:val="0"/>
                          <w:divBdr>
                            <w:top w:val="none" w:sz="0" w:space="0" w:color="auto"/>
                            <w:left w:val="none" w:sz="0" w:space="0" w:color="auto"/>
                            <w:bottom w:val="none" w:sz="0" w:space="0" w:color="auto"/>
                            <w:right w:val="none" w:sz="0" w:space="0" w:color="auto"/>
                          </w:divBdr>
                          <w:divsChild>
                            <w:div w:id="2106458770">
                              <w:marLeft w:val="0"/>
                              <w:marRight w:val="0"/>
                              <w:marTop w:val="0"/>
                              <w:marBottom w:val="0"/>
                              <w:divBdr>
                                <w:top w:val="none" w:sz="0" w:space="0" w:color="auto"/>
                                <w:left w:val="none" w:sz="0" w:space="0" w:color="auto"/>
                                <w:bottom w:val="none" w:sz="0" w:space="0" w:color="auto"/>
                                <w:right w:val="none" w:sz="0" w:space="0" w:color="auto"/>
                              </w:divBdr>
                              <w:divsChild>
                                <w:div w:id="1218587691">
                                  <w:marLeft w:val="0"/>
                                  <w:marRight w:val="0"/>
                                  <w:marTop w:val="0"/>
                                  <w:marBottom w:val="0"/>
                                  <w:divBdr>
                                    <w:top w:val="none" w:sz="0" w:space="0" w:color="auto"/>
                                    <w:left w:val="none" w:sz="0" w:space="0" w:color="auto"/>
                                    <w:bottom w:val="none" w:sz="0" w:space="0" w:color="auto"/>
                                    <w:right w:val="none" w:sz="0" w:space="0" w:color="auto"/>
                                  </w:divBdr>
                                  <w:divsChild>
                                    <w:div w:id="317655693">
                                      <w:marLeft w:val="0"/>
                                      <w:marRight w:val="0"/>
                                      <w:marTop w:val="0"/>
                                      <w:marBottom w:val="0"/>
                                      <w:divBdr>
                                        <w:top w:val="none" w:sz="0" w:space="0" w:color="auto"/>
                                        <w:left w:val="none" w:sz="0" w:space="0" w:color="auto"/>
                                        <w:bottom w:val="none" w:sz="0" w:space="0" w:color="auto"/>
                                        <w:right w:val="none" w:sz="0" w:space="0" w:color="auto"/>
                                      </w:divBdr>
                                      <w:divsChild>
                                        <w:div w:id="1413426066">
                                          <w:marLeft w:val="0"/>
                                          <w:marRight w:val="0"/>
                                          <w:marTop w:val="0"/>
                                          <w:marBottom w:val="0"/>
                                          <w:divBdr>
                                            <w:top w:val="none" w:sz="0" w:space="0" w:color="auto"/>
                                            <w:left w:val="none" w:sz="0" w:space="0" w:color="auto"/>
                                            <w:bottom w:val="none" w:sz="0" w:space="0" w:color="auto"/>
                                            <w:right w:val="none" w:sz="0" w:space="0" w:color="auto"/>
                                          </w:divBdr>
                                          <w:divsChild>
                                            <w:div w:id="919025550">
                                              <w:marLeft w:val="0"/>
                                              <w:marRight w:val="0"/>
                                              <w:marTop w:val="0"/>
                                              <w:marBottom w:val="0"/>
                                              <w:divBdr>
                                                <w:top w:val="none" w:sz="0" w:space="0" w:color="auto"/>
                                                <w:left w:val="none" w:sz="0" w:space="0" w:color="auto"/>
                                                <w:bottom w:val="none" w:sz="0" w:space="0" w:color="auto"/>
                                                <w:right w:val="none" w:sz="0" w:space="0" w:color="auto"/>
                                              </w:divBdr>
                                              <w:divsChild>
                                                <w:div w:id="1663658229">
                                                  <w:marLeft w:val="0"/>
                                                  <w:marRight w:val="0"/>
                                                  <w:marTop w:val="0"/>
                                                  <w:marBottom w:val="0"/>
                                                  <w:divBdr>
                                                    <w:top w:val="none" w:sz="0" w:space="0" w:color="auto"/>
                                                    <w:left w:val="none" w:sz="0" w:space="0" w:color="auto"/>
                                                    <w:bottom w:val="none" w:sz="0" w:space="0" w:color="auto"/>
                                                    <w:right w:val="none" w:sz="0" w:space="0" w:color="auto"/>
                                                  </w:divBdr>
                                                  <w:divsChild>
                                                    <w:div w:id="291178602">
                                                      <w:marLeft w:val="0"/>
                                                      <w:marRight w:val="0"/>
                                                      <w:marTop w:val="0"/>
                                                      <w:marBottom w:val="0"/>
                                                      <w:divBdr>
                                                        <w:top w:val="none" w:sz="0" w:space="0" w:color="auto"/>
                                                        <w:left w:val="none" w:sz="0" w:space="0" w:color="auto"/>
                                                        <w:bottom w:val="none" w:sz="0" w:space="0" w:color="auto"/>
                                                        <w:right w:val="none" w:sz="0" w:space="0" w:color="auto"/>
                                                      </w:divBdr>
                                                      <w:divsChild>
                                                        <w:div w:id="833957538">
                                                          <w:marLeft w:val="0"/>
                                                          <w:marRight w:val="0"/>
                                                          <w:marTop w:val="0"/>
                                                          <w:marBottom w:val="0"/>
                                                          <w:divBdr>
                                                            <w:top w:val="none" w:sz="0" w:space="0" w:color="auto"/>
                                                            <w:left w:val="none" w:sz="0" w:space="0" w:color="auto"/>
                                                            <w:bottom w:val="none" w:sz="0" w:space="0" w:color="auto"/>
                                                            <w:right w:val="none" w:sz="0" w:space="0" w:color="auto"/>
                                                          </w:divBdr>
                                                          <w:divsChild>
                                                            <w:div w:id="996034341">
                                                              <w:marLeft w:val="0"/>
                                                              <w:marRight w:val="0"/>
                                                              <w:marTop w:val="0"/>
                                                              <w:marBottom w:val="0"/>
                                                              <w:divBdr>
                                                                <w:top w:val="none" w:sz="0" w:space="0" w:color="auto"/>
                                                                <w:left w:val="none" w:sz="0" w:space="0" w:color="auto"/>
                                                                <w:bottom w:val="none" w:sz="0" w:space="0" w:color="auto"/>
                                                                <w:right w:val="none" w:sz="0" w:space="0" w:color="auto"/>
                                                              </w:divBdr>
                                                            </w:div>
                                                            <w:div w:id="18296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9715004">
      <w:bodyDiv w:val="1"/>
      <w:marLeft w:val="0"/>
      <w:marRight w:val="0"/>
      <w:marTop w:val="0"/>
      <w:marBottom w:val="0"/>
      <w:divBdr>
        <w:top w:val="none" w:sz="0" w:space="0" w:color="auto"/>
        <w:left w:val="none" w:sz="0" w:space="0" w:color="auto"/>
        <w:bottom w:val="none" w:sz="0" w:space="0" w:color="auto"/>
        <w:right w:val="none" w:sz="0" w:space="0" w:color="auto"/>
      </w:divBdr>
    </w:div>
    <w:div w:id="1351949819">
      <w:bodyDiv w:val="1"/>
      <w:marLeft w:val="0"/>
      <w:marRight w:val="0"/>
      <w:marTop w:val="0"/>
      <w:marBottom w:val="0"/>
      <w:divBdr>
        <w:top w:val="none" w:sz="0" w:space="0" w:color="auto"/>
        <w:left w:val="none" w:sz="0" w:space="0" w:color="auto"/>
        <w:bottom w:val="none" w:sz="0" w:space="0" w:color="auto"/>
        <w:right w:val="none" w:sz="0" w:space="0" w:color="auto"/>
      </w:divBdr>
    </w:div>
    <w:div w:id="1657225859">
      <w:bodyDiv w:val="1"/>
      <w:marLeft w:val="0"/>
      <w:marRight w:val="0"/>
      <w:marTop w:val="0"/>
      <w:marBottom w:val="0"/>
      <w:divBdr>
        <w:top w:val="none" w:sz="0" w:space="0" w:color="auto"/>
        <w:left w:val="none" w:sz="0" w:space="0" w:color="auto"/>
        <w:bottom w:val="none" w:sz="0" w:space="0" w:color="auto"/>
        <w:right w:val="none" w:sz="0" w:space="0" w:color="auto"/>
      </w:divBdr>
    </w:div>
    <w:div w:id="1701667727">
      <w:bodyDiv w:val="1"/>
      <w:marLeft w:val="0"/>
      <w:marRight w:val="0"/>
      <w:marTop w:val="0"/>
      <w:marBottom w:val="0"/>
      <w:divBdr>
        <w:top w:val="none" w:sz="0" w:space="0" w:color="auto"/>
        <w:left w:val="none" w:sz="0" w:space="0" w:color="auto"/>
        <w:bottom w:val="none" w:sz="0" w:space="0" w:color="auto"/>
        <w:right w:val="none" w:sz="0" w:space="0" w:color="auto"/>
      </w:divBdr>
    </w:div>
    <w:div w:id="1725983414">
      <w:bodyDiv w:val="1"/>
      <w:marLeft w:val="0"/>
      <w:marRight w:val="0"/>
      <w:marTop w:val="0"/>
      <w:marBottom w:val="0"/>
      <w:divBdr>
        <w:top w:val="none" w:sz="0" w:space="0" w:color="auto"/>
        <w:left w:val="none" w:sz="0" w:space="0" w:color="auto"/>
        <w:bottom w:val="none" w:sz="0" w:space="0" w:color="auto"/>
        <w:right w:val="none" w:sz="0" w:space="0" w:color="auto"/>
      </w:divBdr>
    </w:div>
    <w:div w:id="1993630319">
      <w:bodyDiv w:val="1"/>
      <w:marLeft w:val="0"/>
      <w:marRight w:val="0"/>
      <w:marTop w:val="0"/>
      <w:marBottom w:val="0"/>
      <w:divBdr>
        <w:top w:val="none" w:sz="0" w:space="0" w:color="auto"/>
        <w:left w:val="none" w:sz="0" w:space="0" w:color="auto"/>
        <w:bottom w:val="none" w:sz="0" w:space="0" w:color="auto"/>
        <w:right w:val="none" w:sz="0" w:space="0" w:color="auto"/>
      </w:divBdr>
      <w:divsChild>
        <w:div w:id="227233020">
          <w:marLeft w:val="0"/>
          <w:marRight w:val="0"/>
          <w:marTop w:val="0"/>
          <w:marBottom w:val="0"/>
          <w:divBdr>
            <w:top w:val="none" w:sz="0" w:space="0" w:color="auto"/>
            <w:left w:val="none" w:sz="0" w:space="0" w:color="auto"/>
            <w:bottom w:val="none" w:sz="0" w:space="0" w:color="auto"/>
            <w:right w:val="none" w:sz="0" w:space="0" w:color="auto"/>
          </w:divBdr>
          <w:divsChild>
            <w:div w:id="844707587">
              <w:marLeft w:val="0"/>
              <w:marRight w:val="0"/>
              <w:marTop w:val="0"/>
              <w:marBottom w:val="0"/>
              <w:divBdr>
                <w:top w:val="none" w:sz="0" w:space="0" w:color="auto"/>
                <w:left w:val="none" w:sz="0" w:space="0" w:color="auto"/>
                <w:bottom w:val="none" w:sz="0" w:space="0" w:color="auto"/>
                <w:right w:val="none" w:sz="0" w:space="0" w:color="auto"/>
              </w:divBdr>
              <w:divsChild>
                <w:div w:id="587886281">
                  <w:marLeft w:val="0"/>
                  <w:marRight w:val="0"/>
                  <w:marTop w:val="0"/>
                  <w:marBottom w:val="0"/>
                  <w:divBdr>
                    <w:top w:val="none" w:sz="0" w:space="0" w:color="auto"/>
                    <w:left w:val="none" w:sz="0" w:space="0" w:color="auto"/>
                    <w:bottom w:val="none" w:sz="0" w:space="0" w:color="auto"/>
                    <w:right w:val="none" w:sz="0" w:space="0" w:color="auto"/>
                  </w:divBdr>
                  <w:divsChild>
                    <w:div w:id="974602822">
                      <w:marLeft w:val="0"/>
                      <w:marRight w:val="0"/>
                      <w:marTop w:val="0"/>
                      <w:marBottom w:val="0"/>
                      <w:divBdr>
                        <w:top w:val="none" w:sz="0" w:space="0" w:color="auto"/>
                        <w:left w:val="none" w:sz="0" w:space="0" w:color="auto"/>
                        <w:bottom w:val="none" w:sz="0" w:space="0" w:color="auto"/>
                        <w:right w:val="none" w:sz="0" w:space="0" w:color="auto"/>
                      </w:divBdr>
                      <w:divsChild>
                        <w:div w:id="1206867168">
                          <w:marLeft w:val="0"/>
                          <w:marRight w:val="0"/>
                          <w:marTop w:val="0"/>
                          <w:marBottom w:val="0"/>
                          <w:divBdr>
                            <w:top w:val="none" w:sz="0" w:space="0" w:color="auto"/>
                            <w:left w:val="none" w:sz="0" w:space="0" w:color="auto"/>
                            <w:bottom w:val="none" w:sz="0" w:space="0" w:color="auto"/>
                            <w:right w:val="none" w:sz="0" w:space="0" w:color="auto"/>
                          </w:divBdr>
                          <w:divsChild>
                            <w:div w:id="1976637657">
                              <w:marLeft w:val="0"/>
                              <w:marRight w:val="0"/>
                              <w:marTop w:val="0"/>
                              <w:marBottom w:val="0"/>
                              <w:divBdr>
                                <w:top w:val="none" w:sz="0" w:space="0" w:color="auto"/>
                                <w:left w:val="none" w:sz="0" w:space="0" w:color="auto"/>
                                <w:bottom w:val="none" w:sz="0" w:space="0" w:color="auto"/>
                                <w:right w:val="none" w:sz="0" w:space="0" w:color="auto"/>
                              </w:divBdr>
                              <w:divsChild>
                                <w:div w:id="148130664">
                                  <w:marLeft w:val="0"/>
                                  <w:marRight w:val="0"/>
                                  <w:marTop w:val="0"/>
                                  <w:marBottom w:val="0"/>
                                  <w:divBdr>
                                    <w:top w:val="none" w:sz="0" w:space="0" w:color="auto"/>
                                    <w:left w:val="none" w:sz="0" w:space="0" w:color="auto"/>
                                    <w:bottom w:val="none" w:sz="0" w:space="0" w:color="auto"/>
                                    <w:right w:val="none" w:sz="0" w:space="0" w:color="auto"/>
                                  </w:divBdr>
                                  <w:divsChild>
                                    <w:div w:id="362439413">
                                      <w:marLeft w:val="0"/>
                                      <w:marRight w:val="0"/>
                                      <w:marTop w:val="0"/>
                                      <w:marBottom w:val="0"/>
                                      <w:divBdr>
                                        <w:top w:val="none" w:sz="0" w:space="0" w:color="auto"/>
                                        <w:left w:val="none" w:sz="0" w:space="0" w:color="auto"/>
                                        <w:bottom w:val="none" w:sz="0" w:space="0" w:color="auto"/>
                                        <w:right w:val="none" w:sz="0" w:space="0" w:color="auto"/>
                                      </w:divBdr>
                                      <w:divsChild>
                                        <w:div w:id="348218182">
                                          <w:marLeft w:val="0"/>
                                          <w:marRight w:val="0"/>
                                          <w:marTop w:val="0"/>
                                          <w:marBottom w:val="0"/>
                                          <w:divBdr>
                                            <w:top w:val="none" w:sz="0" w:space="0" w:color="auto"/>
                                            <w:left w:val="none" w:sz="0" w:space="0" w:color="auto"/>
                                            <w:bottom w:val="none" w:sz="0" w:space="0" w:color="auto"/>
                                            <w:right w:val="none" w:sz="0" w:space="0" w:color="auto"/>
                                          </w:divBdr>
                                          <w:divsChild>
                                            <w:div w:id="183983438">
                                              <w:marLeft w:val="0"/>
                                              <w:marRight w:val="0"/>
                                              <w:marTop w:val="0"/>
                                              <w:marBottom w:val="0"/>
                                              <w:divBdr>
                                                <w:top w:val="none" w:sz="0" w:space="0" w:color="auto"/>
                                                <w:left w:val="none" w:sz="0" w:space="0" w:color="auto"/>
                                                <w:bottom w:val="none" w:sz="0" w:space="0" w:color="auto"/>
                                                <w:right w:val="none" w:sz="0" w:space="0" w:color="auto"/>
                                              </w:divBdr>
                                              <w:divsChild>
                                                <w:div w:id="337079801">
                                                  <w:marLeft w:val="0"/>
                                                  <w:marRight w:val="0"/>
                                                  <w:marTop w:val="0"/>
                                                  <w:marBottom w:val="0"/>
                                                  <w:divBdr>
                                                    <w:top w:val="none" w:sz="0" w:space="0" w:color="auto"/>
                                                    <w:left w:val="none" w:sz="0" w:space="0" w:color="auto"/>
                                                    <w:bottom w:val="none" w:sz="0" w:space="0" w:color="auto"/>
                                                    <w:right w:val="none" w:sz="0" w:space="0" w:color="auto"/>
                                                  </w:divBdr>
                                                  <w:divsChild>
                                                    <w:div w:id="2070034913">
                                                      <w:marLeft w:val="0"/>
                                                      <w:marRight w:val="0"/>
                                                      <w:marTop w:val="0"/>
                                                      <w:marBottom w:val="0"/>
                                                      <w:divBdr>
                                                        <w:top w:val="none" w:sz="0" w:space="0" w:color="auto"/>
                                                        <w:left w:val="none" w:sz="0" w:space="0" w:color="auto"/>
                                                        <w:bottom w:val="none" w:sz="0" w:space="0" w:color="auto"/>
                                                        <w:right w:val="none" w:sz="0" w:space="0" w:color="auto"/>
                                                      </w:divBdr>
                                                      <w:divsChild>
                                                        <w:div w:id="707604099">
                                                          <w:marLeft w:val="0"/>
                                                          <w:marRight w:val="0"/>
                                                          <w:marTop w:val="0"/>
                                                          <w:marBottom w:val="0"/>
                                                          <w:divBdr>
                                                            <w:top w:val="none" w:sz="0" w:space="0" w:color="auto"/>
                                                            <w:left w:val="none" w:sz="0" w:space="0" w:color="auto"/>
                                                            <w:bottom w:val="none" w:sz="0" w:space="0" w:color="auto"/>
                                                            <w:right w:val="none" w:sz="0" w:space="0" w:color="auto"/>
                                                          </w:divBdr>
                                                          <w:divsChild>
                                                            <w:div w:id="640842092">
                                                              <w:marLeft w:val="0"/>
                                                              <w:marRight w:val="0"/>
                                                              <w:marTop w:val="0"/>
                                                              <w:marBottom w:val="0"/>
                                                              <w:divBdr>
                                                                <w:top w:val="none" w:sz="0" w:space="0" w:color="auto"/>
                                                                <w:left w:val="none" w:sz="0" w:space="0" w:color="auto"/>
                                                                <w:bottom w:val="none" w:sz="0" w:space="0" w:color="auto"/>
                                                                <w:right w:val="none" w:sz="0" w:space="0" w:color="auto"/>
                                                              </w:divBdr>
                                                            </w:div>
                                                            <w:div w:id="1167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2-9405-2981" TargetMode="External"/><Relationship Id="rId12" Type="http://schemas.openxmlformats.org/officeDocument/2006/relationships/hyperlink" Target="http://creativecommons.org/licenses/by-nc/4.0/" TargetMode="External"/><Relationship Id="rId13" Type="http://schemas.openxmlformats.org/officeDocument/2006/relationships/hyperlink" Target="mailto:Sowmya-krishnan@ouhsc.ed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5600-0753" TargetMode="External"/><Relationship Id="rId9" Type="http://schemas.openxmlformats.org/officeDocument/2006/relationships/hyperlink" Target="http://orcid.org/0000-0002-2319-2282" TargetMode="External"/><Relationship Id="rId10" Type="http://schemas.openxmlformats.org/officeDocument/2006/relationships/hyperlink" Target="http://orcid.org/0000-0002-6845-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975A14-3DE1-014B-A573-41A62988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8351</Words>
  <Characters>47604</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55844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Krishnan, Sowmya  (HSC)</dc:creator>
  <cp:lastModifiedBy>Na Ma</cp:lastModifiedBy>
  <cp:revision>2</cp:revision>
  <cp:lastPrinted>2016-02-26T16:08:00Z</cp:lastPrinted>
  <dcterms:created xsi:type="dcterms:W3CDTF">2017-11-28T01:10:00Z</dcterms:created>
  <dcterms:modified xsi:type="dcterms:W3CDTF">2017-11-28T01:10:00Z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