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150" w:rsidRPr="0035463F" w:rsidRDefault="00474150" w:rsidP="0035463F">
      <w:pPr>
        <w:spacing w:line="360" w:lineRule="auto"/>
        <w:rPr>
          <w:rFonts w:ascii="Book Antiqua" w:hAnsi="Book Antiqua"/>
          <w:b/>
          <w:i/>
          <w:sz w:val="24"/>
          <w:szCs w:val="24"/>
        </w:rPr>
      </w:pPr>
      <w:r w:rsidRPr="0035463F">
        <w:rPr>
          <w:rFonts w:ascii="Book Antiqua" w:hAnsi="Book Antiqua"/>
          <w:b/>
          <w:sz w:val="24"/>
          <w:szCs w:val="24"/>
        </w:rPr>
        <w:t xml:space="preserve">Name of journal: </w:t>
      </w:r>
      <w:r w:rsidRPr="00561AB5">
        <w:rPr>
          <w:rFonts w:ascii="Book Antiqua" w:hAnsi="Book Antiqua"/>
          <w:i/>
          <w:sz w:val="24"/>
          <w:szCs w:val="24"/>
        </w:rPr>
        <w:t>World Journal of Gastroenterology</w:t>
      </w:r>
    </w:p>
    <w:p w:rsidR="00474150" w:rsidRPr="0035463F" w:rsidRDefault="00474150" w:rsidP="0035463F">
      <w:pPr>
        <w:spacing w:line="360" w:lineRule="auto"/>
        <w:rPr>
          <w:rFonts w:ascii="Book Antiqua" w:hAnsi="Book Antiqua"/>
          <w:b/>
          <w:sz w:val="24"/>
          <w:szCs w:val="24"/>
        </w:rPr>
      </w:pPr>
      <w:r w:rsidRPr="0035463F">
        <w:rPr>
          <w:rFonts w:ascii="Book Antiqua" w:hAnsi="Book Antiqua"/>
          <w:b/>
          <w:sz w:val="24"/>
          <w:szCs w:val="24"/>
        </w:rPr>
        <w:t>ESPS Manuscript NO: 3619</w:t>
      </w:r>
    </w:p>
    <w:p w:rsidR="00474150" w:rsidRPr="0035463F" w:rsidRDefault="00474150" w:rsidP="0035463F">
      <w:pPr>
        <w:spacing w:line="360" w:lineRule="auto"/>
        <w:rPr>
          <w:rFonts w:ascii="Book Antiqua" w:hAnsi="Book Antiqua"/>
          <w:b/>
          <w:sz w:val="24"/>
          <w:szCs w:val="24"/>
        </w:rPr>
      </w:pPr>
      <w:r w:rsidRPr="0035463F">
        <w:rPr>
          <w:rFonts w:ascii="Book Antiqua" w:hAnsi="Book Antiqua"/>
          <w:b/>
          <w:sz w:val="24"/>
          <w:szCs w:val="24"/>
        </w:rPr>
        <w:t>Columns: REVIEW</w:t>
      </w:r>
    </w:p>
    <w:p w:rsidR="00474150" w:rsidRPr="0035463F" w:rsidRDefault="00474150" w:rsidP="0035463F">
      <w:pPr>
        <w:spacing w:line="360" w:lineRule="auto"/>
        <w:rPr>
          <w:rFonts w:ascii="Book Antiqua" w:hAnsi="Book Antiqua"/>
          <w:b/>
          <w:sz w:val="24"/>
          <w:szCs w:val="24"/>
        </w:rPr>
      </w:pPr>
    </w:p>
    <w:p w:rsidR="00474150" w:rsidRPr="0035463F" w:rsidRDefault="00474150" w:rsidP="0035463F">
      <w:pPr>
        <w:spacing w:line="360" w:lineRule="auto"/>
        <w:rPr>
          <w:rFonts w:ascii="Book Antiqua" w:hAnsi="Book Antiqua"/>
          <w:b/>
          <w:sz w:val="24"/>
          <w:szCs w:val="24"/>
        </w:rPr>
      </w:pPr>
      <w:r w:rsidRPr="0035463F">
        <w:rPr>
          <w:rFonts w:ascii="Book Antiqua" w:hAnsi="Book Antiqua"/>
          <w:b/>
          <w:sz w:val="24"/>
          <w:szCs w:val="24"/>
        </w:rPr>
        <w:t>Role of stem cells in repair of liver injury: Experimental and clinical benefit of transferred stem cells on liver failure</w:t>
      </w:r>
    </w:p>
    <w:p w:rsidR="00474150" w:rsidRPr="0035463F" w:rsidRDefault="00474150" w:rsidP="0035463F">
      <w:pPr>
        <w:spacing w:line="360" w:lineRule="auto"/>
        <w:rPr>
          <w:rFonts w:ascii="Book Antiqua" w:hAnsi="Book Antiqua"/>
          <w:sz w:val="24"/>
          <w:szCs w:val="24"/>
        </w:rPr>
      </w:pPr>
    </w:p>
    <w:p w:rsidR="00474150" w:rsidRPr="006C4CF1" w:rsidRDefault="00474150" w:rsidP="0035463F">
      <w:pPr>
        <w:spacing w:line="360" w:lineRule="auto"/>
        <w:rPr>
          <w:rFonts w:ascii="Book Antiqua" w:hAnsi="Book Antiqua"/>
          <w:sz w:val="24"/>
          <w:szCs w:val="24"/>
        </w:rPr>
      </w:pPr>
      <w:r w:rsidRPr="006C4CF1">
        <w:rPr>
          <w:rFonts w:ascii="Book Antiqua" w:hAnsi="Book Antiqua"/>
          <w:sz w:val="24"/>
          <w:szCs w:val="24"/>
        </w:rPr>
        <w:t xml:space="preserve">Esrefoglu M </w:t>
      </w:r>
      <w:r w:rsidRPr="006C4CF1">
        <w:rPr>
          <w:rFonts w:ascii="Book Antiqua" w:hAnsi="Book Antiqua"/>
          <w:i/>
          <w:sz w:val="24"/>
          <w:szCs w:val="24"/>
        </w:rPr>
        <w:t>et al</w:t>
      </w:r>
      <w:r w:rsidRPr="006C4CF1">
        <w:rPr>
          <w:rFonts w:ascii="Book Antiqua" w:hAnsi="Book Antiqua"/>
          <w:sz w:val="24"/>
          <w:szCs w:val="24"/>
        </w:rPr>
        <w:t>. Stem cells on liver regeneration</w:t>
      </w:r>
    </w:p>
    <w:p w:rsidR="00474150" w:rsidRPr="0035463F" w:rsidRDefault="00474150" w:rsidP="0035463F">
      <w:pPr>
        <w:spacing w:line="360" w:lineRule="auto"/>
        <w:rPr>
          <w:rFonts w:ascii="Book Antiqua" w:hAnsi="Book Antiqua"/>
          <w:sz w:val="24"/>
          <w:szCs w:val="24"/>
        </w:rPr>
      </w:pPr>
    </w:p>
    <w:p w:rsidR="00474150" w:rsidRPr="0035463F" w:rsidRDefault="00474150" w:rsidP="0035463F">
      <w:pPr>
        <w:spacing w:line="360" w:lineRule="auto"/>
        <w:rPr>
          <w:rFonts w:ascii="Book Antiqua" w:hAnsi="Book Antiqua"/>
          <w:sz w:val="24"/>
          <w:szCs w:val="24"/>
        </w:rPr>
      </w:pPr>
      <w:r w:rsidRPr="0035463F">
        <w:rPr>
          <w:rFonts w:ascii="Book Antiqua" w:hAnsi="Book Antiqua"/>
          <w:b/>
          <w:sz w:val="24"/>
          <w:szCs w:val="24"/>
        </w:rPr>
        <w:t>Mukaddes Esrefoglu,</w:t>
      </w:r>
      <w:r w:rsidRPr="0035463F">
        <w:rPr>
          <w:rFonts w:ascii="Book Antiqua" w:hAnsi="Book Antiqua"/>
          <w:sz w:val="24"/>
          <w:szCs w:val="24"/>
        </w:rPr>
        <w:t xml:space="preserve"> D</w:t>
      </w:r>
      <w:r w:rsidRPr="0035463F">
        <w:rPr>
          <w:rFonts w:ascii="Book Antiqua" w:hAnsi="Book Antiqua"/>
          <w:color w:val="000000"/>
          <w:sz w:val="24"/>
          <w:szCs w:val="24"/>
        </w:rPr>
        <w:t>epartment of Histology and Embryology</w:t>
      </w:r>
      <w:proofErr w:type="gramStart"/>
      <w:r w:rsidRPr="0035463F">
        <w:rPr>
          <w:rFonts w:ascii="Book Antiqua" w:hAnsi="Book Antiqua"/>
          <w:color w:val="000000"/>
          <w:sz w:val="24"/>
          <w:szCs w:val="24"/>
        </w:rPr>
        <w:t xml:space="preserve">, </w:t>
      </w:r>
      <w:r w:rsidRPr="0035463F">
        <w:rPr>
          <w:rFonts w:ascii="Book Antiqua" w:hAnsi="Book Antiqua"/>
          <w:sz w:val="24"/>
          <w:szCs w:val="24"/>
        </w:rPr>
        <w:t xml:space="preserve"> </w:t>
      </w:r>
      <w:r w:rsidRPr="0035463F">
        <w:rPr>
          <w:rFonts w:ascii="Book Antiqua" w:hAnsi="Book Antiqua"/>
          <w:color w:val="000000"/>
          <w:sz w:val="24"/>
          <w:szCs w:val="24"/>
        </w:rPr>
        <w:t>Medical</w:t>
      </w:r>
      <w:proofErr w:type="gramEnd"/>
      <w:r w:rsidRPr="0035463F">
        <w:rPr>
          <w:rFonts w:ascii="Book Antiqua" w:hAnsi="Book Antiqua"/>
          <w:color w:val="000000"/>
          <w:sz w:val="24"/>
          <w:szCs w:val="24"/>
        </w:rPr>
        <w:t xml:space="preserve"> Faculty, </w:t>
      </w:r>
      <w:smartTag w:uri="urn:schemas-microsoft-com:office:smarttags" w:element="PlaceName">
        <w:r w:rsidRPr="0035463F">
          <w:rPr>
            <w:rFonts w:ascii="Book Antiqua" w:hAnsi="Book Antiqua"/>
            <w:color w:val="000000"/>
            <w:sz w:val="24"/>
            <w:szCs w:val="24"/>
          </w:rPr>
          <w:t>Bezmialem</w:t>
        </w:r>
      </w:smartTag>
      <w:r w:rsidRPr="0035463F">
        <w:rPr>
          <w:rFonts w:ascii="Book Antiqua" w:hAnsi="Book Antiqua"/>
          <w:color w:val="000000"/>
          <w:sz w:val="24"/>
          <w:szCs w:val="24"/>
        </w:rPr>
        <w:t xml:space="preserve"> </w:t>
      </w:r>
      <w:smartTag w:uri="urn:schemas-microsoft-com:office:smarttags" w:element="PlaceName">
        <w:r w:rsidRPr="0035463F">
          <w:rPr>
            <w:rFonts w:ascii="Book Antiqua" w:hAnsi="Book Antiqua"/>
            <w:color w:val="000000"/>
            <w:sz w:val="24"/>
            <w:szCs w:val="24"/>
          </w:rPr>
          <w:t>Vakif</w:t>
        </w:r>
      </w:smartTag>
      <w:r w:rsidRPr="0035463F">
        <w:rPr>
          <w:rFonts w:ascii="Book Antiqua" w:hAnsi="Book Antiqua"/>
          <w:color w:val="000000"/>
          <w:sz w:val="24"/>
          <w:szCs w:val="24"/>
        </w:rPr>
        <w:t xml:space="preserve"> </w:t>
      </w:r>
      <w:smartTag w:uri="urn:schemas-microsoft-com:office:smarttags" w:element="PlaceType">
        <w:r w:rsidRPr="0035463F">
          <w:rPr>
            <w:rFonts w:ascii="Book Antiqua" w:hAnsi="Book Antiqua"/>
            <w:color w:val="000000"/>
            <w:sz w:val="24"/>
            <w:szCs w:val="24"/>
          </w:rPr>
          <w:t>University</w:t>
        </w:r>
      </w:smartTag>
      <w:r w:rsidRPr="0035463F">
        <w:rPr>
          <w:rFonts w:ascii="Book Antiqua" w:hAnsi="Book Antiqua"/>
          <w:color w:val="000000"/>
          <w:sz w:val="24"/>
          <w:szCs w:val="24"/>
        </w:rPr>
        <w:t xml:space="preserve">, 34093 </w:t>
      </w:r>
      <w:smartTag w:uri="urn:schemas-microsoft-com:office:smarttags" w:element="place">
        <w:smartTag w:uri="urn:schemas-microsoft-com:office:smarttags" w:element="City">
          <w:r w:rsidRPr="0035463F">
            <w:rPr>
              <w:rFonts w:ascii="Book Antiqua" w:hAnsi="Book Antiqua"/>
              <w:color w:val="000000"/>
              <w:sz w:val="24"/>
              <w:szCs w:val="24"/>
            </w:rPr>
            <w:t>Istanbul</w:t>
          </w:r>
        </w:smartTag>
        <w:r w:rsidRPr="0035463F">
          <w:rPr>
            <w:rFonts w:ascii="Book Antiqua" w:hAnsi="Book Antiqua"/>
            <w:color w:val="000000"/>
            <w:sz w:val="24"/>
            <w:szCs w:val="24"/>
          </w:rPr>
          <w:t xml:space="preserve">, </w:t>
        </w:r>
        <w:smartTag w:uri="urn:schemas-microsoft-com:office:smarttags" w:element="country-region">
          <w:r w:rsidRPr="0035463F">
            <w:rPr>
              <w:rFonts w:ascii="Book Antiqua" w:hAnsi="Book Antiqua"/>
              <w:color w:val="000000"/>
              <w:sz w:val="24"/>
              <w:szCs w:val="24"/>
            </w:rPr>
            <w:t>Turkey</w:t>
          </w:r>
        </w:smartTag>
      </w:smartTag>
    </w:p>
    <w:p w:rsidR="00474150" w:rsidRPr="0035463F" w:rsidRDefault="00474150" w:rsidP="0035463F">
      <w:pPr>
        <w:spacing w:line="360" w:lineRule="auto"/>
        <w:rPr>
          <w:rFonts w:ascii="Book Antiqua" w:hAnsi="Book Antiqua"/>
          <w:sz w:val="24"/>
          <w:szCs w:val="24"/>
        </w:rPr>
      </w:pPr>
    </w:p>
    <w:p w:rsidR="00474150" w:rsidRPr="0035463F" w:rsidRDefault="00474150" w:rsidP="0035463F">
      <w:pPr>
        <w:pStyle w:val="aa"/>
        <w:spacing w:line="360" w:lineRule="auto"/>
        <w:jc w:val="both"/>
        <w:rPr>
          <w:rFonts w:ascii="Book Antiqua" w:hAnsi="Book Antiqua" w:cs="Arial"/>
          <w:color w:val="000000"/>
          <w:sz w:val="24"/>
          <w:szCs w:val="24"/>
          <w:vertAlign w:val="superscript"/>
        </w:rPr>
      </w:pPr>
      <w:r w:rsidRPr="0035463F">
        <w:rPr>
          <w:rFonts w:ascii="Book Antiqua" w:hAnsi="Book Antiqua"/>
          <w:b/>
          <w:sz w:val="24"/>
          <w:szCs w:val="24"/>
        </w:rPr>
        <w:t>Author contributions:</w:t>
      </w:r>
      <w:r w:rsidRPr="00561AB5">
        <w:rPr>
          <w:rFonts w:ascii="Book Antiqua" w:hAnsi="Book Antiqua"/>
          <w:sz w:val="24"/>
          <w:szCs w:val="24"/>
        </w:rPr>
        <w:t xml:space="preserve"> Esrefoglu M</w:t>
      </w:r>
      <w:r w:rsidRPr="0035463F">
        <w:rPr>
          <w:rFonts w:ascii="Book Antiqua" w:hAnsi="Book Antiqua"/>
          <w:b/>
          <w:sz w:val="24"/>
          <w:szCs w:val="24"/>
        </w:rPr>
        <w:t xml:space="preserve"> </w:t>
      </w:r>
      <w:r w:rsidRPr="0035463F">
        <w:rPr>
          <w:rFonts w:ascii="Book Antiqua" w:hAnsi="Book Antiqua" w:cs="Tahoma"/>
          <w:color w:val="000000"/>
          <w:spacing w:val="-5"/>
          <w:sz w:val="24"/>
          <w:szCs w:val="24"/>
        </w:rPr>
        <w:t>solely contributed to this paper.</w:t>
      </w:r>
      <w:r w:rsidRPr="0035463F">
        <w:rPr>
          <w:rFonts w:ascii="Book Antiqua" w:hAnsi="Book Antiqua" w:cs="Arial"/>
          <w:color w:val="000000"/>
          <w:sz w:val="24"/>
          <w:szCs w:val="24"/>
          <w:vertAlign w:val="superscript"/>
        </w:rPr>
        <w:t xml:space="preserve"> </w:t>
      </w:r>
    </w:p>
    <w:p w:rsidR="00474150" w:rsidRPr="0035463F" w:rsidRDefault="00474150" w:rsidP="0035463F">
      <w:pPr>
        <w:spacing w:line="360" w:lineRule="auto"/>
        <w:rPr>
          <w:rFonts w:ascii="Book Antiqua" w:hAnsi="Book Antiqua"/>
          <w:sz w:val="24"/>
          <w:szCs w:val="24"/>
        </w:rPr>
      </w:pPr>
    </w:p>
    <w:p w:rsidR="00474150" w:rsidRPr="0035463F" w:rsidRDefault="00474150" w:rsidP="0035463F">
      <w:pPr>
        <w:spacing w:line="360" w:lineRule="auto"/>
        <w:rPr>
          <w:rFonts w:ascii="Book Antiqua" w:hAnsi="Book Antiqua"/>
          <w:b/>
          <w:sz w:val="24"/>
          <w:szCs w:val="24"/>
        </w:rPr>
      </w:pPr>
      <w:r w:rsidRPr="0035463F">
        <w:rPr>
          <w:rFonts w:ascii="Book Antiqua" w:hAnsi="Book Antiqua"/>
          <w:b/>
          <w:sz w:val="24"/>
          <w:szCs w:val="24"/>
        </w:rPr>
        <w:t>Correspondence to:</w:t>
      </w:r>
      <w:r w:rsidRPr="0035463F">
        <w:rPr>
          <w:rFonts w:ascii="Book Antiqua" w:hAnsi="Book Antiqua"/>
          <w:b/>
          <w:color w:val="000000"/>
          <w:sz w:val="24"/>
          <w:szCs w:val="24"/>
        </w:rPr>
        <w:t xml:space="preserve"> </w:t>
      </w:r>
      <w:r w:rsidRPr="0035463F">
        <w:rPr>
          <w:rFonts w:ascii="Book Antiqua" w:hAnsi="Book Antiqua"/>
          <w:b/>
          <w:sz w:val="24"/>
          <w:szCs w:val="24"/>
        </w:rPr>
        <w:t>Mukaddes Esrefoglu, Professor,</w:t>
      </w:r>
      <w:r w:rsidRPr="0035463F">
        <w:rPr>
          <w:rFonts w:ascii="Book Antiqua" w:hAnsi="Book Antiqua"/>
          <w:sz w:val="24"/>
          <w:szCs w:val="24"/>
        </w:rPr>
        <w:t xml:space="preserve"> D</w:t>
      </w:r>
      <w:r w:rsidRPr="0035463F">
        <w:rPr>
          <w:rFonts w:ascii="Book Antiqua" w:hAnsi="Book Antiqua"/>
          <w:color w:val="000000"/>
          <w:sz w:val="24"/>
          <w:szCs w:val="24"/>
        </w:rPr>
        <w:t xml:space="preserve">epartment of Histology and Embryology, </w:t>
      </w:r>
      <w:r w:rsidRPr="0035463F">
        <w:rPr>
          <w:rFonts w:ascii="Book Antiqua" w:hAnsi="Book Antiqua"/>
          <w:sz w:val="24"/>
          <w:szCs w:val="24"/>
        </w:rPr>
        <w:t xml:space="preserve"> </w:t>
      </w:r>
      <w:r w:rsidRPr="0035463F">
        <w:rPr>
          <w:rFonts w:ascii="Book Antiqua" w:hAnsi="Book Antiqua"/>
          <w:color w:val="000000"/>
          <w:sz w:val="24"/>
          <w:szCs w:val="24"/>
        </w:rPr>
        <w:t>Medical Faculty, Bezmialem Vakif University, Adnan Menderes Bulvari, Vatan Cad, Istanbul</w:t>
      </w:r>
      <w:r>
        <w:rPr>
          <w:rFonts w:ascii="Book Antiqua" w:hAnsi="Book Antiqua"/>
          <w:color w:val="000000"/>
          <w:sz w:val="24"/>
          <w:szCs w:val="24"/>
        </w:rPr>
        <w:t xml:space="preserve"> </w:t>
      </w:r>
      <w:r w:rsidRPr="0035463F">
        <w:rPr>
          <w:rFonts w:ascii="Book Antiqua" w:hAnsi="Book Antiqua"/>
          <w:color w:val="000000"/>
          <w:sz w:val="24"/>
          <w:szCs w:val="24"/>
        </w:rPr>
        <w:t xml:space="preserve">34093, Turkey. </w:t>
      </w:r>
      <w:hyperlink r:id="rId7" w:history="1">
        <w:r w:rsidRPr="0035463F">
          <w:rPr>
            <w:rStyle w:val="a3"/>
            <w:rFonts w:ascii="Book Antiqua" w:hAnsi="Book Antiqua"/>
            <w:sz w:val="24"/>
            <w:szCs w:val="24"/>
          </w:rPr>
          <w:t>drmukaddes@hotmail.com</w:t>
        </w:r>
      </w:hyperlink>
    </w:p>
    <w:p w:rsidR="00474150" w:rsidRPr="0035463F" w:rsidRDefault="00474150" w:rsidP="0035463F">
      <w:pPr>
        <w:spacing w:line="360" w:lineRule="auto"/>
        <w:rPr>
          <w:rFonts w:ascii="Book Antiqua" w:hAnsi="Book Antiqua"/>
          <w:sz w:val="24"/>
          <w:szCs w:val="24"/>
        </w:rPr>
      </w:pPr>
    </w:p>
    <w:p w:rsidR="00474150" w:rsidRPr="0035463F" w:rsidRDefault="00474150" w:rsidP="0035463F">
      <w:pPr>
        <w:spacing w:line="360" w:lineRule="auto"/>
        <w:rPr>
          <w:rFonts w:ascii="Book Antiqua" w:hAnsi="Book Antiqua"/>
          <w:sz w:val="24"/>
          <w:szCs w:val="24"/>
        </w:rPr>
      </w:pPr>
      <w:r w:rsidRPr="0035463F">
        <w:rPr>
          <w:rFonts w:ascii="Book Antiqua" w:hAnsi="Book Antiqua"/>
          <w:b/>
          <w:sz w:val="24"/>
          <w:szCs w:val="24"/>
        </w:rPr>
        <w:t>Telephone</w:t>
      </w:r>
      <w:r w:rsidRPr="0035463F">
        <w:rPr>
          <w:rFonts w:ascii="Book Antiqua" w:hAnsi="Book Antiqua"/>
          <w:sz w:val="24"/>
          <w:szCs w:val="24"/>
        </w:rPr>
        <w:t xml:space="preserve">: +90-532-3465239   </w:t>
      </w:r>
      <w:r w:rsidRPr="0035463F">
        <w:rPr>
          <w:rFonts w:ascii="Book Antiqua" w:hAnsi="Book Antiqua"/>
          <w:b/>
          <w:sz w:val="24"/>
          <w:szCs w:val="24"/>
        </w:rPr>
        <w:t>Fax</w:t>
      </w:r>
      <w:r w:rsidRPr="0035463F">
        <w:rPr>
          <w:rFonts w:ascii="Book Antiqua" w:hAnsi="Book Antiqua"/>
          <w:sz w:val="24"/>
          <w:szCs w:val="24"/>
        </w:rPr>
        <w:t>: +90-212-6217580</w:t>
      </w:r>
    </w:p>
    <w:p w:rsidR="00474150" w:rsidRPr="0035463F" w:rsidRDefault="00474150" w:rsidP="0035463F">
      <w:pPr>
        <w:spacing w:line="360" w:lineRule="auto"/>
        <w:rPr>
          <w:rFonts w:ascii="Book Antiqua" w:hAnsi="Book Antiqua"/>
          <w:sz w:val="24"/>
          <w:szCs w:val="24"/>
        </w:rPr>
      </w:pPr>
    </w:p>
    <w:p w:rsidR="00474150" w:rsidRPr="0035463F" w:rsidRDefault="00474150" w:rsidP="0035463F">
      <w:pPr>
        <w:spacing w:line="360" w:lineRule="auto"/>
        <w:rPr>
          <w:rFonts w:ascii="Book Antiqua" w:hAnsi="Book Antiqua"/>
          <w:sz w:val="24"/>
          <w:szCs w:val="24"/>
        </w:rPr>
      </w:pPr>
      <w:r w:rsidRPr="0035463F">
        <w:rPr>
          <w:rFonts w:ascii="Book Antiqua" w:hAnsi="Book Antiqua"/>
          <w:b/>
          <w:sz w:val="24"/>
          <w:szCs w:val="24"/>
        </w:rPr>
        <w:t xml:space="preserve">Received:  </w:t>
      </w:r>
      <w:r w:rsidRPr="00D357B2">
        <w:rPr>
          <w:rFonts w:ascii="Book Antiqua" w:hAnsi="Book Antiqua"/>
          <w:sz w:val="24"/>
          <w:szCs w:val="24"/>
        </w:rPr>
        <w:t>May 10, 2013</w:t>
      </w:r>
      <w:r w:rsidRPr="0035463F">
        <w:rPr>
          <w:rFonts w:ascii="Book Antiqua" w:hAnsi="Book Antiqua"/>
          <w:b/>
          <w:sz w:val="24"/>
          <w:szCs w:val="24"/>
        </w:rPr>
        <w:t xml:space="preserve"> Revised</w:t>
      </w:r>
      <w:r w:rsidRPr="0035463F">
        <w:rPr>
          <w:rFonts w:ascii="Book Antiqua" w:hAnsi="Book Antiqua"/>
          <w:sz w:val="24"/>
          <w:szCs w:val="24"/>
        </w:rPr>
        <w:t>:  July 23, 2013</w:t>
      </w:r>
    </w:p>
    <w:p w:rsidR="008F2FB2" w:rsidRPr="00513728" w:rsidRDefault="00474150" w:rsidP="008F2FB2">
      <w:pPr>
        <w:rPr>
          <w:rFonts w:ascii="Book Antiqua" w:hAnsi="Book Antiqua"/>
          <w:sz w:val="24"/>
          <w:szCs w:val="24"/>
        </w:rPr>
      </w:pPr>
      <w:r w:rsidRPr="0035463F">
        <w:rPr>
          <w:rFonts w:ascii="Book Antiqua" w:hAnsi="Book Antiqua"/>
          <w:b/>
          <w:sz w:val="24"/>
          <w:szCs w:val="24"/>
        </w:rPr>
        <w:t>Accepted:</w:t>
      </w:r>
      <w:bookmarkStart w:id="0" w:name="OLE_LINK1"/>
      <w:bookmarkStart w:id="1" w:name="OLE_LINK2"/>
      <w:r w:rsidR="008F2FB2" w:rsidRPr="008F2FB2">
        <w:rPr>
          <w:rFonts w:ascii="Book Antiqua" w:hAnsi="Book Antiqua"/>
          <w:sz w:val="24"/>
          <w:szCs w:val="24"/>
        </w:rPr>
        <w:t xml:space="preserve"> </w:t>
      </w:r>
      <w:r w:rsidR="008F2FB2" w:rsidRPr="00513728">
        <w:rPr>
          <w:rFonts w:ascii="Book Antiqua" w:hAnsi="Book Antiqua"/>
          <w:sz w:val="24"/>
          <w:szCs w:val="24"/>
        </w:rPr>
        <w:t>August 17, 2013</w:t>
      </w:r>
      <w:bookmarkEnd w:id="0"/>
      <w:bookmarkEnd w:id="1"/>
    </w:p>
    <w:p w:rsidR="00474150" w:rsidRPr="0035463F" w:rsidRDefault="00474150" w:rsidP="0035463F">
      <w:pPr>
        <w:spacing w:line="360" w:lineRule="auto"/>
        <w:rPr>
          <w:rFonts w:ascii="Book Antiqua" w:hAnsi="Book Antiqua"/>
          <w:b/>
          <w:sz w:val="24"/>
          <w:szCs w:val="24"/>
        </w:rPr>
      </w:pPr>
      <w:bookmarkStart w:id="2" w:name="_GoBack"/>
      <w:bookmarkEnd w:id="2"/>
      <w:r w:rsidRPr="0035463F">
        <w:rPr>
          <w:rFonts w:ascii="Book Antiqua" w:hAnsi="Book Antiqua"/>
          <w:b/>
          <w:sz w:val="24"/>
          <w:szCs w:val="24"/>
        </w:rPr>
        <w:t xml:space="preserve">  </w:t>
      </w:r>
    </w:p>
    <w:p w:rsidR="00474150" w:rsidRPr="0035463F" w:rsidRDefault="00474150" w:rsidP="0035463F">
      <w:pPr>
        <w:spacing w:line="360" w:lineRule="auto"/>
        <w:rPr>
          <w:rFonts w:ascii="Book Antiqua" w:hAnsi="Book Antiqua"/>
          <w:b/>
          <w:sz w:val="24"/>
          <w:szCs w:val="24"/>
        </w:rPr>
      </w:pPr>
      <w:r w:rsidRPr="0035463F">
        <w:rPr>
          <w:rFonts w:ascii="Book Antiqua" w:hAnsi="Book Antiqua"/>
          <w:b/>
          <w:sz w:val="24"/>
          <w:szCs w:val="24"/>
        </w:rPr>
        <w:t xml:space="preserve">Published online: </w:t>
      </w:r>
    </w:p>
    <w:p w:rsidR="00474150" w:rsidRPr="0035463F" w:rsidRDefault="00474150" w:rsidP="0035463F">
      <w:pPr>
        <w:spacing w:line="360" w:lineRule="auto"/>
        <w:rPr>
          <w:rFonts w:ascii="Book Antiqua" w:hAnsi="Book Antiqua"/>
          <w:sz w:val="24"/>
          <w:szCs w:val="24"/>
        </w:rPr>
      </w:pPr>
    </w:p>
    <w:p w:rsidR="00474150" w:rsidRPr="0035463F" w:rsidRDefault="00474150" w:rsidP="0035463F">
      <w:pPr>
        <w:widowControl/>
        <w:autoSpaceDE w:val="0"/>
        <w:autoSpaceDN w:val="0"/>
        <w:adjustRightInd w:val="0"/>
        <w:spacing w:line="360" w:lineRule="auto"/>
        <w:rPr>
          <w:rFonts w:ascii="Book Antiqua" w:hAnsi="Book Antiqua"/>
          <w:b/>
          <w:kern w:val="0"/>
          <w:sz w:val="24"/>
          <w:szCs w:val="24"/>
          <w:lang w:eastAsia="en-US"/>
        </w:rPr>
      </w:pPr>
      <w:r w:rsidRPr="0035463F">
        <w:rPr>
          <w:rFonts w:ascii="Book Antiqua" w:hAnsi="Book Antiqua"/>
          <w:b/>
          <w:kern w:val="0"/>
          <w:sz w:val="24"/>
          <w:szCs w:val="24"/>
          <w:lang w:eastAsia="en-US"/>
        </w:rPr>
        <w:t>Abstract</w:t>
      </w:r>
    </w:p>
    <w:p w:rsidR="00474150" w:rsidRPr="0035463F" w:rsidRDefault="00474150" w:rsidP="0035463F">
      <w:pPr>
        <w:widowControl/>
        <w:autoSpaceDE w:val="0"/>
        <w:autoSpaceDN w:val="0"/>
        <w:adjustRightInd w:val="0"/>
        <w:spacing w:line="360" w:lineRule="auto"/>
        <w:rPr>
          <w:rFonts w:ascii="Book Antiqua" w:hAnsi="Book Antiqua"/>
          <w:sz w:val="24"/>
          <w:szCs w:val="24"/>
        </w:rPr>
      </w:pPr>
      <w:r w:rsidRPr="0035463F">
        <w:rPr>
          <w:rFonts w:ascii="Book Antiqua" w:hAnsi="Book Antiqua"/>
          <w:sz w:val="24"/>
          <w:szCs w:val="24"/>
        </w:rPr>
        <w:t xml:space="preserve">Although, the liver has high regenerative capacity a result of massive hepatocyte death liver failure occurs. In addition to liver failure, for acute, chronic, hereditary diseases of the liver, cell transplantation therapies can stimulate regeneration or at least ensure some time until liver transplantation can be performed. Due to the lack of donor organs and rejection risks, there has been extensive experimental and clinical research in the field of cellular transplantation. Transplantation of cell </w:t>
      </w:r>
      <w:r w:rsidRPr="0035463F">
        <w:rPr>
          <w:rFonts w:ascii="Book Antiqua" w:hAnsi="Book Antiqua"/>
          <w:sz w:val="24"/>
          <w:szCs w:val="24"/>
        </w:rPr>
        <w:lastRenderedPageBreak/>
        <w:t xml:space="preserve">lineages involving liver regeneration including mature hepatocytes, fetal hepatocytes, fetal liver progenitor cells, fetal stem cells, hepatic progenitor cells, hepatic stem cells, mesenchymal stem cells, hematopoietic stem cells, and peripheral blood and umbilical cord blood stem cells have been found beneficial in the treatment of liver failure. In this article, the results of experimental and clinical cell transplantation trials for liver failure are reviewed with an emphasis on regeneration.  </w:t>
      </w:r>
    </w:p>
    <w:p w:rsidR="00474150" w:rsidRPr="0035463F" w:rsidRDefault="00474150" w:rsidP="0035463F">
      <w:pPr>
        <w:spacing w:line="360" w:lineRule="auto"/>
        <w:rPr>
          <w:rFonts w:ascii="Book Antiqua" w:hAnsi="Book Antiqua"/>
          <w:sz w:val="24"/>
          <w:szCs w:val="24"/>
        </w:rPr>
      </w:pPr>
    </w:p>
    <w:p w:rsidR="00474150" w:rsidRPr="0035463F" w:rsidRDefault="00474150" w:rsidP="0035463F">
      <w:pPr>
        <w:spacing w:line="360" w:lineRule="auto"/>
        <w:rPr>
          <w:rFonts w:ascii="Book Antiqua" w:hAnsi="Book Antiqua"/>
          <w:sz w:val="24"/>
          <w:szCs w:val="24"/>
        </w:rPr>
      </w:pPr>
      <w:r w:rsidRPr="0035463F">
        <w:rPr>
          <w:rFonts w:ascii="Book Antiqua" w:hAnsi="Book Antiqua"/>
          <w:sz w:val="24"/>
          <w:szCs w:val="24"/>
        </w:rPr>
        <w:sym w:font="Symbol" w:char="F0D3"/>
      </w:r>
      <w:r w:rsidRPr="0035463F">
        <w:rPr>
          <w:rFonts w:ascii="Book Antiqua" w:hAnsi="Book Antiqua"/>
          <w:sz w:val="24"/>
          <w:szCs w:val="24"/>
        </w:rPr>
        <w:t xml:space="preserve"> 2013 Baishideng. All rights reserved.</w:t>
      </w:r>
    </w:p>
    <w:p w:rsidR="00474150" w:rsidRPr="0035463F" w:rsidRDefault="00474150" w:rsidP="0035463F">
      <w:pPr>
        <w:widowControl/>
        <w:autoSpaceDE w:val="0"/>
        <w:autoSpaceDN w:val="0"/>
        <w:adjustRightInd w:val="0"/>
        <w:spacing w:line="360" w:lineRule="auto"/>
        <w:rPr>
          <w:rFonts w:ascii="Book Antiqua" w:hAnsi="Book Antiqua"/>
          <w:b/>
          <w:kern w:val="0"/>
          <w:sz w:val="24"/>
          <w:szCs w:val="24"/>
          <w:lang w:eastAsia="en-US"/>
        </w:rPr>
      </w:pPr>
    </w:p>
    <w:p w:rsidR="00474150" w:rsidRPr="0035463F" w:rsidRDefault="00474150" w:rsidP="0035463F">
      <w:pPr>
        <w:widowControl/>
        <w:autoSpaceDE w:val="0"/>
        <w:autoSpaceDN w:val="0"/>
        <w:adjustRightInd w:val="0"/>
        <w:spacing w:line="360" w:lineRule="auto"/>
        <w:rPr>
          <w:rFonts w:ascii="Book Antiqua" w:hAnsi="Book Antiqua"/>
          <w:kern w:val="0"/>
          <w:sz w:val="24"/>
          <w:szCs w:val="24"/>
          <w:lang w:eastAsia="en-US"/>
        </w:rPr>
      </w:pPr>
      <w:r w:rsidRPr="0035463F">
        <w:rPr>
          <w:rFonts w:ascii="Book Antiqua" w:hAnsi="Book Antiqua"/>
          <w:b/>
          <w:kern w:val="0"/>
          <w:sz w:val="24"/>
          <w:szCs w:val="24"/>
          <w:lang w:eastAsia="en-US"/>
        </w:rPr>
        <w:t xml:space="preserve">Key words: </w:t>
      </w:r>
      <w:r w:rsidRPr="0035463F">
        <w:rPr>
          <w:rFonts w:ascii="Book Antiqua" w:hAnsi="Book Antiqua"/>
          <w:kern w:val="0"/>
          <w:sz w:val="24"/>
          <w:szCs w:val="24"/>
          <w:lang w:eastAsia="en-US"/>
        </w:rPr>
        <w:t>Liver regeneration</w:t>
      </w:r>
      <w:r>
        <w:rPr>
          <w:rFonts w:ascii="Book Antiqua" w:hAnsi="Book Antiqua"/>
          <w:kern w:val="0"/>
          <w:sz w:val="24"/>
          <w:szCs w:val="24"/>
        </w:rPr>
        <w:t>;</w:t>
      </w:r>
      <w:r w:rsidRPr="0035463F">
        <w:rPr>
          <w:rFonts w:ascii="Book Antiqua" w:hAnsi="Book Antiqua"/>
          <w:kern w:val="0"/>
          <w:sz w:val="24"/>
          <w:szCs w:val="24"/>
        </w:rPr>
        <w:t xml:space="preserve"> L</w:t>
      </w:r>
      <w:r w:rsidRPr="0035463F">
        <w:rPr>
          <w:rFonts w:ascii="Book Antiqua" w:hAnsi="Book Antiqua"/>
          <w:kern w:val="0"/>
          <w:sz w:val="24"/>
          <w:szCs w:val="24"/>
          <w:lang w:eastAsia="en-US"/>
        </w:rPr>
        <w:t>iver failure</w:t>
      </w:r>
      <w:r w:rsidRPr="0035463F">
        <w:rPr>
          <w:rFonts w:ascii="Book Antiqua" w:hAnsi="Book Antiqua"/>
          <w:kern w:val="0"/>
          <w:sz w:val="24"/>
          <w:szCs w:val="24"/>
        </w:rPr>
        <w:t>; S</w:t>
      </w:r>
      <w:r w:rsidRPr="0035463F">
        <w:rPr>
          <w:rFonts w:ascii="Book Antiqua" w:hAnsi="Book Antiqua"/>
          <w:kern w:val="0"/>
          <w:sz w:val="24"/>
          <w:szCs w:val="24"/>
          <w:lang w:eastAsia="en-US"/>
        </w:rPr>
        <w:t>tem cell</w:t>
      </w:r>
    </w:p>
    <w:p w:rsidR="00474150" w:rsidRPr="0035463F" w:rsidRDefault="00474150" w:rsidP="0035463F">
      <w:pPr>
        <w:widowControl/>
        <w:autoSpaceDE w:val="0"/>
        <w:autoSpaceDN w:val="0"/>
        <w:adjustRightInd w:val="0"/>
        <w:spacing w:line="360" w:lineRule="auto"/>
        <w:rPr>
          <w:rFonts w:ascii="Book Antiqua" w:hAnsi="Book Antiqua"/>
          <w:b/>
          <w:color w:val="FF0000"/>
          <w:kern w:val="0"/>
          <w:sz w:val="24"/>
          <w:szCs w:val="24"/>
          <w:lang w:eastAsia="en-US"/>
        </w:rPr>
      </w:pPr>
    </w:p>
    <w:p w:rsidR="00474150" w:rsidRPr="0035463F" w:rsidRDefault="00474150" w:rsidP="0035463F">
      <w:pPr>
        <w:spacing w:line="360" w:lineRule="auto"/>
        <w:rPr>
          <w:rFonts w:ascii="Book Antiqua" w:hAnsi="Book Antiqua"/>
          <w:sz w:val="24"/>
          <w:szCs w:val="24"/>
        </w:rPr>
      </w:pPr>
      <w:r w:rsidRPr="0035463F">
        <w:rPr>
          <w:rFonts w:ascii="Book Antiqua" w:hAnsi="Book Antiqua"/>
          <w:b/>
          <w:sz w:val="24"/>
          <w:szCs w:val="24"/>
        </w:rPr>
        <w:t>Core tip:</w:t>
      </w:r>
      <w:r w:rsidRPr="0035463F">
        <w:rPr>
          <w:rFonts w:ascii="Book Antiqua" w:hAnsi="Book Antiqua"/>
          <w:sz w:val="24"/>
          <w:szCs w:val="24"/>
        </w:rPr>
        <w:t xml:space="preserve">  </w:t>
      </w:r>
      <w:r w:rsidRPr="0035463F">
        <w:rPr>
          <w:rFonts w:ascii="Book Antiqua" w:hAnsi="Book Antiqua"/>
          <w:color w:val="000000"/>
          <w:sz w:val="24"/>
          <w:szCs w:val="24"/>
        </w:rPr>
        <w:t xml:space="preserve">Although, the liver has high regenerative capacity, as a result of massive hepatocyte death, liver failure occurs. In </w:t>
      </w:r>
      <w:r w:rsidRPr="0035463F">
        <w:rPr>
          <w:rFonts w:ascii="Book Antiqua" w:hAnsi="Book Antiqua"/>
          <w:sz w:val="24"/>
          <w:szCs w:val="24"/>
        </w:rPr>
        <w:t xml:space="preserve">recent years, there has been extensive experimental and clinical research in the field of cellular transplantation. Transplantation of cell lineages involving liver regeneration including mature and fetal hepatocytes, fetal liver progenitor and stem cells, hepatic progenitor and stem cells, mesenchymal stem cells, hematopoietic stem cells, and peripheral blood and umbilical cord blood stem cells have been found beneficial in the treatment of liver failure. Herein I tried to review the results of experimental and clinical cell transplantation trials for liver failure. </w:t>
      </w:r>
    </w:p>
    <w:p w:rsidR="00474150" w:rsidRPr="0035463F" w:rsidRDefault="00474150" w:rsidP="0035463F">
      <w:pPr>
        <w:widowControl/>
        <w:autoSpaceDE w:val="0"/>
        <w:autoSpaceDN w:val="0"/>
        <w:adjustRightInd w:val="0"/>
        <w:spacing w:line="360" w:lineRule="auto"/>
        <w:rPr>
          <w:rFonts w:ascii="Book Antiqua" w:hAnsi="Book Antiqua"/>
          <w:b/>
          <w:color w:val="FF0000"/>
          <w:kern w:val="0"/>
          <w:sz w:val="24"/>
          <w:szCs w:val="24"/>
          <w:lang w:eastAsia="en-US"/>
        </w:rPr>
      </w:pPr>
    </w:p>
    <w:p w:rsidR="00474150" w:rsidRPr="0035463F" w:rsidRDefault="00474150" w:rsidP="0035463F">
      <w:pPr>
        <w:widowControl/>
        <w:autoSpaceDE w:val="0"/>
        <w:autoSpaceDN w:val="0"/>
        <w:adjustRightInd w:val="0"/>
        <w:spacing w:line="360" w:lineRule="auto"/>
        <w:rPr>
          <w:rFonts w:ascii="Book Antiqua" w:hAnsi="Book Antiqua"/>
          <w:color w:val="000000"/>
          <w:kern w:val="0"/>
          <w:sz w:val="24"/>
          <w:szCs w:val="24"/>
        </w:rPr>
      </w:pPr>
      <w:r w:rsidRPr="0035463F">
        <w:rPr>
          <w:rFonts w:ascii="Book Antiqua" w:hAnsi="Book Antiqua"/>
          <w:color w:val="000000"/>
          <w:kern w:val="0"/>
          <w:sz w:val="24"/>
          <w:szCs w:val="24"/>
          <w:lang w:eastAsia="en-US"/>
        </w:rPr>
        <w:t>Esrefoglu M</w:t>
      </w:r>
      <w:r w:rsidRPr="0035463F">
        <w:rPr>
          <w:rFonts w:ascii="Book Antiqua" w:hAnsi="Book Antiqua"/>
          <w:color w:val="000000"/>
          <w:kern w:val="0"/>
          <w:sz w:val="24"/>
          <w:szCs w:val="24"/>
        </w:rPr>
        <w:t xml:space="preserve">, </w:t>
      </w:r>
      <w:r w:rsidRPr="0035463F">
        <w:rPr>
          <w:rFonts w:ascii="Book Antiqua" w:hAnsi="Book Antiqua"/>
          <w:color w:val="000000"/>
          <w:kern w:val="0"/>
          <w:sz w:val="24"/>
          <w:szCs w:val="24"/>
          <w:lang w:eastAsia="en-US"/>
        </w:rPr>
        <w:t>Role of stem cells in repair of liver injury: experimental and clinical benefit of transferred stem cells on liver failure</w:t>
      </w:r>
      <w:r>
        <w:rPr>
          <w:rFonts w:ascii="Book Antiqua" w:hAnsi="Book Antiqua"/>
          <w:color w:val="000000"/>
          <w:kern w:val="0"/>
          <w:sz w:val="24"/>
          <w:szCs w:val="24"/>
        </w:rPr>
        <w:t>.</w:t>
      </w:r>
    </w:p>
    <w:p w:rsidR="00474150" w:rsidRPr="0035463F" w:rsidRDefault="00474150" w:rsidP="0035463F">
      <w:pPr>
        <w:widowControl/>
        <w:autoSpaceDE w:val="0"/>
        <w:autoSpaceDN w:val="0"/>
        <w:adjustRightInd w:val="0"/>
        <w:spacing w:line="360" w:lineRule="auto"/>
        <w:rPr>
          <w:rFonts w:ascii="Book Antiqua" w:hAnsi="Book Antiqua"/>
          <w:color w:val="000000"/>
          <w:kern w:val="0"/>
          <w:sz w:val="24"/>
          <w:szCs w:val="24"/>
        </w:rPr>
      </w:pPr>
    </w:p>
    <w:p w:rsidR="00474150" w:rsidRPr="0035463F" w:rsidRDefault="00474150" w:rsidP="0035463F">
      <w:pPr>
        <w:spacing w:line="360" w:lineRule="auto"/>
        <w:rPr>
          <w:rFonts w:ascii="Book Antiqua" w:hAnsi="Book Antiqua"/>
          <w:iCs/>
          <w:sz w:val="24"/>
          <w:szCs w:val="24"/>
        </w:rPr>
      </w:pPr>
      <w:r w:rsidRPr="0035463F">
        <w:rPr>
          <w:rFonts w:ascii="Book Antiqua" w:hAnsi="Book Antiqua"/>
          <w:b/>
          <w:iCs/>
          <w:sz w:val="24"/>
          <w:szCs w:val="24"/>
        </w:rPr>
        <w:t xml:space="preserve">Available from: </w:t>
      </w:r>
    </w:p>
    <w:p w:rsidR="00474150" w:rsidRPr="0035463F" w:rsidRDefault="00474150" w:rsidP="0035463F">
      <w:pPr>
        <w:spacing w:line="360" w:lineRule="auto"/>
        <w:rPr>
          <w:rFonts w:ascii="Book Antiqua" w:hAnsi="Book Antiqua"/>
          <w:sz w:val="24"/>
          <w:szCs w:val="24"/>
        </w:rPr>
      </w:pPr>
      <w:r w:rsidRPr="0035463F">
        <w:rPr>
          <w:rFonts w:ascii="Book Antiqua" w:hAnsi="Book Antiqua"/>
          <w:b/>
          <w:iCs/>
          <w:sz w:val="24"/>
          <w:szCs w:val="24"/>
        </w:rPr>
        <w:t xml:space="preserve">DOI: </w:t>
      </w:r>
    </w:p>
    <w:p w:rsidR="00474150" w:rsidRPr="0035463F" w:rsidRDefault="00474150" w:rsidP="0035463F">
      <w:pPr>
        <w:widowControl/>
        <w:autoSpaceDE w:val="0"/>
        <w:autoSpaceDN w:val="0"/>
        <w:adjustRightInd w:val="0"/>
        <w:spacing w:line="360" w:lineRule="auto"/>
        <w:rPr>
          <w:rFonts w:ascii="Book Antiqua" w:hAnsi="Book Antiqua"/>
          <w:color w:val="000000"/>
          <w:kern w:val="0"/>
          <w:sz w:val="24"/>
          <w:szCs w:val="24"/>
        </w:rPr>
      </w:pPr>
    </w:p>
    <w:p w:rsidR="00474150" w:rsidRPr="0035463F" w:rsidRDefault="00474150" w:rsidP="0035463F">
      <w:pPr>
        <w:widowControl/>
        <w:autoSpaceDE w:val="0"/>
        <w:autoSpaceDN w:val="0"/>
        <w:adjustRightInd w:val="0"/>
        <w:spacing w:line="360" w:lineRule="auto"/>
        <w:rPr>
          <w:rFonts w:ascii="Book Antiqua" w:hAnsi="Book Antiqua"/>
          <w:b/>
          <w:color w:val="000000"/>
          <w:kern w:val="0"/>
          <w:sz w:val="24"/>
          <w:szCs w:val="24"/>
          <w:lang w:eastAsia="en-US"/>
        </w:rPr>
      </w:pPr>
      <w:r w:rsidRPr="0035463F">
        <w:rPr>
          <w:rFonts w:ascii="Book Antiqua" w:hAnsi="Book Antiqua"/>
          <w:b/>
          <w:color w:val="000000"/>
          <w:kern w:val="0"/>
          <w:sz w:val="24"/>
          <w:szCs w:val="24"/>
          <w:lang w:eastAsia="en-US"/>
        </w:rPr>
        <w:t>INTRODUCTION</w:t>
      </w:r>
    </w:p>
    <w:p w:rsidR="00474150" w:rsidRPr="0035463F" w:rsidRDefault="00474150" w:rsidP="0035463F">
      <w:pPr>
        <w:widowControl/>
        <w:autoSpaceDE w:val="0"/>
        <w:autoSpaceDN w:val="0"/>
        <w:adjustRightInd w:val="0"/>
        <w:spacing w:line="360" w:lineRule="auto"/>
        <w:rPr>
          <w:rFonts w:ascii="Book Antiqua" w:eastAsia="Arial Unicode MS" w:hAnsi="Book Antiqua"/>
          <w:color w:val="000000"/>
          <w:sz w:val="24"/>
          <w:szCs w:val="24"/>
        </w:rPr>
      </w:pPr>
      <w:r w:rsidRPr="0035463F">
        <w:rPr>
          <w:rFonts w:ascii="Book Antiqua" w:hAnsi="Book Antiqua"/>
          <w:color w:val="000000"/>
          <w:kern w:val="0"/>
          <w:sz w:val="24"/>
          <w:szCs w:val="24"/>
          <w:lang w:eastAsia="en-US"/>
        </w:rPr>
        <w:t xml:space="preserve">The liver provides various vital functions including protein synthesis, detoxification, bile excretion, and storage of vitamins. Since it is necessary for survival it should be regenerated following massive damage induced by environmental toxins, infections, </w:t>
      </w:r>
      <w:r w:rsidRPr="0035463F">
        <w:rPr>
          <w:rFonts w:ascii="Book Antiqua" w:hAnsi="Book Antiqua"/>
          <w:color w:val="000000"/>
          <w:kern w:val="0"/>
          <w:sz w:val="24"/>
          <w:szCs w:val="24"/>
          <w:lang w:eastAsia="en-US"/>
        </w:rPr>
        <w:lastRenderedPageBreak/>
        <w:t>alcohol, etc. Although in normal conditions, hepatocytes, the primary cell type of the liver, are in G0 phase of the mitosis, following any injury they rapidly enter the G1 phase and undergo mitosis. S-phase hepatocytes can be localized at all segments of the lobule in the normal adult liver</w:t>
      </w:r>
      <w:r w:rsidRPr="0035463F">
        <w:rPr>
          <w:rFonts w:ascii="Book Antiqua" w:hAnsi="Book Antiqua"/>
          <w:color w:val="000000"/>
          <w:kern w:val="0"/>
          <w:sz w:val="24"/>
          <w:szCs w:val="24"/>
          <w:vertAlign w:val="superscript"/>
          <w:lang w:eastAsia="en-US"/>
        </w:rPr>
        <w:t>[1]</w:t>
      </w:r>
      <w:r w:rsidRPr="0035463F">
        <w:rPr>
          <w:rFonts w:ascii="Book Antiqua" w:hAnsi="Book Antiqua"/>
          <w:color w:val="000000"/>
          <w:kern w:val="0"/>
          <w:sz w:val="24"/>
          <w:szCs w:val="24"/>
          <w:lang w:eastAsia="en-US"/>
        </w:rPr>
        <w:t>. In the regenerating liver after partial hepatectomy (PH), periportal cells replicate first, probably reflecting their shorter G1 phase</w:t>
      </w:r>
      <w:r w:rsidRPr="0035463F">
        <w:rPr>
          <w:rFonts w:ascii="Book Antiqua" w:hAnsi="Book Antiqua"/>
          <w:color w:val="000000"/>
          <w:kern w:val="0"/>
          <w:sz w:val="24"/>
          <w:szCs w:val="24"/>
          <w:vertAlign w:val="superscript"/>
          <w:lang w:eastAsia="en-US"/>
        </w:rPr>
        <w:t>[2]</w:t>
      </w:r>
      <w:r w:rsidRPr="0035463F">
        <w:rPr>
          <w:rFonts w:ascii="Book Antiqua" w:hAnsi="Book Antiqua"/>
          <w:color w:val="000000"/>
          <w:kern w:val="0"/>
          <w:sz w:val="24"/>
          <w:szCs w:val="24"/>
          <w:lang w:eastAsia="en-US"/>
        </w:rPr>
        <w:t xml:space="preserve">. </w:t>
      </w:r>
      <w:smartTag w:uri="urn:schemas-microsoft-com:office:smarttags" w:element="place">
        <w:smartTag w:uri="urn:schemas-microsoft-com:office:smarttags" w:element="PlaceType">
          <w:r w:rsidRPr="0035463F">
            <w:rPr>
              <w:rFonts w:ascii="Book Antiqua" w:hAnsi="Book Antiqua"/>
              <w:color w:val="000000"/>
              <w:kern w:val="0"/>
              <w:sz w:val="24"/>
              <w:szCs w:val="24"/>
              <w:lang w:eastAsia="en-US"/>
            </w:rPr>
            <w:t>P</w:t>
          </w:r>
          <w:r w:rsidRPr="0035463F">
            <w:rPr>
              <w:rFonts w:ascii="Book Antiqua" w:eastAsia="Arial Unicode MS" w:hAnsi="Book Antiqua"/>
              <w:color w:val="000000"/>
              <w:sz w:val="24"/>
              <w:szCs w:val="24"/>
            </w:rPr>
            <w:t>eak</w:t>
          </w:r>
        </w:smartTag>
        <w:r w:rsidRPr="0035463F">
          <w:rPr>
            <w:rFonts w:ascii="Book Antiqua" w:eastAsia="Arial Unicode MS" w:hAnsi="Book Antiqua"/>
            <w:color w:val="000000"/>
            <w:sz w:val="24"/>
            <w:szCs w:val="24"/>
          </w:rPr>
          <w:t xml:space="preserve"> of </w:t>
        </w:r>
        <w:smartTag w:uri="urn:schemas-microsoft-com:office:smarttags" w:element="PlaceName">
          <w:r w:rsidRPr="0035463F">
            <w:rPr>
              <w:rFonts w:ascii="Book Antiqua" w:eastAsia="Arial Unicode MS" w:hAnsi="Book Antiqua"/>
              <w:color w:val="000000"/>
              <w:sz w:val="24"/>
              <w:szCs w:val="24"/>
            </w:rPr>
            <w:t>DNA</w:t>
          </w:r>
        </w:smartTag>
      </w:smartTag>
      <w:r w:rsidRPr="0035463F">
        <w:rPr>
          <w:rFonts w:ascii="Book Antiqua" w:eastAsia="Arial Unicode MS" w:hAnsi="Book Antiqua"/>
          <w:color w:val="000000"/>
          <w:sz w:val="24"/>
          <w:szCs w:val="24"/>
        </w:rPr>
        <w:t xml:space="preserve"> synthesis beings within 40-44 h after PH in mice</w:t>
      </w:r>
      <w:r w:rsidRPr="0035463F">
        <w:rPr>
          <w:rFonts w:ascii="Book Antiqua" w:hAnsi="Book Antiqua"/>
          <w:color w:val="000000"/>
          <w:kern w:val="0"/>
          <w:sz w:val="24"/>
          <w:szCs w:val="24"/>
          <w:vertAlign w:val="superscript"/>
          <w:lang w:eastAsia="en-US"/>
        </w:rPr>
        <w:t>[3]</w:t>
      </w:r>
      <w:r w:rsidRPr="0035463F">
        <w:rPr>
          <w:rFonts w:ascii="Book Antiqua" w:eastAsia="Arial Unicode MS" w:hAnsi="Book Antiqua"/>
          <w:color w:val="000000"/>
          <w:sz w:val="24"/>
          <w:szCs w:val="24"/>
        </w:rPr>
        <w:t xml:space="preserve">. </w:t>
      </w:r>
      <w:r w:rsidRPr="0035463F">
        <w:rPr>
          <w:rFonts w:ascii="Book Antiqua" w:hAnsi="Book Antiqua"/>
          <w:color w:val="000000"/>
          <w:sz w:val="24"/>
          <w:szCs w:val="24"/>
        </w:rPr>
        <w:t xml:space="preserve">The average life span of the hepatocytes is relatively long, it is about 5 mo. These long-lived cells are </w:t>
      </w:r>
      <w:r w:rsidRPr="0035463F">
        <w:rPr>
          <w:rFonts w:ascii="Book Antiqua" w:eastAsia="Arial Unicode MS" w:hAnsi="Book Antiqua"/>
          <w:color w:val="000000"/>
          <w:sz w:val="24"/>
          <w:szCs w:val="24"/>
        </w:rPr>
        <w:t>capable of at least 69 cell divisions and can restore normal architecture and impaired function in the injured liver</w:t>
      </w:r>
      <w:r w:rsidRPr="0035463F">
        <w:rPr>
          <w:rFonts w:ascii="Book Antiqua" w:hAnsi="Book Antiqua"/>
          <w:color w:val="000000"/>
          <w:kern w:val="0"/>
          <w:sz w:val="24"/>
          <w:szCs w:val="24"/>
          <w:vertAlign w:val="superscript"/>
          <w:lang w:eastAsia="en-US"/>
        </w:rPr>
        <w:t>[4]</w:t>
      </w:r>
      <w:r w:rsidRPr="0035463F">
        <w:rPr>
          <w:rFonts w:ascii="Book Antiqua" w:eastAsia="Arial Unicode MS" w:hAnsi="Book Antiqua"/>
          <w:color w:val="000000"/>
          <w:sz w:val="24"/>
          <w:szCs w:val="24"/>
        </w:rPr>
        <w:t>. Since the hepatocytes are the cells that normally shoulder the burden of regenerative growth after liver damage, they can be considered as the functional stem cells under most circumstances</w:t>
      </w:r>
      <w:r w:rsidRPr="0035463F">
        <w:rPr>
          <w:rFonts w:ascii="Book Antiqua" w:hAnsi="Book Antiqua"/>
          <w:color w:val="000000"/>
          <w:kern w:val="0"/>
          <w:sz w:val="24"/>
          <w:szCs w:val="24"/>
          <w:vertAlign w:val="superscript"/>
          <w:lang w:eastAsia="en-US"/>
        </w:rPr>
        <w:t>[5]</w:t>
      </w:r>
      <w:r w:rsidRPr="0035463F">
        <w:rPr>
          <w:rFonts w:ascii="Book Antiqua" w:eastAsia="Arial Unicode MS" w:hAnsi="Book Antiqua"/>
          <w:color w:val="000000"/>
          <w:sz w:val="24"/>
          <w:szCs w:val="24"/>
        </w:rPr>
        <w:t xml:space="preserve">. </w:t>
      </w:r>
    </w:p>
    <w:p w:rsidR="00474150" w:rsidRPr="0035463F" w:rsidRDefault="00474150" w:rsidP="0035463F">
      <w:pPr>
        <w:widowControl/>
        <w:autoSpaceDE w:val="0"/>
        <w:autoSpaceDN w:val="0"/>
        <w:adjustRightInd w:val="0"/>
        <w:spacing w:line="360" w:lineRule="auto"/>
        <w:ind w:firstLineChars="200" w:firstLine="480"/>
        <w:rPr>
          <w:rFonts w:ascii="Book Antiqua" w:hAnsi="Book Antiqua"/>
          <w:color w:val="000000"/>
          <w:sz w:val="24"/>
          <w:szCs w:val="24"/>
        </w:rPr>
      </w:pPr>
      <w:r w:rsidRPr="0035463F">
        <w:rPr>
          <w:rFonts w:ascii="Book Antiqua" w:hAnsi="Book Antiqua"/>
          <w:color w:val="000000"/>
          <w:sz w:val="24"/>
          <w:szCs w:val="24"/>
        </w:rPr>
        <w:t xml:space="preserve">The liver is the only internal human organ capable of natural regeneration. </w:t>
      </w:r>
      <w:r w:rsidRPr="0035463F">
        <w:rPr>
          <w:rFonts w:ascii="Book Antiqua" w:eastAsia="Arial Unicode MS" w:hAnsi="Book Antiqua"/>
          <w:color w:val="000000"/>
          <w:sz w:val="24"/>
          <w:szCs w:val="24"/>
        </w:rPr>
        <w:t>Detailed studies of the mechanisms that regulate liver growth have been done in animals subjected to PH or chemical injury.</w:t>
      </w:r>
      <w:r w:rsidRPr="0035463F">
        <w:rPr>
          <w:rFonts w:ascii="Book Antiqua" w:hAnsi="Book Antiqua"/>
          <w:color w:val="000000"/>
          <w:sz w:val="24"/>
          <w:szCs w:val="24"/>
        </w:rPr>
        <w:t xml:space="preserve"> Livers from small animals enlarge after transplantation to reach a liver size associated in proportion to the size of the recipient animal </w:t>
      </w:r>
      <w:r w:rsidRPr="0035463F">
        <w:rPr>
          <w:rFonts w:ascii="Book Antiqua" w:hAnsi="Book Antiqua"/>
          <w:i/>
          <w:color w:val="000000"/>
          <w:sz w:val="24"/>
          <w:szCs w:val="24"/>
        </w:rPr>
        <w:t>(e.g.</w:t>
      </w:r>
      <w:r w:rsidRPr="0035463F">
        <w:rPr>
          <w:rFonts w:ascii="Book Antiqua" w:hAnsi="Book Antiqua"/>
          <w:color w:val="000000"/>
          <w:sz w:val="24"/>
          <w:szCs w:val="24"/>
        </w:rPr>
        <w:t>, baboons to humans, small dogs to large dogs)</w:t>
      </w:r>
      <w:r w:rsidRPr="0035463F">
        <w:rPr>
          <w:rFonts w:ascii="Book Antiqua" w:hAnsi="Book Antiqua"/>
          <w:color w:val="000000"/>
          <w:kern w:val="0"/>
          <w:sz w:val="24"/>
          <w:szCs w:val="24"/>
          <w:vertAlign w:val="superscript"/>
          <w:lang w:eastAsia="en-US"/>
        </w:rPr>
        <w:t>[6]</w:t>
      </w:r>
      <w:r w:rsidRPr="0035463F">
        <w:rPr>
          <w:rFonts w:ascii="Book Antiqua" w:hAnsi="Book Antiqua"/>
          <w:color w:val="000000"/>
          <w:sz w:val="24"/>
          <w:szCs w:val="24"/>
        </w:rPr>
        <w:t>. In humans, previous studies have shown that the mean liver volume 6 mo after donor hepatectomy was 90.7% of the initial liver volume</w:t>
      </w:r>
      <w:r w:rsidRPr="0035463F">
        <w:rPr>
          <w:rFonts w:ascii="Book Antiqua" w:hAnsi="Book Antiqua"/>
          <w:color w:val="000000"/>
          <w:kern w:val="0"/>
          <w:sz w:val="24"/>
          <w:szCs w:val="24"/>
          <w:vertAlign w:val="superscript"/>
          <w:lang w:eastAsia="en-US"/>
        </w:rPr>
        <w:t>[7]</w:t>
      </w:r>
      <w:r w:rsidRPr="0035463F">
        <w:rPr>
          <w:rFonts w:ascii="Book Antiqua" w:hAnsi="Book Antiqua"/>
          <w:color w:val="000000"/>
          <w:sz w:val="24"/>
          <w:szCs w:val="24"/>
        </w:rPr>
        <w:t xml:space="preserve"> and that the livers of the right lobe donor group regenerated faster than those of the left lobe donor group</w:t>
      </w:r>
      <w:r w:rsidRPr="0035463F">
        <w:rPr>
          <w:rFonts w:ascii="Book Antiqua" w:hAnsi="Book Antiqua"/>
          <w:color w:val="000000"/>
          <w:kern w:val="0"/>
          <w:sz w:val="24"/>
          <w:szCs w:val="24"/>
          <w:vertAlign w:val="superscript"/>
          <w:lang w:eastAsia="en-US"/>
        </w:rPr>
        <w:t>[8]</w:t>
      </w:r>
      <w:r w:rsidRPr="0035463F">
        <w:rPr>
          <w:rFonts w:ascii="Book Antiqua" w:hAnsi="Book Antiqua"/>
          <w:color w:val="000000"/>
          <w:kern w:val="0"/>
          <w:sz w:val="24"/>
          <w:szCs w:val="24"/>
          <w:lang w:eastAsia="en-US"/>
        </w:rPr>
        <w:t>.</w:t>
      </w:r>
      <w:r w:rsidRPr="0035463F">
        <w:rPr>
          <w:rFonts w:ascii="Book Antiqua" w:hAnsi="Book Antiqua"/>
          <w:color w:val="000000"/>
          <w:kern w:val="0"/>
          <w:sz w:val="24"/>
          <w:szCs w:val="24"/>
          <w:vertAlign w:val="superscript"/>
          <w:lang w:eastAsia="en-US"/>
        </w:rPr>
        <w:t xml:space="preserve"> </w:t>
      </w:r>
      <w:r w:rsidRPr="0035463F">
        <w:rPr>
          <w:rFonts w:ascii="Book Antiqua" w:hAnsi="Book Antiqua"/>
          <w:color w:val="000000"/>
          <w:sz w:val="24"/>
          <w:szCs w:val="24"/>
        </w:rPr>
        <w:t>In fact, the growth of the liver is a restoration of function; the lobes that are removed do not regrow into original form</w:t>
      </w:r>
      <w:r w:rsidRPr="0035463F">
        <w:rPr>
          <w:rFonts w:ascii="Book Antiqua" w:hAnsi="Book Antiqua"/>
          <w:color w:val="000000"/>
          <w:kern w:val="0"/>
          <w:sz w:val="24"/>
          <w:szCs w:val="24"/>
          <w:vertAlign w:val="superscript"/>
          <w:lang w:eastAsia="en-US"/>
        </w:rPr>
        <w:t>[9]</w:t>
      </w:r>
      <w:r w:rsidRPr="0035463F">
        <w:rPr>
          <w:rFonts w:ascii="Book Antiqua" w:hAnsi="Book Antiqua"/>
          <w:color w:val="000000"/>
          <w:sz w:val="24"/>
          <w:szCs w:val="24"/>
        </w:rPr>
        <w:t xml:space="preserve">. Nevertheless, functional restoration may be sufficient for survival of the organism. </w:t>
      </w:r>
    </w:p>
    <w:p w:rsidR="00474150" w:rsidRPr="0035463F" w:rsidRDefault="00474150" w:rsidP="0035463F">
      <w:pPr>
        <w:widowControl/>
        <w:autoSpaceDE w:val="0"/>
        <w:autoSpaceDN w:val="0"/>
        <w:adjustRightInd w:val="0"/>
        <w:spacing w:line="360" w:lineRule="auto"/>
        <w:ind w:firstLineChars="200" w:firstLine="480"/>
        <w:rPr>
          <w:rFonts w:ascii="Book Antiqua" w:hAnsi="Book Antiqua"/>
          <w:color w:val="000000"/>
          <w:sz w:val="24"/>
          <w:szCs w:val="24"/>
        </w:rPr>
      </w:pPr>
      <w:r w:rsidRPr="0035463F">
        <w:rPr>
          <w:rFonts w:ascii="Book Antiqua" w:hAnsi="Book Antiqua"/>
          <w:color w:val="000000"/>
          <w:sz w:val="24"/>
          <w:szCs w:val="24"/>
        </w:rPr>
        <w:t>The human liver is composed of mainly parenchymal cells commonly referred to as ‘’hepatocytes’’ that are arranged in 1-2 cells thick plates surrounded by hepatic sinusoids. They constitute 80% of the cell population of the liver. Sinusoidal endothelial cells, perisinusoidal macrophages (Kupffer cells), stallate cells (Ito cells) and liver-specific natural killer cells (pit cells) are the non-parenchymal cells</w:t>
      </w:r>
      <w:r w:rsidRPr="0035463F">
        <w:rPr>
          <w:rFonts w:ascii="Book Antiqua" w:hAnsi="Book Antiqua"/>
          <w:color w:val="000000"/>
          <w:kern w:val="0"/>
          <w:sz w:val="24"/>
          <w:szCs w:val="24"/>
          <w:vertAlign w:val="superscript"/>
          <w:lang w:eastAsia="en-US"/>
        </w:rPr>
        <w:t>[10]</w:t>
      </w:r>
      <w:r w:rsidRPr="0035463F">
        <w:rPr>
          <w:rFonts w:ascii="Book Antiqua" w:hAnsi="Book Antiqua"/>
          <w:color w:val="000000"/>
          <w:sz w:val="24"/>
          <w:szCs w:val="24"/>
        </w:rPr>
        <w:t xml:space="preserve">. </w:t>
      </w:r>
    </w:p>
    <w:p w:rsidR="00474150" w:rsidRPr="0035463F" w:rsidRDefault="00474150" w:rsidP="0035463F">
      <w:pPr>
        <w:widowControl/>
        <w:autoSpaceDE w:val="0"/>
        <w:autoSpaceDN w:val="0"/>
        <w:adjustRightInd w:val="0"/>
        <w:spacing w:line="360" w:lineRule="auto"/>
        <w:ind w:firstLineChars="200" w:firstLine="480"/>
        <w:rPr>
          <w:rFonts w:ascii="Book Antiqua" w:hAnsi="Book Antiqua"/>
          <w:color w:val="000000"/>
          <w:sz w:val="24"/>
          <w:szCs w:val="24"/>
        </w:rPr>
      </w:pPr>
      <w:r w:rsidRPr="0035463F">
        <w:rPr>
          <w:rFonts w:ascii="Book Antiqua" w:hAnsi="Book Antiqua"/>
          <w:color w:val="000000"/>
          <w:sz w:val="24"/>
          <w:szCs w:val="24"/>
        </w:rPr>
        <w:t xml:space="preserve">The hepatocytes are rich in membranous and non-membranous organelles and inclusions. The bile is secreted to the bile canaliculi which are a part of intercellular space isolated by junctional complexes from the rest of the intercellular compartment. Near the portal space, bile canaliculi transform into the </w:t>
      </w:r>
      <w:smartTag w:uri="urn:schemas-microsoft-com:office:smarttags" w:element="place">
        <w:smartTag w:uri="urn:schemas-microsoft-com:office:smarttags" w:element="PlaceType">
          <w:r w:rsidRPr="0035463F">
            <w:rPr>
              <w:rFonts w:ascii="Book Antiqua" w:hAnsi="Book Antiqua"/>
              <w:color w:val="000000"/>
              <w:sz w:val="24"/>
              <w:szCs w:val="24"/>
            </w:rPr>
            <w:t>canal</w:t>
          </w:r>
        </w:smartTag>
        <w:r w:rsidRPr="0035463F">
          <w:rPr>
            <w:rFonts w:ascii="Book Antiqua" w:hAnsi="Book Antiqua"/>
            <w:color w:val="000000"/>
            <w:sz w:val="24"/>
            <w:szCs w:val="24"/>
          </w:rPr>
          <w:t xml:space="preserve"> of </w:t>
        </w:r>
        <w:smartTag w:uri="urn:schemas-microsoft-com:office:smarttags" w:element="PlaceName">
          <w:r w:rsidRPr="0035463F">
            <w:rPr>
              <w:rFonts w:ascii="Book Antiqua" w:hAnsi="Book Antiqua"/>
              <w:color w:val="000000"/>
              <w:sz w:val="24"/>
              <w:szCs w:val="24"/>
            </w:rPr>
            <w:t>Hering</w:t>
          </w:r>
        </w:smartTag>
      </w:smartTag>
      <w:r w:rsidRPr="0035463F">
        <w:rPr>
          <w:rFonts w:ascii="Book Antiqua" w:hAnsi="Book Antiqua"/>
          <w:color w:val="000000"/>
          <w:sz w:val="24"/>
          <w:szCs w:val="24"/>
        </w:rPr>
        <w:t xml:space="preserve"> which is </w:t>
      </w:r>
      <w:r w:rsidRPr="0035463F">
        <w:rPr>
          <w:rFonts w:ascii="Book Antiqua" w:hAnsi="Book Antiqua"/>
          <w:color w:val="000000"/>
          <w:sz w:val="24"/>
          <w:szCs w:val="24"/>
        </w:rPr>
        <w:lastRenderedPageBreak/>
        <w:t>lined by both hepatocytes and cholangiocytes</w:t>
      </w:r>
      <w:r w:rsidRPr="0035463F">
        <w:rPr>
          <w:rFonts w:ascii="Book Antiqua" w:hAnsi="Book Antiqua"/>
          <w:color w:val="000000"/>
          <w:kern w:val="0"/>
          <w:sz w:val="24"/>
          <w:szCs w:val="24"/>
          <w:vertAlign w:val="superscript"/>
          <w:lang w:eastAsia="en-US"/>
        </w:rPr>
        <w:t>[10]</w:t>
      </w:r>
      <w:r w:rsidRPr="0035463F">
        <w:rPr>
          <w:rFonts w:ascii="Book Antiqua" w:hAnsi="Book Antiqua"/>
          <w:color w:val="000000"/>
          <w:sz w:val="24"/>
          <w:szCs w:val="24"/>
        </w:rPr>
        <w:t xml:space="preserve">. </w:t>
      </w:r>
      <w:smartTag w:uri="urn:schemas-microsoft-com:office:smarttags" w:element="place">
        <w:smartTag w:uri="urn:schemas-microsoft-com:office:smarttags" w:element="PlaceType">
          <w:r w:rsidRPr="0035463F">
            <w:rPr>
              <w:rFonts w:ascii="Book Antiqua" w:hAnsi="Book Antiqua"/>
              <w:color w:val="000000"/>
              <w:sz w:val="24"/>
              <w:szCs w:val="24"/>
            </w:rPr>
            <w:t>Canal</w:t>
          </w:r>
        </w:smartTag>
        <w:r w:rsidRPr="0035463F">
          <w:rPr>
            <w:rFonts w:ascii="Book Antiqua" w:hAnsi="Book Antiqua"/>
            <w:color w:val="000000"/>
            <w:sz w:val="24"/>
            <w:szCs w:val="24"/>
          </w:rPr>
          <w:t xml:space="preserve"> of </w:t>
        </w:r>
        <w:smartTag w:uri="urn:schemas-microsoft-com:office:smarttags" w:element="PlaceName">
          <w:r w:rsidRPr="0035463F">
            <w:rPr>
              <w:rFonts w:ascii="Book Antiqua" w:hAnsi="Book Antiqua"/>
              <w:color w:val="000000"/>
              <w:sz w:val="24"/>
              <w:szCs w:val="24"/>
            </w:rPr>
            <w:t>Hering</w:t>
          </w:r>
        </w:smartTag>
      </w:smartTag>
      <w:r w:rsidRPr="0035463F">
        <w:rPr>
          <w:rFonts w:ascii="Book Antiqua" w:hAnsi="Book Antiqua"/>
          <w:color w:val="000000"/>
          <w:sz w:val="24"/>
          <w:szCs w:val="24"/>
        </w:rPr>
        <w:t xml:space="preserve"> is suggested to serve a reservoir of liver progenitor cells. The cell compartment that resides in the </w:t>
      </w:r>
      <w:smartTag w:uri="urn:schemas-microsoft-com:office:smarttags" w:element="place">
        <w:smartTag w:uri="urn:schemas-microsoft-com:office:smarttags" w:element="PlaceType">
          <w:r w:rsidRPr="0035463F">
            <w:rPr>
              <w:rFonts w:ascii="Book Antiqua" w:hAnsi="Book Antiqua"/>
              <w:color w:val="000000"/>
              <w:sz w:val="24"/>
              <w:szCs w:val="24"/>
            </w:rPr>
            <w:t>canal</w:t>
          </w:r>
        </w:smartTag>
        <w:r w:rsidRPr="0035463F">
          <w:rPr>
            <w:rFonts w:ascii="Book Antiqua" w:hAnsi="Book Antiqua"/>
            <w:color w:val="000000"/>
            <w:sz w:val="24"/>
            <w:szCs w:val="24"/>
          </w:rPr>
          <w:t xml:space="preserve"> of </w:t>
        </w:r>
        <w:smartTag w:uri="urn:schemas-microsoft-com:office:smarttags" w:element="PlaceName">
          <w:r w:rsidRPr="0035463F">
            <w:rPr>
              <w:rFonts w:ascii="Book Antiqua" w:hAnsi="Book Antiqua"/>
              <w:color w:val="000000"/>
              <w:sz w:val="24"/>
              <w:szCs w:val="24"/>
            </w:rPr>
            <w:t>Hering</w:t>
          </w:r>
        </w:smartTag>
      </w:smartTag>
      <w:r w:rsidRPr="0035463F">
        <w:rPr>
          <w:rFonts w:ascii="Book Antiqua" w:hAnsi="Book Antiqua"/>
          <w:color w:val="000000"/>
          <w:sz w:val="24"/>
          <w:szCs w:val="24"/>
        </w:rPr>
        <w:t xml:space="preserve"> has been called the progenitor (in humans) or the oval cell compartment (in rodents)</w:t>
      </w:r>
      <w:r w:rsidRPr="0035463F">
        <w:rPr>
          <w:rFonts w:ascii="Book Antiqua" w:hAnsi="Book Antiqua"/>
          <w:color w:val="000000"/>
          <w:kern w:val="0"/>
          <w:sz w:val="24"/>
          <w:szCs w:val="24"/>
          <w:vertAlign w:val="superscript"/>
          <w:lang w:eastAsia="en-US"/>
        </w:rPr>
        <w:t>[11]</w:t>
      </w:r>
      <w:r w:rsidRPr="0035463F">
        <w:rPr>
          <w:rFonts w:ascii="Book Antiqua" w:hAnsi="Book Antiqua"/>
          <w:color w:val="000000"/>
          <w:sz w:val="24"/>
          <w:szCs w:val="24"/>
        </w:rPr>
        <w:t>. I</w:t>
      </w:r>
      <w:r w:rsidRPr="0035463F">
        <w:rPr>
          <w:rFonts w:ascii="Book Antiqua" w:hAnsi="Book Antiqua" w:cs="Times-Roman"/>
          <w:color w:val="000000"/>
          <w:kern w:val="0"/>
          <w:sz w:val="24"/>
          <w:szCs w:val="24"/>
          <w:lang w:eastAsia="en-US"/>
        </w:rPr>
        <w:t>n rodents the canal barely extends beyond the limiting plate; in contrast in human it extends to the proximate third of the lobule</w:t>
      </w:r>
      <w:r w:rsidRPr="0035463F">
        <w:rPr>
          <w:rFonts w:ascii="Book Antiqua" w:hAnsi="Book Antiqua"/>
          <w:color w:val="000000"/>
          <w:kern w:val="0"/>
          <w:sz w:val="24"/>
          <w:szCs w:val="24"/>
          <w:vertAlign w:val="superscript"/>
          <w:lang w:eastAsia="en-US"/>
        </w:rPr>
        <w:t>[12]</w:t>
      </w:r>
      <w:r w:rsidRPr="0035463F">
        <w:rPr>
          <w:rFonts w:ascii="Book Antiqua" w:hAnsi="Book Antiqua"/>
          <w:color w:val="000000"/>
          <w:kern w:val="0"/>
          <w:sz w:val="24"/>
          <w:szCs w:val="24"/>
          <w:lang w:eastAsia="en-US"/>
        </w:rPr>
        <w:t xml:space="preserve">. </w:t>
      </w:r>
      <w:r w:rsidRPr="0035463F">
        <w:rPr>
          <w:rFonts w:ascii="Book Antiqua" w:hAnsi="Book Antiqua"/>
          <w:color w:val="000000"/>
          <w:sz w:val="24"/>
          <w:szCs w:val="24"/>
        </w:rPr>
        <w:t xml:space="preserve">The epithelial cells of the canal called ‘‘oval cells’’, oval in shape, can differentiate into both hepatocytes and cholangiocytes. </w:t>
      </w:r>
      <w:r w:rsidRPr="0035463F">
        <w:rPr>
          <w:rFonts w:ascii="Book Antiqua" w:hAnsi="Book Antiqua"/>
          <w:color w:val="000000"/>
          <w:kern w:val="0"/>
          <w:sz w:val="24"/>
          <w:szCs w:val="24"/>
          <w:lang w:eastAsia="en-US"/>
        </w:rPr>
        <w:t xml:space="preserve">Thus, apparently, names change from oval cells to </w:t>
      </w:r>
      <w:r w:rsidRPr="0035463F">
        <w:rPr>
          <w:rFonts w:ascii="Book Antiqua" w:hAnsi="Book Antiqua"/>
          <w:color w:val="000000"/>
          <w:kern w:val="0"/>
          <w:sz w:val="24"/>
          <w:szCs w:val="24"/>
        </w:rPr>
        <w:t>‘</w:t>
      </w:r>
      <w:r w:rsidRPr="0035463F">
        <w:rPr>
          <w:rFonts w:ascii="Book Antiqua" w:hAnsi="Book Antiqua"/>
          <w:color w:val="000000"/>
          <w:kern w:val="0"/>
          <w:sz w:val="24"/>
          <w:szCs w:val="24"/>
          <w:lang w:eastAsia="en-US"/>
        </w:rPr>
        <w:t>‘hepatic progenitor cells</w:t>
      </w:r>
      <w:r w:rsidRPr="0035463F">
        <w:rPr>
          <w:rFonts w:ascii="Book Antiqua" w:hAnsi="Book Antiqua"/>
          <w:color w:val="000000"/>
          <w:kern w:val="0"/>
          <w:sz w:val="24"/>
          <w:szCs w:val="24"/>
        </w:rPr>
        <w:t>’</w:t>
      </w:r>
      <w:r w:rsidRPr="0035463F">
        <w:rPr>
          <w:rFonts w:ascii="Book Antiqua" w:hAnsi="Book Antiqua"/>
          <w:color w:val="000000"/>
          <w:kern w:val="0"/>
          <w:sz w:val="24"/>
          <w:szCs w:val="24"/>
          <w:lang w:eastAsia="en-US"/>
        </w:rPr>
        <w:t>’ (HPC) is requiried</w:t>
      </w:r>
      <w:r w:rsidRPr="0035463F">
        <w:rPr>
          <w:rFonts w:ascii="Book Antiqua" w:hAnsi="Book Antiqua"/>
          <w:color w:val="000000"/>
          <w:kern w:val="0"/>
          <w:sz w:val="24"/>
          <w:szCs w:val="24"/>
          <w:vertAlign w:val="superscript"/>
          <w:lang w:eastAsia="en-US"/>
        </w:rPr>
        <w:t>[13]</w:t>
      </w:r>
      <w:r w:rsidRPr="0035463F">
        <w:rPr>
          <w:rFonts w:ascii="Book Antiqua" w:hAnsi="Book Antiqua"/>
          <w:color w:val="000000"/>
          <w:kern w:val="0"/>
          <w:sz w:val="24"/>
          <w:szCs w:val="24"/>
          <w:lang w:eastAsia="en-US"/>
        </w:rPr>
        <w:t xml:space="preserve">. The transdifferentiation of oval cells to hepatocytes may determine survival when occurs in liver failure in humans. </w:t>
      </w:r>
    </w:p>
    <w:p w:rsidR="00474150" w:rsidRPr="0035463F" w:rsidRDefault="00474150" w:rsidP="0035463F">
      <w:pPr>
        <w:widowControl/>
        <w:autoSpaceDE w:val="0"/>
        <w:autoSpaceDN w:val="0"/>
        <w:adjustRightInd w:val="0"/>
        <w:spacing w:line="360" w:lineRule="auto"/>
        <w:ind w:firstLineChars="200" w:firstLine="480"/>
        <w:rPr>
          <w:rFonts w:ascii="Book Antiqua" w:hAnsi="Book Antiqua"/>
          <w:color w:val="000000"/>
          <w:sz w:val="24"/>
          <w:szCs w:val="24"/>
        </w:rPr>
      </w:pPr>
      <w:r w:rsidRPr="0035463F">
        <w:rPr>
          <w:rFonts w:ascii="Book Antiqua" w:hAnsi="Book Antiqua"/>
          <w:color w:val="000000"/>
          <w:sz w:val="24"/>
          <w:szCs w:val="24"/>
        </w:rPr>
        <w:t xml:space="preserve">Adult hepatic stem cells are scarcely detectable under physiological conditions and during the normal process of liver regeneration, presumably because of their small numbers. </w:t>
      </w:r>
      <w:r w:rsidRPr="0035463F">
        <w:rPr>
          <w:rFonts w:ascii="Book Antiqua" w:hAnsi="Book Antiqua"/>
          <w:color w:val="000000"/>
          <w:kern w:val="0"/>
          <w:sz w:val="24"/>
          <w:szCs w:val="24"/>
          <w:lang w:eastAsia="en-US"/>
        </w:rPr>
        <w:t>Analyses of oval cells have raised the possibility that adult hepatic stem cells are present in the “canals of Herring”, and that oval cells originate from the stem cells and differentiate into both the hepatic and cholangiocytic lineages</w:t>
      </w:r>
      <w:r w:rsidRPr="0035463F">
        <w:rPr>
          <w:rFonts w:ascii="Book Antiqua" w:hAnsi="Book Antiqua"/>
          <w:color w:val="000000"/>
          <w:kern w:val="0"/>
          <w:sz w:val="24"/>
          <w:szCs w:val="24"/>
          <w:vertAlign w:val="superscript"/>
          <w:lang w:eastAsia="en-US"/>
        </w:rPr>
        <w:t>[14]</w:t>
      </w:r>
      <w:r w:rsidRPr="0035463F">
        <w:rPr>
          <w:rFonts w:ascii="Book Antiqua" w:hAnsi="Book Antiqua"/>
          <w:color w:val="000000"/>
          <w:sz w:val="24"/>
          <w:szCs w:val="24"/>
        </w:rPr>
        <w:t xml:space="preserve">. Kuwahara </w:t>
      </w:r>
      <w:r w:rsidRPr="0035463F">
        <w:rPr>
          <w:rFonts w:ascii="Book Antiqua" w:hAnsi="Book Antiqua"/>
          <w:i/>
          <w:color w:val="000000"/>
          <w:sz w:val="24"/>
          <w:szCs w:val="24"/>
        </w:rPr>
        <w:t>et al</w:t>
      </w:r>
      <w:r w:rsidRPr="0035463F">
        <w:rPr>
          <w:rFonts w:ascii="Book Antiqua" w:hAnsi="Book Antiqua"/>
          <w:color w:val="000000"/>
          <w:kern w:val="0"/>
          <w:sz w:val="24"/>
          <w:szCs w:val="24"/>
          <w:vertAlign w:val="superscript"/>
          <w:lang w:eastAsia="en-US"/>
        </w:rPr>
        <w:t>[15]</w:t>
      </w:r>
      <w:r w:rsidRPr="0035463F">
        <w:rPr>
          <w:rFonts w:ascii="Book Antiqua" w:hAnsi="Book Antiqua"/>
          <w:color w:val="000000"/>
          <w:sz w:val="24"/>
          <w:szCs w:val="24"/>
        </w:rPr>
        <w:t xml:space="preserve"> enumerated four distinct stem cell niches: the </w:t>
      </w:r>
      <w:smartTag w:uri="urn:schemas-microsoft-com:office:smarttags" w:element="place">
        <w:smartTag w:uri="urn:schemas-microsoft-com:office:smarttags" w:element="PlaceType">
          <w:r w:rsidRPr="0035463F">
            <w:rPr>
              <w:rFonts w:ascii="Book Antiqua" w:hAnsi="Book Antiqua"/>
              <w:color w:val="000000"/>
              <w:sz w:val="24"/>
              <w:szCs w:val="24"/>
            </w:rPr>
            <w:t>canal</w:t>
          </w:r>
        </w:smartTag>
        <w:r w:rsidRPr="0035463F">
          <w:rPr>
            <w:rFonts w:ascii="Book Antiqua" w:hAnsi="Book Antiqua"/>
            <w:color w:val="000000"/>
            <w:sz w:val="24"/>
            <w:szCs w:val="24"/>
          </w:rPr>
          <w:t xml:space="preserve"> of </w:t>
        </w:r>
        <w:smartTag w:uri="urn:schemas-microsoft-com:office:smarttags" w:element="PlaceName">
          <w:r w:rsidRPr="0035463F">
            <w:rPr>
              <w:rFonts w:ascii="Book Antiqua" w:hAnsi="Book Antiqua"/>
              <w:color w:val="000000"/>
              <w:sz w:val="24"/>
              <w:szCs w:val="24"/>
            </w:rPr>
            <w:t>Hering</w:t>
          </w:r>
        </w:smartTag>
      </w:smartTag>
      <w:r w:rsidRPr="0035463F">
        <w:rPr>
          <w:rFonts w:ascii="Book Antiqua" w:hAnsi="Book Antiqua"/>
          <w:color w:val="000000"/>
          <w:sz w:val="24"/>
          <w:szCs w:val="24"/>
        </w:rPr>
        <w:t xml:space="preserve"> (proximal biliary tree), the intralobular bile ducts, the peri-ductal ‘‘null’’ mononuclear cells, and the peri-biliary hepatocytes. </w:t>
      </w:r>
    </w:p>
    <w:p w:rsidR="00474150" w:rsidRPr="0035463F" w:rsidRDefault="00474150" w:rsidP="0035463F">
      <w:pPr>
        <w:widowControl/>
        <w:autoSpaceDE w:val="0"/>
        <w:autoSpaceDN w:val="0"/>
        <w:adjustRightInd w:val="0"/>
        <w:spacing w:line="360" w:lineRule="auto"/>
        <w:ind w:firstLineChars="200" w:firstLine="480"/>
        <w:rPr>
          <w:rFonts w:ascii="Book Antiqua" w:hAnsi="Book Antiqua"/>
          <w:color w:val="000000"/>
          <w:sz w:val="24"/>
          <w:szCs w:val="24"/>
        </w:rPr>
      </w:pPr>
      <w:r w:rsidRPr="0035463F">
        <w:rPr>
          <w:rFonts w:ascii="Book Antiqua" w:hAnsi="Book Antiqua"/>
          <w:color w:val="000000"/>
          <w:sz w:val="24"/>
          <w:szCs w:val="24"/>
        </w:rPr>
        <w:t xml:space="preserve">Although, the liver has high regenerative capacity, as a result of massive hepatocyte death, liver failure occurs. Liver transplantation, sometimes the only way for survival of the patient, often leads to immunological complications. On the other hand, it is limited by the availability of donor organs. In addition to liver failure, for acute, chronic, hereditary diseases of the liver, cell transplantation therapies can stimulate regeneration or at least ensure some time until liver transplantation can be performed. Due to the lack of donor organs and rejection risks, there has been extensive research in the field of cellular transplantation. In this article I review hepatic cell types involving liver regeneration and cell transplantation therapies for liver failure, with an emphasis on regeneration.  </w:t>
      </w:r>
    </w:p>
    <w:p w:rsidR="00474150" w:rsidRPr="0035463F" w:rsidRDefault="00474150" w:rsidP="0035463F">
      <w:pPr>
        <w:widowControl/>
        <w:autoSpaceDE w:val="0"/>
        <w:autoSpaceDN w:val="0"/>
        <w:adjustRightInd w:val="0"/>
        <w:spacing w:line="360" w:lineRule="auto"/>
        <w:rPr>
          <w:rFonts w:ascii="Book Antiqua" w:hAnsi="Book Antiqua"/>
          <w:color w:val="000000"/>
          <w:sz w:val="24"/>
          <w:szCs w:val="24"/>
        </w:rPr>
      </w:pPr>
    </w:p>
    <w:p w:rsidR="00474150" w:rsidRPr="0035463F" w:rsidRDefault="00474150" w:rsidP="0035463F">
      <w:pPr>
        <w:widowControl/>
        <w:autoSpaceDE w:val="0"/>
        <w:autoSpaceDN w:val="0"/>
        <w:adjustRightInd w:val="0"/>
        <w:spacing w:line="360" w:lineRule="auto"/>
        <w:rPr>
          <w:rFonts w:ascii="Book Antiqua" w:hAnsi="Book Antiqua"/>
          <w:b/>
          <w:color w:val="000000"/>
          <w:sz w:val="24"/>
          <w:szCs w:val="24"/>
        </w:rPr>
      </w:pPr>
      <w:r w:rsidRPr="0035463F">
        <w:rPr>
          <w:rFonts w:ascii="Book Antiqua" w:hAnsi="Book Antiqua"/>
          <w:b/>
          <w:color w:val="000000"/>
          <w:sz w:val="24"/>
          <w:szCs w:val="24"/>
        </w:rPr>
        <w:t>CATEGORIZATION OF STEM CELLS</w:t>
      </w:r>
    </w:p>
    <w:p w:rsidR="00474150" w:rsidRPr="0035463F" w:rsidRDefault="00474150" w:rsidP="0035463F">
      <w:pPr>
        <w:widowControl/>
        <w:autoSpaceDE w:val="0"/>
        <w:autoSpaceDN w:val="0"/>
        <w:adjustRightInd w:val="0"/>
        <w:spacing w:line="360" w:lineRule="auto"/>
        <w:rPr>
          <w:rFonts w:ascii="Book Antiqua" w:hAnsi="Book Antiqua"/>
          <w:color w:val="000000"/>
          <w:sz w:val="24"/>
          <w:szCs w:val="24"/>
        </w:rPr>
      </w:pPr>
      <w:r w:rsidRPr="0035463F">
        <w:rPr>
          <w:rFonts w:ascii="Book Antiqua" w:hAnsi="Book Antiqua"/>
          <w:color w:val="000000"/>
          <w:sz w:val="24"/>
          <w:szCs w:val="24"/>
        </w:rPr>
        <w:lastRenderedPageBreak/>
        <w:t>Stem cells are the main cells of the organisms from which the all of the mature body cells are derived. By their high proliferative capacity for self-renewal they can increase their numbers by symmetric division. They may remain in undifferentiated state for long time periods. When the morphological as well as functional differentiation begins, these cells differentiate into multiple specialized cell lineages. The stem cells are the source of progenitor cells committed to one or several lineages. The committed progenitor cells exhibit a capacity for active proliferation and supply abundant daughter cells, which in turn give rise to terminally differentiated cells</w:t>
      </w:r>
      <w:r w:rsidRPr="0035463F">
        <w:rPr>
          <w:rFonts w:ascii="Book Antiqua" w:hAnsi="Book Antiqua"/>
          <w:color w:val="000000"/>
          <w:kern w:val="0"/>
          <w:sz w:val="24"/>
          <w:szCs w:val="24"/>
          <w:vertAlign w:val="superscript"/>
          <w:lang w:eastAsia="en-US"/>
        </w:rPr>
        <w:t>[14]</w:t>
      </w:r>
      <w:r w:rsidRPr="0035463F">
        <w:rPr>
          <w:rFonts w:ascii="Book Antiqua" w:hAnsi="Book Antiqua"/>
          <w:color w:val="000000"/>
          <w:sz w:val="24"/>
          <w:szCs w:val="24"/>
        </w:rPr>
        <w:t xml:space="preserve">. </w:t>
      </w:r>
    </w:p>
    <w:p w:rsidR="00474150" w:rsidRPr="0035463F" w:rsidRDefault="00474150" w:rsidP="0035463F">
      <w:pPr>
        <w:widowControl/>
        <w:autoSpaceDE w:val="0"/>
        <w:autoSpaceDN w:val="0"/>
        <w:adjustRightInd w:val="0"/>
        <w:spacing w:line="360" w:lineRule="auto"/>
        <w:ind w:firstLineChars="200" w:firstLine="480"/>
        <w:rPr>
          <w:rFonts w:ascii="Book Antiqua" w:hAnsi="Book Antiqua"/>
          <w:color w:val="000000"/>
          <w:sz w:val="24"/>
          <w:szCs w:val="24"/>
        </w:rPr>
      </w:pPr>
      <w:r w:rsidRPr="0035463F">
        <w:rPr>
          <w:rFonts w:ascii="Book Antiqua" w:hAnsi="Book Antiqua"/>
          <w:color w:val="000000"/>
          <w:sz w:val="24"/>
          <w:szCs w:val="24"/>
        </w:rPr>
        <w:t xml:space="preserve">Stem cells are classified depending on the potential for differentiation into specialized cell types. The most talented stem cells, totipotent cells of the zygote within first 4 d of the intrauterine life are able to form a full organism in appropriate microenvironment. However, pluripotent cells, known as ‘‘embryonic stem cells’’(ESCs), derived from the inner cell mass of the embryo can form virtually any cell type derived from any of three embryonic germ layers; ectoderm, mesoderm or endoderm. Thus, an embryonic stem cell can form hepatocyte (endodermal in origin), cardiomyocyte (mesodermal in origin), and neuron (ectodermal in origin). Surplus embryos obtained from in-vitro fertilization laboratories are the main sources of the ESCs. However, some disadvantages including high immune reaction risk and some ethical concerns limit their applications. Multipotent stem cells, known as ‘‘adult stem cells’’, with a relatively limited differentiation potential, can form different cell types of the tissue. These cells reside together with the specialized cell types of the adult tissues and they are thought to be responsible for the tissue maintenance and repair. The exact mechanisms that force them to differentiate into a specialized cell type are not fully known yet. The two major populations of adult stem cells are bone marrow mesenchymal and hematopoietic stem cells (HSCs). Hematopoietic stem cells have a predetermined fate to form all types of the mature blood cells. Mesenchymal stem cells can differentiate into multiple cell lineages, including tendon cells, muscle cells, osteocytes, fat cells etc. The term ‘‘multipotent stromal cell’’ implies the multipotent stem cells of both bone morrow and of none-morrow tissue such as umbilical cord blood, adipose tissue, muscle tissue, dental pulp </w:t>
      </w:r>
      <w:r w:rsidRPr="0035463F">
        <w:rPr>
          <w:rFonts w:ascii="Book Antiqua" w:hAnsi="Book Antiqua"/>
          <w:i/>
          <w:color w:val="000000"/>
          <w:sz w:val="24"/>
          <w:szCs w:val="24"/>
        </w:rPr>
        <w:t>etc</w:t>
      </w:r>
      <w:r w:rsidRPr="0035463F">
        <w:rPr>
          <w:rFonts w:ascii="Book Antiqua" w:hAnsi="Book Antiqua"/>
          <w:color w:val="000000"/>
          <w:sz w:val="24"/>
          <w:szCs w:val="24"/>
        </w:rPr>
        <w:t xml:space="preserve">. In laboratory conditions, multipotent cells have been shown to have plasticity ability. </w:t>
      </w:r>
      <w:r w:rsidRPr="0035463F">
        <w:rPr>
          <w:rFonts w:ascii="Book Antiqua" w:hAnsi="Book Antiqua"/>
          <w:color w:val="000000"/>
          <w:sz w:val="24"/>
          <w:szCs w:val="24"/>
        </w:rPr>
        <w:lastRenderedPageBreak/>
        <w:t xml:space="preserve">‘‘Plasticity’’ or ‘‘transdifferentation’’ means that the stem cells of an adult tissue can generate differentiated cells types of a different tissue. For instance; the HSCs can transform into hepatocytes or brain stem cells can form skeletal muscle fibers. It is not clear if it occurs at body. Multipotent cells don’t cause any immune reaction, since they are genetically identical to their hosts. However, these cells are restricted in their ability to form different cell types. Moreover, they have some disadvantages including slow rate of cell division and difficulties to isolate in sufficient numbers for application because of their scarcity within the tissues. The last type of stem cells is unipotent stem cells that have very limited capacity for differentiation and can give rise to only one type of cell under normal conditions. For instance; unipotent stem cells of colony forming unit of erythrocytes (CFU-E) can only give rise to mature erythrocytes of blood.     </w:t>
      </w:r>
    </w:p>
    <w:p w:rsidR="00474150" w:rsidRPr="0035463F" w:rsidRDefault="00474150" w:rsidP="0035463F">
      <w:pPr>
        <w:widowControl/>
        <w:autoSpaceDE w:val="0"/>
        <w:autoSpaceDN w:val="0"/>
        <w:adjustRightInd w:val="0"/>
        <w:spacing w:line="360" w:lineRule="auto"/>
        <w:ind w:firstLineChars="200" w:firstLine="480"/>
        <w:rPr>
          <w:rFonts w:ascii="Book Antiqua" w:hAnsi="Book Antiqua"/>
          <w:color w:val="00B050"/>
          <w:sz w:val="24"/>
          <w:szCs w:val="24"/>
        </w:rPr>
      </w:pPr>
      <w:r w:rsidRPr="0035463F">
        <w:rPr>
          <w:rFonts w:ascii="Book Antiqua" w:hAnsi="Book Antiqua"/>
          <w:color w:val="000000"/>
          <w:sz w:val="24"/>
          <w:szCs w:val="24"/>
        </w:rPr>
        <w:t>In recent years stem cells are widely studied for their promising potential therapeutic use. However, some of the studies failed to be successful. Researchers agree that as well as isolation of adequate numbers of healthy stem cells, selection of most convenient transporting route, regulation of stem cell differentiation into a special cell type, and obtainment of the usual functions of the differentiated cells are very important regarding the benefit of stem cell</w:t>
      </w:r>
      <w:r w:rsidRPr="0035463F">
        <w:rPr>
          <w:rFonts w:ascii="Book Antiqua" w:hAnsi="Book Antiqua"/>
          <w:color w:val="00B050"/>
          <w:sz w:val="24"/>
          <w:szCs w:val="24"/>
        </w:rPr>
        <w:t xml:space="preserve"> </w:t>
      </w:r>
      <w:r w:rsidRPr="0035463F">
        <w:rPr>
          <w:rFonts w:ascii="Book Antiqua" w:hAnsi="Book Antiqua"/>
          <w:color w:val="000000"/>
          <w:sz w:val="24"/>
          <w:szCs w:val="24"/>
        </w:rPr>
        <w:t>applications. The most important risk of the transplanted stem cells is generation of tumors if cell division continues in an uncontrolled manner. Unfortunately, the stem cell transplantation therapy may be considered as a sort of two-edged sword.</w:t>
      </w:r>
      <w:r w:rsidRPr="0035463F">
        <w:rPr>
          <w:rFonts w:ascii="Book Antiqua" w:hAnsi="Book Antiqua"/>
          <w:color w:val="00B050"/>
          <w:sz w:val="24"/>
          <w:szCs w:val="24"/>
        </w:rPr>
        <w:t xml:space="preserve">   </w:t>
      </w:r>
    </w:p>
    <w:p w:rsidR="00474150" w:rsidRPr="0035463F" w:rsidRDefault="00474150" w:rsidP="0035463F">
      <w:pPr>
        <w:widowControl/>
        <w:autoSpaceDE w:val="0"/>
        <w:autoSpaceDN w:val="0"/>
        <w:adjustRightInd w:val="0"/>
        <w:spacing w:line="360" w:lineRule="auto"/>
        <w:rPr>
          <w:rFonts w:ascii="Book Antiqua" w:hAnsi="Book Antiqua"/>
          <w:b/>
          <w:color w:val="00B050"/>
          <w:sz w:val="24"/>
          <w:szCs w:val="24"/>
        </w:rPr>
      </w:pPr>
      <w:r w:rsidRPr="0035463F">
        <w:rPr>
          <w:rFonts w:ascii="Book Antiqua" w:hAnsi="Book Antiqua"/>
          <w:color w:val="00B050"/>
          <w:sz w:val="24"/>
          <w:szCs w:val="24"/>
        </w:rPr>
        <w:t xml:space="preserve">     </w:t>
      </w:r>
    </w:p>
    <w:p w:rsidR="00474150" w:rsidRPr="0035463F" w:rsidRDefault="00474150" w:rsidP="0035463F">
      <w:pPr>
        <w:widowControl/>
        <w:autoSpaceDE w:val="0"/>
        <w:autoSpaceDN w:val="0"/>
        <w:adjustRightInd w:val="0"/>
        <w:spacing w:line="360" w:lineRule="auto"/>
        <w:rPr>
          <w:rFonts w:ascii="Book Antiqua" w:hAnsi="Book Antiqua"/>
          <w:b/>
          <w:color w:val="000000"/>
          <w:sz w:val="24"/>
          <w:szCs w:val="24"/>
        </w:rPr>
      </w:pPr>
      <w:r w:rsidRPr="0035463F">
        <w:rPr>
          <w:rFonts w:ascii="Book Antiqua" w:hAnsi="Book Antiqua"/>
          <w:b/>
          <w:color w:val="000000"/>
          <w:sz w:val="24"/>
          <w:szCs w:val="24"/>
        </w:rPr>
        <w:t xml:space="preserve">HEPATIC CELLS INVOLVED IN REGENERATION </w:t>
      </w:r>
    </w:p>
    <w:p w:rsidR="00474150" w:rsidRPr="0035463F" w:rsidRDefault="00474150" w:rsidP="0035463F">
      <w:pPr>
        <w:widowControl/>
        <w:autoSpaceDE w:val="0"/>
        <w:autoSpaceDN w:val="0"/>
        <w:adjustRightInd w:val="0"/>
        <w:spacing w:line="360" w:lineRule="auto"/>
        <w:rPr>
          <w:rFonts w:ascii="Book Antiqua" w:hAnsi="Book Antiqua"/>
          <w:color w:val="000000"/>
          <w:sz w:val="24"/>
          <w:szCs w:val="24"/>
        </w:rPr>
      </w:pPr>
      <w:r w:rsidRPr="0035463F">
        <w:rPr>
          <w:rFonts w:ascii="Book Antiqua" w:hAnsi="Book Antiqua"/>
          <w:color w:val="000000"/>
          <w:sz w:val="24"/>
          <w:szCs w:val="24"/>
        </w:rPr>
        <w:t>The liver can regenerate itself by increasing the rate of hepatocyte mitosis and differentiation of stem cells into hepatocytes or cholangiocytes. Stem cells are the main cell lineage for the liver regeneration. Several studies suggest the existence of one or more population of cells (</w:t>
      </w:r>
      <w:r w:rsidRPr="0035463F">
        <w:rPr>
          <w:rFonts w:ascii="Book Antiqua" w:hAnsi="Book Antiqua"/>
          <w:i/>
          <w:color w:val="000000"/>
          <w:sz w:val="24"/>
          <w:szCs w:val="24"/>
        </w:rPr>
        <w:t>e.g.,</w:t>
      </w:r>
      <w:r w:rsidRPr="0035463F">
        <w:rPr>
          <w:rFonts w:ascii="Book Antiqua" w:hAnsi="Book Antiqua"/>
          <w:color w:val="000000"/>
          <w:sz w:val="24"/>
          <w:szCs w:val="24"/>
        </w:rPr>
        <w:t xml:space="preserve"> stem cells, progenitor cells, extrahepatic stem cells </w:t>
      </w:r>
      <w:r w:rsidRPr="0035463F">
        <w:rPr>
          <w:rFonts w:ascii="Book Antiqua" w:hAnsi="Book Antiqua"/>
          <w:i/>
          <w:color w:val="000000"/>
          <w:sz w:val="24"/>
          <w:szCs w:val="24"/>
        </w:rPr>
        <w:t>etc.</w:t>
      </w:r>
      <w:r w:rsidRPr="0035463F">
        <w:rPr>
          <w:rFonts w:ascii="Book Antiqua" w:hAnsi="Book Antiqua"/>
          <w:color w:val="000000"/>
          <w:sz w:val="24"/>
          <w:szCs w:val="24"/>
        </w:rPr>
        <w:t xml:space="preserve">) that are able to differentiate into hepatocytes and biliary epithelial cells. However, the exact location of these cells is not clear yet. In humans and rodents potential liver stem cells may exist within biliary tree. Both rodent and human ESCs, bone marrow HSCs, mesenchymal stem cells (MSCs), umbilical cord stem cells, fetal </w:t>
      </w:r>
      <w:r w:rsidRPr="0035463F">
        <w:rPr>
          <w:rFonts w:ascii="Book Antiqua" w:hAnsi="Book Antiqua"/>
          <w:color w:val="000000"/>
          <w:sz w:val="24"/>
          <w:szCs w:val="24"/>
        </w:rPr>
        <w:lastRenderedPageBreak/>
        <w:t>and adult liver progenitor cells, and mature hepatocytes have been reported to be capable of self-renewal, giving rise to daughter hepatocytes both</w:t>
      </w:r>
      <w:r w:rsidRPr="0035463F">
        <w:rPr>
          <w:rFonts w:ascii="Book Antiqua" w:hAnsi="Book Antiqua"/>
          <w:i/>
          <w:color w:val="000000"/>
          <w:sz w:val="24"/>
          <w:szCs w:val="24"/>
        </w:rPr>
        <w:t xml:space="preserve"> in vivo</w:t>
      </w:r>
      <w:r w:rsidRPr="0035463F">
        <w:rPr>
          <w:rFonts w:ascii="Book Antiqua" w:hAnsi="Book Antiqua"/>
          <w:color w:val="000000"/>
          <w:sz w:val="24"/>
          <w:szCs w:val="24"/>
        </w:rPr>
        <w:t xml:space="preserve"> and </w:t>
      </w:r>
      <w:r w:rsidRPr="0035463F">
        <w:rPr>
          <w:rFonts w:ascii="Book Antiqua" w:hAnsi="Book Antiqua"/>
          <w:i/>
          <w:color w:val="000000"/>
          <w:sz w:val="24"/>
          <w:szCs w:val="24"/>
        </w:rPr>
        <w:t>in vitr</w:t>
      </w:r>
      <w:r w:rsidRPr="0035463F">
        <w:rPr>
          <w:rFonts w:ascii="Book Antiqua" w:hAnsi="Book Antiqua"/>
          <w:color w:val="000000"/>
          <w:sz w:val="24"/>
          <w:szCs w:val="24"/>
        </w:rPr>
        <w:t>o</w:t>
      </w:r>
      <w:r w:rsidRPr="0035463F">
        <w:rPr>
          <w:rFonts w:ascii="Book Antiqua" w:hAnsi="Book Antiqua"/>
          <w:color w:val="000000"/>
          <w:kern w:val="0"/>
          <w:sz w:val="24"/>
          <w:szCs w:val="24"/>
          <w:vertAlign w:val="superscript"/>
          <w:lang w:eastAsia="en-US"/>
        </w:rPr>
        <w:t>[16]</w:t>
      </w:r>
      <w:r w:rsidRPr="0035463F">
        <w:rPr>
          <w:rFonts w:ascii="Book Antiqua" w:hAnsi="Book Antiqua"/>
          <w:color w:val="000000"/>
          <w:sz w:val="24"/>
          <w:szCs w:val="24"/>
        </w:rPr>
        <w:t xml:space="preserve">. Although the factors controlling proliferation, differentiation, secretion processes are not well defined, recent studies emphasize the role of several local (microenvironment) and systemic factors. However, the exact triggering mechanisms for differentiation of these cells into mature hepatocytes are not fully understood.  </w:t>
      </w:r>
    </w:p>
    <w:p w:rsidR="00474150" w:rsidRPr="0035463F" w:rsidRDefault="00474150" w:rsidP="0035463F">
      <w:pPr>
        <w:widowControl/>
        <w:autoSpaceDE w:val="0"/>
        <w:autoSpaceDN w:val="0"/>
        <w:adjustRightInd w:val="0"/>
        <w:spacing w:line="360" w:lineRule="auto"/>
        <w:ind w:firstLineChars="200" w:firstLine="480"/>
        <w:rPr>
          <w:rFonts w:ascii="Book Antiqua" w:hAnsi="Book Antiqua"/>
          <w:color w:val="000000"/>
          <w:sz w:val="24"/>
          <w:szCs w:val="24"/>
        </w:rPr>
      </w:pPr>
      <w:r w:rsidRPr="0035463F">
        <w:rPr>
          <w:rFonts w:ascii="Book Antiqua" w:hAnsi="Book Antiqua"/>
          <w:color w:val="000000"/>
          <w:sz w:val="24"/>
          <w:szCs w:val="24"/>
        </w:rPr>
        <w:t>During embryonic development, hepatoblasts generate the two epithelial cell lineages, hepatocytes and biliary cells</w:t>
      </w:r>
      <w:r w:rsidRPr="0035463F">
        <w:rPr>
          <w:rFonts w:ascii="Book Antiqua" w:hAnsi="Book Antiqua"/>
          <w:color w:val="000000"/>
          <w:kern w:val="0"/>
          <w:sz w:val="24"/>
          <w:szCs w:val="24"/>
          <w:vertAlign w:val="superscript"/>
          <w:lang w:eastAsia="en-US"/>
        </w:rPr>
        <w:t>[17]</w:t>
      </w:r>
      <w:r w:rsidRPr="0035463F">
        <w:rPr>
          <w:rFonts w:ascii="Book Antiqua" w:hAnsi="Book Antiqua"/>
          <w:color w:val="000000"/>
          <w:sz w:val="24"/>
          <w:szCs w:val="24"/>
        </w:rPr>
        <w:t>. The area connecting the terminal segment of the biliary ductular system with parenchymal hepatocytes persists in the adult liver and is known as the canals of Hering</w:t>
      </w:r>
      <w:r w:rsidRPr="0035463F">
        <w:rPr>
          <w:rFonts w:ascii="Book Antiqua" w:hAnsi="Book Antiqua"/>
          <w:color w:val="000000"/>
          <w:kern w:val="0"/>
          <w:sz w:val="24"/>
          <w:szCs w:val="24"/>
          <w:vertAlign w:val="superscript"/>
          <w:lang w:eastAsia="en-US"/>
        </w:rPr>
        <w:t>[18]</w:t>
      </w:r>
      <w:r w:rsidRPr="0035463F">
        <w:rPr>
          <w:rFonts w:ascii="Book Antiqua" w:hAnsi="Book Antiqua"/>
          <w:color w:val="000000"/>
          <w:sz w:val="24"/>
          <w:szCs w:val="24"/>
        </w:rPr>
        <w:t>. The primitive intrahepatic bile ducts expressing both hepatocyte proteins and biliary epithelial markers have consequently been referred to as ‘‘transitional cells’’</w:t>
      </w:r>
      <w:r w:rsidRPr="0035463F">
        <w:rPr>
          <w:rFonts w:ascii="Book Antiqua" w:hAnsi="Book Antiqua"/>
          <w:color w:val="000000"/>
          <w:kern w:val="0"/>
          <w:sz w:val="24"/>
          <w:szCs w:val="24"/>
          <w:vertAlign w:val="superscript"/>
          <w:lang w:eastAsia="en-US"/>
        </w:rPr>
        <w:t>[19-21]</w:t>
      </w:r>
      <w:r w:rsidRPr="0035463F">
        <w:rPr>
          <w:rFonts w:ascii="Book Antiqua" w:hAnsi="Book Antiqua"/>
          <w:color w:val="000000"/>
          <w:kern w:val="0"/>
          <w:sz w:val="24"/>
          <w:szCs w:val="24"/>
          <w:lang w:eastAsia="en-US"/>
        </w:rPr>
        <w:t xml:space="preserve">. </w:t>
      </w:r>
      <w:r w:rsidRPr="0035463F">
        <w:rPr>
          <w:rFonts w:ascii="Book Antiqua" w:hAnsi="Book Antiqua"/>
          <w:color w:val="000000"/>
          <w:sz w:val="24"/>
          <w:szCs w:val="24"/>
        </w:rPr>
        <w:t xml:space="preserve"> Transitional cells have properties intermediate between those of oval cells and hepatocyte</w:t>
      </w:r>
      <w:r w:rsidRPr="0035463F">
        <w:rPr>
          <w:rFonts w:ascii="Book Antiqua" w:hAnsi="Book Antiqua"/>
          <w:color w:val="000000"/>
          <w:kern w:val="0"/>
          <w:sz w:val="24"/>
          <w:szCs w:val="24"/>
          <w:vertAlign w:val="superscript"/>
          <w:lang w:eastAsia="en-US"/>
        </w:rPr>
        <w:t>[20]</w:t>
      </w:r>
      <w:r w:rsidRPr="0035463F">
        <w:rPr>
          <w:rFonts w:ascii="Book Antiqua" w:hAnsi="Book Antiqua"/>
          <w:color w:val="000000"/>
          <w:sz w:val="24"/>
          <w:szCs w:val="24"/>
        </w:rPr>
        <w:t>. These cells are believed to remain in the adult liver as bipotential progenitors for both hepatocytes and biliary cells</w:t>
      </w:r>
      <w:r w:rsidRPr="0035463F">
        <w:rPr>
          <w:rFonts w:ascii="Book Antiqua" w:hAnsi="Book Antiqua"/>
          <w:color w:val="000000"/>
          <w:kern w:val="0"/>
          <w:sz w:val="24"/>
          <w:szCs w:val="24"/>
          <w:vertAlign w:val="superscript"/>
          <w:lang w:eastAsia="en-US"/>
        </w:rPr>
        <w:t>[21]</w:t>
      </w:r>
      <w:r w:rsidRPr="0035463F">
        <w:rPr>
          <w:rFonts w:ascii="Book Antiqua" w:hAnsi="Book Antiqua"/>
          <w:color w:val="000000"/>
          <w:sz w:val="24"/>
          <w:szCs w:val="24"/>
        </w:rPr>
        <w:t xml:space="preserve">. </w:t>
      </w:r>
    </w:p>
    <w:p w:rsidR="00474150" w:rsidRPr="0035463F" w:rsidRDefault="00474150" w:rsidP="0035463F">
      <w:pPr>
        <w:widowControl/>
        <w:autoSpaceDE w:val="0"/>
        <w:autoSpaceDN w:val="0"/>
        <w:adjustRightInd w:val="0"/>
        <w:spacing w:line="360" w:lineRule="auto"/>
        <w:ind w:firstLineChars="200" w:firstLine="480"/>
        <w:rPr>
          <w:rFonts w:ascii="Book Antiqua" w:hAnsi="Book Antiqua"/>
          <w:color w:val="000000"/>
          <w:sz w:val="24"/>
          <w:szCs w:val="24"/>
        </w:rPr>
      </w:pPr>
      <w:r w:rsidRPr="0035463F">
        <w:rPr>
          <w:rFonts w:ascii="Book Antiqua" w:hAnsi="Book Antiqua"/>
          <w:color w:val="000000"/>
          <w:kern w:val="0"/>
          <w:sz w:val="24"/>
          <w:szCs w:val="24"/>
          <w:lang w:eastAsia="en-US"/>
        </w:rPr>
        <w:t xml:space="preserve">Many investigators favor the view that liver harbor facultative stem cells that are located throughout biliary epithelium. </w:t>
      </w:r>
      <w:r w:rsidRPr="0035463F">
        <w:rPr>
          <w:rFonts w:ascii="Book Antiqua" w:hAnsi="Book Antiqua"/>
          <w:color w:val="000000"/>
          <w:sz w:val="24"/>
          <w:szCs w:val="24"/>
        </w:rPr>
        <w:t>The activation of these cells for transforming into mature hepatocytes is a conditional process that only occurs when regenerative capacity of hepatocytes is overwhelmed</w:t>
      </w:r>
      <w:r w:rsidRPr="0035463F">
        <w:rPr>
          <w:rFonts w:ascii="Book Antiqua" w:hAnsi="Book Antiqua"/>
          <w:color w:val="000000"/>
          <w:kern w:val="0"/>
          <w:sz w:val="24"/>
          <w:szCs w:val="24"/>
          <w:vertAlign w:val="superscript"/>
          <w:lang w:eastAsia="en-US"/>
        </w:rPr>
        <w:t>[22]</w:t>
      </w:r>
      <w:r w:rsidRPr="0035463F">
        <w:rPr>
          <w:rFonts w:ascii="Book Antiqua" w:hAnsi="Book Antiqua"/>
          <w:color w:val="000000"/>
          <w:sz w:val="24"/>
          <w:szCs w:val="24"/>
        </w:rPr>
        <w:t>. Hepatocyte differentiation within bile ducts in human liver has been noted, which has led to the belief that small biliary cells, hepatocyte-like cells expressing both markers of bile duct cells and hepatocytes, which repopulate severely damaged liver parenchyma can function as a progenitor cell population for new hepatocytes</w:t>
      </w:r>
      <w:r w:rsidRPr="0035463F">
        <w:rPr>
          <w:rFonts w:ascii="Book Antiqua" w:hAnsi="Book Antiqua"/>
          <w:color w:val="000000"/>
          <w:kern w:val="0"/>
          <w:sz w:val="24"/>
          <w:szCs w:val="24"/>
          <w:vertAlign w:val="superscript"/>
          <w:lang w:eastAsia="en-US"/>
        </w:rPr>
        <w:t>[23]</w:t>
      </w:r>
      <w:r w:rsidRPr="0035463F">
        <w:rPr>
          <w:rFonts w:ascii="Book Antiqua" w:hAnsi="Book Antiqua"/>
          <w:color w:val="000000"/>
          <w:sz w:val="24"/>
          <w:szCs w:val="24"/>
        </w:rPr>
        <w:t>.</w:t>
      </w:r>
      <w:r w:rsidRPr="0035463F">
        <w:rPr>
          <w:rFonts w:ascii="Book Antiqua" w:hAnsi="Book Antiqua"/>
          <w:color w:val="000000"/>
          <w:kern w:val="0"/>
          <w:sz w:val="24"/>
          <w:szCs w:val="24"/>
          <w:vertAlign w:val="superscript"/>
          <w:lang w:eastAsia="en-US"/>
        </w:rPr>
        <w:t xml:space="preserve"> </w:t>
      </w:r>
      <w:r w:rsidRPr="0035463F">
        <w:rPr>
          <w:rFonts w:ascii="Book Antiqua" w:hAnsi="Book Antiqua"/>
          <w:color w:val="000000"/>
          <w:sz w:val="24"/>
          <w:szCs w:val="24"/>
        </w:rPr>
        <w:t>In rodents, early reactive bile ductules do not generally resemble hepatocytes, but later acquire features of hepatocytes</w:t>
      </w:r>
      <w:r w:rsidRPr="0035463F">
        <w:rPr>
          <w:rFonts w:ascii="Book Antiqua" w:hAnsi="Book Antiqua"/>
          <w:color w:val="000000"/>
          <w:kern w:val="0"/>
          <w:sz w:val="24"/>
          <w:szCs w:val="24"/>
          <w:vertAlign w:val="superscript"/>
          <w:lang w:eastAsia="en-US"/>
        </w:rPr>
        <w:t>[22]</w:t>
      </w:r>
      <w:r w:rsidRPr="0035463F">
        <w:rPr>
          <w:rFonts w:ascii="Book Antiqua" w:hAnsi="Book Antiqua"/>
          <w:color w:val="000000"/>
          <w:sz w:val="24"/>
          <w:szCs w:val="24"/>
        </w:rPr>
        <w:t>. On the contrary, direct evidence for the transformation of hepatocytes to biliary cells provided in cell cultures had raised a possibility thet hepatocytes themselves may be precursor cells for the biliary epithelium if the latter to proliferate and repair themselves is for some reason compromised</w:t>
      </w:r>
      <w:r w:rsidRPr="0035463F">
        <w:rPr>
          <w:rFonts w:ascii="Book Antiqua" w:hAnsi="Book Antiqua"/>
          <w:color w:val="000000"/>
          <w:kern w:val="0"/>
          <w:sz w:val="24"/>
          <w:szCs w:val="24"/>
          <w:vertAlign w:val="superscript"/>
          <w:lang w:eastAsia="en-US"/>
        </w:rPr>
        <w:t>[24,25]</w:t>
      </w:r>
      <w:r w:rsidRPr="0035463F">
        <w:rPr>
          <w:rFonts w:ascii="Book Antiqua" w:hAnsi="Book Antiqua"/>
          <w:color w:val="000000"/>
          <w:sz w:val="24"/>
          <w:szCs w:val="24"/>
        </w:rPr>
        <w:t xml:space="preserve">. </w:t>
      </w:r>
    </w:p>
    <w:p w:rsidR="00474150" w:rsidRPr="0035463F" w:rsidRDefault="00474150" w:rsidP="0035463F">
      <w:pPr>
        <w:widowControl/>
        <w:autoSpaceDE w:val="0"/>
        <w:autoSpaceDN w:val="0"/>
        <w:adjustRightInd w:val="0"/>
        <w:spacing w:line="360" w:lineRule="auto"/>
        <w:ind w:firstLineChars="200" w:firstLine="480"/>
        <w:rPr>
          <w:rFonts w:ascii="Book Antiqua" w:hAnsi="Book Antiqua"/>
          <w:color w:val="000000"/>
          <w:kern w:val="0"/>
          <w:sz w:val="24"/>
          <w:szCs w:val="24"/>
          <w:lang w:eastAsia="en-US"/>
        </w:rPr>
      </w:pPr>
      <w:r w:rsidRPr="0035463F">
        <w:rPr>
          <w:rFonts w:ascii="Book Antiqua" w:hAnsi="Book Antiqua"/>
          <w:color w:val="000000"/>
          <w:sz w:val="24"/>
          <w:szCs w:val="24"/>
        </w:rPr>
        <w:t>The oval cells represent the progeny of liver stem cells and function as an amplification compartment for the generation of ‘‘new’’ hepatocytes</w:t>
      </w:r>
      <w:r w:rsidRPr="0035463F">
        <w:rPr>
          <w:rFonts w:ascii="Book Antiqua" w:hAnsi="Book Antiqua"/>
          <w:color w:val="000000"/>
          <w:kern w:val="0"/>
          <w:sz w:val="24"/>
          <w:szCs w:val="24"/>
          <w:vertAlign w:val="superscript"/>
          <w:lang w:eastAsia="en-US"/>
        </w:rPr>
        <w:t>[22]</w:t>
      </w:r>
      <w:r w:rsidRPr="0035463F">
        <w:rPr>
          <w:rFonts w:ascii="Book Antiqua" w:hAnsi="Book Antiqua"/>
          <w:color w:val="000000"/>
          <w:sz w:val="24"/>
          <w:szCs w:val="24"/>
        </w:rPr>
        <w:t xml:space="preserve">. Oval cell compartment consisting of small ovoid cells with scant lightly basophilic cytoplasm </w:t>
      </w:r>
      <w:r w:rsidRPr="0035463F">
        <w:rPr>
          <w:rFonts w:ascii="Book Antiqua" w:hAnsi="Book Antiqua"/>
          <w:color w:val="000000"/>
          <w:sz w:val="24"/>
          <w:szCs w:val="24"/>
        </w:rPr>
        <w:lastRenderedPageBreak/>
        <w:t>and pale blue staining oval nuclei</w:t>
      </w:r>
      <w:r w:rsidRPr="0035463F">
        <w:rPr>
          <w:rFonts w:ascii="Book Antiqua" w:hAnsi="Book Antiqua"/>
          <w:color w:val="000000"/>
          <w:kern w:val="0"/>
          <w:sz w:val="24"/>
          <w:szCs w:val="24"/>
          <w:vertAlign w:val="superscript"/>
          <w:lang w:eastAsia="en-US"/>
        </w:rPr>
        <w:t>[26]</w:t>
      </w:r>
      <w:r w:rsidRPr="0035463F">
        <w:rPr>
          <w:rFonts w:ascii="Book Antiqua" w:hAnsi="Book Antiqua"/>
          <w:color w:val="000000"/>
          <w:sz w:val="24"/>
          <w:szCs w:val="24"/>
        </w:rPr>
        <w:t xml:space="preserve"> is widely used to describe liver progenitors. It is generally accepted that oval cells are bipotential transit-amplified cells derived from normally quiescent ‘‘true stem cells’’ that reside in the biliary tree and are absent in healthy liver</w:t>
      </w:r>
      <w:r w:rsidRPr="0035463F">
        <w:rPr>
          <w:rFonts w:ascii="Book Antiqua" w:hAnsi="Book Antiqua"/>
          <w:color w:val="000000"/>
          <w:kern w:val="0"/>
          <w:sz w:val="24"/>
          <w:szCs w:val="24"/>
          <w:vertAlign w:val="superscript"/>
          <w:lang w:eastAsia="en-US"/>
        </w:rPr>
        <w:t>[27]</w:t>
      </w:r>
      <w:r w:rsidRPr="0035463F">
        <w:rPr>
          <w:rFonts w:ascii="Book Antiqua" w:hAnsi="Book Antiqua"/>
          <w:color w:val="000000"/>
          <w:sz w:val="24"/>
          <w:szCs w:val="24"/>
        </w:rPr>
        <w:t>. In fact, to date whether oval cells pre-exist in the tissue or develop from other adult cell types (</w:t>
      </w:r>
      <w:r w:rsidRPr="0035463F">
        <w:rPr>
          <w:rFonts w:ascii="Book Antiqua" w:hAnsi="Book Antiqua"/>
          <w:i/>
          <w:color w:val="000000"/>
          <w:sz w:val="24"/>
          <w:szCs w:val="24"/>
        </w:rPr>
        <w:t>e.g.,</w:t>
      </w:r>
      <w:r w:rsidRPr="0035463F">
        <w:rPr>
          <w:rFonts w:ascii="Book Antiqua" w:hAnsi="Book Antiqua"/>
          <w:color w:val="000000"/>
          <w:sz w:val="24"/>
          <w:szCs w:val="24"/>
        </w:rPr>
        <w:t xml:space="preserve"> bile duct cells) after injury, is unknown. The restricted potential to differentiate into hepatocytes and cholangiocytes qualifies oval cells more as progenitor cells rather than true stem cell</w:t>
      </w:r>
      <w:r w:rsidRPr="0035463F">
        <w:rPr>
          <w:rFonts w:ascii="Book Antiqua" w:hAnsi="Book Antiqua"/>
          <w:color w:val="000000"/>
          <w:kern w:val="0"/>
          <w:sz w:val="24"/>
          <w:szCs w:val="24"/>
          <w:vertAlign w:val="superscript"/>
          <w:lang w:eastAsia="en-US"/>
        </w:rPr>
        <w:t>[28]</w:t>
      </w:r>
      <w:r w:rsidRPr="0035463F">
        <w:rPr>
          <w:rFonts w:ascii="Book Antiqua" w:hAnsi="Book Antiqua"/>
          <w:color w:val="000000"/>
          <w:sz w:val="24"/>
          <w:szCs w:val="24"/>
        </w:rPr>
        <w:t>. Oval cells compartment can probably not to be attributed to a single cell type. A primitive oval cell population that do not express alpha-fetoprotein (AFP), cytokeratin 19 (CK-19), OV-6, a hepatocyte-like oval cell population that express AFP, but not OV-6, and a ductular-like oval cell population that not express AFP but express CK 19 and OV-6 have been isolated</w:t>
      </w:r>
      <w:r w:rsidRPr="0035463F">
        <w:rPr>
          <w:rFonts w:ascii="Book Antiqua" w:hAnsi="Book Antiqua"/>
          <w:color w:val="000000"/>
          <w:kern w:val="0"/>
          <w:sz w:val="24"/>
          <w:szCs w:val="24"/>
          <w:vertAlign w:val="superscript"/>
          <w:lang w:eastAsia="en-US"/>
        </w:rPr>
        <w:t>[29]</w:t>
      </w:r>
      <w:r w:rsidRPr="0035463F">
        <w:rPr>
          <w:rFonts w:ascii="Book Antiqua" w:hAnsi="Book Antiqua"/>
          <w:color w:val="000000"/>
          <w:sz w:val="24"/>
          <w:szCs w:val="24"/>
        </w:rPr>
        <w:t xml:space="preserve">. </w:t>
      </w:r>
      <w:r w:rsidRPr="0035463F">
        <w:rPr>
          <w:rFonts w:ascii="Book Antiqua" w:hAnsi="Book Antiqua"/>
          <w:color w:val="000000"/>
          <w:kern w:val="0"/>
          <w:sz w:val="24"/>
          <w:szCs w:val="24"/>
          <w:lang w:eastAsia="en-US"/>
        </w:rPr>
        <w:t>It is presently unclear if antigenically distinct subpopulations of oval cells are derived from different precursor cells or if their phenotype merely reflects the commitment of an oval cell to a specific lineage</w:t>
      </w:r>
      <w:r w:rsidRPr="0035463F">
        <w:rPr>
          <w:rFonts w:ascii="Book Antiqua" w:hAnsi="Book Antiqua"/>
          <w:color w:val="000000"/>
          <w:kern w:val="0"/>
          <w:sz w:val="24"/>
          <w:szCs w:val="24"/>
          <w:vertAlign w:val="superscript"/>
          <w:lang w:eastAsia="en-US"/>
        </w:rPr>
        <w:t>[30]</w:t>
      </w:r>
      <w:r w:rsidRPr="0035463F">
        <w:rPr>
          <w:rFonts w:ascii="Book Antiqua" w:hAnsi="Book Antiqua"/>
          <w:color w:val="000000"/>
          <w:kern w:val="0"/>
          <w:sz w:val="24"/>
          <w:szCs w:val="24"/>
          <w:lang w:eastAsia="en-US"/>
        </w:rPr>
        <w:t xml:space="preserve">. </w:t>
      </w:r>
    </w:p>
    <w:p w:rsidR="00474150" w:rsidRPr="0035463F" w:rsidRDefault="00474150" w:rsidP="0035463F">
      <w:pPr>
        <w:widowControl/>
        <w:autoSpaceDE w:val="0"/>
        <w:autoSpaceDN w:val="0"/>
        <w:adjustRightInd w:val="0"/>
        <w:spacing w:line="360" w:lineRule="auto"/>
        <w:ind w:firstLineChars="200" w:firstLine="480"/>
        <w:rPr>
          <w:rFonts w:ascii="Book Antiqua" w:hAnsi="Book Antiqua"/>
          <w:color w:val="000000"/>
          <w:kern w:val="0"/>
          <w:sz w:val="24"/>
          <w:szCs w:val="24"/>
          <w:vertAlign w:val="superscript"/>
          <w:lang w:eastAsia="en-US"/>
        </w:rPr>
      </w:pPr>
      <w:r w:rsidRPr="0035463F">
        <w:rPr>
          <w:rFonts w:ascii="Book Antiqua" w:hAnsi="Book Antiqua"/>
          <w:color w:val="000000"/>
          <w:sz w:val="24"/>
          <w:szCs w:val="24"/>
        </w:rPr>
        <w:t>Oval cells form ductular structures that communicate with the biliary system at one end and terminate at a hepatocyte-forming blind end</w:t>
      </w:r>
      <w:r w:rsidRPr="0035463F">
        <w:rPr>
          <w:rFonts w:ascii="Book Antiqua" w:hAnsi="Book Antiqua"/>
          <w:color w:val="000000"/>
          <w:kern w:val="0"/>
          <w:sz w:val="24"/>
          <w:szCs w:val="24"/>
          <w:vertAlign w:val="superscript"/>
          <w:lang w:eastAsia="en-US"/>
        </w:rPr>
        <w:t>[31]</w:t>
      </w:r>
      <w:r w:rsidRPr="0035463F">
        <w:rPr>
          <w:rFonts w:ascii="Book Antiqua" w:hAnsi="Book Antiqua"/>
          <w:color w:val="000000"/>
          <w:sz w:val="24"/>
          <w:szCs w:val="24"/>
        </w:rPr>
        <w:t>. Markers commonly used to assess the differentiation and to trace lineages of oval cells include expressed antigenic markers for hepatocytes, biliary ducts and oval cells (BSD7, OC2, OC3, OV-1, and OV-6), intermediate flaments, extracellular matrix proteins (CK8, 18, 19), enzymes and secreted proteins (alpha-fetoprotein, gamma-glutamyl transferase)</w:t>
      </w:r>
      <w:r w:rsidRPr="0035463F">
        <w:rPr>
          <w:rFonts w:ascii="Book Antiqua" w:hAnsi="Book Antiqua"/>
          <w:color w:val="000000"/>
          <w:kern w:val="0"/>
          <w:sz w:val="24"/>
          <w:szCs w:val="24"/>
          <w:vertAlign w:val="superscript"/>
          <w:lang w:eastAsia="en-US"/>
        </w:rPr>
        <w:t>[32,33]</w:t>
      </w:r>
      <w:r w:rsidRPr="0035463F">
        <w:rPr>
          <w:rFonts w:ascii="Book Antiqua" w:hAnsi="Book Antiqua"/>
          <w:color w:val="000000"/>
          <w:sz w:val="24"/>
          <w:szCs w:val="24"/>
        </w:rPr>
        <w:t>. Oval cells also express some markers considered characteristic of stem cells, including stem cell factor</w:t>
      </w:r>
      <w:r w:rsidRPr="0035463F">
        <w:rPr>
          <w:rFonts w:ascii="Book Antiqua" w:hAnsi="Book Antiqua"/>
          <w:color w:val="000000"/>
          <w:kern w:val="0"/>
          <w:sz w:val="24"/>
          <w:szCs w:val="24"/>
          <w:vertAlign w:val="superscript"/>
          <w:lang w:eastAsia="en-US"/>
        </w:rPr>
        <w:t>[34]</w:t>
      </w:r>
      <w:r w:rsidRPr="0035463F">
        <w:rPr>
          <w:rFonts w:ascii="Book Antiqua" w:hAnsi="Book Antiqua"/>
          <w:color w:val="000000"/>
          <w:sz w:val="24"/>
          <w:szCs w:val="24"/>
        </w:rPr>
        <w:t>, bcl-2</w:t>
      </w:r>
      <w:r w:rsidRPr="0035463F">
        <w:rPr>
          <w:rFonts w:ascii="Book Antiqua" w:hAnsi="Book Antiqua"/>
          <w:color w:val="000000"/>
          <w:kern w:val="0"/>
          <w:sz w:val="24"/>
          <w:szCs w:val="24"/>
          <w:vertAlign w:val="superscript"/>
          <w:lang w:eastAsia="en-US"/>
        </w:rPr>
        <w:t>[35]</w:t>
      </w:r>
      <w:r w:rsidRPr="0035463F">
        <w:rPr>
          <w:rFonts w:ascii="Book Antiqua" w:hAnsi="Book Antiqua"/>
          <w:color w:val="000000"/>
          <w:sz w:val="24"/>
          <w:szCs w:val="24"/>
        </w:rPr>
        <w:t xml:space="preserve"> and cytokeratin 14</w:t>
      </w:r>
      <w:r w:rsidRPr="0035463F">
        <w:rPr>
          <w:rFonts w:ascii="Book Antiqua" w:hAnsi="Book Antiqua"/>
          <w:color w:val="000000"/>
          <w:kern w:val="0"/>
          <w:sz w:val="24"/>
          <w:szCs w:val="24"/>
          <w:vertAlign w:val="superscript"/>
          <w:lang w:eastAsia="en-US"/>
        </w:rPr>
        <w:t>[36]</w:t>
      </w:r>
      <w:r w:rsidRPr="0035463F">
        <w:rPr>
          <w:rFonts w:ascii="Book Antiqua" w:hAnsi="Book Antiqua"/>
          <w:color w:val="000000"/>
          <w:sz w:val="24"/>
          <w:szCs w:val="24"/>
        </w:rPr>
        <w:t>. Since they are also immunorecative to antibodies generally associated with hemopoietic lineages such as CD34, and c-kit</w:t>
      </w:r>
      <w:r w:rsidRPr="0035463F">
        <w:rPr>
          <w:rFonts w:ascii="Book Antiqua" w:hAnsi="Book Antiqua"/>
          <w:color w:val="000000"/>
          <w:kern w:val="0"/>
          <w:sz w:val="24"/>
          <w:szCs w:val="24"/>
          <w:vertAlign w:val="superscript"/>
          <w:lang w:eastAsia="en-US"/>
        </w:rPr>
        <w:t>[37,38]</w:t>
      </w:r>
      <w:r w:rsidRPr="0035463F">
        <w:rPr>
          <w:rFonts w:ascii="Book Antiqua" w:hAnsi="Book Antiqua"/>
          <w:color w:val="000000"/>
          <w:sz w:val="24"/>
          <w:szCs w:val="24"/>
        </w:rPr>
        <w:t xml:space="preserve">, there may be a common lineage between hemopoietic and liver cell precursors. In a recent study, a population of cells </w:t>
      </w:r>
      <w:r w:rsidRPr="0035463F">
        <w:rPr>
          <w:rFonts w:ascii="Book Antiqua" w:hAnsi="Book Antiqua"/>
          <w:color w:val="000000"/>
          <w:kern w:val="0"/>
          <w:sz w:val="24"/>
          <w:szCs w:val="24"/>
          <w:lang w:eastAsia="en-US"/>
        </w:rPr>
        <w:t>(beta-2-microglobulin</w:t>
      </w:r>
      <w:r w:rsidRPr="0035463F">
        <w:rPr>
          <w:rFonts w:ascii="Book Antiqua" w:eastAsia="MTSY" w:hAnsi="Book Antiqua"/>
          <w:color w:val="000000"/>
          <w:kern w:val="0"/>
          <w:sz w:val="24"/>
          <w:szCs w:val="24"/>
          <w:lang w:eastAsia="en-US"/>
        </w:rPr>
        <w:t>−</w:t>
      </w:r>
      <w:r w:rsidRPr="0035463F">
        <w:rPr>
          <w:rFonts w:ascii="Book Antiqua" w:hAnsi="Book Antiqua"/>
          <w:color w:val="000000"/>
          <w:kern w:val="0"/>
          <w:sz w:val="24"/>
          <w:szCs w:val="24"/>
          <w:lang w:eastAsia="en-US"/>
        </w:rPr>
        <w:t>ve, Thy-1</w:t>
      </w:r>
      <w:r w:rsidRPr="0035463F">
        <w:rPr>
          <w:rFonts w:ascii="Book Antiqua" w:eastAsia="MTSY" w:hAnsi="Book Antiqua"/>
          <w:color w:val="000000"/>
          <w:kern w:val="0"/>
          <w:sz w:val="24"/>
          <w:szCs w:val="24"/>
          <w:lang w:eastAsia="en-US"/>
        </w:rPr>
        <w:t>+</w:t>
      </w:r>
      <w:r w:rsidRPr="0035463F">
        <w:rPr>
          <w:rFonts w:ascii="Book Antiqua" w:hAnsi="Book Antiqua"/>
          <w:color w:val="000000"/>
          <w:kern w:val="0"/>
          <w:sz w:val="24"/>
          <w:szCs w:val="24"/>
          <w:lang w:eastAsia="en-US"/>
        </w:rPr>
        <w:t>ve) in rat and human bone marrow was identified that also expressed hepatocyte specific functions suggesting that these cells may be hepatic stem cells. After intraportal infusion into rat livers, rat-derived bone marrow cells integrated with hepatic cell plates and differentiated into mature hepatocytes</w:t>
      </w:r>
      <w:r w:rsidRPr="0035463F">
        <w:rPr>
          <w:rFonts w:ascii="Book Antiqua" w:hAnsi="Book Antiqua"/>
          <w:color w:val="000000"/>
          <w:kern w:val="0"/>
          <w:sz w:val="24"/>
          <w:szCs w:val="24"/>
          <w:vertAlign w:val="superscript"/>
          <w:lang w:eastAsia="en-US"/>
        </w:rPr>
        <w:t>[39]</w:t>
      </w:r>
      <w:r w:rsidRPr="0035463F">
        <w:rPr>
          <w:rFonts w:ascii="Book Antiqua" w:hAnsi="Book Antiqua"/>
          <w:color w:val="000000"/>
          <w:kern w:val="0"/>
          <w:sz w:val="24"/>
          <w:szCs w:val="24"/>
          <w:lang w:eastAsia="en-US"/>
        </w:rPr>
        <w:t xml:space="preserve">. Moreover, Crosby </w:t>
      </w:r>
      <w:r w:rsidRPr="0035463F">
        <w:rPr>
          <w:rFonts w:ascii="Book Antiqua" w:hAnsi="Book Antiqua"/>
          <w:i/>
          <w:color w:val="000000"/>
          <w:kern w:val="0"/>
          <w:sz w:val="24"/>
          <w:szCs w:val="24"/>
          <w:lang w:eastAsia="en-US"/>
        </w:rPr>
        <w:t>et al</w:t>
      </w:r>
      <w:r w:rsidRPr="0035463F">
        <w:rPr>
          <w:rFonts w:ascii="Book Antiqua" w:hAnsi="Book Antiqua"/>
          <w:color w:val="000000"/>
          <w:kern w:val="0"/>
          <w:sz w:val="24"/>
          <w:szCs w:val="24"/>
          <w:vertAlign w:val="superscript"/>
          <w:lang w:eastAsia="en-US"/>
        </w:rPr>
        <w:t>[37]</w:t>
      </w:r>
      <w:r w:rsidRPr="0035463F">
        <w:rPr>
          <w:rFonts w:ascii="Book Antiqua" w:hAnsi="Book Antiqua"/>
          <w:color w:val="000000"/>
          <w:kern w:val="0"/>
          <w:sz w:val="24"/>
          <w:szCs w:val="24"/>
          <w:lang w:eastAsia="en-US"/>
        </w:rPr>
        <w:t xml:space="preserve"> have shown that </w:t>
      </w:r>
      <w:r w:rsidRPr="0035463F">
        <w:rPr>
          <w:rFonts w:ascii="Book Antiqua" w:hAnsi="Book Antiqua"/>
          <w:i/>
          <w:color w:val="000000"/>
          <w:kern w:val="0"/>
          <w:sz w:val="24"/>
          <w:szCs w:val="24"/>
          <w:lang w:eastAsia="en-US"/>
        </w:rPr>
        <w:t>c-kit</w:t>
      </w:r>
      <w:r w:rsidRPr="0035463F">
        <w:rPr>
          <w:rFonts w:ascii="Book Antiqua" w:hAnsi="Book Antiqua"/>
          <w:color w:val="000000"/>
          <w:kern w:val="0"/>
          <w:sz w:val="24"/>
          <w:szCs w:val="24"/>
          <w:lang w:eastAsia="en-US"/>
        </w:rPr>
        <w:t xml:space="preserve"> and CD34 positive cells isolated from human liver are able to differentiate into biliary epithelial cells and endothelial cells. Thus, </w:t>
      </w:r>
      <w:r w:rsidRPr="0035463F">
        <w:rPr>
          <w:rFonts w:ascii="Book Antiqua" w:hAnsi="Book Antiqua"/>
          <w:color w:val="000000"/>
          <w:kern w:val="0"/>
          <w:sz w:val="24"/>
          <w:szCs w:val="24"/>
          <w:lang w:eastAsia="en-US"/>
        </w:rPr>
        <w:lastRenderedPageBreak/>
        <w:t xml:space="preserve">biliary cells and endothelial cells also may share some common precursors. </w:t>
      </w:r>
      <w:r w:rsidRPr="0035463F">
        <w:rPr>
          <w:rFonts w:ascii="Book Antiqua" w:hAnsi="Book Antiqua"/>
          <w:color w:val="000000"/>
          <w:sz w:val="24"/>
          <w:szCs w:val="24"/>
        </w:rPr>
        <w:t>It has been postulated that oval cells arise either from cells lining the canals of Hering</w:t>
      </w:r>
      <w:r w:rsidRPr="0035463F">
        <w:rPr>
          <w:rFonts w:ascii="Book Antiqua" w:hAnsi="Book Antiqua"/>
          <w:color w:val="000000"/>
          <w:kern w:val="0"/>
          <w:sz w:val="24"/>
          <w:szCs w:val="24"/>
          <w:vertAlign w:val="superscript"/>
          <w:lang w:eastAsia="en-US"/>
        </w:rPr>
        <w:t>[31,40]</w:t>
      </w:r>
      <w:r w:rsidRPr="0035463F">
        <w:rPr>
          <w:rFonts w:ascii="Book Antiqua" w:hAnsi="Book Antiqua"/>
          <w:color w:val="000000"/>
          <w:sz w:val="24"/>
          <w:szCs w:val="24"/>
        </w:rPr>
        <w:t>, from mature biliary cells</w:t>
      </w:r>
      <w:r w:rsidRPr="0035463F">
        <w:rPr>
          <w:rFonts w:ascii="Book Antiqua" w:hAnsi="Book Antiqua"/>
          <w:color w:val="000000"/>
          <w:kern w:val="0"/>
          <w:sz w:val="24"/>
          <w:szCs w:val="24"/>
          <w:vertAlign w:val="superscript"/>
          <w:lang w:eastAsia="en-US"/>
        </w:rPr>
        <w:t>[12]</w:t>
      </w:r>
      <w:r w:rsidRPr="0035463F">
        <w:rPr>
          <w:rFonts w:ascii="Book Antiqua" w:hAnsi="Book Antiqua"/>
          <w:color w:val="000000"/>
          <w:sz w:val="24"/>
          <w:szCs w:val="24"/>
        </w:rPr>
        <w:t>, liver epithelial or stromal cells</w:t>
      </w:r>
      <w:r w:rsidRPr="0035463F">
        <w:rPr>
          <w:rFonts w:ascii="Book Antiqua" w:hAnsi="Book Antiqua"/>
          <w:color w:val="000000"/>
          <w:kern w:val="0"/>
          <w:sz w:val="24"/>
          <w:szCs w:val="24"/>
          <w:vertAlign w:val="superscript"/>
          <w:lang w:eastAsia="en-US"/>
        </w:rPr>
        <w:t>[41]</w:t>
      </w:r>
      <w:r w:rsidRPr="0035463F">
        <w:rPr>
          <w:rFonts w:ascii="Book Antiqua" w:hAnsi="Book Antiqua"/>
          <w:color w:val="000000"/>
          <w:sz w:val="24"/>
          <w:szCs w:val="24"/>
        </w:rPr>
        <w:t xml:space="preserve"> or from circulating haemopoietic stem cells</w:t>
      </w:r>
      <w:r w:rsidRPr="0035463F">
        <w:rPr>
          <w:rFonts w:ascii="Book Antiqua" w:hAnsi="Book Antiqua"/>
          <w:color w:val="000000"/>
          <w:kern w:val="0"/>
          <w:sz w:val="24"/>
          <w:szCs w:val="24"/>
          <w:vertAlign w:val="superscript"/>
          <w:lang w:eastAsia="en-US"/>
        </w:rPr>
        <w:t>[42,43]</w:t>
      </w:r>
      <w:r w:rsidRPr="0035463F">
        <w:rPr>
          <w:rFonts w:ascii="Book Antiqua" w:hAnsi="Book Antiqua"/>
          <w:color w:val="000000"/>
          <w:kern w:val="0"/>
          <w:sz w:val="24"/>
          <w:szCs w:val="24"/>
          <w:lang w:eastAsia="en-US"/>
        </w:rPr>
        <w:t>.</w:t>
      </w:r>
      <w:r w:rsidRPr="0035463F">
        <w:rPr>
          <w:rFonts w:ascii="Book Antiqua" w:hAnsi="Book Antiqua"/>
          <w:color w:val="000000"/>
          <w:kern w:val="0"/>
          <w:sz w:val="24"/>
          <w:szCs w:val="24"/>
          <w:vertAlign w:val="superscript"/>
          <w:lang w:eastAsia="en-US"/>
        </w:rPr>
        <w:t xml:space="preserve"> </w:t>
      </w:r>
      <w:r w:rsidRPr="0035463F">
        <w:rPr>
          <w:rFonts w:ascii="Book Antiqua" w:hAnsi="Book Antiqua"/>
          <w:color w:val="000000"/>
          <w:kern w:val="0"/>
          <w:sz w:val="24"/>
          <w:szCs w:val="24"/>
          <w:lang w:eastAsia="en-US"/>
        </w:rPr>
        <w:t>A</w:t>
      </w:r>
      <w:r w:rsidRPr="0035463F">
        <w:rPr>
          <w:rFonts w:ascii="Book Antiqua" w:hAnsi="Book Antiqua"/>
          <w:color w:val="000000"/>
          <w:sz w:val="24"/>
          <w:szCs w:val="24"/>
        </w:rPr>
        <w:t>dditionally, some antigens traditionally associated with haematopoietic cells (c-kit, CD34) can also be expressed by oval cells, leading to the notion that at least some hepatic oval cells are directly derived from a precursor of bone marrow origin</w:t>
      </w:r>
      <w:r w:rsidRPr="0035463F">
        <w:rPr>
          <w:rFonts w:ascii="Book Antiqua" w:hAnsi="Book Antiqua"/>
          <w:color w:val="000000"/>
          <w:kern w:val="0"/>
          <w:sz w:val="24"/>
          <w:szCs w:val="24"/>
          <w:vertAlign w:val="superscript"/>
          <w:lang w:eastAsia="en-US"/>
        </w:rPr>
        <w:t>[39,44]</w:t>
      </w:r>
      <w:r w:rsidRPr="0035463F">
        <w:rPr>
          <w:rFonts w:ascii="Book Antiqua" w:hAnsi="Book Antiqua"/>
          <w:color w:val="000000"/>
          <w:sz w:val="24"/>
          <w:szCs w:val="24"/>
        </w:rPr>
        <w:t xml:space="preserve">. Fausto </w:t>
      </w:r>
      <w:r w:rsidRPr="0035463F">
        <w:rPr>
          <w:rFonts w:ascii="Book Antiqua" w:hAnsi="Book Antiqua"/>
          <w:i/>
          <w:color w:val="000000"/>
          <w:sz w:val="24"/>
          <w:szCs w:val="24"/>
        </w:rPr>
        <w:t>et al</w:t>
      </w:r>
      <w:r w:rsidRPr="0035463F">
        <w:rPr>
          <w:rFonts w:ascii="Book Antiqua" w:hAnsi="Book Antiqua"/>
          <w:color w:val="000000"/>
          <w:kern w:val="0"/>
          <w:sz w:val="24"/>
          <w:szCs w:val="24"/>
          <w:vertAlign w:val="superscript"/>
          <w:lang w:eastAsia="en-US"/>
        </w:rPr>
        <w:t>[45]</w:t>
      </w:r>
      <w:r w:rsidRPr="0035463F">
        <w:rPr>
          <w:rFonts w:ascii="Book Antiqua" w:hAnsi="Book Antiqua"/>
          <w:color w:val="000000"/>
          <w:sz w:val="24"/>
          <w:szCs w:val="24"/>
        </w:rPr>
        <w:t xml:space="preserve"> suggested that bone barrow stem cells can generate oval cells and hepatocytes; however transdifferentiation is very rare and inefficient. Since bone </w:t>
      </w:r>
      <w:r w:rsidRPr="0035463F">
        <w:rPr>
          <w:rFonts w:ascii="Book Antiqua" w:hAnsi="Book Antiqua"/>
          <w:color w:val="000000"/>
          <w:kern w:val="0"/>
          <w:sz w:val="24"/>
          <w:szCs w:val="24"/>
          <w:lang w:eastAsia="en-US"/>
        </w:rPr>
        <w:t xml:space="preserve">marrow derived hepatocytes constituted from 0.008% to 0.8% of total parenchymal cells, </w:t>
      </w:r>
      <w:r w:rsidRPr="0035463F">
        <w:rPr>
          <w:rFonts w:ascii="Book Antiqua" w:hAnsi="Book Antiqua"/>
          <w:color w:val="000000"/>
          <w:sz w:val="24"/>
          <w:szCs w:val="24"/>
        </w:rPr>
        <w:t xml:space="preserve">differentiation of </w:t>
      </w:r>
      <w:r w:rsidRPr="0035463F">
        <w:rPr>
          <w:rStyle w:val="highlight"/>
          <w:rFonts w:ascii="Book Antiqua" w:hAnsi="Book Antiqua"/>
          <w:color w:val="000000"/>
          <w:sz w:val="24"/>
          <w:szCs w:val="24"/>
        </w:rPr>
        <w:t>bone</w:t>
      </w:r>
      <w:r w:rsidRPr="0035463F">
        <w:rPr>
          <w:rFonts w:ascii="Book Antiqua" w:hAnsi="Book Antiqua"/>
          <w:color w:val="000000"/>
          <w:sz w:val="24"/>
          <w:szCs w:val="24"/>
        </w:rPr>
        <w:t xml:space="preserve"> </w:t>
      </w:r>
      <w:r w:rsidRPr="0035463F">
        <w:rPr>
          <w:rStyle w:val="highlight"/>
          <w:rFonts w:ascii="Book Antiqua" w:hAnsi="Book Antiqua"/>
          <w:color w:val="000000"/>
          <w:sz w:val="24"/>
          <w:szCs w:val="24"/>
        </w:rPr>
        <w:t>marrow</w:t>
      </w:r>
      <w:r w:rsidRPr="0035463F">
        <w:rPr>
          <w:rFonts w:ascii="Book Antiqua" w:hAnsi="Book Antiqua"/>
          <w:color w:val="000000"/>
          <w:sz w:val="24"/>
          <w:szCs w:val="24"/>
        </w:rPr>
        <w:t xml:space="preserve"> cells into mature </w:t>
      </w:r>
      <w:r w:rsidRPr="0035463F">
        <w:rPr>
          <w:rStyle w:val="highlight"/>
          <w:rFonts w:ascii="Book Antiqua" w:hAnsi="Book Antiqua"/>
          <w:color w:val="000000"/>
          <w:sz w:val="24"/>
          <w:szCs w:val="24"/>
        </w:rPr>
        <w:t>hepatocytes</w:t>
      </w:r>
      <w:r w:rsidRPr="0035463F">
        <w:rPr>
          <w:rFonts w:ascii="Book Antiqua" w:hAnsi="Book Antiqua"/>
          <w:color w:val="000000"/>
          <w:sz w:val="24"/>
          <w:szCs w:val="24"/>
        </w:rPr>
        <w:t xml:space="preserve"> is very inefficient under physiologic conditions</w:t>
      </w:r>
      <w:r w:rsidRPr="0035463F">
        <w:rPr>
          <w:rFonts w:ascii="Book Antiqua" w:hAnsi="Book Antiqua"/>
          <w:color w:val="000000"/>
          <w:kern w:val="0"/>
          <w:sz w:val="24"/>
          <w:szCs w:val="24"/>
          <w:vertAlign w:val="superscript"/>
          <w:lang w:eastAsia="en-US"/>
        </w:rPr>
        <w:t>[46]</w:t>
      </w:r>
      <w:r w:rsidRPr="0035463F">
        <w:rPr>
          <w:rFonts w:ascii="Book Antiqua" w:hAnsi="Book Antiqua"/>
          <w:color w:val="000000"/>
          <w:kern w:val="0"/>
          <w:sz w:val="24"/>
          <w:szCs w:val="24"/>
          <w:lang w:eastAsia="en-US"/>
        </w:rPr>
        <w:t xml:space="preserve">. </w:t>
      </w:r>
      <w:r w:rsidRPr="0035463F">
        <w:rPr>
          <w:rFonts w:ascii="Book Antiqua" w:hAnsi="Book Antiqua"/>
          <w:color w:val="000000"/>
          <w:sz w:val="24"/>
          <w:szCs w:val="24"/>
        </w:rPr>
        <w:t>Additionally, the repopulation process is not complete and quite slow</w:t>
      </w:r>
      <w:r w:rsidRPr="0035463F">
        <w:rPr>
          <w:rFonts w:ascii="Book Antiqua" w:hAnsi="Book Antiqua"/>
          <w:color w:val="000000"/>
          <w:kern w:val="0"/>
          <w:sz w:val="24"/>
          <w:szCs w:val="24"/>
          <w:vertAlign w:val="superscript"/>
          <w:lang w:eastAsia="en-US"/>
        </w:rPr>
        <w:t>[43,47]</w:t>
      </w:r>
      <w:r w:rsidRPr="0035463F">
        <w:rPr>
          <w:rFonts w:ascii="Book Antiqua" w:hAnsi="Book Antiqua"/>
          <w:color w:val="000000"/>
          <w:sz w:val="24"/>
          <w:szCs w:val="24"/>
        </w:rPr>
        <w:t xml:space="preserve">. </w:t>
      </w:r>
    </w:p>
    <w:p w:rsidR="00474150" w:rsidRPr="0035463F" w:rsidRDefault="00474150" w:rsidP="0035463F">
      <w:pPr>
        <w:widowControl/>
        <w:autoSpaceDE w:val="0"/>
        <w:autoSpaceDN w:val="0"/>
        <w:adjustRightInd w:val="0"/>
        <w:spacing w:line="360" w:lineRule="auto"/>
        <w:ind w:firstLineChars="200" w:firstLine="480"/>
        <w:rPr>
          <w:rFonts w:ascii="Book Antiqua" w:hAnsi="Book Antiqua"/>
          <w:color w:val="000000"/>
          <w:kern w:val="0"/>
          <w:sz w:val="24"/>
          <w:szCs w:val="24"/>
          <w:lang w:eastAsia="en-US"/>
        </w:rPr>
      </w:pPr>
      <w:r w:rsidRPr="0035463F">
        <w:rPr>
          <w:rFonts w:ascii="Book Antiqua" w:hAnsi="Book Antiqua"/>
          <w:color w:val="000000"/>
          <w:sz w:val="24"/>
          <w:szCs w:val="24"/>
        </w:rPr>
        <w:t>Studies demonstrated that HSCs have capacity to fuse with other cells types</w:t>
      </w:r>
      <w:r w:rsidRPr="0035463F">
        <w:rPr>
          <w:rFonts w:ascii="Book Antiqua" w:hAnsi="Book Antiqua"/>
          <w:color w:val="000000"/>
          <w:kern w:val="0"/>
          <w:sz w:val="24"/>
          <w:szCs w:val="24"/>
          <w:vertAlign w:val="superscript"/>
          <w:lang w:eastAsia="en-US"/>
        </w:rPr>
        <w:t>[48]</w:t>
      </w:r>
      <w:r w:rsidRPr="0035463F">
        <w:rPr>
          <w:rFonts w:ascii="Book Antiqua" w:hAnsi="Book Antiqua"/>
          <w:color w:val="000000"/>
          <w:sz w:val="24"/>
          <w:szCs w:val="24"/>
        </w:rPr>
        <w:t xml:space="preserve">. </w:t>
      </w:r>
      <w:r w:rsidRPr="0035463F">
        <w:rPr>
          <w:rFonts w:ascii="Book Antiqua" w:hAnsi="Book Antiqua"/>
          <w:color w:val="000000"/>
          <w:kern w:val="0"/>
          <w:sz w:val="24"/>
          <w:szCs w:val="24"/>
          <w:lang w:eastAsia="en-US"/>
        </w:rPr>
        <w:t>Several publications subsequently emerged to demonstrate that the appearance of new hepatocytes from bone marrow precursors in liver repopulation models was due not to transdifferentiation of the marrow stem cells to hepatocytes, but to fusion of the marrow cells with hepatocytes of the recipient</w:t>
      </w:r>
      <w:r w:rsidRPr="0035463F">
        <w:rPr>
          <w:rFonts w:ascii="Book Antiqua" w:hAnsi="Book Antiqua"/>
          <w:color w:val="000000"/>
          <w:kern w:val="0"/>
          <w:sz w:val="24"/>
          <w:szCs w:val="24"/>
          <w:vertAlign w:val="superscript"/>
          <w:lang w:eastAsia="en-US"/>
        </w:rPr>
        <w:t>[48,49]</w:t>
      </w:r>
      <w:r w:rsidRPr="0035463F">
        <w:rPr>
          <w:rFonts w:ascii="Book Antiqua" w:hAnsi="Book Antiqua"/>
          <w:color w:val="000000"/>
          <w:kern w:val="0"/>
          <w:sz w:val="24"/>
          <w:szCs w:val="24"/>
          <w:lang w:eastAsia="en-US"/>
        </w:rPr>
        <w:t>. While fusion with hepatocytes in whole animal experiments may be at play, it cannot explain the appearance of hepatocyte-like cells in cell cultures of bone marrow</w:t>
      </w:r>
      <w:r w:rsidRPr="0035463F">
        <w:rPr>
          <w:rFonts w:ascii="Book Antiqua" w:hAnsi="Book Antiqua"/>
          <w:color w:val="000000"/>
          <w:kern w:val="0"/>
          <w:sz w:val="24"/>
          <w:szCs w:val="24"/>
          <w:vertAlign w:val="superscript"/>
          <w:lang w:eastAsia="en-US"/>
        </w:rPr>
        <w:t>[25]</w:t>
      </w:r>
      <w:r w:rsidRPr="0035463F">
        <w:rPr>
          <w:rFonts w:ascii="Book Antiqua" w:hAnsi="Book Antiqua"/>
          <w:color w:val="000000"/>
          <w:kern w:val="0"/>
          <w:sz w:val="24"/>
          <w:szCs w:val="24"/>
          <w:lang w:eastAsia="en-US"/>
        </w:rPr>
        <w:t xml:space="preserve">.  </w:t>
      </w:r>
    </w:p>
    <w:p w:rsidR="00474150" w:rsidRPr="0035463F" w:rsidRDefault="00474150" w:rsidP="0035463F">
      <w:pPr>
        <w:widowControl/>
        <w:autoSpaceDE w:val="0"/>
        <w:autoSpaceDN w:val="0"/>
        <w:adjustRightInd w:val="0"/>
        <w:spacing w:line="360" w:lineRule="auto"/>
        <w:ind w:firstLineChars="200" w:firstLine="480"/>
        <w:rPr>
          <w:rFonts w:ascii="Book Antiqua" w:hAnsi="Book Antiqua"/>
          <w:color w:val="000000"/>
          <w:kern w:val="0"/>
          <w:sz w:val="24"/>
          <w:szCs w:val="24"/>
          <w:lang w:eastAsia="en-US"/>
        </w:rPr>
      </w:pPr>
      <w:r w:rsidRPr="0035463F">
        <w:rPr>
          <w:rFonts w:ascii="Book Antiqua" w:hAnsi="Book Antiqua"/>
          <w:color w:val="000000"/>
          <w:sz w:val="24"/>
          <w:szCs w:val="24"/>
        </w:rPr>
        <w:t xml:space="preserve">The periductular stem cells are one of the other cell types related with liver regeneration in some types of liver injury. These </w:t>
      </w:r>
      <w:r w:rsidRPr="0035463F">
        <w:rPr>
          <w:rStyle w:val="highlight"/>
          <w:rFonts w:ascii="Book Antiqua" w:hAnsi="Book Antiqua"/>
          <w:color w:val="000000"/>
          <w:sz w:val="24"/>
          <w:szCs w:val="24"/>
        </w:rPr>
        <w:t>cells</w:t>
      </w:r>
      <w:r w:rsidRPr="0035463F">
        <w:rPr>
          <w:rFonts w:ascii="Book Antiqua" w:hAnsi="Book Antiqua"/>
          <w:color w:val="000000"/>
          <w:sz w:val="24"/>
          <w:szCs w:val="24"/>
        </w:rPr>
        <w:t xml:space="preserve"> are rare in the liver, have a very long proliferation potential, and may be multipotent, but their full potential has yet to be defined. These cells may be hemopoietic stem cell types which either reside in liver or bone marrow</w:t>
      </w:r>
      <w:r w:rsidRPr="0035463F">
        <w:rPr>
          <w:rFonts w:ascii="Book Antiqua" w:hAnsi="Book Antiqua"/>
          <w:color w:val="000000"/>
          <w:kern w:val="0"/>
          <w:sz w:val="24"/>
          <w:szCs w:val="24"/>
          <w:vertAlign w:val="superscript"/>
          <w:lang w:eastAsia="en-US"/>
        </w:rPr>
        <w:t>[50]</w:t>
      </w:r>
      <w:r w:rsidRPr="0035463F">
        <w:rPr>
          <w:rFonts w:ascii="Book Antiqua" w:hAnsi="Book Antiqua"/>
          <w:color w:val="000000"/>
          <w:sz w:val="24"/>
          <w:szCs w:val="24"/>
        </w:rPr>
        <w:t xml:space="preserve">. </w:t>
      </w:r>
    </w:p>
    <w:p w:rsidR="00474150" w:rsidRPr="0035463F" w:rsidRDefault="00474150" w:rsidP="0035463F">
      <w:pPr>
        <w:widowControl/>
        <w:autoSpaceDE w:val="0"/>
        <w:autoSpaceDN w:val="0"/>
        <w:adjustRightInd w:val="0"/>
        <w:spacing w:line="360" w:lineRule="auto"/>
        <w:ind w:firstLineChars="200" w:firstLine="480"/>
        <w:rPr>
          <w:rFonts w:ascii="Book Antiqua" w:hAnsi="Book Antiqua"/>
          <w:color w:val="000000"/>
          <w:kern w:val="0"/>
          <w:sz w:val="24"/>
          <w:szCs w:val="24"/>
          <w:lang w:eastAsia="en-US"/>
        </w:rPr>
      </w:pPr>
      <w:r w:rsidRPr="0035463F">
        <w:rPr>
          <w:rFonts w:ascii="Book Antiqua" w:hAnsi="Book Antiqua"/>
          <w:color w:val="000000"/>
          <w:sz w:val="24"/>
          <w:szCs w:val="24"/>
        </w:rPr>
        <w:t>Another cell type referred to as ‘‘small hepatocytes’’ (small hepatocyte-like progenitor cell) related with the regeneration of rat liver have been identified</w:t>
      </w:r>
      <w:r w:rsidRPr="0035463F">
        <w:rPr>
          <w:rFonts w:ascii="Book Antiqua" w:hAnsi="Book Antiqua"/>
          <w:color w:val="000000"/>
          <w:kern w:val="0"/>
          <w:sz w:val="24"/>
          <w:szCs w:val="24"/>
          <w:vertAlign w:val="superscript"/>
          <w:lang w:eastAsia="en-US"/>
        </w:rPr>
        <w:t>[51,52]</w:t>
      </w:r>
      <w:r w:rsidRPr="0035463F">
        <w:rPr>
          <w:rFonts w:ascii="Book Antiqua" w:hAnsi="Book Antiqua"/>
          <w:color w:val="000000"/>
          <w:sz w:val="24"/>
          <w:szCs w:val="24"/>
        </w:rPr>
        <w:t xml:space="preserve">. </w:t>
      </w:r>
      <w:r w:rsidRPr="0035463F">
        <w:rPr>
          <w:rFonts w:ascii="Book Antiqua" w:hAnsi="Book Antiqua"/>
          <w:color w:val="000000"/>
          <w:kern w:val="0"/>
          <w:sz w:val="24"/>
          <w:szCs w:val="24"/>
          <w:lang w:eastAsia="en-US"/>
        </w:rPr>
        <w:t>This cell population is phenotypically different from fully differentiated hepatocytes, cholangiocytes, and oval cells. They represent a unique parencyhmal (less differentiated) progenitor cell population</w:t>
      </w:r>
      <w:r w:rsidRPr="0035463F">
        <w:rPr>
          <w:rFonts w:ascii="Book Antiqua" w:hAnsi="Book Antiqua"/>
          <w:color w:val="000000"/>
          <w:kern w:val="0"/>
          <w:sz w:val="24"/>
          <w:szCs w:val="24"/>
          <w:vertAlign w:val="superscript"/>
          <w:lang w:eastAsia="en-US"/>
        </w:rPr>
        <w:t>[53]</w:t>
      </w:r>
      <w:r w:rsidRPr="0035463F">
        <w:rPr>
          <w:rFonts w:ascii="Book Antiqua" w:hAnsi="Book Antiqua"/>
          <w:color w:val="000000"/>
          <w:kern w:val="0"/>
          <w:sz w:val="24"/>
          <w:szCs w:val="24"/>
          <w:lang w:eastAsia="en-US"/>
        </w:rPr>
        <w:t xml:space="preserve">. These cells </w:t>
      </w:r>
      <w:r w:rsidRPr="0035463F">
        <w:rPr>
          <w:rFonts w:ascii="Book Antiqua" w:hAnsi="Book Antiqua"/>
          <w:color w:val="000000"/>
          <w:sz w:val="24"/>
          <w:szCs w:val="24"/>
        </w:rPr>
        <w:t>with an extensive proliferative capacity</w:t>
      </w:r>
      <w:r w:rsidRPr="0035463F">
        <w:rPr>
          <w:rFonts w:ascii="Book Antiqua" w:hAnsi="Book Antiqua"/>
          <w:color w:val="000000"/>
          <w:kern w:val="0"/>
          <w:sz w:val="24"/>
          <w:szCs w:val="24"/>
          <w:lang w:eastAsia="en-US"/>
        </w:rPr>
        <w:t xml:space="preserve"> may represent a novel progenitor cell population that respond to </w:t>
      </w:r>
      <w:r w:rsidRPr="0035463F">
        <w:rPr>
          <w:rStyle w:val="highlight"/>
          <w:rFonts w:ascii="Book Antiqua" w:hAnsi="Book Antiqua"/>
          <w:color w:val="000000"/>
          <w:sz w:val="24"/>
          <w:szCs w:val="24"/>
        </w:rPr>
        <w:t>liver</w:t>
      </w:r>
      <w:r w:rsidRPr="0035463F">
        <w:rPr>
          <w:rFonts w:ascii="Book Antiqua" w:hAnsi="Book Antiqua"/>
          <w:color w:val="000000"/>
          <w:sz w:val="24"/>
          <w:szCs w:val="24"/>
        </w:rPr>
        <w:t xml:space="preserve"> deficit when the replication capacity of differentiated hepatocytes is impaired, </w:t>
      </w:r>
      <w:r w:rsidRPr="0035463F">
        <w:rPr>
          <w:rFonts w:ascii="Book Antiqua" w:hAnsi="Book Antiqua"/>
          <w:color w:val="000000"/>
          <w:sz w:val="24"/>
          <w:szCs w:val="24"/>
        </w:rPr>
        <w:lastRenderedPageBreak/>
        <w:t>and can restore tissue mass</w:t>
      </w:r>
      <w:r w:rsidRPr="0035463F">
        <w:rPr>
          <w:rFonts w:ascii="Book Antiqua" w:hAnsi="Book Antiqua"/>
          <w:color w:val="000000"/>
          <w:kern w:val="0"/>
          <w:sz w:val="24"/>
          <w:szCs w:val="24"/>
          <w:vertAlign w:val="superscript"/>
          <w:lang w:eastAsia="en-US"/>
        </w:rPr>
        <w:t>[52]</w:t>
      </w:r>
      <w:r w:rsidRPr="0035463F">
        <w:rPr>
          <w:rFonts w:ascii="Book Antiqua" w:hAnsi="Book Antiqua"/>
          <w:color w:val="000000"/>
          <w:sz w:val="24"/>
          <w:szCs w:val="24"/>
        </w:rPr>
        <w:t>. However, t</w:t>
      </w:r>
      <w:r w:rsidRPr="0035463F">
        <w:rPr>
          <w:rFonts w:ascii="Book Antiqua" w:hAnsi="Book Antiqua"/>
          <w:color w:val="000000"/>
          <w:kern w:val="0"/>
          <w:sz w:val="24"/>
          <w:szCs w:val="24"/>
          <w:lang w:eastAsia="en-US"/>
        </w:rPr>
        <w:t xml:space="preserve">here is still controversy whether these cells represent an intermediate state in oval cell differentiation or are derived from hepatocytes resistant to stem cells. Best </w:t>
      </w:r>
      <w:r w:rsidRPr="0035463F">
        <w:rPr>
          <w:rFonts w:ascii="Book Antiqua" w:hAnsi="Book Antiqua"/>
          <w:i/>
          <w:color w:val="000000"/>
          <w:kern w:val="0"/>
          <w:sz w:val="24"/>
          <w:szCs w:val="24"/>
          <w:lang w:eastAsia="en-US"/>
        </w:rPr>
        <w:t>et al</w:t>
      </w:r>
      <w:r w:rsidRPr="0035463F">
        <w:rPr>
          <w:rFonts w:ascii="Book Antiqua" w:hAnsi="Book Antiqua"/>
          <w:color w:val="000000"/>
          <w:kern w:val="0"/>
          <w:sz w:val="24"/>
          <w:szCs w:val="24"/>
          <w:vertAlign w:val="superscript"/>
          <w:lang w:eastAsia="en-US"/>
        </w:rPr>
        <w:t>[54]</w:t>
      </w:r>
      <w:r w:rsidRPr="0035463F">
        <w:rPr>
          <w:rFonts w:ascii="Book Antiqua" w:hAnsi="Book Antiqua"/>
          <w:color w:val="000000"/>
          <w:sz w:val="24"/>
          <w:szCs w:val="24"/>
        </w:rPr>
        <w:t xml:space="preserve"> </w:t>
      </w:r>
      <w:r w:rsidRPr="0035463F">
        <w:rPr>
          <w:rFonts w:ascii="Book Antiqua" w:hAnsi="Book Antiqua"/>
          <w:color w:val="000000"/>
          <w:kern w:val="0"/>
          <w:sz w:val="24"/>
          <w:szCs w:val="24"/>
          <w:lang w:eastAsia="en-US"/>
        </w:rPr>
        <w:t xml:space="preserve">suggested that small hepatocytes are </w:t>
      </w:r>
      <w:r w:rsidRPr="0035463F">
        <w:rPr>
          <w:rFonts w:ascii="Book Antiqua" w:hAnsi="Book Antiqua"/>
          <w:color w:val="000000"/>
          <w:sz w:val="24"/>
          <w:szCs w:val="24"/>
        </w:rPr>
        <w:t xml:space="preserve">not the progeny of oval </w:t>
      </w:r>
      <w:r w:rsidRPr="0035463F">
        <w:rPr>
          <w:rStyle w:val="highlight"/>
          <w:rFonts w:ascii="Book Antiqua" w:hAnsi="Book Antiqua"/>
          <w:color w:val="000000"/>
          <w:sz w:val="24"/>
          <w:szCs w:val="24"/>
        </w:rPr>
        <w:t>cell</w:t>
      </w:r>
      <w:r w:rsidRPr="0035463F">
        <w:rPr>
          <w:rFonts w:ascii="Book Antiqua" w:hAnsi="Book Antiqua"/>
          <w:color w:val="000000"/>
          <w:sz w:val="24"/>
          <w:szCs w:val="24"/>
        </w:rPr>
        <w:t xml:space="preserve"> precursors, but represent an independent liver </w:t>
      </w:r>
      <w:r w:rsidRPr="0035463F">
        <w:rPr>
          <w:rStyle w:val="highlight"/>
          <w:rFonts w:ascii="Book Antiqua" w:hAnsi="Book Antiqua"/>
          <w:color w:val="000000"/>
          <w:sz w:val="24"/>
          <w:szCs w:val="24"/>
        </w:rPr>
        <w:t>progenitor</w:t>
      </w:r>
      <w:r w:rsidRPr="0035463F">
        <w:rPr>
          <w:rFonts w:ascii="Book Antiqua" w:hAnsi="Book Antiqua"/>
          <w:color w:val="000000"/>
          <w:sz w:val="24"/>
          <w:szCs w:val="24"/>
        </w:rPr>
        <w:t xml:space="preserve"> </w:t>
      </w:r>
      <w:r w:rsidRPr="0035463F">
        <w:rPr>
          <w:rStyle w:val="highlight"/>
          <w:rFonts w:ascii="Book Antiqua" w:hAnsi="Book Antiqua"/>
          <w:color w:val="000000"/>
          <w:sz w:val="24"/>
          <w:szCs w:val="24"/>
        </w:rPr>
        <w:t>cell</w:t>
      </w:r>
      <w:r w:rsidRPr="0035463F">
        <w:rPr>
          <w:rFonts w:ascii="Book Antiqua" w:hAnsi="Book Antiqua"/>
          <w:color w:val="000000"/>
          <w:sz w:val="24"/>
          <w:szCs w:val="24"/>
        </w:rPr>
        <w:t xml:space="preserve"> population. On the contrary; Vig </w:t>
      </w:r>
      <w:r w:rsidRPr="0035463F">
        <w:rPr>
          <w:rFonts w:ascii="Book Antiqua" w:hAnsi="Book Antiqua"/>
          <w:i/>
          <w:color w:val="000000"/>
          <w:sz w:val="24"/>
          <w:szCs w:val="24"/>
        </w:rPr>
        <w:t>et al</w:t>
      </w:r>
      <w:r w:rsidRPr="0035463F">
        <w:rPr>
          <w:rFonts w:ascii="Book Antiqua" w:hAnsi="Book Antiqua"/>
          <w:color w:val="000000"/>
          <w:kern w:val="0"/>
          <w:sz w:val="24"/>
          <w:szCs w:val="24"/>
          <w:vertAlign w:val="superscript"/>
          <w:lang w:eastAsia="en-US"/>
        </w:rPr>
        <w:t>[55]</w:t>
      </w:r>
      <w:r w:rsidRPr="0035463F">
        <w:rPr>
          <w:rFonts w:ascii="Book Antiqua" w:hAnsi="Book Antiqua"/>
          <w:color w:val="000000"/>
          <w:kern w:val="0"/>
          <w:sz w:val="24"/>
          <w:szCs w:val="24"/>
          <w:lang w:eastAsia="en-US"/>
        </w:rPr>
        <w:t xml:space="preserve"> </w:t>
      </w:r>
      <w:r w:rsidRPr="0035463F">
        <w:rPr>
          <w:rFonts w:ascii="Book Antiqua" w:hAnsi="Book Antiqua"/>
          <w:color w:val="000000"/>
          <w:sz w:val="24"/>
          <w:szCs w:val="24"/>
        </w:rPr>
        <w:t>showed that oval cells can form small hepatocyte like progenitor cell nodules during the regeneration stage after chronic hepatocellular liver injury</w:t>
      </w:r>
      <w:r w:rsidRPr="0035463F">
        <w:rPr>
          <w:rFonts w:ascii="Book Antiqua" w:hAnsi="Book Antiqua"/>
          <w:color w:val="000000"/>
          <w:kern w:val="0"/>
          <w:sz w:val="24"/>
          <w:szCs w:val="24"/>
          <w:lang w:eastAsia="en-US"/>
        </w:rPr>
        <w:t>.</w:t>
      </w:r>
    </w:p>
    <w:p w:rsidR="00474150" w:rsidRPr="0035463F" w:rsidRDefault="00474150" w:rsidP="0035463F">
      <w:pPr>
        <w:widowControl/>
        <w:autoSpaceDE w:val="0"/>
        <w:autoSpaceDN w:val="0"/>
        <w:adjustRightInd w:val="0"/>
        <w:spacing w:line="360" w:lineRule="auto"/>
        <w:ind w:firstLineChars="200" w:firstLine="480"/>
        <w:rPr>
          <w:rFonts w:ascii="Book Antiqua" w:hAnsi="Book Antiqua"/>
          <w:color w:val="000000"/>
          <w:kern w:val="0"/>
          <w:sz w:val="24"/>
          <w:szCs w:val="24"/>
          <w:lang w:eastAsia="en-US"/>
        </w:rPr>
      </w:pPr>
      <w:r w:rsidRPr="0035463F">
        <w:rPr>
          <w:rFonts w:ascii="Book Antiqua" w:hAnsi="Book Antiqua"/>
          <w:color w:val="000000"/>
          <w:kern w:val="0"/>
          <w:sz w:val="24"/>
          <w:szCs w:val="24"/>
          <w:lang w:eastAsia="en-US"/>
        </w:rPr>
        <w:t xml:space="preserve">A number of studies have been published demonstrating that stem/progenitor cells can be differentiated toward </w:t>
      </w:r>
      <w:r w:rsidRPr="0035463F">
        <w:rPr>
          <w:rFonts w:ascii="Book Antiqua" w:hAnsi="Book Antiqua"/>
          <w:color w:val="000000"/>
          <w:kern w:val="0"/>
          <w:sz w:val="24"/>
          <w:szCs w:val="24"/>
        </w:rPr>
        <w:t>‘</w:t>
      </w:r>
      <w:r w:rsidRPr="0035463F">
        <w:rPr>
          <w:rFonts w:ascii="Book Antiqua" w:hAnsi="Book Antiqua"/>
          <w:color w:val="000000"/>
          <w:kern w:val="0"/>
          <w:sz w:val="24"/>
          <w:szCs w:val="24"/>
          <w:lang w:eastAsia="en-US"/>
        </w:rPr>
        <w:t>‘hepatocyte-like cells’</w:t>
      </w:r>
      <w:r w:rsidRPr="0035463F">
        <w:rPr>
          <w:rFonts w:ascii="Book Antiqua" w:hAnsi="Book Antiqua"/>
          <w:color w:val="000000"/>
          <w:kern w:val="0"/>
          <w:sz w:val="24"/>
          <w:szCs w:val="24"/>
        </w:rPr>
        <w:t>’</w:t>
      </w:r>
      <w:r w:rsidRPr="0035463F">
        <w:rPr>
          <w:rFonts w:ascii="Book Antiqua" w:hAnsi="Book Antiqua"/>
          <w:color w:val="000000"/>
          <w:kern w:val="0"/>
          <w:sz w:val="24"/>
          <w:szCs w:val="24"/>
          <w:lang w:eastAsia="en-US"/>
        </w:rPr>
        <w:t>, a term that has been used to describe cells generated in vitro that show some characteristics of mature hepatocytes but still are not fully mature and/or characterized</w:t>
      </w:r>
      <w:r w:rsidRPr="0035463F">
        <w:rPr>
          <w:rFonts w:ascii="Book Antiqua" w:hAnsi="Book Antiqua"/>
          <w:color w:val="000000"/>
          <w:kern w:val="0"/>
          <w:sz w:val="24"/>
          <w:szCs w:val="24"/>
          <w:vertAlign w:val="superscript"/>
          <w:lang w:eastAsia="en-US"/>
        </w:rPr>
        <w:t>[56]</w:t>
      </w:r>
      <w:r w:rsidRPr="0035463F">
        <w:rPr>
          <w:rFonts w:ascii="Book Antiqua" w:hAnsi="Book Antiqua"/>
          <w:color w:val="000000"/>
          <w:kern w:val="0"/>
          <w:sz w:val="24"/>
          <w:szCs w:val="24"/>
          <w:lang w:eastAsia="en-US"/>
        </w:rPr>
        <w:t xml:space="preserve">. Classic studies by Evarts </w:t>
      </w:r>
      <w:r w:rsidRPr="0035463F">
        <w:rPr>
          <w:rFonts w:ascii="Book Antiqua" w:hAnsi="Book Antiqua"/>
          <w:i/>
          <w:color w:val="000000"/>
          <w:kern w:val="0"/>
          <w:sz w:val="24"/>
          <w:szCs w:val="24"/>
          <w:lang w:eastAsia="en-US"/>
        </w:rPr>
        <w:t>et al</w:t>
      </w:r>
      <w:r w:rsidRPr="0035463F">
        <w:rPr>
          <w:rFonts w:ascii="Book Antiqua" w:hAnsi="Book Antiqua"/>
          <w:color w:val="000000"/>
          <w:kern w:val="0"/>
          <w:sz w:val="24"/>
          <w:szCs w:val="24"/>
          <w:vertAlign w:val="superscript"/>
          <w:lang w:eastAsia="en-US"/>
        </w:rPr>
        <w:t>[57-59]</w:t>
      </w:r>
      <w:r w:rsidRPr="0035463F">
        <w:rPr>
          <w:rFonts w:ascii="Book Antiqua" w:hAnsi="Book Antiqua"/>
          <w:color w:val="000000"/>
          <w:kern w:val="0"/>
          <w:sz w:val="24"/>
          <w:szCs w:val="24"/>
          <w:lang w:eastAsia="en-US"/>
        </w:rPr>
        <w:t xml:space="preserve"> demonstrated that oval cells gradually transform themselves into small basophilic hepatocytes which then become fully mature hepatocytes and replace the lost liver mass. They also showed the transfer of radiolabeled thymidine from oval cells to newly formed hepatocytes in vivo. </w:t>
      </w:r>
      <w:r w:rsidRPr="0035463F">
        <w:rPr>
          <w:rFonts w:ascii="Book Antiqua" w:hAnsi="Book Antiqua"/>
          <w:color w:val="000000"/>
          <w:sz w:val="24"/>
          <w:szCs w:val="24"/>
        </w:rPr>
        <w:t>Thus the precursor-product relationship between oval cells and basophilic hepatocytes has been suggested</w:t>
      </w:r>
      <w:r w:rsidRPr="0035463F">
        <w:rPr>
          <w:rFonts w:ascii="Book Antiqua" w:hAnsi="Book Antiqua"/>
          <w:color w:val="000000"/>
          <w:kern w:val="0"/>
          <w:sz w:val="24"/>
          <w:szCs w:val="24"/>
          <w:vertAlign w:val="superscript"/>
          <w:lang w:eastAsia="en-US"/>
        </w:rPr>
        <w:t>[59]</w:t>
      </w:r>
      <w:r w:rsidRPr="0035463F">
        <w:rPr>
          <w:rFonts w:ascii="Book Antiqua" w:hAnsi="Book Antiqua"/>
          <w:color w:val="000000"/>
          <w:sz w:val="24"/>
          <w:szCs w:val="24"/>
        </w:rPr>
        <w:t>.</w:t>
      </w:r>
    </w:p>
    <w:p w:rsidR="00474150" w:rsidRPr="0035463F" w:rsidRDefault="00474150" w:rsidP="0035463F">
      <w:pPr>
        <w:widowControl/>
        <w:autoSpaceDE w:val="0"/>
        <w:autoSpaceDN w:val="0"/>
        <w:adjustRightInd w:val="0"/>
        <w:spacing w:line="360" w:lineRule="auto"/>
        <w:ind w:firstLineChars="200" w:firstLine="480"/>
        <w:rPr>
          <w:rFonts w:ascii="Book Antiqua" w:hAnsi="Book Antiqua"/>
          <w:color w:val="000000"/>
          <w:sz w:val="24"/>
          <w:szCs w:val="24"/>
        </w:rPr>
      </w:pPr>
      <w:r w:rsidRPr="0035463F">
        <w:rPr>
          <w:rFonts w:ascii="Book Antiqua" w:hAnsi="Book Antiqua"/>
          <w:color w:val="000000"/>
          <w:sz w:val="24"/>
          <w:szCs w:val="24"/>
        </w:rPr>
        <w:t>Recently, a unique population of liver-derived bipotential liver progenitors has been isolated from unmanipulated rat liver</w:t>
      </w:r>
      <w:r w:rsidRPr="0035463F">
        <w:rPr>
          <w:rFonts w:ascii="Book Antiqua" w:hAnsi="Book Antiqua"/>
          <w:color w:val="000000"/>
          <w:kern w:val="0"/>
          <w:sz w:val="24"/>
          <w:szCs w:val="24"/>
          <w:vertAlign w:val="superscript"/>
          <w:lang w:eastAsia="en-US"/>
        </w:rPr>
        <w:t>[60]</w:t>
      </w:r>
      <w:r w:rsidRPr="0035463F">
        <w:rPr>
          <w:rFonts w:ascii="Book Antiqua" w:hAnsi="Book Antiqua"/>
          <w:color w:val="000000"/>
          <w:sz w:val="24"/>
          <w:szCs w:val="24"/>
        </w:rPr>
        <w:t>. These bipotential liver cells express both haematopoetic stem cell markers such as CD45, CD34, thy-1, similar to oval cells</w:t>
      </w:r>
      <w:r w:rsidRPr="0035463F">
        <w:rPr>
          <w:rFonts w:ascii="Book Antiqua" w:hAnsi="Book Antiqua"/>
          <w:color w:val="000000"/>
          <w:kern w:val="0"/>
          <w:sz w:val="24"/>
          <w:szCs w:val="24"/>
          <w:vertAlign w:val="superscript"/>
          <w:lang w:eastAsia="en-US"/>
        </w:rPr>
        <w:t>[60,61]</w:t>
      </w:r>
      <w:r w:rsidRPr="0035463F">
        <w:rPr>
          <w:rFonts w:ascii="Book Antiqua" w:hAnsi="Book Antiqua"/>
          <w:color w:val="000000"/>
          <w:sz w:val="24"/>
          <w:szCs w:val="24"/>
        </w:rPr>
        <w:t>, and endodermal/hepatic markers. In contrast to oval cells, liver progenitors are negative for OV-6, cytokeratin 7, and CK 19, and express very little or no AFP</w:t>
      </w:r>
      <w:r w:rsidRPr="0035463F">
        <w:rPr>
          <w:rFonts w:ascii="Book Antiqua" w:hAnsi="Book Antiqua"/>
          <w:color w:val="000000"/>
          <w:kern w:val="0"/>
          <w:sz w:val="24"/>
          <w:szCs w:val="24"/>
          <w:vertAlign w:val="superscript"/>
          <w:lang w:eastAsia="en-US"/>
        </w:rPr>
        <w:t>[60,62]</w:t>
      </w:r>
      <w:r w:rsidRPr="0035463F">
        <w:rPr>
          <w:rFonts w:ascii="Book Antiqua" w:hAnsi="Book Antiqua"/>
          <w:color w:val="000000"/>
          <w:sz w:val="24"/>
          <w:szCs w:val="24"/>
        </w:rPr>
        <w:t>. Capable of hepatic differentiation makes them a valuable resource for important applications as cell therapies for a variety of liver diseases</w:t>
      </w:r>
      <w:r w:rsidRPr="0035463F">
        <w:rPr>
          <w:rFonts w:ascii="Book Antiqua" w:hAnsi="Book Antiqua"/>
          <w:color w:val="000000"/>
          <w:kern w:val="0"/>
          <w:sz w:val="24"/>
          <w:szCs w:val="24"/>
          <w:vertAlign w:val="superscript"/>
          <w:lang w:eastAsia="en-US"/>
        </w:rPr>
        <w:t>[62]</w:t>
      </w:r>
      <w:r w:rsidRPr="0035463F">
        <w:rPr>
          <w:rFonts w:ascii="Book Antiqua" w:hAnsi="Book Antiqua"/>
          <w:color w:val="000000"/>
          <w:sz w:val="24"/>
          <w:szCs w:val="24"/>
        </w:rPr>
        <w:t xml:space="preserve">.  </w:t>
      </w:r>
    </w:p>
    <w:p w:rsidR="00474150" w:rsidRPr="0035463F" w:rsidRDefault="00474150" w:rsidP="0035463F">
      <w:pPr>
        <w:widowControl/>
        <w:autoSpaceDE w:val="0"/>
        <w:autoSpaceDN w:val="0"/>
        <w:adjustRightInd w:val="0"/>
        <w:spacing w:line="360" w:lineRule="auto"/>
        <w:ind w:firstLineChars="200" w:firstLine="480"/>
        <w:rPr>
          <w:rFonts w:ascii="Book Antiqua" w:hAnsi="Book Antiqua"/>
          <w:color w:val="000000"/>
          <w:sz w:val="24"/>
          <w:szCs w:val="24"/>
        </w:rPr>
      </w:pPr>
      <w:r w:rsidRPr="0035463F">
        <w:rPr>
          <w:rFonts w:ascii="Book Antiqua" w:hAnsi="Book Antiqua"/>
          <w:color w:val="000000"/>
          <w:sz w:val="24"/>
          <w:szCs w:val="24"/>
        </w:rPr>
        <w:t xml:space="preserve">Although </w:t>
      </w:r>
      <w:r w:rsidRPr="0035463F">
        <w:rPr>
          <w:rFonts w:ascii="Book Antiqua" w:hAnsi="Book Antiqua"/>
          <w:color w:val="000000"/>
          <w:kern w:val="0"/>
          <w:sz w:val="24"/>
          <w:szCs w:val="24"/>
          <w:lang w:eastAsia="en-US"/>
        </w:rPr>
        <w:t>mature hepatocytes and cholangiocytes represent the first and most important resource for tissue repair, experimental data support the hypothesis that the liver also contains or activates a stem cell compartment</w:t>
      </w:r>
      <w:r w:rsidRPr="0035463F">
        <w:rPr>
          <w:rFonts w:ascii="Book Antiqua" w:hAnsi="Book Antiqua"/>
          <w:color w:val="000000"/>
          <w:kern w:val="0"/>
          <w:sz w:val="24"/>
          <w:szCs w:val="24"/>
          <w:vertAlign w:val="superscript"/>
          <w:lang w:eastAsia="en-US"/>
        </w:rPr>
        <w:t>[63,64]</w:t>
      </w:r>
      <w:r w:rsidRPr="0035463F">
        <w:rPr>
          <w:rFonts w:ascii="Book Antiqua" w:hAnsi="Book Antiqua"/>
          <w:color w:val="000000"/>
          <w:kern w:val="0"/>
          <w:sz w:val="24"/>
          <w:szCs w:val="24"/>
          <w:lang w:eastAsia="en-US"/>
        </w:rPr>
        <w:t xml:space="preserve">. </w:t>
      </w:r>
      <w:r w:rsidRPr="0035463F">
        <w:rPr>
          <w:rFonts w:ascii="Book Antiqua" w:hAnsi="Book Antiqua"/>
          <w:color w:val="000000"/>
          <w:sz w:val="24"/>
          <w:szCs w:val="24"/>
        </w:rPr>
        <w:t xml:space="preserve">Herrera </w:t>
      </w:r>
      <w:r w:rsidRPr="0035463F">
        <w:rPr>
          <w:rFonts w:ascii="Book Antiqua" w:hAnsi="Book Antiqua"/>
          <w:i/>
          <w:color w:val="000000"/>
          <w:sz w:val="24"/>
          <w:szCs w:val="24"/>
        </w:rPr>
        <w:t>et al</w:t>
      </w:r>
      <w:r w:rsidRPr="0035463F">
        <w:rPr>
          <w:rFonts w:ascii="Book Antiqua" w:hAnsi="Book Antiqua"/>
          <w:color w:val="000000"/>
          <w:kern w:val="0"/>
          <w:sz w:val="24"/>
          <w:szCs w:val="24"/>
          <w:vertAlign w:val="superscript"/>
          <w:lang w:eastAsia="en-US"/>
        </w:rPr>
        <w:t>[65]</w:t>
      </w:r>
      <w:r w:rsidRPr="0035463F">
        <w:rPr>
          <w:rFonts w:ascii="Book Antiqua" w:hAnsi="Book Antiqua"/>
          <w:color w:val="000000"/>
          <w:sz w:val="24"/>
          <w:szCs w:val="24"/>
        </w:rPr>
        <w:t xml:space="preserve"> isolated a pluripotent population similar to rodent oval cells from adult liver and may be more mesenchymal in lineage. These cells expressed the mesenchymal stem cell markers but not the hematopoietic stem cell markers. The absence of staining for cytokeratin-19, CD117, and CD34 indicated that these cells were not oval </w:t>
      </w:r>
      <w:r w:rsidRPr="0035463F">
        <w:rPr>
          <w:rStyle w:val="highlight"/>
          <w:rFonts w:ascii="Book Antiqua" w:hAnsi="Book Antiqua"/>
          <w:color w:val="000000"/>
          <w:sz w:val="24"/>
          <w:szCs w:val="24"/>
        </w:rPr>
        <w:t>stem</w:t>
      </w:r>
      <w:r w:rsidRPr="0035463F">
        <w:rPr>
          <w:rFonts w:ascii="Book Antiqua" w:hAnsi="Book Antiqua"/>
          <w:color w:val="000000"/>
          <w:sz w:val="24"/>
          <w:szCs w:val="24"/>
        </w:rPr>
        <w:t xml:space="preserve"> cells. </w:t>
      </w:r>
    </w:p>
    <w:p w:rsidR="00474150" w:rsidRPr="0035463F" w:rsidRDefault="00474150" w:rsidP="0035463F">
      <w:pPr>
        <w:widowControl/>
        <w:autoSpaceDE w:val="0"/>
        <w:autoSpaceDN w:val="0"/>
        <w:adjustRightInd w:val="0"/>
        <w:spacing w:line="360" w:lineRule="auto"/>
        <w:ind w:firstLineChars="200" w:firstLine="480"/>
        <w:rPr>
          <w:rFonts w:ascii="Book Antiqua" w:hAnsi="Book Antiqua"/>
          <w:color w:val="000000"/>
          <w:sz w:val="24"/>
          <w:szCs w:val="24"/>
        </w:rPr>
      </w:pPr>
      <w:r w:rsidRPr="0035463F">
        <w:rPr>
          <w:rFonts w:ascii="Book Antiqua" w:hAnsi="Book Antiqua"/>
          <w:color w:val="000000"/>
          <w:kern w:val="0"/>
          <w:sz w:val="24"/>
          <w:szCs w:val="24"/>
          <w:lang w:eastAsia="en-US"/>
        </w:rPr>
        <w:lastRenderedPageBreak/>
        <w:t xml:space="preserve">Castorina </w:t>
      </w:r>
      <w:r w:rsidRPr="0035463F">
        <w:rPr>
          <w:rFonts w:ascii="Book Antiqua" w:hAnsi="Book Antiqua"/>
          <w:i/>
          <w:color w:val="000000"/>
          <w:kern w:val="0"/>
          <w:sz w:val="24"/>
          <w:szCs w:val="24"/>
          <w:lang w:eastAsia="en-US"/>
        </w:rPr>
        <w:t>et al</w:t>
      </w:r>
      <w:r w:rsidRPr="0035463F">
        <w:rPr>
          <w:rFonts w:ascii="Book Antiqua" w:hAnsi="Book Antiqua"/>
          <w:color w:val="000000"/>
          <w:kern w:val="0"/>
          <w:sz w:val="24"/>
          <w:szCs w:val="24"/>
          <w:vertAlign w:val="superscript"/>
          <w:lang w:eastAsia="en-US"/>
        </w:rPr>
        <w:t>[64]</w:t>
      </w:r>
      <w:r w:rsidRPr="0035463F">
        <w:rPr>
          <w:rFonts w:ascii="Book Antiqua" w:hAnsi="Book Antiqua"/>
          <w:color w:val="000000"/>
          <w:kern w:val="0"/>
          <w:sz w:val="24"/>
          <w:szCs w:val="24"/>
          <w:lang w:eastAsia="en-US"/>
        </w:rPr>
        <w:t xml:space="preserve"> reported that human liver stem cells express several mesenchymal markers, such as CD 44, but not haematopoietic stem cell markers. Additionally these multipotent cells express AFP, albumin, CK7 and CK19, indicating a partial commitment to hepatic and biliary lineages. </w:t>
      </w:r>
      <w:r w:rsidRPr="0035463F">
        <w:rPr>
          <w:rFonts w:ascii="Book Antiqua" w:hAnsi="Book Antiqua"/>
          <w:color w:val="000000"/>
          <w:sz w:val="24"/>
          <w:szCs w:val="24"/>
        </w:rPr>
        <w:t xml:space="preserve">Schmelzer </w:t>
      </w:r>
      <w:r w:rsidRPr="0035463F">
        <w:rPr>
          <w:rFonts w:ascii="Book Antiqua" w:hAnsi="Book Antiqua"/>
          <w:i/>
          <w:color w:val="000000"/>
          <w:sz w:val="24"/>
          <w:szCs w:val="24"/>
        </w:rPr>
        <w:t>et al</w:t>
      </w:r>
      <w:r w:rsidRPr="0035463F">
        <w:rPr>
          <w:rFonts w:ascii="Book Antiqua" w:hAnsi="Book Antiqua"/>
          <w:color w:val="000000"/>
          <w:kern w:val="0"/>
          <w:sz w:val="24"/>
          <w:szCs w:val="24"/>
          <w:vertAlign w:val="superscript"/>
          <w:lang w:eastAsia="en-US"/>
        </w:rPr>
        <w:t>[66,67]</w:t>
      </w:r>
      <w:r w:rsidRPr="0035463F">
        <w:rPr>
          <w:rFonts w:ascii="Book Antiqua" w:hAnsi="Book Antiqua"/>
          <w:color w:val="000000"/>
          <w:sz w:val="24"/>
          <w:szCs w:val="24"/>
        </w:rPr>
        <w:t xml:space="preserve"> isolated two pluripotent hepatic progenitors, hepatic stem cells and progenitors. The gene expression profile of hepatic </w:t>
      </w:r>
      <w:r w:rsidRPr="0035463F">
        <w:rPr>
          <w:rStyle w:val="highlight"/>
          <w:rFonts w:ascii="Book Antiqua" w:hAnsi="Book Antiqua"/>
          <w:color w:val="000000"/>
          <w:sz w:val="24"/>
          <w:szCs w:val="24"/>
        </w:rPr>
        <w:t>stem</w:t>
      </w:r>
      <w:r w:rsidRPr="0035463F">
        <w:rPr>
          <w:rFonts w:ascii="Book Antiqua" w:hAnsi="Book Antiqua"/>
          <w:color w:val="000000"/>
          <w:sz w:val="24"/>
          <w:szCs w:val="24"/>
        </w:rPr>
        <w:t xml:space="preserve"> cells throughout life consists of high levels of expression of cytokeratin 19 (CK19), neuronal cell adhesion molecule (NCAM), epithelial cell adhesion molecule (EpCAM), and claudin-3 (CLDN-3); low levels of albumin; and a complete absence of expression of AFP. By contrast, hepatoblasts, found as &lt; 0.1% of normal adult livers, express high levels of AFP, elevated levels of albumin, low levels of CK19, and a loss of NCAM and CLDN-3. </w:t>
      </w:r>
    </w:p>
    <w:p w:rsidR="00474150" w:rsidRPr="0035463F" w:rsidRDefault="00474150" w:rsidP="0035463F">
      <w:pPr>
        <w:widowControl/>
        <w:autoSpaceDE w:val="0"/>
        <w:autoSpaceDN w:val="0"/>
        <w:adjustRightInd w:val="0"/>
        <w:spacing w:line="360" w:lineRule="auto"/>
        <w:ind w:firstLineChars="200" w:firstLine="480"/>
        <w:rPr>
          <w:rFonts w:ascii="Book Antiqua" w:hAnsi="Book Antiqua"/>
          <w:color w:val="000000"/>
          <w:sz w:val="24"/>
          <w:szCs w:val="24"/>
        </w:rPr>
      </w:pPr>
      <w:r w:rsidRPr="0035463F">
        <w:rPr>
          <w:rFonts w:ascii="Book Antiqua" w:hAnsi="Book Antiqua"/>
          <w:color w:val="000000"/>
          <w:sz w:val="24"/>
          <w:szCs w:val="24"/>
        </w:rPr>
        <w:t xml:space="preserve">It is noteworthy that both hepatocytes and hepatic progenitor cells may differentiate into hepatocytes and biliary cells as well indicating their bipotent differentiation capacity. Hence, both cell types meet the minimal definition criteria of a stem cell, </w:t>
      </w:r>
      <w:r w:rsidRPr="0035463F">
        <w:rPr>
          <w:rFonts w:ascii="Book Antiqua" w:hAnsi="Book Antiqua"/>
          <w:i/>
          <w:color w:val="000000"/>
          <w:sz w:val="24"/>
          <w:szCs w:val="24"/>
        </w:rPr>
        <w:t xml:space="preserve">i.e., </w:t>
      </w:r>
      <w:r w:rsidRPr="0035463F">
        <w:rPr>
          <w:rFonts w:ascii="Book Antiqua" w:hAnsi="Book Antiqua"/>
          <w:color w:val="000000"/>
          <w:sz w:val="24"/>
          <w:szCs w:val="24"/>
        </w:rPr>
        <w:t>the potential of self-renewal to maintain the stem cell reserve, and a multiple differentiation potential giving rise to progeny of at least two different lineages</w:t>
      </w:r>
      <w:r w:rsidRPr="0035463F">
        <w:rPr>
          <w:rFonts w:ascii="Book Antiqua" w:hAnsi="Book Antiqua"/>
          <w:color w:val="000000"/>
          <w:kern w:val="0"/>
          <w:sz w:val="24"/>
          <w:szCs w:val="24"/>
          <w:vertAlign w:val="superscript"/>
          <w:lang w:eastAsia="en-US"/>
        </w:rPr>
        <w:t>[68]</w:t>
      </w:r>
      <w:r w:rsidRPr="0035463F">
        <w:rPr>
          <w:rFonts w:ascii="Book Antiqua" w:hAnsi="Book Antiqua"/>
          <w:color w:val="000000"/>
          <w:sz w:val="24"/>
          <w:szCs w:val="24"/>
        </w:rPr>
        <w:t xml:space="preserve">. </w:t>
      </w:r>
    </w:p>
    <w:p w:rsidR="00474150" w:rsidRPr="0035463F" w:rsidRDefault="00474150" w:rsidP="0035463F">
      <w:pPr>
        <w:widowControl/>
        <w:autoSpaceDE w:val="0"/>
        <w:autoSpaceDN w:val="0"/>
        <w:adjustRightInd w:val="0"/>
        <w:spacing w:line="360" w:lineRule="auto"/>
        <w:rPr>
          <w:rFonts w:ascii="Book Antiqua" w:hAnsi="Book Antiqua"/>
          <w:color w:val="000000"/>
          <w:sz w:val="24"/>
          <w:szCs w:val="24"/>
        </w:rPr>
      </w:pPr>
    </w:p>
    <w:p w:rsidR="00474150" w:rsidRPr="0035463F" w:rsidRDefault="00474150" w:rsidP="0035463F">
      <w:pPr>
        <w:widowControl/>
        <w:autoSpaceDE w:val="0"/>
        <w:autoSpaceDN w:val="0"/>
        <w:adjustRightInd w:val="0"/>
        <w:spacing w:line="360" w:lineRule="auto"/>
        <w:rPr>
          <w:rFonts w:ascii="Book Antiqua" w:hAnsi="Book Antiqua"/>
          <w:color w:val="000000"/>
          <w:sz w:val="24"/>
          <w:szCs w:val="24"/>
        </w:rPr>
      </w:pPr>
      <w:r w:rsidRPr="0035463F">
        <w:rPr>
          <w:rFonts w:ascii="Book Antiqua" w:hAnsi="Book Antiqua"/>
          <w:b/>
          <w:color w:val="000000"/>
          <w:kern w:val="0"/>
          <w:sz w:val="24"/>
          <w:szCs w:val="24"/>
          <w:lang w:eastAsia="en-US"/>
        </w:rPr>
        <w:t>FACTORS RELATED WITH HEPATIC REGENERATION</w:t>
      </w:r>
    </w:p>
    <w:p w:rsidR="00474150" w:rsidRPr="0035463F" w:rsidRDefault="00474150" w:rsidP="0035463F">
      <w:pPr>
        <w:widowControl/>
        <w:autoSpaceDE w:val="0"/>
        <w:autoSpaceDN w:val="0"/>
        <w:adjustRightInd w:val="0"/>
        <w:spacing w:line="360" w:lineRule="auto"/>
        <w:rPr>
          <w:rFonts w:ascii="Book Antiqua" w:hAnsi="Book Antiqua"/>
          <w:color w:val="000000"/>
          <w:sz w:val="24"/>
          <w:szCs w:val="24"/>
        </w:rPr>
      </w:pPr>
      <w:r w:rsidRPr="0035463F">
        <w:rPr>
          <w:rFonts w:ascii="Book Antiqua" w:hAnsi="Book Antiqua"/>
          <w:color w:val="000000"/>
          <w:sz w:val="24"/>
          <w:szCs w:val="24"/>
        </w:rPr>
        <w:t xml:space="preserve">Studies of liver injury have led the identification of several factors that are involved in the regulation of cell activation related to liver regeneration. It is not clear whether the same factors known to be involved in normal hepatic regeneration are also involved in regeneration via stem cell compartment. </w:t>
      </w:r>
    </w:p>
    <w:p w:rsidR="00474150" w:rsidRPr="0035463F" w:rsidRDefault="00474150" w:rsidP="0035463F">
      <w:pPr>
        <w:widowControl/>
        <w:autoSpaceDE w:val="0"/>
        <w:autoSpaceDN w:val="0"/>
        <w:adjustRightInd w:val="0"/>
        <w:spacing w:line="360" w:lineRule="auto"/>
        <w:ind w:firstLineChars="200" w:firstLine="480"/>
        <w:rPr>
          <w:rFonts w:ascii="Book Antiqua" w:eastAsia="Arial Unicode MS" w:hAnsi="Book Antiqua" w:cs="Arial Unicode MS"/>
          <w:color w:val="000000"/>
          <w:sz w:val="24"/>
          <w:szCs w:val="24"/>
        </w:rPr>
      </w:pPr>
      <w:r w:rsidRPr="0035463F">
        <w:rPr>
          <w:rFonts w:ascii="Book Antiqua" w:hAnsi="Book Antiqua"/>
          <w:color w:val="000000"/>
          <w:kern w:val="0"/>
          <w:sz w:val="24"/>
          <w:szCs w:val="24"/>
          <w:lang w:eastAsia="en-US"/>
        </w:rPr>
        <w:t>As mentioned before, the hepatic progenitor cell niche is located at the level of the canals of Hering. Ductular and periductular area is composed of numerous different cells such as portal myofibroblasts, stellate cells, endothelial cells, hepatocytes, cholangiocytes, Kupffer cells, pit cells and inflammatory cells. All these cells could interact and cross-talk with hepatic parenchymal cells influencing their proliferative and differentiative processes through the provision of numerous signals within the niche</w:t>
      </w:r>
      <w:r w:rsidRPr="0035463F">
        <w:rPr>
          <w:rFonts w:ascii="Book Antiqua" w:hAnsi="Book Antiqua"/>
          <w:color w:val="000000"/>
          <w:kern w:val="0"/>
          <w:sz w:val="24"/>
          <w:szCs w:val="24"/>
          <w:vertAlign w:val="superscript"/>
          <w:lang w:eastAsia="en-US"/>
        </w:rPr>
        <w:t>[5]</w:t>
      </w:r>
      <w:r w:rsidRPr="0035463F">
        <w:rPr>
          <w:rFonts w:ascii="Book Antiqua" w:hAnsi="Book Antiqua"/>
          <w:color w:val="000000"/>
          <w:kern w:val="0"/>
          <w:sz w:val="24"/>
          <w:szCs w:val="24"/>
          <w:lang w:eastAsia="en-US"/>
        </w:rPr>
        <w:t xml:space="preserve">. </w:t>
      </w:r>
      <w:r w:rsidRPr="0035463F">
        <w:rPr>
          <w:rFonts w:ascii="Book Antiqua" w:hAnsi="Book Antiqua"/>
          <w:color w:val="000000"/>
          <w:sz w:val="24"/>
          <w:szCs w:val="24"/>
        </w:rPr>
        <w:t xml:space="preserve">The proliferation, differentiation, secretion, and other functions of endogenous and also transplanted cells are affected by mainly their local </w:t>
      </w:r>
      <w:r w:rsidRPr="0035463F">
        <w:rPr>
          <w:rFonts w:ascii="Book Antiqua" w:hAnsi="Book Antiqua"/>
          <w:color w:val="000000"/>
          <w:sz w:val="24"/>
          <w:szCs w:val="24"/>
        </w:rPr>
        <w:lastRenderedPageBreak/>
        <w:t>environments</w:t>
      </w:r>
      <w:r w:rsidRPr="0035463F">
        <w:rPr>
          <w:rFonts w:ascii="Book Antiqua" w:hAnsi="Book Antiqua"/>
          <w:color w:val="000000"/>
          <w:kern w:val="0"/>
          <w:sz w:val="24"/>
          <w:szCs w:val="24"/>
          <w:vertAlign w:val="superscript"/>
          <w:lang w:eastAsia="en-US"/>
        </w:rPr>
        <w:t>[69,70]</w:t>
      </w:r>
      <w:r w:rsidRPr="0035463F">
        <w:rPr>
          <w:rFonts w:ascii="Book Antiqua" w:hAnsi="Book Antiqua"/>
          <w:color w:val="000000"/>
          <w:sz w:val="24"/>
          <w:szCs w:val="24"/>
        </w:rPr>
        <w:t>. Hepatocyte growth factor (HGF), epidermal growth factor (EGF), and transforming growth factor-α (TGF-α), shown to be potent mitogens, are primarily associated with normal hepatic regeneration</w:t>
      </w:r>
      <w:r w:rsidRPr="0035463F">
        <w:rPr>
          <w:rFonts w:ascii="Book Antiqua" w:hAnsi="Book Antiqua"/>
          <w:color w:val="000000"/>
          <w:kern w:val="0"/>
          <w:sz w:val="24"/>
          <w:szCs w:val="24"/>
          <w:vertAlign w:val="superscript"/>
          <w:lang w:eastAsia="en-US"/>
        </w:rPr>
        <w:t>[71-73]</w:t>
      </w:r>
      <w:r w:rsidRPr="0035463F">
        <w:rPr>
          <w:rFonts w:ascii="Book Antiqua" w:hAnsi="Book Antiqua"/>
          <w:color w:val="000000"/>
          <w:sz w:val="24"/>
          <w:szCs w:val="24"/>
        </w:rPr>
        <w:t>. In cultures, the mouse liver progenitor cells differentiated into hepatocytes upon treatment with EGF or differentiated into biliary lineage cells upon treatment with HGF</w:t>
      </w:r>
      <w:r w:rsidRPr="0035463F">
        <w:rPr>
          <w:rFonts w:ascii="Book Antiqua" w:hAnsi="Book Antiqua"/>
          <w:color w:val="000000"/>
          <w:kern w:val="0"/>
          <w:sz w:val="24"/>
          <w:szCs w:val="24"/>
          <w:vertAlign w:val="superscript"/>
          <w:lang w:eastAsia="en-US"/>
        </w:rPr>
        <w:t>[74]</w:t>
      </w:r>
      <w:r w:rsidRPr="0035463F">
        <w:rPr>
          <w:rFonts w:ascii="Book Antiqua" w:hAnsi="Book Antiqua"/>
          <w:color w:val="000000"/>
          <w:sz w:val="24"/>
          <w:szCs w:val="24"/>
        </w:rPr>
        <w:t>. In their quiescent state, hepatocytes do not fully respond to growth factors such as HGF, TGF, and endothelial growth factor, which are potent stimulators of DNA replication for hepatocytes in primary culture</w:t>
      </w:r>
      <w:r w:rsidRPr="0035463F">
        <w:rPr>
          <w:rFonts w:ascii="Book Antiqua" w:hAnsi="Book Antiqua"/>
          <w:color w:val="000000"/>
          <w:kern w:val="0"/>
          <w:sz w:val="24"/>
          <w:szCs w:val="24"/>
          <w:vertAlign w:val="superscript"/>
          <w:lang w:eastAsia="en-US"/>
        </w:rPr>
        <w:t>[75-77]</w:t>
      </w:r>
      <w:r w:rsidRPr="0035463F">
        <w:rPr>
          <w:rFonts w:ascii="Book Antiqua" w:hAnsi="Book Antiqua"/>
          <w:color w:val="000000"/>
          <w:sz w:val="24"/>
          <w:szCs w:val="24"/>
        </w:rPr>
        <w:t>.</w:t>
      </w:r>
      <w:r w:rsidRPr="0035463F">
        <w:rPr>
          <w:rFonts w:ascii="Book Antiqua" w:eastAsia="Arial Unicode MS" w:hAnsi="Book Antiqua"/>
          <w:color w:val="000000"/>
          <w:sz w:val="24"/>
          <w:szCs w:val="24"/>
        </w:rPr>
        <w:t xml:space="preserve"> In the intact liver, hepatocytes need to be ‘‘primed’’ to enter the cell cycle and respond to growth factors</w:t>
      </w:r>
      <w:r w:rsidRPr="0035463F">
        <w:rPr>
          <w:rFonts w:ascii="Book Antiqua" w:hAnsi="Book Antiqua"/>
          <w:color w:val="000000"/>
          <w:kern w:val="0"/>
          <w:sz w:val="24"/>
          <w:szCs w:val="24"/>
          <w:vertAlign w:val="superscript"/>
          <w:lang w:eastAsia="en-US"/>
        </w:rPr>
        <w:t>[73]</w:t>
      </w:r>
      <w:r w:rsidRPr="0035463F">
        <w:rPr>
          <w:rFonts w:ascii="Book Antiqua" w:eastAsia="Arial Unicode MS" w:hAnsi="Book Antiqua"/>
          <w:color w:val="000000"/>
          <w:sz w:val="24"/>
          <w:szCs w:val="24"/>
        </w:rPr>
        <w:t xml:space="preserve">. </w:t>
      </w:r>
      <w:r w:rsidRPr="0035463F">
        <w:rPr>
          <w:rFonts w:ascii="Book Antiqua" w:hAnsi="Book Antiqua"/>
          <w:color w:val="000000"/>
          <w:sz w:val="24"/>
          <w:szCs w:val="24"/>
        </w:rPr>
        <w:t xml:space="preserve">The results show that TNF acts as a primer to sensitize </w:t>
      </w:r>
      <w:r w:rsidRPr="0035463F">
        <w:rPr>
          <w:rStyle w:val="highlight"/>
          <w:rFonts w:ascii="Book Antiqua" w:hAnsi="Book Antiqua"/>
          <w:color w:val="000000"/>
          <w:sz w:val="24"/>
          <w:szCs w:val="24"/>
        </w:rPr>
        <w:t>hepatocytes</w:t>
      </w:r>
      <w:r w:rsidRPr="0035463F">
        <w:rPr>
          <w:rFonts w:ascii="Book Antiqua" w:hAnsi="Book Antiqua"/>
          <w:color w:val="000000"/>
          <w:sz w:val="24"/>
          <w:szCs w:val="24"/>
        </w:rPr>
        <w:t xml:space="preserve"> to the proliferative effects of growth factors and offers a mechanism to explain the initiation and progression phases of liver regeneration after PH</w:t>
      </w:r>
      <w:r w:rsidRPr="0035463F">
        <w:rPr>
          <w:rFonts w:ascii="Book Antiqua" w:hAnsi="Book Antiqua"/>
          <w:color w:val="000000"/>
          <w:kern w:val="0"/>
          <w:sz w:val="24"/>
          <w:szCs w:val="24"/>
          <w:vertAlign w:val="superscript"/>
          <w:lang w:eastAsia="en-US"/>
        </w:rPr>
        <w:t>[77]</w:t>
      </w:r>
      <w:r w:rsidRPr="0035463F">
        <w:rPr>
          <w:rFonts w:ascii="Book Antiqua" w:hAnsi="Book Antiqua"/>
          <w:color w:val="000000"/>
          <w:sz w:val="24"/>
          <w:szCs w:val="24"/>
        </w:rPr>
        <w:t>.</w:t>
      </w:r>
      <w:r w:rsidRPr="0035463F">
        <w:rPr>
          <w:rFonts w:ascii="Book Antiqua" w:eastAsia="Arial Unicode MS" w:hAnsi="Book Antiqua" w:cs="Arial Unicode MS"/>
          <w:color w:val="000000"/>
          <w:sz w:val="24"/>
          <w:szCs w:val="24"/>
        </w:rPr>
        <w:t xml:space="preserve"> </w:t>
      </w:r>
    </w:p>
    <w:p w:rsidR="00474150" w:rsidRPr="0035463F" w:rsidRDefault="00474150" w:rsidP="0035463F">
      <w:pPr>
        <w:widowControl/>
        <w:autoSpaceDE w:val="0"/>
        <w:autoSpaceDN w:val="0"/>
        <w:adjustRightInd w:val="0"/>
        <w:spacing w:line="360" w:lineRule="auto"/>
        <w:ind w:firstLineChars="200" w:firstLine="480"/>
        <w:rPr>
          <w:rFonts w:ascii="Book Antiqua" w:hAnsi="Book Antiqua"/>
          <w:color w:val="000000"/>
          <w:kern w:val="0"/>
          <w:sz w:val="24"/>
          <w:szCs w:val="24"/>
          <w:lang w:eastAsia="en-US"/>
        </w:rPr>
      </w:pPr>
      <w:r w:rsidRPr="0035463F">
        <w:rPr>
          <w:rFonts w:ascii="Book Antiqua" w:hAnsi="Book Antiqua"/>
          <w:color w:val="000000"/>
          <w:kern w:val="0"/>
          <w:sz w:val="24"/>
          <w:szCs w:val="24"/>
          <w:lang w:eastAsia="en-US"/>
        </w:rPr>
        <w:t xml:space="preserve">In addition to hepatocyte-autonomous signals, endocrine and paracrine factors are critical to normal regeneration, and extensive work has focused on the role of the liver microenvironment, </w:t>
      </w:r>
      <w:r w:rsidRPr="0035463F">
        <w:rPr>
          <w:rFonts w:ascii="Book Antiqua" w:hAnsi="Book Antiqua"/>
          <w:i/>
          <w:color w:val="000000"/>
          <w:kern w:val="0"/>
          <w:sz w:val="24"/>
          <w:szCs w:val="24"/>
          <w:lang w:eastAsia="en-US"/>
        </w:rPr>
        <w:t>i.e.</w:t>
      </w:r>
      <w:r w:rsidRPr="0035463F">
        <w:rPr>
          <w:rFonts w:ascii="Book Antiqua" w:hAnsi="Book Antiqua"/>
          <w:i/>
          <w:color w:val="000000"/>
          <w:kern w:val="0"/>
          <w:sz w:val="24"/>
          <w:szCs w:val="24"/>
        </w:rPr>
        <w:t>,</w:t>
      </w:r>
      <w:r w:rsidRPr="0035463F">
        <w:rPr>
          <w:rFonts w:ascii="Book Antiqua" w:hAnsi="Book Antiqua"/>
          <w:color w:val="000000"/>
          <w:kern w:val="0"/>
          <w:sz w:val="24"/>
          <w:szCs w:val="24"/>
          <w:lang w:eastAsia="en-US"/>
        </w:rPr>
        <w:t xml:space="preserve"> non-parenchymal cells and the extra-cellular matrix (ECM), in liver homeostasis and regeneration</w:t>
      </w:r>
      <w:r w:rsidRPr="0035463F">
        <w:rPr>
          <w:rFonts w:ascii="Book Antiqua" w:hAnsi="Book Antiqua"/>
          <w:color w:val="000000"/>
          <w:kern w:val="0"/>
          <w:sz w:val="24"/>
          <w:szCs w:val="24"/>
          <w:vertAlign w:val="superscript"/>
          <w:lang w:eastAsia="en-US"/>
        </w:rPr>
        <w:t>[71,78]</w:t>
      </w:r>
      <w:r w:rsidRPr="0035463F">
        <w:rPr>
          <w:rFonts w:ascii="Book Antiqua" w:hAnsi="Book Antiqua"/>
          <w:color w:val="000000"/>
          <w:kern w:val="0"/>
          <w:sz w:val="24"/>
          <w:szCs w:val="24"/>
          <w:lang w:eastAsia="en-US"/>
        </w:rPr>
        <w:t>. Non-parenchymal cells such as endothelial cells, Kupffer cells, stellate cells, and intrahepatic lymphocytes provide critical signals to hepatocytes during regeneration</w:t>
      </w:r>
      <w:r w:rsidRPr="0035463F">
        <w:rPr>
          <w:rFonts w:ascii="Book Antiqua" w:hAnsi="Book Antiqua"/>
          <w:color w:val="000000"/>
          <w:kern w:val="0"/>
          <w:sz w:val="24"/>
          <w:szCs w:val="24"/>
          <w:vertAlign w:val="superscript"/>
          <w:lang w:eastAsia="en-US"/>
        </w:rPr>
        <w:t>[78-80]</w:t>
      </w:r>
      <w:r w:rsidRPr="0035463F">
        <w:rPr>
          <w:rFonts w:ascii="Book Antiqua" w:hAnsi="Book Antiqua"/>
          <w:color w:val="000000"/>
          <w:kern w:val="0"/>
          <w:sz w:val="24"/>
          <w:szCs w:val="24"/>
          <w:lang w:eastAsia="en-US"/>
        </w:rPr>
        <w:t xml:space="preserve">. Intercellular interaction seems to be highly crucial during liver regeneration. </w:t>
      </w:r>
      <w:r w:rsidRPr="0035463F">
        <w:rPr>
          <w:rFonts w:ascii="Book Antiqua" w:eastAsia="Arial Unicode MS" w:hAnsi="Book Antiqua"/>
          <w:color w:val="000000"/>
          <w:sz w:val="24"/>
          <w:szCs w:val="24"/>
        </w:rPr>
        <w:t xml:space="preserve">In deed, the initiation of liver regeneration involves the rapid and simultaneous activation of multiple signaling pathways in both hepatocytes and non-parenchymal cells </w:t>
      </w:r>
      <w:r w:rsidRPr="0035463F">
        <w:rPr>
          <w:rFonts w:ascii="Book Antiqua" w:hAnsi="Book Antiqua"/>
          <w:color w:val="000000"/>
          <w:sz w:val="24"/>
          <w:szCs w:val="24"/>
        </w:rPr>
        <w:t xml:space="preserve">which are the main sources of tumor necrosis factor, interleukin-6, and heparin binding EGF; </w:t>
      </w:r>
      <w:r w:rsidRPr="0035463F">
        <w:rPr>
          <w:rFonts w:ascii="Book Antiqua" w:hAnsi="Book Antiqua"/>
          <w:i/>
          <w:color w:val="000000"/>
          <w:sz w:val="24"/>
          <w:szCs w:val="24"/>
        </w:rPr>
        <w:t>etc</w:t>
      </w:r>
      <w:r w:rsidRPr="0035463F">
        <w:rPr>
          <w:rFonts w:ascii="Book Antiqua" w:hAnsi="Book Antiqua"/>
          <w:color w:val="000000"/>
          <w:kern w:val="0"/>
          <w:sz w:val="24"/>
          <w:szCs w:val="24"/>
          <w:vertAlign w:val="superscript"/>
          <w:lang w:eastAsia="en-US"/>
        </w:rPr>
        <w:t>[75,76,81]</w:t>
      </w:r>
      <w:r w:rsidRPr="0035463F">
        <w:rPr>
          <w:rFonts w:ascii="Book Antiqua" w:hAnsi="Book Antiqua"/>
          <w:color w:val="000000"/>
          <w:sz w:val="24"/>
          <w:szCs w:val="24"/>
        </w:rPr>
        <w:t>. Following acute liver injury, release of IL-6 from Kupffer cells and neutrophils and the growth factors including HGF, EGF, TGF-α, and fibroblast growth factor-α released from hepatic stellate stimulates hepatocytes to enter mitosis</w:t>
      </w:r>
      <w:r w:rsidRPr="0035463F">
        <w:rPr>
          <w:rFonts w:ascii="Book Antiqua" w:hAnsi="Book Antiqua"/>
          <w:color w:val="000000"/>
          <w:kern w:val="0"/>
          <w:sz w:val="24"/>
          <w:szCs w:val="24"/>
          <w:vertAlign w:val="superscript"/>
          <w:lang w:eastAsia="en-US"/>
        </w:rPr>
        <w:t>[76,81]</w:t>
      </w:r>
      <w:r w:rsidRPr="0035463F">
        <w:rPr>
          <w:rFonts w:ascii="Book Antiqua" w:hAnsi="Book Antiqua"/>
          <w:color w:val="000000"/>
          <w:sz w:val="24"/>
          <w:szCs w:val="24"/>
        </w:rPr>
        <w:t xml:space="preserve">. </w:t>
      </w:r>
      <w:r w:rsidRPr="0035463F">
        <w:rPr>
          <w:rFonts w:ascii="Book Antiqua" w:hAnsi="Book Antiqua"/>
          <w:color w:val="000000"/>
          <w:kern w:val="0"/>
          <w:sz w:val="24"/>
          <w:szCs w:val="24"/>
          <w:lang w:eastAsia="en-US"/>
        </w:rPr>
        <w:t>Stellate cells are regarded as the principal source of extracellular matrix proteins during hepatic regerenation</w:t>
      </w:r>
      <w:r w:rsidRPr="0035463F">
        <w:rPr>
          <w:rFonts w:ascii="Book Antiqua" w:hAnsi="Book Antiqua"/>
          <w:color w:val="000000"/>
          <w:kern w:val="0"/>
          <w:sz w:val="24"/>
          <w:szCs w:val="24"/>
          <w:vertAlign w:val="superscript"/>
          <w:lang w:eastAsia="en-US"/>
        </w:rPr>
        <w:t>[82]</w:t>
      </w:r>
      <w:r w:rsidRPr="0035463F">
        <w:rPr>
          <w:rFonts w:ascii="Book Antiqua" w:hAnsi="Book Antiqua"/>
          <w:color w:val="000000"/>
          <w:kern w:val="0"/>
          <w:sz w:val="24"/>
          <w:szCs w:val="24"/>
          <w:lang w:eastAsia="en-US"/>
        </w:rPr>
        <w:t>. A recent study demonstrated that HSCs act as a positive regulator at the early phase and a negative regulator at the terminal phase of liver regeneration through cell–cell interaction and cytokine networks</w:t>
      </w:r>
      <w:r w:rsidRPr="0035463F">
        <w:rPr>
          <w:rFonts w:ascii="Book Antiqua" w:hAnsi="Book Antiqua"/>
          <w:color w:val="000000"/>
          <w:kern w:val="0"/>
          <w:sz w:val="24"/>
          <w:szCs w:val="24"/>
          <w:vertAlign w:val="superscript"/>
          <w:lang w:eastAsia="en-US"/>
        </w:rPr>
        <w:t>[83]</w:t>
      </w:r>
      <w:r w:rsidRPr="0035463F">
        <w:rPr>
          <w:rFonts w:ascii="Book Antiqua" w:hAnsi="Book Antiqua"/>
          <w:color w:val="000000"/>
          <w:kern w:val="0"/>
          <w:sz w:val="24"/>
          <w:szCs w:val="24"/>
          <w:lang w:eastAsia="en-US"/>
        </w:rPr>
        <w:t>.</w:t>
      </w:r>
      <w:r w:rsidRPr="0035463F">
        <w:rPr>
          <w:rFonts w:ascii="Book Antiqua" w:hAnsi="Book Antiqua"/>
          <w:color w:val="000000"/>
          <w:sz w:val="24"/>
          <w:szCs w:val="24"/>
        </w:rPr>
        <w:t xml:space="preserve"> Authors reported that high levels of HGF at early phase of liver regeneration stimulated oval cell proliferation via extracellular signal-regulated kinase and p38 pathway whereas </w:t>
      </w:r>
      <w:r w:rsidRPr="0035463F">
        <w:rPr>
          <w:rFonts w:ascii="Book Antiqua" w:hAnsi="Book Antiqua"/>
          <w:color w:val="000000"/>
          <w:sz w:val="24"/>
          <w:szCs w:val="24"/>
        </w:rPr>
        <w:lastRenderedPageBreak/>
        <w:t xml:space="preserve">high levels of TGF-β1 at terminal phase of liver regeneration suppressed DNA synthesis of oval cells. The shift between these two </w:t>
      </w:r>
      <w:r w:rsidRPr="0035463F">
        <w:rPr>
          <w:rStyle w:val="highlight"/>
          <w:rFonts w:ascii="Book Antiqua" w:hAnsi="Book Antiqua"/>
          <w:color w:val="000000"/>
          <w:sz w:val="24"/>
          <w:szCs w:val="24"/>
        </w:rPr>
        <w:t>distinct</w:t>
      </w:r>
      <w:r w:rsidRPr="0035463F">
        <w:rPr>
          <w:rFonts w:ascii="Book Antiqua" w:hAnsi="Book Antiqua"/>
          <w:color w:val="000000"/>
          <w:sz w:val="24"/>
          <w:szCs w:val="24"/>
        </w:rPr>
        <w:t xml:space="preserve"> effects depended on the balance between HGF and TGF-β1 secreted by </w:t>
      </w:r>
      <w:r w:rsidRPr="0035463F">
        <w:rPr>
          <w:rStyle w:val="highlight"/>
          <w:rFonts w:ascii="Book Antiqua" w:hAnsi="Book Antiqua"/>
          <w:color w:val="000000"/>
          <w:sz w:val="24"/>
          <w:szCs w:val="24"/>
        </w:rPr>
        <w:t>HSCs</w:t>
      </w:r>
      <w:r w:rsidRPr="0035463F">
        <w:rPr>
          <w:rFonts w:ascii="Book Antiqua" w:hAnsi="Book Antiqua"/>
          <w:color w:val="000000"/>
          <w:sz w:val="24"/>
          <w:szCs w:val="24"/>
        </w:rPr>
        <w:t xml:space="preserve">. Paku </w:t>
      </w:r>
      <w:r w:rsidRPr="0035463F">
        <w:rPr>
          <w:rFonts w:ascii="Book Antiqua" w:hAnsi="Book Antiqua"/>
          <w:i/>
          <w:color w:val="000000"/>
          <w:sz w:val="24"/>
          <w:szCs w:val="24"/>
        </w:rPr>
        <w:t>et al</w:t>
      </w:r>
      <w:r w:rsidRPr="0035463F">
        <w:rPr>
          <w:rFonts w:ascii="Book Antiqua" w:hAnsi="Book Antiqua"/>
          <w:color w:val="000000"/>
          <w:kern w:val="0"/>
          <w:sz w:val="24"/>
          <w:szCs w:val="24"/>
          <w:vertAlign w:val="superscript"/>
          <w:lang w:eastAsia="en-US"/>
        </w:rPr>
        <w:t>[31]</w:t>
      </w:r>
      <w:r w:rsidRPr="0035463F">
        <w:rPr>
          <w:rFonts w:ascii="Book Antiqua" w:hAnsi="Book Antiqua"/>
          <w:color w:val="000000"/>
          <w:kern w:val="0"/>
          <w:sz w:val="24"/>
          <w:szCs w:val="24"/>
          <w:lang w:eastAsia="en-US"/>
        </w:rPr>
        <w:t xml:space="preserve"> have demonstrated that proliferating oval cells are closely associated with stellate cells, suggesting that non-parenchymal cells nurture oval cell growth and differentiation through secretion of growth factors and cytokines and also by direct cell-to-cell interactions. The factors involved in the regulation of oval cell activation include TGF, HGF and its receptor c-met, IL-6 and peroxisome proliferators/peroxisome proliferator activated receptor alpha</w:t>
      </w:r>
      <w:r w:rsidRPr="0035463F">
        <w:rPr>
          <w:rFonts w:ascii="Book Antiqua" w:hAnsi="Book Antiqua"/>
          <w:color w:val="000000"/>
          <w:kern w:val="0"/>
          <w:sz w:val="24"/>
          <w:szCs w:val="24"/>
          <w:vertAlign w:val="superscript"/>
          <w:lang w:eastAsia="en-US"/>
        </w:rPr>
        <w:t>[84-87]</w:t>
      </w:r>
      <w:r w:rsidRPr="0035463F">
        <w:rPr>
          <w:rFonts w:ascii="Book Antiqua" w:hAnsi="Book Antiqua"/>
          <w:color w:val="000000"/>
          <w:kern w:val="0"/>
          <w:sz w:val="24"/>
          <w:szCs w:val="24"/>
          <w:lang w:eastAsia="en-US"/>
        </w:rPr>
        <w:t>. It is celar that from the first stem/progenitor activation phase to the final differentiation phase of oval cell cycle, several growth factors and other factors are effective.</w:t>
      </w:r>
    </w:p>
    <w:p w:rsidR="00474150" w:rsidRPr="0035463F" w:rsidRDefault="00474150" w:rsidP="0035463F">
      <w:pPr>
        <w:widowControl/>
        <w:autoSpaceDE w:val="0"/>
        <w:autoSpaceDN w:val="0"/>
        <w:adjustRightInd w:val="0"/>
        <w:spacing w:line="360" w:lineRule="auto"/>
        <w:ind w:firstLineChars="200" w:firstLine="480"/>
        <w:rPr>
          <w:rFonts w:ascii="Book Antiqua" w:hAnsi="Book Antiqua"/>
          <w:color w:val="000000"/>
          <w:kern w:val="0"/>
          <w:sz w:val="24"/>
          <w:szCs w:val="24"/>
          <w:lang w:eastAsia="en-US"/>
        </w:rPr>
      </w:pPr>
      <w:r w:rsidRPr="0035463F">
        <w:rPr>
          <w:rFonts w:ascii="Book Antiqua" w:hAnsi="Book Antiqua"/>
          <w:color w:val="000000"/>
          <w:kern w:val="0"/>
          <w:sz w:val="24"/>
          <w:szCs w:val="24"/>
          <w:lang w:eastAsia="en-US"/>
        </w:rPr>
        <w:t>More recent studies have emphasized the involvement of TNF-like weak inducer of apoptosis (TWEAK), a member of the TNF family, in the proliferation of oval cells. TWEAK expressed by T cells can stimulate hepatic progenitor cell proliferation. It appears that TWEAK a selectively promotes proliferation of oval cells without having an effect on hepatocytes</w:t>
      </w:r>
      <w:r w:rsidRPr="0035463F">
        <w:rPr>
          <w:rFonts w:ascii="Book Antiqua" w:hAnsi="Book Antiqua"/>
          <w:color w:val="000000"/>
          <w:kern w:val="0"/>
          <w:sz w:val="24"/>
          <w:szCs w:val="24"/>
          <w:vertAlign w:val="superscript"/>
          <w:lang w:eastAsia="en-US"/>
        </w:rPr>
        <w:t>[87]</w:t>
      </w:r>
      <w:r w:rsidRPr="0035463F">
        <w:rPr>
          <w:rFonts w:ascii="Book Antiqua" w:hAnsi="Book Antiqua"/>
          <w:color w:val="000000"/>
          <w:kern w:val="0"/>
          <w:sz w:val="24"/>
          <w:szCs w:val="24"/>
          <w:lang w:eastAsia="en-US"/>
        </w:rPr>
        <w:t xml:space="preserve">. </w:t>
      </w:r>
    </w:p>
    <w:p w:rsidR="00474150" w:rsidRPr="0035463F" w:rsidRDefault="00474150" w:rsidP="0035463F">
      <w:pPr>
        <w:widowControl/>
        <w:autoSpaceDE w:val="0"/>
        <w:autoSpaceDN w:val="0"/>
        <w:adjustRightInd w:val="0"/>
        <w:spacing w:line="360" w:lineRule="auto"/>
        <w:ind w:firstLineChars="200" w:firstLine="480"/>
        <w:rPr>
          <w:rFonts w:ascii="Book Antiqua" w:hAnsi="Book Antiqua"/>
          <w:color w:val="000000"/>
          <w:kern w:val="0"/>
          <w:sz w:val="24"/>
          <w:szCs w:val="24"/>
          <w:lang w:eastAsia="en-US"/>
        </w:rPr>
      </w:pPr>
      <w:r w:rsidRPr="0035463F">
        <w:rPr>
          <w:rFonts w:ascii="Book Antiqua" w:hAnsi="Book Antiqua"/>
          <w:color w:val="000000"/>
          <w:kern w:val="0"/>
          <w:sz w:val="24"/>
          <w:szCs w:val="24"/>
          <w:lang w:eastAsia="en-US"/>
        </w:rPr>
        <w:t>Some of the other key molecules in the liver microenvironment that determine regenerative behavior include the pro-inflammatory cytokines, and angiogenic factors such as vascular endothelial growth factor (VEGF)</w:t>
      </w:r>
      <w:r w:rsidRPr="0035463F">
        <w:rPr>
          <w:rFonts w:ascii="Book Antiqua" w:hAnsi="Book Antiqua"/>
          <w:color w:val="000000"/>
          <w:kern w:val="0"/>
          <w:sz w:val="24"/>
          <w:szCs w:val="24"/>
          <w:vertAlign w:val="superscript"/>
          <w:lang w:eastAsia="en-US"/>
        </w:rPr>
        <w:t>[80,88]</w:t>
      </w:r>
      <w:r w:rsidRPr="0035463F">
        <w:rPr>
          <w:rFonts w:ascii="Book Antiqua" w:hAnsi="Book Antiqua"/>
          <w:color w:val="000000"/>
          <w:kern w:val="0"/>
          <w:sz w:val="24"/>
          <w:szCs w:val="24"/>
          <w:lang w:eastAsia="en-US"/>
        </w:rPr>
        <w:t xml:space="preserve">. </w:t>
      </w:r>
    </w:p>
    <w:p w:rsidR="00474150" w:rsidRPr="0035463F" w:rsidRDefault="00474150" w:rsidP="0035463F">
      <w:pPr>
        <w:widowControl/>
        <w:autoSpaceDE w:val="0"/>
        <w:autoSpaceDN w:val="0"/>
        <w:adjustRightInd w:val="0"/>
        <w:spacing w:line="360" w:lineRule="auto"/>
        <w:ind w:firstLineChars="200" w:firstLine="480"/>
        <w:rPr>
          <w:rFonts w:ascii="Book Antiqua" w:hAnsi="Book Antiqua"/>
          <w:color w:val="000000"/>
          <w:kern w:val="0"/>
          <w:sz w:val="24"/>
          <w:szCs w:val="24"/>
        </w:rPr>
      </w:pPr>
      <w:r w:rsidRPr="0035463F">
        <w:rPr>
          <w:rFonts w:ascii="Book Antiqua" w:hAnsi="Book Antiqua"/>
          <w:color w:val="000000"/>
          <w:kern w:val="0"/>
          <w:sz w:val="24"/>
          <w:szCs w:val="24"/>
          <w:lang w:eastAsia="en-US"/>
        </w:rPr>
        <w:t>Changes in microenvironments may have contributed to the positive outcomes of many liver cell transplantation studies; and might be initiated by the strong outputs (</w:t>
      </w:r>
      <w:r w:rsidRPr="0035463F">
        <w:rPr>
          <w:rFonts w:ascii="Book Antiqua" w:hAnsi="Book Antiqua"/>
          <w:i/>
          <w:color w:val="000000"/>
          <w:kern w:val="0"/>
          <w:sz w:val="24"/>
          <w:szCs w:val="24"/>
          <w:lang w:eastAsia="en-US"/>
        </w:rPr>
        <w:t>e.g.</w:t>
      </w:r>
      <w:r w:rsidRPr="0035463F">
        <w:rPr>
          <w:rFonts w:ascii="Book Antiqua" w:hAnsi="Book Antiqua"/>
          <w:i/>
          <w:color w:val="000000"/>
          <w:kern w:val="0"/>
          <w:sz w:val="24"/>
          <w:szCs w:val="24"/>
        </w:rPr>
        <w:t>,</w:t>
      </w:r>
      <w:r w:rsidRPr="0035463F">
        <w:rPr>
          <w:rFonts w:ascii="Book Antiqua" w:hAnsi="Book Antiqua"/>
          <w:color w:val="000000"/>
          <w:kern w:val="0"/>
          <w:sz w:val="24"/>
          <w:szCs w:val="24"/>
          <w:lang w:eastAsia="en-US"/>
        </w:rPr>
        <w:t xml:space="preserve"> signaling, secretion) from the transplanted hepatocytes that drastically impact the environments to stimulate endogenous hepatocyte regeneration</w:t>
      </w:r>
      <w:r w:rsidRPr="0035463F">
        <w:rPr>
          <w:rFonts w:ascii="Book Antiqua" w:hAnsi="Book Antiqua"/>
          <w:color w:val="000000"/>
          <w:kern w:val="0"/>
          <w:sz w:val="24"/>
          <w:szCs w:val="24"/>
          <w:vertAlign w:val="superscript"/>
          <w:lang w:eastAsia="en-US"/>
        </w:rPr>
        <w:t>[89]</w:t>
      </w:r>
      <w:r w:rsidRPr="0035463F">
        <w:rPr>
          <w:rFonts w:ascii="Book Antiqua" w:hAnsi="Book Antiqua"/>
          <w:color w:val="000000"/>
          <w:kern w:val="0"/>
          <w:sz w:val="24"/>
          <w:szCs w:val="24"/>
          <w:lang w:eastAsia="en-US"/>
        </w:rPr>
        <w:t xml:space="preserve">. Improvement of liver microenvironment related with liver regeneration is one of the goals of cell transplantation therapies. Recently, numerous experimental and clinical studies have been performed investigating the factors increasing the benefit of cell transplantation therapies and survival of the patients with liver damage or failure.  </w:t>
      </w:r>
    </w:p>
    <w:p w:rsidR="00474150" w:rsidRPr="0035463F" w:rsidRDefault="00474150" w:rsidP="0035463F">
      <w:pPr>
        <w:widowControl/>
        <w:autoSpaceDE w:val="0"/>
        <w:autoSpaceDN w:val="0"/>
        <w:adjustRightInd w:val="0"/>
        <w:spacing w:line="360" w:lineRule="auto"/>
        <w:rPr>
          <w:rFonts w:ascii="Book Antiqua" w:hAnsi="Book Antiqua"/>
          <w:color w:val="000000"/>
          <w:kern w:val="0"/>
          <w:sz w:val="24"/>
          <w:szCs w:val="24"/>
        </w:rPr>
      </w:pPr>
    </w:p>
    <w:p w:rsidR="00474150" w:rsidRPr="0035463F" w:rsidRDefault="00474150" w:rsidP="0035463F">
      <w:pPr>
        <w:widowControl/>
        <w:autoSpaceDE w:val="0"/>
        <w:autoSpaceDN w:val="0"/>
        <w:adjustRightInd w:val="0"/>
        <w:spacing w:line="360" w:lineRule="auto"/>
        <w:rPr>
          <w:rFonts w:ascii="Book Antiqua" w:hAnsi="Book Antiqua"/>
          <w:b/>
          <w:color w:val="000000"/>
          <w:kern w:val="0"/>
          <w:sz w:val="24"/>
          <w:szCs w:val="24"/>
          <w:lang w:eastAsia="en-US"/>
        </w:rPr>
      </w:pPr>
      <w:r w:rsidRPr="0035463F">
        <w:rPr>
          <w:rFonts w:ascii="Book Antiqua" w:hAnsi="Book Antiqua"/>
          <w:b/>
          <w:color w:val="000000"/>
          <w:kern w:val="0"/>
          <w:sz w:val="24"/>
          <w:szCs w:val="24"/>
          <w:lang w:eastAsia="en-US"/>
        </w:rPr>
        <w:t>CELL TYPES TRANSPLANTED FOR LIVER FAILURE</w:t>
      </w:r>
    </w:p>
    <w:p w:rsidR="00474150" w:rsidRPr="0035463F" w:rsidRDefault="00474150" w:rsidP="00FF7E0A">
      <w:pPr>
        <w:widowControl/>
        <w:autoSpaceDE w:val="0"/>
        <w:autoSpaceDN w:val="0"/>
        <w:adjustRightInd w:val="0"/>
        <w:spacing w:line="360" w:lineRule="auto"/>
        <w:rPr>
          <w:rFonts w:ascii="Book Antiqua" w:hAnsi="Book Antiqua"/>
          <w:color w:val="000000"/>
          <w:sz w:val="24"/>
          <w:szCs w:val="24"/>
        </w:rPr>
      </w:pPr>
      <w:r w:rsidRPr="0035463F">
        <w:rPr>
          <w:rStyle w:val="highlight"/>
          <w:rFonts w:ascii="Book Antiqua" w:hAnsi="Book Antiqua"/>
          <w:color w:val="000000"/>
          <w:sz w:val="24"/>
          <w:szCs w:val="24"/>
        </w:rPr>
        <w:t>Cell transplantation</w:t>
      </w:r>
      <w:r w:rsidRPr="0035463F">
        <w:rPr>
          <w:rFonts w:ascii="Book Antiqua" w:hAnsi="Book Antiqua"/>
          <w:color w:val="000000"/>
          <w:sz w:val="24"/>
          <w:szCs w:val="24"/>
        </w:rPr>
        <w:t xml:space="preserve"> </w:t>
      </w:r>
      <w:r w:rsidRPr="0035463F">
        <w:rPr>
          <w:rStyle w:val="highlight"/>
          <w:rFonts w:ascii="Book Antiqua" w:hAnsi="Book Antiqua"/>
          <w:color w:val="000000"/>
          <w:sz w:val="24"/>
          <w:szCs w:val="24"/>
        </w:rPr>
        <w:t>therapy</w:t>
      </w:r>
      <w:r w:rsidRPr="0035463F">
        <w:rPr>
          <w:rFonts w:ascii="Book Antiqua" w:hAnsi="Book Antiqua"/>
          <w:color w:val="000000"/>
          <w:sz w:val="24"/>
          <w:szCs w:val="24"/>
        </w:rPr>
        <w:t xml:space="preserve"> is a promising alternative approach that leads to donor </w:t>
      </w:r>
      <w:r w:rsidRPr="0035463F">
        <w:rPr>
          <w:rStyle w:val="highlight"/>
          <w:rFonts w:ascii="Book Antiqua" w:hAnsi="Book Antiqua"/>
          <w:color w:val="000000"/>
          <w:sz w:val="24"/>
          <w:szCs w:val="24"/>
        </w:rPr>
        <w:t>cell</w:t>
      </w:r>
      <w:r w:rsidRPr="0035463F">
        <w:rPr>
          <w:rFonts w:ascii="Book Antiqua" w:hAnsi="Book Antiqua"/>
          <w:color w:val="000000"/>
          <w:sz w:val="24"/>
          <w:szCs w:val="24"/>
        </w:rPr>
        <w:t xml:space="preserve">-mediated repopulation of the </w:t>
      </w:r>
      <w:r w:rsidRPr="0035463F">
        <w:rPr>
          <w:rStyle w:val="highlight"/>
          <w:rFonts w:ascii="Book Antiqua" w:hAnsi="Book Antiqua"/>
          <w:color w:val="000000"/>
          <w:sz w:val="24"/>
          <w:szCs w:val="24"/>
        </w:rPr>
        <w:t>liver</w:t>
      </w:r>
      <w:r w:rsidRPr="0035463F">
        <w:rPr>
          <w:rFonts w:ascii="Book Antiqua" w:hAnsi="Book Antiqua"/>
          <w:color w:val="000000"/>
          <w:sz w:val="24"/>
          <w:szCs w:val="24"/>
        </w:rPr>
        <w:t xml:space="preserve"> and improved survival rates in experimental </w:t>
      </w:r>
      <w:r w:rsidRPr="0035463F">
        <w:rPr>
          <w:rFonts w:ascii="Book Antiqua" w:hAnsi="Book Antiqua"/>
          <w:color w:val="000000"/>
          <w:sz w:val="24"/>
          <w:szCs w:val="24"/>
        </w:rPr>
        <w:lastRenderedPageBreak/>
        <w:t xml:space="preserve">models of </w:t>
      </w:r>
      <w:r w:rsidRPr="0035463F">
        <w:rPr>
          <w:rStyle w:val="highlight"/>
          <w:rFonts w:ascii="Book Antiqua" w:hAnsi="Book Antiqua"/>
          <w:color w:val="000000"/>
          <w:sz w:val="24"/>
          <w:szCs w:val="24"/>
        </w:rPr>
        <w:t>liver</w:t>
      </w:r>
      <w:r w:rsidRPr="0035463F">
        <w:rPr>
          <w:rFonts w:ascii="Book Antiqua" w:hAnsi="Book Antiqua"/>
          <w:color w:val="000000"/>
          <w:sz w:val="24"/>
          <w:szCs w:val="24"/>
        </w:rPr>
        <w:t xml:space="preserve"> disease. It may serve to alleviate the symptoms while the patients are waiting for liver transplantation. However, significant challenges still exist before these cells can be used in humans, such as the lack of consensus about the immunophenotype of liver progenitor cells, uncertainty of the physiological role of reported candidate stem/progenitor cells, practicality of obtaining sufficient quantity of cells for clinical use, and concerns over ethics, long-term efficacy, and safety</w:t>
      </w:r>
      <w:r w:rsidRPr="0035463F">
        <w:rPr>
          <w:rFonts w:ascii="Book Antiqua" w:hAnsi="Book Antiqua"/>
          <w:color w:val="000000"/>
          <w:kern w:val="0"/>
          <w:sz w:val="24"/>
          <w:szCs w:val="24"/>
          <w:vertAlign w:val="superscript"/>
          <w:lang w:eastAsia="en-US"/>
        </w:rPr>
        <w:t>[16]</w:t>
      </w:r>
      <w:r w:rsidRPr="0035463F">
        <w:rPr>
          <w:rFonts w:ascii="Book Antiqua" w:hAnsi="Book Antiqua"/>
          <w:color w:val="000000"/>
          <w:sz w:val="24"/>
          <w:szCs w:val="24"/>
        </w:rPr>
        <w:t xml:space="preserve">. A registered clinical application based on </w:t>
      </w:r>
      <w:r w:rsidRPr="0035463F">
        <w:rPr>
          <w:rStyle w:val="highlight"/>
          <w:rFonts w:ascii="Book Antiqua" w:hAnsi="Book Antiqua"/>
          <w:color w:val="000000"/>
          <w:sz w:val="24"/>
          <w:szCs w:val="24"/>
        </w:rPr>
        <w:t>stem cell</w:t>
      </w:r>
      <w:r w:rsidRPr="0035463F">
        <w:rPr>
          <w:rFonts w:ascii="Book Antiqua" w:hAnsi="Book Antiqua"/>
          <w:color w:val="000000"/>
          <w:sz w:val="24"/>
          <w:szCs w:val="24"/>
        </w:rPr>
        <w:t xml:space="preserve"> technology will take at least an additional 5-10 years because of some limitations; e.g. the lack of suitable </w:t>
      </w:r>
      <w:r w:rsidRPr="0035463F">
        <w:rPr>
          <w:rStyle w:val="highlight"/>
          <w:rFonts w:ascii="Book Antiqua" w:hAnsi="Book Antiqua"/>
          <w:color w:val="000000"/>
          <w:sz w:val="24"/>
          <w:szCs w:val="24"/>
        </w:rPr>
        <w:t>cell</w:t>
      </w:r>
      <w:r w:rsidRPr="0035463F">
        <w:rPr>
          <w:rFonts w:ascii="Book Antiqua" w:hAnsi="Book Antiqua"/>
          <w:color w:val="000000"/>
          <w:sz w:val="24"/>
          <w:szCs w:val="24"/>
        </w:rPr>
        <w:t xml:space="preserve"> sources and risk of teratoma formation</w:t>
      </w:r>
      <w:r w:rsidRPr="0035463F">
        <w:rPr>
          <w:rFonts w:ascii="Book Antiqua" w:hAnsi="Book Antiqua"/>
          <w:color w:val="000000"/>
          <w:kern w:val="0"/>
          <w:sz w:val="24"/>
          <w:szCs w:val="24"/>
          <w:vertAlign w:val="superscript"/>
          <w:lang w:eastAsia="en-US"/>
        </w:rPr>
        <w:t>[90]</w:t>
      </w:r>
      <w:r w:rsidRPr="0035463F">
        <w:rPr>
          <w:rFonts w:ascii="Book Antiqua" w:hAnsi="Book Antiqua"/>
          <w:color w:val="000000"/>
          <w:sz w:val="24"/>
          <w:szCs w:val="24"/>
        </w:rPr>
        <w:t>.</w:t>
      </w:r>
    </w:p>
    <w:p w:rsidR="00474150" w:rsidRPr="0035463F" w:rsidRDefault="00474150" w:rsidP="0035463F">
      <w:pPr>
        <w:widowControl/>
        <w:autoSpaceDE w:val="0"/>
        <w:autoSpaceDN w:val="0"/>
        <w:adjustRightInd w:val="0"/>
        <w:spacing w:line="360" w:lineRule="auto"/>
        <w:ind w:firstLineChars="200" w:firstLine="480"/>
        <w:rPr>
          <w:rFonts w:ascii="Book Antiqua" w:hAnsi="Book Antiqua"/>
          <w:color w:val="000000"/>
          <w:sz w:val="24"/>
          <w:szCs w:val="24"/>
        </w:rPr>
      </w:pPr>
      <w:r w:rsidRPr="0035463F">
        <w:rPr>
          <w:rFonts w:ascii="Book Antiqua" w:hAnsi="Book Antiqua"/>
          <w:color w:val="000000"/>
          <w:kern w:val="0"/>
          <w:sz w:val="24"/>
          <w:szCs w:val="24"/>
          <w:lang w:eastAsia="en-US"/>
        </w:rPr>
        <w:t xml:space="preserve">Stem cell therapy exerts its beneficial effect through a number of mechanisms, not necessarily transdifferentiation. Paracrin factors also have important role in imrovement mechanism. </w:t>
      </w:r>
      <w:r w:rsidRPr="0035463F">
        <w:rPr>
          <w:rFonts w:ascii="Book Antiqua" w:hAnsi="Book Antiqua"/>
          <w:color w:val="000000"/>
          <w:sz w:val="24"/>
          <w:szCs w:val="24"/>
        </w:rPr>
        <w:t xml:space="preserve">Mature hepatocytes, stem/progenitor cells (ESCs, adipose-derived stem cells, umbilical stem cells, bone marrow-derived stem cells, oval cells </w:t>
      </w:r>
      <w:r w:rsidRPr="0035463F">
        <w:rPr>
          <w:rFonts w:ascii="Book Antiqua" w:hAnsi="Book Antiqua"/>
          <w:i/>
          <w:color w:val="000000"/>
          <w:sz w:val="24"/>
          <w:szCs w:val="24"/>
        </w:rPr>
        <w:t>etc.</w:t>
      </w:r>
      <w:r w:rsidRPr="0035463F">
        <w:rPr>
          <w:rFonts w:ascii="Book Antiqua" w:hAnsi="Book Antiqua"/>
          <w:color w:val="000000"/>
          <w:sz w:val="24"/>
          <w:szCs w:val="24"/>
        </w:rPr>
        <w:t>), and hepatocyte-like cells are the main cell types used for cell transplantation in experimental and/or clinical studies. Transplanted hepatocytes have high function but short time survival whereas transplanted stem/progenitor cells have weak function but high proliferative capacity. Hepatocyte-like cells accumulates over time via differentiation and proliferation</w:t>
      </w:r>
      <w:r w:rsidRPr="0035463F">
        <w:rPr>
          <w:rFonts w:ascii="Book Antiqua" w:hAnsi="Book Antiqua"/>
          <w:color w:val="000000"/>
          <w:kern w:val="0"/>
          <w:sz w:val="24"/>
          <w:szCs w:val="24"/>
          <w:vertAlign w:val="superscript"/>
          <w:lang w:eastAsia="en-US"/>
        </w:rPr>
        <w:t>[91]</w:t>
      </w:r>
      <w:r w:rsidRPr="0035463F">
        <w:rPr>
          <w:rFonts w:ascii="Book Antiqua" w:hAnsi="Book Antiqua"/>
          <w:color w:val="000000"/>
          <w:sz w:val="24"/>
          <w:szCs w:val="24"/>
        </w:rPr>
        <w:t>. However, the numbers of hepatocytes needed for transplantation in human can be quite large</w:t>
      </w:r>
      <w:r w:rsidRPr="0035463F">
        <w:rPr>
          <w:rFonts w:ascii="Book Antiqua" w:hAnsi="Book Antiqua"/>
          <w:color w:val="000000"/>
          <w:kern w:val="0"/>
          <w:sz w:val="24"/>
          <w:szCs w:val="24"/>
          <w:vertAlign w:val="superscript"/>
          <w:lang w:eastAsia="en-US"/>
        </w:rPr>
        <w:t>[92]</w:t>
      </w:r>
      <w:r w:rsidRPr="0035463F">
        <w:rPr>
          <w:rFonts w:ascii="Book Antiqua" w:hAnsi="Book Antiqua"/>
          <w:color w:val="000000"/>
          <w:sz w:val="24"/>
          <w:szCs w:val="24"/>
        </w:rPr>
        <w:t>, cells that can differentiate into mature hepatocytes have been great interest. Additionally, since hepatocytes are large in diameter, up to 70% of transplanted hepatocytes get trapped in the hepatic sinusoids, which leads to temporary obstruction with subsequent portal hypertension</w:t>
      </w:r>
      <w:r w:rsidRPr="0035463F">
        <w:rPr>
          <w:rFonts w:ascii="Book Antiqua" w:hAnsi="Book Antiqua"/>
          <w:color w:val="000000"/>
          <w:kern w:val="0"/>
          <w:sz w:val="24"/>
          <w:szCs w:val="24"/>
          <w:vertAlign w:val="superscript"/>
          <w:lang w:eastAsia="en-US"/>
        </w:rPr>
        <w:t>[93]</w:t>
      </w:r>
      <w:r w:rsidRPr="0035463F">
        <w:rPr>
          <w:rFonts w:ascii="Book Antiqua" w:hAnsi="Book Antiqua"/>
          <w:color w:val="000000"/>
          <w:sz w:val="24"/>
          <w:szCs w:val="24"/>
        </w:rPr>
        <w:t xml:space="preserve"> and they have poor engraftment rate</w:t>
      </w:r>
      <w:r w:rsidRPr="0035463F">
        <w:rPr>
          <w:rFonts w:ascii="Book Antiqua" w:hAnsi="Book Antiqua"/>
          <w:color w:val="000000"/>
          <w:kern w:val="0"/>
          <w:sz w:val="24"/>
          <w:szCs w:val="24"/>
          <w:vertAlign w:val="superscript"/>
          <w:lang w:eastAsia="en-US"/>
        </w:rPr>
        <w:t>[94]</w:t>
      </w:r>
      <w:r w:rsidRPr="0035463F">
        <w:rPr>
          <w:rFonts w:ascii="Book Antiqua" w:hAnsi="Book Antiqua"/>
          <w:color w:val="000000"/>
          <w:sz w:val="24"/>
          <w:szCs w:val="24"/>
        </w:rPr>
        <w:t xml:space="preserve">.   </w:t>
      </w:r>
    </w:p>
    <w:p w:rsidR="00474150" w:rsidRPr="0035463F" w:rsidRDefault="00474150" w:rsidP="0035463F">
      <w:pPr>
        <w:widowControl/>
        <w:autoSpaceDE w:val="0"/>
        <w:autoSpaceDN w:val="0"/>
        <w:adjustRightInd w:val="0"/>
        <w:spacing w:line="360" w:lineRule="auto"/>
        <w:rPr>
          <w:rFonts w:ascii="Book Antiqua" w:hAnsi="Book Antiqua"/>
          <w:color w:val="000000"/>
          <w:sz w:val="24"/>
          <w:szCs w:val="24"/>
        </w:rPr>
      </w:pPr>
    </w:p>
    <w:p w:rsidR="00474150" w:rsidRPr="0035463F" w:rsidRDefault="00474150" w:rsidP="0035463F">
      <w:pPr>
        <w:widowControl/>
        <w:autoSpaceDE w:val="0"/>
        <w:autoSpaceDN w:val="0"/>
        <w:adjustRightInd w:val="0"/>
        <w:spacing w:line="360" w:lineRule="auto"/>
        <w:rPr>
          <w:rFonts w:ascii="Book Antiqua" w:hAnsi="Book Antiqua"/>
          <w:b/>
          <w:color w:val="000000"/>
          <w:sz w:val="24"/>
          <w:szCs w:val="24"/>
        </w:rPr>
      </w:pPr>
      <w:r w:rsidRPr="0035463F">
        <w:rPr>
          <w:rFonts w:ascii="Book Antiqua" w:hAnsi="Book Antiqua"/>
          <w:b/>
          <w:color w:val="000000"/>
          <w:sz w:val="24"/>
          <w:szCs w:val="24"/>
        </w:rPr>
        <w:t xml:space="preserve">MATURE HEPATOCYTES </w:t>
      </w:r>
    </w:p>
    <w:p w:rsidR="00474150" w:rsidRPr="0035463F" w:rsidRDefault="00474150" w:rsidP="0035463F">
      <w:pPr>
        <w:widowControl/>
        <w:autoSpaceDE w:val="0"/>
        <w:autoSpaceDN w:val="0"/>
        <w:adjustRightInd w:val="0"/>
        <w:spacing w:line="360" w:lineRule="auto"/>
        <w:rPr>
          <w:rFonts w:ascii="Book Antiqua" w:hAnsi="Book Antiqua"/>
          <w:color w:val="000000"/>
          <w:kern w:val="0"/>
          <w:sz w:val="24"/>
          <w:szCs w:val="24"/>
        </w:rPr>
      </w:pPr>
      <w:r w:rsidRPr="0035463F">
        <w:rPr>
          <w:rFonts w:ascii="Book Antiqua" w:hAnsi="Book Antiqua"/>
          <w:color w:val="000000"/>
          <w:kern w:val="0"/>
          <w:sz w:val="24"/>
          <w:szCs w:val="24"/>
          <w:lang w:eastAsia="en-US"/>
        </w:rPr>
        <w:t>Hepatocyte transplantation has been performed for more than 10 years in humans meeting with varied degrees of success</w:t>
      </w:r>
      <w:r w:rsidRPr="0035463F">
        <w:rPr>
          <w:rFonts w:ascii="Book Antiqua" w:hAnsi="Book Antiqua"/>
          <w:color w:val="000000"/>
          <w:kern w:val="0"/>
          <w:sz w:val="24"/>
          <w:szCs w:val="24"/>
          <w:vertAlign w:val="superscript"/>
          <w:lang w:eastAsia="en-US"/>
        </w:rPr>
        <w:t>[95]</w:t>
      </w:r>
      <w:r w:rsidRPr="0035463F">
        <w:rPr>
          <w:rFonts w:ascii="Book Antiqua" w:hAnsi="Book Antiqua" w:cs="Times-Roman"/>
          <w:color w:val="000000"/>
          <w:kern w:val="0"/>
          <w:sz w:val="24"/>
          <w:szCs w:val="24"/>
          <w:lang w:eastAsia="en-US"/>
        </w:rPr>
        <w:t xml:space="preserve">. </w:t>
      </w:r>
      <w:r w:rsidRPr="0035463F">
        <w:rPr>
          <w:rFonts w:ascii="Book Antiqua" w:hAnsi="Book Antiqua"/>
          <w:color w:val="000000"/>
          <w:kern w:val="0"/>
          <w:sz w:val="24"/>
          <w:szCs w:val="24"/>
          <w:lang w:eastAsia="en-US"/>
        </w:rPr>
        <w:t>Data published for almost 70 years have unequivocally shown that hepatocytes are the replicating cells responsible for liver regeneration and that progenitor cell activation leading to lineage generation is not observed during this process</w:t>
      </w:r>
      <w:r w:rsidRPr="0035463F">
        <w:rPr>
          <w:rFonts w:ascii="Book Antiqua" w:hAnsi="Book Antiqua"/>
          <w:color w:val="000000"/>
          <w:kern w:val="0"/>
          <w:sz w:val="24"/>
          <w:szCs w:val="24"/>
          <w:vertAlign w:val="superscript"/>
          <w:lang w:eastAsia="en-US"/>
        </w:rPr>
        <w:t>[3,19,96]</w:t>
      </w:r>
      <w:r w:rsidRPr="0035463F">
        <w:rPr>
          <w:rFonts w:ascii="Book Antiqua" w:hAnsi="Book Antiqua"/>
          <w:color w:val="000000"/>
          <w:kern w:val="0"/>
          <w:sz w:val="24"/>
          <w:szCs w:val="24"/>
          <w:lang w:eastAsia="en-US"/>
        </w:rPr>
        <w:t xml:space="preserve">. Although the other cell types of the liver are necessary to support hepatocyte replication and hepatic growth, it has now been </w:t>
      </w:r>
      <w:r w:rsidRPr="0035463F">
        <w:rPr>
          <w:rFonts w:ascii="Book Antiqua" w:hAnsi="Book Antiqua"/>
          <w:color w:val="000000"/>
          <w:kern w:val="0"/>
          <w:sz w:val="24"/>
          <w:szCs w:val="24"/>
          <w:lang w:eastAsia="en-US"/>
        </w:rPr>
        <w:lastRenderedPageBreak/>
        <w:t>established that the hepatocyte has a remarkable capacity for cell proliferation and is the most efficient cell for liver repopulation after injury</w:t>
      </w:r>
      <w:r w:rsidRPr="0035463F">
        <w:rPr>
          <w:rFonts w:ascii="Book Antiqua" w:hAnsi="Book Antiqua"/>
          <w:color w:val="000000"/>
          <w:kern w:val="0"/>
          <w:sz w:val="24"/>
          <w:szCs w:val="24"/>
          <w:vertAlign w:val="superscript"/>
          <w:lang w:eastAsia="en-US"/>
        </w:rPr>
        <w:t>[45,75]</w:t>
      </w:r>
      <w:r w:rsidRPr="0035463F">
        <w:rPr>
          <w:rFonts w:ascii="Book Antiqua" w:hAnsi="Book Antiqua"/>
          <w:color w:val="000000"/>
          <w:kern w:val="0"/>
          <w:sz w:val="24"/>
          <w:szCs w:val="24"/>
          <w:lang w:eastAsia="en-US"/>
        </w:rPr>
        <w:t>. So, transplantation of mature hepatocytes to injured liver seems to be helpful to support recovery process. However, transplanted hepatocytes have a low liver-engraftment rate and survival</w:t>
      </w:r>
      <w:r w:rsidRPr="0035463F">
        <w:rPr>
          <w:rFonts w:ascii="Book Antiqua" w:hAnsi="Book Antiqua"/>
          <w:color w:val="000000"/>
          <w:kern w:val="0"/>
          <w:sz w:val="24"/>
          <w:szCs w:val="24"/>
          <w:vertAlign w:val="superscript"/>
          <w:lang w:eastAsia="en-US"/>
        </w:rPr>
        <w:t>[97]</w:t>
      </w:r>
      <w:r w:rsidRPr="0035463F">
        <w:rPr>
          <w:rFonts w:ascii="Book Antiqua" w:hAnsi="Book Antiqua"/>
          <w:color w:val="000000"/>
          <w:kern w:val="0"/>
          <w:sz w:val="24"/>
          <w:szCs w:val="24"/>
          <w:lang w:eastAsia="en-US"/>
        </w:rPr>
        <w:t xml:space="preserve"> and hepatocytes are only available from cadaveric donor livers, which mean that the cells largely lack transplantation quality and quantity. Moreover, cryopreservation of mature hepatocytes generally before use leads to an additional substantial loss of viability and function. Hence, for these reasons, research is aiming to obtain transplantable cells from embryonic and adult stem cells, or liver progenitor cells that can be expanded in vitro. One attractive alternative source of transplantable hepatocytes is cells derived from an immortalized hepatocyte cell line that provides an unlimited supply of transplantable cells</w:t>
      </w:r>
      <w:r w:rsidRPr="0035463F">
        <w:rPr>
          <w:rFonts w:ascii="Book Antiqua" w:hAnsi="Book Antiqua"/>
          <w:color w:val="000000"/>
          <w:kern w:val="0"/>
          <w:sz w:val="24"/>
          <w:szCs w:val="24"/>
          <w:vertAlign w:val="superscript"/>
          <w:lang w:eastAsia="en-US"/>
        </w:rPr>
        <w:t>[98]</w:t>
      </w:r>
      <w:r w:rsidRPr="0035463F">
        <w:rPr>
          <w:rFonts w:ascii="Book Antiqua" w:hAnsi="Book Antiqua"/>
          <w:color w:val="000000"/>
          <w:kern w:val="0"/>
          <w:sz w:val="24"/>
          <w:szCs w:val="24"/>
          <w:lang w:eastAsia="en-US"/>
        </w:rPr>
        <w:t>. Immortalized hepatocytes could then grow in tissue culture and subsequently function as differentiated, nontransformed hepatocytes following transplantation</w:t>
      </w:r>
      <w:r w:rsidRPr="0035463F">
        <w:rPr>
          <w:rFonts w:ascii="Book Antiqua" w:hAnsi="Book Antiqua"/>
          <w:color w:val="000000"/>
          <w:kern w:val="0"/>
          <w:sz w:val="24"/>
          <w:szCs w:val="24"/>
          <w:vertAlign w:val="superscript"/>
          <w:lang w:eastAsia="en-US"/>
        </w:rPr>
        <w:t>[98,99]</w:t>
      </w:r>
      <w:r w:rsidRPr="0035463F">
        <w:rPr>
          <w:rFonts w:ascii="Book Antiqua" w:hAnsi="Book Antiqua"/>
          <w:color w:val="000000"/>
          <w:kern w:val="0"/>
          <w:sz w:val="24"/>
          <w:szCs w:val="24"/>
          <w:lang w:eastAsia="en-US"/>
        </w:rPr>
        <w:t>.</w:t>
      </w:r>
    </w:p>
    <w:p w:rsidR="00474150" w:rsidRPr="0035463F" w:rsidRDefault="00474150" w:rsidP="0035463F">
      <w:pPr>
        <w:widowControl/>
        <w:autoSpaceDE w:val="0"/>
        <w:autoSpaceDN w:val="0"/>
        <w:adjustRightInd w:val="0"/>
        <w:spacing w:line="360" w:lineRule="auto"/>
        <w:rPr>
          <w:rFonts w:ascii="Book Antiqua" w:hAnsi="Book Antiqua"/>
          <w:color w:val="000000"/>
          <w:kern w:val="0"/>
          <w:sz w:val="24"/>
          <w:szCs w:val="24"/>
        </w:rPr>
      </w:pPr>
    </w:p>
    <w:p w:rsidR="00474150" w:rsidRPr="0035463F" w:rsidRDefault="00474150" w:rsidP="0035463F">
      <w:pPr>
        <w:widowControl/>
        <w:autoSpaceDE w:val="0"/>
        <w:autoSpaceDN w:val="0"/>
        <w:adjustRightInd w:val="0"/>
        <w:spacing w:line="360" w:lineRule="auto"/>
        <w:rPr>
          <w:rFonts w:ascii="Book Antiqua" w:hAnsi="Book Antiqua"/>
          <w:i/>
          <w:color w:val="000000"/>
          <w:sz w:val="24"/>
          <w:szCs w:val="24"/>
        </w:rPr>
      </w:pPr>
      <w:r w:rsidRPr="0035463F">
        <w:rPr>
          <w:rFonts w:ascii="Book Antiqua" w:hAnsi="Book Antiqua"/>
          <w:b/>
          <w:i/>
          <w:color w:val="000000"/>
          <w:sz w:val="24"/>
          <w:szCs w:val="24"/>
        </w:rPr>
        <w:t>Experimental results</w:t>
      </w:r>
      <w:r w:rsidRPr="0035463F">
        <w:rPr>
          <w:rFonts w:ascii="Book Antiqua" w:hAnsi="Book Antiqua"/>
          <w:i/>
          <w:color w:val="000000"/>
          <w:sz w:val="24"/>
          <w:szCs w:val="24"/>
        </w:rPr>
        <w:t xml:space="preserve"> </w:t>
      </w:r>
    </w:p>
    <w:p w:rsidR="00474150" w:rsidRPr="0035463F" w:rsidRDefault="00474150" w:rsidP="0035463F">
      <w:pPr>
        <w:widowControl/>
        <w:autoSpaceDE w:val="0"/>
        <w:autoSpaceDN w:val="0"/>
        <w:adjustRightInd w:val="0"/>
        <w:spacing w:line="360" w:lineRule="auto"/>
        <w:rPr>
          <w:rFonts w:ascii="Book Antiqua" w:hAnsi="Book Antiqua"/>
          <w:color w:val="000000"/>
          <w:kern w:val="0"/>
          <w:sz w:val="24"/>
          <w:szCs w:val="24"/>
          <w:lang w:eastAsia="en-US"/>
        </w:rPr>
      </w:pPr>
      <w:r w:rsidRPr="0035463F">
        <w:rPr>
          <w:rFonts w:ascii="Book Antiqua" w:hAnsi="Book Antiqua"/>
          <w:color w:val="000000"/>
          <w:kern w:val="0"/>
          <w:sz w:val="24"/>
          <w:szCs w:val="24"/>
          <w:lang w:eastAsia="en-US"/>
        </w:rPr>
        <w:t xml:space="preserve">Rhim </w:t>
      </w:r>
      <w:r w:rsidRPr="0035463F">
        <w:rPr>
          <w:rFonts w:ascii="Book Antiqua" w:hAnsi="Book Antiqua"/>
          <w:i/>
          <w:color w:val="000000"/>
          <w:kern w:val="0"/>
          <w:sz w:val="24"/>
          <w:szCs w:val="24"/>
          <w:lang w:eastAsia="en-US"/>
        </w:rPr>
        <w:t>et al</w:t>
      </w:r>
      <w:r w:rsidRPr="0035463F">
        <w:rPr>
          <w:rFonts w:ascii="Book Antiqua" w:hAnsi="Book Antiqua"/>
          <w:color w:val="000000"/>
          <w:kern w:val="0"/>
          <w:sz w:val="24"/>
          <w:szCs w:val="24"/>
          <w:vertAlign w:val="superscript"/>
          <w:lang w:eastAsia="en-US"/>
        </w:rPr>
        <w:t>100,101]</w:t>
      </w:r>
      <w:r w:rsidRPr="0035463F">
        <w:rPr>
          <w:rFonts w:ascii="Book Antiqua" w:hAnsi="Book Antiqua"/>
          <w:color w:val="000000"/>
          <w:kern w:val="0"/>
          <w:sz w:val="24"/>
          <w:szCs w:val="24"/>
          <w:lang w:eastAsia="en-US"/>
        </w:rPr>
        <w:t xml:space="preserve"> showed that a small number of transplanted hepatocytes could repopulate the liver of newborn urokinase-type plasminogen activator (uPA) transgenic mice. Transplantation of rat liver cells into these mice resulted in the complete reconstitution of mouse liver with rat hepatocytes. </w:t>
      </w:r>
      <w:r w:rsidRPr="0035463F">
        <w:rPr>
          <w:rFonts w:ascii="Book Antiqua" w:hAnsi="Book Antiqua"/>
          <w:color w:val="000000"/>
          <w:sz w:val="24"/>
          <w:szCs w:val="24"/>
        </w:rPr>
        <w:t xml:space="preserve">The transplanted </w:t>
      </w:r>
      <w:r w:rsidRPr="0035463F">
        <w:rPr>
          <w:rStyle w:val="highlight"/>
          <w:rFonts w:ascii="Book Antiqua" w:hAnsi="Book Antiqua"/>
          <w:color w:val="000000"/>
          <w:sz w:val="24"/>
          <w:szCs w:val="24"/>
        </w:rPr>
        <w:t>liver</w:t>
      </w:r>
      <w:r w:rsidRPr="0035463F">
        <w:rPr>
          <w:rFonts w:ascii="Book Antiqua" w:hAnsi="Book Antiqua"/>
          <w:color w:val="000000"/>
          <w:sz w:val="24"/>
          <w:szCs w:val="24"/>
        </w:rPr>
        <w:t xml:space="preserve"> </w:t>
      </w:r>
      <w:r w:rsidRPr="0035463F">
        <w:rPr>
          <w:rStyle w:val="highlight"/>
          <w:rFonts w:ascii="Book Antiqua" w:hAnsi="Book Antiqua"/>
          <w:color w:val="000000"/>
          <w:sz w:val="24"/>
          <w:szCs w:val="24"/>
        </w:rPr>
        <w:t>cell</w:t>
      </w:r>
      <w:r w:rsidRPr="0035463F">
        <w:rPr>
          <w:rFonts w:ascii="Book Antiqua" w:hAnsi="Book Antiqua"/>
          <w:color w:val="000000"/>
          <w:sz w:val="24"/>
          <w:szCs w:val="24"/>
        </w:rPr>
        <w:t xml:space="preserve"> populations replaced up to 80 percent of the </w:t>
      </w:r>
      <w:r w:rsidRPr="0035463F">
        <w:rPr>
          <w:rStyle w:val="highlight"/>
          <w:rFonts w:ascii="Book Antiqua" w:hAnsi="Book Antiqua"/>
          <w:color w:val="000000"/>
          <w:sz w:val="24"/>
          <w:szCs w:val="24"/>
        </w:rPr>
        <w:t>diseased</w:t>
      </w:r>
      <w:r w:rsidRPr="0035463F">
        <w:rPr>
          <w:rFonts w:ascii="Book Antiqua" w:hAnsi="Book Antiqua"/>
          <w:color w:val="000000"/>
          <w:sz w:val="24"/>
          <w:szCs w:val="24"/>
        </w:rPr>
        <w:t xml:space="preserve"> recipient </w:t>
      </w:r>
      <w:r w:rsidRPr="0035463F">
        <w:rPr>
          <w:rStyle w:val="highlight"/>
          <w:rFonts w:ascii="Book Antiqua" w:hAnsi="Book Antiqua"/>
          <w:color w:val="000000"/>
          <w:sz w:val="24"/>
          <w:szCs w:val="24"/>
        </w:rPr>
        <w:t xml:space="preserve">liver. </w:t>
      </w:r>
      <w:r w:rsidRPr="0035463F">
        <w:rPr>
          <w:rFonts w:ascii="Book Antiqua" w:hAnsi="Book Antiqua"/>
          <w:color w:val="000000"/>
          <w:kern w:val="0"/>
          <w:sz w:val="24"/>
          <w:szCs w:val="24"/>
          <w:lang w:eastAsia="en-US"/>
        </w:rPr>
        <w:t xml:space="preserve">Overturf </w:t>
      </w:r>
      <w:r w:rsidRPr="0035463F">
        <w:rPr>
          <w:rFonts w:ascii="Book Antiqua" w:hAnsi="Book Antiqua"/>
          <w:i/>
          <w:color w:val="000000"/>
          <w:kern w:val="0"/>
          <w:sz w:val="24"/>
          <w:szCs w:val="24"/>
          <w:lang w:eastAsia="en-US"/>
        </w:rPr>
        <w:t>et al</w:t>
      </w:r>
      <w:r w:rsidRPr="0035463F">
        <w:rPr>
          <w:rFonts w:ascii="Book Antiqua" w:hAnsi="Book Antiqua"/>
          <w:color w:val="000000"/>
          <w:kern w:val="0"/>
          <w:sz w:val="24"/>
          <w:szCs w:val="24"/>
          <w:vertAlign w:val="superscript"/>
          <w:lang w:eastAsia="en-US"/>
        </w:rPr>
        <w:t>[102]</w:t>
      </w:r>
      <w:r w:rsidRPr="0035463F">
        <w:rPr>
          <w:rFonts w:ascii="Book Antiqua" w:hAnsi="Book Antiqua"/>
          <w:color w:val="000000"/>
          <w:kern w:val="0"/>
          <w:sz w:val="24"/>
          <w:szCs w:val="24"/>
          <w:lang w:eastAsia="en-US"/>
        </w:rPr>
        <w:t xml:space="preserve"> found evidence that </w:t>
      </w:r>
      <w:r w:rsidRPr="0035463F">
        <w:rPr>
          <w:rFonts w:ascii="Book Antiqua" w:hAnsi="Book Antiqua"/>
          <w:color w:val="000000"/>
          <w:sz w:val="24"/>
          <w:szCs w:val="24"/>
        </w:rPr>
        <w:t xml:space="preserve">short-term therapeutic </w:t>
      </w:r>
      <w:r w:rsidRPr="0035463F">
        <w:rPr>
          <w:rStyle w:val="highlight"/>
          <w:rFonts w:ascii="Book Antiqua" w:hAnsi="Book Antiqua"/>
          <w:color w:val="000000"/>
          <w:sz w:val="24"/>
          <w:szCs w:val="24"/>
        </w:rPr>
        <w:t>liver</w:t>
      </w:r>
      <w:r w:rsidRPr="0035463F">
        <w:rPr>
          <w:rFonts w:ascii="Book Antiqua" w:hAnsi="Book Antiqua"/>
          <w:color w:val="000000"/>
          <w:sz w:val="24"/>
          <w:szCs w:val="24"/>
        </w:rPr>
        <w:t xml:space="preserve"> repopulation does not require progenitor or stem cells.</w:t>
      </w:r>
      <w:r w:rsidRPr="0035463F">
        <w:rPr>
          <w:rFonts w:ascii="Book Antiqua" w:hAnsi="Book Antiqua"/>
          <w:color w:val="000000"/>
          <w:kern w:val="0"/>
          <w:sz w:val="24"/>
          <w:szCs w:val="24"/>
          <w:lang w:eastAsia="en-US"/>
        </w:rPr>
        <w:t xml:space="preserve"> The majority of the transplanted cells apparently participated in the repopulation process and intermediate-size hepatocytes appeared to have a better replicative capacity than small hepatocytes. Recently, transplanted hepatocytes were shown to engraft in the liver of animals with acute liver failure (ALF)</w:t>
      </w:r>
      <w:r w:rsidRPr="0035463F">
        <w:rPr>
          <w:rFonts w:ascii="Book Antiqua" w:hAnsi="Book Antiqua"/>
          <w:color w:val="000000"/>
          <w:kern w:val="0"/>
          <w:sz w:val="24"/>
          <w:szCs w:val="24"/>
          <w:vertAlign w:val="superscript"/>
          <w:lang w:eastAsia="en-US"/>
        </w:rPr>
        <w:t>[103]</w:t>
      </w:r>
      <w:r w:rsidRPr="0035463F">
        <w:rPr>
          <w:rFonts w:ascii="Book Antiqua" w:hAnsi="Book Antiqua"/>
          <w:color w:val="000000"/>
          <w:kern w:val="0"/>
          <w:sz w:val="24"/>
          <w:szCs w:val="24"/>
          <w:lang w:eastAsia="en-US"/>
        </w:rPr>
        <w:t>. However, only 20%–30% of the transplanted hepatocytes have shown to survive and engraft in the liver of rats</w:t>
      </w:r>
      <w:r w:rsidRPr="0035463F">
        <w:rPr>
          <w:rFonts w:ascii="Book Antiqua" w:hAnsi="Book Antiqua"/>
          <w:color w:val="000000"/>
          <w:kern w:val="0"/>
          <w:sz w:val="24"/>
          <w:szCs w:val="24"/>
          <w:vertAlign w:val="superscript"/>
          <w:lang w:eastAsia="en-US"/>
        </w:rPr>
        <w:t>[104]</w:t>
      </w:r>
      <w:r w:rsidRPr="0035463F">
        <w:rPr>
          <w:rFonts w:ascii="Book Antiqua" w:hAnsi="Book Antiqua"/>
          <w:color w:val="000000"/>
          <w:kern w:val="0"/>
          <w:sz w:val="24"/>
          <w:szCs w:val="24"/>
          <w:lang w:eastAsia="en-US"/>
        </w:rPr>
        <w:t>. In fact, several studies using rat models of primary hepatocyte transplantation revealed that transplantation leads to efficacious donor chimerism</w:t>
      </w:r>
      <w:r w:rsidRPr="0035463F">
        <w:rPr>
          <w:rFonts w:ascii="Book Antiqua" w:hAnsi="Book Antiqua"/>
          <w:color w:val="000000"/>
          <w:kern w:val="0"/>
          <w:sz w:val="24"/>
          <w:szCs w:val="24"/>
          <w:vertAlign w:val="superscript"/>
          <w:lang w:eastAsia="en-US"/>
        </w:rPr>
        <w:t>[105-107]</w:t>
      </w:r>
      <w:r w:rsidRPr="0035463F">
        <w:rPr>
          <w:rFonts w:ascii="Book Antiqua" w:hAnsi="Book Antiqua"/>
          <w:color w:val="000000"/>
          <w:kern w:val="0"/>
          <w:sz w:val="24"/>
          <w:szCs w:val="24"/>
          <w:lang w:eastAsia="en-US"/>
        </w:rPr>
        <w:t xml:space="preserve">. </w:t>
      </w:r>
      <w:r w:rsidRPr="0035463F">
        <w:rPr>
          <w:rFonts w:ascii="Book Antiqua" w:hAnsi="Book Antiqua"/>
          <w:color w:val="000000"/>
          <w:sz w:val="24"/>
          <w:szCs w:val="24"/>
        </w:rPr>
        <w:t xml:space="preserve">When </w:t>
      </w:r>
      <w:r w:rsidRPr="0035463F">
        <w:rPr>
          <w:rStyle w:val="highlight"/>
          <w:rFonts w:ascii="Book Antiqua" w:hAnsi="Book Antiqua"/>
          <w:color w:val="000000"/>
          <w:sz w:val="24"/>
          <w:szCs w:val="24"/>
        </w:rPr>
        <w:t>hepatocytes</w:t>
      </w:r>
      <w:r w:rsidRPr="0035463F">
        <w:rPr>
          <w:rFonts w:ascii="Book Antiqua" w:hAnsi="Book Antiqua"/>
          <w:color w:val="000000"/>
          <w:sz w:val="24"/>
          <w:szCs w:val="24"/>
        </w:rPr>
        <w:t xml:space="preserve"> were </w:t>
      </w:r>
      <w:r w:rsidRPr="0035463F">
        <w:rPr>
          <w:rStyle w:val="highlight"/>
          <w:rFonts w:ascii="Book Antiqua" w:hAnsi="Book Antiqua"/>
          <w:color w:val="000000"/>
          <w:sz w:val="24"/>
          <w:szCs w:val="24"/>
        </w:rPr>
        <w:t>transplanted</w:t>
      </w:r>
      <w:r w:rsidRPr="0035463F">
        <w:rPr>
          <w:rFonts w:ascii="Book Antiqua" w:hAnsi="Book Antiqua"/>
          <w:color w:val="000000"/>
          <w:sz w:val="24"/>
          <w:szCs w:val="24"/>
        </w:rPr>
        <w:t xml:space="preserve"> via the spleen, cells were distributed immediately in periportal areas, fibrous septa, and regenerative </w:t>
      </w:r>
      <w:r w:rsidRPr="0035463F">
        <w:rPr>
          <w:rFonts w:ascii="Book Antiqua" w:hAnsi="Book Antiqua"/>
          <w:color w:val="000000"/>
          <w:sz w:val="24"/>
          <w:szCs w:val="24"/>
        </w:rPr>
        <w:lastRenderedPageBreak/>
        <w:t xml:space="preserve">nodules of the cirrhotic </w:t>
      </w:r>
      <w:r w:rsidRPr="0035463F">
        <w:rPr>
          <w:rStyle w:val="highlight"/>
          <w:rFonts w:ascii="Book Antiqua" w:hAnsi="Book Antiqua"/>
          <w:color w:val="000000"/>
          <w:sz w:val="24"/>
          <w:szCs w:val="24"/>
        </w:rPr>
        <w:t>liver</w:t>
      </w:r>
      <w:r w:rsidRPr="0035463F">
        <w:rPr>
          <w:rFonts w:ascii="Book Antiqua" w:hAnsi="Book Antiqua"/>
          <w:color w:val="000000"/>
          <w:kern w:val="0"/>
          <w:sz w:val="24"/>
          <w:szCs w:val="24"/>
          <w:vertAlign w:val="superscript"/>
          <w:lang w:eastAsia="en-US"/>
        </w:rPr>
        <w:t>[107]</w:t>
      </w:r>
      <w:r w:rsidRPr="0035463F">
        <w:rPr>
          <w:rStyle w:val="highlight"/>
          <w:rFonts w:ascii="Book Antiqua" w:hAnsi="Book Antiqua"/>
          <w:color w:val="000000"/>
          <w:sz w:val="24"/>
          <w:szCs w:val="24"/>
        </w:rPr>
        <w:t>.</w:t>
      </w:r>
      <w:r w:rsidRPr="0035463F">
        <w:rPr>
          <w:rFonts w:ascii="Book Antiqua" w:hAnsi="Book Antiqua"/>
          <w:color w:val="000000"/>
          <w:kern w:val="0"/>
          <w:sz w:val="24"/>
          <w:szCs w:val="24"/>
          <w:lang w:eastAsia="en-US"/>
        </w:rPr>
        <w:t xml:space="preserve"> However, transplanted cell proliferation in the liver was limited and animals did not show any differences in mortality over a 12-mo period. On the contrary, Kobayashi </w:t>
      </w:r>
      <w:r w:rsidRPr="0035463F">
        <w:rPr>
          <w:rFonts w:ascii="Book Antiqua" w:hAnsi="Book Antiqua"/>
          <w:i/>
          <w:color w:val="000000"/>
          <w:kern w:val="0"/>
          <w:sz w:val="24"/>
          <w:szCs w:val="24"/>
          <w:lang w:eastAsia="en-US"/>
        </w:rPr>
        <w:t>et al</w:t>
      </w:r>
      <w:r w:rsidRPr="0035463F">
        <w:rPr>
          <w:rFonts w:ascii="Book Antiqua" w:hAnsi="Book Antiqua"/>
          <w:color w:val="000000"/>
          <w:kern w:val="0"/>
          <w:sz w:val="24"/>
          <w:szCs w:val="24"/>
          <w:vertAlign w:val="superscript"/>
          <w:lang w:eastAsia="en-US"/>
        </w:rPr>
        <w:t>[108]</w:t>
      </w:r>
      <w:r w:rsidRPr="0035463F">
        <w:rPr>
          <w:rFonts w:ascii="Book Antiqua" w:hAnsi="Book Antiqua"/>
          <w:color w:val="000000"/>
          <w:kern w:val="0"/>
          <w:sz w:val="24"/>
          <w:szCs w:val="24"/>
          <w:lang w:eastAsia="en-US"/>
        </w:rPr>
        <w:t xml:space="preserve"> found that intrasplenic cell transplantation in extremely sick cirrhotic rats was associated with improvement in liver tests, coagulation abnormality, and outcomes. Additionally, cell transplantation has been shown to prevent the development of intracranial hypertension in pigs following acute ischemic liver failure</w:t>
      </w:r>
      <w:r w:rsidRPr="0035463F">
        <w:rPr>
          <w:rFonts w:ascii="Book Antiqua" w:hAnsi="Book Antiqua"/>
          <w:color w:val="000000"/>
          <w:kern w:val="0"/>
          <w:sz w:val="24"/>
          <w:szCs w:val="24"/>
          <w:vertAlign w:val="superscript"/>
          <w:lang w:eastAsia="en-US"/>
        </w:rPr>
        <w:t>[109]</w:t>
      </w:r>
      <w:r w:rsidRPr="0035463F">
        <w:rPr>
          <w:rFonts w:ascii="Book Antiqua" w:hAnsi="Book Antiqua"/>
          <w:color w:val="000000"/>
          <w:kern w:val="0"/>
          <w:sz w:val="24"/>
          <w:szCs w:val="24"/>
          <w:lang w:eastAsia="en-US"/>
        </w:rPr>
        <w:t xml:space="preserve">. </w:t>
      </w:r>
    </w:p>
    <w:p w:rsidR="00474150" w:rsidRPr="0035463F" w:rsidRDefault="00474150" w:rsidP="0035463F">
      <w:pPr>
        <w:widowControl/>
        <w:autoSpaceDE w:val="0"/>
        <w:autoSpaceDN w:val="0"/>
        <w:adjustRightInd w:val="0"/>
        <w:spacing w:line="360" w:lineRule="auto"/>
        <w:ind w:firstLineChars="200" w:firstLine="480"/>
        <w:rPr>
          <w:rFonts w:ascii="Book Antiqua" w:hAnsi="Book Antiqua"/>
          <w:color w:val="000000"/>
          <w:kern w:val="0"/>
          <w:sz w:val="24"/>
          <w:szCs w:val="24"/>
        </w:rPr>
      </w:pPr>
      <w:r w:rsidRPr="0035463F">
        <w:rPr>
          <w:rFonts w:ascii="Book Antiqua" w:hAnsi="Book Antiqua"/>
          <w:color w:val="000000"/>
          <w:kern w:val="0"/>
          <w:sz w:val="24"/>
          <w:szCs w:val="24"/>
          <w:lang w:eastAsia="en-US"/>
        </w:rPr>
        <w:t>Immortalized hepatocytes have also been shown to improve the survival rate in an ALF model</w:t>
      </w:r>
      <w:r w:rsidRPr="0035463F">
        <w:rPr>
          <w:rFonts w:ascii="Book Antiqua" w:hAnsi="Book Antiqua"/>
          <w:color w:val="000000"/>
          <w:kern w:val="0"/>
          <w:sz w:val="24"/>
          <w:szCs w:val="24"/>
          <w:vertAlign w:val="superscript"/>
          <w:lang w:eastAsia="en-US"/>
        </w:rPr>
        <w:t>[110]</w:t>
      </w:r>
      <w:r w:rsidRPr="0035463F">
        <w:rPr>
          <w:rFonts w:ascii="Book Antiqua" w:hAnsi="Book Antiqua"/>
          <w:color w:val="000000"/>
          <w:kern w:val="0"/>
          <w:sz w:val="24"/>
          <w:szCs w:val="24"/>
          <w:lang w:eastAsia="en-US"/>
        </w:rPr>
        <w:t>. I</w:t>
      </w:r>
      <w:r w:rsidRPr="0035463F">
        <w:rPr>
          <w:rFonts w:ascii="Book Antiqua" w:hAnsi="Book Antiqua"/>
          <w:color w:val="000000"/>
          <w:sz w:val="24"/>
          <w:szCs w:val="24"/>
        </w:rPr>
        <w:t xml:space="preserve">mmortalized hepatocytes that can function as well as primary hepatocytes following transplantation were found to be effective in the treatment of liver failure in rats with end-stage cirrhosis with </w:t>
      </w:r>
      <w:r w:rsidRPr="0035463F">
        <w:rPr>
          <w:rFonts w:ascii="Book Antiqua" w:hAnsi="Book Antiqua"/>
          <w:color w:val="000000"/>
          <w:kern w:val="0"/>
          <w:sz w:val="24"/>
          <w:szCs w:val="24"/>
          <w:lang w:eastAsia="en-US"/>
        </w:rPr>
        <w:t>hepatic encephalopathy</w:t>
      </w:r>
      <w:r w:rsidRPr="0035463F">
        <w:rPr>
          <w:rFonts w:ascii="Book Antiqua" w:hAnsi="Book Antiqua"/>
          <w:color w:val="000000"/>
          <w:kern w:val="0"/>
          <w:sz w:val="24"/>
          <w:szCs w:val="24"/>
          <w:vertAlign w:val="superscript"/>
          <w:lang w:eastAsia="en-US"/>
        </w:rPr>
        <w:t>[98,111]</w:t>
      </w:r>
      <w:r w:rsidRPr="0035463F">
        <w:rPr>
          <w:rFonts w:ascii="Book Antiqua" w:hAnsi="Book Antiqua"/>
          <w:color w:val="000000"/>
          <w:sz w:val="24"/>
          <w:szCs w:val="24"/>
        </w:rPr>
        <w:t>. The immortalized hepatocytes may achieve a menaingful liver population by using clonal cell line; however, the</w:t>
      </w:r>
      <w:r w:rsidRPr="0035463F">
        <w:rPr>
          <w:rFonts w:ascii="Book Antiqua" w:hAnsi="Book Antiqua"/>
          <w:color w:val="000000"/>
          <w:kern w:val="0"/>
          <w:sz w:val="24"/>
          <w:szCs w:val="24"/>
          <w:lang w:eastAsia="en-US"/>
        </w:rPr>
        <w:t xml:space="preserve"> malignant potential of these immortalized cell lines needs to be fully investigated before they could be applied in the clinic. </w:t>
      </w:r>
    </w:p>
    <w:p w:rsidR="00474150" w:rsidRPr="0035463F" w:rsidRDefault="00474150" w:rsidP="0035463F">
      <w:pPr>
        <w:widowControl/>
        <w:autoSpaceDE w:val="0"/>
        <w:autoSpaceDN w:val="0"/>
        <w:adjustRightInd w:val="0"/>
        <w:spacing w:line="360" w:lineRule="auto"/>
        <w:rPr>
          <w:rFonts w:ascii="Book Antiqua" w:hAnsi="Book Antiqua"/>
          <w:color w:val="000000"/>
          <w:kern w:val="0"/>
          <w:sz w:val="24"/>
          <w:szCs w:val="24"/>
        </w:rPr>
      </w:pPr>
    </w:p>
    <w:p w:rsidR="00474150" w:rsidRPr="0035463F" w:rsidRDefault="00474150" w:rsidP="0035463F">
      <w:pPr>
        <w:widowControl/>
        <w:autoSpaceDE w:val="0"/>
        <w:autoSpaceDN w:val="0"/>
        <w:adjustRightInd w:val="0"/>
        <w:spacing w:line="360" w:lineRule="auto"/>
        <w:rPr>
          <w:rFonts w:ascii="Book Antiqua" w:hAnsi="Book Antiqua"/>
          <w:b/>
          <w:i/>
          <w:color w:val="000000"/>
          <w:sz w:val="24"/>
          <w:szCs w:val="24"/>
        </w:rPr>
      </w:pPr>
      <w:r w:rsidRPr="0035463F">
        <w:rPr>
          <w:rFonts w:ascii="Book Antiqua" w:hAnsi="Book Antiqua"/>
          <w:b/>
          <w:i/>
          <w:color w:val="000000"/>
          <w:sz w:val="24"/>
          <w:szCs w:val="24"/>
        </w:rPr>
        <w:t xml:space="preserve">Clinical results </w:t>
      </w:r>
    </w:p>
    <w:p w:rsidR="00474150" w:rsidRPr="0035463F" w:rsidRDefault="00474150" w:rsidP="0035463F">
      <w:pPr>
        <w:widowControl/>
        <w:autoSpaceDE w:val="0"/>
        <w:autoSpaceDN w:val="0"/>
        <w:adjustRightInd w:val="0"/>
        <w:spacing w:line="360" w:lineRule="auto"/>
        <w:rPr>
          <w:rFonts w:ascii="Book Antiqua" w:hAnsi="Book Antiqua"/>
          <w:color w:val="000000"/>
          <w:kern w:val="0"/>
          <w:sz w:val="24"/>
          <w:szCs w:val="24"/>
          <w:lang w:eastAsia="en-US"/>
        </w:rPr>
      </w:pPr>
      <w:r w:rsidRPr="0035463F">
        <w:rPr>
          <w:rFonts w:ascii="Book Antiqua" w:hAnsi="Book Antiqua"/>
          <w:color w:val="000000"/>
          <w:kern w:val="0"/>
          <w:sz w:val="24"/>
          <w:szCs w:val="24"/>
          <w:lang w:eastAsia="en-US"/>
        </w:rPr>
        <w:t>In an early study, 10 Japanese patients with cirrhosis were transplanted into various sites, including spleen, with hepatocytes (1-60×10</w:t>
      </w:r>
      <w:r w:rsidRPr="0035463F">
        <w:rPr>
          <w:rFonts w:ascii="Book Antiqua" w:hAnsi="Book Antiqua"/>
          <w:color w:val="000000"/>
          <w:kern w:val="0"/>
          <w:sz w:val="24"/>
          <w:szCs w:val="24"/>
          <w:vertAlign w:val="superscript"/>
          <w:lang w:eastAsia="en-US"/>
        </w:rPr>
        <w:t>7</w:t>
      </w:r>
      <w:r w:rsidRPr="0035463F">
        <w:rPr>
          <w:rFonts w:ascii="Book Antiqua" w:hAnsi="Book Antiqua"/>
          <w:color w:val="000000"/>
          <w:kern w:val="0"/>
          <w:sz w:val="24"/>
          <w:szCs w:val="24"/>
          <w:lang w:eastAsia="en-US"/>
        </w:rPr>
        <w:t>) isolated from a piece of their own liver</w:t>
      </w:r>
      <w:r w:rsidRPr="0035463F">
        <w:rPr>
          <w:rFonts w:ascii="Book Antiqua" w:hAnsi="Book Antiqua"/>
          <w:color w:val="000000"/>
          <w:kern w:val="0"/>
          <w:sz w:val="24"/>
          <w:szCs w:val="24"/>
          <w:vertAlign w:val="superscript"/>
          <w:lang w:eastAsia="en-US"/>
        </w:rPr>
        <w:t>[112]</w:t>
      </w:r>
      <w:r w:rsidRPr="0035463F">
        <w:rPr>
          <w:rFonts w:ascii="Book Antiqua" w:hAnsi="Book Antiqua"/>
          <w:color w:val="000000"/>
          <w:kern w:val="0"/>
          <w:sz w:val="24"/>
          <w:szCs w:val="24"/>
          <w:lang w:eastAsia="en-US"/>
        </w:rPr>
        <w:t>. In one of these patients, transplanted hepatocytes were detected in the spleen 11 mo following transplantation. One of these patients recovered. In another trial, five patients with hepatic encephalopathy and multipl organ failure have been transplanted with allogeneic hepatocytes (2.8-2.9×10</w:t>
      </w:r>
      <w:r w:rsidRPr="0035463F">
        <w:rPr>
          <w:rFonts w:ascii="Book Antiqua" w:hAnsi="Book Antiqua"/>
          <w:color w:val="000000"/>
          <w:kern w:val="0"/>
          <w:sz w:val="24"/>
          <w:szCs w:val="24"/>
          <w:vertAlign w:val="superscript"/>
          <w:lang w:eastAsia="en-US"/>
        </w:rPr>
        <w:t>7</w:t>
      </w:r>
      <w:r w:rsidRPr="0035463F">
        <w:rPr>
          <w:rFonts w:ascii="Book Antiqua" w:hAnsi="Book Antiqua"/>
          <w:color w:val="000000"/>
          <w:kern w:val="0"/>
          <w:sz w:val="24"/>
          <w:szCs w:val="24"/>
          <w:lang w:eastAsia="en-US"/>
        </w:rPr>
        <w:t>) through the splenic artery</w:t>
      </w:r>
      <w:r w:rsidRPr="0035463F">
        <w:rPr>
          <w:rFonts w:ascii="Book Antiqua" w:hAnsi="Book Antiqua"/>
          <w:color w:val="000000"/>
          <w:kern w:val="0"/>
          <w:sz w:val="24"/>
          <w:szCs w:val="24"/>
          <w:vertAlign w:val="superscript"/>
          <w:lang w:eastAsia="en-US"/>
        </w:rPr>
        <w:t>[113]</w:t>
      </w:r>
      <w:r w:rsidRPr="0035463F">
        <w:rPr>
          <w:rFonts w:ascii="Book Antiqua" w:hAnsi="Book Antiqua"/>
          <w:color w:val="000000"/>
          <w:kern w:val="0"/>
          <w:sz w:val="24"/>
          <w:szCs w:val="24"/>
          <w:lang w:eastAsia="en-US"/>
        </w:rPr>
        <w:t xml:space="preserve">. </w:t>
      </w:r>
      <w:r w:rsidRPr="0035463F">
        <w:rPr>
          <w:rFonts w:ascii="Book Antiqua" w:hAnsi="Book Antiqua"/>
          <w:color w:val="000000"/>
          <w:sz w:val="24"/>
          <w:szCs w:val="24"/>
        </w:rPr>
        <w:t xml:space="preserve">Biochemical evidence of </w:t>
      </w:r>
      <w:r w:rsidRPr="0035463F">
        <w:rPr>
          <w:rStyle w:val="highlight"/>
          <w:rFonts w:ascii="Book Antiqua" w:hAnsi="Book Antiqua"/>
          <w:color w:val="000000"/>
          <w:sz w:val="24"/>
          <w:szCs w:val="24"/>
        </w:rPr>
        <w:t>liver</w:t>
      </w:r>
      <w:r w:rsidRPr="0035463F">
        <w:rPr>
          <w:rFonts w:ascii="Book Antiqua" w:hAnsi="Book Antiqua"/>
          <w:color w:val="000000"/>
          <w:sz w:val="24"/>
          <w:szCs w:val="24"/>
        </w:rPr>
        <w:t xml:space="preserve"> injury improved significantly and blood ammonia levels decreased significantly to normal levels in the </w:t>
      </w:r>
      <w:r w:rsidRPr="0035463F">
        <w:rPr>
          <w:rStyle w:val="highlight"/>
          <w:rFonts w:ascii="Book Antiqua" w:hAnsi="Book Antiqua"/>
          <w:color w:val="000000"/>
          <w:sz w:val="24"/>
          <w:szCs w:val="24"/>
        </w:rPr>
        <w:t>hepatocyte</w:t>
      </w:r>
      <w:r w:rsidRPr="0035463F">
        <w:rPr>
          <w:rFonts w:ascii="Book Antiqua" w:hAnsi="Book Antiqua"/>
          <w:color w:val="000000"/>
          <w:sz w:val="24"/>
          <w:szCs w:val="24"/>
        </w:rPr>
        <w:t xml:space="preserve">-treated patients. </w:t>
      </w:r>
      <w:r w:rsidRPr="0035463F">
        <w:rPr>
          <w:rFonts w:ascii="Book Antiqua" w:hAnsi="Book Antiqua"/>
          <w:color w:val="000000"/>
          <w:kern w:val="0"/>
          <w:sz w:val="24"/>
          <w:szCs w:val="24"/>
          <w:lang w:eastAsia="en-US"/>
        </w:rPr>
        <w:t xml:space="preserve">Three of these patients bridged to liver transplantation </w:t>
      </w:r>
      <w:r w:rsidRPr="0035463F">
        <w:rPr>
          <w:rFonts w:ascii="Book Antiqua" w:hAnsi="Book Antiqua"/>
          <w:color w:val="000000"/>
          <w:sz w:val="24"/>
          <w:szCs w:val="24"/>
        </w:rPr>
        <w:t>were normal with more than 20 mo of follow-up</w:t>
      </w:r>
      <w:r w:rsidRPr="0035463F">
        <w:rPr>
          <w:rFonts w:ascii="Book Antiqua" w:hAnsi="Book Antiqua"/>
          <w:color w:val="000000"/>
          <w:kern w:val="0"/>
          <w:sz w:val="24"/>
          <w:szCs w:val="24"/>
          <w:lang w:eastAsia="en-US"/>
        </w:rPr>
        <w:t xml:space="preserve">. Transplantation of hepatocytes </w:t>
      </w:r>
      <w:r w:rsidRPr="0035463F">
        <w:rPr>
          <w:rFonts w:ascii="Book Antiqua" w:hAnsi="Book Antiqua"/>
          <w:i/>
          <w:color w:val="000000"/>
          <w:kern w:val="0"/>
          <w:sz w:val="24"/>
          <w:szCs w:val="24"/>
          <w:lang w:eastAsia="en-US"/>
        </w:rPr>
        <w:t>via</w:t>
      </w:r>
      <w:r w:rsidRPr="0035463F">
        <w:rPr>
          <w:rFonts w:ascii="Book Antiqua" w:hAnsi="Book Antiqua"/>
          <w:color w:val="000000"/>
          <w:kern w:val="0"/>
          <w:sz w:val="24"/>
          <w:szCs w:val="24"/>
          <w:lang w:eastAsia="en-US"/>
        </w:rPr>
        <w:t xml:space="preserve"> abdominal cavity also has been found beneficial. Seven patients with fulminant hepatic failure (FHF) were transplanted (6×10</w:t>
      </w:r>
      <w:r w:rsidRPr="0035463F">
        <w:rPr>
          <w:rFonts w:ascii="Book Antiqua" w:hAnsi="Book Antiqua"/>
          <w:color w:val="000000"/>
          <w:kern w:val="0"/>
          <w:sz w:val="24"/>
          <w:szCs w:val="24"/>
          <w:vertAlign w:val="superscript"/>
          <w:lang w:eastAsia="en-US"/>
        </w:rPr>
        <w:t>7</w:t>
      </w:r>
      <w:r w:rsidRPr="0035463F">
        <w:rPr>
          <w:rFonts w:ascii="Book Antiqua" w:hAnsi="Book Antiqua"/>
          <w:color w:val="000000"/>
          <w:kern w:val="0"/>
          <w:sz w:val="24"/>
          <w:szCs w:val="24"/>
          <w:lang w:eastAsia="en-US"/>
        </w:rPr>
        <w:t>/kgBW) via abdominal cavity resulted in survival and encephalopathy improved</w:t>
      </w:r>
      <w:r w:rsidRPr="0035463F">
        <w:rPr>
          <w:rFonts w:ascii="Book Antiqua" w:hAnsi="Book Antiqua"/>
          <w:color w:val="000000"/>
          <w:kern w:val="0"/>
          <w:sz w:val="24"/>
          <w:szCs w:val="24"/>
          <w:vertAlign w:val="superscript"/>
          <w:lang w:eastAsia="en-US"/>
        </w:rPr>
        <w:t>[114]</w:t>
      </w:r>
      <w:r w:rsidRPr="0035463F">
        <w:rPr>
          <w:rFonts w:ascii="Book Antiqua" w:hAnsi="Book Antiqua"/>
          <w:color w:val="000000"/>
          <w:kern w:val="0"/>
          <w:sz w:val="24"/>
          <w:szCs w:val="24"/>
          <w:lang w:eastAsia="en-US"/>
        </w:rPr>
        <w:t xml:space="preserve">.  </w:t>
      </w:r>
    </w:p>
    <w:p w:rsidR="00474150" w:rsidRPr="0035463F" w:rsidRDefault="00474150" w:rsidP="0035463F">
      <w:pPr>
        <w:widowControl/>
        <w:autoSpaceDE w:val="0"/>
        <w:autoSpaceDN w:val="0"/>
        <w:adjustRightInd w:val="0"/>
        <w:spacing w:line="360" w:lineRule="auto"/>
        <w:ind w:firstLineChars="200" w:firstLine="480"/>
        <w:rPr>
          <w:rFonts w:ascii="Book Antiqua" w:hAnsi="Book Antiqua"/>
          <w:color w:val="000000"/>
          <w:sz w:val="24"/>
          <w:szCs w:val="24"/>
        </w:rPr>
      </w:pPr>
      <w:r w:rsidRPr="0035463F">
        <w:rPr>
          <w:rFonts w:ascii="Book Antiqua" w:hAnsi="Book Antiqua"/>
          <w:color w:val="000000"/>
          <w:sz w:val="24"/>
          <w:szCs w:val="24"/>
        </w:rPr>
        <w:t xml:space="preserve">Cryopreserved hepatocyte transplantation is a bridging method while patients with chronic liver failure are waiting for liver transplantation. Three patients of five </w:t>
      </w:r>
      <w:r w:rsidRPr="0035463F">
        <w:rPr>
          <w:rFonts w:ascii="Book Antiqua" w:hAnsi="Book Antiqua"/>
          <w:color w:val="000000"/>
          <w:sz w:val="24"/>
          <w:szCs w:val="24"/>
        </w:rPr>
        <w:lastRenderedPageBreak/>
        <w:t>patients with ALF received transplantation of 1.3</w:t>
      </w:r>
      <w:r w:rsidRPr="0035463F">
        <w:rPr>
          <w:rFonts w:ascii="Book Antiqua" w:hAnsi="Book Antiqua"/>
          <w:color w:val="000000"/>
          <w:kern w:val="0"/>
          <w:sz w:val="24"/>
          <w:szCs w:val="24"/>
          <w:lang w:eastAsia="en-US"/>
        </w:rPr>
        <w:t>×</w:t>
      </w:r>
      <w:r w:rsidRPr="0035463F">
        <w:rPr>
          <w:rFonts w:ascii="Book Antiqua" w:hAnsi="Book Antiqua"/>
          <w:color w:val="000000"/>
          <w:sz w:val="24"/>
          <w:szCs w:val="24"/>
        </w:rPr>
        <w:t>10</w:t>
      </w:r>
      <w:r w:rsidRPr="0035463F">
        <w:rPr>
          <w:rFonts w:ascii="Book Antiqua" w:hAnsi="Book Antiqua"/>
          <w:color w:val="000000"/>
          <w:sz w:val="24"/>
          <w:szCs w:val="24"/>
          <w:vertAlign w:val="superscript"/>
        </w:rPr>
        <w:t>9</w:t>
      </w:r>
      <w:r w:rsidRPr="0035463F">
        <w:rPr>
          <w:rFonts w:ascii="Book Antiqua" w:hAnsi="Book Antiqua"/>
          <w:color w:val="000000"/>
          <w:sz w:val="24"/>
          <w:szCs w:val="24"/>
        </w:rPr>
        <w:t>-3.9</w:t>
      </w:r>
      <w:r w:rsidRPr="0035463F">
        <w:rPr>
          <w:rFonts w:ascii="Book Antiqua" w:hAnsi="Book Antiqua"/>
          <w:color w:val="000000"/>
          <w:kern w:val="0"/>
          <w:sz w:val="24"/>
          <w:szCs w:val="24"/>
          <w:lang w:eastAsia="en-US"/>
        </w:rPr>
        <w:t>×</w:t>
      </w:r>
      <w:r w:rsidRPr="0035463F">
        <w:rPr>
          <w:rFonts w:ascii="Book Antiqua" w:hAnsi="Book Antiqua"/>
          <w:color w:val="000000"/>
          <w:sz w:val="24"/>
          <w:szCs w:val="24"/>
        </w:rPr>
        <w:t>10</w:t>
      </w:r>
      <w:r w:rsidRPr="0035463F">
        <w:rPr>
          <w:rFonts w:ascii="Book Antiqua" w:hAnsi="Book Antiqua"/>
          <w:color w:val="000000"/>
          <w:sz w:val="24"/>
          <w:szCs w:val="24"/>
          <w:vertAlign w:val="superscript"/>
        </w:rPr>
        <w:t xml:space="preserve">10 </w:t>
      </w:r>
      <w:r w:rsidRPr="0035463F">
        <w:rPr>
          <w:rFonts w:ascii="Book Antiqua" w:hAnsi="Book Antiqua"/>
          <w:color w:val="000000"/>
          <w:sz w:val="24"/>
          <w:szCs w:val="24"/>
        </w:rPr>
        <w:t>cryopreserved hepatocytes through intrasplenic and intraportal infusion improved afretwards</w:t>
      </w:r>
      <w:r w:rsidRPr="0035463F">
        <w:rPr>
          <w:rFonts w:ascii="Book Antiqua" w:hAnsi="Book Antiqua"/>
          <w:color w:val="000000"/>
          <w:kern w:val="0"/>
          <w:sz w:val="24"/>
          <w:szCs w:val="24"/>
          <w:vertAlign w:val="superscript"/>
          <w:lang w:eastAsia="en-US"/>
        </w:rPr>
        <w:t>[115]</w:t>
      </w:r>
      <w:r w:rsidRPr="0035463F">
        <w:rPr>
          <w:rFonts w:ascii="Book Antiqua" w:hAnsi="Book Antiqua"/>
          <w:color w:val="000000"/>
          <w:sz w:val="24"/>
          <w:szCs w:val="24"/>
        </w:rPr>
        <w:t>. A patient with ALF infused intraportally with 8</w:t>
      </w:r>
      <w:r w:rsidRPr="0035463F">
        <w:rPr>
          <w:rFonts w:ascii="Book Antiqua" w:hAnsi="Book Antiqua"/>
          <w:color w:val="000000"/>
          <w:kern w:val="0"/>
          <w:sz w:val="24"/>
          <w:szCs w:val="24"/>
          <w:lang w:eastAsia="en-US"/>
        </w:rPr>
        <w:t>×</w:t>
      </w:r>
      <w:r w:rsidRPr="0035463F">
        <w:rPr>
          <w:rFonts w:ascii="Book Antiqua" w:hAnsi="Book Antiqua"/>
          <w:color w:val="000000"/>
          <w:sz w:val="24"/>
          <w:szCs w:val="24"/>
        </w:rPr>
        <w:t>10</w:t>
      </w:r>
      <w:r w:rsidRPr="0035463F">
        <w:rPr>
          <w:rFonts w:ascii="Book Antiqua" w:hAnsi="Book Antiqua"/>
          <w:color w:val="000000"/>
          <w:sz w:val="24"/>
          <w:szCs w:val="24"/>
          <w:vertAlign w:val="superscript"/>
        </w:rPr>
        <w:t>9</w:t>
      </w:r>
      <w:r w:rsidRPr="0035463F">
        <w:rPr>
          <w:rFonts w:ascii="Book Antiqua" w:hAnsi="Book Antiqua"/>
          <w:color w:val="000000"/>
          <w:sz w:val="24"/>
          <w:szCs w:val="24"/>
        </w:rPr>
        <w:t xml:space="preserve"> cryopreserved human hepatocytes fully recovered following 12 wk after transplantation</w:t>
      </w:r>
      <w:r w:rsidRPr="0035463F">
        <w:rPr>
          <w:rFonts w:ascii="Book Antiqua" w:hAnsi="Book Antiqua"/>
          <w:color w:val="000000"/>
          <w:kern w:val="0"/>
          <w:sz w:val="24"/>
          <w:szCs w:val="24"/>
          <w:vertAlign w:val="superscript"/>
          <w:lang w:eastAsia="en-US"/>
        </w:rPr>
        <w:t>[116]</w:t>
      </w:r>
      <w:r w:rsidRPr="0035463F">
        <w:rPr>
          <w:rFonts w:ascii="Book Antiqua" w:hAnsi="Book Antiqua"/>
          <w:color w:val="000000"/>
          <w:sz w:val="24"/>
          <w:szCs w:val="24"/>
        </w:rPr>
        <w:t>. Repeated application of primary human hepatocytes seems to be safe and results in measurable benefit for patients with ALF.</w:t>
      </w:r>
    </w:p>
    <w:p w:rsidR="00474150" w:rsidRPr="0035463F" w:rsidRDefault="00474150" w:rsidP="0035463F">
      <w:pPr>
        <w:widowControl/>
        <w:autoSpaceDE w:val="0"/>
        <w:autoSpaceDN w:val="0"/>
        <w:adjustRightInd w:val="0"/>
        <w:spacing w:line="360" w:lineRule="auto"/>
        <w:rPr>
          <w:rFonts w:ascii="Book Antiqua" w:hAnsi="Book Antiqua"/>
          <w:color w:val="000000"/>
          <w:sz w:val="24"/>
          <w:szCs w:val="24"/>
        </w:rPr>
      </w:pPr>
    </w:p>
    <w:p w:rsidR="00474150" w:rsidRPr="0035463F" w:rsidRDefault="00474150" w:rsidP="0035463F">
      <w:pPr>
        <w:widowControl/>
        <w:autoSpaceDE w:val="0"/>
        <w:autoSpaceDN w:val="0"/>
        <w:adjustRightInd w:val="0"/>
        <w:spacing w:line="360" w:lineRule="auto"/>
        <w:rPr>
          <w:rFonts w:ascii="Book Antiqua" w:hAnsi="Book Antiqua"/>
          <w:b/>
          <w:color w:val="000000"/>
          <w:sz w:val="24"/>
          <w:szCs w:val="24"/>
        </w:rPr>
      </w:pPr>
      <w:r w:rsidRPr="0035463F">
        <w:rPr>
          <w:rFonts w:ascii="Book Antiqua" w:hAnsi="Book Antiqua"/>
          <w:b/>
          <w:color w:val="000000"/>
          <w:sz w:val="24"/>
          <w:szCs w:val="24"/>
        </w:rPr>
        <w:t>HEPATIC PROGENITOR/STEM CELLS</w:t>
      </w:r>
    </w:p>
    <w:p w:rsidR="00474150" w:rsidRPr="0035463F" w:rsidRDefault="00474150" w:rsidP="0035463F">
      <w:pPr>
        <w:widowControl/>
        <w:autoSpaceDE w:val="0"/>
        <w:autoSpaceDN w:val="0"/>
        <w:adjustRightInd w:val="0"/>
        <w:spacing w:line="360" w:lineRule="auto"/>
        <w:rPr>
          <w:rFonts w:ascii="Book Antiqua" w:hAnsi="Book Antiqua" w:cs="Times-Roman"/>
          <w:color w:val="000000"/>
          <w:kern w:val="0"/>
          <w:sz w:val="24"/>
          <w:szCs w:val="24"/>
          <w:lang w:eastAsia="en-US"/>
        </w:rPr>
      </w:pPr>
      <w:r w:rsidRPr="0035463F">
        <w:rPr>
          <w:rStyle w:val="highlight"/>
          <w:rFonts w:ascii="Book Antiqua" w:hAnsi="Book Antiqua"/>
          <w:color w:val="000000"/>
          <w:sz w:val="24"/>
          <w:szCs w:val="24"/>
        </w:rPr>
        <w:t>Human</w:t>
      </w:r>
      <w:r w:rsidRPr="0035463F">
        <w:rPr>
          <w:rFonts w:ascii="Book Antiqua" w:hAnsi="Book Antiqua"/>
          <w:color w:val="000000"/>
          <w:sz w:val="24"/>
          <w:szCs w:val="24"/>
        </w:rPr>
        <w:t xml:space="preserve"> </w:t>
      </w:r>
      <w:r w:rsidRPr="0035463F">
        <w:rPr>
          <w:rStyle w:val="highlight"/>
          <w:rFonts w:ascii="Book Antiqua" w:hAnsi="Book Antiqua"/>
          <w:color w:val="000000"/>
          <w:sz w:val="24"/>
          <w:szCs w:val="24"/>
        </w:rPr>
        <w:t>hepatic</w:t>
      </w:r>
      <w:r w:rsidRPr="0035463F">
        <w:rPr>
          <w:rFonts w:ascii="Book Antiqua" w:hAnsi="Book Antiqua"/>
          <w:color w:val="000000"/>
          <w:sz w:val="24"/>
          <w:szCs w:val="24"/>
        </w:rPr>
        <w:t xml:space="preserve"> </w:t>
      </w:r>
      <w:r w:rsidRPr="0035463F">
        <w:rPr>
          <w:rStyle w:val="highlight"/>
          <w:rFonts w:ascii="Book Antiqua" w:hAnsi="Book Antiqua"/>
          <w:color w:val="000000"/>
          <w:sz w:val="24"/>
          <w:szCs w:val="24"/>
        </w:rPr>
        <w:t>stem cells</w:t>
      </w:r>
      <w:r w:rsidRPr="0035463F">
        <w:rPr>
          <w:rFonts w:ascii="Book Antiqua" w:hAnsi="Book Antiqua"/>
          <w:color w:val="000000"/>
          <w:sz w:val="24"/>
          <w:szCs w:val="24"/>
        </w:rPr>
        <w:t xml:space="preserve"> constituting approximately 0.5%-2.5% of liver parenchyma can be isolated by immunoselection for epithelial cell adhesion molecule-positive </w:t>
      </w:r>
      <w:r w:rsidRPr="0035463F">
        <w:rPr>
          <w:rStyle w:val="highlight"/>
          <w:rFonts w:ascii="Book Antiqua" w:hAnsi="Book Antiqua"/>
          <w:color w:val="000000"/>
          <w:sz w:val="24"/>
          <w:szCs w:val="24"/>
        </w:rPr>
        <w:t>cells (</w:t>
      </w:r>
      <w:r w:rsidRPr="0035463F">
        <w:rPr>
          <w:rFonts w:ascii="Book Antiqua" w:hAnsi="Book Antiqua" w:cs="Times-Roman"/>
          <w:color w:val="000000"/>
          <w:kern w:val="0"/>
          <w:sz w:val="24"/>
          <w:szCs w:val="24"/>
          <w:lang w:eastAsia="en-US"/>
        </w:rPr>
        <w:t>EpCAM+</w:t>
      </w:r>
      <w:r w:rsidRPr="0035463F">
        <w:rPr>
          <w:rStyle w:val="highlight"/>
          <w:rFonts w:ascii="Book Antiqua" w:hAnsi="Book Antiqua"/>
          <w:color w:val="000000"/>
          <w:sz w:val="24"/>
          <w:szCs w:val="24"/>
        </w:rPr>
        <w:t>)</w:t>
      </w:r>
      <w:r w:rsidRPr="0035463F">
        <w:rPr>
          <w:rFonts w:ascii="Book Antiqua" w:hAnsi="Book Antiqua"/>
          <w:color w:val="000000"/>
          <w:kern w:val="0"/>
          <w:sz w:val="24"/>
          <w:szCs w:val="24"/>
          <w:vertAlign w:val="superscript"/>
          <w:lang w:eastAsia="en-US"/>
        </w:rPr>
        <w:t>[67]</w:t>
      </w:r>
      <w:r w:rsidRPr="0035463F">
        <w:rPr>
          <w:rFonts w:ascii="Book Antiqua" w:hAnsi="Book Antiqua" w:cs="Times-Roman"/>
          <w:color w:val="000000"/>
          <w:kern w:val="0"/>
          <w:sz w:val="24"/>
          <w:szCs w:val="24"/>
          <w:lang w:eastAsia="en-US"/>
        </w:rPr>
        <w:t xml:space="preserve">. </w:t>
      </w:r>
      <w:r w:rsidRPr="0035463F">
        <w:rPr>
          <w:rFonts w:ascii="Book Antiqua" w:hAnsi="Book Antiqua"/>
          <w:color w:val="000000"/>
          <w:kern w:val="0"/>
          <w:sz w:val="24"/>
          <w:szCs w:val="24"/>
          <w:lang w:eastAsia="en-US"/>
        </w:rPr>
        <w:t xml:space="preserve">Isolation of hepatic progenitor cells from human material has proven to be very difficult. In fact, although several markers are expressed by hepatic progenitor cells, their unequivocal isolation as a pure fraction has been a major obstacle in liver progenitor cell research. </w:t>
      </w:r>
      <w:r w:rsidRPr="0035463F">
        <w:rPr>
          <w:rStyle w:val="highlight"/>
          <w:rFonts w:ascii="Book Antiqua" w:hAnsi="Book Antiqua"/>
          <w:color w:val="000000"/>
          <w:sz w:val="24"/>
          <w:szCs w:val="24"/>
        </w:rPr>
        <w:t>Novel</w:t>
      </w:r>
      <w:r w:rsidRPr="0035463F">
        <w:rPr>
          <w:rFonts w:ascii="Book Antiqua" w:hAnsi="Book Antiqua"/>
          <w:color w:val="000000"/>
          <w:sz w:val="24"/>
          <w:szCs w:val="24"/>
        </w:rPr>
        <w:t xml:space="preserve"> </w:t>
      </w:r>
      <w:r w:rsidRPr="0035463F">
        <w:rPr>
          <w:rStyle w:val="highlight"/>
          <w:rFonts w:ascii="Book Antiqua" w:hAnsi="Book Antiqua"/>
          <w:color w:val="000000"/>
          <w:sz w:val="24"/>
          <w:szCs w:val="24"/>
        </w:rPr>
        <w:t>cell</w:t>
      </w:r>
      <w:r w:rsidRPr="0035463F">
        <w:rPr>
          <w:rFonts w:ascii="Book Antiqua" w:hAnsi="Book Antiqua"/>
          <w:color w:val="000000"/>
          <w:sz w:val="24"/>
          <w:szCs w:val="24"/>
        </w:rPr>
        <w:t xml:space="preserve"> </w:t>
      </w:r>
      <w:r w:rsidRPr="0035463F">
        <w:rPr>
          <w:rStyle w:val="highlight"/>
          <w:rFonts w:ascii="Book Antiqua" w:hAnsi="Book Antiqua"/>
          <w:color w:val="000000"/>
          <w:sz w:val="24"/>
          <w:szCs w:val="24"/>
        </w:rPr>
        <w:t>surface</w:t>
      </w:r>
      <w:r w:rsidRPr="0035463F">
        <w:rPr>
          <w:rFonts w:ascii="Book Antiqua" w:hAnsi="Book Antiqua"/>
          <w:color w:val="000000"/>
          <w:sz w:val="24"/>
          <w:szCs w:val="24"/>
        </w:rPr>
        <w:t xml:space="preserve"> </w:t>
      </w:r>
      <w:r w:rsidRPr="0035463F">
        <w:rPr>
          <w:rStyle w:val="highlight"/>
          <w:rFonts w:ascii="Book Antiqua" w:hAnsi="Book Antiqua"/>
          <w:color w:val="000000"/>
          <w:sz w:val="24"/>
          <w:szCs w:val="24"/>
        </w:rPr>
        <w:t>markers</w:t>
      </w:r>
      <w:r w:rsidRPr="0035463F">
        <w:rPr>
          <w:rFonts w:ascii="Book Antiqua" w:hAnsi="Book Antiqua"/>
          <w:color w:val="000000"/>
          <w:sz w:val="24"/>
          <w:szCs w:val="24"/>
        </w:rPr>
        <w:t xml:space="preserve"> in </w:t>
      </w:r>
      <w:r w:rsidRPr="0035463F">
        <w:rPr>
          <w:rStyle w:val="highlight"/>
          <w:rFonts w:ascii="Book Antiqua" w:hAnsi="Book Antiqua"/>
          <w:color w:val="000000"/>
          <w:sz w:val="24"/>
          <w:szCs w:val="24"/>
        </w:rPr>
        <w:t>adult</w:t>
      </w:r>
      <w:r w:rsidRPr="0035463F">
        <w:rPr>
          <w:rFonts w:ascii="Book Antiqua" w:hAnsi="Book Antiqua"/>
          <w:color w:val="000000"/>
          <w:sz w:val="24"/>
          <w:szCs w:val="24"/>
        </w:rPr>
        <w:t xml:space="preserve"> </w:t>
      </w:r>
      <w:r w:rsidRPr="0035463F">
        <w:rPr>
          <w:rStyle w:val="highlight"/>
          <w:rFonts w:ascii="Book Antiqua" w:hAnsi="Book Antiqua"/>
          <w:color w:val="000000"/>
          <w:sz w:val="24"/>
          <w:szCs w:val="24"/>
        </w:rPr>
        <w:t>progenitor</w:t>
      </w:r>
      <w:r w:rsidRPr="0035463F">
        <w:rPr>
          <w:rFonts w:ascii="Book Antiqua" w:hAnsi="Book Antiqua"/>
          <w:color w:val="000000"/>
          <w:sz w:val="24"/>
          <w:szCs w:val="24"/>
        </w:rPr>
        <w:t xml:space="preserve"> </w:t>
      </w:r>
      <w:r w:rsidRPr="0035463F">
        <w:rPr>
          <w:rStyle w:val="highlight"/>
          <w:rFonts w:ascii="Book Antiqua" w:hAnsi="Book Antiqua"/>
          <w:color w:val="000000"/>
          <w:sz w:val="24"/>
          <w:szCs w:val="24"/>
        </w:rPr>
        <w:t>cells</w:t>
      </w:r>
      <w:r w:rsidRPr="0035463F">
        <w:rPr>
          <w:rFonts w:ascii="Book Antiqua" w:hAnsi="Book Antiqua"/>
          <w:color w:val="000000"/>
          <w:sz w:val="24"/>
          <w:szCs w:val="24"/>
        </w:rPr>
        <w:t xml:space="preserve"> include tight junction proteins, integrins, cadherins, </w:t>
      </w:r>
      <w:r w:rsidRPr="0035463F">
        <w:rPr>
          <w:rStyle w:val="highlight"/>
          <w:rFonts w:ascii="Book Antiqua" w:hAnsi="Book Antiqua"/>
          <w:color w:val="000000"/>
          <w:sz w:val="24"/>
          <w:szCs w:val="24"/>
        </w:rPr>
        <w:t>cell</w:t>
      </w:r>
      <w:r w:rsidRPr="0035463F">
        <w:rPr>
          <w:rFonts w:ascii="Book Antiqua" w:hAnsi="Book Antiqua"/>
          <w:color w:val="000000"/>
          <w:sz w:val="24"/>
          <w:szCs w:val="24"/>
        </w:rPr>
        <w:t xml:space="preserve"> adhesion molecules, receptors, membrane channels and other transmembrane proteins. C</w:t>
      </w:r>
      <w:r w:rsidRPr="0035463F">
        <w:rPr>
          <w:rStyle w:val="highlight"/>
          <w:rFonts w:ascii="Book Antiqua" w:hAnsi="Book Antiqua"/>
          <w:color w:val="000000"/>
          <w:sz w:val="24"/>
          <w:szCs w:val="24"/>
        </w:rPr>
        <w:t>ell</w:t>
      </w:r>
      <w:r w:rsidRPr="0035463F">
        <w:rPr>
          <w:rFonts w:ascii="Book Antiqua" w:hAnsi="Book Antiqua"/>
          <w:color w:val="000000"/>
          <w:sz w:val="24"/>
          <w:szCs w:val="24"/>
        </w:rPr>
        <w:t xml:space="preserve"> </w:t>
      </w:r>
      <w:r w:rsidRPr="0035463F">
        <w:rPr>
          <w:rStyle w:val="highlight"/>
          <w:rFonts w:ascii="Book Antiqua" w:hAnsi="Book Antiqua"/>
          <w:color w:val="000000"/>
          <w:sz w:val="24"/>
          <w:szCs w:val="24"/>
        </w:rPr>
        <w:t>surface</w:t>
      </w:r>
      <w:r w:rsidRPr="0035463F">
        <w:rPr>
          <w:rFonts w:ascii="Book Antiqua" w:hAnsi="Book Antiqua"/>
          <w:color w:val="000000"/>
          <w:sz w:val="24"/>
          <w:szCs w:val="24"/>
        </w:rPr>
        <w:t xml:space="preserve"> </w:t>
      </w:r>
      <w:r w:rsidRPr="0035463F">
        <w:rPr>
          <w:rStyle w:val="highlight"/>
          <w:rFonts w:ascii="Book Antiqua" w:hAnsi="Book Antiqua"/>
          <w:color w:val="000000"/>
          <w:sz w:val="24"/>
          <w:szCs w:val="24"/>
        </w:rPr>
        <w:t>markers</w:t>
      </w:r>
      <w:r w:rsidRPr="0035463F">
        <w:rPr>
          <w:rFonts w:ascii="Book Antiqua" w:hAnsi="Book Antiqua"/>
          <w:color w:val="000000"/>
          <w:sz w:val="24"/>
          <w:szCs w:val="24"/>
        </w:rPr>
        <w:t xml:space="preserve">, CD133, claudin-7, cadherin 22, mucin-1, ros-1, Gabrp 9 were overexpressed are unique for the </w:t>
      </w:r>
      <w:r w:rsidRPr="0035463F">
        <w:rPr>
          <w:rStyle w:val="highlight"/>
          <w:rFonts w:ascii="Book Antiqua" w:hAnsi="Book Antiqua"/>
          <w:color w:val="000000"/>
          <w:sz w:val="24"/>
          <w:szCs w:val="24"/>
        </w:rPr>
        <w:t>adult</w:t>
      </w:r>
      <w:r w:rsidRPr="0035463F">
        <w:rPr>
          <w:rFonts w:ascii="Book Antiqua" w:hAnsi="Book Antiqua"/>
          <w:color w:val="000000"/>
          <w:sz w:val="24"/>
          <w:szCs w:val="24"/>
        </w:rPr>
        <w:t xml:space="preserve"> progenitors</w:t>
      </w:r>
      <w:r w:rsidRPr="0035463F">
        <w:rPr>
          <w:rFonts w:ascii="Book Antiqua" w:hAnsi="Book Antiqua"/>
          <w:color w:val="000000"/>
          <w:kern w:val="0"/>
          <w:sz w:val="24"/>
          <w:szCs w:val="24"/>
          <w:vertAlign w:val="superscript"/>
          <w:lang w:eastAsia="en-US"/>
        </w:rPr>
        <w:t>[117]</w:t>
      </w:r>
      <w:r w:rsidRPr="0035463F">
        <w:rPr>
          <w:rFonts w:ascii="Book Antiqua" w:hAnsi="Book Antiqua"/>
          <w:color w:val="000000"/>
          <w:kern w:val="0"/>
          <w:sz w:val="24"/>
          <w:szCs w:val="24"/>
          <w:lang w:eastAsia="en-US"/>
        </w:rPr>
        <w:t>.</w:t>
      </w:r>
      <w:r w:rsidRPr="0035463F">
        <w:rPr>
          <w:rFonts w:ascii="Book Antiqua" w:hAnsi="Book Antiqua"/>
          <w:b/>
          <w:i/>
          <w:color w:val="000000"/>
          <w:sz w:val="24"/>
          <w:szCs w:val="24"/>
        </w:rPr>
        <w:t xml:space="preserve"> </w:t>
      </w:r>
      <w:r w:rsidRPr="0035463F">
        <w:rPr>
          <w:rFonts w:ascii="Book Antiqua" w:hAnsi="Book Antiqua" w:cs="Times-Roman"/>
          <w:color w:val="000000"/>
          <w:kern w:val="0"/>
          <w:sz w:val="24"/>
          <w:szCs w:val="24"/>
          <w:lang w:eastAsia="en-US"/>
        </w:rPr>
        <w:t>Thymus cell antigen 1 (Thy-1) are markers for sorting bipotential progenitor cells from human livers</w:t>
      </w:r>
      <w:r w:rsidRPr="0035463F">
        <w:rPr>
          <w:rFonts w:ascii="Book Antiqua" w:hAnsi="Book Antiqua"/>
          <w:color w:val="000000"/>
          <w:kern w:val="0"/>
          <w:sz w:val="24"/>
          <w:szCs w:val="24"/>
          <w:vertAlign w:val="superscript"/>
          <w:lang w:eastAsia="en-US"/>
        </w:rPr>
        <w:t>[118]</w:t>
      </w:r>
      <w:r w:rsidRPr="0035463F">
        <w:rPr>
          <w:rFonts w:ascii="Book Antiqua" w:hAnsi="Book Antiqua" w:cs="Times-Roman"/>
          <w:color w:val="000000"/>
          <w:kern w:val="0"/>
          <w:sz w:val="24"/>
          <w:szCs w:val="24"/>
          <w:lang w:eastAsia="en-US"/>
        </w:rPr>
        <w:t xml:space="preserve">. </w:t>
      </w:r>
      <w:r w:rsidRPr="0035463F">
        <w:rPr>
          <w:rFonts w:ascii="Book Antiqua" w:hAnsi="Book Antiqua"/>
          <w:color w:val="000000"/>
          <w:sz w:val="24"/>
          <w:szCs w:val="24"/>
        </w:rPr>
        <w:t>Since n</w:t>
      </w:r>
      <w:r w:rsidRPr="0035463F">
        <w:rPr>
          <w:rFonts w:ascii="Book Antiqua" w:hAnsi="Book Antiqua" w:cs="Times-Roman"/>
          <w:color w:val="000000"/>
          <w:kern w:val="0"/>
          <w:sz w:val="24"/>
          <w:szCs w:val="24"/>
          <w:lang w:eastAsia="en-US"/>
        </w:rPr>
        <w:t>one of the described markers are completely specific isolation of viable cells is limited</w:t>
      </w:r>
      <w:r w:rsidRPr="0035463F">
        <w:rPr>
          <w:rFonts w:ascii="Book Antiqua" w:hAnsi="Book Antiqua"/>
          <w:color w:val="000000"/>
          <w:kern w:val="0"/>
          <w:sz w:val="24"/>
          <w:szCs w:val="24"/>
          <w:vertAlign w:val="superscript"/>
          <w:lang w:eastAsia="en-US"/>
        </w:rPr>
        <w:t>[119]</w:t>
      </w:r>
      <w:r w:rsidRPr="0035463F">
        <w:rPr>
          <w:rFonts w:ascii="Book Antiqua" w:hAnsi="Book Antiqua" w:cs="Times-Roman"/>
          <w:color w:val="000000"/>
          <w:kern w:val="0"/>
          <w:sz w:val="24"/>
          <w:szCs w:val="24"/>
          <w:lang w:eastAsia="en-US"/>
        </w:rPr>
        <w:t xml:space="preserve">. </w:t>
      </w:r>
    </w:p>
    <w:p w:rsidR="00474150" w:rsidRPr="0035463F" w:rsidRDefault="00474150" w:rsidP="0035463F">
      <w:pPr>
        <w:widowControl/>
        <w:autoSpaceDE w:val="0"/>
        <w:autoSpaceDN w:val="0"/>
        <w:adjustRightInd w:val="0"/>
        <w:spacing w:line="360" w:lineRule="auto"/>
        <w:rPr>
          <w:rFonts w:ascii="Book Antiqua" w:hAnsi="Book Antiqua"/>
          <w:color w:val="000000"/>
          <w:kern w:val="0"/>
          <w:sz w:val="24"/>
          <w:szCs w:val="24"/>
        </w:rPr>
      </w:pPr>
      <w:r w:rsidRPr="0035463F">
        <w:rPr>
          <w:rFonts w:ascii="Book Antiqua" w:hAnsi="Book Antiqua"/>
          <w:color w:val="000000"/>
          <w:kern w:val="0"/>
          <w:sz w:val="24"/>
          <w:szCs w:val="24"/>
          <w:lang w:eastAsia="en-US"/>
        </w:rPr>
        <w:t>Much less is known about the mechanisms of oval cell replication and differentiation although new information on these topics is rapidly accumulating. Regarding cellular aspects of liver growth and regeneration, it needs to be established what kind of signaling mechanisms may exist, direct and/or indirect, between hepatocytes and oval cells that determines whether one cell type or the other is the main or initial target for a growth stimulus</w:t>
      </w:r>
      <w:r w:rsidRPr="0035463F">
        <w:rPr>
          <w:rFonts w:ascii="Book Antiqua" w:hAnsi="Book Antiqua"/>
          <w:color w:val="000000"/>
          <w:kern w:val="0"/>
          <w:sz w:val="24"/>
          <w:szCs w:val="24"/>
          <w:vertAlign w:val="superscript"/>
          <w:lang w:eastAsia="en-US"/>
        </w:rPr>
        <w:t>[45]</w:t>
      </w:r>
      <w:r w:rsidRPr="0035463F">
        <w:rPr>
          <w:rFonts w:ascii="Book Antiqua" w:hAnsi="Book Antiqua"/>
          <w:color w:val="000000"/>
          <w:kern w:val="0"/>
          <w:sz w:val="24"/>
          <w:szCs w:val="24"/>
          <w:lang w:eastAsia="en-US"/>
        </w:rPr>
        <w:t>.</w:t>
      </w:r>
    </w:p>
    <w:p w:rsidR="00474150" w:rsidRPr="0035463F" w:rsidRDefault="00474150" w:rsidP="0035463F">
      <w:pPr>
        <w:widowControl/>
        <w:autoSpaceDE w:val="0"/>
        <w:autoSpaceDN w:val="0"/>
        <w:adjustRightInd w:val="0"/>
        <w:spacing w:line="360" w:lineRule="auto"/>
        <w:rPr>
          <w:rFonts w:ascii="Book Antiqua" w:hAnsi="Book Antiqua"/>
          <w:b/>
          <w:color w:val="000000"/>
          <w:sz w:val="24"/>
          <w:szCs w:val="24"/>
        </w:rPr>
      </w:pPr>
    </w:p>
    <w:p w:rsidR="00474150" w:rsidRPr="0035463F" w:rsidRDefault="00474150" w:rsidP="0035463F">
      <w:pPr>
        <w:widowControl/>
        <w:autoSpaceDE w:val="0"/>
        <w:autoSpaceDN w:val="0"/>
        <w:adjustRightInd w:val="0"/>
        <w:spacing w:line="360" w:lineRule="auto"/>
        <w:rPr>
          <w:rFonts w:ascii="Book Antiqua" w:hAnsi="Book Antiqua" w:cs="Times-Roman"/>
          <w:b/>
          <w:i/>
          <w:color w:val="000000"/>
          <w:kern w:val="0"/>
          <w:sz w:val="24"/>
          <w:szCs w:val="24"/>
        </w:rPr>
      </w:pPr>
      <w:r w:rsidRPr="0035463F">
        <w:rPr>
          <w:rFonts w:ascii="Book Antiqua" w:hAnsi="Book Antiqua" w:cs="Times-Roman"/>
          <w:b/>
          <w:i/>
          <w:color w:val="000000"/>
          <w:kern w:val="0"/>
          <w:sz w:val="24"/>
          <w:szCs w:val="24"/>
          <w:lang w:eastAsia="en-US"/>
        </w:rPr>
        <w:t>Experimental results</w:t>
      </w:r>
    </w:p>
    <w:p w:rsidR="00474150" w:rsidRPr="0035463F" w:rsidRDefault="00474150" w:rsidP="0035463F">
      <w:pPr>
        <w:widowControl/>
        <w:autoSpaceDE w:val="0"/>
        <w:autoSpaceDN w:val="0"/>
        <w:adjustRightInd w:val="0"/>
        <w:spacing w:line="360" w:lineRule="auto"/>
        <w:rPr>
          <w:rFonts w:ascii="Book Antiqua" w:hAnsi="Book Antiqua"/>
          <w:color w:val="000000"/>
          <w:sz w:val="24"/>
          <w:szCs w:val="24"/>
        </w:rPr>
      </w:pPr>
      <w:r w:rsidRPr="0035463F">
        <w:rPr>
          <w:rFonts w:ascii="Book Antiqua" w:hAnsi="Book Antiqua" w:cs="Times-Roman"/>
          <w:color w:val="000000"/>
          <w:kern w:val="0"/>
          <w:sz w:val="24"/>
          <w:szCs w:val="24"/>
          <w:lang w:eastAsia="en-US"/>
        </w:rPr>
        <w:t xml:space="preserve">Schmelzer </w:t>
      </w:r>
      <w:r w:rsidRPr="0035463F">
        <w:rPr>
          <w:rFonts w:ascii="Book Antiqua" w:hAnsi="Book Antiqua" w:cs="Times-Roman"/>
          <w:i/>
          <w:color w:val="000000"/>
          <w:kern w:val="0"/>
          <w:sz w:val="24"/>
          <w:szCs w:val="24"/>
          <w:lang w:eastAsia="en-US"/>
        </w:rPr>
        <w:t>et al</w:t>
      </w:r>
      <w:r w:rsidRPr="0035463F">
        <w:rPr>
          <w:rFonts w:ascii="Book Antiqua" w:hAnsi="Book Antiqua"/>
          <w:color w:val="000000"/>
          <w:kern w:val="0"/>
          <w:sz w:val="24"/>
          <w:szCs w:val="24"/>
          <w:vertAlign w:val="superscript"/>
          <w:lang w:eastAsia="en-US"/>
        </w:rPr>
        <w:t>[67]</w:t>
      </w:r>
      <w:r w:rsidRPr="0035463F">
        <w:rPr>
          <w:rFonts w:ascii="Book Antiqua" w:hAnsi="Book Antiqua" w:cs="Times-Roman"/>
          <w:color w:val="000000"/>
          <w:kern w:val="0"/>
          <w:sz w:val="24"/>
          <w:szCs w:val="24"/>
          <w:lang w:eastAsia="en-US"/>
        </w:rPr>
        <w:t xml:space="preserve"> have demonstrated that purified EpCAM+ cells from foetal or postnatal livers are able to engraft the livers of immunodeficient adult mice (with or without prior injury) and to give rise to mature human liver parenchymal cells. </w:t>
      </w:r>
      <w:r w:rsidRPr="0035463F">
        <w:rPr>
          <w:rFonts w:ascii="Book Antiqua" w:hAnsi="Book Antiqua" w:cs="Times-Roman"/>
          <w:color w:val="000000"/>
          <w:kern w:val="0"/>
          <w:sz w:val="24"/>
          <w:szCs w:val="24"/>
          <w:lang w:eastAsia="en-US"/>
        </w:rPr>
        <w:lastRenderedPageBreak/>
        <w:t xml:space="preserve">Similar results have been obtained by Weiss </w:t>
      </w:r>
      <w:r w:rsidRPr="0035463F">
        <w:rPr>
          <w:rFonts w:ascii="Book Antiqua" w:hAnsi="Book Antiqua" w:cs="Times-Roman"/>
          <w:i/>
          <w:color w:val="000000"/>
          <w:kern w:val="0"/>
          <w:sz w:val="24"/>
          <w:szCs w:val="24"/>
          <w:lang w:eastAsia="en-US"/>
        </w:rPr>
        <w:t>et al</w:t>
      </w:r>
      <w:r w:rsidRPr="0035463F">
        <w:rPr>
          <w:rFonts w:ascii="Book Antiqua" w:hAnsi="Book Antiqua"/>
          <w:color w:val="000000"/>
          <w:kern w:val="0"/>
          <w:sz w:val="24"/>
          <w:szCs w:val="24"/>
          <w:vertAlign w:val="superscript"/>
          <w:lang w:eastAsia="en-US"/>
        </w:rPr>
        <w:t>[118]</w:t>
      </w:r>
      <w:r w:rsidRPr="0035463F">
        <w:rPr>
          <w:rFonts w:ascii="Book Antiqua" w:hAnsi="Book Antiqua"/>
          <w:color w:val="000000"/>
          <w:kern w:val="0"/>
          <w:sz w:val="24"/>
          <w:szCs w:val="24"/>
          <w:lang w:eastAsia="en-US"/>
        </w:rPr>
        <w:t xml:space="preserve"> </w:t>
      </w:r>
      <w:r w:rsidRPr="0035463F">
        <w:rPr>
          <w:rFonts w:ascii="Book Antiqua" w:hAnsi="Book Antiqua" w:cs="Times-Roman"/>
          <w:color w:val="000000"/>
          <w:kern w:val="0"/>
          <w:sz w:val="24"/>
          <w:szCs w:val="24"/>
          <w:lang w:eastAsia="en-US"/>
        </w:rPr>
        <w:t xml:space="preserve">through the isolation of Thy-1+ cells from adult human livers and their </w:t>
      </w:r>
      <w:r w:rsidRPr="0035463F">
        <w:rPr>
          <w:rFonts w:ascii="Book Antiqua" w:hAnsi="Book Antiqua"/>
          <w:color w:val="000000"/>
          <w:kern w:val="0"/>
          <w:sz w:val="24"/>
          <w:szCs w:val="24"/>
          <w:lang w:eastAsia="en-US"/>
        </w:rPr>
        <w:t xml:space="preserve">transplantation in </w:t>
      </w:r>
      <w:r w:rsidRPr="0035463F">
        <w:rPr>
          <w:rFonts w:ascii="Book Antiqua" w:hAnsi="Book Antiqua"/>
          <w:color w:val="000000"/>
          <w:sz w:val="24"/>
          <w:szCs w:val="24"/>
        </w:rPr>
        <w:t>immunodeficient Pfp/Rag2 mice</w:t>
      </w:r>
      <w:r w:rsidRPr="0035463F">
        <w:rPr>
          <w:rFonts w:ascii="Book Antiqua" w:hAnsi="Book Antiqua"/>
          <w:color w:val="000000"/>
          <w:kern w:val="0"/>
          <w:sz w:val="24"/>
          <w:szCs w:val="24"/>
          <w:lang w:eastAsia="en-US"/>
        </w:rPr>
        <w:t>.</w:t>
      </w:r>
      <w:r w:rsidRPr="0035463F">
        <w:rPr>
          <w:rFonts w:ascii="Book Antiqua" w:hAnsi="Book Antiqua"/>
          <w:color w:val="000000"/>
          <w:sz w:val="24"/>
          <w:szCs w:val="24"/>
        </w:rPr>
        <w:t xml:space="preserve"> Analysis of in situ material revealed that transplanted </w:t>
      </w:r>
      <w:r w:rsidRPr="0035463F">
        <w:rPr>
          <w:rStyle w:val="highlight"/>
          <w:rFonts w:ascii="Book Antiqua" w:hAnsi="Book Antiqua"/>
          <w:color w:val="000000"/>
          <w:sz w:val="24"/>
          <w:szCs w:val="24"/>
        </w:rPr>
        <w:t>cells</w:t>
      </w:r>
      <w:r w:rsidRPr="0035463F">
        <w:rPr>
          <w:rFonts w:ascii="Book Antiqua" w:hAnsi="Book Antiqua"/>
          <w:color w:val="000000"/>
          <w:sz w:val="24"/>
          <w:szCs w:val="24"/>
        </w:rPr>
        <w:t xml:space="preserve"> express </w:t>
      </w:r>
      <w:r w:rsidRPr="0035463F">
        <w:rPr>
          <w:rStyle w:val="highlight"/>
          <w:rFonts w:ascii="Book Antiqua" w:hAnsi="Book Antiqua"/>
          <w:color w:val="000000"/>
          <w:sz w:val="24"/>
          <w:szCs w:val="24"/>
        </w:rPr>
        <w:t>human</w:t>
      </w:r>
      <w:r w:rsidRPr="0035463F">
        <w:rPr>
          <w:rFonts w:ascii="Book Antiqua" w:hAnsi="Book Antiqua"/>
          <w:color w:val="000000"/>
          <w:sz w:val="24"/>
          <w:szCs w:val="24"/>
        </w:rPr>
        <w:t xml:space="preserve"> </w:t>
      </w:r>
      <w:r w:rsidRPr="0035463F">
        <w:rPr>
          <w:rStyle w:val="highlight"/>
          <w:rFonts w:ascii="Book Antiqua" w:hAnsi="Book Antiqua"/>
          <w:color w:val="000000"/>
          <w:sz w:val="24"/>
          <w:szCs w:val="24"/>
        </w:rPr>
        <w:t>hepatic</w:t>
      </w:r>
      <w:r w:rsidRPr="0035463F">
        <w:rPr>
          <w:rFonts w:ascii="Book Antiqua" w:hAnsi="Book Antiqua"/>
          <w:color w:val="000000"/>
          <w:sz w:val="24"/>
          <w:szCs w:val="24"/>
        </w:rPr>
        <w:t xml:space="preserve"> markers HepPar1 and albumin, indicating functional engraftment.</w:t>
      </w:r>
    </w:p>
    <w:p w:rsidR="00474150" w:rsidRPr="0035463F" w:rsidRDefault="00474150" w:rsidP="0035463F">
      <w:pPr>
        <w:widowControl/>
        <w:autoSpaceDE w:val="0"/>
        <w:autoSpaceDN w:val="0"/>
        <w:adjustRightInd w:val="0"/>
        <w:spacing w:line="360" w:lineRule="auto"/>
        <w:rPr>
          <w:rFonts w:ascii="Book Antiqua" w:hAnsi="Book Antiqua"/>
          <w:color w:val="000000"/>
          <w:kern w:val="0"/>
          <w:sz w:val="24"/>
          <w:szCs w:val="24"/>
        </w:rPr>
      </w:pPr>
      <w:r w:rsidRPr="0035463F">
        <w:rPr>
          <w:rFonts w:ascii="Book Antiqua" w:hAnsi="Book Antiqua"/>
          <w:color w:val="000000"/>
          <w:kern w:val="0"/>
          <w:sz w:val="24"/>
          <w:szCs w:val="24"/>
          <w:lang w:eastAsia="en-US"/>
        </w:rPr>
        <w:t>Oval cell proliferation is prominent in many models of liver injury including CCl4 treatment in combination with PH</w:t>
      </w:r>
      <w:r w:rsidRPr="0035463F">
        <w:rPr>
          <w:rFonts w:ascii="Book Antiqua" w:hAnsi="Book Antiqua"/>
          <w:color w:val="000000"/>
          <w:kern w:val="0"/>
          <w:sz w:val="24"/>
          <w:szCs w:val="24"/>
          <w:vertAlign w:val="superscript"/>
          <w:lang w:eastAsia="en-US"/>
        </w:rPr>
        <w:t>[120,121]</w:t>
      </w:r>
      <w:r w:rsidRPr="0035463F">
        <w:rPr>
          <w:rFonts w:ascii="Book Antiqua" w:hAnsi="Book Antiqua"/>
          <w:color w:val="000000"/>
          <w:kern w:val="0"/>
          <w:sz w:val="24"/>
          <w:szCs w:val="24"/>
          <w:lang w:eastAsia="en-US"/>
        </w:rPr>
        <w:t xml:space="preserve">. </w:t>
      </w:r>
      <w:r w:rsidRPr="0035463F">
        <w:rPr>
          <w:rFonts w:ascii="Book Antiqua" w:hAnsi="Book Antiqua"/>
          <w:color w:val="000000"/>
          <w:sz w:val="24"/>
          <w:szCs w:val="24"/>
        </w:rPr>
        <w:t>A recent study showed that oval cells to Wistar rats with FHF could significantly increase survival rate</w:t>
      </w:r>
      <w:r w:rsidRPr="0035463F">
        <w:rPr>
          <w:rFonts w:ascii="Book Antiqua" w:hAnsi="Book Antiqua"/>
          <w:color w:val="000000"/>
          <w:kern w:val="0"/>
          <w:sz w:val="24"/>
          <w:szCs w:val="24"/>
          <w:vertAlign w:val="superscript"/>
          <w:lang w:eastAsia="en-US"/>
        </w:rPr>
        <w:t>[122]</w:t>
      </w:r>
      <w:r w:rsidRPr="0035463F">
        <w:rPr>
          <w:rFonts w:ascii="Book Antiqua" w:hAnsi="Book Antiqua"/>
          <w:color w:val="000000"/>
          <w:sz w:val="24"/>
          <w:szCs w:val="24"/>
        </w:rPr>
        <w:t xml:space="preserve">. In the study of </w:t>
      </w:r>
      <w:r w:rsidRPr="0035463F">
        <w:rPr>
          <w:rFonts w:ascii="Book Antiqua" w:hAnsi="Book Antiqua"/>
          <w:color w:val="000000"/>
          <w:kern w:val="0"/>
          <w:sz w:val="24"/>
          <w:szCs w:val="24"/>
          <w:lang w:eastAsia="en-US"/>
        </w:rPr>
        <w:t xml:space="preserve">Wang </w:t>
      </w:r>
      <w:r w:rsidRPr="0035463F">
        <w:rPr>
          <w:rFonts w:ascii="Book Antiqua" w:hAnsi="Book Antiqua"/>
          <w:i/>
          <w:color w:val="000000"/>
          <w:kern w:val="0"/>
          <w:sz w:val="24"/>
          <w:szCs w:val="24"/>
          <w:lang w:eastAsia="en-US"/>
        </w:rPr>
        <w:t>et al</w:t>
      </w:r>
      <w:r w:rsidRPr="0035463F">
        <w:rPr>
          <w:rFonts w:ascii="Book Antiqua" w:hAnsi="Book Antiqua"/>
          <w:color w:val="000000"/>
          <w:kern w:val="0"/>
          <w:sz w:val="24"/>
          <w:szCs w:val="24"/>
          <w:vertAlign w:val="superscript"/>
          <w:lang w:eastAsia="en-US"/>
        </w:rPr>
        <w:t>[123]</w:t>
      </w:r>
      <w:r w:rsidRPr="0035463F">
        <w:rPr>
          <w:rFonts w:ascii="Book Antiqua" w:hAnsi="Book Antiqua"/>
          <w:color w:val="000000"/>
          <w:kern w:val="0"/>
          <w:sz w:val="24"/>
          <w:szCs w:val="24"/>
          <w:lang w:eastAsia="en-US"/>
        </w:rPr>
        <w:t xml:space="preserve"> oval cell proliferation was induced by </w:t>
      </w:r>
      <w:r w:rsidRPr="0035463F">
        <w:rPr>
          <w:rFonts w:ascii="Book Antiqua" w:hAnsi="Book Antiqua"/>
          <w:color w:val="000000"/>
          <w:sz w:val="24"/>
          <w:szCs w:val="24"/>
        </w:rPr>
        <w:t>3,5-diethoxycarbonyl-1,4-dihydrocollidine. T</w:t>
      </w:r>
      <w:r w:rsidRPr="0035463F">
        <w:rPr>
          <w:rFonts w:ascii="Book Antiqua" w:hAnsi="Book Antiqua"/>
          <w:color w:val="000000"/>
          <w:kern w:val="0"/>
          <w:sz w:val="24"/>
          <w:szCs w:val="24"/>
          <w:lang w:eastAsia="en-US"/>
        </w:rPr>
        <w:t xml:space="preserve">ransplantation of murine oval cells could repopulate the recipient liver in fumarylacetoacetate hydrolase-deficient mice, and rescue the phenotype. </w:t>
      </w:r>
    </w:p>
    <w:p w:rsidR="00474150" w:rsidRPr="0035463F" w:rsidRDefault="00474150" w:rsidP="0035463F">
      <w:pPr>
        <w:widowControl/>
        <w:autoSpaceDE w:val="0"/>
        <w:autoSpaceDN w:val="0"/>
        <w:adjustRightInd w:val="0"/>
        <w:spacing w:line="360" w:lineRule="auto"/>
        <w:rPr>
          <w:rFonts w:ascii="Book Antiqua" w:hAnsi="Book Antiqua"/>
          <w:color w:val="000000"/>
          <w:sz w:val="24"/>
          <w:szCs w:val="24"/>
        </w:rPr>
      </w:pPr>
    </w:p>
    <w:p w:rsidR="00474150" w:rsidRPr="0035463F" w:rsidRDefault="00474150" w:rsidP="0035463F">
      <w:pPr>
        <w:widowControl/>
        <w:autoSpaceDE w:val="0"/>
        <w:autoSpaceDN w:val="0"/>
        <w:adjustRightInd w:val="0"/>
        <w:spacing w:line="360" w:lineRule="auto"/>
        <w:rPr>
          <w:rFonts w:ascii="Book Antiqua" w:hAnsi="Book Antiqua"/>
          <w:b/>
          <w:color w:val="000000"/>
          <w:sz w:val="24"/>
          <w:szCs w:val="24"/>
        </w:rPr>
      </w:pPr>
      <w:r w:rsidRPr="0035463F">
        <w:rPr>
          <w:rFonts w:ascii="Book Antiqua" w:hAnsi="Book Antiqua"/>
          <w:b/>
          <w:i/>
          <w:color w:val="000000"/>
          <w:sz w:val="24"/>
          <w:szCs w:val="24"/>
        </w:rPr>
        <w:t>Clinical results</w:t>
      </w:r>
    </w:p>
    <w:p w:rsidR="00474150" w:rsidRPr="0035463F" w:rsidRDefault="00474150" w:rsidP="0035463F">
      <w:pPr>
        <w:widowControl/>
        <w:autoSpaceDE w:val="0"/>
        <w:autoSpaceDN w:val="0"/>
        <w:adjustRightInd w:val="0"/>
        <w:spacing w:line="360" w:lineRule="auto"/>
        <w:rPr>
          <w:rFonts w:ascii="Book Antiqua" w:hAnsi="Book Antiqua"/>
          <w:color w:val="000000"/>
          <w:sz w:val="24"/>
          <w:szCs w:val="24"/>
        </w:rPr>
      </w:pPr>
      <w:r w:rsidRPr="0035463F">
        <w:rPr>
          <w:rFonts w:ascii="Book Antiqua" w:hAnsi="Book Antiqua"/>
          <w:color w:val="000000"/>
          <w:sz w:val="24"/>
          <w:szCs w:val="24"/>
        </w:rPr>
        <w:t xml:space="preserve">To my knowledge, to date no clinical application was performed. </w:t>
      </w:r>
    </w:p>
    <w:p w:rsidR="00474150" w:rsidRPr="0035463F" w:rsidRDefault="00474150" w:rsidP="0035463F">
      <w:pPr>
        <w:widowControl/>
        <w:autoSpaceDE w:val="0"/>
        <w:autoSpaceDN w:val="0"/>
        <w:adjustRightInd w:val="0"/>
        <w:spacing w:line="360" w:lineRule="auto"/>
        <w:rPr>
          <w:rFonts w:ascii="Book Antiqua" w:hAnsi="Book Antiqua"/>
          <w:color w:val="000000"/>
          <w:sz w:val="24"/>
          <w:szCs w:val="24"/>
        </w:rPr>
      </w:pPr>
    </w:p>
    <w:p w:rsidR="00474150" w:rsidRPr="0035463F" w:rsidRDefault="00474150" w:rsidP="0035463F">
      <w:pPr>
        <w:widowControl/>
        <w:autoSpaceDE w:val="0"/>
        <w:autoSpaceDN w:val="0"/>
        <w:adjustRightInd w:val="0"/>
        <w:spacing w:line="360" w:lineRule="auto"/>
        <w:rPr>
          <w:rFonts w:ascii="Book Antiqua" w:hAnsi="Book Antiqua"/>
          <w:b/>
          <w:color w:val="000000"/>
          <w:sz w:val="24"/>
          <w:szCs w:val="24"/>
        </w:rPr>
      </w:pPr>
      <w:r w:rsidRPr="0035463F">
        <w:rPr>
          <w:rFonts w:ascii="Book Antiqua" w:hAnsi="Book Antiqua"/>
          <w:b/>
          <w:color w:val="000000"/>
          <w:sz w:val="24"/>
          <w:szCs w:val="24"/>
        </w:rPr>
        <w:t>FETAL HEPATOCYTES/ FETAL LIVER PROGENITOR CELLS/FETAL STEM CELLS</w:t>
      </w:r>
    </w:p>
    <w:p w:rsidR="00474150" w:rsidRPr="0035463F" w:rsidRDefault="00474150" w:rsidP="0035463F">
      <w:pPr>
        <w:widowControl/>
        <w:autoSpaceDE w:val="0"/>
        <w:autoSpaceDN w:val="0"/>
        <w:adjustRightInd w:val="0"/>
        <w:spacing w:line="360" w:lineRule="auto"/>
        <w:rPr>
          <w:rFonts w:ascii="Book Antiqua" w:hAnsi="Book Antiqua"/>
          <w:color w:val="000000"/>
          <w:kern w:val="0"/>
          <w:sz w:val="24"/>
          <w:szCs w:val="24"/>
        </w:rPr>
      </w:pPr>
      <w:r w:rsidRPr="0035463F">
        <w:rPr>
          <w:rFonts w:ascii="Book Antiqua" w:hAnsi="Book Antiqua"/>
          <w:color w:val="000000"/>
          <w:kern w:val="0"/>
          <w:sz w:val="24"/>
          <w:szCs w:val="24"/>
          <w:lang w:eastAsia="en-US"/>
        </w:rPr>
        <w:t>Fetal human hepatocytes exhibit unique properties, including capacity for extensive proliferation and excellent recovery following partial liver resection</w:t>
      </w:r>
      <w:r w:rsidRPr="0035463F">
        <w:rPr>
          <w:rFonts w:ascii="Book Antiqua" w:hAnsi="Book Antiqua"/>
          <w:color w:val="000000"/>
          <w:kern w:val="0"/>
          <w:sz w:val="24"/>
          <w:szCs w:val="24"/>
          <w:vertAlign w:val="superscript"/>
          <w:lang w:eastAsia="en-US"/>
        </w:rPr>
        <w:t>[124]</w:t>
      </w:r>
      <w:r w:rsidRPr="0035463F">
        <w:rPr>
          <w:rFonts w:ascii="Book Antiqua" w:hAnsi="Book Antiqua"/>
          <w:color w:val="000000"/>
          <w:kern w:val="0"/>
          <w:sz w:val="24"/>
          <w:szCs w:val="24"/>
          <w:lang w:eastAsia="en-US"/>
        </w:rPr>
        <w:t xml:space="preserve">. However, experimental studies predominatly focus on transplantation of fetal hepatic progenitor cells. Oertel </w:t>
      </w:r>
      <w:r w:rsidRPr="0035463F">
        <w:rPr>
          <w:rFonts w:ascii="Book Antiqua" w:hAnsi="Book Antiqua"/>
          <w:i/>
          <w:color w:val="000000"/>
          <w:kern w:val="0"/>
          <w:sz w:val="24"/>
          <w:szCs w:val="24"/>
          <w:lang w:eastAsia="en-US"/>
        </w:rPr>
        <w:t>et al</w:t>
      </w:r>
      <w:r w:rsidRPr="0035463F">
        <w:rPr>
          <w:rFonts w:ascii="Book Antiqua" w:hAnsi="Book Antiqua"/>
          <w:color w:val="000000"/>
          <w:kern w:val="0"/>
          <w:sz w:val="24"/>
          <w:szCs w:val="24"/>
          <w:vertAlign w:val="superscript"/>
          <w:lang w:eastAsia="en-US"/>
        </w:rPr>
        <w:t>[125]</w:t>
      </w:r>
      <w:r w:rsidRPr="0035463F">
        <w:rPr>
          <w:rFonts w:ascii="Book Antiqua" w:hAnsi="Book Antiqua"/>
          <w:color w:val="000000"/>
          <w:kern w:val="0"/>
          <w:sz w:val="24"/>
          <w:szCs w:val="24"/>
          <w:lang w:eastAsia="en-US"/>
        </w:rPr>
        <w:t xml:space="preserve"> </w:t>
      </w:r>
      <w:r w:rsidRPr="0035463F">
        <w:rPr>
          <w:rFonts w:ascii="Book Antiqua" w:hAnsi="Book Antiqua"/>
          <w:color w:val="000000"/>
          <w:sz w:val="24"/>
          <w:szCs w:val="24"/>
        </w:rPr>
        <w:t xml:space="preserve">purified hepatic </w:t>
      </w:r>
      <w:r w:rsidRPr="0035463F">
        <w:rPr>
          <w:rStyle w:val="highlight"/>
          <w:rFonts w:ascii="Book Antiqua" w:hAnsi="Book Antiqua"/>
          <w:color w:val="000000"/>
          <w:sz w:val="24"/>
          <w:szCs w:val="24"/>
        </w:rPr>
        <w:t>stem/progenitor</w:t>
      </w:r>
      <w:r w:rsidRPr="0035463F">
        <w:rPr>
          <w:rFonts w:ascii="Book Antiqua" w:hAnsi="Book Antiqua"/>
          <w:color w:val="000000"/>
          <w:sz w:val="24"/>
          <w:szCs w:val="24"/>
        </w:rPr>
        <w:t xml:space="preserve"> </w:t>
      </w:r>
      <w:r w:rsidRPr="0035463F">
        <w:rPr>
          <w:rStyle w:val="highlight"/>
          <w:rFonts w:ascii="Book Antiqua" w:hAnsi="Book Antiqua"/>
          <w:color w:val="000000"/>
          <w:sz w:val="24"/>
          <w:szCs w:val="24"/>
        </w:rPr>
        <w:t>cells</w:t>
      </w:r>
      <w:r w:rsidRPr="0035463F">
        <w:rPr>
          <w:rFonts w:ascii="Book Antiqua" w:hAnsi="Book Antiqua"/>
          <w:color w:val="000000"/>
          <w:sz w:val="24"/>
          <w:szCs w:val="24"/>
        </w:rPr>
        <w:t xml:space="preserve"> from </w:t>
      </w:r>
      <w:r w:rsidRPr="0035463F">
        <w:rPr>
          <w:rStyle w:val="highlight"/>
          <w:rFonts w:ascii="Book Antiqua" w:hAnsi="Book Antiqua"/>
          <w:color w:val="000000"/>
          <w:sz w:val="24"/>
          <w:szCs w:val="24"/>
        </w:rPr>
        <w:t>fetal</w:t>
      </w:r>
      <w:r w:rsidRPr="0035463F">
        <w:rPr>
          <w:rFonts w:ascii="Book Antiqua" w:hAnsi="Book Antiqua"/>
          <w:color w:val="000000"/>
          <w:sz w:val="24"/>
          <w:szCs w:val="24"/>
        </w:rPr>
        <w:t xml:space="preserve"> </w:t>
      </w:r>
      <w:r w:rsidRPr="0035463F">
        <w:rPr>
          <w:rStyle w:val="highlight"/>
          <w:rFonts w:ascii="Book Antiqua" w:hAnsi="Book Antiqua"/>
          <w:color w:val="000000"/>
          <w:sz w:val="24"/>
          <w:szCs w:val="24"/>
        </w:rPr>
        <w:t>liver</w:t>
      </w:r>
      <w:r w:rsidRPr="0035463F">
        <w:rPr>
          <w:rFonts w:ascii="Book Antiqua" w:hAnsi="Book Antiqua"/>
          <w:color w:val="000000"/>
          <w:sz w:val="24"/>
          <w:szCs w:val="24"/>
        </w:rPr>
        <w:t xml:space="preserve"> that are fully capable of repopulating the normal adult </w:t>
      </w:r>
      <w:r w:rsidRPr="0035463F">
        <w:rPr>
          <w:rStyle w:val="highlight"/>
          <w:rFonts w:ascii="Book Antiqua" w:hAnsi="Book Antiqua"/>
          <w:color w:val="000000"/>
          <w:sz w:val="24"/>
          <w:szCs w:val="24"/>
        </w:rPr>
        <w:t>liver</w:t>
      </w:r>
      <w:r w:rsidRPr="0035463F">
        <w:rPr>
          <w:rFonts w:ascii="Book Antiqua" w:hAnsi="Book Antiqua"/>
          <w:color w:val="000000"/>
          <w:sz w:val="24"/>
          <w:szCs w:val="24"/>
        </w:rPr>
        <w:t xml:space="preserve">. This represents a major advance toward developing protocols that will be essential for clinical application of </w:t>
      </w:r>
      <w:r w:rsidRPr="0035463F">
        <w:rPr>
          <w:rStyle w:val="highlight"/>
          <w:rFonts w:ascii="Book Antiqua" w:hAnsi="Book Antiqua"/>
          <w:color w:val="000000"/>
          <w:sz w:val="24"/>
          <w:szCs w:val="24"/>
        </w:rPr>
        <w:t>liver</w:t>
      </w:r>
      <w:r w:rsidRPr="0035463F">
        <w:rPr>
          <w:rFonts w:ascii="Book Antiqua" w:hAnsi="Book Antiqua"/>
          <w:color w:val="000000"/>
          <w:sz w:val="24"/>
          <w:szCs w:val="24"/>
        </w:rPr>
        <w:t xml:space="preserve"> cell transplantation therapy.</w:t>
      </w:r>
      <w:r w:rsidRPr="0035463F">
        <w:rPr>
          <w:rFonts w:ascii="Book Antiqua" w:hAnsi="Book Antiqua"/>
          <w:color w:val="000000"/>
          <w:kern w:val="0"/>
          <w:sz w:val="24"/>
          <w:szCs w:val="24"/>
          <w:lang w:eastAsia="en-US"/>
        </w:rPr>
        <w:t xml:space="preserve"> </w:t>
      </w:r>
    </w:p>
    <w:p w:rsidR="00474150" w:rsidRPr="0035463F" w:rsidRDefault="00474150" w:rsidP="0035463F">
      <w:pPr>
        <w:widowControl/>
        <w:autoSpaceDE w:val="0"/>
        <w:autoSpaceDN w:val="0"/>
        <w:adjustRightInd w:val="0"/>
        <w:spacing w:line="360" w:lineRule="auto"/>
        <w:rPr>
          <w:rFonts w:ascii="Book Antiqua" w:hAnsi="Book Antiqua" w:cs="Arial"/>
          <w:color w:val="000000"/>
          <w:sz w:val="24"/>
          <w:szCs w:val="24"/>
        </w:rPr>
      </w:pPr>
    </w:p>
    <w:p w:rsidR="00474150" w:rsidRPr="0035463F" w:rsidRDefault="00474150" w:rsidP="0035463F">
      <w:pPr>
        <w:widowControl/>
        <w:autoSpaceDE w:val="0"/>
        <w:autoSpaceDN w:val="0"/>
        <w:adjustRightInd w:val="0"/>
        <w:spacing w:line="360" w:lineRule="auto"/>
        <w:rPr>
          <w:rFonts w:ascii="Book Antiqua" w:hAnsi="Book Antiqua"/>
          <w:b/>
          <w:i/>
          <w:color w:val="000000"/>
          <w:sz w:val="24"/>
          <w:szCs w:val="24"/>
        </w:rPr>
      </w:pPr>
      <w:r w:rsidRPr="0035463F">
        <w:rPr>
          <w:rFonts w:ascii="Book Antiqua" w:hAnsi="Book Antiqua"/>
          <w:b/>
          <w:i/>
          <w:color w:val="000000"/>
          <w:sz w:val="24"/>
          <w:szCs w:val="24"/>
        </w:rPr>
        <w:t>Experimenta results</w:t>
      </w:r>
    </w:p>
    <w:p w:rsidR="00474150" w:rsidRPr="0035463F" w:rsidRDefault="00474150" w:rsidP="00887725">
      <w:pPr>
        <w:widowControl/>
        <w:autoSpaceDE w:val="0"/>
        <w:autoSpaceDN w:val="0"/>
        <w:adjustRightInd w:val="0"/>
        <w:spacing w:line="360" w:lineRule="auto"/>
        <w:rPr>
          <w:rFonts w:ascii="Book Antiqua" w:hAnsi="Book Antiqua"/>
          <w:color w:val="000000"/>
          <w:kern w:val="0"/>
          <w:sz w:val="24"/>
          <w:szCs w:val="24"/>
        </w:rPr>
      </w:pPr>
      <w:r w:rsidRPr="0035463F">
        <w:rPr>
          <w:rFonts w:ascii="Book Antiqua" w:hAnsi="Book Antiqua"/>
          <w:color w:val="000000"/>
          <w:kern w:val="0"/>
          <w:sz w:val="24"/>
          <w:szCs w:val="24"/>
          <w:lang w:eastAsia="en-US"/>
        </w:rPr>
        <w:t>After transplantation of mouse fetal liver progenitor cells into 14 to 20 d-old uPA-mice with subacute liver failure, donor-derived regeneration nodules were detectable. Fetal liver cells showed a mature hepatic phenotype as established by gene expression profiling and a functional integration within in the first 4 w</w:t>
      </w:r>
      <w:r w:rsidRPr="0035463F">
        <w:rPr>
          <w:rFonts w:ascii="Book Antiqua" w:hAnsi="Book Antiqua"/>
          <w:color w:val="000000"/>
          <w:kern w:val="0"/>
          <w:sz w:val="24"/>
          <w:szCs w:val="24"/>
        </w:rPr>
        <w:t>k</w:t>
      </w:r>
      <w:r w:rsidRPr="0035463F">
        <w:rPr>
          <w:rFonts w:ascii="Book Antiqua" w:hAnsi="Book Antiqua"/>
          <w:color w:val="000000"/>
          <w:kern w:val="0"/>
          <w:sz w:val="24"/>
          <w:szCs w:val="24"/>
          <w:lang w:eastAsia="en-US"/>
        </w:rPr>
        <w:t xml:space="preserve"> after transplantation</w:t>
      </w:r>
      <w:r w:rsidRPr="0035463F">
        <w:rPr>
          <w:rFonts w:ascii="Book Antiqua" w:hAnsi="Book Antiqua"/>
          <w:color w:val="000000"/>
          <w:kern w:val="0"/>
          <w:sz w:val="24"/>
          <w:szCs w:val="24"/>
          <w:vertAlign w:val="superscript"/>
          <w:lang w:eastAsia="en-US"/>
        </w:rPr>
        <w:t>[126]</w:t>
      </w:r>
      <w:r w:rsidRPr="0035463F">
        <w:rPr>
          <w:rFonts w:ascii="Book Antiqua" w:hAnsi="Book Antiqua"/>
          <w:color w:val="000000"/>
          <w:kern w:val="0"/>
          <w:sz w:val="24"/>
          <w:szCs w:val="24"/>
          <w:lang w:eastAsia="en-US"/>
        </w:rPr>
        <w:t xml:space="preserve">. Transplanted rat fetal liver epithelial progenitor cells were able to repopulate a recipient liver subjected to PH, alone or with retrorsine, in syngeneic </w:t>
      </w:r>
      <w:r w:rsidRPr="0035463F">
        <w:rPr>
          <w:rFonts w:ascii="Book Antiqua" w:hAnsi="Book Antiqua"/>
          <w:color w:val="000000"/>
          <w:kern w:val="0"/>
          <w:sz w:val="24"/>
          <w:szCs w:val="24"/>
          <w:lang w:eastAsia="en-US"/>
        </w:rPr>
        <w:lastRenderedPageBreak/>
        <w:t>dipeptidyl peptidase IV (DPPIV) mutant rats</w:t>
      </w:r>
      <w:r w:rsidRPr="0035463F">
        <w:rPr>
          <w:rFonts w:ascii="Book Antiqua" w:hAnsi="Book Antiqua"/>
          <w:color w:val="000000"/>
          <w:kern w:val="0"/>
          <w:sz w:val="24"/>
          <w:szCs w:val="24"/>
          <w:vertAlign w:val="superscript"/>
          <w:lang w:eastAsia="en-US"/>
        </w:rPr>
        <w:t>[127]</w:t>
      </w:r>
      <w:r w:rsidRPr="0035463F">
        <w:rPr>
          <w:rFonts w:ascii="Book Antiqua" w:hAnsi="Book Antiqua"/>
          <w:color w:val="000000"/>
          <w:kern w:val="0"/>
          <w:sz w:val="24"/>
          <w:szCs w:val="24"/>
          <w:lang w:eastAsia="en-US"/>
        </w:rPr>
        <w:t>. Progenitor cells were able to differentiate to both hepatocytes and bile epithelial cells unlike mature hepatocytes those were not able to differentiate to bile epithelial cells. Moroever, progenitor cells continued to proliferate for longer duration than hepatocytes after transplantation. Likewise, Dlk+ hepatic stem/progenitor cells purified from rat midgestational fetal liver were able to extensively repopulate the host liver in syngeneic DPPIV mutant rats subjected to PH alone</w:t>
      </w:r>
      <w:r w:rsidRPr="0035463F">
        <w:rPr>
          <w:rFonts w:ascii="Book Antiqua" w:hAnsi="Book Antiqua"/>
          <w:color w:val="000000"/>
          <w:kern w:val="0"/>
          <w:sz w:val="24"/>
          <w:szCs w:val="24"/>
          <w:vertAlign w:val="superscript"/>
          <w:lang w:eastAsia="en-US"/>
        </w:rPr>
        <w:t>[125]</w:t>
      </w:r>
      <w:r w:rsidRPr="0035463F">
        <w:rPr>
          <w:rFonts w:ascii="Book Antiqua" w:hAnsi="Book Antiqua"/>
          <w:color w:val="000000"/>
          <w:kern w:val="0"/>
          <w:sz w:val="24"/>
          <w:szCs w:val="24"/>
          <w:lang w:eastAsia="en-US"/>
        </w:rPr>
        <w:t>. In the CCl4 rat model of FHF with 2/3 hepatectomy, fetal liver stem/progenitor cells was found to be effective to repair the damaged liver</w:t>
      </w:r>
      <w:r w:rsidRPr="0035463F">
        <w:rPr>
          <w:rFonts w:ascii="Book Antiqua" w:hAnsi="Book Antiqua"/>
          <w:color w:val="000000"/>
          <w:kern w:val="0"/>
          <w:sz w:val="24"/>
          <w:szCs w:val="24"/>
          <w:vertAlign w:val="superscript"/>
          <w:lang w:eastAsia="en-US"/>
        </w:rPr>
        <w:t>[89]</w:t>
      </w:r>
      <w:r w:rsidRPr="0035463F">
        <w:rPr>
          <w:rFonts w:ascii="Book Antiqua" w:hAnsi="Book Antiqua"/>
          <w:color w:val="000000"/>
          <w:kern w:val="0"/>
          <w:sz w:val="24"/>
          <w:szCs w:val="24"/>
          <w:lang w:eastAsia="en-US"/>
        </w:rPr>
        <w:t xml:space="preserve">. Thus, fetal hepatic stem/progenitor cells exhibit potency for reconstitution of adult liver under a particular set of conditions. </w:t>
      </w:r>
    </w:p>
    <w:p w:rsidR="00474150" w:rsidRPr="0035463F" w:rsidRDefault="00474150" w:rsidP="0035463F">
      <w:pPr>
        <w:widowControl/>
        <w:autoSpaceDE w:val="0"/>
        <w:autoSpaceDN w:val="0"/>
        <w:adjustRightInd w:val="0"/>
        <w:spacing w:line="360" w:lineRule="auto"/>
        <w:rPr>
          <w:rFonts w:ascii="Book Antiqua" w:hAnsi="Book Antiqua"/>
          <w:color w:val="000000"/>
          <w:kern w:val="0"/>
          <w:sz w:val="24"/>
          <w:szCs w:val="24"/>
        </w:rPr>
      </w:pPr>
    </w:p>
    <w:p w:rsidR="00474150" w:rsidRPr="0035463F" w:rsidRDefault="00474150" w:rsidP="0035463F">
      <w:pPr>
        <w:widowControl/>
        <w:autoSpaceDE w:val="0"/>
        <w:autoSpaceDN w:val="0"/>
        <w:adjustRightInd w:val="0"/>
        <w:spacing w:line="360" w:lineRule="auto"/>
        <w:rPr>
          <w:rFonts w:ascii="Book Antiqua" w:hAnsi="Book Antiqua"/>
          <w:b/>
          <w:i/>
          <w:color w:val="000000"/>
          <w:sz w:val="24"/>
          <w:szCs w:val="24"/>
        </w:rPr>
      </w:pPr>
      <w:r w:rsidRPr="0035463F">
        <w:rPr>
          <w:rFonts w:ascii="Book Antiqua" w:hAnsi="Book Antiqua"/>
          <w:b/>
          <w:i/>
          <w:color w:val="000000"/>
          <w:sz w:val="24"/>
          <w:szCs w:val="24"/>
        </w:rPr>
        <w:t>Clinical results</w:t>
      </w:r>
    </w:p>
    <w:p w:rsidR="00474150" w:rsidRPr="0035463F" w:rsidRDefault="00474150" w:rsidP="0035463F">
      <w:pPr>
        <w:widowControl/>
        <w:autoSpaceDE w:val="0"/>
        <w:autoSpaceDN w:val="0"/>
        <w:adjustRightInd w:val="0"/>
        <w:spacing w:line="360" w:lineRule="auto"/>
        <w:rPr>
          <w:rFonts w:ascii="Book Antiqua" w:hAnsi="Book Antiqua"/>
          <w:color w:val="000000"/>
          <w:sz w:val="24"/>
          <w:szCs w:val="24"/>
        </w:rPr>
      </w:pPr>
      <w:r w:rsidRPr="0035463F">
        <w:rPr>
          <w:rFonts w:ascii="Book Antiqua" w:hAnsi="Book Antiqua"/>
          <w:color w:val="000000"/>
          <w:sz w:val="24"/>
          <w:szCs w:val="24"/>
        </w:rPr>
        <w:t xml:space="preserve">To my knowledge, to date no clinical application was performed. </w:t>
      </w:r>
    </w:p>
    <w:p w:rsidR="00474150" w:rsidRPr="0035463F" w:rsidRDefault="00474150" w:rsidP="0035463F">
      <w:pPr>
        <w:widowControl/>
        <w:autoSpaceDE w:val="0"/>
        <w:autoSpaceDN w:val="0"/>
        <w:adjustRightInd w:val="0"/>
        <w:spacing w:line="360" w:lineRule="auto"/>
        <w:rPr>
          <w:rFonts w:ascii="Book Antiqua" w:hAnsi="Book Antiqua"/>
          <w:color w:val="000000"/>
          <w:sz w:val="24"/>
          <w:szCs w:val="24"/>
        </w:rPr>
      </w:pPr>
    </w:p>
    <w:p w:rsidR="00474150" w:rsidRPr="0035463F" w:rsidRDefault="00474150" w:rsidP="0035463F">
      <w:pPr>
        <w:widowControl/>
        <w:autoSpaceDE w:val="0"/>
        <w:autoSpaceDN w:val="0"/>
        <w:adjustRightInd w:val="0"/>
        <w:spacing w:line="360" w:lineRule="auto"/>
        <w:rPr>
          <w:rFonts w:ascii="Book Antiqua" w:hAnsi="Book Antiqua"/>
          <w:b/>
          <w:color w:val="000000"/>
          <w:sz w:val="24"/>
          <w:szCs w:val="24"/>
        </w:rPr>
      </w:pPr>
      <w:r w:rsidRPr="0035463F">
        <w:rPr>
          <w:rFonts w:ascii="Book Antiqua" w:hAnsi="Book Antiqua"/>
          <w:b/>
          <w:color w:val="000000"/>
          <w:sz w:val="24"/>
          <w:szCs w:val="24"/>
        </w:rPr>
        <w:t>EMBRYONIC STEM CELLS</w:t>
      </w:r>
    </w:p>
    <w:p w:rsidR="00474150" w:rsidRPr="0035463F" w:rsidRDefault="00474150" w:rsidP="0035463F">
      <w:pPr>
        <w:widowControl/>
        <w:autoSpaceDE w:val="0"/>
        <w:autoSpaceDN w:val="0"/>
        <w:adjustRightInd w:val="0"/>
        <w:spacing w:line="360" w:lineRule="auto"/>
        <w:rPr>
          <w:rFonts w:ascii="Book Antiqua" w:hAnsi="Book Antiqua"/>
          <w:i/>
          <w:color w:val="000000"/>
          <w:sz w:val="24"/>
          <w:szCs w:val="24"/>
        </w:rPr>
      </w:pPr>
      <w:r w:rsidRPr="0035463F">
        <w:rPr>
          <w:rFonts w:ascii="Book Antiqua" w:hAnsi="Book Antiqua"/>
          <w:b/>
          <w:i/>
          <w:color w:val="000000"/>
          <w:sz w:val="24"/>
          <w:szCs w:val="24"/>
        </w:rPr>
        <w:t>Experimental results</w:t>
      </w:r>
      <w:r w:rsidRPr="0035463F">
        <w:rPr>
          <w:rFonts w:ascii="Book Antiqua" w:hAnsi="Book Antiqua"/>
          <w:i/>
          <w:color w:val="000000"/>
          <w:sz w:val="24"/>
          <w:szCs w:val="24"/>
        </w:rPr>
        <w:t xml:space="preserve"> </w:t>
      </w:r>
    </w:p>
    <w:p w:rsidR="00474150" w:rsidRPr="0035463F" w:rsidRDefault="00474150" w:rsidP="0035463F">
      <w:pPr>
        <w:widowControl/>
        <w:autoSpaceDE w:val="0"/>
        <w:autoSpaceDN w:val="0"/>
        <w:adjustRightInd w:val="0"/>
        <w:spacing w:line="360" w:lineRule="auto"/>
        <w:rPr>
          <w:rFonts w:ascii="Book Antiqua" w:hAnsi="Book Antiqua"/>
          <w:color w:val="000000"/>
          <w:kern w:val="0"/>
          <w:sz w:val="24"/>
          <w:szCs w:val="24"/>
        </w:rPr>
      </w:pPr>
      <w:r w:rsidRPr="0035463F">
        <w:rPr>
          <w:rFonts w:ascii="Book Antiqua" w:hAnsi="Book Antiqua"/>
          <w:color w:val="000000"/>
          <w:sz w:val="24"/>
          <w:szCs w:val="24"/>
        </w:rPr>
        <w:t xml:space="preserve">The first report of hepatic differentiation of mouse embryonic cells was in 2001 by Hamazaki </w:t>
      </w:r>
      <w:r w:rsidRPr="0035463F">
        <w:rPr>
          <w:rFonts w:ascii="Book Antiqua" w:hAnsi="Book Antiqua"/>
          <w:i/>
          <w:color w:val="000000"/>
          <w:sz w:val="24"/>
          <w:szCs w:val="24"/>
        </w:rPr>
        <w:t>et al</w:t>
      </w:r>
      <w:r w:rsidRPr="0035463F">
        <w:rPr>
          <w:rFonts w:ascii="Book Antiqua" w:hAnsi="Book Antiqua"/>
          <w:color w:val="000000"/>
          <w:kern w:val="0"/>
          <w:sz w:val="24"/>
          <w:szCs w:val="24"/>
          <w:vertAlign w:val="superscript"/>
          <w:lang w:eastAsia="en-US"/>
        </w:rPr>
        <w:t>[128]</w:t>
      </w:r>
      <w:r w:rsidRPr="0035463F">
        <w:rPr>
          <w:rFonts w:ascii="Book Antiqua" w:hAnsi="Book Antiqua"/>
          <w:color w:val="000000"/>
          <w:sz w:val="24"/>
          <w:szCs w:val="24"/>
        </w:rPr>
        <w:t xml:space="preserve"> who produced an embryoid body from an ES cell and subsequently added fibroblast growth factor, HGF, oncostatin M (OsM), and dexamethasone (Dex) to induce the differentiation of cells exhibiting hepatocyte-like properties. The results of Heo </w:t>
      </w:r>
      <w:r w:rsidRPr="0035463F">
        <w:rPr>
          <w:rFonts w:ascii="Book Antiqua" w:hAnsi="Book Antiqua"/>
          <w:i/>
          <w:color w:val="000000"/>
          <w:sz w:val="24"/>
          <w:szCs w:val="24"/>
        </w:rPr>
        <w:t>et al</w:t>
      </w:r>
      <w:r w:rsidRPr="0035463F">
        <w:rPr>
          <w:rFonts w:ascii="Book Antiqua" w:hAnsi="Book Antiqua"/>
          <w:color w:val="000000"/>
          <w:kern w:val="0"/>
          <w:sz w:val="24"/>
          <w:szCs w:val="24"/>
          <w:vertAlign w:val="superscript"/>
          <w:lang w:eastAsia="en-US"/>
        </w:rPr>
        <w:t>[129]</w:t>
      </w:r>
      <w:r w:rsidRPr="0035463F">
        <w:rPr>
          <w:rFonts w:ascii="Book Antiqua" w:hAnsi="Book Antiqua"/>
          <w:color w:val="000000"/>
          <w:sz w:val="24"/>
          <w:szCs w:val="24"/>
        </w:rPr>
        <w:t xml:space="preserve"> are particularly noteworthy, as they report that liver precursor cells induced from ES in the absence of exogenous growth factors or feeder cell layers have also ability to differentiate into biliary epithelial cells.  In 2003, Yamamoto </w:t>
      </w:r>
      <w:r w:rsidRPr="0035463F">
        <w:rPr>
          <w:rFonts w:ascii="Book Antiqua" w:hAnsi="Book Antiqua"/>
          <w:i/>
          <w:color w:val="000000"/>
          <w:sz w:val="24"/>
          <w:szCs w:val="24"/>
        </w:rPr>
        <w:t>et al</w:t>
      </w:r>
      <w:r w:rsidRPr="0035463F">
        <w:rPr>
          <w:rFonts w:ascii="Book Antiqua" w:hAnsi="Book Antiqua"/>
          <w:color w:val="000000"/>
          <w:kern w:val="0"/>
          <w:sz w:val="24"/>
          <w:szCs w:val="24"/>
          <w:vertAlign w:val="superscript"/>
          <w:lang w:eastAsia="en-US"/>
        </w:rPr>
        <w:t>[130]</w:t>
      </w:r>
      <w:r w:rsidRPr="0035463F">
        <w:rPr>
          <w:rFonts w:ascii="Book Antiqua" w:hAnsi="Book Antiqua"/>
          <w:color w:val="000000"/>
          <w:sz w:val="24"/>
          <w:szCs w:val="24"/>
        </w:rPr>
        <w:t xml:space="preserve"> produced hepatic cells with a high level of liver function by transplanting ES cells into mice livers 24 h after CCl</w:t>
      </w:r>
      <w:r w:rsidRPr="0035463F">
        <w:rPr>
          <w:rFonts w:ascii="Book Antiqua" w:hAnsi="Book Antiqua"/>
          <w:color w:val="000000"/>
          <w:sz w:val="24"/>
          <w:szCs w:val="24"/>
          <w:vertAlign w:val="subscript"/>
        </w:rPr>
        <w:t>4</w:t>
      </w:r>
      <w:r w:rsidRPr="0035463F">
        <w:rPr>
          <w:rFonts w:ascii="Book Antiqua" w:hAnsi="Book Antiqua"/>
          <w:color w:val="000000"/>
          <w:sz w:val="24"/>
          <w:szCs w:val="24"/>
        </w:rPr>
        <w:t xml:space="preserve"> intoxication. In terms of ultrastructural analysis these ES-derived hepatocytes were genuinely similar to normal hepatocytes. Additionally, no teratoma formation was observed in the transplant recipients. In the study of Hu </w:t>
      </w:r>
      <w:r w:rsidRPr="0035463F">
        <w:rPr>
          <w:rFonts w:ascii="Book Antiqua" w:hAnsi="Book Antiqua"/>
          <w:i/>
          <w:color w:val="000000"/>
          <w:sz w:val="24"/>
          <w:szCs w:val="24"/>
        </w:rPr>
        <w:t>et al</w:t>
      </w:r>
      <w:r w:rsidRPr="0035463F">
        <w:rPr>
          <w:rFonts w:ascii="Book Antiqua" w:hAnsi="Book Antiqua"/>
          <w:color w:val="000000"/>
          <w:kern w:val="0"/>
          <w:sz w:val="24"/>
          <w:szCs w:val="24"/>
          <w:vertAlign w:val="superscript"/>
          <w:lang w:eastAsia="en-US"/>
        </w:rPr>
        <w:t>[131]</w:t>
      </w:r>
      <w:r w:rsidRPr="0035463F">
        <w:rPr>
          <w:rFonts w:ascii="Book Antiqua" w:hAnsi="Book Antiqua"/>
          <w:color w:val="000000"/>
          <w:sz w:val="24"/>
          <w:szCs w:val="24"/>
        </w:rPr>
        <w:t xml:space="preserve"> ES-derived hepatocytes were found to be able to improve the life quality and lengthen the survival time of CCl</w:t>
      </w:r>
      <w:r w:rsidRPr="0035463F">
        <w:rPr>
          <w:rFonts w:ascii="Book Antiqua" w:hAnsi="Book Antiqua"/>
          <w:color w:val="000000"/>
          <w:sz w:val="24"/>
          <w:szCs w:val="24"/>
          <w:vertAlign w:val="subscript"/>
        </w:rPr>
        <w:t>4</w:t>
      </w:r>
      <w:r w:rsidRPr="0035463F">
        <w:rPr>
          <w:rFonts w:ascii="Book Antiqua" w:hAnsi="Book Antiqua"/>
          <w:color w:val="000000"/>
          <w:sz w:val="24"/>
          <w:szCs w:val="24"/>
        </w:rPr>
        <w:t xml:space="preserve">-induced FHF. </w:t>
      </w:r>
      <w:r w:rsidRPr="0035463F">
        <w:rPr>
          <w:rFonts w:ascii="Book Antiqua" w:hAnsi="Book Antiqua"/>
          <w:color w:val="000000"/>
          <w:kern w:val="0"/>
          <w:sz w:val="24"/>
          <w:szCs w:val="24"/>
          <w:lang w:eastAsia="en-US"/>
        </w:rPr>
        <w:t>Sprague–Dawley rats with surgically induced liver failure</w:t>
      </w:r>
      <w:r w:rsidRPr="0035463F">
        <w:rPr>
          <w:rFonts w:ascii="Book Antiqua" w:hAnsi="Book Antiqua"/>
          <w:i/>
          <w:color w:val="000000"/>
          <w:kern w:val="0"/>
          <w:sz w:val="24"/>
          <w:szCs w:val="24"/>
          <w:lang w:eastAsia="en-US"/>
        </w:rPr>
        <w:t xml:space="preserve"> via</w:t>
      </w:r>
      <w:r w:rsidRPr="0035463F">
        <w:rPr>
          <w:rFonts w:ascii="Book Antiqua" w:hAnsi="Book Antiqua"/>
          <w:color w:val="000000"/>
          <w:kern w:val="0"/>
          <w:sz w:val="24"/>
          <w:szCs w:val="24"/>
          <w:lang w:eastAsia="en-US"/>
        </w:rPr>
        <w:t xml:space="preserve"> 90% hepatectomy, receiving 10</w:t>
      </w:r>
      <w:r w:rsidRPr="0035463F">
        <w:rPr>
          <w:rFonts w:ascii="Book Antiqua" w:hAnsi="Book Antiqua"/>
          <w:color w:val="000000"/>
          <w:kern w:val="0"/>
          <w:sz w:val="24"/>
          <w:szCs w:val="24"/>
          <w:vertAlign w:val="superscript"/>
          <w:lang w:eastAsia="en-US"/>
        </w:rPr>
        <w:t>6</w:t>
      </w:r>
      <w:r w:rsidRPr="0035463F">
        <w:rPr>
          <w:rFonts w:ascii="Book Antiqua" w:hAnsi="Book Antiqua"/>
          <w:color w:val="000000"/>
          <w:kern w:val="0"/>
          <w:sz w:val="24"/>
          <w:szCs w:val="24"/>
          <w:lang w:eastAsia="en-US"/>
        </w:rPr>
        <w:t>-10</w:t>
      </w:r>
      <w:r w:rsidRPr="0035463F">
        <w:rPr>
          <w:rFonts w:ascii="Book Antiqua" w:hAnsi="Book Antiqua"/>
          <w:color w:val="000000"/>
          <w:kern w:val="0"/>
          <w:sz w:val="24"/>
          <w:szCs w:val="24"/>
          <w:vertAlign w:val="superscript"/>
          <w:lang w:eastAsia="en-US"/>
        </w:rPr>
        <w:t>8</w:t>
      </w:r>
      <w:r w:rsidRPr="0035463F">
        <w:rPr>
          <w:rFonts w:ascii="Book Antiqua" w:hAnsi="Book Antiqua"/>
          <w:color w:val="000000"/>
          <w:kern w:val="0"/>
          <w:sz w:val="24"/>
          <w:szCs w:val="24"/>
          <w:lang w:eastAsia="en-US"/>
        </w:rPr>
        <w:t xml:space="preserve"> ESCs as splenic transplantation showed 100% </w:t>
      </w:r>
      <w:r w:rsidRPr="0035463F">
        <w:rPr>
          <w:rFonts w:ascii="Book Antiqua" w:hAnsi="Book Antiqua"/>
          <w:color w:val="000000"/>
          <w:kern w:val="0"/>
          <w:sz w:val="24"/>
          <w:szCs w:val="24"/>
          <w:lang w:eastAsia="en-US"/>
        </w:rPr>
        <w:lastRenderedPageBreak/>
        <w:t>survival rate up to 3 mo</w:t>
      </w:r>
      <w:r w:rsidRPr="0035463F">
        <w:rPr>
          <w:rFonts w:ascii="Book Antiqua" w:hAnsi="Book Antiqua"/>
          <w:color w:val="000000"/>
          <w:kern w:val="0"/>
          <w:sz w:val="24"/>
          <w:szCs w:val="24"/>
          <w:vertAlign w:val="superscript"/>
          <w:lang w:eastAsia="en-US"/>
        </w:rPr>
        <w:t>[132]</w:t>
      </w:r>
      <w:r w:rsidRPr="0035463F">
        <w:rPr>
          <w:rFonts w:ascii="Book Antiqua" w:hAnsi="Book Antiqua"/>
          <w:color w:val="000000"/>
          <w:kern w:val="0"/>
          <w:sz w:val="24"/>
          <w:szCs w:val="24"/>
          <w:lang w:eastAsia="en-US"/>
        </w:rPr>
        <w:t>. Similarly, hepatocytes derived from ES cells in a bioartificial assisted liver device were able to improve survival in rats with liver failure induced by galactosamine after 10 h of extracorporeal liver dialysis</w:t>
      </w:r>
      <w:r w:rsidRPr="0035463F">
        <w:rPr>
          <w:rFonts w:ascii="Book Antiqua" w:hAnsi="Book Antiqua"/>
          <w:color w:val="000000"/>
          <w:kern w:val="0"/>
          <w:sz w:val="24"/>
          <w:szCs w:val="24"/>
          <w:vertAlign w:val="superscript"/>
          <w:lang w:eastAsia="en-US"/>
        </w:rPr>
        <w:t>[133]</w:t>
      </w:r>
      <w:r w:rsidRPr="0035463F">
        <w:rPr>
          <w:rFonts w:ascii="Book Antiqua" w:hAnsi="Book Antiqua"/>
          <w:color w:val="000000"/>
          <w:kern w:val="0"/>
          <w:sz w:val="24"/>
          <w:szCs w:val="24"/>
          <w:lang w:eastAsia="en-US"/>
        </w:rPr>
        <w:t>. Additionally, embryonic derived hepatocytes, implanted subcutaneously as a bioartificial liver device into mice subjected to 90% hepatectomy reversed the liver failure</w:t>
      </w:r>
      <w:r w:rsidRPr="0035463F">
        <w:rPr>
          <w:rFonts w:ascii="Book Antiqua" w:hAnsi="Book Antiqua"/>
          <w:color w:val="000000"/>
          <w:kern w:val="0"/>
          <w:sz w:val="24"/>
          <w:szCs w:val="24"/>
          <w:vertAlign w:val="superscript"/>
          <w:lang w:eastAsia="en-US"/>
        </w:rPr>
        <w:t>[134]</w:t>
      </w:r>
      <w:r w:rsidRPr="0035463F">
        <w:rPr>
          <w:rFonts w:ascii="Book Antiqua" w:hAnsi="Book Antiqua"/>
          <w:color w:val="000000"/>
          <w:kern w:val="0"/>
          <w:sz w:val="24"/>
          <w:szCs w:val="24"/>
          <w:lang w:eastAsia="en-US"/>
        </w:rPr>
        <w:t>. Transplantation of ES cell-derived hepatic cells significantly suppressed the onset of fibrosis in mice</w:t>
      </w:r>
      <w:r w:rsidRPr="0035463F">
        <w:rPr>
          <w:rFonts w:ascii="Book Antiqua" w:hAnsi="Book Antiqua"/>
          <w:color w:val="000000"/>
          <w:kern w:val="0"/>
          <w:sz w:val="24"/>
          <w:szCs w:val="24"/>
          <w:vertAlign w:val="superscript"/>
          <w:lang w:eastAsia="en-US"/>
        </w:rPr>
        <w:t>[135]</w:t>
      </w:r>
      <w:r w:rsidRPr="0035463F">
        <w:rPr>
          <w:rFonts w:ascii="Book Antiqua" w:hAnsi="Book Antiqua"/>
          <w:color w:val="000000"/>
          <w:kern w:val="0"/>
          <w:sz w:val="24"/>
          <w:szCs w:val="24"/>
          <w:lang w:eastAsia="en-US"/>
        </w:rPr>
        <w:t xml:space="preserve">. </w:t>
      </w:r>
    </w:p>
    <w:p w:rsidR="00474150" w:rsidRPr="0035463F" w:rsidRDefault="00474150" w:rsidP="0035463F">
      <w:pPr>
        <w:widowControl/>
        <w:autoSpaceDE w:val="0"/>
        <w:autoSpaceDN w:val="0"/>
        <w:adjustRightInd w:val="0"/>
        <w:spacing w:line="360" w:lineRule="auto"/>
        <w:rPr>
          <w:rFonts w:ascii="Book Antiqua" w:hAnsi="Book Antiqua"/>
          <w:color w:val="000000"/>
          <w:kern w:val="0"/>
          <w:sz w:val="24"/>
          <w:szCs w:val="24"/>
        </w:rPr>
      </w:pPr>
    </w:p>
    <w:p w:rsidR="00474150" w:rsidRPr="0035463F" w:rsidRDefault="00474150" w:rsidP="0035463F">
      <w:pPr>
        <w:widowControl/>
        <w:autoSpaceDE w:val="0"/>
        <w:autoSpaceDN w:val="0"/>
        <w:adjustRightInd w:val="0"/>
        <w:spacing w:line="360" w:lineRule="auto"/>
        <w:rPr>
          <w:rFonts w:ascii="Book Antiqua" w:hAnsi="Book Antiqua"/>
          <w:b/>
          <w:color w:val="000000"/>
          <w:sz w:val="24"/>
          <w:szCs w:val="24"/>
        </w:rPr>
      </w:pPr>
      <w:r w:rsidRPr="0035463F">
        <w:rPr>
          <w:rFonts w:ascii="Book Antiqua" w:hAnsi="Book Antiqua"/>
          <w:b/>
          <w:i/>
          <w:color w:val="000000"/>
          <w:sz w:val="24"/>
          <w:szCs w:val="24"/>
        </w:rPr>
        <w:t>Clinical results</w:t>
      </w:r>
      <w:r w:rsidRPr="0035463F">
        <w:rPr>
          <w:rFonts w:ascii="Book Antiqua" w:hAnsi="Book Antiqua"/>
          <w:b/>
          <w:color w:val="000000"/>
          <w:sz w:val="24"/>
          <w:szCs w:val="24"/>
        </w:rPr>
        <w:t xml:space="preserve"> </w:t>
      </w:r>
    </w:p>
    <w:p w:rsidR="00474150" w:rsidRPr="0035463F" w:rsidRDefault="00474150" w:rsidP="0035463F">
      <w:pPr>
        <w:widowControl/>
        <w:autoSpaceDE w:val="0"/>
        <w:autoSpaceDN w:val="0"/>
        <w:adjustRightInd w:val="0"/>
        <w:spacing w:line="360" w:lineRule="auto"/>
        <w:rPr>
          <w:rFonts w:ascii="Book Antiqua" w:hAnsi="Book Antiqua"/>
          <w:color w:val="000000"/>
          <w:sz w:val="24"/>
          <w:szCs w:val="24"/>
        </w:rPr>
      </w:pPr>
      <w:r w:rsidRPr="0035463F">
        <w:rPr>
          <w:rFonts w:ascii="Book Antiqua" w:hAnsi="Book Antiqua"/>
          <w:color w:val="000000"/>
          <w:sz w:val="24"/>
          <w:szCs w:val="24"/>
        </w:rPr>
        <w:t xml:space="preserve">Embryonic stem cell studies remain at preclinical stage because of the risk of teratomas. </w:t>
      </w:r>
      <w:r w:rsidRPr="0035463F">
        <w:rPr>
          <w:rFonts w:ascii="Book Antiqua" w:hAnsi="Book Antiqua"/>
          <w:color w:val="000000"/>
          <w:kern w:val="0"/>
          <w:sz w:val="24"/>
          <w:szCs w:val="24"/>
          <w:lang w:eastAsia="en-US"/>
        </w:rPr>
        <w:t>Despite these successful animal studies, there have been no clinical trials using human ES cells to treat liver diseases in human patients because utilization of human ES cells raises serious ethical questions in a lot of countries.</w:t>
      </w:r>
      <w:r w:rsidRPr="0035463F">
        <w:rPr>
          <w:rFonts w:ascii="Book Antiqua" w:hAnsi="Book Antiqua"/>
          <w:color w:val="000000"/>
          <w:sz w:val="24"/>
          <w:szCs w:val="24"/>
        </w:rPr>
        <w:t xml:space="preserve"> </w:t>
      </w:r>
    </w:p>
    <w:p w:rsidR="00474150" w:rsidRPr="0035463F" w:rsidRDefault="00474150" w:rsidP="0035463F">
      <w:pPr>
        <w:widowControl/>
        <w:autoSpaceDE w:val="0"/>
        <w:autoSpaceDN w:val="0"/>
        <w:adjustRightInd w:val="0"/>
        <w:spacing w:line="360" w:lineRule="auto"/>
        <w:rPr>
          <w:rFonts w:ascii="Book Antiqua" w:hAnsi="Book Antiqua"/>
          <w:color w:val="000000"/>
          <w:sz w:val="24"/>
          <w:szCs w:val="24"/>
        </w:rPr>
      </w:pPr>
    </w:p>
    <w:p w:rsidR="00474150" w:rsidRPr="0035463F" w:rsidRDefault="00474150" w:rsidP="0035463F">
      <w:pPr>
        <w:widowControl/>
        <w:autoSpaceDE w:val="0"/>
        <w:autoSpaceDN w:val="0"/>
        <w:adjustRightInd w:val="0"/>
        <w:spacing w:line="360" w:lineRule="auto"/>
        <w:rPr>
          <w:rFonts w:ascii="Book Antiqua" w:hAnsi="Book Antiqua"/>
          <w:b/>
          <w:color w:val="000000"/>
          <w:kern w:val="0"/>
          <w:sz w:val="24"/>
          <w:szCs w:val="24"/>
          <w:lang w:eastAsia="en-US"/>
        </w:rPr>
      </w:pPr>
      <w:r w:rsidRPr="0035463F">
        <w:rPr>
          <w:rFonts w:ascii="Book Antiqua" w:hAnsi="Book Antiqua"/>
          <w:b/>
          <w:color w:val="000000"/>
          <w:kern w:val="0"/>
          <w:sz w:val="24"/>
          <w:szCs w:val="24"/>
          <w:lang w:eastAsia="en-US"/>
        </w:rPr>
        <w:t>MESENCHYMAL STEM CELLS</w:t>
      </w:r>
    </w:p>
    <w:p w:rsidR="00474150" w:rsidRPr="0035463F" w:rsidRDefault="00474150" w:rsidP="0035463F">
      <w:pPr>
        <w:widowControl/>
        <w:autoSpaceDE w:val="0"/>
        <w:autoSpaceDN w:val="0"/>
        <w:adjustRightInd w:val="0"/>
        <w:spacing w:line="360" w:lineRule="auto"/>
        <w:rPr>
          <w:rFonts w:ascii="Book Antiqua" w:hAnsi="Book Antiqua"/>
          <w:color w:val="000000"/>
          <w:kern w:val="0"/>
          <w:sz w:val="24"/>
          <w:szCs w:val="24"/>
        </w:rPr>
      </w:pPr>
      <w:r w:rsidRPr="0035463F">
        <w:rPr>
          <w:rFonts w:ascii="Book Antiqua" w:hAnsi="Book Antiqua"/>
          <w:color w:val="000000"/>
          <w:sz w:val="24"/>
          <w:szCs w:val="24"/>
        </w:rPr>
        <w:t>Mesenchymal stem cells as an adult stem cells cell population found in numerous living tissues. It has been reported that among MSCs obtained from bone marrow, adipose tissue, umbilical cord blood, and placenta, several hepatocyte-like cells have the ability to differentiate</w:t>
      </w:r>
      <w:r w:rsidRPr="0035463F">
        <w:rPr>
          <w:rFonts w:ascii="Book Antiqua" w:hAnsi="Book Antiqua"/>
          <w:color w:val="000000"/>
          <w:kern w:val="0"/>
          <w:sz w:val="24"/>
          <w:szCs w:val="24"/>
          <w:vertAlign w:val="superscript"/>
          <w:lang w:eastAsia="en-US"/>
        </w:rPr>
        <w:t>[136-138]</w:t>
      </w:r>
      <w:r w:rsidRPr="0035463F">
        <w:rPr>
          <w:rFonts w:ascii="Book Antiqua" w:hAnsi="Book Antiqua"/>
          <w:color w:val="000000"/>
          <w:sz w:val="24"/>
          <w:szCs w:val="24"/>
        </w:rPr>
        <w:t xml:space="preserve">. Besides, MSCs, </w:t>
      </w:r>
      <w:r w:rsidRPr="0035463F">
        <w:rPr>
          <w:rFonts w:ascii="Book Antiqua" w:eastAsia="Arial Unicode MS" w:hAnsi="Book Antiqua"/>
          <w:color w:val="000000"/>
          <w:sz w:val="24"/>
          <w:szCs w:val="24"/>
          <w:bdr w:val="none" w:sz="0" w:space="0" w:color="auto" w:frame="1"/>
        </w:rPr>
        <w:t>immune-privileged</w:t>
      </w:r>
      <w:r w:rsidRPr="0035463F">
        <w:rPr>
          <w:rFonts w:ascii="Book Antiqua" w:hAnsi="Book Antiqua"/>
          <w:color w:val="000000"/>
          <w:sz w:val="24"/>
          <w:szCs w:val="24"/>
        </w:rPr>
        <w:t xml:space="preserve"> cells with low MHC I and no MHC II expression, have low rejection risk so are particularly promising source of cells for the treatment of acute and degenerative liver diseases</w:t>
      </w:r>
      <w:r w:rsidRPr="0035463F">
        <w:rPr>
          <w:rFonts w:ascii="Book Antiqua" w:hAnsi="Book Antiqua"/>
          <w:color w:val="000000"/>
          <w:kern w:val="0"/>
          <w:sz w:val="24"/>
          <w:szCs w:val="24"/>
          <w:vertAlign w:val="superscript"/>
          <w:lang w:eastAsia="en-US"/>
        </w:rPr>
        <w:t>[136]</w:t>
      </w:r>
      <w:r w:rsidRPr="0035463F">
        <w:rPr>
          <w:rFonts w:ascii="Book Antiqua" w:hAnsi="Book Antiqua"/>
          <w:color w:val="000000"/>
          <w:sz w:val="24"/>
          <w:szCs w:val="24"/>
        </w:rPr>
        <w:t xml:space="preserve">. Chamberlain </w:t>
      </w:r>
      <w:r w:rsidRPr="0035463F">
        <w:rPr>
          <w:rFonts w:ascii="Book Antiqua" w:hAnsi="Book Antiqua"/>
          <w:i/>
          <w:color w:val="000000"/>
          <w:sz w:val="24"/>
          <w:szCs w:val="24"/>
        </w:rPr>
        <w:t>et al</w:t>
      </w:r>
      <w:r w:rsidRPr="0035463F">
        <w:rPr>
          <w:rFonts w:ascii="Book Antiqua" w:hAnsi="Book Antiqua"/>
          <w:color w:val="000000"/>
          <w:kern w:val="0"/>
          <w:sz w:val="24"/>
          <w:szCs w:val="24"/>
          <w:vertAlign w:val="superscript"/>
          <w:lang w:eastAsia="en-US"/>
        </w:rPr>
        <w:t>[139]</w:t>
      </w:r>
      <w:r w:rsidRPr="0035463F">
        <w:rPr>
          <w:rFonts w:ascii="Book Antiqua" w:hAnsi="Book Antiqua"/>
          <w:color w:val="000000"/>
          <w:sz w:val="24"/>
          <w:szCs w:val="24"/>
        </w:rPr>
        <w:t xml:space="preserve"> </w:t>
      </w:r>
      <w:r w:rsidRPr="0035463F">
        <w:rPr>
          <w:rFonts w:ascii="Book Antiqua" w:hAnsi="Book Antiqua"/>
          <w:color w:val="000000"/>
          <w:kern w:val="0"/>
          <w:sz w:val="24"/>
          <w:szCs w:val="24"/>
          <w:lang w:eastAsia="en-US"/>
        </w:rPr>
        <w:t xml:space="preserve">transplanted clonal human MSCs into preimmun fetal sheep by intrahepatic and intraperitoneal route in their study. </w:t>
      </w:r>
      <w:r w:rsidRPr="0035463F">
        <w:rPr>
          <w:rFonts w:ascii="Book Antiqua" w:hAnsi="Book Antiqua"/>
          <w:color w:val="000000"/>
          <w:sz w:val="24"/>
          <w:szCs w:val="24"/>
        </w:rPr>
        <w:t xml:space="preserve">The intrahepatic injection of human MSCs was safe and resulted in more efficient generation of hepatocytes throughout the </w:t>
      </w:r>
      <w:r w:rsidRPr="0035463F">
        <w:rPr>
          <w:rStyle w:val="highlight"/>
          <w:rFonts w:ascii="Book Antiqua" w:hAnsi="Book Antiqua"/>
          <w:color w:val="000000"/>
          <w:sz w:val="24"/>
          <w:szCs w:val="24"/>
        </w:rPr>
        <w:t>liver</w:t>
      </w:r>
      <w:r w:rsidRPr="0035463F">
        <w:rPr>
          <w:rFonts w:ascii="Book Antiqua" w:hAnsi="Book Antiqua"/>
          <w:color w:val="000000"/>
          <w:sz w:val="24"/>
          <w:szCs w:val="24"/>
        </w:rPr>
        <w:t xml:space="preserve"> parenchyma</w:t>
      </w:r>
      <w:r w:rsidRPr="0035463F">
        <w:rPr>
          <w:rFonts w:ascii="Book Antiqua" w:hAnsi="Book Antiqua"/>
          <w:color w:val="000000"/>
          <w:kern w:val="0"/>
          <w:sz w:val="24"/>
          <w:szCs w:val="24"/>
          <w:lang w:eastAsia="en-US"/>
        </w:rPr>
        <w:t xml:space="preserve"> at days 56–70. H</w:t>
      </w:r>
      <w:r w:rsidRPr="0035463F">
        <w:rPr>
          <w:rFonts w:ascii="Book Antiqua" w:hAnsi="Book Antiqua"/>
          <w:color w:val="000000"/>
          <w:sz w:val="24"/>
          <w:szCs w:val="24"/>
        </w:rPr>
        <w:t>uman MSCs cells were shown to accumulate in the injured liver. The injured liver may be produce regulatory factors for homing of stem cells to the injury site</w:t>
      </w:r>
      <w:r w:rsidRPr="0035463F">
        <w:rPr>
          <w:rFonts w:ascii="Book Antiqua" w:hAnsi="Book Antiqua"/>
          <w:color w:val="000000"/>
          <w:kern w:val="0"/>
          <w:sz w:val="24"/>
          <w:szCs w:val="24"/>
          <w:vertAlign w:val="superscript"/>
          <w:lang w:eastAsia="en-US"/>
        </w:rPr>
        <w:t>[135]</w:t>
      </w:r>
      <w:r w:rsidRPr="0035463F">
        <w:rPr>
          <w:rFonts w:ascii="Book Antiqua" w:hAnsi="Book Antiqua"/>
          <w:color w:val="000000"/>
          <w:kern w:val="0"/>
          <w:sz w:val="24"/>
          <w:szCs w:val="24"/>
          <w:lang w:eastAsia="en-US"/>
        </w:rPr>
        <w:t>.</w:t>
      </w:r>
    </w:p>
    <w:p w:rsidR="00474150" w:rsidRPr="0035463F" w:rsidRDefault="00474150" w:rsidP="0035463F">
      <w:pPr>
        <w:widowControl/>
        <w:autoSpaceDE w:val="0"/>
        <w:autoSpaceDN w:val="0"/>
        <w:adjustRightInd w:val="0"/>
        <w:spacing w:line="360" w:lineRule="auto"/>
        <w:rPr>
          <w:rFonts w:ascii="Book Antiqua" w:hAnsi="Book Antiqua"/>
          <w:color w:val="000000"/>
          <w:sz w:val="24"/>
          <w:szCs w:val="24"/>
        </w:rPr>
      </w:pPr>
    </w:p>
    <w:p w:rsidR="00474150" w:rsidRPr="0035463F" w:rsidRDefault="00474150" w:rsidP="0035463F">
      <w:pPr>
        <w:widowControl/>
        <w:autoSpaceDE w:val="0"/>
        <w:autoSpaceDN w:val="0"/>
        <w:adjustRightInd w:val="0"/>
        <w:spacing w:line="360" w:lineRule="auto"/>
        <w:rPr>
          <w:rFonts w:ascii="Book Antiqua" w:hAnsi="Book Antiqua"/>
          <w:i/>
          <w:color w:val="000000"/>
          <w:sz w:val="24"/>
          <w:szCs w:val="24"/>
        </w:rPr>
      </w:pPr>
      <w:r w:rsidRPr="0035463F">
        <w:rPr>
          <w:rFonts w:ascii="Book Antiqua" w:hAnsi="Book Antiqua"/>
          <w:b/>
          <w:i/>
          <w:color w:val="000000"/>
          <w:sz w:val="24"/>
          <w:szCs w:val="24"/>
        </w:rPr>
        <w:t>Bone marrow-derived mesenchymal stem cells</w:t>
      </w:r>
      <w:r w:rsidRPr="0035463F">
        <w:rPr>
          <w:rFonts w:ascii="Book Antiqua" w:hAnsi="Book Antiqua"/>
          <w:i/>
          <w:color w:val="000000"/>
          <w:sz w:val="24"/>
          <w:szCs w:val="24"/>
        </w:rPr>
        <w:t xml:space="preserve"> </w:t>
      </w:r>
    </w:p>
    <w:p w:rsidR="00474150" w:rsidRPr="0035463F" w:rsidRDefault="00474150" w:rsidP="0035463F">
      <w:pPr>
        <w:widowControl/>
        <w:autoSpaceDE w:val="0"/>
        <w:autoSpaceDN w:val="0"/>
        <w:adjustRightInd w:val="0"/>
        <w:spacing w:line="360" w:lineRule="auto"/>
        <w:rPr>
          <w:rFonts w:ascii="Book Antiqua" w:hAnsi="Book Antiqua"/>
          <w:color w:val="000000"/>
          <w:sz w:val="24"/>
          <w:szCs w:val="24"/>
        </w:rPr>
      </w:pPr>
      <w:r w:rsidRPr="0035463F">
        <w:rPr>
          <w:rFonts w:ascii="Book Antiqua" w:hAnsi="Book Antiqua"/>
          <w:color w:val="000000"/>
          <w:sz w:val="24"/>
          <w:szCs w:val="24"/>
        </w:rPr>
        <w:t xml:space="preserve">The most important source of MSCs is bone marrow. </w:t>
      </w:r>
    </w:p>
    <w:p w:rsidR="00474150" w:rsidRPr="0035463F" w:rsidRDefault="00474150" w:rsidP="0035463F">
      <w:pPr>
        <w:widowControl/>
        <w:autoSpaceDE w:val="0"/>
        <w:autoSpaceDN w:val="0"/>
        <w:adjustRightInd w:val="0"/>
        <w:spacing w:line="360" w:lineRule="auto"/>
        <w:rPr>
          <w:rFonts w:ascii="Book Antiqua" w:hAnsi="Book Antiqua"/>
          <w:color w:val="000000"/>
          <w:sz w:val="24"/>
          <w:szCs w:val="24"/>
        </w:rPr>
      </w:pPr>
    </w:p>
    <w:p w:rsidR="00474150" w:rsidRPr="0035463F" w:rsidRDefault="00474150" w:rsidP="0035463F">
      <w:pPr>
        <w:widowControl/>
        <w:autoSpaceDE w:val="0"/>
        <w:autoSpaceDN w:val="0"/>
        <w:adjustRightInd w:val="0"/>
        <w:spacing w:line="360" w:lineRule="auto"/>
        <w:rPr>
          <w:rFonts w:ascii="Book Antiqua" w:hAnsi="Book Antiqua"/>
          <w:color w:val="000000"/>
          <w:kern w:val="0"/>
          <w:sz w:val="24"/>
          <w:szCs w:val="24"/>
        </w:rPr>
      </w:pPr>
      <w:r w:rsidRPr="0035463F">
        <w:rPr>
          <w:rFonts w:ascii="Book Antiqua" w:hAnsi="Book Antiqua"/>
          <w:b/>
          <w:color w:val="000000"/>
          <w:sz w:val="24"/>
          <w:szCs w:val="24"/>
        </w:rPr>
        <w:lastRenderedPageBreak/>
        <w:t>Experimental results</w:t>
      </w:r>
      <w:r w:rsidRPr="0035463F">
        <w:rPr>
          <w:rFonts w:ascii="Book Antiqua" w:hAnsi="Book Antiqua"/>
          <w:color w:val="000000"/>
          <w:sz w:val="24"/>
          <w:szCs w:val="24"/>
        </w:rPr>
        <w:t xml:space="preserve">: </w:t>
      </w:r>
      <w:r w:rsidRPr="0035463F">
        <w:rPr>
          <w:rFonts w:ascii="Book Antiqua" w:hAnsi="Book Antiqua"/>
          <w:color w:val="000000"/>
          <w:kern w:val="0"/>
          <w:sz w:val="24"/>
          <w:szCs w:val="24"/>
          <w:lang w:eastAsia="en-US"/>
        </w:rPr>
        <w:t xml:space="preserve">A recent study by Carvalho </w:t>
      </w:r>
      <w:r w:rsidRPr="0035463F">
        <w:rPr>
          <w:rFonts w:ascii="Book Antiqua" w:hAnsi="Book Antiqua"/>
          <w:i/>
          <w:color w:val="000000"/>
          <w:kern w:val="0"/>
          <w:sz w:val="24"/>
          <w:szCs w:val="24"/>
          <w:lang w:eastAsia="en-US"/>
        </w:rPr>
        <w:t>et al</w:t>
      </w:r>
      <w:r w:rsidRPr="0035463F">
        <w:rPr>
          <w:rFonts w:ascii="Book Antiqua" w:hAnsi="Book Antiqua"/>
          <w:color w:val="000000"/>
          <w:kern w:val="0"/>
          <w:sz w:val="24"/>
          <w:szCs w:val="24"/>
          <w:vertAlign w:val="superscript"/>
          <w:lang w:eastAsia="en-US"/>
        </w:rPr>
        <w:t>[140]</w:t>
      </w:r>
      <w:r w:rsidRPr="0035463F">
        <w:rPr>
          <w:rFonts w:ascii="Book Antiqua" w:hAnsi="Book Antiqua"/>
          <w:color w:val="000000"/>
          <w:kern w:val="0"/>
          <w:sz w:val="24"/>
          <w:szCs w:val="24"/>
          <w:lang w:eastAsia="en-US"/>
        </w:rPr>
        <w:t xml:space="preserve"> demonstrated that MSCs injection into the portal vein of into mice or rats with liver cirrhosis induced by CCl</w:t>
      </w:r>
      <w:r w:rsidRPr="0035463F">
        <w:rPr>
          <w:rFonts w:ascii="Book Antiqua" w:hAnsi="Book Antiqua"/>
          <w:color w:val="000000"/>
          <w:kern w:val="0"/>
          <w:sz w:val="24"/>
          <w:szCs w:val="24"/>
          <w:vertAlign w:val="subscript"/>
          <w:lang w:eastAsia="en-US"/>
        </w:rPr>
        <w:t xml:space="preserve">4 </w:t>
      </w:r>
      <w:r w:rsidRPr="0035463F">
        <w:rPr>
          <w:rFonts w:ascii="Book Antiqua" w:hAnsi="Book Antiqua"/>
          <w:color w:val="000000"/>
          <w:kern w:val="0"/>
          <w:sz w:val="24"/>
          <w:szCs w:val="24"/>
          <w:lang w:eastAsia="en-US"/>
        </w:rPr>
        <w:t xml:space="preserve">and ethanol did not reduce hepatic fibrosis or promote any improvement in parameters of liver function. However; Oyagi </w:t>
      </w:r>
      <w:r w:rsidRPr="0035463F">
        <w:rPr>
          <w:rFonts w:ascii="Book Antiqua" w:hAnsi="Book Antiqua"/>
          <w:i/>
          <w:color w:val="000000"/>
          <w:kern w:val="0"/>
          <w:sz w:val="24"/>
          <w:szCs w:val="24"/>
          <w:lang w:eastAsia="en-US"/>
        </w:rPr>
        <w:t>et al</w:t>
      </w:r>
      <w:r w:rsidRPr="0035463F">
        <w:rPr>
          <w:rFonts w:ascii="Book Antiqua" w:hAnsi="Book Antiqua"/>
          <w:color w:val="000000"/>
          <w:kern w:val="0"/>
          <w:sz w:val="24"/>
          <w:szCs w:val="24"/>
          <w:vertAlign w:val="superscript"/>
          <w:lang w:eastAsia="en-US"/>
        </w:rPr>
        <w:t>[141]</w:t>
      </w:r>
      <w:r w:rsidRPr="0035463F">
        <w:rPr>
          <w:rFonts w:ascii="Book Antiqua" w:hAnsi="Book Antiqua"/>
          <w:color w:val="000000"/>
          <w:kern w:val="0"/>
          <w:sz w:val="24"/>
          <w:szCs w:val="24"/>
          <w:lang w:eastAsia="en-US"/>
        </w:rPr>
        <w:t xml:space="preserve"> demonstrated benefits in transplantation of bone marrow-derived mesenchymal stem cells (BMMCs) cultured with HGF in CCl</w:t>
      </w:r>
      <w:r w:rsidRPr="0035463F">
        <w:rPr>
          <w:rFonts w:ascii="Book Antiqua" w:hAnsi="Book Antiqua"/>
          <w:color w:val="000000"/>
          <w:kern w:val="0"/>
          <w:sz w:val="24"/>
          <w:szCs w:val="24"/>
          <w:vertAlign w:val="subscript"/>
          <w:lang w:eastAsia="en-US"/>
        </w:rPr>
        <w:t>4</w:t>
      </w:r>
      <w:r w:rsidRPr="0035463F">
        <w:rPr>
          <w:rFonts w:ascii="Book Antiqua" w:hAnsi="Book Antiqua"/>
          <w:color w:val="000000"/>
          <w:kern w:val="0"/>
          <w:sz w:val="24"/>
          <w:szCs w:val="24"/>
          <w:lang w:eastAsia="en-US"/>
        </w:rPr>
        <w:t xml:space="preserve">-induced rats. </w:t>
      </w:r>
      <w:r w:rsidRPr="0035463F">
        <w:rPr>
          <w:rFonts w:ascii="Book Antiqua" w:hAnsi="Book Antiqua"/>
          <w:color w:val="000000"/>
          <w:sz w:val="24"/>
          <w:szCs w:val="24"/>
        </w:rPr>
        <w:t xml:space="preserve">Transplantation of the BMMCs into liver-injured </w:t>
      </w:r>
      <w:r w:rsidRPr="0035463F">
        <w:rPr>
          <w:rStyle w:val="highlight"/>
          <w:rFonts w:ascii="Book Antiqua" w:hAnsi="Book Antiqua"/>
          <w:color w:val="000000"/>
          <w:sz w:val="24"/>
          <w:szCs w:val="24"/>
        </w:rPr>
        <w:t>rats</w:t>
      </w:r>
      <w:r w:rsidRPr="0035463F">
        <w:rPr>
          <w:rFonts w:ascii="Book Antiqua" w:hAnsi="Book Antiqua"/>
          <w:color w:val="000000"/>
          <w:sz w:val="24"/>
          <w:szCs w:val="24"/>
        </w:rPr>
        <w:t xml:space="preserve"> restored their serum albumin level and significantly suppressed transaminase activity and liver fibrosis. These effects were not seen when the BMMCs were cultured without HGF</w:t>
      </w:r>
      <w:r w:rsidRPr="0035463F">
        <w:rPr>
          <w:rFonts w:ascii="Book Antiqua" w:hAnsi="Book Antiqua"/>
          <w:color w:val="000000"/>
          <w:kern w:val="0"/>
          <w:sz w:val="24"/>
          <w:szCs w:val="24"/>
          <w:lang w:eastAsia="en-US"/>
        </w:rPr>
        <w:t xml:space="preserve">. Similar results of Fang </w:t>
      </w:r>
      <w:r w:rsidRPr="0035463F">
        <w:rPr>
          <w:rFonts w:ascii="Book Antiqua" w:hAnsi="Book Antiqua"/>
          <w:i/>
          <w:color w:val="000000"/>
          <w:kern w:val="0"/>
          <w:sz w:val="24"/>
          <w:szCs w:val="24"/>
          <w:lang w:eastAsia="en-US"/>
        </w:rPr>
        <w:t>et al</w:t>
      </w:r>
      <w:r w:rsidRPr="0035463F">
        <w:rPr>
          <w:rFonts w:ascii="Book Antiqua" w:hAnsi="Book Antiqua"/>
          <w:color w:val="000000"/>
          <w:kern w:val="0"/>
          <w:sz w:val="24"/>
          <w:szCs w:val="24"/>
          <w:vertAlign w:val="superscript"/>
          <w:lang w:eastAsia="en-US"/>
        </w:rPr>
        <w:t xml:space="preserve">[142] </w:t>
      </w:r>
      <w:r w:rsidRPr="0035463F">
        <w:rPr>
          <w:rFonts w:ascii="Book Antiqua" w:hAnsi="Book Antiqua"/>
          <w:color w:val="000000"/>
          <w:kern w:val="0"/>
          <w:sz w:val="24"/>
          <w:szCs w:val="24"/>
          <w:lang w:eastAsia="en-US"/>
        </w:rPr>
        <w:t xml:space="preserve">supported the beneficial effects of BMMCs on reducing collagen deposition. </w:t>
      </w:r>
    </w:p>
    <w:p w:rsidR="00474150" w:rsidRPr="0035463F" w:rsidRDefault="00474150" w:rsidP="0035463F">
      <w:pPr>
        <w:widowControl/>
        <w:autoSpaceDE w:val="0"/>
        <w:autoSpaceDN w:val="0"/>
        <w:adjustRightInd w:val="0"/>
        <w:spacing w:line="360" w:lineRule="auto"/>
        <w:rPr>
          <w:rFonts w:ascii="Book Antiqua" w:hAnsi="Book Antiqua"/>
          <w:color w:val="000000"/>
          <w:kern w:val="0"/>
          <w:sz w:val="24"/>
          <w:szCs w:val="24"/>
        </w:rPr>
      </w:pPr>
    </w:p>
    <w:p w:rsidR="00474150" w:rsidRPr="0035463F" w:rsidRDefault="00474150" w:rsidP="0035463F">
      <w:pPr>
        <w:widowControl/>
        <w:autoSpaceDE w:val="0"/>
        <w:autoSpaceDN w:val="0"/>
        <w:adjustRightInd w:val="0"/>
        <w:spacing w:line="360" w:lineRule="auto"/>
        <w:rPr>
          <w:rFonts w:ascii="Book Antiqua" w:hAnsi="Book Antiqua"/>
          <w:color w:val="000000"/>
          <w:kern w:val="0"/>
          <w:sz w:val="24"/>
          <w:szCs w:val="24"/>
        </w:rPr>
      </w:pPr>
      <w:r w:rsidRPr="0035463F">
        <w:rPr>
          <w:rFonts w:ascii="Book Antiqua" w:hAnsi="Book Antiqua"/>
          <w:b/>
          <w:color w:val="000000"/>
          <w:kern w:val="0"/>
          <w:sz w:val="24"/>
          <w:szCs w:val="24"/>
          <w:lang w:eastAsia="en-US"/>
        </w:rPr>
        <w:t xml:space="preserve">Clinical results: </w:t>
      </w:r>
      <w:r w:rsidRPr="0035463F">
        <w:rPr>
          <w:rFonts w:ascii="Book Antiqua" w:hAnsi="Book Antiqua"/>
          <w:color w:val="000000"/>
          <w:kern w:val="0"/>
          <w:sz w:val="24"/>
          <w:szCs w:val="24"/>
          <w:lang w:eastAsia="en-US"/>
        </w:rPr>
        <w:t xml:space="preserve">Autologous BMMC transplantation to 53 patients with liver failure caused by hepatitis B had favourable short-term efficacy with improved levels </w:t>
      </w:r>
      <w:r w:rsidRPr="0035463F">
        <w:rPr>
          <w:rFonts w:ascii="Book Antiqua" w:hAnsi="Book Antiqua"/>
          <w:color w:val="000000"/>
          <w:sz w:val="24"/>
          <w:szCs w:val="24"/>
        </w:rPr>
        <w:t xml:space="preserve">total bulurubin, prothrombin time, and Model for End-Stage </w:t>
      </w:r>
      <w:r w:rsidRPr="0035463F">
        <w:rPr>
          <w:rStyle w:val="highlight"/>
          <w:rFonts w:ascii="Book Antiqua" w:hAnsi="Book Antiqua"/>
          <w:color w:val="000000"/>
          <w:sz w:val="24"/>
          <w:szCs w:val="24"/>
        </w:rPr>
        <w:t>Liver</w:t>
      </w:r>
      <w:r w:rsidRPr="0035463F">
        <w:rPr>
          <w:rFonts w:ascii="Book Antiqua" w:hAnsi="Book Antiqua"/>
          <w:color w:val="000000"/>
          <w:sz w:val="24"/>
          <w:szCs w:val="24"/>
        </w:rPr>
        <w:t xml:space="preserve"> Disease score of </w:t>
      </w:r>
      <w:r w:rsidRPr="0035463F">
        <w:rPr>
          <w:rStyle w:val="highlight"/>
          <w:rFonts w:ascii="Book Antiqua" w:hAnsi="Book Antiqua"/>
          <w:color w:val="000000"/>
          <w:sz w:val="24"/>
          <w:szCs w:val="24"/>
        </w:rPr>
        <w:t>patients 2</w:t>
      </w:r>
      <w:r w:rsidRPr="0035463F">
        <w:rPr>
          <w:rFonts w:ascii="Book Antiqua" w:hAnsi="Book Antiqua"/>
          <w:color w:val="000000"/>
          <w:sz w:val="24"/>
          <w:szCs w:val="24"/>
        </w:rPr>
        <w:t xml:space="preserve">-3 wk after </w:t>
      </w:r>
      <w:r w:rsidRPr="0035463F">
        <w:rPr>
          <w:rStyle w:val="highlight"/>
          <w:rFonts w:ascii="Book Antiqua" w:hAnsi="Book Antiqua"/>
          <w:color w:val="000000"/>
          <w:sz w:val="24"/>
          <w:szCs w:val="24"/>
        </w:rPr>
        <w:t>transplantation</w:t>
      </w:r>
      <w:r w:rsidRPr="0035463F">
        <w:rPr>
          <w:rFonts w:ascii="Book Antiqua" w:hAnsi="Book Antiqua"/>
          <w:color w:val="000000"/>
          <w:kern w:val="0"/>
          <w:sz w:val="24"/>
          <w:szCs w:val="24"/>
          <w:vertAlign w:val="superscript"/>
          <w:lang w:eastAsia="en-US"/>
        </w:rPr>
        <w:t>[143]</w:t>
      </w:r>
      <w:r w:rsidRPr="0035463F">
        <w:rPr>
          <w:rFonts w:ascii="Book Antiqua" w:hAnsi="Book Antiqua"/>
          <w:color w:val="000000"/>
          <w:kern w:val="0"/>
          <w:sz w:val="24"/>
          <w:szCs w:val="24"/>
          <w:lang w:eastAsia="en-US"/>
        </w:rPr>
        <w:t>. Patients received 120ml of autologous bone marrow fluid via a hepatic artery improved hepatic function in early period (1-48 w</w:t>
      </w:r>
      <w:r w:rsidRPr="0035463F">
        <w:rPr>
          <w:rFonts w:ascii="Book Antiqua" w:hAnsi="Book Antiqua"/>
          <w:color w:val="000000"/>
          <w:kern w:val="0"/>
          <w:sz w:val="24"/>
          <w:szCs w:val="24"/>
        </w:rPr>
        <w:t>k</w:t>
      </w:r>
      <w:r w:rsidRPr="0035463F">
        <w:rPr>
          <w:rFonts w:ascii="Book Antiqua" w:hAnsi="Book Antiqua"/>
          <w:color w:val="000000"/>
          <w:kern w:val="0"/>
          <w:sz w:val="24"/>
          <w:szCs w:val="24"/>
          <w:lang w:eastAsia="en-US"/>
        </w:rPr>
        <w:t>). Results of analysis showed no adverse effects from bone marrow administration in long time observation period. Additionally data of obtained from 8 patients with liver cirrhosis showed that MSCs injection through peripheral or portal vein under ultrasound guidance can be used for the treatment of end-stage liver disease with satisfactory tolerability</w:t>
      </w:r>
      <w:r w:rsidRPr="0035463F">
        <w:rPr>
          <w:rFonts w:ascii="Book Antiqua" w:hAnsi="Book Antiqua"/>
          <w:color w:val="000000"/>
          <w:kern w:val="0"/>
          <w:sz w:val="24"/>
          <w:szCs w:val="24"/>
          <w:vertAlign w:val="superscript"/>
          <w:lang w:eastAsia="en-US"/>
        </w:rPr>
        <w:t>[144]</w:t>
      </w:r>
      <w:r w:rsidRPr="0035463F">
        <w:rPr>
          <w:rFonts w:ascii="Book Antiqua" w:hAnsi="Book Antiqua"/>
          <w:color w:val="000000"/>
          <w:kern w:val="0"/>
          <w:sz w:val="24"/>
          <w:szCs w:val="24"/>
          <w:lang w:eastAsia="en-US"/>
        </w:rPr>
        <w:t xml:space="preserve">. The study of Amer </w:t>
      </w:r>
      <w:r w:rsidRPr="0035463F">
        <w:rPr>
          <w:rFonts w:ascii="Book Antiqua" w:hAnsi="Book Antiqua"/>
          <w:i/>
          <w:color w:val="000000"/>
          <w:kern w:val="0"/>
          <w:sz w:val="24"/>
          <w:szCs w:val="24"/>
          <w:lang w:eastAsia="en-US"/>
        </w:rPr>
        <w:t>et al</w:t>
      </w:r>
      <w:r w:rsidRPr="0035463F">
        <w:rPr>
          <w:rFonts w:ascii="Book Antiqua" w:hAnsi="Book Antiqua"/>
          <w:color w:val="000000"/>
          <w:kern w:val="0"/>
          <w:sz w:val="24"/>
          <w:szCs w:val="24"/>
          <w:vertAlign w:val="superscript"/>
          <w:lang w:eastAsia="en-US"/>
        </w:rPr>
        <w:t xml:space="preserve">[145] </w:t>
      </w:r>
      <w:r w:rsidRPr="0035463F">
        <w:rPr>
          <w:rFonts w:ascii="Book Antiqua" w:hAnsi="Book Antiqua"/>
          <w:color w:val="000000"/>
          <w:kern w:val="0"/>
          <w:sz w:val="24"/>
          <w:szCs w:val="24"/>
          <w:lang w:eastAsia="en-US"/>
        </w:rPr>
        <w:t>reported the safety and short-term efficiacy of autologous bone marrow-derived hepatocyte-like cell transplantation in the teratment of patients with end-stage liver cell failure. Comparing hepatic and splenic routes of injection, there was no significant difference except in the first month. Splenic route was technically easier, although it was associated with higher incidence of mild complications (fever, and transient shivering).</w:t>
      </w:r>
    </w:p>
    <w:p w:rsidR="00474150" w:rsidRPr="0035463F" w:rsidRDefault="00474150" w:rsidP="0035463F">
      <w:pPr>
        <w:widowControl/>
        <w:autoSpaceDE w:val="0"/>
        <w:autoSpaceDN w:val="0"/>
        <w:adjustRightInd w:val="0"/>
        <w:spacing w:line="360" w:lineRule="auto"/>
        <w:rPr>
          <w:rFonts w:ascii="Book Antiqua" w:hAnsi="Book Antiqua"/>
          <w:color w:val="000000"/>
          <w:kern w:val="0"/>
          <w:sz w:val="24"/>
          <w:szCs w:val="24"/>
          <w:u w:val="single"/>
        </w:rPr>
      </w:pPr>
    </w:p>
    <w:p w:rsidR="00474150" w:rsidRPr="0035463F" w:rsidRDefault="00474150" w:rsidP="0035463F">
      <w:pPr>
        <w:widowControl/>
        <w:autoSpaceDE w:val="0"/>
        <w:autoSpaceDN w:val="0"/>
        <w:adjustRightInd w:val="0"/>
        <w:spacing w:line="360" w:lineRule="auto"/>
        <w:rPr>
          <w:rFonts w:ascii="Book Antiqua" w:hAnsi="Book Antiqua"/>
          <w:b/>
          <w:i/>
          <w:color w:val="000000"/>
          <w:kern w:val="0"/>
          <w:sz w:val="24"/>
          <w:szCs w:val="24"/>
        </w:rPr>
      </w:pPr>
      <w:r w:rsidRPr="0035463F">
        <w:rPr>
          <w:rFonts w:ascii="Book Antiqua" w:hAnsi="Book Antiqua"/>
          <w:b/>
          <w:i/>
          <w:color w:val="000000"/>
          <w:kern w:val="0"/>
          <w:sz w:val="24"/>
          <w:szCs w:val="24"/>
          <w:lang w:eastAsia="en-US"/>
        </w:rPr>
        <w:t>Placenta-derived mesenchymal stem cells</w:t>
      </w:r>
    </w:p>
    <w:p w:rsidR="00474150" w:rsidRPr="0035463F" w:rsidRDefault="00474150" w:rsidP="0035463F">
      <w:pPr>
        <w:widowControl/>
        <w:autoSpaceDE w:val="0"/>
        <w:autoSpaceDN w:val="0"/>
        <w:adjustRightInd w:val="0"/>
        <w:spacing w:line="360" w:lineRule="auto"/>
        <w:rPr>
          <w:rFonts w:ascii="Book Antiqua" w:hAnsi="Book Antiqua"/>
          <w:color w:val="000000"/>
          <w:kern w:val="0"/>
          <w:sz w:val="24"/>
          <w:szCs w:val="24"/>
        </w:rPr>
      </w:pPr>
      <w:r w:rsidRPr="0035463F">
        <w:rPr>
          <w:rFonts w:ascii="Book Antiqua" w:hAnsi="Book Antiqua"/>
          <w:color w:val="000000"/>
          <w:kern w:val="0"/>
          <w:sz w:val="24"/>
          <w:szCs w:val="24"/>
          <w:lang w:eastAsia="en-US"/>
        </w:rPr>
        <w:t xml:space="preserve">Another promising source source of MSCs is placenta. Human placental MSCs are free of ethical concerns, non-invasively accessible, abundant, and strongly </w:t>
      </w:r>
      <w:r w:rsidRPr="0035463F">
        <w:rPr>
          <w:rFonts w:ascii="Book Antiqua" w:hAnsi="Book Antiqua"/>
          <w:color w:val="000000"/>
          <w:kern w:val="0"/>
          <w:sz w:val="24"/>
          <w:szCs w:val="24"/>
          <w:lang w:eastAsia="en-US"/>
        </w:rPr>
        <w:lastRenderedPageBreak/>
        <w:t>immunosuppressive</w:t>
      </w:r>
      <w:r w:rsidRPr="0035463F">
        <w:rPr>
          <w:rFonts w:ascii="Book Antiqua" w:hAnsi="Book Antiqua"/>
          <w:color w:val="000000"/>
          <w:kern w:val="0"/>
          <w:sz w:val="24"/>
          <w:szCs w:val="24"/>
          <w:vertAlign w:val="superscript"/>
          <w:lang w:eastAsia="en-US"/>
        </w:rPr>
        <w:t>[146,147]</w:t>
      </w:r>
      <w:r w:rsidRPr="0035463F">
        <w:rPr>
          <w:rFonts w:ascii="Book Antiqua" w:hAnsi="Book Antiqua"/>
          <w:color w:val="000000"/>
          <w:kern w:val="0"/>
          <w:sz w:val="24"/>
          <w:szCs w:val="24"/>
          <w:lang w:eastAsia="en-US"/>
        </w:rPr>
        <w:t>. Placenta derived MSCs can be differentiated into hepatocyte-like cells in vitro</w:t>
      </w:r>
      <w:r w:rsidRPr="0035463F">
        <w:rPr>
          <w:rFonts w:ascii="Book Antiqua" w:hAnsi="Book Antiqua"/>
          <w:color w:val="000000"/>
          <w:kern w:val="0"/>
          <w:sz w:val="24"/>
          <w:szCs w:val="24"/>
          <w:vertAlign w:val="superscript"/>
          <w:lang w:eastAsia="en-US"/>
        </w:rPr>
        <w:t>[148]</w:t>
      </w:r>
      <w:r w:rsidRPr="0035463F">
        <w:rPr>
          <w:rFonts w:ascii="Book Antiqua" w:hAnsi="Book Antiqua"/>
          <w:color w:val="000000"/>
          <w:kern w:val="0"/>
          <w:sz w:val="24"/>
          <w:szCs w:val="24"/>
          <w:lang w:eastAsia="en-US"/>
        </w:rPr>
        <w:t xml:space="preserve">. </w:t>
      </w:r>
    </w:p>
    <w:p w:rsidR="00474150" w:rsidRPr="0035463F" w:rsidRDefault="00474150" w:rsidP="0035463F">
      <w:pPr>
        <w:widowControl/>
        <w:autoSpaceDE w:val="0"/>
        <w:autoSpaceDN w:val="0"/>
        <w:adjustRightInd w:val="0"/>
        <w:spacing w:line="360" w:lineRule="auto"/>
        <w:rPr>
          <w:rFonts w:ascii="Book Antiqua" w:hAnsi="Book Antiqua"/>
          <w:color w:val="000000"/>
          <w:kern w:val="0"/>
          <w:sz w:val="24"/>
          <w:szCs w:val="24"/>
        </w:rPr>
      </w:pPr>
    </w:p>
    <w:p w:rsidR="00474150" w:rsidRPr="0035463F" w:rsidRDefault="00474150" w:rsidP="0035463F">
      <w:pPr>
        <w:widowControl/>
        <w:autoSpaceDE w:val="0"/>
        <w:autoSpaceDN w:val="0"/>
        <w:adjustRightInd w:val="0"/>
        <w:spacing w:line="360" w:lineRule="auto"/>
        <w:rPr>
          <w:rFonts w:ascii="Book Antiqua" w:hAnsi="Book Antiqua"/>
          <w:color w:val="000000"/>
          <w:sz w:val="24"/>
          <w:szCs w:val="24"/>
        </w:rPr>
      </w:pPr>
      <w:r w:rsidRPr="0035463F">
        <w:rPr>
          <w:rFonts w:ascii="Book Antiqua" w:hAnsi="Book Antiqua"/>
          <w:b/>
          <w:color w:val="000000"/>
          <w:kern w:val="0"/>
          <w:sz w:val="24"/>
          <w:szCs w:val="24"/>
          <w:lang w:eastAsia="en-US"/>
        </w:rPr>
        <w:t>Experimental results:</w:t>
      </w:r>
      <w:r w:rsidRPr="0035463F">
        <w:rPr>
          <w:rFonts w:ascii="Book Antiqua" w:hAnsi="Book Antiqua"/>
          <w:color w:val="000000"/>
          <w:kern w:val="0"/>
          <w:sz w:val="24"/>
          <w:szCs w:val="24"/>
          <w:lang w:eastAsia="en-US"/>
        </w:rPr>
        <w:t xml:space="preserve"> Experimental study of Cao </w:t>
      </w:r>
      <w:r w:rsidRPr="0035463F">
        <w:rPr>
          <w:rFonts w:ascii="Book Antiqua" w:hAnsi="Book Antiqua"/>
          <w:i/>
          <w:color w:val="000000"/>
          <w:kern w:val="0"/>
          <w:sz w:val="24"/>
          <w:szCs w:val="24"/>
          <w:lang w:eastAsia="en-US"/>
        </w:rPr>
        <w:t>et al</w:t>
      </w:r>
      <w:r w:rsidRPr="0035463F">
        <w:rPr>
          <w:rFonts w:ascii="Book Antiqua" w:hAnsi="Book Antiqua"/>
          <w:color w:val="000000"/>
          <w:kern w:val="0"/>
          <w:sz w:val="24"/>
          <w:szCs w:val="24"/>
          <w:vertAlign w:val="superscript"/>
          <w:lang w:eastAsia="en-US"/>
        </w:rPr>
        <w:t>[149]</w:t>
      </w:r>
      <w:r w:rsidRPr="0035463F">
        <w:rPr>
          <w:rFonts w:ascii="Book Antiqua" w:hAnsi="Book Antiqua"/>
          <w:color w:val="000000"/>
          <w:kern w:val="0"/>
          <w:sz w:val="24"/>
          <w:szCs w:val="24"/>
          <w:lang w:eastAsia="en-US"/>
        </w:rPr>
        <w:t xml:space="preserve"> revealed that human placental MSCs could not only differentiate into hepatocyte-like cells in vitro and in vivo, but could also prolong the survival time of pigh with ALF. The survival rate was significantly higher in the transplantation group than in the control group (66.7%</w:t>
      </w:r>
      <w:r w:rsidRPr="0035463F">
        <w:rPr>
          <w:rFonts w:ascii="Book Antiqua" w:hAnsi="Book Antiqua"/>
          <w:color w:val="000000"/>
          <w:kern w:val="0"/>
          <w:sz w:val="24"/>
          <w:szCs w:val="24"/>
        </w:rPr>
        <w:t xml:space="preserve"> </w:t>
      </w:r>
      <w:r w:rsidRPr="0035463F">
        <w:rPr>
          <w:rFonts w:ascii="Book Antiqua" w:hAnsi="Book Antiqua"/>
          <w:i/>
          <w:color w:val="000000"/>
          <w:kern w:val="0"/>
          <w:sz w:val="24"/>
          <w:szCs w:val="24"/>
          <w:lang w:eastAsia="en-US"/>
        </w:rPr>
        <w:t xml:space="preserve">vs </w:t>
      </w:r>
      <w:r w:rsidRPr="0035463F">
        <w:rPr>
          <w:rFonts w:ascii="Book Antiqua" w:hAnsi="Book Antiqua"/>
          <w:color w:val="000000"/>
          <w:kern w:val="0"/>
          <w:sz w:val="24"/>
          <w:szCs w:val="24"/>
          <w:lang w:eastAsia="en-US"/>
        </w:rPr>
        <w:t xml:space="preserve">0%). </w:t>
      </w:r>
      <w:r w:rsidRPr="0035463F">
        <w:rPr>
          <w:rFonts w:ascii="Book Antiqua" w:hAnsi="Book Antiqua"/>
          <w:color w:val="000000"/>
          <w:sz w:val="24"/>
          <w:szCs w:val="24"/>
        </w:rPr>
        <w:t>R</w:t>
      </w:r>
      <w:r w:rsidRPr="0035463F">
        <w:rPr>
          <w:rFonts w:ascii="Book Antiqua" w:hAnsi="Book Antiqua"/>
          <w:color w:val="000000"/>
          <w:kern w:val="0"/>
          <w:sz w:val="24"/>
          <w:szCs w:val="24"/>
          <w:lang w:eastAsia="en-US"/>
        </w:rPr>
        <w:t xml:space="preserve">ecently, van Poll </w:t>
      </w:r>
      <w:r w:rsidRPr="0035463F">
        <w:rPr>
          <w:rFonts w:ascii="Book Antiqua" w:hAnsi="Book Antiqua"/>
          <w:i/>
          <w:color w:val="000000"/>
          <w:kern w:val="0"/>
          <w:sz w:val="24"/>
          <w:szCs w:val="24"/>
          <w:lang w:eastAsia="en-US"/>
        </w:rPr>
        <w:t>et al</w:t>
      </w:r>
      <w:r w:rsidRPr="0035463F">
        <w:rPr>
          <w:rFonts w:ascii="Book Antiqua" w:hAnsi="Book Antiqua"/>
          <w:color w:val="000000"/>
          <w:kern w:val="0"/>
          <w:sz w:val="24"/>
          <w:szCs w:val="24"/>
          <w:vertAlign w:val="superscript"/>
          <w:lang w:eastAsia="en-US"/>
        </w:rPr>
        <w:t>[150]</w:t>
      </w:r>
      <w:r w:rsidRPr="0035463F">
        <w:rPr>
          <w:rFonts w:ascii="Book Antiqua" w:hAnsi="Book Antiqua"/>
          <w:color w:val="000000"/>
          <w:kern w:val="0"/>
          <w:sz w:val="24"/>
          <w:szCs w:val="24"/>
          <w:lang w:eastAsia="en-US"/>
        </w:rPr>
        <w:t xml:space="preserve"> provided evidence that MSC-derived molecules directly inhibit hepatocellular death, enhance liver regeneration and ultimately improve survival in rats undergoing D-galactosamine-induced FHF. S</w:t>
      </w:r>
      <w:r w:rsidRPr="0035463F">
        <w:rPr>
          <w:rFonts w:ascii="Book Antiqua" w:hAnsi="Book Antiqua"/>
          <w:color w:val="000000"/>
          <w:sz w:val="24"/>
          <w:szCs w:val="24"/>
        </w:rPr>
        <w:t xml:space="preserve">ystemic infusion of MSC-conditioned medium resulted in a 90% reduction of apoptotic </w:t>
      </w:r>
      <w:r w:rsidRPr="0035463F">
        <w:rPr>
          <w:rStyle w:val="highlight"/>
          <w:rFonts w:ascii="Book Antiqua" w:hAnsi="Book Antiqua"/>
          <w:color w:val="000000"/>
          <w:sz w:val="24"/>
          <w:szCs w:val="24"/>
        </w:rPr>
        <w:t>hepatocellular</w:t>
      </w:r>
      <w:r w:rsidRPr="0035463F">
        <w:rPr>
          <w:rFonts w:ascii="Book Antiqua" w:hAnsi="Book Antiqua"/>
          <w:color w:val="000000"/>
          <w:sz w:val="24"/>
          <w:szCs w:val="24"/>
        </w:rPr>
        <w:t xml:space="preserve"> </w:t>
      </w:r>
      <w:r w:rsidRPr="0035463F">
        <w:rPr>
          <w:rStyle w:val="highlight"/>
          <w:rFonts w:ascii="Book Antiqua" w:hAnsi="Book Antiqua"/>
          <w:color w:val="000000"/>
          <w:sz w:val="24"/>
          <w:szCs w:val="24"/>
        </w:rPr>
        <w:t>death</w:t>
      </w:r>
      <w:r w:rsidRPr="0035463F">
        <w:rPr>
          <w:rFonts w:ascii="Book Antiqua" w:hAnsi="Book Antiqua"/>
          <w:color w:val="000000"/>
          <w:sz w:val="24"/>
          <w:szCs w:val="24"/>
        </w:rPr>
        <w:t xml:space="preserve"> and a three-fold increment in the number of proliferating hepatocytes. </w:t>
      </w:r>
      <w:r w:rsidRPr="0035463F">
        <w:rPr>
          <w:rFonts w:ascii="Book Antiqua" w:hAnsi="Book Antiqua"/>
          <w:color w:val="000000"/>
          <w:kern w:val="0"/>
          <w:sz w:val="24"/>
          <w:szCs w:val="24"/>
          <w:lang w:eastAsia="en-US"/>
        </w:rPr>
        <w:t>Moreover, transplanted human placental MSCs ameliorate CCl</w:t>
      </w:r>
      <w:r w:rsidRPr="0035463F">
        <w:rPr>
          <w:rFonts w:ascii="Book Antiqua" w:hAnsi="Book Antiqua"/>
          <w:color w:val="000000"/>
          <w:kern w:val="0"/>
          <w:sz w:val="24"/>
          <w:szCs w:val="24"/>
          <w:vertAlign w:val="subscript"/>
          <w:lang w:eastAsia="en-US"/>
        </w:rPr>
        <w:t>4</w:t>
      </w:r>
      <w:r w:rsidRPr="0035463F">
        <w:rPr>
          <w:rFonts w:ascii="Book Antiqua" w:hAnsi="Book Antiqua"/>
          <w:color w:val="000000"/>
          <w:kern w:val="0"/>
          <w:sz w:val="24"/>
          <w:szCs w:val="24"/>
          <w:lang w:eastAsia="en-US"/>
        </w:rPr>
        <w:t>- induced liver cirrhosis by their anti-fibrotic effect in a rat model</w:t>
      </w:r>
      <w:r w:rsidRPr="0035463F">
        <w:rPr>
          <w:rFonts w:ascii="Book Antiqua" w:hAnsi="Book Antiqua"/>
          <w:color w:val="000000"/>
          <w:kern w:val="0"/>
          <w:sz w:val="24"/>
          <w:szCs w:val="24"/>
          <w:vertAlign w:val="superscript"/>
          <w:lang w:eastAsia="en-US"/>
        </w:rPr>
        <w:t>[151]</w:t>
      </w:r>
      <w:r w:rsidRPr="0035463F">
        <w:rPr>
          <w:rFonts w:ascii="Book Antiqua" w:hAnsi="Book Antiqua"/>
          <w:color w:val="000000"/>
          <w:kern w:val="0"/>
          <w:sz w:val="24"/>
          <w:szCs w:val="24"/>
          <w:lang w:eastAsia="en-US"/>
        </w:rPr>
        <w:t xml:space="preserve">. </w:t>
      </w:r>
      <w:r w:rsidRPr="0035463F">
        <w:rPr>
          <w:rFonts w:ascii="Book Antiqua" w:hAnsi="Book Antiqua"/>
          <w:color w:val="000000"/>
          <w:sz w:val="24"/>
          <w:szCs w:val="24"/>
        </w:rPr>
        <w:t xml:space="preserve">Mohsin </w:t>
      </w:r>
      <w:r w:rsidRPr="0035463F">
        <w:rPr>
          <w:rFonts w:ascii="Book Antiqua" w:hAnsi="Book Antiqua"/>
          <w:i/>
          <w:color w:val="000000"/>
          <w:sz w:val="24"/>
          <w:szCs w:val="24"/>
        </w:rPr>
        <w:t>et al</w:t>
      </w:r>
      <w:r w:rsidRPr="0035463F">
        <w:rPr>
          <w:rFonts w:ascii="Book Antiqua" w:hAnsi="Book Antiqua"/>
          <w:color w:val="000000"/>
          <w:kern w:val="0"/>
          <w:sz w:val="24"/>
          <w:szCs w:val="24"/>
          <w:vertAlign w:val="superscript"/>
          <w:lang w:eastAsia="en-US"/>
        </w:rPr>
        <w:t>[152]</w:t>
      </w:r>
      <w:r w:rsidRPr="0035463F">
        <w:rPr>
          <w:rFonts w:ascii="Book Antiqua" w:hAnsi="Book Antiqua"/>
          <w:color w:val="000000"/>
          <w:sz w:val="24"/>
          <w:szCs w:val="24"/>
        </w:rPr>
        <w:t xml:space="preserve"> reported that pretreated MSCs expressing high levels of albumin, cytokeratin 8, 18, TAT and HNF1α transplanted in the left lateral lobe of mice with liver fibrosis resulted in a significant reduction in fibrotic area in liver concomitant with improved serum levels of bilirubin and alkaline phosphatase. </w:t>
      </w:r>
      <w:r w:rsidRPr="0035463F">
        <w:rPr>
          <w:rFonts w:ascii="Book Antiqua" w:hAnsi="Book Antiqua"/>
          <w:color w:val="000000"/>
          <w:kern w:val="0"/>
          <w:sz w:val="24"/>
          <w:szCs w:val="24"/>
          <w:lang w:eastAsia="en-US"/>
        </w:rPr>
        <w:t xml:space="preserve">Cao </w:t>
      </w:r>
      <w:r w:rsidRPr="0035463F">
        <w:rPr>
          <w:rFonts w:ascii="Book Antiqua" w:hAnsi="Book Antiqua"/>
          <w:i/>
          <w:color w:val="000000"/>
          <w:kern w:val="0"/>
          <w:sz w:val="24"/>
          <w:szCs w:val="24"/>
          <w:lang w:eastAsia="en-US"/>
        </w:rPr>
        <w:t>et al</w:t>
      </w:r>
      <w:r w:rsidRPr="0035463F">
        <w:rPr>
          <w:rFonts w:ascii="Book Antiqua" w:hAnsi="Book Antiqua"/>
          <w:color w:val="000000"/>
          <w:kern w:val="0"/>
          <w:sz w:val="24"/>
          <w:szCs w:val="24"/>
          <w:vertAlign w:val="superscript"/>
          <w:lang w:eastAsia="en-US"/>
        </w:rPr>
        <w:t>[149]</w:t>
      </w:r>
      <w:r w:rsidRPr="0035463F">
        <w:rPr>
          <w:rFonts w:ascii="Book Antiqua" w:hAnsi="Book Antiqua"/>
          <w:color w:val="000000"/>
          <w:kern w:val="0"/>
          <w:sz w:val="24"/>
          <w:szCs w:val="24"/>
          <w:lang w:eastAsia="en-US"/>
        </w:rPr>
        <w:t xml:space="preserve"> compared the effects of transplantation</w:t>
      </w:r>
      <w:r w:rsidRPr="0035463F">
        <w:rPr>
          <w:rFonts w:ascii="Book Antiqua" w:hAnsi="Book Antiqua"/>
          <w:color w:val="000000"/>
          <w:sz w:val="24"/>
          <w:szCs w:val="24"/>
        </w:rPr>
        <w:t xml:space="preserve"> of placental MSCs </w:t>
      </w:r>
      <w:r w:rsidRPr="0035463F">
        <w:rPr>
          <w:rFonts w:ascii="Book Antiqua" w:hAnsi="Book Antiqua"/>
          <w:color w:val="000000"/>
          <w:kern w:val="0"/>
          <w:sz w:val="24"/>
          <w:szCs w:val="24"/>
          <w:lang w:eastAsia="en-US"/>
        </w:rPr>
        <w:t xml:space="preserve">through peripheral (jugular) and portal veins and their data suggested that both transplantation routes were safe, with no portal vein thrombosis. However, </w:t>
      </w:r>
      <w:r w:rsidRPr="0035463F">
        <w:rPr>
          <w:rFonts w:ascii="Book Antiqua" w:hAnsi="Book Antiqua"/>
          <w:color w:val="000000"/>
          <w:sz w:val="24"/>
          <w:szCs w:val="24"/>
        </w:rPr>
        <w:t xml:space="preserve">histological data revealed that transplantation of human placental MSCs </w:t>
      </w:r>
      <w:r w:rsidRPr="0035463F">
        <w:rPr>
          <w:rFonts w:ascii="Book Antiqua" w:hAnsi="Book Antiqua"/>
          <w:i/>
          <w:color w:val="000000"/>
          <w:sz w:val="24"/>
          <w:szCs w:val="24"/>
        </w:rPr>
        <w:t>via</w:t>
      </w:r>
      <w:r w:rsidRPr="0035463F">
        <w:rPr>
          <w:rFonts w:ascii="Book Antiqua" w:hAnsi="Book Antiqua"/>
          <w:color w:val="000000"/>
          <w:sz w:val="24"/>
          <w:szCs w:val="24"/>
        </w:rPr>
        <w:t xml:space="preserve"> the portal vein reduced liver inflammation, decreased hepatic denaturation and necrosis, and promoted liver regeneration. </w:t>
      </w:r>
    </w:p>
    <w:p w:rsidR="00474150" w:rsidRPr="0035463F" w:rsidRDefault="00474150" w:rsidP="0035463F">
      <w:pPr>
        <w:widowControl/>
        <w:autoSpaceDE w:val="0"/>
        <w:autoSpaceDN w:val="0"/>
        <w:adjustRightInd w:val="0"/>
        <w:spacing w:line="360" w:lineRule="auto"/>
        <w:rPr>
          <w:rFonts w:ascii="Book Antiqua" w:hAnsi="Book Antiqua"/>
          <w:color w:val="000000"/>
          <w:sz w:val="24"/>
          <w:szCs w:val="24"/>
        </w:rPr>
      </w:pPr>
    </w:p>
    <w:p w:rsidR="00474150" w:rsidRPr="0035463F" w:rsidRDefault="00474150" w:rsidP="0035463F">
      <w:pPr>
        <w:widowControl/>
        <w:autoSpaceDE w:val="0"/>
        <w:autoSpaceDN w:val="0"/>
        <w:adjustRightInd w:val="0"/>
        <w:spacing w:line="360" w:lineRule="auto"/>
        <w:rPr>
          <w:rFonts w:ascii="Book Antiqua" w:hAnsi="Book Antiqua"/>
          <w:color w:val="000000"/>
          <w:kern w:val="0"/>
          <w:sz w:val="24"/>
          <w:szCs w:val="24"/>
        </w:rPr>
      </w:pPr>
      <w:r w:rsidRPr="0035463F">
        <w:rPr>
          <w:rFonts w:ascii="Book Antiqua" w:hAnsi="Book Antiqua"/>
          <w:b/>
          <w:color w:val="000000"/>
          <w:kern w:val="0"/>
          <w:sz w:val="24"/>
          <w:szCs w:val="24"/>
          <w:lang w:eastAsia="en-US"/>
        </w:rPr>
        <w:t xml:space="preserve">Clinical results: </w:t>
      </w:r>
      <w:r w:rsidRPr="0035463F">
        <w:rPr>
          <w:rFonts w:ascii="Book Antiqua" w:hAnsi="Book Antiqua"/>
          <w:color w:val="000000"/>
          <w:kern w:val="0"/>
          <w:sz w:val="24"/>
          <w:szCs w:val="24"/>
          <w:lang w:eastAsia="en-US"/>
        </w:rPr>
        <w:t xml:space="preserve">Despite the several positive results gained from experimental studies, </w:t>
      </w:r>
      <w:r w:rsidRPr="0035463F">
        <w:rPr>
          <w:rFonts w:ascii="Book Antiqua" w:hAnsi="Book Antiqua"/>
          <w:color w:val="000000"/>
          <w:sz w:val="24"/>
          <w:szCs w:val="24"/>
        </w:rPr>
        <w:t>t</w:t>
      </w:r>
      <w:r w:rsidRPr="0035463F">
        <w:rPr>
          <w:rFonts w:ascii="Book Antiqua" w:hAnsi="Book Antiqua"/>
          <w:color w:val="000000"/>
          <w:kern w:val="0"/>
          <w:sz w:val="24"/>
          <w:szCs w:val="24"/>
          <w:lang w:eastAsia="en-US"/>
        </w:rPr>
        <w:t xml:space="preserve">he therapeutic role of MSCs in liver regeneration must be further investigated as the clinical evidence is still limited. </w:t>
      </w:r>
      <w:r w:rsidRPr="0035463F">
        <w:rPr>
          <w:rFonts w:ascii="Book Antiqua" w:hAnsi="Book Antiqua"/>
          <w:color w:val="000000"/>
          <w:sz w:val="24"/>
          <w:szCs w:val="24"/>
        </w:rPr>
        <w:t xml:space="preserve">To my knowledge, to date no clinical application was performed. </w:t>
      </w:r>
      <w:r w:rsidRPr="0035463F">
        <w:rPr>
          <w:rFonts w:ascii="Book Antiqua" w:hAnsi="Book Antiqua"/>
          <w:color w:val="000000"/>
          <w:kern w:val="0"/>
          <w:sz w:val="24"/>
          <w:szCs w:val="24"/>
          <w:lang w:eastAsia="en-US"/>
        </w:rPr>
        <w:t xml:space="preserve"> </w:t>
      </w:r>
    </w:p>
    <w:p w:rsidR="00474150" w:rsidRPr="0035463F" w:rsidRDefault="00474150" w:rsidP="0035463F">
      <w:pPr>
        <w:widowControl/>
        <w:autoSpaceDE w:val="0"/>
        <w:autoSpaceDN w:val="0"/>
        <w:adjustRightInd w:val="0"/>
        <w:spacing w:line="360" w:lineRule="auto"/>
        <w:rPr>
          <w:rFonts w:ascii="Book Antiqua" w:hAnsi="Book Antiqua"/>
          <w:color w:val="000000"/>
          <w:kern w:val="0"/>
          <w:sz w:val="24"/>
          <w:szCs w:val="24"/>
        </w:rPr>
      </w:pPr>
    </w:p>
    <w:p w:rsidR="00474150" w:rsidRPr="0035463F" w:rsidRDefault="00474150" w:rsidP="0035463F">
      <w:pPr>
        <w:widowControl/>
        <w:autoSpaceDE w:val="0"/>
        <w:autoSpaceDN w:val="0"/>
        <w:adjustRightInd w:val="0"/>
        <w:spacing w:line="360" w:lineRule="auto"/>
        <w:rPr>
          <w:rStyle w:val="highlight"/>
          <w:rFonts w:ascii="Book Antiqua" w:hAnsi="Book Antiqua"/>
          <w:b/>
          <w:i/>
          <w:color w:val="000000"/>
          <w:sz w:val="24"/>
          <w:szCs w:val="24"/>
        </w:rPr>
      </w:pPr>
      <w:r w:rsidRPr="0035463F">
        <w:rPr>
          <w:rStyle w:val="highlight"/>
          <w:rFonts w:ascii="Book Antiqua" w:hAnsi="Book Antiqua"/>
          <w:b/>
          <w:i/>
          <w:color w:val="000000"/>
          <w:sz w:val="24"/>
          <w:szCs w:val="24"/>
        </w:rPr>
        <w:t xml:space="preserve">Adipose tissue-derived mesenchymal stem cells </w:t>
      </w:r>
    </w:p>
    <w:p w:rsidR="00474150" w:rsidRPr="0035463F" w:rsidRDefault="00474150" w:rsidP="0035463F">
      <w:pPr>
        <w:widowControl/>
        <w:autoSpaceDE w:val="0"/>
        <w:autoSpaceDN w:val="0"/>
        <w:adjustRightInd w:val="0"/>
        <w:spacing w:line="360" w:lineRule="auto"/>
        <w:rPr>
          <w:rFonts w:ascii="Book Antiqua" w:hAnsi="Book Antiqua"/>
          <w:color w:val="000000"/>
          <w:kern w:val="0"/>
          <w:sz w:val="24"/>
          <w:szCs w:val="24"/>
          <w:lang w:eastAsia="en-US"/>
        </w:rPr>
      </w:pPr>
      <w:r w:rsidRPr="0035463F">
        <w:rPr>
          <w:rStyle w:val="highlight"/>
          <w:rFonts w:ascii="Book Antiqua" w:hAnsi="Book Antiqua"/>
          <w:color w:val="000000"/>
          <w:sz w:val="24"/>
          <w:szCs w:val="24"/>
        </w:rPr>
        <w:lastRenderedPageBreak/>
        <w:t>Adipose</w:t>
      </w:r>
      <w:r w:rsidRPr="0035463F">
        <w:rPr>
          <w:rFonts w:ascii="Book Antiqua" w:hAnsi="Book Antiqua"/>
          <w:color w:val="000000"/>
          <w:sz w:val="24"/>
          <w:szCs w:val="24"/>
        </w:rPr>
        <w:t xml:space="preserve"> tissue is a source of MSCs that can be easily isolated, selected, and induced into mature, transplantable </w:t>
      </w:r>
      <w:r w:rsidRPr="0035463F">
        <w:rPr>
          <w:rStyle w:val="highlight"/>
          <w:rFonts w:ascii="Book Antiqua" w:hAnsi="Book Antiqua"/>
          <w:color w:val="000000"/>
          <w:sz w:val="24"/>
          <w:szCs w:val="24"/>
        </w:rPr>
        <w:t>hepatocytes</w:t>
      </w:r>
      <w:r w:rsidRPr="0035463F">
        <w:rPr>
          <w:rFonts w:ascii="Book Antiqua" w:hAnsi="Book Antiqua"/>
          <w:color w:val="000000"/>
          <w:sz w:val="24"/>
          <w:szCs w:val="24"/>
        </w:rPr>
        <w:t>. The fact that they are easy to procure ex vivo in large numbers makes them an attractive tool for clinical studies in the context of establishing an alternative therapy for liver dysfunction</w:t>
      </w:r>
      <w:r w:rsidRPr="0035463F">
        <w:rPr>
          <w:rFonts w:ascii="Book Antiqua" w:hAnsi="Book Antiqua"/>
          <w:color w:val="000000"/>
          <w:sz w:val="24"/>
          <w:szCs w:val="24"/>
          <w:vertAlign w:val="superscript"/>
        </w:rPr>
        <w:t>[153]</w:t>
      </w:r>
      <w:r w:rsidRPr="0035463F">
        <w:rPr>
          <w:rFonts w:ascii="Book Antiqua" w:hAnsi="Book Antiqua"/>
          <w:color w:val="000000"/>
          <w:sz w:val="24"/>
          <w:szCs w:val="24"/>
        </w:rPr>
        <w:t>.</w:t>
      </w:r>
      <w:r w:rsidRPr="0035463F">
        <w:rPr>
          <w:rFonts w:ascii="Book Antiqua" w:hAnsi="Book Antiqua"/>
          <w:color w:val="000000"/>
          <w:kern w:val="0"/>
          <w:sz w:val="24"/>
          <w:szCs w:val="24"/>
          <w:lang w:eastAsia="en-US"/>
        </w:rPr>
        <w:t xml:space="preserve"> Adipose tissue-derived MSCs have immunomodulation, differentiation (plasticity), homing, revascularization, anti-apoptotic, and tissue regenerating abilities</w:t>
      </w:r>
      <w:r w:rsidRPr="0035463F">
        <w:rPr>
          <w:rFonts w:ascii="Book Antiqua" w:hAnsi="Book Antiqua"/>
          <w:color w:val="000000"/>
          <w:sz w:val="24"/>
          <w:szCs w:val="24"/>
          <w:vertAlign w:val="superscript"/>
        </w:rPr>
        <w:t>[136]</w:t>
      </w:r>
      <w:r w:rsidRPr="0035463F">
        <w:rPr>
          <w:rFonts w:ascii="Book Antiqua" w:hAnsi="Book Antiqua"/>
          <w:color w:val="000000"/>
          <w:kern w:val="0"/>
          <w:sz w:val="24"/>
          <w:szCs w:val="24"/>
          <w:lang w:eastAsia="en-US"/>
        </w:rPr>
        <w:t xml:space="preserve">. </w:t>
      </w:r>
    </w:p>
    <w:p w:rsidR="00474150" w:rsidRPr="0035463F" w:rsidRDefault="00474150" w:rsidP="0035463F">
      <w:pPr>
        <w:widowControl/>
        <w:autoSpaceDE w:val="0"/>
        <w:autoSpaceDN w:val="0"/>
        <w:adjustRightInd w:val="0"/>
        <w:spacing w:line="360" w:lineRule="auto"/>
        <w:rPr>
          <w:rFonts w:ascii="Book Antiqua" w:hAnsi="Book Antiqua"/>
          <w:color w:val="000000"/>
          <w:sz w:val="24"/>
          <w:szCs w:val="24"/>
        </w:rPr>
      </w:pPr>
      <w:r w:rsidRPr="0035463F">
        <w:rPr>
          <w:rFonts w:ascii="Book Antiqua" w:hAnsi="Book Antiqua"/>
          <w:b/>
          <w:color w:val="000000"/>
          <w:kern w:val="0"/>
          <w:sz w:val="24"/>
          <w:szCs w:val="24"/>
          <w:lang w:eastAsia="en-US"/>
        </w:rPr>
        <w:t>Experimental results:</w:t>
      </w:r>
      <w:r w:rsidRPr="0035463F">
        <w:rPr>
          <w:rFonts w:ascii="Book Antiqua" w:hAnsi="Book Antiqua"/>
          <w:color w:val="000000"/>
          <w:kern w:val="0"/>
          <w:sz w:val="24"/>
          <w:szCs w:val="24"/>
          <w:lang w:eastAsia="en-US"/>
        </w:rPr>
        <w:t xml:space="preserve"> Transplanted adipose-derived MSCs through tail vein injection were able to differentiate into hepatocytes in BALB/c nude mice with CCl4-induced liver injury and were able to function like human mature hepatocytes. </w:t>
      </w:r>
      <w:r w:rsidRPr="0035463F">
        <w:rPr>
          <w:rFonts w:ascii="Book Antiqua" w:hAnsi="Book Antiqua"/>
          <w:color w:val="000000"/>
          <w:sz w:val="24"/>
          <w:szCs w:val="24"/>
        </w:rPr>
        <w:t>Adipose-derived MSCs could be differentiated into hepatocytes within 13 d</w:t>
      </w:r>
      <w:r w:rsidRPr="0035463F">
        <w:rPr>
          <w:rFonts w:ascii="Book Antiqua" w:hAnsi="Book Antiqua"/>
          <w:color w:val="000000"/>
          <w:sz w:val="24"/>
          <w:szCs w:val="24"/>
          <w:vertAlign w:val="superscript"/>
        </w:rPr>
        <w:t xml:space="preserve"> [154]</w:t>
      </w:r>
      <w:r w:rsidRPr="0035463F">
        <w:rPr>
          <w:rFonts w:ascii="Book Antiqua" w:hAnsi="Book Antiqua"/>
          <w:color w:val="000000"/>
          <w:kern w:val="0"/>
          <w:sz w:val="24"/>
          <w:szCs w:val="24"/>
          <w:lang w:eastAsia="en-US"/>
        </w:rPr>
        <w:t>. When approximately 10</w:t>
      </w:r>
      <w:r w:rsidRPr="0035463F">
        <w:rPr>
          <w:rFonts w:ascii="Book Antiqua" w:hAnsi="Book Antiqua"/>
          <w:color w:val="000000"/>
          <w:kern w:val="0"/>
          <w:sz w:val="24"/>
          <w:szCs w:val="24"/>
          <w:vertAlign w:val="superscript"/>
          <w:lang w:eastAsia="en-US"/>
        </w:rPr>
        <w:t>5</w:t>
      </w:r>
      <w:r w:rsidRPr="0035463F">
        <w:rPr>
          <w:rFonts w:ascii="Book Antiqua" w:hAnsi="Book Antiqua"/>
          <w:color w:val="000000"/>
          <w:kern w:val="0"/>
          <w:sz w:val="24"/>
          <w:szCs w:val="24"/>
          <w:lang w:eastAsia="en-US"/>
        </w:rPr>
        <w:t xml:space="preserve"> of adipose-derived human MSCs (0.2 mL of the cell suspension</w:t>
      </w:r>
      <w:r w:rsidRPr="0035463F">
        <w:rPr>
          <w:rFonts w:ascii="Book Antiqua" w:hAnsi="Book Antiqua"/>
          <w:i/>
          <w:color w:val="000000"/>
          <w:kern w:val="0"/>
          <w:sz w:val="24"/>
          <w:szCs w:val="24"/>
          <w:lang w:eastAsia="en-US"/>
        </w:rPr>
        <w:t xml:space="preserve"> via</w:t>
      </w:r>
      <w:r w:rsidRPr="0035463F">
        <w:rPr>
          <w:rFonts w:ascii="Book Antiqua" w:hAnsi="Book Antiqua"/>
          <w:color w:val="000000"/>
          <w:kern w:val="0"/>
          <w:sz w:val="24"/>
          <w:szCs w:val="24"/>
          <w:lang w:eastAsia="en-US"/>
        </w:rPr>
        <w:t xml:space="preserve"> tail vein) transplanted by injection to mice with liver failure, ammonia concentration fell to near normal levels within 24 h</w:t>
      </w:r>
      <w:r w:rsidRPr="0035463F">
        <w:rPr>
          <w:rFonts w:ascii="Book Antiqua" w:hAnsi="Book Antiqua"/>
          <w:color w:val="000000"/>
          <w:sz w:val="24"/>
          <w:szCs w:val="24"/>
          <w:vertAlign w:val="superscript"/>
        </w:rPr>
        <w:t>[153]</w:t>
      </w:r>
      <w:r w:rsidRPr="0035463F">
        <w:rPr>
          <w:rFonts w:ascii="Book Antiqua" w:hAnsi="Book Antiqua"/>
          <w:color w:val="000000"/>
          <w:sz w:val="24"/>
          <w:szCs w:val="24"/>
        </w:rPr>
        <w:t xml:space="preserve">. </w:t>
      </w:r>
      <w:r w:rsidRPr="0035463F">
        <w:rPr>
          <w:rFonts w:ascii="Book Antiqua" w:hAnsi="Book Antiqua"/>
          <w:color w:val="000000"/>
          <w:kern w:val="0"/>
          <w:sz w:val="24"/>
          <w:szCs w:val="24"/>
          <w:lang w:eastAsia="en-US"/>
        </w:rPr>
        <w:t xml:space="preserve">  </w:t>
      </w:r>
      <w:r w:rsidRPr="0035463F">
        <w:rPr>
          <w:rFonts w:ascii="Book Antiqua" w:hAnsi="Book Antiqua"/>
          <w:color w:val="000000"/>
          <w:sz w:val="24"/>
          <w:szCs w:val="24"/>
        </w:rPr>
        <w:t xml:space="preserve">Of the </w:t>
      </w:r>
      <w:r w:rsidRPr="0035463F">
        <w:rPr>
          <w:rStyle w:val="highlight"/>
          <w:rFonts w:ascii="Book Antiqua" w:hAnsi="Book Antiqua"/>
          <w:color w:val="000000"/>
          <w:sz w:val="24"/>
          <w:szCs w:val="24"/>
        </w:rPr>
        <w:t>transplantation</w:t>
      </w:r>
      <w:r w:rsidRPr="0035463F">
        <w:rPr>
          <w:rFonts w:ascii="Book Antiqua" w:hAnsi="Book Antiqua"/>
          <w:color w:val="000000"/>
          <w:sz w:val="24"/>
          <w:szCs w:val="24"/>
        </w:rPr>
        <w:t xml:space="preserve"> routes, tail vein, portal vein, and direct </w:t>
      </w:r>
      <w:r w:rsidRPr="0035463F">
        <w:rPr>
          <w:rStyle w:val="highlight"/>
          <w:rFonts w:ascii="Book Antiqua" w:hAnsi="Book Antiqua"/>
          <w:color w:val="000000"/>
          <w:sz w:val="24"/>
          <w:szCs w:val="24"/>
        </w:rPr>
        <w:t>liver</w:t>
      </w:r>
      <w:r w:rsidRPr="0035463F">
        <w:rPr>
          <w:rFonts w:ascii="Book Antiqua" w:hAnsi="Book Antiqua"/>
          <w:color w:val="000000"/>
          <w:sz w:val="24"/>
          <w:szCs w:val="24"/>
        </w:rPr>
        <w:t xml:space="preserve"> parenchymal injections, </w:t>
      </w:r>
      <w:r w:rsidRPr="0035463F">
        <w:rPr>
          <w:rStyle w:val="highlight"/>
          <w:rFonts w:ascii="Book Antiqua" w:hAnsi="Book Antiqua"/>
          <w:color w:val="000000"/>
          <w:sz w:val="24"/>
          <w:szCs w:val="24"/>
        </w:rPr>
        <w:t>transplantation</w:t>
      </w:r>
      <w:r w:rsidRPr="0035463F">
        <w:rPr>
          <w:rFonts w:ascii="Book Antiqua" w:hAnsi="Book Antiqua"/>
          <w:color w:val="000000"/>
          <w:sz w:val="24"/>
          <w:szCs w:val="24"/>
        </w:rPr>
        <w:t xml:space="preserve"> via tail vein found to be most effective in reducing biochemical parameters in CCl</w:t>
      </w:r>
      <w:r w:rsidRPr="0035463F">
        <w:rPr>
          <w:rFonts w:ascii="Book Antiqua" w:hAnsi="Book Antiqua"/>
          <w:color w:val="000000"/>
          <w:sz w:val="24"/>
          <w:szCs w:val="24"/>
          <w:vertAlign w:val="subscript"/>
        </w:rPr>
        <w:t>4</w:t>
      </w:r>
      <w:r w:rsidRPr="0035463F">
        <w:rPr>
          <w:rFonts w:ascii="Book Antiqua" w:hAnsi="Book Antiqua"/>
          <w:color w:val="000000"/>
          <w:sz w:val="24"/>
          <w:szCs w:val="24"/>
        </w:rPr>
        <w:t>-induced liver failure in mice</w:t>
      </w:r>
      <w:r w:rsidRPr="0035463F">
        <w:rPr>
          <w:rFonts w:ascii="Book Antiqua" w:hAnsi="Book Antiqua"/>
          <w:color w:val="000000"/>
          <w:sz w:val="24"/>
          <w:szCs w:val="24"/>
          <w:vertAlign w:val="superscript"/>
        </w:rPr>
        <w:t>[155]</w:t>
      </w:r>
      <w:r w:rsidRPr="0035463F">
        <w:rPr>
          <w:rFonts w:ascii="Book Antiqua" w:hAnsi="Book Antiqua"/>
          <w:color w:val="000000"/>
          <w:sz w:val="24"/>
          <w:szCs w:val="24"/>
        </w:rPr>
        <w:t>.</w:t>
      </w:r>
    </w:p>
    <w:p w:rsidR="00474150" w:rsidRPr="0035463F" w:rsidRDefault="00474150" w:rsidP="0035463F">
      <w:pPr>
        <w:widowControl/>
        <w:autoSpaceDE w:val="0"/>
        <w:autoSpaceDN w:val="0"/>
        <w:adjustRightInd w:val="0"/>
        <w:spacing w:line="360" w:lineRule="auto"/>
        <w:rPr>
          <w:rFonts w:ascii="Book Antiqua" w:hAnsi="Book Antiqua"/>
          <w:color w:val="000000"/>
          <w:kern w:val="0"/>
          <w:sz w:val="24"/>
          <w:szCs w:val="24"/>
          <w:lang w:eastAsia="en-US"/>
        </w:rPr>
      </w:pPr>
    </w:p>
    <w:p w:rsidR="00474150" w:rsidRPr="0035463F" w:rsidRDefault="00474150" w:rsidP="0035463F">
      <w:pPr>
        <w:widowControl/>
        <w:autoSpaceDE w:val="0"/>
        <w:autoSpaceDN w:val="0"/>
        <w:adjustRightInd w:val="0"/>
        <w:spacing w:line="360" w:lineRule="auto"/>
        <w:rPr>
          <w:rFonts w:ascii="Book Antiqua" w:hAnsi="Book Antiqua"/>
          <w:color w:val="000000"/>
          <w:sz w:val="24"/>
          <w:szCs w:val="24"/>
        </w:rPr>
      </w:pPr>
      <w:r w:rsidRPr="0035463F">
        <w:rPr>
          <w:rFonts w:ascii="Book Antiqua" w:hAnsi="Book Antiqua"/>
          <w:b/>
          <w:color w:val="000000"/>
          <w:kern w:val="0"/>
          <w:sz w:val="24"/>
          <w:szCs w:val="24"/>
          <w:lang w:eastAsia="en-US"/>
        </w:rPr>
        <w:t>Clinical results:</w:t>
      </w:r>
      <w:r w:rsidRPr="0035463F">
        <w:rPr>
          <w:rFonts w:ascii="Book Antiqua" w:hAnsi="Book Antiqua"/>
          <w:i/>
          <w:color w:val="000000"/>
          <w:kern w:val="0"/>
          <w:sz w:val="24"/>
          <w:szCs w:val="24"/>
          <w:lang w:eastAsia="en-US"/>
        </w:rPr>
        <w:t xml:space="preserve"> </w:t>
      </w:r>
      <w:r w:rsidRPr="0035463F">
        <w:rPr>
          <w:rFonts w:ascii="Book Antiqua" w:hAnsi="Book Antiqua"/>
          <w:color w:val="000000"/>
          <w:kern w:val="0"/>
          <w:sz w:val="24"/>
          <w:szCs w:val="24"/>
          <w:lang w:eastAsia="en-US"/>
        </w:rPr>
        <w:t xml:space="preserve">In the study of Zhang </w:t>
      </w:r>
      <w:r w:rsidRPr="0035463F">
        <w:rPr>
          <w:rFonts w:ascii="Book Antiqua" w:hAnsi="Book Antiqua"/>
          <w:i/>
          <w:color w:val="000000"/>
          <w:kern w:val="0"/>
          <w:sz w:val="24"/>
          <w:szCs w:val="24"/>
          <w:lang w:eastAsia="en-US"/>
        </w:rPr>
        <w:t>et al</w:t>
      </w:r>
      <w:r w:rsidRPr="0035463F">
        <w:rPr>
          <w:rFonts w:ascii="Book Antiqua" w:hAnsi="Book Antiqua"/>
          <w:color w:val="000000"/>
          <w:sz w:val="24"/>
          <w:szCs w:val="24"/>
          <w:vertAlign w:val="superscript"/>
        </w:rPr>
        <w:t>[156]</w:t>
      </w:r>
      <w:r w:rsidRPr="0035463F">
        <w:rPr>
          <w:rFonts w:ascii="Book Antiqua" w:hAnsi="Book Antiqua"/>
          <w:color w:val="000000"/>
          <w:kern w:val="0"/>
          <w:sz w:val="24"/>
          <w:szCs w:val="24"/>
          <w:lang w:eastAsia="en-US"/>
        </w:rPr>
        <w:t xml:space="preserve"> </w:t>
      </w:r>
      <w:r w:rsidRPr="0035463F">
        <w:rPr>
          <w:rFonts w:ascii="Book Antiqua" w:hAnsi="Book Antiqua"/>
          <w:color w:val="000000"/>
          <w:sz w:val="24"/>
          <w:szCs w:val="24"/>
        </w:rPr>
        <w:t xml:space="preserve">30 </w:t>
      </w:r>
      <w:r w:rsidRPr="0035463F">
        <w:rPr>
          <w:rStyle w:val="highlight"/>
          <w:rFonts w:ascii="Book Antiqua" w:hAnsi="Book Antiqua"/>
          <w:color w:val="000000"/>
          <w:sz w:val="24"/>
          <w:szCs w:val="24"/>
        </w:rPr>
        <w:t>chronic</w:t>
      </w:r>
      <w:r w:rsidRPr="0035463F">
        <w:rPr>
          <w:rFonts w:ascii="Book Antiqua" w:hAnsi="Book Antiqua"/>
          <w:color w:val="000000"/>
          <w:sz w:val="24"/>
          <w:szCs w:val="24"/>
        </w:rPr>
        <w:t xml:space="preserve"> hepatitis B patients with decompensated liver patients received umbilical cord-derived MSC transfusion. No significant side-effects and complications were observed. Besides liver function was improved, the volume of ascites was significantly reduced. Umbilical cord-derived MSC also have been found to be safe and beneficial in the treatment of the patients with acute-on chronic liver failure associated with hepatitis B virus infection. The cell transfusions significantly increased the survival rates in ACLF patients</w:t>
      </w:r>
      <w:r w:rsidRPr="0035463F">
        <w:rPr>
          <w:rFonts w:ascii="Book Antiqua" w:hAnsi="Book Antiqua"/>
          <w:color w:val="000000"/>
          <w:sz w:val="24"/>
          <w:szCs w:val="24"/>
          <w:vertAlign w:val="superscript"/>
        </w:rPr>
        <w:t>[157]</w:t>
      </w:r>
      <w:r w:rsidRPr="0035463F">
        <w:rPr>
          <w:rFonts w:ascii="Book Antiqua" w:hAnsi="Book Antiqua"/>
          <w:color w:val="000000"/>
          <w:sz w:val="24"/>
          <w:szCs w:val="24"/>
        </w:rPr>
        <w:t xml:space="preserve">. </w:t>
      </w:r>
    </w:p>
    <w:p w:rsidR="00474150" w:rsidRPr="0035463F" w:rsidRDefault="00474150" w:rsidP="0035463F">
      <w:pPr>
        <w:widowControl/>
        <w:autoSpaceDE w:val="0"/>
        <w:autoSpaceDN w:val="0"/>
        <w:adjustRightInd w:val="0"/>
        <w:spacing w:line="360" w:lineRule="auto"/>
        <w:rPr>
          <w:rFonts w:ascii="Book Antiqua" w:hAnsi="Book Antiqua"/>
          <w:color w:val="000000"/>
          <w:sz w:val="24"/>
          <w:szCs w:val="24"/>
        </w:rPr>
      </w:pPr>
    </w:p>
    <w:p w:rsidR="00474150" w:rsidRPr="0035463F" w:rsidRDefault="00474150" w:rsidP="0035463F">
      <w:pPr>
        <w:widowControl/>
        <w:autoSpaceDE w:val="0"/>
        <w:autoSpaceDN w:val="0"/>
        <w:adjustRightInd w:val="0"/>
        <w:spacing w:line="360" w:lineRule="auto"/>
        <w:rPr>
          <w:rFonts w:ascii="Book Antiqua" w:hAnsi="Book Antiqua"/>
          <w:b/>
          <w:i/>
          <w:color w:val="000000"/>
          <w:kern w:val="0"/>
          <w:sz w:val="24"/>
          <w:szCs w:val="24"/>
          <w:lang w:eastAsia="en-US"/>
        </w:rPr>
      </w:pPr>
      <w:r w:rsidRPr="0035463F">
        <w:rPr>
          <w:rFonts w:ascii="Book Antiqua" w:hAnsi="Book Antiqua"/>
          <w:b/>
          <w:i/>
          <w:color w:val="000000"/>
          <w:kern w:val="0"/>
          <w:sz w:val="24"/>
          <w:szCs w:val="24"/>
          <w:lang w:eastAsia="en-US"/>
        </w:rPr>
        <w:t>Bone marrow-derived hematopoetic stem cells</w:t>
      </w:r>
    </w:p>
    <w:p w:rsidR="00474150" w:rsidRDefault="00474150" w:rsidP="0035463F">
      <w:pPr>
        <w:widowControl/>
        <w:autoSpaceDE w:val="0"/>
        <w:autoSpaceDN w:val="0"/>
        <w:adjustRightInd w:val="0"/>
        <w:spacing w:line="360" w:lineRule="auto"/>
        <w:rPr>
          <w:rFonts w:ascii="Book Antiqua" w:hAnsi="Book Antiqua"/>
          <w:color w:val="000000"/>
          <w:sz w:val="24"/>
          <w:szCs w:val="24"/>
        </w:rPr>
      </w:pPr>
      <w:r w:rsidRPr="0035463F">
        <w:rPr>
          <w:rFonts w:ascii="Book Antiqua" w:hAnsi="Book Antiqua"/>
          <w:color w:val="000000"/>
          <w:kern w:val="0"/>
          <w:sz w:val="24"/>
          <w:szCs w:val="24"/>
          <w:lang w:eastAsia="en-US"/>
        </w:rPr>
        <w:t xml:space="preserve">In 1999 Petersen </w:t>
      </w:r>
      <w:r w:rsidRPr="0035463F">
        <w:rPr>
          <w:rFonts w:ascii="Book Antiqua" w:hAnsi="Book Antiqua"/>
          <w:i/>
          <w:color w:val="000000"/>
          <w:kern w:val="0"/>
          <w:sz w:val="24"/>
          <w:szCs w:val="24"/>
          <w:lang w:eastAsia="en-US"/>
        </w:rPr>
        <w:t>et al</w:t>
      </w:r>
      <w:r w:rsidRPr="0035463F">
        <w:rPr>
          <w:rFonts w:ascii="Book Antiqua" w:hAnsi="Book Antiqua"/>
          <w:color w:val="000000"/>
          <w:sz w:val="24"/>
          <w:szCs w:val="24"/>
          <w:vertAlign w:val="superscript"/>
        </w:rPr>
        <w:t>[42]</w:t>
      </w:r>
      <w:r w:rsidRPr="0035463F">
        <w:rPr>
          <w:rFonts w:ascii="Book Antiqua" w:hAnsi="Book Antiqua"/>
          <w:color w:val="000000"/>
          <w:sz w:val="24"/>
          <w:szCs w:val="24"/>
        </w:rPr>
        <w:t xml:space="preserve"> </w:t>
      </w:r>
      <w:r w:rsidRPr="0035463F">
        <w:rPr>
          <w:rFonts w:ascii="Book Antiqua" w:hAnsi="Book Antiqua"/>
          <w:color w:val="000000"/>
          <w:kern w:val="0"/>
          <w:sz w:val="24"/>
          <w:szCs w:val="24"/>
          <w:lang w:eastAsia="en-US"/>
        </w:rPr>
        <w:t xml:space="preserve">and in 2000 Lagesaa </w:t>
      </w:r>
      <w:r w:rsidRPr="0035463F">
        <w:rPr>
          <w:rFonts w:ascii="Book Antiqua" w:hAnsi="Book Antiqua"/>
          <w:i/>
          <w:color w:val="000000"/>
          <w:kern w:val="0"/>
          <w:sz w:val="24"/>
          <w:szCs w:val="24"/>
          <w:lang w:eastAsia="en-US"/>
        </w:rPr>
        <w:t>et al</w:t>
      </w:r>
      <w:r w:rsidRPr="0035463F">
        <w:rPr>
          <w:rFonts w:ascii="Book Antiqua" w:hAnsi="Book Antiqua"/>
          <w:color w:val="000000"/>
          <w:sz w:val="24"/>
          <w:szCs w:val="24"/>
          <w:vertAlign w:val="superscript"/>
        </w:rPr>
        <w:t>[43]</w:t>
      </w:r>
      <w:r w:rsidRPr="0035463F">
        <w:rPr>
          <w:rFonts w:ascii="Book Antiqua" w:hAnsi="Book Antiqua"/>
          <w:color w:val="000000"/>
          <w:kern w:val="0"/>
          <w:sz w:val="24"/>
          <w:szCs w:val="24"/>
          <w:lang w:eastAsia="en-US"/>
        </w:rPr>
        <w:t xml:space="preserve"> described the contribution of bone marrow-derived stem cells (BMSs) to liver regeneration. Literature data are increasingly suggesting bone marrow as a transplantable source of hepatic progenitors</w:t>
      </w:r>
      <w:r w:rsidRPr="0035463F">
        <w:rPr>
          <w:rFonts w:ascii="Book Antiqua" w:hAnsi="Book Antiqua"/>
          <w:color w:val="000000"/>
          <w:sz w:val="24"/>
          <w:szCs w:val="24"/>
          <w:vertAlign w:val="superscript"/>
        </w:rPr>
        <w:t>[158,159]</w:t>
      </w:r>
      <w:r w:rsidRPr="0035463F">
        <w:rPr>
          <w:rFonts w:ascii="Book Antiqua" w:hAnsi="Book Antiqua"/>
          <w:color w:val="000000"/>
          <w:kern w:val="0"/>
          <w:sz w:val="24"/>
          <w:szCs w:val="24"/>
          <w:lang w:eastAsia="en-US"/>
        </w:rPr>
        <w:t xml:space="preserve">. Initial reports of the hepatic potential of HSCs were later shown to have resulted from fusion between transplanted donor cells and resident recipient </w:t>
      </w:r>
      <w:r w:rsidRPr="0035463F">
        <w:rPr>
          <w:rFonts w:ascii="Book Antiqua" w:hAnsi="Book Antiqua"/>
          <w:color w:val="000000"/>
          <w:kern w:val="0"/>
          <w:sz w:val="24"/>
          <w:szCs w:val="24"/>
          <w:lang w:eastAsia="en-US"/>
        </w:rPr>
        <w:lastRenderedPageBreak/>
        <w:t>hepatocytes</w:t>
      </w:r>
      <w:r w:rsidRPr="0035463F">
        <w:rPr>
          <w:rFonts w:ascii="Book Antiqua" w:hAnsi="Book Antiqua"/>
          <w:color w:val="000000"/>
          <w:sz w:val="24"/>
          <w:szCs w:val="24"/>
          <w:vertAlign w:val="superscript"/>
        </w:rPr>
        <w:t>[48,160]</w:t>
      </w:r>
      <w:r w:rsidRPr="0035463F">
        <w:rPr>
          <w:rFonts w:ascii="Book Antiqua" w:hAnsi="Book Antiqua"/>
          <w:color w:val="000000"/>
          <w:kern w:val="0"/>
          <w:sz w:val="24"/>
          <w:szCs w:val="24"/>
          <w:lang w:eastAsia="en-US"/>
        </w:rPr>
        <w:t>. Authors analysed sex-mismatched bone marrow and liver transplantations in rats</w:t>
      </w:r>
      <w:r w:rsidRPr="0035463F">
        <w:rPr>
          <w:rFonts w:ascii="Book Antiqua" w:hAnsi="Book Antiqua"/>
          <w:color w:val="000000"/>
          <w:sz w:val="24"/>
          <w:szCs w:val="24"/>
          <w:vertAlign w:val="superscript"/>
        </w:rPr>
        <w:t>[42]</w:t>
      </w:r>
      <w:r w:rsidRPr="0035463F">
        <w:rPr>
          <w:rFonts w:ascii="Book Antiqua" w:hAnsi="Book Antiqua"/>
          <w:color w:val="000000"/>
          <w:kern w:val="0"/>
          <w:sz w:val="24"/>
          <w:szCs w:val="24"/>
          <w:lang w:eastAsia="en-US"/>
        </w:rPr>
        <w:t>, mice</w:t>
      </w:r>
      <w:r w:rsidRPr="0035463F">
        <w:rPr>
          <w:rFonts w:ascii="Book Antiqua" w:hAnsi="Book Antiqua"/>
          <w:color w:val="000000"/>
          <w:sz w:val="24"/>
          <w:szCs w:val="24"/>
          <w:vertAlign w:val="superscript"/>
        </w:rPr>
        <w:t xml:space="preserve">[158] </w:t>
      </w:r>
      <w:r w:rsidRPr="0035463F">
        <w:rPr>
          <w:rFonts w:ascii="Book Antiqua" w:hAnsi="Book Antiqua"/>
          <w:color w:val="000000"/>
          <w:kern w:val="0"/>
          <w:sz w:val="24"/>
          <w:szCs w:val="24"/>
          <w:lang w:eastAsia="en-US"/>
        </w:rPr>
        <w:t>and humans</w:t>
      </w:r>
      <w:r w:rsidRPr="0035463F">
        <w:rPr>
          <w:rFonts w:ascii="Book Antiqua" w:hAnsi="Book Antiqua"/>
          <w:color w:val="000000"/>
          <w:sz w:val="24"/>
          <w:szCs w:val="24"/>
          <w:vertAlign w:val="superscript"/>
        </w:rPr>
        <w:t>[161]</w:t>
      </w:r>
      <w:r w:rsidRPr="0035463F">
        <w:rPr>
          <w:rFonts w:ascii="Book Antiqua" w:hAnsi="Book Antiqua"/>
          <w:color w:val="000000"/>
          <w:kern w:val="0"/>
          <w:sz w:val="24"/>
          <w:szCs w:val="24"/>
          <w:lang w:eastAsia="en-US"/>
        </w:rPr>
        <w:t xml:space="preserve"> and were able to show Y-chromosome-positive hepatocytes as single cells or small clusters in the recipients.</w:t>
      </w:r>
      <w:r w:rsidRPr="0035463F">
        <w:rPr>
          <w:rFonts w:ascii="Book Antiqua" w:hAnsi="Book Antiqua"/>
          <w:color w:val="000000"/>
          <w:sz w:val="24"/>
          <w:szCs w:val="24"/>
        </w:rPr>
        <w:t xml:space="preserve"> Adjusted Y-positive hepatocyte and cholangiocyte engraftment ranged from 4% to 43% and from 4% to 38%, respectively</w:t>
      </w:r>
      <w:r w:rsidRPr="0035463F">
        <w:rPr>
          <w:rFonts w:ascii="Book Antiqua" w:hAnsi="Book Antiqua"/>
          <w:color w:val="000000"/>
          <w:sz w:val="24"/>
          <w:szCs w:val="24"/>
          <w:vertAlign w:val="superscript"/>
        </w:rPr>
        <w:t>[160]</w:t>
      </w:r>
      <w:r w:rsidRPr="0035463F">
        <w:rPr>
          <w:rFonts w:ascii="Book Antiqua" w:hAnsi="Book Antiqua"/>
          <w:color w:val="000000"/>
          <w:sz w:val="24"/>
          <w:szCs w:val="24"/>
        </w:rPr>
        <w:t>.</w:t>
      </w:r>
    </w:p>
    <w:p w:rsidR="00474150" w:rsidRPr="0035463F" w:rsidRDefault="00474150" w:rsidP="0035463F">
      <w:pPr>
        <w:widowControl/>
        <w:autoSpaceDE w:val="0"/>
        <w:autoSpaceDN w:val="0"/>
        <w:adjustRightInd w:val="0"/>
        <w:spacing w:line="360" w:lineRule="auto"/>
        <w:rPr>
          <w:rFonts w:ascii="Book Antiqua" w:hAnsi="Book Antiqua"/>
          <w:color w:val="000000"/>
          <w:sz w:val="24"/>
          <w:szCs w:val="24"/>
        </w:rPr>
      </w:pPr>
    </w:p>
    <w:p w:rsidR="00474150" w:rsidRPr="0035463F" w:rsidRDefault="00474150" w:rsidP="0035463F">
      <w:pPr>
        <w:widowControl/>
        <w:autoSpaceDE w:val="0"/>
        <w:autoSpaceDN w:val="0"/>
        <w:adjustRightInd w:val="0"/>
        <w:spacing w:line="360" w:lineRule="auto"/>
        <w:rPr>
          <w:rFonts w:ascii="Book Antiqua" w:hAnsi="Book Antiqua"/>
          <w:iCs/>
          <w:color w:val="000000"/>
          <w:kern w:val="0"/>
          <w:sz w:val="24"/>
          <w:szCs w:val="24"/>
        </w:rPr>
      </w:pPr>
      <w:r w:rsidRPr="0035463F">
        <w:rPr>
          <w:rFonts w:ascii="Book Antiqua" w:hAnsi="Book Antiqua"/>
          <w:b/>
          <w:color w:val="000000"/>
          <w:kern w:val="0"/>
          <w:sz w:val="24"/>
          <w:szCs w:val="24"/>
          <w:lang w:eastAsia="en-US"/>
        </w:rPr>
        <w:t>Experimental results:</w:t>
      </w:r>
      <w:r w:rsidRPr="0035463F">
        <w:rPr>
          <w:rFonts w:ascii="Book Antiqua" w:hAnsi="Book Antiqua"/>
          <w:color w:val="000000"/>
          <w:kern w:val="0"/>
          <w:sz w:val="24"/>
          <w:szCs w:val="24"/>
          <w:lang w:eastAsia="en-US"/>
        </w:rPr>
        <w:t xml:space="preserve"> Cantz </w:t>
      </w:r>
      <w:r w:rsidRPr="0035463F">
        <w:rPr>
          <w:rFonts w:ascii="Book Antiqua" w:hAnsi="Book Antiqua"/>
          <w:i/>
          <w:color w:val="000000"/>
          <w:kern w:val="0"/>
          <w:sz w:val="24"/>
          <w:szCs w:val="24"/>
          <w:lang w:eastAsia="en-US"/>
        </w:rPr>
        <w:t>et al</w:t>
      </w:r>
      <w:r w:rsidRPr="0035463F">
        <w:rPr>
          <w:rFonts w:ascii="Book Antiqua" w:hAnsi="Book Antiqua"/>
          <w:color w:val="000000"/>
          <w:sz w:val="24"/>
          <w:szCs w:val="24"/>
          <w:vertAlign w:val="superscript"/>
        </w:rPr>
        <w:t>[162]</w:t>
      </w:r>
      <w:r w:rsidRPr="0035463F">
        <w:rPr>
          <w:rFonts w:ascii="Book Antiqua" w:hAnsi="Book Antiqua"/>
          <w:color w:val="000000"/>
          <w:kern w:val="0"/>
          <w:sz w:val="24"/>
          <w:szCs w:val="24"/>
          <w:lang w:eastAsia="en-US"/>
        </w:rPr>
        <w:t xml:space="preserve"> have </w:t>
      </w:r>
      <w:r w:rsidRPr="0035463F">
        <w:rPr>
          <w:rFonts w:ascii="Book Antiqua" w:hAnsi="Book Antiqua"/>
          <w:color w:val="000000"/>
          <w:sz w:val="24"/>
          <w:szCs w:val="24"/>
        </w:rPr>
        <w:t xml:space="preserve">investigated the contribution of intrasplenic </w:t>
      </w:r>
      <w:r w:rsidRPr="0035463F">
        <w:rPr>
          <w:rStyle w:val="highlight"/>
          <w:rFonts w:ascii="Book Antiqua" w:hAnsi="Book Antiqua"/>
          <w:color w:val="000000"/>
          <w:sz w:val="24"/>
          <w:szCs w:val="24"/>
        </w:rPr>
        <w:t>bone marrow</w:t>
      </w:r>
      <w:r w:rsidRPr="0035463F">
        <w:rPr>
          <w:rFonts w:ascii="Book Antiqua" w:hAnsi="Book Antiqua"/>
          <w:color w:val="000000"/>
          <w:sz w:val="24"/>
          <w:szCs w:val="24"/>
        </w:rPr>
        <w:t xml:space="preserve"> transplants or in vivo mobilized HSCs to the formation of </w:t>
      </w:r>
      <w:r w:rsidRPr="0035463F">
        <w:rPr>
          <w:rStyle w:val="highlight"/>
          <w:rFonts w:ascii="Book Antiqua" w:hAnsi="Book Antiqua"/>
          <w:color w:val="000000"/>
          <w:sz w:val="24"/>
          <w:szCs w:val="24"/>
        </w:rPr>
        <w:t>hepatocytes</w:t>
      </w:r>
      <w:r w:rsidRPr="0035463F">
        <w:rPr>
          <w:rFonts w:ascii="Book Antiqua" w:hAnsi="Book Antiqua"/>
          <w:color w:val="000000"/>
          <w:sz w:val="24"/>
          <w:szCs w:val="24"/>
        </w:rPr>
        <w:t xml:space="preserve"> in normal and injured liver</w:t>
      </w:r>
      <w:r w:rsidRPr="0035463F">
        <w:rPr>
          <w:rFonts w:ascii="Book Antiqua" w:hAnsi="Book Antiqua"/>
          <w:color w:val="000000"/>
          <w:kern w:val="0"/>
          <w:sz w:val="24"/>
          <w:szCs w:val="24"/>
          <w:lang w:eastAsia="en-US"/>
        </w:rPr>
        <w:t xml:space="preserve"> by CCl</w:t>
      </w:r>
      <w:r w:rsidRPr="0035463F">
        <w:rPr>
          <w:rFonts w:ascii="Book Antiqua" w:hAnsi="Book Antiqua"/>
          <w:color w:val="000000"/>
          <w:kern w:val="0"/>
          <w:sz w:val="24"/>
          <w:szCs w:val="24"/>
          <w:vertAlign w:val="subscript"/>
          <w:lang w:eastAsia="en-US"/>
        </w:rPr>
        <w:t xml:space="preserve">4. </w:t>
      </w:r>
      <w:r w:rsidRPr="0035463F">
        <w:rPr>
          <w:rFonts w:ascii="Book Antiqua" w:hAnsi="Book Antiqua"/>
          <w:color w:val="000000"/>
          <w:kern w:val="0"/>
          <w:sz w:val="24"/>
          <w:szCs w:val="24"/>
          <w:lang w:eastAsia="en-US"/>
        </w:rPr>
        <w:t xml:space="preserve">They concluded that </w:t>
      </w:r>
      <w:r w:rsidRPr="0035463F">
        <w:rPr>
          <w:rFonts w:ascii="Book Antiqua" w:hAnsi="Book Antiqua"/>
          <w:color w:val="000000"/>
          <w:sz w:val="24"/>
          <w:szCs w:val="24"/>
        </w:rPr>
        <w:t xml:space="preserve">there is little or no contribution of </w:t>
      </w:r>
      <w:r w:rsidRPr="0035463F">
        <w:rPr>
          <w:rFonts w:ascii="Book Antiqua" w:hAnsi="Book Antiqua"/>
          <w:color w:val="000000"/>
          <w:kern w:val="0"/>
          <w:sz w:val="24"/>
          <w:szCs w:val="24"/>
          <w:lang w:eastAsia="en-US"/>
        </w:rPr>
        <w:t>BMSs</w:t>
      </w:r>
      <w:r w:rsidRPr="0035463F">
        <w:rPr>
          <w:rStyle w:val="highlight"/>
          <w:rFonts w:ascii="Book Antiqua" w:hAnsi="Book Antiqua"/>
          <w:color w:val="000000"/>
          <w:sz w:val="24"/>
          <w:szCs w:val="24"/>
        </w:rPr>
        <w:t xml:space="preserve"> </w:t>
      </w:r>
      <w:r w:rsidRPr="0035463F">
        <w:rPr>
          <w:rFonts w:ascii="Book Antiqua" w:hAnsi="Book Antiqua"/>
          <w:color w:val="000000"/>
          <w:sz w:val="24"/>
          <w:szCs w:val="24"/>
        </w:rPr>
        <w:t xml:space="preserve">to the </w:t>
      </w:r>
      <w:r w:rsidRPr="0035463F">
        <w:rPr>
          <w:rStyle w:val="highlight"/>
          <w:rFonts w:ascii="Book Antiqua" w:hAnsi="Book Antiqua"/>
          <w:color w:val="000000"/>
          <w:sz w:val="24"/>
          <w:szCs w:val="24"/>
        </w:rPr>
        <w:t>regeneration</w:t>
      </w:r>
      <w:r w:rsidRPr="0035463F">
        <w:rPr>
          <w:rFonts w:ascii="Book Antiqua" w:hAnsi="Book Antiqua"/>
          <w:color w:val="000000"/>
          <w:sz w:val="24"/>
          <w:szCs w:val="24"/>
        </w:rPr>
        <w:t xml:space="preserve"> of normal and injured liver in the animal models used</w:t>
      </w:r>
      <w:r w:rsidRPr="0035463F">
        <w:rPr>
          <w:rFonts w:ascii="Book Antiqua" w:hAnsi="Book Antiqua"/>
          <w:color w:val="000000"/>
          <w:kern w:val="0"/>
          <w:sz w:val="24"/>
          <w:szCs w:val="24"/>
          <w:lang w:eastAsia="en-US"/>
        </w:rPr>
        <w:t xml:space="preserve">. Kanazawa </w:t>
      </w:r>
      <w:r w:rsidRPr="0035463F">
        <w:rPr>
          <w:rFonts w:ascii="Book Antiqua" w:hAnsi="Book Antiqua"/>
          <w:i/>
          <w:color w:val="000000"/>
          <w:kern w:val="0"/>
          <w:sz w:val="24"/>
          <w:szCs w:val="24"/>
          <w:lang w:eastAsia="en-US"/>
        </w:rPr>
        <w:t>et al</w:t>
      </w:r>
      <w:r w:rsidRPr="0035463F">
        <w:rPr>
          <w:rFonts w:ascii="Book Antiqua" w:hAnsi="Book Antiqua"/>
          <w:color w:val="000000"/>
          <w:sz w:val="24"/>
          <w:szCs w:val="24"/>
          <w:vertAlign w:val="superscript"/>
        </w:rPr>
        <w:t>[163]</w:t>
      </w:r>
      <w:r w:rsidRPr="0035463F">
        <w:rPr>
          <w:rFonts w:ascii="Book Antiqua" w:hAnsi="Book Antiqua"/>
          <w:color w:val="000000"/>
          <w:kern w:val="0"/>
          <w:sz w:val="24"/>
          <w:szCs w:val="24"/>
          <w:lang w:eastAsia="en-US"/>
        </w:rPr>
        <w:t xml:space="preserve"> also </w:t>
      </w:r>
      <w:r w:rsidRPr="0035463F">
        <w:rPr>
          <w:rFonts w:ascii="Book Antiqua" w:hAnsi="Book Antiqua"/>
          <w:color w:val="000000"/>
          <w:sz w:val="24"/>
          <w:szCs w:val="24"/>
        </w:rPr>
        <w:t xml:space="preserve">demonstrated that there is </w:t>
      </w:r>
      <w:r w:rsidRPr="0035463F">
        <w:rPr>
          <w:rStyle w:val="highlight"/>
          <w:rFonts w:ascii="Book Antiqua" w:hAnsi="Book Antiqua"/>
          <w:color w:val="000000"/>
          <w:sz w:val="24"/>
          <w:szCs w:val="24"/>
        </w:rPr>
        <w:t>little</w:t>
      </w:r>
      <w:r w:rsidRPr="0035463F">
        <w:rPr>
          <w:rFonts w:ascii="Book Antiqua" w:hAnsi="Book Antiqua"/>
          <w:color w:val="000000"/>
          <w:sz w:val="24"/>
          <w:szCs w:val="24"/>
        </w:rPr>
        <w:t xml:space="preserve"> or no contribution of BMCs to the </w:t>
      </w:r>
      <w:r w:rsidRPr="0035463F">
        <w:rPr>
          <w:rStyle w:val="highlight"/>
          <w:rFonts w:ascii="Book Antiqua" w:hAnsi="Book Antiqua"/>
          <w:color w:val="000000"/>
          <w:sz w:val="24"/>
          <w:szCs w:val="24"/>
        </w:rPr>
        <w:t>replacement</w:t>
      </w:r>
      <w:r w:rsidRPr="0035463F">
        <w:rPr>
          <w:rFonts w:ascii="Book Antiqua" w:hAnsi="Book Antiqua"/>
          <w:color w:val="000000"/>
          <w:sz w:val="24"/>
          <w:szCs w:val="24"/>
        </w:rPr>
        <w:t xml:space="preserve"> of </w:t>
      </w:r>
      <w:r w:rsidRPr="0035463F">
        <w:rPr>
          <w:rStyle w:val="highlight"/>
          <w:rFonts w:ascii="Book Antiqua" w:hAnsi="Book Antiqua"/>
          <w:color w:val="000000"/>
          <w:sz w:val="24"/>
          <w:szCs w:val="24"/>
        </w:rPr>
        <w:t>injured</w:t>
      </w:r>
      <w:r w:rsidRPr="0035463F">
        <w:rPr>
          <w:rFonts w:ascii="Book Antiqua" w:hAnsi="Book Antiqua"/>
          <w:color w:val="000000"/>
          <w:sz w:val="24"/>
          <w:szCs w:val="24"/>
        </w:rPr>
        <w:t xml:space="preserve"> livers (both acute and chronic) in three different models as follows: CCl</w:t>
      </w:r>
      <w:r w:rsidRPr="0035463F">
        <w:rPr>
          <w:rFonts w:ascii="Book Antiqua" w:hAnsi="Book Antiqua"/>
          <w:color w:val="000000"/>
          <w:sz w:val="24"/>
          <w:szCs w:val="24"/>
          <w:vertAlign w:val="subscript"/>
        </w:rPr>
        <w:t>4</w:t>
      </w:r>
      <w:r w:rsidRPr="0035463F">
        <w:rPr>
          <w:rFonts w:ascii="Book Antiqua" w:hAnsi="Book Antiqua"/>
          <w:color w:val="000000"/>
          <w:sz w:val="24"/>
          <w:szCs w:val="24"/>
        </w:rPr>
        <w:t xml:space="preserve"> treatment, albumin-urokinase transgenic mouse, hepatitis B transgenic mouse. On the contrary, </w:t>
      </w:r>
      <w:r w:rsidRPr="0035463F">
        <w:rPr>
          <w:rFonts w:ascii="Book Antiqua" w:hAnsi="Book Antiqua"/>
          <w:color w:val="000000"/>
          <w:kern w:val="0"/>
          <w:sz w:val="24"/>
          <w:szCs w:val="24"/>
          <w:lang w:eastAsia="en-US"/>
        </w:rPr>
        <w:t xml:space="preserve">Jang </w:t>
      </w:r>
      <w:r w:rsidRPr="0035463F">
        <w:rPr>
          <w:rFonts w:ascii="Book Antiqua" w:hAnsi="Book Antiqua"/>
          <w:i/>
          <w:color w:val="000000"/>
          <w:kern w:val="0"/>
          <w:sz w:val="24"/>
          <w:szCs w:val="24"/>
          <w:lang w:eastAsia="en-US"/>
        </w:rPr>
        <w:t>et al</w:t>
      </w:r>
      <w:r w:rsidRPr="0035463F">
        <w:rPr>
          <w:rFonts w:ascii="Book Antiqua" w:hAnsi="Book Antiqua"/>
          <w:color w:val="000000"/>
          <w:sz w:val="24"/>
          <w:szCs w:val="24"/>
          <w:vertAlign w:val="superscript"/>
        </w:rPr>
        <w:t>[164]</w:t>
      </w:r>
      <w:r w:rsidRPr="0035463F">
        <w:rPr>
          <w:rFonts w:ascii="Book Antiqua" w:hAnsi="Book Antiqua"/>
          <w:color w:val="000000"/>
          <w:kern w:val="0"/>
          <w:sz w:val="24"/>
          <w:szCs w:val="24"/>
          <w:lang w:eastAsia="en-US"/>
        </w:rPr>
        <w:t xml:space="preserve"> reported that transplantation of a population of bone marrow purified stem cells promoted a functional improvement in mice with CCl</w:t>
      </w:r>
      <w:r w:rsidRPr="0035463F">
        <w:rPr>
          <w:rFonts w:ascii="Book Antiqua" w:hAnsi="Book Antiqua"/>
          <w:color w:val="000000"/>
          <w:kern w:val="0"/>
          <w:sz w:val="24"/>
          <w:szCs w:val="24"/>
          <w:vertAlign w:val="subscript"/>
          <w:lang w:eastAsia="en-US"/>
        </w:rPr>
        <w:t>4</w:t>
      </w:r>
      <w:r w:rsidRPr="0035463F">
        <w:rPr>
          <w:rFonts w:ascii="Book Antiqua" w:hAnsi="Book Antiqua"/>
          <w:color w:val="000000"/>
          <w:kern w:val="0"/>
          <w:sz w:val="24"/>
          <w:szCs w:val="24"/>
          <w:lang w:eastAsia="en-US"/>
        </w:rPr>
        <w:t>-induced acute liver injury. Moroever, l</w:t>
      </w:r>
      <w:r w:rsidRPr="0035463F">
        <w:rPr>
          <w:rStyle w:val="highlight"/>
          <w:rFonts w:ascii="Book Antiqua" w:hAnsi="Book Antiqua"/>
          <w:color w:val="000000"/>
          <w:sz w:val="24"/>
          <w:szCs w:val="24"/>
        </w:rPr>
        <w:t>iver</w:t>
      </w:r>
      <w:r w:rsidRPr="0035463F">
        <w:rPr>
          <w:rFonts w:ascii="Book Antiqua" w:hAnsi="Book Antiqua"/>
          <w:color w:val="000000"/>
          <w:sz w:val="24"/>
          <w:szCs w:val="24"/>
        </w:rPr>
        <w:t xml:space="preserve"> function was restored 2-7 d after transplantation. </w:t>
      </w:r>
      <w:r w:rsidRPr="0035463F">
        <w:rPr>
          <w:rFonts w:ascii="Book Antiqua" w:hAnsi="Book Antiqua"/>
          <w:color w:val="000000"/>
          <w:kern w:val="0"/>
          <w:sz w:val="24"/>
          <w:szCs w:val="24"/>
          <w:lang w:eastAsia="en-US"/>
        </w:rPr>
        <w:t>Fibrosis reduction was also reported in rats with CCl</w:t>
      </w:r>
      <w:r w:rsidRPr="0035463F">
        <w:rPr>
          <w:rFonts w:ascii="Book Antiqua" w:hAnsi="Book Antiqua"/>
          <w:color w:val="000000"/>
          <w:kern w:val="0"/>
          <w:sz w:val="24"/>
          <w:szCs w:val="24"/>
          <w:vertAlign w:val="subscript"/>
          <w:lang w:eastAsia="en-US"/>
        </w:rPr>
        <w:t>4</w:t>
      </w:r>
      <w:r w:rsidRPr="0035463F">
        <w:rPr>
          <w:rFonts w:ascii="Book Antiqua" w:hAnsi="Book Antiqua"/>
          <w:color w:val="000000"/>
          <w:kern w:val="0"/>
          <w:sz w:val="24"/>
          <w:szCs w:val="24"/>
          <w:lang w:eastAsia="en-US"/>
        </w:rPr>
        <w:t xml:space="preserve">-induced acute liver injury after bone marrow monunuclear cells transplantation via the portal vein. </w:t>
      </w:r>
      <w:r w:rsidRPr="0035463F">
        <w:rPr>
          <w:rFonts w:ascii="Book Antiqua" w:hAnsi="Book Antiqua"/>
          <w:color w:val="000000"/>
          <w:sz w:val="24"/>
          <w:szCs w:val="24"/>
        </w:rPr>
        <w:t xml:space="preserve">The general conditions of the </w:t>
      </w:r>
      <w:r w:rsidRPr="0035463F">
        <w:rPr>
          <w:rStyle w:val="highlight"/>
          <w:rFonts w:ascii="Book Antiqua" w:hAnsi="Book Antiqua"/>
          <w:color w:val="000000"/>
          <w:sz w:val="24"/>
          <w:szCs w:val="24"/>
        </w:rPr>
        <w:t>rats</w:t>
      </w:r>
      <w:r w:rsidRPr="0035463F">
        <w:rPr>
          <w:rFonts w:ascii="Book Antiqua" w:hAnsi="Book Antiqua"/>
          <w:color w:val="000000"/>
          <w:sz w:val="24"/>
          <w:szCs w:val="24"/>
        </w:rPr>
        <w:t xml:space="preserve"> in treatment group also improved markedly</w:t>
      </w:r>
      <w:r w:rsidRPr="0035463F">
        <w:rPr>
          <w:rFonts w:ascii="Book Antiqua" w:hAnsi="Book Antiqua"/>
          <w:color w:val="000000"/>
          <w:sz w:val="24"/>
          <w:szCs w:val="24"/>
          <w:vertAlign w:val="superscript"/>
        </w:rPr>
        <w:t>[165]</w:t>
      </w:r>
      <w:r w:rsidRPr="0035463F">
        <w:rPr>
          <w:rFonts w:ascii="Book Antiqua" w:hAnsi="Book Antiqua"/>
          <w:color w:val="000000"/>
          <w:kern w:val="0"/>
          <w:sz w:val="24"/>
          <w:szCs w:val="24"/>
          <w:lang w:eastAsia="en-US"/>
        </w:rPr>
        <w:t xml:space="preserve">. </w:t>
      </w:r>
      <w:r w:rsidRPr="0035463F">
        <w:rPr>
          <w:rFonts w:ascii="Book Antiqua" w:hAnsi="Book Antiqua"/>
          <w:iCs/>
          <w:color w:val="000000"/>
          <w:kern w:val="0"/>
          <w:sz w:val="24"/>
          <w:szCs w:val="24"/>
          <w:lang w:eastAsia="en-US"/>
        </w:rPr>
        <w:t xml:space="preserve">In the study of Shizhu </w:t>
      </w:r>
      <w:r w:rsidRPr="0035463F">
        <w:rPr>
          <w:rFonts w:ascii="Book Antiqua" w:hAnsi="Book Antiqua"/>
          <w:i/>
          <w:iCs/>
          <w:color w:val="000000"/>
          <w:kern w:val="0"/>
          <w:sz w:val="24"/>
          <w:szCs w:val="24"/>
          <w:lang w:eastAsia="en-US"/>
        </w:rPr>
        <w:t>et al</w:t>
      </w:r>
      <w:r w:rsidRPr="0035463F">
        <w:rPr>
          <w:rFonts w:ascii="Book Antiqua" w:hAnsi="Book Antiqua"/>
          <w:color w:val="000000"/>
          <w:sz w:val="24"/>
          <w:szCs w:val="24"/>
          <w:vertAlign w:val="superscript"/>
        </w:rPr>
        <w:t>[166]</w:t>
      </w:r>
      <w:r w:rsidRPr="0035463F">
        <w:rPr>
          <w:rFonts w:ascii="Book Antiqua" w:hAnsi="Book Antiqua"/>
          <w:iCs/>
          <w:color w:val="000000"/>
          <w:kern w:val="0"/>
          <w:sz w:val="24"/>
          <w:szCs w:val="24"/>
          <w:lang w:eastAsia="en-US"/>
        </w:rPr>
        <w:t xml:space="preserve"> transplanted bone marrow mononuclear cells via tail vains of mice were found to populate the damaged liver around the portal and centrolobular regions, and they appeared to differentiate into albumin-producing hepatocyte-like cells. Animals that received bone marrow mononuclear cells also showed a trend toward improved liver enzymes as well enhanced survival rates, relative to controls. </w:t>
      </w:r>
    </w:p>
    <w:p w:rsidR="00474150" w:rsidRPr="0035463F" w:rsidRDefault="00474150" w:rsidP="0035463F">
      <w:pPr>
        <w:widowControl/>
        <w:autoSpaceDE w:val="0"/>
        <w:autoSpaceDN w:val="0"/>
        <w:adjustRightInd w:val="0"/>
        <w:spacing w:line="360" w:lineRule="auto"/>
        <w:rPr>
          <w:rFonts w:ascii="Book Antiqua" w:hAnsi="Book Antiqua"/>
          <w:iCs/>
          <w:color w:val="000000"/>
          <w:kern w:val="0"/>
          <w:sz w:val="24"/>
          <w:szCs w:val="24"/>
        </w:rPr>
      </w:pPr>
    </w:p>
    <w:p w:rsidR="00474150" w:rsidRPr="0035463F" w:rsidRDefault="00474150" w:rsidP="0035463F">
      <w:pPr>
        <w:widowControl/>
        <w:autoSpaceDE w:val="0"/>
        <w:autoSpaceDN w:val="0"/>
        <w:adjustRightInd w:val="0"/>
        <w:spacing w:line="360" w:lineRule="auto"/>
        <w:rPr>
          <w:rFonts w:ascii="Book Antiqua" w:hAnsi="Book Antiqua"/>
          <w:color w:val="000000"/>
          <w:kern w:val="0"/>
          <w:sz w:val="24"/>
          <w:szCs w:val="24"/>
          <w:lang w:eastAsia="en-US"/>
        </w:rPr>
      </w:pPr>
      <w:r w:rsidRPr="0035463F">
        <w:rPr>
          <w:rFonts w:ascii="Book Antiqua" w:hAnsi="Book Antiqua"/>
          <w:b/>
          <w:color w:val="000000"/>
          <w:kern w:val="0"/>
          <w:sz w:val="24"/>
          <w:szCs w:val="24"/>
          <w:lang w:eastAsia="en-US"/>
        </w:rPr>
        <w:t xml:space="preserve">Clinical results: </w:t>
      </w:r>
      <w:r w:rsidRPr="0035463F">
        <w:rPr>
          <w:rFonts w:ascii="Book Antiqua" w:hAnsi="Book Antiqua"/>
          <w:color w:val="000000"/>
          <w:kern w:val="0"/>
          <w:sz w:val="24"/>
          <w:szCs w:val="24"/>
          <w:lang w:eastAsia="en-US"/>
        </w:rPr>
        <w:t>Although the results of experiments on rodents are conflicting, several clinical trials found BMSCs beneficial in the treatment of the patients with liver failure. Autologous BMSCs transplantation via portal vein, peripheral vein or hepatic artery to patients with cirrhosis resulted in improvement of liver function tests</w:t>
      </w:r>
      <w:r w:rsidRPr="0035463F">
        <w:rPr>
          <w:rFonts w:ascii="Book Antiqua" w:hAnsi="Book Antiqua"/>
          <w:color w:val="000000"/>
          <w:sz w:val="24"/>
          <w:szCs w:val="24"/>
          <w:vertAlign w:val="superscript"/>
        </w:rPr>
        <w:t>[167-171]</w:t>
      </w:r>
      <w:r w:rsidRPr="0035463F">
        <w:rPr>
          <w:rFonts w:ascii="Book Antiqua" w:hAnsi="Book Antiqua"/>
          <w:color w:val="000000"/>
          <w:kern w:val="0"/>
          <w:sz w:val="24"/>
          <w:szCs w:val="24"/>
          <w:lang w:eastAsia="en-US"/>
        </w:rPr>
        <w:t xml:space="preserve">. Clinical studies by Lyra </w:t>
      </w:r>
      <w:r w:rsidRPr="0035463F">
        <w:rPr>
          <w:rFonts w:ascii="Book Antiqua" w:hAnsi="Book Antiqua"/>
          <w:i/>
          <w:color w:val="000000"/>
          <w:kern w:val="0"/>
          <w:sz w:val="24"/>
          <w:szCs w:val="24"/>
          <w:lang w:eastAsia="en-US"/>
        </w:rPr>
        <w:t>et al</w:t>
      </w:r>
      <w:r w:rsidRPr="0035463F">
        <w:rPr>
          <w:rFonts w:ascii="Book Antiqua" w:hAnsi="Book Antiqua"/>
          <w:color w:val="000000"/>
          <w:sz w:val="24"/>
          <w:szCs w:val="24"/>
          <w:vertAlign w:val="superscript"/>
        </w:rPr>
        <w:t>[172,173]</w:t>
      </w:r>
      <w:r w:rsidRPr="0035463F">
        <w:rPr>
          <w:rFonts w:ascii="Book Antiqua" w:hAnsi="Book Antiqua"/>
          <w:color w:val="000000"/>
          <w:kern w:val="0"/>
          <w:sz w:val="24"/>
          <w:szCs w:val="24"/>
          <w:lang w:eastAsia="en-US"/>
        </w:rPr>
        <w:t xml:space="preserve"> suggested safety of autologous bone </w:t>
      </w:r>
      <w:r w:rsidRPr="0035463F">
        <w:rPr>
          <w:rFonts w:ascii="Book Antiqua" w:hAnsi="Book Antiqua"/>
          <w:color w:val="000000"/>
          <w:kern w:val="0"/>
          <w:sz w:val="24"/>
          <w:szCs w:val="24"/>
          <w:lang w:eastAsia="en-US"/>
        </w:rPr>
        <w:lastRenderedPageBreak/>
        <w:t>marrow-derived cells through a hepatic artery for chronic liver disease patients. In 9 patients with alcohol-related cirrhosis, the reinfusion of CD34+ HSCs into the hepatic artery was well tolerated and beneficial to liver function</w:t>
      </w:r>
      <w:r w:rsidRPr="0035463F">
        <w:rPr>
          <w:rFonts w:ascii="Book Antiqua" w:hAnsi="Book Antiqua"/>
          <w:color w:val="000000"/>
          <w:sz w:val="24"/>
          <w:szCs w:val="24"/>
          <w:vertAlign w:val="superscript"/>
        </w:rPr>
        <w:t>[174]</w:t>
      </w:r>
      <w:r w:rsidRPr="0035463F">
        <w:rPr>
          <w:rFonts w:ascii="Book Antiqua" w:hAnsi="Book Antiqua"/>
          <w:color w:val="000000"/>
          <w:kern w:val="0"/>
          <w:sz w:val="24"/>
          <w:szCs w:val="24"/>
          <w:lang w:eastAsia="en-US"/>
        </w:rPr>
        <w:t xml:space="preserve">. However, in the study of Cauto </w:t>
      </w:r>
      <w:r w:rsidRPr="0035463F">
        <w:rPr>
          <w:rFonts w:ascii="Book Antiqua" w:hAnsi="Book Antiqua"/>
          <w:i/>
          <w:color w:val="000000"/>
          <w:kern w:val="0"/>
          <w:sz w:val="24"/>
          <w:szCs w:val="24"/>
          <w:lang w:eastAsia="en-US"/>
        </w:rPr>
        <w:t>et al</w:t>
      </w:r>
      <w:r w:rsidRPr="0035463F">
        <w:rPr>
          <w:rFonts w:ascii="Book Antiqua" w:hAnsi="Book Antiqua"/>
          <w:color w:val="000000"/>
          <w:sz w:val="24"/>
          <w:szCs w:val="24"/>
          <w:vertAlign w:val="superscript"/>
        </w:rPr>
        <w:t>[171]</w:t>
      </w:r>
      <w:r w:rsidRPr="0035463F">
        <w:rPr>
          <w:rFonts w:ascii="Book Antiqua" w:hAnsi="Book Antiqua"/>
          <w:color w:val="000000"/>
          <w:kern w:val="0"/>
          <w:sz w:val="24"/>
          <w:szCs w:val="24"/>
          <w:lang w:eastAsia="en-US"/>
        </w:rPr>
        <w:t xml:space="preserve">, one case of </w:t>
      </w:r>
      <w:r w:rsidRPr="0035463F">
        <w:rPr>
          <w:rFonts w:ascii="Book Antiqua" w:hAnsi="Book Antiqua"/>
          <w:color w:val="000000"/>
          <w:sz w:val="24"/>
          <w:szCs w:val="24"/>
        </w:rPr>
        <w:t>dissection of the hepatic artery and one case of Tako-tsubo syndrome occurred as early complications. A patient developed a cutaneous immunomediated disorder and another patient developed hepatocellular carcinoma 12 mo after infusion</w:t>
      </w:r>
      <w:r w:rsidRPr="0035463F">
        <w:rPr>
          <w:rFonts w:ascii="Book Antiqua" w:hAnsi="Book Antiqua"/>
          <w:i/>
          <w:color w:val="000000"/>
          <w:sz w:val="24"/>
          <w:szCs w:val="24"/>
        </w:rPr>
        <w:t xml:space="preserve"> via</w:t>
      </w:r>
      <w:r w:rsidRPr="0035463F">
        <w:rPr>
          <w:rFonts w:ascii="Book Antiqua" w:hAnsi="Book Antiqua"/>
          <w:color w:val="000000"/>
          <w:sz w:val="24"/>
          <w:szCs w:val="24"/>
        </w:rPr>
        <w:t xml:space="preserve"> hepatic artery. A</w:t>
      </w:r>
      <w:r w:rsidRPr="0035463F">
        <w:rPr>
          <w:rFonts w:ascii="Book Antiqua" w:hAnsi="Book Antiqua"/>
          <w:color w:val="000000"/>
          <w:kern w:val="0"/>
          <w:sz w:val="24"/>
          <w:szCs w:val="24"/>
          <w:lang w:eastAsia="en-US"/>
        </w:rPr>
        <w:t xml:space="preserve"> phase 1 trial using bone marrow stem cells injected</w:t>
      </w:r>
      <w:r w:rsidRPr="0035463F">
        <w:rPr>
          <w:rFonts w:ascii="Book Antiqua" w:hAnsi="Book Antiqua"/>
          <w:i/>
          <w:color w:val="000000"/>
          <w:kern w:val="0"/>
          <w:sz w:val="24"/>
          <w:szCs w:val="24"/>
          <w:lang w:eastAsia="en-US"/>
        </w:rPr>
        <w:t xml:space="preserve"> via</w:t>
      </w:r>
      <w:r w:rsidRPr="0035463F">
        <w:rPr>
          <w:rFonts w:ascii="Book Antiqua" w:hAnsi="Book Antiqua"/>
          <w:color w:val="000000"/>
          <w:kern w:val="0"/>
          <w:sz w:val="24"/>
          <w:szCs w:val="24"/>
          <w:lang w:eastAsia="en-US"/>
        </w:rPr>
        <w:t xml:space="preserve"> the hepatic artery after portal embolization was prematurely terminated when a patient with </w:t>
      </w:r>
      <w:r w:rsidRPr="0035463F">
        <w:rPr>
          <w:rStyle w:val="highlight"/>
          <w:rFonts w:ascii="Book Antiqua" w:hAnsi="Book Antiqua"/>
          <w:color w:val="000000"/>
          <w:sz w:val="24"/>
          <w:szCs w:val="24"/>
        </w:rPr>
        <w:t>decompensated</w:t>
      </w:r>
      <w:r w:rsidRPr="0035463F">
        <w:rPr>
          <w:rFonts w:ascii="Book Antiqua" w:hAnsi="Book Antiqua"/>
          <w:color w:val="000000"/>
          <w:sz w:val="24"/>
          <w:szCs w:val="24"/>
        </w:rPr>
        <w:t xml:space="preserve"> </w:t>
      </w:r>
      <w:r w:rsidRPr="0035463F">
        <w:rPr>
          <w:rStyle w:val="highlight"/>
          <w:rFonts w:ascii="Book Antiqua" w:hAnsi="Book Antiqua"/>
          <w:color w:val="000000"/>
          <w:sz w:val="24"/>
          <w:szCs w:val="24"/>
        </w:rPr>
        <w:t>cirrhosis</w:t>
      </w:r>
      <w:r w:rsidRPr="0035463F">
        <w:rPr>
          <w:rFonts w:ascii="Book Antiqua" w:hAnsi="Book Antiqua"/>
          <w:color w:val="000000"/>
          <w:kern w:val="0"/>
          <w:sz w:val="24"/>
          <w:szCs w:val="24"/>
          <w:lang w:eastAsia="en-US"/>
        </w:rPr>
        <w:t xml:space="preserve"> died from radiocontrast nephropathy and hepatorenal syndrome</w:t>
      </w:r>
      <w:r w:rsidRPr="0035463F">
        <w:rPr>
          <w:rFonts w:ascii="Book Antiqua" w:hAnsi="Book Antiqua"/>
          <w:color w:val="000000"/>
          <w:sz w:val="24"/>
          <w:szCs w:val="24"/>
          <w:vertAlign w:val="superscript"/>
        </w:rPr>
        <w:t>[175]</w:t>
      </w:r>
      <w:r w:rsidRPr="0035463F">
        <w:rPr>
          <w:rFonts w:ascii="Book Antiqua" w:hAnsi="Book Antiqua"/>
          <w:color w:val="000000"/>
          <w:kern w:val="0"/>
          <w:sz w:val="24"/>
          <w:szCs w:val="24"/>
          <w:lang w:eastAsia="en-US"/>
        </w:rPr>
        <w:t xml:space="preserve">. </w:t>
      </w:r>
    </w:p>
    <w:p w:rsidR="00474150" w:rsidRPr="0035463F" w:rsidRDefault="00474150" w:rsidP="0035463F">
      <w:pPr>
        <w:widowControl/>
        <w:autoSpaceDE w:val="0"/>
        <w:autoSpaceDN w:val="0"/>
        <w:adjustRightInd w:val="0"/>
        <w:spacing w:line="360" w:lineRule="auto"/>
        <w:ind w:firstLineChars="200" w:firstLine="480"/>
        <w:rPr>
          <w:rFonts w:ascii="Book Antiqua" w:hAnsi="Book Antiqua"/>
          <w:color w:val="000000"/>
          <w:kern w:val="0"/>
          <w:sz w:val="24"/>
          <w:szCs w:val="24"/>
        </w:rPr>
      </w:pPr>
      <w:r w:rsidRPr="0035463F">
        <w:rPr>
          <w:rFonts w:ascii="Book Antiqua" w:hAnsi="Book Antiqua"/>
          <w:color w:val="000000"/>
          <w:kern w:val="0"/>
          <w:sz w:val="24"/>
          <w:szCs w:val="24"/>
          <w:lang w:eastAsia="en-US"/>
        </w:rPr>
        <w:t>A recent case report described the use of autologous unsorted bone marrow stem cells as rescue treatment for hepatic failure in a 67-year-old man ineligible for liver transplantation</w:t>
      </w:r>
      <w:r w:rsidRPr="0035463F">
        <w:rPr>
          <w:rFonts w:ascii="Book Antiqua" w:hAnsi="Book Antiqua"/>
          <w:color w:val="000000"/>
          <w:sz w:val="24"/>
          <w:szCs w:val="24"/>
          <w:vertAlign w:val="superscript"/>
        </w:rPr>
        <w:t>[176]</w:t>
      </w:r>
      <w:r w:rsidRPr="0035463F">
        <w:rPr>
          <w:rFonts w:ascii="Book Antiqua" w:hAnsi="Book Antiqua"/>
          <w:color w:val="000000"/>
          <w:kern w:val="0"/>
          <w:sz w:val="24"/>
          <w:szCs w:val="24"/>
          <w:lang w:eastAsia="en-US"/>
        </w:rPr>
        <w:t xml:space="preserve">. Apparent rapid improvement in hepatic synthetic function was obtained after the portal venous infusion of the cells. A liver biopsy performed 20 d after cell transplant was reported as showing increased hepatocyte replication around necrotic foci.  Salama </w:t>
      </w:r>
      <w:r w:rsidRPr="0035463F">
        <w:rPr>
          <w:rFonts w:ascii="Book Antiqua" w:hAnsi="Book Antiqua"/>
          <w:i/>
          <w:color w:val="000000"/>
          <w:kern w:val="0"/>
          <w:sz w:val="24"/>
          <w:szCs w:val="24"/>
          <w:lang w:eastAsia="en-US"/>
        </w:rPr>
        <w:t>et al</w:t>
      </w:r>
      <w:r w:rsidRPr="0035463F">
        <w:rPr>
          <w:rFonts w:ascii="Book Antiqua" w:hAnsi="Book Antiqua"/>
          <w:color w:val="000000"/>
          <w:sz w:val="24"/>
          <w:szCs w:val="24"/>
          <w:vertAlign w:val="superscript"/>
        </w:rPr>
        <w:t>[177]</w:t>
      </w:r>
      <w:r w:rsidRPr="0035463F">
        <w:rPr>
          <w:rFonts w:ascii="Book Antiqua" w:hAnsi="Book Antiqua"/>
          <w:color w:val="000000"/>
          <w:kern w:val="0"/>
          <w:sz w:val="24"/>
          <w:szCs w:val="24"/>
          <w:lang w:eastAsia="en-US"/>
        </w:rPr>
        <w:t xml:space="preserve"> reported that near normalization of liver enzymes was observed in 54% of 90 patients with end-stage liver disease received GSF for five days followed by autologous CD34+ and</w:t>
      </w:r>
      <w:r w:rsidRPr="0035463F">
        <w:rPr>
          <w:rFonts w:ascii="Book Antiqua" w:hAnsi="Book Antiqua"/>
          <w:color w:val="00B050"/>
          <w:kern w:val="0"/>
          <w:sz w:val="24"/>
          <w:szCs w:val="24"/>
          <w:lang w:eastAsia="en-US"/>
        </w:rPr>
        <w:t xml:space="preserve"> </w:t>
      </w:r>
      <w:r w:rsidRPr="0035463F">
        <w:rPr>
          <w:rFonts w:ascii="Book Antiqua" w:hAnsi="Book Antiqua"/>
          <w:color w:val="000000"/>
          <w:kern w:val="0"/>
          <w:sz w:val="24"/>
          <w:szCs w:val="24"/>
          <w:lang w:eastAsia="en-US"/>
        </w:rPr>
        <w:t>CD133+ stem cell infusion in the portal vein. Similarly, in a phase I clinical trial of 5 patients with acute on chronic liver failure, administering G-CSF and then reinfusing the CD34+ cells improved liver function in more than 50% of cases during a 60-d follow-up</w:t>
      </w:r>
      <w:r w:rsidRPr="0035463F">
        <w:rPr>
          <w:rFonts w:ascii="Book Antiqua" w:hAnsi="Book Antiqua"/>
          <w:color w:val="000000"/>
          <w:sz w:val="24"/>
          <w:szCs w:val="24"/>
          <w:vertAlign w:val="superscript"/>
        </w:rPr>
        <w:t>[167]</w:t>
      </w:r>
      <w:r w:rsidRPr="0035463F">
        <w:rPr>
          <w:rFonts w:ascii="Book Antiqua" w:hAnsi="Book Antiqua"/>
          <w:color w:val="000000"/>
          <w:kern w:val="0"/>
          <w:sz w:val="24"/>
          <w:szCs w:val="24"/>
          <w:lang w:eastAsia="en-US"/>
        </w:rPr>
        <w:t xml:space="preserve">. The patients receiving </w:t>
      </w:r>
      <w:r w:rsidRPr="0035463F">
        <w:rPr>
          <w:rStyle w:val="highlight"/>
          <w:rFonts w:ascii="Book Antiqua" w:hAnsi="Book Antiqua"/>
          <w:color w:val="000000"/>
          <w:sz w:val="24"/>
          <w:szCs w:val="24"/>
        </w:rPr>
        <w:t>autologous</w:t>
      </w:r>
      <w:r w:rsidRPr="0035463F">
        <w:rPr>
          <w:rFonts w:ascii="Book Antiqua" w:hAnsi="Book Antiqua"/>
          <w:color w:val="000000"/>
          <w:sz w:val="24"/>
          <w:szCs w:val="24"/>
        </w:rPr>
        <w:t xml:space="preserve"> </w:t>
      </w:r>
      <w:r w:rsidRPr="0035463F">
        <w:rPr>
          <w:rStyle w:val="highlight"/>
          <w:rFonts w:ascii="Book Antiqua" w:hAnsi="Book Antiqua"/>
          <w:color w:val="000000"/>
          <w:sz w:val="24"/>
          <w:szCs w:val="24"/>
        </w:rPr>
        <w:t>infusion</w:t>
      </w:r>
      <w:r w:rsidRPr="0035463F">
        <w:rPr>
          <w:rFonts w:ascii="Book Antiqua" w:hAnsi="Book Antiqua"/>
          <w:color w:val="000000"/>
          <w:sz w:val="24"/>
          <w:szCs w:val="24"/>
        </w:rPr>
        <w:t xml:space="preserve"> of </w:t>
      </w:r>
      <w:r w:rsidRPr="0035463F">
        <w:rPr>
          <w:rStyle w:val="highlight"/>
          <w:rFonts w:ascii="Book Antiqua" w:hAnsi="Book Antiqua"/>
          <w:color w:val="000000"/>
          <w:sz w:val="24"/>
          <w:szCs w:val="24"/>
        </w:rPr>
        <w:t>mobilized</w:t>
      </w:r>
      <w:r w:rsidRPr="0035463F">
        <w:rPr>
          <w:rFonts w:ascii="Book Antiqua" w:hAnsi="Book Antiqua"/>
          <w:color w:val="000000"/>
          <w:sz w:val="24"/>
          <w:szCs w:val="24"/>
        </w:rPr>
        <w:t xml:space="preserve"> </w:t>
      </w:r>
      <w:r w:rsidRPr="0035463F">
        <w:rPr>
          <w:rStyle w:val="highlight"/>
          <w:rFonts w:ascii="Book Antiqua" w:hAnsi="Book Antiqua"/>
          <w:color w:val="000000"/>
          <w:sz w:val="24"/>
          <w:szCs w:val="24"/>
        </w:rPr>
        <w:t>adult</w:t>
      </w:r>
      <w:r w:rsidRPr="0035463F">
        <w:rPr>
          <w:rFonts w:ascii="Book Antiqua" w:hAnsi="Book Antiqua"/>
          <w:color w:val="000000"/>
          <w:sz w:val="24"/>
          <w:szCs w:val="24"/>
        </w:rPr>
        <w:t xml:space="preserve"> </w:t>
      </w:r>
      <w:r w:rsidRPr="0035463F">
        <w:rPr>
          <w:rStyle w:val="highlight"/>
          <w:rFonts w:ascii="Book Antiqua" w:hAnsi="Book Antiqua"/>
          <w:color w:val="000000"/>
          <w:sz w:val="24"/>
          <w:szCs w:val="24"/>
        </w:rPr>
        <w:t>bone</w:t>
      </w:r>
      <w:r w:rsidRPr="0035463F">
        <w:rPr>
          <w:rFonts w:ascii="Book Antiqua" w:hAnsi="Book Antiqua"/>
          <w:color w:val="000000"/>
          <w:sz w:val="24"/>
          <w:szCs w:val="24"/>
        </w:rPr>
        <w:t xml:space="preserve"> </w:t>
      </w:r>
      <w:r w:rsidRPr="0035463F">
        <w:rPr>
          <w:rStyle w:val="highlight"/>
          <w:rFonts w:ascii="Book Antiqua" w:hAnsi="Book Antiqua"/>
          <w:color w:val="000000"/>
          <w:sz w:val="24"/>
          <w:szCs w:val="24"/>
        </w:rPr>
        <w:t>marrow</w:t>
      </w:r>
      <w:r w:rsidRPr="0035463F">
        <w:rPr>
          <w:rFonts w:ascii="Book Antiqua" w:hAnsi="Book Antiqua"/>
          <w:color w:val="000000"/>
          <w:sz w:val="24"/>
          <w:szCs w:val="24"/>
        </w:rPr>
        <w:t xml:space="preserve"> </w:t>
      </w:r>
      <w:r w:rsidRPr="0035463F">
        <w:rPr>
          <w:rStyle w:val="highlight"/>
          <w:rFonts w:ascii="Book Antiqua" w:hAnsi="Book Antiqua"/>
          <w:color w:val="000000"/>
          <w:sz w:val="24"/>
          <w:szCs w:val="24"/>
        </w:rPr>
        <w:t>derived</w:t>
      </w:r>
      <w:r w:rsidRPr="0035463F">
        <w:rPr>
          <w:rFonts w:ascii="Book Antiqua" w:hAnsi="Book Antiqua"/>
          <w:color w:val="000000"/>
          <w:sz w:val="24"/>
          <w:szCs w:val="24"/>
        </w:rPr>
        <w:t xml:space="preserve"> </w:t>
      </w:r>
      <w:r w:rsidRPr="0035463F">
        <w:rPr>
          <w:rStyle w:val="highlight"/>
          <w:rFonts w:ascii="Book Antiqua" w:hAnsi="Book Antiqua"/>
          <w:color w:val="000000"/>
          <w:sz w:val="24"/>
          <w:szCs w:val="24"/>
        </w:rPr>
        <w:t>CD34</w:t>
      </w:r>
      <w:r w:rsidRPr="0035463F">
        <w:rPr>
          <w:rFonts w:ascii="Book Antiqua" w:hAnsi="Book Antiqua"/>
          <w:color w:val="000000"/>
          <w:sz w:val="24"/>
          <w:szCs w:val="24"/>
        </w:rPr>
        <w:t xml:space="preserve">+ </w:t>
      </w:r>
      <w:r w:rsidRPr="0035463F">
        <w:rPr>
          <w:rStyle w:val="highlight"/>
          <w:rFonts w:ascii="Book Antiqua" w:hAnsi="Book Antiqua"/>
          <w:color w:val="000000"/>
          <w:sz w:val="24"/>
          <w:szCs w:val="24"/>
        </w:rPr>
        <w:t>cells without G-CSF</w:t>
      </w:r>
      <w:r w:rsidRPr="0035463F">
        <w:rPr>
          <w:rFonts w:ascii="Book Antiqua" w:hAnsi="Book Antiqua"/>
          <w:color w:val="000000"/>
          <w:sz w:val="24"/>
          <w:szCs w:val="24"/>
        </w:rPr>
        <w:t xml:space="preserve"> </w:t>
      </w:r>
      <w:r w:rsidRPr="0035463F">
        <w:rPr>
          <w:rFonts w:ascii="Book Antiqua" w:hAnsi="Book Antiqua"/>
          <w:color w:val="000000"/>
          <w:kern w:val="0"/>
          <w:sz w:val="24"/>
          <w:szCs w:val="24"/>
          <w:lang w:eastAsia="en-US"/>
        </w:rPr>
        <w:t>were monitored for up to 18 mo, confirmed safety of the procedure with beneficial effects lasting around 12 mo</w:t>
      </w:r>
      <w:r w:rsidRPr="0035463F">
        <w:rPr>
          <w:rFonts w:ascii="Book Antiqua" w:hAnsi="Book Antiqua"/>
          <w:color w:val="000000"/>
          <w:sz w:val="24"/>
          <w:szCs w:val="24"/>
          <w:vertAlign w:val="superscript"/>
        </w:rPr>
        <w:t>[170]</w:t>
      </w:r>
      <w:r w:rsidRPr="0035463F">
        <w:rPr>
          <w:rFonts w:ascii="Book Antiqua" w:hAnsi="Book Antiqua"/>
          <w:color w:val="000000"/>
          <w:kern w:val="0"/>
          <w:sz w:val="24"/>
          <w:szCs w:val="24"/>
          <w:lang w:eastAsia="en-US"/>
        </w:rPr>
        <w:t xml:space="preserve">. Terai </w:t>
      </w:r>
      <w:r w:rsidRPr="0035463F">
        <w:rPr>
          <w:rFonts w:ascii="Book Antiqua" w:hAnsi="Book Antiqua"/>
          <w:i/>
          <w:color w:val="000000"/>
          <w:kern w:val="0"/>
          <w:sz w:val="24"/>
          <w:szCs w:val="24"/>
          <w:lang w:eastAsia="en-US"/>
        </w:rPr>
        <w:t>et al</w:t>
      </w:r>
      <w:r w:rsidRPr="0035463F">
        <w:rPr>
          <w:rFonts w:ascii="Book Antiqua" w:hAnsi="Book Antiqua"/>
          <w:color w:val="000000"/>
          <w:sz w:val="24"/>
          <w:szCs w:val="24"/>
          <w:vertAlign w:val="superscript"/>
        </w:rPr>
        <w:t xml:space="preserve">[169] </w:t>
      </w:r>
      <w:r w:rsidRPr="0035463F">
        <w:rPr>
          <w:rFonts w:ascii="Book Antiqua" w:hAnsi="Book Antiqua"/>
          <w:color w:val="000000"/>
          <w:kern w:val="0"/>
          <w:sz w:val="24"/>
          <w:szCs w:val="24"/>
          <w:lang w:eastAsia="en-US"/>
        </w:rPr>
        <w:t>implemented a clinical trial on nine patients with decompensated liver cirrhosis. These patients were infused with 5.2</w:t>
      </w:r>
      <w:r w:rsidRPr="0035463F">
        <w:rPr>
          <w:rFonts w:ascii="Book Antiqua" w:hAnsi="Book Antiqua"/>
          <w:color w:val="000000"/>
          <w:kern w:val="0"/>
          <w:sz w:val="24"/>
          <w:szCs w:val="24"/>
        </w:rPr>
        <w:t xml:space="preserve"> </w:t>
      </w:r>
      <w:r w:rsidRPr="0035463F">
        <w:rPr>
          <w:rFonts w:ascii="Book Antiqua" w:hAnsi="Book Antiqua"/>
          <w:color w:val="000000"/>
          <w:kern w:val="0"/>
          <w:sz w:val="24"/>
          <w:szCs w:val="24"/>
          <w:lang w:eastAsia="en-US"/>
        </w:rPr>
        <w:t>± 0.63×10</w:t>
      </w:r>
      <w:r w:rsidRPr="0035463F">
        <w:rPr>
          <w:rFonts w:ascii="Book Antiqua" w:hAnsi="Book Antiqua"/>
          <w:color w:val="000000"/>
          <w:kern w:val="0"/>
          <w:sz w:val="24"/>
          <w:szCs w:val="24"/>
          <w:vertAlign w:val="superscript"/>
          <w:lang w:eastAsia="en-US"/>
        </w:rPr>
        <w:t>9</w:t>
      </w:r>
      <w:r w:rsidRPr="0035463F">
        <w:rPr>
          <w:rFonts w:ascii="Book Antiqua" w:hAnsi="Book Antiqua"/>
          <w:color w:val="000000"/>
          <w:kern w:val="0"/>
          <w:sz w:val="24"/>
          <w:szCs w:val="24"/>
          <w:lang w:eastAsia="en-US"/>
        </w:rPr>
        <w:t xml:space="preserve"> autologous bone marrow cells from the peripheral vein. At 24 w</w:t>
      </w:r>
      <w:r w:rsidRPr="0035463F">
        <w:rPr>
          <w:rFonts w:ascii="Book Antiqua" w:hAnsi="Book Antiqua"/>
          <w:color w:val="000000"/>
          <w:kern w:val="0"/>
          <w:sz w:val="24"/>
          <w:szCs w:val="24"/>
        </w:rPr>
        <w:t xml:space="preserve">k </w:t>
      </w:r>
      <w:r w:rsidRPr="0035463F">
        <w:rPr>
          <w:rFonts w:ascii="Book Antiqua" w:hAnsi="Book Antiqua"/>
          <w:color w:val="000000"/>
          <w:kern w:val="0"/>
          <w:sz w:val="24"/>
          <w:szCs w:val="24"/>
          <w:lang w:eastAsia="en-US"/>
        </w:rPr>
        <w:t>after transplantation, significant improvements were observed.</w:t>
      </w:r>
    </w:p>
    <w:p w:rsidR="00474150" w:rsidRPr="0035463F" w:rsidRDefault="00474150" w:rsidP="0035463F">
      <w:pPr>
        <w:widowControl/>
        <w:autoSpaceDE w:val="0"/>
        <w:autoSpaceDN w:val="0"/>
        <w:adjustRightInd w:val="0"/>
        <w:spacing w:line="360" w:lineRule="auto"/>
        <w:rPr>
          <w:rFonts w:ascii="Book Antiqua" w:hAnsi="Book Antiqua"/>
          <w:color w:val="000000"/>
          <w:kern w:val="0"/>
          <w:sz w:val="24"/>
          <w:szCs w:val="24"/>
        </w:rPr>
      </w:pPr>
    </w:p>
    <w:p w:rsidR="00474150" w:rsidRPr="0035463F" w:rsidRDefault="00474150" w:rsidP="0035463F">
      <w:pPr>
        <w:widowControl/>
        <w:autoSpaceDE w:val="0"/>
        <w:autoSpaceDN w:val="0"/>
        <w:adjustRightInd w:val="0"/>
        <w:spacing w:line="360" w:lineRule="auto"/>
        <w:rPr>
          <w:rFonts w:ascii="Book Antiqua" w:hAnsi="Book Antiqua"/>
          <w:b/>
          <w:i/>
          <w:color w:val="000000"/>
          <w:kern w:val="0"/>
          <w:sz w:val="24"/>
          <w:szCs w:val="24"/>
          <w:lang w:eastAsia="en-US"/>
        </w:rPr>
      </w:pPr>
      <w:r w:rsidRPr="0035463F">
        <w:rPr>
          <w:rFonts w:ascii="Book Antiqua" w:hAnsi="Book Antiqua"/>
          <w:b/>
          <w:i/>
          <w:color w:val="000000"/>
          <w:kern w:val="0"/>
          <w:sz w:val="24"/>
          <w:szCs w:val="24"/>
          <w:lang w:eastAsia="en-US"/>
        </w:rPr>
        <w:t>Peripheral and umbilical blood stem cells</w:t>
      </w:r>
    </w:p>
    <w:p w:rsidR="00474150" w:rsidRPr="0035463F" w:rsidRDefault="00474150" w:rsidP="0035463F">
      <w:pPr>
        <w:widowControl/>
        <w:autoSpaceDE w:val="0"/>
        <w:autoSpaceDN w:val="0"/>
        <w:adjustRightInd w:val="0"/>
        <w:spacing w:line="360" w:lineRule="auto"/>
        <w:rPr>
          <w:rFonts w:ascii="Book Antiqua" w:hAnsi="Book Antiqua"/>
          <w:color w:val="000000"/>
          <w:kern w:val="0"/>
          <w:sz w:val="24"/>
          <w:szCs w:val="24"/>
        </w:rPr>
      </w:pPr>
      <w:r w:rsidRPr="0035463F">
        <w:rPr>
          <w:rFonts w:ascii="Book Antiqua" w:hAnsi="Book Antiqua"/>
          <w:color w:val="000000"/>
          <w:kern w:val="0"/>
          <w:sz w:val="24"/>
          <w:szCs w:val="24"/>
          <w:lang w:eastAsia="en-US"/>
        </w:rPr>
        <w:t>Stem cells derived from cord blood of human origin exhibit higher plasticity than the respective mouse or rat cells</w:t>
      </w:r>
      <w:r w:rsidRPr="0035463F">
        <w:rPr>
          <w:rFonts w:ascii="Book Antiqua" w:hAnsi="Book Antiqua"/>
          <w:color w:val="000000"/>
          <w:sz w:val="24"/>
          <w:szCs w:val="24"/>
          <w:vertAlign w:val="superscript"/>
        </w:rPr>
        <w:t>[178]</w:t>
      </w:r>
      <w:r w:rsidRPr="0035463F">
        <w:rPr>
          <w:rFonts w:ascii="Book Antiqua" w:hAnsi="Book Antiqua"/>
          <w:color w:val="000000"/>
          <w:kern w:val="0"/>
          <w:sz w:val="24"/>
          <w:szCs w:val="24"/>
          <w:lang w:eastAsia="en-US"/>
        </w:rPr>
        <w:t xml:space="preserve">. Like the bone marrow-derived stem cells, cell fusion </w:t>
      </w:r>
      <w:r w:rsidRPr="0035463F">
        <w:rPr>
          <w:rFonts w:ascii="Book Antiqua" w:hAnsi="Book Antiqua"/>
          <w:color w:val="000000"/>
          <w:kern w:val="0"/>
          <w:sz w:val="24"/>
          <w:szCs w:val="24"/>
          <w:lang w:eastAsia="en-US"/>
        </w:rPr>
        <w:lastRenderedPageBreak/>
        <w:t>has been implicated as the mechanism by which human cells are seen in the recipient’s liver. Some researchars observed cell fusion in most cells</w:t>
      </w:r>
      <w:r w:rsidRPr="0035463F">
        <w:rPr>
          <w:rFonts w:ascii="Book Antiqua" w:hAnsi="Book Antiqua"/>
          <w:color w:val="000000"/>
          <w:sz w:val="24"/>
          <w:szCs w:val="24"/>
          <w:vertAlign w:val="superscript"/>
        </w:rPr>
        <w:t>[179]</w:t>
      </w:r>
      <w:r w:rsidRPr="0035463F">
        <w:rPr>
          <w:rFonts w:ascii="Book Antiqua" w:hAnsi="Book Antiqua"/>
          <w:color w:val="000000"/>
          <w:kern w:val="0"/>
          <w:sz w:val="24"/>
          <w:szCs w:val="24"/>
          <w:lang w:eastAsia="en-US"/>
        </w:rPr>
        <w:t xml:space="preserve"> some claim no evidence of cell fusion</w:t>
      </w:r>
      <w:r w:rsidRPr="0035463F">
        <w:rPr>
          <w:rFonts w:ascii="Book Antiqua" w:hAnsi="Book Antiqua"/>
          <w:color w:val="000000"/>
          <w:sz w:val="24"/>
          <w:szCs w:val="24"/>
          <w:vertAlign w:val="superscript"/>
        </w:rPr>
        <w:t>[180]</w:t>
      </w:r>
      <w:r w:rsidRPr="0035463F">
        <w:rPr>
          <w:rFonts w:ascii="Book Antiqua" w:hAnsi="Book Antiqua"/>
          <w:color w:val="000000"/>
          <w:kern w:val="0"/>
          <w:sz w:val="24"/>
          <w:szCs w:val="24"/>
          <w:lang w:eastAsia="en-US"/>
        </w:rPr>
        <w:t>. Newsome and his colleagues</w:t>
      </w:r>
      <w:r w:rsidRPr="0035463F">
        <w:rPr>
          <w:rFonts w:ascii="Book Antiqua" w:hAnsi="Book Antiqua"/>
          <w:color w:val="000000"/>
          <w:sz w:val="24"/>
          <w:szCs w:val="24"/>
          <w:vertAlign w:val="superscript"/>
        </w:rPr>
        <w:t>[180]</w:t>
      </w:r>
      <w:r w:rsidRPr="0035463F">
        <w:rPr>
          <w:rFonts w:ascii="Book Antiqua" w:hAnsi="Book Antiqua"/>
          <w:color w:val="000000"/>
          <w:kern w:val="0"/>
          <w:sz w:val="24"/>
          <w:szCs w:val="24"/>
          <w:lang w:eastAsia="en-US"/>
        </w:rPr>
        <w:t xml:space="preserve"> demonstrated that human umbilical cord-blood (hUCB)-derived cells could differentiate into hepatocytes after transplantation into immunodeficient mice. The percentage of human compared with mouse hepatocytes reached an average of 0.011% after 16 w</w:t>
      </w:r>
      <w:r w:rsidRPr="0035463F">
        <w:rPr>
          <w:rFonts w:ascii="Book Antiqua" w:hAnsi="Book Antiqua"/>
          <w:color w:val="000000"/>
          <w:kern w:val="0"/>
          <w:sz w:val="24"/>
          <w:szCs w:val="24"/>
        </w:rPr>
        <w:t>k</w:t>
      </w:r>
      <w:r w:rsidRPr="0035463F">
        <w:rPr>
          <w:rFonts w:ascii="Book Antiqua" w:hAnsi="Book Antiqua"/>
          <w:color w:val="000000"/>
          <w:kern w:val="0"/>
          <w:sz w:val="24"/>
          <w:szCs w:val="24"/>
          <w:lang w:eastAsia="en-US"/>
        </w:rPr>
        <w:t xml:space="preserve">. Kögler </w:t>
      </w:r>
      <w:r w:rsidRPr="0035463F">
        <w:rPr>
          <w:rFonts w:ascii="Book Antiqua" w:hAnsi="Book Antiqua"/>
          <w:i/>
          <w:color w:val="000000"/>
          <w:kern w:val="0"/>
          <w:sz w:val="24"/>
          <w:szCs w:val="24"/>
          <w:lang w:eastAsia="en-US"/>
        </w:rPr>
        <w:t>et al</w:t>
      </w:r>
      <w:r w:rsidRPr="0035463F">
        <w:rPr>
          <w:rFonts w:ascii="Book Antiqua" w:hAnsi="Book Antiqua"/>
          <w:color w:val="000000"/>
          <w:sz w:val="24"/>
          <w:szCs w:val="24"/>
          <w:vertAlign w:val="superscript"/>
        </w:rPr>
        <w:t>[181]</w:t>
      </w:r>
      <w:r w:rsidRPr="0035463F">
        <w:rPr>
          <w:rFonts w:ascii="Book Antiqua" w:hAnsi="Book Antiqua"/>
          <w:color w:val="000000"/>
          <w:kern w:val="0"/>
          <w:sz w:val="24"/>
          <w:szCs w:val="24"/>
          <w:lang w:eastAsia="en-US"/>
        </w:rPr>
        <w:t xml:space="preserve"> reported that these somatic multipotent stem cells could differentiate into hepatocytes after transplantation into a pre-immune fetal sheep model. Human hepatocytes constituted as much as 20% of the liver 11 mo after transplantation</w:t>
      </w:r>
      <w:r w:rsidRPr="0035463F">
        <w:rPr>
          <w:rFonts w:ascii="Book Antiqua" w:hAnsi="Book Antiqua"/>
          <w:color w:val="000000"/>
          <w:sz w:val="24"/>
          <w:szCs w:val="24"/>
          <w:vertAlign w:val="superscript"/>
        </w:rPr>
        <w:t>[182]</w:t>
      </w:r>
      <w:r w:rsidRPr="0035463F">
        <w:rPr>
          <w:rFonts w:ascii="Book Antiqua" w:hAnsi="Book Antiqua"/>
          <w:color w:val="000000"/>
          <w:kern w:val="0"/>
          <w:sz w:val="24"/>
          <w:szCs w:val="24"/>
          <w:lang w:eastAsia="en-US"/>
        </w:rPr>
        <w:t xml:space="preserve">. </w:t>
      </w:r>
    </w:p>
    <w:p w:rsidR="00474150" w:rsidRPr="0035463F" w:rsidRDefault="00474150" w:rsidP="0035463F">
      <w:pPr>
        <w:widowControl/>
        <w:autoSpaceDE w:val="0"/>
        <w:autoSpaceDN w:val="0"/>
        <w:adjustRightInd w:val="0"/>
        <w:spacing w:line="360" w:lineRule="auto"/>
        <w:rPr>
          <w:rFonts w:ascii="Book Antiqua" w:hAnsi="Book Antiqua"/>
          <w:color w:val="000000"/>
          <w:kern w:val="0"/>
          <w:sz w:val="24"/>
          <w:szCs w:val="24"/>
        </w:rPr>
      </w:pPr>
    </w:p>
    <w:p w:rsidR="00474150" w:rsidRPr="0035463F" w:rsidRDefault="00474150" w:rsidP="0035463F">
      <w:pPr>
        <w:widowControl/>
        <w:autoSpaceDE w:val="0"/>
        <w:autoSpaceDN w:val="0"/>
        <w:adjustRightInd w:val="0"/>
        <w:spacing w:line="360" w:lineRule="auto"/>
        <w:rPr>
          <w:rFonts w:ascii="Book Antiqua" w:hAnsi="Book Antiqua"/>
          <w:color w:val="000000"/>
          <w:kern w:val="0"/>
          <w:sz w:val="24"/>
          <w:szCs w:val="24"/>
        </w:rPr>
      </w:pPr>
      <w:r w:rsidRPr="0035463F">
        <w:rPr>
          <w:rFonts w:ascii="Book Antiqua" w:hAnsi="Book Antiqua"/>
          <w:b/>
          <w:color w:val="000000"/>
          <w:kern w:val="0"/>
          <w:sz w:val="24"/>
          <w:szCs w:val="24"/>
          <w:lang w:eastAsia="en-US"/>
        </w:rPr>
        <w:t xml:space="preserve">Experimental results: </w:t>
      </w:r>
      <w:r w:rsidRPr="0035463F">
        <w:rPr>
          <w:rFonts w:ascii="Book Antiqua" w:hAnsi="Book Antiqua"/>
          <w:color w:val="000000"/>
          <w:kern w:val="0"/>
          <w:sz w:val="24"/>
          <w:szCs w:val="24"/>
          <w:lang w:eastAsia="en-US"/>
        </w:rPr>
        <w:t xml:space="preserve">Intraperitoneal administration resulted in </w:t>
      </w:r>
      <w:r w:rsidRPr="0035463F">
        <w:rPr>
          <w:rFonts w:ascii="Book Antiqua" w:hAnsi="Book Antiqua"/>
          <w:color w:val="000000"/>
          <w:sz w:val="24"/>
          <w:szCs w:val="24"/>
        </w:rPr>
        <w:t xml:space="preserve">a rapid </w:t>
      </w:r>
      <w:r w:rsidRPr="0035463F">
        <w:rPr>
          <w:rStyle w:val="highlight"/>
          <w:rFonts w:ascii="Book Antiqua" w:hAnsi="Book Antiqua"/>
          <w:color w:val="000000"/>
          <w:sz w:val="24"/>
          <w:szCs w:val="24"/>
        </w:rPr>
        <w:t>liver</w:t>
      </w:r>
      <w:r w:rsidRPr="0035463F">
        <w:rPr>
          <w:rFonts w:ascii="Book Antiqua" w:hAnsi="Book Antiqua"/>
          <w:color w:val="000000"/>
          <w:sz w:val="24"/>
          <w:szCs w:val="24"/>
        </w:rPr>
        <w:t xml:space="preserve"> engraftment using a </w:t>
      </w:r>
      <w:r w:rsidRPr="0035463F">
        <w:rPr>
          <w:rStyle w:val="highlight"/>
          <w:rFonts w:ascii="Book Antiqua" w:hAnsi="Book Antiqua"/>
          <w:color w:val="000000"/>
          <w:sz w:val="24"/>
          <w:szCs w:val="24"/>
        </w:rPr>
        <w:t>model</w:t>
      </w:r>
      <w:r w:rsidRPr="0035463F">
        <w:rPr>
          <w:rFonts w:ascii="Book Antiqua" w:hAnsi="Book Antiqua"/>
          <w:color w:val="000000"/>
          <w:sz w:val="24"/>
          <w:szCs w:val="24"/>
        </w:rPr>
        <w:t xml:space="preserve"> of hepatic damage induced by allyl alcohol in nonobese diabetic-severe combined immunodeficient (NOD/SCID) mice</w:t>
      </w:r>
      <w:r w:rsidRPr="0035463F">
        <w:rPr>
          <w:rFonts w:ascii="Book Antiqua" w:hAnsi="Book Antiqua"/>
          <w:color w:val="000000"/>
          <w:sz w:val="24"/>
          <w:szCs w:val="24"/>
          <w:vertAlign w:val="superscript"/>
        </w:rPr>
        <w:t>[178]</w:t>
      </w:r>
      <w:r w:rsidRPr="0035463F">
        <w:rPr>
          <w:rFonts w:ascii="Book Antiqua" w:hAnsi="Book Antiqua"/>
          <w:color w:val="000000"/>
          <w:sz w:val="24"/>
          <w:szCs w:val="24"/>
        </w:rPr>
        <w:t>.</w:t>
      </w:r>
      <w:r w:rsidRPr="0035463F">
        <w:rPr>
          <w:rFonts w:ascii="Book Antiqua" w:hAnsi="Book Antiqua"/>
          <w:color w:val="000000"/>
          <w:kern w:val="0"/>
          <w:sz w:val="24"/>
          <w:szCs w:val="24"/>
          <w:lang w:eastAsia="en-US"/>
        </w:rPr>
        <w:t xml:space="preserve"> Hepatocyte-like cells known as NeoHeps that are derived from terminally differentiated peripheral blood monocytes also seem to be very effective in treating experimental ALF in Wistar rats</w:t>
      </w:r>
      <w:r w:rsidRPr="0035463F">
        <w:rPr>
          <w:rFonts w:ascii="Book Antiqua" w:hAnsi="Book Antiqua"/>
          <w:color w:val="000000"/>
          <w:sz w:val="24"/>
          <w:szCs w:val="24"/>
          <w:vertAlign w:val="superscript"/>
        </w:rPr>
        <w:t>[183]</w:t>
      </w:r>
      <w:r w:rsidRPr="0035463F">
        <w:rPr>
          <w:rFonts w:ascii="Book Antiqua" w:hAnsi="Book Antiqua"/>
          <w:color w:val="000000"/>
          <w:kern w:val="0"/>
          <w:sz w:val="24"/>
          <w:szCs w:val="24"/>
          <w:lang w:eastAsia="en-US"/>
        </w:rPr>
        <w:t>.</w:t>
      </w:r>
    </w:p>
    <w:p w:rsidR="00474150" w:rsidRPr="0035463F" w:rsidRDefault="00474150" w:rsidP="0035463F">
      <w:pPr>
        <w:widowControl/>
        <w:autoSpaceDE w:val="0"/>
        <w:autoSpaceDN w:val="0"/>
        <w:adjustRightInd w:val="0"/>
        <w:spacing w:line="360" w:lineRule="auto"/>
        <w:rPr>
          <w:rFonts w:ascii="Book Antiqua" w:hAnsi="Book Antiqua"/>
          <w:color w:val="000000"/>
          <w:kern w:val="0"/>
          <w:sz w:val="24"/>
          <w:szCs w:val="24"/>
        </w:rPr>
      </w:pPr>
    </w:p>
    <w:p w:rsidR="00474150" w:rsidRPr="0035463F" w:rsidRDefault="00474150" w:rsidP="0035463F">
      <w:pPr>
        <w:widowControl/>
        <w:autoSpaceDE w:val="0"/>
        <w:autoSpaceDN w:val="0"/>
        <w:adjustRightInd w:val="0"/>
        <w:spacing w:line="360" w:lineRule="auto"/>
        <w:rPr>
          <w:rFonts w:ascii="Book Antiqua" w:hAnsi="Book Antiqua"/>
          <w:color w:val="000000"/>
          <w:kern w:val="0"/>
          <w:sz w:val="24"/>
          <w:szCs w:val="24"/>
          <w:lang w:eastAsia="en-US"/>
        </w:rPr>
      </w:pPr>
      <w:r w:rsidRPr="0035463F">
        <w:rPr>
          <w:rFonts w:ascii="Book Antiqua" w:hAnsi="Book Antiqua"/>
          <w:b/>
          <w:color w:val="000000"/>
          <w:kern w:val="0"/>
          <w:sz w:val="24"/>
          <w:szCs w:val="24"/>
          <w:lang w:eastAsia="en-US"/>
        </w:rPr>
        <w:t xml:space="preserve">Clinical results: </w:t>
      </w:r>
      <w:r w:rsidRPr="0035463F">
        <w:rPr>
          <w:rFonts w:ascii="Book Antiqua" w:hAnsi="Book Antiqua"/>
          <w:color w:val="000000"/>
          <w:kern w:val="0"/>
          <w:sz w:val="24"/>
          <w:szCs w:val="24"/>
          <w:lang w:eastAsia="en-US"/>
        </w:rPr>
        <w:t>In a clinical trial, 40 patients with HBV-related cirrhosis were randomized to receive G-CSF alone or in combination with the reinfusion of peripheral blood monocytes in the hepatic artery. Over a 6-mo follow-up, significant biochemical and clinical improvement was seen in both groups</w:t>
      </w:r>
      <w:r w:rsidRPr="0035463F">
        <w:rPr>
          <w:rFonts w:ascii="Book Antiqua" w:hAnsi="Book Antiqua"/>
          <w:color w:val="000000"/>
          <w:kern w:val="0"/>
          <w:sz w:val="24"/>
          <w:szCs w:val="24"/>
          <w:vertAlign w:val="superscript"/>
          <w:lang w:eastAsia="en-US"/>
        </w:rPr>
        <w:t>[</w:t>
      </w:r>
      <w:r w:rsidRPr="0035463F">
        <w:rPr>
          <w:rFonts w:ascii="Book Antiqua" w:hAnsi="Book Antiqua"/>
          <w:color w:val="000000"/>
          <w:sz w:val="24"/>
          <w:szCs w:val="24"/>
          <w:vertAlign w:val="superscript"/>
        </w:rPr>
        <w:t>184]</w:t>
      </w:r>
      <w:r w:rsidRPr="0035463F">
        <w:rPr>
          <w:rFonts w:ascii="Book Antiqua" w:hAnsi="Book Antiqua"/>
          <w:color w:val="000000"/>
          <w:kern w:val="0"/>
          <w:sz w:val="24"/>
          <w:szCs w:val="24"/>
          <w:lang w:eastAsia="en-US"/>
        </w:rPr>
        <w:t xml:space="preserve">. In a different setting, Gasbarini </w:t>
      </w:r>
      <w:r w:rsidRPr="0035463F">
        <w:rPr>
          <w:rFonts w:ascii="Book Antiqua" w:hAnsi="Book Antiqua"/>
          <w:i/>
          <w:iCs/>
          <w:color w:val="000000"/>
          <w:kern w:val="0"/>
          <w:sz w:val="24"/>
          <w:szCs w:val="24"/>
          <w:lang w:eastAsia="en-US"/>
        </w:rPr>
        <w:t>et al</w:t>
      </w:r>
      <w:r w:rsidRPr="0035463F">
        <w:rPr>
          <w:rFonts w:ascii="Book Antiqua" w:hAnsi="Book Antiqua"/>
          <w:color w:val="000000"/>
          <w:kern w:val="0"/>
          <w:sz w:val="24"/>
          <w:szCs w:val="24"/>
          <w:vertAlign w:val="superscript"/>
          <w:lang w:eastAsia="en-US"/>
        </w:rPr>
        <w:t>[</w:t>
      </w:r>
      <w:r w:rsidRPr="0035463F">
        <w:rPr>
          <w:rFonts w:ascii="Book Antiqua" w:hAnsi="Book Antiqua"/>
          <w:color w:val="000000"/>
          <w:sz w:val="24"/>
          <w:szCs w:val="24"/>
          <w:vertAlign w:val="superscript"/>
        </w:rPr>
        <w:t>176]</w:t>
      </w:r>
      <w:r w:rsidRPr="0035463F">
        <w:rPr>
          <w:rFonts w:ascii="Book Antiqua" w:hAnsi="Book Antiqua"/>
          <w:color w:val="000000"/>
          <w:kern w:val="0"/>
          <w:sz w:val="24"/>
          <w:szCs w:val="24"/>
          <w:lang w:eastAsia="en-US"/>
        </w:rPr>
        <w:t xml:space="preserve">.  transplanted peripheral blood stem cells into a single patient with ALF and showed improvement of liver function over 30 d, although the patient eventually succumbed to sepsis.  </w:t>
      </w:r>
    </w:p>
    <w:p w:rsidR="00474150" w:rsidRPr="0035463F" w:rsidRDefault="00474150" w:rsidP="0035463F">
      <w:pPr>
        <w:spacing w:line="360" w:lineRule="auto"/>
        <w:rPr>
          <w:rFonts w:ascii="Book Antiqua" w:hAnsi="Book Antiqua"/>
          <w:b/>
          <w:color w:val="000000"/>
          <w:kern w:val="0"/>
          <w:sz w:val="24"/>
          <w:szCs w:val="24"/>
          <w:lang w:eastAsia="en-US"/>
        </w:rPr>
      </w:pPr>
    </w:p>
    <w:p w:rsidR="00474150" w:rsidRPr="0035463F" w:rsidRDefault="00474150" w:rsidP="0035463F">
      <w:pPr>
        <w:spacing w:line="360" w:lineRule="auto"/>
        <w:rPr>
          <w:rFonts w:ascii="Book Antiqua" w:hAnsi="Book Antiqua"/>
          <w:b/>
          <w:color w:val="000000"/>
          <w:kern w:val="0"/>
          <w:sz w:val="24"/>
          <w:szCs w:val="24"/>
          <w:lang w:eastAsia="en-US"/>
        </w:rPr>
      </w:pPr>
      <w:r w:rsidRPr="0035463F">
        <w:rPr>
          <w:rFonts w:ascii="Book Antiqua" w:hAnsi="Book Antiqua"/>
          <w:b/>
          <w:color w:val="000000"/>
          <w:kern w:val="0"/>
          <w:sz w:val="24"/>
          <w:szCs w:val="24"/>
          <w:lang w:eastAsia="en-US"/>
        </w:rPr>
        <w:t>CONLUSION</w:t>
      </w:r>
    </w:p>
    <w:p w:rsidR="00474150" w:rsidRPr="0035463F" w:rsidRDefault="00474150" w:rsidP="0035463F">
      <w:pPr>
        <w:widowControl/>
        <w:autoSpaceDE w:val="0"/>
        <w:autoSpaceDN w:val="0"/>
        <w:adjustRightInd w:val="0"/>
        <w:spacing w:line="360" w:lineRule="auto"/>
        <w:rPr>
          <w:rFonts w:ascii="Book Antiqua" w:hAnsi="Book Antiqua"/>
          <w:color w:val="000000"/>
          <w:kern w:val="0"/>
          <w:sz w:val="24"/>
          <w:szCs w:val="24"/>
          <w:lang w:eastAsia="en-US"/>
        </w:rPr>
      </w:pPr>
      <w:r w:rsidRPr="0035463F">
        <w:rPr>
          <w:rFonts w:ascii="Book Antiqua" w:hAnsi="Book Antiqua"/>
          <w:color w:val="000000"/>
          <w:kern w:val="0"/>
          <w:sz w:val="24"/>
          <w:szCs w:val="24"/>
          <w:lang w:eastAsia="en-US"/>
        </w:rPr>
        <w:t xml:space="preserve">Although several cell transplantation trials concerning different types of mature or perogenitor/stem cells in rodents succeded to improve liver failure, cell transplantation therapies for human liver disorders are stil in early stages of development. Animal models of small animals may not reproduce the clinical syndrome of LF adequately and trials in large animal models are required. Also </w:t>
      </w:r>
      <w:r w:rsidRPr="0035463F">
        <w:rPr>
          <w:rFonts w:ascii="Book Antiqua" w:hAnsi="Book Antiqua"/>
          <w:color w:val="000000"/>
          <w:kern w:val="0"/>
          <w:sz w:val="24"/>
          <w:szCs w:val="24"/>
          <w:lang w:eastAsia="en-US"/>
        </w:rPr>
        <w:lastRenderedPageBreak/>
        <w:t xml:space="preserve">mechanisms concerning transplanted cell engraftment and proliferation in LF need further analysis. Most of these clinical trials have limitations, being performed on small groups of patients, with no controls using outcome parameters that are easily biased. Current inability to track transplanted or infused cells in human subjects represents a major challenge in further developing and understanding stem cell therapies. Clinical trials should be planned, with the development of standardized protocols for standardized procedures to define the nature of cells, the patients enrolled, the transplantation procedure and pre-treatment of the liver, as well as standard data collection regarding efficacy, and possible side effects. Since the results of the experiments are promising, cell transplantation therapies should be the first choice in the teratment of acute or end-stage liver failure in the near future.   </w:t>
      </w:r>
    </w:p>
    <w:p w:rsidR="00474150" w:rsidRPr="0035463F" w:rsidRDefault="00474150" w:rsidP="0035463F">
      <w:pPr>
        <w:widowControl/>
        <w:autoSpaceDE w:val="0"/>
        <w:autoSpaceDN w:val="0"/>
        <w:adjustRightInd w:val="0"/>
        <w:spacing w:line="360" w:lineRule="auto"/>
        <w:rPr>
          <w:rFonts w:ascii="Book Antiqua" w:hAnsi="Book Antiqua"/>
          <w:color w:val="000000"/>
          <w:kern w:val="0"/>
          <w:sz w:val="24"/>
          <w:szCs w:val="24"/>
          <w:lang w:val="tr-TR" w:eastAsia="en-US"/>
        </w:rPr>
      </w:pPr>
    </w:p>
    <w:p w:rsidR="00474150" w:rsidRPr="0035463F" w:rsidRDefault="00474150" w:rsidP="0035463F">
      <w:pPr>
        <w:widowControl/>
        <w:autoSpaceDE w:val="0"/>
        <w:autoSpaceDN w:val="0"/>
        <w:adjustRightInd w:val="0"/>
        <w:spacing w:line="360" w:lineRule="auto"/>
        <w:rPr>
          <w:rFonts w:ascii="Book Antiqua" w:hAnsi="Book Antiqua"/>
          <w:b/>
          <w:color w:val="000000"/>
          <w:kern w:val="0"/>
          <w:sz w:val="24"/>
          <w:szCs w:val="24"/>
        </w:rPr>
      </w:pPr>
      <w:r w:rsidRPr="0035463F">
        <w:rPr>
          <w:rFonts w:ascii="Book Antiqua" w:hAnsi="Book Antiqua"/>
          <w:b/>
          <w:color w:val="000000"/>
          <w:kern w:val="0"/>
          <w:sz w:val="24"/>
          <w:szCs w:val="24"/>
          <w:lang w:eastAsia="en-US"/>
        </w:rPr>
        <w:t>REFERENCES</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1</w:t>
      </w:r>
      <w:r w:rsidRPr="0035463F">
        <w:rPr>
          <w:rFonts w:ascii="Book Antiqua" w:hAnsi="Book Antiqua" w:cs="宋体"/>
          <w:b/>
          <w:kern w:val="0"/>
          <w:sz w:val="24"/>
          <w:szCs w:val="24"/>
        </w:rPr>
        <w:t xml:space="preserve"> Wright N, </w:t>
      </w:r>
      <w:r w:rsidRPr="0035463F">
        <w:rPr>
          <w:rFonts w:ascii="Book Antiqua" w:hAnsi="Book Antiqua" w:cs="宋体"/>
          <w:kern w:val="0"/>
          <w:sz w:val="24"/>
          <w:szCs w:val="24"/>
        </w:rPr>
        <w:t>Alison M. The Biology of Epithelial Cell Populations. In: Wright N, Alison M. The Liver. Oxford: Clarendon Press, 1984: 880–908</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2 </w:t>
      </w:r>
      <w:r w:rsidRPr="0035463F">
        <w:rPr>
          <w:rFonts w:ascii="Book Antiqua" w:hAnsi="Book Antiqua" w:cs="宋体"/>
          <w:b/>
          <w:bCs/>
          <w:kern w:val="0"/>
          <w:sz w:val="24"/>
          <w:szCs w:val="24"/>
        </w:rPr>
        <w:t>Rabes HM</w:t>
      </w:r>
      <w:r w:rsidRPr="0035463F">
        <w:rPr>
          <w:rFonts w:ascii="Book Antiqua" w:hAnsi="Book Antiqua" w:cs="宋体"/>
          <w:kern w:val="0"/>
          <w:sz w:val="24"/>
          <w:szCs w:val="24"/>
        </w:rPr>
        <w:t xml:space="preserve">. Kinetics of hepatocellular proliferation after partial resection of the liver. </w:t>
      </w:r>
      <w:r w:rsidRPr="0035463F">
        <w:rPr>
          <w:rFonts w:ascii="Book Antiqua" w:hAnsi="Book Antiqua" w:cs="宋体"/>
          <w:i/>
          <w:iCs/>
          <w:kern w:val="0"/>
          <w:sz w:val="24"/>
          <w:szCs w:val="24"/>
        </w:rPr>
        <w:t>Prog Liver Dis</w:t>
      </w:r>
      <w:r w:rsidRPr="0035463F">
        <w:rPr>
          <w:rFonts w:ascii="Book Antiqua" w:hAnsi="Book Antiqua" w:cs="宋体"/>
          <w:kern w:val="0"/>
          <w:sz w:val="24"/>
          <w:szCs w:val="24"/>
        </w:rPr>
        <w:t xml:space="preserve"> 1976; </w:t>
      </w:r>
      <w:r w:rsidRPr="0035463F">
        <w:rPr>
          <w:rFonts w:ascii="Book Antiqua" w:hAnsi="Book Antiqua" w:cs="宋体"/>
          <w:b/>
          <w:bCs/>
          <w:kern w:val="0"/>
          <w:sz w:val="24"/>
          <w:szCs w:val="24"/>
        </w:rPr>
        <w:t>5</w:t>
      </w:r>
      <w:r w:rsidRPr="0035463F">
        <w:rPr>
          <w:rFonts w:ascii="Book Antiqua" w:hAnsi="Book Antiqua" w:cs="宋体"/>
          <w:kern w:val="0"/>
          <w:sz w:val="24"/>
          <w:szCs w:val="24"/>
        </w:rPr>
        <w:t>: 83-99 [PMID: 775564]</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3 </w:t>
      </w:r>
      <w:r w:rsidRPr="0035463F">
        <w:rPr>
          <w:rFonts w:ascii="Book Antiqua" w:hAnsi="Book Antiqua" w:cs="宋体"/>
          <w:b/>
          <w:bCs/>
          <w:kern w:val="0"/>
          <w:sz w:val="24"/>
          <w:szCs w:val="24"/>
        </w:rPr>
        <w:t>Fausto N</w:t>
      </w:r>
      <w:r w:rsidRPr="0035463F">
        <w:rPr>
          <w:rFonts w:ascii="Book Antiqua" w:hAnsi="Book Antiqua" w:cs="宋体"/>
          <w:kern w:val="0"/>
          <w:sz w:val="24"/>
          <w:szCs w:val="24"/>
        </w:rPr>
        <w:t xml:space="preserve">. Liver regeneration. </w:t>
      </w:r>
      <w:r w:rsidRPr="0035463F">
        <w:rPr>
          <w:rFonts w:ascii="Book Antiqua" w:hAnsi="Book Antiqua" w:cs="宋体"/>
          <w:i/>
          <w:iCs/>
          <w:kern w:val="0"/>
          <w:sz w:val="24"/>
          <w:szCs w:val="24"/>
        </w:rPr>
        <w:t>J Hepatol</w:t>
      </w:r>
      <w:r w:rsidRPr="0035463F">
        <w:rPr>
          <w:rFonts w:ascii="Book Antiqua" w:hAnsi="Book Antiqua" w:cs="宋体"/>
          <w:kern w:val="0"/>
          <w:sz w:val="24"/>
          <w:szCs w:val="24"/>
        </w:rPr>
        <w:t xml:space="preserve"> 2000; </w:t>
      </w:r>
      <w:r w:rsidRPr="0035463F">
        <w:rPr>
          <w:rFonts w:ascii="Book Antiqua" w:hAnsi="Book Antiqua" w:cs="宋体"/>
          <w:b/>
          <w:bCs/>
          <w:kern w:val="0"/>
          <w:sz w:val="24"/>
          <w:szCs w:val="24"/>
        </w:rPr>
        <w:t>32</w:t>
      </w:r>
      <w:r w:rsidRPr="0035463F">
        <w:rPr>
          <w:rFonts w:ascii="Book Antiqua" w:hAnsi="Book Antiqua" w:cs="宋体"/>
          <w:kern w:val="0"/>
          <w:sz w:val="24"/>
          <w:szCs w:val="24"/>
        </w:rPr>
        <w:t>: 19-31 [PMID: 10728791]</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4 </w:t>
      </w:r>
      <w:r w:rsidRPr="0035463F">
        <w:rPr>
          <w:rFonts w:ascii="Book Antiqua" w:hAnsi="Book Antiqua" w:cs="宋体"/>
          <w:b/>
          <w:bCs/>
          <w:kern w:val="0"/>
          <w:sz w:val="24"/>
          <w:szCs w:val="24"/>
        </w:rPr>
        <w:t>Overturf K</w:t>
      </w:r>
      <w:r w:rsidRPr="0035463F">
        <w:rPr>
          <w:rFonts w:ascii="Book Antiqua" w:hAnsi="Book Antiqua" w:cs="宋体"/>
          <w:kern w:val="0"/>
          <w:sz w:val="24"/>
          <w:szCs w:val="24"/>
        </w:rPr>
        <w:t xml:space="preserve">, al-Dhalimy M, Ou CN, Finegold M, Grompe M. Serial transplantation reveals the stem-cell-like regenerative potential of adult mouse hepatocytes. </w:t>
      </w:r>
      <w:r w:rsidRPr="0035463F">
        <w:rPr>
          <w:rFonts w:ascii="Book Antiqua" w:hAnsi="Book Antiqua" w:cs="宋体"/>
          <w:i/>
          <w:iCs/>
          <w:kern w:val="0"/>
          <w:sz w:val="24"/>
          <w:szCs w:val="24"/>
        </w:rPr>
        <w:t>Am J Pathol</w:t>
      </w:r>
      <w:r w:rsidRPr="0035463F">
        <w:rPr>
          <w:rFonts w:ascii="Book Antiqua" w:hAnsi="Book Antiqua" w:cs="宋体"/>
          <w:kern w:val="0"/>
          <w:sz w:val="24"/>
          <w:szCs w:val="24"/>
        </w:rPr>
        <w:t xml:space="preserve"> 1997; </w:t>
      </w:r>
      <w:r w:rsidRPr="0035463F">
        <w:rPr>
          <w:rFonts w:ascii="Book Antiqua" w:hAnsi="Book Antiqua" w:cs="宋体"/>
          <w:b/>
          <w:bCs/>
          <w:kern w:val="0"/>
          <w:sz w:val="24"/>
          <w:szCs w:val="24"/>
        </w:rPr>
        <w:t>151</w:t>
      </w:r>
      <w:r w:rsidRPr="0035463F">
        <w:rPr>
          <w:rFonts w:ascii="Book Antiqua" w:hAnsi="Book Antiqua" w:cs="宋体"/>
          <w:kern w:val="0"/>
          <w:sz w:val="24"/>
          <w:szCs w:val="24"/>
        </w:rPr>
        <w:t>: 1273-1280 [PMID: 9358753]</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5 </w:t>
      </w:r>
      <w:r w:rsidRPr="0035463F">
        <w:rPr>
          <w:rFonts w:ascii="Book Antiqua" w:hAnsi="Book Antiqua" w:cs="宋体"/>
          <w:b/>
          <w:bCs/>
          <w:kern w:val="0"/>
          <w:sz w:val="24"/>
          <w:szCs w:val="24"/>
        </w:rPr>
        <w:t>Alison MR</w:t>
      </w:r>
      <w:r w:rsidRPr="0035463F">
        <w:rPr>
          <w:rFonts w:ascii="Book Antiqua" w:hAnsi="Book Antiqua" w:cs="宋体"/>
          <w:kern w:val="0"/>
          <w:sz w:val="24"/>
          <w:szCs w:val="24"/>
        </w:rPr>
        <w:t xml:space="preserve">, Islam S, Lim S. Stem cells in liver regeneration, fibrosis and cancer: the good, the bad and the ugly. </w:t>
      </w:r>
      <w:r w:rsidRPr="0035463F">
        <w:rPr>
          <w:rFonts w:ascii="Book Antiqua" w:hAnsi="Book Antiqua" w:cs="宋体"/>
          <w:i/>
          <w:iCs/>
          <w:kern w:val="0"/>
          <w:sz w:val="24"/>
          <w:szCs w:val="24"/>
        </w:rPr>
        <w:t>J Pathol</w:t>
      </w:r>
      <w:r w:rsidRPr="0035463F">
        <w:rPr>
          <w:rFonts w:ascii="Book Antiqua" w:hAnsi="Book Antiqua" w:cs="宋体"/>
          <w:kern w:val="0"/>
          <w:sz w:val="24"/>
          <w:szCs w:val="24"/>
        </w:rPr>
        <w:t xml:space="preserve"> 2009; </w:t>
      </w:r>
      <w:r w:rsidRPr="0035463F">
        <w:rPr>
          <w:rFonts w:ascii="Book Antiqua" w:hAnsi="Book Antiqua" w:cs="宋体"/>
          <w:b/>
          <w:bCs/>
          <w:kern w:val="0"/>
          <w:sz w:val="24"/>
          <w:szCs w:val="24"/>
        </w:rPr>
        <w:t>217</w:t>
      </w:r>
      <w:r w:rsidRPr="0035463F">
        <w:rPr>
          <w:rFonts w:ascii="Book Antiqua" w:hAnsi="Book Antiqua" w:cs="宋体"/>
          <w:kern w:val="0"/>
          <w:sz w:val="24"/>
          <w:szCs w:val="24"/>
        </w:rPr>
        <w:t>: 282-298 [PMID: 18991329 DOI: 10.1002/path.2453]</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6 </w:t>
      </w:r>
      <w:r w:rsidRPr="0035463F">
        <w:rPr>
          <w:rFonts w:ascii="Book Antiqua" w:hAnsi="Book Antiqua" w:cs="宋体"/>
          <w:b/>
          <w:bCs/>
          <w:kern w:val="0"/>
          <w:sz w:val="24"/>
          <w:szCs w:val="24"/>
        </w:rPr>
        <w:t>Starzl TE</w:t>
      </w:r>
      <w:r w:rsidRPr="0035463F">
        <w:rPr>
          <w:rFonts w:ascii="Book Antiqua" w:hAnsi="Book Antiqua" w:cs="宋体"/>
          <w:kern w:val="0"/>
          <w:sz w:val="24"/>
          <w:szCs w:val="24"/>
        </w:rPr>
        <w:t xml:space="preserve">, Fung J, Tzakis A, Todo S, Demetris AJ, Marino IR, Doyle H, Zeevi A, Warty V, Michaels M. Baboon-to-human liver transplantation. </w:t>
      </w:r>
      <w:r w:rsidRPr="0035463F">
        <w:rPr>
          <w:rFonts w:ascii="Book Antiqua" w:hAnsi="Book Antiqua" w:cs="宋体"/>
          <w:i/>
          <w:iCs/>
          <w:kern w:val="0"/>
          <w:sz w:val="24"/>
          <w:szCs w:val="24"/>
        </w:rPr>
        <w:t>Lancet</w:t>
      </w:r>
      <w:r w:rsidRPr="0035463F">
        <w:rPr>
          <w:rFonts w:ascii="Book Antiqua" w:hAnsi="Book Antiqua" w:cs="宋体"/>
          <w:kern w:val="0"/>
          <w:sz w:val="24"/>
          <w:szCs w:val="24"/>
        </w:rPr>
        <w:t xml:space="preserve"> 1993; </w:t>
      </w:r>
      <w:r w:rsidRPr="0035463F">
        <w:rPr>
          <w:rFonts w:ascii="Book Antiqua" w:hAnsi="Book Antiqua" w:cs="宋体"/>
          <w:b/>
          <w:bCs/>
          <w:kern w:val="0"/>
          <w:sz w:val="24"/>
          <w:szCs w:val="24"/>
        </w:rPr>
        <w:t>341</w:t>
      </w:r>
      <w:r w:rsidRPr="0035463F">
        <w:rPr>
          <w:rFonts w:ascii="Book Antiqua" w:hAnsi="Book Antiqua" w:cs="宋体"/>
          <w:kern w:val="0"/>
          <w:sz w:val="24"/>
          <w:szCs w:val="24"/>
        </w:rPr>
        <w:t>: 65-71 [PMID: 8093402]</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7 </w:t>
      </w:r>
      <w:r w:rsidRPr="0035463F">
        <w:rPr>
          <w:rFonts w:ascii="Book Antiqua" w:hAnsi="Book Antiqua" w:cs="宋体"/>
          <w:b/>
          <w:bCs/>
          <w:kern w:val="0"/>
          <w:sz w:val="24"/>
          <w:szCs w:val="24"/>
        </w:rPr>
        <w:t>Ibrahim S</w:t>
      </w:r>
      <w:r w:rsidRPr="0035463F">
        <w:rPr>
          <w:rFonts w:ascii="Book Antiqua" w:hAnsi="Book Antiqua" w:cs="宋体"/>
          <w:kern w:val="0"/>
          <w:sz w:val="24"/>
          <w:szCs w:val="24"/>
        </w:rPr>
        <w:t xml:space="preserve">, Chen CL, Wang CC, Wang SH, Lin CC, Liu YW, Yang CH, Yong CC, Concejero A, Cheng YF. Liver regeneration and splenic enlargement in donors after living-donor liver transplantation. </w:t>
      </w:r>
      <w:r w:rsidRPr="0035463F">
        <w:rPr>
          <w:rFonts w:ascii="Book Antiqua" w:hAnsi="Book Antiqua" w:cs="宋体"/>
          <w:i/>
          <w:iCs/>
          <w:kern w:val="0"/>
          <w:sz w:val="24"/>
          <w:szCs w:val="24"/>
        </w:rPr>
        <w:t>World J Surg</w:t>
      </w:r>
      <w:r w:rsidRPr="0035463F">
        <w:rPr>
          <w:rFonts w:ascii="Book Antiqua" w:hAnsi="Book Antiqua" w:cs="宋体"/>
          <w:kern w:val="0"/>
          <w:sz w:val="24"/>
          <w:szCs w:val="24"/>
        </w:rPr>
        <w:t xml:space="preserve"> 2005; </w:t>
      </w:r>
      <w:r w:rsidRPr="0035463F">
        <w:rPr>
          <w:rFonts w:ascii="Book Antiqua" w:hAnsi="Book Antiqua" w:cs="宋体"/>
          <w:b/>
          <w:bCs/>
          <w:kern w:val="0"/>
          <w:sz w:val="24"/>
          <w:szCs w:val="24"/>
        </w:rPr>
        <w:t>29</w:t>
      </w:r>
      <w:r w:rsidRPr="0035463F">
        <w:rPr>
          <w:rFonts w:ascii="Book Antiqua" w:hAnsi="Book Antiqua" w:cs="宋体"/>
          <w:kern w:val="0"/>
          <w:sz w:val="24"/>
          <w:szCs w:val="24"/>
        </w:rPr>
        <w:t>: 1658-1666 [PMID: 16311869]</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lastRenderedPageBreak/>
        <w:t xml:space="preserve">8 </w:t>
      </w:r>
      <w:r w:rsidRPr="0035463F">
        <w:rPr>
          <w:rFonts w:ascii="Book Antiqua" w:hAnsi="Book Antiqua" w:cs="宋体"/>
          <w:b/>
          <w:bCs/>
          <w:kern w:val="0"/>
          <w:sz w:val="24"/>
          <w:szCs w:val="24"/>
        </w:rPr>
        <w:t>Haga J</w:t>
      </w:r>
      <w:r w:rsidRPr="0035463F">
        <w:rPr>
          <w:rFonts w:ascii="Book Antiqua" w:hAnsi="Book Antiqua" w:cs="宋体"/>
          <w:kern w:val="0"/>
          <w:sz w:val="24"/>
          <w:szCs w:val="24"/>
        </w:rPr>
        <w:t xml:space="preserve">, Shimazu M, Wakabayashi G, Tanabe M, Kawachi S, Fuchimoto Y, Hoshino K, Morikawa Y, Kitajima M, Kitagawa Y. Liver regeneration in donors and adult recipients after living donor liver transplantation. </w:t>
      </w:r>
      <w:r w:rsidRPr="0035463F">
        <w:rPr>
          <w:rFonts w:ascii="Book Antiqua" w:hAnsi="Book Antiqua" w:cs="宋体"/>
          <w:i/>
          <w:iCs/>
          <w:kern w:val="0"/>
          <w:sz w:val="24"/>
          <w:szCs w:val="24"/>
        </w:rPr>
        <w:t>Liver Transpl</w:t>
      </w:r>
      <w:r w:rsidRPr="0035463F">
        <w:rPr>
          <w:rFonts w:ascii="Book Antiqua" w:hAnsi="Book Antiqua" w:cs="宋体"/>
          <w:kern w:val="0"/>
          <w:sz w:val="24"/>
          <w:szCs w:val="24"/>
        </w:rPr>
        <w:t xml:space="preserve"> 2008; </w:t>
      </w:r>
      <w:r w:rsidRPr="0035463F">
        <w:rPr>
          <w:rFonts w:ascii="Book Antiqua" w:hAnsi="Book Antiqua" w:cs="宋体"/>
          <w:b/>
          <w:bCs/>
          <w:kern w:val="0"/>
          <w:sz w:val="24"/>
          <w:szCs w:val="24"/>
        </w:rPr>
        <w:t>14</w:t>
      </w:r>
      <w:r w:rsidRPr="0035463F">
        <w:rPr>
          <w:rFonts w:ascii="Book Antiqua" w:hAnsi="Book Antiqua" w:cs="宋体"/>
          <w:kern w:val="0"/>
          <w:sz w:val="24"/>
          <w:szCs w:val="24"/>
        </w:rPr>
        <w:t>: 1718-1724 [PMID: 19025926 DOI: 10.1002/lt.21622]</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9 </w:t>
      </w:r>
      <w:r w:rsidRPr="0035463F">
        <w:rPr>
          <w:rFonts w:ascii="Book Antiqua" w:hAnsi="Book Antiqua" w:cs="宋体"/>
          <w:b/>
          <w:bCs/>
          <w:kern w:val="0"/>
          <w:sz w:val="24"/>
          <w:szCs w:val="24"/>
        </w:rPr>
        <w:t>Demetriou AA</w:t>
      </w:r>
      <w:r w:rsidRPr="0035463F">
        <w:rPr>
          <w:rFonts w:ascii="Book Antiqua" w:hAnsi="Book Antiqua" w:cs="宋体"/>
          <w:kern w:val="0"/>
          <w:sz w:val="24"/>
          <w:szCs w:val="24"/>
        </w:rPr>
        <w:t xml:space="preserve">, Brown RS, Busuttil RW, Fair J, McGuire BM, Rosenthal P, Am Esch JS, Lerut J, Nyberg SL, Salizzoni M, Fagan EA, de Hemptinne B, Broelsch CE, Muraca M, Salmeron JM, Rabkin JM, Metselaar HJ, Pratt D, De La Mata M, McChesney LP, Everson GT, Lavin PT, Stevens AC, Pitkin Z, Solomon BA. Prospective, randomized, multicenter, controlled trial of a bioartificial liver in treating acute liver failure. </w:t>
      </w:r>
      <w:r w:rsidRPr="0035463F">
        <w:rPr>
          <w:rFonts w:ascii="Book Antiqua" w:hAnsi="Book Antiqua" w:cs="宋体"/>
          <w:i/>
          <w:iCs/>
          <w:kern w:val="0"/>
          <w:sz w:val="24"/>
          <w:szCs w:val="24"/>
        </w:rPr>
        <w:t>Ann Surg</w:t>
      </w:r>
      <w:r w:rsidRPr="0035463F">
        <w:rPr>
          <w:rFonts w:ascii="Book Antiqua" w:hAnsi="Book Antiqua" w:cs="宋体"/>
          <w:kern w:val="0"/>
          <w:sz w:val="24"/>
          <w:szCs w:val="24"/>
        </w:rPr>
        <w:t xml:space="preserve"> 2004; </w:t>
      </w:r>
      <w:r w:rsidRPr="0035463F">
        <w:rPr>
          <w:rFonts w:ascii="Book Antiqua" w:hAnsi="Book Antiqua" w:cs="宋体"/>
          <w:b/>
          <w:bCs/>
          <w:kern w:val="0"/>
          <w:sz w:val="24"/>
          <w:szCs w:val="24"/>
        </w:rPr>
        <w:t>239</w:t>
      </w:r>
      <w:r w:rsidRPr="0035463F">
        <w:rPr>
          <w:rFonts w:ascii="Book Antiqua" w:hAnsi="Book Antiqua" w:cs="宋体"/>
          <w:kern w:val="0"/>
          <w:sz w:val="24"/>
          <w:szCs w:val="24"/>
        </w:rPr>
        <w:t>: 660-67; discussion 660-67; [PMID: 15082970]</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10 </w:t>
      </w:r>
      <w:r w:rsidRPr="0035463F">
        <w:rPr>
          <w:rFonts w:ascii="Book Antiqua" w:hAnsi="Book Antiqua" w:cs="宋体"/>
          <w:b/>
          <w:kern w:val="0"/>
          <w:sz w:val="24"/>
          <w:szCs w:val="24"/>
        </w:rPr>
        <w:t xml:space="preserve"> Esrefoglu. </w:t>
      </w:r>
      <w:r w:rsidRPr="0035463F">
        <w:rPr>
          <w:rFonts w:ascii="Book Antiqua" w:hAnsi="Book Antiqua" w:cs="宋体"/>
          <w:kern w:val="0"/>
          <w:sz w:val="24"/>
          <w:szCs w:val="24"/>
        </w:rPr>
        <w:t>Ozel Histoloji. 1st ed. Malatya: Medipres matbaacilik yayincilik, 2009: 108-113</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11 </w:t>
      </w:r>
      <w:r w:rsidRPr="0035463F">
        <w:rPr>
          <w:rFonts w:ascii="Book Antiqua" w:hAnsi="Book Antiqua" w:cs="宋体"/>
          <w:b/>
          <w:bCs/>
          <w:kern w:val="0"/>
          <w:sz w:val="24"/>
          <w:szCs w:val="24"/>
        </w:rPr>
        <w:t>Gaudio E</w:t>
      </w:r>
      <w:r w:rsidRPr="0035463F">
        <w:rPr>
          <w:rFonts w:ascii="Book Antiqua" w:hAnsi="Book Antiqua" w:cs="宋体"/>
          <w:kern w:val="0"/>
          <w:sz w:val="24"/>
          <w:szCs w:val="24"/>
        </w:rPr>
        <w:t xml:space="preserve">, Carpino G, Cardinale V, Franchitto A, Onori P, Alvaro D. New insights into liver stem cells. </w:t>
      </w:r>
      <w:r w:rsidRPr="0035463F">
        <w:rPr>
          <w:rFonts w:ascii="Book Antiqua" w:hAnsi="Book Antiqua" w:cs="宋体"/>
          <w:i/>
          <w:iCs/>
          <w:kern w:val="0"/>
          <w:sz w:val="24"/>
          <w:szCs w:val="24"/>
        </w:rPr>
        <w:t>Dig Liver Dis</w:t>
      </w:r>
      <w:r w:rsidRPr="0035463F">
        <w:rPr>
          <w:rFonts w:ascii="Book Antiqua" w:hAnsi="Book Antiqua" w:cs="宋体"/>
          <w:kern w:val="0"/>
          <w:sz w:val="24"/>
          <w:szCs w:val="24"/>
        </w:rPr>
        <w:t xml:space="preserve"> 2009; </w:t>
      </w:r>
      <w:r w:rsidRPr="0035463F">
        <w:rPr>
          <w:rFonts w:ascii="Book Antiqua" w:hAnsi="Book Antiqua" w:cs="宋体"/>
          <w:b/>
          <w:bCs/>
          <w:kern w:val="0"/>
          <w:sz w:val="24"/>
          <w:szCs w:val="24"/>
        </w:rPr>
        <w:t>41</w:t>
      </w:r>
      <w:r w:rsidRPr="0035463F">
        <w:rPr>
          <w:rFonts w:ascii="Book Antiqua" w:hAnsi="Book Antiqua" w:cs="宋体"/>
          <w:kern w:val="0"/>
          <w:sz w:val="24"/>
          <w:szCs w:val="24"/>
        </w:rPr>
        <w:t>: 455-462 [PMID: 19403350 DOI: 10.1016/j.dld.2009.03.009]</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12 </w:t>
      </w:r>
      <w:r w:rsidRPr="0035463F">
        <w:rPr>
          <w:rFonts w:ascii="Book Antiqua" w:hAnsi="Book Antiqua" w:cs="宋体"/>
          <w:b/>
          <w:bCs/>
          <w:kern w:val="0"/>
          <w:sz w:val="24"/>
          <w:szCs w:val="24"/>
        </w:rPr>
        <w:t>Theise ND</w:t>
      </w:r>
      <w:r w:rsidRPr="0035463F">
        <w:rPr>
          <w:rFonts w:ascii="Book Antiqua" w:hAnsi="Book Antiqua" w:cs="宋体"/>
          <w:kern w:val="0"/>
          <w:sz w:val="24"/>
          <w:szCs w:val="24"/>
        </w:rPr>
        <w:t xml:space="preserve">, Saxena R, Portmann BC, Thung SN, Yee H, Chiriboga L, Kumar A, Crawford JM. The canals of Hering and hepatic stem cells in humans. </w:t>
      </w:r>
      <w:r w:rsidRPr="0035463F">
        <w:rPr>
          <w:rFonts w:ascii="Book Antiqua" w:hAnsi="Book Antiqua" w:cs="宋体"/>
          <w:i/>
          <w:iCs/>
          <w:kern w:val="0"/>
          <w:sz w:val="24"/>
          <w:szCs w:val="24"/>
        </w:rPr>
        <w:t>Hepatology</w:t>
      </w:r>
      <w:r w:rsidRPr="0035463F">
        <w:rPr>
          <w:rFonts w:ascii="Book Antiqua" w:hAnsi="Book Antiqua" w:cs="宋体"/>
          <w:kern w:val="0"/>
          <w:sz w:val="24"/>
          <w:szCs w:val="24"/>
        </w:rPr>
        <w:t xml:space="preserve"> 1999; </w:t>
      </w:r>
      <w:r w:rsidRPr="0035463F">
        <w:rPr>
          <w:rFonts w:ascii="Book Antiqua" w:hAnsi="Book Antiqua" w:cs="宋体"/>
          <w:b/>
          <w:bCs/>
          <w:kern w:val="0"/>
          <w:sz w:val="24"/>
          <w:szCs w:val="24"/>
        </w:rPr>
        <w:t>30</w:t>
      </w:r>
      <w:r w:rsidRPr="0035463F">
        <w:rPr>
          <w:rFonts w:ascii="Book Antiqua" w:hAnsi="Book Antiqua" w:cs="宋体"/>
          <w:kern w:val="0"/>
          <w:sz w:val="24"/>
          <w:szCs w:val="24"/>
        </w:rPr>
        <w:t>: 1425-1433 [PMID: 10573521]</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13 </w:t>
      </w:r>
      <w:r w:rsidRPr="0035463F">
        <w:rPr>
          <w:rFonts w:ascii="Book Antiqua" w:hAnsi="Book Antiqua" w:cs="宋体"/>
          <w:b/>
          <w:bCs/>
          <w:kern w:val="0"/>
          <w:sz w:val="24"/>
          <w:szCs w:val="24"/>
        </w:rPr>
        <w:t>Roskams TA</w:t>
      </w:r>
      <w:r w:rsidRPr="0035463F">
        <w:rPr>
          <w:rFonts w:ascii="Book Antiqua" w:hAnsi="Book Antiqua" w:cs="宋体"/>
          <w:kern w:val="0"/>
          <w:sz w:val="24"/>
          <w:szCs w:val="24"/>
        </w:rPr>
        <w:t xml:space="preserve">, Theise ND, Balabaud C, Bhagat G, Bhathal PS, Bioulac-Sage P, Brunt EM, Crawford JM, Crosby HA, Desmet V, Finegold MJ, Geller SA, Gouw AS, Hytiroglou P, Knisely AS, Kojiro M, Lefkowitch JH, Nakanuma Y, Olynyk JK, Park YN, Portmann B, Saxena R, Scheuer PJ, Strain AJ, Thung SN, Wanless IR, West AB. Nomenclature of the finer branches of the biliary tree: canals, ductules, and ductular reactions in human livers. </w:t>
      </w:r>
      <w:r w:rsidRPr="0035463F">
        <w:rPr>
          <w:rFonts w:ascii="Book Antiqua" w:hAnsi="Book Antiqua" w:cs="宋体"/>
          <w:i/>
          <w:iCs/>
          <w:kern w:val="0"/>
          <w:sz w:val="24"/>
          <w:szCs w:val="24"/>
        </w:rPr>
        <w:t>Hepatology</w:t>
      </w:r>
      <w:r w:rsidRPr="0035463F">
        <w:rPr>
          <w:rFonts w:ascii="Book Antiqua" w:hAnsi="Book Antiqua" w:cs="宋体"/>
          <w:kern w:val="0"/>
          <w:sz w:val="24"/>
          <w:szCs w:val="24"/>
        </w:rPr>
        <w:t xml:space="preserve"> 2004; </w:t>
      </w:r>
      <w:r w:rsidRPr="0035463F">
        <w:rPr>
          <w:rFonts w:ascii="Book Antiqua" w:hAnsi="Book Antiqua" w:cs="宋体"/>
          <w:b/>
          <w:bCs/>
          <w:kern w:val="0"/>
          <w:sz w:val="24"/>
          <w:szCs w:val="24"/>
        </w:rPr>
        <w:t>39</w:t>
      </w:r>
      <w:r w:rsidRPr="0035463F">
        <w:rPr>
          <w:rFonts w:ascii="Book Antiqua" w:hAnsi="Book Antiqua" w:cs="宋体"/>
          <w:kern w:val="0"/>
          <w:sz w:val="24"/>
          <w:szCs w:val="24"/>
        </w:rPr>
        <w:t>: 1739-1745 [PMID: 15185318]</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14 </w:t>
      </w:r>
      <w:r w:rsidRPr="0035463F">
        <w:rPr>
          <w:rFonts w:ascii="Book Antiqua" w:hAnsi="Book Antiqua" w:cs="宋体"/>
          <w:b/>
          <w:bCs/>
          <w:kern w:val="0"/>
          <w:sz w:val="24"/>
          <w:szCs w:val="24"/>
        </w:rPr>
        <w:t>Kakinuma S</w:t>
      </w:r>
      <w:r w:rsidRPr="0035463F">
        <w:rPr>
          <w:rFonts w:ascii="Book Antiqua" w:hAnsi="Book Antiqua" w:cs="宋体"/>
          <w:kern w:val="0"/>
          <w:sz w:val="24"/>
          <w:szCs w:val="24"/>
        </w:rPr>
        <w:t xml:space="preserve">, Nakauchi H, Watanabe M. Hepatic stem/progenitor cells and stem-cell transplantation for the treatment of liver disease. </w:t>
      </w:r>
      <w:r w:rsidRPr="0035463F">
        <w:rPr>
          <w:rFonts w:ascii="Book Antiqua" w:hAnsi="Book Antiqua" w:cs="宋体"/>
          <w:i/>
          <w:iCs/>
          <w:kern w:val="0"/>
          <w:sz w:val="24"/>
          <w:szCs w:val="24"/>
        </w:rPr>
        <w:t>J Gastroenterol</w:t>
      </w:r>
      <w:r w:rsidRPr="0035463F">
        <w:rPr>
          <w:rFonts w:ascii="Book Antiqua" w:hAnsi="Book Antiqua" w:cs="宋体"/>
          <w:kern w:val="0"/>
          <w:sz w:val="24"/>
          <w:szCs w:val="24"/>
        </w:rPr>
        <w:t xml:space="preserve"> 2009; </w:t>
      </w:r>
      <w:r w:rsidRPr="0035463F">
        <w:rPr>
          <w:rFonts w:ascii="Book Antiqua" w:hAnsi="Book Antiqua" w:cs="宋体"/>
          <w:b/>
          <w:bCs/>
          <w:kern w:val="0"/>
          <w:sz w:val="24"/>
          <w:szCs w:val="24"/>
        </w:rPr>
        <w:t>44</w:t>
      </w:r>
      <w:r w:rsidRPr="0035463F">
        <w:rPr>
          <w:rFonts w:ascii="Book Antiqua" w:hAnsi="Book Antiqua" w:cs="宋体"/>
          <w:kern w:val="0"/>
          <w:sz w:val="24"/>
          <w:szCs w:val="24"/>
        </w:rPr>
        <w:t>: 167-172 [PMID: 19214659 DOI: 10.1007/s00535-008-2297-z]</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15 </w:t>
      </w:r>
      <w:r w:rsidRPr="0035463F">
        <w:rPr>
          <w:rFonts w:ascii="Book Antiqua" w:hAnsi="Book Antiqua" w:cs="宋体"/>
          <w:b/>
          <w:bCs/>
          <w:kern w:val="0"/>
          <w:sz w:val="24"/>
          <w:szCs w:val="24"/>
        </w:rPr>
        <w:t>Kuwahara R</w:t>
      </w:r>
      <w:r w:rsidRPr="0035463F">
        <w:rPr>
          <w:rFonts w:ascii="Book Antiqua" w:hAnsi="Book Antiqua" w:cs="宋体"/>
          <w:kern w:val="0"/>
          <w:sz w:val="24"/>
          <w:szCs w:val="24"/>
        </w:rPr>
        <w:t xml:space="preserve">, Kofman AV, Landis CS, Swenson ES, Barendswaard E, Theise ND. The hepatic stem cell niche: identification by label-retaining cell assay. </w:t>
      </w:r>
      <w:r w:rsidRPr="0035463F">
        <w:rPr>
          <w:rFonts w:ascii="Book Antiqua" w:hAnsi="Book Antiqua" w:cs="宋体"/>
          <w:i/>
          <w:iCs/>
          <w:kern w:val="0"/>
          <w:sz w:val="24"/>
          <w:szCs w:val="24"/>
        </w:rPr>
        <w:t>Hepatology</w:t>
      </w:r>
      <w:r w:rsidRPr="0035463F">
        <w:rPr>
          <w:rFonts w:ascii="Book Antiqua" w:hAnsi="Book Antiqua" w:cs="宋体"/>
          <w:kern w:val="0"/>
          <w:sz w:val="24"/>
          <w:szCs w:val="24"/>
        </w:rPr>
        <w:t xml:space="preserve"> 2008; </w:t>
      </w:r>
      <w:r w:rsidRPr="0035463F">
        <w:rPr>
          <w:rFonts w:ascii="Book Antiqua" w:hAnsi="Book Antiqua" w:cs="宋体"/>
          <w:b/>
          <w:bCs/>
          <w:kern w:val="0"/>
          <w:sz w:val="24"/>
          <w:szCs w:val="24"/>
        </w:rPr>
        <w:t>47</w:t>
      </w:r>
      <w:r w:rsidRPr="0035463F">
        <w:rPr>
          <w:rFonts w:ascii="Book Antiqua" w:hAnsi="Book Antiqua" w:cs="宋体"/>
          <w:kern w:val="0"/>
          <w:sz w:val="24"/>
          <w:szCs w:val="24"/>
        </w:rPr>
        <w:t>: 1994-2002 [PMID: 18454509 DOI: 10.1002/hep.22218]</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lastRenderedPageBreak/>
        <w:t xml:space="preserve">16 </w:t>
      </w:r>
      <w:r w:rsidRPr="0035463F">
        <w:rPr>
          <w:rFonts w:ascii="Book Antiqua" w:hAnsi="Book Antiqua" w:cs="宋体"/>
          <w:b/>
          <w:bCs/>
          <w:kern w:val="0"/>
          <w:sz w:val="24"/>
          <w:szCs w:val="24"/>
        </w:rPr>
        <w:t>Bae SH</w:t>
      </w:r>
      <w:r w:rsidRPr="0035463F">
        <w:rPr>
          <w:rFonts w:ascii="Book Antiqua" w:hAnsi="Book Antiqua" w:cs="宋体"/>
          <w:kern w:val="0"/>
          <w:sz w:val="24"/>
          <w:szCs w:val="24"/>
        </w:rPr>
        <w:t xml:space="preserve">. [Clinical application of stem cells in liver diseases]. </w:t>
      </w:r>
      <w:r w:rsidRPr="0035463F">
        <w:rPr>
          <w:rFonts w:ascii="Book Antiqua" w:hAnsi="Book Antiqua" w:cs="宋体"/>
          <w:i/>
          <w:iCs/>
          <w:kern w:val="0"/>
          <w:sz w:val="24"/>
          <w:szCs w:val="24"/>
        </w:rPr>
        <w:t>Korean J Hepatol</w:t>
      </w:r>
      <w:r w:rsidRPr="0035463F">
        <w:rPr>
          <w:rFonts w:ascii="Book Antiqua" w:hAnsi="Book Antiqua" w:cs="宋体"/>
          <w:kern w:val="0"/>
          <w:sz w:val="24"/>
          <w:szCs w:val="24"/>
        </w:rPr>
        <w:t xml:space="preserve"> 2008; </w:t>
      </w:r>
      <w:r w:rsidRPr="0035463F">
        <w:rPr>
          <w:rFonts w:ascii="Book Antiqua" w:hAnsi="Book Antiqua" w:cs="宋体"/>
          <w:b/>
          <w:bCs/>
          <w:kern w:val="0"/>
          <w:sz w:val="24"/>
          <w:szCs w:val="24"/>
        </w:rPr>
        <w:t>14</w:t>
      </w:r>
      <w:r w:rsidRPr="0035463F">
        <w:rPr>
          <w:rFonts w:ascii="Book Antiqua" w:hAnsi="Book Antiqua" w:cs="宋体"/>
          <w:kern w:val="0"/>
          <w:sz w:val="24"/>
          <w:szCs w:val="24"/>
        </w:rPr>
        <w:t>: 309-317 [PMID: 18815454 DOI: 10.3350/kjhep.2008.14.3.309]</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17  </w:t>
      </w:r>
      <w:r w:rsidRPr="0035463F">
        <w:rPr>
          <w:rFonts w:ascii="Book Antiqua" w:hAnsi="Book Antiqua" w:cs="宋体"/>
          <w:b/>
          <w:kern w:val="0"/>
          <w:sz w:val="24"/>
          <w:szCs w:val="24"/>
        </w:rPr>
        <w:t>Sadler TW.</w:t>
      </w:r>
      <w:r w:rsidRPr="0035463F">
        <w:rPr>
          <w:rFonts w:ascii="Book Antiqua" w:hAnsi="Book Antiqua" w:cs="宋体"/>
          <w:kern w:val="0"/>
          <w:sz w:val="24"/>
          <w:szCs w:val="24"/>
        </w:rPr>
        <w:t xml:space="preserve"> Langman’s Medical Embryology. 10th ed. Philadelphia: Lippincott Williams and Wilkins, 2006: 214</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18 </w:t>
      </w:r>
      <w:r w:rsidRPr="0035463F">
        <w:rPr>
          <w:rFonts w:ascii="Book Antiqua" w:hAnsi="Book Antiqua" w:cs="宋体"/>
          <w:b/>
          <w:bCs/>
          <w:kern w:val="0"/>
          <w:sz w:val="24"/>
          <w:szCs w:val="24"/>
        </w:rPr>
        <w:t>Saxena R</w:t>
      </w:r>
      <w:r w:rsidRPr="0035463F">
        <w:rPr>
          <w:rFonts w:ascii="Book Antiqua" w:hAnsi="Book Antiqua" w:cs="宋体"/>
          <w:kern w:val="0"/>
          <w:sz w:val="24"/>
          <w:szCs w:val="24"/>
        </w:rPr>
        <w:t xml:space="preserve">, Theise ND, Crawford JM. Microanatomy of the human liver-exploring the hidden interfaces. </w:t>
      </w:r>
      <w:r w:rsidRPr="0035463F">
        <w:rPr>
          <w:rFonts w:ascii="Book Antiqua" w:hAnsi="Book Antiqua" w:cs="宋体"/>
          <w:i/>
          <w:iCs/>
          <w:kern w:val="0"/>
          <w:sz w:val="24"/>
          <w:szCs w:val="24"/>
        </w:rPr>
        <w:t>Hepatology</w:t>
      </w:r>
      <w:r w:rsidRPr="0035463F">
        <w:rPr>
          <w:rFonts w:ascii="Book Antiqua" w:hAnsi="Book Antiqua" w:cs="宋体"/>
          <w:kern w:val="0"/>
          <w:sz w:val="24"/>
          <w:szCs w:val="24"/>
        </w:rPr>
        <w:t xml:space="preserve"> 1999; </w:t>
      </w:r>
      <w:r w:rsidRPr="0035463F">
        <w:rPr>
          <w:rFonts w:ascii="Book Antiqua" w:hAnsi="Book Antiqua" w:cs="宋体"/>
          <w:b/>
          <w:bCs/>
          <w:kern w:val="0"/>
          <w:sz w:val="24"/>
          <w:szCs w:val="24"/>
        </w:rPr>
        <w:t>30</w:t>
      </w:r>
      <w:r w:rsidRPr="0035463F">
        <w:rPr>
          <w:rFonts w:ascii="Book Antiqua" w:hAnsi="Book Antiqua" w:cs="宋体"/>
          <w:kern w:val="0"/>
          <w:sz w:val="24"/>
          <w:szCs w:val="24"/>
        </w:rPr>
        <w:t>: 1339-1346 [PMID: 10573509]</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19 </w:t>
      </w:r>
      <w:r w:rsidRPr="0035463F">
        <w:rPr>
          <w:rFonts w:ascii="Book Antiqua" w:hAnsi="Book Antiqua" w:cs="宋体"/>
          <w:b/>
          <w:bCs/>
          <w:kern w:val="0"/>
          <w:sz w:val="24"/>
          <w:szCs w:val="24"/>
        </w:rPr>
        <w:t>Fausto N</w:t>
      </w:r>
      <w:r w:rsidRPr="0035463F">
        <w:rPr>
          <w:rFonts w:ascii="Book Antiqua" w:hAnsi="Book Antiqua" w:cs="宋体"/>
          <w:kern w:val="0"/>
          <w:sz w:val="24"/>
          <w:szCs w:val="24"/>
        </w:rPr>
        <w:t xml:space="preserve">, Lemire JM, Shiojiri N. Cell lineages in hepatic development and the identification of progenitor cells in normal and injured liver. </w:t>
      </w:r>
      <w:r w:rsidRPr="0035463F">
        <w:rPr>
          <w:rFonts w:ascii="Book Antiqua" w:hAnsi="Book Antiqua" w:cs="宋体"/>
          <w:i/>
          <w:iCs/>
          <w:kern w:val="0"/>
          <w:sz w:val="24"/>
          <w:szCs w:val="24"/>
        </w:rPr>
        <w:t>Proc Soc Exp Biol Med</w:t>
      </w:r>
      <w:r w:rsidRPr="0035463F">
        <w:rPr>
          <w:rFonts w:ascii="Book Antiqua" w:hAnsi="Book Antiqua" w:cs="宋体"/>
          <w:kern w:val="0"/>
          <w:sz w:val="24"/>
          <w:szCs w:val="24"/>
        </w:rPr>
        <w:t xml:space="preserve"> 1993; </w:t>
      </w:r>
      <w:r w:rsidRPr="0035463F">
        <w:rPr>
          <w:rFonts w:ascii="Book Antiqua" w:hAnsi="Book Antiqua" w:cs="宋体"/>
          <w:b/>
          <w:bCs/>
          <w:kern w:val="0"/>
          <w:sz w:val="24"/>
          <w:szCs w:val="24"/>
        </w:rPr>
        <w:t>204</w:t>
      </w:r>
      <w:r w:rsidRPr="0035463F">
        <w:rPr>
          <w:rFonts w:ascii="Book Antiqua" w:hAnsi="Book Antiqua" w:cs="宋体"/>
          <w:kern w:val="0"/>
          <w:sz w:val="24"/>
          <w:szCs w:val="24"/>
        </w:rPr>
        <w:t>: 237-241 [PMID: 7694302]</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20 </w:t>
      </w:r>
      <w:r w:rsidRPr="0035463F">
        <w:rPr>
          <w:rFonts w:ascii="Book Antiqua" w:hAnsi="Book Antiqua" w:cs="宋体"/>
          <w:b/>
          <w:bCs/>
          <w:kern w:val="0"/>
          <w:sz w:val="24"/>
          <w:szCs w:val="24"/>
        </w:rPr>
        <w:t>Sells MA</w:t>
      </w:r>
      <w:r w:rsidRPr="0035463F">
        <w:rPr>
          <w:rFonts w:ascii="Book Antiqua" w:hAnsi="Book Antiqua" w:cs="宋体"/>
          <w:kern w:val="0"/>
          <w:sz w:val="24"/>
          <w:szCs w:val="24"/>
        </w:rPr>
        <w:t xml:space="preserve">, Katyal SL, Shinozuka H, Estes LW, Sell S, Lombardi B. Isolation of oval cells and transitional cells from the livers of rats fed the carcinogen DL-ethionine. </w:t>
      </w:r>
      <w:r w:rsidRPr="0035463F">
        <w:rPr>
          <w:rFonts w:ascii="Book Antiqua" w:hAnsi="Book Antiqua" w:cs="宋体"/>
          <w:i/>
          <w:iCs/>
          <w:kern w:val="0"/>
          <w:sz w:val="24"/>
          <w:szCs w:val="24"/>
        </w:rPr>
        <w:t>J Natl Cancer Inst</w:t>
      </w:r>
      <w:r w:rsidRPr="0035463F">
        <w:rPr>
          <w:rFonts w:ascii="Book Antiqua" w:hAnsi="Book Antiqua" w:cs="宋体"/>
          <w:kern w:val="0"/>
          <w:sz w:val="24"/>
          <w:szCs w:val="24"/>
        </w:rPr>
        <w:t xml:space="preserve"> 1981; </w:t>
      </w:r>
      <w:r w:rsidRPr="0035463F">
        <w:rPr>
          <w:rFonts w:ascii="Book Antiqua" w:hAnsi="Book Antiqua" w:cs="宋体"/>
          <w:b/>
          <w:bCs/>
          <w:kern w:val="0"/>
          <w:sz w:val="24"/>
          <w:szCs w:val="24"/>
        </w:rPr>
        <w:t>66</w:t>
      </w:r>
      <w:r w:rsidRPr="0035463F">
        <w:rPr>
          <w:rFonts w:ascii="Book Antiqua" w:hAnsi="Book Antiqua" w:cs="宋体"/>
          <w:kern w:val="0"/>
          <w:sz w:val="24"/>
          <w:szCs w:val="24"/>
        </w:rPr>
        <w:t>: 355-362 [PMID: 7005506]</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21 </w:t>
      </w:r>
      <w:r w:rsidRPr="0035463F">
        <w:rPr>
          <w:rFonts w:ascii="Book Antiqua" w:hAnsi="Book Antiqua" w:cs="宋体"/>
          <w:b/>
          <w:bCs/>
          <w:kern w:val="0"/>
          <w:sz w:val="24"/>
          <w:szCs w:val="24"/>
        </w:rPr>
        <w:t>Shiojiri N</w:t>
      </w:r>
      <w:r w:rsidRPr="0035463F">
        <w:rPr>
          <w:rFonts w:ascii="Book Antiqua" w:hAnsi="Book Antiqua" w:cs="宋体"/>
          <w:kern w:val="0"/>
          <w:sz w:val="24"/>
          <w:szCs w:val="24"/>
        </w:rPr>
        <w:t xml:space="preserve">, Lemire JM, Fausto N. Cell lineages and oval cell progenitors in rat liver development. </w:t>
      </w:r>
      <w:r w:rsidRPr="0035463F">
        <w:rPr>
          <w:rFonts w:ascii="Book Antiqua" w:hAnsi="Book Antiqua" w:cs="宋体"/>
          <w:i/>
          <w:iCs/>
          <w:kern w:val="0"/>
          <w:sz w:val="24"/>
          <w:szCs w:val="24"/>
        </w:rPr>
        <w:t>Cancer Res</w:t>
      </w:r>
      <w:r w:rsidRPr="0035463F">
        <w:rPr>
          <w:rFonts w:ascii="Book Antiqua" w:hAnsi="Book Antiqua" w:cs="宋体"/>
          <w:kern w:val="0"/>
          <w:sz w:val="24"/>
          <w:szCs w:val="24"/>
        </w:rPr>
        <w:t xml:space="preserve"> 1991; </w:t>
      </w:r>
      <w:r w:rsidRPr="0035463F">
        <w:rPr>
          <w:rFonts w:ascii="Book Antiqua" w:hAnsi="Book Antiqua" w:cs="宋体"/>
          <w:b/>
          <w:bCs/>
          <w:kern w:val="0"/>
          <w:sz w:val="24"/>
          <w:szCs w:val="24"/>
        </w:rPr>
        <w:t>51</w:t>
      </w:r>
      <w:r w:rsidRPr="0035463F">
        <w:rPr>
          <w:rFonts w:ascii="Book Antiqua" w:hAnsi="Book Antiqua" w:cs="宋体"/>
          <w:kern w:val="0"/>
          <w:sz w:val="24"/>
          <w:szCs w:val="24"/>
        </w:rPr>
        <w:t>: 2611-2620 [PMID: 1708696]</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22 </w:t>
      </w:r>
      <w:r w:rsidRPr="0035463F">
        <w:rPr>
          <w:rFonts w:ascii="Book Antiqua" w:hAnsi="Book Antiqua" w:cs="宋体"/>
          <w:b/>
          <w:bCs/>
          <w:kern w:val="0"/>
          <w:sz w:val="24"/>
          <w:szCs w:val="24"/>
        </w:rPr>
        <w:t>Golding M</w:t>
      </w:r>
      <w:r w:rsidRPr="0035463F">
        <w:rPr>
          <w:rFonts w:ascii="Book Antiqua" w:hAnsi="Book Antiqua" w:cs="宋体"/>
          <w:kern w:val="0"/>
          <w:sz w:val="24"/>
          <w:szCs w:val="24"/>
        </w:rPr>
        <w:t xml:space="preserve">, Sarraf C, Lalani EN, Alison MR. Reactive biliary epithelium: the product of a pluripotential stem cell compartment? </w:t>
      </w:r>
      <w:r w:rsidRPr="0035463F">
        <w:rPr>
          <w:rFonts w:ascii="Book Antiqua" w:hAnsi="Book Antiqua" w:cs="宋体"/>
          <w:i/>
          <w:iCs/>
          <w:kern w:val="0"/>
          <w:sz w:val="24"/>
          <w:szCs w:val="24"/>
        </w:rPr>
        <w:t>Hum Pathol</w:t>
      </w:r>
      <w:r w:rsidRPr="0035463F">
        <w:rPr>
          <w:rFonts w:ascii="Book Antiqua" w:hAnsi="Book Antiqua" w:cs="宋体"/>
          <w:kern w:val="0"/>
          <w:sz w:val="24"/>
          <w:szCs w:val="24"/>
        </w:rPr>
        <w:t xml:space="preserve"> 1996; </w:t>
      </w:r>
      <w:r w:rsidRPr="0035463F">
        <w:rPr>
          <w:rFonts w:ascii="Book Antiqua" w:hAnsi="Book Antiqua" w:cs="宋体"/>
          <w:b/>
          <w:bCs/>
          <w:kern w:val="0"/>
          <w:sz w:val="24"/>
          <w:szCs w:val="24"/>
        </w:rPr>
        <w:t>27</w:t>
      </w:r>
      <w:r w:rsidRPr="0035463F">
        <w:rPr>
          <w:rFonts w:ascii="Book Antiqua" w:hAnsi="Book Antiqua" w:cs="宋体"/>
          <w:kern w:val="0"/>
          <w:sz w:val="24"/>
          <w:szCs w:val="24"/>
        </w:rPr>
        <w:t>: 872-884 [PMID: 8816880]</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23 </w:t>
      </w:r>
      <w:r w:rsidRPr="0035463F">
        <w:rPr>
          <w:rFonts w:ascii="Book Antiqua" w:hAnsi="Book Antiqua" w:cs="宋体"/>
          <w:b/>
          <w:bCs/>
          <w:kern w:val="0"/>
          <w:sz w:val="24"/>
          <w:szCs w:val="24"/>
        </w:rPr>
        <w:t>Nomoto M</w:t>
      </w:r>
      <w:r w:rsidRPr="0035463F">
        <w:rPr>
          <w:rFonts w:ascii="Book Antiqua" w:hAnsi="Book Antiqua" w:cs="宋体"/>
          <w:kern w:val="0"/>
          <w:sz w:val="24"/>
          <w:szCs w:val="24"/>
        </w:rPr>
        <w:t xml:space="preserve">, Uchikosi Y, Kajikazawa N, Tanaka Y, Asakura H. Appearance of hepatocytelike cells in the interlobular bile ducts of human liver in various liver disease states. </w:t>
      </w:r>
      <w:r w:rsidRPr="0035463F">
        <w:rPr>
          <w:rFonts w:ascii="Book Antiqua" w:hAnsi="Book Antiqua" w:cs="宋体"/>
          <w:i/>
          <w:iCs/>
          <w:kern w:val="0"/>
          <w:sz w:val="24"/>
          <w:szCs w:val="24"/>
        </w:rPr>
        <w:t>Hepatology</w:t>
      </w:r>
      <w:r w:rsidRPr="0035463F">
        <w:rPr>
          <w:rFonts w:ascii="Book Antiqua" w:hAnsi="Book Antiqua" w:cs="宋体"/>
          <w:kern w:val="0"/>
          <w:sz w:val="24"/>
          <w:szCs w:val="24"/>
        </w:rPr>
        <w:t xml:space="preserve"> 1992; </w:t>
      </w:r>
      <w:r w:rsidRPr="0035463F">
        <w:rPr>
          <w:rFonts w:ascii="Book Antiqua" w:hAnsi="Book Antiqua" w:cs="宋体"/>
          <w:b/>
          <w:bCs/>
          <w:kern w:val="0"/>
          <w:sz w:val="24"/>
          <w:szCs w:val="24"/>
        </w:rPr>
        <w:t>16</w:t>
      </w:r>
      <w:r w:rsidRPr="0035463F">
        <w:rPr>
          <w:rFonts w:ascii="Book Antiqua" w:hAnsi="Book Antiqua" w:cs="宋体"/>
          <w:kern w:val="0"/>
          <w:sz w:val="24"/>
          <w:szCs w:val="24"/>
        </w:rPr>
        <w:t>: 1199-1205 [PMID: 1385291]</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24 </w:t>
      </w:r>
      <w:r w:rsidRPr="0035463F">
        <w:rPr>
          <w:rFonts w:ascii="Book Antiqua" w:hAnsi="Book Antiqua" w:cs="宋体"/>
          <w:b/>
          <w:bCs/>
          <w:kern w:val="0"/>
          <w:sz w:val="24"/>
          <w:szCs w:val="24"/>
        </w:rPr>
        <w:t>Nishikawa Y</w:t>
      </w:r>
      <w:r w:rsidRPr="0035463F">
        <w:rPr>
          <w:rFonts w:ascii="Book Antiqua" w:hAnsi="Book Antiqua" w:cs="宋体"/>
          <w:kern w:val="0"/>
          <w:sz w:val="24"/>
          <w:szCs w:val="24"/>
        </w:rPr>
        <w:t xml:space="preserve">, Doi Y, Watanabe H, Tokairin T, Omori Y, Su M, Yoshioka T, Enomoto K. Transdifferentiation of mature rat hepatocytes into bile duct-like cells in vitro. </w:t>
      </w:r>
      <w:r w:rsidRPr="0035463F">
        <w:rPr>
          <w:rFonts w:ascii="Book Antiqua" w:hAnsi="Book Antiqua" w:cs="宋体"/>
          <w:i/>
          <w:iCs/>
          <w:kern w:val="0"/>
          <w:sz w:val="24"/>
          <w:szCs w:val="24"/>
        </w:rPr>
        <w:t>Am J Pathol</w:t>
      </w:r>
      <w:r w:rsidRPr="0035463F">
        <w:rPr>
          <w:rFonts w:ascii="Book Antiqua" w:hAnsi="Book Antiqua" w:cs="宋体"/>
          <w:kern w:val="0"/>
          <w:sz w:val="24"/>
          <w:szCs w:val="24"/>
        </w:rPr>
        <w:t xml:space="preserve"> 2005; </w:t>
      </w:r>
      <w:r w:rsidRPr="0035463F">
        <w:rPr>
          <w:rFonts w:ascii="Book Antiqua" w:hAnsi="Book Antiqua" w:cs="宋体"/>
          <w:b/>
          <w:bCs/>
          <w:kern w:val="0"/>
          <w:sz w:val="24"/>
          <w:szCs w:val="24"/>
        </w:rPr>
        <w:t>166</w:t>
      </w:r>
      <w:r w:rsidRPr="0035463F">
        <w:rPr>
          <w:rFonts w:ascii="Book Antiqua" w:hAnsi="Book Antiqua" w:cs="宋体"/>
          <w:kern w:val="0"/>
          <w:sz w:val="24"/>
          <w:szCs w:val="24"/>
        </w:rPr>
        <w:t>: 1077-1088 [PMID: 15793288]</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25 </w:t>
      </w:r>
      <w:r w:rsidRPr="0035463F">
        <w:rPr>
          <w:rFonts w:ascii="Book Antiqua" w:hAnsi="Book Antiqua" w:cs="宋体"/>
          <w:b/>
          <w:bCs/>
          <w:kern w:val="0"/>
          <w:sz w:val="24"/>
          <w:szCs w:val="24"/>
        </w:rPr>
        <w:t>Michalopoulos GK</w:t>
      </w:r>
      <w:r w:rsidRPr="0035463F">
        <w:rPr>
          <w:rFonts w:ascii="Book Antiqua" w:hAnsi="Book Antiqua" w:cs="宋体"/>
          <w:kern w:val="0"/>
          <w:sz w:val="24"/>
          <w:szCs w:val="24"/>
        </w:rPr>
        <w:t xml:space="preserve">. Liver regeneration: alternative epithelial pathways. </w:t>
      </w:r>
      <w:r w:rsidRPr="0035463F">
        <w:rPr>
          <w:rFonts w:ascii="Book Antiqua" w:hAnsi="Book Antiqua" w:cs="宋体"/>
          <w:i/>
          <w:iCs/>
          <w:kern w:val="0"/>
          <w:sz w:val="24"/>
          <w:szCs w:val="24"/>
        </w:rPr>
        <w:t>Int J Biochem Cell Biol</w:t>
      </w:r>
      <w:r w:rsidRPr="0035463F">
        <w:rPr>
          <w:rFonts w:ascii="Book Antiqua" w:hAnsi="Book Antiqua" w:cs="宋体"/>
          <w:kern w:val="0"/>
          <w:sz w:val="24"/>
          <w:szCs w:val="24"/>
        </w:rPr>
        <w:t xml:space="preserve"> 2011; </w:t>
      </w:r>
      <w:r w:rsidRPr="0035463F">
        <w:rPr>
          <w:rFonts w:ascii="Book Antiqua" w:hAnsi="Book Antiqua" w:cs="宋体"/>
          <w:b/>
          <w:bCs/>
          <w:kern w:val="0"/>
          <w:sz w:val="24"/>
          <w:szCs w:val="24"/>
        </w:rPr>
        <w:t>43</w:t>
      </w:r>
      <w:r w:rsidRPr="0035463F">
        <w:rPr>
          <w:rFonts w:ascii="Book Antiqua" w:hAnsi="Book Antiqua" w:cs="宋体"/>
          <w:kern w:val="0"/>
          <w:sz w:val="24"/>
          <w:szCs w:val="24"/>
        </w:rPr>
        <w:t>: 173-179 [PMID: 19788929 DOI: 10.1016/j.biocel.2009.09.01]</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26 </w:t>
      </w:r>
      <w:r w:rsidRPr="0035463F">
        <w:rPr>
          <w:rFonts w:ascii="Book Antiqua" w:hAnsi="Book Antiqua" w:cs="宋体"/>
          <w:b/>
          <w:bCs/>
          <w:kern w:val="0"/>
          <w:sz w:val="24"/>
          <w:szCs w:val="24"/>
        </w:rPr>
        <w:t>Xiao JC</w:t>
      </w:r>
      <w:r w:rsidRPr="0035463F">
        <w:rPr>
          <w:rFonts w:ascii="Book Antiqua" w:hAnsi="Book Antiqua" w:cs="宋体"/>
          <w:kern w:val="0"/>
          <w:sz w:val="24"/>
          <w:szCs w:val="24"/>
        </w:rPr>
        <w:t xml:space="preserve">, Ruck P, Kaiserling E. Small epithelial cells in extrahepatic biliary atresia: electron microscopic and immunoelectron microscopic findings suggest a close relationship to liver progenitor cells. </w:t>
      </w:r>
      <w:r w:rsidRPr="0035463F">
        <w:rPr>
          <w:rFonts w:ascii="Book Antiqua" w:hAnsi="Book Antiqua" w:cs="宋体"/>
          <w:i/>
          <w:iCs/>
          <w:kern w:val="0"/>
          <w:sz w:val="24"/>
          <w:szCs w:val="24"/>
        </w:rPr>
        <w:t>Histopathology</w:t>
      </w:r>
      <w:r w:rsidRPr="0035463F">
        <w:rPr>
          <w:rFonts w:ascii="Book Antiqua" w:hAnsi="Book Antiqua" w:cs="宋体"/>
          <w:kern w:val="0"/>
          <w:sz w:val="24"/>
          <w:szCs w:val="24"/>
        </w:rPr>
        <w:t xml:space="preserve"> 1999; </w:t>
      </w:r>
      <w:r w:rsidRPr="0035463F">
        <w:rPr>
          <w:rFonts w:ascii="Book Antiqua" w:hAnsi="Book Antiqua" w:cs="宋体"/>
          <w:b/>
          <w:bCs/>
          <w:kern w:val="0"/>
          <w:sz w:val="24"/>
          <w:szCs w:val="24"/>
        </w:rPr>
        <w:t>35</w:t>
      </w:r>
      <w:r w:rsidRPr="0035463F">
        <w:rPr>
          <w:rFonts w:ascii="Book Antiqua" w:hAnsi="Book Antiqua" w:cs="宋体"/>
          <w:kern w:val="0"/>
          <w:sz w:val="24"/>
          <w:szCs w:val="24"/>
        </w:rPr>
        <w:t>: 454-460 [PMID: 10583561]</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lastRenderedPageBreak/>
        <w:t xml:space="preserve">27 </w:t>
      </w:r>
      <w:r w:rsidRPr="0035463F">
        <w:rPr>
          <w:rFonts w:ascii="Book Antiqua" w:hAnsi="Book Antiqua" w:cs="宋体"/>
          <w:b/>
          <w:bCs/>
          <w:kern w:val="0"/>
          <w:sz w:val="24"/>
          <w:szCs w:val="24"/>
        </w:rPr>
        <w:t>Shafritz DA</w:t>
      </w:r>
      <w:r w:rsidRPr="0035463F">
        <w:rPr>
          <w:rFonts w:ascii="Book Antiqua" w:hAnsi="Book Antiqua" w:cs="宋体"/>
          <w:kern w:val="0"/>
          <w:sz w:val="24"/>
          <w:szCs w:val="24"/>
        </w:rPr>
        <w:t xml:space="preserve">, Oertel M, Menthena A, Nierhoff D, Dabeva MD. Liver stem cells and prospects for liver reconstitution by transplanted cells. </w:t>
      </w:r>
      <w:r w:rsidRPr="0035463F">
        <w:rPr>
          <w:rFonts w:ascii="Book Antiqua" w:hAnsi="Book Antiqua" w:cs="宋体"/>
          <w:i/>
          <w:iCs/>
          <w:kern w:val="0"/>
          <w:sz w:val="24"/>
          <w:szCs w:val="24"/>
        </w:rPr>
        <w:t>Hepatology</w:t>
      </w:r>
      <w:r w:rsidRPr="0035463F">
        <w:rPr>
          <w:rFonts w:ascii="Book Antiqua" w:hAnsi="Book Antiqua" w:cs="宋体"/>
          <w:kern w:val="0"/>
          <w:sz w:val="24"/>
          <w:szCs w:val="24"/>
        </w:rPr>
        <w:t xml:space="preserve"> 2006; </w:t>
      </w:r>
      <w:r w:rsidRPr="0035463F">
        <w:rPr>
          <w:rFonts w:ascii="Book Antiqua" w:hAnsi="Book Antiqua" w:cs="宋体"/>
          <w:b/>
          <w:bCs/>
          <w:kern w:val="0"/>
          <w:sz w:val="24"/>
          <w:szCs w:val="24"/>
        </w:rPr>
        <w:t>43</w:t>
      </w:r>
      <w:r w:rsidRPr="0035463F">
        <w:rPr>
          <w:rFonts w:ascii="Book Antiqua" w:hAnsi="Book Antiqua" w:cs="宋体"/>
          <w:kern w:val="0"/>
          <w:sz w:val="24"/>
          <w:szCs w:val="24"/>
        </w:rPr>
        <w:t>: S89-S98 [PMID: 16447292]</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28 </w:t>
      </w:r>
      <w:r w:rsidRPr="0035463F">
        <w:rPr>
          <w:rFonts w:ascii="Book Antiqua" w:hAnsi="Book Antiqua" w:cs="宋体"/>
          <w:b/>
          <w:bCs/>
          <w:kern w:val="0"/>
          <w:sz w:val="24"/>
          <w:szCs w:val="24"/>
        </w:rPr>
        <w:t>Cantz T</w:t>
      </w:r>
      <w:r w:rsidRPr="0035463F">
        <w:rPr>
          <w:rFonts w:ascii="Book Antiqua" w:hAnsi="Book Antiqua" w:cs="宋体"/>
          <w:kern w:val="0"/>
          <w:sz w:val="24"/>
          <w:szCs w:val="24"/>
        </w:rPr>
        <w:t xml:space="preserve">, Manns MP, Ott M. Stem cells in liver regeneration and therapy. </w:t>
      </w:r>
      <w:r w:rsidRPr="0035463F">
        <w:rPr>
          <w:rFonts w:ascii="Book Antiqua" w:hAnsi="Book Antiqua" w:cs="宋体"/>
          <w:i/>
          <w:iCs/>
          <w:kern w:val="0"/>
          <w:sz w:val="24"/>
          <w:szCs w:val="24"/>
        </w:rPr>
        <w:t>Cell Tissue Res</w:t>
      </w:r>
      <w:r w:rsidRPr="0035463F">
        <w:rPr>
          <w:rFonts w:ascii="Book Antiqua" w:hAnsi="Book Antiqua" w:cs="宋体"/>
          <w:kern w:val="0"/>
          <w:sz w:val="24"/>
          <w:szCs w:val="24"/>
        </w:rPr>
        <w:t xml:space="preserve"> 2008; </w:t>
      </w:r>
      <w:r w:rsidRPr="0035463F">
        <w:rPr>
          <w:rFonts w:ascii="Book Antiqua" w:hAnsi="Book Antiqua" w:cs="宋体"/>
          <w:b/>
          <w:bCs/>
          <w:kern w:val="0"/>
          <w:sz w:val="24"/>
          <w:szCs w:val="24"/>
        </w:rPr>
        <w:t>331</w:t>
      </w:r>
      <w:r w:rsidRPr="0035463F">
        <w:rPr>
          <w:rFonts w:ascii="Book Antiqua" w:hAnsi="Book Antiqua" w:cs="宋体"/>
          <w:kern w:val="0"/>
          <w:sz w:val="24"/>
          <w:szCs w:val="24"/>
        </w:rPr>
        <w:t>: 271-282 [PMID: 17901986]</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29 </w:t>
      </w:r>
      <w:r w:rsidRPr="0035463F">
        <w:rPr>
          <w:rFonts w:ascii="Book Antiqua" w:hAnsi="Book Antiqua" w:cs="宋体"/>
          <w:b/>
          <w:bCs/>
          <w:kern w:val="0"/>
          <w:sz w:val="24"/>
          <w:szCs w:val="24"/>
        </w:rPr>
        <w:t>Lee JH</w:t>
      </w:r>
      <w:r w:rsidRPr="0035463F">
        <w:rPr>
          <w:rFonts w:ascii="Book Antiqua" w:hAnsi="Book Antiqua" w:cs="宋体"/>
          <w:kern w:val="0"/>
          <w:sz w:val="24"/>
          <w:szCs w:val="24"/>
        </w:rPr>
        <w:t xml:space="preserve">, Rim HJ, Sell S. Heterogeneity of the "oval-cell" response in the hamster liver during cholangiocarcinogenesis following Clonorchis sinensis infection and dimethylnitrosamine treatment. </w:t>
      </w:r>
      <w:r w:rsidRPr="0035463F">
        <w:rPr>
          <w:rFonts w:ascii="Book Antiqua" w:hAnsi="Book Antiqua" w:cs="宋体"/>
          <w:i/>
          <w:iCs/>
          <w:kern w:val="0"/>
          <w:sz w:val="24"/>
          <w:szCs w:val="24"/>
        </w:rPr>
        <w:t>J Hepatol</w:t>
      </w:r>
      <w:r w:rsidRPr="0035463F">
        <w:rPr>
          <w:rFonts w:ascii="Book Antiqua" w:hAnsi="Book Antiqua" w:cs="宋体"/>
          <w:kern w:val="0"/>
          <w:sz w:val="24"/>
          <w:szCs w:val="24"/>
        </w:rPr>
        <w:t xml:space="preserve"> 1997; </w:t>
      </w:r>
      <w:r w:rsidRPr="0035463F">
        <w:rPr>
          <w:rFonts w:ascii="Book Antiqua" w:hAnsi="Book Antiqua" w:cs="宋体"/>
          <w:b/>
          <w:bCs/>
          <w:kern w:val="0"/>
          <w:sz w:val="24"/>
          <w:szCs w:val="24"/>
        </w:rPr>
        <w:t>26</w:t>
      </w:r>
      <w:r w:rsidRPr="0035463F">
        <w:rPr>
          <w:rFonts w:ascii="Book Antiqua" w:hAnsi="Book Antiqua" w:cs="宋体"/>
          <w:kern w:val="0"/>
          <w:sz w:val="24"/>
          <w:szCs w:val="24"/>
        </w:rPr>
        <w:t>: 1313-1323 [PMID: 9210619]</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30 </w:t>
      </w:r>
      <w:r w:rsidRPr="0035463F">
        <w:rPr>
          <w:rFonts w:ascii="Book Antiqua" w:hAnsi="Book Antiqua" w:cs="宋体"/>
          <w:b/>
          <w:bCs/>
          <w:kern w:val="0"/>
          <w:sz w:val="24"/>
          <w:szCs w:val="24"/>
        </w:rPr>
        <w:t>Faris RA</w:t>
      </w:r>
      <w:r w:rsidRPr="0035463F">
        <w:rPr>
          <w:rFonts w:ascii="Book Antiqua" w:hAnsi="Book Antiqua" w:cs="宋体"/>
          <w:kern w:val="0"/>
          <w:sz w:val="24"/>
          <w:szCs w:val="24"/>
        </w:rPr>
        <w:t xml:space="preserve">, Konkin T, Halpert G. Liver stem cells: a potential source of hepatocytes for the treatment of human liver disease. </w:t>
      </w:r>
      <w:r w:rsidRPr="0035463F">
        <w:rPr>
          <w:rFonts w:ascii="Book Antiqua" w:hAnsi="Book Antiqua" w:cs="宋体"/>
          <w:i/>
          <w:iCs/>
          <w:kern w:val="0"/>
          <w:sz w:val="24"/>
          <w:szCs w:val="24"/>
        </w:rPr>
        <w:t>Artif Organs</w:t>
      </w:r>
      <w:r w:rsidRPr="0035463F">
        <w:rPr>
          <w:rFonts w:ascii="Book Antiqua" w:hAnsi="Book Antiqua" w:cs="宋体"/>
          <w:kern w:val="0"/>
          <w:sz w:val="24"/>
          <w:szCs w:val="24"/>
        </w:rPr>
        <w:t xml:space="preserve"> 2001; </w:t>
      </w:r>
      <w:r w:rsidRPr="0035463F">
        <w:rPr>
          <w:rFonts w:ascii="Book Antiqua" w:hAnsi="Book Antiqua" w:cs="宋体"/>
          <w:b/>
          <w:bCs/>
          <w:kern w:val="0"/>
          <w:sz w:val="24"/>
          <w:szCs w:val="24"/>
        </w:rPr>
        <w:t>25</w:t>
      </w:r>
      <w:r w:rsidRPr="0035463F">
        <w:rPr>
          <w:rFonts w:ascii="Book Antiqua" w:hAnsi="Book Antiqua" w:cs="宋体"/>
          <w:kern w:val="0"/>
          <w:sz w:val="24"/>
          <w:szCs w:val="24"/>
        </w:rPr>
        <w:t>: 513-521 [PMID: 11493271]</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31 </w:t>
      </w:r>
      <w:r w:rsidRPr="0035463F">
        <w:rPr>
          <w:rFonts w:ascii="Book Antiqua" w:hAnsi="Book Antiqua" w:cs="宋体"/>
          <w:b/>
          <w:bCs/>
          <w:kern w:val="0"/>
          <w:sz w:val="24"/>
          <w:szCs w:val="24"/>
        </w:rPr>
        <w:t>Paku S</w:t>
      </w:r>
      <w:r w:rsidRPr="0035463F">
        <w:rPr>
          <w:rFonts w:ascii="Book Antiqua" w:hAnsi="Book Antiqua" w:cs="宋体"/>
          <w:kern w:val="0"/>
          <w:sz w:val="24"/>
          <w:szCs w:val="24"/>
        </w:rPr>
        <w:t xml:space="preserve">, Schnur J, Nagy P, Thorgeirsson SS. Origin and structural evolution of the early proliferating oval cells in rat liver. </w:t>
      </w:r>
      <w:r w:rsidRPr="0035463F">
        <w:rPr>
          <w:rFonts w:ascii="Book Antiqua" w:hAnsi="Book Antiqua" w:cs="宋体"/>
          <w:i/>
          <w:iCs/>
          <w:kern w:val="0"/>
          <w:sz w:val="24"/>
          <w:szCs w:val="24"/>
        </w:rPr>
        <w:t>Am J Pathol</w:t>
      </w:r>
      <w:r w:rsidRPr="0035463F">
        <w:rPr>
          <w:rFonts w:ascii="Book Antiqua" w:hAnsi="Book Antiqua" w:cs="宋体"/>
          <w:kern w:val="0"/>
          <w:sz w:val="24"/>
          <w:szCs w:val="24"/>
        </w:rPr>
        <w:t xml:space="preserve"> 2001; </w:t>
      </w:r>
      <w:r w:rsidRPr="0035463F">
        <w:rPr>
          <w:rFonts w:ascii="Book Antiqua" w:hAnsi="Book Antiqua" w:cs="宋体"/>
          <w:b/>
          <w:bCs/>
          <w:kern w:val="0"/>
          <w:sz w:val="24"/>
          <w:szCs w:val="24"/>
        </w:rPr>
        <w:t>158</w:t>
      </w:r>
      <w:r w:rsidRPr="0035463F">
        <w:rPr>
          <w:rFonts w:ascii="Book Antiqua" w:hAnsi="Book Antiqua" w:cs="宋体"/>
          <w:kern w:val="0"/>
          <w:sz w:val="24"/>
          <w:szCs w:val="24"/>
        </w:rPr>
        <w:t>: 1313-1323 [PMID: 11290549]</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32 </w:t>
      </w:r>
      <w:r w:rsidRPr="0035463F">
        <w:rPr>
          <w:rFonts w:ascii="Book Antiqua" w:hAnsi="Book Antiqua" w:cs="宋体"/>
          <w:b/>
          <w:bCs/>
          <w:kern w:val="0"/>
          <w:sz w:val="24"/>
          <w:szCs w:val="24"/>
        </w:rPr>
        <w:t>Germain L</w:t>
      </w:r>
      <w:r w:rsidRPr="0035463F">
        <w:rPr>
          <w:rFonts w:ascii="Book Antiqua" w:hAnsi="Book Antiqua" w:cs="宋体"/>
          <w:kern w:val="0"/>
          <w:sz w:val="24"/>
          <w:szCs w:val="24"/>
        </w:rPr>
        <w:t xml:space="preserve">, Noël M, Gourdeau H, Marceau N. Promotion of growth and differentiation of rat ductular oval cells in primary culture. </w:t>
      </w:r>
      <w:r w:rsidRPr="0035463F">
        <w:rPr>
          <w:rFonts w:ascii="Book Antiqua" w:hAnsi="Book Antiqua" w:cs="宋体"/>
          <w:i/>
          <w:iCs/>
          <w:kern w:val="0"/>
          <w:sz w:val="24"/>
          <w:szCs w:val="24"/>
        </w:rPr>
        <w:t>Cancer Res</w:t>
      </w:r>
      <w:r w:rsidRPr="0035463F">
        <w:rPr>
          <w:rFonts w:ascii="Book Antiqua" w:hAnsi="Book Antiqua" w:cs="宋体"/>
          <w:kern w:val="0"/>
          <w:sz w:val="24"/>
          <w:szCs w:val="24"/>
        </w:rPr>
        <w:t xml:space="preserve"> 1988; </w:t>
      </w:r>
      <w:r w:rsidRPr="0035463F">
        <w:rPr>
          <w:rFonts w:ascii="Book Antiqua" w:hAnsi="Book Antiqua" w:cs="宋体"/>
          <w:b/>
          <w:bCs/>
          <w:kern w:val="0"/>
          <w:sz w:val="24"/>
          <w:szCs w:val="24"/>
        </w:rPr>
        <w:t>48</w:t>
      </w:r>
      <w:r w:rsidRPr="0035463F">
        <w:rPr>
          <w:rFonts w:ascii="Book Antiqua" w:hAnsi="Book Antiqua" w:cs="宋体"/>
          <w:kern w:val="0"/>
          <w:sz w:val="24"/>
          <w:szCs w:val="24"/>
        </w:rPr>
        <w:t>: 368-378 [PMID: 2446746]</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33 </w:t>
      </w:r>
      <w:r w:rsidRPr="0035463F">
        <w:rPr>
          <w:rFonts w:ascii="Book Antiqua" w:hAnsi="Book Antiqua" w:cs="宋体"/>
          <w:b/>
          <w:bCs/>
          <w:kern w:val="0"/>
          <w:sz w:val="24"/>
          <w:szCs w:val="24"/>
        </w:rPr>
        <w:t>Thorgeirsson SS</w:t>
      </w:r>
      <w:r w:rsidRPr="0035463F">
        <w:rPr>
          <w:rFonts w:ascii="Book Antiqua" w:hAnsi="Book Antiqua" w:cs="宋体"/>
          <w:kern w:val="0"/>
          <w:sz w:val="24"/>
          <w:szCs w:val="24"/>
        </w:rPr>
        <w:t xml:space="preserve">. Hepatic stem cells in liver regeneration. </w:t>
      </w:r>
      <w:r w:rsidRPr="0035463F">
        <w:rPr>
          <w:rFonts w:ascii="Book Antiqua" w:hAnsi="Book Antiqua" w:cs="宋体"/>
          <w:i/>
          <w:iCs/>
          <w:kern w:val="0"/>
          <w:sz w:val="24"/>
          <w:szCs w:val="24"/>
        </w:rPr>
        <w:t>FASEB J</w:t>
      </w:r>
      <w:r w:rsidRPr="0035463F">
        <w:rPr>
          <w:rFonts w:ascii="Book Antiqua" w:hAnsi="Book Antiqua" w:cs="宋体"/>
          <w:kern w:val="0"/>
          <w:sz w:val="24"/>
          <w:szCs w:val="24"/>
        </w:rPr>
        <w:t xml:space="preserve"> 1996; </w:t>
      </w:r>
      <w:r w:rsidRPr="0035463F">
        <w:rPr>
          <w:rFonts w:ascii="Book Antiqua" w:hAnsi="Book Antiqua" w:cs="宋体"/>
          <w:b/>
          <w:bCs/>
          <w:kern w:val="0"/>
          <w:sz w:val="24"/>
          <w:szCs w:val="24"/>
        </w:rPr>
        <w:t>10</w:t>
      </w:r>
      <w:r w:rsidRPr="0035463F">
        <w:rPr>
          <w:rFonts w:ascii="Book Antiqua" w:hAnsi="Book Antiqua" w:cs="宋体"/>
          <w:kern w:val="0"/>
          <w:sz w:val="24"/>
          <w:szCs w:val="24"/>
        </w:rPr>
        <w:t>: 1249-1256 [PMID: 8836038]</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34 </w:t>
      </w:r>
      <w:r w:rsidRPr="0035463F">
        <w:rPr>
          <w:rFonts w:ascii="Book Antiqua" w:hAnsi="Book Antiqua" w:cs="宋体"/>
          <w:b/>
          <w:bCs/>
          <w:kern w:val="0"/>
          <w:sz w:val="24"/>
          <w:szCs w:val="24"/>
        </w:rPr>
        <w:t>Fujio K</w:t>
      </w:r>
      <w:r w:rsidRPr="0035463F">
        <w:rPr>
          <w:rFonts w:ascii="Book Antiqua" w:hAnsi="Book Antiqua" w:cs="宋体"/>
          <w:kern w:val="0"/>
          <w:sz w:val="24"/>
          <w:szCs w:val="24"/>
        </w:rPr>
        <w:t xml:space="preserve">, Evarts RP, Hu Z, Marsden ER, Thorgeirsson SS. Expression of stem cell factor and its receptor, c-kit, during liver regeneration from putative stem cells in adult rat. </w:t>
      </w:r>
      <w:r w:rsidRPr="0035463F">
        <w:rPr>
          <w:rFonts w:ascii="Book Antiqua" w:hAnsi="Book Antiqua" w:cs="宋体"/>
          <w:i/>
          <w:iCs/>
          <w:kern w:val="0"/>
          <w:sz w:val="24"/>
          <w:szCs w:val="24"/>
        </w:rPr>
        <w:t>Lab Invest</w:t>
      </w:r>
      <w:r w:rsidRPr="0035463F">
        <w:rPr>
          <w:rFonts w:ascii="Book Antiqua" w:hAnsi="Book Antiqua" w:cs="宋体"/>
          <w:kern w:val="0"/>
          <w:sz w:val="24"/>
          <w:szCs w:val="24"/>
        </w:rPr>
        <w:t xml:space="preserve"> 1994; </w:t>
      </w:r>
      <w:r w:rsidRPr="0035463F">
        <w:rPr>
          <w:rFonts w:ascii="Book Antiqua" w:hAnsi="Book Antiqua" w:cs="宋体"/>
          <w:b/>
          <w:bCs/>
          <w:kern w:val="0"/>
          <w:sz w:val="24"/>
          <w:szCs w:val="24"/>
        </w:rPr>
        <w:t>70</w:t>
      </w:r>
      <w:r w:rsidRPr="0035463F">
        <w:rPr>
          <w:rFonts w:ascii="Book Antiqua" w:hAnsi="Book Antiqua" w:cs="宋体"/>
          <w:kern w:val="0"/>
          <w:sz w:val="24"/>
          <w:szCs w:val="24"/>
        </w:rPr>
        <w:t>: 511-516 [PMID: 7513770]</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35 </w:t>
      </w:r>
      <w:r w:rsidRPr="0035463F">
        <w:rPr>
          <w:rFonts w:ascii="Book Antiqua" w:hAnsi="Book Antiqua" w:cs="宋体"/>
          <w:b/>
          <w:bCs/>
          <w:kern w:val="0"/>
          <w:sz w:val="24"/>
          <w:szCs w:val="24"/>
        </w:rPr>
        <w:t>Burt AD</w:t>
      </w:r>
      <w:r w:rsidRPr="0035463F">
        <w:rPr>
          <w:rFonts w:ascii="Book Antiqua" w:hAnsi="Book Antiqua" w:cs="宋体"/>
          <w:kern w:val="0"/>
          <w:sz w:val="24"/>
          <w:szCs w:val="24"/>
        </w:rPr>
        <w:t xml:space="preserve">, MacSween RN. Bile duct proliferation--its true significance? </w:t>
      </w:r>
      <w:r w:rsidRPr="0035463F">
        <w:rPr>
          <w:rFonts w:ascii="Book Antiqua" w:hAnsi="Book Antiqua" w:cs="宋体"/>
          <w:i/>
          <w:iCs/>
          <w:kern w:val="0"/>
          <w:sz w:val="24"/>
          <w:szCs w:val="24"/>
        </w:rPr>
        <w:t>Histopathology</w:t>
      </w:r>
      <w:r w:rsidRPr="0035463F">
        <w:rPr>
          <w:rFonts w:ascii="Book Antiqua" w:hAnsi="Book Antiqua" w:cs="宋体"/>
          <w:kern w:val="0"/>
          <w:sz w:val="24"/>
          <w:szCs w:val="24"/>
        </w:rPr>
        <w:t xml:space="preserve"> 1993; </w:t>
      </w:r>
      <w:r w:rsidRPr="0035463F">
        <w:rPr>
          <w:rFonts w:ascii="Book Antiqua" w:hAnsi="Book Antiqua" w:cs="宋体"/>
          <w:b/>
          <w:bCs/>
          <w:kern w:val="0"/>
          <w:sz w:val="24"/>
          <w:szCs w:val="24"/>
        </w:rPr>
        <w:t>23</w:t>
      </w:r>
      <w:r w:rsidRPr="0035463F">
        <w:rPr>
          <w:rFonts w:ascii="Book Antiqua" w:hAnsi="Book Antiqua" w:cs="宋体"/>
          <w:kern w:val="0"/>
          <w:sz w:val="24"/>
          <w:szCs w:val="24"/>
        </w:rPr>
        <w:t>: 599-602 [PMID: 8314252]</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36 </w:t>
      </w:r>
      <w:r w:rsidRPr="0035463F">
        <w:rPr>
          <w:rFonts w:ascii="Book Antiqua" w:hAnsi="Book Antiqua" w:cs="宋体"/>
          <w:b/>
          <w:bCs/>
          <w:kern w:val="0"/>
          <w:sz w:val="24"/>
          <w:szCs w:val="24"/>
        </w:rPr>
        <w:t>Bisgaard HC</w:t>
      </w:r>
      <w:r w:rsidRPr="0035463F">
        <w:rPr>
          <w:rFonts w:ascii="Book Antiqua" w:hAnsi="Book Antiqua" w:cs="宋体"/>
          <w:kern w:val="0"/>
          <w:sz w:val="24"/>
          <w:szCs w:val="24"/>
        </w:rPr>
        <w:t xml:space="preserve">, Nagy P, Ton PT, Hu Z, Thorgeirsson SS. Modulation of keratin 14 and alpha-fetoprotein expression during hepatic oval cell proliferation and liver regeneration. </w:t>
      </w:r>
      <w:r w:rsidRPr="0035463F">
        <w:rPr>
          <w:rFonts w:ascii="Book Antiqua" w:hAnsi="Book Antiqua" w:cs="宋体"/>
          <w:i/>
          <w:iCs/>
          <w:kern w:val="0"/>
          <w:sz w:val="24"/>
          <w:szCs w:val="24"/>
        </w:rPr>
        <w:t>J Cell Physiol</w:t>
      </w:r>
      <w:r w:rsidRPr="0035463F">
        <w:rPr>
          <w:rFonts w:ascii="Book Antiqua" w:hAnsi="Book Antiqua" w:cs="宋体"/>
          <w:kern w:val="0"/>
          <w:sz w:val="24"/>
          <w:szCs w:val="24"/>
        </w:rPr>
        <w:t xml:space="preserve"> 1994; </w:t>
      </w:r>
      <w:r w:rsidRPr="0035463F">
        <w:rPr>
          <w:rFonts w:ascii="Book Antiqua" w:hAnsi="Book Antiqua" w:cs="宋体"/>
          <w:b/>
          <w:bCs/>
          <w:kern w:val="0"/>
          <w:sz w:val="24"/>
          <w:szCs w:val="24"/>
        </w:rPr>
        <w:t>159</w:t>
      </w:r>
      <w:r w:rsidRPr="0035463F">
        <w:rPr>
          <w:rFonts w:ascii="Book Antiqua" w:hAnsi="Book Antiqua" w:cs="宋体"/>
          <w:kern w:val="0"/>
          <w:sz w:val="24"/>
          <w:szCs w:val="24"/>
        </w:rPr>
        <w:t>: 475-484 [PMID: 7514611]</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37 </w:t>
      </w:r>
      <w:r w:rsidRPr="0035463F">
        <w:rPr>
          <w:rFonts w:ascii="Book Antiqua" w:hAnsi="Book Antiqua" w:cs="宋体"/>
          <w:b/>
          <w:bCs/>
          <w:kern w:val="0"/>
          <w:sz w:val="24"/>
          <w:szCs w:val="24"/>
        </w:rPr>
        <w:t>Crosby HA</w:t>
      </w:r>
      <w:r w:rsidRPr="0035463F">
        <w:rPr>
          <w:rFonts w:ascii="Book Antiqua" w:hAnsi="Book Antiqua" w:cs="宋体"/>
          <w:kern w:val="0"/>
          <w:sz w:val="24"/>
          <w:szCs w:val="24"/>
        </w:rPr>
        <w:t xml:space="preserve">, Kelly DA, Strain AJ. Human hepatic stem-like cells isolated using c-kit or CD34 can differentiate into biliary epithelium. </w:t>
      </w:r>
      <w:r w:rsidRPr="0035463F">
        <w:rPr>
          <w:rFonts w:ascii="Book Antiqua" w:hAnsi="Book Antiqua" w:cs="宋体"/>
          <w:i/>
          <w:iCs/>
          <w:kern w:val="0"/>
          <w:sz w:val="24"/>
          <w:szCs w:val="24"/>
        </w:rPr>
        <w:t>Gastroenterology</w:t>
      </w:r>
      <w:r w:rsidRPr="0035463F">
        <w:rPr>
          <w:rFonts w:ascii="Book Antiqua" w:hAnsi="Book Antiqua" w:cs="宋体"/>
          <w:kern w:val="0"/>
          <w:sz w:val="24"/>
          <w:szCs w:val="24"/>
        </w:rPr>
        <w:t xml:space="preserve"> 2001; </w:t>
      </w:r>
      <w:r w:rsidRPr="0035463F">
        <w:rPr>
          <w:rFonts w:ascii="Book Antiqua" w:hAnsi="Book Antiqua" w:cs="宋体"/>
          <w:b/>
          <w:bCs/>
          <w:kern w:val="0"/>
          <w:sz w:val="24"/>
          <w:szCs w:val="24"/>
        </w:rPr>
        <w:t>120</w:t>
      </w:r>
      <w:r w:rsidRPr="0035463F">
        <w:rPr>
          <w:rFonts w:ascii="Book Antiqua" w:hAnsi="Book Antiqua" w:cs="宋体"/>
          <w:kern w:val="0"/>
          <w:sz w:val="24"/>
          <w:szCs w:val="24"/>
        </w:rPr>
        <w:t>: 534-544 [PMID: 11159894]</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lastRenderedPageBreak/>
        <w:t xml:space="preserve">38 </w:t>
      </w:r>
      <w:r w:rsidRPr="0035463F">
        <w:rPr>
          <w:rFonts w:ascii="Book Antiqua" w:hAnsi="Book Antiqua" w:cs="宋体"/>
          <w:b/>
          <w:bCs/>
          <w:kern w:val="0"/>
          <w:sz w:val="24"/>
          <w:szCs w:val="24"/>
        </w:rPr>
        <w:t>Omori N</w:t>
      </w:r>
      <w:r w:rsidRPr="0035463F">
        <w:rPr>
          <w:rFonts w:ascii="Book Antiqua" w:hAnsi="Book Antiqua" w:cs="宋体"/>
          <w:kern w:val="0"/>
          <w:sz w:val="24"/>
          <w:szCs w:val="24"/>
        </w:rPr>
        <w:t xml:space="preserve">, Omori M, Evarts RP, Teramoto T, Miller MJ, Hoang TN, Thorgeirsson SS. Partial cloning of rat CD34 cDNA and expression during stem cell-dependent liver regeneration in the adult rat. </w:t>
      </w:r>
      <w:r w:rsidRPr="0035463F">
        <w:rPr>
          <w:rFonts w:ascii="Book Antiqua" w:hAnsi="Book Antiqua" w:cs="宋体"/>
          <w:i/>
          <w:iCs/>
          <w:kern w:val="0"/>
          <w:sz w:val="24"/>
          <w:szCs w:val="24"/>
        </w:rPr>
        <w:t>Hepatology</w:t>
      </w:r>
      <w:r w:rsidRPr="0035463F">
        <w:rPr>
          <w:rFonts w:ascii="Book Antiqua" w:hAnsi="Book Antiqua" w:cs="宋体"/>
          <w:kern w:val="0"/>
          <w:sz w:val="24"/>
          <w:szCs w:val="24"/>
        </w:rPr>
        <w:t xml:space="preserve"> 1997; </w:t>
      </w:r>
      <w:r w:rsidRPr="0035463F">
        <w:rPr>
          <w:rFonts w:ascii="Book Antiqua" w:hAnsi="Book Antiqua" w:cs="宋体"/>
          <w:b/>
          <w:bCs/>
          <w:kern w:val="0"/>
          <w:sz w:val="24"/>
          <w:szCs w:val="24"/>
        </w:rPr>
        <w:t>26</w:t>
      </w:r>
      <w:r w:rsidRPr="0035463F">
        <w:rPr>
          <w:rFonts w:ascii="Book Antiqua" w:hAnsi="Book Antiqua" w:cs="宋体"/>
          <w:kern w:val="0"/>
          <w:sz w:val="24"/>
          <w:szCs w:val="24"/>
        </w:rPr>
        <w:t>: 720-727 [PMID: 9303503]</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39 </w:t>
      </w:r>
      <w:r w:rsidRPr="0035463F">
        <w:rPr>
          <w:rFonts w:ascii="Book Antiqua" w:hAnsi="Book Antiqua" w:cs="宋体"/>
          <w:b/>
          <w:bCs/>
          <w:kern w:val="0"/>
          <w:sz w:val="24"/>
          <w:szCs w:val="24"/>
        </w:rPr>
        <w:t>Avital I</w:t>
      </w:r>
      <w:r w:rsidRPr="0035463F">
        <w:rPr>
          <w:rFonts w:ascii="Book Antiqua" w:hAnsi="Book Antiqua" w:cs="宋体"/>
          <w:kern w:val="0"/>
          <w:sz w:val="24"/>
          <w:szCs w:val="24"/>
        </w:rPr>
        <w:t xml:space="preserve">, Inderbitzin D, Aoki T, Tyan DB, Cohen AH, Ferraresso C, Rozga J, Arnaout WS, Demetriou AA. Isolation, characterization, and transplantation of bone marrow-derived hepatocyte stem cells. </w:t>
      </w:r>
      <w:r w:rsidRPr="0035463F">
        <w:rPr>
          <w:rFonts w:ascii="Book Antiqua" w:hAnsi="Book Antiqua" w:cs="宋体"/>
          <w:i/>
          <w:iCs/>
          <w:kern w:val="0"/>
          <w:sz w:val="24"/>
          <w:szCs w:val="24"/>
        </w:rPr>
        <w:t>Biochem Biophys Res Commun</w:t>
      </w:r>
      <w:r w:rsidRPr="0035463F">
        <w:rPr>
          <w:rFonts w:ascii="Book Antiqua" w:hAnsi="Book Antiqua" w:cs="宋体"/>
          <w:kern w:val="0"/>
          <w:sz w:val="24"/>
          <w:szCs w:val="24"/>
        </w:rPr>
        <w:t xml:space="preserve"> 2001; </w:t>
      </w:r>
      <w:r w:rsidRPr="0035463F">
        <w:rPr>
          <w:rFonts w:ascii="Book Antiqua" w:hAnsi="Book Antiqua" w:cs="宋体"/>
          <w:b/>
          <w:bCs/>
          <w:kern w:val="0"/>
          <w:sz w:val="24"/>
          <w:szCs w:val="24"/>
        </w:rPr>
        <w:t>288</w:t>
      </w:r>
      <w:r w:rsidRPr="0035463F">
        <w:rPr>
          <w:rFonts w:ascii="Book Antiqua" w:hAnsi="Book Antiqua" w:cs="宋体"/>
          <w:kern w:val="0"/>
          <w:sz w:val="24"/>
          <w:szCs w:val="24"/>
        </w:rPr>
        <w:t>: 156-164 [PMID: 11594767]</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40 </w:t>
      </w:r>
      <w:r w:rsidRPr="0035463F">
        <w:rPr>
          <w:rFonts w:ascii="Book Antiqua" w:hAnsi="Book Antiqua" w:cs="宋体"/>
          <w:b/>
          <w:bCs/>
          <w:kern w:val="0"/>
          <w:sz w:val="24"/>
          <w:szCs w:val="24"/>
        </w:rPr>
        <w:t>Demetris AJ</w:t>
      </w:r>
      <w:r w:rsidRPr="0035463F">
        <w:rPr>
          <w:rFonts w:ascii="Book Antiqua" w:hAnsi="Book Antiqua" w:cs="宋体"/>
          <w:kern w:val="0"/>
          <w:sz w:val="24"/>
          <w:szCs w:val="24"/>
        </w:rPr>
        <w:t xml:space="preserve">, Seaberg EC, Wennerberg A, Ionellie J, Michalopoulos G. Ductular reaction after submassive necrosis in humans. Special emphasis on analysis of ductular hepatocytes. </w:t>
      </w:r>
      <w:r w:rsidRPr="0035463F">
        <w:rPr>
          <w:rFonts w:ascii="Book Antiqua" w:hAnsi="Book Antiqua" w:cs="宋体"/>
          <w:i/>
          <w:iCs/>
          <w:kern w:val="0"/>
          <w:sz w:val="24"/>
          <w:szCs w:val="24"/>
        </w:rPr>
        <w:t>Am J Pathol</w:t>
      </w:r>
      <w:r w:rsidRPr="0035463F">
        <w:rPr>
          <w:rFonts w:ascii="Book Antiqua" w:hAnsi="Book Antiqua" w:cs="宋体"/>
          <w:kern w:val="0"/>
          <w:sz w:val="24"/>
          <w:szCs w:val="24"/>
        </w:rPr>
        <w:t xml:space="preserve"> 1996; </w:t>
      </w:r>
      <w:r w:rsidRPr="0035463F">
        <w:rPr>
          <w:rFonts w:ascii="Book Antiqua" w:hAnsi="Book Antiqua" w:cs="宋体"/>
          <w:b/>
          <w:bCs/>
          <w:kern w:val="0"/>
          <w:sz w:val="24"/>
          <w:szCs w:val="24"/>
        </w:rPr>
        <w:t>149</w:t>
      </w:r>
      <w:r w:rsidRPr="0035463F">
        <w:rPr>
          <w:rFonts w:ascii="Book Antiqua" w:hAnsi="Book Antiqua" w:cs="宋体"/>
          <w:kern w:val="0"/>
          <w:sz w:val="24"/>
          <w:szCs w:val="24"/>
        </w:rPr>
        <w:t>: 439-448 [PMID: 8701983]</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41 </w:t>
      </w:r>
      <w:r w:rsidRPr="0035463F">
        <w:rPr>
          <w:rFonts w:ascii="Book Antiqua" w:hAnsi="Book Antiqua" w:cs="宋体"/>
          <w:b/>
          <w:bCs/>
          <w:kern w:val="0"/>
          <w:sz w:val="24"/>
          <w:szCs w:val="24"/>
        </w:rPr>
        <w:t>Deng H</w:t>
      </w:r>
      <w:r w:rsidRPr="0035463F">
        <w:rPr>
          <w:rFonts w:ascii="Book Antiqua" w:hAnsi="Book Antiqua" w:cs="宋体"/>
          <w:kern w:val="0"/>
          <w:sz w:val="24"/>
          <w:szCs w:val="24"/>
        </w:rPr>
        <w:t xml:space="preserve">, Wang HF, Gao YB, Jin XL, Xiao JC. Hepatic progenitor cell represents a transitioning cell population between liver epithelium and stroma. </w:t>
      </w:r>
      <w:r w:rsidRPr="0035463F">
        <w:rPr>
          <w:rFonts w:ascii="Book Antiqua" w:hAnsi="Book Antiqua" w:cs="宋体"/>
          <w:i/>
          <w:iCs/>
          <w:kern w:val="0"/>
          <w:sz w:val="24"/>
          <w:szCs w:val="24"/>
        </w:rPr>
        <w:t>Med Hypotheses</w:t>
      </w:r>
      <w:r w:rsidRPr="0035463F">
        <w:rPr>
          <w:rFonts w:ascii="Book Antiqua" w:hAnsi="Book Antiqua" w:cs="宋体"/>
          <w:kern w:val="0"/>
          <w:sz w:val="24"/>
          <w:szCs w:val="24"/>
        </w:rPr>
        <w:t xml:space="preserve"> 2011; </w:t>
      </w:r>
      <w:r w:rsidRPr="0035463F">
        <w:rPr>
          <w:rFonts w:ascii="Book Antiqua" w:hAnsi="Book Antiqua" w:cs="宋体"/>
          <w:b/>
          <w:bCs/>
          <w:kern w:val="0"/>
          <w:sz w:val="24"/>
          <w:szCs w:val="24"/>
        </w:rPr>
        <w:t>76</w:t>
      </w:r>
      <w:r w:rsidRPr="0035463F">
        <w:rPr>
          <w:rFonts w:ascii="Book Antiqua" w:hAnsi="Book Antiqua" w:cs="宋体"/>
          <w:kern w:val="0"/>
          <w:sz w:val="24"/>
          <w:szCs w:val="24"/>
        </w:rPr>
        <w:t>: 809-812 [PMID: 21382669 DOI: 10.1016/j.mehy.2011.02.024]</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42 </w:t>
      </w:r>
      <w:r w:rsidRPr="0035463F">
        <w:rPr>
          <w:rFonts w:ascii="Book Antiqua" w:hAnsi="Book Antiqua" w:cs="宋体"/>
          <w:b/>
          <w:bCs/>
          <w:kern w:val="0"/>
          <w:sz w:val="24"/>
          <w:szCs w:val="24"/>
        </w:rPr>
        <w:t>Petersen BE</w:t>
      </w:r>
      <w:r w:rsidRPr="0035463F">
        <w:rPr>
          <w:rFonts w:ascii="Book Antiqua" w:hAnsi="Book Antiqua" w:cs="宋体"/>
          <w:kern w:val="0"/>
          <w:sz w:val="24"/>
          <w:szCs w:val="24"/>
        </w:rPr>
        <w:t xml:space="preserve">, Bowen WC, Patrene KD, Mars WM, Sullivan AK, Murase N, Boggs SS, Greenberger JS, Goff JP. Bone marrow as a potential source of hepatic oval cells. </w:t>
      </w:r>
      <w:r w:rsidRPr="0035463F">
        <w:rPr>
          <w:rFonts w:ascii="Book Antiqua" w:hAnsi="Book Antiqua" w:cs="宋体"/>
          <w:i/>
          <w:iCs/>
          <w:kern w:val="0"/>
          <w:sz w:val="24"/>
          <w:szCs w:val="24"/>
        </w:rPr>
        <w:t>Science</w:t>
      </w:r>
      <w:r w:rsidRPr="0035463F">
        <w:rPr>
          <w:rFonts w:ascii="Book Antiqua" w:hAnsi="Book Antiqua" w:cs="宋体"/>
          <w:kern w:val="0"/>
          <w:sz w:val="24"/>
          <w:szCs w:val="24"/>
        </w:rPr>
        <w:t xml:space="preserve"> 1999; </w:t>
      </w:r>
      <w:r w:rsidRPr="0035463F">
        <w:rPr>
          <w:rFonts w:ascii="Book Antiqua" w:hAnsi="Book Antiqua" w:cs="宋体"/>
          <w:b/>
          <w:bCs/>
          <w:kern w:val="0"/>
          <w:sz w:val="24"/>
          <w:szCs w:val="24"/>
        </w:rPr>
        <w:t>284</w:t>
      </w:r>
      <w:r w:rsidRPr="0035463F">
        <w:rPr>
          <w:rFonts w:ascii="Book Antiqua" w:hAnsi="Book Antiqua" w:cs="宋体"/>
          <w:kern w:val="0"/>
          <w:sz w:val="24"/>
          <w:szCs w:val="24"/>
        </w:rPr>
        <w:t>: 1168-1170 [PMID: 10325227 DOI: 10.1126/science.284.5417.1168]</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43 </w:t>
      </w:r>
      <w:r w:rsidRPr="0035463F">
        <w:rPr>
          <w:rFonts w:ascii="Book Antiqua" w:hAnsi="Book Antiqua" w:cs="宋体"/>
          <w:b/>
          <w:bCs/>
          <w:kern w:val="0"/>
          <w:sz w:val="24"/>
          <w:szCs w:val="24"/>
        </w:rPr>
        <w:t>Lagasse E</w:t>
      </w:r>
      <w:r w:rsidRPr="0035463F">
        <w:rPr>
          <w:rFonts w:ascii="Book Antiqua" w:hAnsi="Book Antiqua" w:cs="宋体"/>
          <w:kern w:val="0"/>
          <w:sz w:val="24"/>
          <w:szCs w:val="24"/>
        </w:rPr>
        <w:t xml:space="preserve">, Connors H, Al-Dhalimy M, Reitsma M, Dohse M, Osborne L, Wang X, Finegold M, Weissman IL, Grompe M. Purified hematopoietic stem cells can differentiate into hepatocytes in vivo. </w:t>
      </w:r>
      <w:r w:rsidRPr="0035463F">
        <w:rPr>
          <w:rFonts w:ascii="Book Antiqua" w:hAnsi="Book Antiqua" w:cs="宋体"/>
          <w:i/>
          <w:iCs/>
          <w:kern w:val="0"/>
          <w:sz w:val="24"/>
          <w:szCs w:val="24"/>
        </w:rPr>
        <w:t>Nat Med</w:t>
      </w:r>
      <w:r w:rsidRPr="0035463F">
        <w:rPr>
          <w:rFonts w:ascii="Book Antiqua" w:hAnsi="Book Antiqua" w:cs="宋体"/>
          <w:kern w:val="0"/>
          <w:sz w:val="24"/>
          <w:szCs w:val="24"/>
        </w:rPr>
        <w:t xml:space="preserve"> 2000; </w:t>
      </w:r>
      <w:r w:rsidRPr="0035463F">
        <w:rPr>
          <w:rFonts w:ascii="Book Antiqua" w:hAnsi="Book Antiqua" w:cs="宋体"/>
          <w:b/>
          <w:bCs/>
          <w:kern w:val="0"/>
          <w:sz w:val="24"/>
          <w:szCs w:val="24"/>
        </w:rPr>
        <w:t>6</w:t>
      </w:r>
      <w:r w:rsidRPr="0035463F">
        <w:rPr>
          <w:rFonts w:ascii="Book Antiqua" w:hAnsi="Book Antiqua" w:cs="宋体"/>
          <w:kern w:val="0"/>
          <w:sz w:val="24"/>
          <w:szCs w:val="24"/>
        </w:rPr>
        <w:t>: 1229-1234 [PMID: 11062533 DOI: 10.1038/81326]</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44 </w:t>
      </w:r>
      <w:r w:rsidRPr="0035463F">
        <w:rPr>
          <w:rFonts w:ascii="Book Antiqua" w:hAnsi="Book Antiqua" w:cs="宋体"/>
          <w:b/>
          <w:bCs/>
          <w:kern w:val="0"/>
          <w:sz w:val="24"/>
          <w:szCs w:val="24"/>
        </w:rPr>
        <w:t>Oh SH</w:t>
      </w:r>
      <w:r w:rsidRPr="0035463F">
        <w:rPr>
          <w:rFonts w:ascii="Book Antiqua" w:hAnsi="Book Antiqua" w:cs="宋体"/>
          <w:kern w:val="0"/>
          <w:sz w:val="24"/>
          <w:szCs w:val="24"/>
        </w:rPr>
        <w:t xml:space="preserve">, Witek RP, Bae SH, Zheng D, Jung Y, Piscaglia AC, Petersen BE. Bone marrow-derived hepatic oval cells differentiate into hepatocytes in 2-acetylaminofluorene/partial hepatectomy-induced liver regeneration. </w:t>
      </w:r>
      <w:r w:rsidRPr="0035463F">
        <w:rPr>
          <w:rFonts w:ascii="Book Antiqua" w:hAnsi="Book Antiqua" w:cs="宋体"/>
          <w:i/>
          <w:iCs/>
          <w:kern w:val="0"/>
          <w:sz w:val="24"/>
          <w:szCs w:val="24"/>
        </w:rPr>
        <w:t>Gastroenterology</w:t>
      </w:r>
      <w:r w:rsidRPr="0035463F">
        <w:rPr>
          <w:rFonts w:ascii="Book Antiqua" w:hAnsi="Book Antiqua" w:cs="宋体"/>
          <w:kern w:val="0"/>
          <w:sz w:val="24"/>
          <w:szCs w:val="24"/>
        </w:rPr>
        <w:t xml:space="preserve"> 2007; </w:t>
      </w:r>
      <w:r w:rsidRPr="0035463F">
        <w:rPr>
          <w:rFonts w:ascii="Book Antiqua" w:hAnsi="Book Antiqua" w:cs="宋体"/>
          <w:b/>
          <w:bCs/>
          <w:kern w:val="0"/>
          <w:sz w:val="24"/>
          <w:szCs w:val="24"/>
        </w:rPr>
        <w:t>132</w:t>
      </w:r>
      <w:r w:rsidRPr="0035463F">
        <w:rPr>
          <w:rFonts w:ascii="Book Antiqua" w:hAnsi="Book Antiqua" w:cs="宋体"/>
          <w:kern w:val="0"/>
          <w:sz w:val="24"/>
          <w:szCs w:val="24"/>
        </w:rPr>
        <w:t>: 1077-1087 [PMID: 17383429 DOI: 10.1053/j.gastro.2007.01.001]</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45 </w:t>
      </w:r>
      <w:r w:rsidRPr="0035463F">
        <w:rPr>
          <w:rFonts w:ascii="Book Antiqua" w:hAnsi="Book Antiqua" w:cs="宋体"/>
          <w:b/>
          <w:bCs/>
          <w:kern w:val="0"/>
          <w:sz w:val="24"/>
          <w:szCs w:val="24"/>
        </w:rPr>
        <w:t>Fausto N</w:t>
      </w:r>
      <w:r w:rsidRPr="0035463F">
        <w:rPr>
          <w:rFonts w:ascii="Book Antiqua" w:hAnsi="Book Antiqua" w:cs="宋体"/>
          <w:kern w:val="0"/>
          <w:sz w:val="24"/>
          <w:szCs w:val="24"/>
        </w:rPr>
        <w:t xml:space="preserve">, Campbell JS. The role of hepatocytes and oval cells in liver regeneration and repopulation. </w:t>
      </w:r>
      <w:r w:rsidRPr="0035463F">
        <w:rPr>
          <w:rFonts w:ascii="Book Antiqua" w:hAnsi="Book Antiqua" w:cs="宋体"/>
          <w:i/>
          <w:iCs/>
          <w:kern w:val="0"/>
          <w:sz w:val="24"/>
          <w:szCs w:val="24"/>
        </w:rPr>
        <w:t>Mech Dev</w:t>
      </w:r>
      <w:r w:rsidRPr="0035463F">
        <w:rPr>
          <w:rFonts w:ascii="Book Antiqua" w:hAnsi="Book Antiqua" w:cs="宋体"/>
          <w:kern w:val="0"/>
          <w:sz w:val="24"/>
          <w:szCs w:val="24"/>
        </w:rPr>
        <w:t xml:space="preserve"> 2003; </w:t>
      </w:r>
      <w:r w:rsidRPr="0035463F">
        <w:rPr>
          <w:rFonts w:ascii="Book Antiqua" w:hAnsi="Book Antiqua" w:cs="宋体"/>
          <w:b/>
          <w:bCs/>
          <w:kern w:val="0"/>
          <w:sz w:val="24"/>
          <w:szCs w:val="24"/>
        </w:rPr>
        <w:t>120</w:t>
      </w:r>
      <w:r w:rsidRPr="0035463F">
        <w:rPr>
          <w:rFonts w:ascii="Book Antiqua" w:hAnsi="Book Antiqua" w:cs="宋体"/>
          <w:kern w:val="0"/>
          <w:sz w:val="24"/>
          <w:szCs w:val="24"/>
        </w:rPr>
        <w:t>: 117-130 [PMID: 12490302 DOI: 10.1016/S0925-4773(02)00338-6]</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46 </w:t>
      </w:r>
      <w:r w:rsidRPr="0035463F">
        <w:rPr>
          <w:rFonts w:ascii="Book Antiqua" w:hAnsi="Book Antiqua" w:cs="宋体"/>
          <w:b/>
          <w:bCs/>
          <w:kern w:val="0"/>
          <w:sz w:val="24"/>
          <w:szCs w:val="24"/>
        </w:rPr>
        <w:t>Mallet VO</w:t>
      </w:r>
      <w:r w:rsidRPr="0035463F">
        <w:rPr>
          <w:rFonts w:ascii="Book Antiqua" w:hAnsi="Book Antiqua" w:cs="宋体"/>
          <w:kern w:val="0"/>
          <w:sz w:val="24"/>
          <w:szCs w:val="24"/>
        </w:rPr>
        <w:t xml:space="preserve">, Mitchell C, Mezey E, Fabre M, Guidotti JE, Renia L, Coulombel L, Kahn A, Gilgenkrantz H. Bone marrow transplantation in mice leads to a minor </w:t>
      </w:r>
      <w:r w:rsidRPr="0035463F">
        <w:rPr>
          <w:rFonts w:ascii="Book Antiqua" w:hAnsi="Book Antiqua" w:cs="宋体"/>
          <w:kern w:val="0"/>
          <w:sz w:val="24"/>
          <w:szCs w:val="24"/>
        </w:rPr>
        <w:lastRenderedPageBreak/>
        <w:t xml:space="preserve">population of hepatocytes that can be selectively amplified in vivo. </w:t>
      </w:r>
      <w:r w:rsidRPr="0035463F">
        <w:rPr>
          <w:rFonts w:ascii="Book Antiqua" w:hAnsi="Book Antiqua" w:cs="宋体"/>
          <w:i/>
          <w:iCs/>
          <w:kern w:val="0"/>
          <w:sz w:val="24"/>
          <w:szCs w:val="24"/>
        </w:rPr>
        <w:t>Hepatology</w:t>
      </w:r>
      <w:r w:rsidRPr="0035463F">
        <w:rPr>
          <w:rFonts w:ascii="Book Antiqua" w:hAnsi="Book Antiqua" w:cs="宋体"/>
          <w:kern w:val="0"/>
          <w:sz w:val="24"/>
          <w:szCs w:val="24"/>
        </w:rPr>
        <w:t xml:space="preserve"> 2002; </w:t>
      </w:r>
      <w:r w:rsidRPr="0035463F">
        <w:rPr>
          <w:rFonts w:ascii="Book Antiqua" w:hAnsi="Book Antiqua" w:cs="宋体"/>
          <w:b/>
          <w:bCs/>
          <w:kern w:val="0"/>
          <w:sz w:val="24"/>
          <w:szCs w:val="24"/>
        </w:rPr>
        <w:t>35</w:t>
      </w:r>
      <w:r w:rsidRPr="0035463F">
        <w:rPr>
          <w:rFonts w:ascii="Book Antiqua" w:hAnsi="Book Antiqua" w:cs="宋体"/>
          <w:kern w:val="0"/>
          <w:sz w:val="24"/>
          <w:szCs w:val="24"/>
        </w:rPr>
        <w:t>: 799-804 [PMID: 11915025 DOI: 10.1053/jhep.2002.32530]</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47 </w:t>
      </w:r>
      <w:r w:rsidRPr="0035463F">
        <w:rPr>
          <w:rFonts w:ascii="Book Antiqua" w:hAnsi="Book Antiqua" w:cs="宋体"/>
          <w:b/>
          <w:bCs/>
          <w:kern w:val="0"/>
          <w:sz w:val="24"/>
          <w:szCs w:val="24"/>
        </w:rPr>
        <w:t>Wang X</w:t>
      </w:r>
      <w:r w:rsidRPr="0035463F">
        <w:rPr>
          <w:rFonts w:ascii="Book Antiqua" w:hAnsi="Book Antiqua" w:cs="宋体"/>
          <w:kern w:val="0"/>
          <w:sz w:val="24"/>
          <w:szCs w:val="24"/>
        </w:rPr>
        <w:t xml:space="preserve">, Montini E, Al-Dhalimy M, Lagasse E, Finegold M, Grompe M. Kinetics of liver repopulation after bone marrow transplantation. </w:t>
      </w:r>
      <w:r w:rsidRPr="0035463F">
        <w:rPr>
          <w:rFonts w:ascii="Book Antiqua" w:hAnsi="Book Antiqua" w:cs="宋体"/>
          <w:i/>
          <w:iCs/>
          <w:kern w:val="0"/>
          <w:sz w:val="24"/>
          <w:szCs w:val="24"/>
        </w:rPr>
        <w:t>Am J Pathol</w:t>
      </w:r>
      <w:r w:rsidRPr="0035463F">
        <w:rPr>
          <w:rFonts w:ascii="Book Antiqua" w:hAnsi="Book Antiqua" w:cs="宋体"/>
          <w:kern w:val="0"/>
          <w:sz w:val="24"/>
          <w:szCs w:val="24"/>
        </w:rPr>
        <w:t xml:space="preserve"> 2002; </w:t>
      </w:r>
      <w:r w:rsidRPr="0035463F">
        <w:rPr>
          <w:rFonts w:ascii="Book Antiqua" w:hAnsi="Book Antiqua" w:cs="宋体"/>
          <w:b/>
          <w:bCs/>
          <w:kern w:val="0"/>
          <w:sz w:val="24"/>
          <w:szCs w:val="24"/>
        </w:rPr>
        <w:t>161</w:t>
      </w:r>
      <w:r w:rsidRPr="0035463F">
        <w:rPr>
          <w:rFonts w:ascii="Book Antiqua" w:hAnsi="Book Antiqua" w:cs="宋体"/>
          <w:kern w:val="0"/>
          <w:sz w:val="24"/>
          <w:szCs w:val="24"/>
        </w:rPr>
        <w:t>: 565-574 [PMID: 12163381 DOI: 10.1016/S0002-9440(10)64212-5]</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48 </w:t>
      </w:r>
      <w:r w:rsidRPr="0035463F">
        <w:rPr>
          <w:rFonts w:ascii="Book Antiqua" w:hAnsi="Book Antiqua" w:cs="宋体"/>
          <w:b/>
          <w:bCs/>
          <w:kern w:val="0"/>
          <w:sz w:val="24"/>
          <w:szCs w:val="24"/>
        </w:rPr>
        <w:t>Terada N</w:t>
      </w:r>
      <w:r w:rsidRPr="0035463F">
        <w:rPr>
          <w:rFonts w:ascii="Book Antiqua" w:hAnsi="Book Antiqua" w:cs="宋体"/>
          <w:kern w:val="0"/>
          <w:sz w:val="24"/>
          <w:szCs w:val="24"/>
        </w:rPr>
        <w:t xml:space="preserve">, Hamazaki T, Oka M, Hoki M, Mastalerz DM, Nakano Y, Meyer EM, Morel L, Petersen BE, Scott EW. Bone marrow cells adopt the phenotype of other cells by spontaneous cell fusion. </w:t>
      </w:r>
      <w:r w:rsidRPr="0035463F">
        <w:rPr>
          <w:rFonts w:ascii="Book Antiqua" w:hAnsi="Book Antiqua" w:cs="宋体"/>
          <w:i/>
          <w:iCs/>
          <w:kern w:val="0"/>
          <w:sz w:val="24"/>
          <w:szCs w:val="24"/>
        </w:rPr>
        <w:t>Nature</w:t>
      </w:r>
      <w:r w:rsidRPr="0035463F">
        <w:rPr>
          <w:rFonts w:ascii="Book Antiqua" w:hAnsi="Book Antiqua" w:cs="宋体"/>
          <w:kern w:val="0"/>
          <w:sz w:val="24"/>
          <w:szCs w:val="24"/>
        </w:rPr>
        <w:t xml:space="preserve"> 2002; </w:t>
      </w:r>
      <w:r w:rsidRPr="0035463F">
        <w:rPr>
          <w:rFonts w:ascii="Book Antiqua" w:hAnsi="Book Antiqua" w:cs="宋体"/>
          <w:b/>
          <w:bCs/>
          <w:kern w:val="0"/>
          <w:sz w:val="24"/>
          <w:szCs w:val="24"/>
        </w:rPr>
        <w:t>416</w:t>
      </w:r>
      <w:r w:rsidRPr="0035463F">
        <w:rPr>
          <w:rFonts w:ascii="Book Antiqua" w:hAnsi="Book Antiqua" w:cs="宋体"/>
          <w:kern w:val="0"/>
          <w:sz w:val="24"/>
          <w:szCs w:val="24"/>
        </w:rPr>
        <w:t>: 542-545 [PMID: 11932747 DOI: 10.1038/nature730]</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49 </w:t>
      </w:r>
      <w:r w:rsidRPr="0035463F">
        <w:rPr>
          <w:rFonts w:ascii="Book Antiqua" w:hAnsi="Book Antiqua" w:cs="宋体"/>
          <w:b/>
          <w:bCs/>
          <w:kern w:val="0"/>
          <w:sz w:val="24"/>
          <w:szCs w:val="24"/>
        </w:rPr>
        <w:t>Wang X</w:t>
      </w:r>
      <w:r w:rsidRPr="0035463F">
        <w:rPr>
          <w:rFonts w:ascii="Book Antiqua" w:hAnsi="Book Antiqua" w:cs="宋体"/>
          <w:kern w:val="0"/>
          <w:sz w:val="24"/>
          <w:szCs w:val="24"/>
        </w:rPr>
        <w:t xml:space="preserve">, Willenbring H, Akkari Y, Torimaru Y, Foster M, Al-Dhalimy M, Lagasse E, Finegold M, Olson S, Grompe M. Cell fusion is the principal source of bone-marrow-derived hepatocytes. </w:t>
      </w:r>
      <w:r w:rsidRPr="0035463F">
        <w:rPr>
          <w:rFonts w:ascii="Book Antiqua" w:hAnsi="Book Antiqua" w:cs="宋体"/>
          <w:i/>
          <w:iCs/>
          <w:kern w:val="0"/>
          <w:sz w:val="24"/>
          <w:szCs w:val="24"/>
        </w:rPr>
        <w:t>Nature</w:t>
      </w:r>
      <w:r w:rsidRPr="0035463F">
        <w:rPr>
          <w:rFonts w:ascii="Book Antiqua" w:hAnsi="Book Antiqua" w:cs="宋体"/>
          <w:kern w:val="0"/>
          <w:sz w:val="24"/>
          <w:szCs w:val="24"/>
        </w:rPr>
        <w:t xml:space="preserve"> 2003; </w:t>
      </w:r>
      <w:r w:rsidRPr="0035463F">
        <w:rPr>
          <w:rFonts w:ascii="Book Antiqua" w:hAnsi="Book Antiqua" w:cs="宋体"/>
          <w:b/>
          <w:bCs/>
          <w:kern w:val="0"/>
          <w:sz w:val="24"/>
          <w:szCs w:val="24"/>
        </w:rPr>
        <w:t>422</w:t>
      </w:r>
      <w:r w:rsidRPr="0035463F">
        <w:rPr>
          <w:rFonts w:ascii="Book Antiqua" w:hAnsi="Book Antiqua" w:cs="宋体"/>
          <w:kern w:val="0"/>
          <w:sz w:val="24"/>
          <w:szCs w:val="24"/>
        </w:rPr>
        <w:t>: 897-901 [PMID: 12665832 DOI: 10.1038/nature01531]</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50 </w:t>
      </w:r>
      <w:r w:rsidRPr="0035463F">
        <w:rPr>
          <w:rFonts w:ascii="Book Antiqua" w:hAnsi="Book Antiqua" w:cs="宋体"/>
          <w:b/>
          <w:bCs/>
          <w:kern w:val="0"/>
          <w:sz w:val="24"/>
          <w:szCs w:val="24"/>
        </w:rPr>
        <w:t>Sell S</w:t>
      </w:r>
      <w:r w:rsidRPr="0035463F">
        <w:rPr>
          <w:rFonts w:ascii="Book Antiqua" w:hAnsi="Book Antiqua" w:cs="宋体"/>
          <w:kern w:val="0"/>
          <w:sz w:val="24"/>
          <w:szCs w:val="24"/>
        </w:rPr>
        <w:t xml:space="preserve">. Heterogeneity and plasticity of hepatocyte lineage cells. </w:t>
      </w:r>
      <w:r w:rsidRPr="0035463F">
        <w:rPr>
          <w:rFonts w:ascii="Book Antiqua" w:hAnsi="Book Antiqua" w:cs="宋体"/>
          <w:i/>
          <w:iCs/>
          <w:kern w:val="0"/>
          <w:sz w:val="24"/>
          <w:szCs w:val="24"/>
        </w:rPr>
        <w:t>Hepatology</w:t>
      </w:r>
      <w:r w:rsidRPr="0035463F">
        <w:rPr>
          <w:rFonts w:ascii="Book Antiqua" w:hAnsi="Book Antiqua" w:cs="宋体"/>
          <w:kern w:val="0"/>
          <w:sz w:val="24"/>
          <w:szCs w:val="24"/>
        </w:rPr>
        <w:t xml:space="preserve"> 2001; </w:t>
      </w:r>
      <w:r w:rsidRPr="0035463F">
        <w:rPr>
          <w:rFonts w:ascii="Book Antiqua" w:hAnsi="Book Antiqua" w:cs="宋体"/>
          <w:b/>
          <w:bCs/>
          <w:kern w:val="0"/>
          <w:sz w:val="24"/>
          <w:szCs w:val="24"/>
        </w:rPr>
        <w:t>33</w:t>
      </w:r>
      <w:r w:rsidRPr="0035463F">
        <w:rPr>
          <w:rFonts w:ascii="Book Antiqua" w:hAnsi="Book Antiqua" w:cs="宋体"/>
          <w:kern w:val="0"/>
          <w:sz w:val="24"/>
          <w:szCs w:val="24"/>
        </w:rPr>
        <w:t>: 738-750 [PMID: 11230756 DOI: 10.1053/jhep.2001.21900]</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51 </w:t>
      </w:r>
      <w:r w:rsidRPr="0035463F">
        <w:rPr>
          <w:rFonts w:ascii="Book Antiqua" w:hAnsi="Book Antiqua" w:cs="宋体"/>
          <w:b/>
          <w:bCs/>
          <w:kern w:val="0"/>
          <w:sz w:val="24"/>
          <w:szCs w:val="24"/>
        </w:rPr>
        <w:t>Dabeva MD</w:t>
      </w:r>
      <w:r w:rsidRPr="0035463F">
        <w:rPr>
          <w:rFonts w:ascii="Book Antiqua" w:hAnsi="Book Antiqua" w:cs="宋体"/>
          <w:kern w:val="0"/>
          <w:sz w:val="24"/>
          <w:szCs w:val="24"/>
        </w:rPr>
        <w:t xml:space="preserve">, Laconi E, Oren R, Petkov PM, Hurston E, Shafritz DA. Liver regeneration and alpha-fetoprotein messenger RNA expression in the retrorsine model for hepatocyte transplantation. </w:t>
      </w:r>
      <w:r w:rsidRPr="0035463F">
        <w:rPr>
          <w:rFonts w:ascii="Book Antiqua" w:hAnsi="Book Antiqua" w:cs="宋体"/>
          <w:i/>
          <w:iCs/>
          <w:kern w:val="0"/>
          <w:sz w:val="24"/>
          <w:szCs w:val="24"/>
        </w:rPr>
        <w:t>Cancer Res</w:t>
      </w:r>
      <w:r w:rsidRPr="0035463F">
        <w:rPr>
          <w:rFonts w:ascii="Book Antiqua" w:hAnsi="Book Antiqua" w:cs="宋体"/>
          <w:kern w:val="0"/>
          <w:sz w:val="24"/>
          <w:szCs w:val="24"/>
        </w:rPr>
        <w:t xml:space="preserve"> 1998; </w:t>
      </w:r>
      <w:r w:rsidRPr="0035463F">
        <w:rPr>
          <w:rFonts w:ascii="Book Antiqua" w:hAnsi="Book Antiqua" w:cs="宋体"/>
          <w:b/>
          <w:bCs/>
          <w:kern w:val="0"/>
          <w:sz w:val="24"/>
          <w:szCs w:val="24"/>
        </w:rPr>
        <w:t>58</w:t>
      </w:r>
      <w:r w:rsidRPr="0035463F">
        <w:rPr>
          <w:rFonts w:ascii="Book Antiqua" w:hAnsi="Book Antiqua" w:cs="宋体"/>
          <w:kern w:val="0"/>
          <w:sz w:val="24"/>
          <w:szCs w:val="24"/>
        </w:rPr>
        <w:t>: 5825-5834 [PMID: 9865742]</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52 </w:t>
      </w:r>
      <w:r w:rsidRPr="0035463F">
        <w:rPr>
          <w:rFonts w:ascii="Book Antiqua" w:hAnsi="Book Antiqua" w:cs="宋体"/>
          <w:b/>
          <w:bCs/>
          <w:kern w:val="0"/>
          <w:sz w:val="24"/>
          <w:szCs w:val="24"/>
        </w:rPr>
        <w:t>Gordon GJ</w:t>
      </w:r>
      <w:r w:rsidRPr="0035463F">
        <w:rPr>
          <w:rFonts w:ascii="Book Antiqua" w:hAnsi="Book Antiqua" w:cs="宋体"/>
          <w:kern w:val="0"/>
          <w:sz w:val="24"/>
          <w:szCs w:val="24"/>
        </w:rPr>
        <w:t xml:space="preserve">, Coleman WB, Hixson DC, Grisham JW. Liver regeneration in rats with retrorsine-induced hepatocellular injury proceeds through a novel cellular response. </w:t>
      </w:r>
      <w:r w:rsidRPr="0035463F">
        <w:rPr>
          <w:rFonts w:ascii="Book Antiqua" w:hAnsi="Book Antiqua" w:cs="宋体"/>
          <w:i/>
          <w:iCs/>
          <w:kern w:val="0"/>
          <w:sz w:val="24"/>
          <w:szCs w:val="24"/>
        </w:rPr>
        <w:t>Am J Pathol</w:t>
      </w:r>
      <w:r w:rsidRPr="0035463F">
        <w:rPr>
          <w:rFonts w:ascii="Book Antiqua" w:hAnsi="Book Antiqua" w:cs="宋体"/>
          <w:kern w:val="0"/>
          <w:sz w:val="24"/>
          <w:szCs w:val="24"/>
        </w:rPr>
        <w:t xml:space="preserve"> 2000; </w:t>
      </w:r>
      <w:r w:rsidRPr="0035463F">
        <w:rPr>
          <w:rFonts w:ascii="Book Antiqua" w:hAnsi="Book Antiqua" w:cs="宋体"/>
          <w:b/>
          <w:bCs/>
          <w:kern w:val="0"/>
          <w:sz w:val="24"/>
          <w:szCs w:val="24"/>
        </w:rPr>
        <w:t>156</w:t>
      </w:r>
      <w:r w:rsidRPr="0035463F">
        <w:rPr>
          <w:rFonts w:ascii="Book Antiqua" w:hAnsi="Book Antiqua" w:cs="宋体"/>
          <w:kern w:val="0"/>
          <w:sz w:val="24"/>
          <w:szCs w:val="24"/>
        </w:rPr>
        <w:t>: 607-619 [PMID: 10666390]</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53 </w:t>
      </w:r>
      <w:r w:rsidRPr="0035463F">
        <w:rPr>
          <w:rFonts w:ascii="Book Antiqua" w:hAnsi="Book Antiqua" w:cs="宋体"/>
          <w:b/>
          <w:bCs/>
          <w:kern w:val="0"/>
          <w:sz w:val="24"/>
          <w:szCs w:val="24"/>
        </w:rPr>
        <w:t>Gordon GJ</w:t>
      </w:r>
      <w:r w:rsidRPr="0035463F">
        <w:rPr>
          <w:rFonts w:ascii="Book Antiqua" w:hAnsi="Book Antiqua" w:cs="宋体"/>
          <w:kern w:val="0"/>
          <w:sz w:val="24"/>
          <w:szCs w:val="24"/>
        </w:rPr>
        <w:t xml:space="preserve">, Coleman WB, Grisham JW. Temporal analysis of hepatocyte differentiation by small hepatocyte-like progenitor cells during liver regeneration in retrorsine-exposed rats. </w:t>
      </w:r>
      <w:r w:rsidRPr="0035463F">
        <w:rPr>
          <w:rFonts w:ascii="Book Antiqua" w:hAnsi="Book Antiqua" w:cs="宋体"/>
          <w:i/>
          <w:iCs/>
          <w:kern w:val="0"/>
          <w:sz w:val="24"/>
          <w:szCs w:val="24"/>
        </w:rPr>
        <w:t>Am J Pathol</w:t>
      </w:r>
      <w:r w:rsidRPr="0035463F">
        <w:rPr>
          <w:rFonts w:ascii="Book Antiqua" w:hAnsi="Book Antiqua" w:cs="宋体"/>
          <w:kern w:val="0"/>
          <w:sz w:val="24"/>
          <w:szCs w:val="24"/>
        </w:rPr>
        <w:t xml:space="preserve"> 2000; </w:t>
      </w:r>
      <w:r w:rsidRPr="0035463F">
        <w:rPr>
          <w:rFonts w:ascii="Book Antiqua" w:hAnsi="Book Antiqua" w:cs="宋体"/>
          <w:b/>
          <w:bCs/>
          <w:kern w:val="0"/>
          <w:sz w:val="24"/>
          <w:szCs w:val="24"/>
        </w:rPr>
        <w:t>157</w:t>
      </w:r>
      <w:r w:rsidRPr="0035463F">
        <w:rPr>
          <w:rFonts w:ascii="Book Antiqua" w:hAnsi="Book Antiqua" w:cs="宋体"/>
          <w:kern w:val="0"/>
          <w:sz w:val="24"/>
          <w:szCs w:val="24"/>
        </w:rPr>
        <w:t>: 771-786 [PMID: 10980117]</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54 </w:t>
      </w:r>
      <w:r w:rsidRPr="0035463F">
        <w:rPr>
          <w:rFonts w:ascii="Book Antiqua" w:hAnsi="Book Antiqua" w:cs="宋体"/>
          <w:b/>
          <w:bCs/>
          <w:kern w:val="0"/>
          <w:sz w:val="24"/>
          <w:szCs w:val="24"/>
        </w:rPr>
        <w:t>Best DH</w:t>
      </w:r>
      <w:r w:rsidRPr="0035463F">
        <w:rPr>
          <w:rFonts w:ascii="Book Antiqua" w:hAnsi="Book Antiqua" w:cs="宋体"/>
          <w:kern w:val="0"/>
          <w:sz w:val="24"/>
          <w:szCs w:val="24"/>
        </w:rPr>
        <w:t xml:space="preserve">, Coleman WB. Treatment with 2-AAF blocks the small hepatocyte-like progenitor cell response in retrorsine-exposed rats. </w:t>
      </w:r>
      <w:r w:rsidRPr="0035463F">
        <w:rPr>
          <w:rFonts w:ascii="Book Antiqua" w:hAnsi="Book Antiqua" w:cs="宋体"/>
          <w:i/>
          <w:iCs/>
          <w:kern w:val="0"/>
          <w:sz w:val="24"/>
          <w:szCs w:val="24"/>
        </w:rPr>
        <w:t>J Hepatol</w:t>
      </w:r>
      <w:r w:rsidRPr="0035463F">
        <w:rPr>
          <w:rFonts w:ascii="Book Antiqua" w:hAnsi="Book Antiqua" w:cs="宋体"/>
          <w:kern w:val="0"/>
          <w:sz w:val="24"/>
          <w:szCs w:val="24"/>
        </w:rPr>
        <w:t xml:space="preserve"> 2007; </w:t>
      </w:r>
      <w:r w:rsidRPr="0035463F">
        <w:rPr>
          <w:rFonts w:ascii="Book Antiqua" w:hAnsi="Book Antiqua" w:cs="宋体"/>
          <w:b/>
          <w:bCs/>
          <w:kern w:val="0"/>
          <w:sz w:val="24"/>
          <w:szCs w:val="24"/>
        </w:rPr>
        <w:t>46</w:t>
      </w:r>
      <w:r w:rsidRPr="0035463F">
        <w:rPr>
          <w:rFonts w:ascii="Book Antiqua" w:hAnsi="Book Antiqua" w:cs="宋体"/>
          <w:kern w:val="0"/>
          <w:sz w:val="24"/>
          <w:szCs w:val="24"/>
        </w:rPr>
        <w:t>: 1055-1063 [PMID: 17434228]</w:t>
      </w:r>
    </w:p>
    <w:p w:rsidR="00474150" w:rsidRPr="009D2E85" w:rsidRDefault="00474150" w:rsidP="0035463F">
      <w:pPr>
        <w:widowControl/>
        <w:spacing w:line="360" w:lineRule="auto"/>
        <w:rPr>
          <w:rFonts w:ascii="Book Antiqua" w:hAnsi="Book Antiqua" w:cs="宋体"/>
          <w:kern w:val="0"/>
          <w:sz w:val="24"/>
          <w:szCs w:val="24"/>
          <w:lang w:val="es-ES"/>
        </w:rPr>
      </w:pPr>
      <w:r w:rsidRPr="0035463F">
        <w:rPr>
          <w:rFonts w:ascii="Book Antiqua" w:hAnsi="Book Antiqua" w:cs="宋体"/>
          <w:kern w:val="0"/>
          <w:sz w:val="24"/>
          <w:szCs w:val="24"/>
        </w:rPr>
        <w:t xml:space="preserve">55 </w:t>
      </w:r>
      <w:r w:rsidRPr="0035463F">
        <w:rPr>
          <w:rFonts w:ascii="Book Antiqua" w:hAnsi="Book Antiqua" w:cs="宋体"/>
          <w:b/>
          <w:bCs/>
          <w:kern w:val="0"/>
          <w:sz w:val="24"/>
          <w:szCs w:val="24"/>
        </w:rPr>
        <w:t>Vig P</w:t>
      </w:r>
      <w:r w:rsidRPr="0035463F">
        <w:rPr>
          <w:rFonts w:ascii="Book Antiqua" w:hAnsi="Book Antiqua" w:cs="宋体"/>
          <w:kern w:val="0"/>
          <w:sz w:val="24"/>
          <w:szCs w:val="24"/>
        </w:rPr>
        <w:t xml:space="preserve">, Russo FP, Edwards RJ, Tadrous PJ, Wright NA, Thomas HC, Alison MR, Forbes SJ. The sources of parenchymal regeneration after chronic hepatocellular liver injury in mice. </w:t>
      </w:r>
      <w:r w:rsidRPr="009D2E85">
        <w:rPr>
          <w:rFonts w:ascii="Book Antiqua" w:hAnsi="Book Antiqua" w:cs="宋体"/>
          <w:i/>
          <w:iCs/>
          <w:kern w:val="0"/>
          <w:sz w:val="24"/>
          <w:szCs w:val="24"/>
          <w:lang w:val="es-ES"/>
        </w:rPr>
        <w:t>Hepatology</w:t>
      </w:r>
      <w:r w:rsidRPr="009D2E85">
        <w:rPr>
          <w:rFonts w:ascii="Book Antiqua" w:hAnsi="Book Antiqua" w:cs="宋体"/>
          <w:kern w:val="0"/>
          <w:sz w:val="24"/>
          <w:szCs w:val="24"/>
          <w:lang w:val="es-ES"/>
        </w:rPr>
        <w:t xml:space="preserve"> 2006; </w:t>
      </w:r>
      <w:r w:rsidRPr="009D2E85">
        <w:rPr>
          <w:rFonts w:ascii="Book Antiqua" w:hAnsi="Book Antiqua" w:cs="宋体"/>
          <w:b/>
          <w:bCs/>
          <w:kern w:val="0"/>
          <w:sz w:val="24"/>
          <w:szCs w:val="24"/>
          <w:lang w:val="es-ES"/>
        </w:rPr>
        <w:t>43</w:t>
      </w:r>
      <w:r w:rsidRPr="009D2E85">
        <w:rPr>
          <w:rFonts w:ascii="Book Antiqua" w:hAnsi="Book Antiqua" w:cs="宋体"/>
          <w:kern w:val="0"/>
          <w:sz w:val="24"/>
          <w:szCs w:val="24"/>
          <w:lang w:val="es-ES"/>
        </w:rPr>
        <w:t>: 316-324 [PMID: 16440343]</w:t>
      </w:r>
    </w:p>
    <w:p w:rsidR="00474150" w:rsidRPr="0035463F" w:rsidRDefault="00474150" w:rsidP="0035463F">
      <w:pPr>
        <w:widowControl/>
        <w:spacing w:line="360" w:lineRule="auto"/>
        <w:rPr>
          <w:rFonts w:ascii="Book Antiqua" w:hAnsi="Book Antiqua" w:cs="宋体"/>
          <w:kern w:val="0"/>
          <w:sz w:val="24"/>
          <w:szCs w:val="24"/>
        </w:rPr>
      </w:pPr>
      <w:r w:rsidRPr="009D2E85">
        <w:rPr>
          <w:rFonts w:ascii="Book Antiqua" w:hAnsi="Book Antiqua" w:cs="宋体"/>
          <w:kern w:val="0"/>
          <w:sz w:val="24"/>
          <w:szCs w:val="24"/>
          <w:lang w:val="es-ES"/>
        </w:rPr>
        <w:lastRenderedPageBreak/>
        <w:t xml:space="preserve">56 </w:t>
      </w:r>
      <w:r w:rsidRPr="009D2E85">
        <w:rPr>
          <w:rFonts w:ascii="Book Antiqua" w:hAnsi="Book Antiqua" w:cs="宋体"/>
          <w:b/>
          <w:bCs/>
          <w:kern w:val="0"/>
          <w:sz w:val="24"/>
          <w:szCs w:val="24"/>
          <w:lang w:val="es-ES"/>
        </w:rPr>
        <w:t>Soto-Gutierrez A</w:t>
      </w:r>
      <w:r w:rsidRPr="009D2E85">
        <w:rPr>
          <w:rFonts w:ascii="Book Antiqua" w:hAnsi="Book Antiqua" w:cs="宋体"/>
          <w:kern w:val="0"/>
          <w:sz w:val="24"/>
          <w:szCs w:val="24"/>
          <w:lang w:val="es-ES"/>
        </w:rPr>
        <w:t xml:space="preserve">, Navarro-Alvarez N, Yagi H, Yarmush ML. </w:t>
      </w:r>
      <w:r w:rsidRPr="0035463F">
        <w:rPr>
          <w:rFonts w:ascii="Book Antiqua" w:hAnsi="Book Antiqua" w:cs="宋体"/>
          <w:kern w:val="0"/>
          <w:sz w:val="24"/>
          <w:szCs w:val="24"/>
        </w:rPr>
        <w:t xml:space="preserve">Stem cells for liver repopulation. </w:t>
      </w:r>
      <w:r w:rsidRPr="0035463F">
        <w:rPr>
          <w:rFonts w:ascii="Book Antiqua" w:hAnsi="Book Antiqua" w:cs="宋体"/>
          <w:i/>
          <w:iCs/>
          <w:kern w:val="0"/>
          <w:sz w:val="24"/>
          <w:szCs w:val="24"/>
        </w:rPr>
        <w:t>Curr Opin Organ Transplant</w:t>
      </w:r>
      <w:r w:rsidRPr="0035463F">
        <w:rPr>
          <w:rFonts w:ascii="Book Antiqua" w:hAnsi="Book Antiqua" w:cs="宋体"/>
          <w:kern w:val="0"/>
          <w:sz w:val="24"/>
          <w:szCs w:val="24"/>
        </w:rPr>
        <w:t xml:space="preserve"> 2009; </w:t>
      </w:r>
      <w:r w:rsidRPr="0035463F">
        <w:rPr>
          <w:rFonts w:ascii="Book Antiqua" w:hAnsi="Book Antiqua" w:cs="宋体"/>
          <w:b/>
          <w:bCs/>
          <w:kern w:val="0"/>
          <w:sz w:val="24"/>
          <w:szCs w:val="24"/>
        </w:rPr>
        <w:t>14</w:t>
      </w:r>
      <w:r w:rsidRPr="0035463F">
        <w:rPr>
          <w:rFonts w:ascii="Book Antiqua" w:hAnsi="Book Antiqua" w:cs="宋体"/>
          <w:kern w:val="0"/>
          <w:sz w:val="24"/>
          <w:szCs w:val="24"/>
        </w:rPr>
        <w:t>: 667-673 [PMID: 19779345 DOI: 10.1097/MOT.0b013e3283328070]</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57 </w:t>
      </w:r>
      <w:r w:rsidRPr="0035463F">
        <w:rPr>
          <w:rFonts w:ascii="Book Antiqua" w:hAnsi="Book Antiqua" w:cs="宋体"/>
          <w:b/>
          <w:bCs/>
          <w:kern w:val="0"/>
          <w:sz w:val="24"/>
          <w:szCs w:val="24"/>
        </w:rPr>
        <w:t>Evarts RP</w:t>
      </w:r>
      <w:r w:rsidRPr="0035463F">
        <w:rPr>
          <w:rFonts w:ascii="Book Antiqua" w:hAnsi="Book Antiqua" w:cs="宋体"/>
          <w:kern w:val="0"/>
          <w:sz w:val="24"/>
          <w:szCs w:val="24"/>
        </w:rPr>
        <w:t xml:space="preserve">, Hu Z, Omori N, Omori M, Marsden ER, Thorgeirsson SS. Precursor-product relationship between oval cells and hepatocytes: comparison between tritiated thymidine and bromodeoxyuridine as tracers. </w:t>
      </w:r>
      <w:r w:rsidRPr="0035463F">
        <w:rPr>
          <w:rFonts w:ascii="Book Antiqua" w:hAnsi="Book Antiqua" w:cs="宋体"/>
          <w:i/>
          <w:iCs/>
          <w:kern w:val="0"/>
          <w:sz w:val="24"/>
          <w:szCs w:val="24"/>
        </w:rPr>
        <w:t>Carcinogenesis</w:t>
      </w:r>
      <w:r w:rsidRPr="0035463F">
        <w:rPr>
          <w:rFonts w:ascii="Book Antiqua" w:hAnsi="Book Antiqua" w:cs="宋体"/>
          <w:kern w:val="0"/>
          <w:sz w:val="24"/>
          <w:szCs w:val="24"/>
        </w:rPr>
        <w:t xml:space="preserve"> 1996; </w:t>
      </w:r>
      <w:r w:rsidRPr="0035463F">
        <w:rPr>
          <w:rFonts w:ascii="Book Antiqua" w:hAnsi="Book Antiqua" w:cs="宋体"/>
          <w:b/>
          <w:bCs/>
          <w:kern w:val="0"/>
          <w:sz w:val="24"/>
          <w:szCs w:val="24"/>
        </w:rPr>
        <w:t>17</w:t>
      </w:r>
      <w:r w:rsidRPr="0035463F">
        <w:rPr>
          <w:rFonts w:ascii="Book Antiqua" w:hAnsi="Book Antiqua" w:cs="宋体"/>
          <w:kern w:val="0"/>
          <w:sz w:val="24"/>
          <w:szCs w:val="24"/>
        </w:rPr>
        <w:t>: 2143-2151 [PMID: 8895481]</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58 </w:t>
      </w:r>
      <w:r w:rsidRPr="0035463F">
        <w:rPr>
          <w:rFonts w:ascii="Book Antiqua" w:hAnsi="Book Antiqua" w:cs="宋体"/>
          <w:b/>
          <w:bCs/>
          <w:kern w:val="0"/>
          <w:sz w:val="24"/>
          <w:szCs w:val="24"/>
        </w:rPr>
        <w:t>Evarts RP</w:t>
      </w:r>
      <w:r w:rsidRPr="0035463F">
        <w:rPr>
          <w:rFonts w:ascii="Book Antiqua" w:hAnsi="Book Antiqua" w:cs="宋体"/>
          <w:kern w:val="0"/>
          <w:sz w:val="24"/>
          <w:szCs w:val="24"/>
        </w:rPr>
        <w:t xml:space="preserve">, Nagy P, Nakatsukasa H, Marsden E, Thorgeirsson SS. In vivo differentiation of rat liver oval cells into hepatocytes. </w:t>
      </w:r>
      <w:r w:rsidRPr="0035463F">
        <w:rPr>
          <w:rFonts w:ascii="Book Antiqua" w:hAnsi="Book Antiqua" w:cs="宋体"/>
          <w:i/>
          <w:iCs/>
          <w:kern w:val="0"/>
          <w:sz w:val="24"/>
          <w:szCs w:val="24"/>
        </w:rPr>
        <w:t>Cancer Res</w:t>
      </w:r>
      <w:r w:rsidRPr="0035463F">
        <w:rPr>
          <w:rFonts w:ascii="Book Antiqua" w:hAnsi="Book Antiqua" w:cs="宋体"/>
          <w:kern w:val="0"/>
          <w:sz w:val="24"/>
          <w:szCs w:val="24"/>
        </w:rPr>
        <w:t xml:space="preserve"> 1989; </w:t>
      </w:r>
      <w:r w:rsidRPr="0035463F">
        <w:rPr>
          <w:rFonts w:ascii="Book Antiqua" w:hAnsi="Book Antiqua" w:cs="宋体"/>
          <w:b/>
          <w:bCs/>
          <w:kern w:val="0"/>
          <w:sz w:val="24"/>
          <w:szCs w:val="24"/>
        </w:rPr>
        <w:t>49</w:t>
      </w:r>
      <w:r w:rsidRPr="0035463F">
        <w:rPr>
          <w:rFonts w:ascii="Book Antiqua" w:hAnsi="Book Antiqua" w:cs="宋体"/>
          <w:kern w:val="0"/>
          <w:sz w:val="24"/>
          <w:szCs w:val="24"/>
        </w:rPr>
        <w:t>: 1541-1547 [PMID: 2466557]</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59 </w:t>
      </w:r>
      <w:r w:rsidRPr="0035463F">
        <w:rPr>
          <w:rFonts w:ascii="Book Antiqua" w:hAnsi="Book Antiqua" w:cs="宋体"/>
          <w:b/>
          <w:bCs/>
          <w:kern w:val="0"/>
          <w:sz w:val="24"/>
          <w:szCs w:val="24"/>
        </w:rPr>
        <w:t>Evarts RP</w:t>
      </w:r>
      <w:r w:rsidRPr="0035463F">
        <w:rPr>
          <w:rFonts w:ascii="Book Antiqua" w:hAnsi="Book Antiqua" w:cs="宋体"/>
          <w:kern w:val="0"/>
          <w:sz w:val="24"/>
          <w:szCs w:val="24"/>
        </w:rPr>
        <w:t xml:space="preserve">, Nagy P, Marsden E, Thorgeirsson SS. A precursor-product relationship exists between oval cells and hepatocytes in rat liver. </w:t>
      </w:r>
      <w:r w:rsidRPr="0035463F">
        <w:rPr>
          <w:rFonts w:ascii="Book Antiqua" w:hAnsi="Book Antiqua" w:cs="宋体"/>
          <w:i/>
          <w:iCs/>
          <w:kern w:val="0"/>
          <w:sz w:val="24"/>
          <w:szCs w:val="24"/>
        </w:rPr>
        <w:t>Carcinogenesis</w:t>
      </w:r>
      <w:r w:rsidRPr="0035463F">
        <w:rPr>
          <w:rFonts w:ascii="Book Antiqua" w:hAnsi="Book Antiqua" w:cs="宋体"/>
          <w:kern w:val="0"/>
          <w:sz w:val="24"/>
          <w:szCs w:val="24"/>
        </w:rPr>
        <w:t xml:space="preserve"> 1987; </w:t>
      </w:r>
      <w:r w:rsidRPr="0035463F">
        <w:rPr>
          <w:rFonts w:ascii="Book Antiqua" w:hAnsi="Book Antiqua" w:cs="宋体"/>
          <w:b/>
          <w:bCs/>
          <w:kern w:val="0"/>
          <w:sz w:val="24"/>
          <w:szCs w:val="24"/>
        </w:rPr>
        <w:t>8</w:t>
      </w:r>
      <w:r w:rsidRPr="0035463F">
        <w:rPr>
          <w:rFonts w:ascii="Book Antiqua" w:hAnsi="Book Antiqua" w:cs="宋体"/>
          <w:kern w:val="0"/>
          <w:sz w:val="24"/>
          <w:szCs w:val="24"/>
        </w:rPr>
        <w:t>: 1737-1740 [PMID: 3664968]</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60 </w:t>
      </w:r>
      <w:r w:rsidRPr="0035463F">
        <w:rPr>
          <w:rFonts w:ascii="Book Antiqua" w:hAnsi="Book Antiqua" w:cs="宋体"/>
          <w:b/>
          <w:bCs/>
          <w:kern w:val="0"/>
          <w:sz w:val="24"/>
          <w:szCs w:val="24"/>
        </w:rPr>
        <w:t>Sahin MB</w:t>
      </w:r>
      <w:r w:rsidRPr="0035463F">
        <w:rPr>
          <w:rFonts w:ascii="Book Antiqua" w:hAnsi="Book Antiqua" w:cs="宋体"/>
          <w:kern w:val="0"/>
          <w:sz w:val="24"/>
          <w:szCs w:val="24"/>
        </w:rPr>
        <w:t xml:space="preserve">, Schwartz RE, Buckley SM, Heremans Y, Chase L, Hu WS, Verfaillie CM. Isolation and characterization of a novel population of progenitor cells from unmanipulated rat liver. </w:t>
      </w:r>
      <w:r w:rsidRPr="0035463F">
        <w:rPr>
          <w:rFonts w:ascii="Book Antiqua" w:hAnsi="Book Antiqua" w:cs="宋体"/>
          <w:i/>
          <w:iCs/>
          <w:kern w:val="0"/>
          <w:sz w:val="24"/>
          <w:szCs w:val="24"/>
        </w:rPr>
        <w:t>Liver Transpl</w:t>
      </w:r>
      <w:r w:rsidRPr="0035463F">
        <w:rPr>
          <w:rFonts w:ascii="Book Antiqua" w:hAnsi="Book Antiqua" w:cs="宋体"/>
          <w:kern w:val="0"/>
          <w:sz w:val="24"/>
          <w:szCs w:val="24"/>
        </w:rPr>
        <w:t xml:space="preserve"> 2008; </w:t>
      </w:r>
      <w:r w:rsidRPr="0035463F">
        <w:rPr>
          <w:rFonts w:ascii="Book Antiqua" w:hAnsi="Book Antiqua" w:cs="宋体"/>
          <w:b/>
          <w:bCs/>
          <w:kern w:val="0"/>
          <w:sz w:val="24"/>
          <w:szCs w:val="24"/>
        </w:rPr>
        <w:t>14</w:t>
      </w:r>
      <w:r w:rsidRPr="0035463F">
        <w:rPr>
          <w:rFonts w:ascii="Book Antiqua" w:hAnsi="Book Antiqua" w:cs="宋体"/>
          <w:kern w:val="0"/>
          <w:sz w:val="24"/>
          <w:szCs w:val="24"/>
        </w:rPr>
        <w:t>: 333-345 [PMID: 18306374 DOI: 10.1002/lt.21380]</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61 </w:t>
      </w:r>
      <w:r w:rsidRPr="0035463F">
        <w:rPr>
          <w:rFonts w:ascii="Book Antiqua" w:hAnsi="Book Antiqua" w:cs="宋体"/>
          <w:b/>
          <w:bCs/>
          <w:kern w:val="0"/>
          <w:sz w:val="24"/>
          <w:szCs w:val="24"/>
        </w:rPr>
        <w:t>Petersen BE</w:t>
      </w:r>
      <w:r w:rsidRPr="0035463F">
        <w:rPr>
          <w:rFonts w:ascii="Book Antiqua" w:hAnsi="Book Antiqua" w:cs="宋体"/>
          <w:kern w:val="0"/>
          <w:sz w:val="24"/>
          <w:szCs w:val="24"/>
        </w:rPr>
        <w:t xml:space="preserve">, Grossbard B, Hatch H, Pi L, Deng J, Scott EW. Mouse A6-positive hepatic oval cells also express several hematopoietic stem cell markers. </w:t>
      </w:r>
      <w:r w:rsidRPr="0035463F">
        <w:rPr>
          <w:rFonts w:ascii="Book Antiqua" w:hAnsi="Book Antiqua" w:cs="宋体"/>
          <w:i/>
          <w:iCs/>
          <w:kern w:val="0"/>
          <w:sz w:val="24"/>
          <w:szCs w:val="24"/>
        </w:rPr>
        <w:t>Hepatology</w:t>
      </w:r>
      <w:r w:rsidRPr="0035463F">
        <w:rPr>
          <w:rFonts w:ascii="Book Antiqua" w:hAnsi="Book Antiqua" w:cs="宋体"/>
          <w:kern w:val="0"/>
          <w:sz w:val="24"/>
          <w:szCs w:val="24"/>
        </w:rPr>
        <w:t xml:space="preserve"> 2003; </w:t>
      </w:r>
      <w:r w:rsidRPr="0035463F">
        <w:rPr>
          <w:rFonts w:ascii="Book Antiqua" w:hAnsi="Book Antiqua" w:cs="宋体"/>
          <w:b/>
          <w:bCs/>
          <w:kern w:val="0"/>
          <w:sz w:val="24"/>
          <w:szCs w:val="24"/>
        </w:rPr>
        <w:t>37</w:t>
      </w:r>
      <w:r w:rsidRPr="0035463F">
        <w:rPr>
          <w:rFonts w:ascii="Book Antiqua" w:hAnsi="Book Antiqua" w:cs="宋体"/>
          <w:kern w:val="0"/>
          <w:sz w:val="24"/>
          <w:szCs w:val="24"/>
        </w:rPr>
        <w:t>: 632-640 [PMID: 12601361]</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62 </w:t>
      </w:r>
      <w:r w:rsidRPr="0035463F">
        <w:rPr>
          <w:rFonts w:ascii="Book Antiqua" w:hAnsi="Book Antiqua" w:cs="宋体"/>
          <w:b/>
          <w:bCs/>
          <w:kern w:val="0"/>
          <w:sz w:val="24"/>
          <w:szCs w:val="24"/>
        </w:rPr>
        <w:t>Chen Y</w:t>
      </w:r>
      <w:r w:rsidRPr="0035463F">
        <w:rPr>
          <w:rFonts w:ascii="Book Antiqua" w:hAnsi="Book Antiqua" w:cs="宋体"/>
          <w:kern w:val="0"/>
          <w:sz w:val="24"/>
          <w:szCs w:val="24"/>
        </w:rPr>
        <w:t xml:space="preserve">, Zhou H, Sarver AL, Zeng Y, Roy-Chowdhury J, Steer CJ, Sahin MB. Hepatic differentiation of liver-derived progenitor cells and their characterization by microRNA analysis. </w:t>
      </w:r>
      <w:r w:rsidRPr="0035463F">
        <w:rPr>
          <w:rFonts w:ascii="Book Antiqua" w:hAnsi="Book Antiqua" w:cs="宋体"/>
          <w:i/>
          <w:iCs/>
          <w:kern w:val="0"/>
          <w:sz w:val="24"/>
          <w:szCs w:val="24"/>
        </w:rPr>
        <w:t>Liver Transpl</w:t>
      </w:r>
      <w:r w:rsidRPr="0035463F">
        <w:rPr>
          <w:rFonts w:ascii="Book Antiqua" w:hAnsi="Book Antiqua" w:cs="宋体"/>
          <w:kern w:val="0"/>
          <w:sz w:val="24"/>
          <w:szCs w:val="24"/>
        </w:rPr>
        <w:t xml:space="preserve"> 2010; </w:t>
      </w:r>
      <w:r w:rsidRPr="0035463F">
        <w:rPr>
          <w:rFonts w:ascii="Book Antiqua" w:hAnsi="Book Antiqua" w:cs="宋体"/>
          <w:b/>
          <w:bCs/>
          <w:kern w:val="0"/>
          <w:sz w:val="24"/>
          <w:szCs w:val="24"/>
        </w:rPr>
        <w:t>16</w:t>
      </w:r>
      <w:r w:rsidRPr="0035463F">
        <w:rPr>
          <w:rFonts w:ascii="Book Antiqua" w:hAnsi="Book Antiqua" w:cs="宋体"/>
          <w:kern w:val="0"/>
          <w:sz w:val="24"/>
          <w:szCs w:val="24"/>
        </w:rPr>
        <w:t>: 1086-1097 [PMID: 20818747 DOI: 10.1002/lt.22111]</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63 </w:t>
      </w:r>
      <w:r w:rsidRPr="0035463F">
        <w:rPr>
          <w:rFonts w:ascii="Book Antiqua" w:hAnsi="Book Antiqua" w:cs="宋体"/>
          <w:b/>
          <w:bCs/>
          <w:kern w:val="0"/>
          <w:sz w:val="24"/>
          <w:szCs w:val="24"/>
        </w:rPr>
        <w:t>Suzuki A</w:t>
      </w:r>
      <w:r w:rsidRPr="0035463F">
        <w:rPr>
          <w:rFonts w:ascii="Book Antiqua" w:hAnsi="Book Antiqua" w:cs="宋体"/>
          <w:kern w:val="0"/>
          <w:sz w:val="24"/>
          <w:szCs w:val="24"/>
        </w:rPr>
        <w:t xml:space="preserve">, Zheng YW, Kaneko S, Onodera M, Fukao K, Nakauchi H, Taniguchi H. Clonal identification and characterization of self-renewing pluripotent stem cells in the developing liver. </w:t>
      </w:r>
      <w:r w:rsidRPr="0035463F">
        <w:rPr>
          <w:rFonts w:ascii="Book Antiqua" w:hAnsi="Book Antiqua" w:cs="宋体"/>
          <w:i/>
          <w:iCs/>
          <w:kern w:val="0"/>
          <w:sz w:val="24"/>
          <w:szCs w:val="24"/>
        </w:rPr>
        <w:t>J Cell Biol</w:t>
      </w:r>
      <w:r w:rsidRPr="0035463F">
        <w:rPr>
          <w:rFonts w:ascii="Book Antiqua" w:hAnsi="Book Antiqua" w:cs="宋体"/>
          <w:kern w:val="0"/>
          <w:sz w:val="24"/>
          <w:szCs w:val="24"/>
        </w:rPr>
        <w:t xml:space="preserve"> 2002; </w:t>
      </w:r>
      <w:r w:rsidRPr="0035463F">
        <w:rPr>
          <w:rFonts w:ascii="Book Antiqua" w:hAnsi="Book Antiqua" w:cs="宋体"/>
          <w:b/>
          <w:bCs/>
          <w:kern w:val="0"/>
          <w:sz w:val="24"/>
          <w:szCs w:val="24"/>
        </w:rPr>
        <w:t>156</w:t>
      </w:r>
      <w:r w:rsidRPr="0035463F">
        <w:rPr>
          <w:rFonts w:ascii="Book Antiqua" w:hAnsi="Book Antiqua" w:cs="宋体"/>
          <w:kern w:val="0"/>
          <w:sz w:val="24"/>
          <w:szCs w:val="24"/>
        </w:rPr>
        <w:t>: 173-184 [PMID: 11781341]</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64 </w:t>
      </w:r>
      <w:r w:rsidRPr="0035463F">
        <w:rPr>
          <w:rFonts w:ascii="Book Antiqua" w:hAnsi="Book Antiqua" w:cs="宋体"/>
          <w:b/>
          <w:bCs/>
          <w:kern w:val="0"/>
          <w:sz w:val="24"/>
          <w:szCs w:val="24"/>
        </w:rPr>
        <w:t>Castorina S</w:t>
      </w:r>
      <w:r w:rsidRPr="0035463F">
        <w:rPr>
          <w:rFonts w:ascii="Book Antiqua" w:hAnsi="Book Antiqua" w:cs="宋体"/>
          <w:kern w:val="0"/>
          <w:sz w:val="24"/>
          <w:szCs w:val="24"/>
        </w:rPr>
        <w:t xml:space="preserve">, Luca T, Torrisi A, Privitera G, Panebianco M. Isolation of epithelial cells with hepatobiliary phenotype. </w:t>
      </w:r>
      <w:r w:rsidRPr="0035463F">
        <w:rPr>
          <w:rFonts w:ascii="Book Antiqua" w:hAnsi="Book Antiqua" w:cs="宋体"/>
          <w:i/>
          <w:iCs/>
          <w:kern w:val="0"/>
          <w:sz w:val="24"/>
          <w:szCs w:val="24"/>
        </w:rPr>
        <w:t>Ital J Anat Embryol</w:t>
      </w:r>
      <w:r w:rsidRPr="0035463F">
        <w:rPr>
          <w:rFonts w:ascii="Book Antiqua" w:hAnsi="Book Antiqua" w:cs="宋体"/>
          <w:kern w:val="0"/>
          <w:sz w:val="24"/>
          <w:szCs w:val="24"/>
        </w:rPr>
        <w:t xml:space="preserve"> 2008; </w:t>
      </w:r>
      <w:r w:rsidRPr="0035463F">
        <w:rPr>
          <w:rFonts w:ascii="Book Antiqua" w:hAnsi="Book Antiqua" w:cs="宋体"/>
          <w:b/>
          <w:bCs/>
          <w:kern w:val="0"/>
          <w:sz w:val="24"/>
          <w:szCs w:val="24"/>
        </w:rPr>
        <w:t>113</w:t>
      </w:r>
      <w:r w:rsidRPr="0035463F">
        <w:rPr>
          <w:rFonts w:ascii="Book Antiqua" w:hAnsi="Book Antiqua" w:cs="宋体"/>
          <w:kern w:val="0"/>
          <w:sz w:val="24"/>
          <w:szCs w:val="24"/>
        </w:rPr>
        <w:t>: 199-207 [PMID: 19507460]</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lastRenderedPageBreak/>
        <w:t xml:space="preserve">65 </w:t>
      </w:r>
      <w:r w:rsidRPr="0035463F">
        <w:rPr>
          <w:rFonts w:ascii="Book Antiqua" w:hAnsi="Book Antiqua" w:cs="宋体"/>
          <w:b/>
          <w:bCs/>
          <w:kern w:val="0"/>
          <w:sz w:val="24"/>
          <w:szCs w:val="24"/>
        </w:rPr>
        <w:t>Herrera MB</w:t>
      </w:r>
      <w:r w:rsidRPr="0035463F">
        <w:rPr>
          <w:rFonts w:ascii="Book Antiqua" w:hAnsi="Book Antiqua" w:cs="宋体"/>
          <w:kern w:val="0"/>
          <w:sz w:val="24"/>
          <w:szCs w:val="24"/>
        </w:rPr>
        <w:t xml:space="preserve">, Bruno S, Buttiglieri S, Tetta C, Gatti S, Deregibus MC, Bussolati B, Camussi G. Isolation and characterization of a stem cell population from adult human liver. </w:t>
      </w:r>
      <w:r w:rsidRPr="0035463F">
        <w:rPr>
          <w:rFonts w:ascii="Book Antiqua" w:hAnsi="Book Antiqua" w:cs="宋体"/>
          <w:i/>
          <w:iCs/>
          <w:kern w:val="0"/>
          <w:sz w:val="24"/>
          <w:szCs w:val="24"/>
        </w:rPr>
        <w:t>Stem Cells</w:t>
      </w:r>
      <w:r w:rsidRPr="0035463F">
        <w:rPr>
          <w:rFonts w:ascii="Book Antiqua" w:hAnsi="Book Antiqua" w:cs="宋体"/>
          <w:kern w:val="0"/>
          <w:sz w:val="24"/>
          <w:szCs w:val="24"/>
        </w:rPr>
        <w:t xml:space="preserve"> 2006; </w:t>
      </w:r>
      <w:r w:rsidRPr="0035463F">
        <w:rPr>
          <w:rFonts w:ascii="Book Antiqua" w:hAnsi="Book Antiqua" w:cs="宋体"/>
          <w:b/>
          <w:bCs/>
          <w:kern w:val="0"/>
          <w:sz w:val="24"/>
          <w:szCs w:val="24"/>
        </w:rPr>
        <w:t>24</w:t>
      </w:r>
      <w:r w:rsidRPr="0035463F">
        <w:rPr>
          <w:rFonts w:ascii="Book Antiqua" w:hAnsi="Book Antiqua" w:cs="宋体"/>
          <w:kern w:val="0"/>
          <w:sz w:val="24"/>
          <w:szCs w:val="24"/>
        </w:rPr>
        <w:t>: 2840-2850 [PMID: 16945998]</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66 </w:t>
      </w:r>
      <w:r w:rsidRPr="0035463F">
        <w:rPr>
          <w:rFonts w:ascii="Book Antiqua" w:hAnsi="Book Antiqua" w:cs="宋体"/>
          <w:b/>
          <w:bCs/>
          <w:kern w:val="0"/>
          <w:sz w:val="24"/>
          <w:szCs w:val="24"/>
        </w:rPr>
        <w:t>Schmelzer E</w:t>
      </w:r>
      <w:r w:rsidRPr="0035463F">
        <w:rPr>
          <w:rFonts w:ascii="Book Antiqua" w:hAnsi="Book Antiqua" w:cs="宋体"/>
          <w:kern w:val="0"/>
          <w:sz w:val="24"/>
          <w:szCs w:val="24"/>
        </w:rPr>
        <w:t xml:space="preserve">, Wauthier E, Reid LM. The phenotypes of pluripotent human hepatic progenitors. </w:t>
      </w:r>
      <w:r w:rsidRPr="0035463F">
        <w:rPr>
          <w:rFonts w:ascii="Book Antiqua" w:hAnsi="Book Antiqua" w:cs="宋体"/>
          <w:i/>
          <w:iCs/>
          <w:kern w:val="0"/>
          <w:sz w:val="24"/>
          <w:szCs w:val="24"/>
        </w:rPr>
        <w:t>Stem Cells</w:t>
      </w:r>
      <w:r w:rsidRPr="0035463F">
        <w:rPr>
          <w:rFonts w:ascii="Book Antiqua" w:hAnsi="Book Antiqua" w:cs="宋体"/>
          <w:kern w:val="0"/>
          <w:sz w:val="24"/>
          <w:szCs w:val="24"/>
        </w:rPr>
        <w:t xml:space="preserve"> 2006; </w:t>
      </w:r>
      <w:r w:rsidRPr="0035463F">
        <w:rPr>
          <w:rFonts w:ascii="Book Antiqua" w:hAnsi="Book Antiqua" w:cs="宋体"/>
          <w:b/>
          <w:bCs/>
          <w:kern w:val="0"/>
          <w:sz w:val="24"/>
          <w:szCs w:val="24"/>
        </w:rPr>
        <w:t>24</w:t>
      </w:r>
      <w:r w:rsidRPr="0035463F">
        <w:rPr>
          <w:rFonts w:ascii="Book Antiqua" w:hAnsi="Book Antiqua" w:cs="宋体"/>
          <w:kern w:val="0"/>
          <w:sz w:val="24"/>
          <w:szCs w:val="24"/>
        </w:rPr>
        <w:t>: 1852-1858 [PMID: 16627685]</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67 </w:t>
      </w:r>
      <w:r w:rsidRPr="0035463F">
        <w:rPr>
          <w:rFonts w:ascii="Book Antiqua" w:hAnsi="Book Antiqua" w:cs="宋体"/>
          <w:b/>
          <w:bCs/>
          <w:kern w:val="0"/>
          <w:sz w:val="24"/>
          <w:szCs w:val="24"/>
        </w:rPr>
        <w:t>Schmelzer E</w:t>
      </w:r>
      <w:r w:rsidRPr="0035463F">
        <w:rPr>
          <w:rFonts w:ascii="Book Antiqua" w:hAnsi="Book Antiqua" w:cs="宋体"/>
          <w:kern w:val="0"/>
          <w:sz w:val="24"/>
          <w:szCs w:val="24"/>
        </w:rPr>
        <w:t xml:space="preserve">, Zhang L, Bruce A, Wauthier E, Ludlow J, Yao HL, Moss N, Melhem A, McClelland R, Turner W, Kulik M, Sherwood S, Tallheden T, Cheng N, Furth ME, Reid LM. Human hepatic stem cells from fetal and postnatal donors. </w:t>
      </w:r>
      <w:r w:rsidRPr="0035463F">
        <w:rPr>
          <w:rFonts w:ascii="Book Antiqua" w:hAnsi="Book Antiqua" w:cs="宋体"/>
          <w:i/>
          <w:iCs/>
          <w:kern w:val="0"/>
          <w:sz w:val="24"/>
          <w:szCs w:val="24"/>
        </w:rPr>
        <w:t>J Exp Med</w:t>
      </w:r>
      <w:r w:rsidRPr="0035463F">
        <w:rPr>
          <w:rFonts w:ascii="Book Antiqua" w:hAnsi="Book Antiqua" w:cs="宋体"/>
          <w:kern w:val="0"/>
          <w:sz w:val="24"/>
          <w:szCs w:val="24"/>
        </w:rPr>
        <w:t xml:space="preserve"> 2007; </w:t>
      </w:r>
      <w:r w:rsidRPr="0035463F">
        <w:rPr>
          <w:rFonts w:ascii="Book Antiqua" w:hAnsi="Book Antiqua" w:cs="宋体"/>
          <w:b/>
          <w:bCs/>
          <w:kern w:val="0"/>
          <w:sz w:val="24"/>
          <w:szCs w:val="24"/>
        </w:rPr>
        <w:t>204</w:t>
      </w:r>
      <w:r w:rsidRPr="0035463F">
        <w:rPr>
          <w:rFonts w:ascii="Book Antiqua" w:hAnsi="Book Antiqua" w:cs="宋体"/>
          <w:kern w:val="0"/>
          <w:sz w:val="24"/>
          <w:szCs w:val="24"/>
        </w:rPr>
        <w:t>: 1973-1987 [PMID: 17664288]</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68 </w:t>
      </w:r>
      <w:r w:rsidRPr="0035463F">
        <w:rPr>
          <w:rFonts w:ascii="Book Antiqua" w:hAnsi="Book Antiqua" w:cs="宋体"/>
          <w:b/>
          <w:bCs/>
          <w:kern w:val="0"/>
          <w:sz w:val="24"/>
          <w:szCs w:val="24"/>
        </w:rPr>
        <w:t>Christ B</w:t>
      </w:r>
      <w:r w:rsidRPr="0035463F">
        <w:rPr>
          <w:rFonts w:ascii="Book Antiqua" w:hAnsi="Book Antiqua" w:cs="宋体"/>
          <w:kern w:val="0"/>
          <w:sz w:val="24"/>
          <w:szCs w:val="24"/>
        </w:rPr>
        <w:t xml:space="preserve">, Brückner S. Rodent animal models for surrogate analysis of cell therapy in acute liver failure. </w:t>
      </w:r>
      <w:r w:rsidRPr="0035463F">
        <w:rPr>
          <w:rFonts w:ascii="Book Antiqua" w:hAnsi="Book Antiqua" w:cs="宋体"/>
          <w:i/>
          <w:iCs/>
          <w:kern w:val="0"/>
          <w:sz w:val="24"/>
          <w:szCs w:val="24"/>
        </w:rPr>
        <w:t>Front Physiol</w:t>
      </w:r>
      <w:r w:rsidRPr="0035463F">
        <w:rPr>
          <w:rFonts w:ascii="Book Antiqua" w:hAnsi="Book Antiqua" w:cs="宋体"/>
          <w:kern w:val="0"/>
          <w:sz w:val="24"/>
          <w:szCs w:val="24"/>
        </w:rPr>
        <w:t xml:space="preserve"> 2012; </w:t>
      </w:r>
      <w:r w:rsidRPr="0035463F">
        <w:rPr>
          <w:rFonts w:ascii="Book Antiqua" w:hAnsi="Book Antiqua" w:cs="宋体"/>
          <w:b/>
          <w:bCs/>
          <w:kern w:val="0"/>
          <w:sz w:val="24"/>
          <w:szCs w:val="24"/>
        </w:rPr>
        <w:t>3</w:t>
      </w:r>
      <w:r w:rsidRPr="0035463F">
        <w:rPr>
          <w:rFonts w:ascii="Book Antiqua" w:hAnsi="Book Antiqua" w:cs="宋体"/>
          <w:kern w:val="0"/>
          <w:sz w:val="24"/>
          <w:szCs w:val="24"/>
        </w:rPr>
        <w:t>: 78 [PMID: 22485094 DOI: 10.3389/fphys.2012.00078]</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69 </w:t>
      </w:r>
      <w:r w:rsidRPr="0035463F">
        <w:rPr>
          <w:rFonts w:ascii="Book Antiqua" w:hAnsi="Book Antiqua" w:cs="宋体"/>
          <w:b/>
          <w:bCs/>
          <w:kern w:val="0"/>
          <w:sz w:val="24"/>
          <w:szCs w:val="24"/>
        </w:rPr>
        <w:t>Liu L</w:t>
      </w:r>
      <w:r w:rsidRPr="0035463F">
        <w:rPr>
          <w:rFonts w:ascii="Book Antiqua" w:hAnsi="Book Antiqua" w:cs="宋体"/>
          <w:kern w:val="0"/>
          <w:sz w:val="24"/>
          <w:szCs w:val="24"/>
        </w:rPr>
        <w:t xml:space="preserve">, Yannam GR, Nishikawa T, Yamamoto T, Basma H, Ito R, Nagaya M, Dutta-Moscato J, Stolz DB, Duan F, Kaestner KH, Vodovotz Y, Soto-Gutierrez A, Fox IJ. The microenvironment in hepatocyte regeneration and function in rats with advanced cirrhosis. </w:t>
      </w:r>
      <w:r w:rsidRPr="0035463F">
        <w:rPr>
          <w:rFonts w:ascii="Book Antiqua" w:hAnsi="Book Antiqua" w:cs="宋体"/>
          <w:i/>
          <w:iCs/>
          <w:kern w:val="0"/>
          <w:sz w:val="24"/>
          <w:szCs w:val="24"/>
        </w:rPr>
        <w:t>Hepatology</w:t>
      </w:r>
      <w:r w:rsidRPr="0035463F">
        <w:rPr>
          <w:rFonts w:ascii="Book Antiqua" w:hAnsi="Book Antiqua" w:cs="宋体"/>
          <w:kern w:val="0"/>
          <w:sz w:val="24"/>
          <w:szCs w:val="24"/>
        </w:rPr>
        <w:t xml:space="preserve"> 2012; </w:t>
      </w:r>
      <w:r w:rsidRPr="0035463F">
        <w:rPr>
          <w:rFonts w:ascii="Book Antiqua" w:hAnsi="Book Antiqua" w:cs="宋体"/>
          <w:b/>
          <w:bCs/>
          <w:kern w:val="0"/>
          <w:sz w:val="24"/>
          <w:szCs w:val="24"/>
        </w:rPr>
        <w:t>55</w:t>
      </w:r>
      <w:r w:rsidRPr="0035463F">
        <w:rPr>
          <w:rFonts w:ascii="Book Antiqua" w:hAnsi="Book Antiqua" w:cs="宋体"/>
          <w:kern w:val="0"/>
          <w:sz w:val="24"/>
          <w:szCs w:val="24"/>
        </w:rPr>
        <w:t>: 1529-1539 [PMID: 22109844 DOI: 10.1002/hep.24815]</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70 </w:t>
      </w:r>
      <w:r w:rsidRPr="0035463F">
        <w:rPr>
          <w:rFonts w:ascii="Book Antiqua" w:hAnsi="Book Antiqua" w:cs="宋体"/>
          <w:b/>
          <w:bCs/>
          <w:kern w:val="0"/>
          <w:sz w:val="24"/>
          <w:szCs w:val="24"/>
        </w:rPr>
        <w:t>Sell S</w:t>
      </w:r>
      <w:r w:rsidRPr="0035463F">
        <w:rPr>
          <w:rFonts w:ascii="Book Antiqua" w:hAnsi="Book Antiqua" w:cs="宋体"/>
          <w:kern w:val="0"/>
          <w:sz w:val="24"/>
          <w:szCs w:val="24"/>
        </w:rPr>
        <w:t xml:space="preserve">. The role of progenitor cells in repair of liver injury and in liver transplantation. </w:t>
      </w:r>
      <w:r w:rsidRPr="0035463F">
        <w:rPr>
          <w:rFonts w:ascii="Book Antiqua" w:hAnsi="Book Antiqua" w:cs="宋体"/>
          <w:i/>
          <w:iCs/>
          <w:kern w:val="0"/>
          <w:sz w:val="24"/>
          <w:szCs w:val="24"/>
        </w:rPr>
        <w:t>Wound Repair Regen</w:t>
      </w:r>
      <w:r w:rsidRPr="0035463F">
        <w:rPr>
          <w:rFonts w:ascii="Book Antiqua" w:hAnsi="Book Antiqua" w:cs="宋体"/>
          <w:kern w:val="0"/>
          <w:sz w:val="24"/>
          <w:szCs w:val="24"/>
        </w:rPr>
        <w:t xml:space="preserve"> 2001; </w:t>
      </w:r>
      <w:r w:rsidRPr="0035463F">
        <w:rPr>
          <w:rFonts w:ascii="Book Antiqua" w:hAnsi="Book Antiqua" w:cs="宋体"/>
          <w:b/>
          <w:bCs/>
          <w:kern w:val="0"/>
          <w:sz w:val="24"/>
          <w:szCs w:val="24"/>
        </w:rPr>
        <w:t>9</w:t>
      </w:r>
      <w:r w:rsidRPr="0035463F">
        <w:rPr>
          <w:rFonts w:ascii="Book Antiqua" w:hAnsi="Book Antiqua" w:cs="宋体"/>
          <w:kern w:val="0"/>
          <w:sz w:val="24"/>
          <w:szCs w:val="24"/>
        </w:rPr>
        <w:t>: 467-482 [PMID: 11896989]</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71 </w:t>
      </w:r>
      <w:r w:rsidRPr="0035463F">
        <w:rPr>
          <w:rFonts w:ascii="Book Antiqua" w:hAnsi="Book Antiqua" w:cs="宋体"/>
          <w:b/>
          <w:bCs/>
          <w:kern w:val="0"/>
          <w:sz w:val="24"/>
          <w:szCs w:val="24"/>
        </w:rPr>
        <w:t>Michalopoulos GK</w:t>
      </w:r>
      <w:r w:rsidRPr="0035463F">
        <w:rPr>
          <w:rFonts w:ascii="Book Antiqua" w:hAnsi="Book Antiqua" w:cs="宋体"/>
          <w:kern w:val="0"/>
          <w:sz w:val="24"/>
          <w:szCs w:val="24"/>
        </w:rPr>
        <w:t xml:space="preserve">. Liver regeneration after partial hepatectomy: critical analysis of mechanistic dilemmas. </w:t>
      </w:r>
      <w:r w:rsidRPr="0035463F">
        <w:rPr>
          <w:rFonts w:ascii="Book Antiqua" w:hAnsi="Book Antiqua" w:cs="宋体"/>
          <w:i/>
          <w:iCs/>
          <w:kern w:val="0"/>
          <w:sz w:val="24"/>
          <w:szCs w:val="24"/>
        </w:rPr>
        <w:t>Am J Pathol</w:t>
      </w:r>
      <w:r w:rsidRPr="0035463F">
        <w:rPr>
          <w:rFonts w:ascii="Book Antiqua" w:hAnsi="Book Antiqua" w:cs="宋体"/>
          <w:kern w:val="0"/>
          <w:sz w:val="24"/>
          <w:szCs w:val="24"/>
        </w:rPr>
        <w:t xml:space="preserve"> 2010; </w:t>
      </w:r>
      <w:r w:rsidRPr="0035463F">
        <w:rPr>
          <w:rFonts w:ascii="Book Antiqua" w:hAnsi="Book Antiqua" w:cs="宋体"/>
          <w:b/>
          <w:bCs/>
          <w:kern w:val="0"/>
          <w:sz w:val="24"/>
          <w:szCs w:val="24"/>
        </w:rPr>
        <w:t>176</w:t>
      </w:r>
      <w:r w:rsidRPr="0035463F">
        <w:rPr>
          <w:rFonts w:ascii="Book Antiqua" w:hAnsi="Book Antiqua" w:cs="宋体"/>
          <w:kern w:val="0"/>
          <w:sz w:val="24"/>
          <w:szCs w:val="24"/>
        </w:rPr>
        <w:t>: 2-13 [PMID: 20019184 DOI: 10.2353/ajpath.2010.090675]</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72 </w:t>
      </w:r>
      <w:r w:rsidRPr="0035463F">
        <w:rPr>
          <w:rFonts w:ascii="Book Antiqua" w:hAnsi="Book Antiqua" w:cs="宋体"/>
          <w:b/>
          <w:bCs/>
          <w:kern w:val="0"/>
          <w:sz w:val="24"/>
          <w:szCs w:val="24"/>
        </w:rPr>
        <w:t>Marsden ER</w:t>
      </w:r>
      <w:r w:rsidRPr="0035463F">
        <w:rPr>
          <w:rFonts w:ascii="Book Antiqua" w:hAnsi="Book Antiqua" w:cs="宋体"/>
          <w:kern w:val="0"/>
          <w:sz w:val="24"/>
          <w:szCs w:val="24"/>
        </w:rPr>
        <w:t xml:space="preserve">, Hu Z, Fujio K, Nakatsukasa H, Thorgeirsson SS, Evarts RP. Expression of acidic fibroblast growth factor in regenerating liver and during hepatic differentiation. </w:t>
      </w:r>
      <w:r w:rsidRPr="0035463F">
        <w:rPr>
          <w:rFonts w:ascii="Book Antiqua" w:hAnsi="Book Antiqua" w:cs="宋体"/>
          <w:i/>
          <w:iCs/>
          <w:kern w:val="0"/>
          <w:sz w:val="24"/>
          <w:szCs w:val="24"/>
        </w:rPr>
        <w:t>Lab Invest</w:t>
      </w:r>
      <w:r w:rsidRPr="0035463F">
        <w:rPr>
          <w:rFonts w:ascii="Book Antiqua" w:hAnsi="Book Antiqua" w:cs="宋体"/>
          <w:kern w:val="0"/>
          <w:sz w:val="24"/>
          <w:szCs w:val="24"/>
        </w:rPr>
        <w:t xml:space="preserve"> 1992; </w:t>
      </w:r>
      <w:r w:rsidRPr="0035463F">
        <w:rPr>
          <w:rFonts w:ascii="Book Antiqua" w:hAnsi="Book Antiqua" w:cs="宋体"/>
          <w:b/>
          <w:bCs/>
          <w:kern w:val="0"/>
          <w:sz w:val="24"/>
          <w:szCs w:val="24"/>
        </w:rPr>
        <w:t>67</w:t>
      </w:r>
      <w:r w:rsidRPr="0035463F">
        <w:rPr>
          <w:rFonts w:ascii="Book Antiqua" w:hAnsi="Book Antiqua" w:cs="宋体"/>
          <w:kern w:val="0"/>
          <w:sz w:val="24"/>
          <w:szCs w:val="24"/>
        </w:rPr>
        <w:t>: 427-433 [PMID: 1279268]</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73 </w:t>
      </w:r>
      <w:r w:rsidRPr="0035463F">
        <w:rPr>
          <w:rFonts w:ascii="Book Antiqua" w:hAnsi="Book Antiqua" w:cs="宋体"/>
          <w:b/>
          <w:bCs/>
          <w:kern w:val="0"/>
          <w:sz w:val="24"/>
          <w:szCs w:val="24"/>
        </w:rPr>
        <w:t>Webber EM</w:t>
      </w:r>
      <w:r w:rsidRPr="0035463F">
        <w:rPr>
          <w:rFonts w:ascii="Book Antiqua" w:hAnsi="Book Antiqua" w:cs="宋体"/>
          <w:kern w:val="0"/>
          <w:sz w:val="24"/>
          <w:szCs w:val="24"/>
        </w:rPr>
        <w:t xml:space="preserve">, Godowski PJ, Fausto N. In vivo response of hepatocytes to growth factors requires an initial priming stimulus. </w:t>
      </w:r>
      <w:r w:rsidRPr="0035463F">
        <w:rPr>
          <w:rFonts w:ascii="Book Antiqua" w:hAnsi="Book Antiqua" w:cs="宋体"/>
          <w:i/>
          <w:iCs/>
          <w:kern w:val="0"/>
          <w:sz w:val="24"/>
          <w:szCs w:val="24"/>
        </w:rPr>
        <w:t>Hepatology</w:t>
      </w:r>
      <w:r w:rsidRPr="0035463F">
        <w:rPr>
          <w:rFonts w:ascii="Book Antiqua" w:hAnsi="Book Antiqua" w:cs="宋体"/>
          <w:kern w:val="0"/>
          <w:sz w:val="24"/>
          <w:szCs w:val="24"/>
        </w:rPr>
        <w:t xml:space="preserve"> 1994; </w:t>
      </w:r>
      <w:r w:rsidRPr="0035463F">
        <w:rPr>
          <w:rFonts w:ascii="Book Antiqua" w:hAnsi="Book Antiqua" w:cs="宋体"/>
          <w:b/>
          <w:bCs/>
          <w:kern w:val="0"/>
          <w:sz w:val="24"/>
          <w:szCs w:val="24"/>
        </w:rPr>
        <w:t>19</w:t>
      </w:r>
      <w:r w:rsidRPr="0035463F">
        <w:rPr>
          <w:rFonts w:ascii="Book Antiqua" w:hAnsi="Book Antiqua" w:cs="宋体"/>
          <w:kern w:val="0"/>
          <w:sz w:val="24"/>
          <w:szCs w:val="24"/>
        </w:rPr>
        <w:t>: 489-497 [PMID: 8294105]</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74 </w:t>
      </w:r>
      <w:r w:rsidRPr="0035463F">
        <w:rPr>
          <w:rFonts w:ascii="Book Antiqua" w:hAnsi="Book Antiqua" w:cs="宋体"/>
          <w:b/>
          <w:bCs/>
          <w:kern w:val="0"/>
          <w:sz w:val="24"/>
          <w:szCs w:val="24"/>
        </w:rPr>
        <w:t>Li WL</w:t>
      </w:r>
      <w:r w:rsidRPr="0035463F">
        <w:rPr>
          <w:rFonts w:ascii="Book Antiqua" w:hAnsi="Book Antiqua" w:cs="宋体"/>
          <w:kern w:val="0"/>
          <w:sz w:val="24"/>
          <w:szCs w:val="24"/>
        </w:rPr>
        <w:t xml:space="preserve">, Su J, Yao YC, Tao XR, Yan YB, Yu HY, Wang XM, Li JX, Yang YJ, Lau JT, Hu YP. Isolation and characterization of bipotent liver progenitor cells from adult mouse. </w:t>
      </w:r>
      <w:r w:rsidRPr="0035463F">
        <w:rPr>
          <w:rFonts w:ascii="Book Antiqua" w:hAnsi="Book Antiqua" w:cs="宋体"/>
          <w:i/>
          <w:iCs/>
          <w:kern w:val="0"/>
          <w:sz w:val="24"/>
          <w:szCs w:val="24"/>
        </w:rPr>
        <w:t>Stem Cells</w:t>
      </w:r>
      <w:r w:rsidRPr="0035463F">
        <w:rPr>
          <w:rFonts w:ascii="Book Antiqua" w:hAnsi="Book Antiqua" w:cs="宋体"/>
          <w:kern w:val="0"/>
          <w:sz w:val="24"/>
          <w:szCs w:val="24"/>
        </w:rPr>
        <w:t xml:space="preserve"> 2006; </w:t>
      </w:r>
      <w:r w:rsidRPr="0035463F">
        <w:rPr>
          <w:rFonts w:ascii="Book Antiqua" w:hAnsi="Book Antiqua" w:cs="宋体"/>
          <w:b/>
          <w:bCs/>
          <w:kern w:val="0"/>
          <w:sz w:val="24"/>
          <w:szCs w:val="24"/>
        </w:rPr>
        <w:t>24</w:t>
      </w:r>
      <w:r w:rsidRPr="0035463F">
        <w:rPr>
          <w:rFonts w:ascii="Book Antiqua" w:hAnsi="Book Antiqua" w:cs="宋体"/>
          <w:kern w:val="0"/>
          <w:sz w:val="24"/>
          <w:szCs w:val="24"/>
        </w:rPr>
        <w:t>: 322-332 [PMID: 16109753]</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lastRenderedPageBreak/>
        <w:t xml:space="preserve">75 </w:t>
      </w:r>
      <w:r w:rsidRPr="0035463F">
        <w:rPr>
          <w:rFonts w:ascii="Book Antiqua" w:hAnsi="Book Antiqua" w:cs="宋体"/>
          <w:b/>
          <w:bCs/>
          <w:kern w:val="0"/>
          <w:sz w:val="24"/>
          <w:szCs w:val="24"/>
        </w:rPr>
        <w:t>Fausto N</w:t>
      </w:r>
      <w:r w:rsidRPr="0035463F">
        <w:rPr>
          <w:rFonts w:ascii="Book Antiqua" w:hAnsi="Book Antiqua" w:cs="宋体"/>
          <w:kern w:val="0"/>
          <w:sz w:val="24"/>
          <w:szCs w:val="24"/>
        </w:rPr>
        <w:t xml:space="preserve">, Laird AD, Webber EM. Liver regeneration. 2. Role of growth factors and cytokines in hepatic regeneration. </w:t>
      </w:r>
      <w:r w:rsidRPr="0035463F">
        <w:rPr>
          <w:rFonts w:ascii="Book Antiqua" w:hAnsi="Book Antiqua" w:cs="宋体"/>
          <w:i/>
          <w:iCs/>
          <w:kern w:val="0"/>
          <w:sz w:val="24"/>
          <w:szCs w:val="24"/>
        </w:rPr>
        <w:t>FASEB J</w:t>
      </w:r>
      <w:r w:rsidRPr="0035463F">
        <w:rPr>
          <w:rFonts w:ascii="Book Antiqua" w:hAnsi="Book Antiqua" w:cs="宋体"/>
          <w:kern w:val="0"/>
          <w:sz w:val="24"/>
          <w:szCs w:val="24"/>
        </w:rPr>
        <w:t xml:space="preserve"> 1995; </w:t>
      </w:r>
      <w:r w:rsidRPr="0035463F">
        <w:rPr>
          <w:rFonts w:ascii="Book Antiqua" w:hAnsi="Book Antiqua" w:cs="宋体"/>
          <w:b/>
          <w:bCs/>
          <w:kern w:val="0"/>
          <w:sz w:val="24"/>
          <w:szCs w:val="24"/>
        </w:rPr>
        <w:t>9</w:t>
      </w:r>
      <w:r w:rsidRPr="0035463F">
        <w:rPr>
          <w:rFonts w:ascii="Book Antiqua" w:hAnsi="Book Antiqua" w:cs="宋体"/>
          <w:kern w:val="0"/>
          <w:sz w:val="24"/>
          <w:szCs w:val="24"/>
        </w:rPr>
        <w:t>: 1527-1536 [PMID: 8529831]</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76 </w:t>
      </w:r>
      <w:r w:rsidRPr="0035463F">
        <w:rPr>
          <w:rFonts w:ascii="Book Antiqua" w:hAnsi="Book Antiqua" w:cs="宋体"/>
          <w:b/>
          <w:bCs/>
          <w:kern w:val="0"/>
          <w:sz w:val="24"/>
          <w:szCs w:val="24"/>
        </w:rPr>
        <w:t>Fausto N</w:t>
      </w:r>
      <w:r w:rsidRPr="0035463F">
        <w:rPr>
          <w:rFonts w:ascii="Book Antiqua" w:hAnsi="Book Antiqua" w:cs="宋体"/>
          <w:kern w:val="0"/>
          <w:sz w:val="24"/>
          <w:szCs w:val="24"/>
        </w:rPr>
        <w:t xml:space="preserve">, Riehle KJ. Mechanisms of liver regeneration and their clinical implications. </w:t>
      </w:r>
      <w:r w:rsidRPr="0035463F">
        <w:rPr>
          <w:rFonts w:ascii="Book Antiqua" w:hAnsi="Book Antiqua" w:cs="宋体"/>
          <w:i/>
          <w:iCs/>
          <w:kern w:val="0"/>
          <w:sz w:val="24"/>
          <w:szCs w:val="24"/>
        </w:rPr>
        <w:t>J Hepatobiliary Pancreat Surg</w:t>
      </w:r>
      <w:r w:rsidRPr="0035463F">
        <w:rPr>
          <w:rFonts w:ascii="Book Antiqua" w:hAnsi="Book Antiqua" w:cs="宋体"/>
          <w:kern w:val="0"/>
          <w:sz w:val="24"/>
          <w:szCs w:val="24"/>
        </w:rPr>
        <w:t xml:space="preserve"> 2005; </w:t>
      </w:r>
      <w:r w:rsidRPr="0035463F">
        <w:rPr>
          <w:rFonts w:ascii="Book Antiqua" w:hAnsi="Book Antiqua" w:cs="宋体"/>
          <w:b/>
          <w:bCs/>
          <w:kern w:val="0"/>
          <w:sz w:val="24"/>
          <w:szCs w:val="24"/>
        </w:rPr>
        <w:t>12</w:t>
      </w:r>
      <w:r w:rsidRPr="0035463F">
        <w:rPr>
          <w:rFonts w:ascii="Book Antiqua" w:hAnsi="Book Antiqua" w:cs="宋体"/>
          <w:kern w:val="0"/>
          <w:sz w:val="24"/>
          <w:szCs w:val="24"/>
        </w:rPr>
        <w:t>: 181-189 [PMID: 15995805]</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77 </w:t>
      </w:r>
      <w:r w:rsidRPr="0035463F">
        <w:rPr>
          <w:rFonts w:ascii="Book Antiqua" w:hAnsi="Book Antiqua" w:cs="宋体"/>
          <w:b/>
          <w:bCs/>
          <w:kern w:val="0"/>
          <w:sz w:val="24"/>
          <w:szCs w:val="24"/>
        </w:rPr>
        <w:t>Webber EM</w:t>
      </w:r>
      <w:r w:rsidRPr="0035463F">
        <w:rPr>
          <w:rFonts w:ascii="Book Antiqua" w:hAnsi="Book Antiqua" w:cs="宋体"/>
          <w:kern w:val="0"/>
          <w:sz w:val="24"/>
          <w:szCs w:val="24"/>
        </w:rPr>
        <w:t xml:space="preserve">, Bruix J, Pierce RH, Fausto N. Tumor necrosis factor primes hepatocytes for DNA replication in the rat. </w:t>
      </w:r>
      <w:r w:rsidRPr="0035463F">
        <w:rPr>
          <w:rFonts w:ascii="Book Antiqua" w:hAnsi="Book Antiqua" w:cs="宋体"/>
          <w:i/>
          <w:iCs/>
          <w:kern w:val="0"/>
          <w:sz w:val="24"/>
          <w:szCs w:val="24"/>
        </w:rPr>
        <w:t>Hepatology</w:t>
      </w:r>
      <w:r w:rsidRPr="0035463F">
        <w:rPr>
          <w:rFonts w:ascii="Book Antiqua" w:hAnsi="Book Antiqua" w:cs="宋体"/>
          <w:kern w:val="0"/>
          <w:sz w:val="24"/>
          <w:szCs w:val="24"/>
        </w:rPr>
        <w:t xml:space="preserve"> 1998; </w:t>
      </w:r>
      <w:r w:rsidRPr="0035463F">
        <w:rPr>
          <w:rFonts w:ascii="Book Antiqua" w:hAnsi="Book Antiqua" w:cs="宋体"/>
          <w:b/>
          <w:bCs/>
          <w:kern w:val="0"/>
          <w:sz w:val="24"/>
          <w:szCs w:val="24"/>
        </w:rPr>
        <w:t>28</w:t>
      </w:r>
      <w:r w:rsidRPr="0035463F">
        <w:rPr>
          <w:rFonts w:ascii="Book Antiqua" w:hAnsi="Book Antiqua" w:cs="宋体"/>
          <w:kern w:val="0"/>
          <w:sz w:val="24"/>
          <w:szCs w:val="24"/>
        </w:rPr>
        <w:t>: 1226-1234 [PMID: 9794905]</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78 </w:t>
      </w:r>
      <w:r w:rsidRPr="0035463F">
        <w:rPr>
          <w:rFonts w:ascii="Book Antiqua" w:hAnsi="Book Antiqua" w:cs="宋体"/>
          <w:b/>
          <w:bCs/>
          <w:kern w:val="0"/>
          <w:sz w:val="24"/>
          <w:szCs w:val="24"/>
        </w:rPr>
        <w:t>Fausto N</w:t>
      </w:r>
      <w:r w:rsidRPr="0035463F">
        <w:rPr>
          <w:rFonts w:ascii="Book Antiqua" w:hAnsi="Book Antiqua" w:cs="宋体"/>
          <w:kern w:val="0"/>
          <w:sz w:val="24"/>
          <w:szCs w:val="24"/>
        </w:rPr>
        <w:t xml:space="preserve">, Campbell JS, Riehle KJ. Liver regeneration. </w:t>
      </w:r>
      <w:r w:rsidRPr="0035463F">
        <w:rPr>
          <w:rFonts w:ascii="Book Antiqua" w:hAnsi="Book Antiqua" w:cs="宋体"/>
          <w:i/>
          <w:iCs/>
          <w:kern w:val="0"/>
          <w:sz w:val="24"/>
          <w:szCs w:val="24"/>
        </w:rPr>
        <w:t>Hepatology</w:t>
      </w:r>
      <w:r w:rsidRPr="0035463F">
        <w:rPr>
          <w:rFonts w:ascii="Book Antiqua" w:hAnsi="Book Antiqua" w:cs="宋体"/>
          <w:kern w:val="0"/>
          <w:sz w:val="24"/>
          <w:szCs w:val="24"/>
        </w:rPr>
        <w:t xml:space="preserve"> 2006; </w:t>
      </w:r>
      <w:r w:rsidRPr="0035463F">
        <w:rPr>
          <w:rFonts w:ascii="Book Antiqua" w:hAnsi="Book Antiqua" w:cs="宋体"/>
          <w:b/>
          <w:bCs/>
          <w:kern w:val="0"/>
          <w:sz w:val="24"/>
          <w:szCs w:val="24"/>
        </w:rPr>
        <w:t>43</w:t>
      </w:r>
      <w:r w:rsidRPr="0035463F">
        <w:rPr>
          <w:rFonts w:ascii="Book Antiqua" w:hAnsi="Book Antiqua" w:cs="宋体"/>
          <w:kern w:val="0"/>
          <w:sz w:val="24"/>
          <w:szCs w:val="24"/>
        </w:rPr>
        <w:t>: S45-S53 [PMID: 16447274]</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79 </w:t>
      </w:r>
      <w:r w:rsidRPr="0035463F">
        <w:rPr>
          <w:rFonts w:ascii="Book Antiqua" w:hAnsi="Book Antiqua" w:cs="宋体"/>
          <w:b/>
          <w:bCs/>
          <w:kern w:val="0"/>
          <w:sz w:val="24"/>
          <w:szCs w:val="24"/>
        </w:rPr>
        <w:t>Greenbaum LE</w:t>
      </w:r>
      <w:r w:rsidRPr="0035463F">
        <w:rPr>
          <w:rFonts w:ascii="Book Antiqua" w:hAnsi="Book Antiqua" w:cs="宋体"/>
          <w:kern w:val="0"/>
          <w:sz w:val="24"/>
          <w:szCs w:val="24"/>
        </w:rPr>
        <w:t xml:space="preserve">, Wells RG. The role of stem cells in liver repair and fibrosis. </w:t>
      </w:r>
      <w:r w:rsidRPr="0035463F">
        <w:rPr>
          <w:rFonts w:ascii="Book Antiqua" w:hAnsi="Book Antiqua" w:cs="宋体"/>
          <w:i/>
          <w:iCs/>
          <w:kern w:val="0"/>
          <w:sz w:val="24"/>
          <w:szCs w:val="24"/>
        </w:rPr>
        <w:t>Int J Biochem Cell Biol</w:t>
      </w:r>
      <w:r w:rsidRPr="0035463F">
        <w:rPr>
          <w:rFonts w:ascii="Book Antiqua" w:hAnsi="Book Antiqua" w:cs="宋体"/>
          <w:kern w:val="0"/>
          <w:sz w:val="24"/>
          <w:szCs w:val="24"/>
        </w:rPr>
        <w:t xml:space="preserve"> 2011; </w:t>
      </w:r>
      <w:r w:rsidRPr="0035463F">
        <w:rPr>
          <w:rFonts w:ascii="Book Antiqua" w:hAnsi="Book Antiqua" w:cs="宋体"/>
          <w:b/>
          <w:bCs/>
          <w:kern w:val="0"/>
          <w:sz w:val="24"/>
          <w:szCs w:val="24"/>
        </w:rPr>
        <w:t>43</w:t>
      </w:r>
      <w:r w:rsidRPr="0035463F">
        <w:rPr>
          <w:rFonts w:ascii="Book Antiqua" w:hAnsi="Book Antiqua" w:cs="宋体"/>
          <w:kern w:val="0"/>
          <w:sz w:val="24"/>
          <w:szCs w:val="24"/>
        </w:rPr>
        <w:t>: 222-229 [PMID: 19914396]</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80 </w:t>
      </w:r>
      <w:r w:rsidRPr="0035463F">
        <w:rPr>
          <w:rFonts w:ascii="Book Antiqua" w:hAnsi="Book Antiqua" w:cs="宋体"/>
          <w:b/>
          <w:bCs/>
          <w:kern w:val="0"/>
          <w:sz w:val="24"/>
          <w:szCs w:val="24"/>
        </w:rPr>
        <w:t>Ding BS</w:t>
      </w:r>
      <w:r w:rsidRPr="0035463F">
        <w:rPr>
          <w:rFonts w:ascii="Book Antiqua" w:hAnsi="Book Antiqua" w:cs="宋体"/>
          <w:kern w:val="0"/>
          <w:sz w:val="24"/>
          <w:szCs w:val="24"/>
        </w:rPr>
        <w:t xml:space="preserve">, Nolan DJ, Butler JM, James D, Babazadeh AO, Rosenwaks Z, Mittal V, Kobayashi H, Shido K, Lyden D, Sato TN, Rabbany SY, Rafii S. Inductive angiocrine signals from sinusoidal endothelium are required for liver regeneration. </w:t>
      </w:r>
      <w:r w:rsidRPr="0035463F">
        <w:rPr>
          <w:rFonts w:ascii="Book Antiqua" w:hAnsi="Book Antiqua" w:cs="宋体"/>
          <w:i/>
          <w:iCs/>
          <w:kern w:val="0"/>
          <w:sz w:val="24"/>
          <w:szCs w:val="24"/>
        </w:rPr>
        <w:t>Nature</w:t>
      </w:r>
      <w:r w:rsidRPr="0035463F">
        <w:rPr>
          <w:rFonts w:ascii="Book Antiqua" w:hAnsi="Book Antiqua" w:cs="宋体"/>
          <w:kern w:val="0"/>
          <w:sz w:val="24"/>
          <w:szCs w:val="24"/>
        </w:rPr>
        <w:t xml:space="preserve"> 2010; </w:t>
      </w:r>
      <w:r w:rsidRPr="0035463F">
        <w:rPr>
          <w:rFonts w:ascii="Book Antiqua" w:hAnsi="Book Antiqua" w:cs="宋体"/>
          <w:b/>
          <w:bCs/>
          <w:kern w:val="0"/>
          <w:sz w:val="24"/>
          <w:szCs w:val="24"/>
        </w:rPr>
        <w:t>468</w:t>
      </w:r>
      <w:r w:rsidRPr="0035463F">
        <w:rPr>
          <w:rFonts w:ascii="Book Antiqua" w:hAnsi="Book Antiqua" w:cs="宋体"/>
          <w:kern w:val="0"/>
          <w:sz w:val="24"/>
          <w:szCs w:val="24"/>
        </w:rPr>
        <w:t>: 310-315 [PMID: 21068842]</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81 </w:t>
      </w:r>
      <w:r w:rsidRPr="0035463F">
        <w:rPr>
          <w:rFonts w:ascii="Book Antiqua" w:hAnsi="Book Antiqua" w:cs="宋体"/>
          <w:b/>
          <w:bCs/>
          <w:kern w:val="0"/>
          <w:sz w:val="24"/>
          <w:szCs w:val="24"/>
        </w:rPr>
        <w:t>Cressman DE</w:t>
      </w:r>
      <w:r w:rsidRPr="0035463F">
        <w:rPr>
          <w:rFonts w:ascii="Book Antiqua" w:hAnsi="Book Antiqua" w:cs="宋体"/>
          <w:kern w:val="0"/>
          <w:sz w:val="24"/>
          <w:szCs w:val="24"/>
        </w:rPr>
        <w:t xml:space="preserve">, Greenbaum LE, DeAngelis RA, Ciliberto G, Furth EE, Poli V, Taub R. Liver failure and defective hepatocyte regeneration in interleukin-6-deficient mice. </w:t>
      </w:r>
      <w:r w:rsidRPr="0035463F">
        <w:rPr>
          <w:rFonts w:ascii="Book Antiqua" w:hAnsi="Book Antiqua" w:cs="宋体"/>
          <w:i/>
          <w:iCs/>
          <w:kern w:val="0"/>
          <w:sz w:val="24"/>
          <w:szCs w:val="24"/>
        </w:rPr>
        <w:t>Science</w:t>
      </w:r>
      <w:r w:rsidRPr="0035463F">
        <w:rPr>
          <w:rFonts w:ascii="Book Antiqua" w:hAnsi="Book Antiqua" w:cs="宋体"/>
          <w:kern w:val="0"/>
          <w:sz w:val="24"/>
          <w:szCs w:val="24"/>
        </w:rPr>
        <w:t xml:space="preserve"> 1996; </w:t>
      </w:r>
      <w:r w:rsidRPr="0035463F">
        <w:rPr>
          <w:rFonts w:ascii="Book Antiqua" w:hAnsi="Book Antiqua" w:cs="宋体"/>
          <w:b/>
          <w:bCs/>
          <w:kern w:val="0"/>
          <w:sz w:val="24"/>
          <w:szCs w:val="24"/>
        </w:rPr>
        <w:t>274</w:t>
      </w:r>
      <w:r w:rsidRPr="0035463F">
        <w:rPr>
          <w:rFonts w:ascii="Book Antiqua" w:hAnsi="Book Antiqua" w:cs="宋体"/>
          <w:kern w:val="0"/>
          <w:sz w:val="24"/>
          <w:szCs w:val="24"/>
        </w:rPr>
        <w:t>: 1379-1383 [PMID: 8910279]</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82 </w:t>
      </w:r>
      <w:r w:rsidRPr="0035463F">
        <w:rPr>
          <w:rFonts w:ascii="Book Antiqua" w:hAnsi="Book Antiqua" w:cs="宋体"/>
          <w:b/>
          <w:bCs/>
          <w:kern w:val="0"/>
          <w:sz w:val="24"/>
          <w:szCs w:val="24"/>
        </w:rPr>
        <w:t>Lemoinne S</w:t>
      </w:r>
      <w:r w:rsidRPr="0035463F">
        <w:rPr>
          <w:rFonts w:ascii="Book Antiqua" w:hAnsi="Book Antiqua" w:cs="宋体"/>
          <w:kern w:val="0"/>
          <w:sz w:val="24"/>
          <w:szCs w:val="24"/>
        </w:rPr>
        <w:t xml:space="preserve">, Cadoret A, El Mourabit H, Thabut D, Housset C. Origins and functions of liver myofibroblasts. </w:t>
      </w:r>
      <w:r w:rsidRPr="0035463F">
        <w:rPr>
          <w:rFonts w:ascii="Book Antiqua" w:hAnsi="Book Antiqua" w:cs="宋体"/>
          <w:i/>
          <w:iCs/>
          <w:kern w:val="0"/>
          <w:sz w:val="24"/>
          <w:szCs w:val="24"/>
        </w:rPr>
        <w:t>Biochim Biophys Acta</w:t>
      </w:r>
      <w:r w:rsidRPr="0035463F">
        <w:rPr>
          <w:rFonts w:ascii="Book Antiqua" w:hAnsi="Book Antiqua" w:cs="宋体"/>
          <w:kern w:val="0"/>
          <w:sz w:val="24"/>
          <w:szCs w:val="24"/>
        </w:rPr>
        <w:t xml:space="preserve"> 2013; </w:t>
      </w:r>
      <w:r w:rsidRPr="0035463F">
        <w:rPr>
          <w:rFonts w:ascii="Book Antiqua" w:hAnsi="Book Antiqua" w:cs="宋体"/>
          <w:b/>
          <w:bCs/>
          <w:kern w:val="0"/>
          <w:sz w:val="24"/>
          <w:szCs w:val="24"/>
        </w:rPr>
        <w:t>1832</w:t>
      </w:r>
      <w:r w:rsidRPr="0035463F">
        <w:rPr>
          <w:rFonts w:ascii="Book Antiqua" w:hAnsi="Book Antiqua" w:cs="宋体"/>
          <w:kern w:val="0"/>
          <w:sz w:val="24"/>
          <w:szCs w:val="24"/>
        </w:rPr>
        <w:t>: 948-954 [PMID: 23470555 DOI: 10.1016/j.bbadis]</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83 </w:t>
      </w:r>
      <w:r w:rsidRPr="0035463F">
        <w:rPr>
          <w:rFonts w:ascii="Book Antiqua" w:hAnsi="Book Antiqua" w:cs="宋体"/>
          <w:b/>
          <w:bCs/>
          <w:kern w:val="0"/>
          <w:sz w:val="24"/>
          <w:szCs w:val="24"/>
        </w:rPr>
        <w:t>Chen L</w:t>
      </w:r>
      <w:r w:rsidRPr="0035463F">
        <w:rPr>
          <w:rFonts w:ascii="Book Antiqua" w:hAnsi="Book Antiqua" w:cs="宋体"/>
          <w:kern w:val="0"/>
          <w:sz w:val="24"/>
          <w:szCs w:val="24"/>
        </w:rPr>
        <w:t xml:space="preserve">, Zhang W, Zhou QD, Yang HQ, Liang HF, Zhang BX, Long X, Chen XP. HSCs play a distinct role in different phases of oval cell-mediated liver regeneration. </w:t>
      </w:r>
      <w:r w:rsidRPr="0035463F">
        <w:rPr>
          <w:rFonts w:ascii="Book Antiqua" w:hAnsi="Book Antiqua" w:cs="宋体"/>
          <w:i/>
          <w:iCs/>
          <w:kern w:val="0"/>
          <w:sz w:val="24"/>
          <w:szCs w:val="24"/>
        </w:rPr>
        <w:t>Cell Biochem Funct</w:t>
      </w:r>
      <w:r w:rsidRPr="0035463F">
        <w:rPr>
          <w:rFonts w:ascii="Book Antiqua" w:hAnsi="Book Antiqua" w:cs="宋体"/>
          <w:kern w:val="0"/>
          <w:sz w:val="24"/>
          <w:szCs w:val="24"/>
        </w:rPr>
        <w:t xml:space="preserve"> 2012; </w:t>
      </w:r>
      <w:r w:rsidRPr="0035463F">
        <w:rPr>
          <w:rFonts w:ascii="Book Antiqua" w:hAnsi="Book Antiqua" w:cs="宋体"/>
          <w:b/>
          <w:bCs/>
          <w:kern w:val="0"/>
          <w:sz w:val="24"/>
          <w:szCs w:val="24"/>
        </w:rPr>
        <w:t>30</w:t>
      </w:r>
      <w:r w:rsidRPr="0035463F">
        <w:rPr>
          <w:rFonts w:ascii="Book Antiqua" w:hAnsi="Book Antiqua" w:cs="宋体"/>
          <w:kern w:val="0"/>
          <w:sz w:val="24"/>
          <w:szCs w:val="24"/>
        </w:rPr>
        <w:t>: 588-596 [PMID: 22535704]</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84 </w:t>
      </w:r>
      <w:r w:rsidRPr="0035463F">
        <w:rPr>
          <w:rFonts w:ascii="Book Antiqua" w:hAnsi="Book Antiqua" w:cs="宋体"/>
          <w:b/>
          <w:bCs/>
          <w:kern w:val="0"/>
          <w:sz w:val="24"/>
          <w:szCs w:val="24"/>
        </w:rPr>
        <w:t>Okano J</w:t>
      </w:r>
      <w:r w:rsidRPr="0035463F">
        <w:rPr>
          <w:rFonts w:ascii="Book Antiqua" w:hAnsi="Book Antiqua" w:cs="宋体"/>
          <w:kern w:val="0"/>
          <w:sz w:val="24"/>
          <w:szCs w:val="24"/>
        </w:rPr>
        <w:t xml:space="preserve">, Shiota G, Matsumoto K, Yasui S, Kurimasa A, Hisatome I, Steinberg P, Murawaki Y. Hepatocyte growth factor exerts a proliferative effect on oval cells through the PI3K/AKT signaling pathway. </w:t>
      </w:r>
      <w:r w:rsidRPr="0035463F">
        <w:rPr>
          <w:rFonts w:ascii="Book Antiqua" w:hAnsi="Book Antiqua" w:cs="宋体"/>
          <w:i/>
          <w:iCs/>
          <w:kern w:val="0"/>
          <w:sz w:val="24"/>
          <w:szCs w:val="24"/>
        </w:rPr>
        <w:t>Biochem Biophys Res Commun</w:t>
      </w:r>
      <w:r w:rsidRPr="0035463F">
        <w:rPr>
          <w:rFonts w:ascii="Book Antiqua" w:hAnsi="Book Antiqua" w:cs="宋体"/>
          <w:kern w:val="0"/>
          <w:sz w:val="24"/>
          <w:szCs w:val="24"/>
        </w:rPr>
        <w:t xml:space="preserve"> 2003; </w:t>
      </w:r>
      <w:r w:rsidRPr="0035463F">
        <w:rPr>
          <w:rFonts w:ascii="Book Antiqua" w:hAnsi="Book Antiqua" w:cs="宋体"/>
          <w:b/>
          <w:bCs/>
          <w:kern w:val="0"/>
          <w:sz w:val="24"/>
          <w:szCs w:val="24"/>
        </w:rPr>
        <w:t>309</w:t>
      </w:r>
      <w:r w:rsidRPr="0035463F">
        <w:rPr>
          <w:rFonts w:ascii="Book Antiqua" w:hAnsi="Book Antiqua" w:cs="宋体"/>
          <w:kern w:val="0"/>
          <w:sz w:val="24"/>
          <w:szCs w:val="24"/>
        </w:rPr>
        <w:t>: 298-304 [PMID: 12951049]</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85 </w:t>
      </w:r>
      <w:r w:rsidRPr="0035463F">
        <w:rPr>
          <w:rFonts w:ascii="Book Antiqua" w:hAnsi="Book Antiqua" w:cs="宋体"/>
          <w:b/>
          <w:bCs/>
          <w:kern w:val="0"/>
          <w:sz w:val="24"/>
          <w:szCs w:val="24"/>
        </w:rPr>
        <w:t>Matthews VB</w:t>
      </w:r>
      <w:r w:rsidRPr="0035463F">
        <w:rPr>
          <w:rFonts w:ascii="Book Antiqua" w:hAnsi="Book Antiqua" w:cs="宋体"/>
          <w:kern w:val="0"/>
          <w:sz w:val="24"/>
          <w:szCs w:val="24"/>
        </w:rPr>
        <w:t xml:space="preserve">, Klinken E, Yeoh GC. Direct effects of interleukin-6 on liver progenitor oval cells in culture. </w:t>
      </w:r>
      <w:r w:rsidRPr="0035463F">
        <w:rPr>
          <w:rFonts w:ascii="Book Antiqua" w:hAnsi="Book Antiqua" w:cs="宋体"/>
          <w:i/>
          <w:iCs/>
          <w:kern w:val="0"/>
          <w:sz w:val="24"/>
          <w:szCs w:val="24"/>
        </w:rPr>
        <w:t>Wound Repair Regen</w:t>
      </w:r>
      <w:r w:rsidRPr="0035463F">
        <w:rPr>
          <w:rFonts w:ascii="Book Antiqua" w:hAnsi="Book Antiqua" w:cs="宋体"/>
          <w:kern w:val="0"/>
          <w:sz w:val="24"/>
          <w:szCs w:val="24"/>
        </w:rPr>
        <w:t xml:space="preserve"> 2004; </w:t>
      </w:r>
      <w:r w:rsidRPr="0035463F">
        <w:rPr>
          <w:rFonts w:ascii="Book Antiqua" w:hAnsi="Book Antiqua" w:cs="宋体"/>
          <w:b/>
          <w:bCs/>
          <w:kern w:val="0"/>
          <w:sz w:val="24"/>
          <w:szCs w:val="24"/>
        </w:rPr>
        <w:t>12</w:t>
      </w:r>
      <w:r w:rsidRPr="0035463F">
        <w:rPr>
          <w:rFonts w:ascii="Book Antiqua" w:hAnsi="Book Antiqua" w:cs="宋体"/>
          <w:kern w:val="0"/>
          <w:sz w:val="24"/>
          <w:szCs w:val="24"/>
        </w:rPr>
        <w:t>: 650-656 [PMID: 15555057]</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lastRenderedPageBreak/>
        <w:t xml:space="preserve">86 </w:t>
      </w:r>
      <w:r w:rsidRPr="0035463F">
        <w:rPr>
          <w:rFonts w:ascii="Book Antiqua" w:hAnsi="Book Antiqua" w:cs="宋体"/>
          <w:b/>
          <w:bCs/>
          <w:kern w:val="0"/>
          <w:sz w:val="24"/>
          <w:szCs w:val="24"/>
        </w:rPr>
        <w:t>Kaplanski C</w:t>
      </w:r>
      <w:r w:rsidRPr="0035463F">
        <w:rPr>
          <w:rFonts w:ascii="Book Antiqua" w:hAnsi="Book Antiqua" w:cs="宋体"/>
          <w:kern w:val="0"/>
          <w:sz w:val="24"/>
          <w:szCs w:val="24"/>
        </w:rPr>
        <w:t xml:space="preserve">, Pauley CJ, Griffiths TG, Kawabata TT, Ledwith BJ. Differentiation of rat oval cells after activation of peroxisome proliferator-activated receptor alpha43. </w:t>
      </w:r>
      <w:r w:rsidRPr="0035463F">
        <w:rPr>
          <w:rFonts w:ascii="Book Antiqua" w:hAnsi="Book Antiqua" w:cs="宋体"/>
          <w:i/>
          <w:iCs/>
          <w:kern w:val="0"/>
          <w:sz w:val="24"/>
          <w:szCs w:val="24"/>
        </w:rPr>
        <w:t>Cancer Res</w:t>
      </w:r>
      <w:r w:rsidRPr="0035463F">
        <w:rPr>
          <w:rFonts w:ascii="Book Antiqua" w:hAnsi="Book Antiqua" w:cs="宋体"/>
          <w:kern w:val="0"/>
          <w:sz w:val="24"/>
          <w:szCs w:val="24"/>
        </w:rPr>
        <w:t xml:space="preserve"> 2000; </w:t>
      </w:r>
      <w:r w:rsidRPr="0035463F">
        <w:rPr>
          <w:rFonts w:ascii="Book Antiqua" w:hAnsi="Book Antiqua" w:cs="宋体"/>
          <w:b/>
          <w:bCs/>
          <w:kern w:val="0"/>
          <w:sz w:val="24"/>
          <w:szCs w:val="24"/>
        </w:rPr>
        <w:t>60</w:t>
      </w:r>
      <w:r w:rsidRPr="0035463F">
        <w:rPr>
          <w:rFonts w:ascii="Book Antiqua" w:hAnsi="Book Antiqua" w:cs="宋体"/>
          <w:kern w:val="0"/>
          <w:sz w:val="24"/>
          <w:szCs w:val="24"/>
        </w:rPr>
        <w:t>: 580-587 [PMID: 10676640]</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87 </w:t>
      </w:r>
      <w:r w:rsidRPr="0035463F">
        <w:rPr>
          <w:rFonts w:ascii="Book Antiqua" w:hAnsi="Book Antiqua" w:cs="宋体"/>
          <w:b/>
          <w:bCs/>
          <w:kern w:val="0"/>
          <w:sz w:val="24"/>
          <w:szCs w:val="24"/>
        </w:rPr>
        <w:t>Jakubowski A</w:t>
      </w:r>
      <w:r w:rsidRPr="0035463F">
        <w:rPr>
          <w:rFonts w:ascii="Book Antiqua" w:hAnsi="Book Antiqua" w:cs="宋体"/>
          <w:kern w:val="0"/>
          <w:sz w:val="24"/>
          <w:szCs w:val="24"/>
        </w:rPr>
        <w:t xml:space="preserve">, Ambrose C, Parr M, Lincecum JM, Wang MZ, Zheng TS, Browning B, Michaelson JS, Baetscher M, Wang B, Bissell DM, Burkly LC. TWEAK induces liver progenitor cell proliferation. </w:t>
      </w:r>
      <w:r w:rsidRPr="0035463F">
        <w:rPr>
          <w:rFonts w:ascii="Book Antiqua" w:hAnsi="Book Antiqua" w:cs="宋体"/>
          <w:i/>
          <w:iCs/>
          <w:kern w:val="0"/>
          <w:sz w:val="24"/>
          <w:szCs w:val="24"/>
        </w:rPr>
        <w:t>J Clin Invest</w:t>
      </w:r>
      <w:r w:rsidRPr="0035463F">
        <w:rPr>
          <w:rFonts w:ascii="Book Antiqua" w:hAnsi="Book Antiqua" w:cs="宋体"/>
          <w:kern w:val="0"/>
          <w:sz w:val="24"/>
          <w:szCs w:val="24"/>
        </w:rPr>
        <w:t xml:space="preserve"> 2005; </w:t>
      </w:r>
      <w:r w:rsidRPr="0035463F">
        <w:rPr>
          <w:rFonts w:ascii="Book Antiqua" w:hAnsi="Book Antiqua" w:cs="宋体"/>
          <w:b/>
          <w:bCs/>
          <w:kern w:val="0"/>
          <w:sz w:val="24"/>
          <w:szCs w:val="24"/>
        </w:rPr>
        <w:t>115</w:t>
      </w:r>
      <w:r w:rsidRPr="0035463F">
        <w:rPr>
          <w:rFonts w:ascii="Book Antiqua" w:hAnsi="Book Antiqua" w:cs="宋体"/>
          <w:kern w:val="0"/>
          <w:sz w:val="24"/>
          <w:szCs w:val="24"/>
        </w:rPr>
        <w:t>: 2330-2340 [PMID: 16110324]</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88 </w:t>
      </w:r>
      <w:r w:rsidRPr="0035463F">
        <w:rPr>
          <w:rFonts w:ascii="Book Antiqua" w:hAnsi="Book Antiqua" w:cs="宋体"/>
          <w:b/>
          <w:bCs/>
          <w:kern w:val="0"/>
          <w:sz w:val="24"/>
          <w:szCs w:val="24"/>
        </w:rPr>
        <w:t>Taub R</w:t>
      </w:r>
      <w:r w:rsidRPr="0035463F">
        <w:rPr>
          <w:rFonts w:ascii="Book Antiqua" w:hAnsi="Book Antiqua" w:cs="宋体"/>
          <w:kern w:val="0"/>
          <w:sz w:val="24"/>
          <w:szCs w:val="24"/>
        </w:rPr>
        <w:t xml:space="preserve">. Liver regeneration: from myth to mechanism. </w:t>
      </w:r>
      <w:r w:rsidRPr="0035463F">
        <w:rPr>
          <w:rFonts w:ascii="Book Antiqua" w:hAnsi="Book Antiqua" w:cs="宋体"/>
          <w:i/>
          <w:iCs/>
          <w:kern w:val="0"/>
          <w:sz w:val="24"/>
          <w:szCs w:val="24"/>
        </w:rPr>
        <w:t>Nat Rev Mol Cell Biol</w:t>
      </w:r>
      <w:r w:rsidRPr="0035463F">
        <w:rPr>
          <w:rFonts w:ascii="Book Antiqua" w:hAnsi="Book Antiqua" w:cs="宋体"/>
          <w:kern w:val="0"/>
          <w:sz w:val="24"/>
          <w:szCs w:val="24"/>
        </w:rPr>
        <w:t xml:space="preserve"> 2004; </w:t>
      </w:r>
      <w:r w:rsidRPr="0035463F">
        <w:rPr>
          <w:rFonts w:ascii="Book Antiqua" w:hAnsi="Book Antiqua" w:cs="宋体"/>
          <w:b/>
          <w:bCs/>
          <w:kern w:val="0"/>
          <w:sz w:val="24"/>
          <w:szCs w:val="24"/>
        </w:rPr>
        <w:t>5</w:t>
      </w:r>
      <w:r w:rsidRPr="0035463F">
        <w:rPr>
          <w:rFonts w:ascii="Book Antiqua" w:hAnsi="Book Antiqua" w:cs="宋体"/>
          <w:kern w:val="0"/>
          <w:sz w:val="24"/>
          <w:szCs w:val="24"/>
        </w:rPr>
        <w:t>: 836-847 [PMID: 15459664]</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89 </w:t>
      </w:r>
      <w:r w:rsidRPr="0035463F">
        <w:rPr>
          <w:rFonts w:ascii="Book Antiqua" w:hAnsi="Book Antiqua" w:cs="宋体"/>
          <w:b/>
          <w:bCs/>
          <w:kern w:val="0"/>
          <w:sz w:val="24"/>
          <w:szCs w:val="24"/>
        </w:rPr>
        <w:t>Zhang H</w:t>
      </w:r>
      <w:r w:rsidRPr="0035463F">
        <w:rPr>
          <w:rFonts w:ascii="Book Antiqua" w:hAnsi="Book Antiqua" w:cs="宋体"/>
          <w:kern w:val="0"/>
          <w:sz w:val="24"/>
          <w:szCs w:val="24"/>
        </w:rPr>
        <w:t xml:space="preserve">, Liu Z, Li R, Wang D, Liu W, Li J, Yu H, Zhang F, Dou K. Transplantation of embryonic small hepatocytes induces regeneration of injured liver in adult rat. </w:t>
      </w:r>
      <w:r w:rsidRPr="0035463F">
        <w:rPr>
          <w:rFonts w:ascii="Book Antiqua" w:hAnsi="Book Antiqua" w:cs="宋体"/>
          <w:i/>
          <w:iCs/>
          <w:kern w:val="0"/>
          <w:sz w:val="24"/>
          <w:szCs w:val="24"/>
        </w:rPr>
        <w:t>Transplant Proc</w:t>
      </w:r>
      <w:r w:rsidRPr="0035463F">
        <w:rPr>
          <w:rFonts w:ascii="Book Antiqua" w:hAnsi="Book Antiqua" w:cs="宋体"/>
          <w:kern w:val="0"/>
          <w:sz w:val="24"/>
          <w:szCs w:val="24"/>
        </w:rPr>
        <w:t xml:space="preserve"> 2009; </w:t>
      </w:r>
      <w:r w:rsidRPr="0035463F">
        <w:rPr>
          <w:rFonts w:ascii="Book Antiqua" w:hAnsi="Book Antiqua" w:cs="宋体"/>
          <w:b/>
          <w:bCs/>
          <w:kern w:val="0"/>
          <w:sz w:val="24"/>
          <w:szCs w:val="24"/>
        </w:rPr>
        <w:t>41</w:t>
      </w:r>
      <w:r w:rsidRPr="0035463F">
        <w:rPr>
          <w:rFonts w:ascii="Book Antiqua" w:hAnsi="Book Antiqua" w:cs="宋体"/>
          <w:kern w:val="0"/>
          <w:sz w:val="24"/>
          <w:szCs w:val="24"/>
        </w:rPr>
        <w:t>: 3887-3892 [PMID: 19917406 DOI: 10.1016/j.transproceed.2009.06.205]</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90 </w:t>
      </w:r>
      <w:r w:rsidRPr="0035463F">
        <w:rPr>
          <w:rFonts w:ascii="Book Antiqua" w:hAnsi="Book Antiqua" w:cs="宋体"/>
          <w:b/>
          <w:bCs/>
          <w:kern w:val="0"/>
          <w:sz w:val="24"/>
          <w:szCs w:val="24"/>
        </w:rPr>
        <w:t>Szidonya J</w:t>
      </w:r>
      <w:r w:rsidRPr="0035463F">
        <w:rPr>
          <w:rFonts w:ascii="Book Antiqua" w:hAnsi="Book Antiqua" w:cs="宋体"/>
          <w:kern w:val="0"/>
          <w:sz w:val="24"/>
          <w:szCs w:val="24"/>
        </w:rPr>
        <w:t xml:space="preserve">, Farkas T, Pali T. The fatty acid constitution and ordering state of membranes in dominant temperature-sensitive lethal mutation and wild-type Drosophila melanogaster larvae. </w:t>
      </w:r>
      <w:r w:rsidRPr="0035463F">
        <w:rPr>
          <w:rFonts w:ascii="Book Antiqua" w:hAnsi="Book Antiqua" w:cs="宋体"/>
          <w:i/>
          <w:iCs/>
          <w:kern w:val="0"/>
          <w:sz w:val="24"/>
          <w:szCs w:val="24"/>
        </w:rPr>
        <w:t>Biochem Genet</w:t>
      </w:r>
      <w:r w:rsidRPr="0035463F">
        <w:rPr>
          <w:rFonts w:ascii="Book Antiqua" w:hAnsi="Book Antiqua" w:cs="宋体"/>
          <w:kern w:val="0"/>
          <w:sz w:val="24"/>
          <w:szCs w:val="24"/>
        </w:rPr>
        <w:t xml:space="preserve"> 1990; </w:t>
      </w:r>
      <w:r w:rsidRPr="0035463F">
        <w:rPr>
          <w:rFonts w:ascii="Book Antiqua" w:hAnsi="Book Antiqua" w:cs="宋体"/>
          <w:b/>
          <w:bCs/>
          <w:kern w:val="0"/>
          <w:sz w:val="24"/>
          <w:szCs w:val="24"/>
        </w:rPr>
        <w:t>28</w:t>
      </w:r>
      <w:r w:rsidRPr="0035463F">
        <w:rPr>
          <w:rFonts w:ascii="Book Antiqua" w:hAnsi="Book Antiqua" w:cs="宋体"/>
          <w:kern w:val="0"/>
          <w:sz w:val="24"/>
          <w:szCs w:val="24"/>
        </w:rPr>
        <w:t>: 233-246 [PMID: 2168167 DOI: 10.1007/s11684-011-0107-0]</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91 </w:t>
      </w:r>
      <w:r w:rsidRPr="0035463F">
        <w:rPr>
          <w:rFonts w:ascii="Book Antiqua" w:hAnsi="Book Antiqua" w:cs="宋体"/>
          <w:b/>
          <w:bCs/>
          <w:kern w:val="0"/>
          <w:sz w:val="24"/>
          <w:szCs w:val="24"/>
        </w:rPr>
        <w:t>Zhang W</w:t>
      </w:r>
      <w:r w:rsidRPr="0035463F">
        <w:rPr>
          <w:rFonts w:ascii="Book Antiqua" w:hAnsi="Book Antiqua" w:cs="宋体"/>
          <w:kern w:val="0"/>
          <w:sz w:val="24"/>
          <w:szCs w:val="24"/>
        </w:rPr>
        <w:t xml:space="preserve">, Tucker-Kellogg L, Narmada BC, Venkatraman L, Chang S, Lu Y, Tan N, White JK, Jia R, Bhowmick SS, Shen S, Dewey CF, Yu H. Cell-delivery therapeutics for liver regeneration. </w:t>
      </w:r>
      <w:r w:rsidRPr="0035463F">
        <w:rPr>
          <w:rFonts w:ascii="Book Antiqua" w:hAnsi="Book Antiqua" w:cs="宋体"/>
          <w:i/>
          <w:iCs/>
          <w:kern w:val="0"/>
          <w:sz w:val="24"/>
          <w:szCs w:val="24"/>
        </w:rPr>
        <w:t>Adv Drug Deliv Rev</w:t>
      </w:r>
      <w:r w:rsidRPr="0035463F">
        <w:rPr>
          <w:rFonts w:ascii="Book Antiqua" w:hAnsi="Book Antiqua" w:cs="宋体"/>
          <w:kern w:val="0"/>
          <w:sz w:val="24"/>
          <w:szCs w:val="24"/>
        </w:rPr>
        <w:t xml:space="preserve"> 2010; </w:t>
      </w:r>
      <w:r w:rsidRPr="0035463F">
        <w:rPr>
          <w:rFonts w:ascii="Book Antiqua" w:hAnsi="Book Antiqua" w:cs="宋体"/>
          <w:b/>
          <w:bCs/>
          <w:kern w:val="0"/>
          <w:sz w:val="24"/>
          <w:szCs w:val="24"/>
        </w:rPr>
        <w:t>62</w:t>
      </w:r>
      <w:r w:rsidRPr="0035463F">
        <w:rPr>
          <w:rFonts w:ascii="Book Antiqua" w:hAnsi="Book Antiqua" w:cs="宋体"/>
          <w:kern w:val="0"/>
          <w:sz w:val="24"/>
          <w:szCs w:val="24"/>
        </w:rPr>
        <w:t>: 814-826 [PMID: 20193722 DOI: 10.1016/j.addr.2010.02.005]</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92 </w:t>
      </w:r>
      <w:r w:rsidRPr="0035463F">
        <w:rPr>
          <w:rFonts w:ascii="Book Antiqua" w:hAnsi="Book Antiqua" w:cs="宋体"/>
          <w:b/>
          <w:bCs/>
          <w:kern w:val="0"/>
          <w:sz w:val="24"/>
          <w:szCs w:val="24"/>
        </w:rPr>
        <w:t>Sgroi A</w:t>
      </w:r>
      <w:r w:rsidRPr="0035463F">
        <w:rPr>
          <w:rFonts w:ascii="Book Antiqua" w:hAnsi="Book Antiqua" w:cs="宋体"/>
          <w:kern w:val="0"/>
          <w:sz w:val="24"/>
          <w:szCs w:val="24"/>
        </w:rPr>
        <w:t xml:space="preserve">, Serre-Beinier V, Morel P, Bühler L. What clinical alternatives to whole liver transplantation? Current status of artificial devices and hepatocyte transplantation. </w:t>
      </w:r>
      <w:r w:rsidRPr="0035463F">
        <w:rPr>
          <w:rFonts w:ascii="Book Antiqua" w:hAnsi="Book Antiqua" w:cs="宋体"/>
          <w:i/>
          <w:iCs/>
          <w:kern w:val="0"/>
          <w:sz w:val="24"/>
          <w:szCs w:val="24"/>
        </w:rPr>
        <w:t>Transplantation</w:t>
      </w:r>
      <w:r w:rsidRPr="0035463F">
        <w:rPr>
          <w:rFonts w:ascii="Book Antiqua" w:hAnsi="Book Antiqua" w:cs="宋体"/>
          <w:kern w:val="0"/>
          <w:sz w:val="24"/>
          <w:szCs w:val="24"/>
        </w:rPr>
        <w:t xml:space="preserve"> 2009; </w:t>
      </w:r>
      <w:r w:rsidRPr="0035463F">
        <w:rPr>
          <w:rFonts w:ascii="Book Antiqua" w:hAnsi="Book Antiqua" w:cs="宋体"/>
          <w:b/>
          <w:bCs/>
          <w:kern w:val="0"/>
          <w:sz w:val="24"/>
          <w:szCs w:val="24"/>
        </w:rPr>
        <w:t>87</w:t>
      </w:r>
      <w:r w:rsidRPr="0035463F">
        <w:rPr>
          <w:rFonts w:ascii="Book Antiqua" w:hAnsi="Book Antiqua" w:cs="宋体"/>
          <w:kern w:val="0"/>
          <w:sz w:val="24"/>
          <w:szCs w:val="24"/>
        </w:rPr>
        <w:t>: 457-466 [PMID: 19307780 DOI: 10.1097/TP.0b013e3181963ad3]</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93 </w:t>
      </w:r>
      <w:r w:rsidRPr="0035463F">
        <w:rPr>
          <w:rFonts w:ascii="Book Antiqua" w:hAnsi="Book Antiqua" w:cs="宋体"/>
          <w:b/>
          <w:bCs/>
          <w:kern w:val="0"/>
          <w:sz w:val="24"/>
          <w:szCs w:val="24"/>
        </w:rPr>
        <w:t>Weber A</w:t>
      </w:r>
      <w:r w:rsidRPr="0035463F">
        <w:rPr>
          <w:rFonts w:ascii="Book Antiqua" w:hAnsi="Book Antiqua" w:cs="宋体"/>
          <w:kern w:val="0"/>
          <w:sz w:val="24"/>
          <w:szCs w:val="24"/>
        </w:rPr>
        <w:t xml:space="preserve">, Groyer-Picard MT, Franco D, Dagher I. Hepatocyte transplantation in animal models. </w:t>
      </w:r>
      <w:r w:rsidRPr="0035463F">
        <w:rPr>
          <w:rFonts w:ascii="Book Antiqua" w:hAnsi="Book Antiqua" w:cs="宋体"/>
          <w:i/>
          <w:iCs/>
          <w:kern w:val="0"/>
          <w:sz w:val="24"/>
          <w:szCs w:val="24"/>
        </w:rPr>
        <w:t>Liver Transpl</w:t>
      </w:r>
      <w:r w:rsidRPr="0035463F">
        <w:rPr>
          <w:rFonts w:ascii="Book Antiqua" w:hAnsi="Book Antiqua" w:cs="宋体"/>
          <w:kern w:val="0"/>
          <w:sz w:val="24"/>
          <w:szCs w:val="24"/>
        </w:rPr>
        <w:t xml:space="preserve"> 2009; </w:t>
      </w:r>
      <w:r w:rsidRPr="0035463F">
        <w:rPr>
          <w:rFonts w:ascii="Book Antiqua" w:hAnsi="Book Antiqua" w:cs="宋体"/>
          <w:b/>
          <w:bCs/>
          <w:kern w:val="0"/>
          <w:sz w:val="24"/>
          <w:szCs w:val="24"/>
        </w:rPr>
        <w:t>15</w:t>
      </w:r>
      <w:r w:rsidRPr="0035463F">
        <w:rPr>
          <w:rFonts w:ascii="Book Antiqua" w:hAnsi="Book Antiqua" w:cs="宋体"/>
          <w:kern w:val="0"/>
          <w:sz w:val="24"/>
          <w:szCs w:val="24"/>
        </w:rPr>
        <w:t>: 7-14 [PMID: 19109838 DOI: 10.1002/lt.21670]</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94 </w:t>
      </w:r>
      <w:r w:rsidRPr="0035463F">
        <w:rPr>
          <w:rFonts w:ascii="Book Antiqua" w:hAnsi="Book Antiqua" w:cs="宋体"/>
          <w:b/>
          <w:bCs/>
          <w:kern w:val="0"/>
          <w:sz w:val="24"/>
          <w:szCs w:val="24"/>
        </w:rPr>
        <w:t>Allen KJ</w:t>
      </w:r>
      <w:r w:rsidRPr="0035463F">
        <w:rPr>
          <w:rFonts w:ascii="Book Antiqua" w:hAnsi="Book Antiqua" w:cs="宋体"/>
          <w:kern w:val="0"/>
          <w:sz w:val="24"/>
          <w:szCs w:val="24"/>
        </w:rPr>
        <w:t xml:space="preserve">, Soriano HE. Liver cell transplantation: the road to clinical application. </w:t>
      </w:r>
      <w:r w:rsidRPr="0035463F">
        <w:rPr>
          <w:rFonts w:ascii="Book Antiqua" w:hAnsi="Book Antiqua" w:cs="宋体"/>
          <w:i/>
          <w:iCs/>
          <w:kern w:val="0"/>
          <w:sz w:val="24"/>
          <w:szCs w:val="24"/>
        </w:rPr>
        <w:t>J Lab Clin Med</w:t>
      </w:r>
      <w:r w:rsidRPr="0035463F">
        <w:rPr>
          <w:rFonts w:ascii="Book Antiqua" w:hAnsi="Book Antiqua" w:cs="宋体"/>
          <w:kern w:val="0"/>
          <w:sz w:val="24"/>
          <w:szCs w:val="24"/>
        </w:rPr>
        <w:t xml:space="preserve"> 2001; </w:t>
      </w:r>
      <w:r w:rsidRPr="0035463F">
        <w:rPr>
          <w:rFonts w:ascii="Book Antiqua" w:hAnsi="Book Antiqua" w:cs="宋体"/>
          <w:b/>
          <w:bCs/>
          <w:kern w:val="0"/>
          <w:sz w:val="24"/>
          <w:szCs w:val="24"/>
        </w:rPr>
        <w:t>138</w:t>
      </w:r>
      <w:r w:rsidRPr="0035463F">
        <w:rPr>
          <w:rFonts w:ascii="Book Antiqua" w:hAnsi="Book Antiqua" w:cs="宋体"/>
          <w:kern w:val="0"/>
          <w:sz w:val="24"/>
          <w:szCs w:val="24"/>
        </w:rPr>
        <w:t>: 298-312 [PMID: 11709654]</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95 </w:t>
      </w:r>
      <w:r w:rsidRPr="0035463F">
        <w:rPr>
          <w:rFonts w:ascii="Book Antiqua" w:hAnsi="Book Antiqua" w:cs="宋体"/>
          <w:b/>
          <w:bCs/>
          <w:kern w:val="0"/>
          <w:sz w:val="24"/>
          <w:szCs w:val="24"/>
        </w:rPr>
        <w:t>Fisher RA</w:t>
      </w:r>
      <w:r w:rsidRPr="0035463F">
        <w:rPr>
          <w:rFonts w:ascii="Book Antiqua" w:hAnsi="Book Antiqua" w:cs="宋体"/>
          <w:kern w:val="0"/>
          <w:sz w:val="24"/>
          <w:szCs w:val="24"/>
        </w:rPr>
        <w:t xml:space="preserve">, Strom SC. Human hepatocyte transplantation: worldwide results. </w:t>
      </w:r>
      <w:r w:rsidRPr="0035463F">
        <w:rPr>
          <w:rFonts w:ascii="Book Antiqua" w:hAnsi="Book Antiqua" w:cs="宋体"/>
          <w:i/>
          <w:iCs/>
          <w:kern w:val="0"/>
          <w:sz w:val="24"/>
          <w:szCs w:val="24"/>
        </w:rPr>
        <w:t>Transplantation</w:t>
      </w:r>
      <w:r w:rsidRPr="0035463F">
        <w:rPr>
          <w:rFonts w:ascii="Book Antiqua" w:hAnsi="Book Antiqua" w:cs="宋体"/>
          <w:kern w:val="0"/>
          <w:sz w:val="24"/>
          <w:szCs w:val="24"/>
        </w:rPr>
        <w:t xml:space="preserve"> 2006; </w:t>
      </w:r>
      <w:r w:rsidRPr="0035463F">
        <w:rPr>
          <w:rFonts w:ascii="Book Antiqua" w:hAnsi="Book Antiqua" w:cs="宋体"/>
          <w:b/>
          <w:bCs/>
          <w:kern w:val="0"/>
          <w:sz w:val="24"/>
          <w:szCs w:val="24"/>
        </w:rPr>
        <w:t>82</w:t>
      </w:r>
      <w:r w:rsidRPr="0035463F">
        <w:rPr>
          <w:rFonts w:ascii="Book Antiqua" w:hAnsi="Book Antiqua" w:cs="宋体"/>
          <w:kern w:val="0"/>
          <w:sz w:val="24"/>
          <w:szCs w:val="24"/>
        </w:rPr>
        <w:t>: 441-449 [PMID: 16926585]</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lastRenderedPageBreak/>
        <w:t xml:space="preserve">96 </w:t>
      </w:r>
      <w:r w:rsidRPr="0035463F">
        <w:rPr>
          <w:rFonts w:ascii="Book Antiqua" w:hAnsi="Book Antiqua" w:cs="宋体"/>
          <w:b/>
          <w:bCs/>
          <w:kern w:val="0"/>
          <w:sz w:val="24"/>
          <w:szCs w:val="24"/>
        </w:rPr>
        <w:t>Michalopoulos GK</w:t>
      </w:r>
      <w:r w:rsidRPr="0035463F">
        <w:rPr>
          <w:rFonts w:ascii="Book Antiqua" w:hAnsi="Book Antiqua" w:cs="宋体"/>
          <w:kern w:val="0"/>
          <w:sz w:val="24"/>
          <w:szCs w:val="24"/>
        </w:rPr>
        <w:t xml:space="preserve">, DeFrances MC. Liver regeneration. </w:t>
      </w:r>
      <w:r w:rsidRPr="0035463F">
        <w:rPr>
          <w:rFonts w:ascii="Book Antiqua" w:hAnsi="Book Antiqua" w:cs="宋体"/>
          <w:i/>
          <w:iCs/>
          <w:kern w:val="0"/>
          <w:sz w:val="24"/>
          <w:szCs w:val="24"/>
        </w:rPr>
        <w:t>Science</w:t>
      </w:r>
      <w:r w:rsidRPr="0035463F">
        <w:rPr>
          <w:rFonts w:ascii="Book Antiqua" w:hAnsi="Book Antiqua" w:cs="宋体"/>
          <w:kern w:val="0"/>
          <w:sz w:val="24"/>
          <w:szCs w:val="24"/>
        </w:rPr>
        <w:t xml:space="preserve"> 1997; </w:t>
      </w:r>
      <w:r w:rsidRPr="0035463F">
        <w:rPr>
          <w:rFonts w:ascii="Book Antiqua" w:hAnsi="Book Antiqua" w:cs="宋体"/>
          <w:b/>
          <w:bCs/>
          <w:kern w:val="0"/>
          <w:sz w:val="24"/>
          <w:szCs w:val="24"/>
        </w:rPr>
        <w:t>276</w:t>
      </w:r>
      <w:r w:rsidRPr="0035463F">
        <w:rPr>
          <w:rFonts w:ascii="Book Antiqua" w:hAnsi="Book Antiqua" w:cs="宋体"/>
          <w:kern w:val="0"/>
          <w:sz w:val="24"/>
          <w:szCs w:val="24"/>
        </w:rPr>
        <w:t>: 60-66 [PMID: 9082986]</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97 </w:t>
      </w:r>
      <w:r w:rsidRPr="0035463F">
        <w:rPr>
          <w:rFonts w:ascii="Book Antiqua" w:hAnsi="Book Antiqua" w:cs="宋体"/>
          <w:b/>
          <w:bCs/>
          <w:kern w:val="0"/>
          <w:sz w:val="24"/>
          <w:szCs w:val="24"/>
        </w:rPr>
        <w:t>Wang N</w:t>
      </w:r>
      <w:r w:rsidRPr="0035463F">
        <w:rPr>
          <w:rFonts w:ascii="Book Antiqua" w:hAnsi="Book Antiqua" w:cs="宋体"/>
          <w:kern w:val="0"/>
          <w:sz w:val="24"/>
          <w:szCs w:val="24"/>
        </w:rPr>
        <w:t xml:space="preserve">, Wang Z, Sun H, Shi X, Zhang Y, Liu Q. Augmenter of liver regeneration improves therapeutic effect of hepatocyte homotransplantation in acute liver failure rats. </w:t>
      </w:r>
      <w:r w:rsidRPr="0035463F">
        <w:rPr>
          <w:rFonts w:ascii="Book Antiqua" w:hAnsi="Book Antiqua" w:cs="宋体"/>
          <w:i/>
          <w:iCs/>
          <w:kern w:val="0"/>
          <w:sz w:val="24"/>
          <w:szCs w:val="24"/>
        </w:rPr>
        <w:t>Int Immunopharmacol</w:t>
      </w:r>
      <w:r w:rsidRPr="0035463F">
        <w:rPr>
          <w:rFonts w:ascii="Book Antiqua" w:hAnsi="Book Antiqua" w:cs="宋体"/>
          <w:kern w:val="0"/>
          <w:sz w:val="24"/>
          <w:szCs w:val="24"/>
        </w:rPr>
        <w:t xml:space="preserve"> 2013; </w:t>
      </w:r>
      <w:r w:rsidRPr="0035463F">
        <w:rPr>
          <w:rFonts w:ascii="Book Antiqua" w:hAnsi="Book Antiqua" w:cs="宋体"/>
          <w:b/>
          <w:bCs/>
          <w:kern w:val="0"/>
          <w:sz w:val="24"/>
          <w:szCs w:val="24"/>
        </w:rPr>
        <w:t>15</w:t>
      </w:r>
      <w:r w:rsidRPr="0035463F">
        <w:rPr>
          <w:rFonts w:ascii="Book Antiqua" w:hAnsi="Book Antiqua" w:cs="宋体"/>
          <w:kern w:val="0"/>
          <w:sz w:val="24"/>
          <w:szCs w:val="24"/>
        </w:rPr>
        <w:t>: 325-332 [PMID: 23337881 DOI: 10.1016/j.intimp.2013.01.002]</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98 </w:t>
      </w:r>
      <w:r w:rsidRPr="0035463F">
        <w:rPr>
          <w:rFonts w:ascii="Book Antiqua" w:hAnsi="Book Antiqua" w:cs="宋体"/>
          <w:b/>
          <w:bCs/>
          <w:kern w:val="0"/>
          <w:sz w:val="24"/>
          <w:szCs w:val="24"/>
        </w:rPr>
        <w:t>Cai J</w:t>
      </w:r>
      <w:r w:rsidRPr="0035463F">
        <w:rPr>
          <w:rFonts w:ascii="Book Antiqua" w:hAnsi="Book Antiqua" w:cs="宋体"/>
          <w:kern w:val="0"/>
          <w:sz w:val="24"/>
          <w:szCs w:val="24"/>
        </w:rPr>
        <w:t xml:space="preserve">, Ito M, Nagata H, Westerman KA, Lafleur D, Chowdhury JR, Leboulch P, Fox IJ. Treatment of liver failure in rats with end-stage cirrhosis by transplantation of immortalized hepatocytes. </w:t>
      </w:r>
      <w:r w:rsidRPr="0035463F">
        <w:rPr>
          <w:rFonts w:ascii="Book Antiqua" w:hAnsi="Book Antiqua" w:cs="宋体"/>
          <w:i/>
          <w:iCs/>
          <w:kern w:val="0"/>
          <w:sz w:val="24"/>
          <w:szCs w:val="24"/>
        </w:rPr>
        <w:t>Hepatology</w:t>
      </w:r>
      <w:r w:rsidRPr="0035463F">
        <w:rPr>
          <w:rFonts w:ascii="Book Antiqua" w:hAnsi="Book Antiqua" w:cs="宋体"/>
          <w:kern w:val="0"/>
          <w:sz w:val="24"/>
          <w:szCs w:val="24"/>
        </w:rPr>
        <w:t xml:space="preserve"> 2002; </w:t>
      </w:r>
      <w:r w:rsidRPr="0035463F">
        <w:rPr>
          <w:rFonts w:ascii="Book Antiqua" w:hAnsi="Book Antiqua" w:cs="宋体"/>
          <w:b/>
          <w:bCs/>
          <w:kern w:val="0"/>
          <w:sz w:val="24"/>
          <w:szCs w:val="24"/>
        </w:rPr>
        <w:t>36</w:t>
      </w:r>
      <w:r w:rsidRPr="0035463F">
        <w:rPr>
          <w:rFonts w:ascii="Book Antiqua" w:hAnsi="Book Antiqua" w:cs="宋体"/>
          <w:kern w:val="0"/>
          <w:sz w:val="24"/>
          <w:szCs w:val="24"/>
        </w:rPr>
        <w:t>: 386-394 [PMID: 12143047]</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99 </w:t>
      </w:r>
      <w:r w:rsidRPr="0035463F">
        <w:rPr>
          <w:rFonts w:ascii="Book Antiqua" w:hAnsi="Book Antiqua" w:cs="宋体"/>
          <w:b/>
          <w:bCs/>
          <w:kern w:val="0"/>
          <w:sz w:val="24"/>
          <w:szCs w:val="24"/>
        </w:rPr>
        <w:t>Cai J</w:t>
      </w:r>
      <w:r w:rsidRPr="0035463F">
        <w:rPr>
          <w:rFonts w:ascii="Book Antiqua" w:hAnsi="Book Antiqua" w:cs="宋体"/>
          <w:kern w:val="0"/>
          <w:sz w:val="24"/>
          <w:szCs w:val="24"/>
        </w:rPr>
        <w:t xml:space="preserve">, Ito M, Westerman KA, Kobayashi N, Leboulch P, Fox IJ. Construction of a non-tumorigenic rat hepatocyte cell line for transplantation: reversal of hepatocyte immortalization by site-specific excision of the SV40 T antigen. </w:t>
      </w:r>
      <w:r w:rsidRPr="0035463F">
        <w:rPr>
          <w:rFonts w:ascii="Book Antiqua" w:hAnsi="Book Antiqua" w:cs="宋体"/>
          <w:i/>
          <w:iCs/>
          <w:kern w:val="0"/>
          <w:sz w:val="24"/>
          <w:szCs w:val="24"/>
        </w:rPr>
        <w:t>J Hepatol</w:t>
      </w:r>
      <w:r w:rsidRPr="0035463F">
        <w:rPr>
          <w:rFonts w:ascii="Book Antiqua" w:hAnsi="Book Antiqua" w:cs="宋体"/>
          <w:kern w:val="0"/>
          <w:sz w:val="24"/>
          <w:szCs w:val="24"/>
        </w:rPr>
        <w:t xml:space="preserve"> 2000; </w:t>
      </w:r>
      <w:r w:rsidRPr="0035463F">
        <w:rPr>
          <w:rFonts w:ascii="Book Antiqua" w:hAnsi="Book Antiqua" w:cs="宋体"/>
          <w:b/>
          <w:bCs/>
          <w:kern w:val="0"/>
          <w:sz w:val="24"/>
          <w:szCs w:val="24"/>
        </w:rPr>
        <w:t>33</w:t>
      </w:r>
      <w:r w:rsidRPr="0035463F">
        <w:rPr>
          <w:rFonts w:ascii="Book Antiqua" w:hAnsi="Book Antiqua" w:cs="宋体"/>
          <w:kern w:val="0"/>
          <w:sz w:val="24"/>
          <w:szCs w:val="24"/>
        </w:rPr>
        <w:t>: 701-708 [PMID: 11097476]</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100 </w:t>
      </w:r>
      <w:r w:rsidRPr="0035463F">
        <w:rPr>
          <w:rFonts w:ascii="Book Antiqua" w:hAnsi="Book Antiqua" w:cs="宋体"/>
          <w:b/>
          <w:bCs/>
          <w:kern w:val="0"/>
          <w:sz w:val="24"/>
          <w:szCs w:val="24"/>
        </w:rPr>
        <w:t>Rhim JA</w:t>
      </w:r>
      <w:r w:rsidRPr="0035463F">
        <w:rPr>
          <w:rFonts w:ascii="Book Antiqua" w:hAnsi="Book Antiqua" w:cs="宋体"/>
          <w:kern w:val="0"/>
          <w:sz w:val="24"/>
          <w:szCs w:val="24"/>
        </w:rPr>
        <w:t xml:space="preserve">, Sandgren EP, Palmiter RD, Brinster RL. Complete reconstitution of mouse liver with xenogeneic hepatocytes. </w:t>
      </w:r>
      <w:r w:rsidRPr="0035463F">
        <w:rPr>
          <w:rFonts w:ascii="Book Antiqua" w:hAnsi="Book Antiqua" w:cs="宋体"/>
          <w:i/>
          <w:iCs/>
          <w:kern w:val="0"/>
          <w:sz w:val="24"/>
          <w:szCs w:val="24"/>
        </w:rPr>
        <w:t>Proc Natl Acad Sci U S A</w:t>
      </w:r>
      <w:r w:rsidRPr="0035463F">
        <w:rPr>
          <w:rFonts w:ascii="Book Antiqua" w:hAnsi="Book Antiqua" w:cs="宋体"/>
          <w:kern w:val="0"/>
          <w:sz w:val="24"/>
          <w:szCs w:val="24"/>
        </w:rPr>
        <w:t xml:space="preserve"> 1995; </w:t>
      </w:r>
      <w:r w:rsidRPr="0035463F">
        <w:rPr>
          <w:rFonts w:ascii="Book Antiqua" w:hAnsi="Book Antiqua" w:cs="宋体"/>
          <w:b/>
          <w:bCs/>
          <w:kern w:val="0"/>
          <w:sz w:val="24"/>
          <w:szCs w:val="24"/>
        </w:rPr>
        <w:t>92</w:t>
      </w:r>
      <w:r w:rsidRPr="0035463F">
        <w:rPr>
          <w:rFonts w:ascii="Book Antiqua" w:hAnsi="Book Antiqua" w:cs="宋体"/>
          <w:kern w:val="0"/>
          <w:sz w:val="24"/>
          <w:szCs w:val="24"/>
        </w:rPr>
        <w:t>: 4942-4946 [PMID: 7761429]</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101 </w:t>
      </w:r>
      <w:r w:rsidRPr="0035463F">
        <w:rPr>
          <w:rFonts w:ascii="Book Antiqua" w:hAnsi="Book Antiqua" w:cs="宋体"/>
          <w:b/>
          <w:bCs/>
          <w:kern w:val="0"/>
          <w:sz w:val="24"/>
          <w:szCs w:val="24"/>
        </w:rPr>
        <w:t>Rhim JA</w:t>
      </w:r>
      <w:r w:rsidRPr="0035463F">
        <w:rPr>
          <w:rFonts w:ascii="Book Antiqua" w:hAnsi="Book Antiqua" w:cs="宋体"/>
          <w:kern w:val="0"/>
          <w:sz w:val="24"/>
          <w:szCs w:val="24"/>
        </w:rPr>
        <w:t xml:space="preserve">, Sandgren EP, Degen JL, Palmiter RD, Brinster RL. Replacement of diseased mouse liver by hepatic cell transplantation. </w:t>
      </w:r>
      <w:r w:rsidRPr="0035463F">
        <w:rPr>
          <w:rFonts w:ascii="Book Antiqua" w:hAnsi="Book Antiqua" w:cs="宋体"/>
          <w:i/>
          <w:iCs/>
          <w:kern w:val="0"/>
          <w:sz w:val="24"/>
          <w:szCs w:val="24"/>
        </w:rPr>
        <w:t>Science</w:t>
      </w:r>
      <w:r w:rsidRPr="0035463F">
        <w:rPr>
          <w:rFonts w:ascii="Book Antiqua" w:hAnsi="Book Antiqua" w:cs="宋体"/>
          <w:kern w:val="0"/>
          <w:sz w:val="24"/>
          <w:szCs w:val="24"/>
        </w:rPr>
        <w:t xml:space="preserve"> 1994; </w:t>
      </w:r>
      <w:r w:rsidRPr="0035463F">
        <w:rPr>
          <w:rFonts w:ascii="Book Antiqua" w:hAnsi="Book Antiqua" w:cs="宋体"/>
          <w:b/>
          <w:bCs/>
          <w:kern w:val="0"/>
          <w:sz w:val="24"/>
          <w:szCs w:val="24"/>
        </w:rPr>
        <w:t>263</w:t>
      </w:r>
      <w:r w:rsidRPr="0035463F">
        <w:rPr>
          <w:rFonts w:ascii="Book Antiqua" w:hAnsi="Book Antiqua" w:cs="宋体"/>
          <w:kern w:val="0"/>
          <w:sz w:val="24"/>
          <w:szCs w:val="24"/>
        </w:rPr>
        <w:t>: 1149-1152 [PMID: 8108734]</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102 </w:t>
      </w:r>
      <w:r w:rsidRPr="0035463F">
        <w:rPr>
          <w:rFonts w:ascii="Book Antiqua" w:hAnsi="Book Antiqua" w:cs="宋体"/>
          <w:b/>
          <w:bCs/>
          <w:kern w:val="0"/>
          <w:sz w:val="24"/>
          <w:szCs w:val="24"/>
        </w:rPr>
        <w:t>Overturf K</w:t>
      </w:r>
      <w:r w:rsidRPr="0035463F">
        <w:rPr>
          <w:rFonts w:ascii="Book Antiqua" w:hAnsi="Book Antiqua" w:cs="宋体"/>
          <w:kern w:val="0"/>
          <w:sz w:val="24"/>
          <w:szCs w:val="24"/>
        </w:rPr>
        <w:t xml:space="preserve">, Al-Dhalimy M, Finegold M, Grompe M. The repopulation potential of hepatocyte populations differing in size and prior mitotic expansion. </w:t>
      </w:r>
      <w:r w:rsidRPr="0035463F">
        <w:rPr>
          <w:rFonts w:ascii="Book Antiqua" w:hAnsi="Book Antiqua" w:cs="宋体"/>
          <w:i/>
          <w:iCs/>
          <w:kern w:val="0"/>
          <w:sz w:val="24"/>
          <w:szCs w:val="24"/>
        </w:rPr>
        <w:t>Am J Pathol</w:t>
      </w:r>
      <w:r w:rsidRPr="0035463F">
        <w:rPr>
          <w:rFonts w:ascii="Book Antiqua" w:hAnsi="Book Antiqua" w:cs="宋体"/>
          <w:kern w:val="0"/>
          <w:sz w:val="24"/>
          <w:szCs w:val="24"/>
        </w:rPr>
        <w:t xml:space="preserve"> 1999; </w:t>
      </w:r>
      <w:r w:rsidRPr="0035463F">
        <w:rPr>
          <w:rFonts w:ascii="Book Antiqua" w:hAnsi="Book Antiqua" w:cs="宋体"/>
          <w:b/>
          <w:bCs/>
          <w:kern w:val="0"/>
          <w:sz w:val="24"/>
          <w:szCs w:val="24"/>
        </w:rPr>
        <w:t>155</w:t>
      </w:r>
      <w:r w:rsidRPr="0035463F">
        <w:rPr>
          <w:rFonts w:ascii="Book Antiqua" w:hAnsi="Book Antiqua" w:cs="宋体"/>
          <w:kern w:val="0"/>
          <w:sz w:val="24"/>
          <w:szCs w:val="24"/>
        </w:rPr>
        <w:t>: 2135-2143 [PMID: 10595942]</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103 </w:t>
      </w:r>
      <w:r w:rsidRPr="0035463F">
        <w:rPr>
          <w:rFonts w:ascii="Book Antiqua" w:hAnsi="Book Antiqua" w:cs="宋体"/>
          <w:b/>
          <w:bCs/>
          <w:kern w:val="0"/>
          <w:sz w:val="24"/>
          <w:szCs w:val="24"/>
        </w:rPr>
        <w:t>Gupta S</w:t>
      </w:r>
      <w:r w:rsidRPr="0035463F">
        <w:rPr>
          <w:rFonts w:ascii="Book Antiqua" w:hAnsi="Book Antiqua" w:cs="宋体"/>
          <w:kern w:val="0"/>
          <w:sz w:val="24"/>
          <w:szCs w:val="24"/>
        </w:rPr>
        <w:t xml:space="preserve">, Rajvanshi P, Irani AN, Palestro CJ, Bhargava KK. Integration and proliferation of transplanted cells in hepatic parenchyma following D-galactosamine-induced acute injury in F344 rats. </w:t>
      </w:r>
      <w:r w:rsidRPr="0035463F">
        <w:rPr>
          <w:rFonts w:ascii="Book Antiqua" w:hAnsi="Book Antiqua" w:cs="宋体"/>
          <w:i/>
          <w:iCs/>
          <w:kern w:val="0"/>
          <w:sz w:val="24"/>
          <w:szCs w:val="24"/>
        </w:rPr>
        <w:t>J Pathol</w:t>
      </w:r>
      <w:r w:rsidRPr="0035463F">
        <w:rPr>
          <w:rFonts w:ascii="Book Antiqua" w:hAnsi="Book Antiqua" w:cs="宋体"/>
          <w:kern w:val="0"/>
          <w:sz w:val="24"/>
          <w:szCs w:val="24"/>
        </w:rPr>
        <w:t xml:space="preserve"> 2000; </w:t>
      </w:r>
      <w:r w:rsidRPr="0035463F">
        <w:rPr>
          <w:rFonts w:ascii="Book Antiqua" w:hAnsi="Book Antiqua" w:cs="宋体"/>
          <w:b/>
          <w:bCs/>
          <w:kern w:val="0"/>
          <w:sz w:val="24"/>
          <w:szCs w:val="24"/>
        </w:rPr>
        <w:t>190</w:t>
      </w:r>
      <w:r w:rsidRPr="0035463F">
        <w:rPr>
          <w:rFonts w:ascii="Book Antiqua" w:hAnsi="Book Antiqua" w:cs="宋体"/>
          <w:kern w:val="0"/>
          <w:sz w:val="24"/>
          <w:szCs w:val="24"/>
        </w:rPr>
        <w:t>: 203-210 [PMID: 10657020]</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104 </w:t>
      </w:r>
      <w:r w:rsidRPr="0035463F">
        <w:rPr>
          <w:rFonts w:ascii="Book Antiqua" w:hAnsi="Book Antiqua" w:cs="宋体"/>
          <w:b/>
          <w:bCs/>
          <w:kern w:val="0"/>
          <w:sz w:val="24"/>
          <w:szCs w:val="24"/>
        </w:rPr>
        <w:t>Gupta S</w:t>
      </w:r>
      <w:r w:rsidRPr="0035463F">
        <w:rPr>
          <w:rFonts w:ascii="Book Antiqua" w:hAnsi="Book Antiqua" w:cs="宋体"/>
          <w:kern w:val="0"/>
          <w:sz w:val="24"/>
          <w:szCs w:val="24"/>
        </w:rPr>
        <w:t xml:space="preserve">, Rajvanshi P, Sokhi R, Slehria S, Yam A, Kerr A, Novikoff PM. Entry and integration of transplanted hepatocytes in rat liver plates occur by disruption of hepatic sinusoidal endothelium. </w:t>
      </w:r>
      <w:r w:rsidRPr="0035463F">
        <w:rPr>
          <w:rFonts w:ascii="Book Antiqua" w:hAnsi="Book Antiqua" w:cs="宋体"/>
          <w:i/>
          <w:iCs/>
          <w:kern w:val="0"/>
          <w:sz w:val="24"/>
          <w:szCs w:val="24"/>
        </w:rPr>
        <w:t>Hepatology</w:t>
      </w:r>
      <w:r w:rsidRPr="0035463F">
        <w:rPr>
          <w:rFonts w:ascii="Book Antiqua" w:hAnsi="Book Antiqua" w:cs="宋体"/>
          <w:kern w:val="0"/>
          <w:sz w:val="24"/>
          <w:szCs w:val="24"/>
        </w:rPr>
        <w:t xml:space="preserve"> 1999; </w:t>
      </w:r>
      <w:r w:rsidRPr="0035463F">
        <w:rPr>
          <w:rFonts w:ascii="Book Antiqua" w:hAnsi="Book Antiqua" w:cs="宋体"/>
          <w:b/>
          <w:bCs/>
          <w:kern w:val="0"/>
          <w:sz w:val="24"/>
          <w:szCs w:val="24"/>
        </w:rPr>
        <w:t>29</w:t>
      </w:r>
      <w:r w:rsidRPr="0035463F">
        <w:rPr>
          <w:rFonts w:ascii="Book Antiqua" w:hAnsi="Book Antiqua" w:cs="宋体"/>
          <w:kern w:val="0"/>
          <w:sz w:val="24"/>
          <w:szCs w:val="24"/>
        </w:rPr>
        <w:t>: 509-519 [PMID: 9918929]</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105 </w:t>
      </w:r>
      <w:r w:rsidRPr="0035463F">
        <w:rPr>
          <w:rFonts w:ascii="Book Antiqua" w:hAnsi="Book Antiqua" w:cs="宋体"/>
          <w:b/>
          <w:bCs/>
          <w:kern w:val="0"/>
          <w:sz w:val="24"/>
          <w:szCs w:val="24"/>
        </w:rPr>
        <w:t>Makowka L</w:t>
      </w:r>
      <w:r w:rsidRPr="0035463F">
        <w:rPr>
          <w:rFonts w:ascii="Book Antiqua" w:hAnsi="Book Antiqua" w:cs="宋体"/>
          <w:kern w:val="0"/>
          <w:sz w:val="24"/>
          <w:szCs w:val="24"/>
        </w:rPr>
        <w:t xml:space="preserve">, Rotstein LE, Falk RE, Falk JA, Nossal NA, Langer B, Blendis LM, Phillips MJ. Allogeneic and xenogeneic hepatocyte transplantation in experimental hepatic failure. </w:t>
      </w:r>
      <w:r w:rsidRPr="0035463F">
        <w:rPr>
          <w:rFonts w:ascii="Book Antiqua" w:hAnsi="Book Antiqua" w:cs="宋体"/>
          <w:i/>
          <w:iCs/>
          <w:kern w:val="0"/>
          <w:sz w:val="24"/>
          <w:szCs w:val="24"/>
        </w:rPr>
        <w:t>Transplantation</w:t>
      </w:r>
      <w:r w:rsidRPr="0035463F">
        <w:rPr>
          <w:rFonts w:ascii="Book Antiqua" w:hAnsi="Book Antiqua" w:cs="宋体"/>
          <w:kern w:val="0"/>
          <w:sz w:val="24"/>
          <w:szCs w:val="24"/>
        </w:rPr>
        <w:t xml:space="preserve"> 1980; </w:t>
      </w:r>
      <w:r w:rsidRPr="0035463F">
        <w:rPr>
          <w:rFonts w:ascii="Book Antiqua" w:hAnsi="Book Antiqua" w:cs="宋体"/>
          <w:b/>
          <w:bCs/>
          <w:kern w:val="0"/>
          <w:sz w:val="24"/>
          <w:szCs w:val="24"/>
        </w:rPr>
        <w:t>30</w:t>
      </w:r>
      <w:r w:rsidRPr="0035463F">
        <w:rPr>
          <w:rFonts w:ascii="Book Antiqua" w:hAnsi="Book Antiqua" w:cs="宋体"/>
          <w:kern w:val="0"/>
          <w:sz w:val="24"/>
          <w:szCs w:val="24"/>
        </w:rPr>
        <w:t>: 429-435 [PMID: 7008291]</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lastRenderedPageBreak/>
        <w:t xml:space="preserve">106 </w:t>
      </w:r>
      <w:r w:rsidRPr="0035463F">
        <w:rPr>
          <w:rFonts w:ascii="Book Antiqua" w:hAnsi="Book Antiqua" w:cs="宋体"/>
          <w:b/>
          <w:bCs/>
          <w:kern w:val="0"/>
          <w:sz w:val="24"/>
          <w:szCs w:val="24"/>
        </w:rPr>
        <w:t>Rajvanshi P</w:t>
      </w:r>
      <w:r w:rsidRPr="0035463F">
        <w:rPr>
          <w:rFonts w:ascii="Book Antiqua" w:hAnsi="Book Antiqua" w:cs="宋体"/>
          <w:kern w:val="0"/>
          <w:sz w:val="24"/>
          <w:szCs w:val="24"/>
        </w:rPr>
        <w:t xml:space="preserve">, Kerr A, Bhargava KK, Burk RD, Gupta S. Studies of liver repopulation using the dipeptidyl peptidase IV-deficient rat and other rodent recipients: cell size and structure relationships regulate capacity for increased transplanted hepatocyte mass in the liver lobule. </w:t>
      </w:r>
      <w:r w:rsidRPr="0035463F">
        <w:rPr>
          <w:rFonts w:ascii="Book Antiqua" w:hAnsi="Book Antiqua" w:cs="宋体"/>
          <w:i/>
          <w:iCs/>
          <w:kern w:val="0"/>
          <w:sz w:val="24"/>
          <w:szCs w:val="24"/>
        </w:rPr>
        <w:t>Hepatology</w:t>
      </w:r>
      <w:r w:rsidRPr="0035463F">
        <w:rPr>
          <w:rFonts w:ascii="Book Antiqua" w:hAnsi="Book Antiqua" w:cs="宋体"/>
          <w:kern w:val="0"/>
          <w:sz w:val="24"/>
          <w:szCs w:val="24"/>
        </w:rPr>
        <w:t xml:space="preserve"> 1996; </w:t>
      </w:r>
      <w:r w:rsidRPr="0035463F">
        <w:rPr>
          <w:rFonts w:ascii="Book Antiqua" w:hAnsi="Book Antiqua" w:cs="宋体"/>
          <w:b/>
          <w:bCs/>
          <w:kern w:val="0"/>
          <w:sz w:val="24"/>
          <w:szCs w:val="24"/>
        </w:rPr>
        <w:t>23</w:t>
      </w:r>
      <w:r w:rsidRPr="0035463F">
        <w:rPr>
          <w:rFonts w:ascii="Book Antiqua" w:hAnsi="Book Antiqua" w:cs="宋体"/>
          <w:kern w:val="0"/>
          <w:sz w:val="24"/>
          <w:szCs w:val="24"/>
        </w:rPr>
        <w:t>: 482-496 [PMID: 8617428]</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107 </w:t>
      </w:r>
      <w:r w:rsidRPr="0035463F">
        <w:rPr>
          <w:rFonts w:ascii="Book Antiqua" w:hAnsi="Book Antiqua" w:cs="宋体"/>
          <w:b/>
          <w:bCs/>
          <w:kern w:val="0"/>
          <w:sz w:val="24"/>
          <w:szCs w:val="24"/>
        </w:rPr>
        <w:t>Gagandeep S</w:t>
      </w:r>
      <w:r w:rsidRPr="0035463F">
        <w:rPr>
          <w:rFonts w:ascii="Book Antiqua" w:hAnsi="Book Antiqua" w:cs="宋体"/>
          <w:kern w:val="0"/>
          <w:sz w:val="24"/>
          <w:szCs w:val="24"/>
        </w:rPr>
        <w:t xml:space="preserve">, Rajvanshi P, Sokhi RP, Slehria S, Palestro CJ, Bhargava KK, Gupta S. Transplanted hepatocytes engraft, survive, and proliferate in the liver of rats with carbon tetrachloride-induced cirrhosis. </w:t>
      </w:r>
      <w:r w:rsidRPr="0035463F">
        <w:rPr>
          <w:rFonts w:ascii="Book Antiqua" w:hAnsi="Book Antiqua" w:cs="宋体"/>
          <w:i/>
          <w:iCs/>
          <w:kern w:val="0"/>
          <w:sz w:val="24"/>
          <w:szCs w:val="24"/>
        </w:rPr>
        <w:t>J Pathol</w:t>
      </w:r>
      <w:r w:rsidRPr="0035463F">
        <w:rPr>
          <w:rFonts w:ascii="Book Antiqua" w:hAnsi="Book Antiqua" w:cs="宋体"/>
          <w:kern w:val="0"/>
          <w:sz w:val="24"/>
          <w:szCs w:val="24"/>
        </w:rPr>
        <w:t xml:space="preserve"> 2000; </w:t>
      </w:r>
      <w:r w:rsidRPr="0035463F">
        <w:rPr>
          <w:rFonts w:ascii="Book Antiqua" w:hAnsi="Book Antiqua" w:cs="宋体"/>
          <w:b/>
          <w:bCs/>
          <w:kern w:val="0"/>
          <w:sz w:val="24"/>
          <w:szCs w:val="24"/>
        </w:rPr>
        <w:t>191</w:t>
      </w:r>
      <w:r w:rsidRPr="0035463F">
        <w:rPr>
          <w:rFonts w:ascii="Book Antiqua" w:hAnsi="Book Antiqua" w:cs="宋体"/>
          <w:kern w:val="0"/>
          <w:sz w:val="24"/>
          <w:szCs w:val="24"/>
        </w:rPr>
        <w:t>: 78-85 [PMID: 10767723]</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108 </w:t>
      </w:r>
      <w:r w:rsidRPr="0035463F">
        <w:rPr>
          <w:rFonts w:ascii="Book Antiqua" w:hAnsi="Book Antiqua" w:cs="宋体"/>
          <w:b/>
          <w:bCs/>
          <w:kern w:val="0"/>
          <w:sz w:val="24"/>
          <w:szCs w:val="24"/>
        </w:rPr>
        <w:t>Kobayashi N</w:t>
      </w:r>
      <w:r w:rsidRPr="0035463F">
        <w:rPr>
          <w:rFonts w:ascii="Book Antiqua" w:hAnsi="Book Antiqua" w:cs="宋体"/>
          <w:kern w:val="0"/>
          <w:sz w:val="24"/>
          <w:szCs w:val="24"/>
        </w:rPr>
        <w:t xml:space="preserve">, Ito M, Nakamura J, Cai J, Gao C, Hammel JM, Fox IJ. Hepatocyte transplantation in rats with decompensated cirrhosis. </w:t>
      </w:r>
      <w:r w:rsidRPr="0035463F">
        <w:rPr>
          <w:rFonts w:ascii="Book Antiqua" w:hAnsi="Book Antiqua" w:cs="宋体"/>
          <w:i/>
          <w:iCs/>
          <w:kern w:val="0"/>
          <w:sz w:val="24"/>
          <w:szCs w:val="24"/>
        </w:rPr>
        <w:t>Hepatology</w:t>
      </w:r>
      <w:r w:rsidRPr="0035463F">
        <w:rPr>
          <w:rFonts w:ascii="Book Antiqua" w:hAnsi="Book Antiqua" w:cs="宋体"/>
          <w:kern w:val="0"/>
          <w:sz w:val="24"/>
          <w:szCs w:val="24"/>
        </w:rPr>
        <w:t xml:space="preserve"> 2000; </w:t>
      </w:r>
      <w:r w:rsidRPr="0035463F">
        <w:rPr>
          <w:rFonts w:ascii="Book Antiqua" w:hAnsi="Book Antiqua" w:cs="宋体"/>
          <w:b/>
          <w:bCs/>
          <w:kern w:val="0"/>
          <w:sz w:val="24"/>
          <w:szCs w:val="24"/>
        </w:rPr>
        <w:t>31</w:t>
      </w:r>
      <w:r w:rsidRPr="0035463F">
        <w:rPr>
          <w:rFonts w:ascii="Book Antiqua" w:hAnsi="Book Antiqua" w:cs="宋体"/>
          <w:kern w:val="0"/>
          <w:sz w:val="24"/>
          <w:szCs w:val="24"/>
        </w:rPr>
        <w:t>: 851-857 [PMID: 10733539]</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109 </w:t>
      </w:r>
      <w:r w:rsidRPr="0035463F">
        <w:rPr>
          <w:rFonts w:ascii="Book Antiqua" w:hAnsi="Book Antiqua" w:cs="宋体"/>
          <w:b/>
          <w:bCs/>
          <w:kern w:val="0"/>
          <w:sz w:val="24"/>
          <w:szCs w:val="24"/>
        </w:rPr>
        <w:t>Arkadopoulos N</w:t>
      </w:r>
      <w:r w:rsidRPr="0035463F">
        <w:rPr>
          <w:rFonts w:ascii="Book Antiqua" w:hAnsi="Book Antiqua" w:cs="宋体"/>
          <w:kern w:val="0"/>
          <w:sz w:val="24"/>
          <w:szCs w:val="24"/>
        </w:rPr>
        <w:t xml:space="preserve">, Chen SC, Khalili TM, Detry O, Hewitt WR, Lilja H, Kamachi H, Petrovic L, Mullon CJ, Demetriou AA, Rozga J. Transplantation of hepatocytes for prevention of intracranial hypertension in pigs with ischemic liver failure. </w:t>
      </w:r>
      <w:r w:rsidRPr="0035463F">
        <w:rPr>
          <w:rFonts w:ascii="Book Antiqua" w:hAnsi="Book Antiqua" w:cs="宋体"/>
          <w:i/>
          <w:iCs/>
          <w:kern w:val="0"/>
          <w:sz w:val="24"/>
          <w:szCs w:val="24"/>
        </w:rPr>
        <w:t>Cell Transplant</w:t>
      </w:r>
      <w:r w:rsidRPr="0035463F">
        <w:rPr>
          <w:rFonts w:ascii="Book Antiqua" w:hAnsi="Book Antiqua" w:cs="宋体"/>
          <w:kern w:val="0"/>
          <w:sz w:val="24"/>
          <w:szCs w:val="24"/>
        </w:rPr>
        <w:t xml:space="preserve"> 1998; </w:t>
      </w:r>
      <w:r w:rsidRPr="0035463F">
        <w:rPr>
          <w:rFonts w:ascii="Book Antiqua" w:hAnsi="Book Antiqua" w:cs="宋体"/>
          <w:b/>
          <w:bCs/>
          <w:kern w:val="0"/>
          <w:sz w:val="24"/>
          <w:szCs w:val="24"/>
        </w:rPr>
        <w:t>7</w:t>
      </w:r>
      <w:r w:rsidRPr="0035463F">
        <w:rPr>
          <w:rFonts w:ascii="Book Antiqua" w:hAnsi="Book Antiqua" w:cs="宋体"/>
          <w:kern w:val="0"/>
          <w:sz w:val="24"/>
          <w:szCs w:val="24"/>
        </w:rPr>
        <w:t>: 357-363 [PMID: 9710304]</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110 </w:t>
      </w:r>
      <w:r w:rsidRPr="0035463F">
        <w:rPr>
          <w:rFonts w:ascii="Book Antiqua" w:hAnsi="Book Antiqua" w:cs="宋体"/>
          <w:b/>
          <w:bCs/>
          <w:kern w:val="0"/>
          <w:sz w:val="24"/>
          <w:szCs w:val="24"/>
        </w:rPr>
        <w:t>Kobayashi N</w:t>
      </w:r>
      <w:r w:rsidRPr="0035463F">
        <w:rPr>
          <w:rFonts w:ascii="Book Antiqua" w:hAnsi="Book Antiqua" w:cs="宋体"/>
          <w:kern w:val="0"/>
          <w:sz w:val="24"/>
          <w:szCs w:val="24"/>
        </w:rPr>
        <w:t xml:space="preserve">, Fujiwara T, Westerman KA, Inoue Y, Sakaguchi M, Noguchi H, Miyazaki M, Cai J, Tanaka N, Fox IJ, Leboulch P. Prevention of acute liver failure in rats with reversibly immortalized human hepatocytes. </w:t>
      </w:r>
      <w:r w:rsidRPr="0035463F">
        <w:rPr>
          <w:rFonts w:ascii="Book Antiqua" w:hAnsi="Book Antiqua" w:cs="宋体"/>
          <w:i/>
          <w:iCs/>
          <w:kern w:val="0"/>
          <w:sz w:val="24"/>
          <w:szCs w:val="24"/>
        </w:rPr>
        <w:t>Science</w:t>
      </w:r>
      <w:r w:rsidRPr="0035463F">
        <w:rPr>
          <w:rFonts w:ascii="Book Antiqua" w:hAnsi="Book Antiqua" w:cs="宋体"/>
          <w:kern w:val="0"/>
          <w:sz w:val="24"/>
          <w:szCs w:val="24"/>
        </w:rPr>
        <w:t xml:space="preserve"> 2000; </w:t>
      </w:r>
      <w:r w:rsidRPr="0035463F">
        <w:rPr>
          <w:rFonts w:ascii="Book Antiqua" w:hAnsi="Book Antiqua" w:cs="宋体"/>
          <w:b/>
          <w:bCs/>
          <w:kern w:val="0"/>
          <w:sz w:val="24"/>
          <w:szCs w:val="24"/>
        </w:rPr>
        <w:t>287</w:t>
      </w:r>
      <w:r w:rsidRPr="0035463F">
        <w:rPr>
          <w:rFonts w:ascii="Book Antiqua" w:hAnsi="Book Antiqua" w:cs="宋体"/>
          <w:kern w:val="0"/>
          <w:sz w:val="24"/>
          <w:szCs w:val="24"/>
        </w:rPr>
        <w:t>: 1258-1262 [PMID: 10678831]</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111 </w:t>
      </w:r>
      <w:r w:rsidRPr="0035463F">
        <w:rPr>
          <w:rFonts w:ascii="Book Antiqua" w:hAnsi="Book Antiqua" w:cs="宋体"/>
          <w:b/>
          <w:bCs/>
          <w:kern w:val="0"/>
          <w:sz w:val="24"/>
          <w:szCs w:val="24"/>
        </w:rPr>
        <w:t>Schumacher IK</w:t>
      </w:r>
      <w:r w:rsidRPr="0035463F">
        <w:rPr>
          <w:rFonts w:ascii="Book Antiqua" w:hAnsi="Book Antiqua" w:cs="宋体"/>
          <w:kern w:val="0"/>
          <w:sz w:val="24"/>
          <w:szCs w:val="24"/>
        </w:rPr>
        <w:t xml:space="preserve">, Okamoto T, Kim BH, Chowdhury NR, Chowdhury JR, Fox IJ. Transplantation of conditionally immortalized hepatocytes to treat hepatic encephalopathy. </w:t>
      </w:r>
      <w:r w:rsidRPr="0035463F">
        <w:rPr>
          <w:rFonts w:ascii="Book Antiqua" w:hAnsi="Book Antiqua" w:cs="宋体"/>
          <w:i/>
          <w:iCs/>
          <w:kern w:val="0"/>
          <w:sz w:val="24"/>
          <w:szCs w:val="24"/>
        </w:rPr>
        <w:t>Hepatology</w:t>
      </w:r>
      <w:r w:rsidRPr="0035463F">
        <w:rPr>
          <w:rFonts w:ascii="Book Antiqua" w:hAnsi="Book Antiqua" w:cs="宋体"/>
          <w:kern w:val="0"/>
          <w:sz w:val="24"/>
          <w:szCs w:val="24"/>
        </w:rPr>
        <w:t xml:space="preserve"> 1996; </w:t>
      </w:r>
      <w:r w:rsidRPr="0035463F">
        <w:rPr>
          <w:rFonts w:ascii="Book Antiqua" w:hAnsi="Book Antiqua" w:cs="宋体"/>
          <w:b/>
          <w:bCs/>
          <w:kern w:val="0"/>
          <w:sz w:val="24"/>
          <w:szCs w:val="24"/>
        </w:rPr>
        <w:t>24</w:t>
      </w:r>
      <w:r w:rsidRPr="0035463F">
        <w:rPr>
          <w:rFonts w:ascii="Book Antiqua" w:hAnsi="Book Antiqua" w:cs="宋体"/>
          <w:kern w:val="0"/>
          <w:sz w:val="24"/>
          <w:szCs w:val="24"/>
        </w:rPr>
        <w:t>: 337-343 [PMID: 8690402]</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112 </w:t>
      </w:r>
      <w:r w:rsidRPr="0035463F">
        <w:rPr>
          <w:rFonts w:ascii="Book Antiqua" w:hAnsi="Book Antiqua" w:cs="宋体"/>
          <w:b/>
          <w:bCs/>
          <w:kern w:val="0"/>
          <w:sz w:val="24"/>
          <w:szCs w:val="24"/>
        </w:rPr>
        <w:t>Mito M</w:t>
      </w:r>
      <w:r w:rsidRPr="0035463F">
        <w:rPr>
          <w:rFonts w:ascii="Book Antiqua" w:hAnsi="Book Antiqua" w:cs="宋体"/>
          <w:kern w:val="0"/>
          <w:sz w:val="24"/>
          <w:szCs w:val="24"/>
        </w:rPr>
        <w:t xml:space="preserve">, Kusano M, Kawaura Y. Hepatocyte transplantation in man. </w:t>
      </w:r>
      <w:r w:rsidRPr="0035463F">
        <w:rPr>
          <w:rFonts w:ascii="Book Antiqua" w:hAnsi="Book Antiqua" w:cs="宋体"/>
          <w:i/>
          <w:iCs/>
          <w:kern w:val="0"/>
          <w:sz w:val="24"/>
          <w:szCs w:val="24"/>
        </w:rPr>
        <w:t>Transplant Proc</w:t>
      </w:r>
      <w:r w:rsidRPr="0035463F">
        <w:rPr>
          <w:rFonts w:ascii="Book Antiqua" w:hAnsi="Book Antiqua" w:cs="宋体"/>
          <w:kern w:val="0"/>
          <w:sz w:val="24"/>
          <w:szCs w:val="24"/>
        </w:rPr>
        <w:t xml:space="preserve"> 1992; </w:t>
      </w:r>
      <w:r w:rsidRPr="0035463F">
        <w:rPr>
          <w:rFonts w:ascii="Book Antiqua" w:hAnsi="Book Antiqua" w:cs="宋体"/>
          <w:b/>
          <w:bCs/>
          <w:kern w:val="0"/>
          <w:sz w:val="24"/>
          <w:szCs w:val="24"/>
        </w:rPr>
        <w:t>24</w:t>
      </w:r>
      <w:r w:rsidRPr="0035463F">
        <w:rPr>
          <w:rFonts w:ascii="Book Antiqua" w:hAnsi="Book Antiqua" w:cs="宋体"/>
          <w:kern w:val="0"/>
          <w:sz w:val="24"/>
          <w:szCs w:val="24"/>
        </w:rPr>
        <w:t>: 3052-3053 [PMID: 1466053]</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113 </w:t>
      </w:r>
      <w:r w:rsidRPr="0035463F">
        <w:rPr>
          <w:rFonts w:ascii="Book Antiqua" w:hAnsi="Book Antiqua" w:cs="宋体"/>
          <w:b/>
          <w:bCs/>
          <w:kern w:val="0"/>
          <w:sz w:val="24"/>
          <w:szCs w:val="24"/>
        </w:rPr>
        <w:t>Strom SC</w:t>
      </w:r>
      <w:r w:rsidRPr="0035463F">
        <w:rPr>
          <w:rFonts w:ascii="Book Antiqua" w:hAnsi="Book Antiqua" w:cs="宋体"/>
          <w:kern w:val="0"/>
          <w:sz w:val="24"/>
          <w:szCs w:val="24"/>
        </w:rPr>
        <w:t xml:space="preserve">, Fisher RA, Thompson MT, Sanyal AJ, Cole PE, Ham JM, Posner MP. Hepatocyte transplantation as a bridge to orthotopic liver transplantation in terminal liver failure. </w:t>
      </w:r>
      <w:r w:rsidRPr="0035463F">
        <w:rPr>
          <w:rFonts w:ascii="Book Antiqua" w:hAnsi="Book Antiqua" w:cs="宋体"/>
          <w:i/>
          <w:iCs/>
          <w:kern w:val="0"/>
          <w:sz w:val="24"/>
          <w:szCs w:val="24"/>
        </w:rPr>
        <w:t>Transplantation</w:t>
      </w:r>
      <w:r w:rsidRPr="0035463F">
        <w:rPr>
          <w:rFonts w:ascii="Book Antiqua" w:hAnsi="Book Antiqua" w:cs="宋体"/>
          <w:kern w:val="0"/>
          <w:sz w:val="24"/>
          <w:szCs w:val="24"/>
        </w:rPr>
        <w:t xml:space="preserve"> 1997; </w:t>
      </w:r>
      <w:r w:rsidRPr="0035463F">
        <w:rPr>
          <w:rFonts w:ascii="Book Antiqua" w:hAnsi="Book Antiqua" w:cs="宋体"/>
          <w:b/>
          <w:bCs/>
          <w:kern w:val="0"/>
          <w:sz w:val="24"/>
          <w:szCs w:val="24"/>
        </w:rPr>
        <w:t>63</w:t>
      </w:r>
      <w:r w:rsidRPr="0035463F">
        <w:rPr>
          <w:rFonts w:ascii="Book Antiqua" w:hAnsi="Book Antiqua" w:cs="宋体"/>
          <w:kern w:val="0"/>
          <w:sz w:val="24"/>
          <w:szCs w:val="24"/>
        </w:rPr>
        <w:t>: 559-569 [PMID: 9047152]</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114 </w:t>
      </w:r>
      <w:r w:rsidRPr="0035463F">
        <w:rPr>
          <w:rFonts w:ascii="Book Antiqua" w:hAnsi="Book Antiqua" w:cs="宋体"/>
          <w:b/>
          <w:bCs/>
          <w:kern w:val="0"/>
          <w:sz w:val="24"/>
          <w:szCs w:val="24"/>
        </w:rPr>
        <w:t>Habibullah CM</w:t>
      </w:r>
      <w:r w:rsidRPr="0035463F">
        <w:rPr>
          <w:rFonts w:ascii="Book Antiqua" w:hAnsi="Book Antiqua" w:cs="宋体"/>
          <w:kern w:val="0"/>
          <w:sz w:val="24"/>
          <w:szCs w:val="24"/>
        </w:rPr>
        <w:t xml:space="preserve">, Syed IH, Qamar A, Taher-Uz Z. Human fetal hepatocyte transplantation in patients with fulminant hepatic failure. </w:t>
      </w:r>
      <w:r w:rsidRPr="0035463F">
        <w:rPr>
          <w:rFonts w:ascii="Book Antiqua" w:hAnsi="Book Antiqua" w:cs="宋体"/>
          <w:i/>
          <w:iCs/>
          <w:kern w:val="0"/>
          <w:sz w:val="24"/>
          <w:szCs w:val="24"/>
        </w:rPr>
        <w:t>Transplantation</w:t>
      </w:r>
      <w:r w:rsidRPr="0035463F">
        <w:rPr>
          <w:rFonts w:ascii="Book Antiqua" w:hAnsi="Book Antiqua" w:cs="宋体"/>
          <w:kern w:val="0"/>
          <w:sz w:val="24"/>
          <w:szCs w:val="24"/>
        </w:rPr>
        <w:t xml:space="preserve"> 1994; </w:t>
      </w:r>
      <w:r w:rsidRPr="0035463F">
        <w:rPr>
          <w:rFonts w:ascii="Book Antiqua" w:hAnsi="Book Antiqua" w:cs="宋体"/>
          <w:b/>
          <w:bCs/>
          <w:kern w:val="0"/>
          <w:sz w:val="24"/>
          <w:szCs w:val="24"/>
        </w:rPr>
        <w:t>58</w:t>
      </w:r>
      <w:r w:rsidRPr="0035463F">
        <w:rPr>
          <w:rFonts w:ascii="Book Antiqua" w:hAnsi="Book Antiqua" w:cs="宋体"/>
          <w:kern w:val="0"/>
          <w:sz w:val="24"/>
          <w:szCs w:val="24"/>
        </w:rPr>
        <w:t>: 951-952 [PMID: 7940741]</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lastRenderedPageBreak/>
        <w:t xml:space="preserve">115 </w:t>
      </w:r>
      <w:r w:rsidRPr="0035463F">
        <w:rPr>
          <w:rFonts w:ascii="Book Antiqua" w:hAnsi="Book Antiqua" w:cs="宋体"/>
          <w:b/>
          <w:bCs/>
          <w:kern w:val="0"/>
          <w:sz w:val="24"/>
          <w:szCs w:val="24"/>
        </w:rPr>
        <w:t>Bilir BM</w:t>
      </w:r>
      <w:r w:rsidRPr="0035463F">
        <w:rPr>
          <w:rFonts w:ascii="Book Antiqua" w:hAnsi="Book Antiqua" w:cs="宋体"/>
          <w:kern w:val="0"/>
          <w:sz w:val="24"/>
          <w:szCs w:val="24"/>
        </w:rPr>
        <w:t xml:space="preserve">, Guinette D, Karrer F, Kumpe DA, Krysl J, Stephens J, McGavran L, Ostrowska A, Durham J. Hepatocyte transplantation in acute liver failure. </w:t>
      </w:r>
      <w:r w:rsidRPr="0035463F">
        <w:rPr>
          <w:rFonts w:ascii="Book Antiqua" w:hAnsi="Book Antiqua" w:cs="宋体"/>
          <w:i/>
          <w:iCs/>
          <w:kern w:val="0"/>
          <w:sz w:val="24"/>
          <w:szCs w:val="24"/>
        </w:rPr>
        <w:t>Liver Transpl</w:t>
      </w:r>
      <w:r w:rsidRPr="0035463F">
        <w:rPr>
          <w:rFonts w:ascii="Book Antiqua" w:hAnsi="Book Antiqua" w:cs="宋体"/>
          <w:kern w:val="0"/>
          <w:sz w:val="24"/>
          <w:szCs w:val="24"/>
        </w:rPr>
        <w:t xml:space="preserve"> 2000; </w:t>
      </w:r>
      <w:r w:rsidRPr="0035463F">
        <w:rPr>
          <w:rFonts w:ascii="Book Antiqua" w:hAnsi="Book Antiqua" w:cs="宋体"/>
          <w:b/>
          <w:bCs/>
          <w:kern w:val="0"/>
          <w:sz w:val="24"/>
          <w:szCs w:val="24"/>
        </w:rPr>
        <w:t>6</w:t>
      </w:r>
      <w:r w:rsidRPr="0035463F">
        <w:rPr>
          <w:rFonts w:ascii="Book Antiqua" w:hAnsi="Book Antiqua" w:cs="宋体"/>
          <w:kern w:val="0"/>
          <w:sz w:val="24"/>
          <w:szCs w:val="24"/>
        </w:rPr>
        <w:t>: 32-40 [PMID: 10648575]</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116 </w:t>
      </w:r>
      <w:r w:rsidRPr="0035463F">
        <w:rPr>
          <w:rFonts w:ascii="Book Antiqua" w:hAnsi="Book Antiqua" w:cs="宋体"/>
          <w:b/>
          <w:bCs/>
          <w:kern w:val="0"/>
          <w:sz w:val="24"/>
          <w:szCs w:val="24"/>
        </w:rPr>
        <w:t>Schneider A</w:t>
      </w:r>
      <w:r w:rsidRPr="0035463F">
        <w:rPr>
          <w:rFonts w:ascii="Book Antiqua" w:hAnsi="Book Antiqua" w:cs="宋体"/>
          <w:kern w:val="0"/>
          <w:sz w:val="24"/>
          <w:szCs w:val="24"/>
        </w:rPr>
        <w:t xml:space="preserve">, Attaran M, Meier PN, Strassburg C, Manns MP, Ott M, Barthold M, Arseniev L, Becker T, Panning B. Hepatocyte transplantation in an acute liver failure due to mushroom poisoning. </w:t>
      </w:r>
      <w:r w:rsidRPr="0035463F">
        <w:rPr>
          <w:rFonts w:ascii="Book Antiqua" w:hAnsi="Book Antiqua" w:cs="宋体"/>
          <w:i/>
          <w:iCs/>
          <w:kern w:val="0"/>
          <w:sz w:val="24"/>
          <w:szCs w:val="24"/>
        </w:rPr>
        <w:t>Transplantation</w:t>
      </w:r>
      <w:r w:rsidRPr="0035463F">
        <w:rPr>
          <w:rFonts w:ascii="Book Antiqua" w:hAnsi="Book Antiqua" w:cs="宋体"/>
          <w:kern w:val="0"/>
          <w:sz w:val="24"/>
          <w:szCs w:val="24"/>
        </w:rPr>
        <w:t xml:space="preserve"> 2006; </w:t>
      </w:r>
      <w:r w:rsidRPr="0035463F">
        <w:rPr>
          <w:rFonts w:ascii="Book Antiqua" w:hAnsi="Book Antiqua" w:cs="宋体"/>
          <w:b/>
          <w:bCs/>
          <w:kern w:val="0"/>
          <w:sz w:val="24"/>
          <w:szCs w:val="24"/>
        </w:rPr>
        <w:t>82</w:t>
      </w:r>
      <w:r w:rsidRPr="0035463F">
        <w:rPr>
          <w:rFonts w:ascii="Book Antiqua" w:hAnsi="Book Antiqua" w:cs="宋体"/>
          <w:kern w:val="0"/>
          <w:sz w:val="24"/>
          <w:szCs w:val="24"/>
        </w:rPr>
        <w:t>: 1115-1116 [PMID: 17060866]</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117 </w:t>
      </w:r>
      <w:r w:rsidRPr="0035463F">
        <w:rPr>
          <w:rFonts w:ascii="Book Antiqua" w:hAnsi="Book Antiqua" w:cs="宋体"/>
          <w:b/>
          <w:bCs/>
          <w:kern w:val="0"/>
          <w:sz w:val="24"/>
          <w:szCs w:val="24"/>
        </w:rPr>
        <w:t>Yovchev MI</w:t>
      </w:r>
      <w:r w:rsidRPr="0035463F">
        <w:rPr>
          <w:rFonts w:ascii="Book Antiqua" w:hAnsi="Book Antiqua" w:cs="宋体"/>
          <w:kern w:val="0"/>
          <w:sz w:val="24"/>
          <w:szCs w:val="24"/>
        </w:rPr>
        <w:t xml:space="preserve">, Grozdanov PN, Joseph B, Gupta S, Dabeva MD. Novel hepatic progenitor cell surface markers in the adult rat liver. </w:t>
      </w:r>
      <w:r w:rsidRPr="0035463F">
        <w:rPr>
          <w:rFonts w:ascii="Book Antiqua" w:hAnsi="Book Antiqua" w:cs="宋体"/>
          <w:i/>
          <w:iCs/>
          <w:kern w:val="0"/>
          <w:sz w:val="24"/>
          <w:szCs w:val="24"/>
        </w:rPr>
        <w:t>Hepatology</w:t>
      </w:r>
      <w:r w:rsidRPr="0035463F">
        <w:rPr>
          <w:rFonts w:ascii="Book Antiqua" w:hAnsi="Book Antiqua" w:cs="宋体"/>
          <w:kern w:val="0"/>
          <w:sz w:val="24"/>
          <w:szCs w:val="24"/>
        </w:rPr>
        <w:t xml:space="preserve"> 2007; </w:t>
      </w:r>
      <w:r w:rsidRPr="0035463F">
        <w:rPr>
          <w:rFonts w:ascii="Book Antiqua" w:hAnsi="Book Antiqua" w:cs="宋体"/>
          <w:b/>
          <w:bCs/>
          <w:kern w:val="0"/>
          <w:sz w:val="24"/>
          <w:szCs w:val="24"/>
        </w:rPr>
        <w:t>45</w:t>
      </w:r>
      <w:r w:rsidRPr="0035463F">
        <w:rPr>
          <w:rFonts w:ascii="Book Antiqua" w:hAnsi="Book Antiqua" w:cs="宋体"/>
          <w:kern w:val="0"/>
          <w:sz w:val="24"/>
          <w:szCs w:val="24"/>
        </w:rPr>
        <w:t>: 139-149 [PMID: 17187413]</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118 </w:t>
      </w:r>
      <w:r w:rsidRPr="0035463F">
        <w:rPr>
          <w:rFonts w:ascii="Book Antiqua" w:hAnsi="Book Antiqua" w:cs="宋体"/>
          <w:b/>
          <w:bCs/>
          <w:kern w:val="0"/>
          <w:sz w:val="24"/>
          <w:szCs w:val="24"/>
        </w:rPr>
        <w:t>Weiss TS</w:t>
      </w:r>
      <w:r w:rsidRPr="0035463F">
        <w:rPr>
          <w:rFonts w:ascii="Book Antiqua" w:hAnsi="Book Antiqua" w:cs="宋体"/>
          <w:kern w:val="0"/>
          <w:sz w:val="24"/>
          <w:szCs w:val="24"/>
        </w:rPr>
        <w:t xml:space="preserve">, Lichtenauer M, Kirchner S, Stock P, Aurich H, Christ B, Brockhoff G, Kunz-Schughart LA, Jauch KW, Schlitt HJ, Thasler WE. Hepatic progenitor cells from adult human livers for cell transplantation. </w:t>
      </w:r>
      <w:r w:rsidRPr="0035463F">
        <w:rPr>
          <w:rFonts w:ascii="Book Antiqua" w:hAnsi="Book Antiqua" w:cs="宋体"/>
          <w:i/>
          <w:iCs/>
          <w:kern w:val="0"/>
          <w:sz w:val="24"/>
          <w:szCs w:val="24"/>
        </w:rPr>
        <w:t>Gut</w:t>
      </w:r>
      <w:r w:rsidRPr="0035463F">
        <w:rPr>
          <w:rFonts w:ascii="Book Antiqua" w:hAnsi="Book Antiqua" w:cs="宋体"/>
          <w:kern w:val="0"/>
          <w:sz w:val="24"/>
          <w:szCs w:val="24"/>
        </w:rPr>
        <w:t xml:space="preserve"> 2008; </w:t>
      </w:r>
      <w:r w:rsidRPr="0035463F">
        <w:rPr>
          <w:rFonts w:ascii="Book Antiqua" w:hAnsi="Book Antiqua" w:cs="宋体"/>
          <w:b/>
          <w:bCs/>
          <w:kern w:val="0"/>
          <w:sz w:val="24"/>
          <w:szCs w:val="24"/>
        </w:rPr>
        <w:t>57</w:t>
      </w:r>
      <w:r w:rsidRPr="0035463F">
        <w:rPr>
          <w:rFonts w:ascii="Book Antiqua" w:hAnsi="Book Antiqua" w:cs="宋体"/>
          <w:kern w:val="0"/>
          <w:sz w:val="24"/>
          <w:szCs w:val="24"/>
        </w:rPr>
        <w:t>: 1129-1138 [PMID: 18417531 DOI: 10.1136/gut.2007.143321]</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119 </w:t>
      </w:r>
      <w:r w:rsidRPr="0035463F">
        <w:rPr>
          <w:rFonts w:ascii="Book Antiqua" w:hAnsi="Book Antiqua" w:cs="宋体"/>
          <w:b/>
          <w:bCs/>
          <w:kern w:val="0"/>
          <w:sz w:val="24"/>
          <w:szCs w:val="24"/>
        </w:rPr>
        <w:t>Roskams T</w:t>
      </w:r>
      <w:r w:rsidRPr="0035463F">
        <w:rPr>
          <w:rFonts w:ascii="Book Antiqua" w:hAnsi="Book Antiqua" w:cs="宋体"/>
          <w:kern w:val="0"/>
          <w:sz w:val="24"/>
          <w:szCs w:val="24"/>
        </w:rPr>
        <w:t xml:space="preserve">. Different types of liver progenitor cells and their niches. </w:t>
      </w:r>
      <w:r w:rsidRPr="0035463F">
        <w:rPr>
          <w:rFonts w:ascii="Book Antiqua" w:hAnsi="Book Antiqua" w:cs="宋体"/>
          <w:i/>
          <w:iCs/>
          <w:kern w:val="0"/>
          <w:sz w:val="24"/>
          <w:szCs w:val="24"/>
        </w:rPr>
        <w:t>J Hepatol</w:t>
      </w:r>
      <w:r w:rsidRPr="0035463F">
        <w:rPr>
          <w:rFonts w:ascii="Book Antiqua" w:hAnsi="Book Antiqua" w:cs="宋体"/>
          <w:kern w:val="0"/>
          <w:sz w:val="24"/>
          <w:szCs w:val="24"/>
        </w:rPr>
        <w:t xml:space="preserve"> 2006; </w:t>
      </w:r>
      <w:r w:rsidRPr="0035463F">
        <w:rPr>
          <w:rFonts w:ascii="Book Antiqua" w:hAnsi="Book Antiqua" w:cs="宋体"/>
          <w:b/>
          <w:bCs/>
          <w:kern w:val="0"/>
          <w:sz w:val="24"/>
          <w:szCs w:val="24"/>
        </w:rPr>
        <w:t>45</w:t>
      </w:r>
      <w:r w:rsidRPr="0035463F">
        <w:rPr>
          <w:rFonts w:ascii="Book Antiqua" w:hAnsi="Book Antiqua" w:cs="宋体"/>
          <w:kern w:val="0"/>
          <w:sz w:val="24"/>
          <w:szCs w:val="24"/>
        </w:rPr>
        <w:t>: 1-4 [PMID: 16723168]</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120 </w:t>
      </w:r>
      <w:r w:rsidRPr="0035463F">
        <w:rPr>
          <w:rFonts w:ascii="Book Antiqua" w:hAnsi="Book Antiqua" w:cs="宋体"/>
          <w:b/>
          <w:bCs/>
          <w:kern w:val="0"/>
          <w:sz w:val="24"/>
          <w:szCs w:val="24"/>
        </w:rPr>
        <w:t>Petersen BE</w:t>
      </w:r>
      <w:r w:rsidRPr="0035463F">
        <w:rPr>
          <w:rFonts w:ascii="Book Antiqua" w:hAnsi="Book Antiqua" w:cs="宋体"/>
          <w:kern w:val="0"/>
          <w:sz w:val="24"/>
          <w:szCs w:val="24"/>
        </w:rPr>
        <w:t xml:space="preserve">, Zajac VF, Michalopoulos GK. Hepatic oval cell activation in response to injury following chemically induced periportal or pericentral damage in rats. </w:t>
      </w:r>
      <w:r w:rsidRPr="0035463F">
        <w:rPr>
          <w:rFonts w:ascii="Book Antiqua" w:hAnsi="Book Antiqua" w:cs="宋体"/>
          <w:i/>
          <w:iCs/>
          <w:kern w:val="0"/>
          <w:sz w:val="24"/>
          <w:szCs w:val="24"/>
        </w:rPr>
        <w:t>Hepatology</w:t>
      </w:r>
      <w:r w:rsidRPr="0035463F">
        <w:rPr>
          <w:rFonts w:ascii="Book Antiqua" w:hAnsi="Book Antiqua" w:cs="宋体"/>
          <w:kern w:val="0"/>
          <w:sz w:val="24"/>
          <w:szCs w:val="24"/>
        </w:rPr>
        <w:t xml:space="preserve"> 1998; </w:t>
      </w:r>
      <w:r w:rsidRPr="0035463F">
        <w:rPr>
          <w:rFonts w:ascii="Book Antiqua" w:hAnsi="Book Antiqua" w:cs="宋体"/>
          <w:b/>
          <w:bCs/>
          <w:kern w:val="0"/>
          <w:sz w:val="24"/>
          <w:szCs w:val="24"/>
        </w:rPr>
        <w:t>27</w:t>
      </w:r>
      <w:r w:rsidRPr="0035463F">
        <w:rPr>
          <w:rFonts w:ascii="Book Antiqua" w:hAnsi="Book Antiqua" w:cs="宋体"/>
          <w:kern w:val="0"/>
          <w:sz w:val="24"/>
          <w:szCs w:val="24"/>
        </w:rPr>
        <w:t>: 1030-1038 [PMID: 9537443]</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121 </w:t>
      </w:r>
      <w:r w:rsidRPr="0035463F">
        <w:rPr>
          <w:rFonts w:ascii="Book Antiqua" w:hAnsi="Book Antiqua" w:cs="宋体"/>
          <w:b/>
          <w:bCs/>
          <w:kern w:val="0"/>
          <w:sz w:val="24"/>
          <w:szCs w:val="24"/>
        </w:rPr>
        <w:t>Chiu CC</w:t>
      </w:r>
      <w:r w:rsidRPr="0035463F">
        <w:rPr>
          <w:rFonts w:ascii="Book Antiqua" w:hAnsi="Book Antiqua" w:cs="宋体"/>
          <w:kern w:val="0"/>
          <w:sz w:val="24"/>
          <w:szCs w:val="24"/>
        </w:rPr>
        <w:t xml:space="preserve">, Huang GT, Chou SH, Chien CT, Chiou LL, Chang MH, Lee HS, Chen DS. Characterization of cytokeratin 19-positive hepatocyte foci in the regenerating rat liver after 2-AAF/CCl4 injury. </w:t>
      </w:r>
      <w:r w:rsidRPr="0035463F">
        <w:rPr>
          <w:rFonts w:ascii="Book Antiqua" w:hAnsi="Book Antiqua" w:cs="宋体"/>
          <w:i/>
          <w:iCs/>
          <w:kern w:val="0"/>
          <w:sz w:val="24"/>
          <w:szCs w:val="24"/>
        </w:rPr>
        <w:t>Histochem Cell Biol</w:t>
      </w:r>
      <w:r w:rsidRPr="0035463F">
        <w:rPr>
          <w:rFonts w:ascii="Book Antiqua" w:hAnsi="Book Antiqua" w:cs="宋体"/>
          <w:kern w:val="0"/>
          <w:sz w:val="24"/>
          <w:szCs w:val="24"/>
        </w:rPr>
        <w:t xml:space="preserve"> 2007; </w:t>
      </w:r>
      <w:r w:rsidRPr="0035463F">
        <w:rPr>
          <w:rFonts w:ascii="Book Antiqua" w:hAnsi="Book Antiqua" w:cs="宋体"/>
          <w:b/>
          <w:bCs/>
          <w:kern w:val="0"/>
          <w:sz w:val="24"/>
          <w:szCs w:val="24"/>
        </w:rPr>
        <w:t>128</w:t>
      </w:r>
      <w:r w:rsidRPr="0035463F">
        <w:rPr>
          <w:rFonts w:ascii="Book Antiqua" w:hAnsi="Book Antiqua" w:cs="宋体"/>
          <w:kern w:val="0"/>
          <w:sz w:val="24"/>
          <w:szCs w:val="24"/>
        </w:rPr>
        <w:t>: 217-226 [PMID: 17661067]</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122 </w:t>
      </w:r>
      <w:r w:rsidRPr="0035463F">
        <w:rPr>
          <w:rFonts w:ascii="Book Antiqua" w:hAnsi="Book Antiqua" w:cs="宋体"/>
          <w:b/>
          <w:bCs/>
          <w:kern w:val="0"/>
          <w:sz w:val="24"/>
          <w:szCs w:val="24"/>
        </w:rPr>
        <w:t>Wu CX</w:t>
      </w:r>
      <w:r w:rsidRPr="0035463F">
        <w:rPr>
          <w:rFonts w:ascii="Book Antiqua" w:hAnsi="Book Antiqua" w:cs="宋体"/>
          <w:kern w:val="0"/>
          <w:sz w:val="24"/>
          <w:szCs w:val="24"/>
        </w:rPr>
        <w:t xml:space="preserve">, Zou Q, Zhu ZY, Gao YT, Wang YJ. Intrahepatic transplantation of hepatic oval cells for fulminant hepatic failure in rats. </w:t>
      </w:r>
      <w:r w:rsidRPr="0035463F">
        <w:rPr>
          <w:rFonts w:ascii="Book Antiqua" w:hAnsi="Book Antiqua" w:cs="宋体"/>
          <w:i/>
          <w:iCs/>
          <w:kern w:val="0"/>
          <w:sz w:val="24"/>
          <w:szCs w:val="24"/>
        </w:rPr>
        <w:t>World J Gastroenterol</w:t>
      </w:r>
      <w:r w:rsidRPr="0035463F">
        <w:rPr>
          <w:rFonts w:ascii="Book Antiqua" w:hAnsi="Book Antiqua" w:cs="宋体"/>
          <w:kern w:val="0"/>
          <w:sz w:val="24"/>
          <w:szCs w:val="24"/>
        </w:rPr>
        <w:t xml:space="preserve"> 2009; </w:t>
      </w:r>
      <w:r w:rsidRPr="0035463F">
        <w:rPr>
          <w:rFonts w:ascii="Book Antiqua" w:hAnsi="Book Antiqua" w:cs="宋体"/>
          <w:b/>
          <w:bCs/>
          <w:kern w:val="0"/>
          <w:sz w:val="24"/>
          <w:szCs w:val="24"/>
        </w:rPr>
        <w:t>15</w:t>
      </w:r>
      <w:r w:rsidRPr="0035463F">
        <w:rPr>
          <w:rFonts w:ascii="Book Antiqua" w:hAnsi="Book Antiqua" w:cs="宋体"/>
          <w:kern w:val="0"/>
          <w:sz w:val="24"/>
          <w:szCs w:val="24"/>
        </w:rPr>
        <w:t>: 1506-1511 [PMID: 19322926]</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123 </w:t>
      </w:r>
      <w:r w:rsidRPr="0035463F">
        <w:rPr>
          <w:rFonts w:ascii="Book Antiqua" w:hAnsi="Book Antiqua" w:cs="宋体"/>
          <w:b/>
          <w:bCs/>
          <w:kern w:val="0"/>
          <w:sz w:val="24"/>
          <w:szCs w:val="24"/>
        </w:rPr>
        <w:t>Wang X</w:t>
      </w:r>
      <w:r w:rsidRPr="0035463F">
        <w:rPr>
          <w:rFonts w:ascii="Book Antiqua" w:hAnsi="Book Antiqua" w:cs="宋体"/>
          <w:kern w:val="0"/>
          <w:sz w:val="24"/>
          <w:szCs w:val="24"/>
        </w:rPr>
        <w:t xml:space="preserve">, Foster M, Al-Dhalimy M, Lagasse E, Finegold M, Grompe M. The origin and liver repopulating capacity of murine oval cells. </w:t>
      </w:r>
      <w:r w:rsidRPr="0035463F">
        <w:rPr>
          <w:rFonts w:ascii="Book Antiqua" w:hAnsi="Book Antiqua" w:cs="宋体"/>
          <w:i/>
          <w:iCs/>
          <w:kern w:val="0"/>
          <w:sz w:val="24"/>
          <w:szCs w:val="24"/>
        </w:rPr>
        <w:t>Proc Natl Acad Sci U S A</w:t>
      </w:r>
      <w:r w:rsidRPr="0035463F">
        <w:rPr>
          <w:rFonts w:ascii="Book Antiqua" w:hAnsi="Book Antiqua" w:cs="宋体"/>
          <w:kern w:val="0"/>
          <w:sz w:val="24"/>
          <w:szCs w:val="24"/>
        </w:rPr>
        <w:t xml:space="preserve"> 2003; </w:t>
      </w:r>
      <w:r w:rsidRPr="0035463F">
        <w:rPr>
          <w:rFonts w:ascii="Book Antiqua" w:hAnsi="Book Antiqua" w:cs="宋体"/>
          <w:b/>
          <w:bCs/>
          <w:kern w:val="0"/>
          <w:sz w:val="24"/>
          <w:szCs w:val="24"/>
        </w:rPr>
        <w:t>100 Suppl 1</w:t>
      </w:r>
      <w:r w:rsidRPr="0035463F">
        <w:rPr>
          <w:rFonts w:ascii="Book Antiqua" w:hAnsi="Book Antiqua" w:cs="宋体"/>
          <w:kern w:val="0"/>
          <w:sz w:val="24"/>
          <w:szCs w:val="24"/>
        </w:rPr>
        <w:t>: 11881-11888 [PMID: 12902545]</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124 </w:t>
      </w:r>
      <w:r w:rsidRPr="0035463F">
        <w:rPr>
          <w:rFonts w:ascii="Book Antiqua" w:hAnsi="Book Antiqua" w:cs="宋体"/>
          <w:b/>
          <w:bCs/>
          <w:kern w:val="0"/>
          <w:sz w:val="24"/>
          <w:szCs w:val="24"/>
        </w:rPr>
        <w:t>Elchaninov AV</w:t>
      </w:r>
      <w:r w:rsidRPr="0035463F">
        <w:rPr>
          <w:rFonts w:ascii="Book Antiqua" w:hAnsi="Book Antiqua" w:cs="宋体"/>
          <w:kern w:val="0"/>
          <w:sz w:val="24"/>
          <w:szCs w:val="24"/>
        </w:rPr>
        <w:t xml:space="preserve">, Bolshakova GB. Dynamics of hepatocyte proliferation in regenerating fetal rat liver. </w:t>
      </w:r>
      <w:r w:rsidRPr="0035463F">
        <w:rPr>
          <w:rFonts w:ascii="Book Antiqua" w:hAnsi="Book Antiqua" w:cs="宋体"/>
          <w:i/>
          <w:iCs/>
          <w:kern w:val="0"/>
          <w:sz w:val="24"/>
          <w:szCs w:val="24"/>
        </w:rPr>
        <w:t>Bull Exp Biol Med</w:t>
      </w:r>
      <w:r w:rsidRPr="0035463F">
        <w:rPr>
          <w:rFonts w:ascii="Book Antiqua" w:hAnsi="Book Antiqua" w:cs="宋体"/>
          <w:kern w:val="0"/>
          <w:sz w:val="24"/>
          <w:szCs w:val="24"/>
        </w:rPr>
        <w:t xml:space="preserve"> 2011; </w:t>
      </w:r>
      <w:r w:rsidRPr="0035463F">
        <w:rPr>
          <w:rFonts w:ascii="Book Antiqua" w:hAnsi="Book Antiqua" w:cs="宋体"/>
          <w:b/>
          <w:bCs/>
          <w:kern w:val="0"/>
          <w:sz w:val="24"/>
          <w:szCs w:val="24"/>
        </w:rPr>
        <w:t>151</w:t>
      </w:r>
      <w:r w:rsidRPr="0035463F">
        <w:rPr>
          <w:rFonts w:ascii="Book Antiqua" w:hAnsi="Book Antiqua" w:cs="宋体"/>
          <w:kern w:val="0"/>
          <w:sz w:val="24"/>
          <w:szCs w:val="24"/>
        </w:rPr>
        <w:t>: 374-377 [PMID: 22451891]</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125 </w:t>
      </w:r>
      <w:r w:rsidRPr="0035463F">
        <w:rPr>
          <w:rFonts w:ascii="Book Antiqua" w:hAnsi="Book Antiqua" w:cs="宋体"/>
          <w:b/>
          <w:bCs/>
          <w:kern w:val="0"/>
          <w:sz w:val="24"/>
          <w:szCs w:val="24"/>
        </w:rPr>
        <w:t>Oertel M</w:t>
      </w:r>
      <w:r w:rsidRPr="0035463F">
        <w:rPr>
          <w:rFonts w:ascii="Book Antiqua" w:hAnsi="Book Antiqua" w:cs="宋体"/>
          <w:kern w:val="0"/>
          <w:sz w:val="24"/>
          <w:szCs w:val="24"/>
        </w:rPr>
        <w:t xml:space="preserve">, Menthena A, Chen YQ, Teisner B, Jensen CH, Shafritz DA. Purification of fetal liver stem/progenitor cells containing all the repopulation potential for </w:t>
      </w:r>
      <w:r w:rsidRPr="0035463F">
        <w:rPr>
          <w:rFonts w:ascii="Book Antiqua" w:hAnsi="Book Antiqua" w:cs="宋体"/>
          <w:kern w:val="0"/>
          <w:sz w:val="24"/>
          <w:szCs w:val="24"/>
        </w:rPr>
        <w:lastRenderedPageBreak/>
        <w:t xml:space="preserve">normal adult rat liver. </w:t>
      </w:r>
      <w:r w:rsidRPr="0035463F">
        <w:rPr>
          <w:rFonts w:ascii="Book Antiqua" w:hAnsi="Book Antiqua" w:cs="宋体"/>
          <w:i/>
          <w:iCs/>
          <w:kern w:val="0"/>
          <w:sz w:val="24"/>
          <w:szCs w:val="24"/>
        </w:rPr>
        <w:t>Gastroenterology</w:t>
      </w:r>
      <w:r w:rsidRPr="0035463F">
        <w:rPr>
          <w:rFonts w:ascii="Book Antiqua" w:hAnsi="Book Antiqua" w:cs="宋体"/>
          <w:kern w:val="0"/>
          <w:sz w:val="24"/>
          <w:szCs w:val="24"/>
        </w:rPr>
        <w:t xml:space="preserve"> 2008; </w:t>
      </w:r>
      <w:r w:rsidRPr="0035463F">
        <w:rPr>
          <w:rFonts w:ascii="Book Antiqua" w:hAnsi="Book Antiqua" w:cs="宋体"/>
          <w:b/>
          <w:bCs/>
          <w:kern w:val="0"/>
          <w:sz w:val="24"/>
          <w:szCs w:val="24"/>
        </w:rPr>
        <w:t>134</w:t>
      </w:r>
      <w:r w:rsidRPr="0035463F">
        <w:rPr>
          <w:rFonts w:ascii="Book Antiqua" w:hAnsi="Book Antiqua" w:cs="宋体"/>
          <w:kern w:val="0"/>
          <w:sz w:val="24"/>
          <w:szCs w:val="24"/>
        </w:rPr>
        <w:t>: 823-832 [PMID: 18262526 DOI: 10.1053/j.gastro.2008.01.007]</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126 </w:t>
      </w:r>
      <w:r w:rsidRPr="0035463F">
        <w:rPr>
          <w:rFonts w:ascii="Book Antiqua" w:hAnsi="Book Antiqua" w:cs="宋体"/>
          <w:b/>
          <w:bCs/>
          <w:kern w:val="0"/>
          <w:sz w:val="24"/>
          <w:szCs w:val="24"/>
        </w:rPr>
        <w:t>Cantz T</w:t>
      </w:r>
      <w:r w:rsidRPr="0035463F">
        <w:rPr>
          <w:rFonts w:ascii="Book Antiqua" w:hAnsi="Book Antiqua" w:cs="宋体"/>
          <w:kern w:val="0"/>
          <w:sz w:val="24"/>
          <w:szCs w:val="24"/>
        </w:rPr>
        <w:t xml:space="preserve">, Zuckerman DM, Burda MR, Dandri M, Göricke B, Thalhammer S, Heckl WM, Manns MP, Petersen J, Ott M. Quantitative gene expression analysis reveals transition of fetal liver progenitor cells to mature hepatocytes after transplantation in uPA/RAG-2 mice. </w:t>
      </w:r>
      <w:r w:rsidRPr="0035463F">
        <w:rPr>
          <w:rFonts w:ascii="Book Antiqua" w:hAnsi="Book Antiqua" w:cs="宋体"/>
          <w:i/>
          <w:iCs/>
          <w:kern w:val="0"/>
          <w:sz w:val="24"/>
          <w:szCs w:val="24"/>
        </w:rPr>
        <w:t>Am J Pathol</w:t>
      </w:r>
      <w:r w:rsidRPr="0035463F">
        <w:rPr>
          <w:rFonts w:ascii="Book Antiqua" w:hAnsi="Book Antiqua" w:cs="宋体"/>
          <w:kern w:val="0"/>
          <w:sz w:val="24"/>
          <w:szCs w:val="24"/>
        </w:rPr>
        <w:t xml:space="preserve"> 2003; </w:t>
      </w:r>
      <w:r w:rsidRPr="0035463F">
        <w:rPr>
          <w:rFonts w:ascii="Book Antiqua" w:hAnsi="Book Antiqua" w:cs="宋体"/>
          <w:b/>
          <w:bCs/>
          <w:kern w:val="0"/>
          <w:sz w:val="24"/>
          <w:szCs w:val="24"/>
        </w:rPr>
        <w:t>162</w:t>
      </w:r>
      <w:r w:rsidRPr="0035463F">
        <w:rPr>
          <w:rFonts w:ascii="Book Antiqua" w:hAnsi="Book Antiqua" w:cs="宋体"/>
          <w:kern w:val="0"/>
          <w:sz w:val="24"/>
          <w:szCs w:val="24"/>
        </w:rPr>
        <w:t>: 37-45 [PMID: 12507888]</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127 </w:t>
      </w:r>
      <w:r w:rsidRPr="0035463F">
        <w:rPr>
          <w:rFonts w:ascii="Book Antiqua" w:hAnsi="Book Antiqua" w:cs="宋体"/>
          <w:b/>
          <w:bCs/>
          <w:kern w:val="0"/>
          <w:sz w:val="24"/>
          <w:szCs w:val="24"/>
        </w:rPr>
        <w:t>Sandhu JS</w:t>
      </w:r>
      <w:r w:rsidRPr="0035463F">
        <w:rPr>
          <w:rFonts w:ascii="Book Antiqua" w:hAnsi="Book Antiqua" w:cs="宋体"/>
          <w:kern w:val="0"/>
          <w:sz w:val="24"/>
          <w:szCs w:val="24"/>
        </w:rPr>
        <w:t xml:space="preserve">, Petkov PM, Dabeva MD, Shafritz DA. Stem cell properties and repopulation of the rat liver by fetal liver epithelial progenitor cells. </w:t>
      </w:r>
      <w:r w:rsidRPr="0035463F">
        <w:rPr>
          <w:rFonts w:ascii="Book Antiqua" w:hAnsi="Book Antiqua" w:cs="宋体"/>
          <w:i/>
          <w:iCs/>
          <w:kern w:val="0"/>
          <w:sz w:val="24"/>
          <w:szCs w:val="24"/>
        </w:rPr>
        <w:t>Am J Pathol</w:t>
      </w:r>
      <w:r w:rsidRPr="0035463F">
        <w:rPr>
          <w:rFonts w:ascii="Book Antiqua" w:hAnsi="Book Antiqua" w:cs="宋体"/>
          <w:kern w:val="0"/>
          <w:sz w:val="24"/>
          <w:szCs w:val="24"/>
        </w:rPr>
        <w:t xml:space="preserve"> 2001; </w:t>
      </w:r>
      <w:r w:rsidRPr="0035463F">
        <w:rPr>
          <w:rFonts w:ascii="Book Antiqua" w:hAnsi="Book Antiqua" w:cs="宋体"/>
          <w:b/>
          <w:bCs/>
          <w:kern w:val="0"/>
          <w:sz w:val="24"/>
          <w:szCs w:val="24"/>
        </w:rPr>
        <w:t>159</w:t>
      </w:r>
      <w:r w:rsidRPr="0035463F">
        <w:rPr>
          <w:rFonts w:ascii="Book Antiqua" w:hAnsi="Book Antiqua" w:cs="宋体"/>
          <w:kern w:val="0"/>
          <w:sz w:val="24"/>
          <w:szCs w:val="24"/>
        </w:rPr>
        <w:t>: 1323-1334 [PMID: 11583960]</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128 </w:t>
      </w:r>
      <w:r w:rsidRPr="0035463F">
        <w:rPr>
          <w:rFonts w:ascii="Book Antiqua" w:hAnsi="Book Antiqua" w:cs="宋体"/>
          <w:b/>
          <w:bCs/>
          <w:kern w:val="0"/>
          <w:sz w:val="24"/>
          <w:szCs w:val="24"/>
        </w:rPr>
        <w:t>Hamazaki T</w:t>
      </w:r>
      <w:r w:rsidRPr="0035463F">
        <w:rPr>
          <w:rFonts w:ascii="Book Antiqua" w:hAnsi="Book Antiqua" w:cs="宋体"/>
          <w:kern w:val="0"/>
          <w:sz w:val="24"/>
          <w:szCs w:val="24"/>
        </w:rPr>
        <w:t xml:space="preserve">, Iiboshi Y, Oka M, Papst PJ, Meacham AM, Zon LI, Terada N. Hepatic maturation in differentiating embryonic stem cells in vitro. </w:t>
      </w:r>
      <w:r w:rsidRPr="0035463F">
        <w:rPr>
          <w:rFonts w:ascii="Book Antiqua" w:hAnsi="Book Antiqua" w:cs="宋体"/>
          <w:i/>
          <w:iCs/>
          <w:kern w:val="0"/>
          <w:sz w:val="24"/>
          <w:szCs w:val="24"/>
        </w:rPr>
        <w:t>FEBS Lett</w:t>
      </w:r>
      <w:r w:rsidRPr="0035463F">
        <w:rPr>
          <w:rFonts w:ascii="Book Antiqua" w:hAnsi="Book Antiqua" w:cs="宋体"/>
          <w:kern w:val="0"/>
          <w:sz w:val="24"/>
          <w:szCs w:val="24"/>
        </w:rPr>
        <w:t xml:space="preserve"> 2001; </w:t>
      </w:r>
      <w:r w:rsidRPr="0035463F">
        <w:rPr>
          <w:rFonts w:ascii="Book Antiqua" w:hAnsi="Book Antiqua" w:cs="宋体"/>
          <w:b/>
          <w:bCs/>
          <w:kern w:val="0"/>
          <w:sz w:val="24"/>
          <w:szCs w:val="24"/>
        </w:rPr>
        <w:t>497</w:t>
      </w:r>
      <w:r w:rsidRPr="0035463F">
        <w:rPr>
          <w:rFonts w:ascii="Book Antiqua" w:hAnsi="Book Antiqua" w:cs="宋体"/>
          <w:kern w:val="0"/>
          <w:sz w:val="24"/>
          <w:szCs w:val="24"/>
        </w:rPr>
        <w:t>: 15-19 [PMID: 11376655]</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129 </w:t>
      </w:r>
      <w:r w:rsidRPr="0035463F">
        <w:rPr>
          <w:rFonts w:ascii="Book Antiqua" w:hAnsi="Book Antiqua" w:cs="宋体"/>
          <w:b/>
          <w:bCs/>
          <w:kern w:val="0"/>
          <w:sz w:val="24"/>
          <w:szCs w:val="24"/>
        </w:rPr>
        <w:t>Heo J</w:t>
      </w:r>
      <w:r w:rsidRPr="0035463F">
        <w:rPr>
          <w:rFonts w:ascii="Book Antiqua" w:hAnsi="Book Antiqua" w:cs="宋体"/>
          <w:kern w:val="0"/>
          <w:sz w:val="24"/>
          <w:szCs w:val="24"/>
        </w:rPr>
        <w:t xml:space="preserve">, Factor VM, Uren T, Takahama Y, Lee JS, Major M, Feinstone SM, Thorgeirsson SS. Hepatic precursors derived from murine embryonic stem cells contribute to regeneration of injured liver. </w:t>
      </w:r>
      <w:r w:rsidRPr="0035463F">
        <w:rPr>
          <w:rFonts w:ascii="Book Antiqua" w:hAnsi="Book Antiqua" w:cs="宋体"/>
          <w:i/>
          <w:iCs/>
          <w:kern w:val="0"/>
          <w:sz w:val="24"/>
          <w:szCs w:val="24"/>
        </w:rPr>
        <w:t>Hepatology</w:t>
      </w:r>
      <w:r w:rsidRPr="0035463F">
        <w:rPr>
          <w:rFonts w:ascii="Book Antiqua" w:hAnsi="Book Antiqua" w:cs="宋体"/>
          <w:kern w:val="0"/>
          <w:sz w:val="24"/>
          <w:szCs w:val="24"/>
        </w:rPr>
        <w:t xml:space="preserve"> 2006; </w:t>
      </w:r>
      <w:r w:rsidRPr="0035463F">
        <w:rPr>
          <w:rFonts w:ascii="Book Antiqua" w:hAnsi="Book Antiqua" w:cs="宋体"/>
          <w:b/>
          <w:bCs/>
          <w:kern w:val="0"/>
          <w:sz w:val="24"/>
          <w:szCs w:val="24"/>
        </w:rPr>
        <w:t>44</w:t>
      </w:r>
      <w:r w:rsidRPr="0035463F">
        <w:rPr>
          <w:rFonts w:ascii="Book Antiqua" w:hAnsi="Book Antiqua" w:cs="宋体"/>
          <w:kern w:val="0"/>
          <w:sz w:val="24"/>
          <w:szCs w:val="24"/>
        </w:rPr>
        <w:t>: 1478-1486 [PMID: 17133486]</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130 </w:t>
      </w:r>
      <w:r w:rsidRPr="0035463F">
        <w:rPr>
          <w:rFonts w:ascii="Book Antiqua" w:hAnsi="Book Antiqua" w:cs="宋体"/>
          <w:b/>
          <w:bCs/>
          <w:kern w:val="0"/>
          <w:sz w:val="24"/>
          <w:szCs w:val="24"/>
        </w:rPr>
        <w:t>Yamamoto H</w:t>
      </w:r>
      <w:r w:rsidRPr="0035463F">
        <w:rPr>
          <w:rFonts w:ascii="Book Antiqua" w:hAnsi="Book Antiqua" w:cs="宋体"/>
          <w:kern w:val="0"/>
          <w:sz w:val="24"/>
          <w:szCs w:val="24"/>
        </w:rPr>
        <w:t xml:space="preserve">, Quinn G, Asari A, Yamanokuchi H, Teratani T, Terada M, Ochiya T. Differentiation of embryonic stem cells into hepatocytes: biological functions and therapeutic application. </w:t>
      </w:r>
      <w:r w:rsidRPr="0035463F">
        <w:rPr>
          <w:rFonts w:ascii="Book Antiqua" w:hAnsi="Book Antiqua" w:cs="宋体"/>
          <w:i/>
          <w:iCs/>
          <w:kern w:val="0"/>
          <w:sz w:val="24"/>
          <w:szCs w:val="24"/>
        </w:rPr>
        <w:t>Hepatology</w:t>
      </w:r>
      <w:r w:rsidRPr="0035463F">
        <w:rPr>
          <w:rFonts w:ascii="Book Antiqua" w:hAnsi="Book Antiqua" w:cs="宋体"/>
          <w:kern w:val="0"/>
          <w:sz w:val="24"/>
          <w:szCs w:val="24"/>
        </w:rPr>
        <w:t xml:space="preserve"> 2003; </w:t>
      </w:r>
      <w:r w:rsidRPr="0035463F">
        <w:rPr>
          <w:rFonts w:ascii="Book Antiqua" w:hAnsi="Book Antiqua" w:cs="宋体"/>
          <w:b/>
          <w:bCs/>
          <w:kern w:val="0"/>
          <w:sz w:val="24"/>
          <w:szCs w:val="24"/>
        </w:rPr>
        <w:t>37</w:t>
      </w:r>
      <w:r w:rsidRPr="0035463F">
        <w:rPr>
          <w:rFonts w:ascii="Book Antiqua" w:hAnsi="Book Antiqua" w:cs="宋体"/>
          <w:kern w:val="0"/>
          <w:sz w:val="24"/>
          <w:szCs w:val="24"/>
        </w:rPr>
        <w:t>: 983-993 [PMID: 12717379]</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131 </w:t>
      </w:r>
      <w:r w:rsidRPr="0035463F">
        <w:rPr>
          <w:rFonts w:ascii="Book Antiqua" w:hAnsi="Book Antiqua" w:cs="宋体"/>
          <w:b/>
          <w:bCs/>
          <w:kern w:val="0"/>
          <w:sz w:val="24"/>
          <w:szCs w:val="24"/>
        </w:rPr>
        <w:t>Hu AB</w:t>
      </w:r>
      <w:r w:rsidRPr="0035463F">
        <w:rPr>
          <w:rFonts w:ascii="Book Antiqua" w:hAnsi="Book Antiqua" w:cs="宋体"/>
          <w:kern w:val="0"/>
          <w:sz w:val="24"/>
          <w:szCs w:val="24"/>
        </w:rPr>
        <w:t xml:space="preserve">, He XS, Zheng QC, Cai JY. [Curative effects of transplantation of hepatocytes differentiated from embryonic stem cells on treatment of fulminant hepatic failure: experiment with mice]. </w:t>
      </w:r>
      <w:r w:rsidRPr="0035463F">
        <w:rPr>
          <w:rFonts w:ascii="Book Antiqua" w:hAnsi="Book Antiqua" w:cs="宋体"/>
          <w:i/>
          <w:iCs/>
          <w:kern w:val="0"/>
          <w:sz w:val="24"/>
          <w:szCs w:val="24"/>
        </w:rPr>
        <w:t>Zhonghua Yi Xue Za Zhi</w:t>
      </w:r>
      <w:r w:rsidRPr="0035463F">
        <w:rPr>
          <w:rFonts w:ascii="Book Antiqua" w:hAnsi="Book Antiqua" w:cs="宋体"/>
          <w:kern w:val="0"/>
          <w:sz w:val="24"/>
          <w:szCs w:val="24"/>
        </w:rPr>
        <w:t xml:space="preserve"> 2006; </w:t>
      </w:r>
      <w:r w:rsidRPr="0035463F">
        <w:rPr>
          <w:rFonts w:ascii="Book Antiqua" w:hAnsi="Book Antiqua" w:cs="宋体"/>
          <w:b/>
          <w:bCs/>
          <w:kern w:val="0"/>
          <w:sz w:val="24"/>
          <w:szCs w:val="24"/>
        </w:rPr>
        <w:t>86</w:t>
      </w:r>
      <w:r w:rsidRPr="0035463F">
        <w:rPr>
          <w:rFonts w:ascii="Book Antiqua" w:hAnsi="Book Antiqua" w:cs="宋体"/>
          <w:kern w:val="0"/>
          <w:sz w:val="24"/>
          <w:szCs w:val="24"/>
        </w:rPr>
        <w:t>: 3280-3284 [PMID: 17313811]</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132 </w:t>
      </w:r>
      <w:r w:rsidRPr="0035463F">
        <w:rPr>
          <w:rFonts w:ascii="Book Antiqua" w:hAnsi="Book Antiqua" w:cs="宋体"/>
          <w:b/>
          <w:bCs/>
          <w:kern w:val="0"/>
          <w:sz w:val="24"/>
          <w:szCs w:val="24"/>
        </w:rPr>
        <w:t>Tabei I</w:t>
      </w:r>
      <w:r w:rsidRPr="0035463F">
        <w:rPr>
          <w:rFonts w:ascii="Book Antiqua" w:hAnsi="Book Antiqua" w:cs="宋体"/>
          <w:kern w:val="0"/>
          <w:sz w:val="24"/>
          <w:szCs w:val="24"/>
        </w:rPr>
        <w:t xml:space="preserve">, Hashimoto H, Ishiwata I, Tachibana T, Akahori M, Ohi S, Kubo H, Satou K, Yamazaki Y, Yanaga K, Ishikawa H. Characteristics of hepatocytes derived from early ES cells and treatment of surgically induced liver failure rats by transplantation. </w:t>
      </w:r>
      <w:r w:rsidRPr="0035463F">
        <w:rPr>
          <w:rFonts w:ascii="Book Antiqua" w:hAnsi="Book Antiqua" w:cs="宋体"/>
          <w:i/>
          <w:iCs/>
          <w:kern w:val="0"/>
          <w:sz w:val="24"/>
          <w:szCs w:val="24"/>
        </w:rPr>
        <w:t>Transplant Proc</w:t>
      </w:r>
      <w:r w:rsidRPr="0035463F">
        <w:rPr>
          <w:rFonts w:ascii="Book Antiqua" w:hAnsi="Book Antiqua" w:cs="宋体"/>
          <w:kern w:val="0"/>
          <w:sz w:val="24"/>
          <w:szCs w:val="24"/>
        </w:rPr>
        <w:t xml:space="preserve"> 2005; </w:t>
      </w:r>
      <w:r w:rsidRPr="0035463F">
        <w:rPr>
          <w:rFonts w:ascii="Book Antiqua" w:hAnsi="Book Antiqua" w:cs="宋体"/>
          <w:b/>
          <w:bCs/>
          <w:kern w:val="0"/>
          <w:sz w:val="24"/>
          <w:szCs w:val="24"/>
        </w:rPr>
        <w:t>37</w:t>
      </w:r>
      <w:r w:rsidRPr="0035463F">
        <w:rPr>
          <w:rFonts w:ascii="Book Antiqua" w:hAnsi="Book Antiqua" w:cs="宋体"/>
          <w:kern w:val="0"/>
          <w:sz w:val="24"/>
          <w:szCs w:val="24"/>
        </w:rPr>
        <w:t>: 262-264 [PMID: 15808614]</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133 </w:t>
      </w:r>
      <w:r w:rsidRPr="0035463F">
        <w:rPr>
          <w:rFonts w:ascii="Book Antiqua" w:hAnsi="Book Antiqua" w:cs="宋体"/>
          <w:b/>
          <w:bCs/>
          <w:kern w:val="0"/>
          <w:sz w:val="24"/>
          <w:szCs w:val="24"/>
        </w:rPr>
        <w:t>Cho CH</w:t>
      </w:r>
      <w:r w:rsidRPr="0035463F">
        <w:rPr>
          <w:rFonts w:ascii="Book Antiqua" w:hAnsi="Book Antiqua" w:cs="宋体"/>
          <w:kern w:val="0"/>
          <w:sz w:val="24"/>
          <w:szCs w:val="24"/>
        </w:rPr>
        <w:t xml:space="preserve">, Parashurama N, Park EY, Suganuma K, Nahmias Y, Park J, Tilles AW, Berthiaume F, Yarmush ML. Homogeneous differentiation of hepatocyte-like cells from embryonic stem cells: applications for the treatment of liver failure. </w:t>
      </w:r>
      <w:r w:rsidRPr="0035463F">
        <w:rPr>
          <w:rFonts w:ascii="Book Antiqua" w:hAnsi="Book Antiqua" w:cs="宋体"/>
          <w:i/>
          <w:iCs/>
          <w:kern w:val="0"/>
          <w:sz w:val="24"/>
          <w:szCs w:val="24"/>
        </w:rPr>
        <w:t>FASEB J</w:t>
      </w:r>
      <w:r w:rsidRPr="0035463F">
        <w:rPr>
          <w:rFonts w:ascii="Book Antiqua" w:hAnsi="Book Antiqua" w:cs="宋体"/>
          <w:kern w:val="0"/>
          <w:sz w:val="24"/>
          <w:szCs w:val="24"/>
        </w:rPr>
        <w:t xml:space="preserve"> 2008; </w:t>
      </w:r>
      <w:r w:rsidRPr="0035463F">
        <w:rPr>
          <w:rFonts w:ascii="Book Antiqua" w:hAnsi="Book Antiqua" w:cs="宋体"/>
          <w:b/>
          <w:bCs/>
          <w:kern w:val="0"/>
          <w:sz w:val="24"/>
          <w:szCs w:val="24"/>
        </w:rPr>
        <w:t>22</w:t>
      </w:r>
      <w:r w:rsidRPr="0035463F">
        <w:rPr>
          <w:rFonts w:ascii="Book Antiqua" w:hAnsi="Book Antiqua" w:cs="宋体"/>
          <w:kern w:val="0"/>
          <w:sz w:val="24"/>
          <w:szCs w:val="24"/>
        </w:rPr>
        <w:t>: 898-909 [PMID: 17942827]</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lastRenderedPageBreak/>
        <w:t xml:space="preserve">134 </w:t>
      </w:r>
      <w:r w:rsidRPr="0035463F">
        <w:rPr>
          <w:rFonts w:ascii="Book Antiqua" w:hAnsi="Book Antiqua" w:cs="宋体"/>
          <w:b/>
          <w:bCs/>
          <w:kern w:val="0"/>
          <w:sz w:val="24"/>
          <w:szCs w:val="24"/>
        </w:rPr>
        <w:t>Soto-Gutiérrez A</w:t>
      </w:r>
      <w:r w:rsidRPr="0035463F">
        <w:rPr>
          <w:rFonts w:ascii="Book Antiqua" w:hAnsi="Book Antiqua" w:cs="宋体"/>
          <w:kern w:val="0"/>
          <w:sz w:val="24"/>
          <w:szCs w:val="24"/>
        </w:rPr>
        <w:t xml:space="preserve">, Kobayashi N, Rivas-Carrillo JD, Navarro-Alvarez N, Zhao D, Okitsu T, Noguchi H, Basma H, Tabata Y, Chen Y, Tanaka K, Narushima M, Miki A, Ueda T, Jun HS, Yoon JW, Lebkowski J, Tanaka N, Fox IJ. Reversal of mouse hepatic failure using an implanted liver-assist device containing ES cell-derived hepatocytes. </w:t>
      </w:r>
      <w:r w:rsidRPr="0035463F">
        <w:rPr>
          <w:rFonts w:ascii="Book Antiqua" w:hAnsi="Book Antiqua" w:cs="宋体"/>
          <w:i/>
          <w:iCs/>
          <w:kern w:val="0"/>
          <w:sz w:val="24"/>
          <w:szCs w:val="24"/>
        </w:rPr>
        <w:t>Nat Biotechnol</w:t>
      </w:r>
      <w:r w:rsidRPr="0035463F">
        <w:rPr>
          <w:rFonts w:ascii="Book Antiqua" w:hAnsi="Book Antiqua" w:cs="宋体"/>
          <w:kern w:val="0"/>
          <w:sz w:val="24"/>
          <w:szCs w:val="24"/>
        </w:rPr>
        <w:t xml:space="preserve"> 2006; </w:t>
      </w:r>
      <w:r w:rsidRPr="0035463F">
        <w:rPr>
          <w:rFonts w:ascii="Book Antiqua" w:hAnsi="Book Antiqua" w:cs="宋体"/>
          <w:b/>
          <w:bCs/>
          <w:kern w:val="0"/>
          <w:sz w:val="24"/>
          <w:szCs w:val="24"/>
        </w:rPr>
        <w:t>24</w:t>
      </w:r>
      <w:r w:rsidRPr="0035463F">
        <w:rPr>
          <w:rFonts w:ascii="Book Antiqua" w:hAnsi="Book Antiqua" w:cs="宋体"/>
          <w:kern w:val="0"/>
          <w:sz w:val="24"/>
          <w:szCs w:val="24"/>
        </w:rPr>
        <w:t>: 1412-1419 [PMID: 17086173]</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135 </w:t>
      </w:r>
      <w:r w:rsidRPr="0035463F">
        <w:rPr>
          <w:rFonts w:ascii="Book Antiqua" w:hAnsi="Book Antiqua" w:cs="宋体"/>
          <w:b/>
          <w:bCs/>
          <w:kern w:val="0"/>
          <w:sz w:val="24"/>
          <w:szCs w:val="24"/>
        </w:rPr>
        <w:t>Teratani T</w:t>
      </w:r>
      <w:r w:rsidRPr="0035463F">
        <w:rPr>
          <w:rFonts w:ascii="Book Antiqua" w:hAnsi="Book Antiqua" w:cs="宋体"/>
          <w:kern w:val="0"/>
          <w:sz w:val="24"/>
          <w:szCs w:val="24"/>
        </w:rPr>
        <w:t xml:space="preserve">, Yamamoto H, Aoyagi K, Sasaki H, Asari A, Quinn G, Sasaki H, Terada M, Ochiya T. Direct hepatic fate specification from mouse embryonic stem cells. </w:t>
      </w:r>
      <w:r w:rsidRPr="0035463F">
        <w:rPr>
          <w:rFonts w:ascii="Book Antiqua" w:hAnsi="Book Antiqua" w:cs="宋体"/>
          <w:i/>
          <w:iCs/>
          <w:kern w:val="0"/>
          <w:sz w:val="24"/>
          <w:szCs w:val="24"/>
        </w:rPr>
        <w:t>Hepatology</w:t>
      </w:r>
      <w:r w:rsidRPr="0035463F">
        <w:rPr>
          <w:rFonts w:ascii="Book Antiqua" w:hAnsi="Book Antiqua" w:cs="宋体"/>
          <w:kern w:val="0"/>
          <w:sz w:val="24"/>
          <w:szCs w:val="24"/>
        </w:rPr>
        <w:t xml:space="preserve"> 2005; </w:t>
      </w:r>
      <w:r w:rsidRPr="0035463F">
        <w:rPr>
          <w:rFonts w:ascii="Book Antiqua" w:hAnsi="Book Antiqua" w:cs="宋体"/>
          <w:b/>
          <w:bCs/>
          <w:kern w:val="0"/>
          <w:sz w:val="24"/>
          <w:szCs w:val="24"/>
        </w:rPr>
        <w:t>41</w:t>
      </w:r>
      <w:r w:rsidRPr="0035463F">
        <w:rPr>
          <w:rFonts w:ascii="Book Antiqua" w:hAnsi="Book Antiqua" w:cs="宋体"/>
          <w:kern w:val="0"/>
          <w:sz w:val="24"/>
          <w:szCs w:val="24"/>
        </w:rPr>
        <w:t>: 836-846 [PMID: 15742390]</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136 </w:t>
      </w:r>
      <w:r w:rsidRPr="0035463F">
        <w:rPr>
          <w:rFonts w:ascii="Book Antiqua" w:hAnsi="Book Antiqua" w:cs="宋体"/>
          <w:b/>
          <w:bCs/>
          <w:kern w:val="0"/>
          <w:sz w:val="24"/>
          <w:szCs w:val="24"/>
        </w:rPr>
        <w:t>Ochiya T</w:t>
      </w:r>
      <w:r w:rsidRPr="0035463F">
        <w:rPr>
          <w:rFonts w:ascii="Book Antiqua" w:hAnsi="Book Antiqua" w:cs="宋体"/>
          <w:kern w:val="0"/>
          <w:sz w:val="24"/>
          <w:szCs w:val="24"/>
        </w:rPr>
        <w:t xml:space="preserve">, Yamamoto Y, Banas A. Commitment of stem cells into functional hepatocytes. </w:t>
      </w:r>
      <w:r w:rsidRPr="0035463F">
        <w:rPr>
          <w:rFonts w:ascii="Book Antiqua" w:hAnsi="Book Antiqua" w:cs="宋体"/>
          <w:i/>
          <w:iCs/>
          <w:kern w:val="0"/>
          <w:sz w:val="24"/>
          <w:szCs w:val="24"/>
        </w:rPr>
        <w:t>Differentiation</w:t>
      </w:r>
      <w:r w:rsidRPr="0035463F">
        <w:rPr>
          <w:rFonts w:ascii="Book Antiqua" w:hAnsi="Book Antiqua" w:cs="宋体"/>
          <w:kern w:val="0"/>
          <w:sz w:val="24"/>
          <w:szCs w:val="24"/>
        </w:rPr>
        <w:t xml:space="preserve"> 2010; </w:t>
      </w:r>
      <w:r w:rsidRPr="0035463F">
        <w:rPr>
          <w:rFonts w:ascii="Book Antiqua" w:hAnsi="Book Antiqua" w:cs="宋体"/>
          <w:b/>
          <w:bCs/>
          <w:kern w:val="0"/>
          <w:sz w:val="24"/>
          <w:szCs w:val="24"/>
        </w:rPr>
        <w:t>79</w:t>
      </w:r>
      <w:r w:rsidRPr="0035463F">
        <w:rPr>
          <w:rFonts w:ascii="Book Antiqua" w:hAnsi="Book Antiqua" w:cs="宋体"/>
          <w:kern w:val="0"/>
          <w:sz w:val="24"/>
          <w:szCs w:val="24"/>
        </w:rPr>
        <w:t>: 65-73 [PMID: 19883970]</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137 </w:t>
      </w:r>
      <w:r w:rsidRPr="0035463F">
        <w:rPr>
          <w:rFonts w:ascii="Book Antiqua" w:hAnsi="Book Antiqua" w:cs="宋体"/>
          <w:b/>
          <w:bCs/>
          <w:kern w:val="0"/>
          <w:sz w:val="24"/>
          <w:szCs w:val="24"/>
        </w:rPr>
        <w:t>Seo MJ</w:t>
      </w:r>
      <w:r w:rsidRPr="0035463F">
        <w:rPr>
          <w:rFonts w:ascii="Book Antiqua" w:hAnsi="Book Antiqua" w:cs="宋体"/>
          <w:kern w:val="0"/>
          <w:sz w:val="24"/>
          <w:szCs w:val="24"/>
        </w:rPr>
        <w:t xml:space="preserve">, Suh SY, Bae YC, Jung JS. Differentiation of human adipose stromal cells into hepatic lineage in vitro and in vivo. </w:t>
      </w:r>
      <w:r w:rsidRPr="0035463F">
        <w:rPr>
          <w:rFonts w:ascii="Book Antiqua" w:hAnsi="Book Antiqua" w:cs="宋体"/>
          <w:i/>
          <w:iCs/>
          <w:kern w:val="0"/>
          <w:sz w:val="24"/>
          <w:szCs w:val="24"/>
        </w:rPr>
        <w:t>Biochem Biophys Res Commun</w:t>
      </w:r>
      <w:r w:rsidRPr="0035463F">
        <w:rPr>
          <w:rFonts w:ascii="Book Antiqua" w:hAnsi="Book Antiqua" w:cs="宋体"/>
          <w:kern w:val="0"/>
          <w:sz w:val="24"/>
          <w:szCs w:val="24"/>
        </w:rPr>
        <w:t xml:space="preserve"> 2005; </w:t>
      </w:r>
      <w:r w:rsidRPr="0035463F">
        <w:rPr>
          <w:rFonts w:ascii="Book Antiqua" w:hAnsi="Book Antiqua" w:cs="宋体"/>
          <w:b/>
          <w:bCs/>
          <w:kern w:val="0"/>
          <w:sz w:val="24"/>
          <w:szCs w:val="24"/>
        </w:rPr>
        <w:t>328</w:t>
      </w:r>
      <w:r w:rsidRPr="0035463F">
        <w:rPr>
          <w:rFonts w:ascii="Book Antiqua" w:hAnsi="Book Antiqua" w:cs="宋体"/>
          <w:kern w:val="0"/>
          <w:sz w:val="24"/>
          <w:szCs w:val="24"/>
        </w:rPr>
        <w:t>: 258-264 [PMID: 15670778]</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138 </w:t>
      </w:r>
      <w:r w:rsidRPr="0035463F">
        <w:rPr>
          <w:rFonts w:ascii="Book Antiqua" w:hAnsi="Book Antiqua" w:cs="宋体"/>
          <w:b/>
          <w:bCs/>
          <w:kern w:val="0"/>
          <w:sz w:val="24"/>
          <w:szCs w:val="24"/>
        </w:rPr>
        <w:t>Hong SH</w:t>
      </w:r>
      <w:r w:rsidRPr="0035463F">
        <w:rPr>
          <w:rFonts w:ascii="Book Antiqua" w:hAnsi="Book Antiqua" w:cs="宋体"/>
          <w:kern w:val="0"/>
          <w:sz w:val="24"/>
          <w:szCs w:val="24"/>
        </w:rPr>
        <w:t xml:space="preserve">, Gang EJ, Jeong JA, Ahn C, Hwang SH, Yang IH, Park HK, Han H, Kim H. In vitro differentiation of human umbilical cord blood-derived mesenchymal stem cells into hepatocyte-like cells. </w:t>
      </w:r>
      <w:r w:rsidRPr="0035463F">
        <w:rPr>
          <w:rFonts w:ascii="Book Antiqua" w:hAnsi="Book Antiqua" w:cs="宋体"/>
          <w:i/>
          <w:iCs/>
          <w:kern w:val="0"/>
          <w:sz w:val="24"/>
          <w:szCs w:val="24"/>
        </w:rPr>
        <w:t>Biochem Biophys Res Commun</w:t>
      </w:r>
      <w:r w:rsidRPr="0035463F">
        <w:rPr>
          <w:rFonts w:ascii="Book Antiqua" w:hAnsi="Book Antiqua" w:cs="宋体"/>
          <w:kern w:val="0"/>
          <w:sz w:val="24"/>
          <w:szCs w:val="24"/>
        </w:rPr>
        <w:t xml:space="preserve"> 2005; </w:t>
      </w:r>
      <w:r w:rsidRPr="0035463F">
        <w:rPr>
          <w:rFonts w:ascii="Book Antiqua" w:hAnsi="Book Antiqua" w:cs="宋体"/>
          <w:b/>
          <w:bCs/>
          <w:kern w:val="0"/>
          <w:sz w:val="24"/>
          <w:szCs w:val="24"/>
        </w:rPr>
        <w:t>330</w:t>
      </w:r>
      <w:r w:rsidRPr="0035463F">
        <w:rPr>
          <w:rFonts w:ascii="Book Antiqua" w:hAnsi="Book Antiqua" w:cs="宋体"/>
          <w:kern w:val="0"/>
          <w:sz w:val="24"/>
          <w:szCs w:val="24"/>
        </w:rPr>
        <w:t>: 1153-1161 [PMID: 15823564]</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139 </w:t>
      </w:r>
      <w:r w:rsidRPr="0035463F">
        <w:rPr>
          <w:rFonts w:ascii="Book Antiqua" w:hAnsi="Book Antiqua" w:cs="宋体"/>
          <w:b/>
          <w:bCs/>
          <w:kern w:val="0"/>
          <w:sz w:val="24"/>
          <w:szCs w:val="24"/>
        </w:rPr>
        <w:t>Chamberlain J</w:t>
      </w:r>
      <w:r w:rsidRPr="0035463F">
        <w:rPr>
          <w:rFonts w:ascii="Book Antiqua" w:hAnsi="Book Antiqua" w:cs="宋体"/>
          <w:kern w:val="0"/>
          <w:sz w:val="24"/>
          <w:szCs w:val="24"/>
        </w:rPr>
        <w:t xml:space="preserve">, Yamagami T, Colletti E, Theise ND, Desai J, Frias A, Pixley J, Zanjani ED, Porada CD, Almeida-Porada G. Efficient generation of human hepatocytes by the intrahepatic delivery of clonal human mesenchymal stem cells in fetal sheep. </w:t>
      </w:r>
      <w:r w:rsidRPr="0035463F">
        <w:rPr>
          <w:rFonts w:ascii="Book Antiqua" w:hAnsi="Book Antiqua" w:cs="宋体"/>
          <w:i/>
          <w:iCs/>
          <w:kern w:val="0"/>
          <w:sz w:val="24"/>
          <w:szCs w:val="24"/>
        </w:rPr>
        <w:t>Hepatology</w:t>
      </w:r>
      <w:r w:rsidRPr="0035463F">
        <w:rPr>
          <w:rFonts w:ascii="Book Antiqua" w:hAnsi="Book Antiqua" w:cs="宋体"/>
          <w:kern w:val="0"/>
          <w:sz w:val="24"/>
          <w:szCs w:val="24"/>
        </w:rPr>
        <w:t xml:space="preserve"> 2007; </w:t>
      </w:r>
      <w:r w:rsidRPr="0035463F">
        <w:rPr>
          <w:rFonts w:ascii="Book Antiqua" w:hAnsi="Book Antiqua" w:cs="宋体"/>
          <w:b/>
          <w:bCs/>
          <w:kern w:val="0"/>
          <w:sz w:val="24"/>
          <w:szCs w:val="24"/>
        </w:rPr>
        <w:t>46</w:t>
      </w:r>
      <w:r w:rsidRPr="0035463F">
        <w:rPr>
          <w:rFonts w:ascii="Book Antiqua" w:hAnsi="Book Antiqua" w:cs="宋体"/>
          <w:kern w:val="0"/>
          <w:sz w:val="24"/>
          <w:szCs w:val="24"/>
        </w:rPr>
        <w:t>: 1935-1945 [PMID: 17705296]</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140 </w:t>
      </w:r>
      <w:r w:rsidRPr="0035463F">
        <w:rPr>
          <w:rFonts w:ascii="Book Antiqua" w:hAnsi="Book Antiqua" w:cs="宋体"/>
          <w:b/>
          <w:bCs/>
          <w:kern w:val="0"/>
          <w:sz w:val="24"/>
          <w:szCs w:val="24"/>
        </w:rPr>
        <w:t>Carvalho AB</w:t>
      </w:r>
      <w:r w:rsidRPr="0035463F">
        <w:rPr>
          <w:rFonts w:ascii="Book Antiqua" w:hAnsi="Book Antiqua" w:cs="宋体"/>
          <w:kern w:val="0"/>
          <w:sz w:val="24"/>
          <w:szCs w:val="24"/>
        </w:rPr>
        <w:t xml:space="preserve">, Quintanilha LF, Dias JV, Paredes BD, Mannheimer EG, Carvalho FG, Asensi KD, Gutfilen B, Fonseca LM, Resende CM, Rezende GF, Takiya CM, de Carvalho AC, Goldenberg RC. Bone marrow multipotent mesenchymal stromal cells do not reduce fibrosis or improve function in a rat model of severe chronic liver injury. </w:t>
      </w:r>
      <w:r w:rsidRPr="0035463F">
        <w:rPr>
          <w:rFonts w:ascii="Book Antiqua" w:hAnsi="Book Antiqua" w:cs="宋体"/>
          <w:i/>
          <w:iCs/>
          <w:kern w:val="0"/>
          <w:sz w:val="24"/>
          <w:szCs w:val="24"/>
        </w:rPr>
        <w:t>Stem Cells</w:t>
      </w:r>
      <w:r w:rsidRPr="0035463F">
        <w:rPr>
          <w:rFonts w:ascii="Book Antiqua" w:hAnsi="Book Antiqua" w:cs="宋体"/>
          <w:kern w:val="0"/>
          <w:sz w:val="24"/>
          <w:szCs w:val="24"/>
        </w:rPr>
        <w:t xml:space="preserve"> 2008; </w:t>
      </w:r>
      <w:r w:rsidRPr="0035463F">
        <w:rPr>
          <w:rFonts w:ascii="Book Antiqua" w:hAnsi="Book Antiqua" w:cs="宋体"/>
          <w:b/>
          <w:bCs/>
          <w:kern w:val="0"/>
          <w:sz w:val="24"/>
          <w:szCs w:val="24"/>
        </w:rPr>
        <w:t>26</w:t>
      </w:r>
      <w:r w:rsidRPr="0035463F">
        <w:rPr>
          <w:rFonts w:ascii="Book Antiqua" w:hAnsi="Book Antiqua" w:cs="宋体"/>
          <w:kern w:val="0"/>
          <w:sz w:val="24"/>
          <w:szCs w:val="24"/>
        </w:rPr>
        <w:t>: 1307-1314 [PMID: 18308943 DOI: 10.1634/stemcells.2007-0941]</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141 </w:t>
      </w:r>
      <w:r w:rsidRPr="0035463F">
        <w:rPr>
          <w:rFonts w:ascii="Book Antiqua" w:hAnsi="Book Antiqua" w:cs="宋体"/>
          <w:b/>
          <w:bCs/>
          <w:kern w:val="0"/>
          <w:sz w:val="24"/>
          <w:szCs w:val="24"/>
        </w:rPr>
        <w:t>Oyagi S</w:t>
      </w:r>
      <w:r w:rsidRPr="0035463F">
        <w:rPr>
          <w:rFonts w:ascii="Book Antiqua" w:hAnsi="Book Antiqua" w:cs="宋体"/>
          <w:kern w:val="0"/>
          <w:sz w:val="24"/>
          <w:szCs w:val="24"/>
        </w:rPr>
        <w:t xml:space="preserve">, Hirose M, Kojima M, Okuyama M, Kawase M, Nakamura T, Ohgushi H, Yagi K. Therapeutic effect of transplanting HGF-treated bone marrow mesenchymal cells into CCl4-injured rats. </w:t>
      </w:r>
      <w:r w:rsidRPr="0035463F">
        <w:rPr>
          <w:rFonts w:ascii="Book Antiqua" w:hAnsi="Book Antiqua" w:cs="宋体"/>
          <w:i/>
          <w:iCs/>
          <w:kern w:val="0"/>
          <w:sz w:val="24"/>
          <w:szCs w:val="24"/>
        </w:rPr>
        <w:t>J Hepatol</w:t>
      </w:r>
      <w:r w:rsidRPr="0035463F">
        <w:rPr>
          <w:rFonts w:ascii="Book Antiqua" w:hAnsi="Book Antiqua" w:cs="宋体"/>
          <w:kern w:val="0"/>
          <w:sz w:val="24"/>
          <w:szCs w:val="24"/>
        </w:rPr>
        <w:t xml:space="preserve"> 2006; </w:t>
      </w:r>
      <w:r w:rsidRPr="0035463F">
        <w:rPr>
          <w:rFonts w:ascii="Book Antiqua" w:hAnsi="Book Antiqua" w:cs="宋体"/>
          <w:b/>
          <w:bCs/>
          <w:kern w:val="0"/>
          <w:sz w:val="24"/>
          <w:szCs w:val="24"/>
        </w:rPr>
        <w:t>44</w:t>
      </w:r>
      <w:r w:rsidRPr="0035463F">
        <w:rPr>
          <w:rFonts w:ascii="Book Antiqua" w:hAnsi="Book Antiqua" w:cs="宋体"/>
          <w:kern w:val="0"/>
          <w:sz w:val="24"/>
          <w:szCs w:val="24"/>
        </w:rPr>
        <w:t>: 742-748 [PMID: 16469408]</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lastRenderedPageBreak/>
        <w:t xml:space="preserve">142 </w:t>
      </w:r>
      <w:r w:rsidRPr="0035463F">
        <w:rPr>
          <w:rFonts w:ascii="Book Antiqua" w:hAnsi="Book Antiqua" w:cs="宋体"/>
          <w:b/>
          <w:bCs/>
          <w:kern w:val="0"/>
          <w:sz w:val="24"/>
          <w:szCs w:val="24"/>
        </w:rPr>
        <w:t>Fang B</w:t>
      </w:r>
      <w:r w:rsidRPr="0035463F">
        <w:rPr>
          <w:rFonts w:ascii="Book Antiqua" w:hAnsi="Book Antiqua" w:cs="宋体"/>
          <w:kern w:val="0"/>
          <w:sz w:val="24"/>
          <w:szCs w:val="24"/>
        </w:rPr>
        <w:t xml:space="preserve">, Shi M, Liao L, Yang S, Liu Y, Zhao RC. Systemic infusion of FLK1(+) mesenchymal stem cells ameliorate carbon tetrachloride-induced liver fibrosis in mice. </w:t>
      </w:r>
      <w:r w:rsidRPr="0035463F">
        <w:rPr>
          <w:rFonts w:ascii="Book Antiqua" w:hAnsi="Book Antiqua" w:cs="宋体"/>
          <w:i/>
          <w:iCs/>
          <w:kern w:val="0"/>
          <w:sz w:val="24"/>
          <w:szCs w:val="24"/>
        </w:rPr>
        <w:t>Transplantation</w:t>
      </w:r>
      <w:r w:rsidRPr="0035463F">
        <w:rPr>
          <w:rFonts w:ascii="Book Antiqua" w:hAnsi="Book Antiqua" w:cs="宋体"/>
          <w:kern w:val="0"/>
          <w:sz w:val="24"/>
          <w:szCs w:val="24"/>
        </w:rPr>
        <w:t xml:space="preserve"> 2004; </w:t>
      </w:r>
      <w:r w:rsidRPr="0035463F">
        <w:rPr>
          <w:rFonts w:ascii="Book Antiqua" w:hAnsi="Book Antiqua" w:cs="宋体"/>
          <w:b/>
          <w:bCs/>
          <w:kern w:val="0"/>
          <w:sz w:val="24"/>
          <w:szCs w:val="24"/>
        </w:rPr>
        <w:t>78</w:t>
      </w:r>
      <w:r w:rsidRPr="0035463F">
        <w:rPr>
          <w:rFonts w:ascii="Book Antiqua" w:hAnsi="Book Antiqua" w:cs="宋体"/>
          <w:kern w:val="0"/>
          <w:sz w:val="24"/>
          <w:szCs w:val="24"/>
        </w:rPr>
        <w:t>: 83-88 [PMID: 15257043]</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143 </w:t>
      </w:r>
      <w:r w:rsidRPr="0035463F">
        <w:rPr>
          <w:rFonts w:ascii="Book Antiqua" w:hAnsi="Book Antiqua" w:cs="宋体"/>
          <w:b/>
          <w:bCs/>
          <w:kern w:val="0"/>
          <w:sz w:val="24"/>
          <w:szCs w:val="24"/>
        </w:rPr>
        <w:t>Peng L</w:t>
      </w:r>
      <w:r w:rsidRPr="0035463F">
        <w:rPr>
          <w:rFonts w:ascii="Book Antiqua" w:hAnsi="Book Antiqua" w:cs="宋体"/>
          <w:kern w:val="0"/>
          <w:sz w:val="24"/>
          <w:szCs w:val="24"/>
        </w:rPr>
        <w:t xml:space="preserve">, Xie DY, Lin BL, Liu J, Zhu HP, Xie C, Zheng YB, Gao ZL. Autologous bone marrow mesenchymal stem cell transplantation in liver failure patients caused by hepatitis B: short-term and long-term outcomes. </w:t>
      </w:r>
      <w:r w:rsidRPr="0035463F">
        <w:rPr>
          <w:rFonts w:ascii="Book Antiqua" w:hAnsi="Book Antiqua" w:cs="宋体"/>
          <w:i/>
          <w:iCs/>
          <w:kern w:val="0"/>
          <w:sz w:val="24"/>
          <w:szCs w:val="24"/>
        </w:rPr>
        <w:t>Hepatology</w:t>
      </w:r>
      <w:r w:rsidRPr="0035463F">
        <w:rPr>
          <w:rFonts w:ascii="Book Antiqua" w:hAnsi="Book Antiqua" w:cs="宋体"/>
          <w:kern w:val="0"/>
          <w:sz w:val="24"/>
          <w:szCs w:val="24"/>
        </w:rPr>
        <w:t xml:space="preserve"> 2011; </w:t>
      </w:r>
      <w:r w:rsidRPr="0035463F">
        <w:rPr>
          <w:rFonts w:ascii="Book Antiqua" w:hAnsi="Book Antiqua" w:cs="宋体"/>
          <w:b/>
          <w:bCs/>
          <w:kern w:val="0"/>
          <w:sz w:val="24"/>
          <w:szCs w:val="24"/>
        </w:rPr>
        <w:t>54</w:t>
      </w:r>
      <w:r w:rsidRPr="0035463F">
        <w:rPr>
          <w:rFonts w:ascii="Book Antiqua" w:hAnsi="Book Antiqua" w:cs="宋体"/>
          <w:kern w:val="0"/>
          <w:sz w:val="24"/>
          <w:szCs w:val="24"/>
        </w:rPr>
        <w:t>: 820-828 [PMID: 21608000 DOI: 10.1002/hep.24434]</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144 </w:t>
      </w:r>
      <w:r w:rsidRPr="0035463F">
        <w:rPr>
          <w:rFonts w:ascii="Book Antiqua" w:hAnsi="Book Antiqua" w:cs="宋体"/>
          <w:b/>
          <w:bCs/>
          <w:kern w:val="0"/>
          <w:sz w:val="24"/>
          <w:szCs w:val="24"/>
        </w:rPr>
        <w:t>Kharaziha P</w:t>
      </w:r>
      <w:r w:rsidRPr="0035463F">
        <w:rPr>
          <w:rFonts w:ascii="Book Antiqua" w:hAnsi="Book Antiqua" w:cs="宋体"/>
          <w:kern w:val="0"/>
          <w:sz w:val="24"/>
          <w:szCs w:val="24"/>
        </w:rPr>
        <w:t xml:space="preserve">, Hellström PM, Noorinayer B, Farzaneh F, Aghajani K, Jafari F, Telkabadi M, Atashi A, Honardoost M, Zali MR, Soleimani M. Improvement of liver function in liver cirrhosis patients after autologous mesenchymal stem cell injection: a phase I-II clinical trial. </w:t>
      </w:r>
      <w:r w:rsidRPr="0035463F">
        <w:rPr>
          <w:rFonts w:ascii="Book Antiqua" w:hAnsi="Book Antiqua" w:cs="宋体"/>
          <w:i/>
          <w:iCs/>
          <w:kern w:val="0"/>
          <w:sz w:val="24"/>
          <w:szCs w:val="24"/>
        </w:rPr>
        <w:t>Eur J Gastroenterol Hepatol</w:t>
      </w:r>
      <w:r w:rsidRPr="0035463F">
        <w:rPr>
          <w:rFonts w:ascii="Book Antiqua" w:hAnsi="Book Antiqua" w:cs="宋体"/>
          <w:kern w:val="0"/>
          <w:sz w:val="24"/>
          <w:szCs w:val="24"/>
        </w:rPr>
        <w:t xml:space="preserve"> 2009; </w:t>
      </w:r>
      <w:r w:rsidRPr="0035463F">
        <w:rPr>
          <w:rFonts w:ascii="Book Antiqua" w:hAnsi="Book Antiqua" w:cs="宋体"/>
          <w:b/>
          <w:bCs/>
          <w:kern w:val="0"/>
          <w:sz w:val="24"/>
          <w:szCs w:val="24"/>
        </w:rPr>
        <w:t>21</w:t>
      </w:r>
      <w:r w:rsidRPr="0035463F">
        <w:rPr>
          <w:rFonts w:ascii="Book Antiqua" w:hAnsi="Book Antiqua" w:cs="宋体"/>
          <w:kern w:val="0"/>
          <w:sz w:val="24"/>
          <w:szCs w:val="24"/>
        </w:rPr>
        <w:t>: 1199-1205 [PMID: 19455046 DOI: 10.1097/MEG.0b013e32832a1f6c]</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145 </w:t>
      </w:r>
      <w:r w:rsidRPr="0035463F">
        <w:rPr>
          <w:rFonts w:ascii="Book Antiqua" w:hAnsi="Book Antiqua" w:cs="宋体"/>
          <w:b/>
          <w:bCs/>
          <w:kern w:val="0"/>
          <w:sz w:val="24"/>
          <w:szCs w:val="24"/>
        </w:rPr>
        <w:t>Amer ME</w:t>
      </w:r>
      <w:r w:rsidRPr="0035463F">
        <w:rPr>
          <w:rFonts w:ascii="Book Antiqua" w:hAnsi="Book Antiqua" w:cs="宋体"/>
          <w:kern w:val="0"/>
          <w:sz w:val="24"/>
          <w:szCs w:val="24"/>
        </w:rPr>
        <w:t xml:space="preserve">, El-Sayed SZ, El-Kheir WA, Gabr H, Gomaa AA, El-Noomani N, Hegazy M. Clinical and laboratory evaluation of patients with end-stage liver cell failure injected with bone marrow-derived hepatocyte-like cells. </w:t>
      </w:r>
      <w:r w:rsidRPr="0035463F">
        <w:rPr>
          <w:rFonts w:ascii="Book Antiqua" w:hAnsi="Book Antiqua" w:cs="宋体"/>
          <w:i/>
          <w:iCs/>
          <w:kern w:val="0"/>
          <w:sz w:val="24"/>
          <w:szCs w:val="24"/>
        </w:rPr>
        <w:t>Eur J Gastroenterol Hepatol</w:t>
      </w:r>
      <w:r w:rsidRPr="0035463F">
        <w:rPr>
          <w:rFonts w:ascii="Book Antiqua" w:hAnsi="Book Antiqua" w:cs="宋体"/>
          <w:kern w:val="0"/>
          <w:sz w:val="24"/>
          <w:szCs w:val="24"/>
        </w:rPr>
        <w:t xml:space="preserve"> 2011; </w:t>
      </w:r>
      <w:r w:rsidRPr="0035463F">
        <w:rPr>
          <w:rFonts w:ascii="Book Antiqua" w:hAnsi="Book Antiqua" w:cs="宋体"/>
          <w:b/>
          <w:bCs/>
          <w:kern w:val="0"/>
          <w:sz w:val="24"/>
          <w:szCs w:val="24"/>
        </w:rPr>
        <w:t>23</w:t>
      </w:r>
      <w:r w:rsidRPr="0035463F">
        <w:rPr>
          <w:rFonts w:ascii="Book Antiqua" w:hAnsi="Book Antiqua" w:cs="宋体"/>
          <w:kern w:val="0"/>
          <w:sz w:val="24"/>
          <w:szCs w:val="24"/>
        </w:rPr>
        <w:t>: 936-941 [PMID: 21900788 DOI: 10.1097/MEG.0b013e3283488b00]</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146 </w:t>
      </w:r>
      <w:r w:rsidRPr="0035463F">
        <w:rPr>
          <w:rFonts w:ascii="Book Antiqua" w:hAnsi="Book Antiqua" w:cs="宋体"/>
          <w:b/>
          <w:bCs/>
          <w:kern w:val="0"/>
          <w:sz w:val="24"/>
          <w:szCs w:val="24"/>
        </w:rPr>
        <w:t>Wulf GG</w:t>
      </w:r>
      <w:r w:rsidRPr="0035463F">
        <w:rPr>
          <w:rFonts w:ascii="Book Antiqua" w:hAnsi="Book Antiqua" w:cs="宋体"/>
          <w:kern w:val="0"/>
          <w:sz w:val="24"/>
          <w:szCs w:val="24"/>
        </w:rPr>
        <w:t xml:space="preserve">, Viereck V, Hemmerlein B, Haase D, Vehmeyer K, Pukrop T, Glass B, Emons G, Trümper L. Mesengenic progenitor cells derived from human placenta. </w:t>
      </w:r>
      <w:r w:rsidRPr="0035463F">
        <w:rPr>
          <w:rFonts w:ascii="Book Antiqua" w:hAnsi="Book Antiqua" w:cs="宋体"/>
          <w:i/>
          <w:iCs/>
          <w:kern w:val="0"/>
          <w:sz w:val="24"/>
          <w:szCs w:val="24"/>
        </w:rPr>
        <w:t>Tissue Eng</w:t>
      </w:r>
      <w:r w:rsidRPr="0035463F">
        <w:rPr>
          <w:rFonts w:ascii="Book Antiqua" w:hAnsi="Book Antiqua" w:cs="宋体"/>
          <w:kern w:val="0"/>
          <w:sz w:val="24"/>
          <w:szCs w:val="24"/>
        </w:rPr>
        <w:t xml:space="preserve"> 2004; </w:t>
      </w:r>
      <w:r w:rsidRPr="0035463F">
        <w:rPr>
          <w:rFonts w:ascii="Book Antiqua" w:hAnsi="Book Antiqua" w:cs="宋体"/>
          <w:b/>
          <w:bCs/>
          <w:kern w:val="0"/>
          <w:sz w:val="24"/>
          <w:szCs w:val="24"/>
        </w:rPr>
        <w:t>10</w:t>
      </w:r>
      <w:r w:rsidRPr="0035463F">
        <w:rPr>
          <w:rFonts w:ascii="Book Antiqua" w:hAnsi="Book Antiqua" w:cs="宋体"/>
          <w:kern w:val="0"/>
          <w:sz w:val="24"/>
          <w:szCs w:val="24"/>
        </w:rPr>
        <w:t>: 1136-1147 [PMID: 15363170]</w:t>
      </w:r>
    </w:p>
    <w:p w:rsidR="00474150" w:rsidRPr="00F20848" w:rsidRDefault="00474150" w:rsidP="0035463F">
      <w:pPr>
        <w:widowControl/>
        <w:spacing w:line="360" w:lineRule="auto"/>
        <w:rPr>
          <w:rFonts w:ascii="Book Antiqua" w:hAnsi="Book Antiqua" w:cs="宋体"/>
          <w:kern w:val="0"/>
          <w:sz w:val="24"/>
          <w:szCs w:val="24"/>
          <w:lang w:val="es-ES"/>
        </w:rPr>
      </w:pPr>
      <w:r w:rsidRPr="0035463F">
        <w:rPr>
          <w:rFonts w:ascii="Book Antiqua" w:hAnsi="Book Antiqua" w:cs="宋体"/>
          <w:kern w:val="0"/>
          <w:sz w:val="24"/>
          <w:szCs w:val="24"/>
        </w:rPr>
        <w:t xml:space="preserve">147 </w:t>
      </w:r>
      <w:r w:rsidRPr="0035463F">
        <w:rPr>
          <w:rFonts w:ascii="Book Antiqua" w:hAnsi="Book Antiqua" w:cs="宋体"/>
          <w:b/>
          <w:bCs/>
          <w:kern w:val="0"/>
          <w:sz w:val="24"/>
          <w:szCs w:val="24"/>
        </w:rPr>
        <w:t>Semenov OV</w:t>
      </w:r>
      <w:r w:rsidRPr="0035463F">
        <w:rPr>
          <w:rFonts w:ascii="Book Antiqua" w:hAnsi="Book Antiqua" w:cs="宋体"/>
          <w:kern w:val="0"/>
          <w:sz w:val="24"/>
          <w:szCs w:val="24"/>
        </w:rPr>
        <w:t xml:space="preserve">, Koestenbauer S, Riegel M, Zech N, Zimmermann R, Zisch AH, Malek A. Multipotent mesenchymal stem cells from human placenta: critical parameters for isolation and maintenance of stemness after isolation. </w:t>
      </w:r>
      <w:r w:rsidRPr="00F20848">
        <w:rPr>
          <w:rFonts w:ascii="Book Antiqua" w:hAnsi="Book Antiqua" w:cs="宋体"/>
          <w:i/>
          <w:iCs/>
          <w:kern w:val="0"/>
          <w:sz w:val="24"/>
          <w:szCs w:val="24"/>
          <w:lang w:val="es-ES"/>
        </w:rPr>
        <w:t>Am J Obstet Gynecol</w:t>
      </w:r>
      <w:r w:rsidRPr="00F20848">
        <w:rPr>
          <w:rFonts w:ascii="Book Antiqua" w:hAnsi="Book Antiqua" w:cs="宋体"/>
          <w:kern w:val="0"/>
          <w:sz w:val="24"/>
          <w:szCs w:val="24"/>
          <w:lang w:val="es-ES"/>
        </w:rPr>
        <w:t xml:space="preserve"> 2010; </w:t>
      </w:r>
      <w:r w:rsidRPr="00F20848">
        <w:rPr>
          <w:rFonts w:ascii="Book Antiqua" w:hAnsi="Book Antiqua" w:cs="宋体"/>
          <w:b/>
          <w:bCs/>
          <w:kern w:val="0"/>
          <w:sz w:val="24"/>
          <w:szCs w:val="24"/>
          <w:lang w:val="es-ES"/>
        </w:rPr>
        <w:t>202</w:t>
      </w:r>
      <w:r w:rsidRPr="00F20848">
        <w:rPr>
          <w:rFonts w:ascii="Book Antiqua" w:hAnsi="Book Antiqua" w:cs="宋体"/>
          <w:kern w:val="0"/>
          <w:sz w:val="24"/>
          <w:szCs w:val="24"/>
          <w:lang w:val="es-ES"/>
        </w:rPr>
        <w:t>: 193.e1-193.e13 [PMID: 20035913 DOI: 10.1016/j.ajog.2009.10.869]</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148 </w:t>
      </w:r>
      <w:r w:rsidRPr="0035463F">
        <w:rPr>
          <w:rFonts w:ascii="Book Antiqua" w:hAnsi="Book Antiqua" w:cs="宋体"/>
          <w:b/>
          <w:bCs/>
          <w:kern w:val="0"/>
          <w:sz w:val="24"/>
          <w:szCs w:val="24"/>
        </w:rPr>
        <w:t>Chien CC</w:t>
      </w:r>
      <w:r w:rsidRPr="0035463F">
        <w:rPr>
          <w:rFonts w:ascii="Book Antiqua" w:hAnsi="Book Antiqua" w:cs="宋体"/>
          <w:kern w:val="0"/>
          <w:sz w:val="24"/>
          <w:szCs w:val="24"/>
        </w:rPr>
        <w:t xml:space="preserve">, Yen BL, Lee FK, Lai TH, Chen YC, Chan SH, Huang HI. In vitro differentiation of human placenta-derived multipotent cells into hepatocyte-like cells. </w:t>
      </w:r>
      <w:r w:rsidRPr="0035463F">
        <w:rPr>
          <w:rFonts w:ascii="Book Antiqua" w:hAnsi="Book Antiqua" w:cs="宋体"/>
          <w:i/>
          <w:iCs/>
          <w:kern w:val="0"/>
          <w:sz w:val="24"/>
          <w:szCs w:val="24"/>
        </w:rPr>
        <w:t>Stem Cells</w:t>
      </w:r>
      <w:r w:rsidRPr="0035463F">
        <w:rPr>
          <w:rFonts w:ascii="Book Antiqua" w:hAnsi="Book Antiqua" w:cs="宋体"/>
          <w:kern w:val="0"/>
          <w:sz w:val="24"/>
          <w:szCs w:val="24"/>
        </w:rPr>
        <w:t xml:space="preserve"> 2006; </w:t>
      </w:r>
      <w:r w:rsidRPr="0035463F">
        <w:rPr>
          <w:rFonts w:ascii="Book Antiqua" w:hAnsi="Book Antiqua" w:cs="宋体"/>
          <w:b/>
          <w:bCs/>
          <w:kern w:val="0"/>
          <w:sz w:val="24"/>
          <w:szCs w:val="24"/>
        </w:rPr>
        <w:t>24</w:t>
      </w:r>
      <w:r w:rsidRPr="0035463F">
        <w:rPr>
          <w:rFonts w:ascii="Book Antiqua" w:hAnsi="Book Antiqua" w:cs="宋体"/>
          <w:kern w:val="0"/>
          <w:sz w:val="24"/>
          <w:szCs w:val="24"/>
        </w:rPr>
        <w:t>: 1759-1768 [PMID: 16822884]</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149 </w:t>
      </w:r>
      <w:r w:rsidRPr="0035463F">
        <w:rPr>
          <w:rFonts w:ascii="Book Antiqua" w:hAnsi="Book Antiqua" w:cs="宋体"/>
          <w:b/>
          <w:bCs/>
          <w:kern w:val="0"/>
          <w:sz w:val="24"/>
          <w:szCs w:val="24"/>
        </w:rPr>
        <w:t>Cao H</w:t>
      </w:r>
      <w:r w:rsidRPr="0035463F">
        <w:rPr>
          <w:rFonts w:ascii="Book Antiqua" w:hAnsi="Book Antiqua" w:cs="宋体"/>
          <w:kern w:val="0"/>
          <w:sz w:val="24"/>
          <w:szCs w:val="24"/>
        </w:rPr>
        <w:t xml:space="preserve">, Yang J, Yu J, Pan Q, Li J, Zhou P, Li Y, Pan X, Li J, Wang Y, Li L. Therapeutic potential of transplanted placental mesenchymal stem cells in treating Chinese miniature pigs with acute liver failure. </w:t>
      </w:r>
      <w:r w:rsidRPr="0035463F">
        <w:rPr>
          <w:rFonts w:ascii="Book Antiqua" w:hAnsi="Book Antiqua" w:cs="宋体"/>
          <w:i/>
          <w:iCs/>
          <w:kern w:val="0"/>
          <w:sz w:val="24"/>
          <w:szCs w:val="24"/>
        </w:rPr>
        <w:t>BMC Med</w:t>
      </w:r>
      <w:r w:rsidRPr="0035463F">
        <w:rPr>
          <w:rFonts w:ascii="Book Antiqua" w:hAnsi="Book Antiqua" w:cs="宋体"/>
          <w:kern w:val="0"/>
          <w:sz w:val="24"/>
          <w:szCs w:val="24"/>
        </w:rPr>
        <w:t xml:space="preserve"> 2012; </w:t>
      </w:r>
      <w:r w:rsidRPr="0035463F">
        <w:rPr>
          <w:rFonts w:ascii="Book Antiqua" w:hAnsi="Book Antiqua" w:cs="宋体"/>
          <w:b/>
          <w:bCs/>
          <w:kern w:val="0"/>
          <w:sz w:val="24"/>
          <w:szCs w:val="24"/>
        </w:rPr>
        <w:t>10</w:t>
      </w:r>
      <w:r w:rsidRPr="0035463F">
        <w:rPr>
          <w:rFonts w:ascii="Book Antiqua" w:hAnsi="Book Antiqua" w:cs="宋体"/>
          <w:kern w:val="0"/>
          <w:sz w:val="24"/>
          <w:szCs w:val="24"/>
        </w:rPr>
        <w:t>: 56 [PMID: 22673529 DOI: 10.1186/1741-7015-10-56]</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lastRenderedPageBreak/>
        <w:t xml:space="preserve">150 </w:t>
      </w:r>
      <w:r w:rsidRPr="0035463F">
        <w:rPr>
          <w:rFonts w:ascii="Book Antiqua" w:hAnsi="Book Antiqua" w:cs="宋体"/>
          <w:b/>
          <w:bCs/>
          <w:kern w:val="0"/>
          <w:sz w:val="24"/>
          <w:szCs w:val="24"/>
        </w:rPr>
        <w:t>van Poll D</w:t>
      </w:r>
      <w:r w:rsidRPr="0035463F">
        <w:rPr>
          <w:rFonts w:ascii="Book Antiqua" w:hAnsi="Book Antiqua" w:cs="宋体"/>
          <w:kern w:val="0"/>
          <w:sz w:val="24"/>
          <w:szCs w:val="24"/>
        </w:rPr>
        <w:t xml:space="preserve">, Parekkadan B, Cho CH, Berthiaume F, Nahmias Y, Tilles AW, Yarmush ML. Mesenchymal stem cell-derived molecules directly modulate hepatocellular death and regeneration in vitro and in vivo. </w:t>
      </w:r>
      <w:r w:rsidRPr="0035463F">
        <w:rPr>
          <w:rFonts w:ascii="Book Antiqua" w:hAnsi="Book Antiqua" w:cs="宋体"/>
          <w:i/>
          <w:iCs/>
          <w:kern w:val="0"/>
          <w:sz w:val="24"/>
          <w:szCs w:val="24"/>
        </w:rPr>
        <w:t>Hepatology</w:t>
      </w:r>
      <w:r w:rsidRPr="0035463F">
        <w:rPr>
          <w:rFonts w:ascii="Book Antiqua" w:hAnsi="Book Antiqua" w:cs="宋体"/>
          <w:kern w:val="0"/>
          <w:sz w:val="24"/>
          <w:szCs w:val="24"/>
        </w:rPr>
        <w:t xml:space="preserve"> 2008; </w:t>
      </w:r>
      <w:r w:rsidRPr="0035463F">
        <w:rPr>
          <w:rFonts w:ascii="Book Antiqua" w:hAnsi="Book Antiqua" w:cs="宋体"/>
          <w:b/>
          <w:bCs/>
          <w:kern w:val="0"/>
          <w:sz w:val="24"/>
          <w:szCs w:val="24"/>
        </w:rPr>
        <w:t>47</w:t>
      </w:r>
      <w:r w:rsidRPr="0035463F">
        <w:rPr>
          <w:rFonts w:ascii="Book Antiqua" w:hAnsi="Book Antiqua" w:cs="宋体"/>
          <w:kern w:val="0"/>
          <w:sz w:val="24"/>
          <w:szCs w:val="24"/>
        </w:rPr>
        <w:t>: 1634-1643 [PMID: 18395843 DOI: 10.1002/hep.22236]</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151 </w:t>
      </w:r>
      <w:r w:rsidRPr="0035463F">
        <w:rPr>
          <w:rFonts w:ascii="Book Antiqua" w:hAnsi="Book Antiqua" w:cs="宋体"/>
          <w:b/>
          <w:bCs/>
          <w:kern w:val="0"/>
          <w:sz w:val="24"/>
          <w:szCs w:val="24"/>
        </w:rPr>
        <w:t>Lee MJ</w:t>
      </w:r>
      <w:r w:rsidRPr="0035463F">
        <w:rPr>
          <w:rFonts w:ascii="Book Antiqua" w:hAnsi="Book Antiqua" w:cs="宋体"/>
          <w:kern w:val="0"/>
          <w:sz w:val="24"/>
          <w:szCs w:val="24"/>
        </w:rPr>
        <w:t xml:space="preserve">, Jung J, Na KH, Moon JS, Lee HJ, Kim JH, Kim GI, Kwon SW, Hwang SG, Kim GJ. Anti-fibrotic effect of chorionic plate-derived mesenchymal stem cells isolated from human placenta in a rat model of CCl(4)-injured liver: potential application to the treatment of hepatic diseases. </w:t>
      </w:r>
      <w:r w:rsidRPr="0035463F">
        <w:rPr>
          <w:rFonts w:ascii="Book Antiqua" w:hAnsi="Book Antiqua" w:cs="宋体"/>
          <w:i/>
          <w:iCs/>
          <w:kern w:val="0"/>
          <w:sz w:val="24"/>
          <w:szCs w:val="24"/>
        </w:rPr>
        <w:t>J Cell Biochem</w:t>
      </w:r>
      <w:r w:rsidRPr="0035463F">
        <w:rPr>
          <w:rFonts w:ascii="Book Antiqua" w:hAnsi="Book Antiqua" w:cs="宋体"/>
          <w:kern w:val="0"/>
          <w:sz w:val="24"/>
          <w:szCs w:val="24"/>
        </w:rPr>
        <w:t xml:space="preserve"> 2010; </w:t>
      </w:r>
      <w:r w:rsidRPr="0035463F">
        <w:rPr>
          <w:rFonts w:ascii="Book Antiqua" w:hAnsi="Book Antiqua" w:cs="宋体"/>
          <w:b/>
          <w:bCs/>
          <w:kern w:val="0"/>
          <w:sz w:val="24"/>
          <w:szCs w:val="24"/>
        </w:rPr>
        <w:t>111</w:t>
      </w:r>
      <w:r w:rsidRPr="0035463F">
        <w:rPr>
          <w:rFonts w:ascii="Book Antiqua" w:hAnsi="Book Antiqua" w:cs="宋体"/>
          <w:kern w:val="0"/>
          <w:sz w:val="24"/>
          <w:szCs w:val="24"/>
        </w:rPr>
        <w:t>: 1453-1463 [PMID: 20830742 DOI: 10.1002/jcb.22873]</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152 </w:t>
      </w:r>
      <w:r w:rsidRPr="0035463F">
        <w:rPr>
          <w:rFonts w:ascii="Book Antiqua" w:hAnsi="Book Antiqua" w:cs="宋体"/>
          <w:b/>
          <w:bCs/>
          <w:kern w:val="0"/>
          <w:sz w:val="24"/>
          <w:szCs w:val="24"/>
        </w:rPr>
        <w:t>Mohsin S</w:t>
      </w:r>
      <w:r w:rsidRPr="0035463F">
        <w:rPr>
          <w:rFonts w:ascii="Book Antiqua" w:hAnsi="Book Antiqua" w:cs="宋体"/>
          <w:kern w:val="0"/>
          <w:sz w:val="24"/>
          <w:szCs w:val="24"/>
        </w:rPr>
        <w:t xml:space="preserve">, Shams S, Ali Nasir G, Khan M, Javaid Awan S, Khan SN, Riazuddin S. Enhanced hepatic differentiation of mesenchymal stem cells after pretreatment with injured liver tissue. </w:t>
      </w:r>
      <w:r w:rsidRPr="0035463F">
        <w:rPr>
          <w:rFonts w:ascii="Book Antiqua" w:hAnsi="Book Antiqua" w:cs="宋体"/>
          <w:i/>
          <w:iCs/>
          <w:kern w:val="0"/>
          <w:sz w:val="24"/>
          <w:szCs w:val="24"/>
        </w:rPr>
        <w:t>Differentiation</w:t>
      </w:r>
      <w:r w:rsidRPr="0035463F">
        <w:rPr>
          <w:rFonts w:ascii="Book Antiqua" w:hAnsi="Book Antiqua" w:cs="宋体"/>
          <w:kern w:val="0"/>
          <w:sz w:val="24"/>
          <w:szCs w:val="24"/>
        </w:rPr>
        <w:t xml:space="preserve"> 2011; </w:t>
      </w:r>
      <w:r w:rsidRPr="0035463F">
        <w:rPr>
          <w:rFonts w:ascii="Book Antiqua" w:hAnsi="Book Antiqua" w:cs="宋体"/>
          <w:b/>
          <w:bCs/>
          <w:kern w:val="0"/>
          <w:sz w:val="24"/>
          <w:szCs w:val="24"/>
        </w:rPr>
        <w:t>81</w:t>
      </w:r>
      <w:r w:rsidRPr="0035463F">
        <w:rPr>
          <w:rFonts w:ascii="Book Antiqua" w:hAnsi="Book Antiqua" w:cs="宋体"/>
          <w:kern w:val="0"/>
          <w:sz w:val="24"/>
          <w:szCs w:val="24"/>
        </w:rPr>
        <w:t>: 42-48 [PMID: 20943307]</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153 </w:t>
      </w:r>
      <w:r w:rsidRPr="0035463F">
        <w:rPr>
          <w:rFonts w:ascii="Book Antiqua" w:hAnsi="Book Antiqua" w:cs="宋体"/>
          <w:b/>
          <w:bCs/>
          <w:kern w:val="0"/>
          <w:sz w:val="24"/>
          <w:szCs w:val="24"/>
        </w:rPr>
        <w:t>Banas A</w:t>
      </w:r>
      <w:r w:rsidRPr="0035463F">
        <w:rPr>
          <w:rFonts w:ascii="Book Antiqua" w:hAnsi="Book Antiqua" w:cs="宋体"/>
          <w:kern w:val="0"/>
          <w:sz w:val="24"/>
          <w:szCs w:val="24"/>
        </w:rPr>
        <w:t xml:space="preserve">, Teratani T, Yamamoto Y, Tokuhara M, Takeshita F, Quinn G, Okochi H, Ochiya T. Adipose tissue-derived mesenchymal stem cells as a source of human hepatocytes. </w:t>
      </w:r>
      <w:r w:rsidRPr="0035463F">
        <w:rPr>
          <w:rFonts w:ascii="Book Antiqua" w:hAnsi="Book Antiqua" w:cs="宋体"/>
          <w:i/>
          <w:iCs/>
          <w:kern w:val="0"/>
          <w:sz w:val="24"/>
          <w:szCs w:val="24"/>
        </w:rPr>
        <w:t>Hepatology</w:t>
      </w:r>
      <w:r w:rsidRPr="0035463F">
        <w:rPr>
          <w:rFonts w:ascii="Book Antiqua" w:hAnsi="Book Antiqua" w:cs="宋体"/>
          <w:kern w:val="0"/>
          <w:sz w:val="24"/>
          <w:szCs w:val="24"/>
        </w:rPr>
        <w:t xml:space="preserve"> 2007; </w:t>
      </w:r>
      <w:r w:rsidRPr="0035463F">
        <w:rPr>
          <w:rFonts w:ascii="Book Antiqua" w:hAnsi="Book Antiqua" w:cs="宋体"/>
          <w:b/>
          <w:bCs/>
          <w:kern w:val="0"/>
          <w:sz w:val="24"/>
          <w:szCs w:val="24"/>
        </w:rPr>
        <w:t>46</w:t>
      </w:r>
      <w:r w:rsidRPr="0035463F">
        <w:rPr>
          <w:rFonts w:ascii="Book Antiqua" w:hAnsi="Book Antiqua" w:cs="宋体"/>
          <w:kern w:val="0"/>
          <w:sz w:val="24"/>
          <w:szCs w:val="24"/>
        </w:rPr>
        <w:t>: 219-228 [PMID: 17596885]</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154 </w:t>
      </w:r>
      <w:r w:rsidRPr="0035463F">
        <w:rPr>
          <w:rFonts w:ascii="Book Antiqua" w:hAnsi="Book Antiqua" w:cs="宋体"/>
          <w:b/>
          <w:bCs/>
          <w:kern w:val="0"/>
          <w:sz w:val="24"/>
          <w:szCs w:val="24"/>
        </w:rPr>
        <w:t>Banas A</w:t>
      </w:r>
      <w:r w:rsidRPr="0035463F">
        <w:rPr>
          <w:rFonts w:ascii="Book Antiqua" w:hAnsi="Book Antiqua" w:cs="宋体"/>
          <w:kern w:val="0"/>
          <w:sz w:val="24"/>
          <w:szCs w:val="24"/>
        </w:rPr>
        <w:t xml:space="preserve">, Teratani T, Yamamoto Y, Tokuhara M, Takeshita F, Osaki M, Kato T, Okochi H, Ochiya T. Rapid hepatic fate specification of adipose-derived stem cells and their therapeutic potential for liver failure. </w:t>
      </w:r>
      <w:r w:rsidRPr="0035463F">
        <w:rPr>
          <w:rFonts w:ascii="Book Antiqua" w:hAnsi="Book Antiqua" w:cs="宋体"/>
          <w:i/>
          <w:iCs/>
          <w:kern w:val="0"/>
          <w:sz w:val="24"/>
          <w:szCs w:val="24"/>
        </w:rPr>
        <w:t>J Gastroenterol Hepatol</w:t>
      </w:r>
      <w:r w:rsidRPr="0035463F">
        <w:rPr>
          <w:rFonts w:ascii="Book Antiqua" w:hAnsi="Book Antiqua" w:cs="宋体"/>
          <w:kern w:val="0"/>
          <w:sz w:val="24"/>
          <w:szCs w:val="24"/>
        </w:rPr>
        <w:t xml:space="preserve"> 2009; </w:t>
      </w:r>
      <w:r w:rsidRPr="0035463F">
        <w:rPr>
          <w:rFonts w:ascii="Book Antiqua" w:hAnsi="Book Antiqua" w:cs="宋体"/>
          <w:b/>
          <w:bCs/>
          <w:kern w:val="0"/>
          <w:sz w:val="24"/>
          <w:szCs w:val="24"/>
        </w:rPr>
        <w:t>24</w:t>
      </w:r>
      <w:r w:rsidRPr="0035463F">
        <w:rPr>
          <w:rFonts w:ascii="Book Antiqua" w:hAnsi="Book Antiqua" w:cs="宋体"/>
          <w:kern w:val="0"/>
          <w:sz w:val="24"/>
          <w:szCs w:val="24"/>
        </w:rPr>
        <w:t>: 70-77 [PMID: 18624899 DOI: 10.1111/j.1440-1746.2008.05496.x]</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155 </w:t>
      </w:r>
      <w:r w:rsidRPr="0035463F">
        <w:rPr>
          <w:rFonts w:ascii="Book Antiqua" w:hAnsi="Book Antiqua" w:cs="宋体"/>
          <w:b/>
          <w:bCs/>
          <w:kern w:val="0"/>
          <w:sz w:val="24"/>
          <w:szCs w:val="24"/>
        </w:rPr>
        <w:t>Kim SJ</w:t>
      </w:r>
      <w:r w:rsidRPr="0035463F">
        <w:rPr>
          <w:rFonts w:ascii="Book Antiqua" w:hAnsi="Book Antiqua" w:cs="宋体"/>
          <w:kern w:val="0"/>
          <w:sz w:val="24"/>
          <w:szCs w:val="24"/>
        </w:rPr>
        <w:t xml:space="preserve">, Park KC, Lee JU, Kim KJ, Kim DG. Therapeutic potential of adipose tissue-derived stem cells for liver failure according to the transplantation routes. </w:t>
      </w:r>
      <w:r w:rsidRPr="0035463F">
        <w:rPr>
          <w:rFonts w:ascii="Book Antiqua" w:hAnsi="Book Antiqua" w:cs="宋体"/>
          <w:i/>
          <w:iCs/>
          <w:kern w:val="0"/>
          <w:sz w:val="24"/>
          <w:szCs w:val="24"/>
        </w:rPr>
        <w:t>J Korean Surg Soc</w:t>
      </w:r>
      <w:r w:rsidRPr="0035463F">
        <w:rPr>
          <w:rFonts w:ascii="Book Antiqua" w:hAnsi="Book Antiqua" w:cs="宋体"/>
          <w:kern w:val="0"/>
          <w:sz w:val="24"/>
          <w:szCs w:val="24"/>
        </w:rPr>
        <w:t xml:space="preserve"> 2011; </w:t>
      </w:r>
      <w:r w:rsidRPr="0035463F">
        <w:rPr>
          <w:rFonts w:ascii="Book Antiqua" w:hAnsi="Book Antiqua" w:cs="宋体"/>
          <w:b/>
          <w:bCs/>
          <w:kern w:val="0"/>
          <w:sz w:val="24"/>
          <w:szCs w:val="24"/>
        </w:rPr>
        <w:t>81</w:t>
      </w:r>
      <w:r w:rsidRPr="0035463F">
        <w:rPr>
          <w:rFonts w:ascii="Book Antiqua" w:hAnsi="Book Antiqua" w:cs="宋体"/>
          <w:kern w:val="0"/>
          <w:sz w:val="24"/>
          <w:szCs w:val="24"/>
        </w:rPr>
        <w:t>: 176-186 [PMID: 22066119 DOI: 10.4174/jkss.2011.81.3.176]</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156 </w:t>
      </w:r>
      <w:r w:rsidRPr="0035463F">
        <w:rPr>
          <w:rFonts w:ascii="Book Antiqua" w:hAnsi="Book Antiqua" w:cs="宋体"/>
          <w:b/>
          <w:bCs/>
          <w:kern w:val="0"/>
          <w:sz w:val="24"/>
          <w:szCs w:val="24"/>
        </w:rPr>
        <w:t>Zhang Z</w:t>
      </w:r>
      <w:r w:rsidRPr="0035463F">
        <w:rPr>
          <w:rFonts w:ascii="Book Antiqua" w:hAnsi="Book Antiqua" w:cs="宋体"/>
          <w:kern w:val="0"/>
          <w:sz w:val="24"/>
          <w:szCs w:val="24"/>
        </w:rPr>
        <w:t xml:space="preserve">, Lin H, Shi M, Xu R, Fu J, Lv J, Chen L, Lv S, Li Y, Yu S, Geng H, Jin L, Lau GK, Wang FS. Human umbilical cord mesenchymal stem cells improve liver function and ascites in decompensated liver cirrhosis patients. </w:t>
      </w:r>
      <w:r w:rsidRPr="0035463F">
        <w:rPr>
          <w:rFonts w:ascii="Book Antiqua" w:hAnsi="Book Antiqua" w:cs="宋体"/>
          <w:i/>
          <w:iCs/>
          <w:kern w:val="0"/>
          <w:sz w:val="24"/>
          <w:szCs w:val="24"/>
        </w:rPr>
        <w:t>J Gastroenterol Hepatol</w:t>
      </w:r>
      <w:r w:rsidRPr="0035463F">
        <w:rPr>
          <w:rFonts w:ascii="Book Antiqua" w:hAnsi="Book Antiqua" w:cs="宋体"/>
          <w:kern w:val="0"/>
          <w:sz w:val="24"/>
          <w:szCs w:val="24"/>
        </w:rPr>
        <w:t xml:space="preserve"> 2012; </w:t>
      </w:r>
      <w:r w:rsidRPr="0035463F">
        <w:rPr>
          <w:rFonts w:ascii="Book Antiqua" w:hAnsi="Book Antiqua" w:cs="宋体"/>
          <w:b/>
          <w:bCs/>
          <w:kern w:val="0"/>
          <w:sz w:val="24"/>
          <w:szCs w:val="24"/>
        </w:rPr>
        <w:t>27 Suppl 2</w:t>
      </w:r>
      <w:r w:rsidRPr="0035463F">
        <w:rPr>
          <w:rFonts w:ascii="Book Antiqua" w:hAnsi="Book Antiqua" w:cs="宋体"/>
          <w:kern w:val="0"/>
          <w:sz w:val="24"/>
          <w:szCs w:val="24"/>
        </w:rPr>
        <w:t>: 112-120 [PMID: 22320928 DOI: 10.1111/j.1440-1746.2011.07024.x]</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157 </w:t>
      </w:r>
      <w:r w:rsidRPr="0035463F">
        <w:rPr>
          <w:rFonts w:ascii="Book Antiqua" w:hAnsi="Book Antiqua" w:cs="宋体"/>
          <w:b/>
          <w:bCs/>
          <w:kern w:val="0"/>
          <w:sz w:val="24"/>
          <w:szCs w:val="24"/>
        </w:rPr>
        <w:t>Shi M</w:t>
      </w:r>
      <w:r w:rsidRPr="0035463F">
        <w:rPr>
          <w:rFonts w:ascii="Book Antiqua" w:hAnsi="Book Antiqua" w:cs="宋体"/>
          <w:kern w:val="0"/>
          <w:sz w:val="24"/>
          <w:szCs w:val="24"/>
        </w:rPr>
        <w:t xml:space="preserve">, Zhang Z, Xu R, Lin H, Fu J, Zou Z, Zhang A, Shi J, Chen L, Lv S, He W, Geng H, Jin L, Liu Z, Wang FS. Human mesenchymal stem cell transfusion is safe and improves liver function in acute-on-chronic liver failure patients. </w:t>
      </w:r>
      <w:r w:rsidRPr="0035463F">
        <w:rPr>
          <w:rFonts w:ascii="Book Antiqua" w:hAnsi="Book Antiqua" w:cs="宋体"/>
          <w:i/>
          <w:iCs/>
          <w:kern w:val="0"/>
          <w:sz w:val="24"/>
          <w:szCs w:val="24"/>
        </w:rPr>
        <w:t>Stem Cells Transl Med</w:t>
      </w:r>
      <w:r w:rsidRPr="0035463F">
        <w:rPr>
          <w:rFonts w:ascii="Book Antiqua" w:hAnsi="Book Antiqua" w:cs="宋体"/>
          <w:kern w:val="0"/>
          <w:sz w:val="24"/>
          <w:szCs w:val="24"/>
        </w:rPr>
        <w:t xml:space="preserve"> 2012; </w:t>
      </w:r>
      <w:r w:rsidRPr="0035463F">
        <w:rPr>
          <w:rFonts w:ascii="Book Antiqua" w:hAnsi="Book Antiqua" w:cs="宋体"/>
          <w:b/>
          <w:bCs/>
          <w:kern w:val="0"/>
          <w:sz w:val="24"/>
          <w:szCs w:val="24"/>
        </w:rPr>
        <w:t>1</w:t>
      </w:r>
      <w:r w:rsidRPr="0035463F">
        <w:rPr>
          <w:rFonts w:ascii="Book Antiqua" w:hAnsi="Book Antiqua" w:cs="宋体"/>
          <w:kern w:val="0"/>
          <w:sz w:val="24"/>
          <w:szCs w:val="24"/>
        </w:rPr>
        <w:t>: 725-731 [PMID: 23197664 DOI: 10.5966/sctm.2012-0034]</w:t>
      </w:r>
    </w:p>
    <w:p w:rsidR="00474150" w:rsidRPr="0035463F" w:rsidRDefault="00474150" w:rsidP="0035463F">
      <w:pPr>
        <w:widowControl/>
        <w:spacing w:line="360" w:lineRule="auto"/>
        <w:rPr>
          <w:rFonts w:ascii="Book Antiqua" w:hAnsi="Book Antiqua"/>
          <w:sz w:val="24"/>
          <w:szCs w:val="24"/>
        </w:rPr>
      </w:pPr>
      <w:r w:rsidRPr="0035463F">
        <w:rPr>
          <w:rFonts w:ascii="Book Antiqua" w:hAnsi="Book Antiqua" w:cs="宋体"/>
          <w:kern w:val="0"/>
          <w:sz w:val="24"/>
          <w:szCs w:val="24"/>
        </w:rPr>
        <w:lastRenderedPageBreak/>
        <w:t xml:space="preserve">158 </w:t>
      </w:r>
      <w:r w:rsidRPr="0035463F">
        <w:rPr>
          <w:rFonts w:ascii="Book Antiqua" w:hAnsi="Book Antiqua"/>
          <w:b/>
          <w:bCs/>
          <w:sz w:val="24"/>
          <w:szCs w:val="24"/>
        </w:rPr>
        <w:t>Theise ND</w:t>
      </w:r>
      <w:r w:rsidRPr="0035463F">
        <w:rPr>
          <w:rFonts w:ascii="Book Antiqua" w:hAnsi="Book Antiqua"/>
          <w:sz w:val="24"/>
          <w:szCs w:val="24"/>
        </w:rPr>
        <w:t xml:space="preserve">, Badve S, Saxena R, Henegariu O, Sell S, Crawford JM, Krause DS. Derivation of hepatocytes from bone marrow cells in mice after radiation-induced myeloablation. </w:t>
      </w:r>
      <w:r w:rsidRPr="0035463F">
        <w:rPr>
          <w:rFonts w:ascii="Book Antiqua" w:hAnsi="Book Antiqua"/>
          <w:i/>
          <w:iCs/>
          <w:sz w:val="24"/>
          <w:szCs w:val="24"/>
        </w:rPr>
        <w:t>Hepatology</w:t>
      </w:r>
      <w:r w:rsidRPr="0035463F">
        <w:rPr>
          <w:rFonts w:ascii="Book Antiqua" w:hAnsi="Book Antiqua"/>
          <w:sz w:val="24"/>
          <w:szCs w:val="24"/>
        </w:rPr>
        <w:t xml:space="preserve"> 2000; </w:t>
      </w:r>
      <w:r w:rsidRPr="0035463F">
        <w:rPr>
          <w:rFonts w:ascii="Book Antiqua" w:hAnsi="Book Antiqua"/>
          <w:b/>
          <w:bCs/>
          <w:sz w:val="24"/>
          <w:szCs w:val="24"/>
        </w:rPr>
        <w:t>31</w:t>
      </w:r>
      <w:r w:rsidRPr="0035463F">
        <w:rPr>
          <w:rFonts w:ascii="Book Antiqua" w:hAnsi="Book Antiqua"/>
          <w:sz w:val="24"/>
          <w:szCs w:val="24"/>
        </w:rPr>
        <w:t>: 235-240 [PMID: 10613752]</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159 </w:t>
      </w:r>
      <w:r w:rsidRPr="0035463F">
        <w:rPr>
          <w:rFonts w:ascii="Book Antiqua" w:hAnsi="Book Antiqua" w:cs="宋体"/>
          <w:b/>
          <w:bCs/>
          <w:kern w:val="0"/>
          <w:sz w:val="24"/>
          <w:szCs w:val="24"/>
        </w:rPr>
        <w:t>Alison MR</w:t>
      </w:r>
      <w:r w:rsidRPr="0035463F">
        <w:rPr>
          <w:rFonts w:ascii="Book Antiqua" w:hAnsi="Book Antiqua" w:cs="宋体"/>
          <w:kern w:val="0"/>
          <w:sz w:val="24"/>
          <w:szCs w:val="24"/>
        </w:rPr>
        <w:t xml:space="preserve">, Poulsom R, Jeffery R, Dhillon AP, Quaglia A, Jacob J, Novelli M, Prentice G, Williamson J, Wright NA. Hepatocytes from non-hepatic adult stem cells. </w:t>
      </w:r>
      <w:r w:rsidRPr="0035463F">
        <w:rPr>
          <w:rFonts w:ascii="Book Antiqua" w:hAnsi="Book Antiqua" w:cs="宋体"/>
          <w:i/>
          <w:iCs/>
          <w:kern w:val="0"/>
          <w:sz w:val="24"/>
          <w:szCs w:val="24"/>
        </w:rPr>
        <w:t>Nature</w:t>
      </w:r>
      <w:r w:rsidRPr="0035463F">
        <w:rPr>
          <w:rFonts w:ascii="Book Antiqua" w:hAnsi="Book Antiqua" w:cs="宋体"/>
          <w:kern w:val="0"/>
          <w:sz w:val="24"/>
          <w:szCs w:val="24"/>
        </w:rPr>
        <w:t xml:space="preserve"> 2000; </w:t>
      </w:r>
      <w:r w:rsidRPr="0035463F">
        <w:rPr>
          <w:rFonts w:ascii="Book Antiqua" w:hAnsi="Book Antiqua" w:cs="宋体"/>
          <w:b/>
          <w:bCs/>
          <w:kern w:val="0"/>
          <w:sz w:val="24"/>
          <w:szCs w:val="24"/>
        </w:rPr>
        <w:t>406</w:t>
      </w:r>
      <w:r w:rsidRPr="0035463F">
        <w:rPr>
          <w:rFonts w:ascii="Book Antiqua" w:hAnsi="Book Antiqua" w:cs="宋体"/>
          <w:kern w:val="0"/>
          <w:sz w:val="24"/>
          <w:szCs w:val="24"/>
        </w:rPr>
        <w:t>: 257 [PMID: 10917519 DOI: 10.1038/35018642]</w:t>
      </w:r>
    </w:p>
    <w:p w:rsidR="00474150" w:rsidRPr="0035463F" w:rsidRDefault="00474150" w:rsidP="0035463F">
      <w:pPr>
        <w:widowControl/>
        <w:spacing w:line="360" w:lineRule="auto"/>
        <w:rPr>
          <w:rFonts w:ascii="Book Antiqua" w:hAnsi="Book Antiqua" w:cs="宋体"/>
          <w:kern w:val="0"/>
          <w:sz w:val="24"/>
          <w:szCs w:val="24"/>
        </w:rPr>
      </w:pPr>
      <w:r w:rsidRPr="00F20848">
        <w:rPr>
          <w:rFonts w:ascii="Book Antiqua" w:hAnsi="Book Antiqua" w:cs="宋体"/>
          <w:kern w:val="0"/>
          <w:sz w:val="24"/>
          <w:szCs w:val="24"/>
          <w:lang w:val="es-ES"/>
        </w:rPr>
        <w:t xml:space="preserve">160 </w:t>
      </w:r>
      <w:r w:rsidRPr="00F20848">
        <w:rPr>
          <w:rFonts w:ascii="Book Antiqua" w:hAnsi="Book Antiqua" w:cs="宋体"/>
          <w:b/>
          <w:bCs/>
          <w:kern w:val="0"/>
          <w:sz w:val="24"/>
          <w:szCs w:val="24"/>
          <w:lang w:val="es-ES"/>
        </w:rPr>
        <w:t>Quintana-Bustamante O</w:t>
      </w:r>
      <w:r w:rsidRPr="00F20848">
        <w:rPr>
          <w:rFonts w:ascii="Book Antiqua" w:hAnsi="Book Antiqua" w:cs="宋体"/>
          <w:kern w:val="0"/>
          <w:sz w:val="24"/>
          <w:szCs w:val="24"/>
          <w:lang w:val="es-ES"/>
        </w:rPr>
        <w:t xml:space="preserve">, Alvarez-Barrientos A, Kofman AV, Fabregat I, Bueren JA, Theise ND, Segovia JC. </w:t>
      </w:r>
      <w:r w:rsidRPr="0035463F">
        <w:rPr>
          <w:rFonts w:ascii="Book Antiqua" w:hAnsi="Book Antiqua" w:cs="宋体"/>
          <w:kern w:val="0"/>
          <w:sz w:val="24"/>
          <w:szCs w:val="24"/>
        </w:rPr>
        <w:t xml:space="preserve">Hematopoietic mobilization in mice increases the presence of bone marrow-derived hepatocytes via in vivo cell fusion. </w:t>
      </w:r>
      <w:r w:rsidRPr="0035463F">
        <w:rPr>
          <w:rFonts w:ascii="Book Antiqua" w:hAnsi="Book Antiqua" w:cs="宋体"/>
          <w:i/>
          <w:iCs/>
          <w:kern w:val="0"/>
          <w:sz w:val="24"/>
          <w:szCs w:val="24"/>
        </w:rPr>
        <w:t>Hepatology</w:t>
      </w:r>
      <w:r w:rsidRPr="0035463F">
        <w:rPr>
          <w:rFonts w:ascii="Book Antiqua" w:hAnsi="Book Antiqua" w:cs="宋体"/>
          <w:kern w:val="0"/>
          <w:sz w:val="24"/>
          <w:szCs w:val="24"/>
        </w:rPr>
        <w:t xml:space="preserve"> 2006; </w:t>
      </w:r>
      <w:r w:rsidRPr="0035463F">
        <w:rPr>
          <w:rFonts w:ascii="Book Antiqua" w:hAnsi="Book Antiqua" w:cs="宋体"/>
          <w:b/>
          <w:bCs/>
          <w:kern w:val="0"/>
          <w:sz w:val="24"/>
          <w:szCs w:val="24"/>
        </w:rPr>
        <w:t>43</w:t>
      </w:r>
      <w:r w:rsidRPr="0035463F">
        <w:rPr>
          <w:rFonts w:ascii="Book Antiqua" w:hAnsi="Book Antiqua" w:cs="宋体"/>
          <w:kern w:val="0"/>
          <w:sz w:val="24"/>
          <w:szCs w:val="24"/>
        </w:rPr>
        <w:t>: 108-116 [PMID: 16374873 DOI: 10.1002/hep.21005]</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161 </w:t>
      </w:r>
      <w:r w:rsidRPr="0035463F">
        <w:rPr>
          <w:rFonts w:ascii="Book Antiqua" w:hAnsi="Book Antiqua" w:cs="宋体"/>
          <w:b/>
          <w:bCs/>
          <w:kern w:val="0"/>
          <w:sz w:val="24"/>
          <w:szCs w:val="24"/>
        </w:rPr>
        <w:t>Theise ND</w:t>
      </w:r>
      <w:r w:rsidRPr="0035463F">
        <w:rPr>
          <w:rFonts w:ascii="Book Antiqua" w:hAnsi="Book Antiqua" w:cs="宋体"/>
          <w:kern w:val="0"/>
          <w:sz w:val="24"/>
          <w:szCs w:val="24"/>
        </w:rPr>
        <w:t xml:space="preserve">, Nimmakayalu M, Gardner R, Illei PB, Morgan G, Teperman L, Henegariu O, Krause DS. Liver from bone marrow in humans. </w:t>
      </w:r>
      <w:r w:rsidRPr="0035463F">
        <w:rPr>
          <w:rFonts w:ascii="Book Antiqua" w:hAnsi="Book Antiqua" w:cs="宋体"/>
          <w:i/>
          <w:iCs/>
          <w:kern w:val="0"/>
          <w:sz w:val="24"/>
          <w:szCs w:val="24"/>
        </w:rPr>
        <w:t>Hepatology</w:t>
      </w:r>
      <w:r w:rsidRPr="0035463F">
        <w:rPr>
          <w:rFonts w:ascii="Book Antiqua" w:hAnsi="Book Antiqua" w:cs="宋体"/>
          <w:kern w:val="0"/>
          <w:sz w:val="24"/>
          <w:szCs w:val="24"/>
        </w:rPr>
        <w:t xml:space="preserve"> 2000; </w:t>
      </w:r>
      <w:r w:rsidRPr="0035463F">
        <w:rPr>
          <w:rFonts w:ascii="Book Antiqua" w:hAnsi="Book Antiqua" w:cs="宋体"/>
          <w:b/>
          <w:bCs/>
          <w:kern w:val="0"/>
          <w:sz w:val="24"/>
          <w:szCs w:val="24"/>
        </w:rPr>
        <w:t>32</w:t>
      </w:r>
      <w:r w:rsidRPr="0035463F">
        <w:rPr>
          <w:rFonts w:ascii="Book Antiqua" w:hAnsi="Book Antiqua" w:cs="宋体"/>
          <w:kern w:val="0"/>
          <w:sz w:val="24"/>
          <w:szCs w:val="24"/>
        </w:rPr>
        <w:t>: 11-16 [PMID: 10869283 DOI: 10.1053/jhep.2000.9124]</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162 </w:t>
      </w:r>
      <w:r w:rsidRPr="0035463F">
        <w:rPr>
          <w:rFonts w:ascii="Book Antiqua" w:hAnsi="Book Antiqua" w:cs="宋体"/>
          <w:b/>
          <w:bCs/>
          <w:kern w:val="0"/>
          <w:sz w:val="24"/>
          <w:szCs w:val="24"/>
        </w:rPr>
        <w:t>Cantz T</w:t>
      </w:r>
      <w:r w:rsidRPr="0035463F">
        <w:rPr>
          <w:rFonts w:ascii="Book Antiqua" w:hAnsi="Book Antiqua" w:cs="宋体"/>
          <w:kern w:val="0"/>
          <w:sz w:val="24"/>
          <w:szCs w:val="24"/>
        </w:rPr>
        <w:t xml:space="preserve">, Sharma AD, Jochheim-Richter A, Arseniev L, Klein C, Manns MP, Ott M. Reevaluation of bone marrow-derived cells as a source for hepatocyte regeneration. </w:t>
      </w:r>
      <w:r w:rsidRPr="0035463F">
        <w:rPr>
          <w:rFonts w:ascii="Book Antiqua" w:hAnsi="Book Antiqua" w:cs="宋体"/>
          <w:i/>
          <w:iCs/>
          <w:kern w:val="0"/>
          <w:sz w:val="24"/>
          <w:szCs w:val="24"/>
        </w:rPr>
        <w:t>Cell Transplant</w:t>
      </w:r>
      <w:r w:rsidRPr="0035463F">
        <w:rPr>
          <w:rFonts w:ascii="Book Antiqua" w:hAnsi="Book Antiqua" w:cs="宋体"/>
          <w:kern w:val="0"/>
          <w:sz w:val="24"/>
          <w:szCs w:val="24"/>
        </w:rPr>
        <w:t xml:space="preserve"> 2004; </w:t>
      </w:r>
      <w:r w:rsidRPr="0035463F">
        <w:rPr>
          <w:rFonts w:ascii="Book Antiqua" w:hAnsi="Book Antiqua" w:cs="宋体"/>
          <w:b/>
          <w:bCs/>
          <w:kern w:val="0"/>
          <w:sz w:val="24"/>
          <w:szCs w:val="24"/>
        </w:rPr>
        <w:t>13</w:t>
      </w:r>
      <w:r w:rsidRPr="0035463F">
        <w:rPr>
          <w:rFonts w:ascii="Book Antiqua" w:hAnsi="Book Antiqua" w:cs="宋体"/>
          <w:kern w:val="0"/>
          <w:sz w:val="24"/>
          <w:szCs w:val="24"/>
        </w:rPr>
        <w:t>: 659-666 [PMID: 15648736 DOI: 10.3727/000000004783983521]</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163 </w:t>
      </w:r>
      <w:r w:rsidRPr="0035463F">
        <w:rPr>
          <w:rFonts w:ascii="Book Antiqua" w:hAnsi="Book Antiqua" w:cs="宋体"/>
          <w:b/>
          <w:bCs/>
          <w:kern w:val="0"/>
          <w:sz w:val="24"/>
          <w:szCs w:val="24"/>
        </w:rPr>
        <w:t>Kanazawa Y</w:t>
      </w:r>
      <w:r w:rsidRPr="0035463F">
        <w:rPr>
          <w:rFonts w:ascii="Book Antiqua" w:hAnsi="Book Antiqua" w:cs="宋体"/>
          <w:kern w:val="0"/>
          <w:sz w:val="24"/>
          <w:szCs w:val="24"/>
        </w:rPr>
        <w:t xml:space="preserve">, Verma IM. Little evidence of bone marrow-derived hepatocytes in the replacement of injured liver. </w:t>
      </w:r>
      <w:r w:rsidRPr="0035463F">
        <w:rPr>
          <w:rFonts w:ascii="Book Antiqua" w:hAnsi="Book Antiqua" w:cs="宋体"/>
          <w:i/>
          <w:iCs/>
          <w:kern w:val="0"/>
          <w:sz w:val="24"/>
          <w:szCs w:val="24"/>
        </w:rPr>
        <w:t>Proc Natl Acad Sci U S A</w:t>
      </w:r>
      <w:r w:rsidRPr="0035463F">
        <w:rPr>
          <w:rFonts w:ascii="Book Antiqua" w:hAnsi="Book Antiqua" w:cs="宋体"/>
          <w:kern w:val="0"/>
          <w:sz w:val="24"/>
          <w:szCs w:val="24"/>
        </w:rPr>
        <w:t xml:space="preserve"> 2003; </w:t>
      </w:r>
      <w:r w:rsidRPr="0035463F">
        <w:rPr>
          <w:rFonts w:ascii="Book Antiqua" w:hAnsi="Book Antiqua" w:cs="宋体"/>
          <w:b/>
          <w:bCs/>
          <w:kern w:val="0"/>
          <w:sz w:val="24"/>
          <w:szCs w:val="24"/>
        </w:rPr>
        <w:t>100 Suppl 1</w:t>
      </w:r>
      <w:r w:rsidRPr="0035463F">
        <w:rPr>
          <w:rFonts w:ascii="Book Antiqua" w:hAnsi="Book Antiqua" w:cs="宋体"/>
          <w:kern w:val="0"/>
          <w:sz w:val="24"/>
          <w:szCs w:val="24"/>
        </w:rPr>
        <w:t>: 11850-11853 [PMID: 12920184 DOI: 10.1073/pnas.1834198100]</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164 </w:t>
      </w:r>
      <w:r w:rsidRPr="0035463F">
        <w:rPr>
          <w:rFonts w:ascii="Book Antiqua" w:hAnsi="Book Antiqua" w:cs="宋体"/>
          <w:b/>
          <w:bCs/>
          <w:kern w:val="0"/>
          <w:sz w:val="24"/>
          <w:szCs w:val="24"/>
        </w:rPr>
        <w:t>Jang YY</w:t>
      </w:r>
      <w:r w:rsidRPr="0035463F">
        <w:rPr>
          <w:rFonts w:ascii="Book Antiqua" w:hAnsi="Book Antiqua" w:cs="宋体"/>
          <w:kern w:val="0"/>
          <w:sz w:val="24"/>
          <w:szCs w:val="24"/>
        </w:rPr>
        <w:t xml:space="preserve">, Collector MI, Baylin SB, Diehl AM, Sharkis SJ. Hematopoietic stem cells convert into liver cells within days without fusion. </w:t>
      </w:r>
      <w:r w:rsidRPr="0035463F">
        <w:rPr>
          <w:rFonts w:ascii="Book Antiqua" w:hAnsi="Book Antiqua" w:cs="宋体"/>
          <w:i/>
          <w:iCs/>
          <w:kern w:val="0"/>
          <w:sz w:val="24"/>
          <w:szCs w:val="24"/>
        </w:rPr>
        <w:t>Nat Cell Biol</w:t>
      </w:r>
      <w:r w:rsidRPr="0035463F">
        <w:rPr>
          <w:rFonts w:ascii="Book Antiqua" w:hAnsi="Book Antiqua" w:cs="宋体"/>
          <w:kern w:val="0"/>
          <w:sz w:val="24"/>
          <w:szCs w:val="24"/>
        </w:rPr>
        <w:t xml:space="preserve"> 2004; </w:t>
      </w:r>
      <w:r w:rsidRPr="0035463F">
        <w:rPr>
          <w:rFonts w:ascii="Book Antiqua" w:hAnsi="Book Antiqua" w:cs="宋体"/>
          <w:b/>
          <w:bCs/>
          <w:kern w:val="0"/>
          <w:sz w:val="24"/>
          <w:szCs w:val="24"/>
        </w:rPr>
        <w:t>6</w:t>
      </w:r>
      <w:r w:rsidRPr="0035463F">
        <w:rPr>
          <w:rFonts w:ascii="Book Antiqua" w:hAnsi="Book Antiqua" w:cs="宋体"/>
          <w:kern w:val="0"/>
          <w:sz w:val="24"/>
          <w:szCs w:val="24"/>
        </w:rPr>
        <w:t>: 532-539 [PMID: 15133469 DOI: 10.1038/ncb1132]</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165 </w:t>
      </w:r>
      <w:r w:rsidRPr="0035463F">
        <w:rPr>
          <w:rFonts w:ascii="Book Antiqua" w:hAnsi="Book Antiqua" w:cs="宋体"/>
          <w:b/>
          <w:bCs/>
          <w:kern w:val="0"/>
          <w:sz w:val="24"/>
          <w:szCs w:val="24"/>
        </w:rPr>
        <w:t>Cao BQ</w:t>
      </w:r>
      <w:r w:rsidRPr="0035463F">
        <w:rPr>
          <w:rFonts w:ascii="Book Antiqua" w:hAnsi="Book Antiqua" w:cs="宋体"/>
          <w:kern w:val="0"/>
          <w:sz w:val="24"/>
          <w:szCs w:val="24"/>
        </w:rPr>
        <w:t xml:space="preserve">, Lin JZ, Zhong YS, Huang SB, Lin N, Tang ZF, Chen R, Xiang P, Xu RY. Contribution of mononuclear bone marrow cells to carbon tetrachloride-induced liver fibrosis in rats. </w:t>
      </w:r>
      <w:r w:rsidRPr="0035463F">
        <w:rPr>
          <w:rFonts w:ascii="Book Antiqua" w:hAnsi="Book Antiqua" w:cs="宋体"/>
          <w:i/>
          <w:iCs/>
          <w:kern w:val="0"/>
          <w:sz w:val="24"/>
          <w:szCs w:val="24"/>
        </w:rPr>
        <w:t>World J Gastroenterol</w:t>
      </w:r>
      <w:r w:rsidRPr="0035463F">
        <w:rPr>
          <w:rFonts w:ascii="Book Antiqua" w:hAnsi="Book Antiqua" w:cs="宋体"/>
          <w:kern w:val="0"/>
          <w:sz w:val="24"/>
          <w:szCs w:val="24"/>
        </w:rPr>
        <w:t xml:space="preserve"> 2007; </w:t>
      </w:r>
      <w:r w:rsidRPr="0035463F">
        <w:rPr>
          <w:rFonts w:ascii="Book Antiqua" w:hAnsi="Book Antiqua" w:cs="宋体"/>
          <w:b/>
          <w:bCs/>
          <w:kern w:val="0"/>
          <w:sz w:val="24"/>
          <w:szCs w:val="24"/>
        </w:rPr>
        <w:t>13</w:t>
      </w:r>
      <w:r w:rsidRPr="0035463F">
        <w:rPr>
          <w:rFonts w:ascii="Book Antiqua" w:hAnsi="Book Antiqua" w:cs="宋体"/>
          <w:kern w:val="0"/>
          <w:sz w:val="24"/>
          <w:szCs w:val="24"/>
        </w:rPr>
        <w:t>: 1851-184; discussion 1851-184; [PMID: 17465480]</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166 </w:t>
      </w:r>
      <w:r w:rsidRPr="0035463F">
        <w:rPr>
          <w:rFonts w:ascii="Book Antiqua" w:hAnsi="Book Antiqua" w:cs="宋体"/>
          <w:b/>
          <w:bCs/>
          <w:kern w:val="0"/>
          <w:sz w:val="24"/>
          <w:szCs w:val="24"/>
        </w:rPr>
        <w:t>Shizhu J</w:t>
      </w:r>
      <w:r w:rsidRPr="0035463F">
        <w:rPr>
          <w:rFonts w:ascii="Book Antiqua" w:hAnsi="Book Antiqua" w:cs="宋体"/>
          <w:kern w:val="0"/>
          <w:sz w:val="24"/>
          <w:szCs w:val="24"/>
        </w:rPr>
        <w:t xml:space="preserve">, Xiangwei M, Xun S, Mingzi H, Bingrong L, Dexia K, Xinghong W, Fenghua P. Bone marrow mononuclear cell transplant therapy in mice with CCl4-induced acute liver failure. </w:t>
      </w:r>
      <w:r w:rsidRPr="0035463F">
        <w:rPr>
          <w:rFonts w:ascii="Book Antiqua" w:hAnsi="Book Antiqua" w:cs="宋体"/>
          <w:i/>
          <w:iCs/>
          <w:kern w:val="0"/>
          <w:sz w:val="24"/>
          <w:szCs w:val="24"/>
        </w:rPr>
        <w:t>Turk J Gastroenterol</w:t>
      </w:r>
      <w:r w:rsidRPr="0035463F">
        <w:rPr>
          <w:rFonts w:ascii="Book Antiqua" w:hAnsi="Book Antiqua" w:cs="宋体"/>
          <w:kern w:val="0"/>
          <w:sz w:val="24"/>
          <w:szCs w:val="24"/>
        </w:rPr>
        <w:t xml:space="preserve"> 2012; </w:t>
      </w:r>
      <w:r w:rsidRPr="0035463F">
        <w:rPr>
          <w:rFonts w:ascii="Book Antiqua" w:hAnsi="Book Antiqua" w:cs="宋体"/>
          <w:b/>
          <w:bCs/>
          <w:kern w:val="0"/>
          <w:sz w:val="24"/>
          <w:szCs w:val="24"/>
        </w:rPr>
        <w:t>23</w:t>
      </w:r>
      <w:r w:rsidRPr="0035463F">
        <w:rPr>
          <w:rFonts w:ascii="Book Antiqua" w:hAnsi="Book Antiqua" w:cs="宋体"/>
          <w:kern w:val="0"/>
          <w:sz w:val="24"/>
          <w:szCs w:val="24"/>
        </w:rPr>
        <w:t>: 344-352 [PMID: 22965505]</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lastRenderedPageBreak/>
        <w:t xml:space="preserve">167 </w:t>
      </w:r>
      <w:r w:rsidRPr="0035463F">
        <w:rPr>
          <w:rFonts w:ascii="Book Antiqua" w:hAnsi="Book Antiqua" w:cs="宋体"/>
          <w:b/>
          <w:bCs/>
          <w:kern w:val="0"/>
          <w:sz w:val="24"/>
          <w:szCs w:val="24"/>
        </w:rPr>
        <w:t>Gordon MY</w:t>
      </w:r>
      <w:r w:rsidRPr="0035463F">
        <w:rPr>
          <w:rFonts w:ascii="Book Antiqua" w:hAnsi="Book Antiqua" w:cs="宋体"/>
          <w:kern w:val="0"/>
          <w:sz w:val="24"/>
          <w:szCs w:val="24"/>
        </w:rPr>
        <w:t xml:space="preserve">, Levicar N, Pai M, Bachellier P, Dimarakis I, Al-Allaf F, M'Hamdi H, Thalji T, Welsh JP, Marley SB, Davies J, Dazzi F, Marelli-Berg F, Tait P, Playford R, Jiao L, Jensen S, Nicholls JP, Ayav A, Nohandani M, Farzaneh F, Gaken J, Dodge R, Alison M, Apperley JF, Lechler R, Habib NA. Characterization and clinical application of human CD34+ stem/progenitor cell populations mobilized into the blood by granulocyte colony-stimulating factor. </w:t>
      </w:r>
      <w:r w:rsidRPr="0035463F">
        <w:rPr>
          <w:rFonts w:ascii="Book Antiqua" w:hAnsi="Book Antiqua" w:cs="宋体"/>
          <w:i/>
          <w:iCs/>
          <w:kern w:val="0"/>
          <w:sz w:val="24"/>
          <w:szCs w:val="24"/>
        </w:rPr>
        <w:t>Stem Cells</w:t>
      </w:r>
      <w:r w:rsidRPr="0035463F">
        <w:rPr>
          <w:rFonts w:ascii="Book Antiqua" w:hAnsi="Book Antiqua" w:cs="宋体"/>
          <w:kern w:val="0"/>
          <w:sz w:val="24"/>
          <w:szCs w:val="24"/>
        </w:rPr>
        <w:t xml:space="preserve"> 2006; </w:t>
      </w:r>
      <w:r w:rsidRPr="0035463F">
        <w:rPr>
          <w:rFonts w:ascii="Book Antiqua" w:hAnsi="Book Antiqua" w:cs="宋体"/>
          <w:b/>
          <w:bCs/>
          <w:kern w:val="0"/>
          <w:sz w:val="24"/>
          <w:szCs w:val="24"/>
        </w:rPr>
        <w:t>24</w:t>
      </w:r>
      <w:r w:rsidRPr="0035463F">
        <w:rPr>
          <w:rFonts w:ascii="Book Antiqua" w:hAnsi="Book Antiqua" w:cs="宋体"/>
          <w:kern w:val="0"/>
          <w:sz w:val="24"/>
          <w:szCs w:val="24"/>
        </w:rPr>
        <w:t>: 1822-1830 [PMID: 16556705 DOI: 10.1016/j.bpg.2012.01.001]</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168 </w:t>
      </w:r>
      <w:r w:rsidRPr="0035463F">
        <w:rPr>
          <w:rFonts w:ascii="Book Antiqua" w:hAnsi="Book Antiqua" w:cs="宋体"/>
          <w:b/>
          <w:bCs/>
          <w:kern w:val="0"/>
          <w:sz w:val="24"/>
          <w:szCs w:val="24"/>
        </w:rPr>
        <w:t>Salama H</w:t>
      </w:r>
      <w:r w:rsidRPr="0035463F">
        <w:rPr>
          <w:rFonts w:ascii="Book Antiqua" w:hAnsi="Book Antiqua" w:cs="宋体"/>
          <w:kern w:val="0"/>
          <w:sz w:val="24"/>
          <w:szCs w:val="24"/>
        </w:rPr>
        <w:t xml:space="preserve">, Zekri AR, Zern M, Bahnassy A, Loutfy S, Shalaby S, Vigen C, Burke W, Mostafa M, Medhat E, Alfi O, Huttinger E. Autologous hematopoietic stem cell transplantation in 48 patients with end-stage chronic liver diseases. </w:t>
      </w:r>
      <w:r w:rsidRPr="0035463F">
        <w:rPr>
          <w:rFonts w:ascii="Book Antiqua" w:hAnsi="Book Antiqua" w:cs="宋体"/>
          <w:i/>
          <w:iCs/>
          <w:kern w:val="0"/>
          <w:sz w:val="24"/>
          <w:szCs w:val="24"/>
        </w:rPr>
        <w:t>Cell Transplant</w:t>
      </w:r>
      <w:r w:rsidRPr="0035463F">
        <w:rPr>
          <w:rFonts w:ascii="Book Antiqua" w:hAnsi="Book Antiqua" w:cs="宋体"/>
          <w:kern w:val="0"/>
          <w:sz w:val="24"/>
          <w:szCs w:val="24"/>
        </w:rPr>
        <w:t xml:space="preserve"> 2010; </w:t>
      </w:r>
      <w:r w:rsidRPr="0035463F">
        <w:rPr>
          <w:rFonts w:ascii="Book Antiqua" w:hAnsi="Book Antiqua" w:cs="宋体"/>
          <w:b/>
          <w:bCs/>
          <w:kern w:val="0"/>
          <w:sz w:val="24"/>
          <w:szCs w:val="24"/>
        </w:rPr>
        <w:t>19</w:t>
      </w:r>
      <w:r w:rsidRPr="0035463F">
        <w:rPr>
          <w:rFonts w:ascii="Book Antiqua" w:hAnsi="Book Antiqua" w:cs="宋体"/>
          <w:kern w:val="0"/>
          <w:sz w:val="24"/>
          <w:szCs w:val="24"/>
        </w:rPr>
        <w:t>: 1475-1486 [PMID: 20587151 DOI: 10.3727/096368910X514314]</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169 </w:t>
      </w:r>
      <w:r w:rsidRPr="0035463F">
        <w:rPr>
          <w:rFonts w:ascii="Book Antiqua" w:hAnsi="Book Antiqua" w:cs="宋体"/>
          <w:b/>
          <w:bCs/>
          <w:kern w:val="0"/>
          <w:sz w:val="24"/>
          <w:szCs w:val="24"/>
        </w:rPr>
        <w:t>Terai S</w:t>
      </w:r>
      <w:r w:rsidRPr="0035463F">
        <w:rPr>
          <w:rFonts w:ascii="Book Antiqua" w:hAnsi="Book Antiqua" w:cs="宋体"/>
          <w:kern w:val="0"/>
          <w:sz w:val="24"/>
          <w:szCs w:val="24"/>
        </w:rPr>
        <w:t xml:space="preserve">, Ishikawa T, Omori K, Aoyama K, Marumoto Y, Urata Y, Yokoyama Y, Uchida K, Yamasaki T, Fujii Y, Okita K, Sakaida I. Improved liver function in patients with liver cirrhosis after autologous bone marrow cell infusion therapy. </w:t>
      </w:r>
      <w:r w:rsidRPr="0035463F">
        <w:rPr>
          <w:rFonts w:ascii="Book Antiqua" w:hAnsi="Book Antiqua" w:cs="宋体"/>
          <w:i/>
          <w:iCs/>
          <w:kern w:val="0"/>
          <w:sz w:val="24"/>
          <w:szCs w:val="24"/>
        </w:rPr>
        <w:t>Stem Cells</w:t>
      </w:r>
      <w:r w:rsidRPr="0035463F">
        <w:rPr>
          <w:rFonts w:ascii="Book Antiqua" w:hAnsi="Book Antiqua" w:cs="宋体"/>
          <w:kern w:val="0"/>
          <w:sz w:val="24"/>
          <w:szCs w:val="24"/>
        </w:rPr>
        <w:t xml:space="preserve"> 2006; </w:t>
      </w:r>
      <w:r w:rsidRPr="0035463F">
        <w:rPr>
          <w:rFonts w:ascii="Book Antiqua" w:hAnsi="Book Antiqua" w:cs="宋体"/>
          <w:b/>
          <w:bCs/>
          <w:kern w:val="0"/>
          <w:sz w:val="24"/>
          <w:szCs w:val="24"/>
        </w:rPr>
        <w:t>24</w:t>
      </w:r>
      <w:r w:rsidRPr="0035463F">
        <w:rPr>
          <w:rFonts w:ascii="Book Antiqua" w:hAnsi="Book Antiqua" w:cs="宋体"/>
          <w:kern w:val="0"/>
          <w:sz w:val="24"/>
          <w:szCs w:val="24"/>
        </w:rPr>
        <w:t>: 2292-2298 [PMID: 16778155]</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170 </w:t>
      </w:r>
      <w:r w:rsidRPr="0035463F">
        <w:rPr>
          <w:rFonts w:ascii="Book Antiqua" w:hAnsi="Book Antiqua" w:cs="宋体"/>
          <w:b/>
          <w:bCs/>
          <w:kern w:val="0"/>
          <w:sz w:val="24"/>
          <w:szCs w:val="24"/>
        </w:rPr>
        <w:t>Levicar N</w:t>
      </w:r>
      <w:r w:rsidRPr="0035463F">
        <w:rPr>
          <w:rFonts w:ascii="Book Antiqua" w:hAnsi="Book Antiqua" w:cs="宋体"/>
          <w:kern w:val="0"/>
          <w:sz w:val="24"/>
          <w:szCs w:val="24"/>
        </w:rPr>
        <w:t xml:space="preserve">, Pai M, Habib NA, Tait P, Jiao LR, Marley SB, Davis J, Dazzi F, Smadja C, Jensen SL, Nicholls JP, Apperley JF, Gordon MY. Long-term clinical results of autologous infusion of mobilized adult bone marrow derived CD34+ cells in patients with chronic liver disease. </w:t>
      </w:r>
      <w:r w:rsidRPr="0035463F">
        <w:rPr>
          <w:rFonts w:ascii="Book Antiqua" w:hAnsi="Book Antiqua" w:cs="宋体"/>
          <w:i/>
          <w:iCs/>
          <w:kern w:val="0"/>
          <w:sz w:val="24"/>
          <w:szCs w:val="24"/>
        </w:rPr>
        <w:t>Cell Prolif</w:t>
      </w:r>
      <w:r w:rsidRPr="0035463F">
        <w:rPr>
          <w:rFonts w:ascii="Book Antiqua" w:hAnsi="Book Antiqua" w:cs="宋体"/>
          <w:kern w:val="0"/>
          <w:sz w:val="24"/>
          <w:szCs w:val="24"/>
        </w:rPr>
        <w:t xml:space="preserve"> 2008; </w:t>
      </w:r>
      <w:r w:rsidRPr="0035463F">
        <w:rPr>
          <w:rFonts w:ascii="Book Antiqua" w:hAnsi="Book Antiqua" w:cs="宋体"/>
          <w:b/>
          <w:bCs/>
          <w:kern w:val="0"/>
          <w:sz w:val="24"/>
          <w:szCs w:val="24"/>
        </w:rPr>
        <w:t>41 Suppl 1</w:t>
      </w:r>
      <w:r w:rsidRPr="0035463F">
        <w:rPr>
          <w:rFonts w:ascii="Book Antiqua" w:hAnsi="Book Antiqua" w:cs="宋体"/>
          <w:kern w:val="0"/>
          <w:sz w:val="24"/>
          <w:szCs w:val="24"/>
        </w:rPr>
        <w:t>: 115-125 [PMID: 18181952]</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171 </w:t>
      </w:r>
      <w:r w:rsidRPr="0035463F">
        <w:rPr>
          <w:rFonts w:ascii="Book Antiqua" w:hAnsi="Book Antiqua" w:cs="宋体"/>
          <w:b/>
          <w:bCs/>
          <w:kern w:val="0"/>
          <w:sz w:val="24"/>
          <w:szCs w:val="24"/>
        </w:rPr>
        <w:t>Couto BG</w:t>
      </w:r>
      <w:r w:rsidRPr="0035463F">
        <w:rPr>
          <w:rFonts w:ascii="Book Antiqua" w:hAnsi="Book Antiqua" w:cs="宋体"/>
          <w:kern w:val="0"/>
          <w:sz w:val="24"/>
          <w:szCs w:val="24"/>
        </w:rPr>
        <w:t xml:space="preserve">, Goldenberg RC, da Fonseca LM, Thomas J, Gutfilen B, Resende CM, Azevedo F, Mercante DR, Torres AL, Coelho HS, Maiolino A, Alves AL, Dias JV, Moreira MC, Sampaio AL, Sousa MA, Kasai-Brunswick TH, Souza SA, Campos-de-Carvalho AC, Rezende GF. Bone marrow mononuclear cell therapy for patients with cirrhosis: a Phase 1 study. </w:t>
      </w:r>
      <w:r w:rsidRPr="0035463F">
        <w:rPr>
          <w:rFonts w:ascii="Book Antiqua" w:hAnsi="Book Antiqua" w:cs="宋体"/>
          <w:i/>
          <w:iCs/>
          <w:kern w:val="0"/>
          <w:sz w:val="24"/>
          <w:szCs w:val="24"/>
        </w:rPr>
        <w:t>Liver Int</w:t>
      </w:r>
      <w:r w:rsidRPr="0035463F">
        <w:rPr>
          <w:rFonts w:ascii="Book Antiqua" w:hAnsi="Book Antiqua" w:cs="宋体"/>
          <w:kern w:val="0"/>
          <w:sz w:val="24"/>
          <w:szCs w:val="24"/>
        </w:rPr>
        <w:t xml:space="preserve"> 2011; </w:t>
      </w:r>
      <w:r w:rsidRPr="0035463F">
        <w:rPr>
          <w:rFonts w:ascii="Book Antiqua" w:hAnsi="Book Antiqua" w:cs="宋体"/>
          <w:b/>
          <w:bCs/>
          <w:kern w:val="0"/>
          <w:sz w:val="24"/>
          <w:szCs w:val="24"/>
        </w:rPr>
        <w:t>31</w:t>
      </w:r>
      <w:r w:rsidRPr="0035463F">
        <w:rPr>
          <w:rFonts w:ascii="Book Antiqua" w:hAnsi="Book Antiqua" w:cs="宋体"/>
          <w:kern w:val="0"/>
          <w:sz w:val="24"/>
          <w:szCs w:val="24"/>
        </w:rPr>
        <w:t>: 391-400 [PMID: 21281433 DOI: 10.1111/j.1478-3231.2010.02424.x]</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172 </w:t>
      </w:r>
      <w:r w:rsidRPr="0035463F">
        <w:rPr>
          <w:rFonts w:ascii="Book Antiqua" w:hAnsi="Book Antiqua" w:cs="宋体"/>
          <w:b/>
          <w:bCs/>
          <w:kern w:val="0"/>
          <w:sz w:val="24"/>
          <w:szCs w:val="24"/>
        </w:rPr>
        <w:t>Lyra AC</w:t>
      </w:r>
      <w:r w:rsidRPr="0035463F">
        <w:rPr>
          <w:rFonts w:ascii="Book Antiqua" w:hAnsi="Book Antiqua" w:cs="宋体"/>
          <w:kern w:val="0"/>
          <w:sz w:val="24"/>
          <w:szCs w:val="24"/>
        </w:rPr>
        <w:t xml:space="preserve">, Soares MB, da Silva LF, Fortes MF, Silva AG, Mota AC, Oliveira SA, Braga EL, de Carvalho WA, Genser B, dos Santos RR, Lyra LG. Feasibility and safety of autologous bone marrow mononuclear cell transplantation in patients with advanced chronic liver disease. </w:t>
      </w:r>
      <w:r w:rsidRPr="0035463F">
        <w:rPr>
          <w:rFonts w:ascii="Book Antiqua" w:hAnsi="Book Antiqua" w:cs="宋体"/>
          <w:i/>
          <w:iCs/>
          <w:kern w:val="0"/>
          <w:sz w:val="24"/>
          <w:szCs w:val="24"/>
        </w:rPr>
        <w:t>World J Gastroenterol</w:t>
      </w:r>
      <w:r w:rsidRPr="0035463F">
        <w:rPr>
          <w:rFonts w:ascii="Book Antiqua" w:hAnsi="Book Antiqua" w:cs="宋体"/>
          <w:kern w:val="0"/>
          <w:sz w:val="24"/>
          <w:szCs w:val="24"/>
        </w:rPr>
        <w:t xml:space="preserve"> 2007; </w:t>
      </w:r>
      <w:r w:rsidRPr="0035463F">
        <w:rPr>
          <w:rFonts w:ascii="Book Antiqua" w:hAnsi="Book Antiqua" w:cs="宋体"/>
          <w:b/>
          <w:bCs/>
          <w:kern w:val="0"/>
          <w:sz w:val="24"/>
          <w:szCs w:val="24"/>
        </w:rPr>
        <w:t>13</w:t>
      </w:r>
      <w:r w:rsidRPr="0035463F">
        <w:rPr>
          <w:rFonts w:ascii="Book Antiqua" w:hAnsi="Book Antiqua" w:cs="宋体"/>
          <w:kern w:val="0"/>
          <w:sz w:val="24"/>
          <w:szCs w:val="24"/>
        </w:rPr>
        <w:t>: 1067-1073 [PMID: 17373741]</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lastRenderedPageBreak/>
        <w:t xml:space="preserve">173 </w:t>
      </w:r>
      <w:r w:rsidRPr="0035463F">
        <w:rPr>
          <w:rFonts w:ascii="Book Antiqua" w:hAnsi="Book Antiqua" w:cs="宋体"/>
          <w:b/>
          <w:bCs/>
          <w:kern w:val="0"/>
          <w:sz w:val="24"/>
          <w:szCs w:val="24"/>
        </w:rPr>
        <w:t>Lyra AC</w:t>
      </w:r>
      <w:r w:rsidRPr="0035463F">
        <w:rPr>
          <w:rFonts w:ascii="Book Antiqua" w:hAnsi="Book Antiqua" w:cs="宋体"/>
          <w:kern w:val="0"/>
          <w:sz w:val="24"/>
          <w:szCs w:val="24"/>
        </w:rPr>
        <w:t xml:space="preserve">, Soares MB, da Silva LF, Braga EL, Oliveira SA, Fortes MF, Silva AG, Brustolim D, Genser B, Dos Santos RR, Lyra LG. Infusion of autologous bone marrow mononuclear cells through hepatic artery results in a short-term improvement of liver function in patients with chronic liver disease: a pilot randomized controlled study. </w:t>
      </w:r>
      <w:r w:rsidRPr="0035463F">
        <w:rPr>
          <w:rFonts w:ascii="Book Antiqua" w:hAnsi="Book Antiqua" w:cs="宋体"/>
          <w:i/>
          <w:iCs/>
          <w:kern w:val="0"/>
          <w:sz w:val="24"/>
          <w:szCs w:val="24"/>
        </w:rPr>
        <w:t>Eur J Gastroenterol Hepatol</w:t>
      </w:r>
      <w:r w:rsidRPr="0035463F">
        <w:rPr>
          <w:rFonts w:ascii="Book Antiqua" w:hAnsi="Book Antiqua" w:cs="宋体"/>
          <w:kern w:val="0"/>
          <w:sz w:val="24"/>
          <w:szCs w:val="24"/>
        </w:rPr>
        <w:t xml:space="preserve"> 2010; </w:t>
      </w:r>
      <w:r w:rsidRPr="0035463F">
        <w:rPr>
          <w:rFonts w:ascii="Book Antiqua" w:hAnsi="Book Antiqua" w:cs="宋体"/>
          <w:b/>
          <w:bCs/>
          <w:kern w:val="0"/>
          <w:sz w:val="24"/>
          <w:szCs w:val="24"/>
        </w:rPr>
        <w:t>22</w:t>
      </w:r>
      <w:r w:rsidRPr="0035463F">
        <w:rPr>
          <w:rFonts w:ascii="Book Antiqua" w:hAnsi="Book Antiqua" w:cs="宋体"/>
          <w:kern w:val="0"/>
          <w:sz w:val="24"/>
          <w:szCs w:val="24"/>
        </w:rPr>
        <w:t>: 33-42 [PMID: 19654548 DOI: 10.1097/MEG.0b013e32832eb69a]</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174 </w:t>
      </w:r>
      <w:r w:rsidRPr="0035463F">
        <w:rPr>
          <w:rFonts w:ascii="Book Antiqua" w:hAnsi="Book Antiqua" w:cs="宋体"/>
          <w:b/>
          <w:bCs/>
          <w:kern w:val="0"/>
          <w:sz w:val="24"/>
          <w:szCs w:val="24"/>
        </w:rPr>
        <w:t>Pai M</w:t>
      </w:r>
      <w:r w:rsidRPr="0035463F">
        <w:rPr>
          <w:rFonts w:ascii="Book Antiqua" w:hAnsi="Book Antiqua" w:cs="宋体"/>
          <w:kern w:val="0"/>
          <w:sz w:val="24"/>
          <w:szCs w:val="24"/>
        </w:rPr>
        <w:t xml:space="preserve">, Zacharoulis D, Milicevic MN, Helmy S, Jiao LR, Levicar N, Tait P, Scott M, Marley SB, Jestice K, Glibetic M, Bansi D, Khan SA, Kyriakou D, Rountas C, Thillainayagam A, Nicholls JP, Jensen S, Apperley JF, Gordon MY, Habib NA. Autologous infusion of expanded mobilized adult bone marrow-derived CD34+ cells into patients with alcoholic liver cirrhosis. </w:t>
      </w:r>
      <w:r w:rsidRPr="0035463F">
        <w:rPr>
          <w:rFonts w:ascii="Book Antiqua" w:hAnsi="Book Antiqua" w:cs="宋体"/>
          <w:i/>
          <w:iCs/>
          <w:kern w:val="0"/>
          <w:sz w:val="24"/>
          <w:szCs w:val="24"/>
        </w:rPr>
        <w:t>Am J Gastroenterol</w:t>
      </w:r>
      <w:r w:rsidRPr="0035463F">
        <w:rPr>
          <w:rFonts w:ascii="Book Antiqua" w:hAnsi="Book Antiqua" w:cs="宋体"/>
          <w:kern w:val="0"/>
          <w:sz w:val="24"/>
          <w:szCs w:val="24"/>
        </w:rPr>
        <w:t xml:space="preserve"> 2008; </w:t>
      </w:r>
      <w:r w:rsidRPr="0035463F">
        <w:rPr>
          <w:rFonts w:ascii="Book Antiqua" w:hAnsi="Book Antiqua" w:cs="宋体"/>
          <w:b/>
          <w:bCs/>
          <w:kern w:val="0"/>
          <w:sz w:val="24"/>
          <w:szCs w:val="24"/>
        </w:rPr>
        <w:t>103</w:t>
      </w:r>
      <w:r w:rsidRPr="0035463F">
        <w:rPr>
          <w:rFonts w:ascii="Book Antiqua" w:hAnsi="Book Antiqua" w:cs="宋体"/>
          <w:kern w:val="0"/>
          <w:sz w:val="24"/>
          <w:szCs w:val="24"/>
        </w:rPr>
        <w:t>: 1952-1958 [PMID: 18637092 DOI: 10.1111/j.1572-0241.2008.01993.x]</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175 </w:t>
      </w:r>
      <w:r w:rsidRPr="0035463F">
        <w:rPr>
          <w:rFonts w:ascii="Book Antiqua" w:hAnsi="Book Antiqua" w:cs="宋体"/>
          <w:b/>
          <w:bCs/>
          <w:kern w:val="0"/>
          <w:sz w:val="24"/>
          <w:szCs w:val="24"/>
        </w:rPr>
        <w:t>Mohamadnejad M</w:t>
      </w:r>
      <w:r w:rsidRPr="0035463F">
        <w:rPr>
          <w:rFonts w:ascii="Book Antiqua" w:hAnsi="Book Antiqua" w:cs="宋体"/>
          <w:kern w:val="0"/>
          <w:sz w:val="24"/>
          <w:szCs w:val="24"/>
        </w:rPr>
        <w:t xml:space="preserve">, Namiri M, Bagheri M, Hashemi SM, Ghanaati H, Zare Mehrjardi N, Kazemi Ashtiani S, Malekzadeh R, Baharvand H. Phase 1 human trial of autologous bone marrow-hematopoietic stem cell transplantation in patients with decompensated cirrhosis. </w:t>
      </w:r>
      <w:r w:rsidRPr="0035463F">
        <w:rPr>
          <w:rFonts w:ascii="Book Antiqua" w:hAnsi="Book Antiqua" w:cs="宋体"/>
          <w:i/>
          <w:iCs/>
          <w:kern w:val="0"/>
          <w:sz w:val="24"/>
          <w:szCs w:val="24"/>
        </w:rPr>
        <w:t>World J Gastroenterol</w:t>
      </w:r>
      <w:r w:rsidRPr="0035463F">
        <w:rPr>
          <w:rFonts w:ascii="Book Antiqua" w:hAnsi="Book Antiqua" w:cs="宋体"/>
          <w:kern w:val="0"/>
          <w:sz w:val="24"/>
          <w:szCs w:val="24"/>
        </w:rPr>
        <w:t xml:space="preserve"> 2007; </w:t>
      </w:r>
      <w:r w:rsidRPr="0035463F">
        <w:rPr>
          <w:rFonts w:ascii="Book Antiqua" w:hAnsi="Book Antiqua" w:cs="宋体"/>
          <w:b/>
          <w:bCs/>
          <w:kern w:val="0"/>
          <w:sz w:val="24"/>
          <w:szCs w:val="24"/>
        </w:rPr>
        <w:t>13</w:t>
      </w:r>
      <w:r w:rsidRPr="0035463F">
        <w:rPr>
          <w:rFonts w:ascii="Book Antiqua" w:hAnsi="Book Antiqua" w:cs="宋体"/>
          <w:kern w:val="0"/>
          <w:sz w:val="24"/>
          <w:szCs w:val="24"/>
        </w:rPr>
        <w:t>: 3359-3363 [PMID: 17659676]</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176 </w:t>
      </w:r>
      <w:r w:rsidRPr="0035463F">
        <w:rPr>
          <w:rFonts w:ascii="Book Antiqua" w:hAnsi="Book Antiqua" w:cs="宋体"/>
          <w:b/>
          <w:bCs/>
          <w:kern w:val="0"/>
          <w:sz w:val="24"/>
          <w:szCs w:val="24"/>
        </w:rPr>
        <w:t>Gasbarrini A</w:t>
      </w:r>
      <w:r w:rsidRPr="0035463F">
        <w:rPr>
          <w:rFonts w:ascii="Book Antiqua" w:hAnsi="Book Antiqua" w:cs="宋体"/>
          <w:kern w:val="0"/>
          <w:sz w:val="24"/>
          <w:szCs w:val="24"/>
        </w:rPr>
        <w:t xml:space="preserve">, Rapaccini GL, Rutella S, Zocco MA, Tittoto P, Leone G, Pola P, Gasbarrini G, Di Campli C. Rescue therapy by portal infusion of autologous stem cells in a case of drug-induced hepatitis. </w:t>
      </w:r>
      <w:r w:rsidRPr="0035463F">
        <w:rPr>
          <w:rFonts w:ascii="Book Antiqua" w:hAnsi="Book Antiqua" w:cs="宋体"/>
          <w:i/>
          <w:iCs/>
          <w:kern w:val="0"/>
          <w:sz w:val="24"/>
          <w:szCs w:val="24"/>
        </w:rPr>
        <w:t>Dig Liver Dis</w:t>
      </w:r>
      <w:r w:rsidRPr="0035463F">
        <w:rPr>
          <w:rFonts w:ascii="Book Antiqua" w:hAnsi="Book Antiqua" w:cs="宋体"/>
          <w:kern w:val="0"/>
          <w:sz w:val="24"/>
          <w:szCs w:val="24"/>
        </w:rPr>
        <w:t xml:space="preserve"> 2007; </w:t>
      </w:r>
      <w:r w:rsidRPr="0035463F">
        <w:rPr>
          <w:rFonts w:ascii="Book Antiqua" w:hAnsi="Book Antiqua" w:cs="宋体"/>
          <w:b/>
          <w:bCs/>
          <w:kern w:val="0"/>
          <w:sz w:val="24"/>
          <w:szCs w:val="24"/>
        </w:rPr>
        <w:t>39</w:t>
      </w:r>
      <w:r w:rsidRPr="0035463F">
        <w:rPr>
          <w:rFonts w:ascii="Book Antiqua" w:hAnsi="Book Antiqua" w:cs="宋体"/>
          <w:kern w:val="0"/>
          <w:sz w:val="24"/>
          <w:szCs w:val="24"/>
        </w:rPr>
        <w:t>: 878-882 [PMID: 16875890 DOI: 10.1016/j.dld.2006.06.037]</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177 </w:t>
      </w:r>
      <w:r w:rsidRPr="0035463F">
        <w:rPr>
          <w:rFonts w:ascii="Book Antiqua" w:hAnsi="Book Antiqua" w:cs="宋体"/>
          <w:b/>
          <w:bCs/>
          <w:kern w:val="0"/>
          <w:sz w:val="24"/>
          <w:szCs w:val="24"/>
        </w:rPr>
        <w:t>Salama H</w:t>
      </w:r>
      <w:r w:rsidRPr="0035463F">
        <w:rPr>
          <w:rFonts w:ascii="Book Antiqua" w:hAnsi="Book Antiqua" w:cs="宋体"/>
          <w:kern w:val="0"/>
          <w:sz w:val="24"/>
          <w:szCs w:val="24"/>
        </w:rPr>
        <w:t xml:space="preserve">, Zekri AR, Bahnassy AA, Medhat E, Halim HA, Ahmed OS, Mohamed G, Al Alim SA, Sherif GM. Autologous CD34+ and CD133+ stem cells transplantation in patients with end stage liver disease. </w:t>
      </w:r>
      <w:r w:rsidRPr="0035463F">
        <w:rPr>
          <w:rFonts w:ascii="Book Antiqua" w:hAnsi="Book Antiqua" w:cs="宋体"/>
          <w:i/>
          <w:iCs/>
          <w:kern w:val="0"/>
          <w:sz w:val="24"/>
          <w:szCs w:val="24"/>
        </w:rPr>
        <w:t>World J Gastroenterol</w:t>
      </w:r>
      <w:r w:rsidRPr="0035463F">
        <w:rPr>
          <w:rFonts w:ascii="Book Antiqua" w:hAnsi="Book Antiqua" w:cs="宋体"/>
          <w:kern w:val="0"/>
          <w:sz w:val="24"/>
          <w:szCs w:val="24"/>
        </w:rPr>
        <w:t xml:space="preserve"> 2010; </w:t>
      </w:r>
      <w:r w:rsidRPr="0035463F">
        <w:rPr>
          <w:rFonts w:ascii="Book Antiqua" w:hAnsi="Book Antiqua" w:cs="宋体"/>
          <w:b/>
          <w:bCs/>
          <w:kern w:val="0"/>
          <w:sz w:val="24"/>
          <w:szCs w:val="24"/>
        </w:rPr>
        <w:t>16</w:t>
      </w:r>
      <w:r w:rsidRPr="0035463F">
        <w:rPr>
          <w:rFonts w:ascii="Book Antiqua" w:hAnsi="Book Antiqua" w:cs="宋体"/>
          <w:kern w:val="0"/>
          <w:sz w:val="24"/>
          <w:szCs w:val="24"/>
        </w:rPr>
        <w:t>: 5297-5305 [PMID: 21072892 DOI: 10.3748/wjg.v16.i42.5297]</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178 </w:t>
      </w:r>
      <w:r w:rsidRPr="0035463F">
        <w:rPr>
          <w:rFonts w:ascii="Book Antiqua" w:hAnsi="Book Antiqua" w:cs="宋体"/>
          <w:b/>
          <w:kern w:val="0"/>
          <w:sz w:val="24"/>
          <w:szCs w:val="24"/>
        </w:rPr>
        <w:t xml:space="preserve"> Di Campli C,</w:t>
      </w:r>
      <w:r w:rsidRPr="0035463F">
        <w:rPr>
          <w:rFonts w:ascii="Book Antiqua" w:hAnsi="Book Antiqua" w:cs="宋体"/>
          <w:kern w:val="0"/>
          <w:sz w:val="24"/>
          <w:szCs w:val="24"/>
        </w:rPr>
        <w:t xml:space="preserve"> Piscaglia AC, Pierelli L, Rutella S, Bonanno G, AlisonMR, Mariotti A, Vecchio FM, Nestola M, Monego G, Michetti F, Mancuso S, Pola P, Leone G, Gasbarrini G, Gasbarrini A. A human umbilical cord stem cell rescue therapy in a murine model of toxic liver injury. </w:t>
      </w:r>
      <w:r w:rsidRPr="0035463F">
        <w:rPr>
          <w:rFonts w:ascii="Book Antiqua" w:hAnsi="Book Antiqua" w:cs="宋体"/>
          <w:i/>
          <w:kern w:val="0"/>
          <w:sz w:val="24"/>
          <w:szCs w:val="24"/>
        </w:rPr>
        <w:t xml:space="preserve">Dig Liver Dis </w:t>
      </w:r>
      <w:r w:rsidRPr="0035463F">
        <w:rPr>
          <w:rFonts w:ascii="Book Antiqua" w:hAnsi="Book Antiqua" w:cs="宋体"/>
          <w:kern w:val="0"/>
          <w:sz w:val="24"/>
          <w:szCs w:val="24"/>
        </w:rPr>
        <w:t>2004; 36: 603–613 [DOI: 10.1016/j.dld.2004.03.017]</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179 </w:t>
      </w:r>
      <w:r w:rsidRPr="0035463F">
        <w:rPr>
          <w:rFonts w:ascii="Book Antiqua" w:hAnsi="Book Antiqua" w:cs="宋体"/>
          <w:b/>
          <w:bCs/>
          <w:kern w:val="0"/>
          <w:sz w:val="24"/>
          <w:szCs w:val="24"/>
        </w:rPr>
        <w:t>Fujino H</w:t>
      </w:r>
      <w:r w:rsidRPr="0035463F">
        <w:rPr>
          <w:rFonts w:ascii="Book Antiqua" w:hAnsi="Book Antiqua" w:cs="宋体"/>
          <w:kern w:val="0"/>
          <w:sz w:val="24"/>
          <w:szCs w:val="24"/>
        </w:rPr>
        <w:t xml:space="preserve">, Hiramatsu H, Tsuchiya A, Niwa A, Noma H, Shiota M, Umeda K, Yoshimoto M, Ito M, Heike T, Nakahata T. Human cord blood CD34+ cells develop </w:t>
      </w:r>
      <w:r w:rsidRPr="0035463F">
        <w:rPr>
          <w:rFonts w:ascii="Book Antiqua" w:hAnsi="Book Antiqua" w:cs="宋体"/>
          <w:kern w:val="0"/>
          <w:sz w:val="24"/>
          <w:szCs w:val="24"/>
        </w:rPr>
        <w:lastRenderedPageBreak/>
        <w:t xml:space="preserve">into hepatocytes in the livers of NOD/SCID/gamma(c)null mice through cell fusion. </w:t>
      </w:r>
      <w:r w:rsidRPr="0035463F">
        <w:rPr>
          <w:rFonts w:ascii="Book Antiqua" w:hAnsi="Book Antiqua" w:cs="宋体"/>
          <w:i/>
          <w:iCs/>
          <w:kern w:val="0"/>
          <w:sz w:val="24"/>
          <w:szCs w:val="24"/>
        </w:rPr>
        <w:t>FASEB J</w:t>
      </w:r>
      <w:r w:rsidRPr="0035463F">
        <w:rPr>
          <w:rFonts w:ascii="Book Antiqua" w:hAnsi="Book Antiqua" w:cs="宋体"/>
          <w:kern w:val="0"/>
          <w:sz w:val="24"/>
          <w:szCs w:val="24"/>
        </w:rPr>
        <w:t xml:space="preserve"> 2007; </w:t>
      </w:r>
      <w:r w:rsidRPr="0035463F">
        <w:rPr>
          <w:rFonts w:ascii="Book Antiqua" w:hAnsi="Book Antiqua" w:cs="宋体"/>
          <w:b/>
          <w:bCs/>
          <w:kern w:val="0"/>
          <w:sz w:val="24"/>
          <w:szCs w:val="24"/>
        </w:rPr>
        <w:t>21</w:t>
      </w:r>
      <w:r w:rsidRPr="0035463F">
        <w:rPr>
          <w:rFonts w:ascii="Book Antiqua" w:hAnsi="Book Antiqua" w:cs="宋体"/>
          <w:kern w:val="0"/>
          <w:sz w:val="24"/>
          <w:szCs w:val="24"/>
        </w:rPr>
        <w:t>: 3499-3510 [PMID: 17576850 DOI: 10.1096/fj.06-6109com]</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180 </w:t>
      </w:r>
      <w:r w:rsidRPr="0035463F">
        <w:rPr>
          <w:rFonts w:ascii="Book Antiqua" w:hAnsi="Book Antiqua" w:cs="宋体"/>
          <w:b/>
          <w:bCs/>
          <w:kern w:val="0"/>
          <w:sz w:val="24"/>
          <w:szCs w:val="24"/>
        </w:rPr>
        <w:t>Newsome PN</w:t>
      </w:r>
      <w:r w:rsidRPr="0035463F">
        <w:rPr>
          <w:rFonts w:ascii="Book Antiqua" w:hAnsi="Book Antiqua" w:cs="宋体"/>
          <w:kern w:val="0"/>
          <w:sz w:val="24"/>
          <w:szCs w:val="24"/>
        </w:rPr>
        <w:t xml:space="preserve">, Johannessen I, Boyle S, Dalakas E, McAulay KA, Samuel K, Rae F, Forrester L, Turner ML, Hayes PC, Harrison DJ, Bickmore WA, Plevris JN. Human cord blood-derived cells can differentiate into hepatocytes in the mouse liver with no evidence of cellular fusion. </w:t>
      </w:r>
      <w:r w:rsidRPr="0035463F">
        <w:rPr>
          <w:rFonts w:ascii="Book Antiqua" w:hAnsi="Book Antiqua" w:cs="宋体"/>
          <w:i/>
          <w:iCs/>
          <w:kern w:val="0"/>
          <w:sz w:val="24"/>
          <w:szCs w:val="24"/>
        </w:rPr>
        <w:t>Gastroenterology</w:t>
      </w:r>
      <w:r w:rsidRPr="0035463F">
        <w:rPr>
          <w:rFonts w:ascii="Book Antiqua" w:hAnsi="Book Antiqua" w:cs="宋体"/>
          <w:kern w:val="0"/>
          <w:sz w:val="24"/>
          <w:szCs w:val="24"/>
        </w:rPr>
        <w:t xml:space="preserve"> 2003; </w:t>
      </w:r>
      <w:r w:rsidRPr="0035463F">
        <w:rPr>
          <w:rFonts w:ascii="Book Antiqua" w:hAnsi="Book Antiqua" w:cs="宋体"/>
          <w:b/>
          <w:bCs/>
          <w:kern w:val="0"/>
          <w:sz w:val="24"/>
          <w:szCs w:val="24"/>
        </w:rPr>
        <w:t>124</w:t>
      </w:r>
      <w:r w:rsidRPr="0035463F">
        <w:rPr>
          <w:rFonts w:ascii="Book Antiqua" w:hAnsi="Book Antiqua" w:cs="宋体"/>
          <w:kern w:val="0"/>
          <w:sz w:val="24"/>
          <w:szCs w:val="24"/>
        </w:rPr>
        <w:t>: 1891-1900 [PMID: 12806622 DOI: 10.1016/S0016-5085(03)00401-3]</w:t>
      </w:r>
    </w:p>
    <w:p w:rsidR="00474150" w:rsidRPr="00F20848" w:rsidRDefault="00474150" w:rsidP="0035463F">
      <w:pPr>
        <w:widowControl/>
        <w:spacing w:line="360" w:lineRule="auto"/>
        <w:rPr>
          <w:rFonts w:ascii="Book Antiqua" w:hAnsi="Book Antiqua" w:cs="宋体"/>
          <w:kern w:val="0"/>
          <w:sz w:val="24"/>
          <w:szCs w:val="24"/>
          <w:lang w:val="es-ES"/>
        </w:rPr>
      </w:pPr>
      <w:r w:rsidRPr="0035463F">
        <w:rPr>
          <w:rFonts w:ascii="Book Antiqua" w:hAnsi="Book Antiqua" w:cs="宋体"/>
          <w:kern w:val="0"/>
          <w:sz w:val="24"/>
          <w:szCs w:val="24"/>
        </w:rPr>
        <w:t xml:space="preserve">181 </w:t>
      </w:r>
      <w:r w:rsidRPr="0035463F">
        <w:rPr>
          <w:rFonts w:ascii="Book Antiqua" w:hAnsi="Book Antiqua" w:cs="宋体"/>
          <w:b/>
          <w:bCs/>
          <w:kern w:val="0"/>
          <w:sz w:val="24"/>
          <w:szCs w:val="24"/>
        </w:rPr>
        <w:t>Kögler G</w:t>
      </w:r>
      <w:r w:rsidRPr="0035463F">
        <w:rPr>
          <w:rFonts w:ascii="Book Antiqua" w:hAnsi="Book Antiqua" w:cs="宋体"/>
          <w:kern w:val="0"/>
          <w:sz w:val="24"/>
          <w:szCs w:val="24"/>
        </w:rPr>
        <w:t xml:space="preserve">, Sensken S, Airey JA, Trapp T, Müschen M, Feldhahn N, Liedtke S, Sorg RV, Fischer J, Rosenbaum C, Greschat S, Knipper A, Bender J, Degistirici O, Gao J, Caplan AI, Colletti EJ, Almeida-Porada G, Müller HW, Zanjani E, Wernet P. A new human somatic stem cell from placental cord blood with intrinsic pluripotent differentiation potential. </w:t>
      </w:r>
      <w:r w:rsidRPr="00F20848">
        <w:rPr>
          <w:rFonts w:ascii="Book Antiqua" w:hAnsi="Book Antiqua" w:cs="宋体"/>
          <w:i/>
          <w:iCs/>
          <w:kern w:val="0"/>
          <w:sz w:val="24"/>
          <w:szCs w:val="24"/>
          <w:lang w:val="es-ES"/>
        </w:rPr>
        <w:t>J Exp Med</w:t>
      </w:r>
      <w:r w:rsidRPr="00F20848">
        <w:rPr>
          <w:rFonts w:ascii="Book Antiqua" w:hAnsi="Book Antiqua" w:cs="宋体"/>
          <w:kern w:val="0"/>
          <w:sz w:val="24"/>
          <w:szCs w:val="24"/>
          <w:lang w:val="es-ES"/>
        </w:rPr>
        <w:t xml:space="preserve"> 2004; </w:t>
      </w:r>
      <w:r w:rsidRPr="00F20848">
        <w:rPr>
          <w:rFonts w:ascii="Book Antiqua" w:hAnsi="Book Antiqua" w:cs="宋体"/>
          <w:b/>
          <w:bCs/>
          <w:kern w:val="0"/>
          <w:sz w:val="24"/>
          <w:szCs w:val="24"/>
          <w:lang w:val="es-ES"/>
        </w:rPr>
        <w:t>200</w:t>
      </w:r>
      <w:r w:rsidRPr="00F20848">
        <w:rPr>
          <w:rFonts w:ascii="Book Antiqua" w:hAnsi="Book Antiqua" w:cs="宋体"/>
          <w:kern w:val="0"/>
          <w:sz w:val="24"/>
          <w:szCs w:val="24"/>
          <w:lang w:val="es-ES"/>
        </w:rPr>
        <w:t>: 123-135 [PMID: 15263023 DOI: 10.1084/jem.20040440]</w:t>
      </w:r>
    </w:p>
    <w:p w:rsidR="00474150" w:rsidRPr="0035463F" w:rsidRDefault="00474150" w:rsidP="0035463F">
      <w:pPr>
        <w:widowControl/>
        <w:spacing w:line="360" w:lineRule="auto"/>
        <w:rPr>
          <w:rFonts w:ascii="Book Antiqua" w:hAnsi="Book Antiqua" w:cs="宋体"/>
          <w:kern w:val="0"/>
          <w:sz w:val="24"/>
          <w:szCs w:val="24"/>
        </w:rPr>
      </w:pPr>
      <w:r w:rsidRPr="00F20848">
        <w:rPr>
          <w:rFonts w:ascii="Book Antiqua" w:hAnsi="Book Antiqua" w:cs="宋体"/>
          <w:kern w:val="0"/>
          <w:sz w:val="24"/>
          <w:szCs w:val="24"/>
          <w:lang w:val="es-ES"/>
        </w:rPr>
        <w:t xml:space="preserve">182 </w:t>
      </w:r>
      <w:r w:rsidRPr="00F20848">
        <w:rPr>
          <w:rFonts w:ascii="Book Antiqua" w:hAnsi="Book Antiqua" w:cs="宋体"/>
          <w:b/>
          <w:bCs/>
          <w:kern w:val="0"/>
          <w:sz w:val="24"/>
          <w:szCs w:val="24"/>
          <w:lang w:val="es-ES"/>
        </w:rPr>
        <w:t>Almeida-Porada G</w:t>
      </w:r>
      <w:r w:rsidRPr="00F20848">
        <w:rPr>
          <w:rFonts w:ascii="Book Antiqua" w:hAnsi="Book Antiqua" w:cs="宋体"/>
          <w:kern w:val="0"/>
          <w:sz w:val="24"/>
          <w:szCs w:val="24"/>
          <w:lang w:val="es-ES"/>
        </w:rPr>
        <w:t xml:space="preserve">, Porada CD, Chamberlain J, Torabi A, Zanjani ED. </w:t>
      </w:r>
      <w:r w:rsidRPr="0035463F">
        <w:rPr>
          <w:rFonts w:ascii="Book Antiqua" w:hAnsi="Book Antiqua" w:cs="宋体"/>
          <w:kern w:val="0"/>
          <w:sz w:val="24"/>
          <w:szCs w:val="24"/>
        </w:rPr>
        <w:t xml:space="preserve">Formation of human hepatocytes by human hematopoietic stem cells in sheep. </w:t>
      </w:r>
      <w:r w:rsidRPr="0035463F">
        <w:rPr>
          <w:rFonts w:ascii="Book Antiqua" w:hAnsi="Book Antiqua" w:cs="宋体"/>
          <w:i/>
          <w:iCs/>
          <w:kern w:val="0"/>
          <w:sz w:val="24"/>
          <w:szCs w:val="24"/>
        </w:rPr>
        <w:t>Blood</w:t>
      </w:r>
      <w:r w:rsidRPr="0035463F">
        <w:rPr>
          <w:rFonts w:ascii="Book Antiqua" w:hAnsi="Book Antiqua" w:cs="宋体"/>
          <w:kern w:val="0"/>
          <w:sz w:val="24"/>
          <w:szCs w:val="24"/>
        </w:rPr>
        <w:t xml:space="preserve"> 2004; </w:t>
      </w:r>
      <w:r w:rsidRPr="0035463F">
        <w:rPr>
          <w:rFonts w:ascii="Book Antiqua" w:hAnsi="Book Antiqua" w:cs="宋体"/>
          <w:b/>
          <w:bCs/>
          <w:kern w:val="0"/>
          <w:sz w:val="24"/>
          <w:szCs w:val="24"/>
        </w:rPr>
        <w:t>104</w:t>
      </w:r>
      <w:r w:rsidRPr="0035463F">
        <w:rPr>
          <w:rFonts w:ascii="Book Antiqua" w:hAnsi="Book Antiqua" w:cs="宋体"/>
          <w:kern w:val="0"/>
          <w:sz w:val="24"/>
          <w:szCs w:val="24"/>
        </w:rPr>
        <w:t>: 2582-2590 [PMID: 15231580 DOI: 10.1182/blood-2004-01-0259]</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183 </w:t>
      </w:r>
      <w:r w:rsidRPr="0035463F">
        <w:rPr>
          <w:rFonts w:ascii="Book Antiqua" w:hAnsi="Book Antiqua" w:cs="宋体"/>
          <w:b/>
          <w:bCs/>
          <w:kern w:val="0"/>
          <w:sz w:val="24"/>
          <w:szCs w:val="24"/>
        </w:rPr>
        <w:t>Glanemann M</w:t>
      </w:r>
      <w:r w:rsidRPr="0035463F">
        <w:rPr>
          <w:rFonts w:ascii="Book Antiqua" w:hAnsi="Book Antiqua" w:cs="宋体"/>
          <w:kern w:val="0"/>
          <w:sz w:val="24"/>
          <w:szCs w:val="24"/>
        </w:rPr>
        <w:t xml:space="preserve">, Gaebelein G, Nussler N, Hao L, Kronbach Z, Shi B, Neuhaus P, Nussler AK. Transplantation of monocyte-derived hepatocyte-like cells (NeoHeps) improves survival in a model of acute liver failure. </w:t>
      </w:r>
      <w:r w:rsidRPr="0035463F">
        <w:rPr>
          <w:rFonts w:ascii="Book Antiqua" w:hAnsi="Book Antiqua" w:cs="宋体"/>
          <w:i/>
          <w:iCs/>
          <w:kern w:val="0"/>
          <w:sz w:val="24"/>
          <w:szCs w:val="24"/>
        </w:rPr>
        <w:t>Ann Surg</w:t>
      </w:r>
      <w:r w:rsidRPr="0035463F">
        <w:rPr>
          <w:rFonts w:ascii="Book Antiqua" w:hAnsi="Book Antiqua" w:cs="宋体"/>
          <w:kern w:val="0"/>
          <w:sz w:val="24"/>
          <w:szCs w:val="24"/>
        </w:rPr>
        <w:t xml:space="preserve"> 2009; </w:t>
      </w:r>
      <w:r w:rsidRPr="0035463F">
        <w:rPr>
          <w:rFonts w:ascii="Book Antiqua" w:hAnsi="Book Antiqua" w:cs="宋体"/>
          <w:b/>
          <w:bCs/>
          <w:kern w:val="0"/>
          <w:sz w:val="24"/>
          <w:szCs w:val="24"/>
        </w:rPr>
        <w:t>249</w:t>
      </w:r>
      <w:r w:rsidRPr="0035463F">
        <w:rPr>
          <w:rFonts w:ascii="Book Antiqua" w:hAnsi="Book Antiqua" w:cs="宋体"/>
          <w:kern w:val="0"/>
          <w:sz w:val="24"/>
          <w:szCs w:val="24"/>
        </w:rPr>
        <w:t>: 149-154 [PMID: 19106691 DOI: 10.1097/SLA.0b013e31818a1543]</w:t>
      </w:r>
    </w:p>
    <w:p w:rsidR="00474150" w:rsidRPr="0035463F" w:rsidRDefault="00474150" w:rsidP="0035463F">
      <w:pPr>
        <w:widowControl/>
        <w:spacing w:line="360" w:lineRule="auto"/>
        <w:rPr>
          <w:rFonts w:ascii="Book Antiqua" w:hAnsi="Book Antiqua" w:cs="宋体"/>
          <w:kern w:val="0"/>
          <w:sz w:val="24"/>
          <w:szCs w:val="24"/>
        </w:rPr>
      </w:pPr>
      <w:r w:rsidRPr="0035463F">
        <w:rPr>
          <w:rFonts w:ascii="Book Antiqua" w:hAnsi="Book Antiqua" w:cs="宋体"/>
          <w:kern w:val="0"/>
          <w:sz w:val="24"/>
          <w:szCs w:val="24"/>
        </w:rPr>
        <w:t xml:space="preserve">184 </w:t>
      </w:r>
      <w:r w:rsidRPr="0035463F">
        <w:rPr>
          <w:rFonts w:ascii="Book Antiqua" w:hAnsi="Book Antiqua" w:cs="宋体"/>
          <w:b/>
          <w:bCs/>
          <w:kern w:val="0"/>
          <w:sz w:val="24"/>
          <w:szCs w:val="24"/>
        </w:rPr>
        <w:t>Han Y</w:t>
      </w:r>
      <w:r w:rsidRPr="0035463F">
        <w:rPr>
          <w:rFonts w:ascii="Book Antiqua" w:hAnsi="Book Antiqua" w:cs="宋体"/>
          <w:kern w:val="0"/>
          <w:sz w:val="24"/>
          <w:szCs w:val="24"/>
        </w:rPr>
        <w:t xml:space="preserve">, Yan L, Han G, Zhou X, Hong L, Yin Z, Zhang X, Wang S, Wang J, Sun A, Liu Z, Xie H, Wu K, Ding J, Fan D. Controlled trials in hepatitis B virus-related decompensate liver cirrhosis: peripheral blood monocyte transplant versus granulocyte-colony-stimulating factor mobilization therapy. </w:t>
      </w:r>
      <w:r w:rsidRPr="0035463F">
        <w:rPr>
          <w:rFonts w:ascii="Book Antiqua" w:hAnsi="Book Antiqua" w:cs="宋体"/>
          <w:i/>
          <w:iCs/>
          <w:kern w:val="0"/>
          <w:sz w:val="24"/>
          <w:szCs w:val="24"/>
        </w:rPr>
        <w:t>Cytotherapy</w:t>
      </w:r>
      <w:r w:rsidRPr="0035463F">
        <w:rPr>
          <w:rFonts w:ascii="Book Antiqua" w:hAnsi="Book Antiqua" w:cs="宋体"/>
          <w:kern w:val="0"/>
          <w:sz w:val="24"/>
          <w:szCs w:val="24"/>
        </w:rPr>
        <w:t xml:space="preserve"> 2008; </w:t>
      </w:r>
      <w:r w:rsidRPr="0035463F">
        <w:rPr>
          <w:rFonts w:ascii="Book Antiqua" w:hAnsi="Book Antiqua" w:cs="宋体"/>
          <w:b/>
          <w:bCs/>
          <w:kern w:val="0"/>
          <w:sz w:val="24"/>
          <w:szCs w:val="24"/>
        </w:rPr>
        <w:t>10</w:t>
      </w:r>
      <w:r w:rsidRPr="0035463F">
        <w:rPr>
          <w:rFonts w:ascii="Book Antiqua" w:hAnsi="Book Antiqua" w:cs="宋体"/>
          <w:kern w:val="0"/>
          <w:sz w:val="24"/>
          <w:szCs w:val="24"/>
        </w:rPr>
        <w:t>: 390-396 [PMID: 18574771 DOI: 10.1080/14653240802129901]</w:t>
      </w:r>
    </w:p>
    <w:p w:rsidR="00474150" w:rsidRPr="0035463F" w:rsidRDefault="00474150" w:rsidP="0035463F">
      <w:pPr>
        <w:spacing w:line="360" w:lineRule="auto"/>
        <w:jc w:val="right"/>
        <w:rPr>
          <w:rFonts w:ascii="Book Antiqua" w:hAnsi="Book Antiqua"/>
          <w:sz w:val="24"/>
          <w:szCs w:val="24"/>
        </w:rPr>
      </w:pPr>
      <w:r w:rsidRPr="0035463F">
        <w:rPr>
          <w:rFonts w:ascii="Book Antiqua" w:hAnsi="Book Antiqua" w:cs="宋体"/>
          <w:b/>
          <w:sz w:val="24"/>
          <w:szCs w:val="24"/>
        </w:rPr>
        <w:t>P-Reviewers</w:t>
      </w:r>
      <w:r w:rsidRPr="0035463F">
        <w:rPr>
          <w:rFonts w:ascii="Book Antiqua" w:hAnsi="Book Antiqua"/>
          <w:sz w:val="24"/>
          <w:szCs w:val="24"/>
        </w:rPr>
        <w:t xml:space="preserve"> Asahina K, Qin JM</w:t>
      </w:r>
      <w:r>
        <w:rPr>
          <w:rFonts w:ascii="Book Antiqua" w:hAnsi="Book Antiqua"/>
          <w:sz w:val="24"/>
          <w:szCs w:val="24"/>
        </w:rPr>
        <w:t>,</w:t>
      </w:r>
      <w:r w:rsidRPr="0035463F">
        <w:rPr>
          <w:rFonts w:ascii="Book Antiqua" w:hAnsi="Book Antiqua"/>
          <w:sz w:val="24"/>
          <w:szCs w:val="24"/>
        </w:rPr>
        <w:t xml:space="preserve"> Yagi K</w:t>
      </w:r>
    </w:p>
    <w:p w:rsidR="00474150" w:rsidRPr="0035463F" w:rsidRDefault="00474150" w:rsidP="0035463F">
      <w:pPr>
        <w:spacing w:line="360" w:lineRule="auto"/>
        <w:jc w:val="right"/>
        <w:rPr>
          <w:rFonts w:ascii="Book Antiqua" w:hAnsi="Book Antiqua" w:cs="宋体"/>
          <w:sz w:val="24"/>
          <w:szCs w:val="24"/>
        </w:rPr>
      </w:pPr>
      <w:r w:rsidRPr="0035463F">
        <w:rPr>
          <w:rFonts w:ascii="Book Antiqua" w:hAnsi="Book Antiqua" w:cs="宋体"/>
          <w:b/>
          <w:sz w:val="24"/>
          <w:szCs w:val="24"/>
        </w:rPr>
        <w:t>S-Editor</w:t>
      </w:r>
      <w:r w:rsidRPr="0035463F">
        <w:rPr>
          <w:rFonts w:ascii="Book Antiqua" w:hAnsi="Book Antiqua" w:cs="宋体"/>
          <w:sz w:val="24"/>
          <w:szCs w:val="24"/>
        </w:rPr>
        <w:t xml:space="preserve"> Zhai HH</w:t>
      </w:r>
      <w:r w:rsidRPr="0035463F">
        <w:rPr>
          <w:rFonts w:ascii="Book Antiqua" w:hAnsi="Book Antiqua" w:cs="宋体"/>
          <w:b/>
          <w:sz w:val="24"/>
          <w:szCs w:val="24"/>
        </w:rPr>
        <w:t xml:space="preserve"> L-Editor E-Edito</w:t>
      </w:r>
      <w:r w:rsidRPr="0035463F">
        <w:rPr>
          <w:rFonts w:ascii="Book Antiqua" w:hAnsi="Book Antiqua" w:cs="宋体"/>
          <w:sz w:val="24"/>
          <w:szCs w:val="24"/>
        </w:rPr>
        <w:t>r</w:t>
      </w:r>
    </w:p>
    <w:p w:rsidR="00474150" w:rsidRPr="0035463F" w:rsidRDefault="00474150" w:rsidP="0035463F">
      <w:pPr>
        <w:widowControl/>
        <w:autoSpaceDE w:val="0"/>
        <w:autoSpaceDN w:val="0"/>
        <w:adjustRightInd w:val="0"/>
        <w:spacing w:line="360" w:lineRule="auto"/>
        <w:rPr>
          <w:rFonts w:ascii="Book Antiqua" w:hAnsi="Book Antiqua"/>
          <w:b/>
          <w:color w:val="000000"/>
          <w:kern w:val="0"/>
          <w:sz w:val="24"/>
          <w:szCs w:val="24"/>
        </w:rPr>
      </w:pPr>
    </w:p>
    <w:p w:rsidR="00474150" w:rsidRPr="0035463F" w:rsidRDefault="00474150" w:rsidP="0035463F">
      <w:pPr>
        <w:spacing w:line="360" w:lineRule="auto"/>
        <w:rPr>
          <w:rFonts w:ascii="Book Antiqua" w:hAnsi="Book Antiqua"/>
          <w:color w:val="000000"/>
          <w:kern w:val="0"/>
          <w:sz w:val="24"/>
          <w:szCs w:val="24"/>
          <w:lang w:val="tr-TR" w:eastAsia="tr-TR"/>
        </w:rPr>
      </w:pPr>
    </w:p>
    <w:p w:rsidR="00474150" w:rsidRPr="0035463F" w:rsidRDefault="00474150">
      <w:pPr>
        <w:spacing w:line="360" w:lineRule="auto"/>
        <w:rPr>
          <w:rFonts w:ascii="Book Antiqua" w:hAnsi="Book Antiqua"/>
          <w:color w:val="000000"/>
          <w:kern w:val="0"/>
          <w:sz w:val="24"/>
          <w:szCs w:val="24"/>
          <w:lang w:val="tr-TR" w:eastAsia="tr-TR"/>
        </w:rPr>
      </w:pPr>
    </w:p>
    <w:sectPr w:rsidR="00474150" w:rsidRPr="0035463F" w:rsidSect="00D4591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717" w:rsidRDefault="007D1717" w:rsidP="007035F0">
      <w:r>
        <w:separator/>
      </w:r>
    </w:p>
  </w:endnote>
  <w:endnote w:type="continuationSeparator" w:id="0">
    <w:p w:rsidR="007D1717" w:rsidRDefault="007D1717" w:rsidP="0070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TSY">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150" w:rsidRDefault="007D1717">
    <w:pPr>
      <w:pStyle w:val="a6"/>
      <w:jc w:val="right"/>
    </w:pPr>
    <w:r>
      <w:fldChar w:fldCharType="begin"/>
    </w:r>
    <w:r>
      <w:instrText xml:space="preserve"> PAGE   \* MERGEFORMAT </w:instrText>
    </w:r>
    <w:r>
      <w:fldChar w:fldCharType="separate"/>
    </w:r>
    <w:r w:rsidR="008F2FB2">
      <w:rPr>
        <w:noProof/>
      </w:rPr>
      <w:t>1</w:t>
    </w:r>
    <w:r>
      <w:rPr>
        <w:noProof/>
      </w:rPr>
      <w:fldChar w:fldCharType="end"/>
    </w:r>
  </w:p>
  <w:p w:rsidR="00474150" w:rsidRDefault="0047415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717" w:rsidRDefault="007D1717" w:rsidP="007035F0">
      <w:r>
        <w:separator/>
      </w:r>
    </w:p>
  </w:footnote>
  <w:footnote w:type="continuationSeparator" w:id="0">
    <w:p w:rsidR="007D1717" w:rsidRDefault="007D1717" w:rsidP="007035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71"/>
    <w:rsid w:val="00000A09"/>
    <w:rsid w:val="00001465"/>
    <w:rsid w:val="00006823"/>
    <w:rsid w:val="000068EE"/>
    <w:rsid w:val="00007D7C"/>
    <w:rsid w:val="00012535"/>
    <w:rsid w:val="00014972"/>
    <w:rsid w:val="00014E9F"/>
    <w:rsid w:val="000206B7"/>
    <w:rsid w:val="00020F55"/>
    <w:rsid w:val="00023F73"/>
    <w:rsid w:val="00024B24"/>
    <w:rsid w:val="00027ED3"/>
    <w:rsid w:val="000304E2"/>
    <w:rsid w:val="00030AE8"/>
    <w:rsid w:val="00033B63"/>
    <w:rsid w:val="00033BA8"/>
    <w:rsid w:val="00035DE3"/>
    <w:rsid w:val="00041A87"/>
    <w:rsid w:val="000506CC"/>
    <w:rsid w:val="00050AFA"/>
    <w:rsid w:val="00054016"/>
    <w:rsid w:val="00055073"/>
    <w:rsid w:val="00065D7A"/>
    <w:rsid w:val="000661C7"/>
    <w:rsid w:val="00071048"/>
    <w:rsid w:val="00074798"/>
    <w:rsid w:val="00076B9A"/>
    <w:rsid w:val="00080E21"/>
    <w:rsid w:val="00083553"/>
    <w:rsid w:val="00083750"/>
    <w:rsid w:val="00084E1D"/>
    <w:rsid w:val="00087981"/>
    <w:rsid w:val="000912B5"/>
    <w:rsid w:val="00092568"/>
    <w:rsid w:val="00095770"/>
    <w:rsid w:val="000964EA"/>
    <w:rsid w:val="0009687C"/>
    <w:rsid w:val="000A3186"/>
    <w:rsid w:val="000A41FC"/>
    <w:rsid w:val="000A708A"/>
    <w:rsid w:val="000B1216"/>
    <w:rsid w:val="000B139F"/>
    <w:rsid w:val="000B342C"/>
    <w:rsid w:val="000B34AE"/>
    <w:rsid w:val="000B5EB3"/>
    <w:rsid w:val="000B5F31"/>
    <w:rsid w:val="000B65CD"/>
    <w:rsid w:val="000B7DA5"/>
    <w:rsid w:val="000C0885"/>
    <w:rsid w:val="000C723B"/>
    <w:rsid w:val="000D129F"/>
    <w:rsid w:val="000D4FF3"/>
    <w:rsid w:val="000D6731"/>
    <w:rsid w:val="000E2262"/>
    <w:rsid w:val="000E5D6B"/>
    <w:rsid w:val="000E7713"/>
    <w:rsid w:val="000F674D"/>
    <w:rsid w:val="001028CB"/>
    <w:rsid w:val="00104D9A"/>
    <w:rsid w:val="00105CAA"/>
    <w:rsid w:val="001075B2"/>
    <w:rsid w:val="001246D5"/>
    <w:rsid w:val="00125956"/>
    <w:rsid w:val="001306FB"/>
    <w:rsid w:val="0013093F"/>
    <w:rsid w:val="00134BB1"/>
    <w:rsid w:val="00135A9A"/>
    <w:rsid w:val="00135DEF"/>
    <w:rsid w:val="001362B2"/>
    <w:rsid w:val="00136AF8"/>
    <w:rsid w:val="00137A6A"/>
    <w:rsid w:val="00141CE9"/>
    <w:rsid w:val="00142469"/>
    <w:rsid w:val="001429B2"/>
    <w:rsid w:val="0014492E"/>
    <w:rsid w:val="00144C10"/>
    <w:rsid w:val="00145441"/>
    <w:rsid w:val="00146D31"/>
    <w:rsid w:val="0015338B"/>
    <w:rsid w:val="00155FCE"/>
    <w:rsid w:val="0015669C"/>
    <w:rsid w:val="001608A2"/>
    <w:rsid w:val="00160D30"/>
    <w:rsid w:val="001630CE"/>
    <w:rsid w:val="001675DB"/>
    <w:rsid w:val="00171417"/>
    <w:rsid w:val="001724DD"/>
    <w:rsid w:val="00173697"/>
    <w:rsid w:val="00173A53"/>
    <w:rsid w:val="00174087"/>
    <w:rsid w:val="00174225"/>
    <w:rsid w:val="00177425"/>
    <w:rsid w:val="00180217"/>
    <w:rsid w:val="00181B80"/>
    <w:rsid w:val="00181F2B"/>
    <w:rsid w:val="0018235C"/>
    <w:rsid w:val="00183DB5"/>
    <w:rsid w:val="00191747"/>
    <w:rsid w:val="00192ACF"/>
    <w:rsid w:val="001934C7"/>
    <w:rsid w:val="00195FEC"/>
    <w:rsid w:val="001A1F95"/>
    <w:rsid w:val="001A214E"/>
    <w:rsid w:val="001A2D78"/>
    <w:rsid w:val="001A3649"/>
    <w:rsid w:val="001A6053"/>
    <w:rsid w:val="001A7A04"/>
    <w:rsid w:val="001B3599"/>
    <w:rsid w:val="001C3965"/>
    <w:rsid w:val="001C5CB8"/>
    <w:rsid w:val="001C7788"/>
    <w:rsid w:val="001D05C9"/>
    <w:rsid w:val="001D4FDA"/>
    <w:rsid w:val="001E0577"/>
    <w:rsid w:val="001E234A"/>
    <w:rsid w:val="001E744F"/>
    <w:rsid w:val="001E7CA7"/>
    <w:rsid w:val="001F1290"/>
    <w:rsid w:val="001F17C4"/>
    <w:rsid w:val="001F32D5"/>
    <w:rsid w:val="001F5AF5"/>
    <w:rsid w:val="001F6C23"/>
    <w:rsid w:val="002011AC"/>
    <w:rsid w:val="00201363"/>
    <w:rsid w:val="00202D1E"/>
    <w:rsid w:val="00203BF4"/>
    <w:rsid w:val="002045B8"/>
    <w:rsid w:val="0020506E"/>
    <w:rsid w:val="002065BE"/>
    <w:rsid w:val="00207A50"/>
    <w:rsid w:val="00210C51"/>
    <w:rsid w:val="00214442"/>
    <w:rsid w:val="00220C80"/>
    <w:rsid w:val="00220D38"/>
    <w:rsid w:val="00220DF8"/>
    <w:rsid w:val="002226F7"/>
    <w:rsid w:val="0022692D"/>
    <w:rsid w:val="00231EDD"/>
    <w:rsid w:val="002355B1"/>
    <w:rsid w:val="002359B0"/>
    <w:rsid w:val="002368F5"/>
    <w:rsid w:val="00236DE4"/>
    <w:rsid w:val="00240354"/>
    <w:rsid w:val="00240981"/>
    <w:rsid w:val="0024254B"/>
    <w:rsid w:val="00246068"/>
    <w:rsid w:val="00246F0D"/>
    <w:rsid w:val="0025441B"/>
    <w:rsid w:val="0025476C"/>
    <w:rsid w:val="00254B36"/>
    <w:rsid w:val="0025581E"/>
    <w:rsid w:val="00260317"/>
    <w:rsid w:val="00261D87"/>
    <w:rsid w:val="00266732"/>
    <w:rsid w:val="00267AD7"/>
    <w:rsid w:val="002702AD"/>
    <w:rsid w:val="00274AB2"/>
    <w:rsid w:val="00281261"/>
    <w:rsid w:val="002831F1"/>
    <w:rsid w:val="00283819"/>
    <w:rsid w:val="00283857"/>
    <w:rsid w:val="00290106"/>
    <w:rsid w:val="00294C3E"/>
    <w:rsid w:val="002954FC"/>
    <w:rsid w:val="00296CA2"/>
    <w:rsid w:val="002A40A3"/>
    <w:rsid w:val="002B2AEA"/>
    <w:rsid w:val="002B69BA"/>
    <w:rsid w:val="002B759F"/>
    <w:rsid w:val="002C0369"/>
    <w:rsid w:val="002C18D5"/>
    <w:rsid w:val="002C2778"/>
    <w:rsid w:val="002C2DF3"/>
    <w:rsid w:val="002C4248"/>
    <w:rsid w:val="002D2A4B"/>
    <w:rsid w:val="002E2800"/>
    <w:rsid w:val="002F0990"/>
    <w:rsid w:val="002F2D16"/>
    <w:rsid w:val="002F3FD9"/>
    <w:rsid w:val="002F456E"/>
    <w:rsid w:val="002F6633"/>
    <w:rsid w:val="002F76DB"/>
    <w:rsid w:val="003056D5"/>
    <w:rsid w:val="003154EE"/>
    <w:rsid w:val="00317A33"/>
    <w:rsid w:val="003211B7"/>
    <w:rsid w:val="003227E4"/>
    <w:rsid w:val="003259B4"/>
    <w:rsid w:val="00326547"/>
    <w:rsid w:val="00331E31"/>
    <w:rsid w:val="00333F82"/>
    <w:rsid w:val="00334133"/>
    <w:rsid w:val="003427B7"/>
    <w:rsid w:val="00343484"/>
    <w:rsid w:val="00344E42"/>
    <w:rsid w:val="00345D7E"/>
    <w:rsid w:val="00352AEE"/>
    <w:rsid w:val="003530E0"/>
    <w:rsid w:val="0035463F"/>
    <w:rsid w:val="003554B4"/>
    <w:rsid w:val="0035693A"/>
    <w:rsid w:val="0036118F"/>
    <w:rsid w:val="00365FE5"/>
    <w:rsid w:val="00366170"/>
    <w:rsid w:val="00370111"/>
    <w:rsid w:val="003702FC"/>
    <w:rsid w:val="00377E95"/>
    <w:rsid w:val="00383944"/>
    <w:rsid w:val="003872A3"/>
    <w:rsid w:val="0039091D"/>
    <w:rsid w:val="00392388"/>
    <w:rsid w:val="00392FFD"/>
    <w:rsid w:val="00394969"/>
    <w:rsid w:val="003A09F2"/>
    <w:rsid w:val="003A14D9"/>
    <w:rsid w:val="003A4AEF"/>
    <w:rsid w:val="003A5332"/>
    <w:rsid w:val="003A69C6"/>
    <w:rsid w:val="003B0AA9"/>
    <w:rsid w:val="003B25D4"/>
    <w:rsid w:val="003B4F4B"/>
    <w:rsid w:val="003C0565"/>
    <w:rsid w:val="003C0AA9"/>
    <w:rsid w:val="003C54B8"/>
    <w:rsid w:val="003D042A"/>
    <w:rsid w:val="003D1AB0"/>
    <w:rsid w:val="003D41F8"/>
    <w:rsid w:val="003E3884"/>
    <w:rsid w:val="003E6144"/>
    <w:rsid w:val="003E62D9"/>
    <w:rsid w:val="003F015B"/>
    <w:rsid w:val="003F034D"/>
    <w:rsid w:val="003F0911"/>
    <w:rsid w:val="003F2E34"/>
    <w:rsid w:val="003F3011"/>
    <w:rsid w:val="003F36AF"/>
    <w:rsid w:val="003F749D"/>
    <w:rsid w:val="004016CF"/>
    <w:rsid w:val="0040269B"/>
    <w:rsid w:val="00402909"/>
    <w:rsid w:val="00402AAD"/>
    <w:rsid w:val="00403350"/>
    <w:rsid w:val="00404D84"/>
    <w:rsid w:val="00405801"/>
    <w:rsid w:val="004072A9"/>
    <w:rsid w:val="00410773"/>
    <w:rsid w:val="00415511"/>
    <w:rsid w:val="004156A3"/>
    <w:rsid w:val="00415C14"/>
    <w:rsid w:val="004266F1"/>
    <w:rsid w:val="004271AB"/>
    <w:rsid w:val="00427F63"/>
    <w:rsid w:val="00430FAD"/>
    <w:rsid w:val="0043243B"/>
    <w:rsid w:val="004326C6"/>
    <w:rsid w:val="00433BDD"/>
    <w:rsid w:val="00433E83"/>
    <w:rsid w:val="00437508"/>
    <w:rsid w:val="004464B7"/>
    <w:rsid w:val="0044688E"/>
    <w:rsid w:val="00451714"/>
    <w:rsid w:val="0045188F"/>
    <w:rsid w:val="004624FD"/>
    <w:rsid w:val="0046452F"/>
    <w:rsid w:val="00465255"/>
    <w:rsid w:val="00466EA5"/>
    <w:rsid w:val="00472BF4"/>
    <w:rsid w:val="004739A1"/>
    <w:rsid w:val="00474150"/>
    <w:rsid w:val="004747E1"/>
    <w:rsid w:val="00476703"/>
    <w:rsid w:val="00477CDC"/>
    <w:rsid w:val="00483B80"/>
    <w:rsid w:val="00487D06"/>
    <w:rsid w:val="00492F4F"/>
    <w:rsid w:val="004969EF"/>
    <w:rsid w:val="004A060D"/>
    <w:rsid w:val="004A146A"/>
    <w:rsid w:val="004A1C1D"/>
    <w:rsid w:val="004A1D74"/>
    <w:rsid w:val="004A2E4B"/>
    <w:rsid w:val="004A4478"/>
    <w:rsid w:val="004A64F7"/>
    <w:rsid w:val="004B1301"/>
    <w:rsid w:val="004B16BE"/>
    <w:rsid w:val="004B2CB2"/>
    <w:rsid w:val="004B41E3"/>
    <w:rsid w:val="004B5CF2"/>
    <w:rsid w:val="004B7B9E"/>
    <w:rsid w:val="004C2614"/>
    <w:rsid w:val="004C313F"/>
    <w:rsid w:val="004C79A4"/>
    <w:rsid w:val="004D19A3"/>
    <w:rsid w:val="004D1F76"/>
    <w:rsid w:val="004D39A6"/>
    <w:rsid w:val="004D7533"/>
    <w:rsid w:val="004D7F96"/>
    <w:rsid w:val="004E06CD"/>
    <w:rsid w:val="004E149A"/>
    <w:rsid w:val="004E28AD"/>
    <w:rsid w:val="004E5F6A"/>
    <w:rsid w:val="004E686E"/>
    <w:rsid w:val="004E78DA"/>
    <w:rsid w:val="004F0451"/>
    <w:rsid w:val="004F21D1"/>
    <w:rsid w:val="004F3861"/>
    <w:rsid w:val="004F5940"/>
    <w:rsid w:val="004F7A5A"/>
    <w:rsid w:val="00504D73"/>
    <w:rsid w:val="00512953"/>
    <w:rsid w:val="0051593A"/>
    <w:rsid w:val="0051640C"/>
    <w:rsid w:val="00516CE1"/>
    <w:rsid w:val="0051795F"/>
    <w:rsid w:val="0052051C"/>
    <w:rsid w:val="00520948"/>
    <w:rsid w:val="0052105D"/>
    <w:rsid w:val="00527BD9"/>
    <w:rsid w:val="0053061E"/>
    <w:rsid w:val="00531362"/>
    <w:rsid w:val="005354FA"/>
    <w:rsid w:val="00535601"/>
    <w:rsid w:val="00543736"/>
    <w:rsid w:val="00544F8F"/>
    <w:rsid w:val="005451E0"/>
    <w:rsid w:val="00546816"/>
    <w:rsid w:val="00546ECF"/>
    <w:rsid w:val="00551B09"/>
    <w:rsid w:val="00552AAB"/>
    <w:rsid w:val="0055473B"/>
    <w:rsid w:val="005548CD"/>
    <w:rsid w:val="00557A50"/>
    <w:rsid w:val="005616C9"/>
    <w:rsid w:val="00561AB5"/>
    <w:rsid w:val="00565901"/>
    <w:rsid w:val="00566C4D"/>
    <w:rsid w:val="00572899"/>
    <w:rsid w:val="00572EA2"/>
    <w:rsid w:val="00573169"/>
    <w:rsid w:val="005822F5"/>
    <w:rsid w:val="005830D3"/>
    <w:rsid w:val="00583C38"/>
    <w:rsid w:val="0058508A"/>
    <w:rsid w:val="00585F36"/>
    <w:rsid w:val="005865FF"/>
    <w:rsid w:val="005902B7"/>
    <w:rsid w:val="005930A0"/>
    <w:rsid w:val="00594A63"/>
    <w:rsid w:val="005950EE"/>
    <w:rsid w:val="005A0BBE"/>
    <w:rsid w:val="005A508D"/>
    <w:rsid w:val="005A525E"/>
    <w:rsid w:val="005A73E8"/>
    <w:rsid w:val="005B2656"/>
    <w:rsid w:val="005B32B7"/>
    <w:rsid w:val="005B52FA"/>
    <w:rsid w:val="005B7609"/>
    <w:rsid w:val="005C0BA2"/>
    <w:rsid w:val="005C3C66"/>
    <w:rsid w:val="005D229E"/>
    <w:rsid w:val="005D24BC"/>
    <w:rsid w:val="005D2789"/>
    <w:rsid w:val="005D6E50"/>
    <w:rsid w:val="005F0407"/>
    <w:rsid w:val="005F1E93"/>
    <w:rsid w:val="005F483E"/>
    <w:rsid w:val="005F4D0E"/>
    <w:rsid w:val="00605128"/>
    <w:rsid w:val="006176BD"/>
    <w:rsid w:val="0062167D"/>
    <w:rsid w:val="00621CF3"/>
    <w:rsid w:val="00622496"/>
    <w:rsid w:val="006238FE"/>
    <w:rsid w:val="00623C71"/>
    <w:rsid w:val="00624156"/>
    <w:rsid w:val="006334E1"/>
    <w:rsid w:val="00636342"/>
    <w:rsid w:val="00641318"/>
    <w:rsid w:val="00651221"/>
    <w:rsid w:val="006535AD"/>
    <w:rsid w:val="0065445D"/>
    <w:rsid w:val="00656539"/>
    <w:rsid w:val="00656EB0"/>
    <w:rsid w:val="00663BA8"/>
    <w:rsid w:val="00664EE3"/>
    <w:rsid w:val="00665FEA"/>
    <w:rsid w:val="0067242C"/>
    <w:rsid w:val="0067325B"/>
    <w:rsid w:val="00673BDD"/>
    <w:rsid w:val="00674F8F"/>
    <w:rsid w:val="00676915"/>
    <w:rsid w:val="00676C41"/>
    <w:rsid w:val="00680172"/>
    <w:rsid w:val="0069463C"/>
    <w:rsid w:val="0069480A"/>
    <w:rsid w:val="006A0CDF"/>
    <w:rsid w:val="006A4CC4"/>
    <w:rsid w:val="006A54F9"/>
    <w:rsid w:val="006A7102"/>
    <w:rsid w:val="006B32C5"/>
    <w:rsid w:val="006B5E2E"/>
    <w:rsid w:val="006C1920"/>
    <w:rsid w:val="006C3AD0"/>
    <w:rsid w:val="006C4CF1"/>
    <w:rsid w:val="006D19A0"/>
    <w:rsid w:val="006D238B"/>
    <w:rsid w:val="006D5F1E"/>
    <w:rsid w:val="006D67AC"/>
    <w:rsid w:val="006D6DE3"/>
    <w:rsid w:val="006E1B02"/>
    <w:rsid w:val="006E247E"/>
    <w:rsid w:val="006F05C3"/>
    <w:rsid w:val="006F43E3"/>
    <w:rsid w:val="006F546E"/>
    <w:rsid w:val="0070333A"/>
    <w:rsid w:val="007035F0"/>
    <w:rsid w:val="0070487C"/>
    <w:rsid w:val="0071064A"/>
    <w:rsid w:val="00711FB1"/>
    <w:rsid w:val="0071282A"/>
    <w:rsid w:val="00732C71"/>
    <w:rsid w:val="00734644"/>
    <w:rsid w:val="00734C2A"/>
    <w:rsid w:val="00735485"/>
    <w:rsid w:val="00741DC7"/>
    <w:rsid w:val="00741E7A"/>
    <w:rsid w:val="007506F3"/>
    <w:rsid w:val="00750AD2"/>
    <w:rsid w:val="007514B0"/>
    <w:rsid w:val="007536E7"/>
    <w:rsid w:val="00753A6B"/>
    <w:rsid w:val="00755545"/>
    <w:rsid w:val="00755C9F"/>
    <w:rsid w:val="0075656E"/>
    <w:rsid w:val="0075775A"/>
    <w:rsid w:val="007600A3"/>
    <w:rsid w:val="00761DEF"/>
    <w:rsid w:val="00763D3A"/>
    <w:rsid w:val="00764141"/>
    <w:rsid w:val="007641C3"/>
    <w:rsid w:val="00767B34"/>
    <w:rsid w:val="00767CD4"/>
    <w:rsid w:val="00770F56"/>
    <w:rsid w:val="00771382"/>
    <w:rsid w:val="0077182F"/>
    <w:rsid w:val="007748C4"/>
    <w:rsid w:val="00776C67"/>
    <w:rsid w:val="00782E4A"/>
    <w:rsid w:val="00785886"/>
    <w:rsid w:val="00787648"/>
    <w:rsid w:val="00787877"/>
    <w:rsid w:val="00793B08"/>
    <w:rsid w:val="007979C9"/>
    <w:rsid w:val="00797FBD"/>
    <w:rsid w:val="007A12FD"/>
    <w:rsid w:val="007A29DB"/>
    <w:rsid w:val="007A5514"/>
    <w:rsid w:val="007A5874"/>
    <w:rsid w:val="007B1B2A"/>
    <w:rsid w:val="007B27EF"/>
    <w:rsid w:val="007B3199"/>
    <w:rsid w:val="007B4859"/>
    <w:rsid w:val="007B5812"/>
    <w:rsid w:val="007B767C"/>
    <w:rsid w:val="007C0806"/>
    <w:rsid w:val="007C0813"/>
    <w:rsid w:val="007C19B3"/>
    <w:rsid w:val="007C4884"/>
    <w:rsid w:val="007C4ABB"/>
    <w:rsid w:val="007C4D59"/>
    <w:rsid w:val="007D1019"/>
    <w:rsid w:val="007D1717"/>
    <w:rsid w:val="007D380A"/>
    <w:rsid w:val="007D40C6"/>
    <w:rsid w:val="007D5BAE"/>
    <w:rsid w:val="007E2237"/>
    <w:rsid w:val="007E4FBA"/>
    <w:rsid w:val="007E5347"/>
    <w:rsid w:val="007E62AF"/>
    <w:rsid w:val="007E65E5"/>
    <w:rsid w:val="007E6A65"/>
    <w:rsid w:val="007E7CE2"/>
    <w:rsid w:val="007F1462"/>
    <w:rsid w:val="007F7909"/>
    <w:rsid w:val="00802511"/>
    <w:rsid w:val="00806AB1"/>
    <w:rsid w:val="008108E7"/>
    <w:rsid w:val="0081444E"/>
    <w:rsid w:val="008173E2"/>
    <w:rsid w:val="00823752"/>
    <w:rsid w:val="00825FAB"/>
    <w:rsid w:val="00827859"/>
    <w:rsid w:val="00831392"/>
    <w:rsid w:val="00832ADD"/>
    <w:rsid w:val="00837732"/>
    <w:rsid w:val="00837BF2"/>
    <w:rsid w:val="008409DB"/>
    <w:rsid w:val="00841058"/>
    <w:rsid w:val="00841E62"/>
    <w:rsid w:val="00844509"/>
    <w:rsid w:val="008450F3"/>
    <w:rsid w:val="00845373"/>
    <w:rsid w:val="0084541C"/>
    <w:rsid w:val="008501FD"/>
    <w:rsid w:val="0085021C"/>
    <w:rsid w:val="008509F0"/>
    <w:rsid w:val="00850E20"/>
    <w:rsid w:val="00853F98"/>
    <w:rsid w:val="00854AB6"/>
    <w:rsid w:val="00857274"/>
    <w:rsid w:val="0086569E"/>
    <w:rsid w:val="0087337A"/>
    <w:rsid w:val="0087413F"/>
    <w:rsid w:val="008756DD"/>
    <w:rsid w:val="00876898"/>
    <w:rsid w:val="008779A7"/>
    <w:rsid w:val="008803A1"/>
    <w:rsid w:val="00883017"/>
    <w:rsid w:val="00885BAF"/>
    <w:rsid w:val="0088606B"/>
    <w:rsid w:val="00886C30"/>
    <w:rsid w:val="00887725"/>
    <w:rsid w:val="0089249B"/>
    <w:rsid w:val="00894BFE"/>
    <w:rsid w:val="00897C8C"/>
    <w:rsid w:val="008A2CB9"/>
    <w:rsid w:val="008C1FCD"/>
    <w:rsid w:val="008C702D"/>
    <w:rsid w:val="008C7E82"/>
    <w:rsid w:val="008D4EB6"/>
    <w:rsid w:val="008D564A"/>
    <w:rsid w:val="008E0396"/>
    <w:rsid w:val="008E302F"/>
    <w:rsid w:val="008E62AB"/>
    <w:rsid w:val="008E7167"/>
    <w:rsid w:val="008F2FB2"/>
    <w:rsid w:val="008F396F"/>
    <w:rsid w:val="008F7EB4"/>
    <w:rsid w:val="00900A97"/>
    <w:rsid w:val="00900ABA"/>
    <w:rsid w:val="009028A6"/>
    <w:rsid w:val="009038F3"/>
    <w:rsid w:val="00905EE7"/>
    <w:rsid w:val="009072CB"/>
    <w:rsid w:val="0091160F"/>
    <w:rsid w:val="0091442C"/>
    <w:rsid w:val="00915FA5"/>
    <w:rsid w:val="00921A1B"/>
    <w:rsid w:val="00926804"/>
    <w:rsid w:val="0093102D"/>
    <w:rsid w:val="00935542"/>
    <w:rsid w:val="0093573A"/>
    <w:rsid w:val="00935E4B"/>
    <w:rsid w:val="00937744"/>
    <w:rsid w:val="00944BCB"/>
    <w:rsid w:val="009452A9"/>
    <w:rsid w:val="00947C9C"/>
    <w:rsid w:val="0095172A"/>
    <w:rsid w:val="00953033"/>
    <w:rsid w:val="009543DB"/>
    <w:rsid w:val="009579EA"/>
    <w:rsid w:val="0096002A"/>
    <w:rsid w:val="00960193"/>
    <w:rsid w:val="0096040F"/>
    <w:rsid w:val="00961DDD"/>
    <w:rsid w:val="009624CC"/>
    <w:rsid w:val="009646E5"/>
    <w:rsid w:val="00970A0A"/>
    <w:rsid w:val="00970A14"/>
    <w:rsid w:val="009722B1"/>
    <w:rsid w:val="00972967"/>
    <w:rsid w:val="00973FB2"/>
    <w:rsid w:val="009824D1"/>
    <w:rsid w:val="009836DE"/>
    <w:rsid w:val="00983F61"/>
    <w:rsid w:val="00984877"/>
    <w:rsid w:val="0099106E"/>
    <w:rsid w:val="00991401"/>
    <w:rsid w:val="00991E43"/>
    <w:rsid w:val="0099771F"/>
    <w:rsid w:val="009A1DED"/>
    <w:rsid w:val="009A4D74"/>
    <w:rsid w:val="009A6610"/>
    <w:rsid w:val="009B1408"/>
    <w:rsid w:val="009B459E"/>
    <w:rsid w:val="009B60EA"/>
    <w:rsid w:val="009B779C"/>
    <w:rsid w:val="009B7BD6"/>
    <w:rsid w:val="009C2491"/>
    <w:rsid w:val="009C5579"/>
    <w:rsid w:val="009C5A06"/>
    <w:rsid w:val="009C621B"/>
    <w:rsid w:val="009D19B9"/>
    <w:rsid w:val="009D2E85"/>
    <w:rsid w:val="009D56D8"/>
    <w:rsid w:val="009E3534"/>
    <w:rsid w:val="009F539C"/>
    <w:rsid w:val="00A000B8"/>
    <w:rsid w:val="00A03BE3"/>
    <w:rsid w:val="00A04EBA"/>
    <w:rsid w:val="00A05FEC"/>
    <w:rsid w:val="00A161D8"/>
    <w:rsid w:val="00A16801"/>
    <w:rsid w:val="00A17067"/>
    <w:rsid w:val="00A21B48"/>
    <w:rsid w:val="00A2215F"/>
    <w:rsid w:val="00A3129A"/>
    <w:rsid w:val="00A36D31"/>
    <w:rsid w:val="00A4013A"/>
    <w:rsid w:val="00A43F8E"/>
    <w:rsid w:val="00A44532"/>
    <w:rsid w:val="00A457A7"/>
    <w:rsid w:val="00A463D1"/>
    <w:rsid w:val="00A46D98"/>
    <w:rsid w:val="00A47595"/>
    <w:rsid w:val="00A47E0A"/>
    <w:rsid w:val="00A531B0"/>
    <w:rsid w:val="00A5419B"/>
    <w:rsid w:val="00A570DF"/>
    <w:rsid w:val="00A57E07"/>
    <w:rsid w:val="00A62BB4"/>
    <w:rsid w:val="00A63210"/>
    <w:rsid w:val="00A702D0"/>
    <w:rsid w:val="00A723C3"/>
    <w:rsid w:val="00A7536C"/>
    <w:rsid w:val="00A80159"/>
    <w:rsid w:val="00A807D5"/>
    <w:rsid w:val="00A80BEC"/>
    <w:rsid w:val="00A85C74"/>
    <w:rsid w:val="00A85CA5"/>
    <w:rsid w:val="00A86741"/>
    <w:rsid w:val="00A874E9"/>
    <w:rsid w:val="00A87771"/>
    <w:rsid w:val="00A908C3"/>
    <w:rsid w:val="00A909CB"/>
    <w:rsid w:val="00A91AAF"/>
    <w:rsid w:val="00A92A0C"/>
    <w:rsid w:val="00A96256"/>
    <w:rsid w:val="00AA5014"/>
    <w:rsid w:val="00AA761B"/>
    <w:rsid w:val="00AA7975"/>
    <w:rsid w:val="00AB5670"/>
    <w:rsid w:val="00AC23E8"/>
    <w:rsid w:val="00AC5B11"/>
    <w:rsid w:val="00AC78EA"/>
    <w:rsid w:val="00AE4D9E"/>
    <w:rsid w:val="00AE693C"/>
    <w:rsid w:val="00AF00B0"/>
    <w:rsid w:val="00AF07B8"/>
    <w:rsid w:val="00AF3D77"/>
    <w:rsid w:val="00AF7D27"/>
    <w:rsid w:val="00B1018A"/>
    <w:rsid w:val="00B10324"/>
    <w:rsid w:val="00B128BE"/>
    <w:rsid w:val="00B13E89"/>
    <w:rsid w:val="00B14DB9"/>
    <w:rsid w:val="00B179E1"/>
    <w:rsid w:val="00B2034C"/>
    <w:rsid w:val="00B21473"/>
    <w:rsid w:val="00B22BEF"/>
    <w:rsid w:val="00B2363B"/>
    <w:rsid w:val="00B26A08"/>
    <w:rsid w:val="00B312F3"/>
    <w:rsid w:val="00B32656"/>
    <w:rsid w:val="00B33209"/>
    <w:rsid w:val="00B341EF"/>
    <w:rsid w:val="00B3529D"/>
    <w:rsid w:val="00B36527"/>
    <w:rsid w:val="00B36F61"/>
    <w:rsid w:val="00B42328"/>
    <w:rsid w:val="00B44527"/>
    <w:rsid w:val="00B45F98"/>
    <w:rsid w:val="00B514FA"/>
    <w:rsid w:val="00B5179C"/>
    <w:rsid w:val="00B5291D"/>
    <w:rsid w:val="00B55572"/>
    <w:rsid w:val="00B55CA5"/>
    <w:rsid w:val="00B612EB"/>
    <w:rsid w:val="00B63BD8"/>
    <w:rsid w:val="00B66346"/>
    <w:rsid w:val="00B66374"/>
    <w:rsid w:val="00B71DB3"/>
    <w:rsid w:val="00B73162"/>
    <w:rsid w:val="00B7472F"/>
    <w:rsid w:val="00B75C94"/>
    <w:rsid w:val="00B76B82"/>
    <w:rsid w:val="00B77DC6"/>
    <w:rsid w:val="00B90031"/>
    <w:rsid w:val="00B911FC"/>
    <w:rsid w:val="00B92047"/>
    <w:rsid w:val="00B96D8D"/>
    <w:rsid w:val="00BA2D90"/>
    <w:rsid w:val="00BA745D"/>
    <w:rsid w:val="00BB1D7F"/>
    <w:rsid w:val="00BB1F85"/>
    <w:rsid w:val="00BB3348"/>
    <w:rsid w:val="00BB5137"/>
    <w:rsid w:val="00BB53FD"/>
    <w:rsid w:val="00BC2FC4"/>
    <w:rsid w:val="00BC40BD"/>
    <w:rsid w:val="00BC6BE2"/>
    <w:rsid w:val="00BC7900"/>
    <w:rsid w:val="00BD15E8"/>
    <w:rsid w:val="00BD3C8B"/>
    <w:rsid w:val="00BD6060"/>
    <w:rsid w:val="00BD6108"/>
    <w:rsid w:val="00BD7166"/>
    <w:rsid w:val="00BE7BEB"/>
    <w:rsid w:val="00BF25F4"/>
    <w:rsid w:val="00BF3C41"/>
    <w:rsid w:val="00BF46A9"/>
    <w:rsid w:val="00C01D30"/>
    <w:rsid w:val="00C038CA"/>
    <w:rsid w:val="00C07CB2"/>
    <w:rsid w:val="00C1055D"/>
    <w:rsid w:val="00C11C0D"/>
    <w:rsid w:val="00C12A0C"/>
    <w:rsid w:val="00C13E7D"/>
    <w:rsid w:val="00C14719"/>
    <w:rsid w:val="00C14960"/>
    <w:rsid w:val="00C15546"/>
    <w:rsid w:val="00C1696A"/>
    <w:rsid w:val="00C257C4"/>
    <w:rsid w:val="00C26DFC"/>
    <w:rsid w:val="00C31270"/>
    <w:rsid w:val="00C32DD2"/>
    <w:rsid w:val="00C340D9"/>
    <w:rsid w:val="00C3604E"/>
    <w:rsid w:val="00C3787D"/>
    <w:rsid w:val="00C40256"/>
    <w:rsid w:val="00C5128F"/>
    <w:rsid w:val="00C51F5D"/>
    <w:rsid w:val="00C53F75"/>
    <w:rsid w:val="00C56D5D"/>
    <w:rsid w:val="00C60D49"/>
    <w:rsid w:val="00C64E04"/>
    <w:rsid w:val="00C663FF"/>
    <w:rsid w:val="00C70946"/>
    <w:rsid w:val="00C72586"/>
    <w:rsid w:val="00C74BA7"/>
    <w:rsid w:val="00C75836"/>
    <w:rsid w:val="00C76070"/>
    <w:rsid w:val="00C8287D"/>
    <w:rsid w:val="00C83436"/>
    <w:rsid w:val="00C84589"/>
    <w:rsid w:val="00C8538A"/>
    <w:rsid w:val="00C862FE"/>
    <w:rsid w:val="00C90349"/>
    <w:rsid w:val="00C9777B"/>
    <w:rsid w:val="00CA00AB"/>
    <w:rsid w:val="00CA00AE"/>
    <w:rsid w:val="00CA15CA"/>
    <w:rsid w:val="00CA3F00"/>
    <w:rsid w:val="00CA631B"/>
    <w:rsid w:val="00CA7F53"/>
    <w:rsid w:val="00CB0E0B"/>
    <w:rsid w:val="00CB184A"/>
    <w:rsid w:val="00CB19FE"/>
    <w:rsid w:val="00CC04C6"/>
    <w:rsid w:val="00CC4646"/>
    <w:rsid w:val="00CD0E6E"/>
    <w:rsid w:val="00CE5A99"/>
    <w:rsid w:val="00CE5B9A"/>
    <w:rsid w:val="00CF07EF"/>
    <w:rsid w:val="00CF1A09"/>
    <w:rsid w:val="00CF483A"/>
    <w:rsid w:val="00CF61EC"/>
    <w:rsid w:val="00D00290"/>
    <w:rsid w:val="00D017FC"/>
    <w:rsid w:val="00D01E97"/>
    <w:rsid w:val="00D02DF1"/>
    <w:rsid w:val="00D03D40"/>
    <w:rsid w:val="00D0431C"/>
    <w:rsid w:val="00D10654"/>
    <w:rsid w:val="00D10EF7"/>
    <w:rsid w:val="00D1446B"/>
    <w:rsid w:val="00D1574C"/>
    <w:rsid w:val="00D167D2"/>
    <w:rsid w:val="00D16DE8"/>
    <w:rsid w:val="00D255D1"/>
    <w:rsid w:val="00D25C21"/>
    <w:rsid w:val="00D27EE7"/>
    <w:rsid w:val="00D305F1"/>
    <w:rsid w:val="00D33664"/>
    <w:rsid w:val="00D34A1C"/>
    <w:rsid w:val="00D357B2"/>
    <w:rsid w:val="00D45914"/>
    <w:rsid w:val="00D47488"/>
    <w:rsid w:val="00D50087"/>
    <w:rsid w:val="00D54457"/>
    <w:rsid w:val="00D57732"/>
    <w:rsid w:val="00D601BA"/>
    <w:rsid w:val="00D6198F"/>
    <w:rsid w:val="00D679A2"/>
    <w:rsid w:val="00D7285C"/>
    <w:rsid w:val="00D76C86"/>
    <w:rsid w:val="00D77C54"/>
    <w:rsid w:val="00D808F7"/>
    <w:rsid w:val="00D81B4B"/>
    <w:rsid w:val="00D855FE"/>
    <w:rsid w:val="00D86CD0"/>
    <w:rsid w:val="00D90F88"/>
    <w:rsid w:val="00D948C0"/>
    <w:rsid w:val="00D95433"/>
    <w:rsid w:val="00D96654"/>
    <w:rsid w:val="00D96A76"/>
    <w:rsid w:val="00DA1520"/>
    <w:rsid w:val="00DA1D26"/>
    <w:rsid w:val="00DA21F7"/>
    <w:rsid w:val="00DB10BB"/>
    <w:rsid w:val="00DB20A0"/>
    <w:rsid w:val="00DB4D6E"/>
    <w:rsid w:val="00DC2B91"/>
    <w:rsid w:val="00DC32E7"/>
    <w:rsid w:val="00DC79A0"/>
    <w:rsid w:val="00DD15A2"/>
    <w:rsid w:val="00DD45E0"/>
    <w:rsid w:val="00DD5665"/>
    <w:rsid w:val="00DE0901"/>
    <w:rsid w:val="00DE142D"/>
    <w:rsid w:val="00DE477C"/>
    <w:rsid w:val="00DE602F"/>
    <w:rsid w:val="00DF0889"/>
    <w:rsid w:val="00DF49EF"/>
    <w:rsid w:val="00DF7E69"/>
    <w:rsid w:val="00E0005E"/>
    <w:rsid w:val="00E01B85"/>
    <w:rsid w:val="00E03B4E"/>
    <w:rsid w:val="00E059CD"/>
    <w:rsid w:val="00E07178"/>
    <w:rsid w:val="00E078D7"/>
    <w:rsid w:val="00E124BF"/>
    <w:rsid w:val="00E13692"/>
    <w:rsid w:val="00E15BB4"/>
    <w:rsid w:val="00E1701A"/>
    <w:rsid w:val="00E20593"/>
    <w:rsid w:val="00E213B1"/>
    <w:rsid w:val="00E22033"/>
    <w:rsid w:val="00E22E03"/>
    <w:rsid w:val="00E3093E"/>
    <w:rsid w:val="00E32BA4"/>
    <w:rsid w:val="00E34757"/>
    <w:rsid w:val="00E37BA0"/>
    <w:rsid w:val="00E42EE7"/>
    <w:rsid w:val="00E45FAA"/>
    <w:rsid w:val="00E500A2"/>
    <w:rsid w:val="00E51F1D"/>
    <w:rsid w:val="00E521A0"/>
    <w:rsid w:val="00E53086"/>
    <w:rsid w:val="00E57A44"/>
    <w:rsid w:val="00E61C29"/>
    <w:rsid w:val="00E62E7A"/>
    <w:rsid w:val="00E635D4"/>
    <w:rsid w:val="00E651AE"/>
    <w:rsid w:val="00E654CA"/>
    <w:rsid w:val="00E67D08"/>
    <w:rsid w:val="00E720F5"/>
    <w:rsid w:val="00E774FE"/>
    <w:rsid w:val="00E82AD0"/>
    <w:rsid w:val="00E84C64"/>
    <w:rsid w:val="00E9170C"/>
    <w:rsid w:val="00E91C01"/>
    <w:rsid w:val="00E93927"/>
    <w:rsid w:val="00E95761"/>
    <w:rsid w:val="00EA1425"/>
    <w:rsid w:val="00EA26C6"/>
    <w:rsid w:val="00EA2A5E"/>
    <w:rsid w:val="00EA6471"/>
    <w:rsid w:val="00EB3A80"/>
    <w:rsid w:val="00EC0338"/>
    <w:rsid w:val="00EC071A"/>
    <w:rsid w:val="00EC1BEF"/>
    <w:rsid w:val="00EC4919"/>
    <w:rsid w:val="00ED1FA9"/>
    <w:rsid w:val="00ED4C62"/>
    <w:rsid w:val="00ED70D0"/>
    <w:rsid w:val="00EE1607"/>
    <w:rsid w:val="00EE20EC"/>
    <w:rsid w:val="00EE5CDE"/>
    <w:rsid w:val="00EE7657"/>
    <w:rsid w:val="00EF1068"/>
    <w:rsid w:val="00EF2C99"/>
    <w:rsid w:val="00EF38FF"/>
    <w:rsid w:val="00EF5018"/>
    <w:rsid w:val="00F056E5"/>
    <w:rsid w:val="00F05B3C"/>
    <w:rsid w:val="00F0619F"/>
    <w:rsid w:val="00F1041A"/>
    <w:rsid w:val="00F10FCC"/>
    <w:rsid w:val="00F20848"/>
    <w:rsid w:val="00F2472B"/>
    <w:rsid w:val="00F254BE"/>
    <w:rsid w:val="00F34C8A"/>
    <w:rsid w:val="00F358B6"/>
    <w:rsid w:val="00F40565"/>
    <w:rsid w:val="00F425C2"/>
    <w:rsid w:val="00F433FF"/>
    <w:rsid w:val="00F456E0"/>
    <w:rsid w:val="00F46CAB"/>
    <w:rsid w:val="00F50D3E"/>
    <w:rsid w:val="00F50F78"/>
    <w:rsid w:val="00F519A5"/>
    <w:rsid w:val="00F52334"/>
    <w:rsid w:val="00F5297E"/>
    <w:rsid w:val="00F63222"/>
    <w:rsid w:val="00F63981"/>
    <w:rsid w:val="00F65DA0"/>
    <w:rsid w:val="00F6658E"/>
    <w:rsid w:val="00F738EF"/>
    <w:rsid w:val="00F77D90"/>
    <w:rsid w:val="00F80A6C"/>
    <w:rsid w:val="00F8237F"/>
    <w:rsid w:val="00F8245D"/>
    <w:rsid w:val="00F82BCC"/>
    <w:rsid w:val="00F95AB8"/>
    <w:rsid w:val="00F97C57"/>
    <w:rsid w:val="00F97F9A"/>
    <w:rsid w:val="00FA0FC0"/>
    <w:rsid w:val="00FA2232"/>
    <w:rsid w:val="00FA54A1"/>
    <w:rsid w:val="00FA5F55"/>
    <w:rsid w:val="00FA6A51"/>
    <w:rsid w:val="00FB1FB1"/>
    <w:rsid w:val="00FB2093"/>
    <w:rsid w:val="00FB4C5D"/>
    <w:rsid w:val="00FB51FC"/>
    <w:rsid w:val="00FB6E5C"/>
    <w:rsid w:val="00FC1945"/>
    <w:rsid w:val="00FC1DC0"/>
    <w:rsid w:val="00FC6033"/>
    <w:rsid w:val="00FC724E"/>
    <w:rsid w:val="00FD28CA"/>
    <w:rsid w:val="00FD29FF"/>
    <w:rsid w:val="00FD744E"/>
    <w:rsid w:val="00FD7466"/>
    <w:rsid w:val="00FE696F"/>
    <w:rsid w:val="00FE75CF"/>
    <w:rsid w:val="00FF2FB3"/>
    <w:rsid w:val="00FF42AD"/>
    <w:rsid w:val="00FF6A00"/>
    <w:rsid w:val="00FF6C26"/>
    <w:rsid w:val="00FF7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C71"/>
    <w:pPr>
      <w:widowControl w:val="0"/>
      <w:jc w:val="both"/>
    </w:pPr>
    <w:rPr>
      <w:rFonts w:ascii="Times New Roman" w:hAnsi="Times New Roman"/>
      <w:szCs w:val="20"/>
    </w:rPr>
  </w:style>
  <w:style w:type="paragraph" w:styleId="1">
    <w:name w:val="heading 1"/>
    <w:basedOn w:val="a"/>
    <w:next w:val="a"/>
    <w:link w:val="1Char"/>
    <w:uiPriority w:val="99"/>
    <w:qFormat/>
    <w:rsid w:val="00732C71"/>
    <w:pPr>
      <w:keepNext/>
      <w:keepLines/>
      <w:spacing w:before="480"/>
      <w:outlineLvl w:val="0"/>
    </w:pPr>
    <w:rPr>
      <w:rFonts w:ascii="Cambria" w:hAnsi="Cambria"/>
      <w:b/>
      <w:bCs/>
      <w:color w:val="365F91"/>
      <w:sz w:val="28"/>
      <w:szCs w:val="28"/>
    </w:rPr>
  </w:style>
  <w:style w:type="paragraph" w:styleId="2">
    <w:name w:val="heading 2"/>
    <w:basedOn w:val="a"/>
    <w:link w:val="2Char"/>
    <w:uiPriority w:val="99"/>
    <w:qFormat/>
    <w:rsid w:val="00F95AB8"/>
    <w:pPr>
      <w:widowControl/>
      <w:spacing w:before="100" w:beforeAutospacing="1" w:after="100" w:afterAutospacing="1"/>
      <w:jc w:val="left"/>
      <w:outlineLvl w:val="1"/>
    </w:pPr>
    <w:rPr>
      <w:b/>
      <w:bCs/>
      <w:kern w:val="0"/>
      <w:sz w:val="36"/>
      <w:szCs w:val="36"/>
      <w:lang w:val="tr-TR" w:eastAsia="tr-TR"/>
    </w:rPr>
  </w:style>
  <w:style w:type="paragraph" w:styleId="3">
    <w:name w:val="heading 3"/>
    <w:basedOn w:val="a"/>
    <w:next w:val="a"/>
    <w:link w:val="3Char"/>
    <w:uiPriority w:val="99"/>
    <w:qFormat/>
    <w:rsid w:val="00E95761"/>
    <w:pPr>
      <w:keepNext/>
      <w:keepLines/>
      <w:spacing w:before="200"/>
      <w:outlineLvl w:val="2"/>
    </w:pPr>
    <w:rPr>
      <w:rFonts w:ascii="Cambria" w:hAnsi="Cambria"/>
      <w:b/>
      <w:bCs/>
      <w:color w:val="4F81BD"/>
    </w:rPr>
  </w:style>
  <w:style w:type="paragraph" w:styleId="4">
    <w:name w:val="heading 4"/>
    <w:basedOn w:val="a"/>
    <w:next w:val="a"/>
    <w:link w:val="4Char"/>
    <w:uiPriority w:val="99"/>
    <w:qFormat/>
    <w:rsid w:val="00741DC7"/>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32C71"/>
    <w:rPr>
      <w:rFonts w:ascii="Cambria" w:eastAsia="宋体" w:hAnsi="Cambria" w:cs="Times New Roman"/>
      <w:b/>
      <w:bCs/>
      <w:color w:val="365F91"/>
      <w:kern w:val="2"/>
      <w:sz w:val="28"/>
      <w:szCs w:val="28"/>
      <w:lang w:val="en-US" w:eastAsia="zh-CN"/>
    </w:rPr>
  </w:style>
  <w:style w:type="character" w:customStyle="1" w:styleId="2Char">
    <w:name w:val="标题 2 Char"/>
    <w:basedOn w:val="a0"/>
    <w:link w:val="2"/>
    <w:uiPriority w:val="99"/>
    <w:locked/>
    <w:rsid w:val="00F95AB8"/>
    <w:rPr>
      <w:rFonts w:ascii="Times New Roman" w:hAnsi="Times New Roman" w:cs="Times New Roman"/>
      <w:b/>
      <w:bCs/>
      <w:sz w:val="36"/>
      <w:szCs w:val="36"/>
      <w:lang w:eastAsia="tr-TR"/>
    </w:rPr>
  </w:style>
  <w:style w:type="character" w:customStyle="1" w:styleId="3Char">
    <w:name w:val="标题 3 Char"/>
    <w:basedOn w:val="a0"/>
    <w:link w:val="3"/>
    <w:uiPriority w:val="99"/>
    <w:semiHidden/>
    <w:locked/>
    <w:rsid w:val="00E95761"/>
    <w:rPr>
      <w:rFonts w:ascii="Cambria" w:eastAsia="宋体" w:hAnsi="Cambria" w:cs="Times New Roman"/>
      <w:b/>
      <w:bCs/>
      <w:color w:val="4F81BD"/>
      <w:kern w:val="2"/>
      <w:sz w:val="20"/>
      <w:szCs w:val="20"/>
      <w:lang w:val="en-US" w:eastAsia="zh-CN"/>
    </w:rPr>
  </w:style>
  <w:style w:type="character" w:customStyle="1" w:styleId="4Char">
    <w:name w:val="标题 4 Char"/>
    <w:basedOn w:val="a0"/>
    <w:link w:val="4"/>
    <w:uiPriority w:val="99"/>
    <w:semiHidden/>
    <w:locked/>
    <w:rsid w:val="00741DC7"/>
    <w:rPr>
      <w:rFonts w:ascii="Cambria" w:eastAsia="宋体" w:hAnsi="Cambria" w:cs="Times New Roman"/>
      <w:b/>
      <w:bCs/>
      <w:i/>
      <w:iCs/>
      <w:color w:val="4F81BD"/>
      <w:kern w:val="2"/>
      <w:sz w:val="20"/>
      <w:szCs w:val="20"/>
      <w:lang w:val="en-US" w:eastAsia="zh-CN"/>
    </w:rPr>
  </w:style>
  <w:style w:type="character" w:styleId="a3">
    <w:name w:val="Hyperlink"/>
    <w:basedOn w:val="a0"/>
    <w:uiPriority w:val="99"/>
    <w:rsid w:val="006B5E2E"/>
    <w:rPr>
      <w:rFonts w:cs="Times New Roman"/>
      <w:color w:val="0000FF"/>
      <w:u w:val="single"/>
    </w:rPr>
  </w:style>
  <w:style w:type="paragraph" w:styleId="a4">
    <w:name w:val="Normal (Web)"/>
    <w:basedOn w:val="a"/>
    <w:uiPriority w:val="99"/>
    <w:semiHidden/>
    <w:rsid w:val="00F95AB8"/>
    <w:pPr>
      <w:widowControl/>
      <w:spacing w:before="100" w:beforeAutospacing="1" w:after="100" w:afterAutospacing="1"/>
      <w:jc w:val="left"/>
    </w:pPr>
    <w:rPr>
      <w:kern w:val="0"/>
      <w:sz w:val="24"/>
      <w:szCs w:val="24"/>
      <w:lang w:val="tr-TR" w:eastAsia="tr-TR"/>
    </w:rPr>
  </w:style>
  <w:style w:type="character" w:customStyle="1" w:styleId="mw-headline">
    <w:name w:val="mw-headline"/>
    <w:basedOn w:val="a0"/>
    <w:uiPriority w:val="99"/>
    <w:rsid w:val="00F95AB8"/>
    <w:rPr>
      <w:rFonts w:cs="Times New Roman"/>
    </w:rPr>
  </w:style>
  <w:style w:type="character" w:customStyle="1" w:styleId="mw-cite-backlink">
    <w:name w:val="mw-cite-backlink"/>
    <w:basedOn w:val="a0"/>
    <w:uiPriority w:val="99"/>
    <w:rsid w:val="00F95AB8"/>
    <w:rPr>
      <w:rFonts w:cs="Times New Roman"/>
    </w:rPr>
  </w:style>
  <w:style w:type="character" w:customStyle="1" w:styleId="reference-text">
    <w:name w:val="reference-text"/>
    <w:basedOn w:val="a0"/>
    <w:uiPriority w:val="99"/>
    <w:rsid w:val="00F95AB8"/>
    <w:rPr>
      <w:rFonts w:cs="Times New Roman"/>
    </w:rPr>
  </w:style>
  <w:style w:type="character" w:customStyle="1" w:styleId="citation">
    <w:name w:val="citation"/>
    <w:basedOn w:val="a0"/>
    <w:uiPriority w:val="99"/>
    <w:rsid w:val="00F95AB8"/>
    <w:rPr>
      <w:rFonts w:cs="Times New Roman"/>
    </w:rPr>
  </w:style>
  <w:style w:type="character" w:customStyle="1" w:styleId="printonly">
    <w:name w:val="printonly"/>
    <w:basedOn w:val="a0"/>
    <w:uiPriority w:val="99"/>
    <w:rsid w:val="00F95AB8"/>
    <w:rPr>
      <w:rFonts w:cs="Times New Roman"/>
    </w:rPr>
  </w:style>
  <w:style w:type="character" w:customStyle="1" w:styleId="ref-journal">
    <w:name w:val="ref-journal"/>
    <w:basedOn w:val="a0"/>
    <w:uiPriority w:val="99"/>
    <w:rsid w:val="007B1B2A"/>
    <w:rPr>
      <w:rFonts w:cs="Times New Roman"/>
    </w:rPr>
  </w:style>
  <w:style w:type="character" w:customStyle="1" w:styleId="ref-vol">
    <w:name w:val="ref-vol"/>
    <w:basedOn w:val="a0"/>
    <w:uiPriority w:val="99"/>
    <w:rsid w:val="007B1B2A"/>
    <w:rPr>
      <w:rFonts w:cs="Times New Roman"/>
    </w:rPr>
  </w:style>
  <w:style w:type="paragraph" w:styleId="a5">
    <w:name w:val="header"/>
    <w:basedOn w:val="a"/>
    <w:link w:val="Char"/>
    <w:uiPriority w:val="99"/>
    <w:rsid w:val="007035F0"/>
    <w:pPr>
      <w:tabs>
        <w:tab w:val="center" w:pos="4536"/>
        <w:tab w:val="right" w:pos="9072"/>
      </w:tabs>
    </w:pPr>
  </w:style>
  <w:style w:type="character" w:customStyle="1" w:styleId="Char">
    <w:name w:val="页眉 Char"/>
    <w:basedOn w:val="a0"/>
    <w:link w:val="a5"/>
    <w:uiPriority w:val="99"/>
    <w:locked/>
    <w:rsid w:val="007035F0"/>
    <w:rPr>
      <w:rFonts w:ascii="Times New Roman" w:eastAsia="宋体" w:hAnsi="Times New Roman" w:cs="Times New Roman"/>
      <w:kern w:val="2"/>
      <w:sz w:val="20"/>
      <w:szCs w:val="20"/>
      <w:lang w:val="en-US" w:eastAsia="zh-CN"/>
    </w:rPr>
  </w:style>
  <w:style w:type="paragraph" w:styleId="a6">
    <w:name w:val="footer"/>
    <w:basedOn w:val="a"/>
    <w:link w:val="Char0"/>
    <w:uiPriority w:val="99"/>
    <w:rsid w:val="007035F0"/>
    <w:pPr>
      <w:tabs>
        <w:tab w:val="center" w:pos="4536"/>
        <w:tab w:val="right" w:pos="9072"/>
      </w:tabs>
    </w:pPr>
  </w:style>
  <w:style w:type="character" w:customStyle="1" w:styleId="Char0">
    <w:name w:val="页脚 Char"/>
    <w:basedOn w:val="a0"/>
    <w:link w:val="a6"/>
    <w:uiPriority w:val="99"/>
    <w:locked/>
    <w:rsid w:val="007035F0"/>
    <w:rPr>
      <w:rFonts w:ascii="Times New Roman" w:eastAsia="宋体" w:hAnsi="Times New Roman" w:cs="Times New Roman"/>
      <w:kern w:val="2"/>
      <w:sz w:val="20"/>
      <w:szCs w:val="20"/>
      <w:lang w:val="en-US" w:eastAsia="zh-CN"/>
    </w:rPr>
  </w:style>
  <w:style w:type="character" w:customStyle="1" w:styleId="highlight">
    <w:name w:val="highlight"/>
    <w:basedOn w:val="a0"/>
    <w:uiPriority w:val="99"/>
    <w:rsid w:val="00732C71"/>
    <w:rPr>
      <w:rFonts w:cs="Times New Roman"/>
    </w:rPr>
  </w:style>
  <w:style w:type="paragraph" w:styleId="a7">
    <w:name w:val="Balloon Text"/>
    <w:basedOn w:val="a"/>
    <w:link w:val="Char1"/>
    <w:uiPriority w:val="99"/>
    <w:semiHidden/>
    <w:rsid w:val="00572899"/>
    <w:rPr>
      <w:rFonts w:ascii="Tahoma" w:hAnsi="Tahoma" w:cs="Tahoma"/>
      <w:sz w:val="16"/>
      <w:szCs w:val="16"/>
    </w:rPr>
  </w:style>
  <w:style w:type="character" w:customStyle="1" w:styleId="Char1">
    <w:name w:val="批注框文本 Char"/>
    <w:basedOn w:val="a0"/>
    <w:link w:val="a7"/>
    <w:uiPriority w:val="99"/>
    <w:semiHidden/>
    <w:locked/>
    <w:rsid w:val="00572899"/>
    <w:rPr>
      <w:rFonts w:ascii="Tahoma" w:eastAsia="宋体" w:hAnsi="Tahoma" w:cs="Tahoma"/>
      <w:kern w:val="2"/>
      <w:sz w:val="16"/>
      <w:szCs w:val="16"/>
      <w:lang w:val="en-US" w:eastAsia="zh-CN"/>
    </w:rPr>
  </w:style>
  <w:style w:type="paragraph" w:customStyle="1" w:styleId="10">
    <w:name w:val="标题1"/>
    <w:basedOn w:val="a"/>
    <w:uiPriority w:val="99"/>
    <w:rsid w:val="007B767C"/>
    <w:pPr>
      <w:widowControl/>
      <w:spacing w:before="100" w:beforeAutospacing="1" w:after="100" w:afterAutospacing="1"/>
      <w:jc w:val="left"/>
    </w:pPr>
    <w:rPr>
      <w:kern w:val="0"/>
      <w:sz w:val="24"/>
      <w:szCs w:val="24"/>
      <w:lang w:val="tr-TR" w:eastAsia="tr-TR"/>
    </w:rPr>
  </w:style>
  <w:style w:type="paragraph" w:customStyle="1" w:styleId="desc">
    <w:name w:val="desc"/>
    <w:basedOn w:val="a"/>
    <w:uiPriority w:val="99"/>
    <w:rsid w:val="007B767C"/>
    <w:pPr>
      <w:widowControl/>
      <w:spacing w:before="100" w:beforeAutospacing="1" w:after="100" w:afterAutospacing="1"/>
      <w:jc w:val="left"/>
    </w:pPr>
    <w:rPr>
      <w:kern w:val="0"/>
      <w:sz w:val="24"/>
      <w:szCs w:val="24"/>
      <w:lang w:val="tr-TR" w:eastAsia="tr-TR"/>
    </w:rPr>
  </w:style>
  <w:style w:type="paragraph" w:customStyle="1" w:styleId="details">
    <w:name w:val="details"/>
    <w:basedOn w:val="a"/>
    <w:uiPriority w:val="99"/>
    <w:rsid w:val="007B767C"/>
    <w:pPr>
      <w:widowControl/>
      <w:spacing w:before="100" w:beforeAutospacing="1" w:after="100" w:afterAutospacing="1"/>
      <w:jc w:val="left"/>
    </w:pPr>
    <w:rPr>
      <w:kern w:val="0"/>
      <w:sz w:val="24"/>
      <w:szCs w:val="24"/>
      <w:lang w:val="tr-TR" w:eastAsia="tr-TR"/>
    </w:rPr>
  </w:style>
  <w:style w:type="character" w:customStyle="1" w:styleId="jrnl">
    <w:name w:val="jrnl"/>
    <w:basedOn w:val="a0"/>
    <w:uiPriority w:val="99"/>
    <w:rsid w:val="007B767C"/>
    <w:rPr>
      <w:rFonts w:cs="Times New Roman"/>
    </w:rPr>
  </w:style>
  <w:style w:type="paragraph" w:customStyle="1" w:styleId="links">
    <w:name w:val="links"/>
    <w:basedOn w:val="a"/>
    <w:uiPriority w:val="99"/>
    <w:rsid w:val="00741DC7"/>
    <w:pPr>
      <w:widowControl/>
      <w:spacing w:before="100" w:beforeAutospacing="1" w:after="100" w:afterAutospacing="1"/>
      <w:jc w:val="left"/>
    </w:pPr>
    <w:rPr>
      <w:kern w:val="0"/>
      <w:sz w:val="24"/>
      <w:szCs w:val="24"/>
      <w:lang w:val="tr-TR" w:eastAsia="tr-TR"/>
    </w:rPr>
  </w:style>
  <w:style w:type="paragraph" w:styleId="a8">
    <w:name w:val="List Paragraph"/>
    <w:basedOn w:val="a"/>
    <w:uiPriority w:val="99"/>
    <w:qFormat/>
    <w:rsid w:val="00C32DD2"/>
    <w:pPr>
      <w:ind w:left="720"/>
      <w:contextualSpacing/>
    </w:pPr>
  </w:style>
  <w:style w:type="character" w:styleId="a9">
    <w:name w:val="annotation reference"/>
    <w:basedOn w:val="a0"/>
    <w:uiPriority w:val="99"/>
    <w:semiHidden/>
    <w:rsid w:val="00A92A0C"/>
    <w:rPr>
      <w:rFonts w:cs="Times New Roman"/>
      <w:sz w:val="21"/>
      <w:szCs w:val="21"/>
    </w:rPr>
  </w:style>
  <w:style w:type="paragraph" w:styleId="aa">
    <w:name w:val="annotation text"/>
    <w:basedOn w:val="a"/>
    <w:link w:val="Char2"/>
    <w:uiPriority w:val="99"/>
    <w:rsid w:val="00A92A0C"/>
    <w:pPr>
      <w:jc w:val="left"/>
    </w:pPr>
  </w:style>
  <w:style w:type="character" w:customStyle="1" w:styleId="Char2">
    <w:name w:val="批注文字 Char"/>
    <w:basedOn w:val="a0"/>
    <w:link w:val="aa"/>
    <w:uiPriority w:val="99"/>
    <w:locked/>
    <w:rsid w:val="00A92A0C"/>
    <w:rPr>
      <w:rFonts w:ascii="Times New Roman" w:eastAsia="宋体" w:hAnsi="Times New Roman" w:cs="Times New Roman"/>
      <w:kern w:val="2"/>
      <w:sz w:val="20"/>
      <w:szCs w:val="20"/>
      <w:lang w:val="en-US" w:eastAsia="zh-CN"/>
    </w:rPr>
  </w:style>
  <w:style w:type="paragraph" w:styleId="ab">
    <w:name w:val="annotation subject"/>
    <w:basedOn w:val="aa"/>
    <w:next w:val="aa"/>
    <w:link w:val="Char3"/>
    <w:uiPriority w:val="99"/>
    <w:semiHidden/>
    <w:rsid w:val="00A92A0C"/>
    <w:pPr>
      <w:jc w:val="both"/>
    </w:pPr>
    <w:rPr>
      <w:b/>
      <w:bCs/>
      <w:sz w:val="20"/>
    </w:rPr>
  </w:style>
  <w:style w:type="character" w:customStyle="1" w:styleId="Char3">
    <w:name w:val="批注主题 Char"/>
    <w:basedOn w:val="Char2"/>
    <w:link w:val="ab"/>
    <w:uiPriority w:val="99"/>
    <w:semiHidden/>
    <w:locked/>
    <w:rsid w:val="00A92A0C"/>
    <w:rPr>
      <w:rFonts w:ascii="Times New Roman" w:eastAsia="宋体" w:hAnsi="Times New Roman" w:cs="Times New Roman"/>
      <w:b/>
      <w:bCs/>
      <w:kern w:val="2"/>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C71"/>
    <w:pPr>
      <w:widowControl w:val="0"/>
      <w:jc w:val="both"/>
    </w:pPr>
    <w:rPr>
      <w:rFonts w:ascii="Times New Roman" w:hAnsi="Times New Roman"/>
      <w:szCs w:val="20"/>
    </w:rPr>
  </w:style>
  <w:style w:type="paragraph" w:styleId="1">
    <w:name w:val="heading 1"/>
    <w:basedOn w:val="a"/>
    <w:next w:val="a"/>
    <w:link w:val="1Char"/>
    <w:uiPriority w:val="99"/>
    <w:qFormat/>
    <w:rsid w:val="00732C71"/>
    <w:pPr>
      <w:keepNext/>
      <w:keepLines/>
      <w:spacing w:before="480"/>
      <w:outlineLvl w:val="0"/>
    </w:pPr>
    <w:rPr>
      <w:rFonts w:ascii="Cambria" w:hAnsi="Cambria"/>
      <w:b/>
      <w:bCs/>
      <w:color w:val="365F91"/>
      <w:sz w:val="28"/>
      <w:szCs w:val="28"/>
    </w:rPr>
  </w:style>
  <w:style w:type="paragraph" w:styleId="2">
    <w:name w:val="heading 2"/>
    <w:basedOn w:val="a"/>
    <w:link w:val="2Char"/>
    <w:uiPriority w:val="99"/>
    <w:qFormat/>
    <w:rsid w:val="00F95AB8"/>
    <w:pPr>
      <w:widowControl/>
      <w:spacing w:before="100" w:beforeAutospacing="1" w:after="100" w:afterAutospacing="1"/>
      <w:jc w:val="left"/>
      <w:outlineLvl w:val="1"/>
    </w:pPr>
    <w:rPr>
      <w:b/>
      <w:bCs/>
      <w:kern w:val="0"/>
      <w:sz w:val="36"/>
      <w:szCs w:val="36"/>
      <w:lang w:val="tr-TR" w:eastAsia="tr-TR"/>
    </w:rPr>
  </w:style>
  <w:style w:type="paragraph" w:styleId="3">
    <w:name w:val="heading 3"/>
    <w:basedOn w:val="a"/>
    <w:next w:val="a"/>
    <w:link w:val="3Char"/>
    <w:uiPriority w:val="99"/>
    <w:qFormat/>
    <w:rsid w:val="00E95761"/>
    <w:pPr>
      <w:keepNext/>
      <w:keepLines/>
      <w:spacing w:before="200"/>
      <w:outlineLvl w:val="2"/>
    </w:pPr>
    <w:rPr>
      <w:rFonts w:ascii="Cambria" w:hAnsi="Cambria"/>
      <w:b/>
      <w:bCs/>
      <w:color w:val="4F81BD"/>
    </w:rPr>
  </w:style>
  <w:style w:type="paragraph" w:styleId="4">
    <w:name w:val="heading 4"/>
    <w:basedOn w:val="a"/>
    <w:next w:val="a"/>
    <w:link w:val="4Char"/>
    <w:uiPriority w:val="99"/>
    <w:qFormat/>
    <w:rsid w:val="00741DC7"/>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32C71"/>
    <w:rPr>
      <w:rFonts w:ascii="Cambria" w:eastAsia="宋体" w:hAnsi="Cambria" w:cs="Times New Roman"/>
      <w:b/>
      <w:bCs/>
      <w:color w:val="365F91"/>
      <w:kern w:val="2"/>
      <w:sz w:val="28"/>
      <w:szCs w:val="28"/>
      <w:lang w:val="en-US" w:eastAsia="zh-CN"/>
    </w:rPr>
  </w:style>
  <w:style w:type="character" w:customStyle="1" w:styleId="2Char">
    <w:name w:val="标题 2 Char"/>
    <w:basedOn w:val="a0"/>
    <w:link w:val="2"/>
    <w:uiPriority w:val="99"/>
    <w:locked/>
    <w:rsid w:val="00F95AB8"/>
    <w:rPr>
      <w:rFonts w:ascii="Times New Roman" w:hAnsi="Times New Roman" w:cs="Times New Roman"/>
      <w:b/>
      <w:bCs/>
      <w:sz w:val="36"/>
      <w:szCs w:val="36"/>
      <w:lang w:eastAsia="tr-TR"/>
    </w:rPr>
  </w:style>
  <w:style w:type="character" w:customStyle="1" w:styleId="3Char">
    <w:name w:val="标题 3 Char"/>
    <w:basedOn w:val="a0"/>
    <w:link w:val="3"/>
    <w:uiPriority w:val="99"/>
    <w:semiHidden/>
    <w:locked/>
    <w:rsid w:val="00E95761"/>
    <w:rPr>
      <w:rFonts w:ascii="Cambria" w:eastAsia="宋体" w:hAnsi="Cambria" w:cs="Times New Roman"/>
      <w:b/>
      <w:bCs/>
      <w:color w:val="4F81BD"/>
      <w:kern w:val="2"/>
      <w:sz w:val="20"/>
      <w:szCs w:val="20"/>
      <w:lang w:val="en-US" w:eastAsia="zh-CN"/>
    </w:rPr>
  </w:style>
  <w:style w:type="character" w:customStyle="1" w:styleId="4Char">
    <w:name w:val="标题 4 Char"/>
    <w:basedOn w:val="a0"/>
    <w:link w:val="4"/>
    <w:uiPriority w:val="99"/>
    <w:semiHidden/>
    <w:locked/>
    <w:rsid w:val="00741DC7"/>
    <w:rPr>
      <w:rFonts w:ascii="Cambria" w:eastAsia="宋体" w:hAnsi="Cambria" w:cs="Times New Roman"/>
      <w:b/>
      <w:bCs/>
      <w:i/>
      <w:iCs/>
      <w:color w:val="4F81BD"/>
      <w:kern w:val="2"/>
      <w:sz w:val="20"/>
      <w:szCs w:val="20"/>
      <w:lang w:val="en-US" w:eastAsia="zh-CN"/>
    </w:rPr>
  </w:style>
  <w:style w:type="character" w:styleId="a3">
    <w:name w:val="Hyperlink"/>
    <w:basedOn w:val="a0"/>
    <w:uiPriority w:val="99"/>
    <w:rsid w:val="006B5E2E"/>
    <w:rPr>
      <w:rFonts w:cs="Times New Roman"/>
      <w:color w:val="0000FF"/>
      <w:u w:val="single"/>
    </w:rPr>
  </w:style>
  <w:style w:type="paragraph" w:styleId="a4">
    <w:name w:val="Normal (Web)"/>
    <w:basedOn w:val="a"/>
    <w:uiPriority w:val="99"/>
    <w:semiHidden/>
    <w:rsid w:val="00F95AB8"/>
    <w:pPr>
      <w:widowControl/>
      <w:spacing w:before="100" w:beforeAutospacing="1" w:after="100" w:afterAutospacing="1"/>
      <w:jc w:val="left"/>
    </w:pPr>
    <w:rPr>
      <w:kern w:val="0"/>
      <w:sz w:val="24"/>
      <w:szCs w:val="24"/>
      <w:lang w:val="tr-TR" w:eastAsia="tr-TR"/>
    </w:rPr>
  </w:style>
  <w:style w:type="character" w:customStyle="1" w:styleId="mw-headline">
    <w:name w:val="mw-headline"/>
    <w:basedOn w:val="a0"/>
    <w:uiPriority w:val="99"/>
    <w:rsid w:val="00F95AB8"/>
    <w:rPr>
      <w:rFonts w:cs="Times New Roman"/>
    </w:rPr>
  </w:style>
  <w:style w:type="character" w:customStyle="1" w:styleId="mw-cite-backlink">
    <w:name w:val="mw-cite-backlink"/>
    <w:basedOn w:val="a0"/>
    <w:uiPriority w:val="99"/>
    <w:rsid w:val="00F95AB8"/>
    <w:rPr>
      <w:rFonts w:cs="Times New Roman"/>
    </w:rPr>
  </w:style>
  <w:style w:type="character" w:customStyle="1" w:styleId="reference-text">
    <w:name w:val="reference-text"/>
    <w:basedOn w:val="a0"/>
    <w:uiPriority w:val="99"/>
    <w:rsid w:val="00F95AB8"/>
    <w:rPr>
      <w:rFonts w:cs="Times New Roman"/>
    </w:rPr>
  </w:style>
  <w:style w:type="character" w:customStyle="1" w:styleId="citation">
    <w:name w:val="citation"/>
    <w:basedOn w:val="a0"/>
    <w:uiPriority w:val="99"/>
    <w:rsid w:val="00F95AB8"/>
    <w:rPr>
      <w:rFonts w:cs="Times New Roman"/>
    </w:rPr>
  </w:style>
  <w:style w:type="character" w:customStyle="1" w:styleId="printonly">
    <w:name w:val="printonly"/>
    <w:basedOn w:val="a0"/>
    <w:uiPriority w:val="99"/>
    <w:rsid w:val="00F95AB8"/>
    <w:rPr>
      <w:rFonts w:cs="Times New Roman"/>
    </w:rPr>
  </w:style>
  <w:style w:type="character" w:customStyle="1" w:styleId="ref-journal">
    <w:name w:val="ref-journal"/>
    <w:basedOn w:val="a0"/>
    <w:uiPriority w:val="99"/>
    <w:rsid w:val="007B1B2A"/>
    <w:rPr>
      <w:rFonts w:cs="Times New Roman"/>
    </w:rPr>
  </w:style>
  <w:style w:type="character" w:customStyle="1" w:styleId="ref-vol">
    <w:name w:val="ref-vol"/>
    <w:basedOn w:val="a0"/>
    <w:uiPriority w:val="99"/>
    <w:rsid w:val="007B1B2A"/>
    <w:rPr>
      <w:rFonts w:cs="Times New Roman"/>
    </w:rPr>
  </w:style>
  <w:style w:type="paragraph" w:styleId="a5">
    <w:name w:val="header"/>
    <w:basedOn w:val="a"/>
    <w:link w:val="Char"/>
    <w:uiPriority w:val="99"/>
    <w:rsid w:val="007035F0"/>
    <w:pPr>
      <w:tabs>
        <w:tab w:val="center" w:pos="4536"/>
        <w:tab w:val="right" w:pos="9072"/>
      </w:tabs>
    </w:pPr>
  </w:style>
  <w:style w:type="character" w:customStyle="1" w:styleId="Char">
    <w:name w:val="页眉 Char"/>
    <w:basedOn w:val="a0"/>
    <w:link w:val="a5"/>
    <w:uiPriority w:val="99"/>
    <w:locked/>
    <w:rsid w:val="007035F0"/>
    <w:rPr>
      <w:rFonts w:ascii="Times New Roman" w:eastAsia="宋体" w:hAnsi="Times New Roman" w:cs="Times New Roman"/>
      <w:kern w:val="2"/>
      <w:sz w:val="20"/>
      <w:szCs w:val="20"/>
      <w:lang w:val="en-US" w:eastAsia="zh-CN"/>
    </w:rPr>
  </w:style>
  <w:style w:type="paragraph" w:styleId="a6">
    <w:name w:val="footer"/>
    <w:basedOn w:val="a"/>
    <w:link w:val="Char0"/>
    <w:uiPriority w:val="99"/>
    <w:rsid w:val="007035F0"/>
    <w:pPr>
      <w:tabs>
        <w:tab w:val="center" w:pos="4536"/>
        <w:tab w:val="right" w:pos="9072"/>
      </w:tabs>
    </w:pPr>
  </w:style>
  <w:style w:type="character" w:customStyle="1" w:styleId="Char0">
    <w:name w:val="页脚 Char"/>
    <w:basedOn w:val="a0"/>
    <w:link w:val="a6"/>
    <w:uiPriority w:val="99"/>
    <w:locked/>
    <w:rsid w:val="007035F0"/>
    <w:rPr>
      <w:rFonts w:ascii="Times New Roman" w:eastAsia="宋体" w:hAnsi="Times New Roman" w:cs="Times New Roman"/>
      <w:kern w:val="2"/>
      <w:sz w:val="20"/>
      <w:szCs w:val="20"/>
      <w:lang w:val="en-US" w:eastAsia="zh-CN"/>
    </w:rPr>
  </w:style>
  <w:style w:type="character" w:customStyle="1" w:styleId="highlight">
    <w:name w:val="highlight"/>
    <w:basedOn w:val="a0"/>
    <w:uiPriority w:val="99"/>
    <w:rsid w:val="00732C71"/>
    <w:rPr>
      <w:rFonts w:cs="Times New Roman"/>
    </w:rPr>
  </w:style>
  <w:style w:type="paragraph" w:styleId="a7">
    <w:name w:val="Balloon Text"/>
    <w:basedOn w:val="a"/>
    <w:link w:val="Char1"/>
    <w:uiPriority w:val="99"/>
    <w:semiHidden/>
    <w:rsid w:val="00572899"/>
    <w:rPr>
      <w:rFonts w:ascii="Tahoma" w:hAnsi="Tahoma" w:cs="Tahoma"/>
      <w:sz w:val="16"/>
      <w:szCs w:val="16"/>
    </w:rPr>
  </w:style>
  <w:style w:type="character" w:customStyle="1" w:styleId="Char1">
    <w:name w:val="批注框文本 Char"/>
    <w:basedOn w:val="a0"/>
    <w:link w:val="a7"/>
    <w:uiPriority w:val="99"/>
    <w:semiHidden/>
    <w:locked/>
    <w:rsid w:val="00572899"/>
    <w:rPr>
      <w:rFonts w:ascii="Tahoma" w:eastAsia="宋体" w:hAnsi="Tahoma" w:cs="Tahoma"/>
      <w:kern w:val="2"/>
      <w:sz w:val="16"/>
      <w:szCs w:val="16"/>
      <w:lang w:val="en-US" w:eastAsia="zh-CN"/>
    </w:rPr>
  </w:style>
  <w:style w:type="paragraph" w:customStyle="1" w:styleId="10">
    <w:name w:val="标题1"/>
    <w:basedOn w:val="a"/>
    <w:uiPriority w:val="99"/>
    <w:rsid w:val="007B767C"/>
    <w:pPr>
      <w:widowControl/>
      <w:spacing w:before="100" w:beforeAutospacing="1" w:after="100" w:afterAutospacing="1"/>
      <w:jc w:val="left"/>
    </w:pPr>
    <w:rPr>
      <w:kern w:val="0"/>
      <w:sz w:val="24"/>
      <w:szCs w:val="24"/>
      <w:lang w:val="tr-TR" w:eastAsia="tr-TR"/>
    </w:rPr>
  </w:style>
  <w:style w:type="paragraph" w:customStyle="1" w:styleId="desc">
    <w:name w:val="desc"/>
    <w:basedOn w:val="a"/>
    <w:uiPriority w:val="99"/>
    <w:rsid w:val="007B767C"/>
    <w:pPr>
      <w:widowControl/>
      <w:spacing w:before="100" w:beforeAutospacing="1" w:after="100" w:afterAutospacing="1"/>
      <w:jc w:val="left"/>
    </w:pPr>
    <w:rPr>
      <w:kern w:val="0"/>
      <w:sz w:val="24"/>
      <w:szCs w:val="24"/>
      <w:lang w:val="tr-TR" w:eastAsia="tr-TR"/>
    </w:rPr>
  </w:style>
  <w:style w:type="paragraph" w:customStyle="1" w:styleId="details">
    <w:name w:val="details"/>
    <w:basedOn w:val="a"/>
    <w:uiPriority w:val="99"/>
    <w:rsid w:val="007B767C"/>
    <w:pPr>
      <w:widowControl/>
      <w:spacing w:before="100" w:beforeAutospacing="1" w:after="100" w:afterAutospacing="1"/>
      <w:jc w:val="left"/>
    </w:pPr>
    <w:rPr>
      <w:kern w:val="0"/>
      <w:sz w:val="24"/>
      <w:szCs w:val="24"/>
      <w:lang w:val="tr-TR" w:eastAsia="tr-TR"/>
    </w:rPr>
  </w:style>
  <w:style w:type="character" w:customStyle="1" w:styleId="jrnl">
    <w:name w:val="jrnl"/>
    <w:basedOn w:val="a0"/>
    <w:uiPriority w:val="99"/>
    <w:rsid w:val="007B767C"/>
    <w:rPr>
      <w:rFonts w:cs="Times New Roman"/>
    </w:rPr>
  </w:style>
  <w:style w:type="paragraph" w:customStyle="1" w:styleId="links">
    <w:name w:val="links"/>
    <w:basedOn w:val="a"/>
    <w:uiPriority w:val="99"/>
    <w:rsid w:val="00741DC7"/>
    <w:pPr>
      <w:widowControl/>
      <w:spacing w:before="100" w:beforeAutospacing="1" w:after="100" w:afterAutospacing="1"/>
      <w:jc w:val="left"/>
    </w:pPr>
    <w:rPr>
      <w:kern w:val="0"/>
      <w:sz w:val="24"/>
      <w:szCs w:val="24"/>
      <w:lang w:val="tr-TR" w:eastAsia="tr-TR"/>
    </w:rPr>
  </w:style>
  <w:style w:type="paragraph" w:styleId="a8">
    <w:name w:val="List Paragraph"/>
    <w:basedOn w:val="a"/>
    <w:uiPriority w:val="99"/>
    <w:qFormat/>
    <w:rsid w:val="00C32DD2"/>
    <w:pPr>
      <w:ind w:left="720"/>
      <w:contextualSpacing/>
    </w:pPr>
  </w:style>
  <w:style w:type="character" w:styleId="a9">
    <w:name w:val="annotation reference"/>
    <w:basedOn w:val="a0"/>
    <w:uiPriority w:val="99"/>
    <w:semiHidden/>
    <w:rsid w:val="00A92A0C"/>
    <w:rPr>
      <w:rFonts w:cs="Times New Roman"/>
      <w:sz w:val="21"/>
      <w:szCs w:val="21"/>
    </w:rPr>
  </w:style>
  <w:style w:type="paragraph" w:styleId="aa">
    <w:name w:val="annotation text"/>
    <w:basedOn w:val="a"/>
    <w:link w:val="Char2"/>
    <w:uiPriority w:val="99"/>
    <w:rsid w:val="00A92A0C"/>
    <w:pPr>
      <w:jc w:val="left"/>
    </w:pPr>
  </w:style>
  <w:style w:type="character" w:customStyle="1" w:styleId="Char2">
    <w:name w:val="批注文字 Char"/>
    <w:basedOn w:val="a0"/>
    <w:link w:val="aa"/>
    <w:uiPriority w:val="99"/>
    <w:locked/>
    <w:rsid w:val="00A92A0C"/>
    <w:rPr>
      <w:rFonts w:ascii="Times New Roman" w:eastAsia="宋体" w:hAnsi="Times New Roman" w:cs="Times New Roman"/>
      <w:kern w:val="2"/>
      <w:sz w:val="20"/>
      <w:szCs w:val="20"/>
      <w:lang w:val="en-US" w:eastAsia="zh-CN"/>
    </w:rPr>
  </w:style>
  <w:style w:type="paragraph" w:styleId="ab">
    <w:name w:val="annotation subject"/>
    <w:basedOn w:val="aa"/>
    <w:next w:val="aa"/>
    <w:link w:val="Char3"/>
    <w:uiPriority w:val="99"/>
    <w:semiHidden/>
    <w:rsid w:val="00A92A0C"/>
    <w:pPr>
      <w:jc w:val="both"/>
    </w:pPr>
    <w:rPr>
      <w:b/>
      <w:bCs/>
      <w:sz w:val="20"/>
    </w:rPr>
  </w:style>
  <w:style w:type="character" w:customStyle="1" w:styleId="Char3">
    <w:name w:val="批注主题 Char"/>
    <w:basedOn w:val="Char2"/>
    <w:link w:val="ab"/>
    <w:uiPriority w:val="99"/>
    <w:semiHidden/>
    <w:locked/>
    <w:rsid w:val="00A92A0C"/>
    <w:rPr>
      <w:rFonts w:ascii="Times New Roman" w:eastAsia="宋体" w:hAnsi="Times New Roman" w:cs="Times New Roman"/>
      <w:b/>
      <w:bCs/>
      <w:kern w:val="2"/>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159278">
      <w:marLeft w:val="0"/>
      <w:marRight w:val="0"/>
      <w:marTop w:val="0"/>
      <w:marBottom w:val="0"/>
      <w:divBdr>
        <w:top w:val="none" w:sz="0" w:space="0" w:color="auto"/>
        <w:left w:val="none" w:sz="0" w:space="0" w:color="auto"/>
        <w:bottom w:val="none" w:sz="0" w:space="0" w:color="auto"/>
        <w:right w:val="none" w:sz="0" w:space="0" w:color="auto"/>
      </w:divBdr>
      <w:divsChild>
        <w:div w:id="1503159809">
          <w:marLeft w:val="0"/>
          <w:marRight w:val="0"/>
          <w:marTop w:val="0"/>
          <w:marBottom w:val="0"/>
          <w:divBdr>
            <w:top w:val="none" w:sz="0" w:space="0" w:color="auto"/>
            <w:left w:val="none" w:sz="0" w:space="0" w:color="auto"/>
            <w:bottom w:val="none" w:sz="0" w:space="0" w:color="auto"/>
            <w:right w:val="none" w:sz="0" w:space="0" w:color="auto"/>
          </w:divBdr>
          <w:divsChild>
            <w:div w:id="1503160762">
              <w:marLeft w:val="0"/>
              <w:marRight w:val="0"/>
              <w:marTop w:val="0"/>
              <w:marBottom w:val="0"/>
              <w:divBdr>
                <w:top w:val="none" w:sz="0" w:space="0" w:color="auto"/>
                <w:left w:val="none" w:sz="0" w:space="0" w:color="auto"/>
                <w:bottom w:val="none" w:sz="0" w:space="0" w:color="auto"/>
                <w:right w:val="none" w:sz="0" w:space="0" w:color="auto"/>
              </w:divBdr>
              <w:divsChild>
                <w:div w:id="1503161192">
                  <w:marLeft w:val="0"/>
                  <w:marRight w:val="0"/>
                  <w:marTop w:val="0"/>
                  <w:marBottom w:val="0"/>
                  <w:divBdr>
                    <w:top w:val="none" w:sz="0" w:space="0" w:color="auto"/>
                    <w:left w:val="none" w:sz="0" w:space="0" w:color="auto"/>
                    <w:bottom w:val="none" w:sz="0" w:space="0" w:color="auto"/>
                    <w:right w:val="none" w:sz="0" w:space="0" w:color="auto"/>
                  </w:divBdr>
                  <w:divsChild>
                    <w:div w:id="1503159472">
                      <w:marLeft w:val="0"/>
                      <w:marRight w:val="0"/>
                      <w:marTop w:val="0"/>
                      <w:marBottom w:val="0"/>
                      <w:divBdr>
                        <w:top w:val="none" w:sz="0" w:space="0" w:color="auto"/>
                        <w:left w:val="none" w:sz="0" w:space="0" w:color="auto"/>
                        <w:bottom w:val="none" w:sz="0" w:space="0" w:color="auto"/>
                        <w:right w:val="none" w:sz="0" w:space="0" w:color="auto"/>
                      </w:divBdr>
                      <w:divsChild>
                        <w:div w:id="1503162147">
                          <w:marLeft w:val="0"/>
                          <w:marRight w:val="0"/>
                          <w:marTop w:val="0"/>
                          <w:marBottom w:val="0"/>
                          <w:divBdr>
                            <w:top w:val="none" w:sz="0" w:space="0" w:color="auto"/>
                            <w:left w:val="none" w:sz="0" w:space="0" w:color="auto"/>
                            <w:bottom w:val="none" w:sz="0" w:space="0" w:color="auto"/>
                            <w:right w:val="none" w:sz="0" w:space="0" w:color="auto"/>
                          </w:divBdr>
                          <w:divsChild>
                            <w:div w:id="1503160710">
                              <w:marLeft w:val="0"/>
                              <w:marRight w:val="0"/>
                              <w:marTop w:val="0"/>
                              <w:marBottom w:val="0"/>
                              <w:divBdr>
                                <w:top w:val="none" w:sz="0" w:space="0" w:color="auto"/>
                                <w:left w:val="none" w:sz="0" w:space="0" w:color="auto"/>
                                <w:bottom w:val="none" w:sz="0" w:space="0" w:color="auto"/>
                                <w:right w:val="none" w:sz="0" w:space="0" w:color="auto"/>
                              </w:divBdr>
                              <w:divsChild>
                                <w:div w:id="1503159793">
                                  <w:marLeft w:val="0"/>
                                  <w:marRight w:val="0"/>
                                  <w:marTop w:val="0"/>
                                  <w:marBottom w:val="0"/>
                                  <w:divBdr>
                                    <w:top w:val="none" w:sz="0" w:space="0" w:color="auto"/>
                                    <w:left w:val="none" w:sz="0" w:space="0" w:color="auto"/>
                                    <w:bottom w:val="none" w:sz="0" w:space="0" w:color="auto"/>
                                    <w:right w:val="none" w:sz="0" w:space="0" w:color="auto"/>
                                  </w:divBdr>
                                  <w:divsChild>
                                    <w:div w:id="1503161581">
                                      <w:marLeft w:val="0"/>
                                      <w:marRight w:val="0"/>
                                      <w:marTop w:val="0"/>
                                      <w:marBottom w:val="0"/>
                                      <w:divBdr>
                                        <w:top w:val="none" w:sz="0" w:space="0" w:color="auto"/>
                                        <w:left w:val="none" w:sz="0" w:space="0" w:color="auto"/>
                                        <w:bottom w:val="none" w:sz="0" w:space="0" w:color="auto"/>
                                        <w:right w:val="none" w:sz="0" w:space="0" w:color="auto"/>
                                      </w:divBdr>
                                      <w:divsChild>
                                        <w:div w:id="1503160464">
                                          <w:marLeft w:val="0"/>
                                          <w:marRight w:val="0"/>
                                          <w:marTop w:val="0"/>
                                          <w:marBottom w:val="0"/>
                                          <w:divBdr>
                                            <w:top w:val="none" w:sz="0" w:space="0" w:color="auto"/>
                                            <w:left w:val="none" w:sz="0" w:space="0" w:color="auto"/>
                                            <w:bottom w:val="none" w:sz="0" w:space="0" w:color="auto"/>
                                            <w:right w:val="none" w:sz="0" w:space="0" w:color="auto"/>
                                          </w:divBdr>
                                          <w:divsChild>
                                            <w:div w:id="15031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159282">
      <w:marLeft w:val="0"/>
      <w:marRight w:val="0"/>
      <w:marTop w:val="0"/>
      <w:marBottom w:val="0"/>
      <w:divBdr>
        <w:top w:val="none" w:sz="0" w:space="0" w:color="auto"/>
        <w:left w:val="none" w:sz="0" w:space="0" w:color="auto"/>
        <w:bottom w:val="none" w:sz="0" w:space="0" w:color="auto"/>
        <w:right w:val="none" w:sz="0" w:space="0" w:color="auto"/>
      </w:divBdr>
      <w:divsChild>
        <w:div w:id="1503161714">
          <w:marLeft w:val="0"/>
          <w:marRight w:val="0"/>
          <w:marTop w:val="0"/>
          <w:marBottom w:val="0"/>
          <w:divBdr>
            <w:top w:val="none" w:sz="0" w:space="0" w:color="auto"/>
            <w:left w:val="none" w:sz="0" w:space="0" w:color="auto"/>
            <w:bottom w:val="none" w:sz="0" w:space="0" w:color="auto"/>
            <w:right w:val="none" w:sz="0" w:space="0" w:color="auto"/>
          </w:divBdr>
          <w:divsChild>
            <w:div w:id="1503161851">
              <w:marLeft w:val="0"/>
              <w:marRight w:val="0"/>
              <w:marTop w:val="0"/>
              <w:marBottom w:val="0"/>
              <w:divBdr>
                <w:top w:val="none" w:sz="0" w:space="0" w:color="auto"/>
                <w:left w:val="none" w:sz="0" w:space="0" w:color="auto"/>
                <w:bottom w:val="none" w:sz="0" w:space="0" w:color="auto"/>
                <w:right w:val="none" w:sz="0" w:space="0" w:color="auto"/>
              </w:divBdr>
              <w:divsChild>
                <w:div w:id="1503160079">
                  <w:marLeft w:val="0"/>
                  <w:marRight w:val="0"/>
                  <w:marTop w:val="0"/>
                  <w:marBottom w:val="0"/>
                  <w:divBdr>
                    <w:top w:val="none" w:sz="0" w:space="0" w:color="auto"/>
                    <w:left w:val="none" w:sz="0" w:space="0" w:color="auto"/>
                    <w:bottom w:val="none" w:sz="0" w:space="0" w:color="auto"/>
                    <w:right w:val="none" w:sz="0" w:space="0" w:color="auto"/>
                  </w:divBdr>
                  <w:divsChild>
                    <w:div w:id="1503161886">
                      <w:marLeft w:val="0"/>
                      <w:marRight w:val="0"/>
                      <w:marTop w:val="0"/>
                      <w:marBottom w:val="0"/>
                      <w:divBdr>
                        <w:top w:val="none" w:sz="0" w:space="0" w:color="auto"/>
                        <w:left w:val="none" w:sz="0" w:space="0" w:color="auto"/>
                        <w:bottom w:val="none" w:sz="0" w:space="0" w:color="auto"/>
                        <w:right w:val="none" w:sz="0" w:space="0" w:color="auto"/>
                      </w:divBdr>
                      <w:divsChild>
                        <w:div w:id="1503159962">
                          <w:marLeft w:val="0"/>
                          <w:marRight w:val="0"/>
                          <w:marTop w:val="0"/>
                          <w:marBottom w:val="0"/>
                          <w:divBdr>
                            <w:top w:val="none" w:sz="0" w:space="0" w:color="auto"/>
                            <w:left w:val="none" w:sz="0" w:space="0" w:color="auto"/>
                            <w:bottom w:val="none" w:sz="0" w:space="0" w:color="auto"/>
                            <w:right w:val="none" w:sz="0" w:space="0" w:color="auto"/>
                          </w:divBdr>
                          <w:divsChild>
                            <w:div w:id="1503159450">
                              <w:marLeft w:val="0"/>
                              <w:marRight w:val="0"/>
                              <w:marTop w:val="0"/>
                              <w:marBottom w:val="0"/>
                              <w:divBdr>
                                <w:top w:val="none" w:sz="0" w:space="0" w:color="auto"/>
                                <w:left w:val="none" w:sz="0" w:space="0" w:color="auto"/>
                                <w:bottom w:val="none" w:sz="0" w:space="0" w:color="auto"/>
                                <w:right w:val="none" w:sz="0" w:space="0" w:color="auto"/>
                              </w:divBdr>
                              <w:divsChild>
                                <w:div w:id="1503161944">
                                  <w:marLeft w:val="0"/>
                                  <w:marRight w:val="0"/>
                                  <w:marTop w:val="0"/>
                                  <w:marBottom w:val="0"/>
                                  <w:divBdr>
                                    <w:top w:val="none" w:sz="0" w:space="0" w:color="auto"/>
                                    <w:left w:val="none" w:sz="0" w:space="0" w:color="auto"/>
                                    <w:bottom w:val="none" w:sz="0" w:space="0" w:color="auto"/>
                                    <w:right w:val="none" w:sz="0" w:space="0" w:color="auto"/>
                                  </w:divBdr>
                                  <w:divsChild>
                                    <w:div w:id="1503159332">
                                      <w:marLeft w:val="0"/>
                                      <w:marRight w:val="0"/>
                                      <w:marTop w:val="0"/>
                                      <w:marBottom w:val="0"/>
                                      <w:divBdr>
                                        <w:top w:val="none" w:sz="0" w:space="0" w:color="auto"/>
                                        <w:left w:val="none" w:sz="0" w:space="0" w:color="auto"/>
                                        <w:bottom w:val="none" w:sz="0" w:space="0" w:color="auto"/>
                                        <w:right w:val="none" w:sz="0" w:space="0" w:color="auto"/>
                                      </w:divBdr>
                                      <w:divsChild>
                                        <w:div w:id="150316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59314">
      <w:marLeft w:val="0"/>
      <w:marRight w:val="0"/>
      <w:marTop w:val="0"/>
      <w:marBottom w:val="0"/>
      <w:divBdr>
        <w:top w:val="none" w:sz="0" w:space="0" w:color="auto"/>
        <w:left w:val="none" w:sz="0" w:space="0" w:color="auto"/>
        <w:bottom w:val="none" w:sz="0" w:space="0" w:color="auto"/>
        <w:right w:val="none" w:sz="0" w:space="0" w:color="auto"/>
      </w:divBdr>
      <w:divsChild>
        <w:div w:id="1503159425">
          <w:marLeft w:val="0"/>
          <w:marRight w:val="0"/>
          <w:marTop w:val="0"/>
          <w:marBottom w:val="0"/>
          <w:divBdr>
            <w:top w:val="none" w:sz="0" w:space="0" w:color="auto"/>
            <w:left w:val="none" w:sz="0" w:space="0" w:color="auto"/>
            <w:bottom w:val="none" w:sz="0" w:space="0" w:color="auto"/>
            <w:right w:val="none" w:sz="0" w:space="0" w:color="auto"/>
          </w:divBdr>
          <w:divsChild>
            <w:div w:id="1503159746">
              <w:marLeft w:val="0"/>
              <w:marRight w:val="0"/>
              <w:marTop w:val="0"/>
              <w:marBottom w:val="0"/>
              <w:divBdr>
                <w:top w:val="none" w:sz="0" w:space="0" w:color="auto"/>
                <w:left w:val="none" w:sz="0" w:space="0" w:color="auto"/>
                <w:bottom w:val="none" w:sz="0" w:space="0" w:color="auto"/>
                <w:right w:val="none" w:sz="0" w:space="0" w:color="auto"/>
              </w:divBdr>
              <w:divsChild>
                <w:div w:id="1503160848">
                  <w:marLeft w:val="0"/>
                  <w:marRight w:val="0"/>
                  <w:marTop w:val="0"/>
                  <w:marBottom w:val="0"/>
                  <w:divBdr>
                    <w:top w:val="none" w:sz="0" w:space="0" w:color="auto"/>
                    <w:left w:val="none" w:sz="0" w:space="0" w:color="auto"/>
                    <w:bottom w:val="none" w:sz="0" w:space="0" w:color="auto"/>
                    <w:right w:val="none" w:sz="0" w:space="0" w:color="auto"/>
                  </w:divBdr>
                  <w:divsChild>
                    <w:div w:id="1503161391">
                      <w:marLeft w:val="0"/>
                      <w:marRight w:val="0"/>
                      <w:marTop w:val="0"/>
                      <w:marBottom w:val="0"/>
                      <w:divBdr>
                        <w:top w:val="none" w:sz="0" w:space="0" w:color="auto"/>
                        <w:left w:val="none" w:sz="0" w:space="0" w:color="auto"/>
                        <w:bottom w:val="none" w:sz="0" w:space="0" w:color="auto"/>
                        <w:right w:val="none" w:sz="0" w:space="0" w:color="auto"/>
                      </w:divBdr>
                      <w:divsChild>
                        <w:div w:id="1503160529">
                          <w:marLeft w:val="0"/>
                          <w:marRight w:val="0"/>
                          <w:marTop w:val="0"/>
                          <w:marBottom w:val="0"/>
                          <w:divBdr>
                            <w:top w:val="none" w:sz="0" w:space="0" w:color="auto"/>
                            <w:left w:val="none" w:sz="0" w:space="0" w:color="auto"/>
                            <w:bottom w:val="none" w:sz="0" w:space="0" w:color="auto"/>
                            <w:right w:val="none" w:sz="0" w:space="0" w:color="auto"/>
                          </w:divBdr>
                          <w:divsChild>
                            <w:div w:id="1503159505">
                              <w:marLeft w:val="0"/>
                              <w:marRight w:val="0"/>
                              <w:marTop w:val="0"/>
                              <w:marBottom w:val="0"/>
                              <w:divBdr>
                                <w:top w:val="none" w:sz="0" w:space="0" w:color="auto"/>
                                <w:left w:val="none" w:sz="0" w:space="0" w:color="auto"/>
                                <w:bottom w:val="none" w:sz="0" w:space="0" w:color="auto"/>
                                <w:right w:val="none" w:sz="0" w:space="0" w:color="auto"/>
                              </w:divBdr>
                              <w:divsChild>
                                <w:div w:id="1503161963">
                                  <w:marLeft w:val="0"/>
                                  <w:marRight w:val="0"/>
                                  <w:marTop w:val="0"/>
                                  <w:marBottom w:val="0"/>
                                  <w:divBdr>
                                    <w:top w:val="none" w:sz="0" w:space="0" w:color="auto"/>
                                    <w:left w:val="none" w:sz="0" w:space="0" w:color="auto"/>
                                    <w:bottom w:val="none" w:sz="0" w:space="0" w:color="auto"/>
                                    <w:right w:val="none" w:sz="0" w:space="0" w:color="auto"/>
                                  </w:divBdr>
                                  <w:divsChild>
                                    <w:div w:id="1503161055">
                                      <w:marLeft w:val="0"/>
                                      <w:marRight w:val="0"/>
                                      <w:marTop w:val="0"/>
                                      <w:marBottom w:val="0"/>
                                      <w:divBdr>
                                        <w:top w:val="none" w:sz="0" w:space="0" w:color="auto"/>
                                        <w:left w:val="none" w:sz="0" w:space="0" w:color="auto"/>
                                        <w:bottom w:val="none" w:sz="0" w:space="0" w:color="auto"/>
                                        <w:right w:val="none" w:sz="0" w:space="0" w:color="auto"/>
                                      </w:divBdr>
                                      <w:divsChild>
                                        <w:div w:id="150316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59330">
      <w:marLeft w:val="0"/>
      <w:marRight w:val="0"/>
      <w:marTop w:val="0"/>
      <w:marBottom w:val="0"/>
      <w:divBdr>
        <w:top w:val="none" w:sz="0" w:space="0" w:color="auto"/>
        <w:left w:val="none" w:sz="0" w:space="0" w:color="auto"/>
        <w:bottom w:val="none" w:sz="0" w:space="0" w:color="auto"/>
        <w:right w:val="none" w:sz="0" w:space="0" w:color="auto"/>
      </w:divBdr>
      <w:divsChild>
        <w:div w:id="1503160273">
          <w:marLeft w:val="0"/>
          <w:marRight w:val="0"/>
          <w:marTop w:val="0"/>
          <w:marBottom w:val="0"/>
          <w:divBdr>
            <w:top w:val="none" w:sz="0" w:space="0" w:color="auto"/>
            <w:left w:val="none" w:sz="0" w:space="0" w:color="auto"/>
            <w:bottom w:val="none" w:sz="0" w:space="0" w:color="auto"/>
            <w:right w:val="none" w:sz="0" w:space="0" w:color="auto"/>
          </w:divBdr>
          <w:divsChild>
            <w:div w:id="1503160449">
              <w:marLeft w:val="0"/>
              <w:marRight w:val="0"/>
              <w:marTop w:val="0"/>
              <w:marBottom w:val="0"/>
              <w:divBdr>
                <w:top w:val="none" w:sz="0" w:space="0" w:color="auto"/>
                <w:left w:val="none" w:sz="0" w:space="0" w:color="auto"/>
                <w:bottom w:val="none" w:sz="0" w:space="0" w:color="auto"/>
                <w:right w:val="none" w:sz="0" w:space="0" w:color="auto"/>
              </w:divBdr>
              <w:divsChild>
                <w:div w:id="1503159317">
                  <w:marLeft w:val="0"/>
                  <w:marRight w:val="0"/>
                  <w:marTop w:val="0"/>
                  <w:marBottom w:val="0"/>
                  <w:divBdr>
                    <w:top w:val="none" w:sz="0" w:space="0" w:color="auto"/>
                    <w:left w:val="none" w:sz="0" w:space="0" w:color="auto"/>
                    <w:bottom w:val="none" w:sz="0" w:space="0" w:color="auto"/>
                    <w:right w:val="none" w:sz="0" w:space="0" w:color="auto"/>
                  </w:divBdr>
                  <w:divsChild>
                    <w:div w:id="1503160536">
                      <w:marLeft w:val="0"/>
                      <w:marRight w:val="0"/>
                      <w:marTop w:val="0"/>
                      <w:marBottom w:val="0"/>
                      <w:divBdr>
                        <w:top w:val="none" w:sz="0" w:space="0" w:color="auto"/>
                        <w:left w:val="none" w:sz="0" w:space="0" w:color="auto"/>
                        <w:bottom w:val="none" w:sz="0" w:space="0" w:color="auto"/>
                        <w:right w:val="none" w:sz="0" w:space="0" w:color="auto"/>
                      </w:divBdr>
                      <w:divsChild>
                        <w:div w:id="1503159463">
                          <w:marLeft w:val="0"/>
                          <w:marRight w:val="0"/>
                          <w:marTop w:val="0"/>
                          <w:marBottom w:val="0"/>
                          <w:divBdr>
                            <w:top w:val="none" w:sz="0" w:space="0" w:color="auto"/>
                            <w:left w:val="none" w:sz="0" w:space="0" w:color="auto"/>
                            <w:bottom w:val="none" w:sz="0" w:space="0" w:color="auto"/>
                            <w:right w:val="none" w:sz="0" w:space="0" w:color="auto"/>
                          </w:divBdr>
                          <w:divsChild>
                            <w:div w:id="1503160894">
                              <w:marLeft w:val="0"/>
                              <w:marRight w:val="0"/>
                              <w:marTop w:val="0"/>
                              <w:marBottom w:val="0"/>
                              <w:divBdr>
                                <w:top w:val="none" w:sz="0" w:space="0" w:color="auto"/>
                                <w:left w:val="none" w:sz="0" w:space="0" w:color="auto"/>
                                <w:bottom w:val="none" w:sz="0" w:space="0" w:color="auto"/>
                                <w:right w:val="none" w:sz="0" w:space="0" w:color="auto"/>
                              </w:divBdr>
                              <w:divsChild>
                                <w:div w:id="1503161655">
                                  <w:marLeft w:val="0"/>
                                  <w:marRight w:val="0"/>
                                  <w:marTop w:val="0"/>
                                  <w:marBottom w:val="0"/>
                                  <w:divBdr>
                                    <w:top w:val="none" w:sz="0" w:space="0" w:color="auto"/>
                                    <w:left w:val="none" w:sz="0" w:space="0" w:color="auto"/>
                                    <w:bottom w:val="none" w:sz="0" w:space="0" w:color="auto"/>
                                    <w:right w:val="none" w:sz="0" w:space="0" w:color="auto"/>
                                  </w:divBdr>
                                  <w:divsChild>
                                    <w:div w:id="1503160454">
                                      <w:marLeft w:val="0"/>
                                      <w:marRight w:val="0"/>
                                      <w:marTop w:val="0"/>
                                      <w:marBottom w:val="0"/>
                                      <w:divBdr>
                                        <w:top w:val="none" w:sz="0" w:space="0" w:color="auto"/>
                                        <w:left w:val="none" w:sz="0" w:space="0" w:color="auto"/>
                                        <w:bottom w:val="none" w:sz="0" w:space="0" w:color="auto"/>
                                        <w:right w:val="none" w:sz="0" w:space="0" w:color="auto"/>
                                      </w:divBdr>
                                      <w:divsChild>
                                        <w:div w:id="15031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59347">
      <w:marLeft w:val="0"/>
      <w:marRight w:val="0"/>
      <w:marTop w:val="0"/>
      <w:marBottom w:val="0"/>
      <w:divBdr>
        <w:top w:val="none" w:sz="0" w:space="0" w:color="auto"/>
        <w:left w:val="none" w:sz="0" w:space="0" w:color="auto"/>
        <w:bottom w:val="none" w:sz="0" w:space="0" w:color="auto"/>
        <w:right w:val="none" w:sz="0" w:space="0" w:color="auto"/>
      </w:divBdr>
      <w:divsChild>
        <w:div w:id="1503160879">
          <w:marLeft w:val="0"/>
          <w:marRight w:val="0"/>
          <w:marTop w:val="0"/>
          <w:marBottom w:val="0"/>
          <w:divBdr>
            <w:top w:val="none" w:sz="0" w:space="0" w:color="auto"/>
            <w:left w:val="none" w:sz="0" w:space="0" w:color="auto"/>
            <w:bottom w:val="none" w:sz="0" w:space="0" w:color="auto"/>
            <w:right w:val="none" w:sz="0" w:space="0" w:color="auto"/>
          </w:divBdr>
          <w:divsChild>
            <w:div w:id="1503160703">
              <w:marLeft w:val="0"/>
              <w:marRight w:val="0"/>
              <w:marTop w:val="0"/>
              <w:marBottom w:val="0"/>
              <w:divBdr>
                <w:top w:val="none" w:sz="0" w:space="0" w:color="auto"/>
                <w:left w:val="none" w:sz="0" w:space="0" w:color="auto"/>
                <w:bottom w:val="none" w:sz="0" w:space="0" w:color="auto"/>
                <w:right w:val="none" w:sz="0" w:space="0" w:color="auto"/>
              </w:divBdr>
              <w:divsChild>
                <w:div w:id="1503161637">
                  <w:marLeft w:val="0"/>
                  <w:marRight w:val="0"/>
                  <w:marTop w:val="0"/>
                  <w:marBottom w:val="0"/>
                  <w:divBdr>
                    <w:top w:val="none" w:sz="0" w:space="0" w:color="auto"/>
                    <w:left w:val="none" w:sz="0" w:space="0" w:color="auto"/>
                    <w:bottom w:val="none" w:sz="0" w:space="0" w:color="auto"/>
                    <w:right w:val="none" w:sz="0" w:space="0" w:color="auto"/>
                  </w:divBdr>
                  <w:divsChild>
                    <w:div w:id="15031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159360">
      <w:marLeft w:val="0"/>
      <w:marRight w:val="0"/>
      <w:marTop w:val="0"/>
      <w:marBottom w:val="0"/>
      <w:divBdr>
        <w:top w:val="none" w:sz="0" w:space="0" w:color="auto"/>
        <w:left w:val="none" w:sz="0" w:space="0" w:color="auto"/>
        <w:bottom w:val="none" w:sz="0" w:space="0" w:color="auto"/>
        <w:right w:val="none" w:sz="0" w:space="0" w:color="auto"/>
      </w:divBdr>
      <w:divsChild>
        <w:div w:id="1503162163">
          <w:marLeft w:val="0"/>
          <w:marRight w:val="0"/>
          <w:marTop w:val="0"/>
          <w:marBottom w:val="0"/>
          <w:divBdr>
            <w:top w:val="none" w:sz="0" w:space="0" w:color="auto"/>
            <w:left w:val="none" w:sz="0" w:space="0" w:color="auto"/>
            <w:bottom w:val="none" w:sz="0" w:space="0" w:color="auto"/>
            <w:right w:val="none" w:sz="0" w:space="0" w:color="auto"/>
          </w:divBdr>
          <w:divsChild>
            <w:div w:id="1503159868">
              <w:marLeft w:val="0"/>
              <w:marRight w:val="0"/>
              <w:marTop w:val="0"/>
              <w:marBottom w:val="0"/>
              <w:divBdr>
                <w:top w:val="none" w:sz="0" w:space="0" w:color="auto"/>
                <w:left w:val="none" w:sz="0" w:space="0" w:color="auto"/>
                <w:bottom w:val="none" w:sz="0" w:space="0" w:color="auto"/>
                <w:right w:val="none" w:sz="0" w:space="0" w:color="auto"/>
              </w:divBdr>
              <w:divsChild>
                <w:div w:id="1503159818">
                  <w:marLeft w:val="0"/>
                  <w:marRight w:val="0"/>
                  <w:marTop w:val="0"/>
                  <w:marBottom w:val="0"/>
                  <w:divBdr>
                    <w:top w:val="none" w:sz="0" w:space="0" w:color="auto"/>
                    <w:left w:val="none" w:sz="0" w:space="0" w:color="auto"/>
                    <w:bottom w:val="none" w:sz="0" w:space="0" w:color="auto"/>
                    <w:right w:val="none" w:sz="0" w:space="0" w:color="auto"/>
                  </w:divBdr>
                  <w:divsChild>
                    <w:div w:id="1503161092">
                      <w:marLeft w:val="0"/>
                      <w:marRight w:val="0"/>
                      <w:marTop w:val="0"/>
                      <w:marBottom w:val="0"/>
                      <w:divBdr>
                        <w:top w:val="none" w:sz="0" w:space="0" w:color="auto"/>
                        <w:left w:val="none" w:sz="0" w:space="0" w:color="auto"/>
                        <w:bottom w:val="none" w:sz="0" w:space="0" w:color="auto"/>
                        <w:right w:val="none" w:sz="0" w:space="0" w:color="auto"/>
                      </w:divBdr>
                      <w:divsChild>
                        <w:div w:id="1503161836">
                          <w:marLeft w:val="0"/>
                          <w:marRight w:val="0"/>
                          <w:marTop w:val="0"/>
                          <w:marBottom w:val="0"/>
                          <w:divBdr>
                            <w:top w:val="none" w:sz="0" w:space="0" w:color="auto"/>
                            <w:left w:val="none" w:sz="0" w:space="0" w:color="auto"/>
                            <w:bottom w:val="none" w:sz="0" w:space="0" w:color="auto"/>
                            <w:right w:val="none" w:sz="0" w:space="0" w:color="auto"/>
                          </w:divBdr>
                          <w:divsChild>
                            <w:div w:id="1503160978">
                              <w:marLeft w:val="0"/>
                              <w:marRight w:val="0"/>
                              <w:marTop w:val="0"/>
                              <w:marBottom w:val="0"/>
                              <w:divBdr>
                                <w:top w:val="none" w:sz="0" w:space="0" w:color="auto"/>
                                <w:left w:val="none" w:sz="0" w:space="0" w:color="auto"/>
                                <w:bottom w:val="none" w:sz="0" w:space="0" w:color="auto"/>
                                <w:right w:val="none" w:sz="0" w:space="0" w:color="auto"/>
                              </w:divBdr>
                              <w:divsChild>
                                <w:div w:id="1503159880">
                                  <w:marLeft w:val="0"/>
                                  <w:marRight w:val="0"/>
                                  <w:marTop w:val="0"/>
                                  <w:marBottom w:val="0"/>
                                  <w:divBdr>
                                    <w:top w:val="none" w:sz="0" w:space="0" w:color="auto"/>
                                    <w:left w:val="none" w:sz="0" w:space="0" w:color="auto"/>
                                    <w:bottom w:val="none" w:sz="0" w:space="0" w:color="auto"/>
                                    <w:right w:val="none" w:sz="0" w:space="0" w:color="auto"/>
                                  </w:divBdr>
                                  <w:divsChild>
                                    <w:div w:id="1503159788">
                                      <w:marLeft w:val="0"/>
                                      <w:marRight w:val="0"/>
                                      <w:marTop w:val="0"/>
                                      <w:marBottom w:val="0"/>
                                      <w:divBdr>
                                        <w:top w:val="none" w:sz="0" w:space="0" w:color="auto"/>
                                        <w:left w:val="none" w:sz="0" w:space="0" w:color="auto"/>
                                        <w:bottom w:val="none" w:sz="0" w:space="0" w:color="auto"/>
                                        <w:right w:val="none" w:sz="0" w:space="0" w:color="auto"/>
                                      </w:divBdr>
                                      <w:divsChild>
                                        <w:div w:id="15031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59363">
      <w:marLeft w:val="0"/>
      <w:marRight w:val="0"/>
      <w:marTop w:val="0"/>
      <w:marBottom w:val="0"/>
      <w:divBdr>
        <w:top w:val="none" w:sz="0" w:space="0" w:color="auto"/>
        <w:left w:val="none" w:sz="0" w:space="0" w:color="auto"/>
        <w:bottom w:val="none" w:sz="0" w:space="0" w:color="auto"/>
        <w:right w:val="none" w:sz="0" w:space="0" w:color="auto"/>
      </w:divBdr>
      <w:divsChild>
        <w:div w:id="1503161506">
          <w:marLeft w:val="0"/>
          <w:marRight w:val="0"/>
          <w:marTop w:val="0"/>
          <w:marBottom w:val="0"/>
          <w:divBdr>
            <w:top w:val="none" w:sz="0" w:space="0" w:color="auto"/>
            <w:left w:val="none" w:sz="0" w:space="0" w:color="auto"/>
            <w:bottom w:val="none" w:sz="0" w:space="0" w:color="auto"/>
            <w:right w:val="none" w:sz="0" w:space="0" w:color="auto"/>
          </w:divBdr>
          <w:divsChild>
            <w:div w:id="1503161634">
              <w:marLeft w:val="0"/>
              <w:marRight w:val="0"/>
              <w:marTop w:val="0"/>
              <w:marBottom w:val="0"/>
              <w:divBdr>
                <w:top w:val="none" w:sz="0" w:space="0" w:color="auto"/>
                <w:left w:val="none" w:sz="0" w:space="0" w:color="auto"/>
                <w:bottom w:val="none" w:sz="0" w:space="0" w:color="auto"/>
                <w:right w:val="none" w:sz="0" w:space="0" w:color="auto"/>
              </w:divBdr>
              <w:divsChild>
                <w:div w:id="1503161448">
                  <w:marLeft w:val="0"/>
                  <w:marRight w:val="0"/>
                  <w:marTop w:val="0"/>
                  <w:marBottom w:val="0"/>
                  <w:divBdr>
                    <w:top w:val="none" w:sz="0" w:space="0" w:color="auto"/>
                    <w:left w:val="none" w:sz="0" w:space="0" w:color="auto"/>
                    <w:bottom w:val="none" w:sz="0" w:space="0" w:color="auto"/>
                    <w:right w:val="none" w:sz="0" w:space="0" w:color="auto"/>
                  </w:divBdr>
                  <w:divsChild>
                    <w:div w:id="1503160159">
                      <w:marLeft w:val="0"/>
                      <w:marRight w:val="0"/>
                      <w:marTop w:val="0"/>
                      <w:marBottom w:val="0"/>
                      <w:divBdr>
                        <w:top w:val="none" w:sz="0" w:space="0" w:color="auto"/>
                        <w:left w:val="none" w:sz="0" w:space="0" w:color="auto"/>
                        <w:bottom w:val="none" w:sz="0" w:space="0" w:color="auto"/>
                        <w:right w:val="none" w:sz="0" w:space="0" w:color="auto"/>
                      </w:divBdr>
                      <w:divsChild>
                        <w:div w:id="1503159567">
                          <w:marLeft w:val="0"/>
                          <w:marRight w:val="0"/>
                          <w:marTop w:val="0"/>
                          <w:marBottom w:val="0"/>
                          <w:divBdr>
                            <w:top w:val="none" w:sz="0" w:space="0" w:color="auto"/>
                            <w:left w:val="none" w:sz="0" w:space="0" w:color="auto"/>
                            <w:bottom w:val="none" w:sz="0" w:space="0" w:color="auto"/>
                            <w:right w:val="none" w:sz="0" w:space="0" w:color="auto"/>
                          </w:divBdr>
                          <w:divsChild>
                            <w:div w:id="1503160165">
                              <w:marLeft w:val="0"/>
                              <w:marRight w:val="0"/>
                              <w:marTop w:val="0"/>
                              <w:marBottom w:val="0"/>
                              <w:divBdr>
                                <w:top w:val="none" w:sz="0" w:space="0" w:color="auto"/>
                                <w:left w:val="none" w:sz="0" w:space="0" w:color="auto"/>
                                <w:bottom w:val="none" w:sz="0" w:space="0" w:color="auto"/>
                                <w:right w:val="none" w:sz="0" w:space="0" w:color="auto"/>
                              </w:divBdr>
                              <w:divsChild>
                                <w:div w:id="1503161825">
                                  <w:marLeft w:val="0"/>
                                  <w:marRight w:val="0"/>
                                  <w:marTop w:val="0"/>
                                  <w:marBottom w:val="0"/>
                                  <w:divBdr>
                                    <w:top w:val="none" w:sz="0" w:space="0" w:color="auto"/>
                                    <w:left w:val="none" w:sz="0" w:space="0" w:color="auto"/>
                                    <w:bottom w:val="none" w:sz="0" w:space="0" w:color="auto"/>
                                    <w:right w:val="none" w:sz="0" w:space="0" w:color="auto"/>
                                  </w:divBdr>
                                  <w:divsChild>
                                    <w:div w:id="1503160816">
                                      <w:marLeft w:val="0"/>
                                      <w:marRight w:val="0"/>
                                      <w:marTop w:val="0"/>
                                      <w:marBottom w:val="0"/>
                                      <w:divBdr>
                                        <w:top w:val="none" w:sz="0" w:space="0" w:color="auto"/>
                                        <w:left w:val="none" w:sz="0" w:space="0" w:color="auto"/>
                                        <w:bottom w:val="none" w:sz="0" w:space="0" w:color="auto"/>
                                        <w:right w:val="none" w:sz="0" w:space="0" w:color="auto"/>
                                      </w:divBdr>
                                    </w:div>
                                    <w:div w:id="15031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159398">
      <w:marLeft w:val="0"/>
      <w:marRight w:val="0"/>
      <w:marTop w:val="0"/>
      <w:marBottom w:val="0"/>
      <w:divBdr>
        <w:top w:val="none" w:sz="0" w:space="0" w:color="auto"/>
        <w:left w:val="none" w:sz="0" w:space="0" w:color="auto"/>
        <w:bottom w:val="none" w:sz="0" w:space="0" w:color="auto"/>
        <w:right w:val="none" w:sz="0" w:space="0" w:color="auto"/>
      </w:divBdr>
      <w:divsChild>
        <w:div w:id="1503160910">
          <w:marLeft w:val="0"/>
          <w:marRight w:val="0"/>
          <w:marTop w:val="0"/>
          <w:marBottom w:val="0"/>
          <w:divBdr>
            <w:top w:val="none" w:sz="0" w:space="0" w:color="auto"/>
            <w:left w:val="none" w:sz="0" w:space="0" w:color="auto"/>
            <w:bottom w:val="none" w:sz="0" w:space="0" w:color="auto"/>
            <w:right w:val="none" w:sz="0" w:space="0" w:color="auto"/>
          </w:divBdr>
          <w:divsChild>
            <w:div w:id="1503160284">
              <w:marLeft w:val="0"/>
              <w:marRight w:val="0"/>
              <w:marTop w:val="0"/>
              <w:marBottom w:val="0"/>
              <w:divBdr>
                <w:top w:val="none" w:sz="0" w:space="0" w:color="auto"/>
                <w:left w:val="none" w:sz="0" w:space="0" w:color="auto"/>
                <w:bottom w:val="none" w:sz="0" w:space="0" w:color="auto"/>
                <w:right w:val="none" w:sz="0" w:space="0" w:color="auto"/>
              </w:divBdr>
              <w:divsChild>
                <w:div w:id="1503160206">
                  <w:marLeft w:val="0"/>
                  <w:marRight w:val="0"/>
                  <w:marTop w:val="0"/>
                  <w:marBottom w:val="0"/>
                  <w:divBdr>
                    <w:top w:val="none" w:sz="0" w:space="0" w:color="auto"/>
                    <w:left w:val="none" w:sz="0" w:space="0" w:color="auto"/>
                    <w:bottom w:val="none" w:sz="0" w:space="0" w:color="auto"/>
                    <w:right w:val="none" w:sz="0" w:space="0" w:color="auto"/>
                  </w:divBdr>
                  <w:divsChild>
                    <w:div w:id="1503160499">
                      <w:marLeft w:val="0"/>
                      <w:marRight w:val="0"/>
                      <w:marTop w:val="0"/>
                      <w:marBottom w:val="0"/>
                      <w:divBdr>
                        <w:top w:val="none" w:sz="0" w:space="0" w:color="auto"/>
                        <w:left w:val="none" w:sz="0" w:space="0" w:color="auto"/>
                        <w:bottom w:val="none" w:sz="0" w:space="0" w:color="auto"/>
                        <w:right w:val="none" w:sz="0" w:space="0" w:color="auto"/>
                      </w:divBdr>
                      <w:divsChild>
                        <w:div w:id="1503161366">
                          <w:marLeft w:val="0"/>
                          <w:marRight w:val="0"/>
                          <w:marTop w:val="0"/>
                          <w:marBottom w:val="0"/>
                          <w:divBdr>
                            <w:top w:val="none" w:sz="0" w:space="0" w:color="auto"/>
                            <w:left w:val="none" w:sz="0" w:space="0" w:color="auto"/>
                            <w:bottom w:val="none" w:sz="0" w:space="0" w:color="auto"/>
                            <w:right w:val="none" w:sz="0" w:space="0" w:color="auto"/>
                          </w:divBdr>
                          <w:divsChild>
                            <w:div w:id="1503160169">
                              <w:marLeft w:val="0"/>
                              <w:marRight w:val="0"/>
                              <w:marTop w:val="0"/>
                              <w:marBottom w:val="0"/>
                              <w:divBdr>
                                <w:top w:val="none" w:sz="0" w:space="0" w:color="auto"/>
                                <w:left w:val="none" w:sz="0" w:space="0" w:color="auto"/>
                                <w:bottom w:val="none" w:sz="0" w:space="0" w:color="auto"/>
                                <w:right w:val="none" w:sz="0" w:space="0" w:color="auto"/>
                              </w:divBdr>
                              <w:divsChild>
                                <w:div w:id="1503162093">
                                  <w:marLeft w:val="0"/>
                                  <w:marRight w:val="0"/>
                                  <w:marTop w:val="0"/>
                                  <w:marBottom w:val="0"/>
                                  <w:divBdr>
                                    <w:top w:val="none" w:sz="0" w:space="0" w:color="auto"/>
                                    <w:left w:val="none" w:sz="0" w:space="0" w:color="auto"/>
                                    <w:bottom w:val="none" w:sz="0" w:space="0" w:color="auto"/>
                                    <w:right w:val="none" w:sz="0" w:space="0" w:color="auto"/>
                                  </w:divBdr>
                                  <w:divsChild>
                                    <w:div w:id="1503160381">
                                      <w:marLeft w:val="0"/>
                                      <w:marRight w:val="0"/>
                                      <w:marTop w:val="0"/>
                                      <w:marBottom w:val="0"/>
                                      <w:divBdr>
                                        <w:top w:val="none" w:sz="0" w:space="0" w:color="auto"/>
                                        <w:left w:val="none" w:sz="0" w:space="0" w:color="auto"/>
                                        <w:bottom w:val="none" w:sz="0" w:space="0" w:color="auto"/>
                                        <w:right w:val="none" w:sz="0" w:space="0" w:color="auto"/>
                                      </w:divBdr>
                                      <w:divsChild>
                                        <w:div w:id="15031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59407">
      <w:marLeft w:val="0"/>
      <w:marRight w:val="0"/>
      <w:marTop w:val="0"/>
      <w:marBottom w:val="0"/>
      <w:divBdr>
        <w:top w:val="none" w:sz="0" w:space="0" w:color="auto"/>
        <w:left w:val="none" w:sz="0" w:space="0" w:color="auto"/>
        <w:bottom w:val="none" w:sz="0" w:space="0" w:color="auto"/>
        <w:right w:val="none" w:sz="0" w:space="0" w:color="auto"/>
      </w:divBdr>
      <w:divsChild>
        <w:div w:id="1503159320">
          <w:marLeft w:val="0"/>
          <w:marRight w:val="0"/>
          <w:marTop w:val="0"/>
          <w:marBottom w:val="0"/>
          <w:divBdr>
            <w:top w:val="none" w:sz="0" w:space="0" w:color="auto"/>
            <w:left w:val="none" w:sz="0" w:space="0" w:color="auto"/>
            <w:bottom w:val="none" w:sz="0" w:space="0" w:color="auto"/>
            <w:right w:val="none" w:sz="0" w:space="0" w:color="auto"/>
          </w:divBdr>
          <w:divsChild>
            <w:div w:id="1503160042">
              <w:marLeft w:val="0"/>
              <w:marRight w:val="0"/>
              <w:marTop w:val="0"/>
              <w:marBottom w:val="0"/>
              <w:divBdr>
                <w:top w:val="none" w:sz="0" w:space="0" w:color="auto"/>
                <w:left w:val="none" w:sz="0" w:space="0" w:color="auto"/>
                <w:bottom w:val="none" w:sz="0" w:space="0" w:color="auto"/>
                <w:right w:val="none" w:sz="0" w:space="0" w:color="auto"/>
              </w:divBdr>
              <w:divsChild>
                <w:div w:id="1503160678">
                  <w:marLeft w:val="0"/>
                  <w:marRight w:val="0"/>
                  <w:marTop w:val="0"/>
                  <w:marBottom w:val="0"/>
                  <w:divBdr>
                    <w:top w:val="none" w:sz="0" w:space="0" w:color="auto"/>
                    <w:left w:val="none" w:sz="0" w:space="0" w:color="auto"/>
                    <w:bottom w:val="none" w:sz="0" w:space="0" w:color="auto"/>
                    <w:right w:val="none" w:sz="0" w:space="0" w:color="auto"/>
                  </w:divBdr>
                  <w:divsChild>
                    <w:div w:id="1503161495">
                      <w:marLeft w:val="0"/>
                      <w:marRight w:val="0"/>
                      <w:marTop w:val="0"/>
                      <w:marBottom w:val="0"/>
                      <w:divBdr>
                        <w:top w:val="none" w:sz="0" w:space="0" w:color="auto"/>
                        <w:left w:val="none" w:sz="0" w:space="0" w:color="auto"/>
                        <w:bottom w:val="none" w:sz="0" w:space="0" w:color="auto"/>
                        <w:right w:val="none" w:sz="0" w:space="0" w:color="auto"/>
                      </w:divBdr>
                      <w:divsChild>
                        <w:div w:id="1503160507">
                          <w:marLeft w:val="0"/>
                          <w:marRight w:val="0"/>
                          <w:marTop w:val="0"/>
                          <w:marBottom w:val="0"/>
                          <w:divBdr>
                            <w:top w:val="none" w:sz="0" w:space="0" w:color="auto"/>
                            <w:left w:val="none" w:sz="0" w:space="0" w:color="auto"/>
                            <w:bottom w:val="none" w:sz="0" w:space="0" w:color="auto"/>
                            <w:right w:val="none" w:sz="0" w:space="0" w:color="auto"/>
                          </w:divBdr>
                          <w:divsChild>
                            <w:div w:id="1503159786">
                              <w:marLeft w:val="0"/>
                              <w:marRight w:val="0"/>
                              <w:marTop w:val="0"/>
                              <w:marBottom w:val="0"/>
                              <w:divBdr>
                                <w:top w:val="none" w:sz="0" w:space="0" w:color="auto"/>
                                <w:left w:val="none" w:sz="0" w:space="0" w:color="auto"/>
                                <w:bottom w:val="none" w:sz="0" w:space="0" w:color="auto"/>
                                <w:right w:val="none" w:sz="0" w:space="0" w:color="auto"/>
                              </w:divBdr>
                              <w:divsChild>
                                <w:div w:id="1503159386">
                                  <w:marLeft w:val="0"/>
                                  <w:marRight w:val="0"/>
                                  <w:marTop w:val="0"/>
                                  <w:marBottom w:val="0"/>
                                  <w:divBdr>
                                    <w:top w:val="none" w:sz="0" w:space="0" w:color="auto"/>
                                    <w:left w:val="none" w:sz="0" w:space="0" w:color="auto"/>
                                    <w:bottom w:val="none" w:sz="0" w:space="0" w:color="auto"/>
                                    <w:right w:val="none" w:sz="0" w:space="0" w:color="auto"/>
                                  </w:divBdr>
                                </w:div>
                              </w:divsChild>
                            </w:div>
                            <w:div w:id="1503160054">
                              <w:marLeft w:val="0"/>
                              <w:marRight w:val="0"/>
                              <w:marTop w:val="0"/>
                              <w:marBottom w:val="0"/>
                              <w:divBdr>
                                <w:top w:val="none" w:sz="0" w:space="0" w:color="auto"/>
                                <w:left w:val="none" w:sz="0" w:space="0" w:color="auto"/>
                                <w:bottom w:val="none" w:sz="0" w:space="0" w:color="auto"/>
                                <w:right w:val="none" w:sz="0" w:space="0" w:color="auto"/>
                              </w:divBdr>
                              <w:divsChild>
                                <w:div w:id="1503161408">
                                  <w:marLeft w:val="0"/>
                                  <w:marRight w:val="0"/>
                                  <w:marTop w:val="0"/>
                                  <w:marBottom w:val="0"/>
                                  <w:divBdr>
                                    <w:top w:val="none" w:sz="0" w:space="0" w:color="auto"/>
                                    <w:left w:val="none" w:sz="0" w:space="0" w:color="auto"/>
                                    <w:bottom w:val="none" w:sz="0" w:space="0" w:color="auto"/>
                                    <w:right w:val="none" w:sz="0" w:space="0" w:color="auto"/>
                                  </w:divBdr>
                                  <w:divsChild>
                                    <w:div w:id="1503161746">
                                      <w:marLeft w:val="0"/>
                                      <w:marRight w:val="0"/>
                                      <w:marTop w:val="0"/>
                                      <w:marBottom w:val="0"/>
                                      <w:divBdr>
                                        <w:top w:val="none" w:sz="0" w:space="0" w:color="auto"/>
                                        <w:left w:val="none" w:sz="0" w:space="0" w:color="auto"/>
                                        <w:bottom w:val="none" w:sz="0" w:space="0" w:color="auto"/>
                                        <w:right w:val="none" w:sz="0" w:space="0" w:color="auto"/>
                                      </w:divBdr>
                                    </w:div>
                                    <w:div w:id="15031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159412">
      <w:marLeft w:val="0"/>
      <w:marRight w:val="0"/>
      <w:marTop w:val="0"/>
      <w:marBottom w:val="0"/>
      <w:divBdr>
        <w:top w:val="none" w:sz="0" w:space="0" w:color="auto"/>
        <w:left w:val="none" w:sz="0" w:space="0" w:color="auto"/>
        <w:bottom w:val="none" w:sz="0" w:space="0" w:color="auto"/>
        <w:right w:val="none" w:sz="0" w:space="0" w:color="auto"/>
      </w:divBdr>
      <w:divsChild>
        <w:div w:id="1503160295">
          <w:marLeft w:val="0"/>
          <w:marRight w:val="0"/>
          <w:marTop w:val="0"/>
          <w:marBottom w:val="0"/>
          <w:divBdr>
            <w:top w:val="none" w:sz="0" w:space="0" w:color="auto"/>
            <w:left w:val="none" w:sz="0" w:space="0" w:color="auto"/>
            <w:bottom w:val="none" w:sz="0" w:space="0" w:color="auto"/>
            <w:right w:val="none" w:sz="0" w:space="0" w:color="auto"/>
          </w:divBdr>
          <w:divsChild>
            <w:div w:id="1503161250">
              <w:marLeft w:val="0"/>
              <w:marRight w:val="0"/>
              <w:marTop w:val="0"/>
              <w:marBottom w:val="0"/>
              <w:divBdr>
                <w:top w:val="none" w:sz="0" w:space="0" w:color="auto"/>
                <w:left w:val="none" w:sz="0" w:space="0" w:color="auto"/>
                <w:bottom w:val="none" w:sz="0" w:space="0" w:color="auto"/>
                <w:right w:val="none" w:sz="0" w:space="0" w:color="auto"/>
              </w:divBdr>
              <w:divsChild>
                <w:div w:id="1503161433">
                  <w:marLeft w:val="0"/>
                  <w:marRight w:val="0"/>
                  <w:marTop w:val="0"/>
                  <w:marBottom w:val="0"/>
                  <w:divBdr>
                    <w:top w:val="none" w:sz="0" w:space="0" w:color="auto"/>
                    <w:left w:val="none" w:sz="0" w:space="0" w:color="auto"/>
                    <w:bottom w:val="none" w:sz="0" w:space="0" w:color="auto"/>
                    <w:right w:val="none" w:sz="0" w:space="0" w:color="auto"/>
                  </w:divBdr>
                  <w:divsChild>
                    <w:div w:id="1503159562">
                      <w:marLeft w:val="0"/>
                      <w:marRight w:val="0"/>
                      <w:marTop w:val="0"/>
                      <w:marBottom w:val="0"/>
                      <w:divBdr>
                        <w:top w:val="none" w:sz="0" w:space="0" w:color="auto"/>
                        <w:left w:val="none" w:sz="0" w:space="0" w:color="auto"/>
                        <w:bottom w:val="none" w:sz="0" w:space="0" w:color="auto"/>
                        <w:right w:val="none" w:sz="0" w:space="0" w:color="auto"/>
                      </w:divBdr>
                      <w:divsChild>
                        <w:div w:id="1503160058">
                          <w:marLeft w:val="0"/>
                          <w:marRight w:val="0"/>
                          <w:marTop w:val="0"/>
                          <w:marBottom w:val="0"/>
                          <w:divBdr>
                            <w:top w:val="none" w:sz="0" w:space="0" w:color="auto"/>
                            <w:left w:val="none" w:sz="0" w:space="0" w:color="auto"/>
                            <w:bottom w:val="none" w:sz="0" w:space="0" w:color="auto"/>
                            <w:right w:val="none" w:sz="0" w:space="0" w:color="auto"/>
                          </w:divBdr>
                          <w:divsChild>
                            <w:div w:id="1503159617">
                              <w:marLeft w:val="0"/>
                              <w:marRight w:val="0"/>
                              <w:marTop w:val="0"/>
                              <w:marBottom w:val="0"/>
                              <w:divBdr>
                                <w:top w:val="none" w:sz="0" w:space="0" w:color="auto"/>
                                <w:left w:val="none" w:sz="0" w:space="0" w:color="auto"/>
                                <w:bottom w:val="none" w:sz="0" w:space="0" w:color="auto"/>
                                <w:right w:val="none" w:sz="0" w:space="0" w:color="auto"/>
                              </w:divBdr>
                              <w:divsChild>
                                <w:div w:id="1503159456">
                                  <w:marLeft w:val="0"/>
                                  <w:marRight w:val="0"/>
                                  <w:marTop w:val="0"/>
                                  <w:marBottom w:val="0"/>
                                  <w:divBdr>
                                    <w:top w:val="none" w:sz="0" w:space="0" w:color="auto"/>
                                    <w:left w:val="none" w:sz="0" w:space="0" w:color="auto"/>
                                    <w:bottom w:val="none" w:sz="0" w:space="0" w:color="auto"/>
                                    <w:right w:val="none" w:sz="0" w:space="0" w:color="auto"/>
                                  </w:divBdr>
                                  <w:divsChild>
                                    <w:div w:id="1503161354">
                                      <w:marLeft w:val="0"/>
                                      <w:marRight w:val="0"/>
                                      <w:marTop w:val="0"/>
                                      <w:marBottom w:val="0"/>
                                      <w:divBdr>
                                        <w:top w:val="none" w:sz="0" w:space="0" w:color="auto"/>
                                        <w:left w:val="none" w:sz="0" w:space="0" w:color="auto"/>
                                        <w:bottom w:val="none" w:sz="0" w:space="0" w:color="auto"/>
                                        <w:right w:val="none" w:sz="0" w:space="0" w:color="auto"/>
                                      </w:divBdr>
                                      <w:divsChild>
                                        <w:div w:id="1503161361">
                                          <w:marLeft w:val="0"/>
                                          <w:marRight w:val="0"/>
                                          <w:marTop w:val="0"/>
                                          <w:marBottom w:val="0"/>
                                          <w:divBdr>
                                            <w:top w:val="none" w:sz="0" w:space="0" w:color="auto"/>
                                            <w:left w:val="none" w:sz="0" w:space="0" w:color="auto"/>
                                            <w:bottom w:val="none" w:sz="0" w:space="0" w:color="auto"/>
                                            <w:right w:val="none" w:sz="0" w:space="0" w:color="auto"/>
                                          </w:divBdr>
                                          <w:divsChild>
                                            <w:div w:id="150316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159420">
      <w:marLeft w:val="0"/>
      <w:marRight w:val="0"/>
      <w:marTop w:val="0"/>
      <w:marBottom w:val="0"/>
      <w:divBdr>
        <w:top w:val="none" w:sz="0" w:space="0" w:color="auto"/>
        <w:left w:val="none" w:sz="0" w:space="0" w:color="auto"/>
        <w:bottom w:val="none" w:sz="0" w:space="0" w:color="auto"/>
        <w:right w:val="none" w:sz="0" w:space="0" w:color="auto"/>
      </w:divBdr>
      <w:divsChild>
        <w:div w:id="1503159375">
          <w:marLeft w:val="0"/>
          <w:marRight w:val="0"/>
          <w:marTop w:val="0"/>
          <w:marBottom w:val="0"/>
          <w:divBdr>
            <w:top w:val="none" w:sz="0" w:space="0" w:color="auto"/>
            <w:left w:val="none" w:sz="0" w:space="0" w:color="auto"/>
            <w:bottom w:val="none" w:sz="0" w:space="0" w:color="auto"/>
            <w:right w:val="none" w:sz="0" w:space="0" w:color="auto"/>
          </w:divBdr>
          <w:divsChild>
            <w:div w:id="1503161086">
              <w:marLeft w:val="0"/>
              <w:marRight w:val="0"/>
              <w:marTop w:val="0"/>
              <w:marBottom w:val="0"/>
              <w:divBdr>
                <w:top w:val="none" w:sz="0" w:space="0" w:color="auto"/>
                <w:left w:val="none" w:sz="0" w:space="0" w:color="auto"/>
                <w:bottom w:val="none" w:sz="0" w:space="0" w:color="auto"/>
                <w:right w:val="none" w:sz="0" w:space="0" w:color="auto"/>
              </w:divBdr>
              <w:divsChild>
                <w:div w:id="1503161299">
                  <w:marLeft w:val="0"/>
                  <w:marRight w:val="0"/>
                  <w:marTop w:val="0"/>
                  <w:marBottom w:val="0"/>
                  <w:divBdr>
                    <w:top w:val="none" w:sz="0" w:space="0" w:color="auto"/>
                    <w:left w:val="none" w:sz="0" w:space="0" w:color="auto"/>
                    <w:bottom w:val="none" w:sz="0" w:space="0" w:color="auto"/>
                    <w:right w:val="none" w:sz="0" w:space="0" w:color="auto"/>
                  </w:divBdr>
                  <w:divsChild>
                    <w:div w:id="1503160863">
                      <w:marLeft w:val="0"/>
                      <w:marRight w:val="0"/>
                      <w:marTop w:val="0"/>
                      <w:marBottom w:val="0"/>
                      <w:divBdr>
                        <w:top w:val="none" w:sz="0" w:space="0" w:color="auto"/>
                        <w:left w:val="none" w:sz="0" w:space="0" w:color="auto"/>
                        <w:bottom w:val="none" w:sz="0" w:space="0" w:color="auto"/>
                        <w:right w:val="none" w:sz="0" w:space="0" w:color="auto"/>
                      </w:divBdr>
                      <w:divsChild>
                        <w:div w:id="1503160681">
                          <w:marLeft w:val="0"/>
                          <w:marRight w:val="0"/>
                          <w:marTop w:val="0"/>
                          <w:marBottom w:val="0"/>
                          <w:divBdr>
                            <w:top w:val="none" w:sz="0" w:space="0" w:color="auto"/>
                            <w:left w:val="none" w:sz="0" w:space="0" w:color="auto"/>
                            <w:bottom w:val="none" w:sz="0" w:space="0" w:color="auto"/>
                            <w:right w:val="none" w:sz="0" w:space="0" w:color="auto"/>
                          </w:divBdr>
                          <w:divsChild>
                            <w:div w:id="1503160799">
                              <w:marLeft w:val="0"/>
                              <w:marRight w:val="0"/>
                              <w:marTop w:val="0"/>
                              <w:marBottom w:val="0"/>
                              <w:divBdr>
                                <w:top w:val="none" w:sz="0" w:space="0" w:color="auto"/>
                                <w:left w:val="none" w:sz="0" w:space="0" w:color="auto"/>
                                <w:bottom w:val="none" w:sz="0" w:space="0" w:color="auto"/>
                                <w:right w:val="none" w:sz="0" w:space="0" w:color="auto"/>
                              </w:divBdr>
                              <w:divsChild>
                                <w:div w:id="1503161961">
                                  <w:marLeft w:val="0"/>
                                  <w:marRight w:val="0"/>
                                  <w:marTop w:val="0"/>
                                  <w:marBottom w:val="0"/>
                                  <w:divBdr>
                                    <w:top w:val="none" w:sz="0" w:space="0" w:color="auto"/>
                                    <w:left w:val="none" w:sz="0" w:space="0" w:color="auto"/>
                                    <w:bottom w:val="none" w:sz="0" w:space="0" w:color="auto"/>
                                    <w:right w:val="none" w:sz="0" w:space="0" w:color="auto"/>
                                  </w:divBdr>
                                </w:div>
                              </w:divsChild>
                            </w:div>
                            <w:div w:id="1503161189">
                              <w:marLeft w:val="0"/>
                              <w:marRight w:val="0"/>
                              <w:marTop w:val="0"/>
                              <w:marBottom w:val="0"/>
                              <w:divBdr>
                                <w:top w:val="none" w:sz="0" w:space="0" w:color="auto"/>
                                <w:left w:val="none" w:sz="0" w:space="0" w:color="auto"/>
                                <w:bottom w:val="none" w:sz="0" w:space="0" w:color="auto"/>
                                <w:right w:val="none" w:sz="0" w:space="0" w:color="auto"/>
                              </w:divBdr>
                              <w:divsChild>
                                <w:div w:id="1503160112">
                                  <w:marLeft w:val="0"/>
                                  <w:marRight w:val="0"/>
                                  <w:marTop w:val="0"/>
                                  <w:marBottom w:val="0"/>
                                  <w:divBdr>
                                    <w:top w:val="none" w:sz="0" w:space="0" w:color="auto"/>
                                    <w:left w:val="none" w:sz="0" w:space="0" w:color="auto"/>
                                    <w:bottom w:val="none" w:sz="0" w:space="0" w:color="auto"/>
                                    <w:right w:val="none" w:sz="0" w:space="0" w:color="auto"/>
                                  </w:divBdr>
                                  <w:divsChild>
                                    <w:div w:id="1503160964">
                                      <w:marLeft w:val="0"/>
                                      <w:marRight w:val="0"/>
                                      <w:marTop w:val="0"/>
                                      <w:marBottom w:val="0"/>
                                      <w:divBdr>
                                        <w:top w:val="none" w:sz="0" w:space="0" w:color="auto"/>
                                        <w:left w:val="none" w:sz="0" w:space="0" w:color="auto"/>
                                        <w:bottom w:val="none" w:sz="0" w:space="0" w:color="auto"/>
                                        <w:right w:val="none" w:sz="0" w:space="0" w:color="auto"/>
                                      </w:divBdr>
                                    </w:div>
                                    <w:div w:id="15031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1241">
                              <w:marLeft w:val="0"/>
                              <w:marRight w:val="0"/>
                              <w:marTop w:val="0"/>
                              <w:marBottom w:val="0"/>
                              <w:divBdr>
                                <w:top w:val="none" w:sz="0" w:space="0" w:color="auto"/>
                                <w:left w:val="none" w:sz="0" w:space="0" w:color="auto"/>
                                <w:bottom w:val="none" w:sz="0" w:space="0" w:color="auto"/>
                                <w:right w:val="none" w:sz="0" w:space="0" w:color="auto"/>
                              </w:divBdr>
                              <w:divsChild>
                                <w:div w:id="1503162182">
                                  <w:marLeft w:val="0"/>
                                  <w:marRight w:val="0"/>
                                  <w:marTop w:val="0"/>
                                  <w:marBottom w:val="0"/>
                                  <w:divBdr>
                                    <w:top w:val="none" w:sz="0" w:space="0" w:color="auto"/>
                                    <w:left w:val="none" w:sz="0" w:space="0" w:color="auto"/>
                                    <w:bottom w:val="none" w:sz="0" w:space="0" w:color="auto"/>
                                    <w:right w:val="none" w:sz="0" w:space="0" w:color="auto"/>
                                  </w:divBdr>
                                </w:div>
                                <w:div w:id="1503162206">
                                  <w:marLeft w:val="0"/>
                                  <w:marRight w:val="0"/>
                                  <w:marTop w:val="0"/>
                                  <w:marBottom w:val="0"/>
                                  <w:divBdr>
                                    <w:top w:val="none" w:sz="0" w:space="0" w:color="auto"/>
                                    <w:left w:val="none" w:sz="0" w:space="0" w:color="auto"/>
                                    <w:bottom w:val="none" w:sz="0" w:space="0" w:color="auto"/>
                                    <w:right w:val="none" w:sz="0" w:space="0" w:color="auto"/>
                                  </w:divBdr>
                                  <w:divsChild>
                                    <w:div w:id="1503159777">
                                      <w:marLeft w:val="0"/>
                                      <w:marRight w:val="0"/>
                                      <w:marTop w:val="0"/>
                                      <w:marBottom w:val="0"/>
                                      <w:divBdr>
                                        <w:top w:val="none" w:sz="0" w:space="0" w:color="auto"/>
                                        <w:left w:val="none" w:sz="0" w:space="0" w:color="auto"/>
                                        <w:bottom w:val="none" w:sz="0" w:space="0" w:color="auto"/>
                                        <w:right w:val="none" w:sz="0" w:space="0" w:color="auto"/>
                                      </w:divBdr>
                                    </w:div>
                                    <w:div w:id="1503159875">
                                      <w:marLeft w:val="0"/>
                                      <w:marRight w:val="0"/>
                                      <w:marTop w:val="0"/>
                                      <w:marBottom w:val="0"/>
                                      <w:divBdr>
                                        <w:top w:val="none" w:sz="0" w:space="0" w:color="auto"/>
                                        <w:left w:val="none" w:sz="0" w:space="0" w:color="auto"/>
                                        <w:bottom w:val="none" w:sz="0" w:space="0" w:color="auto"/>
                                        <w:right w:val="none" w:sz="0" w:space="0" w:color="auto"/>
                                      </w:divBdr>
                                    </w:div>
                                    <w:div w:id="1503159895">
                                      <w:marLeft w:val="0"/>
                                      <w:marRight w:val="0"/>
                                      <w:marTop w:val="0"/>
                                      <w:marBottom w:val="0"/>
                                      <w:divBdr>
                                        <w:top w:val="none" w:sz="0" w:space="0" w:color="auto"/>
                                        <w:left w:val="none" w:sz="0" w:space="0" w:color="auto"/>
                                        <w:bottom w:val="none" w:sz="0" w:space="0" w:color="auto"/>
                                        <w:right w:val="none" w:sz="0" w:space="0" w:color="auto"/>
                                      </w:divBdr>
                                    </w:div>
                                    <w:div w:id="1503161024">
                                      <w:marLeft w:val="0"/>
                                      <w:marRight w:val="0"/>
                                      <w:marTop w:val="0"/>
                                      <w:marBottom w:val="0"/>
                                      <w:divBdr>
                                        <w:top w:val="none" w:sz="0" w:space="0" w:color="auto"/>
                                        <w:left w:val="none" w:sz="0" w:space="0" w:color="auto"/>
                                        <w:bottom w:val="none" w:sz="0" w:space="0" w:color="auto"/>
                                        <w:right w:val="none" w:sz="0" w:space="0" w:color="auto"/>
                                      </w:divBdr>
                                    </w:div>
                                    <w:div w:id="1503161685">
                                      <w:marLeft w:val="0"/>
                                      <w:marRight w:val="0"/>
                                      <w:marTop w:val="0"/>
                                      <w:marBottom w:val="0"/>
                                      <w:divBdr>
                                        <w:top w:val="none" w:sz="0" w:space="0" w:color="auto"/>
                                        <w:left w:val="none" w:sz="0" w:space="0" w:color="auto"/>
                                        <w:bottom w:val="none" w:sz="0" w:space="0" w:color="auto"/>
                                        <w:right w:val="none" w:sz="0" w:space="0" w:color="auto"/>
                                      </w:divBdr>
                                    </w:div>
                                    <w:div w:id="1503161848">
                                      <w:marLeft w:val="0"/>
                                      <w:marRight w:val="0"/>
                                      <w:marTop w:val="0"/>
                                      <w:marBottom w:val="0"/>
                                      <w:divBdr>
                                        <w:top w:val="none" w:sz="0" w:space="0" w:color="auto"/>
                                        <w:left w:val="none" w:sz="0" w:space="0" w:color="auto"/>
                                        <w:bottom w:val="none" w:sz="0" w:space="0" w:color="auto"/>
                                        <w:right w:val="none" w:sz="0" w:space="0" w:color="auto"/>
                                      </w:divBdr>
                                      <w:divsChild>
                                        <w:div w:id="1503159823">
                                          <w:marLeft w:val="0"/>
                                          <w:marRight w:val="0"/>
                                          <w:marTop w:val="0"/>
                                          <w:marBottom w:val="0"/>
                                          <w:divBdr>
                                            <w:top w:val="none" w:sz="0" w:space="0" w:color="auto"/>
                                            <w:left w:val="none" w:sz="0" w:space="0" w:color="auto"/>
                                            <w:bottom w:val="none" w:sz="0" w:space="0" w:color="auto"/>
                                            <w:right w:val="none" w:sz="0" w:space="0" w:color="auto"/>
                                          </w:divBdr>
                                        </w:div>
                                      </w:divsChild>
                                    </w:div>
                                    <w:div w:id="150316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159422">
      <w:marLeft w:val="0"/>
      <w:marRight w:val="0"/>
      <w:marTop w:val="0"/>
      <w:marBottom w:val="0"/>
      <w:divBdr>
        <w:top w:val="none" w:sz="0" w:space="0" w:color="auto"/>
        <w:left w:val="none" w:sz="0" w:space="0" w:color="auto"/>
        <w:bottom w:val="none" w:sz="0" w:space="0" w:color="auto"/>
        <w:right w:val="none" w:sz="0" w:space="0" w:color="auto"/>
      </w:divBdr>
      <w:divsChild>
        <w:div w:id="1503159997">
          <w:marLeft w:val="0"/>
          <w:marRight w:val="0"/>
          <w:marTop w:val="0"/>
          <w:marBottom w:val="0"/>
          <w:divBdr>
            <w:top w:val="none" w:sz="0" w:space="0" w:color="auto"/>
            <w:left w:val="none" w:sz="0" w:space="0" w:color="auto"/>
            <w:bottom w:val="none" w:sz="0" w:space="0" w:color="auto"/>
            <w:right w:val="none" w:sz="0" w:space="0" w:color="auto"/>
          </w:divBdr>
          <w:divsChild>
            <w:div w:id="1503160472">
              <w:marLeft w:val="0"/>
              <w:marRight w:val="1"/>
              <w:marTop w:val="0"/>
              <w:marBottom w:val="0"/>
              <w:divBdr>
                <w:top w:val="none" w:sz="0" w:space="0" w:color="auto"/>
                <w:left w:val="none" w:sz="0" w:space="0" w:color="auto"/>
                <w:bottom w:val="none" w:sz="0" w:space="0" w:color="auto"/>
                <w:right w:val="none" w:sz="0" w:space="0" w:color="auto"/>
              </w:divBdr>
              <w:divsChild>
                <w:div w:id="1503161708">
                  <w:marLeft w:val="0"/>
                  <w:marRight w:val="0"/>
                  <w:marTop w:val="0"/>
                  <w:marBottom w:val="0"/>
                  <w:divBdr>
                    <w:top w:val="none" w:sz="0" w:space="0" w:color="auto"/>
                    <w:left w:val="none" w:sz="0" w:space="0" w:color="auto"/>
                    <w:bottom w:val="none" w:sz="0" w:space="0" w:color="auto"/>
                    <w:right w:val="none" w:sz="0" w:space="0" w:color="auto"/>
                  </w:divBdr>
                  <w:divsChild>
                    <w:div w:id="1503160453">
                      <w:marLeft w:val="0"/>
                      <w:marRight w:val="1"/>
                      <w:marTop w:val="0"/>
                      <w:marBottom w:val="0"/>
                      <w:divBdr>
                        <w:top w:val="none" w:sz="0" w:space="0" w:color="auto"/>
                        <w:left w:val="none" w:sz="0" w:space="0" w:color="auto"/>
                        <w:bottom w:val="none" w:sz="0" w:space="0" w:color="auto"/>
                        <w:right w:val="none" w:sz="0" w:space="0" w:color="auto"/>
                      </w:divBdr>
                      <w:divsChild>
                        <w:div w:id="1503159993">
                          <w:marLeft w:val="0"/>
                          <w:marRight w:val="0"/>
                          <w:marTop w:val="0"/>
                          <w:marBottom w:val="0"/>
                          <w:divBdr>
                            <w:top w:val="none" w:sz="0" w:space="0" w:color="auto"/>
                            <w:left w:val="none" w:sz="0" w:space="0" w:color="auto"/>
                            <w:bottom w:val="none" w:sz="0" w:space="0" w:color="auto"/>
                            <w:right w:val="none" w:sz="0" w:space="0" w:color="auto"/>
                          </w:divBdr>
                          <w:divsChild>
                            <w:div w:id="1503161953">
                              <w:marLeft w:val="0"/>
                              <w:marRight w:val="0"/>
                              <w:marTop w:val="0"/>
                              <w:marBottom w:val="0"/>
                              <w:divBdr>
                                <w:top w:val="none" w:sz="0" w:space="0" w:color="auto"/>
                                <w:left w:val="none" w:sz="0" w:space="0" w:color="auto"/>
                                <w:bottom w:val="none" w:sz="0" w:space="0" w:color="auto"/>
                                <w:right w:val="none" w:sz="0" w:space="0" w:color="auto"/>
                              </w:divBdr>
                              <w:divsChild>
                                <w:div w:id="1503160817">
                                  <w:marLeft w:val="0"/>
                                  <w:marRight w:val="0"/>
                                  <w:marTop w:val="120"/>
                                  <w:marBottom w:val="360"/>
                                  <w:divBdr>
                                    <w:top w:val="none" w:sz="0" w:space="0" w:color="auto"/>
                                    <w:left w:val="none" w:sz="0" w:space="0" w:color="auto"/>
                                    <w:bottom w:val="none" w:sz="0" w:space="0" w:color="auto"/>
                                    <w:right w:val="none" w:sz="0" w:space="0" w:color="auto"/>
                                  </w:divBdr>
                                  <w:divsChild>
                                    <w:div w:id="1503159940">
                                      <w:marLeft w:val="0"/>
                                      <w:marRight w:val="0"/>
                                      <w:marTop w:val="0"/>
                                      <w:marBottom w:val="0"/>
                                      <w:divBdr>
                                        <w:top w:val="none" w:sz="0" w:space="0" w:color="auto"/>
                                        <w:left w:val="none" w:sz="0" w:space="0" w:color="auto"/>
                                        <w:bottom w:val="none" w:sz="0" w:space="0" w:color="auto"/>
                                        <w:right w:val="none" w:sz="0" w:space="0" w:color="auto"/>
                                      </w:divBdr>
                                      <w:divsChild>
                                        <w:div w:id="15031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59426">
      <w:marLeft w:val="0"/>
      <w:marRight w:val="0"/>
      <w:marTop w:val="0"/>
      <w:marBottom w:val="0"/>
      <w:divBdr>
        <w:top w:val="none" w:sz="0" w:space="0" w:color="auto"/>
        <w:left w:val="none" w:sz="0" w:space="0" w:color="auto"/>
        <w:bottom w:val="none" w:sz="0" w:space="0" w:color="auto"/>
        <w:right w:val="none" w:sz="0" w:space="0" w:color="auto"/>
      </w:divBdr>
      <w:divsChild>
        <w:div w:id="1503159621">
          <w:marLeft w:val="0"/>
          <w:marRight w:val="0"/>
          <w:marTop w:val="0"/>
          <w:marBottom w:val="0"/>
          <w:divBdr>
            <w:top w:val="none" w:sz="0" w:space="0" w:color="auto"/>
            <w:left w:val="none" w:sz="0" w:space="0" w:color="auto"/>
            <w:bottom w:val="none" w:sz="0" w:space="0" w:color="auto"/>
            <w:right w:val="none" w:sz="0" w:space="0" w:color="auto"/>
          </w:divBdr>
          <w:divsChild>
            <w:div w:id="1503159842">
              <w:marLeft w:val="0"/>
              <w:marRight w:val="0"/>
              <w:marTop w:val="0"/>
              <w:marBottom w:val="0"/>
              <w:divBdr>
                <w:top w:val="none" w:sz="0" w:space="0" w:color="auto"/>
                <w:left w:val="none" w:sz="0" w:space="0" w:color="auto"/>
                <w:bottom w:val="none" w:sz="0" w:space="0" w:color="auto"/>
                <w:right w:val="none" w:sz="0" w:space="0" w:color="auto"/>
              </w:divBdr>
              <w:divsChild>
                <w:div w:id="1503161201">
                  <w:marLeft w:val="0"/>
                  <w:marRight w:val="0"/>
                  <w:marTop w:val="0"/>
                  <w:marBottom w:val="0"/>
                  <w:divBdr>
                    <w:top w:val="none" w:sz="0" w:space="0" w:color="auto"/>
                    <w:left w:val="none" w:sz="0" w:space="0" w:color="auto"/>
                    <w:bottom w:val="none" w:sz="0" w:space="0" w:color="auto"/>
                    <w:right w:val="none" w:sz="0" w:space="0" w:color="auto"/>
                  </w:divBdr>
                  <w:divsChild>
                    <w:div w:id="1503159531">
                      <w:marLeft w:val="0"/>
                      <w:marRight w:val="0"/>
                      <w:marTop w:val="0"/>
                      <w:marBottom w:val="0"/>
                      <w:divBdr>
                        <w:top w:val="none" w:sz="0" w:space="0" w:color="auto"/>
                        <w:left w:val="none" w:sz="0" w:space="0" w:color="auto"/>
                        <w:bottom w:val="none" w:sz="0" w:space="0" w:color="auto"/>
                        <w:right w:val="none" w:sz="0" w:space="0" w:color="auto"/>
                      </w:divBdr>
                      <w:divsChild>
                        <w:div w:id="1503159307">
                          <w:marLeft w:val="0"/>
                          <w:marRight w:val="0"/>
                          <w:marTop w:val="0"/>
                          <w:marBottom w:val="0"/>
                          <w:divBdr>
                            <w:top w:val="none" w:sz="0" w:space="0" w:color="auto"/>
                            <w:left w:val="none" w:sz="0" w:space="0" w:color="auto"/>
                            <w:bottom w:val="none" w:sz="0" w:space="0" w:color="auto"/>
                            <w:right w:val="none" w:sz="0" w:space="0" w:color="auto"/>
                          </w:divBdr>
                          <w:divsChild>
                            <w:div w:id="1503159543">
                              <w:marLeft w:val="0"/>
                              <w:marRight w:val="0"/>
                              <w:marTop w:val="0"/>
                              <w:marBottom w:val="0"/>
                              <w:divBdr>
                                <w:top w:val="none" w:sz="0" w:space="0" w:color="auto"/>
                                <w:left w:val="none" w:sz="0" w:space="0" w:color="auto"/>
                                <w:bottom w:val="none" w:sz="0" w:space="0" w:color="auto"/>
                                <w:right w:val="none" w:sz="0" w:space="0" w:color="auto"/>
                              </w:divBdr>
                              <w:divsChild>
                                <w:div w:id="1503160737">
                                  <w:marLeft w:val="0"/>
                                  <w:marRight w:val="0"/>
                                  <w:marTop w:val="0"/>
                                  <w:marBottom w:val="0"/>
                                  <w:divBdr>
                                    <w:top w:val="none" w:sz="0" w:space="0" w:color="auto"/>
                                    <w:left w:val="none" w:sz="0" w:space="0" w:color="auto"/>
                                    <w:bottom w:val="none" w:sz="0" w:space="0" w:color="auto"/>
                                    <w:right w:val="none" w:sz="0" w:space="0" w:color="auto"/>
                                  </w:divBdr>
                                  <w:divsChild>
                                    <w:div w:id="1503159455">
                                      <w:marLeft w:val="0"/>
                                      <w:marRight w:val="0"/>
                                      <w:marTop w:val="0"/>
                                      <w:marBottom w:val="0"/>
                                      <w:divBdr>
                                        <w:top w:val="none" w:sz="0" w:space="0" w:color="auto"/>
                                        <w:left w:val="none" w:sz="0" w:space="0" w:color="auto"/>
                                        <w:bottom w:val="none" w:sz="0" w:space="0" w:color="auto"/>
                                        <w:right w:val="none" w:sz="0" w:space="0" w:color="auto"/>
                                      </w:divBdr>
                                      <w:divsChild>
                                        <w:div w:id="150316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59469">
      <w:marLeft w:val="0"/>
      <w:marRight w:val="0"/>
      <w:marTop w:val="0"/>
      <w:marBottom w:val="0"/>
      <w:divBdr>
        <w:top w:val="none" w:sz="0" w:space="0" w:color="auto"/>
        <w:left w:val="none" w:sz="0" w:space="0" w:color="auto"/>
        <w:bottom w:val="none" w:sz="0" w:space="0" w:color="auto"/>
        <w:right w:val="none" w:sz="0" w:space="0" w:color="auto"/>
      </w:divBdr>
      <w:divsChild>
        <w:div w:id="1503160276">
          <w:marLeft w:val="0"/>
          <w:marRight w:val="0"/>
          <w:marTop w:val="0"/>
          <w:marBottom w:val="0"/>
          <w:divBdr>
            <w:top w:val="none" w:sz="0" w:space="0" w:color="auto"/>
            <w:left w:val="none" w:sz="0" w:space="0" w:color="auto"/>
            <w:bottom w:val="none" w:sz="0" w:space="0" w:color="auto"/>
            <w:right w:val="none" w:sz="0" w:space="0" w:color="auto"/>
          </w:divBdr>
          <w:divsChild>
            <w:div w:id="1503161785">
              <w:marLeft w:val="0"/>
              <w:marRight w:val="0"/>
              <w:marTop w:val="0"/>
              <w:marBottom w:val="0"/>
              <w:divBdr>
                <w:top w:val="none" w:sz="0" w:space="0" w:color="auto"/>
                <w:left w:val="none" w:sz="0" w:space="0" w:color="auto"/>
                <w:bottom w:val="none" w:sz="0" w:space="0" w:color="auto"/>
                <w:right w:val="none" w:sz="0" w:space="0" w:color="auto"/>
              </w:divBdr>
              <w:divsChild>
                <w:div w:id="1503159854">
                  <w:marLeft w:val="0"/>
                  <w:marRight w:val="0"/>
                  <w:marTop w:val="0"/>
                  <w:marBottom w:val="0"/>
                  <w:divBdr>
                    <w:top w:val="none" w:sz="0" w:space="0" w:color="auto"/>
                    <w:left w:val="none" w:sz="0" w:space="0" w:color="auto"/>
                    <w:bottom w:val="none" w:sz="0" w:space="0" w:color="auto"/>
                    <w:right w:val="none" w:sz="0" w:space="0" w:color="auto"/>
                  </w:divBdr>
                  <w:divsChild>
                    <w:div w:id="1503161894">
                      <w:marLeft w:val="0"/>
                      <w:marRight w:val="0"/>
                      <w:marTop w:val="0"/>
                      <w:marBottom w:val="0"/>
                      <w:divBdr>
                        <w:top w:val="none" w:sz="0" w:space="0" w:color="auto"/>
                        <w:left w:val="none" w:sz="0" w:space="0" w:color="auto"/>
                        <w:bottom w:val="none" w:sz="0" w:space="0" w:color="auto"/>
                        <w:right w:val="none" w:sz="0" w:space="0" w:color="auto"/>
                      </w:divBdr>
                      <w:divsChild>
                        <w:div w:id="1503160074">
                          <w:marLeft w:val="0"/>
                          <w:marRight w:val="0"/>
                          <w:marTop w:val="0"/>
                          <w:marBottom w:val="0"/>
                          <w:divBdr>
                            <w:top w:val="none" w:sz="0" w:space="0" w:color="auto"/>
                            <w:left w:val="none" w:sz="0" w:space="0" w:color="auto"/>
                            <w:bottom w:val="none" w:sz="0" w:space="0" w:color="auto"/>
                            <w:right w:val="none" w:sz="0" w:space="0" w:color="auto"/>
                          </w:divBdr>
                          <w:divsChild>
                            <w:div w:id="1503159695">
                              <w:marLeft w:val="0"/>
                              <w:marRight w:val="0"/>
                              <w:marTop w:val="0"/>
                              <w:marBottom w:val="0"/>
                              <w:divBdr>
                                <w:top w:val="none" w:sz="0" w:space="0" w:color="auto"/>
                                <w:left w:val="none" w:sz="0" w:space="0" w:color="auto"/>
                                <w:bottom w:val="none" w:sz="0" w:space="0" w:color="auto"/>
                                <w:right w:val="none" w:sz="0" w:space="0" w:color="auto"/>
                              </w:divBdr>
                              <w:divsChild>
                                <w:div w:id="1503159712">
                                  <w:marLeft w:val="0"/>
                                  <w:marRight w:val="0"/>
                                  <w:marTop w:val="0"/>
                                  <w:marBottom w:val="0"/>
                                  <w:divBdr>
                                    <w:top w:val="none" w:sz="0" w:space="0" w:color="auto"/>
                                    <w:left w:val="none" w:sz="0" w:space="0" w:color="auto"/>
                                    <w:bottom w:val="none" w:sz="0" w:space="0" w:color="auto"/>
                                    <w:right w:val="none" w:sz="0" w:space="0" w:color="auto"/>
                                  </w:divBdr>
                                  <w:divsChild>
                                    <w:div w:id="1503161992">
                                      <w:marLeft w:val="0"/>
                                      <w:marRight w:val="0"/>
                                      <w:marTop w:val="0"/>
                                      <w:marBottom w:val="0"/>
                                      <w:divBdr>
                                        <w:top w:val="none" w:sz="0" w:space="0" w:color="auto"/>
                                        <w:left w:val="none" w:sz="0" w:space="0" w:color="auto"/>
                                        <w:bottom w:val="none" w:sz="0" w:space="0" w:color="auto"/>
                                        <w:right w:val="none" w:sz="0" w:space="0" w:color="auto"/>
                                      </w:divBdr>
                                      <w:divsChild>
                                        <w:div w:id="150316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59475">
      <w:marLeft w:val="0"/>
      <w:marRight w:val="0"/>
      <w:marTop w:val="0"/>
      <w:marBottom w:val="0"/>
      <w:divBdr>
        <w:top w:val="none" w:sz="0" w:space="0" w:color="auto"/>
        <w:left w:val="none" w:sz="0" w:space="0" w:color="auto"/>
        <w:bottom w:val="none" w:sz="0" w:space="0" w:color="auto"/>
        <w:right w:val="none" w:sz="0" w:space="0" w:color="auto"/>
      </w:divBdr>
      <w:divsChild>
        <w:div w:id="1503160378">
          <w:marLeft w:val="0"/>
          <w:marRight w:val="0"/>
          <w:marTop w:val="0"/>
          <w:marBottom w:val="0"/>
          <w:divBdr>
            <w:top w:val="none" w:sz="0" w:space="0" w:color="auto"/>
            <w:left w:val="none" w:sz="0" w:space="0" w:color="auto"/>
            <w:bottom w:val="none" w:sz="0" w:space="0" w:color="auto"/>
            <w:right w:val="none" w:sz="0" w:space="0" w:color="auto"/>
          </w:divBdr>
          <w:divsChild>
            <w:div w:id="1503159530">
              <w:marLeft w:val="0"/>
              <w:marRight w:val="0"/>
              <w:marTop w:val="0"/>
              <w:marBottom w:val="0"/>
              <w:divBdr>
                <w:top w:val="none" w:sz="0" w:space="0" w:color="auto"/>
                <w:left w:val="none" w:sz="0" w:space="0" w:color="auto"/>
                <w:bottom w:val="none" w:sz="0" w:space="0" w:color="auto"/>
                <w:right w:val="none" w:sz="0" w:space="0" w:color="auto"/>
              </w:divBdr>
              <w:divsChild>
                <w:div w:id="1503162097">
                  <w:marLeft w:val="0"/>
                  <w:marRight w:val="0"/>
                  <w:marTop w:val="0"/>
                  <w:marBottom w:val="0"/>
                  <w:divBdr>
                    <w:top w:val="none" w:sz="0" w:space="0" w:color="auto"/>
                    <w:left w:val="none" w:sz="0" w:space="0" w:color="auto"/>
                    <w:bottom w:val="none" w:sz="0" w:space="0" w:color="auto"/>
                    <w:right w:val="none" w:sz="0" w:space="0" w:color="auto"/>
                  </w:divBdr>
                  <w:divsChild>
                    <w:div w:id="1503161527">
                      <w:marLeft w:val="0"/>
                      <w:marRight w:val="0"/>
                      <w:marTop w:val="0"/>
                      <w:marBottom w:val="0"/>
                      <w:divBdr>
                        <w:top w:val="none" w:sz="0" w:space="0" w:color="auto"/>
                        <w:left w:val="none" w:sz="0" w:space="0" w:color="auto"/>
                        <w:bottom w:val="none" w:sz="0" w:space="0" w:color="auto"/>
                        <w:right w:val="none" w:sz="0" w:space="0" w:color="auto"/>
                      </w:divBdr>
                      <w:divsChild>
                        <w:div w:id="1503162007">
                          <w:marLeft w:val="0"/>
                          <w:marRight w:val="0"/>
                          <w:marTop w:val="0"/>
                          <w:marBottom w:val="0"/>
                          <w:divBdr>
                            <w:top w:val="none" w:sz="0" w:space="0" w:color="auto"/>
                            <w:left w:val="none" w:sz="0" w:space="0" w:color="auto"/>
                            <w:bottom w:val="none" w:sz="0" w:space="0" w:color="auto"/>
                            <w:right w:val="none" w:sz="0" w:space="0" w:color="auto"/>
                          </w:divBdr>
                          <w:divsChild>
                            <w:div w:id="1503161850">
                              <w:marLeft w:val="0"/>
                              <w:marRight w:val="0"/>
                              <w:marTop w:val="0"/>
                              <w:marBottom w:val="0"/>
                              <w:divBdr>
                                <w:top w:val="none" w:sz="0" w:space="0" w:color="auto"/>
                                <w:left w:val="none" w:sz="0" w:space="0" w:color="auto"/>
                                <w:bottom w:val="none" w:sz="0" w:space="0" w:color="auto"/>
                                <w:right w:val="none" w:sz="0" w:space="0" w:color="auto"/>
                              </w:divBdr>
                              <w:divsChild>
                                <w:div w:id="1503161626">
                                  <w:marLeft w:val="0"/>
                                  <w:marRight w:val="0"/>
                                  <w:marTop w:val="0"/>
                                  <w:marBottom w:val="0"/>
                                  <w:divBdr>
                                    <w:top w:val="none" w:sz="0" w:space="0" w:color="auto"/>
                                    <w:left w:val="none" w:sz="0" w:space="0" w:color="auto"/>
                                    <w:bottom w:val="none" w:sz="0" w:space="0" w:color="auto"/>
                                    <w:right w:val="none" w:sz="0" w:space="0" w:color="auto"/>
                                  </w:divBdr>
                                  <w:divsChild>
                                    <w:div w:id="1503160855">
                                      <w:marLeft w:val="0"/>
                                      <w:marRight w:val="0"/>
                                      <w:marTop w:val="0"/>
                                      <w:marBottom w:val="0"/>
                                      <w:divBdr>
                                        <w:top w:val="none" w:sz="0" w:space="0" w:color="auto"/>
                                        <w:left w:val="none" w:sz="0" w:space="0" w:color="auto"/>
                                        <w:bottom w:val="none" w:sz="0" w:space="0" w:color="auto"/>
                                        <w:right w:val="none" w:sz="0" w:space="0" w:color="auto"/>
                                      </w:divBdr>
                                      <w:divsChild>
                                        <w:div w:id="15031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59486">
      <w:marLeft w:val="0"/>
      <w:marRight w:val="0"/>
      <w:marTop w:val="0"/>
      <w:marBottom w:val="0"/>
      <w:divBdr>
        <w:top w:val="none" w:sz="0" w:space="0" w:color="auto"/>
        <w:left w:val="none" w:sz="0" w:space="0" w:color="auto"/>
        <w:bottom w:val="none" w:sz="0" w:space="0" w:color="auto"/>
        <w:right w:val="none" w:sz="0" w:space="0" w:color="auto"/>
      </w:divBdr>
      <w:divsChild>
        <w:div w:id="1503160819">
          <w:marLeft w:val="0"/>
          <w:marRight w:val="0"/>
          <w:marTop w:val="0"/>
          <w:marBottom w:val="0"/>
          <w:divBdr>
            <w:top w:val="none" w:sz="0" w:space="0" w:color="auto"/>
            <w:left w:val="none" w:sz="0" w:space="0" w:color="auto"/>
            <w:bottom w:val="none" w:sz="0" w:space="0" w:color="auto"/>
            <w:right w:val="none" w:sz="0" w:space="0" w:color="auto"/>
          </w:divBdr>
          <w:divsChild>
            <w:div w:id="1503160220">
              <w:marLeft w:val="0"/>
              <w:marRight w:val="0"/>
              <w:marTop w:val="0"/>
              <w:marBottom w:val="0"/>
              <w:divBdr>
                <w:top w:val="none" w:sz="0" w:space="0" w:color="auto"/>
                <w:left w:val="none" w:sz="0" w:space="0" w:color="auto"/>
                <w:bottom w:val="none" w:sz="0" w:space="0" w:color="auto"/>
                <w:right w:val="none" w:sz="0" w:space="0" w:color="auto"/>
              </w:divBdr>
              <w:divsChild>
                <w:div w:id="1503161110">
                  <w:marLeft w:val="0"/>
                  <w:marRight w:val="0"/>
                  <w:marTop w:val="0"/>
                  <w:marBottom w:val="0"/>
                  <w:divBdr>
                    <w:top w:val="none" w:sz="0" w:space="0" w:color="auto"/>
                    <w:left w:val="none" w:sz="0" w:space="0" w:color="auto"/>
                    <w:bottom w:val="none" w:sz="0" w:space="0" w:color="auto"/>
                    <w:right w:val="none" w:sz="0" w:space="0" w:color="auto"/>
                  </w:divBdr>
                  <w:divsChild>
                    <w:div w:id="1503159598">
                      <w:marLeft w:val="0"/>
                      <w:marRight w:val="0"/>
                      <w:marTop w:val="0"/>
                      <w:marBottom w:val="0"/>
                      <w:divBdr>
                        <w:top w:val="none" w:sz="0" w:space="0" w:color="auto"/>
                        <w:left w:val="none" w:sz="0" w:space="0" w:color="auto"/>
                        <w:bottom w:val="none" w:sz="0" w:space="0" w:color="auto"/>
                        <w:right w:val="none" w:sz="0" w:space="0" w:color="auto"/>
                      </w:divBdr>
                      <w:divsChild>
                        <w:div w:id="1503159392">
                          <w:marLeft w:val="0"/>
                          <w:marRight w:val="0"/>
                          <w:marTop w:val="0"/>
                          <w:marBottom w:val="0"/>
                          <w:divBdr>
                            <w:top w:val="none" w:sz="0" w:space="0" w:color="auto"/>
                            <w:left w:val="none" w:sz="0" w:space="0" w:color="auto"/>
                            <w:bottom w:val="none" w:sz="0" w:space="0" w:color="auto"/>
                            <w:right w:val="none" w:sz="0" w:space="0" w:color="auto"/>
                          </w:divBdr>
                          <w:divsChild>
                            <w:div w:id="1503160275">
                              <w:marLeft w:val="0"/>
                              <w:marRight w:val="0"/>
                              <w:marTop w:val="0"/>
                              <w:marBottom w:val="0"/>
                              <w:divBdr>
                                <w:top w:val="none" w:sz="0" w:space="0" w:color="auto"/>
                                <w:left w:val="none" w:sz="0" w:space="0" w:color="auto"/>
                                <w:bottom w:val="none" w:sz="0" w:space="0" w:color="auto"/>
                                <w:right w:val="none" w:sz="0" w:space="0" w:color="auto"/>
                              </w:divBdr>
                              <w:divsChild>
                                <w:div w:id="1503160215">
                                  <w:marLeft w:val="0"/>
                                  <w:marRight w:val="0"/>
                                  <w:marTop w:val="0"/>
                                  <w:marBottom w:val="0"/>
                                  <w:divBdr>
                                    <w:top w:val="none" w:sz="0" w:space="0" w:color="auto"/>
                                    <w:left w:val="none" w:sz="0" w:space="0" w:color="auto"/>
                                    <w:bottom w:val="none" w:sz="0" w:space="0" w:color="auto"/>
                                    <w:right w:val="none" w:sz="0" w:space="0" w:color="auto"/>
                                  </w:divBdr>
                                  <w:divsChild>
                                    <w:div w:id="1503160887">
                                      <w:marLeft w:val="0"/>
                                      <w:marRight w:val="0"/>
                                      <w:marTop w:val="0"/>
                                      <w:marBottom w:val="0"/>
                                      <w:divBdr>
                                        <w:top w:val="none" w:sz="0" w:space="0" w:color="auto"/>
                                        <w:left w:val="none" w:sz="0" w:space="0" w:color="auto"/>
                                        <w:bottom w:val="none" w:sz="0" w:space="0" w:color="auto"/>
                                        <w:right w:val="none" w:sz="0" w:space="0" w:color="auto"/>
                                      </w:divBdr>
                                    </w:div>
                                    <w:div w:id="1503162190">
                                      <w:marLeft w:val="0"/>
                                      <w:marRight w:val="0"/>
                                      <w:marTop w:val="0"/>
                                      <w:marBottom w:val="0"/>
                                      <w:divBdr>
                                        <w:top w:val="none" w:sz="0" w:space="0" w:color="auto"/>
                                        <w:left w:val="none" w:sz="0" w:space="0" w:color="auto"/>
                                        <w:bottom w:val="none" w:sz="0" w:space="0" w:color="auto"/>
                                        <w:right w:val="none" w:sz="0" w:space="0" w:color="auto"/>
                                      </w:divBdr>
                                      <w:divsChild>
                                        <w:div w:id="1503160537">
                                          <w:marLeft w:val="0"/>
                                          <w:marRight w:val="0"/>
                                          <w:marTop w:val="0"/>
                                          <w:marBottom w:val="0"/>
                                          <w:divBdr>
                                            <w:top w:val="none" w:sz="0" w:space="0" w:color="auto"/>
                                            <w:left w:val="none" w:sz="0" w:space="0" w:color="auto"/>
                                            <w:bottom w:val="none" w:sz="0" w:space="0" w:color="auto"/>
                                            <w:right w:val="none" w:sz="0" w:space="0" w:color="auto"/>
                                          </w:divBdr>
                                          <w:divsChild>
                                            <w:div w:id="1503162181">
                                              <w:marLeft w:val="0"/>
                                              <w:marRight w:val="0"/>
                                              <w:marTop w:val="0"/>
                                              <w:marBottom w:val="0"/>
                                              <w:divBdr>
                                                <w:top w:val="none" w:sz="0" w:space="0" w:color="auto"/>
                                                <w:left w:val="none" w:sz="0" w:space="0" w:color="auto"/>
                                                <w:bottom w:val="none" w:sz="0" w:space="0" w:color="auto"/>
                                                <w:right w:val="none" w:sz="0" w:space="0" w:color="auto"/>
                                              </w:divBdr>
                                            </w:div>
                                          </w:divsChild>
                                        </w:div>
                                        <w:div w:id="15031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1663">
                                  <w:marLeft w:val="0"/>
                                  <w:marRight w:val="0"/>
                                  <w:marTop w:val="0"/>
                                  <w:marBottom w:val="0"/>
                                  <w:divBdr>
                                    <w:top w:val="none" w:sz="0" w:space="0" w:color="auto"/>
                                    <w:left w:val="none" w:sz="0" w:space="0" w:color="auto"/>
                                    <w:bottom w:val="none" w:sz="0" w:space="0" w:color="auto"/>
                                    <w:right w:val="none" w:sz="0" w:space="0" w:color="auto"/>
                                  </w:divBdr>
                                  <w:divsChild>
                                    <w:div w:id="1503160903">
                                      <w:marLeft w:val="0"/>
                                      <w:marRight w:val="0"/>
                                      <w:marTop w:val="0"/>
                                      <w:marBottom w:val="0"/>
                                      <w:divBdr>
                                        <w:top w:val="none" w:sz="0" w:space="0" w:color="auto"/>
                                        <w:left w:val="none" w:sz="0" w:space="0" w:color="auto"/>
                                        <w:bottom w:val="none" w:sz="0" w:space="0" w:color="auto"/>
                                        <w:right w:val="none" w:sz="0" w:space="0" w:color="auto"/>
                                      </w:divBdr>
                                      <w:divsChild>
                                        <w:div w:id="150316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59494">
      <w:marLeft w:val="0"/>
      <w:marRight w:val="0"/>
      <w:marTop w:val="0"/>
      <w:marBottom w:val="0"/>
      <w:divBdr>
        <w:top w:val="none" w:sz="0" w:space="0" w:color="auto"/>
        <w:left w:val="none" w:sz="0" w:space="0" w:color="auto"/>
        <w:bottom w:val="none" w:sz="0" w:space="0" w:color="auto"/>
        <w:right w:val="none" w:sz="0" w:space="0" w:color="auto"/>
      </w:divBdr>
      <w:divsChild>
        <w:div w:id="1503160031">
          <w:marLeft w:val="0"/>
          <w:marRight w:val="0"/>
          <w:marTop w:val="0"/>
          <w:marBottom w:val="0"/>
          <w:divBdr>
            <w:top w:val="none" w:sz="0" w:space="0" w:color="auto"/>
            <w:left w:val="none" w:sz="0" w:space="0" w:color="auto"/>
            <w:bottom w:val="none" w:sz="0" w:space="0" w:color="auto"/>
            <w:right w:val="none" w:sz="0" w:space="0" w:color="auto"/>
          </w:divBdr>
          <w:divsChild>
            <w:div w:id="1503160664">
              <w:marLeft w:val="0"/>
              <w:marRight w:val="0"/>
              <w:marTop w:val="0"/>
              <w:marBottom w:val="0"/>
              <w:divBdr>
                <w:top w:val="none" w:sz="0" w:space="0" w:color="auto"/>
                <w:left w:val="none" w:sz="0" w:space="0" w:color="auto"/>
                <w:bottom w:val="none" w:sz="0" w:space="0" w:color="auto"/>
                <w:right w:val="none" w:sz="0" w:space="0" w:color="auto"/>
              </w:divBdr>
              <w:divsChild>
                <w:div w:id="1503160764">
                  <w:marLeft w:val="0"/>
                  <w:marRight w:val="0"/>
                  <w:marTop w:val="0"/>
                  <w:marBottom w:val="0"/>
                  <w:divBdr>
                    <w:top w:val="none" w:sz="0" w:space="0" w:color="auto"/>
                    <w:left w:val="none" w:sz="0" w:space="0" w:color="auto"/>
                    <w:bottom w:val="none" w:sz="0" w:space="0" w:color="auto"/>
                    <w:right w:val="none" w:sz="0" w:space="0" w:color="auto"/>
                  </w:divBdr>
                  <w:divsChild>
                    <w:div w:id="1503160518">
                      <w:marLeft w:val="0"/>
                      <w:marRight w:val="0"/>
                      <w:marTop w:val="0"/>
                      <w:marBottom w:val="0"/>
                      <w:divBdr>
                        <w:top w:val="none" w:sz="0" w:space="0" w:color="auto"/>
                        <w:left w:val="none" w:sz="0" w:space="0" w:color="auto"/>
                        <w:bottom w:val="none" w:sz="0" w:space="0" w:color="auto"/>
                        <w:right w:val="none" w:sz="0" w:space="0" w:color="auto"/>
                      </w:divBdr>
                      <w:divsChild>
                        <w:div w:id="1503162143">
                          <w:marLeft w:val="0"/>
                          <w:marRight w:val="0"/>
                          <w:marTop w:val="0"/>
                          <w:marBottom w:val="0"/>
                          <w:divBdr>
                            <w:top w:val="none" w:sz="0" w:space="0" w:color="auto"/>
                            <w:left w:val="none" w:sz="0" w:space="0" w:color="auto"/>
                            <w:bottom w:val="none" w:sz="0" w:space="0" w:color="auto"/>
                            <w:right w:val="none" w:sz="0" w:space="0" w:color="auto"/>
                          </w:divBdr>
                          <w:divsChild>
                            <w:div w:id="1503161134">
                              <w:marLeft w:val="0"/>
                              <w:marRight w:val="0"/>
                              <w:marTop w:val="0"/>
                              <w:marBottom w:val="0"/>
                              <w:divBdr>
                                <w:top w:val="none" w:sz="0" w:space="0" w:color="auto"/>
                                <w:left w:val="none" w:sz="0" w:space="0" w:color="auto"/>
                                <w:bottom w:val="none" w:sz="0" w:space="0" w:color="auto"/>
                                <w:right w:val="none" w:sz="0" w:space="0" w:color="auto"/>
                              </w:divBdr>
                              <w:divsChild>
                                <w:div w:id="1503161149">
                                  <w:marLeft w:val="0"/>
                                  <w:marRight w:val="0"/>
                                  <w:marTop w:val="0"/>
                                  <w:marBottom w:val="0"/>
                                  <w:divBdr>
                                    <w:top w:val="none" w:sz="0" w:space="0" w:color="auto"/>
                                    <w:left w:val="none" w:sz="0" w:space="0" w:color="auto"/>
                                    <w:bottom w:val="none" w:sz="0" w:space="0" w:color="auto"/>
                                    <w:right w:val="none" w:sz="0" w:space="0" w:color="auto"/>
                                  </w:divBdr>
                                  <w:divsChild>
                                    <w:div w:id="1503160914">
                                      <w:marLeft w:val="0"/>
                                      <w:marRight w:val="0"/>
                                      <w:marTop w:val="0"/>
                                      <w:marBottom w:val="0"/>
                                      <w:divBdr>
                                        <w:top w:val="none" w:sz="0" w:space="0" w:color="auto"/>
                                        <w:left w:val="none" w:sz="0" w:space="0" w:color="auto"/>
                                        <w:bottom w:val="none" w:sz="0" w:space="0" w:color="auto"/>
                                        <w:right w:val="none" w:sz="0" w:space="0" w:color="auto"/>
                                      </w:divBdr>
                                      <w:divsChild>
                                        <w:div w:id="15031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59503">
      <w:marLeft w:val="0"/>
      <w:marRight w:val="0"/>
      <w:marTop w:val="0"/>
      <w:marBottom w:val="0"/>
      <w:divBdr>
        <w:top w:val="none" w:sz="0" w:space="0" w:color="auto"/>
        <w:left w:val="none" w:sz="0" w:space="0" w:color="auto"/>
        <w:bottom w:val="none" w:sz="0" w:space="0" w:color="auto"/>
        <w:right w:val="none" w:sz="0" w:space="0" w:color="auto"/>
      </w:divBdr>
      <w:divsChild>
        <w:div w:id="1503161261">
          <w:marLeft w:val="0"/>
          <w:marRight w:val="0"/>
          <w:marTop w:val="0"/>
          <w:marBottom w:val="0"/>
          <w:divBdr>
            <w:top w:val="none" w:sz="0" w:space="0" w:color="auto"/>
            <w:left w:val="none" w:sz="0" w:space="0" w:color="auto"/>
            <w:bottom w:val="none" w:sz="0" w:space="0" w:color="auto"/>
            <w:right w:val="none" w:sz="0" w:space="0" w:color="auto"/>
          </w:divBdr>
          <w:divsChild>
            <w:div w:id="1503160395">
              <w:marLeft w:val="0"/>
              <w:marRight w:val="0"/>
              <w:marTop w:val="0"/>
              <w:marBottom w:val="0"/>
              <w:divBdr>
                <w:top w:val="none" w:sz="0" w:space="0" w:color="auto"/>
                <w:left w:val="none" w:sz="0" w:space="0" w:color="auto"/>
                <w:bottom w:val="none" w:sz="0" w:space="0" w:color="auto"/>
                <w:right w:val="none" w:sz="0" w:space="0" w:color="auto"/>
              </w:divBdr>
              <w:divsChild>
                <w:div w:id="1503161999">
                  <w:marLeft w:val="0"/>
                  <w:marRight w:val="0"/>
                  <w:marTop w:val="0"/>
                  <w:marBottom w:val="0"/>
                  <w:divBdr>
                    <w:top w:val="none" w:sz="0" w:space="0" w:color="auto"/>
                    <w:left w:val="none" w:sz="0" w:space="0" w:color="auto"/>
                    <w:bottom w:val="none" w:sz="0" w:space="0" w:color="auto"/>
                    <w:right w:val="none" w:sz="0" w:space="0" w:color="auto"/>
                  </w:divBdr>
                  <w:divsChild>
                    <w:div w:id="1503161008">
                      <w:marLeft w:val="0"/>
                      <w:marRight w:val="0"/>
                      <w:marTop w:val="0"/>
                      <w:marBottom w:val="0"/>
                      <w:divBdr>
                        <w:top w:val="none" w:sz="0" w:space="0" w:color="auto"/>
                        <w:left w:val="none" w:sz="0" w:space="0" w:color="auto"/>
                        <w:bottom w:val="none" w:sz="0" w:space="0" w:color="auto"/>
                        <w:right w:val="none" w:sz="0" w:space="0" w:color="auto"/>
                      </w:divBdr>
                      <w:divsChild>
                        <w:div w:id="1503160477">
                          <w:marLeft w:val="0"/>
                          <w:marRight w:val="0"/>
                          <w:marTop w:val="0"/>
                          <w:marBottom w:val="0"/>
                          <w:divBdr>
                            <w:top w:val="none" w:sz="0" w:space="0" w:color="auto"/>
                            <w:left w:val="none" w:sz="0" w:space="0" w:color="auto"/>
                            <w:bottom w:val="none" w:sz="0" w:space="0" w:color="auto"/>
                            <w:right w:val="none" w:sz="0" w:space="0" w:color="auto"/>
                          </w:divBdr>
                          <w:divsChild>
                            <w:div w:id="1503161152">
                              <w:marLeft w:val="0"/>
                              <w:marRight w:val="0"/>
                              <w:marTop w:val="0"/>
                              <w:marBottom w:val="0"/>
                              <w:divBdr>
                                <w:top w:val="none" w:sz="0" w:space="0" w:color="auto"/>
                                <w:left w:val="none" w:sz="0" w:space="0" w:color="auto"/>
                                <w:bottom w:val="none" w:sz="0" w:space="0" w:color="auto"/>
                                <w:right w:val="none" w:sz="0" w:space="0" w:color="auto"/>
                              </w:divBdr>
                              <w:divsChild>
                                <w:div w:id="1503160694">
                                  <w:marLeft w:val="0"/>
                                  <w:marRight w:val="0"/>
                                  <w:marTop w:val="0"/>
                                  <w:marBottom w:val="0"/>
                                  <w:divBdr>
                                    <w:top w:val="none" w:sz="0" w:space="0" w:color="auto"/>
                                    <w:left w:val="none" w:sz="0" w:space="0" w:color="auto"/>
                                    <w:bottom w:val="none" w:sz="0" w:space="0" w:color="auto"/>
                                    <w:right w:val="none" w:sz="0" w:space="0" w:color="auto"/>
                                  </w:divBdr>
                                  <w:divsChild>
                                    <w:div w:id="1503161232">
                                      <w:marLeft w:val="0"/>
                                      <w:marRight w:val="0"/>
                                      <w:marTop w:val="0"/>
                                      <w:marBottom w:val="0"/>
                                      <w:divBdr>
                                        <w:top w:val="none" w:sz="0" w:space="0" w:color="auto"/>
                                        <w:left w:val="none" w:sz="0" w:space="0" w:color="auto"/>
                                        <w:bottom w:val="none" w:sz="0" w:space="0" w:color="auto"/>
                                        <w:right w:val="none" w:sz="0" w:space="0" w:color="auto"/>
                                      </w:divBdr>
                                      <w:divsChild>
                                        <w:div w:id="150315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59517">
      <w:marLeft w:val="0"/>
      <w:marRight w:val="0"/>
      <w:marTop w:val="0"/>
      <w:marBottom w:val="0"/>
      <w:divBdr>
        <w:top w:val="none" w:sz="0" w:space="0" w:color="auto"/>
        <w:left w:val="none" w:sz="0" w:space="0" w:color="auto"/>
        <w:bottom w:val="none" w:sz="0" w:space="0" w:color="auto"/>
        <w:right w:val="none" w:sz="0" w:space="0" w:color="auto"/>
      </w:divBdr>
      <w:divsChild>
        <w:div w:id="1503160512">
          <w:marLeft w:val="0"/>
          <w:marRight w:val="0"/>
          <w:marTop w:val="0"/>
          <w:marBottom w:val="0"/>
          <w:divBdr>
            <w:top w:val="none" w:sz="0" w:space="0" w:color="auto"/>
            <w:left w:val="none" w:sz="0" w:space="0" w:color="auto"/>
            <w:bottom w:val="none" w:sz="0" w:space="0" w:color="auto"/>
            <w:right w:val="none" w:sz="0" w:space="0" w:color="auto"/>
          </w:divBdr>
          <w:divsChild>
            <w:div w:id="1503161032">
              <w:marLeft w:val="0"/>
              <w:marRight w:val="0"/>
              <w:marTop w:val="0"/>
              <w:marBottom w:val="0"/>
              <w:divBdr>
                <w:top w:val="none" w:sz="0" w:space="0" w:color="auto"/>
                <w:left w:val="none" w:sz="0" w:space="0" w:color="auto"/>
                <w:bottom w:val="none" w:sz="0" w:space="0" w:color="auto"/>
                <w:right w:val="none" w:sz="0" w:space="0" w:color="auto"/>
              </w:divBdr>
              <w:divsChild>
                <w:div w:id="1503161828">
                  <w:marLeft w:val="0"/>
                  <w:marRight w:val="0"/>
                  <w:marTop w:val="0"/>
                  <w:marBottom w:val="0"/>
                  <w:divBdr>
                    <w:top w:val="none" w:sz="0" w:space="0" w:color="auto"/>
                    <w:left w:val="none" w:sz="0" w:space="0" w:color="auto"/>
                    <w:bottom w:val="none" w:sz="0" w:space="0" w:color="auto"/>
                    <w:right w:val="none" w:sz="0" w:space="0" w:color="auto"/>
                  </w:divBdr>
                  <w:divsChild>
                    <w:div w:id="1503161387">
                      <w:marLeft w:val="0"/>
                      <w:marRight w:val="0"/>
                      <w:marTop w:val="0"/>
                      <w:marBottom w:val="0"/>
                      <w:divBdr>
                        <w:top w:val="none" w:sz="0" w:space="0" w:color="auto"/>
                        <w:left w:val="none" w:sz="0" w:space="0" w:color="auto"/>
                        <w:bottom w:val="none" w:sz="0" w:space="0" w:color="auto"/>
                        <w:right w:val="none" w:sz="0" w:space="0" w:color="auto"/>
                      </w:divBdr>
                      <w:divsChild>
                        <w:div w:id="1503161568">
                          <w:marLeft w:val="0"/>
                          <w:marRight w:val="0"/>
                          <w:marTop w:val="0"/>
                          <w:marBottom w:val="0"/>
                          <w:divBdr>
                            <w:top w:val="none" w:sz="0" w:space="0" w:color="auto"/>
                            <w:left w:val="none" w:sz="0" w:space="0" w:color="auto"/>
                            <w:bottom w:val="none" w:sz="0" w:space="0" w:color="auto"/>
                            <w:right w:val="none" w:sz="0" w:space="0" w:color="auto"/>
                          </w:divBdr>
                          <w:divsChild>
                            <w:div w:id="1503162034">
                              <w:marLeft w:val="0"/>
                              <w:marRight w:val="0"/>
                              <w:marTop w:val="0"/>
                              <w:marBottom w:val="0"/>
                              <w:divBdr>
                                <w:top w:val="none" w:sz="0" w:space="0" w:color="auto"/>
                                <w:left w:val="none" w:sz="0" w:space="0" w:color="auto"/>
                                <w:bottom w:val="none" w:sz="0" w:space="0" w:color="auto"/>
                                <w:right w:val="none" w:sz="0" w:space="0" w:color="auto"/>
                              </w:divBdr>
                              <w:divsChild>
                                <w:div w:id="1503161165">
                                  <w:marLeft w:val="0"/>
                                  <w:marRight w:val="0"/>
                                  <w:marTop w:val="0"/>
                                  <w:marBottom w:val="0"/>
                                  <w:divBdr>
                                    <w:top w:val="none" w:sz="0" w:space="0" w:color="auto"/>
                                    <w:left w:val="none" w:sz="0" w:space="0" w:color="auto"/>
                                    <w:bottom w:val="none" w:sz="0" w:space="0" w:color="auto"/>
                                    <w:right w:val="none" w:sz="0" w:space="0" w:color="auto"/>
                                  </w:divBdr>
                                  <w:divsChild>
                                    <w:div w:id="1503161991">
                                      <w:marLeft w:val="0"/>
                                      <w:marRight w:val="0"/>
                                      <w:marTop w:val="0"/>
                                      <w:marBottom w:val="0"/>
                                      <w:divBdr>
                                        <w:top w:val="none" w:sz="0" w:space="0" w:color="auto"/>
                                        <w:left w:val="none" w:sz="0" w:space="0" w:color="auto"/>
                                        <w:bottom w:val="none" w:sz="0" w:space="0" w:color="auto"/>
                                        <w:right w:val="none" w:sz="0" w:space="0" w:color="auto"/>
                                      </w:divBdr>
                                      <w:divsChild>
                                        <w:div w:id="150316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59526">
      <w:marLeft w:val="0"/>
      <w:marRight w:val="0"/>
      <w:marTop w:val="0"/>
      <w:marBottom w:val="0"/>
      <w:divBdr>
        <w:top w:val="none" w:sz="0" w:space="0" w:color="auto"/>
        <w:left w:val="none" w:sz="0" w:space="0" w:color="auto"/>
        <w:bottom w:val="none" w:sz="0" w:space="0" w:color="auto"/>
        <w:right w:val="none" w:sz="0" w:space="0" w:color="auto"/>
      </w:divBdr>
      <w:divsChild>
        <w:div w:id="1503161531">
          <w:marLeft w:val="0"/>
          <w:marRight w:val="0"/>
          <w:marTop w:val="0"/>
          <w:marBottom w:val="0"/>
          <w:divBdr>
            <w:top w:val="none" w:sz="0" w:space="0" w:color="auto"/>
            <w:left w:val="none" w:sz="0" w:space="0" w:color="auto"/>
            <w:bottom w:val="none" w:sz="0" w:space="0" w:color="auto"/>
            <w:right w:val="none" w:sz="0" w:space="0" w:color="auto"/>
          </w:divBdr>
          <w:divsChild>
            <w:div w:id="1503162036">
              <w:marLeft w:val="0"/>
              <w:marRight w:val="0"/>
              <w:marTop w:val="0"/>
              <w:marBottom w:val="0"/>
              <w:divBdr>
                <w:top w:val="none" w:sz="0" w:space="0" w:color="auto"/>
                <w:left w:val="none" w:sz="0" w:space="0" w:color="auto"/>
                <w:bottom w:val="none" w:sz="0" w:space="0" w:color="auto"/>
                <w:right w:val="none" w:sz="0" w:space="0" w:color="auto"/>
              </w:divBdr>
              <w:divsChild>
                <w:div w:id="1503159461">
                  <w:marLeft w:val="0"/>
                  <w:marRight w:val="0"/>
                  <w:marTop w:val="0"/>
                  <w:marBottom w:val="0"/>
                  <w:divBdr>
                    <w:top w:val="none" w:sz="0" w:space="0" w:color="auto"/>
                    <w:left w:val="none" w:sz="0" w:space="0" w:color="auto"/>
                    <w:bottom w:val="none" w:sz="0" w:space="0" w:color="auto"/>
                    <w:right w:val="none" w:sz="0" w:space="0" w:color="auto"/>
                  </w:divBdr>
                  <w:divsChild>
                    <w:div w:id="1503162071">
                      <w:marLeft w:val="0"/>
                      <w:marRight w:val="0"/>
                      <w:marTop w:val="0"/>
                      <w:marBottom w:val="0"/>
                      <w:divBdr>
                        <w:top w:val="none" w:sz="0" w:space="0" w:color="auto"/>
                        <w:left w:val="none" w:sz="0" w:space="0" w:color="auto"/>
                        <w:bottom w:val="none" w:sz="0" w:space="0" w:color="auto"/>
                        <w:right w:val="none" w:sz="0" w:space="0" w:color="auto"/>
                      </w:divBdr>
                      <w:divsChild>
                        <w:div w:id="1503161783">
                          <w:marLeft w:val="0"/>
                          <w:marRight w:val="0"/>
                          <w:marTop w:val="0"/>
                          <w:marBottom w:val="0"/>
                          <w:divBdr>
                            <w:top w:val="none" w:sz="0" w:space="0" w:color="auto"/>
                            <w:left w:val="none" w:sz="0" w:space="0" w:color="auto"/>
                            <w:bottom w:val="none" w:sz="0" w:space="0" w:color="auto"/>
                            <w:right w:val="none" w:sz="0" w:space="0" w:color="auto"/>
                          </w:divBdr>
                          <w:divsChild>
                            <w:div w:id="1503161514">
                              <w:marLeft w:val="0"/>
                              <w:marRight w:val="0"/>
                              <w:marTop w:val="0"/>
                              <w:marBottom w:val="0"/>
                              <w:divBdr>
                                <w:top w:val="none" w:sz="0" w:space="0" w:color="auto"/>
                                <w:left w:val="none" w:sz="0" w:space="0" w:color="auto"/>
                                <w:bottom w:val="none" w:sz="0" w:space="0" w:color="auto"/>
                                <w:right w:val="none" w:sz="0" w:space="0" w:color="auto"/>
                              </w:divBdr>
                              <w:divsChild>
                                <w:div w:id="1503159745">
                                  <w:marLeft w:val="0"/>
                                  <w:marRight w:val="0"/>
                                  <w:marTop w:val="0"/>
                                  <w:marBottom w:val="0"/>
                                  <w:divBdr>
                                    <w:top w:val="none" w:sz="0" w:space="0" w:color="auto"/>
                                    <w:left w:val="none" w:sz="0" w:space="0" w:color="auto"/>
                                    <w:bottom w:val="none" w:sz="0" w:space="0" w:color="auto"/>
                                    <w:right w:val="none" w:sz="0" w:space="0" w:color="auto"/>
                                  </w:divBdr>
                                  <w:divsChild>
                                    <w:div w:id="1503161815">
                                      <w:marLeft w:val="0"/>
                                      <w:marRight w:val="0"/>
                                      <w:marTop w:val="0"/>
                                      <w:marBottom w:val="0"/>
                                      <w:divBdr>
                                        <w:top w:val="none" w:sz="0" w:space="0" w:color="auto"/>
                                        <w:left w:val="none" w:sz="0" w:space="0" w:color="auto"/>
                                        <w:bottom w:val="none" w:sz="0" w:space="0" w:color="auto"/>
                                        <w:right w:val="none" w:sz="0" w:space="0" w:color="auto"/>
                                      </w:divBdr>
                                      <w:divsChild>
                                        <w:div w:id="15031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59557">
      <w:marLeft w:val="0"/>
      <w:marRight w:val="0"/>
      <w:marTop w:val="0"/>
      <w:marBottom w:val="0"/>
      <w:divBdr>
        <w:top w:val="none" w:sz="0" w:space="0" w:color="auto"/>
        <w:left w:val="none" w:sz="0" w:space="0" w:color="auto"/>
        <w:bottom w:val="none" w:sz="0" w:space="0" w:color="auto"/>
        <w:right w:val="none" w:sz="0" w:space="0" w:color="auto"/>
      </w:divBdr>
      <w:divsChild>
        <w:div w:id="1503160900">
          <w:marLeft w:val="0"/>
          <w:marRight w:val="0"/>
          <w:marTop w:val="0"/>
          <w:marBottom w:val="0"/>
          <w:divBdr>
            <w:top w:val="none" w:sz="0" w:space="0" w:color="auto"/>
            <w:left w:val="none" w:sz="0" w:space="0" w:color="auto"/>
            <w:bottom w:val="none" w:sz="0" w:space="0" w:color="auto"/>
            <w:right w:val="none" w:sz="0" w:space="0" w:color="auto"/>
          </w:divBdr>
          <w:divsChild>
            <w:div w:id="1503161583">
              <w:marLeft w:val="0"/>
              <w:marRight w:val="0"/>
              <w:marTop w:val="0"/>
              <w:marBottom w:val="0"/>
              <w:divBdr>
                <w:top w:val="none" w:sz="0" w:space="0" w:color="auto"/>
                <w:left w:val="none" w:sz="0" w:space="0" w:color="auto"/>
                <w:bottom w:val="none" w:sz="0" w:space="0" w:color="auto"/>
                <w:right w:val="none" w:sz="0" w:space="0" w:color="auto"/>
              </w:divBdr>
              <w:divsChild>
                <w:div w:id="1503161513">
                  <w:marLeft w:val="0"/>
                  <w:marRight w:val="0"/>
                  <w:marTop w:val="0"/>
                  <w:marBottom w:val="0"/>
                  <w:divBdr>
                    <w:top w:val="none" w:sz="0" w:space="0" w:color="auto"/>
                    <w:left w:val="none" w:sz="0" w:space="0" w:color="auto"/>
                    <w:bottom w:val="none" w:sz="0" w:space="0" w:color="auto"/>
                    <w:right w:val="none" w:sz="0" w:space="0" w:color="auto"/>
                  </w:divBdr>
                  <w:divsChild>
                    <w:div w:id="1503160230">
                      <w:marLeft w:val="0"/>
                      <w:marRight w:val="0"/>
                      <w:marTop w:val="0"/>
                      <w:marBottom w:val="0"/>
                      <w:divBdr>
                        <w:top w:val="none" w:sz="0" w:space="0" w:color="auto"/>
                        <w:left w:val="none" w:sz="0" w:space="0" w:color="auto"/>
                        <w:bottom w:val="none" w:sz="0" w:space="0" w:color="auto"/>
                        <w:right w:val="none" w:sz="0" w:space="0" w:color="auto"/>
                      </w:divBdr>
                      <w:divsChild>
                        <w:div w:id="1503159419">
                          <w:marLeft w:val="0"/>
                          <w:marRight w:val="0"/>
                          <w:marTop w:val="0"/>
                          <w:marBottom w:val="0"/>
                          <w:divBdr>
                            <w:top w:val="none" w:sz="0" w:space="0" w:color="auto"/>
                            <w:left w:val="none" w:sz="0" w:space="0" w:color="auto"/>
                            <w:bottom w:val="none" w:sz="0" w:space="0" w:color="auto"/>
                            <w:right w:val="none" w:sz="0" w:space="0" w:color="auto"/>
                          </w:divBdr>
                          <w:divsChild>
                            <w:div w:id="1503159535">
                              <w:marLeft w:val="0"/>
                              <w:marRight w:val="0"/>
                              <w:marTop w:val="0"/>
                              <w:marBottom w:val="0"/>
                              <w:divBdr>
                                <w:top w:val="none" w:sz="0" w:space="0" w:color="auto"/>
                                <w:left w:val="none" w:sz="0" w:space="0" w:color="auto"/>
                                <w:bottom w:val="none" w:sz="0" w:space="0" w:color="auto"/>
                                <w:right w:val="none" w:sz="0" w:space="0" w:color="auto"/>
                              </w:divBdr>
                              <w:divsChild>
                                <w:div w:id="1503161959">
                                  <w:marLeft w:val="0"/>
                                  <w:marRight w:val="0"/>
                                  <w:marTop w:val="0"/>
                                  <w:marBottom w:val="0"/>
                                  <w:divBdr>
                                    <w:top w:val="none" w:sz="0" w:space="0" w:color="auto"/>
                                    <w:left w:val="none" w:sz="0" w:space="0" w:color="auto"/>
                                    <w:bottom w:val="none" w:sz="0" w:space="0" w:color="auto"/>
                                    <w:right w:val="none" w:sz="0" w:space="0" w:color="auto"/>
                                  </w:divBdr>
                                  <w:divsChild>
                                    <w:div w:id="1503160953">
                                      <w:marLeft w:val="0"/>
                                      <w:marRight w:val="0"/>
                                      <w:marTop w:val="0"/>
                                      <w:marBottom w:val="0"/>
                                      <w:divBdr>
                                        <w:top w:val="none" w:sz="0" w:space="0" w:color="auto"/>
                                        <w:left w:val="none" w:sz="0" w:space="0" w:color="auto"/>
                                        <w:bottom w:val="none" w:sz="0" w:space="0" w:color="auto"/>
                                        <w:right w:val="none" w:sz="0" w:space="0" w:color="auto"/>
                                      </w:divBdr>
                                    </w:div>
                                    <w:div w:id="15031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0747">
                              <w:marLeft w:val="0"/>
                              <w:marRight w:val="0"/>
                              <w:marTop w:val="0"/>
                              <w:marBottom w:val="0"/>
                              <w:divBdr>
                                <w:top w:val="none" w:sz="0" w:space="0" w:color="auto"/>
                                <w:left w:val="none" w:sz="0" w:space="0" w:color="auto"/>
                                <w:bottom w:val="none" w:sz="0" w:space="0" w:color="auto"/>
                                <w:right w:val="none" w:sz="0" w:space="0" w:color="auto"/>
                              </w:divBdr>
                              <w:divsChild>
                                <w:div w:id="15031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159558">
      <w:marLeft w:val="0"/>
      <w:marRight w:val="0"/>
      <w:marTop w:val="0"/>
      <w:marBottom w:val="0"/>
      <w:divBdr>
        <w:top w:val="none" w:sz="0" w:space="0" w:color="auto"/>
        <w:left w:val="none" w:sz="0" w:space="0" w:color="auto"/>
        <w:bottom w:val="none" w:sz="0" w:space="0" w:color="auto"/>
        <w:right w:val="none" w:sz="0" w:space="0" w:color="auto"/>
      </w:divBdr>
      <w:divsChild>
        <w:div w:id="1503160447">
          <w:marLeft w:val="0"/>
          <w:marRight w:val="0"/>
          <w:marTop w:val="0"/>
          <w:marBottom w:val="0"/>
          <w:divBdr>
            <w:top w:val="none" w:sz="0" w:space="0" w:color="auto"/>
            <w:left w:val="none" w:sz="0" w:space="0" w:color="auto"/>
            <w:bottom w:val="none" w:sz="0" w:space="0" w:color="auto"/>
            <w:right w:val="none" w:sz="0" w:space="0" w:color="auto"/>
          </w:divBdr>
          <w:divsChild>
            <w:div w:id="1503161476">
              <w:marLeft w:val="0"/>
              <w:marRight w:val="0"/>
              <w:marTop w:val="0"/>
              <w:marBottom w:val="0"/>
              <w:divBdr>
                <w:top w:val="none" w:sz="0" w:space="0" w:color="auto"/>
                <w:left w:val="none" w:sz="0" w:space="0" w:color="auto"/>
                <w:bottom w:val="none" w:sz="0" w:space="0" w:color="auto"/>
                <w:right w:val="none" w:sz="0" w:space="0" w:color="auto"/>
              </w:divBdr>
              <w:divsChild>
                <w:div w:id="1503161557">
                  <w:marLeft w:val="0"/>
                  <w:marRight w:val="0"/>
                  <w:marTop w:val="0"/>
                  <w:marBottom w:val="0"/>
                  <w:divBdr>
                    <w:top w:val="none" w:sz="0" w:space="0" w:color="auto"/>
                    <w:left w:val="none" w:sz="0" w:space="0" w:color="auto"/>
                    <w:bottom w:val="none" w:sz="0" w:space="0" w:color="auto"/>
                    <w:right w:val="none" w:sz="0" w:space="0" w:color="auto"/>
                  </w:divBdr>
                  <w:divsChild>
                    <w:div w:id="1503160720">
                      <w:marLeft w:val="0"/>
                      <w:marRight w:val="0"/>
                      <w:marTop w:val="0"/>
                      <w:marBottom w:val="0"/>
                      <w:divBdr>
                        <w:top w:val="none" w:sz="0" w:space="0" w:color="auto"/>
                        <w:left w:val="none" w:sz="0" w:space="0" w:color="auto"/>
                        <w:bottom w:val="none" w:sz="0" w:space="0" w:color="auto"/>
                        <w:right w:val="none" w:sz="0" w:space="0" w:color="auto"/>
                      </w:divBdr>
                      <w:divsChild>
                        <w:div w:id="1503160716">
                          <w:marLeft w:val="0"/>
                          <w:marRight w:val="0"/>
                          <w:marTop w:val="0"/>
                          <w:marBottom w:val="0"/>
                          <w:divBdr>
                            <w:top w:val="none" w:sz="0" w:space="0" w:color="auto"/>
                            <w:left w:val="none" w:sz="0" w:space="0" w:color="auto"/>
                            <w:bottom w:val="none" w:sz="0" w:space="0" w:color="auto"/>
                            <w:right w:val="none" w:sz="0" w:space="0" w:color="auto"/>
                          </w:divBdr>
                          <w:divsChild>
                            <w:div w:id="1503159341">
                              <w:marLeft w:val="0"/>
                              <w:marRight w:val="0"/>
                              <w:marTop w:val="0"/>
                              <w:marBottom w:val="0"/>
                              <w:divBdr>
                                <w:top w:val="none" w:sz="0" w:space="0" w:color="auto"/>
                                <w:left w:val="none" w:sz="0" w:space="0" w:color="auto"/>
                                <w:bottom w:val="none" w:sz="0" w:space="0" w:color="auto"/>
                                <w:right w:val="none" w:sz="0" w:space="0" w:color="auto"/>
                              </w:divBdr>
                              <w:divsChild>
                                <w:div w:id="1503161411">
                                  <w:marLeft w:val="0"/>
                                  <w:marRight w:val="0"/>
                                  <w:marTop w:val="0"/>
                                  <w:marBottom w:val="0"/>
                                  <w:divBdr>
                                    <w:top w:val="none" w:sz="0" w:space="0" w:color="auto"/>
                                    <w:left w:val="none" w:sz="0" w:space="0" w:color="auto"/>
                                    <w:bottom w:val="none" w:sz="0" w:space="0" w:color="auto"/>
                                    <w:right w:val="none" w:sz="0" w:space="0" w:color="auto"/>
                                  </w:divBdr>
                                  <w:divsChild>
                                    <w:div w:id="1503161508">
                                      <w:marLeft w:val="0"/>
                                      <w:marRight w:val="0"/>
                                      <w:marTop w:val="0"/>
                                      <w:marBottom w:val="0"/>
                                      <w:divBdr>
                                        <w:top w:val="none" w:sz="0" w:space="0" w:color="auto"/>
                                        <w:left w:val="none" w:sz="0" w:space="0" w:color="auto"/>
                                        <w:bottom w:val="none" w:sz="0" w:space="0" w:color="auto"/>
                                        <w:right w:val="none" w:sz="0" w:space="0" w:color="auto"/>
                                      </w:divBdr>
                                      <w:divsChild>
                                        <w:div w:id="1503160233">
                                          <w:marLeft w:val="0"/>
                                          <w:marRight w:val="0"/>
                                          <w:marTop w:val="0"/>
                                          <w:marBottom w:val="0"/>
                                          <w:divBdr>
                                            <w:top w:val="none" w:sz="0" w:space="0" w:color="auto"/>
                                            <w:left w:val="none" w:sz="0" w:space="0" w:color="auto"/>
                                            <w:bottom w:val="none" w:sz="0" w:space="0" w:color="auto"/>
                                            <w:right w:val="none" w:sz="0" w:space="0" w:color="auto"/>
                                          </w:divBdr>
                                          <w:divsChild>
                                            <w:div w:id="150316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159576">
      <w:marLeft w:val="0"/>
      <w:marRight w:val="0"/>
      <w:marTop w:val="0"/>
      <w:marBottom w:val="0"/>
      <w:divBdr>
        <w:top w:val="none" w:sz="0" w:space="0" w:color="auto"/>
        <w:left w:val="none" w:sz="0" w:space="0" w:color="auto"/>
        <w:bottom w:val="none" w:sz="0" w:space="0" w:color="auto"/>
        <w:right w:val="none" w:sz="0" w:space="0" w:color="auto"/>
      </w:divBdr>
      <w:divsChild>
        <w:div w:id="1503161580">
          <w:marLeft w:val="0"/>
          <w:marRight w:val="0"/>
          <w:marTop w:val="0"/>
          <w:marBottom w:val="0"/>
          <w:divBdr>
            <w:top w:val="none" w:sz="0" w:space="0" w:color="auto"/>
            <w:left w:val="none" w:sz="0" w:space="0" w:color="auto"/>
            <w:bottom w:val="none" w:sz="0" w:space="0" w:color="auto"/>
            <w:right w:val="none" w:sz="0" w:space="0" w:color="auto"/>
          </w:divBdr>
          <w:divsChild>
            <w:div w:id="1503159421">
              <w:marLeft w:val="0"/>
              <w:marRight w:val="0"/>
              <w:marTop w:val="0"/>
              <w:marBottom w:val="0"/>
              <w:divBdr>
                <w:top w:val="none" w:sz="0" w:space="0" w:color="auto"/>
                <w:left w:val="none" w:sz="0" w:space="0" w:color="auto"/>
                <w:bottom w:val="none" w:sz="0" w:space="0" w:color="auto"/>
                <w:right w:val="none" w:sz="0" w:space="0" w:color="auto"/>
              </w:divBdr>
              <w:divsChild>
                <w:div w:id="1503161178">
                  <w:marLeft w:val="0"/>
                  <w:marRight w:val="0"/>
                  <w:marTop w:val="0"/>
                  <w:marBottom w:val="0"/>
                  <w:divBdr>
                    <w:top w:val="none" w:sz="0" w:space="0" w:color="auto"/>
                    <w:left w:val="none" w:sz="0" w:space="0" w:color="auto"/>
                    <w:bottom w:val="none" w:sz="0" w:space="0" w:color="auto"/>
                    <w:right w:val="none" w:sz="0" w:space="0" w:color="auto"/>
                  </w:divBdr>
                  <w:divsChild>
                    <w:div w:id="1503161722">
                      <w:marLeft w:val="0"/>
                      <w:marRight w:val="0"/>
                      <w:marTop w:val="0"/>
                      <w:marBottom w:val="0"/>
                      <w:divBdr>
                        <w:top w:val="none" w:sz="0" w:space="0" w:color="auto"/>
                        <w:left w:val="none" w:sz="0" w:space="0" w:color="auto"/>
                        <w:bottom w:val="none" w:sz="0" w:space="0" w:color="auto"/>
                        <w:right w:val="none" w:sz="0" w:space="0" w:color="auto"/>
                      </w:divBdr>
                      <w:divsChild>
                        <w:div w:id="1503161418">
                          <w:marLeft w:val="0"/>
                          <w:marRight w:val="0"/>
                          <w:marTop w:val="0"/>
                          <w:marBottom w:val="0"/>
                          <w:divBdr>
                            <w:top w:val="none" w:sz="0" w:space="0" w:color="auto"/>
                            <w:left w:val="none" w:sz="0" w:space="0" w:color="auto"/>
                            <w:bottom w:val="none" w:sz="0" w:space="0" w:color="auto"/>
                            <w:right w:val="none" w:sz="0" w:space="0" w:color="auto"/>
                          </w:divBdr>
                          <w:divsChild>
                            <w:div w:id="1503160388">
                              <w:marLeft w:val="0"/>
                              <w:marRight w:val="0"/>
                              <w:marTop w:val="0"/>
                              <w:marBottom w:val="0"/>
                              <w:divBdr>
                                <w:top w:val="none" w:sz="0" w:space="0" w:color="auto"/>
                                <w:left w:val="none" w:sz="0" w:space="0" w:color="auto"/>
                                <w:bottom w:val="none" w:sz="0" w:space="0" w:color="auto"/>
                                <w:right w:val="none" w:sz="0" w:space="0" w:color="auto"/>
                              </w:divBdr>
                              <w:divsChild>
                                <w:div w:id="1503159326">
                                  <w:marLeft w:val="0"/>
                                  <w:marRight w:val="0"/>
                                  <w:marTop w:val="0"/>
                                  <w:marBottom w:val="0"/>
                                  <w:divBdr>
                                    <w:top w:val="none" w:sz="0" w:space="0" w:color="auto"/>
                                    <w:left w:val="none" w:sz="0" w:space="0" w:color="auto"/>
                                    <w:bottom w:val="none" w:sz="0" w:space="0" w:color="auto"/>
                                    <w:right w:val="none" w:sz="0" w:space="0" w:color="auto"/>
                                  </w:divBdr>
                                  <w:divsChild>
                                    <w:div w:id="1503161036">
                                      <w:marLeft w:val="0"/>
                                      <w:marRight w:val="0"/>
                                      <w:marTop w:val="0"/>
                                      <w:marBottom w:val="0"/>
                                      <w:divBdr>
                                        <w:top w:val="none" w:sz="0" w:space="0" w:color="auto"/>
                                        <w:left w:val="none" w:sz="0" w:space="0" w:color="auto"/>
                                        <w:bottom w:val="none" w:sz="0" w:space="0" w:color="auto"/>
                                        <w:right w:val="none" w:sz="0" w:space="0" w:color="auto"/>
                                      </w:divBdr>
                                      <w:divsChild>
                                        <w:div w:id="15031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59579">
      <w:marLeft w:val="0"/>
      <w:marRight w:val="0"/>
      <w:marTop w:val="0"/>
      <w:marBottom w:val="0"/>
      <w:divBdr>
        <w:top w:val="none" w:sz="0" w:space="0" w:color="auto"/>
        <w:left w:val="none" w:sz="0" w:space="0" w:color="auto"/>
        <w:bottom w:val="none" w:sz="0" w:space="0" w:color="auto"/>
        <w:right w:val="none" w:sz="0" w:space="0" w:color="auto"/>
      </w:divBdr>
      <w:divsChild>
        <w:div w:id="1503161846">
          <w:marLeft w:val="0"/>
          <w:marRight w:val="0"/>
          <w:marTop w:val="0"/>
          <w:marBottom w:val="0"/>
          <w:divBdr>
            <w:top w:val="none" w:sz="0" w:space="0" w:color="auto"/>
            <w:left w:val="none" w:sz="0" w:space="0" w:color="auto"/>
            <w:bottom w:val="none" w:sz="0" w:space="0" w:color="auto"/>
            <w:right w:val="none" w:sz="0" w:space="0" w:color="auto"/>
          </w:divBdr>
          <w:divsChild>
            <w:div w:id="1503159661">
              <w:marLeft w:val="0"/>
              <w:marRight w:val="0"/>
              <w:marTop w:val="0"/>
              <w:marBottom w:val="0"/>
              <w:divBdr>
                <w:top w:val="none" w:sz="0" w:space="0" w:color="auto"/>
                <w:left w:val="none" w:sz="0" w:space="0" w:color="auto"/>
                <w:bottom w:val="none" w:sz="0" w:space="0" w:color="auto"/>
                <w:right w:val="none" w:sz="0" w:space="0" w:color="auto"/>
              </w:divBdr>
              <w:divsChild>
                <w:div w:id="1503162063">
                  <w:marLeft w:val="0"/>
                  <w:marRight w:val="0"/>
                  <w:marTop w:val="0"/>
                  <w:marBottom w:val="0"/>
                  <w:divBdr>
                    <w:top w:val="none" w:sz="0" w:space="0" w:color="auto"/>
                    <w:left w:val="none" w:sz="0" w:space="0" w:color="auto"/>
                    <w:bottom w:val="none" w:sz="0" w:space="0" w:color="auto"/>
                    <w:right w:val="none" w:sz="0" w:space="0" w:color="auto"/>
                  </w:divBdr>
                  <w:divsChild>
                    <w:div w:id="1503160904">
                      <w:marLeft w:val="0"/>
                      <w:marRight w:val="0"/>
                      <w:marTop w:val="0"/>
                      <w:marBottom w:val="0"/>
                      <w:divBdr>
                        <w:top w:val="none" w:sz="0" w:space="0" w:color="auto"/>
                        <w:left w:val="none" w:sz="0" w:space="0" w:color="auto"/>
                        <w:bottom w:val="none" w:sz="0" w:space="0" w:color="auto"/>
                        <w:right w:val="none" w:sz="0" w:space="0" w:color="auto"/>
                      </w:divBdr>
                      <w:divsChild>
                        <w:div w:id="1503161151">
                          <w:marLeft w:val="0"/>
                          <w:marRight w:val="0"/>
                          <w:marTop w:val="0"/>
                          <w:marBottom w:val="0"/>
                          <w:divBdr>
                            <w:top w:val="none" w:sz="0" w:space="0" w:color="auto"/>
                            <w:left w:val="none" w:sz="0" w:space="0" w:color="auto"/>
                            <w:bottom w:val="none" w:sz="0" w:space="0" w:color="auto"/>
                            <w:right w:val="none" w:sz="0" w:space="0" w:color="auto"/>
                          </w:divBdr>
                          <w:divsChild>
                            <w:div w:id="1503159952">
                              <w:marLeft w:val="0"/>
                              <w:marRight w:val="0"/>
                              <w:marTop w:val="0"/>
                              <w:marBottom w:val="0"/>
                              <w:divBdr>
                                <w:top w:val="none" w:sz="0" w:space="0" w:color="auto"/>
                                <w:left w:val="none" w:sz="0" w:space="0" w:color="auto"/>
                                <w:bottom w:val="none" w:sz="0" w:space="0" w:color="auto"/>
                                <w:right w:val="none" w:sz="0" w:space="0" w:color="auto"/>
                              </w:divBdr>
                              <w:divsChild>
                                <w:div w:id="1503160174">
                                  <w:marLeft w:val="0"/>
                                  <w:marRight w:val="0"/>
                                  <w:marTop w:val="0"/>
                                  <w:marBottom w:val="0"/>
                                  <w:divBdr>
                                    <w:top w:val="none" w:sz="0" w:space="0" w:color="auto"/>
                                    <w:left w:val="none" w:sz="0" w:space="0" w:color="auto"/>
                                    <w:bottom w:val="none" w:sz="0" w:space="0" w:color="auto"/>
                                    <w:right w:val="none" w:sz="0" w:space="0" w:color="auto"/>
                                  </w:divBdr>
                                  <w:divsChild>
                                    <w:div w:id="1503159499">
                                      <w:marLeft w:val="0"/>
                                      <w:marRight w:val="0"/>
                                      <w:marTop w:val="0"/>
                                      <w:marBottom w:val="0"/>
                                      <w:divBdr>
                                        <w:top w:val="none" w:sz="0" w:space="0" w:color="auto"/>
                                        <w:left w:val="none" w:sz="0" w:space="0" w:color="auto"/>
                                        <w:bottom w:val="none" w:sz="0" w:space="0" w:color="auto"/>
                                        <w:right w:val="none" w:sz="0" w:space="0" w:color="auto"/>
                                      </w:divBdr>
                                      <w:divsChild>
                                        <w:div w:id="15031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59580">
      <w:marLeft w:val="0"/>
      <w:marRight w:val="0"/>
      <w:marTop w:val="0"/>
      <w:marBottom w:val="0"/>
      <w:divBdr>
        <w:top w:val="none" w:sz="0" w:space="0" w:color="auto"/>
        <w:left w:val="none" w:sz="0" w:space="0" w:color="auto"/>
        <w:bottom w:val="none" w:sz="0" w:space="0" w:color="auto"/>
        <w:right w:val="none" w:sz="0" w:space="0" w:color="auto"/>
      </w:divBdr>
      <w:divsChild>
        <w:div w:id="1503161074">
          <w:marLeft w:val="0"/>
          <w:marRight w:val="0"/>
          <w:marTop w:val="0"/>
          <w:marBottom w:val="0"/>
          <w:divBdr>
            <w:top w:val="none" w:sz="0" w:space="0" w:color="auto"/>
            <w:left w:val="none" w:sz="0" w:space="0" w:color="auto"/>
            <w:bottom w:val="none" w:sz="0" w:space="0" w:color="auto"/>
            <w:right w:val="none" w:sz="0" w:space="0" w:color="auto"/>
          </w:divBdr>
          <w:divsChild>
            <w:div w:id="1503160358">
              <w:marLeft w:val="0"/>
              <w:marRight w:val="0"/>
              <w:marTop w:val="0"/>
              <w:marBottom w:val="0"/>
              <w:divBdr>
                <w:top w:val="none" w:sz="0" w:space="0" w:color="auto"/>
                <w:left w:val="none" w:sz="0" w:space="0" w:color="auto"/>
                <w:bottom w:val="none" w:sz="0" w:space="0" w:color="auto"/>
                <w:right w:val="none" w:sz="0" w:space="0" w:color="auto"/>
              </w:divBdr>
              <w:divsChild>
                <w:div w:id="1503161644">
                  <w:marLeft w:val="0"/>
                  <w:marRight w:val="0"/>
                  <w:marTop w:val="0"/>
                  <w:marBottom w:val="0"/>
                  <w:divBdr>
                    <w:top w:val="none" w:sz="0" w:space="0" w:color="auto"/>
                    <w:left w:val="none" w:sz="0" w:space="0" w:color="auto"/>
                    <w:bottom w:val="none" w:sz="0" w:space="0" w:color="auto"/>
                    <w:right w:val="none" w:sz="0" w:space="0" w:color="auto"/>
                  </w:divBdr>
                  <w:divsChild>
                    <w:div w:id="1503160550">
                      <w:marLeft w:val="0"/>
                      <w:marRight w:val="0"/>
                      <w:marTop w:val="0"/>
                      <w:marBottom w:val="0"/>
                      <w:divBdr>
                        <w:top w:val="none" w:sz="0" w:space="0" w:color="auto"/>
                        <w:left w:val="none" w:sz="0" w:space="0" w:color="auto"/>
                        <w:bottom w:val="none" w:sz="0" w:space="0" w:color="auto"/>
                        <w:right w:val="none" w:sz="0" w:space="0" w:color="auto"/>
                      </w:divBdr>
                      <w:divsChild>
                        <w:div w:id="1503159384">
                          <w:marLeft w:val="0"/>
                          <w:marRight w:val="0"/>
                          <w:marTop w:val="0"/>
                          <w:marBottom w:val="0"/>
                          <w:divBdr>
                            <w:top w:val="none" w:sz="0" w:space="0" w:color="auto"/>
                            <w:left w:val="none" w:sz="0" w:space="0" w:color="auto"/>
                            <w:bottom w:val="none" w:sz="0" w:space="0" w:color="auto"/>
                            <w:right w:val="none" w:sz="0" w:space="0" w:color="auto"/>
                          </w:divBdr>
                          <w:divsChild>
                            <w:div w:id="1503161771">
                              <w:marLeft w:val="0"/>
                              <w:marRight w:val="0"/>
                              <w:marTop w:val="0"/>
                              <w:marBottom w:val="0"/>
                              <w:divBdr>
                                <w:top w:val="none" w:sz="0" w:space="0" w:color="auto"/>
                                <w:left w:val="none" w:sz="0" w:space="0" w:color="auto"/>
                                <w:bottom w:val="none" w:sz="0" w:space="0" w:color="auto"/>
                                <w:right w:val="none" w:sz="0" w:space="0" w:color="auto"/>
                              </w:divBdr>
                              <w:divsChild>
                                <w:div w:id="1503160043">
                                  <w:marLeft w:val="0"/>
                                  <w:marRight w:val="0"/>
                                  <w:marTop w:val="0"/>
                                  <w:marBottom w:val="0"/>
                                  <w:divBdr>
                                    <w:top w:val="none" w:sz="0" w:space="0" w:color="auto"/>
                                    <w:left w:val="none" w:sz="0" w:space="0" w:color="auto"/>
                                    <w:bottom w:val="none" w:sz="0" w:space="0" w:color="auto"/>
                                    <w:right w:val="none" w:sz="0" w:space="0" w:color="auto"/>
                                  </w:divBdr>
                                  <w:divsChild>
                                    <w:div w:id="1503162002">
                                      <w:marLeft w:val="0"/>
                                      <w:marRight w:val="0"/>
                                      <w:marTop w:val="0"/>
                                      <w:marBottom w:val="0"/>
                                      <w:divBdr>
                                        <w:top w:val="none" w:sz="0" w:space="0" w:color="auto"/>
                                        <w:left w:val="none" w:sz="0" w:space="0" w:color="auto"/>
                                        <w:bottom w:val="none" w:sz="0" w:space="0" w:color="auto"/>
                                        <w:right w:val="none" w:sz="0" w:space="0" w:color="auto"/>
                                      </w:divBdr>
                                      <w:divsChild>
                                        <w:div w:id="1503160672">
                                          <w:marLeft w:val="0"/>
                                          <w:marRight w:val="0"/>
                                          <w:marTop w:val="0"/>
                                          <w:marBottom w:val="0"/>
                                          <w:divBdr>
                                            <w:top w:val="none" w:sz="0" w:space="0" w:color="auto"/>
                                            <w:left w:val="none" w:sz="0" w:space="0" w:color="auto"/>
                                            <w:bottom w:val="none" w:sz="0" w:space="0" w:color="auto"/>
                                            <w:right w:val="none" w:sz="0" w:space="0" w:color="auto"/>
                                          </w:divBdr>
                                          <w:divsChild>
                                            <w:div w:id="15031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159584">
      <w:marLeft w:val="0"/>
      <w:marRight w:val="0"/>
      <w:marTop w:val="0"/>
      <w:marBottom w:val="0"/>
      <w:divBdr>
        <w:top w:val="none" w:sz="0" w:space="0" w:color="auto"/>
        <w:left w:val="none" w:sz="0" w:space="0" w:color="auto"/>
        <w:bottom w:val="none" w:sz="0" w:space="0" w:color="auto"/>
        <w:right w:val="none" w:sz="0" w:space="0" w:color="auto"/>
      </w:divBdr>
      <w:divsChild>
        <w:div w:id="1503160139">
          <w:marLeft w:val="0"/>
          <w:marRight w:val="0"/>
          <w:marTop w:val="0"/>
          <w:marBottom w:val="0"/>
          <w:divBdr>
            <w:top w:val="none" w:sz="0" w:space="0" w:color="auto"/>
            <w:left w:val="none" w:sz="0" w:space="0" w:color="auto"/>
            <w:bottom w:val="none" w:sz="0" w:space="0" w:color="auto"/>
            <w:right w:val="none" w:sz="0" w:space="0" w:color="auto"/>
          </w:divBdr>
          <w:divsChild>
            <w:div w:id="1503160519">
              <w:marLeft w:val="0"/>
              <w:marRight w:val="0"/>
              <w:marTop w:val="0"/>
              <w:marBottom w:val="0"/>
              <w:divBdr>
                <w:top w:val="none" w:sz="0" w:space="0" w:color="auto"/>
                <w:left w:val="none" w:sz="0" w:space="0" w:color="auto"/>
                <w:bottom w:val="none" w:sz="0" w:space="0" w:color="auto"/>
                <w:right w:val="none" w:sz="0" w:space="0" w:color="auto"/>
              </w:divBdr>
              <w:divsChild>
                <w:div w:id="1503159260">
                  <w:marLeft w:val="0"/>
                  <w:marRight w:val="0"/>
                  <w:marTop w:val="0"/>
                  <w:marBottom w:val="0"/>
                  <w:divBdr>
                    <w:top w:val="none" w:sz="0" w:space="0" w:color="auto"/>
                    <w:left w:val="none" w:sz="0" w:space="0" w:color="auto"/>
                    <w:bottom w:val="none" w:sz="0" w:space="0" w:color="auto"/>
                    <w:right w:val="none" w:sz="0" w:space="0" w:color="auto"/>
                  </w:divBdr>
                  <w:divsChild>
                    <w:div w:id="1503161482">
                      <w:marLeft w:val="0"/>
                      <w:marRight w:val="0"/>
                      <w:marTop w:val="0"/>
                      <w:marBottom w:val="0"/>
                      <w:divBdr>
                        <w:top w:val="none" w:sz="0" w:space="0" w:color="auto"/>
                        <w:left w:val="none" w:sz="0" w:space="0" w:color="auto"/>
                        <w:bottom w:val="none" w:sz="0" w:space="0" w:color="auto"/>
                        <w:right w:val="none" w:sz="0" w:space="0" w:color="auto"/>
                      </w:divBdr>
                      <w:divsChild>
                        <w:div w:id="1503160246">
                          <w:marLeft w:val="0"/>
                          <w:marRight w:val="0"/>
                          <w:marTop w:val="0"/>
                          <w:marBottom w:val="0"/>
                          <w:divBdr>
                            <w:top w:val="none" w:sz="0" w:space="0" w:color="auto"/>
                            <w:left w:val="none" w:sz="0" w:space="0" w:color="auto"/>
                            <w:bottom w:val="none" w:sz="0" w:space="0" w:color="auto"/>
                            <w:right w:val="none" w:sz="0" w:space="0" w:color="auto"/>
                          </w:divBdr>
                          <w:divsChild>
                            <w:div w:id="1503160419">
                              <w:marLeft w:val="0"/>
                              <w:marRight w:val="0"/>
                              <w:marTop w:val="0"/>
                              <w:marBottom w:val="0"/>
                              <w:divBdr>
                                <w:top w:val="none" w:sz="0" w:space="0" w:color="auto"/>
                                <w:left w:val="none" w:sz="0" w:space="0" w:color="auto"/>
                                <w:bottom w:val="none" w:sz="0" w:space="0" w:color="auto"/>
                                <w:right w:val="none" w:sz="0" w:space="0" w:color="auto"/>
                              </w:divBdr>
                              <w:divsChild>
                                <w:div w:id="1503160631">
                                  <w:marLeft w:val="0"/>
                                  <w:marRight w:val="0"/>
                                  <w:marTop w:val="0"/>
                                  <w:marBottom w:val="0"/>
                                  <w:divBdr>
                                    <w:top w:val="none" w:sz="0" w:space="0" w:color="auto"/>
                                    <w:left w:val="none" w:sz="0" w:space="0" w:color="auto"/>
                                    <w:bottom w:val="none" w:sz="0" w:space="0" w:color="auto"/>
                                    <w:right w:val="none" w:sz="0" w:space="0" w:color="auto"/>
                                  </w:divBdr>
                                  <w:divsChild>
                                    <w:div w:id="1503159414">
                                      <w:marLeft w:val="0"/>
                                      <w:marRight w:val="0"/>
                                      <w:marTop w:val="0"/>
                                      <w:marBottom w:val="0"/>
                                      <w:divBdr>
                                        <w:top w:val="none" w:sz="0" w:space="0" w:color="auto"/>
                                        <w:left w:val="none" w:sz="0" w:space="0" w:color="auto"/>
                                        <w:bottom w:val="none" w:sz="0" w:space="0" w:color="auto"/>
                                        <w:right w:val="none" w:sz="0" w:space="0" w:color="auto"/>
                                      </w:divBdr>
                                      <w:divsChild>
                                        <w:div w:id="15031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59588">
      <w:marLeft w:val="0"/>
      <w:marRight w:val="0"/>
      <w:marTop w:val="0"/>
      <w:marBottom w:val="0"/>
      <w:divBdr>
        <w:top w:val="none" w:sz="0" w:space="0" w:color="auto"/>
        <w:left w:val="none" w:sz="0" w:space="0" w:color="auto"/>
        <w:bottom w:val="none" w:sz="0" w:space="0" w:color="auto"/>
        <w:right w:val="none" w:sz="0" w:space="0" w:color="auto"/>
      </w:divBdr>
      <w:divsChild>
        <w:div w:id="1503161781">
          <w:marLeft w:val="0"/>
          <w:marRight w:val="0"/>
          <w:marTop w:val="0"/>
          <w:marBottom w:val="0"/>
          <w:divBdr>
            <w:top w:val="none" w:sz="0" w:space="0" w:color="auto"/>
            <w:left w:val="none" w:sz="0" w:space="0" w:color="auto"/>
            <w:bottom w:val="none" w:sz="0" w:space="0" w:color="auto"/>
            <w:right w:val="none" w:sz="0" w:space="0" w:color="auto"/>
          </w:divBdr>
          <w:divsChild>
            <w:div w:id="1503162052">
              <w:marLeft w:val="0"/>
              <w:marRight w:val="0"/>
              <w:marTop w:val="0"/>
              <w:marBottom w:val="0"/>
              <w:divBdr>
                <w:top w:val="none" w:sz="0" w:space="0" w:color="auto"/>
                <w:left w:val="none" w:sz="0" w:space="0" w:color="auto"/>
                <w:bottom w:val="none" w:sz="0" w:space="0" w:color="auto"/>
                <w:right w:val="none" w:sz="0" w:space="0" w:color="auto"/>
              </w:divBdr>
              <w:divsChild>
                <w:div w:id="1503160662">
                  <w:marLeft w:val="0"/>
                  <w:marRight w:val="0"/>
                  <w:marTop w:val="0"/>
                  <w:marBottom w:val="0"/>
                  <w:divBdr>
                    <w:top w:val="none" w:sz="0" w:space="0" w:color="auto"/>
                    <w:left w:val="none" w:sz="0" w:space="0" w:color="auto"/>
                    <w:bottom w:val="none" w:sz="0" w:space="0" w:color="auto"/>
                    <w:right w:val="none" w:sz="0" w:space="0" w:color="auto"/>
                  </w:divBdr>
                  <w:divsChild>
                    <w:div w:id="1503161327">
                      <w:marLeft w:val="0"/>
                      <w:marRight w:val="0"/>
                      <w:marTop w:val="0"/>
                      <w:marBottom w:val="0"/>
                      <w:divBdr>
                        <w:top w:val="none" w:sz="0" w:space="0" w:color="auto"/>
                        <w:left w:val="none" w:sz="0" w:space="0" w:color="auto"/>
                        <w:bottom w:val="none" w:sz="0" w:space="0" w:color="auto"/>
                        <w:right w:val="none" w:sz="0" w:space="0" w:color="auto"/>
                      </w:divBdr>
                      <w:divsChild>
                        <w:div w:id="1503161166">
                          <w:marLeft w:val="0"/>
                          <w:marRight w:val="0"/>
                          <w:marTop w:val="0"/>
                          <w:marBottom w:val="0"/>
                          <w:divBdr>
                            <w:top w:val="none" w:sz="0" w:space="0" w:color="auto"/>
                            <w:left w:val="none" w:sz="0" w:space="0" w:color="auto"/>
                            <w:bottom w:val="none" w:sz="0" w:space="0" w:color="auto"/>
                            <w:right w:val="none" w:sz="0" w:space="0" w:color="auto"/>
                          </w:divBdr>
                          <w:divsChild>
                            <w:div w:id="1503159358">
                              <w:marLeft w:val="0"/>
                              <w:marRight w:val="0"/>
                              <w:marTop w:val="0"/>
                              <w:marBottom w:val="0"/>
                              <w:divBdr>
                                <w:top w:val="none" w:sz="0" w:space="0" w:color="auto"/>
                                <w:left w:val="none" w:sz="0" w:space="0" w:color="auto"/>
                                <w:bottom w:val="none" w:sz="0" w:space="0" w:color="auto"/>
                                <w:right w:val="none" w:sz="0" w:space="0" w:color="auto"/>
                              </w:divBdr>
                              <w:divsChild>
                                <w:div w:id="1503159794">
                                  <w:marLeft w:val="0"/>
                                  <w:marRight w:val="0"/>
                                  <w:marTop w:val="0"/>
                                  <w:marBottom w:val="0"/>
                                  <w:divBdr>
                                    <w:top w:val="none" w:sz="0" w:space="0" w:color="auto"/>
                                    <w:left w:val="none" w:sz="0" w:space="0" w:color="auto"/>
                                    <w:bottom w:val="none" w:sz="0" w:space="0" w:color="auto"/>
                                    <w:right w:val="none" w:sz="0" w:space="0" w:color="auto"/>
                                  </w:divBdr>
                                  <w:divsChild>
                                    <w:div w:id="1503160433">
                                      <w:marLeft w:val="0"/>
                                      <w:marRight w:val="0"/>
                                      <w:marTop w:val="0"/>
                                      <w:marBottom w:val="0"/>
                                      <w:divBdr>
                                        <w:top w:val="none" w:sz="0" w:space="0" w:color="auto"/>
                                        <w:left w:val="none" w:sz="0" w:space="0" w:color="auto"/>
                                        <w:bottom w:val="none" w:sz="0" w:space="0" w:color="auto"/>
                                        <w:right w:val="none" w:sz="0" w:space="0" w:color="auto"/>
                                      </w:divBdr>
                                      <w:divsChild>
                                        <w:div w:id="15031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59605">
      <w:marLeft w:val="0"/>
      <w:marRight w:val="0"/>
      <w:marTop w:val="0"/>
      <w:marBottom w:val="0"/>
      <w:divBdr>
        <w:top w:val="none" w:sz="0" w:space="0" w:color="auto"/>
        <w:left w:val="none" w:sz="0" w:space="0" w:color="auto"/>
        <w:bottom w:val="none" w:sz="0" w:space="0" w:color="auto"/>
        <w:right w:val="none" w:sz="0" w:space="0" w:color="auto"/>
      </w:divBdr>
      <w:divsChild>
        <w:div w:id="1503160357">
          <w:marLeft w:val="0"/>
          <w:marRight w:val="0"/>
          <w:marTop w:val="0"/>
          <w:marBottom w:val="0"/>
          <w:divBdr>
            <w:top w:val="none" w:sz="0" w:space="0" w:color="auto"/>
            <w:left w:val="none" w:sz="0" w:space="0" w:color="auto"/>
            <w:bottom w:val="none" w:sz="0" w:space="0" w:color="auto"/>
            <w:right w:val="none" w:sz="0" w:space="0" w:color="auto"/>
          </w:divBdr>
          <w:divsChild>
            <w:div w:id="1503162099">
              <w:marLeft w:val="0"/>
              <w:marRight w:val="0"/>
              <w:marTop w:val="0"/>
              <w:marBottom w:val="0"/>
              <w:divBdr>
                <w:top w:val="none" w:sz="0" w:space="0" w:color="auto"/>
                <w:left w:val="none" w:sz="0" w:space="0" w:color="auto"/>
                <w:bottom w:val="none" w:sz="0" w:space="0" w:color="auto"/>
                <w:right w:val="none" w:sz="0" w:space="0" w:color="auto"/>
              </w:divBdr>
              <w:divsChild>
                <w:div w:id="1503159416">
                  <w:marLeft w:val="0"/>
                  <w:marRight w:val="0"/>
                  <w:marTop w:val="0"/>
                  <w:marBottom w:val="0"/>
                  <w:divBdr>
                    <w:top w:val="none" w:sz="0" w:space="0" w:color="auto"/>
                    <w:left w:val="none" w:sz="0" w:space="0" w:color="auto"/>
                    <w:bottom w:val="none" w:sz="0" w:space="0" w:color="auto"/>
                    <w:right w:val="none" w:sz="0" w:space="0" w:color="auto"/>
                  </w:divBdr>
                  <w:divsChild>
                    <w:div w:id="1503159379">
                      <w:marLeft w:val="0"/>
                      <w:marRight w:val="0"/>
                      <w:marTop w:val="0"/>
                      <w:marBottom w:val="0"/>
                      <w:divBdr>
                        <w:top w:val="none" w:sz="0" w:space="0" w:color="auto"/>
                        <w:left w:val="none" w:sz="0" w:space="0" w:color="auto"/>
                        <w:bottom w:val="none" w:sz="0" w:space="0" w:color="auto"/>
                        <w:right w:val="none" w:sz="0" w:space="0" w:color="auto"/>
                      </w:divBdr>
                      <w:divsChild>
                        <w:div w:id="1503159356">
                          <w:marLeft w:val="0"/>
                          <w:marRight w:val="0"/>
                          <w:marTop w:val="0"/>
                          <w:marBottom w:val="0"/>
                          <w:divBdr>
                            <w:top w:val="none" w:sz="0" w:space="0" w:color="auto"/>
                            <w:left w:val="none" w:sz="0" w:space="0" w:color="auto"/>
                            <w:bottom w:val="none" w:sz="0" w:space="0" w:color="auto"/>
                            <w:right w:val="none" w:sz="0" w:space="0" w:color="auto"/>
                          </w:divBdr>
                          <w:divsChild>
                            <w:div w:id="1503159508">
                              <w:marLeft w:val="0"/>
                              <w:marRight w:val="0"/>
                              <w:marTop w:val="0"/>
                              <w:marBottom w:val="0"/>
                              <w:divBdr>
                                <w:top w:val="none" w:sz="0" w:space="0" w:color="auto"/>
                                <w:left w:val="none" w:sz="0" w:space="0" w:color="auto"/>
                                <w:bottom w:val="none" w:sz="0" w:space="0" w:color="auto"/>
                                <w:right w:val="none" w:sz="0" w:space="0" w:color="auto"/>
                              </w:divBdr>
                              <w:divsChild>
                                <w:div w:id="1503161667">
                                  <w:marLeft w:val="0"/>
                                  <w:marRight w:val="0"/>
                                  <w:marTop w:val="0"/>
                                  <w:marBottom w:val="0"/>
                                  <w:divBdr>
                                    <w:top w:val="none" w:sz="0" w:space="0" w:color="auto"/>
                                    <w:left w:val="none" w:sz="0" w:space="0" w:color="auto"/>
                                    <w:bottom w:val="none" w:sz="0" w:space="0" w:color="auto"/>
                                    <w:right w:val="none" w:sz="0" w:space="0" w:color="auto"/>
                                  </w:divBdr>
                                  <w:divsChild>
                                    <w:div w:id="1503159247">
                                      <w:marLeft w:val="0"/>
                                      <w:marRight w:val="0"/>
                                      <w:marTop w:val="0"/>
                                      <w:marBottom w:val="0"/>
                                      <w:divBdr>
                                        <w:top w:val="none" w:sz="0" w:space="0" w:color="auto"/>
                                        <w:left w:val="none" w:sz="0" w:space="0" w:color="auto"/>
                                        <w:bottom w:val="none" w:sz="0" w:space="0" w:color="auto"/>
                                        <w:right w:val="none" w:sz="0" w:space="0" w:color="auto"/>
                                      </w:divBdr>
                                      <w:divsChild>
                                        <w:div w:id="15031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59612">
      <w:marLeft w:val="0"/>
      <w:marRight w:val="0"/>
      <w:marTop w:val="0"/>
      <w:marBottom w:val="0"/>
      <w:divBdr>
        <w:top w:val="none" w:sz="0" w:space="0" w:color="auto"/>
        <w:left w:val="none" w:sz="0" w:space="0" w:color="auto"/>
        <w:bottom w:val="none" w:sz="0" w:space="0" w:color="auto"/>
        <w:right w:val="none" w:sz="0" w:space="0" w:color="auto"/>
      </w:divBdr>
      <w:divsChild>
        <w:div w:id="1503159847">
          <w:marLeft w:val="0"/>
          <w:marRight w:val="0"/>
          <w:marTop w:val="0"/>
          <w:marBottom w:val="0"/>
          <w:divBdr>
            <w:top w:val="none" w:sz="0" w:space="0" w:color="auto"/>
            <w:left w:val="none" w:sz="0" w:space="0" w:color="auto"/>
            <w:bottom w:val="none" w:sz="0" w:space="0" w:color="auto"/>
            <w:right w:val="none" w:sz="0" w:space="0" w:color="auto"/>
          </w:divBdr>
          <w:divsChild>
            <w:div w:id="1503162091">
              <w:marLeft w:val="0"/>
              <w:marRight w:val="0"/>
              <w:marTop w:val="0"/>
              <w:marBottom w:val="0"/>
              <w:divBdr>
                <w:top w:val="none" w:sz="0" w:space="0" w:color="auto"/>
                <w:left w:val="none" w:sz="0" w:space="0" w:color="auto"/>
                <w:bottom w:val="none" w:sz="0" w:space="0" w:color="auto"/>
                <w:right w:val="none" w:sz="0" w:space="0" w:color="auto"/>
              </w:divBdr>
              <w:divsChild>
                <w:div w:id="150316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159616">
      <w:marLeft w:val="0"/>
      <w:marRight w:val="0"/>
      <w:marTop w:val="0"/>
      <w:marBottom w:val="0"/>
      <w:divBdr>
        <w:top w:val="none" w:sz="0" w:space="0" w:color="auto"/>
        <w:left w:val="none" w:sz="0" w:space="0" w:color="auto"/>
        <w:bottom w:val="none" w:sz="0" w:space="0" w:color="auto"/>
        <w:right w:val="none" w:sz="0" w:space="0" w:color="auto"/>
      </w:divBdr>
      <w:divsChild>
        <w:div w:id="1503162078">
          <w:marLeft w:val="0"/>
          <w:marRight w:val="0"/>
          <w:marTop w:val="0"/>
          <w:marBottom w:val="0"/>
          <w:divBdr>
            <w:top w:val="none" w:sz="0" w:space="0" w:color="auto"/>
            <w:left w:val="none" w:sz="0" w:space="0" w:color="auto"/>
            <w:bottom w:val="none" w:sz="0" w:space="0" w:color="auto"/>
            <w:right w:val="none" w:sz="0" w:space="0" w:color="auto"/>
          </w:divBdr>
          <w:divsChild>
            <w:div w:id="1503160992">
              <w:marLeft w:val="0"/>
              <w:marRight w:val="0"/>
              <w:marTop w:val="0"/>
              <w:marBottom w:val="0"/>
              <w:divBdr>
                <w:top w:val="none" w:sz="0" w:space="0" w:color="auto"/>
                <w:left w:val="none" w:sz="0" w:space="0" w:color="auto"/>
                <w:bottom w:val="none" w:sz="0" w:space="0" w:color="auto"/>
                <w:right w:val="none" w:sz="0" w:space="0" w:color="auto"/>
              </w:divBdr>
              <w:divsChild>
                <w:div w:id="1503159833">
                  <w:marLeft w:val="0"/>
                  <w:marRight w:val="0"/>
                  <w:marTop w:val="0"/>
                  <w:marBottom w:val="0"/>
                  <w:divBdr>
                    <w:top w:val="none" w:sz="0" w:space="0" w:color="auto"/>
                    <w:left w:val="none" w:sz="0" w:space="0" w:color="auto"/>
                    <w:bottom w:val="none" w:sz="0" w:space="0" w:color="auto"/>
                    <w:right w:val="none" w:sz="0" w:space="0" w:color="auto"/>
                  </w:divBdr>
                  <w:divsChild>
                    <w:div w:id="1503160657">
                      <w:marLeft w:val="0"/>
                      <w:marRight w:val="0"/>
                      <w:marTop w:val="0"/>
                      <w:marBottom w:val="0"/>
                      <w:divBdr>
                        <w:top w:val="none" w:sz="0" w:space="0" w:color="auto"/>
                        <w:left w:val="none" w:sz="0" w:space="0" w:color="auto"/>
                        <w:bottom w:val="none" w:sz="0" w:space="0" w:color="auto"/>
                        <w:right w:val="none" w:sz="0" w:space="0" w:color="auto"/>
                      </w:divBdr>
                      <w:divsChild>
                        <w:div w:id="1503160934">
                          <w:marLeft w:val="0"/>
                          <w:marRight w:val="0"/>
                          <w:marTop w:val="0"/>
                          <w:marBottom w:val="0"/>
                          <w:divBdr>
                            <w:top w:val="none" w:sz="0" w:space="0" w:color="auto"/>
                            <w:left w:val="none" w:sz="0" w:space="0" w:color="auto"/>
                            <w:bottom w:val="none" w:sz="0" w:space="0" w:color="auto"/>
                            <w:right w:val="none" w:sz="0" w:space="0" w:color="auto"/>
                          </w:divBdr>
                          <w:divsChild>
                            <w:div w:id="1503159648">
                              <w:marLeft w:val="0"/>
                              <w:marRight w:val="0"/>
                              <w:marTop w:val="0"/>
                              <w:marBottom w:val="0"/>
                              <w:divBdr>
                                <w:top w:val="none" w:sz="0" w:space="0" w:color="auto"/>
                                <w:left w:val="none" w:sz="0" w:space="0" w:color="auto"/>
                                <w:bottom w:val="none" w:sz="0" w:space="0" w:color="auto"/>
                                <w:right w:val="none" w:sz="0" w:space="0" w:color="auto"/>
                              </w:divBdr>
                              <w:divsChild>
                                <w:div w:id="1503161713">
                                  <w:marLeft w:val="0"/>
                                  <w:marRight w:val="0"/>
                                  <w:marTop w:val="0"/>
                                  <w:marBottom w:val="0"/>
                                  <w:divBdr>
                                    <w:top w:val="none" w:sz="0" w:space="0" w:color="auto"/>
                                    <w:left w:val="none" w:sz="0" w:space="0" w:color="auto"/>
                                    <w:bottom w:val="none" w:sz="0" w:space="0" w:color="auto"/>
                                    <w:right w:val="none" w:sz="0" w:space="0" w:color="auto"/>
                                  </w:divBdr>
                                  <w:divsChild>
                                    <w:div w:id="1503160630">
                                      <w:marLeft w:val="0"/>
                                      <w:marRight w:val="0"/>
                                      <w:marTop w:val="0"/>
                                      <w:marBottom w:val="0"/>
                                      <w:divBdr>
                                        <w:top w:val="none" w:sz="0" w:space="0" w:color="auto"/>
                                        <w:left w:val="none" w:sz="0" w:space="0" w:color="auto"/>
                                        <w:bottom w:val="none" w:sz="0" w:space="0" w:color="auto"/>
                                        <w:right w:val="none" w:sz="0" w:space="0" w:color="auto"/>
                                      </w:divBdr>
                                      <w:divsChild>
                                        <w:div w:id="15031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59652">
      <w:marLeft w:val="0"/>
      <w:marRight w:val="0"/>
      <w:marTop w:val="0"/>
      <w:marBottom w:val="0"/>
      <w:divBdr>
        <w:top w:val="none" w:sz="0" w:space="0" w:color="auto"/>
        <w:left w:val="none" w:sz="0" w:space="0" w:color="auto"/>
        <w:bottom w:val="none" w:sz="0" w:space="0" w:color="auto"/>
        <w:right w:val="none" w:sz="0" w:space="0" w:color="auto"/>
      </w:divBdr>
      <w:divsChild>
        <w:div w:id="1503159343">
          <w:marLeft w:val="0"/>
          <w:marRight w:val="0"/>
          <w:marTop w:val="0"/>
          <w:marBottom w:val="0"/>
          <w:divBdr>
            <w:top w:val="none" w:sz="0" w:space="0" w:color="auto"/>
            <w:left w:val="none" w:sz="0" w:space="0" w:color="auto"/>
            <w:bottom w:val="none" w:sz="0" w:space="0" w:color="auto"/>
            <w:right w:val="none" w:sz="0" w:space="0" w:color="auto"/>
          </w:divBdr>
          <w:divsChild>
            <w:div w:id="1503159643">
              <w:marLeft w:val="0"/>
              <w:marRight w:val="0"/>
              <w:marTop w:val="0"/>
              <w:marBottom w:val="0"/>
              <w:divBdr>
                <w:top w:val="none" w:sz="0" w:space="0" w:color="auto"/>
                <w:left w:val="none" w:sz="0" w:space="0" w:color="auto"/>
                <w:bottom w:val="none" w:sz="0" w:space="0" w:color="auto"/>
                <w:right w:val="none" w:sz="0" w:space="0" w:color="auto"/>
              </w:divBdr>
              <w:divsChild>
                <w:div w:id="1503161773">
                  <w:marLeft w:val="0"/>
                  <w:marRight w:val="0"/>
                  <w:marTop w:val="0"/>
                  <w:marBottom w:val="0"/>
                  <w:divBdr>
                    <w:top w:val="none" w:sz="0" w:space="0" w:color="auto"/>
                    <w:left w:val="none" w:sz="0" w:space="0" w:color="auto"/>
                    <w:bottom w:val="none" w:sz="0" w:space="0" w:color="auto"/>
                    <w:right w:val="none" w:sz="0" w:space="0" w:color="auto"/>
                  </w:divBdr>
                  <w:divsChild>
                    <w:div w:id="1503160048">
                      <w:marLeft w:val="0"/>
                      <w:marRight w:val="0"/>
                      <w:marTop w:val="0"/>
                      <w:marBottom w:val="0"/>
                      <w:divBdr>
                        <w:top w:val="none" w:sz="0" w:space="0" w:color="auto"/>
                        <w:left w:val="none" w:sz="0" w:space="0" w:color="auto"/>
                        <w:bottom w:val="none" w:sz="0" w:space="0" w:color="auto"/>
                        <w:right w:val="none" w:sz="0" w:space="0" w:color="auto"/>
                      </w:divBdr>
                      <w:divsChild>
                        <w:div w:id="1503161533">
                          <w:marLeft w:val="0"/>
                          <w:marRight w:val="0"/>
                          <w:marTop w:val="0"/>
                          <w:marBottom w:val="0"/>
                          <w:divBdr>
                            <w:top w:val="none" w:sz="0" w:space="0" w:color="auto"/>
                            <w:left w:val="none" w:sz="0" w:space="0" w:color="auto"/>
                            <w:bottom w:val="none" w:sz="0" w:space="0" w:color="auto"/>
                            <w:right w:val="none" w:sz="0" w:space="0" w:color="auto"/>
                          </w:divBdr>
                          <w:divsChild>
                            <w:div w:id="1503159634">
                              <w:marLeft w:val="0"/>
                              <w:marRight w:val="0"/>
                              <w:marTop w:val="0"/>
                              <w:marBottom w:val="0"/>
                              <w:divBdr>
                                <w:top w:val="none" w:sz="0" w:space="0" w:color="auto"/>
                                <w:left w:val="none" w:sz="0" w:space="0" w:color="auto"/>
                                <w:bottom w:val="none" w:sz="0" w:space="0" w:color="auto"/>
                                <w:right w:val="none" w:sz="0" w:space="0" w:color="auto"/>
                              </w:divBdr>
                              <w:divsChild>
                                <w:div w:id="1503161409">
                                  <w:marLeft w:val="0"/>
                                  <w:marRight w:val="0"/>
                                  <w:marTop w:val="0"/>
                                  <w:marBottom w:val="0"/>
                                  <w:divBdr>
                                    <w:top w:val="none" w:sz="0" w:space="0" w:color="auto"/>
                                    <w:left w:val="none" w:sz="0" w:space="0" w:color="auto"/>
                                    <w:bottom w:val="none" w:sz="0" w:space="0" w:color="auto"/>
                                    <w:right w:val="none" w:sz="0" w:space="0" w:color="auto"/>
                                  </w:divBdr>
                                  <w:divsChild>
                                    <w:div w:id="1503160055">
                                      <w:marLeft w:val="0"/>
                                      <w:marRight w:val="0"/>
                                      <w:marTop w:val="0"/>
                                      <w:marBottom w:val="0"/>
                                      <w:divBdr>
                                        <w:top w:val="none" w:sz="0" w:space="0" w:color="auto"/>
                                        <w:left w:val="none" w:sz="0" w:space="0" w:color="auto"/>
                                        <w:bottom w:val="none" w:sz="0" w:space="0" w:color="auto"/>
                                        <w:right w:val="none" w:sz="0" w:space="0" w:color="auto"/>
                                      </w:divBdr>
                                      <w:divsChild>
                                        <w:div w:id="150316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59655">
      <w:marLeft w:val="0"/>
      <w:marRight w:val="0"/>
      <w:marTop w:val="0"/>
      <w:marBottom w:val="0"/>
      <w:divBdr>
        <w:top w:val="none" w:sz="0" w:space="0" w:color="auto"/>
        <w:left w:val="none" w:sz="0" w:space="0" w:color="auto"/>
        <w:bottom w:val="none" w:sz="0" w:space="0" w:color="auto"/>
        <w:right w:val="none" w:sz="0" w:space="0" w:color="auto"/>
      </w:divBdr>
      <w:divsChild>
        <w:div w:id="1503160553">
          <w:marLeft w:val="0"/>
          <w:marRight w:val="0"/>
          <w:marTop w:val="0"/>
          <w:marBottom w:val="0"/>
          <w:divBdr>
            <w:top w:val="none" w:sz="0" w:space="0" w:color="auto"/>
            <w:left w:val="none" w:sz="0" w:space="0" w:color="auto"/>
            <w:bottom w:val="none" w:sz="0" w:space="0" w:color="auto"/>
            <w:right w:val="none" w:sz="0" w:space="0" w:color="auto"/>
          </w:divBdr>
          <w:divsChild>
            <w:div w:id="1503162001">
              <w:marLeft w:val="0"/>
              <w:marRight w:val="0"/>
              <w:marTop w:val="0"/>
              <w:marBottom w:val="0"/>
              <w:divBdr>
                <w:top w:val="none" w:sz="0" w:space="0" w:color="auto"/>
                <w:left w:val="none" w:sz="0" w:space="0" w:color="auto"/>
                <w:bottom w:val="none" w:sz="0" w:space="0" w:color="auto"/>
                <w:right w:val="none" w:sz="0" w:space="0" w:color="auto"/>
              </w:divBdr>
              <w:divsChild>
                <w:div w:id="1503160364">
                  <w:marLeft w:val="0"/>
                  <w:marRight w:val="0"/>
                  <w:marTop w:val="0"/>
                  <w:marBottom w:val="0"/>
                  <w:divBdr>
                    <w:top w:val="none" w:sz="0" w:space="0" w:color="auto"/>
                    <w:left w:val="none" w:sz="0" w:space="0" w:color="auto"/>
                    <w:bottom w:val="none" w:sz="0" w:space="0" w:color="auto"/>
                    <w:right w:val="none" w:sz="0" w:space="0" w:color="auto"/>
                  </w:divBdr>
                  <w:divsChild>
                    <w:div w:id="1503160907">
                      <w:marLeft w:val="0"/>
                      <w:marRight w:val="0"/>
                      <w:marTop w:val="0"/>
                      <w:marBottom w:val="0"/>
                      <w:divBdr>
                        <w:top w:val="none" w:sz="0" w:space="0" w:color="auto"/>
                        <w:left w:val="none" w:sz="0" w:space="0" w:color="auto"/>
                        <w:bottom w:val="none" w:sz="0" w:space="0" w:color="auto"/>
                        <w:right w:val="none" w:sz="0" w:space="0" w:color="auto"/>
                      </w:divBdr>
                      <w:divsChild>
                        <w:div w:id="1503160092">
                          <w:marLeft w:val="0"/>
                          <w:marRight w:val="0"/>
                          <w:marTop w:val="0"/>
                          <w:marBottom w:val="0"/>
                          <w:divBdr>
                            <w:top w:val="none" w:sz="0" w:space="0" w:color="auto"/>
                            <w:left w:val="none" w:sz="0" w:space="0" w:color="auto"/>
                            <w:bottom w:val="none" w:sz="0" w:space="0" w:color="auto"/>
                            <w:right w:val="none" w:sz="0" w:space="0" w:color="auto"/>
                          </w:divBdr>
                          <w:divsChild>
                            <w:div w:id="1503160423">
                              <w:marLeft w:val="0"/>
                              <w:marRight w:val="0"/>
                              <w:marTop w:val="0"/>
                              <w:marBottom w:val="0"/>
                              <w:divBdr>
                                <w:top w:val="none" w:sz="0" w:space="0" w:color="auto"/>
                                <w:left w:val="none" w:sz="0" w:space="0" w:color="auto"/>
                                <w:bottom w:val="none" w:sz="0" w:space="0" w:color="auto"/>
                                <w:right w:val="none" w:sz="0" w:space="0" w:color="auto"/>
                              </w:divBdr>
                              <w:divsChild>
                                <w:div w:id="1503161500">
                                  <w:marLeft w:val="0"/>
                                  <w:marRight w:val="0"/>
                                  <w:marTop w:val="0"/>
                                  <w:marBottom w:val="0"/>
                                  <w:divBdr>
                                    <w:top w:val="none" w:sz="0" w:space="0" w:color="auto"/>
                                    <w:left w:val="none" w:sz="0" w:space="0" w:color="auto"/>
                                    <w:bottom w:val="none" w:sz="0" w:space="0" w:color="auto"/>
                                    <w:right w:val="none" w:sz="0" w:space="0" w:color="auto"/>
                                  </w:divBdr>
                                  <w:divsChild>
                                    <w:div w:id="1503159368">
                                      <w:marLeft w:val="0"/>
                                      <w:marRight w:val="0"/>
                                      <w:marTop w:val="0"/>
                                      <w:marBottom w:val="0"/>
                                      <w:divBdr>
                                        <w:top w:val="none" w:sz="0" w:space="0" w:color="auto"/>
                                        <w:left w:val="none" w:sz="0" w:space="0" w:color="auto"/>
                                        <w:bottom w:val="none" w:sz="0" w:space="0" w:color="auto"/>
                                        <w:right w:val="none" w:sz="0" w:space="0" w:color="auto"/>
                                      </w:divBdr>
                                      <w:divsChild>
                                        <w:div w:id="15031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59657">
      <w:marLeft w:val="0"/>
      <w:marRight w:val="0"/>
      <w:marTop w:val="0"/>
      <w:marBottom w:val="0"/>
      <w:divBdr>
        <w:top w:val="none" w:sz="0" w:space="0" w:color="auto"/>
        <w:left w:val="none" w:sz="0" w:space="0" w:color="auto"/>
        <w:bottom w:val="none" w:sz="0" w:space="0" w:color="auto"/>
        <w:right w:val="none" w:sz="0" w:space="0" w:color="auto"/>
      </w:divBdr>
      <w:divsChild>
        <w:div w:id="1503161274">
          <w:marLeft w:val="0"/>
          <w:marRight w:val="0"/>
          <w:marTop w:val="0"/>
          <w:marBottom w:val="0"/>
          <w:divBdr>
            <w:top w:val="none" w:sz="0" w:space="0" w:color="auto"/>
            <w:left w:val="none" w:sz="0" w:space="0" w:color="auto"/>
            <w:bottom w:val="none" w:sz="0" w:space="0" w:color="auto"/>
            <w:right w:val="none" w:sz="0" w:space="0" w:color="auto"/>
          </w:divBdr>
          <w:divsChild>
            <w:div w:id="1503160361">
              <w:marLeft w:val="0"/>
              <w:marRight w:val="0"/>
              <w:marTop w:val="0"/>
              <w:marBottom w:val="0"/>
              <w:divBdr>
                <w:top w:val="none" w:sz="0" w:space="0" w:color="auto"/>
                <w:left w:val="none" w:sz="0" w:space="0" w:color="auto"/>
                <w:bottom w:val="none" w:sz="0" w:space="0" w:color="auto"/>
                <w:right w:val="none" w:sz="0" w:space="0" w:color="auto"/>
              </w:divBdr>
              <w:divsChild>
                <w:div w:id="1503159275">
                  <w:marLeft w:val="0"/>
                  <w:marRight w:val="0"/>
                  <w:marTop w:val="0"/>
                  <w:marBottom w:val="0"/>
                  <w:divBdr>
                    <w:top w:val="none" w:sz="0" w:space="0" w:color="auto"/>
                    <w:left w:val="none" w:sz="0" w:space="0" w:color="auto"/>
                    <w:bottom w:val="none" w:sz="0" w:space="0" w:color="auto"/>
                    <w:right w:val="none" w:sz="0" w:space="0" w:color="auto"/>
                  </w:divBdr>
                  <w:divsChild>
                    <w:div w:id="1503159446">
                      <w:marLeft w:val="0"/>
                      <w:marRight w:val="0"/>
                      <w:marTop w:val="0"/>
                      <w:marBottom w:val="0"/>
                      <w:divBdr>
                        <w:top w:val="none" w:sz="0" w:space="0" w:color="auto"/>
                        <w:left w:val="none" w:sz="0" w:space="0" w:color="auto"/>
                        <w:bottom w:val="none" w:sz="0" w:space="0" w:color="auto"/>
                        <w:right w:val="none" w:sz="0" w:space="0" w:color="auto"/>
                      </w:divBdr>
                      <w:divsChild>
                        <w:div w:id="1503161900">
                          <w:marLeft w:val="0"/>
                          <w:marRight w:val="0"/>
                          <w:marTop w:val="0"/>
                          <w:marBottom w:val="0"/>
                          <w:divBdr>
                            <w:top w:val="none" w:sz="0" w:space="0" w:color="auto"/>
                            <w:left w:val="none" w:sz="0" w:space="0" w:color="auto"/>
                            <w:bottom w:val="none" w:sz="0" w:space="0" w:color="auto"/>
                            <w:right w:val="none" w:sz="0" w:space="0" w:color="auto"/>
                          </w:divBdr>
                          <w:divsChild>
                            <w:div w:id="1503160634">
                              <w:marLeft w:val="0"/>
                              <w:marRight w:val="0"/>
                              <w:marTop w:val="0"/>
                              <w:marBottom w:val="0"/>
                              <w:divBdr>
                                <w:top w:val="none" w:sz="0" w:space="0" w:color="auto"/>
                                <w:left w:val="none" w:sz="0" w:space="0" w:color="auto"/>
                                <w:bottom w:val="none" w:sz="0" w:space="0" w:color="auto"/>
                                <w:right w:val="none" w:sz="0" w:space="0" w:color="auto"/>
                              </w:divBdr>
                              <w:divsChild>
                                <w:div w:id="1503160459">
                                  <w:marLeft w:val="0"/>
                                  <w:marRight w:val="0"/>
                                  <w:marTop w:val="0"/>
                                  <w:marBottom w:val="0"/>
                                  <w:divBdr>
                                    <w:top w:val="none" w:sz="0" w:space="0" w:color="auto"/>
                                    <w:left w:val="none" w:sz="0" w:space="0" w:color="auto"/>
                                    <w:bottom w:val="none" w:sz="0" w:space="0" w:color="auto"/>
                                    <w:right w:val="none" w:sz="0" w:space="0" w:color="auto"/>
                                  </w:divBdr>
                                  <w:divsChild>
                                    <w:div w:id="1503160099">
                                      <w:marLeft w:val="0"/>
                                      <w:marRight w:val="0"/>
                                      <w:marTop w:val="0"/>
                                      <w:marBottom w:val="0"/>
                                      <w:divBdr>
                                        <w:top w:val="none" w:sz="0" w:space="0" w:color="auto"/>
                                        <w:left w:val="none" w:sz="0" w:space="0" w:color="auto"/>
                                        <w:bottom w:val="none" w:sz="0" w:space="0" w:color="auto"/>
                                        <w:right w:val="none" w:sz="0" w:space="0" w:color="auto"/>
                                      </w:divBdr>
                                      <w:divsChild>
                                        <w:div w:id="150316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59670">
      <w:marLeft w:val="0"/>
      <w:marRight w:val="0"/>
      <w:marTop w:val="0"/>
      <w:marBottom w:val="0"/>
      <w:divBdr>
        <w:top w:val="none" w:sz="0" w:space="0" w:color="auto"/>
        <w:left w:val="none" w:sz="0" w:space="0" w:color="auto"/>
        <w:bottom w:val="none" w:sz="0" w:space="0" w:color="auto"/>
        <w:right w:val="none" w:sz="0" w:space="0" w:color="auto"/>
      </w:divBdr>
      <w:divsChild>
        <w:div w:id="1503160014">
          <w:marLeft w:val="0"/>
          <w:marRight w:val="0"/>
          <w:marTop w:val="0"/>
          <w:marBottom w:val="0"/>
          <w:divBdr>
            <w:top w:val="single" w:sz="18" w:space="0" w:color="6C9D30"/>
            <w:left w:val="single" w:sz="2" w:space="0" w:color="2E2E2E"/>
            <w:bottom w:val="single" w:sz="2" w:space="0" w:color="2E2E2E"/>
            <w:right w:val="single" w:sz="2" w:space="0" w:color="2E2E2E"/>
          </w:divBdr>
          <w:divsChild>
            <w:div w:id="1503159890">
              <w:marLeft w:val="0"/>
              <w:marRight w:val="0"/>
              <w:marTop w:val="0"/>
              <w:marBottom w:val="0"/>
              <w:divBdr>
                <w:top w:val="none" w:sz="0" w:space="0" w:color="auto"/>
                <w:left w:val="none" w:sz="0" w:space="0" w:color="auto"/>
                <w:bottom w:val="none" w:sz="0" w:space="0" w:color="auto"/>
                <w:right w:val="none" w:sz="0" w:space="0" w:color="auto"/>
              </w:divBdr>
              <w:divsChild>
                <w:div w:id="1503159323">
                  <w:marLeft w:val="0"/>
                  <w:marRight w:val="0"/>
                  <w:marTop w:val="0"/>
                  <w:marBottom w:val="0"/>
                  <w:divBdr>
                    <w:top w:val="none" w:sz="0" w:space="0" w:color="auto"/>
                    <w:left w:val="none" w:sz="0" w:space="0" w:color="auto"/>
                    <w:bottom w:val="none" w:sz="0" w:space="0" w:color="auto"/>
                    <w:right w:val="none" w:sz="0" w:space="0" w:color="auto"/>
                  </w:divBdr>
                  <w:divsChild>
                    <w:div w:id="1503161672">
                      <w:marLeft w:val="0"/>
                      <w:marRight w:val="0"/>
                      <w:marTop w:val="0"/>
                      <w:marBottom w:val="0"/>
                      <w:divBdr>
                        <w:top w:val="none" w:sz="0" w:space="0" w:color="auto"/>
                        <w:left w:val="none" w:sz="0" w:space="0" w:color="auto"/>
                        <w:bottom w:val="none" w:sz="0" w:space="0" w:color="auto"/>
                        <w:right w:val="none" w:sz="0" w:space="0" w:color="auto"/>
                      </w:divBdr>
                      <w:divsChild>
                        <w:div w:id="1503160212">
                          <w:marLeft w:val="0"/>
                          <w:marRight w:val="0"/>
                          <w:marTop w:val="0"/>
                          <w:marBottom w:val="0"/>
                          <w:divBdr>
                            <w:top w:val="none" w:sz="0" w:space="0" w:color="auto"/>
                            <w:left w:val="none" w:sz="0" w:space="0" w:color="auto"/>
                            <w:bottom w:val="none" w:sz="0" w:space="0" w:color="auto"/>
                            <w:right w:val="none" w:sz="0" w:space="0" w:color="auto"/>
                          </w:divBdr>
                          <w:divsChild>
                            <w:div w:id="1503160525">
                              <w:marLeft w:val="0"/>
                              <w:marRight w:val="0"/>
                              <w:marTop w:val="0"/>
                              <w:marBottom w:val="0"/>
                              <w:divBdr>
                                <w:top w:val="none" w:sz="0" w:space="0" w:color="auto"/>
                                <w:left w:val="none" w:sz="0" w:space="0" w:color="auto"/>
                                <w:bottom w:val="none" w:sz="0" w:space="0" w:color="auto"/>
                                <w:right w:val="none" w:sz="0" w:space="0" w:color="auto"/>
                              </w:divBdr>
                              <w:divsChild>
                                <w:div w:id="1503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159683">
      <w:marLeft w:val="0"/>
      <w:marRight w:val="0"/>
      <w:marTop w:val="0"/>
      <w:marBottom w:val="0"/>
      <w:divBdr>
        <w:top w:val="none" w:sz="0" w:space="0" w:color="auto"/>
        <w:left w:val="none" w:sz="0" w:space="0" w:color="auto"/>
        <w:bottom w:val="none" w:sz="0" w:space="0" w:color="auto"/>
        <w:right w:val="none" w:sz="0" w:space="0" w:color="auto"/>
      </w:divBdr>
      <w:divsChild>
        <w:div w:id="1503160944">
          <w:marLeft w:val="0"/>
          <w:marRight w:val="0"/>
          <w:marTop w:val="0"/>
          <w:marBottom w:val="0"/>
          <w:divBdr>
            <w:top w:val="none" w:sz="0" w:space="0" w:color="auto"/>
            <w:left w:val="none" w:sz="0" w:space="0" w:color="auto"/>
            <w:bottom w:val="none" w:sz="0" w:space="0" w:color="auto"/>
            <w:right w:val="none" w:sz="0" w:space="0" w:color="auto"/>
          </w:divBdr>
          <w:divsChild>
            <w:div w:id="1503159373">
              <w:marLeft w:val="0"/>
              <w:marRight w:val="0"/>
              <w:marTop w:val="0"/>
              <w:marBottom w:val="0"/>
              <w:divBdr>
                <w:top w:val="none" w:sz="0" w:space="0" w:color="auto"/>
                <w:left w:val="none" w:sz="0" w:space="0" w:color="auto"/>
                <w:bottom w:val="none" w:sz="0" w:space="0" w:color="auto"/>
                <w:right w:val="none" w:sz="0" w:space="0" w:color="auto"/>
              </w:divBdr>
              <w:divsChild>
                <w:div w:id="1503159985">
                  <w:marLeft w:val="0"/>
                  <w:marRight w:val="0"/>
                  <w:marTop w:val="0"/>
                  <w:marBottom w:val="0"/>
                  <w:divBdr>
                    <w:top w:val="none" w:sz="0" w:space="0" w:color="auto"/>
                    <w:left w:val="none" w:sz="0" w:space="0" w:color="auto"/>
                    <w:bottom w:val="none" w:sz="0" w:space="0" w:color="auto"/>
                    <w:right w:val="none" w:sz="0" w:space="0" w:color="auto"/>
                  </w:divBdr>
                  <w:divsChild>
                    <w:div w:id="1503160288">
                      <w:marLeft w:val="0"/>
                      <w:marRight w:val="0"/>
                      <w:marTop w:val="0"/>
                      <w:marBottom w:val="0"/>
                      <w:divBdr>
                        <w:top w:val="none" w:sz="0" w:space="0" w:color="auto"/>
                        <w:left w:val="none" w:sz="0" w:space="0" w:color="auto"/>
                        <w:bottom w:val="none" w:sz="0" w:space="0" w:color="auto"/>
                        <w:right w:val="none" w:sz="0" w:space="0" w:color="auto"/>
                      </w:divBdr>
                      <w:divsChild>
                        <w:div w:id="1503160971">
                          <w:marLeft w:val="0"/>
                          <w:marRight w:val="0"/>
                          <w:marTop w:val="0"/>
                          <w:marBottom w:val="0"/>
                          <w:divBdr>
                            <w:top w:val="none" w:sz="0" w:space="0" w:color="auto"/>
                            <w:left w:val="none" w:sz="0" w:space="0" w:color="auto"/>
                            <w:bottom w:val="none" w:sz="0" w:space="0" w:color="auto"/>
                            <w:right w:val="none" w:sz="0" w:space="0" w:color="auto"/>
                          </w:divBdr>
                          <w:divsChild>
                            <w:div w:id="1503160171">
                              <w:marLeft w:val="0"/>
                              <w:marRight w:val="0"/>
                              <w:marTop w:val="0"/>
                              <w:marBottom w:val="0"/>
                              <w:divBdr>
                                <w:top w:val="none" w:sz="0" w:space="0" w:color="auto"/>
                                <w:left w:val="none" w:sz="0" w:space="0" w:color="auto"/>
                                <w:bottom w:val="none" w:sz="0" w:space="0" w:color="auto"/>
                                <w:right w:val="none" w:sz="0" w:space="0" w:color="auto"/>
                              </w:divBdr>
                              <w:divsChild>
                                <w:div w:id="1503160603">
                                  <w:marLeft w:val="0"/>
                                  <w:marRight w:val="0"/>
                                  <w:marTop w:val="0"/>
                                  <w:marBottom w:val="0"/>
                                  <w:divBdr>
                                    <w:top w:val="none" w:sz="0" w:space="0" w:color="auto"/>
                                    <w:left w:val="none" w:sz="0" w:space="0" w:color="auto"/>
                                    <w:bottom w:val="none" w:sz="0" w:space="0" w:color="auto"/>
                                    <w:right w:val="none" w:sz="0" w:space="0" w:color="auto"/>
                                  </w:divBdr>
                                  <w:divsChild>
                                    <w:div w:id="1503162111">
                                      <w:marLeft w:val="0"/>
                                      <w:marRight w:val="0"/>
                                      <w:marTop w:val="0"/>
                                      <w:marBottom w:val="0"/>
                                      <w:divBdr>
                                        <w:top w:val="none" w:sz="0" w:space="0" w:color="auto"/>
                                        <w:left w:val="none" w:sz="0" w:space="0" w:color="auto"/>
                                        <w:bottom w:val="none" w:sz="0" w:space="0" w:color="auto"/>
                                        <w:right w:val="none" w:sz="0" w:space="0" w:color="auto"/>
                                      </w:divBdr>
                                      <w:divsChild>
                                        <w:div w:id="1503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59698">
      <w:marLeft w:val="0"/>
      <w:marRight w:val="0"/>
      <w:marTop w:val="0"/>
      <w:marBottom w:val="0"/>
      <w:divBdr>
        <w:top w:val="none" w:sz="0" w:space="0" w:color="auto"/>
        <w:left w:val="none" w:sz="0" w:space="0" w:color="auto"/>
        <w:bottom w:val="none" w:sz="0" w:space="0" w:color="auto"/>
        <w:right w:val="none" w:sz="0" w:space="0" w:color="auto"/>
      </w:divBdr>
      <w:divsChild>
        <w:div w:id="1503162178">
          <w:marLeft w:val="0"/>
          <w:marRight w:val="0"/>
          <w:marTop w:val="0"/>
          <w:marBottom w:val="0"/>
          <w:divBdr>
            <w:top w:val="none" w:sz="0" w:space="0" w:color="auto"/>
            <w:left w:val="none" w:sz="0" w:space="0" w:color="auto"/>
            <w:bottom w:val="none" w:sz="0" w:space="0" w:color="auto"/>
            <w:right w:val="none" w:sz="0" w:space="0" w:color="auto"/>
          </w:divBdr>
          <w:divsChild>
            <w:div w:id="1503161878">
              <w:marLeft w:val="0"/>
              <w:marRight w:val="1"/>
              <w:marTop w:val="0"/>
              <w:marBottom w:val="0"/>
              <w:divBdr>
                <w:top w:val="none" w:sz="0" w:space="0" w:color="auto"/>
                <w:left w:val="none" w:sz="0" w:space="0" w:color="auto"/>
                <w:bottom w:val="none" w:sz="0" w:space="0" w:color="auto"/>
                <w:right w:val="none" w:sz="0" w:space="0" w:color="auto"/>
              </w:divBdr>
              <w:divsChild>
                <w:div w:id="1503159489">
                  <w:marLeft w:val="0"/>
                  <w:marRight w:val="0"/>
                  <w:marTop w:val="0"/>
                  <w:marBottom w:val="0"/>
                  <w:divBdr>
                    <w:top w:val="none" w:sz="0" w:space="0" w:color="auto"/>
                    <w:left w:val="none" w:sz="0" w:space="0" w:color="auto"/>
                    <w:bottom w:val="none" w:sz="0" w:space="0" w:color="auto"/>
                    <w:right w:val="none" w:sz="0" w:space="0" w:color="auto"/>
                  </w:divBdr>
                  <w:divsChild>
                    <w:div w:id="1503160328">
                      <w:marLeft w:val="0"/>
                      <w:marRight w:val="1"/>
                      <w:marTop w:val="0"/>
                      <w:marBottom w:val="0"/>
                      <w:divBdr>
                        <w:top w:val="none" w:sz="0" w:space="0" w:color="auto"/>
                        <w:left w:val="none" w:sz="0" w:space="0" w:color="auto"/>
                        <w:bottom w:val="none" w:sz="0" w:space="0" w:color="auto"/>
                        <w:right w:val="none" w:sz="0" w:space="0" w:color="auto"/>
                      </w:divBdr>
                      <w:divsChild>
                        <w:div w:id="1503159784">
                          <w:marLeft w:val="0"/>
                          <w:marRight w:val="0"/>
                          <w:marTop w:val="0"/>
                          <w:marBottom w:val="0"/>
                          <w:divBdr>
                            <w:top w:val="none" w:sz="0" w:space="0" w:color="auto"/>
                            <w:left w:val="none" w:sz="0" w:space="0" w:color="auto"/>
                            <w:bottom w:val="none" w:sz="0" w:space="0" w:color="auto"/>
                            <w:right w:val="none" w:sz="0" w:space="0" w:color="auto"/>
                          </w:divBdr>
                          <w:divsChild>
                            <w:div w:id="1503160574">
                              <w:marLeft w:val="0"/>
                              <w:marRight w:val="0"/>
                              <w:marTop w:val="0"/>
                              <w:marBottom w:val="0"/>
                              <w:divBdr>
                                <w:top w:val="none" w:sz="0" w:space="0" w:color="auto"/>
                                <w:left w:val="none" w:sz="0" w:space="0" w:color="auto"/>
                                <w:bottom w:val="none" w:sz="0" w:space="0" w:color="auto"/>
                                <w:right w:val="none" w:sz="0" w:space="0" w:color="auto"/>
                              </w:divBdr>
                              <w:divsChild>
                                <w:div w:id="1503161732">
                                  <w:marLeft w:val="0"/>
                                  <w:marRight w:val="0"/>
                                  <w:marTop w:val="120"/>
                                  <w:marBottom w:val="360"/>
                                  <w:divBdr>
                                    <w:top w:val="none" w:sz="0" w:space="0" w:color="auto"/>
                                    <w:left w:val="none" w:sz="0" w:space="0" w:color="auto"/>
                                    <w:bottom w:val="none" w:sz="0" w:space="0" w:color="auto"/>
                                    <w:right w:val="none" w:sz="0" w:space="0" w:color="auto"/>
                                  </w:divBdr>
                                  <w:divsChild>
                                    <w:div w:id="1503159761">
                                      <w:marLeft w:val="0"/>
                                      <w:marRight w:val="0"/>
                                      <w:marTop w:val="0"/>
                                      <w:marBottom w:val="0"/>
                                      <w:divBdr>
                                        <w:top w:val="none" w:sz="0" w:space="0" w:color="auto"/>
                                        <w:left w:val="none" w:sz="0" w:space="0" w:color="auto"/>
                                        <w:bottom w:val="none" w:sz="0" w:space="0" w:color="auto"/>
                                        <w:right w:val="none" w:sz="0" w:space="0" w:color="auto"/>
                                      </w:divBdr>
                                      <w:divsChild>
                                        <w:div w:id="15031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59705">
      <w:marLeft w:val="0"/>
      <w:marRight w:val="0"/>
      <w:marTop w:val="0"/>
      <w:marBottom w:val="0"/>
      <w:divBdr>
        <w:top w:val="none" w:sz="0" w:space="0" w:color="auto"/>
        <w:left w:val="none" w:sz="0" w:space="0" w:color="auto"/>
        <w:bottom w:val="none" w:sz="0" w:space="0" w:color="auto"/>
        <w:right w:val="none" w:sz="0" w:space="0" w:color="auto"/>
      </w:divBdr>
      <w:divsChild>
        <w:div w:id="1503159804">
          <w:marLeft w:val="0"/>
          <w:marRight w:val="0"/>
          <w:marTop w:val="0"/>
          <w:marBottom w:val="0"/>
          <w:divBdr>
            <w:top w:val="none" w:sz="0" w:space="0" w:color="auto"/>
            <w:left w:val="none" w:sz="0" w:space="0" w:color="auto"/>
            <w:bottom w:val="none" w:sz="0" w:space="0" w:color="auto"/>
            <w:right w:val="none" w:sz="0" w:space="0" w:color="auto"/>
          </w:divBdr>
          <w:divsChild>
            <w:div w:id="1503159488">
              <w:marLeft w:val="0"/>
              <w:marRight w:val="0"/>
              <w:marTop w:val="0"/>
              <w:marBottom w:val="0"/>
              <w:divBdr>
                <w:top w:val="none" w:sz="0" w:space="0" w:color="auto"/>
                <w:left w:val="none" w:sz="0" w:space="0" w:color="auto"/>
                <w:bottom w:val="none" w:sz="0" w:space="0" w:color="auto"/>
                <w:right w:val="none" w:sz="0" w:space="0" w:color="auto"/>
              </w:divBdr>
              <w:divsChild>
                <w:div w:id="1503159884">
                  <w:marLeft w:val="0"/>
                  <w:marRight w:val="0"/>
                  <w:marTop w:val="0"/>
                  <w:marBottom w:val="0"/>
                  <w:divBdr>
                    <w:top w:val="none" w:sz="0" w:space="0" w:color="auto"/>
                    <w:left w:val="none" w:sz="0" w:space="0" w:color="auto"/>
                    <w:bottom w:val="none" w:sz="0" w:space="0" w:color="auto"/>
                    <w:right w:val="none" w:sz="0" w:space="0" w:color="auto"/>
                  </w:divBdr>
                  <w:divsChild>
                    <w:div w:id="1503161206">
                      <w:marLeft w:val="0"/>
                      <w:marRight w:val="0"/>
                      <w:marTop w:val="0"/>
                      <w:marBottom w:val="0"/>
                      <w:divBdr>
                        <w:top w:val="none" w:sz="0" w:space="0" w:color="auto"/>
                        <w:left w:val="none" w:sz="0" w:space="0" w:color="auto"/>
                        <w:bottom w:val="none" w:sz="0" w:space="0" w:color="auto"/>
                        <w:right w:val="none" w:sz="0" w:space="0" w:color="auto"/>
                      </w:divBdr>
                      <w:divsChild>
                        <w:div w:id="1503159501">
                          <w:marLeft w:val="0"/>
                          <w:marRight w:val="0"/>
                          <w:marTop w:val="0"/>
                          <w:marBottom w:val="0"/>
                          <w:divBdr>
                            <w:top w:val="none" w:sz="0" w:space="0" w:color="auto"/>
                            <w:left w:val="none" w:sz="0" w:space="0" w:color="auto"/>
                            <w:bottom w:val="none" w:sz="0" w:space="0" w:color="auto"/>
                            <w:right w:val="none" w:sz="0" w:space="0" w:color="auto"/>
                          </w:divBdr>
                          <w:divsChild>
                            <w:div w:id="1503159849">
                              <w:marLeft w:val="0"/>
                              <w:marRight w:val="0"/>
                              <w:marTop w:val="0"/>
                              <w:marBottom w:val="0"/>
                              <w:divBdr>
                                <w:top w:val="none" w:sz="0" w:space="0" w:color="auto"/>
                                <w:left w:val="none" w:sz="0" w:space="0" w:color="auto"/>
                                <w:bottom w:val="none" w:sz="0" w:space="0" w:color="auto"/>
                                <w:right w:val="none" w:sz="0" w:space="0" w:color="auto"/>
                              </w:divBdr>
                              <w:divsChild>
                                <w:div w:id="1503160729">
                                  <w:marLeft w:val="0"/>
                                  <w:marRight w:val="0"/>
                                  <w:marTop w:val="0"/>
                                  <w:marBottom w:val="0"/>
                                  <w:divBdr>
                                    <w:top w:val="none" w:sz="0" w:space="0" w:color="auto"/>
                                    <w:left w:val="none" w:sz="0" w:space="0" w:color="auto"/>
                                    <w:bottom w:val="none" w:sz="0" w:space="0" w:color="auto"/>
                                    <w:right w:val="none" w:sz="0" w:space="0" w:color="auto"/>
                                  </w:divBdr>
                                  <w:divsChild>
                                    <w:div w:id="1503160192">
                                      <w:marLeft w:val="0"/>
                                      <w:marRight w:val="0"/>
                                      <w:marTop w:val="0"/>
                                      <w:marBottom w:val="0"/>
                                      <w:divBdr>
                                        <w:top w:val="none" w:sz="0" w:space="0" w:color="auto"/>
                                        <w:left w:val="none" w:sz="0" w:space="0" w:color="auto"/>
                                        <w:bottom w:val="none" w:sz="0" w:space="0" w:color="auto"/>
                                        <w:right w:val="none" w:sz="0" w:space="0" w:color="auto"/>
                                      </w:divBdr>
                                      <w:divsChild>
                                        <w:div w:id="150316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59714">
      <w:marLeft w:val="0"/>
      <w:marRight w:val="0"/>
      <w:marTop w:val="0"/>
      <w:marBottom w:val="0"/>
      <w:divBdr>
        <w:top w:val="none" w:sz="0" w:space="0" w:color="auto"/>
        <w:left w:val="none" w:sz="0" w:space="0" w:color="auto"/>
        <w:bottom w:val="none" w:sz="0" w:space="0" w:color="auto"/>
        <w:right w:val="none" w:sz="0" w:space="0" w:color="auto"/>
      </w:divBdr>
      <w:divsChild>
        <w:div w:id="1503159586">
          <w:marLeft w:val="0"/>
          <w:marRight w:val="0"/>
          <w:marTop w:val="0"/>
          <w:marBottom w:val="0"/>
          <w:divBdr>
            <w:top w:val="none" w:sz="0" w:space="0" w:color="auto"/>
            <w:left w:val="none" w:sz="0" w:space="0" w:color="auto"/>
            <w:bottom w:val="none" w:sz="0" w:space="0" w:color="auto"/>
            <w:right w:val="none" w:sz="0" w:space="0" w:color="auto"/>
          </w:divBdr>
          <w:divsChild>
            <w:div w:id="1503161065">
              <w:marLeft w:val="0"/>
              <w:marRight w:val="0"/>
              <w:marTop w:val="0"/>
              <w:marBottom w:val="0"/>
              <w:divBdr>
                <w:top w:val="none" w:sz="0" w:space="0" w:color="auto"/>
                <w:left w:val="none" w:sz="0" w:space="0" w:color="auto"/>
                <w:bottom w:val="none" w:sz="0" w:space="0" w:color="auto"/>
                <w:right w:val="none" w:sz="0" w:space="0" w:color="auto"/>
              </w:divBdr>
              <w:divsChild>
                <w:div w:id="1503161589">
                  <w:marLeft w:val="0"/>
                  <w:marRight w:val="0"/>
                  <w:marTop w:val="0"/>
                  <w:marBottom w:val="0"/>
                  <w:divBdr>
                    <w:top w:val="none" w:sz="0" w:space="0" w:color="auto"/>
                    <w:left w:val="none" w:sz="0" w:space="0" w:color="auto"/>
                    <w:bottom w:val="none" w:sz="0" w:space="0" w:color="auto"/>
                    <w:right w:val="none" w:sz="0" w:space="0" w:color="auto"/>
                  </w:divBdr>
                  <w:divsChild>
                    <w:div w:id="1503160911">
                      <w:marLeft w:val="0"/>
                      <w:marRight w:val="0"/>
                      <w:marTop w:val="0"/>
                      <w:marBottom w:val="0"/>
                      <w:divBdr>
                        <w:top w:val="none" w:sz="0" w:space="0" w:color="auto"/>
                        <w:left w:val="none" w:sz="0" w:space="0" w:color="auto"/>
                        <w:bottom w:val="none" w:sz="0" w:space="0" w:color="auto"/>
                        <w:right w:val="none" w:sz="0" w:space="0" w:color="auto"/>
                      </w:divBdr>
                      <w:divsChild>
                        <w:div w:id="1503159298">
                          <w:marLeft w:val="0"/>
                          <w:marRight w:val="0"/>
                          <w:marTop w:val="0"/>
                          <w:marBottom w:val="0"/>
                          <w:divBdr>
                            <w:top w:val="none" w:sz="0" w:space="0" w:color="auto"/>
                            <w:left w:val="none" w:sz="0" w:space="0" w:color="auto"/>
                            <w:bottom w:val="none" w:sz="0" w:space="0" w:color="auto"/>
                            <w:right w:val="none" w:sz="0" w:space="0" w:color="auto"/>
                          </w:divBdr>
                          <w:divsChild>
                            <w:div w:id="1503161113">
                              <w:marLeft w:val="0"/>
                              <w:marRight w:val="0"/>
                              <w:marTop w:val="0"/>
                              <w:marBottom w:val="0"/>
                              <w:divBdr>
                                <w:top w:val="none" w:sz="0" w:space="0" w:color="auto"/>
                                <w:left w:val="none" w:sz="0" w:space="0" w:color="auto"/>
                                <w:bottom w:val="none" w:sz="0" w:space="0" w:color="auto"/>
                                <w:right w:val="none" w:sz="0" w:space="0" w:color="auto"/>
                              </w:divBdr>
                              <w:divsChild>
                                <w:div w:id="1503160102">
                                  <w:marLeft w:val="0"/>
                                  <w:marRight w:val="0"/>
                                  <w:marTop w:val="0"/>
                                  <w:marBottom w:val="0"/>
                                  <w:divBdr>
                                    <w:top w:val="none" w:sz="0" w:space="0" w:color="auto"/>
                                    <w:left w:val="none" w:sz="0" w:space="0" w:color="auto"/>
                                    <w:bottom w:val="none" w:sz="0" w:space="0" w:color="auto"/>
                                    <w:right w:val="none" w:sz="0" w:space="0" w:color="auto"/>
                                  </w:divBdr>
                                  <w:divsChild>
                                    <w:div w:id="1503159594">
                                      <w:marLeft w:val="0"/>
                                      <w:marRight w:val="0"/>
                                      <w:marTop w:val="0"/>
                                      <w:marBottom w:val="0"/>
                                      <w:divBdr>
                                        <w:top w:val="none" w:sz="0" w:space="0" w:color="auto"/>
                                        <w:left w:val="none" w:sz="0" w:space="0" w:color="auto"/>
                                        <w:bottom w:val="none" w:sz="0" w:space="0" w:color="auto"/>
                                        <w:right w:val="none" w:sz="0" w:space="0" w:color="auto"/>
                                      </w:divBdr>
                                    </w:div>
                                    <w:div w:id="15031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1283">
                              <w:marLeft w:val="0"/>
                              <w:marRight w:val="0"/>
                              <w:marTop w:val="0"/>
                              <w:marBottom w:val="0"/>
                              <w:divBdr>
                                <w:top w:val="none" w:sz="0" w:space="0" w:color="auto"/>
                                <w:left w:val="none" w:sz="0" w:space="0" w:color="auto"/>
                                <w:bottom w:val="none" w:sz="0" w:space="0" w:color="auto"/>
                                <w:right w:val="none" w:sz="0" w:space="0" w:color="auto"/>
                              </w:divBdr>
                              <w:divsChild>
                                <w:div w:id="1503160332">
                                  <w:marLeft w:val="0"/>
                                  <w:marRight w:val="0"/>
                                  <w:marTop w:val="0"/>
                                  <w:marBottom w:val="0"/>
                                  <w:divBdr>
                                    <w:top w:val="none" w:sz="0" w:space="0" w:color="auto"/>
                                    <w:left w:val="none" w:sz="0" w:space="0" w:color="auto"/>
                                    <w:bottom w:val="none" w:sz="0" w:space="0" w:color="auto"/>
                                    <w:right w:val="none" w:sz="0" w:space="0" w:color="auto"/>
                                  </w:divBdr>
                                  <w:divsChild>
                                    <w:div w:id="1503159565">
                                      <w:marLeft w:val="0"/>
                                      <w:marRight w:val="0"/>
                                      <w:marTop w:val="0"/>
                                      <w:marBottom w:val="0"/>
                                      <w:divBdr>
                                        <w:top w:val="none" w:sz="0" w:space="0" w:color="auto"/>
                                        <w:left w:val="none" w:sz="0" w:space="0" w:color="auto"/>
                                        <w:bottom w:val="none" w:sz="0" w:space="0" w:color="auto"/>
                                        <w:right w:val="none" w:sz="0" w:space="0" w:color="auto"/>
                                      </w:divBdr>
                                    </w:div>
                                    <w:div w:id="1503159569">
                                      <w:marLeft w:val="0"/>
                                      <w:marRight w:val="0"/>
                                      <w:marTop w:val="0"/>
                                      <w:marBottom w:val="0"/>
                                      <w:divBdr>
                                        <w:top w:val="none" w:sz="0" w:space="0" w:color="auto"/>
                                        <w:left w:val="none" w:sz="0" w:space="0" w:color="auto"/>
                                        <w:bottom w:val="none" w:sz="0" w:space="0" w:color="auto"/>
                                        <w:right w:val="none" w:sz="0" w:space="0" w:color="auto"/>
                                      </w:divBdr>
                                    </w:div>
                                    <w:div w:id="1503160416">
                                      <w:marLeft w:val="0"/>
                                      <w:marRight w:val="0"/>
                                      <w:marTop w:val="0"/>
                                      <w:marBottom w:val="0"/>
                                      <w:divBdr>
                                        <w:top w:val="none" w:sz="0" w:space="0" w:color="auto"/>
                                        <w:left w:val="none" w:sz="0" w:space="0" w:color="auto"/>
                                        <w:bottom w:val="none" w:sz="0" w:space="0" w:color="auto"/>
                                        <w:right w:val="none" w:sz="0" w:space="0" w:color="auto"/>
                                      </w:divBdr>
                                    </w:div>
                                    <w:div w:id="1503160541">
                                      <w:marLeft w:val="0"/>
                                      <w:marRight w:val="0"/>
                                      <w:marTop w:val="0"/>
                                      <w:marBottom w:val="0"/>
                                      <w:divBdr>
                                        <w:top w:val="none" w:sz="0" w:space="0" w:color="auto"/>
                                        <w:left w:val="none" w:sz="0" w:space="0" w:color="auto"/>
                                        <w:bottom w:val="none" w:sz="0" w:space="0" w:color="auto"/>
                                        <w:right w:val="none" w:sz="0" w:space="0" w:color="auto"/>
                                      </w:divBdr>
                                    </w:div>
                                    <w:div w:id="1503160897">
                                      <w:marLeft w:val="0"/>
                                      <w:marRight w:val="0"/>
                                      <w:marTop w:val="0"/>
                                      <w:marBottom w:val="0"/>
                                      <w:divBdr>
                                        <w:top w:val="none" w:sz="0" w:space="0" w:color="auto"/>
                                        <w:left w:val="none" w:sz="0" w:space="0" w:color="auto"/>
                                        <w:bottom w:val="none" w:sz="0" w:space="0" w:color="auto"/>
                                        <w:right w:val="none" w:sz="0" w:space="0" w:color="auto"/>
                                      </w:divBdr>
                                    </w:div>
                                    <w:div w:id="1503161132">
                                      <w:marLeft w:val="0"/>
                                      <w:marRight w:val="0"/>
                                      <w:marTop w:val="0"/>
                                      <w:marBottom w:val="0"/>
                                      <w:divBdr>
                                        <w:top w:val="none" w:sz="0" w:space="0" w:color="auto"/>
                                        <w:left w:val="none" w:sz="0" w:space="0" w:color="auto"/>
                                        <w:bottom w:val="none" w:sz="0" w:space="0" w:color="auto"/>
                                        <w:right w:val="none" w:sz="0" w:space="0" w:color="auto"/>
                                      </w:divBdr>
                                      <w:divsChild>
                                        <w:div w:id="1503161035">
                                          <w:marLeft w:val="0"/>
                                          <w:marRight w:val="0"/>
                                          <w:marTop w:val="0"/>
                                          <w:marBottom w:val="0"/>
                                          <w:divBdr>
                                            <w:top w:val="none" w:sz="0" w:space="0" w:color="auto"/>
                                            <w:left w:val="none" w:sz="0" w:space="0" w:color="auto"/>
                                            <w:bottom w:val="none" w:sz="0" w:space="0" w:color="auto"/>
                                            <w:right w:val="none" w:sz="0" w:space="0" w:color="auto"/>
                                          </w:divBdr>
                                        </w:div>
                                      </w:divsChild>
                                    </w:div>
                                    <w:div w:id="1503162128">
                                      <w:marLeft w:val="0"/>
                                      <w:marRight w:val="0"/>
                                      <w:marTop w:val="0"/>
                                      <w:marBottom w:val="0"/>
                                      <w:divBdr>
                                        <w:top w:val="none" w:sz="0" w:space="0" w:color="auto"/>
                                        <w:left w:val="none" w:sz="0" w:space="0" w:color="auto"/>
                                        <w:bottom w:val="none" w:sz="0" w:space="0" w:color="auto"/>
                                        <w:right w:val="none" w:sz="0" w:space="0" w:color="auto"/>
                                      </w:divBdr>
                                    </w:div>
                                  </w:divsChild>
                                </w:div>
                                <w:div w:id="1503161877">
                                  <w:marLeft w:val="0"/>
                                  <w:marRight w:val="0"/>
                                  <w:marTop w:val="0"/>
                                  <w:marBottom w:val="0"/>
                                  <w:divBdr>
                                    <w:top w:val="none" w:sz="0" w:space="0" w:color="auto"/>
                                    <w:left w:val="none" w:sz="0" w:space="0" w:color="auto"/>
                                    <w:bottom w:val="none" w:sz="0" w:space="0" w:color="auto"/>
                                    <w:right w:val="none" w:sz="0" w:space="0" w:color="auto"/>
                                  </w:divBdr>
                                </w:div>
                              </w:divsChild>
                            </w:div>
                            <w:div w:id="1503161849">
                              <w:marLeft w:val="0"/>
                              <w:marRight w:val="0"/>
                              <w:marTop w:val="0"/>
                              <w:marBottom w:val="0"/>
                              <w:divBdr>
                                <w:top w:val="none" w:sz="0" w:space="0" w:color="auto"/>
                                <w:left w:val="none" w:sz="0" w:space="0" w:color="auto"/>
                                <w:bottom w:val="none" w:sz="0" w:space="0" w:color="auto"/>
                                <w:right w:val="none" w:sz="0" w:space="0" w:color="auto"/>
                              </w:divBdr>
                              <w:divsChild>
                                <w:div w:id="15031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159717">
      <w:marLeft w:val="0"/>
      <w:marRight w:val="0"/>
      <w:marTop w:val="0"/>
      <w:marBottom w:val="0"/>
      <w:divBdr>
        <w:top w:val="none" w:sz="0" w:space="0" w:color="auto"/>
        <w:left w:val="none" w:sz="0" w:space="0" w:color="auto"/>
        <w:bottom w:val="none" w:sz="0" w:space="0" w:color="auto"/>
        <w:right w:val="none" w:sz="0" w:space="0" w:color="auto"/>
      </w:divBdr>
      <w:divsChild>
        <w:div w:id="1503161864">
          <w:marLeft w:val="0"/>
          <w:marRight w:val="0"/>
          <w:marTop w:val="0"/>
          <w:marBottom w:val="0"/>
          <w:divBdr>
            <w:top w:val="none" w:sz="0" w:space="0" w:color="auto"/>
            <w:left w:val="none" w:sz="0" w:space="0" w:color="auto"/>
            <w:bottom w:val="none" w:sz="0" w:space="0" w:color="auto"/>
            <w:right w:val="none" w:sz="0" w:space="0" w:color="auto"/>
          </w:divBdr>
          <w:divsChild>
            <w:div w:id="1503161191">
              <w:marLeft w:val="0"/>
              <w:marRight w:val="0"/>
              <w:marTop w:val="0"/>
              <w:marBottom w:val="0"/>
              <w:divBdr>
                <w:top w:val="none" w:sz="0" w:space="0" w:color="auto"/>
                <w:left w:val="none" w:sz="0" w:space="0" w:color="auto"/>
                <w:bottom w:val="none" w:sz="0" w:space="0" w:color="auto"/>
                <w:right w:val="none" w:sz="0" w:space="0" w:color="auto"/>
              </w:divBdr>
              <w:divsChild>
                <w:div w:id="1503161422">
                  <w:marLeft w:val="0"/>
                  <w:marRight w:val="0"/>
                  <w:marTop w:val="0"/>
                  <w:marBottom w:val="0"/>
                  <w:divBdr>
                    <w:top w:val="none" w:sz="0" w:space="0" w:color="auto"/>
                    <w:left w:val="none" w:sz="0" w:space="0" w:color="auto"/>
                    <w:bottom w:val="none" w:sz="0" w:space="0" w:color="auto"/>
                    <w:right w:val="none" w:sz="0" w:space="0" w:color="auto"/>
                  </w:divBdr>
                  <w:divsChild>
                    <w:div w:id="1503160337">
                      <w:marLeft w:val="0"/>
                      <w:marRight w:val="0"/>
                      <w:marTop w:val="0"/>
                      <w:marBottom w:val="0"/>
                      <w:divBdr>
                        <w:top w:val="none" w:sz="0" w:space="0" w:color="auto"/>
                        <w:left w:val="none" w:sz="0" w:space="0" w:color="auto"/>
                        <w:bottom w:val="none" w:sz="0" w:space="0" w:color="auto"/>
                        <w:right w:val="none" w:sz="0" w:space="0" w:color="auto"/>
                      </w:divBdr>
                      <w:divsChild>
                        <w:div w:id="1503161010">
                          <w:marLeft w:val="0"/>
                          <w:marRight w:val="0"/>
                          <w:marTop w:val="0"/>
                          <w:marBottom w:val="0"/>
                          <w:divBdr>
                            <w:top w:val="none" w:sz="0" w:space="0" w:color="auto"/>
                            <w:left w:val="none" w:sz="0" w:space="0" w:color="auto"/>
                            <w:bottom w:val="none" w:sz="0" w:space="0" w:color="auto"/>
                            <w:right w:val="none" w:sz="0" w:space="0" w:color="auto"/>
                          </w:divBdr>
                          <w:divsChild>
                            <w:div w:id="1503161303">
                              <w:marLeft w:val="0"/>
                              <w:marRight w:val="0"/>
                              <w:marTop w:val="0"/>
                              <w:marBottom w:val="0"/>
                              <w:divBdr>
                                <w:top w:val="none" w:sz="0" w:space="0" w:color="auto"/>
                                <w:left w:val="none" w:sz="0" w:space="0" w:color="auto"/>
                                <w:bottom w:val="none" w:sz="0" w:space="0" w:color="auto"/>
                                <w:right w:val="none" w:sz="0" w:space="0" w:color="auto"/>
                              </w:divBdr>
                              <w:divsChild>
                                <w:div w:id="1503161674">
                                  <w:marLeft w:val="0"/>
                                  <w:marRight w:val="0"/>
                                  <w:marTop w:val="0"/>
                                  <w:marBottom w:val="0"/>
                                  <w:divBdr>
                                    <w:top w:val="none" w:sz="0" w:space="0" w:color="auto"/>
                                    <w:left w:val="none" w:sz="0" w:space="0" w:color="auto"/>
                                    <w:bottom w:val="none" w:sz="0" w:space="0" w:color="auto"/>
                                    <w:right w:val="none" w:sz="0" w:space="0" w:color="auto"/>
                                  </w:divBdr>
                                  <w:divsChild>
                                    <w:div w:id="1503161238">
                                      <w:marLeft w:val="0"/>
                                      <w:marRight w:val="0"/>
                                      <w:marTop w:val="0"/>
                                      <w:marBottom w:val="0"/>
                                      <w:divBdr>
                                        <w:top w:val="none" w:sz="0" w:space="0" w:color="auto"/>
                                        <w:left w:val="none" w:sz="0" w:space="0" w:color="auto"/>
                                        <w:bottom w:val="none" w:sz="0" w:space="0" w:color="auto"/>
                                        <w:right w:val="none" w:sz="0" w:space="0" w:color="auto"/>
                                      </w:divBdr>
                                      <w:divsChild>
                                        <w:div w:id="150315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59730">
      <w:marLeft w:val="0"/>
      <w:marRight w:val="0"/>
      <w:marTop w:val="0"/>
      <w:marBottom w:val="0"/>
      <w:divBdr>
        <w:top w:val="none" w:sz="0" w:space="0" w:color="auto"/>
        <w:left w:val="none" w:sz="0" w:space="0" w:color="auto"/>
        <w:bottom w:val="none" w:sz="0" w:space="0" w:color="auto"/>
        <w:right w:val="none" w:sz="0" w:space="0" w:color="auto"/>
      </w:divBdr>
      <w:divsChild>
        <w:div w:id="1503160864">
          <w:marLeft w:val="0"/>
          <w:marRight w:val="0"/>
          <w:marTop w:val="0"/>
          <w:marBottom w:val="0"/>
          <w:divBdr>
            <w:top w:val="none" w:sz="0" w:space="0" w:color="auto"/>
            <w:left w:val="none" w:sz="0" w:space="0" w:color="auto"/>
            <w:bottom w:val="none" w:sz="0" w:space="0" w:color="auto"/>
            <w:right w:val="none" w:sz="0" w:space="0" w:color="auto"/>
          </w:divBdr>
          <w:divsChild>
            <w:div w:id="1503159428">
              <w:marLeft w:val="0"/>
              <w:marRight w:val="0"/>
              <w:marTop w:val="0"/>
              <w:marBottom w:val="0"/>
              <w:divBdr>
                <w:top w:val="none" w:sz="0" w:space="0" w:color="auto"/>
                <w:left w:val="none" w:sz="0" w:space="0" w:color="auto"/>
                <w:bottom w:val="none" w:sz="0" w:space="0" w:color="auto"/>
                <w:right w:val="none" w:sz="0" w:space="0" w:color="auto"/>
              </w:divBdr>
              <w:divsChild>
                <w:div w:id="1503160158">
                  <w:marLeft w:val="0"/>
                  <w:marRight w:val="0"/>
                  <w:marTop w:val="0"/>
                  <w:marBottom w:val="0"/>
                  <w:divBdr>
                    <w:top w:val="none" w:sz="0" w:space="0" w:color="auto"/>
                    <w:left w:val="none" w:sz="0" w:space="0" w:color="auto"/>
                    <w:bottom w:val="none" w:sz="0" w:space="0" w:color="auto"/>
                    <w:right w:val="none" w:sz="0" w:space="0" w:color="auto"/>
                  </w:divBdr>
                  <w:divsChild>
                    <w:div w:id="1503160947">
                      <w:marLeft w:val="0"/>
                      <w:marRight w:val="0"/>
                      <w:marTop w:val="0"/>
                      <w:marBottom w:val="0"/>
                      <w:divBdr>
                        <w:top w:val="none" w:sz="0" w:space="0" w:color="auto"/>
                        <w:left w:val="none" w:sz="0" w:space="0" w:color="auto"/>
                        <w:bottom w:val="none" w:sz="0" w:space="0" w:color="auto"/>
                        <w:right w:val="none" w:sz="0" w:space="0" w:color="auto"/>
                      </w:divBdr>
                      <w:divsChild>
                        <w:div w:id="1503160957">
                          <w:marLeft w:val="0"/>
                          <w:marRight w:val="0"/>
                          <w:marTop w:val="0"/>
                          <w:marBottom w:val="0"/>
                          <w:divBdr>
                            <w:top w:val="none" w:sz="0" w:space="0" w:color="auto"/>
                            <w:left w:val="none" w:sz="0" w:space="0" w:color="auto"/>
                            <w:bottom w:val="none" w:sz="0" w:space="0" w:color="auto"/>
                            <w:right w:val="none" w:sz="0" w:space="0" w:color="auto"/>
                          </w:divBdr>
                          <w:divsChild>
                            <w:div w:id="1503161511">
                              <w:marLeft w:val="0"/>
                              <w:marRight w:val="0"/>
                              <w:marTop w:val="0"/>
                              <w:marBottom w:val="0"/>
                              <w:divBdr>
                                <w:top w:val="none" w:sz="0" w:space="0" w:color="auto"/>
                                <w:left w:val="none" w:sz="0" w:space="0" w:color="auto"/>
                                <w:bottom w:val="none" w:sz="0" w:space="0" w:color="auto"/>
                                <w:right w:val="none" w:sz="0" w:space="0" w:color="auto"/>
                              </w:divBdr>
                              <w:divsChild>
                                <w:div w:id="1503161071">
                                  <w:marLeft w:val="0"/>
                                  <w:marRight w:val="0"/>
                                  <w:marTop w:val="0"/>
                                  <w:marBottom w:val="0"/>
                                  <w:divBdr>
                                    <w:top w:val="none" w:sz="0" w:space="0" w:color="auto"/>
                                    <w:left w:val="none" w:sz="0" w:space="0" w:color="auto"/>
                                    <w:bottom w:val="none" w:sz="0" w:space="0" w:color="auto"/>
                                    <w:right w:val="none" w:sz="0" w:space="0" w:color="auto"/>
                                  </w:divBdr>
                                  <w:divsChild>
                                    <w:div w:id="1503161163">
                                      <w:marLeft w:val="0"/>
                                      <w:marRight w:val="0"/>
                                      <w:marTop w:val="0"/>
                                      <w:marBottom w:val="0"/>
                                      <w:divBdr>
                                        <w:top w:val="none" w:sz="0" w:space="0" w:color="auto"/>
                                        <w:left w:val="none" w:sz="0" w:space="0" w:color="auto"/>
                                        <w:bottom w:val="none" w:sz="0" w:space="0" w:color="auto"/>
                                        <w:right w:val="none" w:sz="0" w:space="0" w:color="auto"/>
                                      </w:divBdr>
                                      <w:divsChild>
                                        <w:div w:id="15031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59736">
      <w:marLeft w:val="0"/>
      <w:marRight w:val="0"/>
      <w:marTop w:val="0"/>
      <w:marBottom w:val="0"/>
      <w:divBdr>
        <w:top w:val="none" w:sz="0" w:space="0" w:color="auto"/>
        <w:left w:val="none" w:sz="0" w:space="0" w:color="auto"/>
        <w:bottom w:val="none" w:sz="0" w:space="0" w:color="auto"/>
        <w:right w:val="none" w:sz="0" w:space="0" w:color="auto"/>
      </w:divBdr>
      <w:divsChild>
        <w:div w:id="1503160114">
          <w:marLeft w:val="0"/>
          <w:marRight w:val="0"/>
          <w:marTop w:val="0"/>
          <w:marBottom w:val="0"/>
          <w:divBdr>
            <w:top w:val="none" w:sz="0" w:space="0" w:color="auto"/>
            <w:left w:val="none" w:sz="0" w:space="0" w:color="auto"/>
            <w:bottom w:val="none" w:sz="0" w:space="0" w:color="auto"/>
            <w:right w:val="none" w:sz="0" w:space="0" w:color="auto"/>
          </w:divBdr>
          <w:divsChild>
            <w:div w:id="1503159451">
              <w:marLeft w:val="0"/>
              <w:marRight w:val="0"/>
              <w:marTop w:val="0"/>
              <w:marBottom w:val="0"/>
              <w:divBdr>
                <w:top w:val="none" w:sz="0" w:space="0" w:color="auto"/>
                <w:left w:val="none" w:sz="0" w:space="0" w:color="auto"/>
                <w:bottom w:val="none" w:sz="0" w:space="0" w:color="auto"/>
                <w:right w:val="none" w:sz="0" w:space="0" w:color="auto"/>
              </w:divBdr>
              <w:divsChild>
                <w:div w:id="1503161710">
                  <w:marLeft w:val="0"/>
                  <w:marRight w:val="0"/>
                  <w:marTop w:val="0"/>
                  <w:marBottom w:val="0"/>
                  <w:divBdr>
                    <w:top w:val="none" w:sz="0" w:space="0" w:color="auto"/>
                    <w:left w:val="none" w:sz="0" w:space="0" w:color="auto"/>
                    <w:bottom w:val="none" w:sz="0" w:space="0" w:color="auto"/>
                    <w:right w:val="none" w:sz="0" w:space="0" w:color="auto"/>
                  </w:divBdr>
                  <w:divsChild>
                    <w:div w:id="1503161172">
                      <w:marLeft w:val="0"/>
                      <w:marRight w:val="0"/>
                      <w:marTop w:val="0"/>
                      <w:marBottom w:val="0"/>
                      <w:divBdr>
                        <w:top w:val="none" w:sz="0" w:space="0" w:color="auto"/>
                        <w:left w:val="none" w:sz="0" w:space="0" w:color="auto"/>
                        <w:bottom w:val="none" w:sz="0" w:space="0" w:color="auto"/>
                        <w:right w:val="none" w:sz="0" w:space="0" w:color="auto"/>
                      </w:divBdr>
                      <w:divsChild>
                        <w:div w:id="1503161139">
                          <w:marLeft w:val="0"/>
                          <w:marRight w:val="0"/>
                          <w:marTop w:val="0"/>
                          <w:marBottom w:val="0"/>
                          <w:divBdr>
                            <w:top w:val="none" w:sz="0" w:space="0" w:color="auto"/>
                            <w:left w:val="none" w:sz="0" w:space="0" w:color="auto"/>
                            <w:bottom w:val="none" w:sz="0" w:space="0" w:color="auto"/>
                            <w:right w:val="none" w:sz="0" w:space="0" w:color="auto"/>
                          </w:divBdr>
                          <w:divsChild>
                            <w:div w:id="1503160962">
                              <w:marLeft w:val="0"/>
                              <w:marRight w:val="0"/>
                              <w:marTop w:val="0"/>
                              <w:marBottom w:val="0"/>
                              <w:divBdr>
                                <w:top w:val="none" w:sz="0" w:space="0" w:color="auto"/>
                                <w:left w:val="none" w:sz="0" w:space="0" w:color="auto"/>
                                <w:bottom w:val="none" w:sz="0" w:space="0" w:color="auto"/>
                                <w:right w:val="none" w:sz="0" w:space="0" w:color="auto"/>
                              </w:divBdr>
                              <w:divsChild>
                                <w:div w:id="1503160483">
                                  <w:marLeft w:val="0"/>
                                  <w:marRight w:val="0"/>
                                  <w:marTop w:val="0"/>
                                  <w:marBottom w:val="0"/>
                                  <w:divBdr>
                                    <w:top w:val="none" w:sz="0" w:space="0" w:color="auto"/>
                                    <w:left w:val="none" w:sz="0" w:space="0" w:color="auto"/>
                                    <w:bottom w:val="none" w:sz="0" w:space="0" w:color="auto"/>
                                    <w:right w:val="none" w:sz="0" w:space="0" w:color="auto"/>
                                  </w:divBdr>
                                  <w:divsChild>
                                    <w:div w:id="1503160160">
                                      <w:marLeft w:val="0"/>
                                      <w:marRight w:val="0"/>
                                      <w:marTop w:val="0"/>
                                      <w:marBottom w:val="0"/>
                                      <w:divBdr>
                                        <w:top w:val="none" w:sz="0" w:space="0" w:color="auto"/>
                                        <w:left w:val="none" w:sz="0" w:space="0" w:color="auto"/>
                                        <w:bottom w:val="none" w:sz="0" w:space="0" w:color="auto"/>
                                        <w:right w:val="none" w:sz="0" w:space="0" w:color="auto"/>
                                      </w:divBdr>
                                    </w:div>
                                    <w:div w:id="15031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159747">
      <w:marLeft w:val="0"/>
      <w:marRight w:val="0"/>
      <w:marTop w:val="0"/>
      <w:marBottom w:val="0"/>
      <w:divBdr>
        <w:top w:val="none" w:sz="0" w:space="0" w:color="auto"/>
        <w:left w:val="none" w:sz="0" w:space="0" w:color="auto"/>
        <w:bottom w:val="none" w:sz="0" w:space="0" w:color="auto"/>
        <w:right w:val="none" w:sz="0" w:space="0" w:color="auto"/>
      </w:divBdr>
      <w:divsChild>
        <w:div w:id="1503161600">
          <w:marLeft w:val="0"/>
          <w:marRight w:val="0"/>
          <w:marTop w:val="0"/>
          <w:marBottom w:val="0"/>
          <w:divBdr>
            <w:top w:val="none" w:sz="0" w:space="0" w:color="auto"/>
            <w:left w:val="none" w:sz="0" w:space="0" w:color="auto"/>
            <w:bottom w:val="none" w:sz="0" w:space="0" w:color="auto"/>
            <w:right w:val="none" w:sz="0" w:space="0" w:color="auto"/>
          </w:divBdr>
          <w:divsChild>
            <w:div w:id="1503161119">
              <w:marLeft w:val="0"/>
              <w:marRight w:val="0"/>
              <w:marTop w:val="0"/>
              <w:marBottom w:val="0"/>
              <w:divBdr>
                <w:top w:val="none" w:sz="0" w:space="0" w:color="auto"/>
                <w:left w:val="none" w:sz="0" w:space="0" w:color="auto"/>
                <w:bottom w:val="none" w:sz="0" w:space="0" w:color="auto"/>
                <w:right w:val="none" w:sz="0" w:space="0" w:color="auto"/>
              </w:divBdr>
              <w:divsChild>
                <w:div w:id="1503159353">
                  <w:marLeft w:val="0"/>
                  <w:marRight w:val="0"/>
                  <w:marTop w:val="0"/>
                  <w:marBottom w:val="0"/>
                  <w:divBdr>
                    <w:top w:val="none" w:sz="0" w:space="0" w:color="auto"/>
                    <w:left w:val="none" w:sz="0" w:space="0" w:color="auto"/>
                    <w:bottom w:val="none" w:sz="0" w:space="0" w:color="auto"/>
                    <w:right w:val="none" w:sz="0" w:space="0" w:color="auto"/>
                  </w:divBdr>
                  <w:divsChild>
                    <w:div w:id="1503160109">
                      <w:marLeft w:val="0"/>
                      <w:marRight w:val="0"/>
                      <w:marTop w:val="0"/>
                      <w:marBottom w:val="0"/>
                      <w:divBdr>
                        <w:top w:val="none" w:sz="0" w:space="0" w:color="auto"/>
                        <w:left w:val="none" w:sz="0" w:space="0" w:color="auto"/>
                        <w:bottom w:val="none" w:sz="0" w:space="0" w:color="auto"/>
                        <w:right w:val="none" w:sz="0" w:space="0" w:color="auto"/>
                      </w:divBdr>
                      <w:divsChild>
                        <w:div w:id="1503159748">
                          <w:marLeft w:val="0"/>
                          <w:marRight w:val="0"/>
                          <w:marTop w:val="0"/>
                          <w:marBottom w:val="0"/>
                          <w:divBdr>
                            <w:top w:val="none" w:sz="0" w:space="0" w:color="auto"/>
                            <w:left w:val="none" w:sz="0" w:space="0" w:color="auto"/>
                            <w:bottom w:val="none" w:sz="0" w:space="0" w:color="auto"/>
                            <w:right w:val="none" w:sz="0" w:space="0" w:color="auto"/>
                          </w:divBdr>
                          <w:divsChild>
                            <w:div w:id="1503160172">
                              <w:marLeft w:val="0"/>
                              <w:marRight w:val="0"/>
                              <w:marTop w:val="0"/>
                              <w:marBottom w:val="0"/>
                              <w:divBdr>
                                <w:top w:val="none" w:sz="0" w:space="0" w:color="auto"/>
                                <w:left w:val="none" w:sz="0" w:space="0" w:color="auto"/>
                                <w:bottom w:val="none" w:sz="0" w:space="0" w:color="auto"/>
                                <w:right w:val="none" w:sz="0" w:space="0" w:color="auto"/>
                              </w:divBdr>
                              <w:divsChild>
                                <w:div w:id="1503161214">
                                  <w:marLeft w:val="0"/>
                                  <w:marRight w:val="0"/>
                                  <w:marTop w:val="0"/>
                                  <w:marBottom w:val="0"/>
                                  <w:divBdr>
                                    <w:top w:val="none" w:sz="0" w:space="0" w:color="auto"/>
                                    <w:left w:val="none" w:sz="0" w:space="0" w:color="auto"/>
                                    <w:bottom w:val="none" w:sz="0" w:space="0" w:color="auto"/>
                                    <w:right w:val="none" w:sz="0" w:space="0" w:color="auto"/>
                                  </w:divBdr>
                                  <w:divsChild>
                                    <w:div w:id="1503161928">
                                      <w:marLeft w:val="0"/>
                                      <w:marRight w:val="0"/>
                                      <w:marTop w:val="0"/>
                                      <w:marBottom w:val="0"/>
                                      <w:divBdr>
                                        <w:top w:val="none" w:sz="0" w:space="0" w:color="auto"/>
                                        <w:left w:val="none" w:sz="0" w:space="0" w:color="auto"/>
                                        <w:bottom w:val="none" w:sz="0" w:space="0" w:color="auto"/>
                                        <w:right w:val="none" w:sz="0" w:space="0" w:color="auto"/>
                                      </w:divBdr>
                                      <w:divsChild>
                                        <w:div w:id="150315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59755">
      <w:marLeft w:val="0"/>
      <w:marRight w:val="0"/>
      <w:marTop w:val="0"/>
      <w:marBottom w:val="0"/>
      <w:divBdr>
        <w:top w:val="none" w:sz="0" w:space="0" w:color="auto"/>
        <w:left w:val="none" w:sz="0" w:space="0" w:color="auto"/>
        <w:bottom w:val="none" w:sz="0" w:space="0" w:color="auto"/>
        <w:right w:val="none" w:sz="0" w:space="0" w:color="auto"/>
      </w:divBdr>
      <w:divsChild>
        <w:div w:id="1503159302">
          <w:marLeft w:val="0"/>
          <w:marRight w:val="0"/>
          <w:marTop w:val="0"/>
          <w:marBottom w:val="0"/>
          <w:divBdr>
            <w:top w:val="none" w:sz="0" w:space="0" w:color="auto"/>
            <w:left w:val="none" w:sz="0" w:space="0" w:color="auto"/>
            <w:bottom w:val="none" w:sz="0" w:space="0" w:color="auto"/>
            <w:right w:val="none" w:sz="0" w:space="0" w:color="auto"/>
          </w:divBdr>
          <w:divsChild>
            <w:div w:id="1503160408">
              <w:marLeft w:val="0"/>
              <w:marRight w:val="0"/>
              <w:marTop w:val="0"/>
              <w:marBottom w:val="0"/>
              <w:divBdr>
                <w:top w:val="none" w:sz="0" w:space="0" w:color="auto"/>
                <w:left w:val="none" w:sz="0" w:space="0" w:color="auto"/>
                <w:bottom w:val="none" w:sz="0" w:space="0" w:color="auto"/>
                <w:right w:val="none" w:sz="0" w:space="0" w:color="auto"/>
              </w:divBdr>
              <w:divsChild>
                <w:div w:id="1503159984">
                  <w:marLeft w:val="0"/>
                  <w:marRight w:val="0"/>
                  <w:marTop w:val="0"/>
                  <w:marBottom w:val="0"/>
                  <w:divBdr>
                    <w:top w:val="none" w:sz="0" w:space="0" w:color="auto"/>
                    <w:left w:val="none" w:sz="0" w:space="0" w:color="auto"/>
                    <w:bottom w:val="none" w:sz="0" w:space="0" w:color="auto"/>
                    <w:right w:val="none" w:sz="0" w:space="0" w:color="auto"/>
                  </w:divBdr>
                  <w:divsChild>
                    <w:div w:id="1503161225">
                      <w:marLeft w:val="0"/>
                      <w:marRight w:val="0"/>
                      <w:marTop w:val="0"/>
                      <w:marBottom w:val="0"/>
                      <w:divBdr>
                        <w:top w:val="none" w:sz="0" w:space="0" w:color="auto"/>
                        <w:left w:val="none" w:sz="0" w:space="0" w:color="auto"/>
                        <w:bottom w:val="none" w:sz="0" w:space="0" w:color="auto"/>
                        <w:right w:val="none" w:sz="0" w:space="0" w:color="auto"/>
                      </w:divBdr>
                      <w:divsChild>
                        <w:div w:id="1503159619">
                          <w:marLeft w:val="0"/>
                          <w:marRight w:val="0"/>
                          <w:marTop w:val="0"/>
                          <w:marBottom w:val="0"/>
                          <w:divBdr>
                            <w:top w:val="none" w:sz="0" w:space="0" w:color="auto"/>
                            <w:left w:val="none" w:sz="0" w:space="0" w:color="auto"/>
                            <w:bottom w:val="none" w:sz="0" w:space="0" w:color="auto"/>
                            <w:right w:val="none" w:sz="0" w:space="0" w:color="auto"/>
                          </w:divBdr>
                          <w:divsChild>
                            <w:div w:id="1503159595">
                              <w:marLeft w:val="0"/>
                              <w:marRight w:val="0"/>
                              <w:marTop w:val="0"/>
                              <w:marBottom w:val="0"/>
                              <w:divBdr>
                                <w:top w:val="none" w:sz="0" w:space="0" w:color="auto"/>
                                <w:left w:val="none" w:sz="0" w:space="0" w:color="auto"/>
                                <w:bottom w:val="none" w:sz="0" w:space="0" w:color="auto"/>
                                <w:right w:val="none" w:sz="0" w:space="0" w:color="auto"/>
                              </w:divBdr>
                              <w:divsChild>
                                <w:div w:id="1503160057">
                                  <w:marLeft w:val="0"/>
                                  <w:marRight w:val="0"/>
                                  <w:marTop w:val="0"/>
                                  <w:marBottom w:val="0"/>
                                  <w:divBdr>
                                    <w:top w:val="none" w:sz="0" w:space="0" w:color="auto"/>
                                    <w:left w:val="none" w:sz="0" w:space="0" w:color="auto"/>
                                    <w:bottom w:val="none" w:sz="0" w:space="0" w:color="auto"/>
                                    <w:right w:val="none" w:sz="0" w:space="0" w:color="auto"/>
                                  </w:divBdr>
                                  <w:divsChild>
                                    <w:div w:id="1503159789">
                                      <w:marLeft w:val="0"/>
                                      <w:marRight w:val="0"/>
                                      <w:marTop w:val="0"/>
                                      <w:marBottom w:val="0"/>
                                      <w:divBdr>
                                        <w:top w:val="none" w:sz="0" w:space="0" w:color="auto"/>
                                        <w:left w:val="none" w:sz="0" w:space="0" w:color="auto"/>
                                        <w:bottom w:val="none" w:sz="0" w:space="0" w:color="auto"/>
                                        <w:right w:val="none" w:sz="0" w:space="0" w:color="auto"/>
                                      </w:divBdr>
                                      <w:divsChild>
                                        <w:div w:id="15031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59785">
      <w:marLeft w:val="0"/>
      <w:marRight w:val="0"/>
      <w:marTop w:val="0"/>
      <w:marBottom w:val="0"/>
      <w:divBdr>
        <w:top w:val="none" w:sz="0" w:space="0" w:color="auto"/>
        <w:left w:val="none" w:sz="0" w:space="0" w:color="auto"/>
        <w:bottom w:val="none" w:sz="0" w:space="0" w:color="auto"/>
        <w:right w:val="none" w:sz="0" w:space="0" w:color="auto"/>
      </w:divBdr>
      <w:divsChild>
        <w:div w:id="1503160353">
          <w:marLeft w:val="0"/>
          <w:marRight w:val="0"/>
          <w:marTop w:val="0"/>
          <w:marBottom w:val="0"/>
          <w:divBdr>
            <w:top w:val="none" w:sz="0" w:space="0" w:color="auto"/>
            <w:left w:val="none" w:sz="0" w:space="0" w:color="auto"/>
            <w:bottom w:val="none" w:sz="0" w:space="0" w:color="auto"/>
            <w:right w:val="none" w:sz="0" w:space="0" w:color="auto"/>
          </w:divBdr>
          <w:divsChild>
            <w:div w:id="1503161560">
              <w:marLeft w:val="0"/>
              <w:marRight w:val="0"/>
              <w:marTop w:val="0"/>
              <w:marBottom w:val="0"/>
              <w:divBdr>
                <w:top w:val="none" w:sz="0" w:space="0" w:color="auto"/>
                <w:left w:val="none" w:sz="0" w:space="0" w:color="auto"/>
                <w:bottom w:val="none" w:sz="0" w:space="0" w:color="auto"/>
                <w:right w:val="none" w:sz="0" w:space="0" w:color="auto"/>
              </w:divBdr>
              <w:divsChild>
                <w:div w:id="150315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159803">
      <w:marLeft w:val="0"/>
      <w:marRight w:val="0"/>
      <w:marTop w:val="0"/>
      <w:marBottom w:val="0"/>
      <w:divBdr>
        <w:top w:val="none" w:sz="0" w:space="0" w:color="auto"/>
        <w:left w:val="none" w:sz="0" w:space="0" w:color="auto"/>
        <w:bottom w:val="none" w:sz="0" w:space="0" w:color="auto"/>
        <w:right w:val="none" w:sz="0" w:space="0" w:color="auto"/>
      </w:divBdr>
      <w:divsChild>
        <w:div w:id="1503161601">
          <w:marLeft w:val="0"/>
          <w:marRight w:val="0"/>
          <w:marTop w:val="0"/>
          <w:marBottom w:val="0"/>
          <w:divBdr>
            <w:top w:val="none" w:sz="0" w:space="0" w:color="auto"/>
            <w:left w:val="none" w:sz="0" w:space="0" w:color="auto"/>
            <w:bottom w:val="none" w:sz="0" w:space="0" w:color="auto"/>
            <w:right w:val="none" w:sz="0" w:space="0" w:color="auto"/>
          </w:divBdr>
          <w:divsChild>
            <w:div w:id="1503161807">
              <w:marLeft w:val="0"/>
              <w:marRight w:val="0"/>
              <w:marTop w:val="0"/>
              <w:marBottom w:val="0"/>
              <w:divBdr>
                <w:top w:val="none" w:sz="0" w:space="0" w:color="auto"/>
                <w:left w:val="none" w:sz="0" w:space="0" w:color="auto"/>
                <w:bottom w:val="none" w:sz="0" w:space="0" w:color="auto"/>
                <w:right w:val="none" w:sz="0" w:space="0" w:color="auto"/>
              </w:divBdr>
              <w:divsChild>
                <w:div w:id="1503161925">
                  <w:marLeft w:val="0"/>
                  <w:marRight w:val="0"/>
                  <w:marTop w:val="0"/>
                  <w:marBottom w:val="0"/>
                  <w:divBdr>
                    <w:top w:val="none" w:sz="0" w:space="0" w:color="auto"/>
                    <w:left w:val="none" w:sz="0" w:space="0" w:color="auto"/>
                    <w:bottom w:val="none" w:sz="0" w:space="0" w:color="auto"/>
                    <w:right w:val="none" w:sz="0" w:space="0" w:color="auto"/>
                  </w:divBdr>
                  <w:divsChild>
                    <w:div w:id="1503160554">
                      <w:marLeft w:val="0"/>
                      <w:marRight w:val="0"/>
                      <w:marTop w:val="0"/>
                      <w:marBottom w:val="0"/>
                      <w:divBdr>
                        <w:top w:val="none" w:sz="0" w:space="0" w:color="auto"/>
                        <w:left w:val="none" w:sz="0" w:space="0" w:color="auto"/>
                        <w:bottom w:val="none" w:sz="0" w:space="0" w:color="auto"/>
                        <w:right w:val="none" w:sz="0" w:space="0" w:color="auto"/>
                      </w:divBdr>
                      <w:divsChild>
                        <w:div w:id="1503159673">
                          <w:marLeft w:val="0"/>
                          <w:marRight w:val="0"/>
                          <w:marTop w:val="0"/>
                          <w:marBottom w:val="0"/>
                          <w:divBdr>
                            <w:top w:val="none" w:sz="0" w:space="0" w:color="auto"/>
                            <w:left w:val="none" w:sz="0" w:space="0" w:color="auto"/>
                            <w:bottom w:val="none" w:sz="0" w:space="0" w:color="auto"/>
                            <w:right w:val="none" w:sz="0" w:space="0" w:color="auto"/>
                          </w:divBdr>
                          <w:divsChild>
                            <w:div w:id="1503161069">
                              <w:marLeft w:val="0"/>
                              <w:marRight w:val="0"/>
                              <w:marTop w:val="0"/>
                              <w:marBottom w:val="0"/>
                              <w:divBdr>
                                <w:top w:val="none" w:sz="0" w:space="0" w:color="auto"/>
                                <w:left w:val="none" w:sz="0" w:space="0" w:color="auto"/>
                                <w:bottom w:val="none" w:sz="0" w:space="0" w:color="auto"/>
                                <w:right w:val="none" w:sz="0" w:space="0" w:color="auto"/>
                              </w:divBdr>
                              <w:divsChild>
                                <w:div w:id="1503161281">
                                  <w:marLeft w:val="0"/>
                                  <w:marRight w:val="0"/>
                                  <w:marTop w:val="0"/>
                                  <w:marBottom w:val="0"/>
                                  <w:divBdr>
                                    <w:top w:val="none" w:sz="0" w:space="0" w:color="auto"/>
                                    <w:left w:val="none" w:sz="0" w:space="0" w:color="auto"/>
                                    <w:bottom w:val="none" w:sz="0" w:space="0" w:color="auto"/>
                                    <w:right w:val="none" w:sz="0" w:space="0" w:color="auto"/>
                                  </w:divBdr>
                                  <w:divsChild>
                                    <w:div w:id="1503159627">
                                      <w:marLeft w:val="0"/>
                                      <w:marRight w:val="0"/>
                                      <w:marTop w:val="0"/>
                                      <w:marBottom w:val="0"/>
                                      <w:divBdr>
                                        <w:top w:val="none" w:sz="0" w:space="0" w:color="auto"/>
                                        <w:left w:val="none" w:sz="0" w:space="0" w:color="auto"/>
                                        <w:bottom w:val="none" w:sz="0" w:space="0" w:color="auto"/>
                                        <w:right w:val="none" w:sz="0" w:space="0" w:color="auto"/>
                                      </w:divBdr>
                                      <w:divsChild>
                                        <w:div w:id="150316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59816">
      <w:marLeft w:val="0"/>
      <w:marRight w:val="0"/>
      <w:marTop w:val="0"/>
      <w:marBottom w:val="0"/>
      <w:divBdr>
        <w:top w:val="none" w:sz="0" w:space="0" w:color="auto"/>
        <w:left w:val="none" w:sz="0" w:space="0" w:color="auto"/>
        <w:bottom w:val="none" w:sz="0" w:space="0" w:color="auto"/>
        <w:right w:val="none" w:sz="0" w:space="0" w:color="auto"/>
      </w:divBdr>
      <w:divsChild>
        <w:div w:id="1503160253">
          <w:marLeft w:val="0"/>
          <w:marRight w:val="0"/>
          <w:marTop w:val="0"/>
          <w:marBottom w:val="0"/>
          <w:divBdr>
            <w:top w:val="none" w:sz="0" w:space="0" w:color="auto"/>
            <w:left w:val="none" w:sz="0" w:space="0" w:color="auto"/>
            <w:bottom w:val="none" w:sz="0" w:space="0" w:color="auto"/>
            <w:right w:val="none" w:sz="0" w:space="0" w:color="auto"/>
          </w:divBdr>
          <w:divsChild>
            <w:div w:id="1503160876">
              <w:marLeft w:val="0"/>
              <w:marRight w:val="0"/>
              <w:marTop w:val="0"/>
              <w:marBottom w:val="0"/>
              <w:divBdr>
                <w:top w:val="none" w:sz="0" w:space="0" w:color="auto"/>
                <w:left w:val="none" w:sz="0" w:space="0" w:color="auto"/>
                <w:bottom w:val="none" w:sz="0" w:space="0" w:color="auto"/>
                <w:right w:val="none" w:sz="0" w:space="0" w:color="auto"/>
              </w:divBdr>
              <w:divsChild>
                <w:div w:id="1503161707">
                  <w:marLeft w:val="0"/>
                  <w:marRight w:val="0"/>
                  <w:marTop w:val="0"/>
                  <w:marBottom w:val="0"/>
                  <w:divBdr>
                    <w:top w:val="none" w:sz="0" w:space="0" w:color="auto"/>
                    <w:left w:val="none" w:sz="0" w:space="0" w:color="auto"/>
                    <w:bottom w:val="none" w:sz="0" w:space="0" w:color="auto"/>
                    <w:right w:val="none" w:sz="0" w:space="0" w:color="auto"/>
                  </w:divBdr>
                  <w:divsChild>
                    <w:div w:id="1503159484">
                      <w:marLeft w:val="0"/>
                      <w:marRight w:val="0"/>
                      <w:marTop w:val="0"/>
                      <w:marBottom w:val="0"/>
                      <w:divBdr>
                        <w:top w:val="none" w:sz="0" w:space="0" w:color="auto"/>
                        <w:left w:val="none" w:sz="0" w:space="0" w:color="auto"/>
                        <w:bottom w:val="none" w:sz="0" w:space="0" w:color="auto"/>
                        <w:right w:val="none" w:sz="0" w:space="0" w:color="auto"/>
                      </w:divBdr>
                      <w:divsChild>
                        <w:div w:id="1503160628">
                          <w:marLeft w:val="0"/>
                          <w:marRight w:val="0"/>
                          <w:marTop w:val="0"/>
                          <w:marBottom w:val="0"/>
                          <w:divBdr>
                            <w:top w:val="none" w:sz="0" w:space="0" w:color="auto"/>
                            <w:left w:val="none" w:sz="0" w:space="0" w:color="auto"/>
                            <w:bottom w:val="none" w:sz="0" w:space="0" w:color="auto"/>
                            <w:right w:val="none" w:sz="0" w:space="0" w:color="auto"/>
                          </w:divBdr>
                          <w:divsChild>
                            <w:div w:id="1503160665">
                              <w:marLeft w:val="0"/>
                              <w:marRight w:val="0"/>
                              <w:marTop w:val="0"/>
                              <w:marBottom w:val="0"/>
                              <w:divBdr>
                                <w:top w:val="none" w:sz="0" w:space="0" w:color="auto"/>
                                <w:left w:val="none" w:sz="0" w:space="0" w:color="auto"/>
                                <w:bottom w:val="none" w:sz="0" w:space="0" w:color="auto"/>
                                <w:right w:val="none" w:sz="0" w:space="0" w:color="auto"/>
                              </w:divBdr>
                              <w:divsChild>
                                <w:div w:id="1503160286">
                                  <w:marLeft w:val="0"/>
                                  <w:marRight w:val="0"/>
                                  <w:marTop w:val="0"/>
                                  <w:marBottom w:val="0"/>
                                  <w:divBdr>
                                    <w:top w:val="none" w:sz="0" w:space="0" w:color="auto"/>
                                    <w:left w:val="none" w:sz="0" w:space="0" w:color="auto"/>
                                    <w:bottom w:val="none" w:sz="0" w:space="0" w:color="auto"/>
                                    <w:right w:val="none" w:sz="0" w:space="0" w:color="auto"/>
                                  </w:divBdr>
                                  <w:divsChild>
                                    <w:div w:id="1503159688">
                                      <w:marLeft w:val="0"/>
                                      <w:marRight w:val="0"/>
                                      <w:marTop w:val="0"/>
                                      <w:marBottom w:val="0"/>
                                      <w:divBdr>
                                        <w:top w:val="none" w:sz="0" w:space="0" w:color="auto"/>
                                        <w:left w:val="none" w:sz="0" w:space="0" w:color="auto"/>
                                        <w:bottom w:val="none" w:sz="0" w:space="0" w:color="auto"/>
                                        <w:right w:val="none" w:sz="0" w:space="0" w:color="auto"/>
                                      </w:divBdr>
                                    </w:div>
                                    <w:div w:id="15031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159864">
      <w:marLeft w:val="0"/>
      <w:marRight w:val="0"/>
      <w:marTop w:val="0"/>
      <w:marBottom w:val="0"/>
      <w:divBdr>
        <w:top w:val="none" w:sz="0" w:space="0" w:color="auto"/>
        <w:left w:val="none" w:sz="0" w:space="0" w:color="auto"/>
        <w:bottom w:val="none" w:sz="0" w:space="0" w:color="auto"/>
        <w:right w:val="none" w:sz="0" w:space="0" w:color="auto"/>
      </w:divBdr>
      <w:divsChild>
        <w:div w:id="1503160185">
          <w:marLeft w:val="0"/>
          <w:marRight w:val="0"/>
          <w:marTop w:val="0"/>
          <w:marBottom w:val="0"/>
          <w:divBdr>
            <w:top w:val="none" w:sz="0" w:space="0" w:color="auto"/>
            <w:left w:val="none" w:sz="0" w:space="0" w:color="auto"/>
            <w:bottom w:val="none" w:sz="0" w:space="0" w:color="auto"/>
            <w:right w:val="none" w:sz="0" w:space="0" w:color="auto"/>
          </w:divBdr>
          <w:divsChild>
            <w:div w:id="1503162092">
              <w:marLeft w:val="0"/>
              <w:marRight w:val="0"/>
              <w:marTop w:val="0"/>
              <w:marBottom w:val="0"/>
              <w:divBdr>
                <w:top w:val="none" w:sz="0" w:space="0" w:color="auto"/>
                <w:left w:val="none" w:sz="0" w:space="0" w:color="auto"/>
                <w:bottom w:val="none" w:sz="0" w:space="0" w:color="auto"/>
                <w:right w:val="none" w:sz="0" w:space="0" w:color="auto"/>
              </w:divBdr>
              <w:divsChild>
                <w:div w:id="1503159589">
                  <w:marLeft w:val="0"/>
                  <w:marRight w:val="0"/>
                  <w:marTop w:val="0"/>
                  <w:marBottom w:val="0"/>
                  <w:divBdr>
                    <w:top w:val="none" w:sz="0" w:space="0" w:color="auto"/>
                    <w:left w:val="none" w:sz="0" w:space="0" w:color="auto"/>
                    <w:bottom w:val="none" w:sz="0" w:space="0" w:color="auto"/>
                    <w:right w:val="none" w:sz="0" w:space="0" w:color="auto"/>
                  </w:divBdr>
                  <w:divsChild>
                    <w:div w:id="1503160793">
                      <w:marLeft w:val="0"/>
                      <w:marRight w:val="0"/>
                      <w:marTop w:val="0"/>
                      <w:marBottom w:val="0"/>
                      <w:divBdr>
                        <w:top w:val="none" w:sz="0" w:space="0" w:color="auto"/>
                        <w:left w:val="none" w:sz="0" w:space="0" w:color="auto"/>
                        <w:bottom w:val="none" w:sz="0" w:space="0" w:color="auto"/>
                        <w:right w:val="none" w:sz="0" w:space="0" w:color="auto"/>
                      </w:divBdr>
                      <w:divsChild>
                        <w:div w:id="1503161654">
                          <w:marLeft w:val="0"/>
                          <w:marRight w:val="0"/>
                          <w:marTop w:val="0"/>
                          <w:marBottom w:val="0"/>
                          <w:divBdr>
                            <w:top w:val="none" w:sz="0" w:space="0" w:color="auto"/>
                            <w:left w:val="none" w:sz="0" w:space="0" w:color="auto"/>
                            <w:bottom w:val="none" w:sz="0" w:space="0" w:color="auto"/>
                            <w:right w:val="none" w:sz="0" w:space="0" w:color="auto"/>
                          </w:divBdr>
                          <w:divsChild>
                            <w:div w:id="1503159841">
                              <w:marLeft w:val="0"/>
                              <w:marRight w:val="0"/>
                              <w:marTop w:val="0"/>
                              <w:marBottom w:val="0"/>
                              <w:divBdr>
                                <w:top w:val="none" w:sz="0" w:space="0" w:color="auto"/>
                                <w:left w:val="none" w:sz="0" w:space="0" w:color="auto"/>
                                <w:bottom w:val="none" w:sz="0" w:space="0" w:color="auto"/>
                                <w:right w:val="none" w:sz="0" w:space="0" w:color="auto"/>
                              </w:divBdr>
                              <w:divsChild>
                                <w:div w:id="1503161383">
                                  <w:marLeft w:val="0"/>
                                  <w:marRight w:val="0"/>
                                  <w:marTop w:val="0"/>
                                  <w:marBottom w:val="0"/>
                                  <w:divBdr>
                                    <w:top w:val="none" w:sz="0" w:space="0" w:color="auto"/>
                                    <w:left w:val="none" w:sz="0" w:space="0" w:color="auto"/>
                                    <w:bottom w:val="none" w:sz="0" w:space="0" w:color="auto"/>
                                    <w:right w:val="none" w:sz="0" w:space="0" w:color="auto"/>
                                  </w:divBdr>
                                </w:div>
                              </w:divsChild>
                            </w:div>
                            <w:div w:id="1503161939">
                              <w:marLeft w:val="0"/>
                              <w:marRight w:val="0"/>
                              <w:marTop w:val="0"/>
                              <w:marBottom w:val="0"/>
                              <w:divBdr>
                                <w:top w:val="none" w:sz="0" w:space="0" w:color="auto"/>
                                <w:left w:val="none" w:sz="0" w:space="0" w:color="auto"/>
                                <w:bottom w:val="none" w:sz="0" w:space="0" w:color="auto"/>
                                <w:right w:val="none" w:sz="0" w:space="0" w:color="auto"/>
                              </w:divBdr>
                              <w:divsChild>
                                <w:div w:id="1503160211">
                                  <w:marLeft w:val="0"/>
                                  <w:marRight w:val="0"/>
                                  <w:marTop w:val="0"/>
                                  <w:marBottom w:val="0"/>
                                  <w:divBdr>
                                    <w:top w:val="none" w:sz="0" w:space="0" w:color="auto"/>
                                    <w:left w:val="none" w:sz="0" w:space="0" w:color="auto"/>
                                    <w:bottom w:val="none" w:sz="0" w:space="0" w:color="auto"/>
                                    <w:right w:val="none" w:sz="0" w:space="0" w:color="auto"/>
                                  </w:divBdr>
                                  <w:divsChild>
                                    <w:div w:id="1503159756">
                                      <w:marLeft w:val="0"/>
                                      <w:marRight w:val="0"/>
                                      <w:marTop w:val="0"/>
                                      <w:marBottom w:val="0"/>
                                      <w:divBdr>
                                        <w:top w:val="none" w:sz="0" w:space="0" w:color="auto"/>
                                        <w:left w:val="none" w:sz="0" w:space="0" w:color="auto"/>
                                        <w:bottom w:val="none" w:sz="0" w:space="0" w:color="auto"/>
                                        <w:right w:val="none" w:sz="0" w:space="0" w:color="auto"/>
                                      </w:divBdr>
                                    </w:div>
                                    <w:div w:id="15031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159865">
      <w:marLeft w:val="0"/>
      <w:marRight w:val="0"/>
      <w:marTop w:val="0"/>
      <w:marBottom w:val="0"/>
      <w:divBdr>
        <w:top w:val="none" w:sz="0" w:space="0" w:color="auto"/>
        <w:left w:val="none" w:sz="0" w:space="0" w:color="auto"/>
        <w:bottom w:val="none" w:sz="0" w:space="0" w:color="auto"/>
        <w:right w:val="none" w:sz="0" w:space="0" w:color="auto"/>
      </w:divBdr>
      <w:divsChild>
        <w:div w:id="1503160391">
          <w:marLeft w:val="0"/>
          <w:marRight w:val="0"/>
          <w:marTop w:val="0"/>
          <w:marBottom w:val="0"/>
          <w:divBdr>
            <w:top w:val="none" w:sz="0" w:space="0" w:color="auto"/>
            <w:left w:val="none" w:sz="0" w:space="0" w:color="auto"/>
            <w:bottom w:val="none" w:sz="0" w:space="0" w:color="auto"/>
            <w:right w:val="none" w:sz="0" w:space="0" w:color="auto"/>
          </w:divBdr>
          <w:divsChild>
            <w:div w:id="1503159667">
              <w:marLeft w:val="0"/>
              <w:marRight w:val="0"/>
              <w:marTop w:val="0"/>
              <w:marBottom w:val="0"/>
              <w:divBdr>
                <w:top w:val="none" w:sz="0" w:space="0" w:color="auto"/>
                <w:left w:val="none" w:sz="0" w:space="0" w:color="auto"/>
                <w:bottom w:val="none" w:sz="0" w:space="0" w:color="auto"/>
                <w:right w:val="none" w:sz="0" w:space="0" w:color="auto"/>
              </w:divBdr>
              <w:divsChild>
                <w:div w:id="1503161315">
                  <w:marLeft w:val="0"/>
                  <w:marRight w:val="0"/>
                  <w:marTop w:val="0"/>
                  <w:marBottom w:val="0"/>
                  <w:divBdr>
                    <w:top w:val="none" w:sz="0" w:space="0" w:color="auto"/>
                    <w:left w:val="none" w:sz="0" w:space="0" w:color="auto"/>
                    <w:bottom w:val="none" w:sz="0" w:space="0" w:color="auto"/>
                    <w:right w:val="none" w:sz="0" w:space="0" w:color="auto"/>
                  </w:divBdr>
                  <w:divsChild>
                    <w:div w:id="1503160524">
                      <w:marLeft w:val="0"/>
                      <w:marRight w:val="0"/>
                      <w:marTop w:val="0"/>
                      <w:marBottom w:val="0"/>
                      <w:divBdr>
                        <w:top w:val="none" w:sz="0" w:space="0" w:color="auto"/>
                        <w:left w:val="none" w:sz="0" w:space="0" w:color="auto"/>
                        <w:bottom w:val="none" w:sz="0" w:space="0" w:color="auto"/>
                        <w:right w:val="none" w:sz="0" w:space="0" w:color="auto"/>
                      </w:divBdr>
                      <w:divsChild>
                        <w:div w:id="1503159772">
                          <w:marLeft w:val="0"/>
                          <w:marRight w:val="0"/>
                          <w:marTop w:val="0"/>
                          <w:marBottom w:val="0"/>
                          <w:divBdr>
                            <w:top w:val="none" w:sz="0" w:space="0" w:color="auto"/>
                            <w:left w:val="none" w:sz="0" w:space="0" w:color="auto"/>
                            <w:bottom w:val="none" w:sz="0" w:space="0" w:color="auto"/>
                            <w:right w:val="none" w:sz="0" w:space="0" w:color="auto"/>
                          </w:divBdr>
                          <w:divsChild>
                            <w:div w:id="1503159666">
                              <w:marLeft w:val="0"/>
                              <w:marRight w:val="0"/>
                              <w:marTop w:val="0"/>
                              <w:marBottom w:val="0"/>
                              <w:divBdr>
                                <w:top w:val="none" w:sz="0" w:space="0" w:color="auto"/>
                                <w:left w:val="none" w:sz="0" w:space="0" w:color="auto"/>
                                <w:bottom w:val="none" w:sz="0" w:space="0" w:color="auto"/>
                                <w:right w:val="none" w:sz="0" w:space="0" w:color="auto"/>
                              </w:divBdr>
                              <w:divsChild>
                                <w:div w:id="1503161948">
                                  <w:marLeft w:val="0"/>
                                  <w:marRight w:val="0"/>
                                  <w:marTop w:val="0"/>
                                  <w:marBottom w:val="0"/>
                                  <w:divBdr>
                                    <w:top w:val="none" w:sz="0" w:space="0" w:color="auto"/>
                                    <w:left w:val="none" w:sz="0" w:space="0" w:color="auto"/>
                                    <w:bottom w:val="none" w:sz="0" w:space="0" w:color="auto"/>
                                    <w:right w:val="none" w:sz="0" w:space="0" w:color="auto"/>
                                  </w:divBdr>
                                  <w:divsChild>
                                    <w:div w:id="1503160490">
                                      <w:marLeft w:val="0"/>
                                      <w:marRight w:val="0"/>
                                      <w:marTop w:val="0"/>
                                      <w:marBottom w:val="0"/>
                                      <w:divBdr>
                                        <w:top w:val="none" w:sz="0" w:space="0" w:color="auto"/>
                                        <w:left w:val="none" w:sz="0" w:space="0" w:color="auto"/>
                                        <w:bottom w:val="none" w:sz="0" w:space="0" w:color="auto"/>
                                        <w:right w:val="none" w:sz="0" w:space="0" w:color="auto"/>
                                      </w:divBdr>
                                      <w:divsChild>
                                        <w:div w:id="15031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59879">
      <w:marLeft w:val="0"/>
      <w:marRight w:val="0"/>
      <w:marTop w:val="0"/>
      <w:marBottom w:val="0"/>
      <w:divBdr>
        <w:top w:val="none" w:sz="0" w:space="0" w:color="auto"/>
        <w:left w:val="none" w:sz="0" w:space="0" w:color="auto"/>
        <w:bottom w:val="none" w:sz="0" w:space="0" w:color="auto"/>
        <w:right w:val="none" w:sz="0" w:space="0" w:color="auto"/>
      </w:divBdr>
      <w:divsChild>
        <w:div w:id="1503160622">
          <w:marLeft w:val="0"/>
          <w:marRight w:val="0"/>
          <w:marTop w:val="0"/>
          <w:marBottom w:val="0"/>
          <w:divBdr>
            <w:top w:val="none" w:sz="0" w:space="0" w:color="auto"/>
            <w:left w:val="none" w:sz="0" w:space="0" w:color="auto"/>
            <w:bottom w:val="none" w:sz="0" w:space="0" w:color="auto"/>
            <w:right w:val="none" w:sz="0" w:space="0" w:color="auto"/>
          </w:divBdr>
          <w:divsChild>
            <w:div w:id="1503159313">
              <w:marLeft w:val="0"/>
              <w:marRight w:val="0"/>
              <w:marTop w:val="0"/>
              <w:marBottom w:val="0"/>
              <w:divBdr>
                <w:top w:val="none" w:sz="0" w:space="0" w:color="auto"/>
                <w:left w:val="none" w:sz="0" w:space="0" w:color="auto"/>
                <w:bottom w:val="none" w:sz="0" w:space="0" w:color="auto"/>
                <w:right w:val="none" w:sz="0" w:space="0" w:color="auto"/>
              </w:divBdr>
              <w:divsChild>
                <w:div w:id="1503161538">
                  <w:marLeft w:val="0"/>
                  <w:marRight w:val="0"/>
                  <w:marTop w:val="0"/>
                  <w:marBottom w:val="0"/>
                  <w:divBdr>
                    <w:top w:val="none" w:sz="0" w:space="0" w:color="auto"/>
                    <w:left w:val="none" w:sz="0" w:space="0" w:color="auto"/>
                    <w:bottom w:val="none" w:sz="0" w:space="0" w:color="auto"/>
                    <w:right w:val="none" w:sz="0" w:space="0" w:color="auto"/>
                  </w:divBdr>
                  <w:divsChild>
                    <w:div w:id="1503160581">
                      <w:marLeft w:val="0"/>
                      <w:marRight w:val="0"/>
                      <w:marTop w:val="0"/>
                      <w:marBottom w:val="0"/>
                      <w:divBdr>
                        <w:top w:val="none" w:sz="0" w:space="0" w:color="auto"/>
                        <w:left w:val="none" w:sz="0" w:space="0" w:color="auto"/>
                        <w:bottom w:val="none" w:sz="0" w:space="0" w:color="auto"/>
                        <w:right w:val="none" w:sz="0" w:space="0" w:color="auto"/>
                      </w:divBdr>
                      <w:divsChild>
                        <w:div w:id="1503160624">
                          <w:marLeft w:val="0"/>
                          <w:marRight w:val="0"/>
                          <w:marTop w:val="0"/>
                          <w:marBottom w:val="0"/>
                          <w:divBdr>
                            <w:top w:val="none" w:sz="0" w:space="0" w:color="auto"/>
                            <w:left w:val="none" w:sz="0" w:space="0" w:color="auto"/>
                            <w:bottom w:val="none" w:sz="0" w:space="0" w:color="auto"/>
                            <w:right w:val="none" w:sz="0" w:space="0" w:color="auto"/>
                          </w:divBdr>
                          <w:divsChild>
                            <w:div w:id="1503161424">
                              <w:marLeft w:val="0"/>
                              <w:marRight w:val="0"/>
                              <w:marTop w:val="0"/>
                              <w:marBottom w:val="0"/>
                              <w:divBdr>
                                <w:top w:val="none" w:sz="0" w:space="0" w:color="auto"/>
                                <w:left w:val="none" w:sz="0" w:space="0" w:color="auto"/>
                                <w:bottom w:val="none" w:sz="0" w:space="0" w:color="auto"/>
                                <w:right w:val="none" w:sz="0" w:space="0" w:color="auto"/>
                              </w:divBdr>
                              <w:divsChild>
                                <w:div w:id="1503162019">
                                  <w:marLeft w:val="0"/>
                                  <w:marRight w:val="0"/>
                                  <w:marTop w:val="0"/>
                                  <w:marBottom w:val="0"/>
                                  <w:divBdr>
                                    <w:top w:val="none" w:sz="0" w:space="0" w:color="auto"/>
                                    <w:left w:val="none" w:sz="0" w:space="0" w:color="auto"/>
                                    <w:bottom w:val="none" w:sz="0" w:space="0" w:color="auto"/>
                                    <w:right w:val="none" w:sz="0" w:space="0" w:color="auto"/>
                                  </w:divBdr>
                                  <w:divsChild>
                                    <w:div w:id="1503161207">
                                      <w:marLeft w:val="0"/>
                                      <w:marRight w:val="0"/>
                                      <w:marTop w:val="0"/>
                                      <w:marBottom w:val="0"/>
                                      <w:divBdr>
                                        <w:top w:val="none" w:sz="0" w:space="0" w:color="auto"/>
                                        <w:left w:val="none" w:sz="0" w:space="0" w:color="auto"/>
                                        <w:bottom w:val="none" w:sz="0" w:space="0" w:color="auto"/>
                                        <w:right w:val="none" w:sz="0" w:space="0" w:color="auto"/>
                                      </w:divBdr>
                                      <w:divsChild>
                                        <w:div w:id="1503160198">
                                          <w:marLeft w:val="0"/>
                                          <w:marRight w:val="0"/>
                                          <w:marTop w:val="0"/>
                                          <w:marBottom w:val="0"/>
                                          <w:divBdr>
                                            <w:top w:val="none" w:sz="0" w:space="0" w:color="auto"/>
                                            <w:left w:val="none" w:sz="0" w:space="0" w:color="auto"/>
                                            <w:bottom w:val="none" w:sz="0" w:space="0" w:color="auto"/>
                                            <w:right w:val="none" w:sz="0" w:space="0" w:color="auto"/>
                                          </w:divBdr>
                                          <w:divsChild>
                                            <w:div w:id="150316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159883">
      <w:marLeft w:val="0"/>
      <w:marRight w:val="0"/>
      <w:marTop w:val="0"/>
      <w:marBottom w:val="0"/>
      <w:divBdr>
        <w:top w:val="none" w:sz="0" w:space="0" w:color="auto"/>
        <w:left w:val="none" w:sz="0" w:space="0" w:color="auto"/>
        <w:bottom w:val="none" w:sz="0" w:space="0" w:color="auto"/>
        <w:right w:val="none" w:sz="0" w:space="0" w:color="auto"/>
      </w:divBdr>
      <w:divsChild>
        <w:div w:id="1503159277">
          <w:marLeft w:val="0"/>
          <w:marRight w:val="0"/>
          <w:marTop w:val="0"/>
          <w:marBottom w:val="0"/>
          <w:divBdr>
            <w:top w:val="none" w:sz="0" w:space="0" w:color="auto"/>
            <w:left w:val="none" w:sz="0" w:space="0" w:color="auto"/>
            <w:bottom w:val="none" w:sz="0" w:space="0" w:color="auto"/>
            <w:right w:val="none" w:sz="0" w:space="0" w:color="auto"/>
          </w:divBdr>
          <w:divsChild>
            <w:div w:id="1503159654">
              <w:marLeft w:val="0"/>
              <w:marRight w:val="1"/>
              <w:marTop w:val="0"/>
              <w:marBottom w:val="0"/>
              <w:divBdr>
                <w:top w:val="none" w:sz="0" w:space="0" w:color="auto"/>
                <w:left w:val="none" w:sz="0" w:space="0" w:color="auto"/>
                <w:bottom w:val="none" w:sz="0" w:space="0" w:color="auto"/>
                <w:right w:val="none" w:sz="0" w:space="0" w:color="auto"/>
              </w:divBdr>
              <w:divsChild>
                <w:div w:id="1503162168">
                  <w:marLeft w:val="0"/>
                  <w:marRight w:val="0"/>
                  <w:marTop w:val="0"/>
                  <w:marBottom w:val="0"/>
                  <w:divBdr>
                    <w:top w:val="none" w:sz="0" w:space="0" w:color="auto"/>
                    <w:left w:val="none" w:sz="0" w:space="0" w:color="auto"/>
                    <w:bottom w:val="none" w:sz="0" w:space="0" w:color="auto"/>
                    <w:right w:val="none" w:sz="0" w:space="0" w:color="auto"/>
                  </w:divBdr>
                  <w:divsChild>
                    <w:div w:id="1503159509">
                      <w:marLeft w:val="0"/>
                      <w:marRight w:val="1"/>
                      <w:marTop w:val="0"/>
                      <w:marBottom w:val="0"/>
                      <w:divBdr>
                        <w:top w:val="none" w:sz="0" w:space="0" w:color="auto"/>
                        <w:left w:val="none" w:sz="0" w:space="0" w:color="auto"/>
                        <w:bottom w:val="none" w:sz="0" w:space="0" w:color="auto"/>
                        <w:right w:val="none" w:sz="0" w:space="0" w:color="auto"/>
                      </w:divBdr>
                      <w:divsChild>
                        <w:div w:id="1503161355">
                          <w:marLeft w:val="0"/>
                          <w:marRight w:val="0"/>
                          <w:marTop w:val="0"/>
                          <w:marBottom w:val="0"/>
                          <w:divBdr>
                            <w:top w:val="none" w:sz="0" w:space="0" w:color="auto"/>
                            <w:left w:val="none" w:sz="0" w:space="0" w:color="auto"/>
                            <w:bottom w:val="none" w:sz="0" w:space="0" w:color="auto"/>
                            <w:right w:val="none" w:sz="0" w:space="0" w:color="auto"/>
                          </w:divBdr>
                          <w:divsChild>
                            <w:div w:id="1503161739">
                              <w:marLeft w:val="0"/>
                              <w:marRight w:val="0"/>
                              <w:marTop w:val="0"/>
                              <w:marBottom w:val="0"/>
                              <w:divBdr>
                                <w:top w:val="none" w:sz="0" w:space="0" w:color="auto"/>
                                <w:left w:val="none" w:sz="0" w:space="0" w:color="auto"/>
                                <w:bottom w:val="none" w:sz="0" w:space="0" w:color="auto"/>
                                <w:right w:val="none" w:sz="0" w:space="0" w:color="auto"/>
                              </w:divBdr>
                              <w:divsChild>
                                <w:div w:id="1503159570">
                                  <w:marLeft w:val="0"/>
                                  <w:marRight w:val="0"/>
                                  <w:marTop w:val="120"/>
                                  <w:marBottom w:val="360"/>
                                  <w:divBdr>
                                    <w:top w:val="none" w:sz="0" w:space="0" w:color="auto"/>
                                    <w:left w:val="none" w:sz="0" w:space="0" w:color="auto"/>
                                    <w:bottom w:val="none" w:sz="0" w:space="0" w:color="auto"/>
                                    <w:right w:val="none" w:sz="0" w:space="0" w:color="auto"/>
                                  </w:divBdr>
                                  <w:divsChild>
                                    <w:div w:id="1503162103">
                                      <w:marLeft w:val="0"/>
                                      <w:marRight w:val="0"/>
                                      <w:marTop w:val="0"/>
                                      <w:marBottom w:val="0"/>
                                      <w:divBdr>
                                        <w:top w:val="none" w:sz="0" w:space="0" w:color="auto"/>
                                        <w:left w:val="none" w:sz="0" w:space="0" w:color="auto"/>
                                        <w:bottom w:val="none" w:sz="0" w:space="0" w:color="auto"/>
                                        <w:right w:val="none" w:sz="0" w:space="0" w:color="auto"/>
                                      </w:divBdr>
                                      <w:divsChild>
                                        <w:div w:id="1503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59891">
      <w:marLeft w:val="0"/>
      <w:marRight w:val="0"/>
      <w:marTop w:val="0"/>
      <w:marBottom w:val="0"/>
      <w:divBdr>
        <w:top w:val="none" w:sz="0" w:space="0" w:color="auto"/>
        <w:left w:val="none" w:sz="0" w:space="0" w:color="auto"/>
        <w:bottom w:val="none" w:sz="0" w:space="0" w:color="auto"/>
        <w:right w:val="none" w:sz="0" w:space="0" w:color="auto"/>
      </w:divBdr>
      <w:divsChild>
        <w:div w:id="1503159687">
          <w:marLeft w:val="0"/>
          <w:marRight w:val="0"/>
          <w:marTop w:val="0"/>
          <w:marBottom w:val="0"/>
          <w:divBdr>
            <w:top w:val="none" w:sz="0" w:space="0" w:color="auto"/>
            <w:left w:val="none" w:sz="0" w:space="0" w:color="auto"/>
            <w:bottom w:val="none" w:sz="0" w:space="0" w:color="auto"/>
            <w:right w:val="none" w:sz="0" w:space="0" w:color="auto"/>
          </w:divBdr>
          <w:divsChild>
            <w:div w:id="1503160087">
              <w:marLeft w:val="0"/>
              <w:marRight w:val="1"/>
              <w:marTop w:val="0"/>
              <w:marBottom w:val="0"/>
              <w:divBdr>
                <w:top w:val="none" w:sz="0" w:space="0" w:color="auto"/>
                <w:left w:val="none" w:sz="0" w:space="0" w:color="auto"/>
                <w:bottom w:val="none" w:sz="0" w:space="0" w:color="auto"/>
                <w:right w:val="none" w:sz="0" w:space="0" w:color="auto"/>
              </w:divBdr>
              <w:divsChild>
                <w:div w:id="1503159929">
                  <w:marLeft w:val="0"/>
                  <w:marRight w:val="0"/>
                  <w:marTop w:val="0"/>
                  <w:marBottom w:val="0"/>
                  <w:divBdr>
                    <w:top w:val="none" w:sz="0" w:space="0" w:color="auto"/>
                    <w:left w:val="none" w:sz="0" w:space="0" w:color="auto"/>
                    <w:bottom w:val="none" w:sz="0" w:space="0" w:color="auto"/>
                    <w:right w:val="none" w:sz="0" w:space="0" w:color="auto"/>
                  </w:divBdr>
                  <w:divsChild>
                    <w:div w:id="1503159430">
                      <w:marLeft w:val="0"/>
                      <w:marRight w:val="1"/>
                      <w:marTop w:val="0"/>
                      <w:marBottom w:val="0"/>
                      <w:divBdr>
                        <w:top w:val="none" w:sz="0" w:space="0" w:color="auto"/>
                        <w:left w:val="none" w:sz="0" w:space="0" w:color="auto"/>
                        <w:bottom w:val="none" w:sz="0" w:space="0" w:color="auto"/>
                        <w:right w:val="none" w:sz="0" w:space="0" w:color="auto"/>
                      </w:divBdr>
                      <w:divsChild>
                        <w:div w:id="1503161398">
                          <w:marLeft w:val="0"/>
                          <w:marRight w:val="0"/>
                          <w:marTop w:val="0"/>
                          <w:marBottom w:val="0"/>
                          <w:divBdr>
                            <w:top w:val="none" w:sz="0" w:space="0" w:color="auto"/>
                            <w:left w:val="none" w:sz="0" w:space="0" w:color="auto"/>
                            <w:bottom w:val="none" w:sz="0" w:space="0" w:color="auto"/>
                            <w:right w:val="none" w:sz="0" w:space="0" w:color="auto"/>
                          </w:divBdr>
                          <w:divsChild>
                            <w:div w:id="1503160224">
                              <w:marLeft w:val="0"/>
                              <w:marRight w:val="0"/>
                              <w:marTop w:val="0"/>
                              <w:marBottom w:val="0"/>
                              <w:divBdr>
                                <w:top w:val="none" w:sz="0" w:space="0" w:color="auto"/>
                                <w:left w:val="none" w:sz="0" w:space="0" w:color="auto"/>
                                <w:bottom w:val="none" w:sz="0" w:space="0" w:color="auto"/>
                                <w:right w:val="none" w:sz="0" w:space="0" w:color="auto"/>
                              </w:divBdr>
                              <w:divsChild>
                                <w:div w:id="1503160303">
                                  <w:marLeft w:val="0"/>
                                  <w:marRight w:val="0"/>
                                  <w:marTop w:val="120"/>
                                  <w:marBottom w:val="360"/>
                                  <w:divBdr>
                                    <w:top w:val="none" w:sz="0" w:space="0" w:color="auto"/>
                                    <w:left w:val="none" w:sz="0" w:space="0" w:color="auto"/>
                                    <w:bottom w:val="none" w:sz="0" w:space="0" w:color="auto"/>
                                    <w:right w:val="none" w:sz="0" w:space="0" w:color="auto"/>
                                  </w:divBdr>
                                  <w:divsChild>
                                    <w:div w:id="1503162081">
                                      <w:marLeft w:val="0"/>
                                      <w:marRight w:val="0"/>
                                      <w:marTop w:val="0"/>
                                      <w:marBottom w:val="0"/>
                                      <w:divBdr>
                                        <w:top w:val="none" w:sz="0" w:space="0" w:color="auto"/>
                                        <w:left w:val="none" w:sz="0" w:space="0" w:color="auto"/>
                                        <w:bottom w:val="none" w:sz="0" w:space="0" w:color="auto"/>
                                        <w:right w:val="none" w:sz="0" w:space="0" w:color="auto"/>
                                      </w:divBdr>
                                      <w:divsChild>
                                        <w:div w:id="150316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59893">
      <w:marLeft w:val="0"/>
      <w:marRight w:val="0"/>
      <w:marTop w:val="0"/>
      <w:marBottom w:val="0"/>
      <w:divBdr>
        <w:top w:val="none" w:sz="0" w:space="0" w:color="auto"/>
        <w:left w:val="none" w:sz="0" w:space="0" w:color="auto"/>
        <w:bottom w:val="none" w:sz="0" w:space="0" w:color="auto"/>
        <w:right w:val="none" w:sz="0" w:space="0" w:color="auto"/>
      </w:divBdr>
      <w:divsChild>
        <w:div w:id="1503160193">
          <w:marLeft w:val="0"/>
          <w:marRight w:val="0"/>
          <w:marTop w:val="0"/>
          <w:marBottom w:val="0"/>
          <w:divBdr>
            <w:top w:val="none" w:sz="0" w:space="0" w:color="auto"/>
            <w:left w:val="none" w:sz="0" w:space="0" w:color="auto"/>
            <w:bottom w:val="none" w:sz="0" w:space="0" w:color="auto"/>
            <w:right w:val="none" w:sz="0" w:space="0" w:color="auto"/>
          </w:divBdr>
          <w:divsChild>
            <w:div w:id="1503161630">
              <w:marLeft w:val="0"/>
              <w:marRight w:val="0"/>
              <w:marTop w:val="0"/>
              <w:marBottom w:val="0"/>
              <w:divBdr>
                <w:top w:val="none" w:sz="0" w:space="0" w:color="auto"/>
                <w:left w:val="none" w:sz="0" w:space="0" w:color="auto"/>
                <w:bottom w:val="none" w:sz="0" w:space="0" w:color="auto"/>
                <w:right w:val="none" w:sz="0" w:space="0" w:color="auto"/>
              </w:divBdr>
              <w:divsChild>
                <w:div w:id="1503161057">
                  <w:marLeft w:val="0"/>
                  <w:marRight w:val="0"/>
                  <w:marTop w:val="0"/>
                  <w:marBottom w:val="0"/>
                  <w:divBdr>
                    <w:top w:val="none" w:sz="0" w:space="0" w:color="auto"/>
                    <w:left w:val="none" w:sz="0" w:space="0" w:color="auto"/>
                    <w:bottom w:val="none" w:sz="0" w:space="0" w:color="auto"/>
                    <w:right w:val="none" w:sz="0" w:space="0" w:color="auto"/>
                  </w:divBdr>
                  <w:divsChild>
                    <w:div w:id="1503159935">
                      <w:marLeft w:val="0"/>
                      <w:marRight w:val="0"/>
                      <w:marTop w:val="0"/>
                      <w:marBottom w:val="0"/>
                      <w:divBdr>
                        <w:top w:val="none" w:sz="0" w:space="0" w:color="auto"/>
                        <w:left w:val="none" w:sz="0" w:space="0" w:color="auto"/>
                        <w:bottom w:val="none" w:sz="0" w:space="0" w:color="auto"/>
                        <w:right w:val="none" w:sz="0" w:space="0" w:color="auto"/>
                      </w:divBdr>
                      <w:divsChild>
                        <w:div w:id="1503160515">
                          <w:marLeft w:val="0"/>
                          <w:marRight w:val="0"/>
                          <w:marTop w:val="0"/>
                          <w:marBottom w:val="0"/>
                          <w:divBdr>
                            <w:top w:val="none" w:sz="0" w:space="0" w:color="auto"/>
                            <w:left w:val="none" w:sz="0" w:space="0" w:color="auto"/>
                            <w:bottom w:val="none" w:sz="0" w:space="0" w:color="auto"/>
                            <w:right w:val="none" w:sz="0" w:space="0" w:color="auto"/>
                          </w:divBdr>
                          <w:divsChild>
                            <w:div w:id="1503159474">
                              <w:marLeft w:val="0"/>
                              <w:marRight w:val="0"/>
                              <w:marTop w:val="0"/>
                              <w:marBottom w:val="0"/>
                              <w:divBdr>
                                <w:top w:val="none" w:sz="0" w:space="0" w:color="auto"/>
                                <w:left w:val="none" w:sz="0" w:space="0" w:color="auto"/>
                                <w:bottom w:val="none" w:sz="0" w:space="0" w:color="auto"/>
                                <w:right w:val="none" w:sz="0" w:space="0" w:color="auto"/>
                              </w:divBdr>
                              <w:divsChild>
                                <w:div w:id="1503159825">
                                  <w:marLeft w:val="0"/>
                                  <w:marRight w:val="0"/>
                                  <w:marTop w:val="0"/>
                                  <w:marBottom w:val="0"/>
                                  <w:divBdr>
                                    <w:top w:val="none" w:sz="0" w:space="0" w:color="auto"/>
                                    <w:left w:val="none" w:sz="0" w:space="0" w:color="auto"/>
                                    <w:bottom w:val="none" w:sz="0" w:space="0" w:color="auto"/>
                                    <w:right w:val="none" w:sz="0" w:space="0" w:color="auto"/>
                                  </w:divBdr>
                                  <w:divsChild>
                                    <w:div w:id="1503160886">
                                      <w:marLeft w:val="0"/>
                                      <w:marRight w:val="0"/>
                                      <w:marTop w:val="0"/>
                                      <w:marBottom w:val="0"/>
                                      <w:divBdr>
                                        <w:top w:val="none" w:sz="0" w:space="0" w:color="auto"/>
                                        <w:left w:val="none" w:sz="0" w:space="0" w:color="auto"/>
                                        <w:bottom w:val="none" w:sz="0" w:space="0" w:color="auto"/>
                                        <w:right w:val="none" w:sz="0" w:space="0" w:color="auto"/>
                                      </w:divBdr>
                                      <w:divsChild>
                                        <w:div w:id="150315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59910">
      <w:marLeft w:val="0"/>
      <w:marRight w:val="0"/>
      <w:marTop w:val="0"/>
      <w:marBottom w:val="0"/>
      <w:divBdr>
        <w:top w:val="none" w:sz="0" w:space="0" w:color="auto"/>
        <w:left w:val="none" w:sz="0" w:space="0" w:color="auto"/>
        <w:bottom w:val="none" w:sz="0" w:space="0" w:color="auto"/>
        <w:right w:val="none" w:sz="0" w:space="0" w:color="auto"/>
      </w:divBdr>
      <w:divsChild>
        <w:div w:id="1503159572">
          <w:marLeft w:val="0"/>
          <w:marRight w:val="0"/>
          <w:marTop w:val="0"/>
          <w:marBottom w:val="0"/>
          <w:divBdr>
            <w:top w:val="none" w:sz="0" w:space="0" w:color="auto"/>
            <w:left w:val="none" w:sz="0" w:space="0" w:color="auto"/>
            <w:bottom w:val="none" w:sz="0" w:space="0" w:color="auto"/>
            <w:right w:val="none" w:sz="0" w:space="0" w:color="auto"/>
          </w:divBdr>
          <w:divsChild>
            <w:div w:id="1503162185">
              <w:marLeft w:val="0"/>
              <w:marRight w:val="0"/>
              <w:marTop w:val="0"/>
              <w:marBottom w:val="0"/>
              <w:divBdr>
                <w:top w:val="none" w:sz="0" w:space="0" w:color="auto"/>
                <w:left w:val="none" w:sz="0" w:space="0" w:color="auto"/>
                <w:bottom w:val="none" w:sz="0" w:space="0" w:color="auto"/>
                <w:right w:val="none" w:sz="0" w:space="0" w:color="auto"/>
              </w:divBdr>
              <w:divsChild>
                <w:div w:id="1503162164">
                  <w:marLeft w:val="0"/>
                  <w:marRight w:val="0"/>
                  <w:marTop w:val="0"/>
                  <w:marBottom w:val="0"/>
                  <w:divBdr>
                    <w:top w:val="none" w:sz="0" w:space="0" w:color="auto"/>
                    <w:left w:val="none" w:sz="0" w:space="0" w:color="auto"/>
                    <w:bottom w:val="none" w:sz="0" w:space="0" w:color="auto"/>
                    <w:right w:val="none" w:sz="0" w:space="0" w:color="auto"/>
                  </w:divBdr>
                  <w:divsChild>
                    <w:div w:id="1503162140">
                      <w:marLeft w:val="0"/>
                      <w:marRight w:val="0"/>
                      <w:marTop w:val="0"/>
                      <w:marBottom w:val="0"/>
                      <w:divBdr>
                        <w:top w:val="none" w:sz="0" w:space="0" w:color="auto"/>
                        <w:left w:val="none" w:sz="0" w:space="0" w:color="auto"/>
                        <w:bottom w:val="none" w:sz="0" w:space="0" w:color="auto"/>
                        <w:right w:val="none" w:sz="0" w:space="0" w:color="auto"/>
                      </w:divBdr>
                      <w:divsChild>
                        <w:div w:id="1503161643">
                          <w:marLeft w:val="0"/>
                          <w:marRight w:val="0"/>
                          <w:marTop w:val="0"/>
                          <w:marBottom w:val="0"/>
                          <w:divBdr>
                            <w:top w:val="none" w:sz="0" w:space="0" w:color="auto"/>
                            <w:left w:val="none" w:sz="0" w:space="0" w:color="auto"/>
                            <w:bottom w:val="none" w:sz="0" w:space="0" w:color="auto"/>
                            <w:right w:val="none" w:sz="0" w:space="0" w:color="auto"/>
                          </w:divBdr>
                          <w:divsChild>
                            <w:div w:id="1503160370">
                              <w:marLeft w:val="0"/>
                              <w:marRight w:val="0"/>
                              <w:marTop w:val="0"/>
                              <w:marBottom w:val="0"/>
                              <w:divBdr>
                                <w:top w:val="none" w:sz="0" w:space="0" w:color="auto"/>
                                <w:left w:val="none" w:sz="0" w:space="0" w:color="auto"/>
                                <w:bottom w:val="none" w:sz="0" w:space="0" w:color="auto"/>
                                <w:right w:val="none" w:sz="0" w:space="0" w:color="auto"/>
                              </w:divBdr>
                              <w:divsChild>
                                <w:div w:id="1503160244">
                                  <w:marLeft w:val="0"/>
                                  <w:marRight w:val="0"/>
                                  <w:marTop w:val="0"/>
                                  <w:marBottom w:val="0"/>
                                  <w:divBdr>
                                    <w:top w:val="none" w:sz="0" w:space="0" w:color="auto"/>
                                    <w:left w:val="none" w:sz="0" w:space="0" w:color="auto"/>
                                    <w:bottom w:val="none" w:sz="0" w:space="0" w:color="auto"/>
                                    <w:right w:val="none" w:sz="0" w:space="0" w:color="auto"/>
                                  </w:divBdr>
                                  <w:divsChild>
                                    <w:div w:id="1503161234">
                                      <w:marLeft w:val="0"/>
                                      <w:marRight w:val="0"/>
                                      <w:marTop w:val="0"/>
                                      <w:marBottom w:val="0"/>
                                      <w:divBdr>
                                        <w:top w:val="none" w:sz="0" w:space="0" w:color="auto"/>
                                        <w:left w:val="none" w:sz="0" w:space="0" w:color="auto"/>
                                        <w:bottom w:val="none" w:sz="0" w:space="0" w:color="auto"/>
                                        <w:right w:val="none" w:sz="0" w:space="0" w:color="auto"/>
                                      </w:divBdr>
                                      <w:divsChild>
                                        <w:div w:id="150316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59937">
      <w:marLeft w:val="0"/>
      <w:marRight w:val="0"/>
      <w:marTop w:val="0"/>
      <w:marBottom w:val="0"/>
      <w:divBdr>
        <w:top w:val="none" w:sz="0" w:space="0" w:color="auto"/>
        <w:left w:val="none" w:sz="0" w:space="0" w:color="auto"/>
        <w:bottom w:val="none" w:sz="0" w:space="0" w:color="auto"/>
        <w:right w:val="none" w:sz="0" w:space="0" w:color="auto"/>
      </w:divBdr>
      <w:divsChild>
        <w:div w:id="1503160692">
          <w:marLeft w:val="0"/>
          <w:marRight w:val="0"/>
          <w:marTop w:val="0"/>
          <w:marBottom w:val="0"/>
          <w:divBdr>
            <w:top w:val="none" w:sz="0" w:space="0" w:color="auto"/>
            <w:left w:val="none" w:sz="0" w:space="0" w:color="auto"/>
            <w:bottom w:val="none" w:sz="0" w:space="0" w:color="auto"/>
            <w:right w:val="none" w:sz="0" w:space="0" w:color="auto"/>
          </w:divBdr>
          <w:divsChild>
            <w:div w:id="1503159546">
              <w:marLeft w:val="0"/>
              <w:marRight w:val="0"/>
              <w:marTop w:val="0"/>
              <w:marBottom w:val="0"/>
              <w:divBdr>
                <w:top w:val="none" w:sz="0" w:space="0" w:color="auto"/>
                <w:left w:val="none" w:sz="0" w:space="0" w:color="auto"/>
                <w:bottom w:val="none" w:sz="0" w:space="0" w:color="auto"/>
                <w:right w:val="none" w:sz="0" w:space="0" w:color="auto"/>
              </w:divBdr>
              <w:divsChild>
                <w:div w:id="1503161289">
                  <w:marLeft w:val="0"/>
                  <w:marRight w:val="0"/>
                  <w:marTop w:val="0"/>
                  <w:marBottom w:val="0"/>
                  <w:divBdr>
                    <w:top w:val="none" w:sz="0" w:space="0" w:color="auto"/>
                    <w:left w:val="none" w:sz="0" w:space="0" w:color="auto"/>
                    <w:bottom w:val="none" w:sz="0" w:space="0" w:color="auto"/>
                    <w:right w:val="none" w:sz="0" w:space="0" w:color="auto"/>
                  </w:divBdr>
                  <w:divsChild>
                    <w:div w:id="1503161901">
                      <w:marLeft w:val="0"/>
                      <w:marRight w:val="0"/>
                      <w:marTop w:val="0"/>
                      <w:marBottom w:val="0"/>
                      <w:divBdr>
                        <w:top w:val="none" w:sz="0" w:space="0" w:color="auto"/>
                        <w:left w:val="none" w:sz="0" w:space="0" w:color="auto"/>
                        <w:bottom w:val="none" w:sz="0" w:space="0" w:color="auto"/>
                        <w:right w:val="none" w:sz="0" w:space="0" w:color="auto"/>
                      </w:divBdr>
                      <w:divsChild>
                        <w:div w:id="1503159684">
                          <w:marLeft w:val="0"/>
                          <w:marRight w:val="0"/>
                          <w:marTop w:val="0"/>
                          <w:marBottom w:val="0"/>
                          <w:divBdr>
                            <w:top w:val="none" w:sz="0" w:space="0" w:color="auto"/>
                            <w:left w:val="none" w:sz="0" w:space="0" w:color="auto"/>
                            <w:bottom w:val="none" w:sz="0" w:space="0" w:color="auto"/>
                            <w:right w:val="none" w:sz="0" w:space="0" w:color="auto"/>
                          </w:divBdr>
                          <w:divsChild>
                            <w:div w:id="1503159452">
                              <w:marLeft w:val="0"/>
                              <w:marRight w:val="0"/>
                              <w:marTop w:val="0"/>
                              <w:marBottom w:val="0"/>
                              <w:divBdr>
                                <w:top w:val="none" w:sz="0" w:space="0" w:color="auto"/>
                                <w:left w:val="none" w:sz="0" w:space="0" w:color="auto"/>
                                <w:bottom w:val="none" w:sz="0" w:space="0" w:color="auto"/>
                                <w:right w:val="none" w:sz="0" w:space="0" w:color="auto"/>
                              </w:divBdr>
                              <w:divsChild>
                                <w:div w:id="1503160739">
                                  <w:marLeft w:val="0"/>
                                  <w:marRight w:val="0"/>
                                  <w:marTop w:val="0"/>
                                  <w:marBottom w:val="0"/>
                                  <w:divBdr>
                                    <w:top w:val="none" w:sz="0" w:space="0" w:color="auto"/>
                                    <w:left w:val="none" w:sz="0" w:space="0" w:color="auto"/>
                                    <w:bottom w:val="none" w:sz="0" w:space="0" w:color="auto"/>
                                    <w:right w:val="none" w:sz="0" w:space="0" w:color="auto"/>
                                  </w:divBdr>
                                  <w:divsChild>
                                    <w:div w:id="1503161141">
                                      <w:marLeft w:val="0"/>
                                      <w:marRight w:val="0"/>
                                      <w:marTop w:val="0"/>
                                      <w:marBottom w:val="0"/>
                                      <w:divBdr>
                                        <w:top w:val="none" w:sz="0" w:space="0" w:color="auto"/>
                                        <w:left w:val="none" w:sz="0" w:space="0" w:color="auto"/>
                                        <w:bottom w:val="none" w:sz="0" w:space="0" w:color="auto"/>
                                        <w:right w:val="none" w:sz="0" w:space="0" w:color="auto"/>
                                      </w:divBdr>
                                      <w:divsChild>
                                        <w:div w:id="15031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59950">
      <w:marLeft w:val="0"/>
      <w:marRight w:val="0"/>
      <w:marTop w:val="0"/>
      <w:marBottom w:val="0"/>
      <w:divBdr>
        <w:top w:val="none" w:sz="0" w:space="0" w:color="auto"/>
        <w:left w:val="none" w:sz="0" w:space="0" w:color="auto"/>
        <w:bottom w:val="none" w:sz="0" w:space="0" w:color="auto"/>
        <w:right w:val="none" w:sz="0" w:space="0" w:color="auto"/>
      </w:divBdr>
      <w:divsChild>
        <w:div w:id="1503159781">
          <w:marLeft w:val="0"/>
          <w:marRight w:val="0"/>
          <w:marTop w:val="0"/>
          <w:marBottom w:val="0"/>
          <w:divBdr>
            <w:top w:val="none" w:sz="0" w:space="0" w:color="auto"/>
            <w:left w:val="none" w:sz="0" w:space="0" w:color="auto"/>
            <w:bottom w:val="none" w:sz="0" w:space="0" w:color="auto"/>
            <w:right w:val="none" w:sz="0" w:space="0" w:color="auto"/>
          </w:divBdr>
          <w:divsChild>
            <w:div w:id="1503160846">
              <w:marLeft w:val="0"/>
              <w:marRight w:val="0"/>
              <w:marTop w:val="0"/>
              <w:marBottom w:val="0"/>
              <w:divBdr>
                <w:top w:val="none" w:sz="0" w:space="0" w:color="auto"/>
                <w:left w:val="none" w:sz="0" w:space="0" w:color="auto"/>
                <w:bottom w:val="none" w:sz="0" w:space="0" w:color="auto"/>
                <w:right w:val="none" w:sz="0" w:space="0" w:color="auto"/>
              </w:divBdr>
              <w:divsChild>
                <w:div w:id="1503162184">
                  <w:marLeft w:val="0"/>
                  <w:marRight w:val="0"/>
                  <w:marTop w:val="0"/>
                  <w:marBottom w:val="0"/>
                  <w:divBdr>
                    <w:top w:val="none" w:sz="0" w:space="0" w:color="auto"/>
                    <w:left w:val="none" w:sz="0" w:space="0" w:color="auto"/>
                    <w:bottom w:val="none" w:sz="0" w:space="0" w:color="auto"/>
                    <w:right w:val="none" w:sz="0" w:space="0" w:color="auto"/>
                  </w:divBdr>
                  <w:divsChild>
                    <w:div w:id="1503160024">
                      <w:marLeft w:val="0"/>
                      <w:marRight w:val="0"/>
                      <w:marTop w:val="0"/>
                      <w:marBottom w:val="0"/>
                      <w:divBdr>
                        <w:top w:val="none" w:sz="0" w:space="0" w:color="auto"/>
                        <w:left w:val="none" w:sz="0" w:space="0" w:color="auto"/>
                        <w:bottom w:val="none" w:sz="0" w:space="0" w:color="auto"/>
                        <w:right w:val="none" w:sz="0" w:space="0" w:color="auto"/>
                      </w:divBdr>
                      <w:divsChild>
                        <w:div w:id="1503159951">
                          <w:marLeft w:val="0"/>
                          <w:marRight w:val="0"/>
                          <w:marTop w:val="0"/>
                          <w:marBottom w:val="0"/>
                          <w:divBdr>
                            <w:top w:val="none" w:sz="0" w:space="0" w:color="auto"/>
                            <w:left w:val="none" w:sz="0" w:space="0" w:color="auto"/>
                            <w:bottom w:val="none" w:sz="0" w:space="0" w:color="auto"/>
                            <w:right w:val="none" w:sz="0" w:space="0" w:color="auto"/>
                          </w:divBdr>
                          <w:divsChild>
                            <w:div w:id="1503159650">
                              <w:marLeft w:val="0"/>
                              <w:marRight w:val="0"/>
                              <w:marTop w:val="0"/>
                              <w:marBottom w:val="0"/>
                              <w:divBdr>
                                <w:top w:val="none" w:sz="0" w:space="0" w:color="auto"/>
                                <w:left w:val="none" w:sz="0" w:space="0" w:color="auto"/>
                                <w:bottom w:val="none" w:sz="0" w:space="0" w:color="auto"/>
                                <w:right w:val="none" w:sz="0" w:space="0" w:color="auto"/>
                              </w:divBdr>
                              <w:divsChild>
                                <w:div w:id="1503160800">
                                  <w:marLeft w:val="0"/>
                                  <w:marRight w:val="0"/>
                                  <w:marTop w:val="0"/>
                                  <w:marBottom w:val="0"/>
                                  <w:divBdr>
                                    <w:top w:val="none" w:sz="0" w:space="0" w:color="auto"/>
                                    <w:left w:val="none" w:sz="0" w:space="0" w:color="auto"/>
                                    <w:bottom w:val="none" w:sz="0" w:space="0" w:color="auto"/>
                                    <w:right w:val="none" w:sz="0" w:space="0" w:color="auto"/>
                                  </w:divBdr>
                                  <w:divsChild>
                                    <w:div w:id="1503161633">
                                      <w:marLeft w:val="0"/>
                                      <w:marRight w:val="0"/>
                                      <w:marTop w:val="0"/>
                                      <w:marBottom w:val="0"/>
                                      <w:divBdr>
                                        <w:top w:val="none" w:sz="0" w:space="0" w:color="auto"/>
                                        <w:left w:val="none" w:sz="0" w:space="0" w:color="auto"/>
                                        <w:bottom w:val="none" w:sz="0" w:space="0" w:color="auto"/>
                                        <w:right w:val="none" w:sz="0" w:space="0" w:color="auto"/>
                                      </w:divBdr>
                                    </w:div>
                                    <w:div w:id="15031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159971">
      <w:marLeft w:val="0"/>
      <w:marRight w:val="0"/>
      <w:marTop w:val="0"/>
      <w:marBottom w:val="0"/>
      <w:divBdr>
        <w:top w:val="none" w:sz="0" w:space="0" w:color="auto"/>
        <w:left w:val="none" w:sz="0" w:space="0" w:color="auto"/>
        <w:bottom w:val="none" w:sz="0" w:space="0" w:color="auto"/>
        <w:right w:val="none" w:sz="0" w:space="0" w:color="auto"/>
      </w:divBdr>
      <w:divsChild>
        <w:div w:id="1503161070">
          <w:marLeft w:val="0"/>
          <w:marRight w:val="0"/>
          <w:marTop w:val="0"/>
          <w:marBottom w:val="0"/>
          <w:divBdr>
            <w:top w:val="none" w:sz="0" w:space="0" w:color="auto"/>
            <w:left w:val="none" w:sz="0" w:space="0" w:color="auto"/>
            <w:bottom w:val="none" w:sz="0" w:space="0" w:color="auto"/>
            <w:right w:val="none" w:sz="0" w:space="0" w:color="auto"/>
          </w:divBdr>
          <w:divsChild>
            <w:div w:id="1503160857">
              <w:marLeft w:val="0"/>
              <w:marRight w:val="0"/>
              <w:marTop w:val="0"/>
              <w:marBottom w:val="0"/>
              <w:divBdr>
                <w:top w:val="none" w:sz="0" w:space="0" w:color="auto"/>
                <w:left w:val="none" w:sz="0" w:space="0" w:color="auto"/>
                <w:bottom w:val="none" w:sz="0" w:space="0" w:color="auto"/>
                <w:right w:val="none" w:sz="0" w:space="0" w:color="auto"/>
              </w:divBdr>
              <w:divsChild>
                <w:div w:id="1503160792">
                  <w:marLeft w:val="0"/>
                  <w:marRight w:val="0"/>
                  <w:marTop w:val="0"/>
                  <w:marBottom w:val="0"/>
                  <w:divBdr>
                    <w:top w:val="none" w:sz="0" w:space="0" w:color="auto"/>
                    <w:left w:val="none" w:sz="0" w:space="0" w:color="auto"/>
                    <w:bottom w:val="none" w:sz="0" w:space="0" w:color="auto"/>
                    <w:right w:val="none" w:sz="0" w:space="0" w:color="auto"/>
                  </w:divBdr>
                  <w:divsChild>
                    <w:div w:id="1503160545">
                      <w:marLeft w:val="0"/>
                      <w:marRight w:val="0"/>
                      <w:marTop w:val="0"/>
                      <w:marBottom w:val="0"/>
                      <w:divBdr>
                        <w:top w:val="none" w:sz="0" w:space="0" w:color="auto"/>
                        <w:left w:val="none" w:sz="0" w:space="0" w:color="auto"/>
                        <w:bottom w:val="none" w:sz="0" w:space="0" w:color="auto"/>
                        <w:right w:val="none" w:sz="0" w:space="0" w:color="auto"/>
                      </w:divBdr>
                      <w:divsChild>
                        <w:div w:id="1503161395">
                          <w:marLeft w:val="0"/>
                          <w:marRight w:val="0"/>
                          <w:marTop w:val="0"/>
                          <w:marBottom w:val="0"/>
                          <w:divBdr>
                            <w:top w:val="none" w:sz="0" w:space="0" w:color="auto"/>
                            <w:left w:val="none" w:sz="0" w:space="0" w:color="auto"/>
                            <w:bottom w:val="none" w:sz="0" w:space="0" w:color="auto"/>
                            <w:right w:val="none" w:sz="0" w:space="0" w:color="auto"/>
                          </w:divBdr>
                          <w:divsChild>
                            <w:div w:id="1503161747">
                              <w:marLeft w:val="0"/>
                              <w:marRight w:val="0"/>
                              <w:marTop w:val="0"/>
                              <w:marBottom w:val="0"/>
                              <w:divBdr>
                                <w:top w:val="none" w:sz="0" w:space="0" w:color="auto"/>
                                <w:left w:val="none" w:sz="0" w:space="0" w:color="auto"/>
                                <w:bottom w:val="none" w:sz="0" w:space="0" w:color="auto"/>
                                <w:right w:val="none" w:sz="0" w:space="0" w:color="auto"/>
                              </w:divBdr>
                              <w:divsChild>
                                <w:div w:id="1503159812">
                                  <w:marLeft w:val="0"/>
                                  <w:marRight w:val="0"/>
                                  <w:marTop w:val="0"/>
                                  <w:marBottom w:val="0"/>
                                  <w:divBdr>
                                    <w:top w:val="none" w:sz="0" w:space="0" w:color="auto"/>
                                    <w:left w:val="none" w:sz="0" w:space="0" w:color="auto"/>
                                    <w:bottom w:val="none" w:sz="0" w:space="0" w:color="auto"/>
                                    <w:right w:val="none" w:sz="0" w:space="0" w:color="auto"/>
                                  </w:divBdr>
                                  <w:divsChild>
                                    <w:div w:id="1503159817">
                                      <w:marLeft w:val="0"/>
                                      <w:marRight w:val="0"/>
                                      <w:marTop w:val="0"/>
                                      <w:marBottom w:val="0"/>
                                      <w:divBdr>
                                        <w:top w:val="none" w:sz="0" w:space="0" w:color="auto"/>
                                        <w:left w:val="none" w:sz="0" w:space="0" w:color="auto"/>
                                        <w:bottom w:val="none" w:sz="0" w:space="0" w:color="auto"/>
                                        <w:right w:val="none" w:sz="0" w:space="0" w:color="auto"/>
                                      </w:divBdr>
                                      <w:divsChild>
                                        <w:div w:id="150315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59975">
      <w:marLeft w:val="0"/>
      <w:marRight w:val="0"/>
      <w:marTop w:val="0"/>
      <w:marBottom w:val="0"/>
      <w:divBdr>
        <w:top w:val="none" w:sz="0" w:space="0" w:color="auto"/>
        <w:left w:val="none" w:sz="0" w:space="0" w:color="auto"/>
        <w:bottom w:val="none" w:sz="0" w:space="0" w:color="auto"/>
        <w:right w:val="none" w:sz="0" w:space="0" w:color="auto"/>
      </w:divBdr>
      <w:divsChild>
        <w:div w:id="1503159497">
          <w:marLeft w:val="0"/>
          <w:marRight w:val="0"/>
          <w:marTop w:val="0"/>
          <w:marBottom w:val="0"/>
          <w:divBdr>
            <w:top w:val="none" w:sz="0" w:space="0" w:color="auto"/>
            <w:left w:val="single" w:sz="2" w:space="0" w:color="2E2E2E"/>
            <w:bottom w:val="single" w:sz="2" w:space="0" w:color="2E2E2E"/>
            <w:right w:val="single" w:sz="2" w:space="0" w:color="2E2E2E"/>
          </w:divBdr>
          <w:divsChild>
            <w:div w:id="1503160627">
              <w:marLeft w:val="0"/>
              <w:marRight w:val="0"/>
              <w:marTop w:val="13"/>
              <w:marBottom w:val="0"/>
              <w:divBdr>
                <w:top w:val="none" w:sz="0" w:space="0" w:color="auto"/>
                <w:left w:val="none" w:sz="0" w:space="0" w:color="auto"/>
                <w:bottom w:val="none" w:sz="0" w:space="0" w:color="auto"/>
                <w:right w:val="none" w:sz="0" w:space="0" w:color="auto"/>
              </w:divBdr>
              <w:divsChild>
                <w:div w:id="150316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159979">
      <w:marLeft w:val="0"/>
      <w:marRight w:val="0"/>
      <w:marTop w:val="0"/>
      <w:marBottom w:val="0"/>
      <w:divBdr>
        <w:top w:val="none" w:sz="0" w:space="0" w:color="auto"/>
        <w:left w:val="none" w:sz="0" w:space="0" w:color="auto"/>
        <w:bottom w:val="none" w:sz="0" w:space="0" w:color="auto"/>
        <w:right w:val="none" w:sz="0" w:space="0" w:color="auto"/>
      </w:divBdr>
      <w:divsChild>
        <w:div w:id="1503159675">
          <w:marLeft w:val="0"/>
          <w:marRight w:val="0"/>
          <w:marTop w:val="0"/>
          <w:marBottom w:val="0"/>
          <w:divBdr>
            <w:top w:val="none" w:sz="0" w:space="0" w:color="auto"/>
            <w:left w:val="none" w:sz="0" w:space="0" w:color="auto"/>
            <w:bottom w:val="none" w:sz="0" w:space="0" w:color="auto"/>
            <w:right w:val="none" w:sz="0" w:space="0" w:color="auto"/>
          </w:divBdr>
          <w:divsChild>
            <w:div w:id="1503159976">
              <w:marLeft w:val="0"/>
              <w:marRight w:val="0"/>
              <w:marTop w:val="0"/>
              <w:marBottom w:val="0"/>
              <w:divBdr>
                <w:top w:val="none" w:sz="0" w:space="0" w:color="auto"/>
                <w:left w:val="none" w:sz="0" w:space="0" w:color="auto"/>
                <w:bottom w:val="none" w:sz="0" w:space="0" w:color="auto"/>
                <w:right w:val="none" w:sz="0" w:space="0" w:color="auto"/>
              </w:divBdr>
              <w:divsChild>
                <w:div w:id="1503159724">
                  <w:marLeft w:val="0"/>
                  <w:marRight w:val="0"/>
                  <w:marTop w:val="0"/>
                  <w:marBottom w:val="0"/>
                  <w:divBdr>
                    <w:top w:val="none" w:sz="0" w:space="0" w:color="auto"/>
                    <w:left w:val="none" w:sz="0" w:space="0" w:color="auto"/>
                    <w:bottom w:val="none" w:sz="0" w:space="0" w:color="auto"/>
                    <w:right w:val="none" w:sz="0" w:space="0" w:color="auto"/>
                  </w:divBdr>
                  <w:divsChild>
                    <w:div w:id="1503161436">
                      <w:marLeft w:val="0"/>
                      <w:marRight w:val="0"/>
                      <w:marTop w:val="0"/>
                      <w:marBottom w:val="0"/>
                      <w:divBdr>
                        <w:top w:val="none" w:sz="0" w:space="0" w:color="auto"/>
                        <w:left w:val="none" w:sz="0" w:space="0" w:color="auto"/>
                        <w:bottom w:val="none" w:sz="0" w:space="0" w:color="auto"/>
                        <w:right w:val="none" w:sz="0" w:space="0" w:color="auto"/>
                      </w:divBdr>
                      <w:divsChild>
                        <w:div w:id="1503160596">
                          <w:marLeft w:val="0"/>
                          <w:marRight w:val="0"/>
                          <w:marTop w:val="0"/>
                          <w:marBottom w:val="0"/>
                          <w:divBdr>
                            <w:top w:val="none" w:sz="0" w:space="0" w:color="auto"/>
                            <w:left w:val="none" w:sz="0" w:space="0" w:color="auto"/>
                            <w:bottom w:val="none" w:sz="0" w:space="0" w:color="auto"/>
                            <w:right w:val="none" w:sz="0" w:space="0" w:color="auto"/>
                          </w:divBdr>
                          <w:divsChild>
                            <w:div w:id="1503159888">
                              <w:marLeft w:val="0"/>
                              <w:marRight w:val="0"/>
                              <w:marTop w:val="0"/>
                              <w:marBottom w:val="0"/>
                              <w:divBdr>
                                <w:top w:val="none" w:sz="0" w:space="0" w:color="auto"/>
                                <w:left w:val="none" w:sz="0" w:space="0" w:color="auto"/>
                                <w:bottom w:val="none" w:sz="0" w:space="0" w:color="auto"/>
                                <w:right w:val="none" w:sz="0" w:space="0" w:color="auto"/>
                              </w:divBdr>
                              <w:divsChild>
                                <w:div w:id="1503159996">
                                  <w:marLeft w:val="0"/>
                                  <w:marRight w:val="0"/>
                                  <w:marTop w:val="0"/>
                                  <w:marBottom w:val="0"/>
                                  <w:divBdr>
                                    <w:top w:val="none" w:sz="0" w:space="0" w:color="auto"/>
                                    <w:left w:val="none" w:sz="0" w:space="0" w:color="auto"/>
                                    <w:bottom w:val="none" w:sz="0" w:space="0" w:color="auto"/>
                                    <w:right w:val="none" w:sz="0" w:space="0" w:color="auto"/>
                                  </w:divBdr>
                                  <w:divsChild>
                                    <w:div w:id="1503161026">
                                      <w:marLeft w:val="0"/>
                                      <w:marRight w:val="0"/>
                                      <w:marTop w:val="0"/>
                                      <w:marBottom w:val="0"/>
                                      <w:divBdr>
                                        <w:top w:val="none" w:sz="0" w:space="0" w:color="auto"/>
                                        <w:left w:val="none" w:sz="0" w:space="0" w:color="auto"/>
                                        <w:bottom w:val="none" w:sz="0" w:space="0" w:color="auto"/>
                                        <w:right w:val="none" w:sz="0" w:space="0" w:color="auto"/>
                                      </w:divBdr>
                                      <w:divsChild>
                                        <w:div w:id="1503161548">
                                          <w:marLeft w:val="0"/>
                                          <w:marRight w:val="0"/>
                                          <w:marTop w:val="0"/>
                                          <w:marBottom w:val="0"/>
                                          <w:divBdr>
                                            <w:top w:val="none" w:sz="0" w:space="0" w:color="auto"/>
                                            <w:left w:val="none" w:sz="0" w:space="0" w:color="auto"/>
                                            <w:bottom w:val="none" w:sz="0" w:space="0" w:color="auto"/>
                                            <w:right w:val="none" w:sz="0" w:space="0" w:color="auto"/>
                                          </w:divBdr>
                                          <w:divsChild>
                                            <w:div w:id="150316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159987">
      <w:marLeft w:val="0"/>
      <w:marRight w:val="0"/>
      <w:marTop w:val="0"/>
      <w:marBottom w:val="0"/>
      <w:divBdr>
        <w:top w:val="none" w:sz="0" w:space="0" w:color="auto"/>
        <w:left w:val="none" w:sz="0" w:space="0" w:color="auto"/>
        <w:bottom w:val="none" w:sz="0" w:space="0" w:color="auto"/>
        <w:right w:val="none" w:sz="0" w:space="0" w:color="auto"/>
      </w:divBdr>
      <w:divsChild>
        <w:div w:id="1503161982">
          <w:marLeft w:val="0"/>
          <w:marRight w:val="0"/>
          <w:marTop w:val="0"/>
          <w:marBottom w:val="0"/>
          <w:divBdr>
            <w:top w:val="none" w:sz="0" w:space="0" w:color="auto"/>
            <w:left w:val="none" w:sz="0" w:space="0" w:color="auto"/>
            <w:bottom w:val="none" w:sz="0" w:space="0" w:color="auto"/>
            <w:right w:val="none" w:sz="0" w:space="0" w:color="auto"/>
          </w:divBdr>
          <w:divsChild>
            <w:div w:id="1503161112">
              <w:marLeft w:val="0"/>
              <w:marRight w:val="0"/>
              <w:marTop w:val="0"/>
              <w:marBottom w:val="0"/>
              <w:divBdr>
                <w:top w:val="none" w:sz="0" w:space="0" w:color="auto"/>
                <w:left w:val="none" w:sz="0" w:space="0" w:color="auto"/>
                <w:bottom w:val="none" w:sz="0" w:space="0" w:color="auto"/>
                <w:right w:val="none" w:sz="0" w:space="0" w:color="auto"/>
              </w:divBdr>
              <w:divsChild>
                <w:div w:id="1503161556">
                  <w:marLeft w:val="0"/>
                  <w:marRight w:val="0"/>
                  <w:marTop w:val="0"/>
                  <w:marBottom w:val="0"/>
                  <w:divBdr>
                    <w:top w:val="none" w:sz="0" w:space="0" w:color="auto"/>
                    <w:left w:val="none" w:sz="0" w:space="0" w:color="auto"/>
                    <w:bottom w:val="none" w:sz="0" w:space="0" w:color="auto"/>
                    <w:right w:val="none" w:sz="0" w:space="0" w:color="auto"/>
                  </w:divBdr>
                  <w:divsChild>
                    <w:div w:id="1503160760">
                      <w:marLeft w:val="0"/>
                      <w:marRight w:val="0"/>
                      <w:marTop w:val="0"/>
                      <w:marBottom w:val="0"/>
                      <w:divBdr>
                        <w:top w:val="none" w:sz="0" w:space="0" w:color="auto"/>
                        <w:left w:val="none" w:sz="0" w:space="0" w:color="auto"/>
                        <w:bottom w:val="none" w:sz="0" w:space="0" w:color="auto"/>
                        <w:right w:val="none" w:sz="0" w:space="0" w:color="auto"/>
                      </w:divBdr>
                      <w:divsChild>
                        <w:div w:id="1503160974">
                          <w:marLeft w:val="0"/>
                          <w:marRight w:val="0"/>
                          <w:marTop w:val="0"/>
                          <w:marBottom w:val="0"/>
                          <w:divBdr>
                            <w:top w:val="none" w:sz="0" w:space="0" w:color="auto"/>
                            <w:left w:val="none" w:sz="0" w:space="0" w:color="auto"/>
                            <w:bottom w:val="none" w:sz="0" w:space="0" w:color="auto"/>
                            <w:right w:val="none" w:sz="0" w:space="0" w:color="auto"/>
                          </w:divBdr>
                          <w:divsChild>
                            <w:div w:id="1503161349">
                              <w:marLeft w:val="0"/>
                              <w:marRight w:val="0"/>
                              <w:marTop w:val="0"/>
                              <w:marBottom w:val="0"/>
                              <w:divBdr>
                                <w:top w:val="none" w:sz="0" w:space="0" w:color="auto"/>
                                <w:left w:val="none" w:sz="0" w:space="0" w:color="auto"/>
                                <w:bottom w:val="none" w:sz="0" w:space="0" w:color="auto"/>
                                <w:right w:val="none" w:sz="0" w:space="0" w:color="auto"/>
                              </w:divBdr>
                              <w:divsChild>
                                <w:div w:id="1503160709">
                                  <w:marLeft w:val="0"/>
                                  <w:marRight w:val="0"/>
                                  <w:marTop w:val="0"/>
                                  <w:marBottom w:val="0"/>
                                  <w:divBdr>
                                    <w:top w:val="none" w:sz="0" w:space="0" w:color="auto"/>
                                    <w:left w:val="none" w:sz="0" w:space="0" w:color="auto"/>
                                    <w:bottom w:val="none" w:sz="0" w:space="0" w:color="auto"/>
                                    <w:right w:val="none" w:sz="0" w:space="0" w:color="auto"/>
                                  </w:divBdr>
                                  <w:divsChild>
                                    <w:div w:id="1503161353">
                                      <w:marLeft w:val="0"/>
                                      <w:marRight w:val="0"/>
                                      <w:marTop w:val="0"/>
                                      <w:marBottom w:val="0"/>
                                      <w:divBdr>
                                        <w:top w:val="none" w:sz="0" w:space="0" w:color="auto"/>
                                        <w:left w:val="none" w:sz="0" w:space="0" w:color="auto"/>
                                        <w:bottom w:val="none" w:sz="0" w:space="0" w:color="auto"/>
                                        <w:right w:val="none" w:sz="0" w:space="0" w:color="auto"/>
                                      </w:divBdr>
                                    </w:div>
                                    <w:div w:id="15031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1399">
                              <w:marLeft w:val="0"/>
                              <w:marRight w:val="0"/>
                              <w:marTop w:val="0"/>
                              <w:marBottom w:val="0"/>
                              <w:divBdr>
                                <w:top w:val="none" w:sz="0" w:space="0" w:color="auto"/>
                                <w:left w:val="none" w:sz="0" w:space="0" w:color="auto"/>
                                <w:bottom w:val="none" w:sz="0" w:space="0" w:color="auto"/>
                                <w:right w:val="none" w:sz="0" w:space="0" w:color="auto"/>
                              </w:divBdr>
                              <w:divsChild>
                                <w:div w:id="1503160173">
                                  <w:marLeft w:val="0"/>
                                  <w:marRight w:val="0"/>
                                  <w:marTop w:val="0"/>
                                  <w:marBottom w:val="0"/>
                                  <w:divBdr>
                                    <w:top w:val="none" w:sz="0" w:space="0" w:color="auto"/>
                                    <w:left w:val="none" w:sz="0" w:space="0" w:color="auto"/>
                                    <w:bottom w:val="none" w:sz="0" w:space="0" w:color="auto"/>
                                    <w:right w:val="none" w:sz="0" w:space="0" w:color="auto"/>
                                  </w:divBdr>
                                </w:div>
                              </w:divsChild>
                            </w:div>
                            <w:div w:id="1503161983">
                              <w:marLeft w:val="0"/>
                              <w:marRight w:val="0"/>
                              <w:marTop w:val="0"/>
                              <w:marBottom w:val="0"/>
                              <w:divBdr>
                                <w:top w:val="none" w:sz="0" w:space="0" w:color="auto"/>
                                <w:left w:val="none" w:sz="0" w:space="0" w:color="auto"/>
                                <w:bottom w:val="none" w:sz="0" w:space="0" w:color="auto"/>
                                <w:right w:val="none" w:sz="0" w:space="0" w:color="auto"/>
                              </w:divBdr>
                              <w:divsChild>
                                <w:div w:id="1503160013">
                                  <w:marLeft w:val="0"/>
                                  <w:marRight w:val="0"/>
                                  <w:marTop w:val="0"/>
                                  <w:marBottom w:val="0"/>
                                  <w:divBdr>
                                    <w:top w:val="none" w:sz="0" w:space="0" w:color="auto"/>
                                    <w:left w:val="none" w:sz="0" w:space="0" w:color="auto"/>
                                    <w:bottom w:val="none" w:sz="0" w:space="0" w:color="auto"/>
                                    <w:right w:val="none" w:sz="0" w:space="0" w:color="auto"/>
                                  </w:divBdr>
                                  <w:divsChild>
                                    <w:div w:id="1503160184">
                                      <w:marLeft w:val="0"/>
                                      <w:marRight w:val="0"/>
                                      <w:marTop w:val="0"/>
                                      <w:marBottom w:val="0"/>
                                      <w:divBdr>
                                        <w:top w:val="none" w:sz="0" w:space="0" w:color="auto"/>
                                        <w:left w:val="none" w:sz="0" w:space="0" w:color="auto"/>
                                        <w:bottom w:val="none" w:sz="0" w:space="0" w:color="auto"/>
                                        <w:right w:val="none" w:sz="0" w:space="0" w:color="auto"/>
                                      </w:divBdr>
                                    </w:div>
                                    <w:div w:id="1503160309">
                                      <w:marLeft w:val="0"/>
                                      <w:marRight w:val="0"/>
                                      <w:marTop w:val="0"/>
                                      <w:marBottom w:val="0"/>
                                      <w:divBdr>
                                        <w:top w:val="none" w:sz="0" w:space="0" w:color="auto"/>
                                        <w:left w:val="none" w:sz="0" w:space="0" w:color="auto"/>
                                        <w:bottom w:val="none" w:sz="0" w:space="0" w:color="auto"/>
                                        <w:right w:val="none" w:sz="0" w:space="0" w:color="auto"/>
                                      </w:divBdr>
                                    </w:div>
                                    <w:div w:id="1503160642">
                                      <w:marLeft w:val="0"/>
                                      <w:marRight w:val="0"/>
                                      <w:marTop w:val="0"/>
                                      <w:marBottom w:val="0"/>
                                      <w:divBdr>
                                        <w:top w:val="none" w:sz="0" w:space="0" w:color="auto"/>
                                        <w:left w:val="none" w:sz="0" w:space="0" w:color="auto"/>
                                        <w:bottom w:val="none" w:sz="0" w:space="0" w:color="auto"/>
                                        <w:right w:val="none" w:sz="0" w:space="0" w:color="auto"/>
                                      </w:divBdr>
                                    </w:div>
                                    <w:div w:id="1503160881">
                                      <w:marLeft w:val="0"/>
                                      <w:marRight w:val="0"/>
                                      <w:marTop w:val="0"/>
                                      <w:marBottom w:val="0"/>
                                      <w:divBdr>
                                        <w:top w:val="none" w:sz="0" w:space="0" w:color="auto"/>
                                        <w:left w:val="none" w:sz="0" w:space="0" w:color="auto"/>
                                        <w:bottom w:val="none" w:sz="0" w:space="0" w:color="auto"/>
                                        <w:right w:val="none" w:sz="0" w:space="0" w:color="auto"/>
                                      </w:divBdr>
                                    </w:div>
                                    <w:div w:id="1503161021">
                                      <w:marLeft w:val="0"/>
                                      <w:marRight w:val="0"/>
                                      <w:marTop w:val="0"/>
                                      <w:marBottom w:val="0"/>
                                      <w:divBdr>
                                        <w:top w:val="none" w:sz="0" w:space="0" w:color="auto"/>
                                        <w:left w:val="none" w:sz="0" w:space="0" w:color="auto"/>
                                        <w:bottom w:val="none" w:sz="0" w:space="0" w:color="auto"/>
                                        <w:right w:val="none" w:sz="0" w:space="0" w:color="auto"/>
                                      </w:divBdr>
                                    </w:div>
                                    <w:div w:id="1503161464">
                                      <w:marLeft w:val="0"/>
                                      <w:marRight w:val="0"/>
                                      <w:marTop w:val="0"/>
                                      <w:marBottom w:val="0"/>
                                      <w:divBdr>
                                        <w:top w:val="none" w:sz="0" w:space="0" w:color="auto"/>
                                        <w:left w:val="none" w:sz="0" w:space="0" w:color="auto"/>
                                        <w:bottom w:val="none" w:sz="0" w:space="0" w:color="auto"/>
                                        <w:right w:val="none" w:sz="0" w:space="0" w:color="auto"/>
                                      </w:divBdr>
                                    </w:div>
                                    <w:div w:id="1503161754">
                                      <w:marLeft w:val="0"/>
                                      <w:marRight w:val="0"/>
                                      <w:marTop w:val="0"/>
                                      <w:marBottom w:val="0"/>
                                      <w:divBdr>
                                        <w:top w:val="none" w:sz="0" w:space="0" w:color="auto"/>
                                        <w:left w:val="none" w:sz="0" w:space="0" w:color="auto"/>
                                        <w:bottom w:val="none" w:sz="0" w:space="0" w:color="auto"/>
                                        <w:right w:val="none" w:sz="0" w:space="0" w:color="auto"/>
                                      </w:divBdr>
                                      <w:divsChild>
                                        <w:div w:id="150316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159992">
      <w:marLeft w:val="0"/>
      <w:marRight w:val="0"/>
      <w:marTop w:val="0"/>
      <w:marBottom w:val="0"/>
      <w:divBdr>
        <w:top w:val="none" w:sz="0" w:space="0" w:color="auto"/>
        <w:left w:val="none" w:sz="0" w:space="0" w:color="auto"/>
        <w:bottom w:val="none" w:sz="0" w:space="0" w:color="auto"/>
        <w:right w:val="none" w:sz="0" w:space="0" w:color="auto"/>
      </w:divBdr>
      <w:divsChild>
        <w:div w:id="1503159920">
          <w:marLeft w:val="0"/>
          <w:marRight w:val="0"/>
          <w:marTop w:val="0"/>
          <w:marBottom w:val="0"/>
          <w:divBdr>
            <w:top w:val="none" w:sz="0" w:space="0" w:color="auto"/>
            <w:left w:val="none" w:sz="0" w:space="0" w:color="auto"/>
            <w:bottom w:val="none" w:sz="0" w:space="0" w:color="auto"/>
            <w:right w:val="none" w:sz="0" w:space="0" w:color="auto"/>
          </w:divBdr>
          <w:divsChild>
            <w:div w:id="1503161515">
              <w:marLeft w:val="0"/>
              <w:marRight w:val="1"/>
              <w:marTop w:val="0"/>
              <w:marBottom w:val="0"/>
              <w:divBdr>
                <w:top w:val="none" w:sz="0" w:space="0" w:color="auto"/>
                <w:left w:val="none" w:sz="0" w:space="0" w:color="auto"/>
                <w:bottom w:val="none" w:sz="0" w:space="0" w:color="auto"/>
                <w:right w:val="none" w:sz="0" w:space="0" w:color="auto"/>
              </w:divBdr>
              <w:divsChild>
                <w:div w:id="1503159626">
                  <w:marLeft w:val="0"/>
                  <w:marRight w:val="0"/>
                  <w:marTop w:val="0"/>
                  <w:marBottom w:val="0"/>
                  <w:divBdr>
                    <w:top w:val="none" w:sz="0" w:space="0" w:color="auto"/>
                    <w:left w:val="none" w:sz="0" w:space="0" w:color="auto"/>
                    <w:bottom w:val="none" w:sz="0" w:space="0" w:color="auto"/>
                    <w:right w:val="none" w:sz="0" w:space="0" w:color="auto"/>
                  </w:divBdr>
                  <w:divsChild>
                    <w:div w:id="1503160893">
                      <w:marLeft w:val="0"/>
                      <w:marRight w:val="1"/>
                      <w:marTop w:val="0"/>
                      <w:marBottom w:val="0"/>
                      <w:divBdr>
                        <w:top w:val="none" w:sz="0" w:space="0" w:color="auto"/>
                        <w:left w:val="none" w:sz="0" w:space="0" w:color="auto"/>
                        <w:bottom w:val="none" w:sz="0" w:space="0" w:color="auto"/>
                        <w:right w:val="none" w:sz="0" w:space="0" w:color="auto"/>
                      </w:divBdr>
                      <w:divsChild>
                        <w:div w:id="1503161750">
                          <w:marLeft w:val="0"/>
                          <w:marRight w:val="0"/>
                          <w:marTop w:val="0"/>
                          <w:marBottom w:val="0"/>
                          <w:divBdr>
                            <w:top w:val="none" w:sz="0" w:space="0" w:color="auto"/>
                            <w:left w:val="none" w:sz="0" w:space="0" w:color="auto"/>
                            <w:bottom w:val="none" w:sz="0" w:space="0" w:color="auto"/>
                            <w:right w:val="none" w:sz="0" w:space="0" w:color="auto"/>
                          </w:divBdr>
                          <w:divsChild>
                            <w:div w:id="1503159676">
                              <w:marLeft w:val="0"/>
                              <w:marRight w:val="0"/>
                              <w:marTop w:val="0"/>
                              <w:marBottom w:val="0"/>
                              <w:divBdr>
                                <w:top w:val="none" w:sz="0" w:space="0" w:color="auto"/>
                                <w:left w:val="none" w:sz="0" w:space="0" w:color="auto"/>
                                <w:bottom w:val="none" w:sz="0" w:space="0" w:color="auto"/>
                                <w:right w:val="none" w:sz="0" w:space="0" w:color="auto"/>
                              </w:divBdr>
                              <w:divsChild>
                                <w:div w:id="1503159575">
                                  <w:marLeft w:val="0"/>
                                  <w:marRight w:val="0"/>
                                  <w:marTop w:val="120"/>
                                  <w:marBottom w:val="360"/>
                                  <w:divBdr>
                                    <w:top w:val="none" w:sz="0" w:space="0" w:color="auto"/>
                                    <w:left w:val="none" w:sz="0" w:space="0" w:color="auto"/>
                                    <w:bottom w:val="none" w:sz="0" w:space="0" w:color="auto"/>
                                    <w:right w:val="none" w:sz="0" w:space="0" w:color="auto"/>
                                  </w:divBdr>
                                  <w:divsChild>
                                    <w:div w:id="1503159702">
                                      <w:marLeft w:val="0"/>
                                      <w:marRight w:val="0"/>
                                      <w:marTop w:val="0"/>
                                      <w:marBottom w:val="0"/>
                                      <w:divBdr>
                                        <w:top w:val="none" w:sz="0" w:space="0" w:color="auto"/>
                                        <w:left w:val="none" w:sz="0" w:space="0" w:color="auto"/>
                                        <w:bottom w:val="none" w:sz="0" w:space="0" w:color="auto"/>
                                        <w:right w:val="none" w:sz="0" w:space="0" w:color="auto"/>
                                      </w:divBdr>
                                    </w:div>
                                    <w:div w:id="15031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59925">
                              <w:marLeft w:val="0"/>
                              <w:marRight w:val="0"/>
                              <w:marTop w:val="0"/>
                              <w:marBottom w:val="0"/>
                              <w:divBdr>
                                <w:top w:val="none" w:sz="0" w:space="0" w:color="auto"/>
                                <w:left w:val="none" w:sz="0" w:space="0" w:color="auto"/>
                                <w:bottom w:val="none" w:sz="0" w:space="0" w:color="auto"/>
                                <w:right w:val="none" w:sz="0" w:space="0" w:color="auto"/>
                              </w:divBdr>
                              <w:divsChild>
                                <w:div w:id="1503160105">
                                  <w:marLeft w:val="0"/>
                                  <w:marRight w:val="0"/>
                                  <w:marTop w:val="0"/>
                                  <w:marBottom w:val="0"/>
                                  <w:divBdr>
                                    <w:top w:val="none" w:sz="0" w:space="0" w:color="auto"/>
                                    <w:left w:val="none" w:sz="0" w:space="0" w:color="auto"/>
                                    <w:bottom w:val="none" w:sz="0" w:space="0" w:color="auto"/>
                                    <w:right w:val="none" w:sz="0" w:space="0" w:color="auto"/>
                                  </w:divBdr>
                                </w:div>
                              </w:divsChild>
                            </w:div>
                            <w:div w:id="1503162219">
                              <w:marLeft w:val="0"/>
                              <w:marRight w:val="0"/>
                              <w:marTop w:val="0"/>
                              <w:marBottom w:val="0"/>
                              <w:divBdr>
                                <w:top w:val="none" w:sz="0" w:space="0" w:color="auto"/>
                                <w:left w:val="none" w:sz="0" w:space="0" w:color="auto"/>
                                <w:bottom w:val="none" w:sz="0" w:space="0" w:color="auto"/>
                                <w:right w:val="none" w:sz="0" w:space="0" w:color="auto"/>
                              </w:divBdr>
                              <w:divsChild>
                                <w:div w:id="1503159967">
                                  <w:marLeft w:val="0"/>
                                  <w:marRight w:val="0"/>
                                  <w:marTop w:val="38"/>
                                  <w:marBottom w:val="0"/>
                                  <w:divBdr>
                                    <w:top w:val="single" w:sz="4" w:space="2" w:color="CCCCCC"/>
                                    <w:left w:val="single" w:sz="4" w:space="2" w:color="CCCCCC"/>
                                    <w:bottom w:val="single" w:sz="4" w:space="2" w:color="CCCCCC"/>
                                    <w:right w:val="single" w:sz="4" w:space="2" w:color="CCCCCC"/>
                                  </w:divBdr>
                                  <w:divsChild>
                                    <w:div w:id="1503160053">
                                      <w:marLeft w:val="0"/>
                                      <w:marRight w:val="0"/>
                                      <w:marTop w:val="0"/>
                                      <w:marBottom w:val="0"/>
                                      <w:divBdr>
                                        <w:top w:val="none" w:sz="0" w:space="0" w:color="auto"/>
                                        <w:left w:val="none" w:sz="0" w:space="0" w:color="auto"/>
                                        <w:bottom w:val="none" w:sz="0" w:space="0" w:color="auto"/>
                                        <w:right w:val="none" w:sz="0" w:space="0" w:color="auto"/>
                                      </w:divBdr>
                                    </w:div>
                                    <w:div w:id="1503160485">
                                      <w:marLeft w:val="0"/>
                                      <w:marRight w:val="0"/>
                                      <w:marTop w:val="0"/>
                                      <w:marBottom w:val="0"/>
                                      <w:divBdr>
                                        <w:top w:val="none" w:sz="0" w:space="0" w:color="auto"/>
                                        <w:left w:val="none" w:sz="0" w:space="0" w:color="auto"/>
                                        <w:bottom w:val="none" w:sz="0" w:space="0" w:color="auto"/>
                                        <w:right w:val="none" w:sz="0" w:space="0" w:color="auto"/>
                                      </w:divBdr>
                                      <w:divsChild>
                                        <w:div w:id="1503159709">
                                          <w:marLeft w:val="0"/>
                                          <w:marRight w:val="0"/>
                                          <w:marTop w:val="0"/>
                                          <w:marBottom w:val="0"/>
                                          <w:divBdr>
                                            <w:top w:val="none" w:sz="0" w:space="0" w:color="auto"/>
                                            <w:left w:val="none" w:sz="0" w:space="0" w:color="auto"/>
                                            <w:bottom w:val="none" w:sz="0" w:space="0" w:color="auto"/>
                                            <w:right w:val="none" w:sz="0" w:space="0" w:color="auto"/>
                                          </w:divBdr>
                                        </w:div>
                                      </w:divsChild>
                                    </w:div>
                                    <w:div w:id="1503160708">
                                      <w:marLeft w:val="0"/>
                                      <w:marRight w:val="0"/>
                                      <w:marTop w:val="0"/>
                                      <w:marBottom w:val="0"/>
                                      <w:divBdr>
                                        <w:top w:val="none" w:sz="0" w:space="0" w:color="auto"/>
                                        <w:left w:val="none" w:sz="0" w:space="0" w:color="auto"/>
                                        <w:bottom w:val="none" w:sz="0" w:space="0" w:color="auto"/>
                                        <w:right w:val="none" w:sz="0" w:space="0" w:color="auto"/>
                                      </w:divBdr>
                                    </w:div>
                                    <w:div w:id="1503160812">
                                      <w:marLeft w:val="0"/>
                                      <w:marRight w:val="0"/>
                                      <w:marTop w:val="0"/>
                                      <w:marBottom w:val="0"/>
                                      <w:divBdr>
                                        <w:top w:val="none" w:sz="0" w:space="0" w:color="auto"/>
                                        <w:left w:val="none" w:sz="0" w:space="0" w:color="auto"/>
                                        <w:bottom w:val="none" w:sz="0" w:space="0" w:color="auto"/>
                                        <w:right w:val="none" w:sz="0" w:space="0" w:color="auto"/>
                                      </w:divBdr>
                                    </w:div>
                                    <w:div w:id="1503161295">
                                      <w:marLeft w:val="0"/>
                                      <w:marRight w:val="0"/>
                                      <w:marTop w:val="0"/>
                                      <w:marBottom w:val="0"/>
                                      <w:divBdr>
                                        <w:top w:val="none" w:sz="0" w:space="0" w:color="auto"/>
                                        <w:left w:val="none" w:sz="0" w:space="0" w:color="auto"/>
                                        <w:bottom w:val="none" w:sz="0" w:space="0" w:color="auto"/>
                                        <w:right w:val="none" w:sz="0" w:space="0" w:color="auto"/>
                                      </w:divBdr>
                                    </w:div>
                                    <w:div w:id="1503161830">
                                      <w:marLeft w:val="0"/>
                                      <w:marRight w:val="0"/>
                                      <w:marTop w:val="0"/>
                                      <w:marBottom w:val="0"/>
                                      <w:divBdr>
                                        <w:top w:val="none" w:sz="0" w:space="0" w:color="auto"/>
                                        <w:left w:val="none" w:sz="0" w:space="0" w:color="auto"/>
                                        <w:bottom w:val="none" w:sz="0" w:space="0" w:color="auto"/>
                                        <w:right w:val="none" w:sz="0" w:space="0" w:color="auto"/>
                                      </w:divBdr>
                                    </w:div>
                                    <w:div w:id="1503162161">
                                      <w:marLeft w:val="0"/>
                                      <w:marRight w:val="0"/>
                                      <w:marTop w:val="0"/>
                                      <w:marBottom w:val="0"/>
                                      <w:divBdr>
                                        <w:top w:val="none" w:sz="0" w:space="0" w:color="auto"/>
                                        <w:left w:val="none" w:sz="0" w:space="0" w:color="auto"/>
                                        <w:bottom w:val="none" w:sz="0" w:space="0" w:color="auto"/>
                                        <w:right w:val="none" w:sz="0" w:space="0" w:color="auto"/>
                                      </w:divBdr>
                                    </w:div>
                                  </w:divsChild>
                                </w:div>
                                <w:div w:id="15031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159995">
      <w:marLeft w:val="0"/>
      <w:marRight w:val="0"/>
      <w:marTop w:val="0"/>
      <w:marBottom w:val="0"/>
      <w:divBdr>
        <w:top w:val="none" w:sz="0" w:space="0" w:color="auto"/>
        <w:left w:val="none" w:sz="0" w:space="0" w:color="auto"/>
        <w:bottom w:val="none" w:sz="0" w:space="0" w:color="auto"/>
        <w:right w:val="none" w:sz="0" w:space="0" w:color="auto"/>
      </w:divBdr>
      <w:divsChild>
        <w:div w:id="1503160487">
          <w:marLeft w:val="0"/>
          <w:marRight w:val="0"/>
          <w:marTop w:val="0"/>
          <w:marBottom w:val="0"/>
          <w:divBdr>
            <w:top w:val="none" w:sz="0" w:space="0" w:color="auto"/>
            <w:left w:val="none" w:sz="0" w:space="0" w:color="auto"/>
            <w:bottom w:val="none" w:sz="0" w:space="0" w:color="auto"/>
            <w:right w:val="none" w:sz="0" w:space="0" w:color="auto"/>
          </w:divBdr>
          <w:divsChild>
            <w:div w:id="1503161553">
              <w:marLeft w:val="0"/>
              <w:marRight w:val="0"/>
              <w:marTop w:val="0"/>
              <w:marBottom w:val="0"/>
              <w:divBdr>
                <w:top w:val="none" w:sz="0" w:space="0" w:color="auto"/>
                <w:left w:val="none" w:sz="0" w:space="0" w:color="auto"/>
                <w:bottom w:val="none" w:sz="0" w:space="0" w:color="auto"/>
                <w:right w:val="none" w:sz="0" w:space="0" w:color="auto"/>
              </w:divBdr>
              <w:divsChild>
                <w:div w:id="1503160674">
                  <w:marLeft w:val="0"/>
                  <w:marRight w:val="0"/>
                  <w:marTop w:val="0"/>
                  <w:marBottom w:val="0"/>
                  <w:divBdr>
                    <w:top w:val="none" w:sz="0" w:space="0" w:color="auto"/>
                    <w:left w:val="none" w:sz="0" w:space="0" w:color="auto"/>
                    <w:bottom w:val="none" w:sz="0" w:space="0" w:color="auto"/>
                    <w:right w:val="none" w:sz="0" w:space="0" w:color="auto"/>
                  </w:divBdr>
                  <w:divsChild>
                    <w:div w:id="1503161351">
                      <w:marLeft w:val="0"/>
                      <w:marRight w:val="0"/>
                      <w:marTop w:val="0"/>
                      <w:marBottom w:val="0"/>
                      <w:divBdr>
                        <w:top w:val="none" w:sz="0" w:space="0" w:color="auto"/>
                        <w:left w:val="none" w:sz="0" w:space="0" w:color="auto"/>
                        <w:bottom w:val="none" w:sz="0" w:space="0" w:color="auto"/>
                        <w:right w:val="none" w:sz="0" w:space="0" w:color="auto"/>
                      </w:divBdr>
                      <w:divsChild>
                        <w:div w:id="1503160895">
                          <w:marLeft w:val="0"/>
                          <w:marRight w:val="0"/>
                          <w:marTop w:val="0"/>
                          <w:marBottom w:val="0"/>
                          <w:divBdr>
                            <w:top w:val="none" w:sz="0" w:space="0" w:color="auto"/>
                            <w:left w:val="none" w:sz="0" w:space="0" w:color="auto"/>
                            <w:bottom w:val="none" w:sz="0" w:space="0" w:color="auto"/>
                            <w:right w:val="none" w:sz="0" w:space="0" w:color="auto"/>
                          </w:divBdr>
                          <w:divsChild>
                            <w:div w:id="1503159453">
                              <w:marLeft w:val="0"/>
                              <w:marRight w:val="0"/>
                              <w:marTop w:val="0"/>
                              <w:marBottom w:val="0"/>
                              <w:divBdr>
                                <w:top w:val="none" w:sz="0" w:space="0" w:color="auto"/>
                                <w:left w:val="none" w:sz="0" w:space="0" w:color="auto"/>
                                <w:bottom w:val="none" w:sz="0" w:space="0" w:color="auto"/>
                                <w:right w:val="none" w:sz="0" w:space="0" w:color="auto"/>
                              </w:divBdr>
                              <w:divsChild>
                                <w:div w:id="1503160611">
                                  <w:marLeft w:val="0"/>
                                  <w:marRight w:val="0"/>
                                  <w:marTop w:val="0"/>
                                  <w:marBottom w:val="0"/>
                                  <w:divBdr>
                                    <w:top w:val="none" w:sz="0" w:space="0" w:color="auto"/>
                                    <w:left w:val="none" w:sz="0" w:space="0" w:color="auto"/>
                                    <w:bottom w:val="none" w:sz="0" w:space="0" w:color="auto"/>
                                    <w:right w:val="none" w:sz="0" w:space="0" w:color="auto"/>
                                  </w:divBdr>
                                  <w:divsChild>
                                    <w:div w:id="1503159686">
                                      <w:marLeft w:val="0"/>
                                      <w:marRight w:val="0"/>
                                      <w:marTop w:val="0"/>
                                      <w:marBottom w:val="0"/>
                                      <w:divBdr>
                                        <w:top w:val="none" w:sz="0" w:space="0" w:color="auto"/>
                                        <w:left w:val="none" w:sz="0" w:space="0" w:color="auto"/>
                                        <w:bottom w:val="none" w:sz="0" w:space="0" w:color="auto"/>
                                        <w:right w:val="none" w:sz="0" w:space="0" w:color="auto"/>
                                      </w:divBdr>
                                      <w:divsChild>
                                        <w:div w:id="150315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59999">
      <w:marLeft w:val="0"/>
      <w:marRight w:val="0"/>
      <w:marTop w:val="0"/>
      <w:marBottom w:val="0"/>
      <w:divBdr>
        <w:top w:val="none" w:sz="0" w:space="0" w:color="auto"/>
        <w:left w:val="none" w:sz="0" w:space="0" w:color="auto"/>
        <w:bottom w:val="none" w:sz="0" w:space="0" w:color="auto"/>
        <w:right w:val="none" w:sz="0" w:space="0" w:color="auto"/>
      </w:divBdr>
      <w:divsChild>
        <w:div w:id="1503161203">
          <w:marLeft w:val="0"/>
          <w:marRight w:val="0"/>
          <w:marTop w:val="0"/>
          <w:marBottom w:val="0"/>
          <w:divBdr>
            <w:top w:val="none" w:sz="0" w:space="0" w:color="auto"/>
            <w:left w:val="none" w:sz="0" w:space="0" w:color="auto"/>
            <w:bottom w:val="none" w:sz="0" w:space="0" w:color="auto"/>
            <w:right w:val="none" w:sz="0" w:space="0" w:color="auto"/>
          </w:divBdr>
          <w:divsChild>
            <w:div w:id="1503161670">
              <w:marLeft w:val="0"/>
              <w:marRight w:val="0"/>
              <w:marTop w:val="0"/>
              <w:marBottom w:val="0"/>
              <w:divBdr>
                <w:top w:val="none" w:sz="0" w:space="0" w:color="auto"/>
                <w:left w:val="none" w:sz="0" w:space="0" w:color="auto"/>
                <w:bottom w:val="none" w:sz="0" w:space="0" w:color="auto"/>
                <w:right w:val="none" w:sz="0" w:space="0" w:color="auto"/>
              </w:divBdr>
              <w:divsChild>
                <w:div w:id="1503161208">
                  <w:marLeft w:val="0"/>
                  <w:marRight w:val="0"/>
                  <w:marTop w:val="0"/>
                  <w:marBottom w:val="0"/>
                  <w:divBdr>
                    <w:top w:val="none" w:sz="0" w:space="0" w:color="auto"/>
                    <w:left w:val="none" w:sz="0" w:space="0" w:color="auto"/>
                    <w:bottom w:val="none" w:sz="0" w:space="0" w:color="auto"/>
                    <w:right w:val="none" w:sz="0" w:space="0" w:color="auto"/>
                  </w:divBdr>
                  <w:divsChild>
                    <w:div w:id="1503160945">
                      <w:marLeft w:val="0"/>
                      <w:marRight w:val="0"/>
                      <w:marTop w:val="0"/>
                      <w:marBottom w:val="0"/>
                      <w:divBdr>
                        <w:top w:val="none" w:sz="0" w:space="0" w:color="auto"/>
                        <w:left w:val="none" w:sz="0" w:space="0" w:color="auto"/>
                        <w:bottom w:val="none" w:sz="0" w:space="0" w:color="auto"/>
                        <w:right w:val="none" w:sz="0" w:space="0" w:color="auto"/>
                      </w:divBdr>
                      <w:divsChild>
                        <w:div w:id="1503159284">
                          <w:marLeft w:val="0"/>
                          <w:marRight w:val="0"/>
                          <w:marTop w:val="0"/>
                          <w:marBottom w:val="0"/>
                          <w:divBdr>
                            <w:top w:val="none" w:sz="0" w:space="0" w:color="auto"/>
                            <w:left w:val="none" w:sz="0" w:space="0" w:color="auto"/>
                            <w:bottom w:val="none" w:sz="0" w:space="0" w:color="auto"/>
                            <w:right w:val="none" w:sz="0" w:space="0" w:color="auto"/>
                          </w:divBdr>
                          <w:divsChild>
                            <w:div w:id="1503160801">
                              <w:marLeft w:val="0"/>
                              <w:marRight w:val="0"/>
                              <w:marTop w:val="0"/>
                              <w:marBottom w:val="0"/>
                              <w:divBdr>
                                <w:top w:val="none" w:sz="0" w:space="0" w:color="auto"/>
                                <w:left w:val="none" w:sz="0" w:space="0" w:color="auto"/>
                                <w:bottom w:val="none" w:sz="0" w:space="0" w:color="auto"/>
                                <w:right w:val="none" w:sz="0" w:space="0" w:color="auto"/>
                              </w:divBdr>
                              <w:divsChild>
                                <w:div w:id="1503160394">
                                  <w:marLeft w:val="0"/>
                                  <w:marRight w:val="0"/>
                                  <w:marTop w:val="0"/>
                                  <w:marBottom w:val="0"/>
                                  <w:divBdr>
                                    <w:top w:val="none" w:sz="0" w:space="0" w:color="auto"/>
                                    <w:left w:val="none" w:sz="0" w:space="0" w:color="auto"/>
                                    <w:bottom w:val="none" w:sz="0" w:space="0" w:color="auto"/>
                                    <w:right w:val="none" w:sz="0" w:space="0" w:color="auto"/>
                                  </w:divBdr>
                                  <w:divsChild>
                                    <w:div w:id="1503161956">
                                      <w:marLeft w:val="0"/>
                                      <w:marRight w:val="0"/>
                                      <w:marTop w:val="0"/>
                                      <w:marBottom w:val="0"/>
                                      <w:divBdr>
                                        <w:top w:val="none" w:sz="0" w:space="0" w:color="auto"/>
                                        <w:left w:val="none" w:sz="0" w:space="0" w:color="auto"/>
                                        <w:bottom w:val="none" w:sz="0" w:space="0" w:color="auto"/>
                                        <w:right w:val="none" w:sz="0" w:space="0" w:color="auto"/>
                                      </w:divBdr>
                                      <w:divsChild>
                                        <w:div w:id="150315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004">
      <w:marLeft w:val="0"/>
      <w:marRight w:val="0"/>
      <w:marTop w:val="0"/>
      <w:marBottom w:val="0"/>
      <w:divBdr>
        <w:top w:val="none" w:sz="0" w:space="0" w:color="auto"/>
        <w:left w:val="none" w:sz="0" w:space="0" w:color="auto"/>
        <w:bottom w:val="none" w:sz="0" w:space="0" w:color="auto"/>
        <w:right w:val="none" w:sz="0" w:space="0" w:color="auto"/>
      </w:divBdr>
      <w:divsChild>
        <w:div w:id="1503160547">
          <w:marLeft w:val="0"/>
          <w:marRight w:val="0"/>
          <w:marTop w:val="0"/>
          <w:marBottom w:val="0"/>
          <w:divBdr>
            <w:top w:val="none" w:sz="0" w:space="0" w:color="auto"/>
            <w:left w:val="none" w:sz="0" w:space="0" w:color="auto"/>
            <w:bottom w:val="none" w:sz="0" w:space="0" w:color="auto"/>
            <w:right w:val="none" w:sz="0" w:space="0" w:color="auto"/>
          </w:divBdr>
          <w:divsChild>
            <w:div w:id="1503161725">
              <w:marLeft w:val="0"/>
              <w:marRight w:val="0"/>
              <w:marTop w:val="0"/>
              <w:marBottom w:val="0"/>
              <w:divBdr>
                <w:top w:val="none" w:sz="0" w:space="0" w:color="auto"/>
                <w:left w:val="none" w:sz="0" w:space="0" w:color="auto"/>
                <w:bottom w:val="none" w:sz="0" w:space="0" w:color="auto"/>
                <w:right w:val="none" w:sz="0" w:space="0" w:color="auto"/>
              </w:divBdr>
              <w:divsChild>
                <w:div w:id="1503159248">
                  <w:marLeft w:val="0"/>
                  <w:marRight w:val="0"/>
                  <w:marTop w:val="0"/>
                  <w:marBottom w:val="0"/>
                  <w:divBdr>
                    <w:top w:val="none" w:sz="0" w:space="0" w:color="auto"/>
                    <w:left w:val="none" w:sz="0" w:space="0" w:color="auto"/>
                    <w:bottom w:val="none" w:sz="0" w:space="0" w:color="auto"/>
                    <w:right w:val="none" w:sz="0" w:space="0" w:color="auto"/>
                  </w:divBdr>
                  <w:divsChild>
                    <w:div w:id="1503161908">
                      <w:marLeft w:val="0"/>
                      <w:marRight w:val="0"/>
                      <w:marTop w:val="0"/>
                      <w:marBottom w:val="0"/>
                      <w:divBdr>
                        <w:top w:val="none" w:sz="0" w:space="0" w:color="auto"/>
                        <w:left w:val="none" w:sz="0" w:space="0" w:color="auto"/>
                        <w:bottom w:val="none" w:sz="0" w:space="0" w:color="auto"/>
                        <w:right w:val="none" w:sz="0" w:space="0" w:color="auto"/>
                      </w:divBdr>
                      <w:divsChild>
                        <w:div w:id="1503161662">
                          <w:marLeft w:val="0"/>
                          <w:marRight w:val="0"/>
                          <w:marTop w:val="0"/>
                          <w:marBottom w:val="0"/>
                          <w:divBdr>
                            <w:top w:val="none" w:sz="0" w:space="0" w:color="auto"/>
                            <w:left w:val="none" w:sz="0" w:space="0" w:color="auto"/>
                            <w:bottom w:val="none" w:sz="0" w:space="0" w:color="auto"/>
                            <w:right w:val="none" w:sz="0" w:space="0" w:color="auto"/>
                          </w:divBdr>
                          <w:divsChild>
                            <w:div w:id="1503160274">
                              <w:marLeft w:val="0"/>
                              <w:marRight w:val="0"/>
                              <w:marTop w:val="0"/>
                              <w:marBottom w:val="0"/>
                              <w:divBdr>
                                <w:top w:val="none" w:sz="0" w:space="0" w:color="auto"/>
                                <w:left w:val="none" w:sz="0" w:space="0" w:color="auto"/>
                                <w:bottom w:val="none" w:sz="0" w:space="0" w:color="auto"/>
                                <w:right w:val="none" w:sz="0" w:space="0" w:color="auto"/>
                              </w:divBdr>
                              <w:divsChild>
                                <w:div w:id="1503159286">
                                  <w:marLeft w:val="0"/>
                                  <w:marRight w:val="0"/>
                                  <w:marTop w:val="0"/>
                                  <w:marBottom w:val="0"/>
                                  <w:divBdr>
                                    <w:top w:val="none" w:sz="0" w:space="0" w:color="auto"/>
                                    <w:left w:val="none" w:sz="0" w:space="0" w:color="auto"/>
                                    <w:bottom w:val="none" w:sz="0" w:space="0" w:color="auto"/>
                                    <w:right w:val="none" w:sz="0" w:space="0" w:color="auto"/>
                                  </w:divBdr>
                                  <w:divsChild>
                                    <w:div w:id="1503160266">
                                      <w:marLeft w:val="0"/>
                                      <w:marRight w:val="0"/>
                                      <w:marTop w:val="0"/>
                                      <w:marBottom w:val="0"/>
                                      <w:divBdr>
                                        <w:top w:val="none" w:sz="0" w:space="0" w:color="auto"/>
                                        <w:left w:val="none" w:sz="0" w:space="0" w:color="auto"/>
                                        <w:bottom w:val="none" w:sz="0" w:space="0" w:color="auto"/>
                                        <w:right w:val="none" w:sz="0" w:space="0" w:color="auto"/>
                                      </w:divBdr>
                                      <w:divsChild>
                                        <w:div w:id="15031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018">
      <w:marLeft w:val="0"/>
      <w:marRight w:val="0"/>
      <w:marTop w:val="0"/>
      <w:marBottom w:val="0"/>
      <w:divBdr>
        <w:top w:val="none" w:sz="0" w:space="0" w:color="auto"/>
        <w:left w:val="none" w:sz="0" w:space="0" w:color="auto"/>
        <w:bottom w:val="none" w:sz="0" w:space="0" w:color="auto"/>
        <w:right w:val="none" w:sz="0" w:space="0" w:color="auto"/>
      </w:divBdr>
      <w:divsChild>
        <w:div w:id="1503161291">
          <w:marLeft w:val="0"/>
          <w:marRight w:val="0"/>
          <w:marTop w:val="0"/>
          <w:marBottom w:val="0"/>
          <w:divBdr>
            <w:top w:val="none" w:sz="0" w:space="0" w:color="auto"/>
            <w:left w:val="none" w:sz="0" w:space="0" w:color="auto"/>
            <w:bottom w:val="none" w:sz="0" w:space="0" w:color="auto"/>
            <w:right w:val="none" w:sz="0" w:space="0" w:color="auto"/>
          </w:divBdr>
          <w:divsChild>
            <w:div w:id="1503160401">
              <w:marLeft w:val="0"/>
              <w:marRight w:val="0"/>
              <w:marTop w:val="0"/>
              <w:marBottom w:val="0"/>
              <w:divBdr>
                <w:top w:val="none" w:sz="0" w:space="0" w:color="auto"/>
                <w:left w:val="none" w:sz="0" w:space="0" w:color="auto"/>
                <w:bottom w:val="none" w:sz="0" w:space="0" w:color="auto"/>
                <w:right w:val="none" w:sz="0" w:space="0" w:color="auto"/>
              </w:divBdr>
              <w:divsChild>
                <w:div w:id="1503159510">
                  <w:marLeft w:val="0"/>
                  <w:marRight w:val="0"/>
                  <w:marTop w:val="0"/>
                  <w:marBottom w:val="0"/>
                  <w:divBdr>
                    <w:top w:val="none" w:sz="0" w:space="0" w:color="auto"/>
                    <w:left w:val="none" w:sz="0" w:space="0" w:color="auto"/>
                    <w:bottom w:val="none" w:sz="0" w:space="0" w:color="auto"/>
                    <w:right w:val="none" w:sz="0" w:space="0" w:color="auto"/>
                  </w:divBdr>
                  <w:divsChild>
                    <w:div w:id="1503161835">
                      <w:marLeft w:val="0"/>
                      <w:marRight w:val="0"/>
                      <w:marTop w:val="0"/>
                      <w:marBottom w:val="0"/>
                      <w:divBdr>
                        <w:top w:val="none" w:sz="0" w:space="0" w:color="auto"/>
                        <w:left w:val="none" w:sz="0" w:space="0" w:color="auto"/>
                        <w:bottom w:val="none" w:sz="0" w:space="0" w:color="auto"/>
                        <w:right w:val="none" w:sz="0" w:space="0" w:color="auto"/>
                      </w:divBdr>
                      <w:divsChild>
                        <w:div w:id="1503160005">
                          <w:marLeft w:val="0"/>
                          <w:marRight w:val="0"/>
                          <w:marTop w:val="0"/>
                          <w:marBottom w:val="0"/>
                          <w:divBdr>
                            <w:top w:val="none" w:sz="0" w:space="0" w:color="auto"/>
                            <w:left w:val="none" w:sz="0" w:space="0" w:color="auto"/>
                            <w:bottom w:val="none" w:sz="0" w:space="0" w:color="auto"/>
                            <w:right w:val="none" w:sz="0" w:space="0" w:color="auto"/>
                          </w:divBdr>
                          <w:divsChild>
                            <w:div w:id="1503161852">
                              <w:marLeft w:val="0"/>
                              <w:marRight w:val="0"/>
                              <w:marTop w:val="0"/>
                              <w:marBottom w:val="0"/>
                              <w:divBdr>
                                <w:top w:val="none" w:sz="0" w:space="0" w:color="auto"/>
                                <w:left w:val="none" w:sz="0" w:space="0" w:color="auto"/>
                                <w:bottom w:val="none" w:sz="0" w:space="0" w:color="auto"/>
                                <w:right w:val="none" w:sz="0" w:space="0" w:color="auto"/>
                              </w:divBdr>
                              <w:divsChild>
                                <w:div w:id="1503161030">
                                  <w:marLeft w:val="0"/>
                                  <w:marRight w:val="0"/>
                                  <w:marTop w:val="0"/>
                                  <w:marBottom w:val="0"/>
                                  <w:divBdr>
                                    <w:top w:val="none" w:sz="0" w:space="0" w:color="auto"/>
                                    <w:left w:val="none" w:sz="0" w:space="0" w:color="auto"/>
                                    <w:bottom w:val="none" w:sz="0" w:space="0" w:color="auto"/>
                                    <w:right w:val="none" w:sz="0" w:space="0" w:color="auto"/>
                                  </w:divBdr>
                                  <w:divsChild>
                                    <w:div w:id="1503159623">
                                      <w:marLeft w:val="0"/>
                                      <w:marRight w:val="0"/>
                                      <w:marTop w:val="0"/>
                                      <w:marBottom w:val="0"/>
                                      <w:divBdr>
                                        <w:top w:val="none" w:sz="0" w:space="0" w:color="auto"/>
                                        <w:left w:val="none" w:sz="0" w:space="0" w:color="auto"/>
                                        <w:bottom w:val="none" w:sz="0" w:space="0" w:color="auto"/>
                                        <w:right w:val="none" w:sz="0" w:space="0" w:color="auto"/>
                                      </w:divBdr>
                                      <w:divsChild>
                                        <w:div w:id="15031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034">
      <w:marLeft w:val="0"/>
      <w:marRight w:val="0"/>
      <w:marTop w:val="0"/>
      <w:marBottom w:val="0"/>
      <w:divBdr>
        <w:top w:val="none" w:sz="0" w:space="0" w:color="auto"/>
        <w:left w:val="none" w:sz="0" w:space="0" w:color="auto"/>
        <w:bottom w:val="none" w:sz="0" w:space="0" w:color="auto"/>
        <w:right w:val="none" w:sz="0" w:space="0" w:color="auto"/>
      </w:divBdr>
      <w:divsChild>
        <w:div w:id="1503160699">
          <w:marLeft w:val="0"/>
          <w:marRight w:val="0"/>
          <w:marTop w:val="0"/>
          <w:marBottom w:val="0"/>
          <w:divBdr>
            <w:top w:val="none" w:sz="0" w:space="0" w:color="auto"/>
            <w:left w:val="none" w:sz="0" w:space="0" w:color="auto"/>
            <w:bottom w:val="none" w:sz="0" w:space="0" w:color="auto"/>
            <w:right w:val="none" w:sz="0" w:space="0" w:color="auto"/>
          </w:divBdr>
          <w:divsChild>
            <w:div w:id="1503159797">
              <w:marLeft w:val="0"/>
              <w:marRight w:val="0"/>
              <w:marTop w:val="0"/>
              <w:marBottom w:val="0"/>
              <w:divBdr>
                <w:top w:val="none" w:sz="0" w:space="0" w:color="auto"/>
                <w:left w:val="none" w:sz="0" w:space="0" w:color="auto"/>
                <w:bottom w:val="none" w:sz="0" w:space="0" w:color="auto"/>
                <w:right w:val="none" w:sz="0" w:space="0" w:color="auto"/>
              </w:divBdr>
              <w:divsChild>
                <w:div w:id="1503159944">
                  <w:marLeft w:val="0"/>
                  <w:marRight w:val="0"/>
                  <w:marTop w:val="0"/>
                  <w:marBottom w:val="0"/>
                  <w:divBdr>
                    <w:top w:val="none" w:sz="0" w:space="0" w:color="auto"/>
                    <w:left w:val="none" w:sz="0" w:space="0" w:color="auto"/>
                    <w:bottom w:val="none" w:sz="0" w:space="0" w:color="auto"/>
                    <w:right w:val="none" w:sz="0" w:space="0" w:color="auto"/>
                  </w:divBdr>
                  <w:divsChild>
                    <w:div w:id="1503160118">
                      <w:marLeft w:val="0"/>
                      <w:marRight w:val="0"/>
                      <w:marTop w:val="0"/>
                      <w:marBottom w:val="0"/>
                      <w:divBdr>
                        <w:top w:val="none" w:sz="0" w:space="0" w:color="auto"/>
                        <w:left w:val="none" w:sz="0" w:space="0" w:color="auto"/>
                        <w:bottom w:val="none" w:sz="0" w:space="0" w:color="auto"/>
                        <w:right w:val="none" w:sz="0" w:space="0" w:color="auto"/>
                      </w:divBdr>
                      <w:divsChild>
                        <w:div w:id="1503160506">
                          <w:marLeft w:val="0"/>
                          <w:marRight w:val="0"/>
                          <w:marTop w:val="0"/>
                          <w:marBottom w:val="0"/>
                          <w:divBdr>
                            <w:top w:val="none" w:sz="0" w:space="0" w:color="auto"/>
                            <w:left w:val="none" w:sz="0" w:space="0" w:color="auto"/>
                            <w:bottom w:val="none" w:sz="0" w:space="0" w:color="auto"/>
                            <w:right w:val="none" w:sz="0" w:space="0" w:color="auto"/>
                          </w:divBdr>
                          <w:divsChild>
                            <w:div w:id="1503161487">
                              <w:marLeft w:val="0"/>
                              <w:marRight w:val="0"/>
                              <w:marTop w:val="0"/>
                              <w:marBottom w:val="0"/>
                              <w:divBdr>
                                <w:top w:val="none" w:sz="0" w:space="0" w:color="auto"/>
                                <w:left w:val="none" w:sz="0" w:space="0" w:color="auto"/>
                                <w:bottom w:val="none" w:sz="0" w:space="0" w:color="auto"/>
                                <w:right w:val="none" w:sz="0" w:space="0" w:color="auto"/>
                              </w:divBdr>
                              <w:divsChild>
                                <w:div w:id="1503159922">
                                  <w:marLeft w:val="0"/>
                                  <w:marRight w:val="0"/>
                                  <w:marTop w:val="0"/>
                                  <w:marBottom w:val="0"/>
                                  <w:divBdr>
                                    <w:top w:val="none" w:sz="0" w:space="0" w:color="auto"/>
                                    <w:left w:val="none" w:sz="0" w:space="0" w:color="auto"/>
                                    <w:bottom w:val="none" w:sz="0" w:space="0" w:color="auto"/>
                                    <w:right w:val="none" w:sz="0" w:space="0" w:color="auto"/>
                                  </w:divBdr>
                                  <w:divsChild>
                                    <w:div w:id="1503159534">
                                      <w:marLeft w:val="0"/>
                                      <w:marRight w:val="0"/>
                                      <w:marTop w:val="0"/>
                                      <w:marBottom w:val="0"/>
                                      <w:divBdr>
                                        <w:top w:val="none" w:sz="0" w:space="0" w:color="auto"/>
                                        <w:left w:val="none" w:sz="0" w:space="0" w:color="auto"/>
                                        <w:bottom w:val="none" w:sz="0" w:space="0" w:color="auto"/>
                                        <w:right w:val="none" w:sz="0" w:space="0" w:color="auto"/>
                                      </w:divBdr>
                                      <w:divsChild>
                                        <w:div w:id="150315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051">
      <w:marLeft w:val="0"/>
      <w:marRight w:val="0"/>
      <w:marTop w:val="0"/>
      <w:marBottom w:val="0"/>
      <w:divBdr>
        <w:top w:val="none" w:sz="0" w:space="0" w:color="auto"/>
        <w:left w:val="none" w:sz="0" w:space="0" w:color="auto"/>
        <w:bottom w:val="none" w:sz="0" w:space="0" w:color="auto"/>
        <w:right w:val="none" w:sz="0" w:space="0" w:color="auto"/>
      </w:divBdr>
      <w:divsChild>
        <w:div w:id="1503160045">
          <w:marLeft w:val="0"/>
          <w:marRight w:val="0"/>
          <w:marTop w:val="0"/>
          <w:marBottom w:val="0"/>
          <w:divBdr>
            <w:top w:val="none" w:sz="0" w:space="0" w:color="auto"/>
            <w:left w:val="none" w:sz="0" w:space="0" w:color="auto"/>
            <w:bottom w:val="none" w:sz="0" w:space="0" w:color="auto"/>
            <w:right w:val="none" w:sz="0" w:space="0" w:color="auto"/>
          </w:divBdr>
          <w:divsChild>
            <w:div w:id="1503160842">
              <w:marLeft w:val="0"/>
              <w:marRight w:val="0"/>
              <w:marTop w:val="0"/>
              <w:marBottom w:val="0"/>
              <w:divBdr>
                <w:top w:val="none" w:sz="0" w:space="0" w:color="auto"/>
                <w:left w:val="none" w:sz="0" w:space="0" w:color="auto"/>
                <w:bottom w:val="none" w:sz="0" w:space="0" w:color="auto"/>
                <w:right w:val="none" w:sz="0" w:space="0" w:color="auto"/>
              </w:divBdr>
              <w:divsChild>
                <w:div w:id="1503159708">
                  <w:marLeft w:val="0"/>
                  <w:marRight w:val="0"/>
                  <w:marTop w:val="0"/>
                  <w:marBottom w:val="0"/>
                  <w:divBdr>
                    <w:top w:val="none" w:sz="0" w:space="0" w:color="auto"/>
                    <w:left w:val="none" w:sz="0" w:space="0" w:color="auto"/>
                    <w:bottom w:val="none" w:sz="0" w:space="0" w:color="auto"/>
                    <w:right w:val="none" w:sz="0" w:space="0" w:color="auto"/>
                  </w:divBdr>
                  <w:divsChild>
                    <w:div w:id="1503161015">
                      <w:marLeft w:val="0"/>
                      <w:marRight w:val="0"/>
                      <w:marTop w:val="0"/>
                      <w:marBottom w:val="0"/>
                      <w:divBdr>
                        <w:top w:val="none" w:sz="0" w:space="0" w:color="auto"/>
                        <w:left w:val="none" w:sz="0" w:space="0" w:color="auto"/>
                        <w:bottom w:val="none" w:sz="0" w:space="0" w:color="auto"/>
                        <w:right w:val="none" w:sz="0" w:space="0" w:color="auto"/>
                      </w:divBdr>
                      <w:divsChild>
                        <w:div w:id="1503161126">
                          <w:marLeft w:val="0"/>
                          <w:marRight w:val="0"/>
                          <w:marTop w:val="0"/>
                          <w:marBottom w:val="0"/>
                          <w:divBdr>
                            <w:top w:val="none" w:sz="0" w:space="0" w:color="auto"/>
                            <w:left w:val="none" w:sz="0" w:space="0" w:color="auto"/>
                            <w:bottom w:val="none" w:sz="0" w:space="0" w:color="auto"/>
                            <w:right w:val="none" w:sz="0" w:space="0" w:color="auto"/>
                          </w:divBdr>
                          <w:divsChild>
                            <w:div w:id="1503161367">
                              <w:marLeft w:val="0"/>
                              <w:marRight w:val="0"/>
                              <w:marTop w:val="0"/>
                              <w:marBottom w:val="0"/>
                              <w:divBdr>
                                <w:top w:val="none" w:sz="0" w:space="0" w:color="auto"/>
                                <w:left w:val="none" w:sz="0" w:space="0" w:color="auto"/>
                                <w:bottom w:val="none" w:sz="0" w:space="0" w:color="auto"/>
                                <w:right w:val="none" w:sz="0" w:space="0" w:color="auto"/>
                              </w:divBdr>
                              <w:divsChild>
                                <w:div w:id="1503160111">
                                  <w:marLeft w:val="0"/>
                                  <w:marRight w:val="0"/>
                                  <w:marTop w:val="0"/>
                                  <w:marBottom w:val="0"/>
                                  <w:divBdr>
                                    <w:top w:val="none" w:sz="0" w:space="0" w:color="auto"/>
                                    <w:left w:val="none" w:sz="0" w:space="0" w:color="auto"/>
                                    <w:bottom w:val="none" w:sz="0" w:space="0" w:color="auto"/>
                                    <w:right w:val="none" w:sz="0" w:space="0" w:color="auto"/>
                                  </w:divBdr>
                                  <w:divsChild>
                                    <w:div w:id="1503160609">
                                      <w:marLeft w:val="0"/>
                                      <w:marRight w:val="0"/>
                                      <w:marTop w:val="0"/>
                                      <w:marBottom w:val="0"/>
                                      <w:divBdr>
                                        <w:top w:val="none" w:sz="0" w:space="0" w:color="auto"/>
                                        <w:left w:val="none" w:sz="0" w:space="0" w:color="auto"/>
                                        <w:bottom w:val="none" w:sz="0" w:space="0" w:color="auto"/>
                                        <w:right w:val="none" w:sz="0" w:space="0" w:color="auto"/>
                                      </w:divBdr>
                                      <w:divsChild>
                                        <w:div w:id="150316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052">
      <w:marLeft w:val="0"/>
      <w:marRight w:val="0"/>
      <w:marTop w:val="0"/>
      <w:marBottom w:val="0"/>
      <w:divBdr>
        <w:top w:val="none" w:sz="0" w:space="0" w:color="auto"/>
        <w:left w:val="none" w:sz="0" w:space="0" w:color="auto"/>
        <w:bottom w:val="none" w:sz="0" w:space="0" w:color="auto"/>
        <w:right w:val="none" w:sz="0" w:space="0" w:color="auto"/>
      </w:divBdr>
      <w:divsChild>
        <w:div w:id="1503161943">
          <w:marLeft w:val="0"/>
          <w:marRight w:val="0"/>
          <w:marTop w:val="0"/>
          <w:marBottom w:val="0"/>
          <w:divBdr>
            <w:top w:val="none" w:sz="0" w:space="0" w:color="auto"/>
            <w:left w:val="none" w:sz="0" w:space="0" w:color="auto"/>
            <w:bottom w:val="none" w:sz="0" w:space="0" w:color="auto"/>
            <w:right w:val="none" w:sz="0" w:space="0" w:color="auto"/>
          </w:divBdr>
          <w:divsChild>
            <w:div w:id="1503160205">
              <w:marLeft w:val="0"/>
              <w:marRight w:val="0"/>
              <w:marTop w:val="0"/>
              <w:marBottom w:val="0"/>
              <w:divBdr>
                <w:top w:val="none" w:sz="0" w:space="0" w:color="auto"/>
                <w:left w:val="none" w:sz="0" w:space="0" w:color="auto"/>
                <w:bottom w:val="none" w:sz="0" w:space="0" w:color="auto"/>
                <w:right w:val="none" w:sz="0" w:space="0" w:color="auto"/>
              </w:divBdr>
              <w:divsChild>
                <w:div w:id="1503159923">
                  <w:marLeft w:val="0"/>
                  <w:marRight w:val="0"/>
                  <w:marTop w:val="0"/>
                  <w:marBottom w:val="0"/>
                  <w:divBdr>
                    <w:top w:val="none" w:sz="0" w:space="0" w:color="auto"/>
                    <w:left w:val="none" w:sz="0" w:space="0" w:color="auto"/>
                    <w:bottom w:val="none" w:sz="0" w:space="0" w:color="auto"/>
                    <w:right w:val="none" w:sz="0" w:space="0" w:color="auto"/>
                  </w:divBdr>
                  <w:divsChild>
                    <w:div w:id="1503159271">
                      <w:marLeft w:val="0"/>
                      <w:marRight w:val="0"/>
                      <w:marTop w:val="0"/>
                      <w:marBottom w:val="0"/>
                      <w:divBdr>
                        <w:top w:val="none" w:sz="0" w:space="0" w:color="auto"/>
                        <w:left w:val="none" w:sz="0" w:space="0" w:color="auto"/>
                        <w:bottom w:val="none" w:sz="0" w:space="0" w:color="auto"/>
                        <w:right w:val="none" w:sz="0" w:space="0" w:color="auto"/>
                      </w:divBdr>
                      <w:divsChild>
                        <w:div w:id="1503161209">
                          <w:marLeft w:val="0"/>
                          <w:marRight w:val="0"/>
                          <w:marTop w:val="0"/>
                          <w:marBottom w:val="0"/>
                          <w:divBdr>
                            <w:top w:val="none" w:sz="0" w:space="0" w:color="auto"/>
                            <w:left w:val="none" w:sz="0" w:space="0" w:color="auto"/>
                            <w:bottom w:val="none" w:sz="0" w:space="0" w:color="auto"/>
                            <w:right w:val="none" w:sz="0" w:space="0" w:color="auto"/>
                          </w:divBdr>
                          <w:divsChild>
                            <w:div w:id="1503159539">
                              <w:marLeft w:val="0"/>
                              <w:marRight w:val="0"/>
                              <w:marTop w:val="0"/>
                              <w:marBottom w:val="0"/>
                              <w:divBdr>
                                <w:top w:val="none" w:sz="0" w:space="0" w:color="auto"/>
                                <w:left w:val="none" w:sz="0" w:space="0" w:color="auto"/>
                                <w:bottom w:val="none" w:sz="0" w:space="0" w:color="auto"/>
                                <w:right w:val="none" w:sz="0" w:space="0" w:color="auto"/>
                              </w:divBdr>
                              <w:divsChild>
                                <w:div w:id="1503161236">
                                  <w:marLeft w:val="0"/>
                                  <w:marRight w:val="0"/>
                                  <w:marTop w:val="0"/>
                                  <w:marBottom w:val="0"/>
                                  <w:divBdr>
                                    <w:top w:val="none" w:sz="0" w:space="0" w:color="auto"/>
                                    <w:left w:val="none" w:sz="0" w:space="0" w:color="auto"/>
                                    <w:bottom w:val="none" w:sz="0" w:space="0" w:color="auto"/>
                                    <w:right w:val="none" w:sz="0" w:space="0" w:color="auto"/>
                                  </w:divBdr>
                                  <w:divsChild>
                                    <w:div w:id="1503160101">
                                      <w:marLeft w:val="0"/>
                                      <w:marRight w:val="0"/>
                                      <w:marTop w:val="0"/>
                                      <w:marBottom w:val="0"/>
                                      <w:divBdr>
                                        <w:top w:val="none" w:sz="0" w:space="0" w:color="auto"/>
                                        <w:left w:val="none" w:sz="0" w:space="0" w:color="auto"/>
                                        <w:bottom w:val="none" w:sz="0" w:space="0" w:color="auto"/>
                                        <w:right w:val="none" w:sz="0" w:space="0" w:color="auto"/>
                                      </w:divBdr>
                                      <w:divsChild>
                                        <w:div w:id="15031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061">
      <w:marLeft w:val="0"/>
      <w:marRight w:val="0"/>
      <w:marTop w:val="0"/>
      <w:marBottom w:val="0"/>
      <w:divBdr>
        <w:top w:val="none" w:sz="0" w:space="0" w:color="auto"/>
        <w:left w:val="none" w:sz="0" w:space="0" w:color="auto"/>
        <w:bottom w:val="none" w:sz="0" w:space="0" w:color="auto"/>
        <w:right w:val="none" w:sz="0" w:space="0" w:color="auto"/>
      </w:divBdr>
      <w:divsChild>
        <w:div w:id="1503159700">
          <w:marLeft w:val="0"/>
          <w:marRight w:val="0"/>
          <w:marTop w:val="0"/>
          <w:marBottom w:val="0"/>
          <w:divBdr>
            <w:top w:val="none" w:sz="0" w:space="0" w:color="auto"/>
            <w:left w:val="none" w:sz="0" w:space="0" w:color="auto"/>
            <w:bottom w:val="none" w:sz="0" w:space="0" w:color="auto"/>
            <w:right w:val="none" w:sz="0" w:space="0" w:color="auto"/>
          </w:divBdr>
          <w:divsChild>
            <w:div w:id="1503161257">
              <w:marLeft w:val="0"/>
              <w:marRight w:val="0"/>
              <w:marTop w:val="0"/>
              <w:marBottom w:val="0"/>
              <w:divBdr>
                <w:top w:val="none" w:sz="0" w:space="0" w:color="auto"/>
                <w:left w:val="none" w:sz="0" w:space="0" w:color="auto"/>
                <w:bottom w:val="none" w:sz="0" w:space="0" w:color="auto"/>
                <w:right w:val="none" w:sz="0" w:space="0" w:color="auto"/>
              </w:divBdr>
              <w:divsChild>
                <w:div w:id="1503160141">
                  <w:marLeft w:val="0"/>
                  <w:marRight w:val="0"/>
                  <w:marTop w:val="0"/>
                  <w:marBottom w:val="0"/>
                  <w:divBdr>
                    <w:top w:val="none" w:sz="0" w:space="0" w:color="auto"/>
                    <w:left w:val="none" w:sz="0" w:space="0" w:color="auto"/>
                    <w:bottom w:val="none" w:sz="0" w:space="0" w:color="auto"/>
                    <w:right w:val="none" w:sz="0" w:space="0" w:color="auto"/>
                  </w:divBdr>
                  <w:divsChild>
                    <w:div w:id="1503159410">
                      <w:marLeft w:val="0"/>
                      <w:marRight w:val="0"/>
                      <w:marTop w:val="0"/>
                      <w:marBottom w:val="0"/>
                      <w:divBdr>
                        <w:top w:val="none" w:sz="0" w:space="0" w:color="auto"/>
                        <w:left w:val="none" w:sz="0" w:space="0" w:color="auto"/>
                        <w:bottom w:val="none" w:sz="0" w:space="0" w:color="auto"/>
                        <w:right w:val="none" w:sz="0" w:space="0" w:color="auto"/>
                      </w:divBdr>
                      <w:divsChild>
                        <w:div w:id="1503161088">
                          <w:marLeft w:val="0"/>
                          <w:marRight w:val="0"/>
                          <w:marTop w:val="0"/>
                          <w:marBottom w:val="0"/>
                          <w:divBdr>
                            <w:top w:val="none" w:sz="0" w:space="0" w:color="auto"/>
                            <w:left w:val="none" w:sz="0" w:space="0" w:color="auto"/>
                            <w:bottom w:val="none" w:sz="0" w:space="0" w:color="auto"/>
                            <w:right w:val="none" w:sz="0" w:space="0" w:color="auto"/>
                          </w:divBdr>
                          <w:divsChild>
                            <w:div w:id="1503159973">
                              <w:marLeft w:val="0"/>
                              <w:marRight w:val="0"/>
                              <w:marTop w:val="0"/>
                              <w:marBottom w:val="0"/>
                              <w:divBdr>
                                <w:top w:val="none" w:sz="0" w:space="0" w:color="auto"/>
                                <w:left w:val="none" w:sz="0" w:space="0" w:color="auto"/>
                                <w:bottom w:val="none" w:sz="0" w:space="0" w:color="auto"/>
                                <w:right w:val="none" w:sz="0" w:space="0" w:color="auto"/>
                              </w:divBdr>
                              <w:divsChild>
                                <w:div w:id="1503159694">
                                  <w:marLeft w:val="0"/>
                                  <w:marRight w:val="0"/>
                                  <w:marTop w:val="0"/>
                                  <w:marBottom w:val="0"/>
                                  <w:divBdr>
                                    <w:top w:val="none" w:sz="0" w:space="0" w:color="auto"/>
                                    <w:left w:val="none" w:sz="0" w:space="0" w:color="auto"/>
                                    <w:bottom w:val="none" w:sz="0" w:space="0" w:color="auto"/>
                                    <w:right w:val="none" w:sz="0" w:space="0" w:color="auto"/>
                                  </w:divBdr>
                                </w:div>
                              </w:divsChild>
                            </w:div>
                            <w:div w:id="1503161595">
                              <w:marLeft w:val="0"/>
                              <w:marRight w:val="0"/>
                              <w:marTop w:val="0"/>
                              <w:marBottom w:val="0"/>
                              <w:divBdr>
                                <w:top w:val="none" w:sz="0" w:space="0" w:color="auto"/>
                                <w:left w:val="none" w:sz="0" w:space="0" w:color="auto"/>
                                <w:bottom w:val="none" w:sz="0" w:space="0" w:color="auto"/>
                                <w:right w:val="none" w:sz="0" w:space="0" w:color="auto"/>
                              </w:divBdr>
                              <w:divsChild>
                                <w:div w:id="1503161597">
                                  <w:marLeft w:val="0"/>
                                  <w:marRight w:val="0"/>
                                  <w:marTop w:val="0"/>
                                  <w:marBottom w:val="0"/>
                                  <w:divBdr>
                                    <w:top w:val="none" w:sz="0" w:space="0" w:color="auto"/>
                                    <w:left w:val="none" w:sz="0" w:space="0" w:color="auto"/>
                                    <w:bottom w:val="none" w:sz="0" w:space="0" w:color="auto"/>
                                    <w:right w:val="none" w:sz="0" w:space="0" w:color="auto"/>
                                  </w:divBdr>
                                  <w:divsChild>
                                    <w:div w:id="1503159480">
                                      <w:marLeft w:val="0"/>
                                      <w:marRight w:val="0"/>
                                      <w:marTop w:val="0"/>
                                      <w:marBottom w:val="0"/>
                                      <w:divBdr>
                                        <w:top w:val="none" w:sz="0" w:space="0" w:color="auto"/>
                                        <w:left w:val="none" w:sz="0" w:space="0" w:color="auto"/>
                                        <w:bottom w:val="none" w:sz="0" w:space="0" w:color="auto"/>
                                        <w:right w:val="none" w:sz="0" w:space="0" w:color="auto"/>
                                      </w:divBdr>
                                    </w:div>
                                    <w:div w:id="15031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1860">
                              <w:marLeft w:val="0"/>
                              <w:marRight w:val="0"/>
                              <w:marTop w:val="0"/>
                              <w:marBottom w:val="0"/>
                              <w:divBdr>
                                <w:top w:val="none" w:sz="0" w:space="0" w:color="auto"/>
                                <w:left w:val="none" w:sz="0" w:space="0" w:color="auto"/>
                                <w:bottom w:val="none" w:sz="0" w:space="0" w:color="auto"/>
                                <w:right w:val="none" w:sz="0" w:space="0" w:color="auto"/>
                              </w:divBdr>
                              <w:divsChild>
                                <w:div w:id="1503159764">
                                  <w:marLeft w:val="0"/>
                                  <w:marRight w:val="0"/>
                                  <w:marTop w:val="0"/>
                                  <w:marBottom w:val="0"/>
                                  <w:divBdr>
                                    <w:top w:val="none" w:sz="0" w:space="0" w:color="auto"/>
                                    <w:left w:val="none" w:sz="0" w:space="0" w:color="auto"/>
                                    <w:bottom w:val="none" w:sz="0" w:space="0" w:color="auto"/>
                                    <w:right w:val="none" w:sz="0" w:space="0" w:color="auto"/>
                                  </w:divBdr>
                                  <w:divsChild>
                                    <w:div w:id="1503159344">
                                      <w:marLeft w:val="0"/>
                                      <w:marRight w:val="0"/>
                                      <w:marTop w:val="0"/>
                                      <w:marBottom w:val="0"/>
                                      <w:divBdr>
                                        <w:top w:val="none" w:sz="0" w:space="0" w:color="auto"/>
                                        <w:left w:val="none" w:sz="0" w:space="0" w:color="auto"/>
                                        <w:bottom w:val="none" w:sz="0" w:space="0" w:color="auto"/>
                                        <w:right w:val="none" w:sz="0" w:space="0" w:color="auto"/>
                                      </w:divBdr>
                                    </w:div>
                                    <w:div w:id="1503159571">
                                      <w:marLeft w:val="0"/>
                                      <w:marRight w:val="0"/>
                                      <w:marTop w:val="0"/>
                                      <w:marBottom w:val="0"/>
                                      <w:divBdr>
                                        <w:top w:val="none" w:sz="0" w:space="0" w:color="auto"/>
                                        <w:left w:val="none" w:sz="0" w:space="0" w:color="auto"/>
                                        <w:bottom w:val="none" w:sz="0" w:space="0" w:color="auto"/>
                                        <w:right w:val="none" w:sz="0" w:space="0" w:color="auto"/>
                                      </w:divBdr>
                                    </w:div>
                                    <w:div w:id="1503159830">
                                      <w:marLeft w:val="0"/>
                                      <w:marRight w:val="0"/>
                                      <w:marTop w:val="0"/>
                                      <w:marBottom w:val="0"/>
                                      <w:divBdr>
                                        <w:top w:val="none" w:sz="0" w:space="0" w:color="auto"/>
                                        <w:left w:val="none" w:sz="0" w:space="0" w:color="auto"/>
                                        <w:bottom w:val="none" w:sz="0" w:space="0" w:color="auto"/>
                                        <w:right w:val="none" w:sz="0" w:space="0" w:color="auto"/>
                                      </w:divBdr>
                                    </w:div>
                                    <w:div w:id="1503159834">
                                      <w:marLeft w:val="0"/>
                                      <w:marRight w:val="0"/>
                                      <w:marTop w:val="0"/>
                                      <w:marBottom w:val="0"/>
                                      <w:divBdr>
                                        <w:top w:val="none" w:sz="0" w:space="0" w:color="auto"/>
                                        <w:left w:val="none" w:sz="0" w:space="0" w:color="auto"/>
                                        <w:bottom w:val="none" w:sz="0" w:space="0" w:color="auto"/>
                                        <w:right w:val="none" w:sz="0" w:space="0" w:color="auto"/>
                                      </w:divBdr>
                                      <w:divsChild>
                                        <w:div w:id="1503159872">
                                          <w:marLeft w:val="0"/>
                                          <w:marRight w:val="0"/>
                                          <w:marTop w:val="0"/>
                                          <w:marBottom w:val="0"/>
                                          <w:divBdr>
                                            <w:top w:val="none" w:sz="0" w:space="0" w:color="auto"/>
                                            <w:left w:val="none" w:sz="0" w:space="0" w:color="auto"/>
                                            <w:bottom w:val="none" w:sz="0" w:space="0" w:color="auto"/>
                                            <w:right w:val="none" w:sz="0" w:space="0" w:color="auto"/>
                                          </w:divBdr>
                                        </w:div>
                                      </w:divsChild>
                                    </w:div>
                                    <w:div w:id="1503160909">
                                      <w:marLeft w:val="0"/>
                                      <w:marRight w:val="0"/>
                                      <w:marTop w:val="0"/>
                                      <w:marBottom w:val="0"/>
                                      <w:divBdr>
                                        <w:top w:val="none" w:sz="0" w:space="0" w:color="auto"/>
                                        <w:left w:val="none" w:sz="0" w:space="0" w:color="auto"/>
                                        <w:bottom w:val="none" w:sz="0" w:space="0" w:color="auto"/>
                                        <w:right w:val="none" w:sz="0" w:space="0" w:color="auto"/>
                                      </w:divBdr>
                                    </w:div>
                                    <w:div w:id="1503161492">
                                      <w:marLeft w:val="0"/>
                                      <w:marRight w:val="0"/>
                                      <w:marTop w:val="0"/>
                                      <w:marBottom w:val="0"/>
                                      <w:divBdr>
                                        <w:top w:val="none" w:sz="0" w:space="0" w:color="auto"/>
                                        <w:left w:val="none" w:sz="0" w:space="0" w:color="auto"/>
                                        <w:bottom w:val="none" w:sz="0" w:space="0" w:color="auto"/>
                                        <w:right w:val="none" w:sz="0" w:space="0" w:color="auto"/>
                                      </w:divBdr>
                                    </w:div>
                                    <w:div w:id="1503161507">
                                      <w:marLeft w:val="0"/>
                                      <w:marRight w:val="0"/>
                                      <w:marTop w:val="0"/>
                                      <w:marBottom w:val="0"/>
                                      <w:divBdr>
                                        <w:top w:val="none" w:sz="0" w:space="0" w:color="auto"/>
                                        <w:left w:val="none" w:sz="0" w:space="0" w:color="auto"/>
                                        <w:bottom w:val="none" w:sz="0" w:space="0" w:color="auto"/>
                                        <w:right w:val="none" w:sz="0" w:space="0" w:color="auto"/>
                                      </w:divBdr>
                                    </w:div>
                                  </w:divsChild>
                                </w:div>
                                <w:div w:id="15031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160076">
      <w:marLeft w:val="0"/>
      <w:marRight w:val="0"/>
      <w:marTop w:val="0"/>
      <w:marBottom w:val="0"/>
      <w:divBdr>
        <w:top w:val="none" w:sz="0" w:space="0" w:color="auto"/>
        <w:left w:val="none" w:sz="0" w:space="0" w:color="auto"/>
        <w:bottom w:val="none" w:sz="0" w:space="0" w:color="auto"/>
        <w:right w:val="none" w:sz="0" w:space="0" w:color="auto"/>
      </w:divBdr>
      <w:divsChild>
        <w:div w:id="1503161853">
          <w:marLeft w:val="0"/>
          <w:marRight w:val="0"/>
          <w:marTop w:val="0"/>
          <w:marBottom w:val="0"/>
          <w:divBdr>
            <w:top w:val="none" w:sz="0" w:space="0" w:color="auto"/>
            <w:left w:val="none" w:sz="0" w:space="0" w:color="auto"/>
            <w:bottom w:val="none" w:sz="0" w:space="0" w:color="auto"/>
            <w:right w:val="none" w:sz="0" w:space="0" w:color="auto"/>
          </w:divBdr>
          <w:divsChild>
            <w:div w:id="1503160723">
              <w:marLeft w:val="0"/>
              <w:marRight w:val="0"/>
              <w:marTop w:val="0"/>
              <w:marBottom w:val="0"/>
              <w:divBdr>
                <w:top w:val="none" w:sz="0" w:space="0" w:color="auto"/>
                <w:left w:val="none" w:sz="0" w:space="0" w:color="auto"/>
                <w:bottom w:val="none" w:sz="0" w:space="0" w:color="auto"/>
                <w:right w:val="none" w:sz="0" w:space="0" w:color="auto"/>
              </w:divBdr>
              <w:divsChild>
                <w:div w:id="1503161379">
                  <w:marLeft w:val="0"/>
                  <w:marRight w:val="0"/>
                  <w:marTop w:val="0"/>
                  <w:marBottom w:val="0"/>
                  <w:divBdr>
                    <w:top w:val="none" w:sz="0" w:space="0" w:color="auto"/>
                    <w:left w:val="none" w:sz="0" w:space="0" w:color="auto"/>
                    <w:bottom w:val="none" w:sz="0" w:space="0" w:color="auto"/>
                    <w:right w:val="none" w:sz="0" w:space="0" w:color="auto"/>
                  </w:divBdr>
                  <w:divsChild>
                    <w:div w:id="1503161952">
                      <w:marLeft w:val="0"/>
                      <w:marRight w:val="0"/>
                      <w:marTop w:val="0"/>
                      <w:marBottom w:val="0"/>
                      <w:divBdr>
                        <w:top w:val="none" w:sz="0" w:space="0" w:color="auto"/>
                        <w:left w:val="none" w:sz="0" w:space="0" w:color="auto"/>
                        <w:bottom w:val="none" w:sz="0" w:space="0" w:color="auto"/>
                        <w:right w:val="none" w:sz="0" w:space="0" w:color="auto"/>
                      </w:divBdr>
                      <w:divsChild>
                        <w:div w:id="1503160926">
                          <w:marLeft w:val="0"/>
                          <w:marRight w:val="0"/>
                          <w:marTop w:val="0"/>
                          <w:marBottom w:val="0"/>
                          <w:divBdr>
                            <w:top w:val="none" w:sz="0" w:space="0" w:color="auto"/>
                            <w:left w:val="none" w:sz="0" w:space="0" w:color="auto"/>
                            <w:bottom w:val="none" w:sz="0" w:space="0" w:color="auto"/>
                            <w:right w:val="none" w:sz="0" w:space="0" w:color="auto"/>
                          </w:divBdr>
                          <w:divsChild>
                            <w:div w:id="1503160802">
                              <w:marLeft w:val="0"/>
                              <w:marRight w:val="0"/>
                              <w:marTop w:val="0"/>
                              <w:marBottom w:val="0"/>
                              <w:divBdr>
                                <w:top w:val="none" w:sz="0" w:space="0" w:color="auto"/>
                                <w:left w:val="none" w:sz="0" w:space="0" w:color="auto"/>
                                <w:bottom w:val="none" w:sz="0" w:space="0" w:color="auto"/>
                                <w:right w:val="none" w:sz="0" w:space="0" w:color="auto"/>
                              </w:divBdr>
                              <w:divsChild>
                                <w:div w:id="1503159836">
                                  <w:marLeft w:val="0"/>
                                  <w:marRight w:val="0"/>
                                  <w:marTop w:val="0"/>
                                  <w:marBottom w:val="0"/>
                                  <w:divBdr>
                                    <w:top w:val="none" w:sz="0" w:space="0" w:color="auto"/>
                                    <w:left w:val="none" w:sz="0" w:space="0" w:color="auto"/>
                                    <w:bottom w:val="none" w:sz="0" w:space="0" w:color="auto"/>
                                    <w:right w:val="none" w:sz="0" w:space="0" w:color="auto"/>
                                  </w:divBdr>
                                  <w:divsChild>
                                    <w:div w:id="1503160862">
                                      <w:marLeft w:val="0"/>
                                      <w:marRight w:val="0"/>
                                      <w:marTop w:val="0"/>
                                      <w:marBottom w:val="0"/>
                                      <w:divBdr>
                                        <w:top w:val="none" w:sz="0" w:space="0" w:color="auto"/>
                                        <w:left w:val="none" w:sz="0" w:space="0" w:color="auto"/>
                                        <w:bottom w:val="none" w:sz="0" w:space="0" w:color="auto"/>
                                        <w:right w:val="none" w:sz="0" w:space="0" w:color="auto"/>
                                      </w:divBdr>
                                      <w:divsChild>
                                        <w:div w:id="15031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090">
      <w:marLeft w:val="0"/>
      <w:marRight w:val="0"/>
      <w:marTop w:val="0"/>
      <w:marBottom w:val="0"/>
      <w:divBdr>
        <w:top w:val="none" w:sz="0" w:space="0" w:color="auto"/>
        <w:left w:val="none" w:sz="0" w:space="0" w:color="auto"/>
        <w:bottom w:val="none" w:sz="0" w:space="0" w:color="auto"/>
        <w:right w:val="none" w:sz="0" w:space="0" w:color="auto"/>
      </w:divBdr>
      <w:divsChild>
        <w:div w:id="1503161712">
          <w:marLeft w:val="0"/>
          <w:marRight w:val="0"/>
          <w:marTop w:val="0"/>
          <w:marBottom w:val="0"/>
          <w:divBdr>
            <w:top w:val="none" w:sz="0" w:space="0" w:color="auto"/>
            <w:left w:val="none" w:sz="0" w:space="0" w:color="auto"/>
            <w:bottom w:val="none" w:sz="0" w:space="0" w:color="auto"/>
            <w:right w:val="none" w:sz="0" w:space="0" w:color="auto"/>
          </w:divBdr>
          <w:divsChild>
            <w:div w:id="1503159662">
              <w:marLeft w:val="0"/>
              <w:marRight w:val="0"/>
              <w:marTop w:val="0"/>
              <w:marBottom w:val="0"/>
              <w:divBdr>
                <w:top w:val="none" w:sz="0" w:space="0" w:color="auto"/>
                <w:left w:val="none" w:sz="0" w:space="0" w:color="auto"/>
                <w:bottom w:val="none" w:sz="0" w:space="0" w:color="auto"/>
                <w:right w:val="none" w:sz="0" w:space="0" w:color="auto"/>
              </w:divBdr>
              <w:divsChild>
                <w:div w:id="1503160867">
                  <w:marLeft w:val="0"/>
                  <w:marRight w:val="0"/>
                  <w:marTop w:val="0"/>
                  <w:marBottom w:val="0"/>
                  <w:divBdr>
                    <w:top w:val="none" w:sz="0" w:space="0" w:color="auto"/>
                    <w:left w:val="none" w:sz="0" w:space="0" w:color="auto"/>
                    <w:bottom w:val="none" w:sz="0" w:space="0" w:color="auto"/>
                    <w:right w:val="none" w:sz="0" w:space="0" w:color="auto"/>
                  </w:divBdr>
                  <w:divsChild>
                    <w:div w:id="1503159716">
                      <w:marLeft w:val="0"/>
                      <w:marRight w:val="0"/>
                      <w:marTop w:val="0"/>
                      <w:marBottom w:val="0"/>
                      <w:divBdr>
                        <w:top w:val="none" w:sz="0" w:space="0" w:color="auto"/>
                        <w:left w:val="none" w:sz="0" w:space="0" w:color="auto"/>
                        <w:bottom w:val="none" w:sz="0" w:space="0" w:color="auto"/>
                        <w:right w:val="none" w:sz="0" w:space="0" w:color="auto"/>
                      </w:divBdr>
                      <w:divsChild>
                        <w:div w:id="1503160637">
                          <w:marLeft w:val="0"/>
                          <w:marRight w:val="0"/>
                          <w:marTop w:val="0"/>
                          <w:marBottom w:val="0"/>
                          <w:divBdr>
                            <w:top w:val="none" w:sz="0" w:space="0" w:color="auto"/>
                            <w:left w:val="none" w:sz="0" w:space="0" w:color="auto"/>
                            <w:bottom w:val="none" w:sz="0" w:space="0" w:color="auto"/>
                            <w:right w:val="none" w:sz="0" w:space="0" w:color="auto"/>
                          </w:divBdr>
                          <w:divsChild>
                            <w:div w:id="1503161040">
                              <w:marLeft w:val="0"/>
                              <w:marRight w:val="0"/>
                              <w:marTop w:val="0"/>
                              <w:marBottom w:val="0"/>
                              <w:divBdr>
                                <w:top w:val="none" w:sz="0" w:space="0" w:color="auto"/>
                                <w:left w:val="none" w:sz="0" w:space="0" w:color="auto"/>
                                <w:bottom w:val="none" w:sz="0" w:space="0" w:color="auto"/>
                                <w:right w:val="none" w:sz="0" w:space="0" w:color="auto"/>
                              </w:divBdr>
                              <w:divsChild>
                                <w:div w:id="1503160715">
                                  <w:marLeft w:val="0"/>
                                  <w:marRight w:val="0"/>
                                  <w:marTop w:val="0"/>
                                  <w:marBottom w:val="0"/>
                                  <w:divBdr>
                                    <w:top w:val="none" w:sz="0" w:space="0" w:color="auto"/>
                                    <w:left w:val="none" w:sz="0" w:space="0" w:color="auto"/>
                                    <w:bottom w:val="none" w:sz="0" w:space="0" w:color="auto"/>
                                    <w:right w:val="none" w:sz="0" w:space="0" w:color="auto"/>
                                  </w:divBdr>
                                  <w:divsChild>
                                    <w:div w:id="1503162117">
                                      <w:marLeft w:val="0"/>
                                      <w:marRight w:val="0"/>
                                      <w:marTop w:val="0"/>
                                      <w:marBottom w:val="0"/>
                                      <w:divBdr>
                                        <w:top w:val="none" w:sz="0" w:space="0" w:color="auto"/>
                                        <w:left w:val="none" w:sz="0" w:space="0" w:color="auto"/>
                                        <w:bottom w:val="none" w:sz="0" w:space="0" w:color="auto"/>
                                        <w:right w:val="none" w:sz="0" w:space="0" w:color="auto"/>
                                      </w:divBdr>
                                      <w:divsChild>
                                        <w:div w:id="150316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107">
      <w:marLeft w:val="0"/>
      <w:marRight w:val="0"/>
      <w:marTop w:val="0"/>
      <w:marBottom w:val="0"/>
      <w:divBdr>
        <w:top w:val="none" w:sz="0" w:space="0" w:color="auto"/>
        <w:left w:val="none" w:sz="0" w:space="0" w:color="auto"/>
        <w:bottom w:val="none" w:sz="0" w:space="0" w:color="auto"/>
        <w:right w:val="none" w:sz="0" w:space="0" w:color="auto"/>
      </w:divBdr>
      <w:divsChild>
        <w:div w:id="1503162124">
          <w:marLeft w:val="0"/>
          <w:marRight w:val="0"/>
          <w:marTop w:val="0"/>
          <w:marBottom w:val="0"/>
          <w:divBdr>
            <w:top w:val="none" w:sz="0" w:space="0" w:color="auto"/>
            <w:left w:val="none" w:sz="0" w:space="0" w:color="auto"/>
            <w:bottom w:val="none" w:sz="0" w:space="0" w:color="auto"/>
            <w:right w:val="none" w:sz="0" w:space="0" w:color="auto"/>
          </w:divBdr>
          <w:divsChild>
            <w:div w:id="1503161243">
              <w:marLeft w:val="0"/>
              <w:marRight w:val="1"/>
              <w:marTop w:val="0"/>
              <w:marBottom w:val="0"/>
              <w:divBdr>
                <w:top w:val="none" w:sz="0" w:space="0" w:color="auto"/>
                <w:left w:val="none" w:sz="0" w:space="0" w:color="auto"/>
                <w:bottom w:val="none" w:sz="0" w:space="0" w:color="auto"/>
                <w:right w:val="none" w:sz="0" w:space="0" w:color="auto"/>
              </w:divBdr>
              <w:divsChild>
                <w:div w:id="1503160186">
                  <w:marLeft w:val="0"/>
                  <w:marRight w:val="0"/>
                  <w:marTop w:val="0"/>
                  <w:marBottom w:val="0"/>
                  <w:divBdr>
                    <w:top w:val="none" w:sz="0" w:space="0" w:color="auto"/>
                    <w:left w:val="none" w:sz="0" w:space="0" w:color="auto"/>
                    <w:bottom w:val="none" w:sz="0" w:space="0" w:color="auto"/>
                    <w:right w:val="none" w:sz="0" w:space="0" w:color="auto"/>
                  </w:divBdr>
                  <w:divsChild>
                    <w:div w:id="1503159315">
                      <w:marLeft w:val="0"/>
                      <w:marRight w:val="1"/>
                      <w:marTop w:val="0"/>
                      <w:marBottom w:val="0"/>
                      <w:divBdr>
                        <w:top w:val="none" w:sz="0" w:space="0" w:color="auto"/>
                        <w:left w:val="none" w:sz="0" w:space="0" w:color="auto"/>
                        <w:bottom w:val="none" w:sz="0" w:space="0" w:color="auto"/>
                        <w:right w:val="none" w:sz="0" w:space="0" w:color="auto"/>
                      </w:divBdr>
                      <w:divsChild>
                        <w:div w:id="1503160334">
                          <w:marLeft w:val="0"/>
                          <w:marRight w:val="0"/>
                          <w:marTop w:val="0"/>
                          <w:marBottom w:val="0"/>
                          <w:divBdr>
                            <w:top w:val="none" w:sz="0" w:space="0" w:color="auto"/>
                            <w:left w:val="none" w:sz="0" w:space="0" w:color="auto"/>
                            <w:bottom w:val="none" w:sz="0" w:space="0" w:color="auto"/>
                            <w:right w:val="none" w:sz="0" w:space="0" w:color="auto"/>
                          </w:divBdr>
                          <w:divsChild>
                            <w:div w:id="1503161339">
                              <w:marLeft w:val="0"/>
                              <w:marRight w:val="0"/>
                              <w:marTop w:val="0"/>
                              <w:marBottom w:val="0"/>
                              <w:divBdr>
                                <w:top w:val="none" w:sz="0" w:space="0" w:color="auto"/>
                                <w:left w:val="none" w:sz="0" w:space="0" w:color="auto"/>
                                <w:bottom w:val="none" w:sz="0" w:space="0" w:color="auto"/>
                                <w:right w:val="none" w:sz="0" w:space="0" w:color="auto"/>
                              </w:divBdr>
                              <w:divsChild>
                                <w:div w:id="1503160955">
                                  <w:marLeft w:val="0"/>
                                  <w:marRight w:val="0"/>
                                  <w:marTop w:val="120"/>
                                  <w:marBottom w:val="360"/>
                                  <w:divBdr>
                                    <w:top w:val="none" w:sz="0" w:space="0" w:color="auto"/>
                                    <w:left w:val="none" w:sz="0" w:space="0" w:color="auto"/>
                                    <w:bottom w:val="none" w:sz="0" w:space="0" w:color="auto"/>
                                    <w:right w:val="none" w:sz="0" w:space="0" w:color="auto"/>
                                  </w:divBdr>
                                  <w:divsChild>
                                    <w:div w:id="1503160765">
                                      <w:marLeft w:val="0"/>
                                      <w:marRight w:val="0"/>
                                      <w:marTop w:val="0"/>
                                      <w:marBottom w:val="0"/>
                                      <w:divBdr>
                                        <w:top w:val="none" w:sz="0" w:space="0" w:color="auto"/>
                                        <w:left w:val="none" w:sz="0" w:space="0" w:color="auto"/>
                                        <w:bottom w:val="none" w:sz="0" w:space="0" w:color="auto"/>
                                        <w:right w:val="none" w:sz="0" w:space="0" w:color="auto"/>
                                      </w:divBdr>
                                      <w:divsChild>
                                        <w:div w:id="15031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122">
      <w:marLeft w:val="0"/>
      <w:marRight w:val="0"/>
      <w:marTop w:val="0"/>
      <w:marBottom w:val="0"/>
      <w:divBdr>
        <w:top w:val="none" w:sz="0" w:space="0" w:color="auto"/>
        <w:left w:val="none" w:sz="0" w:space="0" w:color="auto"/>
        <w:bottom w:val="none" w:sz="0" w:space="0" w:color="auto"/>
        <w:right w:val="none" w:sz="0" w:space="0" w:color="auto"/>
      </w:divBdr>
      <w:divsChild>
        <w:div w:id="1503159863">
          <w:marLeft w:val="0"/>
          <w:marRight w:val="0"/>
          <w:marTop w:val="0"/>
          <w:marBottom w:val="0"/>
          <w:divBdr>
            <w:top w:val="none" w:sz="0" w:space="0" w:color="auto"/>
            <w:left w:val="none" w:sz="0" w:space="0" w:color="auto"/>
            <w:bottom w:val="none" w:sz="0" w:space="0" w:color="auto"/>
            <w:right w:val="none" w:sz="0" w:space="0" w:color="auto"/>
          </w:divBdr>
          <w:divsChild>
            <w:div w:id="1503160936">
              <w:marLeft w:val="0"/>
              <w:marRight w:val="0"/>
              <w:marTop w:val="0"/>
              <w:marBottom w:val="0"/>
              <w:divBdr>
                <w:top w:val="none" w:sz="0" w:space="0" w:color="auto"/>
                <w:left w:val="none" w:sz="0" w:space="0" w:color="auto"/>
                <w:bottom w:val="none" w:sz="0" w:space="0" w:color="auto"/>
                <w:right w:val="none" w:sz="0" w:space="0" w:color="auto"/>
              </w:divBdr>
              <w:divsChild>
                <w:div w:id="1503160768">
                  <w:marLeft w:val="0"/>
                  <w:marRight w:val="0"/>
                  <w:marTop w:val="0"/>
                  <w:marBottom w:val="0"/>
                  <w:divBdr>
                    <w:top w:val="none" w:sz="0" w:space="0" w:color="auto"/>
                    <w:left w:val="none" w:sz="0" w:space="0" w:color="auto"/>
                    <w:bottom w:val="none" w:sz="0" w:space="0" w:color="auto"/>
                    <w:right w:val="none" w:sz="0" w:space="0" w:color="auto"/>
                  </w:divBdr>
                  <w:divsChild>
                    <w:div w:id="1503160528">
                      <w:marLeft w:val="0"/>
                      <w:marRight w:val="0"/>
                      <w:marTop w:val="0"/>
                      <w:marBottom w:val="0"/>
                      <w:divBdr>
                        <w:top w:val="none" w:sz="0" w:space="0" w:color="auto"/>
                        <w:left w:val="none" w:sz="0" w:space="0" w:color="auto"/>
                        <w:bottom w:val="none" w:sz="0" w:space="0" w:color="auto"/>
                        <w:right w:val="none" w:sz="0" w:space="0" w:color="auto"/>
                      </w:divBdr>
                      <w:divsChild>
                        <w:div w:id="1503160324">
                          <w:marLeft w:val="0"/>
                          <w:marRight w:val="0"/>
                          <w:marTop w:val="0"/>
                          <w:marBottom w:val="0"/>
                          <w:divBdr>
                            <w:top w:val="none" w:sz="0" w:space="0" w:color="auto"/>
                            <w:left w:val="none" w:sz="0" w:space="0" w:color="auto"/>
                            <w:bottom w:val="none" w:sz="0" w:space="0" w:color="auto"/>
                            <w:right w:val="none" w:sz="0" w:space="0" w:color="auto"/>
                          </w:divBdr>
                          <w:divsChild>
                            <w:div w:id="1503160214">
                              <w:marLeft w:val="0"/>
                              <w:marRight w:val="0"/>
                              <w:marTop w:val="0"/>
                              <w:marBottom w:val="0"/>
                              <w:divBdr>
                                <w:top w:val="none" w:sz="0" w:space="0" w:color="auto"/>
                                <w:left w:val="none" w:sz="0" w:space="0" w:color="auto"/>
                                <w:bottom w:val="none" w:sz="0" w:space="0" w:color="auto"/>
                                <w:right w:val="none" w:sz="0" w:space="0" w:color="auto"/>
                              </w:divBdr>
                              <w:divsChild>
                                <w:div w:id="1503161105">
                                  <w:marLeft w:val="0"/>
                                  <w:marRight w:val="0"/>
                                  <w:marTop w:val="0"/>
                                  <w:marBottom w:val="0"/>
                                  <w:divBdr>
                                    <w:top w:val="none" w:sz="0" w:space="0" w:color="auto"/>
                                    <w:left w:val="none" w:sz="0" w:space="0" w:color="auto"/>
                                    <w:bottom w:val="none" w:sz="0" w:space="0" w:color="auto"/>
                                    <w:right w:val="none" w:sz="0" w:space="0" w:color="auto"/>
                                  </w:divBdr>
                                  <w:divsChild>
                                    <w:div w:id="1503160693">
                                      <w:marLeft w:val="0"/>
                                      <w:marRight w:val="0"/>
                                      <w:marTop w:val="0"/>
                                      <w:marBottom w:val="0"/>
                                      <w:divBdr>
                                        <w:top w:val="none" w:sz="0" w:space="0" w:color="auto"/>
                                        <w:left w:val="none" w:sz="0" w:space="0" w:color="auto"/>
                                        <w:bottom w:val="none" w:sz="0" w:space="0" w:color="auto"/>
                                        <w:right w:val="none" w:sz="0" w:space="0" w:color="auto"/>
                                      </w:divBdr>
                                      <w:divsChild>
                                        <w:div w:id="150316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125">
      <w:marLeft w:val="0"/>
      <w:marRight w:val="0"/>
      <w:marTop w:val="0"/>
      <w:marBottom w:val="0"/>
      <w:divBdr>
        <w:top w:val="none" w:sz="0" w:space="0" w:color="auto"/>
        <w:left w:val="none" w:sz="0" w:space="0" w:color="auto"/>
        <w:bottom w:val="none" w:sz="0" w:space="0" w:color="auto"/>
        <w:right w:val="none" w:sz="0" w:space="0" w:color="auto"/>
      </w:divBdr>
      <w:divsChild>
        <w:div w:id="1503161957">
          <w:marLeft w:val="0"/>
          <w:marRight w:val="0"/>
          <w:marTop w:val="0"/>
          <w:marBottom w:val="0"/>
          <w:divBdr>
            <w:top w:val="none" w:sz="0" w:space="0" w:color="auto"/>
            <w:left w:val="none" w:sz="0" w:space="0" w:color="auto"/>
            <w:bottom w:val="none" w:sz="0" w:space="0" w:color="auto"/>
            <w:right w:val="none" w:sz="0" w:space="0" w:color="auto"/>
          </w:divBdr>
          <w:divsChild>
            <w:div w:id="1503159866">
              <w:marLeft w:val="0"/>
              <w:marRight w:val="0"/>
              <w:marTop w:val="0"/>
              <w:marBottom w:val="0"/>
              <w:divBdr>
                <w:top w:val="none" w:sz="0" w:space="0" w:color="auto"/>
                <w:left w:val="none" w:sz="0" w:space="0" w:color="auto"/>
                <w:bottom w:val="none" w:sz="0" w:space="0" w:color="auto"/>
                <w:right w:val="none" w:sz="0" w:space="0" w:color="auto"/>
              </w:divBdr>
              <w:divsChild>
                <w:div w:id="1503161857">
                  <w:marLeft w:val="0"/>
                  <w:marRight w:val="0"/>
                  <w:marTop w:val="0"/>
                  <w:marBottom w:val="0"/>
                  <w:divBdr>
                    <w:top w:val="none" w:sz="0" w:space="0" w:color="auto"/>
                    <w:left w:val="none" w:sz="0" w:space="0" w:color="auto"/>
                    <w:bottom w:val="none" w:sz="0" w:space="0" w:color="auto"/>
                    <w:right w:val="none" w:sz="0" w:space="0" w:color="auto"/>
                  </w:divBdr>
                  <w:divsChild>
                    <w:div w:id="1503160851">
                      <w:marLeft w:val="0"/>
                      <w:marRight w:val="0"/>
                      <w:marTop w:val="0"/>
                      <w:marBottom w:val="0"/>
                      <w:divBdr>
                        <w:top w:val="none" w:sz="0" w:space="0" w:color="auto"/>
                        <w:left w:val="none" w:sz="0" w:space="0" w:color="auto"/>
                        <w:bottom w:val="none" w:sz="0" w:space="0" w:color="auto"/>
                        <w:right w:val="none" w:sz="0" w:space="0" w:color="auto"/>
                      </w:divBdr>
                      <w:divsChild>
                        <w:div w:id="1503161020">
                          <w:marLeft w:val="0"/>
                          <w:marRight w:val="0"/>
                          <w:marTop w:val="0"/>
                          <w:marBottom w:val="0"/>
                          <w:divBdr>
                            <w:top w:val="none" w:sz="0" w:space="0" w:color="auto"/>
                            <w:left w:val="none" w:sz="0" w:space="0" w:color="auto"/>
                            <w:bottom w:val="none" w:sz="0" w:space="0" w:color="auto"/>
                            <w:right w:val="none" w:sz="0" w:space="0" w:color="auto"/>
                          </w:divBdr>
                          <w:divsChild>
                            <w:div w:id="1503159607">
                              <w:marLeft w:val="0"/>
                              <w:marRight w:val="0"/>
                              <w:marTop w:val="0"/>
                              <w:marBottom w:val="0"/>
                              <w:divBdr>
                                <w:top w:val="none" w:sz="0" w:space="0" w:color="auto"/>
                                <w:left w:val="none" w:sz="0" w:space="0" w:color="auto"/>
                                <w:bottom w:val="none" w:sz="0" w:space="0" w:color="auto"/>
                                <w:right w:val="none" w:sz="0" w:space="0" w:color="auto"/>
                              </w:divBdr>
                              <w:divsChild>
                                <w:div w:id="1503161780">
                                  <w:marLeft w:val="0"/>
                                  <w:marRight w:val="0"/>
                                  <w:marTop w:val="0"/>
                                  <w:marBottom w:val="0"/>
                                  <w:divBdr>
                                    <w:top w:val="none" w:sz="0" w:space="0" w:color="auto"/>
                                    <w:left w:val="none" w:sz="0" w:space="0" w:color="auto"/>
                                    <w:bottom w:val="none" w:sz="0" w:space="0" w:color="auto"/>
                                    <w:right w:val="none" w:sz="0" w:space="0" w:color="auto"/>
                                  </w:divBdr>
                                  <w:divsChild>
                                    <w:div w:id="1503162088">
                                      <w:marLeft w:val="0"/>
                                      <w:marRight w:val="0"/>
                                      <w:marTop w:val="0"/>
                                      <w:marBottom w:val="0"/>
                                      <w:divBdr>
                                        <w:top w:val="none" w:sz="0" w:space="0" w:color="auto"/>
                                        <w:left w:val="none" w:sz="0" w:space="0" w:color="auto"/>
                                        <w:bottom w:val="none" w:sz="0" w:space="0" w:color="auto"/>
                                        <w:right w:val="none" w:sz="0" w:space="0" w:color="auto"/>
                                      </w:divBdr>
                                      <w:divsChild>
                                        <w:div w:id="15031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127">
      <w:marLeft w:val="0"/>
      <w:marRight w:val="0"/>
      <w:marTop w:val="0"/>
      <w:marBottom w:val="0"/>
      <w:divBdr>
        <w:top w:val="none" w:sz="0" w:space="0" w:color="auto"/>
        <w:left w:val="none" w:sz="0" w:space="0" w:color="auto"/>
        <w:bottom w:val="none" w:sz="0" w:space="0" w:color="auto"/>
        <w:right w:val="none" w:sz="0" w:space="0" w:color="auto"/>
      </w:divBdr>
      <w:divsChild>
        <w:div w:id="1503159954">
          <w:marLeft w:val="0"/>
          <w:marRight w:val="0"/>
          <w:marTop w:val="0"/>
          <w:marBottom w:val="0"/>
          <w:divBdr>
            <w:top w:val="none" w:sz="0" w:space="0" w:color="auto"/>
            <w:left w:val="none" w:sz="0" w:space="0" w:color="auto"/>
            <w:bottom w:val="none" w:sz="0" w:space="0" w:color="auto"/>
            <w:right w:val="none" w:sz="0" w:space="0" w:color="auto"/>
          </w:divBdr>
          <w:divsChild>
            <w:div w:id="1503159374">
              <w:marLeft w:val="0"/>
              <w:marRight w:val="0"/>
              <w:marTop w:val="0"/>
              <w:marBottom w:val="0"/>
              <w:divBdr>
                <w:top w:val="none" w:sz="0" w:space="0" w:color="auto"/>
                <w:left w:val="none" w:sz="0" w:space="0" w:color="auto"/>
                <w:bottom w:val="none" w:sz="0" w:space="0" w:color="auto"/>
                <w:right w:val="none" w:sz="0" w:space="0" w:color="auto"/>
              </w:divBdr>
              <w:divsChild>
                <w:div w:id="1503162026">
                  <w:marLeft w:val="0"/>
                  <w:marRight w:val="0"/>
                  <w:marTop w:val="0"/>
                  <w:marBottom w:val="0"/>
                  <w:divBdr>
                    <w:top w:val="none" w:sz="0" w:space="0" w:color="auto"/>
                    <w:left w:val="none" w:sz="0" w:space="0" w:color="auto"/>
                    <w:bottom w:val="none" w:sz="0" w:space="0" w:color="auto"/>
                    <w:right w:val="none" w:sz="0" w:space="0" w:color="auto"/>
                  </w:divBdr>
                  <w:divsChild>
                    <w:div w:id="1503159813">
                      <w:marLeft w:val="0"/>
                      <w:marRight w:val="0"/>
                      <w:marTop w:val="0"/>
                      <w:marBottom w:val="0"/>
                      <w:divBdr>
                        <w:top w:val="none" w:sz="0" w:space="0" w:color="auto"/>
                        <w:left w:val="none" w:sz="0" w:space="0" w:color="auto"/>
                        <w:bottom w:val="none" w:sz="0" w:space="0" w:color="auto"/>
                        <w:right w:val="none" w:sz="0" w:space="0" w:color="auto"/>
                      </w:divBdr>
                      <w:divsChild>
                        <w:div w:id="1503161882">
                          <w:marLeft w:val="0"/>
                          <w:marRight w:val="0"/>
                          <w:marTop w:val="0"/>
                          <w:marBottom w:val="0"/>
                          <w:divBdr>
                            <w:top w:val="none" w:sz="0" w:space="0" w:color="auto"/>
                            <w:left w:val="none" w:sz="0" w:space="0" w:color="auto"/>
                            <w:bottom w:val="none" w:sz="0" w:space="0" w:color="auto"/>
                            <w:right w:val="none" w:sz="0" w:space="0" w:color="auto"/>
                          </w:divBdr>
                          <w:divsChild>
                            <w:div w:id="1503161874">
                              <w:marLeft w:val="0"/>
                              <w:marRight w:val="0"/>
                              <w:marTop w:val="0"/>
                              <w:marBottom w:val="0"/>
                              <w:divBdr>
                                <w:top w:val="none" w:sz="0" w:space="0" w:color="auto"/>
                                <w:left w:val="none" w:sz="0" w:space="0" w:color="auto"/>
                                <w:bottom w:val="none" w:sz="0" w:space="0" w:color="auto"/>
                                <w:right w:val="none" w:sz="0" w:space="0" w:color="auto"/>
                              </w:divBdr>
                              <w:divsChild>
                                <w:div w:id="1503159597">
                                  <w:marLeft w:val="0"/>
                                  <w:marRight w:val="0"/>
                                  <w:marTop w:val="0"/>
                                  <w:marBottom w:val="0"/>
                                  <w:divBdr>
                                    <w:top w:val="none" w:sz="0" w:space="0" w:color="auto"/>
                                    <w:left w:val="none" w:sz="0" w:space="0" w:color="auto"/>
                                    <w:bottom w:val="none" w:sz="0" w:space="0" w:color="auto"/>
                                    <w:right w:val="none" w:sz="0" w:space="0" w:color="auto"/>
                                  </w:divBdr>
                                  <w:divsChild>
                                    <w:div w:id="1503159723">
                                      <w:marLeft w:val="0"/>
                                      <w:marRight w:val="0"/>
                                      <w:marTop w:val="0"/>
                                      <w:marBottom w:val="0"/>
                                      <w:divBdr>
                                        <w:top w:val="none" w:sz="0" w:space="0" w:color="auto"/>
                                        <w:left w:val="none" w:sz="0" w:space="0" w:color="auto"/>
                                        <w:bottom w:val="none" w:sz="0" w:space="0" w:color="auto"/>
                                        <w:right w:val="none" w:sz="0" w:space="0" w:color="auto"/>
                                      </w:divBdr>
                                      <w:divsChild>
                                        <w:div w:id="15031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129">
      <w:marLeft w:val="0"/>
      <w:marRight w:val="0"/>
      <w:marTop w:val="0"/>
      <w:marBottom w:val="0"/>
      <w:divBdr>
        <w:top w:val="none" w:sz="0" w:space="0" w:color="auto"/>
        <w:left w:val="none" w:sz="0" w:space="0" w:color="auto"/>
        <w:bottom w:val="none" w:sz="0" w:space="0" w:color="auto"/>
        <w:right w:val="none" w:sz="0" w:space="0" w:color="auto"/>
      </w:divBdr>
      <w:divsChild>
        <w:div w:id="1503161572">
          <w:marLeft w:val="0"/>
          <w:marRight w:val="0"/>
          <w:marTop w:val="0"/>
          <w:marBottom w:val="0"/>
          <w:divBdr>
            <w:top w:val="none" w:sz="0" w:space="0" w:color="auto"/>
            <w:left w:val="none" w:sz="0" w:space="0" w:color="auto"/>
            <w:bottom w:val="none" w:sz="0" w:space="0" w:color="auto"/>
            <w:right w:val="none" w:sz="0" w:space="0" w:color="auto"/>
          </w:divBdr>
          <w:divsChild>
            <w:div w:id="1503160382">
              <w:marLeft w:val="0"/>
              <w:marRight w:val="0"/>
              <w:marTop w:val="0"/>
              <w:marBottom w:val="0"/>
              <w:divBdr>
                <w:top w:val="none" w:sz="0" w:space="0" w:color="auto"/>
                <w:left w:val="none" w:sz="0" w:space="0" w:color="auto"/>
                <w:bottom w:val="none" w:sz="0" w:space="0" w:color="auto"/>
                <w:right w:val="none" w:sz="0" w:space="0" w:color="auto"/>
              </w:divBdr>
              <w:divsChild>
                <w:div w:id="1503159934">
                  <w:marLeft w:val="0"/>
                  <w:marRight w:val="0"/>
                  <w:marTop w:val="0"/>
                  <w:marBottom w:val="0"/>
                  <w:divBdr>
                    <w:top w:val="none" w:sz="0" w:space="0" w:color="auto"/>
                    <w:left w:val="none" w:sz="0" w:space="0" w:color="auto"/>
                    <w:bottom w:val="none" w:sz="0" w:space="0" w:color="auto"/>
                    <w:right w:val="none" w:sz="0" w:space="0" w:color="auto"/>
                  </w:divBdr>
                  <w:divsChild>
                    <w:div w:id="1503160176">
                      <w:marLeft w:val="0"/>
                      <w:marRight w:val="0"/>
                      <w:marTop w:val="0"/>
                      <w:marBottom w:val="0"/>
                      <w:divBdr>
                        <w:top w:val="none" w:sz="0" w:space="0" w:color="auto"/>
                        <w:left w:val="none" w:sz="0" w:space="0" w:color="auto"/>
                        <w:bottom w:val="none" w:sz="0" w:space="0" w:color="auto"/>
                        <w:right w:val="none" w:sz="0" w:space="0" w:color="auto"/>
                      </w:divBdr>
                      <w:divsChild>
                        <w:div w:id="1503161174">
                          <w:marLeft w:val="0"/>
                          <w:marRight w:val="0"/>
                          <w:marTop w:val="0"/>
                          <w:marBottom w:val="0"/>
                          <w:divBdr>
                            <w:top w:val="none" w:sz="0" w:space="0" w:color="auto"/>
                            <w:left w:val="none" w:sz="0" w:space="0" w:color="auto"/>
                            <w:bottom w:val="none" w:sz="0" w:space="0" w:color="auto"/>
                            <w:right w:val="none" w:sz="0" w:space="0" w:color="auto"/>
                          </w:divBdr>
                          <w:divsChild>
                            <w:div w:id="1503159639">
                              <w:marLeft w:val="0"/>
                              <w:marRight w:val="0"/>
                              <w:marTop w:val="0"/>
                              <w:marBottom w:val="0"/>
                              <w:divBdr>
                                <w:top w:val="none" w:sz="0" w:space="0" w:color="auto"/>
                                <w:left w:val="none" w:sz="0" w:space="0" w:color="auto"/>
                                <w:bottom w:val="none" w:sz="0" w:space="0" w:color="auto"/>
                                <w:right w:val="none" w:sz="0" w:space="0" w:color="auto"/>
                              </w:divBdr>
                              <w:divsChild>
                                <w:div w:id="1503160645">
                                  <w:marLeft w:val="0"/>
                                  <w:marRight w:val="0"/>
                                  <w:marTop w:val="0"/>
                                  <w:marBottom w:val="0"/>
                                  <w:divBdr>
                                    <w:top w:val="none" w:sz="0" w:space="0" w:color="auto"/>
                                    <w:left w:val="none" w:sz="0" w:space="0" w:color="auto"/>
                                    <w:bottom w:val="none" w:sz="0" w:space="0" w:color="auto"/>
                                    <w:right w:val="none" w:sz="0" w:space="0" w:color="auto"/>
                                  </w:divBdr>
                                  <w:divsChild>
                                    <w:div w:id="1503159443">
                                      <w:marLeft w:val="0"/>
                                      <w:marRight w:val="0"/>
                                      <w:marTop w:val="0"/>
                                      <w:marBottom w:val="0"/>
                                      <w:divBdr>
                                        <w:top w:val="none" w:sz="0" w:space="0" w:color="auto"/>
                                        <w:left w:val="none" w:sz="0" w:space="0" w:color="auto"/>
                                        <w:bottom w:val="none" w:sz="0" w:space="0" w:color="auto"/>
                                        <w:right w:val="none" w:sz="0" w:space="0" w:color="auto"/>
                                      </w:divBdr>
                                    </w:div>
                                    <w:div w:id="150316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160137">
      <w:marLeft w:val="0"/>
      <w:marRight w:val="0"/>
      <w:marTop w:val="0"/>
      <w:marBottom w:val="0"/>
      <w:divBdr>
        <w:top w:val="none" w:sz="0" w:space="0" w:color="auto"/>
        <w:left w:val="none" w:sz="0" w:space="0" w:color="auto"/>
        <w:bottom w:val="none" w:sz="0" w:space="0" w:color="auto"/>
        <w:right w:val="none" w:sz="0" w:space="0" w:color="auto"/>
      </w:divBdr>
      <w:divsChild>
        <w:div w:id="1503161116">
          <w:marLeft w:val="0"/>
          <w:marRight w:val="0"/>
          <w:marTop w:val="0"/>
          <w:marBottom w:val="0"/>
          <w:divBdr>
            <w:top w:val="none" w:sz="0" w:space="0" w:color="auto"/>
            <w:left w:val="none" w:sz="0" w:space="0" w:color="auto"/>
            <w:bottom w:val="none" w:sz="0" w:space="0" w:color="auto"/>
            <w:right w:val="none" w:sz="0" w:space="0" w:color="auto"/>
          </w:divBdr>
          <w:divsChild>
            <w:div w:id="1503162056">
              <w:marLeft w:val="0"/>
              <w:marRight w:val="0"/>
              <w:marTop w:val="0"/>
              <w:marBottom w:val="0"/>
              <w:divBdr>
                <w:top w:val="none" w:sz="0" w:space="0" w:color="auto"/>
                <w:left w:val="none" w:sz="0" w:space="0" w:color="auto"/>
                <w:bottom w:val="none" w:sz="0" w:space="0" w:color="auto"/>
                <w:right w:val="none" w:sz="0" w:space="0" w:color="auto"/>
              </w:divBdr>
              <w:divsChild>
                <w:div w:id="1503161256">
                  <w:marLeft w:val="0"/>
                  <w:marRight w:val="0"/>
                  <w:marTop w:val="0"/>
                  <w:marBottom w:val="0"/>
                  <w:divBdr>
                    <w:top w:val="none" w:sz="0" w:space="0" w:color="auto"/>
                    <w:left w:val="none" w:sz="0" w:space="0" w:color="auto"/>
                    <w:bottom w:val="none" w:sz="0" w:space="0" w:color="auto"/>
                    <w:right w:val="none" w:sz="0" w:space="0" w:color="auto"/>
                  </w:divBdr>
                  <w:divsChild>
                    <w:div w:id="1503161095">
                      <w:marLeft w:val="0"/>
                      <w:marRight w:val="0"/>
                      <w:marTop w:val="0"/>
                      <w:marBottom w:val="0"/>
                      <w:divBdr>
                        <w:top w:val="none" w:sz="0" w:space="0" w:color="auto"/>
                        <w:left w:val="none" w:sz="0" w:space="0" w:color="auto"/>
                        <w:bottom w:val="none" w:sz="0" w:space="0" w:color="auto"/>
                        <w:right w:val="none" w:sz="0" w:space="0" w:color="auto"/>
                      </w:divBdr>
                      <w:divsChild>
                        <w:div w:id="1503160329">
                          <w:marLeft w:val="0"/>
                          <w:marRight w:val="0"/>
                          <w:marTop w:val="0"/>
                          <w:marBottom w:val="0"/>
                          <w:divBdr>
                            <w:top w:val="none" w:sz="0" w:space="0" w:color="auto"/>
                            <w:left w:val="none" w:sz="0" w:space="0" w:color="auto"/>
                            <w:bottom w:val="none" w:sz="0" w:space="0" w:color="auto"/>
                            <w:right w:val="none" w:sz="0" w:space="0" w:color="auto"/>
                          </w:divBdr>
                          <w:divsChild>
                            <w:div w:id="1503160221">
                              <w:marLeft w:val="0"/>
                              <w:marRight w:val="0"/>
                              <w:marTop w:val="0"/>
                              <w:marBottom w:val="0"/>
                              <w:divBdr>
                                <w:top w:val="none" w:sz="0" w:space="0" w:color="auto"/>
                                <w:left w:val="none" w:sz="0" w:space="0" w:color="auto"/>
                                <w:bottom w:val="none" w:sz="0" w:space="0" w:color="auto"/>
                                <w:right w:val="none" w:sz="0" w:space="0" w:color="auto"/>
                              </w:divBdr>
                              <w:divsChild>
                                <w:div w:id="1503161736">
                                  <w:marLeft w:val="0"/>
                                  <w:marRight w:val="0"/>
                                  <w:marTop w:val="0"/>
                                  <w:marBottom w:val="0"/>
                                  <w:divBdr>
                                    <w:top w:val="none" w:sz="0" w:space="0" w:color="auto"/>
                                    <w:left w:val="none" w:sz="0" w:space="0" w:color="auto"/>
                                    <w:bottom w:val="none" w:sz="0" w:space="0" w:color="auto"/>
                                    <w:right w:val="none" w:sz="0" w:space="0" w:color="auto"/>
                                  </w:divBdr>
                                  <w:divsChild>
                                    <w:div w:id="1503161872">
                                      <w:marLeft w:val="0"/>
                                      <w:marRight w:val="0"/>
                                      <w:marTop w:val="0"/>
                                      <w:marBottom w:val="0"/>
                                      <w:divBdr>
                                        <w:top w:val="none" w:sz="0" w:space="0" w:color="auto"/>
                                        <w:left w:val="none" w:sz="0" w:space="0" w:color="auto"/>
                                        <w:bottom w:val="none" w:sz="0" w:space="0" w:color="auto"/>
                                        <w:right w:val="none" w:sz="0" w:space="0" w:color="auto"/>
                                      </w:divBdr>
                                      <w:divsChild>
                                        <w:div w:id="15031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143">
      <w:marLeft w:val="0"/>
      <w:marRight w:val="0"/>
      <w:marTop w:val="0"/>
      <w:marBottom w:val="0"/>
      <w:divBdr>
        <w:top w:val="none" w:sz="0" w:space="0" w:color="auto"/>
        <w:left w:val="none" w:sz="0" w:space="0" w:color="auto"/>
        <w:bottom w:val="none" w:sz="0" w:space="0" w:color="auto"/>
        <w:right w:val="none" w:sz="0" w:space="0" w:color="auto"/>
      </w:divBdr>
      <w:divsChild>
        <w:div w:id="1503160826">
          <w:marLeft w:val="0"/>
          <w:marRight w:val="0"/>
          <w:marTop w:val="0"/>
          <w:marBottom w:val="0"/>
          <w:divBdr>
            <w:top w:val="none" w:sz="0" w:space="0" w:color="auto"/>
            <w:left w:val="none" w:sz="0" w:space="0" w:color="auto"/>
            <w:bottom w:val="none" w:sz="0" w:space="0" w:color="auto"/>
            <w:right w:val="none" w:sz="0" w:space="0" w:color="auto"/>
          </w:divBdr>
          <w:divsChild>
            <w:div w:id="1503160587">
              <w:marLeft w:val="0"/>
              <w:marRight w:val="0"/>
              <w:marTop w:val="0"/>
              <w:marBottom w:val="0"/>
              <w:divBdr>
                <w:top w:val="none" w:sz="0" w:space="0" w:color="auto"/>
                <w:left w:val="none" w:sz="0" w:space="0" w:color="auto"/>
                <w:bottom w:val="none" w:sz="0" w:space="0" w:color="auto"/>
                <w:right w:val="none" w:sz="0" w:space="0" w:color="auto"/>
              </w:divBdr>
              <w:divsChild>
                <w:div w:id="1503159649">
                  <w:marLeft w:val="0"/>
                  <w:marRight w:val="0"/>
                  <w:marTop w:val="0"/>
                  <w:marBottom w:val="0"/>
                  <w:divBdr>
                    <w:top w:val="none" w:sz="0" w:space="0" w:color="auto"/>
                    <w:left w:val="none" w:sz="0" w:space="0" w:color="auto"/>
                    <w:bottom w:val="none" w:sz="0" w:space="0" w:color="auto"/>
                    <w:right w:val="none" w:sz="0" w:space="0" w:color="auto"/>
                  </w:divBdr>
                  <w:divsChild>
                    <w:div w:id="1503159590">
                      <w:marLeft w:val="0"/>
                      <w:marRight w:val="0"/>
                      <w:marTop w:val="0"/>
                      <w:marBottom w:val="0"/>
                      <w:divBdr>
                        <w:top w:val="none" w:sz="0" w:space="0" w:color="auto"/>
                        <w:left w:val="none" w:sz="0" w:space="0" w:color="auto"/>
                        <w:bottom w:val="none" w:sz="0" w:space="0" w:color="auto"/>
                        <w:right w:val="none" w:sz="0" w:space="0" w:color="auto"/>
                      </w:divBdr>
                      <w:divsChild>
                        <w:div w:id="1503159902">
                          <w:marLeft w:val="0"/>
                          <w:marRight w:val="0"/>
                          <w:marTop w:val="0"/>
                          <w:marBottom w:val="0"/>
                          <w:divBdr>
                            <w:top w:val="none" w:sz="0" w:space="0" w:color="auto"/>
                            <w:left w:val="none" w:sz="0" w:space="0" w:color="auto"/>
                            <w:bottom w:val="none" w:sz="0" w:space="0" w:color="auto"/>
                            <w:right w:val="none" w:sz="0" w:space="0" w:color="auto"/>
                          </w:divBdr>
                          <w:divsChild>
                            <w:div w:id="1503160650">
                              <w:marLeft w:val="0"/>
                              <w:marRight w:val="0"/>
                              <w:marTop w:val="0"/>
                              <w:marBottom w:val="0"/>
                              <w:divBdr>
                                <w:top w:val="none" w:sz="0" w:space="0" w:color="auto"/>
                                <w:left w:val="none" w:sz="0" w:space="0" w:color="auto"/>
                                <w:bottom w:val="none" w:sz="0" w:space="0" w:color="auto"/>
                                <w:right w:val="none" w:sz="0" w:space="0" w:color="auto"/>
                              </w:divBdr>
                              <w:divsChild>
                                <w:div w:id="1503161362">
                                  <w:marLeft w:val="0"/>
                                  <w:marRight w:val="0"/>
                                  <w:marTop w:val="0"/>
                                  <w:marBottom w:val="0"/>
                                  <w:divBdr>
                                    <w:top w:val="none" w:sz="0" w:space="0" w:color="auto"/>
                                    <w:left w:val="none" w:sz="0" w:space="0" w:color="auto"/>
                                    <w:bottom w:val="none" w:sz="0" w:space="0" w:color="auto"/>
                                    <w:right w:val="none" w:sz="0" w:space="0" w:color="auto"/>
                                  </w:divBdr>
                                  <w:divsChild>
                                    <w:div w:id="1503161794">
                                      <w:marLeft w:val="0"/>
                                      <w:marRight w:val="0"/>
                                      <w:marTop w:val="0"/>
                                      <w:marBottom w:val="0"/>
                                      <w:divBdr>
                                        <w:top w:val="none" w:sz="0" w:space="0" w:color="auto"/>
                                        <w:left w:val="none" w:sz="0" w:space="0" w:color="auto"/>
                                        <w:bottom w:val="none" w:sz="0" w:space="0" w:color="auto"/>
                                        <w:right w:val="none" w:sz="0" w:space="0" w:color="auto"/>
                                      </w:divBdr>
                                      <w:divsChild>
                                        <w:div w:id="15031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149">
      <w:marLeft w:val="0"/>
      <w:marRight w:val="0"/>
      <w:marTop w:val="0"/>
      <w:marBottom w:val="0"/>
      <w:divBdr>
        <w:top w:val="none" w:sz="0" w:space="0" w:color="auto"/>
        <w:left w:val="none" w:sz="0" w:space="0" w:color="auto"/>
        <w:bottom w:val="none" w:sz="0" w:space="0" w:color="auto"/>
        <w:right w:val="none" w:sz="0" w:space="0" w:color="auto"/>
      </w:divBdr>
      <w:divsChild>
        <w:div w:id="1503160748">
          <w:marLeft w:val="0"/>
          <w:marRight w:val="0"/>
          <w:marTop w:val="0"/>
          <w:marBottom w:val="0"/>
          <w:divBdr>
            <w:top w:val="none" w:sz="0" w:space="0" w:color="auto"/>
            <w:left w:val="none" w:sz="0" w:space="0" w:color="auto"/>
            <w:bottom w:val="none" w:sz="0" w:space="0" w:color="auto"/>
            <w:right w:val="none" w:sz="0" w:space="0" w:color="auto"/>
          </w:divBdr>
          <w:divsChild>
            <w:div w:id="1503161109">
              <w:marLeft w:val="0"/>
              <w:marRight w:val="0"/>
              <w:marTop w:val="0"/>
              <w:marBottom w:val="0"/>
              <w:divBdr>
                <w:top w:val="none" w:sz="0" w:space="0" w:color="auto"/>
                <w:left w:val="none" w:sz="0" w:space="0" w:color="auto"/>
                <w:bottom w:val="none" w:sz="0" w:space="0" w:color="auto"/>
                <w:right w:val="none" w:sz="0" w:space="0" w:color="auto"/>
              </w:divBdr>
              <w:divsChild>
                <w:div w:id="1503159262">
                  <w:marLeft w:val="0"/>
                  <w:marRight w:val="0"/>
                  <w:marTop w:val="0"/>
                  <w:marBottom w:val="0"/>
                  <w:divBdr>
                    <w:top w:val="none" w:sz="0" w:space="0" w:color="auto"/>
                    <w:left w:val="none" w:sz="0" w:space="0" w:color="auto"/>
                    <w:bottom w:val="none" w:sz="0" w:space="0" w:color="auto"/>
                    <w:right w:val="none" w:sz="0" w:space="0" w:color="auto"/>
                  </w:divBdr>
                  <w:divsChild>
                    <w:div w:id="1503162188">
                      <w:marLeft w:val="0"/>
                      <w:marRight w:val="0"/>
                      <w:marTop w:val="0"/>
                      <w:marBottom w:val="0"/>
                      <w:divBdr>
                        <w:top w:val="none" w:sz="0" w:space="0" w:color="auto"/>
                        <w:left w:val="none" w:sz="0" w:space="0" w:color="auto"/>
                        <w:bottom w:val="none" w:sz="0" w:space="0" w:color="auto"/>
                        <w:right w:val="none" w:sz="0" w:space="0" w:color="auto"/>
                      </w:divBdr>
                      <w:divsChild>
                        <w:div w:id="1503159826">
                          <w:marLeft w:val="0"/>
                          <w:marRight w:val="0"/>
                          <w:marTop w:val="0"/>
                          <w:marBottom w:val="0"/>
                          <w:divBdr>
                            <w:top w:val="none" w:sz="0" w:space="0" w:color="auto"/>
                            <w:left w:val="none" w:sz="0" w:space="0" w:color="auto"/>
                            <w:bottom w:val="none" w:sz="0" w:space="0" w:color="auto"/>
                            <w:right w:val="none" w:sz="0" w:space="0" w:color="auto"/>
                          </w:divBdr>
                          <w:divsChild>
                            <w:div w:id="1503161498">
                              <w:marLeft w:val="0"/>
                              <w:marRight w:val="0"/>
                              <w:marTop w:val="0"/>
                              <w:marBottom w:val="0"/>
                              <w:divBdr>
                                <w:top w:val="none" w:sz="0" w:space="0" w:color="auto"/>
                                <w:left w:val="none" w:sz="0" w:space="0" w:color="auto"/>
                                <w:bottom w:val="none" w:sz="0" w:space="0" w:color="auto"/>
                                <w:right w:val="none" w:sz="0" w:space="0" w:color="auto"/>
                              </w:divBdr>
                              <w:divsChild>
                                <w:div w:id="1503159290">
                                  <w:marLeft w:val="0"/>
                                  <w:marRight w:val="0"/>
                                  <w:marTop w:val="0"/>
                                  <w:marBottom w:val="0"/>
                                  <w:divBdr>
                                    <w:top w:val="none" w:sz="0" w:space="0" w:color="auto"/>
                                    <w:left w:val="none" w:sz="0" w:space="0" w:color="auto"/>
                                    <w:bottom w:val="none" w:sz="0" w:space="0" w:color="auto"/>
                                    <w:right w:val="none" w:sz="0" w:space="0" w:color="auto"/>
                                  </w:divBdr>
                                  <w:divsChild>
                                    <w:div w:id="1503161563">
                                      <w:marLeft w:val="0"/>
                                      <w:marRight w:val="0"/>
                                      <w:marTop w:val="0"/>
                                      <w:marBottom w:val="0"/>
                                      <w:divBdr>
                                        <w:top w:val="none" w:sz="0" w:space="0" w:color="auto"/>
                                        <w:left w:val="none" w:sz="0" w:space="0" w:color="auto"/>
                                        <w:bottom w:val="none" w:sz="0" w:space="0" w:color="auto"/>
                                        <w:right w:val="none" w:sz="0" w:space="0" w:color="auto"/>
                                      </w:divBdr>
                                      <w:divsChild>
                                        <w:div w:id="15031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190">
      <w:marLeft w:val="0"/>
      <w:marRight w:val="0"/>
      <w:marTop w:val="0"/>
      <w:marBottom w:val="0"/>
      <w:divBdr>
        <w:top w:val="none" w:sz="0" w:space="0" w:color="auto"/>
        <w:left w:val="none" w:sz="0" w:space="0" w:color="auto"/>
        <w:bottom w:val="none" w:sz="0" w:space="0" w:color="auto"/>
        <w:right w:val="none" w:sz="0" w:space="0" w:color="auto"/>
      </w:divBdr>
      <w:divsChild>
        <w:div w:id="1503160164">
          <w:marLeft w:val="0"/>
          <w:marRight w:val="0"/>
          <w:marTop w:val="0"/>
          <w:marBottom w:val="0"/>
          <w:divBdr>
            <w:top w:val="none" w:sz="0" w:space="0" w:color="auto"/>
            <w:left w:val="none" w:sz="0" w:space="0" w:color="auto"/>
            <w:bottom w:val="none" w:sz="0" w:space="0" w:color="auto"/>
            <w:right w:val="none" w:sz="0" w:space="0" w:color="auto"/>
          </w:divBdr>
          <w:divsChild>
            <w:div w:id="1503160035">
              <w:marLeft w:val="0"/>
              <w:marRight w:val="0"/>
              <w:marTop w:val="0"/>
              <w:marBottom w:val="0"/>
              <w:divBdr>
                <w:top w:val="none" w:sz="0" w:space="0" w:color="auto"/>
                <w:left w:val="none" w:sz="0" w:space="0" w:color="auto"/>
                <w:bottom w:val="none" w:sz="0" w:space="0" w:color="auto"/>
                <w:right w:val="none" w:sz="0" w:space="0" w:color="auto"/>
              </w:divBdr>
              <w:divsChild>
                <w:div w:id="1503161834">
                  <w:marLeft w:val="0"/>
                  <w:marRight w:val="0"/>
                  <w:marTop w:val="0"/>
                  <w:marBottom w:val="0"/>
                  <w:divBdr>
                    <w:top w:val="none" w:sz="0" w:space="0" w:color="auto"/>
                    <w:left w:val="none" w:sz="0" w:space="0" w:color="auto"/>
                    <w:bottom w:val="none" w:sz="0" w:space="0" w:color="auto"/>
                    <w:right w:val="none" w:sz="0" w:space="0" w:color="auto"/>
                  </w:divBdr>
                  <w:divsChild>
                    <w:div w:id="1503162085">
                      <w:marLeft w:val="0"/>
                      <w:marRight w:val="0"/>
                      <w:marTop w:val="0"/>
                      <w:marBottom w:val="0"/>
                      <w:divBdr>
                        <w:top w:val="none" w:sz="0" w:space="0" w:color="auto"/>
                        <w:left w:val="none" w:sz="0" w:space="0" w:color="auto"/>
                        <w:bottom w:val="none" w:sz="0" w:space="0" w:color="auto"/>
                        <w:right w:val="none" w:sz="0" w:space="0" w:color="auto"/>
                      </w:divBdr>
                      <w:divsChild>
                        <w:div w:id="1503160636">
                          <w:marLeft w:val="0"/>
                          <w:marRight w:val="0"/>
                          <w:marTop w:val="0"/>
                          <w:marBottom w:val="0"/>
                          <w:divBdr>
                            <w:top w:val="none" w:sz="0" w:space="0" w:color="auto"/>
                            <w:left w:val="none" w:sz="0" w:space="0" w:color="auto"/>
                            <w:bottom w:val="none" w:sz="0" w:space="0" w:color="auto"/>
                            <w:right w:val="none" w:sz="0" w:space="0" w:color="auto"/>
                          </w:divBdr>
                          <w:divsChild>
                            <w:div w:id="1503162135">
                              <w:marLeft w:val="0"/>
                              <w:marRight w:val="0"/>
                              <w:marTop w:val="0"/>
                              <w:marBottom w:val="0"/>
                              <w:divBdr>
                                <w:top w:val="none" w:sz="0" w:space="0" w:color="auto"/>
                                <w:left w:val="none" w:sz="0" w:space="0" w:color="auto"/>
                                <w:bottom w:val="none" w:sz="0" w:space="0" w:color="auto"/>
                                <w:right w:val="none" w:sz="0" w:space="0" w:color="auto"/>
                              </w:divBdr>
                              <w:divsChild>
                                <w:div w:id="1503159399">
                                  <w:marLeft w:val="0"/>
                                  <w:marRight w:val="0"/>
                                  <w:marTop w:val="0"/>
                                  <w:marBottom w:val="0"/>
                                  <w:divBdr>
                                    <w:top w:val="none" w:sz="0" w:space="0" w:color="auto"/>
                                    <w:left w:val="none" w:sz="0" w:space="0" w:color="auto"/>
                                    <w:bottom w:val="none" w:sz="0" w:space="0" w:color="auto"/>
                                    <w:right w:val="none" w:sz="0" w:space="0" w:color="auto"/>
                                  </w:divBdr>
                                  <w:divsChild>
                                    <w:div w:id="1503160322">
                                      <w:marLeft w:val="0"/>
                                      <w:marRight w:val="0"/>
                                      <w:marTop w:val="0"/>
                                      <w:marBottom w:val="0"/>
                                      <w:divBdr>
                                        <w:top w:val="none" w:sz="0" w:space="0" w:color="auto"/>
                                        <w:left w:val="none" w:sz="0" w:space="0" w:color="auto"/>
                                        <w:bottom w:val="none" w:sz="0" w:space="0" w:color="auto"/>
                                        <w:right w:val="none" w:sz="0" w:space="0" w:color="auto"/>
                                      </w:divBdr>
                                    </w:div>
                                    <w:div w:id="1503160949">
                                      <w:marLeft w:val="0"/>
                                      <w:marRight w:val="0"/>
                                      <w:marTop w:val="0"/>
                                      <w:marBottom w:val="0"/>
                                      <w:divBdr>
                                        <w:top w:val="none" w:sz="0" w:space="0" w:color="auto"/>
                                        <w:left w:val="none" w:sz="0" w:space="0" w:color="auto"/>
                                        <w:bottom w:val="none" w:sz="0" w:space="0" w:color="auto"/>
                                        <w:right w:val="none" w:sz="0" w:space="0" w:color="auto"/>
                                      </w:divBdr>
                                      <w:divsChild>
                                        <w:div w:id="1503160885">
                                          <w:marLeft w:val="0"/>
                                          <w:marRight w:val="0"/>
                                          <w:marTop w:val="0"/>
                                          <w:marBottom w:val="0"/>
                                          <w:divBdr>
                                            <w:top w:val="none" w:sz="0" w:space="0" w:color="auto"/>
                                            <w:left w:val="none" w:sz="0" w:space="0" w:color="auto"/>
                                            <w:bottom w:val="none" w:sz="0" w:space="0" w:color="auto"/>
                                            <w:right w:val="none" w:sz="0" w:space="0" w:color="auto"/>
                                          </w:divBdr>
                                          <w:divsChild>
                                            <w:div w:id="1503159718">
                                              <w:marLeft w:val="0"/>
                                              <w:marRight w:val="0"/>
                                              <w:marTop w:val="0"/>
                                              <w:marBottom w:val="0"/>
                                              <w:divBdr>
                                                <w:top w:val="none" w:sz="0" w:space="0" w:color="auto"/>
                                                <w:left w:val="none" w:sz="0" w:space="0" w:color="auto"/>
                                                <w:bottom w:val="none" w:sz="0" w:space="0" w:color="auto"/>
                                                <w:right w:val="none" w:sz="0" w:space="0" w:color="auto"/>
                                              </w:divBdr>
                                            </w:div>
                                          </w:divsChild>
                                        </w:div>
                                        <w:div w:id="15031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194">
      <w:marLeft w:val="0"/>
      <w:marRight w:val="0"/>
      <w:marTop w:val="0"/>
      <w:marBottom w:val="0"/>
      <w:divBdr>
        <w:top w:val="none" w:sz="0" w:space="0" w:color="auto"/>
        <w:left w:val="none" w:sz="0" w:space="0" w:color="auto"/>
        <w:bottom w:val="none" w:sz="0" w:space="0" w:color="auto"/>
        <w:right w:val="none" w:sz="0" w:space="0" w:color="auto"/>
      </w:divBdr>
      <w:divsChild>
        <w:div w:id="1503160147">
          <w:marLeft w:val="0"/>
          <w:marRight w:val="0"/>
          <w:marTop w:val="0"/>
          <w:marBottom w:val="0"/>
          <w:divBdr>
            <w:top w:val="none" w:sz="0" w:space="0" w:color="auto"/>
            <w:left w:val="none" w:sz="0" w:space="0" w:color="auto"/>
            <w:bottom w:val="none" w:sz="0" w:space="0" w:color="auto"/>
            <w:right w:val="none" w:sz="0" w:space="0" w:color="auto"/>
          </w:divBdr>
          <w:divsChild>
            <w:div w:id="1503161802">
              <w:marLeft w:val="0"/>
              <w:marRight w:val="0"/>
              <w:marTop w:val="0"/>
              <w:marBottom w:val="0"/>
              <w:divBdr>
                <w:top w:val="none" w:sz="0" w:space="0" w:color="auto"/>
                <w:left w:val="none" w:sz="0" w:space="0" w:color="auto"/>
                <w:bottom w:val="none" w:sz="0" w:space="0" w:color="auto"/>
                <w:right w:val="none" w:sz="0" w:space="0" w:color="auto"/>
              </w:divBdr>
              <w:divsChild>
                <w:div w:id="1503160754">
                  <w:marLeft w:val="0"/>
                  <w:marRight w:val="0"/>
                  <w:marTop w:val="0"/>
                  <w:marBottom w:val="0"/>
                  <w:divBdr>
                    <w:top w:val="none" w:sz="0" w:space="0" w:color="auto"/>
                    <w:left w:val="none" w:sz="0" w:space="0" w:color="auto"/>
                    <w:bottom w:val="none" w:sz="0" w:space="0" w:color="auto"/>
                    <w:right w:val="none" w:sz="0" w:space="0" w:color="auto"/>
                  </w:divBdr>
                  <w:divsChild>
                    <w:div w:id="1503161918">
                      <w:marLeft w:val="0"/>
                      <w:marRight w:val="0"/>
                      <w:marTop w:val="0"/>
                      <w:marBottom w:val="0"/>
                      <w:divBdr>
                        <w:top w:val="none" w:sz="0" w:space="0" w:color="auto"/>
                        <w:left w:val="none" w:sz="0" w:space="0" w:color="auto"/>
                        <w:bottom w:val="none" w:sz="0" w:space="0" w:color="auto"/>
                        <w:right w:val="none" w:sz="0" w:space="0" w:color="auto"/>
                      </w:divBdr>
                      <w:divsChild>
                        <w:div w:id="1503161528">
                          <w:marLeft w:val="0"/>
                          <w:marRight w:val="0"/>
                          <w:marTop w:val="0"/>
                          <w:marBottom w:val="0"/>
                          <w:divBdr>
                            <w:top w:val="none" w:sz="0" w:space="0" w:color="auto"/>
                            <w:left w:val="none" w:sz="0" w:space="0" w:color="auto"/>
                            <w:bottom w:val="none" w:sz="0" w:space="0" w:color="auto"/>
                            <w:right w:val="none" w:sz="0" w:space="0" w:color="auto"/>
                          </w:divBdr>
                          <w:divsChild>
                            <w:div w:id="1503160461">
                              <w:marLeft w:val="0"/>
                              <w:marRight w:val="0"/>
                              <w:marTop w:val="0"/>
                              <w:marBottom w:val="0"/>
                              <w:divBdr>
                                <w:top w:val="none" w:sz="0" w:space="0" w:color="auto"/>
                                <w:left w:val="none" w:sz="0" w:space="0" w:color="auto"/>
                                <w:bottom w:val="none" w:sz="0" w:space="0" w:color="auto"/>
                                <w:right w:val="none" w:sz="0" w:space="0" w:color="auto"/>
                              </w:divBdr>
                              <w:divsChild>
                                <w:div w:id="1503161543">
                                  <w:marLeft w:val="0"/>
                                  <w:marRight w:val="0"/>
                                  <w:marTop w:val="0"/>
                                  <w:marBottom w:val="0"/>
                                  <w:divBdr>
                                    <w:top w:val="none" w:sz="0" w:space="0" w:color="auto"/>
                                    <w:left w:val="none" w:sz="0" w:space="0" w:color="auto"/>
                                    <w:bottom w:val="none" w:sz="0" w:space="0" w:color="auto"/>
                                    <w:right w:val="none" w:sz="0" w:space="0" w:color="auto"/>
                                  </w:divBdr>
                                  <w:divsChild>
                                    <w:div w:id="1503161907">
                                      <w:marLeft w:val="0"/>
                                      <w:marRight w:val="0"/>
                                      <w:marTop w:val="0"/>
                                      <w:marBottom w:val="0"/>
                                      <w:divBdr>
                                        <w:top w:val="none" w:sz="0" w:space="0" w:color="auto"/>
                                        <w:left w:val="none" w:sz="0" w:space="0" w:color="auto"/>
                                        <w:bottom w:val="none" w:sz="0" w:space="0" w:color="auto"/>
                                        <w:right w:val="none" w:sz="0" w:space="0" w:color="auto"/>
                                      </w:divBdr>
                                      <w:divsChild>
                                        <w:div w:id="15031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218">
      <w:marLeft w:val="0"/>
      <w:marRight w:val="0"/>
      <w:marTop w:val="0"/>
      <w:marBottom w:val="0"/>
      <w:divBdr>
        <w:top w:val="none" w:sz="0" w:space="0" w:color="auto"/>
        <w:left w:val="none" w:sz="0" w:space="0" w:color="auto"/>
        <w:bottom w:val="none" w:sz="0" w:space="0" w:color="auto"/>
        <w:right w:val="none" w:sz="0" w:space="0" w:color="auto"/>
      </w:divBdr>
      <w:divsChild>
        <w:div w:id="1503159897">
          <w:marLeft w:val="0"/>
          <w:marRight w:val="0"/>
          <w:marTop w:val="0"/>
          <w:marBottom w:val="0"/>
          <w:divBdr>
            <w:top w:val="none" w:sz="0" w:space="0" w:color="auto"/>
            <w:left w:val="none" w:sz="0" w:space="0" w:color="auto"/>
            <w:bottom w:val="none" w:sz="0" w:space="0" w:color="auto"/>
            <w:right w:val="none" w:sz="0" w:space="0" w:color="auto"/>
          </w:divBdr>
          <w:divsChild>
            <w:div w:id="1503160100">
              <w:marLeft w:val="0"/>
              <w:marRight w:val="0"/>
              <w:marTop w:val="0"/>
              <w:marBottom w:val="0"/>
              <w:divBdr>
                <w:top w:val="none" w:sz="0" w:space="0" w:color="auto"/>
                <w:left w:val="none" w:sz="0" w:space="0" w:color="auto"/>
                <w:bottom w:val="none" w:sz="0" w:space="0" w:color="auto"/>
                <w:right w:val="none" w:sz="0" w:space="0" w:color="auto"/>
              </w:divBdr>
              <w:divsChild>
                <w:div w:id="1503161246">
                  <w:marLeft w:val="0"/>
                  <w:marRight w:val="0"/>
                  <w:marTop w:val="0"/>
                  <w:marBottom w:val="0"/>
                  <w:divBdr>
                    <w:top w:val="none" w:sz="0" w:space="0" w:color="auto"/>
                    <w:left w:val="none" w:sz="0" w:space="0" w:color="auto"/>
                    <w:bottom w:val="none" w:sz="0" w:space="0" w:color="auto"/>
                    <w:right w:val="none" w:sz="0" w:space="0" w:color="auto"/>
                  </w:divBdr>
                  <w:divsChild>
                    <w:div w:id="1503160094">
                      <w:marLeft w:val="0"/>
                      <w:marRight w:val="0"/>
                      <w:marTop w:val="0"/>
                      <w:marBottom w:val="0"/>
                      <w:divBdr>
                        <w:top w:val="none" w:sz="0" w:space="0" w:color="auto"/>
                        <w:left w:val="none" w:sz="0" w:space="0" w:color="auto"/>
                        <w:bottom w:val="none" w:sz="0" w:space="0" w:color="auto"/>
                        <w:right w:val="none" w:sz="0" w:space="0" w:color="auto"/>
                      </w:divBdr>
                      <w:divsChild>
                        <w:div w:id="1503160010">
                          <w:marLeft w:val="0"/>
                          <w:marRight w:val="0"/>
                          <w:marTop w:val="0"/>
                          <w:marBottom w:val="0"/>
                          <w:divBdr>
                            <w:top w:val="none" w:sz="0" w:space="0" w:color="auto"/>
                            <w:left w:val="none" w:sz="0" w:space="0" w:color="auto"/>
                            <w:bottom w:val="none" w:sz="0" w:space="0" w:color="auto"/>
                            <w:right w:val="none" w:sz="0" w:space="0" w:color="auto"/>
                          </w:divBdr>
                          <w:divsChild>
                            <w:div w:id="1503161761">
                              <w:marLeft w:val="0"/>
                              <w:marRight w:val="0"/>
                              <w:marTop w:val="0"/>
                              <w:marBottom w:val="0"/>
                              <w:divBdr>
                                <w:top w:val="none" w:sz="0" w:space="0" w:color="auto"/>
                                <w:left w:val="none" w:sz="0" w:space="0" w:color="auto"/>
                                <w:bottom w:val="none" w:sz="0" w:space="0" w:color="auto"/>
                                <w:right w:val="none" w:sz="0" w:space="0" w:color="auto"/>
                              </w:divBdr>
                              <w:divsChild>
                                <w:div w:id="1503160691">
                                  <w:marLeft w:val="0"/>
                                  <w:marRight w:val="0"/>
                                  <w:marTop w:val="0"/>
                                  <w:marBottom w:val="0"/>
                                  <w:divBdr>
                                    <w:top w:val="none" w:sz="0" w:space="0" w:color="auto"/>
                                    <w:left w:val="none" w:sz="0" w:space="0" w:color="auto"/>
                                    <w:bottom w:val="none" w:sz="0" w:space="0" w:color="auto"/>
                                    <w:right w:val="none" w:sz="0" w:space="0" w:color="auto"/>
                                  </w:divBdr>
                                  <w:divsChild>
                                    <w:div w:id="1503159754">
                                      <w:marLeft w:val="0"/>
                                      <w:marRight w:val="0"/>
                                      <w:marTop w:val="0"/>
                                      <w:marBottom w:val="0"/>
                                      <w:divBdr>
                                        <w:top w:val="none" w:sz="0" w:space="0" w:color="auto"/>
                                        <w:left w:val="none" w:sz="0" w:space="0" w:color="auto"/>
                                        <w:bottom w:val="none" w:sz="0" w:space="0" w:color="auto"/>
                                        <w:right w:val="none" w:sz="0" w:space="0" w:color="auto"/>
                                      </w:divBdr>
                                      <w:divsChild>
                                        <w:div w:id="150316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247">
      <w:marLeft w:val="0"/>
      <w:marRight w:val="0"/>
      <w:marTop w:val="0"/>
      <w:marBottom w:val="0"/>
      <w:divBdr>
        <w:top w:val="none" w:sz="0" w:space="0" w:color="auto"/>
        <w:left w:val="none" w:sz="0" w:space="0" w:color="auto"/>
        <w:bottom w:val="none" w:sz="0" w:space="0" w:color="auto"/>
        <w:right w:val="none" w:sz="0" w:space="0" w:color="auto"/>
      </w:divBdr>
      <w:divsChild>
        <w:div w:id="1503159457">
          <w:marLeft w:val="0"/>
          <w:marRight w:val="0"/>
          <w:marTop w:val="0"/>
          <w:marBottom w:val="0"/>
          <w:divBdr>
            <w:top w:val="none" w:sz="0" w:space="0" w:color="auto"/>
            <w:left w:val="none" w:sz="0" w:space="0" w:color="auto"/>
            <w:bottom w:val="none" w:sz="0" w:space="0" w:color="auto"/>
            <w:right w:val="none" w:sz="0" w:space="0" w:color="auto"/>
          </w:divBdr>
          <w:divsChild>
            <w:div w:id="1503160757">
              <w:marLeft w:val="0"/>
              <w:marRight w:val="0"/>
              <w:marTop w:val="0"/>
              <w:marBottom w:val="0"/>
              <w:divBdr>
                <w:top w:val="none" w:sz="0" w:space="0" w:color="auto"/>
                <w:left w:val="none" w:sz="0" w:space="0" w:color="auto"/>
                <w:bottom w:val="none" w:sz="0" w:space="0" w:color="auto"/>
                <w:right w:val="none" w:sz="0" w:space="0" w:color="auto"/>
              </w:divBdr>
              <w:divsChild>
                <w:div w:id="1503160831">
                  <w:marLeft w:val="0"/>
                  <w:marRight w:val="0"/>
                  <w:marTop w:val="0"/>
                  <w:marBottom w:val="0"/>
                  <w:divBdr>
                    <w:top w:val="none" w:sz="0" w:space="0" w:color="auto"/>
                    <w:left w:val="none" w:sz="0" w:space="0" w:color="auto"/>
                    <w:bottom w:val="none" w:sz="0" w:space="0" w:color="auto"/>
                    <w:right w:val="none" w:sz="0" w:space="0" w:color="auto"/>
                  </w:divBdr>
                  <w:divsChild>
                    <w:div w:id="1503161195">
                      <w:marLeft w:val="0"/>
                      <w:marRight w:val="0"/>
                      <w:marTop w:val="0"/>
                      <w:marBottom w:val="0"/>
                      <w:divBdr>
                        <w:top w:val="none" w:sz="0" w:space="0" w:color="auto"/>
                        <w:left w:val="none" w:sz="0" w:space="0" w:color="auto"/>
                        <w:bottom w:val="none" w:sz="0" w:space="0" w:color="auto"/>
                        <w:right w:val="none" w:sz="0" w:space="0" w:color="auto"/>
                      </w:divBdr>
                      <w:divsChild>
                        <w:div w:id="1503159807">
                          <w:marLeft w:val="0"/>
                          <w:marRight w:val="0"/>
                          <w:marTop w:val="0"/>
                          <w:marBottom w:val="0"/>
                          <w:divBdr>
                            <w:top w:val="none" w:sz="0" w:space="0" w:color="auto"/>
                            <w:left w:val="none" w:sz="0" w:space="0" w:color="auto"/>
                            <w:bottom w:val="none" w:sz="0" w:space="0" w:color="auto"/>
                            <w:right w:val="none" w:sz="0" w:space="0" w:color="auto"/>
                          </w:divBdr>
                          <w:divsChild>
                            <w:div w:id="1503159909">
                              <w:marLeft w:val="0"/>
                              <w:marRight w:val="0"/>
                              <w:marTop w:val="0"/>
                              <w:marBottom w:val="0"/>
                              <w:divBdr>
                                <w:top w:val="none" w:sz="0" w:space="0" w:color="auto"/>
                                <w:left w:val="none" w:sz="0" w:space="0" w:color="auto"/>
                                <w:bottom w:val="none" w:sz="0" w:space="0" w:color="auto"/>
                                <w:right w:val="none" w:sz="0" w:space="0" w:color="auto"/>
                              </w:divBdr>
                              <w:divsChild>
                                <w:div w:id="1503161142">
                                  <w:marLeft w:val="0"/>
                                  <w:marRight w:val="0"/>
                                  <w:marTop w:val="0"/>
                                  <w:marBottom w:val="0"/>
                                  <w:divBdr>
                                    <w:top w:val="none" w:sz="0" w:space="0" w:color="auto"/>
                                    <w:left w:val="none" w:sz="0" w:space="0" w:color="auto"/>
                                    <w:bottom w:val="none" w:sz="0" w:space="0" w:color="auto"/>
                                    <w:right w:val="none" w:sz="0" w:space="0" w:color="auto"/>
                                  </w:divBdr>
                                  <w:divsChild>
                                    <w:div w:id="1503161017">
                                      <w:marLeft w:val="0"/>
                                      <w:marRight w:val="0"/>
                                      <w:marTop w:val="0"/>
                                      <w:marBottom w:val="0"/>
                                      <w:divBdr>
                                        <w:top w:val="none" w:sz="0" w:space="0" w:color="auto"/>
                                        <w:left w:val="none" w:sz="0" w:space="0" w:color="auto"/>
                                        <w:bottom w:val="none" w:sz="0" w:space="0" w:color="auto"/>
                                        <w:right w:val="none" w:sz="0" w:space="0" w:color="auto"/>
                                      </w:divBdr>
                                      <w:divsChild>
                                        <w:div w:id="150315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262">
      <w:marLeft w:val="0"/>
      <w:marRight w:val="0"/>
      <w:marTop w:val="0"/>
      <w:marBottom w:val="0"/>
      <w:divBdr>
        <w:top w:val="none" w:sz="0" w:space="0" w:color="auto"/>
        <w:left w:val="none" w:sz="0" w:space="0" w:color="auto"/>
        <w:bottom w:val="none" w:sz="0" w:space="0" w:color="auto"/>
        <w:right w:val="none" w:sz="0" w:space="0" w:color="auto"/>
      </w:divBdr>
      <w:divsChild>
        <w:div w:id="1503160389">
          <w:marLeft w:val="0"/>
          <w:marRight w:val="0"/>
          <w:marTop w:val="0"/>
          <w:marBottom w:val="0"/>
          <w:divBdr>
            <w:top w:val="none" w:sz="0" w:space="0" w:color="auto"/>
            <w:left w:val="none" w:sz="0" w:space="0" w:color="auto"/>
            <w:bottom w:val="none" w:sz="0" w:space="0" w:color="auto"/>
            <w:right w:val="none" w:sz="0" w:space="0" w:color="auto"/>
          </w:divBdr>
          <w:divsChild>
            <w:div w:id="1503160843">
              <w:marLeft w:val="0"/>
              <w:marRight w:val="0"/>
              <w:marTop w:val="0"/>
              <w:marBottom w:val="0"/>
              <w:divBdr>
                <w:top w:val="none" w:sz="0" w:space="0" w:color="auto"/>
                <w:left w:val="none" w:sz="0" w:space="0" w:color="auto"/>
                <w:bottom w:val="none" w:sz="0" w:space="0" w:color="auto"/>
                <w:right w:val="none" w:sz="0" w:space="0" w:color="auto"/>
              </w:divBdr>
              <w:divsChild>
                <w:div w:id="1503160371">
                  <w:marLeft w:val="0"/>
                  <w:marRight w:val="0"/>
                  <w:marTop w:val="0"/>
                  <w:marBottom w:val="0"/>
                  <w:divBdr>
                    <w:top w:val="none" w:sz="0" w:space="0" w:color="auto"/>
                    <w:left w:val="none" w:sz="0" w:space="0" w:color="auto"/>
                    <w:bottom w:val="none" w:sz="0" w:space="0" w:color="auto"/>
                    <w:right w:val="none" w:sz="0" w:space="0" w:color="auto"/>
                  </w:divBdr>
                  <w:divsChild>
                    <w:div w:id="1503159523">
                      <w:marLeft w:val="0"/>
                      <w:marRight w:val="0"/>
                      <w:marTop w:val="0"/>
                      <w:marBottom w:val="0"/>
                      <w:divBdr>
                        <w:top w:val="none" w:sz="0" w:space="0" w:color="auto"/>
                        <w:left w:val="none" w:sz="0" w:space="0" w:color="auto"/>
                        <w:bottom w:val="none" w:sz="0" w:space="0" w:color="auto"/>
                        <w:right w:val="none" w:sz="0" w:space="0" w:color="auto"/>
                      </w:divBdr>
                      <w:divsChild>
                        <w:div w:id="1503159555">
                          <w:marLeft w:val="0"/>
                          <w:marRight w:val="0"/>
                          <w:marTop w:val="0"/>
                          <w:marBottom w:val="0"/>
                          <w:divBdr>
                            <w:top w:val="none" w:sz="0" w:space="0" w:color="auto"/>
                            <w:left w:val="none" w:sz="0" w:space="0" w:color="auto"/>
                            <w:bottom w:val="none" w:sz="0" w:space="0" w:color="auto"/>
                            <w:right w:val="none" w:sz="0" w:space="0" w:color="auto"/>
                          </w:divBdr>
                          <w:divsChild>
                            <w:div w:id="1503159741">
                              <w:marLeft w:val="0"/>
                              <w:marRight w:val="0"/>
                              <w:marTop w:val="0"/>
                              <w:marBottom w:val="0"/>
                              <w:divBdr>
                                <w:top w:val="none" w:sz="0" w:space="0" w:color="auto"/>
                                <w:left w:val="none" w:sz="0" w:space="0" w:color="auto"/>
                                <w:bottom w:val="none" w:sz="0" w:space="0" w:color="auto"/>
                                <w:right w:val="none" w:sz="0" w:space="0" w:color="auto"/>
                              </w:divBdr>
                              <w:divsChild>
                                <w:div w:id="1503159296">
                                  <w:marLeft w:val="0"/>
                                  <w:marRight w:val="0"/>
                                  <w:marTop w:val="0"/>
                                  <w:marBottom w:val="0"/>
                                  <w:divBdr>
                                    <w:top w:val="none" w:sz="0" w:space="0" w:color="auto"/>
                                    <w:left w:val="none" w:sz="0" w:space="0" w:color="auto"/>
                                    <w:bottom w:val="none" w:sz="0" w:space="0" w:color="auto"/>
                                    <w:right w:val="none" w:sz="0" w:space="0" w:color="auto"/>
                                  </w:divBdr>
                                  <w:divsChild>
                                    <w:div w:id="1503160248">
                                      <w:marLeft w:val="0"/>
                                      <w:marRight w:val="0"/>
                                      <w:marTop w:val="0"/>
                                      <w:marBottom w:val="0"/>
                                      <w:divBdr>
                                        <w:top w:val="none" w:sz="0" w:space="0" w:color="auto"/>
                                        <w:left w:val="none" w:sz="0" w:space="0" w:color="auto"/>
                                        <w:bottom w:val="none" w:sz="0" w:space="0" w:color="auto"/>
                                        <w:right w:val="none" w:sz="0" w:space="0" w:color="auto"/>
                                      </w:divBdr>
                                    </w:div>
                                    <w:div w:id="1503160414">
                                      <w:marLeft w:val="0"/>
                                      <w:marRight w:val="0"/>
                                      <w:marTop w:val="0"/>
                                      <w:marBottom w:val="0"/>
                                      <w:divBdr>
                                        <w:top w:val="none" w:sz="0" w:space="0" w:color="auto"/>
                                        <w:left w:val="none" w:sz="0" w:space="0" w:color="auto"/>
                                        <w:bottom w:val="none" w:sz="0" w:space="0" w:color="auto"/>
                                        <w:right w:val="none" w:sz="0" w:space="0" w:color="auto"/>
                                      </w:divBdr>
                                    </w:div>
                                    <w:div w:id="1503160580">
                                      <w:marLeft w:val="0"/>
                                      <w:marRight w:val="0"/>
                                      <w:marTop w:val="0"/>
                                      <w:marBottom w:val="0"/>
                                      <w:divBdr>
                                        <w:top w:val="none" w:sz="0" w:space="0" w:color="auto"/>
                                        <w:left w:val="none" w:sz="0" w:space="0" w:color="auto"/>
                                        <w:bottom w:val="none" w:sz="0" w:space="0" w:color="auto"/>
                                        <w:right w:val="none" w:sz="0" w:space="0" w:color="auto"/>
                                      </w:divBdr>
                                    </w:div>
                                    <w:div w:id="1503160824">
                                      <w:marLeft w:val="0"/>
                                      <w:marRight w:val="0"/>
                                      <w:marTop w:val="0"/>
                                      <w:marBottom w:val="0"/>
                                      <w:divBdr>
                                        <w:top w:val="none" w:sz="0" w:space="0" w:color="auto"/>
                                        <w:left w:val="none" w:sz="0" w:space="0" w:color="auto"/>
                                        <w:bottom w:val="none" w:sz="0" w:space="0" w:color="auto"/>
                                        <w:right w:val="none" w:sz="0" w:space="0" w:color="auto"/>
                                      </w:divBdr>
                                    </w:div>
                                    <w:div w:id="1503161089">
                                      <w:marLeft w:val="0"/>
                                      <w:marRight w:val="0"/>
                                      <w:marTop w:val="0"/>
                                      <w:marBottom w:val="0"/>
                                      <w:divBdr>
                                        <w:top w:val="none" w:sz="0" w:space="0" w:color="auto"/>
                                        <w:left w:val="none" w:sz="0" w:space="0" w:color="auto"/>
                                        <w:bottom w:val="none" w:sz="0" w:space="0" w:color="auto"/>
                                        <w:right w:val="none" w:sz="0" w:space="0" w:color="auto"/>
                                      </w:divBdr>
                                    </w:div>
                                    <w:div w:id="1503161501">
                                      <w:marLeft w:val="0"/>
                                      <w:marRight w:val="0"/>
                                      <w:marTop w:val="0"/>
                                      <w:marBottom w:val="0"/>
                                      <w:divBdr>
                                        <w:top w:val="none" w:sz="0" w:space="0" w:color="auto"/>
                                        <w:left w:val="none" w:sz="0" w:space="0" w:color="auto"/>
                                        <w:bottom w:val="none" w:sz="0" w:space="0" w:color="auto"/>
                                        <w:right w:val="none" w:sz="0" w:space="0" w:color="auto"/>
                                      </w:divBdr>
                                    </w:div>
                                    <w:div w:id="1503161868">
                                      <w:marLeft w:val="0"/>
                                      <w:marRight w:val="0"/>
                                      <w:marTop w:val="0"/>
                                      <w:marBottom w:val="0"/>
                                      <w:divBdr>
                                        <w:top w:val="none" w:sz="0" w:space="0" w:color="auto"/>
                                        <w:left w:val="none" w:sz="0" w:space="0" w:color="auto"/>
                                        <w:bottom w:val="none" w:sz="0" w:space="0" w:color="auto"/>
                                        <w:right w:val="none" w:sz="0" w:space="0" w:color="auto"/>
                                      </w:divBdr>
                                      <w:divsChild>
                                        <w:div w:id="150316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1042">
                                  <w:marLeft w:val="0"/>
                                  <w:marRight w:val="0"/>
                                  <w:marTop w:val="0"/>
                                  <w:marBottom w:val="0"/>
                                  <w:divBdr>
                                    <w:top w:val="none" w:sz="0" w:space="0" w:color="auto"/>
                                    <w:left w:val="none" w:sz="0" w:space="0" w:color="auto"/>
                                    <w:bottom w:val="none" w:sz="0" w:space="0" w:color="auto"/>
                                    <w:right w:val="none" w:sz="0" w:space="0" w:color="auto"/>
                                  </w:divBdr>
                                </w:div>
                              </w:divsChild>
                            </w:div>
                            <w:div w:id="1503161588">
                              <w:marLeft w:val="0"/>
                              <w:marRight w:val="0"/>
                              <w:marTop w:val="0"/>
                              <w:marBottom w:val="0"/>
                              <w:divBdr>
                                <w:top w:val="none" w:sz="0" w:space="0" w:color="auto"/>
                                <w:left w:val="none" w:sz="0" w:space="0" w:color="auto"/>
                                <w:bottom w:val="none" w:sz="0" w:space="0" w:color="auto"/>
                                <w:right w:val="none" w:sz="0" w:space="0" w:color="auto"/>
                              </w:divBdr>
                              <w:divsChild>
                                <w:div w:id="1503161193">
                                  <w:marLeft w:val="0"/>
                                  <w:marRight w:val="0"/>
                                  <w:marTop w:val="0"/>
                                  <w:marBottom w:val="0"/>
                                  <w:divBdr>
                                    <w:top w:val="none" w:sz="0" w:space="0" w:color="auto"/>
                                    <w:left w:val="none" w:sz="0" w:space="0" w:color="auto"/>
                                    <w:bottom w:val="none" w:sz="0" w:space="0" w:color="auto"/>
                                    <w:right w:val="none" w:sz="0" w:space="0" w:color="auto"/>
                                  </w:divBdr>
                                </w:div>
                              </w:divsChild>
                            </w:div>
                            <w:div w:id="1503162035">
                              <w:marLeft w:val="0"/>
                              <w:marRight w:val="0"/>
                              <w:marTop w:val="0"/>
                              <w:marBottom w:val="0"/>
                              <w:divBdr>
                                <w:top w:val="none" w:sz="0" w:space="0" w:color="auto"/>
                                <w:left w:val="none" w:sz="0" w:space="0" w:color="auto"/>
                                <w:bottom w:val="none" w:sz="0" w:space="0" w:color="auto"/>
                                <w:right w:val="none" w:sz="0" w:space="0" w:color="auto"/>
                              </w:divBdr>
                              <w:divsChild>
                                <w:div w:id="1503161586">
                                  <w:marLeft w:val="0"/>
                                  <w:marRight w:val="0"/>
                                  <w:marTop w:val="0"/>
                                  <w:marBottom w:val="0"/>
                                  <w:divBdr>
                                    <w:top w:val="none" w:sz="0" w:space="0" w:color="auto"/>
                                    <w:left w:val="none" w:sz="0" w:space="0" w:color="auto"/>
                                    <w:bottom w:val="none" w:sz="0" w:space="0" w:color="auto"/>
                                    <w:right w:val="none" w:sz="0" w:space="0" w:color="auto"/>
                                  </w:divBdr>
                                  <w:divsChild>
                                    <w:div w:id="1503160407">
                                      <w:marLeft w:val="0"/>
                                      <w:marRight w:val="0"/>
                                      <w:marTop w:val="0"/>
                                      <w:marBottom w:val="0"/>
                                      <w:divBdr>
                                        <w:top w:val="none" w:sz="0" w:space="0" w:color="auto"/>
                                        <w:left w:val="none" w:sz="0" w:space="0" w:color="auto"/>
                                        <w:bottom w:val="none" w:sz="0" w:space="0" w:color="auto"/>
                                        <w:right w:val="none" w:sz="0" w:space="0" w:color="auto"/>
                                      </w:divBdr>
                                    </w:div>
                                    <w:div w:id="15031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160267">
      <w:marLeft w:val="0"/>
      <w:marRight w:val="0"/>
      <w:marTop w:val="0"/>
      <w:marBottom w:val="0"/>
      <w:divBdr>
        <w:top w:val="none" w:sz="0" w:space="0" w:color="auto"/>
        <w:left w:val="none" w:sz="0" w:space="0" w:color="auto"/>
        <w:bottom w:val="none" w:sz="0" w:space="0" w:color="auto"/>
        <w:right w:val="none" w:sz="0" w:space="0" w:color="auto"/>
      </w:divBdr>
      <w:divsChild>
        <w:div w:id="1503160825">
          <w:marLeft w:val="0"/>
          <w:marRight w:val="0"/>
          <w:marTop w:val="0"/>
          <w:marBottom w:val="0"/>
          <w:divBdr>
            <w:top w:val="none" w:sz="0" w:space="0" w:color="auto"/>
            <w:left w:val="none" w:sz="0" w:space="0" w:color="auto"/>
            <w:bottom w:val="none" w:sz="0" w:space="0" w:color="auto"/>
            <w:right w:val="none" w:sz="0" w:space="0" w:color="auto"/>
          </w:divBdr>
          <w:divsChild>
            <w:div w:id="1503160986">
              <w:marLeft w:val="0"/>
              <w:marRight w:val="0"/>
              <w:marTop w:val="0"/>
              <w:marBottom w:val="0"/>
              <w:divBdr>
                <w:top w:val="none" w:sz="0" w:space="0" w:color="auto"/>
                <w:left w:val="none" w:sz="0" w:space="0" w:color="auto"/>
                <w:bottom w:val="none" w:sz="0" w:space="0" w:color="auto"/>
                <w:right w:val="none" w:sz="0" w:space="0" w:color="auto"/>
              </w:divBdr>
              <w:divsChild>
                <w:div w:id="1503159889">
                  <w:marLeft w:val="0"/>
                  <w:marRight w:val="0"/>
                  <w:marTop w:val="0"/>
                  <w:marBottom w:val="0"/>
                  <w:divBdr>
                    <w:top w:val="none" w:sz="0" w:space="0" w:color="auto"/>
                    <w:left w:val="none" w:sz="0" w:space="0" w:color="auto"/>
                    <w:bottom w:val="none" w:sz="0" w:space="0" w:color="auto"/>
                    <w:right w:val="none" w:sz="0" w:space="0" w:color="auto"/>
                  </w:divBdr>
                  <w:divsChild>
                    <w:div w:id="1503159318">
                      <w:marLeft w:val="0"/>
                      <w:marRight w:val="0"/>
                      <w:marTop w:val="0"/>
                      <w:marBottom w:val="0"/>
                      <w:divBdr>
                        <w:top w:val="none" w:sz="0" w:space="0" w:color="auto"/>
                        <w:left w:val="none" w:sz="0" w:space="0" w:color="auto"/>
                        <w:bottom w:val="none" w:sz="0" w:space="0" w:color="auto"/>
                        <w:right w:val="none" w:sz="0" w:space="0" w:color="auto"/>
                      </w:divBdr>
                      <w:divsChild>
                        <w:div w:id="1503160396">
                          <w:marLeft w:val="0"/>
                          <w:marRight w:val="0"/>
                          <w:marTop w:val="0"/>
                          <w:marBottom w:val="0"/>
                          <w:divBdr>
                            <w:top w:val="none" w:sz="0" w:space="0" w:color="auto"/>
                            <w:left w:val="none" w:sz="0" w:space="0" w:color="auto"/>
                            <w:bottom w:val="none" w:sz="0" w:space="0" w:color="auto"/>
                            <w:right w:val="none" w:sz="0" w:space="0" w:color="auto"/>
                          </w:divBdr>
                          <w:divsChild>
                            <w:div w:id="1503161809">
                              <w:marLeft w:val="0"/>
                              <w:marRight w:val="0"/>
                              <w:marTop w:val="0"/>
                              <w:marBottom w:val="0"/>
                              <w:divBdr>
                                <w:top w:val="none" w:sz="0" w:space="0" w:color="auto"/>
                                <w:left w:val="none" w:sz="0" w:space="0" w:color="auto"/>
                                <w:bottom w:val="none" w:sz="0" w:space="0" w:color="auto"/>
                                <w:right w:val="none" w:sz="0" w:space="0" w:color="auto"/>
                              </w:divBdr>
                              <w:divsChild>
                                <w:div w:id="1503160722">
                                  <w:marLeft w:val="0"/>
                                  <w:marRight w:val="0"/>
                                  <w:marTop w:val="0"/>
                                  <w:marBottom w:val="0"/>
                                  <w:divBdr>
                                    <w:top w:val="none" w:sz="0" w:space="0" w:color="auto"/>
                                    <w:left w:val="none" w:sz="0" w:space="0" w:color="auto"/>
                                    <w:bottom w:val="none" w:sz="0" w:space="0" w:color="auto"/>
                                    <w:right w:val="none" w:sz="0" w:space="0" w:color="auto"/>
                                  </w:divBdr>
                                  <w:divsChild>
                                    <w:div w:id="1503159599">
                                      <w:marLeft w:val="0"/>
                                      <w:marRight w:val="0"/>
                                      <w:marTop w:val="0"/>
                                      <w:marBottom w:val="0"/>
                                      <w:divBdr>
                                        <w:top w:val="none" w:sz="0" w:space="0" w:color="auto"/>
                                        <w:left w:val="none" w:sz="0" w:space="0" w:color="auto"/>
                                        <w:bottom w:val="none" w:sz="0" w:space="0" w:color="auto"/>
                                        <w:right w:val="none" w:sz="0" w:space="0" w:color="auto"/>
                                      </w:divBdr>
                                      <w:divsChild>
                                        <w:div w:id="15031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268">
      <w:marLeft w:val="0"/>
      <w:marRight w:val="0"/>
      <w:marTop w:val="0"/>
      <w:marBottom w:val="0"/>
      <w:divBdr>
        <w:top w:val="none" w:sz="0" w:space="0" w:color="auto"/>
        <w:left w:val="none" w:sz="0" w:space="0" w:color="auto"/>
        <w:bottom w:val="none" w:sz="0" w:space="0" w:color="auto"/>
        <w:right w:val="none" w:sz="0" w:space="0" w:color="auto"/>
      </w:divBdr>
      <w:divsChild>
        <w:div w:id="1503160177">
          <w:marLeft w:val="0"/>
          <w:marRight w:val="0"/>
          <w:marTop w:val="0"/>
          <w:marBottom w:val="0"/>
          <w:divBdr>
            <w:top w:val="none" w:sz="0" w:space="0" w:color="auto"/>
            <w:left w:val="none" w:sz="0" w:space="0" w:color="auto"/>
            <w:bottom w:val="none" w:sz="0" w:space="0" w:color="auto"/>
            <w:right w:val="none" w:sz="0" w:space="0" w:color="auto"/>
          </w:divBdr>
          <w:divsChild>
            <w:div w:id="1503159744">
              <w:marLeft w:val="0"/>
              <w:marRight w:val="0"/>
              <w:marTop w:val="0"/>
              <w:marBottom w:val="0"/>
              <w:divBdr>
                <w:top w:val="none" w:sz="0" w:space="0" w:color="auto"/>
                <w:left w:val="none" w:sz="0" w:space="0" w:color="auto"/>
                <w:bottom w:val="none" w:sz="0" w:space="0" w:color="auto"/>
                <w:right w:val="none" w:sz="0" w:space="0" w:color="auto"/>
              </w:divBdr>
              <w:divsChild>
                <w:div w:id="1503159959">
                  <w:marLeft w:val="0"/>
                  <w:marRight w:val="0"/>
                  <w:marTop w:val="0"/>
                  <w:marBottom w:val="0"/>
                  <w:divBdr>
                    <w:top w:val="none" w:sz="0" w:space="0" w:color="auto"/>
                    <w:left w:val="none" w:sz="0" w:space="0" w:color="auto"/>
                    <w:bottom w:val="none" w:sz="0" w:space="0" w:color="auto"/>
                    <w:right w:val="none" w:sz="0" w:space="0" w:color="auto"/>
                  </w:divBdr>
                  <w:divsChild>
                    <w:div w:id="1503160009">
                      <w:marLeft w:val="0"/>
                      <w:marRight w:val="0"/>
                      <w:marTop w:val="0"/>
                      <w:marBottom w:val="0"/>
                      <w:divBdr>
                        <w:top w:val="none" w:sz="0" w:space="0" w:color="auto"/>
                        <w:left w:val="none" w:sz="0" w:space="0" w:color="auto"/>
                        <w:bottom w:val="none" w:sz="0" w:space="0" w:color="auto"/>
                        <w:right w:val="none" w:sz="0" w:space="0" w:color="auto"/>
                      </w:divBdr>
                      <w:divsChild>
                        <w:div w:id="1503161838">
                          <w:marLeft w:val="0"/>
                          <w:marRight w:val="0"/>
                          <w:marTop w:val="0"/>
                          <w:marBottom w:val="0"/>
                          <w:divBdr>
                            <w:top w:val="none" w:sz="0" w:space="0" w:color="auto"/>
                            <w:left w:val="none" w:sz="0" w:space="0" w:color="auto"/>
                            <w:bottom w:val="none" w:sz="0" w:space="0" w:color="auto"/>
                            <w:right w:val="none" w:sz="0" w:space="0" w:color="auto"/>
                          </w:divBdr>
                          <w:divsChild>
                            <w:div w:id="1503161284">
                              <w:marLeft w:val="0"/>
                              <w:marRight w:val="0"/>
                              <w:marTop w:val="0"/>
                              <w:marBottom w:val="0"/>
                              <w:divBdr>
                                <w:top w:val="none" w:sz="0" w:space="0" w:color="auto"/>
                                <w:left w:val="none" w:sz="0" w:space="0" w:color="auto"/>
                                <w:bottom w:val="none" w:sz="0" w:space="0" w:color="auto"/>
                                <w:right w:val="none" w:sz="0" w:space="0" w:color="auto"/>
                              </w:divBdr>
                              <w:divsChild>
                                <w:div w:id="1503162095">
                                  <w:marLeft w:val="0"/>
                                  <w:marRight w:val="0"/>
                                  <w:marTop w:val="0"/>
                                  <w:marBottom w:val="0"/>
                                  <w:divBdr>
                                    <w:top w:val="none" w:sz="0" w:space="0" w:color="auto"/>
                                    <w:left w:val="none" w:sz="0" w:space="0" w:color="auto"/>
                                    <w:bottom w:val="none" w:sz="0" w:space="0" w:color="auto"/>
                                    <w:right w:val="none" w:sz="0" w:space="0" w:color="auto"/>
                                  </w:divBdr>
                                  <w:divsChild>
                                    <w:div w:id="1503161458">
                                      <w:marLeft w:val="0"/>
                                      <w:marRight w:val="0"/>
                                      <w:marTop w:val="0"/>
                                      <w:marBottom w:val="0"/>
                                      <w:divBdr>
                                        <w:top w:val="none" w:sz="0" w:space="0" w:color="auto"/>
                                        <w:left w:val="none" w:sz="0" w:space="0" w:color="auto"/>
                                        <w:bottom w:val="none" w:sz="0" w:space="0" w:color="auto"/>
                                        <w:right w:val="none" w:sz="0" w:space="0" w:color="auto"/>
                                      </w:divBdr>
                                      <w:divsChild>
                                        <w:div w:id="15031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293">
      <w:marLeft w:val="0"/>
      <w:marRight w:val="0"/>
      <w:marTop w:val="0"/>
      <w:marBottom w:val="0"/>
      <w:divBdr>
        <w:top w:val="none" w:sz="0" w:space="0" w:color="auto"/>
        <w:left w:val="none" w:sz="0" w:space="0" w:color="auto"/>
        <w:bottom w:val="none" w:sz="0" w:space="0" w:color="auto"/>
        <w:right w:val="none" w:sz="0" w:space="0" w:color="auto"/>
      </w:divBdr>
      <w:divsChild>
        <w:div w:id="1503161842">
          <w:marLeft w:val="0"/>
          <w:marRight w:val="0"/>
          <w:marTop w:val="0"/>
          <w:marBottom w:val="0"/>
          <w:divBdr>
            <w:top w:val="none" w:sz="0" w:space="0" w:color="auto"/>
            <w:left w:val="none" w:sz="0" w:space="0" w:color="auto"/>
            <w:bottom w:val="none" w:sz="0" w:space="0" w:color="auto"/>
            <w:right w:val="none" w:sz="0" w:space="0" w:color="auto"/>
          </w:divBdr>
          <w:divsChild>
            <w:div w:id="1503159495">
              <w:marLeft w:val="0"/>
              <w:marRight w:val="0"/>
              <w:marTop w:val="0"/>
              <w:marBottom w:val="0"/>
              <w:divBdr>
                <w:top w:val="none" w:sz="0" w:space="0" w:color="auto"/>
                <w:left w:val="none" w:sz="0" w:space="0" w:color="auto"/>
                <w:bottom w:val="none" w:sz="0" w:space="0" w:color="auto"/>
                <w:right w:val="none" w:sz="0" w:space="0" w:color="auto"/>
              </w:divBdr>
              <w:divsChild>
                <w:div w:id="1503161606">
                  <w:marLeft w:val="0"/>
                  <w:marRight w:val="0"/>
                  <w:marTop w:val="0"/>
                  <w:marBottom w:val="0"/>
                  <w:divBdr>
                    <w:top w:val="none" w:sz="0" w:space="0" w:color="auto"/>
                    <w:left w:val="none" w:sz="0" w:space="0" w:color="auto"/>
                    <w:bottom w:val="none" w:sz="0" w:space="0" w:color="auto"/>
                    <w:right w:val="none" w:sz="0" w:space="0" w:color="auto"/>
                  </w:divBdr>
                  <w:divsChild>
                    <w:div w:id="1503159559">
                      <w:marLeft w:val="0"/>
                      <w:marRight w:val="0"/>
                      <w:marTop w:val="0"/>
                      <w:marBottom w:val="0"/>
                      <w:divBdr>
                        <w:top w:val="none" w:sz="0" w:space="0" w:color="auto"/>
                        <w:left w:val="none" w:sz="0" w:space="0" w:color="auto"/>
                        <w:bottom w:val="none" w:sz="0" w:space="0" w:color="auto"/>
                        <w:right w:val="none" w:sz="0" w:space="0" w:color="auto"/>
                      </w:divBdr>
                      <w:divsChild>
                        <w:div w:id="1503159540">
                          <w:marLeft w:val="0"/>
                          <w:marRight w:val="0"/>
                          <w:marTop w:val="0"/>
                          <w:marBottom w:val="0"/>
                          <w:divBdr>
                            <w:top w:val="none" w:sz="0" w:space="0" w:color="auto"/>
                            <w:left w:val="none" w:sz="0" w:space="0" w:color="auto"/>
                            <w:bottom w:val="none" w:sz="0" w:space="0" w:color="auto"/>
                            <w:right w:val="none" w:sz="0" w:space="0" w:color="auto"/>
                          </w:divBdr>
                          <w:divsChild>
                            <w:div w:id="1503161909">
                              <w:marLeft w:val="0"/>
                              <w:marRight w:val="0"/>
                              <w:marTop w:val="0"/>
                              <w:marBottom w:val="0"/>
                              <w:divBdr>
                                <w:top w:val="none" w:sz="0" w:space="0" w:color="auto"/>
                                <w:left w:val="none" w:sz="0" w:space="0" w:color="auto"/>
                                <w:bottom w:val="none" w:sz="0" w:space="0" w:color="auto"/>
                                <w:right w:val="none" w:sz="0" w:space="0" w:color="auto"/>
                              </w:divBdr>
                              <w:divsChild>
                                <w:div w:id="1503160201">
                                  <w:marLeft w:val="0"/>
                                  <w:marRight w:val="0"/>
                                  <w:marTop w:val="0"/>
                                  <w:marBottom w:val="0"/>
                                  <w:divBdr>
                                    <w:top w:val="none" w:sz="0" w:space="0" w:color="auto"/>
                                    <w:left w:val="none" w:sz="0" w:space="0" w:color="auto"/>
                                    <w:bottom w:val="none" w:sz="0" w:space="0" w:color="auto"/>
                                    <w:right w:val="none" w:sz="0" w:space="0" w:color="auto"/>
                                  </w:divBdr>
                                  <w:divsChild>
                                    <w:div w:id="1503159325">
                                      <w:marLeft w:val="0"/>
                                      <w:marRight w:val="0"/>
                                      <w:marTop w:val="0"/>
                                      <w:marBottom w:val="0"/>
                                      <w:divBdr>
                                        <w:top w:val="none" w:sz="0" w:space="0" w:color="auto"/>
                                        <w:left w:val="none" w:sz="0" w:space="0" w:color="auto"/>
                                        <w:bottom w:val="none" w:sz="0" w:space="0" w:color="auto"/>
                                        <w:right w:val="none" w:sz="0" w:space="0" w:color="auto"/>
                                      </w:divBdr>
                                      <w:divsChild>
                                        <w:div w:id="15031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297">
      <w:marLeft w:val="0"/>
      <w:marRight w:val="0"/>
      <w:marTop w:val="0"/>
      <w:marBottom w:val="0"/>
      <w:divBdr>
        <w:top w:val="none" w:sz="0" w:space="0" w:color="auto"/>
        <w:left w:val="none" w:sz="0" w:space="0" w:color="auto"/>
        <w:bottom w:val="none" w:sz="0" w:space="0" w:color="auto"/>
        <w:right w:val="none" w:sz="0" w:space="0" w:color="auto"/>
      </w:divBdr>
      <w:divsChild>
        <w:div w:id="1503161650">
          <w:marLeft w:val="0"/>
          <w:marRight w:val="0"/>
          <w:marTop w:val="0"/>
          <w:marBottom w:val="0"/>
          <w:divBdr>
            <w:top w:val="none" w:sz="0" w:space="0" w:color="auto"/>
            <w:left w:val="none" w:sz="0" w:space="0" w:color="auto"/>
            <w:bottom w:val="none" w:sz="0" w:space="0" w:color="auto"/>
            <w:right w:val="none" w:sz="0" w:space="0" w:color="auto"/>
          </w:divBdr>
          <w:divsChild>
            <w:div w:id="1503162059">
              <w:marLeft w:val="0"/>
              <w:marRight w:val="0"/>
              <w:marTop w:val="0"/>
              <w:marBottom w:val="0"/>
              <w:divBdr>
                <w:top w:val="none" w:sz="0" w:space="0" w:color="auto"/>
                <w:left w:val="none" w:sz="0" w:space="0" w:color="auto"/>
                <w:bottom w:val="none" w:sz="0" w:space="0" w:color="auto"/>
                <w:right w:val="none" w:sz="0" w:space="0" w:color="auto"/>
              </w:divBdr>
              <w:divsChild>
                <w:div w:id="1503159485">
                  <w:marLeft w:val="0"/>
                  <w:marRight w:val="0"/>
                  <w:marTop w:val="0"/>
                  <w:marBottom w:val="0"/>
                  <w:divBdr>
                    <w:top w:val="none" w:sz="0" w:space="0" w:color="auto"/>
                    <w:left w:val="none" w:sz="0" w:space="0" w:color="auto"/>
                    <w:bottom w:val="none" w:sz="0" w:space="0" w:color="auto"/>
                    <w:right w:val="none" w:sz="0" w:space="0" w:color="auto"/>
                  </w:divBdr>
                  <w:divsChild>
                    <w:div w:id="1503161798">
                      <w:marLeft w:val="0"/>
                      <w:marRight w:val="0"/>
                      <w:marTop w:val="0"/>
                      <w:marBottom w:val="0"/>
                      <w:divBdr>
                        <w:top w:val="none" w:sz="0" w:space="0" w:color="auto"/>
                        <w:left w:val="none" w:sz="0" w:space="0" w:color="auto"/>
                        <w:bottom w:val="none" w:sz="0" w:space="0" w:color="auto"/>
                        <w:right w:val="none" w:sz="0" w:space="0" w:color="auto"/>
                      </w:divBdr>
                      <w:divsChild>
                        <w:div w:id="1503159779">
                          <w:marLeft w:val="0"/>
                          <w:marRight w:val="0"/>
                          <w:marTop w:val="0"/>
                          <w:marBottom w:val="0"/>
                          <w:divBdr>
                            <w:top w:val="none" w:sz="0" w:space="0" w:color="auto"/>
                            <w:left w:val="none" w:sz="0" w:space="0" w:color="auto"/>
                            <w:bottom w:val="none" w:sz="0" w:space="0" w:color="auto"/>
                            <w:right w:val="none" w:sz="0" w:space="0" w:color="auto"/>
                          </w:divBdr>
                          <w:divsChild>
                            <w:div w:id="1503161796">
                              <w:marLeft w:val="0"/>
                              <w:marRight w:val="0"/>
                              <w:marTop w:val="0"/>
                              <w:marBottom w:val="0"/>
                              <w:divBdr>
                                <w:top w:val="none" w:sz="0" w:space="0" w:color="auto"/>
                                <w:left w:val="none" w:sz="0" w:space="0" w:color="auto"/>
                                <w:bottom w:val="none" w:sz="0" w:space="0" w:color="auto"/>
                                <w:right w:val="none" w:sz="0" w:space="0" w:color="auto"/>
                              </w:divBdr>
                              <w:divsChild>
                                <w:div w:id="1503161539">
                                  <w:marLeft w:val="0"/>
                                  <w:marRight w:val="0"/>
                                  <w:marTop w:val="0"/>
                                  <w:marBottom w:val="0"/>
                                  <w:divBdr>
                                    <w:top w:val="none" w:sz="0" w:space="0" w:color="auto"/>
                                    <w:left w:val="none" w:sz="0" w:space="0" w:color="auto"/>
                                    <w:bottom w:val="none" w:sz="0" w:space="0" w:color="auto"/>
                                    <w:right w:val="none" w:sz="0" w:space="0" w:color="auto"/>
                                  </w:divBdr>
                                  <w:divsChild>
                                    <w:div w:id="1503161136">
                                      <w:marLeft w:val="0"/>
                                      <w:marRight w:val="0"/>
                                      <w:marTop w:val="0"/>
                                      <w:marBottom w:val="0"/>
                                      <w:divBdr>
                                        <w:top w:val="none" w:sz="0" w:space="0" w:color="auto"/>
                                        <w:left w:val="none" w:sz="0" w:space="0" w:color="auto"/>
                                        <w:bottom w:val="none" w:sz="0" w:space="0" w:color="auto"/>
                                        <w:right w:val="none" w:sz="0" w:space="0" w:color="auto"/>
                                      </w:divBdr>
                                      <w:divsChild>
                                        <w:div w:id="15031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298">
      <w:marLeft w:val="0"/>
      <w:marRight w:val="0"/>
      <w:marTop w:val="0"/>
      <w:marBottom w:val="0"/>
      <w:divBdr>
        <w:top w:val="none" w:sz="0" w:space="0" w:color="auto"/>
        <w:left w:val="none" w:sz="0" w:space="0" w:color="auto"/>
        <w:bottom w:val="none" w:sz="0" w:space="0" w:color="auto"/>
        <w:right w:val="none" w:sz="0" w:space="0" w:color="auto"/>
      </w:divBdr>
      <w:divsChild>
        <w:div w:id="1503162066">
          <w:marLeft w:val="0"/>
          <w:marRight w:val="0"/>
          <w:marTop w:val="0"/>
          <w:marBottom w:val="0"/>
          <w:divBdr>
            <w:top w:val="none" w:sz="0" w:space="0" w:color="auto"/>
            <w:left w:val="none" w:sz="0" w:space="0" w:color="auto"/>
            <w:bottom w:val="none" w:sz="0" w:space="0" w:color="auto"/>
            <w:right w:val="none" w:sz="0" w:space="0" w:color="auto"/>
          </w:divBdr>
          <w:divsChild>
            <w:div w:id="1503160223">
              <w:marLeft w:val="0"/>
              <w:marRight w:val="0"/>
              <w:marTop w:val="0"/>
              <w:marBottom w:val="0"/>
              <w:divBdr>
                <w:top w:val="none" w:sz="0" w:space="0" w:color="auto"/>
                <w:left w:val="none" w:sz="0" w:space="0" w:color="auto"/>
                <w:bottom w:val="none" w:sz="0" w:space="0" w:color="auto"/>
                <w:right w:val="none" w:sz="0" w:space="0" w:color="auto"/>
              </w:divBdr>
              <w:divsChild>
                <w:div w:id="1503160091">
                  <w:marLeft w:val="0"/>
                  <w:marRight w:val="0"/>
                  <w:marTop w:val="0"/>
                  <w:marBottom w:val="0"/>
                  <w:divBdr>
                    <w:top w:val="none" w:sz="0" w:space="0" w:color="auto"/>
                    <w:left w:val="none" w:sz="0" w:space="0" w:color="auto"/>
                    <w:bottom w:val="none" w:sz="0" w:space="0" w:color="auto"/>
                    <w:right w:val="none" w:sz="0" w:space="0" w:color="auto"/>
                  </w:divBdr>
                  <w:divsChild>
                    <w:div w:id="1503160780">
                      <w:marLeft w:val="0"/>
                      <w:marRight w:val="0"/>
                      <w:marTop w:val="0"/>
                      <w:marBottom w:val="0"/>
                      <w:divBdr>
                        <w:top w:val="none" w:sz="0" w:space="0" w:color="auto"/>
                        <w:left w:val="none" w:sz="0" w:space="0" w:color="auto"/>
                        <w:bottom w:val="none" w:sz="0" w:space="0" w:color="auto"/>
                        <w:right w:val="none" w:sz="0" w:space="0" w:color="auto"/>
                      </w:divBdr>
                      <w:divsChild>
                        <w:div w:id="1503161384">
                          <w:marLeft w:val="0"/>
                          <w:marRight w:val="0"/>
                          <w:marTop w:val="0"/>
                          <w:marBottom w:val="0"/>
                          <w:divBdr>
                            <w:top w:val="none" w:sz="0" w:space="0" w:color="auto"/>
                            <w:left w:val="none" w:sz="0" w:space="0" w:color="auto"/>
                            <w:bottom w:val="none" w:sz="0" w:space="0" w:color="auto"/>
                            <w:right w:val="none" w:sz="0" w:space="0" w:color="auto"/>
                          </w:divBdr>
                          <w:divsChild>
                            <w:div w:id="1503161701">
                              <w:marLeft w:val="0"/>
                              <w:marRight w:val="0"/>
                              <w:marTop w:val="0"/>
                              <w:marBottom w:val="0"/>
                              <w:divBdr>
                                <w:top w:val="none" w:sz="0" w:space="0" w:color="auto"/>
                                <w:left w:val="none" w:sz="0" w:space="0" w:color="auto"/>
                                <w:bottom w:val="none" w:sz="0" w:space="0" w:color="auto"/>
                                <w:right w:val="none" w:sz="0" w:space="0" w:color="auto"/>
                              </w:divBdr>
                              <w:divsChild>
                                <w:div w:id="1503159672">
                                  <w:marLeft w:val="0"/>
                                  <w:marRight w:val="0"/>
                                  <w:marTop w:val="0"/>
                                  <w:marBottom w:val="0"/>
                                  <w:divBdr>
                                    <w:top w:val="none" w:sz="0" w:space="0" w:color="auto"/>
                                    <w:left w:val="none" w:sz="0" w:space="0" w:color="auto"/>
                                    <w:bottom w:val="none" w:sz="0" w:space="0" w:color="auto"/>
                                    <w:right w:val="none" w:sz="0" w:space="0" w:color="auto"/>
                                  </w:divBdr>
                                  <w:divsChild>
                                    <w:div w:id="1503162062">
                                      <w:marLeft w:val="0"/>
                                      <w:marRight w:val="0"/>
                                      <w:marTop w:val="0"/>
                                      <w:marBottom w:val="0"/>
                                      <w:divBdr>
                                        <w:top w:val="none" w:sz="0" w:space="0" w:color="auto"/>
                                        <w:left w:val="none" w:sz="0" w:space="0" w:color="auto"/>
                                        <w:bottom w:val="none" w:sz="0" w:space="0" w:color="auto"/>
                                        <w:right w:val="none" w:sz="0" w:space="0" w:color="auto"/>
                                      </w:divBdr>
                                      <w:divsChild>
                                        <w:div w:id="150315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350">
      <w:marLeft w:val="0"/>
      <w:marRight w:val="0"/>
      <w:marTop w:val="0"/>
      <w:marBottom w:val="0"/>
      <w:divBdr>
        <w:top w:val="none" w:sz="0" w:space="0" w:color="auto"/>
        <w:left w:val="none" w:sz="0" w:space="0" w:color="auto"/>
        <w:bottom w:val="none" w:sz="0" w:space="0" w:color="auto"/>
        <w:right w:val="none" w:sz="0" w:space="0" w:color="auto"/>
      </w:divBdr>
      <w:divsChild>
        <w:div w:id="1503161258">
          <w:marLeft w:val="0"/>
          <w:marRight w:val="0"/>
          <w:marTop w:val="0"/>
          <w:marBottom w:val="0"/>
          <w:divBdr>
            <w:top w:val="none" w:sz="0" w:space="0" w:color="auto"/>
            <w:left w:val="none" w:sz="0" w:space="0" w:color="auto"/>
            <w:bottom w:val="none" w:sz="0" w:space="0" w:color="auto"/>
            <w:right w:val="none" w:sz="0" w:space="0" w:color="auto"/>
          </w:divBdr>
          <w:divsChild>
            <w:div w:id="1503161314">
              <w:marLeft w:val="0"/>
              <w:marRight w:val="0"/>
              <w:marTop w:val="0"/>
              <w:marBottom w:val="0"/>
              <w:divBdr>
                <w:top w:val="none" w:sz="0" w:space="0" w:color="auto"/>
                <w:left w:val="none" w:sz="0" w:space="0" w:color="auto"/>
                <w:bottom w:val="none" w:sz="0" w:space="0" w:color="auto"/>
                <w:right w:val="none" w:sz="0" w:space="0" w:color="auto"/>
              </w:divBdr>
              <w:divsChild>
                <w:div w:id="1503160860">
                  <w:marLeft w:val="0"/>
                  <w:marRight w:val="0"/>
                  <w:marTop w:val="0"/>
                  <w:marBottom w:val="0"/>
                  <w:divBdr>
                    <w:top w:val="none" w:sz="0" w:space="0" w:color="auto"/>
                    <w:left w:val="none" w:sz="0" w:space="0" w:color="auto"/>
                    <w:bottom w:val="none" w:sz="0" w:space="0" w:color="auto"/>
                    <w:right w:val="none" w:sz="0" w:space="0" w:color="auto"/>
                  </w:divBdr>
                  <w:divsChild>
                    <w:div w:id="1503161625">
                      <w:marLeft w:val="0"/>
                      <w:marRight w:val="0"/>
                      <w:marTop w:val="0"/>
                      <w:marBottom w:val="0"/>
                      <w:divBdr>
                        <w:top w:val="none" w:sz="0" w:space="0" w:color="auto"/>
                        <w:left w:val="none" w:sz="0" w:space="0" w:color="auto"/>
                        <w:bottom w:val="none" w:sz="0" w:space="0" w:color="auto"/>
                        <w:right w:val="none" w:sz="0" w:space="0" w:color="auto"/>
                      </w:divBdr>
                      <w:divsChild>
                        <w:div w:id="1503159515">
                          <w:marLeft w:val="0"/>
                          <w:marRight w:val="0"/>
                          <w:marTop w:val="0"/>
                          <w:marBottom w:val="0"/>
                          <w:divBdr>
                            <w:top w:val="none" w:sz="0" w:space="0" w:color="auto"/>
                            <w:left w:val="none" w:sz="0" w:space="0" w:color="auto"/>
                            <w:bottom w:val="none" w:sz="0" w:space="0" w:color="auto"/>
                            <w:right w:val="none" w:sz="0" w:space="0" w:color="auto"/>
                          </w:divBdr>
                          <w:divsChild>
                            <w:div w:id="1503160702">
                              <w:marLeft w:val="0"/>
                              <w:marRight w:val="0"/>
                              <w:marTop w:val="0"/>
                              <w:marBottom w:val="0"/>
                              <w:divBdr>
                                <w:top w:val="none" w:sz="0" w:space="0" w:color="auto"/>
                                <w:left w:val="none" w:sz="0" w:space="0" w:color="auto"/>
                                <w:bottom w:val="none" w:sz="0" w:space="0" w:color="auto"/>
                                <w:right w:val="none" w:sz="0" w:space="0" w:color="auto"/>
                              </w:divBdr>
                              <w:divsChild>
                                <w:div w:id="1503161744">
                                  <w:marLeft w:val="0"/>
                                  <w:marRight w:val="0"/>
                                  <w:marTop w:val="0"/>
                                  <w:marBottom w:val="0"/>
                                  <w:divBdr>
                                    <w:top w:val="none" w:sz="0" w:space="0" w:color="auto"/>
                                    <w:left w:val="none" w:sz="0" w:space="0" w:color="auto"/>
                                    <w:bottom w:val="none" w:sz="0" w:space="0" w:color="auto"/>
                                    <w:right w:val="none" w:sz="0" w:space="0" w:color="auto"/>
                                  </w:divBdr>
                                </w:div>
                              </w:divsChild>
                            </w:div>
                            <w:div w:id="1503161215">
                              <w:marLeft w:val="0"/>
                              <w:marRight w:val="0"/>
                              <w:marTop w:val="0"/>
                              <w:marBottom w:val="0"/>
                              <w:divBdr>
                                <w:top w:val="none" w:sz="0" w:space="0" w:color="auto"/>
                                <w:left w:val="none" w:sz="0" w:space="0" w:color="auto"/>
                                <w:bottom w:val="none" w:sz="0" w:space="0" w:color="auto"/>
                                <w:right w:val="none" w:sz="0" w:space="0" w:color="auto"/>
                              </w:divBdr>
                              <w:divsChild>
                                <w:div w:id="1503161140">
                                  <w:marLeft w:val="0"/>
                                  <w:marRight w:val="0"/>
                                  <w:marTop w:val="0"/>
                                  <w:marBottom w:val="0"/>
                                  <w:divBdr>
                                    <w:top w:val="none" w:sz="0" w:space="0" w:color="auto"/>
                                    <w:left w:val="none" w:sz="0" w:space="0" w:color="auto"/>
                                    <w:bottom w:val="none" w:sz="0" w:space="0" w:color="auto"/>
                                    <w:right w:val="none" w:sz="0" w:space="0" w:color="auto"/>
                                  </w:divBdr>
                                  <w:divsChild>
                                    <w:div w:id="1503161757">
                                      <w:marLeft w:val="0"/>
                                      <w:marRight w:val="0"/>
                                      <w:marTop w:val="0"/>
                                      <w:marBottom w:val="0"/>
                                      <w:divBdr>
                                        <w:top w:val="none" w:sz="0" w:space="0" w:color="auto"/>
                                        <w:left w:val="none" w:sz="0" w:space="0" w:color="auto"/>
                                        <w:bottom w:val="none" w:sz="0" w:space="0" w:color="auto"/>
                                        <w:right w:val="none" w:sz="0" w:space="0" w:color="auto"/>
                                      </w:divBdr>
                                    </w:div>
                                    <w:div w:id="15031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160352">
      <w:marLeft w:val="0"/>
      <w:marRight w:val="0"/>
      <w:marTop w:val="0"/>
      <w:marBottom w:val="0"/>
      <w:divBdr>
        <w:top w:val="none" w:sz="0" w:space="0" w:color="auto"/>
        <w:left w:val="none" w:sz="0" w:space="0" w:color="auto"/>
        <w:bottom w:val="none" w:sz="0" w:space="0" w:color="auto"/>
        <w:right w:val="none" w:sz="0" w:space="0" w:color="auto"/>
      </w:divBdr>
      <w:divsChild>
        <w:div w:id="1503161824">
          <w:marLeft w:val="0"/>
          <w:marRight w:val="0"/>
          <w:marTop w:val="0"/>
          <w:marBottom w:val="0"/>
          <w:divBdr>
            <w:top w:val="none" w:sz="0" w:space="0" w:color="auto"/>
            <w:left w:val="none" w:sz="0" w:space="0" w:color="auto"/>
            <w:bottom w:val="none" w:sz="0" w:space="0" w:color="auto"/>
            <w:right w:val="none" w:sz="0" w:space="0" w:color="auto"/>
          </w:divBdr>
          <w:divsChild>
            <w:div w:id="1503159606">
              <w:marLeft w:val="0"/>
              <w:marRight w:val="0"/>
              <w:marTop w:val="0"/>
              <w:marBottom w:val="0"/>
              <w:divBdr>
                <w:top w:val="none" w:sz="0" w:space="0" w:color="auto"/>
                <w:left w:val="none" w:sz="0" w:space="0" w:color="auto"/>
                <w:bottom w:val="none" w:sz="0" w:space="0" w:color="auto"/>
                <w:right w:val="none" w:sz="0" w:space="0" w:color="auto"/>
              </w:divBdr>
              <w:divsChild>
                <w:div w:id="1503159345">
                  <w:marLeft w:val="0"/>
                  <w:marRight w:val="0"/>
                  <w:marTop w:val="0"/>
                  <w:marBottom w:val="0"/>
                  <w:divBdr>
                    <w:top w:val="none" w:sz="0" w:space="0" w:color="auto"/>
                    <w:left w:val="none" w:sz="0" w:space="0" w:color="auto"/>
                    <w:bottom w:val="none" w:sz="0" w:space="0" w:color="auto"/>
                    <w:right w:val="none" w:sz="0" w:space="0" w:color="auto"/>
                  </w:divBdr>
                  <w:divsChild>
                    <w:div w:id="1503160998">
                      <w:marLeft w:val="0"/>
                      <w:marRight w:val="0"/>
                      <w:marTop w:val="0"/>
                      <w:marBottom w:val="0"/>
                      <w:divBdr>
                        <w:top w:val="none" w:sz="0" w:space="0" w:color="auto"/>
                        <w:left w:val="none" w:sz="0" w:space="0" w:color="auto"/>
                        <w:bottom w:val="none" w:sz="0" w:space="0" w:color="auto"/>
                        <w:right w:val="none" w:sz="0" w:space="0" w:color="auto"/>
                      </w:divBdr>
                      <w:divsChild>
                        <w:div w:id="1503160873">
                          <w:marLeft w:val="0"/>
                          <w:marRight w:val="0"/>
                          <w:marTop w:val="0"/>
                          <w:marBottom w:val="0"/>
                          <w:divBdr>
                            <w:top w:val="none" w:sz="0" w:space="0" w:color="auto"/>
                            <w:left w:val="none" w:sz="0" w:space="0" w:color="auto"/>
                            <w:bottom w:val="none" w:sz="0" w:space="0" w:color="auto"/>
                            <w:right w:val="none" w:sz="0" w:space="0" w:color="auto"/>
                          </w:divBdr>
                          <w:divsChild>
                            <w:div w:id="1503159551">
                              <w:marLeft w:val="0"/>
                              <w:marRight w:val="0"/>
                              <w:marTop w:val="0"/>
                              <w:marBottom w:val="0"/>
                              <w:divBdr>
                                <w:top w:val="none" w:sz="0" w:space="0" w:color="auto"/>
                                <w:left w:val="none" w:sz="0" w:space="0" w:color="auto"/>
                                <w:bottom w:val="none" w:sz="0" w:space="0" w:color="auto"/>
                                <w:right w:val="none" w:sz="0" w:space="0" w:color="auto"/>
                              </w:divBdr>
                              <w:divsChild>
                                <w:div w:id="1503160073">
                                  <w:marLeft w:val="0"/>
                                  <w:marRight w:val="0"/>
                                  <w:marTop w:val="0"/>
                                  <w:marBottom w:val="0"/>
                                  <w:divBdr>
                                    <w:top w:val="none" w:sz="0" w:space="0" w:color="auto"/>
                                    <w:left w:val="none" w:sz="0" w:space="0" w:color="auto"/>
                                    <w:bottom w:val="none" w:sz="0" w:space="0" w:color="auto"/>
                                    <w:right w:val="none" w:sz="0" w:space="0" w:color="auto"/>
                                  </w:divBdr>
                                  <w:divsChild>
                                    <w:div w:id="1503159846">
                                      <w:marLeft w:val="0"/>
                                      <w:marRight w:val="0"/>
                                      <w:marTop w:val="0"/>
                                      <w:marBottom w:val="0"/>
                                      <w:divBdr>
                                        <w:top w:val="none" w:sz="0" w:space="0" w:color="auto"/>
                                        <w:left w:val="none" w:sz="0" w:space="0" w:color="auto"/>
                                        <w:bottom w:val="none" w:sz="0" w:space="0" w:color="auto"/>
                                        <w:right w:val="none" w:sz="0" w:space="0" w:color="auto"/>
                                      </w:divBdr>
                                    </w:div>
                                    <w:div w:id="1503160310">
                                      <w:marLeft w:val="0"/>
                                      <w:marRight w:val="0"/>
                                      <w:marTop w:val="0"/>
                                      <w:marBottom w:val="0"/>
                                      <w:divBdr>
                                        <w:top w:val="none" w:sz="0" w:space="0" w:color="auto"/>
                                        <w:left w:val="none" w:sz="0" w:space="0" w:color="auto"/>
                                        <w:bottom w:val="none" w:sz="0" w:space="0" w:color="auto"/>
                                        <w:right w:val="none" w:sz="0" w:space="0" w:color="auto"/>
                                      </w:divBdr>
                                    </w:div>
                                    <w:div w:id="1503160677">
                                      <w:marLeft w:val="0"/>
                                      <w:marRight w:val="0"/>
                                      <w:marTop w:val="0"/>
                                      <w:marBottom w:val="0"/>
                                      <w:divBdr>
                                        <w:top w:val="none" w:sz="0" w:space="0" w:color="auto"/>
                                        <w:left w:val="none" w:sz="0" w:space="0" w:color="auto"/>
                                        <w:bottom w:val="none" w:sz="0" w:space="0" w:color="auto"/>
                                        <w:right w:val="none" w:sz="0" w:space="0" w:color="auto"/>
                                      </w:divBdr>
                                    </w:div>
                                    <w:div w:id="1503161240">
                                      <w:marLeft w:val="0"/>
                                      <w:marRight w:val="0"/>
                                      <w:marTop w:val="0"/>
                                      <w:marBottom w:val="0"/>
                                      <w:divBdr>
                                        <w:top w:val="none" w:sz="0" w:space="0" w:color="auto"/>
                                        <w:left w:val="none" w:sz="0" w:space="0" w:color="auto"/>
                                        <w:bottom w:val="none" w:sz="0" w:space="0" w:color="auto"/>
                                        <w:right w:val="none" w:sz="0" w:space="0" w:color="auto"/>
                                      </w:divBdr>
                                    </w:div>
                                    <w:div w:id="1503161426">
                                      <w:marLeft w:val="0"/>
                                      <w:marRight w:val="0"/>
                                      <w:marTop w:val="0"/>
                                      <w:marBottom w:val="0"/>
                                      <w:divBdr>
                                        <w:top w:val="none" w:sz="0" w:space="0" w:color="auto"/>
                                        <w:left w:val="none" w:sz="0" w:space="0" w:color="auto"/>
                                        <w:bottom w:val="none" w:sz="0" w:space="0" w:color="auto"/>
                                        <w:right w:val="none" w:sz="0" w:space="0" w:color="auto"/>
                                      </w:divBdr>
                                      <w:divsChild>
                                        <w:div w:id="1503160468">
                                          <w:marLeft w:val="0"/>
                                          <w:marRight w:val="0"/>
                                          <w:marTop w:val="0"/>
                                          <w:marBottom w:val="0"/>
                                          <w:divBdr>
                                            <w:top w:val="none" w:sz="0" w:space="0" w:color="auto"/>
                                            <w:left w:val="none" w:sz="0" w:space="0" w:color="auto"/>
                                            <w:bottom w:val="none" w:sz="0" w:space="0" w:color="auto"/>
                                            <w:right w:val="none" w:sz="0" w:space="0" w:color="auto"/>
                                          </w:divBdr>
                                        </w:div>
                                      </w:divsChild>
                                    </w:div>
                                    <w:div w:id="1503161917">
                                      <w:marLeft w:val="0"/>
                                      <w:marRight w:val="0"/>
                                      <w:marTop w:val="0"/>
                                      <w:marBottom w:val="0"/>
                                      <w:divBdr>
                                        <w:top w:val="none" w:sz="0" w:space="0" w:color="auto"/>
                                        <w:left w:val="none" w:sz="0" w:space="0" w:color="auto"/>
                                        <w:bottom w:val="none" w:sz="0" w:space="0" w:color="auto"/>
                                        <w:right w:val="none" w:sz="0" w:space="0" w:color="auto"/>
                                      </w:divBdr>
                                    </w:div>
                                    <w:div w:id="1503162011">
                                      <w:marLeft w:val="0"/>
                                      <w:marRight w:val="0"/>
                                      <w:marTop w:val="0"/>
                                      <w:marBottom w:val="0"/>
                                      <w:divBdr>
                                        <w:top w:val="none" w:sz="0" w:space="0" w:color="auto"/>
                                        <w:left w:val="none" w:sz="0" w:space="0" w:color="auto"/>
                                        <w:bottom w:val="none" w:sz="0" w:space="0" w:color="auto"/>
                                        <w:right w:val="none" w:sz="0" w:space="0" w:color="auto"/>
                                      </w:divBdr>
                                    </w:div>
                                  </w:divsChild>
                                </w:div>
                                <w:div w:id="1503161697">
                                  <w:marLeft w:val="0"/>
                                  <w:marRight w:val="0"/>
                                  <w:marTop w:val="0"/>
                                  <w:marBottom w:val="0"/>
                                  <w:divBdr>
                                    <w:top w:val="none" w:sz="0" w:space="0" w:color="auto"/>
                                    <w:left w:val="none" w:sz="0" w:space="0" w:color="auto"/>
                                    <w:bottom w:val="none" w:sz="0" w:space="0" w:color="auto"/>
                                    <w:right w:val="none" w:sz="0" w:space="0" w:color="auto"/>
                                  </w:divBdr>
                                </w:div>
                              </w:divsChild>
                            </w:div>
                            <w:div w:id="1503160687">
                              <w:marLeft w:val="0"/>
                              <w:marRight w:val="0"/>
                              <w:marTop w:val="0"/>
                              <w:marBottom w:val="0"/>
                              <w:divBdr>
                                <w:top w:val="none" w:sz="0" w:space="0" w:color="auto"/>
                                <w:left w:val="none" w:sz="0" w:space="0" w:color="auto"/>
                                <w:bottom w:val="none" w:sz="0" w:space="0" w:color="auto"/>
                                <w:right w:val="none" w:sz="0" w:space="0" w:color="auto"/>
                              </w:divBdr>
                              <w:divsChild>
                                <w:div w:id="1503159361">
                                  <w:marLeft w:val="0"/>
                                  <w:marRight w:val="0"/>
                                  <w:marTop w:val="0"/>
                                  <w:marBottom w:val="0"/>
                                  <w:divBdr>
                                    <w:top w:val="none" w:sz="0" w:space="0" w:color="auto"/>
                                    <w:left w:val="none" w:sz="0" w:space="0" w:color="auto"/>
                                    <w:bottom w:val="none" w:sz="0" w:space="0" w:color="auto"/>
                                    <w:right w:val="none" w:sz="0" w:space="0" w:color="auto"/>
                                  </w:divBdr>
                                </w:div>
                              </w:divsChild>
                            </w:div>
                            <w:div w:id="1503161013">
                              <w:marLeft w:val="0"/>
                              <w:marRight w:val="0"/>
                              <w:marTop w:val="0"/>
                              <w:marBottom w:val="0"/>
                              <w:divBdr>
                                <w:top w:val="none" w:sz="0" w:space="0" w:color="auto"/>
                                <w:left w:val="none" w:sz="0" w:space="0" w:color="auto"/>
                                <w:bottom w:val="none" w:sz="0" w:space="0" w:color="auto"/>
                                <w:right w:val="none" w:sz="0" w:space="0" w:color="auto"/>
                              </w:divBdr>
                              <w:divsChild>
                                <w:div w:id="1503159253">
                                  <w:marLeft w:val="0"/>
                                  <w:marRight w:val="0"/>
                                  <w:marTop w:val="0"/>
                                  <w:marBottom w:val="0"/>
                                  <w:divBdr>
                                    <w:top w:val="none" w:sz="0" w:space="0" w:color="auto"/>
                                    <w:left w:val="none" w:sz="0" w:space="0" w:color="auto"/>
                                    <w:bottom w:val="none" w:sz="0" w:space="0" w:color="auto"/>
                                    <w:right w:val="none" w:sz="0" w:space="0" w:color="auto"/>
                                  </w:divBdr>
                                  <w:divsChild>
                                    <w:div w:id="1503160968">
                                      <w:marLeft w:val="0"/>
                                      <w:marRight w:val="0"/>
                                      <w:marTop w:val="0"/>
                                      <w:marBottom w:val="0"/>
                                      <w:divBdr>
                                        <w:top w:val="none" w:sz="0" w:space="0" w:color="auto"/>
                                        <w:left w:val="none" w:sz="0" w:space="0" w:color="auto"/>
                                        <w:bottom w:val="none" w:sz="0" w:space="0" w:color="auto"/>
                                        <w:right w:val="none" w:sz="0" w:space="0" w:color="auto"/>
                                      </w:divBdr>
                                    </w:div>
                                    <w:div w:id="15031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160355">
      <w:marLeft w:val="0"/>
      <w:marRight w:val="0"/>
      <w:marTop w:val="0"/>
      <w:marBottom w:val="0"/>
      <w:divBdr>
        <w:top w:val="none" w:sz="0" w:space="0" w:color="auto"/>
        <w:left w:val="none" w:sz="0" w:space="0" w:color="auto"/>
        <w:bottom w:val="none" w:sz="0" w:space="0" w:color="auto"/>
        <w:right w:val="none" w:sz="0" w:space="0" w:color="auto"/>
      </w:divBdr>
      <w:divsChild>
        <w:div w:id="1503159721">
          <w:marLeft w:val="0"/>
          <w:marRight w:val="0"/>
          <w:marTop w:val="0"/>
          <w:marBottom w:val="0"/>
          <w:divBdr>
            <w:top w:val="none" w:sz="0" w:space="0" w:color="auto"/>
            <w:left w:val="none" w:sz="0" w:space="0" w:color="auto"/>
            <w:bottom w:val="none" w:sz="0" w:space="0" w:color="auto"/>
            <w:right w:val="none" w:sz="0" w:space="0" w:color="auto"/>
          </w:divBdr>
          <w:divsChild>
            <w:div w:id="1503161555">
              <w:marLeft w:val="0"/>
              <w:marRight w:val="0"/>
              <w:marTop w:val="0"/>
              <w:marBottom w:val="0"/>
              <w:divBdr>
                <w:top w:val="none" w:sz="0" w:space="0" w:color="auto"/>
                <w:left w:val="none" w:sz="0" w:space="0" w:color="auto"/>
                <w:bottom w:val="none" w:sz="0" w:space="0" w:color="auto"/>
                <w:right w:val="none" w:sz="0" w:space="0" w:color="auto"/>
              </w:divBdr>
              <w:divsChild>
                <w:div w:id="1503162050">
                  <w:marLeft w:val="0"/>
                  <w:marRight w:val="0"/>
                  <w:marTop w:val="0"/>
                  <w:marBottom w:val="0"/>
                  <w:divBdr>
                    <w:top w:val="none" w:sz="0" w:space="0" w:color="auto"/>
                    <w:left w:val="none" w:sz="0" w:space="0" w:color="auto"/>
                    <w:bottom w:val="none" w:sz="0" w:space="0" w:color="auto"/>
                    <w:right w:val="none" w:sz="0" w:space="0" w:color="auto"/>
                  </w:divBdr>
                  <w:divsChild>
                    <w:div w:id="1503159492">
                      <w:marLeft w:val="0"/>
                      <w:marRight w:val="0"/>
                      <w:marTop w:val="0"/>
                      <w:marBottom w:val="0"/>
                      <w:divBdr>
                        <w:top w:val="none" w:sz="0" w:space="0" w:color="auto"/>
                        <w:left w:val="none" w:sz="0" w:space="0" w:color="auto"/>
                        <w:bottom w:val="none" w:sz="0" w:space="0" w:color="auto"/>
                        <w:right w:val="none" w:sz="0" w:space="0" w:color="auto"/>
                      </w:divBdr>
                      <w:divsChild>
                        <w:div w:id="1503161890">
                          <w:marLeft w:val="0"/>
                          <w:marRight w:val="0"/>
                          <w:marTop w:val="0"/>
                          <w:marBottom w:val="0"/>
                          <w:divBdr>
                            <w:top w:val="none" w:sz="0" w:space="0" w:color="auto"/>
                            <w:left w:val="none" w:sz="0" w:space="0" w:color="auto"/>
                            <w:bottom w:val="none" w:sz="0" w:space="0" w:color="auto"/>
                            <w:right w:val="none" w:sz="0" w:space="0" w:color="auto"/>
                          </w:divBdr>
                          <w:divsChild>
                            <w:div w:id="1503161439">
                              <w:marLeft w:val="0"/>
                              <w:marRight w:val="0"/>
                              <w:marTop w:val="0"/>
                              <w:marBottom w:val="0"/>
                              <w:divBdr>
                                <w:top w:val="none" w:sz="0" w:space="0" w:color="auto"/>
                                <w:left w:val="none" w:sz="0" w:space="0" w:color="auto"/>
                                <w:bottom w:val="none" w:sz="0" w:space="0" w:color="auto"/>
                                <w:right w:val="none" w:sz="0" w:space="0" w:color="auto"/>
                              </w:divBdr>
                              <w:divsChild>
                                <w:div w:id="1503160424">
                                  <w:marLeft w:val="0"/>
                                  <w:marRight w:val="0"/>
                                  <w:marTop w:val="0"/>
                                  <w:marBottom w:val="0"/>
                                  <w:divBdr>
                                    <w:top w:val="none" w:sz="0" w:space="0" w:color="auto"/>
                                    <w:left w:val="none" w:sz="0" w:space="0" w:color="auto"/>
                                    <w:bottom w:val="none" w:sz="0" w:space="0" w:color="auto"/>
                                    <w:right w:val="none" w:sz="0" w:space="0" w:color="auto"/>
                                  </w:divBdr>
                                  <w:divsChild>
                                    <w:div w:id="1503160330">
                                      <w:marLeft w:val="0"/>
                                      <w:marRight w:val="0"/>
                                      <w:marTop w:val="0"/>
                                      <w:marBottom w:val="0"/>
                                      <w:divBdr>
                                        <w:top w:val="none" w:sz="0" w:space="0" w:color="auto"/>
                                        <w:left w:val="none" w:sz="0" w:space="0" w:color="auto"/>
                                        <w:bottom w:val="none" w:sz="0" w:space="0" w:color="auto"/>
                                        <w:right w:val="none" w:sz="0" w:space="0" w:color="auto"/>
                                      </w:divBdr>
                                      <w:divsChild>
                                        <w:div w:id="15031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367">
      <w:marLeft w:val="0"/>
      <w:marRight w:val="0"/>
      <w:marTop w:val="0"/>
      <w:marBottom w:val="0"/>
      <w:divBdr>
        <w:top w:val="none" w:sz="0" w:space="0" w:color="auto"/>
        <w:left w:val="none" w:sz="0" w:space="0" w:color="auto"/>
        <w:bottom w:val="none" w:sz="0" w:space="0" w:color="auto"/>
        <w:right w:val="none" w:sz="0" w:space="0" w:color="auto"/>
      </w:divBdr>
      <w:divsChild>
        <w:div w:id="1503161330">
          <w:marLeft w:val="0"/>
          <w:marRight w:val="0"/>
          <w:marTop w:val="0"/>
          <w:marBottom w:val="0"/>
          <w:divBdr>
            <w:top w:val="none" w:sz="0" w:space="0" w:color="auto"/>
            <w:left w:val="none" w:sz="0" w:space="0" w:color="auto"/>
            <w:bottom w:val="none" w:sz="0" w:space="0" w:color="auto"/>
            <w:right w:val="none" w:sz="0" w:space="0" w:color="auto"/>
          </w:divBdr>
          <w:divsChild>
            <w:div w:id="1503160380">
              <w:marLeft w:val="0"/>
              <w:marRight w:val="0"/>
              <w:marTop w:val="0"/>
              <w:marBottom w:val="0"/>
              <w:divBdr>
                <w:top w:val="none" w:sz="0" w:space="0" w:color="auto"/>
                <w:left w:val="none" w:sz="0" w:space="0" w:color="auto"/>
                <w:bottom w:val="none" w:sz="0" w:space="0" w:color="auto"/>
                <w:right w:val="none" w:sz="0" w:space="0" w:color="auto"/>
              </w:divBdr>
              <w:divsChild>
                <w:div w:id="1503160227">
                  <w:marLeft w:val="0"/>
                  <w:marRight w:val="0"/>
                  <w:marTop w:val="0"/>
                  <w:marBottom w:val="0"/>
                  <w:divBdr>
                    <w:top w:val="none" w:sz="0" w:space="0" w:color="auto"/>
                    <w:left w:val="none" w:sz="0" w:space="0" w:color="auto"/>
                    <w:bottom w:val="none" w:sz="0" w:space="0" w:color="auto"/>
                    <w:right w:val="none" w:sz="0" w:space="0" w:color="auto"/>
                  </w:divBdr>
                  <w:divsChild>
                    <w:div w:id="1503161449">
                      <w:marLeft w:val="0"/>
                      <w:marRight w:val="0"/>
                      <w:marTop w:val="0"/>
                      <w:marBottom w:val="0"/>
                      <w:divBdr>
                        <w:top w:val="none" w:sz="0" w:space="0" w:color="auto"/>
                        <w:left w:val="none" w:sz="0" w:space="0" w:color="auto"/>
                        <w:bottom w:val="none" w:sz="0" w:space="0" w:color="auto"/>
                        <w:right w:val="none" w:sz="0" w:space="0" w:color="auto"/>
                      </w:divBdr>
                      <w:divsChild>
                        <w:div w:id="1503161631">
                          <w:marLeft w:val="0"/>
                          <w:marRight w:val="0"/>
                          <w:marTop w:val="0"/>
                          <w:marBottom w:val="0"/>
                          <w:divBdr>
                            <w:top w:val="none" w:sz="0" w:space="0" w:color="auto"/>
                            <w:left w:val="none" w:sz="0" w:space="0" w:color="auto"/>
                            <w:bottom w:val="none" w:sz="0" w:space="0" w:color="auto"/>
                            <w:right w:val="none" w:sz="0" w:space="0" w:color="auto"/>
                          </w:divBdr>
                          <w:divsChild>
                            <w:div w:id="1503159901">
                              <w:marLeft w:val="0"/>
                              <w:marRight w:val="0"/>
                              <w:marTop w:val="0"/>
                              <w:marBottom w:val="0"/>
                              <w:divBdr>
                                <w:top w:val="none" w:sz="0" w:space="0" w:color="auto"/>
                                <w:left w:val="none" w:sz="0" w:space="0" w:color="auto"/>
                                <w:bottom w:val="none" w:sz="0" w:space="0" w:color="auto"/>
                                <w:right w:val="none" w:sz="0" w:space="0" w:color="auto"/>
                              </w:divBdr>
                              <w:divsChild>
                                <w:div w:id="1503159857">
                                  <w:marLeft w:val="0"/>
                                  <w:marRight w:val="0"/>
                                  <w:marTop w:val="0"/>
                                  <w:marBottom w:val="0"/>
                                  <w:divBdr>
                                    <w:top w:val="none" w:sz="0" w:space="0" w:color="auto"/>
                                    <w:left w:val="none" w:sz="0" w:space="0" w:color="auto"/>
                                    <w:bottom w:val="none" w:sz="0" w:space="0" w:color="auto"/>
                                    <w:right w:val="none" w:sz="0" w:space="0" w:color="auto"/>
                                  </w:divBdr>
                                  <w:divsChild>
                                    <w:div w:id="1503161369">
                                      <w:marLeft w:val="0"/>
                                      <w:marRight w:val="0"/>
                                      <w:marTop w:val="0"/>
                                      <w:marBottom w:val="0"/>
                                      <w:divBdr>
                                        <w:top w:val="none" w:sz="0" w:space="0" w:color="auto"/>
                                        <w:left w:val="none" w:sz="0" w:space="0" w:color="auto"/>
                                        <w:bottom w:val="none" w:sz="0" w:space="0" w:color="auto"/>
                                        <w:right w:val="none" w:sz="0" w:space="0" w:color="auto"/>
                                      </w:divBdr>
                                      <w:divsChild>
                                        <w:div w:id="150316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383">
      <w:marLeft w:val="0"/>
      <w:marRight w:val="0"/>
      <w:marTop w:val="0"/>
      <w:marBottom w:val="0"/>
      <w:divBdr>
        <w:top w:val="none" w:sz="0" w:space="0" w:color="auto"/>
        <w:left w:val="none" w:sz="0" w:space="0" w:color="auto"/>
        <w:bottom w:val="none" w:sz="0" w:space="0" w:color="auto"/>
        <w:right w:val="none" w:sz="0" w:space="0" w:color="auto"/>
      </w:divBdr>
      <w:divsChild>
        <w:div w:id="1503161885">
          <w:marLeft w:val="0"/>
          <w:marRight w:val="0"/>
          <w:marTop w:val="0"/>
          <w:marBottom w:val="0"/>
          <w:divBdr>
            <w:top w:val="none" w:sz="0" w:space="0" w:color="auto"/>
            <w:left w:val="none" w:sz="0" w:space="0" w:color="auto"/>
            <w:bottom w:val="none" w:sz="0" w:space="0" w:color="auto"/>
            <w:right w:val="none" w:sz="0" w:space="0" w:color="auto"/>
          </w:divBdr>
          <w:divsChild>
            <w:div w:id="1503162159">
              <w:marLeft w:val="0"/>
              <w:marRight w:val="0"/>
              <w:marTop w:val="0"/>
              <w:marBottom w:val="0"/>
              <w:divBdr>
                <w:top w:val="none" w:sz="0" w:space="0" w:color="auto"/>
                <w:left w:val="none" w:sz="0" w:space="0" w:color="auto"/>
                <w:bottom w:val="none" w:sz="0" w:space="0" w:color="auto"/>
                <w:right w:val="none" w:sz="0" w:space="0" w:color="auto"/>
              </w:divBdr>
              <w:divsChild>
                <w:div w:id="1503160181">
                  <w:marLeft w:val="0"/>
                  <w:marRight w:val="0"/>
                  <w:marTop w:val="0"/>
                  <w:marBottom w:val="0"/>
                  <w:divBdr>
                    <w:top w:val="none" w:sz="0" w:space="0" w:color="auto"/>
                    <w:left w:val="none" w:sz="0" w:space="0" w:color="auto"/>
                    <w:bottom w:val="none" w:sz="0" w:space="0" w:color="auto"/>
                    <w:right w:val="none" w:sz="0" w:space="0" w:color="auto"/>
                  </w:divBdr>
                  <w:divsChild>
                    <w:div w:id="1503161128">
                      <w:marLeft w:val="0"/>
                      <w:marRight w:val="0"/>
                      <w:marTop w:val="0"/>
                      <w:marBottom w:val="0"/>
                      <w:divBdr>
                        <w:top w:val="none" w:sz="0" w:space="0" w:color="auto"/>
                        <w:left w:val="none" w:sz="0" w:space="0" w:color="auto"/>
                        <w:bottom w:val="none" w:sz="0" w:space="0" w:color="auto"/>
                        <w:right w:val="none" w:sz="0" w:space="0" w:color="auto"/>
                      </w:divBdr>
                      <w:divsChild>
                        <w:div w:id="1503161076">
                          <w:marLeft w:val="0"/>
                          <w:marRight w:val="0"/>
                          <w:marTop w:val="0"/>
                          <w:marBottom w:val="0"/>
                          <w:divBdr>
                            <w:top w:val="none" w:sz="0" w:space="0" w:color="auto"/>
                            <w:left w:val="none" w:sz="0" w:space="0" w:color="auto"/>
                            <w:bottom w:val="none" w:sz="0" w:space="0" w:color="auto"/>
                            <w:right w:val="none" w:sz="0" w:space="0" w:color="auto"/>
                          </w:divBdr>
                          <w:divsChild>
                            <w:div w:id="1503160271">
                              <w:marLeft w:val="0"/>
                              <w:marRight w:val="0"/>
                              <w:marTop w:val="0"/>
                              <w:marBottom w:val="0"/>
                              <w:divBdr>
                                <w:top w:val="none" w:sz="0" w:space="0" w:color="auto"/>
                                <w:left w:val="none" w:sz="0" w:space="0" w:color="auto"/>
                                <w:bottom w:val="none" w:sz="0" w:space="0" w:color="auto"/>
                                <w:right w:val="none" w:sz="0" w:space="0" w:color="auto"/>
                              </w:divBdr>
                              <w:divsChild>
                                <w:div w:id="1503161962">
                                  <w:marLeft w:val="0"/>
                                  <w:marRight w:val="0"/>
                                  <w:marTop w:val="0"/>
                                  <w:marBottom w:val="0"/>
                                  <w:divBdr>
                                    <w:top w:val="none" w:sz="0" w:space="0" w:color="auto"/>
                                    <w:left w:val="none" w:sz="0" w:space="0" w:color="auto"/>
                                    <w:bottom w:val="none" w:sz="0" w:space="0" w:color="auto"/>
                                    <w:right w:val="none" w:sz="0" w:space="0" w:color="auto"/>
                                  </w:divBdr>
                                  <w:divsChild>
                                    <w:div w:id="1503160741">
                                      <w:marLeft w:val="0"/>
                                      <w:marRight w:val="0"/>
                                      <w:marTop w:val="0"/>
                                      <w:marBottom w:val="0"/>
                                      <w:divBdr>
                                        <w:top w:val="none" w:sz="0" w:space="0" w:color="auto"/>
                                        <w:left w:val="none" w:sz="0" w:space="0" w:color="auto"/>
                                        <w:bottom w:val="none" w:sz="0" w:space="0" w:color="auto"/>
                                        <w:right w:val="none" w:sz="0" w:space="0" w:color="auto"/>
                                      </w:divBdr>
                                      <w:divsChild>
                                        <w:div w:id="150315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387">
      <w:marLeft w:val="0"/>
      <w:marRight w:val="0"/>
      <w:marTop w:val="0"/>
      <w:marBottom w:val="0"/>
      <w:divBdr>
        <w:top w:val="none" w:sz="0" w:space="0" w:color="auto"/>
        <w:left w:val="none" w:sz="0" w:space="0" w:color="auto"/>
        <w:bottom w:val="none" w:sz="0" w:space="0" w:color="auto"/>
        <w:right w:val="none" w:sz="0" w:space="0" w:color="auto"/>
      </w:divBdr>
      <w:divsChild>
        <w:div w:id="1503161235">
          <w:marLeft w:val="0"/>
          <w:marRight w:val="0"/>
          <w:marTop w:val="0"/>
          <w:marBottom w:val="0"/>
          <w:divBdr>
            <w:top w:val="none" w:sz="0" w:space="0" w:color="auto"/>
            <w:left w:val="none" w:sz="0" w:space="0" w:color="auto"/>
            <w:bottom w:val="none" w:sz="0" w:space="0" w:color="auto"/>
            <w:right w:val="none" w:sz="0" w:space="0" w:color="auto"/>
          </w:divBdr>
          <w:divsChild>
            <w:div w:id="1503160199">
              <w:marLeft w:val="0"/>
              <w:marRight w:val="0"/>
              <w:marTop w:val="0"/>
              <w:marBottom w:val="0"/>
              <w:divBdr>
                <w:top w:val="none" w:sz="0" w:space="0" w:color="auto"/>
                <w:left w:val="none" w:sz="0" w:space="0" w:color="auto"/>
                <w:bottom w:val="none" w:sz="0" w:space="0" w:color="auto"/>
                <w:right w:val="none" w:sz="0" w:space="0" w:color="auto"/>
              </w:divBdr>
              <w:divsChild>
                <w:div w:id="1503159682">
                  <w:marLeft w:val="0"/>
                  <w:marRight w:val="0"/>
                  <w:marTop w:val="0"/>
                  <w:marBottom w:val="0"/>
                  <w:divBdr>
                    <w:top w:val="none" w:sz="0" w:space="0" w:color="auto"/>
                    <w:left w:val="none" w:sz="0" w:space="0" w:color="auto"/>
                    <w:bottom w:val="none" w:sz="0" w:space="0" w:color="auto"/>
                    <w:right w:val="none" w:sz="0" w:space="0" w:color="auto"/>
                  </w:divBdr>
                  <w:divsChild>
                    <w:div w:id="1503161376">
                      <w:marLeft w:val="0"/>
                      <w:marRight w:val="0"/>
                      <w:marTop w:val="0"/>
                      <w:marBottom w:val="0"/>
                      <w:divBdr>
                        <w:top w:val="none" w:sz="0" w:space="0" w:color="auto"/>
                        <w:left w:val="none" w:sz="0" w:space="0" w:color="auto"/>
                        <w:bottom w:val="none" w:sz="0" w:space="0" w:color="auto"/>
                        <w:right w:val="none" w:sz="0" w:space="0" w:color="auto"/>
                      </w:divBdr>
                      <w:divsChild>
                        <w:div w:id="1503160029">
                          <w:marLeft w:val="0"/>
                          <w:marRight w:val="0"/>
                          <w:marTop w:val="0"/>
                          <w:marBottom w:val="0"/>
                          <w:divBdr>
                            <w:top w:val="none" w:sz="0" w:space="0" w:color="auto"/>
                            <w:left w:val="none" w:sz="0" w:space="0" w:color="auto"/>
                            <w:bottom w:val="none" w:sz="0" w:space="0" w:color="auto"/>
                            <w:right w:val="none" w:sz="0" w:space="0" w:color="auto"/>
                          </w:divBdr>
                          <w:divsChild>
                            <w:div w:id="1503159520">
                              <w:marLeft w:val="0"/>
                              <w:marRight w:val="0"/>
                              <w:marTop w:val="0"/>
                              <w:marBottom w:val="0"/>
                              <w:divBdr>
                                <w:top w:val="none" w:sz="0" w:space="0" w:color="auto"/>
                                <w:left w:val="none" w:sz="0" w:space="0" w:color="auto"/>
                                <w:bottom w:val="none" w:sz="0" w:space="0" w:color="auto"/>
                                <w:right w:val="none" w:sz="0" w:space="0" w:color="auto"/>
                              </w:divBdr>
                              <w:divsChild>
                                <w:div w:id="1503161784">
                                  <w:marLeft w:val="0"/>
                                  <w:marRight w:val="0"/>
                                  <w:marTop w:val="0"/>
                                  <w:marBottom w:val="0"/>
                                  <w:divBdr>
                                    <w:top w:val="none" w:sz="0" w:space="0" w:color="auto"/>
                                    <w:left w:val="none" w:sz="0" w:space="0" w:color="auto"/>
                                    <w:bottom w:val="none" w:sz="0" w:space="0" w:color="auto"/>
                                    <w:right w:val="none" w:sz="0" w:space="0" w:color="auto"/>
                                  </w:divBdr>
                                  <w:divsChild>
                                    <w:div w:id="1503160523">
                                      <w:marLeft w:val="0"/>
                                      <w:marRight w:val="0"/>
                                      <w:marTop w:val="0"/>
                                      <w:marBottom w:val="0"/>
                                      <w:divBdr>
                                        <w:top w:val="none" w:sz="0" w:space="0" w:color="auto"/>
                                        <w:left w:val="none" w:sz="0" w:space="0" w:color="auto"/>
                                        <w:bottom w:val="none" w:sz="0" w:space="0" w:color="auto"/>
                                        <w:right w:val="none" w:sz="0" w:space="0" w:color="auto"/>
                                      </w:divBdr>
                                      <w:divsChild>
                                        <w:div w:id="150315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400">
      <w:marLeft w:val="0"/>
      <w:marRight w:val="0"/>
      <w:marTop w:val="0"/>
      <w:marBottom w:val="0"/>
      <w:divBdr>
        <w:top w:val="none" w:sz="0" w:space="0" w:color="auto"/>
        <w:left w:val="none" w:sz="0" w:space="0" w:color="auto"/>
        <w:bottom w:val="none" w:sz="0" w:space="0" w:color="auto"/>
        <w:right w:val="none" w:sz="0" w:space="0" w:color="auto"/>
      </w:divBdr>
      <w:divsChild>
        <w:div w:id="1503161964">
          <w:marLeft w:val="0"/>
          <w:marRight w:val="0"/>
          <w:marTop w:val="0"/>
          <w:marBottom w:val="0"/>
          <w:divBdr>
            <w:top w:val="none" w:sz="0" w:space="0" w:color="auto"/>
            <w:left w:val="none" w:sz="0" w:space="0" w:color="auto"/>
            <w:bottom w:val="none" w:sz="0" w:space="0" w:color="auto"/>
            <w:right w:val="none" w:sz="0" w:space="0" w:color="auto"/>
          </w:divBdr>
          <w:divsChild>
            <w:div w:id="1503160011">
              <w:marLeft w:val="0"/>
              <w:marRight w:val="0"/>
              <w:marTop w:val="0"/>
              <w:marBottom w:val="0"/>
              <w:divBdr>
                <w:top w:val="none" w:sz="0" w:space="0" w:color="auto"/>
                <w:left w:val="none" w:sz="0" w:space="0" w:color="auto"/>
                <w:bottom w:val="none" w:sz="0" w:space="0" w:color="auto"/>
                <w:right w:val="none" w:sz="0" w:space="0" w:color="auto"/>
              </w:divBdr>
              <w:divsChild>
                <w:div w:id="1503159608">
                  <w:marLeft w:val="0"/>
                  <w:marRight w:val="0"/>
                  <w:marTop w:val="0"/>
                  <w:marBottom w:val="0"/>
                  <w:divBdr>
                    <w:top w:val="none" w:sz="0" w:space="0" w:color="auto"/>
                    <w:left w:val="none" w:sz="0" w:space="0" w:color="auto"/>
                    <w:bottom w:val="none" w:sz="0" w:space="0" w:color="auto"/>
                    <w:right w:val="none" w:sz="0" w:space="0" w:color="auto"/>
                  </w:divBdr>
                  <w:divsChild>
                    <w:div w:id="1503161996">
                      <w:marLeft w:val="0"/>
                      <w:marRight w:val="0"/>
                      <w:marTop w:val="0"/>
                      <w:marBottom w:val="0"/>
                      <w:divBdr>
                        <w:top w:val="none" w:sz="0" w:space="0" w:color="auto"/>
                        <w:left w:val="none" w:sz="0" w:space="0" w:color="auto"/>
                        <w:bottom w:val="none" w:sz="0" w:space="0" w:color="auto"/>
                        <w:right w:val="none" w:sz="0" w:space="0" w:color="auto"/>
                      </w:divBdr>
                      <w:divsChild>
                        <w:div w:id="1503161188">
                          <w:marLeft w:val="0"/>
                          <w:marRight w:val="0"/>
                          <w:marTop w:val="0"/>
                          <w:marBottom w:val="0"/>
                          <w:divBdr>
                            <w:top w:val="none" w:sz="0" w:space="0" w:color="auto"/>
                            <w:left w:val="none" w:sz="0" w:space="0" w:color="auto"/>
                            <w:bottom w:val="none" w:sz="0" w:space="0" w:color="auto"/>
                            <w:right w:val="none" w:sz="0" w:space="0" w:color="auto"/>
                          </w:divBdr>
                          <w:divsChild>
                            <w:div w:id="1503159622">
                              <w:marLeft w:val="0"/>
                              <w:marRight w:val="0"/>
                              <w:marTop w:val="0"/>
                              <w:marBottom w:val="0"/>
                              <w:divBdr>
                                <w:top w:val="none" w:sz="0" w:space="0" w:color="auto"/>
                                <w:left w:val="none" w:sz="0" w:space="0" w:color="auto"/>
                                <w:bottom w:val="none" w:sz="0" w:space="0" w:color="auto"/>
                                <w:right w:val="none" w:sz="0" w:space="0" w:color="auto"/>
                              </w:divBdr>
                              <w:divsChild>
                                <w:div w:id="1503161287">
                                  <w:marLeft w:val="0"/>
                                  <w:marRight w:val="0"/>
                                  <w:marTop w:val="0"/>
                                  <w:marBottom w:val="0"/>
                                  <w:divBdr>
                                    <w:top w:val="none" w:sz="0" w:space="0" w:color="auto"/>
                                    <w:left w:val="none" w:sz="0" w:space="0" w:color="auto"/>
                                    <w:bottom w:val="none" w:sz="0" w:space="0" w:color="auto"/>
                                    <w:right w:val="none" w:sz="0" w:space="0" w:color="auto"/>
                                  </w:divBdr>
                                  <w:divsChild>
                                    <w:div w:id="1503159733">
                                      <w:marLeft w:val="0"/>
                                      <w:marRight w:val="0"/>
                                      <w:marTop w:val="0"/>
                                      <w:marBottom w:val="0"/>
                                      <w:divBdr>
                                        <w:top w:val="none" w:sz="0" w:space="0" w:color="auto"/>
                                        <w:left w:val="none" w:sz="0" w:space="0" w:color="auto"/>
                                        <w:bottom w:val="none" w:sz="0" w:space="0" w:color="auto"/>
                                        <w:right w:val="none" w:sz="0" w:space="0" w:color="auto"/>
                                      </w:divBdr>
                                      <w:divsChild>
                                        <w:div w:id="15031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404">
      <w:marLeft w:val="0"/>
      <w:marRight w:val="0"/>
      <w:marTop w:val="0"/>
      <w:marBottom w:val="0"/>
      <w:divBdr>
        <w:top w:val="none" w:sz="0" w:space="0" w:color="auto"/>
        <w:left w:val="none" w:sz="0" w:space="0" w:color="auto"/>
        <w:bottom w:val="none" w:sz="0" w:space="0" w:color="auto"/>
        <w:right w:val="none" w:sz="0" w:space="0" w:color="auto"/>
      </w:divBdr>
      <w:divsChild>
        <w:div w:id="1503161949">
          <w:marLeft w:val="0"/>
          <w:marRight w:val="0"/>
          <w:marTop w:val="0"/>
          <w:marBottom w:val="0"/>
          <w:divBdr>
            <w:top w:val="none" w:sz="0" w:space="0" w:color="auto"/>
            <w:left w:val="none" w:sz="0" w:space="0" w:color="auto"/>
            <w:bottom w:val="none" w:sz="0" w:space="0" w:color="auto"/>
            <w:right w:val="none" w:sz="0" w:space="0" w:color="auto"/>
          </w:divBdr>
          <w:divsChild>
            <w:div w:id="1503161574">
              <w:marLeft w:val="0"/>
              <w:marRight w:val="0"/>
              <w:marTop w:val="0"/>
              <w:marBottom w:val="0"/>
              <w:divBdr>
                <w:top w:val="none" w:sz="0" w:space="0" w:color="auto"/>
                <w:left w:val="none" w:sz="0" w:space="0" w:color="auto"/>
                <w:bottom w:val="none" w:sz="0" w:space="0" w:color="auto"/>
                <w:right w:val="none" w:sz="0" w:space="0" w:color="auto"/>
              </w:divBdr>
              <w:divsChild>
                <w:div w:id="1503162144">
                  <w:marLeft w:val="0"/>
                  <w:marRight w:val="0"/>
                  <w:marTop w:val="0"/>
                  <w:marBottom w:val="0"/>
                  <w:divBdr>
                    <w:top w:val="none" w:sz="0" w:space="0" w:color="auto"/>
                    <w:left w:val="none" w:sz="0" w:space="0" w:color="auto"/>
                    <w:bottom w:val="none" w:sz="0" w:space="0" w:color="auto"/>
                    <w:right w:val="none" w:sz="0" w:space="0" w:color="auto"/>
                  </w:divBdr>
                  <w:divsChild>
                    <w:div w:id="1503161604">
                      <w:marLeft w:val="0"/>
                      <w:marRight w:val="0"/>
                      <w:marTop w:val="0"/>
                      <w:marBottom w:val="0"/>
                      <w:divBdr>
                        <w:top w:val="none" w:sz="0" w:space="0" w:color="auto"/>
                        <w:left w:val="none" w:sz="0" w:space="0" w:color="auto"/>
                        <w:bottom w:val="none" w:sz="0" w:space="0" w:color="auto"/>
                        <w:right w:val="none" w:sz="0" w:space="0" w:color="auto"/>
                      </w:divBdr>
                      <w:divsChild>
                        <w:div w:id="1503161129">
                          <w:marLeft w:val="0"/>
                          <w:marRight w:val="0"/>
                          <w:marTop w:val="0"/>
                          <w:marBottom w:val="0"/>
                          <w:divBdr>
                            <w:top w:val="none" w:sz="0" w:space="0" w:color="auto"/>
                            <w:left w:val="none" w:sz="0" w:space="0" w:color="auto"/>
                            <w:bottom w:val="none" w:sz="0" w:space="0" w:color="auto"/>
                            <w:right w:val="none" w:sz="0" w:space="0" w:color="auto"/>
                          </w:divBdr>
                          <w:divsChild>
                            <w:div w:id="1503161833">
                              <w:marLeft w:val="0"/>
                              <w:marRight w:val="0"/>
                              <w:marTop w:val="0"/>
                              <w:marBottom w:val="0"/>
                              <w:divBdr>
                                <w:top w:val="none" w:sz="0" w:space="0" w:color="auto"/>
                                <w:left w:val="none" w:sz="0" w:space="0" w:color="auto"/>
                                <w:bottom w:val="none" w:sz="0" w:space="0" w:color="auto"/>
                                <w:right w:val="none" w:sz="0" w:space="0" w:color="auto"/>
                              </w:divBdr>
                              <w:divsChild>
                                <w:div w:id="1503160016">
                                  <w:marLeft w:val="0"/>
                                  <w:marRight w:val="0"/>
                                  <w:marTop w:val="0"/>
                                  <w:marBottom w:val="0"/>
                                  <w:divBdr>
                                    <w:top w:val="none" w:sz="0" w:space="0" w:color="auto"/>
                                    <w:left w:val="none" w:sz="0" w:space="0" w:color="auto"/>
                                    <w:bottom w:val="none" w:sz="0" w:space="0" w:color="auto"/>
                                    <w:right w:val="none" w:sz="0" w:space="0" w:color="auto"/>
                                  </w:divBdr>
                                  <w:divsChild>
                                    <w:div w:id="1503159696">
                                      <w:marLeft w:val="0"/>
                                      <w:marRight w:val="0"/>
                                      <w:marTop w:val="0"/>
                                      <w:marBottom w:val="0"/>
                                      <w:divBdr>
                                        <w:top w:val="none" w:sz="0" w:space="0" w:color="auto"/>
                                        <w:left w:val="none" w:sz="0" w:space="0" w:color="auto"/>
                                        <w:bottom w:val="none" w:sz="0" w:space="0" w:color="auto"/>
                                        <w:right w:val="none" w:sz="0" w:space="0" w:color="auto"/>
                                      </w:divBdr>
                                      <w:divsChild>
                                        <w:div w:id="15031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406">
      <w:marLeft w:val="0"/>
      <w:marRight w:val="0"/>
      <w:marTop w:val="0"/>
      <w:marBottom w:val="0"/>
      <w:divBdr>
        <w:top w:val="none" w:sz="0" w:space="0" w:color="auto"/>
        <w:left w:val="none" w:sz="0" w:space="0" w:color="auto"/>
        <w:bottom w:val="none" w:sz="0" w:space="0" w:color="auto"/>
        <w:right w:val="none" w:sz="0" w:space="0" w:color="auto"/>
      </w:divBdr>
      <w:divsChild>
        <w:div w:id="1503162129">
          <w:marLeft w:val="0"/>
          <w:marRight w:val="0"/>
          <w:marTop w:val="0"/>
          <w:marBottom w:val="0"/>
          <w:divBdr>
            <w:top w:val="none" w:sz="0" w:space="0" w:color="auto"/>
            <w:left w:val="none" w:sz="0" w:space="0" w:color="auto"/>
            <w:bottom w:val="none" w:sz="0" w:space="0" w:color="auto"/>
            <w:right w:val="none" w:sz="0" w:space="0" w:color="auto"/>
          </w:divBdr>
          <w:divsChild>
            <w:div w:id="1503159656">
              <w:marLeft w:val="0"/>
              <w:marRight w:val="0"/>
              <w:marTop w:val="0"/>
              <w:marBottom w:val="0"/>
              <w:divBdr>
                <w:top w:val="none" w:sz="0" w:space="0" w:color="auto"/>
                <w:left w:val="none" w:sz="0" w:space="0" w:color="auto"/>
                <w:bottom w:val="none" w:sz="0" w:space="0" w:color="auto"/>
                <w:right w:val="none" w:sz="0" w:space="0" w:color="auto"/>
              </w:divBdr>
              <w:divsChild>
                <w:div w:id="1503160704">
                  <w:marLeft w:val="0"/>
                  <w:marRight w:val="0"/>
                  <w:marTop w:val="0"/>
                  <w:marBottom w:val="0"/>
                  <w:divBdr>
                    <w:top w:val="none" w:sz="0" w:space="0" w:color="auto"/>
                    <w:left w:val="none" w:sz="0" w:space="0" w:color="auto"/>
                    <w:bottom w:val="none" w:sz="0" w:space="0" w:color="auto"/>
                    <w:right w:val="none" w:sz="0" w:space="0" w:color="auto"/>
                  </w:divBdr>
                  <w:divsChild>
                    <w:div w:id="1503161946">
                      <w:marLeft w:val="0"/>
                      <w:marRight w:val="0"/>
                      <w:marTop w:val="0"/>
                      <w:marBottom w:val="0"/>
                      <w:divBdr>
                        <w:top w:val="none" w:sz="0" w:space="0" w:color="auto"/>
                        <w:left w:val="none" w:sz="0" w:space="0" w:color="auto"/>
                        <w:bottom w:val="none" w:sz="0" w:space="0" w:color="auto"/>
                        <w:right w:val="none" w:sz="0" w:space="0" w:color="auto"/>
                      </w:divBdr>
                      <w:divsChild>
                        <w:div w:id="1503160731">
                          <w:marLeft w:val="0"/>
                          <w:marRight w:val="0"/>
                          <w:marTop w:val="0"/>
                          <w:marBottom w:val="0"/>
                          <w:divBdr>
                            <w:top w:val="none" w:sz="0" w:space="0" w:color="auto"/>
                            <w:left w:val="none" w:sz="0" w:space="0" w:color="auto"/>
                            <w:bottom w:val="none" w:sz="0" w:space="0" w:color="auto"/>
                            <w:right w:val="none" w:sz="0" w:space="0" w:color="auto"/>
                          </w:divBdr>
                          <w:divsChild>
                            <w:div w:id="1503160182">
                              <w:marLeft w:val="0"/>
                              <w:marRight w:val="0"/>
                              <w:marTop w:val="0"/>
                              <w:marBottom w:val="0"/>
                              <w:divBdr>
                                <w:top w:val="none" w:sz="0" w:space="0" w:color="auto"/>
                                <w:left w:val="none" w:sz="0" w:space="0" w:color="auto"/>
                                <w:bottom w:val="none" w:sz="0" w:space="0" w:color="auto"/>
                                <w:right w:val="none" w:sz="0" w:space="0" w:color="auto"/>
                              </w:divBdr>
                              <w:divsChild>
                                <w:div w:id="1503161441">
                                  <w:marLeft w:val="0"/>
                                  <w:marRight w:val="0"/>
                                  <w:marTop w:val="0"/>
                                  <w:marBottom w:val="0"/>
                                  <w:divBdr>
                                    <w:top w:val="none" w:sz="0" w:space="0" w:color="auto"/>
                                    <w:left w:val="none" w:sz="0" w:space="0" w:color="auto"/>
                                    <w:bottom w:val="none" w:sz="0" w:space="0" w:color="auto"/>
                                    <w:right w:val="none" w:sz="0" w:space="0" w:color="auto"/>
                                  </w:divBdr>
                                </w:div>
                              </w:divsChild>
                            </w:div>
                            <w:div w:id="1503160285">
                              <w:marLeft w:val="0"/>
                              <w:marRight w:val="0"/>
                              <w:marTop w:val="0"/>
                              <w:marBottom w:val="0"/>
                              <w:divBdr>
                                <w:top w:val="none" w:sz="0" w:space="0" w:color="auto"/>
                                <w:left w:val="none" w:sz="0" w:space="0" w:color="auto"/>
                                <w:bottom w:val="none" w:sz="0" w:space="0" w:color="auto"/>
                                <w:right w:val="none" w:sz="0" w:space="0" w:color="auto"/>
                              </w:divBdr>
                              <w:divsChild>
                                <w:div w:id="1503160976">
                                  <w:marLeft w:val="0"/>
                                  <w:marRight w:val="0"/>
                                  <w:marTop w:val="0"/>
                                  <w:marBottom w:val="0"/>
                                  <w:divBdr>
                                    <w:top w:val="none" w:sz="0" w:space="0" w:color="auto"/>
                                    <w:left w:val="none" w:sz="0" w:space="0" w:color="auto"/>
                                    <w:bottom w:val="none" w:sz="0" w:space="0" w:color="auto"/>
                                    <w:right w:val="none" w:sz="0" w:space="0" w:color="auto"/>
                                  </w:divBdr>
                                </w:div>
                                <w:div w:id="1503161545">
                                  <w:marLeft w:val="0"/>
                                  <w:marRight w:val="0"/>
                                  <w:marTop w:val="0"/>
                                  <w:marBottom w:val="0"/>
                                  <w:divBdr>
                                    <w:top w:val="none" w:sz="0" w:space="0" w:color="auto"/>
                                    <w:left w:val="none" w:sz="0" w:space="0" w:color="auto"/>
                                    <w:bottom w:val="none" w:sz="0" w:space="0" w:color="auto"/>
                                    <w:right w:val="none" w:sz="0" w:space="0" w:color="auto"/>
                                  </w:divBdr>
                                  <w:divsChild>
                                    <w:div w:id="1503159449">
                                      <w:marLeft w:val="0"/>
                                      <w:marRight w:val="0"/>
                                      <w:marTop w:val="0"/>
                                      <w:marBottom w:val="0"/>
                                      <w:divBdr>
                                        <w:top w:val="none" w:sz="0" w:space="0" w:color="auto"/>
                                        <w:left w:val="none" w:sz="0" w:space="0" w:color="auto"/>
                                        <w:bottom w:val="none" w:sz="0" w:space="0" w:color="auto"/>
                                        <w:right w:val="none" w:sz="0" w:space="0" w:color="auto"/>
                                      </w:divBdr>
                                    </w:div>
                                    <w:div w:id="1503159821">
                                      <w:marLeft w:val="0"/>
                                      <w:marRight w:val="0"/>
                                      <w:marTop w:val="0"/>
                                      <w:marBottom w:val="0"/>
                                      <w:divBdr>
                                        <w:top w:val="none" w:sz="0" w:space="0" w:color="auto"/>
                                        <w:left w:val="none" w:sz="0" w:space="0" w:color="auto"/>
                                        <w:bottom w:val="none" w:sz="0" w:space="0" w:color="auto"/>
                                        <w:right w:val="none" w:sz="0" w:space="0" w:color="auto"/>
                                      </w:divBdr>
                                    </w:div>
                                    <w:div w:id="1503161359">
                                      <w:marLeft w:val="0"/>
                                      <w:marRight w:val="0"/>
                                      <w:marTop w:val="0"/>
                                      <w:marBottom w:val="0"/>
                                      <w:divBdr>
                                        <w:top w:val="none" w:sz="0" w:space="0" w:color="auto"/>
                                        <w:left w:val="none" w:sz="0" w:space="0" w:color="auto"/>
                                        <w:bottom w:val="none" w:sz="0" w:space="0" w:color="auto"/>
                                        <w:right w:val="none" w:sz="0" w:space="0" w:color="auto"/>
                                      </w:divBdr>
                                    </w:div>
                                    <w:div w:id="1503161585">
                                      <w:marLeft w:val="0"/>
                                      <w:marRight w:val="0"/>
                                      <w:marTop w:val="0"/>
                                      <w:marBottom w:val="0"/>
                                      <w:divBdr>
                                        <w:top w:val="none" w:sz="0" w:space="0" w:color="auto"/>
                                        <w:left w:val="none" w:sz="0" w:space="0" w:color="auto"/>
                                        <w:bottom w:val="none" w:sz="0" w:space="0" w:color="auto"/>
                                        <w:right w:val="none" w:sz="0" w:space="0" w:color="auto"/>
                                      </w:divBdr>
                                    </w:div>
                                    <w:div w:id="1503161647">
                                      <w:marLeft w:val="0"/>
                                      <w:marRight w:val="0"/>
                                      <w:marTop w:val="0"/>
                                      <w:marBottom w:val="0"/>
                                      <w:divBdr>
                                        <w:top w:val="none" w:sz="0" w:space="0" w:color="auto"/>
                                        <w:left w:val="none" w:sz="0" w:space="0" w:color="auto"/>
                                        <w:bottom w:val="none" w:sz="0" w:space="0" w:color="auto"/>
                                        <w:right w:val="none" w:sz="0" w:space="0" w:color="auto"/>
                                      </w:divBdr>
                                    </w:div>
                                    <w:div w:id="1503161812">
                                      <w:marLeft w:val="0"/>
                                      <w:marRight w:val="0"/>
                                      <w:marTop w:val="0"/>
                                      <w:marBottom w:val="0"/>
                                      <w:divBdr>
                                        <w:top w:val="none" w:sz="0" w:space="0" w:color="auto"/>
                                        <w:left w:val="none" w:sz="0" w:space="0" w:color="auto"/>
                                        <w:bottom w:val="none" w:sz="0" w:space="0" w:color="auto"/>
                                        <w:right w:val="none" w:sz="0" w:space="0" w:color="auto"/>
                                      </w:divBdr>
                                      <w:divsChild>
                                        <w:div w:id="1503160777">
                                          <w:marLeft w:val="0"/>
                                          <w:marRight w:val="0"/>
                                          <w:marTop w:val="0"/>
                                          <w:marBottom w:val="0"/>
                                          <w:divBdr>
                                            <w:top w:val="none" w:sz="0" w:space="0" w:color="auto"/>
                                            <w:left w:val="none" w:sz="0" w:space="0" w:color="auto"/>
                                            <w:bottom w:val="none" w:sz="0" w:space="0" w:color="auto"/>
                                            <w:right w:val="none" w:sz="0" w:space="0" w:color="auto"/>
                                          </w:divBdr>
                                        </w:div>
                                      </w:divsChild>
                                    </w:div>
                                    <w:div w:id="15031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0830">
                              <w:marLeft w:val="0"/>
                              <w:marRight w:val="0"/>
                              <w:marTop w:val="0"/>
                              <w:marBottom w:val="0"/>
                              <w:divBdr>
                                <w:top w:val="none" w:sz="0" w:space="0" w:color="auto"/>
                                <w:left w:val="none" w:sz="0" w:space="0" w:color="auto"/>
                                <w:bottom w:val="none" w:sz="0" w:space="0" w:color="auto"/>
                                <w:right w:val="none" w:sz="0" w:space="0" w:color="auto"/>
                              </w:divBdr>
                              <w:divsChild>
                                <w:div w:id="1503160002">
                                  <w:marLeft w:val="0"/>
                                  <w:marRight w:val="0"/>
                                  <w:marTop w:val="0"/>
                                  <w:marBottom w:val="0"/>
                                  <w:divBdr>
                                    <w:top w:val="none" w:sz="0" w:space="0" w:color="auto"/>
                                    <w:left w:val="none" w:sz="0" w:space="0" w:color="auto"/>
                                    <w:bottom w:val="none" w:sz="0" w:space="0" w:color="auto"/>
                                    <w:right w:val="none" w:sz="0" w:space="0" w:color="auto"/>
                                  </w:divBdr>
                                  <w:divsChild>
                                    <w:div w:id="1503159960">
                                      <w:marLeft w:val="0"/>
                                      <w:marRight w:val="0"/>
                                      <w:marTop w:val="0"/>
                                      <w:marBottom w:val="0"/>
                                      <w:divBdr>
                                        <w:top w:val="none" w:sz="0" w:space="0" w:color="auto"/>
                                        <w:left w:val="none" w:sz="0" w:space="0" w:color="auto"/>
                                        <w:bottom w:val="none" w:sz="0" w:space="0" w:color="auto"/>
                                        <w:right w:val="none" w:sz="0" w:space="0" w:color="auto"/>
                                      </w:divBdr>
                                    </w:div>
                                    <w:div w:id="15031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160425">
      <w:marLeft w:val="0"/>
      <w:marRight w:val="0"/>
      <w:marTop w:val="0"/>
      <w:marBottom w:val="0"/>
      <w:divBdr>
        <w:top w:val="none" w:sz="0" w:space="0" w:color="auto"/>
        <w:left w:val="none" w:sz="0" w:space="0" w:color="auto"/>
        <w:bottom w:val="none" w:sz="0" w:space="0" w:color="auto"/>
        <w:right w:val="none" w:sz="0" w:space="0" w:color="auto"/>
      </w:divBdr>
      <w:divsChild>
        <w:div w:id="1503160946">
          <w:marLeft w:val="0"/>
          <w:marRight w:val="0"/>
          <w:marTop w:val="0"/>
          <w:marBottom w:val="0"/>
          <w:divBdr>
            <w:top w:val="none" w:sz="0" w:space="0" w:color="auto"/>
            <w:left w:val="none" w:sz="0" w:space="0" w:color="auto"/>
            <w:bottom w:val="none" w:sz="0" w:space="0" w:color="auto"/>
            <w:right w:val="none" w:sz="0" w:space="0" w:color="auto"/>
          </w:divBdr>
          <w:divsChild>
            <w:div w:id="1503160428">
              <w:marLeft w:val="0"/>
              <w:marRight w:val="0"/>
              <w:marTop w:val="0"/>
              <w:marBottom w:val="0"/>
              <w:divBdr>
                <w:top w:val="none" w:sz="0" w:space="0" w:color="auto"/>
                <w:left w:val="none" w:sz="0" w:space="0" w:color="auto"/>
                <w:bottom w:val="none" w:sz="0" w:space="0" w:color="auto"/>
                <w:right w:val="none" w:sz="0" w:space="0" w:color="auto"/>
              </w:divBdr>
              <w:divsChild>
                <w:div w:id="1503159734">
                  <w:marLeft w:val="0"/>
                  <w:marRight w:val="0"/>
                  <w:marTop w:val="0"/>
                  <w:marBottom w:val="0"/>
                  <w:divBdr>
                    <w:top w:val="none" w:sz="0" w:space="0" w:color="auto"/>
                    <w:left w:val="none" w:sz="0" w:space="0" w:color="auto"/>
                    <w:bottom w:val="none" w:sz="0" w:space="0" w:color="auto"/>
                    <w:right w:val="none" w:sz="0" w:space="0" w:color="auto"/>
                  </w:divBdr>
                  <w:divsChild>
                    <w:div w:id="1503160466">
                      <w:marLeft w:val="0"/>
                      <w:marRight w:val="0"/>
                      <w:marTop w:val="0"/>
                      <w:marBottom w:val="0"/>
                      <w:divBdr>
                        <w:top w:val="none" w:sz="0" w:space="0" w:color="auto"/>
                        <w:left w:val="none" w:sz="0" w:space="0" w:color="auto"/>
                        <w:bottom w:val="none" w:sz="0" w:space="0" w:color="auto"/>
                        <w:right w:val="none" w:sz="0" w:space="0" w:color="auto"/>
                      </w:divBdr>
                      <w:divsChild>
                        <w:div w:id="1503159722">
                          <w:marLeft w:val="0"/>
                          <w:marRight w:val="0"/>
                          <w:marTop w:val="0"/>
                          <w:marBottom w:val="0"/>
                          <w:divBdr>
                            <w:top w:val="none" w:sz="0" w:space="0" w:color="auto"/>
                            <w:left w:val="none" w:sz="0" w:space="0" w:color="auto"/>
                            <w:bottom w:val="none" w:sz="0" w:space="0" w:color="auto"/>
                            <w:right w:val="none" w:sz="0" w:space="0" w:color="auto"/>
                          </w:divBdr>
                          <w:divsChild>
                            <w:div w:id="1503160104">
                              <w:marLeft w:val="0"/>
                              <w:marRight w:val="0"/>
                              <w:marTop w:val="0"/>
                              <w:marBottom w:val="0"/>
                              <w:divBdr>
                                <w:top w:val="none" w:sz="0" w:space="0" w:color="auto"/>
                                <w:left w:val="none" w:sz="0" w:space="0" w:color="auto"/>
                                <w:bottom w:val="none" w:sz="0" w:space="0" w:color="auto"/>
                                <w:right w:val="none" w:sz="0" w:space="0" w:color="auto"/>
                              </w:divBdr>
                              <w:divsChild>
                                <w:div w:id="1503161934">
                                  <w:marLeft w:val="0"/>
                                  <w:marRight w:val="0"/>
                                  <w:marTop w:val="0"/>
                                  <w:marBottom w:val="0"/>
                                  <w:divBdr>
                                    <w:top w:val="none" w:sz="0" w:space="0" w:color="auto"/>
                                    <w:left w:val="none" w:sz="0" w:space="0" w:color="auto"/>
                                    <w:bottom w:val="none" w:sz="0" w:space="0" w:color="auto"/>
                                    <w:right w:val="none" w:sz="0" w:space="0" w:color="auto"/>
                                  </w:divBdr>
                                  <w:divsChild>
                                    <w:div w:id="1503159357">
                                      <w:marLeft w:val="0"/>
                                      <w:marRight w:val="0"/>
                                      <w:marTop w:val="0"/>
                                      <w:marBottom w:val="0"/>
                                      <w:divBdr>
                                        <w:top w:val="none" w:sz="0" w:space="0" w:color="auto"/>
                                        <w:left w:val="none" w:sz="0" w:space="0" w:color="auto"/>
                                        <w:bottom w:val="none" w:sz="0" w:space="0" w:color="auto"/>
                                        <w:right w:val="none" w:sz="0" w:space="0" w:color="auto"/>
                                      </w:divBdr>
                                      <w:divsChild>
                                        <w:div w:id="1503160121">
                                          <w:marLeft w:val="0"/>
                                          <w:marRight w:val="0"/>
                                          <w:marTop w:val="0"/>
                                          <w:marBottom w:val="0"/>
                                          <w:divBdr>
                                            <w:top w:val="none" w:sz="0" w:space="0" w:color="auto"/>
                                            <w:left w:val="none" w:sz="0" w:space="0" w:color="auto"/>
                                            <w:bottom w:val="none" w:sz="0" w:space="0" w:color="auto"/>
                                            <w:right w:val="none" w:sz="0" w:space="0" w:color="auto"/>
                                          </w:divBdr>
                                          <w:divsChild>
                                            <w:div w:id="15031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160427">
      <w:marLeft w:val="0"/>
      <w:marRight w:val="0"/>
      <w:marTop w:val="0"/>
      <w:marBottom w:val="0"/>
      <w:divBdr>
        <w:top w:val="none" w:sz="0" w:space="0" w:color="auto"/>
        <w:left w:val="none" w:sz="0" w:space="0" w:color="auto"/>
        <w:bottom w:val="none" w:sz="0" w:space="0" w:color="auto"/>
        <w:right w:val="none" w:sz="0" w:space="0" w:color="auto"/>
      </w:divBdr>
      <w:divsChild>
        <w:div w:id="1503160513">
          <w:marLeft w:val="0"/>
          <w:marRight w:val="0"/>
          <w:marTop w:val="0"/>
          <w:marBottom w:val="0"/>
          <w:divBdr>
            <w:top w:val="none" w:sz="0" w:space="0" w:color="auto"/>
            <w:left w:val="none" w:sz="0" w:space="0" w:color="auto"/>
            <w:bottom w:val="none" w:sz="0" w:space="0" w:color="auto"/>
            <w:right w:val="none" w:sz="0" w:space="0" w:color="auto"/>
          </w:divBdr>
          <w:divsChild>
            <w:div w:id="1503162130">
              <w:marLeft w:val="0"/>
              <w:marRight w:val="0"/>
              <w:marTop w:val="0"/>
              <w:marBottom w:val="0"/>
              <w:divBdr>
                <w:top w:val="none" w:sz="0" w:space="0" w:color="auto"/>
                <w:left w:val="none" w:sz="0" w:space="0" w:color="auto"/>
                <w:bottom w:val="none" w:sz="0" w:space="0" w:color="auto"/>
                <w:right w:val="none" w:sz="0" w:space="0" w:color="auto"/>
              </w:divBdr>
              <w:divsChild>
                <w:div w:id="1503159504">
                  <w:marLeft w:val="0"/>
                  <w:marRight w:val="0"/>
                  <w:marTop w:val="0"/>
                  <w:marBottom w:val="0"/>
                  <w:divBdr>
                    <w:top w:val="none" w:sz="0" w:space="0" w:color="auto"/>
                    <w:left w:val="none" w:sz="0" w:space="0" w:color="auto"/>
                    <w:bottom w:val="none" w:sz="0" w:space="0" w:color="auto"/>
                    <w:right w:val="none" w:sz="0" w:space="0" w:color="auto"/>
                  </w:divBdr>
                  <w:divsChild>
                    <w:div w:id="1503162057">
                      <w:marLeft w:val="0"/>
                      <w:marRight w:val="0"/>
                      <w:marTop w:val="0"/>
                      <w:marBottom w:val="0"/>
                      <w:divBdr>
                        <w:top w:val="none" w:sz="0" w:space="0" w:color="auto"/>
                        <w:left w:val="none" w:sz="0" w:space="0" w:color="auto"/>
                        <w:bottom w:val="none" w:sz="0" w:space="0" w:color="auto"/>
                        <w:right w:val="none" w:sz="0" w:space="0" w:color="auto"/>
                      </w:divBdr>
                      <w:divsChild>
                        <w:div w:id="1503160180">
                          <w:marLeft w:val="0"/>
                          <w:marRight w:val="0"/>
                          <w:marTop w:val="0"/>
                          <w:marBottom w:val="0"/>
                          <w:divBdr>
                            <w:top w:val="none" w:sz="0" w:space="0" w:color="auto"/>
                            <w:left w:val="none" w:sz="0" w:space="0" w:color="auto"/>
                            <w:bottom w:val="none" w:sz="0" w:space="0" w:color="auto"/>
                            <w:right w:val="none" w:sz="0" w:space="0" w:color="auto"/>
                          </w:divBdr>
                          <w:divsChild>
                            <w:div w:id="1503161311">
                              <w:marLeft w:val="0"/>
                              <w:marRight w:val="0"/>
                              <w:marTop w:val="0"/>
                              <w:marBottom w:val="0"/>
                              <w:divBdr>
                                <w:top w:val="none" w:sz="0" w:space="0" w:color="auto"/>
                                <w:left w:val="none" w:sz="0" w:space="0" w:color="auto"/>
                                <w:bottom w:val="none" w:sz="0" w:space="0" w:color="auto"/>
                                <w:right w:val="none" w:sz="0" w:space="0" w:color="auto"/>
                              </w:divBdr>
                              <w:divsChild>
                                <w:div w:id="1503160813">
                                  <w:marLeft w:val="0"/>
                                  <w:marRight w:val="0"/>
                                  <w:marTop w:val="0"/>
                                  <w:marBottom w:val="0"/>
                                  <w:divBdr>
                                    <w:top w:val="none" w:sz="0" w:space="0" w:color="auto"/>
                                    <w:left w:val="none" w:sz="0" w:space="0" w:color="auto"/>
                                    <w:bottom w:val="none" w:sz="0" w:space="0" w:color="auto"/>
                                    <w:right w:val="none" w:sz="0" w:space="0" w:color="auto"/>
                                  </w:divBdr>
                                  <w:divsChild>
                                    <w:div w:id="1503160561">
                                      <w:marLeft w:val="0"/>
                                      <w:marRight w:val="0"/>
                                      <w:marTop w:val="0"/>
                                      <w:marBottom w:val="0"/>
                                      <w:divBdr>
                                        <w:top w:val="none" w:sz="0" w:space="0" w:color="auto"/>
                                        <w:left w:val="none" w:sz="0" w:space="0" w:color="auto"/>
                                        <w:bottom w:val="none" w:sz="0" w:space="0" w:color="auto"/>
                                        <w:right w:val="none" w:sz="0" w:space="0" w:color="auto"/>
                                      </w:divBdr>
                                      <w:divsChild>
                                        <w:div w:id="150316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430">
      <w:marLeft w:val="0"/>
      <w:marRight w:val="0"/>
      <w:marTop w:val="0"/>
      <w:marBottom w:val="0"/>
      <w:divBdr>
        <w:top w:val="none" w:sz="0" w:space="0" w:color="auto"/>
        <w:left w:val="none" w:sz="0" w:space="0" w:color="auto"/>
        <w:bottom w:val="none" w:sz="0" w:space="0" w:color="auto"/>
        <w:right w:val="none" w:sz="0" w:space="0" w:color="auto"/>
      </w:divBdr>
      <w:divsChild>
        <w:div w:id="1503159699">
          <w:marLeft w:val="0"/>
          <w:marRight w:val="0"/>
          <w:marTop w:val="0"/>
          <w:marBottom w:val="0"/>
          <w:divBdr>
            <w:top w:val="none" w:sz="0" w:space="0" w:color="auto"/>
            <w:left w:val="none" w:sz="0" w:space="0" w:color="auto"/>
            <w:bottom w:val="none" w:sz="0" w:space="0" w:color="auto"/>
            <w:right w:val="none" w:sz="0" w:space="0" w:color="auto"/>
          </w:divBdr>
          <w:divsChild>
            <w:div w:id="1503159334">
              <w:marLeft w:val="0"/>
              <w:marRight w:val="0"/>
              <w:marTop w:val="0"/>
              <w:marBottom w:val="0"/>
              <w:divBdr>
                <w:top w:val="none" w:sz="0" w:space="0" w:color="auto"/>
                <w:left w:val="none" w:sz="0" w:space="0" w:color="auto"/>
                <w:bottom w:val="none" w:sz="0" w:space="0" w:color="auto"/>
                <w:right w:val="none" w:sz="0" w:space="0" w:color="auto"/>
              </w:divBdr>
              <w:divsChild>
                <w:div w:id="1503159400">
                  <w:marLeft w:val="0"/>
                  <w:marRight w:val="0"/>
                  <w:marTop w:val="0"/>
                  <w:marBottom w:val="0"/>
                  <w:divBdr>
                    <w:top w:val="none" w:sz="0" w:space="0" w:color="auto"/>
                    <w:left w:val="none" w:sz="0" w:space="0" w:color="auto"/>
                    <w:bottom w:val="none" w:sz="0" w:space="0" w:color="auto"/>
                    <w:right w:val="none" w:sz="0" w:space="0" w:color="auto"/>
                  </w:divBdr>
                  <w:divsChild>
                    <w:div w:id="1503159752">
                      <w:marLeft w:val="0"/>
                      <w:marRight w:val="0"/>
                      <w:marTop w:val="0"/>
                      <w:marBottom w:val="0"/>
                      <w:divBdr>
                        <w:top w:val="none" w:sz="0" w:space="0" w:color="auto"/>
                        <w:left w:val="none" w:sz="0" w:space="0" w:color="auto"/>
                        <w:bottom w:val="none" w:sz="0" w:space="0" w:color="auto"/>
                        <w:right w:val="none" w:sz="0" w:space="0" w:color="auto"/>
                      </w:divBdr>
                      <w:divsChild>
                        <w:div w:id="1503159704">
                          <w:marLeft w:val="0"/>
                          <w:marRight w:val="0"/>
                          <w:marTop w:val="0"/>
                          <w:marBottom w:val="0"/>
                          <w:divBdr>
                            <w:top w:val="none" w:sz="0" w:space="0" w:color="auto"/>
                            <w:left w:val="none" w:sz="0" w:space="0" w:color="auto"/>
                            <w:bottom w:val="none" w:sz="0" w:space="0" w:color="auto"/>
                            <w:right w:val="none" w:sz="0" w:space="0" w:color="auto"/>
                          </w:divBdr>
                          <w:divsChild>
                            <w:div w:id="1503159333">
                              <w:marLeft w:val="0"/>
                              <w:marRight w:val="0"/>
                              <w:marTop w:val="0"/>
                              <w:marBottom w:val="0"/>
                              <w:divBdr>
                                <w:top w:val="none" w:sz="0" w:space="0" w:color="auto"/>
                                <w:left w:val="none" w:sz="0" w:space="0" w:color="auto"/>
                                <w:bottom w:val="none" w:sz="0" w:space="0" w:color="auto"/>
                                <w:right w:val="none" w:sz="0" w:space="0" w:color="auto"/>
                              </w:divBdr>
                              <w:divsChild>
                                <w:div w:id="1503160239">
                                  <w:marLeft w:val="0"/>
                                  <w:marRight w:val="0"/>
                                  <w:marTop w:val="0"/>
                                  <w:marBottom w:val="0"/>
                                  <w:divBdr>
                                    <w:top w:val="none" w:sz="0" w:space="0" w:color="auto"/>
                                    <w:left w:val="none" w:sz="0" w:space="0" w:color="auto"/>
                                    <w:bottom w:val="none" w:sz="0" w:space="0" w:color="auto"/>
                                    <w:right w:val="none" w:sz="0" w:space="0" w:color="auto"/>
                                  </w:divBdr>
                                </w:div>
                              </w:divsChild>
                            </w:div>
                            <w:div w:id="1503160019">
                              <w:marLeft w:val="0"/>
                              <w:marRight w:val="0"/>
                              <w:marTop w:val="0"/>
                              <w:marBottom w:val="0"/>
                              <w:divBdr>
                                <w:top w:val="none" w:sz="0" w:space="0" w:color="auto"/>
                                <w:left w:val="none" w:sz="0" w:space="0" w:color="auto"/>
                                <w:bottom w:val="none" w:sz="0" w:space="0" w:color="auto"/>
                                <w:right w:val="none" w:sz="0" w:space="0" w:color="auto"/>
                              </w:divBdr>
                              <w:divsChild>
                                <w:div w:id="1503160578">
                                  <w:marLeft w:val="0"/>
                                  <w:marRight w:val="0"/>
                                  <w:marTop w:val="0"/>
                                  <w:marBottom w:val="0"/>
                                  <w:divBdr>
                                    <w:top w:val="none" w:sz="0" w:space="0" w:color="auto"/>
                                    <w:left w:val="none" w:sz="0" w:space="0" w:color="auto"/>
                                    <w:bottom w:val="none" w:sz="0" w:space="0" w:color="auto"/>
                                    <w:right w:val="none" w:sz="0" w:space="0" w:color="auto"/>
                                  </w:divBdr>
                                  <w:divsChild>
                                    <w:div w:id="1503160020">
                                      <w:marLeft w:val="0"/>
                                      <w:marRight w:val="0"/>
                                      <w:marTop w:val="0"/>
                                      <w:marBottom w:val="0"/>
                                      <w:divBdr>
                                        <w:top w:val="none" w:sz="0" w:space="0" w:color="auto"/>
                                        <w:left w:val="none" w:sz="0" w:space="0" w:color="auto"/>
                                        <w:bottom w:val="none" w:sz="0" w:space="0" w:color="auto"/>
                                        <w:right w:val="none" w:sz="0" w:space="0" w:color="auto"/>
                                      </w:divBdr>
                                    </w:div>
                                    <w:div w:id="15031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0689">
                              <w:marLeft w:val="0"/>
                              <w:marRight w:val="0"/>
                              <w:marTop w:val="0"/>
                              <w:marBottom w:val="0"/>
                              <w:divBdr>
                                <w:top w:val="none" w:sz="0" w:space="0" w:color="auto"/>
                                <w:left w:val="none" w:sz="0" w:space="0" w:color="auto"/>
                                <w:bottom w:val="none" w:sz="0" w:space="0" w:color="auto"/>
                                <w:right w:val="none" w:sz="0" w:space="0" w:color="auto"/>
                              </w:divBdr>
                              <w:divsChild>
                                <w:div w:id="1503161791">
                                  <w:marLeft w:val="0"/>
                                  <w:marRight w:val="0"/>
                                  <w:marTop w:val="0"/>
                                  <w:marBottom w:val="0"/>
                                  <w:divBdr>
                                    <w:top w:val="none" w:sz="0" w:space="0" w:color="auto"/>
                                    <w:left w:val="none" w:sz="0" w:space="0" w:color="auto"/>
                                    <w:bottom w:val="none" w:sz="0" w:space="0" w:color="auto"/>
                                    <w:right w:val="none" w:sz="0" w:space="0" w:color="auto"/>
                                  </w:divBdr>
                                  <w:divsChild>
                                    <w:div w:id="1503159395">
                                      <w:marLeft w:val="0"/>
                                      <w:marRight w:val="0"/>
                                      <w:marTop w:val="0"/>
                                      <w:marBottom w:val="0"/>
                                      <w:divBdr>
                                        <w:top w:val="none" w:sz="0" w:space="0" w:color="auto"/>
                                        <w:left w:val="none" w:sz="0" w:space="0" w:color="auto"/>
                                        <w:bottom w:val="none" w:sz="0" w:space="0" w:color="auto"/>
                                        <w:right w:val="none" w:sz="0" w:space="0" w:color="auto"/>
                                      </w:divBdr>
                                    </w:div>
                                    <w:div w:id="1503159691">
                                      <w:marLeft w:val="0"/>
                                      <w:marRight w:val="0"/>
                                      <w:marTop w:val="0"/>
                                      <w:marBottom w:val="0"/>
                                      <w:divBdr>
                                        <w:top w:val="none" w:sz="0" w:space="0" w:color="auto"/>
                                        <w:left w:val="none" w:sz="0" w:space="0" w:color="auto"/>
                                        <w:bottom w:val="none" w:sz="0" w:space="0" w:color="auto"/>
                                        <w:right w:val="none" w:sz="0" w:space="0" w:color="auto"/>
                                      </w:divBdr>
                                    </w:div>
                                    <w:div w:id="1503159774">
                                      <w:marLeft w:val="0"/>
                                      <w:marRight w:val="0"/>
                                      <w:marTop w:val="0"/>
                                      <w:marBottom w:val="0"/>
                                      <w:divBdr>
                                        <w:top w:val="none" w:sz="0" w:space="0" w:color="auto"/>
                                        <w:left w:val="none" w:sz="0" w:space="0" w:color="auto"/>
                                        <w:bottom w:val="none" w:sz="0" w:space="0" w:color="auto"/>
                                        <w:right w:val="none" w:sz="0" w:space="0" w:color="auto"/>
                                      </w:divBdr>
                                    </w:div>
                                    <w:div w:id="1503161127">
                                      <w:marLeft w:val="0"/>
                                      <w:marRight w:val="0"/>
                                      <w:marTop w:val="0"/>
                                      <w:marBottom w:val="0"/>
                                      <w:divBdr>
                                        <w:top w:val="none" w:sz="0" w:space="0" w:color="auto"/>
                                        <w:left w:val="none" w:sz="0" w:space="0" w:color="auto"/>
                                        <w:bottom w:val="none" w:sz="0" w:space="0" w:color="auto"/>
                                        <w:right w:val="none" w:sz="0" w:space="0" w:color="auto"/>
                                      </w:divBdr>
                                    </w:div>
                                    <w:div w:id="1503161566">
                                      <w:marLeft w:val="0"/>
                                      <w:marRight w:val="0"/>
                                      <w:marTop w:val="0"/>
                                      <w:marBottom w:val="0"/>
                                      <w:divBdr>
                                        <w:top w:val="none" w:sz="0" w:space="0" w:color="auto"/>
                                        <w:left w:val="none" w:sz="0" w:space="0" w:color="auto"/>
                                        <w:bottom w:val="none" w:sz="0" w:space="0" w:color="auto"/>
                                        <w:right w:val="none" w:sz="0" w:space="0" w:color="auto"/>
                                      </w:divBdr>
                                      <w:divsChild>
                                        <w:div w:id="1503161419">
                                          <w:marLeft w:val="0"/>
                                          <w:marRight w:val="0"/>
                                          <w:marTop w:val="0"/>
                                          <w:marBottom w:val="0"/>
                                          <w:divBdr>
                                            <w:top w:val="none" w:sz="0" w:space="0" w:color="auto"/>
                                            <w:left w:val="none" w:sz="0" w:space="0" w:color="auto"/>
                                            <w:bottom w:val="none" w:sz="0" w:space="0" w:color="auto"/>
                                            <w:right w:val="none" w:sz="0" w:space="0" w:color="auto"/>
                                          </w:divBdr>
                                        </w:div>
                                      </w:divsChild>
                                    </w:div>
                                    <w:div w:id="1503161881">
                                      <w:marLeft w:val="0"/>
                                      <w:marRight w:val="0"/>
                                      <w:marTop w:val="0"/>
                                      <w:marBottom w:val="0"/>
                                      <w:divBdr>
                                        <w:top w:val="none" w:sz="0" w:space="0" w:color="auto"/>
                                        <w:left w:val="none" w:sz="0" w:space="0" w:color="auto"/>
                                        <w:bottom w:val="none" w:sz="0" w:space="0" w:color="auto"/>
                                        <w:right w:val="none" w:sz="0" w:space="0" w:color="auto"/>
                                      </w:divBdr>
                                    </w:div>
                                    <w:div w:id="1503162218">
                                      <w:marLeft w:val="0"/>
                                      <w:marRight w:val="0"/>
                                      <w:marTop w:val="0"/>
                                      <w:marBottom w:val="0"/>
                                      <w:divBdr>
                                        <w:top w:val="none" w:sz="0" w:space="0" w:color="auto"/>
                                        <w:left w:val="none" w:sz="0" w:space="0" w:color="auto"/>
                                        <w:bottom w:val="none" w:sz="0" w:space="0" w:color="auto"/>
                                        <w:right w:val="none" w:sz="0" w:space="0" w:color="auto"/>
                                      </w:divBdr>
                                    </w:div>
                                  </w:divsChild>
                                </w:div>
                                <w:div w:id="15031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160431">
      <w:marLeft w:val="0"/>
      <w:marRight w:val="0"/>
      <w:marTop w:val="0"/>
      <w:marBottom w:val="0"/>
      <w:divBdr>
        <w:top w:val="none" w:sz="0" w:space="0" w:color="auto"/>
        <w:left w:val="none" w:sz="0" w:space="0" w:color="auto"/>
        <w:bottom w:val="none" w:sz="0" w:space="0" w:color="auto"/>
        <w:right w:val="none" w:sz="0" w:space="0" w:color="auto"/>
      </w:divBdr>
      <w:divsChild>
        <w:div w:id="1503161343">
          <w:marLeft w:val="0"/>
          <w:marRight w:val="0"/>
          <w:marTop w:val="0"/>
          <w:marBottom w:val="0"/>
          <w:divBdr>
            <w:top w:val="none" w:sz="0" w:space="0" w:color="auto"/>
            <w:left w:val="none" w:sz="0" w:space="0" w:color="auto"/>
            <w:bottom w:val="none" w:sz="0" w:space="0" w:color="auto"/>
            <w:right w:val="none" w:sz="0" w:space="0" w:color="auto"/>
          </w:divBdr>
          <w:divsChild>
            <w:div w:id="1503161931">
              <w:marLeft w:val="0"/>
              <w:marRight w:val="0"/>
              <w:marTop w:val="0"/>
              <w:marBottom w:val="0"/>
              <w:divBdr>
                <w:top w:val="none" w:sz="0" w:space="0" w:color="auto"/>
                <w:left w:val="none" w:sz="0" w:space="0" w:color="auto"/>
                <w:bottom w:val="none" w:sz="0" w:space="0" w:color="auto"/>
                <w:right w:val="none" w:sz="0" w:space="0" w:color="auto"/>
              </w:divBdr>
              <w:divsChild>
                <w:div w:id="1503161213">
                  <w:marLeft w:val="0"/>
                  <w:marRight w:val="0"/>
                  <w:marTop w:val="0"/>
                  <w:marBottom w:val="0"/>
                  <w:divBdr>
                    <w:top w:val="none" w:sz="0" w:space="0" w:color="auto"/>
                    <w:left w:val="none" w:sz="0" w:space="0" w:color="auto"/>
                    <w:bottom w:val="none" w:sz="0" w:space="0" w:color="auto"/>
                    <w:right w:val="none" w:sz="0" w:space="0" w:color="auto"/>
                  </w:divBdr>
                  <w:divsChild>
                    <w:div w:id="1503159791">
                      <w:marLeft w:val="0"/>
                      <w:marRight w:val="0"/>
                      <w:marTop w:val="0"/>
                      <w:marBottom w:val="0"/>
                      <w:divBdr>
                        <w:top w:val="none" w:sz="0" w:space="0" w:color="auto"/>
                        <w:left w:val="none" w:sz="0" w:space="0" w:color="auto"/>
                        <w:bottom w:val="none" w:sz="0" w:space="0" w:color="auto"/>
                        <w:right w:val="none" w:sz="0" w:space="0" w:color="auto"/>
                      </w:divBdr>
                      <w:divsChild>
                        <w:div w:id="1503160951">
                          <w:marLeft w:val="0"/>
                          <w:marRight w:val="0"/>
                          <w:marTop w:val="0"/>
                          <w:marBottom w:val="0"/>
                          <w:divBdr>
                            <w:top w:val="none" w:sz="0" w:space="0" w:color="auto"/>
                            <w:left w:val="none" w:sz="0" w:space="0" w:color="auto"/>
                            <w:bottom w:val="none" w:sz="0" w:space="0" w:color="auto"/>
                            <w:right w:val="none" w:sz="0" w:space="0" w:color="auto"/>
                          </w:divBdr>
                          <w:divsChild>
                            <w:div w:id="1503159522">
                              <w:marLeft w:val="0"/>
                              <w:marRight w:val="0"/>
                              <w:marTop w:val="0"/>
                              <w:marBottom w:val="0"/>
                              <w:divBdr>
                                <w:top w:val="none" w:sz="0" w:space="0" w:color="auto"/>
                                <w:left w:val="none" w:sz="0" w:space="0" w:color="auto"/>
                                <w:bottom w:val="none" w:sz="0" w:space="0" w:color="auto"/>
                                <w:right w:val="none" w:sz="0" w:space="0" w:color="auto"/>
                              </w:divBdr>
                              <w:divsChild>
                                <w:div w:id="1503160643">
                                  <w:marLeft w:val="0"/>
                                  <w:marRight w:val="0"/>
                                  <w:marTop w:val="0"/>
                                  <w:marBottom w:val="0"/>
                                  <w:divBdr>
                                    <w:top w:val="none" w:sz="0" w:space="0" w:color="auto"/>
                                    <w:left w:val="none" w:sz="0" w:space="0" w:color="auto"/>
                                    <w:bottom w:val="none" w:sz="0" w:space="0" w:color="auto"/>
                                    <w:right w:val="none" w:sz="0" w:space="0" w:color="auto"/>
                                  </w:divBdr>
                                  <w:divsChild>
                                    <w:div w:id="1503160982">
                                      <w:marLeft w:val="0"/>
                                      <w:marRight w:val="0"/>
                                      <w:marTop w:val="0"/>
                                      <w:marBottom w:val="0"/>
                                      <w:divBdr>
                                        <w:top w:val="none" w:sz="0" w:space="0" w:color="auto"/>
                                        <w:left w:val="none" w:sz="0" w:space="0" w:color="auto"/>
                                        <w:bottom w:val="none" w:sz="0" w:space="0" w:color="auto"/>
                                        <w:right w:val="none" w:sz="0" w:space="0" w:color="auto"/>
                                      </w:divBdr>
                                      <w:divsChild>
                                        <w:div w:id="1503160586">
                                          <w:marLeft w:val="0"/>
                                          <w:marRight w:val="0"/>
                                          <w:marTop w:val="0"/>
                                          <w:marBottom w:val="0"/>
                                          <w:divBdr>
                                            <w:top w:val="none" w:sz="0" w:space="0" w:color="auto"/>
                                            <w:left w:val="none" w:sz="0" w:space="0" w:color="auto"/>
                                            <w:bottom w:val="none" w:sz="0" w:space="0" w:color="auto"/>
                                            <w:right w:val="none" w:sz="0" w:space="0" w:color="auto"/>
                                          </w:divBdr>
                                          <w:divsChild>
                                            <w:div w:id="15031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160435">
      <w:marLeft w:val="0"/>
      <w:marRight w:val="0"/>
      <w:marTop w:val="0"/>
      <w:marBottom w:val="0"/>
      <w:divBdr>
        <w:top w:val="none" w:sz="0" w:space="0" w:color="auto"/>
        <w:left w:val="none" w:sz="0" w:space="0" w:color="auto"/>
        <w:bottom w:val="none" w:sz="0" w:space="0" w:color="auto"/>
        <w:right w:val="none" w:sz="0" w:space="0" w:color="auto"/>
      </w:divBdr>
      <w:divsChild>
        <w:div w:id="1503161131">
          <w:marLeft w:val="0"/>
          <w:marRight w:val="0"/>
          <w:marTop w:val="0"/>
          <w:marBottom w:val="0"/>
          <w:divBdr>
            <w:top w:val="none" w:sz="0" w:space="0" w:color="auto"/>
            <w:left w:val="none" w:sz="0" w:space="0" w:color="auto"/>
            <w:bottom w:val="none" w:sz="0" w:space="0" w:color="auto"/>
            <w:right w:val="none" w:sz="0" w:space="0" w:color="auto"/>
          </w:divBdr>
          <w:divsChild>
            <w:div w:id="1503160026">
              <w:marLeft w:val="0"/>
              <w:marRight w:val="0"/>
              <w:marTop w:val="0"/>
              <w:marBottom w:val="0"/>
              <w:divBdr>
                <w:top w:val="none" w:sz="0" w:space="0" w:color="auto"/>
                <w:left w:val="none" w:sz="0" w:space="0" w:color="auto"/>
                <w:bottom w:val="none" w:sz="0" w:space="0" w:color="auto"/>
                <w:right w:val="none" w:sz="0" w:space="0" w:color="auto"/>
              </w:divBdr>
              <w:divsChild>
                <w:div w:id="1503162132">
                  <w:marLeft w:val="0"/>
                  <w:marRight w:val="0"/>
                  <w:marTop w:val="0"/>
                  <w:marBottom w:val="0"/>
                  <w:divBdr>
                    <w:top w:val="none" w:sz="0" w:space="0" w:color="auto"/>
                    <w:left w:val="none" w:sz="0" w:space="0" w:color="auto"/>
                    <w:bottom w:val="none" w:sz="0" w:space="0" w:color="auto"/>
                    <w:right w:val="none" w:sz="0" w:space="0" w:color="auto"/>
                  </w:divBdr>
                  <w:divsChild>
                    <w:div w:id="1503159418">
                      <w:marLeft w:val="0"/>
                      <w:marRight w:val="0"/>
                      <w:marTop w:val="0"/>
                      <w:marBottom w:val="0"/>
                      <w:divBdr>
                        <w:top w:val="none" w:sz="0" w:space="0" w:color="auto"/>
                        <w:left w:val="none" w:sz="0" w:space="0" w:color="auto"/>
                        <w:bottom w:val="none" w:sz="0" w:space="0" w:color="auto"/>
                        <w:right w:val="none" w:sz="0" w:space="0" w:color="auto"/>
                      </w:divBdr>
                      <w:divsChild>
                        <w:div w:id="1503159293">
                          <w:marLeft w:val="0"/>
                          <w:marRight w:val="0"/>
                          <w:marTop w:val="0"/>
                          <w:marBottom w:val="0"/>
                          <w:divBdr>
                            <w:top w:val="none" w:sz="0" w:space="0" w:color="auto"/>
                            <w:left w:val="none" w:sz="0" w:space="0" w:color="auto"/>
                            <w:bottom w:val="none" w:sz="0" w:space="0" w:color="auto"/>
                            <w:right w:val="none" w:sz="0" w:space="0" w:color="auto"/>
                          </w:divBdr>
                          <w:divsChild>
                            <w:div w:id="1503160210">
                              <w:marLeft w:val="0"/>
                              <w:marRight w:val="0"/>
                              <w:marTop w:val="0"/>
                              <w:marBottom w:val="0"/>
                              <w:divBdr>
                                <w:top w:val="none" w:sz="0" w:space="0" w:color="auto"/>
                                <w:left w:val="none" w:sz="0" w:space="0" w:color="auto"/>
                                <w:bottom w:val="none" w:sz="0" w:space="0" w:color="auto"/>
                                <w:right w:val="none" w:sz="0" w:space="0" w:color="auto"/>
                              </w:divBdr>
                              <w:divsChild>
                                <w:div w:id="1503160751">
                                  <w:marLeft w:val="0"/>
                                  <w:marRight w:val="0"/>
                                  <w:marTop w:val="0"/>
                                  <w:marBottom w:val="0"/>
                                  <w:divBdr>
                                    <w:top w:val="none" w:sz="0" w:space="0" w:color="auto"/>
                                    <w:left w:val="none" w:sz="0" w:space="0" w:color="auto"/>
                                    <w:bottom w:val="none" w:sz="0" w:space="0" w:color="auto"/>
                                    <w:right w:val="none" w:sz="0" w:space="0" w:color="auto"/>
                                  </w:divBdr>
                                  <w:divsChild>
                                    <w:div w:id="1503161840">
                                      <w:marLeft w:val="0"/>
                                      <w:marRight w:val="0"/>
                                      <w:marTop w:val="0"/>
                                      <w:marBottom w:val="0"/>
                                      <w:divBdr>
                                        <w:top w:val="none" w:sz="0" w:space="0" w:color="auto"/>
                                        <w:left w:val="none" w:sz="0" w:space="0" w:color="auto"/>
                                        <w:bottom w:val="none" w:sz="0" w:space="0" w:color="auto"/>
                                        <w:right w:val="none" w:sz="0" w:space="0" w:color="auto"/>
                                      </w:divBdr>
                                      <w:divsChild>
                                        <w:div w:id="15031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445">
      <w:marLeft w:val="0"/>
      <w:marRight w:val="0"/>
      <w:marTop w:val="0"/>
      <w:marBottom w:val="0"/>
      <w:divBdr>
        <w:top w:val="none" w:sz="0" w:space="0" w:color="auto"/>
        <w:left w:val="none" w:sz="0" w:space="0" w:color="auto"/>
        <w:bottom w:val="none" w:sz="0" w:space="0" w:color="auto"/>
        <w:right w:val="none" w:sz="0" w:space="0" w:color="auto"/>
      </w:divBdr>
      <w:divsChild>
        <w:div w:id="1503161779">
          <w:marLeft w:val="0"/>
          <w:marRight w:val="0"/>
          <w:marTop w:val="0"/>
          <w:marBottom w:val="0"/>
          <w:divBdr>
            <w:top w:val="none" w:sz="0" w:space="0" w:color="auto"/>
            <w:left w:val="none" w:sz="0" w:space="0" w:color="auto"/>
            <w:bottom w:val="none" w:sz="0" w:space="0" w:color="auto"/>
            <w:right w:val="none" w:sz="0" w:space="0" w:color="auto"/>
          </w:divBdr>
          <w:divsChild>
            <w:div w:id="1503159388">
              <w:marLeft w:val="0"/>
              <w:marRight w:val="0"/>
              <w:marTop w:val="0"/>
              <w:marBottom w:val="0"/>
              <w:divBdr>
                <w:top w:val="none" w:sz="0" w:space="0" w:color="auto"/>
                <w:left w:val="none" w:sz="0" w:space="0" w:color="auto"/>
                <w:bottom w:val="none" w:sz="0" w:space="0" w:color="auto"/>
                <w:right w:val="none" w:sz="0" w:space="0" w:color="auto"/>
              </w:divBdr>
              <w:divsChild>
                <w:div w:id="1503160203">
                  <w:marLeft w:val="0"/>
                  <w:marRight w:val="0"/>
                  <w:marTop w:val="0"/>
                  <w:marBottom w:val="0"/>
                  <w:divBdr>
                    <w:top w:val="none" w:sz="0" w:space="0" w:color="auto"/>
                    <w:left w:val="none" w:sz="0" w:space="0" w:color="auto"/>
                    <w:bottom w:val="none" w:sz="0" w:space="0" w:color="auto"/>
                    <w:right w:val="none" w:sz="0" w:space="0" w:color="auto"/>
                  </w:divBdr>
                  <w:divsChild>
                    <w:div w:id="1503161100">
                      <w:marLeft w:val="0"/>
                      <w:marRight w:val="0"/>
                      <w:marTop w:val="0"/>
                      <w:marBottom w:val="0"/>
                      <w:divBdr>
                        <w:top w:val="none" w:sz="0" w:space="0" w:color="auto"/>
                        <w:left w:val="none" w:sz="0" w:space="0" w:color="auto"/>
                        <w:bottom w:val="none" w:sz="0" w:space="0" w:color="auto"/>
                        <w:right w:val="none" w:sz="0" w:space="0" w:color="auto"/>
                      </w:divBdr>
                      <w:divsChild>
                        <w:div w:id="1503161102">
                          <w:marLeft w:val="0"/>
                          <w:marRight w:val="0"/>
                          <w:marTop w:val="0"/>
                          <w:marBottom w:val="0"/>
                          <w:divBdr>
                            <w:top w:val="none" w:sz="0" w:space="0" w:color="auto"/>
                            <w:left w:val="none" w:sz="0" w:space="0" w:color="auto"/>
                            <w:bottom w:val="none" w:sz="0" w:space="0" w:color="auto"/>
                            <w:right w:val="none" w:sz="0" w:space="0" w:color="auto"/>
                          </w:divBdr>
                          <w:divsChild>
                            <w:div w:id="1503160927">
                              <w:marLeft w:val="0"/>
                              <w:marRight w:val="0"/>
                              <w:marTop w:val="0"/>
                              <w:marBottom w:val="0"/>
                              <w:divBdr>
                                <w:top w:val="none" w:sz="0" w:space="0" w:color="auto"/>
                                <w:left w:val="none" w:sz="0" w:space="0" w:color="auto"/>
                                <w:bottom w:val="none" w:sz="0" w:space="0" w:color="auto"/>
                                <w:right w:val="none" w:sz="0" w:space="0" w:color="auto"/>
                              </w:divBdr>
                              <w:divsChild>
                                <w:div w:id="1503160680">
                                  <w:marLeft w:val="0"/>
                                  <w:marRight w:val="0"/>
                                  <w:marTop w:val="0"/>
                                  <w:marBottom w:val="0"/>
                                  <w:divBdr>
                                    <w:top w:val="none" w:sz="0" w:space="0" w:color="auto"/>
                                    <w:left w:val="none" w:sz="0" w:space="0" w:color="auto"/>
                                    <w:bottom w:val="none" w:sz="0" w:space="0" w:color="auto"/>
                                    <w:right w:val="none" w:sz="0" w:space="0" w:color="auto"/>
                                  </w:divBdr>
                                  <w:divsChild>
                                    <w:div w:id="1503160277">
                                      <w:marLeft w:val="0"/>
                                      <w:marRight w:val="0"/>
                                      <w:marTop w:val="0"/>
                                      <w:marBottom w:val="0"/>
                                      <w:divBdr>
                                        <w:top w:val="none" w:sz="0" w:space="0" w:color="auto"/>
                                        <w:left w:val="none" w:sz="0" w:space="0" w:color="auto"/>
                                        <w:bottom w:val="none" w:sz="0" w:space="0" w:color="auto"/>
                                        <w:right w:val="none" w:sz="0" w:space="0" w:color="auto"/>
                                      </w:divBdr>
                                      <w:divsChild>
                                        <w:div w:id="15031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458">
      <w:marLeft w:val="0"/>
      <w:marRight w:val="0"/>
      <w:marTop w:val="0"/>
      <w:marBottom w:val="0"/>
      <w:divBdr>
        <w:top w:val="none" w:sz="0" w:space="0" w:color="auto"/>
        <w:left w:val="none" w:sz="0" w:space="0" w:color="auto"/>
        <w:bottom w:val="none" w:sz="0" w:space="0" w:color="auto"/>
        <w:right w:val="none" w:sz="0" w:space="0" w:color="auto"/>
      </w:divBdr>
      <w:divsChild>
        <w:div w:id="1503159874">
          <w:marLeft w:val="0"/>
          <w:marRight w:val="0"/>
          <w:marTop w:val="0"/>
          <w:marBottom w:val="0"/>
          <w:divBdr>
            <w:top w:val="none" w:sz="0" w:space="0" w:color="auto"/>
            <w:left w:val="none" w:sz="0" w:space="0" w:color="auto"/>
            <w:bottom w:val="none" w:sz="0" w:space="0" w:color="auto"/>
            <w:right w:val="none" w:sz="0" w:space="0" w:color="auto"/>
          </w:divBdr>
          <w:divsChild>
            <w:div w:id="1503161452">
              <w:marLeft w:val="0"/>
              <w:marRight w:val="0"/>
              <w:marTop w:val="0"/>
              <w:marBottom w:val="0"/>
              <w:divBdr>
                <w:top w:val="none" w:sz="0" w:space="0" w:color="auto"/>
                <w:left w:val="none" w:sz="0" w:space="0" w:color="auto"/>
                <w:bottom w:val="none" w:sz="0" w:space="0" w:color="auto"/>
                <w:right w:val="none" w:sz="0" w:space="0" w:color="auto"/>
              </w:divBdr>
              <w:divsChild>
                <w:div w:id="1503161322">
                  <w:marLeft w:val="0"/>
                  <w:marRight w:val="0"/>
                  <w:marTop w:val="0"/>
                  <w:marBottom w:val="0"/>
                  <w:divBdr>
                    <w:top w:val="none" w:sz="0" w:space="0" w:color="auto"/>
                    <w:left w:val="none" w:sz="0" w:space="0" w:color="auto"/>
                    <w:bottom w:val="none" w:sz="0" w:space="0" w:color="auto"/>
                    <w:right w:val="none" w:sz="0" w:space="0" w:color="auto"/>
                  </w:divBdr>
                  <w:divsChild>
                    <w:div w:id="1503160789">
                      <w:marLeft w:val="0"/>
                      <w:marRight w:val="0"/>
                      <w:marTop w:val="0"/>
                      <w:marBottom w:val="0"/>
                      <w:divBdr>
                        <w:top w:val="none" w:sz="0" w:space="0" w:color="auto"/>
                        <w:left w:val="none" w:sz="0" w:space="0" w:color="auto"/>
                        <w:bottom w:val="none" w:sz="0" w:space="0" w:color="auto"/>
                        <w:right w:val="none" w:sz="0" w:space="0" w:color="auto"/>
                      </w:divBdr>
                      <w:divsChild>
                        <w:div w:id="1503161375">
                          <w:marLeft w:val="0"/>
                          <w:marRight w:val="0"/>
                          <w:marTop w:val="0"/>
                          <w:marBottom w:val="0"/>
                          <w:divBdr>
                            <w:top w:val="none" w:sz="0" w:space="0" w:color="auto"/>
                            <w:left w:val="none" w:sz="0" w:space="0" w:color="auto"/>
                            <w:bottom w:val="none" w:sz="0" w:space="0" w:color="auto"/>
                            <w:right w:val="none" w:sz="0" w:space="0" w:color="auto"/>
                          </w:divBdr>
                          <w:divsChild>
                            <w:div w:id="1503161282">
                              <w:marLeft w:val="0"/>
                              <w:marRight w:val="0"/>
                              <w:marTop w:val="0"/>
                              <w:marBottom w:val="0"/>
                              <w:divBdr>
                                <w:top w:val="none" w:sz="0" w:space="0" w:color="auto"/>
                                <w:left w:val="none" w:sz="0" w:space="0" w:color="auto"/>
                                <w:bottom w:val="none" w:sz="0" w:space="0" w:color="auto"/>
                                <w:right w:val="none" w:sz="0" w:space="0" w:color="auto"/>
                              </w:divBdr>
                              <w:divsChild>
                                <w:div w:id="1503160314">
                                  <w:marLeft w:val="0"/>
                                  <w:marRight w:val="0"/>
                                  <w:marTop w:val="0"/>
                                  <w:marBottom w:val="0"/>
                                  <w:divBdr>
                                    <w:top w:val="none" w:sz="0" w:space="0" w:color="auto"/>
                                    <w:left w:val="none" w:sz="0" w:space="0" w:color="auto"/>
                                    <w:bottom w:val="none" w:sz="0" w:space="0" w:color="auto"/>
                                    <w:right w:val="none" w:sz="0" w:space="0" w:color="auto"/>
                                  </w:divBdr>
                                  <w:divsChild>
                                    <w:div w:id="1503159564">
                                      <w:marLeft w:val="0"/>
                                      <w:marRight w:val="0"/>
                                      <w:marTop w:val="0"/>
                                      <w:marBottom w:val="0"/>
                                      <w:divBdr>
                                        <w:top w:val="none" w:sz="0" w:space="0" w:color="auto"/>
                                        <w:left w:val="none" w:sz="0" w:space="0" w:color="auto"/>
                                        <w:bottom w:val="none" w:sz="0" w:space="0" w:color="auto"/>
                                        <w:right w:val="none" w:sz="0" w:space="0" w:color="auto"/>
                                      </w:divBdr>
                                    </w:div>
                                    <w:div w:id="15031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160460">
      <w:marLeft w:val="0"/>
      <w:marRight w:val="0"/>
      <w:marTop w:val="0"/>
      <w:marBottom w:val="0"/>
      <w:divBdr>
        <w:top w:val="none" w:sz="0" w:space="0" w:color="auto"/>
        <w:left w:val="none" w:sz="0" w:space="0" w:color="auto"/>
        <w:bottom w:val="none" w:sz="0" w:space="0" w:color="auto"/>
        <w:right w:val="none" w:sz="0" w:space="0" w:color="auto"/>
      </w:divBdr>
      <w:divsChild>
        <w:div w:id="1503160360">
          <w:marLeft w:val="0"/>
          <w:marRight w:val="0"/>
          <w:marTop w:val="0"/>
          <w:marBottom w:val="0"/>
          <w:divBdr>
            <w:top w:val="none" w:sz="0" w:space="0" w:color="auto"/>
            <w:left w:val="none" w:sz="0" w:space="0" w:color="auto"/>
            <w:bottom w:val="none" w:sz="0" w:space="0" w:color="auto"/>
            <w:right w:val="none" w:sz="0" w:space="0" w:color="auto"/>
          </w:divBdr>
          <w:divsChild>
            <w:div w:id="1503159389">
              <w:marLeft w:val="0"/>
              <w:marRight w:val="0"/>
              <w:marTop w:val="0"/>
              <w:marBottom w:val="0"/>
              <w:divBdr>
                <w:top w:val="none" w:sz="0" w:space="0" w:color="auto"/>
                <w:left w:val="none" w:sz="0" w:space="0" w:color="auto"/>
                <w:bottom w:val="none" w:sz="0" w:space="0" w:color="auto"/>
                <w:right w:val="none" w:sz="0" w:space="0" w:color="auto"/>
              </w:divBdr>
              <w:divsChild>
                <w:div w:id="1503162069">
                  <w:marLeft w:val="0"/>
                  <w:marRight w:val="0"/>
                  <w:marTop w:val="0"/>
                  <w:marBottom w:val="0"/>
                  <w:divBdr>
                    <w:top w:val="none" w:sz="0" w:space="0" w:color="auto"/>
                    <w:left w:val="none" w:sz="0" w:space="0" w:color="auto"/>
                    <w:bottom w:val="none" w:sz="0" w:space="0" w:color="auto"/>
                    <w:right w:val="none" w:sz="0" w:space="0" w:color="auto"/>
                  </w:divBdr>
                  <w:divsChild>
                    <w:div w:id="1503160844">
                      <w:marLeft w:val="0"/>
                      <w:marRight w:val="0"/>
                      <w:marTop w:val="0"/>
                      <w:marBottom w:val="0"/>
                      <w:divBdr>
                        <w:top w:val="none" w:sz="0" w:space="0" w:color="auto"/>
                        <w:left w:val="none" w:sz="0" w:space="0" w:color="auto"/>
                        <w:bottom w:val="none" w:sz="0" w:space="0" w:color="auto"/>
                        <w:right w:val="none" w:sz="0" w:space="0" w:color="auto"/>
                      </w:divBdr>
                      <w:divsChild>
                        <w:div w:id="1503160478">
                          <w:marLeft w:val="0"/>
                          <w:marRight w:val="0"/>
                          <w:marTop w:val="0"/>
                          <w:marBottom w:val="0"/>
                          <w:divBdr>
                            <w:top w:val="none" w:sz="0" w:space="0" w:color="auto"/>
                            <w:left w:val="none" w:sz="0" w:space="0" w:color="auto"/>
                            <w:bottom w:val="none" w:sz="0" w:space="0" w:color="auto"/>
                            <w:right w:val="none" w:sz="0" w:space="0" w:color="auto"/>
                          </w:divBdr>
                          <w:divsChild>
                            <w:div w:id="1503161168">
                              <w:marLeft w:val="0"/>
                              <w:marRight w:val="0"/>
                              <w:marTop w:val="0"/>
                              <w:marBottom w:val="0"/>
                              <w:divBdr>
                                <w:top w:val="none" w:sz="0" w:space="0" w:color="auto"/>
                                <w:left w:val="none" w:sz="0" w:space="0" w:color="auto"/>
                                <w:bottom w:val="none" w:sz="0" w:space="0" w:color="auto"/>
                                <w:right w:val="none" w:sz="0" w:space="0" w:color="auto"/>
                              </w:divBdr>
                              <w:divsChild>
                                <w:div w:id="1503160761">
                                  <w:marLeft w:val="0"/>
                                  <w:marRight w:val="0"/>
                                  <w:marTop w:val="0"/>
                                  <w:marBottom w:val="0"/>
                                  <w:divBdr>
                                    <w:top w:val="none" w:sz="0" w:space="0" w:color="auto"/>
                                    <w:left w:val="none" w:sz="0" w:space="0" w:color="auto"/>
                                    <w:bottom w:val="none" w:sz="0" w:space="0" w:color="auto"/>
                                    <w:right w:val="none" w:sz="0" w:space="0" w:color="auto"/>
                                  </w:divBdr>
                                  <w:divsChild>
                                    <w:div w:id="1503159819">
                                      <w:marLeft w:val="0"/>
                                      <w:marRight w:val="0"/>
                                      <w:marTop w:val="0"/>
                                      <w:marBottom w:val="0"/>
                                      <w:divBdr>
                                        <w:top w:val="none" w:sz="0" w:space="0" w:color="auto"/>
                                        <w:left w:val="none" w:sz="0" w:space="0" w:color="auto"/>
                                        <w:bottom w:val="none" w:sz="0" w:space="0" w:color="auto"/>
                                        <w:right w:val="none" w:sz="0" w:space="0" w:color="auto"/>
                                      </w:divBdr>
                                      <w:divsChild>
                                        <w:div w:id="1503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470">
      <w:marLeft w:val="0"/>
      <w:marRight w:val="0"/>
      <w:marTop w:val="0"/>
      <w:marBottom w:val="0"/>
      <w:divBdr>
        <w:top w:val="none" w:sz="0" w:space="0" w:color="auto"/>
        <w:left w:val="none" w:sz="0" w:space="0" w:color="auto"/>
        <w:bottom w:val="none" w:sz="0" w:space="0" w:color="auto"/>
        <w:right w:val="none" w:sz="0" w:space="0" w:color="auto"/>
      </w:divBdr>
      <w:divsChild>
        <w:div w:id="1503160941">
          <w:marLeft w:val="0"/>
          <w:marRight w:val="0"/>
          <w:marTop w:val="0"/>
          <w:marBottom w:val="0"/>
          <w:divBdr>
            <w:top w:val="none" w:sz="0" w:space="0" w:color="auto"/>
            <w:left w:val="none" w:sz="0" w:space="0" w:color="auto"/>
            <w:bottom w:val="none" w:sz="0" w:space="0" w:color="auto"/>
            <w:right w:val="none" w:sz="0" w:space="0" w:color="auto"/>
          </w:divBdr>
          <w:divsChild>
            <w:div w:id="1503160721">
              <w:marLeft w:val="0"/>
              <w:marRight w:val="0"/>
              <w:marTop w:val="0"/>
              <w:marBottom w:val="0"/>
              <w:divBdr>
                <w:top w:val="none" w:sz="0" w:space="0" w:color="auto"/>
                <w:left w:val="none" w:sz="0" w:space="0" w:color="auto"/>
                <w:bottom w:val="none" w:sz="0" w:space="0" w:color="auto"/>
                <w:right w:val="none" w:sz="0" w:space="0" w:color="auto"/>
              </w:divBdr>
              <w:divsChild>
                <w:div w:id="1503159835">
                  <w:marLeft w:val="0"/>
                  <w:marRight w:val="0"/>
                  <w:marTop w:val="0"/>
                  <w:marBottom w:val="0"/>
                  <w:divBdr>
                    <w:top w:val="none" w:sz="0" w:space="0" w:color="auto"/>
                    <w:left w:val="none" w:sz="0" w:space="0" w:color="auto"/>
                    <w:bottom w:val="none" w:sz="0" w:space="0" w:color="auto"/>
                    <w:right w:val="none" w:sz="0" w:space="0" w:color="auto"/>
                  </w:divBdr>
                  <w:divsChild>
                    <w:div w:id="1503160770">
                      <w:marLeft w:val="0"/>
                      <w:marRight w:val="0"/>
                      <w:marTop w:val="0"/>
                      <w:marBottom w:val="0"/>
                      <w:divBdr>
                        <w:top w:val="none" w:sz="0" w:space="0" w:color="auto"/>
                        <w:left w:val="none" w:sz="0" w:space="0" w:color="auto"/>
                        <w:bottom w:val="none" w:sz="0" w:space="0" w:color="auto"/>
                        <w:right w:val="none" w:sz="0" w:space="0" w:color="auto"/>
                      </w:divBdr>
                      <w:divsChild>
                        <w:div w:id="1503161577">
                          <w:marLeft w:val="0"/>
                          <w:marRight w:val="0"/>
                          <w:marTop w:val="0"/>
                          <w:marBottom w:val="0"/>
                          <w:divBdr>
                            <w:top w:val="none" w:sz="0" w:space="0" w:color="auto"/>
                            <w:left w:val="none" w:sz="0" w:space="0" w:color="auto"/>
                            <w:bottom w:val="none" w:sz="0" w:space="0" w:color="auto"/>
                            <w:right w:val="none" w:sz="0" w:space="0" w:color="auto"/>
                          </w:divBdr>
                          <w:divsChild>
                            <w:div w:id="1503160306">
                              <w:marLeft w:val="0"/>
                              <w:marRight w:val="0"/>
                              <w:marTop w:val="0"/>
                              <w:marBottom w:val="0"/>
                              <w:divBdr>
                                <w:top w:val="none" w:sz="0" w:space="0" w:color="auto"/>
                                <w:left w:val="none" w:sz="0" w:space="0" w:color="auto"/>
                                <w:bottom w:val="none" w:sz="0" w:space="0" w:color="auto"/>
                                <w:right w:val="none" w:sz="0" w:space="0" w:color="auto"/>
                              </w:divBdr>
                              <w:divsChild>
                                <w:div w:id="1503161847">
                                  <w:marLeft w:val="0"/>
                                  <w:marRight w:val="0"/>
                                  <w:marTop w:val="0"/>
                                  <w:marBottom w:val="0"/>
                                  <w:divBdr>
                                    <w:top w:val="none" w:sz="0" w:space="0" w:color="auto"/>
                                    <w:left w:val="none" w:sz="0" w:space="0" w:color="auto"/>
                                    <w:bottom w:val="none" w:sz="0" w:space="0" w:color="auto"/>
                                    <w:right w:val="none" w:sz="0" w:space="0" w:color="auto"/>
                                  </w:divBdr>
                                  <w:divsChild>
                                    <w:div w:id="1503161094">
                                      <w:marLeft w:val="0"/>
                                      <w:marRight w:val="0"/>
                                      <w:marTop w:val="0"/>
                                      <w:marBottom w:val="0"/>
                                      <w:divBdr>
                                        <w:top w:val="none" w:sz="0" w:space="0" w:color="auto"/>
                                        <w:left w:val="none" w:sz="0" w:space="0" w:color="auto"/>
                                        <w:bottom w:val="none" w:sz="0" w:space="0" w:color="auto"/>
                                        <w:right w:val="none" w:sz="0" w:space="0" w:color="auto"/>
                                      </w:divBdr>
                                      <w:divsChild>
                                        <w:div w:id="1503162047">
                                          <w:marLeft w:val="0"/>
                                          <w:marRight w:val="0"/>
                                          <w:marTop w:val="0"/>
                                          <w:marBottom w:val="0"/>
                                          <w:divBdr>
                                            <w:top w:val="none" w:sz="0" w:space="0" w:color="auto"/>
                                            <w:left w:val="none" w:sz="0" w:space="0" w:color="auto"/>
                                            <w:bottom w:val="none" w:sz="0" w:space="0" w:color="auto"/>
                                            <w:right w:val="none" w:sz="0" w:space="0" w:color="auto"/>
                                          </w:divBdr>
                                        </w:div>
                                        <w:div w:id="1503162065">
                                          <w:marLeft w:val="0"/>
                                          <w:marRight w:val="0"/>
                                          <w:marTop w:val="0"/>
                                          <w:marBottom w:val="0"/>
                                          <w:divBdr>
                                            <w:top w:val="none" w:sz="0" w:space="0" w:color="auto"/>
                                            <w:left w:val="none" w:sz="0" w:space="0" w:color="auto"/>
                                            <w:bottom w:val="none" w:sz="0" w:space="0" w:color="auto"/>
                                            <w:right w:val="none" w:sz="0" w:space="0" w:color="auto"/>
                                          </w:divBdr>
                                          <w:divsChild>
                                            <w:div w:id="150316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160479">
      <w:marLeft w:val="0"/>
      <w:marRight w:val="0"/>
      <w:marTop w:val="0"/>
      <w:marBottom w:val="0"/>
      <w:divBdr>
        <w:top w:val="none" w:sz="0" w:space="0" w:color="auto"/>
        <w:left w:val="none" w:sz="0" w:space="0" w:color="auto"/>
        <w:bottom w:val="none" w:sz="0" w:space="0" w:color="auto"/>
        <w:right w:val="none" w:sz="0" w:space="0" w:color="auto"/>
      </w:divBdr>
      <w:divsChild>
        <w:div w:id="1503160040">
          <w:marLeft w:val="0"/>
          <w:marRight w:val="0"/>
          <w:marTop w:val="0"/>
          <w:marBottom w:val="0"/>
          <w:divBdr>
            <w:top w:val="none" w:sz="0" w:space="0" w:color="auto"/>
            <w:left w:val="none" w:sz="0" w:space="0" w:color="auto"/>
            <w:bottom w:val="none" w:sz="0" w:space="0" w:color="auto"/>
            <w:right w:val="none" w:sz="0" w:space="0" w:color="auto"/>
          </w:divBdr>
          <w:divsChild>
            <w:div w:id="1503161916">
              <w:marLeft w:val="0"/>
              <w:marRight w:val="0"/>
              <w:marTop w:val="0"/>
              <w:marBottom w:val="0"/>
              <w:divBdr>
                <w:top w:val="none" w:sz="0" w:space="0" w:color="auto"/>
                <w:left w:val="none" w:sz="0" w:space="0" w:color="auto"/>
                <w:bottom w:val="none" w:sz="0" w:space="0" w:color="auto"/>
                <w:right w:val="none" w:sz="0" w:space="0" w:color="auto"/>
              </w:divBdr>
              <w:divsChild>
                <w:div w:id="1503160856">
                  <w:marLeft w:val="0"/>
                  <w:marRight w:val="0"/>
                  <w:marTop w:val="0"/>
                  <w:marBottom w:val="0"/>
                  <w:divBdr>
                    <w:top w:val="none" w:sz="0" w:space="0" w:color="auto"/>
                    <w:left w:val="none" w:sz="0" w:space="0" w:color="auto"/>
                    <w:bottom w:val="none" w:sz="0" w:space="0" w:color="auto"/>
                    <w:right w:val="none" w:sz="0" w:space="0" w:color="auto"/>
                  </w:divBdr>
                  <w:divsChild>
                    <w:div w:id="1503160356">
                      <w:marLeft w:val="0"/>
                      <w:marRight w:val="0"/>
                      <w:marTop w:val="0"/>
                      <w:marBottom w:val="0"/>
                      <w:divBdr>
                        <w:top w:val="none" w:sz="0" w:space="0" w:color="auto"/>
                        <w:left w:val="none" w:sz="0" w:space="0" w:color="auto"/>
                        <w:bottom w:val="none" w:sz="0" w:space="0" w:color="auto"/>
                        <w:right w:val="none" w:sz="0" w:space="0" w:color="auto"/>
                      </w:divBdr>
                      <w:divsChild>
                        <w:div w:id="1503159513">
                          <w:marLeft w:val="0"/>
                          <w:marRight w:val="0"/>
                          <w:marTop w:val="0"/>
                          <w:marBottom w:val="0"/>
                          <w:divBdr>
                            <w:top w:val="none" w:sz="0" w:space="0" w:color="auto"/>
                            <w:left w:val="none" w:sz="0" w:space="0" w:color="auto"/>
                            <w:bottom w:val="none" w:sz="0" w:space="0" w:color="auto"/>
                            <w:right w:val="none" w:sz="0" w:space="0" w:color="auto"/>
                          </w:divBdr>
                          <w:divsChild>
                            <w:div w:id="1503160270">
                              <w:marLeft w:val="0"/>
                              <w:marRight w:val="0"/>
                              <w:marTop w:val="0"/>
                              <w:marBottom w:val="0"/>
                              <w:divBdr>
                                <w:top w:val="none" w:sz="0" w:space="0" w:color="auto"/>
                                <w:left w:val="none" w:sz="0" w:space="0" w:color="auto"/>
                                <w:bottom w:val="none" w:sz="0" w:space="0" w:color="auto"/>
                                <w:right w:val="none" w:sz="0" w:space="0" w:color="auto"/>
                              </w:divBdr>
                              <w:divsChild>
                                <w:div w:id="1503161306">
                                  <w:marLeft w:val="0"/>
                                  <w:marRight w:val="0"/>
                                  <w:marTop w:val="0"/>
                                  <w:marBottom w:val="0"/>
                                  <w:divBdr>
                                    <w:top w:val="none" w:sz="0" w:space="0" w:color="auto"/>
                                    <w:left w:val="none" w:sz="0" w:space="0" w:color="auto"/>
                                    <w:bottom w:val="none" w:sz="0" w:space="0" w:color="auto"/>
                                    <w:right w:val="none" w:sz="0" w:space="0" w:color="auto"/>
                                  </w:divBdr>
                                  <w:divsChild>
                                    <w:div w:id="1503160626">
                                      <w:marLeft w:val="0"/>
                                      <w:marRight w:val="0"/>
                                      <w:marTop w:val="0"/>
                                      <w:marBottom w:val="0"/>
                                      <w:divBdr>
                                        <w:top w:val="none" w:sz="0" w:space="0" w:color="auto"/>
                                        <w:left w:val="none" w:sz="0" w:space="0" w:color="auto"/>
                                        <w:bottom w:val="none" w:sz="0" w:space="0" w:color="auto"/>
                                        <w:right w:val="none" w:sz="0" w:space="0" w:color="auto"/>
                                      </w:divBdr>
                                      <w:divsChild>
                                        <w:div w:id="150316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484">
      <w:marLeft w:val="0"/>
      <w:marRight w:val="0"/>
      <w:marTop w:val="0"/>
      <w:marBottom w:val="0"/>
      <w:divBdr>
        <w:top w:val="none" w:sz="0" w:space="0" w:color="auto"/>
        <w:left w:val="none" w:sz="0" w:space="0" w:color="auto"/>
        <w:bottom w:val="none" w:sz="0" w:space="0" w:color="auto"/>
        <w:right w:val="none" w:sz="0" w:space="0" w:color="auto"/>
      </w:divBdr>
      <w:divsChild>
        <w:div w:id="1503160336">
          <w:marLeft w:val="0"/>
          <w:marRight w:val="0"/>
          <w:marTop w:val="0"/>
          <w:marBottom w:val="0"/>
          <w:divBdr>
            <w:top w:val="none" w:sz="0" w:space="0" w:color="auto"/>
            <w:left w:val="none" w:sz="0" w:space="0" w:color="auto"/>
            <w:bottom w:val="none" w:sz="0" w:space="0" w:color="auto"/>
            <w:right w:val="none" w:sz="0" w:space="0" w:color="auto"/>
          </w:divBdr>
          <w:divsChild>
            <w:div w:id="1503162012">
              <w:marLeft w:val="0"/>
              <w:marRight w:val="0"/>
              <w:marTop w:val="0"/>
              <w:marBottom w:val="0"/>
              <w:divBdr>
                <w:top w:val="none" w:sz="0" w:space="0" w:color="auto"/>
                <w:left w:val="none" w:sz="0" w:space="0" w:color="auto"/>
                <w:bottom w:val="none" w:sz="0" w:space="0" w:color="auto"/>
                <w:right w:val="none" w:sz="0" w:space="0" w:color="auto"/>
              </w:divBdr>
              <w:divsChild>
                <w:div w:id="1503162054">
                  <w:marLeft w:val="0"/>
                  <w:marRight w:val="0"/>
                  <w:marTop w:val="0"/>
                  <w:marBottom w:val="0"/>
                  <w:divBdr>
                    <w:top w:val="none" w:sz="0" w:space="0" w:color="auto"/>
                    <w:left w:val="none" w:sz="0" w:space="0" w:color="auto"/>
                    <w:bottom w:val="none" w:sz="0" w:space="0" w:color="auto"/>
                    <w:right w:val="none" w:sz="0" w:space="0" w:color="auto"/>
                  </w:divBdr>
                  <w:divsChild>
                    <w:div w:id="1503159544">
                      <w:marLeft w:val="0"/>
                      <w:marRight w:val="0"/>
                      <w:marTop w:val="0"/>
                      <w:marBottom w:val="0"/>
                      <w:divBdr>
                        <w:top w:val="none" w:sz="0" w:space="0" w:color="auto"/>
                        <w:left w:val="none" w:sz="0" w:space="0" w:color="auto"/>
                        <w:bottom w:val="none" w:sz="0" w:space="0" w:color="auto"/>
                        <w:right w:val="none" w:sz="0" w:space="0" w:color="auto"/>
                      </w:divBdr>
                      <w:divsChild>
                        <w:div w:id="1503159806">
                          <w:marLeft w:val="0"/>
                          <w:marRight w:val="0"/>
                          <w:marTop w:val="0"/>
                          <w:marBottom w:val="0"/>
                          <w:divBdr>
                            <w:top w:val="none" w:sz="0" w:space="0" w:color="auto"/>
                            <w:left w:val="none" w:sz="0" w:space="0" w:color="auto"/>
                            <w:bottom w:val="none" w:sz="0" w:space="0" w:color="auto"/>
                            <w:right w:val="none" w:sz="0" w:space="0" w:color="auto"/>
                          </w:divBdr>
                          <w:divsChild>
                            <w:div w:id="1503162033">
                              <w:marLeft w:val="0"/>
                              <w:marRight w:val="0"/>
                              <w:marTop w:val="0"/>
                              <w:marBottom w:val="0"/>
                              <w:divBdr>
                                <w:top w:val="none" w:sz="0" w:space="0" w:color="auto"/>
                                <w:left w:val="none" w:sz="0" w:space="0" w:color="auto"/>
                                <w:bottom w:val="none" w:sz="0" w:space="0" w:color="auto"/>
                                <w:right w:val="none" w:sz="0" w:space="0" w:color="auto"/>
                              </w:divBdr>
                              <w:divsChild>
                                <w:div w:id="1503159770">
                                  <w:marLeft w:val="0"/>
                                  <w:marRight w:val="0"/>
                                  <w:marTop w:val="0"/>
                                  <w:marBottom w:val="0"/>
                                  <w:divBdr>
                                    <w:top w:val="none" w:sz="0" w:space="0" w:color="auto"/>
                                    <w:left w:val="none" w:sz="0" w:space="0" w:color="auto"/>
                                    <w:bottom w:val="none" w:sz="0" w:space="0" w:color="auto"/>
                                    <w:right w:val="none" w:sz="0" w:space="0" w:color="auto"/>
                                  </w:divBdr>
                                  <w:divsChild>
                                    <w:div w:id="1503161027">
                                      <w:marLeft w:val="0"/>
                                      <w:marRight w:val="0"/>
                                      <w:marTop w:val="0"/>
                                      <w:marBottom w:val="0"/>
                                      <w:divBdr>
                                        <w:top w:val="none" w:sz="0" w:space="0" w:color="auto"/>
                                        <w:left w:val="none" w:sz="0" w:space="0" w:color="auto"/>
                                        <w:bottom w:val="none" w:sz="0" w:space="0" w:color="auto"/>
                                        <w:right w:val="none" w:sz="0" w:space="0" w:color="auto"/>
                                      </w:divBdr>
                                      <w:divsChild>
                                        <w:div w:id="150316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496">
      <w:marLeft w:val="0"/>
      <w:marRight w:val="0"/>
      <w:marTop w:val="0"/>
      <w:marBottom w:val="0"/>
      <w:divBdr>
        <w:top w:val="none" w:sz="0" w:space="0" w:color="auto"/>
        <w:left w:val="none" w:sz="0" w:space="0" w:color="auto"/>
        <w:bottom w:val="none" w:sz="0" w:space="0" w:color="auto"/>
        <w:right w:val="none" w:sz="0" w:space="0" w:color="auto"/>
      </w:divBdr>
      <w:divsChild>
        <w:div w:id="1503161617">
          <w:marLeft w:val="0"/>
          <w:marRight w:val="0"/>
          <w:marTop w:val="0"/>
          <w:marBottom w:val="0"/>
          <w:divBdr>
            <w:top w:val="none" w:sz="0" w:space="0" w:color="auto"/>
            <w:left w:val="none" w:sz="0" w:space="0" w:color="auto"/>
            <w:bottom w:val="none" w:sz="0" w:space="0" w:color="auto"/>
            <w:right w:val="none" w:sz="0" w:space="0" w:color="auto"/>
          </w:divBdr>
          <w:divsChild>
            <w:div w:id="1503160226">
              <w:marLeft w:val="0"/>
              <w:marRight w:val="0"/>
              <w:marTop w:val="0"/>
              <w:marBottom w:val="0"/>
              <w:divBdr>
                <w:top w:val="none" w:sz="0" w:space="0" w:color="auto"/>
                <w:left w:val="none" w:sz="0" w:space="0" w:color="auto"/>
                <w:bottom w:val="none" w:sz="0" w:space="0" w:color="auto"/>
                <w:right w:val="none" w:sz="0" w:space="0" w:color="auto"/>
              </w:divBdr>
              <w:divsChild>
                <w:div w:id="1503160316">
                  <w:marLeft w:val="0"/>
                  <w:marRight w:val="0"/>
                  <w:marTop w:val="0"/>
                  <w:marBottom w:val="0"/>
                  <w:divBdr>
                    <w:top w:val="none" w:sz="0" w:space="0" w:color="auto"/>
                    <w:left w:val="none" w:sz="0" w:space="0" w:color="auto"/>
                    <w:bottom w:val="none" w:sz="0" w:space="0" w:color="auto"/>
                    <w:right w:val="none" w:sz="0" w:space="0" w:color="auto"/>
                  </w:divBdr>
                  <w:divsChild>
                    <w:div w:id="1503162170">
                      <w:marLeft w:val="0"/>
                      <w:marRight w:val="0"/>
                      <w:marTop w:val="0"/>
                      <w:marBottom w:val="0"/>
                      <w:divBdr>
                        <w:top w:val="none" w:sz="0" w:space="0" w:color="auto"/>
                        <w:left w:val="none" w:sz="0" w:space="0" w:color="auto"/>
                        <w:bottom w:val="none" w:sz="0" w:space="0" w:color="auto"/>
                        <w:right w:val="none" w:sz="0" w:space="0" w:color="auto"/>
                      </w:divBdr>
                      <w:divsChild>
                        <w:div w:id="1503160494">
                          <w:marLeft w:val="0"/>
                          <w:marRight w:val="0"/>
                          <w:marTop w:val="0"/>
                          <w:marBottom w:val="0"/>
                          <w:divBdr>
                            <w:top w:val="none" w:sz="0" w:space="0" w:color="auto"/>
                            <w:left w:val="none" w:sz="0" w:space="0" w:color="auto"/>
                            <w:bottom w:val="none" w:sz="0" w:space="0" w:color="auto"/>
                            <w:right w:val="none" w:sz="0" w:space="0" w:color="auto"/>
                          </w:divBdr>
                          <w:divsChild>
                            <w:div w:id="1503159610">
                              <w:marLeft w:val="0"/>
                              <w:marRight w:val="0"/>
                              <w:marTop w:val="0"/>
                              <w:marBottom w:val="0"/>
                              <w:divBdr>
                                <w:top w:val="none" w:sz="0" w:space="0" w:color="auto"/>
                                <w:left w:val="none" w:sz="0" w:space="0" w:color="auto"/>
                                <w:bottom w:val="none" w:sz="0" w:space="0" w:color="auto"/>
                                <w:right w:val="none" w:sz="0" w:space="0" w:color="auto"/>
                              </w:divBdr>
                              <w:divsChild>
                                <w:div w:id="1503161271">
                                  <w:marLeft w:val="0"/>
                                  <w:marRight w:val="0"/>
                                  <w:marTop w:val="0"/>
                                  <w:marBottom w:val="0"/>
                                  <w:divBdr>
                                    <w:top w:val="none" w:sz="0" w:space="0" w:color="auto"/>
                                    <w:left w:val="none" w:sz="0" w:space="0" w:color="auto"/>
                                    <w:bottom w:val="none" w:sz="0" w:space="0" w:color="auto"/>
                                    <w:right w:val="none" w:sz="0" w:space="0" w:color="auto"/>
                                  </w:divBdr>
                                  <w:divsChild>
                                    <w:div w:id="1503161858">
                                      <w:marLeft w:val="0"/>
                                      <w:marRight w:val="0"/>
                                      <w:marTop w:val="0"/>
                                      <w:marBottom w:val="0"/>
                                      <w:divBdr>
                                        <w:top w:val="none" w:sz="0" w:space="0" w:color="auto"/>
                                        <w:left w:val="none" w:sz="0" w:space="0" w:color="auto"/>
                                        <w:bottom w:val="none" w:sz="0" w:space="0" w:color="auto"/>
                                        <w:right w:val="none" w:sz="0" w:space="0" w:color="auto"/>
                                      </w:divBdr>
                                      <w:divsChild>
                                        <w:div w:id="15031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501">
      <w:marLeft w:val="0"/>
      <w:marRight w:val="0"/>
      <w:marTop w:val="0"/>
      <w:marBottom w:val="0"/>
      <w:divBdr>
        <w:top w:val="none" w:sz="0" w:space="0" w:color="auto"/>
        <w:left w:val="none" w:sz="0" w:space="0" w:color="auto"/>
        <w:bottom w:val="none" w:sz="0" w:space="0" w:color="auto"/>
        <w:right w:val="none" w:sz="0" w:space="0" w:color="auto"/>
      </w:divBdr>
      <w:divsChild>
        <w:div w:id="1503159436">
          <w:marLeft w:val="0"/>
          <w:marRight w:val="0"/>
          <w:marTop w:val="0"/>
          <w:marBottom w:val="0"/>
          <w:divBdr>
            <w:top w:val="none" w:sz="0" w:space="0" w:color="auto"/>
            <w:left w:val="none" w:sz="0" w:space="0" w:color="auto"/>
            <w:bottom w:val="none" w:sz="0" w:space="0" w:color="auto"/>
            <w:right w:val="none" w:sz="0" w:space="0" w:color="auto"/>
          </w:divBdr>
          <w:divsChild>
            <w:div w:id="1503161668">
              <w:marLeft w:val="0"/>
              <w:marRight w:val="0"/>
              <w:marTop w:val="0"/>
              <w:marBottom w:val="0"/>
              <w:divBdr>
                <w:top w:val="none" w:sz="0" w:space="0" w:color="auto"/>
                <w:left w:val="none" w:sz="0" w:space="0" w:color="auto"/>
                <w:bottom w:val="none" w:sz="0" w:space="0" w:color="auto"/>
                <w:right w:val="none" w:sz="0" w:space="0" w:color="auto"/>
              </w:divBdr>
              <w:divsChild>
                <w:div w:id="1503161098">
                  <w:marLeft w:val="0"/>
                  <w:marRight w:val="0"/>
                  <w:marTop w:val="0"/>
                  <w:marBottom w:val="0"/>
                  <w:divBdr>
                    <w:top w:val="none" w:sz="0" w:space="0" w:color="auto"/>
                    <w:left w:val="none" w:sz="0" w:space="0" w:color="auto"/>
                    <w:bottom w:val="none" w:sz="0" w:space="0" w:color="auto"/>
                    <w:right w:val="none" w:sz="0" w:space="0" w:color="auto"/>
                  </w:divBdr>
                  <w:divsChild>
                    <w:div w:id="1503161573">
                      <w:marLeft w:val="0"/>
                      <w:marRight w:val="0"/>
                      <w:marTop w:val="0"/>
                      <w:marBottom w:val="0"/>
                      <w:divBdr>
                        <w:top w:val="none" w:sz="0" w:space="0" w:color="auto"/>
                        <w:left w:val="none" w:sz="0" w:space="0" w:color="auto"/>
                        <w:bottom w:val="none" w:sz="0" w:space="0" w:color="auto"/>
                        <w:right w:val="none" w:sz="0" w:space="0" w:color="auto"/>
                      </w:divBdr>
                      <w:divsChild>
                        <w:div w:id="1503159408">
                          <w:marLeft w:val="0"/>
                          <w:marRight w:val="0"/>
                          <w:marTop w:val="0"/>
                          <w:marBottom w:val="0"/>
                          <w:divBdr>
                            <w:top w:val="none" w:sz="0" w:space="0" w:color="auto"/>
                            <w:left w:val="none" w:sz="0" w:space="0" w:color="auto"/>
                            <w:bottom w:val="none" w:sz="0" w:space="0" w:color="auto"/>
                            <w:right w:val="none" w:sz="0" w:space="0" w:color="auto"/>
                          </w:divBdr>
                          <w:divsChild>
                            <w:div w:id="1503160272">
                              <w:marLeft w:val="0"/>
                              <w:marRight w:val="0"/>
                              <w:marTop w:val="0"/>
                              <w:marBottom w:val="0"/>
                              <w:divBdr>
                                <w:top w:val="none" w:sz="0" w:space="0" w:color="auto"/>
                                <w:left w:val="none" w:sz="0" w:space="0" w:color="auto"/>
                                <w:bottom w:val="none" w:sz="0" w:space="0" w:color="auto"/>
                                <w:right w:val="none" w:sz="0" w:space="0" w:color="auto"/>
                              </w:divBdr>
                              <w:divsChild>
                                <w:div w:id="1503161607">
                                  <w:marLeft w:val="0"/>
                                  <w:marRight w:val="0"/>
                                  <w:marTop w:val="0"/>
                                  <w:marBottom w:val="0"/>
                                  <w:divBdr>
                                    <w:top w:val="none" w:sz="0" w:space="0" w:color="auto"/>
                                    <w:left w:val="none" w:sz="0" w:space="0" w:color="auto"/>
                                    <w:bottom w:val="none" w:sz="0" w:space="0" w:color="auto"/>
                                    <w:right w:val="none" w:sz="0" w:space="0" w:color="auto"/>
                                  </w:divBdr>
                                </w:div>
                              </w:divsChild>
                            </w:div>
                            <w:div w:id="1503160940">
                              <w:marLeft w:val="0"/>
                              <w:marRight w:val="0"/>
                              <w:marTop w:val="0"/>
                              <w:marBottom w:val="0"/>
                              <w:divBdr>
                                <w:top w:val="none" w:sz="0" w:space="0" w:color="auto"/>
                                <w:left w:val="none" w:sz="0" w:space="0" w:color="auto"/>
                                <w:bottom w:val="none" w:sz="0" w:space="0" w:color="auto"/>
                                <w:right w:val="none" w:sz="0" w:space="0" w:color="auto"/>
                              </w:divBdr>
                              <w:divsChild>
                                <w:div w:id="1503159795">
                                  <w:marLeft w:val="0"/>
                                  <w:marRight w:val="0"/>
                                  <w:marTop w:val="0"/>
                                  <w:marBottom w:val="0"/>
                                  <w:divBdr>
                                    <w:top w:val="none" w:sz="0" w:space="0" w:color="auto"/>
                                    <w:left w:val="none" w:sz="0" w:space="0" w:color="auto"/>
                                    <w:bottom w:val="none" w:sz="0" w:space="0" w:color="auto"/>
                                    <w:right w:val="none" w:sz="0" w:space="0" w:color="auto"/>
                                  </w:divBdr>
                                  <w:divsChild>
                                    <w:div w:id="1503159308">
                                      <w:marLeft w:val="0"/>
                                      <w:marRight w:val="0"/>
                                      <w:marTop w:val="0"/>
                                      <w:marBottom w:val="0"/>
                                      <w:divBdr>
                                        <w:top w:val="none" w:sz="0" w:space="0" w:color="auto"/>
                                        <w:left w:val="none" w:sz="0" w:space="0" w:color="auto"/>
                                        <w:bottom w:val="none" w:sz="0" w:space="0" w:color="auto"/>
                                        <w:right w:val="none" w:sz="0" w:space="0" w:color="auto"/>
                                      </w:divBdr>
                                    </w:div>
                                    <w:div w:id="1503159908">
                                      <w:marLeft w:val="0"/>
                                      <w:marRight w:val="0"/>
                                      <w:marTop w:val="0"/>
                                      <w:marBottom w:val="0"/>
                                      <w:divBdr>
                                        <w:top w:val="none" w:sz="0" w:space="0" w:color="auto"/>
                                        <w:left w:val="none" w:sz="0" w:space="0" w:color="auto"/>
                                        <w:bottom w:val="none" w:sz="0" w:space="0" w:color="auto"/>
                                        <w:right w:val="none" w:sz="0" w:space="0" w:color="auto"/>
                                      </w:divBdr>
                                    </w:div>
                                    <w:div w:id="1503160060">
                                      <w:marLeft w:val="0"/>
                                      <w:marRight w:val="0"/>
                                      <w:marTop w:val="0"/>
                                      <w:marBottom w:val="0"/>
                                      <w:divBdr>
                                        <w:top w:val="none" w:sz="0" w:space="0" w:color="auto"/>
                                        <w:left w:val="none" w:sz="0" w:space="0" w:color="auto"/>
                                        <w:bottom w:val="none" w:sz="0" w:space="0" w:color="auto"/>
                                        <w:right w:val="none" w:sz="0" w:space="0" w:color="auto"/>
                                      </w:divBdr>
                                    </w:div>
                                    <w:div w:id="1503160779">
                                      <w:marLeft w:val="0"/>
                                      <w:marRight w:val="0"/>
                                      <w:marTop w:val="0"/>
                                      <w:marBottom w:val="0"/>
                                      <w:divBdr>
                                        <w:top w:val="none" w:sz="0" w:space="0" w:color="auto"/>
                                        <w:left w:val="none" w:sz="0" w:space="0" w:color="auto"/>
                                        <w:bottom w:val="none" w:sz="0" w:space="0" w:color="auto"/>
                                        <w:right w:val="none" w:sz="0" w:space="0" w:color="auto"/>
                                      </w:divBdr>
                                    </w:div>
                                    <w:div w:id="1503161715">
                                      <w:marLeft w:val="0"/>
                                      <w:marRight w:val="0"/>
                                      <w:marTop w:val="0"/>
                                      <w:marBottom w:val="0"/>
                                      <w:divBdr>
                                        <w:top w:val="none" w:sz="0" w:space="0" w:color="auto"/>
                                        <w:left w:val="none" w:sz="0" w:space="0" w:color="auto"/>
                                        <w:bottom w:val="none" w:sz="0" w:space="0" w:color="auto"/>
                                        <w:right w:val="none" w:sz="0" w:space="0" w:color="auto"/>
                                      </w:divBdr>
                                      <w:divsChild>
                                        <w:div w:id="1503159938">
                                          <w:marLeft w:val="0"/>
                                          <w:marRight w:val="0"/>
                                          <w:marTop w:val="0"/>
                                          <w:marBottom w:val="0"/>
                                          <w:divBdr>
                                            <w:top w:val="none" w:sz="0" w:space="0" w:color="auto"/>
                                            <w:left w:val="none" w:sz="0" w:space="0" w:color="auto"/>
                                            <w:bottom w:val="none" w:sz="0" w:space="0" w:color="auto"/>
                                            <w:right w:val="none" w:sz="0" w:space="0" w:color="auto"/>
                                          </w:divBdr>
                                        </w:div>
                                      </w:divsChild>
                                    </w:div>
                                    <w:div w:id="1503161912">
                                      <w:marLeft w:val="0"/>
                                      <w:marRight w:val="0"/>
                                      <w:marTop w:val="0"/>
                                      <w:marBottom w:val="0"/>
                                      <w:divBdr>
                                        <w:top w:val="none" w:sz="0" w:space="0" w:color="auto"/>
                                        <w:left w:val="none" w:sz="0" w:space="0" w:color="auto"/>
                                        <w:bottom w:val="none" w:sz="0" w:space="0" w:color="auto"/>
                                        <w:right w:val="none" w:sz="0" w:space="0" w:color="auto"/>
                                      </w:divBdr>
                                    </w:div>
                                    <w:div w:id="1503162038">
                                      <w:marLeft w:val="0"/>
                                      <w:marRight w:val="0"/>
                                      <w:marTop w:val="0"/>
                                      <w:marBottom w:val="0"/>
                                      <w:divBdr>
                                        <w:top w:val="none" w:sz="0" w:space="0" w:color="auto"/>
                                        <w:left w:val="none" w:sz="0" w:space="0" w:color="auto"/>
                                        <w:bottom w:val="none" w:sz="0" w:space="0" w:color="auto"/>
                                        <w:right w:val="none" w:sz="0" w:space="0" w:color="auto"/>
                                      </w:divBdr>
                                    </w:div>
                                  </w:divsChild>
                                </w:div>
                                <w:div w:id="1503161028">
                                  <w:marLeft w:val="0"/>
                                  <w:marRight w:val="0"/>
                                  <w:marTop w:val="0"/>
                                  <w:marBottom w:val="0"/>
                                  <w:divBdr>
                                    <w:top w:val="none" w:sz="0" w:space="0" w:color="auto"/>
                                    <w:left w:val="none" w:sz="0" w:space="0" w:color="auto"/>
                                    <w:bottom w:val="none" w:sz="0" w:space="0" w:color="auto"/>
                                    <w:right w:val="none" w:sz="0" w:space="0" w:color="auto"/>
                                  </w:divBdr>
                                </w:div>
                              </w:divsChild>
                            </w:div>
                            <w:div w:id="1503161720">
                              <w:marLeft w:val="0"/>
                              <w:marRight w:val="0"/>
                              <w:marTop w:val="0"/>
                              <w:marBottom w:val="0"/>
                              <w:divBdr>
                                <w:top w:val="none" w:sz="0" w:space="0" w:color="auto"/>
                                <w:left w:val="none" w:sz="0" w:space="0" w:color="auto"/>
                                <w:bottom w:val="none" w:sz="0" w:space="0" w:color="auto"/>
                                <w:right w:val="none" w:sz="0" w:space="0" w:color="auto"/>
                              </w:divBdr>
                              <w:divsChild>
                                <w:div w:id="1503160256">
                                  <w:marLeft w:val="0"/>
                                  <w:marRight w:val="0"/>
                                  <w:marTop w:val="0"/>
                                  <w:marBottom w:val="0"/>
                                  <w:divBdr>
                                    <w:top w:val="none" w:sz="0" w:space="0" w:color="auto"/>
                                    <w:left w:val="none" w:sz="0" w:space="0" w:color="auto"/>
                                    <w:bottom w:val="none" w:sz="0" w:space="0" w:color="auto"/>
                                    <w:right w:val="none" w:sz="0" w:space="0" w:color="auto"/>
                                  </w:divBdr>
                                  <w:divsChild>
                                    <w:div w:id="1503159738">
                                      <w:marLeft w:val="0"/>
                                      <w:marRight w:val="0"/>
                                      <w:marTop w:val="0"/>
                                      <w:marBottom w:val="0"/>
                                      <w:divBdr>
                                        <w:top w:val="none" w:sz="0" w:space="0" w:color="auto"/>
                                        <w:left w:val="none" w:sz="0" w:space="0" w:color="auto"/>
                                        <w:bottom w:val="none" w:sz="0" w:space="0" w:color="auto"/>
                                        <w:right w:val="none" w:sz="0" w:space="0" w:color="auto"/>
                                      </w:divBdr>
                                    </w:div>
                                    <w:div w:id="150316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160505">
      <w:marLeft w:val="0"/>
      <w:marRight w:val="0"/>
      <w:marTop w:val="0"/>
      <w:marBottom w:val="0"/>
      <w:divBdr>
        <w:top w:val="none" w:sz="0" w:space="0" w:color="auto"/>
        <w:left w:val="none" w:sz="0" w:space="0" w:color="auto"/>
        <w:bottom w:val="none" w:sz="0" w:space="0" w:color="auto"/>
        <w:right w:val="none" w:sz="0" w:space="0" w:color="auto"/>
      </w:divBdr>
      <w:divsChild>
        <w:div w:id="1503159506">
          <w:marLeft w:val="0"/>
          <w:marRight w:val="0"/>
          <w:marTop w:val="0"/>
          <w:marBottom w:val="0"/>
          <w:divBdr>
            <w:top w:val="none" w:sz="0" w:space="0" w:color="auto"/>
            <w:left w:val="none" w:sz="0" w:space="0" w:color="auto"/>
            <w:bottom w:val="none" w:sz="0" w:space="0" w:color="auto"/>
            <w:right w:val="none" w:sz="0" w:space="0" w:color="auto"/>
          </w:divBdr>
          <w:divsChild>
            <w:div w:id="1503161150">
              <w:marLeft w:val="0"/>
              <w:marRight w:val="0"/>
              <w:marTop w:val="0"/>
              <w:marBottom w:val="0"/>
              <w:divBdr>
                <w:top w:val="none" w:sz="0" w:space="0" w:color="auto"/>
                <w:left w:val="none" w:sz="0" w:space="0" w:color="auto"/>
                <w:bottom w:val="none" w:sz="0" w:space="0" w:color="auto"/>
                <w:right w:val="none" w:sz="0" w:space="0" w:color="auto"/>
              </w:divBdr>
              <w:divsChild>
                <w:div w:id="1503162018">
                  <w:marLeft w:val="0"/>
                  <w:marRight w:val="0"/>
                  <w:marTop w:val="0"/>
                  <w:marBottom w:val="0"/>
                  <w:divBdr>
                    <w:top w:val="none" w:sz="0" w:space="0" w:color="auto"/>
                    <w:left w:val="none" w:sz="0" w:space="0" w:color="auto"/>
                    <w:bottom w:val="none" w:sz="0" w:space="0" w:color="auto"/>
                    <w:right w:val="none" w:sz="0" w:space="0" w:color="auto"/>
                  </w:divBdr>
                  <w:divsChild>
                    <w:div w:id="1503160261">
                      <w:marLeft w:val="0"/>
                      <w:marRight w:val="0"/>
                      <w:marTop w:val="0"/>
                      <w:marBottom w:val="0"/>
                      <w:divBdr>
                        <w:top w:val="none" w:sz="0" w:space="0" w:color="auto"/>
                        <w:left w:val="none" w:sz="0" w:space="0" w:color="auto"/>
                        <w:bottom w:val="none" w:sz="0" w:space="0" w:color="auto"/>
                        <w:right w:val="none" w:sz="0" w:space="0" w:color="auto"/>
                      </w:divBdr>
                      <w:divsChild>
                        <w:div w:id="1503160571">
                          <w:marLeft w:val="0"/>
                          <w:marRight w:val="0"/>
                          <w:marTop w:val="0"/>
                          <w:marBottom w:val="0"/>
                          <w:divBdr>
                            <w:top w:val="none" w:sz="0" w:space="0" w:color="auto"/>
                            <w:left w:val="none" w:sz="0" w:space="0" w:color="auto"/>
                            <w:bottom w:val="none" w:sz="0" w:space="0" w:color="auto"/>
                            <w:right w:val="none" w:sz="0" w:space="0" w:color="auto"/>
                          </w:divBdr>
                          <w:divsChild>
                            <w:div w:id="1503159554">
                              <w:marLeft w:val="0"/>
                              <w:marRight w:val="0"/>
                              <w:marTop w:val="0"/>
                              <w:marBottom w:val="0"/>
                              <w:divBdr>
                                <w:top w:val="none" w:sz="0" w:space="0" w:color="auto"/>
                                <w:left w:val="none" w:sz="0" w:space="0" w:color="auto"/>
                                <w:bottom w:val="none" w:sz="0" w:space="0" w:color="auto"/>
                                <w:right w:val="none" w:sz="0" w:space="0" w:color="auto"/>
                              </w:divBdr>
                              <w:divsChild>
                                <w:div w:id="1503161775">
                                  <w:marLeft w:val="0"/>
                                  <w:marRight w:val="0"/>
                                  <w:marTop w:val="0"/>
                                  <w:marBottom w:val="0"/>
                                  <w:divBdr>
                                    <w:top w:val="none" w:sz="0" w:space="0" w:color="auto"/>
                                    <w:left w:val="none" w:sz="0" w:space="0" w:color="auto"/>
                                    <w:bottom w:val="none" w:sz="0" w:space="0" w:color="auto"/>
                                    <w:right w:val="none" w:sz="0" w:space="0" w:color="auto"/>
                                  </w:divBdr>
                                  <w:divsChild>
                                    <w:div w:id="1503161816">
                                      <w:marLeft w:val="0"/>
                                      <w:marRight w:val="0"/>
                                      <w:marTop w:val="0"/>
                                      <w:marBottom w:val="0"/>
                                      <w:divBdr>
                                        <w:top w:val="none" w:sz="0" w:space="0" w:color="auto"/>
                                        <w:left w:val="none" w:sz="0" w:space="0" w:color="auto"/>
                                        <w:bottom w:val="none" w:sz="0" w:space="0" w:color="auto"/>
                                        <w:right w:val="none" w:sz="0" w:space="0" w:color="auto"/>
                                      </w:divBdr>
                                      <w:divsChild>
                                        <w:div w:id="15031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509">
      <w:marLeft w:val="0"/>
      <w:marRight w:val="0"/>
      <w:marTop w:val="0"/>
      <w:marBottom w:val="0"/>
      <w:divBdr>
        <w:top w:val="none" w:sz="0" w:space="0" w:color="auto"/>
        <w:left w:val="none" w:sz="0" w:space="0" w:color="auto"/>
        <w:bottom w:val="none" w:sz="0" w:space="0" w:color="auto"/>
        <w:right w:val="none" w:sz="0" w:space="0" w:color="auto"/>
      </w:divBdr>
      <w:divsChild>
        <w:div w:id="1503160861">
          <w:marLeft w:val="0"/>
          <w:marRight w:val="0"/>
          <w:marTop w:val="0"/>
          <w:marBottom w:val="0"/>
          <w:divBdr>
            <w:top w:val="none" w:sz="0" w:space="0" w:color="auto"/>
            <w:left w:val="none" w:sz="0" w:space="0" w:color="auto"/>
            <w:bottom w:val="none" w:sz="0" w:space="0" w:color="auto"/>
            <w:right w:val="none" w:sz="0" w:space="0" w:color="auto"/>
          </w:divBdr>
          <w:divsChild>
            <w:div w:id="1503161052">
              <w:marLeft w:val="0"/>
              <w:marRight w:val="0"/>
              <w:marTop w:val="0"/>
              <w:marBottom w:val="0"/>
              <w:divBdr>
                <w:top w:val="none" w:sz="0" w:space="0" w:color="auto"/>
                <w:left w:val="none" w:sz="0" w:space="0" w:color="auto"/>
                <w:bottom w:val="none" w:sz="0" w:space="0" w:color="auto"/>
                <w:right w:val="none" w:sz="0" w:space="0" w:color="auto"/>
              </w:divBdr>
              <w:divsChild>
                <w:div w:id="1503162172">
                  <w:marLeft w:val="0"/>
                  <w:marRight w:val="0"/>
                  <w:marTop w:val="0"/>
                  <w:marBottom w:val="0"/>
                  <w:divBdr>
                    <w:top w:val="none" w:sz="0" w:space="0" w:color="auto"/>
                    <w:left w:val="none" w:sz="0" w:space="0" w:color="auto"/>
                    <w:bottom w:val="none" w:sz="0" w:space="0" w:color="auto"/>
                    <w:right w:val="none" w:sz="0" w:space="0" w:color="auto"/>
                  </w:divBdr>
                  <w:divsChild>
                    <w:div w:id="1503160128">
                      <w:marLeft w:val="0"/>
                      <w:marRight w:val="0"/>
                      <w:marTop w:val="0"/>
                      <w:marBottom w:val="0"/>
                      <w:divBdr>
                        <w:top w:val="none" w:sz="0" w:space="0" w:color="auto"/>
                        <w:left w:val="none" w:sz="0" w:space="0" w:color="auto"/>
                        <w:bottom w:val="none" w:sz="0" w:space="0" w:color="auto"/>
                        <w:right w:val="none" w:sz="0" w:space="0" w:color="auto"/>
                      </w:divBdr>
                      <w:divsChild>
                        <w:div w:id="1503159760">
                          <w:marLeft w:val="0"/>
                          <w:marRight w:val="0"/>
                          <w:marTop w:val="0"/>
                          <w:marBottom w:val="0"/>
                          <w:divBdr>
                            <w:top w:val="none" w:sz="0" w:space="0" w:color="auto"/>
                            <w:left w:val="none" w:sz="0" w:space="0" w:color="auto"/>
                            <w:bottom w:val="none" w:sz="0" w:space="0" w:color="auto"/>
                            <w:right w:val="none" w:sz="0" w:space="0" w:color="auto"/>
                          </w:divBdr>
                          <w:divsChild>
                            <w:div w:id="1503160492">
                              <w:marLeft w:val="0"/>
                              <w:marRight w:val="0"/>
                              <w:marTop w:val="0"/>
                              <w:marBottom w:val="0"/>
                              <w:divBdr>
                                <w:top w:val="none" w:sz="0" w:space="0" w:color="auto"/>
                                <w:left w:val="none" w:sz="0" w:space="0" w:color="auto"/>
                                <w:bottom w:val="none" w:sz="0" w:space="0" w:color="auto"/>
                                <w:right w:val="none" w:sz="0" w:space="0" w:color="auto"/>
                              </w:divBdr>
                              <w:divsChild>
                                <w:div w:id="1503160552">
                                  <w:marLeft w:val="0"/>
                                  <w:marRight w:val="0"/>
                                  <w:marTop w:val="0"/>
                                  <w:marBottom w:val="0"/>
                                  <w:divBdr>
                                    <w:top w:val="none" w:sz="0" w:space="0" w:color="auto"/>
                                    <w:left w:val="none" w:sz="0" w:space="0" w:color="auto"/>
                                    <w:bottom w:val="none" w:sz="0" w:space="0" w:color="auto"/>
                                    <w:right w:val="none" w:sz="0" w:space="0" w:color="auto"/>
                                  </w:divBdr>
                                  <w:divsChild>
                                    <w:div w:id="1503161530">
                                      <w:marLeft w:val="0"/>
                                      <w:marRight w:val="0"/>
                                      <w:marTop w:val="0"/>
                                      <w:marBottom w:val="0"/>
                                      <w:divBdr>
                                        <w:top w:val="none" w:sz="0" w:space="0" w:color="auto"/>
                                        <w:left w:val="none" w:sz="0" w:space="0" w:color="auto"/>
                                        <w:bottom w:val="none" w:sz="0" w:space="0" w:color="auto"/>
                                        <w:right w:val="none" w:sz="0" w:space="0" w:color="auto"/>
                                      </w:divBdr>
                                      <w:divsChild>
                                        <w:div w:id="1503161269">
                                          <w:marLeft w:val="0"/>
                                          <w:marRight w:val="0"/>
                                          <w:marTop w:val="0"/>
                                          <w:marBottom w:val="0"/>
                                          <w:divBdr>
                                            <w:top w:val="none" w:sz="0" w:space="0" w:color="auto"/>
                                            <w:left w:val="none" w:sz="0" w:space="0" w:color="auto"/>
                                            <w:bottom w:val="none" w:sz="0" w:space="0" w:color="auto"/>
                                            <w:right w:val="none" w:sz="0" w:space="0" w:color="auto"/>
                                          </w:divBdr>
                                          <w:divsChild>
                                            <w:div w:id="15031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160516">
      <w:marLeft w:val="0"/>
      <w:marRight w:val="0"/>
      <w:marTop w:val="0"/>
      <w:marBottom w:val="0"/>
      <w:divBdr>
        <w:top w:val="none" w:sz="0" w:space="0" w:color="auto"/>
        <w:left w:val="none" w:sz="0" w:space="0" w:color="auto"/>
        <w:bottom w:val="none" w:sz="0" w:space="0" w:color="auto"/>
        <w:right w:val="none" w:sz="0" w:space="0" w:color="auto"/>
      </w:divBdr>
      <w:divsChild>
        <w:div w:id="1503160544">
          <w:marLeft w:val="0"/>
          <w:marRight w:val="0"/>
          <w:marTop w:val="0"/>
          <w:marBottom w:val="0"/>
          <w:divBdr>
            <w:top w:val="none" w:sz="0" w:space="0" w:color="auto"/>
            <w:left w:val="none" w:sz="0" w:space="0" w:color="auto"/>
            <w:bottom w:val="none" w:sz="0" w:space="0" w:color="auto"/>
            <w:right w:val="none" w:sz="0" w:space="0" w:color="auto"/>
          </w:divBdr>
          <w:divsChild>
            <w:div w:id="1503162048">
              <w:marLeft w:val="0"/>
              <w:marRight w:val="0"/>
              <w:marTop w:val="0"/>
              <w:marBottom w:val="0"/>
              <w:divBdr>
                <w:top w:val="none" w:sz="0" w:space="0" w:color="auto"/>
                <w:left w:val="none" w:sz="0" w:space="0" w:color="auto"/>
                <w:bottom w:val="none" w:sz="0" w:space="0" w:color="auto"/>
                <w:right w:val="none" w:sz="0" w:space="0" w:color="auto"/>
              </w:divBdr>
              <w:divsChild>
                <w:div w:id="1503161612">
                  <w:marLeft w:val="0"/>
                  <w:marRight w:val="0"/>
                  <w:marTop w:val="0"/>
                  <w:marBottom w:val="0"/>
                  <w:divBdr>
                    <w:top w:val="none" w:sz="0" w:space="0" w:color="auto"/>
                    <w:left w:val="none" w:sz="0" w:space="0" w:color="auto"/>
                    <w:bottom w:val="none" w:sz="0" w:space="0" w:color="auto"/>
                    <w:right w:val="none" w:sz="0" w:space="0" w:color="auto"/>
                  </w:divBdr>
                  <w:divsChild>
                    <w:div w:id="1503159532">
                      <w:marLeft w:val="0"/>
                      <w:marRight w:val="0"/>
                      <w:marTop w:val="0"/>
                      <w:marBottom w:val="0"/>
                      <w:divBdr>
                        <w:top w:val="none" w:sz="0" w:space="0" w:color="auto"/>
                        <w:left w:val="none" w:sz="0" w:space="0" w:color="auto"/>
                        <w:bottom w:val="none" w:sz="0" w:space="0" w:color="auto"/>
                        <w:right w:val="none" w:sz="0" w:space="0" w:color="auto"/>
                      </w:divBdr>
                      <w:divsChild>
                        <w:div w:id="1503159677">
                          <w:marLeft w:val="0"/>
                          <w:marRight w:val="0"/>
                          <w:marTop w:val="0"/>
                          <w:marBottom w:val="0"/>
                          <w:divBdr>
                            <w:top w:val="none" w:sz="0" w:space="0" w:color="auto"/>
                            <w:left w:val="none" w:sz="0" w:space="0" w:color="auto"/>
                            <w:bottom w:val="none" w:sz="0" w:space="0" w:color="auto"/>
                            <w:right w:val="none" w:sz="0" w:space="0" w:color="auto"/>
                          </w:divBdr>
                          <w:divsChild>
                            <w:div w:id="1503161544">
                              <w:marLeft w:val="0"/>
                              <w:marRight w:val="0"/>
                              <w:marTop w:val="0"/>
                              <w:marBottom w:val="0"/>
                              <w:divBdr>
                                <w:top w:val="none" w:sz="0" w:space="0" w:color="auto"/>
                                <w:left w:val="none" w:sz="0" w:space="0" w:color="auto"/>
                                <w:bottom w:val="none" w:sz="0" w:space="0" w:color="auto"/>
                                <w:right w:val="none" w:sz="0" w:space="0" w:color="auto"/>
                              </w:divBdr>
                              <w:divsChild>
                                <w:div w:id="1503160652">
                                  <w:marLeft w:val="0"/>
                                  <w:marRight w:val="0"/>
                                  <w:marTop w:val="0"/>
                                  <w:marBottom w:val="0"/>
                                  <w:divBdr>
                                    <w:top w:val="none" w:sz="0" w:space="0" w:color="auto"/>
                                    <w:left w:val="none" w:sz="0" w:space="0" w:color="auto"/>
                                    <w:bottom w:val="none" w:sz="0" w:space="0" w:color="auto"/>
                                    <w:right w:val="none" w:sz="0" w:space="0" w:color="auto"/>
                                  </w:divBdr>
                                  <w:divsChild>
                                    <w:div w:id="1503159773">
                                      <w:marLeft w:val="0"/>
                                      <w:marRight w:val="0"/>
                                      <w:marTop w:val="0"/>
                                      <w:marBottom w:val="0"/>
                                      <w:divBdr>
                                        <w:top w:val="none" w:sz="0" w:space="0" w:color="auto"/>
                                        <w:left w:val="none" w:sz="0" w:space="0" w:color="auto"/>
                                        <w:bottom w:val="none" w:sz="0" w:space="0" w:color="auto"/>
                                        <w:right w:val="none" w:sz="0" w:space="0" w:color="auto"/>
                                      </w:divBdr>
                                      <w:divsChild>
                                        <w:div w:id="15031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530">
      <w:marLeft w:val="0"/>
      <w:marRight w:val="0"/>
      <w:marTop w:val="0"/>
      <w:marBottom w:val="0"/>
      <w:divBdr>
        <w:top w:val="none" w:sz="0" w:space="0" w:color="auto"/>
        <w:left w:val="none" w:sz="0" w:space="0" w:color="auto"/>
        <w:bottom w:val="none" w:sz="0" w:space="0" w:color="auto"/>
        <w:right w:val="none" w:sz="0" w:space="0" w:color="auto"/>
      </w:divBdr>
      <w:divsChild>
        <w:div w:id="1503159753">
          <w:marLeft w:val="0"/>
          <w:marRight w:val="0"/>
          <w:marTop w:val="0"/>
          <w:marBottom w:val="0"/>
          <w:divBdr>
            <w:top w:val="none" w:sz="0" w:space="0" w:color="auto"/>
            <w:left w:val="none" w:sz="0" w:space="0" w:color="auto"/>
            <w:bottom w:val="none" w:sz="0" w:space="0" w:color="auto"/>
            <w:right w:val="none" w:sz="0" w:space="0" w:color="auto"/>
          </w:divBdr>
          <w:divsChild>
            <w:div w:id="1503160540">
              <w:marLeft w:val="0"/>
              <w:marRight w:val="0"/>
              <w:marTop w:val="0"/>
              <w:marBottom w:val="0"/>
              <w:divBdr>
                <w:top w:val="none" w:sz="0" w:space="0" w:color="auto"/>
                <w:left w:val="none" w:sz="0" w:space="0" w:color="auto"/>
                <w:bottom w:val="none" w:sz="0" w:space="0" w:color="auto"/>
                <w:right w:val="none" w:sz="0" w:space="0" w:color="auto"/>
              </w:divBdr>
              <w:divsChild>
                <w:div w:id="1503159903">
                  <w:marLeft w:val="0"/>
                  <w:marRight w:val="0"/>
                  <w:marTop w:val="0"/>
                  <w:marBottom w:val="0"/>
                  <w:divBdr>
                    <w:top w:val="none" w:sz="0" w:space="0" w:color="auto"/>
                    <w:left w:val="none" w:sz="0" w:space="0" w:color="auto"/>
                    <w:bottom w:val="none" w:sz="0" w:space="0" w:color="auto"/>
                    <w:right w:val="none" w:sz="0" w:space="0" w:color="auto"/>
                  </w:divBdr>
                  <w:divsChild>
                    <w:div w:id="1503159609">
                      <w:marLeft w:val="0"/>
                      <w:marRight w:val="0"/>
                      <w:marTop w:val="0"/>
                      <w:marBottom w:val="0"/>
                      <w:divBdr>
                        <w:top w:val="none" w:sz="0" w:space="0" w:color="auto"/>
                        <w:left w:val="none" w:sz="0" w:space="0" w:color="auto"/>
                        <w:bottom w:val="none" w:sz="0" w:space="0" w:color="auto"/>
                        <w:right w:val="none" w:sz="0" w:space="0" w:color="auto"/>
                      </w:divBdr>
                      <w:divsChild>
                        <w:div w:id="1503160610">
                          <w:marLeft w:val="0"/>
                          <w:marRight w:val="0"/>
                          <w:marTop w:val="0"/>
                          <w:marBottom w:val="0"/>
                          <w:divBdr>
                            <w:top w:val="none" w:sz="0" w:space="0" w:color="auto"/>
                            <w:left w:val="none" w:sz="0" w:space="0" w:color="auto"/>
                            <w:bottom w:val="none" w:sz="0" w:space="0" w:color="auto"/>
                            <w:right w:val="none" w:sz="0" w:space="0" w:color="auto"/>
                          </w:divBdr>
                          <w:divsChild>
                            <w:div w:id="1503161914">
                              <w:marLeft w:val="0"/>
                              <w:marRight w:val="0"/>
                              <w:marTop w:val="0"/>
                              <w:marBottom w:val="0"/>
                              <w:divBdr>
                                <w:top w:val="none" w:sz="0" w:space="0" w:color="auto"/>
                                <w:left w:val="none" w:sz="0" w:space="0" w:color="auto"/>
                                <w:bottom w:val="none" w:sz="0" w:space="0" w:color="auto"/>
                                <w:right w:val="none" w:sz="0" w:space="0" w:color="auto"/>
                              </w:divBdr>
                              <w:divsChild>
                                <w:div w:id="1503159904">
                                  <w:marLeft w:val="0"/>
                                  <w:marRight w:val="0"/>
                                  <w:marTop w:val="0"/>
                                  <w:marBottom w:val="0"/>
                                  <w:divBdr>
                                    <w:top w:val="none" w:sz="0" w:space="0" w:color="auto"/>
                                    <w:left w:val="none" w:sz="0" w:space="0" w:color="auto"/>
                                    <w:bottom w:val="none" w:sz="0" w:space="0" w:color="auto"/>
                                    <w:right w:val="none" w:sz="0" w:space="0" w:color="auto"/>
                                  </w:divBdr>
                                  <w:divsChild>
                                    <w:div w:id="1503159885">
                                      <w:marLeft w:val="0"/>
                                      <w:marRight w:val="0"/>
                                      <w:marTop w:val="0"/>
                                      <w:marBottom w:val="0"/>
                                      <w:divBdr>
                                        <w:top w:val="none" w:sz="0" w:space="0" w:color="auto"/>
                                        <w:left w:val="none" w:sz="0" w:space="0" w:color="auto"/>
                                        <w:bottom w:val="none" w:sz="0" w:space="0" w:color="auto"/>
                                        <w:right w:val="none" w:sz="0" w:space="0" w:color="auto"/>
                                      </w:divBdr>
                                      <w:divsChild>
                                        <w:div w:id="15031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542">
      <w:marLeft w:val="0"/>
      <w:marRight w:val="0"/>
      <w:marTop w:val="0"/>
      <w:marBottom w:val="0"/>
      <w:divBdr>
        <w:top w:val="none" w:sz="0" w:space="0" w:color="auto"/>
        <w:left w:val="none" w:sz="0" w:space="0" w:color="auto"/>
        <w:bottom w:val="none" w:sz="0" w:space="0" w:color="auto"/>
        <w:right w:val="none" w:sz="0" w:space="0" w:color="auto"/>
      </w:divBdr>
      <w:divsChild>
        <w:div w:id="1503161793">
          <w:marLeft w:val="0"/>
          <w:marRight w:val="0"/>
          <w:marTop w:val="0"/>
          <w:marBottom w:val="0"/>
          <w:divBdr>
            <w:top w:val="none" w:sz="0" w:space="0" w:color="auto"/>
            <w:left w:val="none" w:sz="0" w:space="0" w:color="auto"/>
            <w:bottom w:val="none" w:sz="0" w:space="0" w:color="auto"/>
            <w:right w:val="none" w:sz="0" w:space="0" w:color="auto"/>
          </w:divBdr>
          <w:divsChild>
            <w:div w:id="1503159249">
              <w:marLeft w:val="0"/>
              <w:marRight w:val="0"/>
              <w:marTop w:val="0"/>
              <w:marBottom w:val="0"/>
              <w:divBdr>
                <w:top w:val="none" w:sz="0" w:space="0" w:color="auto"/>
                <w:left w:val="none" w:sz="0" w:space="0" w:color="auto"/>
                <w:bottom w:val="none" w:sz="0" w:space="0" w:color="auto"/>
                <w:right w:val="none" w:sz="0" w:space="0" w:color="auto"/>
              </w:divBdr>
            </w:div>
            <w:div w:id="1503159254">
              <w:marLeft w:val="0"/>
              <w:marRight w:val="0"/>
              <w:marTop w:val="0"/>
              <w:marBottom w:val="0"/>
              <w:divBdr>
                <w:top w:val="none" w:sz="0" w:space="0" w:color="auto"/>
                <w:left w:val="none" w:sz="0" w:space="0" w:color="auto"/>
                <w:bottom w:val="none" w:sz="0" w:space="0" w:color="auto"/>
                <w:right w:val="none" w:sz="0" w:space="0" w:color="auto"/>
              </w:divBdr>
            </w:div>
            <w:div w:id="1503159266">
              <w:marLeft w:val="0"/>
              <w:marRight w:val="0"/>
              <w:marTop w:val="0"/>
              <w:marBottom w:val="0"/>
              <w:divBdr>
                <w:top w:val="none" w:sz="0" w:space="0" w:color="auto"/>
                <w:left w:val="none" w:sz="0" w:space="0" w:color="auto"/>
                <w:bottom w:val="none" w:sz="0" w:space="0" w:color="auto"/>
                <w:right w:val="none" w:sz="0" w:space="0" w:color="auto"/>
              </w:divBdr>
            </w:div>
            <w:div w:id="1503159294">
              <w:marLeft w:val="0"/>
              <w:marRight w:val="0"/>
              <w:marTop w:val="0"/>
              <w:marBottom w:val="0"/>
              <w:divBdr>
                <w:top w:val="none" w:sz="0" w:space="0" w:color="auto"/>
                <w:left w:val="none" w:sz="0" w:space="0" w:color="auto"/>
                <w:bottom w:val="none" w:sz="0" w:space="0" w:color="auto"/>
                <w:right w:val="none" w:sz="0" w:space="0" w:color="auto"/>
              </w:divBdr>
            </w:div>
            <w:div w:id="1503159306">
              <w:marLeft w:val="0"/>
              <w:marRight w:val="0"/>
              <w:marTop w:val="0"/>
              <w:marBottom w:val="0"/>
              <w:divBdr>
                <w:top w:val="none" w:sz="0" w:space="0" w:color="auto"/>
                <w:left w:val="none" w:sz="0" w:space="0" w:color="auto"/>
                <w:bottom w:val="none" w:sz="0" w:space="0" w:color="auto"/>
                <w:right w:val="none" w:sz="0" w:space="0" w:color="auto"/>
              </w:divBdr>
            </w:div>
            <w:div w:id="1503159311">
              <w:marLeft w:val="0"/>
              <w:marRight w:val="0"/>
              <w:marTop w:val="0"/>
              <w:marBottom w:val="0"/>
              <w:divBdr>
                <w:top w:val="none" w:sz="0" w:space="0" w:color="auto"/>
                <w:left w:val="none" w:sz="0" w:space="0" w:color="auto"/>
                <w:bottom w:val="none" w:sz="0" w:space="0" w:color="auto"/>
                <w:right w:val="none" w:sz="0" w:space="0" w:color="auto"/>
              </w:divBdr>
            </w:div>
            <w:div w:id="1503159319">
              <w:marLeft w:val="0"/>
              <w:marRight w:val="0"/>
              <w:marTop w:val="0"/>
              <w:marBottom w:val="0"/>
              <w:divBdr>
                <w:top w:val="none" w:sz="0" w:space="0" w:color="auto"/>
                <w:left w:val="none" w:sz="0" w:space="0" w:color="auto"/>
                <w:bottom w:val="none" w:sz="0" w:space="0" w:color="auto"/>
                <w:right w:val="none" w:sz="0" w:space="0" w:color="auto"/>
              </w:divBdr>
            </w:div>
            <w:div w:id="1503159342">
              <w:marLeft w:val="0"/>
              <w:marRight w:val="0"/>
              <w:marTop w:val="0"/>
              <w:marBottom w:val="0"/>
              <w:divBdr>
                <w:top w:val="none" w:sz="0" w:space="0" w:color="auto"/>
                <w:left w:val="none" w:sz="0" w:space="0" w:color="auto"/>
                <w:bottom w:val="none" w:sz="0" w:space="0" w:color="auto"/>
                <w:right w:val="none" w:sz="0" w:space="0" w:color="auto"/>
              </w:divBdr>
            </w:div>
            <w:div w:id="1503159370">
              <w:marLeft w:val="0"/>
              <w:marRight w:val="0"/>
              <w:marTop w:val="0"/>
              <w:marBottom w:val="0"/>
              <w:divBdr>
                <w:top w:val="none" w:sz="0" w:space="0" w:color="auto"/>
                <w:left w:val="none" w:sz="0" w:space="0" w:color="auto"/>
                <w:bottom w:val="none" w:sz="0" w:space="0" w:color="auto"/>
                <w:right w:val="none" w:sz="0" w:space="0" w:color="auto"/>
              </w:divBdr>
            </w:div>
            <w:div w:id="1503159372">
              <w:marLeft w:val="0"/>
              <w:marRight w:val="0"/>
              <w:marTop w:val="0"/>
              <w:marBottom w:val="0"/>
              <w:divBdr>
                <w:top w:val="none" w:sz="0" w:space="0" w:color="auto"/>
                <w:left w:val="none" w:sz="0" w:space="0" w:color="auto"/>
                <w:bottom w:val="none" w:sz="0" w:space="0" w:color="auto"/>
                <w:right w:val="none" w:sz="0" w:space="0" w:color="auto"/>
              </w:divBdr>
            </w:div>
            <w:div w:id="1503159385">
              <w:marLeft w:val="0"/>
              <w:marRight w:val="0"/>
              <w:marTop w:val="0"/>
              <w:marBottom w:val="0"/>
              <w:divBdr>
                <w:top w:val="none" w:sz="0" w:space="0" w:color="auto"/>
                <w:left w:val="none" w:sz="0" w:space="0" w:color="auto"/>
                <w:bottom w:val="none" w:sz="0" w:space="0" w:color="auto"/>
                <w:right w:val="none" w:sz="0" w:space="0" w:color="auto"/>
              </w:divBdr>
            </w:div>
            <w:div w:id="1503159390">
              <w:marLeft w:val="0"/>
              <w:marRight w:val="0"/>
              <w:marTop w:val="0"/>
              <w:marBottom w:val="0"/>
              <w:divBdr>
                <w:top w:val="none" w:sz="0" w:space="0" w:color="auto"/>
                <w:left w:val="none" w:sz="0" w:space="0" w:color="auto"/>
                <w:bottom w:val="none" w:sz="0" w:space="0" w:color="auto"/>
                <w:right w:val="none" w:sz="0" w:space="0" w:color="auto"/>
              </w:divBdr>
            </w:div>
            <w:div w:id="1503159470">
              <w:marLeft w:val="0"/>
              <w:marRight w:val="0"/>
              <w:marTop w:val="0"/>
              <w:marBottom w:val="0"/>
              <w:divBdr>
                <w:top w:val="none" w:sz="0" w:space="0" w:color="auto"/>
                <w:left w:val="none" w:sz="0" w:space="0" w:color="auto"/>
                <w:bottom w:val="none" w:sz="0" w:space="0" w:color="auto"/>
                <w:right w:val="none" w:sz="0" w:space="0" w:color="auto"/>
              </w:divBdr>
            </w:div>
            <w:div w:id="1503159476">
              <w:marLeft w:val="0"/>
              <w:marRight w:val="0"/>
              <w:marTop w:val="0"/>
              <w:marBottom w:val="0"/>
              <w:divBdr>
                <w:top w:val="none" w:sz="0" w:space="0" w:color="auto"/>
                <w:left w:val="none" w:sz="0" w:space="0" w:color="auto"/>
                <w:bottom w:val="none" w:sz="0" w:space="0" w:color="auto"/>
                <w:right w:val="none" w:sz="0" w:space="0" w:color="auto"/>
              </w:divBdr>
            </w:div>
            <w:div w:id="1503159477">
              <w:marLeft w:val="0"/>
              <w:marRight w:val="0"/>
              <w:marTop w:val="0"/>
              <w:marBottom w:val="0"/>
              <w:divBdr>
                <w:top w:val="none" w:sz="0" w:space="0" w:color="auto"/>
                <w:left w:val="none" w:sz="0" w:space="0" w:color="auto"/>
                <w:bottom w:val="none" w:sz="0" w:space="0" w:color="auto"/>
                <w:right w:val="none" w:sz="0" w:space="0" w:color="auto"/>
              </w:divBdr>
            </w:div>
            <w:div w:id="1503159478">
              <w:marLeft w:val="0"/>
              <w:marRight w:val="0"/>
              <w:marTop w:val="0"/>
              <w:marBottom w:val="0"/>
              <w:divBdr>
                <w:top w:val="none" w:sz="0" w:space="0" w:color="auto"/>
                <w:left w:val="none" w:sz="0" w:space="0" w:color="auto"/>
                <w:bottom w:val="none" w:sz="0" w:space="0" w:color="auto"/>
                <w:right w:val="none" w:sz="0" w:space="0" w:color="auto"/>
              </w:divBdr>
            </w:div>
            <w:div w:id="1503159487">
              <w:marLeft w:val="0"/>
              <w:marRight w:val="0"/>
              <w:marTop w:val="0"/>
              <w:marBottom w:val="0"/>
              <w:divBdr>
                <w:top w:val="none" w:sz="0" w:space="0" w:color="auto"/>
                <w:left w:val="none" w:sz="0" w:space="0" w:color="auto"/>
                <w:bottom w:val="none" w:sz="0" w:space="0" w:color="auto"/>
                <w:right w:val="none" w:sz="0" w:space="0" w:color="auto"/>
              </w:divBdr>
            </w:div>
            <w:div w:id="1503159491">
              <w:marLeft w:val="0"/>
              <w:marRight w:val="0"/>
              <w:marTop w:val="0"/>
              <w:marBottom w:val="0"/>
              <w:divBdr>
                <w:top w:val="none" w:sz="0" w:space="0" w:color="auto"/>
                <w:left w:val="none" w:sz="0" w:space="0" w:color="auto"/>
                <w:bottom w:val="none" w:sz="0" w:space="0" w:color="auto"/>
                <w:right w:val="none" w:sz="0" w:space="0" w:color="auto"/>
              </w:divBdr>
            </w:div>
            <w:div w:id="1503159511">
              <w:marLeft w:val="0"/>
              <w:marRight w:val="0"/>
              <w:marTop w:val="0"/>
              <w:marBottom w:val="0"/>
              <w:divBdr>
                <w:top w:val="none" w:sz="0" w:space="0" w:color="auto"/>
                <w:left w:val="none" w:sz="0" w:space="0" w:color="auto"/>
                <w:bottom w:val="none" w:sz="0" w:space="0" w:color="auto"/>
                <w:right w:val="none" w:sz="0" w:space="0" w:color="auto"/>
              </w:divBdr>
            </w:div>
            <w:div w:id="1503159519">
              <w:marLeft w:val="0"/>
              <w:marRight w:val="0"/>
              <w:marTop w:val="0"/>
              <w:marBottom w:val="0"/>
              <w:divBdr>
                <w:top w:val="none" w:sz="0" w:space="0" w:color="auto"/>
                <w:left w:val="none" w:sz="0" w:space="0" w:color="auto"/>
                <w:bottom w:val="none" w:sz="0" w:space="0" w:color="auto"/>
                <w:right w:val="none" w:sz="0" w:space="0" w:color="auto"/>
              </w:divBdr>
            </w:div>
            <w:div w:id="1503159536">
              <w:marLeft w:val="0"/>
              <w:marRight w:val="0"/>
              <w:marTop w:val="0"/>
              <w:marBottom w:val="0"/>
              <w:divBdr>
                <w:top w:val="none" w:sz="0" w:space="0" w:color="auto"/>
                <w:left w:val="none" w:sz="0" w:space="0" w:color="auto"/>
                <w:bottom w:val="none" w:sz="0" w:space="0" w:color="auto"/>
                <w:right w:val="none" w:sz="0" w:space="0" w:color="auto"/>
              </w:divBdr>
            </w:div>
            <w:div w:id="1503159542">
              <w:marLeft w:val="0"/>
              <w:marRight w:val="0"/>
              <w:marTop w:val="0"/>
              <w:marBottom w:val="0"/>
              <w:divBdr>
                <w:top w:val="none" w:sz="0" w:space="0" w:color="auto"/>
                <w:left w:val="none" w:sz="0" w:space="0" w:color="auto"/>
                <w:bottom w:val="none" w:sz="0" w:space="0" w:color="auto"/>
                <w:right w:val="none" w:sz="0" w:space="0" w:color="auto"/>
              </w:divBdr>
            </w:div>
            <w:div w:id="1503159547">
              <w:marLeft w:val="0"/>
              <w:marRight w:val="0"/>
              <w:marTop w:val="0"/>
              <w:marBottom w:val="0"/>
              <w:divBdr>
                <w:top w:val="none" w:sz="0" w:space="0" w:color="auto"/>
                <w:left w:val="none" w:sz="0" w:space="0" w:color="auto"/>
                <w:bottom w:val="none" w:sz="0" w:space="0" w:color="auto"/>
                <w:right w:val="none" w:sz="0" w:space="0" w:color="auto"/>
              </w:divBdr>
            </w:div>
            <w:div w:id="1503159561">
              <w:marLeft w:val="0"/>
              <w:marRight w:val="0"/>
              <w:marTop w:val="0"/>
              <w:marBottom w:val="0"/>
              <w:divBdr>
                <w:top w:val="none" w:sz="0" w:space="0" w:color="auto"/>
                <w:left w:val="none" w:sz="0" w:space="0" w:color="auto"/>
                <w:bottom w:val="none" w:sz="0" w:space="0" w:color="auto"/>
                <w:right w:val="none" w:sz="0" w:space="0" w:color="auto"/>
              </w:divBdr>
            </w:div>
            <w:div w:id="1503159574">
              <w:marLeft w:val="0"/>
              <w:marRight w:val="0"/>
              <w:marTop w:val="0"/>
              <w:marBottom w:val="0"/>
              <w:divBdr>
                <w:top w:val="none" w:sz="0" w:space="0" w:color="auto"/>
                <w:left w:val="none" w:sz="0" w:space="0" w:color="auto"/>
                <w:bottom w:val="none" w:sz="0" w:space="0" w:color="auto"/>
                <w:right w:val="none" w:sz="0" w:space="0" w:color="auto"/>
              </w:divBdr>
            </w:div>
            <w:div w:id="1503159591">
              <w:marLeft w:val="0"/>
              <w:marRight w:val="0"/>
              <w:marTop w:val="0"/>
              <w:marBottom w:val="0"/>
              <w:divBdr>
                <w:top w:val="none" w:sz="0" w:space="0" w:color="auto"/>
                <w:left w:val="none" w:sz="0" w:space="0" w:color="auto"/>
                <w:bottom w:val="none" w:sz="0" w:space="0" w:color="auto"/>
                <w:right w:val="none" w:sz="0" w:space="0" w:color="auto"/>
              </w:divBdr>
            </w:div>
            <w:div w:id="1503159637">
              <w:marLeft w:val="0"/>
              <w:marRight w:val="0"/>
              <w:marTop w:val="0"/>
              <w:marBottom w:val="0"/>
              <w:divBdr>
                <w:top w:val="none" w:sz="0" w:space="0" w:color="auto"/>
                <w:left w:val="none" w:sz="0" w:space="0" w:color="auto"/>
                <w:bottom w:val="none" w:sz="0" w:space="0" w:color="auto"/>
                <w:right w:val="none" w:sz="0" w:space="0" w:color="auto"/>
              </w:divBdr>
            </w:div>
            <w:div w:id="1503159640">
              <w:marLeft w:val="0"/>
              <w:marRight w:val="0"/>
              <w:marTop w:val="0"/>
              <w:marBottom w:val="0"/>
              <w:divBdr>
                <w:top w:val="none" w:sz="0" w:space="0" w:color="auto"/>
                <w:left w:val="none" w:sz="0" w:space="0" w:color="auto"/>
                <w:bottom w:val="none" w:sz="0" w:space="0" w:color="auto"/>
                <w:right w:val="none" w:sz="0" w:space="0" w:color="auto"/>
              </w:divBdr>
            </w:div>
            <w:div w:id="1503159641">
              <w:marLeft w:val="0"/>
              <w:marRight w:val="0"/>
              <w:marTop w:val="0"/>
              <w:marBottom w:val="0"/>
              <w:divBdr>
                <w:top w:val="none" w:sz="0" w:space="0" w:color="auto"/>
                <w:left w:val="none" w:sz="0" w:space="0" w:color="auto"/>
                <w:bottom w:val="none" w:sz="0" w:space="0" w:color="auto"/>
                <w:right w:val="none" w:sz="0" w:space="0" w:color="auto"/>
              </w:divBdr>
            </w:div>
            <w:div w:id="1503159703">
              <w:marLeft w:val="0"/>
              <w:marRight w:val="0"/>
              <w:marTop w:val="0"/>
              <w:marBottom w:val="0"/>
              <w:divBdr>
                <w:top w:val="none" w:sz="0" w:space="0" w:color="auto"/>
                <w:left w:val="none" w:sz="0" w:space="0" w:color="auto"/>
                <w:bottom w:val="none" w:sz="0" w:space="0" w:color="auto"/>
                <w:right w:val="none" w:sz="0" w:space="0" w:color="auto"/>
              </w:divBdr>
            </w:div>
            <w:div w:id="1503159707">
              <w:marLeft w:val="0"/>
              <w:marRight w:val="0"/>
              <w:marTop w:val="0"/>
              <w:marBottom w:val="0"/>
              <w:divBdr>
                <w:top w:val="none" w:sz="0" w:space="0" w:color="auto"/>
                <w:left w:val="none" w:sz="0" w:space="0" w:color="auto"/>
                <w:bottom w:val="none" w:sz="0" w:space="0" w:color="auto"/>
                <w:right w:val="none" w:sz="0" w:space="0" w:color="auto"/>
              </w:divBdr>
            </w:div>
            <w:div w:id="1503159715">
              <w:marLeft w:val="0"/>
              <w:marRight w:val="0"/>
              <w:marTop w:val="0"/>
              <w:marBottom w:val="0"/>
              <w:divBdr>
                <w:top w:val="none" w:sz="0" w:space="0" w:color="auto"/>
                <w:left w:val="none" w:sz="0" w:space="0" w:color="auto"/>
                <w:bottom w:val="none" w:sz="0" w:space="0" w:color="auto"/>
                <w:right w:val="none" w:sz="0" w:space="0" w:color="auto"/>
              </w:divBdr>
            </w:div>
            <w:div w:id="1503159719">
              <w:marLeft w:val="0"/>
              <w:marRight w:val="0"/>
              <w:marTop w:val="0"/>
              <w:marBottom w:val="0"/>
              <w:divBdr>
                <w:top w:val="none" w:sz="0" w:space="0" w:color="auto"/>
                <w:left w:val="none" w:sz="0" w:space="0" w:color="auto"/>
                <w:bottom w:val="none" w:sz="0" w:space="0" w:color="auto"/>
                <w:right w:val="none" w:sz="0" w:space="0" w:color="auto"/>
              </w:divBdr>
            </w:div>
            <w:div w:id="1503159758">
              <w:marLeft w:val="0"/>
              <w:marRight w:val="0"/>
              <w:marTop w:val="0"/>
              <w:marBottom w:val="0"/>
              <w:divBdr>
                <w:top w:val="none" w:sz="0" w:space="0" w:color="auto"/>
                <w:left w:val="none" w:sz="0" w:space="0" w:color="auto"/>
                <w:bottom w:val="none" w:sz="0" w:space="0" w:color="auto"/>
                <w:right w:val="none" w:sz="0" w:space="0" w:color="auto"/>
              </w:divBdr>
            </w:div>
            <w:div w:id="1503159765">
              <w:marLeft w:val="0"/>
              <w:marRight w:val="0"/>
              <w:marTop w:val="0"/>
              <w:marBottom w:val="0"/>
              <w:divBdr>
                <w:top w:val="none" w:sz="0" w:space="0" w:color="auto"/>
                <w:left w:val="none" w:sz="0" w:space="0" w:color="auto"/>
                <w:bottom w:val="none" w:sz="0" w:space="0" w:color="auto"/>
                <w:right w:val="none" w:sz="0" w:space="0" w:color="auto"/>
              </w:divBdr>
            </w:div>
            <w:div w:id="1503159787">
              <w:marLeft w:val="0"/>
              <w:marRight w:val="0"/>
              <w:marTop w:val="0"/>
              <w:marBottom w:val="0"/>
              <w:divBdr>
                <w:top w:val="none" w:sz="0" w:space="0" w:color="auto"/>
                <w:left w:val="none" w:sz="0" w:space="0" w:color="auto"/>
                <w:bottom w:val="none" w:sz="0" w:space="0" w:color="auto"/>
                <w:right w:val="none" w:sz="0" w:space="0" w:color="auto"/>
              </w:divBdr>
            </w:div>
            <w:div w:id="1503159802">
              <w:marLeft w:val="0"/>
              <w:marRight w:val="0"/>
              <w:marTop w:val="0"/>
              <w:marBottom w:val="0"/>
              <w:divBdr>
                <w:top w:val="none" w:sz="0" w:space="0" w:color="auto"/>
                <w:left w:val="none" w:sz="0" w:space="0" w:color="auto"/>
                <w:bottom w:val="none" w:sz="0" w:space="0" w:color="auto"/>
                <w:right w:val="none" w:sz="0" w:space="0" w:color="auto"/>
              </w:divBdr>
            </w:div>
            <w:div w:id="1503159844">
              <w:marLeft w:val="0"/>
              <w:marRight w:val="0"/>
              <w:marTop w:val="0"/>
              <w:marBottom w:val="0"/>
              <w:divBdr>
                <w:top w:val="none" w:sz="0" w:space="0" w:color="auto"/>
                <w:left w:val="none" w:sz="0" w:space="0" w:color="auto"/>
                <w:bottom w:val="none" w:sz="0" w:space="0" w:color="auto"/>
                <w:right w:val="none" w:sz="0" w:space="0" w:color="auto"/>
              </w:divBdr>
            </w:div>
            <w:div w:id="1503159855">
              <w:marLeft w:val="0"/>
              <w:marRight w:val="0"/>
              <w:marTop w:val="0"/>
              <w:marBottom w:val="0"/>
              <w:divBdr>
                <w:top w:val="none" w:sz="0" w:space="0" w:color="auto"/>
                <w:left w:val="none" w:sz="0" w:space="0" w:color="auto"/>
                <w:bottom w:val="none" w:sz="0" w:space="0" w:color="auto"/>
                <w:right w:val="none" w:sz="0" w:space="0" w:color="auto"/>
              </w:divBdr>
            </w:div>
            <w:div w:id="1503159873">
              <w:marLeft w:val="0"/>
              <w:marRight w:val="0"/>
              <w:marTop w:val="0"/>
              <w:marBottom w:val="0"/>
              <w:divBdr>
                <w:top w:val="none" w:sz="0" w:space="0" w:color="auto"/>
                <w:left w:val="none" w:sz="0" w:space="0" w:color="auto"/>
                <w:bottom w:val="none" w:sz="0" w:space="0" w:color="auto"/>
                <w:right w:val="none" w:sz="0" w:space="0" w:color="auto"/>
              </w:divBdr>
            </w:div>
            <w:div w:id="1503159882">
              <w:marLeft w:val="0"/>
              <w:marRight w:val="0"/>
              <w:marTop w:val="0"/>
              <w:marBottom w:val="0"/>
              <w:divBdr>
                <w:top w:val="none" w:sz="0" w:space="0" w:color="auto"/>
                <w:left w:val="none" w:sz="0" w:space="0" w:color="auto"/>
                <w:bottom w:val="none" w:sz="0" w:space="0" w:color="auto"/>
                <w:right w:val="none" w:sz="0" w:space="0" w:color="auto"/>
              </w:divBdr>
            </w:div>
            <w:div w:id="1503159887">
              <w:marLeft w:val="0"/>
              <w:marRight w:val="0"/>
              <w:marTop w:val="0"/>
              <w:marBottom w:val="0"/>
              <w:divBdr>
                <w:top w:val="none" w:sz="0" w:space="0" w:color="auto"/>
                <w:left w:val="none" w:sz="0" w:space="0" w:color="auto"/>
                <w:bottom w:val="none" w:sz="0" w:space="0" w:color="auto"/>
                <w:right w:val="none" w:sz="0" w:space="0" w:color="auto"/>
              </w:divBdr>
            </w:div>
            <w:div w:id="1503159927">
              <w:marLeft w:val="0"/>
              <w:marRight w:val="0"/>
              <w:marTop w:val="0"/>
              <w:marBottom w:val="0"/>
              <w:divBdr>
                <w:top w:val="none" w:sz="0" w:space="0" w:color="auto"/>
                <w:left w:val="none" w:sz="0" w:space="0" w:color="auto"/>
                <w:bottom w:val="none" w:sz="0" w:space="0" w:color="auto"/>
                <w:right w:val="none" w:sz="0" w:space="0" w:color="auto"/>
              </w:divBdr>
            </w:div>
            <w:div w:id="1503159933">
              <w:marLeft w:val="0"/>
              <w:marRight w:val="0"/>
              <w:marTop w:val="0"/>
              <w:marBottom w:val="0"/>
              <w:divBdr>
                <w:top w:val="none" w:sz="0" w:space="0" w:color="auto"/>
                <w:left w:val="none" w:sz="0" w:space="0" w:color="auto"/>
                <w:bottom w:val="none" w:sz="0" w:space="0" w:color="auto"/>
                <w:right w:val="none" w:sz="0" w:space="0" w:color="auto"/>
              </w:divBdr>
            </w:div>
            <w:div w:id="1503159947">
              <w:marLeft w:val="0"/>
              <w:marRight w:val="0"/>
              <w:marTop w:val="0"/>
              <w:marBottom w:val="0"/>
              <w:divBdr>
                <w:top w:val="none" w:sz="0" w:space="0" w:color="auto"/>
                <w:left w:val="none" w:sz="0" w:space="0" w:color="auto"/>
                <w:bottom w:val="none" w:sz="0" w:space="0" w:color="auto"/>
                <w:right w:val="none" w:sz="0" w:space="0" w:color="auto"/>
              </w:divBdr>
            </w:div>
            <w:div w:id="1503159966">
              <w:marLeft w:val="0"/>
              <w:marRight w:val="0"/>
              <w:marTop w:val="0"/>
              <w:marBottom w:val="0"/>
              <w:divBdr>
                <w:top w:val="none" w:sz="0" w:space="0" w:color="auto"/>
                <w:left w:val="none" w:sz="0" w:space="0" w:color="auto"/>
                <w:bottom w:val="none" w:sz="0" w:space="0" w:color="auto"/>
                <w:right w:val="none" w:sz="0" w:space="0" w:color="auto"/>
              </w:divBdr>
            </w:div>
            <w:div w:id="1503159972">
              <w:marLeft w:val="0"/>
              <w:marRight w:val="0"/>
              <w:marTop w:val="0"/>
              <w:marBottom w:val="0"/>
              <w:divBdr>
                <w:top w:val="none" w:sz="0" w:space="0" w:color="auto"/>
                <w:left w:val="none" w:sz="0" w:space="0" w:color="auto"/>
                <w:bottom w:val="none" w:sz="0" w:space="0" w:color="auto"/>
                <w:right w:val="none" w:sz="0" w:space="0" w:color="auto"/>
              </w:divBdr>
            </w:div>
            <w:div w:id="1503159981">
              <w:marLeft w:val="0"/>
              <w:marRight w:val="0"/>
              <w:marTop w:val="0"/>
              <w:marBottom w:val="0"/>
              <w:divBdr>
                <w:top w:val="none" w:sz="0" w:space="0" w:color="auto"/>
                <w:left w:val="none" w:sz="0" w:space="0" w:color="auto"/>
                <w:bottom w:val="none" w:sz="0" w:space="0" w:color="auto"/>
                <w:right w:val="none" w:sz="0" w:space="0" w:color="auto"/>
              </w:divBdr>
            </w:div>
            <w:div w:id="1503159989">
              <w:marLeft w:val="0"/>
              <w:marRight w:val="0"/>
              <w:marTop w:val="0"/>
              <w:marBottom w:val="0"/>
              <w:divBdr>
                <w:top w:val="none" w:sz="0" w:space="0" w:color="auto"/>
                <w:left w:val="none" w:sz="0" w:space="0" w:color="auto"/>
                <w:bottom w:val="none" w:sz="0" w:space="0" w:color="auto"/>
                <w:right w:val="none" w:sz="0" w:space="0" w:color="auto"/>
              </w:divBdr>
            </w:div>
            <w:div w:id="1503159998">
              <w:marLeft w:val="0"/>
              <w:marRight w:val="0"/>
              <w:marTop w:val="0"/>
              <w:marBottom w:val="0"/>
              <w:divBdr>
                <w:top w:val="none" w:sz="0" w:space="0" w:color="auto"/>
                <w:left w:val="none" w:sz="0" w:space="0" w:color="auto"/>
                <w:bottom w:val="none" w:sz="0" w:space="0" w:color="auto"/>
                <w:right w:val="none" w:sz="0" w:space="0" w:color="auto"/>
              </w:divBdr>
            </w:div>
            <w:div w:id="1503160000">
              <w:marLeft w:val="0"/>
              <w:marRight w:val="0"/>
              <w:marTop w:val="0"/>
              <w:marBottom w:val="0"/>
              <w:divBdr>
                <w:top w:val="none" w:sz="0" w:space="0" w:color="auto"/>
                <w:left w:val="none" w:sz="0" w:space="0" w:color="auto"/>
                <w:bottom w:val="none" w:sz="0" w:space="0" w:color="auto"/>
                <w:right w:val="none" w:sz="0" w:space="0" w:color="auto"/>
              </w:divBdr>
            </w:div>
            <w:div w:id="1503160008">
              <w:marLeft w:val="0"/>
              <w:marRight w:val="0"/>
              <w:marTop w:val="0"/>
              <w:marBottom w:val="0"/>
              <w:divBdr>
                <w:top w:val="none" w:sz="0" w:space="0" w:color="auto"/>
                <w:left w:val="none" w:sz="0" w:space="0" w:color="auto"/>
                <w:bottom w:val="none" w:sz="0" w:space="0" w:color="auto"/>
                <w:right w:val="none" w:sz="0" w:space="0" w:color="auto"/>
              </w:divBdr>
            </w:div>
            <w:div w:id="1503160033">
              <w:marLeft w:val="0"/>
              <w:marRight w:val="0"/>
              <w:marTop w:val="0"/>
              <w:marBottom w:val="0"/>
              <w:divBdr>
                <w:top w:val="none" w:sz="0" w:space="0" w:color="auto"/>
                <w:left w:val="none" w:sz="0" w:space="0" w:color="auto"/>
                <w:bottom w:val="none" w:sz="0" w:space="0" w:color="auto"/>
                <w:right w:val="none" w:sz="0" w:space="0" w:color="auto"/>
              </w:divBdr>
            </w:div>
            <w:div w:id="1503160039">
              <w:marLeft w:val="0"/>
              <w:marRight w:val="0"/>
              <w:marTop w:val="0"/>
              <w:marBottom w:val="0"/>
              <w:divBdr>
                <w:top w:val="none" w:sz="0" w:space="0" w:color="auto"/>
                <w:left w:val="none" w:sz="0" w:space="0" w:color="auto"/>
                <w:bottom w:val="none" w:sz="0" w:space="0" w:color="auto"/>
                <w:right w:val="none" w:sz="0" w:space="0" w:color="auto"/>
              </w:divBdr>
            </w:div>
            <w:div w:id="1503160070">
              <w:marLeft w:val="0"/>
              <w:marRight w:val="0"/>
              <w:marTop w:val="0"/>
              <w:marBottom w:val="0"/>
              <w:divBdr>
                <w:top w:val="none" w:sz="0" w:space="0" w:color="auto"/>
                <w:left w:val="none" w:sz="0" w:space="0" w:color="auto"/>
                <w:bottom w:val="none" w:sz="0" w:space="0" w:color="auto"/>
                <w:right w:val="none" w:sz="0" w:space="0" w:color="auto"/>
              </w:divBdr>
            </w:div>
            <w:div w:id="1503160096">
              <w:marLeft w:val="0"/>
              <w:marRight w:val="0"/>
              <w:marTop w:val="0"/>
              <w:marBottom w:val="0"/>
              <w:divBdr>
                <w:top w:val="none" w:sz="0" w:space="0" w:color="auto"/>
                <w:left w:val="none" w:sz="0" w:space="0" w:color="auto"/>
                <w:bottom w:val="none" w:sz="0" w:space="0" w:color="auto"/>
                <w:right w:val="none" w:sz="0" w:space="0" w:color="auto"/>
              </w:divBdr>
            </w:div>
            <w:div w:id="1503160116">
              <w:marLeft w:val="0"/>
              <w:marRight w:val="0"/>
              <w:marTop w:val="0"/>
              <w:marBottom w:val="0"/>
              <w:divBdr>
                <w:top w:val="none" w:sz="0" w:space="0" w:color="auto"/>
                <w:left w:val="none" w:sz="0" w:space="0" w:color="auto"/>
                <w:bottom w:val="none" w:sz="0" w:space="0" w:color="auto"/>
                <w:right w:val="none" w:sz="0" w:space="0" w:color="auto"/>
              </w:divBdr>
            </w:div>
            <w:div w:id="1503160130">
              <w:marLeft w:val="0"/>
              <w:marRight w:val="0"/>
              <w:marTop w:val="0"/>
              <w:marBottom w:val="0"/>
              <w:divBdr>
                <w:top w:val="none" w:sz="0" w:space="0" w:color="auto"/>
                <w:left w:val="none" w:sz="0" w:space="0" w:color="auto"/>
                <w:bottom w:val="none" w:sz="0" w:space="0" w:color="auto"/>
                <w:right w:val="none" w:sz="0" w:space="0" w:color="auto"/>
              </w:divBdr>
            </w:div>
            <w:div w:id="1503160151">
              <w:marLeft w:val="0"/>
              <w:marRight w:val="0"/>
              <w:marTop w:val="0"/>
              <w:marBottom w:val="0"/>
              <w:divBdr>
                <w:top w:val="none" w:sz="0" w:space="0" w:color="auto"/>
                <w:left w:val="none" w:sz="0" w:space="0" w:color="auto"/>
                <w:bottom w:val="none" w:sz="0" w:space="0" w:color="auto"/>
                <w:right w:val="none" w:sz="0" w:space="0" w:color="auto"/>
              </w:divBdr>
            </w:div>
            <w:div w:id="1503160156">
              <w:marLeft w:val="0"/>
              <w:marRight w:val="0"/>
              <w:marTop w:val="0"/>
              <w:marBottom w:val="0"/>
              <w:divBdr>
                <w:top w:val="none" w:sz="0" w:space="0" w:color="auto"/>
                <w:left w:val="none" w:sz="0" w:space="0" w:color="auto"/>
                <w:bottom w:val="none" w:sz="0" w:space="0" w:color="auto"/>
                <w:right w:val="none" w:sz="0" w:space="0" w:color="auto"/>
              </w:divBdr>
            </w:div>
            <w:div w:id="1503160166">
              <w:marLeft w:val="0"/>
              <w:marRight w:val="0"/>
              <w:marTop w:val="0"/>
              <w:marBottom w:val="0"/>
              <w:divBdr>
                <w:top w:val="none" w:sz="0" w:space="0" w:color="auto"/>
                <w:left w:val="none" w:sz="0" w:space="0" w:color="auto"/>
                <w:bottom w:val="none" w:sz="0" w:space="0" w:color="auto"/>
                <w:right w:val="none" w:sz="0" w:space="0" w:color="auto"/>
              </w:divBdr>
            </w:div>
            <w:div w:id="1503160183">
              <w:marLeft w:val="0"/>
              <w:marRight w:val="0"/>
              <w:marTop w:val="0"/>
              <w:marBottom w:val="0"/>
              <w:divBdr>
                <w:top w:val="none" w:sz="0" w:space="0" w:color="auto"/>
                <w:left w:val="none" w:sz="0" w:space="0" w:color="auto"/>
                <w:bottom w:val="none" w:sz="0" w:space="0" w:color="auto"/>
                <w:right w:val="none" w:sz="0" w:space="0" w:color="auto"/>
              </w:divBdr>
            </w:div>
            <w:div w:id="1503160200">
              <w:marLeft w:val="0"/>
              <w:marRight w:val="0"/>
              <w:marTop w:val="0"/>
              <w:marBottom w:val="0"/>
              <w:divBdr>
                <w:top w:val="none" w:sz="0" w:space="0" w:color="auto"/>
                <w:left w:val="none" w:sz="0" w:space="0" w:color="auto"/>
                <w:bottom w:val="none" w:sz="0" w:space="0" w:color="auto"/>
                <w:right w:val="none" w:sz="0" w:space="0" w:color="auto"/>
              </w:divBdr>
            </w:div>
            <w:div w:id="1503160216">
              <w:marLeft w:val="0"/>
              <w:marRight w:val="0"/>
              <w:marTop w:val="0"/>
              <w:marBottom w:val="0"/>
              <w:divBdr>
                <w:top w:val="none" w:sz="0" w:space="0" w:color="auto"/>
                <w:left w:val="none" w:sz="0" w:space="0" w:color="auto"/>
                <w:bottom w:val="none" w:sz="0" w:space="0" w:color="auto"/>
                <w:right w:val="none" w:sz="0" w:space="0" w:color="auto"/>
              </w:divBdr>
            </w:div>
            <w:div w:id="1503160236">
              <w:marLeft w:val="0"/>
              <w:marRight w:val="0"/>
              <w:marTop w:val="0"/>
              <w:marBottom w:val="0"/>
              <w:divBdr>
                <w:top w:val="none" w:sz="0" w:space="0" w:color="auto"/>
                <w:left w:val="none" w:sz="0" w:space="0" w:color="auto"/>
                <w:bottom w:val="none" w:sz="0" w:space="0" w:color="auto"/>
                <w:right w:val="none" w:sz="0" w:space="0" w:color="auto"/>
              </w:divBdr>
            </w:div>
            <w:div w:id="1503160241">
              <w:marLeft w:val="0"/>
              <w:marRight w:val="0"/>
              <w:marTop w:val="0"/>
              <w:marBottom w:val="0"/>
              <w:divBdr>
                <w:top w:val="none" w:sz="0" w:space="0" w:color="auto"/>
                <w:left w:val="none" w:sz="0" w:space="0" w:color="auto"/>
                <w:bottom w:val="none" w:sz="0" w:space="0" w:color="auto"/>
                <w:right w:val="none" w:sz="0" w:space="0" w:color="auto"/>
              </w:divBdr>
            </w:div>
            <w:div w:id="1503160264">
              <w:marLeft w:val="0"/>
              <w:marRight w:val="0"/>
              <w:marTop w:val="0"/>
              <w:marBottom w:val="0"/>
              <w:divBdr>
                <w:top w:val="none" w:sz="0" w:space="0" w:color="auto"/>
                <w:left w:val="none" w:sz="0" w:space="0" w:color="auto"/>
                <w:bottom w:val="none" w:sz="0" w:space="0" w:color="auto"/>
                <w:right w:val="none" w:sz="0" w:space="0" w:color="auto"/>
              </w:divBdr>
            </w:div>
            <w:div w:id="1503160265">
              <w:marLeft w:val="0"/>
              <w:marRight w:val="0"/>
              <w:marTop w:val="0"/>
              <w:marBottom w:val="0"/>
              <w:divBdr>
                <w:top w:val="none" w:sz="0" w:space="0" w:color="auto"/>
                <w:left w:val="none" w:sz="0" w:space="0" w:color="auto"/>
                <w:bottom w:val="none" w:sz="0" w:space="0" w:color="auto"/>
                <w:right w:val="none" w:sz="0" w:space="0" w:color="auto"/>
              </w:divBdr>
            </w:div>
            <w:div w:id="1503160294">
              <w:marLeft w:val="0"/>
              <w:marRight w:val="0"/>
              <w:marTop w:val="0"/>
              <w:marBottom w:val="0"/>
              <w:divBdr>
                <w:top w:val="none" w:sz="0" w:space="0" w:color="auto"/>
                <w:left w:val="none" w:sz="0" w:space="0" w:color="auto"/>
                <w:bottom w:val="none" w:sz="0" w:space="0" w:color="auto"/>
                <w:right w:val="none" w:sz="0" w:space="0" w:color="auto"/>
              </w:divBdr>
            </w:div>
            <w:div w:id="1503160311">
              <w:marLeft w:val="0"/>
              <w:marRight w:val="0"/>
              <w:marTop w:val="0"/>
              <w:marBottom w:val="0"/>
              <w:divBdr>
                <w:top w:val="none" w:sz="0" w:space="0" w:color="auto"/>
                <w:left w:val="none" w:sz="0" w:space="0" w:color="auto"/>
                <w:bottom w:val="none" w:sz="0" w:space="0" w:color="auto"/>
                <w:right w:val="none" w:sz="0" w:space="0" w:color="auto"/>
              </w:divBdr>
            </w:div>
            <w:div w:id="1503160312">
              <w:marLeft w:val="0"/>
              <w:marRight w:val="0"/>
              <w:marTop w:val="0"/>
              <w:marBottom w:val="0"/>
              <w:divBdr>
                <w:top w:val="none" w:sz="0" w:space="0" w:color="auto"/>
                <w:left w:val="none" w:sz="0" w:space="0" w:color="auto"/>
                <w:bottom w:val="none" w:sz="0" w:space="0" w:color="auto"/>
                <w:right w:val="none" w:sz="0" w:space="0" w:color="auto"/>
              </w:divBdr>
            </w:div>
            <w:div w:id="1503160315">
              <w:marLeft w:val="0"/>
              <w:marRight w:val="0"/>
              <w:marTop w:val="0"/>
              <w:marBottom w:val="0"/>
              <w:divBdr>
                <w:top w:val="none" w:sz="0" w:space="0" w:color="auto"/>
                <w:left w:val="none" w:sz="0" w:space="0" w:color="auto"/>
                <w:bottom w:val="none" w:sz="0" w:space="0" w:color="auto"/>
                <w:right w:val="none" w:sz="0" w:space="0" w:color="auto"/>
              </w:divBdr>
            </w:div>
            <w:div w:id="1503160317">
              <w:marLeft w:val="0"/>
              <w:marRight w:val="0"/>
              <w:marTop w:val="0"/>
              <w:marBottom w:val="0"/>
              <w:divBdr>
                <w:top w:val="none" w:sz="0" w:space="0" w:color="auto"/>
                <w:left w:val="none" w:sz="0" w:space="0" w:color="auto"/>
                <w:bottom w:val="none" w:sz="0" w:space="0" w:color="auto"/>
                <w:right w:val="none" w:sz="0" w:space="0" w:color="auto"/>
              </w:divBdr>
            </w:div>
            <w:div w:id="1503160338">
              <w:marLeft w:val="0"/>
              <w:marRight w:val="0"/>
              <w:marTop w:val="0"/>
              <w:marBottom w:val="0"/>
              <w:divBdr>
                <w:top w:val="none" w:sz="0" w:space="0" w:color="auto"/>
                <w:left w:val="none" w:sz="0" w:space="0" w:color="auto"/>
                <w:bottom w:val="none" w:sz="0" w:space="0" w:color="auto"/>
                <w:right w:val="none" w:sz="0" w:space="0" w:color="auto"/>
              </w:divBdr>
            </w:div>
            <w:div w:id="1503160344">
              <w:marLeft w:val="0"/>
              <w:marRight w:val="0"/>
              <w:marTop w:val="0"/>
              <w:marBottom w:val="0"/>
              <w:divBdr>
                <w:top w:val="none" w:sz="0" w:space="0" w:color="auto"/>
                <w:left w:val="none" w:sz="0" w:space="0" w:color="auto"/>
                <w:bottom w:val="none" w:sz="0" w:space="0" w:color="auto"/>
                <w:right w:val="none" w:sz="0" w:space="0" w:color="auto"/>
              </w:divBdr>
            </w:div>
            <w:div w:id="1503160369">
              <w:marLeft w:val="0"/>
              <w:marRight w:val="0"/>
              <w:marTop w:val="0"/>
              <w:marBottom w:val="0"/>
              <w:divBdr>
                <w:top w:val="none" w:sz="0" w:space="0" w:color="auto"/>
                <w:left w:val="none" w:sz="0" w:space="0" w:color="auto"/>
                <w:bottom w:val="none" w:sz="0" w:space="0" w:color="auto"/>
                <w:right w:val="none" w:sz="0" w:space="0" w:color="auto"/>
              </w:divBdr>
            </w:div>
            <w:div w:id="1503160374">
              <w:marLeft w:val="0"/>
              <w:marRight w:val="0"/>
              <w:marTop w:val="0"/>
              <w:marBottom w:val="0"/>
              <w:divBdr>
                <w:top w:val="none" w:sz="0" w:space="0" w:color="auto"/>
                <w:left w:val="none" w:sz="0" w:space="0" w:color="auto"/>
                <w:bottom w:val="none" w:sz="0" w:space="0" w:color="auto"/>
                <w:right w:val="none" w:sz="0" w:space="0" w:color="auto"/>
              </w:divBdr>
            </w:div>
            <w:div w:id="1503160375">
              <w:marLeft w:val="0"/>
              <w:marRight w:val="0"/>
              <w:marTop w:val="0"/>
              <w:marBottom w:val="0"/>
              <w:divBdr>
                <w:top w:val="none" w:sz="0" w:space="0" w:color="auto"/>
                <w:left w:val="none" w:sz="0" w:space="0" w:color="auto"/>
                <w:bottom w:val="none" w:sz="0" w:space="0" w:color="auto"/>
                <w:right w:val="none" w:sz="0" w:space="0" w:color="auto"/>
              </w:divBdr>
            </w:div>
            <w:div w:id="1503160393">
              <w:marLeft w:val="0"/>
              <w:marRight w:val="0"/>
              <w:marTop w:val="0"/>
              <w:marBottom w:val="0"/>
              <w:divBdr>
                <w:top w:val="none" w:sz="0" w:space="0" w:color="auto"/>
                <w:left w:val="none" w:sz="0" w:space="0" w:color="auto"/>
                <w:bottom w:val="none" w:sz="0" w:space="0" w:color="auto"/>
                <w:right w:val="none" w:sz="0" w:space="0" w:color="auto"/>
              </w:divBdr>
            </w:div>
            <w:div w:id="1503160397">
              <w:marLeft w:val="0"/>
              <w:marRight w:val="0"/>
              <w:marTop w:val="0"/>
              <w:marBottom w:val="0"/>
              <w:divBdr>
                <w:top w:val="none" w:sz="0" w:space="0" w:color="auto"/>
                <w:left w:val="none" w:sz="0" w:space="0" w:color="auto"/>
                <w:bottom w:val="none" w:sz="0" w:space="0" w:color="auto"/>
                <w:right w:val="none" w:sz="0" w:space="0" w:color="auto"/>
              </w:divBdr>
            </w:div>
            <w:div w:id="1503160398">
              <w:marLeft w:val="0"/>
              <w:marRight w:val="0"/>
              <w:marTop w:val="0"/>
              <w:marBottom w:val="0"/>
              <w:divBdr>
                <w:top w:val="none" w:sz="0" w:space="0" w:color="auto"/>
                <w:left w:val="none" w:sz="0" w:space="0" w:color="auto"/>
                <w:bottom w:val="none" w:sz="0" w:space="0" w:color="auto"/>
                <w:right w:val="none" w:sz="0" w:space="0" w:color="auto"/>
              </w:divBdr>
            </w:div>
            <w:div w:id="1503160426">
              <w:marLeft w:val="0"/>
              <w:marRight w:val="0"/>
              <w:marTop w:val="0"/>
              <w:marBottom w:val="0"/>
              <w:divBdr>
                <w:top w:val="none" w:sz="0" w:space="0" w:color="auto"/>
                <w:left w:val="none" w:sz="0" w:space="0" w:color="auto"/>
                <w:bottom w:val="none" w:sz="0" w:space="0" w:color="auto"/>
                <w:right w:val="none" w:sz="0" w:space="0" w:color="auto"/>
              </w:divBdr>
            </w:div>
            <w:div w:id="1503160429">
              <w:marLeft w:val="0"/>
              <w:marRight w:val="0"/>
              <w:marTop w:val="0"/>
              <w:marBottom w:val="0"/>
              <w:divBdr>
                <w:top w:val="none" w:sz="0" w:space="0" w:color="auto"/>
                <w:left w:val="none" w:sz="0" w:space="0" w:color="auto"/>
                <w:bottom w:val="none" w:sz="0" w:space="0" w:color="auto"/>
                <w:right w:val="none" w:sz="0" w:space="0" w:color="auto"/>
              </w:divBdr>
            </w:div>
            <w:div w:id="1503160434">
              <w:marLeft w:val="0"/>
              <w:marRight w:val="0"/>
              <w:marTop w:val="0"/>
              <w:marBottom w:val="0"/>
              <w:divBdr>
                <w:top w:val="none" w:sz="0" w:space="0" w:color="auto"/>
                <w:left w:val="none" w:sz="0" w:space="0" w:color="auto"/>
                <w:bottom w:val="none" w:sz="0" w:space="0" w:color="auto"/>
                <w:right w:val="none" w:sz="0" w:space="0" w:color="auto"/>
              </w:divBdr>
            </w:div>
            <w:div w:id="1503160444">
              <w:marLeft w:val="0"/>
              <w:marRight w:val="0"/>
              <w:marTop w:val="0"/>
              <w:marBottom w:val="0"/>
              <w:divBdr>
                <w:top w:val="none" w:sz="0" w:space="0" w:color="auto"/>
                <w:left w:val="none" w:sz="0" w:space="0" w:color="auto"/>
                <w:bottom w:val="none" w:sz="0" w:space="0" w:color="auto"/>
                <w:right w:val="none" w:sz="0" w:space="0" w:color="auto"/>
              </w:divBdr>
            </w:div>
            <w:div w:id="1503160462">
              <w:marLeft w:val="0"/>
              <w:marRight w:val="0"/>
              <w:marTop w:val="0"/>
              <w:marBottom w:val="0"/>
              <w:divBdr>
                <w:top w:val="none" w:sz="0" w:space="0" w:color="auto"/>
                <w:left w:val="none" w:sz="0" w:space="0" w:color="auto"/>
                <w:bottom w:val="none" w:sz="0" w:space="0" w:color="auto"/>
                <w:right w:val="none" w:sz="0" w:space="0" w:color="auto"/>
              </w:divBdr>
            </w:div>
            <w:div w:id="1503160471">
              <w:marLeft w:val="0"/>
              <w:marRight w:val="0"/>
              <w:marTop w:val="0"/>
              <w:marBottom w:val="0"/>
              <w:divBdr>
                <w:top w:val="none" w:sz="0" w:space="0" w:color="auto"/>
                <w:left w:val="none" w:sz="0" w:space="0" w:color="auto"/>
                <w:bottom w:val="none" w:sz="0" w:space="0" w:color="auto"/>
                <w:right w:val="none" w:sz="0" w:space="0" w:color="auto"/>
              </w:divBdr>
            </w:div>
            <w:div w:id="1503160510">
              <w:marLeft w:val="0"/>
              <w:marRight w:val="0"/>
              <w:marTop w:val="0"/>
              <w:marBottom w:val="0"/>
              <w:divBdr>
                <w:top w:val="none" w:sz="0" w:space="0" w:color="auto"/>
                <w:left w:val="none" w:sz="0" w:space="0" w:color="auto"/>
                <w:bottom w:val="none" w:sz="0" w:space="0" w:color="auto"/>
                <w:right w:val="none" w:sz="0" w:space="0" w:color="auto"/>
              </w:divBdr>
            </w:div>
            <w:div w:id="1503160548">
              <w:marLeft w:val="0"/>
              <w:marRight w:val="0"/>
              <w:marTop w:val="0"/>
              <w:marBottom w:val="0"/>
              <w:divBdr>
                <w:top w:val="none" w:sz="0" w:space="0" w:color="auto"/>
                <w:left w:val="none" w:sz="0" w:space="0" w:color="auto"/>
                <w:bottom w:val="none" w:sz="0" w:space="0" w:color="auto"/>
                <w:right w:val="none" w:sz="0" w:space="0" w:color="auto"/>
              </w:divBdr>
            </w:div>
            <w:div w:id="1503160565">
              <w:marLeft w:val="0"/>
              <w:marRight w:val="0"/>
              <w:marTop w:val="0"/>
              <w:marBottom w:val="0"/>
              <w:divBdr>
                <w:top w:val="none" w:sz="0" w:space="0" w:color="auto"/>
                <w:left w:val="none" w:sz="0" w:space="0" w:color="auto"/>
                <w:bottom w:val="none" w:sz="0" w:space="0" w:color="auto"/>
                <w:right w:val="none" w:sz="0" w:space="0" w:color="auto"/>
              </w:divBdr>
            </w:div>
            <w:div w:id="1503160570">
              <w:marLeft w:val="0"/>
              <w:marRight w:val="0"/>
              <w:marTop w:val="0"/>
              <w:marBottom w:val="0"/>
              <w:divBdr>
                <w:top w:val="none" w:sz="0" w:space="0" w:color="auto"/>
                <w:left w:val="none" w:sz="0" w:space="0" w:color="auto"/>
                <w:bottom w:val="none" w:sz="0" w:space="0" w:color="auto"/>
                <w:right w:val="none" w:sz="0" w:space="0" w:color="auto"/>
              </w:divBdr>
            </w:div>
            <w:div w:id="1503160590">
              <w:marLeft w:val="0"/>
              <w:marRight w:val="0"/>
              <w:marTop w:val="0"/>
              <w:marBottom w:val="0"/>
              <w:divBdr>
                <w:top w:val="none" w:sz="0" w:space="0" w:color="auto"/>
                <w:left w:val="none" w:sz="0" w:space="0" w:color="auto"/>
                <w:bottom w:val="none" w:sz="0" w:space="0" w:color="auto"/>
                <w:right w:val="none" w:sz="0" w:space="0" w:color="auto"/>
              </w:divBdr>
            </w:div>
            <w:div w:id="1503160598">
              <w:marLeft w:val="0"/>
              <w:marRight w:val="0"/>
              <w:marTop w:val="0"/>
              <w:marBottom w:val="0"/>
              <w:divBdr>
                <w:top w:val="none" w:sz="0" w:space="0" w:color="auto"/>
                <w:left w:val="none" w:sz="0" w:space="0" w:color="auto"/>
                <w:bottom w:val="none" w:sz="0" w:space="0" w:color="auto"/>
                <w:right w:val="none" w:sz="0" w:space="0" w:color="auto"/>
              </w:divBdr>
            </w:div>
            <w:div w:id="1503160599">
              <w:marLeft w:val="0"/>
              <w:marRight w:val="0"/>
              <w:marTop w:val="0"/>
              <w:marBottom w:val="0"/>
              <w:divBdr>
                <w:top w:val="none" w:sz="0" w:space="0" w:color="auto"/>
                <w:left w:val="none" w:sz="0" w:space="0" w:color="auto"/>
                <w:bottom w:val="none" w:sz="0" w:space="0" w:color="auto"/>
                <w:right w:val="none" w:sz="0" w:space="0" w:color="auto"/>
              </w:divBdr>
            </w:div>
            <w:div w:id="1503160613">
              <w:marLeft w:val="0"/>
              <w:marRight w:val="0"/>
              <w:marTop w:val="0"/>
              <w:marBottom w:val="0"/>
              <w:divBdr>
                <w:top w:val="none" w:sz="0" w:space="0" w:color="auto"/>
                <w:left w:val="none" w:sz="0" w:space="0" w:color="auto"/>
                <w:bottom w:val="none" w:sz="0" w:space="0" w:color="auto"/>
                <w:right w:val="none" w:sz="0" w:space="0" w:color="auto"/>
              </w:divBdr>
            </w:div>
            <w:div w:id="1503160633">
              <w:marLeft w:val="0"/>
              <w:marRight w:val="0"/>
              <w:marTop w:val="0"/>
              <w:marBottom w:val="0"/>
              <w:divBdr>
                <w:top w:val="none" w:sz="0" w:space="0" w:color="auto"/>
                <w:left w:val="none" w:sz="0" w:space="0" w:color="auto"/>
                <w:bottom w:val="none" w:sz="0" w:space="0" w:color="auto"/>
                <w:right w:val="none" w:sz="0" w:space="0" w:color="auto"/>
              </w:divBdr>
            </w:div>
            <w:div w:id="1503160669">
              <w:marLeft w:val="0"/>
              <w:marRight w:val="0"/>
              <w:marTop w:val="0"/>
              <w:marBottom w:val="0"/>
              <w:divBdr>
                <w:top w:val="none" w:sz="0" w:space="0" w:color="auto"/>
                <w:left w:val="none" w:sz="0" w:space="0" w:color="auto"/>
                <w:bottom w:val="none" w:sz="0" w:space="0" w:color="auto"/>
                <w:right w:val="none" w:sz="0" w:space="0" w:color="auto"/>
              </w:divBdr>
            </w:div>
            <w:div w:id="1503160670">
              <w:marLeft w:val="0"/>
              <w:marRight w:val="0"/>
              <w:marTop w:val="0"/>
              <w:marBottom w:val="0"/>
              <w:divBdr>
                <w:top w:val="none" w:sz="0" w:space="0" w:color="auto"/>
                <w:left w:val="none" w:sz="0" w:space="0" w:color="auto"/>
                <w:bottom w:val="none" w:sz="0" w:space="0" w:color="auto"/>
                <w:right w:val="none" w:sz="0" w:space="0" w:color="auto"/>
              </w:divBdr>
            </w:div>
            <w:div w:id="1503160673">
              <w:marLeft w:val="0"/>
              <w:marRight w:val="0"/>
              <w:marTop w:val="0"/>
              <w:marBottom w:val="0"/>
              <w:divBdr>
                <w:top w:val="none" w:sz="0" w:space="0" w:color="auto"/>
                <w:left w:val="none" w:sz="0" w:space="0" w:color="auto"/>
                <w:bottom w:val="none" w:sz="0" w:space="0" w:color="auto"/>
                <w:right w:val="none" w:sz="0" w:space="0" w:color="auto"/>
              </w:divBdr>
            </w:div>
            <w:div w:id="1503160688">
              <w:marLeft w:val="0"/>
              <w:marRight w:val="0"/>
              <w:marTop w:val="0"/>
              <w:marBottom w:val="0"/>
              <w:divBdr>
                <w:top w:val="none" w:sz="0" w:space="0" w:color="auto"/>
                <w:left w:val="none" w:sz="0" w:space="0" w:color="auto"/>
                <w:bottom w:val="none" w:sz="0" w:space="0" w:color="auto"/>
                <w:right w:val="none" w:sz="0" w:space="0" w:color="auto"/>
              </w:divBdr>
            </w:div>
            <w:div w:id="1503160705">
              <w:marLeft w:val="0"/>
              <w:marRight w:val="0"/>
              <w:marTop w:val="0"/>
              <w:marBottom w:val="0"/>
              <w:divBdr>
                <w:top w:val="none" w:sz="0" w:space="0" w:color="auto"/>
                <w:left w:val="none" w:sz="0" w:space="0" w:color="auto"/>
                <w:bottom w:val="none" w:sz="0" w:space="0" w:color="auto"/>
                <w:right w:val="none" w:sz="0" w:space="0" w:color="auto"/>
              </w:divBdr>
            </w:div>
            <w:div w:id="1503160707">
              <w:marLeft w:val="0"/>
              <w:marRight w:val="0"/>
              <w:marTop w:val="0"/>
              <w:marBottom w:val="0"/>
              <w:divBdr>
                <w:top w:val="none" w:sz="0" w:space="0" w:color="auto"/>
                <w:left w:val="none" w:sz="0" w:space="0" w:color="auto"/>
                <w:bottom w:val="none" w:sz="0" w:space="0" w:color="auto"/>
                <w:right w:val="none" w:sz="0" w:space="0" w:color="auto"/>
              </w:divBdr>
            </w:div>
            <w:div w:id="1503160732">
              <w:marLeft w:val="0"/>
              <w:marRight w:val="0"/>
              <w:marTop w:val="0"/>
              <w:marBottom w:val="0"/>
              <w:divBdr>
                <w:top w:val="none" w:sz="0" w:space="0" w:color="auto"/>
                <w:left w:val="none" w:sz="0" w:space="0" w:color="auto"/>
                <w:bottom w:val="none" w:sz="0" w:space="0" w:color="auto"/>
                <w:right w:val="none" w:sz="0" w:space="0" w:color="auto"/>
              </w:divBdr>
            </w:div>
            <w:div w:id="1503160743">
              <w:marLeft w:val="0"/>
              <w:marRight w:val="0"/>
              <w:marTop w:val="0"/>
              <w:marBottom w:val="0"/>
              <w:divBdr>
                <w:top w:val="none" w:sz="0" w:space="0" w:color="auto"/>
                <w:left w:val="none" w:sz="0" w:space="0" w:color="auto"/>
                <w:bottom w:val="none" w:sz="0" w:space="0" w:color="auto"/>
                <w:right w:val="none" w:sz="0" w:space="0" w:color="auto"/>
              </w:divBdr>
            </w:div>
            <w:div w:id="1503160745">
              <w:marLeft w:val="0"/>
              <w:marRight w:val="0"/>
              <w:marTop w:val="0"/>
              <w:marBottom w:val="0"/>
              <w:divBdr>
                <w:top w:val="none" w:sz="0" w:space="0" w:color="auto"/>
                <w:left w:val="none" w:sz="0" w:space="0" w:color="auto"/>
                <w:bottom w:val="none" w:sz="0" w:space="0" w:color="auto"/>
                <w:right w:val="none" w:sz="0" w:space="0" w:color="auto"/>
              </w:divBdr>
            </w:div>
            <w:div w:id="1503160750">
              <w:marLeft w:val="0"/>
              <w:marRight w:val="0"/>
              <w:marTop w:val="0"/>
              <w:marBottom w:val="0"/>
              <w:divBdr>
                <w:top w:val="none" w:sz="0" w:space="0" w:color="auto"/>
                <w:left w:val="none" w:sz="0" w:space="0" w:color="auto"/>
                <w:bottom w:val="none" w:sz="0" w:space="0" w:color="auto"/>
                <w:right w:val="none" w:sz="0" w:space="0" w:color="auto"/>
              </w:divBdr>
            </w:div>
            <w:div w:id="1503160771">
              <w:marLeft w:val="0"/>
              <w:marRight w:val="0"/>
              <w:marTop w:val="0"/>
              <w:marBottom w:val="0"/>
              <w:divBdr>
                <w:top w:val="none" w:sz="0" w:space="0" w:color="auto"/>
                <w:left w:val="none" w:sz="0" w:space="0" w:color="auto"/>
                <w:bottom w:val="none" w:sz="0" w:space="0" w:color="auto"/>
                <w:right w:val="none" w:sz="0" w:space="0" w:color="auto"/>
              </w:divBdr>
            </w:div>
            <w:div w:id="1503160788">
              <w:marLeft w:val="0"/>
              <w:marRight w:val="0"/>
              <w:marTop w:val="0"/>
              <w:marBottom w:val="0"/>
              <w:divBdr>
                <w:top w:val="none" w:sz="0" w:space="0" w:color="auto"/>
                <w:left w:val="none" w:sz="0" w:space="0" w:color="auto"/>
                <w:bottom w:val="none" w:sz="0" w:space="0" w:color="auto"/>
                <w:right w:val="none" w:sz="0" w:space="0" w:color="auto"/>
              </w:divBdr>
            </w:div>
            <w:div w:id="1503160795">
              <w:marLeft w:val="0"/>
              <w:marRight w:val="0"/>
              <w:marTop w:val="0"/>
              <w:marBottom w:val="0"/>
              <w:divBdr>
                <w:top w:val="none" w:sz="0" w:space="0" w:color="auto"/>
                <w:left w:val="none" w:sz="0" w:space="0" w:color="auto"/>
                <w:bottom w:val="none" w:sz="0" w:space="0" w:color="auto"/>
                <w:right w:val="none" w:sz="0" w:space="0" w:color="auto"/>
              </w:divBdr>
            </w:div>
            <w:div w:id="1503160809">
              <w:marLeft w:val="0"/>
              <w:marRight w:val="0"/>
              <w:marTop w:val="0"/>
              <w:marBottom w:val="0"/>
              <w:divBdr>
                <w:top w:val="none" w:sz="0" w:space="0" w:color="auto"/>
                <w:left w:val="none" w:sz="0" w:space="0" w:color="auto"/>
                <w:bottom w:val="none" w:sz="0" w:space="0" w:color="auto"/>
                <w:right w:val="none" w:sz="0" w:space="0" w:color="auto"/>
              </w:divBdr>
            </w:div>
            <w:div w:id="1503160810">
              <w:marLeft w:val="0"/>
              <w:marRight w:val="0"/>
              <w:marTop w:val="0"/>
              <w:marBottom w:val="0"/>
              <w:divBdr>
                <w:top w:val="none" w:sz="0" w:space="0" w:color="auto"/>
                <w:left w:val="none" w:sz="0" w:space="0" w:color="auto"/>
                <w:bottom w:val="none" w:sz="0" w:space="0" w:color="auto"/>
                <w:right w:val="none" w:sz="0" w:space="0" w:color="auto"/>
              </w:divBdr>
            </w:div>
            <w:div w:id="1503160814">
              <w:marLeft w:val="0"/>
              <w:marRight w:val="0"/>
              <w:marTop w:val="0"/>
              <w:marBottom w:val="0"/>
              <w:divBdr>
                <w:top w:val="none" w:sz="0" w:space="0" w:color="auto"/>
                <w:left w:val="none" w:sz="0" w:space="0" w:color="auto"/>
                <w:bottom w:val="none" w:sz="0" w:space="0" w:color="auto"/>
                <w:right w:val="none" w:sz="0" w:space="0" w:color="auto"/>
              </w:divBdr>
            </w:div>
            <w:div w:id="1503160827">
              <w:marLeft w:val="0"/>
              <w:marRight w:val="0"/>
              <w:marTop w:val="0"/>
              <w:marBottom w:val="0"/>
              <w:divBdr>
                <w:top w:val="none" w:sz="0" w:space="0" w:color="auto"/>
                <w:left w:val="none" w:sz="0" w:space="0" w:color="auto"/>
                <w:bottom w:val="none" w:sz="0" w:space="0" w:color="auto"/>
                <w:right w:val="none" w:sz="0" w:space="0" w:color="auto"/>
              </w:divBdr>
            </w:div>
            <w:div w:id="1503160834">
              <w:marLeft w:val="0"/>
              <w:marRight w:val="0"/>
              <w:marTop w:val="0"/>
              <w:marBottom w:val="0"/>
              <w:divBdr>
                <w:top w:val="none" w:sz="0" w:space="0" w:color="auto"/>
                <w:left w:val="none" w:sz="0" w:space="0" w:color="auto"/>
                <w:bottom w:val="none" w:sz="0" w:space="0" w:color="auto"/>
                <w:right w:val="none" w:sz="0" w:space="0" w:color="auto"/>
              </w:divBdr>
            </w:div>
            <w:div w:id="1503160839">
              <w:marLeft w:val="0"/>
              <w:marRight w:val="0"/>
              <w:marTop w:val="0"/>
              <w:marBottom w:val="0"/>
              <w:divBdr>
                <w:top w:val="none" w:sz="0" w:space="0" w:color="auto"/>
                <w:left w:val="none" w:sz="0" w:space="0" w:color="auto"/>
                <w:bottom w:val="none" w:sz="0" w:space="0" w:color="auto"/>
                <w:right w:val="none" w:sz="0" w:space="0" w:color="auto"/>
              </w:divBdr>
            </w:div>
            <w:div w:id="1503160870">
              <w:marLeft w:val="0"/>
              <w:marRight w:val="0"/>
              <w:marTop w:val="0"/>
              <w:marBottom w:val="0"/>
              <w:divBdr>
                <w:top w:val="none" w:sz="0" w:space="0" w:color="auto"/>
                <w:left w:val="none" w:sz="0" w:space="0" w:color="auto"/>
                <w:bottom w:val="none" w:sz="0" w:space="0" w:color="auto"/>
                <w:right w:val="none" w:sz="0" w:space="0" w:color="auto"/>
              </w:divBdr>
            </w:div>
            <w:div w:id="1503160882">
              <w:marLeft w:val="0"/>
              <w:marRight w:val="0"/>
              <w:marTop w:val="0"/>
              <w:marBottom w:val="0"/>
              <w:divBdr>
                <w:top w:val="none" w:sz="0" w:space="0" w:color="auto"/>
                <w:left w:val="none" w:sz="0" w:space="0" w:color="auto"/>
                <w:bottom w:val="none" w:sz="0" w:space="0" w:color="auto"/>
                <w:right w:val="none" w:sz="0" w:space="0" w:color="auto"/>
              </w:divBdr>
            </w:div>
            <w:div w:id="1503160889">
              <w:marLeft w:val="0"/>
              <w:marRight w:val="0"/>
              <w:marTop w:val="0"/>
              <w:marBottom w:val="0"/>
              <w:divBdr>
                <w:top w:val="none" w:sz="0" w:space="0" w:color="auto"/>
                <w:left w:val="none" w:sz="0" w:space="0" w:color="auto"/>
                <w:bottom w:val="none" w:sz="0" w:space="0" w:color="auto"/>
                <w:right w:val="none" w:sz="0" w:space="0" w:color="auto"/>
              </w:divBdr>
            </w:div>
            <w:div w:id="1503160892">
              <w:marLeft w:val="0"/>
              <w:marRight w:val="0"/>
              <w:marTop w:val="0"/>
              <w:marBottom w:val="0"/>
              <w:divBdr>
                <w:top w:val="none" w:sz="0" w:space="0" w:color="auto"/>
                <w:left w:val="none" w:sz="0" w:space="0" w:color="auto"/>
                <w:bottom w:val="none" w:sz="0" w:space="0" w:color="auto"/>
                <w:right w:val="none" w:sz="0" w:space="0" w:color="auto"/>
              </w:divBdr>
            </w:div>
            <w:div w:id="1503160896">
              <w:marLeft w:val="0"/>
              <w:marRight w:val="0"/>
              <w:marTop w:val="0"/>
              <w:marBottom w:val="0"/>
              <w:divBdr>
                <w:top w:val="none" w:sz="0" w:space="0" w:color="auto"/>
                <w:left w:val="none" w:sz="0" w:space="0" w:color="auto"/>
                <w:bottom w:val="none" w:sz="0" w:space="0" w:color="auto"/>
                <w:right w:val="none" w:sz="0" w:space="0" w:color="auto"/>
              </w:divBdr>
            </w:div>
            <w:div w:id="1503160898">
              <w:marLeft w:val="0"/>
              <w:marRight w:val="0"/>
              <w:marTop w:val="0"/>
              <w:marBottom w:val="0"/>
              <w:divBdr>
                <w:top w:val="none" w:sz="0" w:space="0" w:color="auto"/>
                <w:left w:val="none" w:sz="0" w:space="0" w:color="auto"/>
                <w:bottom w:val="none" w:sz="0" w:space="0" w:color="auto"/>
                <w:right w:val="none" w:sz="0" w:space="0" w:color="auto"/>
              </w:divBdr>
            </w:div>
            <w:div w:id="1503160973">
              <w:marLeft w:val="0"/>
              <w:marRight w:val="0"/>
              <w:marTop w:val="0"/>
              <w:marBottom w:val="0"/>
              <w:divBdr>
                <w:top w:val="none" w:sz="0" w:space="0" w:color="auto"/>
                <w:left w:val="none" w:sz="0" w:space="0" w:color="auto"/>
                <w:bottom w:val="none" w:sz="0" w:space="0" w:color="auto"/>
                <w:right w:val="none" w:sz="0" w:space="0" w:color="auto"/>
              </w:divBdr>
            </w:div>
            <w:div w:id="1503160987">
              <w:marLeft w:val="0"/>
              <w:marRight w:val="0"/>
              <w:marTop w:val="0"/>
              <w:marBottom w:val="0"/>
              <w:divBdr>
                <w:top w:val="none" w:sz="0" w:space="0" w:color="auto"/>
                <w:left w:val="none" w:sz="0" w:space="0" w:color="auto"/>
                <w:bottom w:val="none" w:sz="0" w:space="0" w:color="auto"/>
                <w:right w:val="none" w:sz="0" w:space="0" w:color="auto"/>
              </w:divBdr>
            </w:div>
            <w:div w:id="1503160997">
              <w:marLeft w:val="0"/>
              <w:marRight w:val="0"/>
              <w:marTop w:val="0"/>
              <w:marBottom w:val="0"/>
              <w:divBdr>
                <w:top w:val="none" w:sz="0" w:space="0" w:color="auto"/>
                <w:left w:val="none" w:sz="0" w:space="0" w:color="auto"/>
                <w:bottom w:val="none" w:sz="0" w:space="0" w:color="auto"/>
                <w:right w:val="none" w:sz="0" w:space="0" w:color="auto"/>
              </w:divBdr>
            </w:div>
            <w:div w:id="1503161018">
              <w:marLeft w:val="0"/>
              <w:marRight w:val="0"/>
              <w:marTop w:val="0"/>
              <w:marBottom w:val="0"/>
              <w:divBdr>
                <w:top w:val="none" w:sz="0" w:space="0" w:color="auto"/>
                <w:left w:val="none" w:sz="0" w:space="0" w:color="auto"/>
                <w:bottom w:val="none" w:sz="0" w:space="0" w:color="auto"/>
                <w:right w:val="none" w:sz="0" w:space="0" w:color="auto"/>
              </w:divBdr>
            </w:div>
            <w:div w:id="1503161037">
              <w:marLeft w:val="0"/>
              <w:marRight w:val="0"/>
              <w:marTop w:val="0"/>
              <w:marBottom w:val="0"/>
              <w:divBdr>
                <w:top w:val="none" w:sz="0" w:space="0" w:color="auto"/>
                <w:left w:val="none" w:sz="0" w:space="0" w:color="auto"/>
                <w:bottom w:val="none" w:sz="0" w:space="0" w:color="auto"/>
                <w:right w:val="none" w:sz="0" w:space="0" w:color="auto"/>
              </w:divBdr>
            </w:div>
            <w:div w:id="1503161041">
              <w:marLeft w:val="0"/>
              <w:marRight w:val="0"/>
              <w:marTop w:val="0"/>
              <w:marBottom w:val="0"/>
              <w:divBdr>
                <w:top w:val="none" w:sz="0" w:space="0" w:color="auto"/>
                <w:left w:val="none" w:sz="0" w:space="0" w:color="auto"/>
                <w:bottom w:val="none" w:sz="0" w:space="0" w:color="auto"/>
                <w:right w:val="none" w:sz="0" w:space="0" w:color="auto"/>
              </w:divBdr>
            </w:div>
            <w:div w:id="1503161087">
              <w:marLeft w:val="0"/>
              <w:marRight w:val="0"/>
              <w:marTop w:val="0"/>
              <w:marBottom w:val="0"/>
              <w:divBdr>
                <w:top w:val="none" w:sz="0" w:space="0" w:color="auto"/>
                <w:left w:val="none" w:sz="0" w:space="0" w:color="auto"/>
                <w:bottom w:val="none" w:sz="0" w:space="0" w:color="auto"/>
                <w:right w:val="none" w:sz="0" w:space="0" w:color="auto"/>
              </w:divBdr>
            </w:div>
            <w:div w:id="1503161099">
              <w:marLeft w:val="0"/>
              <w:marRight w:val="0"/>
              <w:marTop w:val="0"/>
              <w:marBottom w:val="0"/>
              <w:divBdr>
                <w:top w:val="none" w:sz="0" w:space="0" w:color="auto"/>
                <w:left w:val="none" w:sz="0" w:space="0" w:color="auto"/>
                <w:bottom w:val="none" w:sz="0" w:space="0" w:color="auto"/>
                <w:right w:val="none" w:sz="0" w:space="0" w:color="auto"/>
              </w:divBdr>
            </w:div>
            <w:div w:id="1503161111">
              <w:marLeft w:val="0"/>
              <w:marRight w:val="0"/>
              <w:marTop w:val="0"/>
              <w:marBottom w:val="0"/>
              <w:divBdr>
                <w:top w:val="none" w:sz="0" w:space="0" w:color="auto"/>
                <w:left w:val="none" w:sz="0" w:space="0" w:color="auto"/>
                <w:bottom w:val="none" w:sz="0" w:space="0" w:color="auto"/>
                <w:right w:val="none" w:sz="0" w:space="0" w:color="auto"/>
              </w:divBdr>
            </w:div>
            <w:div w:id="1503161138">
              <w:marLeft w:val="0"/>
              <w:marRight w:val="0"/>
              <w:marTop w:val="0"/>
              <w:marBottom w:val="0"/>
              <w:divBdr>
                <w:top w:val="none" w:sz="0" w:space="0" w:color="auto"/>
                <w:left w:val="none" w:sz="0" w:space="0" w:color="auto"/>
                <w:bottom w:val="none" w:sz="0" w:space="0" w:color="auto"/>
                <w:right w:val="none" w:sz="0" w:space="0" w:color="auto"/>
              </w:divBdr>
            </w:div>
            <w:div w:id="1503161157">
              <w:marLeft w:val="0"/>
              <w:marRight w:val="0"/>
              <w:marTop w:val="0"/>
              <w:marBottom w:val="0"/>
              <w:divBdr>
                <w:top w:val="none" w:sz="0" w:space="0" w:color="auto"/>
                <w:left w:val="none" w:sz="0" w:space="0" w:color="auto"/>
                <w:bottom w:val="none" w:sz="0" w:space="0" w:color="auto"/>
                <w:right w:val="none" w:sz="0" w:space="0" w:color="auto"/>
              </w:divBdr>
            </w:div>
            <w:div w:id="1503161160">
              <w:marLeft w:val="0"/>
              <w:marRight w:val="0"/>
              <w:marTop w:val="0"/>
              <w:marBottom w:val="0"/>
              <w:divBdr>
                <w:top w:val="none" w:sz="0" w:space="0" w:color="auto"/>
                <w:left w:val="none" w:sz="0" w:space="0" w:color="auto"/>
                <w:bottom w:val="none" w:sz="0" w:space="0" w:color="auto"/>
                <w:right w:val="none" w:sz="0" w:space="0" w:color="auto"/>
              </w:divBdr>
            </w:div>
            <w:div w:id="1503161220">
              <w:marLeft w:val="0"/>
              <w:marRight w:val="0"/>
              <w:marTop w:val="0"/>
              <w:marBottom w:val="0"/>
              <w:divBdr>
                <w:top w:val="none" w:sz="0" w:space="0" w:color="auto"/>
                <w:left w:val="none" w:sz="0" w:space="0" w:color="auto"/>
                <w:bottom w:val="none" w:sz="0" w:space="0" w:color="auto"/>
                <w:right w:val="none" w:sz="0" w:space="0" w:color="auto"/>
              </w:divBdr>
            </w:div>
            <w:div w:id="1503161230">
              <w:marLeft w:val="0"/>
              <w:marRight w:val="0"/>
              <w:marTop w:val="0"/>
              <w:marBottom w:val="0"/>
              <w:divBdr>
                <w:top w:val="none" w:sz="0" w:space="0" w:color="auto"/>
                <w:left w:val="none" w:sz="0" w:space="0" w:color="auto"/>
                <w:bottom w:val="none" w:sz="0" w:space="0" w:color="auto"/>
                <w:right w:val="none" w:sz="0" w:space="0" w:color="auto"/>
              </w:divBdr>
            </w:div>
            <w:div w:id="1503161239">
              <w:marLeft w:val="0"/>
              <w:marRight w:val="0"/>
              <w:marTop w:val="0"/>
              <w:marBottom w:val="0"/>
              <w:divBdr>
                <w:top w:val="none" w:sz="0" w:space="0" w:color="auto"/>
                <w:left w:val="none" w:sz="0" w:space="0" w:color="auto"/>
                <w:bottom w:val="none" w:sz="0" w:space="0" w:color="auto"/>
                <w:right w:val="none" w:sz="0" w:space="0" w:color="auto"/>
              </w:divBdr>
            </w:div>
            <w:div w:id="1503161288">
              <w:marLeft w:val="0"/>
              <w:marRight w:val="0"/>
              <w:marTop w:val="0"/>
              <w:marBottom w:val="0"/>
              <w:divBdr>
                <w:top w:val="none" w:sz="0" w:space="0" w:color="auto"/>
                <w:left w:val="none" w:sz="0" w:space="0" w:color="auto"/>
                <w:bottom w:val="none" w:sz="0" w:space="0" w:color="auto"/>
                <w:right w:val="none" w:sz="0" w:space="0" w:color="auto"/>
              </w:divBdr>
            </w:div>
            <w:div w:id="1503161324">
              <w:marLeft w:val="0"/>
              <w:marRight w:val="0"/>
              <w:marTop w:val="0"/>
              <w:marBottom w:val="0"/>
              <w:divBdr>
                <w:top w:val="none" w:sz="0" w:space="0" w:color="auto"/>
                <w:left w:val="none" w:sz="0" w:space="0" w:color="auto"/>
                <w:bottom w:val="none" w:sz="0" w:space="0" w:color="auto"/>
                <w:right w:val="none" w:sz="0" w:space="0" w:color="auto"/>
              </w:divBdr>
            </w:div>
            <w:div w:id="1503161326">
              <w:marLeft w:val="0"/>
              <w:marRight w:val="0"/>
              <w:marTop w:val="0"/>
              <w:marBottom w:val="0"/>
              <w:divBdr>
                <w:top w:val="none" w:sz="0" w:space="0" w:color="auto"/>
                <w:left w:val="none" w:sz="0" w:space="0" w:color="auto"/>
                <w:bottom w:val="none" w:sz="0" w:space="0" w:color="auto"/>
                <w:right w:val="none" w:sz="0" w:space="0" w:color="auto"/>
              </w:divBdr>
            </w:div>
            <w:div w:id="1503161328">
              <w:marLeft w:val="0"/>
              <w:marRight w:val="0"/>
              <w:marTop w:val="0"/>
              <w:marBottom w:val="0"/>
              <w:divBdr>
                <w:top w:val="none" w:sz="0" w:space="0" w:color="auto"/>
                <w:left w:val="none" w:sz="0" w:space="0" w:color="auto"/>
                <w:bottom w:val="none" w:sz="0" w:space="0" w:color="auto"/>
                <w:right w:val="none" w:sz="0" w:space="0" w:color="auto"/>
              </w:divBdr>
            </w:div>
            <w:div w:id="1503161347">
              <w:marLeft w:val="0"/>
              <w:marRight w:val="0"/>
              <w:marTop w:val="0"/>
              <w:marBottom w:val="0"/>
              <w:divBdr>
                <w:top w:val="none" w:sz="0" w:space="0" w:color="auto"/>
                <w:left w:val="none" w:sz="0" w:space="0" w:color="auto"/>
                <w:bottom w:val="none" w:sz="0" w:space="0" w:color="auto"/>
                <w:right w:val="none" w:sz="0" w:space="0" w:color="auto"/>
              </w:divBdr>
            </w:div>
            <w:div w:id="1503161382">
              <w:marLeft w:val="0"/>
              <w:marRight w:val="0"/>
              <w:marTop w:val="0"/>
              <w:marBottom w:val="0"/>
              <w:divBdr>
                <w:top w:val="none" w:sz="0" w:space="0" w:color="auto"/>
                <w:left w:val="none" w:sz="0" w:space="0" w:color="auto"/>
                <w:bottom w:val="none" w:sz="0" w:space="0" w:color="auto"/>
                <w:right w:val="none" w:sz="0" w:space="0" w:color="auto"/>
              </w:divBdr>
            </w:div>
            <w:div w:id="1503161432">
              <w:marLeft w:val="0"/>
              <w:marRight w:val="0"/>
              <w:marTop w:val="0"/>
              <w:marBottom w:val="0"/>
              <w:divBdr>
                <w:top w:val="none" w:sz="0" w:space="0" w:color="auto"/>
                <w:left w:val="none" w:sz="0" w:space="0" w:color="auto"/>
                <w:bottom w:val="none" w:sz="0" w:space="0" w:color="auto"/>
                <w:right w:val="none" w:sz="0" w:space="0" w:color="auto"/>
              </w:divBdr>
            </w:div>
            <w:div w:id="1503161456">
              <w:marLeft w:val="0"/>
              <w:marRight w:val="0"/>
              <w:marTop w:val="0"/>
              <w:marBottom w:val="0"/>
              <w:divBdr>
                <w:top w:val="none" w:sz="0" w:space="0" w:color="auto"/>
                <w:left w:val="none" w:sz="0" w:space="0" w:color="auto"/>
                <w:bottom w:val="none" w:sz="0" w:space="0" w:color="auto"/>
                <w:right w:val="none" w:sz="0" w:space="0" w:color="auto"/>
              </w:divBdr>
            </w:div>
            <w:div w:id="1503161461">
              <w:marLeft w:val="0"/>
              <w:marRight w:val="0"/>
              <w:marTop w:val="0"/>
              <w:marBottom w:val="0"/>
              <w:divBdr>
                <w:top w:val="none" w:sz="0" w:space="0" w:color="auto"/>
                <w:left w:val="none" w:sz="0" w:space="0" w:color="auto"/>
                <w:bottom w:val="none" w:sz="0" w:space="0" w:color="auto"/>
                <w:right w:val="none" w:sz="0" w:space="0" w:color="auto"/>
              </w:divBdr>
            </w:div>
            <w:div w:id="1503161475">
              <w:marLeft w:val="0"/>
              <w:marRight w:val="0"/>
              <w:marTop w:val="0"/>
              <w:marBottom w:val="0"/>
              <w:divBdr>
                <w:top w:val="none" w:sz="0" w:space="0" w:color="auto"/>
                <w:left w:val="none" w:sz="0" w:space="0" w:color="auto"/>
                <w:bottom w:val="none" w:sz="0" w:space="0" w:color="auto"/>
                <w:right w:val="none" w:sz="0" w:space="0" w:color="auto"/>
              </w:divBdr>
            </w:div>
            <w:div w:id="1503161499">
              <w:marLeft w:val="0"/>
              <w:marRight w:val="0"/>
              <w:marTop w:val="0"/>
              <w:marBottom w:val="0"/>
              <w:divBdr>
                <w:top w:val="none" w:sz="0" w:space="0" w:color="auto"/>
                <w:left w:val="none" w:sz="0" w:space="0" w:color="auto"/>
                <w:bottom w:val="none" w:sz="0" w:space="0" w:color="auto"/>
                <w:right w:val="none" w:sz="0" w:space="0" w:color="auto"/>
              </w:divBdr>
            </w:div>
            <w:div w:id="1503161540">
              <w:marLeft w:val="0"/>
              <w:marRight w:val="0"/>
              <w:marTop w:val="0"/>
              <w:marBottom w:val="0"/>
              <w:divBdr>
                <w:top w:val="none" w:sz="0" w:space="0" w:color="auto"/>
                <w:left w:val="none" w:sz="0" w:space="0" w:color="auto"/>
                <w:bottom w:val="none" w:sz="0" w:space="0" w:color="auto"/>
                <w:right w:val="none" w:sz="0" w:space="0" w:color="auto"/>
              </w:divBdr>
            </w:div>
            <w:div w:id="1503161546">
              <w:marLeft w:val="0"/>
              <w:marRight w:val="0"/>
              <w:marTop w:val="0"/>
              <w:marBottom w:val="0"/>
              <w:divBdr>
                <w:top w:val="none" w:sz="0" w:space="0" w:color="auto"/>
                <w:left w:val="none" w:sz="0" w:space="0" w:color="auto"/>
                <w:bottom w:val="none" w:sz="0" w:space="0" w:color="auto"/>
                <w:right w:val="none" w:sz="0" w:space="0" w:color="auto"/>
              </w:divBdr>
            </w:div>
            <w:div w:id="1503161547">
              <w:marLeft w:val="0"/>
              <w:marRight w:val="0"/>
              <w:marTop w:val="0"/>
              <w:marBottom w:val="0"/>
              <w:divBdr>
                <w:top w:val="none" w:sz="0" w:space="0" w:color="auto"/>
                <w:left w:val="none" w:sz="0" w:space="0" w:color="auto"/>
                <w:bottom w:val="none" w:sz="0" w:space="0" w:color="auto"/>
                <w:right w:val="none" w:sz="0" w:space="0" w:color="auto"/>
              </w:divBdr>
            </w:div>
            <w:div w:id="1503161591">
              <w:marLeft w:val="0"/>
              <w:marRight w:val="0"/>
              <w:marTop w:val="0"/>
              <w:marBottom w:val="0"/>
              <w:divBdr>
                <w:top w:val="none" w:sz="0" w:space="0" w:color="auto"/>
                <w:left w:val="none" w:sz="0" w:space="0" w:color="auto"/>
                <w:bottom w:val="none" w:sz="0" w:space="0" w:color="auto"/>
                <w:right w:val="none" w:sz="0" w:space="0" w:color="auto"/>
              </w:divBdr>
            </w:div>
            <w:div w:id="1503161594">
              <w:marLeft w:val="0"/>
              <w:marRight w:val="0"/>
              <w:marTop w:val="0"/>
              <w:marBottom w:val="0"/>
              <w:divBdr>
                <w:top w:val="none" w:sz="0" w:space="0" w:color="auto"/>
                <w:left w:val="none" w:sz="0" w:space="0" w:color="auto"/>
                <w:bottom w:val="none" w:sz="0" w:space="0" w:color="auto"/>
                <w:right w:val="none" w:sz="0" w:space="0" w:color="auto"/>
              </w:divBdr>
            </w:div>
            <w:div w:id="1503161602">
              <w:marLeft w:val="0"/>
              <w:marRight w:val="0"/>
              <w:marTop w:val="0"/>
              <w:marBottom w:val="0"/>
              <w:divBdr>
                <w:top w:val="none" w:sz="0" w:space="0" w:color="auto"/>
                <w:left w:val="none" w:sz="0" w:space="0" w:color="auto"/>
                <w:bottom w:val="none" w:sz="0" w:space="0" w:color="auto"/>
                <w:right w:val="none" w:sz="0" w:space="0" w:color="auto"/>
              </w:divBdr>
            </w:div>
            <w:div w:id="1503161610">
              <w:marLeft w:val="0"/>
              <w:marRight w:val="0"/>
              <w:marTop w:val="0"/>
              <w:marBottom w:val="0"/>
              <w:divBdr>
                <w:top w:val="none" w:sz="0" w:space="0" w:color="auto"/>
                <w:left w:val="none" w:sz="0" w:space="0" w:color="auto"/>
                <w:bottom w:val="none" w:sz="0" w:space="0" w:color="auto"/>
                <w:right w:val="none" w:sz="0" w:space="0" w:color="auto"/>
              </w:divBdr>
            </w:div>
            <w:div w:id="1503161645">
              <w:marLeft w:val="0"/>
              <w:marRight w:val="0"/>
              <w:marTop w:val="0"/>
              <w:marBottom w:val="0"/>
              <w:divBdr>
                <w:top w:val="none" w:sz="0" w:space="0" w:color="auto"/>
                <w:left w:val="none" w:sz="0" w:space="0" w:color="auto"/>
                <w:bottom w:val="none" w:sz="0" w:space="0" w:color="auto"/>
                <w:right w:val="none" w:sz="0" w:space="0" w:color="auto"/>
              </w:divBdr>
            </w:div>
            <w:div w:id="1503161689">
              <w:marLeft w:val="0"/>
              <w:marRight w:val="0"/>
              <w:marTop w:val="0"/>
              <w:marBottom w:val="0"/>
              <w:divBdr>
                <w:top w:val="none" w:sz="0" w:space="0" w:color="auto"/>
                <w:left w:val="none" w:sz="0" w:space="0" w:color="auto"/>
                <w:bottom w:val="none" w:sz="0" w:space="0" w:color="auto"/>
                <w:right w:val="none" w:sz="0" w:space="0" w:color="auto"/>
              </w:divBdr>
            </w:div>
            <w:div w:id="1503161703">
              <w:marLeft w:val="0"/>
              <w:marRight w:val="0"/>
              <w:marTop w:val="0"/>
              <w:marBottom w:val="0"/>
              <w:divBdr>
                <w:top w:val="none" w:sz="0" w:space="0" w:color="auto"/>
                <w:left w:val="none" w:sz="0" w:space="0" w:color="auto"/>
                <w:bottom w:val="none" w:sz="0" w:space="0" w:color="auto"/>
                <w:right w:val="none" w:sz="0" w:space="0" w:color="auto"/>
              </w:divBdr>
            </w:div>
            <w:div w:id="1503161709">
              <w:marLeft w:val="0"/>
              <w:marRight w:val="0"/>
              <w:marTop w:val="0"/>
              <w:marBottom w:val="0"/>
              <w:divBdr>
                <w:top w:val="none" w:sz="0" w:space="0" w:color="auto"/>
                <w:left w:val="none" w:sz="0" w:space="0" w:color="auto"/>
                <w:bottom w:val="none" w:sz="0" w:space="0" w:color="auto"/>
                <w:right w:val="none" w:sz="0" w:space="0" w:color="auto"/>
              </w:divBdr>
            </w:div>
            <w:div w:id="1503161727">
              <w:marLeft w:val="0"/>
              <w:marRight w:val="0"/>
              <w:marTop w:val="0"/>
              <w:marBottom w:val="0"/>
              <w:divBdr>
                <w:top w:val="none" w:sz="0" w:space="0" w:color="auto"/>
                <w:left w:val="none" w:sz="0" w:space="0" w:color="auto"/>
                <w:bottom w:val="none" w:sz="0" w:space="0" w:color="auto"/>
                <w:right w:val="none" w:sz="0" w:space="0" w:color="auto"/>
              </w:divBdr>
            </w:div>
            <w:div w:id="1503161752">
              <w:marLeft w:val="0"/>
              <w:marRight w:val="0"/>
              <w:marTop w:val="0"/>
              <w:marBottom w:val="0"/>
              <w:divBdr>
                <w:top w:val="none" w:sz="0" w:space="0" w:color="auto"/>
                <w:left w:val="none" w:sz="0" w:space="0" w:color="auto"/>
                <w:bottom w:val="none" w:sz="0" w:space="0" w:color="auto"/>
                <w:right w:val="none" w:sz="0" w:space="0" w:color="auto"/>
              </w:divBdr>
            </w:div>
            <w:div w:id="1503161755">
              <w:marLeft w:val="0"/>
              <w:marRight w:val="0"/>
              <w:marTop w:val="0"/>
              <w:marBottom w:val="0"/>
              <w:divBdr>
                <w:top w:val="none" w:sz="0" w:space="0" w:color="auto"/>
                <w:left w:val="none" w:sz="0" w:space="0" w:color="auto"/>
                <w:bottom w:val="none" w:sz="0" w:space="0" w:color="auto"/>
                <w:right w:val="none" w:sz="0" w:space="0" w:color="auto"/>
              </w:divBdr>
            </w:div>
            <w:div w:id="1503161765">
              <w:marLeft w:val="0"/>
              <w:marRight w:val="0"/>
              <w:marTop w:val="0"/>
              <w:marBottom w:val="0"/>
              <w:divBdr>
                <w:top w:val="none" w:sz="0" w:space="0" w:color="auto"/>
                <w:left w:val="none" w:sz="0" w:space="0" w:color="auto"/>
                <w:bottom w:val="none" w:sz="0" w:space="0" w:color="auto"/>
                <w:right w:val="none" w:sz="0" w:space="0" w:color="auto"/>
              </w:divBdr>
            </w:div>
            <w:div w:id="1503161778">
              <w:marLeft w:val="0"/>
              <w:marRight w:val="0"/>
              <w:marTop w:val="0"/>
              <w:marBottom w:val="0"/>
              <w:divBdr>
                <w:top w:val="none" w:sz="0" w:space="0" w:color="auto"/>
                <w:left w:val="none" w:sz="0" w:space="0" w:color="auto"/>
                <w:bottom w:val="none" w:sz="0" w:space="0" w:color="auto"/>
                <w:right w:val="none" w:sz="0" w:space="0" w:color="auto"/>
              </w:divBdr>
            </w:div>
            <w:div w:id="1503161800">
              <w:marLeft w:val="0"/>
              <w:marRight w:val="0"/>
              <w:marTop w:val="0"/>
              <w:marBottom w:val="0"/>
              <w:divBdr>
                <w:top w:val="none" w:sz="0" w:space="0" w:color="auto"/>
                <w:left w:val="none" w:sz="0" w:space="0" w:color="auto"/>
                <w:bottom w:val="none" w:sz="0" w:space="0" w:color="auto"/>
                <w:right w:val="none" w:sz="0" w:space="0" w:color="auto"/>
              </w:divBdr>
            </w:div>
            <w:div w:id="1503161808">
              <w:marLeft w:val="0"/>
              <w:marRight w:val="0"/>
              <w:marTop w:val="0"/>
              <w:marBottom w:val="0"/>
              <w:divBdr>
                <w:top w:val="none" w:sz="0" w:space="0" w:color="auto"/>
                <w:left w:val="none" w:sz="0" w:space="0" w:color="auto"/>
                <w:bottom w:val="none" w:sz="0" w:space="0" w:color="auto"/>
                <w:right w:val="none" w:sz="0" w:space="0" w:color="auto"/>
              </w:divBdr>
            </w:div>
            <w:div w:id="1503161820">
              <w:marLeft w:val="0"/>
              <w:marRight w:val="0"/>
              <w:marTop w:val="0"/>
              <w:marBottom w:val="0"/>
              <w:divBdr>
                <w:top w:val="none" w:sz="0" w:space="0" w:color="auto"/>
                <w:left w:val="none" w:sz="0" w:space="0" w:color="auto"/>
                <w:bottom w:val="none" w:sz="0" w:space="0" w:color="auto"/>
                <w:right w:val="none" w:sz="0" w:space="0" w:color="auto"/>
              </w:divBdr>
            </w:div>
            <w:div w:id="1503161856">
              <w:marLeft w:val="0"/>
              <w:marRight w:val="0"/>
              <w:marTop w:val="0"/>
              <w:marBottom w:val="0"/>
              <w:divBdr>
                <w:top w:val="none" w:sz="0" w:space="0" w:color="auto"/>
                <w:left w:val="none" w:sz="0" w:space="0" w:color="auto"/>
                <w:bottom w:val="none" w:sz="0" w:space="0" w:color="auto"/>
                <w:right w:val="none" w:sz="0" w:space="0" w:color="auto"/>
              </w:divBdr>
            </w:div>
            <w:div w:id="1503161889">
              <w:marLeft w:val="0"/>
              <w:marRight w:val="0"/>
              <w:marTop w:val="0"/>
              <w:marBottom w:val="0"/>
              <w:divBdr>
                <w:top w:val="none" w:sz="0" w:space="0" w:color="auto"/>
                <w:left w:val="none" w:sz="0" w:space="0" w:color="auto"/>
                <w:bottom w:val="none" w:sz="0" w:space="0" w:color="auto"/>
                <w:right w:val="none" w:sz="0" w:space="0" w:color="auto"/>
              </w:divBdr>
            </w:div>
            <w:div w:id="1503161913">
              <w:marLeft w:val="0"/>
              <w:marRight w:val="0"/>
              <w:marTop w:val="0"/>
              <w:marBottom w:val="0"/>
              <w:divBdr>
                <w:top w:val="none" w:sz="0" w:space="0" w:color="auto"/>
                <w:left w:val="none" w:sz="0" w:space="0" w:color="auto"/>
                <w:bottom w:val="none" w:sz="0" w:space="0" w:color="auto"/>
                <w:right w:val="none" w:sz="0" w:space="0" w:color="auto"/>
              </w:divBdr>
            </w:div>
            <w:div w:id="1503161915">
              <w:marLeft w:val="0"/>
              <w:marRight w:val="0"/>
              <w:marTop w:val="0"/>
              <w:marBottom w:val="0"/>
              <w:divBdr>
                <w:top w:val="none" w:sz="0" w:space="0" w:color="auto"/>
                <w:left w:val="none" w:sz="0" w:space="0" w:color="auto"/>
                <w:bottom w:val="none" w:sz="0" w:space="0" w:color="auto"/>
                <w:right w:val="none" w:sz="0" w:space="0" w:color="auto"/>
              </w:divBdr>
            </w:div>
            <w:div w:id="1503161941">
              <w:marLeft w:val="0"/>
              <w:marRight w:val="0"/>
              <w:marTop w:val="0"/>
              <w:marBottom w:val="0"/>
              <w:divBdr>
                <w:top w:val="none" w:sz="0" w:space="0" w:color="auto"/>
                <w:left w:val="none" w:sz="0" w:space="0" w:color="auto"/>
                <w:bottom w:val="none" w:sz="0" w:space="0" w:color="auto"/>
                <w:right w:val="none" w:sz="0" w:space="0" w:color="auto"/>
              </w:divBdr>
            </w:div>
            <w:div w:id="1503161960">
              <w:marLeft w:val="0"/>
              <w:marRight w:val="0"/>
              <w:marTop w:val="0"/>
              <w:marBottom w:val="0"/>
              <w:divBdr>
                <w:top w:val="none" w:sz="0" w:space="0" w:color="auto"/>
                <w:left w:val="none" w:sz="0" w:space="0" w:color="auto"/>
                <w:bottom w:val="none" w:sz="0" w:space="0" w:color="auto"/>
                <w:right w:val="none" w:sz="0" w:space="0" w:color="auto"/>
              </w:divBdr>
            </w:div>
            <w:div w:id="1503161987">
              <w:marLeft w:val="0"/>
              <w:marRight w:val="0"/>
              <w:marTop w:val="0"/>
              <w:marBottom w:val="0"/>
              <w:divBdr>
                <w:top w:val="none" w:sz="0" w:space="0" w:color="auto"/>
                <w:left w:val="none" w:sz="0" w:space="0" w:color="auto"/>
                <w:bottom w:val="none" w:sz="0" w:space="0" w:color="auto"/>
                <w:right w:val="none" w:sz="0" w:space="0" w:color="auto"/>
              </w:divBdr>
            </w:div>
            <w:div w:id="1503162022">
              <w:marLeft w:val="0"/>
              <w:marRight w:val="0"/>
              <w:marTop w:val="0"/>
              <w:marBottom w:val="0"/>
              <w:divBdr>
                <w:top w:val="none" w:sz="0" w:space="0" w:color="auto"/>
                <w:left w:val="none" w:sz="0" w:space="0" w:color="auto"/>
                <w:bottom w:val="none" w:sz="0" w:space="0" w:color="auto"/>
                <w:right w:val="none" w:sz="0" w:space="0" w:color="auto"/>
              </w:divBdr>
            </w:div>
            <w:div w:id="1503162024">
              <w:marLeft w:val="0"/>
              <w:marRight w:val="0"/>
              <w:marTop w:val="0"/>
              <w:marBottom w:val="0"/>
              <w:divBdr>
                <w:top w:val="none" w:sz="0" w:space="0" w:color="auto"/>
                <w:left w:val="none" w:sz="0" w:space="0" w:color="auto"/>
                <w:bottom w:val="none" w:sz="0" w:space="0" w:color="auto"/>
                <w:right w:val="none" w:sz="0" w:space="0" w:color="auto"/>
              </w:divBdr>
            </w:div>
            <w:div w:id="1503162136">
              <w:marLeft w:val="0"/>
              <w:marRight w:val="0"/>
              <w:marTop w:val="0"/>
              <w:marBottom w:val="0"/>
              <w:divBdr>
                <w:top w:val="none" w:sz="0" w:space="0" w:color="auto"/>
                <w:left w:val="none" w:sz="0" w:space="0" w:color="auto"/>
                <w:bottom w:val="none" w:sz="0" w:space="0" w:color="auto"/>
                <w:right w:val="none" w:sz="0" w:space="0" w:color="auto"/>
              </w:divBdr>
            </w:div>
            <w:div w:id="1503162138">
              <w:marLeft w:val="0"/>
              <w:marRight w:val="0"/>
              <w:marTop w:val="0"/>
              <w:marBottom w:val="0"/>
              <w:divBdr>
                <w:top w:val="none" w:sz="0" w:space="0" w:color="auto"/>
                <w:left w:val="none" w:sz="0" w:space="0" w:color="auto"/>
                <w:bottom w:val="none" w:sz="0" w:space="0" w:color="auto"/>
                <w:right w:val="none" w:sz="0" w:space="0" w:color="auto"/>
              </w:divBdr>
            </w:div>
            <w:div w:id="1503162167">
              <w:marLeft w:val="0"/>
              <w:marRight w:val="0"/>
              <w:marTop w:val="0"/>
              <w:marBottom w:val="0"/>
              <w:divBdr>
                <w:top w:val="none" w:sz="0" w:space="0" w:color="auto"/>
                <w:left w:val="none" w:sz="0" w:space="0" w:color="auto"/>
                <w:bottom w:val="none" w:sz="0" w:space="0" w:color="auto"/>
                <w:right w:val="none" w:sz="0" w:space="0" w:color="auto"/>
              </w:divBdr>
            </w:div>
            <w:div w:id="1503162179">
              <w:marLeft w:val="0"/>
              <w:marRight w:val="0"/>
              <w:marTop w:val="0"/>
              <w:marBottom w:val="0"/>
              <w:divBdr>
                <w:top w:val="none" w:sz="0" w:space="0" w:color="auto"/>
                <w:left w:val="none" w:sz="0" w:space="0" w:color="auto"/>
                <w:bottom w:val="none" w:sz="0" w:space="0" w:color="auto"/>
                <w:right w:val="none" w:sz="0" w:space="0" w:color="auto"/>
              </w:divBdr>
            </w:div>
            <w:div w:id="1503162199">
              <w:marLeft w:val="0"/>
              <w:marRight w:val="0"/>
              <w:marTop w:val="0"/>
              <w:marBottom w:val="0"/>
              <w:divBdr>
                <w:top w:val="none" w:sz="0" w:space="0" w:color="auto"/>
                <w:left w:val="none" w:sz="0" w:space="0" w:color="auto"/>
                <w:bottom w:val="none" w:sz="0" w:space="0" w:color="auto"/>
                <w:right w:val="none" w:sz="0" w:space="0" w:color="auto"/>
              </w:divBdr>
            </w:div>
            <w:div w:id="1503162210">
              <w:marLeft w:val="0"/>
              <w:marRight w:val="0"/>
              <w:marTop w:val="0"/>
              <w:marBottom w:val="0"/>
              <w:divBdr>
                <w:top w:val="none" w:sz="0" w:space="0" w:color="auto"/>
                <w:left w:val="none" w:sz="0" w:space="0" w:color="auto"/>
                <w:bottom w:val="none" w:sz="0" w:space="0" w:color="auto"/>
                <w:right w:val="none" w:sz="0" w:space="0" w:color="auto"/>
              </w:divBdr>
            </w:div>
            <w:div w:id="1503162212">
              <w:marLeft w:val="0"/>
              <w:marRight w:val="0"/>
              <w:marTop w:val="0"/>
              <w:marBottom w:val="0"/>
              <w:divBdr>
                <w:top w:val="none" w:sz="0" w:space="0" w:color="auto"/>
                <w:left w:val="none" w:sz="0" w:space="0" w:color="auto"/>
                <w:bottom w:val="none" w:sz="0" w:space="0" w:color="auto"/>
                <w:right w:val="none" w:sz="0" w:space="0" w:color="auto"/>
              </w:divBdr>
            </w:div>
            <w:div w:id="1503162213">
              <w:marLeft w:val="0"/>
              <w:marRight w:val="0"/>
              <w:marTop w:val="0"/>
              <w:marBottom w:val="0"/>
              <w:divBdr>
                <w:top w:val="none" w:sz="0" w:space="0" w:color="auto"/>
                <w:left w:val="none" w:sz="0" w:space="0" w:color="auto"/>
                <w:bottom w:val="none" w:sz="0" w:space="0" w:color="auto"/>
                <w:right w:val="none" w:sz="0" w:space="0" w:color="auto"/>
              </w:divBdr>
            </w:div>
            <w:div w:id="150316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0543">
      <w:marLeft w:val="0"/>
      <w:marRight w:val="0"/>
      <w:marTop w:val="0"/>
      <w:marBottom w:val="0"/>
      <w:divBdr>
        <w:top w:val="none" w:sz="0" w:space="0" w:color="auto"/>
        <w:left w:val="none" w:sz="0" w:space="0" w:color="auto"/>
        <w:bottom w:val="none" w:sz="0" w:space="0" w:color="auto"/>
        <w:right w:val="none" w:sz="0" w:space="0" w:color="auto"/>
      </w:divBdr>
      <w:divsChild>
        <w:div w:id="1503160390">
          <w:marLeft w:val="0"/>
          <w:marRight w:val="0"/>
          <w:marTop w:val="0"/>
          <w:marBottom w:val="0"/>
          <w:divBdr>
            <w:top w:val="none" w:sz="0" w:space="0" w:color="auto"/>
            <w:left w:val="none" w:sz="0" w:space="0" w:color="auto"/>
            <w:bottom w:val="none" w:sz="0" w:space="0" w:color="auto"/>
            <w:right w:val="none" w:sz="0" w:space="0" w:color="auto"/>
          </w:divBdr>
          <w:divsChild>
            <w:div w:id="1503160142">
              <w:marLeft w:val="0"/>
              <w:marRight w:val="0"/>
              <w:marTop w:val="0"/>
              <w:marBottom w:val="0"/>
              <w:divBdr>
                <w:top w:val="none" w:sz="0" w:space="0" w:color="auto"/>
                <w:left w:val="none" w:sz="0" w:space="0" w:color="auto"/>
                <w:bottom w:val="none" w:sz="0" w:space="0" w:color="auto"/>
                <w:right w:val="none" w:sz="0" w:space="0" w:color="auto"/>
              </w:divBdr>
              <w:divsChild>
                <w:div w:id="1503160420">
                  <w:marLeft w:val="0"/>
                  <w:marRight w:val="0"/>
                  <w:marTop w:val="0"/>
                  <w:marBottom w:val="0"/>
                  <w:divBdr>
                    <w:top w:val="none" w:sz="0" w:space="0" w:color="auto"/>
                    <w:left w:val="none" w:sz="0" w:space="0" w:color="auto"/>
                    <w:bottom w:val="none" w:sz="0" w:space="0" w:color="auto"/>
                    <w:right w:val="none" w:sz="0" w:space="0" w:color="auto"/>
                  </w:divBdr>
                  <w:divsChild>
                    <w:div w:id="1503159270">
                      <w:marLeft w:val="0"/>
                      <w:marRight w:val="0"/>
                      <w:marTop w:val="0"/>
                      <w:marBottom w:val="0"/>
                      <w:divBdr>
                        <w:top w:val="none" w:sz="0" w:space="0" w:color="auto"/>
                        <w:left w:val="none" w:sz="0" w:space="0" w:color="auto"/>
                        <w:bottom w:val="none" w:sz="0" w:space="0" w:color="auto"/>
                        <w:right w:val="none" w:sz="0" w:space="0" w:color="auto"/>
                      </w:divBdr>
                      <w:divsChild>
                        <w:div w:id="1503162108">
                          <w:marLeft w:val="0"/>
                          <w:marRight w:val="0"/>
                          <w:marTop w:val="0"/>
                          <w:marBottom w:val="0"/>
                          <w:divBdr>
                            <w:top w:val="none" w:sz="0" w:space="0" w:color="auto"/>
                            <w:left w:val="none" w:sz="0" w:space="0" w:color="auto"/>
                            <w:bottom w:val="none" w:sz="0" w:space="0" w:color="auto"/>
                            <w:right w:val="none" w:sz="0" w:space="0" w:color="auto"/>
                          </w:divBdr>
                          <w:divsChild>
                            <w:div w:id="1503161799">
                              <w:marLeft w:val="0"/>
                              <w:marRight w:val="0"/>
                              <w:marTop w:val="0"/>
                              <w:marBottom w:val="0"/>
                              <w:divBdr>
                                <w:top w:val="none" w:sz="0" w:space="0" w:color="auto"/>
                                <w:left w:val="none" w:sz="0" w:space="0" w:color="auto"/>
                                <w:bottom w:val="none" w:sz="0" w:space="0" w:color="auto"/>
                                <w:right w:val="none" w:sz="0" w:space="0" w:color="auto"/>
                              </w:divBdr>
                              <w:divsChild>
                                <w:div w:id="1503161228">
                                  <w:marLeft w:val="0"/>
                                  <w:marRight w:val="0"/>
                                  <w:marTop w:val="0"/>
                                  <w:marBottom w:val="0"/>
                                  <w:divBdr>
                                    <w:top w:val="none" w:sz="0" w:space="0" w:color="auto"/>
                                    <w:left w:val="none" w:sz="0" w:space="0" w:color="auto"/>
                                    <w:bottom w:val="none" w:sz="0" w:space="0" w:color="auto"/>
                                    <w:right w:val="none" w:sz="0" w:space="0" w:color="auto"/>
                                  </w:divBdr>
                                  <w:divsChild>
                                    <w:div w:id="1503159986">
                                      <w:marLeft w:val="0"/>
                                      <w:marRight w:val="0"/>
                                      <w:marTop w:val="0"/>
                                      <w:marBottom w:val="0"/>
                                      <w:divBdr>
                                        <w:top w:val="none" w:sz="0" w:space="0" w:color="auto"/>
                                        <w:left w:val="none" w:sz="0" w:space="0" w:color="auto"/>
                                        <w:bottom w:val="none" w:sz="0" w:space="0" w:color="auto"/>
                                        <w:right w:val="none" w:sz="0" w:space="0" w:color="auto"/>
                                      </w:divBdr>
                                      <w:divsChild>
                                        <w:div w:id="150316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583">
      <w:marLeft w:val="0"/>
      <w:marRight w:val="0"/>
      <w:marTop w:val="0"/>
      <w:marBottom w:val="0"/>
      <w:divBdr>
        <w:top w:val="none" w:sz="0" w:space="0" w:color="auto"/>
        <w:left w:val="none" w:sz="0" w:space="0" w:color="auto"/>
        <w:bottom w:val="none" w:sz="0" w:space="0" w:color="auto"/>
        <w:right w:val="none" w:sz="0" w:space="0" w:color="auto"/>
      </w:divBdr>
      <w:divsChild>
        <w:div w:id="1503161014">
          <w:marLeft w:val="0"/>
          <w:marRight w:val="0"/>
          <w:marTop w:val="0"/>
          <w:marBottom w:val="0"/>
          <w:divBdr>
            <w:top w:val="none" w:sz="0" w:space="0" w:color="auto"/>
            <w:left w:val="none" w:sz="0" w:space="0" w:color="auto"/>
            <w:bottom w:val="none" w:sz="0" w:space="0" w:color="auto"/>
            <w:right w:val="none" w:sz="0" w:space="0" w:color="auto"/>
          </w:divBdr>
          <w:divsChild>
            <w:div w:id="1503160346">
              <w:marLeft w:val="0"/>
              <w:marRight w:val="0"/>
              <w:marTop w:val="0"/>
              <w:marBottom w:val="0"/>
              <w:divBdr>
                <w:top w:val="none" w:sz="0" w:space="0" w:color="auto"/>
                <w:left w:val="none" w:sz="0" w:space="0" w:color="auto"/>
                <w:bottom w:val="none" w:sz="0" w:space="0" w:color="auto"/>
                <w:right w:val="none" w:sz="0" w:space="0" w:color="auto"/>
              </w:divBdr>
              <w:divsChild>
                <w:div w:id="1503160858">
                  <w:marLeft w:val="0"/>
                  <w:marRight w:val="0"/>
                  <w:marTop w:val="0"/>
                  <w:marBottom w:val="0"/>
                  <w:divBdr>
                    <w:top w:val="none" w:sz="0" w:space="0" w:color="auto"/>
                    <w:left w:val="none" w:sz="0" w:space="0" w:color="auto"/>
                    <w:bottom w:val="none" w:sz="0" w:space="0" w:color="auto"/>
                    <w:right w:val="none" w:sz="0" w:space="0" w:color="auto"/>
                  </w:divBdr>
                  <w:divsChild>
                    <w:div w:id="1503159458">
                      <w:marLeft w:val="0"/>
                      <w:marRight w:val="0"/>
                      <w:marTop w:val="0"/>
                      <w:marBottom w:val="0"/>
                      <w:divBdr>
                        <w:top w:val="none" w:sz="0" w:space="0" w:color="auto"/>
                        <w:left w:val="none" w:sz="0" w:space="0" w:color="auto"/>
                        <w:bottom w:val="none" w:sz="0" w:space="0" w:color="auto"/>
                        <w:right w:val="none" w:sz="0" w:space="0" w:color="auto"/>
                      </w:divBdr>
                      <w:divsChild>
                        <w:div w:id="1503160157">
                          <w:marLeft w:val="0"/>
                          <w:marRight w:val="0"/>
                          <w:marTop w:val="0"/>
                          <w:marBottom w:val="0"/>
                          <w:divBdr>
                            <w:top w:val="none" w:sz="0" w:space="0" w:color="auto"/>
                            <w:left w:val="none" w:sz="0" w:space="0" w:color="auto"/>
                            <w:bottom w:val="none" w:sz="0" w:space="0" w:color="auto"/>
                            <w:right w:val="none" w:sz="0" w:space="0" w:color="auto"/>
                          </w:divBdr>
                          <w:divsChild>
                            <w:div w:id="1503159465">
                              <w:marLeft w:val="0"/>
                              <w:marRight w:val="0"/>
                              <w:marTop w:val="0"/>
                              <w:marBottom w:val="0"/>
                              <w:divBdr>
                                <w:top w:val="none" w:sz="0" w:space="0" w:color="auto"/>
                                <w:left w:val="none" w:sz="0" w:space="0" w:color="auto"/>
                                <w:bottom w:val="none" w:sz="0" w:space="0" w:color="auto"/>
                                <w:right w:val="none" w:sz="0" w:space="0" w:color="auto"/>
                              </w:divBdr>
                              <w:divsChild>
                                <w:div w:id="1503161998">
                                  <w:marLeft w:val="0"/>
                                  <w:marRight w:val="0"/>
                                  <w:marTop w:val="0"/>
                                  <w:marBottom w:val="0"/>
                                  <w:divBdr>
                                    <w:top w:val="none" w:sz="0" w:space="0" w:color="auto"/>
                                    <w:left w:val="none" w:sz="0" w:space="0" w:color="auto"/>
                                    <w:bottom w:val="none" w:sz="0" w:space="0" w:color="auto"/>
                                    <w:right w:val="none" w:sz="0" w:space="0" w:color="auto"/>
                                  </w:divBdr>
                                  <w:divsChild>
                                    <w:div w:id="1503161669">
                                      <w:marLeft w:val="0"/>
                                      <w:marRight w:val="0"/>
                                      <w:marTop w:val="0"/>
                                      <w:marBottom w:val="0"/>
                                      <w:divBdr>
                                        <w:top w:val="none" w:sz="0" w:space="0" w:color="auto"/>
                                        <w:left w:val="none" w:sz="0" w:space="0" w:color="auto"/>
                                        <w:bottom w:val="none" w:sz="0" w:space="0" w:color="auto"/>
                                        <w:right w:val="none" w:sz="0" w:space="0" w:color="auto"/>
                                      </w:divBdr>
                                      <w:divsChild>
                                        <w:div w:id="15031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591">
      <w:marLeft w:val="0"/>
      <w:marRight w:val="0"/>
      <w:marTop w:val="0"/>
      <w:marBottom w:val="0"/>
      <w:divBdr>
        <w:top w:val="none" w:sz="0" w:space="0" w:color="auto"/>
        <w:left w:val="none" w:sz="0" w:space="0" w:color="auto"/>
        <w:bottom w:val="none" w:sz="0" w:space="0" w:color="auto"/>
        <w:right w:val="none" w:sz="0" w:space="0" w:color="auto"/>
      </w:divBdr>
      <w:divsChild>
        <w:div w:id="1503161657">
          <w:marLeft w:val="0"/>
          <w:marRight w:val="0"/>
          <w:marTop w:val="0"/>
          <w:marBottom w:val="0"/>
          <w:divBdr>
            <w:top w:val="none" w:sz="0" w:space="0" w:color="auto"/>
            <w:left w:val="none" w:sz="0" w:space="0" w:color="auto"/>
            <w:bottom w:val="none" w:sz="0" w:space="0" w:color="auto"/>
            <w:right w:val="none" w:sz="0" w:space="0" w:color="auto"/>
          </w:divBdr>
          <w:divsChild>
            <w:div w:id="1503162145">
              <w:marLeft w:val="0"/>
              <w:marRight w:val="0"/>
              <w:marTop w:val="0"/>
              <w:marBottom w:val="0"/>
              <w:divBdr>
                <w:top w:val="none" w:sz="0" w:space="0" w:color="auto"/>
                <w:left w:val="none" w:sz="0" w:space="0" w:color="auto"/>
                <w:bottom w:val="none" w:sz="0" w:space="0" w:color="auto"/>
                <w:right w:val="none" w:sz="0" w:space="0" w:color="auto"/>
              </w:divBdr>
              <w:divsChild>
                <w:div w:id="1503159660">
                  <w:marLeft w:val="0"/>
                  <w:marRight w:val="0"/>
                  <w:marTop w:val="0"/>
                  <w:marBottom w:val="0"/>
                  <w:divBdr>
                    <w:top w:val="none" w:sz="0" w:space="0" w:color="auto"/>
                    <w:left w:val="none" w:sz="0" w:space="0" w:color="auto"/>
                    <w:bottom w:val="none" w:sz="0" w:space="0" w:color="auto"/>
                    <w:right w:val="none" w:sz="0" w:space="0" w:color="auto"/>
                  </w:divBdr>
                  <w:divsChild>
                    <w:div w:id="1503162165">
                      <w:marLeft w:val="0"/>
                      <w:marRight w:val="0"/>
                      <w:marTop w:val="0"/>
                      <w:marBottom w:val="0"/>
                      <w:divBdr>
                        <w:top w:val="none" w:sz="0" w:space="0" w:color="auto"/>
                        <w:left w:val="none" w:sz="0" w:space="0" w:color="auto"/>
                        <w:bottom w:val="none" w:sz="0" w:space="0" w:color="auto"/>
                        <w:right w:val="none" w:sz="0" w:space="0" w:color="auto"/>
                      </w:divBdr>
                      <w:divsChild>
                        <w:div w:id="1503160798">
                          <w:marLeft w:val="0"/>
                          <w:marRight w:val="0"/>
                          <w:marTop w:val="0"/>
                          <w:marBottom w:val="0"/>
                          <w:divBdr>
                            <w:top w:val="none" w:sz="0" w:space="0" w:color="auto"/>
                            <w:left w:val="none" w:sz="0" w:space="0" w:color="auto"/>
                            <w:bottom w:val="none" w:sz="0" w:space="0" w:color="auto"/>
                            <w:right w:val="none" w:sz="0" w:space="0" w:color="auto"/>
                          </w:divBdr>
                          <w:divsChild>
                            <w:div w:id="1503159991">
                              <w:marLeft w:val="0"/>
                              <w:marRight w:val="0"/>
                              <w:marTop w:val="0"/>
                              <w:marBottom w:val="0"/>
                              <w:divBdr>
                                <w:top w:val="none" w:sz="0" w:space="0" w:color="auto"/>
                                <w:left w:val="none" w:sz="0" w:space="0" w:color="auto"/>
                                <w:bottom w:val="none" w:sz="0" w:space="0" w:color="auto"/>
                                <w:right w:val="none" w:sz="0" w:space="0" w:color="auto"/>
                              </w:divBdr>
                              <w:divsChild>
                                <w:div w:id="1503160235">
                                  <w:marLeft w:val="0"/>
                                  <w:marRight w:val="0"/>
                                  <w:marTop w:val="0"/>
                                  <w:marBottom w:val="0"/>
                                  <w:divBdr>
                                    <w:top w:val="none" w:sz="0" w:space="0" w:color="auto"/>
                                    <w:left w:val="none" w:sz="0" w:space="0" w:color="auto"/>
                                    <w:bottom w:val="none" w:sz="0" w:space="0" w:color="auto"/>
                                    <w:right w:val="none" w:sz="0" w:space="0" w:color="auto"/>
                                  </w:divBdr>
                                  <w:divsChild>
                                    <w:div w:id="1503159439">
                                      <w:marLeft w:val="0"/>
                                      <w:marRight w:val="0"/>
                                      <w:marTop w:val="0"/>
                                      <w:marBottom w:val="0"/>
                                      <w:divBdr>
                                        <w:top w:val="none" w:sz="0" w:space="0" w:color="auto"/>
                                        <w:left w:val="none" w:sz="0" w:space="0" w:color="auto"/>
                                        <w:bottom w:val="none" w:sz="0" w:space="0" w:color="auto"/>
                                        <w:right w:val="none" w:sz="0" w:space="0" w:color="auto"/>
                                      </w:divBdr>
                                      <w:divsChild>
                                        <w:div w:id="15031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606">
      <w:marLeft w:val="0"/>
      <w:marRight w:val="0"/>
      <w:marTop w:val="0"/>
      <w:marBottom w:val="0"/>
      <w:divBdr>
        <w:top w:val="none" w:sz="0" w:space="0" w:color="auto"/>
        <w:left w:val="none" w:sz="0" w:space="0" w:color="auto"/>
        <w:bottom w:val="none" w:sz="0" w:space="0" w:color="auto"/>
        <w:right w:val="none" w:sz="0" w:space="0" w:color="auto"/>
      </w:divBdr>
      <w:divsChild>
        <w:div w:id="1503160655">
          <w:marLeft w:val="0"/>
          <w:marRight w:val="0"/>
          <w:marTop w:val="0"/>
          <w:marBottom w:val="0"/>
          <w:divBdr>
            <w:top w:val="none" w:sz="0" w:space="0" w:color="auto"/>
            <w:left w:val="none" w:sz="0" w:space="0" w:color="auto"/>
            <w:bottom w:val="none" w:sz="0" w:space="0" w:color="auto"/>
            <w:right w:val="none" w:sz="0" w:space="0" w:color="auto"/>
          </w:divBdr>
          <w:divsChild>
            <w:div w:id="1503160363">
              <w:marLeft w:val="0"/>
              <w:marRight w:val="0"/>
              <w:marTop w:val="0"/>
              <w:marBottom w:val="0"/>
              <w:divBdr>
                <w:top w:val="none" w:sz="0" w:space="0" w:color="auto"/>
                <w:left w:val="none" w:sz="0" w:space="0" w:color="auto"/>
                <w:bottom w:val="none" w:sz="0" w:space="0" w:color="auto"/>
                <w:right w:val="none" w:sz="0" w:space="0" w:color="auto"/>
              </w:divBdr>
              <w:divsChild>
                <w:div w:id="1503162183">
                  <w:marLeft w:val="0"/>
                  <w:marRight w:val="0"/>
                  <w:marTop w:val="0"/>
                  <w:marBottom w:val="0"/>
                  <w:divBdr>
                    <w:top w:val="none" w:sz="0" w:space="0" w:color="auto"/>
                    <w:left w:val="none" w:sz="0" w:space="0" w:color="auto"/>
                    <w:bottom w:val="none" w:sz="0" w:space="0" w:color="auto"/>
                    <w:right w:val="none" w:sz="0" w:space="0" w:color="auto"/>
                  </w:divBdr>
                  <w:divsChild>
                    <w:div w:id="1503160600">
                      <w:marLeft w:val="0"/>
                      <w:marRight w:val="0"/>
                      <w:marTop w:val="0"/>
                      <w:marBottom w:val="0"/>
                      <w:divBdr>
                        <w:top w:val="none" w:sz="0" w:space="0" w:color="auto"/>
                        <w:left w:val="none" w:sz="0" w:space="0" w:color="auto"/>
                        <w:bottom w:val="none" w:sz="0" w:space="0" w:color="auto"/>
                        <w:right w:val="none" w:sz="0" w:space="0" w:color="auto"/>
                      </w:divBdr>
                      <w:divsChild>
                        <w:div w:id="1503159445">
                          <w:marLeft w:val="0"/>
                          <w:marRight w:val="0"/>
                          <w:marTop w:val="0"/>
                          <w:marBottom w:val="0"/>
                          <w:divBdr>
                            <w:top w:val="none" w:sz="0" w:space="0" w:color="auto"/>
                            <w:left w:val="none" w:sz="0" w:space="0" w:color="auto"/>
                            <w:bottom w:val="none" w:sz="0" w:space="0" w:color="auto"/>
                            <w:right w:val="none" w:sz="0" w:space="0" w:color="auto"/>
                          </w:divBdr>
                          <w:divsChild>
                            <w:div w:id="1503162194">
                              <w:marLeft w:val="0"/>
                              <w:marRight w:val="0"/>
                              <w:marTop w:val="0"/>
                              <w:marBottom w:val="0"/>
                              <w:divBdr>
                                <w:top w:val="none" w:sz="0" w:space="0" w:color="auto"/>
                                <w:left w:val="none" w:sz="0" w:space="0" w:color="auto"/>
                                <w:bottom w:val="none" w:sz="0" w:space="0" w:color="auto"/>
                                <w:right w:val="none" w:sz="0" w:space="0" w:color="auto"/>
                              </w:divBdr>
                              <w:divsChild>
                                <w:div w:id="1503161536">
                                  <w:marLeft w:val="0"/>
                                  <w:marRight w:val="0"/>
                                  <w:marTop w:val="0"/>
                                  <w:marBottom w:val="0"/>
                                  <w:divBdr>
                                    <w:top w:val="none" w:sz="0" w:space="0" w:color="auto"/>
                                    <w:left w:val="none" w:sz="0" w:space="0" w:color="auto"/>
                                    <w:bottom w:val="none" w:sz="0" w:space="0" w:color="auto"/>
                                    <w:right w:val="none" w:sz="0" w:space="0" w:color="auto"/>
                                  </w:divBdr>
                                  <w:divsChild>
                                    <w:div w:id="1503160993">
                                      <w:marLeft w:val="0"/>
                                      <w:marRight w:val="0"/>
                                      <w:marTop w:val="0"/>
                                      <w:marBottom w:val="0"/>
                                      <w:divBdr>
                                        <w:top w:val="none" w:sz="0" w:space="0" w:color="auto"/>
                                        <w:left w:val="none" w:sz="0" w:space="0" w:color="auto"/>
                                        <w:bottom w:val="none" w:sz="0" w:space="0" w:color="auto"/>
                                        <w:right w:val="none" w:sz="0" w:space="0" w:color="auto"/>
                                      </w:divBdr>
                                      <w:divsChild>
                                        <w:div w:id="15031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629">
      <w:marLeft w:val="0"/>
      <w:marRight w:val="0"/>
      <w:marTop w:val="0"/>
      <w:marBottom w:val="0"/>
      <w:divBdr>
        <w:top w:val="none" w:sz="0" w:space="0" w:color="auto"/>
        <w:left w:val="none" w:sz="0" w:space="0" w:color="auto"/>
        <w:bottom w:val="none" w:sz="0" w:space="0" w:color="auto"/>
        <w:right w:val="none" w:sz="0" w:space="0" w:color="auto"/>
      </w:divBdr>
      <w:divsChild>
        <w:div w:id="1503159759">
          <w:marLeft w:val="0"/>
          <w:marRight w:val="0"/>
          <w:marTop w:val="0"/>
          <w:marBottom w:val="0"/>
          <w:divBdr>
            <w:top w:val="none" w:sz="0" w:space="0" w:color="auto"/>
            <w:left w:val="none" w:sz="0" w:space="0" w:color="auto"/>
            <w:bottom w:val="none" w:sz="0" w:space="0" w:color="auto"/>
            <w:right w:val="none" w:sz="0" w:space="0" w:color="auto"/>
          </w:divBdr>
          <w:divsChild>
            <w:div w:id="1503159628">
              <w:marLeft w:val="0"/>
              <w:marRight w:val="0"/>
              <w:marTop w:val="0"/>
              <w:marBottom w:val="0"/>
              <w:divBdr>
                <w:top w:val="none" w:sz="0" w:space="0" w:color="auto"/>
                <w:left w:val="none" w:sz="0" w:space="0" w:color="auto"/>
                <w:bottom w:val="none" w:sz="0" w:space="0" w:color="auto"/>
                <w:right w:val="none" w:sz="0" w:space="0" w:color="auto"/>
              </w:divBdr>
              <w:divsChild>
                <w:div w:id="1503159405">
                  <w:marLeft w:val="0"/>
                  <w:marRight w:val="0"/>
                  <w:marTop w:val="0"/>
                  <w:marBottom w:val="0"/>
                  <w:divBdr>
                    <w:top w:val="none" w:sz="0" w:space="0" w:color="auto"/>
                    <w:left w:val="none" w:sz="0" w:space="0" w:color="auto"/>
                    <w:bottom w:val="none" w:sz="0" w:space="0" w:color="auto"/>
                    <w:right w:val="none" w:sz="0" w:space="0" w:color="auto"/>
                  </w:divBdr>
                  <w:divsChild>
                    <w:div w:id="1503160950">
                      <w:marLeft w:val="0"/>
                      <w:marRight w:val="0"/>
                      <w:marTop w:val="0"/>
                      <w:marBottom w:val="0"/>
                      <w:divBdr>
                        <w:top w:val="none" w:sz="0" w:space="0" w:color="auto"/>
                        <w:left w:val="none" w:sz="0" w:space="0" w:color="auto"/>
                        <w:bottom w:val="none" w:sz="0" w:space="0" w:color="auto"/>
                        <w:right w:val="none" w:sz="0" w:space="0" w:color="auto"/>
                      </w:divBdr>
                      <w:divsChild>
                        <w:div w:id="1503161465">
                          <w:marLeft w:val="0"/>
                          <w:marRight w:val="0"/>
                          <w:marTop w:val="0"/>
                          <w:marBottom w:val="0"/>
                          <w:divBdr>
                            <w:top w:val="none" w:sz="0" w:space="0" w:color="auto"/>
                            <w:left w:val="none" w:sz="0" w:space="0" w:color="auto"/>
                            <w:bottom w:val="none" w:sz="0" w:space="0" w:color="auto"/>
                            <w:right w:val="none" w:sz="0" w:space="0" w:color="auto"/>
                          </w:divBdr>
                          <w:divsChild>
                            <w:div w:id="1503159340">
                              <w:marLeft w:val="0"/>
                              <w:marRight w:val="0"/>
                              <w:marTop w:val="0"/>
                              <w:marBottom w:val="0"/>
                              <w:divBdr>
                                <w:top w:val="none" w:sz="0" w:space="0" w:color="auto"/>
                                <w:left w:val="none" w:sz="0" w:space="0" w:color="auto"/>
                                <w:bottom w:val="none" w:sz="0" w:space="0" w:color="auto"/>
                                <w:right w:val="none" w:sz="0" w:space="0" w:color="auto"/>
                              </w:divBdr>
                              <w:divsChild>
                                <w:div w:id="1503161120">
                                  <w:marLeft w:val="0"/>
                                  <w:marRight w:val="0"/>
                                  <w:marTop w:val="0"/>
                                  <w:marBottom w:val="0"/>
                                  <w:divBdr>
                                    <w:top w:val="none" w:sz="0" w:space="0" w:color="auto"/>
                                    <w:left w:val="none" w:sz="0" w:space="0" w:color="auto"/>
                                    <w:bottom w:val="none" w:sz="0" w:space="0" w:color="auto"/>
                                    <w:right w:val="none" w:sz="0" w:space="0" w:color="auto"/>
                                  </w:divBdr>
                                  <w:divsChild>
                                    <w:div w:id="1503160504">
                                      <w:marLeft w:val="0"/>
                                      <w:marRight w:val="0"/>
                                      <w:marTop w:val="0"/>
                                      <w:marBottom w:val="0"/>
                                      <w:divBdr>
                                        <w:top w:val="none" w:sz="0" w:space="0" w:color="auto"/>
                                        <w:left w:val="none" w:sz="0" w:space="0" w:color="auto"/>
                                        <w:bottom w:val="none" w:sz="0" w:space="0" w:color="auto"/>
                                        <w:right w:val="none" w:sz="0" w:space="0" w:color="auto"/>
                                      </w:divBdr>
                                      <w:divsChild>
                                        <w:div w:id="15031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648">
      <w:marLeft w:val="0"/>
      <w:marRight w:val="0"/>
      <w:marTop w:val="0"/>
      <w:marBottom w:val="0"/>
      <w:divBdr>
        <w:top w:val="none" w:sz="0" w:space="0" w:color="auto"/>
        <w:left w:val="none" w:sz="0" w:space="0" w:color="auto"/>
        <w:bottom w:val="none" w:sz="0" w:space="0" w:color="auto"/>
        <w:right w:val="none" w:sz="0" w:space="0" w:color="auto"/>
      </w:divBdr>
      <w:divsChild>
        <w:div w:id="1503160656">
          <w:marLeft w:val="0"/>
          <w:marRight w:val="0"/>
          <w:marTop w:val="0"/>
          <w:marBottom w:val="0"/>
          <w:divBdr>
            <w:top w:val="none" w:sz="0" w:space="0" w:color="auto"/>
            <w:left w:val="none" w:sz="0" w:space="0" w:color="auto"/>
            <w:bottom w:val="none" w:sz="0" w:space="0" w:color="auto"/>
            <w:right w:val="none" w:sz="0" w:space="0" w:color="auto"/>
          </w:divBdr>
          <w:divsChild>
            <w:div w:id="1503161905">
              <w:marLeft w:val="0"/>
              <w:marRight w:val="0"/>
              <w:marTop w:val="0"/>
              <w:marBottom w:val="0"/>
              <w:divBdr>
                <w:top w:val="none" w:sz="0" w:space="0" w:color="auto"/>
                <w:left w:val="none" w:sz="0" w:space="0" w:color="auto"/>
                <w:bottom w:val="none" w:sz="0" w:space="0" w:color="auto"/>
                <w:right w:val="none" w:sz="0" w:space="0" w:color="auto"/>
              </w:divBdr>
              <w:divsChild>
                <w:div w:id="1503160229">
                  <w:marLeft w:val="0"/>
                  <w:marRight w:val="0"/>
                  <w:marTop w:val="0"/>
                  <w:marBottom w:val="0"/>
                  <w:divBdr>
                    <w:top w:val="none" w:sz="0" w:space="0" w:color="auto"/>
                    <w:left w:val="none" w:sz="0" w:space="0" w:color="auto"/>
                    <w:bottom w:val="none" w:sz="0" w:space="0" w:color="auto"/>
                    <w:right w:val="none" w:sz="0" w:space="0" w:color="auto"/>
                  </w:divBdr>
                  <w:divsChild>
                    <w:div w:id="1503160015">
                      <w:marLeft w:val="0"/>
                      <w:marRight w:val="0"/>
                      <w:marTop w:val="0"/>
                      <w:marBottom w:val="0"/>
                      <w:divBdr>
                        <w:top w:val="none" w:sz="0" w:space="0" w:color="auto"/>
                        <w:left w:val="none" w:sz="0" w:space="0" w:color="auto"/>
                        <w:bottom w:val="none" w:sz="0" w:space="0" w:color="auto"/>
                        <w:right w:val="none" w:sz="0" w:space="0" w:color="auto"/>
                      </w:divBdr>
                      <w:divsChild>
                        <w:div w:id="1503160733">
                          <w:marLeft w:val="0"/>
                          <w:marRight w:val="0"/>
                          <w:marTop w:val="0"/>
                          <w:marBottom w:val="0"/>
                          <w:divBdr>
                            <w:top w:val="none" w:sz="0" w:space="0" w:color="auto"/>
                            <w:left w:val="none" w:sz="0" w:space="0" w:color="auto"/>
                            <w:bottom w:val="none" w:sz="0" w:space="0" w:color="auto"/>
                            <w:right w:val="none" w:sz="0" w:space="0" w:color="auto"/>
                          </w:divBdr>
                          <w:divsChild>
                            <w:div w:id="1503161902">
                              <w:marLeft w:val="0"/>
                              <w:marRight w:val="0"/>
                              <w:marTop w:val="0"/>
                              <w:marBottom w:val="0"/>
                              <w:divBdr>
                                <w:top w:val="none" w:sz="0" w:space="0" w:color="auto"/>
                                <w:left w:val="none" w:sz="0" w:space="0" w:color="auto"/>
                                <w:bottom w:val="none" w:sz="0" w:space="0" w:color="auto"/>
                                <w:right w:val="none" w:sz="0" w:space="0" w:color="auto"/>
                              </w:divBdr>
                              <w:divsChild>
                                <w:div w:id="1503159339">
                                  <w:marLeft w:val="0"/>
                                  <w:marRight w:val="0"/>
                                  <w:marTop w:val="0"/>
                                  <w:marBottom w:val="0"/>
                                  <w:divBdr>
                                    <w:top w:val="none" w:sz="0" w:space="0" w:color="auto"/>
                                    <w:left w:val="none" w:sz="0" w:space="0" w:color="auto"/>
                                    <w:bottom w:val="none" w:sz="0" w:space="0" w:color="auto"/>
                                    <w:right w:val="none" w:sz="0" w:space="0" w:color="auto"/>
                                  </w:divBdr>
                                  <w:divsChild>
                                    <w:div w:id="1503161742">
                                      <w:marLeft w:val="0"/>
                                      <w:marRight w:val="0"/>
                                      <w:marTop w:val="0"/>
                                      <w:marBottom w:val="0"/>
                                      <w:divBdr>
                                        <w:top w:val="none" w:sz="0" w:space="0" w:color="auto"/>
                                        <w:left w:val="none" w:sz="0" w:space="0" w:color="auto"/>
                                        <w:bottom w:val="none" w:sz="0" w:space="0" w:color="auto"/>
                                        <w:right w:val="none" w:sz="0" w:space="0" w:color="auto"/>
                                      </w:divBdr>
                                      <w:divsChild>
                                        <w:div w:id="15031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654">
      <w:marLeft w:val="0"/>
      <w:marRight w:val="0"/>
      <w:marTop w:val="0"/>
      <w:marBottom w:val="0"/>
      <w:divBdr>
        <w:top w:val="none" w:sz="0" w:space="0" w:color="auto"/>
        <w:left w:val="none" w:sz="0" w:space="0" w:color="auto"/>
        <w:bottom w:val="none" w:sz="0" w:space="0" w:color="auto"/>
        <w:right w:val="none" w:sz="0" w:space="0" w:color="auto"/>
      </w:divBdr>
      <w:divsChild>
        <w:div w:id="1503161567">
          <w:marLeft w:val="0"/>
          <w:marRight w:val="0"/>
          <w:marTop w:val="0"/>
          <w:marBottom w:val="0"/>
          <w:divBdr>
            <w:top w:val="none" w:sz="0" w:space="0" w:color="auto"/>
            <w:left w:val="none" w:sz="0" w:space="0" w:color="auto"/>
            <w:bottom w:val="none" w:sz="0" w:space="0" w:color="auto"/>
            <w:right w:val="none" w:sz="0" w:space="0" w:color="auto"/>
          </w:divBdr>
          <w:divsChild>
            <w:div w:id="1503159878">
              <w:marLeft w:val="0"/>
              <w:marRight w:val="0"/>
              <w:marTop w:val="0"/>
              <w:marBottom w:val="0"/>
              <w:divBdr>
                <w:top w:val="none" w:sz="0" w:space="0" w:color="auto"/>
                <w:left w:val="none" w:sz="0" w:space="0" w:color="auto"/>
                <w:bottom w:val="none" w:sz="0" w:space="0" w:color="auto"/>
                <w:right w:val="none" w:sz="0" w:space="0" w:color="auto"/>
              </w:divBdr>
              <w:divsChild>
                <w:div w:id="1503159324">
                  <w:marLeft w:val="0"/>
                  <w:marRight w:val="0"/>
                  <w:marTop w:val="0"/>
                  <w:marBottom w:val="0"/>
                  <w:divBdr>
                    <w:top w:val="none" w:sz="0" w:space="0" w:color="auto"/>
                    <w:left w:val="none" w:sz="0" w:space="0" w:color="auto"/>
                    <w:bottom w:val="none" w:sz="0" w:space="0" w:color="auto"/>
                    <w:right w:val="none" w:sz="0" w:space="0" w:color="auto"/>
                  </w:divBdr>
                  <w:divsChild>
                    <w:div w:id="1503161521">
                      <w:marLeft w:val="0"/>
                      <w:marRight w:val="0"/>
                      <w:marTop w:val="0"/>
                      <w:marBottom w:val="0"/>
                      <w:divBdr>
                        <w:top w:val="none" w:sz="0" w:space="0" w:color="auto"/>
                        <w:left w:val="none" w:sz="0" w:space="0" w:color="auto"/>
                        <w:bottom w:val="none" w:sz="0" w:space="0" w:color="auto"/>
                        <w:right w:val="none" w:sz="0" w:space="0" w:color="auto"/>
                      </w:divBdr>
                      <w:divsChild>
                        <w:div w:id="1503160455">
                          <w:marLeft w:val="0"/>
                          <w:marRight w:val="0"/>
                          <w:marTop w:val="0"/>
                          <w:marBottom w:val="0"/>
                          <w:divBdr>
                            <w:top w:val="none" w:sz="0" w:space="0" w:color="auto"/>
                            <w:left w:val="none" w:sz="0" w:space="0" w:color="auto"/>
                            <w:bottom w:val="none" w:sz="0" w:space="0" w:color="auto"/>
                            <w:right w:val="none" w:sz="0" w:space="0" w:color="auto"/>
                          </w:divBdr>
                          <w:divsChild>
                            <w:div w:id="1503160782">
                              <w:marLeft w:val="0"/>
                              <w:marRight w:val="0"/>
                              <w:marTop w:val="0"/>
                              <w:marBottom w:val="0"/>
                              <w:divBdr>
                                <w:top w:val="none" w:sz="0" w:space="0" w:color="auto"/>
                                <w:left w:val="none" w:sz="0" w:space="0" w:color="auto"/>
                                <w:bottom w:val="none" w:sz="0" w:space="0" w:color="auto"/>
                                <w:right w:val="none" w:sz="0" w:space="0" w:color="auto"/>
                              </w:divBdr>
                              <w:divsChild>
                                <w:div w:id="1503161097">
                                  <w:marLeft w:val="0"/>
                                  <w:marRight w:val="0"/>
                                  <w:marTop w:val="0"/>
                                  <w:marBottom w:val="0"/>
                                  <w:divBdr>
                                    <w:top w:val="none" w:sz="0" w:space="0" w:color="auto"/>
                                    <w:left w:val="none" w:sz="0" w:space="0" w:color="auto"/>
                                    <w:bottom w:val="none" w:sz="0" w:space="0" w:color="auto"/>
                                    <w:right w:val="none" w:sz="0" w:space="0" w:color="auto"/>
                                  </w:divBdr>
                                  <w:divsChild>
                                    <w:div w:id="1503160333">
                                      <w:marLeft w:val="0"/>
                                      <w:marRight w:val="0"/>
                                      <w:marTop w:val="0"/>
                                      <w:marBottom w:val="0"/>
                                      <w:divBdr>
                                        <w:top w:val="none" w:sz="0" w:space="0" w:color="auto"/>
                                        <w:left w:val="none" w:sz="0" w:space="0" w:color="auto"/>
                                        <w:bottom w:val="none" w:sz="0" w:space="0" w:color="auto"/>
                                        <w:right w:val="none" w:sz="0" w:space="0" w:color="auto"/>
                                      </w:divBdr>
                                      <w:divsChild>
                                        <w:div w:id="150316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701">
      <w:marLeft w:val="0"/>
      <w:marRight w:val="0"/>
      <w:marTop w:val="0"/>
      <w:marBottom w:val="0"/>
      <w:divBdr>
        <w:top w:val="none" w:sz="0" w:space="0" w:color="auto"/>
        <w:left w:val="none" w:sz="0" w:space="0" w:color="auto"/>
        <w:bottom w:val="none" w:sz="0" w:space="0" w:color="auto"/>
        <w:right w:val="none" w:sz="0" w:space="0" w:color="auto"/>
      </w:divBdr>
      <w:divsChild>
        <w:div w:id="1503159256">
          <w:marLeft w:val="0"/>
          <w:marRight w:val="0"/>
          <w:marTop w:val="0"/>
          <w:marBottom w:val="0"/>
          <w:divBdr>
            <w:top w:val="none" w:sz="0" w:space="0" w:color="auto"/>
            <w:left w:val="none" w:sz="0" w:space="0" w:color="auto"/>
            <w:bottom w:val="none" w:sz="0" w:space="0" w:color="auto"/>
            <w:right w:val="none" w:sz="0" w:space="0" w:color="auto"/>
          </w:divBdr>
          <w:divsChild>
            <w:div w:id="1503162109">
              <w:marLeft w:val="0"/>
              <w:marRight w:val="0"/>
              <w:marTop w:val="0"/>
              <w:marBottom w:val="0"/>
              <w:divBdr>
                <w:top w:val="none" w:sz="0" w:space="0" w:color="auto"/>
                <w:left w:val="none" w:sz="0" w:space="0" w:color="auto"/>
                <w:bottom w:val="none" w:sz="0" w:space="0" w:color="auto"/>
                <w:right w:val="none" w:sz="0" w:space="0" w:color="auto"/>
              </w:divBdr>
              <w:divsChild>
                <w:div w:id="1503161217">
                  <w:marLeft w:val="0"/>
                  <w:marRight w:val="0"/>
                  <w:marTop w:val="0"/>
                  <w:marBottom w:val="0"/>
                  <w:divBdr>
                    <w:top w:val="none" w:sz="0" w:space="0" w:color="auto"/>
                    <w:left w:val="none" w:sz="0" w:space="0" w:color="auto"/>
                    <w:bottom w:val="none" w:sz="0" w:space="0" w:color="auto"/>
                    <w:right w:val="none" w:sz="0" w:space="0" w:color="auto"/>
                  </w:divBdr>
                  <w:divsChild>
                    <w:div w:id="1503161466">
                      <w:marLeft w:val="0"/>
                      <w:marRight w:val="0"/>
                      <w:marTop w:val="0"/>
                      <w:marBottom w:val="0"/>
                      <w:divBdr>
                        <w:top w:val="none" w:sz="0" w:space="0" w:color="auto"/>
                        <w:left w:val="none" w:sz="0" w:space="0" w:color="auto"/>
                        <w:bottom w:val="none" w:sz="0" w:space="0" w:color="auto"/>
                        <w:right w:val="none" w:sz="0" w:space="0" w:color="auto"/>
                      </w:divBdr>
                      <w:divsChild>
                        <w:div w:id="1503161975">
                          <w:marLeft w:val="0"/>
                          <w:marRight w:val="0"/>
                          <w:marTop w:val="0"/>
                          <w:marBottom w:val="0"/>
                          <w:divBdr>
                            <w:top w:val="none" w:sz="0" w:space="0" w:color="auto"/>
                            <w:left w:val="none" w:sz="0" w:space="0" w:color="auto"/>
                            <w:bottom w:val="none" w:sz="0" w:space="0" w:color="auto"/>
                            <w:right w:val="none" w:sz="0" w:space="0" w:color="auto"/>
                          </w:divBdr>
                          <w:divsChild>
                            <w:div w:id="1503160280">
                              <w:marLeft w:val="0"/>
                              <w:marRight w:val="0"/>
                              <w:marTop w:val="0"/>
                              <w:marBottom w:val="0"/>
                              <w:divBdr>
                                <w:top w:val="none" w:sz="0" w:space="0" w:color="auto"/>
                                <w:left w:val="none" w:sz="0" w:space="0" w:color="auto"/>
                                <w:bottom w:val="none" w:sz="0" w:space="0" w:color="auto"/>
                                <w:right w:val="none" w:sz="0" w:space="0" w:color="auto"/>
                              </w:divBdr>
                              <w:divsChild>
                                <w:div w:id="1503159466">
                                  <w:marLeft w:val="0"/>
                                  <w:marRight w:val="0"/>
                                  <w:marTop w:val="0"/>
                                  <w:marBottom w:val="0"/>
                                  <w:divBdr>
                                    <w:top w:val="none" w:sz="0" w:space="0" w:color="auto"/>
                                    <w:left w:val="none" w:sz="0" w:space="0" w:color="auto"/>
                                    <w:bottom w:val="none" w:sz="0" w:space="0" w:color="auto"/>
                                    <w:right w:val="none" w:sz="0" w:space="0" w:color="auto"/>
                                  </w:divBdr>
                                  <w:divsChild>
                                    <w:div w:id="1503160377">
                                      <w:marLeft w:val="0"/>
                                      <w:marRight w:val="0"/>
                                      <w:marTop w:val="0"/>
                                      <w:marBottom w:val="0"/>
                                      <w:divBdr>
                                        <w:top w:val="none" w:sz="0" w:space="0" w:color="auto"/>
                                        <w:left w:val="none" w:sz="0" w:space="0" w:color="auto"/>
                                        <w:bottom w:val="none" w:sz="0" w:space="0" w:color="auto"/>
                                        <w:right w:val="none" w:sz="0" w:space="0" w:color="auto"/>
                                      </w:divBdr>
                                      <w:divsChild>
                                        <w:div w:id="1503161245">
                                          <w:marLeft w:val="0"/>
                                          <w:marRight w:val="0"/>
                                          <w:marTop w:val="0"/>
                                          <w:marBottom w:val="0"/>
                                          <w:divBdr>
                                            <w:top w:val="none" w:sz="0" w:space="0" w:color="auto"/>
                                            <w:left w:val="none" w:sz="0" w:space="0" w:color="auto"/>
                                            <w:bottom w:val="none" w:sz="0" w:space="0" w:color="auto"/>
                                            <w:right w:val="none" w:sz="0" w:space="0" w:color="auto"/>
                                          </w:divBdr>
                                          <w:divsChild>
                                            <w:div w:id="15031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160712">
      <w:marLeft w:val="0"/>
      <w:marRight w:val="0"/>
      <w:marTop w:val="0"/>
      <w:marBottom w:val="0"/>
      <w:divBdr>
        <w:top w:val="none" w:sz="0" w:space="0" w:color="auto"/>
        <w:left w:val="none" w:sz="0" w:space="0" w:color="auto"/>
        <w:bottom w:val="none" w:sz="0" w:space="0" w:color="auto"/>
        <w:right w:val="none" w:sz="0" w:space="0" w:color="auto"/>
      </w:divBdr>
      <w:divsChild>
        <w:div w:id="1503161683">
          <w:marLeft w:val="0"/>
          <w:marRight w:val="0"/>
          <w:marTop w:val="0"/>
          <w:marBottom w:val="0"/>
          <w:divBdr>
            <w:top w:val="none" w:sz="0" w:space="0" w:color="auto"/>
            <w:left w:val="none" w:sz="0" w:space="0" w:color="auto"/>
            <w:bottom w:val="none" w:sz="0" w:space="0" w:color="auto"/>
            <w:right w:val="none" w:sz="0" w:space="0" w:color="auto"/>
          </w:divBdr>
          <w:divsChild>
            <w:div w:id="1503162104">
              <w:marLeft w:val="0"/>
              <w:marRight w:val="0"/>
              <w:marTop w:val="0"/>
              <w:marBottom w:val="0"/>
              <w:divBdr>
                <w:top w:val="none" w:sz="0" w:space="0" w:color="auto"/>
                <w:left w:val="none" w:sz="0" w:space="0" w:color="auto"/>
                <w:bottom w:val="none" w:sz="0" w:space="0" w:color="auto"/>
                <w:right w:val="none" w:sz="0" w:space="0" w:color="auto"/>
              </w:divBdr>
              <w:divsChild>
                <w:div w:id="1503161883">
                  <w:marLeft w:val="0"/>
                  <w:marRight w:val="0"/>
                  <w:marTop w:val="0"/>
                  <w:marBottom w:val="0"/>
                  <w:divBdr>
                    <w:top w:val="none" w:sz="0" w:space="0" w:color="auto"/>
                    <w:left w:val="none" w:sz="0" w:space="0" w:color="auto"/>
                    <w:bottom w:val="none" w:sz="0" w:space="0" w:color="auto"/>
                    <w:right w:val="none" w:sz="0" w:space="0" w:color="auto"/>
                  </w:divBdr>
                  <w:divsChild>
                    <w:div w:id="1503160646">
                      <w:marLeft w:val="0"/>
                      <w:marRight w:val="0"/>
                      <w:marTop w:val="0"/>
                      <w:marBottom w:val="0"/>
                      <w:divBdr>
                        <w:top w:val="none" w:sz="0" w:space="0" w:color="auto"/>
                        <w:left w:val="none" w:sz="0" w:space="0" w:color="auto"/>
                        <w:bottom w:val="none" w:sz="0" w:space="0" w:color="auto"/>
                        <w:right w:val="none" w:sz="0" w:space="0" w:color="auto"/>
                      </w:divBdr>
                      <w:divsChild>
                        <w:div w:id="1503160756">
                          <w:marLeft w:val="0"/>
                          <w:marRight w:val="0"/>
                          <w:marTop w:val="0"/>
                          <w:marBottom w:val="0"/>
                          <w:divBdr>
                            <w:top w:val="none" w:sz="0" w:space="0" w:color="auto"/>
                            <w:left w:val="none" w:sz="0" w:space="0" w:color="auto"/>
                            <w:bottom w:val="none" w:sz="0" w:space="0" w:color="auto"/>
                            <w:right w:val="none" w:sz="0" w:space="0" w:color="auto"/>
                          </w:divBdr>
                          <w:divsChild>
                            <w:div w:id="1503161043">
                              <w:marLeft w:val="0"/>
                              <w:marRight w:val="0"/>
                              <w:marTop w:val="0"/>
                              <w:marBottom w:val="0"/>
                              <w:divBdr>
                                <w:top w:val="none" w:sz="0" w:space="0" w:color="auto"/>
                                <w:left w:val="none" w:sz="0" w:space="0" w:color="auto"/>
                                <w:bottom w:val="none" w:sz="0" w:space="0" w:color="auto"/>
                                <w:right w:val="none" w:sz="0" w:space="0" w:color="auto"/>
                              </w:divBdr>
                              <w:divsChild>
                                <w:div w:id="1503161300">
                                  <w:marLeft w:val="0"/>
                                  <w:marRight w:val="0"/>
                                  <w:marTop w:val="0"/>
                                  <w:marBottom w:val="0"/>
                                  <w:divBdr>
                                    <w:top w:val="none" w:sz="0" w:space="0" w:color="auto"/>
                                    <w:left w:val="none" w:sz="0" w:space="0" w:color="auto"/>
                                    <w:bottom w:val="none" w:sz="0" w:space="0" w:color="auto"/>
                                    <w:right w:val="none" w:sz="0" w:space="0" w:color="auto"/>
                                  </w:divBdr>
                                  <w:divsChild>
                                    <w:div w:id="1503160683">
                                      <w:marLeft w:val="0"/>
                                      <w:marRight w:val="0"/>
                                      <w:marTop w:val="0"/>
                                      <w:marBottom w:val="0"/>
                                      <w:divBdr>
                                        <w:top w:val="none" w:sz="0" w:space="0" w:color="auto"/>
                                        <w:left w:val="none" w:sz="0" w:space="0" w:color="auto"/>
                                        <w:bottom w:val="none" w:sz="0" w:space="0" w:color="auto"/>
                                        <w:right w:val="none" w:sz="0" w:space="0" w:color="auto"/>
                                      </w:divBdr>
                                      <w:divsChild>
                                        <w:div w:id="1503159679">
                                          <w:marLeft w:val="0"/>
                                          <w:marRight w:val="0"/>
                                          <w:marTop w:val="0"/>
                                          <w:marBottom w:val="0"/>
                                          <w:divBdr>
                                            <w:top w:val="none" w:sz="0" w:space="0" w:color="auto"/>
                                            <w:left w:val="none" w:sz="0" w:space="0" w:color="auto"/>
                                            <w:bottom w:val="none" w:sz="0" w:space="0" w:color="auto"/>
                                            <w:right w:val="none" w:sz="0" w:space="0" w:color="auto"/>
                                          </w:divBdr>
                                          <w:divsChild>
                                            <w:div w:id="15031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160714">
      <w:marLeft w:val="0"/>
      <w:marRight w:val="0"/>
      <w:marTop w:val="0"/>
      <w:marBottom w:val="0"/>
      <w:divBdr>
        <w:top w:val="none" w:sz="0" w:space="0" w:color="auto"/>
        <w:left w:val="none" w:sz="0" w:space="0" w:color="auto"/>
        <w:bottom w:val="none" w:sz="0" w:space="0" w:color="auto"/>
        <w:right w:val="none" w:sz="0" w:space="0" w:color="auto"/>
      </w:divBdr>
      <w:divsChild>
        <w:div w:id="1503159442">
          <w:marLeft w:val="0"/>
          <w:marRight w:val="0"/>
          <w:marTop w:val="0"/>
          <w:marBottom w:val="0"/>
          <w:divBdr>
            <w:top w:val="none" w:sz="0" w:space="0" w:color="auto"/>
            <w:left w:val="none" w:sz="0" w:space="0" w:color="auto"/>
            <w:bottom w:val="none" w:sz="0" w:space="0" w:color="auto"/>
            <w:right w:val="none" w:sz="0" w:space="0" w:color="auto"/>
          </w:divBdr>
          <w:divsChild>
            <w:div w:id="1503161861">
              <w:marLeft w:val="0"/>
              <w:marRight w:val="0"/>
              <w:marTop w:val="0"/>
              <w:marBottom w:val="0"/>
              <w:divBdr>
                <w:top w:val="none" w:sz="0" w:space="0" w:color="auto"/>
                <w:left w:val="none" w:sz="0" w:space="0" w:color="auto"/>
                <w:bottom w:val="none" w:sz="0" w:space="0" w:color="auto"/>
                <w:right w:val="none" w:sz="0" w:space="0" w:color="auto"/>
              </w:divBdr>
              <w:divsChild>
                <w:div w:id="1503160342">
                  <w:marLeft w:val="0"/>
                  <w:marRight w:val="0"/>
                  <w:marTop w:val="0"/>
                  <w:marBottom w:val="0"/>
                  <w:divBdr>
                    <w:top w:val="none" w:sz="0" w:space="0" w:color="auto"/>
                    <w:left w:val="none" w:sz="0" w:space="0" w:color="auto"/>
                    <w:bottom w:val="none" w:sz="0" w:space="0" w:color="auto"/>
                    <w:right w:val="none" w:sz="0" w:space="0" w:color="auto"/>
                  </w:divBdr>
                  <w:divsChild>
                    <w:div w:id="1503161406">
                      <w:marLeft w:val="0"/>
                      <w:marRight w:val="0"/>
                      <w:marTop w:val="0"/>
                      <w:marBottom w:val="0"/>
                      <w:divBdr>
                        <w:top w:val="none" w:sz="0" w:space="0" w:color="auto"/>
                        <w:left w:val="none" w:sz="0" w:space="0" w:color="auto"/>
                        <w:bottom w:val="none" w:sz="0" w:space="0" w:color="auto"/>
                        <w:right w:val="none" w:sz="0" w:space="0" w:color="auto"/>
                      </w:divBdr>
                      <w:divsChild>
                        <w:div w:id="1503159892">
                          <w:marLeft w:val="0"/>
                          <w:marRight w:val="0"/>
                          <w:marTop w:val="0"/>
                          <w:marBottom w:val="0"/>
                          <w:divBdr>
                            <w:top w:val="none" w:sz="0" w:space="0" w:color="auto"/>
                            <w:left w:val="none" w:sz="0" w:space="0" w:color="auto"/>
                            <w:bottom w:val="none" w:sz="0" w:space="0" w:color="auto"/>
                            <w:right w:val="none" w:sz="0" w:space="0" w:color="auto"/>
                          </w:divBdr>
                          <w:divsChild>
                            <w:div w:id="1503161542">
                              <w:marLeft w:val="0"/>
                              <w:marRight w:val="0"/>
                              <w:marTop w:val="0"/>
                              <w:marBottom w:val="0"/>
                              <w:divBdr>
                                <w:top w:val="none" w:sz="0" w:space="0" w:color="auto"/>
                                <w:left w:val="none" w:sz="0" w:space="0" w:color="auto"/>
                                <w:bottom w:val="none" w:sz="0" w:space="0" w:color="auto"/>
                                <w:right w:val="none" w:sz="0" w:space="0" w:color="auto"/>
                              </w:divBdr>
                              <w:divsChild>
                                <w:div w:id="1503160837">
                                  <w:marLeft w:val="0"/>
                                  <w:marRight w:val="0"/>
                                  <w:marTop w:val="0"/>
                                  <w:marBottom w:val="0"/>
                                  <w:divBdr>
                                    <w:top w:val="none" w:sz="0" w:space="0" w:color="auto"/>
                                    <w:left w:val="none" w:sz="0" w:space="0" w:color="auto"/>
                                    <w:bottom w:val="none" w:sz="0" w:space="0" w:color="auto"/>
                                    <w:right w:val="none" w:sz="0" w:space="0" w:color="auto"/>
                                  </w:divBdr>
                                  <w:divsChild>
                                    <w:div w:id="1503159279">
                                      <w:marLeft w:val="0"/>
                                      <w:marRight w:val="0"/>
                                      <w:marTop w:val="0"/>
                                      <w:marBottom w:val="0"/>
                                      <w:divBdr>
                                        <w:top w:val="none" w:sz="0" w:space="0" w:color="auto"/>
                                        <w:left w:val="none" w:sz="0" w:space="0" w:color="auto"/>
                                        <w:bottom w:val="none" w:sz="0" w:space="0" w:color="auto"/>
                                        <w:right w:val="none" w:sz="0" w:space="0" w:color="auto"/>
                                      </w:divBdr>
                                      <w:divsChild>
                                        <w:div w:id="1503161869">
                                          <w:marLeft w:val="0"/>
                                          <w:marRight w:val="0"/>
                                          <w:marTop w:val="0"/>
                                          <w:marBottom w:val="0"/>
                                          <w:divBdr>
                                            <w:top w:val="none" w:sz="0" w:space="0" w:color="auto"/>
                                            <w:left w:val="none" w:sz="0" w:space="0" w:color="auto"/>
                                            <w:bottom w:val="none" w:sz="0" w:space="0" w:color="auto"/>
                                            <w:right w:val="none" w:sz="0" w:space="0" w:color="auto"/>
                                          </w:divBdr>
                                          <w:divsChild>
                                            <w:div w:id="15031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160738">
      <w:marLeft w:val="0"/>
      <w:marRight w:val="0"/>
      <w:marTop w:val="0"/>
      <w:marBottom w:val="0"/>
      <w:divBdr>
        <w:top w:val="none" w:sz="0" w:space="0" w:color="auto"/>
        <w:left w:val="none" w:sz="0" w:space="0" w:color="auto"/>
        <w:bottom w:val="none" w:sz="0" w:space="0" w:color="auto"/>
        <w:right w:val="none" w:sz="0" w:space="0" w:color="auto"/>
      </w:divBdr>
      <w:divsChild>
        <w:div w:id="1503161985">
          <w:marLeft w:val="0"/>
          <w:marRight w:val="0"/>
          <w:marTop w:val="0"/>
          <w:marBottom w:val="0"/>
          <w:divBdr>
            <w:top w:val="none" w:sz="0" w:space="0" w:color="auto"/>
            <w:left w:val="none" w:sz="0" w:space="0" w:color="auto"/>
            <w:bottom w:val="none" w:sz="0" w:space="0" w:color="auto"/>
            <w:right w:val="none" w:sz="0" w:space="0" w:color="auto"/>
          </w:divBdr>
          <w:divsChild>
            <w:div w:id="1503161218">
              <w:marLeft w:val="0"/>
              <w:marRight w:val="0"/>
              <w:marTop w:val="0"/>
              <w:marBottom w:val="0"/>
              <w:divBdr>
                <w:top w:val="none" w:sz="0" w:space="0" w:color="auto"/>
                <w:left w:val="none" w:sz="0" w:space="0" w:color="auto"/>
                <w:bottom w:val="none" w:sz="0" w:space="0" w:color="auto"/>
                <w:right w:val="none" w:sz="0" w:space="0" w:color="auto"/>
              </w:divBdr>
              <w:divsChild>
                <w:div w:id="1503161302">
                  <w:marLeft w:val="0"/>
                  <w:marRight w:val="0"/>
                  <w:marTop w:val="0"/>
                  <w:marBottom w:val="0"/>
                  <w:divBdr>
                    <w:top w:val="none" w:sz="0" w:space="0" w:color="auto"/>
                    <w:left w:val="none" w:sz="0" w:space="0" w:color="auto"/>
                    <w:bottom w:val="none" w:sz="0" w:space="0" w:color="auto"/>
                    <w:right w:val="none" w:sz="0" w:space="0" w:color="auto"/>
                  </w:divBdr>
                  <w:divsChild>
                    <w:div w:id="1503161145">
                      <w:marLeft w:val="0"/>
                      <w:marRight w:val="0"/>
                      <w:marTop w:val="0"/>
                      <w:marBottom w:val="0"/>
                      <w:divBdr>
                        <w:top w:val="none" w:sz="0" w:space="0" w:color="auto"/>
                        <w:left w:val="none" w:sz="0" w:space="0" w:color="auto"/>
                        <w:bottom w:val="none" w:sz="0" w:space="0" w:color="auto"/>
                        <w:right w:val="none" w:sz="0" w:space="0" w:color="auto"/>
                      </w:divBdr>
                      <w:divsChild>
                        <w:div w:id="1503161671">
                          <w:marLeft w:val="0"/>
                          <w:marRight w:val="0"/>
                          <w:marTop w:val="0"/>
                          <w:marBottom w:val="0"/>
                          <w:divBdr>
                            <w:top w:val="none" w:sz="0" w:space="0" w:color="auto"/>
                            <w:left w:val="none" w:sz="0" w:space="0" w:color="auto"/>
                            <w:bottom w:val="none" w:sz="0" w:space="0" w:color="auto"/>
                            <w:right w:val="none" w:sz="0" w:space="0" w:color="auto"/>
                          </w:divBdr>
                          <w:divsChild>
                            <w:div w:id="1503161926">
                              <w:marLeft w:val="0"/>
                              <w:marRight w:val="0"/>
                              <w:marTop w:val="0"/>
                              <w:marBottom w:val="0"/>
                              <w:divBdr>
                                <w:top w:val="none" w:sz="0" w:space="0" w:color="auto"/>
                                <w:left w:val="none" w:sz="0" w:space="0" w:color="auto"/>
                                <w:bottom w:val="none" w:sz="0" w:space="0" w:color="auto"/>
                                <w:right w:val="none" w:sz="0" w:space="0" w:color="auto"/>
                              </w:divBdr>
                              <w:divsChild>
                                <w:div w:id="1503160718">
                                  <w:marLeft w:val="0"/>
                                  <w:marRight w:val="0"/>
                                  <w:marTop w:val="0"/>
                                  <w:marBottom w:val="0"/>
                                  <w:divBdr>
                                    <w:top w:val="none" w:sz="0" w:space="0" w:color="auto"/>
                                    <w:left w:val="none" w:sz="0" w:space="0" w:color="auto"/>
                                    <w:bottom w:val="none" w:sz="0" w:space="0" w:color="auto"/>
                                    <w:right w:val="none" w:sz="0" w:space="0" w:color="auto"/>
                                  </w:divBdr>
                                  <w:divsChild>
                                    <w:div w:id="1503160046">
                                      <w:marLeft w:val="0"/>
                                      <w:marRight w:val="0"/>
                                      <w:marTop w:val="0"/>
                                      <w:marBottom w:val="0"/>
                                      <w:divBdr>
                                        <w:top w:val="none" w:sz="0" w:space="0" w:color="auto"/>
                                        <w:left w:val="none" w:sz="0" w:space="0" w:color="auto"/>
                                        <w:bottom w:val="none" w:sz="0" w:space="0" w:color="auto"/>
                                        <w:right w:val="none" w:sz="0" w:space="0" w:color="auto"/>
                                      </w:divBdr>
                                    </w:div>
                                    <w:div w:id="15031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160740">
      <w:marLeft w:val="0"/>
      <w:marRight w:val="0"/>
      <w:marTop w:val="0"/>
      <w:marBottom w:val="0"/>
      <w:divBdr>
        <w:top w:val="none" w:sz="0" w:space="0" w:color="auto"/>
        <w:left w:val="none" w:sz="0" w:space="0" w:color="auto"/>
        <w:bottom w:val="none" w:sz="0" w:space="0" w:color="auto"/>
        <w:right w:val="none" w:sz="0" w:space="0" w:color="auto"/>
      </w:divBdr>
      <w:divsChild>
        <w:div w:id="1503161737">
          <w:marLeft w:val="0"/>
          <w:marRight w:val="0"/>
          <w:marTop w:val="0"/>
          <w:marBottom w:val="0"/>
          <w:divBdr>
            <w:top w:val="none" w:sz="0" w:space="0" w:color="auto"/>
            <w:left w:val="none" w:sz="0" w:space="0" w:color="auto"/>
            <w:bottom w:val="none" w:sz="0" w:space="0" w:color="auto"/>
            <w:right w:val="none" w:sz="0" w:space="0" w:color="auto"/>
          </w:divBdr>
          <w:divsChild>
            <w:div w:id="1503161262">
              <w:marLeft w:val="0"/>
              <w:marRight w:val="0"/>
              <w:marTop w:val="0"/>
              <w:marBottom w:val="0"/>
              <w:divBdr>
                <w:top w:val="none" w:sz="0" w:space="0" w:color="auto"/>
                <w:left w:val="none" w:sz="0" w:space="0" w:color="auto"/>
                <w:bottom w:val="none" w:sz="0" w:space="0" w:color="auto"/>
                <w:right w:val="none" w:sz="0" w:space="0" w:color="auto"/>
              </w:divBdr>
              <w:divsChild>
                <w:div w:id="1503159441">
                  <w:marLeft w:val="0"/>
                  <w:marRight w:val="0"/>
                  <w:marTop w:val="0"/>
                  <w:marBottom w:val="0"/>
                  <w:divBdr>
                    <w:top w:val="none" w:sz="0" w:space="0" w:color="auto"/>
                    <w:left w:val="none" w:sz="0" w:space="0" w:color="auto"/>
                    <w:bottom w:val="none" w:sz="0" w:space="0" w:color="auto"/>
                    <w:right w:val="none" w:sz="0" w:space="0" w:color="auto"/>
                  </w:divBdr>
                  <w:divsChild>
                    <w:div w:id="1503160684">
                      <w:marLeft w:val="0"/>
                      <w:marRight w:val="0"/>
                      <w:marTop w:val="0"/>
                      <w:marBottom w:val="0"/>
                      <w:divBdr>
                        <w:top w:val="none" w:sz="0" w:space="0" w:color="auto"/>
                        <w:left w:val="none" w:sz="0" w:space="0" w:color="auto"/>
                        <w:bottom w:val="none" w:sz="0" w:space="0" w:color="auto"/>
                        <w:right w:val="none" w:sz="0" w:space="0" w:color="auto"/>
                      </w:divBdr>
                      <w:divsChild>
                        <w:div w:id="1503159877">
                          <w:marLeft w:val="0"/>
                          <w:marRight w:val="0"/>
                          <w:marTop w:val="0"/>
                          <w:marBottom w:val="0"/>
                          <w:divBdr>
                            <w:top w:val="none" w:sz="0" w:space="0" w:color="auto"/>
                            <w:left w:val="none" w:sz="0" w:space="0" w:color="auto"/>
                            <w:bottom w:val="none" w:sz="0" w:space="0" w:color="auto"/>
                            <w:right w:val="none" w:sz="0" w:space="0" w:color="auto"/>
                          </w:divBdr>
                          <w:divsChild>
                            <w:div w:id="1503159969">
                              <w:marLeft w:val="0"/>
                              <w:marRight w:val="0"/>
                              <w:marTop w:val="0"/>
                              <w:marBottom w:val="0"/>
                              <w:divBdr>
                                <w:top w:val="none" w:sz="0" w:space="0" w:color="auto"/>
                                <w:left w:val="none" w:sz="0" w:space="0" w:color="auto"/>
                                <w:bottom w:val="none" w:sz="0" w:space="0" w:color="auto"/>
                                <w:right w:val="none" w:sz="0" w:space="0" w:color="auto"/>
                              </w:divBdr>
                              <w:divsChild>
                                <w:div w:id="1503162064">
                                  <w:marLeft w:val="0"/>
                                  <w:marRight w:val="0"/>
                                  <w:marTop w:val="0"/>
                                  <w:marBottom w:val="0"/>
                                  <w:divBdr>
                                    <w:top w:val="none" w:sz="0" w:space="0" w:color="auto"/>
                                    <w:left w:val="none" w:sz="0" w:space="0" w:color="auto"/>
                                    <w:bottom w:val="none" w:sz="0" w:space="0" w:color="auto"/>
                                    <w:right w:val="none" w:sz="0" w:space="0" w:color="auto"/>
                                  </w:divBdr>
                                  <w:divsChild>
                                    <w:div w:id="1503160140">
                                      <w:marLeft w:val="0"/>
                                      <w:marRight w:val="0"/>
                                      <w:marTop w:val="0"/>
                                      <w:marBottom w:val="0"/>
                                      <w:divBdr>
                                        <w:top w:val="none" w:sz="0" w:space="0" w:color="auto"/>
                                        <w:left w:val="none" w:sz="0" w:space="0" w:color="auto"/>
                                        <w:bottom w:val="none" w:sz="0" w:space="0" w:color="auto"/>
                                        <w:right w:val="none" w:sz="0" w:space="0" w:color="auto"/>
                                      </w:divBdr>
                                    </w:div>
                                    <w:div w:id="150316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0608">
                              <w:marLeft w:val="0"/>
                              <w:marRight w:val="0"/>
                              <w:marTop w:val="0"/>
                              <w:marBottom w:val="0"/>
                              <w:divBdr>
                                <w:top w:val="none" w:sz="0" w:space="0" w:color="auto"/>
                                <w:left w:val="none" w:sz="0" w:space="0" w:color="auto"/>
                                <w:bottom w:val="none" w:sz="0" w:space="0" w:color="auto"/>
                                <w:right w:val="none" w:sz="0" w:space="0" w:color="auto"/>
                              </w:divBdr>
                              <w:divsChild>
                                <w:div w:id="15031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160753">
      <w:marLeft w:val="0"/>
      <w:marRight w:val="0"/>
      <w:marTop w:val="0"/>
      <w:marBottom w:val="0"/>
      <w:divBdr>
        <w:top w:val="none" w:sz="0" w:space="0" w:color="auto"/>
        <w:left w:val="none" w:sz="0" w:space="0" w:color="auto"/>
        <w:bottom w:val="none" w:sz="0" w:space="0" w:color="auto"/>
        <w:right w:val="none" w:sz="0" w:space="0" w:color="auto"/>
      </w:divBdr>
      <w:divsChild>
        <w:div w:id="1503160278">
          <w:marLeft w:val="0"/>
          <w:marRight w:val="0"/>
          <w:marTop w:val="0"/>
          <w:marBottom w:val="0"/>
          <w:divBdr>
            <w:top w:val="none" w:sz="0" w:space="0" w:color="auto"/>
            <w:left w:val="none" w:sz="0" w:space="0" w:color="auto"/>
            <w:bottom w:val="none" w:sz="0" w:space="0" w:color="auto"/>
            <w:right w:val="none" w:sz="0" w:space="0" w:color="auto"/>
          </w:divBdr>
          <w:divsChild>
            <w:div w:id="1503161415">
              <w:marLeft w:val="0"/>
              <w:marRight w:val="0"/>
              <w:marTop w:val="0"/>
              <w:marBottom w:val="0"/>
              <w:divBdr>
                <w:top w:val="none" w:sz="0" w:space="0" w:color="auto"/>
                <w:left w:val="none" w:sz="0" w:space="0" w:color="auto"/>
                <w:bottom w:val="none" w:sz="0" w:space="0" w:color="auto"/>
                <w:right w:val="none" w:sz="0" w:space="0" w:color="auto"/>
              </w:divBdr>
              <w:divsChild>
                <w:div w:id="1503159460">
                  <w:marLeft w:val="0"/>
                  <w:marRight w:val="0"/>
                  <w:marTop w:val="0"/>
                  <w:marBottom w:val="0"/>
                  <w:divBdr>
                    <w:top w:val="none" w:sz="0" w:space="0" w:color="auto"/>
                    <w:left w:val="none" w:sz="0" w:space="0" w:color="auto"/>
                    <w:bottom w:val="none" w:sz="0" w:space="0" w:color="auto"/>
                    <w:right w:val="none" w:sz="0" w:space="0" w:color="auto"/>
                  </w:divBdr>
                  <w:divsChild>
                    <w:div w:id="1503159915">
                      <w:marLeft w:val="0"/>
                      <w:marRight w:val="0"/>
                      <w:marTop w:val="0"/>
                      <w:marBottom w:val="0"/>
                      <w:divBdr>
                        <w:top w:val="none" w:sz="0" w:space="0" w:color="auto"/>
                        <w:left w:val="none" w:sz="0" w:space="0" w:color="auto"/>
                        <w:bottom w:val="none" w:sz="0" w:space="0" w:color="auto"/>
                        <w:right w:val="none" w:sz="0" w:space="0" w:color="auto"/>
                      </w:divBdr>
                      <w:divsChild>
                        <w:div w:id="1503160335">
                          <w:marLeft w:val="0"/>
                          <w:marRight w:val="0"/>
                          <w:marTop w:val="0"/>
                          <w:marBottom w:val="0"/>
                          <w:divBdr>
                            <w:top w:val="none" w:sz="0" w:space="0" w:color="auto"/>
                            <w:left w:val="none" w:sz="0" w:space="0" w:color="auto"/>
                            <w:bottom w:val="none" w:sz="0" w:space="0" w:color="auto"/>
                            <w:right w:val="none" w:sz="0" w:space="0" w:color="auto"/>
                          </w:divBdr>
                          <w:divsChild>
                            <w:div w:id="1503162173">
                              <w:marLeft w:val="0"/>
                              <w:marRight w:val="0"/>
                              <w:marTop w:val="0"/>
                              <w:marBottom w:val="0"/>
                              <w:divBdr>
                                <w:top w:val="none" w:sz="0" w:space="0" w:color="auto"/>
                                <w:left w:val="none" w:sz="0" w:space="0" w:color="auto"/>
                                <w:bottom w:val="none" w:sz="0" w:space="0" w:color="auto"/>
                                <w:right w:val="none" w:sz="0" w:space="0" w:color="auto"/>
                              </w:divBdr>
                              <w:divsChild>
                                <w:div w:id="1503161733">
                                  <w:marLeft w:val="0"/>
                                  <w:marRight w:val="0"/>
                                  <w:marTop w:val="0"/>
                                  <w:marBottom w:val="0"/>
                                  <w:divBdr>
                                    <w:top w:val="none" w:sz="0" w:space="0" w:color="auto"/>
                                    <w:left w:val="none" w:sz="0" w:space="0" w:color="auto"/>
                                    <w:bottom w:val="none" w:sz="0" w:space="0" w:color="auto"/>
                                    <w:right w:val="none" w:sz="0" w:space="0" w:color="auto"/>
                                  </w:divBdr>
                                  <w:divsChild>
                                    <w:div w:id="1503160602">
                                      <w:marLeft w:val="0"/>
                                      <w:marRight w:val="0"/>
                                      <w:marTop w:val="0"/>
                                      <w:marBottom w:val="0"/>
                                      <w:divBdr>
                                        <w:top w:val="none" w:sz="0" w:space="0" w:color="auto"/>
                                        <w:left w:val="none" w:sz="0" w:space="0" w:color="auto"/>
                                        <w:bottom w:val="none" w:sz="0" w:space="0" w:color="auto"/>
                                        <w:right w:val="none" w:sz="0" w:space="0" w:color="auto"/>
                                      </w:divBdr>
                                      <w:divsChild>
                                        <w:div w:id="150316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775">
      <w:marLeft w:val="0"/>
      <w:marRight w:val="0"/>
      <w:marTop w:val="0"/>
      <w:marBottom w:val="0"/>
      <w:divBdr>
        <w:top w:val="none" w:sz="0" w:space="0" w:color="auto"/>
        <w:left w:val="none" w:sz="0" w:space="0" w:color="auto"/>
        <w:bottom w:val="none" w:sz="0" w:space="0" w:color="auto"/>
        <w:right w:val="none" w:sz="0" w:space="0" w:color="auto"/>
      </w:divBdr>
      <w:divsChild>
        <w:div w:id="1503160573">
          <w:marLeft w:val="0"/>
          <w:marRight w:val="0"/>
          <w:marTop w:val="0"/>
          <w:marBottom w:val="0"/>
          <w:divBdr>
            <w:top w:val="none" w:sz="0" w:space="0" w:color="auto"/>
            <w:left w:val="none" w:sz="0" w:space="0" w:color="auto"/>
            <w:bottom w:val="none" w:sz="0" w:space="0" w:color="auto"/>
            <w:right w:val="none" w:sz="0" w:space="0" w:color="auto"/>
          </w:divBdr>
          <w:divsChild>
            <w:div w:id="1503160638">
              <w:marLeft w:val="0"/>
              <w:marRight w:val="0"/>
              <w:marTop w:val="0"/>
              <w:marBottom w:val="0"/>
              <w:divBdr>
                <w:top w:val="none" w:sz="0" w:space="0" w:color="auto"/>
                <w:left w:val="none" w:sz="0" w:space="0" w:color="auto"/>
                <w:bottom w:val="none" w:sz="0" w:space="0" w:color="auto"/>
                <w:right w:val="none" w:sz="0" w:space="0" w:color="auto"/>
              </w:divBdr>
              <w:divsChild>
                <w:div w:id="1503161980">
                  <w:marLeft w:val="0"/>
                  <w:marRight w:val="0"/>
                  <w:marTop w:val="0"/>
                  <w:marBottom w:val="0"/>
                  <w:divBdr>
                    <w:top w:val="none" w:sz="0" w:space="0" w:color="auto"/>
                    <w:left w:val="none" w:sz="0" w:space="0" w:color="auto"/>
                    <w:bottom w:val="none" w:sz="0" w:space="0" w:color="auto"/>
                    <w:right w:val="none" w:sz="0" w:space="0" w:color="auto"/>
                  </w:divBdr>
                  <w:divsChild>
                    <w:div w:id="1503161413">
                      <w:marLeft w:val="0"/>
                      <w:marRight w:val="0"/>
                      <w:marTop w:val="0"/>
                      <w:marBottom w:val="0"/>
                      <w:divBdr>
                        <w:top w:val="none" w:sz="0" w:space="0" w:color="auto"/>
                        <w:left w:val="none" w:sz="0" w:space="0" w:color="auto"/>
                        <w:bottom w:val="none" w:sz="0" w:space="0" w:color="auto"/>
                        <w:right w:val="none" w:sz="0" w:space="0" w:color="auto"/>
                      </w:divBdr>
                      <w:divsChild>
                        <w:div w:id="1503161489">
                          <w:marLeft w:val="0"/>
                          <w:marRight w:val="0"/>
                          <w:marTop w:val="0"/>
                          <w:marBottom w:val="0"/>
                          <w:divBdr>
                            <w:top w:val="none" w:sz="0" w:space="0" w:color="auto"/>
                            <w:left w:val="none" w:sz="0" w:space="0" w:color="auto"/>
                            <w:bottom w:val="none" w:sz="0" w:space="0" w:color="auto"/>
                            <w:right w:val="none" w:sz="0" w:space="0" w:color="auto"/>
                          </w:divBdr>
                          <w:divsChild>
                            <w:div w:id="1503161296">
                              <w:marLeft w:val="0"/>
                              <w:marRight w:val="0"/>
                              <w:marTop w:val="0"/>
                              <w:marBottom w:val="0"/>
                              <w:divBdr>
                                <w:top w:val="none" w:sz="0" w:space="0" w:color="auto"/>
                                <w:left w:val="none" w:sz="0" w:space="0" w:color="auto"/>
                                <w:bottom w:val="none" w:sz="0" w:space="0" w:color="auto"/>
                                <w:right w:val="none" w:sz="0" w:space="0" w:color="auto"/>
                              </w:divBdr>
                              <w:divsChild>
                                <w:div w:id="1503159876">
                                  <w:marLeft w:val="0"/>
                                  <w:marRight w:val="0"/>
                                  <w:marTop w:val="0"/>
                                  <w:marBottom w:val="0"/>
                                  <w:divBdr>
                                    <w:top w:val="none" w:sz="0" w:space="0" w:color="auto"/>
                                    <w:left w:val="none" w:sz="0" w:space="0" w:color="auto"/>
                                    <w:bottom w:val="none" w:sz="0" w:space="0" w:color="auto"/>
                                    <w:right w:val="none" w:sz="0" w:space="0" w:color="auto"/>
                                  </w:divBdr>
                                  <w:divsChild>
                                    <w:div w:id="1503159431">
                                      <w:marLeft w:val="0"/>
                                      <w:marRight w:val="0"/>
                                      <w:marTop w:val="0"/>
                                      <w:marBottom w:val="0"/>
                                      <w:divBdr>
                                        <w:top w:val="none" w:sz="0" w:space="0" w:color="auto"/>
                                        <w:left w:val="none" w:sz="0" w:space="0" w:color="auto"/>
                                        <w:bottom w:val="none" w:sz="0" w:space="0" w:color="auto"/>
                                        <w:right w:val="none" w:sz="0" w:space="0" w:color="auto"/>
                                      </w:divBdr>
                                      <w:divsChild>
                                        <w:div w:id="150315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784">
      <w:marLeft w:val="0"/>
      <w:marRight w:val="0"/>
      <w:marTop w:val="0"/>
      <w:marBottom w:val="0"/>
      <w:divBdr>
        <w:top w:val="none" w:sz="0" w:space="0" w:color="auto"/>
        <w:left w:val="none" w:sz="0" w:space="0" w:color="auto"/>
        <w:bottom w:val="none" w:sz="0" w:space="0" w:color="auto"/>
        <w:right w:val="none" w:sz="0" w:space="0" w:color="auto"/>
      </w:divBdr>
      <w:divsChild>
        <w:div w:id="1503159624">
          <w:marLeft w:val="0"/>
          <w:marRight w:val="0"/>
          <w:marTop w:val="0"/>
          <w:marBottom w:val="0"/>
          <w:divBdr>
            <w:top w:val="none" w:sz="0" w:space="0" w:color="auto"/>
            <w:left w:val="none" w:sz="0" w:space="0" w:color="auto"/>
            <w:bottom w:val="none" w:sz="0" w:space="0" w:color="auto"/>
            <w:right w:val="none" w:sz="0" w:space="0" w:color="auto"/>
          </w:divBdr>
          <w:divsChild>
            <w:div w:id="1503161468">
              <w:marLeft w:val="0"/>
              <w:marRight w:val="0"/>
              <w:marTop w:val="0"/>
              <w:marBottom w:val="0"/>
              <w:divBdr>
                <w:top w:val="none" w:sz="0" w:space="0" w:color="auto"/>
                <w:left w:val="none" w:sz="0" w:space="0" w:color="auto"/>
                <w:bottom w:val="none" w:sz="0" w:space="0" w:color="auto"/>
                <w:right w:val="none" w:sz="0" w:space="0" w:color="auto"/>
              </w:divBdr>
              <w:divsChild>
                <w:div w:id="1503159720">
                  <w:marLeft w:val="0"/>
                  <w:marRight w:val="0"/>
                  <w:marTop w:val="0"/>
                  <w:marBottom w:val="0"/>
                  <w:divBdr>
                    <w:top w:val="none" w:sz="0" w:space="0" w:color="auto"/>
                    <w:left w:val="none" w:sz="0" w:space="0" w:color="auto"/>
                    <w:bottom w:val="none" w:sz="0" w:space="0" w:color="auto"/>
                    <w:right w:val="none" w:sz="0" w:space="0" w:color="auto"/>
                  </w:divBdr>
                  <w:divsChild>
                    <w:div w:id="1503159366">
                      <w:marLeft w:val="0"/>
                      <w:marRight w:val="0"/>
                      <w:marTop w:val="0"/>
                      <w:marBottom w:val="0"/>
                      <w:divBdr>
                        <w:top w:val="none" w:sz="0" w:space="0" w:color="auto"/>
                        <w:left w:val="none" w:sz="0" w:space="0" w:color="auto"/>
                        <w:bottom w:val="none" w:sz="0" w:space="0" w:color="auto"/>
                        <w:right w:val="none" w:sz="0" w:space="0" w:color="auto"/>
                      </w:divBdr>
                      <w:divsChild>
                        <w:div w:id="1503161212">
                          <w:marLeft w:val="0"/>
                          <w:marRight w:val="0"/>
                          <w:marTop w:val="0"/>
                          <w:marBottom w:val="0"/>
                          <w:divBdr>
                            <w:top w:val="none" w:sz="0" w:space="0" w:color="auto"/>
                            <w:left w:val="none" w:sz="0" w:space="0" w:color="auto"/>
                            <w:bottom w:val="none" w:sz="0" w:space="0" w:color="auto"/>
                            <w:right w:val="none" w:sz="0" w:space="0" w:color="auto"/>
                          </w:divBdr>
                          <w:divsChild>
                            <w:div w:id="1503160807">
                              <w:marLeft w:val="0"/>
                              <w:marRight w:val="0"/>
                              <w:marTop w:val="0"/>
                              <w:marBottom w:val="0"/>
                              <w:divBdr>
                                <w:top w:val="none" w:sz="0" w:space="0" w:color="auto"/>
                                <w:left w:val="none" w:sz="0" w:space="0" w:color="auto"/>
                                <w:bottom w:val="none" w:sz="0" w:space="0" w:color="auto"/>
                                <w:right w:val="none" w:sz="0" w:space="0" w:color="auto"/>
                              </w:divBdr>
                              <w:divsChild>
                                <w:div w:id="1503162177">
                                  <w:marLeft w:val="0"/>
                                  <w:marRight w:val="0"/>
                                  <w:marTop w:val="0"/>
                                  <w:marBottom w:val="0"/>
                                  <w:divBdr>
                                    <w:top w:val="none" w:sz="0" w:space="0" w:color="auto"/>
                                    <w:left w:val="none" w:sz="0" w:space="0" w:color="auto"/>
                                    <w:bottom w:val="none" w:sz="0" w:space="0" w:color="auto"/>
                                    <w:right w:val="none" w:sz="0" w:space="0" w:color="auto"/>
                                  </w:divBdr>
                                  <w:divsChild>
                                    <w:div w:id="1503159945">
                                      <w:marLeft w:val="0"/>
                                      <w:marRight w:val="0"/>
                                      <w:marTop w:val="0"/>
                                      <w:marBottom w:val="0"/>
                                      <w:divBdr>
                                        <w:top w:val="none" w:sz="0" w:space="0" w:color="auto"/>
                                        <w:left w:val="none" w:sz="0" w:space="0" w:color="auto"/>
                                        <w:bottom w:val="none" w:sz="0" w:space="0" w:color="auto"/>
                                        <w:right w:val="none" w:sz="0" w:space="0" w:color="auto"/>
                                      </w:divBdr>
                                      <w:divsChild>
                                        <w:div w:id="15031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803">
      <w:marLeft w:val="0"/>
      <w:marRight w:val="0"/>
      <w:marTop w:val="0"/>
      <w:marBottom w:val="0"/>
      <w:divBdr>
        <w:top w:val="none" w:sz="0" w:space="0" w:color="auto"/>
        <w:left w:val="none" w:sz="0" w:space="0" w:color="auto"/>
        <w:bottom w:val="none" w:sz="0" w:space="0" w:color="auto"/>
        <w:right w:val="none" w:sz="0" w:space="0" w:color="auto"/>
      </w:divBdr>
      <w:divsChild>
        <w:div w:id="1503159364">
          <w:marLeft w:val="0"/>
          <w:marRight w:val="0"/>
          <w:marTop w:val="0"/>
          <w:marBottom w:val="0"/>
          <w:divBdr>
            <w:top w:val="none" w:sz="0" w:space="0" w:color="auto"/>
            <w:left w:val="none" w:sz="0" w:space="0" w:color="auto"/>
            <w:bottom w:val="none" w:sz="0" w:space="0" w:color="auto"/>
            <w:right w:val="none" w:sz="0" w:space="0" w:color="auto"/>
          </w:divBdr>
          <w:divsChild>
            <w:div w:id="1503161435">
              <w:marLeft w:val="0"/>
              <w:marRight w:val="0"/>
              <w:marTop w:val="0"/>
              <w:marBottom w:val="0"/>
              <w:divBdr>
                <w:top w:val="none" w:sz="0" w:space="0" w:color="auto"/>
                <w:left w:val="none" w:sz="0" w:space="0" w:color="auto"/>
                <w:bottom w:val="none" w:sz="0" w:space="0" w:color="auto"/>
                <w:right w:val="none" w:sz="0" w:space="0" w:color="auto"/>
              </w:divBdr>
              <w:divsChild>
                <w:div w:id="1503160108">
                  <w:marLeft w:val="0"/>
                  <w:marRight w:val="0"/>
                  <w:marTop w:val="0"/>
                  <w:marBottom w:val="0"/>
                  <w:divBdr>
                    <w:top w:val="none" w:sz="0" w:space="0" w:color="auto"/>
                    <w:left w:val="none" w:sz="0" w:space="0" w:color="auto"/>
                    <w:bottom w:val="none" w:sz="0" w:space="0" w:color="auto"/>
                    <w:right w:val="none" w:sz="0" w:space="0" w:color="auto"/>
                  </w:divBdr>
                  <w:divsChild>
                    <w:div w:id="1503159264">
                      <w:marLeft w:val="0"/>
                      <w:marRight w:val="0"/>
                      <w:marTop w:val="0"/>
                      <w:marBottom w:val="0"/>
                      <w:divBdr>
                        <w:top w:val="none" w:sz="0" w:space="0" w:color="auto"/>
                        <w:left w:val="none" w:sz="0" w:space="0" w:color="auto"/>
                        <w:bottom w:val="none" w:sz="0" w:space="0" w:color="auto"/>
                        <w:right w:val="none" w:sz="0" w:space="0" w:color="auto"/>
                      </w:divBdr>
                      <w:divsChild>
                        <w:div w:id="1503161728">
                          <w:marLeft w:val="0"/>
                          <w:marRight w:val="0"/>
                          <w:marTop w:val="0"/>
                          <w:marBottom w:val="0"/>
                          <w:divBdr>
                            <w:top w:val="none" w:sz="0" w:space="0" w:color="auto"/>
                            <w:left w:val="none" w:sz="0" w:space="0" w:color="auto"/>
                            <w:bottom w:val="none" w:sz="0" w:space="0" w:color="auto"/>
                            <w:right w:val="none" w:sz="0" w:space="0" w:color="auto"/>
                          </w:divBdr>
                          <w:divsChild>
                            <w:div w:id="1503160351">
                              <w:marLeft w:val="0"/>
                              <w:marRight w:val="0"/>
                              <w:marTop w:val="0"/>
                              <w:marBottom w:val="0"/>
                              <w:divBdr>
                                <w:top w:val="none" w:sz="0" w:space="0" w:color="auto"/>
                                <w:left w:val="none" w:sz="0" w:space="0" w:color="auto"/>
                                <w:bottom w:val="none" w:sz="0" w:space="0" w:color="auto"/>
                                <w:right w:val="none" w:sz="0" w:space="0" w:color="auto"/>
                              </w:divBdr>
                              <w:divsChild>
                                <w:div w:id="1503159581">
                                  <w:marLeft w:val="0"/>
                                  <w:marRight w:val="0"/>
                                  <w:marTop w:val="0"/>
                                  <w:marBottom w:val="0"/>
                                  <w:divBdr>
                                    <w:top w:val="none" w:sz="0" w:space="0" w:color="auto"/>
                                    <w:left w:val="none" w:sz="0" w:space="0" w:color="auto"/>
                                    <w:bottom w:val="none" w:sz="0" w:space="0" w:color="auto"/>
                                    <w:right w:val="none" w:sz="0" w:space="0" w:color="auto"/>
                                  </w:divBdr>
                                  <w:divsChild>
                                    <w:div w:id="1503161844">
                                      <w:marLeft w:val="0"/>
                                      <w:marRight w:val="0"/>
                                      <w:marTop w:val="0"/>
                                      <w:marBottom w:val="0"/>
                                      <w:divBdr>
                                        <w:top w:val="none" w:sz="0" w:space="0" w:color="auto"/>
                                        <w:left w:val="none" w:sz="0" w:space="0" w:color="auto"/>
                                        <w:bottom w:val="none" w:sz="0" w:space="0" w:color="auto"/>
                                        <w:right w:val="none" w:sz="0" w:space="0" w:color="auto"/>
                                      </w:divBdr>
                                      <w:divsChild>
                                        <w:div w:id="15031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818">
      <w:marLeft w:val="0"/>
      <w:marRight w:val="0"/>
      <w:marTop w:val="0"/>
      <w:marBottom w:val="0"/>
      <w:divBdr>
        <w:top w:val="none" w:sz="0" w:space="0" w:color="auto"/>
        <w:left w:val="none" w:sz="0" w:space="0" w:color="auto"/>
        <w:bottom w:val="none" w:sz="0" w:space="0" w:color="auto"/>
        <w:right w:val="none" w:sz="0" w:space="0" w:color="auto"/>
      </w:divBdr>
      <w:divsChild>
        <w:div w:id="1503160725">
          <w:marLeft w:val="0"/>
          <w:marRight w:val="0"/>
          <w:marTop w:val="0"/>
          <w:marBottom w:val="0"/>
          <w:divBdr>
            <w:top w:val="none" w:sz="0" w:space="0" w:color="auto"/>
            <w:left w:val="none" w:sz="0" w:space="0" w:color="auto"/>
            <w:bottom w:val="none" w:sz="0" w:space="0" w:color="auto"/>
            <w:right w:val="none" w:sz="0" w:space="0" w:color="auto"/>
          </w:divBdr>
          <w:divsChild>
            <w:div w:id="1503160841">
              <w:marLeft w:val="0"/>
              <w:marRight w:val="0"/>
              <w:marTop w:val="0"/>
              <w:marBottom w:val="0"/>
              <w:divBdr>
                <w:top w:val="none" w:sz="0" w:space="0" w:color="auto"/>
                <w:left w:val="none" w:sz="0" w:space="0" w:color="auto"/>
                <w:bottom w:val="none" w:sz="0" w:space="0" w:color="auto"/>
                <w:right w:val="none" w:sz="0" w:space="0" w:color="auto"/>
              </w:divBdr>
              <w:divsChild>
                <w:div w:id="1503159946">
                  <w:marLeft w:val="0"/>
                  <w:marRight w:val="0"/>
                  <w:marTop w:val="0"/>
                  <w:marBottom w:val="0"/>
                  <w:divBdr>
                    <w:top w:val="none" w:sz="0" w:space="0" w:color="auto"/>
                    <w:left w:val="none" w:sz="0" w:space="0" w:color="auto"/>
                    <w:bottom w:val="none" w:sz="0" w:space="0" w:color="auto"/>
                    <w:right w:val="none" w:sz="0" w:space="0" w:color="auto"/>
                  </w:divBdr>
                  <w:divsChild>
                    <w:div w:id="1503162158">
                      <w:marLeft w:val="0"/>
                      <w:marRight w:val="0"/>
                      <w:marTop w:val="0"/>
                      <w:marBottom w:val="0"/>
                      <w:divBdr>
                        <w:top w:val="none" w:sz="0" w:space="0" w:color="auto"/>
                        <w:left w:val="none" w:sz="0" w:space="0" w:color="auto"/>
                        <w:bottom w:val="none" w:sz="0" w:space="0" w:color="auto"/>
                        <w:right w:val="none" w:sz="0" w:space="0" w:color="auto"/>
                      </w:divBdr>
                      <w:divsChild>
                        <w:div w:id="1503161666">
                          <w:marLeft w:val="0"/>
                          <w:marRight w:val="0"/>
                          <w:marTop w:val="0"/>
                          <w:marBottom w:val="0"/>
                          <w:divBdr>
                            <w:top w:val="none" w:sz="0" w:space="0" w:color="auto"/>
                            <w:left w:val="none" w:sz="0" w:space="0" w:color="auto"/>
                            <w:bottom w:val="none" w:sz="0" w:space="0" w:color="auto"/>
                            <w:right w:val="none" w:sz="0" w:space="0" w:color="auto"/>
                          </w:divBdr>
                          <w:divsChild>
                            <w:div w:id="1503160066">
                              <w:marLeft w:val="0"/>
                              <w:marRight w:val="0"/>
                              <w:marTop w:val="0"/>
                              <w:marBottom w:val="0"/>
                              <w:divBdr>
                                <w:top w:val="none" w:sz="0" w:space="0" w:color="auto"/>
                                <w:left w:val="none" w:sz="0" w:space="0" w:color="auto"/>
                                <w:bottom w:val="none" w:sz="0" w:space="0" w:color="auto"/>
                                <w:right w:val="none" w:sz="0" w:space="0" w:color="auto"/>
                              </w:divBdr>
                              <w:divsChild>
                                <w:div w:id="1503162076">
                                  <w:marLeft w:val="0"/>
                                  <w:marRight w:val="0"/>
                                  <w:marTop w:val="0"/>
                                  <w:marBottom w:val="0"/>
                                  <w:divBdr>
                                    <w:top w:val="none" w:sz="0" w:space="0" w:color="auto"/>
                                    <w:left w:val="none" w:sz="0" w:space="0" w:color="auto"/>
                                    <w:bottom w:val="none" w:sz="0" w:space="0" w:color="auto"/>
                                    <w:right w:val="none" w:sz="0" w:space="0" w:color="auto"/>
                                  </w:divBdr>
                                  <w:divsChild>
                                    <w:div w:id="1503159749">
                                      <w:marLeft w:val="0"/>
                                      <w:marRight w:val="0"/>
                                      <w:marTop w:val="0"/>
                                      <w:marBottom w:val="0"/>
                                      <w:divBdr>
                                        <w:top w:val="none" w:sz="0" w:space="0" w:color="auto"/>
                                        <w:left w:val="none" w:sz="0" w:space="0" w:color="auto"/>
                                        <w:bottom w:val="none" w:sz="0" w:space="0" w:color="auto"/>
                                        <w:right w:val="none" w:sz="0" w:space="0" w:color="auto"/>
                                      </w:divBdr>
                                    </w:div>
                                    <w:div w:id="15031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160835">
      <w:marLeft w:val="0"/>
      <w:marRight w:val="0"/>
      <w:marTop w:val="0"/>
      <w:marBottom w:val="0"/>
      <w:divBdr>
        <w:top w:val="none" w:sz="0" w:space="0" w:color="auto"/>
        <w:left w:val="none" w:sz="0" w:space="0" w:color="auto"/>
        <w:bottom w:val="none" w:sz="0" w:space="0" w:color="auto"/>
        <w:right w:val="none" w:sz="0" w:space="0" w:color="auto"/>
      </w:divBdr>
      <w:divsChild>
        <w:div w:id="1503161279">
          <w:marLeft w:val="0"/>
          <w:marRight w:val="0"/>
          <w:marTop w:val="0"/>
          <w:marBottom w:val="0"/>
          <w:divBdr>
            <w:top w:val="none" w:sz="0" w:space="0" w:color="auto"/>
            <w:left w:val="none" w:sz="0" w:space="0" w:color="auto"/>
            <w:bottom w:val="none" w:sz="0" w:space="0" w:color="auto"/>
            <w:right w:val="none" w:sz="0" w:space="0" w:color="auto"/>
          </w:divBdr>
          <w:divsChild>
            <w:div w:id="1503159974">
              <w:marLeft w:val="0"/>
              <w:marRight w:val="0"/>
              <w:marTop w:val="0"/>
              <w:marBottom w:val="0"/>
              <w:divBdr>
                <w:top w:val="none" w:sz="0" w:space="0" w:color="auto"/>
                <w:left w:val="none" w:sz="0" w:space="0" w:color="auto"/>
                <w:bottom w:val="none" w:sz="0" w:space="0" w:color="auto"/>
                <w:right w:val="none" w:sz="0" w:space="0" w:color="auto"/>
              </w:divBdr>
              <w:divsChild>
                <w:div w:id="1503161863">
                  <w:marLeft w:val="0"/>
                  <w:marRight w:val="0"/>
                  <w:marTop w:val="0"/>
                  <w:marBottom w:val="0"/>
                  <w:divBdr>
                    <w:top w:val="none" w:sz="0" w:space="0" w:color="auto"/>
                    <w:left w:val="none" w:sz="0" w:space="0" w:color="auto"/>
                    <w:bottom w:val="none" w:sz="0" w:space="0" w:color="auto"/>
                    <w:right w:val="none" w:sz="0" w:space="0" w:color="auto"/>
                  </w:divBdr>
                  <w:divsChild>
                    <w:div w:id="1503162043">
                      <w:marLeft w:val="0"/>
                      <w:marRight w:val="0"/>
                      <w:marTop w:val="0"/>
                      <w:marBottom w:val="0"/>
                      <w:divBdr>
                        <w:top w:val="none" w:sz="0" w:space="0" w:color="auto"/>
                        <w:left w:val="none" w:sz="0" w:space="0" w:color="auto"/>
                        <w:bottom w:val="none" w:sz="0" w:space="0" w:color="auto"/>
                        <w:right w:val="none" w:sz="0" w:space="0" w:color="auto"/>
                      </w:divBdr>
                      <w:divsChild>
                        <w:div w:id="1503162216">
                          <w:marLeft w:val="0"/>
                          <w:marRight w:val="0"/>
                          <w:marTop w:val="0"/>
                          <w:marBottom w:val="0"/>
                          <w:divBdr>
                            <w:top w:val="none" w:sz="0" w:space="0" w:color="auto"/>
                            <w:left w:val="none" w:sz="0" w:space="0" w:color="auto"/>
                            <w:bottom w:val="none" w:sz="0" w:space="0" w:color="auto"/>
                            <w:right w:val="none" w:sz="0" w:space="0" w:color="auto"/>
                          </w:divBdr>
                          <w:divsChild>
                            <w:div w:id="1503162118">
                              <w:marLeft w:val="0"/>
                              <w:marRight w:val="0"/>
                              <w:marTop w:val="0"/>
                              <w:marBottom w:val="0"/>
                              <w:divBdr>
                                <w:top w:val="none" w:sz="0" w:space="0" w:color="auto"/>
                                <w:left w:val="none" w:sz="0" w:space="0" w:color="auto"/>
                                <w:bottom w:val="none" w:sz="0" w:space="0" w:color="auto"/>
                                <w:right w:val="none" w:sz="0" w:space="0" w:color="auto"/>
                              </w:divBdr>
                              <w:divsChild>
                                <w:div w:id="1503160003">
                                  <w:marLeft w:val="0"/>
                                  <w:marRight w:val="0"/>
                                  <w:marTop w:val="0"/>
                                  <w:marBottom w:val="0"/>
                                  <w:divBdr>
                                    <w:top w:val="none" w:sz="0" w:space="0" w:color="auto"/>
                                    <w:left w:val="none" w:sz="0" w:space="0" w:color="auto"/>
                                    <w:bottom w:val="none" w:sz="0" w:space="0" w:color="auto"/>
                                    <w:right w:val="none" w:sz="0" w:space="0" w:color="auto"/>
                                  </w:divBdr>
                                  <w:divsChild>
                                    <w:div w:id="1503159354">
                                      <w:marLeft w:val="0"/>
                                      <w:marRight w:val="0"/>
                                      <w:marTop w:val="0"/>
                                      <w:marBottom w:val="0"/>
                                      <w:divBdr>
                                        <w:top w:val="none" w:sz="0" w:space="0" w:color="auto"/>
                                        <w:left w:val="none" w:sz="0" w:space="0" w:color="auto"/>
                                        <w:bottom w:val="none" w:sz="0" w:space="0" w:color="auto"/>
                                        <w:right w:val="none" w:sz="0" w:space="0" w:color="auto"/>
                                      </w:divBdr>
                                      <w:divsChild>
                                        <w:div w:id="15031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838">
      <w:marLeft w:val="0"/>
      <w:marRight w:val="0"/>
      <w:marTop w:val="0"/>
      <w:marBottom w:val="0"/>
      <w:divBdr>
        <w:top w:val="none" w:sz="0" w:space="0" w:color="auto"/>
        <w:left w:val="none" w:sz="0" w:space="0" w:color="auto"/>
        <w:bottom w:val="none" w:sz="0" w:space="0" w:color="auto"/>
        <w:right w:val="none" w:sz="0" w:space="0" w:color="auto"/>
      </w:divBdr>
      <w:divsChild>
        <w:div w:id="1503161854">
          <w:marLeft w:val="0"/>
          <w:marRight w:val="0"/>
          <w:marTop w:val="0"/>
          <w:marBottom w:val="0"/>
          <w:divBdr>
            <w:top w:val="none" w:sz="0" w:space="0" w:color="auto"/>
            <w:left w:val="none" w:sz="0" w:space="0" w:color="auto"/>
            <w:bottom w:val="none" w:sz="0" w:space="0" w:color="auto"/>
            <w:right w:val="none" w:sz="0" w:space="0" w:color="auto"/>
          </w:divBdr>
          <w:divsChild>
            <w:div w:id="1503160075">
              <w:marLeft w:val="0"/>
              <w:marRight w:val="0"/>
              <w:marTop w:val="0"/>
              <w:marBottom w:val="0"/>
              <w:divBdr>
                <w:top w:val="none" w:sz="0" w:space="0" w:color="auto"/>
                <w:left w:val="none" w:sz="0" w:space="0" w:color="auto"/>
                <w:bottom w:val="none" w:sz="0" w:space="0" w:color="auto"/>
                <w:right w:val="none" w:sz="0" w:space="0" w:color="auto"/>
              </w:divBdr>
              <w:divsChild>
                <w:div w:id="1503160345">
                  <w:marLeft w:val="0"/>
                  <w:marRight w:val="0"/>
                  <w:marTop w:val="0"/>
                  <w:marBottom w:val="0"/>
                  <w:divBdr>
                    <w:top w:val="none" w:sz="0" w:space="0" w:color="auto"/>
                    <w:left w:val="none" w:sz="0" w:space="0" w:color="auto"/>
                    <w:bottom w:val="none" w:sz="0" w:space="0" w:color="auto"/>
                    <w:right w:val="none" w:sz="0" w:space="0" w:color="auto"/>
                  </w:divBdr>
                  <w:divsChild>
                    <w:div w:id="1503162087">
                      <w:marLeft w:val="0"/>
                      <w:marRight w:val="0"/>
                      <w:marTop w:val="0"/>
                      <w:marBottom w:val="0"/>
                      <w:divBdr>
                        <w:top w:val="none" w:sz="0" w:space="0" w:color="auto"/>
                        <w:left w:val="none" w:sz="0" w:space="0" w:color="auto"/>
                        <w:bottom w:val="none" w:sz="0" w:space="0" w:color="auto"/>
                        <w:right w:val="none" w:sz="0" w:space="0" w:color="auto"/>
                      </w:divBdr>
                      <w:divsChild>
                        <w:div w:id="1503161922">
                          <w:marLeft w:val="0"/>
                          <w:marRight w:val="0"/>
                          <w:marTop w:val="0"/>
                          <w:marBottom w:val="0"/>
                          <w:divBdr>
                            <w:top w:val="none" w:sz="0" w:space="0" w:color="auto"/>
                            <w:left w:val="none" w:sz="0" w:space="0" w:color="auto"/>
                            <w:bottom w:val="none" w:sz="0" w:space="0" w:color="auto"/>
                            <w:right w:val="none" w:sz="0" w:space="0" w:color="auto"/>
                          </w:divBdr>
                          <w:divsChild>
                            <w:div w:id="1503161763">
                              <w:marLeft w:val="0"/>
                              <w:marRight w:val="0"/>
                              <w:marTop w:val="0"/>
                              <w:marBottom w:val="0"/>
                              <w:divBdr>
                                <w:top w:val="none" w:sz="0" w:space="0" w:color="auto"/>
                                <w:left w:val="none" w:sz="0" w:space="0" w:color="auto"/>
                                <w:bottom w:val="none" w:sz="0" w:space="0" w:color="auto"/>
                                <w:right w:val="none" w:sz="0" w:space="0" w:color="auto"/>
                              </w:divBdr>
                              <w:divsChild>
                                <w:div w:id="1503162015">
                                  <w:marLeft w:val="0"/>
                                  <w:marRight w:val="0"/>
                                  <w:marTop w:val="0"/>
                                  <w:marBottom w:val="0"/>
                                  <w:divBdr>
                                    <w:top w:val="none" w:sz="0" w:space="0" w:color="auto"/>
                                    <w:left w:val="none" w:sz="0" w:space="0" w:color="auto"/>
                                    <w:bottom w:val="none" w:sz="0" w:space="0" w:color="auto"/>
                                    <w:right w:val="none" w:sz="0" w:space="0" w:color="auto"/>
                                  </w:divBdr>
                                  <w:divsChild>
                                    <w:div w:id="1503160197">
                                      <w:marLeft w:val="0"/>
                                      <w:marRight w:val="0"/>
                                      <w:marTop w:val="0"/>
                                      <w:marBottom w:val="0"/>
                                      <w:divBdr>
                                        <w:top w:val="none" w:sz="0" w:space="0" w:color="auto"/>
                                        <w:left w:val="none" w:sz="0" w:space="0" w:color="auto"/>
                                        <w:bottom w:val="none" w:sz="0" w:space="0" w:color="auto"/>
                                        <w:right w:val="none" w:sz="0" w:space="0" w:color="auto"/>
                                      </w:divBdr>
                                    </w:div>
                                    <w:div w:id="1503161297">
                                      <w:marLeft w:val="0"/>
                                      <w:marRight w:val="0"/>
                                      <w:marTop w:val="0"/>
                                      <w:marBottom w:val="0"/>
                                      <w:divBdr>
                                        <w:top w:val="none" w:sz="0" w:space="0" w:color="auto"/>
                                        <w:left w:val="none" w:sz="0" w:space="0" w:color="auto"/>
                                        <w:bottom w:val="none" w:sz="0" w:space="0" w:color="auto"/>
                                        <w:right w:val="none" w:sz="0" w:space="0" w:color="auto"/>
                                      </w:divBdr>
                                      <w:divsChild>
                                        <w:div w:id="1503162197">
                                          <w:marLeft w:val="0"/>
                                          <w:marRight w:val="0"/>
                                          <w:marTop w:val="0"/>
                                          <w:marBottom w:val="0"/>
                                          <w:divBdr>
                                            <w:top w:val="none" w:sz="0" w:space="0" w:color="auto"/>
                                            <w:left w:val="none" w:sz="0" w:space="0" w:color="auto"/>
                                            <w:bottom w:val="none" w:sz="0" w:space="0" w:color="auto"/>
                                            <w:right w:val="none" w:sz="0" w:space="0" w:color="auto"/>
                                          </w:divBdr>
                                        </w:div>
                                      </w:divsChild>
                                    </w:div>
                                    <w:div w:id="1503161323">
                                      <w:marLeft w:val="0"/>
                                      <w:marRight w:val="0"/>
                                      <w:marTop w:val="0"/>
                                      <w:marBottom w:val="0"/>
                                      <w:divBdr>
                                        <w:top w:val="none" w:sz="0" w:space="0" w:color="auto"/>
                                        <w:left w:val="none" w:sz="0" w:space="0" w:color="auto"/>
                                        <w:bottom w:val="none" w:sz="0" w:space="0" w:color="auto"/>
                                        <w:right w:val="none" w:sz="0" w:space="0" w:color="auto"/>
                                      </w:divBdr>
                                    </w:div>
                                    <w:div w:id="150316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160847">
      <w:marLeft w:val="0"/>
      <w:marRight w:val="0"/>
      <w:marTop w:val="0"/>
      <w:marBottom w:val="0"/>
      <w:divBdr>
        <w:top w:val="none" w:sz="0" w:space="0" w:color="auto"/>
        <w:left w:val="none" w:sz="0" w:space="0" w:color="auto"/>
        <w:bottom w:val="none" w:sz="0" w:space="0" w:color="auto"/>
        <w:right w:val="none" w:sz="0" w:space="0" w:color="auto"/>
      </w:divBdr>
      <w:divsChild>
        <w:div w:id="1503161396">
          <w:marLeft w:val="0"/>
          <w:marRight w:val="0"/>
          <w:marTop w:val="0"/>
          <w:marBottom w:val="0"/>
          <w:divBdr>
            <w:top w:val="none" w:sz="0" w:space="0" w:color="auto"/>
            <w:left w:val="none" w:sz="0" w:space="0" w:color="auto"/>
            <w:bottom w:val="none" w:sz="0" w:space="0" w:color="auto"/>
            <w:right w:val="none" w:sz="0" w:space="0" w:color="auto"/>
          </w:divBdr>
          <w:divsChild>
            <w:div w:id="1503161308">
              <w:marLeft w:val="0"/>
              <w:marRight w:val="0"/>
              <w:marTop w:val="0"/>
              <w:marBottom w:val="0"/>
              <w:divBdr>
                <w:top w:val="none" w:sz="0" w:space="0" w:color="auto"/>
                <w:left w:val="none" w:sz="0" w:space="0" w:color="auto"/>
                <w:bottom w:val="none" w:sz="0" w:space="0" w:color="auto"/>
                <w:right w:val="none" w:sz="0" w:space="0" w:color="auto"/>
              </w:divBdr>
              <w:divsChild>
                <w:div w:id="1503162174">
                  <w:marLeft w:val="0"/>
                  <w:marRight w:val="0"/>
                  <w:marTop w:val="0"/>
                  <w:marBottom w:val="0"/>
                  <w:divBdr>
                    <w:top w:val="none" w:sz="0" w:space="0" w:color="auto"/>
                    <w:left w:val="none" w:sz="0" w:space="0" w:color="auto"/>
                    <w:bottom w:val="none" w:sz="0" w:space="0" w:color="auto"/>
                    <w:right w:val="none" w:sz="0" w:space="0" w:color="auto"/>
                  </w:divBdr>
                  <w:divsChild>
                    <w:div w:id="1503160302">
                      <w:marLeft w:val="0"/>
                      <w:marRight w:val="0"/>
                      <w:marTop w:val="0"/>
                      <w:marBottom w:val="0"/>
                      <w:divBdr>
                        <w:top w:val="none" w:sz="0" w:space="0" w:color="auto"/>
                        <w:left w:val="none" w:sz="0" w:space="0" w:color="auto"/>
                        <w:bottom w:val="none" w:sz="0" w:space="0" w:color="auto"/>
                        <w:right w:val="none" w:sz="0" w:space="0" w:color="auto"/>
                      </w:divBdr>
                      <w:divsChild>
                        <w:div w:id="1503160601">
                          <w:marLeft w:val="0"/>
                          <w:marRight w:val="0"/>
                          <w:marTop w:val="0"/>
                          <w:marBottom w:val="0"/>
                          <w:divBdr>
                            <w:top w:val="none" w:sz="0" w:space="0" w:color="auto"/>
                            <w:left w:val="none" w:sz="0" w:space="0" w:color="auto"/>
                            <w:bottom w:val="none" w:sz="0" w:space="0" w:color="auto"/>
                            <w:right w:val="none" w:sz="0" w:space="0" w:color="auto"/>
                          </w:divBdr>
                          <w:divsChild>
                            <w:div w:id="1503159493">
                              <w:marLeft w:val="0"/>
                              <w:marRight w:val="0"/>
                              <w:marTop w:val="0"/>
                              <w:marBottom w:val="0"/>
                              <w:divBdr>
                                <w:top w:val="none" w:sz="0" w:space="0" w:color="auto"/>
                                <w:left w:val="none" w:sz="0" w:space="0" w:color="auto"/>
                                <w:bottom w:val="none" w:sz="0" w:space="0" w:color="auto"/>
                                <w:right w:val="none" w:sz="0" w:space="0" w:color="auto"/>
                              </w:divBdr>
                              <w:divsChild>
                                <w:div w:id="1503161093">
                                  <w:marLeft w:val="0"/>
                                  <w:marRight w:val="0"/>
                                  <w:marTop w:val="0"/>
                                  <w:marBottom w:val="0"/>
                                  <w:divBdr>
                                    <w:top w:val="none" w:sz="0" w:space="0" w:color="auto"/>
                                    <w:left w:val="none" w:sz="0" w:space="0" w:color="auto"/>
                                    <w:bottom w:val="none" w:sz="0" w:space="0" w:color="auto"/>
                                    <w:right w:val="none" w:sz="0" w:space="0" w:color="auto"/>
                                  </w:divBdr>
                                  <w:divsChild>
                                    <w:div w:id="1503160730">
                                      <w:marLeft w:val="0"/>
                                      <w:marRight w:val="0"/>
                                      <w:marTop w:val="0"/>
                                      <w:marBottom w:val="0"/>
                                      <w:divBdr>
                                        <w:top w:val="none" w:sz="0" w:space="0" w:color="auto"/>
                                        <w:left w:val="none" w:sz="0" w:space="0" w:color="auto"/>
                                        <w:bottom w:val="none" w:sz="0" w:space="0" w:color="auto"/>
                                        <w:right w:val="none" w:sz="0" w:space="0" w:color="auto"/>
                                      </w:divBdr>
                                      <w:divsChild>
                                        <w:div w:id="15031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849">
      <w:marLeft w:val="0"/>
      <w:marRight w:val="0"/>
      <w:marTop w:val="0"/>
      <w:marBottom w:val="0"/>
      <w:divBdr>
        <w:top w:val="none" w:sz="0" w:space="0" w:color="auto"/>
        <w:left w:val="none" w:sz="0" w:space="0" w:color="auto"/>
        <w:bottom w:val="none" w:sz="0" w:space="0" w:color="auto"/>
        <w:right w:val="none" w:sz="0" w:space="0" w:color="auto"/>
      </w:divBdr>
      <w:divsChild>
        <w:div w:id="1503159327">
          <w:marLeft w:val="0"/>
          <w:marRight w:val="0"/>
          <w:marTop w:val="0"/>
          <w:marBottom w:val="0"/>
          <w:divBdr>
            <w:top w:val="none" w:sz="0" w:space="0" w:color="auto"/>
            <w:left w:val="none" w:sz="0" w:space="0" w:color="auto"/>
            <w:bottom w:val="none" w:sz="0" w:space="0" w:color="auto"/>
            <w:right w:val="none" w:sz="0" w:space="0" w:color="auto"/>
          </w:divBdr>
          <w:divsChild>
            <w:div w:id="1503160787">
              <w:marLeft w:val="0"/>
              <w:marRight w:val="0"/>
              <w:marTop w:val="0"/>
              <w:marBottom w:val="0"/>
              <w:divBdr>
                <w:top w:val="none" w:sz="0" w:space="0" w:color="auto"/>
                <w:left w:val="none" w:sz="0" w:space="0" w:color="auto"/>
                <w:bottom w:val="none" w:sz="0" w:space="0" w:color="auto"/>
                <w:right w:val="none" w:sz="0" w:space="0" w:color="auto"/>
              </w:divBdr>
              <w:divsChild>
                <w:div w:id="1503160828">
                  <w:marLeft w:val="0"/>
                  <w:marRight w:val="0"/>
                  <w:marTop w:val="0"/>
                  <w:marBottom w:val="0"/>
                  <w:divBdr>
                    <w:top w:val="none" w:sz="0" w:space="0" w:color="auto"/>
                    <w:left w:val="none" w:sz="0" w:space="0" w:color="auto"/>
                    <w:bottom w:val="none" w:sz="0" w:space="0" w:color="auto"/>
                    <w:right w:val="none" w:sz="0" w:space="0" w:color="auto"/>
                  </w:divBdr>
                  <w:divsChild>
                    <w:div w:id="1503161372">
                      <w:marLeft w:val="0"/>
                      <w:marRight w:val="0"/>
                      <w:marTop w:val="0"/>
                      <w:marBottom w:val="0"/>
                      <w:divBdr>
                        <w:top w:val="none" w:sz="0" w:space="0" w:color="auto"/>
                        <w:left w:val="none" w:sz="0" w:space="0" w:color="auto"/>
                        <w:bottom w:val="none" w:sz="0" w:space="0" w:color="auto"/>
                        <w:right w:val="none" w:sz="0" w:space="0" w:color="auto"/>
                      </w:divBdr>
                      <w:divsChild>
                        <w:div w:id="1503159658">
                          <w:marLeft w:val="0"/>
                          <w:marRight w:val="0"/>
                          <w:marTop w:val="0"/>
                          <w:marBottom w:val="0"/>
                          <w:divBdr>
                            <w:top w:val="none" w:sz="0" w:space="0" w:color="auto"/>
                            <w:left w:val="none" w:sz="0" w:space="0" w:color="auto"/>
                            <w:bottom w:val="none" w:sz="0" w:space="0" w:color="auto"/>
                            <w:right w:val="none" w:sz="0" w:space="0" w:color="auto"/>
                          </w:divBdr>
                          <w:divsChild>
                            <w:div w:id="1503160384">
                              <w:marLeft w:val="0"/>
                              <w:marRight w:val="0"/>
                              <w:marTop w:val="0"/>
                              <w:marBottom w:val="0"/>
                              <w:divBdr>
                                <w:top w:val="none" w:sz="0" w:space="0" w:color="auto"/>
                                <w:left w:val="none" w:sz="0" w:space="0" w:color="auto"/>
                                <w:bottom w:val="none" w:sz="0" w:space="0" w:color="auto"/>
                                <w:right w:val="none" w:sz="0" w:space="0" w:color="auto"/>
                              </w:divBdr>
                              <w:divsChild>
                                <w:div w:id="1503161091">
                                  <w:marLeft w:val="0"/>
                                  <w:marRight w:val="0"/>
                                  <w:marTop w:val="0"/>
                                  <w:marBottom w:val="0"/>
                                  <w:divBdr>
                                    <w:top w:val="none" w:sz="0" w:space="0" w:color="auto"/>
                                    <w:left w:val="none" w:sz="0" w:space="0" w:color="auto"/>
                                    <w:bottom w:val="none" w:sz="0" w:space="0" w:color="auto"/>
                                    <w:right w:val="none" w:sz="0" w:space="0" w:color="auto"/>
                                  </w:divBdr>
                                  <w:divsChild>
                                    <w:div w:id="1503161368">
                                      <w:marLeft w:val="0"/>
                                      <w:marRight w:val="0"/>
                                      <w:marTop w:val="0"/>
                                      <w:marBottom w:val="0"/>
                                      <w:divBdr>
                                        <w:top w:val="none" w:sz="0" w:space="0" w:color="auto"/>
                                        <w:left w:val="none" w:sz="0" w:space="0" w:color="auto"/>
                                        <w:bottom w:val="none" w:sz="0" w:space="0" w:color="auto"/>
                                        <w:right w:val="none" w:sz="0" w:space="0" w:color="auto"/>
                                      </w:divBdr>
                                      <w:divsChild>
                                        <w:div w:id="150316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853">
      <w:marLeft w:val="0"/>
      <w:marRight w:val="0"/>
      <w:marTop w:val="0"/>
      <w:marBottom w:val="0"/>
      <w:divBdr>
        <w:top w:val="none" w:sz="0" w:space="0" w:color="auto"/>
        <w:left w:val="none" w:sz="0" w:space="0" w:color="auto"/>
        <w:bottom w:val="none" w:sz="0" w:space="0" w:color="auto"/>
        <w:right w:val="none" w:sz="0" w:space="0" w:color="auto"/>
      </w:divBdr>
      <w:divsChild>
        <w:div w:id="1503160988">
          <w:marLeft w:val="0"/>
          <w:marRight w:val="0"/>
          <w:marTop w:val="0"/>
          <w:marBottom w:val="0"/>
          <w:divBdr>
            <w:top w:val="none" w:sz="0" w:space="0" w:color="auto"/>
            <w:left w:val="none" w:sz="0" w:space="0" w:color="auto"/>
            <w:bottom w:val="none" w:sz="0" w:space="0" w:color="auto"/>
            <w:right w:val="none" w:sz="0" w:space="0" w:color="auto"/>
          </w:divBdr>
          <w:divsChild>
            <w:div w:id="1503159312">
              <w:marLeft w:val="0"/>
              <w:marRight w:val="0"/>
              <w:marTop w:val="0"/>
              <w:marBottom w:val="0"/>
              <w:divBdr>
                <w:top w:val="none" w:sz="0" w:space="0" w:color="auto"/>
                <w:left w:val="none" w:sz="0" w:space="0" w:color="auto"/>
                <w:bottom w:val="none" w:sz="0" w:space="0" w:color="auto"/>
                <w:right w:val="none" w:sz="0" w:space="0" w:color="auto"/>
              </w:divBdr>
              <w:divsChild>
                <w:div w:id="1503159305">
                  <w:marLeft w:val="0"/>
                  <w:marRight w:val="0"/>
                  <w:marTop w:val="0"/>
                  <w:marBottom w:val="0"/>
                  <w:divBdr>
                    <w:top w:val="none" w:sz="0" w:space="0" w:color="auto"/>
                    <w:left w:val="none" w:sz="0" w:space="0" w:color="auto"/>
                    <w:bottom w:val="none" w:sz="0" w:space="0" w:color="auto"/>
                    <w:right w:val="none" w:sz="0" w:space="0" w:color="auto"/>
                  </w:divBdr>
                  <w:divsChild>
                    <w:div w:id="1503162196">
                      <w:marLeft w:val="0"/>
                      <w:marRight w:val="0"/>
                      <w:marTop w:val="0"/>
                      <w:marBottom w:val="0"/>
                      <w:divBdr>
                        <w:top w:val="none" w:sz="0" w:space="0" w:color="auto"/>
                        <w:left w:val="none" w:sz="0" w:space="0" w:color="auto"/>
                        <w:bottom w:val="none" w:sz="0" w:space="0" w:color="auto"/>
                        <w:right w:val="none" w:sz="0" w:space="0" w:color="auto"/>
                      </w:divBdr>
                      <w:divsChild>
                        <w:div w:id="1503161632">
                          <w:marLeft w:val="0"/>
                          <w:marRight w:val="0"/>
                          <w:marTop w:val="0"/>
                          <w:marBottom w:val="0"/>
                          <w:divBdr>
                            <w:top w:val="none" w:sz="0" w:space="0" w:color="auto"/>
                            <w:left w:val="none" w:sz="0" w:space="0" w:color="auto"/>
                            <w:bottom w:val="none" w:sz="0" w:space="0" w:color="auto"/>
                            <w:right w:val="none" w:sz="0" w:space="0" w:color="auto"/>
                          </w:divBdr>
                          <w:divsChild>
                            <w:div w:id="1503161971">
                              <w:marLeft w:val="0"/>
                              <w:marRight w:val="0"/>
                              <w:marTop w:val="0"/>
                              <w:marBottom w:val="0"/>
                              <w:divBdr>
                                <w:top w:val="none" w:sz="0" w:space="0" w:color="auto"/>
                                <w:left w:val="none" w:sz="0" w:space="0" w:color="auto"/>
                                <w:bottom w:val="none" w:sz="0" w:space="0" w:color="auto"/>
                                <w:right w:val="none" w:sz="0" w:space="0" w:color="auto"/>
                              </w:divBdr>
                              <w:divsChild>
                                <w:div w:id="1503159625">
                                  <w:marLeft w:val="0"/>
                                  <w:marRight w:val="0"/>
                                  <w:marTop w:val="0"/>
                                  <w:marBottom w:val="0"/>
                                  <w:divBdr>
                                    <w:top w:val="none" w:sz="0" w:space="0" w:color="auto"/>
                                    <w:left w:val="none" w:sz="0" w:space="0" w:color="auto"/>
                                    <w:bottom w:val="none" w:sz="0" w:space="0" w:color="auto"/>
                                    <w:right w:val="none" w:sz="0" w:space="0" w:color="auto"/>
                                  </w:divBdr>
                                  <w:divsChild>
                                    <w:div w:id="1503160796">
                                      <w:marLeft w:val="0"/>
                                      <w:marRight w:val="0"/>
                                      <w:marTop w:val="0"/>
                                      <w:marBottom w:val="0"/>
                                      <w:divBdr>
                                        <w:top w:val="none" w:sz="0" w:space="0" w:color="auto"/>
                                        <w:left w:val="none" w:sz="0" w:space="0" w:color="auto"/>
                                        <w:bottom w:val="none" w:sz="0" w:space="0" w:color="auto"/>
                                        <w:right w:val="none" w:sz="0" w:space="0" w:color="auto"/>
                                      </w:divBdr>
                                      <w:divsChild>
                                        <w:div w:id="15031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908">
      <w:marLeft w:val="0"/>
      <w:marRight w:val="0"/>
      <w:marTop w:val="0"/>
      <w:marBottom w:val="0"/>
      <w:divBdr>
        <w:top w:val="none" w:sz="0" w:space="0" w:color="auto"/>
        <w:left w:val="none" w:sz="0" w:space="0" w:color="auto"/>
        <w:bottom w:val="none" w:sz="0" w:space="0" w:color="auto"/>
        <w:right w:val="none" w:sz="0" w:space="0" w:color="auto"/>
      </w:divBdr>
      <w:divsChild>
        <w:div w:id="1503160966">
          <w:marLeft w:val="0"/>
          <w:marRight w:val="0"/>
          <w:marTop w:val="0"/>
          <w:marBottom w:val="0"/>
          <w:divBdr>
            <w:top w:val="none" w:sz="0" w:space="0" w:color="auto"/>
            <w:left w:val="none" w:sz="0" w:space="0" w:color="auto"/>
            <w:bottom w:val="none" w:sz="0" w:space="0" w:color="auto"/>
            <w:right w:val="none" w:sz="0" w:space="0" w:color="auto"/>
          </w:divBdr>
          <w:divsChild>
            <w:div w:id="1503160920">
              <w:marLeft w:val="0"/>
              <w:marRight w:val="0"/>
              <w:marTop w:val="0"/>
              <w:marBottom w:val="0"/>
              <w:divBdr>
                <w:top w:val="none" w:sz="0" w:space="0" w:color="auto"/>
                <w:left w:val="none" w:sz="0" w:space="0" w:color="auto"/>
                <w:bottom w:val="none" w:sz="0" w:space="0" w:color="auto"/>
                <w:right w:val="none" w:sz="0" w:space="0" w:color="auto"/>
              </w:divBdr>
              <w:divsChild>
                <w:div w:id="1503159693">
                  <w:marLeft w:val="0"/>
                  <w:marRight w:val="0"/>
                  <w:marTop w:val="0"/>
                  <w:marBottom w:val="0"/>
                  <w:divBdr>
                    <w:top w:val="none" w:sz="0" w:space="0" w:color="auto"/>
                    <w:left w:val="none" w:sz="0" w:space="0" w:color="auto"/>
                    <w:bottom w:val="none" w:sz="0" w:space="0" w:color="auto"/>
                    <w:right w:val="none" w:sz="0" w:space="0" w:color="auto"/>
                  </w:divBdr>
                  <w:divsChild>
                    <w:div w:id="1503162175">
                      <w:marLeft w:val="0"/>
                      <w:marRight w:val="0"/>
                      <w:marTop w:val="0"/>
                      <w:marBottom w:val="0"/>
                      <w:divBdr>
                        <w:top w:val="none" w:sz="0" w:space="0" w:color="auto"/>
                        <w:left w:val="none" w:sz="0" w:space="0" w:color="auto"/>
                        <w:bottom w:val="none" w:sz="0" w:space="0" w:color="auto"/>
                        <w:right w:val="none" w:sz="0" w:space="0" w:color="auto"/>
                      </w:divBdr>
                      <w:divsChild>
                        <w:div w:id="1503160300">
                          <w:marLeft w:val="0"/>
                          <w:marRight w:val="0"/>
                          <w:marTop w:val="0"/>
                          <w:marBottom w:val="0"/>
                          <w:divBdr>
                            <w:top w:val="none" w:sz="0" w:space="0" w:color="auto"/>
                            <w:left w:val="none" w:sz="0" w:space="0" w:color="auto"/>
                            <w:bottom w:val="none" w:sz="0" w:space="0" w:color="auto"/>
                            <w:right w:val="none" w:sz="0" w:space="0" w:color="auto"/>
                          </w:divBdr>
                          <w:divsChild>
                            <w:div w:id="1503162004">
                              <w:marLeft w:val="0"/>
                              <w:marRight w:val="0"/>
                              <w:marTop w:val="0"/>
                              <w:marBottom w:val="0"/>
                              <w:divBdr>
                                <w:top w:val="none" w:sz="0" w:space="0" w:color="auto"/>
                                <w:left w:val="none" w:sz="0" w:space="0" w:color="auto"/>
                                <w:bottom w:val="none" w:sz="0" w:space="0" w:color="auto"/>
                                <w:right w:val="none" w:sz="0" w:space="0" w:color="auto"/>
                              </w:divBdr>
                              <w:divsChild>
                                <w:div w:id="1503159776">
                                  <w:marLeft w:val="0"/>
                                  <w:marRight w:val="0"/>
                                  <w:marTop w:val="0"/>
                                  <w:marBottom w:val="0"/>
                                  <w:divBdr>
                                    <w:top w:val="none" w:sz="0" w:space="0" w:color="auto"/>
                                    <w:left w:val="none" w:sz="0" w:space="0" w:color="auto"/>
                                    <w:bottom w:val="none" w:sz="0" w:space="0" w:color="auto"/>
                                    <w:right w:val="none" w:sz="0" w:space="0" w:color="auto"/>
                                  </w:divBdr>
                                  <w:divsChild>
                                    <w:div w:id="1503160287">
                                      <w:marLeft w:val="0"/>
                                      <w:marRight w:val="0"/>
                                      <w:marTop w:val="0"/>
                                      <w:marBottom w:val="0"/>
                                      <w:divBdr>
                                        <w:top w:val="none" w:sz="0" w:space="0" w:color="auto"/>
                                        <w:left w:val="none" w:sz="0" w:space="0" w:color="auto"/>
                                        <w:bottom w:val="none" w:sz="0" w:space="0" w:color="auto"/>
                                        <w:right w:val="none" w:sz="0" w:space="0" w:color="auto"/>
                                      </w:divBdr>
                                      <w:divsChild>
                                        <w:div w:id="15031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913">
      <w:marLeft w:val="0"/>
      <w:marRight w:val="0"/>
      <w:marTop w:val="0"/>
      <w:marBottom w:val="0"/>
      <w:divBdr>
        <w:top w:val="none" w:sz="0" w:space="0" w:color="auto"/>
        <w:left w:val="none" w:sz="0" w:space="0" w:color="auto"/>
        <w:bottom w:val="none" w:sz="0" w:space="0" w:color="auto"/>
        <w:right w:val="none" w:sz="0" w:space="0" w:color="auto"/>
      </w:divBdr>
      <w:divsChild>
        <w:div w:id="1503160700">
          <w:marLeft w:val="0"/>
          <w:marRight w:val="0"/>
          <w:marTop w:val="0"/>
          <w:marBottom w:val="0"/>
          <w:divBdr>
            <w:top w:val="none" w:sz="0" w:space="0" w:color="auto"/>
            <w:left w:val="none" w:sz="0" w:space="0" w:color="auto"/>
            <w:bottom w:val="none" w:sz="0" w:space="0" w:color="auto"/>
            <w:right w:val="none" w:sz="0" w:space="0" w:color="auto"/>
          </w:divBdr>
          <w:divsChild>
            <w:div w:id="1503159735">
              <w:marLeft w:val="0"/>
              <w:marRight w:val="0"/>
              <w:marTop w:val="0"/>
              <w:marBottom w:val="0"/>
              <w:divBdr>
                <w:top w:val="none" w:sz="0" w:space="0" w:color="auto"/>
                <w:left w:val="none" w:sz="0" w:space="0" w:color="auto"/>
                <w:bottom w:val="none" w:sz="0" w:space="0" w:color="auto"/>
                <w:right w:val="none" w:sz="0" w:space="0" w:color="auto"/>
              </w:divBdr>
              <w:divsChild>
                <w:div w:id="1503159473">
                  <w:marLeft w:val="0"/>
                  <w:marRight w:val="0"/>
                  <w:marTop w:val="0"/>
                  <w:marBottom w:val="0"/>
                  <w:divBdr>
                    <w:top w:val="none" w:sz="0" w:space="0" w:color="auto"/>
                    <w:left w:val="none" w:sz="0" w:space="0" w:color="auto"/>
                    <w:bottom w:val="none" w:sz="0" w:space="0" w:color="auto"/>
                    <w:right w:val="none" w:sz="0" w:space="0" w:color="auto"/>
                  </w:divBdr>
                  <w:divsChild>
                    <w:div w:id="1503159369">
                      <w:marLeft w:val="0"/>
                      <w:marRight w:val="0"/>
                      <w:marTop w:val="0"/>
                      <w:marBottom w:val="0"/>
                      <w:divBdr>
                        <w:top w:val="none" w:sz="0" w:space="0" w:color="auto"/>
                        <w:left w:val="none" w:sz="0" w:space="0" w:color="auto"/>
                        <w:bottom w:val="none" w:sz="0" w:space="0" w:color="auto"/>
                        <w:right w:val="none" w:sz="0" w:space="0" w:color="auto"/>
                      </w:divBdr>
                      <w:divsChild>
                        <w:div w:id="1503161451">
                          <w:marLeft w:val="0"/>
                          <w:marRight w:val="0"/>
                          <w:marTop w:val="0"/>
                          <w:marBottom w:val="0"/>
                          <w:divBdr>
                            <w:top w:val="none" w:sz="0" w:space="0" w:color="auto"/>
                            <w:left w:val="none" w:sz="0" w:space="0" w:color="auto"/>
                            <w:bottom w:val="none" w:sz="0" w:space="0" w:color="auto"/>
                            <w:right w:val="none" w:sz="0" w:space="0" w:color="auto"/>
                          </w:divBdr>
                          <w:divsChild>
                            <w:div w:id="1503159397">
                              <w:marLeft w:val="0"/>
                              <w:marRight w:val="0"/>
                              <w:marTop w:val="0"/>
                              <w:marBottom w:val="0"/>
                              <w:divBdr>
                                <w:top w:val="none" w:sz="0" w:space="0" w:color="auto"/>
                                <w:left w:val="none" w:sz="0" w:space="0" w:color="auto"/>
                                <w:bottom w:val="none" w:sz="0" w:space="0" w:color="auto"/>
                                <w:right w:val="none" w:sz="0" w:space="0" w:color="auto"/>
                              </w:divBdr>
                              <w:divsChild>
                                <w:div w:id="1503159578">
                                  <w:marLeft w:val="0"/>
                                  <w:marRight w:val="0"/>
                                  <w:marTop w:val="0"/>
                                  <w:marBottom w:val="0"/>
                                  <w:divBdr>
                                    <w:top w:val="none" w:sz="0" w:space="0" w:color="auto"/>
                                    <w:left w:val="none" w:sz="0" w:space="0" w:color="auto"/>
                                    <w:bottom w:val="none" w:sz="0" w:space="0" w:color="auto"/>
                                    <w:right w:val="none" w:sz="0" w:space="0" w:color="auto"/>
                                  </w:divBdr>
                                  <w:divsChild>
                                    <w:div w:id="1503159396">
                                      <w:marLeft w:val="0"/>
                                      <w:marRight w:val="0"/>
                                      <w:marTop w:val="0"/>
                                      <w:marBottom w:val="0"/>
                                      <w:divBdr>
                                        <w:top w:val="none" w:sz="0" w:space="0" w:color="auto"/>
                                        <w:left w:val="none" w:sz="0" w:space="0" w:color="auto"/>
                                        <w:bottom w:val="none" w:sz="0" w:space="0" w:color="auto"/>
                                        <w:right w:val="none" w:sz="0" w:space="0" w:color="auto"/>
                                      </w:divBdr>
                                      <w:divsChild>
                                        <w:div w:id="15031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915">
      <w:marLeft w:val="0"/>
      <w:marRight w:val="0"/>
      <w:marTop w:val="0"/>
      <w:marBottom w:val="0"/>
      <w:divBdr>
        <w:top w:val="none" w:sz="0" w:space="0" w:color="auto"/>
        <w:left w:val="none" w:sz="0" w:space="0" w:color="auto"/>
        <w:bottom w:val="none" w:sz="0" w:space="0" w:color="auto"/>
        <w:right w:val="none" w:sz="0" w:space="0" w:color="auto"/>
      </w:divBdr>
      <w:divsChild>
        <w:div w:id="1503161101">
          <w:marLeft w:val="0"/>
          <w:marRight w:val="0"/>
          <w:marTop w:val="0"/>
          <w:marBottom w:val="0"/>
          <w:divBdr>
            <w:top w:val="none" w:sz="0" w:space="0" w:color="auto"/>
            <w:left w:val="none" w:sz="0" w:space="0" w:color="auto"/>
            <w:bottom w:val="none" w:sz="0" w:space="0" w:color="auto"/>
            <w:right w:val="none" w:sz="0" w:space="0" w:color="auto"/>
          </w:divBdr>
          <w:divsChild>
            <w:div w:id="1503160062">
              <w:marLeft w:val="0"/>
              <w:marRight w:val="0"/>
              <w:marTop w:val="0"/>
              <w:marBottom w:val="0"/>
              <w:divBdr>
                <w:top w:val="none" w:sz="0" w:space="0" w:color="auto"/>
                <w:left w:val="none" w:sz="0" w:space="0" w:color="auto"/>
                <w:bottom w:val="none" w:sz="0" w:space="0" w:color="auto"/>
                <w:right w:val="none" w:sz="0" w:space="0" w:color="auto"/>
              </w:divBdr>
              <w:divsChild>
                <w:div w:id="1503162029">
                  <w:marLeft w:val="0"/>
                  <w:marRight w:val="0"/>
                  <w:marTop w:val="0"/>
                  <w:marBottom w:val="0"/>
                  <w:divBdr>
                    <w:top w:val="none" w:sz="0" w:space="0" w:color="auto"/>
                    <w:left w:val="none" w:sz="0" w:space="0" w:color="auto"/>
                    <w:bottom w:val="none" w:sz="0" w:space="0" w:color="auto"/>
                    <w:right w:val="none" w:sz="0" w:space="0" w:color="auto"/>
                  </w:divBdr>
                  <w:divsChild>
                    <w:div w:id="1503159638">
                      <w:marLeft w:val="0"/>
                      <w:marRight w:val="0"/>
                      <w:marTop w:val="0"/>
                      <w:marBottom w:val="0"/>
                      <w:divBdr>
                        <w:top w:val="none" w:sz="0" w:space="0" w:color="auto"/>
                        <w:left w:val="none" w:sz="0" w:space="0" w:color="auto"/>
                        <w:bottom w:val="none" w:sz="0" w:space="0" w:color="auto"/>
                        <w:right w:val="none" w:sz="0" w:space="0" w:color="auto"/>
                      </w:divBdr>
                      <w:divsChild>
                        <w:div w:id="1503161114">
                          <w:marLeft w:val="0"/>
                          <w:marRight w:val="0"/>
                          <w:marTop w:val="0"/>
                          <w:marBottom w:val="0"/>
                          <w:divBdr>
                            <w:top w:val="none" w:sz="0" w:space="0" w:color="auto"/>
                            <w:left w:val="none" w:sz="0" w:space="0" w:color="auto"/>
                            <w:bottom w:val="none" w:sz="0" w:space="0" w:color="auto"/>
                            <w:right w:val="none" w:sz="0" w:space="0" w:color="auto"/>
                          </w:divBdr>
                          <w:divsChild>
                            <w:div w:id="1503162100">
                              <w:marLeft w:val="0"/>
                              <w:marRight w:val="0"/>
                              <w:marTop w:val="0"/>
                              <w:marBottom w:val="0"/>
                              <w:divBdr>
                                <w:top w:val="none" w:sz="0" w:space="0" w:color="auto"/>
                                <w:left w:val="none" w:sz="0" w:space="0" w:color="auto"/>
                                <w:bottom w:val="none" w:sz="0" w:space="0" w:color="auto"/>
                                <w:right w:val="none" w:sz="0" w:space="0" w:color="auto"/>
                              </w:divBdr>
                              <w:divsChild>
                                <w:div w:id="1503160041">
                                  <w:marLeft w:val="0"/>
                                  <w:marRight w:val="0"/>
                                  <w:marTop w:val="0"/>
                                  <w:marBottom w:val="0"/>
                                  <w:divBdr>
                                    <w:top w:val="none" w:sz="0" w:space="0" w:color="auto"/>
                                    <w:left w:val="none" w:sz="0" w:space="0" w:color="auto"/>
                                    <w:bottom w:val="none" w:sz="0" w:space="0" w:color="auto"/>
                                    <w:right w:val="none" w:sz="0" w:space="0" w:color="auto"/>
                                  </w:divBdr>
                                  <w:divsChild>
                                    <w:div w:id="1503160925">
                                      <w:marLeft w:val="0"/>
                                      <w:marRight w:val="0"/>
                                      <w:marTop w:val="0"/>
                                      <w:marBottom w:val="0"/>
                                      <w:divBdr>
                                        <w:top w:val="none" w:sz="0" w:space="0" w:color="auto"/>
                                        <w:left w:val="none" w:sz="0" w:space="0" w:color="auto"/>
                                        <w:bottom w:val="none" w:sz="0" w:space="0" w:color="auto"/>
                                        <w:right w:val="none" w:sz="0" w:space="0" w:color="auto"/>
                                      </w:divBdr>
                                      <w:divsChild>
                                        <w:div w:id="15031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918">
      <w:marLeft w:val="0"/>
      <w:marRight w:val="0"/>
      <w:marTop w:val="0"/>
      <w:marBottom w:val="0"/>
      <w:divBdr>
        <w:top w:val="none" w:sz="0" w:space="0" w:color="auto"/>
        <w:left w:val="none" w:sz="0" w:space="0" w:color="auto"/>
        <w:bottom w:val="none" w:sz="0" w:space="0" w:color="auto"/>
        <w:right w:val="none" w:sz="0" w:space="0" w:color="auto"/>
      </w:divBdr>
      <w:divsChild>
        <w:div w:id="1503159907">
          <w:marLeft w:val="0"/>
          <w:marRight w:val="0"/>
          <w:marTop w:val="0"/>
          <w:marBottom w:val="0"/>
          <w:divBdr>
            <w:top w:val="none" w:sz="0" w:space="0" w:color="auto"/>
            <w:left w:val="none" w:sz="0" w:space="0" w:color="auto"/>
            <w:bottom w:val="none" w:sz="0" w:space="0" w:color="auto"/>
            <w:right w:val="none" w:sz="0" w:space="0" w:color="auto"/>
          </w:divBdr>
          <w:divsChild>
            <w:div w:id="1503160706">
              <w:marLeft w:val="0"/>
              <w:marRight w:val="0"/>
              <w:marTop w:val="0"/>
              <w:marBottom w:val="0"/>
              <w:divBdr>
                <w:top w:val="none" w:sz="0" w:space="0" w:color="auto"/>
                <w:left w:val="none" w:sz="0" w:space="0" w:color="auto"/>
                <w:bottom w:val="none" w:sz="0" w:space="0" w:color="auto"/>
                <w:right w:val="none" w:sz="0" w:space="0" w:color="auto"/>
              </w:divBdr>
              <w:divsChild>
                <w:div w:id="1503160865">
                  <w:marLeft w:val="0"/>
                  <w:marRight w:val="0"/>
                  <w:marTop w:val="0"/>
                  <w:marBottom w:val="0"/>
                  <w:divBdr>
                    <w:top w:val="none" w:sz="0" w:space="0" w:color="auto"/>
                    <w:left w:val="none" w:sz="0" w:space="0" w:color="auto"/>
                    <w:bottom w:val="none" w:sz="0" w:space="0" w:color="auto"/>
                    <w:right w:val="none" w:sz="0" w:space="0" w:color="auto"/>
                  </w:divBdr>
                  <w:divsChild>
                    <w:div w:id="1503161190">
                      <w:marLeft w:val="0"/>
                      <w:marRight w:val="0"/>
                      <w:marTop w:val="0"/>
                      <w:marBottom w:val="0"/>
                      <w:divBdr>
                        <w:top w:val="none" w:sz="0" w:space="0" w:color="auto"/>
                        <w:left w:val="none" w:sz="0" w:space="0" w:color="auto"/>
                        <w:bottom w:val="none" w:sz="0" w:space="0" w:color="auto"/>
                        <w:right w:val="none" w:sz="0" w:space="0" w:color="auto"/>
                      </w:divBdr>
                      <w:divsChild>
                        <w:div w:id="1503161463">
                          <w:marLeft w:val="0"/>
                          <w:marRight w:val="0"/>
                          <w:marTop w:val="0"/>
                          <w:marBottom w:val="0"/>
                          <w:divBdr>
                            <w:top w:val="none" w:sz="0" w:space="0" w:color="auto"/>
                            <w:left w:val="none" w:sz="0" w:space="0" w:color="auto"/>
                            <w:bottom w:val="none" w:sz="0" w:space="0" w:color="auto"/>
                            <w:right w:val="none" w:sz="0" w:space="0" w:color="auto"/>
                          </w:divBdr>
                          <w:divsChild>
                            <w:div w:id="1503161819">
                              <w:marLeft w:val="0"/>
                              <w:marRight w:val="0"/>
                              <w:marTop w:val="0"/>
                              <w:marBottom w:val="0"/>
                              <w:divBdr>
                                <w:top w:val="none" w:sz="0" w:space="0" w:color="auto"/>
                                <w:left w:val="none" w:sz="0" w:space="0" w:color="auto"/>
                                <w:bottom w:val="none" w:sz="0" w:space="0" w:color="auto"/>
                                <w:right w:val="none" w:sz="0" w:space="0" w:color="auto"/>
                              </w:divBdr>
                              <w:divsChild>
                                <w:div w:id="1503161370">
                                  <w:marLeft w:val="0"/>
                                  <w:marRight w:val="0"/>
                                  <w:marTop w:val="0"/>
                                  <w:marBottom w:val="0"/>
                                  <w:divBdr>
                                    <w:top w:val="none" w:sz="0" w:space="0" w:color="auto"/>
                                    <w:left w:val="none" w:sz="0" w:space="0" w:color="auto"/>
                                    <w:bottom w:val="none" w:sz="0" w:space="0" w:color="auto"/>
                                    <w:right w:val="none" w:sz="0" w:space="0" w:color="auto"/>
                                  </w:divBdr>
                                  <w:divsChild>
                                    <w:div w:id="1503159490">
                                      <w:marLeft w:val="0"/>
                                      <w:marRight w:val="0"/>
                                      <w:marTop w:val="0"/>
                                      <w:marBottom w:val="0"/>
                                      <w:divBdr>
                                        <w:top w:val="none" w:sz="0" w:space="0" w:color="auto"/>
                                        <w:left w:val="none" w:sz="0" w:space="0" w:color="auto"/>
                                        <w:bottom w:val="none" w:sz="0" w:space="0" w:color="auto"/>
                                        <w:right w:val="none" w:sz="0" w:space="0" w:color="auto"/>
                                      </w:divBdr>
                                      <w:divsChild>
                                        <w:div w:id="150316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919">
      <w:marLeft w:val="0"/>
      <w:marRight w:val="0"/>
      <w:marTop w:val="0"/>
      <w:marBottom w:val="0"/>
      <w:divBdr>
        <w:top w:val="none" w:sz="0" w:space="0" w:color="auto"/>
        <w:left w:val="none" w:sz="0" w:space="0" w:color="auto"/>
        <w:bottom w:val="none" w:sz="0" w:space="0" w:color="auto"/>
        <w:right w:val="none" w:sz="0" w:space="0" w:color="auto"/>
      </w:divBdr>
      <w:divsChild>
        <w:div w:id="1503159858">
          <w:marLeft w:val="0"/>
          <w:marRight w:val="0"/>
          <w:marTop w:val="0"/>
          <w:marBottom w:val="0"/>
          <w:divBdr>
            <w:top w:val="none" w:sz="0" w:space="0" w:color="auto"/>
            <w:left w:val="none" w:sz="0" w:space="0" w:color="auto"/>
            <w:bottom w:val="none" w:sz="0" w:space="0" w:color="auto"/>
            <w:right w:val="none" w:sz="0" w:space="0" w:color="auto"/>
          </w:divBdr>
          <w:divsChild>
            <w:div w:id="1503160347">
              <w:marLeft w:val="0"/>
              <w:marRight w:val="0"/>
              <w:marTop w:val="0"/>
              <w:marBottom w:val="0"/>
              <w:divBdr>
                <w:top w:val="none" w:sz="0" w:space="0" w:color="auto"/>
                <w:left w:val="none" w:sz="0" w:space="0" w:color="auto"/>
                <w:bottom w:val="none" w:sz="0" w:space="0" w:color="auto"/>
                <w:right w:val="none" w:sz="0" w:space="0" w:color="auto"/>
              </w:divBdr>
              <w:divsChild>
                <w:div w:id="1503160088">
                  <w:marLeft w:val="0"/>
                  <w:marRight w:val="0"/>
                  <w:marTop w:val="0"/>
                  <w:marBottom w:val="0"/>
                  <w:divBdr>
                    <w:top w:val="none" w:sz="0" w:space="0" w:color="auto"/>
                    <w:left w:val="none" w:sz="0" w:space="0" w:color="auto"/>
                    <w:bottom w:val="none" w:sz="0" w:space="0" w:color="auto"/>
                    <w:right w:val="none" w:sz="0" w:space="0" w:color="auto"/>
                  </w:divBdr>
                  <w:divsChild>
                    <w:div w:id="1503161054">
                      <w:marLeft w:val="0"/>
                      <w:marRight w:val="0"/>
                      <w:marTop w:val="0"/>
                      <w:marBottom w:val="0"/>
                      <w:divBdr>
                        <w:top w:val="none" w:sz="0" w:space="0" w:color="auto"/>
                        <w:left w:val="none" w:sz="0" w:space="0" w:color="auto"/>
                        <w:bottom w:val="none" w:sz="0" w:space="0" w:color="auto"/>
                        <w:right w:val="none" w:sz="0" w:space="0" w:color="auto"/>
                      </w:divBdr>
                      <w:divsChild>
                        <w:div w:id="1503161390">
                          <w:marLeft w:val="0"/>
                          <w:marRight w:val="0"/>
                          <w:marTop w:val="0"/>
                          <w:marBottom w:val="0"/>
                          <w:divBdr>
                            <w:top w:val="none" w:sz="0" w:space="0" w:color="auto"/>
                            <w:left w:val="none" w:sz="0" w:space="0" w:color="auto"/>
                            <w:bottom w:val="none" w:sz="0" w:space="0" w:color="auto"/>
                            <w:right w:val="none" w:sz="0" w:space="0" w:color="auto"/>
                          </w:divBdr>
                          <w:divsChild>
                            <w:div w:id="1503159338">
                              <w:marLeft w:val="0"/>
                              <w:marRight w:val="0"/>
                              <w:marTop w:val="0"/>
                              <w:marBottom w:val="0"/>
                              <w:divBdr>
                                <w:top w:val="none" w:sz="0" w:space="0" w:color="auto"/>
                                <w:left w:val="none" w:sz="0" w:space="0" w:color="auto"/>
                                <w:bottom w:val="none" w:sz="0" w:space="0" w:color="auto"/>
                                <w:right w:val="none" w:sz="0" w:space="0" w:color="auto"/>
                              </w:divBdr>
                              <w:divsChild>
                                <w:div w:id="1503161981">
                                  <w:marLeft w:val="0"/>
                                  <w:marRight w:val="0"/>
                                  <w:marTop w:val="0"/>
                                  <w:marBottom w:val="0"/>
                                  <w:divBdr>
                                    <w:top w:val="none" w:sz="0" w:space="0" w:color="auto"/>
                                    <w:left w:val="none" w:sz="0" w:space="0" w:color="auto"/>
                                    <w:bottom w:val="none" w:sz="0" w:space="0" w:color="auto"/>
                                    <w:right w:val="none" w:sz="0" w:space="0" w:color="auto"/>
                                  </w:divBdr>
                                  <w:divsChild>
                                    <w:div w:id="1503160785">
                                      <w:marLeft w:val="0"/>
                                      <w:marRight w:val="0"/>
                                      <w:marTop w:val="0"/>
                                      <w:marBottom w:val="0"/>
                                      <w:divBdr>
                                        <w:top w:val="none" w:sz="0" w:space="0" w:color="auto"/>
                                        <w:left w:val="none" w:sz="0" w:space="0" w:color="auto"/>
                                        <w:bottom w:val="none" w:sz="0" w:space="0" w:color="auto"/>
                                        <w:right w:val="none" w:sz="0" w:space="0" w:color="auto"/>
                                      </w:divBdr>
                                      <w:divsChild>
                                        <w:div w:id="150315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928">
      <w:marLeft w:val="0"/>
      <w:marRight w:val="0"/>
      <w:marTop w:val="0"/>
      <w:marBottom w:val="0"/>
      <w:divBdr>
        <w:top w:val="none" w:sz="0" w:space="0" w:color="auto"/>
        <w:left w:val="none" w:sz="0" w:space="0" w:color="auto"/>
        <w:bottom w:val="none" w:sz="0" w:space="0" w:color="auto"/>
        <w:right w:val="none" w:sz="0" w:space="0" w:color="auto"/>
      </w:divBdr>
      <w:divsChild>
        <w:div w:id="1503161185">
          <w:marLeft w:val="0"/>
          <w:marRight w:val="0"/>
          <w:marTop w:val="0"/>
          <w:marBottom w:val="0"/>
          <w:divBdr>
            <w:top w:val="none" w:sz="0" w:space="0" w:color="auto"/>
            <w:left w:val="none" w:sz="0" w:space="0" w:color="auto"/>
            <w:bottom w:val="none" w:sz="0" w:space="0" w:color="auto"/>
            <w:right w:val="none" w:sz="0" w:space="0" w:color="auto"/>
          </w:divBdr>
          <w:divsChild>
            <w:div w:id="1503160808">
              <w:marLeft w:val="0"/>
              <w:marRight w:val="0"/>
              <w:marTop w:val="0"/>
              <w:marBottom w:val="0"/>
              <w:divBdr>
                <w:top w:val="none" w:sz="0" w:space="0" w:color="auto"/>
                <w:left w:val="none" w:sz="0" w:space="0" w:color="auto"/>
                <w:bottom w:val="none" w:sz="0" w:space="0" w:color="auto"/>
                <w:right w:val="none" w:sz="0" w:space="0" w:color="auto"/>
              </w:divBdr>
              <w:divsChild>
                <w:div w:id="1503160279">
                  <w:marLeft w:val="0"/>
                  <w:marRight w:val="0"/>
                  <w:marTop w:val="0"/>
                  <w:marBottom w:val="0"/>
                  <w:divBdr>
                    <w:top w:val="none" w:sz="0" w:space="0" w:color="auto"/>
                    <w:left w:val="none" w:sz="0" w:space="0" w:color="auto"/>
                    <w:bottom w:val="none" w:sz="0" w:space="0" w:color="auto"/>
                    <w:right w:val="none" w:sz="0" w:space="0" w:color="auto"/>
                  </w:divBdr>
                  <w:divsChild>
                    <w:div w:id="1503159669">
                      <w:marLeft w:val="0"/>
                      <w:marRight w:val="0"/>
                      <w:marTop w:val="0"/>
                      <w:marBottom w:val="0"/>
                      <w:divBdr>
                        <w:top w:val="none" w:sz="0" w:space="0" w:color="auto"/>
                        <w:left w:val="none" w:sz="0" w:space="0" w:color="auto"/>
                        <w:bottom w:val="none" w:sz="0" w:space="0" w:color="auto"/>
                        <w:right w:val="none" w:sz="0" w:space="0" w:color="auto"/>
                      </w:divBdr>
                      <w:divsChild>
                        <w:div w:id="1503160131">
                          <w:marLeft w:val="0"/>
                          <w:marRight w:val="0"/>
                          <w:marTop w:val="0"/>
                          <w:marBottom w:val="0"/>
                          <w:divBdr>
                            <w:top w:val="none" w:sz="0" w:space="0" w:color="auto"/>
                            <w:left w:val="none" w:sz="0" w:space="0" w:color="auto"/>
                            <w:bottom w:val="none" w:sz="0" w:space="0" w:color="auto"/>
                            <w:right w:val="none" w:sz="0" w:space="0" w:color="auto"/>
                          </w:divBdr>
                          <w:divsChild>
                            <w:div w:id="1503161876">
                              <w:marLeft w:val="0"/>
                              <w:marRight w:val="0"/>
                              <w:marTop w:val="0"/>
                              <w:marBottom w:val="0"/>
                              <w:divBdr>
                                <w:top w:val="none" w:sz="0" w:space="0" w:color="auto"/>
                                <w:left w:val="none" w:sz="0" w:space="0" w:color="auto"/>
                                <w:bottom w:val="none" w:sz="0" w:space="0" w:color="auto"/>
                                <w:right w:val="none" w:sz="0" w:space="0" w:color="auto"/>
                              </w:divBdr>
                              <w:divsChild>
                                <w:div w:id="1503160410">
                                  <w:marLeft w:val="0"/>
                                  <w:marRight w:val="0"/>
                                  <w:marTop w:val="0"/>
                                  <w:marBottom w:val="0"/>
                                  <w:divBdr>
                                    <w:top w:val="none" w:sz="0" w:space="0" w:color="auto"/>
                                    <w:left w:val="none" w:sz="0" w:space="0" w:color="auto"/>
                                    <w:bottom w:val="none" w:sz="0" w:space="0" w:color="auto"/>
                                    <w:right w:val="none" w:sz="0" w:space="0" w:color="auto"/>
                                  </w:divBdr>
                                  <w:divsChild>
                                    <w:div w:id="1503159415">
                                      <w:marLeft w:val="0"/>
                                      <w:marRight w:val="0"/>
                                      <w:marTop w:val="0"/>
                                      <w:marBottom w:val="0"/>
                                      <w:divBdr>
                                        <w:top w:val="none" w:sz="0" w:space="0" w:color="auto"/>
                                        <w:left w:val="none" w:sz="0" w:space="0" w:color="auto"/>
                                        <w:bottom w:val="none" w:sz="0" w:space="0" w:color="auto"/>
                                        <w:right w:val="none" w:sz="0" w:space="0" w:color="auto"/>
                                      </w:divBdr>
                                      <w:divsChild>
                                        <w:div w:id="150316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929">
      <w:marLeft w:val="0"/>
      <w:marRight w:val="0"/>
      <w:marTop w:val="0"/>
      <w:marBottom w:val="0"/>
      <w:divBdr>
        <w:top w:val="none" w:sz="0" w:space="0" w:color="auto"/>
        <w:left w:val="none" w:sz="0" w:space="0" w:color="auto"/>
        <w:bottom w:val="none" w:sz="0" w:space="0" w:color="auto"/>
        <w:right w:val="none" w:sz="0" w:space="0" w:color="auto"/>
      </w:divBdr>
      <w:divsChild>
        <w:div w:id="1503160869">
          <w:marLeft w:val="0"/>
          <w:marRight w:val="0"/>
          <w:marTop w:val="0"/>
          <w:marBottom w:val="0"/>
          <w:divBdr>
            <w:top w:val="none" w:sz="0" w:space="0" w:color="auto"/>
            <w:left w:val="none" w:sz="0" w:space="0" w:color="auto"/>
            <w:bottom w:val="none" w:sz="0" w:space="0" w:color="auto"/>
            <w:right w:val="none" w:sz="0" w:space="0" w:color="auto"/>
          </w:divBdr>
          <w:divsChild>
            <w:div w:id="1503161450">
              <w:marLeft w:val="0"/>
              <w:marRight w:val="0"/>
              <w:marTop w:val="0"/>
              <w:marBottom w:val="0"/>
              <w:divBdr>
                <w:top w:val="none" w:sz="0" w:space="0" w:color="auto"/>
                <w:left w:val="none" w:sz="0" w:space="0" w:color="auto"/>
                <w:bottom w:val="none" w:sz="0" w:space="0" w:color="auto"/>
                <w:right w:val="none" w:sz="0" w:space="0" w:color="auto"/>
              </w:divBdr>
              <w:divsChild>
                <w:div w:id="1503161974">
                  <w:marLeft w:val="0"/>
                  <w:marRight w:val="0"/>
                  <w:marTop w:val="0"/>
                  <w:marBottom w:val="0"/>
                  <w:divBdr>
                    <w:top w:val="none" w:sz="0" w:space="0" w:color="auto"/>
                    <w:left w:val="none" w:sz="0" w:space="0" w:color="auto"/>
                    <w:bottom w:val="none" w:sz="0" w:space="0" w:color="auto"/>
                    <w:right w:val="none" w:sz="0" w:space="0" w:color="auto"/>
                  </w:divBdr>
                  <w:divsChild>
                    <w:div w:id="1503161039">
                      <w:marLeft w:val="0"/>
                      <w:marRight w:val="0"/>
                      <w:marTop w:val="0"/>
                      <w:marBottom w:val="0"/>
                      <w:divBdr>
                        <w:top w:val="none" w:sz="0" w:space="0" w:color="auto"/>
                        <w:left w:val="none" w:sz="0" w:space="0" w:color="auto"/>
                        <w:bottom w:val="none" w:sz="0" w:space="0" w:color="auto"/>
                        <w:right w:val="none" w:sz="0" w:space="0" w:color="auto"/>
                      </w:divBdr>
                      <w:divsChild>
                        <w:div w:id="1503161210">
                          <w:marLeft w:val="0"/>
                          <w:marRight w:val="0"/>
                          <w:marTop w:val="0"/>
                          <w:marBottom w:val="0"/>
                          <w:divBdr>
                            <w:top w:val="none" w:sz="0" w:space="0" w:color="auto"/>
                            <w:left w:val="none" w:sz="0" w:space="0" w:color="auto"/>
                            <w:bottom w:val="none" w:sz="0" w:space="0" w:color="auto"/>
                            <w:right w:val="none" w:sz="0" w:space="0" w:color="auto"/>
                          </w:divBdr>
                          <w:divsChild>
                            <w:div w:id="1503162189">
                              <w:marLeft w:val="0"/>
                              <w:marRight w:val="0"/>
                              <w:marTop w:val="0"/>
                              <w:marBottom w:val="0"/>
                              <w:divBdr>
                                <w:top w:val="none" w:sz="0" w:space="0" w:color="auto"/>
                                <w:left w:val="none" w:sz="0" w:space="0" w:color="auto"/>
                                <w:bottom w:val="none" w:sz="0" w:space="0" w:color="auto"/>
                                <w:right w:val="none" w:sz="0" w:space="0" w:color="auto"/>
                              </w:divBdr>
                              <w:divsChild>
                                <w:div w:id="1503161401">
                                  <w:marLeft w:val="0"/>
                                  <w:marRight w:val="0"/>
                                  <w:marTop w:val="0"/>
                                  <w:marBottom w:val="0"/>
                                  <w:divBdr>
                                    <w:top w:val="none" w:sz="0" w:space="0" w:color="auto"/>
                                    <w:left w:val="none" w:sz="0" w:space="0" w:color="auto"/>
                                    <w:bottom w:val="none" w:sz="0" w:space="0" w:color="auto"/>
                                    <w:right w:val="none" w:sz="0" w:space="0" w:color="auto"/>
                                  </w:divBdr>
                                  <w:divsChild>
                                    <w:div w:id="1503160086">
                                      <w:marLeft w:val="0"/>
                                      <w:marRight w:val="0"/>
                                      <w:marTop w:val="0"/>
                                      <w:marBottom w:val="0"/>
                                      <w:divBdr>
                                        <w:top w:val="none" w:sz="0" w:space="0" w:color="auto"/>
                                        <w:left w:val="none" w:sz="0" w:space="0" w:color="auto"/>
                                        <w:bottom w:val="none" w:sz="0" w:space="0" w:color="auto"/>
                                        <w:right w:val="none" w:sz="0" w:space="0" w:color="auto"/>
                                      </w:divBdr>
                                      <w:divsChild>
                                        <w:div w:id="15031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932">
      <w:marLeft w:val="0"/>
      <w:marRight w:val="0"/>
      <w:marTop w:val="0"/>
      <w:marBottom w:val="0"/>
      <w:divBdr>
        <w:top w:val="none" w:sz="0" w:space="0" w:color="auto"/>
        <w:left w:val="none" w:sz="0" w:space="0" w:color="auto"/>
        <w:bottom w:val="none" w:sz="0" w:space="0" w:color="auto"/>
        <w:right w:val="none" w:sz="0" w:space="0" w:color="auto"/>
      </w:divBdr>
      <w:divsChild>
        <w:div w:id="1503159811">
          <w:marLeft w:val="0"/>
          <w:marRight w:val="0"/>
          <w:marTop w:val="0"/>
          <w:marBottom w:val="0"/>
          <w:divBdr>
            <w:top w:val="none" w:sz="0" w:space="0" w:color="auto"/>
            <w:left w:val="none" w:sz="0" w:space="0" w:color="auto"/>
            <w:bottom w:val="none" w:sz="0" w:space="0" w:color="auto"/>
            <w:right w:val="none" w:sz="0" w:space="0" w:color="auto"/>
          </w:divBdr>
          <w:divsChild>
            <w:div w:id="1503162067">
              <w:marLeft w:val="0"/>
              <w:marRight w:val="0"/>
              <w:marTop w:val="0"/>
              <w:marBottom w:val="0"/>
              <w:divBdr>
                <w:top w:val="none" w:sz="0" w:space="0" w:color="auto"/>
                <w:left w:val="none" w:sz="0" w:space="0" w:color="auto"/>
                <w:bottom w:val="none" w:sz="0" w:space="0" w:color="auto"/>
                <w:right w:val="none" w:sz="0" w:space="0" w:color="auto"/>
              </w:divBdr>
              <w:divsChild>
                <w:div w:id="1503160711">
                  <w:marLeft w:val="0"/>
                  <w:marRight w:val="0"/>
                  <w:marTop w:val="0"/>
                  <w:marBottom w:val="0"/>
                  <w:divBdr>
                    <w:top w:val="none" w:sz="0" w:space="0" w:color="auto"/>
                    <w:left w:val="none" w:sz="0" w:space="0" w:color="auto"/>
                    <w:bottom w:val="none" w:sz="0" w:space="0" w:color="auto"/>
                    <w:right w:val="none" w:sz="0" w:space="0" w:color="auto"/>
                  </w:divBdr>
                  <w:divsChild>
                    <w:div w:id="1503161984">
                      <w:marLeft w:val="0"/>
                      <w:marRight w:val="0"/>
                      <w:marTop w:val="0"/>
                      <w:marBottom w:val="0"/>
                      <w:divBdr>
                        <w:top w:val="none" w:sz="0" w:space="0" w:color="auto"/>
                        <w:left w:val="none" w:sz="0" w:space="0" w:color="auto"/>
                        <w:bottom w:val="none" w:sz="0" w:space="0" w:color="auto"/>
                        <w:right w:val="none" w:sz="0" w:space="0" w:color="auto"/>
                      </w:divBdr>
                      <w:divsChild>
                        <w:div w:id="1503161776">
                          <w:marLeft w:val="0"/>
                          <w:marRight w:val="0"/>
                          <w:marTop w:val="0"/>
                          <w:marBottom w:val="0"/>
                          <w:divBdr>
                            <w:top w:val="none" w:sz="0" w:space="0" w:color="auto"/>
                            <w:left w:val="none" w:sz="0" w:space="0" w:color="auto"/>
                            <w:bottom w:val="none" w:sz="0" w:space="0" w:color="auto"/>
                            <w:right w:val="none" w:sz="0" w:space="0" w:color="auto"/>
                          </w:divBdr>
                          <w:divsChild>
                            <w:div w:id="1503161072">
                              <w:marLeft w:val="0"/>
                              <w:marRight w:val="0"/>
                              <w:marTop w:val="0"/>
                              <w:marBottom w:val="0"/>
                              <w:divBdr>
                                <w:top w:val="none" w:sz="0" w:space="0" w:color="auto"/>
                                <w:left w:val="none" w:sz="0" w:space="0" w:color="auto"/>
                                <w:bottom w:val="none" w:sz="0" w:space="0" w:color="auto"/>
                                <w:right w:val="none" w:sz="0" w:space="0" w:color="auto"/>
                              </w:divBdr>
                              <w:divsChild>
                                <w:div w:id="1503159321">
                                  <w:marLeft w:val="0"/>
                                  <w:marRight w:val="0"/>
                                  <w:marTop w:val="0"/>
                                  <w:marBottom w:val="0"/>
                                  <w:divBdr>
                                    <w:top w:val="none" w:sz="0" w:space="0" w:color="auto"/>
                                    <w:left w:val="none" w:sz="0" w:space="0" w:color="auto"/>
                                    <w:bottom w:val="none" w:sz="0" w:space="0" w:color="auto"/>
                                    <w:right w:val="none" w:sz="0" w:space="0" w:color="auto"/>
                                  </w:divBdr>
                                  <w:divsChild>
                                    <w:div w:id="1503161532">
                                      <w:marLeft w:val="0"/>
                                      <w:marRight w:val="0"/>
                                      <w:marTop w:val="0"/>
                                      <w:marBottom w:val="0"/>
                                      <w:divBdr>
                                        <w:top w:val="none" w:sz="0" w:space="0" w:color="auto"/>
                                        <w:left w:val="none" w:sz="0" w:space="0" w:color="auto"/>
                                        <w:bottom w:val="none" w:sz="0" w:space="0" w:color="auto"/>
                                        <w:right w:val="none" w:sz="0" w:space="0" w:color="auto"/>
                                      </w:divBdr>
                                      <w:divsChild>
                                        <w:div w:id="150315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954">
      <w:marLeft w:val="0"/>
      <w:marRight w:val="0"/>
      <w:marTop w:val="0"/>
      <w:marBottom w:val="0"/>
      <w:divBdr>
        <w:top w:val="none" w:sz="0" w:space="0" w:color="auto"/>
        <w:left w:val="none" w:sz="0" w:space="0" w:color="auto"/>
        <w:bottom w:val="none" w:sz="0" w:space="0" w:color="auto"/>
        <w:right w:val="none" w:sz="0" w:space="0" w:color="auto"/>
      </w:divBdr>
      <w:divsChild>
        <w:div w:id="1503161927">
          <w:marLeft w:val="0"/>
          <w:marRight w:val="0"/>
          <w:marTop w:val="0"/>
          <w:marBottom w:val="0"/>
          <w:divBdr>
            <w:top w:val="none" w:sz="0" w:space="0" w:color="auto"/>
            <w:left w:val="none" w:sz="0" w:space="0" w:color="auto"/>
            <w:bottom w:val="none" w:sz="0" w:space="0" w:color="auto"/>
            <w:right w:val="none" w:sz="0" w:space="0" w:color="auto"/>
          </w:divBdr>
          <w:divsChild>
            <w:div w:id="1503160899">
              <w:marLeft w:val="0"/>
              <w:marRight w:val="0"/>
              <w:marTop w:val="0"/>
              <w:marBottom w:val="0"/>
              <w:divBdr>
                <w:top w:val="none" w:sz="0" w:space="0" w:color="auto"/>
                <w:left w:val="none" w:sz="0" w:space="0" w:color="auto"/>
                <w:bottom w:val="none" w:sz="0" w:space="0" w:color="auto"/>
                <w:right w:val="none" w:sz="0" w:space="0" w:color="auto"/>
              </w:divBdr>
              <w:divsChild>
                <w:div w:id="1503160937">
                  <w:marLeft w:val="0"/>
                  <w:marRight w:val="0"/>
                  <w:marTop w:val="0"/>
                  <w:marBottom w:val="0"/>
                  <w:divBdr>
                    <w:top w:val="none" w:sz="0" w:space="0" w:color="auto"/>
                    <w:left w:val="none" w:sz="0" w:space="0" w:color="auto"/>
                    <w:bottom w:val="none" w:sz="0" w:space="0" w:color="auto"/>
                    <w:right w:val="none" w:sz="0" w:space="0" w:color="auto"/>
                  </w:divBdr>
                  <w:divsChild>
                    <w:div w:id="1503160617">
                      <w:marLeft w:val="0"/>
                      <w:marRight w:val="0"/>
                      <w:marTop w:val="0"/>
                      <w:marBottom w:val="0"/>
                      <w:divBdr>
                        <w:top w:val="none" w:sz="0" w:space="0" w:color="auto"/>
                        <w:left w:val="none" w:sz="0" w:space="0" w:color="auto"/>
                        <w:bottom w:val="none" w:sz="0" w:space="0" w:color="auto"/>
                        <w:right w:val="none" w:sz="0" w:space="0" w:color="auto"/>
                      </w:divBdr>
                      <w:divsChild>
                        <w:div w:id="1503160191">
                          <w:marLeft w:val="0"/>
                          <w:marRight w:val="0"/>
                          <w:marTop w:val="0"/>
                          <w:marBottom w:val="0"/>
                          <w:divBdr>
                            <w:top w:val="none" w:sz="0" w:space="0" w:color="auto"/>
                            <w:left w:val="none" w:sz="0" w:space="0" w:color="auto"/>
                            <w:bottom w:val="none" w:sz="0" w:space="0" w:color="auto"/>
                            <w:right w:val="none" w:sz="0" w:space="0" w:color="auto"/>
                          </w:divBdr>
                          <w:divsChild>
                            <w:div w:id="1503159568">
                              <w:marLeft w:val="0"/>
                              <w:marRight w:val="0"/>
                              <w:marTop w:val="0"/>
                              <w:marBottom w:val="0"/>
                              <w:divBdr>
                                <w:top w:val="none" w:sz="0" w:space="0" w:color="auto"/>
                                <w:left w:val="none" w:sz="0" w:space="0" w:color="auto"/>
                                <w:bottom w:val="none" w:sz="0" w:space="0" w:color="auto"/>
                                <w:right w:val="none" w:sz="0" w:space="0" w:color="auto"/>
                              </w:divBdr>
                              <w:divsChild>
                                <w:div w:id="1503159316">
                                  <w:marLeft w:val="0"/>
                                  <w:marRight w:val="0"/>
                                  <w:marTop w:val="0"/>
                                  <w:marBottom w:val="0"/>
                                  <w:divBdr>
                                    <w:top w:val="none" w:sz="0" w:space="0" w:color="auto"/>
                                    <w:left w:val="none" w:sz="0" w:space="0" w:color="auto"/>
                                    <w:bottom w:val="none" w:sz="0" w:space="0" w:color="auto"/>
                                    <w:right w:val="none" w:sz="0" w:space="0" w:color="auto"/>
                                  </w:divBdr>
                                  <w:divsChild>
                                    <w:div w:id="1503159601">
                                      <w:marLeft w:val="0"/>
                                      <w:marRight w:val="0"/>
                                      <w:marTop w:val="0"/>
                                      <w:marBottom w:val="0"/>
                                      <w:divBdr>
                                        <w:top w:val="none" w:sz="0" w:space="0" w:color="auto"/>
                                        <w:left w:val="none" w:sz="0" w:space="0" w:color="auto"/>
                                        <w:bottom w:val="none" w:sz="0" w:space="0" w:color="auto"/>
                                        <w:right w:val="none" w:sz="0" w:space="0" w:color="auto"/>
                                      </w:divBdr>
                                      <w:divsChild>
                                        <w:div w:id="15031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0972">
      <w:marLeft w:val="0"/>
      <w:marRight w:val="0"/>
      <w:marTop w:val="0"/>
      <w:marBottom w:val="0"/>
      <w:divBdr>
        <w:top w:val="none" w:sz="0" w:space="0" w:color="auto"/>
        <w:left w:val="none" w:sz="0" w:space="0" w:color="auto"/>
        <w:bottom w:val="none" w:sz="0" w:space="0" w:color="auto"/>
        <w:right w:val="none" w:sz="0" w:space="0" w:color="auto"/>
      </w:divBdr>
      <w:divsChild>
        <w:div w:id="1503159732">
          <w:marLeft w:val="0"/>
          <w:marRight w:val="0"/>
          <w:marTop w:val="0"/>
          <w:marBottom w:val="0"/>
          <w:divBdr>
            <w:top w:val="none" w:sz="0" w:space="0" w:color="auto"/>
            <w:left w:val="none" w:sz="0" w:space="0" w:color="auto"/>
            <w:bottom w:val="none" w:sz="0" w:space="0" w:color="auto"/>
            <w:right w:val="none" w:sz="0" w:space="0" w:color="auto"/>
          </w:divBdr>
          <w:divsChild>
            <w:div w:id="1503159843">
              <w:marLeft w:val="0"/>
              <w:marRight w:val="0"/>
              <w:marTop w:val="0"/>
              <w:marBottom w:val="0"/>
              <w:divBdr>
                <w:top w:val="none" w:sz="0" w:space="0" w:color="auto"/>
                <w:left w:val="none" w:sz="0" w:space="0" w:color="auto"/>
                <w:bottom w:val="none" w:sz="0" w:space="0" w:color="auto"/>
                <w:right w:val="none" w:sz="0" w:space="0" w:color="auto"/>
              </w:divBdr>
              <w:divsChild>
                <w:div w:id="1503159728">
                  <w:marLeft w:val="0"/>
                  <w:marRight w:val="0"/>
                  <w:marTop w:val="0"/>
                  <w:marBottom w:val="0"/>
                  <w:divBdr>
                    <w:top w:val="none" w:sz="0" w:space="0" w:color="auto"/>
                    <w:left w:val="none" w:sz="0" w:space="0" w:color="auto"/>
                    <w:bottom w:val="none" w:sz="0" w:space="0" w:color="auto"/>
                    <w:right w:val="none" w:sz="0" w:space="0" w:color="auto"/>
                  </w:divBdr>
                  <w:divsChild>
                    <w:div w:id="1503159894">
                      <w:marLeft w:val="0"/>
                      <w:marRight w:val="0"/>
                      <w:marTop w:val="0"/>
                      <w:marBottom w:val="0"/>
                      <w:divBdr>
                        <w:top w:val="none" w:sz="0" w:space="0" w:color="auto"/>
                        <w:left w:val="none" w:sz="0" w:space="0" w:color="auto"/>
                        <w:bottom w:val="none" w:sz="0" w:space="0" w:color="auto"/>
                        <w:right w:val="none" w:sz="0" w:space="0" w:color="auto"/>
                      </w:divBdr>
                      <w:divsChild>
                        <w:div w:id="1503159411">
                          <w:marLeft w:val="0"/>
                          <w:marRight w:val="0"/>
                          <w:marTop w:val="0"/>
                          <w:marBottom w:val="0"/>
                          <w:divBdr>
                            <w:top w:val="none" w:sz="0" w:space="0" w:color="auto"/>
                            <w:left w:val="none" w:sz="0" w:space="0" w:color="auto"/>
                            <w:bottom w:val="none" w:sz="0" w:space="0" w:color="auto"/>
                            <w:right w:val="none" w:sz="0" w:space="0" w:color="auto"/>
                          </w:divBdr>
                          <w:divsChild>
                            <w:div w:id="1503159287">
                              <w:marLeft w:val="0"/>
                              <w:marRight w:val="0"/>
                              <w:marTop w:val="0"/>
                              <w:marBottom w:val="0"/>
                              <w:divBdr>
                                <w:top w:val="none" w:sz="0" w:space="0" w:color="auto"/>
                                <w:left w:val="none" w:sz="0" w:space="0" w:color="auto"/>
                                <w:bottom w:val="none" w:sz="0" w:space="0" w:color="auto"/>
                                <w:right w:val="none" w:sz="0" w:space="0" w:color="auto"/>
                              </w:divBdr>
                              <w:divsChild>
                                <w:div w:id="1503161624">
                                  <w:marLeft w:val="0"/>
                                  <w:marRight w:val="0"/>
                                  <w:marTop w:val="0"/>
                                  <w:marBottom w:val="0"/>
                                  <w:divBdr>
                                    <w:top w:val="none" w:sz="0" w:space="0" w:color="auto"/>
                                    <w:left w:val="none" w:sz="0" w:space="0" w:color="auto"/>
                                    <w:bottom w:val="none" w:sz="0" w:space="0" w:color="auto"/>
                                    <w:right w:val="none" w:sz="0" w:space="0" w:color="auto"/>
                                  </w:divBdr>
                                  <w:divsChild>
                                    <w:div w:id="1503159267">
                                      <w:marLeft w:val="0"/>
                                      <w:marRight w:val="0"/>
                                      <w:marTop w:val="0"/>
                                      <w:marBottom w:val="0"/>
                                      <w:divBdr>
                                        <w:top w:val="none" w:sz="0" w:space="0" w:color="auto"/>
                                        <w:left w:val="none" w:sz="0" w:space="0" w:color="auto"/>
                                        <w:bottom w:val="none" w:sz="0" w:space="0" w:color="auto"/>
                                        <w:right w:val="none" w:sz="0" w:space="0" w:color="auto"/>
                                      </w:divBdr>
                                    </w:div>
                                    <w:div w:id="15031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59815">
                              <w:marLeft w:val="0"/>
                              <w:marRight w:val="0"/>
                              <w:marTop w:val="0"/>
                              <w:marBottom w:val="0"/>
                              <w:divBdr>
                                <w:top w:val="none" w:sz="0" w:space="0" w:color="auto"/>
                                <w:left w:val="none" w:sz="0" w:space="0" w:color="auto"/>
                                <w:bottom w:val="none" w:sz="0" w:space="0" w:color="auto"/>
                                <w:right w:val="none" w:sz="0" w:space="0" w:color="auto"/>
                              </w:divBdr>
                              <w:divsChild>
                                <w:div w:id="1503159433">
                                  <w:marLeft w:val="0"/>
                                  <w:marRight w:val="0"/>
                                  <w:marTop w:val="0"/>
                                  <w:marBottom w:val="0"/>
                                  <w:divBdr>
                                    <w:top w:val="none" w:sz="0" w:space="0" w:color="auto"/>
                                    <w:left w:val="none" w:sz="0" w:space="0" w:color="auto"/>
                                    <w:bottom w:val="none" w:sz="0" w:space="0" w:color="auto"/>
                                    <w:right w:val="none" w:sz="0" w:space="0" w:color="auto"/>
                                  </w:divBdr>
                                </w:div>
                                <w:div w:id="1503159468">
                                  <w:marLeft w:val="0"/>
                                  <w:marRight w:val="0"/>
                                  <w:marTop w:val="0"/>
                                  <w:marBottom w:val="0"/>
                                  <w:divBdr>
                                    <w:top w:val="none" w:sz="0" w:space="0" w:color="auto"/>
                                    <w:left w:val="none" w:sz="0" w:space="0" w:color="auto"/>
                                    <w:bottom w:val="none" w:sz="0" w:space="0" w:color="auto"/>
                                    <w:right w:val="none" w:sz="0" w:space="0" w:color="auto"/>
                                  </w:divBdr>
                                  <w:divsChild>
                                    <w:div w:id="1503159500">
                                      <w:marLeft w:val="0"/>
                                      <w:marRight w:val="0"/>
                                      <w:marTop w:val="0"/>
                                      <w:marBottom w:val="0"/>
                                      <w:divBdr>
                                        <w:top w:val="none" w:sz="0" w:space="0" w:color="auto"/>
                                        <w:left w:val="none" w:sz="0" w:space="0" w:color="auto"/>
                                        <w:bottom w:val="none" w:sz="0" w:space="0" w:color="auto"/>
                                        <w:right w:val="none" w:sz="0" w:space="0" w:color="auto"/>
                                      </w:divBdr>
                                    </w:div>
                                    <w:div w:id="1503160068">
                                      <w:marLeft w:val="0"/>
                                      <w:marRight w:val="0"/>
                                      <w:marTop w:val="0"/>
                                      <w:marBottom w:val="0"/>
                                      <w:divBdr>
                                        <w:top w:val="none" w:sz="0" w:space="0" w:color="auto"/>
                                        <w:left w:val="none" w:sz="0" w:space="0" w:color="auto"/>
                                        <w:bottom w:val="none" w:sz="0" w:space="0" w:color="auto"/>
                                        <w:right w:val="none" w:sz="0" w:space="0" w:color="auto"/>
                                      </w:divBdr>
                                    </w:div>
                                    <w:div w:id="1503161146">
                                      <w:marLeft w:val="0"/>
                                      <w:marRight w:val="0"/>
                                      <w:marTop w:val="0"/>
                                      <w:marBottom w:val="0"/>
                                      <w:divBdr>
                                        <w:top w:val="none" w:sz="0" w:space="0" w:color="auto"/>
                                        <w:left w:val="none" w:sz="0" w:space="0" w:color="auto"/>
                                        <w:bottom w:val="none" w:sz="0" w:space="0" w:color="auto"/>
                                        <w:right w:val="none" w:sz="0" w:space="0" w:color="auto"/>
                                      </w:divBdr>
                                    </w:div>
                                    <w:div w:id="1503161455">
                                      <w:marLeft w:val="0"/>
                                      <w:marRight w:val="0"/>
                                      <w:marTop w:val="0"/>
                                      <w:marBottom w:val="0"/>
                                      <w:divBdr>
                                        <w:top w:val="none" w:sz="0" w:space="0" w:color="auto"/>
                                        <w:left w:val="none" w:sz="0" w:space="0" w:color="auto"/>
                                        <w:bottom w:val="none" w:sz="0" w:space="0" w:color="auto"/>
                                        <w:right w:val="none" w:sz="0" w:space="0" w:color="auto"/>
                                      </w:divBdr>
                                    </w:div>
                                    <w:div w:id="1503161801">
                                      <w:marLeft w:val="0"/>
                                      <w:marRight w:val="0"/>
                                      <w:marTop w:val="0"/>
                                      <w:marBottom w:val="0"/>
                                      <w:divBdr>
                                        <w:top w:val="none" w:sz="0" w:space="0" w:color="auto"/>
                                        <w:left w:val="none" w:sz="0" w:space="0" w:color="auto"/>
                                        <w:bottom w:val="none" w:sz="0" w:space="0" w:color="auto"/>
                                        <w:right w:val="none" w:sz="0" w:space="0" w:color="auto"/>
                                      </w:divBdr>
                                      <w:divsChild>
                                        <w:div w:id="1503162000">
                                          <w:marLeft w:val="0"/>
                                          <w:marRight w:val="0"/>
                                          <w:marTop w:val="0"/>
                                          <w:marBottom w:val="0"/>
                                          <w:divBdr>
                                            <w:top w:val="none" w:sz="0" w:space="0" w:color="auto"/>
                                            <w:left w:val="none" w:sz="0" w:space="0" w:color="auto"/>
                                            <w:bottom w:val="none" w:sz="0" w:space="0" w:color="auto"/>
                                            <w:right w:val="none" w:sz="0" w:space="0" w:color="auto"/>
                                          </w:divBdr>
                                        </w:div>
                                      </w:divsChild>
                                    </w:div>
                                    <w:div w:id="1503162186">
                                      <w:marLeft w:val="0"/>
                                      <w:marRight w:val="0"/>
                                      <w:marTop w:val="0"/>
                                      <w:marBottom w:val="0"/>
                                      <w:divBdr>
                                        <w:top w:val="none" w:sz="0" w:space="0" w:color="auto"/>
                                        <w:left w:val="none" w:sz="0" w:space="0" w:color="auto"/>
                                        <w:bottom w:val="none" w:sz="0" w:space="0" w:color="auto"/>
                                        <w:right w:val="none" w:sz="0" w:space="0" w:color="auto"/>
                                      </w:divBdr>
                                    </w:div>
                                    <w:div w:id="15031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1955">
                              <w:marLeft w:val="0"/>
                              <w:marRight w:val="0"/>
                              <w:marTop w:val="0"/>
                              <w:marBottom w:val="0"/>
                              <w:divBdr>
                                <w:top w:val="none" w:sz="0" w:space="0" w:color="auto"/>
                                <w:left w:val="none" w:sz="0" w:space="0" w:color="auto"/>
                                <w:bottom w:val="none" w:sz="0" w:space="0" w:color="auto"/>
                                <w:right w:val="none" w:sz="0" w:space="0" w:color="auto"/>
                              </w:divBdr>
                              <w:divsChild>
                                <w:div w:id="15031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161012">
      <w:marLeft w:val="0"/>
      <w:marRight w:val="0"/>
      <w:marTop w:val="0"/>
      <w:marBottom w:val="0"/>
      <w:divBdr>
        <w:top w:val="none" w:sz="0" w:space="0" w:color="auto"/>
        <w:left w:val="none" w:sz="0" w:space="0" w:color="auto"/>
        <w:bottom w:val="none" w:sz="0" w:space="0" w:color="auto"/>
        <w:right w:val="none" w:sz="0" w:space="0" w:color="auto"/>
      </w:divBdr>
      <w:divsChild>
        <w:div w:id="1503159251">
          <w:marLeft w:val="0"/>
          <w:marRight w:val="0"/>
          <w:marTop w:val="0"/>
          <w:marBottom w:val="0"/>
          <w:divBdr>
            <w:top w:val="none" w:sz="0" w:space="0" w:color="auto"/>
            <w:left w:val="none" w:sz="0" w:space="0" w:color="auto"/>
            <w:bottom w:val="none" w:sz="0" w:space="0" w:color="auto"/>
            <w:right w:val="none" w:sz="0" w:space="0" w:color="auto"/>
          </w:divBdr>
          <w:divsChild>
            <w:div w:id="1503161221">
              <w:marLeft w:val="0"/>
              <w:marRight w:val="1"/>
              <w:marTop w:val="0"/>
              <w:marBottom w:val="0"/>
              <w:divBdr>
                <w:top w:val="none" w:sz="0" w:space="0" w:color="auto"/>
                <w:left w:val="none" w:sz="0" w:space="0" w:color="auto"/>
                <w:bottom w:val="none" w:sz="0" w:space="0" w:color="auto"/>
                <w:right w:val="none" w:sz="0" w:space="0" w:color="auto"/>
              </w:divBdr>
              <w:divsChild>
                <w:div w:id="1503161022">
                  <w:marLeft w:val="0"/>
                  <w:marRight w:val="0"/>
                  <w:marTop w:val="0"/>
                  <w:marBottom w:val="0"/>
                  <w:divBdr>
                    <w:top w:val="none" w:sz="0" w:space="0" w:color="auto"/>
                    <w:left w:val="none" w:sz="0" w:space="0" w:color="auto"/>
                    <w:bottom w:val="none" w:sz="0" w:space="0" w:color="auto"/>
                    <w:right w:val="none" w:sz="0" w:space="0" w:color="auto"/>
                  </w:divBdr>
                  <w:divsChild>
                    <w:div w:id="1503160823">
                      <w:marLeft w:val="0"/>
                      <w:marRight w:val="1"/>
                      <w:marTop w:val="0"/>
                      <w:marBottom w:val="0"/>
                      <w:divBdr>
                        <w:top w:val="none" w:sz="0" w:space="0" w:color="auto"/>
                        <w:left w:val="none" w:sz="0" w:space="0" w:color="auto"/>
                        <w:bottom w:val="none" w:sz="0" w:space="0" w:color="auto"/>
                        <w:right w:val="none" w:sz="0" w:space="0" w:color="auto"/>
                      </w:divBdr>
                      <w:divsChild>
                        <w:div w:id="1503161923">
                          <w:marLeft w:val="0"/>
                          <w:marRight w:val="0"/>
                          <w:marTop w:val="0"/>
                          <w:marBottom w:val="0"/>
                          <w:divBdr>
                            <w:top w:val="none" w:sz="0" w:space="0" w:color="auto"/>
                            <w:left w:val="none" w:sz="0" w:space="0" w:color="auto"/>
                            <w:bottom w:val="none" w:sz="0" w:space="0" w:color="auto"/>
                            <w:right w:val="none" w:sz="0" w:space="0" w:color="auto"/>
                          </w:divBdr>
                          <w:divsChild>
                            <w:div w:id="1503162084">
                              <w:marLeft w:val="0"/>
                              <w:marRight w:val="0"/>
                              <w:marTop w:val="0"/>
                              <w:marBottom w:val="0"/>
                              <w:divBdr>
                                <w:top w:val="none" w:sz="0" w:space="0" w:color="auto"/>
                                <w:left w:val="none" w:sz="0" w:space="0" w:color="auto"/>
                                <w:bottom w:val="none" w:sz="0" w:space="0" w:color="auto"/>
                                <w:right w:val="none" w:sz="0" w:space="0" w:color="auto"/>
                              </w:divBdr>
                              <w:divsChild>
                                <w:div w:id="1503161344">
                                  <w:marLeft w:val="0"/>
                                  <w:marRight w:val="0"/>
                                  <w:marTop w:val="120"/>
                                  <w:marBottom w:val="360"/>
                                  <w:divBdr>
                                    <w:top w:val="none" w:sz="0" w:space="0" w:color="auto"/>
                                    <w:left w:val="none" w:sz="0" w:space="0" w:color="auto"/>
                                    <w:bottom w:val="none" w:sz="0" w:space="0" w:color="auto"/>
                                    <w:right w:val="none" w:sz="0" w:space="0" w:color="auto"/>
                                  </w:divBdr>
                                  <w:divsChild>
                                    <w:div w:id="1503160313">
                                      <w:marLeft w:val="0"/>
                                      <w:marRight w:val="0"/>
                                      <w:marTop w:val="0"/>
                                      <w:marBottom w:val="0"/>
                                      <w:divBdr>
                                        <w:top w:val="none" w:sz="0" w:space="0" w:color="auto"/>
                                        <w:left w:val="none" w:sz="0" w:space="0" w:color="auto"/>
                                        <w:bottom w:val="none" w:sz="0" w:space="0" w:color="auto"/>
                                        <w:right w:val="none" w:sz="0" w:space="0" w:color="auto"/>
                                      </w:divBdr>
                                      <w:divsChild>
                                        <w:div w:id="15031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038">
      <w:marLeft w:val="0"/>
      <w:marRight w:val="0"/>
      <w:marTop w:val="0"/>
      <w:marBottom w:val="0"/>
      <w:divBdr>
        <w:top w:val="none" w:sz="0" w:space="0" w:color="auto"/>
        <w:left w:val="none" w:sz="0" w:space="0" w:color="auto"/>
        <w:bottom w:val="none" w:sz="0" w:space="0" w:color="auto"/>
        <w:right w:val="none" w:sz="0" w:space="0" w:color="auto"/>
      </w:divBdr>
      <w:divsChild>
        <w:div w:id="1503159924">
          <w:marLeft w:val="0"/>
          <w:marRight w:val="0"/>
          <w:marTop w:val="0"/>
          <w:marBottom w:val="0"/>
          <w:divBdr>
            <w:top w:val="none" w:sz="0" w:space="0" w:color="auto"/>
            <w:left w:val="none" w:sz="0" w:space="0" w:color="auto"/>
            <w:bottom w:val="none" w:sz="0" w:space="0" w:color="auto"/>
            <w:right w:val="none" w:sz="0" w:space="0" w:color="auto"/>
          </w:divBdr>
          <w:divsChild>
            <w:div w:id="1503159690">
              <w:marLeft w:val="0"/>
              <w:marRight w:val="0"/>
              <w:marTop w:val="0"/>
              <w:marBottom w:val="0"/>
              <w:divBdr>
                <w:top w:val="none" w:sz="0" w:space="0" w:color="auto"/>
                <w:left w:val="none" w:sz="0" w:space="0" w:color="auto"/>
                <w:bottom w:val="none" w:sz="0" w:space="0" w:color="auto"/>
                <w:right w:val="none" w:sz="0" w:space="0" w:color="auto"/>
              </w:divBdr>
              <w:divsChild>
                <w:div w:id="1503160564">
                  <w:marLeft w:val="0"/>
                  <w:marRight w:val="0"/>
                  <w:marTop w:val="0"/>
                  <w:marBottom w:val="0"/>
                  <w:divBdr>
                    <w:top w:val="none" w:sz="0" w:space="0" w:color="auto"/>
                    <w:left w:val="none" w:sz="0" w:space="0" w:color="auto"/>
                    <w:bottom w:val="none" w:sz="0" w:space="0" w:color="auto"/>
                    <w:right w:val="none" w:sz="0" w:space="0" w:color="auto"/>
                  </w:divBdr>
                  <w:divsChild>
                    <w:div w:id="1503161352">
                      <w:marLeft w:val="0"/>
                      <w:marRight w:val="0"/>
                      <w:marTop w:val="0"/>
                      <w:marBottom w:val="0"/>
                      <w:divBdr>
                        <w:top w:val="none" w:sz="0" w:space="0" w:color="auto"/>
                        <w:left w:val="none" w:sz="0" w:space="0" w:color="auto"/>
                        <w:bottom w:val="none" w:sz="0" w:space="0" w:color="auto"/>
                        <w:right w:val="none" w:sz="0" w:space="0" w:color="auto"/>
                      </w:divBdr>
                      <w:divsChild>
                        <w:div w:id="1503160136">
                          <w:marLeft w:val="0"/>
                          <w:marRight w:val="0"/>
                          <w:marTop w:val="0"/>
                          <w:marBottom w:val="0"/>
                          <w:divBdr>
                            <w:top w:val="none" w:sz="0" w:space="0" w:color="auto"/>
                            <w:left w:val="none" w:sz="0" w:space="0" w:color="auto"/>
                            <w:bottom w:val="none" w:sz="0" w:space="0" w:color="auto"/>
                            <w:right w:val="none" w:sz="0" w:space="0" w:color="auto"/>
                          </w:divBdr>
                          <w:divsChild>
                            <w:div w:id="1503160690">
                              <w:marLeft w:val="0"/>
                              <w:marRight w:val="0"/>
                              <w:marTop w:val="0"/>
                              <w:marBottom w:val="0"/>
                              <w:divBdr>
                                <w:top w:val="none" w:sz="0" w:space="0" w:color="auto"/>
                                <w:left w:val="none" w:sz="0" w:space="0" w:color="auto"/>
                                <w:bottom w:val="none" w:sz="0" w:space="0" w:color="auto"/>
                                <w:right w:val="none" w:sz="0" w:space="0" w:color="auto"/>
                              </w:divBdr>
                              <w:divsChild>
                                <w:div w:id="1503159269">
                                  <w:marLeft w:val="0"/>
                                  <w:marRight w:val="0"/>
                                  <w:marTop w:val="0"/>
                                  <w:marBottom w:val="0"/>
                                  <w:divBdr>
                                    <w:top w:val="none" w:sz="0" w:space="0" w:color="auto"/>
                                    <w:left w:val="none" w:sz="0" w:space="0" w:color="auto"/>
                                    <w:bottom w:val="none" w:sz="0" w:space="0" w:color="auto"/>
                                    <w:right w:val="none" w:sz="0" w:space="0" w:color="auto"/>
                                  </w:divBdr>
                                  <w:divsChild>
                                    <w:div w:id="1503160162">
                                      <w:marLeft w:val="0"/>
                                      <w:marRight w:val="0"/>
                                      <w:marTop w:val="0"/>
                                      <w:marBottom w:val="0"/>
                                      <w:divBdr>
                                        <w:top w:val="none" w:sz="0" w:space="0" w:color="auto"/>
                                        <w:left w:val="none" w:sz="0" w:space="0" w:color="auto"/>
                                        <w:bottom w:val="none" w:sz="0" w:space="0" w:color="auto"/>
                                        <w:right w:val="none" w:sz="0" w:space="0" w:color="auto"/>
                                      </w:divBdr>
                                      <w:divsChild>
                                        <w:div w:id="150316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045">
      <w:marLeft w:val="0"/>
      <w:marRight w:val="0"/>
      <w:marTop w:val="0"/>
      <w:marBottom w:val="0"/>
      <w:divBdr>
        <w:top w:val="none" w:sz="0" w:space="0" w:color="auto"/>
        <w:left w:val="none" w:sz="0" w:space="0" w:color="auto"/>
        <w:bottom w:val="none" w:sz="0" w:space="0" w:color="auto"/>
        <w:right w:val="none" w:sz="0" w:space="0" w:color="auto"/>
      </w:divBdr>
      <w:divsChild>
        <w:div w:id="1503161378">
          <w:marLeft w:val="0"/>
          <w:marRight w:val="0"/>
          <w:marTop w:val="0"/>
          <w:marBottom w:val="0"/>
          <w:divBdr>
            <w:top w:val="none" w:sz="0" w:space="0" w:color="auto"/>
            <w:left w:val="none" w:sz="0" w:space="0" w:color="auto"/>
            <w:bottom w:val="none" w:sz="0" w:space="0" w:color="auto"/>
            <w:right w:val="none" w:sz="0" w:space="0" w:color="auto"/>
          </w:divBdr>
          <w:divsChild>
            <w:div w:id="1503161845">
              <w:marLeft w:val="0"/>
              <w:marRight w:val="1"/>
              <w:marTop w:val="0"/>
              <w:marBottom w:val="0"/>
              <w:divBdr>
                <w:top w:val="none" w:sz="0" w:space="0" w:color="auto"/>
                <w:left w:val="none" w:sz="0" w:space="0" w:color="auto"/>
                <w:bottom w:val="none" w:sz="0" w:space="0" w:color="auto"/>
                <w:right w:val="none" w:sz="0" w:space="0" w:color="auto"/>
              </w:divBdr>
              <w:divsChild>
                <w:div w:id="1503161575">
                  <w:marLeft w:val="0"/>
                  <w:marRight w:val="0"/>
                  <w:marTop w:val="0"/>
                  <w:marBottom w:val="0"/>
                  <w:divBdr>
                    <w:top w:val="none" w:sz="0" w:space="0" w:color="auto"/>
                    <w:left w:val="none" w:sz="0" w:space="0" w:color="auto"/>
                    <w:bottom w:val="none" w:sz="0" w:space="0" w:color="auto"/>
                    <w:right w:val="none" w:sz="0" w:space="0" w:color="auto"/>
                  </w:divBdr>
                  <w:divsChild>
                    <w:div w:id="1503160063">
                      <w:marLeft w:val="0"/>
                      <w:marRight w:val="1"/>
                      <w:marTop w:val="0"/>
                      <w:marBottom w:val="0"/>
                      <w:divBdr>
                        <w:top w:val="none" w:sz="0" w:space="0" w:color="auto"/>
                        <w:left w:val="none" w:sz="0" w:space="0" w:color="auto"/>
                        <w:bottom w:val="none" w:sz="0" w:space="0" w:color="auto"/>
                        <w:right w:val="none" w:sz="0" w:space="0" w:color="auto"/>
                      </w:divBdr>
                      <w:divsChild>
                        <w:div w:id="1503160146">
                          <w:marLeft w:val="0"/>
                          <w:marRight w:val="0"/>
                          <w:marTop w:val="0"/>
                          <w:marBottom w:val="0"/>
                          <w:divBdr>
                            <w:top w:val="none" w:sz="0" w:space="0" w:color="auto"/>
                            <w:left w:val="none" w:sz="0" w:space="0" w:color="auto"/>
                            <w:bottom w:val="none" w:sz="0" w:space="0" w:color="auto"/>
                            <w:right w:val="none" w:sz="0" w:space="0" w:color="auto"/>
                          </w:divBdr>
                          <w:divsChild>
                            <w:div w:id="1503160047">
                              <w:marLeft w:val="0"/>
                              <w:marRight w:val="0"/>
                              <w:marTop w:val="0"/>
                              <w:marBottom w:val="0"/>
                              <w:divBdr>
                                <w:top w:val="none" w:sz="0" w:space="0" w:color="auto"/>
                                <w:left w:val="none" w:sz="0" w:space="0" w:color="auto"/>
                                <w:bottom w:val="none" w:sz="0" w:space="0" w:color="auto"/>
                                <w:right w:val="none" w:sz="0" w:space="0" w:color="auto"/>
                              </w:divBdr>
                              <w:divsChild>
                                <w:div w:id="1503159642">
                                  <w:marLeft w:val="0"/>
                                  <w:marRight w:val="0"/>
                                  <w:marTop w:val="0"/>
                                  <w:marBottom w:val="0"/>
                                  <w:divBdr>
                                    <w:top w:val="none" w:sz="0" w:space="0" w:color="auto"/>
                                    <w:left w:val="none" w:sz="0" w:space="0" w:color="auto"/>
                                    <w:bottom w:val="none" w:sz="0" w:space="0" w:color="auto"/>
                                    <w:right w:val="none" w:sz="0" w:space="0" w:color="auto"/>
                                  </w:divBdr>
                                </w:div>
                              </w:divsChild>
                            </w:div>
                            <w:div w:id="1503161879">
                              <w:marLeft w:val="0"/>
                              <w:marRight w:val="0"/>
                              <w:marTop w:val="0"/>
                              <w:marBottom w:val="0"/>
                              <w:divBdr>
                                <w:top w:val="none" w:sz="0" w:space="0" w:color="auto"/>
                                <w:left w:val="none" w:sz="0" w:space="0" w:color="auto"/>
                                <w:bottom w:val="none" w:sz="0" w:space="0" w:color="auto"/>
                                <w:right w:val="none" w:sz="0" w:space="0" w:color="auto"/>
                              </w:divBdr>
                              <w:divsChild>
                                <w:div w:id="1503160640">
                                  <w:marLeft w:val="0"/>
                                  <w:marRight w:val="0"/>
                                  <w:marTop w:val="120"/>
                                  <w:marBottom w:val="360"/>
                                  <w:divBdr>
                                    <w:top w:val="none" w:sz="0" w:space="0" w:color="auto"/>
                                    <w:left w:val="none" w:sz="0" w:space="0" w:color="auto"/>
                                    <w:bottom w:val="none" w:sz="0" w:space="0" w:color="auto"/>
                                    <w:right w:val="none" w:sz="0" w:space="0" w:color="auto"/>
                                  </w:divBdr>
                                  <w:divsChild>
                                    <w:div w:id="1503159285">
                                      <w:marLeft w:val="0"/>
                                      <w:marRight w:val="0"/>
                                      <w:marTop w:val="0"/>
                                      <w:marBottom w:val="0"/>
                                      <w:divBdr>
                                        <w:top w:val="none" w:sz="0" w:space="0" w:color="auto"/>
                                        <w:left w:val="none" w:sz="0" w:space="0" w:color="auto"/>
                                        <w:bottom w:val="none" w:sz="0" w:space="0" w:color="auto"/>
                                        <w:right w:val="none" w:sz="0" w:space="0" w:color="auto"/>
                                      </w:divBdr>
                                    </w:div>
                                    <w:div w:id="15031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2146">
                              <w:marLeft w:val="0"/>
                              <w:marRight w:val="0"/>
                              <w:marTop w:val="0"/>
                              <w:marBottom w:val="0"/>
                              <w:divBdr>
                                <w:top w:val="none" w:sz="0" w:space="0" w:color="auto"/>
                                <w:left w:val="none" w:sz="0" w:space="0" w:color="auto"/>
                                <w:bottom w:val="none" w:sz="0" w:space="0" w:color="auto"/>
                                <w:right w:val="none" w:sz="0" w:space="0" w:color="auto"/>
                              </w:divBdr>
                              <w:divsChild>
                                <w:div w:id="1503161231">
                                  <w:marLeft w:val="0"/>
                                  <w:marRight w:val="0"/>
                                  <w:marTop w:val="0"/>
                                  <w:marBottom w:val="0"/>
                                  <w:divBdr>
                                    <w:top w:val="none" w:sz="0" w:space="0" w:color="auto"/>
                                    <w:left w:val="none" w:sz="0" w:space="0" w:color="auto"/>
                                    <w:bottom w:val="none" w:sz="0" w:space="0" w:color="auto"/>
                                    <w:right w:val="none" w:sz="0" w:space="0" w:color="auto"/>
                                  </w:divBdr>
                                </w:div>
                                <w:div w:id="1503161423">
                                  <w:marLeft w:val="0"/>
                                  <w:marRight w:val="0"/>
                                  <w:marTop w:val="38"/>
                                  <w:marBottom w:val="0"/>
                                  <w:divBdr>
                                    <w:top w:val="single" w:sz="4" w:space="2" w:color="CCCCCC"/>
                                    <w:left w:val="single" w:sz="4" w:space="2" w:color="CCCCCC"/>
                                    <w:bottom w:val="single" w:sz="4" w:space="2" w:color="CCCCCC"/>
                                    <w:right w:val="single" w:sz="4" w:space="2" w:color="CCCCCC"/>
                                  </w:divBdr>
                                  <w:divsChild>
                                    <w:div w:id="1503160432">
                                      <w:marLeft w:val="0"/>
                                      <w:marRight w:val="0"/>
                                      <w:marTop w:val="0"/>
                                      <w:marBottom w:val="0"/>
                                      <w:divBdr>
                                        <w:top w:val="none" w:sz="0" w:space="0" w:color="auto"/>
                                        <w:left w:val="none" w:sz="0" w:space="0" w:color="auto"/>
                                        <w:bottom w:val="none" w:sz="0" w:space="0" w:color="auto"/>
                                        <w:right w:val="none" w:sz="0" w:space="0" w:color="auto"/>
                                      </w:divBdr>
                                    </w:div>
                                    <w:div w:id="1503160456">
                                      <w:marLeft w:val="0"/>
                                      <w:marRight w:val="0"/>
                                      <w:marTop w:val="0"/>
                                      <w:marBottom w:val="0"/>
                                      <w:divBdr>
                                        <w:top w:val="none" w:sz="0" w:space="0" w:color="auto"/>
                                        <w:left w:val="none" w:sz="0" w:space="0" w:color="auto"/>
                                        <w:bottom w:val="none" w:sz="0" w:space="0" w:color="auto"/>
                                        <w:right w:val="none" w:sz="0" w:space="0" w:color="auto"/>
                                      </w:divBdr>
                                    </w:div>
                                    <w:div w:id="1503160593">
                                      <w:marLeft w:val="0"/>
                                      <w:marRight w:val="0"/>
                                      <w:marTop w:val="0"/>
                                      <w:marBottom w:val="0"/>
                                      <w:divBdr>
                                        <w:top w:val="none" w:sz="0" w:space="0" w:color="auto"/>
                                        <w:left w:val="none" w:sz="0" w:space="0" w:color="auto"/>
                                        <w:bottom w:val="none" w:sz="0" w:space="0" w:color="auto"/>
                                        <w:right w:val="none" w:sz="0" w:space="0" w:color="auto"/>
                                      </w:divBdr>
                                    </w:div>
                                    <w:div w:id="1503161104">
                                      <w:marLeft w:val="0"/>
                                      <w:marRight w:val="0"/>
                                      <w:marTop w:val="0"/>
                                      <w:marBottom w:val="0"/>
                                      <w:divBdr>
                                        <w:top w:val="none" w:sz="0" w:space="0" w:color="auto"/>
                                        <w:left w:val="none" w:sz="0" w:space="0" w:color="auto"/>
                                        <w:bottom w:val="none" w:sz="0" w:space="0" w:color="auto"/>
                                        <w:right w:val="none" w:sz="0" w:space="0" w:color="auto"/>
                                      </w:divBdr>
                                    </w:div>
                                    <w:div w:id="1503161156">
                                      <w:marLeft w:val="0"/>
                                      <w:marRight w:val="0"/>
                                      <w:marTop w:val="0"/>
                                      <w:marBottom w:val="0"/>
                                      <w:divBdr>
                                        <w:top w:val="none" w:sz="0" w:space="0" w:color="auto"/>
                                        <w:left w:val="none" w:sz="0" w:space="0" w:color="auto"/>
                                        <w:bottom w:val="none" w:sz="0" w:space="0" w:color="auto"/>
                                        <w:right w:val="none" w:sz="0" w:space="0" w:color="auto"/>
                                      </w:divBdr>
                                    </w:div>
                                    <w:div w:id="1503161921">
                                      <w:marLeft w:val="0"/>
                                      <w:marRight w:val="0"/>
                                      <w:marTop w:val="0"/>
                                      <w:marBottom w:val="0"/>
                                      <w:divBdr>
                                        <w:top w:val="none" w:sz="0" w:space="0" w:color="auto"/>
                                        <w:left w:val="none" w:sz="0" w:space="0" w:color="auto"/>
                                        <w:bottom w:val="none" w:sz="0" w:space="0" w:color="auto"/>
                                        <w:right w:val="none" w:sz="0" w:space="0" w:color="auto"/>
                                      </w:divBdr>
                                      <w:divsChild>
                                        <w:div w:id="1503161084">
                                          <w:marLeft w:val="0"/>
                                          <w:marRight w:val="0"/>
                                          <w:marTop w:val="0"/>
                                          <w:marBottom w:val="0"/>
                                          <w:divBdr>
                                            <w:top w:val="none" w:sz="0" w:space="0" w:color="auto"/>
                                            <w:left w:val="none" w:sz="0" w:space="0" w:color="auto"/>
                                            <w:bottom w:val="none" w:sz="0" w:space="0" w:color="auto"/>
                                            <w:right w:val="none" w:sz="0" w:space="0" w:color="auto"/>
                                          </w:divBdr>
                                        </w:div>
                                      </w:divsChild>
                                    </w:div>
                                    <w:div w:id="15031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161073">
      <w:marLeft w:val="0"/>
      <w:marRight w:val="0"/>
      <w:marTop w:val="0"/>
      <w:marBottom w:val="0"/>
      <w:divBdr>
        <w:top w:val="none" w:sz="0" w:space="0" w:color="auto"/>
        <w:left w:val="none" w:sz="0" w:space="0" w:color="auto"/>
        <w:bottom w:val="none" w:sz="0" w:space="0" w:color="auto"/>
        <w:right w:val="none" w:sz="0" w:space="0" w:color="auto"/>
      </w:divBdr>
      <w:divsChild>
        <w:div w:id="1503162153">
          <w:marLeft w:val="0"/>
          <w:marRight w:val="0"/>
          <w:marTop w:val="0"/>
          <w:marBottom w:val="0"/>
          <w:divBdr>
            <w:top w:val="none" w:sz="0" w:space="0" w:color="auto"/>
            <w:left w:val="none" w:sz="0" w:space="0" w:color="auto"/>
            <w:bottom w:val="none" w:sz="0" w:space="0" w:color="auto"/>
            <w:right w:val="none" w:sz="0" w:space="0" w:color="auto"/>
          </w:divBdr>
          <w:divsChild>
            <w:div w:id="1503160781">
              <w:marLeft w:val="0"/>
              <w:marRight w:val="0"/>
              <w:marTop w:val="0"/>
              <w:marBottom w:val="0"/>
              <w:divBdr>
                <w:top w:val="none" w:sz="0" w:space="0" w:color="auto"/>
                <w:left w:val="none" w:sz="0" w:space="0" w:color="auto"/>
                <w:bottom w:val="none" w:sz="0" w:space="0" w:color="auto"/>
                <w:right w:val="none" w:sz="0" w:space="0" w:color="auto"/>
              </w:divBdr>
              <w:divsChild>
                <w:div w:id="1503161402">
                  <w:marLeft w:val="0"/>
                  <w:marRight w:val="0"/>
                  <w:marTop w:val="0"/>
                  <w:marBottom w:val="0"/>
                  <w:divBdr>
                    <w:top w:val="none" w:sz="0" w:space="0" w:color="auto"/>
                    <w:left w:val="none" w:sz="0" w:space="0" w:color="auto"/>
                    <w:bottom w:val="none" w:sz="0" w:space="0" w:color="auto"/>
                    <w:right w:val="none" w:sz="0" w:space="0" w:color="auto"/>
                  </w:divBdr>
                  <w:divsChild>
                    <w:div w:id="1503160923">
                      <w:marLeft w:val="0"/>
                      <w:marRight w:val="0"/>
                      <w:marTop w:val="0"/>
                      <w:marBottom w:val="0"/>
                      <w:divBdr>
                        <w:top w:val="none" w:sz="0" w:space="0" w:color="auto"/>
                        <w:left w:val="none" w:sz="0" w:space="0" w:color="auto"/>
                        <w:bottom w:val="none" w:sz="0" w:space="0" w:color="auto"/>
                        <w:right w:val="none" w:sz="0" w:space="0" w:color="auto"/>
                      </w:divBdr>
                      <w:divsChild>
                        <w:div w:id="1503159292">
                          <w:marLeft w:val="0"/>
                          <w:marRight w:val="0"/>
                          <w:marTop w:val="0"/>
                          <w:marBottom w:val="0"/>
                          <w:divBdr>
                            <w:top w:val="none" w:sz="0" w:space="0" w:color="auto"/>
                            <w:left w:val="none" w:sz="0" w:space="0" w:color="auto"/>
                            <w:bottom w:val="none" w:sz="0" w:space="0" w:color="auto"/>
                            <w:right w:val="none" w:sz="0" w:space="0" w:color="auto"/>
                          </w:divBdr>
                          <w:divsChild>
                            <w:div w:id="1503160755">
                              <w:marLeft w:val="0"/>
                              <w:marRight w:val="0"/>
                              <w:marTop w:val="0"/>
                              <w:marBottom w:val="0"/>
                              <w:divBdr>
                                <w:top w:val="none" w:sz="0" w:space="0" w:color="auto"/>
                                <w:left w:val="none" w:sz="0" w:space="0" w:color="auto"/>
                                <w:bottom w:val="none" w:sz="0" w:space="0" w:color="auto"/>
                                <w:right w:val="none" w:sz="0" w:space="0" w:color="auto"/>
                              </w:divBdr>
                              <w:divsChild>
                                <w:div w:id="1503162055">
                                  <w:marLeft w:val="0"/>
                                  <w:marRight w:val="0"/>
                                  <w:marTop w:val="0"/>
                                  <w:marBottom w:val="0"/>
                                  <w:divBdr>
                                    <w:top w:val="none" w:sz="0" w:space="0" w:color="auto"/>
                                    <w:left w:val="none" w:sz="0" w:space="0" w:color="auto"/>
                                    <w:bottom w:val="none" w:sz="0" w:space="0" w:color="auto"/>
                                    <w:right w:val="none" w:sz="0" w:space="0" w:color="auto"/>
                                  </w:divBdr>
                                  <w:divsChild>
                                    <w:div w:id="1503160135">
                                      <w:marLeft w:val="0"/>
                                      <w:marRight w:val="0"/>
                                      <w:marTop w:val="0"/>
                                      <w:marBottom w:val="0"/>
                                      <w:divBdr>
                                        <w:top w:val="none" w:sz="0" w:space="0" w:color="auto"/>
                                        <w:left w:val="none" w:sz="0" w:space="0" w:color="auto"/>
                                        <w:bottom w:val="none" w:sz="0" w:space="0" w:color="auto"/>
                                        <w:right w:val="none" w:sz="0" w:space="0" w:color="auto"/>
                                      </w:divBdr>
                                      <w:divsChild>
                                        <w:div w:id="15031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077">
      <w:marLeft w:val="0"/>
      <w:marRight w:val="0"/>
      <w:marTop w:val="0"/>
      <w:marBottom w:val="0"/>
      <w:divBdr>
        <w:top w:val="none" w:sz="0" w:space="0" w:color="auto"/>
        <w:left w:val="none" w:sz="0" w:space="0" w:color="auto"/>
        <w:bottom w:val="none" w:sz="0" w:space="0" w:color="auto"/>
        <w:right w:val="none" w:sz="0" w:space="0" w:color="auto"/>
      </w:divBdr>
      <w:divsChild>
        <w:div w:id="1503160064">
          <w:marLeft w:val="0"/>
          <w:marRight w:val="0"/>
          <w:marTop w:val="0"/>
          <w:marBottom w:val="0"/>
          <w:divBdr>
            <w:top w:val="none" w:sz="0" w:space="0" w:color="auto"/>
            <w:left w:val="none" w:sz="0" w:space="0" w:color="auto"/>
            <w:bottom w:val="none" w:sz="0" w:space="0" w:color="auto"/>
            <w:right w:val="none" w:sz="0" w:space="0" w:color="auto"/>
          </w:divBdr>
          <w:divsChild>
            <w:div w:id="1503161340">
              <w:marLeft w:val="0"/>
              <w:marRight w:val="0"/>
              <w:marTop w:val="0"/>
              <w:marBottom w:val="0"/>
              <w:divBdr>
                <w:top w:val="none" w:sz="0" w:space="0" w:color="auto"/>
                <w:left w:val="none" w:sz="0" w:space="0" w:color="auto"/>
                <w:bottom w:val="none" w:sz="0" w:space="0" w:color="auto"/>
                <w:right w:val="none" w:sz="0" w:space="0" w:color="auto"/>
              </w:divBdr>
              <w:divsChild>
                <w:div w:id="1503161658">
                  <w:marLeft w:val="0"/>
                  <w:marRight w:val="0"/>
                  <w:marTop w:val="0"/>
                  <w:marBottom w:val="0"/>
                  <w:divBdr>
                    <w:top w:val="none" w:sz="0" w:space="0" w:color="auto"/>
                    <w:left w:val="none" w:sz="0" w:space="0" w:color="auto"/>
                    <w:bottom w:val="none" w:sz="0" w:space="0" w:color="auto"/>
                    <w:right w:val="none" w:sz="0" w:space="0" w:color="auto"/>
                  </w:divBdr>
                  <w:divsChild>
                    <w:div w:id="1503161312">
                      <w:marLeft w:val="0"/>
                      <w:marRight w:val="0"/>
                      <w:marTop w:val="0"/>
                      <w:marBottom w:val="0"/>
                      <w:divBdr>
                        <w:top w:val="none" w:sz="0" w:space="0" w:color="auto"/>
                        <w:left w:val="none" w:sz="0" w:space="0" w:color="auto"/>
                        <w:bottom w:val="none" w:sz="0" w:space="0" w:color="auto"/>
                        <w:right w:val="none" w:sz="0" w:space="0" w:color="auto"/>
                      </w:divBdr>
                      <w:divsChild>
                        <w:div w:id="1503161524">
                          <w:marLeft w:val="0"/>
                          <w:marRight w:val="0"/>
                          <w:marTop w:val="0"/>
                          <w:marBottom w:val="0"/>
                          <w:divBdr>
                            <w:top w:val="none" w:sz="0" w:space="0" w:color="auto"/>
                            <w:left w:val="none" w:sz="0" w:space="0" w:color="auto"/>
                            <w:bottom w:val="none" w:sz="0" w:space="0" w:color="auto"/>
                            <w:right w:val="none" w:sz="0" w:space="0" w:color="auto"/>
                          </w:divBdr>
                          <w:divsChild>
                            <w:div w:id="1503162127">
                              <w:marLeft w:val="0"/>
                              <w:marRight w:val="0"/>
                              <w:marTop w:val="0"/>
                              <w:marBottom w:val="0"/>
                              <w:divBdr>
                                <w:top w:val="none" w:sz="0" w:space="0" w:color="auto"/>
                                <w:left w:val="none" w:sz="0" w:space="0" w:color="auto"/>
                                <w:bottom w:val="none" w:sz="0" w:space="0" w:color="auto"/>
                                <w:right w:val="none" w:sz="0" w:space="0" w:color="auto"/>
                              </w:divBdr>
                              <w:divsChild>
                                <w:div w:id="1503161048">
                                  <w:marLeft w:val="0"/>
                                  <w:marRight w:val="0"/>
                                  <w:marTop w:val="0"/>
                                  <w:marBottom w:val="0"/>
                                  <w:divBdr>
                                    <w:top w:val="none" w:sz="0" w:space="0" w:color="auto"/>
                                    <w:left w:val="none" w:sz="0" w:space="0" w:color="auto"/>
                                    <w:bottom w:val="none" w:sz="0" w:space="0" w:color="auto"/>
                                    <w:right w:val="none" w:sz="0" w:space="0" w:color="auto"/>
                                  </w:divBdr>
                                  <w:divsChild>
                                    <w:div w:id="1503161811">
                                      <w:marLeft w:val="0"/>
                                      <w:marRight w:val="0"/>
                                      <w:marTop w:val="0"/>
                                      <w:marBottom w:val="0"/>
                                      <w:divBdr>
                                        <w:top w:val="none" w:sz="0" w:space="0" w:color="auto"/>
                                        <w:left w:val="none" w:sz="0" w:space="0" w:color="auto"/>
                                        <w:bottom w:val="none" w:sz="0" w:space="0" w:color="auto"/>
                                        <w:right w:val="none" w:sz="0" w:space="0" w:color="auto"/>
                                      </w:divBdr>
                                      <w:divsChild>
                                        <w:div w:id="1503161459">
                                          <w:marLeft w:val="0"/>
                                          <w:marRight w:val="0"/>
                                          <w:marTop w:val="0"/>
                                          <w:marBottom w:val="0"/>
                                          <w:divBdr>
                                            <w:top w:val="none" w:sz="0" w:space="0" w:color="auto"/>
                                            <w:left w:val="none" w:sz="0" w:space="0" w:color="auto"/>
                                            <w:bottom w:val="none" w:sz="0" w:space="0" w:color="auto"/>
                                            <w:right w:val="none" w:sz="0" w:space="0" w:color="auto"/>
                                          </w:divBdr>
                                        </w:div>
                                        <w:div w:id="1503161525">
                                          <w:marLeft w:val="0"/>
                                          <w:marRight w:val="0"/>
                                          <w:marTop w:val="0"/>
                                          <w:marBottom w:val="0"/>
                                          <w:divBdr>
                                            <w:top w:val="none" w:sz="0" w:space="0" w:color="auto"/>
                                            <w:left w:val="none" w:sz="0" w:space="0" w:color="auto"/>
                                            <w:bottom w:val="none" w:sz="0" w:space="0" w:color="auto"/>
                                            <w:right w:val="none" w:sz="0" w:space="0" w:color="auto"/>
                                          </w:divBdr>
                                          <w:divsChild>
                                            <w:div w:id="150315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2171">
                                      <w:marLeft w:val="0"/>
                                      <w:marRight w:val="0"/>
                                      <w:marTop w:val="0"/>
                                      <w:marBottom w:val="0"/>
                                      <w:divBdr>
                                        <w:top w:val="none" w:sz="0" w:space="0" w:color="auto"/>
                                        <w:left w:val="none" w:sz="0" w:space="0" w:color="auto"/>
                                        <w:bottom w:val="none" w:sz="0" w:space="0" w:color="auto"/>
                                        <w:right w:val="none" w:sz="0" w:space="0" w:color="auto"/>
                                      </w:divBdr>
                                    </w:div>
                                  </w:divsChild>
                                </w:div>
                                <w:div w:id="1503161873">
                                  <w:marLeft w:val="0"/>
                                  <w:marRight w:val="0"/>
                                  <w:marTop w:val="0"/>
                                  <w:marBottom w:val="0"/>
                                  <w:divBdr>
                                    <w:top w:val="none" w:sz="0" w:space="0" w:color="auto"/>
                                    <w:left w:val="none" w:sz="0" w:space="0" w:color="auto"/>
                                    <w:bottom w:val="none" w:sz="0" w:space="0" w:color="auto"/>
                                    <w:right w:val="none" w:sz="0" w:space="0" w:color="auto"/>
                                  </w:divBdr>
                                  <w:divsChild>
                                    <w:div w:id="1503160022">
                                      <w:marLeft w:val="0"/>
                                      <w:marRight w:val="0"/>
                                      <w:marTop w:val="0"/>
                                      <w:marBottom w:val="0"/>
                                      <w:divBdr>
                                        <w:top w:val="none" w:sz="0" w:space="0" w:color="auto"/>
                                        <w:left w:val="none" w:sz="0" w:space="0" w:color="auto"/>
                                        <w:bottom w:val="none" w:sz="0" w:space="0" w:color="auto"/>
                                        <w:right w:val="none" w:sz="0" w:space="0" w:color="auto"/>
                                      </w:divBdr>
                                      <w:divsChild>
                                        <w:div w:id="150316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078">
      <w:marLeft w:val="0"/>
      <w:marRight w:val="0"/>
      <w:marTop w:val="0"/>
      <w:marBottom w:val="0"/>
      <w:divBdr>
        <w:top w:val="none" w:sz="0" w:space="0" w:color="auto"/>
        <w:left w:val="none" w:sz="0" w:space="0" w:color="auto"/>
        <w:bottom w:val="none" w:sz="0" w:space="0" w:color="auto"/>
        <w:right w:val="none" w:sz="0" w:space="0" w:color="auto"/>
      </w:divBdr>
      <w:divsChild>
        <w:div w:id="1503160557">
          <w:marLeft w:val="0"/>
          <w:marRight w:val="0"/>
          <w:marTop w:val="0"/>
          <w:marBottom w:val="0"/>
          <w:divBdr>
            <w:top w:val="none" w:sz="0" w:space="0" w:color="auto"/>
            <w:left w:val="single" w:sz="2" w:space="0" w:color="2E2E2E"/>
            <w:bottom w:val="single" w:sz="2" w:space="0" w:color="2E2E2E"/>
            <w:right w:val="single" w:sz="2" w:space="0" w:color="2E2E2E"/>
          </w:divBdr>
          <w:divsChild>
            <w:div w:id="1503159444">
              <w:marLeft w:val="0"/>
              <w:marRight w:val="0"/>
              <w:marTop w:val="13"/>
              <w:marBottom w:val="0"/>
              <w:divBdr>
                <w:top w:val="none" w:sz="0" w:space="0" w:color="auto"/>
                <w:left w:val="none" w:sz="0" w:space="0" w:color="auto"/>
                <w:bottom w:val="none" w:sz="0" w:space="0" w:color="auto"/>
                <w:right w:val="none" w:sz="0" w:space="0" w:color="auto"/>
              </w:divBdr>
              <w:divsChild>
                <w:div w:id="1503160437">
                  <w:marLeft w:val="0"/>
                  <w:marRight w:val="0"/>
                  <w:marTop w:val="0"/>
                  <w:marBottom w:val="0"/>
                  <w:divBdr>
                    <w:top w:val="none" w:sz="0" w:space="0" w:color="auto"/>
                    <w:left w:val="none" w:sz="0" w:space="0" w:color="auto"/>
                    <w:bottom w:val="none" w:sz="0" w:space="0" w:color="auto"/>
                    <w:right w:val="none" w:sz="0" w:space="0" w:color="auto"/>
                  </w:divBdr>
                  <w:divsChild>
                    <w:div w:id="1503161958">
                      <w:marLeft w:val="0"/>
                      <w:marRight w:val="0"/>
                      <w:marTop w:val="0"/>
                      <w:marBottom w:val="263"/>
                      <w:divBdr>
                        <w:top w:val="single" w:sz="4" w:space="0" w:color="D7D7D7"/>
                        <w:left w:val="single" w:sz="2" w:space="0" w:color="D7D7D7"/>
                        <w:bottom w:val="single" w:sz="4" w:space="0" w:color="D7D7D7"/>
                        <w:right w:val="single" w:sz="2" w:space="0" w:color="D7D7D7"/>
                      </w:divBdr>
                      <w:divsChild>
                        <w:div w:id="1503161003">
                          <w:marLeft w:val="0"/>
                          <w:marRight w:val="0"/>
                          <w:marTop w:val="0"/>
                          <w:marBottom w:val="0"/>
                          <w:divBdr>
                            <w:top w:val="none" w:sz="0" w:space="0" w:color="auto"/>
                            <w:left w:val="none" w:sz="0" w:space="0" w:color="auto"/>
                            <w:bottom w:val="none" w:sz="0" w:space="0" w:color="auto"/>
                            <w:right w:val="none" w:sz="0" w:space="0" w:color="auto"/>
                          </w:divBdr>
                          <w:divsChild>
                            <w:div w:id="150316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161115">
      <w:marLeft w:val="0"/>
      <w:marRight w:val="0"/>
      <w:marTop w:val="0"/>
      <w:marBottom w:val="0"/>
      <w:divBdr>
        <w:top w:val="none" w:sz="0" w:space="0" w:color="auto"/>
        <w:left w:val="none" w:sz="0" w:space="0" w:color="auto"/>
        <w:bottom w:val="none" w:sz="0" w:space="0" w:color="auto"/>
        <w:right w:val="none" w:sz="0" w:space="0" w:color="auto"/>
      </w:divBdr>
      <w:divsChild>
        <w:div w:id="1503160840">
          <w:marLeft w:val="0"/>
          <w:marRight w:val="0"/>
          <w:marTop w:val="0"/>
          <w:marBottom w:val="0"/>
          <w:divBdr>
            <w:top w:val="none" w:sz="0" w:space="0" w:color="auto"/>
            <w:left w:val="none" w:sz="0" w:space="0" w:color="auto"/>
            <w:bottom w:val="none" w:sz="0" w:space="0" w:color="auto"/>
            <w:right w:val="none" w:sz="0" w:space="0" w:color="auto"/>
          </w:divBdr>
          <w:divsChild>
            <w:div w:id="1503160888">
              <w:marLeft w:val="0"/>
              <w:marRight w:val="1"/>
              <w:marTop w:val="0"/>
              <w:marBottom w:val="0"/>
              <w:divBdr>
                <w:top w:val="none" w:sz="0" w:space="0" w:color="auto"/>
                <w:left w:val="none" w:sz="0" w:space="0" w:color="auto"/>
                <w:bottom w:val="none" w:sz="0" w:space="0" w:color="auto"/>
                <w:right w:val="none" w:sz="0" w:space="0" w:color="auto"/>
              </w:divBdr>
              <w:divsChild>
                <w:div w:id="1503159647">
                  <w:marLeft w:val="0"/>
                  <w:marRight w:val="0"/>
                  <w:marTop w:val="0"/>
                  <w:marBottom w:val="0"/>
                  <w:divBdr>
                    <w:top w:val="none" w:sz="0" w:space="0" w:color="auto"/>
                    <w:left w:val="none" w:sz="0" w:space="0" w:color="auto"/>
                    <w:bottom w:val="none" w:sz="0" w:space="0" w:color="auto"/>
                    <w:right w:val="none" w:sz="0" w:space="0" w:color="auto"/>
                  </w:divBdr>
                  <w:divsChild>
                    <w:div w:id="1503160082">
                      <w:marLeft w:val="0"/>
                      <w:marRight w:val="1"/>
                      <w:marTop w:val="0"/>
                      <w:marBottom w:val="0"/>
                      <w:divBdr>
                        <w:top w:val="none" w:sz="0" w:space="0" w:color="auto"/>
                        <w:left w:val="none" w:sz="0" w:space="0" w:color="auto"/>
                        <w:bottom w:val="none" w:sz="0" w:space="0" w:color="auto"/>
                        <w:right w:val="none" w:sz="0" w:space="0" w:color="auto"/>
                      </w:divBdr>
                      <w:divsChild>
                        <w:div w:id="1503159552">
                          <w:marLeft w:val="0"/>
                          <w:marRight w:val="0"/>
                          <w:marTop w:val="0"/>
                          <w:marBottom w:val="0"/>
                          <w:divBdr>
                            <w:top w:val="none" w:sz="0" w:space="0" w:color="auto"/>
                            <w:left w:val="none" w:sz="0" w:space="0" w:color="auto"/>
                            <w:bottom w:val="none" w:sz="0" w:space="0" w:color="auto"/>
                            <w:right w:val="none" w:sz="0" w:space="0" w:color="auto"/>
                          </w:divBdr>
                          <w:divsChild>
                            <w:div w:id="1503160995">
                              <w:marLeft w:val="0"/>
                              <w:marRight w:val="0"/>
                              <w:marTop w:val="0"/>
                              <w:marBottom w:val="0"/>
                              <w:divBdr>
                                <w:top w:val="none" w:sz="0" w:space="0" w:color="auto"/>
                                <w:left w:val="none" w:sz="0" w:space="0" w:color="auto"/>
                                <w:bottom w:val="none" w:sz="0" w:space="0" w:color="auto"/>
                                <w:right w:val="none" w:sz="0" w:space="0" w:color="auto"/>
                              </w:divBdr>
                              <w:divsChild>
                                <w:div w:id="1503159780">
                                  <w:marLeft w:val="0"/>
                                  <w:marRight w:val="0"/>
                                  <w:marTop w:val="120"/>
                                  <w:marBottom w:val="360"/>
                                  <w:divBdr>
                                    <w:top w:val="none" w:sz="0" w:space="0" w:color="auto"/>
                                    <w:left w:val="none" w:sz="0" w:space="0" w:color="auto"/>
                                    <w:bottom w:val="none" w:sz="0" w:space="0" w:color="auto"/>
                                    <w:right w:val="none" w:sz="0" w:space="0" w:color="auto"/>
                                  </w:divBdr>
                                  <w:divsChild>
                                    <w:div w:id="1503160069">
                                      <w:marLeft w:val="0"/>
                                      <w:marRight w:val="0"/>
                                      <w:marTop w:val="0"/>
                                      <w:marBottom w:val="0"/>
                                      <w:divBdr>
                                        <w:top w:val="none" w:sz="0" w:space="0" w:color="auto"/>
                                        <w:left w:val="none" w:sz="0" w:space="0" w:color="auto"/>
                                        <w:bottom w:val="none" w:sz="0" w:space="0" w:color="auto"/>
                                        <w:right w:val="none" w:sz="0" w:space="0" w:color="auto"/>
                                      </w:divBdr>
                                      <w:divsChild>
                                        <w:div w:id="150316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130">
      <w:marLeft w:val="0"/>
      <w:marRight w:val="0"/>
      <w:marTop w:val="0"/>
      <w:marBottom w:val="0"/>
      <w:divBdr>
        <w:top w:val="none" w:sz="0" w:space="0" w:color="auto"/>
        <w:left w:val="none" w:sz="0" w:space="0" w:color="auto"/>
        <w:bottom w:val="none" w:sz="0" w:space="0" w:color="auto"/>
        <w:right w:val="none" w:sz="0" w:space="0" w:color="auto"/>
      </w:divBdr>
      <w:divsChild>
        <w:div w:id="1503160790">
          <w:marLeft w:val="0"/>
          <w:marRight w:val="0"/>
          <w:marTop w:val="0"/>
          <w:marBottom w:val="0"/>
          <w:divBdr>
            <w:top w:val="none" w:sz="0" w:space="0" w:color="auto"/>
            <w:left w:val="none" w:sz="0" w:space="0" w:color="auto"/>
            <w:bottom w:val="none" w:sz="0" w:space="0" w:color="auto"/>
            <w:right w:val="none" w:sz="0" w:space="0" w:color="auto"/>
          </w:divBdr>
          <w:divsChild>
            <w:div w:id="1503160797">
              <w:marLeft w:val="0"/>
              <w:marRight w:val="1"/>
              <w:marTop w:val="0"/>
              <w:marBottom w:val="0"/>
              <w:divBdr>
                <w:top w:val="none" w:sz="0" w:space="0" w:color="auto"/>
                <w:left w:val="none" w:sz="0" w:space="0" w:color="auto"/>
                <w:bottom w:val="none" w:sz="0" w:space="0" w:color="auto"/>
                <w:right w:val="none" w:sz="0" w:space="0" w:color="auto"/>
              </w:divBdr>
              <w:divsChild>
                <w:div w:id="1503161549">
                  <w:marLeft w:val="0"/>
                  <w:marRight w:val="0"/>
                  <w:marTop w:val="0"/>
                  <w:marBottom w:val="0"/>
                  <w:divBdr>
                    <w:top w:val="none" w:sz="0" w:space="0" w:color="auto"/>
                    <w:left w:val="none" w:sz="0" w:space="0" w:color="auto"/>
                    <w:bottom w:val="none" w:sz="0" w:space="0" w:color="auto"/>
                    <w:right w:val="none" w:sz="0" w:space="0" w:color="auto"/>
                  </w:divBdr>
                  <w:divsChild>
                    <w:div w:id="1503161059">
                      <w:marLeft w:val="0"/>
                      <w:marRight w:val="1"/>
                      <w:marTop w:val="0"/>
                      <w:marBottom w:val="0"/>
                      <w:divBdr>
                        <w:top w:val="none" w:sz="0" w:space="0" w:color="auto"/>
                        <w:left w:val="none" w:sz="0" w:space="0" w:color="auto"/>
                        <w:bottom w:val="none" w:sz="0" w:space="0" w:color="auto"/>
                        <w:right w:val="none" w:sz="0" w:space="0" w:color="auto"/>
                      </w:divBdr>
                      <w:divsChild>
                        <w:div w:id="1503161837">
                          <w:marLeft w:val="0"/>
                          <w:marRight w:val="0"/>
                          <w:marTop w:val="0"/>
                          <w:marBottom w:val="0"/>
                          <w:divBdr>
                            <w:top w:val="none" w:sz="0" w:space="0" w:color="auto"/>
                            <w:left w:val="none" w:sz="0" w:space="0" w:color="auto"/>
                            <w:bottom w:val="none" w:sz="0" w:space="0" w:color="auto"/>
                            <w:right w:val="none" w:sz="0" w:space="0" w:color="auto"/>
                          </w:divBdr>
                          <w:divsChild>
                            <w:div w:id="1503159524">
                              <w:marLeft w:val="0"/>
                              <w:marRight w:val="0"/>
                              <w:marTop w:val="0"/>
                              <w:marBottom w:val="0"/>
                              <w:divBdr>
                                <w:top w:val="none" w:sz="0" w:space="0" w:color="auto"/>
                                <w:left w:val="none" w:sz="0" w:space="0" w:color="auto"/>
                                <w:bottom w:val="none" w:sz="0" w:space="0" w:color="auto"/>
                                <w:right w:val="none" w:sz="0" w:space="0" w:color="auto"/>
                              </w:divBdr>
                              <w:divsChild>
                                <w:div w:id="1503161064">
                                  <w:marLeft w:val="0"/>
                                  <w:marRight w:val="0"/>
                                  <w:marTop w:val="120"/>
                                  <w:marBottom w:val="360"/>
                                  <w:divBdr>
                                    <w:top w:val="none" w:sz="0" w:space="0" w:color="auto"/>
                                    <w:left w:val="none" w:sz="0" w:space="0" w:color="auto"/>
                                    <w:bottom w:val="none" w:sz="0" w:space="0" w:color="auto"/>
                                    <w:right w:val="none" w:sz="0" w:space="0" w:color="auto"/>
                                  </w:divBdr>
                                  <w:divsChild>
                                    <w:div w:id="1503160871">
                                      <w:marLeft w:val="0"/>
                                      <w:marRight w:val="0"/>
                                      <w:marTop w:val="0"/>
                                      <w:marBottom w:val="0"/>
                                      <w:divBdr>
                                        <w:top w:val="none" w:sz="0" w:space="0" w:color="auto"/>
                                        <w:left w:val="none" w:sz="0" w:space="0" w:color="auto"/>
                                        <w:bottom w:val="none" w:sz="0" w:space="0" w:color="auto"/>
                                        <w:right w:val="none" w:sz="0" w:space="0" w:color="auto"/>
                                      </w:divBdr>
                                      <w:divsChild>
                                        <w:div w:id="15031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143">
      <w:marLeft w:val="0"/>
      <w:marRight w:val="0"/>
      <w:marTop w:val="0"/>
      <w:marBottom w:val="0"/>
      <w:divBdr>
        <w:top w:val="none" w:sz="0" w:space="0" w:color="auto"/>
        <w:left w:val="none" w:sz="0" w:space="0" w:color="auto"/>
        <w:bottom w:val="none" w:sz="0" w:space="0" w:color="auto"/>
        <w:right w:val="none" w:sz="0" w:space="0" w:color="auto"/>
      </w:divBdr>
      <w:divsChild>
        <w:div w:id="1503160991">
          <w:marLeft w:val="0"/>
          <w:marRight w:val="0"/>
          <w:marTop w:val="0"/>
          <w:marBottom w:val="0"/>
          <w:divBdr>
            <w:top w:val="none" w:sz="0" w:space="0" w:color="auto"/>
            <w:left w:val="none" w:sz="0" w:space="0" w:color="auto"/>
            <w:bottom w:val="none" w:sz="0" w:space="0" w:color="auto"/>
            <w:right w:val="none" w:sz="0" w:space="0" w:color="auto"/>
          </w:divBdr>
          <w:divsChild>
            <w:div w:id="1503160806">
              <w:marLeft w:val="0"/>
              <w:marRight w:val="0"/>
              <w:marTop w:val="0"/>
              <w:marBottom w:val="0"/>
              <w:divBdr>
                <w:top w:val="none" w:sz="0" w:space="0" w:color="auto"/>
                <w:left w:val="none" w:sz="0" w:space="0" w:color="auto"/>
                <w:bottom w:val="none" w:sz="0" w:space="0" w:color="auto"/>
                <w:right w:val="none" w:sz="0" w:space="0" w:color="auto"/>
              </w:divBdr>
              <w:divsChild>
                <w:div w:id="1503160763">
                  <w:marLeft w:val="0"/>
                  <w:marRight w:val="0"/>
                  <w:marTop w:val="0"/>
                  <w:marBottom w:val="0"/>
                  <w:divBdr>
                    <w:top w:val="none" w:sz="0" w:space="0" w:color="auto"/>
                    <w:left w:val="none" w:sz="0" w:space="0" w:color="auto"/>
                    <w:bottom w:val="none" w:sz="0" w:space="0" w:color="auto"/>
                    <w:right w:val="none" w:sz="0" w:space="0" w:color="auto"/>
                  </w:divBdr>
                  <w:divsChild>
                    <w:div w:id="1503162119">
                      <w:marLeft w:val="0"/>
                      <w:marRight w:val="0"/>
                      <w:marTop w:val="0"/>
                      <w:marBottom w:val="0"/>
                      <w:divBdr>
                        <w:top w:val="none" w:sz="0" w:space="0" w:color="auto"/>
                        <w:left w:val="none" w:sz="0" w:space="0" w:color="auto"/>
                        <w:bottom w:val="none" w:sz="0" w:space="0" w:color="auto"/>
                        <w:right w:val="none" w:sz="0" w:space="0" w:color="auto"/>
                      </w:divBdr>
                      <w:divsChild>
                        <w:div w:id="1503160783">
                          <w:marLeft w:val="0"/>
                          <w:marRight w:val="0"/>
                          <w:marTop w:val="0"/>
                          <w:marBottom w:val="0"/>
                          <w:divBdr>
                            <w:top w:val="none" w:sz="0" w:space="0" w:color="auto"/>
                            <w:left w:val="none" w:sz="0" w:space="0" w:color="auto"/>
                            <w:bottom w:val="none" w:sz="0" w:space="0" w:color="auto"/>
                            <w:right w:val="none" w:sz="0" w:space="0" w:color="auto"/>
                          </w:divBdr>
                          <w:divsChild>
                            <w:div w:id="1503162191">
                              <w:marLeft w:val="0"/>
                              <w:marRight w:val="0"/>
                              <w:marTop w:val="0"/>
                              <w:marBottom w:val="0"/>
                              <w:divBdr>
                                <w:top w:val="none" w:sz="0" w:space="0" w:color="auto"/>
                                <w:left w:val="none" w:sz="0" w:space="0" w:color="auto"/>
                                <w:bottom w:val="none" w:sz="0" w:space="0" w:color="auto"/>
                                <w:right w:val="none" w:sz="0" w:space="0" w:color="auto"/>
                              </w:divBdr>
                              <w:divsChild>
                                <w:div w:id="1503159982">
                                  <w:marLeft w:val="0"/>
                                  <w:marRight w:val="0"/>
                                  <w:marTop w:val="0"/>
                                  <w:marBottom w:val="0"/>
                                  <w:divBdr>
                                    <w:top w:val="none" w:sz="0" w:space="0" w:color="auto"/>
                                    <w:left w:val="none" w:sz="0" w:space="0" w:color="auto"/>
                                    <w:bottom w:val="none" w:sz="0" w:space="0" w:color="auto"/>
                                    <w:right w:val="none" w:sz="0" w:space="0" w:color="auto"/>
                                  </w:divBdr>
                                  <w:divsChild>
                                    <w:div w:id="1503160083">
                                      <w:marLeft w:val="0"/>
                                      <w:marRight w:val="0"/>
                                      <w:marTop w:val="0"/>
                                      <w:marBottom w:val="0"/>
                                      <w:divBdr>
                                        <w:top w:val="none" w:sz="0" w:space="0" w:color="auto"/>
                                        <w:left w:val="none" w:sz="0" w:space="0" w:color="auto"/>
                                        <w:bottom w:val="none" w:sz="0" w:space="0" w:color="auto"/>
                                        <w:right w:val="none" w:sz="0" w:space="0" w:color="auto"/>
                                      </w:divBdr>
                                      <w:divsChild>
                                        <w:div w:id="150316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170">
      <w:marLeft w:val="0"/>
      <w:marRight w:val="0"/>
      <w:marTop w:val="0"/>
      <w:marBottom w:val="0"/>
      <w:divBdr>
        <w:top w:val="none" w:sz="0" w:space="0" w:color="auto"/>
        <w:left w:val="none" w:sz="0" w:space="0" w:color="auto"/>
        <w:bottom w:val="none" w:sz="0" w:space="0" w:color="auto"/>
        <w:right w:val="none" w:sz="0" w:space="0" w:color="auto"/>
      </w:divBdr>
      <w:divsChild>
        <w:div w:id="1503161187">
          <w:marLeft w:val="0"/>
          <w:marRight w:val="0"/>
          <w:marTop w:val="0"/>
          <w:marBottom w:val="0"/>
          <w:divBdr>
            <w:top w:val="none" w:sz="0" w:space="0" w:color="auto"/>
            <w:left w:val="none" w:sz="0" w:space="0" w:color="auto"/>
            <w:bottom w:val="none" w:sz="0" w:space="0" w:color="auto"/>
            <w:right w:val="none" w:sz="0" w:space="0" w:color="auto"/>
          </w:divBdr>
          <w:divsChild>
            <w:div w:id="1503160658">
              <w:marLeft w:val="0"/>
              <w:marRight w:val="0"/>
              <w:marTop w:val="0"/>
              <w:marBottom w:val="0"/>
              <w:divBdr>
                <w:top w:val="none" w:sz="0" w:space="0" w:color="auto"/>
                <w:left w:val="none" w:sz="0" w:space="0" w:color="auto"/>
                <w:bottom w:val="none" w:sz="0" w:space="0" w:color="auto"/>
                <w:right w:val="none" w:sz="0" w:space="0" w:color="auto"/>
              </w:divBdr>
              <w:divsChild>
                <w:div w:id="1503160213">
                  <w:marLeft w:val="0"/>
                  <w:marRight w:val="0"/>
                  <w:marTop w:val="0"/>
                  <w:marBottom w:val="0"/>
                  <w:divBdr>
                    <w:top w:val="none" w:sz="0" w:space="0" w:color="auto"/>
                    <w:left w:val="none" w:sz="0" w:space="0" w:color="auto"/>
                    <w:bottom w:val="none" w:sz="0" w:space="0" w:color="auto"/>
                    <w:right w:val="none" w:sz="0" w:space="0" w:color="auto"/>
                  </w:divBdr>
                  <w:divsChild>
                    <w:div w:id="1503159631">
                      <w:marLeft w:val="0"/>
                      <w:marRight w:val="0"/>
                      <w:marTop w:val="0"/>
                      <w:marBottom w:val="0"/>
                      <w:divBdr>
                        <w:top w:val="none" w:sz="0" w:space="0" w:color="auto"/>
                        <w:left w:val="none" w:sz="0" w:space="0" w:color="auto"/>
                        <w:bottom w:val="none" w:sz="0" w:space="0" w:color="auto"/>
                        <w:right w:val="none" w:sz="0" w:space="0" w:color="auto"/>
                      </w:divBdr>
                      <w:divsChild>
                        <w:div w:id="1503160736">
                          <w:marLeft w:val="0"/>
                          <w:marRight w:val="0"/>
                          <w:marTop w:val="0"/>
                          <w:marBottom w:val="0"/>
                          <w:divBdr>
                            <w:top w:val="none" w:sz="0" w:space="0" w:color="auto"/>
                            <w:left w:val="none" w:sz="0" w:space="0" w:color="auto"/>
                            <w:bottom w:val="none" w:sz="0" w:space="0" w:color="auto"/>
                            <w:right w:val="none" w:sz="0" w:space="0" w:color="auto"/>
                          </w:divBdr>
                          <w:divsChild>
                            <w:div w:id="1503161471">
                              <w:marLeft w:val="0"/>
                              <w:marRight w:val="0"/>
                              <w:marTop w:val="0"/>
                              <w:marBottom w:val="0"/>
                              <w:divBdr>
                                <w:top w:val="none" w:sz="0" w:space="0" w:color="auto"/>
                                <w:left w:val="none" w:sz="0" w:space="0" w:color="auto"/>
                                <w:bottom w:val="none" w:sz="0" w:space="0" w:color="auto"/>
                                <w:right w:val="none" w:sz="0" w:space="0" w:color="auto"/>
                              </w:divBdr>
                              <w:divsChild>
                                <w:div w:id="1503159521">
                                  <w:marLeft w:val="0"/>
                                  <w:marRight w:val="0"/>
                                  <w:marTop w:val="0"/>
                                  <w:marBottom w:val="0"/>
                                  <w:divBdr>
                                    <w:top w:val="none" w:sz="0" w:space="0" w:color="auto"/>
                                    <w:left w:val="none" w:sz="0" w:space="0" w:color="auto"/>
                                    <w:bottom w:val="none" w:sz="0" w:space="0" w:color="auto"/>
                                    <w:right w:val="none" w:sz="0" w:space="0" w:color="auto"/>
                                  </w:divBdr>
                                  <w:divsChild>
                                    <w:div w:id="1503161393">
                                      <w:marLeft w:val="0"/>
                                      <w:marRight w:val="0"/>
                                      <w:marTop w:val="0"/>
                                      <w:marBottom w:val="0"/>
                                      <w:divBdr>
                                        <w:top w:val="none" w:sz="0" w:space="0" w:color="auto"/>
                                        <w:left w:val="none" w:sz="0" w:space="0" w:color="auto"/>
                                        <w:bottom w:val="none" w:sz="0" w:space="0" w:color="auto"/>
                                        <w:right w:val="none" w:sz="0" w:space="0" w:color="auto"/>
                                      </w:divBdr>
                                      <w:divsChild>
                                        <w:div w:id="1503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176">
      <w:marLeft w:val="0"/>
      <w:marRight w:val="0"/>
      <w:marTop w:val="0"/>
      <w:marBottom w:val="0"/>
      <w:divBdr>
        <w:top w:val="none" w:sz="0" w:space="0" w:color="auto"/>
        <w:left w:val="none" w:sz="0" w:space="0" w:color="auto"/>
        <w:bottom w:val="none" w:sz="0" w:space="0" w:color="auto"/>
        <w:right w:val="none" w:sz="0" w:space="0" w:color="auto"/>
      </w:divBdr>
      <w:divsChild>
        <w:div w:id="1503159820">
          <w:marLeft w:val="0"/>
          <w:marRight w:val="0"/>
          <w:marTop w:val="0"/>
          <w:marBottom w:val="0"/>
          <w:divBdr>
            <w:top w:val="none" w:sz="0" w:space="0" w:color="auto"/>
            <w:left w:val="none" w:sz="0" w:space="0" w:color="auto"/>
            <w:bottom w:val="none" w:sz="0" w:space="0" w:color="auto"/>
            <w:right w:val="none" w:sz="0" w:space="0" w:color="auto"/>
          </w:divBdr>
          <w:divsChild>
            <w:div w:id="1503161437">
              <w:marLeft w:val="0"/>
              <w:marRight w:val="0"/>
              <w:marTop w:val="0"/>
              <w:marBottom w:val="0"/>
              <w:divBdr>
                <w:top w:val="none" w:sz="0" w:space="0" w:color="auto"/>
                <w:left w:val="none" w:sz="0" w:space="0" w:color="auto"/>
                <w:bottom w:val="none" w:sz="0" w:space="0" w:color="auto"/>
                <w:right w:val="none" w:sz="0" w:space="0" w:color="auto"/>
              </w:divBdr>
              <w:divsChild>
                <w:div w:id="1503160049">
                  <w:marLeft w:val="0"/>
                  <w:marRight w:val="0"/>
                  <w:marTop w:val="0"/>
                  <w:marBottom w:val="0"/>
                  <w:divBdr>
                    <w:top w:val="none" w:sz="0" w:space="0" w:color="auto"/>
                    <w:left w:val="none" w:sz="0" w:space="0" w:color="auto"/>
                    <w:bottom w:val="none" w:sz="0" w:space="0" w:color="auto"/>
                    <w:right w:val="none" w:sz="0" w:space="0" w:color="auto"/>
                  </w:divBdr>
                  <w:divsChild>
                    <w:div w:id="1503160422">
                      <w:marLeft w:val="0"/>
                      <w:marRight w:val="0"/>
                      <w:marTop w:val="0"/>
                      <w:marBottom w:val="0"/>
                      <w:divBdr>
                        <w:top w:val="none" w:sz="0" w:space="0" w:color="auto"/>
                        <w:left w:val="none" w:sz="0" w:space="0" w:color="auto"/>
                        <w:bottom w:val="none" w:sz="0" w:space="0" w:color="auto"/>
                        <w:right w:val="none" w:sz="0" w:space="0" w:color="auto"/>
                      </w:divBdr>
                      <w:divsChild>
                        <w:div w:id="1503162020">
                          <w:marLeft w:val="0"/>
                          <w:marRight w:val="0"/>
                          <w:marTop w:val="0"/>
                          <w:marBottom w:val="0"/>
                          <w:divBdr>
                            <w:top w:val="none" w:sz="0" w:space="0" w:color="auto"/>
                            <w:left w:val="none" w:sz="0" w:space="0" w:color="auto"/>
                            <w:bottom w:val="none" w:sz="0" w:space="0" w:color="auto"/>
                            <w:right w:val="none" w:sz="0" w:space="0" w:color="auto"/>
                          </w:divBdr>
                          <w:divsChild>
                            <w:div w:id="1503159301">
                              <w:marLeft w:val="0"/>
                              <w:marRight w:val="0"/>
                              <w:marTop w:val="0"/>
                              <w:marBottom w:val="0"/>
                              <w:divBdr>
                                <w:top w:val="none" w:sz="0" w:space="0" w:color="auto"/>
                                <w:left w:val="none" w:sz="0" w:space="0" w:color="auto"/>
                                <w:bottom w:val="none" w:sz="0" w:space="0" w:color="auto"/>
                                <w:right w:val="none" w:sz="0" w:space="0" w:color="auto"/>
                              </w:divBdr>
                              <w:divsChild>
                                <w:div w:id="1503162122">
                                  <w:marLeft w:val="0"/>
                                  <w:marRight w:val="0"/>
                                  <w:marTop w:val="0"/>
                                  <w:marBottom w:val="0"/>
                                  <w:divBdr>
                                    <w:top w:val="none" w:sz="0" w:space="0" w:color="auto"/>
                                    <w:left w:val="none" w:sz="0" w:space="0" w:color="auto"/>
                                    <w:bottom w:val="none" w:sz="0" w:space="0" w:color="auto"/>
                                    <w:right w:val="none" w:sz="0" w:space="0" w:color="auto"/>
                                  </w:divBdr>
                                  <w:divsChild>
                                    <w:div w:id="1503159252">
                                      <w:marLeft w:val="0"/>
                                      <w:marRight w:val="0"/>
                                      <w:marTop w:val="0"/>
                                      <w:marBottom w:val="0"/>
                                      <w:divBdr>
                                        <w:top w:val="none" w:sz="0" w:space="0" w:color="auto"/>
                                        <w:left w:val="none" w:sz="0" w:space="0" w:color="auto"/>
                                        <w:bottom w:val="none" w:sz="0" w:space="0" w:color="auto"/>
                                        <w:right w:val="none" w:sz="0" w:space="0" w:color="auto"/>
                                      </w:divBdr>
                                      <w:divsChild>
                                        <w:div w:id="15031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182">
      <w:marLeft w:val="0"/>
      <w:marRight w:val="0"/>
      <w:marTop w:val="0"/>
      <w:marBottom w:val="0"/>
      <w:divBdr>
        <w:top w:val="none" w:sz="0" w:space="0" w:color="auto"/>
        <w:left w:val="none" w:sz="0" w:space="0" w:color="auto"/>
        <w:bottom w:val="none" w:sz="0" w:space="0" w:color="auto"/>
        <w:right w:val="none" w:sz="0" w:space="0" w:color="auto"/>
      </w:divBdr>
      <w:divsChild>
        <w:div w:id="1503160983">
          <w:marLeft w:val="0"/>
          <w:marRight w:val="0"/>
          <w:marTop w:val="0"/>
          <w:marBottom w:val="0"/>
          <w:divBdr>
            <w:top w:val="none" w:sz="0" w:space="0" w:color="auto"/>
            <w:left w:val="none" w:sz="0" w:space="0" w:color="auto"/>
            <w:bottom w:val="none" w:sz="0" w:space="0" w:color="auto"/>
            <w:right w:val="none" w:sz="0" w:space="0" w:color="auto"/>
          </w:divBdr>
          <w:divsChild>
            <w:div w:id="1503159726">
              <w:marLeft w:val="0"/>
              <w:marRight w:val="0"/>
              <w:marTop w:val="0"/>
              <w:marBottom w:val="0"/>
              <w:divBdr>
                <w:top w:val="none" w:sz="0" w:space="0" w:color="auto"/>
                <w:left w:val="none" w:sz="0" w:space="0" w:color="auto"/>
                <w:bottom w:val="none" w:sz="0" w:space="0" w:color="auto"/>
                <w:right w:val="none" w:sz="0" w:space="0" w:color="auto"/>
              </w:divBdr>
              <w:divsChild>
                <w:div w:id="1503161268">
                  <w:marLeft w:val="0"/>
                  <w:marRight w:val="0"/>
                  <w:marTop w:val="0"/>
                  <w:marBottom w:val="0"/>
                  <w:divBdr>
                    <w:top w:val="none" w:sz="0" w:space="0" w:color="auto"/>
                    <w:left w:val="none" w:sz="0" w:space="0" w:color="auto"/>
                    <w:bottom w:val="none" w:sz="0" w:space="0" w:color="auto"/>
                    <w:right w:val="none" w:sz="0" w:space="0" w:color="auto"/>
                  </w:divBdr>
                  <w:divsChild>
                    <w:div w:id="1503161118">
                      <w:marLeft w:val="0"/>
                      <w:marRight w:val="0"/>
                      <w:marTop w:val="0"/>
                      <w:marBottom w:val="0"/>
                      <w:divBdr>
                        <w:top w:val="none" w:sz="0" w:space="0" w:color="auto"/>
                        <w:left w:val="none" w:sz="0" w:space="0" w:color="auto"/>
                        <w:bottom w:val="none" w:sz="0" w:space="0" w:color="auto"/>
                        <w:right w:val="none" w:sz="0" w:space="0" w:color="auto"/>
                      </w:divBdr>
                      <w:divsChild>
                        <w:div w:id="1503161049">
                          <w:marLeft w:val="0"/>
                          <w:marRight w:val="0"/>
                          <w:marTop w:val="0"/>
                          <w:marBottom w:val="0"/>
                          <w:divBdr>
                            <w:top w:val="none" w:sz="0" w:space="0" w:color="auto"/>
                            <w:left w:val="none" w:sz="0" w:space="0" w:color="auto"/>
                            <w:bottom w:val="none" w:sz="0" w:space="0" w:color="auto"/>
                            <w:right w:val="none" w:sz="0" w:space="0" w:color="auto"/>
                          </w:divBdr>
                          <w:divsChild>
                            <w:div w:id="1503159417">
                              <w:marLeft w:val="0"/>
                              <w:marRight w:val="0"/>
                              <w:marTop w:val="0"/>
                              <w:marBottom w:val="0"/>
                              <w:divBdr>
                                <w:top w:val="none" w:sz="0" w:space="0" w:color="auto"/>
                                <w:left w:val="none" w:sz="0" w:space="0" w:color="auto"/>
                                <w:bottom w:val="none" w:sz="0" w:space="0" w:color="auto"/>
                                <w:right w:val="none" w:sz="0" w:space="0" w:color="auto"/>
                              </w:divBdr>
                              <w:divsChild>
                                <w:div w:id="1503160115">
                                  <w:marLeft w:val="0"/>
                                  <w:marRight w:val="0"/>
                                  <w:marTop w:val="0"/>
                                  <w:marBottom w:val="0"/>
                                  <w:divBdr>
                                    <w:top w:val="none" w:sz="0" w:space="0" w:color="auto"/>
                                    <w:left w:val="none" w:sz="0" w:space="0" w:color="auto"/>
                                    <w:bottom w:val="none" w:sz="0" w:space="0" w:color="auto"/>
                                    <w:right w:val="none" w:sz="0" w:space="0" w:color="auto"/>
                                  </w:divBdr>
                                  <w:divsChild>
                                    <w:div w:id="1503161652">
                                      <w:marLeft w:val="0"/>
                                      <w:marRight w:val="0"/>
                                      <w:marTop w:val="0"/>
                                      <w:marBottom w:val="0"/>
                                      <w:divBdr>
                                        <w:top w:val="none" w:sz="0" w:space="0" w:color="auto"/>
                                        <w:left w:val="none" w:sz="0" w:space="0" w:color="auto"/>
                                        <w:bottom w:val="none" w:sz="0" w:space="0" w:color="auto"/>
                                        <w:right w:val="none" w:sz="0" w:space="0" w:color="auto"/>
                                      </w:divBdr>
                                      <w:divsChild>
                                        <w:div w:id="1503159771">
                                          <w:marLeft w:val="0"/>
                                          <w:marRight w:val="0"/>
                                          <w:marTop w:val="0"/>
                                          <w:marBottom w:val="0"/>
                                          <w:divBdr>
                                            <w:top w:val="none" w:sz="0" w:space="0" w:color="auto"/>
                                            <w:left w:val="none" w:sz="0" w:space="0" w:color="auto"/>
                                            <w:bottom w:val="none" w:sz="0" w:space="0" w:color="auto"/>
                                            <w:right w:val="none" w:sz="0" w:space="0" w:color="auto"/>
                                          </w:divBdr>
                                          <w:divsChild>
                                            <w:div w:id="15031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161197">
      <w:marLeft w:val="0"/>
      <w:marRight w:val="0"/>
      <w:marTop w:val="0"/>
      <w:marBottom w:val="0"/>
      <w:divBdr>
        <w:top w:val="none" w:sz="0" w:space="0" w:color="auto"/>
        <w:left w:val="none" w:sz="0" w:space="0" w:color="auto"/>
        <w:bottom w:val="none" w:sz="0" w:space="0" w:color="auto"/>
        <w:right w:val="none" w:sz="0" w:space="0" w:color="auto"/>
      </w:divBdr>
      <w:divsChild>
        <w:div w:id="1503161237">
          <w:marLeft w:val="0"/>
          <w:marRight w:val="0"/>
          <w:marTop w:val="0"/>
          <w:marBottom w:val="0"/>
          <w:divBdr>
            <w:top w:val="none" w:sz="0" w:space="0" w:color="auto"/>
            <w:left w:val="none" w:sz="0" w:space="0" w:color="auto"/>
            <w:bottom w:val="none" w:sz="0" w:space="0" w:color="auto"/>
            <w:right w:val="none" w:sz="0" w:space="0" w:color="auto"/>
          </w:divBdr>
          <w:divsChild>
            <w:div w:id="1503160167">
              <w:marLeft w:val="0"/>
              <w:marRight w:val="1"/>
              <w:marTop w:val="0"/>
              <w:marBottom w:val="0"/>
              <w:divBdr>
                <w:top w:val="none" w:sz="0" w:space="0" w:color="auto"/>
                <w:left w:val="none" w:sz="0" w:space="0" w:color="auto"/>
                <w:bottom w:val="none" w:sz="0" w:space="0" w:color="auto"/>
                <w:right w:val="none" w:sz="0" w:space="0" w:color="auto"/>
              </w:divBdr>
              <w:divsChild>
                <w:div w:id="1503161083">
                  <w:marLeft w:val="0"/>
                  <w:marRight w:val="0"/>
                  <w:marTop w:val="0"/>
                  <w:marBottom w:val="0"/>
                  <w:divBdr>
                    <w:top w:val="none" w:sz="0" w:space="0" w:color="auto"/>
                    <w:left w:val="none" w:sz="0" w:space="0" w:color="auto"/>
                    <w:bottom w:val="none" w:sz="0" w:space="0" w:color="auto"/>
                    <w:right w:val="none" w:sz="0" w:space="0" w:color="auto"/>
                  </w:divBdr>
                  <w:divsChild>
                    <w:div w:id="1503161989">
                      <w:marLeft w:val="0"/>
                      <w:marRight w:val="1"/>
                      <w:marTop w:val="0"/>
                      <w:marBottom w:val="0"/>
                      <w:divBdr>
                        <w:top w:val="none" w:sz="0" w:space="0" w:color="auto"/>
                        <w:left w:val="none" w:sz="0" w:space="0" w:color="auto"/>
                        <w:bottom w:val="none" w:sz="0" w:space="0" w:color="auto"/>
                        <w:right w:val="none" w:sz="0" w:space="0" w:color="auto"/>
                      </w:divBdr>
                      <w:divsChild>
                        <w:div w:id="1503159852">
                          <w:marLeft w:val="0"/>
                          <w:marRight w:val="0"/>
                          <w:marTop w:val="0"/>
                          <w:marBottom w:val="0"/>
                          <w:divBdr>
                            <w:top w:val="none" w:sz="0" w:space="0" w:color="auto"/>
                            <w:left w:val="none" w:sz="0" w:space="0" w:color="auto"/>
                            <w:bottom w:val="none" w:sz="0" w:space="0" w:color="auto"/>
                            <w:right w:val="none" w:sz="0" w:space="0" w:color="auto"/>
                          </w:divBdr>
                          <w:divsChild>
                            <w:div w:id="1503160155">
                              <w:marLeft w:val="0"/>
                              <w:marRight w:val="0"/>
                              <w:marTop w:val="0"/>
                              <w:marBottom w:val="0"/>
                              <w:divBdr>
                                <w:top w:val="none" w:sz="0" w:space="0" w:color="auto"/>
                                <w:left w:val="none" w:sz="0" w:space="0" w:color="auto"/>
                                <w:bottom w:val="none" w:sz="0" w:space="0" w:color="auto"/>
                                <w:right w:val="none" w:sz="0" w:space="0" w:color="auto"/>
                              </w:divBdr>
                              <w:divsChild>
                                <w:div w:id="1503161896">
                                  <w:marLeft w:val="0"/>
                                  <w:marRight w:val="0"/>
                                  <w:marTop w:val="0"/>
                                  <w:marBottom w:val="0"/>
                                  <w:divBdr>
                                    <w:top w:val="none" w:sz="0" w:space="0" w:color="auto"/>
                                    <w:left w:val="none" w:sz="0" w:space="0" w:color="auto"/>
                                    <w:bottom w:val="none" w:sz="0" w:space="0" w:color="auto"/>
                                    <w:right w:val="none" w:sz="0" w:space="0" w:color="auto"/>
                                  </w:divBdr>
                                </w:div>
                              </w:divsChild>
                            </w:div>
                            <w:div w:id="1503160960">
                              <w:marLeft w:val="0"/>
                              <w:marRight w:val="0"/>
                              <w:marTop w:val="0"/>
                              <w:marBottom w:val="0"/>
                              <w:divBdr>
                                <w:top w:val="none" w:sz="0" w:space="0" w:color="auto"/>
                                <w:left w:val="none" w:sz="0" w:space="0" w:color="auto"/>
                                <w:bottom w:val="none" w:sz="0" w:space="0" w:color="auto"/>
                                <w:right w:val="none" w:sz="0" w:space="0" w:color="auto"/>
                              </w:divBdr>
                              <w:divsChild>
                                <w:div w:id="1503162042">
                                  <w:marLeft w:val="0"/>
                                  <w:marRight w:val="0"/>
                                  <w:marTop w:val="120"/>
                                  <w:marBottom w:val="360"/>
                                  <w:divBdr>
                                    <w:top w:val="none" w:sz="0" w:space="0" w:color="auto"/>
                                    <w:left w:val="none" w:sz="0" w:space="0" w:color="auto"/>
                                    <w:bottom w:val="none" w:sz="0" w:space="0" w:color="auto"/>
                                    <w:right w:val="none" w:sz="0" w:space="0" w:color="auto"/>
                                  </w:divBdr>
                                  <w:divsChild>
                                    <w:div w:id="1503159653">
                                      <w:marLeft w:val="0"/>
                                      <w:marRight w:val="0"/>
                                      <w:marTop w:val="0"/>
                                      <w:marBottom w:val="0"/>
                                      <w:divBdr>
                                        <w:top w:val="none" w:sz="0" w:space="0" w:color="auto"/>
                                        <w:left w:val="none" w:sz="0" w:space="0" w:color="auto"/>
                                        <w:bottom w:val="none" w:sz="0" w:space="0" w:color="auto"/>
                                        <w:right w:val="none" w:sz="0" w:space="0" w:color="auto"/>
                                      </w:divBdr>
                                    </w:div>
                                    <w:div w:id="1503161884">
                                      <w:marLeft w:val="0"/>
                                      <w:marRight w:val="0"/>
                                      <w:marTop w:val="0"/>
                                      <w:marBottom w:val="0"/>
                                      <w:divBdr>
                                        <w:top w:val="none" w:sz="0" w:space="0" w:color="auto"/>
                                        <w:left w:val="none" w:sz="0" w:space="0" w:color="auto"/>
                                        <w:bottom w:val="none" w:sz="0" w:space="0" w:color="auto"/>
                                        <w:right w:val="none" w:sz="0" w:space="0" w:color="auto"/>
                                      </w:divBdr>
                                    </w:div>
                                    <w:div w:id="150316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1348">
                              <w:marLeft w:val="0"/>
                              <w:marRight w:val="0"/>
                              <w:marTop w:val="0"/>
                              <w:marBottom w:val="0"/>
                              <w:divBdr>
                                <w:top w:val="none" w:sz="0" w:space="0" w:color="auto"/>
                                <w:left w:val="none" w:sz="0" w:space="0" w:color="auto"/>
                                <w:bottom w:val="none" w:sz="0" w:space="0" w:color="auto"/>
                                <w:right w:val="none" w:sz="0" w:space="0" w:color="auto"/>
                              </w:divBdr>
                              <w:divsChild>
                                <w:div w:id="1503160772">
                                  <w:marLeft w:val="0"/>
                                  <w:marRight w:val="0"/>
                                  <w:marTop w:val="0"/>
                                  <w:marBottom w:val="0"/>
                                  <w:divBdr>
                                    <w:top w:val="none" w:sz="0" w:space="0" w:color="auto"/>
                                    <w:left w:val="none" w:sz="0" w:space="0" w:color="auto"/>
                                    <w:bottom w:val="none" w:sz="0" w:space="0" w:color="auto"/>
                                    <w:right w:val="none" w:sz="0" w:space="0" w:color="auto"/>
                                  </w:divBdr>
                                </w:div>
                                <w:div w:id="1503162077">
                                  <w:marLeft w:val="0"/>
                                  <w:marRight w:val="0"/>
                                  <w:marTop w:val="38"/>
                                  <w:marBottom w:val="0"/>
                                  <w:divBdr>
                                    <w:top w:val="single" w:sz="4" w:space="2" w:color="CCCCCC"/>
                                    <w:left w:val="single" w:sz="4" w:space="2" w:color="CCCCCC"/>
                                    <w:bottom w:val="single" w:sz="4" w:space="2" w:color="CCCCCC"/>
                                    <w:right w:val="single" w:sz="4" w:space="2" w:color="CCCCCC"/>
                                  </w:divBdr>
                                  <w:divsChild>
                                    <w:div w:id="1503159481">
                                      <w:marLeft w:val="0"/>
                                      <w:marRight w:val="0"/>
                                      <w:marTop w:val="0"/>
                                      <w:marBottom w:val="0"/>
                                      <w:divBdr>
                                        <w:top w:val="none" w:sz="0" w:space="0" w:color="auto"/>
                                        <w:left w:val="none" w:sz="0" w:space="0" w:color="auto"/>
                                        <w:bottom w:val="none" w:sz="0" w:space="0" w:color="auto"/>
                                        <w:right w:val="none" w:sz="0" w:space="0" w:color="auto"/>
                                      </w:divBdr>
                                    </w:div>
                                    <w:div w:id="1503159528">
                                      <w:marLeft w:val="0"/>
                                      <w:marRight w:val="0"/>
                                      <w:marTop w:val="0"/>
                                      <w:marBottom w:val="0"/>
                                      <w:divBdr>
                                        <w:top w:val="none" w:sz="0" w:space="0" w:color="auto"/>
                                        <w:left w:val="none" w:sz="0" w:space="0" w:color="auto"/>
                                        <w:bottom w:val="none" w:sz="0" w:space="0" w:color="auto"/>
                                        <w:right w:val="none" w:sz="0" w:space="0" w:color="auto"/>
                                      </w:divBdr>
                                    </w:div>
                                    <w:div w:id="1503160850">
                                      <w:marLeft w:val="0"/>
                                      <w:marRight w:val="0"/>
                                      <w:marTop w:val="0"/>
                                      <w:marBottom w:val="0"/>
                                      <w:divBdr>
                                        <w:top w:val="none" w:sz="0" w:space="0" w:color="auto"/>
                                        <w:left w:val="none" w:sz="0" w:space="0" w:color="auto"/>
                                        <w:bottom w:val="none" w:sz="0" w:space="0" w:color="auto"/>
                                        <w:right w:val="none" w:sz="0" w:space="0" w:color="auto"/>
                                      </w:divBdr>
                                    </w:div>
                                    <w:div w:id="1503161106">
                                      <w:marLeft w:val="0"/>
                                      <w:marRight w:val="0"/>
                                      <w:marTop w:val="0"/>
                                      <w:marBottom w:val="0"/>
                                      <w:divBdr>
                                        <w:top w:val="none" w:sz="0" w:space="0" w:color="auto"/>
                                        <w:left w:val="none" w:sz="0" w:space="0" w:color="auto"/>
                                        <w:bottom w:val="none" w:sz="0" w:space="0" w:color="auto"/>
                                        <w:right w:val="none" w:sz="0" w:space="0" w:color="auto"/>
                                      </w:divBdr>
                                    </w:div>
                                    <w:div w:id="1503161431">
                                      <w:marLeft w:val="0"/>
                                      <w:marRight w:val="0"/>
                                      <w:marTop w:val="0"/>
                                      <w:marBottom w:val="0"/>
                                      <w:divBdr>
                                        <w:top w:val="none" w:sz="0" w:space="0" w:color="auto"/>
                                        <w:left w:val="none" w:sz="0" w:space="0" w:color="auto"/>
                                        <w:bottom w:val="none" w:sz="0" w:space="0" w:color="auto"/>
                                        <w:right w:val="none" w:sz="0" w:space="0" w:color="auto"/>
                                      </w:divBdr>
                                      <w:divsChild>
                                        <w:div w:id="1503159644">
                                          <w:marLeft w:val="0"/>
                                          <w:marRight w:val="0"/>
                                          <w:marTop w:val="0"/>
                                          <w:marBottom w:val="0"/>
                                          <w:divBdr>
                                            <w:top w:val="none" w:sz="0" w:space="0" w:color="auto"/>
                                            <w:left w:val="none" w:sz="0" w:space="0" w:color="auto"/>
                                            <w:bottom w:val="none" w:sz="0" w:space="0" w:color="auto"/>
                                            <w:right w:val="none" w:sz="0" w:space="0" w:color="auto"/>
                                          </w:divBdr>
                                        </w:div>
                                      </w:divsChild>
                                    </w:div>
                                    <w:div w:id="1503161745">
                                      <w:marLeft w:val="0"/>
                                      <w:marRight w:val="0"/>
                                      <w:marTop w:val="0"/>
                                      <w:marBottom w:val="0"/>
                                      <w:divBdr>
                                        <w:top w:val="none" w:sz="0" w:space="0" w:color="auto"/>
                                        <w:left w:val="none" w:sz="0" w:space="0" w:color="auto"/>
                                        <w:bottom w:val="none" w:sz="0" w:space="0" w:color="auto"/>
                                        <w:right w:val="none" w:sz="0" w:space="0" w:color="auto"/>
                                      </w:divBdr>
                                    </w:div>
                                    <w:div w:id="15031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161199">
      <w:marLeft w:val="0"/>
      <w:marRight w:val="0"/>
      <w:marTop w:val="0"/>
      <w:marBottom w:val="0"/>
      <w:divBdr>
        <w:top w:val="none" w:sz="0" w:space="0" w:color="auto"/>
        <w:left w:val="none" w:sz="0" w:space="0" w:color="auto"/>
        <w:bottom w:val="none" w:sz="0" w:space="0" w:color="auto"/>
        <w:right w:val="none" w:sz="0" w:space="0" w:color="auto"/>
      </w:divBdr>
      <w:divsChild>
        <w:div w:id="1503159725">
          <w:marLeft w:val="0"/>
          <w:marRight w:val="0"/>
          <w:marTop w:val="0"/>
          <w:marBottom w:val="0"/>
          <w:divBdr>
            <w:top w:val="none" w:sz="0" w:space="0" w:color="auto"/>
            <w:left w:val="none" w:sz="0" w:space="0" w:color="auto"/>
            <w:bottom w:val="none" w:sz="0" w:space="0" w:color="auto"/>
            <w:right w:val="none" w:sz="0" w:space="0" w:color="auto"/>
          </w:divBdr>
          <w:divsChild>
            <w:div w:id="1503161622">
              <w:marLeft w:val="0"/>
              <w:marRight w:val="0"/>
              <w:marTop w:val="0"/>
              <w:marBottom w:val="0"/>
              <w:divBdr>
                <w:top w:val="none" w:sz="0" w:space="0" w:color="auto"/>
                <w:left w:val="none" w:sz="0" w:space="0" w:color="auto"/>
                <w:bottom w:val="none" w:sz="0" w:space="0" w:color="auto"/>
                <w:right w:val="none" w:sz="0" w:space="0" w:color="auto"/>
              </w:divBdr>
              <w:divsChild>
                <w:div w:id="1503161481">
                  <w:marLeft w:val="0"/>
                  <w:marRight w:val="0"/>
                  <w:marTop w:val="0"/>
                  <w:marBottom w:val="0"/>
                  <w:divBdr>
                    <w:top w:val="none" w:sz="0" w:space="0" w:color="auto"/>
                    <w:left w:val="none" w:sz="0" w:space="0" w:color="auto"/>
                    <w:bottom w:val="none" w:sz="0" w:space="0" w:color="auto"/>
                    <w:right w:val="none" w:sz="0" w:space="0" w:color="auto"/>
                  </w:divBdr>
                  <w:divsChild>
                    <w:div w:id="1503161932">
                      <w:marLeft w:val="0"/>
                      <w:marRight w:val="0"/>
                      <w:marTop w:val="0"/>
                      <w:marBottom w:val="0"/>
                      <w:divBdr>
                        <w:top w:val="none" w:sz="0" w:space="0" w:color="auto"/>
                        <w:left w:val="none" w:sz="0" w:space="0" w:color="auto"/>
                        <w:bottom w:val="none" w:sz="0" w:space="0" w:color="auto"/>
                        <w:right w:val="none" w:sz="0" w:space="0" w:color="auto"/>
                      </w:divBdr>
                      <w:divsChild>
                        <w:div w:id="1503161397">
                          <w:marLeft w:val="0"/>
                          <w:marRight w:val="0"/>
                          <w:marTop w:val="0"/>
                          <w:marBottom w:val="0"/>
                          <w:divBdr>
                            <w:top w:val="none" w:sz="0" w:space="0" w:color="auto"/>
                            <w:left w:val="none" w:sz="0" w:space="0" w:color="auto"/>
                            <w:bottom w:val="none" w:sz="0" w:space="0" w:color="auto"/>
                            <w:right w:val="none" w:sz="0" w:space="0" w:color="auto"/>
                          </w:divBdr>
                          <w:divsChild>
                            <w:div w:id="1503160153">
                              <w:marLeft w:val="0"/>
                              <w:marRight w:val="0"/>
                              <w:marTop w:val="0"/>
                              <w:marBottom w:val="0"/>
                              <w:divBdr>
                                <w:top w:val="none" w:sz="0" w:space="0" w:color="auto"/>
                                <w:left w:val="none" w:sz="0" w:space="0" w:color="auto"/>
                                <w:bottom w:val="none" w:sz="0" w:space="0" w:color="auto"/>
                                <w:right w:val="none" w:sz="0" w:space="0" w:color="auto"/>
                              </w:divBdr>
                              <w:divsChild>
                                <w:div w:id="1503161678">
                                  <w:marLeft w:val="0"/>
                                  <w:marRight w:val="0"/>
                                  <w:marTop w:val="0"/>
                                  <w:marBottom w:val="0"/>
                                  <w:divBdr>
                                    <w:top w:val="none" w:sz="0" w:space="0" w:color="auto"/>
                                    <w:left w:val="none" w:sz="0" w:space="0" w:color="auto"/>
                                    <w:bottom w:val="none" w:sz="0" w:space="0" w:color="auto"/>
                                    <w:right w:val="none" w:sz="0" w:space="0" w:color="auto"/>
                                  </w:divBdr>
                                  <w:divsChild>
                                    <w:div w:id="1503161648">
                                      <w:marLeft w:val="0"/>
                                      <w:marRight w:val="0"/>
                                      <w:marTop w:val="0"/>
                                      <w:marBottom w:val="0"/>
                                      <w:divBdr>
                                        <w:top w:val="none" w:sz="0" w:space="0" w:color="auto"/>
                                        <w:left w:val="none" w:sz="0" w:space="0" w:color="auto"/>
                                        <w:bottom w:val="none" w:sz="0" w:space="0" w:color="auto"/>
                                        <w:right w:val="none" w:sz="0" w:space="0" w:color="auto"/>
                                      </w:divBdr>
                                      <w:divsChild>
                                        <w:div w:id="150315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211">
      <w:marLeft w:val="0"/>
      <w:marRight w:val="0"/>
      <w:marTop w:val="0"/>
      <w:marBottom w:val="0"/>
      <w:divBdr>
        <w:top w:val="none" w:sz="0" w:space="0" w:color="auto"/>
        <w:left w:val="none" w:sz="0" w:space="0" w:color="auto"/>
        <w:bottom w:val="none" w:sz="0" w:space="0" w:color="auto"/>
        <w:right w:val="none" w:sz="0" w:space="0" w:color="auto"/>
      </w:divBdr>
      <w:divsChild>
        <w:div w:id="1503161899">
          <w:marLeft w:val="0"/>
          <w:marRight w:val="0"/>
          <w:marTop w:val="0"/>
          <w:marBottom w:val="0"/>
          <w:divBdr>
            <w:top w:val="none" w:sz="0" w:space="0" w:color="auto"/>
            <w:left w:val="none" w:sz="0" w:space="0" w:color="auto"/>
            <w:bottom w:val="none" w:sz="0" w:space="0" w:color="auto"/>
            <w:right w:val="none" w:sz="0" w:space="0" w:color="auto"/>
          </w:divBdr>
          <w:divsChild>
            <w:div w:id="1503159980">
              <w:marLeft w:val="0"/>
              <w:marRight w:val="0"/>
              <w:marTop w:val="0"/>
              <w:marBottom w:val="0"/>
              <w:divBdr>
                <w:top w:val="none" w:sz="0" w:space="0" w:color="auto"/>
                <w:left w:val="none" w:sz="0" w:space="0" w:color="auto"/>
                <w:bottom w:val="none" w:sz="0" w:space="0" w:color="auto"/>
                <w:right w:val="none" w:sz="0" w:space="0" w:color="auto"/>
              </w:divBdr>
              <w:divsChild>
                <w:div w:id="1503159710">
                  <w:marLeft w:val="0"/>
                  <w:marRight w:val="0"/>
                  <w:marTop w:val="0"/>
                  <w:marBottom w:val="0"/>
                  <w:divBdr>
                    <w:top w:val="none" w:sz="0" w:space="0" w:color="auto"/>
                    <w:left w:val="none" w:sz="0" w:space="0" w:color="auto"/>
                    <w:bottom w:val="none" w:sz="0" w:space="0" w:color="auto"/>
                    <w:right w:val="none" w:sz="0" w:space="0" w:color="auto"/>
                  </w:divBdr>
                  <w:divsChild>
                    <w:div w:id="1503162148">
                      <w:marLeft w:val="0"/>
                      <w:marRight w:val="0"/>
                      <w:marTop w:val="0"/>
                      <w:marBottom w:val="0"/>
                      <w:divBdr>
                        <w:top w:val="none" w:sz="0" w:space="0" w:color="auto"/>
                        <w:left w:val="none" w:sz="0" w:space="0" w:color="auto"/>
                        <w:bottom w:val="none" w:sz="0" w:space="0" w:color="auto"/>
                        <w:right w:val="none" w:sz="0" w:space="0" w:color="auto"/>
                      </w:divBdr>
                      <w:divsChild>
                        <w:div w:id="1503160106">
                          <w:marLeft w:val="0"/>
                          <w:marRight w:val="0"/>
                          <w:marTop w:val="0"/>
                          <w:marBottom w:val="0"/>
                          <w:divBdr>
                            <w:top w:val="none" w:sz="0" w:space="0" w:color="auto"/>
                            <w:left w:val="none" w:sz="0" w:space="0" w:color="auto"/>
                            <w:bottom w:val="none" w:sz="0" w:space="0" w:color="auto"/>
                            <w:right w:val="none" w:sz="0" w:space="0" w:color="auto"/>
                          </w:divBdr>
                          <w:divsChild>
                            <w:div w:id="1503159681">
                              <w:marLeft w:val="0"/>
                              <w:marRight w:val="0"/>
                              <w:marTop w:val="0"/>
                              <w:marBottom w:val="0"/>
                              <w:divBdr>
                                <w:top w:val="none" w:sz="0" w:space="0" w:color="auto"/>
                                <w:left w:val="none" w:sz="0" w:space="0" w:color="auto"/>
                                <w:bottom w:val="none" w:sz="0" w:space="0" w:color="auto"/>
                                <w:right w:val="none" w:sz="0" w:space="0" w:color="auto"/>
                              </w:divBdr>
                              <w:divsChild>
                                <w:div w:id="1503161478">
                                  <w:marLeft w:val="0"/>
                                  <w:marRight w:val="0"/>
                                  <w:marTop w:val="0"/>
                                  <w:marBottom w:val="0"/>
                                  <w:divBdr>
                                    <w:top w:val="none" w:sz="0" w:space="0" w:color="auto"/>
                                    <w:left w:val="none" w:sz="0" w:space="0" w:color="auto"/>
                                    <w:bottom w:val="none" w:sz="0" w:space="0" w:color="auto"/>
                                    <w:right w:val="none" w:sz="0" w:space="0" w:color="auto"/>
                                  </w:divBdr>
                                </w:div>
                              </w:divsChild>
                            </w:div>
                            <w:div w:id="1503162126">
                              <w:marLeft w:val="0"/>
                              <w:marRight w:val="0"/>
                              <w:marTop w:val="0"/>
                              <w:marBottom w:val="0"/>
                              <w:divBdr>
                                <w:top w:val="none" w:sz="0" w:space="0" w:color="auto"/>
                                <w:left w:val="none" w:sz="0" w:space="0" w:color="auto"/>
                                <w:bottom w:val="none" w:sz="0" w:space="0" w:color="auto"/>
                                <w:right w:val="none" w:sz="0" w:space="0" w:color="auto"/>
                              </w:divBdr>
                              <w:divsChild>
                                <w:div w:id="1503161332">
                                  <w:marLeft w:val="0"/>
                                  <w:marRight w:val="0"/>
                                  <w:marTop w:val="0"/>
                                  <w:marBottom w:val="0"/>
                                  <w:divBdr>
                                    <w:top w:val="none" w:sz="0" w:space="0" w:color="auto"/>
                                    <w:left w:val="none" w:sz="0" w:space="0" w:color="auto"/>
                                    <w:bottom w:val="none" w:sz="0" w:space="0" w:color="auto"/>
                                    <w:right w:val="none" w:sz="0" w:space="0" w:color="auto"/>
                                  </w:divBdr>
                                  <w:divsChild>
                                    <w:div w:id="1503160623">
                                      <w:marLeft w:val="0"/>
                                      <w:marRight w:val="0"/>
                                      <w:marTop w:val="0"/>
                                      <w:marBottom w:val="0"/>
                                      <w:divBdr>
                                        <w:top w:val="none" w:sz="0" w:space="0" w:color="auto"/>
                                        <w:left w:val="none" w:sz="0" w:space="0" w:color="auto"/>
                                        <w:bottom w:val="none" w:sz="0" w:space="0" w:color="auto"/>
                                        <w:right w:val="none" w:sz="0" w:space="0" w:color="auto"/>
                                      </w:divBdr>
                                    </w:div>
                                    <w:div w:id="15031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161223">
      <w:marLeft w:val="0"/>
      <w:marRight w:val="0"/>
      <w:marTop w:val="0"/>
      <w:marBottom w:val="0"/>
      <w:divBdr>
        <w:top w:val="none" w:sz="0" w:space="0" w:color="auto"/>
        <w:left w:val="none" w:sz="0" w:space="0" w:color="auto"/>
        <w:bottom w:val="none" w:sz="0" w:space="0" w:color="auto"/>
        <w:right w:val="none" w:sz="0" w:space="0" w:color="auto"/>
      </w:divBdr>
      <w:divsChild>
        <w:div w:id="1503161067">
          <w:marLeft w:val="0"/>
          <w:marRight w:val="0"/>
          <w:marTop w:val="0"/>
          <w:marBottom w:val="0"/>
          <w:divBdr>
            <w:top w:val="none" w:sz="0" w:space="0" w:color="auto"/>
            <w:left w:val="none" w:sz="0" w:space="0" w:color="auto"/>
            <w:bottom w:val="none" w:sz="0" w:space="0" w:color="auto"/>
            <w:right w:val="none" w:sz="0" w:space="0" w:color="auto"/>
          </w:divBdr>
          <w:divsChild>
            <w:div w:id="1503160880">
              <w:marLeft w:val="0"/>
              <w:marRight w:val="0"/>
              <w:marTop w:val="0"/>
              <w:marBottom w:val="0"/>
              <w:divBdr>
                <w:top w:val="none" w:sz="0" w:space="0" w:color="auto"/>
                <w:left w:val="none" w:sz="0" w:space="0" w:color="auto"/>
                <w:bottom w:val="none" w:sz="0" w:space="0" w:color="auto"/>
                <w:right w:val="none" w:sz="0" w:space="0" w:color="auto"/>
              </w:divBdr>
              <w:divsChild>
                <w:div w:id="1503161888">
                  <w:marLeft w:val="0"/>
                  <w:marRight w:val="0"/>
                  <w:marTop w:val="0"/>
                  <w:marBottom w:val="0"/>
                  <w:divBdr>
                    <w:top w:val="none" w:sz="0" w:space="0" w:color="auto"/>
                    <w:left w:val="none" w:sz="0" w:space="0" w:color="auto"/>
                    <w:bottom w:val="none" w:sz="0" w:space="0" w:color="auto"/>
                    <w:right w:val="none" w:sz="0" w:space="0" w:color="auto"/>
                  </w:divBdr>
                  <w:divsChild>
                    <w:div w:id="1503160549">
                      <w:marLeft w:val="0"/>
                      <w:marRight w:val="0"/>
                      <w:marTop w:val="0"/>
                      <w:marBottom w:val="0"/>
                      <w:divBdr>
                        <w:top w:val="none" w:sz="0" w:space="0" w:color="auto"/>
                        <w:left w:val="none" w:sz="0" w:space="0" w:color="auto"/>
                        <w:bottom w:val="none" w:sz="0" w:space="0" w:color="auto"/>
                        <w:right w:val="none" w:sz="0" w:space="0" w:color="auto"/>
                      </w:divBdr>
                      <w:divsChild>
                        <w:div w:id="1503160232">
                          <w:marLeft w:val="0"/>
                          <w:marRight w:val="0"/>
                          <w:marTop w:val="0"/>
                          <w:marBottom w:val="0"/>
                          <w:divBdr>
                            <w:top w:val="none" w:sz="0" w:space="0" w:color="auto"/>
                            <w:left w:val="none" w:sz="0" w:space="0" w:color="auto"/>
                            <w:bottom w:val="none" w:sz="0" w:space="0" w:color="auto"/>
                            <w:right w:val="none" w:sz="0" w:space="0" w:color="auto"/>
                          </w:divBdr>
                          <w:divsChild>
                            <w:div w:id="1503159438">
                              <w:marLeft w:val="0"/>
                              <w:marRight w:val="0"/>
                              <w:marTop w:val="0"/>
                              <w:marBottom w:val="0"/>
                              <w:divBdr>
                                <w:top w:val="none" w:sz="0" w:space="0" w:color="auto"/>
                                <w:left w:val="none" w:sz="0" w:space="0" w:color="auto"/>
                                <w:bottom w:val="none" w:sz="0" w:space="0" w:color="auto"/>
                                <w:right w:val="none" w:sz="0" w:space="0" w:color="auto"/>
                              </w:divBdr>
                              <w:divsChild>
                                <w:div w:id="1503159900">
                                  <w:marLeft w:val="0"/>
                                  <w:marRight w:val="0"/>
                                  <w:marTop w:val="0"/>
                                  <w:marBottom w:val="0"/>
                                  <w:divBdr>
                                    <w:top w:val="none" w:sz="0" w:space="0" w:color="auto"/>
                                    <w:left w:val="none" w:sz="0" w:space="0" w:color="auto"/>
                                    <w:bottom w:val="none" w:sz="0" w:space="0" w:color="auto"/>
                                    <w:right w:val="none" w:sz="0" w:space="0" w:color="auto"/>
                                  </w:divBdr>
                                  <w:divsChild>
                                    <w:div w:id="1503161171">
                                      <w:marLeft w:val="0"/>
                                      <w:marRight w:val="0"/>
                                      <w:marTop w:val="0"/>
                                      <w:marBottom w:val="0"/>
                                      <w:divBdr>
                                        <w:top w:val="none" w:sz="0" w:space="0" w:color="auto"/>
                                        <w:left w:val="none" w:sz="0" w:space="0" w:color="auto"/>
                                        <w:bottom w:val="none" w:sz="0" w:space="0" w:color="auto"/>
                                        <w:right w:val="none" w:sz="0" w:space="0" w:color="auto"/>
                                      </w:divBdr>
                                      <w:divsChild>
                                        <w:div w:id="150316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252">
      <w:marLeft w:val="0"/>
      <w:marRight w:val="0"/>
      <w:marTop w:val="0"/>
      <w:marBottom w:val="0"/>
      <w:divBdr>
        <w:top w:val="none" w:sz="0" w:space="0" w:color="auto"/>
        <w:left w:val="none" w:sz="0" w:space="0" w:color="auto"/>
        <w:bottom w:val="none" w:sz="0" w:space="0" w:color="auto"/>
        <w:right w:val="none" w:sz="0" w:space="0" w:color="auto"/>
      </w:divBdr>
      <w:divsChild>
        <w:div w:id="1503161772">
          <w:marLeft w:val="0"/>
          <w:marRight w:val="0"/>
          <w:marTop w:val="0"/>
          <w:marBottom w:val="0"/>
          <w:divBdr>
            <w:top w:val="none" w:sz="0" w:space="0" w:color="auto"/>
            <w:left w:val="none" w:sz="0" w:space="0" w:color="auto"/>
            <w:bottom w:val="none" w:sz="0" w:space="0" w:color="auto"/>
            <w:right w:val="none" w:sz="0" w:space="0" w:color="auto"/>
          </w:divBdr>
          <w:divsChild>
            <w:div w:id="1503160448">
              <w:marLeft w:val="0"/>
              <w:marRight w:val="1"/>
              <w:marTop w:val="0"/>
              <w:marBottom w:val="0"/>
              <w:divBdr>
                <w:top w:val="none" w:sz="0" w:space="0" w:color="auto"/>
                <w:left w:val="none" w:sz="0" w:space="0" w:color="auto"/>
                <w:bottom w:val="none" w:sz="0" w:space="0" w:color="auto"/>
                <w:right w:val="none" w:sz="0" w:space="0" w:color="auto"/>
              </w:divBdr>
              <w:divsChild>
                <w:div w:id="1503161749">
                  <w:marLeft w:val="0"/>
                  <w:marRight w:val="0"/>
                  <w:marTop w:val="0"/>
                  <w:marBottom w:val="0"/>
                  <w:divBdr>
                    <w:top w:val="none" w:sz="0" w:space="0" w:color="auto"/>
                    <w:left w:val="none" w:sz="0" w:space="0" w:color="auto"/>
                    <w:bottom w:val="none" w:sz="0" w:space="0" w:color="auto"/>
                    <w:right w:val="none" w:sz="0" w:space="0" w:color="auto"/>
                  </w:divBdr>
                  <w:divsChild>
                    <w:div w:id="1503161467">
                      <w:marLeft w:val="0"/>
                      <w:marRight w:val="1"/>
                      <w:marTop w:val="0"/>
                      <w:marBottom w:val="0"/>
                      <w:divBdr>
                        <w:top w:val="none" w:sz="0" w:space="0" w:color="auto"/>
                        <w:left w:val="none" w:sz="0" w:space="0" w:color="auto"/>
                        <w:bottom w:val="none" w:sz="0" w:space="0" w:color="auto"/>
                        <w:right w:val="none" w:sz="0" w:space="0" w:color="auto"/>
                      </w:divBdr>
                      <w:divsChild>
                        <w:div w:id="1503160521">
                          <w:marLeft w:val="0"/>
                          <w:marRight w:val="0"/>
                          <w:marTop w:val="0"/>
                          <w:marBottom w:val="0"/>
                          <w:divBdr>
                            <w:top w:val="none" w:sz="0" w:space="0" w:color="auto"/>
                            <w:left w:val="none" w:sz="0" w:space="0" w:color="auto"/>
                            <w:bottom w:val="none" w:sz="0" w:space="0" w:color="auto"/>
                            <w:right w:val="none" w:sz="0" w:space="0" w:color="auto"/>
                          </w:divBdr>
                          <w:divsChild>
                            <w:div w:id="1503159680">
                              <w:marLeft w:val="0"/>
                              <w:marRight w:val="0"/>
                              <w:marTop w:val="0"/>
                              <w:marBottom w:val="0"/>
                              <w:divBdr>
                                <w:top w:val="none" w:sz="0" w:space="0" w:color="auto"/>
                                <w:left w:val="none" w:sz="0" w:space="0" w:color="auto"/>
                                <w:bottom w:val="none" w:sz="0" w:space="0" w:color="auto"/>
                                <w:right w:val="none" w:sz="0" w:space="0" w:color="auto"/>
                              </w:divBdr>
                              <w:divsChild>
                                <w:div w:id="1503161659">
                                  <w:marLeft w:val="0"/>
                                  <w:marRight w:val="0"/>
                                  <w:marTop w:val="120"/>
                                  <w:marBottom w:val="360"/>
                                  <w:divBdr>
                                    <w:top w:val="none" w:sz="0" w:space="0" w:color="auto"/>
                                    <w:left w:val="none" w:sz="0" w:space="0" w:color="auto"/>
                                    <w:bottom w:val="none" w:sz="0" w:space="0" w:color="auto"/>
                                    <w:right w:val="none" w:sz="0" w:space="0" w:color="auto"/>
                                  </w:divBdr>
                                  <w:divsChild>
                                    <w:div w:id="1503159563">
                                      <w:marLeft w:val="0"/>
                                      <w:marRight w:val="0"/>
                                      <w:marTop w:val="0"/>
                                      <w:marBottom w:val="0"/>
                                      <w:divBdr>
                                        <w:top w:val="none" w:sz="0" w:space="0" w:color="auto"/>
                                        <w:left w:val="none" w:sz="0" w:space="0" w:color="auto"/>
                                        <w:bottom w:val="none" w:sz="0" w:space="0" w:color="auto"/>
                                        <w:right w:val="none" w:sz="0" w:space="0" w:color="auto"/>
                                      </w:divBdr>
                                    </w:div>
                                    <w:div w:id="1503161385">
                                      <w:marLeft w:val="0"/>
                                      <w:marRight w:val="0"/>
                                      <w:marTop w:val="0"/>
                                      <w:marBottom w:val="0"/>
                                      <w:divBdr>
                                        <w:top w:val="none" w:sz="0" w:space="0" w:color="auto"/>
                                        <w:left w:val="none" w:sz="0" w:space="0" w:color="auto"/>
                                        <w:bottom w:val="none" w:sz="0" w:space="0" w:color="auto"/>
                                        <w:right w:val="none" w:sz="0" w:space="0" w:color="auto"/>
                                      </w:divBdr>
                                    </w:div>
                                    <w:div w:id="150316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0829">
                              <w:marLeft w:val="0"/>
                              <w:marRight w:val="0"/>
                              <w:marTop w:val="0"/>
                              <w:marBottom w:val="0"/>
                              <w:divBdr>
                                <w:top w:val="none" w:sz="0" w:space="0" w:color="auto"/>
                                <w:left w:val="none" w:sz="0" w:space="0" w:color="auto"/>
                                <w:bottom w:val="none" w:sz="0" w:space="0" w:color="auto"/>
                                <w:right w:val="none" w:sz="0" w:space="0" w:color="auto"/>
                              </w:divBdr>
                              <w:divsChild>
                                <w:div w:id="1503160958">
                                  <w:marLeft w:val="0"/>
                                  <w:marRight w:val="0"/>
                                  <w:marTop w:val="0"/>
                                  <w:marBottom w:val="0"/>
                                  <w:divBdr>
                                    <w:top w:val="none" w:sz="0" w:space="0" w:color="auto"/>
                                    <w:left w:val="none" w:sz="0" w:space="0" w:color="auto"/>
                                    <w:bottom w:val="none" w:sz="0" w:space="0" w:color="auto"/>
                                    <w:right w:val="none" w:sz="0" w:space="0" w:color="auto"/>
                                  </w:divBdr>
                                </w:div>
                                <w:div w:id="1503160979">
                                  <w:marLeft w:val="0"/>
                                  <w:marRight w:val="0"/>
                                  <w:marTop w:val="38"/>
                                  <w:marBottom w:val="0"/>
                                  <w:divBdr>
                                    <w:top w:val="single" w:sz="4" w:space="2" w:color="CCCCCC"/>
                                    <w:left w:val="single" w:sz="4" w:space="2" w:color="CCCCCC"/>
                                    <w:bottom w:val="single" w:sz="4" w:space="2" w:color="CCCCCC"/>
                                    <w:right w:val="single" w:sz="4" w:space="2" w:color="CCCCCC"/>
                                  </w:divBdr>
                                  <w:divsChild>
                                    <w:div w:id="1503160217">
                                      <w:marLeft w:val="0"/>
                                      <w:marRight w:val="0"/>
                                      <w:marTop w:val="0"/>
                                      <w:marBottom w:val="0"/>
                                      <w:divBdr>
                                        <w:top w:val="none" w:sz="0" w:space="0" w:color="auto"/>
                                        <w:left w:val="none" w:sz="0" w:space="0" w:color="auto"/>
                                        <w:bottom w:val="none" w:sz="0" w:space="0" w:color="auto"/>
                                        <w:right w:val="none" w:sz="0" w:space="0" w:color="auto"/>
                                      </w:divBdr>
                                    </w:div>
                                    <w:div w:id="1503160340">
                                      <w:marLeft w:val="0"/>
                                      <w:marRight w:val="0"/>
                                      <w:marTop w:val="0"/>
                                      <w:marBottom w:val="0"/>
                                      <w:divBdr>
                                        <w:top w:val="none" w:sz="0" w:space="0" w:color="auto"/>
                                        <w:left w:val="none" w:sz="0" w:space="0" w:color="auto"/>
                                        <w:bottom w:val="none" w:sz="0" w:space="0" w:color="auto"/>
                                        <w:right w:val="none" w:sz="0" w:space="0" w:color="auto"/>
                                      </w:divBdr>
                                    </w:div>
                                    <w:div w:id="1503160719">
                                      <w:marLeft w:val="0"/>
                                      <w:marRight w:val="0"/>
                                      <w:marTop w:val="0"/>
                                      <w:marBottom w:val="0"/>
                                      <w:divBdr>
                                        <w:top w:val="none" w:sz="0" w:space="0" w:color="auto"/>
                                        <w:left w:val="none" w:sz="0" w:space="0" w:color="auto"/>
                                        <w:bottom w:val="none" w:sz="0" w:space="0" w:color="auto"/>
                                        <w:right w:val="none" w:sz="0" w:space="0" w:color="auto"/>
                                      </w:divBdr>
                                    </w:div>
                                    <w:div w:id="1503160996">
                                      <w:marLeft w:val="0"/>
                                      <w:marRight w:val="0"/>
                                      <w:marTop w:val="0"/>
                                      <w:marBottom w:val="0"/>
                                      <w:divBdr>
                                        <w:top w:val="none" w:sz="0" w:space="0" w:color="auto"/>
                                        <w:left w:val="none" w:sz="0" w:space="0" w:color="auto"/>
                                        <w:bottom w:val="none" w:sz="0" w:space="0" w:color="auto"/>
                                        <w:right w:val="none" w:sz="0" w:space="0" w:color="auto"/>
                                      </w:divBdr>
                                    </w:div>
                                    <w:div w:id="1503161318">
                                      <w:marLeft w:val="0"/>
                                      <w:marRight w:val="0"/>
                                      <w:marTop w:val="0"/>
                                      <w:marBottom w:val="0"/>
                                      <w:divBdr>
                                        <w:top w:val="none" w:sz="0" w:space="0" w:color="auto"/>
                                        <w:left w:val="none" w:sz="0" w:space="0" w:color="auto"/>
                                        <w:bottom w:val="none" w:sz="0" w:space="0" w:color="auto"/>
                                        <w:right w:val="none" w:sz="0" w:space="0" w:color="auto"/>
                                      </w:divBdr>
                                    </w:div>
                                    <w:div w:id="1503161859">
                                      <w:marLeft w:val="0"/>
                                      <w:marRight w:val="0"/>
                                      <w:marTop w:val="0"/>
                                      <w:marBottom w:val="0"/>
                                      <w:divBdr>
                                        <w:top w:val="none" w:sz="0" w:space="0" w:color="auto"/>
                                        <w:left w:val="none" w:sz="0" w:space="0" w:color="auto"/>
                                        <w:bottom w:val="none" w:sz="0" w:space="0" w:color="auto"/>
                                        <w:right w:val="none" w:sz="0" w:space="0" w:color="auto"/>
                                      </w:divBdr>
                                      <w:divsChild>
                                        <w:div w:id="1503161627">
                                          <w:marLeft w:val="0"/>
                                          <w:marRight w:val="0"/>
                                          <w:marTop w:val="0"/>
                                          <w:marBottom w:val="0"/>
                                          <w:divBdr>
                                            <w:top w:val="none" w:sz="0" w:space="0" w:color="auto"/>
                                            <w:left w:val="none" w:sz="0" w:space="0" w:color="auto"/>
                                            <w:bottom w:val="none" w:sz="0" w:space="0" w:color="auto"/>
                                            <w:right w:val="none" w:sz="0" w:space="0" w:color="auto"/>
                                          </w:divBdr>
                                        </w:div>
                                      </w:divsChild>
                                    </w:div>
                                    <w:div w:id="15031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1691">
                              <w:marLeft w:val="0"/>
                              <w:marRight w:val="0"/>
                              <w:marTop w:val="0"/>
                              <w:marBottom w:val="0"/>
                              <w:divBdr>
                                <w:top w:val="none" w:sz="0" w:space="0" w:color="auto"/>
                                <w:left w:val="none" w:sz="0" w:space="0" w:color="auto"/>
                                <w:bottom w:val="none" w:sz="0" w:space="0" w:color="auto"/>
                                <w:right w:val="none" w:sz="0" w:space="0" w:color="auto"/>
                              </w:divBdr>
                              <w:divsChild>
                                <w:div w:id="15031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161259">
      <w:marLeft w:val="0"/>
      <w:marRight w:val="0"/>
      <w:marTop w:val="0"/>
      <w:marBottom w:val="0"/>
      <w:divBdr>
        <w:top w:val="none" w:sz="0" w:space="0" w:color="auto"/>
        <w:left w:val="none" w:sz="0" w:space="0" w:color="auto"/>
        <w:bottom w:val="none" w:sz="0" w:space="0" w:color="auto"/>
        <w:right w:val="none" w:sz="0" w:space="0" w:color="auto"/>
      </w:divBdr>
      <w:divsChild>
        <w:div w:id="1503160251">
          <w:marLeft w:val="0"/>
          <w:marRight w:val="0"/>
          <w:marTop w:val="0"/>
          <w:marBottom w:val="0"/>
          <w:divBdr>
            <w:top w:val="none" w:sz="0" w:space="0" w:color="auto"/>
            <w:left w:val="none" w:sz="0" w:space="0" w:color="auto"/>
            <w:bottom w:val="none" w:sz="0" w:space="0" w:color="auto"/>
            <w:right w:val="none" w:sz="0" w:space="0" w:color="auto"/>
          </w:divBdr>
          <w:divsChild>
            <w:div w:id="1503160584">
              <w:marLeft w:val="0"/>
              <w:marRight w:val="0"/>
              <w:marTop w:val="0"/>
              <w:marBottom w:val="0"/>
              <w:divBdr>
                <w:top w:val="none" w:sz="0" w:space="0" w:color="auto"/>
                <w:left w:val="none" w:sz="0" w:space="0" w:color="auto"/>
                <w:bottom w:val="none" w:sz="0" w:space="0" w:color="auto"/>
                <w:right w:val="none" w:sz="0" w:space="0" w:color="auto"/>
              </w:divBdr>
              <w:divsChild>
                <w:div w:id="1503159664">
                  <w:marLeft w:val="0"/>
                  <w:marRight w:val="0"/>
                  <w:marTop w:val="0"/>
                  <w:marBottom w:val="0"/>
                  <w:divBdr>
                    <w:top w:val="none" w:sz="0" w:space="0" w:color="auto"/>
                    <w:left w:val="none" w:sz="0" w:space="0" w:color="auto"/>
                    <w:bottom w:val="none" w:sz="0" w:space="0" w:color="auto"/>
                    <w:right w:val="none" w:sz="0" w:space="0" w:color="auto"/>
                  </w:divBdr>
                  <w:divsChild>
                    <w:div w:id="1503161680">
                      <w:marLeft w:val="0"/>
                      <w:marRight w:val="0"/>
                      <w:marTop w:val="0"/>
                      <w:marBottom w:val="0"/>
                      <w:divBdr>
                        <w:top w:val="none" w:sz="0" w:space="0" w:color="auto"/>
                        <w:left w:val="none" w:sz="0" w:space="0" w:color="auto"/>
                        <w:bottom w:val="none" w:sz="0" w:space="0" w:color="auto"/>
                        <w:right w:val="none" w:sz="0" w:space="0" w:color="auto"/>
                      </w:divBdr>
                      <w:divsChild>
                        <w:div w:id="1503160379">
                          <w:marLeft w:val="0"/>
                          <w:marRight w:val="0"/>
                          <w:marTop w:val="0"/>
                          <w:marBottom w:val="0"/>
                          <w:divBdr>
                            <w:top w:val="none" w:sz="0" w:space="0" w:color="auto"/>
                            <w:left w:val="none" w:sz="0" w:space="0" w:color="auto"/>
                            <w:bottom w:val="none" w:sz="0" w:space="0" w:color="auto"/>
                            <w:right w:val="none" w:sz="0" w:space="0" w:color="auto"/>
                          </w:divBdr>
                          <w:divsChild>
                            <w:div w:id="1503161504">
                              <w:marLeft w:val="0"/>
                              <w:marRight w:val="0"/>
                              <w:marTop w:val="0"/>
                              <w:marBottom w:val="0"/>
                              <w:divBdr>
                                <w:top w:val="none" w:sz="0" w:space="0" w:color="auto"/>
                                <w:left w:val="none" w:sz="0" w:space="0" w:color="auto"/>
                                <w:bottom w:val="none" w:sz="0" w:space="0" w:color="auto"/>
                                <w:right w:val="none" w:sz="0" w:space="0" w:color="auto"/>
                              </w:divBdr>
                              <w:divsChild>
                                <w:div w:id="1503159838">
                                  <w:marLeft w:val="0"/>
                                  <w:marRight w:val="0"/>
                                  <w:marTop w:val="0"/>
                                  <w:marBottom w:val="0"/>
                                  <w:divBdr>
                                    <w:top w:val="none" w:sz="0" w:space="0" w:color="auto"/>
                                    <w:left w:val="none" w:sz="0" w:space="0" w:color="auto"/>
                                    <w:bottom w:val="none" w:sz="0" w:space="0" w:color="auto"/>
                                    <w:right w:val="none" w:sz="0" w:space="0" w:color="auto"/>
                                  </w:divBdr>
                                  <w:divsChild>
                                    <w:div w:id="1503161443">
                                      <w:marLeft w:val="0"/>
                                      <w:marRight w:val="0"/>
                                      <w:marTop w:val="0"/>
                                      <w:marBottom w:val="0"/>
                                      <w:divBdr>
                                        <w:top w:val="none" w:sz="0" w:space="0" w:color="auto"/>
                                        <w:left w:val="none" w:sz="0" w:space="0" w:color="auto"/>
                                        <w:bottom w:val="none" w:sz="0" w:space="0" w:color="auto"/>
                                        <w:right w:val="none" w:sz="0" w:space="0" w:color="auto"/>
                                      </w:divBdr>
                                      <w:divsChild>
                                        <w:div w:id="150316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260">
      <w:marLeft w:val="0"/>
      <w:marRight w:val="0"/>
      <w:marTop w:val="0"/>
      <w:marBottom w:val="0"/>
      <w:divBdr>
        <w:top w:val="none" w:sz="0" w:space="0" w:color="auto"/>
        <w:left w:val="none" w:sz="0" w:space="0" w:color="auto"/>
        <w:bottom w:val="none" w:sz="0" w:space="0" w:color="auto"/>
        <w:right w:val="none" w:sz="0" w:space="0" w:color="auto"/>
      </w:divBdr>
      <w:divsChild>
        <w:div w:id="1503160597">
          <w:marLeft w:val="0"/>
          <w:marRight w:val="0"/>
          <w:marTop w:val="0"/>
          <w:marBottom w:val="0"/>
          <w:divBdr>
            <w:top w:val="none" w:sz="0" w:space="0" w:color="auto"/>
            <w:left w:val="none" w:sz="0" w:space="0" w:color="auto"/>
            <w:bottom w:val="none" w:sz="0" w:space="0" w:color="auto"/>
            <w:right w:val="none" w:sz="0" w:space="0" w:color="auto"/>
          </w:divBdr>
          <w:divsChild>
            <w:div w:id="1503160117">
              <w:marLeft w:val="0"/>
              <w:marRight w:val="0"/>
              <w:marTop w:val="0"/>
              <w:marBottom w:val="0"/>
              <w:divBdr>
                <w:top w:val="none" w:sz="0" w:space="0" w:color="auto"/>
                <w:left w:val="none" w:sz="0" w:space="0" w:color="auto"/>
                <w:bottom w:val="none" w:sz="0" w:space="0" w:color="auto"/>
                <w:right w:val="none" w:sz="0" w:space="0" w:color="auto"/>
              </w:divBdr>
              <w:divsChild>
                <w:div w:id="1503162198">
                  <w:marLeft w:val="0"/>
                  <w:marRight w:val="0"/>
                  <w:marTop w:val="0"/>
                  <w:marBottom w:val="0"/>
                  <w:divBdr>
                    <w:top w:val="none" w:sz="0" w:space="0" w:color="auto"/>
                    <w:left w:val="none" w:sz="0" w:space="0" w:color="auto"/>
                    <w:bottom w:val="none" w:sz="0" w:space="0" w:color="auto"/>
                    <w:right w:val="none" w:sz="0" w:space="0" w:color="auto"/>
                  </w:divBdr>
                  <w:divsChild>
                    <w:div w:id="1503161930">
                      <w:marLeft w:val="0"/>
                      <w:marRight w:val="0"/>
                      <w:marTop w:val="0"/>
                      <w:marBottom w:val="0"/>
                      <w:divBdr>
                        <w:top w:val="none" w:sz="0" w:space="0" w:color="auto"/>
                        <w:left w:val="none" w:sz="0" w:space="0" w:color="auto"/>
                        <w:bottom w:val="none" w:sz="0" w:space="0" w:color="auto"/>
                        <w:right w:val="none" w:sz="0" w:space="0" w:color="auto"/>
                      </w:divBdr>
                      <w:divsChild>
                        <w:div w:id="1503160535">
                          <w:marLeft w:val="0"/>
                          <w:marRight w:val="0"/>
                          <w:marTop w:val="0"/>
                          <w:marBottom w:val="0"/>
                          <w:divBdr>
                            <w:top w:val="none" w:sz="0" w:space="0" w:color="auto"/>
                            <w:left w:val="none" w:sz="0" w:space="0" w:color="auto"/>
                            <w:bottom w:val="none" w:sz="0" w:space="0" w:color="auto"/>
                            <w:right w:val="none" w:sz="0" w:space="0" w:color="auto"/>
                          </w:divBdr>
                          <w:divsChild>
                            <w:div w:id="1503159529">
                              <w:marLeft w:val="0"/>
                              <w:marRight w:val="0"/>
                              <w:marTop w:val="0"/>
                              <w:marBottom w:val="0"/>
                              <w:divBdr>
                                <w:top w:val="none" w:sz="0" w:space="0" w:color="auto"/>
                                <w:left w:val="none" w:sz="0" w:space="0" w:color="auto"/>
                                <w:bottom w:val="none" w:sz="0" w:space="0" w:color="auto"/>
                                <w:right w:val="none" w:sz="0" w:space="0" w:color="auto"/>
                              </w:divBdr>
                              <w:divsChild>
                                <w:div w:id="1503159941">
                                  <w:marLeft w:val="0"/>
                                  <w:marRight w:val="0"/>
                                  <w:marTop w:val="0"/>
                                  <w:marBottom w:val="0"/>
                                  <w:divBdr>
                                    <w:top w:val="none" w:sz="0" w:space="0" w:color="auto"/>
                                    <w:left w:val="none" w:sz="0" w:space="0" w:color="auto"/>
                                    <w:bottom w:val="none" w:sz="0" w:space="0" w:color="auto"/>
                                    <w:right w:val="none" w:sz="0" w:space="0" w:color="auto"/>
                                  </w:divBdr>
                                  <w:divsChild>
                                    <w:div w:id="1503161280">
                                      <w:marLeft w:val="0"/>
                                      <w:marRight w:val="0"/>
                                      <w:marTop w:val="0"/>
                                      <w:marBottom w:val="0"/>
                                      <w:divBdr>
                                        <w:top w:val="none" w:sz="0" w:space="0" w:color="auto"/>
                                        <w:left w:val="none" w:sz="0" w:space="0" w:color="auto"/>
                                        <w:bottom w:val="none" w:sz="0" w:space="0" w:color="auto"/>
                                        <w:right w:val="none" w:sz="0" w:space="0" w:color="auto"/>
                                      </w:divBdr>
                                      <w:divsChild>
                                        <w:div w:id="15031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263">
      <w:marLeft w:val="0"/>
      <w:marRight w:val="0"/>
      <w:marTop w:val="0"/>
      <w:marBottom w:val="0"/>
      <w:divBdr>
        <w:top w:val="none" w:sz="0" w:space="0" w:color="auto"/>
        <w:left w:val="none" w:sz="0" w:space="0" w:color="auto"/>
        <w:bottom w:val="none" w:sz="0" w:space="0" w:color="auto"/>
        <w:right w:val="none" w:sz="0" w:space="0" w:color="auto"/>
      </w:divBdr>
      <w:divsChild>
        <w:div w:id="1503159404">
          <w:marLeft w:val="0"/>
          <w:marRight w:val="0"/>
          <w:marTop w:val="0"/>
          <w:marBottom w:val="0"/>
          <w:divBdr>
            <w:top w:val="none" w:sz="0" w:space="0" w:color="auto"/>
            <w:left w:val="none" w:sz="0" w:space="0" w:color="auto"/>
            <w:bottom w:val="none" w:sz="0" w:space="0" w:color="auto"/>
            <w:right w:val="none" w:sz="0" w:space="0" w:color="auto"/>
          </w:divBdr>
          <w:divsChild>
            <w:div w:id="1503160685">
              <w:marLeft w:val="0"/>
              <w:marRight w:val="0"/>
              <w:marTop w:val="0"/>
              <w:marBottom w:val="0"/>
              <w:divBdr>
                <w:top w:val="none" w:sz="0" w:space="0" w:color="auto"/>
                <w:left w:val="none" w:sz="0" w:space="0" w:color="auto"/>
                <w:bottom w:val="none" w:sz="0" w:space="0" w:color="auto"/>
                <w:right w:val="none" w:sz="0" w:space="0" w:color="auto"/>
              </w:divBdr>
              <w:divsChild>
                <w:div w:id="1503161081">
                  <w:marLeft w:val="0"/>
                  <w:marRight w:val="0"/>
                  <w:marTop w:val="0"/>
                  <w:marBottom w:val="0"/>
                  <w:divBdr>
                    <w:top w:val="none" w:sz="0" w:space="0" w:color="auto"/>
                    <w:left w:val="none" w:sz="0" w:space="0" w:color="auto"/>
                    <w:bottom w:val="none" w:sz="0" w:space="0" w:color="auto"/>
                    <w:right w:val="none" w:sz="0" w:space="0" w:color="auto"/>
                  </w:divBdr>
                  <w:divsChild>
                    <w:div w:id="1503159276">
                      <w:marLeft w:val="0"/>
                      <w:marRight w:val="0"/>
                      <w:marTop w:val="0"/>
                      <w:marBottom w:val="0"/>
                      <w:divBdr>
                        <w:top w:val="none" w:sz="0" w:space="0" w:color="auto"/>
                        <w:left w:val="none" w:sz="0" w:space="0" w:color="auto"/>
                        <w:bottom w:val="none" w:sz="0" w:space="0" w:color="auto"/>
                        <w:right w:val="none" w:sz="0" w:space="0" w:color="auto"/>
                      </w:divBdr>
                      <w:divsChild>
                        <w:div w:id="1503159577">
                          <w:marLeft w:val="0"/>
                          <w:marRight w:val="0"/>
                          <w:marTop w:val="0"/>
                          <w:marBottom w:val="0"/>
                          <w:divBdr>
                            <w:top w:val="none" w:sz="0" w:space="0" w:color="auto"/>
                            <w:left w:val="none" w:sz="0" w:space="0" w:color="auto"/>
                            <w:bottom w:val="none" w:sz="0" w:space="0" w:color="auto"/>
                            <w:right w:val="none" w:sz="0" w:space="0" w:color="auto"/>
                          </w:divBdr>
                          <w:divsChild>
                            <w:div w:id="1503161158">
                              <w:marLeft w:val="0"/>
                              <w:marRight w:val="0"/>
                              <w:marTop w:val="0"/>
                              <w:marBottom w:val="0"/>
                              <w:divBdr>
                                <w:top w:val="none" w:sz="0" w:space="0" w:color="auto"/>
                                <w:left w:val="none" w:sz="0" w:space="0" w:color="auto"/>
                                <w:bottom w:val="none" w:sz="0" w:space="0" w:color="auto"/>
                                <w:right w:val="none" w:sz="0" w:space="0" w:color="auto"/>
                              </w:divBdr>
                              <w:divsChild>
                                <w:div w:id="1503159549">
                                  <w:marLeft w:val="0"/>
                                  <w:marRight w:val="0"/>
                                  <w:marTop w:val="0"/>
                                  <w:marBottom w:val="0"/>
                                  <w:divBdr>
                                    <w:top w:val="none" w:sz="0" w:space="0" w:color="auto"/>
                                    <w:left w:val="none" w:sz="0" w:space="0" w:color="auto"/>
                                    <w:bottom w:val="none" w:sz="0" w:space="0" w:color="auto"/>
                                    <w:right w:val="none" w:sz="0" w:space="0" w:color="auto"/>
                                  </w:divBdr>
                                  <w:divsChild>
                                    <w:div w:id="1503160905">
                                      <w:marLeft w:val="0"/>
                                      <w:marRight w:val="0"/>
                                      <w:marTop w:val="0"/>
                                      <w:marBottom w:val="0"/>
                                      <w:divBdr>
                                        <w:top w:val="none" w:sz="0" w:space="0" w:color="auto"/>
                                        <w:left w:val="none" w:sz="0" w:space="0" w:color="auto"/>
                                        <w:bottom w:val="none" w:sz="0" w:space="0" w:color="auto"/>
                                        <w:right w:val="none" w:sz="0" w:space="0" w:color="auto"/>
                                      </w:divBdr>
                                      <w:divsChild>
                                        <w:div w:id="150316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265">
      <w:marLeft w:val="0"/>
      <w:marRight w:val="0"/>
      <w:marTop w:val="0"/>
      <w:marBottom w:val="0"/>
      <w:divBdr>
        <w:top w:val="none" w:sz="0" w:space="0" w:color="auto"/>
        <w:left w:val="none" w:sz="0" w:space="0" w:color="auto"/>
        <w:bottom w:val="none" w:sz="0" w:space="0" w:color="auto"/>
        <w:right w:val="none" w:sz="0" w:space="0" w:color="auto"/>
      </w:divBdr>
      <w:divsChild>
        <w:div w:id="1503159401">
          <w:marLeft w:val="0"/>
          <w:marRight w:val="0"/>
          <w:marTop w:val="0"/>
          <w:marBottom w:val="0"/>
          <w:divBdr>
            <w:top w:val="none" w:sz="0" w:space="0" w:color="auto"/>
            <w:left w:val="none" w:sz="0" w:space="0" w:color="auto"/>
            <w:bottom w:val="none" w:sz="0" w:space="0" w:color="auto"/>
            <w:right w:val="none" w:sz="0" w:space="0" w:color="auto"/>
          </w:divBdr>
          <w:divsChild>
            <w:div w:id="1503162005">
              <w:marLeft w:val="0"/>
              <w:marRight w:val="0"/>
              <w:marTop w:val="0"/>
              <w:marBottom w:val="0"/>
              <w:divBdr>
                <w:top w:val="none" w:sz="0" w:space="0" w:color="auto"/>
                <w:left w:val="none" w:sz="0" w:space="0" w:color="auto"/>
                <w:bottom w:val="none" w:sz="0" w:space="0" w:color="auto"/>
                <w:right w:val="none" w:sz="0" w:space="0" w:color="auto"/>
              </w:divBdr>
              <w:divsChild>
                <w:div w:id="1503161611">
                  <w:marLeft w:val="0"/>
                  <w:marRight w:val="0"/>
                  <w:marTop w:val="0"/>
                  <w:marBottom w:val="0"/>
                  <w:divBdr>
                    <w:top w:val="none" w:sz="0" w:space="0" w:color="auto"/>
                    <w:left w:val="none" w:sz="0" w:space="0" w:color="auto"/>
                    <w:bottom w:val="none" w:sz="0" w:space="0" w:color="auto"/>
                    <w:right w:val="none" w:sz="0" w:space="0" w:color="auto"/>
                  </w:divBdr>
                  <w:divsChild>
                    <w:div w:id="1503160916">
                      <w:marLeft w:val="0"/>
                      <w:marRight w:val="0"/>
                      <w:marTop w:val="0"/>
                      <w:marBottom w:val="0"/>
                      <w:divBdr>
                        <w:top w:val="none" w:sz="0" w:space="0" w:color="auto"/>
                        <w:left w:val="none" w:sz="0" w:space="0" w:color="auto"/>
                        <w:bottom w:val="none" w:sz="0" w:space="0" w:color="auto"/>
                        <w:right w:val="none" w:sz="0" w:space="0" w:color="auto"/>
                      </w:divBdr>
                      <w:divsChild>
                        <w:div w:id="1503160594">
                          <w:marLeft w:val="0"/>
                          <w:marRight w:val="0"/>
                          <w:marTop w:val="0"/>
                          <w:marBottom w:val="0"/>
                          <w:divBdr>
                            <w:top w:val="none" w:sz="0" w:space="0" w:color="auto"/>
                            <w:left w:val="none" w:sz="0" w:space="0" w:color="auto"/>
                            <w:bottom w:val="none" w:sz="0" w:space="0" w:color="auto"/>
                            <w:right w:val="none" w:sz="0" w:space="0" w:color="auto"/>
                          </w:divBdr>
                          <w:divsChild>
                            <w:div w:id="1503159848">
                              <w:marLeft w:val="0"/>
                              <w:marRight w:val="0"/>
                              <w:marTop w:val="0"/>
                              <w:marBottom w:val="0"/>
                              <w:divBdr>
                                <w:top w:val="none" w:sz="0" w:space="0" w:color="auto"/>
                                <w:left w:val="none" w:sz="0" w:space="0" w:color="auto"/>
                                <w:bottom w:val="none" w:sz="0" w:space="0" w:color="auto"/>
                                <w:right w:val="none" w:sz="0" w:space="0" w:color="auto"/>
                              </w:divBdr>
                              <w:divsChild>
                                <w:div w:id="1503160209">
                                  <w:marLeft w:val="0"/>
                                  <w:marRight w:val="0"/>
                                  <w:marTop w:val="0"/>
                                  <w:marBottom w:val="0"/>
                                  <w:divBdr>
                                    <w:top w:val="none" w:sz="0" w:space="0" w:color="auto"/>
                                    <w:left w:val="none" w:sz="0" w:space="0" w:color="auto"/>
                                    <w:bottom w:val="none" w:sz="0" w:space="0" w:color="auto"/>
                                    <w:right w:val="none" w:sz="0" w:space="0" w:color="auto"/>
                                  </w:divBdr>
                                  <w:divsChild>
                                    <w:div w:id="1503161062">
                                      <w:marLeft w:val="0"/>
                                      <w:marRight w:val="0"/>
                                      <w:marTop w:val="0"/>
                                      <w:marBottom w:val="0"/>
                                      <w:divBdr>
                                        <w:top w:val="none" w:sz="0" w:space="0" w:color="auto"/>
                                        <w:left w:val="none" w:sz="0" w:space="0" w:color="auto"/>
                                        <w:bottom w:val="none" w:sz="0" w:space="0" w:color="auto"/>
                                        <w:right w:val="none" w:sz="0" w:space="0" w:color="auto"/>
                                      </w:divBdr>
                                      <w:divsChild>
                                        <w:div w:id="15031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266">
      <w:marLeft w:val="0"/>
      <w:marRight w:val="0"/>
      <w:marTop w:val="0"/>
      <w:marBottom w:val="0"/>
      <w:divBdr>
        <w:top w:val="none" w:sz="0" w:space="0" w:color="auto"/>
        <w:left w:val="none" w:sz="0" w:space="0" w:color="auto"/>
        <w:bottom w:val="none" w:sz="0" w:space="0" w:color="auto"/>
        <w:right w:val="none" w:sz="0" w:space="0" w:color="auto"/>
      </w:divBdr>
      <w:divsChild>
        <w:div w:id="1503160942">
          <w:marLeft w:val="0"/>
          <w:marRight w:val="0"/>
          <w:marTop w:val="0"/>
          <w:marBottom w:val="0"/>
          <w:divBdr>
            <w:top w:val="none" w:sz="0" w:space="0" w:color="auto"/>
            <w:left w:val="none" w:sz="0" w:space="0" w:color="auto"/>
            <w:bottom w:val="none" w:sz="0" w:space="0" w:color="auto"/>
            <w:right w:val="none" w:sz="0" w:space="0" w:color="auto"/>
          </w:divBdr>
          <w:divsChild>
            <w:div w:id="1503159913">
              <w:marLeft w:val="0"/>
              <w:marRight w:val="0"/>
              <w:marTop w:val="0"/>
              <w:marBottom w:val="0"/>
              <w:divBdr>
                <w:top w:val="none" w:sz="0" w:space="0" w:color="auto"/>
                <w:left w:val="none" w:sz="0" w:space="0" w:color="auto"/>
                <w:bottom w:val="none" w:sz="0" w:space="0" w:color="auto"/>
                <w:right w:val="none" w:sz="0" w:space="0" w:color="auto"/>
              </w:divBdr>
              <w:divsChild>
                <w:div w:id="1503161365">
                  <w:marLeft w:val="0"/>
                  <w:marRight w:val="0"/>
                  <w:marTop w:val="0"/>
                  <w:marBottom w:val="0"/>
                  <w:divBdr>
                    <w:top w:val="none" w:sz="0" w:space="0" w:color="auto"/>
                    <w:left w:val="none" w:sz="0" w:space="0" w:color="auto"/>
                    <w:bottom w:val="none" w:sz="0" w:space="0" w:color="auto"/>
                    <w:right w:val="none" w:sz="0" w:space="0" w:color="auto"/>
                  </w:divBdr>
                  <w:divsChild>
                    <w:div w:id="1503159701">
                      <w:marLeft w:val="0"/>
                      <w:marRight w:val="0"/>
                      <w:marTop w:val="0"/>
                      <w:marBottom w:val="0"/>
                      <w:divBdr>
                        <w:top w:val="none" w:sz="0" w:space="0" w:color="auto"/>
                        <w:left w:val="none" w:sz="0" w:space="0" w:color="auto"/>
                        <w:bottom w:val="none" w:sz="0" w:space="0" w:color="auto"/>
                        <w:right w:val="none" w:sz="0" w:space="0" w:color="auto"/>
                      </w:divBdr>
                      <w:divsChild>
                        <w:div w:id="1503161951">
                          <w:marLeft w:val="0"/>
                          <w:marRight w:val="0"/>
                          <w:marTop w:val="0"/>
                          <w:marBottom w:val="0"/>
                          <w:divBdr>
                            <w:top w:val="none" w:sz="0" w:space="0" w:color="auto"/>
                            <w:left w:val="none" w:sz="0" w:space="0" w:color="auto"/>
                            <w:bottom w:val="none" w:sz="0" w:space="0" w:color="auto"/>
                            <w:right w:val="none" w:sz="0" w:space="0" w:color="auto"/>
                          </w:divBdr>
                          <w:divsChild>
                            <w:div w:id="1503160225">
                              <w:marLeft w:val="0"/>
                              <w:marRight w:val="0"/>
                              <w:marTop w:val="0"/>
                              <w:marBottom w:val="0"/>
                              <w:divBdr>
                                <w:top w:val="none" w:sz="0" w:space="0" w:color="auto"/>
                                <w:left w:val="none" w:sz="0" w:space="0" w:color="auto"/>
                                <w:bottom w:val="none" w:sz="0" w:space="0" w:color="auto"/>
                                <w:right w:val="none" w:sz="0" w:space="0" w:color="auto"/>
                              </w:divBdr>
                              <w:divsChild>
                                <w:div w:id="1503162045">
                                  <w:marLeft w:val="0"/>
                                  <w:marRight w:val="0"/>
                                  <w:marTop w:val="0"/>
                                  <w:marBottom w:val="0"/>
                                  <w:divBdr>
                                    <w:top w:val="none" w:sz="0" w:space="0" w:color="auto"/>
                                    <w:left w:val="none" w:sz="0" w:space="0" w:color="auto"/>
                                    <w:bottom w:val="none" w:sz="0" w:space="0" w:color="auto"/>
                                    <w:right w:val="none" w:sz="0" w:space="0" w:color="auto"/>
                                  </w:divBdr>
                                </w:div>
                              </w:divsChild>
                            </w:div>
                            <w:div w:id="1503160695">
                              <w:marLeft w:val="0"/>
                              <w:marRight w:val="0"/>
                              <w:marTop w:val="0"/>
                              <w:marBottom w:val="0"/>
                              <w:divBdr>
                                <w:top w:val="none" w:sz="0" w:space="0" w:color="auto"/>
                                <w:left w:val="none" w:sz="0" w:space="0" w:color="auto"/>
                                <w:bottom w:val="none" w:sz="0" w:space="0" w:color="auto"/>
                                <w:right w:val="none" w:sz="0" w:space="0" w:color="auto"/>
                              </w:divBdr>
                              <w:divsChild>
                                <w:div w:id="1503161063">
                                  <w:marLeft w:val="0"/>
                                  <w:marRight w:val="0"/>
                                  <w:marTop w:val="0"/>
                                  <w:marBottom w:val="0"/>
                                  <w:divBdr>
                                    <w:top w:val="none" w:sz="0" w:space="0" w:color="auto"/>
                                    <w:left w:val="none" w:sz="0" w:space="0" w:color="auto"/>
                                    <w:bottom w:val="none" w:sz="0" w:space="0" w:color="auto"/>
                                    <w:right w:val="none" w:sz="0" w:space="0" w:color="auto"/>
                                  </w:divBdr>
                                </w:div>
                                <w:div w:id="1503161496">
                                  <w:marLeft w:val="0"/>
                                  <w:marRight w:val="0"/>
                                  <w:marTop w:val="0"/>
                                  <w:marBottom w:val="0"/>
                                  <w:divBdr>
                                    <w:top w:val="none" w:sz="0" w:space="0" w:color="auto"/>
                                    <w:left w:val="none" w:sz="0" w:space="0" w:color="auto"/>
                                    <w:bottom w:val="none" w:sz="0" w:space="0" w:color="auto"/>
                                    <w:right w:val="none" w:sz="0" w:space="0" w:color="auto"/>
                                  </w:divBdr>
                                  <w:divsChild>
                                    <w:div w:id="1503159263">
                                      <w:marLeft w:val="0"/>
                                      <w:marRight w:val="0"/>
                                      <w:marTop w:val="0"/>
                                      <w:marBottom w:val="0"/>
                                      <w:divBdr>
                                        <w:top w:val="none" w:sz="0" w:space="0" w:color="auto"/>
                                        <w:left w:val="none" w:sz="0" w:space="0" w:color="auto"/>
                                        <w:bottom w:val="none" w:sz="0" w:space="0" w:color="auto"/>
                                        <w:right w:val="none" w:sz="0" w:space="0" w:color="auto"/>
                                      </w:divBdr>
                                    </w:div>
                                    <w:div w:id="1503159309">
                                      <w:marLeft w:val="0"/>
                                      <w:marRight w:val="0"/>
                                      <w:marTop w:val="0"/>
                                      <w:marBottom w:val="0"/>
                                      <w:divBdr>
                                        <w:top w:val="none" w:sz="0" w:space="0" w:color="auto"/>
                                        <w:left w:val="none" w:sz="0" w:space="0" w:color="auto"/>
                                        <w:bottom w:val="none" w:sz="0" w:space="0" w:color="auto"/>
                                        <w:right w:val="none" w:sz="0" w:space="0" w:color="auto"/>
                                      </w:divBdr>
                                    </w:div>
                                    <w:div w:id="1503160134">
                                      <w:marLeft w:val="0"/>
                                      <w:marRight w:val="0"/>
                                      <w:marTop w:val="0"/>
                                      <w:marBottom w:val="0"/>
                                      <w:divBdr>
                                        <w:top w:val="none" w:sz="0" w:space="0" w:color="auto"/>
                                        <w:left w:val="none" w:sz="0" w:space="0" w:color="auto"/>
                                        <w:bottom w:val="none" w:sz="0" w:space="0" w:color="auto"/>
                                        <w:right w:val="none" w:sz="0" w:space="0" w:color="auto"/>
                                      </w:divBdr>
                                    </w:div>
                                    <w:div w:id="1503160409">
                                      <w:marLeft w:val="0"/>
                                      <w:marRight w:val="0"/>
                                      <w:marTop w:val="0"/>
                                      <w:marBottom w:val="0"/>
                                      <w:divBdr>
                                        <w:top w:val="none" w:sz="0" w:space="0" w:color="auto"/>
                                        <w:left w:val="none" w:sz="0" w:space="0" w:color="auto"/>
                                        <w:bottom w:val="none" w:sz="0" w:space="0" w:color="auto"/>
                                        <w:right w:val="none" w:sz="0" w:space="0" w:color="auto"/>
                                      </w:divBdr>
                                    </w:div>
                                    <w:div w:id="1503160411">
                                      <w:marLeft w:val="0"/>
                                      <w:marRight w:val="0"/>
                                      <w:marTop w:val="0"/>
                                      <w:marBottom w:val="0"/>
                                      <w:divBdr>
                                        <w:top w:val="none" w:sz="0" w:space="0" w:color="auto"/>
                                        <w:left w:val="none" w:sz="0" w:space="0" w:color="auto"/>
                                        <w:bottom w:val="none" w:sz="0" w:space="0" w:color="auto"/>
                                        <w:right w:val="none" w:sz="0" w:space="0" w:color="auto"/>
                                      </w:divBdr>
                                      <w:divsChild>
                                        <w:div w:id="1503159911">
                                          <w:marLeft w:val="0"/>
                                          <w:marRight w:val="0"/>
                                          <w:marTop w:val="0"/>
                                          <w:marBottom w:val="0"/>
                                          <w:divBdr>
                                            <w:top w:val="none" w:sz="0" w:space="0" w:color="auto"/>
                                            <w:left w:val="none" w:sz="0" w:space="0" w:color="auto"/>
                                            <w:bottom w:val="none" w:sz="0" w:space="0" w:color="auto"/>
                                            <w:right w:val="none" w:sz="0" w:space="0" w:color="auto"/>
                                          </w:divBdr>
                                        </w:div>
                                      </w:divsChild>
                                    </w:div>
                                    <w:div w:id="1503160567">
                                      <w:marLeft w:val="0"/>
                                      <w:marRight w:val="0"/>
                                      <w:marTop w:val="0"/>
                                      <w:marBottom w:val="0"/>
                                      <w:divBdr>
                                        <w:top w:val="none" w:sz="0" w:space="0" w:color="auto"/>
                                        <w:left w:val="none" w:sz="0" w:space="0" w:color="auto"/>
                                        <w:bottom w:val="none" w:sz="0" w:space="0" w:color="auto"/>
                                        <w:right w:val="none" w:sz="0" w:space="0" w:color="auto"/>
                                      </w:divBdr>
                                    </w:div>
                                    <w:div w:id="150316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2016">
                              <w:marLeft w:val="0"/>
                              <w:marRight w:val="0"/>
                              <w:marTop w:val="0"/>
                              <w:marBottom w:val="0"/>
                              <w:divBdr>
                                <w:top w:val="none" w:sz="0" w:space="0" w:color="auto"/>
                                <w:left w:val="none" w:sz="0" w:space="0" w:color="auto"/>
                                <w:bottom w:val="none" w:sz="0" w:space="0" w:color="auto"/>
                                <w:right w:val="none" w:sz="0" w:space="0" w:color="auto"/>
                              </w:divBdr>
                              <w:divsChild>
                                <w:div w:id="1503159300">
                                  <w:marLeft w:val="0"/>
                                  <w:marRight w:val="0"/>
                                  <w:marTop w:val="0"/>
                                  <w:marBottom w:val="0"/>
                                  <w:divBdr>
                                    <w:top w:val="none" w:sz="0" w:space="0" w:color="auto"/>
                                    <w:left w:val="none" w:sz="0" w:space="0" w:color="auto"/>
                                    <w:bottom w:val="none" w:sz="0" w:space="0" w:color="auto"/>
                                    <w:right w:val="none" w:sz="0" w:space="0" w:color="auto"/>
                                  </w:divBdr>
                                  <w:divsChild>
                                    <w:div w:id="1503159727">
                                      <w:marLeft w:val="0"/>
                                      <w:marRight w:val="0"/>
                                      <w:marTop w:val="0"/>
                                      <w:marBottom w:val="0"/>
                                      <w:divBdr>
                                        <w:top w:val="none" w:sz="0" w:space="0" w:color="auto"/>
                                        <w:left w:val="none" w:sz="0" w:space="0" w:color="auto"/>
                                        <w:bottom w:val="none" w:sz="0" w:space="0" w:color="auto"/>
                                        <w:right w:val="none" w:sz="0" w:space="0" w:color="auto"/>
                                      </w:divBdr>
                                    </w:div>
                                    <w:div w:id="15031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161267">
      <w:marLeft w:val="0"/>
      <w:marRight w:val="0"/>
      <w:marTop w:val="0"/>
      <w:marBottom w:val="0"/>
      <w:divBdr>
        <w:top w:val="none" w:sz="0" w:space="0" w:color="auto"/>
        <w:left w:val="none" w:sz="0" w:space="0" w:color="auto"/>
        <w:bottom w:val="none" w:sz="0" w:space="0" w:color="auto"/>
        <w:right w:val="none" w:sz="0" w:space="0" w:color="auto"/>
      </w:divBdr>
      <w:divsChild>
        <w:div w:id="1503159824">
          <w:marLeft w:val="0"/>
          <w:marRight w:val="0"/>
          <w:marTop w:val="0"/>
          <w:marBottom w:val="0"/>
          <w:divBdr>
            <w:top w:val="none" w:sz="0" w:space="0" w:color="auto"/>
            <w:left w:val="none" w:sz="0" w:space="0" w:color="auto"/>
            <w:bottom w:val="none" w:sz="0" w:space="0" w:color="auto"/>
            <w:right w:val="none" w:sz="0" w:space="0" w:color="auto"/>
          </w:divBdr>
          <w:divsChild>
            <w:div w:id="1503161290">
              <w:marLeft w:val="0"/>
              <w:marRight w:val="0"/>
              <w:marTop w:val="0"/>
              <w:marBottom w:val="0"/>
              <w:divBdr>
                <w:top w:val="none" w:sz="0" w:space="0" w:color="auto"/>
                <w:left w:val="none" w:sz="0" w:space="0" w:color="auto"/>
                <w:bottom w:val="none" w:sz="0" w:space="0" w:color="auto"/>
                <w:right w:val="none" w:sz="0" w:space="0" w:color="auto"/>
              </w:divBdr>
              <w:divsChild>
                <w:div w:id="1503160442">
                  <w:marLeft w:val="0"/>
                  <w:marRight w:val="0"/>
                  <w:marTop w:val="0"/>
                  <w:marBottom w:val="0"/>
                  <w:divBdr>
                    <w:top w:val="none" w:sz="0" w:space="0" w:color="auto"/>
                    <w:left w:val="none" w:sz="0" w:space="0" w:color="auto"/>
                    <w:bottom w:val="none" w:sz="0" w:space="0" w:color="auto"/>
                    <w:right w:val="none" w:sz="0" w:space="0" w:color="auto"/>
                  </w:divBdr>
                  <w:divsChild>
                    <w:div w:id="1503159502">
                      <w:marLeft w:val="0"/>
                      <w:marRight w:val="0"/>
                      <w:marTop w:val="0"/>
                      <w:marBottom w:val="0"/>
                      <w:divBdr>
                        <w:top w:val="none" w:sz="0" w:space="0" w:color="auto"/>
                        <w:left w:val="none" w:sz="0" w:space="0" w:color="auto"/>
                        <w:bottom w:val="none" w:sz="0" w:space="0" w:color="auto"/>
                        <w:right w:val="none" w:sz="0" w:space="0" w:color="auto"/>
                      </w:divBdr>
                      <w:divsChild>
                        <w:div w:id="1503161202">
                          <w:marLeft w:val="0"/>
                          <w:marRight w:val="0"/>
                          <w:marTop w:val="0"/>
                          <w:marBottom w:val="0"/>
                          <w:divBdr>
                            <w:top w:val="none" w:sz="0" w:space="0" w:color="auto"/>
                            <w:left w:val="none" w:sz="0" w:space="0" w:color="auto"/>
                            <w:bottom w:val="none" w:sz="0" w:space="0" w:color="auto"/>
                            <w:right w:val="none" w:sz="0" w:space="0" w:color="auto"/>
                          </w:divBdr>
                          <w:divsChild>
                            <w:div w:id="1503159737">
                              <w:marLeft w:val="0"/>
                              <w:marRight w:val="0"/>
                              <w:marTop w:val="0"/>
                              <w:marBottom w:val="0"/>
                              <w:divBdr>
                                <w:top w:val="none" w:sz="0" w:space="0" w:color="auto"/>
                                <w:left w:val="none" w:sz="0" w:space="0" w:color="auto"/>
                                <w:bottom w:val="none" w:sz="0" w:space="0" w:color="auto"/>
                                <w:right w:val="none" w:sz="0" w:space="0" w:color="auto"/>
                              </w:divBdr>
                              <w:divsChild>
                                <w:div w:id="1503161919">
                                  <w:marLeft w:val="0"/>
                                  <w:marRight w:val="0"/>
                                  <w:marTop w:val="0"/>
                                  <w:marBottom w:val="0"/>
                                  <w:divBdr>
                                    <w:top w:val="none" w:sz="0" w:space="0" w:color="auto"/>
                                    <w:left w:val="none" w:sz="0" w:space="0" w:color="auto"/>
                                    <w:bottom w:val="none" w:sz="0" w:space="0" w:color="auto"/>
                                    <w:right w:val="none" w:sz="0" w:space="0" w:color="auto"/>
                                  </w:divBdr>
                                  <w:divsChild>
                                    <w:div w:id="1503162217">
                                      <w:marLeft w:val="0"/>
                                      <w:marRight w:val="0"/>
                                      <w:marTop w:val="0"/>
                                      <w:marBottom w:val="0"/>
                                      <w:divBdr>
                                        <w:top w:val="none" w:sz="0" w:space="0" w:color="auto"/>
                                        <w:left w:val="none" w:sz="0" w:space="0" w:color="auto"/>
                                        <w:bottom w:val="none" w:sz="0" w:space="0" w:color="auto"/>
                                        <w:right w:val="none" w:sz="0" w:space="0" w:color="auto"/>
                                      </w:divBdr>
                                      <w:divsChild>
                                        <w:div w:id="15031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270">
      <w:marLeft w:val="0"/>
      <w:marRight w:val="0"/>
      <w:marTop w:val="0"/>
      <w:marBottom w:val="0"/>
      <w:divBdr>
        <w:top w:val="none" w:sz="0" w:space="0" w:color="auto"/>
        <w:left w:val="none" w:sz="0" w:space="0" w:color="auto"/>
        <w:bottom w:val="none" w:sz="0" w:space="0" w:color="auto"/>
        <w:right w:val="none" w:sz="0" w:space="0" w:color="auto"/>
      </w:divBdr>
      <w:divsChild>
        <w:div w:id="1503162160">
          <w:marLeft w:val="0"/>
          <w:marRight w:val="0"/>
          <w:marTop w:val="0"/>
          <w:marBottom w:val="0"/>
          <w:divBdr>
            <w:top w:val="none" w:sz="0" w:space="0" w:color="auto"/>
            <w:left w:val="none" w:sz="0" w:space="0" w:color="auto"/>
            <w:bottom w:val="none" w:sz="0" w:space="0" w:color="auto"/>
            <w:right w:val="none" w:sz="0" w:space="0" w:color="auto"/>
          </w:divBdr>
          <w:divsChild>
            <w:div w:id="1503161986">
              <w:marLeft w:val="0"/>
              <w:marRight w:val="0"/>
              <w:marTop w:val="0"/>
              <w:marBottom w:val="0"/>
              <w:divBdr>
                <w:top w:val="none" w:sz="0" w:space="0" w:color="auto"/>
                <w:left w:val="none" w:sz="0" w:space="0" w:color="auto"/>
                <w:bottom w:val="none" w:sz="0" w:space="0" w:color="auto"/>
                <w:right w:val="none" w:sz="0" w:space="0" w:color="auto"/>
              </w:divBdr>
              <w:divsChild>
                <w:div w:id="1503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161273">
      <w:marLeft w:val="0"/>
      <w:marRight w:val="0"/>
      <w:marTop w:val="0"/>
      <w:marBottom w:val="0"/>
      <w:divBdr>
        <w:top w:val="none" w:sz="0" w:space="0" w:color="auto"/>
        <w:left w:val="none" w:sz="0" w:space="0" w:color="auto"/>
        <w:bottom w:val="none" w:sz="0" w:space="0" w:color="auto"/>
        <w:right w:val="none" w:sz="0" w:space="0" w:color="auto"/>
      </w:divBdr>
      <w:divsChild>
        <w:div w:id="1503160373">
          <w:marLeft w:val="0"/>
          <w:marRight w:val="0"/>
          <w:marTop w:val="0"/>
          <w:marBottom w:val="0"/>
          <w:divBdr>
            <w:top w:val="none" w:sz="0" w:space="0" w:color="auto"/>
            <w:left w:val="none" w:sz="0" w:space="0" w:color="auto"/>
            <w:bottom w:val="none" w:sz="0" w:space="0" w:color="auto"/>
            <w:right w:val="none" w:sz="0" w:space="0" w:color="auto"/>
          </w:divBdr>
          <w:divsChild>
            <w:div w:id="1503160179">
              <w:marLeft w:val="0"/>
              <w:marRight w:val="0"/>
              <w:marTop w:val="0"/>
              <w:marBottom w:val="0"/>
              <w:divBdr>
                <w:top w:val="none" w:sz="0" w:space="0" w:color="auto"/>
                <w:left w:val="none" w:sz="0" w:space="0" w:color="auto"/>
                <w:bottom w:val="none" w:sz="0" w:space="0" w:color="auto"/>
                <w:right w:val="none" w:sz="0" w:space="0" w:color="auto"/>
              </w:divBdr>
              <w:divsChild>
                <w:div w:id="1503159548">
                  <w:marLeft w:val="0"/>
                  <w:marRight w:val="0"/>
                  <w:marTop w:val="0"/>
                  <w:marBottom w:val="0"/>
                  <w:divBdr>
                    <w:top w:val="none" w:sz="0" w:space="0" w:color="auto"/>
                    <w:left w:val="none" w:sz="0" w:space="0" w:color="auto"/>
                    <w:bottom w:val="none" w:sz="0" w:space="0" w:color="auto"/>
                    <w:right w:val="none" w:sz="0" w:space="0" w:color="auto"/>
                  </w:divBdr>
                  <w:divsChild>
                    <w:div w:id="1503160017">
                      <w:marLeft w:val="0"/>
                      <w:marRight w:val="0"/>
                      <w:marTop w:val="0"/>
                      <w:marBottom w:val="0"/>
                      <w:divBdr>
                        <w:top w:val="none" w:sz="0" w:space="0" w:color="auto"/>
                        <w:left w:val="none" w:sz="0" w:space="0" w:color="auto"/>
                        <w:bottom w:val="none" w:sz="0" w:space="0" w:color="auto"/>
                        <w:right w:val="none" w:sz="0" w:space="0" w:color="auto"/>
                      </w:divBdr>
                      <w:divsChild>
                        <w:div w:id="1503159697">
                          <w:marLeft w:val="0"/>
                          <w:marRight w:val="0"/>
                          <w:marTop w:val="0"/>
                          <w:marBottom w:val="0"/>
                          <w:divBdr>
                            <w:top w:val="none" w:sz="0" w:space="0" w:color="auto"/>
                            <w:left w:val="none" w:sz="0" w:space="0" w:color="auto"/>
                            <w:bottom w:val="none" w:sz="0" w:space="0" w:color="auto"/>
                            <w:right w:val="none" w:sz="0" w:space="0" w:color="auto"/>
                          </w:divBdr>
                          <w:divsChild>
                            <w:div w:id="1503160245">
                              <w:marLeft w:val="0"/>
                              <w:marRight w:val="0"/>
                              <w:marTop w:val="0"/>
                              <w:marBottom w:val="0"/>
                              <w:divBdr>
                                <w:top w:val="none" w:sz="0" w:space="0" w:color="auto"/>
                                <w:left w:val="none" w:sz="0" w:space="0" w:color="auto"/>
                                <w:bottom w:val="none" w:sz="0" w:space="0" w:color="auto"/>
                                <w:right w:val="none" w:sz="0" w:space="0" w:color="auto"/>
                              </w:divBdr>
                              <w:divsChild>
                                <w:div w:id="1503161875">
                                  <w:marLeft w:val="0"/>
                                  <w:marRight w:val="0"/>
                                  <w:marTop w:val="0"/>
                                  <w:marBottom w:val="0"/>
                                  <w:divBdr>
                                    <w:top w:val="none" w:sz="0" w:space="0" w:color="auto"/>
                                    <w:left w:val="none" w:sz="0" w:space="0" w:color="auto"/>
                                    <w:bottom w:val="none" w:sz="0" w:space="0" w:color="auto"/>
                                    <w:right w:val="none" w:sz="0" w:space="0" w:color="auto"/>
                                  </w:divBdr>
                                  <w:divsChild>
                                    <w:div w:id="1503160237">
                                      <w:marLeft w:val="0"/>
                                      <w:marRight w:val="0"/>
                                      <w:marTop w:val="0"/>
                                      <w:marBottom w:val="0"/>
                                      <w:divBdr>
                                        <w:top w:val="none" w:sz="0" w:space="0" w:color="auto"/>
                                        <w:left w:val="none" w:sz="0" w:space="0" w:color="auto"/>
                                        <w:bottom w:val="none" w:sz="0" w:space="0" w:color="auto"/>
                                        <w:right w:val="none" w:sz="0" w:space="0" w:color="auto"/>
                                      </w:divBdr>
                                    </w:div>
                                    <w:div w:id="15031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161293">
      <w:marLeft w:val="0"/>
      <w:marRight w:val="0"/>
      <w:marTop w:val="0"/>
      <w:marBottom w:val="0"/>
      <w:divBdr>
        <w:top w:val="none" w:sz="0" w:space="0" w:color="auto"/>
        <w:left w:val="none" w:sz="0" w:space="0" w:color="auto"/>
        <w:bottom w:val="none" w:sz="0" w:space="0" w:color="auto"/>
        <w:right w:val="none" w:sz="0" w:space="0" w:color="auto"/>
      </w:divBdr>
      <w:divsChild>
        <w:div w:id="1503159762">
          <w:marLeft w:val="0"/>
          <w:marRight w:val="0"/>
          <w:marTop w:val="0"/>
          <w:marBottom w:val="0"/>
          <w:divBdr>
            <w:top w:val="none" w:sz="0" w:space="0" w:color="auto"/>
            <w:left w:val="none" w:sz="0" w:space="0" w:color="auto"/>
            <w:bottom w:val="none" w:sz="0" w:space="0" w:color="auto"/>
            <w:right w:val="none" w:sz="0" w:space="0" w:color="auto"/>
          </w:divBdr>
          <w:divsChild>
            <w:div w:id="1503161623">
              <w:marLeft w:val="0"/>
              <w:marRight w:val="0"/>
              <w:marTop w:val="0"/>
              <w:marBottom w:val="0"/>
              <w:divBdr>
                <w:top w:val="none" w:sz="0" w:space="0" w:color="auto"/>
                <w:left w:val="none" w:sz="0" w:space="0" w:color="auto"/>
                <w:bottom w:val="none" w:sz="0" w:space="0" w:color="auto"/>
                <w:right w:val="none" w:sz="0" w:space="0" w:color="auto"/>
              </w:divBdr>
              <w:divsChild>
                <w:div w:id="1503159671">
                  <w:marLeft w:val="0"/>
                  <w:marRight w:val="0"/>
                  <w:marTop w:val="0"/>
                  <w:marBottom w:val="0"/>
                  <w:divBdr>
                    <w:top w:val="none" w:sz="0" w:space="0" w:color="auto"/>
                    <w:left w:val="none" w:sz="0" w:space="0" w:color="auto"/>
                    <w:bottom w:val="none" w:sz="0" w:space="0" w:color="auto"/>
                    <w:right w:val="none" w:sz="0" w:space="0" w:color="auto"/>
                  </w:divBdr>
                  <w:divsChild>
                    <w:div w:id="1503161865">
                      <w:marLeft w:val="0"/>
                      <w:marRight w:val="0"/>
                      <w:marTop w:val="0"/>
                      <w:marBottom w:val="0"/>
                      <w:divBdr>
                        <w:top w:val="none" w:sz="0" w:space="0" w:color="auto"/>
                        <w:left w:val="none" w:sz="0" w:space="0" w:color="auto"/>
                        <w:bottom w:val="none" w:sz="0" w:space="0" w:color="auto"/>
                        <w:right w:val="none" w:sz="0" w:space="0" w:color="auto"/>
                      </w:divBdr>
                      <w:divsChild>
                        <w:div w:id="1503159613">
                          <w:marLeft w:val="0"/>
                          <w:marRight w:val="0"/>
                          <w:marTop w:val="0"/>
                          <w:marBottom w:val="0"/>
                          <w:divBdr>
                            <w:top w:val="none" w:sz="0" w:space="0" w:color="auto"/>
                            <w:left w:val="none" w:sz="0" w:space="0" w:color="auto"/>
                            <w:bottom w:val="none" w:sz="0" w:space="0" w:color="auto"/>
                            <w:right w:val="none" w:sz="0" w:space="0" w:color="auto"/>
                          </w:divBdr>
                          <w:divsChild>
                            <w:div w:id="1503161871">
                              <w:marLeft w:val="0"/>
                              <w:marRight w:val="0"/>
                              <w:marTop w:val="0"/>
                              <w:marBottom w:val="0"/>
                              <w:divBdr>
                                <w:top w:val="none" w:sz="0" w:space="0" w:color="auto"/>
                                <w:left w:val="none" w:sz="0" w:space="0" w:color="auto"/>
                                <w:bottom w:val="none" w:sz="0" w:space="0" w:color="auto"/>
                                <w:right w:val="none" w:sz="0" w:space="0" w:color="auto"/>
                              </w:divBdr>
                              <w:divsChild>
                                <w:div w:id="1503159742">
                                  <w:marLeft w:val="0"/>
                                  <w:marRight w:val="0"/>
                                  <w:marTop w:val="0"/>
                                  <w:marBottom w:val="0"/>
                                  <w:divBdr>
                                    <w:top w:val="none" w:sz="0" w:space="0" w:color="auto"/>
                                    <w:left w:val="none" w:sz="0" w:space="0" w:color="auto"/>
                                    <w:bottom w:val="none" w:sz="0" w:space="0" w:color="auto"/>
                                    <w:right w:val="none" w:sz="0" w:space="0" w:color="auto"/>
                                  </w:divBdr>
                                  <w:divsChild>
                                    <w:div w:id="1503160811">
                                      <w:marLeft w:val="0"/>
                                      <w:marRight w:val="0"/>
                                      <w:marTop w:val="0"/>
                                      <w:marBottom w:val="0"/>
                                      <w:divBdr>
                                        <w:top w:val="none" w:sz="0" w:space="0" w:color="auto"/>
                                        <w:left w:val="none" w:sz="0" w:space="0" w:color="auto"/>
                                        <w:bottom w:val="none" w:sz="0" w:space="0" w:color="auto"/>
                                        <w:right w:val="none" w:sz="0" w:space="0" w:color="auto"/>
                                      </w:divBdr>
                                      <w:divsChild>
                                        <w:div w:id="1503162155">
                                          <w:marLeft w:val="0"/>
                                          <w:marRight w:val="0"/>
                                          <w:marTop w:val="0"/>
                                          <w:marBottom w:val="0"/>
                                          <w:divBdr>
                                            <w:top w:val="none" w:sz="0" w:space="0" w:color="auto"/>
                                            <w:left w:val="none" w:sz="0" w:space="0" w:color="auto"/>
                                            <w:bottom w:val="none" w:sz="0" w:space="0" w:color="auto"/>
                                            <w:right w:val="none" w:sz="0" w:space="0" w:color="auto"/>
                                          </w:divBdr>
                                          <w:divsChild>
                                            <w:div w:id="15031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161309">
      <w:marLeft w:val="0"/>
      <w:marRight w:val="0"/>
      <w:marTop w:val="0"/>
      <w:marBottom w:val="0"/>
      <w:divBdr>
        <w:top w:val="none" w:sz="0" w:space="0" w:color="auto"/>
        <w:left w:val="none" w:sz="0" w:space="0" w:color="auto"/>
        <w:bottom w:val="none" w:sz="0" w:space="0" w:color="auto"/>
        <w:right w:val="none" w:sz="0" w:space="0" w:color="auto"/>
      </w:divBdr>
      <w:divsChild>
        <w:div w:id="1503159349">
          <w:marLeft w:val="0"/>
          <w:marRight w:val="0"/>
          <w:marTop w:val="0"/>
          <w:marBottom w:val="0"/>
          <w:divBdr>
            <w:top w:val="none" w:sz="0" w:space="0" w:color="auto"/>
            <w:left w:val="none" w:sz="0" w:space="0" w:color="auto"/>
            <w:bottom w:val="none" w:sz="0" w:space="0" w:color="auto"/>
            <w:right w:val="none" w:sz="0" w:space="0" w:color="auto"/>
          </w:divBdr>
          <w:divsChild>
            <w:div w:id="1503162202">
              <w:marLeft w:val="0"/>
              <w:marRight w:val="0"/>
              <w:marTop w:val="0"/>
              <w:marBottom w:val="0"/>
              <w:divBdr>
                <w:top w:val="none" w:sz="0" w:space="0" w:color="auto"/>
                <w:left w:val="none" w:sz="0" w:space="0" w:color="auto"/>
                <w:bottom w:val="none" w:sz="0" w:space="0" w:color="auto"/>
                <w:right w:val="none" w:sz="0" w:space="0" w:color="auto"/>
              </w:divBdr>
              <w:divsChild>
                <w:div w:id="1503159955">
                  <w:marLeft w:val="0"/>
                  <w:marRight w:val="0"/>
                  <w:marTop w:val="0"/>
                  <w:marBottom w:val="0"/>
                  <w:divBdr>
                    <w:top w:val="none" w:sz="0" w:space="0" w:color="auto"/>
                    <w:left w:val="none" w:sz="0" w:space="0" w:color="auto"/>
                    <w:bottom w:val="none" w:sz="0" w:space="0" w:color="auto"/>
                    <w:right w:val="none" w:sz="0" w:space="0" w:color="auto"/>
                  </w:divBdr>
                  <w:divsChild>
                    <w:div w:id="1503161090">
                      <w:marLeft w:val="0"/>
                      <w:marRight w:val="0"/>
                      <w:marTop w:val="0"/>
                      <w:marBottom w:val="0"/>
                      <w:divBdr>
                        <w:top w:val="none" w:sz="0" w:space="0" w:color="auto"/>
                        <w:left w:val="none" w:sz="0" w:space="0" w:color="auto"/>
                        <w:bottom w:val="none" w:sz="0" w:space="0" w:color="auto"/>
                        <w:right w:val="none" w:sz="0" w:space="0" w:color="auto"/>
                      </w:divBdr>
                      <w:divsChild>
                        <w:div w:id="1503160023">
                          <w:marLeft w:val="0"/>
                          <w:marRight w:val="0"/>
                          <w:marTop w:val="0"/>
                          <w:marBottom w:val="0"/>
                          <w:divBdr>
                            <w:top w:val="none" w:sz="0" w:space="0" w:color="auto"/>
                            <w:left w:val="none" w:sz="0" w:space="0" w:color="auto"/>
                            <w:bottom w:val="none" w:sz="0" w:space="0" w:color="auto"/>
                            <w:right w:val="none" w:sz="0" w:space="0" w:color="auto"/>
                          </w:divBdr>
                          <w:divsChild>
                            <w:div w:id="1503161345">
                              <w:marLeft w:val="0"/>
                              <w:marRight w:val="0"/>
                              <w:marTop w:val="0"/>
                              <w:marBottom w:val="0"/>
                              <w:divBdr>
                                <w:top w:val="none" w:sz="0" w:space="0" w:color="auto"/>
                                <w:left w:val="none" w:sz="0" w:space="0" w:color="auto"/>
                                <w:bottom w:val="none" w:sz="0" w:space="0" w:color="auto"/>
                                <w:right w:val="none" w:sz="0" w:space="0" w:color="auto"/>
                              </w:divBdr>
                              <w:divsChild>
                                <w:div w:id="1503161079">
                                  <w:marLeft w:val="0"/>
                                  <w:marRight w:val="0"/>
                                  <w:marTop w:val="0"/>
                                  <w:marBottom w:val="0"/>
                                  <w:divBdr>
                                    <w:top w:val="none" w:sz="0" w:space="0" w:color="auto"/>
                                    <w:left w:val="none" w:sz="0" w:space="0" w:color="auto"/>
                                    <w:bottom w:val="none" w:sz="0" w:space="0" w:color="auto"/>
                                    <w:right w:val="none" w:sz="0" w:space="0" w:color="auto"/>
                                  </w:divBdr>
                                  <w:divsChild>
                                    <w:div w:id="1503159459">
                                      <w:marLeft w:val="0"/>
                                      <w:marRight w:val="0"/>
                                      <w:marTop w:val="0"/>
                                      <w:marBottom w:val="0"/>
                                      <w:divBdr>
                                        <w:top w:val="none" w:sz="0" w:space="0" w:color="auto"/>
                                        <w:left w:val="none" w:sz="0" w:space="0" w:color="auto"/>
                                        <w:bottom w:val="none" w:sz="0" w:space="0" w:color="auto"/>
                                        <w:right w:val="none" w:sz="0" w:space="0" w:color="auto"/>
                                      </w:divBdr>
                                      <w:divsChild>
                                        <w:div w:id="15031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317">
      <w:marLeft w:val="0"/>
      <w:marRight w:val="0"/>
      <w:marTop w:val="0"/>
      <w:marBottom w:val="0"/>
      <w:divBdr>
        <w:top w:val="none" w:sz="0" w:space="0" w:color="auto"/>
        <w:left w:val="none" w:sz="0" w:space="0" w:color="auto"/>
        <w:bottom w:val="none" w:sz="0" w:space="0" w:color="auto"/>
        <w:right w:val="none" w:sz="0" w:space="0" w:color="auto"/>
      </w:divBdr>
      <w:divsChild>
        <w:div w:id="1503159958">
          <w:marLeft w:val="0"/>
          <w:marRight w:val="0"/>
          <w:marTop w:val="0"/>
          <w:marBottom w:val="0"/>
          <w:divBdr>
            <w:top w:val="single" w:sz="12" w:space="0" w:color="6C9D30"/>
            <w:left w:val="single" w:sz="2" w:space="0" w:color="2E2E2E"/>
            <w:bottom w:val="single" w:sz="2" w:space="0" w:color="2E2E2E"/>
            <w:right w:val="single" w:sz="2" w:space="0" w:color="2E2E2E"/>
          </w:divBdr>
          <w:divsChild>
            <w:div w:id="1503161764">
              <w:marLeft w:val="0"/>
              <w:marRight w:val="0"/>
              <w:marTop w:val="0"/>
              <w:marBottom w:val="0"/>
              <w:divBdr>
                <w:top w:val="none" w:sz="0" w:space="0" w:color="auto"/>
                <w:left w:val="none" w:sz="0" w:space="0" w:color="auto"/>
                <w:bottom w:val="none" w:sz="0" w:space="0" w:color="auto"/>
                <w:right w:val="none" w:sz="0" w:space="0" w:color="auto"/>
              </w:divBdr>
              <w:divsChild>
                <w:div w:id="1503160103">
                  <w:marLeft w:val="0"/>
                  <w:marRight w:val="0"/>
                  <w:marTop w:val="0"/>
                  <w:marBottom w:val="0"/>
                  <w:divBdr>
                    <w:top w:val="none" w:sz="0" w:space="0" w:color="auto"/>
                    <w:left w:val="none" w:sz="0" w:space="0" w:color="auto"/>
                    <w:bottom w:val="none" w:sz="0" w:space="0" w:color="auto"/>
                    <w:right w:val="none" w:sz="0" w:space="0" w:color="auto"/>
                  </w:divBdr>
                  <w:divsChild>
                    <w:div w:id="1503161388">
                      <w:marLeft w:val="0"/>
                      <w:marRight w:val="0"/>
                      <w:marTop w:val="0"/>
                      <w:marBottom w:val="0"/>
                      <w:divBdr>
                        <w:top w:val="none" w:sz="0" w:space="0" w:color="auto"/>
                        <w:left w:val="none" w:sz="0" w:space="0" w:color="auto"/>
                        <w:bottom w:val="none" w:sz="0" w:space="0" w:color="auto"/>
                        <w:right w:val="none" w:sz="0" w:space="0" w:color="auto"/>
                      </w:divBdr>
                      <w:divsChild>
                        <w:div w:id="1503161135">
                          <w:marLeft w:val="0"/>
                          <w:marRight w:val="0"/>
                          <w:marTop w:val="0"/>
                          <w:marBottom w:val="0"/>
                          <w:divBdr>
                            <w:top w:val="none" w:sz="0" w:space="0" w:color="auto"/>
                            <w:left w:val="none" w:sz="0" w:space="0" w:color="auto"/>
                            <w:bottom w:val="none" w:sz="0" w:space="0" w:color="auto"/>
                            <w:right w:val="none" w:sz="0" w:space="0" w:color="auto"/>
                          </w:divBdr>
                          <w:divsChild>
                            <w:div w:id="15031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161333">
      <w:marLeft w:val="0"/>
      <w:marRight w:val="0"/>
      <w:marTop w:val="0"/>
      <w:marBottom w:val="0"/>
      <w:divBdr>
        <w:top w:val="none" w:sz="0" w:space="0" w:color="auto"/>
        <w:left w:val="none" w:sz="0" w:space="0" w:color="auto"/>
        <w:bottom w:val="none" w:sz="0" w:space="0" w:color="auto"/>
        <w:right w:val="none" w:sz="0" w:space="0" w:color="auto"/>
      </w:divBdr>
      <w:divsChild>
        <w:div w:id="1503161031">
          <w:marLeft w:val="0"/>
          <w:marRight w:val="0"/>
          <w:marTop w:val="0"/>
          <w:marBottom w:val="0"/>
          <w:divBdr>
            <w:top w:val="none" w:sz="0" w:space="0" w:color="auto"/>
            <w:left w:val="none" w:sz="0" w:space="0" w:color="auto"/>
            <w:bottom w:val="none" w:sz="0" w:space="0" w:color="auto"/>
            <w:right w:val="none" w:sz="0" w:space="0" w:color="auto"/>
          </w:divBdr>
          <w:divsChild>
            <w:div w:id="1503160308">
              <w:marLeft w:val="0"/>
              <w:marRight w:val="0"/>
              <w:marTop w:val="0"/>
              <w:marBottom w:val="0"/>
              <w:divBdr>
                <w:top w:val="none" w:sz="0" w:space="0" w:color="auto"/>
                <w:left w:val="none" w:sz="0" w:space="0" w:color="auto"/>
                <w:bottom w:val="none" w:sz="0" w:space="0" w:color="auto"/>
                <w:right w:val="none" w:sz="0" w:space="0" w:color="auto"/>
              </w:divBdr>
              <w:divsChild>
                <w:div w:id="1503159541">
                  <w:marLeft w:val="0"/>
                  <w:marRight w:val="0"/>
                  <w:marTop w:val="0"/>
                  <w:marBottom w:val="0"/>
                  <w:divBdr>
                    <w:top w:val="none" w:sz="0" w:space="0" w:color="auto"/>
                    <w:left w:val="none" w:sz="0" w:space="0" w:color="auto"/>
                    <w:bottom w:val="none" w:sz="0" w:space="0" w:color="auto"/>
                    <w:right w:val="none" w:sz="0" w:space="0" w:color="auto"/>
                  </w:divBdr>
                  <w:divsChild>
                    <w:div w:id="1503160095">
                      <w:marLeft w:val="0"/>
                      <w:marRight w:val="0"/>
                      <w:marTop w:val="0"/>
                      <w:marBottom w:val="0"/>
                      <w:divBdr>
                        <w:top w:val="none" w:sz="0" w:space="0" w:color="auto"/>
                        <w:left w:val="none" w:sz="0" w:space="0" w:color="auto"/>
                        <w:bottom w:val="none" w:sz="0" w:space="0" w:color="auto"/>
                        <w:right w:val="none" w:sz="0" w:space="0" w:color="auto"/>
                      </w:divBdr>
                      <w:divsChild>
                        <w:div w:id="1503159668">
                          <w:marLeft w:val="0"/>
                          <w:marRight w:val="0"/>
                          <w:marTop w:val="0"/>
                          <w:marBottom w:val="0"/>
                          <w:divBdr>
                            <w:top w:val="none" w:sz="0" w:space="0" w:color="auto"/>
                            <w:left w:val="none" w:sz="0" w:space="0" w:color="auto"/>
                            <w:bottom w:val="none" w:sz="0" w:space="0" w:color="auto"/>
                            <w:right w:val="none" w:sz="0" w:space="0" w:color="auto"/>
                          </w:divBdr>
                          <w:divsChild>
                            <w:div w:id="1503162032">
                              <w:marLeft w:val="0"/>
                              <w:marRight w:val="0"/>
                              <w:marTop w:val="0"/>
                              <w:marBottom w:val="0"/>
                              <w:divBdr>
                                <w:top w:val="none" w:sz="0" w:space="0" w:color="auto"/>
                                <w:left w:val="none" w:sz="0" w:space="0" w:color="auto"/>
                                <w:bottom w:val="none" w:sz="0" w:space="0" w:color="auto"/>
                                <w:right w:val="none" w:sz="0" w:space="0" w:color="auto"/>
                              </w:divBdr>
                              <w:divsChild>
                                <w:div w:id="1503160651">
                                  <w:marLeft w:val="0"/>
                                  <w:marRight w:val="0"/>
                                  <w:marTop w:val="0"/>
                                  <w:marBottom w:val="0"/>
                                  <w:divBdr>
                                    <w:top w:val="none" w:sz="0" w:space="0" w:color="auto"/>
                                    <w:left w:val="none" w:sz="0" w:space="0" w:color="auto"/>
                                    <w:bottom w:val="none" w:sz="0" w:space="0" w:color="auto"/>
                                    <w:right w:val="none" w:sz="0" w:space="0" w:color="auto"/>
                                  </w:divBdr>
                                  <w:divsChild>
                                    <w:div w:id="1503160001">
                                      <w:marLeft w:val="0"/>
                                      <w:marRight w:val="0"/>
                                      <w:marTop w:val="0"/>
                                      <w:marBottom w:val="0"/>
                                      <w:divBdr>
                                        <w:top w:val="none" w:sz="0" w:space="0" w:color="auto"/>
                                        <w:left w:val="none" w:sz="0" w:space="0" w:color="auto"/>
                                        <w:bottom w:val="none" w:sz="0" w:space="0" w:color="auto"/>
                                        <w:right w:val="none" w:sz="0" w:space="0" w:color="auto"/>
                                      </w:divBdr>
                                    </w:div>
                                    <w:div w:id="15031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161334">
      <w:marLeft w:val="0"/>
      <w:marRight w:val="0"/>
      <w:marTop w:val="0"/>
      <w:marBottom w:val="0"/>
      <w:divBdr>
        <w:top w:val="none" w:sz="0" w:space="0" w:color="auto"/>
        <w:left w:val="none" w:sz="0" w:space="0" w:color="auto"/>
        <w:bottom w:val="none" w:sz="0" w:space="0" w:color="auto"/>
        <w:right w:val="none" w:sz="0" w:space="0" w:color="auto"/>
      </w:divBdr>
      <w:divsChild>
        <w:div w:id="1503160228">
          <w:marLeft w:val="0"/>
          <w:marRight w:val="0"/>
          <w:marTop w:val="0"/>
          <w:marBottom w:val="0"/>
          <w:divBdr>
            <w:top w:val="none" w:sz="0" w:space="0" w:color="auto"/>
            <w:left w:val="none" w:sz="0" w:space="0" w:color="auto"/>
            <w:bottom w:val="none" w:sz="0" w:space="0" w:color="auto"/>
            <w:right w:val="none" w:sz="0" w:space="0" w:color="auto"/>
          </w:divBdr>
          <w:divsChild>
            <w:div w:id="1503161777">
              <w:marLeft w:val="0"/>
              <w:marRight w:val="0"/>
              <w:marTop w:val="0"/>
              <w:marBottom w:val="0"/>
              <w:divBdr>
                <w:top w:val="none" w:sz="0" w:space="0" w:color="auto"/>
                <w:left w:val="none" w:sz="0" w:space="0" w:color="auto"/>
                <w:bottom w:val="none" w:sz="0" w:space="0" w:color="auto"/>
                <w:right w:val="none" w:sz="0" w:space="0" w:color="auto"/>
              </w:divBdr>
              <w:divsChild>
                <w:div w:id="1503160093">
                  <w:marLeft w:val="0"/>
                  <w:marRight w:val="0"/>
                  <w:marTop w:val="0"/>
                  <w:marBottom w:val="0"/>
                  <w:divBdr>
                    <w:top w:val="none" w:sz="0" w:space="0" w:color="auto"/>
                    <w:left w:val="none" w:sz="0" w:space="0" w:color="auto"/>
                    <w:bottom w:val="none" w:sz="0" w:space="0" w:color="auto"/>
                    <w:right w:val="none" w:sz="0" w:space="0" w:color="auto"/>
                  </w:divBdr>
                  <w:divsChild>
                    <w:div w:id="1503162180">
                      <w:marLeft w:val="0"/>
                      <w:marRight w:val="0"/>
                      <w:marTop w:val="0"/>
                      <w:marBottom w:val="0"/>
                      <w:divBdr>
                        <w:top w:val="none" w:sz="0" w:space="0" w:color="auto"/>
                        <w:left w:val="none" w:sz="0" w:space="0" w:color="auto"/>
                        <w:bottom w:val="none" w:sz="0" w:space="0" w:color="auto"/>
                        <w:right w:val="none" w:sz="0" w:space="0" w:color="auto"/>
                      </w:divBdr>
                      <w:divsChild>
                        <w:div w:id="1503161517">
                          <w:marLeft w:val="0"/>
                          <w:marRight w:val="0"/>
                          <w:marTop w:val="0"/>
                          <w:marBottom w:val="0"/>
                          <w:divBdr>
                            <w:top w:val="none" w:sz="0" w:space="0" w:color="auto"/>
                            <w:left w:val="none" w:sz="0" w:space="0" w:color="auto"/>
                            <w:bottom w:val="none" w:sz="0" w:space="0" w:color="auto"/>
                            <w:right w:val="none" w:sz="0" w:space="0" w:color="auto"/>
                          </w:divBdr>
                          <w:divsChild>
                            <w:div w:id="1503160222">
                              <w:marLeft w:val="0"/>
                              <w:marRight w:val="0"/>
                              <w:marTop w:val="0"/>
                              <w:marBottom w:val="0"/>
                              <w:divBdr>
                                <w:top w:val="none" w:sz="0" w:space="0" w:color="auto"/>
                                <w:left w:val="none" w:sz="0" w:space="0" w:color="auto"/>
                                <w:bottom w:val="none" w:sz="0" w:space="0" w:color="auto"/>
                                <w:right w:val="none" w:sz="0" w:space="0" w:color="auto"/>
                              </w:divBdr>
                              <w:divsChild>
                                <w:div w:id="1503161618">
                                  <w:marLeft w:val="0"/>
                                  <w:marRight w:val="0"/>
                                  <w:marTop w:val="0"/>
                                  <w:marBottom w:val="0"/>
                                  <w:divBdr>
                                    <w:top w:val="none" w:sz="0" w:space="0" w:color="auto"/>
                                    <w:left w:val="none" w:sz="0" w:space="0" w:color="auto"/>
                                    <w:bottom w:val="none" w:sz="0" w:space="0" w:color="auto"/>
                                    <w:right w:val="none" w:sz="0" w:space="0" w:color="auto"/>
                                  </w:divBdr>
                                  <w:divsChild>
                                    <w:div w:id="1503161613">
                                      <w:marLeft w:val="0"/>
                                      <w:marRight w:val="0"/>
                                      <w:marTop w:val="0"/>
                                      <w:marBottom w:val="0"/>
                                      <w:divBdr>
                                        <w:top w:val="none" w:sz="0" w:space="0" w:color="auto"/>
                                        <w:left w:val="none" w:sz="0" w:space="0" w:color="auto"/>
                                        <w:bottom w:val="none" w:sz="0" w:space="0" w:color="auto"/>
                                        <w:right w:val="none" w:sz="0" w:space="0" w:color="auto"/>
                                      </w:divBdr>
                                      <w:divsChild>
                                        <w:div w:id="1503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341">
      <w:marLeft w:val="0"/>
      <w:marRight w:val="0"/>
      <w:marTop w:val="0"/>
      <w:marBottom w:val="0"/>
      <w:divBdr>
        <w:top w:val="none" w:sz="0" w:space="0" w:color="auto"/>
        <w:left w:val="none" w:sz="0" w:space="0" w:color="auto"/>
        <w:bottom w:val="none" w:sz="0" w:space="0" w:color="auto"/>
        <w:right w:val="none" w:sz="0" w:space="0" w:color="auto"/>
      </w:divBdr>
      <w:divsChild>
        <w:div w:id="1503161711">
          <w:marLeft w:val="0"/>
          <w:marRight w:val="0"/>
          <w:marTop w:val="0"/>
          <w:marBottom w:val="0"/>
          <w:divBdr>
            <w:top w:val="none" w:sz="0" w:space="0" w:color="auto"/>
            <w:left w:val="none" w:sz="0" w:space="0" w:color="auto"/>
            <w:bottom w:val="none" w:sz="0" w:space="0" w:color="auto"/>
            <w:right w:val="none" w:sz="0" w:space="0" w:color="auto"/>
          </w:divBdr>
          <w:divsChild>
            <w:div w:id="1503161810">
              <w:marLeft w:val="0"/>
              <w:marRight w:val="0"/>
              <w:marTop w:val="0"/>
              <w:marBottom w:val="0"/>
              <w:divBdr>
                <w:top w:val="none" w:sz="0" w:space="0" w:color="auto"/>
                <w:left w:val="none" w:sz="0" w:space="0" w:color="auto"/>
                <w:bottom w:val="none" w:sz="0" w:space="0" w:color="auto"/>
                <w:right w:val="none" w:sz="0" w:space="0" w:color="auto"/>
              </w:divBdr>
              <w:divsChild>
                <w:div w:id="1503161748">
                  <w:marLeft w:val="0"/>
                  <w:marRight w:val="0"/>
                  <w:marTop w:val="0"/>
                  <w:marBottom w:val="0"/>
                  <w:divBdr>
                    <w:top w:val="none" w:sz="0" w:space="0" w:color="auto"/>
                    <w:left w:val="none" w:sz="0" w:space="0" w:color="auto"/>
                    <w:bottom w:val="none" w:sz="0" w:space="0" w:color="auto"/>
                    <w:right w:val="none" w:sz="0" w:space="0" w:color="auto"/>
                  </w:divBdr>
                  <w:divsChild>
                    <w:div w:id="1503160007">
                      <w:marLeft w:val="0"/>
                      <w:marRight w:val="0"/>
                      <w:marTop w:val="0"/>
                      <w:marBottom w:val="0"/>
                      <w:divBdr>
                        <w:top w:val="none" w:sz="0" w:space="0" w:color="auto"/>
                        <w:left w:val="none" w:sz="0" w:space="0" w:color="auto"/>
                        <w:bottom w:val="none" w:sz="0" w:space="0" w:color="auto"/>
                        <w:right w:val="none" w:sz="0" w:space="0" w:color="auto"/>
                      </w:divBdr>
                      <w:divsChild>
                        <w:div w:id="1503159393">
                          <w:marLeft w:val="0"/>
                          <w:marRight w:val="0"/>
                          <w:marTop w:val="0"/>
                          <w:marBottom w:val="0"/>
                          <w:divBdr>
                            <w:top w:val="none" w:sz="0" w:space="0" w:color="auto"/>
                            <w:left w:val="none" w:sz="0" w:space="0" w:color="auto"/>
                            <w:bottom w:val="none" w:sz="0" w:space="0" w:color="auto"/>
                            <w:right w:val="none" w:sz="0" w:space="0" w:color="auto"/>
                          </w:divBdr>
                          <w:divsChild>
                            <w:div w:id="1503160219">
                              <w:marLeft w:val="0"/>
                              <w:marRight w:val="0"/>
                              <w:marTop w:val="0"/>
                              <w:marBottom w:val="0"/>
                              <w:divBdr>
                                <w:top w:val="none" w:sz="0" w:space="0" w:color="auto"/>
                                <w:left w:val="none" w:sz="0" w:space="0" w:color="auto"/>
                                <w:bottom w:val="none" w:sz="0" w:space="0" w:color="auto"/>
                                <w:right w:val="none" w:sz="0" w:space="0" w:color="auto"/>
                              </w:divBdr>
                              <w:divsChild>
                                <w:div w:id="1503160647">
                                  <w:marLeft w:val="0"/>
                                  <w:marRight w:val="0"/>
                                  <w:marTop w:val="0"/>
                                  <w:marBottom w:val="0"/>
                                  <w:divBdr>
                                    <w:top w:val="none" w:sz="0" w:space="0" w:color="auto"/>
                                    <w:left w:val="none" w:sz="0" w:space="0" w:color="auto"/>
                                    <w:bottom w:val="none" w:sz="0" w:space="0" w:color="auto"/>
                                    <w:right w:val="none" w:sz="0" w:space="0" w:color="auto"/>
                                  </w:divBdr>
                                  <w:divsChild>
                                    <w:div w:id="1503161125">
                                      <w:marLeft w:val="0"/>
                                      <w:marRight w:val="0"/>
                                      <w:marTop w:val="0"/>
                                      <w:marBottom w:val="0"/>
                                      <w:divBdr>
                                        <w:top w:val="none" w:sz="0" w:space="0" w:color="auto"/>
                                        <w:left w:val="none" w:sz="0" w:space="0" w:color="auto"/>
                                        <w:bottom w:val="none" w:sz="0" w:space="0" w:color="auto"/>
                                        <w:right w:val="none" w:sz="0" w:space="0" w:color="auto"/>
                                      </w:divBdr>
                                      <w:divsChild>
                                        <w:div w:id="15031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363">
      <w:marLeft w:val="0"/>
      <w:marRight w:val="0"/>
      <w:marTop w:val="0"/>
      <w:marBottom w:val="0"/>
      <w:divBdr>
        <w:top w:val="none" w:sz="0" w:space="0" w:color="auto"/>
        <w:left w:val="none" w:sz="0" w:space="0" w:color="auto"/>
        <w:bottom w:val="none" w:sz="0" w:space="0" w:color="auto"/>
        <w:right w:val="none" w:sz="0" w:space="0" w:color="auto"/>
      </w:divBdr>
      <w:divsChild>
        <w:div w:id="1503161804">
          <w:marLeft w:val="0"/>
          <w:marRight w:val="0"/>
          <w:marTop w:val="0"/>
          <w:marBottom w:val="0"/>
          <w:divBdr>
            <w:top w:val="none" w:sz="0" w:space="0" w:color="auto"/>
            <w:left w:val="none" w:sz="0" w:space="0" w:color="auto"/>
            <w:bottom w:val="none" w:sz="0" w:space="0" w:color="auto"/>
            <w:right w:val="none" w:sz="0" w:space="0" w:color="auto"/>
          </w:divBdr>
          <w:divsChild>
            <w:div w:id="1503161016">
              <w:marLeft w:val="0"/>
              <w:marRight w:val="0"/>
              <w:marTop w:val="0"/>
              <w:marBottom w:val="0"/>
              <w:divBdr>
                <w:top w:val="none" w:sz="0" w:space="0" w:color="auto"/>
                <w:left w:val="none" w:sz="0" w:space="0" w:color="auto"/>
                <w:bottom w:val="none" w:sz="0" w:space="0" w:color="auto"/>
                <w:right w:val="none" w:sz="0" w:space="0" w:color="auto"/>
              </w:divBdr>
              <w:divsChild>
                <w:div w:id="1503160249">
                  <w:marLeft w:val="0"/>
                  <w:marRight w:val="0"/>
                  <w:marTop w:val="0"/>
                  <w:marBottom w:val="0"/>
                  <w:divBdr>
                    <w:top w:val="none" w:sz="0" w:space="0" w:color="auto"/>
                    <w:left w:val="none" w:sz="0" w:space="0" w:color="auto"/>
                    <w:bottom w:val="none" w:sz="0" w:space="0" w:color="auto"/>
                    <w:right w:val="none" w:sz="0" w:space="0" w:color="auto"/>
                  </w:divBdr>
                  <w:divsChild>
                    <w:div w:id="1503161976">
                      <w:marLeft w:val="0"/>
                      <w:marRight w:val="0"/>
                      <w:marTop w:val="0"/>
                      <w:marBottom w:val="0"/>
                      <w:divBdr>
                        <w:top w:val="none" w:sz="0" w:space="0" w:color="auto"/>
                        <w:left w:val="none" w:sz="0" w:space="0" w:color="auto"/>
                        <w:bottom w:val="none" w:sz="0" w:space="0" w:color="auto"/>
                        <w:right w:val="none" w:sz="0" w:space="0" w:color="auto"/>
                      </w:divBdr>
                      <w:divsChild>
                        <w:div w:id="1503160289">
                          <w:marLeft w:val="0"/>
                          <w:marRight w:val="0"/>
                          <w:marTop w:val="0"/>
                          <w:marBottom w:val="0"/>
                          <w:divBdr>
                            <w:top w:val="none" w:sz="0" w:space="0" w:color="auto"/>
                            <w:left w:val="none" w:sz="0" w:space="0" w:color="auto"/>
                            <w:bottom w:val="none" w:sz="0" w:space="0" w:color="auto"/>
                            <w:right w:val="none" w:sz="0" w:space="0" w:color="auto"/>
                          </w:divBdr>
                          <w:divsChild>
                            <w:div w:id="1503160767">
                              <w:marLeft w:val="0"/>
                              <w:marRight w:val="0"/>
                              <w:marTop w:val="0"/>
                              <w:marBottom w:val="0"/>
                              <w:divBdr>
                                <w:top w:val="none" w:sz="0" w:space="0" w:color="auto"/>
                                <w:left w:val="none" w:sz="0" w:space="0" w:color="auto"/>
                                <w:bottom w:val="none" w:sz="0" w:space="0" w:color="auto"/>
                                <w:right w:val="none" w:sz="0" w:space="0" w:color="auto"/>
                              </w:divBdr>
                              <w:divsChild>
                                <w:div w:id="1503161599">
                                  <w:marLeft w:val="0"/>
                                  <w:marRight w:val="0"/>
                                  <w:marTop w:val="0"/>
                                  <w:marBottom w:val="0"/>
                                  <w:divBdr>
                                    <w:top w:val="none" w:sz="0" w:space="0" w:color="auto"/>
                                    <w:left w:val="none" w:sz="0" w:space="0" w:color="auto"/>
                                    <w:bottom w:val="none" w:sz="0" w:space="0" w:color="auto"/>
                                    <w:right w:val="none" w:sz="0" w:space="0" w:color="auto"/>
                                  </w:divBdr>
                                  <w:divsChild>
                                    <w:div w:id="1503162221">
                                      <w:marLeft w:val="0"/>
                                      <w:marRight w:val="0"/>
                                      <w:marTop w:val="0"/>
                                      <w:marBottom w:val="0"/>
                                      <w:divBdr>
                                        <w:top w:val="none" w:sz="0" w:space="0" w:color="auto"/>
                                        <w:left w:val="none" w:sz="0" w:space="0" w:color="auto"/>
                                        <w:bottom w:val="none" w:sz="0" w:space="0" w:color="auto"/>
                                        <w:right w:val="none" w:sz="0" w:space="0" w:color="auto"/>
                                      </w:divBdr>
                                      <w:divsChild>
                                        <w:div w:id="15031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373">
      <w:marLeft w:val="0"/>
      <w:marRight w:val="0"/>
      <w:marTop w:val="0"/>
      <w:marBottom w:val="0"/>
      <w:divBdr>
        <w:top w:val="none" w:sz="0" w:space="0" w:color="auto"/>
        <w:left w:val="none" w:sz="0" w:space="0" w:color="auto"/>
        <w:bottom w:val="none" w:sz="0" w:space="0" w:color="auto"/>
        <w:right w:val="none" w:sz="0" w:space="0" w:color="auto"/>
      </w:divBdr>
      <w:divsChild>
        <w:div w:id="1503159259">
          <w:marLeft w:val="0"/>
          <w:marRight w:val="0"/>
          <w:marTop w:val="0"/>
          <w:marBottom w:val="0"/>
          <w:divBdr>
            <w:top w:val="none" w:sz="0" w:space="0" w:color="auto"/>
            <w:left w:val="none" w:sz="0" w:space="0" w:color="auto"/>
            <w:bottom w:val="none" w:sz="0" w:space="0" w:color="auto"/>
            <w:right w:val="none" w:sz="0" w:space="0" w:color="auto"/>
          </w:divBdr>
          <w:divsChild>
            <w:div w:id="1503159862">
              <w:marLeft w:val="0"/>
              <w:marRight w:val="1"/>
              <w:marTop w:val="0"/>
              <w:marBottom w:val="0"/>
              <w:divBdr>
                <w:top w:val="none" w:sz="0" w:space="0" w:color="auto"/>
                <w:left w:val="none" w:sz="0" w:space="0" w:color="auto"/>
                <w:bottom w:val="none" w:sz="0" w:space="0" w:color="auto"/>
                <w:right w:val="none" w:sz="0" w:space="0" w:color="auto"/>
              </w:divBdr>
              <w:divsChild>
                <w:div w:id="1503160773">
                  <w:marLeft w:val="0"/>
                  <w:marRight w:val="0"/>
                  <w:marTop w:val="0"/>
                  <w:marBottom w:val="0"/>
                  <w:divBdr>
                    <w:top w:val="none" w:sz="0" w:space="0" w:color="auto"/>
                    <w:left w:val="none" w:sz="0" w:space="0" w:color="auto"/>
                    <w:bottom w:val="none" w:sz="0" w:space="0" w:color="auto"/>
                    <w:right w:val="none" w:sz="0" w:space="0" w:color="auto"/>
                  </w:divBdr>
                  <w:divsChild>
                    <w:div w:id="1503160682">
                      <w:marLeft w:val="0"/>
                      <w:marRight w:val="1"/>
                      <w:marTop w:val="0"/>
                      <w:marBottom w:val="0"/>
                      <w:divBdr>
                        <w:top w:val="none" w:sz="0" w:space="0" w:color="auto"/>
                        <w:left w:val="none" w:sz="0" w:space="0" w:color="auto"/>
                        <w:bottom w:val="none" w:sz="0" w:space="0" w:color="auto"/>
                        <w:right w:val="none" w:sz="0" w:space="0" w:color="auto"/>
                      </w:divBdr>
                      <w:divsChild>
                        <w:div w:id="1503160452">
                          <w:marLeft w:val="0"/>
                          <w:marRight w:val="0"/>
                          <w:marTop w:val="0"/>
                          <w:marBottom w:val="0"/>
                          <w:divBdr>
                            <w:top w:val="none" w:sz="0" w:space="0" w:color="auto"/>
                            <w:left w:val="none" w:sz="0" w:space="0" w:color="auto"/>
                            <w:bottom w:val="none" w:sz="0" w:space="0" w:color="auto"/>
                            <w:right w:val="none" w:sz="0" w:space="0" w:color="auto"/>
                          </w:divBdr>
                          <w:divsChild>
                            <w:div w:id="1503159512">
                              <w:marLeft w:val="0"/>
                              <w:marRight w:val="0"/>
                              <w:marTop w:val="0"/>
                              <w:marBottom w:val="0"/>
                              <w:divBdr>
                                <w:top w:val="none" w:sz="0" w:space="0" w:color="auto"/>
                                <w:left w:val="none" w:sz="0" w:space="0" w:color="auto"/>
                                <w:bottom w:val="none" w:sz="0" w:space="0" w:color="auto"/>
                                <w:right w:val="none" w:sz="0" w:space="0" w:color="auto"/>
                              </w:divBdr>
                              <w:divsChild>
                                <w:div w:id="1503161331">
                                  <w:marLeft w:val="0"/>
                                  <w:marRight w:val="0"/>
                                  <w:marTop w:val="120"/>
                                  <w:marBottom w:val="360"/>
                                  <w:divBdr>
                                    <w:top w:val="none" w:sz="0" w:space="0" w:color="auto"/>
                                    <w:left w:val="none" w:sz="0" w:space="0" w:color="auto"/>
                                    <w:bottom w:val="none" w:sz="0" w:space="0" w:color="auto"/>
                                    <w:right w:val="none" w:sz="0" w:space="0" w:color="auto"/>
                                  </w:divBdr>
                                  <w:divsChild>
                                    <w:div w:id="1503160503">
                                      <w:marLeft w:val="0"/>
                                      <w:marRight w:val="0"/>
                                      <w:marTop w:val="0"/>
                                      <w:marBottom w:val="0"/>
                                      <w:divBdr>
                                        <w:top w:val="none" w:sz="0" w:space="0" w:color="auto"/>
                                        <w:left w:val="none" w:sz="0" w:space="0" w:color="auto"/>
                                        <w:bottom w:val="none" w:sz="0" w:space="0" w:color="auto"/>
                                        <w:right w:val="none" w:sz="0" w:space="0" w:color="auto"/>
                                      </w:divBdr>
                                      <w:divsChild>
                                        <w:div w:id="15031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380">
      <w:marLeft w:val="0"/>
      <w:marRight w:val="0"/>
      <w:marTop w:val="0"/>
      <w:marBottom w:val="0"/>
      <w:divBdr>
        <w:top w:val="none" w:sz="0" w:space="0" w:color="auto"/>
        <w:left w:val="none" w:sz="0" w:space="0" w:color="auto"/>
        <w:bottom w:val="none" w:sz="0" w:space="0" w:color="auto"/>
        <w:right w:val="none" w:sz="0" w:space="0" w:color="auto"/>
      </w:divBdr>
      <w:divsChild>
        <w:div w:id="1503160883">
          <w:marLeft w:val="0"/>
          <w:marRight w:val="0"/>
          <w:marTop w:val="0"/>
          <w:marBottom w:val="0"/>
          <w:divBdr>
            <w:top w:val="none" w:sz="0" w:space="0" w:color="auto"/>
            <w:left w:val="none" w:sz="0" w:space="0" w:color="auto"/>
            <w:bottom w:val="none" w:sz="0" w:space="0" w:color="auto"/>
            <w:right w:val="none" w:sz="0" w:space="0" w:color="auto"/>
          </w:divBdr>
          <w:divsChild>
            <w:div w:id="1503159274">
              <w:marLeft w:val="0"/>
              <w:marRight w:val="0"/>
              <w:marTop w:val="0"/>
              <w:marBottom w:val="0"/>
              <w:divBdr>
                <w:top w:val="none" w:sz="0" w:space="0" w:color="auto"/>
                <w:left w:val="none" w:sz="0" w:space="0" w:color="auto"/>
                <w:bottom w:val="none" w:sz="0" w:space="0" w:color="auto"/>
                <w:right w:val="none" w:sz="0" w:space="0" w:color="auto"/>
              </w:divBdr>
              <w:divsChild>
                <w:div w:id="1503160473">
                  <w:marLeft w:val="0"/>
                  <w:marRight w:val="0"/>
                  <w:marTop w:val="0"/>
                  <w:marBottom w:val="0"/>
                  <w:divBdr>
                    <w:top w:val="none" w:sz="0" w:space="0" w:color="auto"/>
                    <w:left w:val="none" w:sz="0" w:space="0" w:color="auto"/>
                    <w:bottom w:val="none" w:sz="0" w:space="0" w:color="auto"/>
                    <w:right w:val="none" w:sz="0" w:space="0" w:color="auto"/>
                  </w:divBdr>
                  <w:divsChild>
                    <w:div w:id="1503161275">
                      <w:marLeft w:val="0"/>
                      <w:marRight w:val="0"/>
                      <w:marTop w:val="0"/>
                      <w:marBottom w:val="0"/>
                      <w:divBdr>
                        <w:top w:val="none" w:sz="0" w:space="0" w:color="auto"/>
                        <w:left w:val="none" w:sz="0" w:space="0" w:color="auto"/>
                        <w:bottom w:val="none" w:sz="0" w:space="0" w:color="auto"/>
                        <w:right w:val="none" w:sz="0" w:space="0" w:color="auto"/>
                      </w:divBdr>
                      <w:divsChild>
                        <w:div w:id="1503160446">
                          <w:marLeft w:val="0"/>
                          <w:marRight w:val="0"/>
                          <w:marTop w:val="0"/>
                          <w:marBottom w:val="0"/>
                          <w:divBdr>
                            <w:top w:val="none" w:sz="0" w:space="0" w:color="auto"/>
                            <w:left w:val="none" w:sz="0" w:space="0" w:color="auto"/>
                            <w:bottom w:val="none" w:sz="0" w:space="0" w:color="auto"/>
                            <w:right w:val="none" w:sz="0" w:space="0" w:color="auto"/>
                          </w:divBdr>
                          <w:divsChild>
                            <w:div w:id="1503162025">
                              <w:marLeft w:val="0"/>
                              <w:marRight w:val="0"/>
                              <w:marTop w:val="0"/>
                              <w:marBottom w:val="0"/>
                              <w:divBdr>
                                <w:top w:val="none" w:sz="0" w:space="0" w:color="auto"/>
                                <w:left w:val="none" w:sz="0" w:space="0" w:color="auto"/>
                                <w:bottom w:val="none" w:sz="0" w:space="0" w:color="auto"/>
                                <w:right w:val="none" w:sz="0" w:space="0" w:color="auto"/>
                              </w:divBdr>
                              <w:divsChild>
                                <w:div w:id="1503160482">
                                  <w:marLeft w:val="0"/>
                                  <w:marRight w:val="0"/>
                                  <w:marTop w:val="0"/>
                                  <w:marBottom w:val="0"/>
                                  <w:divBdr>
                                    <w:top w:val="none" w:sz="0" w:space="0" w:color="auto"/>
                                    <w:left w:val="none" w:sz="0" w:space="0" w:color="auto"/>
                                    <w:bottom w:val="none" w:sz="0" w:space="0" w:color="auto"/>
                                    <w:right w:val="none" w:sz="0" w:space="0" w:color="auto"/>
                                  </w:divBdr>
                                  <w:divsChild>
                                    <w:div w:id="1503161614">
                                      <w:marLeft w:val="0"/>
                                      <w:marRight w:val="0"/>
                                      <w:marTop w:val="0"/>
                                      <w:marBottom w:val="0"/>
                                      <w:divBdr>
                                        <w:top w:val="none" w:sz="0" w:space="0" w:color="auto"/>
                                        <w:left w:val="none" w:sz="0" w:space="0" w:color="auto"/>
                                        <w:bottom w:val="none" w:sz="0" w:space="0" w:color="auto"/>
                                        <w:right w:val="none" w:sz="0" w:space="0" w:color="auto"/>
                                      </w:divBdr>
                                      <w:divsChild>
                                        <w:div w:id="15031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381">
      <w:marLeft w:val="0"/>
      <w:marRight w:val="0"/>
      <w:marTop w:val="0"/>
      <w:marBottom w:val="0"/>
      <w:divBdr>
        <w:top w:val="none" w:sz="0" w:space="0" w:color="auto"/>
        <w:left w:val="none" w:sz="0" w:space="0" w:color="auto"/>
        <w:bottom w:val="none" w:sz="0" w:space="0" w:color="auto"/>
        <w:right w:val="none" w:sz="0" w:space="0" w:color="auto"/>
      </w:divBdr>
      <w:divsChild>
        <w:div w:id="1503159919">
          <w:marLeft w:val="0"/>
          <w:marRight w:val="0"/>
          <w:marTop w:val="0"/>
          <w:marBottom w:val="0"/>
          <w:divBdr>
            <w:top w:val="none" w:sz="0" w:space="0" w:color="auto"/>
            <w:left w:val="none" w:sz="0" w:space="0" w:color="auto"/>
            <w:bottom w:val="none" w:sz="0" w:space="0" w:color="auto"/>
            <w:right w:val="none" w:sz="0" w:space="0" w:color="auto"/>
          </w:divBdr>
          <w:divsChild>
            <w:div w:id="1503159828">
              <w:marLeft w:val="0"/>
              <w:marRight w:val="0"/>
              <w:marTop w:val="0"/>
              <w:marBottom w:val="0"/>
              <w:divBdr>
                <w:top w:val="none" w:sz="0" w:space="0" w:color="auto"/>
                <w:left w:val="none" w:sz="0" w:space="0" w:color="auto"/>
                <w:bottom w:val="none" w:sz="0" w:space="0" w:color="auto"/>
                <w:right w:val="none" w:sz="0" w:space="0" w:color="auto"/>
              </w:divBdr>
              <w:divsChild>
                <w:div w:id="1503160774">
                  <w:marLeft w:val="0"/>
                  <w:marRight w:val="0"/>
                  <w:marTop w:val="0"/>
                  <w:marBottom w:val="0"/>
                  <w:divBdr>
                    <w:top w:val="none" w:sz="0" w:space="0" w:color="auto"/>
                    <w:left w:val="none" w:sz="0" w:space="0" w:color="auto"/>
                    <w:bottom w:val="none" w:sz="0" w:space="0" w:color="auto"/>
                    <w:right w:val="none" w:sz="0" w:space="0" w:color="auto"/>
                  </w:divBdr>
                  <w:divsChild>
                    <w:div w:id="1503161148">
                      <w:marLeft w:val="0"/>
                      <w:marRight w:val="0"/>
                      <w:marTop w:val="0"/>
                      <w:marBottom w:val="0"/>
                      <w:divBdr>
                        <w:top w:val="none" w:sz="0" w:space="0" w:color="auto"/>
                        <w:left w:val="none" w:sz="0" w:space="0" w:color="auto"/>
                        <w:bottom w:val="none" w:sz="0" w:space="0" w:color="auto"/>
                        <w:right w:val="none" w:sz="0" w:space="0" w:color="auto"/>
                      </w:divBdr>
                      <w:divsChild>
                        <w:div w:id="1503159674">
                          <w:marLeft w:val="0"/>
                          <w:marRight w:val="0"/>
                          <w:marTop w:val="0"/>
                          <w:marBottom w:val="0"/>
                          <w:divBdr>
                            <w:top w:val="none" w:sz="0" w:space="0" w:color="auto"/>
                            <w:left w:val="none" w:sz="0" w:space="0" w:color="auto"/>
                            <w:bottom w:val="none" w:sz="0" w:space="0" w:color="auto"/>
                            <w:right w:val="none" w:sz="0" w:space="0" w:color="auto"/>
                          </w:divBdr>
                          <w:divsChild>
                            <w:div w:id="1503161967">
                              <w:marLeft w:val="0"/>
                              <w:marRight w:val="0"/>
                              <w:marTop w:val="0"/>
                              <w:marBottom w:val="0"/>
                              <w:divBdr>
                                <w:top w:val="none" w:sz="0" w:space="0" w:color="auto"/>
                                <w:left w:val="none" w:sz="0" w:space="0" w:color="auto"/>
                                <w:bottom w:val="none" w:sz="0" w:space="0" w:color="auto"/>
                                <w:right w:val="none" w:sz="0" w:space="0" w:color="auto"/>
                              </w:divBdr>
                              <w:divsChild>
                                <w:div w:id="1503161453">
                                  <w:marLeft w:val="0"/>
                                  <w:marRight w:val="0"/>
                                  <w:marTop w:val="0"/>
                                  <w:marBottom w:val="0"/>
                                  <w:divBdr>
                                    <w:top w:val="none" w:sz="0" w:space="0" w:color="auto"/>
                                    <w:left w:val="none" w:sz="0" w:space="0" w:color="auto"/>
                                    <w:bottom w:val="none" w:sz="0" w:space="0" w:color="auto"/>
                                    <w:right w:val="none" w:sz="0" w:space="0" w:color="auto"/>
                                  </w:divBdr>
                                  <w:divsChild>
                                    <w:div w:id="1503160178">
                                      <w:marLeft w:val="0"/>
                                      <w:marRight w:val="0"/>
                                      <w:marTop w:val="0"/>
                                      <w:marBottom w:val="0"/>
                                      <w:divBdr>
                                        <w:top w:val="none" w:sz="0" w:space="0" w:color="auto"/>
                                        <w:left w:val="none" w:sz="0" w:space="0" w:color="auto"/>
                                        <w:bottom w:val="none" w:sz="0" w:space="0" w:color="auto"/>
                                        <w:right w:val="none" w:sz="0" w:space="0" w:color="auto"/>
                                      </w:divBdr>
                                      <w:divsChild>
                                        <w:div w:id="1503159391">
                                          <w:marLeft w:val="0"/>
                                          <w:marRight w:val="0"/>
                                          <w:marTop w:val="0"/>
                                          <w:marBottom w:val="0"/>
                                          <w:divBdr>
                                            <w:top w:val="none" w:sz="0" w:space="0" w:color="auto"/>
                                            <w:left w:val="none" w:sz="0" w:space="0" w:color="auto"/>
                                            <w:bottom w:val="none" w:sz="0" w:space="0" w:color="auto"/>
                                            <w:right w:val="none" w:sz="0" w:space="0" w:color="auto"/>
                                          </w:divBdr>
                                        </w:div>
                                        <w:div w:id="1503159434">
                                          <w:marLeft w:val="0"/>
                                          <w:marRight w:val="0"/>
                                          <w:marTop w:val="0"/>
                                          <w:marBottom w:val="0"/>
                                          <w:divBdr>
                                            <w:top w:val="none" w:sz="0" w:space="0" w:color="auto"/>
                                            <w:left w:val="none" w:sz="0" w:space="0" w:color="auto"/>
                                            <w:bottom w:val="none" w:sz="0" w:space="0" w:color="auto"/>
                                            <w:right w:val="none" w:sz="0" w:space="0" w:color="auto"/>
                                          </w:divBdr>
                                          <w:divsChild>
                                            <w:div w:id="150316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161392">
      <w:marLeft w:val="0"/>
      <w:marRight w:val="0"/>
      <w:marTop w:val="0"/>
      <w:marBottom w:val="0"/>
      <w:divBdr>
        <w:top w:val="none" w:sz="0" w:space="0" w:color="auto"/>
        <w:left w:val="none" w:sz="0" w:space="0" w:color="auto"/>
        <w:bottom w:val="none" w:sz="0" w:space="0" w:color="auto"/>
        <w:right w:val="none" w:sz="0" w:space="0" w:color="auto"/>
      </w:divBdr>
      <w:divsChild>
        <w:div w:id="1503160713">
          <w:marLeft w:val="0"/>
          <w:marRight w:val="0"/>
          <w:marTop w:val="0"/>
          <w:marBottom w:val="0"/>
          <w:divBdr>
            <w:top w:val="none" w:sz="0" w:space="0" w:color="auto"/>
            <w:left w:val="none" w:sz="0" w:space="0" w:color="auto"/>
            <w:bottom w:val="none" w:sz="0" w:space="0" w:color="auto"/>
            <w:right w:val="none" w:sz="0" w:space="0" w:color="auto"/>
          </w:divBdr>
          <w:divsChild>
            <w:div w:id="1503160533">
              <w:marLeft w:val="0"/>
              <w:marRight w:val="0"/>
              <w:marTop w:val="0"/>
              <w:marBottom w:val="0"/>
              <w:divBdr>
                <w:top w:val="none" w:sz="0" w:space="0" w:color="auto"/>
                <w:left w:val="none" w:sz="0" w:space="0" w:color="auto"/>
                <w:bottom w:val="none" w:sz="0" w:space="0" w:color="auto"/>
                <w:right w:val="none" w:sz="0" w:space="0" w:color="auto"/>
              </w:divBdr>
              <w:divsChild>
                <w:div w:id="1503159518">
                  <w:marLeft w:val="0"/>
                  <w:marRight w:val="0"/>
                  <w:marTop w:val="0"/>
                  <w:marBottom w:val="0"/>
                  <w:divBdr>
                    <w:top w:val="none" w:sz="0" w:space="0" w:color="auto"/>
                    <w:left w:val="none" w:sz="0" w:space="0" w:color="auto"/>
                    <w:bottom w:val="none" w:sz="0" w:space="0" w:color="auto"/>
                    <w:right w:val="none" w:sz="0" w:space="0" w:color="auto"/>
                  </w:divBdr>
                  <w:divsChild>
                    <w:div w:id="1503162125">
                      <w:marLeft w:val="0"/>
                      <w:marRight w:val="0"/>
                      <w:marTop w:val="0"/>
                      <w:marBottom w:val="0"/>
                      <w:divBdr>
                        <w:top w:val="none" w:sz="0" w:space="0" w:color="auto"/>
                        <w:left w:val="none" w:sz="0" w:space="0" w:color="auto"/>
                        <w:bottom w:val="none" w:sz="0" w:space="0" w:color="auto"/>
                        <w:right w:val="none" w:sz="0" w:space="0" w:color="auto"/>
                      </w:divBdr>
                      <w:divsChild>
                        <w:div w:id="1503160299">
                          <w:marLeft w:val="0"/>
                          <w:marRight w:val="0"/>
                          <w:marTop w:val="0"/>
                          <w:marBottom w:val="0"/>
                          <w:divBdr>
                            <w:top w:val="none" w:sz="0" w:space="0" w:color="auto"/>
                            <w:left w:val="none" w:sz="0" w:space="0" w:color="auto"/>
                            <w:bottom w:val="none" w:sz="0" w:space="0" w:color="auto"/>
                            <w:right w:val="none" w:sz="0" w:space="0" w:color="auto"/>
                          </w:divBdr>
                          <w:divsChild>
                            <w:div w:id="1503161082">
                              <w:marLeft w:val="0"/>
                              <w:marRight w:val="0"/>
                              <w:marTop w:val="0"/>
                              <w:marBottom w:val="0"/>
                              <w:divBdr>
                                <w:top w:val="none" w:sz="0" w:space="0" w:color="auto"/>
                                <w:left w:val="none" w:sz="0" w:space="0" w:color="auto"/>
                                <w:bottom w:val="none" w:sz="0" w:space="0" w:color="auto"/>
                                <w:right w:val="none" w:sz="0" w:space="0" w:color="auto"/>
                              </w:divBdr>
                              <w:divsChild>
                                <w:div w:id="1503159964">
                                  <w:marLeft w:val="0"/>
                                  <w:marRight w:val="0"/>
                                  <w:marTop w:val="0"/>
                                  <w:marBottom w:val="0"/>
                                  <w:divBdr>
                                    <w:top w:val="none" w:sz="0" w:space="0" w:color="auto"/>
                                    <w:left w:val="none" w:sz="0" w:space="0" w:color="auto"/>
                                    <w:bottom w:val="none" w:sz="0" w:space="0" w:color="auto"/>
                                    <w:right w:val="none" w:sz="0" w:space="0" w:color="auto"/>
                                  </w:divBdr>
                                  <w:divsChild>
                                    <w:div w:id="1503161843">
                                      <w:marLeft w:val="0"/>
                                      <w:marRight w:val="0"/>
                                      <w:marTop w:val="0"/>
                                      <w:marBottom w:val="0"/>
                                      <w:divBdr>
                                        <w:top w:val="none" w:sz="0" w:space="0" w:color="auto"/>
                                        <w:left w:val="none" w:sz="0" w:space="0" w:color="auto"/>
                                        <w:bottom w:val="none" w:sz="0" w:space="0" w:color="auto"/>
                                        <w:right w:val="none" w:sz="0" w:space="0" w:color="auto"/>
                                      </w:divBdr>
                                      <w:divsChild>
                                        <w:div w:id="1503159782">
                                          <w:marLeft w:val="0"/>
                                          <w:marRight w:val="0"/>
                                          <w:marTop w:val="0"/>
                                          <w:marBottom w:val="0"/>
                                          <w:divBdr>
                                            <w:top w:val="none" w:sz="0" w:space="0" w:color="auto"/>
                                            <w:left w:val="none" w:sz="0" w:space="0" w:color="auto"/>
                                            <w:bottom w:val="none" w:sz="0" w:space="0" w:color="auto"/>
                                            <w:right w:val="none" w:sz="0" w:space="0" w:color="auto"/>
                                          </w:divBdr>
                                          <w:divsChild>
                                            <w:div w:id="15031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161394">
      <w:marLeft w:val="0"/>
      <w:marRight w:val="0"/>
      <w:marTop w:val="0"/>
      <w:marBottom w:val="0"/>
      <w:divBdr>
        <w:top w:val="none" w:sz="0" w:space="0" w:color="auto"/>
        <w:left w:val="none" w:sz="0" w:space="0" w:color="auto"/>
        <w:bottom w:val="none" w:sz="0" w:space="0" w:color="auto"/>
        <w:right w:val="none" w:sz="0" w:space="0" w:color="auto"/>
      </w:divBdr>
      <w:divsChild>
        <w:div w:id="1503162205">
          <w:marLeft w:val="0"/>
          <w:marRight w:val="0"/>
          <w:marTop w:val="0"/>
          <w:marBottom w:val="0"/>
          <w:divBdr>
            <w:top w:val="none" w:sz="0" w:space="0" w:color="auto"/>
            <w:left w:val="none" w:sz="0" w:space="0" w:color="auto"/>
            <w:bottom w:val="none" w:sz="0" w:space="0" w:color="auto"/>
            <w:right w:val="none" w:sz="0" w:space="0" w:color="auto"/>
          </w:divBdr>
          <w:divsChild>
            <w:div w:id="1503160354">
              <w:marLeft w:val="0"/>
              <w:marRight w:val="0"/>
              <w:marTop w:val="0"/>
              <w:marBottom w:val="0"/>
              <w:divBdr>
                <w:top w:val="none" w:sz="0" w:space="0" w:color="auto"/>
                <w:left w:val="none" w:sz="0" w:space="0" w:color="auto"/>
                <w:bottom w:val="none" w:sz="0" w:space="0" w:color="auto"/>
                <w:right w:val="none" w:sz="0" w:space="0" w:color="auto"/>
              </w:divBdr>
              <w:divsChild>
                <w:div w:id="1503161386">
                  <w:marLeft w:val="0"/>
                  <w:marRight w:val="0"/>
                  <w:marTop w:val="0"/>
                  <w:marBottom w:val="0"/>
                  <w:divBdr>
                    <w:top w:val="none" w:sz="0" w:space="0" w:color="auto"/>
                    <w:left w:val="none" w:sz="0" w:space="0" w:color="auto"/>
                    <w:bottom w:val="none" w:sz="0" w:space="0" w:color="auto"/>
                    <w:right w:val="none" w:sz="0" w:space="0" w:color="auto"/>
                  </w:divBdr>
                  <w:divsChild>
                    <w:div w:id="1503159810">
                      <w:marLeft w:val="0"/>
                      <w:marRight w:val="0"/>
                      <w:marTop w:val="0"/>
                      <w:marBottom w:val="0"/>
                      <w:divBdr>
                        <w:top w:val="none" w:sz="0" w:space="0" w:color="auto"/>
                        <w:left w:val="none" w:sz="0" w:space="0" w:color="auto"/>
                        <w:bottom w:val="none" w:sz="0" w:space="0" w:color="auto"/>
                        <w:right w:val="none" w:sz="0" w:space="0" w:color="auto"/>
                      </w:divBdr>
                      <w:divsChild>
                        <w:div w:id="1503161254">
                          <w:marLeft w:val="0"/>
                          <w:marRight w:val="0"/>
                          <w:marTop w:val="0"/>
                          <w:marBottom w:val="0"/>
                          <w:divBdr>
                            <w:top w:val="none" w:sz="0" w:space="0" w:color="auto"/>
                            <w:left w:val="none" w:sz="0" w:space="0" w:color="auto"/>
                            <w:bottom w:val="none" w:sz="0" w:space="0" w:color="auto"/>
                            <w:right w:val="none" w:sz="0" w:space="0" w:color="auto"/>
                          </w:divBdr>
                          <w:divsChild>
                            <w:div w:id="1503160526">
                              <w:marLeft w:val="0"/>
                              <w:marRight w:val="0"/>
                              <w:marTop w:val="0"/>
                              <w:marBottom w:val="0"/>
                              <w:divBdr>
                                <w:top w:val="none" w:sz="0" w:space="0" w:color="auto"/>
                                <w:left w:val="none" w:sz="0" w:space="0" w:color="auto"/>
                                <w:bottom w:val="none" w:sz="0" w:space="0" w:color="auto"/>
                                <w:right w:val="none" w:sz="0" w:space="0" w:color="auto"/>
                              </w:divBdr>
                              <w:divsChild>
                                <w:div w:id="1503160366">
                                  <w:marLeft w:val="0"/>
                                  <w:marRight w:val="0"/>
                                  <w:marTop w:val="0"/>
                                  <w:marBottom w:val="0"/>
                                  <w:divBdr>
                                    <w:top w:val="none" w:sz="0" w:space="0" w:color="auto"/>
                                    <w:left w:val="none" w:sz="0" w:space="0" w:color="auto"/>
                                    <w:bottom w:val="none" w:sz="0" w:space="0" w:color="auto"/>
                                    <w:right w:val="none" w:sz="0" w:space="0" w:color="auto"/>
                                  </w:divBdr>
                                  <w:divsChild>
                                    <w:div w:id="1503160242">
                                      <w:marLeft w:val="0"/>
                                      <w:marRight w:val="0"/>
                                      <w:marTop w:val="0"/>
                                      <w:marBottom w:val="0"/>
                                      <w:divBdr>
                                        <w:top w:val="none" w:sz="0" w:space="0" w:color="auto"/>
                                        <w:left w:val="none" w:sz="0" w:space="0" w:color="auto"/>
                                        <w:bottom w:val="none" w:sz="0" w:space="0" w:color="auto"/>
                                        <w:right w:val="none" w:sz="0" w:space="0" w:color="auto"/>
                                      </w:divBdr>
                                      <w:divsChild>
                                        <w:div w:id="15031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400">
      <w:marLeft w:val="0"/>
      <w:marRight w:val="0"/>
      <w:marTop w:val="0"/>
      <w:marBottom w:val="0"/>
      <w:divBdr>
        <w:top w:val="none" w:sz="0" w:space="0" w:color="auto"/>
        <w:left w:val="none" w:sz="0" w:space="0" w:color="auto"/>
        <w:bottom w:val="none" w:sz="0" w:space="0" w:color="auto"/>
        <w:right w:val="none" w:sz="0" w:space="0" w:color="auto"/>
      </w:divBdr>
      <w:divsChild>
        <w:div w:id="1503160969">
          <w:marLeft w:val="0"/>
          <w:marRight w:val="0"/>
          <w:marTop w:val="0"/>
          <w:marBottom w:val="0"/>
          <w:divBdr>
            <w:top w:val="none" w:sz="0" w:space="0" w:color="auto"/>
            <w:left w:val="none" w:sz="0" w:space="0" w:color="auto"/>
            <w:bottom w:val="none" w:sz="0" w:space="0" w:color="auto"/>
            <w:right w:val="none" w:sz="0" w:space="0" w:color="auto"/>
          </w:divBdr>
          <w:divsChild>
            <w:div w:id="1503160605">
              <w:marLeft w:val="0"/>
              <w:marRight w:val="0"/>
              <w:marTop w:val="0"/>
              <w:marBottom w:val="0"/>
              <w:divBdr>
                <w:top w:val="none" w:sz="0" w:space="0" w:color="auto"/>
                <w:left w:val="none" w:sz="0" w:space="0" w:color="auto"/>
                <w:bottom w:val="none" w:sz="0" w:space="0" w:color="auto"/>
                <w:right w:val="none" w:sz="0" w:space="0" w:color="auto"/>
              </w:divBdr>
              <w:divsChild>
                <w:div w:id="1503159939">
                  <w:marLeft w:val="0"/>
                  <w:marRight w:val="0"/>
                  <w:marTop w:val="0"/>
                  <w:marBottom w:val="0"/>
                  <w:divBdr>
                    <w:top w:val="none" w:sz="0" w:space="0" w:color="auto"/>
                    <w:left w:val="none" w:sz="0" w:space="0" w:color="auto"/>
                    <w:bottom w:val="none" w:sz="0" w:space="0" w:color="auto"/>
                    <w:right w:val="none" w:sz="0" w:space="0" w:color="auto"/>
                  </w:divBdr>
                  <w:divsChild>
                    <w:div w:id="1503160500">
                      <w:marLeft w:val="0"/>
                      <w:marRight w:val="0"/>
                      <w:marTop w:val="0"/>
                      <w:marBottom w:val="0"/>
                      <w:divBdr>
                        <w:top w:val="none" w:sz="0" w:space="0" w:color="auto"/>
                        <w:left w:val="none" w:sz="0" w:space="0" w:color="auto"/>
                        <w:bottom w:val="none" w:sz="0" w:space="0" w:color="auto"/>
                        <w:right w:val="none" w:sz="0" w:space="0" w:color="auto"/>
                      </w:divBdr>
                      <w:divsChild>
                        <w:div w:id="1503161108">
                          <w:marLeft w:val="0"/>
                          <w:marRight w:val="0"/>
                          <w:marTop w:val="0"/>
                          <w:marBottom w:val="0"/>
                          <w:divBdr>
                            <w:top w:val="none" w:sz="0" w:space="0" w:color="auto"/>
                            <w:left w:val="none" w:sz="0" w:space="0" w:color="auto"/>
                            <w:bottom w:val="none" w:sz="0" w:space="0" w:color="auto"/>
                            <w:right w:val="none" w:sz="0" w:space="0" w:color="auto"/>
                          </w:divBdr>
                          <w:divsChild>
                            <w:div w:id="1503160348">
                              <w:marLeft w:val="0"/>
                              <w:marRight w:val="0"/>
                              <w:marTop w:val="0"/>
                              <w:marBottom w:val="0"/>
                              <w:divBdr>
                                <w:top w:val="none" w:sz="0" w:space="0" w:color="auto"/>
                                <w:left w:val="none" w:sz="0" w:space="0" w:color="auto"/>
                                <w:bottom w:val="none" w:sz="0" w:space="0" w:color="auto"/>
                                <w:right w:val="none" w:sz="0" w:space="0" w:color="auto"/>
                              </w:divBdr>
                              <w:divsChild>
                                <w:div w:id="1503161196">
                                  <w:marLeft w:val="0"/>
                                  <w:marRight w:val="0"/>
                                  <w:marTop w:val="0"/>
                                  <w:marBottom w:val="0"/>
                                  <w:divBdr>
                                    <w:top w:val="none" w:sz="0" w:space="0" w:color="auto"/>
                                    <w:left w:val="none" w:sz="0" w:space="0" w:color="auto"/>
                                    <w:bottom w:val="none" w:sz="0" w:space="0" w:color="auto"/>
                                    <w:right w:val="none" w:sz="0" w:space="0" w:color="auto"/>
                                  </w:divBdr>
                                  <w:divsChild>
                                    <w:div w:id="1503161682">
                                      <w:marLeft w:val="0"/>
                                      <w:marRight w:val="0"/>
                                      <w:marTop w:val="0"/>
                                      <w:marBottom w:val="0"/>
                                      <w:divBdr>
                                        <w:top w:val="none" w:sz="0" w:space="0" w:color="auto"/>
                                        <w:left w:val="none" w:sz="0" w:space="0" w:color="auto"/>
                                        <w:bottom w:val="none" w:sz="0" w:space="0" w:color="auto"/>
                                        <w:right w:val="none" w:sz="0" w:space="0" w:color="auto"/>
                                      </w:divBdr>
                                      <w:divsChild>
                                        <w:div w:id="15031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438">
      <w:marLeft w:val="0"/>
      <w:marRight w:val="0"/>
      <w:marTop w:val="0"/>
      <w:marBottom w:val="0"/>
      <w:divBdr>
        <w:top w:val="none" w:sz="0" w:space="0" w:color="auto"/>
        <w:left w:val="none" w:sz="0" w:space="0" w:color="auto"/>
        <w:bottom w:val="none" w:sz="0" w:space="0" w:color="auto"/>
        <w:right w:val="none" w:sz="0" w:space="0" w:color="auto"/>
      </w:divBdr>
      <w:divsChild>
        <w:div w:id="1503161596">
          <w:marLeft w:val="0"/>
          <w:marRight w:val="0"/>
          <w:marTop w:val="0"/>
          <w:marBottom w:val="0"/>
          <w:divBdr>
            <w:top w:val="none" w:sz="0" w:space="0" w:color="auto"/>
            <w:left w:val="none" w:sz="0" w:space="0" w:color="auto"/>
            <w:bottom w:val="none" w:sz="0" w:space="0" w:color="auto"/>
            <w:right w:val="none" w:sz="0" w:space="0" w:color="auto"/>
          </w:divBdr>
          <w:divsChild>
            <w:div w:id="1503159336">
              <w:marLeft w:val="0"/>
              <w:marRight w:val="0"/>
              <w:marTop w:val="0"/>
              <w:marBottom w:val="0"/>
              <w:divBdr>
                <w:top w:val="none" w:sz="0" w:space="0" w:color="auto"/>
                <w:left w:val="none" w:sz="0" w:space="0" w:color="auto"/>
                <w:bottom w:val="none" w:sz="0" w:space="0" w:color="auto"/>
                <w:right w:val="none" w:sz="0" w:space="0" w:color="auto"/>
              </w:divBdr>
              <w:divsChild>
                <w:div w:id="1503160635">
                  <w:marLeft w:val="0"/>
                  <w:marRight w:val="0"/>
                  <w:marTop w:val="0"/>
                  <w:marBottom w:val="0"/>
                  <w:divBdr>
                    <w:top w:val="none" w:sz="0" w:space="0" w:color="auto"/>
                    <w:left w:val="none" w:sz="0" w:space="0" w:color="auto"/>
                    <w:bottom w:val="none" w:sz="0" w:space="0" w:color="auto"/>
                    <w:right w:val="none" w:sz="0" w:space="0" w:color="auto"/>
                  </w:divBdr>
                  <w:divsChild>
                    <w:div w:id="1503159896">
                      <w:marLeft w:val="0"/>
                      <w:marRight w:val="0"/>
                      <w:marTop w:val="0"/>
                      <w:marBottom w:val="0"/>
                      <w:divBdr>
                        <w:top w:val="none" w:sz="0" w:space="0" w:color="auto"/>
                        <w:left w:val="none" w:sz="0" w:space="0" w:color="auto"/>
                        <w:bottom w:val="none" w:sz="0" w:space="0" w:color="auto"/>
                        <w:right w:val="none" w:sz="0" w:space="0" w:color="auto"/>
                      </w:divBdr>
                      <w:divsChild>
                        <w:div w:id="1503160921">
                          <w:marLeft w:val="0"/>
                          <w:marRight w:val="0"/>
                          <w:marTop w:val="0"/>
                          <w:marBottom w:val="0"/>
                          <w:divBdr>
                            <w:top w:val="none" w:sz="0" w:space="0" w:color="auto"/>
                            <w:left w:val="none" w:sz="0" w:space="0" w:color="auto"/>
                            <w:bottom w:val="none" w:sz="0" w:space="0" w:color="auto"/>
                            <w:right w:val="none" w:sz="0" w:space="0" w:color="auto"/>
                          </w:divBdr>
                          <w:divsChild>
                            <w:div w:id="1503159917">
                              <w:marLeft w:val="0"/>
                              <w:marRight w:val="0"/>
                              <w:marTop w:val="0"/>
                              <w:marBottom w:val="0"/>
                              <w:divBdr>
                                <w:top w:val="none" w:sz="0" w:space="0" w:color="auto"/>
                                <w:left w:val="none" w:sz="0" w:space="0" w:color="auto"/>
                                <w:bottom w:val="none" w:sz="0" w:space="0" w:color="auto"/>
                                <w:right w:val="none" w:sz="0" w:space="0" w:color="auto"/>
                              </w:divBdr>
                              <w:divsChild>
                                <w:div w:id="1503160204">
                                  <w:marLeft w:val="0"/>
                                  <w:marRight w:val="0"/>
                                  <w:marTop w:val="0"/>
                                  <w:marBottom w:val="0"/>
                                  <w:divBdr>
                                    <w:top w:val="none" w:sz="0" w:space="0" w:color="auto"/>
                                    <w:left w:val="none" w:sz="0" w:space="0" w:color="auto"/>
                                    <w:bottom w:val="none" w:sz="0" w:space="0" w:color="auto"/>
                                    <w:right w:val="none" w:sz="0" w:space="0" w:color="auto"/>
                                  </w:divBdr>
                                  <w:divsChild>
                                    <w:div w:id="1503161937">
                                      <w:marLeft w:val="0"/>
                                      <w:marRight w:val="0"/>
                                      <w:marTop w:val="0"/>
                                      <w:marBottom w:val="0"/>
                                      <w:divBdr>
                                        <w:top w:val="none" w:sz="0" w:space="0" w:color="auto"/>
                                        <w:left w:val="none" w:sz="0" w:space="0" w:color="auto"/>
                                        <w:bottom w:val="none" w:sz="0" w:space="0" w:color="auto"/>
                                        <w:right w:val="none" w:sz="0" w:space="0" w:color="auto"/>
                                      </w:divBdr>
                                      <w:divsChild>
                                        <w:div w:id="15031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444">
      <w:marLeft w:val="0"/>
      <w:marRight w:val="0"/>
      <w:marTop w:val="0"/>
      <w:marBottom w:val="0"/>
      <w:divBdr>
        <w:top w:val="none" w:sz="0" w:space="0" w:color="auto"/>
        <w:left w:val="none" w:sz="0" w:space="0" w:color="auto"/>
        <w:bottom w:val="none" w:sz="0" w:space="0" w:color="auto"/>
        <w:right w:val="none" w:sz="0" w:space="0" w:color="auto"/>
      </w:divBdr>
      <w:divsChild>
        <w:div w:id="1503159757">
          <w:marLeft w:val="0"/>
          <w:marRight w:val="0"/>
          <w:marTop w:val="0"/>
          <w:marBottom w:val="0"/>
          <w:divBdr>
            <w:top w:val="none" w:sz="0" w:space="0" w:color="auto"/>
            <w:left w:val="none" w:sz="0" w:space="0" w:color="auto"/>
            <w:bottom w:val="none" w:sz="0" w:space="0" w:color="auto"/>
            <w:right w:val="none" w:sz="0" w:space="0" w:color="auto"/>
          </w:divBdr>
          <w:divsChild>
            <w:div w:id="1503160119">
              <w:marLeft w:val="0"/>
              <w:marRight w:val="0"/>
              <w:marTop w:val="0"/>
              <w:marBottom w:val="0"/>
              <w:divBdr>
                <w:top w:val="none" w:sz="0" w:space="0" w:color="auto"/>
                <w:left w:val="none" w:sz="0" w:space="0" w:color="auto"/>
                <w:bottom w:val="none" w:sz="0" w:space="0" w:color="auto"/>
                <w:right w:val="none" w:sz="0" w:space="0" w:color="auto"/>
              </w:divBdr>
              <w:divsChild>
                <w:div w:id="1503161576">
                  <w:marLeft w:val="0"/>
                  <w:marRight w:val="0"/>
                  <w:marTop w:val="0"/>
                  <w:marBottom w:val="0"/>
                  <w:divBdr>
                    <w:top w:val="none" w:sz="0" w:space="0" w:color="auto"/>
                    <w:left w:val="none" w:sz="0" w:space="0" w:color="auto"/>
                    <w:bottom w:val="none" w:sz="0" w:space="0" w:color="auto"/>
                    <w:right w:val="none" w:sz="0" w:space="0" w:color="auto"/>
                  </w:divBdr>
                  <w:divsChild>
                    <w:div w:id="1503160884">
                      <w:marLeft w:val="0"/>
                      <w:marRight w:val="0"/>
                      <w:marTop w:val="0"/>
                      <w:marBottom w:val="0"/>
                      <w:divBdr>
                        <w:top w:val="none" w:sz="0" w:space="0" w:color="auto"/>
                        <w:left w:val="none" w:sz="0" w:space="0" w:color="auto"/>
                        <w:bottom w:val="none" w:sz="0" w:space="0" w:color="auto"/>
                        <w:right w:val="none" w:sz="0" w:space="0" w:color="auto"/>
                      </w:divBdr>
                      <w:divsChild>
                        <w:div w:id="1503161823">
                          <w:marLeft w:val="0"/>
                          <w:marRight w:val="0"/>
                          <w:marTop w:val="0"/>
                          <w:marBottom w:val="0"/>
                          <w:divBdr>
                            <w:top w:val="none" w:sz="0" w:space="0" w:color="auto"/>
                            <w:left w:val="none" w:sz="0" w:space="0" w:color="auto"/>
                            <w:bottom w:val="none" w:sz="0" w:space="0" w:color="auto"/>
                            <w:right w:val="none" w:sz="0" w:space="0" w:color="auto"/>
                          </w:divBdr>
                          <w:divsChild>
                            <w:div w:id="1503160868">
                              <w:marLeft w:val="0"/>
                              <w:marRight w:val="0"/>
                              <w:marTop w:val="0"/>
                              <w:marBottom w:val="0"/>
                              <w:divBdr>
                                <w:top w:val="none" w:sz="0" w:space="0" w:color="auto"/>
                                <w:left w:val="none" w:sz="0" w:space="0" w:color="auto"/>
                                <w:bottom w:val="none" w:sz="0" w:space="0" w:color="auto"/>
                                <w:right w:val="none" w:sz="0" w:space="0" w:color="auto"/>
                              </w:divBdr>
                              <w:divsChild>
                                <w:div w:id="1503159337">
                                  <w:marLeft w:val="0"/>
                                  <w:marRight w:val="0"/>
                                  <w:marTop w:val="0"/>
                                  <w:marBottom w:val="0"/>
                                  <w:divBdr>
                                    <w:top w:val="none" w:sz="0" w:space="0" w:color="auto"/>
                                    <w:left w:val="none" w:sz="0" w:space="0" w:color="auto"/>
                                    <w:bottom w:val="none" w:sz="0" w:space="0" w:color="auto"/>
                                    <w:right w:val="none" w:sz="0" w:space="0" w:color="auto"/>
                                  </w:divBdr>
                                </w:div>
                              </w:divsChild>
                            </w:div>
                            <w:div w:id="1503160931">
                              <w:marLeft w:val="0"/>
                              <w:marRight w:val="0"/>
                              <w:marTop w:val="0"/>
                              <w:marBottom w:val="0"/>
                              <w:divBdr>
                                <w:top w:val="none" w:sz="0" w:space="0" w:color="auto"/>
                                <w:left w:val="none" w:sz="0" w:space="0" w:color="auto"/>
                                <w:bottom w:val="none" w:sz="0" w:space="0" w:color="auto"/>
                                <w:right w:val="none" w:sz="0" w:space="0" w:color="auto"/>
                              </w:divBdr>
                              <w:divsChild>
                                <w:div w:id="1503161164">
                                  <w:marLeft w:val="0"/>
                                  <w:marRight w:val="0"/>
                                  <w:marTop w:val="0"/>
                                  <w:marBottom w:val="0"/>
                                  <w:divBdr>
                                    <w:top w:val="none" w:sz="0" w:space="0" w:color="auto"/>
                                    <w:left w:val="none" w:sz="0" w:space="0" w:color="auto"/>
                                    <w:bottom w:val="none" w:sz="0" w:space="0" w:color="auto"/>
                                    <w:right w:val="none" w:sz="0" w:space="0" w:color="auto"/>
                                  </w:divBdr>
                                  <w:divsChild>
                                    <w:div w:id="1503160080">
                                      <w:marLeft w:val="0"/>
                                      <w:marRight w:val="0"/>
                                      <w:marTop w:val="0"/>
                                      <w:marBottom w:val="0"/>
                                      <w:divBdr>
                                        <w:top w:val="none" w:sz="0" w:space="0" w:color="auto"/>
                                        <w:left w:val="none" w:sz="0" w:space="0" w:color="auto"/>
                                        <w:bottom w:val="none" w:sz="0" w:space="0" w:color="auto"/>
                                        <w:right w:val="none" w:sz="0" w:space="0" w:color="auto"/>
                                      </w:divBdr>
                                    </w:div>
                                    <w:div w:id="15031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1688">
                              <w:marLeft w:val="0"/>
                              <w:marRight w:val="0"/>
                              <w:marTop w:val="0"/>
                              <w:marBottom w:val="0"/>
                              <w:divBdr>
                                <w:top w:val="none" w:sz="0" w:space="0" w:color="auto"/>
                                <w:left w:val="none" w:sz="0" w:space="0" w:color="auto"/>
                                <w:bottom w:val="none" w:sz="0" w:space="0" w:color="auto"/>
                                <w:right w:val="none" w:sz="0" w:space="0" w:color="auto"/>
                              </w:divBdr>
                              <w:divsChild>
                                <w:div w:id="1503160006">
                                  <w:marLeft w:val="0"/>
                                  <w:marRight w:val="0"/>
                                  <w:marTop w:val="0"/>
                                  <w:marBottom w:val="0"/>
                                  <w:divBdr>
                                    <w:top w:val="none" w:sz="0" w:space="0" w:color="auto"/>
                                    <w:left w:val="none" w:sz="0" w:space="0" w:color="auto"/>
                                    <w:bottom w:val="none" w:sz="0" w:space="0" w:color="auto"/>
                                    <w:right w:val="none" w:sz="0" w:space="0" w:color="auto"/>
                                  </w:divBdr>
                                  <w:divsChild>
                                    <w:div w:id="1503159869">
                                      <w:marLeft w:val="0"/>
                                      <w:marRight w:val="0"/>
                                      <w:marTop w:val="0"/>
                                      <w:marBottom w:val="0"/>
                                      <w:divBdr>
                                        <w:top w:val="none" w:sz="0" w:space="0" w:color="auto"/>
                                        <w:left w:val="none" w:sz="0" w:space="0" w:color="auto"/>
                                        <w:bottom w:val="none" w:sz="0" w:space="0" w:color="auto"/>
                                        <w:right w:val="none" w:sz="0" w:space="0" w:color="auto"/>
                                      </w:divBdr>
                                    </w:div>
                                    <w:div w:id="1503159871">
                                      <w:marLeft w:val="0"/>
                                      <w:marRight w:val="0"/>
                                      <w:marTop w:val="0"/>
                                      <w:marBottom w:val="0"/>
                                      <w:divBdr>
                                        <w:top w:val="none" w:sz="0" w:space="0" w:color="auto"/>
                                        <w:left w:val="none" w:sz="0" w:space="0" w:color="auto"/>
                                        <w:bottom w:val="none" w:sz="0" w:space="0" w:color="auto"/>
                                        <w:right w:val="none" w:sz="0" w:space="0" w:color="auto"/>
                                      </w:divBdr>
                                      <w:divsChild>
                                        <w:div w:id="1503160413">
                                          <w:marLeft w:val="0"/>
                                          <w:marRight w:val="0"/>
                                          <w:marTop w:val="0"/>
                                          <w:marBottom w:val="0"/>
                                          <w:divBdr>
                                            <w:top w:val="none" w:sz="0" w:space="0" w:color="auto"/>
                                            <w:left w:val="none" w:sz="0" w:space="0" w:color="auto"/>
                                            <w:bottom w:val="none" w:sz="0" w:space="0" w:color="auto"/>
                                            <w:right w:val="none" w:sz="0" w:space="0" w:color="auto"/>
                                          </w:divBdr>
                                        </w:div>
                                      </w:divsChild>
                                    </w:div>
                                    <w:div w:id="1503160498">
                                      <w:marLeft w:val="0"/>
                                      <w:marRight w:val="0"/>
                                      <w:marTop w:val="0"/>
                                      <w:marBottom w:val="0"/>
                                      <w:divBdr>
                                        <w:top w:val="none" w:sz="0" w:space="0" w:color="auto"/>
                                        <w:left w:val="none" w:sz="0" w:space="0" w:color="auto"/>
                                        <w:bottom w:val="none" w:sz="0" w:space="0" w:color="auto"/>
                                        <w:right w:val="none" w:sz="0" w:space="0" w:color="auto"/>
                                      </w:divBdr>
                                    </w:div>
                                    <w:div w:id="1503160981">
                                      <w:marLeft w:val="0"/>
                                      <w:marRight w:val="0"/>
                                      <w:marTop w:val="0"/>
                                      <w:marBottom w:val="0"/>
                                      <w:divBdr>
                                        <w:top w:val="none" w:sz="0" w:space="0" w:color="auto"/>
                                        <w:left w:val="none" w:sz="0" w:space="0" w:color="auto"/>
                                        <w:bottom w:val="none" w:sz="0" w:space="0" w:color="auto"/>
                                        <w:right w:val="none" w:sz="0" w:space="0" w:color="auto"/>
                                      </w:divBdr>
                                    </w:div>
                                    <w:div w:id="1503161251">
                                      <w:marLeft w:val="0"/>
                                      <w:marRight w:val="0"/>
                                      <w:marTop w:val="0"/>
                                      <w:marBottom w:val="0"/>
                                      <w:divBdr>
                                        <w:top w:val="none" w:sz="0" w:space="0" w:color="auto"/>
                                        <w:left w:val="none" w:sz="0" w:space="0" w:color="auto"/>
                                        <w:bottom w:val="none" w:sz="0" w:space="0" w:color="auto"/>
                                        <w:right w:val="none" w:sz="0" w:space="0" w:color="auto"/>
                                      </w:divBdr>
                                    </w:div>
                                    <w:div w:id="1503161997">
                                      <w:marLeft w:val="0"/>
                                      <w:marRight w:val="0"/>
                                      <w:marTop w:val="0"/>
                                      <w:marBottom w:val="0"/>
                                      <w:divBdr>
                                        <w:top w:val="none" w:sz="0" w:space="0" w:color="auto"/>
                                        <w:left w:val="none" w:sz="0" w:space="0" w:color="auto"/>
                                        <w:bottom w:val="none" w:sz="0" w:space="0" w:color="auto"/>
                                        <w:right w:val="none" w:sz="0" w:space="0" w:color="auto"/>
                                      </w:divBdr>
                                    </w:div>
                                    <w:div w:id="1503162030">
                                      <w:marLeft w:val="0"/>
                                      <w:marRight w:val="0"/>
                                      <w:marTop w:val="0"/>
                                      <w:marBottom w:val="0"/>
                                      <w:divBdr>
                                        <w:top w:val="none" w:sz="0" w:space="0" w:color="auto"/>
                                        <w:left w:val="none" w:sz="0" w:space="0" w:color="auto"/>
                                        <w:bottom w:val="none" w:sz="0" w:space="0" w:color="auto"/>
                                        <w:right w:val="none" w:sz="0" w:space="0" w:color="auto"/>
                                      </w:divBdr>
                                    </w:div>
                                  </w:divsChild>
                                </w:div>
                                <w:div w:id="15031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161470">
      <w:marLeft w:val="0"/>
      <w:marRight w:val="0"/>
      <w:marTop w:val="0"/>
      <w:marBottom w:val="0"/>
      <w:divBdr>
        <w:top w:val="none" w:sz="0" w:space="0" w:color="auto"/>
        <w:left w:val="none" w:sz="0" w:space="0" w:color="auto"/>
        <w:bottom w:val="none" w:sz="0" w:space="0" w:color="auto"/>
        <w:right w:val="none" w:sz="0" w:space="0" w:color="auto"/>
      </w:divBdr>
      <w:divsChild>
        <w:div w:id="1503161427">
          <w:marLeft w:val="0"/>
          <w:marRight w:val="0"/>
          <w:marTop w:val="0"/>
          <w:marBottom w:val="0"/>
          <w:divBdr>
            <w:top w:val="none" w:sz="0" w:space="0" w:color="auto"/>
            <w:left w:val="none" w:sz="0" w:space="0" w:color="auto"/>
            <w:bottom w:val="none" w:sz="0" w:space="0" w:color="auto"/>
            <w:right w:val="none" w:sz="0" w:space="0" w:color="auto"/>
          </w:divBdr>
          <w:divsChild>
            <w:div w:id="1503159916">
              <w:marLeft w:val="0"/>
              <w:marRight w:val="1"/>
              <w:marTop w:val="0"/>
              <w:marBottom w:val="0"/>
              <w:divBdr>
                <w:top w:val="none" w:sz="0" w:space="0" w:color="auto"/>
                <w:left w:val="none" w:sz="0" w:space="0" w:color="auto"/>
                <w:bottom w:val="none" w:sz="0" w:space="0" w:color="auto"/>
                <w:right w:val="none" w:sz="0" w:space="0" w:color="auto"/>
              </w:divBdr>
              <w:divsChild>
                <w:div w:id="1503159977">
                  <w:marLeft w:val="0"/>
                  <w:marRight w:val="0"/>
                  <w:marTop w:val="0"/>
                  <w:marBottom w:val="0"/>
                  <w:divBdr>
                    <w:top w:val="none" w:sz="0" w:space="0" w:color="auto"/>
                    <w:left w:val="none" w:sz="0" w:space="0" w:color="auto"/>
                    <w:bottom w:val="none" w:sz="0" w:space="0" w:color="auto"/>
                    <w:right w:val="none" w:sz="0" w:space="0" w:color="auto"/>
                  </w:divBdr>
                  <w:divsChild>
                    <w:div w:id="1503162151">
                      <w:marLeft w:val="0"/>
                      <w:marRight w:val="1"/>
                      <w:marTop w:val="0"/>
                      <w:marBottom w:val="0"/>
                      <w:divBdr>
                        <w:top w:val="none" w:sz="0" w:space="0" w:color="auto"/>
                        <w:left w:val="none" w:sz="0" w:space="0" w:color="auto"/>
                        <w:bottom w:val="none" w:sz="0" w:space="0" w:color="auto"/>
                        <w:right w:val="none" w:sz="0" w:space="0" w:color="auto"/>
                      </w:divBdr>
                      <w:divsChild>
                        <w:div w:id="1503161338">
                          <w:marLeft w:val="0"/>
                          <w:marRight w:val="0"/>
                          <w:marTop w:val="0"/>
                          <w:marBottom w:val="0"/>
                          <w:divBdr>
                            <w:top w:val="none" w:sz="0" w:space="0" w:color="auto"/>
                            <w:left w:val="none" w:sz="0" w:space="0" w:color="auto"/>
                            <w:bottom w:val="none" w:sz="0" w:space="0" w:color="auto"/>
                            <w:right w:val="none" w:sz="0" w:space="0" w:color="auto"/>
                          </w:divBdr>
                          <w:divsChild>
                            <w:div w:id="1503159665">
                              <w:marLeft w:val="0"/>
                              <w:marRight w:val="0"/>
                              <w:marTop w:val="0"/>
                              <w:marBottom w:val="0"/>
                              <w:divBdr>
                                <w:top w:val="none" w:sz="0" w:space="0" w:color="auto"/>
                                <w:left w:val="none" w:sz="0" w:space="0" w:color="auto"/>
                                <w:bottom w:val="none" w:sz="0" w:space="0" w:color="auto"/>
                                <w:right w:val="none" w:sz="0" w:space="0" w:color="auto"/>
                              </w:divBdr>
                              <w:divsChild>
                                <w:div w:id="1503159378">
                                  <w:marLeft w:val="0"/>
                                  <w:marRight w:val="0"/>
                                  <w:marTop w:val="0"/>
                                  <w:marBottom w:val="0"/>
                                  <w:divBdr>
                                    <w:top w:val="none" w:sz="0" w:space="0" w:color="auto"/>
                                    <w:left w:val="none" w:sz="0" w:space="0" w:color="auto"/>
                                    <w:bottom w:val="none" w:sz="0" w:space="0" w:color="auto"/>
                                    <w:right w:val="none" w:sz="0" w:space="0" w:color="auto"/>
                                  </w:divBdr>
                                </w:div>
                                <w:div w:id="1503160150">
                                  <w:marLeft w:val="0"/>
                                  <w:marRight w:val="0"/>
                                  <w:marTop w:val="38"/>
                                  <w:marBottom w:val="0"/>
                                  <w:divBdr>
                                    <w:top w:val="single" w:sz="4" w:space="2" w:color="CCCCCC"/>
                                    <w:left w:val="single" w:sz="4" w:space="2" w:color="CCCCCC"/>
                                    <w:bottom w:val="single" w:sz="4" w:space="2" w:color="CCCCCC"/>
                                    <w:right w:val="single" w:sz="4" w:space="2" w:color="CCCCCC"/>
                                  </w:divBdr>
                                  <w:divsChild>
                                    <w:div w:id="1503159527">
                                      <w:marLeft w:val="0"/>
                                      <w:marRight w:val="0"/>
                                      <w:marTop w:val="0"/>
                                      <w:marBottom w:val="0"/>
                                      <w:divBdr>
                                        <w:top w:val="none" w:sz="0" w:space="0" w:color="auto"/>
                                        <w:left w:val="none" w:sz="0" w:space="0" w:color="auto"/>
                                        <w:bottom w:val="none" w:sz="0" w:space="0" w:color="auto"/>
                                        <w:right w:val="none" w:sz="0" w:space="0" w:color="auto"/>
                                      </w:divBdr>
                                    </w:div>
                                    <w:div w:id="1503160440">
                                      <w:marLeft w:val="0"/>
                                      <w:marRight w:val="0"/>
                                      <w:marTop w:val="0"/>
                                      <w:marBottom w:val="0"/>
                                      <w:divBdr>
                                        <w:top w:val="none" w:sz="0" w:space="0" w:color="auto"/>
                                        <w:left w:val="none" w:sz="0" w:space="0" w:color="auto"/>
                                        <w:bottom w:val="none" w:sz="0" w:space="0" w:color="auto"/>
                                        <w:right w:val="none" w:sz="0" w:space="0" w:color="auto"/>
                                      </w:divBdr>
                                    </w:div>
                                    <w:div w:id="1503160912">
                                      <w:marLeft w:val="0"/>
                                      <w:marRight w:val="0"/>
                                      <w:marTop w:val="0"/>
                                      <w:marBottom w:val="0"/>
                                      <w:divBdr>
                                        <w:top w:val="none" w:sz="0" w:space="0" w:color="auto"/>
                                        <w:left w:val="none" w:sz="0" w:space="0" w:color="auto"/>
                                        <w:bottom w:val="none" w:sz="0" w:space="0" w:color="auto"/>
                                        <w:right w:val="none" w:sz="0" w:space="0" w:color="auto"/>
                                      </w:divBdr>
                                    </w:div>
                                    <w:div w:id="1503160922">
                                      <w:marLeft w:val="0"/>
                                      <w:marRight w:val="0"/>
                                      <w:marTop w:val="0"/>
                                      <w:marBottom w:val="0"/>
                                      <w:divBdr>
                                        <w:top w:val="none" w:sz="0" w:space="0" w:color="auto"/>
                                        <w:left w:val="none" w:sz="0" w:space="0" w:color="auto"/>
                                        <w:bottom w:val="none" w:sz="0" w:space="0" w:color="auto"/>
                                        <w:right w:val="none" w:sz="0" w:space="0" w:color="auto"/>
                                      </w:divBdr>
                                    </w:div>
                                    <w:div w:id="1503160985">
                                      <w:marLeft w:val="0"/>
                                      <w:marRight w:val="0"/>
                                      <w:marTop w:val="0"/>
                                      <w:marBottom w:val="0"/>
                                      <w:divBdr>
                                        <w:top w:val="none" w:sz="0" w:space="0" w:color="auto"/>
                                        <w:left w:val="none" w:sz="0" w:space="0" w:color="auto"/>
                                        <w:bottom w:val="none" w:sz="0" w:space="0" w:color="auto"/>
                                        <w:right w:val="none" w:sz="0" w:space="0" w:color="auto"/>
                                      </w:divBdr>
                                    </w:div>
                                    <w:div w:id="1503161169">
                                      <w:marLeft w:val="0"/>
                                      <w:marRight w:val="0"/>
                                      <w:marTop w:val="0"/>
                                      <w:marBottom w:val="0"/>
                                      <w:divBdr>
                                        <w:top w:val="none" w:sz="0" w:space="0" w:color="auto"/>
                                        <w:left w:val="none" w:sz="0" w:space="0" w:color="auto"/>
                                        <w:bottom w:val="none" w:sz="0" w:space="0" w:color="auto"/>
                                        <w:right w:val="none" w:sz="0" w:space="0" w:color="auto"/>
                                      </w:divBdr>
                                      <w:divsChild>
                                        <w:div w:id="1503161007">
                                          <w:marLeft w:val="0"/>
                                          <w:marRight w:val="0"/>
                                          <w:marTop w:val="0"/>
                                          <w:marBottom w:val="0"/>
                                          <w:divBdr>
                                            <w:top w:val="none" w:sz="0" w:space="0" w:color="auto"/>
                                            <w:left w:val="none" w:sz="0" w:space="0" w:color="auto"/>
                                            <w:bottom w:val="none" w:sz="0" w:space="0" w:color="auto"/>
                                            <w:right w:val="none" w:sz="0" w:space="0" w:color="auto"/>
                                          </w:divBdr>
                                        </w:div>
                                      </w:divsChild>
                                    </w:div>
                                    <w:div w:id="15031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0144">
                              <w:marLeft w:val="0"/>
                              <w:marRight w:val="0"/>
                              <w:marTop w:val="0"/>
                              <w:marBottom w:val="0"/>
                              <w:divBdr>
                                <w:top w:val="none" w:sz="0" w:space="0" w:color="auto"/>
                                <w:left w:val="none" w:sz="0" w:space="0" w:color="auto"/>
                                <w:bottom w:val="none" w:sz="0" w:space="0" w:color="auto"/>
                                <w:right w:val="none" w:sz="0" w:space="0" w:color="auto"/>
                              </w:divBdr>
                              <w:divsChild>
                                <w:div w:id="1503159602">
                                  <w:marLeft w:val="0"/>
                                  <w:marRight w:val="0"/>
                                  <w:marTop w:val="0"/>
                                  <w:marBottom w:val="0"/>
                                  <w:divBdr>
                                    <w:top w:val="none" w:sz="0" w:space="0" w:color="auto"/>
                                    <w:left w:val="none" w:sz="0" w:space="0" w:color="auto"/>
                                    <w:bottom w:val="none" w:sz="0" w:space="0" w:color="auto"/>
                                    <w:right w:val="none" w:sz="0" w:space="0" w:color="auto"/>
                                  </w:divBdr>
                                </w:div>
                              </w:divsChild>
                            </w:div>
                            <w:div w:id="1503161298">
                              <w:marLeft w:val="0"/>
                              <w:marRight w:val="0"/>
                              <w:marTop w:val="0"/>
                              <w:marBottom w:val="0"/>
                              <w:divBdr>
                                <w:top w:val="none" w:sz="0" w:space="0" w:color="auto"/>
                                <w:left w:val="none" w:sz="0" w:space="0" w:color="auto"/>
                                <w:bottom w:val="none" w:sz="0" w:space="0" w:color="auto"/>
                                <w:right w:val="none" w:sz="0" w:space="0" w:color="auto"/>
                              </w:divBdr>
                              <w:divsChild>
                                <w:div w:id="1503161642">
                                  <w:marLeft w:val="0"/>
                                  <w:marRight w:val="0"/>
                                  <w:marTop w:val="120"/>
                                  <w:marBottom w:val="360"/>
                                  <w:divBdr>
                                    <w:top w:val="none" w:sz="0" w:space="0" w:color="auto"/>
                                    <w:left w:val="none" w:sz="0" w:space="0" w:color="auto"/>
                                    <w:bottom w:val="none" w:sz="0" w:space="0" w:color="auto"/>
                                    <w:right w:val="none" w:sz="0" w:space="0" w:color="auto"/>
                                  </w:divBdr>
                                  <w:divsChild>
                                    <w:div w:id="1503159403">
                                      <w:marLeft w:val="0"/>
                                      <w:marRight w:val="0"/>
                                      <w:marTop w:val="0"/>
                                      <w:marBottom w:val="0"/>
                                      <w:divBdr>
                                        <w:top w:val="none" w:sz="0" w:space="0" w:color="auto"/>
                                        <w:left w:val="none" w:sz="0" w:space="0" w:color="auto"/>
                                        <w:bottom w:val="none" w:sz="0" w:space="0" w:color="auto"/>
                                        <w:right w:val="none" w:sz="0" w:space="0" w:color="auto"/>
                                      </w:divBdr>
                                    </w:div>
                                    <w:div w:id="1503159582">
                                      <w:marLeft w:val="0"/>
                                      <w:marRight w:val="0"/>
                                      <w:marTop w:val="0"/>
                                      <w:marBottom w:val="0"/>
                                      <w:divBdr>
                                        <w:top w:val="none" w:sz="0" w:space="0" w:color="auto"/>
                                        <w:left w:val="none" w:sz="0" w:space="0" w:color="auto"/>
                                        <w:bottom w:val="none" w:sz="0" w:space="0" w:color="auto"/>
                                        <w:right w:val="none" w:sz="0" w:space="0" w:color="auto"/>
                                      </w:divBdr>
                                    </w:div>
                                    <w:div w:id="15031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161488">
      <w:marLeft w:val="0"/>
      <w:marRight w:val="0"/>
      <w:marTop w:val="0"/>
      <w:marBottom w:val="0"/>
      <w:divBdr>
        <w:top w:val="none" w:sz="0" w:space="0" w:color="auto"/>
        <w:left w:val="none" w:sz="0" w:space="0" w:color="auto"/>
        <w:bottom w:val="none" w:sz="0" w:space="0" w:color="auto"/>
        <w:right w:val="none" w:sz="0" w:space="0" w:color="auto"/>
      </w:divBdr>
      <w:divsChild>
        <w:div w:id="1503159918">
          <w:marLeft w:val="0"/>
          <w:marRight w:val="0"/>
          <w:marTop w:val="0"/>
          <w:marBottom w:val="0"/>
          <w:divBdr>
            <w:top w:val="none" w:sz="0" w:space="0" w:color="auto"/>
            <w:left w:val="none" w:sz="0" w:space="0" w:color="auto"/>
            <w:bottom w:val="none" w:sz="0" w:space="0" w:color="auto"/>
            <w:right w:val="none" w:sz="0" w:space="0" w:color="auto"/>
          </w:divBdr>
          <w:divsChild>
            <w:div w:id="1503161416">
              <w:marLeft w:val="0"/>
              <w:marRight w:val="0"/>
              <w:marTop w:val="0"/>
              <w:marBottom w:val="0"/>
              <w:divBdr>
                <w:top w:val="none" w:sz="0" w:space="0" w:color="auto"/>
                <w:left w:val="none" w:sz="0" w:space="0" w:color="auto"/>
                <w:bottom w:val="none" w:sz="0" w:space="0" w:color="auto"/>
                <w:right w:val="none" w:sz="0" w:space="0" w:color="auto"/>
              </w:divBdr>
              <w:divsChild>
                <w:div w:id="1503161973">
                  <w:marLeft w:val="0"/>
                  <w:marRight w:val="0"/>
                  <w:marTop w:val="0"/>
                  <w:marBottom w:val="0"/>
                  <w:divBdr>
                    <w:top w:val="none" w:sz="0" w:space="0" w:color="auto"/>
                    <w:left w:val="none" w:sz="0" w:space="0" w:color="auto"/>
                    <w:bottom w:val="none" w:sz="0" w:space="0" w:color="auto"/>
                    <w:right w:val="none" w:sz="0" w:space="0" w:color="auto"/>
                  </w:divBdr>
                  <w:divsChild>
                    <w:div w:id="1503160569">
                      <w:marLeft w:val="0"/>
                      <w:marRight w:val="0"/>
                      <w:marTop w:val="0"/>
                      <w:marBottom w:val="0"/>
                      <w:divBdr>
                        <w:top w:val="none" w:sz="0" w:space="0" w:color="auto"/>
                        <w:left w:val="none" w:sz="0" w:space="0" w:color="auto"/>
                        <w:bottom w:val="none" w:sz="0" w:space="0" w:color="auto"/>
                        <w:right w:val="none" w:sz="0" w:space="0" w:color="auto"/>
                      </w:divBdr>
                      <w:divsChild>
                        <w:div w:id="1503160488">
                          <w:marLeft w:val="0"/>
                          <w:marRight w:val="0"/>
                          <w:marTop w:val="0"/>
                          <w:marBottom w:val="0"/>
                          <w:divBdr>
                            <w:top w:val="none" w:sz="0" w:space="0" w:color="auto"/>
                            <w:left w:val="none" w:sz="0" w:space="0" w:color="auto"/>
                            <w:bottom w:val="none" w:sz="0" w:space="0" w:color="auto"/>
                            <w:right w:val="none" w:sz="0" w:space="0" w:color="auto"/>
                          </w:divBdr>
                          <w:divsChild>
                            <w:div w:id="1503160307">
                              <w:marLeft w:val="0"/>
                              <w:marRight w:val="0"/>
                              <w:marTop w:val="0"/>
                              <w:marBottom w:val="0"/>
                              <w:divBdr>
                                <w:top w:val="none" w:sz="0" w:space="0" w:color="auto"/>
                                <w:left w:val="none" w:sz="0" w:space="0" w:color="auto"/>
                                <w:bottom w:val="none" w:sz="0" w:space="0" w:color="auto"/>
                                <w:right w:val="none" w:sz="0" w:space="0" w:color="auto"/>
                              </w:divBdr>
                              <w:divsChild>
                                <w:div w:id="1503160457">
                                  <w:marLeft w:val="0"/>
                                  <w:marRight w:val="0"/>
                                  <w:marTop w:val="0"/>
                                  <w:marBottom w:val="0"/>
                                  <w:divBdr>
                                    <w:top w:val="none" w:sz="0" w:space="0" w:color="auto"/>
                                    <w:left w:val="none" w:sz="0" w:space="0" w:color="auto"/>
                                    <w:bottom w:val="none" w:sz="0" w:space="0" w:color="auto"/>
                                    <w:right w:val="none" w:sz="0" w:space="0" w:color="auto"/>
                                  </w:divBdr>
                                  <w:divsChild>
                                    <w:div w:id="1503160290">
                                      <w:marLeft w:val="0"/>
                                      <w:marRight w:val="0"/>
                                      <w:marTop w:val="0"/>
                                      <w:marBottom w:val="0"/>
                                      <w:divBdr>
                                        <w:top w:val="none" w:sz="0" w:space="0" w:color="auto"/>
                                        <w:left w:val="none" w:sz="0" w:space="0" w:color="auto"/>
                                        <w:bottom w:val="none" w:sz="0" w:space="0" w:color="auto"/>
                                        <w:right w:val="none" w:sz="0" w:space="0" w:color="auto"/>
                                      </w:divBdr>
                                      <w:divsChild>
                                        <w:div w:id="150316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490">
      <w:marLeft w:val="0"/>
      <w:marRight w:val="0"/>
      <w:marTop w:val="0"/>
      <w:marBottom w:val="0"/>
      <w:divBdr>
        <w:top w:val="none" w:sz="0" w:space="0" w:color="auto"/>
        <w:left w:val="none" w:sz="0" w:space="0" w:color="auto"/>
        <w:bottom w:val="none" w:sz="0" w:space="0" w:color="auto"/>
        <w:right w:val="none" w:sz="0" w:space="0" w:color="auto"/>
      </w:divBdr>
      <w:divsChild>
        <w:div w:id="1503160318">
          <w:marLeft w:val="0"/>
          <w:marRight w:val="0"/>
          <w:marTop w:val="0"/>
          <w:marBottom w:val="0"/>
          <w:divBdr>
            <w:top w:val="none" w:sz="0" w:space="0" w:color="auto"/>
            <w:left w:val="none" w:sz="0" w:space="0" w:color="auto"/>
            <w:bottom w:val="none" w:sz="0" w:space="0" w:color="auto"/>
            <w:right w:val="none" w:sz="0" w:space="0" w:color="auto"/>
          </w:divBdr>
          <w:divsChild>
            <w:div w:id="1503161224">
              <w:marLeft w:val="0"/>
              <w:marRight w:val="0"/>
              <w:marTop w:val="0"/>
              <w:marBottom w:val="0"/>
              <w:divBdr>
                <w:top w:val="none" w:sz="0" w:space="0" w:color="auto"/>
                <w:left w:val="none" w:sz="0" w:space="0" w:color="auto"/>
                <w:bottom w:val="none" w:sz="0" w:space="0" w:color="auto"/>
                <w:right w:val="none" w:sz="0" w:space="0" w:color="auto"/>
              </w:divBdr>
              <w:divsChild>
                <w:div w:id="1503160948">
                  <w:marLeft w:val="0"/>
                  <w:marRight w:val="0"/>
                  <w:marTop w:val="0"/>
                  <w:marBottom w:val="0"/>
                  <w:divBdr>
                    <w:top w:val="none" w:sz="0" w:space="0" w:color="auto"/>
                    <w:left w:val="none" w:sz="0" w:space="0" w:color="auto"/>
                    <w:bottom w:val="none" w:sz="0" w:space="0" w:color="auto"/>
                    <w:right w:val="none" w:sz="0" w:space="0" w:color="auto"/>
                  </w:divBdr>
                  <w:divsChild>
                    <w:div w:id="1503161723">
                      <w:marLeft w:val="0"/>
                      <w:marRight w:val="0"/>
                      <w:marTop w:val="0"/>
                      <w:marBottom w:val="0"/>
                      <w:divBdr>
                        <w:top w:val="none" w:sz="0" w:space="0" w:color="auto"/>
                        <w:left w:val="none" w:sz="0" w:space="0" w:color="auto"/>
                        <w:bottom w:val="none" w:sz="0" w:space="0" w:color="auto"/>
                        <w:right w:val="none" w:sz="0" w:space="0" w:color="auto"/>
                      </w:divBdr>
                      <w:divsChild>
                        <w:div w:id="1503160021">
                          <w:marLeft w:val="0"/>
                          <w:marRight w:val="0"/>
                          <w:marTop w:val="0"/>
                          <w:marBottom w:val="0"/>
                          <w:divBdr>
                            <w:top w:val="none" w:sz="0" w:space="0" w:color="auto"/>
                            <w:left w:val="none" w:sz="0" w:space="0" w:color="auto"/>
                            <w:bottom w:val="none" w:sz="0" w:space="0" w:color="auto"/>
                            <w:right w:val="none" w:sz="0" w:space="0" w:color="auto"/>
                          </w:divBdr>
                          <w:divsChild>
                            <w:div w:id="1503159886">
                              <w:marLeft w:val="0"/>
                              <w:marRight w:val="0"/>
                              <w:marTop w:val="0"/>
                              <w:marBottom w:val="0"/>
                              <w:divBdr>
                                <w:top w:val="none" w:sz="0" w:space="0" w:color="auto"/>
                                <w:left w:val="none" w:sz="0" w:space="0" w:color="auto"/>
                                <w:bottom w:val="none" w:sz="0" w:space="0" w:color="auto"/>
                                <w:right w:val="none" w:sz="0" w:space="0" w:color="auto"/>
                              </w:divBdr>
                              <w:divsChild>
                                <w:div w:id="1503160474">
                                  <w:marLeft w:val="0"/>
                                  <w:marRight w:val="0"/>
                                  <w:marTop w:val="0"/>
                                  <w:marBottom w:val="0"/>
                                  <w:divBdr>
                                    <w:top w:val="none" w:sz="0" w:space="0" w:color="auto"/>
                                    <w:left w:val="none" w:sz="0" w:space="0" w:color="auto"/>
                                    <w:bottom w:val="none" w:sz="0" w:space="0" w:color="auto"/>
                                    <w:right w:val="none" w:sz="0" w:space="0" w:color="auto"/>
                                  </w:divBdr>
                                  <w:divsChild>
                                    <w:div w:id="1503159556">
                                      <w:marLeft w:val="0"/>
                                      <w:marRight w:val="0"/>
                                      <w:marTop w:val="0"/>
                                      <w:marBottom w:val="0"/>
                                      <w:divBdr>
                                        <w:top w:val="none" w:sz="0" w:space="0" w:color="auto"/>
                                        <w:left w:val="none" w:sz="0" w:space="0" w:color="auto"/>
                                        <w:bottom w:val="none" w:sz="0" w:space="0" w:color="auto"/>
                                        <w:right w:val="none" w:sz="0" w:space="0" w:color="auto"/>
                                      </w:divBdr>
                                      <w:divsChild>
                                        <w:div w:id="150316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491">
      <w:marLeft w:val="0"/>
      <w:marRight w:val="0"/>
      <w:marTop w:val="0"/>
      <w:marBottom w:val="0"/>
      <w:divBdr>
        <w:top w:val="none" w:sz="0" w:space="0" w:color="auto"/>
        <w:left w:val="none" w:sz="0" w:space="0" w:color="auto"/>
        <w:bottom w:val="none" w:sz="0" w:space="0" w:color="auto"/>
        <w:right w:val="none" w:sz="0" w:space="0" w:color="auto"/>
      </w:divBdr>
      <w:divsChild>
        <w:div w:id="1503161058">
          <w:marLeft w:val="0"/>
          <w:marRight w:val="0"/>
          <w:marTop w:val="0"/>
          <w:marBottom w:val="0"/>
          <w:divBdr>
            <w:top w:val="none" w:sz="0" w:space="0" w:color="auto"/>
            <w:left w:val="none" w:sz="0" w:space="0" w:color="auto"/>
            <w:bottom w:val="none" w:sz="0" w:space="0" w:color="auto"/>
            <w:right w:val="none" w:sz="0" w:space="0" w:color="auto"/>
          </w:divBdr>
          <w:divsChild>
            <w:div w:id="1503161988">
              <w:marLeft w:val="0"/>
              <w:marRight w:val="0"/>
              <w:marTop w:val="0"/>
              <w:marBottom w:val="0"/>
              <w:divBdr>
                <w:top w:val="none" w:sz="0" w:space="0" w:color="auto"/>
                <w:left w:val="none" w:sz="0" w:space="0" w:color="auto"/>
                <w:bottom w:val="none" w:sz="0" w:space="0" w:color="auto"/>
                <w:right w:val="none" w:sz="0" w:space="0" w:color="auto"/>
              </w:divBdr>
              <w:divsChild>
                <w:div w:id="1503159573">
                  <w:marLeft w:val="0"/>
                  <w:marRight w:val="0"/>
                  <w:marTop w:val="0"/>
                  <w:marBottom w:val="0"/>
                  <w:divBdr>
                    <w:top w:val="none" w:sz="0" w:space="0" w:color="auto"/>
                    <w:left w:val="none" w:sz="0" w:space="0" w:color="auto"/>
                    <w:bottom w:val="none" w:sz="0" w:space="0" w:color="auto"/>
                    <w:right w:val="none" w:sz="0" w:space="0" w:color="auto"/>
                  </w:divBdr>
                  <w:divsChild>
                    <w:div w:id="1503161880">
                      <w:marLeft w:val="0"/>
                      <w:marRight w:val="0"/>
                      <w:marTop w:val="0"/>
                      <w:marBottom w:val="0"/>
                      <w:divBdr>
                        <w:top w:val="none" w:sz="0" w:space="0" w:color="auto"/>
                        <w:left w:val="none" w:sz="0" w:space="0" w:color="auto"/>
                        <w:bottom w:val="none" w:sz="0" w:space="0" w:color="auto"/>
                        <w:right w:val="none" w:sz="0" w:space="0" w:color="auto"/>
                      </w:divBdr>
                      <w:divsChild>
                        <w:div w:id="1503162169">
                          <w:marLeft w:val="0"/>
                          <w:marRight w:val="0"/>
                          <w:marTop w:val="0"/>
                          <w:marBottom w:val="0"/>
                          <w:divBdr>
                            <w:top w:val="none" w:sz="0" w:space="0" w:color="auto"/>
                            <w:left w:val="none" w:sz="0" w:space="0" w:color="auto"/>
                            <w:bottom w:val="none" w:sz="0" w:space="0" w:color="auto"/>
                            <w:right w:val="none" w:sz="0" w:space="0" w:color="auto"/>
                          </w:divBdr>
                          <w:divsChild>
                            <w:div w:id="1503160187">
                              <w:marLeft w:val="0"/>
                              <w:marRight w:val="0"/>
                              <w:marTop w:val="0"/>
                              <w:marBottom w:val="0"/>
                              <w:divBdr>
                                <w:top w:val="none" w:sz="0" w:space="0" w:color="auto"/>
                                <w:left w:val="none" w:sz="0" w:space="0" w:color="auto"/>
                                <w:bottom w:val="none" w:sz="0" w:space="0" w:color="auto"/>
                                <w:right w:val="none" w:sz="0" w:space="0" w:color="auto"/>
                              </w:divBdr>
                              <w:divsChild>
                                <w:div w:id="1503159281">
                                  <w:marLeft w:val="0"/>
                                  <w:marRight w:val="0"/>
                                  <w:marTop w:val="0"/>
                                  <w:marBottom w:val="0"/>
                                  <w:divBdr>
                                    <w:top w:val="none" w:sz="0" w:space="0" w:color="auto"/>
                                    <w:left w:val="none" w:sz="0" w:space="0" w:color="auto"/>
                                    <w:bottom w:val="none" w:sz="0" w:space="0" w:color="auto"/>
                                    <w:right w:val="none" w:sz="0" w:space="0" w:color="auto"/>
                                  </w:divBdr>
                                  <w:divsChild>
                                    <w:div w:id="1503161219">
                                      <w:marLeft w:val="0"/>
                                      <w:marRight w:val="0"/>
                                      <w:marTop w:val="0"/>
                                      <w:marBottom w:val="0"/>
                                      <w:divBdr>
                                        <w:top w:val="none" w:sz="0" w:space="0" w:color="auto"/>
                                        <w:left w:val="none" w:sz="0" w:space="0" w:color="auto"/>
                                        <w:bottom w:val="none" w:sz="0" w:space="0" w:color="auto"/>
                                        <w:right w:val="none" w:sz="0" w:space="0" w:color="auto"/>
                                      </w:divBdr>
                                      <w:divsChild>
                                        <w:div w:id="150315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493">
      <w:marLeft w:val="0"/>
      <w:marRight w:val="0"/>
      <w:marTop w:val="0"/>
      <w:marBottom w:val="0"/>
      <w:divBdr>
        <w:top w:val="none" w:sz="0" w:space="0" w:color="auto"/>
        <w:left w:val="none" w:sz="0" w:space="0" w:color="auto"/>
        <w:bottom w:val="none" w:sz="0" w:space="0" w:color="auto"/>
        <w:right w:val="none" w:sz="0" w:space="0" w:color="auto"/>
      </w:divBdr>
      <w:divsChild>
        <w:div w:id="1503160890">
          <w:marLeft w:val="0"/>
          <w:marRight w:val="0"/>
          <w:marTop w:val="0"/>
          <w:marBottom w:val="0"/>
          <w:divBdr>
            <w:top w:val="none" w:sz="0" w:space="0" w:color="auto"/>
            <w:left w:val="none" w:sz="0" w:space="0" w:color="auto"/>
            <w:bottom w:val="none" w:sz="0" w:space="0" w:color="auto"/>
            <w:right w:val="none" w:sz="0" w:space="0" w:color="auto"/>
          </w:divBdr>
          <w:divsChild>
            <w:div w:id="1503160255">
              <w:marLeft w:val="0"/>
              <w:marRight w:val="0"/>
              <w:marTop w:val="0"/>
              <w:marBottom w:val="0"/>
              <w:divBdr>
                <w:top w:val="none" w:sz="0" w:space="0" w:color="auto"/>
                <w:left w:val="none" w:sz="0" w:space="0" w:color="auto"/>
                <w:bottom w:val="none" w:sz="0" w:space="0" w:color="auto"/>
                <w:right w:val="none" w:sz="0" w:space="0" w:color="auto"/>
              </w:divBdr>
              <w:divsChild>
                <w:div w:id="1503159387">
                  <w:marLeft w:val="0"/>
                  <w:marRight w:val="0"/>
                  <w:marTop w:val="0"/>
                  <w:marBottom w:val="0"/>
                  <w:divBdr>
                    <w:top w:val="none" w:sz="0" w:space="0" w:color="auto"/>
                    <w:left w:val="none" w:sz="0" w:space="0" w:color="auto"/>
                    <w:bottom w:val="none" w:sz="0" w:space="0" w:color="auto"/>
                    <w:right w:val="none" w:sz="0" w:space="0" w:color="auto"/>
                  </w:divBdr>
                  <w:divsChild>
                    <w:div w:id="1503159651">
                      <w:marLeft w:val="0"/>
                      <w:marRight w:val="0"/>
                      <w:marTop w:val="0"/>
                      <w:marBottom w:val="0"/>
                      <w:divBdr>
                        <w:top w:val="none" w:sz="0" w:space="0" w:color="auto"/>
                        <w:left w:val="none" w:sz="0" w:space="0" w:color="auto"/>
                        <w:bottom w:val="none" w:sz="0" w:space="0" w:color="auto"/>
                        <w:right w:val="none" w:sz="0" w:space="0" w:color="auto"/>
                      </w:divBdr>
                      <w:divsChild>
                        <w:div w:id="1503161995">
                          <w:marLeft w:val="0"/>
                          <w:marRight w:val="0"/>
                          <w:marTop w:val="0"/>
                          <w:marBottom w:val="0"/>
                          <w:divBdr>
                            <w:top w:val="none" w:sz="0" w:space="0" w:color="auto"/>
                            <w:left w:val="none" w:sz="0" w:space="0" w:color="auto"/>
                            <w:bottom w:val="none" w:sz="0" w:space="0" w:color="auto"/>
                            <w:right w:val="none" w:sz="0" w:space="0" w:color="auto"/>
                          </w:divBdr>
                          <w:divsChild>
                            <w:div w:id="1503161276">
                              <w:marLeft w:val="0"/>
                              <w:marRight w:val="0"/>
                              <w:marTop w:val="0"/>
                              <w:marBottom w:val="0"/>
                              <w:divBdr>
                                <w:top w:val="none" w:sz="0" w:space="0" w:color="auto"/>
                                <w:left w:val="none" w:sz="0" w:space="0" w:color="auto"/>
                                <w:bottom w:val="none" w:sz="0" w:space="0" w:color="auto"/>
                                <w:right w:val="none" w:sz="0" w:space="0" w:color="auto"/>
                              </w:divBdr>
                              <w:divsChild>
                                <w:div w:id="1503159496">
                                  <w:marLeft w:val="0"/>
                                  <w:marRight w:val="0"/>
                                  <w:marTop w:val="0"/>
                                  <w:marBottom w:val="0"/>
                                  <w:divBdr>
                                    <w:top w:val="none" w:sz="0" w:space="0" w:color="auto"/>
                                    <w:left w:val="none" w:sz="0" w:space="0" w:color="auto"/>
                                    <w:bottom w:val="none" w:sz="0" w:space="0" w:color="auto"/>
                                    <w:right w:val="none" w:sz="0" w:space="0" w:color="auto"/>
                                  </w:divBdr>
                                  <w:divsChild>
                                    <w:div w:id="1503160154">
                                      <w:marLeft w:val="0"/>
                                      <w:marRight w:val="0"/>
                                      <w:marTop w:val="0"/>
                                      <w:marBottom w:val="0"/>
                                      <w:divBdr>
                                        <w:top w:val="none" w:sz="0" w:space="0" w:color="auto"/>
                                        <w:left w:val="none" w:sz="0" w:space="0" w:color="auto"/>
                                        <w:bottom w:val="none" w:sz="0" w:space="0" w:color="auto"/>
                                        <w:right w:val="none" w:sz="0" w:space="0" w:color="auto"/>
                                      </w:divBdr>
                                      <w:divsChild>
                                        <w:div w:id="15031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502">
      <w:marLeft w:val="0"/>
      <w:marRight w:val="0"/>
      <w:marTop w:val="0"/>
      <w:marBottom w:val="0"/>
      <w:divBdr>
        <w:top w:val="none" w:sz="0" w:space="0" w:color="auto"/>
        <w:left w:val="none" w:sz="0" w:space="0" w:color="auto"/>
        <w:bottom w:val="none" w:sz="0" w:space="0" w:color="auto"/>
        <w:right w:val="none" w:sz="0" w:space="0" w:color="auto"/>
      </w:divBdr>
      <w:divsChild>
        <w:div w:id="1503161029">
          <w:marLeft w:val="0"/>
          <w:marRight w:val="0"/>
          <w:marTop w:val="0"/>
          <w:marBottom w:val="0"/>
          <w:divBdr>
            <w:top w:val="none" w:sz="0" w:space="0" w:color="auto"/>
            <w:left w:val="none" w:sz="0" w:space="0" w:color="auto"/>
            <w:bottom w:val="none" w:sz="0" w:space="0" w:color="auto"/>
            <w:right w:val="none" w:sz="0" w:space="0" w:color="auto"/>
          </w:divBdr>
          <w:divsChild>
            <w:div w:id="1503161673">
              <w:marLeft w:val="0"/>
              <w:marRight w:val="0"/>
              <w:marTop w:val="0"/>
              <w:marBottom w:val="0"/>
              <w:divBdr>
                <w:top w:val="none" w:sz="0" w:space="0" w:color="auto"/>
                <w:left w:val="none" w:sz="0" w:space="0" w:color="auto"/>
                <w:bottom w:val="none" w:sz="0" w:space="0" w:color="auto"/>
                <w:right w:val="none" w:sz="0" w:space="0" w:color="auto"/>
              </w:divBdr>
              <w:divsChild>
                <w:div w:id="1503160588">
                  <w:marLeft w:val="0"/>
                  <w:marRight w:val="0"/>
                  <w:marTop w:val="0"/>
                  <w:marBottom w:val="0"/>
                  <w:divBdr>
                    <w:top w:val="none" w:sz="0" w:space="0" w:color="auto"/>
                    <w:left w:val="none" w:sz="0" w:space="0" w:color="auto"/>
                    <w:bottom w:val="none" w:sz="0" w:space="0" w:color="auto"/>
                    <w:right w:val="none" w:sz="0" w:space="0" w:color="auto"/>
                  </w:divBdr>
                  <w:divsChild>
                    <w:div w:id="1503161636">
                      <w:marLeft w:val="0"/>
                      <w:marRight w:val="0"/>
                      <w:marTop w:val="0"/>
                      <w:marBottom w:val="0"/>
                      <w:divBdr>
                        <w:top w:val="none" w:sz="0" w:space="0" w:color="auto"/>
                        <w:left w:val="none" w:sz="0" w:space="0" w:color="auto"/>
                        <w:bottom w:val="none" w:sz="0" w:space="0" w:color="auto"/>
                        <w:right w:val="none" w:sz="0" w:space="0" w:color="auto"/>
                      </w:divBdr>
                      <w:divsChild>
                        <w:div w:id="1503161970">
                          <w:marLeft w:val="0"/>
                          <w:marRight w:val="0"/>
                          <w:marTop w:val="0"/>
                          <w:marBottom w:val="0"/>
                          <w:divBdr>
                            <w:top w:val="none" w:sz="0" w:space="0" w:color="auto"/>
                            <w:left w:val="none" w:sz="0" w:space="0" w:color="auto"/>
                            <w:bottom w:val="none" w:sz="0" w:space="0" w:color="auto"/>
                            <w:right w:val="none" w:sz="0" w:space="0" w:color="auto"/>
                          </w:divBdr>
                          <w:divsChild>
                            <w:div w:id="1503160343">
                              <w:marLeft w:val="0"/>
                              <w:marRight w:val="0"/>
                              <w:marTop w:val="0"/>
                              <w:marBottom w:val="0"/>
                              <w:divBdr>
                                <w:top w:val="none" w:sz="0" w:space="0" w:color="auto"/>
                                <w:left w:val="none" w:sz="0" w:space="0" w:color="auto"/>
                                <w:bottom w:val="none" w:sz="0" w:space="0" w:color="auto"/>
                                <w:right w:val="none" w:sz="0" w:space="0" w:color="auto"/>
                              </w:divBdr>
                              <w:divsChild>
                                <w:div w:id="1503161034">
                                  <w:marLeft w:val="0"/>
                                  <w:marRight w:val="0"/>
                                  <w:marTop w:val="0"/>
                                  <w:marBottom w:val="0"/>
                                  <w:divBdr>
                                    <w:top w:val="none" w:sz="0" w:space="0" w:color="auto"/>
                                    <w:left w:val="none" w:sz="0" w:space="0" w:color="auto"/>
                                    <w:bottom w:val="none" w:sz="0" w:space="0" w:color="auto"/>
                                    <w:right w:val="none" w:sz="0" w:space="0" w:color="auto"/>
                                  </w:divBdr>
                                  <w:divsChild>
                                    <w:div w:id="1503162121">
                                      <w:marLeft w:val="0"/>
                                      <w:marRight w:val="0"/>
                                      <w:marTop w:val="0"/>
                                      <w:marBottom w:val="0"/>
                                      <w:divBdr>
                                        <w:top w:val="none" w:sz="0" w:space="0" w:color="auto"/>
                                        <w:left w:val="none" w:sz="0" w:space="0" w:color="auto"/>
                                        <w:bottom w:val="none" w:sz="0" w:space="0" w:color="auto"/>
                                        <w:right w:val="none" w:sz="0" w:space="0" w:color="auto"/>
                                      </w:divBdr>
                                      <w:divsChild>
                                        <w:div w:id="15031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562">
      <w:marLeft w:val="0"/>
      <w:marRight w:val="0"/>
      <w:marTop w:val="0"/>
      <w:marBottom w:val="0"/>
      <w:divBdr>
        <w:top w:val="none" w:sz="0" w:space="0" w:color="auto"/>
        <w:left w:val="none" w:sz="0" w:space="0" w:color="auto"/>
        <w:bottom w:val="none" w:sz="0" w:space="0" w:color="auto"/>
        <w:right w:val="none" w:sz="0" w:space="0" w:color="auto"/>
      </w:divBdr>
      <w:divsChild>
        <w:div w:id="1503161516">
          <w:marLeft w:val="0"/>
          <w:marRight w:val="0"/>
          <w:marTop w:val="0"/>
          <w:marBottom w:val="0"/>
          <w:divBdr>
            <w:top w:val="none" w:sz="0" w:space="0" w:color="auto"/>
            <w:left w:val="none" w:sz="0" w:space="0" w:color="auto"/>
            <w:bottom w:val="none" w:sz="0" w:space="0" w:color="auto"/>
            <w:right w:val="none" w:sz="0" w:space="0" w:color="auto"/>
          </w:divBdr>
          <w:divsChild>
            <w:div w:id="1503161477">
              <w:marLeft w:val="0"/>
              <w:marRight w:val="0"/>
              <w:marTop w:val="0"/>
              <w:marBottom w:val="0"/>
              <w:divBdr>
                <w:top w:val="none" w:sz="0" w:space="0" w:color="auto"/>
                <w:left w:val="none" w:sz="0" w:space="0" w:color="auto"/>
                <w:bottom w:val="none" w:sz="0" w:space="0" w:color="auto"/>
                <w:right w:val="none" w:sz="0" w:space="0" w:color="auto"/>
              </w:divBdr>
              <w:divsChild>
                <w:div w:id="1503161534">
                  <w:marLeft w:val="0"/>
                  <w:marRight w:val="0"/>
                  <w:marTop w:val="0"/>
                  <w:marBottom w:val="0"/>
                  <w:divBdr>
                    <w:top w:val="none" w:sz="0" w:space="0" w:color="auto"/>
                    <w:left w:val="none" w:sz="0" w:space="0" w:color="auto"/>
                    <w:bottom w:val="none" w:sz="0" w:space="0" w:color="auto"/>
                    <w:right w:val="none" w:sz="0" w:space="0" w:color="auto"/>
                  </w:divBdr>
                  <w:divsChild>
                    <w:div w:id="1503161272">
                      <w:marLeft w:val="0"/>
                      <w:marRight w:val="0"/>
                      <w:marTop w:val="0"/>
                      <w:marBottom w:val="0"/>
                      <w:divBdr>
                        <w:top w:val="none" w:sz="0" w:space="0" w:color="auto"/>
                        <w:left w:val="none" w:sz="0" w:space="0" w:color="auto"/>
                        <w:bottom w:val="none" w:sz="0" w:space="0" w:color="auto"/>
                        <w:right w:val="none" w:sz="0" w:space="0" w:color="auto"/>
                      </w:divBdr>
                      <w:divsChild>
                        <w:div w:id="1503161472">
                          <w:marLeft w:val="0"/>
                          <w:marRight w:val="0"/>
                          <w:marTop w:val="0"/>
                          <w:marBottom w:val="0"/>
                          <w:divBdr>
                            <w:top w:val="none" w:sz="0" w:space="0" w:color="auto"/>
                            <w:left w:val="none" w:sz="0" w:space="0" w:color="auto"/>
                            <w:bottom w:val="none" w:sz="0" w:space="0" w:color="auto"/>
                            <w:right w:val="none" w:sz="0" w:space="0" w:color="auto"/>
                          </w:divBdr>
                          <w:divsChild>
                            <w:div w:id="1503161440">
                              <w:marLeft w:val="0"/>
                              <w:marRight w:val="0"/>
                              <w:marTop w:val="0"/>
                              <w:marBottom w:val="0"/>
                              <w:divBdr>
                                <w:top w:val="none" w:sz="0" w:space="0" w:color="auto"/>
                                <w:left w:val="none" w:sz="0" w:space="0" w:color="auto"/>
                                <w:bottom w:val="none" w:sz="0" w:space="0" w:color="auto"/>
                                <w:right w:val="none" w:sz="0" w:space="0" w:color="auto"/>
                              </w:divBdr>
                              <w:divsChild>
                                <w:div w:id="1503159381">
                                  <w:marLeft w:val="0"/>
                                  <w:marRight w:val="0"/>
                                  <w:marTop w:val="0"/>
                                  <w:marBottom w:val="0"/>
                                  <w:divBdr>
                                    <w:top w:val="none" w:sz="0" w:space="0" w:color="auto"/>
                                    <w:left w:val="none" w:sz="0" w:space="0" w:color="auto"/>
                                    <w:bottom w:val="none" w:sz="0" w:space="0" w:color="auto"/>
                                    <w:right w:val="none" w:sz="0" w:space="0" w:color="auto"/>
                                  </w:divBdr>
                                  <w:divsChild>
                                    <w:div w:id="1503161818">
                                      <w:marLeft w:val="0"/>
                                      <w:marRight w:val="0"/>
                                      <w:marTop w:val="0"/>
                                      <w:marBottom w:val="0"/>
                                      <w:divBdr>
                                        <w:top w:val="none" w:sz="0" w:space="0" w:color="auto"/>
                                        <w:left w:val="none" w:sz="0" w:space="0" w:color="auto"/>
                                        <w:bottom w:val="none" w:sz="0" w:space="0" w:color="auto"/>
                                        <w:right w:val="none" w:sz="0" w:space="0" w:color="auto"/>
                                      </w:divBdr>
                                      <w:divsChild>
                                        <w:div w:id="1503159291">
                                          <w:marLeft w:val="0"/>
                                          <w:marRight w:val="0"/>
                                          <w:marTop w:val="0"/>
                                          <w:marBottom w:val="0"/>
                                          <w:divBdr>
                                            <w:top w:val="none" w:sz="0" w:space="0" w:color="auto"/>
                                            <w:left w:val="none" w:sz="0" w:space="0" w:color="auto"/>
                                            <w:bottom w:val="none" w:sz="0" w:space="0" w:color="auto"/>
                                            <w:right w:val="none" w:sz="0" w:space="0" w:color="auto"/>
                                          </w:divBdr>
                                          <w:divsChild>
                                            <w:div w:id="15031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161569">
      <w:marLeft w:val="0"/>
      <w:marRight w:val="0"/>
      <w:marTop w:val="0"/>
      <w:marBottom w:val="0"/>
      <w:divBdr>
        <w:top w:val="none" w:sz="0" w:space="0" w:color="auto"/>
        <w:left w:val="none" w:sz="0" w:space="0" w:color="auto"/>
        <w:bottom w:val="none" w:sz="0" w:space="0" w:color="auto"/>
        <w:right w:val="none" w:sz="0" w:space="0" w:color="auto"/>
      </w:divBdr>
      <w:divsChild>
        <w:div w:id="1503159689">
          <w:marLeft w:val="0"/>
          <w:marRight w:val="0"/>
          <w:marTop w:val="0"/>
          <w:marBottom w:val="0"/>
          <w:divBdr>
            <w:top w:val="none" w:sz="0" w:space="0" w:color="auto"/>
            <w:left w:val="none" w:sz="0" w:space="0" w:color="auto"/>
            <w:bottom w:val="none" w:sz="0" w:space="0" w:color="auto"/>
            <w:right w:val="none" w:sz="0" w:space="0" w:color="auto"/>
          </w:divBdr>
          <w:divsChild>
            <w:div w:id="1503160208">
              <w:marLeft w:val="0"/>
              <w:marRight w:val="0"/>
              <w:marTop w:val="0"/>
              <w:marBottom w:val="0"/>
              <w:divBdr>
                <w:top w:val="none" w:sz="0" w:space="0" w:color="auto"/>
                <w:left w:val="none" w:sz="0" w:space="0" w:color="auto"/>
                <w:bottom w:val="none" w:sz="0" w:space="0" w:color="auto"/>
                <w:right w:val="none" w:sz="0" w:space="0" w:color="auto"/>
              </w:divBdr>
              <w:divsChild>
                <w:div w:id="1503161690">
                  <w:marLeft w:val="0"/>
                  <w:marRight w:val="0"/>
                  <w:marTop w:val="0"/>
                  <w:marBottom w:val="0"/>
                  <w:divBdr>
                    <w:top w:val="none" w:sz="0" w:space="0" w:color="auto"/>
                    <w:left w:val="none" w:sz="0" w:space="0" w:color="auto"/>
                    <w:bottom w:val="none" w:sz="0" w:space="0" w:color="auto"/>
                    <w:right w:val="none" w:sz="0" w:space="0" w:color="auto"/>
                  </w:divBdr>
                  <w:divsChild>
                    <w:div w:id="1503162058">
                      <w:marLeft w:val="0"/>
                      <w:marRight w:val="0"/>
                      <w:marTop w:val="0"/>
                      <w:marBottom w:val="0"/>
                      <w:divBdr>
                        <w:top w:val="none" w:sz="0" w:space="0" w:color="auto"/>
                        <w:left w:val="none" w:sz="0" w:space="0" w:color="auto"/>
                        <w:bottom w:val="none" w:sz="0" w:space="0" w:color="auto"/>
                        <w:right w:val="none" w:sz="0" w:space="0" w:color="auto"/>
                      </w:divBdr>
                      <w:divsChild>
                        <w:div w:id="1503160618">
                          <w:marLeft w:val="0"/>
                          <w:marRight w:val="0"/>
                          <w:marTop w:val="0"/>
                          <w:marBottom w:val="0"/>
                          <w:divBdr>
                            <w:top w:val="none" w:sz="0" w:space="0" w:color="auto"/>
                            <w:left w:val="none" w:sz="0" w:space="0" w:color="auto"/>
                            <w:bottom w:val="none" w:sz="0" w:space="0" w:color="auto"/>
                            <w:right w:val="none" w:sz="0" w:space="0" w:color="auto"/>
                          </w:divBdr>
                          <w:divsChild>
                            <w:div w:id="1503161068">
                              <w:marLeft w:val="0"/>
                              <w:marRight w:val="0"/>
                              <w:marTop w:val="0"/>
                              <w:marBottom w:val="0"/>
                              <w:divBdr>
                                <w:top w:val="none" w:sz="0" w:space="0" w:color="auto"/>
                                <w:left w:val="none" w:sz="0" w:space="0" w:color="auto"/>
                                <w:bottom w:val="none" w:sz="0" w:space="0" w:color="auto"/>
                                <w:right w:val="none" w:sz="0" w:space="0" w:color="auto"/>
                              </w:divBdr>
                              <w:divsChild>
                                <w:div w:id="1503159743">
                                  <w:marLeft w:val="0"/>
                                  <w:marRight w:val="0"/>
                                  <w:marTop w:val="0"/>
                                  <w:marBottom w:val="0"/>
                                  <w:divBdr>
                                    <w:top w:val="none" w:sz="0" w:space="0" w:color="auto"/>
                                    <w:left w:val="none" w:sz="0" w:space="0" w:color="auto"/>
                                    <w:bottom w:val="none" w:sz="0" w:space="0" w:color="auto"/>
                                    <w:right w:val="none" w:sz="0" w:space="0" w:color="auto"/>
                                  </w:divBdr>
                                  <w:divsChild>
                                    <w:div w:id="1503160511">
                                      <w:marLeft w:val="0"/>
                                      <w:marRight w:val="0"/>
                                      <w:marTop w:val="0"/>
                                      <w:marBottom w:val="0"/>
                                      <w:divBdr>
                                        <w:top w:val="none" w:sz="0" w:space="0" w:color="auto"/>
                                        <w:left w:val="none" w:sz="0" w:space="0" w:color="auto"/>
                                        <w:bottom w:val="none" w:sz="0" w:space="0" w:color="auto"/>
                                        <w:right w:val="none" w:sz="0" w:space="0" w:color="auto"/>
                                      </w:divBdr>
                                      <w:divsChild>
                                        <w:div w:id="15031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578">
      <w:marLeft w:val="0"/>
      <w:marRight w:val="0"/>
      <w:marTop w:val="0"/>
      <w:marBottom w:val="0"/>
      <w:divBdr>
        <w:top w:val="none" w:sz="0" w:space="0" w:color="auto"/>
        <w:left w:val="none" w:sz="0" w:space="0" w:color="auto"/>
        <w:bottom w:val="none" w:sz="0" w:space="0" w:color="auto"/>
        <w:right w:val="none" w:sz="0" w:space="0" w:color="auto"/>
      </w:divBdr>
      <w:divsChild>
        <w:div w:id="1503159467">
          <w:marLeft w:val="0"/>
          <w:marRight w:val="0"/>
          <w:marTop w:val="0"/>
          <w:marBottom w:val="0"/>
          <w:divBdr>
            <w:top w:val="none" w:sz="0" w:space="0" w:color="auto"/>
            <w:left w:val="none" w:sz="0" w:space="0" w:color="auto"/>
            <w:bottom w:val="none" w:sz="0" w:space="0" w:color="auto"/>
            <w:right w:val="none" w:sz="0" w:space="0" w:color="auto"/>
          </w:divBdr>
          <w:divsChild>
            <w:div w:id="1503159355">
              <w:marLeft w:val="0"/>
              <w:marRight w:val="0"/>
              <w:marTop w:val="0"/>
              <w:marBottom w:val="0"/>
              <w:divBdr>
                <w:top w:val="none" w:sz="0" w:space="0" w:color="auto"/>
                <w:left w:val="none" w:sz="0" w:space="0" w:color="auto"/>
                <w:bottom w:val="none" w:sz="0" w:space="0" w:color="auto"/>
                <w:right w:val="none" w:sz="0" w:space="0" w:color="auto"/>
              </w:divBdr>
              <w:divsChild>
                <w:div w:id="1503161979">
                  <w:marLeft w:val="0"/>
                  <w:marRight w:val="0"/>
                  <w:marTop w:val="0"/>
                  <w:marBottom w:val="0"/>
                  <w:divBdr>
                    <w:top w:val="none" w:sz="0" w:space="0" w:color="auto"/>
                    <w:left w:val="none" w:sz="0" w:space="0" w:color="auto"/>
                    <w:bottom w:val="none" w:sz="0" w:space="0" w:color="auto"/>
                    <w:right w:val="none" w:sz="0" w:space="0" w:color="auto"/>
                  </w:divBdr>
                  <w:divsChild>
                    <w:div w:id="1503160746">
                      <w:marLeft w:val="0"/>
                      <w:marRight w:val="0"/>
                      <w:marTop w:val="0"/>
                      <w:marBottom w:val="0"/>
                      <w:divBdr>
                        <w:top w:val="none" w:sz="0" w:space="0" w:color="auto"/>
                        <w:left w:val="none" w:sz="0" w:space="0" w:color="auto"/>
                        <w:bottom w:val="none" w:sz="0" w:space="0" w:color="auto"/>
                        <w:right w:val="none" w:sz="0" w:space="0" w:color="auto"/>
                      </w:divBdr>
                      <w:divsChild>
                        <w:div w:id="1503160071">
                          <w:marLeft w:val="0"/>
                          <w:marRight w:val="0"/>
                          <w:marTop w:val="0"/>
                          <w:marBottom w:val="0"/>
                          <w:divBdr>
                            <w:top w:val="none" w:sz="0" w:space="0" w:color="auto"/>
                            <w:left w:val="none" w:sz="0" w:space="0" w:color="auto"/>
                            <w:bottom w:val="none" w:sz="0" w:space="0" w:color="auto"/>
                            <w:right w:val="none" w:sz="0" w:space="0" w:color="auto"/>
                          </w:divBdr>
                          <w:divsChild>
                            <w:div w:id="1503159731">
                              <w:marLeft w:val="0"/>
                              <w:marRight w:val="0"/>
                              <w:marTop w:val="0"/>
                              <w:marBottom w:val="0"/>
                              <w:divBdr>
                                <w:top w:val="none" w:sz="0" w:space="0" w:color="auto"/>
                                <w:left w:val="none" w:sz="0" w:space="0" w:color="auto"/>
                                <w:bottom w:val="none" w:sz="0" w:space="0" w:color="auto"/>
                                <w:right w:val="none" w:sz="0" w:space="0" w:color="auto"/>
                              </w:divBdr>
                              <w:divsChild>
                                <w:div w:id="1503160441">
                                  <w:marLeft w:val="0"/>
                                  <w:marRight w:val="0"/>
                                  <w:marTop w:val="0"/>
                                  <w:marBottom w:val="0"/>
                                  <w:divBdr>
                                    <w:top w:val="none" w:sz="0" w:space="0" w:color="auto"/>
                                    <w:left w:val="none" w:sz="0" w:space="0" w:color="auto"/>
                                    <w:bottom w:val="none" w:sz="0" w:space="0" w:color="auto"/>
                                    <w:right w:val="none" w:sz="0" w:space="0" w:color="auto"/>
                                  </w:divBdr>
                                  <w:divsChild>
                                    <w:div w:id="1503160438">
                                      <w:marLeft w:val="0"/>
                                      <w:marRight w:val="0"/>
                                      <w:marTop w:val="0"/>
                                      <w:marBottom w:val="0"/>
                                      <w:divBdr>
                                        <w:top w:val="none" w:sz="0" w:space="0" w:color="auto"/>
                                        <w:left w:val="none" w:sz="0" w:space="0" w:color="auto"/>
                                        <w:bottom w:val="none" w:sz="0" w:space="0" w:color="auto"/>
                                        <w:right w:val="none" w:sz="0" w:space="0" w:color="auto"/>
                                      </w:divBdr>
                                      <w:divsChild>
                                        <w:div w:id="1503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609">
      <w:marLeft w:val="0"/>
      <w:marRight w:val="0"/>
      <w:marTop w:val="0"/>
      <w:marBottom w:val="0"/>
      <w:divBdr>
        <w:top w:val="none" w:sz="0" w:space="0" w:color="auto"/>
        <w:left w:val="none" w:sz="0" w:space="0" w:color="auto"/>
        <w:bottom w:val="none" w:sz="0" w:space="0" w:color="auto"/>
        <w:right w:val="none" w:sz="0" w:space="0" w:color="auto"/>
      </w:divBdr>
      <w:divsChild>
        <w:div w:id="1503161628">
          <w:marLeft w:val="0"/>
          <w:marRight w:val="0"/>
          <w:marTop w:val="0"/>
          <w:marBottom w:val="0"/>
          <w:divBdr>
            <w:top w:val="none" w:sz="0" w:space="0" w:color="auto"/>
            <w:left w:val="none" w:sz="0" w:space="0" w:color="auto"/>
            <w:bottom w:val="none" w:sz="0" w:space="0" w:color="auto"/>
            <w:right w:val="none" w:sz="0" w:space="0" w:color="auto"/>
          </w:divBdr>
          <w:divsChild>
            <w:div w:id="1503160675">
              <w:marLeft w:val="0"/>
              <w:marRight w:val="1"/>
              <w:marTop w:val="0"/>
              <w:marBottom w:val="0"/>
              <w:divBdr>
                <w:top w:val="none" w:sz="0" w:space="0" w:color="auto"/>
                <w:left w:val="none" w:sz="0" w:space="0" w:color="auto"/>
                <w:bottom w:val="none" w:sz="0" w:space="0" w:color="auto"/>
                <w:right w:val="none" w:sz="0" w:space="0" w:color="auto"/>
              </w:divBdr>
              <w:divsChild>
                <w:div w:id="1503162072">
                  <w:marLeft w:val="0"/>
                  <w:marRight w:val="0"/>
                  <w:marTop w:val="0"/>
                  <w:marBottom w:val="0"/>
                  <w:divBdr>
                    <w:top w:val="none" w:sz="0" w:space="0" w:color="auto"/>
                    <w:left w:val="none" w:sz="0" w:space="0" w:color="auto"/>
                    <w:bottom w:val="none" w:sz="0" w:space="0" w:color="auto"/>
                    <w:right w:val="none" w:sz="0" w:space="0" w:color="auto"/>
                  </w:divBdr>
                  <w:divsChild>
                    <w:div w:id="1503161173">
                      <w:marLeft w:val="0"/>
                      <w:marRight w:val="1"/>
                      <w:marTop w:val="0"/>
                      <w:marBottom w:val="0"/>
                      <w:divBdr>
                        <w:top w:val="none" w:sz="0" w:space="0" w:color="auto"/>
                        <w:left w:val="none" w:sz="0" w:space="0" w:color="auto"/>
                        <w:bottom w:val="none" w:sz="0" w:space="0" w:color="auto"/>
                        <w:right w:val="none" w:sz="0" w:space="0" w:color="auto"/>
                      </w:divBdr>
                      <w:divsChild>
                        <w:div w:id="1503160281">
                          <w:marLeft w:val="0"/>
                          <w:marRight w:val="0"/>
                          <w:marTop w:val="0"/>
                          <w:marBottom w:val="0"/>
                          <w:divBdr>
                            <w:top w:val="none" w:sz="0" w:space="0" w:color="auto"/>
                            <w:left w:val="none" w:sz="0" w:space="0" w:color="auto"/>
                            <w:bottom w:val="none" w:sz="0" w:space="0" w:color="auto"/>
                            <w:right w:val="none" w:sz="0" w:space="0" w:color="auto"/>
                          </w:divBdr>
                          <w:divsChild>
                            <w:div w:id="1503161695">
                              <w:marLeft w:val="0"/>
                              <w:marRight w:val="0"/>
                              <w:marTop w:val="0"/>
                              <w:marBottom w:val="0"/>
                              <w:divBdr>
                                <w:top w:val="none" w:sz="0" w:space="0" w:color="auto"/>
                                <w:left w:val="none" w:sz="0" w:space="0" w:color="auto"/>
                                <w:bottom w:val="none" w:sz="0" w:space="0" w:color="auto"/>
                                <w:right w:val="none" w:sz="0" w:space="0" w:color="auto"/>
                              </w:divBdr>
                              <w:divsChild>
                                <w:div w:id="1503161734">
                                  <w:marLeft w:val="0"/>
                                  <w:marRight w:val="0"/>
                                  <w:marTop w:val="120"/>
                                  <w:marBottom w:val="360"/>
                                  <w:divBdr>
                                    <w:top w:val="none" w:sz="0" w:space="0" w:color="auto"/>
                                    <w:left w:val="none" w:sz="0" w:space="0" w:color="auto"/>
                                    <w:bottom w:val="none" w:sz="0" w:space="0" w:color="auto"/>
                                    <w:right w:val="none" w:sz="0" w:space="0" w:color="auto"/>
                                  </w:divBdr>
                                  <w:divsChild>
                                    <w:div w:id="1503159930">
                                      <w:marLeft w:val="0"/>
                                      <w:marRight w:val="0"/>
                                      <w:marTop w:val="0"/>
                                      <w:marBottom w:val="0"/>
                                      <w:divBdr>
                                        <w:top w:val="none" w:sz="0" w:space="0" w:color="auto"/>
                                        <w:left w:val="none" w:sz="0" w:space="0" w:color="auto"/>
                                        <w:bottom w:val="none" w:sz="0" w:space="0" w:color="auto"/>
                                        <w:right w:val="none" w:sz="0" w:space="0" w:color="auto"/>
                                      </w:divBdr>
                                      <w:divsChild>
                                        <w:div w:id="15031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616">
      <w:marLeft w:val="0"/>
      <w:marRight w:val="0"/>
      <w:marTop w:val="0"/>
      <w:marBottom w:val="0"/>
      <w:divBdr>
        <w:top w:val="none" w:sz="0" w:space="0" w:color="auto"/>
        <w:left w:val="none" w:sz="0" w:space="0" w:color="auto"/>
        <w:bottom w:val="none" w:sz="0" w:space="0" w:color="auto"/>
        <w:right w:val="none" w:sz="0" w:space="0" w:color="auto"/>
      </w:divBdr>
      <w:divsChild>
        <w:div w:id="1503162162">
          <w:marLeft w:val="0"/>
          <w:marRight w:val="0"/>
          <w:marTop w:val="0"/>
          <w:marBottom w:val="0"/>
          <w:divBdr>
            <w:top w:val="none" w:sz="0" w:space="0" w:color="auto"/>
            <w:left w:val="none" w:sz="0" w:space="0" w:color="auto"/>
            <w:bottom w:val="none" w:sz="0" w:space="0" w:color="auto"/>
            <w:right w:val="none" w:sz="0" w:space="0" w:color="auto"/>
          </w:divBdr>
          <w:divsChild>
            <w:div w:id="1503159778">
              <w:marLeft w:val="0"/>
              <w:marRight w:val="0"/>
              <w:marTop w:val="0"/>
              <w:marBottom w:val="0"/>
              <w:divBdr>
                <w:top w:val="none" w:sz="0" w:space="0" w:color="auto"/>
                <w:left w:val="none" w:sz="0" w:space="0" w:color="auto"/>
                <w:bottom w:val="none" w:sz="0" w:space="0" w:color="auto"/>
                <w:right w:val="none" w:sz="0" w:space="0" w:color="auto"/>
              </w:divBdr>
              <w:divsChild>
                <w:div w:id="1503160359">
                  <w:marLeft w:val="0"/>
                  <w:marRight w:val="0"/>
                  <w:marTop w:val="0"/>
                  <w:marBottom w:val="0"/>
                  <w:divBdr>
                    <w:top w:val="none" w:sz="0" w:space="0" w:color="auto"/>
                    <w:left w:val="none" w:sz="0" w:space="0" w:color="auto"/>
                    <w:bottom w:val="none" w:sz="0" w:space="0" w:color="auto"/>
                    <w:right w:val="none" w:sz="0" w:space="0" w:color="auto"/>
                  </w:divBdr>
                  <w:divsChild>
                    <w:div w:id="1503160385">
                      <w:marLeft w:val="0"/>
                      <w:marRight w:val="0"/>
                      <w:marTop w:val="0"/>
                      <w:marBottom w:val="0"/>
                      <w:divBdr>
                        <w:top w:val="none" w:sz="0" w:space="0" w:color="auto"/>
                        <w:left w:val="none" w:sz="0" w:space="0" w:color="auto"/>
                        <w:bottom w:val="none" w:sz="0" w:space="0" w:color="auto"/>
                        <w:right w:val="none" w:sz="0" w:space="0" w:color="auto"/>
                      </w:divBdr>
                      <w:divsChild>
                        <w:div w:id="1503161950">
                          <w:marLeft w:val="0"/>
                          <w:marRight w:val="0"/>
                          <w:marTop w:val="0"/>
                          <w:marBottom w:val="0"/>
                          <w:divBdr>
                            <w:top w:val="none" w:sz="0" w:space="0" w:color="auto"/>
                            <w:left w:val="none" w:sz="0" w:space="0" w:color="auto"/>
                            <w:bottom w:val="none" w:sz="0" w:space="0" w:color="auto"/>
                            <w:right w:val="none" w:sz="0" w:space="0" w:color="auto"/>
                          </w:divBdr>
                          <w:divsChild>
                            <w:div w:id="1503159845">
                              <w:marLeft w:val="0"/>
                              <w:marRight w:val="0"/>
                              <w:marTop w:val="0"/>
                              <w:marBottom w:val="0"/>
                              <w:divBdr>
                                <w:top w:val="none" w:sz="0" w:space="0" w:color="auto"/>
                                <w:left w:val="none" w:sz="0" w:space="0" w:color="auto"/>
                                <w:bottom w:val="none" w:sz="0" w:space="0" w:color="auto"/>
                                <w:right w:val="none" w:sz="0" w:space="0" w:color="auto"/>
                              </w:divBdr>
                              <w:divsChild>
                                <w:div w:id="1503161554">
                                  <w:marLeft w:val="0"/>
                                  <w:marRight w:val="0"/>
                                  <w:marTop w:val="0"/>
                                  <w:marBottom w:val="0"/>
                                  <w:divBdr>
                                    <w:top w:val="none" w:sz="0" w:space="0" w:color="auto"/>
                                    <w:left w:val="none" w:sz="0" w:space="0" w:color="auto"/>
                                    <w:bottom w:val="none" w:sz="0" w:space="0" w:color="auto"/>
                                    <w:right w:val="none" w:sz="0" w:space="0" w:color="auto"/>
                                  </w:divBdr>
                                  <w:divsChild>
                                    <w:div w:id="1503161371">
                                      <w:marLeft w:val="0"/>
                                      <w:marRight w:val="0"/>
                                      <w:marTop w:val="0"/>
                                      <w:marBottom w:val="0"/>
                                      <w:divBdr>
                                        <w:top w:val="none" w:sz="0" w:space="0" w:color="auto"/>
                                        <w:left w:val="none" w:sz="0" w:space="0" w:color="auto"/>
                                        <w:bottom w:val="none" w:sz="0" w:space="0" w:color="auto"/>
                                        <w:right w:val="none" w:sz="0" w:space="0" w:color="auto"/>
                                      </w:divBdr>
                                      <w:divsChild>
                                        <w:div w:id="150315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638">
      <w:marLeft w:val="0"/>
      <w:marRight w:val="0"/>
      <w:marTop w:val="0"/>
      <w:marBottom w:val="0"/>
      <w:divBdr>
        <w:top w:val="none" w:sz="0" w:space="0" w:color="auto"/>
        <w:left w:val="none" w:sz="0" w:space="0" w:color="auto"/>
        <w:bottom w:val="none" w:sz="0" w:space="0" w:color="auto"/>
        <w:right w:val="none" w:sz="0" w:space="0" w:color="auto"/>
      </w:divBdr>
      <w:divsChild>
        <w:div w:id="1503160257">
          <w:marLeft w:val="0"/>
          <w:marRight w:val="0"/>
          <w:marTop w:val="0"/>
          <w:marBottom w:val="0"/>
          <w:divBdr>
            <w:top w:val="none" w:sz="0" w:space="0" w:color="auto"/>
            <w:left w:val="none" w:sz="0" w:space="0" w:color="auto"/>
            <w:bottom w:val="none" w:sz="0" w:space="0" w:color="auto"/>
            <w:right w:val="none" w:sz="0" w:space="0" w:color="auto"/>
          </w:divBdr>
          <w:divsChild>
            <w:div w:id="1503159600">
              <w:marLeft w:val="0"/>
              <w:marRight w:val="0"/>
              <w:marTop w:val="0"/>
              <w:marBottom w:val="0"/>
              <w:divBdr>
                <w:top w:val="none" w:sz="0" w:space="0" w:color="auto"/>
                <w:left w:val="none" w:sz="0" w:space="0" w:color="auto"/>
                <w:bottom w:val="none" w:sz="0" w:space="0" w:color="auto"/>
                <w:right w:val="none" w:sz="0" w:space="0" w:color="auto"/>
              </w:divBdr>
              <w:divsChild>
                <w:div w:id="1503159498">
                  <w:marLeft w:val="0"/>
                  <w:marRight w:val="0"/>
                  <w:marTop w:val="0"/>
                  <w:marBottom w:val="0"/>
                  <w:divBdr>
                    <w:top w:val="none" w:sz="0" w:space="0" w:color="auto"/>
                    <w:left w:val="none" w:sz="0" w:space="0" w:color="auto"/>
                    <w:bottom w:val="none" w:sz="0" w:space="0" w:color="auto"/>
                    <w:right w:val="none" w:sz="0" w:space="0" w:color="auto"/>
                  </w:divBdr>
                  <w:divsChild>
                    <w:div w:id="1503160766">
                      <w:marLeft w:val="0"/>
                      <w:marRight w:val="0"/>
                      <w:marTop w:val="0"/>
                      <w:marBottom w:val="0"/>
                      <w:divBdr>
                        <w:top w:val="none" w:sz="0" w:space="0" w:color="auto"/>
                        <w:left w:val="none" w:sz="0" w:space="0" w:color="auto"/>
                        <w:bottom w:val="none" w:sz="0" w:space="0" w:color="auto"/>
                        <w:right w:val="none" w:sz="0" w:space="0" w:color="auto"/>
                      </w:divBdr>
                      <w:divsChild>
                        <w:div w:id="1503161180">
                          <w:marLeft w:val="0"/>
                          <w:marRight w:val="0"/>
                          <w:marTop w:val="0"/>
                          <w:marBottom w:val="0"/>
                          <w:divBdr>
                            <w:top w:val="none" w:sz="0" w:space="0" w:color="auto"/>
                            <w:left w:val="none" w:sz="0" w:space="0" w:color="auto"/>
                            <w:bottom w:val="none" w:sz="0" w:space="0" w:color="auto"/>
                            <w:right w:val="none" w:sz="0" w:space="0" w:color="auto"/>
                          </w:divBdr>
                          <w:divsChild>
                            <w:div w:id="1503159429">
                              <w:marLeft w:val="0"/>
                              <w:marRight w:val="0"/>
                              <w:marTop w:val="0"/>
                              <w:marBottom w:val="0"/>
                              <w:divBdr>
                                <w:top w:val="none" w:sz="0" w:space="0" w:color="auto"/>
                                <w:left w:val="none" w:sz="0" w:space="0" w:color="auto"/>
                                <w:bottom w:val="none" w:sz="0" w:space="0" w:color="auto"/>
                                <w:right w:val="none" w:sz="0" w:space="0" w:color="auto"/>
                              </w:divBdr>
                              <w:divsChild>
                                <w:div w:id="1503159956">
                                  <w:marLeft w:val="0"/>
                                  <w:marRight w:val="0"/>
                                  <w:marTop w:val="0"/>
                                  <w:marBottom w:val="0"/>
                                  <w:divBdr>
                                    <w:top w:val="none" w:sz="0" w:space="0" w:color="auto"/>
                                    <w:left w:val="none" w:sz="0" w:space="0" w:color="auto"/>
                                    <w:bottom w:val="none" w:sz="0" w:space="0" w:color="auto"/>
                                    <w:right w:val="none" w:sz="0" w:space="0" w:color="auto"/>
                                  </w:divBdr>
                                  <w:divsChild>
                                    <w:div w:id="1503160568">
                                      <w:marLeft w:val="0"/>
                                      <w:marRight w:val="0"/>
                                      <w:marTop w:val="0"/>
                                      <w:marBottom w:val="0"/>
                                      <w:divBdr>
                                        <w:top w:val="none" w:sz="0" w:space="0" w:color="auto"/>
                                        <w:left w:val="none" w:sz="0" w:space="0" w:color="auto"/>
                                        <w:bottom w:val="none" w:sz="0" w:space="0" w:color="auto"/>
                                        <w:right w:val="none" w:sz="0" w:space="0" w:color="auto"/>
                                      </w:divBdr>
                                      <w:divsChild>
                                        <w:div w:id="15031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651">
      <w:marLeft w:val="0"/>
      <w:marRight w:val="0"/>
      <w:marTop w:val="0"/>
      <w:marBottom w:val="0"/>
      <w:divBdr>
        <w:top w:val="none" w:sz="0" w:space="0" w:color="auto"/>
        <w:left w:val="none" w:sz="0" w:space="0" w:color="auto"/>
        <w:bottom w:val="none" w:sz="0" w:space="0" w:color="auto"/>
        <w:right w:val="none" w:sz="0" w:space="0" w:color="auto"/>
      </w:divBdr>
      <w:divsChild>
        <w:div w:id="1503160415">
          <w:marLeft w:val="0"/>
          <w:marRight w:val="0"/>
          <w:marTop w:val="0"/>
          <w:marBottom w:val="0"/>
          <w:divBdr>
            <w:top w:val="none" w:sz="0" w:space="0" w:color="auto"/>
            <w:left w:val="none" w:sz="0" w:space="0" w:color="auto"/>
            <w:bottom w:val="none" w:sz="0" w:space="0" w:color="auto"/>
            <w:right w:val="none" w:sz="0" w:space="0" w:color="auto"/>
          </w:divBdr>
          <w:divsChild>
            <w:div w:id="1503160243">
              <w:marLeft w:val="0"/>
              <w:marRight w:val="0"/>
              <w:marTop w:val="0"/>
              <w:marBottom w:val="0"/>
              <w:divBdr>
                <w:top w:val="none" w:sz="0" w:space="0" w:color="auto"/>
                <w:left w:val="none" w:sz="0" w:space="0" w:color="auto"/>
                <w:bottom w:val="none" w:sz="0" w:space="0" w:color="auto"/>
                <w:right w:val="none" w:sz="0" w:space="0" w:color="auto"/>
              </w:divBdr>
              <w:divsChild>
                <w:div w:id="1503159948">
                  <w:marLeft w:val="0"/>
                  <w:marRight w:val="0"/>
                  <w:marTop w:val="0"/>
                  <w:marBottom w:val="0"/>
                  <w:divBdr>
                    <w:top w:val="none" w:sz="0" w:space="0" w:color="auto"/>
                    <w:left w:val="none" w:sz="0" w:space="0" w:color="auto"/>
                    <w:bottom w:val="none" w:sz="0" w:space="0" w:color="auto"/>
                    <w:right w:val="none" w:sz="0" w:space="0" w:color="auto"/>
                  </w:divBdr>
                  <w:divsChild>
                    <w:div w:id="1503161681">
                      <w:marLeft w:val="0"/>
                      <w:marRight w:val="0"/>
                      <w:marTop w:val="0"/>
                      <w:marBottom w:val="0"/>
                      <w:divBdr>
                        <w:top w:val="none" w:sz="0" w:space="0" w:color="auto"/>
                        <w:left w:val="none" w:sz="0" w:space="0" w:color="auto"/>
                        <w:bottom w:val="none" w:sz="0" w:space="0" w:color="auto"/>
                        <w:right w:val="none" w:sz="0" w:space="0" w:color="auto"/>
                      </w:divBdr>
                      <w:divsChild>
                        <w:div w:id="1503161480">
                          <w:marLeft w:val="0"/>
                          <w:marRight w:val="0"/>
                          <w:marTop w:val="0"/>
                          <w:marBottom w:val="0"/>
                          <w:divBdr>
                            <w:top w:val="none" w:sz="0" w:space="0" w:color="auto"/>
                            <w:left w:val="none" w:sz="0" w:space="0" w:color="auto"/>
                            <w:bottom w:val="none" w:sz="0" w:space="0" w:color="auto"/>
                            <w:right w:val="none" w:sz="0" w:space="0" w:color="auto"/>
                          </w:divBdr>
                          <w:divsChild>
                            <w:div w:id="1503159799">
                              <w:marLeft w:val="0"/>
                              <w:marRight w:val="0"/>
                              <w:marTop w:val="0"/>
                              <w:marBottom w:val="0"/>
                              <w:divBdr>
                                <w:top w:val="none" w:sz="0" w:space="0" w:color="auto"/>
                                <w:left w:val="none" w:sz="0" w:space="0" w:color="auto"/>
                                <w:bottom w:val="none" w:sz="0" w:space="0" w:color="auto"/>
                                <w:right w:val="none" w:sz="0" w:space="0" w:color="auto"/>
                              </w:divBdr>
                              <w:divsChild>
                                <w:div w:id="1503159635">
                                  <w:marLeft w:val="0"/>
                                  <w:marRight w:val="0"/>
                                  <w:marTop w:val="0"/>
                                  <w:marBottom w:val="0"/>
                                  <w:divBdr>
                                    <w:top w:val="none" w:sz="0" w:space="0" w:color="auto"/>
                                    <w:left w:val="none" w:sz="0" w:space="0" w:color="auto"/>
                                    <w:bottom w:val="none" w:sz="0" w:space="0" w:color="auto"/>
                                    <w:right w:val="none" w:sz="0" w:space="0" w:color="auto"/>
                                  </w:divBdr>
                                  <w:divsChild>
                                    <w:div w:id="1503160301">
                                      <w:marLeft w:val="0"/>
                                      <w:marRight w:val="0"/>
                                      <w:marTop w:val="0"/>
                                      <w:marBottom w:val="0"/>
                                      <w:divBdr>
                                        <w:top w:val="none" w:sz="0" w:space="0" w:color="auto"/>
                                        <w:left w:val="none" w:sz="0" w:space="0" w:color="auto"/>
                                        <w:bottom w:val="none" w:sz="0" w:space="0" w:color="auto"/>
                                        <w:right w:val="none" w:sz="0" w:space="0" w:color="auto"/>
                                      </w:divBdr>
                                      <w:divsChild>
                                        <w:div w:id="150316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677">
      <w:marLeft w:val="0"/>
      <w:marRight w:val="0"/>
      <w:marTop w:val="0"/>
      <w:marBottom w:val="0"/>
      <w:divBdr>
        <w:top w:val="none" w:sz="0" w:space="0" w:color="auto"/>
        <w:left w:val="none" w:sz="0" w:space="0" w:color="auto"/>
        <w:bottom w:val="none" w:sz="0" w:space="0" w:color="auto"/>
        <w:right w:val="none" w:sz="0" w:space="0" w:color="auto"/>
      </w:divBdr>
      <w:divsChild>
        <w:div w:id="1503161862">
          <w:marLeft w:val="0"/>
          <w:marRight w:val="0"/>
          <w:marTop w:val="0"/>
          <w:marBottom w:val="0"/>
          <w:divBdr>
            <w:top w:val="none" w:sz="0" w:space="0" w:color="auto"/>
            <w:left w:val="none" w:sz="0" w:space="0" w:color="auto"/>
            <w:bottom w:val="none" w:sz="0" w:space="0" w:color="auto"/>
            <w:right w:val="none" w:sz="0" w:space="0" w:color="auto"/>
          </w:divBdr>
          <w:divsChild>
            <w:div w:id="1503161537">
              <w:marLeft w:val="0"/>
              <w:marRight w:val="0"/>
              <w:marTop w:val="0"/>
              <w:marBottom w:val="0"/>
              <w:divBdr>
                <w:top w:val="none" w:sz="0" w:space="0" w:color="auto"/>
                <w:left w:val="none" w:sz="0" w:space="0" w:color="auto"/>
                <w:bottom w:val="none" w:sz="0" w:space="0" w:color="auto"/>
                <w:right w:val="none" w:sz="0" w:space="0" w:color="auto"/>
              </w:divBdr>
              <w:divsChild>
                <w:div w:id="1503159740">
                  <w:marLeft w:val="0"/>
                  <w:marRight w:val="0"/>
                  <w:marTop w:val="0"/>
                  <w:marBottom w:val="0"/>
                  <w:divBdr>
                    <w:top w:val="none" w:sz="0" w:space="0" w:color="auto"/>
                    <w:left w:val="none" w:sz="0" w:space="0" w:color="auto"/>
                    <w:bottom w:val="none" w:sz="0" w:space="0" w:color="auto"/>
                    <w:right w:val="none" w:sz="0" w:space="0" w:color="auto"/>
                  </w:divBdr>
                  <w:divsChild>
                    <w:div w:id="1503160854">
                      <w:marLeft w:val="0"/>
                      <w:marRight w:val="0"/>
                      <w:marTop w:val="0"/>
                      <w:marBottom w:val="0"/>
                      <w:divBdr>
                        <w:top w:val="none" w:sz="0" w:space="0" w:color="auto"/>
                        <w:left w:val="none" w:sz="0" w:space="0" w:color="auto"/>
                        <w:bottom w:val="none" w:sz="0" w:space="0" w:color="auto"/>
                        <w:right w:val="none" w:sz="0" w:space="0" w:color="auto"/>
                      </w:divBdr>
                      <w:divsChild>
                        <w:div w:id="1503160778">
                          <w:marLeft w:val="0"/>
                          <w:marRight w:val="0"/>
                          <w:marTop w:val="0"/>
                          <w:marBottom w:val="0"/>
                          <w:divBdr>
                            <w:top w:val="none" w:sz="0" w:space="0" w:color="auto"/>
                            <w:left w:val="none" w:sz="0" w:space="0" w:color="auto"/>
                            <w:bottom w:val="none" w:sz="0" w:space="0" w:color="auto"/>
                            <w:right w:val="none" w:sz="0" w:space="0" w:color="auto"/>
                          </w:divBdr>
                          <w:divsChild>
                            <w:div w:id="1503160758">
                              <w:marLeft w:val="0"/>
                              <w:marRight w:val="0"/>
                              <w:marTop w:val="0"/>
                              <w:marBottom w:val="0"/>
                              <w:divBdr>
                                <w:top w:val="none" w:sz="0" w:space="0" w:color="auto"/>
                                <w:left w:val="none" w:sz="0" w:space="0" w:color="auto"/>
                                <w:bottom w:val="none" w:sz="0" w:space="0" w:color="auto"/>
                                <w:right w:val="none" w:sz="0" w:space="0" w:color="auto"/>
                              </w:divBdr>
                              <w:divsChild>
                                <w:div w:id="1503159350">
                                  <w:marLeft w:val="0"/>
                                  <w:marRight w:val="0"/>
                                  <w:marTop w:val="0"/>
                                  <w:marBottom w:val="0"/>
                                  <w:divBdr>
                                    <w:top w:val="none" w:sz="0" w:space="0" w:color="auto"/>
                                    <w:left w:val="none" w:sz="0" w:space="0" w:color="auto"/>
                                    <w:bottom w:val="none" w:sz="0" w:space="0" w:color="auto"/>
                                    <w:right w:val="none" w:sz="0" w:space="0" w:color="auto"/>
                                  </w:divBdr>
                                  <w:divsChild>
                                    <w:div w:id="1503161107">
                                      <w:marLeft w:val="0"/>
                                      <w:marRight w:val="0"/>
                                      <w:marTop w:val="0"/>
                                      <w:marBottom w:val="0"/>
                                      <w:divBdr>
                                        <w:top w:val="none" w:sz="0" w:space="0" w:color="auto"/>
                                        <w:left w:val="none" w:sz="0" w:space="0" w:color="auto"/>
                                        <w:bottom w:val="none" w:sz="0" w:space="0" w:color="auto"/>
                                        <w:right w:val="none" w:sz="0" w:space="0" w:color="auto"/>
                                      </w:divBdr>
                                      <w:divsChild>
                                        <w:div w:id="15031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684">
      <w:marLeft w:val="0"/>
      <w:marRight w:val="0"/>
      <w:marTop w:val="0"/>
      <w:marBottom w:val="0"/>
      <w:divBdr>
        <w:top w:val="none" w:sz="0" w:space="0" w:color="auto"/>
        <w:left w:val="none" w:sz="0" w:space="0" w:color="auto"/>
        <w:bottom w:val="none" w:sz="0" w:space="0" w:color="auto"/>
        <w:right w:val="none" w:sz="0" w:space="0" w:color="auto"/>
      </w:divBdr>
      <w:divsChild>
        <w:div w:id="1503161520">
          <w:marLeft w:val="0"/>
          <w:marRight w:val="0"/>
          <w:marTop w:val="0"/>
          <w:marBottom w:val="0"/>
          <w:divBdr>
            <w:top w:val="none" w:sz="0" w:space="0" w:color="auto"/>
            <w:left w:val="none" w:sz="0" w:space="0" w:color="auto"/>
            <w:bottom w:val="none" w:sz="0" w:space="0" w:color="auto"/>
            <w:right w:val="none" w:sz="0" w:space="0" w:color="auto"/>
          </w:divBdr>
          <w:divsChild>
            <w:div w:id="1503160649">
              <w:marLeft w:val="0"/>
              <w:marRight w:val="1"/>
              <w:marTop w:val="0"/>
              <w:marBottom w:val="0"/>
              <w:divBdr>
                <w:top w:val="none" w:sz="0" w:space="0" w:color="auto"/>
                <w:left w:val="none" w:sz="0" w:space="0" w:color="auto"/>
                <w:bottom w:val="none" w:sz="0" w:space="0" w:color="auto"/>
                <w:right w:val="none" w:sz="0" w:space="0" w:color="auto"/>
              </w:divBdr>
              <w:divsChild>
                <w:div w:id="1503161329">
                  <w:marLeft w:val="0"/>
                  <w:marRight w:val="0"/>
                  <w:marTop w:val="0"/>
                  <w:marBottom w:val="0"/>
                  <w:divBdr>
                    <w:top w:val="none" w:sz="0" w:space="0" w:color="auto"/>
                    <w:left w:val="none" w:sz="0" w:space="0" w:color="auto"/>
                    <w:bottom w:val="none" w:sz="0" w:space="0" w:color="auto"/>
                    <w:right w:val="none" w:sz="0" w:space="0" w:color="auto"/>
                  </w:divBdr>
                  <w:divsChild>
                    <w:div w:id="1503161053">
                      <w:marLeft w:val="0"/>
                      <w:marRight w:val="1"/>
                      <w:marTop w:val="0"/>
                      <w:marBottom w:val="0"/>
                      <w:divBdr>
                        <w:top w:val="none" w:sz="0" w:space="0" w:color="auto"/>
                        <w:left w:val="none" w:sz="0" w:space="0" w:color="auto"/>
                        <w:bottom w:val="none" w:sz="0" w:space="0" w:color="auto"/>
                        <w:right w:val="none" w:sz="0" w:space="0" w:color="auto"/>
                      </w:divBdr>
                      <w:divsChild>
                        <w:div w:id="1503161123">
                          <w:marLeft w:val="0"/>
                          <w:marRight w:val="0"/>
                          <w:marTop w:val="0"/>
                          <w:marBottom w:val="0"/>
                          <w:divBdr>
                            <w:top w:val="none" w:sz="0" w:space="0" w:color="auto"/>
                            <w:left w:val="none" w:sz="0" w:space="0" w:color="auto"/>
                            <w:bottom w:val="none" w:sz="0" w:space="0" w:color="auto"/>
                            <w:right w:val="none" w:sz="0" w:space="0" w:color="auto"/>
                          </w:divBdr>
                          <w:divsChild>
                            <w:div w:id="1503160794">
                              <w:marLeft w:val="0"/>
                              <w:marRight w:val="0"/>
                              <w:marTop w:val="0"/>
                              <w:marBottom w:val="0"/>
                              <w:divBdr>
                                <w:top w:val="none" w:sz="0" w:space="0" w:color="auto"/>
                                <w:left w:val="none" w:sz="0" w:space="0" w:color="auto"/>
                                <w:bottom w:val="none" w:sz="0" w:space="0" w:color="auto"/>
                                <w:right w:val="none" w:sz="0" w:space="0" w:color="auto"/>
                              </w:divBdr>
                              <w:divsChild>
                                <w:div w:id="1503161483">
                                  <w:marLeft w:val="0"/>
                                  <w:marRight w:val="0"/>
                                  <w:marTop w:val="120"/>
                                  <w:marBottom w:val="360"/>
                                  <w:divBdr>
                                    <w:top w:val="none" w:sz="0" w:space="0" w:color="auto"/>
                                    <w:left w:val="none" w:sz="0" w:space="0" w:color="auto"/>
                                    <w:bottom w:val="none" w:sz="0" w:space="0" w:color="auto"/>
                                    <w:right w:val="none" w:sz="0" w:space="0" w:color="auto"/>
                                  </w:divBdr>
                                  <w:divsChild>
                                    <w:div w:id="1503162003">
                                      <w:marLeft w:val="0"/>
                                      <w:marRight w:val="0"/>
                                      <w:marTop w:val="0"/>
                                      <w:marBottom w:val="0"/>
                                      <w:divBdr>
                                        <w:top w:val="none" w:sz="0" w:space="0" w:color="auto"/>
                                        <w:left w:val="none" w:sz="0" w:space="0" w:color="auto"/>
                                        <w:bottom w:val="none" w:sz="0" w:space="0" w:color="auto"/>
                                        <w:right w:val="none" w:sz="0" w:space="0" w:color="auto"/>
                                      </w:divBdr>
                                      <w:divsChild>
                                        <w:div w:id="15031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687">
      <w:marLeft w:val="0"/>
      <w:marRight w:val="0"/>
      <w:marTop w:val="0"/>
      <w:marBottom w:val="0"/>
      <w:divBdr>
        <w:top w:val="none" w:sz="0" w:space="0" w:color="auto"/>
        <w:left w:val="none" w:sz="0" w:space="0" w:color="auto"/>
        <w:bottom w:val="none" w:sz="0" w:space="0" w:color="auto"/>
        <w:right w:val="none" w:sz="0" w:space="0" w:color="auto"/>
      </w:divBdr>
      <w:divsChild>
        <w:div w:id="1503160269">
          <w:marLeft w:val="0"/>
          <w:marRight w:val="0"/>
          <w:marTop w:val="0"/>
          <w:marBottom w:val="0"/>
          <w:divBdr>
            <w:top w:val="none" w:sz="0" w:space="0" w:color="auto"/>
            <w:left w:val="none" w:sz="0" w:space="0" w:color="auto"/>
            <w:bottom w:val="none" w:sz="0" w:space="0" w:color="auto"/>
            <w:right w:val="none" w:sz="0" w:space="0" w:color="auto"/>
          </w:divBdr>
          <w:divsChild>
            <w:div w:id="1503161285">
              <w:marLeft w:val="0"/>
              <w:marRight w:val="0"/>
              <w:marTop w:val="0"/>
              <w:marBottom w:val="0"/>
              <w:divBdr>
                <w:top w:val="none" w:sz="0" w:space="0" w:color="auto"/>
                <w:left w:val="none" w:sz="0" w:space="0" w:color="auto"/>
                <w:bottom w:val="none" w:sz="0" w:space="0" w:color="auto"/>
                <w:right w:val="none" w:sz="0" w:space="0" w:color="auto"/>
              </w:divBdr>
              <w:divsChild>
                <w:div w:id="1503160836">
                  <w:marLeft w:val="0"/>
                  <w:marRight w:val="0"/>
                  <w:marTop w:val="0"/>
                  <w:marBottom w:val="0"/>
                  <w:divBdr>
                    <w:top w:val="none" w:sz="0" w:space="0" w:color="auto"/>
                    <w:left w:val="none" w:sz="0" w:space="0" w:color="auto"/>
                    <w:bottom w:val="none" w:sz="0" w:space="0" w:color="auto"/>
                    <w:right w:val="none" w:sz="0" w:space="0" w:color="auto"/>
                  </w:divBdr>
                  <w:divsChild>
                    <w:div w:id="1503160195">
                      <w:marLeft w:val="0"/>
                      <w:marRight w:val="0"/>
                      <w:marTop w:val="0"/>
                      <w:marBottom w:val="0"/>
                      <w:divBdr>
                        <w:top w:val="none" w:sz="0" w:space="0" w:color="auto"/>
                        <w:left w:val="none" w:sz="0" w:space="0" w:color="auto"/>
                        <w:bottom w:val="none" w:sz="0" w:space="0" w:color="auto"/>
                        <w:right w:val="none" w:sz="0" w:space="0" w:color="auto"/>
                      </w:divBdr>
                      <w:divsChild>
                        <w:div w:id="1503160132">
                          <w:marLeft w:val="0"/>
                          <w:marRight w:val="0"/>
                          <w:marTop w:val="0"/>
                          <w:marBottom w:val="0"/>
                          <w:divBdr>
                            <w:top w:val="none" w:sz="0" w:space="0" w:color="auto"/>
                            <w:left w:val="none" w:sz="0" w:space="0" w:color="auto"/>
                            <w:bottom w:val="none" w:sz="0" w:space="0" w:color="auto"/>
                            <w:right w:val="none" w:sz="0" w:space="0" w:color="auto"/>
                          </w:divBdr>
                          <w:divsChild>
                            <w:div w:id="1503160240">
                              <w:marLeft w:val="0"/>
                              <w:marRight w:val="0"/>
                              <w:marTop w:val="0"/>
                              <w:marBottom w:val="0"/>
                              <w:divBdr>
                                <w:top w:val="none" w:sz="0" w:space="0" w:color="auto"/>
                                <w:left w:val="none" w:sz="0" w:space="0" w:color="auto"/>
                                <w:bottom w:val="none" w:sz="0" w:space="0" w:color="auto"/>
                                <w:right w:val="none" w:sz="0" w:space="0" w:color="auto"/>
                              </w:divBdr>
                              <w:divsChild>
                                <w:div w:id="1503161159">
                                  <w:marLeft w:val="0"/>
                                  <w:marRight w:val="0"/>
                                  <w:marTop w:val="0"/>
                                  <w:marBottom w:val="0"/>
                                  <w:divBdr>
                                    <w:top w:val="none" w:sz="0" w:space="0" w:color="auto"/>
                                    <w:left w:val="none" w:sz="0" w:space="0" w:color="auto"/>
                                    <w:bottom w:val="none" w:sz="0" w:space="0" w:color="auto"/>
                                    <w:right w:val="none" w:sz="0" w:space="0" w:color="auto"/>
                                  </w:divBdr>
                                  <w:divsChild>
                                    <w:div w:id="1503160961">
                                      <w:marLeft w:val="0"/>
                                      <w:marRight w:val="0"/>
                                      <w:marTop w:val="0"/>
                                      <w:marBottom w:val="0"/>
                                      <w:divBdr>
                                        <w:top w:val="none" w:sz="0" w:space="0" w:color="auto"/>
                                        <w:left w:val="none" w:sz="0" w:space="0" w:color="auto"/>
                                        <w:bottom w:val="none" w:sz="0" w:space="0" w:color="auto"/>
                                        <w:right w:val="none" w:sz="0" w:space="0" w:color="auto"/>
                                      </w:divBdr>
                                    </w:div>
                                    <w:div w:id="15031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1903">
                              <w:marLeft w:val="0"/>
                              <w:marRight w:val="0"/>
                              <w:marTop w:val="0"/>
                              <w:marBottom w:val="0"/>
                              <w:divBdr>
                                <w:top w:val="none" w:sz="0" w:space="0" w:color="auto"/>
                                <w:left w:val="none" w:sz="0" w:space="0" w:color="auto"/>
                                <w:bottom w:val="none" w:sz="0" w:space="0" w:color="auto"/>
                                <w:right w:val="none" w:sz="0" w:space="0" w:color="auto"/>
                              </w:divBdr>
                              <w:divsChild>
                                <w:div w:id="15031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161704">
      <w:marLeft w:val="0"/>
      <w:marRight w:val="0"/>
      <w:marTop w:val="0"/>
      <w:marBottom w:val="0"/>
      <w:divBdr>
        <w:top w:val="none" w:sz="0" w:space="0" w:color="auto"/>
        <w:left w:val="none" w:sz="0" w:space="0" w:color="auto"/>
        <w:bottom w:val="none" w:sz="0" w:space="0" w:color="auto"/>
        <w:right w:val="none" w:sz="0" w:space="0" w:color="auto"/>
      </w:divBdr>
      <w:divsChild>
        <w:div w:id="1503162200">
          <w:marLeft w:val="0"/>
          <w:marRight w:val="0"/>
          <w:marTop w:val="0"/>
          <w:marBottom w:val="0"/>
          <w:divBdr>
            <w:top w:val="none" w:sz="0" w:space="0" w:color="auto"/>
            <w:left w:val="none" w:sz="0" w:space="0" w:color="auto"/>
            <w:bottom w:val="none" w:sz="0" w:space="0" w:color="auto"/>
            <w:right w:val="none" w:sz="0" w:space="0" w:color="auto"/>
          </w:divBdr>
          <w:divsChild>
            <w:div w:id="1503161307">
              <w:marLeft w:val="0"/>
              <w:marRight w:val="0"/>
              <w:marTop w:val="0"/>
              <w:marBottom w:val="0"/>
              <w:divBdr>
                <w:top w:val="none" w:sz="0" w:space="0" w:color="auto"/>
                <w:left w:val="none" w:sz="0" w:space="0" w:color="auto"/>
                <w:bottom w:val="none" w:sz="0" w:space="0" w:color="auto"/>
                <w:right w:val="none" w:sz="0" w:space="0" w:color="auto"/>
              </w:divBdr>
              <w:divsChild>
                <w:div w:id="1503161485">
                  <w:marLeft w:val="0"/>
                  <w:marRight w:val="0"/>
                  <w:marTop w:val="0"/>
                  <w:marBottom w:val="0"/>
                  <w:divBdr>
                    <w:top w:val="none" w:sz="0" w:space="0" w:color="auto"/>
                    <w:left w:val="none" w:sz="0" w:space="0" w:color="auto"/>
                    <w:bottom w:val="none" w:sz="0" w:space="0" w:color="auto"/>
                    <w:right w:val="none" w:sz="0" w:space="0" w:color="auto"/>
                  </w:divBdr>
                  <w:divsChild>
                    <w:div w:id="1503160081">
                      <w:marLeft w:val="0"/>
                      <w:marRight w:val="0"/>
                      <w:marTop w:val="0"/>
                      <w:marBottom w:val="0"/>
                      <w:divBdr>
                        <w:top w:val="none" w:sz="0" w:space="0" w:color="auto"/>
                        <w:left w:val="none" w:sz="0" w:space="0" w:color="auto"/>
                        <w:bottom w:val="none" w:sz="0" w:space="0" w:color="auto"/>
                        <w:right w:val="none" w:sz="0" w:space="0" w:color="auto"/>
                      </w:divBdr>
                      <w:divsChild>
                        <w:div w:id="1503161584">
                          <w:marLeft w:val="0"/>
                          <w:marRight w:val="0"/>
                          <w:marTop w:val="0"/>
                          <w:marBottom w:val="0"/>
                          <w:divBdr>
                            <w:top w:val="none" w:sz="0" w:space="0" w:color="auto"/>
                            <w:left w:val="none" w:sz="0" w:space="0" w:color="auto"/>
                            <w:bottom w:val="none" w:sz="0" w:space="0" w:color="auto"/>
                            <w:right w:val="none" w:sz="0" w:space="0" w:color="auto"/>
                          </w:divBdr>
                          <w:divsChild>
                            <w:div w:id="1503160563">
                              <w:marLeft w:val="0"/>
                              <w:marRight w:val="0"/>
                              <w:marTop w:val="0"/>
                              <w:marBottom w:val="0"/>
                              <w:divBdr>
                                <w:top w:val="none" w:sz="0" w:space="0" w:color="auto"/>
                                <w:left w:val="none" w:sz="0" w:space="0" w:color="auto"/>
                                <w:bottom w:val="none" w:sz="0" w:space="0" w:color="auto"/>
                                <w:right w:val="none" w:sz="0" w:space="0" w:color="auto"/>
                              </w:divBdr>
                              <w:divsChild>
                                <w:div w:id="1503159912">
                                  <w:marLeft w:val="0"/>
                                  <w:marRight w:val="0"/>
                                  <w:marTop w:val="0"/>
                                  <w:marBottom w:val="0"/>
                                  <w:divBdr>
                                    <w:top w:val="none" w:sz="0" w:space="0" w:color="auto"/>
                                    <w:left w:val="none" w:sz="0" w:space="0" w:color="auto"/>
                                    <w:bottom w:val="none" w:sz="0" w:space="0" w:color="auto"/>
                                    <w:right w:val="none" w:sz="0" w:space="0" w:color="auto"/>
                                  </w:divBdr>
                                  <w:divsChild>
                                    <w:div w:id="1503160917">
                                      <w:marLeft w:val="0"/>
                                      <w:marRight w:val="0"/>
                                      <w:marTop w:val="0"/>
                                      <w:marBottom w:val="0"/>
                                      <w:divBdr>
                                        <w:top w:val="none" w:sz="0" w:space="0" w:color="auto"/>
                                        <w:left w:val="none" w:sz="0" w:space="0" w:color="auto"/>
                                        <w:bottom w:val="none" w:sz="0" w:space="0" w:color="auto"/>
                                        <w:right w:val="none" w:sz="0" w:space="0" w:color="auto"/>
                                      </w:divBdr>
                                      <w:divsChild>
                                        <w:div w:id="15031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741">
      <w:marLeft w:val="0"/>
      <w:marRight w:val="0"/>
      <w:marTop w:val="0"/>
      <w:marBottom w:val="0"/>
      <w:divBdr>
        <w:top w:val="none" w:sz="0" w:space="0" w:color="auto"/>
        <w:left w:val="none" w:sz="0" w:space="0" w:color="auto"/>
        <w:bottom w:val="none" w:sz="0" w:space="0" w:color="auto"/>
        <w:right w:val="none" w:sz="0" w:space="0" w:color="auto"/>
      </w:divBdr>
      <w:divsChild>
        <w:div w:id="1503161639">
          <w:marLeft w:val="0"/>
          <w:marRight w:val="0"/>
          <w:marTop w:val="0"/>
          <w:marBottom w:val="0"/>
          <w:divBdr>
            <w:top w:val="none" w:sz="0" w:space="0" w:color="auto"/>
            <w:left w:val="none" w:sz="0" w:space="0" w:color="auto"/>
            <w:bottom w:val="none" w:sz="0" w:space="0" w:color="auto"/>
            <w:right w:val="none" w:sz="0" w:space="0" w:color="auto"/>
          </w:divBdr>
          <w:divsChild>
            <w:div w:id="1503159448">
              <w:marLeft w:val="0"/>
              <w:marRight w:val="0"/>
              <w:marTop w:val="0"/>
              <w:marBottom w:val="0"/>
              <w:divBdr>
                <w:top w:val="none" w:sz="0" w:space="0" w:color="auto"/>
                <w:left w:val="none" w:sz="0" w:space="0" w:color="auto"/>
                <w:bottom w:val="none" w:sz="0" w:space="0" w:color="auto"/>
                <w:right w:val="none" w:sz="0" w:space="0" w:color="auto"/>
              </w:divBdr>
              <w:divsChild>
                <w:div w:id="1503160050">
                  <w:marLeft w:val="0"/>
                  <w:marRight w:val="0"/>
                  <w:marTop w:val="0"/>
                  <w:marBottom w:val="0"/>
                  <w:divBdr>
                    <w:top w:val="none" w:sz="0" w:space="0" w:color="auto"/>
                    <w:left w:val="none" w:sz="0" w:space="0" w:color="auto"/>
                    <w:bottom w:val="none" w:sz="0" w:space="0" w:color="auto"/>
                    <w:right w:val="none" w:sz="0" w:space="0" w:color="auto"/>
                  </w:divBdr>
                  <w:divsChild>
                    <w:div w:id="1503161497">
                      <w:marLeft w:val="0"/>
                      <w:marRight w:val="0"/>
                      <w:marTop w:val="0"/>
                      <w:marBottom w:val="0"/>
                      <w:divBdr>
                        <w:top w:val="none" w:sz="0" w:space="0" w:color="auto"/>
                        <w:left w:val="none" w:sz="0" w:space="0" w:color="auto"/>
                        <w:bottom w:val="none" w:sz="0" w:space="0" w:color="auto"/>
                        <w:right w:val="none" w:sz="0" w:space="0" w:color="auto"/>
                      </w:divBdr>
                      <w:divsChild>
                        <w:div w:id="1503161184">
                          <w:marLeft w:val="0"/>
                          <w:marRight w:val="0"/>
                          <w:marTop w:val="0"/>
                          <w:marBottom w:val="0"/>
                          <w:divBdr>
                            <w:top w:val="none" w:sz="0" w:space="0" w:color="auto"/>
                            <w:left w:val="none" w:sz="0" w:space="0" w:color="auto"/>
                            <w:bottom w:val="none" w:sz="0" w:space="0" w:color="auto"/>
                            <w:right w:val="none" w:sz="0" w:space="0" w:color="auto"/>
                          </w:divBdr>
                          <w:divsChild>
                            <w:div w:id="1503161425">
                              <w:marLeft w:val="0"/>
                              <w:marRight w:val="0"/>
                              <w:marTop w:val="0"/>
                              <w:marBottom w:val="0"/>
                              <w:divBdr>
                                <w:top w:val="none" w:sz="0" w:space="0" w:color="auto"/>
                                <w:left w:val="none" w:sz="0" w:space="0" w:color="auto"/>
                                <w:bottom w:val="none" w:sz="0" w:space="0" w:color="auto"/>
                                <w:right w:val="none" w:sz="0" w:space="0" w:color="auto"/>
                              </w:divBdr>
                              <w:divsChild>
                                <w:div w:id="1503161047">
                                  <w:marLeft w:val="0"/>
                                  <w:marRight w:val="0"/>
                                  <w:marTop w:val="0"/>
                                  <w:marBottom w:val="0"/>
                                  <w:divBdr>
                                    <w:top w:val="none" w:sz="0" w:space="0" w:color="auto"/>
                                    <w:left w:val="none" w:sz="0" w:space="0" w:color="auto"/>
                                    <w:bottom w:val="none" w:sz="0" w:space="0" w:color="auto"/>
                                    <w:right w:val="none" w:sz="0" w:space="0" w:color="auto"/>
                                  </w:divBdr>
                                  <w:divsChild>
                                    <w:div w:id="1503161641">
                                      <w:marLeft w:val="0"/>
                                      <w:marRight w:val="0"/>
                                      <w:marTop w:val="0"/>
                                      <w:marBottom w:val="0"/>
                                      <w:divBdr>
                                        <w:top w:val="none" w:sz="0" w:space="0" w:color="auto"/>
                                        <w:left w:val="none" w:sz="0" w:space="0" w:color="auto"/>
                                        <w:bottom w:val="none" w:sz="0" w:space="0" w:color="auto"/>
                                        <w:right w:val="none" w:sz="0" w:space="0" w:color="auto"/>
                                      </w:divBdr>
                                      <w:divsChild>
                                        <w:div w:id="15031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760">
      <w:marLeft w:val="0"/>
      <w:marRight w:val="0"/>
      <w:marTop w:val="0"/>
      <w:marBottom w:val="0"/>
      <w:divBdr>
        <w:top w:val="none" w:sz="0" w:space="0" w:color="auto"/>
        <w:left w:val="none" w:sz="0" w:space="0" w:color="auto"/>
        <w:bottom w:val="none" w:sz="0" w:space="0" w:color="auto"/>
        <w:right w:val="none" w:sz="0" w:space="0" w:color="auto"/>
      </w:divBdr>
      <w:divsChild>
        <w:div w:id="1503162166">
          <w:marLeft w:val="0"/>
          <w:marRight w:val="0"/>
          <w:marTop w:val="0"/>
          <w:marBottom w:val="0"/>
          <w:divBdr>
            <w:top w:val="none" w:sz="0" w:space="0" w:color="auto"/>
            <w:left w:val="none" w:sz="0" w:space="0" w:color="auto"/>
            <w:bottom w:val="none" w:sz="0" w:space="0" w:color="auto"/>
            <w:right w:val="none" w:sz="0" w:space="0" w:color="auto"/>
          </w:divBdr>
          <w:divsChild>
            <w:div w:id="1503159860">
              <w:marLeft w:val="0"/>
              <w:marRight w:val="0"/>
              <w:marTop w:val="0"/>
              <w:marBottom w:val="0"/>
              <w:divBdr>
                <w:top w:val="none" w:sz="0" w:space="0" w:color="auto"/>
                <w:left w:val="none" w:sz="0" w:space="0" w:color="auto"/>
                <w:bottom w:val="none" w:sz="0" w:space="0" w:color="auto"/>
                <w:right w:val="none" w:sz="0" w:space="0" w:color="auto"/>
              </w:divBdr>
              <w:divsChild>
                <w:div w:id="1503159805">
                  <w:marLeft w:val="0"/>
                  <w:marRight w:val="0"/>
                  <w:marTop w:val="0"/>
                  <w:marBottom w:val="0"/>
                  <w:divBdr>
                    <w:top w:val="none" w:sz="0" w:space="0" w:color="auto"/>
                    <w:left w:val="none" w:sz="0" w:space="0" w:color="auto"/>
                    <w:bottom w:val="none" w:sz="0" w:space="0" w:color="auto"/>
                    <w:right w:val="none" w:sz="0" w:space="0" w:color="auto"/>
                  </w:divBdr>
                  <w:divsChild>
                    <w:div w:id="1503161518">
                      <w:marLeft w:val="0"/>
                      <w:marRight w:val="0"/>
                      <w:marTop w:val="0"/>
                      <w:marBottom w:val="0"/>
                      <w:divBdr>
                        <w:top w:val="none" w:sz="0" w:space="0" w:color="auto"/>
                        <w:left w:val="none" w:sz="0" w:space="0" w:color="auto"/>
                        <w:bottom w:val="none" w:sz="0" w:space="0" w:color="auto"/>
                        <w:right w:val="none" w:sz="0" w:space="0" w:color="auto"/>
                      </w:divBdr>
                      <w:divsChild>
                        <w:div w:id="1503159867">
                          <w:marLeft w:val="0"/>
                          <w:marRight w:val="0"/>
                          <w:marTop w:val="0"/>
                          <w:marBottom w:val="0"/>
                          <w:divBdr>
                            <w:top w:val="none" w:sz="0" w:space="0" w:color="auto"/>
                            <w:left w:val="none" w:sz="0" w:space="0" w:color="auto"/>
                            <w:bottom w:val="none" w:sz="0" w:space="0" w:color="auto"/>
                            <w:right w:val="none" w:sz="0" w:space="0" w:color="auto"/>
                          </w:divBdr>
                          <w:divsChild>
                            <w:div w:id="1503160163">
                              <w:marLeft w:val="0"/>
                              <w:marRight w:val="0"/>
                              <w:marTop w:val="0"/>
                              <w:marBottom w:val="0"/>
                              <w:divBdr>
                                <w:top w:val="none" w:sz="0" w:space="0" w:color="auto"/>
                                <w:left w:val="none" w:sz="0" w:space="0" w:color="auto"/>
                                <w:bottom w:val="none" w:sz="0" w:space="0" w:color="auto"/>
                                <w:right w:val="none" w:sz="0" w:space="0" w:color="auto"/>
                              </w:divBdr>
                              <w:divsChild>
                                <w:div w:id="1503161050">
                                  <w:marLeft w:val="0"/>
                                  <w:marRight w:val="0"/>
                                  <w:marTop w:val="0"/>
                                  <w:marBottom w:val="0"/>
                                  <w:divBdr>
                                    <w:top w:val="none" w:sz="0" w:space="0" w:color="auto"/>
                                    <w:left w:val="none" w:sz="0" w:space="0" w:color="auto"/>
                                    <w:bottom w:val="none" w:sz="0" w:space="0" w:color="auto"/>
                                    <w:right w:val="none" w:sz="0" w:space="0" w:color="auto"/>
                                  </w:divBdr>
                                  <w:divsChild>
                                    <w:div w:id="1503161753">
                                      <w:marLeft w:val="0"/>
                                      <w:marRight w:val="0"/>
                                      <w:marTop w:val="0"/>
                                      <w:marBottom w:val="0"/>
                                      <w:divBdr>
                                        <w:top w:val="none" w:sz="0" w:space="0" w:color="auto"/>
                                        <w:left w:val="none" w:sz="0" w:space="0" w:color="auto"/>
                                        <w:bottom w:val="none" w:sz="0" w:space="0" w:color="auto"/>
                                        <w:right w:val="none" w:sz="0" w:space="0" w:color="auto"/>
                                      </w:divBdr>
                                      <w:divsChild>
                                        <w:div w:id="150316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762">
      <w:marLeft w:val="0"/>
      <w:marRight w:val="0"/>
      <w:marTop w:val="0"/>
      <w:marBottom w:val="0"/>
      <w:divBdr>
        <w:top w:val="none" w:sz="0" w:space="0" w:color="auto"/>
        <w:left w:val="none" w:sz="0" w:space="0" w:color="auto"/>
        <w:bottom w:val="none" w:sz="0" w:space="0" w:color="auto"/>
        <w:right w:val="none" w:sz="0" w:space="0" w:color="auto"/>
      </w:divBdr>
      <w:divsChild>
        <w:div w:id="1503161356">
          <w:marLeft w:val="0"/>
          <w:marRight w:val="0"/>
          <w:marTop w:val="0"/>
          <w:marBottom w:val="0"/>
          <w:divBdr>
            <w:top w:val="none" w:sz="0" w:space="0" w:color="auto"/>
            <w:left w:val="none" w:sz="0" w:space="0" w:color="auto"/>
            <w:bottom w:val="none" w:sz="0" w:space="0" w:color="auto"/>
            <w:right w:val="none" w:sz="0" w:space="0" w:color="auto"/>
          </w:divBdr>
          <w:divsChild>
            <w:div w:id="1503161619">
              <w:marLeft w:val="0"/>
              <w:marRight w:val="0"/>
              <w:marTop w:val="0"/>
              <w:marBottom w:val="0"/>
              <w:divBdr>
                <w:top w:val="none" w:sz="0" w:space="0" w:color="auto"/>
                <w:left w:val="none" w:sz="0" w:space="0" w:color="auto"/>
                <w:bottom w:val="none" w:sz="0" w:space="0" w:color="auto"/>
                <w:right w:val="none" w:sz="0" w:space="0" w:color="auto"/>
              </w:divBdr>
              <w:divsChild>
                <w:div w:id="1503160451">
                  <w:marLeft w:val="0"/>
                  <w:marRight w:val="0"/>
                  <w:marTop w:val="0"/>
                  <w:marBottom w:val="0"/>
                  <w:divBdr>
                    <w:top w:val="none" w:sz="0" w:space="0" w:color="auto"/>
                    <w:left w:val="none" w:sz="0" w:space="0" w:color="auto"/>
                    <w:bottom w:val="none" w:sz="0" w:space="0" w:color="auto"/>
                    <w:right w:val="none" w:sz="0" w:space="0" w:color="auto"/>
                  </w:divBdr>
                  <w:divsChild>
                    <w:div w:id="1503161479">
                      <w:marLeft w:val="0"/>
                      <w:marRight w:val="0"/>
                      <w:marTop w:val="0"/>
                      <w:marBottom w:val="0"/>
                      <w:divBdr>
                        <w:top w:val="none" w:sz="0" w:space="0" w:color="auto"/>
                        <w:left w:val="none" w:sz="0" w:space="0" w:color="auto"/>
                        <w:bottom w:val="none" w:sz="0" w:space="0" w:color="auto"/>
                        <w:right w:val="none" w:sz="0" w:space="0" w:color="auto"/>
                      </w:divBdr>
                      <w:divsChild>
                        <w:div w:id="1503161075">
                          <w:marLeft w:val="0"/>
                          <w:marRight w:val="0"/>
                          <w:marTop w:val="0"/>
                          <w:marBottom w:val="0"/>
                          <w:divBdr>
                            <w:top w:val="none" w:sz="0" w:space="0" w:color="auto"/>
                            <w:left w:val="none" w:sz="0" w:space="0" w:color="auto"/>
                            <w:bottom w:val="none" w:sz="0" w:space="0" w:color="auto"/>
                            <w:right w:val="none" w:sz="0" w:space="0" w:color="auto"/>
                          </w:divBdr>
                          <w:divsChild>
                            <w:div w:id="1503160514">
                              <w:marLeft w:val="0"/>
                              <w:marRight w:val="0"/>
                              <w:marTop w:val="0"/>
                              <w:marBottom w:val="0"/>
                              <w:divBdr>
                                <w:top w:val="none" w:sz="0" w:space="0" w:color="auto"/>
                                <w:left w:val="none" w:sz="0" w:space="0" w:color="auto"/>
                                <w:bottom w:val="none" w:sz="0" w:space="0" w:color="auto"/>
                                <w:right w:val="none" w:sz="0" w:space="0" w:color="auto"/>
                              </w:divBdr>
                              <w:divsChild>
                                <w:div w:id="1503160832">
                                  <w:marLeft w:val="0"/>
                                  <w:marRight w:val="0"/>
                                  <w:marTop w:val="0"/>
                                  <w:marBottom w:val="0"/>
                                  <w:divBdr>
                                    <w:top w:val="none" w:sz="0" w:space="0" w:color="auto"/>
                                    <w:left w:val="none" w:sz="0" w:space="0" w:color="auto"/>
                                    <w:bottom w:val="none" w:sz="0" w:space="0" w:color="auto"/>
                                    <w:right w:val="none" w:sz="0" w:space="0" w:color="auto"/>
                                  </w:divBdr>
                                  <w:divsChild>
                                    <w:div w:id="1503160110">
                                      <w:marLeft w:val="0"/>
                                      <w:marRight w:val="0"/>
                                      <w:marTop w:val="0"/>
                                      <w:marBottom w:val="0"/>
                                      <w:divBdr>
                                        <w:top w:val="none" w:sz="0" w:space="0" w:color="auto"/>
                                        <w:left w:val="none" w:sz="0" w:space="0" w:color="auto"/>
                                        <w:bottom w:val="none" w:sz="0" w:space="0" w:color="auto"/>
                                        <w:right w:val="none" w:sz="0" w:space="0" w:color="auto"/>
                                      </w:divBdr>
                                    </w:div>
                                    <w:div w:id="1503160349">
                                      <w:marLeft w:val="0"/>
                                      <w:marRight w:val="0"/>
                                      <w:marTop w:val="0"/>
                                      <w:marBottom w:val="0"/>
                                      <w:divBdr>
                                        <w:top w:val="none" w:sz="0" w:space="0" w:color="auto"/>
                                        <w:left w:val="none" w:sz="0" w:space="0" w:color="auto"/>
                                        <w:bottom w:val="none" w:sz="0" w:space="0" w:color="auto"/>
                                        <w:right w:val="none" w:sz="0" w:space="0" w:color="auto"/>
                                      </w:divBdr>
                                    </w:div>
                                    <w:div w:id="150316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0999">
                              <w:marLeft w:val="0"/>
                              <w:marRight w:val="0"/>
                              <w:marTop w:val="0"/>
                              <w:marBottom w:val="0"/>
                              <w:divBdr>
                                <w:top w:val="none" w:sz="0" w:space="0" w:color="auto"/>
                                <w:left w:val="none" w:sz="0" w:space="0" w:color="auto"/>
                                <w:bottom w:val="none" w:sz="0" w:space="0" w:color="auto"/>
                                <w:right w:val="none" w:sz="0" w:space="0" w:color="auto"/>
                              </w:divBdr>
                              <w:divsChild>
                                <w:div w:id="150316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161767">
      <w:marLeft w:val="0"/>
      <w:marRight w:val="0"/>
      <w:marTop w:val="0"/>
      <w:marBottom w:val="0"/>
      <w:divBdr>
        <w:top w:val="none" w:sz="0" w:space="0" w:color="auto"/>
        <w:left w:val="none" w:sz="0" w:space="0" w:color="auto"/>
        <w:bottom w:val="none" w:sz="0" w:space="0" w:color="auto"/>
        <w:right w:val="none" w:sz="0" w:space="0" w:color="auto"/>
      </w:divBdr>
      <w:divsChild>
        <w:div w:id="1503161676">
          <w:marLeft w:val="0"/>
          <w:marRight w:val="0"/>
          <w:marTop w:val="0"/>
          <w:marBottom w:val="0"/>
          <w:divBdr>
            <w:top w:val="none" w:sz="0" w:space="0" w:color="auto"/>
            <w:left w:val="none" w:sz="0" w:space="0" w:color="auto"/>
            <w:bottom w:val="none" w:sz="0" w:space="0" w:color="auto"/>
            <w:right w:val="none" w:sz="0" w:space="0" w:color="auto"/>
          </w:divBdr>
          <w:divsChild>
            <w:div w:id="1503162046">
              <w:marLeft w:val="0"/>
              <w:marRight w:val="0"/>
              <w:marTop w:val="0"/>
              <w:marBottom w:val="0"/>
              <w:divBdr>
                <w:top w:val="none" w:sz="0" w:space="0" w:color="auto"/>
                <w:left w:val="none" w:sz="0" w:space="0" w:color="auto"/>
                <w:bottom w:val="none" w:sz="0" w:space="0" w:color="auto"/>
                <w:right w:val="none" w:sz="0" w:space="0" w:color="auto"/>
              </w:divBdr>
              <w:divsChild>
                <w:div w:id="1503161205">
                  <w:marLeft w:val="0"/>
                  <w:marRight w:val="0"/>
                  <w:marTop w:val="0"/>
                  <w:marBottom w:val="0"/>
                  <w:divBdr>
                    <w:top w:val="none" w:sz="0" w:space="0" w:color="auto"/>
                    <w:left w:val="none" w:sz="0" w:space="0" w:color="auto"/>
                    <w:bottom w:val="none" w:sz="0" w:space="0" w:color="auto"/>
                    <w:right w:val="none" w:sz="0" w:space="0" w:color="auto"/>
                  </w:divBdr>
                  <w:divsChild>
                    <w:div w:id="1503161541">
                      <w:marLeft w:val="0"/>
                      <w:marRight w:val="0"/>
                      <w:marTop w:val="0"/>
                      <w:marBottom w:val="0"/>
                      <w:divBdr>
                        <w:top w:val="none" w:sz="0" w:space="0" w:color="auto"/>
                        <w:left w:val="none" w:sz="0" w:space="0" w:color="auto"/>
                        <w:bottom w:val="none" w:sz="0" w:space="0" w:color="auto"/>
                        <w:right w:val="none" w:sz="0" w:space="0" w:color="auto"/>
                      </w:divBdr>
                      <w:divsChild>
                        <w:div w:id="1503159827">
                          <w:marLeft w:val="0"/>
                          <w:marRight w:val="0"/>
                          <w:marTop w:val="0"/>
                          <w:marBottom w:val="0"/>
                          <w:divBdr>
                            <w:top w:val="none" w:sz="0" w:space="0" w:color="auto"/>
                            <w:left w:val="none" w:sz="0" w:space="0" w:color="auto"/>
                            <w:bottom w:val="none" w:sz="0" w:space="0" w:color="auto"/>
                            <w:right w:val="none" w:sz="0" w:space="0" w:color="auto"/>
                          </w:divBdr>
                          <w:divsChild>
                            <w:div w:id="1503161571">
                              <w:marLeft w:val="0"/>
                              <w:marRight w:val="0"/>
                              <w:marTop w:val="0"/>
                              <w:marBottom w:val="0"/>
                              <w:divBdr>
                                <w:top w:val="none" w:sz="0" w:space="0" w:color="auto"/>
                                <w:left w:val="none" w:sz="0" w:space="0" w:color="auto"/>
                                <w:bottom w:val="none" w:sz="0" w:space="0" w:color="auto"/>
                                <w:right w:val="none" w:sz="0" w:space="0" w:color="auto"/>
                              </w:divBdr>
                              <w:divsChild>
                                <w:div w:id="1503160769">
                                  <w:marLeft w:val="0"/>
                                  <w:marRight w:val="0"/>
                                  <w:marTop w:val="0"/>
                                  <w:marBottom w:val="0"/>
                                  <w:divBdr>
                                    <w:top w:val="none" w:sz="0" w:space="0" w:color="auto"/>
                                    <w:left w:val="none" w:sz="0" w:space="0" w:color="auto"/>
                                    <w:bottom w:val="none" w:sz="0" w:space="0" w:color="auto"/>
                                    <w:right w:val="none" w:sz="0" w:space="0" w:color="auto"/>
                                  </w:divBdr>
                                  <w:divsChild>
                                    <w:div w:id="1503161593">
                                      <w:marLeft w:val="0"/>
                                      <w:marRight w:val="0"/>
                                      <w:marTop w:val="0"/>
                                      <w:marBottom w:val="0"/>
                                      <w:divBdr>
                                        <w:top w:val="none" w:sz="0" w:space="0" w:color="auto"/>
                                        <w:left w:val="none" w:sz="0" w:space="0" w:color="auto"/>
                                        <w:bottom w:val="none" w:sz="0" w:space="0" w:color="auto"/>
                                        <w:right w:val="none" w:sz="0" w:space="0" w:color="auto"/>
                                      </w:divBdr>
                                      <w:divsChild>
                                        <w:div w:id="15031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768">
      <w:marLeft w:val="0"/>
      <w:marRight w:val="0"/>
      <w:marTop w:val="0"/>
      <w:marBottom w:val="0"/>
      <w:divBdr>
        <w:top w:val="none" w:sz="0" w:space="0" w:color="auto"/>
        <w:left w:val="none" w:sz="0" w:space="0" w:color="auto"/>
        <w:bottom w:val="none" w:sz="0" w:space="0" w:color="auto"/>
        <w:right w:val="none" w:sz="0" w:space="0" w:color="auto"/>
      </w:divBdr>
      <w:divsChild>
        <w:div w:id="1503161789">
          <w:marLeft w:val="0"/>
          <w:marRight w:val="0"/>
          <w:marTop w:val="0"/>
          <w:marBottom w:val="0"/>
          <w:divBdr>
            <w:top w:val="none" w:sz="0" w:space="0" w:color="auto"/>
            <w:left w:val="none" w:sz="0" w:space="0" w:color="auto"/>
            <w:bottom w:val="none" w:sz="0" w:space="0" w:color="auto"/>
            <w:right w:val="none" w:sz="0" w:space="0" w:color="auto"/>
          </w:divBdr>
          <w:divsChild>
            <w:div w:id="1503160556">
              <w:marLeft w:val="0"/>
              <w:marRight w:val="0"/>
              <w:marTop w:val="0"/>
              <w:marBottom w:val="0"/>
              <w:divBdr>
                <w:top w:val="none" w:sz="0" w:space="0" w:color="auto"/>
                <w:left w:val="none" w:sz="0" w:space="0" w:color="auto"/>
                <w:bottom w:val="none" w:sz="0" w:space="0" w:color="auto"/>
                <w:right w:val="none" w:sz="0" w:space="0" w:color="auto"/>
              </w:divBdr>
              <w:divsChild>
                <w:div w:id="1503161702">
                  <w:marLeft w:val="0"/>
                  <w:marRight w:val="0"/>
                  <w:marTop w:val="0"/>
                  <w:marBottom w:val="0"/>
                  <w:divBdr>
                    <w:top w:val="none" w:sz="0" w:space="0" w:color="auto"/>
                    <w:left w:val="none" w:sz="0" w:space="0" w:color="auto"/>
                    <w:bottom w:val="none" w:sz="0" w:space="0" w:color="auto"/>
                    <w:right w:val="none" w:sz="0" w:space="0" w:color="auto"/>
                  </w:divBdr>
                  <w:divsChild>
                    <w:div w:id="1503161122">
                      <w:marLeft w:val="0"/>
                      <w:marRight w:val="0"/>
                      <w:marTop w:val="0"/>
                      <w:marBottom w:val="0"/>
                      <w:divBdr>
                        <w:top w:val="none" w:sz="0" w:space="0" w:color="auto"/>
                        <w:left w:val="none" w:sz="0" w:space="0" w:color="auto"/>
                        <w:bottom w:val="none" w:sz="0" w:space="0" w:color="auto"/>
                        <w:right w:val="none" w:sz="0" w:space="0" w:color="auto"/>
                      </w:divBdr>
                      <w:divsChild>
                        <w:div w:id="1503160386">
                          <w:marLeft w:val="0"/>
                          <w:marRight w:val="0"/>
                          <w:marTop w:val="0"/>
                          <w:marBottom w:val="0"/>
                          <w:divBdr>
                            <w:top w:val="none" w:sz="0" w:space="0" w:color="auto"/>
                            <w:left w:val="none" w:sz="0" w:space="0" w:color="auto"/>
                            <w:bottom w:val="none" w:sz="0" w:space="0" w:color="auto"/>
                            <w:right w:val="none" w:sz="0" w:space="0" w:color="auto"/>
                          </w:divBdr>
                          <w:divsChild>
                            <w:div w:id="1503160859">
                              <w:marLeft w:val="0"/>
                              <w:marRight w:val="0"/>
                              <w:marTop w:val="0"/>
                              <w:marBottom w:val="0"/>
                              <w:divBdr>
                                <w:top w:val="none" w:sz="0" w:space="0" w:color="auto"/>
                                <w:left w:val="none" w:sz="0" w:space="0" w:color="auto"/>
                                <w:bottom w:val="none" w:sz="0" w:space="0" w:color="auto"/>
                                <w:right w:val="none" w:sz="0" w:space="0" w:color="auto"/>
                              </w:divBdr>
                              <w:divsChild>
                                <w:div w:id="1503161292">
                                  <w:marLeft w:val="0"/>
                                  <w:marRight w:val="0"/>
                                  <w:marTop w:val="0"/>
                                  <w:marBottom w:val="0"/>
                                  <w:divBdr>
                                    <w:top w:val="none" w:sz="0" w:space="0" w:color="auto"/>
                                    <w:left w:val="none" w:sz="0" w:space="0" w:color="auto"/>
                                    <w:bottom w:val="none" w:sz="0" w:space="0" w:color="auto"/>
                                    <w:right w:val="none" w:sz="0" w:space="0" w:color="auto"/>
                                  </w:divBdr>
                                  <w:divsChild>
                                    <w:div w:id="1503160489">
                                      <w:marLeft w:val="0"/>
                                      <w:marRight w:val="0"/>
                                      <w:marTop w:val="0"/>
                                      <w:marBottom w:val="0"/>
                                      <w:divBdr>
                                        <w:top w:val="none" w:sz="0" w:space="0" w:color="auto"/>
                                        <w:left w:val="none" w:sz="0" w:space="0" w:color="auto"/>
                                        <w:bottom w:val="none" w:sz="0" w:space="0" w:color="auto"/>
                                        <w:right w:val="none" w:sz="0" w:space="0" w:color="auto"/>
                                      </w:divBdr>
                                      <w:divsChild>
                                        <w:div w:id="15031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774">
      <w:marLeft w:val="0"/>
      <w:marRight w:val="0"/>
      <w:marTop w:val="0"/>
      <w:marBottom w:val="0"/>
      <w:divBdr>
        <w:top w:val="none" w:sz="0" w:space="0" w:color="auto"/>
        <w:left w:val="none" w:sz="0" w:space="0" w:color="auto"/>
        <w:bottom w:val="none" w:sz="0" w:space="0" w:color="auto"/>
        <w:right w:val="none" w:sz="0" w:space="0" w:color="auto"/>
      </w:divBdr>
      <w:divsChild>
        <w:div w:id="1503159409">
          <w:marLeft w:val="0"/>
          <w:marRight w:val="0"/>
          <w:marTop w:val="0"/>
          <w:marBottom w:val="0"/>
          <w:divBdr>
            <w:top w:val="none" w:sz="0" w:space="0" w:color="auto"/>
            <w:left w:val="none" w:sz="0" w:space="0" w:color="auto"/>
            <w:bottom w:val="none" w:sz="0" w:space="0" w:color="auto"/>
            <w:right w:val="none" w:sz="0" w:space="0" w:color="auto"/>
          </w:divBdr>
          <w:divsChild>
            <w:div w:id="1503160417">
              <w:marLeft w:val="0"/>
              <w:marRight w:val="0"/>
              <w:marTop w:val="0"/>
              <w:marBottom w:val="0"/>
              <w:divBdr>
                <w:top w:val="none" w:sz="0" w:space="0" w:color="auto"/>
                <w:left w:val="none" w:sz="0" w:space="0" w:color="auto"/>
                <w:bottom w:val="none" w:sz="0" w:space="0" w:color="auto"/>
                <w:right w:val="none" w:sz="0" w:space="0" w:color="auto"/>
              </w:divBdr>
              <w:divsChild>
                <w:div w:id="1503161264">
                  <w:marLeft w:val="0"/>
                  <w:marRight w:val="0"/>
                  <w:marTop w:val="0"/>
                  <w:marBottom w:val="0"/>
                  <w:divBdr>
                    <w:top w:val="none" w:sz="0" w:space="0" w:color="auto"/>
                    <w:left w:val="none" w:sz="0" w:space="0" w:color="auto"/>
                    <w:bottom w:val="none" w:sz="0" w:space="0" w:color="auto"/>
                    <w:right w:val="none" w:sz="0" w:space="0" w:color="auto"/>
                  </w:divBdr>
                  <w:divsChild>
                    <w:div w:id="1503159832">
                      <w:marLeft w:val="0"/>
                      <w:marRight w:val="0"/>
                      <w:marTop w:val="0"/>
                      <w:marBottom w:val="0"/>
                      <w:divBdr>
                        <w:top w:val="none" w:sz="0" w:space="0" w:color="auto"/>
                        <w:left w:val="none" w:sz="0" w:space="0" w:color="auto"/>
                        <w:bottom w:val="none" w:sz="0" w:space="0" w:color="auto"/>
                        <w:right w:val="none" w:sz="0" w:space="0" w:color="auto"/>
                      </w:divBdr>
                      <w:divsChild>
                        <w:div w:id="1503160786">
                          <w:marLeft w:val="0"/>
                          <w:marRight w:val="0"/>
                          <w:marTop w:val="0"/>
                          <w:marBottom w:val="0"/>
                          <w:divBdr>
                            <w:top w:val="none" w:sz="0" w:space="0" w:color="auto"/>
                            <w:left w:val="none" w:sz="0" w:space="0" w:color="auto"/>
                            <w:bottom w:val="none" w:sz="0" w:space="0" w:color="auto"/>
                            <w:right w:val="none" w:sz="0" w:space="0" w:color="auto"/>
                          </w:divBdr>
                          <w:divsChild>
                            <w:div w:id="1503161686">
                              <w:marLeft w:val="0"/>
                              <w:marRight w:val="0"/>
                              <w:marTop w:val="0"/>
                              <w:marBottom w:val="0"/>
                              <w:divBdr>
                                <w:top w:val="none" w:sz="0" w:space="0" w:color="auto"/>
                                <w:left w:val="none" w:sz="0" w:space="0" w:color="auto"/>
                                <w:bottom w:val="none" w:sz="0" w:space="0" w:color="auto"/>
                                <w:right w:val="none" w:sz="0" w:space="0" w:color="auto"/>
                              </w:divBdr>
                              <w:divsChild>
                                <w:div w:id="1503160589">
                                  <w:marLeft w:val="0"/>
                                  <w:marRight w:val="0"/>
                                  <w:marTop w:val="0"/>
                                  <w:marBottom w:val="0"/>
                                  <w:divBdr>
                                    <w:top w:val="none" w:sz="0" w:space="0" w:color="auto"/>
                                    <w:left w:val="none" w:sz="0" w:space="0" w:color="auto"/>
                                    <w:bottom w:val="none" w:sz="0" w:space="0" w:color="auto"/>
                                    <w:right w:val="none" w:sz="0" w:space="0" w:color="auto"/>
                                  </w:divBdr>
                                  <w:divsChild>
                                    <w:div w:id="1503161085">
                                      <w:marLeft w:val="0"/>
                                      <w:marRight w:val="0"/>
                                      <w:marTop w:val="0"/>
                                      <w:marBottom w:val="0"/>
                                      <w:divBdr>
                                        <w:top w:val="none" w:sz="0" w:space="0" w:color="auto"/>
                                        <w:left w:val="none" w:sz="0" w:space="0" w:color="auto"/>
                                        <w:bottom w:val="none" w:sz="0" w:space="0" w:color="auto"/>
                                        <w:right w:val="none" w:sz="0" w:space="0" w:color="auto"/>
                                      </w:divBdr>
                                      <w:divsChild>
                                        <w:div w:id="15031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786">
      <w:marLeft w:val="0"/>
      <w:marRight w:val="0"/>
      <w:marTop w:val="0"/>
      <w:marBottom w:val="0"/>
      <w:divBdr>
        <w:top w:val="none" w:sz="0" w:space="0" w:color="auto"/>
        <w:left w:val="none" w:sz="0" w:space="0" w:color="auto"/>
        <w:bottom w:val="none" w:sz="0" w:space="0" w:color="auto"/>
        <w:right w:val="none" w:sz="0" w:space="0" w:color="auto"/>
      </w:divBdr>
      <w:divsChild>
        <w:div w:id="1503159678">
          <w:marLeft w:val="0"/>
          <w:marRight w:val="0"/>
          <w:marTop w:val="0"/>
          <w:marBottom w:val="0"/>
          <w:divBdr>
            <w:top w:val="none" w:sz="0" w:space="0" w:color="auto"/>
            <w:left w:val="none" w:sz="0" w:space="0" w:color="auto"/>
            <w:bottom w:val="none" w:sz="0" w:space="0" w:color="auto"/>
            <w:right w:val="none" w:sz="0" w:space="0" w:color="auto"/>
          </w:divBdr>
          <w:divsChild>
            <w:div w:id="1503159525">
              <w:marLeft w:val="0"/>
              <w:marRight w:val="0"/>
              <w:marTop w:val="0"/>
              <w:marBottom w:val="0"/>
              <w:divBdr>
                <w:top w:val="none" w:sz="0" w:space="0" w:color="auto"/>
                <w:left w:val="none" w:sz="0" w:space="0" w:color="auto"/>
                <w:bottom w:val="none" w:sz="0" w:space="0" w:color="auto"/>
                <w:right w:val="none" w:sz="0" w:space="0" w:color="auto"/>
              </w:divBdr>
              <w:divsChild>
                <w:div w:id="1503161766">
                  <w:marLeft w:val="0"/>
                  <w:marRight w:val="0"/>
                  <w:marTop w:val="0"/>
                  <w:marBottom w:val="0"/>
                  <w:divBdr>
                    <w:top w:val="none" w:sz="0" w:space="0" w:color="auto"/>
                    <w:left w:val="none" w:sz="0" w:space="0" w:color="auto"/>
                    <w:bottom w:val="none" w:sz="0" w:space="0" w:color="auto"/>
                    <w:right w:val="none" w:sz="0" w:space="0" w:color="auto"/>
                  </w:divBdr>
                  <w:divsChild>
                    <w:div w:id="1503161147">
                      <w:marLeft w:val="0"/>
                      <w:marRight w:val="0"/>
                      <w:marTop w:val="0"/>
                      <w:marBottom w:val="0"/>
                      <w:divBdr>
                        <w:top w:val="none" w:sz="0" w:space="0" w:color="auto"/>
                        <w:left w:val="none" w:sz="0" w:space="0" w:color="auto"/>
                        <w:bottom w:val="none" w:sz="0" w:space="0" w:color="auto"/>
                        <w:right w:val="none" w:sz="0" w:space="0" w:color="auto"/>
                      </w:divBdr>
                      <w:divsChild>
                        <w:div w:id="1503160372">
                          <w:marLeft w:val="0"/>
                          <w:marRight w:val="0"/>
                          <w:marTop w:val="0"/>
                          <w:marBottom w:val="0"/>
                          <w:divBdr>
                            <w:top w:val="none" w:sz="0" w:space="0" w:color="auto"/>
                            <w:left w:val="none" w:sz="0" w:space="0" w:color="auto"/>
                            <w:bottom w:val="none" w:sz="0" w:space="0" w:color="auto"/>
                            <w:right w:val="none" w:sz="0" w:space="0" w:color="auto"/>
                          </w:divBdr>
                          <w:divsChild>
                            <w:div w:id="1503161358">
                              <w:marLeft w:val="0"/>
                              <w:marRight w:val="0"/>
                              <w:marTop w:val="0"/>
                              <w:marBottom w:val="0"/>
                              <w:divBdr>
                                <w:top w:val="none" w:sz="0" w:space="0" w:color="auto"/>
                                <w:left w:val="none" w:sz="0" w:space="0" w:color="auto"/>
                                <w:bottom w:val="none" w:sz="0" w:space="0" w:color="auto"/>
                                <w:right w:val="none" w:sz="0" w:space="0" w:color="auto"/>
                              </w:divBdr>
                              <w:divsChild>
                                <w:div w:id="1503160546">
                                  <w:marLeft w:val="0"/>
                                  <w:marRight w:val="0"/>
                                  <w:marTop w:val="0"/>
                                  <w:marBottom w:val="0"/>
                                  <w:divBdr>
                                    <w:top w:val="none" w:sz="0" w:space="0" w:color="auto"/>
                                    <w:left w:val="none" w:sz="0" w:space="0" w:color="auto"/>
                                    <w:bottom w:val="none" w:sz="0" w:space="0" w:color="auto"/>
                                    <w:right w:val="none" w:sz="0" w:space="0" w:color="auto"/>
                                  </w:divBdr>
                                  <w:divsChild>
                                    <w:div w:id="1503159800">
                                      <w:marLeft w:val="0"/>
                                      <w:marRight w:val="0"/>
                                      <w:marTop w:val="0"/>
                                      <w:marBottom w:val="0"/>
                                      <w:divBdr>
                                        <w:top w:val="none" w:sz="0" w:space="0" w:color="auto"/>
                                        <w:left w:val="none" w:sz="0" w:space="0" w:color="auto"/>
                                        <w:bottom w:val="none" w:sz="0" w:space="0" w:color="auto"/>
                                        <w:right w:val="none" w:sz="0" w:space="0" w:color="auto"/>
                                      </w:divBdr>
                                      <w:divsChild>
                                        <w:div w:id="1503161253">
                                          <w:marLeft w:val="0"/>
                                          <w:marRight w:val="0"/>
                                          <w:marTop w:val="0"/>
                                          <w:marBottom w:val="0"/>
                                          <w:divBdr>
                                            <w:top w:val="none" w:sz="0" w:space="0" w:color="auto"/>
                                            <w:left w:val="none" w:sz="0" w:space="0" w:color="auto"/>
                                            <w:bottom w:val="none" w:sz="0" w:space="0" w:color="auto"/>
                                            <w:right w:val="none" w:sz="0" w:space="0" w:color="auto"/>
                                          </w:divBdr>
                                          <w:divsChild>
                                            <w:div w:id="15031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161788">
      <w:marLeft w:val="0"/>
      <w:marRight w:val="0"/>
      <w:marTop w:val="0"/>
      <w:marBottom w:val="0"/>
      <w:divBdr>
        <w:top w:val="none" w:sz="0" w:space="0" w:color="auto"/>
        <w:left w:val="none" w:sz="0" w:space="0" w:color="auto"/>
        <w:bottom w:val="none" w:sz="0" w:space="0" w:color="auto"/>
        <w:right w:val="none" w:sz="0" w:space="0" w:color="auto"/>
      </w:divBdr>
      <w:divsChild>
        <w:div w:id="1503161389">
          <w:marLeft w:val="0"/>
          <w:marRight w:val="0"/>
          <w:marTop w:val="0"/>
          <w:marBottom w:val="0"/>
          <w:divBdr>
            <w:top w:val="none" w:sz="0" w:space="0" w:color="auto"/>
            <w:left w:val="none" w:sz="0" w:space="0" w:color="auto"/>
            <w:bottom w:val="none" w:sz="0" w:space="0" w:color="auto"/>
            <w:right w:val="none" w:sz="0" w:space="0" w:color="auto"/>
          </w:divBdr>
          <w:divsChild>
            <w:div w:id="1503161640">
              <w:marLeft w:val="0"/>
              <w:marRight w:val="0"/>
              <w:marTop w:val="0"/>
              <w:marBottom w:val="0"/>
              <w:divBdr>
                <w:top w:val="none" w:sz="0" w:space="0" w:color="auto"/>
                <w:left w:val="none" w:sz="0" w:space="0" w:color="auto"/>
                <w:bottom w:val="none" w:sz="0" w:space="0" w:color="auto"/>
                <w:right w:val="none" w:sz="0" w:space="0" w:color="auto"/>
              </w:divBdr>
              <w:divsChild>
                <w:div w:id="1503159352">
                  <w:marLeft w:val="0"/>
                  <w:marRight w:val="0"/>
                  <w:marTop w:val="0"/>
                  <w:marBottom w:val="0"/>
                  <w:divBdr>
                    <w:top w:val="none" w:sz="0" w:space="0" w:color="auto"/>
                    <w:left w:val="none" w:sz="0" w:space="0" w:color="auto"/>
                    <w:bottom w:val="none" w:sz="0" w:space="0" w:color="auto"/>
                    <w:right w:val="none" w:sz="0" w:space="0" w:color="auto"/>
                  </w:divBdr>
                  <w:divsChild>
                    <w:div w:id="1503159329">
                      <w:marLeft w:val="0"/>
                      <w:marRight w:val="0"/>
                      <w:marTop w:val="0"/>
                      <w:marBottom w:val="0"/>
                      <w:divBdr>
                        <w:top w:val="none" w:sz="0" w:space="0" w:color="auto"/>
                        <w:left w:val="none" w:sz="0" w:space="0" w:color="auto"/>
                        <w:bottom w:val="none" w:sz="0" w:space="0" w:color="auto"/>
                        <w:right w:val="none" w:sz="0" w:space="0" w:color="auto"/>
                      </w:divBdr>
                      <w:divsChild>
                        <w:div w:id="1503159288">
                          <w:marLeft w:val="0"/>
                          <w:marRight w:val="0"/>
                          <w:marTop w:val="0"/>
                          <w:marBottom w:val="0"/>
                          <w:divBdr>
                            <w:top w:val="none" w:sz="0" w:space="0" w:color="auto"/>
                            <w:left w:val="none" w:sz="0" w:space="0" w:color="auto"/>
                            <w:bottom w:val="none" w:sz="0" w:space="0" w:color="auto"/>
                            <w:right w:val="none" w:sz="0" w:space="0" w:color="auto"/>
                          </w:divBdr>
                          <w:divsChild>
                            <w:div w:id="1503160984">
                              <w:marLeft w:val="0"/>
                              <w:marRight w:val="0"/>
                              <w:marTop w:val="0"/>
                              <w:marBottom w:val="0"/>
                              <w:divBdr>
                                <w:top w:val="none" w:sz="0" w:space="0" w:color="auto"/>
                                <w:left w:val="none" w:sz="0" w:space="0" w:color="auto"/>
                                <w:bottom w:val="none" w:sz="0" w:space="0" w:color="auto"/>
                                <w:right w:val="none" w:sz="0" w:space="0" w:color="auto"/>
                              </w:divBdr>
                              <w:divsChild>
                                <w:div w:id="1503161598">
                                  <w:marLeft w:val="0"/>
                                  <w:marRight w:val="0"/>
                                  <w:marTop w:val="0"/>
                                  <w:marBottom w:val="0"/>
                                  <w:divBdr>
                                    <w:top w:val="none" w:sz="0" w:space="0" w:color="auto"/>
                                    <w:left w:val="none" w:sz="0" w:space="0" w:color="auto"/>
                                    <w:bottom w:val="none" w:sz="0" w:space="0" w:color="auto"/>
                                    <w:right w:val="none" w:sz="0" w:space="0" w:color="auto"/>
                                  </w:divBdr>
                                  <w:divsChild>
                                    <w:div w:id="1503160258">
                                      <w:marLeft w:val="0"/>
                                      <w:marRight w:val="0"/>
                                      <w:marTop w:val="0"/>
                                      <w:marBottom w:val="0"/>
                                      <w:divBdr>
                                        <w:top w:val="none" w:sz="0" w:space="0" w:color="auto"/>
                                        <w:left w:val="none" w:sz="0" w:space="0" w:color="auto"/>
                                        <w:bottom w:val="none" w:sz="0" w:space="0" w:color="auto"/>
                                        <w:right w:val="none" w:sz="0" w:space="0" w:color="auto"/>
                                      </w:divBdr>
                                      <w:divsChild>
                                        <w:div w:id="15031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792">
      <w:marLeft w:val="0"/>
      <w:marRight w:val="0"/>
      <w:marTop w:val="0"/>
      <w:marBottom w:val="0"/>
      <w:divBdr>
        <w:top w:val="none" w:sz="0" w:space="0" w:color="auto"/>
        <w:left w:val="none" w:sz="0" w:space="0" w:color="auto"/>
        <w:bottom w:val="none" w:sz="0" w:space="0" w:color="auto"/>
        <w:right w:val="none" w:sz="0" w:space="0" w:color="auto"/>
      </w:divBdr>
      <w:divsChild>
        <w:div w:id="1503160735">
          <w:marLeft w:val="0"/>
          <w:marRight w:val="0"/>
          <w:marTop w:val="0"/>
          <w:marBottom w:val="0"/>
          <w:divBdr>
            <w:top w:val="none" w:sz="0" w:space="0" w:color="auto"/>
            <w:left w:val="none" w:sz="0" w:space="0" w:color="auto"/>
            <w:bottom w:val="none" w:sz="0" w:space="0" w:color="auto"/>
            <w:right w:val="none" w:sz="0" w:space="0" w:color="auto"/>
          </w:divBdr>
          <w:divsChild>
            <w:div w:id="1503160469">
              <w:marLeft w:val="0"/>
              <w:marRight w:val="0"/>
              <w:marTop w:val="0"/>
              <w:marBottom w:val="0"/>
              <w:divBdr>
                <w:top w:val="none" w:sz="0" w:space="0" w:color="auto"/>
                <w:left w:val="none" w:sz="0" w:space="0" w:color="auto"/>
                <w:bottom w:val="none" w:sz="0" w:space="0" w:color="auto"/>
                <w:right w:val="none" w:sz="0" w:space="0" w:color="auto"/>
              </w:divBdr>
              <w:divsChild>
                <w:div w:id="1503159516">
                  <w:marLeft w:val="0"/>
                  <w:marRight w:val="0"/>
                  <w:marTop w:val="0"/>
                  <w:marBottom w:val="0"/>
                  <w:divBdr>
                    <w:top w:val="none" w:sz="0" w:space="0" w:color="auto"/>
                    <w:left w:val="none" w:sz="0" w:space="0" w:color="auto"/>
                    <w:bottom w:val="none" w:sz="0" w:space="0" w:color="auto"/>
                    <w:right w:val="none" w:sz="0" w:space="0" w:color="auto"/>
                  </w:divBdr>
                  <w:divsChild>
                    <w:div w:id="1503160097">
                      <w:marLeft w:val="0"/>
                      <w:marRight w:val="0"/>
                      <w:marTop w:val="0"/>
                      <w:marBottom w:val="0"/>
                      <w:divBdr>
                        <w:top w:val="none" w:sz="0" w:space="0" w:color="auto"/>
                        <w:left w:val="none" w:sz="0" w:space="0" w:color="auto"/>
                        <w:bottom w:val="none" w:sz="0" w:space="0" w:color="auto"/>
                        <w:right w:val="none" w:sz="0" w:space="0" w:color="auto"/>
                      </w:divBdr>
                      <w:divsChild>
                        <w:div w:id="1503161278">
                          <w:marLeft w:val="0"/>
                          <w:marRight w:val="0"/>
                          <w:marTop w:val="0"/>
                          <w:marBottom w:val="0"/>
                          <w:divBdr>
                            <w:top w:val="none" w:sz="0" w:space="0" w:color="auto"/>
                            <w:left w:val="none" w:sz="0" w:space="0" w:color="auto"/>
                            <w:bottom w:val="none" w:sz="0" w:space="0" w:color="auto"/>
                            <w:right w:val="none" w:sz="0" w:space="0" w:color="auto"/>
                          </w:divBdr>
                          <w:divsChild>
                            <w:div w:id="1503160152">
                              <w:marLeft w:val="0"/>
                              <w:marRight w:val="0"/>
                              <w:marTop w:val="0"/>
                              <w:marBottom w:val="0"/>
                              <w:divBdr>
                                <w:top w:val="none" w:sz="0" w:space="0" w:color="auto"/>
                                <w:left w:val="none" w:sz="0" w:space="0" w:color="auto"/>
                                <w:bottom w:val="none" w:sz="0" w:space="0" w:color="auto"/>
                                <w:right w:val="none" w:sz="0" w:space="0" w:color="auto"/>
                              </w:divBdr>
                              <w:divsChild>
                                <w:div w:id="1503161787">
                                  <w:marLeft w:val="0"/>
                                  <w:marRight w:val="0"/>
                                  <w:marTop w:val="0"/>
                                  <w:marBottom w:val="0"/>
                                  <w:divBdr>
                                    <w:top w:val="none" w:sz="0" w:space="0" w:color="auto"/>
                                    <w:left w:val="none" w:sz="0" w:space="0" w:color="auto"/>
                                    <w:bottom w:val="none" w:sz="0" w:space="0" w:color="auto"/>
                                    <w:right w:val="none" w:sz="0" w:space="0" w:color="auto"/>
                                  </w:divBdr>
                                  <w:divsChild>
                                    <w:div w:id="1503160467">
                                      <w:marLeft w:val="0"/>
                                      <w:marRight w:val="0"/>
                                      <w:marTop w:val="0"/>
                                      <w:marBottom w:val="0"/>
                                      <w:divBdr>
                                        <w:top w:val="none" w:sz="0" w:space="0" w:color="auto"/>
                                        <w:left w:val="none" w:sz="0" w:space="0" w:color="auto"/>
                                        <w:bottom w:val="none" w:sz="0" w:space="0" w:color="auto"/>
                                        <w:right w:val="none" w:sz="0" w:space="0" w:color="auto"/>
                                      </w:divBdr>
                                      <w:divsChild>
                                        <w:div w:id="150316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797">
      <w:marLeft w:val="0"/>
      <w:marRight w:val="0"/>
      <w:marTop w:val="0"/>
      <w:marBottom w:val="0"/>
      <w:divBdr>
        <w:top w:val="none" w:sz="0" w:space="0" w:color="auto"/>
        <w:left w:val="none" w:sz="0" w:space="0" w:color="auto"/>
        <w:bottom w:val="none" w:sz="0" w:space="0" w:color="auto"/>
        <w:right w:val="none" w:sz="0" w:space="0" w:color="auto"/>
      </w:divBdr>
      <w:divsChild>
        <w:div w:id="1503161897">
          <w:marLeft w:val="0"/>
          <w:marRight w:val="0"/>
          <w:marTop w:val="0"/>
          <w:marBottom w:val="0"/>
          <w:divBdr>
            <w:top w:val="none" w:sz="0" w:space="0" w:color="auto"/>
            <w:left w:val="none" w:sz="0" w:space="0" w:color="auto"/>
            <w:bottom w:val="none" w:sz="0" w:space="0" w:color="auto"/>
            <w:right w:val="none" w:sz="0" w:space="0" w:color="auto"/>
          </w:divBdr>
          <w:divsChild>
            <w:div w:id="1503161494">
              <w:marLeft w:val="0"/>
              <w:marRight w:val="0"/>
              <w:marTop w:val="0"/>
              <w:marBottom w:val="0"/>
              <w:divBdr>
                <w:top w:val="none" w:sz="0" w:space="0" w:color="auto"/>
                <w:left w:val="none" w:sz="0" w:space="0" w:color="auto"/>
                <w:bottom w:val="none" w:sz="0" w:space="0" w:color="auto"/>
                <w:right w:val="none" w:sz="0" w:space="0" w:color="auto"/>
              </w:divBdr>
              <w:divsChild>
                <w:div w:id="1503161117">
                  <w:marLeft w:val="0"/>
                  <w:marRight w:val="0"/>
                  <w:marTop w:val="0"/>
                  <w:marBottom w:val="0"/>
                  <w:divBdr>
                    <w:top w:val="none" w:sz="0" w:space="0" w:color="auto"/>
                    <w:left w:val="none" w:sz="0" w:space="0" w:color="auto"/>
                    <w:bottom w:val="none" w:sz="0" w:space="0" w:color="auto"/>
                    <w:right w:val="none" w:sz="0" w:space="0" w:color="auto"/>
                  </w:divBdr>
                  <w:divsChild>
                    <w:div w:id="1503160362">
                      <w:marLeft w:val="0"/>
                      <w:marRight w:val="0"/>
                      <w:marTop w:val="0"/>
                      <w:marBottom w:val="0"/>
                      <w:divBdr>
                        <w:top w:val="none" w:sz="0" w:space="0" w:color="auto"/>
                        <w:left w:val="none" w:sz="0" w:space="0" w:color="auto"/>
                        <w:bottom w:val="none" w:sz="0" w:space="0" w:color="auto"/>
                        <w:right w:val="none" w:sz="0" w:space="0" w:color="auto"/>
                      </w:divBdr>
                      <w:divsChild>
                        <w:div w:id="1503160025">
                          <w:marLeft w:val="0"/>
                          <w:marRight w:val="0"/>
                          <w:marTop w:val="0"/>
                          <w:marBottom w:val="0"/>
                          <w:divBdr>
                            <w:top w:val="none" w:sz="0" w:space="0" w:color="auto"/>
                            <w:left w:val="none" w:sz="0" w:space="0" w:color="auto"/>
                            <w:bottom w:val="none" w:sz="0" w:space="0" w:color="auto"/>
                            <w:right w:val="none" w:sz="0" w:space="0" w:color="auto"/>
                          </w:divBdr>
                          <w:divsChild>
                            <w:div w:id="1503161608">
                              <w:marLeft w:val="0"/>
                              <w:marRight w:val="0"/>
                              <w:marTop w:val="0"/>
                              <w:marBottom w:val="0"/>
                              <w:divBdr>
                                <w:top w:val="none" w:sz="0" w:space="0" w:color="auto"/>
                                <w:left w:val="none" w:sz="0" w:space="0" w:color="auto"/>
                                <w:bottom w:val="none" w:sz="0" w:space="0" w:color="auto"/>
                                <w:right w:val="none" w:sz="0" w:space="0" w:color="auto"/>
                              </w:divBdr>
                              <w:divsChild>
                                <w:div w:id="1503161656">
                                  <w:marLeft w:val="0"/>
                                  <w:marRight w:val="0"/>
                                  <w:marTop w:val="0"/>
                                  <w:marBottom w:val="0"/>
                                  <w:divBdr>
                                    <w:top w:val="none" w:sz="0" w:space="0" w:color="auto"/>
                                    <w:left w:val="none" w:sz="0" w:space="0" w:color="auto"/>
                                    <w:bottom w:val="none" w:sz="0" w:space="0" w:color="auto"/>
                                    <w:right w:val="none" w:sz="0" w:space="0" w:color="auto"/>
                                  </w:divBdr>
                                  <w:divsChild>
                                    <w:div w:id="1503160522">
                                      <w:marLeft w:val="0"/>
                                      <w:marRight w:val="0"/>
                                      <w:marTop w:val="0"/>
                                      <w:marBottom w:val="0"/>
                                      <w:divBdr>
                                        <w:top w:val="none" w:sz="0" w:space="0" w:color="auto"/>
                                        <w:left w:val="none" w:sz="0" w:space="0" w:color="auto"/>
                                        <w:bottom w:val="none" w:sz="0" w:space="0" w:color="auto"/>
                                        <w:right w:val="none" w:sz="0" w:space="0" w:color="auto"/>
                                      </w:divBdr>
                                      <w:divsChild>
                                        <w:div w:id="150316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813">
      <w:marLeft w:val="0"/>
      <w:marRight w:val="0"/>
      <w:marTop w:val="0"/>
      <w:marBottom w:val="0"/>
      <w:divBdr>
        <w:top w:val="none" w:sz="0" w:space="0" w:color="auto"/>
        <w:left w:val="none" w:sz="0" w:space="0" w:color="auto"/>
        <w:bottom w:val="none" w:sz="0" w:space="0" w:color="auto"/>
        <w:right w:val="none" w:sz="0" w:space="0" w:color="auto"/>
      </w:divBdr>
      <w:divsChild>
        <w:div w:id="1503161603">
          <w:marLeft w:val="0"/>
          <w:marRight w:val="0"/>
          <w:marTop w:val="0"/>
          <w:marBottom w:val="0"/>
          <w:divBdr>
            <w:top w:val="none" w:sz="0" w:space="0" w:color="auto"/>
            <w:left w:val="none" w:sz="0" w:space="0" w:color="auto"/>
            <w:bottom w:val="none" w:sz="0" w:space="0" w:color="auto"/>
            <w:right w:val="none" w:sz="0" w:space="0" w:color="auto"/>
          </w:divBdr>
          <w:divsChild>
            <w:div w:id="1503159636">
              <w:marLeft w:val="0"/>
              <w:marRight w:val="0"/>
              <w:marTop w:val="0"/>
              <w:marBottom w:val="0"/>
              <w:divBdr>
                <w:top w:val="none" w:sz="0" w:space="0" w:color="auto"/>
                <w:left w:val="none" w:sz="0" w:space="0" w:color="auto"/>
                <w:bottom w:val="none" w:sz="0" w:space="0" w:color="auto"/>
                <w:right w:val="none" w:sz="0" w:space="0" w:color="auto"/>
              </w:divBdr>
              <w:divsChild>
                <w:div w:id="1503161660">
                  <w:marLeft w:val="0"/>
                  <w:marRight w:val="0"/>
                  <w:marTop w:val="0"/>
                  <w:marBottom w:val="0"/>
                  <w:divBdr>
                    <w:top w:val="none" w:sz="0" w:space="0" w:color="auto"/>
                    <w:left w:val="none" w:sz="0" w:space="0" w:color="auto"/>
                    <w:bottom w:val="none" w:sz="0" w:space="0" w:color="auto"/>
                    <w:right w:val="none" w:sz="0" w:space="0" w:color="auto"/>
                  </w:divBdr>
                  <w:divsChild>
                    <w:div w:id="1503162090">
                      <w:marLeft w:val="0"/>
                      <w:marRight w:val="0"/>
                      <w:marTop w:val="0"/>
                      <w:marBottom w:val="0"/>
                      <w:divBdr>
                        <w:top w:val="none" w:sz="0" w:space="0" w:color="auto"/>
                        <w:left w:val="none" w:sz="0" w:space="0" w:color="auto"/>
                        <w:bottom w:val="none" w:sz="0" w:space="0" w:color="auto"/>
                        <w:right w:val="none" w:sz="0" w:space="0" w:color="auto"/>
                      </w:divBdr>
                      <w:divsChild>
                        <w:div w:id="1503161194">
                          <w:marLeft w:val="0"/>
                          <w:marRight w:val="0"/>
                          <w:marTop w:val="0"/>
                          <w:marBottom w:val="0"/>
                          <w:divBdr>
                            <w:top w:val="none" w:sz="0" w:space="0" w:color="auto"/>
                            <w:left w:val="none" w:sz="0" w:space="0" w:color="auto"/>
                            <w:bottom w:val="none" w:sz="0" w:space="0" w:color="auto"/>
                            <w:right w:val="none" w:sz="0" w:space="0" w:color="auto"/>
                          </w:divBdr>
                          <w:divsChild>
                            <w:div w:id="1503160724">
                              <w:marLeft w:val="0"/>
                              <w:marRight w:val="0"/>
                              <w:marTop w:val="0"/>
                              <w:marBottom w:val="0"/>
                              <w:divBdr>
                                <w:top w:val="none" w:sz="0" w:space="0" w:color="auto"/>
                                <w:left w:val="none" w:sz="0" w:space="0" w:color="auto"/>
                                <w:bottom w:val="none" w:sz="0" w:space="0" w:color="auto"/>
                                <w:right w:val="none" w:sz="0" w:space="0" w:color="auto"/>
                              </w:divBdr>
                              <w:divsChild>
                                <w:div w:id="1503161717">
                                  <w:marLeft w:val="0"/>
                                  <w:marRight w:val="0"/>
                                  <w:marTop w:val="0"/>
                                  <w:marBottom w:val="0"/>
                                  <w:divBdr>
                                    <w:top w:val="none" w:sz="0" w:space="0" w:color="auto"/>
                                    <w:left w:val="none" w:sz="0" w:space="0" w:color="auto"/>
                                    <w:bottom w:val="none" w:sz="0" w:space="0" w:color="auto"/>
                                    <w:right w:val="none" w:sz="0" w:space="0" w:color="auto"/>
                                  </w:divBdr>
                                  <w:divsChild>
                                    <w:div w:id="1503161968">
                                      <w:marLeft w:val="0"/>
                                      <w:marRight w:val="0"/>
                                      <w:marTop w:val="0"/>
                                      <w:marBottom w:val="0"/>
                                      <w:divBdr>
                                        <w:top w:val="none" w:sz="0" w:space="0" w:color="auto"/>
                                        <w:left w:val="none" w:sz="0" w:space="0" w:color="auto"/>
                                        <w:bottom w:val="none" w:sz="0" w:space="0" w:color="auto"/>
                                        <w:right w:val="none" w:sz="0" w:space="0" w:color="auto"/>
                                      </w:divBdr>
                                      <w:divsChild>
                                        <w:div w:id="15031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814">
      <w:marLeft w:val="0"/>
      <w:marRight w:val="0"/>
      <w:marTop w:val="0"/>
      <w:marBottom w:val="0"/>
      <w:divBdr>
        <w:top w:val="none" w:sz="0" w:space="0" w:color="auto"/>
        <w:left w:val="none" w:sz="0" w:space="0" w:color="auto"/>
        <w:bottom w:val="none" w:sz="0" w:space="0" w:color="auto"/>
        <w:right w:val="none" w:sz="0" w:space="0" w:color="auto"/>
      </w:divBdr>
      <w:divsChild>
        <w:div w:id="1503160056">
          <w:marLeft w:val="0"/>
          <w:marRight w:val="0"/>
          <w:marTop w:val="0"/>
          <w:marBottom w:val="0"/>
          <w:divBdr>
            <w:top w:val="none" w:sz="0" w:space="0" w:color="auto"/>
            <w:left w:val="none" w:sz="0" w:space="0" w:color="auto"/>
            <w:bottom w:val="none" w:sz="0" w:space="0" w:color="auto"/>
            <w:right w:val="none" w:sz="0" w:space="0" w:color="auto"/>
          </w:divBdr>
          <w:divsChild>
            <w:div w:id="1503161716">
              <w:marLeft w:val="0"/>
              <w:marRight w:val="0"/>
              <w:marTop w:val="0"/>
              <w:marBottom w:val="0"/>
              <w:divBdr>
                <w:top w:val="none" w:sz="0" w:space="0" w:color="auto"/>
                <w:left w:val="none" w:sz="0" w:space="0" w:color="auto"/>
                <w:bottom w:val="none" w:sz="0" w:space="0" w:color="auto"/>
                <w:right w:val="none" w:sz="0" w:space="0" w:color="auto"/>
              </w:divBdr>
              <w:divsChild>
                <w:div w:id="1503159297">
                  <w:marLeft w:val="0"/>
                  <w:marRight w:val="0"/>
                  <w:marTop w:val="0"/>
                  <w:marBottom w:val="0"/>
                  <w:divBdr>
                    <w:top w:val="none" w:sz="0" w:space="0" w:color="auto"/>
                    <w:left w:val="none" w:sz="0" w:space="0" w:color="auto"/>
                    <w:bottom w:val="none" w:sz="0" w:space="0" w:color="auto"/>
                    <w:right w:val="none" w:sz="0" w:space="0" w:color="auto"/>
                  </w:divBdr>
                  <w:divsChild>
                    <w:div w:id="1503159365">
                      <w:marLeft w:val="0"/>
                      <w:marRight w:val="0"/>
                      <w:marTop w:val="0"/>
                      <w:marBottom w:val="0"/>
                      <w:divBdr>
                        <w:top w:val="none" w:sz="0" w:space="0" w:color="auto"/>
                        <w:left w:val="none" w:sz="0" w:space="0" w:color="auto"/>
                        <w:bottom w:val="none" w:sz="0" w:space="0" w:color="auto"/>
                        <w:right w:val="none" w:sz="0" w:space="0" w:color="auto"/>
                      </w:divBdr>
                      <w:divsChild>
                        <w:div w:id="1503160126">
                          <w:marLeft w:val="0"/>
                          <w:marRight w:val="0"/>
                          <w:marTop w:val="0"/>
                          <w:marBottom w:val="0"/>
                          <w:divBdr>
                            <w:top w:val="none" w:sz="0" w:space="0" w:color="auto"/>
                            <w:left w:val="none" w:sz="0" w:space="0" w:color="auto"/>
                            <w:bottom w:val="none" w:sz="0" w:space="0" w:color="auto"/>
                            <w:right w:val="none" w:sz="0" w:space="0" w:color="auto"/>
                          </w:divBdr>
                          <w:divsChild>
                            <w:div w:id="1503160582">
                              <w:marLeft w:val="0"/>
                              <w:marRight w:val="0"/>
                              <w:marTop w:val="0"/>
                              <w:marBottom w:val="0"/>
                              <w:divBdr>
                                <w:top w:val="none" w:sz="0" w:space="0" w:color="auto"/>
                                <w:left w:val="none" w:sz="0" w:space="0" w:color="auto"/>
                                <w:bottom w:val="none" w:sz="0" w:space="0" w:color="auto"/>
                                <w:right w:val="none" w:sz="0" w:space="0" w:color="auto"/>
                              </w:divBdr>
                              <w:divsChild>
                                <w:div w:id="1503161175">
                                  <w:marLeft w:val="0"/>
                                  <w:marRight w:val="0"/>
                                  <w:marTop w:val="0"/>
                                  <w:marBottom w:val="0"/>
                                  <w:divBdr>
                                    <w:top w:val="none" w:sz="0" w:space="0" w:color="auto"/>
                                    <w:left w:val="none" w:sz="0" w:space="0" w:color="auto"/>
                                    <w:bottom w:val="none" w:sz="0" w:space="0" w:color="auto"/>
                                    <w:right w:val="none" w:sz="0" w:space="0" w:color="auto"/>
                                  </w:divBdr>
                                  <w:divsChild>
                                    <w:div w:id="1503159850">
                                      <w:marLeft w:val="0"/>
                                      <w:marRight w:val="0"/>
                                      <w:marTop w:val="0"/>
                                      <w:marBottom w:val="0"/>
                                      <w:divBdr>
                                        <w:top w:val="none" w:sz="0" w:space="0" w:color="auto"/>
                                        <w:left w:val="none" w:sz="0" w:space="0" w:color="auto"/>
                                        <w:bottom w:val="none" w:sz="0" w:space="0" w:color="auto"/>
                                        <w:right w:val="none" w:sz="0" w:space="0" w:color="auto"/>
                                      </w:divBdr>
                                      <w:divsChild>
                                        <w:div w:id="150316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821">
      <w:marLeft w:val="0"/>
      <w:marRight w:val="0"/>
      <w:marTop w:val="0"/>
      <w:marBottom w:val="0"/>
      <w:divBdr>
        <w:top w:val="none" w:sz="0" w:space="0" w:color="auto"/>
        <w:left w:val="none" w:sz="0" w:space="0" w:color="auto"/>
        <w:bottom w:val="none" w:sz="0" w:space="0" w:color="auto"/>
        <w:right w:val="none" w:sz="0" w:space="0" w:color="auto"/>
      </w:divBdr>
      <w:divsChild>
        <w:div w:id="1503159440">
          <w:marLeft w:val="0"/>
          <w:marRight w:val="0"/>
          <w:marTop w:val="0"/>
          <w:marBottom w:val="0"/>
          <w:divBdr>
            <w:top w:val="none" w:sz="0" w:space="0" w:color="auto"/>
            <w:left w:val="none" w:sz="0" w:space="0" w:color="auto"/>
            <w:bottom w:val="none" w:sz="0" w:space="0" w:color="auto"/>
            <w:right w:val="none" w:sz="0" w:space="0" w:color="auto"/>
          </w:divBdr>
          <w:divsChild>
            <w:div w:id="1503162083">
              <w:marLeft w:val="0"/>
              <w:marRight w:val="0"/>
              <w:marTop w:val="0"/>
              <w:marBottom w:val="0"/>
              <w:divBdr>
                <w:top w:val="none" w:sz="0" w:space="0" w:color="auto"/>
                <w:left w:val="none" w:sz="0" w:space="0" w:color="auto"/>
                <w:bottom w:val="none" w:sz="0" w:space="0" w:color="auto"/>
                <w:right w:val="none" w:sz="0" w:space="0" w:color="auto"/>
              </w:divBdr>
              <w:divsChild>
                <w:div w:id="1503161751">
                  <w:marLeft w:val="0"/>
                  <w:marRight w:val="0"/>
                  <w:marTop w:val="0"/>
                  <w:marBottom w:val="0"/>
                  <w:divBdr>
                    <w:top w:val="none" w:sz="0" w:space="0" w:color="auto"/>
                    <w:left w:val="none" w:sz="0" w:space="0" w:color="auto"/>
                    <w:bottom w:val="none" w:sz="0" w:space="0" w:color="auto"/>
                    <w:right w:val="none" w:sz="0" w:space="0" w:color="auto"/>
                  </w:divBdr>
                  <w:divsChild>
                    <w:div w:id="1503159382">
                      <w:marLeft w:val="0"/>
                      <w:marRight w:val="0"/>
                      <w:marTop w:val="0"/>
                      <w:marBottom w:val="0"/>
                      <w:divBdr>
                        <w:top w:val="none" w:sz="0" w:space="0" w:color="auto"/>
                        <w:left w:val="none" w:sz="0" w:space="0" w:color="auto"/>
                        <w:bottom w:val="none" w:sz="0" w:space="0" w:color="auto"/>
                        <w:right w:val="none" w:sz="0" w:space="0" w:color="auto"/>
                      </w:divBdr>
                      <w:divsChild>
                        <w:div w:id="1503161321">
                          <w:marLeft w:val="0"/>
                          <w:marRight w:val="0"/>
                          <w:marTop w:val="0"/>
                          <w:marBottom w:val="0"/>
                          <w:divBdr>
                            <w:top w:val="none" w:sz="0" w:space="0" w:color="auto"/>
                            <w:left w:val="none" w:sz="0" w:space="0" w:color="auto"/>
                            <w:bottom w:val="none" w:sz="0" w:space="0" w:color="auto"/>
                            <w:right w:val="none" w:sz="0" w:space="0" w:color="auto"/>
                          </w:divBdr>
                          <w:divsChild>
                            <w:div w:id="1503160539">
                              <w:marLeft w:val="0"/>
                              <w:marRight w:val="0"/>
                              <w:marTop w:val="0"/>
                              <w:marBottom w:val="0"/>
                              <w:divBdr>
                                <w:top w:val="none" w:sz="0" w:space="0" w:color="auto"/>
                                <w:left w:val="none" w:sz="0" w:space="0" w:color="auto"/>
                                <w:bottom w:val="none" w:sz="0" w:space="0" w:color="auto"/>
                                <w:right w:val="none" w:sz="0" w:space="0" w:color="auto"/>
                              </w:divBdr>
                              <w:divsChild>
                                <w:div w:id="1503160189">
                                  <w:marLeft w:val="0"/>
                                  <w:marRight w:val="0"/>
                                  <w:marTop w:val="0"/>
                                  <w:marBottom w:val="0"/>
                                  <w:divBdr>
                                    <w:top w:val="none" w:sz="0" w:space="0" w:color="auto"/>
                                    <w:left w:val="none" w:sz="0" w:space="0" w:color="auto"/>
                                    <w:bottom w:val="none" w:sz="0" w:space="0" w:color="auto"/>
                                    <w:right w:val="none" w:sz="0" w:space="0" w:color="auto"/>
                                  </w:divBdr>
                                  <w:divsChild>
                                    <w:div w:id="1503159965">
                                      <w:marLeft w:val="0"/>
                                      <w:marRight w:val="0"/>
                                      <w:marTop w:val="0"/>
                                      <w:marBottom w:val="0"/>
                                      <w:divBdr>
                                        <w:top w:val="none" w:sz="0" w:space="0" w:color="auto"/>
                                        <w:left w:val="none" w:sz="0" w:space="0" w:color="auto"/>
                                        <w:bottom w:val="none" w:sz="0" w:space="0" w:color="auto"/>
                                        <w:right w:val="none" w:sz="0" w:space="0" w:color="auto"/>
                                      </w:divBdr>
                                      <w:divsChild>
                                        <w:div w:id="15031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827">
      <w:marLeft w:val="0"/>
      <w:marRight w:val="0"/>
      <w:marTop w:val="0"/>
      <w:marBottom w:val="0"/>
      <w:divBdr>
        <w:top w:val="none" w:sz="0" w:space="0" w:color="auto"/>
        <w:left w:val="none" w:sz="0" w:space="0" w:color="auto"/>
        <w:bottom w:val="none" w:sz="0" w:space="0" w:color="auto"/>
        <w:right w:val="none" w:sz="0" w:space="0" w:color="auto"/>
      </w:divBdr>
      <w:divsChild>
        <w:div w:id="1503161061">
          <w:marLeft w:val="0"/>
          <w:marRight w:val="0"/>
          <w:marTop w:val="0"/>
          <w:marBottom w:val="0"/>
          <w:divBdr>
            <w:top w:val="none" w:sz="0" w:space="0" w:color="auto"/>
            <w:left w:val="none" w:sz="0" w:space="0" w:color="auto"/>
            <w:bottom w:val="none" w:sz="0" w:space="0" w:color="auto"/>
            <w:right w:val="none" w:sz="0" w:space="0" w:color="auto"/>
          </w:divBdr>
          <w:divsChild>
            <w:div w:id="1503161305">
              <w:marLeft w:val="0"/>
              <w:marRight w:val="1"/>
              <w:marTop w:val="0"/>
              <w:marBottom w:val="0"/>
              <w:divBdr>
                <w:top w:val="none" w:sz="0" w:space="0" w:color="auto"/>
                <w:left w:val="none" w:sz="0" w:space="0" w:color="auto"/>
                <w:bottom w:val="none" w:sz="0" w:space="0" w:color="auto"/>
                <w:right w:val="none" w:sz="0" w:space="0" w:color="auto"/>
              </w:divBdr>
              <w:divsChild>
                <w:div w:id="1503159566">
                  <w:marLeft w:val="0"/>
                  <w:marRight w:val="0"/>
                  <w:marTop w:val="0"/>
                  <w:marBottom w:val="0"/>
                  <w:divBdr>
                    <w:top w:val="none" w:sz="0" w:space="0" w:color="auto"/>
                    <w:left w:val="none" w:sz="0" w:space="0" w:color="auto"/>
                    <w:bottom w:val="none" w:sz="0" w:space="0" w:color="auto"/>
                    <w:right w:val="none" w:sz="0" w:space="0" w:color="auto"/>
                  </w:divBdr>
                  <w:divsChild>
                    <w:div w:id="1503161179">
                      <w:marLeft w:val="0"/>
                      <w:marRight w:val="1"/>
                      <w:marTop w:val="0"/>
                      <w:marBottom w:val="0"/>
                      <w:divBdr>
                        <w:top w:val="none" w:sz="0" w:space="0" w:color="auto"/>
                        <w:left w:val="none" w:sz="0" w:space="0" w:color="auto"/>
                        <w:bottom w:val="none" w:sz="0" w:space="0" w:color="auto"/>
                        <w:right w:val="none" w:sz="0" w:space="0" w:color="auto"/>
                      </w:divBdr>
                      <w:divsChild>
                        <w:div w:id="1503161561">
                          <w:marLeft w:val="0"/>
                          <w:marRight w:val="0"/>
                          <w:marTop w:val="0"/>
                          <w:marBottom w:val="0"/>
                          <w:divBdr>
                            <w:top w:val="none" w:sz="0" w:space="0" w:color="auto"/>
                            <w:left w:val="none" w:sz="0" w:space="0" w:color="auto"/>
                            <w:bottom w:val="none" w:sz="0" w:space="0" w:color="auto"/>
                            <w:right w:val="none" w:sz="0" w:space="0" w:color="auto"/>
                          </w:divBdr>
                          <w:divsChild>
                            <w:div w:id="1503161377">
                              <w:marLeft w:val="0"/>
                              <w:marRight w:val="0"/>
                              <w:marTop w:val="0"/>
                              <w:marBottom w:val="0"/>
                              <w:divBdr>
                                <w:top w:val="none" w:sz="0" w:space="0" w:color="auto"/>
                                <w:left w:val="none" w:sz="0" w:space="0" w:color="auto"/>
                                <w:bottom w:val="none" w:sz="0" w:space="0" w:color="auto"/>
                                <w:right w:val="none" w:sz="0" w:space="0" w:color="auto"/>
                              </w:divBdr>
                              <w:divsChild>
                                <w:div w:id="1503161060">
                                  <w:marLeft w:val="0"/>
                                  <w:marRight w:val="0"/>
                                  <w:marTop w:val="120"/>
                                  <w:marBottom w:val="360"/>
                                  <w:divBdr>
                                    <w:top w:val="none" w:sz="0" w:space="0" w:color="auto"/>
                                    <w:left w:val="none" w:sz="0" w:space="0" w:color="auto"/>
                                    <w:bottom w:val="none" w:sz="0" w:space="0" w:color="auto"/>
                                    <w:right w:val="none" w:sz="0" w:space="0" w:color="auto"/>
                                  </w:divBdr>
                                  <w:divsChild>
                                    <w:div w:id="1503159711">
                                      <w:marLeft w:val="0"/>
                                      <w:marRight w:val="0"/>
                                      <w:marTop w:val="0"/>
                                      <w:marBottom w:val="0"/>
                                      <w:divBdr>
                                        <w:top w:val="none" w:sz="0" w:space="0" w:color="auto"/>
                                        <w:left w:val="none" w:sz="0" w:space="0" w:color="auto"/>
                                        <w:bottom w:val="none" w:sz="0" w:space="0" w:color="auto"/>
                                        <w:right w:val="none" w:sz="0" w:space="0" w:color="auto"/>
                                      </w:divBdr>
                                      <w:divsChild>
                                        <w:div w:id="150316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895">
      <w:marLeft w:val="0"/>
      <w:marRight w:val="0"/>
      <w:marTop w:val="0"/>
      <w:marBottom w:val="0"/>
      <w:divBdr>
        <w:top w:val="none" w:sz="0" w:space="0" w:color="auto"/>
        <w:left w:val="none" w:sz="0" w:space="0" w:color="auto"/>
        <w:bottom w:val="none" w:sz="0" w:space="0" w:color="auto"/>
        <w:right w:val="none" w:sz="0" w:space="0" w:color="auto"/>
      </w:divBdr>
      <w:divsChild>
        <w:div w:id="1503159538">
          <w:marLeft w:val="0"/>
          <w:marRight w:val="0"/>
          <w:marTop w:val="0"/>
          <w:marBottom w:val="0"/>
          <w:divBdr>
            <w:top w:val="none" w:sz="0" w:space="0" w:color="auto"/>
            <w:left w:val="none" w:sz="0" w:space="0" w:color="auto"/>
            <w:bottom w:val="none" w:sz="0" w:space="0" w:color="auto"/>
            <w:right w:val="none" w:sz="0" w:space="0" w:color="auto"/>
          </w:divBdr>
          <w:divsChild>
            <w:div w:id="1503160283">
              <w:marLeft w:val="0"/>
              <w:marRight w:val="0"/>
              <w:marTop w:val="0"/>
              <w:marBottom w:val="0"/>
              <w:divBdr>
                <w:top w:val="none" w:sz="0" w:space="0" w:color="auto"/>
                <w:left w:val="none" w:sz="0" w:space="0" w:color="auto"/>
                <w:bottom w:val="none" w:sz="0" w:space="0" w:color="auto"/>
                <w:right w:val="none" w:sz="0" w:space="0" w:color="auto"/>
              </w:divBdr>
              <w:divsChild>
                <w:div w:id="1503159685">
                  <w:marLeft w:val="0"/>
                  <w:marRight w:val="0"/>
                  <w:marTop w:val="0"/>
                  <w:marBottom w:val="0"/>
                  <w:divBdr>
                    <w:top w:val="none" w:sz="0" w:space="0" w:color="auto"/>
                    <w:left w:val="none" w:sz="0" w:space="0" w:color="auto"/>
                    <w:bottom w:val="none" w:sz="0" w:space="0" w:color="auto"/>
                    <w:right w:val="none" w:sz="0" w:space="0" w:color="auto"/>
                  </w:divBdr>
                  <w:divsChild>
                    <w:div w:id="1503161255">
                      <w:marLeft w:val="0"/>
                      <w:marRight w:val="0"/>
                      <w:marTop w:val="0"/>
                      <w:marBottom w:val="0"/>
                      <w:divBdr>
                        <w:top w:val="none" w:sz="0" w:space="0" w:color="auto"/>
                        <w:left w:val="none" w:sz="0" w:space="0" w:color="auto"/>
                        <w:bottom w:val="none" w:sz="0" w:space="0" w:color="auto"/>
                        <w:right w:val="none" w:sz="0" w:space="0" w:color="auto"/>
                      </w:divBdr>
                      <w:divsChild>
                        <w:div w:id="1503161153">
                          <w:marLeft w:val="0"/>
                          <w:marRight w:val="0"/>
                          <w:marTop w:val="0"/>
                          <w:marBottom w:val="0"/>
                          <w:divBdr>
                            <w:top w:val="none" w:sz="0" w:space="0" w:color="auto"/>
                            <w:left w:val="none" w:sz="0" w:space="0" w:color="auto"/>
                            <w:bottom w:val="none" w:sz="0" w:space="0" w:color="auto"/>
                            <w:right w:val="none" w:sz="0" w:space="0" w:color="auto"/>
                          </w:divBdr>
                          <w:divsChild>
                            <w:div w:id="1503161121">
                              <w:marLeft w:val="0"/>
                              <w:marRight w:val="0"/>
                              <w:marTop w:val="0"/>
                              <w:marBottom w:val="0"/>
                              <w:divBdr>
                                <w:top w:val="none" w:sz="0" w:space="0" w:color="auto"/>
                                <w:left w:val="none" w:sz="0" w:space="0" w:color="auto"/>
                                <w:bottom w:val="none" w:sz="0" w:space="0" w:color="auto"/>
                                <w:right w:val="none" w:sz="0" w:space="0" w:color="auto"/>
                              </w:divBdr>
                              <w:divsChild>
                                <w:div w:id="1503159957">
                                  <w:marLeft w:val="0"/>
                                  <w:marRight w:val="0"/>
                                  <w:marTop w:val="0"/>
                                  <w:marBottom w:val="0"/>
                                  <w:divBdr>
                                    <w:top w:val="none" w:sz="0" w:space="0" w:color="auto"/>
                                    <w:left w:val="none" w:sz="0" w:space="0" w:color="auto"/>
                                    <w:bottom w:val="none" w:sz="0" w:space="0" w:color="auto"/>
                                    <w:right w:val="none" w:sz="0" w:space="0" w:color="auto"/>
                                  </w:divBdr>
                                  <w:divsChild>
                                    <w:div w:id="1503161978">
                                      <w:marLeft w:val="0"/>
                                      <w:marRight w:val="0"/>
                                      <w:marTop w:val="0"/>
                                      <w:marBottom w:val="0"/>
                                      <w:divBdr>
                                        <w:top w:val="none" w:sz="0" w:space="0" w:color="auto"/>
                                        <w:left w:val="none" w:sz="0" w:space="0" w:color="auto"/>
                                        <w:bottom w:val="none" w:sz="0" w:space="0" w:color="auto"/>
                                        <w:right w:val="none" w:sz="0" w:space="0" w:color="auto"/>
                                      </w:divBdr>
                                      <w:divsChild>
                                        <w:div w:id="15031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906">
      <w:marLeft w:val="0"/>
      <w:marRight w:val="0"/>
      <w:marTop w:val="0"/>
      <w:marBottom w:val="0"/>
      <w:divBdr>
        <w:top w:val="none" w:sz="0" w:space="0" w:color="auto"/>
        <w:left w:val="none" w:sz="0" w:space="0" w:color="auto"/>
        <w:bottom w:val="none" w:sz="0" w:space="0" w:color="auto"/>
        <w:right w:val="none" w:sz="0" w:space="0" w:color="auto"/>
      </w:divBdr>
      <w:divsChild>
        <w:div w:id="1503161484">
          <w:marLeft w:val="0"/>
          <w:marRight w:val="0"/>
          <w:marTop w:val="0"/>
          <w:marBottom w:val="0"/>
          <w:divBdr>
            <w:top w:val="none" w:sz="0" w:space="0" w:color="auto"/>
            <w:left w:val="none" w:sz="0" w:space="0" w:color="auto"/>
            <w:bottom w:val="none" w:sz="0" w:space="0" w:color="auto"/>
            <w:right w:val="none" w:sz="0" w:space="0" w:color="auto"/>
          </w:divBdr>
          <w:divsChild>
            <w:div w:id="1503159921">
              <w:marLeft w:val="0"/>
              <w:marRight w:val="1"/>
              <w:marTop w:val="0"/>
              <w:marBottom w:val="0"/>
              <w:divBdr>
                <w:top w:val="none" w:sz="0" w:space="0" w:color="auto"/>
                <w:left w:val="none" w:sz="0" w:space="0" w:color="auto"/>
                <w:bottom w:val="none" w:sz="0" w:space="0" w:color="auto"/>
                <w:right w:val="none" w:sz="0" w:space="0" w:color="auto"/>
              </w:divBdr>
              <w:divsChild>
                <w:div w:id="1503159990">
                  <w:marLeft w:val="0"/>
                  <w:marRight w:val="0"/>
                  <w:marTop w:val="0"/>
                  <w:marBottom w:val="0"/>
                  <w:divBdr>
                    <w:top w:val="none" w:sz="0" w:space="0" w:color="auto"/>
                    <w:left w:val="none" w:sz="0" w:space="0" w:color="auto"/>
                    <w:bottom w:val="none" w:sz="0" w:space="0" w:color="auto"/>
                    <w:right w:val="none" w:sz="0" w:space="0" w:color="auto"/>
                  </w:divBdr>
                  <w:divsChild>
                    <w:div w:id="1503160805">
                      <w:marLeft w:val="0"/>
                      <w:marRight w:val="1"/>
                      <w:marTop w:val="0"/>
                      <w:marBottom w:val="0"/>
                      <w:divBdr>
                        <w:top w:val="none" w:sz="0" w:space="0" w:color="auto"/>
                        <w:left w:val="none" w:sz="0" w:space="0" w:color="auto"/>
                        <w:bottom w:val="none" w:sz="0" w:space="0" w:color="auto"/>
                        <w:right w:val="none" w:sz="0" w:space="0" w:color="auto"/>
                      </w:divBdr>
                      <w:divsChild>
                        <w:div w:id="1503160436">
                          <w:marLeft w:val="0"/>
                          <w:marRight w:val="0"/>
                          <w:marTop w:val="0"/>
                          <w:marBottom w:val="0"/>
                          <w:divBdr>
                            <w:top w:val="none" w:sz="0" w:space="0" w:color="auto"/>
                            <w:left w:val="none" w:sz="0" w:space="0" w:color="auto"/>
                            <w:bottom w:val="none" w:sz="0" w:space="0" w:color="auto"/>
                            <w:right w:val="none" w:sz="0" w:space="0" w:color="auto"/>
                          </w:divBdr>
                          <w:divsChild>
                            <w:div w:id="1503160250">
                              <w:marLeft w:val="0"/>
                              <w:marRight w:val="0"/>
                              <w:marTop w:val="0"/>
                              <w:marBottom w:val="0"/>
                              <w:divBdr>
                                <w:top w:val="none" w:sz="0" w:space="0" w:color="auto"/>
                                <w:left w:val="none" w:sz="0" w:space="0" w:color="auto"/>
                                <w:bottom w:val="none" w:sz="0" w:space="0" w:color="auto"/>
                                <w:right w:val="none" w:sz="0" w:space="0" w:color="auto"/>
                              </w:divBdr>
                              <w:divsChild>
                                <w:div w:id="1503160616">
                                  <w:marLeft w:val="0"/>
                                  <w:marRight w:val="0"/>
                                  <w:marTop w:val="120"/>
                                  <w:marBottom w:val="360"/>
                                  <w:divBdr>
                                    <w:top w:val="none" w:sz="0" w:space="0" w:color="auto"/>
                                    <w:left w:val="none" w:sz="0" w:space="0" w:color="auto"/>
                                    <w:bottom w:val="none" w:sz="0" w:space="0" w:color="auto"/>
                                    <w:right w:val="none" w:sz="0" w:space="0" w:color="auto"/>
                                  </w:divBdr>
                                  <w:divsChild>
                                    <w:div w:id="1503160502">
                                      <w:marLeft w:val="0"/>
                                      <w:marRight w:val="0"/>
                                      <w:marTop w:val="0"/>
                                      <w:marBottom w:val="0"/>
                                      <w:divBdr>
                                        <w:top w:val="none" w:sz="0" w:space="0" w:color="auto"/>
                                        <w:left w:val="none" w:sz="0" w:space="0" w:color="auto"/>
                                        <w:bottom w:val="none" w:sz="0" w:space="0" w:color="auto"/>
                                        <w:right w:val="none" w:sz="0" w:space="0" w:color="auto"/>
                                      </w:divBdr>
                                    </w:div>
                                    <w:div w:id="150316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161911">
      <w:marLeft w:val="0"/>
      <w:marRight w:val="0"/>
      <w:marTop w:val="0"/>
      <w:marBottom w:val="0"/>
      <w:divBdr>
        <w:top w:val="none" w:sz="0" w:space="0" w:color="auto"/>
        <w:left w:val="none" w:sz="0" w:space="0" w:color="auto"/>
        <w:bottom w:val="none" w:sz="0" w:space="0" w:color="auto"/>
        <w:right w:val="none" w:sz="0" w:space="0" w:color="auto"/>
      </w:divBdr>
      <w:divsChild>
        <w:div w:id="1503159790">
          <w:marLeft w:val="0"/>
          <w:marRight w:val="0"/>
          <w:marTop w:val="0"/>
          <w:marBottom w:val="0"/>
          <w:divBdr>
            <w:top w:val="none" w:sz="0" w:space="0" w:color="auto"/>
            <w:left w:val="none" w:sz="0" w:space="0" w:color="auto"/>
            <w:bottom w:val="none" w:sz="0" w:space="0" w:color="auto"/>
            <w:right w:val="none" w:sz="0" w:space="0" w:color="auto"/>
          </w:divBdr>
          <w:divsChild>
            <w:div w:id="1503159295">
              <w:marLeft w:val="0"/>
              <w:marRight w:val="0"/>
              <w:marTop w:val="0"/>
              <w:marBottom w:val="0"/>
              <w:divBdr>
                <w:top w:val="none" w:sz="0" w:space="0" w:color="auto"/>
                <w:left w:val="none" w:sz="0" w:space="0" w:color="auto"/>
                <w:bottom w:val="none" w:sz="0" w:space="0" w:color="auto"/>
                <w:right w:val="none" w:sz="0" w:space="0" w:color="auto"/>
              </w:divBdr>
              <w:divsChild>
                <w:div w:id="1503161519">
                  <w:marLeft w:val="0"/>
                  <w:marRight w:val="0"/>
                  <w:marTop w:val="0"/>
                  <w:marBottom w:val="0"/>
                  <w:divBdr>
                    <w:top w:val="none" w:sz="0" w:space="0" w:color="auto"/>
                    <w:left w:val="none" w:sz="0" w:space="0" w:color="auto"/>
                    <w:bottom w:val="none" w:sz="0" w:space="0" w:color="auto"/>
                    <w:right w:val="none" w:sz="0" w:space="0" w:color="auto"/>
                  </w:divBdr>
                  <w:divsChild>
                    <w:div w:id="1503161301">
                      <w:marLeft w:val="0"/>
                      <w:marRight w:val="0"/>
                      <w:marTop w:val="0"/>
                      <w:marBottom w:val="0"/>
                      <w:divBdr>
                        <w:top w:val="none" w:sz="0" w:space="0" w:color="auto"/>
                        <w:left w:val="none" w:sz="0" w:space="0" w:color="auto"/>
                        <w:bottom w:val="none" w:sz="0" w:space="0" w:color="auto"/>
                        <w:right w:val="none" w:sz="0" w:space="0" w:color="auto"/>
                      </w:divBdr>
                      <w:divsChild>
                        <w:div w:id="1503159454">
                          <w:marLeft w:val="0"/>
                          <w:marRight w:val="0"/>
                          <w:marTop w:val="0"/>
                          <w:marBottom w:val="0"/>
                          <w:divBdr>
                            <w:top w:val="none" w:sz="0" w:space="0" w:color="auto"/>
                            <w:left w:val="none" w:sz="0" w:space="0" w:color="auto"/>
                            <w:bottom w:val="none" w:sz="0" w:space="0" w:color="auto"/>
                            <w:right w:val="none" w:sz="0" w:space="0" w:color="auto"/>
                          </w:divBdr>
                          <w:divsChild>
                            <w:div w:id="1503159471">
                              <w:marLeft w:val="0"/>
                              <w:marRight w:val="0"/>
                              <w:marTop w:val="0"/>
                              <w:marBottom w:val="0"/>
                              <w:divBdr>
                                <w:top w:val="none" w:sz="0" w:space="0" w:color="auto"/>
                                <w:left w:val="none" w:sz="0" w:space="0" w:color="auto"/>
                                <w:bottom w:val="none" w:sz="0" w:space="0" w:color="auto"/>
                                <w:right w:val="none" w:sz="0" w:space="0" w:color="auto"/>
                              </w:divBdr>
                              <w:divsChild>
                                <w:div w:id="1503162123">
                                  <w:marLeft w:val="0"/>
                                  <w:marRight w:val="0"/>
                                  <w:marTop w:val="0"/>
                                  <w:marBottom w:val="0"/>
                                  <w:divBdr>
                                    <w:top w:val="none" w:sz="0" w:space="0" w:color="auto"/>
                                    <w:left w:val="none" w:sz="0" w:space="0" w:color="auto"/>
                                    <w:bottom w:val="none" w:sz="0" w:space="0" w:color="auto"/>
                                    <w:right w:val="none" w:sz="0" w:space="0" w:color="auto"/>
                                  </w:divBdr>
                                </w:div>
                              </w:divsChild>
                            </w:div>
                            <w:div w:id="1503159593">
                              <w:marLeft w:val="0"/>
                              <w:marRight w:val="0"/>
                              <w:marTop w:val="0"/>
                              <w:marBottom w:val="0"/>
                              <w:divBdr>
                                <w:top w:val="none" w:sz="0" w:space="0" w:color="auto"/>
                                <w:left w:val="none" w:sz="0" w:space="0" w:color="auto"/>
                                <w:bottom w:val="none" w:sz="0" w:space="0" w:color="auto"/>
                                <w:right w:val="none" w:sz="0" w:space="0" w:color="auto"/>
                              </w:divBdr>
                              <w:divsChild>
                                <w:div w:id="1503160977">
                                  <w:marLeft w:val="0"/>
                                  <w:marRight w:val="0"/>
                                  <w:marTop w:val="0"/>
                                  <w:marBottom w:val="0"/>
                                  <w:divBdr>
                                    <w:top w:val="none" w:sz="0" w:space="0" w:color="auto"/>
                                    <w:left w:val="none" w:sz="0" w:space="0" w:color="auto"/>
                                    <w:bottom w:val="none" w:sz="0" w:space="0" w:color="auto"/>
                                    <w:right w:val="none" w:sz="0" w:space="0" w:color="auto"/>
                                  </w:divBdr>
                                </w:div>
                                <w:div w:id="1503160994">
                                  <w:marLeft w:val="0"/>
                                  <w:marRight w:val="0"/>
                                  <w:marTop w:val="0"/>
                                  <w:marBottom w:val="0"/>
                                  <w:divBdr>
                                    <w:top w:val="none" w:sz="0" w:space="0" w:color="auto"/>
                                    <w:left w:val="none" w:sz="0" w:space="0" w:color="auto"/>
                                    <w:bottom w:val="none" w:sz="0" w:space="0" w:color="auto"/>
                                    <w:right w:val="none" w:sz="0" w:space="0" w:color="auto"/>
                                  </w:divBdr>
                                  <w:divsChild>
                                    <w:div w:id="1503159713">
                                      <w:marLeft w:val="0"/>
                                      <w:marRight w:val="0"/>
                                      <w:marTop w:val="0"/>
                                      <w:marBottom w:val="0"/>
                                      <w:divBdr>
                                        <w:top w:val="none" w:sz="0" w:space="0" w:color="auto"/>
                                        <w:left w:val="none" w:sz="0" w:space="0" w:color="auto"/>
                                        <w:bottom w:val="none" w:sz="0" w:space="0" w:color="auto"/>
                                        <w:right w:val="none" w:sz="0" w:space="0" w:color="auto"/>
                                      </w:divBdr>
                                    </w:div>
                                    <w:div w:id="1503159861">
                                      <w:marLeft w:val="0"/>
                                      <w:marRight w:val="0"/>
                                      <w:marTop w:val="0"/>
                                      <w:marBottom w:val="0"/>
                                      <w:divBdr>
                                        <w:top w:val="none" w:sz="0" w:space="0" w:color="auto"/>
                                        <w:left w:val="none" w:sz="0" w:space="0" w:color="auto"/>
                                        <w:bottom w:val="none" w:sz="0" w:space="0" w:color="auto"/>
                                        <w:right w:val="none" w:sz="0" w:space="0" w:color="auto"/>
                                      </w:divBdr>
                                    </w:div>
                                    <w:div w:id="1503160260">
                                      <w:marLeft w:val="0"/>
                                      <w:marRight w:val="0"/>
                                      <w:marTop w:val="0"/>
                                      <w:marBottom w:val="0"/>
                                      <w:divBdr>
                                        <w:top w:val="none" w:sz="0" w:space="0" w:color="auto"/>
                                        <w:left w:val="none" w:sz="0" w:space="0" w:color="auto"/>
                                        <w:bottom w:val="none" w:sz="0" w:space="0" w:color="auto"/>
                                        <w:right w:val="none" w:sz="0" w:space="0" w:color="auto"/>
                                      </w:divBdr>
                                    </w:div>
                                    <w:div w:id="1503160517">
                                      <w:marLeft w:val="0"/>
                                      <w:marRight w:val="0"/>
                                      <w:marTop w:val="0"/>
                                      <w:marBottom w:val="0"/>
                                      <w:divBdr>
                                        <w:top w:val="none" w:sz="0" w:space="0" w:color="auto"/>
                                        <w:left w:val="none" w:sz="0" w:space="0" w:color="auto"/>
                                        <w:bottom w:val="none" w:sz="0" w:space="0" w:color="auto"/>
                                        <w:right w:val="none" w:sz="0" w:space="0" w:color="auto"/>
                                      </w:divBdr>
                                    </w:div>
                                    <w:div w:id="1503160612">
                                      <w:marLeft w:val="0"/>
                                      <w:marRight w:val="0"/>
                                      <w:marTop w:val="0"/>
                                      <w:marBottom w:val="0"/>
                                      <w:divBdr>
                                        <w:top w:val="none" w:sz="0" w:space="0" w:color="auto"/>
                                        <w:left w:val="none" w:sz="0" w:space="0" w:color="auto"/>
                                        <w:bottom w:val="none" w:sz="0" w:space="0" w:color="auto"/>
                                        <w:right w:val="none" w:sz="0" w:space="0" w:color="auto"/>
                                      </w:divBdr>
                                    </w:div>
                                    <w:div w:id="1503161226">
                                      <w:marLeft w:val="0"/>
                                      <w:marRight w:val="0"/>
                                      <w:marTop w:val="0"/>
                                      <w:marBottom w:val="0"/>
                                      <w:divBdr>
                                        <w:top w:val="none" w:sz="0" w:space="0" w:color="auto"/>
                                        <w:left w:val="none" w:sz="0" w:space="0" w:color="auto"/>
                                        <w:bottom w:val="none" w:sz="0" w:space="0" w:color="auto"/>
                                        <w:right w:val="none" w:sz="0" w:space="0" w:color="auto"/>
                                      </w:divBdr>
                                    </w:div>
                                    <w:div w:id="1503161570">
                                      <w:marLeft w:val="0"/>
                                      <w:marRight w:val="0"/>
                                      <w:marTop w:val="0"/>
                                      <w:marBottom w:val="0"/>
                                      <w:divBdr>
                                        <w:top w:val="none" w:sz="0" w:space="0" w:color="auto"/>
                                        <w:left w:val="none" w:sz="0" w:space="0" w:color="auto"/>
                                        <w:bottom w:val="none" w:sz="0" w:space="0" w:color="auto"/>
                                        <w:right w:val="none" w:sz="0" w:space="0" w:color="auto"/>
                                      </w:divBdr>
                                      <w:divsChild>
                                        <w:div w:id="15031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160875">
                              <w:marLeft w:val="0"/>
                              <w:marRight w:val="0"/>
                              <w:marTop w:val="0"/>
                              <w:marBottom w:val="0"/>
                              <w:divBdr>
                                <w:top w:val="none" w:sz="0" w:space="0" w:color="auto"/>
                                <w:left w:val="none" w:sz="0" w:space="0" w:color="auto"/>
                                <w:bottom w:val="none" w:sz="0" w:space="0" w:color="auto"/>
                                <w:right w:val="none" w:sz="0" w:space="0" w:color="auto"/>
                              </w:divBdr>
                              <w:divsChild>
                                <w:div w:id="1503160476">
                                  <w:marLeft w:val="0"/>
                                  <w:marRight w:val="0"/>
                                  <w:marTop w:val="0"/>
                                  <w:marBottom w:val="0"/>
                                  <w:divBdr>
                                    <w:top w:val="none" w:sz="0" w:space="0" w:color="auto"/>
                                    <w:left w:val="none" w:sz="0" w:space="0" w:color="auto"/>
                                    <w:bottom w:val="none" w:sz="0" w:space="0" w:color="auto"/>
                                    <w:right w:val="none" w:sz="0" w:space="0" w:color="auto"/>
                                  </w:divBdr>
                                  <w:divsChild>
                                    <w:div w:id="1503160188">
                                      <w:marLeft w:val="0"/>
                                      <w:marRight w:val="0"/>
                                      <w:marTop w:val="0"/>
                                      <w:marBottom w:val="0"/>
                                      <w:divBdr>
                                        <w:top w:val="none" w:sz="0" w:space="0" w:color="auto"/>
                                        <w:left w:val="none" w:sz="0" w:space="0" w:color="auto"/>
                                        <w:bottom w:val="none" w:sz="0" w:space="0" w:color="auto"/>
                                        <w:right w:val="none" w:sz="0" w:space="0" w:color="auto"/>
                                      </w:divBdr>
                                    </w:div>
                                    <w:div w:id="15031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161920">
      <w:marLeft w:val="0"/>
      <w:marRight w:val="0"/>
      <w:marTop w:val="0"/>
      <w:marBottom w:val="0"/>
      <w:divBdr>
        <w:top w:val="none" w:sz="0" w:space="0" w:color="auto"/>
        <w:left w:val="none" w:sz="0" w:space="0" w:color="auto"/>
        <w:bottom w:val="none" w:sz="0" w:space="0" w:color="auto"/>
        <w:right w:val="none" w:sz="0" w:space="0" w:color="auto"/>
      </w:divBdr>
      <w:divsChild>
        <w:div w:id="1503160331">
          <w:marLeft w:val="0"/>
          <w:marRight w:val="0"/>
          <w:marTop w:val="0"/>
          <w:marBottom w:val="0"/>
          <w:divBdr>
            <w:top w:val="none" w:sz="0" w:space="0" w:color="auto"/>
            <w:left w:val="none" w:sz="0" w:space="0" w:color="auto"/>
            <w:bottom w:val="none" w:sz="0" w:space="0" w:color="auto"/>
            <w:right w:val="none" w:sz="0" w:space="0" w:color="auto"/>
          </w:divBdr>
          <w:divsChild>
            <w:div w:id="1503161969">
              <w:marLeft w:val="0"/>
              <w:marRight w:val="0"/>
              <w:marTop w:val="0"/>
              <w:marBottom w:val="0"/>
              <w:divBdr>
                <w:top w:val="none" w:sz="0" w:space="0" w:color="auto"/>
                <w:left w:val="none" w:sz="0" w:space="0" w:color="auto"/>
                <w:bottom w:val="none" w:sz="0" w:space="0" w:color="auto"/>
                <w:right w:val="none" w:sz="0" w:space="0" w:color="auto"/>
              </w:divBdr>
              <w:divsChild>
                <w:div w:id="1503159261">
                  <w:marLeft w:val="0"/>
                  <w:marRight w:val="0"/>
                  <w:marTop w:val="0"/>
                  <w:marBottom w:val="0"/>
                  <w:divBdr>
                    <w:top w:val="none" w:sz="0" w:space="0" w:color="auto"/>
                    <w:left w:val="none" w:sz="0" w:space="0" w:color="auto"/>
                    <w:bottom w:val="none" w:sz="0" w:space="0" w:color="auto"/>
                    <w:right w:val="none" w:sz="0" w:space="0" w:color="auto"/>
                  </w:divBdr>
                  <w:divsChild>
                    <w:div w:id="1503160734">
                      <w:marLeft w:val="0"/>
                      <w:marRight w:val="0"/>
                      <w:marTop w:val="0"/>
                      <w:marBottom w:val="0"/>
                      <w:divBdr>
                        <w:top w:val="none" w:sz="0" w:space="0" w:color="auto"/>
                        <w:left w:val="none" w:sz="0" w:space="0" w:color="auto"/>
                        <w:bottom w:val="none" w:sz="0" w:space="0" w:color="auto"/>
                        <w:right w:val="none" w:sz="0" w:space="0" w:color="auto"/>
                      </w:divBdr>
                      <w:divsChild>
                        <w:div w:id="1503160145">
                          <w:marLeft w:val="0"/>
                          <w:marRight w:val="0"/>
                          <w:marTop w:val="0"/>
                          <w:marBottom w:val="0"/>
                          <w:divBdr>
                            <w:top w:val="none" w:sz="0" w:space="0" w:color="auto"/>
                            <w:left w:val="none" w:sz="0" w:space="0" w:color="auto"/>
                            <w:bottom w:val="none" w:sz="0" w:space="0" w:color="auto"/>
                            <w:right w:val="none" w:sz="0" w:space="0" w:color="auto"/>
                          </w:divBdr>
                          <w:divsChild>
                            <w:div w:id="1503159739">
                              <w:marLeft w:val="0"/>
                              <w:marRight w:val="0"/>
                              <w:marTop w:val="0"/>
                              <w:marBottom w:val="0"/>
                              <w:divBdr>
                                <w:top w:val="none" w:sz="0" w:space="0" w:color="auto"/>
                                <w:left w:val="none" w:sz="0" w:space="0" w:color="auto"/>
                                <w:bottom w:val="none" w:sz="0" w:space="0" w:color="auto"/>
                                <w:right w:val="none" w:sz="0" w:space="0" w:color="auto"/>
                              </w:divBdr>
                              <w:divsChild>
                                <w:div w:id="1503159258">
                                  <w:marLeft w:val="0"/>
                                  <w:marRight w:val="0"/>
                                  <w:marTop w:val="0"/>
                                  <w:marBottom w:val="0"/>
                                  <w:divBdr>
                                    <w:top w:val="none" w:sz="0" w:space="0" w:color="auto"/>
                                    <w:left w:val="none" w:sz="0" w:space="0" w:color="auto"/>
                                    <w:bottom w:val="none" w:sz="0" w:space="0" w:color="auto"/>
                                    <w:right w:val="none" w:sz="0" w:space="0" w:color="auto"/>
                                  </w:divBdr>
                                  <w:divsChild>
                                    <w:div w:id="1503161337">
                                      <w:marLeft w:val="0"/>
                                      <w:marRight w:val="0"/>
                                      <w:marTop w:val="0"/>
                                      <w:marBottom w:val="0"/>
                                      <w:divBdr>
                                        <w:top w:val="none" w:sz="0" w:space="0" w:color="auto"/>
                                        <w:left w:val="none" w:sz="0" w:space="0" w:color="auto"/>
                                        <w:bottom w:val="none" w:sz="0" w:space="0" w:color="auto"/>
                                        <w:right w:val="none" w:sz="0" w:space="0" w:color="auto"/>
                                      </w:divBdr>
                                      <w:divsChild>
                                        <w:div w:id="15031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924">
      <w:marLeft w:val="0"/>
      <w:marRight w:val="0"/>
      <w:marTop w:val="0"/>
      <w:marBottom w:val="0"/>
      <w:divBdr>
        <w:top w:val="none" w:sz="0" w:space="0" w:color="auto"/>
        <w:left w:val="none" w:sz="0" w:space="0" w:color="auto"/>
        <w:bottom w:val="none" w:sz="0" w:space="0" w:color="auto"/>
        <w:right w:val="none" w:sz="0" w:space="0" w:color="auto"/>
      </w:divBdr>
      <w:divsChild>
        <w:div w:id="1503162133">
          <w:marLeft w:val="0"/>
          <w:marRight w:val="0"/>
          <w:marTop w:val="0"/>
          <w:marBottom w:val="0"/>
          <w:divBdr>
            <w:top w:val="none" w:sz="0" w:space="0" w:color="auto"/>
            <w:left w:val="none" w:sz="0" w:space="0" w:color="auto"/>
            <w:bottom w:val="none" w:sz="0" w:space="0" w:color="auto"/>
            <w:right w:val="none" w:sz="0" w:space="0" w:color="auto"/>
          </w:divBdr>
          <w:divsChild>
            <w:div w:id="1503159949">
              <w:marLeft w:val="0"/>
              <w:marRight w:val="0"/>
              <w:marTop w:val="0"/>
              <w:marBottom w:val="0"/>
              <w:divBdr>
                <w:top w:val="none" w:sz="0" w:space="0" w:color="auto"/>
                <w:left w:val="none" w:sz="0" w:space="0" w:color="auto"/>
                <w:bottom w:val="none" w:sz="0" w:space="0" w:color="auto"/>
                <w:right w:val="none" w:sz="0" w:space="0" w:color="auto"/>
              </w:divBdr>
              <w:divsChild>
                <w:div w:id="1503159706">
                  <w:marLeft w:val="0"/>
                  <w:marRight w:val="0"/>
                  <w:marTop w:val="0"/>
                  <w:marBottom w:val="0"/>
                  <w:divBdr>
                    <w:top w:val="none" w:sz="0" w:space="0" w:color="auto"/>
                    <w:left w:val="none" w:sz="0" w:space="0" w:color="auto"/>
                    <w:bottom w:val="none" w:sz="0" w:space="0" w:color="auto"/>
                    <w:right w:val="none" w:sz="0" w:space="0" w:color="auto"/>
                  </w:divBdr>
                  <w:divsChild>
                    <w:div w:id="1503160259">
                      <w:marLeft w:val="0"/>
                      <w:marRight w:val="0"/>
                      <w:marTop w:val="0"/>
                      <w:marBottom w:val="0"/>
                      <w:divBdr>
                        <w:top w:val="none" w:sz="0" w:space="0" w:color="auto"/>
                        <w:left w:val="none" w:sz="0" w:space="0" w:color="auto"/>
                        <w:bottom w:val="none" w:sz="0" w:space="0" w:color="auto"/>
                        <w:right w:val="none" w:sz="0" w:space="0" w:color="auto"/>
                      </w:divBdr>
                      <w:divsChild>
                        <w:div w:id="1503159768">
                          <w:marLeft w:val="0"/>
                          <w:marRight w:val="0"/>
                          <w:marTop w:val="0"/>
                          <w:marBottom w:val="0"/>
                          <w:divBdr>
                            <w:top w:val="none" w:sz="0" w:space="0" w:color="auto"/>
                            <w:left w:val="none" w:sz="0" w:space="0" w:color="auto"/>
                            <w:bottom w:val="none" w:sz="0" w:space="0" w:color="auto"/>
                            <w:right w:val="none" w:sz="0" w:space="0" w:color="auto"/>
                          </w:divBdr>
                          <w:divsChild>
                            <w:div w:id="1503161692">
                              <w:marLeft w:val="0"/>
                              <w:marRight w:val="0"/>
                              <w:marTop w:val="0"/>
                              <w:marBottom w:val="0"/>
                              <w:divBdr>
                                <w:top w:val="none" w:sz="0" w:space="0" w:color="auto"/>
                                <w:left w:val="none" w:sz="0" w:space="0" w:color="auto"/>
                                <w:bottom w:val="none" w:sz="0" w:space="0" w:color="auto"/>
                                <w:right w:val="none" w:sz="0" w:space="0" w:color="auto"/>
                              </w:divBdr>
                              <w:divsChild>
                                <w:div w:id="1503161336">
                                  <w:marLeft w:val="0"/>
                                  <w:marRight w:val="0"/>
                                  <w:marTop w:val="0"/>
                                  <w:marBottom w:val="0"/>
                                  <w:divBdr>
                                    <w:top w:val="none" w:sz="0" w:space="0" w:color="auto"/>
                                    <w:left w:val="none" w:sz="0" w:space="0" w:color="auto"/>
                                    <w:bottom w:val="none" w:sz="0" w:space="0" w:color="auto"/>
                                    <w:right w:val="none" w:sz="0" w:space="0" w:color="auto"/>
                                  </w:divBdr>
                                  <w:divsChild>
                                    <w:div w:id="1503159659">
                                      <w:marLeft w:val="0"/>
                                      <w:marRight w:val="0"/>
                                      <w:marTop w:val="0"/>
                                      <w:marBottom w:val="0"/>
                                      <w:divBdr>
                                        <w:top w:val="none" w:sz="0" w:space="0" w:color="auto"/>
                                        <w:left w:val="none" w:sz="0" w:space="0" w:color="auto"/>
                                        <w:bottom w:val="none" w:sz="0" w:space="0" w:color="auto"/>
                                        <w:right w:val="none" w:sz="0" w:space="0" w:color="auto"/>
                                      </w:divBdr>
                                      <w:divsChild>
                                        <w:div w:id="15031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936">
      <w:marLeft w:val="0"/>
      <w:marRight w:val="0"/>
      <w:marTop w:val="0"/>
      <w:marBottom w:val="0"/>
      <w:divBdr>
        <w:top w:val="none" w:sz="0" w:space="0" w:color="auto"/>
        <w:left w:val="none" w:sz="0" w:space="0" w:color="auto"/>
        <w:bottom w:val="none" w:sz="0" w:space="0" w:color="auto"/>
        <w:right w:val="none" w:sz="0" w:space="0" w:color="auto"/>
      </w:divBdr>
      <w:divsChild>
        <w:div w:id="1503160663">
          <w:marLeft w:val="0"/>
          <w:marRight w:val="0"/>
          <w:marTop w:val="0"/>
          <w:marBottom w:val="0"/>
          <w:divBdr>
            <w:top w:val="none" w:sz="0" w:space="0" w:color="auto"/>
            <w:left w:val="none" w:sz="0" w:space="0" w:color="auto"/>
            <w:bottom w:val="none" w:sz="0" w:space="0" w:color="auto"/>
            <w:right w:val="none" w:sz="0" w:space="0" w:color="auto"/>
          </w:divBdr>
          <w:divsChild>
            <w:div w:id="1503160877">
              <w:marLeft w:val="0"/>
              <w:marRight w:val="0"/>
              <w:marTop w:val="0"/>
              <w:marBottom w:val="0"/>
              <w:divBdr>
                <w:top w:val="none" w:sz="0" w:space="0" w:color="auto"/>
                <w:left w:val="none" w:sz="0" w:space="0" w:color="auto"/>
                <w:bottom w:val="none" w:sz="0" w:space="0" w:color="auto"/>
                <w:right w:val="none" w:sz="0" w:space="0" w:color="auto"/>
              </w:divBdr>
              <w:divsChild>
                <w:div w:id="1503159898">
                  <w:marLeft w:val="0"/>
                  <w:marRight w:val="0"/>
                  <w:marTop w:val="0"/>
                  <w:marBottom w:val="0"/>
                  <w:divBdr>
                    <w:top w:val="none" w:sz="0" w:space="0" w:color="auto"/>
                    <w:left w:val="none" w:sz="0" w:space="0" w:color="auto"/>
                    <w:bottom w:val="none" w:sz="0" w:space="0" w:color="auto"/>
                    <w:right w:val="none" w:sz="0" w:space="0" w:color="auto"/>
                  </w:divBdr>
                  <w:divsChild>
                    <w:div w:id="1503160667">
                      <w:marLeft w:val="0"/>
                      <w:marRight w:val="0"/>
                      <w:marTop w:val="0"/>
                      <w:marBottom w:val="0"/>
                      <w:divBdr>
                        <w:top w:val="none" w:sz="0" w:space="0" w:color="auto"/>
                        <w:left w:val="none" w:sz="0" w:space="0" w:color="auto"/>
                        <w:bottom w:val="none" w:sz="0" w:space="0" w:color="auto"/>
                        <w:right w:val="none" w:sz="0" w:space="0" w:color="auto"/>
                      </w:divBdr>
                      <w:divsChild>
                        <w:div w:id="1503160402">
                          <w:marLeft w:val="0"/>
                          <w:marRight w:val="0"/>
                          <w:marTop w:val="0"/>
                          <w:marBottom w:val="0"/>
                          <w:divBdr>
                            <w:top w:val="none" w:sz="0" w:space="0" w:color="auto"/>
                            <w:left w:val="none" w:sz="0" w:space="0" w:color="auto"/>
                            <w:bottom w:val="none" w:sz="0" w:space="0" w:color="auto"/>
                            <w:right w:val="none" w:sz="0" w:space="0" w:color="auto"/>
                          </w:divBdr>
                          <w:divsChild>
                            <w:div w:id="1503160534">
                              <w:marLeft w:val="0"/>
                              <w:marRight w:val="0"/>
                              <w:marTop w:val="0"/>
                              <w:marBottom w:val="0"/>
                              <w:divBdr>
                                <w:top w:val="none" w:sz="0" w:space="0" w:color="auto"/>
                                <w:left w:val="none" w:sz="0" w:space="0" w:color="auto"/>
                                <w:bottom w:val="none" w:sz="0" w:space="0" w:color="auto"/>
                                <w:right w:val="none" w:sz="0" w:space="0" w:color="auto"/>
                              </w:divBdr>
                              <w:divsChild>
                                <w:div w:id="1503162201">
                                  <w:marLeft w:val="0"/>
                                  <w:marRight w:val="0"/>
                                  <w:marTop w:val="0"/>
                                  <w:marBottom w:val="0"/>
                                  <w:divBdr>
                                    <w:top w:val="none" w:sz="0" w:space="0" w:color="auto"/>
                                    <w:left w:val="none" w:sz="0" w:space="0" w:color="auto"/>
                                    <w:bottom w:val="none" w:sz="0" w:space="0" w:color="auto"/>
                                    <w:right w:val="none" w:sz="0" w:space="0" w:color="auto"/>
                                  </w:divBdr>
                                  <w:divsChild>
                                    <w:div w:id="1503161635">
                                      <w:marLeft w:val="0"/>
                                      <w:marRight w:val="0"/>
                                      <w:marTop w:val="0"/>
                                      <w:marBottom w:val="0"/>
                                      <w:divBdr>
                                        <w:top w:val="none" w:sz="0" w:space="0" w:color="auto"/>
                                        <w:left w:val="none" w:sz="0" w:space="0" w:color="auto"/>
                                        <w:bottom w:val="none" w:sz="0" w:space="0" w:color="auto"/>
                                        <w:right w:val="none" w:sz="0" w:space="0" w:color="auto"/>
                                      </w:divBdr>
                                      <w:divsChild>
                                        <w:div w:id="15031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942">
      <w:marLeft w:val="0"/>
      <w:marRight w:val="0"/>
      <w:marTop w:val="0"/>
      <w:marBottom w:val="0"/>
      <w:divBdr>
        <w:top w:val="none" w:sz="0" w:space="0" w:color="auto"/>
        <w:left w:val="none" w:sz="0" w:space="0" w:color="auto"/>
        <w:bottom w:val="none" w:sz="0" w:space="0" w:color="auto"/>
        <w:right w:val="none" w:sz="0" w:space="0" w:color="auto"/>
      </w:divBdr>
      <w:divsChild>
        <w:div w:id="1503160323">
          <w:marLeft w:val="0"/>
          <w:marRight w:val="0"/>
          <w:marTop w:val="0"/>
          <w:marBottom w:val="0"/>
          <w:divBdr>
            <w:top w:val="none" w:sz="0" w:space="0" w:color="auto"/>
            <w:left w:val="none" w:sz="0" w:space="0" w:color="auto"/>
            <w:bottom w:val="none" w:sz="0" w:space="0" w:color="auto"/>
            <w:right w:val="none" w:sz="0" w:space="0" w:color="auto"/>
          </w:divBdr>
          <w:divsChild>
            <w:div w:id="1503160555">
              <w:marLeft w:val="0"/>
              <w:marRight w:val="0"/>
              <w:marTop w:val="0"/>
              <w:marBottom w:val="0"/>
              <w:divBdr>
                <w:top w:val="none" w:sz="0" w:space="0" w:color="auto"/>
                <w:left w:val="none" w:sz="0" w:space="0" w:color="auto"/>
                <w:bottom w:val="none" w:sz="0" w:space="0" w:color="auto"/>
                <w:right w:val="none" w:sz="0" w:space="0" w:color="auto"/>
              </w:divBdr>
              <w:divsChild>
                <w:div w:id="1503159583">
                  <w:marLeft w:val="0"/>
                  <w:marRight w:val="0"/>
                  <w:marTop w:val="0"/>
                  <w:marBottom w:val="0"/>
                  <w:divBdr>
                    <w:top w:val="none" w:sz="0" w:space="0" w:color="auto"/>
                    <w:left w:val="none" w:sz="0" w:space="0" w:color="auto"/>
                    <w:bottom w:val="none" w:sz="0" w:space="0" w:color="auto"/>
                    <w:right w:val="none" w:sz="0" w:space="0" w:color="auto"/>
                  </w:divBdr>
                  <w:divsChild>
                    <w:div w:id="1503160475">
                      <w:marLeft w:val="0"/>
                      <w:marRight w:val="0"/>
                      <w:marTop w:val="0"/>
                      <w:marBottom w:val="0"/>
                      <w:divBdr>
                        <w:top w:val="none" w:sz="0" w:space="0" w:color="auto"/>
                        <w:left w:val="none" w:sz="0" w:space="0" w:color="auto"/>
                        <w:bottom w:val="none" w:sz="0" w:space="0" w:color="auto"/>
                        <w:right w:val="none" w:sz="0" w:space="0" w:color="auto"/>
                      </w:divBdr>
                      <w:divsChild>
                        <w:div w:id="1503162156">
                          <w:marLeft w:val="0"/>
                          <w:marRight w:val="0"/>
                          <w:marTop w:val="0"/>
                          <w:marBottom w:val="0"/>
                          <w:divBdr>
                            <w:top w:val="none" w:sz="0" w:space="0" w:color="auto"/>
                            <w:left w:val="none" w:sz="0" w:space="0" w:color="auto"/>
                            <w:bottom w:val="none" w:sz="0" w:space="0" w:color="auto"/>
                            <w:right w:val="none" w:sz="0" w:space="0" w:color="auto"/>
                          </w:divBdr>
                          <w:divsChild>
                            <w:div w:id="1503162021">
                              <w:marLeft w:val="0"/>
                              <w:marRight w:val="0"/>
                              <w:marTop w:val="0"/>
                              <w:marBottom w:val="0"/>
                              <w:divBdr>
                                <w:top w:val="none" w:sz="0" w:space="0" w:color="auto"/>
                                <w:left w:val="none" w:sz="0" w:space="0" w:color="auto"/>
                                <w:bottom w:val="none" w:sz="0" w:space="0" w:color="auto"/>
                                <w:right w:val="none" w:sz="0" w:space="0" w:color="auto"/>
                              </w:divBdr>
                              <w:divsChild>
                                <w:div w:id="1503160089">
                                  <w:marLeft w:val="0"/>
                                  <w:marRight w:val="0"/>
                                  <w:marTop w:val="0"/>
                                  <w:marBottom w:val="0"/>
                                  <w:divBdr>
                                    <w:top w:val="none" w:sz="0" w:space="0" w:color="auto"/>
                                    <w:left w:val="none" w:sz="0" w:space="0" w:color="auto"/>
                                    <w:bottom w:val="none" w:sz="0" w:space="0" w:color="auto"/>
                                    <w:right w:val="none" w:sz="0" w:space="0" w:color="auto"/>
                                  </w:divBdr>
                                </w:div>
                              </w:divsChild>
                            </w:div>
                            <w:div w:id="1503162152">
                              <w:marLeft w:val="0"/>
                              <w:marRight w:val="0"/>
                              <w:marTop w:val="0"/>
                              <w:marBottom w:val="0"/>
                              <w:divBdr>
                                <w:top w:val="none" w:sz="0" w:space="0" w:color="auto"/>
                                <w:left w:val="none" w:sz="0" w:space="0" w:color="auto"/>
                                <w:bottom w:val="none" w:sz="0" w:space="0" w:color="auto"/>
                                <w:right w:val="none" w:sz="0" w:space="0" w:color="auto"/>
                              </w:divBdr>
                              <w:divsChild>
                                <w:div w:id="1503162116">
                                  <w:marLeft w:val="0"/>
                                  <w:marRight w:val="0"/>
                                  <w:marTop w:val="0"/>
                                  <w:marBottom w:val="0"/>
                                  <w:divBdr>
                                    <w:top w:val="none" w:sz="0" w:space="0" w:color="auto"/>
                                    <w:left w:val="none" w:sz="0" w:space="0" w:color="auto"/>
                                    <w:bottom w:val="none" w:sz="0" w:space="0" w:color="auto"/>
                                    <w:right w:val="none" w:sz="0" w:space="0" w:color="auto"/>
                                  </w:divBdr>
                                  <w:divsChild>
                                    <w:div w:id="1503159585">
                                      <w:marLeft w:val="0"/>
                                      <w:marRight w:val="0"/>
                                      <w:marTop w:val="0"/>
                                      <w:marBottom w:val="0"/>
                                      <w:divBdr>
                                        <w:top w:val="none" w:sz="0" w:space="0" w:color="auto"/>
                                        <w:left w:val="none" w:sz="0" w:space="0" w:color="auto"/>
                                        <w:bottom w:val="none" w:sz="0" w:space="0" w:color="auto"/>
                                        <w:right w:val="none" w:sz="0" w:space="0" w:color="auto"/>
                                      </w:divBdr>
                                    </w:div>
                                    <w:div w:id="1503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161945">
      <w:marLeft w:val="0"/>
      <w:marRight w:val="0"/>
      <w:marTop w:val="0"/>
      <w:marBottom w:val="0"/>
      <w:divBdr>
        <w:top w:val="none" w:sz="0" w:space="0" w:color="auto"/>
        <w:left w:val="none" w:sz="0" w:space="0" w:color="auto"/>
        <w:bottom w:val="none" w:sz="0" w:space="0" w:color="auto"/>
        <w:right w:val="none" w:sz="0" w:space="0" w:color="auto"/>
      </w:divBdr>
      <w:divsChild>
        <w:div w:id="1503161162">
          <w:marLeft w:val="0"/>
          <w:marRight w:val="0"/>
          <w:marTop w:val="0"/>
          <w:marBottom w:val="0"/>
          <w:divBdr>
            <w:top w:val="none" w:sz="0" w:space="0" w:color="auto"/>
            <w:left w:val="none" w:sz="0" w:space="0" w:color="auto"/>
            <w:bottom w:val="none" w:sz="0" w:space="0" w:color="auto"/>
            <w:right w:val="none" w:sz="0" w:space="0" w:color="auto"/>
          </w:divBdr>
          <w:divsChild>
            <w:div w:id="1503161795">
              <w:marLeft w:val="0"/>
              <w:marRight w:val="0"/>
              <w:marTop w:val="0"/>
              <w:marBottom w:val="0"/>
              <w:divBdr>
                <w:top w:val="none" w:sz="0" w:space="0" w:color="auto"/>
                <w:left w:val="none" w:sz="0" w:space="0" w:color="auto"/>
                <w:bottom w:val="none" w:sz="0" w:space="0" w:color="auto"/>
                <w:right w:val="none" w:sz="0" w:space="0" w:color="auto"/>
              </w:divBdr>
              <w:divsChild>
                <w:div w:id="1503159968">
                  <w:marLeft w:val="0"/>
                  <w:marRight w:val="0"/>
                  <w:marTop w:val="0"/>
                  <w:marBottom w:val="0"/>
                  <w:divBdr>
                    <w:top w:val="none" w:sz="0" w:space="0" w:color="auto"/>
                    <w:left w:val="none" w:sz="0" w:space="0" w:color="auto"/>
                    <w:bottom w:val="none" w:sz="0" w:space="0" w:color="auto"/>
                    <w:right w:val="none" w:sz="0" w:space="0" w:color="auto"/>
                  </w:divBdr>
                  <w:divsChild>
                    <w:div w:id="1503160403">
                      <w:marLeft w:val="0"/>
                      <w:marRight w:val="0"/>
                      <w:marTop w:val="0"/>
                      <w:marBottom w:val="0"/>
                      <w:divBdr>
                        <w:top w:val="none" w:sz="0" w:space="0" w:color="auto"/>
                        <w:left w:val="none" w:sz="0" w:space="0" w:color="auto"/>
                        <w:bottom w:val="none" w:sz="0" w:space="0" w:color="auto"/>
                        <w:right w:val="none" w:sz="0" w:space="0" w:color="auto"/>
                      </w:divBdr>
                      <w:divsChild>
                        <w:div w:id="1503159767">
                          <w:marLeft w:val="0"/>
                          <w:marRight w:val="0"/>
                          <w:marTop w:val="0"/>
                          <w:marBottom w:val="0"/>
                          <w:divBdr>
                            <w:top w:val="none" w:sz="0" w:space="0" w:color="auto"/>
                            <w:left w:val="none" w:sz="0" w:space="0" w:color="auto"/>
                            <w:bottom w:val="none" w:sz="0" w:space="0" w:color="auto"/>
                            <w:right w:val="none" w:sz="0" w:space="0" w:color="auto"/>
                          </w:divBdr>
                          <w:divsChild>
                            <w:div w:id="1503159729">
                              <w:marLeft w:val="0"/>
                              <w:marRight w:val="0"/>
                              <w:marTop w:val="0"/>
                              <w:marBottom w:val="0"/>
                              <w:divBdr>
                                <w:top w:val="none" w:sz="0" w:space="0" w:color="auto"/>
                                <w:left w:val="none" w:sz="0" w:space="0" w:color="auto"/>
                                <w:bottom w:val="none" w:sz="0" w:space="0" w:color="auto"/>
                                <w:right w:val="none" w:sz="0" w:space="0" w:color="auto"/>
                              </w:divBdr>
                              <w:divsChild>
                                <w:div w:id="1503161046">
                                  <w:marLeft w:val="0"/>
                                  <w:marRight w:val="0"/>
                                  <w:marTop w:val="0"/>
                                  <w:marBottom w:val="0"/>
                                  <w:divBdr>
                                    <w:top w:val="none" w:sz="0" w:space="0" w:color="auto"/>
                                    <w:left w:val="none" w:sz="0" w:space="0" w:color="auto"/>
                                    <w:bottom w:val="none" w:sz="0" w:space="0" w:color="auto"/>
                                    <w:right w:val="none" w:sz="0" w:space="0" w:color="auto"/>
                                  </w:divBdr>
                                  <w:divsChild>
                                    <w:div w:id="1503161664">
                                      <w:marLeft w:val="0"/>
                                      <w:marRight w:val="0"/>
                                      <w:marTop w:val="0"/>
                                      <w:marBottom w:val="0"/>
                                      <w:divBdr>
                                        <w:top w:val="none" w:sz="0" w:space="0" w:color="auto"/>
                                        <w:left w:val="none" w:sz="0" w:space="0" w:color="auto"/>
                                        <w:bottom w:val="none" w:sz="0" w:space="0" w:color="auto"/>
                                        <w:right w:val="none" w:sz="0" w:space="0" w:color="auto"/>
                                      </w:divBdr>
                                      <w:divsChild>
                                        <w:div w:id="1503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990">
      <w:marLeft w:val="0"/>
      <w:marRight w:val="0"/>
      <w:marTop w:val="0"/>
      <w:marBottom w:val="0"/>
      <w:divBdr>
        <w:top w:val="none" w:sz="0" w:space="0" w:color="auto"/>
        <w:left w:val="none" w:sz="0" w:space="0" w:color="auto"/>
        <w:bottom w:val="none" w:sz="0" w:space="0" w:color="auto"/>
        <w:right w:val="none" w:sz="0" w:space="0" w:color="auto"/>
      </w:divBdr>
      <w:divsChild>
        <w:div w:id="1503161167">
          <w:marLeft w:val="0"/>
          <w:marRight w:val="0"/>
          <w:marTop w:val="0"/>
          <w:marBottom w:val="0"/>
          <w:divBdr>
            <w:top w:val="none" w:sz="0" w:space="0" w:color="auto"/>
            <w:left w:val="none" w:sz="0" w:space="0" w:color="auto"/>
            <w:bottom w:val="none" w:sz="0" w:space="0" w:color="auto"/>
            <w:right w:val="none" w:sz="0" w:space="0" w:color="auto"/>
          </w:divBdr>
          <w:divsChild>
            <w:div w:id="1503160625">
              <w:marLeft w:val="0"/>
              <w:marRight w:val="1"/>
              <w:marTop w:val="0"/>
              <w:marBottom w:val="0"/>
              <w:divBdr>
                <w:top w:val="none" w:sz="0" w:space="0" w:color="auto"/>
                <w:left w:val="none" w:sz="0" w:space="0" w:color="auto"/>
                <w:bottom w:val="none" w:sz="0" w:space="0" w:color="auto"/>
                <w:right w:val="none" w:sz="0" w:space="0" w:color="auto"/>
              </w:divBdr>
              <w:divsChild>
                <w:div w:id="1503161442">
                  <w:marLeft w:val="0"/>
                  <w:marRight w:val="0"/>
                  <w:marTop w:val="0"/>
                  <w:marBottom w:val="0"/>
                  <w:divBdr>
                    <w:top w:val="none" w:sz="0" w:space="0" w:color="auto"/>
                    <w:left w:val="none" w:sz="0" w:space="0" w:color="auto"/>
                    <w:bottom w:val="none" w:sz="0" w:space="0" w:color="auto"/>
                    <w:right w:val="none" w:sz="0" w:space="0" w:color="auto"/>
                  </w:divBdr>
                  <w:divsChild>
                    <w:div w:id="1503160744">
                      <w:marLeft w:val="0"/>
                      <w:marRight w:val="1"/>
                      <w:marTop w:val="0"/>
                      <w:marBottom w:val="0"/>
                      <w:divBdr>
                        <w:top w:val="none" w:sz="0" w:space="0" w:color="auto"/>
                        <w:left w:val="none" w:sz="0" w:space="0" w:color="auto"/>
                        <w:bottom w:val="none" w:sz="0" w:space="0" w:color="auto"/>
                        <w:right w:val="none" w:sz="0" w:space="0" w:color="auto"/>
                      </w:divBdr>
                      <w:divsChild>
                        <w:div w:id="1503160038">
                          <w:marLeft w:val="0"/>
                          <w:marRight w:val="0"/>
                          <w:marTop w:val="0"/>
                          <w:marBottom w:val="0"/>
                          <w:divBdr>
                            <w:top w:val="none" w:sz="0" w:space="0" w:color="auto"/>
                            <w:left w:val="none" w:sz="0" w:space="0" w:color="auto"/>
                            <w:bottom w:val="none" w:sz="0" w:space="0" w:color="auto"/>
                            <w:right w:val="none" w:sz="0" w:space="0" w:color="auto"/>
                          </w:divBdr>
                          <w:divsChild>
                            <w:div w:id="1503162157">
                              <w:marLeft w:val="0"/>
                              <w:marRight w:val="0"/>
                              <w:marTop w:val="0"/>
                              <w:marBottom w:val="0"/>
                              <w:divBdr>
                                <w:top w:val="none" w:sz="0" w:space="0" w:color="auto"/>
                                <w:left w:val="none" w:sz="0" w:space="0" w:color="auto"/>
                                <w:bottom w:val="none" w:sz="0" w:space="0" w:color="auto"/>
                                <w:right w:val="none" w:sz="0" w:space="0" w:color="auto"/>
                              </w:divBdr>
                              <w:divsChild>
                                <w:div w:id="1503161505">
                                  <w:marLeft w:val="0"/>
                                  <w:marRight w:val="0"/>
                                  <w:marTop w:val="120"/>
                                  <w:marBottom w:val="360"/>
                                  <w:divBdr>
                                    <w:top w:val="none" w:sz="0" w:space="0" w:color="auto"/>
                                    <w:left w:val="none" w:sz="0" w:space="0" w:color="auto"/>
                                    <w:bottom w:val="none" w:sz="0" w:space="0" w:color="auto"/>
                                    <w:right w:val="none" w:sz="0" w:space="0" w:color="auto"/>
                                  </w:divBdr>
                                  <w:divsChild>
                                    <w:div w:id="1503160935">
                                      <w:marLeft w:val="0"/>
                                      <w:marRight w:val="0"/>
                                      <w:marTop w:val="0"/>
                                      <w:marBottom w:val="0"/>
                                      <w:divBdr>
                                        <w:top w:val="none" w:sz="0" w:space="0" w:color="auto"/>
                                        <w:left w:val="none" w:sz="0" w:space="0" w:color="auto"/>
                                        <w:bottom w:val="none" w:sz="0" w:space="0" w:color="auto"/>
                                        <w:right w:val="none" w:sz="0" w:space="0" w:color="auto"/>
                                      </w:divBdr>
                                      <w:divsChild>
                                        <w:div w:id="15031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1994">
      <w:marLeft w:val="0"/>
      <w:marRight w:val="0"/>
      <w:marTop w:val="0"/>
      <w:marBottom w:val="0"/>
      <w:divBdr>
        <w:top w:val="none" w:sz="0" w:space="0" w:color="auto"/>
        <w:left w:val="none" w:sz="0" w:space="0" w:color="auto"/>
        <w:bottom w:val="none" w:sz="0" w:space="0" w:color="auto"/>
        <w:right w:val="none" w:sz="0" w:space="0" w:color="auto"/>
      </w:divBdr>
      <w:divsChild>
        <w:div w:id="1503160207">
          <w:marLeft w:val="0"/>
          <w:marRight w:val="0"/>
          <w:marTop w:val="0"/>
          <w:marBottom w:val="0"/>
          <w:divBdr>
            <w:top w:val="none" w:sz="0" w:space="0" w:color="auto"/>
            <w:left w:val="none" w:sz="0" w:space="0" w:color="auto"/>
            <w:bottom w:val="none" w:sz="0" w:space="0" w:color="auto"/>
            <w:right w:val="none" w:sz="0" w:space="0" w:color="auto"/>
          </w:divBdr>
          <w:divsChild>
            <w:div w:id="1503161646">
              <w:marLeft w:val="0"/>
              <w:marRight w:val="0"/>
              <w:marTop w:val="0"/>
              <w:marBottom w:val="0"/>
              <w:divBdr>
                <w:top w:val="none" w:sz="0" w:space="0" w:color="auto"/>
                <w:left w:val="none" w:sz="0" w:space="0" w:color="auto"/>
                <w:bottom w:val="none" w:sz="0" w:space="0" w:color="auto"/>
                <w:right w:val="none" w:sz="0" w:space="0" w:color="auto"/>
              </w:divBdr>
              <w:divsChild>
                <w:div w:id="1503160619">
                  <w:marLeft w:val="0"/>
                  <w:marRight w:val="0"/>
                  <w:marTop w:val="0"/>
                  <w:marBottom w:val="0"/>
                  <w:divBdr>
                    <w:top w:val="none" w:sz="0" w:space="0" w:color="auto"/>
                    <w:left w:val="none" w:sz="0" w:space="0" w:color="auto"/>
                    <w:bottom w:val="none" w:sz="0" w:space="0" w:color="auto"/>
                    <w:right w:val="none" w:sz="0" w:space="0" w:color="auto"/>
                  </w:divBdr>
                  <w:divsChild>
                    <w:div w:id="1503162204">
                      <w:marLeft w:val="0"/>
                      <w:marRight w:val="0"/>
                      <w:marTop w:val="0"/>
                      <w:marBottom w:val="0"/>
                      <w:divBdr>
                        <w:top w:val="none" w:sz="0" w:space="0" w:color="auto"/>
                        <w:left w:val="none" w:sz="0" w:space="0" w:color="auto"/>
                        <w:bottom w:val="none" w:sz="0" w:space="0" w:color="auto"/>
                        <w:right w:val="none" w:sz="0" w:space="0" w:color="auto"/>
                      </w:divBdr>
                      <w:divsChild>
                        <w:div w:id="1503160326">
                          <w:marLeft w:val="0"/>
                          <w:marRight w:val="0"/>
                          <w:marTop w:val="0"/>
                          <w:marBottom w:val="0"/>
                          <w:divBdr>
                            <w:top w:val="none" w:sz="0" w:space="0" w:color="auto"/>
                            <w:left w:val="none" w:sz="0" w:space="0" w:color="auto"/>
                            <w:bottom w:val="none" w:sz="0" w:space="0" w:color="auto"/>
                            <w:right w:val="none" w:sz="0" w:space="0" w:color="auto"/>
                          </w:divBdr>
                          <w:divsChild>
                            <w:div w:id="1503159633">
                              <w:marLeft w:val="0"/>
                              <w:marRight w:val="0"/>
                              <w:marTop w:val="0"/>
                              <w:marBottom w:val="0"/>
                              <w:divBdr>
                                <w:top w:val="none" w:sz="0" w:space="0" w:color="auto"/>
                                <w:left w:val="none" w:sz="0" w:space="0" w:color="auto"/>
                                <w:bottom w:val="none" w:sz="0" w:space="0" w:color="auto"/>
                                <w:right w:val="none" w:sz="0" w:space="0" w:color="auto"/>
                              </w:divBdr>
                              <w:divsChild>
                                <w:div w:id="1503161004">
                                  <w:marLeft w:val="0"/>
                                  <w:marRight w:val="0"/>
                                  <w:marTop w:val="0"/>
                                  <w:marBottom w:val="0"/>
                                  <w:divBdr>
                                    <w:top w:val="none" w:sz="0" w:space="0" w:color="auto"/>
                                    <w:left w:val="none" w:sz="0" w:space="0" w:color="auto"/>
                                    <w:bottom w:val="none" w:sz="0" w:space="0" w:color="auto"/>
                                    <w:right w:val="none" w:sz="0" w:space="0" w:color="auto"/>
                                  </w:divBdr>
                                  <w:divsChild>
                                    <w:div w:id="1503160660">
                                      <w:marLeft w:val="0"/>
                                      <w:marRight w:val="0"/>
                                      <w:marTop w:val="0"/>
                                      <w:marBottom w:val="0"/>
                                      <w:divBdr>
                                        <w:top w:val="none" w:sz="0" w:space="0" w:color="auto"/>
                                        <w:left w:val="none" w:sz="0" w:space="0" w:color="auto"/>
                                        <w:bottom w:val="none" w:sz="0" w:space="0" w:color="auto"/>
                                        <w:right w:val="none" w:sz="0" w:space="0" w:color="auto"/>
                                      </w:divBdr>
                                      <w:divsChild>
                                        <w:div w:id="15031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2013">
      <w:marLeft w:val="0"/>
      <w:marRight w:val="0"/>
      <w:marTop w:val="0"/>
      <w:marBottom w:val="0"/>
      <w:divBdr>
        <w:top w:val="none" w:sz="0" w:space="0" w:color="auto"/>
        <w:left w:val="none" w:sz="0" w:space="0" w:color="auto"/>
        <w:bottom w:val="none" w:sz="0" w:space="0" w:color="auto"/>
        <w:right w:val="none" w:sz="0" w:space="0" w:color="auto"/>
      </w:divBdr>
      <w:divsChild>
        <w:div w:id="1503161510">
          <w:marLeft w:val="0"/>
          <w:marRight w:val="0"/>
          <w:marTop w:val="0"/>
          <w:marBottom w:val="0"/>
          <w:divBdr>
            <w:top w:val="none" w:sz="0" w:space="0" w:color="auto"/>
            <w:left w:val="none" w:sz="0" w:space="0" w:color="auto"/>
            <w:bottom w:val="none" w:sz="0" w:space="0" w:color="auto"/>
            <w:right w:val="none" w:sz="0" w:space="0" w:color="auto"/>
          </w:divBdr>
          <w:divsChild>
            <w:div w:id="1503159928">
              <w:marLeft w:val="0"/>
              <w:marRight w:val="0"/>
              <w:marTop w:val="0"/>
              <w:marBottom w:val="0"/>
              <w:divBdr>
                <w:top w:val="none" w:sz="0" w:space="0" w:color="auto"/>
                <w:left w:val="none" w:sz="0" w:space="0" w:color="auto"/>
                <w:bottom w:val="none" w:sz="0" w:space="0" w:color="auto"/>
                <w:right w:val="none" w:sz="0" w:space="0" w:color="auto"/>
              </w:divBdr>
              <w:divsChild>
                <w:div w:id="1503159268">
                  <w:marLeft w:val="0"/>
                  <w:marRight w:val="0"/>
                  <w:marTop w:val="0"/>
                  <w:marBottom w:val="0"/>
                  <w:divBdr>
                    <w:top w:val="none" w:sz="0" w:space="0" w:color="auto"/>
                    <w:left w:val="none" w:sz="0" w:space="0" w:color="auto"/>
                    <w:bottom w:val="none" w:sz="0" w:space="0" w:color="auto"/>
                    <w:right w:val="none" w:sz="0" w:space="0" w:color="auto"/>
                  </w:divBdr>
                  <w:divsChild>
                    <w:div w:id="1503159932">
                      <w:marLeft w:val="0"/>
                      <w:marRight w:val="0"/>
                      <w:marTop w:val="0"/>
                      <w:marBottom w:val="0"/>
                      <w:divBdr>
                        <w:top w:val="none" w:sz="0" w:space="0" w:color="auto"/>
                        <w:left w:val="none" w:sz="0" w:space="0" w:color="auto"/>
                        <w:bottom w:val="none" w:sz="0" w:space="0" w:color="auto"/>
                        <w:right w:val="none" w:sz="0" w:space="0" w:color="auto"/>
                      </w:divBdr>
                      <w:divsChild>
                        <w:div w:id="1503160607">
                          <w:marLeft w:val="0"/>
                          <w:marRight w:val="0"/>
                          <w:marTop w:val="0"/>
                          <w:marBottom w:val="0"/>
                          <w:divBdr>
                            <w:top w:val="none" w:sz="0" w:space="0" w:color="auto"/>
                            <w:left w:val="none" w:sz="0" w:space="0" w:color="auto"/>
                            <w:bottom w:val="none" w:sz="0" w:space="0" w:color="auto"/>
                            <w:right w:val="none" w:sz="0" w:space="0" w:color="auto"/>
                          </w:divBdr>
                          <w:divsChild>
                            <w:div w:id="1503161699">
                              <w:marLeft w:val="0"/>
                              <w:marRight w:val="0"/>
                              <w:marTop w:val="0"/>
                              <w:marBottom w:val="0"/>
                              <w:divBdr>
                                <w:top w:val="none" w:sz="0" w:space="0" w:color="auto"/>
                                <w:left w:val="none" w:sz="0" w:space="0" w:color="auto"/>
                                <w:bottom w:val="none" w:sz="0" w:space="0" w:color="auto"/>
                                <w:right w:val="none" w:sz="0" w:space="0" w:color="auto"/>
                              </w:divBdr>
                              <w:divsChild>
                                <w:div w:id="1503159257">
                                  <w:marLeft w:val="0"/>
                                  <w:marRight w:val="0"/>
                                  <w:marTop w:val="0"/>
                                  <w:marBottom w:val="0"/>
                                  <w:divBdr>
                                    <w:top w:val="none" w:sz="0" w:space="0" w:color="auto"/>
                                    <w:left w:val="none" w:sz="0" w:space="0" w:color="auto"/>
                                    <w:bottom w:val="none" w:sz="0" w:space="0" w:color="auto"/>
                                    <w:right w:val="none" w:sz="0" w:space="0" w:color="auto"/>
                                  </w:divBdr>
                                  <w:divsChild>
                                    <w:div w:id="1503159629">
                                      <w:marLeft w:val="0"/>
                                      <w:marRight w:val="0"/>
                                      <w:marTop w:val="0"/>
                                      <w:marBottom w:val="0"/>
                                      <w:divBdr>
                                        <w:top w:val="none" w:sz="0" w:space="0" w:color="auto"/>
                                        <w:left w:val="none" w:sz="0" w:space="0" w:color="auto"/>
                                        <w:bottom w:val="none" w:sz="0" w:space="0" w:color="auto"/>
                                        <w:right w:val="none" w:sz="0" w:space="0" w:color="auto"/>
                                      </w:divBdr>
                                    </w:div>
                                    <w:div w:id="15031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162017">
      <w:marLeft w:val="0"/>
      <w:marRight w:val="0"/>
      <w:marTop w:val="0"/>
      <w:marBottom w:val="0"/>
      <w:divBdr>
        <w:top w:val="none" w:sz="0" w:space="0" w:color="auto"/>
        <w:left w:val="none" w:sz="0" w:space="0" w:color="auto"/>
        <w:bottom w:val="none" w:sz="0" w:space="0" w:color="auto"/>
        <w:right w:val="none" w:sz="0" w:space="0" w:color="auto"/>
      </w:divBdr>
      <w:divsChild>
        <w:div w:id="1503159881">
          <w:marLeft w:val="0"/>
          <w:marRight w:val="0"/>
          <w:marTop w:val="0"/>
          <w:marBottom w:val="0"/>
          <w:divBdr>
            <w:top w:val="none" w:sz="0" w:space="0" w:color="auto"/>
            <w:left w:val="none" w:sz="0" w:space="0" w:color="auto"/>
            <w:bottom w:val="none" w:sz="0" w:space="0" w:color="auto"/>
            <w:right w:val="none" w:sz="0" w:space="0" w:color="auto"/>
          </w:divBdr>
          <w:divsChild>
            <w:div w:id="1503161831">
              <w:marLeft w:val="0"/>
              <w:marRight w:val="1"/>
              <w:marTop w:val="0"/>
              <w:marBottom w:val="0"/>
              <w:divBdr>
                <w:top w:val="none" w:sz="0" w:space="0" w:color="auto"/>
                <w:left w:val="none" w:sz="0" w:space="0" w:color="auto"/>
                <w:bottom w:val="none" w:sz="0" w:space="0" w:color="auto"/>
                <w:right w:val="none" w:sz="0" w:space="0" w:color="auto"/>
              </w:divBdr>
              <w:divsChild>
                <w:div w:id="1503160959">
                  <w:marLeft w:val="0"/>
                  <w:marRight w:val="0"/>
                  <w:marTop w:val="0"/>
                  <w:marBottom w:val="0"/>
                  <w:divBdr>
                    <w:top w:val="none" w:sz="0" w:space="0" w:color="auto"/>
                    <w:left w:val="none" w:sz="0" w:space="0" w:color="auto"/>
                    <w:bottom w:val="none" w:sz="0" w:space="0" w:color="auto"/>
                    <w:right w:val="none" w:sz="0" w:space="0" w:color="auto"/>
                  </w:divBdr>
                  <w:divsChild>
                    <w:div w:id="1503162149">
                      <w:marLeft w:val="0"/>
                      <w:marRight w:val="1"/>
                      <w:marTop w:val="0"/>
                      <w:marBottom w:val="0"/>
                      <w:divBdr>
                        <w:top w:val="none" w:sz="0" w:space="0" w:color="auto"/>
                        <w:left w:val="none" w:sz="0" w:space="0" w:color="auto"/>
                        <w:bottom w:val="none" w:sz="0" w:space="0" w:color="auto"/>
                        <w:right w:val="none" w:sz="0" w:space="0" w:color="auto"/>
                      </w:divBdr>
                      <w:divsChild>
                        <w:div w:id="1503159537">
                          <w:marLeft w:val="0"/>
                          <w:marRight w:val="0"/>
                          <w:marTop w:val="0"/>
                          <w:marBottom w:val="0"/>
                          <w:divBdr>
                            <w:top w:val="none" w:sz="0" w:space="0" w:color="auto"/>
                            <w:left w:val="none" w:sz="0" w:space="0" w:color="auto"/>
                            <w:bottom w:val="none" w:sz="0" w:space="0" w:color="auto"/>
                            <w:right w:val="none" w:sz="0" w:space="0" w:color="auto"/>
                          </w:divBdr>
                          <w:divsChild>
                            <w:div w:id="1503160077">
                              <w:marLeft w:val="0"/>
                              <w:marRight w:val="0"/>
                              <w:marTop w:val="0"/>
                              <w:marBottom w:val="0"/>
                              <w:divBdr>
                                <w:top w:val="none" w:sz="0" w:space="0" w:color="auto"/>
                                <w:left w:val="none" w:sz="0" w:space="0" w:color="auto"/>
                                <w:bottom w:val="none" w:sz="0" w:space="0" w:color="auto"/>
                                <w:right w:val="none" w:sz="0" w:space="0" w:color="auto"/>
                              </w:divBdr>
                              <w:divsChild>
                                <w:div w:id="1503160726">
                                  <w:marLeft w:val="0"/>
                                  <w:marRight w:val="0"/>
                                  <w:marTop w:val="120"/>
                                  <w:marBottom w:val="360"/>
                                  <w:divBdr>
                                    <w:top w:val="none" w:sz="0" w:space="0" w:color="auto"/>
                                    <w:left w:val="none" w:sz="0" w:space="0" w:color="auto"/>
                                    <w:bottom w:val="none" w:sz="0" w:space="0" w:color="auto"/>
                                    <w:right w:val="none" w:sz="0" w:space="0" w:color="auto"/>
                                  </w:divBdr>
                                  <w:divsChild>
                                    <w:div w:id="1503160939">
                                      <w:marLeft w:val="0"/>
                                      <w:marRight w:val="0"/>
                                      <w:marTop w:val="0"/>
                                      <w:marBottom w:val="0"/>
                                      <w:divBdr>
                                        <w:top w:val="none" w:sz="0" w:space="0" w:color="auto"/>
                                        <w:left w:val="none" w:sz="0" w:space="0" w:color="auto"/>
                                        <w:bottom w:val="none" w:sz="0" w:space="0" w:color="auto"/>
                                        <w:right w:val="none" w:sz="0" w:space="0" w:color="auto"/>
                                      </w:divBdr>
                                      <w:divsChild>
                                        <w:div w:id="15031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2028">
      <w:marLeft w:val="0"/>
      <w:marRight w:val="0"/>
      <w:marTop w:val="0"/>
      <w:marBottom w:val="0"/>
      <w:divBdr>
        <w:top w:val="none" w:sz="0" w:space="0" w:color="auto"/>
        <w:left w:val="none" w:sz="0" w:space="0" w:color="auto"/>
        <w:bottom w:val="none" w:sz="0" w:space="0" w:color="auto"/>
        <w:right w:val="none" w:sz="0" w:space="0" w:color="auto"/>
      </w:divBdr>
      <w:divsChild>
        <w:div w:id="1503159376">
          <w:marLeft w:val="0"/>
          <w:marRight w:val="0"/>
          <w:marTop w:val="0"/>
          <w:marBottom w:val="0"/>
          <w:divBdr>
            <w:top w:val="none" w:sz="0" w:space="0" w:color="auto"/>
            <w:left w:val="none" w:sz="0" w:space="0" w:color="auto"/>
            <w:bottom w:val="none" w:sz="0" w:space="0" w:color="auto"/>
            <w:right w:val="none" w:sz="0" w:space="0" w:color="auto"/>
          </w:divBdr>
          <w:divsChild>
            <w:div w:id="1503160168">
              <w:marLeft w:val="0"/>
              <w:marRight w:val="0"/>
              <w:marTop w:val="0"/>
              <w:marBottom w:val="0"/>
              <w:divBdr>
                <w:top w:val="none" w:sz="0" w:space="0" w:color="auto"/>
                <w:left w:val="none" w:sz="0" w:space="0" w:color="auto"/>
                <w:bottom w:val="none" w:sz="0" w:space="0" w:color="auto"/>
                <w:right w:val="none" w:sz="0" w:space="0" w:color="auto"/>
              </w:divBdr>
              <w:divsChild>
                <w:div w:id="1503161706">
                  <w:marLeft w:val="0"/>
                  <w:marRight w:val="0"/>
                  <w:marTop w:val="0"/>
                  <w:marBottom w:val="0"/>
                  <w:divBdr>
                    <w:top w:val="none" w:sz="0" w:space="0" w:color="auto"/>
                    <w:left w:val="none" w:sz="0" w:space="0" w:color="auto"/>
                    <w:bottom w:val="none" w:sz="0" w:space="0" w:color="auto"/>
                    <w:right w:val="none" w:sz="0" w:space="0" w:color="auto"/>
                  </w:divBdr>
                  <w:divsChild>
                    <w:div w:id="1503161407">
                      <w:marLeft w:val="0"/>
                      <w:marRight w:val="0"/>
                      <w:marTop w:val="0"/>
                      <w:marBottom w:val="0"/>
                      <w:divBdr>
                        <w:top w:val="none" w:sz="0" w:space="0" w:color="auto"/>
                        <w:left w:val="none" w:sz="0" w:space="0" w:color="auto"/>
                        <w:bottom w:val="none" w:sz="0" w:space="0" w:color="auto"/>
                        <w:right w:val="none" w:sz="0" w:space="0" w:color="auto"/>
                      </w:divBdr>
                      <w:divsChild>
                        <w:div w:id="1503161977">
                          <w:marLeft w:val="0"/>
                          <w:marRight w:val="0"/>
                          <w:marTop w:val="0"/>
                          <w:marBottom w:val="0"/>
                          <w:divBdr>
                            <w:top w:val="none" w:sz="0" w:space="0" w:color="auto"/>
                            <w:left w:val="none" w:sz="0" w:space="0" w:color="auto"/>
                            <w:bottom w:val="none" w:sz="0" w:space="0" w:color="auto"/>
                            <w:right w:val="none" w:sz="0" w:space="0" w:color="auto"/>
                          </w:divBdr>
                          <w:divsChild>
                            <w:div w:id="1503160641">
                              <w:marLeft w:val="0"/>
                              <w:marRight w:val="0"/>
                              <w:marTop w:val="0"/>
                              <w:marBottom w:val="0"/>
                              <w:divBdr>
                                <w:top w:val="none" w:sz="0" w:space="0" w:color="auto"/>
                                <w:left w:val="none" w:sz="0" w:space="0" w:color="auto"/>
                                <w:bottom w:val="none" w:sz="0" w:space="0" w:color="auto"/>
                                <w:right w:val="none" w:sz="0" w:space="0" w:color="auto"/>
                              </w:divBdr>
                              <w:divsChild>
                                <w:div w:id="1503161177">
                                  <w:marLeft w:val="0"/>
                                  <w:marRight w:val="0"/>
                                  <w:marTop w:val="0"/>
                                  <w:marBottom w:val="0"/>
                                  <w:divBdr>
                                    <w:top w:val="none" w:sz="0" w:space="0" w:color="auto"/>
                                    <w:left w:val="none" w:sz="0" w:space="0" w:color="auto"/>
                                    <w:bottom w:val="none" w:sz="0" w:space="0" w:color="auto"/>
                                    <w:right w:val="none" w:sz="0" w:space="0" w:color="auto"/>
                                  </w:divBdr>
                                  <w:divsChild>
                                    <w:div w:id="1503161867">
                                      <w:marLeft w:val="0"/>
                                      <w:marRight w:val="0"/>
                                      <w:marTop w:val="0"/>
                                      <w:marBottom w:val="0"/>
                                      <w:divBdr>
                                        <w:top w:val="none" w:sz="0" w:space="0" w:color="auto"/>
                                        <w:left w:val="none" w:sz="0" w:space="0" w:color="auto"/>
                                        <w:bottom w:val="none" w:sz="0" w:space="0" w:color="auto"/>
                                        <w:right w:val="none" w:sz="0" w:space="0" w:color="auto"/>
                                      </w:divBdr>
                                      <w:divsChild>
                                        <w:div w:id="15031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2068">
      <w:marLeft w:val="0"/>
      <w:marRight w:val="0"/>
      <w:marTop w:val="0"/>
      <w:marBottom w:val="0"/>
      <w:divBdr>
        <w:top w:val="none" w:sz="0" w:space="0" w:color="auto"/>
        <w:left w:val="none" w:sz="0" w:space="0" w:color="auto"/>
        <w:bottom w:val="none" w:sz="0" w:space="0" w:color="auto"/>
        <w:right w:val="none" w:sz="0" w:space="0" w:color="auto"/>
      </w:divBdr>
      <w:divsChild>
        <w:div w:id="1503160497">
          <w:marLeft w:val="0"/>
          <w:marRight w:val="0"/>
          <w:marTop w:val="0"/>
          <w:marBottom w:val="0"/>
          <w:divBdr>
            <w:top w:val="none" w:sz="0" w:space="0" w:color="auto"/>
            <w:left w:val="none" w:sz="0" w:space="0" w:color="auto"/>
            <w:bottom w:val="none" w:sz="0" w:space="0" w:color="auto"/>
            <w:right w:val="none" w:sz="0" w:space="0" w:color="auto"/>
          </w:divBdr>
          <w:divsChild>
            <w:div w:id="1503161947">
              <w:marLeft w:val="0"/>
              <w:marRight w:val="0"/>
              <w:marTop w:val="0"/>
              <w:marBottom w:val="0"/>
              <w:divBdr>
                <w:top w:val="none" w:sz="0" w:space="0" w:color="auto"/>
                <w:left w:val="none" w:sz="0" w:space="0" w:color="auto"/>
                <w:bottom w:val="none" w:sz="0" w:space="0" w:color="auto"/>
                <w:right w:val="none" w:sz="0" w:space="0" w:color="auto"/>
              </w:divBdr>
              <w:divsChild>
                <w:div w:id="1503160866">
                  <w:marLeft w:val="0"/>
                  <w:marRight w:val="0"/>
                  <w:marTop w:val="0"/>
                  <w:marBottom w:val="0"/>
                  <w:divBdr>
                    <w:top w:val="none" w:sz="0" w:space="0" w:color="auto"/>
                    <w:left w:val="none" w:sz="0" w:space="0" w:color="auto"/>
                    <w:bottom w:val="none" w:sz="0" w:space="0" w:color="auto"/>
                    <w:right w:val="none" w:sz="0" w:space="0" w:color="auto"/>
                  </w:divBdr>
                  <w:divsChild>
                    <w:div w:id="1503159630">
                      <w:marLeft w:val="0"/>
                      <w:marRight w:val="0"/>
                      <w:marTop w:val="0"/>
                      <w:marBottom w:val="0"/>
                      <w:divBdr>
                        <w:top w:val="none" w:sz="0" w:space="0" w:color="auto"/>
                        <w:left w:val="none" w:sz="0" w:space="0" w:color="auto"/>
                        <w:bottom w:val="none" w:sz="0" w:space="0" w:color="auto"/>
                        <w:right w:val="none" w:sz="0" w:space="0" w:color="auto"/>
                      </w:divBdr>
                      <w:divsChild>
                        <w:div w:id="1503162053">
                          <w:marLeft w:val="0"/>
                          <w:marRight w:val="0"/>
                          <w:marTop w:val="0"/>
                          <w:marBottom w:val="0"/>
                          <w:divBdr>
                            <w:top w:val="none" w:sz="0" w:space="0" w:color="auto"/>
                            <w:left w:val="none" w:sz="0" w:space="0" w:color="auto"/>
                            <w:bottom w:val="none" w:sz="0" w:space="0" w:color="auto"/>
                            <w:right w:val="none" w:sz="0" w:space="0" w:color="auto"/>
                          </w:divBdr>
                          <w:divsChild>
                            <w:div w:id="1503159250">
                              <w:marLeft w:val="0"/>
                              <w:marRight w:val="0"/>
                              <w:marTop w:val="0"/>
                              <w:marBottom w:val="0"/>
                              <w:divBdr>
                                <w:top w:val="none" w:sz="0" w:space="0" w:color="auto"/>
                                <w:left w:val="none" w:sz="0" w:space="0" w:color="auto"/>
                                <w:bottom w:val="none" w:sz="0" w:space="0" w:color="auto"/>
                                <w:right w:val="none" w:sz="0" w:space="0" w:color="auto"/>
                              </w:divBdr>
                              <w:divsChild>
                                <w:div w:id="1503159348">
                                  <w:marLeft w:val="0"/>
                                  <w:marRight w:val="0"/>
                                  <w:marTop w:val="0"/>
                                  <w:marBottom w:val="0"/>
                                  <w:divBdr>
                                    <w:top w:val="none" w:sz="0" w:space="0" w:color="auto"/>
                                    <w:left w:val="none" w:sz="0" w:space="0" w:color="auto"/>
                                    <w:bottom w:val="none" w:sz="0" w:space="0" w:color="auto"/>
                                    <w:right w:val="none" w:sz="0" w:space="0" w:color="auto"/>
                                  </w:divBdr>
                                  <w:divsChild>
                                    <w:div w:id="1503160639">
                                      <w:marLeft w:val="0"/>
                                      <w:marRight w:val="0"/>
                                      <w:marTop w:val="0"/>
                                      <w:marBottom w:val="0"/>
                                      <w:divBdr>
                                        <w:top w:val="none" w:sz="0" w:space="0" w:color="auto"/>
                                        <w:left w:val="none" w:sz="0" w:space="0" w:color="auto"/>
                                        <w:bottom w:val="none" w:sz="0" w:space="0" w:color="auto"/>
                                        <w:right w:val="none" w:sz="0" w:space="0" w:color="auto"/>
                                      </w:divBdr>
                                      <w:divsChild>
                                        <w:div w:id="1503160252">
                                          <w:marLeft w:val="0"/>
                                          <w:marRight w:val="0"/>
                                          <w:marTop w:val="0"/>
                                          <w:marBottom w:val="0"/>
                                          <w:divBdr>
                                            <w:top w:val="none" w:sz="0" w:space="0" w:color="auto"/>
                                            <w:left w:val="none" w:sz="0" w:space="0" w:color="auto"/>
                                            <w:bottom w:val="none" w:sz="0" w:space="0" w:color="auto"/>
                                            <w:right w:val="none" w:sz="0" w:space="0" w:color="auto"/>
                                          </w:divBdr>
                                          <w:divsChild>
                                            <w:div w:id="15031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162079">
      <w:marLeft w:val="0"/>
      <w:marRight w:val="0"/>
      <w:marTop w:val="0"/>
      <w:marBottom w:val="0"/>
      <w:divBdr>
        <w:top w:val="none" w:sz="0" w:space="0" w:color="auto"/>
        <w:left w:val="none" w:sz="0" w:space="0" w:color="auto"/>
        <w:bottom w:val="none" w:sz="0" w:space="0" w:color="auto"/>
        <w:right w:val="none" w:sz="0" w:space="0" w:color="auto"/>
      </w:divBdr>
      <w:divsChild>
        <w:div w:id="1503160653">
          <w:marLeft w:val="0"/>
          <w:marRight w:val="0"/>
          <w:marTop w:val="0"/>
          <w:marBottom w:val="0"/>
          <w:divBdr>
            <w:top w:val="none" w:sz="0" w:space="0" w:color="auto"/>
            <w:left w:val="none" w:sz="0" w:space="0" w:color="auto"/>
            <w:bottom w:val="none" w:sz="0" w:space="0" w:color="auto"/>
            <w:right w:val="none" w:sz="0" w:space="0" w:color="auto"/>
          </w:divBdr>
          <w:divsChild>
            <w:div w:id="1503162023">
              <w:marLeft w:val="0"/>
              <w:marRight w:val="0"/>
              <w:marTop w:val="0"/>
              <w:marBottom w:val="0"/>
              <w:divBdr>
                <w:top w:val="none" w:sz="0" w:space="0" w:color="auto"/>
                <w:left w:val="none" w:sz="0" w:space="0" w:color="auto"/>
                <w:bottom w:val="none" w:sz="0" w:space="0" w:color="auto"/>
                <w:right w:val="none" w:sz="0" w:space="0" w:color="auto"/>
              </w:divBdr>
              <w:divsChild>
                <w:div w:id="1503161866">
                  <w:marLeft w:val="0"/>
                  <w:marRight w:val="0"/>
                  <w:marTop w:val="0"/>
                  <w:marBottom w:val="0"/>
                  <w:divBdr>
                    <w:top w:val="none" w:sz="0" w:space="0" w:color="auto"/>
                    <w:left w:val="none" w:sz="0" w:space="0" w:color="auto"/>
                    <w:bottom w:val="none" w:sz="0" w:space="0" w:color="auto"/>
                    <w:right w:val="none" w:sz="0" w:space="0" w:color="auto"/>
                  </w:divBdr>
                  <w:divsChild>
                    <w:div w:id="1503159615">
                      <w:marLeft w:val="0"/>
                      <w:marRight w:val="0"/>
                      <w:marTop w:val="0"/>
                      <w:marBottom w:val="0"/>
                      <w:divBdr>
                        <w:top w:val="none" w:sz="0" w:space="0" w:color="auto"/>
                        <w:left w:val="none" w:sz="0" w:space="0" w:color="auto"/>
                        <w:bottom w:val="none" w:sz="0" w:space="0" w:color="auto"/>
                        <w:right w:val="none" w:sz="0" w:space="0" w:color="auto"/>
                      </w:divBdr>
                      <w:divsChild>
                        <w:div w:id="1503160970">
                          <w:marLeft w:val="0"/>
                          <w:marRight w:val="0"/>
                          <w:marTop w:val="0"/>
                          <w:marBottom w:val="0"/>
                          <w:divBdr>
                            <w:top w:val="none" w:sz="0" w:space="0" w:color="auto"/>
                            <w:left w:val="none" w:sz="0" w:space="0" w:color="auto"/>
                            <w:bottom w:val="none" w:sz="0" w:space="0" w:color="auto"/>
                            <w:right w:val="none" w:sz="0" w:space="0" w:color="auto"/>
                          </w:divBdr>
                          <w:divsChild>
                            <w:div w:id="1503161335">
                              <w:marLeft w:val="0"/>
                              <w:marRight w:val="0"/>
                              <w:marTop w:val="0"/>
                              <w:marBottom w:val="0"/>
                              <w:divBdr>
                                <w:top w:val="none" w:sz="0" w:space="0" w:color="auto"/>
                                <w:left w:val="none" w:sz="0" w:space="0" w:color="auto"/>
                                <w:bottom w:val="none" w:sz="0" w:space="0" w:color="auto"/>
                                <w:right w:val="none" w:sz="0" w:space="0" w:color="auto"/>
                              </w:divBdr>
                              <w:divsChild>
                                <w:div w:id="1503159273">
                                  <w:marLeft w:val="0"/>
                                  <w:marRight w:val="0"/>
                                  <w:marTop w:val="0"/>
                                  <w:marBottom w:val="0"/>
                                  <w:divBdr>
                                    <w:top w:val="none" w:sz="0" w:space="0" w:color="auto"/>
                                    <w:left w:val="none" w:sz="0" w:space="0" w:color="auto"/>
                                    <w:bottom w:val="none" w:sz="0" w:space="0" w:color="auto"/>
                                    <w:right w:val="none" w:sz="0" w:space="0" w:color="auto"/>
                                  </w:divBdr>
                                  <w:divsChild>
                                    <w:div w:id="1503161186">
                                      <w:marLeft w:val="0"/>
                                      <w:marRight w:val="0"/>
                                      <w:marTop w:val="0"/>
                                      <w:marBottom w:val="0"/>
                                      <w:divBdr>
                                        <w:top w:val="none" w:sz="0" w:space="0" w:color="auto"/>
                                        <w:left w:val="none" w:sz="0" w:space="0" w:color="auto"/>
                                        <w:bottom w:val="none" w:sz="0" w:space="0" w:color="auto"/>
                                        <w:right w:val="none" w:sz="0" w:space="0" w:color="auto"/>
                                      </w:divBdr>
                                    </w:div>
                                    <w:div w:id="150316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162080">
      <w:marLeft w:val="0"/>
      <w:marRight w:val="0"/>
      <w:marTop w:val="0"/>
      <w:marBottom w:val="0"/>
      <w:divBdr>
        <w:top w:val="none" w:sz="0" w:space="0" w:color="auto"/>
        <w:left w:val="none" w:sz="0" w:space="0" w:color="auto"/>
        <w:bottom w:val="none" w:sz="0" w:space="0" w:color="auto"/>
        <w:right w:val="none" w:sz="0" w:space="0" w:color="auto"/>
      </w:divBdr>
      <w:divsChild>
        <w:div w:id="1503159870">
          <w:marLeft w:val="0"/>
          <w:marRight w:val="0"/>
          <w:marTop w:val="0"/>
          <w:marBottom w:val="0"/>
          <w:divBdr>
            <w:top w:val="none" w:sz="0" w:space="0" w:color="auto"/>
            <w:left w:val="none" w:sz="0" w:space="0" w:color="auto"/>
            <w:bottom w:val="none" w:sz="0" w:space="0" w:color="auto"/>
            <w:right w:val="none" w:sz="0" w:space="0" w:color="auto"/>
          </w:divBdr>
          <w:divsChild>
            <w:div w:id="1503162208">
              <w:marLeft w:val="0"/>
              <w:marRight w:val="0"/>
              <w:marTop w:val="0"/>
              <w:marBottom w:val="0"/>
              <w:divBdr>
                <w:top w:val="none" w:sz="0" w:space="0" w:color="auto"/>
                <w:left w:val="none" w:sz="0" w:space="0" w:color="auto"/>
                <w:bottom w:val="none" w:sz="0" w:space="0" w:color="auto"/>
                <w:right w:val="none" w:sz="0" w:space="0" w:color="auto"/>
              </w:divBdr>
              <w:divsChild>
                <w:div w:id="1503160196">
                  <w:marLeft w:val="0"/>
                  <w:marRight w:val="0"/>
                  <w:marTop w:val="0"/>
                  <w:marBottom w:val="0"/>
                  <w:divBdr>
                    <w:top w:val="none" w:sz="0" w:space="0" w:color="auto"/>
                    <w:left w:val="none" w:sz="0" w:space="0" w:color="auto"/>
                    <w:bottom w:val="none" w:sz="0" w:space="0" w:color="auto"/>
                    <w:right w:val="none" w:sz="0" w:space="0" w:color="auto"/>
                  </w:divBdr>
                  <w:divsChild>
                    <w:div w:id="1503161592">
                      <w:marLeft w:val="0"/>
                      <w:marRight w:val="0"/>
                      <w:marTop w:val="0"/>
                      <w:marBottom w:val="0"/>
                      <w:divBdr>
                        <w:top w:val="none" w:sz="0" w:space="0" w:color="auto"/>
                        <w:left w:val="none" w:sz="0" w:space="0" w:color="auto"/>
                        <w:bottom w:val="none" w:sz="0" w:space="0" w:color="auto"/>
                        <w:right w:val="none" w:sz="0" w:space="0" w:color="auto"/>
                      </w:divBdr>
                      <w:divsChild>
                        <w:div w:id="1503162086">
                          <w:marLeft w:val="0"/>
                          <w:marRight w:val="0"/>
                          <w:marTop w:val="0"/>
                          <w:marBottom w:val="0"/>
                          <w:divBdr>
                            <w:top w:val="none" w:sz="0" w:space="0" w:color="auto"/>
                            <w:left w:val="none" w:sz="0" w:space="0" w:color="auto"/>
                            <w:bottom w:val="none" w:sz="0" w:space="0" w:color="auto"/>
                            <w:right w:val="none" w:sz="0" w:space="0" w:color="auto"/>
                          </w:divBdr>
                          <w:divsChild>
                            <w:div w:id="1503161244">
                              <w:marLeft w:val="0"/>
                              <w:marRight w:val="0"/>
                              <w:marTop w:val="0"/>
                              <w:marBottom w:val="0"/>
                              <w:divBdr>
                                <w:top w:val="none" w:sz="0" w:space="0" w:color="auto"/>
                                <w:left w:val="none" w:sz="0" w:space="0" w:color="auto"/>
                                <w:bottom w:val="none" w:sz="0" w:space="0" w:color="auto"/>
                                <w:right w:val="none" w:sz="0" w:space="0" w:color="auto"/>
                              </w:divBdr>
                              <w:divsChild>
                                <w:div w:id="1503161564">
                                  <w:marLeft w:val="0"/>
                                  <w:marRight w:val="0"/>
                                  <w:marTop w:val="0"/>
                                  <w:marBottom w:val="0"/>
                                  <w:divBdr>
                                    <w:top w:val="none" w:sz="0" w:space="0" w:color="auto"/>
                                    <w:left w:val="none" w:sz="0" w:space="0" w:color="auto"/>
                                    <w:bottom w:val="none" w:sz="0" w:space="0" w:color="auto"/>
                                    <w:right w:val="none" w:sz="0" w:space="0" w:color="auto"/>
                                  </w:divBdr>
                                  <w:divsChild>
                                    <w:div w:id="1503160697">
                                      <w:marLeft w:val="0"/>
                                      <w:marRight w:val="0"/>
                                      <w:marTop w:val="0"/>
                                      <w:marBottom w:val="0"/>
                                      <w:divBdr>
                                        <w:top w:val="none" w:sz="0" w:space="0" w:color="auto"/>
                                        <w:left w:val="none" w:sz="0" w:space="0" w:color="auto"/>
                                        <w:bottom w:val="none" w:sz="0" w:space="0" w:color="auto"/>
                                        <w:right w:val="none" w:sz="0" w:space="0" w:color="auto"/>
                                      </w:divBdr>
                                      <w:divsChild>
                                        <w:div w:id="150315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2082">
      <w:marLeft w:val="0"/>
      <w:marRight w:val="0"/>
      <w:marTop w:val="0"/>
      <w:marBottom w:val="0"/>
      <w:divBdr>
        <w:top w:val="none" w:sz="0" w:space="0" w:color="auto"/>
        <w:left w:val="none" w:sz="0" w:space="0" w:color="auto"/>
        <w:bottom w:val="none" w:sz="0" w:space="0" w:color="auto"/>
        <w:right w:val="none" w:sz="0" w:space="0" w:color="auto"/>
      </w:divBdr>
      <w:divsChild>
        <w:div w:id="1503159413">
          <w:marLeft w:val="0"/>
          <w:marRight w:val="0"/>
          <w:marTop w:val="0"/>
          <w:marBottom w:val="0"/>
          <w:divBdr>
            <w:top w:val="none" w:sz="0" w:space="0" w:color="auto"/>
            <w:left w:val="none" w:sz="0" w:space="0" w:color="auto"/>
            <w:bottom w:val="none" w:sz="0" w:space="0" w:color="auto"/>
            <w:right w:val="none" w:sz="0" w:space="0" w:color="auto"/>
          </w:divBdr>
          <w:divsChild>
            <w:div w:id="1503160874">
              <w:marLeft w:val="0"/>
              <w:marRight w:val="0"/>
              <w:marTop w:val="0"/>
              <w:marBottom w:val="0"/>
              <w:divBdr>
                <w:top w:val="none" w:sz="0" w:space="0" w:color="auto"/>
                <w:left w:val="none" w:sz="0" w:space="0" w:color="auto"/>
                <w:bottom w:val="none" w:sz="0" w:space="0" w:color="auto"/>
                <w:right w:val="none" w:sz="0" w:space="0" w:color="auto"/>
              </w:divBdr>
              <w:divsChild>
                <w:div w:id="1503160891">
                  <w:marLeft w:val="0"/>
                  <w:marRight w:val="0"/>
                  <w:marTop w:val="0"/>
                  <w:marBottom w:val="0"/>
                  <w:divBdr>
                    <w:top w:val="none" w:sz="0" w:space="0" w:color="auto"/>
                    <w:left w:val="none" w:sz="0" w:space="0" w:color="auto"/>
                    <w:bottom w:val="none" w:sz="0" w:space="0" w:color="auto"/>
                    <w:right w:val="none" w:sz="0" w:space="0" w:color="auto"/>
                  </w:divBdr>
                  <w:divsChild>
                    <w:div w:id="1503159942">
                      <w:marLeft w:val="0"/>
                      <w:marRight w:val="0"/>
                      <w:marTop w:val="0"/>
                      <w:marBottom w:val="0"/>
                      <w:divBdr>
                        <w:top w:val="none" w:sz="0" w:space="0" w:color="auto"/>
                        <w:left w:val="none" w:sz="0" w:space="0" w:color="auto"/>
                        <w:bottom w:val="none" w:sz="0" w:space="0" w:color="auto"/>
                        <w:right w:val="none" w:sz="0" w:space="0" w:color="auto"/>
                      </w:divBdr>
                      <w:divsChild>
                        <w:div w:id="1503159796">
                          <w:marLeft w:val="0"/>
                          <w:marRight w:val="0"/>
                          <w:marTop w:val="0"/>
                          <w:marBottom w:val="0"/>
                          <w:divBdr>
                            <w:top w:val="none" w:sz="0" w:space="0" w:color="auto"/>
                            <w:left w:val="none" w:sz="0" w:space="0" w:color="auto"/>
                            <w:bottom w:val="none" w:sz="0" w:space="0" w:color="auto"/>
                            <w:right w:val="none" w:sz="0" w:space="0" w:color="auto"/>
                          </w:divBdr>
                          <w:divsChild>
                            <w:div w:id="1503162094">
                              <w:marLeft w:val="0"/>
                              <w:marRight w:val="0"/>
                              <w:marTop w:val="0"/>
                              <w:marBottom w:val="0"/>
                              <w:divBdr>
                                <w:top w:val="none" w:sz="0" w:space="0" w:color="auto"/>
                                <w:left w:val="none" w:sz="0" w:space="0" w:color="auto"/>
                                <w:bottom w:val="none" w:sz="0" w:space="0" w:color="auto"/>
                                <w:right w:val="none" w:sz="0" w:space="0" w:color="auto"/>
                              </w:divBdr>
                              <w:divsChild>
                                <w:div w:id="1503160671">
                                  <w:marLeft w:val="0"/>
                                  <w:marRight w:val="0"/>
                                  <w:marTop w:val="0"/>
                                  <w:marBottom w:val="0"/>
                                  <w:divBdr>
                                    <w:top w:val="none" w:sz="0" w:space="0" w:color="auto"/>
                                    <w:left w:val="none" w:sz="0" w:space="0" w:color="auto"/>
                                    <w:bottom w:val="none" w:sz="0" w:space="0" w:color="auto"/>
                                    <w:right w:val="none" w:sz="0" w:space="0" w:color="auto"/>
                                  </w:divBdr>
                                  <w:divsChild>
                                    <w:div w:id="1503161216">
                                      <w:marLeft w:val="0"/>
                                      <w:marRight w:val="0"/>
                                      <w:marTop w:val="0"/>
                                      <w:marBottom w:val="0"/>
                                      <w:divBdr>
                                        <w:top w:val="none" w:sz="0" w:space="0" w:color="auto"/>
                                        <w:left w:val="none" w:sz="0" w:space="0" w:color="auto"/>
                                        <w:bottom w:val="none" w:sz="0" w:space="0" w:color="auto"/>
                                        <w:right w:val="none" w:sz="0" w:space="0" w:color="auto"/>
                                      </w:divBdr>
                                      <w:divsChild>
                                        <w:div w:id="150316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2098">
      <w:marLeft w:val="0"/>
      <w:marRight w:val="0"/>
      <w:marTop w:val="0"/>
      <w:marBottom w:val="0"/>
      <w:divBdr>
        <w:top w:val="none" w:sz="0" w:space="0" w:color="auto"/>
        <w:left w:val="none" w:sz="0" w:space="0" w:color="auto"/>
        <w:bottom w:val="none" w:sz="0" w:space="0" w:color="auto"/>
        <w:right w:val="none" w:sz="0" w:space="0" w:color="auto"/>
      </w:divBdr>
      <w:divsChild>
        <w:div w:id="1503161154">
          <w:marLeft w:val="0"/>
          <w:marRight w:val="0"/>
          <w:marTop w:val="0"/>
          <w:marBottom w:val="0"/>
          <w:divBdr>
            <w:top w:val="none" w:sz="0" w:space="0" w:color="auto"/>
            <w:left w:val="none" w:sz="0" w:space="0" w:color="auto"/>
            <w:bottom w:val="none" w:sz="0" w:space="0" w:color="auto"/>
            <w:right w:val="none" w:sz="0" w:space="0" w:color="auto"/>
          </w:divBdr>
          <w:divsChild>
            <w:div w:id="1503161364">
              <w:marLeft w:val="0"/>
              <w:marRight w:val="1"/>
              <w:marTop w:val="0"/>
              <w:marBottom w:val="0"/>
              <w:divBdr>
                <w:top w:val="none" w:sz="0" w:space="0" w:color="auto"/>
                <w:left w:val="none" w:sz="0" w:space="0" w:color="auto"/>
                <w:bottom w:val="none" w:sz="0" w:space="0" w:color="auto"/>
                <w:right w:val="none" w:sz="0" w:space="0" w:color="auto"/>
              </w:divBdr>
              <w:divsChild>
                <w:div w:id="1503161249">
                  <w:marLeft w:val="0"/>
                  <w:marRight w:val="0"/>
                  <w:marTop w:val="0"/>
                  <w:marBottom w:val="0"/>
                  <w:divBdr>
                    <w:top w:val="none" w:sz="0" w:space="0" w:color="auto"/>
                    <w:left w:val="none" w:sz="0" w:space="0" w:color="auto"/>
                    <w:bottom w:val="none" w:sz="0" w:space="0" w:color="auto"/>
                    <w:right w:val="none" w:sz="0" w:space="0" w:color="auto"/>
                  </w:divBdr>
                  <w:divsChild>
                    <w:div w:id="1503160085">
                      <w:marLeft w:val="0"/>
                      <w:marRight w:val="1"/>
                      <w:marTop w:val="0"/>
                      <w:marBottom w:val="0"/>
                      <w:divBdr>
                        <w:top w:val="none" w:sz="0" w:space="0" w:color="auto"/>
                        <w:left w:val="none" w:sz="0" w:space="0" w:color="auto"/>
                        <w:bottom w:val="none" w:sz="0" w:space="0" w:color="auto"/>
                        <w:right w:val="none" w:sz="0" w:space="0" w:color="auto"/>
                      </w:divBdr>
                      <w:divsChild>
                        <w:div w:id="1503161806">
                          <w:marLeft w:val="0"/>
                          <w:marRight w:val="0"/>
                          <w:marTop w:val="0"/>
                          <w:marBottom w:val="0"/>
                          <w:divBdr>
                            <w:top w:val="none" w:sz="0" w:space="0" w:color="auto"/>
                            <w:left w:val="none" w:sz="0" w:space="0" w:color="auto"/>
                            <w:bottom w:val="none" w:sz="0" w:space="0" w:color="auto"/>
                            <w:right w:val="none" w:sz="0" w:space="0" w:color="auto"/>
                          </w:divBdr>
                          <w:divsChild>
                            <w:div w:id="1503159545">
                              <w:marLeft w:val="0"/>
                              <w:marRight w:val="0"/>
                              <w:marTop w:val="0"/>
                              <w:marBottom w:val="0"/>
                              <w:divBdr>
                                <w:top w:val="none" w:sz="0" w:space="0" w:color="auto"/>
                                <w:left w:val="none" w:sz="0" w:space="0" w:color="auto"/>
                                <w:bottom w:val="none" w:sz="0" w:space="0" w:color="auto"/>
                                <w:right w:val="none" w:sz="0" w:space="0" w:color="auto"/>
                              </w:divBdr>
                              <w:divsChild>
                                <w:div w:id="1503159280">
                                  <w:marLeft w:val="0"/>
                                  <w:marRight w:val="0"/>
                                  <w:marTop w:val="120"/>
                                  <w:marBottom w:val="360"/>
                                  <w:divBdr>
                                    <w:top w:val="none" w:sz="0" w:space="0" w:color="auto"/>
                                    <w:left w:val="none" w:sz="0" w:space="0" w:color="auto"/>
                                    <w:bottom w:val="none" w:sz="0" w:space="0" w:color="auto"/>
                                    <w:right w:val="none" w:sz="0" w:space="0" w:color="auto"/>
                                  </w:divBdr>
                                  <w:divsChild>
                                    <w:div w:id="1503161726">
                                      <w:marLeft w:val="0"/>
                                      <w:marRight w:val="0"/>
                                      <w:marTop w:val="0"/>
                                      <w:marBottom w:val="0"/>
                                      <w:divBdr>
                                        <w:top w:val="none" w:sz="0" w:space="0" w:color="auto"/>
                                        <w:left w:val="none" w:sz="0" w:space="0" w:color="auto"/>
                                        <w:bottom w:val="none" w:sz="0" w:space="0" w:color="auto"/>
                                        <w:right w:val="none" w:sz="0" w:space="0" w:color="auto"/>
                                      </w:divBdr>
                                      <w:divsChild>
                                        <w:div w:id="150316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2101">
      <w:marLeft w:val="0"/>
      <w:marRight w:val="0"/>
      <w:marTop w:val="0"/>
      <w:marBottom w:val="0"/>
      <w:divBdr>
        <w:top w:val="none" w:sz="0" w:space="0" w:color="auto"/>
        <w:left w:val="none" w:sz="0" w:space="0" w:color="auto"/>
        <w:bottom w:val="none" w:sz="0" w:space="0" w:color="auto"/>
        <w:right w:val="none" w:sz="0" w:space="0" w:color="auto"/>
      </w:divBdr>
      <w:divsChild>
        <w:div w:id="1503160327">
          <w:marLeft w:val="0"/>
          <w:marRight w:val="0"/>
          <w:marTop w:val="0"/>
          <w:marBottom w:val="0"/>
          <w:divBdr>
            <w:top w:val="none" w:sz="0" w:space="0" w:color="auto"/>
            <w:left w:val="none" w:sz="0" w:space="0" w:color="auto"/>
            <w:bottom w:val="none" w:sz="0" w:space="0" w:color="auto"/>
            <w:right w:val="none" w:sz="0" w:space="0" w:color="auto"/>
          </w:divBdr>
          <w:divsChild>
            <w:div w:id="1503160752">
              <w:marLeft w:val="0"/>
              <w:marRight w:val="0"/>
              <w:marTop w:val="0"/>
              <w:marBottom w:val="0"/>
              <w:divBdr>
                <w:top w:val="none" w:sz="0" w:space="0" w:color="auto"/>
                <w:left w:val="none" w:sz="0" w:space="0" w:color="auto"/>
                <w:bottom w:val="none" w:sz="0" w:space="0" w:color="auto"/>
                <w:right w:val="none" w:sz="0" w:space="0" w:color="auto"/>
              </w:divBdr>
              <w:divsChild>
                <w:div w:id="1503160551">
                  <w:marLeft w:val="0"/>
                  <w:marRight w:val="0"/>
                  <w:marTop w:val="0"/>
                  <w:marBottom w:val="0"/>
                  <w:divBdr>
                    <w:top w:val="none" w:sz="0" w:space="0" w:color="auto"/>
                    <w:left w:val="none" w:sz="0" w:space="0" w:color="auto"/>
                    <w:bottom w:val="none" w:sz="0" w:space="0" w:color="auto"/>
                    <w:right w:val="none" w:sz="0" w:space="0" w:color="auto"/>
                  </w:divBdr>
                  <w:divsChild>
                    <w:div w:id="1503161410">
                      <w:marLeft w:val="0"/>
                      <w:marRight w:val="0"/>
                      <w:marTop w:val="0"/>
                      <w:marBottom w:val="0"/>
                      <w:divBdr>
                        <w:top w:val="none" w:sz="0" w:space="0" w:color="auto"/>
                        <w:left w:val="none" w:sz="0" w:space="0" w:color="auto"/>
                        <w:bottom w:val="none" w:sz="0" w:space="0" w:color="auto"/>
                        <w:right w:val="none" w:sz="0" w:space="0" w:color="auto"/>
                      </w:divBdr>
                      <w:divsChild>
                        <w:div w:id="1503160604">
                          <w:marLeft w:val="0"/>
                          <w:marRight w:val="0"/>
                          <w:marTop w:val="0"/>
                          <w:marBottom w:val="0"/>
                          <w:divBdr>
                            <w:top w:val="none" w:sz="0" w:space="0" w:color="auto"/>
                            <w:left w:val="none" w:sz="0" w:space="0" w:color="auto"/>
                            <w:bottom w:val="none" w:sz="0" w:space="0" w:color="auto"/>
                            <w:right w:val="none" w:sz="0" w:space="0" w:color="auto"/>
                          </w:divBdr>
                          <w:divsChild>
                            <w:div w:id="1503161319">
                              <w:marLeft w:val="0"/>
                              <w:marRight w:val="0"/>
                              <w:marTop w:val="0"/>
                              <w:marBottom w:val="0"/>
                              <w:divBdr>
                                <w:top w:val="none" w:sz="0" w:space="0" w:color="auto"/>
                                <w:left w:val="none" w:sz="0" w:space="0" w:color="auto"/>
                                <w:bottom w:val="none" w:sz="0" w:space="0" w:color="auto"/>
                                <w:right w:val="none" w:sz="0" w:space="0" w:color="auto"/>
                              </w:divBdr>
                              <w:divsChild>
                                <w:div w:id="1503160560">
                                  <w:marLeft w:val="0"/>
                                  <w:marRight w:val="0"/>
                                  <w:marTop w:val="0"/>
                                  <w:marBottom w:val="0"/>
                                  <w:divBdr>
                                    <w:top w:val="none" w:sz="0" w:space="0" w:color="auto"/>
                                    <w:left w:val="none" w:sz="0" w:space="0" w:color="auto"/>
                                    <w:bottom w:val="none" w:sz="0" w:space="0" w:color="auto"/>
                                    <w:right w:val="none" w:sz="0" w:space="0" w:color="auto"/>
                                  </w:divBdr>
                                  <w:divsChild>
                                    <w:div w:id="1503160113">
                                      <w:marLeft w:val="0"/>
                                      <w:marRight w:val="0"/>
                                      <w:marTop w:val="0"/>
                                      <w:marBottom w:val="0"/>
                                      <w:divBdr>
                                        <w:top w:val="none" w:sz="0" w:space="0" w:color="auto"/>
                                        <w:left w:val="none" w:sz="0" w:space="0" w:color="auto"/>
                                        <w:bottom w:val="none" w:sz="0" w:space="0" w:color="auto"/>
                                        <w:right w:val="none" w:sz="0" w:space="0" w:color="auto"/>
                                      </w:divBdr>
                                      <w:divsChild>
                                        <w:div w:id="15031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2102">
      <w:marLeft w:val="0"/>
      <w:marRight w:val="0"/>
      <w:marTop w:val="0"/>
      <w:marBottom w:val="0"/>
      <w:divBdr>
        <w:top w:val="none" w:sz="0" w:space="0" w:color="auto"/>
        <w:left w:val="none" w:sz="0" w:space="0" w:color="auto"/>
        <w:bottom w:val="none" w:sz="0" w:space="0" w:color="auto"/>
        <w:right w:val="none" w:sz="0" w:space="0" w:color="auto"/>
      </w:divBdr>
      <w:divsChild>
        <w:div w:id="1503162176">
          <w:marLeft w:val="0"/>
          <w:marRight w:val="0"/>
          <w:marTop w:val="0"/>
          <w:marBottom w:val="0"/>
          <w:divBdr>
            <w:top w:val="none" w:sz="0" w:space="0" w:color="auto"/>
            <w:left w:val="none" w:sz="0" w:space="0" w:color="auto"/>
            <w:bottom w:val="none" w:sz="0" w:space="0" w:color="auto"/>
            <w:right w:val="none" w:sz="0" w:space="0" w:color="auto"/>
          </w:divBdr>
          <w:divsChild>
            <w:div w:id="1503161357">
              <w:marLeft w:val="0"/>
              <w:marRight w:val="0"/>
              <w:marTop w:val="0"/>
              <w:marBottom w:val="0"/>
              <w:divBdr>
                <w:top w:val="none" w:sz="0" w:space="0" w:color="auto"/>
                <w:left w:val="none" w:sz="0" w:space="0" w:color="auto"/>
                <w:bottom w:val="none" w:sz="0" w:space="0" w:color="auto"/>
                <w:right w:val="none" w:sz="0" w:space="0" w:color="auto"/>
              </w:divBdr>
              <w:divsChild>
                <w:div w:id="1503161579">
                  <w:marLeft w:val="0"/>
                  <w:marRight w:val="0"/>
                  <w:marTop w:val="0"/>
                  <w:marBottom w:val="0"/>
                  <w:divBdr>
                    <w:top w:val="none" w:sz="0" w:space="0" w:color="auto"/>
                    <w:left w:val="none" w:sz="0" w:space="0" w:color="auto"/>
                    <w:bottom w:val="none" w:sz="0" w:space="0" w:color="auto"/>
                    <w:right w:val="none" w:sz="0" w:space="0" w:color="auto"/>
                  </w:divBdr>
                  <w:divsChild>
                    <w:div w:id="1503161124">
                      <w:marLeft w:val="0"/>
                      <w:marRight w:val="0"/>
                      <w:marTop w:val="0"/>
                      <w:marBottom w:val="0"/>
                      <w:divBdr>
                        <w:top w:val="none" w:sz="0" w:space="0" w:color="auto"/>
                        <w:left w:val="none" w:sz="0" w:space="0" w:color="auto"/>
                        <w:bottom w:val="none" w:sz="0" w:space="0" w:color="auto"/>
                        <w:right w:val="none" w:sz="0" w:space="0" w:color="auto"/>
                      </w:divBdr>
                      <w:divsChild>
                        <w:div w:id="1503161033">
                          <w:marLeft w:val="0"/>
                          <w:marRight w:val="0"/>
                          <w:marTop w:val="0"/>
                          <w:marBottom w:val="0"/>
                          <w:divBdr>
                            <w:top w:val="none" w:sz="0" w:space="0" w:color="auto"/>
                            <w:left w:val="none" w:sz="0" w:space="0" w:color="auto"/>
                            <w:bottom w:val="none" w:sz="0" w:space="0" w:color="auto"/>
                            <w:right w:val="none" w:sz="0" w:space="0" w:color="auto"/>
                          </w:divBdr>
                          <w:divsChild>
                            <w:div w:id="1503161782">
                              <w:marLeft w:val="0"/>
                              <w:marRight w:val="0"/>
                              <w:marTop w:val="0"/>
                              <w:marBottom w:val="0"/>
                              <w:divBdr>
                                <w:top w:val="none" w:sz="0" w:space="0" w:color="auto"/>
                                <w:left w:val="none" w:sz="0" w:space="0" w:color="auto"/>
                                <w:bottom w:val="none" w:sz="0" w:space="0" w:color="auto"/>
                                <w:right w:val="none" w:sz="0" w:space="0" w:color="auto"/>
                              </w:divBdr>
                              <w:divsChild>
                                <w:div w:id="1503159406">
                                  <w:marLeft w:val="0"/>
                                  <w:marRight w:val="0"/>
                                  <w:marTop w:val="0"/>
                                  <w:marBottom w:val="0"/>
                                  <w:divBdr>
                                    <w:top w:val="none" w:sz="0" w:space="0" w:color="auto"/>
                                    <w:left w:val="none" w:sz="0" w:space="0" w:color="auto"/>
                                    <w:bottom w:val="none" w:sz="0" w:space="0" w:color="auto"/>
                                    <w:right w:val="none" w:sz="0" w:space="0" w:color="auto"/>
                                  </w:divBdr>
                                  <w:divsChild>
                                    <w:div w:id="1503161133">
                                      <w:marLeft w:val="0"/>
                                      <w:marRight w:val="0"/>
                                      <w:marTop w:val="0"/>
                                      <w:marBottom w:val="0"/>
                                      <w:divBdr>
                                        <w:top w:val="none" w:sz="0" w:space="0" w:color="auto"/>
                                        <w:left w:val="none" w:sz="0" w:space="0" w:color="auto"/>
                                        <w:bottom w:val="none" w:sz="0" w:space="0" w:color="auto"/>
                                        <w:right w:val="none" w:sz="0" w:space="0" w:color="auto"/>
                                      </w:divBdr>
                                      <w:divsChild>
                                        <w:div w:id="15031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2112">
      <w:marLeft w:val="0"/>
      <w:marRight w:val="0"/>
      <w:marTop w:val="0"/>
      <w:marBottom w:val="0"/>
      <w:divBdr>
        <w:top w:val="none" w:sz="0" w:space="0" w:color="auto"/>
        <w:left w:val="none" w:sz="0" w:space="0" w:color="auto"/>
        <w:bottom w:val="none" w:sz="0" w:space="0" w:color="auto"/>
        <w:right w:val="none" w:sz="0" w:space="0" w:color="auto"/>
      </w:divBdr>
      <w:divsChild>
        <w:div w:id="1503161096">
          <w:marLeft w:val="0"/>
          <w:marRight w:val="0"/>
          <w:marTop w:val="0"/>
          <w:marBottom w:val="0"/>
          <w:divBdr>
            <w:top w:val="none" w:sz="0" w:space="0" w:color="auto"/>
            <w:left w:val="none" w:sz="0" w:space="0" w:color="auto"/>
            <w:bottom w:val="none" w:sz="0" w:space="0" w:color="auto"/>
            <w:right w:val="none" w:sz="0" w:space="0" w:color="auto"/>
          </w:divBdr>
          <w:divsChild>
            <w:div w:id="1503161653">
              <w:marLeft w:val="0"/>
              <w:marRight w:val="1"/>
              <w:marTop w:val="0"/>
              <w:marBottom w:val="0"/>
              <w:divBdr>
                <w:top w:val="none" w:sz="0" w:space="0" w:color="auto"/>
                <w:left w:val="none" w:sz="0" w:space="0" w:color="auto"/>
                <w:bottom w:val="none" w:sz="0" w:space="0" w:color="auto"/>
                <w:right w:val="none" w:sz="0" w:space="0" w:color="auto"/>
              </w:divBdr>
              <w:divsChild>
                <w:div w:id="1503162060">
                  <w:marLeft w:val="0"/>
                  <w:marRight w:val="0"/>
                  <w:marTop w:val="0"/>
                  <w:marBottom w:val="0"/>
                  <w:divBdr>
                    <w:top w:val="none" w:sz="0" w:space="0" w:color="auto"/>
                    <w:left w:val="none" w:sz="0" w:space="0" w:color="auto"/>
                    <w:bottom w:val="none" w:sz="0" w:space="0" w:color="auto"/>
                    <w:right w:val="none" w:sz="0" w:space="0" w:color="auto"/>
                  </w:divBdr>
                  <w:divsChild>
                    <w:div w:id="1503159604">
                      <w:marLeft w:val="0"/>
                      <w:marRight w:val="1"/>
                      <w:marTop w:val="0"/>
                      <w:marBottom w:val="0"/>
                      <w:divBdr>
                        <w:top w:val="none" w:sz="0" w:space="0" w:color="auto"/>
                        <w:left w:val="none" w:sz="0" w:space="0" w:color="auto"/>
                        <w:bottom w:val="none" w:sz="0" w:space="0" w:color="auto"/>
                        <w:right w:val="none" w:sz="0" w:space="0" w:color="auto"/>
                      </w:divBdr>
                      <w:divsChild>
                        <w:div w:id="1503161242">
                          <w:marLeft w:val="0"/>
                          <w:marRight w:val="0"/>
                          <w:marTop w:val="0"/>
                          <w:marBottom w:val="0"/>
                          <w:divBdr>
                            <w:top w:val="none" w:sz="0" w:space="0" w:color="auto"/>
                            <w:left w:val="none" w:sz="0" w:space="0" w:color="auto"/>
                            <w:bottom w:val="none" w:sz="0" w:space="0" w:color="auto"/>
                            <w:right w:val="none" w:sz="0" w:space="0" w:color="auto"/>
                          </w:divBdr>
                          <w:divsChild>
                            <w:div w:id="1503159367">
                              <w:marLeft w:val="0"/>
                              <w:marRight w:val="0"/>
                              <w:marTop w:val="0"/>
                              <w:marBottom w:val="0"/>
                              <w:divBdr>
                                <w:top w:val="none" w:sz="0" w:space="0" w:color="auto"/>
                                <w:left w:val="none" w:sz="0" w:space="0" w:color="auto"/>
                                <w:bottom w:val="none" w:sz="0" w:space="0" w:color="auto"/>
                                <w:right w:val="none" w:sz="0" w:space="0" w:color="auto"/>
                              </w:divBdr>
                              <w:divsChild>
                                <w:div w:id="1503161759">
                                  <w:marLeft w:val="0"/>
                                  <w:marRight w:val="0"/>
                                  <w:marTop w:val="120"/>
                                  <w:marBottom w:val="360"/>
                                  <w:divBdr>
                                    <w:top w:val="none" w:sz="0" w:space="0" w:color="auto"/>
                                    <w:left w:val="none" w:sz="0" w:space="0" w:color="auto"/>
                                    <w:bottom w:val="none" w:sz="0" w:space="0" w:color="auto"/>
                                    <w:right w:val="none" w:sz="0" w:space="0" w:color="auto"/>
                                  </w:divBdr>
                                  <w:divsChild>
                                    <w:div w:id="1503160791">
                                      <w:marLeft w:val="0"/>
                                      <w:marRight w:val="0"/>
                                      <w:marTop w:val="0"/>
                                      <w:marBottom w:val="0"/>
                                      <w:divBdr>
                                        <w:top w:val="none" w:sz="0" w:space="0" w:color="auto"/>
                                        <w:left w:val="none" w:sz="0" w:space="0" w:color="auto"/>
                                        <w:bottom w:val="none" w:sz="0" w:space="0" w:color="auto"/>
                                        <w:right w:val="none" w:sz="0" w:space="0" w:color="auto"/>
                                      </w:divBdr>
                                      <w:divsChild>
                                        <w:div w:id="150316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2113">
      <w:marLeft w:val="0"/>
      <w:marRight w:val="0"/>
      <w:marTop w:val="0"/>
      <w:marBottom w:val="0"/>
      <w:divBdr>
        <w:top w:val="none" w:sz="0" w:space="0" w:color="auto"/>
        <w:left w:val="none" w:sz="0" w:space="0" w:color="auto"/>
        <w:bottom w:val="none" w:sz="0" w:space="0" w:color="auto"/>
        <w:right w:val="none" w:sz="0" w:space="0" w:color="auto"/>
      </w:divBdr>
      <w:divsChild>
        <w:div w:id="1503159961">
          <w:marLeft w:val="0"/>
          <w:marRight w:val="0"/>
          <w:marTop w:val="0"/>
          <w:marBottom w:val="0"/>
          <w:divBdr>
            <w:top w:val="none" w:sz="0" w:space="0" w:color="auto"/>
            <w:left w:val="none" w:sz="0" w:space="0" w:color="auto"/>
            <w:bottom w:val="none" w:sz="0" w:space="0" w:color="auto"/>
            <w:right w:val="none" w:sz="0" w:space="0" w:color="auto"/>
          </w:divBdr>
          <w:divsChild>
            <w:div w:id="1503162006">
              <w:marLeft w:val="0"/>
              <w:marRight w:val="0"/>
              <w:marTop w:val="0"/>
              <w:marBottom w:val="0"/>
              <w:divBdr>
                <w:top w:val="none" w:sz="0" w:space="0" w:color="auto"/>
                <w:left w:val="none" w:sz="0" w:space="0" w:color="auto"/>
                <w:bottom w:val="none" w:sz="0" w:space="0" w:color="auto"/>
                <w:right w:val="none" w:sz="0" w:space="0" w:color="auto"/>
              </w:divBdr>
              <w:divsChild>
                <w:div w:id="1503161590">
                  <w:marLeft w:val="0"/>
                  <w:marRight w:val="0"/>
                  <w:marTop w:val="0"/>
                  <w:marBottom w:val="0"/>
                  <w:divBdr>
                    <w:top w:val="none" w:sz="0" w:space="0" w:color="auto"/>
                    <w:left w:val="none" w:sz="0" w:space="0" w:color="auto"/>
                    <w:bottom w:val="none" w:sz="0" w:space="0" w:color="auto"/>
                    <w:right w:val="none" w:sz="0" w:space="0" w:color="auto"/>
                  </w:divBdr>
                  <w:divsChild>
                    <w:div w:id="1503162075">
                      <w:marLeft w:val="0"/>
                      <w:marRight w:val="0"/>
                      <w:marTop w:val="0"/>
                      <w:marBottom w:val="0"/>
                      <w:divBdr>
                        <w:top w:val="none" w:sz="0" w:space="0" w:color="auto"/>
                        <w:left w:val="none" w:sz="0" w:space="0" w:color="auto"/>
                        <w:bottom w:val="none" w:sz="0" w:space="0" w:color="auto"/>
                        <w:right w:val="none" w:sz="0" w:space="0" w:color="auto"/>
                      </w:divBdr>
                      <w:divsChild>
                        <w:div w:id="1503160325">
                          <w:marLeft w:val="0"/>
                          <w:marRight w:val="0"/>
                          <w:marTop w:val="0"/>
                          <w:marBottom w:val="0"/>
                          <w:divBdr>
                            <w:top w:val="none" w:sz="0" w:space="0" w:color="auto"/>
                            <w:left w:val="none" w:sz="0" w:space="0" w:color="auto"/>
                            <w:bottom w:val="none" w:sz="0" w:space="0" w:color="auto"/>
                            <w:right w:val="none" w:sz="0" w:space="0" w:color="auto"/>
                          </w:divBdr>
                          <w:divsChild>
                            <w:div w:id="1503161080">
                              <w:marLeft w:val="0"/>
                              <w:marRight w:val="0"/>
                              <w:marTop w:val="0"/>
                              <w:marBottom w:val="0"/>
                              <w:divBdr>
                                <w:top w:val="none" w:sz="0" w:space="0" w:color="auto"/>
                                <w:left w:val="none" w:sz="0" w:space="0" w:color="auto"/>
                                <w:bottom w:val="none" w:sz="0" w:space="0" w:color="auto"/>
                                <w:right w:val="none" w:sz="0" w:space="0" w:color="auto"/>
                              </w:divBdr>
                              <w:divsChild>
                                <w:div w:id="1503161430">
                                  <w:marLeft w:val="0"/>
                                  <w:marRight w:val="0"/>
                                  <w:marTop w:val="0"/>
                                  <w:marBottom w:val="0"/>
                                  <w:divBdr>
                                    <w:top w:val="none" w:sz="0" w:space="0" w:color="auto"/>
                                    <w:left w:val="none" w:sz="0" w:space="0" w:color="auto"/>
                                    <w:bottom w:val="none" w:sz="0" w:space="0" w:color="auto"/>
                                    <w:right w:val="none" w:sz="0" w:space="0" w:color="auto"/>
                                  </w:divBdr>
                                  <w:divsChild>
                                    <w:div w:id="1503161993">
                                      <w:marLeft w:val="0"/>
                                      <w:marRight w:val="0"/>
                                      <w:marTop w:val="0"/>
                                      <w:marBottom w:val="0"/>
                                      <w:divBdr>
                                        <w:top w:val="none" w:sz="0" w:space="0" w:color="auto"/>
                                        <w:left w:val="none" w:sz="0" w:space="0" w:color="auto"/>
                                        <w:bottom w:val="none" w:sz="0" w:space="0" w:color="auto"/>
                                        <w:right w:val="none" w:sz="0" w:space="0" w:color="auto"/>
                                      </w:divBdr>
                                      <w:divsChild>
                                        <w:div w:id="15031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2114">
      <w:marLeft w:val="0"/>
      <w:marRight w:val="0"/>
      <w:marTop w:val="0"/>
      <w:marBottom w:val="0"/>
      <w:divBdr>
        <w:top w:val="none" w:sz="0" w:space="0" w:color="auto"/>
        <w:left w:val="none" w:sz="0" w:space="0" w:color="auto"/>
        <w:bottom w:val="none" w:sz="0" w:space="0" w:color="auto"/>
        <w:right w:val="none" w:sz="0" w:space="0" w:color="auto"/>
      </w:divBdr>
      <w:divsChild>
        <w:div w:id="1503159620">
          <w:marLeft w:val="0"/>
          <w:marRight w:val="0"/>
          <w:marTop w:val="0"/>
          <w:marBottom w:val="0"/>
          <w:divBdr>
            <w:top w:val="none" w:sz="0" w:space="0" w:color="auto"/>
            <w:left w:val="none" w:sz="0" w:space="0" w:color="auto"/>
            <w:bottom w:val="none" w:sz="0" w:space="0" w:color="auto"/>
            <w:right w:val="none" w:sz="0" w:space="0" w:color="auto"/>
          </w:divBdr>
          <w:divsChild>
            <w:div w:id="1503161935">
              <w:marLeft w:val="0"/>
              <w:marRight w:val="0"/>
              <w:marTop w:val="0"/>
              <w:marBottom w:val="0"/>
              <w:divBdr>
                <w:top w:val="none" w:sz="0" w:space="0" w:color="auto"/>
                <w:left w:val="none" w:sz="0" w:space="0" w:color="auto"/>
                <w:bottom w:val="none" w:sz="0" w:space="0" w:color="auto"/>
                <w:right w:val="none" w:sz="0" w:space="0" w:color="auto"/>
              </w:divBdr>
              <w:divsChild>
                <w:div w:id="1503161056">
                  <w:marLeft w:val="0"/>
                  <w:marRight w:val="0"/>
                  <w:marTop w:val="0"/>
                  <w:marBottom w:val="0"/>
                  <w:divBdr>
                    <w:top w:val="none" w:sz="0" w:space="0" w:color="auto"/>
                    <w:left w:val="none" w:sz="0" w:space="0" w:color="auto"/>
                    <w:bottom w:val="none" w:sz="0" w:space="0" w:color="auto"/>
                    <w:right w:val="none" w:sz="0" w:space="0" w:color="auto"/>
                  </w:divBdr>
                  <w:divsChild>
                    <w:div w:id="1503160989">
                      <w:marLeft w:val="0"/>
                      <w:marRight w:val="0"/>
                      <w:marTop w:val="0"/>
                      <w:marBottom w:val="0"/>
                      <w:divBdr>
                        <w:top w:val="none" w:sz="0" w:space="0" w:color="auto"/>
                        <w:left w:val="none" w:sz="0" w:space="0" w:color="auto"/>
                        <w:bottom w:val="none" w:sz="0" w:space="0" w:color="auto"/>
                        <w:right w:val="none" w:sz="0" w:space="0" w:color="auto"/>
                      </w:divBdr>
                      <w:divsChild>
                        <w:div w:id="1503160644">
                          <w:marLeft w:val="0"/>
                          <w:marRight w:val="0"/>
                          <w:marTop w:val="0"/>
                          <w:marBottom w:val="0"/>
                          <w:divBdr>
                            <w:top w:val="none" w:sz="0" w:space="0" w:color="auto"/>
                            <w:left w:val="none" w:sz="0" w:space="0" w:color="auto"/>
                            <w:bottom w:val="none" w:sz="0" w:space="0" w:color="auto"/>
                            <w:right w:val="none" w:sz="0" w:space="0" w:color="auto"/>
                          </w:divBdr>
                          <w:divsChild>
                            <w:div w:id="1503160727">
                              <w:marLeft w:val="0"/>
                              <w:marRight w:val="0"/>
                              <w:marTop w:val="0"/>
                              <w:marBottom w:val="0"/>
                              <w:divBdr>
                                <w:top w:val="none" w:sz="0" w:space="0" w:color="auto"/>
                                <w:left w:val="none" w:sz="0" w:space="0" w:color="auto"/>
                                <w:bottom w:val="none" w:sz="0" w:space="0" w:color="auto"/>
                                <w:right w:val="none" w:sz="0" w:space="0" w:color="auto"/>
                              </w:divBdr>
                              <w:divsChild>
                                <w:div w:id="1503160231">
                                  <w:marLeft w:val="0"/>
                                  <w:marRight w:val="0"/>
                                  <w:marTop w:val="0"/>
                                  <w:marBottom w:val="0"/>
                                  <w:divBdr>
                                    <w:top w:val="none" w:sz="0" w:space="0" w:color="auto"/>
                                    <w:left w:val="none" w:sz="0" w:space="0" w:color="auto"/>
                                    <w:bottom w:val="none" w:sz="0" w:space="0" w:color="auto"/>
                                    <w:right w:val="none" w:sz="0" w:space="0" w:color="auto"/>
                                  </w:divBdr>
                                  <w:divsChild>
                                    <w:div w:id="1503161904">
                                      <w:marLeft w:val="0"/>
                                      <w:marRight w:val="0"/>
                                      <w:marTop w:val="0"/>
                                      <w:marBottom w:val="0"/>
                                      <w:divBdr>
                                        <w:top w:val="none" w:sz="0" w:space="0" w:color="auto"/>
                                        <w:left w:val="none" w:sz="0" w:space="0" w:color="auto"/>
                                        <w:bottom w:val="none" w:sz="0" w:space="0" w:color="auto"/>
                                        <w:right w:val="none" w:sz="0" w:space="0" w:color="auto"/>
                                      </w:divBdr>
                                      <w:divsChild>
                                        <w:div w:id="150315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2139">
      <w:marLeft w:val="0"/>
      <w:marRight w:val="0"/>
      <w:marTop w:val="0"/>
      <w:marBottom w:val="0"/>
      <w:divBdr>
        <w:top w:val="none" w:sz="0" w:space="0" w:color="auto"/>
        <w:left w:val="none" w:sz="0" w:space="0" w:color="auto"/>
        <w:bottom w:val="none" w:sz="0" w:space="0" w:color="auto"/>
        <w:right w:val="none" w:sz="0" w:space="0" w:color="auto"/>
      </w:divBdr>
      <w:divsChild>
        <w:div w:id="1503159766">
          <w:marLeft w:val="0"/>
          <w:marRight w:val="0"/>
          <w:marTop w:val="0"/>
          <w:marBottom w:val="0"/>
          <w:divBdr>
            <w:top w:val="none" w:sz="0" w:space="0" w:color="auto"/>
            <w:left w:val="none" w:sz="0" w:space="0" w:color="auto"/>
            <w:bottom w:val="none" w:sz="0" w:space="0" w:color="auto"/>
            <w:right w:val="none" w:sz="0" w:space="0" w:color="auto"/>
          </w:divBdr>
          <w:divsChild>
            <w:div w:id="1503160376">
              <w:marLeft w:val="0"/>
              <w:marRight w:val="0"/>
              <w:marTop w:val="0"/>
              <w:marBottom w:val="0"/>
              <w:divBdr>
                <w:top w:val="none" w:sz="0" w:space="0" w:color="auto"/>
                <w:left w:val="none" w:sz="0" w:space="0" w:color="auto"/>
                <w:bottom w:val="none" w:sz="0" w:space="0" w:color="auto"/>
                <w:right w:val="none" w:sz="0" w:space="0" w:color="auto"/>
              </w:divBdr>
              <w:divsChild>
                <w:div w:id="1503160059">
                  <w:marLeft w:val="0"/>
                  <w:marRight w:val="0"/>
                  <w:marTop w:val="0"/>
                  <w:marBottom w:val="0"/>
                  <w:divBdr>
                    <w:top w:val="none" w:sz="0" w:space="0" w:color="auto"/>
                    <w:left w:val="none" w:sz="0" w:space="0" w:color="auto"/>
                    <w:bottom w:val="none" w:sz="0" w:space="0" w:color="auto"/>
                    <w:right w:val="none" w:sz="0" w:space="0" w:color="auto"/>
                  </w:divBdr>
                  <w:divsChild>
                    <w:div w:id="1503161277">
                      <w:marLeft w:val="0"/>
                      <w:marRight w:val="0"/>
                      <w:marTop w:val="0"/>
                      <w:marBottom w:val="0"/>
                      <w:divBdr>
                        <w:top w:val="none" w:sz="0" w:space="0" w:color="auto"/>
                        <w:left w:val="none" w:sz="0" w:space="0" w:color="auto"/>
                        <w:bottom w:val="none" w:sz="0" w:space="0" w:color="auto"/>
                        <w:right w:val="none" w:sz="0" w:space="0" w:color="auto"/>
                      </w:divBdr>
                      <w:divsChild>
                        <w:div w:id="1503161350">
                          <w:marLeft w:val="0"/>
                          <w:marRight w:val="0"/>
                          <w:marTop w:val="0"/>
                          <w:marBottom w:val="0"/>
                          <w:divBdr>
                            <w:top w:val="none" w:sz="0" w:space="0" w:color="auto"/>
                            <w:left w:val="none" w:sz="0" w:space="0" w:color="auto"/>
                            <w:bottom w:val="none" w:sz="0" w:space="0" w:color="auto"/>
                            <w:right w:val="none" w:sz="0" w:space="0" w:color="auto"/>
                          </w:divBdr>
                          <w:divsChild>
                            <w:div w:id="1503160084">
                              <w:marLeft w:val="0"/>
                              <w:marRight w:val="0"/>
                              <w:marTop w:val="0"/>
                              <w:marBottom w:val="0"/>
                              <w:divBdr>
                                <w:top w:val="none" w:sz="0" w:space="0" w:color="auto"/>
                                <w:left w:val="none" w:sz="0" w:space="0" w:color="auto"/>
                                <w:bottom w:val="none" w:sz="0" w:space="0" w:color="auto"/>
                                <w:right w:val="none" w:sz="0" w:space="0" w:color="auto"/>
                              </w:divBdr>
                              <w:divsChild>
                                <w:div w:id="1503162137">
                                  <w:marLeft w:val="0"/>
                                  <w:marRight w:val="0"/>
                                  <w:marTop w:val="0"/>
                                  <w:marBottom w:val="0"/>
                                  <w:divBdr>
                                    <w:top w:val="none" w:sz="0" w:space="0" w:color="auto"/>
                                    <w:left w:val="none" w:sz="0" w:space="0" w:color="auto"/>
                                    <w:bottom w:val="none" w:sz="0" w:space="0" w:color="auto"/>
                                    <w:right w:val="none" w:sz="0" w:space="0" w:color="auto"/>
                                  </w:divBdr>
                                  <w:divsChild>
                                    <w:div w:id="1503160421">
                                      <w:marLeft w:val="0"/>
                                      <w:marRight w:val="0"/>
                                      <w:marTop w:val="0"/>
                                      <w:marBottom w:val="0"/>
                                      <w:divBdr>
                                        <w:top w:val="none" w:sz="0" w:space="0" w:color="auto"/>
                                        <w:left w:val="none" w:sz="0" w:space="0" w:color="auto"/>
                                        <w:bottom w:val="none" w:sz="0" w:space="0" w:color="auto"/>
                                        <w:right w:val="none" w:sz="0" w:space="0" w:color="auto"/>
                                      </w:divBdr>
                                      <w:divsChild>
                                        <w:div w:id="1503159383">
                                          <w:marLeft w:val="0"/>
                                          <w:marRight w:val="0"/>
                                          <w:marTop w:val="0"/>
                                          <w:marBottom w:val="0"/>
                                          <w:divBdr>
                                            <w:top w:val="none" w:sz="0" w:space="0" w:color="auto"/>
                                            <w:left w:val="none" w:sz="0" w:space="0" w:color="auto"/>
                                            <w:bottom w:val="none" w:sz="0" w:space="0" w:color="auto"/>
                                            <w:right w:val="none" w:sz="0" w:space="0" w:color="auto"/>
                                          </w:divBdr>
                                          <w:divsChild>
                                            <w:div w:id="15031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162141">
      <w:marLeft w:val="0"/>
      <w:marRight w:val="0"/>
      <w:marTop w:val="0"/>
      <w:marBottom w:val="0"/>
      <w:divBdr>
        <w:top w:val="none" w:sz="0" w:space="0" w:color="auto"/>
        <w:left w:val="none" w:sz="0" w:space="0" w:color="auto"/>
        <w:bottom w:val="none" w:sz="0" w:space="0" w:color="auto"/>
        <w:right w:val="none" w:sz="0" w:space="0" w:color="auto"/>
      </w:divBdr>
      <w:divsChild>
        <w:div w:id="1503159751">
          <w:marLeft w:val="0"/>
          <w:marRight w:val="0"/>
          <w:marTop w:val="0"/>
          <w:marBottom w:val="0"/>
          <w:divBdr>
            <w:top w:val="none" w:sz="0" w:space="0" w:color="auto"/>
            <w:left w:val="none" w:sz="0" w:space="0" w:color="auto"/>
            <w:bottom w:val="none" w:sz="0" w:space="0" w:color="auto"/>
            <w:right w:val="none" w:sz="0" w:space="0" w:color="auto"/>
          </w:divBdr>
          <w:divsChild>
            <w:div w:id="1503159464">
              <w:marLeft w:val="0"/>
              <w:marRight w:val="0"/>
              <w:marTop w:val="0"/>
              <w:marBottom w:val="0"/>
              <w:divBdr>
                <w:top w:val="none" w:sz="0" w:space="0" w:color="auto"/>
                <w:left w:val="none" w:sz="0" w:space="0" w:color="auto"/>
                <w:bottom w:val="none" w:sz="0" w:space="0" w:color="auto"/>
                <w:right w:val="none" w:sz="0" w:space="0" w:color="auto"/>
              </w:divBdr>
              <w:divsChild>
                <w:div w:id="1503160562">
                  <w:marLeft w:val="0"/>
                  <w:marRight w:val="0"/>
                  <w:marTop w:val="0"/>
                  <w:marBottom w:val="0"/>
                  <w:divBdr>
                    <w:top w:val="none" w:sz="0" w:space="0" w:color="auto"/>
                    <w:left w:val="none" w:sz="0" w:space="0" w:color="auto"/>
                    <w:bottom w:val="none" w:sz="0" w:space="0" w:color="auto"/>
                    <w:right w:val="none" w:sz="0" w:space="0" w:color="auto"/>
                  </w:divBdr>
                  <w:divsChild>
                    <w:div w:id="1503159926">
                      <w:marLeft w:val="0"/>
                      <w:marRight w:val="0"/>
                      <w:marTop w:val="0"/>
                      <w:marBottom w:val="0"/>
                      <w:divBdr>
                        <w:top w:val="none" w:sz="0" w:space="0" w:color="auto"/>
                        <w:left w:val="none" w:sz="0" w:space="0" w:color="auto"/>
                        <w:bottom w:val="none" w:sz="0" w:space="0" w:color="auto"/>
                        <w:right w:val="none" w:sz="0" w:space="0" w:color="auto"/>
                      </w:divBdr>
                      <w:divsChild>
                        <w:div w:id="1503160027">
                          <w:marLeft w:val="0"/>
                          <w:marRight w:val="0"/>
                          <w:marTop w:val="0"/>
                          <w:marBottom w:val="0"/>
                          <w:divBdr>
                            <w:top w:val="none" w:sz="0" w:space="0" w:color="auto"/>
                            <w:left w:val="none" w:sz="0" w:space="0" w:color="auto"/>
                            <w:bottom w:val="none" w:sz="0" w:space="0" w:color="auto"/>
                            <w:right w:val="none" w:sz="0" w:space="0" w:color="auto"/>
                          </w:divBdr>
                          <w:divsChild>
                            <w:div w:id="1503160175">
                              <w:marLeft w:val="0"/>
                              <w:marRight w:val="0"/>
                              <w:marTop w:val="0"/>
                              <w:marBottom w:val="0"/>
                              <w:divBdr>
                                <w:top w:val="none" w:sz="0" w:space="0" w:color="auto"/>
                                <w:left w:val="none" w:sz="0" w:space="0" w:color="auto"/>
                                <w:bottom w:val="none" w:sz="0" w:space="0" w:color="auto"/>
                                <w:right w:val="none" w:sz="0" w:space="0" w:color="auto"/>
                              </w:divBdr>
                              <w:divsChild>
                                <w:div w:id="1503160450">
                                  <w:marLeft w:val="0"/>
                                  <w:marRight w:val="0"/>
                                  <w:marTop w:val="0"/>
                                  <w:marBottom w:val="0"/>
                                  <w:divBdr>
                                    <w:top w:val="none" w:sz="0" w:space="0" w:color="auto"/>
                                    <w:left w:val="none" w:sz="0" w:space="0" w:color="auto"/>
                                    <w:bottom w:val="none" w:sz="0" w:space="0" w:color="auto"/>
                                    <w:right w:val="none" w:sz="0" w:space="0" w:color="auto"/>
                                  </w:divBdr>
                                  <w:divsChild>
                                    <w:div w:id="1503159978">
                                      <w:marLeft w:val="0"/>
                                      <w:marRight w:val="0"/>
                                      <w:marTop w:val="0"/>
                                      <w:marBottom w:val="0"/>
                                      <w:divBdr>
                                        <w:top w:val="none" w:sz="0" w:space="0" w:color="auto"/>
                                        <w:left w:val="none" w:sz="0" w:space="0" w:color="auto"/>
                                        <w:bottom w:val="none" w:sz="0" w:space="0" w:color="auto"/>
                                        <w:right w:val="none" w:sz="0" w:space="0" w:color="auto"/>
                                      </w:divBdr>
                                    </w:div>
                                    <w:div w:id="15031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0592">
                              <w:marLeft w:val="0"/>
                              <w:marRight w:val="0"/>
                              <w:marTop w:val="0"/>
                              <w:marBottom w:val="0"/>
                              <w:divBdr>
                                <w:top w:val="none" w:sz="0" w:space="0" w:color="auto"/>
                                <w:left w:val="none" w:sz="0" w:space="0" w:color="auto"/>
                                <w:bottom w:val="none" w:sz="0" w:space="0" w:color="auto"/>
                                <w:right w:val="none" w:sz="0" w:space="0" w:color="auto"/>
                              </w:divBdr>
                              <w:divsChild>
                                <w:div w:id="150316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162142">
      <w:marLeft w:val="0"/>
      <w:marRight w:val="0"/>
      <w:marTop w:val="0"/>
      <w:marBottom w:val="0"/>
      <w:divBdr>
        <w:top w:val="none" w:sz="0" w:space="0" w:color="auto"/>
        <w:left w:val="none" w:sz="0" w:space="0" w:color="auto"/>
        <w:bottom w:val="none" w:sz="0" w:space="0" w:color="auto"/>
        <w:right w:val="none" w:sz="0" w:space="0" w:color="auto"/>
      </w:divBdr>
      <w:divsChild>
        <w:div w:id="1503159798">
          <w:marLeft w:val="0"/>
          <w:marRight w:val="0"/>
          <w:marTop w:val="0"/>
          <w:marBottom w:val="0"/>
          <w:divBdr>
            <w:top w:val="none" w:sz="0" w:space="0" w:color="auto"/>
            <w:left w:val="none" w:sz="0" w:space="0" w:color="auto"/>
            <w:bottom w:val="none" w:sz="0" w:space="0" w:color="auto"/>
            <w:right w:val="none" w:sz="0" w:space="0" w:color="auto"/>
          </w:divBdr>
          <w:divsChild>
            <w:div w:id="1503160668">
              <w:marLeft w:val="0"/>
              <w:marRight w:val="0"/>
              <w:marTop w:val="0"/>
              <w:marBottom w:val="0"/>
              <w:divBdr>
                <w:top w:val="none" w:sz="0" w:space="0" w:color="auto"/>
                <w:left w:val="none" w:sz="0" w:space="0" w:color="auto"/>
                <w:bottom w:val="none" w:sz="0" w:space="0" w:color="auto"/>
                <w:right w:val="none" w:sz="0" w:space="0" w:color="auto"/>
              </w:divBdr>
              <w:divsChild>
                <w:div w:id="1503161735">
                  <w:marLeft w:val="0"/>
                  <w:marRight w:val="0"/>
                  <w:marTop w:val="0"/>
                  <w:marBottom w:val="0"/>
                  <w:divBdr>
                    <w:top w:val="none" w:sz="0" w:space="0" w:color="auto"/>
                    <w:left w:val="none" w:sz="0" w:space="0" w:color="auto"/>
                    <w:bottom w:val="none" w:sz="0" w:space="0" w:color="auto"/>
                    <w:right w:val="none" w:sz="0" w:space="0" w:color="auto"/>
                  </w:divBdr>
                  <w:divsChild>
                    <w:div w:id="1503161740">
                      <w:marLeft w:val="0"/>
                      <w:marRight w:val="0"/>
                      <w:marTop w:val="0"/>
                      <w:marBottom w:val="0"/>
                      <w:divBdr>
                        <w:top w:val="none" w:sz="0" w:space="0" w:color="auto"/>
                        <w:left w:val="none" w:sz="0" w:space="0" w:color="auto"/>
                        <w:bottom w:val="none" w:sz="0" w:space="0" w:color="auto"/>
                        <w:right w:val="none" w:sz="0" w:space="0" w:color="auto"/>
                      </w:divBdr>
                      <w:divsChild>
                        <w:div w:id="1503159377">
                          <w:marLeft w:val="0"/>
                          <w:marRight w:val="0"/>
                          <w:marTop w:val="0"/>
                          <w:marBottom w:val="0"/>
                          <w:divBdr>
                            <w:top w:val="none" w:sz="0" w:space="0" w:color="auto"/>
                            <w:left w:val="none" w:sz="0" w:space="0" w:color="auto"/>
                            <w:bottom w:val="none" w:sz="0" w:space="0" w:color="auto"/>
                            <w:right w:val="none" w:sz="0" w:space="0" w:color="auto"/>
                          </w:divBdr>
                          <w:divsChild>
                            <w:div w:id="1503161855">
                              <w:marLeft w:val="0"/>
                              <w:marRight w:val="0"/>
                              <w:marTop w:val="0"/>
                              <w:marBottom w:val="0"/>
                              <w:divBdr>
                                <w:top w:val="none" w:sz="0" w:space="0" w:color="auto"/>
                                <w:left w:val="none" w:sz="0" w:space="0" w:color="auto"/>
                                <w:bottom w:val="none" w:sz="0" w:space="0" w:color="auto"/>
                                <w:right w:val="none" w:sz="0" w:space="0" w:color="auto"/>
                              </w:divBdr>
                              <w:divsChild>
                                <w:div w:id="1503161938">
                                  <w:marLeft w:val="0"/>
                                  <w:marRight w:val="0"/>
                                  <w:marTop w:val="0"/>
                                  <w:marBottom w:val="0"/>
                                  <w:divBdr>
                                    <w:top w:val="none" w:sz="0" w:space="0" w:color="auto"/>
                                    <w:left w:val="none" w:sz="0" w:space="0" w:color="auto"/>
                                    <w:bottom w:val="none" w:sz="0" w:space="0" w:color="auto"/>
                                    <w:right w:val="none" w:sz="0" w:space="0" w:color="auto"/>
                                  </w:divBdr>
                                  <w:divsChild>
                                    <w:div w:id="1503161665">
                                      <w:marLeft w:val="0"/>
                                      <w:marRight w:val="0"/>
                                      <w:marTop w:val="0"/>
                                      <w:marBottom w:val="0"/>
                                      <w:divBdr>
                                        <w:top w:val="none" w:sz="0" w:space="0" w:color="auto"/>
                                        <w:left w:val="none" w:sz="0" w:space="0" w:color="auto"/>
                                        <w:bottom w:val="none" w:sz="0" w:space="0" w:color="auto"/>
                                        <w:right w:val="none" w:sz="0" w:space="0" w:color="auto"/>
                                      </w:divBdr>
                                      <w:divsChild>
                                        <w:div w:id="15031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2154">
      <w:marLeft w:val="0"/>
      <w:marRight w:val="0"/>
      <w:marTop w:val="0"/>
      <w:marBottom w:val="0"/>
      <w:divBdr>
        <w:top w:val="none" w:sz="0" w:space="0" w:color="auto"/>
        <w:left w:val="none" w:sz="0" w:space="0" w:color="auto"/>
        <w:bottom w:val="none" w:sz="0" w:space="0" w:color="auto"/>
        <w:right w:val="none" w:sz="0" w:space="0" w:color="auto"/>
      </w:divBdr>
      <w:divsChild>
        <w:div w:id="1503160749">
          <w:marLeft w:val="0"/>
          <w:marRight w:val="0"/>
          <w:marTop w:val="0"/>
          <w:marBottom w:val="0"/>
          <w:divBdr>
            <w:top w:val="none" w:sz="0" w:space="0" w:color="auto"/>
            <w:left w:val="none" w:sz="0" w:space="0" w:color="auto"/>
            <w:bottom w:val="none" w:sz="0" w:space="0" w:color="auto"/>
            <w:right w:val="none" w:sz="0" w:space="0" w:color="auto"/>
          </w:divBdr>
          <w:divsChild>
            <w:div w:id="1503161155">
              <w:marLeft w:val="0"/>
              <w:marRight w:val="0"/>
              <w:marTop w:val="0"/>
              <w:marBottom w:val="0"/>
              <w:divBdr>
                <w:top w:val="none" w:sz="0" w:space="0" w:color="auto"/>
                <w:left w:val="none" w:sz="0" w:space="0" w:color="auto"/>
                <w:bottom w:val="none" w:sz="0" w:space="0" w:color="auto"/>
                <w:right w:val="none" w:sz="0" w:space="0" w:color="auto"/>
              </w:divBdr>
              <w:divsChild>
                <w:div w:id="1503160845">
                  <w:marLeft w:val="0"/>
                  <w:marRight w:val="0"/>
                  <w:marTop w:val="0"/>
                  <w:marBottom w:val="0"/>
                  <w:divBdr>
                    <w:top w:val="none" w:sz="0" w:space="0" w:color="auto"/>
                    <w:left w:val="none" w:sz="0" w:space="0" w:color="auto"/>
                    <w:bottom w:val="none" w:sz="0" w:space="0" w:color="auto"/>
                    <w:right w:val="none" w:sz="0" w:space="0" w:color="auto"/>
                  </w:divBdr>
                  <w:divsChild>
                    <w:div w:id="1503159359">
                      <w:marLeft w:val="0"/>
                      <w:marRight w:val="0"/>
                      <w:marTop w:val="0"/>
                      <w:marBottom w:val="0"/>
                      <w:divBdr>
                        <w:top w:val="none" w:sz="0" w:space="0" w:color="auto"/>
                        <w:left w:val="none" w:sz="0" w:space="0" w:color="auto"/>
                        <w:bottom w:val="none" w:sz="0" w:space="0" w:color="auto"/>
                        <w:right w:val="none" w:sz="0" w:space="0" w:color="auto"/>
                      </w:divBdr>
                      <w:divsChild>
                        <w:div w:id="1503160878">
                          <w:marLeft w:val="0"/>
                          <w:marRight w:val="0"/>
                          <w:marTop w:val="0"/>
                          <w:marBottom w:val="0"/>
                          <w:divBdr>
                            <w:top w:val="none" w:sz="0" w:space="0" w:color="auto"/>
                            <w:left w:val="none" w:sz="0" w:space="0" w:color="auto"/>
                            <w:bottom w:val="none" w:sz="0" w:space="0" w:color="auto"/>
                            <w:right w:val="none" w:sz="0" w:space="0" w:color="auto"/>
                          </w:divBdr>
                          <w:divsChild>
                            <w:div w:id="1503161705">
                              <w:marLeft w:val="0"/>
                              <w:marRight w:val="0"/>
                              <w:marTop w:val="0"/>
                              <w:marBottom w:val="0"/>
                              <w:divBdr>
                                <w:top w:val="none" w:sz="0" w:space="0" w:color="auto"/>
                                <w:left w:val="none" w:sz="0" w:space="0" w:color="auto"/>
                                <w:bottom w:val="none" w:sz="0" w:space="0" w:color="auto"/>
                                <w:right w:val="none" w:sz="0" w:space="0" w:color="auto"/>
                              </w:divBdr>
                              <w:divsChild>
                                <w:div w:id="1503159988">
                                  <w:marLeft w:val="0"/>
                                  <w:marRight w:val="0"/>
                                  <w:marTop w:val="0"/>
                                  <w:marBottom w:val="0"/>
                                  <w:divBdr>
                                    <w:top w:val="none" w:sz="0" w:space="0" w:color="auto"/>
                                    <w:left w:val="none" w:sz="0" w:space="0" w:color="auto"/>
                                    <w:bottom w:val="none" w:sz="0" w:space="0" w:color="auto"/>
                                    <w:right w:val="none" w:sz="0" w:space="0" w:color="auto"/>
                                  </w:divBdr>
                                  <w:divsChild>
                                    <w:div w:id="1503161404">
                                      <w:marLeft w:val="0"/>
                                      <w:marRight w:val="0"/>
                                      <w:marTop w:val="0"/>
                                      <w:marBottom w:val="0"/>
                                      <w:divBdr>
                                        <w:top w:val="none" w:sz="0" w:space="0" w:color="auto"/>
                                        <w:left w:val="none" w:sz="0" w:space="0" w:color="auto"/>
                                        <w:bottom w:val="none" w:sz="0" w:space="0" w:color="auto"/>
                                        <w:right w:val="none" w:sz="0" w:space="0" w:color="auto"/>
                                      </w:divBdr>
                                      <w:divsChild>
                                        <w:div w:id="15031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2187">
      <w:marLeft w:val="0"/>
      <w:marRight w:val="0"/>
      <w:marTop w:val="0"/>
      <w:marBottom w:val="0"/>
      <w:divBdr>
        <w:top w:val="none" w:sz="0" w:space="0" w:color="auto"/>
        <w:left w:val="none" w:sz="0" w:space="0" w:color="auto"/>
        <w:bottom w:val="none" w:sz="0" w:space="0" w:color="auto"/>
        <w:right w:val="none" w:sz="0" w:space="0" w:color="auto"/>
      </w:divBdr>
      <w:divsChild>
        <w:div w:id="1503162044">
          <w:marLeft w:val="0"/>
          <w:marRight w:val="0"/>
          <w:marTop w:val="0"/>
          <w:marBottom w:val="0"/>
          <w:divBdr>
            <w:top w:val="none" w:sz="0" w:space="0" w:color="auto"/>
            <w:left w:val="none" w:sz="0" w:space="0" w:color="auto"/>
            <w:bottom w:val="none" w:sz="0" w:space="0" w:color="auto"/>
            <w:right w:val="none" w:sz="0" w:space="0" w:color="auto"/>
          </w:divBdr>
          <w:divsChild>
            <w:div w:id="1503161227">
              <w:marLeft w:val="0"/>
              <w:marRight w:val="0"/>
              <w:marTop w:val="0"/>
              <w:marBottom w:val="0"/>
              <w:divBdr>
                <w:top w:val="none" w:sz="0" w:space="0" w:color="auto"/>
                <w:left w:val="none" w:sz="0" w:space="0" w:color="auto"/>
                <w:bottom w:val="none" w:sz="0" w:space="0" w:color="auto"/>
                <w:right w:val="none" w:sz="0" w:space="0" w:color="auto"/>
              </w:divBdr>
              <w:divsChild>
                <w:div w:id="1503159801">
                  <w:marLeft w:val="0"/>
                  <w:marRight w:val="0"/>
                  <w:marTop w:val="0"/>
                  <w:marBottom w:val="0"/>
                  <w:divBdr>
                    <w:top w:val="none" w:sz="0" w:space="0" w:color="auto"/>
                    <w:left w:val="none" w:sz="0" w:space="0" w:color="auto"/>
                    <w:bottom w:val="none" w:sz="0" w:space="0" w:color="auto"/>
                    <w:right w:val="none" w:sz="0" w:space="0" w:color="auto"/>
                  </w:divBdr>
                  <w:divsChild>
                    <w:div w:id="1503161320">
                      <w:marLeft w:val="0"/>
                      <w:marRight w:val="0"/>
                      <w:marTop w:val="0"/>
                      <w:marBottom w:val="0"/>
                      <w:divBdr>
                        <w:top w:val="none" w:sz="0" w:space="0" w:color="auto"/>
                        <w:left w:val="none" w:sz="0" w:space="0" w:color="auto"/>
                        <w:bottom w:val="none" w:sz="0" w:space="0" w:color="auto"/>
                        <w:right w:val="none" w:sz="0" w:space="0" w:color="auto"/>
                      </w:divBdr>
                      <w:divsChild>
                        <w:div w:id="1503159592">
                          <w:marLeft w:val="0"/>
                          <w:marRight w:val="0"/>
                          <w:marTop w:val="0"/>
                          <w:marBottom w:val="0"/>
                          <w:divBdr>
                            <w:top w:val="none" w:sz="0" w:space="0" w:color="auto"/>
                            <w:left w:val="none" w:sz="0" w:space="0" w:color="auto"/>
                            <w:bottom w:val="none" w:sz="0" w:space="0" w:color="auto"/>
                            <w:right w:val="none" w:sz="0" w:space="0" w:color="auto"/>
                          </w:divBdr>
                          <w:divsChild>
                            <w:div w:id="1503161198">
                              <w:marLeft w:val="0"/>
                              <w:marRight w:val="0"/>
                              <w:marTop w:val="0"/>
                              <w:marBottom w:val="0"/>
                              <w:divBdr>
                                <w:top w:val="none" w:sz="0" w:space="0" w:color="auto"/>
                                <w:left w:val="none" w:sz="0" w:space="0" w:color="auto"/>
                                <w:bottom w:val="none" w:sz="0" w:space="0" w:color="auto"/>
                                <w:right w:val="none" w:sz="0" w:space="0" w:color="auto"/>
                              </w:divBdr>
                              <w:divsChild>
                                <w:div w:id="1503160572">
                                  <w:marLeft w:val="0"/>
                                  <w:marRight w:val="0"/>
                                  <w:marTop w:val="0"/>
                                  <w:marBottom w:val="0"/>
                                  <w:divBdr>
                                    <w:top w:val="none" w:sz="0" w:space="0" w:color="auto"/>
                                    <w:left w:val="none" w:sz="0" w:space="0" w:color="auto"/>
                                    <w:bottom w:val="none" w:sz="0" w:space="0" w:color="auto"/>
                                    <w:right w:val="none" w:sz="0" w:space="0" w:color="auto"/>
                                  </w:divBdr>
                                  <w:divsChild>
                                    <w:div w:id="1503161730">
                                      <w:marLeft w:val="0"/>
                                      <w:marRight w:val="0"/>
                                      <w:marTop w:val="0"/>
                                      <w:marBottom w:val="0"/>
                                      <w:divBdr>
                                        <w:top w:val="none" w:sz="0" w:space="0" w:color="auto"/>
                                        <w:left w:val="none" w:sz="0" w:space="0" w:color="auto"/>
                                        <w:bottom w:val="none" w:sz="0" w:space="0" w:color="auto"/>
                                        <w:right w:val="none" w:sz="0" w:space="0" w:color="auto"/>
                                      </w:divBdr>
                                      <w:divsChild>
                                        <w:div w:id="150316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2193">
      <w:marLeft w:val="0"/>
      <w:marRight w:val="0"/>
      <w:marTop w:val="0"/>
      <w:marBottom w:val="0"/>
      <w:divBdr>
        <w:top w:val="none" w:sz="0" w:space="0" w:color="auto"/>
        <w:left w:val="none" w:sz="0" w:space="0" w:color="auto"/>
        <w:bottom w:val="none" w:sz="0" w:space="0" w:color="auto"/>
        <w:right w:val="none" w:sz="0" w:space="0" w:color="auto"/>
      </w:divBdr>
      <w:divsChild>
        <w:div w:id="1503159769">
          <w:marLeft w:val="0"/>
          <w:marRight w:val="0"/>
          <w:marTop w:val="0"/>
          <w:marBottom w:val="0"/>
          <w:divBdr>
            <w:top w:val="none" w:sz="0" w:space="0" w:color="auto"/>
            <w:left w:val="none" w:sz="0" w:space="0" w:color="auto"/>
            <w:bottom w:val="none" w:sz="0" w:space="0" w:color="auto"/>
            <w:right w:val="none" w:sz="0" w:space="0" w:color="auto"/>
          </w:divBdr>
          <w:divsChild>
            <w:div w:id="1503159335">
              <w:marLeft w:val="0"/>
              <w:marRight w:val="0"/>
              <w:marTop w:val="0"/>
              <w:marBottom w:val="0"/>
              <w:divBdr>
                <w:top w:val="none" w:sz="0" w:space="0" w:color="auto"/>
                <w:left w:val="none" w:sz="0" w:space="0" w:color="auto"/>
                <w:bottom w:val="none" w:sz="0" w:space="0" w:color="auto"/>
                <w:right w:val="none" w:sz="0" w:space="0" w:color="auto"/>
              </w:divBdr>
              <w:divsChild>
                <w:div w:id="1503160776">
                  <w:marLeft w:val="0"/>
                  <w:marRight w:val="0"/>
                  <w:marTop w:val="0"/>
                  <w:marBottom w:val="0"/>
                  <w:divBdr>
                    <w:top w:val="none" w:sz="0" w:space="0" w:color="auto"/>
                    <w:left w:val="none" w:sz="0" w:space="0" w:color="auto"/>
                    <w:bottom w:val="none" w:sz="0" w:space="0" w:color="auto"/>
                    <w:right w:val="none" w:sz="0" w:space="0" w:color="auto"/>
                  </w:divBdr>
                  <w:divsChild>
                    <w:div w:id="1503159394">
                      <w:marLeft w:val="0"/>
                      <w:marRight w:val="0"/>
                      <w:marTop w:val="0"/>
                      <w:marBottom w:val="0"/>
                      <w:divBdr>
                        <w:top w:val="none" w:sz="0" w:space="0" w:color="auto"/>
                        <w:left w:val="none" w:sz="0" w:space="0" w:color="auto"/>
                        <w:bottom w:val="none" w:sz="0" w:space="0" w:color="auto"/>
                        <w:right w:val="none" w:sz="0" w:space="0" w:color="auto"/>
                      </w:divBdr>
                      <w:divsChild>
                        <w:div w:id="1503159603">
                          <w:marLeft w:val="0"/>
                          <w:marRight w:val="0"/>
                          <w:marTop w:val="0"/>
                          <w:marBottom w:val="0"/>
                          <w:divBdr>
                            <w:top w:val="none" w:sz="0" w:space="0" w:color="auto"/>
                            <w:left w:val="none" w:sz="0" w:space="0" w:color="auto"/>
                            <w:bottom w:val="none" w:sz="0" w:space="0" w:color="auto"/>
                            <w:right w:val="none" w:sz="0" w:space="0" w:color="auto"/>
                          </w:divBdr>
                          <w:divsChild>
                            <w:div w:id="1503159914">
                              <w:marLeft w:val="0"/>
                              <w:marRight w:val="0"/>
                              <w:marTop w:val="0"/>
                              <w:marBottom w:val="0"/>
                              <w:divBdr>
                                <w:top w:val="none" w:sz="0" w:space="0" w:color="auto"/>
                                <w:left w:val="none" w:sz="0" w:space="0" w:color="auto"/>
                                <w:bottom w:val="none" w:sz="0" w:space="0" w:color="auto"/>
                                <w:right w:val="none" w:sz="0" w:space="0" w:color="auto"/>
                              </w:divBdr>
                              <w:divsChild>
                                <w:div w:id="1503159837">
                                  <w:marLeft w:val="0"/>
                                  <w:marRight w:val="0"/>
                                  <w:marTop w:val="0"/>
                                  <w:marBottom w:val="0"/>
                                  <w:divBdr>
                                    <w:top w:val="none" w:sz="0" w:space="0" w:color="auto"/>
                                    <w:left w:val="none" w:sz="0" w:space="0" w:color="auto"/>
                                    <w:bottom w:val="none" w:sz="0" w:space="0" w:color="auto"/>
                                    <w:right w:val="none" w:sz="0" w:space="0" w:color="auto"/>
                                  </w:divBdr>
                                  <w:divsChild>
                                    <w:div w:id="1503159632">
                                      <w:marLeft w:val="0"/>
                                      <w:marRight w:val="0"/>
                                      <w:marTop w:val="0"/>
                                      <w:marBottom w:val="0"/>
                                      <w:divBdr>
                                        <w:top w:val="none" w:sz="0" w:space="0" w:color="auto"/>
                                        <w:left w:val="none" w:sz="0" w:space="0" w:color="auto"/>
                                        <w:bottom w:val="none" w:sz="0" w:space="0" w:color="auto"/>
                                        <w:right w:val="none" w:sz="0" w:space="0" w:color="auto"/>
                                      </w:divBdr>
                                      <w:divsChild>
                                        <w:div w:id="1503161066">
                                          <w:marLeft w:val="0"/>
                                          <w:marRight w:val="0"/>
                                          <w:marTop w:val="0"/>
                                          <w:marBottom w:val="0"/>
                                          <w:divBdr>
                                            <w:top w:val="none" w:sz="0" w:space="0" w:color="auto"/>
                                            <w:left w:val="none" w:sz="0" w:space="0" w:color="auto"/>
                                            <w:bottom w:val="none" w:sz="0" w:space="0" w:color="auto"/>
                                            <w:right w:val="none" w:sz="0" w:space="0" w:color="auto"/>
                                          </w:divBdr>
                                          <w:divsChild>
                                            <w:div w:id="15031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162195">
      <w:marLeft w:val="0"/>
      <w:marRight w:val="0"/>
      <w:marTop w:val="0"/>
      <w:marBottom w:val="0"/>
      <w:divBdr>
        <w:top w:val="none" w:sz="0" w:space="0" w:color="auto"/>
        <w:left w:val="none" w:sz="0" w:space="0" w:color="auto"/>
        <w:bottom w:val="none" w:sz="0" w:space="0" w:color="auto"/>
        <w:right w:val="none" w:sz="0" w:space="0" w:color="auto"/>
      </w:divBdr>
      <w:divsChild>
        <w:div w:id="1503159614">
          <w:marLeft w:val="0"/>
          <w:marRight w:val="0"/>
          <w:marTop w:val="0"/>
          <w:marBottom w:val="0"/>
          <w:divBdr>
            <w:top w:val="none" w:sz="0" w:space="0" w:color="auto"/>
            <w:left w:val="none" w:sz="0" w:space="0" w:color="auto"/>
            <w:bottom w:val="none" w:sz="0" w:space="0" w:color="auto"/>
            <w:right w:val="none" w:sz="0" w:space="0" w:color="auto"/>
          </w:divBdr>
          <w:divsChild>
            <w:div w:id="1503159587">
              <w:marLeft w:val="0"/>
              <w:marRight w:val="0"/>
              <w:marTop w:val="0"/>
              <w:marBottom w:val="0"/>
              <w:divBdr>
                <w:top w:val="none" w:sz="0" w:space="0" w:color="auto"/>
                <w:left w:val="none" w:sz="0" w:space="0" w:color="auto"/>
                <w:bottom w:val="none" w:sz="0" w:space="0" w:color="auto"/>
                <w:right w:val="none" w:sz="0" w:space="0" w:color="auto"/>
              </w:divBdr>
              <w:divsChild>
                <w:div w:id="1503161434">
                  <w:marLeft w:val="0"/>
                  <w:marRight w:val="0"/>
                  <w:marTop w:val="0"/>
                  <w:marBottom w:val="0"/>
                  <w:divBdr>
                    <w:top w:val="none" w:sz="0" w:space="0" w:color="auto"/>
                    <w:left w:val="none" w:sz="0" w:space="0" w:color="auto"/>
                    <w:bottom w:val="none" w:sz="0" w:space="0" w:color="auto"/>
                    <w:right w:val="none" w:sz="0" w:space="0" w:color="auto"/>
                  </w:divBdr>
                  <w:divsChild>
                    <w:div w:id="1503159936">
                      <w:marLeft w:val="0"/>
                      <w:marRight w:val="0"/>
                      <w:marTop w:val="0"/>
                      <w:marBottom w:val="0"/>
                      <w:divBdr>
                        <w:top w:val="none" w:sz="0" w:space="0" w:color="auto"/>
                        <w:left w:val="none" w:sz="0" w:space="0" w:color="auto"/>
                        <w:bottom w:val="none" w:sz="0" w:space="0" w:color="auto"/>
                        <w:right w:val="none" w:sz="0" w:space="0" w:color="auto"/>
                      </w:divBdr>
                      <w:divsChild>
                        <w:div w:id="1503159423">
                          <w:marLeft w:val="0"/>
                          <w:marRight w:val="0"/>
                          <w:marTop w:val="0"/>
                          <w:marBottom w:val="0"/>
                          <w:divBdr>
                            <w:top w:val="none" w:sz="0" w:space="0" w:color="auto"/>
                            <w:left w:val="none" w:sz="0" w:space="0" w:color="auto"/>
                            <w:bottom w:val="none" w:sz="0" w:space="0" w:color="auto"/>
                            <w:right w:val="none" w:sz="0" w:space="0" w:color="auto"/>
                          </w:divBdr>
                          <w:divsChild>
                            <w:div w:id="1503159371">
                              <w:marLeft w:val="0"/>
                              <w:marRight w:val="0"/>
                              <w:marTop w:val="0"/>
                              <w:marBottom w:val="0"/>
                              <w:divBdr>
                                <w:top w:val="none" w:sz="0" w:space="0" w:color="auto"/>
                                <w:left w:val="none" w:sz="0" w:space="0" w:color="auto"/>
                                <w:bottom w:val="none" w:sz="0" w:space="0" w:color="auto"/>
                                <w:right w:val="none" w:sz="0" w:space="0" w:color="auto"/>
                              </w:divBdr>
                              <w:divsChild>
                                <w:div w:id="1503159994">
                                  <w:marLeft w:val="0"/>
                                  <w:marRight w:val="0"/>
                                  <w:marTop w:val="0"/>
                                  <w:marBottom w:val="0"/>
                                  <w:divBdr>
                                    <w:top w:val="none" w:sz="0" w:space="0" w:color="auto"/>
                                    <w:left w:val="none" w:sz="0" w:space="0" w:color="auto"/>
                                    <w:bottom w:val="none" w:sz="0" w:space="0" w:color="auto"/>
                                    <w:right w:val="none" w:sz="0" w:space="0" w:color="auto"/>
                                  </w:divBdr>
                                  <w:divsChild>
                                    <w:div w:id="1503159289">
                                      <w:marLeft w:val="0"/>
                                      <w:marRight w:val="0"/>
                                      <w:marTop w:val="0"/>
                                      <w:marBottom w:val="0"/>
                                      <w:divBdr>
                                        <w:top w:val="none" w:sz="0" w:space="0" w:color="auto"/>
                                        <w:left w:val="none" w:sz="0" w:space="0" w:color="auto"/>
                                        <w:bottom w:val="none" w:sz="0" w:space="0" w:color="auto"/>
                                        <w:right w:val="none" w:sz="0" w:space="0" w:color="auto"/>
                                      </w:divBdr>
                                    </w:div>
                                    <w:div w:id="1503160012">
                                      <w:marLeft w:val="0"/>
                                      <w:marRight w:val="0"/>
                                      <w:marTop w:val="0"/>
                                      <w:marBottom w:val="0"/>
                                      <w:divBdr>
                                        <w:top w:val="none" w:sz="0" w:space="0" w:color="auto"/>
                                        <w:left w:val="none" w:sz="0" w:space="0" w:color="auto"/>
                                        <w:bottom w:val="none" w:sz="0" w:space="0" w:color="auto"/>
                                        <w:right w:val="none" w:sz="0" w:space="0" w:color="auto"/>
                                      </w:divBdr>
                                    </w:div>
                                    <w:div w:id="1503160595">
                                      <w:marLeft w:val="0"/>
                                      <w:marRight w:val="0"/>
                                      <w:marTop w:val="0"/>
                                      <w:marBottom w:val="0"/>
                                      <w:divBdr>
                                        <w:top w:val="none" w:sz="0" w:space="0" w:color="auto"/>
                                        <w:left w:val="none" w:sz="0" w:space="0" w:color="auto"/>
                                        <w:bottom w:val="none" w:sz="0" w:space="0" w:color="auto"/>
                                        <w:right w:val="none" w:sz="0" w:space="0" w:color="auto"/>
                                      </w:divBdr>
                                    </w:div>
                                    <w:div w:id="1503160661">
                                      <w:marLeft w:val="0"/>
                                      <w:marRight w:val="0"/>
                                      <w:marTop w:val="0"/>
                                      <w:marBottom w:val="0"/>
                                      <w:divBdr>
                                        <w:top w:val="none" w:sz="0" w:space="0" w:color="auto"/>
                                        <w:left w:val="none" w:sz="0" w:space="0" w:color="auto"/>
                                        <w:bottom w:val="none" w:sz="0" w:space="0" w:color="auto"/>
                                        <w:right w:val="none" w:sz="0" w:space="0" w:color="auto"/>
                                      </w:divBdr>
                                    </w:div>
                                    <w:div w:id="1503160676">
                                      <w:marLeft w:val="0"/>
                                      <w:marRight w:val="0"/>
                                      <w:marTop w:val="0"/>
                                      <w:marBottom w:val="0"/>
                                      <w:divBdr>
                                        <w:top w:val="none" w:sz="0" w:space="0" w:color="auto"/>
                                        <w:left w:val="none" w:sz="0" w:space="0" w:color="auto"/>
                                        <w:bottom w:val="none" w:sz="0" w:space="0" w:color="auto"/>
                                        <w:right w:val="none" w:sz="0" w:space="0" w:color="auto"/>
                                      </w:divBdr>
                                    </w:div>
                                    <w:div w:id="1503161316">
                                      <w:marLeft w:val="0"/>
                                      <w:marRight w:val="0"/>
                                      <w:marTop w:val="0"/>
                                      <w:marBottom w:val="0"/>
                                      <w:divBdr>
                                        <w:top w:val="none" w:sz="0" w:space="0" w:color="auto"/>
                                        <w:left w:val="none" w:sz="0" w:space="0" w:color="auto"/>
                                        <w:bottom w:val="none" w:sz="0" w:space="0" w:color="auto"/>
                                        <w:right w:val="none" w:sz="0" w:space="0" w:color="auto"/>
                                      </w:divBdr>
                                      <w:divsChild>
                                        <w:div w:id="1503160067">
                                          <w:marLeft w:val="0"/>
                                          <w:marRight w:val="0"/>
                                          <w:marTop w:val="0"/>
                                          <w:marBottom w:val="0"/>
                                          <w:divBdr>
                                            <w:top w:val="none" w:sz="0" w:space="0" w:color="auto"/>
                                            <w:left w:val="none" w:sz="0" w:space="0" w:color="auto"/>
                                            <w:bottom w:val="none" w:sz="0" w:space="0" w:color="auto"/>
                                            <w:right w:val="none" w:sz="0" w:space="0" w:color="auto"/>
                                          </w:divBdr>
                                        </w:div>
                                      </w:divsChild>
                                    </w:div>
                                    <w:div w:id="1503161724">
                                      <w:marLeft w:val="0"/>
                                      <w:marRight w:val="0"/>
                                      <w:marTop w:val="0"/>
                                      <w:marBottom w:val="0"/>
                                      <w:divBdr>
                                        <w:top w:val="none" w:sz="0" w:space="0" w:color="auto"/>
                                        <w:left w:val="none" w:sz="0" w:space="0" w:color="auto"/>
                                        <w:bottom w:val="none" w:sz="0" w:space="0" w:color="auto"/>
                                        <w:right w:val="none" w:sz="0" w:space="0" w:color="auto"/>
                                      </w:divBdr>
                                    </w:div>
                                  </w:divsChild>
                                </w:div>
                                <w:div w:id="1503161051">
                                  <w:marLeft w:val="0"/>
                                  <w:marRight w:val="0"/>
                                  <w:marTop w:val="0"/>
                                  <w:marBottom w:val="0"/>
                                  <w:divBdr>
                                    <w:top w:val="none" w:sz="0" w:space="0" w:color="auto"/>
                                    <w:left w:val="none" w:sz="0" w:space="0" w:color="auto"/>
                                    <w:bottom w:val="none" w:sz="0" w:space="0" w:color="auto"/>
                                    <w:right w:val="none" w:sz="0" w:space="0" w:color="auto"/>
                                  </w:divBdr>
                                </w:div>
                              </w:divsChild>
                            </w:div>
                            <w:div w:id="1503160320">
                              <w:marLeft w:val="0"/>
                              <w:marRight w:val="0"/>
                              <w:marTop w:val="0"/>
                              <w:marBottom w:val="0"/>
                              <w:divBdr>
                                <w:top w:val="none" w:sz="0" w:space="0" w:color="auto"/>
                                <w:left w:val="none" w:sz="0" w:space="0" w:color="auto"/>
                                <w:bottom w:val="none" w:sz="0" w:space="0" w:color="auto"/>
                                <w:right w:val="none" w:sz="0" w:space="0" w:color="auto"/>
                              </w:divBdr>
                              <w:divsChild>
                                <w:div w:id="1503159645">
                                  <w:marLeft w:val="0"/>
                                  <w:marRight w:val="0"/>
                                  <w:marTop w:val="0"/>
                                  <w:marBottom w:val="0"/>
                                  <w:divBdr>
                                    <w:top w:val="none" w:sz="0" w:space="0" w:color="auto"/>
                                    <w:left w:val="none" w:sz="0" w:space="0" w:color="auto"/>
                                    <w:bottom w:val="none" w:sz="0" w:space="0" w:color="auto"/>
                                    <w:right w:val="none" w:sz="0" w:space="0" w:color="auto"/>
                                  </w:divBdr>
                                  <w:divsChild>
                                    <w:div w:id="1503160030">
                                      <w:marLeft w:val="0"/>
                                      <w:marRight w:val="0"/>
                                      <w:marTop w:val="0"/>
                                      <w:marBottom w:val="0"/>
                                      <w:divBdr>
                                        <w:top w:val="none" w:sz="0" w:space="0" w:color="auto"/>
                                        <w:left w:val="none" w:sz="0" w:space="0" w:color="auto"/>
                                        <w:bottom w:val="none" w:sz="0" w:space="0" w:color="auto"/>
                                        <w:right w:val="none" w:sz="0" w:space="0" w:color="auto"/>
                                      </w:divBdr>
                                    </w:div>
                                    <w:div w:id="150316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1454">
                              <w:marLeft w:val="0"/>
                              <w:marRight w:val="0"/>
                              <w:marTop w:val="0"/>
                              <w:marBottom w:val="0"/>
                              <w:divBdr>
                                <w:top w:val="none" w:sz="0" w:space="0" w:color="auto"/>
                                <w:left w:val="none" w:sz="0" w:space="0" w:color="auto"/>
                                <w:bottom w:val="none" w:sz="0" w:space="0" w:color="auto"/>
                                <w:right w:val="none" w:sz="0" w:space="0" w:color="auto"/>
                              </w:divBdr>
                              <w:divsChild>
                                <w:div w:id="150315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162207">
      <w:marLeft w:val="0"/>
      <w:marRight w:val="0"/>
      <w:marTop w:val="0"/>
      <w:marBottom w:val="0"/>
      <w:divBdr>
        <w:top w:val="none" w:sz="0" w:space="0" w:color="auto"/>
        <w:left w:val="none" w:sz="0" w:space="0" w:color="auto"/>
        <w:bottom w:val="none" w:sz="0" w:space="0" w:color="auto"/>
        <w:right w:val="none" w:sz="0" w:space="0" w:color="auto"/>
      </w:divBdr>
      <w:divsChild>
        <w:div w:id="1503160975">
          <w:marLeft w:val="0"/>
          <w:marRight w:val="0"/>
          <w:marTop w:val="0"/>
          <w:marBottom w:val="0"/>
          <w:divBdr>
            <w:top w:val="none" w:sz="0" w:space="0" w:color="auto"/>
            <w:left w:val="none" w:sz="0" w:space="0" w:color="auto"/>
            <w:bottom w:val="none" w:sz="0" w:space="0" w:color="auto"/>
            <w:right w:val="none" w:sz="0" w:space="0" w:color="auto"/>
          </w:divBdr>
          <w:divsChild>
            <w:div w:id="1503161693">
              <w:marLeft w:val="0"/>
              <w:marRight w:val="0"/>
              <w:marTop w:val="0"/>
              <w:marBottom w:val="0"/>
              <w:divBdr>
                <w:top w:val="none" w:sz="0" w:space="0" w:color="auto"/>
                <w:left w:val="none" w:sz="0" w:space="0" w:color="auto"/>
                <w:bottom w:val="none" w:sz="0" w:space="0" w:color="auto"/>
                <w:right w:val="none" w:sz="0" w:space="0" w:color="auto"/>
              </w:divBdr>
              <w:divsChild>
                <w:div w:id="1503160990">
                  <w:marLeft w:val="0"/>
                  <w:marRight w:val="0"/>
                  <w:marTop w:val="0"/>
                  <w:marBottom w:val="0"/>
                  <w:divBdr>
                    <w:top w:val="none" w:sz="0" w:space="0" w:color="auto"/>
                    <w:left w:val="none" w:sz="0" w:space="0" w:color="auto"/>
                    <w:bottom w:val="none" w:sz="0" w:space="0" w:color="auto"/>
                    <w:right w:val="none" w:sz="0" w:space="0" w:color="auto"/>
                  </w:divBdr>
                  <w:divsChild>
                    <w:div w:id="1503159663">
                      <w:marLeft w:val="0"/>
                      <w:marRight w:val="0"/>
                      <w:marTop w:val="0"/>
                      <w:marBottom w:val="0"/>
                      <w:divBdr>
                        <w:top w:val="none" w:sz="0" w:space="0" w:color="auto"/>
                        <w:left w:val="none" w:sz="0" w:space="0" w:color="auto"/>
                        <w:bottom w:val="none" w:sz="0" w:space="0" w:color="auto"/>
                        <w:right w:val="none" w:sz="0" w:space="0" w:color="auto"/>
                      </w:divBdr>
                      <w:divsChild>
                        <w:div w:id="1503159351">
                          <w:marLeft w:val="0"/>
                          <w:marRight w:val="0"/>
                          <w:marTop w:val="0"/>
                          <w:marBottom w:val="0"/>
                          <w:divBdr>
                            <w:top w:val="none" w:sz="0" w:space="0" w:color="auto"/>
                            <w:left w:val="none" w:sz="0" w:space="0" w:color="auto"/>
                            <w:bottom w:val="none" w:sz="0" w:space="0" w:color="auto"/>
                            <w:right w:val="none" w:sz="0" w:space="0" w:color="auto"/>
                          </w:divBdr>
                          <w:divsChild>
                            <w:div w:id="1503159402">
                              <w:marLeft w:val="0"/>
                              <w:marRight w:val="0"/>
                              <w:marTop w:val="0"/>
                              <w:marBottom w:val="0"/>
                              <w:divBdr>
                                <w:top w:val="none" w:sz="0" w:space="0" w:color="auto"/>
                                <w:left w:val="none" w:sz="0" w:space="0" w:color="auto"/>
                                <w:bottom w:val="none" w:sz="0" w:space="0" w:color="auto"/>
                                <w:right w:val="none" w:sz="0" w:space="0" w:color="auto"/>
                              </w:divBdr>
                              <w:divsChild>
                                <w:div w:id="1503161552">
                                  <w:marLeft w:val="0"/>
                                  <w:marRight w:val="0"/>
                                  <w:marTop w:val="0"/>
                                  <w:marBottom w:val="0"/>
                                  <w:divBdr>
                                    <w:top w:val="none" w:sz="0" w:space="0" w:color="auto"/>
                                    <w:left w:val="none" w:sz="0" w:space="0" w:color="auto"/>
                                    <w:bottom w:val="none" w:sz="0" w:space="0" w:color="auto"/>
                                    <w:right w:val="none" w:sz="0" w:space="0" w:color="auto"/>
                                  </w:divBdr>
                                  <w:divsChild>
                                    <w:div w:id="1503161661">
                                      <w:marLeft w:val="0"/>
                                      <w:marRight w:val="0"/>
                                      <w:marTop w:val="0"/>
                                      <w:marBottom w:val="0"/>
                                      <w:divBdr>
                                        <w:top w:val="none" w:sz="0" w:space="0" w:color="auto"/>
                                        <w:left w:val="none" w:sz="0" w:space="0" w:color="auto"/>
                                        <w:bottom w:val="none" w:sz="0" w:space="0" w:color="auto"/>
                                        <w:right w:val="none" w:sz="0" w:space="0" w:color="auto"/>
                                      </w:divBdr>
                                    </w:div>
                                    <w:div w:id="150316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0291">
                              <w:marLeft w:val="0"/>
                              <w:marRight w:val="0"/>
                              <w:marTop w:val="0"/>
                              <w:marBottom w:val="0"/>
                              <w:divBdr>
                                <w:top w:val="none" w:sz="0" w:space="0" w:color="auto"/>
                                <w:left w:val="none" w:sz="0" w:space="0" w:color="auto"/>
                                <w:bottom w:val="none" w:sz="0" w:space="0" w:color="auto"/>
                                <w:right w:val="none" w:sz="0" w:space="0" w:color="auto"/>
                              </w:divBdr>
                              <w:divsChild>
                                <w:div w:id="1503159983">
                                  <w:marLeft w:val="0"/>
                                  <w:marRight w:val="0"/>
                                  <w:marTop w:val="0"/>
                                  <w:marBottom w:val="0"/>
                                  <w:divBdr>
                                    <w:top w:val="none" w:sz="0" w:space="0" w:color="auto"/>
                                    <w:left w:val="none" w:sz="0" w:space="0" w:color="auto"/>
                                    <w:bottom w:val="none" w:sz="0" w:space="0" w:color="auto"/>
                                    <w:right w:val="none" w:sz="0" w:space="0" w:color="auto"/>
                                  </w:divBdr>
                                  <w:divsChild>
                                    <w:div w:id="1503159299">
                                      <w:marLeft w:val="0"/>
                                      <w:marRight w:val="0"/>
                                      <w:marTop w:val="0"/>
                                      <w:marBottom w:val="0"/>
                                      <w:divBdr>
                                        <w:top w:val="none" w:sz="0" w:space="0" w:color="auto"/>
                                        <w:left w:val="none" w:sz="0" w:space="0" w:color="auto"/>
                                        <w:bottom w:val="none" w:sz="0" w:space="0" w:color="auto"/>
                                        <w:right w:val="none" w:sz="0" w:space="0" w:color="auto"/>
                                      </w:divBdr>
                                      <w:divsChild>
                                        <w:div w:id="1503159839">
                                          <w:marLeft w:val="0"/>
                                          <w:marRight w:val="0"/>
                                          <w:marTop w:val="0"/>
                                          <w:marBottom w:val="0"/>
                                          <w:divBdr>
                                            <w:top w:val="none" w:sz="0" w:space="0" w:color="auto"/>
                                            <w:left w:val="none" w:sz="0" w:space="0" w:color="auto"/>
                                            <w:bottom w:val="none" w:sz="0" w:space="0" w:color="auto"/>
                                            <w:right w:val="none" w:sz="0" w:space="0" w:color="auto"/>
                                          </w:divBdr>
                                        </w:div>
                                      </w:divsChild>
                                    </w:div>
                                    <w:div w:id="1503159943">
                                      <w:marLeft w:val="0"/>
                                      <w:marRight w:val="0"/>
                                      <w:marTop w:val="0"/>
                                      <w:marBottom w:val="0"/>
                                      <w:divBdr>
                                        <w:top w:val="none" w:sz="0" w:space="0" w:color="auto"/>
                                        <w:left w:val="none" w:sz="0" w:space="0" w:color="auto"/>
                                        <w:bottom w:val="none" w:sz="0" w:space="0" w:color="auto"/>
                                        <w:right w:val="none" w:sz="0" w:space="0" w:color="auto"/>
                                      </w:divBdr>
                                    </w:div>
                                    <w:div w:id="1503160527">
                                      <w:marLeft w:val="0"/>
                                      <w:marRight w:val="0"/>
                                      <w:marTop w:val="0"/>
                                      <w:marBottom w:val="0"/>
                                      <w:divBdr>
                                        <w:top w:val="none" w:sz="0" w:space="0" w:color="auto"/>
                                        <w:left w:val="none" w:sz="0" w:space="0" w:color="auto"/>
                                        <w:bottom w:val="none" w:sz="0" w:space="0" w:color="auto"/>
                                        <w:right w:val="none" w:sz="0" w:space="0" w:color="auto"/>
                                      </w:divBdr>
                                    </w:div>
                                    <w:div w:id="1503160933">
                                      <w:marLeft w:val="0"/>
                                      <w:marRight w:val="0"/>
                                      <w:marTop w:val="0"/>
                                      <w:marBottom w:val="0"/>
                                      <w:divBdr>
                                        <w:top w:val="none" w:sz="0" w:space="0" w:color="auto"/>
                                        <w:left w:val="none" w:sz="0" w:space="0" w:color="auto"/>
                                        <w:bottom w:val="none" w:sz="0" w:space="0" w:color="auto"/>
                                        <w:right w:val="none" w:sz="0" w:space="0" w:color="auto"/>
                                      </w:divBdr>
                                    </w:div>
                                    <w:div w:id="1503161247">
                                      <w:marLeft w:val="0"/>
                                      <w:marRight w:val="0"/>
                                      <w:marTop w:val="0"/>
                                      <w:marBottom w:val="0"/>
                                      <w:divBdr>
                                        <w:top w:val="none" w:sz="0" w:space="0" w:color="auto"/>
                                        <w:left w:val="none" w:sz="0" w:space="0" w:color="auto"/>
                                        <w:bottom w:val="none" w:sz="0" w:space="0" w:color="auto"/>
                                        <w:right w:val="none" w:sz="0" w:space="0" w:color="auto"/>
                                      </w:divBdr>
                                    </w:div>
                                    <w:div w:id="1503161509">
                                      <w:marLeft w:val="0"/>
                                      <w:marRight w:val="0"/>
                                      <w:marTop w:val="0"/>
                                      <w:marBottom w:val="0"/>
                                      <w:divBdr>
                                        <w:top w:val="none" w:sz="0" w:space="0" w:color="auto"/>
                                        <w:left w:val="none" w:sz="0" w:space="0" w:color="auto"/>
                                        <w:bottom w:val="none" w:sz="0" w:space="0" w:color="auto"/>
                                        <w:right w:val="none" w:sz="0" w:space="0" w:color="auto"/>
                                      </w:divBdr>
                                    </w:div>
                                    <w:div w:id="1503161887">
                                      <w:marLeft w:val="0"/>
                                      <w:marRight w:val="0"/>
                                      <w:marTop w:val="0"/>
                                      <w:marBottom w:val="0"/>
                                      <w:divBdr>
                                        <w:top w:val="none" w:sz="0" w:space="0" w:color="auto"/>
                                        <w:left w:val="none" w:sz="0" w:space="0" w:color="auto"/>
                                        <w:bottom w:val="none" w:sz="0" w:space="0" w:color="auto"/>
                                        <w:right w:val="none" w:sz="0" w:space="0" w:color="auto"/>
                                      </w:divBdr>
                                    </w:div>
                                  </w:divsChild>
                                </w:div>
                                <w:div w:id="1503162096">
                                  <w:marLeft w:val="0"/>
                                  <w:marRight w:val="0"/>
                                  <w:marTop w:val="0"/>
                                  <w:marBottom w:val="0"/>
                                  <w:divBdr>
                                    <w:top w:val="none" w:sz="0" w:space="0" w:color="auto"/>
                                    <w:left w:val="none" w:sz="0" w:space="0" w:color="auto"/>
                                    <w:bottom w:val="none" w:sz="0" w:space="0" w:color="auto"/>
                                    <w:right w:val="none" w:sz="0" w:space="0" w:color="auto"/>
                                  </w:divBdr>
                                </w:div>
                              </w:divsChild>
                            </w:div>
                            <w:div w:id="1503161011">
                              <w:marLeft w:val="0"/>
                              <w:marRight w:val="0"/>
                              <w:marTop w:val="0"/>
                              <w:marBottom w:val="0"/>
                              <w:divBdr>
                                <w:top w:val="none" w:sz="0" w:space="0" w:color="auto"/>
                                <w:left w:val="none" w:sz="0" w:space="0" w:color="auto"/>
                                <w:bottom w:val="none" w:sz="0" w:space="0" w:color="auto"/>
                                <w:right w:val="none" w:sz="0" w:space="0" w:color="auto"/>
                              </w:divBdr>
                              <w:divsChild>
                                <w:div w:id="15031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162211">
      <w:marLeft w:val="0"/>
      <w:marRight w:val="0"/>
      <w:marTop w:val="0"/>
      <w:marBottom w:val="0"/>
      <w:divBdr>
        <w:top w:val="none" w:sz="0" w:space="0" w:color="auto"/>
        <w:left w:val="none" w:sz="0" w:space="0" w:color="auto"/>
        <w:bottom w:val="none" w:sz="0" w:space="0" w:color="auto"/>
        <w:right w:val="none" w:sz="0" w:space="0" w:color="auto"/>
      </w:divBdr>
      <w:divsChild>
        <w:div w:id="1503160906">
          <w:marLeft w:val="0"/>
          <w:marRight w:val="0"/>
          <w:marTop w:val="0"/>
          <w:marBottom w:val="0"/>
          <w:divBdr>
            <w:top w:val="none" w:sz="0" w:space="0" w:color="auto"/>
            <w:left w:val="none" w:sz="0" w:space="0" w:color="auto"/>
            <w:bottom w:val="none" w:sz="0" w:space="0" w:color="auto"/>
            <w:right w:val="none" w:sz="0" w:space="0" w:color="auto"/>
          </w:divBdr>
          <w:divsChild>
            <w:div w:id="1503161181">
              <w:marLeft w:val="0"/>
              <w:marRight w:val="0"/>
              <w:marTop w:val="0"/>
              <w:marBottom w:val="0"/>
              <w:divBdr>
                <w:top w:val="none" w:sz="0" w:space="0" w:color="auto"/>
                <w:left w:val="none" w:sz="0" w:space="0" w:color="auto"/>
                <w:bottom w:val="none" w:sz="0" w:space="0" w:color="auto"/>
                <w:right w:val="none" w:sz="0" w:space="0" w:color="auto"/>
              </w:divBdr>
              <w:divsChild>
                <w:div w:id="1503161694">
                  <w:marLeft w:val="0"/>
                  <w:marRight w:val="0"/>
                  <w:marTop w:val="0"/>
                  <w:marBottom w:val="0"/>
                  <w:divBdr>
                    <w:top w:val="none" w:sz="0" w:space="0" w:color="auto"/>
                    <w:left w:val="none" w:sz="0" w:space="0" w:color="auto"/>
                    <w:bottom w:val="none" w:sz="0" w:space="0" w:color="auto"/>
                    <w:right w:val="none" w:sz="0" w:space="0" w:color="auto"/>
                  </w:divBdr>
                  <w:divsChild>
                    <w:div w:id="1503161103">
                      <w:marLeft w:val="0"/>
                      <w:marRight w:val="0"/>
                      <w:marTop w:val="0"/>
                      <w:marBottom w:val="0"/>
                      <w:divBdr>
                        <w:top w:val="none" w:sz="0" w:space="0" w:color="auto"/>
                        <w:left w:val="none" w:sz="0" w:space="0" w:color="auto"/>
                        <w:bottom w:val="none" w:sz="0" w:space="0" w:color="auto"/>
                        <w:right w:val="none" w:sz="0" w:space="0" w:color="auto"/>
                      </w:divBdr>
                      <w:divsChild>
                        <w:div w:id="1503161870">
                          <w:marLeft w:val="0"/>
                          <w:marRight w:val="0"/>
                          <w:marTop w:val="0"/>
                          <w:marBottom w:val="0"/>
                          <w:divBdr>
                            <w:top w:val="none" w:sz="0" w:space="0" w:color="auto"/>
                            <w:left w:val="none" w:sz="0" w:space="0" w:color="auto"/>
                            <w:bottom w:val="none" w:sz="0" w:space="0" w:color="auto"/>
                            <w:right w:val="none" w:sz="0" w:space="0" w:color="auto"/>
                          </w:divBdr>
                          <w:divsChild>
                            <w:div w:id="1503160566">
                              <w:marLeft w:val="0"/>
                              <w:marRight w:val="0"/>
                              <w:marTop w:val="0"/>
                              <w:marBottom w:val="0"/>
                              <w:divBdr>
                                <w:top w:val="none" w:sz="0" w:space="0" w:color="auto"/>
                                <w:left w:val="none" w:sz="0" w:space="0" w:color="auto"/>
                                <w:bottom w:val="none" w:sz="0" w:space="0" w:color="auto"/>
                                <w:right w:val="none" w:sz="0" w:space="0" w:color="auto"/>
                              </w:divBdr>
                              <w:divsChild>
                                <w:div w:id="1503162209">
                                  <w:marLeft w:val="0"/>
                                  <w:marRight w:val="0"/>
                                  <w:marTop w:val="0"/>
                                  <w:marBottom w:val="0"/>
                                  <w:divBdr>
                                    <w:top w:val="none" w:sz="0" w:space="0" w:color="auto"/>
                                    <w:left w:val="none" w:sz="0" w:space="0" w:color="auto"/>
                                    <w:bottom w:val="none" w:sz="0" w:space="0" w:color="auto"/>
                                    <w:right w:val="none" w:sz="0" w:space="0" w:color="auto"/>
                                  </w:divBdr>
                                  <w:divsChild>
                                    <w:div w:id="1503161620">
                                      <w:marLeft w:val="0"/>
                                      <w:marRight w:val="0"/>
                                      <w:marTop w:val="0"/>
                                      <w:marBottom w:val="0"/>
                                      <w:divBdr>
                                        <w:top w:val="none" w:sz="0" w:space="0" w:color="auto"/>
                                        <w:left w:val="none" w:sz="0" w:space="0" w:color="auto"/>
                                        <w:bottom w:val="none" w:sz="0" w:space="0" w:color="auto"/>
                                        <w:right w:val="none" w:sz="0" w:space="0" w:color="auto"/>
                                      </w:divBdr>
                                      <w:divsChild>
                                        <w:div w:id="15031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62215">
      <w:marLeft w:val="0"/>
      <w:marRight w:val="0"/>
      <w:marTop w:val="0"/>
      <w:marBottom w:val="0"/>
      <w:divBdr>
        <w:top w:val="none" w:sz="0" w:space="0" w:color="auto"/>
        <w:left w:val="none" w:sz="0" w:space="0" w:color="auto"/>
        <w:bottom w:val="none" w:sz="0" w:space="0" w:color="auto"/>
        <w:right w:val="none" w:sz="0" w:space="0" w:color="auto"/>
      </w:divBdr>
      <w:divsChild>
        <w:div w:id="1503159272">
          <w:marLeft w:val="0"/>
          <w:marRight w:val="0"/>
          <w:marTop w:val="0"/>
          <w:marBottom w:val="0"/>
          <w:divBdr>
            <w:top w:val="none" w:sz="0" w:space="0" w:color="auto"/>
            <w:left w:val="none" w:sz="0" w:space="0" w:color="auto"/>
            <w:bottom w:val="none" w:sz="0" w:space="0" w:color="auto"/>
            <w:right w:val="none" w:sz="0" w:space="0" w:color="auto"/>
          </w:divBdr>
          <w:divsChild>
            <w:div w:id="1503162027">
              <w:marLeft w:val="0"/>
              <w:marRight w:val="0"/>
              <w:marTop w:val="0"/>
              <w:marBottom w:val="0"/>
              <w:divBdr>
                <w:top w:val="none" w:sz="0" w:space="0" w:color="auto"/>
                <w:left w:val="none" w:sz="0" w:space="0" w:color="auto"/>
                <w:bottom w:val="none" w:sz="0" w:space="0" w:color="auto"/>
                <w:right w:val="none" w:sz="0" w:space="0" w:color="auto"/>
              </w:divBdr>
              <w:divsChild>
                <w:div w:id="1503161183">
                  <w:marLeft w:val="0"/>
                  <w:marRight w:val="0"/>
                  <w:marTop w:val="0"/>
                  <w:marBottom w:val="0"/>
                  <w:divBdr>
                    <w:top w:val="none" w:sz="0" w:space="0" w:color="auto"/>
                    <w:left w:val="none" w:sz="0" w:space="0" w:color="auto"/>
                    <w:bottom w:val="none" w:sz="0" w:space="0" w:color="auto"/>
                    <w:right w:val="none" w:sz="0" w:space="0" w:color="auto"/>
                  </w:divBdr>
                  <w:divsChild>
                    <w:div w:id="1503159432">
                      <w:marLeft w:val="0"/>
                      <w:marRight w:val="0"/>
                      <w:marTop w:val="0"/>
                      <w:marBottom w:val="0"/>
                      <w:divBdr>
                        <w:top w:val="none" w:sz="0" w:space="0" w:color="auto"/>
                        <w:left w:val="none" w:sz="0" w:space="0" w:color="auto"/>
                        <w:bottom w:val="none" w:sz="0" w:space="0" w:color="auto"/>
                        <w:right w:val="none" w:sz="0" w:space="0" w:color="auto"/>
                      </w:divBdr>
                      <w:divsChild>
                        <w:div w:id="1503161474">
                          <w:marLeft w:val="0"/>
                          <w:marRight w:val="0"/>
                          <w:marTop w:val="0"/>
                          <w:marBottom w:val="0"/>
                          <w:divBdr>
                            <w:top w:val="none" w:sz="0" w:space="0" w:color="auto"/>
                            <w:left w:val="none" w:sz="0" w:space="0" w:color="auto"/>
                            <w:bottom w:val="none" w:sz="0" w:space="0" w:color="auto"/>
                            <w:right w:val="none" w:sz="0" w:space="0" w:color="auto"/>
                          </w:divBdr>
                          <w:divsChild>
                            <w:div w:id="1503159775">
                              <w:marLeft w:val="0"/>
                              <w:marRight w:val="0"/>
                              <w:marTop w:val="0"/>
                              <w:marBottom w:val="0"/>
                              <w:divBdr>
                                <w:top w:val="none" w:sz="0" w:space="0" w:color="auto"/>
                                <w:left w:val="none" w:sz="0" w:space="0" w:color="auto"/>
                                <w:bottom w:val="none" w:sz="0" w:space="0" w:color="auto"/>
                                <w:right w:val="none" w:sz="0" w:space="0" w:color="auto"/>
                              </w:divBdr>
                              <w:divsChild>
                                <w:div w:id="1503161310">
                                  <w:marLeft w:val="0"/>
                                  <w:marRight w:val="0"/>
                                  <w:marTop w:val="0"/>
                                  <w:marBottom w:val="0"/>
                                  <w:divBdr>
                                    <w:top w:val="none" w:sz="0" w:space="0" w:color="auto"/>
                                    <w:left w:val="none" w:sz="0" w:space="0" w:color="auto"/>
                                    <w:bottom w:val="none" w:sz="0" w:space="0" w:color="auto"/>
                                    <w:right w:val="none" w:sz="0" w:space="0" w:color="auto"/>
                                  </w:divBdr>
                                  <w:divsChild>
                                    <w:div w:id="1503160717">
                                      <w:marLeft w:val="0"/>
                                      <w:marRight w:val="0"/>
                                      <w:marTop w:val="0"/>
                                      <w:marBottom w:val="0"/>
                                      <w:divBdr>
                                        <w:top w:val="none" w:sz="0" w:space="0" w:color="auto"/>
                                        <w:left w:val="none" w:sz="0" w:space="0" w:color="auto"/>
                                        <w:bottom w:val="none" w:sz="0" w:space="0" w:color="auto"/>
                                        <w:right w:val="none" w:sz="0" w:space="0" w:color="auto"/>
                                      </w:divBdr>
                                    </w:div>
                                    <w:div w:id="15031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rmukaddes@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15408</Words>
  <Characters>87828</Characters>
  <Application>Microsoft Office Word</Application>
  <DocSecurity>0</DocSecurity>
  <Lines>731</Lines>
  <Paragraphs>206</Paragraphs>
  <ScaleCrop>false</ScaleCrop>
  <Company>Hewlett-Packard Company</Company>
  <LinksUpToDate>false</LinksUpToDate>
  <CharactersWithSpaces>103030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mesrefoglu</dc:creator>
  <cp:lastModifiedBy>LS Ma</cp:lastModifiedBy>
  <cp:revision>2</cp:revision>
  <dcterms:created xsi:type="dcterms:W3CDTF">2013-08-16T21:17:00Z</dcterms:created>
  <dcterms:modified xsi:type="dcterms:W3CDTF">2013-08-16T21:17:00Z</dcterms:modified>
</cp:coreProperties>
</file>