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53AA72D" w14:textId="77777777" w:rsidR="003F65D3" w:rsidRPr="00CA1C34" w:rsidRDefault="003F65D3" w:rsidP="006B76AD">
      <w:pPr>
        <w:kinsoku w:val="0"/>
        <w:adjustRightInd w:val="0"/>
        <w:snapToGrid w:val="0"/>
        <w:spacing w:line="360" w:lineRule="auto"/>
        <w:rPr>
          <w:rFonts w:ascii="Book Antiqua" w:eastAsia="Times New Roman" w:hAnsi="Book Antiqua" w:cs="SimSun"/>
          <w:b/>
          <w:i/>
          <w:color w:val="000000"/>
          <w:sz w:val="24"/>
          <w:szCs w:val="24"/>
        </w:rPr>
      </w:pPr>
      <w:r w:rsidRPr="00CA1C34">
        <w:rPr>
          <w:rFonts w:ascii="Book Antiqua" w:eastAsia="Times New Roman" w:hAnsi="Book Antiqua" w:cs="SimSun"/>
          <w:b/>
          <w:color w:val="000000"/>
          <w:sz w:val="24"/>
          <w:szCs w:val="24"/>
        </w:rPr>
        <w:t xml:space="preserve">Name of journal: </w:t>
      </w:r>
      <w:bookmarkStart w:id="0" w:name="OLE_LINK718"/>
      <w:bookmarkStart w:id="1" w:name="OLE_LINK719"/>
      <w:bookmarkStart w:id="2" w:name="OLE_LINK645"/>
      <w:bookmarkStart w:id="3" w:name="OLE_LINK661"/>
      <w:bookmarkStart w:id="4" w:name="OLE_LINK1068"/>
      <w:r w:rsidRPr="00CA1C34">
        <w:rPr>
          <w:rFonts w:ascii="Book Antiqua" w:eastAsia="Times New Roman" w:hAnsi="Book Antiqua" w:cs="SimSun"/>
          <w:b/>
          <w:i/>
          <w:color w:val="000000"/>
          <w:sz w:val="24"/>
          <w:szCs w:val="24"/>
        </w:rPr>
        <w:t xml:space="preserve">World Journal of </w:t>
      </w:r>
      <w:bookmarkStart w:id="5" w:name="OLE_LINK1222"/>
      <w:bookmarkStart w:id="6" w:name="OLE_LINK1223"/>
      <w:r w:rsidRPr="00CA1C34">
        <w:rPr>
          <w:rFonts w:ascii="Book Antiqua" w:eastAsia="Times New Roman" w:hAnsi="Book Antiqua" w:cs="SimSun"/>
          <w:b/>
          <w:i/>
          <w:color w:val="000000"/>
          <w:sz w:val="24"/>
          <w:szCs w:val="24"/>
        </w:rPr>
        <w:t>Gastroenterology</w:t>
      </w:r>
      <w:bookmarkEnd w:id="0"/>
      <w:bookmarkEnd w:id="1"/>
      <w:bookmarkEnd w:id="2"/>
      <w:bookmarkEnd w:id="3"/>
      <w:bookmarkEnd w:id="4"/>
      <w:bookmarkEnd w:id="5"/>
      <w:bookmarkEnd w:id="6"/>
    </w:p>
    <w:p w14:paraId="262C26B7" w14:textId="79E75B99" w:rsidR="003F65D3" w:rsidRPr="00CA1C34" w:rsidRDefault="003F65D3" w:rsidP="006B76AD">
      <w:pPr>
        <w:kinsoku w:val="0"/>
        <w:adjustRightInd w:val="0"/>
        <w:snapToGrid w:val="0"/>
        <w:spacing w:line="360" w:lineRule="auto"/>
        <w:rPr>
          <w:rFonts w:ascii="Book Antiqua" w:hAnsi="Book Antiqua" w:cs="Arial"/>
          <w:color w:val="000000"/>
          <w:sz w:val="24"/>
          <w:szCs w:val="24"/>
        </w:rPr>
      </w:pPr>
      <w:r w:rsidRPr="00CA1C34">
        <w:rPr>
          <w:rFonts w:ascii="Book Antiqua" w:hAnsi="Book Antiqua" w:cs="Arial"/>
          <w:b/>
          <w:color w:val="000000"/>
          <w:sz w:val="24"/>
          <w:szCs w:val="24"/>
        </w:rPr>
        <w:t>Manuscript N</w:t>
      </w:r>
      <w:r w:rsidR="00D823FC">
        <w:rPr>
          <w:rFonts w:ascii="Book Antiqua" w:hAnsi="Book Antiqua" w:cs="Arial"/>
          <w:b/>
          <w:color w:val="000000"/>
          <w:sz w:val="24"/>
          <w:szCs w:val="24"/>
        </w:rPr>
        <w:t>o.</w:t>
      </w:r>
      <w:r w:rsidRPr="00CA1C34">
        <w:rPr>
          <w:rFonts w:ascii="Book Antiqua" w:hAnsi="Book Antiqua" w:cs="Arial"/>
          <w:b/>
          <w:color w:val="000000"/>
          <w:sz w:val="24"/>
          <w:szCs w:val="24"/>
        </w:rPr>
        <w:t>: 36223</w:t>
      </w:r>
    </w:p>
    <w:p w14:paraId="06D60B42" w14:textId="71C7F64A" w:rsidR="003F65D3" w:rsidRPr="00CA1C34" w:rsidRDefault="003F65D3" w:rsidP="006B76AD">
      <w:pPr>
        <w:pStyle w:val="Heading1"/>
        <w:keepNext w:val="0"/>
        <w:keepLines w:val="0"/>
        <w:kinsoku w:val="0"/>
        <w:autoSpaceDE w:val="0"/>
        <w:autoSpaceDN w:val="0"/>
        <w:adjustRightInd w:val="0"/>
        <w:snapToGrid w:val="0"/>
        <w:spacing w:before="0" w:after="0"/>
        <w:rPr>
          <w:rFonts w:ascii="Book Antiqua" w:hAnsi="Book Antiqua"/>
          <w:sz w:val="24"/>
          <w:szCs w:val="24"/>
        </w:rPr>
      </w:pPr>
      <w:r w:rsidRPr="00CA1C34">
        <w:rPr>
          <w:rFonts w:ascii="Book Antiqua" w:hAnsi="Book Antiqua"/>
          <w:sz w:val="24"/>
          <w:szCs w:val="24"/>
        </w:rPr>
        <w:t xml:space="preserve">Manuscript Type: </w:t>
      </w:r>
      <w:r w:rsidR="00190A1E" w:rsidRPr="00CA1C34">
        <w:rPr>
          <w:rFonts w:ascii="Book Antiqua" w:hAnsi="Book Antiqua"/>
          <w:sz w:val="24"/>
          <w:szCs w:val="24"/>
        </w:rPr>
        <w:t>ORIGINAL ARTICLE</w:t>
      </w:r>
    </w:p>
    <w:p w14:paraId="5C7A8F1C" w14:textId="77777777" w:rsidR="003F65D3" w:rsidRPr="00CA1C34" w:rsidRDefault="003F65D3" w:rsidP="006B76AD">
      <w:pPr>
        <w:kinsoku w:val="0"/>
        <w:spacing w:line="360" w:lineRule="auto"/>
        <w:rPr>
          <w:rFonts w:ascii="Book Antiqua" w:hAnsi="Book Antiqua"/>
          <w:sz w:val="24"/>
          <w:szCs w:val="24"/>
        </w:rPr>
      </w:pPr>
    </w:p>
    <w:p w14:paraId="64D0FE7C" w14:textId="77777777" w:rsidR="00325859" w:rsidRPr="00CA1C34" w:rsidRDefault="00325859" w:rsidP="006B76AD">
      <w:pPr>
        <w:pStyle w:val="Heading1"/>
        <w:keepNext w:val="0"/>
        <w:keepLines w:val="0"/>
        <w:kinsoku w:val="0"/>
        <w:spacing w:before="0" w:after="0"/>
        <w:rPr>
          <w:rFonts w:ascii="Book Antiqua" w:hAnsi="Book Antiqua" w:cs="Times New Roman"/>
          <w:i/>
          <w:sz w:val="24"/>
          <w:szCs w:val="24"/>
        </w:rPr>
      </w:pPr>
      <w:r w:rsidRPr="00CA1C34">
        <w:rPr>
          <w:rFonts w:ascii="Book Antiqua" w:hAnsi="Book Antiqua" w:cs="Times New Roman"/>
          <w:i/>
          <w:sz w:val="24"/>
          <w:szCs w:val="24"/>
        </w:rPr>
        <w:t>B</w:t>
      </w:r>
      <w:r w:rsidR="003F65D3" w:rsidRPr="00CA1C34">
        <w:rPr>
          <w:rFonts w:ascii="Book Antiqua" w:hAnsi="Book Antiqua" w:cs="Times New Roman"/>
          <w:i/>
          <w:sz w:val="24"/>
          <w:szCs w:val="24"/>
        </w:rPr>
        <w:t>asic</w:t>
      </w:r>
      <w:r w:rsidRPr="00CA1C34">
        <w:rPr>
          <w:rFonts w:ascii="Book Antiqua" w:hAnsi="Book Antiqua" w:cs="Times New Roman"/>
          <w:i/>
          <w:sz w:val="24"/>
          <w:szCs w:val="24"/>
        </w:rPr>
        <w:t xml:space="preserve"> S</w:t>
      </w:r>
      <w:r w:rsidR="003F65D3" w:rsidRPr="00CA1C34">
        <w:rPr>
          <w:rFonts w:ascii="Book Antiqua" w:hAnsi="Book Antiqua" w:cs="Times New Roman"/>
          <w:i/>
          <w:sz w:val="24"/>
          <w:szCs w:val="24"/>
        </w:rPr>
        <w:t>tudy</w:t>
      </w:r>
    </w:p>
    <w:p w14:paraId="40BFC8AB" w14:textId="5F987F97" w:rsidR="00401BB6" w:rsidRPr="00CA1C34" w:rsidRDefault="00186EE5" w:rsidP="006B76AD">
      <w:pPr>
        <w:pStyle w:val="Heading1"/>
        <w:keepNext w:val="0"/>
        <w:keepLines w:val="0"/>
        <w:kinsoku w:val="0"/>
        <w:spacing w:before="0" w:after="0"/>
        <w:rPr>
          <w:rFonts w:ascii="Book Antiqua" w:hAnsi="Book Antiqua" w:cs="Times New Roman"/>
          <w:sz w:val="24"/>
          <w:szCs w:val="24"/>
        </w:rPr>
      </w:pPr>
      <w:bookmarkStart w:id="7" w:name="OLE_LINK1"/>
      <w:bookmarkStart w:id="8" w:name="OLE_LINK2"/>
      <w:r w:rsidRPr="00CA1C34">
        <w:rPr>
          <w:rFonts w:ascii="Book Antiqua" w:hAnsi="Book Antiqua" w:cs="Times New Roman"/>
          <w:sz w:val="24"/>
          <w:szCs w:val="24"/>
        </w:rPr>
        <w:t>β-arrestin</w:t>
      </w:r>
      <w:r w:rsidR="00B23995" w:rsidRPr="00CA1C34">
        <w:rPr>
          <w:rFonts w:ascii="Book Antiqua" w:hAnsi="Book Antiqua" w:cs="Times New Roman"/>
          <w:sz w:val="24"/>
          <w:szCs w:val="24"/>
        </w:rPr>
        <w:t xml:space="preserve"> </w:t>
      </w:r>
      <w:r w:rsidR="00990D05" w:rsidRPr="00CA1C34">
        <w:rPr>
          <w:rFonts w:ascii="Book Antiqua" w:hAnsi="Book Antiqua" w:cs="Times New Roman"/>
          <w:sz w:val="24"/>
          <w:szCs w:val="24"/>
        </w:rPr>
        <w:t>2 attenuates l</w:t>
      </w:r>
      <w:r w:rsidR="00A53617" w:rsidRPr="00CA1C34">
        <w:rPr>
          <w:rFonts w:ascii="Book Antiqua" w:hAnsi="Book Antiqua" w:cs="Times New Roman"/>
          <w:sz w:val="24"/>
          <w:szCs w:val="24"/>
        </w:rPr>
        <w:t>ipopolysaccharide-induced</w:t>
      </w:r>
      <w:r w:rsidRPr="00CA1C34">
        <w:rPr>
          <w:rFonts w:ascii="Book Antiqua" w:hAnsi="Book Antiqua" w:cs="Times New Roman"/>
          <w:sz w:val="24"/>
          <w:szCs w:val="24"/>
        </w:rPr>
        <w:t xml:space="preserve"> liver injury </w:t>
      </w:r>
      <w:r w:rsidR="00CD00AE" w:rsidRPr="00CD00AE">
        <w:rPr>
          <w:rFonts w:ascii="Book Antiqua" w:hAnsi="Book Antiqua" w:cs="Times New Roman"/>
          <w:i/>
          <w:sz w:val="24"/>
          <w:szCs w:val="24"/>
        </w:rPr>
        <w:t>via</w:t>
      </w:r>
      <w:r w:rsidRPr="00CA1C34">
        <w:rPr>
          <w:rFonts w:ascii="Book Antiqua" w:hAnsi="Book Antiqua" w:cs="Times New Roman"/>
          <w:sz w:val="24"/>
          <w:szCs w:val="24"/>
        </w:rPr>
        <w:t xml:space="preserve"> inhibition of TLR4/NF-κB signaling pathway</w:t>
      </w:r>
      <w:r w:rsidR="00D823FC">
        <w:rPr>
          <w:rFonts w:ascii="Book Antiqua" w:hAnsi="Book Antiqua" w:cs="Times New Roman"/>
          <w:sz w:val="24"/>
          <w:szCs w:val="24"/>
        </w:rPr>
        <w:t>-</w:t>
      </w:r>
      <w:r w:rsidRPr="00CA1C34">
        <w:rPr>
          <w:rFonts w:ascii="Book Antiqua" w:hAnsi="Book Antiqua" w:cs="Times New Roman"/>
          <w:sz w:val="24"/>
          <w:szCs w:val="24"/>
        </w:rPr>
        <w:t>mediated inflammation</w:t>
      </w:r>
      <w:r w:rsidR="00A53617" w:rsidRPr="00CA1C34">
        <w:rPr>
          <w:rFonts w:ascii="Book Antiqua" w:hAnsi="Book Antiqua" w:cs="Times New Roman"/>
          <w:sz w:val="24"/>
          <w:szCs w:val="24"/>
        </w:rPr>
        <w:t xml:space="preserve"> in mice</w:t>
      </w:r>
    </w:p>
    <w:bookmarkEnd w:id="7"/>
    <w:bookmarkEnd w:id="8"/>
    <w:p w14:paraId="188217FF" w14:textId="77777777" w:rsidR="004B2A33" w:rsidRPr="00CA1C34" w:rsidRDefault="004B2A33" w:rsidP="006B76AD">
      <w:pPr>
        <w:kinsoku w:val="0"/>
        <w:spacing w:line="360" w:lineRule="auto"/>
        <w:rPr>
          <w:rFonts w:ascii="Book Antiqua" w:hAnsi="Book Antiqua" w:cs="Times New Roman"/>
          <w:sz w:val="24"/>
          <w:szCs w:val="24"/>
        </w:rPr>
      </w:pPr>
    </w:p>
    <w:p w14:paraId="51DF5D3D" w14:textId="6752473E" w:rsidR="00326337" w:rsidRPr="00CA1C34" w:rsidRDefault="003F65D3" w:rsidP="006B76AD">
      <w:pPr>
        <w:kinsoku w:val="0"/>
        <w:spacing w:line="360" w:lineRule="auto"/>
        <w:rPr>
          <w:rFonts w:ascii="Book Antiqua" w:hAnsi="Book Antiqua" w:cs="Times New Roman"/>
          <w:b/>
          <w:sz w:val="24"/>
          <w:szCs w:val="24"/>
        </w:rPr>
      </w:pPr>
      <w:r w:rsidRPr="00CA1C34">
        <w:rPr>
          <w:rFonts w:ascii="Book Antiqua" w:hAnsi="Book Antiqua" w:cs="Times New Roman"/>
          <w:sz w:val="24"/>
          <w:szCs w:val="24"/>
        </w:rPr>
        <w:t>Jiang</w:t>
      </w:r>
      <w:r w:rsidRPr="00CA1C34">
        <w:rPr>
          <w:rFonts w:ascii="Book Antiqua" w:hAnsi="Book Antiqua" w:cs="Times New Roman" w:hint="eastAsia"/>
          <w:sz w:val="24"/>
          <w:szCs w:val="24"/>
        </w:rPr>
        <w:t xml:space="preserve"> MP </w:t>
      </w:r>
      <w:r w:rsidR="00AA2131" w:rsidRPr="00AA2131">
        <w:rPr>
          <w:rFonts w:ascii="Book Antiqua" w:hAnsi="Book Antiqua" w:cs="Times New Roman" w:hint="eastAsia"/>
          <w:i/>
          <w:sz w:val="24"/>
          <w:szCs w:val="24"/>
        </w:rPr>
        <w:t>et al</w:t>
      </w:r>
      <w:r w:rsidRPr="00CA1C34">
        <w:rPr>
          <w:rFonts w:ascii="Book Antiqua" w:hAnsi="Book Antiqua" w:cs="Times New Roman" w:hint="eastAsia"/>
          <w:sz w:val="24"/>
          <w:szCs w:val="24"/>
        </w:rPr>
        <w:t xml:space="preserve">. </w:t>
      </w:r>
      <w:r w:rsidR="00326337" w:rsidRPr="00CA1C34">
        <w:rPr>
          <w:rFonts w:ascii="Book Antiqua" w:hAnsi="Book Antiqua" w:cs="Times New Roman"/>
          <w:sz w:val="24"/>
          <w:szCs w:val="24"/>
        </w:rPr>
        <w:t>β-arrestin</w:t>
      </w:r>
      <w:r w:rsidR="00B23995" w:rsidRPr="00CA1C34">
        <w:rPr>
          <w:rFonts w:ascii="Book Antiqua" w:hAnsi="Book Antiqua" w:cs="Times New Roman"/>
          <w:sz w:val="24"/>
          <w:szCs w:val="24"/>
        </w:rPr>
        <w:t xml:space="preserve"> </w:t>
      </w:r>
      <w:r w:rsidR="00326337" w:rsidRPr="00CA1C34">
        <w:rPr>
          <w:rFonts w:ascii="Book Antiqua" w:hAnsi="Book Antiqua" w:cs="Times New Roman"/>
          <w:sz w:val="24"/>
          <w:szCs w:val="24"/>
        </w:rPr>
        <w:t>2 attenuates LPS-induced liver injury</w:t>
      </w:r>
      <w:r w:rsidR="0093764D" w:rsidRPr="00CA1C34">
        <w:rPr>
          <w:rFonts w:ascii="Book Antiqua" w:hAnsi="Book Antiqua" w:cs="Times New Roman"/>
          <w:sz w:val="24"/>
          <w:szCs w:val="24"/>
        </w:rPr>
        <w:t xml:space="preserve"> </w:t>
      </w:r>
      <w:r w:rsidR="00CD00AE" w:rsidRPr="00CD00AE">
        <w:rPr>
          <w:rFonts w:ascii="Book Antiqua" w:hAnsi="Book Antiqua" w:cs="Times New Roman"/>
          <w:i/>
          <w:sz w:val="24"/>
          <w:szCs w:val="24"/>
        </w:rPr>
        <w:t>via</w:t>
      </w:r>
      <w:r w:rsidR="0093764D" w:rsidRPr="00CA1C34">
        <w:rPr>
          <w:rFonts w:ascii="Book Antiqua" w:hAnsi="Book Antiqua" w:cs="Times New Roman"/>
          <w:sz w:val="24"/>
          <w:szCs w:val="24"/>
        </w:rPr>
        <w:t xml:space="preserve"> inhibition of inflammation</w:t>
      </w:r>
    </w:p>
    <w:p w14:paraId="0108D191" w14:textId="77777777" w:rsidR="004B2A33" w:rsidRPr="00CA1C34" w:rsidRDefault="004B2A33" w:rsidP="006B76AD">
      <w:pPr>
        <w:kinsoku w:val="0"/>
        <w:spacing w:line="360" w:lineRule="auto"/>
        <w:rPr>
          <w:rFonts w:ascii="Book Antiqua" w:hAnsi="Book Antiqua" w:cs="Times New Roman"/>
          <w:b/>
          <w:sz w:val="24"/>
          <w:szCs w:val="24"/>
        </w:rPr>
      </w:pPr>
    </w:p>
    <w:p w14:paraId="4A5C6A70" w14:textId="77777777" w:rsidR="003A1DDD" w:rsidRPr="00CA1C34" w:rsidRDefault="003A1DDD" w:rsidP="006B76AD">
      <w:pPr>
        <w:kinsoku w:val="0"/>
        <w:spacing w:line="360" w:lineRule="auto"/>
        <w:rPr>
          <w:rFonts w:ascii="Book Antiqua" w:hAnsi="Book Antiqua" w:cs="Times New Roman"/>
          <w:sz w:val="24"/>
          <w:szCs w:val="24"/>
        </w:rPr>
      </w:pPr>
      <w:r w:rsidRPr="00CA1C34">
        <w:rPr>
          <w:rFonts w:ascii="Book Antiqua" w:hAnsi="Book Antiqua" w:cs="Times New Roman"/>
          <w:sz w:val="24"/>
          <w:szCs w:val="24"/>
        </w:rPr>
        <w:t>Meng</w:t>
      </w:r>
      <w:r w:rsidR="001E2CFC" w:rsidRPr="00CA1C34">
        <w:rPr>
          <w:rFonts w:ascii="Book Antiqua" w:hAnsi="Book Antiqua" w:cs="Times New Roman"/>
          <w:sz w:val="24"/>
          <w:szCs w:val="24"/>
        </w:rPr>
        <w:t>-P</w:t>
      </w:r>
      <w:r w:rsidRPr="00CA1C34">
        <w:rPr>
          <w:rFonts w:ascii="Book Antiqua" w:hAnsi="Book Antiqua" w:cs="Times New Roman"/>
          <w:sz w:val="24"/>
          <w:szCs w:val="24"/>
        </w:rPr>
        <w:t xml:space="preserve">ing Jiang, </w:t>
      </w:r>
      <w:r w:rsidR="001246AB" w:rsidRPr="00CA1C34">
        <w:rPr>
          <w:rFonts w:ascii="Book Antiqua" w:hAnsi="Book Antiqua" w:cs="Times New Roman"/>
          <w:sz w:val="24"/>
          <w:szCs w:val="24"/>
        </w:rPr>
        <w:t xml:space="preserve">Chun Xu, </w:t>
      </w:r>
      <w:r w:rsidRPr="00CA1C34">
        <w:rPr>
          <w:rFonts w:ascii="Book Antiqua" w:hAnsi="Book Antiqua" w:cs="Times New Roman"/>
          <w:sz w:val="24"/>
          <w:szCs w:val="24"/>
        </w:rPr>
        <w:t>Yun</w:t>
      </w:r>
      <w:r w:rsidR="001E2CFC" w:rsidRPr="00CA1C34">
        <w:rPr>
          <w:rFonts w:ascii="Book Antiqua" w:hAnsi="Book Antiqua" w:cs="Times New Roman"/>
          <w:sz w:val="24"/>
          <w:szCs w:val="24"/>
        </w:rPr>
        <w:t>-W</w:t>
      </w:r>
      <w:r w:rsidRPr="00CA1C34">
        <w:rPr>
          <w:rFonts w:ascii="Book Antiqua" w:hAnsi="Book Antiqua" w:cs="Times New Roman"/>
          <w:sz w:val="24"/>
          <w:szCs w:val="24"/>
        </w:rPr>
        <w:t>ei Guo, Qian</w:t>
      </w:r>
      <w:r w:rsidR="001E2CFC" w:rsidRPr="00CA1C34">
        <w:rPr>
          <w:rFonts w:ascii="Book Antiqua" w:hAnsi="Book Antiqua" w:cs="Times New Roman"/>
          <w:sz w:val="24"/>
          <w:szCs w:val="24"/>
        </w:rPr>
        <w:t>-J</w:t>
      </w:r>
      <w:r w:rsidRPr="00CA1C34">
        <w:rPr>
          <w:rFonts w:ascii="Book Antiqua" w:hAnsi="Book Antiqua" w:cs="Times New Roman"/>
          <w:sz w:val="24"/>
          <w:szCs w:val="24"/>
        </w:rPr>
        <w:t>iang Luo, Lin Li, Hui</w:t>
      </w:r>
      <w:r w:rsidR="001E2CFC" w:rsidRPr="00CA1C34">
        <w:rPr>
          <w:rFonts w:ascii="Book Antiqua" w:hAnsi="Book Antiqua" w:cs="Times New Roman"/>
          <w:sz w:val="24"/>
          <w:szCs w:val="24"/>
        </w:rPr>
        <w:t>-L</w:t>
      </w:r>
      <w:r w:rsidRPr="00CA1C34">
        <w:rPr>
          <w:rFonts w:ascii="Book Antiqua" w:hAnsi="Book Antiqua" w:cs="Times New Roman"/>
          <w:sz w:val="24"/>
          <w:szCs w:val="24"/>
        </w:rPr>
        <w:t>ing Liu,</w:t>
      </w:r>
      <w:r w:rsidR="00326337" w:rsidRPr="00CA1C34">
        <w:rPr>
          <w:rFonts w:ascii="Book Antiqua" w:hAnsi="Book Antiqua" w:cs="Times New Roman"/>
          <w:sz w:val="24"/>
          <w:szCs w:val="24"/>
        </w:rPr>
        <w:t xml:space="preserve"> Jie Jiang</w:t>
      </w:r>
      <w:r w:rsidRPr="00CA1C34">
        <w:rPr>
          <w:rFonts w:ascii="Book Antiqua" w:hAnsi="Book Antiqua" w:cs="Times New Roman"/>
          <w:sz w:val="24"/>
          <w:szCs w:val="24"/>
        </w:rPr>
        <w:t>,</w:t>
      </w:r>
      <w:r w:rsidR="001246AB" w:rsidRPr="00CA1C34">
        <w:rPr>
          <w:rFonts w:ascii="Book Antiqua" w:hAnsi="Book Antiqua" w:cs="Times New Roman"/>
          <w:sz w:val="24"/>
          <w:szCs w:val="24"/>
        </w:rPr>
        <w:t xml:space="preserve"> Hui-Xin Chen, </w:t>
      </w:r>
      <w:r w:rsidRPr="00CA1C34">
        <w:rPr>
          <w:rFonts w:ascii="Book Antiqua" w:hAnsi="Book Antiqua" w:cs="Times New Roman"/>
          <w:sz w:val="24"/>
          <w:szCs w:val="24"/>
        </w:rPr>
        <w:t>Xiu</w:t>
      </w:r>
      <w:r w:rsidR="001E2CFC" w:rsidRPr="00CA1C34">
        <w:rPr>
          <w:rFonts w:ascii="Book Antiqua" w:hAnsi="Book Antiqua" w:cs="Times New Roman"/>
          <w:sz w:val="24"/>
          <w:szCs w:val="24"/>
        </w:rPr>
        <w:t>-Q</w:t>
      </w:r>
      <w:r w:rsidRPr="00CA1C34">
        <w:rPr>
          <w:rFonts w:ascii="Book Antiqua" w:hAnsi="Book Antiqua" w:cs="Times New Roman"/>
          <w:sz w:val="24"/>
          <w:szCs w:val="24"/>
        </w:rPr>
        <w:t>ing Wei</w:t>
      </w:r>
    </w:p>
    <w:p w14:paraId="566C1E75" w14:textId="77777777" w:rsidR="004B2A33" w:rsidRPr="00CA1C34" w:rsidRDefault="004B2A33" w:rsidP="006B76AD">
      <w:pPr>
        <w:kinsoku w:val="0"/>
        <w:spacing w:line="360" w:lineRule="auto"/>
        <w:rPr>
          <w:rFonts w:ascii="Book Antiqua" w:hAnsi="Book Antiqua" w:cs="Times New Roman"/>
          <w:sz w:val="24"/>
          <w:szCs w:val="24"/>
          <w:vertAlign w:val="superscript"/>
        </w:rPr>
      </w:pPr>
    </w:p>
    <w:p w14:paraId="0CD956A8" w14:textId="79123D7D" w:rsidR="003A1DDD" w:rsidRPr="00CA1C34" w:rsidRDefault="00326337" w:rsidP="006B76AD">
      <w:pPr>
        <w:kinsoku w:val="0"/>
        <w:spacing w:line="360" w:lineRule="auto"/>
        <w:rPr>
          <w:rFonts w:ascii="Book Antiqua" w:hAnsi="Book Antiqua" w:cs="Times New Roman"/>
          <w:sz w:val="24"/>
          <w:szCs w:val="24"/>
        </w:rPr>
      </w:pPr>
      <w:r w:rsidRPr="00CA1C34">
        <w:rPr>
          <w:rFonts w:ascii="Book Antiqua" w:hAnsi="Book Antiqua" w:cs="Times New Roman"/>
          <w:b/>
          <w:sz w:val="24"/>
          <w:szCs w:val="24"/>
        </w:rPr>
        <w:t xml:space="preserve">Meng-Ping Jiang, </w:t>
      </w:r>
      <w:r w:rsidR="00AF36F8" w:rsidRPr="00CA1C34">
        <w:rPr>
          <w:rFonts w:ascii="Book Antiqua" w:hAnsi="Book Antiqua" w:cs="Times New Roman"/>
          <w:b/>
          <w:sz w:val="24"/>
          <w:szCs w:val="24"/>
        </w:rPr>
        <w:t xml:space="preserve">Chun Xu, </w:t>
      </w:r>
      <w:r w:rsidRPr="00CA1C34">
        <w:rPr>
          <w:rFonts w:ascii="Book Antiqua" w:hAnsi="Book Antiqua" w:cs="Times New Roman"/>
          <w:b/>
          <w:sz w:val="24"/>
          <w:szCs w:val="24"/>
        </w:rPr>
        <w:t>Yun-Wei Guo, Qian-Jiang Luo, Lin Li, Hui-Ling Liu, Jie Jiang, Xiu-Qing Wei,</w:t>
      </w:r>
      <w:r w:rsidRPr="00CA1C34">
        <w:rPr>
          <w:rFonts w:ascii="Book Antiqua" w:hAnsi="Book Antiqua" w:cs="Times New Roman"/>
          <w:sz w:val="24"/>
          <w:szCs w:val="24"/>
        </w:rPr>
        <w:t xml:space="preserve"> </w:t>
      </w:r>
      <w:r w:rsidR="005425F5" w:rsidRPr="00CA1C34">
        <w:rPr>
          <w:rFonts w:ascii="Book Antiqua" w:hAnsi="Book Antiqua" w:cs="Times New Roman"/>
          <w:sz w:val="24"/>
          <w:szCs w:val="24"/>
        </w:rPr>
        <w:t>Department of Digestive Disease, Third Affiliated Hospital, Sun Yet-Sen University, Guangzhou</w:t>
      </w:r>
      <w:r w:rsidR="00756355" w:rsidRPr="00CA1C34">
        <w:rPr>
          <w:rFonts w:ascii="Book Antiqua" w:hAnsi="Book Antiqua" w:cs="Times New Roman" w:hint="eastAsia"/>
          <w:sz w:val="24"/>
          <w:szCs w:val="24"/>
        </w:rPr>
        <w:t xml:space="preserve"> </w:t>
      </w:r>
      <w:r w:rsidR="004D04A0">
        <w:rPr>
          <w:rFonts w:ascii="Book Antiqua" w:hAnsi="Book Antiqua" w:cs="Times New Roman"/>
          <w:sz w:val="24"/>
          <w:szCs w:val="24"/>
        </w:rPr>
        <w:t xml:space="preserve">510630, </w:t>
      </w:r>
      <w:bookmarkStart w:id="9" w:name="OLE_LINK11"/>
      <w:bookmarkStart w:id="10" w:name="OLE_LINK13"/>
      <w:r w:rsidR="008F5F3B" w:rsidRPr="00CA1C34">
        <w:rPr>
          <w:rFonts w:ascii="Book Antiqua" w:hAnsi="Book Antiqua" w:cs="Times New Roman"/>
          <w:sz w:val="24"/>
          <w:szCs w:val="24"/>
        </w:rPr>
        <w:t>Guangdong</w:t>
      </w:r>
      <w:bookmarkEnd w:id="9"/>
      <w:bookmarkEnd w:id="10"/>
      <w:r w:rsidR="00756355" w:rsidRPr="00CA1C34">
        <w:rPr>
          <w:rFonts w:ascii="Book Antiqua" w:hAnsi="Book Antiqua" w:cs="Times New Roman" w:hint="eastAsia"/>
          <w:sz w:val="24"/>
          <w:szCs w:val="24"/>
        </w:rPr>
        <w:t xml:space="preserve"> Province</w:t>
      </w:r>
      <w:r w:rsidR="00515F16" w:rsidRPr="00CA1C34">
        <w:rPr>
          <w:rFonts w:ascii="Book Antiqua" w:hAnsi="Book Antiqua" w:cs="Times New Roman"/>
          <w:sz w:val="24"/>
          <w:szCs w:val="24"/>
        </w:rPr>
        <w:t xml:space="preserve">, </w:t>
      </w:r>
      <w:r w:rsidR="005425F5" w:rsidRPr="00CA1C34">
        <w:rPr>
          <w:rFonts w:ascii="Book Antiqua" w:hAnsi="Book Antiqua" w:cs="Times New Roman"/>
          <w:sz w:val="24"/>
          <w:szCs w:val="24"/>
        </w:rPr>
        <w:t>China</w:t>
      </w:r>
    </w:p>
    <w:p w14:paraId="08DE30F1" w14:textId="77777777" w:rsidR="004B2A33" w:rsidRPr="00CA1C34" w:rsidRDefault="004B2A33" w:rsidP="006B76AD">
      <w:pPr>
        <w:kinsoku w:val="0"/>
        <w:spacing w:line="360" w:lineRule="auto"/>
        <w:rPr>
          <w:rFonts w:ascii="Book Antiqua" w:hAnsi="Book Antiqua" w:cs="Times New Roman"/>
          <w:sz w:val="24"/>
          <w:szCs w:val="24"/>
        </w:rPr>
      </w:pPr>
    </w:p>
    <w:p w14:paraId="4F085315" w14:textId="665A1B2A" w:rsidR="005425F5" w:rsidRPr="00CA1C34" w:rsidRDefault="00326337" w:rsidP="006B76AD">
      <w:pPr>
        <w:kinsoku w:val="0"/>
        <w:spacing w:line="360" w:lineRule="auto"/>
        <w:rPr>
          <w:rFonts w:ascii="Book Antiqua" w:hAnsi="Book Antiqua" w:cs="Times New Roman"/>
          <w:sz w:val="24"/>
          <w:szCs w:val="24"/>
        </w:rPr>
      </w:pPr>
      <w:r w:rsidRPr="00CA1C34">
        <w:rPr>
          <w:rFonts w:ascii="Book Antiqua" w:hAnsi="Book Antiqua" w:cs="Times New Roman"/>
          <w:b/>
          <w:sz w:val="24"/>
          <w:szCs w:val="24"/>
        </w:rPr>
        <w:t>Chun Xu, Hui-Xin Chen,</w:t>
      </w:r>
      <w:r w:rsidRPr="00CA1C34">
        <w:rPr>
          <w:rFonts w:ascii="Book Antiqua" w:hAnsi="Book Antiqua" w:cs="Times New Roman"/>
          <w:sz w:val="24"/>
          <w:szCs w:val="24"/>
        </w:rPr>
        <w:t xml:space="preserve"> </w:t>
      </w:r>
      <w:r w:rsidR="005425F5" w:rsidRPr="00CA1C34">
        <w:rPr>
          <w:rFonts w:ascii="Book Antiqua" w:hAnsi="Book Antiqua" w:cs="Times New Roman"/>
          <w:sz w:val="24"/>
          <w:szCs w:val="24"/>
        </w:rPr>
        <w:t>Department of Digestive Disease,</w:t>
      </w:r>
      <w:r w:rsidR="000C1358" w:rsidRPr="00CA1C34">
        <w:rPr>
          <w:rFonts w:ascii="Book Antiqua" w:hAnsi="Book Antiqua" w:cs="Times New Roman"/>
          <w:sz w:val="24"/>
          <w:szCs w:val="24"/>
        </w:rPr>
        <w:t xml:space="preserve"> Huizhou</w:t>
      </w:r>
      <w:r w:rsidR="005425F5" w:rsidRPr="00CA1C34">
        <w:rPr>
          <w:rFonts w:ascii="Book Antiqua" w:hAnsi="Book Antiqua" w:cs="Times New Roman"/>
          <w:sz w:val="24"/>
          <w:szCs w:val="24"/>
        </w:rPr>
        <w:t xml:space="preserve"> </w:t>
      </w:r>
      <w:r w:rsidR="005B1441" w:rsidRPr="00CA1C34">
        <w:rPr>
          <w:rFonts w:ascii="Book Antiqua" w:hAnsi="Book Antiqua" w:cs="Times New Roman"/>
          <w:sz w:val="24"/>
          <w:szCs w:val="24"/>
        </w:rPr>
        <w:t>Municipal</w:t>
      </w:r>
      <w:r w:rsidR="005425F5" w:rsidRPr="00CA1C34">
        <w:rPr>
          <w:rFonts w:ascii="Book Antiqua" w:hAnsi="Book Antiqua" w:cs="Times New Roman"/>
          <w:sz w:val="24"/>
          <w:szCs w:val="24"/>
        </w:rPr>
        <w:t xml:space="preserve"> </w:t>
      </w:r>
      <w:r w:rsidR="000C1358" w:rsidRPr="00CA1C34">
        <w:rPr>
          <w:rFonts w:ascii="Book Antiqua" w:hAnsi="Book Antiqua" w:cs="Times New Roman"/>
          <w:sz w:val="24"/>
          <w:szCs w:val="24"/>
        </w:rPr>
        <w:t xml:space="preserve">Center </w:t>
      </w:r>
      <w:r w:rsidR="005425F5" w:rsidRPr="00CA1C34">
        <w:rPr>
          <w:rFonts w:ascii="Book Antiqua" w:hAnsi="Book Antiqua" w:cs="Times New Roman"/>
          <w:sz w:val="24"/>
          <w:szCs w:val="24"/>
        </w:rPr>
        <w:t xml:space="preserve">Hospital, </w:t>
      </w:r>
      <w:r w:rsidR="008F5F3B" w:rsidRPr="00CA1C34">
        <w:rPr>
          <w:rFonts w:ascii="Book Antiqua" w:hAnsi="Book Antiqua" w:cs="Times New Roman"/>
          <w:sz w:val="24"/>
          <w:szCs w:val="24"/>
        </w:rPr>
        <w:t>Huizhou</w:t>
      </w:r>
      <w:r w:rsidR="00756355" w:rsidRPr="00CA1C34">
        <w:rPr>
          <w:rFonts w:ascii="Book Antiqua" w:hAnsi="Book Antiqua" w:cs="Times New Roman" w:hint="eastAsia"/>
          <w:sz w:val="24"/>
          <w:szCs w:val="24"/>
        </w:rPr>
        <w:t xml:space="preserve"> </w:t>
      </w:r>
      <w:bookmarkStart w:id="11" w:name="OLE_LINK8"/>
      <w:bookmarkStart w:id="12" w:name="OLE_LINK10"/>
      <w:r w:rsidR="00BD1F1A" w:rsidRPr="00CA1C34">
        <w:rPr>
          <w:rFonts w:ascii="Book Antiqua" w:hAnsi="Book Antiqua"/>
        </w:rPr>
        <w:t>516002</w:t>
      </w:r>
      <w:bookmarkEnd w:id="11"/>
      <w:bookmarkEnd w:id="12"/>
      <w:r w:rsidR="005425F5" w:rsidRPr="00CA1C34">
        <w:rPr>
          <w:rFonts w:ascii="Book Antiqua" w:hAnsi="Book Antiqua" w:cs="Times New Roman"/>
          <w:sz w:val="24"/>
          <w:szCs w:val="24"/>
        </w:rPr>
        <w:t xml:space="preserve">, </w:t>
      </w:r>
      <w:bookmarkStart w:id="13" w:name="OLE_LINK3"/>
      <w:bookmarkStart w:id="14" w:name="OLE_LINK7"/>
      <w:r w:rsidR="005425F5" w:rsidRPr="00CA1C34">
        <w:rPr>
          <w:rFonts w:ascii="Book Antiqua" w:hAnsi="Book Antiqua" w:cs="Times New Roman"/>
          <w:sz w:val="24"/>
          <w:szCs w:val="24"/>
        </w:rPr>
        <w:t>Guang</w:t>
      </w:r>
      <w:r w:rsidR="008F5F3B" w:rsidRPr="00CA1C34">
        <w:rPr>
          <w:rFonts w:ascii="Book Antiqua" w:hAnsi="Book Antiqua" w:cs="Times New Roman"/>
          <w:sz w:val="24"/>
          <w:szCs w:val="24"/>
        </w:rPr>
        <w:t>dong</w:t>
      </w:r>
      <w:bookmarkEnd w:id="13"/>
      <w:bookmarkEnd w:id="14"/>
      <w:r w:rsidR="00756355" w:rsidRPr="00CA1C34">
        <w:rPr>
          <w:rFonts w:ascii="Book Antiqua" w:hAnsi="Book Antiqua" w:cs="Times New Roman" w:hint="eastAsia"/>
          <w:sz w:val="24"/>
          <w:szCs w:val="24"/>
        </w:rPr>
        <w:t xml:space="preserve"> Province</w:t>
      </w:r>
      <w:r w:rsidR="005425F5" w:rsidRPr="00CA1C34">
        <w:rPr>
          <w:rFonts w:ascii="Book Antiqua" w:hAnsi="Book Antiqua" w:cs="Times New Roman"/>
          <w:sz w:val="24"/>
          <w:szCs w:val="24"/>
        </w:rPr>
        <w:t>, China</w:t>
      </w:r>
    </w:p>
    <w:p w14:paraId="0D683C0D" w14:textId="77777777" w:rsidR="004B2A33" w:rsidRPr="00CA1C34" w:rsidRDefault="004B2A33" w:rsidP="006B76AD">
      <w:pPr>
        <w:kinsoku w:val="0"/>
        <w:spacing w:line="360" w:lineRule="auto"/>
        <w:rPr>
          <w:rFonts w:ascii="Book Antiqua" w:hAnsi="Book Antiqua" w:cs="Times New Roman"/>
          <w:sz w:val="24"/>
          <w:szCs w:val="24"/>
        </w:rPr>
      </w:pPr>
    </w:p>
    <w:p w14:paraId="72D47604" w14:textId="4BCDE37D" w:rsidR="00756355" w:rsidRPr="00E91053" w:rsidRDefault="00756355" w:rsidP="006B76AD">
      <w:pPr>
        <w:spacing w:line="360" w:lineRule="auto"/>
        <w:rPr>
          <w:rFonts w:ascii="Book Antiqua" w:hAnsi="Book Antiqua"/>
          <w:b/>
          <w:bCs/>
          <w:sz w:val="24"/>
        </w:rPr>
      </w:pPr>
      <w:r w:rsidRPr="00E91053">
        <w:rPr>
          <w:rFonts w:ascii="Book Antiqua" w:hAnsi="Book Antiqua"/>
          <w:b/>
          <w:bCs/>
          <w:sz w:val="24"/>
        </w:rPr>
        <w:t xml:space="preserve">ORCID number: </w:t>
      </w:r>
      <w:r w:rsidR="00AD2BB7" w:rsidRPr="00E91053">
        <w:rPr>
          <w:rFonts w:ascii="Book Antiqua" w:hAnsi="Book Antiqua"/>
          <w:bCs/>
          <w:sz w:val="24"/>
        </w:rPr>
        <w:t>Meng-Ping Jiang(0000-0003-0726-1601); Chun Xu(0000-0002-3517-8963); Yun-Wei Guo(0000-0003-1008-3228);</w:t>
      </w:r>
      <w:r w:rsidR="00F5567F" w:rsidRPr="00E91053">
        <w:rPr>
          <w:rFonts w:ascii="Book Antiqua" w:hAnsi="Book Antiqua"/>
          <w:bCs/>
          <w:sz w:val="24"/>
        </w:rPr>
        <w:t xml:space="preserve"> </w:t>
      </w:r>
      <w:r w:rsidR="00AD2BB7" w:rsidRPr="00E91053">
        <w:rPr>
          <w:rFonts w:ascii="Book Antiqua" w:hAnsi="Book Antiqua"/>
          <w:bCs/>
          <w:sz w:val="24"/>
        </w:rPr>
        <w:t>Qian-Jiang Luo(0000-0002-1660-3864); Lin Li(0000-0002-7765-0883); Hui-Ling Liu(0000-0002-8677-1265); Jie Jiang(000-0001-9892-0507); Hui-Xin Chen(0000-0001-7655-1341);</w:t>
      </w:r>
      <w:r w:rsidR="00D83324" w:rsidRPr="00E91053">
        <w:rPr>
          <w:rFonts w:ascii="Book Antiqua" w:hAnsi="Book Antiqua"/>
          <w:bCs/>
          <w:sz w:val="24"/>
        </w:rPr>
        <w:t xml:space="preserve"> </w:t>
      </w:r>
      <w:r w:rsidR="00AD2BB7" w:rsidRPr="00E91053">
        <w:rPr>
          <w:rFonts w:ascii="Book Antiqua" w:hAnsi="Book Antiqua"/>
          <w:bCs/>
          <w:sz w:val="24"/>
        </w:rPr>
        <w:t>Xiu-Qing Wei(0000-0002-4614-1787)</w:t>
      </w:r>
    </w:p>
    <w:p w14:paraId="5BC0799A" w14:textId="77777777" w:rsidR="00756355" w:rsidRPr="00CA1C34" w:rsidRDefault="00756355" w:rsidP="006B76AD">
      <w:pPr>
        <w:kinsoku w:val="0"/>
        <w:spacing w:line="360" w:lineRule="auto"/>
        <w:rPr>
          <w:rFonts w:ascii="Book Antiqua" w:hAnsi="Book Antiqua" w:cs="Times New Roman"/>
          <w:sz w:val="24"/>
          <w:szCs w:val="24"/>
        </w:rPr>
      </w:pPr>
    </w:p>
    <w:p w14:paraId="39CB28CF" w14:textId="3C57C6AB" w:rsidR="00B2459A" w:rsidRPr="00CA1C34" w:rsidRDefault="00756355" w:rsidP="00B34F63">
      <w:pPr>
        <w:spacing w:line="360" w:lineRule="auto"/>
        <w:rPr>
          <w:rFonts w:ascii="Book Antiqua" w:hAnsi="Book Antiqua"/>
          <w:b/>
          <w:sz w:val="24"/>
        </w:rPr>
      </w:pPr>
      <w:bookmarkStart w:id="15" w:name="OLE_LINK231"/>
      <w:bookmarkStart w:id="16" w:name="OLE_LINK234"/>
      <w:bookmarkStart w:id="17" w:name="OLE_LINK342"/>
      <w:bookmarkStart w:id="18" w:name="OLE_LINK473"/>
      <w:r w:rsidRPr="00CA1C34">
        <w:rPr>
          <w:rFonts w:ascii="Book Antiqua" w:eastAsia="MS Mincho" w:hAnsi="Book Antiqua"/>
          <w:b/>
          <w:sz w:val="24"/>
          <w:lang w:eastAsia="ja-JP"/>
        </w:rPr>
        <w:t>Author contributions:</w:t>
      </w:r>
      <w:bookmarkEnd w:id="15"/>
      <w:bookmarkEnd w:id="16"/>
      <w:bookmarkEnd w:id="17"/>
      <w:bookmarkEnd w:id="18"/>
      <w:r w:rsidR="00B2459A" w:rsidRPr="00CA1C34">
        <w:rPr>
          <w:rFonts w:ascii="Book Antiqua" w:hAnsi="Book Antiqua" w:cs="Times New Roman"/>
          <w:b/>
          <w:bCs/>
          <w:sz w:val="24"/>
          <w:szCs w:val="24"/>
        </w:rPr>
        <w:t xml:space="preserve"> </w:t>
      </w:r>
      <w:r w:rsidR="001246AB" w:rsidRPr="00CA1C34">
        <w:rPr>
          <w:rFonts w:ascii="Book Antiqua" w:hAnsi="Book Antiqua" w:cs="Times New Roman"/>
          <w:bCs/>
          <w:sz w:val="24"/>
          <w:szCs w:val="24"/>
        </w:rPr>
        <w:t>Jiang</w:t>
      </w:r>
      <w:r w:rsidR="003659A9">
        <w:rPr>
          <w:rFonts w:ascii="Book Antiqua" w:hAnsi="Book Antiqua" w:cs="Times New Roman" w:hint="eastAsia"/>
          <w:bCs/>
          <w:sz w:val="24"/>
          <w:szCs w:val="24"/>
        </w:rPr>
        <w:t xml:space="preserve"> MP</w:t>
      </w:r>
      <w:r w:rsidR="001246AB" w:rsidRPr="00CA1C34">
        <w:rPr>
          <w:rFonts w:ascii="Book Antiqua" w:hAnsi="Book Antiqua" w:cs="Times New Roman"/>
          <w:bCs/>
          <w:sz w:val="24"/>
          <w:szCs w:val="24"/>
        </w:rPr>
        <w:t>, Xu</w:t>
      </w:r>
      <w:r w:rsidR="003659A9">
        <w:rPr>
          <w:rFonts w:ascii="Book Antiqua" w:hAnsi="Book Antiqua" w:cs="Times New Roman" w:hint="eastAsia"/>
          <w:bCs/>
          <w:sz w:val="24"/>
          <w:szCs w:val="24"/>
        </w:rPr>
        <w:t xml:space="preserve"> C</w:t>
      </w:r>
      <w:r w:rsidR="001246AB" w:rsidRPr="00CA1C34">
        <w:rPr>
          <w:rFonts w:ascii="Book Antiqua" w:hAnsi="Book Antiqua" w:cs="Times New Roman"/>
          <w:bCs/>
          <w:sz w:val="24"/>
          <w:szCs w:val="24"/>
        </w:rPr>
        <w:t xml:space="preserve"> and Guo</w:t>
      </w:r>
      <w:r w:rsidR="003659A9">
        <w:rPr>
          <w:rFonts w:ascii="Book Antiqua" w:hAnsi="Book Antiqua" w:cs="Times New Roman" w:hint="eastAsia"/>
          <w:bCs/>
          <w:sz w:val="24"/>
          <w:szCs w:val="24"/>
        </w:rPr>
        <w:t xml:space="preserve"> YW</w:t>
      </w:r>
      <w:r w:rsidR="001246AB" w:rsidRPr="00CA1C34">
        <w:rPr>
          <w:rFonts w:ascii="Book Antiqua" w:hAnsi="Book Antiqua" w:cs="Times New Roman"/>
          <w:bCs/>
          <w:sz w:val="24"/>
          <w:szCs w:val="24"/>
        </w:rPr>
        <w:t xml:space="preserve"> contributed equally to </w:t>
      </w:r>
      <w:r w:rsidR="001246AB" w:rsidRPr="00CA1C34">
        <w:rPr>
          <w:rFonts w:ascii="Book Antiqua" w:hAnsi="Book Antiqua" w:cs="Times New Roman"/>
          <w:bCs/>
          <w:sz w:val="24"/>
          <w:szCs w:val="24"/>
        </w:rPr>
        <w:lastRenderedPageBreak/>
        <w:t>this work</w:t>
      </w:r>
      <w:r w:rsidR="007568E4" w:rsidRPr="00CA1C34">
        <w:rPr>
          <w:rFonts w:ascii="Book Antiqua" w:hAnsi="Book Antiqua" w:cs="Times New Roman"/>
          <w:bCs/>
          <w:sz w:val="24"/>
          <w:szCs w:val="24"/>
        </w:rPr>
        <w:t xml:space="preserve"> and performed </w:t>
      </w:r>
      <w:r w:rsidR="005D064C" w:rsidRPr="00CA1C34">
        <w:rPr>
          <w:rFonts w:ascii="Book Antiqua" w:hAnsi="Book Antiqua" w:cs="Times New Roman"/>
          <w:bCs/>
          <w:sz w:val="24"/>
          <w:szCs w:val="24"/>
        </w:rPr>
        <w:t>most of</w:t>
      </w:r>
      <w:r w:rsidR="007568E4" w:rsidRPr="00CA1C34">
        <w:rPr>
          <w:rFonts w:ascii="Book Antiqua" w:hAnsi="Book Antiqua" w:cs="Times New Roman"/>
          <w:bCs/>
          <w:sz w:val="24"/>
          <w:szCs w:val="24"/>
        </w:rPr>
        <w:t xml:space="preserve"> </w:t>
      </w:r>
      <w:r w:rsidR="00243E35" w:rsidRPr="00CA1C34">
        <w:rPr>
          <w:rFonts w:ascii="Book Antiqua" w:hAnsi="Book Antiqua" w:cs="Times New Roman"/>
          <w:bCs/>
          <w:sz w:val="24"/>
          <w:szCs w:val="24"/>
        </w:rPr>
        <w:t xml:space="preserve">the </w:t>
      </w:r>
      <w:r w:rsidR="007568E4" w:rsidRPr="00CA1C34">
        <w:rPr>
          <w:rFonts w:ascii="Book Antiqua" w:hAnsi="Book Antiqua" w:cs="Times New Roman"/>
          <w:bCs/>
          <w:sz w:val="24"/>
          <w:szCs w:val="24"/>
        </w:rPr>
        <w:t>experiments;</w:t>
      </w:r>
      <w:r w:rsidR="001246AB" w:rsidRPr="00CA1C34">
        <w:rPr>
          <w:rFonts w:ascii="Book Antiqua" w:hAnsi="Book Antiqua" w:cs="Times New Roman"/>
          <w:bCs/>
          <w:sz w:val="24"/>
          <w:szCs w:val="24"/>
        </w:rPr>
        <w:t xml:space="preserve"> </w:t>
      </w:r>
      <w:r w:rsidR="00B2459A" w:rsidRPr="00CA1C34">
        <w:rPr>
          <w:rFonts w:ascii="Book Antiqua" w:hAnsi="Book Antiqua" w:cs="Times New Roman"/>
          <w:sz w:val="24"/>
          <w:szCs w:val="24"/>
        </w:rPr>
        <w:t>L</w:t>
      </w:r>
      <w:r w:rsidR="007568E4" w:rsidRPr="00CA1C34">
        <w:rPr>
          <w:rFonts w:ascii="Book Antiqua" w:hAnsi="Book Antiqua" w:cs="Times New Roman"/>
          <w:sz w:val="24"/>
          <w:szCs w:val="24"/>
        </w:rPr>
        <w:t>u</w:t>
      </w:r>
      <w:r w:rsidR="00B34F63" w:rsidRPr="00CA1C34">
        <w:rPr>
          <w:rFonts w:ascii="Book Antiqua" w:hAnsi="Book Antiqua" w:cs="Times New Roman"/>
          <w:sz w:val="24"/>
          <w:szCs w:val="24"/>
        </w:rPr>
        <w:t xml:space="preserve">o QJ, Li L, Liu HL, </w:t>
      </w:r>
      <w:r w:rsidR="00D823FC">
        <w:rPr>
          <w:rFonts w:ascii="Book Antiqua" w:hAnsi="Book Antiqua" w:cs="Times New Roman"/>
          <w:sz w:val="24"/>
          <w:szCs w:val="24"/>
        </w:rPr>
        <w:t xml:space="preserve">and </w:t>
      </w:r>
      <w:r w:rsidR="00B34F63" w:rsidRPr="00CA1C34">
        <w:rPr>
          <w:rFonts w:ascii="Book Antiqua" w:hAnsi="Book Antiqua" w:cs="Times New Roman"/>
          <w:sz w:val="24"/>
          <w:szCs w:val="24"/>
        </w:rPr>
        <w:t>Jiang J bre</w:t>
      </w:r>
      <w:r w:rsidR="00487565" w:rsidRPr="00CA1C34">
        <w:rPr>
          <w:rFonts w:ascii="Book Antiqua" w:hAnsi="Book Antiqua" w:cs="Times New Roman"/>
          <w:sz w:val="24"/>
          <w:szCs w:val="24"/>
        </w:rPr>
        <w:t>d the animals</w:t>
      </w:r>
      <w:r w:rsidR="00B34F63" w:rsidRPr="00CA1C34">
        <w:rPr>
          <w:rFonts w:ascii="Book Antiqua" w:hAnsi="Book Antiqua" w:cs="Times New Roman"/>
          <w:sz w:val="24"/>
          <w:szCs w:val="24"/>
        </w:rPr>
        <w:t xml:space="preserve"> and </w:t>
      </w:r>
      <w:r w:rsidR="00AD5719" w:rsidRPr="00CA1C34">
        <w:rPr>
          <w:rFonts w:ascii="Book Antiqua" w:hAnsi="Book Antiqua" w:cs="Times New Roman"/>
          <w:sz w:val="24"/>
          <w:szCs w:val="24"/>
        </w:rPr>
        <w:t xml:space="preserve">coordinated and </w:t>
      </w:r>
      <w:r w:rsidR="00B34F63" w:rsidRPr="00CA1C34">
        <w:rPr>
          <w:rFonts w:ascii="Book Antiqua" w:hAnsi="Book Antiqua" w:cs="Times New Roman"/>
          <w:sz w:val="24"/>
          <w:szCs w:val="24"/>
        </w:rPr>
        <w:t xml:space="preserve">provided the </w:t>
      </w:r>
      <w:r w:rsidR="00243E35" w:rsidRPr="00CA1C34">
        <w:rPr>
          <w:rFonts w:ascii="Book Antiqua" w:hAnsi="Book Antiqua" w:cs="Times New Roman"/>
          <w:sz w:val="24"/>
          <w:szCs w:val="24"/>
        </w:rPr>
        <w:t>collected</w:t>
      </w:r>
      <w:r w:rsidR="007568E4" w:rsidRPr="00CA1C34">
        <w:rPr>
          <w:rFonts w:ascii="Book Antiqua" w:hAnsi="Book Antiqua" w:cs="Times New Roman"/>
          <w:sz w:val="24"/>
          <w:szCs w:val="24"/>
        </w:rPr>
        <w:t xml:space="preserve"> </w:t>
      </w:r>
      <w:r w:rsidR="00B34F63" w:rsidRPr="00CA1C34">
        <w:rPr>
          <w:rFonts w:ascii="Book Antiqua" w:hAnsi="Book Antiqua" w:cs="Times New Roman"/>
          <w:sz w:val="24"/>
          <w:szCs w:val="24"/>
        </w:rPr>
        <w:t xml:space="preserve">animal </w:t>
      </w:r>
      <w:r w:rsidR="007568E4" w:rsidRPr="00CA1C34">
        <w:rPr>
          <w:rFonts w:ascii="Book Antiqua" w:hAnsi="Book Antiqua" w:cs="Times New Roman"/>
          <w:sz w:val="24"/>
          <w:szCs w:val="24"/>
        </w:rPr>
        <w:t>material</w:t>
      </w:r>
      <w:r w:rsidR="00B34F63" w:rsidRPr="00CA1C34">
        <w:rPr>
          <w:rFonts w:ascii="Book Antiqua" w:hAnsi="Book Antiqua" w:cs="Times New Roman"/>
          <w:sz w:val="24"/>
          <w:szCs w:val="24"/>
        </w:rPr>
        <w:t>;</w:t>
      </w:r>
      <w:r w:rsidR="00B2459A" w:rsidRPr="00CA1C34">
        <w:rPr>
          <w:rFonts w:ascii="Book Antiqua" w:hAnsi="Book Antiqua" w:cs="Times New Roman"/>
          <w:sz w:val="24"/>
          <w:szCs w:val="24"/>
        </w:rPr>
        <w:t xml:space="preserve"> Chen HX</w:t>
      </w:r>
      <w:r w:rsidR="007568E4" w:rsidRPr="00CA1C34">
        <w:rPr>
          <w:rFonts w:ascii="Book Antiqua" w:hAnsi="Book Antiqua" w:cs="Times New Roman"/>
          <w:sz w:val="24"/>
          <w:szCs w:val="24"/>
        </w:rPr>
        <w:t xml:space="preserve"> analyzed the data;</w:t>
      </w:r>
      <w:r w:rsidR="00B2459A" w:rsidRPr="00CA1C34">
        <w:rPr>
          <w:rFonts w:ascii="Book Antiqua" w:hAnsi="Book Antiqua" w:cs="Times New Roman"/>
          <w:sz w:val="24"/>
          <w:szCs w:val="24"/>
        </w:rPr>
        <w:t xml:space="preserve"> </w:t>
      </w:r>
      <w:r w:rsidR="00D823FC">
        <w:rPr>
          <w:rFonts w:ascii="Book Antiqua" w:hAnsi="Book Antiqua" w:cs="Times New Roman"/>
          <w:sz w:val="24"/>
          <w:szCs w:val="24"/>
        </w:rPr>
        <w:t xml:space="preserve">and </w:t>
      </w:r>
      <w:r w:rsidR="00B2459A" w:rsidRPr="00CA1C34">
        <w:rPr>
          <w:rFonts w:ascii="Book Antiqua" w:hAnsi="Book Antiqua" w:cs="Times New Roman"/>
          <w:sz w:val="24"/>
          <w:szCs w:val="24"/>
        </w:rPr>
        <w:t>Wei XQ designed the study and wrote the paper.</w:t>
      </w:r>
    </w:p>
    <w:p w14:paraId="41E9610C" w14:textId="77777777" w:rsidR="004B2A33" w:rsidRPr="00CA1C34" w:rsidRDefault="004B2A33" w:rsidP="006B76AD">
      <w:pPr>
        <w:kinsoku w:val="0"/>
        <w:spacing w:line="360" w:lineRule="auto"/>
        <w:rPr>
          <w:rFonts w:ascii="Book Antiqua" w:hAnsi="Book Antiqua" w:cs="Times New Roman"/>
          <w:b/>
          <w:bCs/>
          <w:sz w:val="24"/>
          <w:szCs w:val="24"/>
        </w:rPr>
      </w:pPr>
    </w:p>
    <w:p w14:paraId="313CDDA8" w14:textId="4D968931" w:rsidR="00B2459A" w:rsidRPr="00CA1C34" w:rsidRDefault="00B2459A" w:rsidP="006B76AD">
      <w:pPr>
        <w:kinsoku w:val="0"/>
        <w:spacing w:line="360" w:lineRule="auto"/>
        <w:rPr>
          <w:rFonts w:ascii="Book Antiqua" w:hAnsi="Book Antiqua" w:cs="Times New Roman"/>
          <w:sz w:val="24"/>
          <w:szCs w:val="24"/>
        </w:rPr>
      </w:pPr>
      <w:r w:rsidRPr="00CA1C34">
        <w:rPr>
          <w:rFonts w:ascii="Book Antiqua" w:hAnsi="Book Antiqua" w:cs="Times New Roman"/>
          <w:b/>
          <w:sz w:val="24"/>
          <w:szCs w:val="24"/>
        </w:rPr>
        <w:t>Support</w:t>
      </w:r>
      <w:r w:rsidR="00366F24" w:rsidRPr="00CA1C34">
        <w:rPr>
          <w:rFonts w:ascii="Book Antiqua" w:hAnsi="Book Antiqua" w:cs="Times New Roman"/>
          <w:b/>
          <w:sz w:val="24"/>
          <w:szCs w:val="24"/>
        </w:rPr>
        <w:t xml:space="preserve">ed by </w:t>
      </w:r>
      <w:r w:rsidR="00243E35" w:rsidRPr="00CA1C34">
        <w:rPr>
          <w:rFonts w:ascii="Book Antiqua" w:hAnsi="Book Antiqua" w:cs="Times New Roman"/>
          <w:sz w:val="24"/>
          <w:szCs w:val="24"/>
        </w:rPr>
        <w:t xml:space="preserve">the </w:t>
      </w:r>
      <w:r w:rsidRPr="00CA1C34">
        <w:rPr>
          <w:rFonts w:ascii="Book Antiqua" w:hAnsi="Book Antiqua" w:cs="Times New Roman"/>
          <w:sz w:val="24"/>
          <w:szCs w:val="24"/>
        </w:rPr>
        <w:t>National Natur</w:t>
      </w:r>
      <w:r w:rsidR="006642DB">
        <w:rPr>
          <w:rFonts w:ascii="Book Antiqua" w:hAnsi="Book Antiqua" w:cs="Times New Roman"/>
          <w:sz w:val="24"/>
          <w:szCs w:val="24"/>
        </w:rPr>
        <w:t>al Science Foundation of China</w:t>
      </w:r>
      <w:r w:rsidR="006642DB">
        <w:rPr>
          <w:rFonts w:ascii="Book Antiqua" w:hAnsi="Book Antiqua" w:cs="Times New Roman" w:hint="eastAsia"/>
          <w:sz w:val="24"/>
          <w:szCs w:val="24"/>
        </w:rPr>
        <w:t>,</w:t>
      </w:r>
      <w:r w:rsidR="006642DB">
        <w:rPr>
          <w:rFonts w:ascii="Book Antiqua" w:hAnsi="Book Antiqua" w:cs="Times New Roman"/>
          <w:sz w:val="24"/>
          <w:szCs w:val="24"/>
        </w:rPr>
        <w:t xml:space="preserve"> </w:t>
      </w:r>
      <w:r w:rsidRPr="00CA1C34">
        <w:rPr>
          <w:rFonts w:ascii="Book Antiqua" w:hAnsi="Book Antiqua" w:cs="Times New Roman"/>
          <w:sz w:val="24"/>
          <w:szCs w:val="24"/>
        </w:rPr>
        <w:t>No. 81470848</w:t>
      </w:r>
      <w:r w:rsidR="006642DB">
        <w:rPr>
          <w:rFonts w:ascii="Book Antiqua" w:hAnsi="Book Antiqua" w:cs="Times New Roman" w:hint="eastAsia"/>
          <w:sz w:val="24"/>
          <w:szCs w:val="24"/>
        </w:rPr>
        <w:t>;</w:t>
      </w:r>
      <w:r w:rsidRPr="00CA1C34">
        <w:rPr>
          <w:rFonts w:ascii="Book Antiqua" w:hAnsi="Book Antiqua" w:cs="Times New Roman"/>
          <w:sz w:val="24"/>
          <w:szCs w:val="24"/>
        </w:rPr>
        <w:t xml:space="preserve"> and </w:t>
      </w:r>
      <w:r w:rsidR="00243E35" w:rsidRPr="00CA1C34">
        <w:rPr>
          <w:rFonts w:ascii="Book Antiqua" w:hAnsi="Book Antiqua" w:cs="Times New Roman"/>
          <w:sz w:val="24"/>
          <w:szCs w:val="24"/>
        </w:rPr>
        <w:t xml:space="preserve">the </w:t>
      </w:r>
      <w:r w:rsidRPr="00CA1C34">
        <w:rPr>
          <w:rFonts w:ascii="Book Antiqua" w:hAnsi="Book Antiqua" w:cs="Times New Roman"/>
          <w:sz w:val="24"/>
          <w:szCs w:val="24"/>
        </w:rPr>
        <w:t>Breeding Foundation for Young Pioneers’ Rese</w:t>
      </w:r>
      <w:r w:rsidR="006642DB">
        <w:rPr>
          <w:rFonts w:ascii="Book Antiqua" w:hAnsi="Book Antiqua" w:cs="Times New Roman"/>
          <w:sz w:val="24"/>
          <w:szCs w:val="24"/>
        </w:rPr>
        <w:t>arch of Sun Yet-Sen University</w:t>
      </w:r>
      <w:r w:rsidR="006642DB">
        <w:rPr>
          <w:rFonts w:ascii="Book Antiqua" w:hAnsi="Book Antiqua" w:cs="Times New Roman" w:hint="eastAsia"/>
          <w:sz w:val="24"/>
          <w:szCs w:val="24"/>
        </w:rPr>
        <w:t xml:space="preserve">, </w:t>
      </w:r>
      <w:r w:rsidR="006642DB">
        <w:rPr>
          <w:rFonts w:ascii="Book Antiqua" w:hAnsi="Book Antiqua" w:cs="Times New Roman"/>
          <w:sz w:val="24"/>
          <w:szCs w:val="24"/>
        </w:rPr>
        <w:t>No. 14ykpy27</w:t>
      </w:r>
      <w:r w:rsidRPr="00CA1C34">
        <w:rPr>
          <w:rFonts w:ascii="Book Antiqua" w:hAnsi="Book Antiqua" w:cs="Times New Roman"/>
          <w:sz w:val="24"/>
          <w:szCs w:val="24"/>
        </w:rPr>
        <w:t>.</w:t>
      </w:r>
    </w:p>
    <w:p w14:paraId="071036C6" w14:textId="77777777" w:rsidR="005E03AA" w:rsidRPr="00CA1C34" w:rsidRDefault="005E03AA" w:rsidP="006B76AD">
      <w:pPr>
        <w:kinsoku w:val="0"/>
        <w:spacing w:line="360" w:lineRule="auto"/>
        <w:rPr>
          <w:rFonts w:ascii="Book Antiqua" w:hAnsi="Book Antiqua" w:cs="Times New Roman"/>
          <w:sz w:val="24"/>
          <w:szCs w:val="24"/>
        </w:rPr>
      </w:pPr>
    </w:p>
    <w:p w14:paraId="1411FB03" w14:textId="111A7F58" w:rsidR="005E03AA" w:rsidRPr="00CA1C34" w:rsidRDefault="005E03AA" w:rsidP="006B76AD">
      <w:pPr>
        <w:kinsoku w:val="0"/>
        <w:spacing w:line="360" w:lineRule="auto"/>
        <w:rPr>
          <w:rFonts w:ascii="Book Antiqua" w:hAnsi="Book Antiqua" w:cs="Times New Roman"/>
          <w:b/>
          <w:sz w:val="24"/>
          <w:szCs w:val="24"/>
        </w:rPr>
      </w:pPr>
      <w:r w:rsidRPr="00CA1C34">
        <w:rPr>
          <w:rFonts w:ascii="Book Antiqua" w:hAnsi="Book Antiqua" w:cs="Times New Roman"/>
          <w:b/>
          <w:sz w:val="24"/>
          <w:szCs w:val="24"/>
        </w:rPr>
        <w:t xml:space="preserve">Institutional review board statement: </w:t>
      </w:r>
      <w:r w:rsidRPr="00CA1C34">
        <w:rPr>
          <w:rFonts w:ascii="Book Antiqua" w:hAnsi="Book Antiqua" w:cs="Times New Roman"/>
          <w:sz w:val="24"/>
          <w:szCs w:val="24"/>
        </w:rPr>
        <w:t>The study was reviewed and approved by the Institutional Review Board of the Third Affiliated Hospital of Sun Yat-</w:t>
      </w:r>
      <w:r w:rsidR="00D823FC">
        <w:rPr>
          <w:rFonts w:ascii="Book Antiqua" w:hAnsi="Book Antiqua" w:cs="Times New Roman"/>
          <w:sz w:val="24"/>
          <w:szCs w:val="24"/>
        </w:rPr>
        <w:t>S</w:t>
      </w:r>
      <w:r w:rsidRPr="00CA1C34">
        <w:rPr>
          <w:rFonts w:ascii="Book Antiqua" w:hAnsi="Book Antiqua" w:cs="Times New Roman"/>
          <w:sz w:val="24"/>
          <w:szCs w:val="24"/>
        </w:rPr>
        <w:t>en University.</w:t>
      </w:r>
    </w:p>
    <w:p w14:paraId="10D75498" w14:textId="77777777" w:rsidR="005E03AA" w:rsidRPr="00CA1C34" w:rsidRDefault="005E03AA" w:rsidP="006B76AD">
      <w:pPr>
        <w:kinsoku w:val="0"/>
        <w:spacing w:line="360" w:lineRule="auto"/>
        <w:rPr>
          <w:rFonts w:ascii="Book Antiqua" w:hAnsi="Book Antiqua" w:cs="Times New Roman"/>
          <w:sz w:val="24"/>
          <w:szCs w:val="24"/>
        </w:rPr>
      </w:pPr>
    </w:p>
    <w:p w14:paraId="2FD50F08" w14:textId="0807A944" w:rsidR="00CD2A3E" w:rsidRPr="00CA1C34" w:rsidRDefault="00CD2A3E" w:rsidP="006B76AD">
      <w:pPr>
        <w:kinsoku w:val="0"/>
        <w:spacing w:line="360" w:lineRule="auto"/>
        <w:rPr>
          <w:rFonts w:ascii="Book Antiqua" w:hAnsi="Book Antiqua" w:cs="Times New Roman"/>
          <w:sz w:val="24"/>
          <w:szCs w:val="24"/>
        </w:rPr>
      </w:pPr>
      <w:r w:rsidRPr="00CA1C34">
        <w:rPr>
          <w:rFonts w:ascii="Book Antiqua" w:hAnsi="Book Antiqua" w:cs="Times New Roman"/>
          <w:b/>
          <w:sz w:val="24"/>
          <w:szCs w:val="24"/>
        </w:rPr>
        <w:t>Institutional animal care and use committee statement</w:t>
      </w:r>
      <w:r w:rsidRPr="00CA1C34">
        <w:rPr>
          <w:rFonts w:ascii="Book Antiqua" w:hAnsi="Book Antiqua" w:cs="Times New Roman"/>
          <w:sz w:val="24"/>
          <w:szCs w:val="24"/>
        </w:rPr>
        <w:t>: All procedures were conducted in accordance with The Guide for the Care and Use of Laboratory Animals</w:t>
      </w:r>
      <w:r w:rsidR="00CA1C34">
        <w:rPr>
          <w:rFonts w:ascii="Book Antiqua" w:hAnsi="Book Antiqua" w:cs="Times New Roman"/>
          <w:sz w:val="24"/>
          <w:szCs w:val="24"/>
        </w:rPr>
        <w:t xml:space="preserve"> and were</w:t>
      </w:r>
      <w:r w:rsidRPr="00CA1C34">
        <w:rPr>
          <w:rFonts w:ascii="Book Antiqua" w:hAnsi="Book Antiqua" w:cs="Times New Roman"/>
          <w:sz w:val="24"/>
          <w:szCs w:val="24"/>
        </w:rPr>
        <w:t xml:space="preserve"> approved by </w:t>
      </w:r>
      <w:r w:rsidR="009E2F4C" w:rsidRPr="00CA1C34">
        <w:rPr>
          <w:rFonts w:ascii="Book Antiqua" w:hAnsi="Book Antiqua" w:cs="Times New Roman"/>
          <w:color w:val="000000"/>
          <w:sz w:val="24"/>
          <w:szCs w:val="24"/>
        </w:rPr>
        <w:t xml:space="preserve">the Institutional Animal Care and Use Committee at </w:t>
      </w:r>
      <w:r w:rsidR="00194FD2" w:rsidRPr="00CA1C34">
        <w:rPr>
          <w:rFonts w:ascii="Book Antiqua" w:hAnsi="Book Antiqua" w:cs="Times New Roman"/>
          <w:color w:val="000000"/>
          <w:sz w:val="24"/>
          <w:szCs w:val="24"/>
        </w:rPr>
        <w:t>Third Affiliated Hospital of Sun Yat-</w:t>
      </w:r>
      <w:r w:rsidR="00D823FC">
        <w:rPr>
          <w:rFonts w:ascii="Book Antiqua" w:hAnsi="Book Antiqua" w:cs="Times New Roman"/>
          <w:color w:val="000000"/>
          <w:sz w:val="24"/>
          <w:szCs w:val="24"/>
        </w:rPr>
        <w:t>S</w:t>
      </w:r>
      <w:r w:rsidR="00194FD2" w:rsidRPr="00CA1C34">
        <w:rPr>
          <w:rFonts w:ascii="Book Antiqua" w:hAnsi="Book Antiqua" w:cs="Times New Roman"/>
          <w:color w:val="000000"/>
          <w:sz w:val="24"/>
          <w:szCs w:val="24"/>
        </w:rPr>
        <w:t>en University</w:t>
      </w:r>
      <w:r w:rsidRPr="00CA1C34">
        <w:rPr>
          <w:rFonts w:ascii="Book Antiqua" w:hAnsi="Book Antiqua" w:cs="Times New Roman"/>
          <w:sz w:val="24"/>
          <w:szCs w:val="24"/>
        </w:rPr>
        <w:t>.</w:t>
      </w:r>
    </w:p>
    <w:p w14:paraId="1BAE6825" w14:textId="77777777" w:rsidR="00CD2A3E" w:rsidRPr="00CA1C34" w:rsidRDefault="00CD2A3E" w:rsidP="006B76AD">
      <w:pPr>
        <w:kinsoku w:val="0"/>
        <w:spacing w:line="360" w:lineRule="auto"/>
        <w:rPr>
          <w:rFonts w:ascii="Book Antiqua" w:hAnsi="Book Antiqua" w:cs="Times New Roman"/>
          <w:sz w:val="24"/>
          <w:szCs w:val="24"/>
        </w:rPr>
      </w:pPr>
    </w:p>
    <w:p w14:paraId="0CDE1CCD" w14:textId="638F8C31" w:rsidR="00D4484B" w:rsidRPr="00CA1C34" w:rsidRDefault="00D4484B" w:rsidP="006B76AD">
      <w:pPr>
        <w:kinsoku w:val="0"/>
        <w:spacing w:line="360" w:lineRule="auto"/>
        <w:rPr>
          <w:rFonts w:ascii="Book Antiqua" w:hAnsi="Book Antiqua" w:cs="Times New Roman"/>
          <w:sz w:val="24"/>
          <w:szCs w:val="24"/>
        </w:rPr>
      </w:pPr>
      <w:r w:rsidRPr="00CA1C34">
        <w:rPr>
          <w:rFonts w:ascii="Book Antiqua" w:hAnsi="Book Antiqua" w:cs="Times New Roman"/>
          <w:b/>
          <w:sz w:val="24"/>
          <w:szCs w:val="24"/>
        </w:rPr>
        <w:t>Conflict</w:t>
      </w:r>
      <w:r w:rsidR="00E81115" w:rsidRPr="00CA1C34">
        <w:rPr>
          <w:rFonts w:ascii="Book Antiqua" w:hAnsi="Book Antiqua" w:cs="Times New Roman"/>
          <w:b/>
          <w:sz w:val="24"/>
          <w:szCs w:val="24"/>
        </w:rPr>
        <w:t xml:space="preserve"> </w:t>
      </w:r>
      <w:r w:rsidRPr="00CA1C34">
        <w:rPr>
          <w:rFonts w:ascii="Book Antiqua" w:hAnsi="Book Antiqua" w:cs="Times New Roman"/>
          <w:b/>
          <w:sz w:val="24"/>
          <w:szCs w:val="24"/>
        </w:rPr>
        <w:t>of</w:t>
      </w:r>
      <w:r w:rsidR="00E81115" w:rsidRPr="00CA1C34">
        <w:rPr>
          <w:rFonts w:ascii="Book Antiqua" w:hAnsi="Book Antiqua" w:cs="Times New Roman"/>
          <w:b/>
          <w:sz w:val="24"/>
          <w:szCs w:val="24"/>
        </w:rPr>
        <w:t xml:space="preserve"> </w:t>
      </w:r>
      <w:r w:rsidRPr="00CA1C34">
        <w:rPr>
          <w:rFonts w:ascii="Book Antiqua" w:hAnsi="Book Antiqua" w:cs="Times New Roman"/>
          <w:b/>
          <w:sz w:val="24"/>
          <w:szCs w:val="24"/>
        </w:rPr>
        <w:t xml:space="preserve">interest statement: </w:t>
      </w:r>
      <w:r w:rsidRPr="00CA1C34">
        <w:rPr>
          <w:rFonts w:ascii="Book Antiqua" w:hAnsi="Book Antiqua" w:cs="Times New Roman"/>
          <w:sz w:val="24"/>
          <w:szCs w:val="24"/>
        </w:rPr>
        <w:t>The authors declare that there is no conflict of interest regarding the publication of this paper.</w:t>
      </w:r>
    </w:p>
    <w:p w14:paraId="40039148" w14:textId="77777777" w:rsidR="00D4484B" w:rsidRPr="00CA1C34" w:rsidRDefault="00D4484B" w:rsidP="006B76AD">
      <w:pPr>
        <w:kinsoku w:val="0"/>
        <w:spacing w:line="360" w:lineRule="auto"/>
        <w:rPr>
          <w:rFonts w:ascii="Book Antiqua" w:hAnsi="Book Antiqua" w:cs="Times New Roman"/>
          <w:sz w:val="24"/>
          <w:szCs w:val="24"/>
        </w:rPr>
      </w:pPr>
    </w:p>
    <w:p w14:paraId="63E94275" w14:textId="77777777" w:rsidR="009F6E3F" w:rsidRPr="00CA1C34" w:rsidRDefault="009F6E3F" w:rsidP="006B76AD">
      <w:pPr>
        <w:kinsoku w:val="0"/>
        <w:spacing w:line="360" w:lineRule="auto"/>
        <w:rPr>
          <w:rFonts w:ascii="Book Antiqua" w:hAnsi="Book Antiqua" w:cs="Times New Roman"/>
          <w:sz w:val="24"/>
          <w:szCs w:val="24"/>
        </w:rPr>
      </w:pPr>
      <w:r w:rsidRPr="00CA1C34">
        <w:rPr>
          <w:rFonts w:ascii="Book Antiqua" w:hAnsi="Book Antiqua" w:cs="Times New Roman"/>
          <w:b/>
          <w:sz w:val="24"/>
          <w:szCs w:val="24"/>
        </w:rPr>
        <w:t xml:space="preserve">Data sharing statement: </w:t>
      </w:r>
      <w:r w:rsidRPr="00CA1C34">
        <w:rPr>
          <w:rFonts w:ascii="Book Antiqua" w:hAnsi="Book Antiqua" w:cs="Times New Roman"/>
          <w:sz w:val="24"/>
          <w:szCs w:val="24"/>
        </w:rPr>
        <w:t>No additional data are available.</w:t>
      </w:r>
    </w:p>
    <w:p w14:paraId="06A77167" w14:textId="77777777" w:rsidR="009F6E3F" w:rsidRPr="00CA1C34" w:rsidRDefault="009F6E3F" w:rsidP="006B76AD">
      <w:pPr>
        <w:kinsoku w:val="0"/>
        <w:spacing w:line="360" w:lineRule="auto"/>
        <w:rPr>
          <w:rFonts w:ascii="Book Antiqua" w:hAnsi="Book Antiqua" w:cs="Times New Roman"/>
          <w:sz w:val="24"/>
          <w:szCs w:val="24"/>
        </w:rPr>
      </w:pPr>
    </w:p>
    <w:p w14:paraId="60B6294C" w14:textId="52F7CDF8" w:rsidR="00756355" w:rsidRPr="00CA1C34" w:rsidRDefault="00756355" w:rsidP="006B76AD">
      <w:pPr>
        <w:spacing w:line="360" w:lineRule="auto"/>
        <w:rPr>
          <w:rFonts w:ascii="Book Antiqua" w:hAnsi="Book Antiqua"/>
          <w:color w:val="000000"/>
          <w:kern w:val="0"/>
          <w:sz w:val="24"/>
        </w:rPr>
      </w:pPr>
      <w:bookmarkStart w:id="19" w:name="OLE_LINK155"/>
      <w:bookmarkStart w:id="20" w:name="OLE_LINK183"/>
      <w:bookmarkStart w:id="21" w:name="OLE_LINK441"/>
      <w:r w:rsidRPr="00CA1C34">
        <w:rPr>
          <w:rFonts w:ascii="Book Antiqua" w:hAnsi="Book Antiqua"/>
          <w:b/>
          <w:color w:val="000000"/>
          <w:kern w:val="0"/>
          <w:sz w:val="24"/>
        </w:rPr>
        <w:t>Open-Access:</w:t>
      </w:r>
      <w:bookmarkStart w:id="22" w:name="OLE_LINK20"/>
      <w:bookmarkStart w:id="23" w:name="OLE_LINK21"/>
      <w:r w:rsidRPr="00CA1C34">
        <w:rPr>
          <w:rFonts w:ascii="Book Antiqua" w:hAnsi="Book Antiqua"/>
          <w:b/>
          <w:color w:val="000000"/>
          <w:kern w:val="0"/>
          <w:sz w:val="24"/>
        </w:rPr>
        <w:t xml:space="preserve"> </w:t>
      </w:r>
      <w:r w:rsidRPr="00CA1C34">
        <w:rPr>
          <w:rFonts w:ascii="Book Antiqua" w:hAnsi="Book Antiqua"/>
          <w:color w:val="000000"/>
          <w:kern w:val="0"/>
          <w:sz w:val="24"/>
        </w:rPr>
        <w:t>This article is an open-access article</w:t>
      </w:r>
      <w:r w:rsidR="00E81115" w:rsidRPr="00CA1C34">
        <w:rPr>
          <w:rFonts w:ascii="Book Antiqua" w:hAnsi="Book Antiqua"/>
          <w:color w:val="000000"/>
          <w:kern w:val="0"/>
          <w:sz w:val="24"/>
        </w:rPr>
        <w:t>,</w:t>
      </w:r>
      <w:r w:rsidRPr="00CA1C34">
        <w:rPr>
          <w:rFonts w:ascii="Book Antiqua" w:hAnsi="Book Antiqua"/>
          <w:color w:val="000000"/>
          <w:kern w:val="0"/>
          <w:sz w:val="24"/>
        </w:rPr>
        <w:t xml:space="preserv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7" w:history="1">
        <w:r w:rsidRPr="00CA1C34">
          <w:rPr>
            <w:rStyle w:val="Hyperlink"/>
            <w:rFonts w:ascii="Book Antiqua" w:hAnsi="Book Antiqua"/>
            <w:kern w:val="0"/>
            <w:sz w:val="24"/>
          </w:rPr>
          <w:t>http://creativecommons.org/licenses/by-nc/4.0/</w:t>
        </w:r>
      </w:hyperlink>
    </w:p>
    <w:bookmarkEnd w:id="22"/>
    <w:bookmarkEnd w:id="23"/>
    <w:p w14:paraId="475B413E" w14:textId="77777777" w:rsidR="00756355" w:rsidRPr="00CA1C34" w:rsidRDefault="00756355" w:rsidP="006B76AD">
      <w:pPr>
        <w:spacing w:line="360" w:lineRule="auto"/>
        <w:rPr>
          <w:rFonts w:ascii="Book Antiqua" w:hAnsi="Book Antiqua"/>
          <w:b/>
          <w:color w:val="000000"/>
          <w:kern w:val="0"/>
          <w:sz w:val="24"/>
        </w:rPr>
      </w:pPr>
    </w:p>
    <w:bookmarkEnd w:id="19"/>
    <w:bookmarkEnd w:id="20"/>
    <w:bookmarkEnd w:id="21"/>
    <w:p w14:paraId="12E2D24D" w14:textId="77777777" w:rsidR="00756355" w:rsidRPr="00CA1C34" w:rsidRDefault="00756355" w:rsidP="006B76AD">
      <w:pPr>
        <w:spacing w:line="360" w:lineRule="auto"/>
        <w:rPr>
          <w:rFonts w:ascii="Book Antiqua" w:hAnsi="Book Antiqua" w:cs="Arial Unicode MS"/>
          <w:color w:val="000000"/>
          <w:sz w:val="24"/>
        </w:rPr>
      </w:pPr>
      <w:r w:rsidRPr="00CA1C34">
        <w:rPr>
          <w:rFonts w:ascii="Book Antiqua" w:hAnsi="Book Antiqua" w:cs="Arial Unicode MS"/>
          <w:b/>
          <w:color w:val="000000"/>
          <w:sz w:val="24"/>
        </w:rPr>
        <w:t xml:space="preserve">Manuscript source: </w:t>
      </w:r>
      <w:r w:rsidRPr="00CA1C34">
        <w:rPr>
          <w:rFonts w:ascii="Book Antiqua" w:hAnsi="Book Antiqua" w:cs="Arial Unicode MS"/>
          <w:color w:val="000000"/>
          <w:sz w:val="24"/>
        </w:rPr>
        <w:t>Unsolicited manuscript</w:t>
      </w:r>
    </w:p>
    <w:p w14:paraId="22AA813B" w14:textId="77777777" w:rsidR="00756355" w:rsidRPr="00CA1C34" w:rsidRDefault="00756355" w:rsidP="006B76AD">
      <w:pPr>
        <w:kinsoku w:val="0"/>
        <w:spacing w:line="360" w:lineRule="auto"/>
        <w:rPr>
          <w:rFonts w:ascii="Book Antiqua" w:hAnsi="Book Antiqua" w:cs="Times New Roman"/>
          <w:sz w:val="24"/>
          <w:szCs w:val="24"/>
        </w:rPr>
      </w:pPr>
    </w:p>
    <w:p w14:paraId="022C8330" w14:textId="40C0F160" w:rsidR="00756355" w:rsidRPr="00CA1C34" w:rsidRDefault="00152177" w:rsidP="006B76AD">
      <w:pPr>
        <w:kinsoku w:val="0"/>
        <w:spacing w:line="360" w:lineRule="auto"/>
        <w:rPr>
          <w:rFonts w:ascii="Book Antiqua" w:hAnsi="Book Antiqua" w:cs="Times New Roman"/>
          <w:sz w:val="24"/>
          <w:szCs w:val="24"/>
        </w:rPr>
      </w:pPr>
      <w:r w:rsidRPr="00CA1C34">
        <w:rPr>
          <w:rFonts w:ascii="Book Antiqua" w:hAnsi="Book Antiqua" w:cs="Times New Roman"/>
          <w:b/>
          <w:sz w:val="24"/>
          <w:szCs w:val="24"/>
        </w:rPr>
        <w:t>Correspondence to:</w:t>
      </w:r>
      <w:r w:rsidRPr="00CA1C34">
        <w:rPr>
          <w:rFonts w:ascii="Book Antiqua" w:hAnsi="Book Antiqua" w:cs="Times New Roman"/>
          <w:sz w:val="24"/>
          <w:szCs w:val="24"/>
        </w:rPr>
        <w:t xml:space="preserve"> </w:t>
      </w:r>
      <w:r w:rsidRPr="00CA1C34">
        <w:rPr>
          <w:rFonts w:ascii="Book Antiqua" w:hAnsi="Book Antiqua" w:cs="Times New Roman"/>
          <w:b/>
          <w:sz w:val="24"/>
          <w:szCs w:val="24"/>
        </w:rPr>
        <w:t>Xiu-Qing Wei, MD</w:t>
      </w:r>
      <w:r w:rsidR="00756355" w:rsidRPr="00CA1C34">
        <w:rPr>
          <w:rFonts w:ascii="Book Antiqua" w:hAnsi="Book Antiqua" w:cs="Times New Roman" w:hint="eastAsia"/>
          <w:b/>
          <w:sz w:val="24"/>
          <w:szCs w:val="24"/>
        </w:rPr>
        <w:t>,</w:t>
      </w:r>
      <w:r w:rsidR="007B48C8" w:rsidRPr="00CA1C34">
        <w:rPr>
          <w:rFonts w:ascii="Book Antiqua" w:hAnsi="Book Antiqua" w:cs="Times New Roman"/>
          <w:b/>
          <w:sz w:val="24"/>
          <w:szCs w:val="24"/>
        </w:rPr>
        <w:t xml:space="preserve"> </w:t>
      </w:r>
      <w:r w:rsidRPr="00CA1C34">
        <w:rPr>
          <w:rFonts w:ascii="Book Antiqua" w:hAnsi="Book Antiqua" w:cs="Times New Roman"/>
          <w:b/>
          <w:sz w:val="24"/>
          <w:szCs w:val="24"/>
        </w:rPr>
        <w:t>PhD,</w:t>
      </w:r>
      <w:r w:rsidRPr="00CA1C34">
        <w:rPr>
          <w:rFonts w:ascii="Book Antiqua" w:hAnsi="Book Antiqua" w:cs="Times New Roman"/>
          <w:sz w:val="24"/>
          <w:szCs w:val="24"/>
        </w:rPr>
        <w:t xml:space="preserve"> Department of Digestive Disease, </w:t>
      </w:r>
      <w:r w:rsidR="00756355" w:rsidRPr="00CA1C34">
        <w:rPr>
          <w:rFonts w:ascii="Book Antiqua" w:hAnsi="Book Antiqua" w:cs="Times New Roman"/>
          <w:sz w:val="24"/>
          <w:szCs w:val="24"/>
        </w:rPr>
        <w:t>T</w:t>
      </w:r>
      <w:r w:rsidRPr="00CA1C34">
        <w:rPr>
          <w:rFonts w:ascii="Book Antiqua" w:hAnsi="Book Antiqua" w:cs="Times New Roman"/>
          <w:sz w:val="24"/>
          <w:szCs w:val="24"/>
        </w:rPr>
        <w:t>he Third Affiliated Hospital of S</w:t>
      </w:r>
      <w:r w:rsidR="00806674" w:rsidRPr="00CA1C34">
        <w:rPr>
          <w:rFonts w:ascii="Book Antiqua" w:hAnsi="Book Antiqua" w:cs="Times New Roman"/>
          <w:sz w:val="24"/>
          <w:szCs w:val="24"/>
        </w:rPr>
        <w:t xml:space="preserve">un Yat-Sen University, </w:t>
      </w:r>
      <w:r w:rsidRPr="00CA1C34">
        <w:rPr>
          <w:rFonts w:ascii="Book Antiqua" w:hAnsi="Book Antiqua" w:cs="Times New Roman"/>
          <w:sz w:val="24"/>
          <w:szCs w:val="24"/>
        </w:rPr>
        <w:t>Tianhe Road</w:t>
      </w:r>
      <w:r w:rsidR="00806674" w:rsidRPr="00CA1C34">
        <w:rPr>
          <w:rFonts w:ascii="Book Antiqua" w:hAnsi="Book Antiqua" w:cs="Times New Roman"/>
          <w:sz w:val="24"/>
          <w:szCs w:val="24"/>
        </w:rPr>
        <w:t xml:space="preserve"> NO. 600</w:t>
      </w:r>
      <w:r w:rsidRPr="00CA1C34">
        <w:rPr>
          <w:rFonts w:ascii="Book Antiqua" w:hAnsi="Book Antiqua" w:cs="Times New Roman"/>
          <w:sz w:val="24"/>
          <w:szCs w:val="24"/>
        </w:rPr>
        <w:t>, Tianhe District, Guangzhou 510630, Guangdong Province, China.</w:t>
      </w:r>
      <w:r w:rsidR="00756355" w:rsidRPr="00CA1C34">
        <w:rPr>
          <w:rFonts w:ascii="Book Antiqua" w:hAnsi="Book Antiqua" w:cs="Times New Roman" w:hint="eastAsia"/>
          <w:sz w:val="24"/>
          <w:szCs w:val="24"/>
        </w:rPr>
        <w:t xml:space="preserve"> </w:t>
      </w:r>
      <w:hyperlink r:id="rId8" w:history="1">
        <w:r w:rsidR="00756355" w:rsidRPr="00CA1C34">
          <w:rPr>
            <w:rStyle w:val="Hyperlink"/>
            <w:rFonts w:ascii="Book Antiqua" w:hAnsi="Book Antiqua" w:cs="Times New Roman" w:hint="eastAsia"/>
            <w:sz w:val="24"/>
            <w:szCs w:val="24"/>
          </w:rPr>
          <w:t>w</w:t>
        </w:r>
        <w:r w:rsidR="00756355" w:rsidRPr="00CA1C34">
          <w:rPr>
            <w:rStyle w:val="Hyperlink"/>
            <w:rFonts w:ascii="Book Antiqua" w:hAnsi="Book Antiqua" w:cs="Times New Roman"/>
            <w:sz w:val="24"/>
            <w:szCs w:val="24"/>
          </w:rPr>
          <w:t>eixq@mail.sysu.edu.cn</w:t>
        </w:r>
      </w:hyperlink>
    </w:p>
    <w:p w14:paraId="00B1783F" w14:textId="77777777" w:rsidR="00756355" w:rsidRPr="00CA1C34" w:rsidRDefault="00756355" w:rsidP="006B76AD">
      <w:pPr>
        <w:kinsoku w:val="0"/>
        <w:spacing w:line="360" w:lineRule="auto"/>
        <w:rPr>
          <w:rFonts w:ascii="Book Antiqua" w:hAnsi="Book Antiqua" w:cs="Times New Roman"/>
          <w:sz w:val="24"/>
          <w:szCs w:val="24"/>
        </w:rPr>
      </w:pPr>
      <w:r w:rsidRPr="00CA1C34">
        <w:rPr>
          <w:rFonts w:ascii="Book Antiqua" w:hAnsi="Book Antiqua"/>
          <w:b/>
          <w:sz w:val="24"/>
        </w:rPr>
        <w:t>Telephone:</w:t>
      </w:r>
      <w:r w:rsidR="00152177" w:rsidRPr="00CA1C34">
        <w:rPr>
          <w:rFonts w:ascii="Book Antiqua" w:hAnsi="Book Antiqua" w:cs="Times New Roman"/>
          <w:sz w:val="24"/>
          <w:szCs w:val="24"/>
        </w:rPr>
        <w:t xml:space="preserve"> +86-20-85252056</w:t>
      </w:r>
    </w:p>
    <w:p w14:paraId="335EB805" w14:textId="12976D2C" w:rsidR="008F5F3B" w:rsidRPr="00CA1C34" w:rsidRDefault="00756355" w:rsidP="006B76AD">
      <w:pPr>
        <w:kinsoku w:val="0"/>
        <w:spacing w:line="360" w:lineRule="auto"/>
        <w:rPr>
          <w:rFonts w:ascii="Book Antiqua" w:hAnsi="Book Antiqua" w:cs="Times New Roman"/>
          <w:sz w:val="24"/>
          <w:szCs w:val="24"/>
        </w:rPr>
      </w:pPr>
      <w:r w:rsidRPr="00CA1C34">
        <w:rPr>
          <w:rFonts w:ascii="Book Antiqua" w:hAnsi="Book Antiqua"/>
          <w:b/>
          <w:sz w:val="24"/>
        </w:rPr>
        <w:t>Fax:</w:t>
      </w:r>
      <w:r w:rsidR="00D41E32" w:rsidRPr="00CA1C34">
        <w:rPr>
          <w:rFonts w:ascii="Book Antiqua" w:hAnsi="Book Antiqua"/>
          <w:b/>
          <w:sz w:val="24"/>
        </w:rPr>
        <w:t xml:space="preserve"> </w:t>
      </w:r>
      <w:r w:rsidR="00152177" w:rsidRPr="00CA1C34">
        <w:rPr>
          <w:rFonts w:ascii="Book Antiqua" w:hAnsi="Book Antiqua" w:cs="Times New Roman"/>
          <w:sz w:val="24"/>
          <w:szCs w:val="24"/>
        </w:rPr>
        <w:t>+86-20-85253336</w:t>
      </w:r>
    </w:p>
    <w:p w14:paraId="53C66BF4" w14:textId="77777777" w:rsidR="003C1ABB" w:rsidRPr="00CA1C34" w:rsidRDefault="003C1ABB" w:rsidP="006B76AD">
      <w:pPr>
        <w:kinsoku w:val="0"/>
        <w:spacing w:line="360" w:lineRule="auto"/>
        <w:rPr>
          <w:rFonts w:ascii="Book Antiqua" w:hAnsi="Book Antiqua" w:cs="Times New Roman"/>
          <w:sz w:val="24"/>
          <w:szCs w:val="24"/>
        </w:rPr>
      </w:pPr>
    </w:p>
    <w:p w14:paraId="7E285C05" w14:textId="1936ADF2" w:rsidR="00756355" w:rsidRPr="00CA1C34" w:rsidRDefault="00756355" w:rsidP="006B76AD">
      <w:pPr>
        <w:spacing w:line="360" w:lineRule="auto"/>
        <w:rPr>
          <w:rFonts w:ascii="Book Antiqua" w:hAnsi="Book Antiqua"/>
          <w:b/>
          <w:sz w:val="24"/>
        </w:rPr>
      </w:pPr>
      <w:bookmarkStart w:id="24" w:name="OLE_LINK476"/>
      <w:bookmarkStart w:id="25" w:name="OLE_LINK477"/>
      <w:bookmarkStart w:id="26" w:name="OLE_LINK117"/>
      <w:bookmarkStart w:id="27" w:name="OLE_LINK528"/>
      <w:bookmarkStart w:id="28" w:name="OLE_LINK557"/>
      <w:r w:rsidRPr="00CA1C34">
        <w:rPr>
          <w:rFonts w:ascii="Book Antiqua" w:hAnsi="Book Antiqua"/>
          <w:b/>
          <w:sz w:val="24"/>
        </w:rPr>
        <w:t>Received:</w:t>
      </w:r>
      <w:r w:rsidR="0045527F">
        <w:rPr>
          <w:rFonts w:ascii="Book Antiqua" w:hAnsi="Book Antiqua" w:hint="eastAsia"/>
          <w:b/>
          <w:sz w:val="24"/>
        </w:rPr>
        <w:t xml:space="preserve"> </w:t>
      </w:r>
      <w:r w:rsidR="0045527F" w:rsidRPr="0045527F">
        <w:rPr>
          <w:rFonts w:ascii="Book Antiqua" w:hAnsi="Book Antiqua" w:hint="eastAsia"/>
          <w:sz w:val="24"/>
        </w:rPr>
        <w:t>September 11, 2017</w:t>
      </w:r>
    </w:p>
    <w:p w14:paraId="6D5F3562" w14:textId="77697AB2" w:rsidR="00756355" w:rsidRPr="00CA1C34" w:rsidRDefault="00756355" w:rsidP="006B76AD">
      <w:pPr>
        <w:spacing w:line="360" w:lineRule="auto"/>
        <w:rPr>
          <w:rFonts w:ascii="Book Antiqua" w:hAnsi="Book Antiqua"/>
          <w:b/>
          <w:sz w:val="24"/>
        </w:rPr>
      </w:pPr>
      <w:r w:rsidRPr="00CA1C34">
        <w:rPr>
          <w:rFonts w:ascii="Book Antiqua" w:hAnsi="Book Antiqua" w:hint="eastAsia"/>
          <w:b/>
          <w:sz w:val="24"/>
        </w:rPr>
        <w:t>Peer-review started</w:t>
      </w:r>
      <w:r w:rsidRPr="00CA1C34">
        <w:rPr>
          <w:rFonts w:ascii="Book Antiqua" w:hAnsi="Book Antiqua"/>
          <w:b/>
          <w:sz w:val="24"/>
        </w:rPr>
        <w:t>:</w:t>
      </w:r>
      <w:r w:rsidR="0045527F">
        <w:rPr>
          <w:rFonts w:ascii="Book Antiqua" w:hAnsi="Book Antiqua" w:hint="eastAsia"/>
          <w:b/>
          <w:sz w:val="24"/>
        </w:rPr>
        <w:t xml:space="preserve"> </w:t>
      </w:r>
      <w:r w:rsidR="0045527F">
        <w:rPr>
          <w:rFonts w:ascii="Book Antiqua" w:hAnsi="Book Antiqua" w:hint="eastAsia"/>
          <w:sz w:val="24"/>
        </w:rPr>
        <w:t>September 12</w:t>
      </w:r>
      <w:r w:rsidR="0045527F" w:rsidRPr="0045527F">
        <w:rPr>
          <w:rFonts w:ascii="Book Antiqua" w:hAnsi="Book Antiqua" w:hint="eastAsia"/>
          <w:sz w:val="24"/>
        </w:rPr>
        <w:t>, 2017</w:t>
      </w:r>
    </w:p>
    <w:p w14:paraId="788FDD52" w14:textId="045B4CE1" w:rsidR="00756355" w:rsidRPr="00CA1C34" w:rsidRDefault="00756355" w:rsidP="006B76AD">
      <w:pPr>
        <w:spacing w:line="360" w:lineRule="auto"/>
        <w:rPr>
          <w:rFonts w:ascii="Book Antiqua" w:hAnsi="Book Antiqua"/>
          <w:b/>
          <w:sz w:val="24"/>
        </w:rPr>
      </w:pPr>
      <w:r w:rsidRPr="00CA1C34">
        <w:rPr>
          <w:rFonts w:ascii="Book Antiqua" w:hAnsi="Book Antiqua"/>
          <w:b/>
          <w:sz w:val="24"/>
        </w:rPr>
        <w:t>First decision:</w:t>
      </w:r>
      <w:r w:rsidR="0045527F">
        <w:rPr>
          <w:rFonts w:ascii="Book Antiqua" w:hAnsi="Book Antiqua" w:hint="eastAsia"/>
          <w:b/>
          <w:sz w:val="24"/>
        </w:rPr>
        <w:t xml:space="preserve"> </w:t>
      </w:r>
      <w:r w:rsidR="0045527F" w:rsidRPr="0045527F">
        <w:rPr>
          <w:rFonts w:ascii="Book Antiqua" w:hAnsi="Book Antiqua" w:hint="eastAsia"/>
          <w:sz w:val="24"/>
        </w:rPr>
        <w:t>October 18, 2017</w:t>
      </w:r>
    </w:p>
    <w:p w14:paraId="422A8235" w14:textId="3DA111EE" w:rsidR="00756355" w:rsidRPr="0045527F" w:rsidRDefault="00756355" w:rsidP="006B76AD">
      <w:pPr>
        <w:spacing w:line="360" w:lineRule="auto"/>
        <w:rPr>
          <w:rFonts w:ascii="Book Antiqua" w:hAnsi="Book Antiqua"/>
          <w:sz w:val="24"/>
        </w:rPr>
      </w:pPr>
      <w:r w:rsidRPr="00CA1C34">
        <w:rPr>
          <w:rFonts w:ascii="Book Antiqua" w:hAnsi="Book Antiqua"/>
          <w:b/>
          <w:sz w:val="24"/>
        </w:rPr>
        <w:t>Revised:</w:t>
      </w:r>
      <w:r w:rsidR="0045527F">
        <w:rPr>
          <w:rFonts w:ascii="Book Antiqua" w:hAnsi="Book Antiqua" w:hint="eastAsia"/>
          <w:b/>
          <w:sz w:val="24"/>
        </w:rPr>
        <w:t xml:space="preserve"> </w:t>
      </w:r>
      <w:r w:rsidR="0045527F" w:rsidRPr="0045527F">
        <w:rPr>
          <w:rFonts w:ascii="Book Antiqua" w:hAnsi="Book Antiqua" w:hint="eastAsia"/>
          <w:sz w:val="24"/>
        </w:rPr>
        <w:t>November 3, 2017</w:t>
      </w:r>
    </w:p>
    <w:p w14:paraId="73D208FD" w14:textId="7E1FE5CC" w:rsidR="00756355" w:rsidRPr="00CA1C34" w:rsidRDefault="00756355" w:rsidP="006B76AD">
      <w:pPr>
        <w:spacing w:line="360" w:lineRule="auto"/>
        <w:rPr>
          <w:rFonts w:ascii="Book Antiqua" w:hAnsi="Book Antiqua"/>
          <w:b/>
          <w:sz w:val="24"/>
        </w:rPr>
      </w:pPr>
      <w:r w:rsidRPr="00CA1C34">
        <w:rPr>
          <w:rFonts w:ascii="Book Antiqua" w:hAnsi="Book Antiqua"/>
          <w:b/>
          <w:sz w:val="24"/>
        </w:rPr>
        <w:t>Accepted:</w:t>
      </w:r>
      <w:r w:rsidR="006171B3" w:rsidRPr="006171B3">
        <w:t xml:space="preserve"> </w:t>
      </w:r>
      <w:r w:rsidR="006171B3" w:rsidRPr="006171B3">
        <w:rPr>
          <w:rFonts w:ascii="Book Antiqua" w:hAnsi="Book Antiqua"/>
          <w:sz w:val="24"/>
        </w:rPr>
        <w:t>November 22, 2017</w:t>
      </w:r>
    </w:p>
    <w:p w14:paraId="5BAFB4AA" w14:textId="77777777" w:rsidR="00756355" w:rsidRPr="00CA1C34" w:rsidRDefault="00756355" w:rsidP="006B76AD">
      <w:pPr>
        <w:spacing w:line="360" w:lineRule="auto"/>
        <w:rPr>
          <w:rFonts w:ascii="Book Antiqua" w:hAnsi="Book Antiqua"/>
          <w:b/>
          <w:sz w:val="24"/>
        </w:rPr>
      </w:pPr>
      <w:r w:rsidRPr="00CA1C34">
        <w:rPr>
          <w:rFonts w:ascii="Book Antiqua" w:hAnsi="Book Antiqua"/>
          <w:b/>
          <w:sz w:val="24"/>
        </w:rPr>
        <w:t>Article in press:</w:t>
      </w:r>
    </w:p>
    <w:p w14:paraId="7EB2C72E" w14:textId="77777777" w:rsidR="00756355" w:rsidRPr="00CA1C34" w:rsidRDefault="00756355" w:rsidP="006B76AD">
      <w:pPr>
        <w:spacing w:line="360" w:lineRule="auto"/>
        <w:rPr>
          <w:rFonts w:ascii="Book Antiqua" w:hAnsi="Book Antiqua"/>
          <w:b/>
          <w:sz w:val="24"/>
        </w:rPr>
      </w:pPr>
      <w:r w:rsidRPr="00CA1C34">
        <w:rPr>
          <w:rFonts w:ascii="Book Antiqua" w:hAnsi="Book Antiqua"/>
          <w:b/>
          <w:sz w:val="24"/>
        </w:rPr>
        <w:t>Published online:</w:t>
      </w:r>
    </w:p>
    <w:bookmarkEnd w:id="24"/>
    <w:bookmarkEnd w:id="25"/>
    <w:bookmarkEnd w:id="26"/>
    <w:bookmarkEnd w:id="27"/>
    <w:bookmarkEnd w:id="28"/>
    <w:p w14:paraId="2B901F5B" w14:textId="77777777" w:rsidR="003C1ABB" w:rsidRPr="00CA1C34" w:rsidRDefault="003C1ABB" w:rsidP="006B76AD">
      <w:pPr>
        <w:kinsoku w:val="0"/>
        <w:spacing w:line="360" w:lineRule="auto"/>
        <w:rPr>
          <w:rFonts w:ascii="Book Antiqua" w:hAnsi="Book Antiqua" w:cs="Times New Roman"/>
          <w:sz w:val="24"/>
          <w:szCs w:val="24"/>
        </w:rPr>
      </w:pPr>
    </w:p>
    <w:p w14:paraId="530FB269" w14:textId="77777777" w:rsidR="003C1ABB" w:rsidRPr="00CA1C34" w:rsidRDefault="003C1ABB" w:rsidP="006B76AD">
      <w:pPr>
        <w:kinsoku w:val="0"/>
        <w:spacing w:line="360" w:lineRule="auto"/>
        <w:rPr>
          <w:rFonts w:ascii="Book Antiqua" w:hAnsi="Book Antiqua" w:cs="Times New Roman"/>
          <w:sz w:val="24"/>
          <w:szCs w:val="24"/>
        </w:rPr>
      </w:pPr>
    </w:p>
    <w:p w14:paraId="1C3C4382" w14:textId="77777777" w:rsidR="003C1ABB" w:rsidRPr="00CA1C34" w:rsidRDefault="003C1ABB" w:rsidP="006B76AD">
      <w:pPr>
        <w:kinsoku w:val="0"/>
        <w:spacing w:line="360" w:lineRule="auto"/>
        <w:rPr>
          <w:rFonts w:ascii="Book Antiqua" w:hAnsi="Book Antiqua" w:cs="Times New Roman"/>
          <w:sz w:val="24"/>
          <w:szCs w:val="24"/>
        </w:rPr>
      </w:pPr>
    </w:p>
    <w:p w14:paraId="4EF69224" w14:textId="77777777" w:rsidR="00496531" w:rsidRPr="00CA1C34" w:rsidRDefault="00496531" w:rsidP="006B76AD">
      <w:pPr>
        <w:kinsoku w:val="0"/>
        <w:spacing w:line="360" w:lineRule="auto"/>
        <w:rPr>
          <w:rFonts w:ascii="Book Antiqua" w:hAnsi="Book Antiqua" w:cs="Times New Roman"/>
          <w:sz w:val="24"/>
          <w:szCs w:val="24"/>
        </w:rPr>
      </w:pPr>
    </w:p>
    <w:p w14:paraId="64514698" w14:textId="77777777" w:rsidR="00366F24" w:rsidRPr="00CA1C34" w:rsidRDefault="00366F24" w:rsidP="006B76AD">
      <w:pPr>
        <w:tabs>
          <w:tab w:val="left" w:pos="0"/>
        </w:tabs>
        <w:kinsoku w:val="0"/>
        <w:autoSpaceDE w:val="0"/>
        <w:autoSpaceDN w:val="0"/>
        <w:adjustRightInd w:val="0"/>
        <w:snapToGrid w:val="0"/>
        <w:spacing w:line="360" w:lineRule="auto"/>
        <w:rPr>
          <w:rFonts w:ascii="Book Antiqua" w:hAnsi="Book Antiqua" w:cs="Times New Roman"/>
          <w:sz w:val="24"/>
          <w:szCs w:val="24"/>
        </w:rPr>
      </w:pPr>
    </w:p>
    <w:p w14:paraId="1D0E150E" w14:textId="77777777" w:rsidR="004B2A33" w:rsidRPr="00CA1C34" w:rsidRDefault="004B2A33" w:rsidP="006B76AD">
      <w:pPr>
        <w:tabs>
          <w:tab w:val="left" w:pos="0"/>
        </w:tabs>
        <w:kinsoku w:val="0"/>
        <w:autoSpaceDE w:val="0"/>
        <w:autoSpaceDN w:val="0"/>
        <w:adjustRightInd w:val="0"/>
        <w:snapToGrid w:val="0"/>
        <w:spacing w:line="360" w:lineRule="auto"/>
        <w:rPr>
          <w:rFonts w:ascii="Book Antiqua" w:hAnsi="Book Antiqua" w:cs="Times New Roman"/>
          <w:sz w:val="24"/>
          <w:szCs w:val="24"/>
        </w:rPr>
      </w:pPr>
    </w:p>
    <w:p w14:paraId="404A79C6" w14:textId="77777777" w:rsidR="004B2A33" w:rsidRPr="00CA1C34" w:rsidRDefault="004B2A33" w:rsidP="006B76AD">
      <w:pPr>
        <w:tabs>
          <w:tab w:val="left" w:pos="0"/>
        </w:tabs>
        <w:kinsoku w:val="0"/>
        <w:autoSpaceDE w:val="0"/>
        <w:autoSpaceDN w:val="0"/>
        <w:adjustRightInd w:val="0"/>
        <w:snapToGrid w:val="0"/>
        <w:spacing w:line="360" w:lineRule="auto"/>
        <w:rPr>
          <w:rFonts w:ascii="Book Antiqua" w:hAnsi="Book Antiqua" w:cs="Times New Roman"/>
          <w:sz w:val="24"/>
          <w:szCs w:val="24"/>
        </w:rPr>
      </w:pPr>
    </w:p>
    <w:p w14:paraId="042E89E8" w14:textId="77777777" w:rsidR="004B2A33" w:rsidRPr="00CA1C34" w:rsidRDefault="004B2A33" w:rsidP="006B76AD">
      <w:pPr>
        <w:tabs>
          <w:tab w:val="left" w:pos="0"/>
        </w:tabs>
        <w:kinsoku w:val="0"/>
        <w:autoSpaceDE w:val="0"/>
        <w:autoSpaceDN w:val="0"/>
        <w:adjustRightInd w:val="0"/>
        <w:snapToGrid w:val="0"/>
        <w:spacing w:line="360" w:lineRule="auto"/>
        <w:rPr>
          <w:rFonts w:ascii="Book Antiqua" w:hAnsi="Book Antiqua" w:cs="Times New Roman"/>
          <w:sz w:val="24"/>
          <w:szCs w:val="24"/>
        </w:rPr>
      </w:pPr>
    </w:p>
    <w:p w14:paraId="086D4F1E" w14:textId="77777777" w:rsidR="004B2A33" w:rsidRPr="00CA1C34" w:rsidRDefault="004B2A33" w:rsidP="006B76AD">
      <w:pPr>
        <w:tabs>
          <w:tab w:val="left" w:pos="0"/>
        </w:tabs>
        <w:kinsoku w:val="0"/>
        <w:autoSpaceDE w:val="0"/>
        <w:autoSpaceDN w:val="0"/>
        <w:adjustRightInd w:val="0"/>
        <w:snapToGrid w:val="0"/>
        <w:spacing w:line="360" w:lineRule="auto"/>
        <w:rPr>
          <w:rFonts w:ascii="Book Antiqua" w:hAnsi="Book Antiqua" w:cs="Times New Roman"/>
          <w:sz w:val="24"/>
          <w:szCs w:val="24"/>
        </w:rPr>
      </w:pPr>
    </w:p>
    <w:p w14:paraId="7623147B" w14:textId="77777777" w:rsidR="00756355" w:rsidRPr="00CA1C34" w:rsidRDefault="00756355" w:rsidP="006B76AD">
      <w:pPr>
        <w:tabs>
          <w:tab w:val="left" w:pos="0"/>
        </w:tabs>
        <w:kinsoku w:val="0"/>
        <w:autoSpaceDE w:val="0"/>
        <w:autoSpaceDN w:val="0"/>
        <w:adjustRightInd w:val="0"/>
        <w:snapToGrid w:val="0"/>
        <w:spacing w:line="360" w:lineRule="auto"/>
        <w:rPr>
          <w:rFonts w:ascii="Book Antiqua" w:hAnsi="Book Antiqua" w:cs="Times New Roman"/>
          <w:sz w:val="24"/>
          <w:szCs w:val="24"/>
        </w:rPr>
      </w:pPr>
    </w:p>
    <w:p w14:paraId="3AD5B4AF" w14:textId="77777777" w:rsidR="00756355" w:rsidRPr="00CA1C34" w:rsidRDefault="00756355" w:rsidP="006B76AD">
      <w:pPr>
        <w:tabs>
          <w:tab w:val="left" w:pos="0"/>
        </w:tabs>
        <w:kinsoku w:val="0"/>
        <w:autoSpaceDE w:val="0"/>
        <w:autoSpaceDN w:val="0"/>
        <w:adjustRightInd w:val="0"/>
        <w:snapToGrid w:val="0"/>
        <w:spacing w:line="360" w:lineRule="auto"/>
        <w:rPr>
          <w:rFonts w:ascii="Book Antiqua" w:hAnsi="Book Antiqua" w:cs="Times New Roman"/>
          <w:sz w:val="24"/>
          <w:szCs w:val="24"/>
        </w:rPr>
      </w:pPr>
    </w:p>
    <w:p w14:paraId="09A9655B" w14:textId="77777777" w:rsidR="00A250E2" w:rsidRPr="00CA1C34" w:rsidRDefault="00A250E2" w:rsidP="006B76AD">
      <w:pPr>
        <w:tabs>
          <w:tab w:val="left" w:pos="0"/>
        </w:tabs>
        <w:kinsoku w:val="0"/>
        <w:autoSpaceDE w:val="0"/>
        <w:autoSpaceDN w:val="0"/>
        <w:adjustRightInd w:val="0"/>
        <w:snapToGrid w:val="0"/>
        <w:spacing w:line="360" w:lineRule="auto"/>
        <w:rPr>
          <w:rFonts w:ascii="Book Antiqua" w:hAnsi="Book Antiqua" w:cs="Times New Roman"/>
          <w:sz w:val="24"/>
          <w:szCs w:val="24"/>
        </w:rPr>
      </w:pPr>
    </w:p>
    <w:p w14:paraId="42A200CA" w14:textId="16345A4D" w:rsidR="000231B6" w:rsidRPr="00CA1C34" w:rsidRDefault="00E13617" w:rsidP="006B76AD">
      <w:pPr>
        <w:tabs>
          <w:tab w:val="left" w:pos="0"/>
        </w:tabs>
        <w:kinsoku w:val="0"/>
        <w:autoSpaceDE w:val="0"/>
        <w:autoSpaceDN w:val="0"/>
        <w:adjustRightInd w:val="0"/>
        <w:snapToGrid w:val="0"/>
        <w:spacing w:line="360" w:lineRule="auto"/>
        <w:rPr>
          <w:rFonts w:ascii="Book Antiqua" w:hAnsi="Book Antiqua" w:cs="Times New Roman"/>
          <w:b/>
          <w:sz w:val="24"/>
          <w:szCs w:val="24"/>
        </w:rPr>
      </w:pPr>
      <w:r w:rsidRPr="00CA1C34">
        <w:rPr>
          <w:rFonts w:ascii="Book Antiqua" w:hAnsi="Book Antiqua" w:cs="Times New Roman"/>
          <w:b/>
          <w:sz w:val="24"/>
          <w:szCs w:val="24"/>
        </w:rPr>
        <w:lastRenderedPageBreak/>
        <w:t>Abstract</w:t>
      </w:r>
    </w:p>
    <w:p w14:paraId="1A32EB40" w14:textId="48B1D300" w:rsidR="003659A9" w:rsidRPr="00E46563" w:rsidRDefault="000231B6" w:rsidP="006B76AD">
      <w:pPr>
        <w:tabs>
          <w:tab w:val="left" w:pos="0"/>
        </w:tabs>
        <w:kinsoku w:val="0"/>
        <w:autoSpaceDE w:val="0"/>
        <w:autoSpaceDN w:val="0"/>
        <w:adjustRightInd w:val="0"/>
        <w:snapToGrid w:val="0"/>
        <w:spacing w:line="360" w:lineRule="auto"/>
        <w:rPr>
          <w:rFonts w:ascii="Book Antiqua" w:hAnsi="Book Antiqua" w:cs="Times New Roman"/>
          <w:b/>
          <w:i/>
          <w:sz w:val="24"/>
          <w:szCs w:val="24"/>
        </w:rPr>
      </w:pPr>
      <w:r w:rsidRPr="00E46563">
        <w:rPr>
          <w:rFonts w:ascii="Book Antiqua" w:hAnsi="Book Antiqua" w:cs="Times New Roman"/>
          <w:b/>
          <w:i/>
          <w:sz w:val="24"/>
          <w:szCs w:val="24"/>
        </w:rPr>
        <w:t>AIM</w:t>
      </w:r>
    </w:p>
    <w:p w14:paraId="5C053014" w14:textId="404B4B0B" w:rsidR="000231B6" w:rsidRPr="00CA1C34" w:rsidRDefault="000231B6" w:rsidP="006B76AD">
      <w:pPr>
        <w:tabs>
          <w:tab w:val="left" w:pos="0"/>
        </w:tabs>
        <w:kinsoku w:val="0"/>
        <w:autoSpaceDE w:val="0"/>
        <w:autoSpaceDN w:val="0"/>
        <w:adjustRightInd w:val="0"/>
        <w:snapToGrid w:val="0"/>
        <w:spacing w:line="360" w:lineRule="auto"/>
        <w:rPr>
          <w:rFonts w:ascii="Book Antiqua" w:hAnsi="Book Antiqua" w:cs="Times New Roman"/>
          <w:sz w:val="24"/>
          <w:szCs w:val="24"/>
        </w:rPr>
      </w:pPr>
      <w:r w:rsidRPr="00CA1C34">
        <w:rPr>
          <w:rFonts w:ascii="Book Antiqua" w:hAnsi="Book Antiqua" w:cs="Times New Roman"/>
          <w:sz w:val="24"/>
          <w:szCs w:val="24"/>
        </w:rPr>
        <w:t xml:space="preserve">To </w:t>
      </w:r>
      <w:r w:rsidR="00244327" w:rsidRPr="00CA1C34">
        <w:rPr>
          <w:rFonts w:ascii="Book Antiqua" w:hAnsi="Book Antiqua" w:cs="Times New Roman"/>
          <w:sz w:val="24"/>
          <w:szCs w:val="24"/>
        </w:rPr>
        <w:t xml:space="preserve">study </w:t>
      </w:r>
      <w:r w:rsidRPr="00CA1C34">
        <w:rPr>
          <w:rFonts w:ascii="Book Antiqua" w:hAnsi="Book Antiqua" w:cs="Times New Roman"/>
          <w:sz w:val="24"/>
          <w:szCs w:val="24"/>
        </w:rPr>
        <w:t xml:space="preserve">the role and the possible mechanism of β-arrestin 2 in </w:t>
      </w:r>
      <w:r w:rsidR="00683D80">
        <w:rPr>
          <w:rFonts w:ascii="Book Antiqua" w:hAnsi="Book Antiqua" w:cs="Times New Roman"/>
          <w:sz w:val="24"/>
          <w:szCs w:val="24"/>
        </w:rPr>
        <w:t>l</w:t>
      </w:r>
      <w:r w:rsidR="00683D80" w:rsidRPr="00683D80">
        <w:rPr>
          <w:rFonts w:ascii="Book Antiqua" w:hAnsi="Book Antiqua" w:cs="Times New Roman"/>
          <w:sz w:val="24"/>
          <w:szCs w:val="24"/>
        </w:rPr>
        <w:t>ipopolysaccharide</w:t>
      </w:r>
      <w:r w:rsidR="00FD4276">
        <w:rPr>
          <w:rFonts w:ascii="Book Antiqua" w:hAnsi="Book Antiqua" w:cs="Times New Roman"/>
          <w:sz w:val="24"/>
          <w:szCs w:val="24"/>
        </w:rPr>
        <w:t xml:space="preserve"> </w:t>
      </w:r>
      <w:r w:rsidR="000B7E50">
        <w:rPr>
          <w:rFonts w:ascii="Book Antiqua" w:hAnsi="Book Antiqua" w:cs="Times New Roman"/>
          <w:sz w:val="24"/>
          <w:szCs w:val="24"/>
        </w:rPr>
        <w:t>(LPS)</w:t>
      </w:r>
      <w:r w:rsidR="00683D80" w:rsidRPr="00683D80">
        <w:rPr>
          <w:rFonts w:ascii="Book Antiqua" w:hAnsi="Book Antiqua" w:cs="Times New Roman"/>
          <w:sz w:val="24"/>
          <w:szCs w:val="24"/>
        </w:rPr>
        <w:t>-induced</w:t>
      </w:r>
      <w:r w:rsidRPr="00CA1C34">
        <w:rPr>
          <w:rFonts w:ascii="Book Antiqua" w:hAnsi="Book Antiqua" w:cs="Times New Roman"/>
          <w:sz w:val="24"/>
          <w:szCs w:val="24"/>
        </w:rPr>
        <w:t xml:space="preserve"> liver injury </w:t>
      </w:r>
      <w:r w:rsidR="00C90285" w:rsidRPr="00C90285">
        <w:rPr>
          <w:rFonts w:ascii="Book Antiqua" w:hAnsi="Book Antiqua" w:cs="Times New Roman"/>
          <w:i/>
          <w:sz w:val="24"/>
          <w:szCs w:val="24"/>
        </w:rPr>
        <w:t>in vivo</w:t>
      </w:r>
      <w:r w:rsidRPr="00CA1C34">
        <w:rPr>
          <w:rFonts w:ascii="Book Antiqua" w:hAnsi="Book Antiqua" w:cs="Times New Roman"/>
          <w:sz w:val="24"/>
          <w:szCs w:val="24"/>
        </w:rPr>
        <w:t xml:space="preserve"> and </w:t>
      </w:r>
      <w:r w:rsidR="00C90285" w:rsidRPr="00C90285">
        <w:rPr>
          <w:rFonts w:ascii="Book Antiqua" w:hAnsi="Book Antiqua" w:cs="Times New Roman"/>
          <w:i/>
          <w:sz w:val="24"/>
          <w:szCs w:val="24"/>
        </w:rPr>
        <w:t>in vitro</w:t>
      </w:r>
      <w:r w:rsidRPr="00CA1C34">
        <w:rPr>
          <w:rFonts w:ascii="Book Antiqua" w:hAnsi="Book Antiqua" w:cs="Times New Roman"/>
          <w:sz w:val="24"/>
          <w:szCs w:val="24"/>
        </w:rPr>
        <w:t>.</w:t>
      </w:r>
    </w:p>
    <w:p w14:paraId="4E126248" w14:textId="77777777" w:rsidR="00DA601E" w:rsidRPr="00CA1C34" w:rsidRDefault="00DA601E" w:rsidP="006B76AD">
      <w:pPr>
        <w:tabs>
          <w:tab w:val="left" w:pos="0"/>
        </w:tabs>
        <w:kinsoku w:val="0"/>
        <w:autoSpaceDE w:val="0"/>
        <w:autoSpaceDN w:val="0"/>
        <w:adjustRightInd w:val="0"/>
        <w:snapToGrid w:val="0"/>
        <w:spacing w:line="360" w:lineRule="auto"/>
        <w:rPr>
          <w:rFonts w:ascii="Book Antiqua" w:hAnsi="Book Antiqua" w:cs="Times New Roman"/>
          <w:sz w:val="24"/>
          <w:szCs w:val="24"/>
        </w:rPr>
      </w:pPr>
    </w:p>
    <w:p w14:paraId="327E34ED" w14:textId="68F879CB" w:rsidR="003659A9" w:rsidRPr="00E46563" w:rsidRDefault="00AE59C0" w:rsidP="006B76AD">
      <w:pPr>
        <w:tabs>
          <w:tab w:val="left" w:pos="0"/>
        </w:tabs>
        <w:kinsoku w:val="0"/>
        <w:autoSpaceDE w:val="0"/>
        <w:autoSpaceDN w:val="0"/>
        <w:adjustRightInd w:val="0"/>
        <w:snapToGrid w:val="0"/>
        <w:spacing w:line="360" w:lineRule="auto"/>
        <w:rPr>
          <w:rFonts w:ascii="Book Antiqua" w:hAnsi="Book Antiqua" w:cs="Times New Roman"/>
          <w:b/>
          <w:i/>
          <w:sz w:val="24"/>
          <w:szCs w:val="24"/>
        </w:rPr>
      </w:pPr>
      <w:r w:rsidRPr="00E46563">
        <w:rPr>
          <w:rFonts w:ascii="Book Antiqua" w:hAnsi="Book Antiqua" w:cs="Times New Roman"/>
          <w:b/>
          <w:i/>
          <w:sz w:val="24"/>
          <w:szCs w:val="24"/>
        </w:rPr>
        <w:t>METHODS</w:t>
      </w:r>
    </w:p>
    <w:p w14:paraId="32513707" w14:textId="1C3B0FC1" w:rsidR="00AE59C0" w:rsidRPr="00CA1C34" w:rsidRDefault="003A5308" w:rsidP="006B76AD">
      <w:pPr>
        <w:tabs>
          <w:tab w:val="left" w:pos="0"/>
        </w:tabs>
        <w:kinsoku w:val="0"/>
        <w:autoSpaceDE w:val="0"/>
        <w:autoSpaceDN w:val="0"/>
        <w:adjustRightInd w:val="0"/>
        <w:snapToGrid w:val="0"/>
        <w:spacing w:line="360" w:lineRule="auto"/>
        <w:rPr>
          <w:rFonts w:ascii="Book Antiqua" w:hAnsi="Book Antiqua" w:cs="Times New Roman"/>
          <w:color w:val="000000"/>
          <w:sz w:val="24"/>
          <w:szCs w:val="24"/>
        </w:rPr>
      </w:pPr>
      <w:r w:rsidRPr="00CA1C34">
        <w:rPr>
          <w:rFonts w:ascii="Book Antiqua" w:hAnsi="Book Antiqua" w:cs="Times New Roman"/>
          <w:color w:val="000000"/>
          <w:sz w:val="24"/>
          <w:szCs w:val="24"/>
        </w:rPr>
        <w:t>β-arrestin 2</w:t>
      </w:r>
      <w:r w:rsidR="00F1158F" w:rsidRPr="00CA1C34">
        <w:rPr>
          <w:rFonts w:ascii="Book Antiqua" w:hAnsi="Book Antiqua" w:cs="Times New Roman"/>
          <w:color w:val="000000"/>
          <w:sz w:val="24"/>
          <w:szCs w:val="24"/>
          <w:vertAlign w:val="superscript"/>
        </w:rPr>
        <w:t>+/+</w:t>
      </w:r>
      <w:r w:rsidR="00F1158F" w:rsidRPr="00CA1C34">
        <w:rPr>
          <w:rFonts w:ascii="Book Antiqua" w:hAnsi="Book Antiqua" w:cs="Times New Roman"/>
          <w:color w:val="000000"/>
          <w:sz w:val="24"/>
          <w:szCs w:val="24"/>
        </w:rPr>
        <w:t xml:space="preserve"> and the </w:t>
      </w:r>
      <w:r w:rsidR="00D7298D" w:rsidRPr="00CA1C34">
        <w:rPr>
          <w:rFonts w:ascii="Book Antiqua" w:hAnsi="Book Antiqua" w:cs="Times New Roman"/>
          <w:color w:val="000000"/>
          <w:sz w:val="24"/>
          <w:szCs w:val="24"/>
        </w:rPr>
        <w:t>β-arrestin 2</w:t>
      </w:r>
      <w:r w:rsidR="00F1158F" w:rsidRPr="00CA1C34">
        <w:rPr>
          <w:rFonts w:ascii="Book Antiqua" w:hAnsi="Book Antiqua" w:cs="Times New Roman"/>
          <w:color w:val="000000"/>
          <w:sz w:val="24"/>
          <w:szCs w:val="24"/>
          <w:vertAlign w:val="superscript"/>
        </w:rPr>
        <w:t>-</w:t>
      </w:r>
      <w:r w:rsidR="00D7298D" w:rsidRPr="00CA1C34">
        <w:rPr>
          <w:rFonts w:ascii="Book Antiqua" w:hAnsi="Book Antiqua" w:cs="Times New Roman"/>
          <w:color w:val="000000"/>
          <w:sz w:val="24"/>
          <w:szCs w:val="24"/>
          <w:vertAlign w:val="superscript"/>
        </w:rPr>
        <w:t>/-</w:t>
      </w:r>
      <w:r w:rsidRPr="00CA1C34">
        <w:rPr>
          <w:rFonts w:ascii="Book Antiqua" w:hAnsi="Book Antiqua" w:cs="Times New Roman"/>
          <w:color w:val="000000"/>
          <w:sz w:val="24"/>
          <w:szCs w:val="24"/>
        </w:rPr>
        <w:t xml:space="preserve"> C57BL/6J male mice were used for the </w:t>
      </w:r>
      <w:r w:rsidR="00C90285" w:rsidRPr="00C90285">
        <w:rPr>
          <w:rFonts w:ascii="Book Antiqua" w:hAnsi="Book Antiqua" w:cs="Times New Roman"/>
          <w:i/>
          <w:color w:val="000000"/>
          <w:sz w:val="24"/>
          <w:szCs w:val="24"/>
        </w:rPr>
        <w:t>in vivo</w:t>
      </w:r>
      <w:r w:rsidR="00E81115" w:rsidRPr="00CA1C34">
        <w:rPr>
          <w:rFonts w:ascii="Book Antiqua" w:hAnsi="Book Antiqua" w:cs="Times New Roman"/>
          <w:color w:val="000000"/>
          <w:sz w:val="24"/>
          <w:szCs w:val="24"/>
        </w:rPr>
        <w:t xml:space="preserve"> </w:t>
      </w:r>
      <w:r w:rsidRPr="00CA1C34">
        <w:rPr>
          <w:rFonts w:ascii="Book Antiqua" w:hAnsi="Book Antiqua" w:cs="Times New Roman"/>
          <w:color w:val="000000"/>
          <w:sz w:val="24"/>
          <w:szCs w:val="24"/>
        </w:rPr>
        <w:t>experiments</w:t>
      </w:r>
      <w:r w:rsidR="00D823FC">
        <w:rPr>
          <w:rFonts w:ascii="Book Antiqua" w:hAnsi="Book Antiqua" w:cs="Times New Roman"/>
          <w:color w:val="000000"/>
          <w:sz w:val="24"/>
          <w:szCs w:val="24"/>
        </w:rPr>
        <w:t>,</w:t>
      </w:r>
      <w:r w:rsidRPr="00CA1C34">
        <w:rPr>
          <w:rFonts w:ascii="Book Antiqua" w:hAnsi="Book Antiqua" w:cs="Times New Roman"/>
          <w:color w:val="000000"/>
          <w:sz w:val="24"/>
          <w:szCs w:val="24"/>
        </w:rPr>
        <w:t xml:space="preserve"> and the mouse macrophage cell line RAW264.7 was used for </w:t>
      </w:r>
      <w:r w:rsidR="00E81115" w:rsidRPr="00CA1C34">
        <w:rPr>
          <w:rFonts w:ascii="Book Antiqua" w:hAnsi="Book Antiqua" w:cs="Times New Roman"/>
          <w:color w:val="000000"/>
          <w:sz w:val="24"/>
          <w:szCs w:val="24"/>
        </w:rPr>
        <w:t xml:space="preserve">the </w:t>
      </w:r>
      <w:r w:rsidR="00C90285" w:rsidRPr="00C90285">
        <w:rPr>
          <w:rFonts w:ascii="Book Antiqua" w:hAnsi="Book Antiqua" w:cs="Times New Roman"/>
          <w:i/>
          <w:color w:val="000000"/>
          <w:sz w:val="24"/>
          <w:szCs w:val="24"/>
        </w:rPr>
        <w:t>in vitro</w:t>
      </w:r>
      <w:r w:rsidR="00E81115" w:rsidRPr="00CA1C34">
        <w:rPr>
          <w:rFonts w:ascii="Book Antiqua" w:hAnsi="Book Antiqua" w:cs="Times New Roman"/>
          <w:color w:val="000000"/>
          <w:sz w:val="24"/>
          <w:szCs w:val="24"/>
        </w:rPr>
        <w:t xml:space="preserve"> </w:t>
      </w:r>
      <w:r w:rsidRPr="00CA1C34">
        <w:rPr>
          <w:rFonts w:ascii="Book Antiqua" w:hAnsi="Book Antiqua" w:cs="Times New Roman"/>
          <w:color w:val="000000"/>
          <w:sz w:val="24"/>
          <w:szCs w:val="24"/>
        </w:rPr>
        <w:t xml:space="preserve">experiments. The animal model was established </w:t>
      </w:r>
      <w:r w:rsidR="00CD00AE" w:rsidRPr="00CD00AE">
        <w:rPr>
          <w:rFonts w:ascii="Book Antiqua" w:hAnsi="Book Antiqua" w:cs="Times New Roman"/>
          <w:i/>
          <w:color w:val="000000"/>
          <w:sz w:val="24"/>
          <w:szCs w:val="24"/>
        </w:rPr>
        <w:t>via</w:t>
      </w:r>
      <w:r w:rsidRPr="00CA1C34">
        <w:rPr>
          <w:rFonts w:ascii="Book Antiqua" w:hAnsi="Book Antiqua" w:cs="Times New Roman"/>
          <w:color w:val="000000"/>
          <w:sz w:val="24"/>
          <w:szCs w:val="24"/>
        </w:rPr>
        <w:t xml:space="preserve"> intraperitoneal injection of LPS or </w:t>
      </w:r>
      <w:r w:rsidR="00E81115" w:rsidRPr="00CA1C34">
        <w:rPr>
          <w:rFonts w:ascii="Book Antiqua" w:hAnsi="Book Antiqua" w:cs="Times New Roman"/>
          <w:color w:val="000000"/>
          <w:sz w:val="24"/>
          <w:szCs w:val="24"/>
        </w:rPr>
        <w:t xml:space="preserve">a physiological </w:t>
      </w:r>
      <w:r w:rsidRPr="00CA1C34">
        <w:rPr>
          <w:rFonts w:ascii="Book Antiqua" w:hAnsi="Book Antiqua" w:cs="Times New Roman"/>
          <w:color w:val="000000"/>
          <w:sz w:val="24"/>
          <w:szCs w:val="24"/>
        </w:rPr>
        <w:t xml:space="preserve">sodium chloride solution. </w:t>
      </w:r>
      <w:r w:rsidR="00E81115" w:rsidRPr="00CA1C34">
        <w:rPr>
          <w:rFonts w:ascii="Book Antiqua" w:hAnsi="Book Antiqua" w:cs="Times New Roman"/>
          <w:color w:val="000000"/>
          <w:sz w:val="24"/>
          <w:szCs w:val="24"/>
        </w:rPr>
        <w:t>B</w:t>
      </w:r>
      <w:r w:rsidRPr="00CA1C34">
        <w:rPr>
          <w:rFonts w:ascii="Book Antiqua" w:hAnsi="Book Antiqua" w:cs="Times New Roman"/>
          <w:color w:val="000000"/>
          <w:sz w:val="24"/>
          <w:szCs w:val="24"/>
        </w:rPr>
        <w:t>lood samples</w:t>
      </w:r>
      <w:r w:rsidR="00AE59C0" w:rsidRPr="00CA1C34">
        <w:rPr>
          <w:rFonts w:ascii="Book Antiqua" w:hAnsi="Book Antiqua" w:cs="Times New Roman"/>
          <w:color w:val="000000"/>
          <w:sz w:val="24"/>
          <w:szCs w:val="24"/>
        </w:rPr>
        <w:t xml:space="preserve"> and </w:t>
      </w:r>
      <w:r w:rsidRPr="00CA1C34">
        <w:rPr>
          <w:rFonts w:ascii="Book Antiqua" w:hAnsi="Book Antiqua" w:cs="Times New Roman"/>
          <w:color w:val="000000"/>
          <w:sz w:val="24"/>
          <w:szCs w:val="24"/>
        </w:rPr>
        <w:t xml:space="preserve">liver tissues were collected </w:t>
      </w:r>
      <w:r w:rsidR="00E81115" w:rsidRPr="00CA1C34">
        <w:rPr>
          <w:rFonts w:ascii="Book Antiqua" w:hAnsi="Book Antiqua" w:cs="Times New Roman"/>
          <w:color w:val="000000"/>
          <w:sz w:val="24"/>
          <w:szCs w:val="24"/>
        </w:rPr>
        <w:t xml:space="preserve">to </w:t>
      </w:r>
      <w:r w:rsidRPr="00CA1C34">
        <w:rPr>
          <w:rFonts w:ascii="Book Antiqua" w:hAnsi="Book Antiqua" w:cs="Times New Roman"/>
          <w:color w:val="000000"/>
          <w:sz w:val="24"/>
          <w:szCs w:val="24"/>
        </w:rPr>
        <w:t>analy</w:t>
      </w:r>
      <w:r w:rsidR="00E81115" w:rsidRPr="00CA1C34">
        <w:rPr>
          <w:rFonts w:ascii="Book Antiqua" w:hAnsi="Book Antiqua" w:cs="Times New Roman"/>
          <w:color w:val="000000"/>
          <w:sz w:val="24"/>
          <w:szCs w:val="24"/>
        </w:rPr>
        <w:t>ze</w:t>
      </w:r>
      <w:r w:rsidRPr="00CA1C34">
        <w:rPr>
          <w:rFonts w:ascii="Book Antiqua" w:hAnsi="Book Antiqua" w:cs="Times New Roman"/>
          <w:color w:val="000000"/>
          <w:sz w:val="24"/>
          <w:szCs w:val="24"/>
        </w:rPr>
        <w:t xml:space="preserve"> liver injury and </w:t>
      </w:r>
      <w:r w:rsidR="00AE59C0" w:rsidRPr="00CA1C34">
        <w:rPr>
          <w:rFonts w:ascii="Book Antiqua" w:hAnsi="Book Antiqua" w:cs="Times New Roman"/>
          <w:color w:val="000000"/>
          <w:sz w:val="24"/>
          <w:szCs w:val="24"/>
        </w:rPr>
        <w:t>level</w:t>
      </w:r>
      <w:r w:rsidR="00E81115" w:rsidRPr="00CA1C34">
        <w:rPr>
          <w:rFonts w:ascii="Book Antiqua" w:hAnsi="Book Antiqua" w:cs="Times New Roman"/>
          <w:color w:val="000000"/>
          <w:sz w:val="24"/>
          <w:szCs w:val="24"/>
        </w:rPr>
        <w:t>s</w:t>
      </w:r>
      <w:r w:rsidR="00AE59C0" w:rsidRPr="00CA1C34">
        <w:rPr>
          <w:rFonts w:ascii="Book Antiqua" w:hAnsi="Book Antiqua" w:cs="Times New Roman"/>
          <w:color w:val="000000"/>
          <w:sz w:val="24"/>
          <w:szCs w:val="24"/>
        </w:rPr>
        <w:t xml:space="preserve"> of pro-inflammatory cytokines</w:t>
      </w:r>
      <w:r w:rsidR="00E81115" w:rsidRPr="00CA1C34">
        <w:rPr>
          <w:rFonts w:ascii="Book Antiqua" w:hAnsi="Book Antiqua" w:cs="Times New Roman"/>
          <w:color w:val="000000"/>
          <w:sz w:val="24"/>
          <w:szCs w:val="24"/>
        </w:rPr>
        <w:t>.</w:t>
      </w:r>
      <w:r w:rsidR="00AE59C0" w:rsidRPr="00CA1C34">
        <w:rPr>
          <w:rFonts w:ascii="Book Antiqua" w:hAnsi="Book Antiqua" w:cs="Times New Roman"/>
          <w:color w:val="000000"/>
          <w:sz w:val="24"/>
          <w:szCs w:val="24"/>
        </w:rPr>
        <w:t xml:space="preserve"> </w:t>
      </w:r>
      <w:r w:rsidR="00E81115" w:rsidRPr="00CA1C34">
        <w:rPr>
          <w:rFonts w:ascii="Book Antiqua" w:hAnsi="Book Antiqua" w:cs="Times New Roman"/>
          <w:color w:val="000000"/>
          <w:sz w:val="24"/>
          <w:szCs w:val="24"/>
        </w:rPr>
        <w:t>C</w:t>
      </w:r>
      <w:r w:rsidR="00AE59C0" w:rsidRPr="00CA1C34">
        <w:rPr>
          <w:rFonts w:ascii="Book Antiqua" w:hAnsi="Book Antiqua" w:cs="Times New Roman"/>
          <w:color w:val="000000"/>
          <w:sz w:val="24"/>
          <w:szCs w:val="24"/>
        </w:rPr>
        <w:t xml:space="preserve">ultured cell </w:t>
      </w:r>
      <w:r w:rsidR="00E81115" w:rsidRPr="00CA1C34">
        <w:rPr>
          <w:rFonts w:ascii="Book Antiqua" w:hAnsi="Book Antiqua" w:cs="Times New Roman"/>
          <w:color w:val="000000"/>
          <w:sz w:val="24"/>
          <w:szCs w:val="24"/>
        </w:rPr>
        <w:t xml:space="preserve">extracts </w:t>
      </w:r>
      <w:r w:rsidR="00AE59C0" w:rsidRPr="00CA1C34">
        <w:rPr>
          <w:rFonts w:ascii="Book Antiqua" w:hAnsi="Book Antiqua" w:cs="Times New Roman"/>
          <w:color w:val="000000"/>
          <w:sz w:val="24"/>
          <w:szCs w:val="24"/>
        </w:rPr>
        <w:t xml:space="preserve">were collected </w:t>
      </w:r>
      <w:r w:rsidR="00E81115" w:rsidRPr="00CA1C34">
        <w:rPr>
          <w:rFonts w:ascii="Book Antiqua" w:hAnsi="Book Antiqua" w:cs="Times New Roman"/>
          <w:color w:val="000000"/>
          <w:sz w:val="24"/>
          <w:szCs w:val="24"/>
        </w:rPr>
        <w:t xml:space="preserve">to analyze the </w:t>
      </w:r>
      <w:r w:rsidR="00AE59C0" w:rsidRPr="00CA1C34">
        <w:rPr>
          <w:rFonts w:ascii="Book Antiqua" w:hAnsi="Book Antiqua" w:cs="Times New Roman"/>
          <w:color w:val="000000"/>
          <w:sz w:val="24"/>
          <w:szCs w:val="24"/>
        </w:rPr>
        <w:t xml:space="preserve">production of pro-inflammatory cytokines and expression of key molecules involved in </w:t>
      </w:r>
      <w:r w:rsidR="00E81115" w:rsidRPr="00CA1C34">
        <w:rPr>
          <w:rFonts w:ascii="Book Antiqua" w:hAnsi="Book Antiqua" w:cs="Times New Roman"/>
          <w:color w:val="000000"/>
          <w:sz w:val="24"/>
          <w:szCs w:val="24"/>
        </w:rPr>
        <w:t xml:space="preserve">the </w:t>
      </w:r>
      <w:r w:rsidR="00AE59C0" w:rsidRPr="00CA1C34">
        <w:rPr>
          <w:rFonts w:ascii="Book Antiqua" w:hAnsi="Book Antiqua" w:cs="Times New Roman"/>
          <w:color w:val="000000"/>
          <w:sz w:val="24"/>
          <w:szCs w:val="24"/>
        </w:rPr>
        <w:t>TLR4/NF-κB signal</w:t>
      </w:r>
      <w:r w:rsidR="00E81115" w:rsidRPr="00CA1C34">
        <w:rPr>
          <w:rFonts w:ascii="Book Antiqua" w:hAnsi="Book Antiqua" w:cs="Times New Roman"/>
          <w:color w:val="000000"/>
          <w:sz w:val="24"/>
          <w:szCs w:val="24"/>
        </w:rPr>
        <w:t>ing</w:t>
      </w:r>
      <w:r w:rsidR="00AE59C0" w:rsidRPr="00CA1C34">
        <w:rPr>
          <w:rFonts w:ascii="Book Antiqua" w:hAnsi="Book Antiqua" w:cs="Times New Roman"/>
          <w:color w:val="000000"/>
          <w:sz w:val="24"/>
          <w:szCs w:val="24"/>
        </w:rPr>
        <w:t xml:space="preserve"> pathway.</w:t>
      </w:r>
    </w:p>
    <w:p w14:paraId="70B8DD55" w14:textId="77777777" w:rsidR="00DA601E" w:rsidRPr="00CA1C34" w:rsidRDefault="00DA601E" w:rsidP="006B76AD">
      <w:pPr>
        <w:tabs>
          <w:tab w:val="left" w:pos="0"/>
        </w:tabs>
        <w:kinsoku w:val="0"/>
        <w:autoSpaceDE w:val="0"/>
        <w:autoSpaceDN w:val="0"/>
        <w:adjustRightInd w:val="0"/>
        <w:snapToGrid w:val="0"/>
        <w:spacing w:line="360" w:lineRule="auto"/>
        <w:rPr>
          <w:rFonts w:ascii="Book Antiqua" w:hAnsi="Book Antiqua" w:cs="Times New Roman"/>
          <w:color w:val="000000"/>
          <w:sz w:val="24"/>
          <w:szCs w:val="24"/>
        </w:rPr>
      </w:pPr>
    </w:p>
    <w:p w14:paraId="46CCF01C" w14:textId="0D9E8EF7" w:rsidR="003659A9" w:rsidRPr="00E46563" w:rsidRDefault="000231B6" w:rsidP="006B76AD">
      <w:pPr>
        <w:tabs>
          <w:tab w:val="left" w:pos="0"/>
        </w:tabs>
        <w:kinsoku w:val="0"/>
        <w:autoSpaceDE w:val="0"/>
        <w:autoSpaceDN w:val="0"/>
        <w:adjustRightInd w:val="0"/>
        <w:snapToGrid w:val="0"/>
        <w:spacing w:line="360" w:lineRule="auto"/>
        <w:rPr>
          <w:rFonts w:ascii="Book Antiqua" w:hAnsi="Book Antiqua" w:cs="Times New Roman"/>
          <w:b/>
          <w:i/>
          <w:sz w:val="24"/>
          <w:szCs w:val="24"/>
        </w:rPr>
      </w:pPr>
      <w:r w:rsidRPr="00E46563">
        <w:rPr>
          <w:rFonts w:ascii="Book Antiqua" w:hAnsi="Book Antiqua" w:cs="Times New Roman"/>
          <w:b/>
          <w:i/>
          <w:sz w:val="24"/>
          <w:szCs w:val="24"/>
        </w:rPr>
        <w:t>RESULTS</w:t>
      </w:r>
    </w:p>
    <w:p w14:paraId="7F100541" w14:textId="288D5C0C" w:rsidR="00DA34EA" w:rsidRPr="00CA1C34" w:rsidRDefault="00903CA1" w:rsidP="006B76AD">
      <w:pPr>
        <w:tabs>
          <w:tab w:val="left" w:pos="0"/>
        </w:tabs>
        <w:kinsoku w:val="0"/>
        <w:autoSpaceDE w:val="0"/>
        <w:autoSpaceDN w:val="0"/>
        <w:adjustRightInd w:val="0"/>
        <w:snapToGrid w:val="0"/>
        <w:spacing w:line="360" w:lineRule="auto"/>
        <w:rPr>
          <w:rFonts w:ascii="Book Antiqua" w:hAnsi="Book Antiqua" w:cs="Times New Roman"/>
          <w:sz w:val="24"/>
          <w:szCs w:val="24"/>
        </w:rPr>
      </w:pPr>
      <w:r w:rsidRPr="00CA1C34">
        <w:rPr>
          <w:rFonts w:ascii="Book Antiqua" w:hAnsi="Book Antiqua" w:cs="Times New Roman"/>
          <w:sz w:val="24"/>
          <w:szCs w:val="24"/>
        </w:rPr>
        <w:t>Compared with</w:t>
      </w:r>
      <w:r w:rsidR="00852BD4" w:rsidRPr="00CA1C34">
        <w:rPr>
          <w:rFonts w:ascii="Book Antiqua" w:hAnsi="Book Antiqua" w:cs="Times New Roman"/>
          <w:sz w:val="24"/>
          <w:szCs w:val="24"/>
        </w:rPr>
        <w:t xml:space="preserve"> </w:t>
      </w:r>
      <w:r w:rsidR="00E81115" w:rsidRPr="00CA1C34">
        <w:rPr>
          <w:rFonts w:ascii="Book Antiqua" w:hAnsi="Book Antiqua" w:cs="Times New Roman"/>
          <w:sz w:val="24"/>
          <w:szCs w:val="24"/>
        </w:rPr>
        <w:t>w</w:t>
      </w:r>
      <w:r w:rsidR="00852BD4" w:rsidRPr="00CA1C34">
        <w:rPr>
          <w:rFonts w:ascii="Book Antiqua" w:hAnsi="Book Antiqua" w:cs="Times New Roman"/>
          <w:sz w:val="24"/>
          <w:szCs w:val="24"/>
        </w:rPr>
        <w:t>ild</w:t>
      </w:r>
      <w:r w:rsidR="00D823FC">
        <w:rPr>
          <w:rFonts w:ascii="Book Antiqua" w:hAnsi="Book Antiqua" w:cs="Times New Roman"/>
          <w:sz w:val="24"/>
          <w:szCs w:val="24"/>
        </w:rPr>
        <w:t>-</w:t>
      </w:r>
      <w:r w:rsidR="00852BD4" w:rsidRPr="00CA1C34">
        <w:rPr>
          <w:rFonts w:ascii="Book Antiqua" w:hAnsi="Book Antiqua" w:cs="Times New Roman"/>
          <w:sz w:val="24"/>
          <w:szCs w:val="24"/>
        </w:rPr>
        <w:t>type</w:t>
      </w:r>
      <w:r w:rsidRPr="00CA1C34">
        <w:rPr>
          <w:rFonts w:ascii="Book Antiqua" w:hAnsi="Book Antiqua" w:cs="Times New Roman"/>
          <w:sz w:val="24"/>
          <w:szCs w:val="24"/>
        </w:rPr>
        <w:t xml:space="preserve"> mice, t</w:t>
      </w:r>
      <w:r w:rsidR="002B0D4A" w:rsidRPr="00CA1C34">
        <w:rPr>
          <w:rFonts w:ascii="Book Antiqua" w:hAnsi="Book Antiqua" w:cs="Times New Roman"/>
          <w:sz w:val="24"/>
          <w:szCs w:val="24"/>
        </w:rPr>
        <w:t xml:space="preserve">he β-arrestin 2 KO mice displayed </w:t>
      </w:r>
      <w:r w:rsidR="00852BD4" w:rsidRPr="00CA1C34">
        <w:rPr>
          <w:rFonts w:ascii="Book Antiqua" w:hAnsi="Book Antiqua" w:cs="Times New Roman"/>
          <w:sz w:val="24"/>
          <w:szCs w:val="24"/>
        </w:rPr>
        <w:t xml:space="preserve">more </w:t>
      </w:r>
      <w:r w:rsidR="002B0D4A" w:rsidRPr="00CA1C34">
        <w:rPr>
          <w:rFonts w:ascii="Book Antiqua" w:hAnsi="Book Antiqua" w:cs="Times New Roman"/>
          <w:sz w:val="24"/>
          <w:szCs w:val="24"/>
        </w:rPr>
        <w:t xml:space="preserve">severe LPS-induced liver injury </w:t>
      </w:r>
      <w:r w:rsidR="00DA34EA" w:rsidRPr="00CA1C34">
        <w:rPr>
          <w:rFonts w:ascii="Book Antiqua" w:hAnsi="Book Antiqua" w:cs="Times New Roman"/>
          <w:sz w:val="24"/>
          <w:szCs w:val="24"/>
        </w:rPr>
        <w:t xml:space="preserve">and </w:t>
      </w:r>
      <w:r w:rsidR="00812C69" w:rsidRPr="00CA1C34">
        <w:rPr>
          <w:rFonts w:ascii="Book Antiqua" w:hAnsi="Book Antiqua" w:cs="Times New Roman"/>
          <w:sz w:val="24"/>
          <w:szCs w:val="24"/>
        </w:rPr>
        <w:t xml:space="preserve">significantly </w:t>
      </w:r>
      <w:r w:rsidR="00852BD4" w:rsidRPr="00CA1C34">
        <w:rPr>
          <w:rFonts w:ascii="Book Antiqua" w:hAnsi="Book Antiqua" w:cs="Times New Roman"/>
          <w:sz w:val="24"/>
          <w:szCs w:val="24"/>
        </w:rPr>
        <w:t>higher level</w:t>
      </w:r>
      <w:r w:rsidR="00E81115" w:rsidRPr="00CA1C34">
        <w:rPr>
          <w:rFonts w:ascii="Book Antiqua" w:hAnsi="Book Antiqua" w:cs="Times New Roman"/>
          <w:sz w:val="24"/>
          <w:szCs w:val="24"/>
        </w:rPr>
        <w:t>s</w:t>
      </w:r>
      <w:r w:rsidR="002B0D4A" w:rsidRPr="00CA1C34">
        <w:rPr>
          <w:rFonts w:ascii="Book Antiqua" w:hAnsi="Book Antiqua" w:cs="Times New Roman"/>
          <w:sz w:val="24"/>
          <w:szCs w:val="24"/>
        </w:rPr>
        <w:t xml:space="preserve"> of pro-inflammatory cytokines</w:t>
      </w:r>
      <w:r w:rsidR="00E81115" w:rsidRPr="00CA1C34">
        <w:rPr>
          <w:rFonts w:ascii="Book Antiqua" w:hAnsi="Book Antiqua" w:cs="Times New Roman"/>
          <w:sz w:val="24"/>
          <w:szCs w:val="24"/>
        </w:rPr>
        <w:t>,</w:t>
      </w:r>
      <w:r w:rsidR="002B0D4A" w:rsidRPr="00CA1C34">
        <w:rPr>
          <w:rFonts w:ascii="Book Antiqua" w:hAnsi="Book Antiqua" w:cs="Times New Roman"/>
          <w:sz w:val="24"/>
          <w:szCs w:val="24"/>
        </w:rPr>
        <w:t xml:space="preserve"> including IL-1β</w:t>
      </w:r>
      <w:r w:rsidR="009F546B">
        <w:rPr>
          <w:rFonts w:ascii="Book Antiqua" w:hAnsi="Book Antiqua" w:cs="Times New Roman" w:hint="eastAsia"/>
          <w:sz w:val="24"/>
          <w:szCs w:val="24"/>
        </w:rPr>
        <w:t xml:space="preserve">, </w:t>
      </w:r>
      <w:r w:rsidR="002B0D4A" w:rsidRPr="00CA1C34">
        <w:rPr>
          <w:rFonts w:ascii="Book Antiqua" w:hAnsi="Book Antiqua" w:cs="Times New Roman"/>
          <w:sz w:val="24"/>
          <w:szCs w:val="24"/>
        </w:rPr>
        <w:t>IL-6</w:t>
      </w:r>
      <w:r w:rsidR="009F546B">
        <w:rPr>
          <w:rFonts w:ascii="Book Antiqua" w:hAnsi="Book Antiqua" w:cs="Times New Roman" w:hint="eastAsia"/>
          <w:sz w:val="24"/>
          <w:szCs w:val="24"/>
        </w:rPr>
        <w:t xml:space="preserve">, </w:t>
      </w:r>
      <w:r w:rsidR="002B0D4A" w:rsidRPr="00CA1C34">
        <w:rPr>
          <w:rFonts w:ascii="Book Antiqua" w:hAnsi="Book Antiqua" w:cs="Times New Roman"/>
          <w:sz w:val="24"/>
          <w:szCs w:val="24"/>
        </w:rPr>
        <w:t>TNF-α and IL-10</w:t>
      </w:r>
      <w:r w:rsidR="00667E4C" w:rsidRPr="00CA1C34">
        <w:rPr>
          <w:rFonts w:ascii="Book Antiqua" w:hAnsi="Book Antiqua" w:cs="Times New Roman"/>
          <w:sz w:val="24"/>
          <w:szCs w:val="24"/>
        </w:rPr>
        <w:t>.</w:t>
      </w:r>
      <w:r w:rsidR="00DA34EA" w:rsidRPr="00CA1C34">
        <w:rPr>
          <w:rFonts w:ascii="Book Antiqua" w:hAnsi="Book Antiqua" w:cs="Times New Roman"/>
          <w:sz w:val="24"/>
          <w:szCs w:val="24"/>
        </w:rPr>
        <w:t xml:space="preserve"> </w:t>
      </w:r>
      <w:r w:rsidR="00852BD4" w:rsidRPr="00CA1C34">
        <w:rPr>
          <w:rFonts w:ascii="Book Antiqua" w:hAnsi="Book Antiqua" w:cs="Times New Roman"/>
          <w:sz w:val="24"/>
          <w:szCs w:val="24"/>
        </w:rPr>
        <w:t xml:space="preserve">Compared with the control group, </w:t>
      </w:r>
      <w:r w:rsidR="00DA34EA" w:rsidRPr="00CA1C34">
        <w:rPr>
          <w:rFonts w:ascii="Book Antiqua" w:hAnsi="Book Antiqua" w:cs="Times New Roman"/>
          <w:sz w:val="24"/>
          <w:szCs w:val="24"/>
        </w:rPr>
        <w:t>pro-inflammatory cytokines</w:t>
      </w:r>
      <w:r w:rsidRPr="00CA1C34">
        <w:rPr>
          <w:rFonts w:ascii="Book Antiqua" w:hAnsi="Book Antiqua" w:cs="Times New Roman"/>
          <w:sz w:val="24"/>
          <w:szCs w:val="24"/>
        </w:rPr>
        <w:t xml:space="preserve"> </w:t>
      </w:r>
      <w:r w:rsidR="000C67F4" w:rsidRPr="00CA1C34">
        <w:rPr>
          <w:rFonts w:ascii="Book Antiqua" w:hAnsi="Book Antiqua" w:cs="Times New Roman"/>
          <w:sz w:val="24"/>
          <w:szCs w:val="24"/>
        </w:rPr>
        <w:t>in the β-arrestin 2 siRNA group (</w:t>
      </w:r>
      <w:r w:rsidR="00DA34EA" w:rsidRPr="00CA1C34">
        <w:rPr>
          <w:rFonts w:ascii="Book Antiqua" w:hAnsi="Book Antiqua" w:cs="Times New Roman"/>
          <w:sz w:val="24"/>
          <w:szCs w:val="24"/>
        </w:rPr>
        <w:t>including IL-1β</w:t>
      </w:r>
      <w:r w:rsidR="009F546B">
        <w:rPr>
          <w:rFonts w:ascii="Book Antiqua" w:hAnsi="Book Antiqua" w:cs="Times New Roman" w:hint="eastAsia"/>
          <w:sz w:val="24"/>
          <w:szCs w:val="24"/>
        </w:rPr>
        <w:t xml:space="preserve">, </w:t>
      </w:r>
      <w:r w:rsidR="00DA34EA" w:rsidRPr="00CA1C34">
        <w:rPr>
          <w:rFonts w:ascii="Book Antiqua" w:hAnsi="Book Antiqua" w:cs="Times New Roman"/>
          <w:sz w:val="24"/>
          <w:szCs w:val="24"/>
        </w:rPr>
        <w:t>IL-6</w:t>
      </w:r>
      <w:r w:rsidR="009F546B">
        <w:rPr>
          <w:rFonts w:ascii="Book Antiqua" w:hAnsi="Book Antiqua" w:cs="Times New Roman" w:hint="eastAsia"/>
          <w:sz w:val="24"/>
          <w:szCs w:val="24"/>
        </w:rPr>
        <w:t xml:space="preserve">, </w:t>
      </w:r>
      <w:r w:rsidR="00DA34EA" w:rsidRPr="00CA1C34">
        <w:rPr>
          <w:rFonts w:ascii="Book Antiqua" w:hAnsi="Book Antiqua" w:cs="Times New Roman"/>
          <w:sz w:val="24"/>
          <w:szCs w:val="24"/>
        </w:rPr>
        <w:t>TNF-α</w:t>
      </w:r>
      <w:r w:rsidR="000844C0" w:rsidRPr="00CA1C34">
        <w:rPr>
          <w:rFonts w:ascii="Book Antiqua" w:hAnsi="Book Antiqua" w:cs="Times New Roman"/>
          <w:sz w:val="24"/>
          <w:szCs w:val="24"/>
        </w:rPr>
        <w:t xml:space="preserve"> </w:t>
      </w:r>
      <w:r w:rsidR="00DA34EA" w:rsidRPr="00CA1C34">
        <w:rPr>
          <w:rFonts w:ascii="Book Antiqua" w:hAnsi="Book Antiqua" w:cs="Times New Roman"/>
          <w:sz w:val="24"/>
          <w:szCs w:val="24"/>
        </w:rPr>
        <w:t>and IL-10</w:t>
      </w:r>
      <w:r w:rsidR="000C67F4" w:rsidRPr="00CA1C34">
        <w:rPr>
          <w:rFonts w:ascii="Book Antiqua" w:hAnsi="Book Antiqua" w:cs="Times New Roman"/>
          <w:sz w:val="24"/>
          <w:szCs w:val="24"/>
        </w:rPr>
        <w:t>)</w:t>
      </w:r>
      <w:r w:rsidR="00DA34EA" w:rsidRPr="00CA1C34">
        <w:rPr>
          <w:rFonts w:ascii="Book Antiqua" w:hAnsi="Book Antiqua" w:cs="Times New Roman"/>
          <w:sz w:val="24"/>
          <w:szCs w:val="24"/>
        </w:rPr>
        <w:t xml:space="preserve"> produced by </w:t>
      </w:r>
      <w:r w:rsidRPr="00CA1C34">
        <w:rPr>
          <w:rFonts w:ascii="Book Antiqua" w:hAnsi="Book Antiqua" w:cs="Times New Roman"/>
          <w:sz w:val="24"/>
          <w:szCs w:val="24"/>
        </w:rPr>
        <w:t xml:space="preserve">the </w:t>
      </w:r>
      <w:r w:rsidR="00C06EAC" w:rsidRPr="00CA1C34">
        <w:rPr>
          <w:rFonts w:ascii="Book Antiqua" w:hAnsi="Book Antiqua" w:cs="Times New Roman"/>
          <w:sz w:val="24"/>
          <w:szCs w:val="24"/>
        </w:rPr>
        <w:t>RAW264.7 cells</w:t>
      </w:r>
      <w:r w:rsidR="00DA34EA" w:rsidRPr="00CA1C34">
        <w:rPr>
          <w:rFonts w:ascii="Book Antiqua" w:hAnsi="Book Antiqua" w:cs="Times New Roman"/>
          <w:sz w:val="24"/>
          <w:szCs w:val="24"/>
        </w:rPr>
        <w:t xml:space="preserve"> </w:t>
      </w:r>
      <w:r w:rsidR="000C67F4" w:rsidRPr="00CA1C34">
        <w:rPr>
          <w:rFonts w:ascii="Book Antiqua" w:hAnsi="Book Antiqua" w:cs="Times New Roman"/>
          <w:sz w:val="24"/>
          <w:szCs w:val="24"/>
        </w:rPr>
        <w:t>were</w:t>
      </w:r>
      <w:r w:rsidR="00DA34EA" w:rsidRPr="00CA1C34">
        <w:rPr>
          <w:rFonts w:ascii="Book Antiqua" w:hAnsi="Book Antiqua" w:cs="Times New Roman"/>
          <w:sz w:val="24"/>
          <w:szCs w:val="24"/>
        </w:rPr>
        <w:t xml:space="preserve"> significantly </w:t>
      </w:r>
      <w:r w:rsidR="000C67F4" w:rsidRPr="00CA1C34">
        <w:rPr>
          <w:rFonts w:ascii="Book Antiqua" w:hAnsi="Book Antiqua" w:cs="Times New Roman"/>
          <w:sz w:val="24"/>
          <w:szCs w:val="24"/>
        </w:rPr>
        <w:t xml:space="preserve">increased </w:t>
      </w:r>
      <w:r w:rsidR="00DA34EA" w:rsidRPr="00CA1C34">
        <w:rPr>
          <w:rFonts w:ascii="Book Antiqua" w:hAnsi="Book Antiqua" w:cs="Times New Roman"/>
          <w:sz w:val="24"/>
          <w:szCs w:val="24"/>
        </w:rPr>
        <w:t xml:space="preserve">at 6 </w:t>
      </w:r>
      <w:r w:rsidR="00D62FDE">
        <w:rPr>
          <w:rFonts w:ascii="Book Antiqua" w:hAnsi="Book Antiqua" w:cs="Times New Roman"/>
          <w:sz w:val="24"/>
          <w:szCs w:val="24"/>
        </w:rPr>
        <w:t>h</w:t>
      </w:r>
      <w:r w:rsidR="00DA34EA" w:rsidRPr="00CA1C34">
        <w:rPr>
          <w:rFonts w:ascii="Book Antiqua" w:hAnsi="Book Antiqua" w:cs="Times New Roman"/>
          <w:sz w:val="24"/>
          <w:szCs w:val="24"/>
        </w:rPr>
        <w:t xml:space="preserve"> </w:t>
      </w:r>
      <w:r w:rsidR="002418D0" w:rsidRPr="00CA1C34">
        <w:rPr>
          <w:rFonts w:ascii="Book Antiqua" w:hAnsi="Book Antiqua" w:cs="Times New Roman"/>
          <w:sz w:val="24"/>
          <w:szCs w:val="24"/>
        </w:rPr>
        <w:t xml:space="preserve">after </w:t>
      </w:r>
      <w:r w:rsidR="00331227" w:rsidRPr="00CA1C34">
        <w:rPr>
          <w:rFonts w:ascii="Book Antiqua" w:hAnsi="Book Antiqua" w:cs="Times New Roman"/>
          <w:sz w:val="24"/>
          <w:szCs w:val="24"/>
        </w:rPr>
        <w:t xml:space="preserve">treatment </w:t>
      </w:r>
      <w:r w:rsidR="00DA34EA" w:rsidRPr="00CA1C34">
        <w:rPr>
          <w:rFonts w:ascii="Book Antiqua" w:hAnsi="Book Antiqua" w:cs="Times New Roman"/>
          <w:sz w:val="24"/>
          <w:szCs w:val="24"/>
        </w:rPr>
        <w:t>with LPS</w:t>
      </w:r>
      <w:r w:rsidR="00331227" w:rsidRPr="00CA1C34">
        <w:rPr>
          <w:rFonts w:ascii="Book Antiqua" w:hAnsi="Book Antiqua" w:cs="Times New Roman"/>
          <w:sz w:val="24"/>
          <w:szCs w:val="24"/>
        </w:rPr>
        <w:t>. Further,</w:t>
      </w:r>
      <w:r w:rsidR="00DA34EA" w:rsidRPr="00CA1C34">
        <w:rPr>
          <w:rFonts w:ascii="Book Antiqua" w:hAnsi="Book Antiqua" w:cs="Times New Roman"/>
          <w:sz w:val="24"/>
          <w:szCs w:val="24"/>
        </w:rPr>
        <w:t xml:space="preserve"> key molecules </w:t>
      </w:r>
      <w:r w:rsidR="002418D0" w:rsidRPr="00CA1C34">
        <w:rPr>
          <w:rFonts w:ascii="Book Antiqua" w:hAnsi="Book Antiqua" w:cs="Times New Roman"/>
          <w:sz w:val="24"/>
          <w:szCs w:val="24"/>
        </w:rPr>
        <w:t>involved in</w:t>
      </w:r>
      <w:r w:rsidR="00331227" w:rsidRPr="00CA1C34">
        <w:rPr>
          <w:rFonts w:ascii="Book Antiqua" w:hAnsi="Book Antiqua" w:cs="Times New Roman"/>
          <w:sz w:val="24"/>
          <w:szCs w:val="24"/>
        </w:rPr>
        <w:t xml:space="preserve"> the</w:t>
      </w:r>
      <w:r w:rsidR="002418D0" w:rsidRPr="00CA1C34">
        <w:rPr>
          <w:rFonts w:ascii="Book Antiqua" w:hAnsi="Book Antiqua" w:cs="Times New Roman"/>
          <w:sz w:val="24"/>
          <w:szCs w:val="24"/>
        </w:rPr>
        <w:t xml:space="preserve"> TLR4/NF-κB signal</w:t>
      </w:r>
      <w:r w:rsidR="00331227" w:rsidRPr="00CA1C34">
        <w:rPr>
          <w:rFonts w:ascii="Book Antiqua" w:hAnsi="Book Antiqua" w:cs="Times New Roman"/>
          <w:sz w:val="24"/>
          <w:szCs w:val="24"/>
        </w:rPr>
        <w:t>ing</w:t>
      </w:r>
      <w:r w:rsidR="002418D0" w:rsidRPr="00CA1C34">
        <w:rPr>
          <w:rFonts w:ascii="Book Antiqua" w:hAnsi="Book Antiqua" w:cs="Times New Roman"/>
          <w:sz w:val="24"/>
          <w:szCs w:val="24"/>
        </w:rPr>
        <w:t xml:space="preserve"> pathway </w:t>
      </w:r>
      <w:r w:rsidR="00331227" w:rsidRPr="00CA1C34">
        <w:rPr>
          <w:rFonts w:ascii="Book Antiqua" w:hAnsi="Book Antiqua" w:cs="Times New Roman"/>
          <w:sz w:val="24"/>
          <w:szCs w:val="24"/>
        </w:rPr>
        <w:t xml:space="preserve">were upregulated, </w:t>
      </w:r>
      <w:r w:rsidR="00DA34EA" w:rsidRPr="00CA1C34">
        <w:rPr>
          <w:rFonts w:ascii="Book Antiqua" w:hAnsi="Book Antiqua" w:cs="Times New Roman"/>
          <w:sz w:val="24"/>
          <w:szCs w:val="24"/>
        </w:rPr>
        <w:t>including phospho-IкBα</w:t>
      </w:r>
      <w:r w:rsidR="00AD7862">
        <w:rPr>
          <w:rFonts w:ascii="Book Antiqua" w:hAnsi="Book Antiqua" w:cs="Times New Roman" w:hint="eastAsia"/>
          <w:sz w:val="24"/>
          <w:szCs w:val="24"/>
        </w:rPr>
        <w:t xml:space="preserve"> </w:t>
      </w:r>
      <w:r w:rsidR="00DA34EA" w:rsidRPr="00CA1C34">
        <w:rPr>
          <w:rFonts w:ascii="Book Antiqua" w:hAnsi="Book Antiqua" w:cs="Times New Roman"/>
          <w:sz w:val="24"/>
          <w:szCs w:val="24"/>
        </w:rPr>
        <w:t>(p-IкBα) and phosho-p65</w:t>
      </w:r>
      <w:r w:rsidR="00D62FDE">
        <w:rPr>
          <w:rFonts w:ascii="Book Antiqua" w:hAnsi="Book Antiqua" w:cs="Times New Roman" w:hint="eastAsia"/>
          <w:sz w:val="24"/>
          <w:szCs w:val="24"/>
        </w:rPr>
        <w:t xml:space="preserve"> </w:t>
      </w:r>
      <w:r w:rsidR="00DA34EA" w:rsidRPr="00CA1C34">
        <w:rPr>
          <w:rFonts w:ascii="Book Antiqua" w:hAnsi="Book Antiqua" w:cs="Times New Roman"/>
          <w:sz w:val="24"/>
          <w:szCs w:val="24"/>
        </w:rPr>
        <w:t>(p-p65)</w:t>
      </w:r>
      <w:r w:rsidR="002418D0" w:rsidRPr="00CA1C34">
        <w:rPr>
          <w:rFonts w:ascii="Book Antiqua" w:hAnsi="Book Antiqua" w:cs="Times New Roman"/>
          <w:sz w:val="24"/>
          <w:szCs w:val="24"/>
        </w:rPr>
        <w:t>.</w:t>
      </w:r>
    </w:p>
    <w:p w14:paraId="24A686BA" w14:textId="77777777" w:rsidR="00DA601E" w:rsidRPr="00CA1C34" w:rsidRDefault="00DA601E" w:rsidP="006B76AD">
      <w:pPr>
        <w:tabs>
          <w:tab w:val="left" w:pos="0"/>
        </w:tabs>
        <w:kinsoku w:val="0"/>
        <w:autoSpaceDE w:val="0"/>
        <w:autoSpaceDN w:val="0"/>
        <w:adjustRightInd w:val="0"/>
        <w:snapToGrid w:val="0"/>
        <w:spacing w:line="360" w:lineRule="auto"/>
        <w:rPr>
          <w:rFonts w:ascii="Book Antiqua" w:hAnsi="Book Antiqua" w:cs="Times New Roman"/>
          <w:sz w:val="24"/>
          <w:szCs w:val="24"/>
        </w:rPr>
      </w:pPr>
    </w:p>
    <w:p w14:paraId="516D880A" w14:textId="0E5CEA8B" w:rsidR="003659A9" w:rsidRPr="00E46563" w:rsidRDefault="000231B6" w:rsidP="006B76AD">
      <w:pPr>
        <w:tabs>
          <w:tab w:val="left" w:pos="0"/>
        </w:tabs>
        <w:kinsoku w:val="0"/>
        <w:autoSpaceDE w:val="0"/>
        <w:autoSpaceDN w:val="0"/>
        <w:adjustRightInd w:val="0"/>
        <w:snapToGrid w:val="0"/>
        <w:spacing w:line="360" w:lineRule="auto"/>
        <w:rPr>
          <w:rFonts w:ascii="Book Antiqua" w:hAnsi="Book Antiqua" w:cs="Times New Roman"/>
          <w:b/>
          <w:i/>
          <w:sz w:val="24"/>
          <w:szCs w:val="24"/>
        </w:rPr>
      </w:pPr>
      <w:r w:rsidRPr="00E46563">
        <w:rPr>
          <w:rFonts w:ascii="Book Antiqua" w:hAnsi="Book Antiqua" w:cs="Times New Roman"/>
          <w:b/>
          <w:i/>
          <w:sz w:val="24"/>
          <w:szCs w:val="24"/>
        </w:rPr>
        <w:t>CONCLUSION</w:t>
      </w:r>
    </w:p>
    <w:p w14:paraId="238B47A4" w14:textId="4DB68899" w:rsidR="00DA601E" w:rsidRPr="00CA1C34" w:rsidRDefault="002B0D4A" w:rsidP="006B76AD">
      <w:pPr>
        <w:tabs>
          <w:tab w:val="left" w:pos="0"/>
        </w:tabs>
        <w:kinsoku w:val="0"/>
        <w:autoSpaceDE w:val="0"/>
        <w:autoSpaceDN w:val="0"/>
        <w:adjustRightInd w:val="0"/>
        <w:snapToGrid w:val="0"/>
        <w:spacing w:line="360" w:lineRule="auto"/>
        <w:rPr>
          <w:rFonts w:ascii="Book Antiqua" w:hAnsi="Book Antiqua" w:cs="Times New Roman"/>
          <w:sz w:val="24"/>
          <w:szCs w:val="24"/>
        </w:rPr>
      </w:pPr>
      <w:r w:rsidRPr="00CA1C34">
        <w:rPr>
          <w:rFonts w:ascii="Book Antiqua" w:hAnsi="Book Antiqua" w:cs="Times New Roman"/>
          <w:sz w:val="24"/>
          <w:szCs w:val="24"/>
        </w:rPr>
        <w:t xml:space="preserve">β-arrestin 2 </w:t>
      </w:r>
      <w:r w:rsidR="00331227" w:rsidRPr="00CA1C34">
        <w:rPr>
          <w:rFonts w:ascii="Book Antiqua" w:hAnsi="Book Antiqua" w:cs="Times New Roman"/>
          <w:sz w:val="24"/>
          <w:szCs w:val="24"/>
        </w:rPr>
        <w:t xml:space="preserve">can </w:t>
      </w:r>
      <w:r w:rsidRPr="00CA1C34">
        <w:rPr>
          <w:rFonts w:ascii="Book Antiqua" w:hAnsi="Book Antiqua" w:cs="Times New Roman"/>
          <w:sz w:val="24"/>
          <w:szCs w:val="24"/>
        </w:rPr>
        <w:t xml:space="preserve">protect liver tissue from LPS-induced injury </w:t>
      </w:r>
      <w:r w:rsidR="00CD00AE" w:rsidRPr="00CD00AE">
        <w:rPr>
          <w:rFonts w:ascii="Book Antiqua" w:hAnsi="Book Antiqua" w:cs="Times New Roman"/>
          <w:i/>
          <w:sz w:val="24"/>
          <w:szCs w:val="24"/>
        </w:rPr>
        <w:t>via</w:t>
      </w:r>
      <w:r w:rsidRPr="00CA1C34">
        <w:rPr>
          <w:rFonts w:ascii="Book Antiqua" w:hAnsi="Book Antiqua" w:cs="Times New Roman"/>
          <w:sz w:val="24"/>
          <w:szCs w:val="24"/>
        </w:rPr>
        <w:t xml:space="preserve"> inhibition of TLR4/NF-κB signaling</w:t>
      </w:r>
      <w:r w:rsidR="00B40878" w:rsidRPr="00CA1C34">
        <w:rPr>
          <w:rFonts w:ascii="Book Antiqua" w:hAnsi="Book Antiqua" w:cs="Times New Roman"/>
          <w:sz w:val="24"/>
          <w:szCs w:val="24"/>
        </w:rPr>
        <w:t xml:space="preserve"> pathway</w:t>
      </w:r>
      <w:r w:rsidR="009F546B">
        <w:rPr>
          <w:rFonts w:ascii="Book Antiqua" w:hAnsi="Book Antiqua" w:cs="Times New Roman"/>
          <w:sz w:val="24"/>
          <w:szCs w:val="24"/>
        </w:rPr>
        <w:t>-</w:t>
      </w:r>
      <w:r w:rsidR="00B40878" w:rsidRPr="00CA1C34">
        <w:rPr>
          <w:rFonts w:ascii="Book Antiqua" w:hAnsi="Book Antiqua" w:cs="Times New Roman"/>
          <w:sz w:val="24"/>
          <w:szCs w:val="24"/>
        </w:rPr>
        <w:t>mediated inflammation.</w:t>
      </w:r>
    </w:p>
    <w:p w14:paraId="31482FA7" w14:textId="77777777" w:rsidR="0028136C" w:rsidRPr="00CA1C34" w:rsidRDefault="0028136C" w:rsidP="006B76AD">
      <w:pPr>
        <w:tabs>
          <w:tab w:val="left" w:pos="0"/>
        </w:tabs>
        <w:kinsoku w:val="0"/>
        <w:autoSpaceDE w:val="0"/>
        <w:autoSpaceDN w:val="0"/>
        <w:adjustRightInd w:val="0"/>
        <w:snapToGrid w:val="0"/>
        <w:spacing w:line="360" w:lineRule="auto"/>
        <w:rPr>
          <w:rFonts w:ascii="Book Antiqua" w:hAnsi="Book Antiqua" w:cs="Times New Roman"/>
          <w:sz w:val="24"/>
          <w:szCs w:val="24"/>
        </w:rPr>
      </w:pPr>
    </w:p>
    <w:p w14:paraId="3958E1AD" w14:textId="56C9C0EB" w:rsidR="00823DEC" w:rsidRPr="00CA1C34" w:rsidRDefault="00823DEC" w:rsidP="006B76AD">
      <w:pPr>
        <w:tabs>
          <w:tab w:val="left" w:pos="0"/>
        </w:tabs>
        <w:kinsoku w:val="0"/>
        <w:autoSpaceDE w:val="0"/>
        <w:autoSpaceDN w:val="0"/>
        <w:adjustRightInd w:val="0"/>
        <w:snapToGrid w:val="0"/>
        <w:spacing w:line="360" w:lineRule="auto"/>
        <w:rPr>
          <w:rFonts w:ascii="Book Antiqua" w:hAnsi="Book Antiqua" w:cs="Times New Roman"/>
          <w:bCs/>
          <w:sz w:val="24"/>
          <w:szCs w:val="24"/>
        </w:rPr>
      </w:pPr>
      <w:r w:rsidRPr="00CA1C34">
        <w:rPr>
          <w:rFonts w:ascii="Book Antiqua" w:hAnsi="Book Antiqua" w:cs="Times New Roman"/>
          <w:b/>
          <w:bCs/>
          <w:sz w:val="24"/>
          <w:szCs w:val="24"/>
        </w:rPr>
        <w:t>Key Words</w:t>
      </w:r>
      <w:r w:rsidRPr="00CA1C34">
        <w:rPr>
          <w:rFonts w:ascii="Book Antiqua" w:hAnsi="Book Antiqua" w:cs="Times New Roman"/>
          <w:b/>
          <w:bCs/>
          <w:sz w:val="24"/>
          <w:szCs w:val="24"/>
        </w:rPr>
        <w:t>：</w:t>
      </w:r>
      <w:bookmarkStart w:id="29" w:name="OLE_LINK14"/>
      <w:bookmarkStart w:id="30" w:name="OLE_LINK15"/>
      <w:r w:rsidRPr="00CA1C34">
        <w:rPr>
          <w:rFonts w:ascii="Book Antiqua" w:hAnsi="Book Antiqua" w:cs="Times New Roman"/>
          <w:bCs/>
          <w:sz w:val="24"/>
          <w:szCs w:val="24"/>
        </w:rPr>
        <w:t>Lipopolysaccharide</w:t>
      </w:r>
      <w:r w:rsidR="009F546B">
        <w:rPr>
          <w:rFonts w:ascii="Book Antiqua" w:hAnsi="Book Antiqua" w:cs="Times New Roman" w:hint="eastAsia"/>
          <w:bCs/>
          <w:sz w:val="24"/>
          <w:szCs w:val="24"/>
        </w:rPr>
        <w:t xml:space="preserve">; </w:t>
      </w:r>
      <w:r w:rsidR="00A66209" w:rsidRPr="00CA1C34">
        <w:rPr>
          <w:rFonts w:ascii="Book Antiqua" w:hAnsi="Book Antiqua" w:cs="Times New Roman"/>
          <w:bCs/>
          <w:sz w:val="24"/>
          <w:szCs w:val="24"/>
        </w:rPr>
        <w:t>L</w:t>
      </w:r>
      <w:r w:rsidRPr="00CA1C34">
        <w:rPr>
          <w:rFonts w:ascii="Book Antiqua" w:hAnsi="Book Antiqua" w:cs="Times New Roman"/>
          <w:bCs/>
          <w:sz w:val="24"/>
          <w:szCs w:val="24"/>
        </w:rPr>
        <w:t>iver injury</w:t>
      </w:r>
      <w:r w:rsidR="009F546B">
        <w:rPr>
          <w:rFonts w:ascii="Book Antiqua" w:hAnsi="Book Antiqua" w:cs="Times New Roman" w:hint="eastAsia"/>
          <w:bCs/>
          <w:sz w:val="24"/>
          <w:szCs w:val="24"/>
        </w:rPr>
        <w:t xml:space="preserve">; </w:t>
      </w:r>
      <w:r w:rsidRPr="00CA1C34">
        <w:rPr>
          <w:rFonts w:ascii="Book Antiqua" w:hAnsi="Book Antiqua" w:cs="Times New Roman"/>
          <w:bCs/>
          <w:sz w:val="24"/>
          <w:szCs w:val="24"/>
        </w:rPr>
        <w:t>β-arrestin 2</w:t>
      </w:r>
      <w:r w:rsidR="009F546B">
        <w:rPr>
          <w:rFonts w:ascii="Book Antiqua" w:hAnsi="Book Antiqua" w:cs="Times New Roman" w:hint="eastAsia"/>
          <w:bCs/>
          <w:sz w:val="24"/>
          <w:szCs w:val="24"/>
        </w:rPr>
        <w:t xml:space="preserve">; </w:t>
      </w:r>
      <w:r w:rsidR="00F0012A" w:rsidRPr="00CA1C34">
        <w:rPr>
          <w:rFonts w:ascii="Book Antiqua" w:hAnsi="Book Antiqua" w:cs="Times New Roman"/>
          <w:bCs/>
          <w:sz w:val="24"/>
          <w:szCs w:val="24"/>
        </w:rPr>
        <w:t>TLR4/NF-κB signaling pathway</w:t>
      </w:r>
      <w:r w:rsidR="009F546B">
        <w:rPr>
          <w:rFonts w:ascii="Book Antiqua" w:hAnsi="Book Antiqua" w:cs="Times New Roman" w:hint="eastAsia"/>
          <w:bCs/>
          <w:sz w:val="24"/>
          <w:szCs w:val="24"/>
        </w:rPr>
        <w:t xml:space="preserve">; </w:t>
      </w:r>
      <w:r w:rsidR="00A66209" w:rsidRPr="00CA1C34">
        <w:rPr>
          <w:rFonts w:ascii="Book Antiqua" w:hAnsi="Book Antiqua" w:cs="Times New Roman"/>
          <w:bCs/>
          <w:sz w:val="24"/>
          <w:szCs w:val="24"/>
        </w:rPr>
        <w:t>Pro-inflammatory cytokines</w:t>
      </w:r>
      <w:bookmarkEnd w:id="29"/>
      <w:bookmarkEnd w:id="30"/>
    </w:p>
    <w:p w14:paraId="21D672AE" w14:textId="77777777" w:rsidR="00DA601E" w:rsidRPr="00CA1C34" w:rsidRDefault="00DA601E" w:rsidP="006B76AD">
      <w:pPr>
        <w:tabs>
          <w:tab w:val="left" w:pos="0"/>
        </w:tabs>
        <w:kinsoku w:val="0"/>
        <w:autoSpaceDE w:val="0"/>
        <w:autoSpaceDN w:val="0"/>
        <w:adjustRightInd w:val="0"/>
        <w:snapToGrid w:val="0"/>
        <w:spacing w:line="360" w:lineRule="auto"/>
        <w:rPr>
          <w:rFonts w:ascii="Book Antiqua" w:hAnsi="Book Antiqua" w:cs="Times New Roman"/>
          <w:bCs/>
          <w:sz w:val="24"/>
          <w:szCs w:val="24"/>
        </w:rPr>
      </w:pPr>
    </w:p>
    <w:p w14:paraId="3AFA45F8" w14:textId="77777777" w:rsidR="006B76AD" w:rsidRDefault="006B76AD" w:rsidP="006B76AD">
      <w:pPr>
        <w:spacing w:line="360" w:lineRule="auto"/>
        <w:rPr>
          <w:rFonts w:ascii="Book Antiqua" w:hAnsi="Book Antiqua" w:cs="Arial"/>
          <w:sz w:val="24"/>
        </w:rPr>
      </w:pPr>
      <w:bookmarkStart w:id="31" w:name="OLE_LINK55"/>
      <w:bookmarkStart w:id="32" w:name="OLE_LINK56"/>
      <w:bookmarkStart w:id="33" w:name="OLE_LINK105"/>
      <w:bookmarkStart w:id="34" w:name="OLE_LINK116"/>
      <w:bookmarkStart w:id="35" w:name="OLE_LINK89"/>
      <w:r w:rsidRPr="00CA1C34">
        <w:rPr>
          <w:rFonts w:ascii="Book Antiqua" w:hAnsi="Book Antiqua"/>
          <w:b/>
          <w:sz w:val="24"/>
        </w:rPr>
        <w:t>©</w:t>
      </w:r>
      <w:bookmarkEnd w:id="31"/>
      <w:bookmarkEnd w:id="32"/>
      <w:r w:rsidRPr="00CA1C34">
        <w:rPr>
          <w:rFonts w:ascii="Book Antiqua" w:hAnsi="Book Antiqua" w:hint="eastAsia"/>
          <w:b/>
          <w:sz w:val="24"/>
        </w:rPr>
        <w:t xml:space="preserve"> </w:t>
      </w:r>
      <w:r w:rsidRPr="00CA1C34">
        <w:rPr>
          <w:rFonts w:ascii="Book Antiqua" w:hAnsi="Book Antiqua" w:cs="Arial"/>
          <w:b/>
          <w:sz w:val="24"/>
        </w:rPr>
        <w:t>The Author(s) 201</w:t>
      </w:r>
      <w:r w:rsidRPr="00CA1C34">
        <w:rPr>
          <w:rFonts w:ascii="Book Antiqua" w:hAnsi="Book Antiqua" w:cs="Arial" w:hint="eastAsia"/>
          <w:b/>
          <w:sz w:val="24"/>
        </w:rPr>
        <w:t>7</w:t>
      </w:r>
      <w:r w:rsidRPr="00CA1C34">
        <w:rPr>
          <w:rFonts w:ascii="Book Antiqua" w:hAnsi="Book Antiqua" w:cs="Arial"/>
          <w:b/>
          <w:sz w:val="24"/>
        </w:rPr>
        <w:t xml:space="preserve">. </w:t>
      </w:r>
      <w:r w:rsidRPr="00CA1C34">
        <w:rPr>
          <w:rFonts w:ascii="Book Antiqua" w:hAnsi="Book Antiqua" w:cs="Arial"/>
          <w:sz w:val="24"/>
        </w:rPr>
        <w:t>Published by Baishideng Publishing Group Inc. All rights reserved.</w:t>
      </w:r>
    </w:p>
    <w:p w14:paraId="09B6BDE0" w14:textId="77777777" w:rsidR="003659A9" w:rsidRPr="00CA1C34" w:rsidRDefault="003659A9" w:rsidP="006B76AD">
      <w:pPr>
        <w:spacing w:line="360" w:lineRule="auto"/>
        <w:rPr>
          <w:rFonts w:ascii="Book Antiqua" w:hAnsi="Book Antiqua" w:cs="Arial"/>
          <w:sz w:val="24"/>
        </w:rPr>
      </w:pPr>
    </w:p>
    <w:bookmarkEnd w:id="33"/>
    <w:bookmarkEnd w:id="34"/>
    <w:bookmarkEnd w:id="35"/>
    <w:p w14:paraId="73A43002" w14:textId="46B94D60" w:rsidR="001606DE" w:rsidRPr="00CA1C34" w:rsidRDefault="009E2F4C" w:rsidP="006B76AD">
      <w:pPr>
        <w:tabs>
          <w:tab w:val="left" w:pos="0"/>
        </w:tabs>
        <w:kinsoku w:val="0"/>
        <w:autoSpaceDE w:val="0"/>
        <w:autoSpaceDN w:val="0"/>
        <w:adjustRightInd w:val="0"/>
        <w:snapToGrid w:val="0"/>
        <w:spacing w:line="360" w:lineRule="auto"/>
        <w:rPr>
          <w:rFonts w:ascii="Book Antiqua" w:hAnsi="Book Antiqua" w:cs="Times New Roman"/>
          <w:sz w:val="24"/>
          <w:szCs w:val="24"/>
        </w:rPr>
      </w:pPr>
      <w:r w:rsidRPr="00CA1C34">
        <w:rPr>
          <w:rFonts w:ascii="Book Antiqua" w:hAnsi="Book Antiqua" w:cs="Times New Roman"/>
          <w:b/>
          <w:sz w:val="24"/>
          <w:szCs w:val="24"/>
        </w:rPr>
        <w:t>Cor</w:t>
      </w:r>
      <w:r w:rsidR="00A66209" w:rsidRPr="00CA1C34">
        <w:rPr>
          <w:rFonts w:ascii="Book Antiqua" w:hAnsi="Book Antiqua" w:cs="Times New Roman"/>
          <w:b/>
          <w:sz w:val="24"/>
          <w:szCs w:val="24"/>
        </w:rPr>
        <w:t>e tip</w:t>
      </w:r>
      <w:r w:rsidRPr="00CA1C34">
        <w:rPr>
          <w:rFonts w:ascii="Book Antiqua" w:hAnsi="Book Antiqua" w:cs="Times New Roman"/>
          <w:b/>
          <w:sz w:val="24"/>
          <w:szCs w:val="24"/>
        </w:rPr>
        <w:t>:</w:t>
      </w:r>
      <w:bookmarkStart w:id="36" w:name="OLE_LINK18"/>
      <w:bookmarkStart w:id="37" w:name="OLE_LINK19"/>
      <w:r w:rsidRPr="00CA1C34">
        <w:rPr>
          <w:rFonts w:ascii="Book Antiqua" w:hAnsi="Book Antiqua" w:cs="Times New Roman"/>
          <w:b/>
          <w:sz w:val="24"/>
          <w:szCs w:val="24"/>
        </w:rPr>
        <w:t xml:space="preserve"> </w:t>
      </w:r>
      <w:r w:rsidR="00625CA8" w:rsidRPr="00CA1C34">
        <w:rPr>
          <w:rFonts w:ascii="Book Antiqua" w:hAnsi="Book Antiqua" w:cs="Times New Roman"/>
          <w:sz w:val="24"/>
          <w:szCs w:val="24"/>
        </w:rPr>
        <w:t>The role and mechanism of β-arrestin 2 in</w:t>
      </w:r>
      <w:r w:rsidR="00CA230D" w:rsidRPr="00CA230D">
        <w:rPr>
          <w:rFonts w:ascii="Book Antiqua" w:hAnsi="Book Antiqua" w:cs="Times New Roman"/>
          <w:sz w:val="24"/>
          <w:szCs w:val="24"/>
        </w:rPr>
        <w:t xml:space="preserve"> </w:t>
      </w:r>
      <w:r w:rsidR="00CA230D">
        <w:rPr>
          <w:rFonts w:ascii="Book Antiqua" w:hAnsi="Book Antiqua" w:cs="Times New Roman"/>
          <w:sz w:val="24"/>
          <w:szCs w:val="24"/>
        </w:rPr>
        <w:t>l</w:t>
      </w:r>
      <w:r w:rsidR="00CA230D" w:rsidRPr="00683D80">
        <w:rPr>
          <w:rFonts w:ascii="Book Antiqua" w:hAnsi="Book Antiqua" w:cs="Times New Roman"/>
          <w:sz w:val="24"/>
          <w:szCs w:val="24"/>
        </w:rPr>
        <w:t>ipopolysaccharide</w:t>
      </w:r>
      <w:r w:rsidR="00CA230D">
        <w:rPr>
          <w:rFonts w:ascii="Book Antiqua" w:hAnsi="Book Antiqua" w:cs="Times New Roman"/>
          <w:sz w:val="24"/>
          <w:szCs w:val="24"/>
        </w:rPr>
        <w:t xml:space="preserve"> (LPS)</w:t>
      </w:r>
      <w:r w:rsidR="00CA230D">
        <w:rPr>
          <w:rFonts w:ascii="Book Antiqua" w:hAnsi="Book Antiqua" w:cs="Times New Roman" w:hint="eastAsia"/>
          <w:sz w:val="24"/>
          <w:szCs w:val="24"/>
        </w:rPr>
        <w:t xml:space="preserve"> </w:t>
      </w:r>
      <w:r w:rsidR="00625CA8" w:rsidRPr="00CA1C34">
        <w:rPr>
          <w:rFonts w:ascii="Book Antiqua" w:hAnsi="Book Antiqua" w:cs="Times New Roman"/>
          <w:sz w:val="24"/>
          <w:szCs w:val="24"/>
        </w:rPr>
        <w:t xml:space="preserve">-induced liver injury remains unclear. </w:t>
      </w:r>
      <w:r w:rsidR="0022736D" w:rsidRPr="00CA1C34">
        <w:rPr>
          <w:rFonts w:ascii="Book Antiqua" w:hAnsi="Book Antiqua" w:cs="Times New Roman"/>
          <w:sz w:val="24"/>
          <w:szCs w:val="24"/>
        </w:rPr>
        <w:t xml:space="preserve">In this study, </w:t>
      </w:r>
      <w:r w:rsidR="001606DE" w:rsidRPr="00CA1C34">
        <w:rPr>
          <w:rFonts w:ascii="Book Antiqua" w:hAnsi="Book Antiqua" w:cs="Times New Roman"/>
          <w:sz w:val="24"/>
          <w:szCs w:val="24"/>
        </w:rPr>
        <w:t>β-arrestin 2 KO mice displayed more severe LPS-induced liver injury and significantly higher level</w:t>
      </w:r>
      <w:r w:rsidR="00935BFC" w:rsidRPr="00CA1C34">
        <w:rPr>
          <w:rFonts w:ascii="Book Antiqua" w:hAnsi="Book Antiqua" w:cs="Times New Roman"/>
          <w:sz w:val="24"/>
          <w:szCs w:val="24"/>
        </w:rPr>
        <w:t>s</w:t>
      </w:r>
      <w:r w:rsidR="001606DE" w:rsidRPr="00CA1C34">
        <w:rPr>
          <w:rFonts w:ascii="Book Antiqua" w:hAnsi="Book Antiqua" w:cs="Times New Roman"/>
          <w:sz w:val="24"/>
          <w:szCs w:val="24"/>
        </w:rPr>
        <w:t xml:space="preserve"> of pro-inflammatory cytokines than </w:t>
      </w:r>
      <w:r w:rsidR="00407D8E" w:rsidRPr="00CA1C34">
        <w:rPr>
          <w:rFonts w:ascii="Book Antiqua" w:hAnsi="Book Antiqua" w:cs="Times New Roman"/>
          <w:sz w:val="24"/>
          <w:szCs w:val="24"/>
        </w:rPr>
        <w:t>w</w:t>
      </w:r>
      <w:r w:rsidR="001606DE" w:rsidRPr="00CA1C34">
        <w:rPr>
          <w:rFonts w:ascii="Book Antiqua" w:hAnsi="Book Antiqua" w:cs="Times New Roman"/>
          <w:sz w:val="24"/>
          <w:szCs w:val="24"/>
        </w:rPr>
        <w:t>ild</w:t>
      </w:r>
      <w:r w:rsidR="009F546B">
        <w:rPr>
          <w:rFonts w:ascii="Book Antiqua" w:hAnsi="Book Antiqua" w:cs="Times New Roman"/>
          <w:sz w:val="24"/>
          <w:szCs w:val="24"/>
        </w:rPr>
        <w:t>-</w:t>
      </w:r>
      <w:r w:rsidR="001606DE" w:rsidRPr="00CA1C34">
        <w:rPr>
          <w:rFonts w:ascii="Book Antiqua" w:hAnsi="Book Antiqua" w:cs="Times New Roman"/>
          <w:sz w:val="24"/>
          <w:szCs w:val="24"/>
        </w:rPr>
        <w:t>type mice</w:t>
      </w:r>
      <w:r w:rsidR="00935BFC" w:rsidRPr="00CA1C34">
        <w:rPr>
          <w:rFonts w:ascii="Book Antiqua" w:hAnsi="Book Antiqua" w:cs="Times New Roman"/>
          <w:sz w:val="24"/>
          <w:szCs w:val="24"/>
        </w:rPr>
        <w:t>. Further,</w:t>
      </w:r>
      <w:r w:rsidR="001C2138" w:rsidRPr="00CA1C34">
        <w:rPr>
          <w:rFonts w:ascii="Book Antiqua" w:hAnsi="Book Antiqua" w:cs="Times New Roman"/>
          <w:sz w:val="24"/>
          <w:szCs w:val="24"/>
        </w:rPr>
        <w:t xml:space="preserve"> </w:t>
      </w:r>
      <w:r w:rsidR="001606DE" w:rsidRPr="00CA1C34">
        <w:rPr>
          <w:rFonts w:ascii="Book Antiqua" w:hAnsi="Book Antiqua" w:cs="Times New Roman"/>
          <w:sz w:val="24"/>
          <w:szCs w:val="24"/>
        </w:rPr>
        <w:t xml:space="preserve">RAW264.7 cells </w:t>
      </w:r>
      <w:r w:rsidR="00935BFC" w:rsidRPr="00CA1C34">
        <w:rPr>
          <w:rFonts w:ascii="Book Antiqua" w:hAnsi="Book Antiqua" w:cs="Times New Roman"/>
          <w:sz w:val="24"/>
          <w:szCs w:val="24"/>
        </w:rPr>
        <w:t>treated with</w:t>
      </w:r>
      <w:r w:rsidR="001606DE" w:rsidRPr="00CA1C34">
        <w:rPr>
          <w:rFonts w:ascii="Book Antiqua" w:hAnsi="Book Antiqua" w:cs="Times New Roman"/>
          <w:sz w:val="24"/>
          <w:szCs w:val="24"/>
        </w:rPr>
        <w:t xml:space="preserve"> β-arrestin 2 siRNA expressed significantly higher pro-inflammatory cytokines and molecules involved in </w:t>
      </w:r>
      <w:r w:rsidR="00935BFC" w:rsidRPr="00CA1C34">
        <w:rPr>
          <w:rFonts w:ascii="Book Antiqua" w:hAnsi="Book Antiqua" w:cs="Times New Roman"/>
          <w:sz w:val="24"/>
          <w:szCs w:val="24"/>
        </w:rPr>
        <w:t xml:space="preserve">the </w:t>
      </w:r>
      <w:r w:rsidR="001606DE" w:rsidRPr="00CA1C34">
        <w:rPr>
          <w:rFonts w:ascii="Book Antiqua" w:hAnsi="Book Antiqua" w:cs="Times New Roman"/>
          <w:sz w:val="24"/>
          <w:szCs w:val="24"/>
        </w:rPr>
        <w:t>TLR4/NF-κB signal</w:t>
      </w:r>
      <w:r w:rsidR="00935BFC" w:rsidRPr="00CA1C34">
        <w:rPr>
          <w:rFonts w:ascii="Book Antiqua" w:hAnsi="Book Antiqua" w:cs="Times New Roman"/>
          <w:sz w:val="24"/>
          <w:szCs w:val="24"/>
        </w:rPr>
        <w:t>ing</w:t>
      </w:r>
      <w:r w:rsidR="001606DE" w:rsidRPr="00CA1C34">
        <w:rPr>
          <w:rFonts w:ascii="Book Antiqua" w:hAnsi="Book Antiqua" w:cs="Times New Roman"/>
          <w:sz w:val="24"/>
          <w:szCs w:val="24"/>
        </w:rPr>
        <w:t xml:space="preserve"> pathway </w:t>
      </w:r>
      <w:r w:rsidR="00AD7862">
        <w:rPr>
          <w:rFonts w:ascii="Book Antiqua" w:hAnsi="Book Antiqua" w:cs="Times New Roman" w:hint="eastAsia"/>
          <w:sz w:val="24"/>
          <w:szCs w:val="24"/>
        </w:rPr>
        <w:t>[</w:t>
      </w:r>
      <w:r w:rsidR="001606DE" w:rsidRPr="00CA1C34">
        <w:rPr>
          <w:rFonts w:ascii="Book Antiqua" w:hAnsi="Book Antiqua" w:cs="Times New Roman"/>
          <w:sz w:val="24"/>
          <w:szCs w:val="24"/>
        </w:rPr>
        <w:t>including phospho-IкBα</w:t>
      </w:r>
      <w:r w:rsidR="0045527F">
        <w:rPr>
          <w:rFonts w:ascii="Book Antiqua" w:hAnsi="Book Antiqua" w:cs="Times New Roman" w:hint="eastAsia"/>
          <w:sz w:val="24"/>
          <w:szCs w:val="24"/>
        </w:rPr>
        <w:t xml:space="preserve"> </w:t>
      </w:r>
      <w:r w:rsidR="001606DE" w:rsidRPr="00CA1C34">
        <w:rPr>
          <w:rFonts w:ascii="Book Antiqua" w:hAnsi="Book Antiqua" w:cs="Times New Roman"/>
          <w:sz w:val="24"/>
          <w:szCs w:val="24"/>
        </w:rPr>
        <w:t>(p-IкBα) and phosho-p65</w:t>
      </w:r>
      <w:r w:rsidR="0045527F">
        <w:rPr>
          <w:rFonts w:ascii="Book Antiqua" w:hAnsi="Book Antiqua" w:cs="Times New Roman" w:hint="eastAsia"/>
          <w:sz w:val="24"/>
          <w:szCs w:val="24"/>
        </w:rPr>
        <w:t xml:space="preserve"> </w:t>
      </w:r>
      <w:r w:rsidR="001606DE" w:rsidRPr="00CA1C34">
        <w:rPr>
          <w:rFonts w:ascii="Book Antiqua" w:hAnsi="Book Antiqua" w:cs="Times New Roman"/>
          <w:sz w:val="24"/>
          <w:szCs w:val="24"/>
        </w:rPr>
        <w:t>(p-p65)</w:t>
      </w:r>
      <w:r w:rsidR="00AD7862">
        <w:rPr>
          <w:rFonts w:ascii="Book Antiqua" w:hAnsi="Book Antiqua" w:cs="Times New Roman" w:hint="eastAsia"/>
          <w:sz w:val="24"/>
          <w:szCs w:val="24"/>
        </w:rPr>
        <w:t>]</w:t>
      </w:r>
      <w:r w:rsidR="001606DE" w:rsidRPr="00CA1C34">
        <w:rPr>
          <w:rFonts w:ascii="Book Antiqua" w:hAnsi="Book Antiqua" w:cs="Times New Roman"/>
          <w:sz w:val="24"/>
          <w:szCs w:val="24"/>
        </w:rPr>
        <w:t xml:space="preserve"> than the control group at 6 </w:t>
      </w:r>
      <w:r w:rsidR="00D62FDE">
        <w:rPr>
          <w:rFonts w:ascii="Book Antiqua" w:hAnsi="Book Antiqua" w:cs="Times New Roman"/>
          <w:sz w:val="24"/>
          <w:szCs w:val="24"/>
        </w:rPr>
        <w:t>h</w:t>
      </w:r>
      <w:r w:rsidR="001606DE" w:rsidRPr="00CA1C34">
        <w:rPr>
          <w:rFonts w:ascii="Book Antiqua" w:hAnsi="Book Antiqua" w:cs="Times New Roman"/>
          <w:sz w:val="24"/>
          <w:szCs w:val="24"/>
        </w:rPr>
        <w:t xml:space="preserve"> after </w:t>
      </w:r>
      <w:r w:rsidR="002D38BA" w:rsidRPr="00CA1C34">
        <w:rPr>
          <w:rFonts w:ascii="Book Antiqua" w:hAnsi="Book Antiqua" w:cs="Times New Roman"/>
          <w:sz w:val="24"/>
          <w:szCs w:val="24"/>
        </w:rPr>
        <w:t xml:space="preserve">treatment </w:t>
      </w:r>
      <w:r w:rsidR="001606DE" w:rsidRPr="00CA1C34">
        <w:rPr>
          <w:rFonts w:ascii="Book Antiqua" w:hAnsi="Book Antiqua" w:cs="Times New Roman"/>
          <w:sz w:val="24"/>
          <w:szCs w:val="24"/>
        </w:rPr>
        <w:t>with LPS</w:t>
      </w:r>
      <w:r w:rsidR="00AE585D" w:rsidRPr="00CA1C34">
        <w:rPr>
          <w:rFonts w:ascii="Book Antiqua" w:hAnsi="Book Antiqua" w:cs="Times New Roman"/>
          <w:sz w:val="24"/>
          <w:szCs w:val="24"/>
        </w:rPr>
        <w:t>.</w:t>
      </w:r>
      <w:r w:rsidR="000844C0" w:rsidRPr="00CA1C34">
        <w:rPr>
          <w:rFonts w:ascii="Book Antiqua" w:hAnsi="Book Antiqua" w:cs="Times New Roman"/>
          <w:sz w:val="24"/>
          <w:szCs w:val="24"/>
        </w:rPr>
        <w:t xml:space="preserve"> </w:t>
      </w:r>
      <w:r w:rsidR="002D38BA" w:rsidRPr="00CA1C34">
        <w:rPr>
          <w:rFonts w:ascii="Book Antiqua" w:hAnsi="Book Antiqua" w:cs="Times New Roman"/>
          <w:sz w:val="24"/>
          <w:szCs w:val="24"/>
        </w:rPr>
        <w:t>Therefore</w:t>
      </w:r>
      <w:r w:rsidR="00115D1D" w:rsidRPr="00CA1C34">
        <w:rPr>
          <w:rFonts w:ascii="Book Antiqua" w:hAnsi="Book Antiqua" w:cs="Times New Roman"/>
          <w:sz w:val="24"/>
          <w:szCs w:val="24"/>
        </w:rPr>
        <w:t xml:space="preserve">, β-arrestin 2 could protect liver tissue from LPS-induced injury </w:t>
      </w:r>
      <w:r w:rsidR="00CD00AE" w:rsidRPr="00CD00AE">
        <w:rPr>
          <w:rFonts w:ascii="Book Antiqua" w:hAnsi="Book Antiqua" w:cs="Times New Roman"/>
          <w:i/>
          <w:sz w:val="24"/>
          <w:szCs w:val="24"/>
        </w:rPr>
        <w:t>via</w:t>
      </w:r>
      <w:r w:rsidR="00115D1D" w:rsidRPr="00CA1C34">
        <w:rPr>
          <w:rFonts w:ascii="Book Antiqua" w:hAnsi="Book Antiqua" w:cs="Times New Roman"/>
          <w:sz w:val="24"/>
          <w:szCs w:val="24"/>
        </w:rPr>
        <w:t xml:space="preserve"> inhibition of TLR4/NF-κB</w:t>
      </w:r>
      <w:r w:rsidR="002D38BA" w:rsidRPr="00CA1C34">
        <w:rPr>
          <w:rFonts w:ascii="Book Antiqua" w:hAnsi="Book Antiqua" w:cs="Times New Roman"/>
          <w:sz w:val="24"/>
          <w:szCs w:val="24"/>
        </w:rPr>
        <w:t>-</w:t>
      </w:r>
      <w:r w:rsidR="00115D1D" w:rsidRPr="00CA1C34">
        <w:rPr>
          <w:rFonts w:ascii="Book Antiqua" w:hAnsi="Book Antiqua" w:cs="Times New Roman"/>
          <w:sz w:val="24"/>
          <w:szCs w:val="24"/>
        </w:rPr>
        <w:t>mediated inflammation</w:t>
      </w:r>
      <w:r w:rsidR="002944BF" w:rsidRPr="00CA1C34">
        <w:rPr>
          <w:rFonts w:ascii="Book Antiqua" w:hAnsi="Book Antiqua" w:cs="Times New Roman"/>
          <w:sz w:val="24"/>
          <w:szCs w:val="24"/>
        </w:rPr>
        <w:t xml:space="preserve"> and </w:t>
      </w:r>
      <w:r w:rsidR="00841C94" w:rsidRPr="00CA1C34">
        <w:rPr>
          <w:rFonts w:ascii="Book Antiqua" w:hAnsi="Book Antiqua" w:cs="Times New Roman"/>
          <w:sz w:val="24"/>
          <w:szCs w:val="24"/>
        </w:rPr>
        <w:t>may serve as</w:t>
      </w:r>
      <w:r w:rsidR="002944BF" w:rsidRPr="00CA1C34">
        <w:rPr>
          <w:rFonts w:ascii="Book Antiqua" w:hAnsi="Book Antiqua" w:cs="Times New Roman"/>
          <w:sz w:val="24"/>
          <w:szCs w:val="24"/>
        </w:rPr>
        <w:t xml:space="preserve"> a therapeutic target</w:t>
      </w:r>
      <w:r w:rsidR="00115D1D" w:rsidRPr="00CA1C34">
        <w:rPr>
          <w:rFonts w:ascii="Book Antiqua" w:hAnsi="Book Antiqua" w:cs="Times New Roman"/>
          <w:sz w:val="24"/>
          <w:szCs w:val="24"/>
        </w:rPr>
        <w:t>.</w:t>
      </w:r>
      <w:bookmarkEnd w:id="36"/>
      <w:bookmarkEnd w:id="37"/>
    </w:p>
    <w:p w14:paraId="7CD2A89F" w14:textId="77777777" w:rsidR="00DA601E" w:rsidRPr="00CA1C34" w:rsidRDefault="00DA601E" w:rsidP="006B76AD">
      <w:pPr>
        <w:tabs>
          <w:tab w:val="left" w:pos="0"/>
        </w:tabs>
        <w:kinsoku w:val="0"/>
        <w:autoSpaceDE w:val="0"/>
        <w:autoSpaceDN w:val="0"/>
        <w:adjustRightInd w:val="0"/>
        <w:snapToGrid w:val="0"/>
        <w:spacing w:line="360" w:lineRule="auto"/>
        <w:rPr>
          <w:rFonts w:ascii="Book Antiqua" w:hAnsi="Book Antiqua" w:cs="Times New Roman"/>
          <w:sz w:val="24"/>
          <w:szCs w:val="24"/>
        </w:rPr>
      </w:pPr>
    </w:p>
    <w:p w14:paraId="389BCB2E" w14:textId="5D2DD452" w:rsidR="006B76AD" w:rsidRPr="00CA1C34" w:rsidRDefault="00347300" w:rsidP="006B76AD">
      <w:pPr>
        <w:adjustRightInd w:val="0"/>
        <w:snapToGrid w:val="0"/>
        <w:spacing w:line="360" w:lineRule="auto"/>
        <w:rPr>
          <w:rFonts w:ascii="Book Antiqua" w:hAnsi="Book Antiqua"/>
          <w:sz w:val="24"/>
        </w:rPr>
      </w:pPr>
      <w:r w:rsidRPr="002C65F8">
        <w:rPr>
          <w:rFonts w:ascii="Book Antiqua" w:hAnsi="Book Antiqua" w:cs="Times New Roman"/>
          <w:sz w:val="24"/>
          <w:szCs w:val="24"/>
        </w:rPr>
        <w:t>J</w:t>
      </w:r>
      <w:r w:rsidR="00723A94" w:rsidRPr="002C65F8">
        <w:rPr>
          <w:rFonts w:ascii="Book Antiqua" w:hAnsi="Book Antiqua" w:cs="Times New Roman"/>
          <w:sz w:val="24"/>
          <w:szCs w:val="24"/>
        </w:rPr>
        <w:t>iang MP, Xu C</w:t>
      </w:r>
      <w:r w:rsidRPr="002C65F8">
        <w:rPr>
          <w:rFonts w:ascii="Book Antiqua" w:hAnsi="Book Antiqua" w:cs="Times New Roman"/>
          <w:sz w:val="24"/>
          <w:szCs w:val="24"/>
        </w:rPr>
        <w:t xml:space="preserve">, Guo YW, Luo QJ, Li L, Liu HL, Jiang J, Chen HX, Wei XQ. </w:t>
      </w:r>
      <w:r w:rsidRPr="00CA1C34">
        <w:rPr>
          <w:rFonts w:ascii="Book Antiqua" w:hAnsi="Book Antiqua" w:cs="Times New Roman"/>
          <w:sz w:val="24"/>
          <w:szCs w:val="24"/>
        </w:rPr>
        <w:t xml:space="preserve">β-arrestin 2 attenuates lipopolysaccharide-induced liver injury </w:t>
      </w:r>
      <w:r w:rsidR="00CD00AE" w:rsidRPr="00CD00AE">
        <w:rPr>
          <w:rFonts w:ascii="Book Antiqua" w:hAnsi="Book Antiqua" w:cs="Times New Roman"/>
          <w:i/>
          <w:sz w:val="24"/>
          <w:szCs w:val="24"/>
        </w:rPr>
        <w:t>via</w:t>
      </w:r>
      <w:r w:rsidRPr="00CA1C34">
        <w:rPr>
          <w:rFonts w:ascii="Book Antiqua" w:hAnsi="Book Antiqua" w:cs="Times New Roman"/>
          <w:sz w:val="24"/>
          <w:szCs w:val="24"/>
        </w:rPr>
        <w:t xml:space="preserve"> inhibition of TLR4/NF-κB</w:t>
      </w:r>
      <w:r w:rsidR="002D38BA" w:rsidRPr="00CA1C34">
        <w:rPr>
          <w:rFonts w:ascii="Book Antiqua" w:hAnsi="Book Antiqua" w:cs="Times New Roman"/>
          <w:sz w:val="24"/>
          <w:szCs w:val="24"/>
        </w:rPr>
        <w:t>-</w:t>
      </w:r>
      <w:r w:rsidRPr="00CA1C34">
        <w:rPr>
          <w:rFonts w:ascii="Book Antiqua" w:hAnsi="Book Antiqua" w:cs="Times New Roman"/>
          <w:sz w:val="24"/>
          <w:szCs w:val="24"/>
        </w:rPr>
        <w:t>mediated inflammation in mice</w:t>
      </w:r>
      <w:bookmarkStart w:id="38" w:name="OLE_LINK424"/>
      <w:bookmarkStart w:id="39" w:name="OLE_LINK425"/>
      <w:r w:rsidR="00CA1C34">
        <w:rPr>
          <w:rFonts w:ascii="Book Antiqua" w:hAnsi="Book Antiqua"/>
          <w:i/>
          <w:sz w:val="24"/>
        </w:rPr>
        <w:t xml:space="preserve">. </w:t>
      </w:r>
      <w:r w:rsidR="006B76AD" w:rsidRPr="00CA1C34">
        <w:rPr>
          <w:rFonts w:ascii="Book Antiqua" w:hAnsi="Book Antiqua"/>
          <w:i/>
          <w:sz w:val="24"/>
        </w:rPr>
        <w:t>World J Gastroenterol</w:t>
      </w:r>
      <w:r w:rsidR="006B76AD" w:rsidRPr="00CA1C34">
        <w:rPr>
          <w:rFonts w:ascii="Book Antiqua" w:hAnsi="Book Antiqua"/>
          <w:sz w:val="24"/>
        </w:rPr>
        <w:t xml:space="preserve"> 201</w:t>
      </w:r>
      <w:r w:rsidR="006B76AD" w:rsidRPr="00CA1C34">
        <w:rPr>
          <w:rFonts w:ascii="Book Antiqua" w:hAnsi="Book Antiqua" w:hint="eastAsia"/>
          <w:sz w:val="24"/>
        </w:rPr>
        <w:t>7</w:t>
      </w:r>
      <w:r w:rsidR="006B76AD" w:rsidRPr="00CA1C34">
        <w:rPr>
          <w:rFonts w:ascii="Book Antiqua" w:hAnsi="Book Antiqua"/>
          <w:sz w:val="24"/>
        </w:rPr>
        <w:t xml:space="preserve">; </w:t>
      </w:r>
      <w:bookmarkStart w:id="40" w:name="OLE_LINK1689"/>
      <w:bookmarkStart w:id="41" w:name="OLE_LINK1298"/>
      <w:bookmarkStart w:id="42" w:name="OLE_LINK1297"/>
      <w:r w:rsidR="006B76AD" w:rsidRPr="00CA1C34">
        <w:rPr>
          <w:rFonts w:ascii="Book Antiqua" w:hAnsi="Book Antiqua"/>
          <w:sz w:val="24"/>
        </w:rPr>
        <w:t>In press</w:t>
      </w:r>
      <w:bookmarkEnd w:id="40"/>
      <w:bookmarkEnd w:id="41"/>
      <w:bookmarkEnd w:id="42"/>
    </w:p>
    <w:bookmarkEnd w:id="38"/>
    <w:bookmarkEnd w:id="39"/>
    <w:p w14:paraId="4BCE8172" w14:textId="77777777" w:rsidR="00347300" w:rsidRPr="00CA1C34" w:rsidRDefault="00347300" w:rsidP="006B76AD">
      <w:pPr>
        <w:tabs>
          <w:tab w:val="left" w:pos="0"/>
        </w:tabs>
        <w:kinsoku w:val="0"/>
        <w:autoSpaceDE w:val="0"/>
        <w:autoSpaceDN w:val="0"/>
        <w:adjustRightInd w:val="0"/>
        <w:snapToGrid w:val="0"/>
        <w:spacing w:line="360" w:lineRule="auto"/>
        <w:rPr>
          <w:rFonts w:ascii="Book Antiqua" w:hAnsi="Book Antiqua" w:cs="Times New Roman"/>
          <w:sz w:val="24"/>
          <w:szCs w:val="24"/>
        </w:rPr>
      </w:pPr>
    </w:p>
    <w:p w14:paraId="4C48D52B" w14:textId="77777777" w:rsidR="00DA601E" w:rsidRPr="00CA1C34" w:rsidRDefault="00DA601E" w:rsidP="006B76AD">
      <w:pPr>
        <w:tabs>
          <w:tab w:val="left" w:pos="0"/>
        </w:tabs>
        <w:kinsoku w:val="0"/>
        <w:autoSpaceDE w:val="0"/>
        <w:autoSpaceDN w:val="0"/>
        <w:adjustRightInd w:val="0"/>
        <w:snapToGrid w:val="0"/>
        <w:spacing w:line="360" w:lineRule="auto"/>
        <w:rPr>
          <w:rFonts w:ascii="Book Antiqua" w:hAnsi="Book Antiqua" w:cs="Times New Roman"/>
          <w:sz w:val="24"/>
          <w:szCs w:val="24"/>
        </w:rPr>
      </w:pPr>
    </w:p>
    <w:p w14:paraId="2126BBE6" w14:textId="77777777" w:rsidR="006B76AD" w:rsidRPr="00CA1C34" w:rsidRDefault="006B76AD" w:rsidP="006B76AD">
      <w:pPr>
        <w:tabs>
          <w:tab w:val="left" w:pos="0"/>
        </w:tabs>
        <w:kinsoku w:val="0"/>
        <w:autoSpaceDE w:val="0"/>
        <w:autoSpaceDN w:val="0"/>
        <w:adjustRightInd w:val="0"/>
        <w:snapToGrid w:val="0"/>
        <w:spacing w:line="360" w:lineRule="auto"/>
        <w:rPr>
          <w:rFonts w:ascii="Book Antiqua" w:hAnsi="Book Antiqua" w:cs="Times New Roman"/>
          <w:sz w:val="24"/>
          <w:szCs w:val="24"/>
        </w:rPr>
      </w:pPr>
    </w:p>
    <w:p w14:paraId="660321E5" w14:textId="77777777" w:rsidR="006B76AD" w:rsidRPr="00CA1C34" w:rsidRDefault="006B76AD" w:rsidP="006B76AD">
      <w:pPr>
        <w:tabs>
          <w:tab w:val="left" w:pos="0"/>
        </w:tabs>
        <w:kinsoku w:val="0"/>
        <w:autoSpaceDE w:val="0"/>
        <w:autoSpaceDN w:val="0"/>
        <w:adjustRightInd w:val="0"/>
        <w:snapToGrid w:val="0"/>
        <w:spacing w:line="360" w:lineRule="auto"/>
        <w:rPr>
          <w:rFonts w:ascii="Book Antiqua" w:hAnsi="Book Antiqua" w:cs="Times New Roman"/>
          <w:sz w:val="24"/>
          <w:szCs w:val="24"/>
        </w:rPr>
      </w:pPr>
    </w:p>
    <w:p w14:paraId="21384900" w14:textId="77777777" w:rsidR="006B76AD" w:rsidRPr="00CA1C34" w:rsidRDefault="006B76AD" w:rsidP="006B76AD">
      <w:pPr>
        <w:tabs>
          <w:tab w:val="left" w:pos="0"/>
        </w:tabs>
        <w:kinsoku w:val="0"/>
        <w:autoSpaceDE w:val="0"/>
        <w:autoSpaceDN w:val="0"/>
        <w:adjustRightInd w:val="0"/>
        <w:snapToGrid w:val="0"/>
        <w:spacing w:line="360" w:lineRule="auto"/>
        <w:rPr>
          <w:rFonts w:ascii="Book Antiqua" w:hAnsi="Book Antiqua" w:cs="Times New Roman"/>
          <w:sz w:val="24"/>
          <w:szCs w:val="24"/>
        </w:rPr>
      </w:pPr>
    </w:p>
    <w:p w14:paraId="075553AE" w14:textId="77777777" w:rsidR="006B76AD" w:rsidRPr="00CA1C34" w:rsidRDefault="006B76AD" w:rsidP="006B76AD">
      <w:pPr>
        <w:tabs>
          <w:tab w:val="left" w:pos="0"/>
        </w:tabs>
        <w:kinsoku w:val="0"/>
        <w:autoSpaceDE w:val="0"/>
        <w:autoSpaceDN w:val="0"/>
        <w:adjustRightInd w:val="0"/>
        <w:snapToGrid w:val="0"/>
        <w:spacing w:line="360" w:lineRule="auto"/>
        <w:rPr>
          <w:rFonts w:ascii="Book Antiqua" w:hAnsi="Book Antiqua" w:cs="Times New Roman"/>
          <w:sz w:val="24"/>
          <w:szCs w:val="24"/>
        </w:rPr>
      </w:pPr>
    </w:p>
    <w:p w14:paraId="6F77E30B" w14:textId="77777777" w:rsidR="006B76AD" w:rsidRPr="00CA1C34" w:rsidRDefault="006B76AD" w:rsidP="006B76AD">
      <w:pPr>
        <w:tabs>
          <w:tab w:val="left" w:pos="0"/>
        </w:tabs>
        <w:kinsoku w:val="0"/>
        <w:autoSpaceDE w:val="0"/>
        <w:autoSpaceDN w:val="0"/>
        <w:adjustRightInd w:val="0"/>
        <w:snapToGrid w:val="0"/>
        <w:spacing w:line="360" w:lineRule="auto"/>
        <w:rPr>
          <w:rFonts w:ascii="Book Antiqua" w:hAnsi="Book Antiqua" w:cs="Times New Roman"/>
          <w:sz w:val="24"/>
          <w:szCs w:val="24"/>
        </w:rPr>
      </w:pPr>
    </w:p>
    <w:p w14:paraId="654E1CF9" w14:textId="77777777" w:rsidR="006B76AD" w:rsidRDefault="006B76AD" w:rsidP="006B76AD">
      <w:pPr>
        <w:tabs>
          <w:tab w:val="left" w:pos="0"/>
        </w:tabs>
        <w:kinsoku w:val="0"/>
        <w:autoSpaceDE w:val="0"/>
        <w:autoSpaceDN w:val="0"/>
        <w:adjustRightInd w:val="0"/>
        <w:snapToGrid w:val="0"/>
        <w:spacing w:line="360" w:lineRule="auto"/>
        <w:rPr>
          <w:rFonts w:ascii="Book Antiqua" w:hAnsi="Book Antiqua" w:cs="Times New Roman"/>
          <w:sz w:val="24"/>
          <w:szCs w:val="24"/>
        </w:rPr>
      </w:pPr>
    </w:p>
    <w:p w14:paraId="1081F114" w14:textId="77777777" w:rsidR="00AA2131" w:rsidRPr="00CA1C34" w:rsidRDefault="00AA2131" w:rsidP="006B76AD">
      <w:pPr>
        <w:tabs>
          <w:tab w:val="left" w:pos="0"/>
        </w:tabs>
        <w:kinsoku w:val="0"/>
        <w:autoSpaceDE w:val="0"/>
        <w:autoSpaceDN w:val="0"/>
        <w:adjustRightInd w:val="0"/>
        <w:snapToGrid w:val="0"/>
        <w:spacing w:line="360" w:lineRule="auto"/>
        <w:rPr>
          <w:rFonts w:ascii="Book Antiqua" w:hAnsi="Book Antiqua" w:cs="Times New Roman"/>
          <w:sz w:val="24"/>
          <w:szCs w:val="24"/>
        </w:rPr>
      </w:pPr>
    </w:p>
    <w:p w14:paraId="00BA5F97" w14:textId="77777777" w:rsidR="006B76AD" w:rsidRPr="00CA1C34" w:rsidRDefault="006B76AD" w:rsidP="006B76AD">
      <w:pPr>
        <w:tabs>
          <w:tab w:val="left" w:pos="0"/>
        </w:tabs>
        <w:kinsoku w:val="0"/>
        <w:autoSpaceDE w:val="0"/>
        <w:autoSpaceDN w:val="0"/>
        <w:adjustRightInd w:val="0"/>
        <w:snapToGrid w:val="0"/>
        <w:spacing w:line="360" w:lineRule="auto"/>
        <w:rPr>
          <w:rFonts w:ascii="Book Antiqua" w:hAnsi="Book Antiqua" w:cs="Times New Roman"/>
          <w:sz w:val="24"/>
          <w:szCs w:val="24"/>
        </w:rPr>
      </w:pPr>
    </w:p>
    <w:p w14:paraId="08F1E340" w14:textId="77777777" w:rsidR="006B76AD" w:rsidRPr="00CA1C34" w:rsidRDefault="006B76AD" w:rsidP="006B76AD">
      <w:pPr>
        <w:tabs>
          <w:tab w:val="left" w:pos="0"/>
        </w:tabs>
        <w:kinsoku w:val="0"/>
        <w:autoSpaceDE w:val="0"/>
        <w:autoSpaceDN w:val="0"/>
        <w:adjustRightInd w:val="0"/>
        <w:snapToGrid w:val="0"/>
        <w:spacing w:line="360" w:lineRule="auto"/>
        <w:rPr>
          <w:rFonts w:ascii="Book Antiqua" w:hAnsi="Book Antiqua" w:cs="Times New Roman"/>
          <w:sz w:val="24"/>
          <w:szCs w:val="24"/>
        </w:rPr>
      </w:pPr>
    </w:p>
    <w:p w14:paraId="2ACB2B13" w14:textId="77777777" w:rsidR="006B76AD" w:rsidRPr="00CA1C34" w:rsidRDefault="006B76AD" w:rsidP="006B76AD">
      <w:pPr>
        <w:tabs>
          <w:tab w:val="left" w:pos="0"/>
        </w:tabs>
        <w:kinsoku w:val="0"/>
        <w:autoSpaceDE w:val="0"/>
        <w:autoSpaceDN w:val="0"/>
        <w:adjustRightInd w:val="0"/>
        <w:snapToGrid w:val="0"/>
        <w:spacing w:line="360" w:lineRule="auto"/>
        <w:rPr>
          <w:rFonts w:ascii="Book Antiqua" w:hAnsi="Book Antiqua" w:cs="Times New Roman"/>
          <w:sz w:val="24"/>
          <w:szCs w:val="24"/>
        </w:rPr>
      </w:pPr>
    </w:p>
    <w:p w14:paraId="4F405304" w14:textId="77777777" w:rsidR="00C04C7E" w:rsidRPr="00CA1C34" w:rsidRDefault="006B76AD" w:rsidP="006B76AD">
      <w:pPr>
        <w:pStyle w:val="Heading2"/>
        <w:keepNext w:val="0"/>
        <w:keepLines w:val="0"/>
        <w:kinsoku w:val="0"/>
        <w:spacing w:before="0" w:after="0" w:line="360" w:lineRule="auto"/>
        <w:rPr>
          <w:rFonts w:ascii="Book Antiqua" w:hAnsi="Book Antiqua" w:cs="Times New Roman"/>
          <w:sz w:val="24"/>
          <w:szCs w:val="24"/>
        </w:rPr>
      </w:pPr>
      <w:r w:rsidRPr="00CA1C34">
        <w:rPr>
          <w:rFonts w:ascii="Book Antiqua" w:hAnsi="Book Antiqua" w:cs="Times New Roman"/>
          <w:sz w:val="24"/>
          <w:szCs w:val="24"/>
        </w:rPr>
        <w:lastRenderedPageBreak/>
        <w:t>INTRODUCTION</w:t>
      </w:r>
    </w:p>
    <w:p w14:paraId="71BD957E" w14:textId="5CB7E4F0" w:rsidR="00657482" w:rsidRPr="00CA1C34" w:rsidRDefault="003B5771" w:rsidP="006B76AD">
      <w:pPr>
        <w:tabs>
          <w:tab w:val="left" w:pos="0"/>
        </w:tabs>
        <w:kinsoku w:val="0"/>
        <w:autoSpaceDE w:val="0"/>
        <w:autoSpaceDN w:val="0"/>
        <w:adjustRightInd w:val="0"/>
        <w:snapToGrid w:val="0"/>
        <w:spacing w:line="360" w:lineRule="auto"/>
        <w:rPr>
          <w:rFonts w:ascii="Book Antiqua" w:hAnsi="Book Antiqua" w:cs="Times New Roman"/>
          <w:sz w:val="24"/>
          <w:szCs w:val="24"/>
        </w:rPr>
      </w:pPr>
      <w:r w:rsidRPr="00CA1C34">
        <w:rPr>
          <w:rFonts w:ascii="Book Antiqua" w:hAnsi="Book Antiqua" w:cs="Times New Roman"/>
          <w:sz w:val="24"/>
          <w:szCs w:val="24"/>
        </w:rPr>
        <w:t>Lipopolysacc</w:t>
      </w:r>
      <w:r w:rsidR="00D823FC">
        <w:rPr>
          <w:rFonts w:ascii="Book Antiqua" w:hAnsi="Book Antiqua" w:cs="Times New Roman"/>
          <w:sz w:val="24"/>
          <w:szCs w:val="24"/>
        </w:rPr>
        <w:t>h</w:t>
      </w:r>
      <w:r w:rsidRPr="00CA1C34">
        <w:rPr>
          <w:rFonts w:ascii="Book Antiqua" w:hAnsi="Book Antiqua" w:cs="Times New Roman"/>
          <w:sz w:val="24"/>
          <w:szCs w:val="24"/>
        </w:rPr>
        <w:t>aride (</w:t>
      </w:r>
      <w:r w:rsidR="00763D14" w:rsidRPr="00CA1C34">
        <w:rPr>
          <w:rFonts w:ascii="Book Antiqua" w:hAnsi="Book Antiqua" w:cs="Times New Roman"/>
          <w:sz w:val="24"/>
          <w:szCs w:val="24"/>
        </w:rPr>
        <w:t>LPS</w:t>
      </w:r>
      <w:r w:rsidRPr="00CA1C34">
        <w:rPr>
          <w:rFonts w:ascii="Book Antiqua" w:hAnsi="Book Antiqua" w:cs="Times New Roman"/>
          <w:sz w:val="24"/>
          <w:szCs w:val="24"/>
        </w:rPr>
        <w:t xml:space="preserve">, also </w:t>
      </w:r>
      <w:r w:rsidR="002D38BA" w:rsidRPr="00CA1C34">
        <w:rPr>
          <w:rFonts w:ascii="Book Antiqua" w:hAnsi="Book Antiqua" w:cs="Times New Roman"/>
          <w:sz w:val="24"/>
          <w:szCs w:val="24"/>
        </w:rPr>
        <w:t xml:space="preserve">called </w:t>
      </w:r>
      <w:r w:rsidRPr="00CA1C34">
        <w:rPr>
          <w:rFonts w:ascii="Book Antiqua" w:hAnsi="Book Antiqua" w:cs="Times New Roman"/>
          <w:sz w:val="24"/>
          <w:szCs w:val="24"/>
        </w:rPr>
        <w:t>endotoxin</w:t>
      </w:r>
      <w:r w:rsidR="002D38BA" w:rsidRPr="00CA1C34">
        <w:rPr>
          <w:rFonts w:ascii="Book Antiqua" w:hAnsi="Book Antiqua" w:cs="Times New Roman"/>
          <w:sz w:val="24"/>
          <w:szCs w:val="24"/>
        </w:rPr>
        <w:t>)</w:t>
      </w:r>
      <w:r w:rsidR="0041427D">
        <w:rPr>
          <w:rFonts w:ascii="Book Antiqua" w:hAnsi="Book Antiqua" w:cs="Times New Roman"/>
          <w:sz w:val="24"/>
          <w:szCs w:val="24"/>
        </w:rPr>
        <w:t>-</w:t>
      </w:r>
      <w:r w:rsidR="00763D14" w:rsidRPr="00CA1C34">
        <w:rPr>
          <w:rFonts w:ascii="Book Antiqua" w:hAnsi="Book Antiqua" w:cs="Times New Roman"/>
          <w:sz w:val="24"/>
          <w:szCs w:val="24"/>
        </w:rPr>
        <w:t xml:space="preserve">induced hepatic injury </w:t>
      </w:r>
      <w:r w:rsidR="007138BD" w:rsidRPr="00CA1C34">
        <w:rPr>
          <w:rFonts w:ascii="Book Antiqua" w:hAnsi="Book Antiqua" w:cs="Times New Roman"/>
          <w:sz w:val="24"/>
          <w:szCs w:val="24"/>
        </w:rPr>
        <w:t>is</w:t>
      </w:r>
      <w:r w:rsidR="00763D14" w:rsidRPr="00CA1C34">
        <w:rPr>
          <w:rFonts w:ascii="Book Antiqua" w:hAnsi="Book Antiqua" w:cs="Times New Roman"/>
          <w:sz w:val="24"/>
          <w:szCs w:val="24"/>
        </w:rPr>
        <w:t xml:space="preserve"> the pathological basis of varied </w:t>
      </w:r>
      <w:r w:rsidR="008A34D7" w:rsidRPr="00CA1C34">
        <w:rPr>
          <w:rFonts w:ascii="Book Antiqua" w:hAnsi="Book Antiqua" w:cs="Times New Roman"/>
          <w:sz w:val="24"/>
          <w:szCs w:val="24"/>
        </w:rPr>
        <w:t xml:space="preserve">hepatic </w:t>
      </w:r>
      <w:r w:rsidR="00763D14" w:rsidRPr="00CA1C34">
        <w:rPr>
          <w:rFonts w:ascii="Book Antiqua" w:hAnsi="Book Antiqua" w:cs="Times New Roman"/>
          <w:sz w:val="24"/>
          <w:szCs w:val="24"/>
        </w:rPr>
        <w:t>di</w:t>
      </w:r>
      <w:r w:rsidR="001152D4" w:rsidRPr="00CA1C34">
        <w:rPr>
          <w:rFonts w:ascii="Book Antiqua" w:hAnsi="Book Antiqua" w:cs="Times New Roman"/>
          <w:sz w:val="24"/>
          <w:szCs w:val="24"/>
        </w:rPr>
        <w:t xml:space="preserve">seases, </w:t>
      </w:r>
      <w:r w:rsidR="00454FAF" w:rsidRPr="00CA1C34">
        <w:rPr>
          <w:rFonts w:ascii="Book Antiqua" w:hAnsi="Book Antiqua" w:cs="Times New Roman"/>
          <w:sz w:val="24"/>
          <w:szCs w:val="24"/>
        </w:rPr>
        <w:t xml:space="preserve">and </w:t>
      </w:r>
      <w:r w:rsidR="001152D4" w:rsidRPr="00CA1C34">
        <w:rPr>
          <w:rFonts w:ascii="Book Antiqua" w:hAnsi="Book Antiqua" w:cs="Times New Roman"/>
          <w:sz w:val="24"/>
          <w:szCs w:val="24"/>
        </w:rPr>
        <w:t xml:space="preserve">Kupffer cells are the key components </w:t>
      </w:r>
      <w:r w:rsidR="00E256DF" w:rsidRPr="00CA1C34">
        <w:rPr>
          <w:rFonts w:ascii="Book Antiqua" w:hAnsi="Book Antiqua" w:cs="Times New Roman"/>
          <w:sz w:val="24"/>
          <w:szCs w:val="24"/>
        </w:rPr>
        <w:t xml:space="preserve">in </w:t>
      </w:r>
      <w:r w:rsidR="001152D4" w:rsidRPr="00CA1C34">
        <w:rPr>
          <w:rFonts w:ascii="Book Antiqua" w:hAnsi="Book Antiqua" w:cs="Times New Roman"/>
          <w:sz w:val="24"/>
          <w:szCs w:val="24"/>
        </w:rPr>
        <w:t>LPS-induced injury</w:t>
      </w:r>
      <w:r w:rsidR="000F3447" w:rsidRPr="00CA1C34">
        <w:rPr>
          <w:rFonts w:ascii="Book Antiqua" w:hAnsi="Book Antiqua" w:cs="Times New Roman"/>
          <w:sz w:val="24"/>
          <w:szCs w:val="24"/>
        </w:rPr>
        <w:fldChar w:fldCharType="begin"/>
      </w:r>
      <w:r w:rsidR="005A5A6F" w:rsidRPr="00CA1C34">
        <w:rPr>
          <w:rFonts w:ascii="Book Antiqua" w:hAnsi="Book Antiqua" w:cs="Times New Roman"/>
          <w:sz w:val="24"/>
          <w:szCs w:val="24"/>
        </w:rPr>
        <w:instrText xml:space="preserve"> ADDIN EN.CITE &lt;EndNote&gt;&lt;Cite&gt;&lt;Author&gt;Nolan&lt;/Author&gt;&lt;Year&gt;2010&lt;/Year&gt;&lt;RecNum&gt;4354&lt;/RecNum&gt;&lt;DisplayText&gt;&lt;style face="superscript"&gt;[1]&lt;/style&gt;&lt;/DisplayText&gt;&lt;record&gt;&lt;rec-number&gt;4354&lt;/rec-number&gt;&lt;foreign-keys&gt;&lt;key app="EN" db-id="0ex9dvrvfxv0zfezw0qppr53r5f9022ares2" timestamp="1500818800"&gt;4354&lt;/key&gt;&lt;/foreign-keys&gt;&lt;ref-type name="Journal Article"&gt;17&lt;/ref-type&gt;&lt;contributors&gt;&lt;authors&gt;&lt;author&gt;Nolan, J. P.&lt;/author&gt;&lt;/authors&gt;&lt;/contributors&gt;&lt;auth-address&gt;Department of Medicine, State University of New York (SUNY) at Buffalo, Buffalo, NY, USA. jnolan@buffalo.edu&lt;/auth-address&gt;&lt;titles&gt;&lt;title&gt;The role of intestinal endotoxin in liver injury: a long and evolving history&lt;/title&gt;&lt;secondary-title&gt;Hepatology&lt;/secondary-title&gt;&lt;alt-title&gt;Hepatology (Baltimore, Md.)&lt;/alt-title&gt;&lt;/titles&gt;&lt;periodical&gt;&lt;full-title&gt;Hepatology&lt;/full-title&gt;&lt;abbr-1&gt;Hepatology&lt;/abbr-1&gt;&lt;/periodical&gt;&lt;pages&gt;1829-35&lt;/pages&gt;&lt;volume&gt;52&lt;/volume&gt;&lt;number&gt;5&lt;/number&gt;&lt;edition&gt;2010/10/05&lt;/edition&gt;&lt;keywords&gt;&lt;keyword&gt;Animals&lt;/keyword&gt;&lt;keyword&gt;Chemical and Drug Induced Liver Injury/*physiopathology&lt;/keyword&gt;&lt;keyword&gt;Disease Models, Animal&lt;/keyword&gt;&lt;keyword&gt;Endotoxins/*physiology/toxicity&lt;/keyword&gt;&lt;keyword&gt;Humans&lt;/keyword&gt;&lt;keyword&gt;Kupffer Cells/physiology&lt;/keyword&gt;&lt;keyword&gt;Lipopolysaccharides/pharmacology/toxicity&lt;/keyword&gt;&lt;keyword&gt;Mononuclear Phagocyte System/physiology&lt;/keyword&gt;&lt;/keywords&gt;&lt;dates&gt;&lt;year&gt;2010&lt;/year&gt;&lt;pub-dates&gt;&lt;date&gt;Nov&lt;/date&gt;&lt;/pub-dates&gt;&lt;/dates&gt;&lt;isbn&gt;0270-9139&lt;/isbn&gt;&lt;accession-num&gt;20890945&lt;/accession-num&gt;&lt;urls&gt;&lt;/urls&gt;&lt;electronic-resource-num&gt;10.1002/hep.23917&lt;/electronic-resource-num&gt;&lt;remote-database-provider&gt;NLM&lt;/remote-database-provider&gt;&lt;language&gt;eng&lt;/language&gt;&lt;/record&gt;&lt;/Cite&gt;&lt;/EndNote&gt;</w:instrText>
      </w:r>
      <w:r w:rsidR="000F3447" w:rsidRPr="00CA1C34">
        <w:rPr>
          <w:rFonts w:ascii="Book Antiqua" w:hAnsi="Book Antiqua" w:cs="Times New Roman"/>
          <w:sz w:val="24"/>
          <w:szCs w:val="24"/>
        </w:rPr>
        <w:fldChar w:fldCharType="separate"/>
      </w:r>
      <w:r w:rsidR="005A5A6F" w:rsidRPr="00CA1C34">
        <w:rPr>
          <w:rFonts w:ascii="Book Antiqua" w:hAnsi="Book Antiqua" w:cs="Times New Roman"/>
          <w:sz w:val="24"/>
          <w:szCs w:val="24"/>
          <w:vertAlign w:val="superscript"/>
        </w:rPr>
        <w:t>[1]</w:t>
      </w:r>
      <w:r w:rsidR="000F3447" w:rsidRPr="00CA1C34">
        <w:rPr>
          <w:rFonts w:ascii="Book Antiqua" w:hAnsi="Book Antiqua" w:cs="Times New Roman"/>
          <w:sz w:val="24"/>
          <w:szCs w:val="24"/>
        </w:rPr>
        <w:fldChar w:fldCharType="end"/>
      </w:r>
      <w:r w:rsidR="001152D4" w:rsidRPr="00CA1C34">
        <w:rPr>
          <w:rFonts w:ascii="Book Antiqua" w:hAnsi="Book Antiqua" w:cs="Times New Roman"/>
          <w:sz w:val="24"/>
          <w:szCs w:val="24"/>
        </w:rPr>
        <w:t>.</w:t>
      </w:r>
      <w:r w:rsidR="00C2505B" w:rsidRPr="00CA1C34">
        <w:rPr>
          <w:rFonts w:ascii="Book Antiqua" w:hAnsi="Book Antiqua" w:cs="Times New Roman"/>
          <w:sz w:val="24"/>
          <w:szCs w:val="24"/>
        </w:rPr>
        <w:t xml:space="preserve"> </w:t>
      </w:r>
      <w:r w:rsidR="002D1207" w:rsidRPr="00CA1C34">
        <w:rPr>
          <w:rFonts w:ascii="Book Antiqua" w:hAnsi="Book Antiqua" w:cs="Times New Roman"/>
          <w:sz w:val="24"/>
          <w:szCs w:val="24"/>
        </w:rPr>
        <w:t xml:space="preserve">Researchers </w:t>
      </w:r>
      <w:r w:rsidR="00821B0B" w:rsidRPr="00CA1C34">
        <w:rPr>
          <w:rFonts w:ascii="Book Antiqua" w:hAnsi="Book Antiqua" w:cs="Times New Roman"/>
          <w:sz w:val="24"/>
          <w:szCs w:val="24"/>
        </w:rPr>
        <w:t>found</w:t>
      </w:r>
      <w:r w:rsidR="001152D4" w:rsidRPr="00CA1C34">
        <w:rPr>
          <w:rFonts w:ascii="Book Antiqua" w:hAnsi="Book Antiqua" w:cs="Times New Roman"/>
          <w:sz w:val="24"/>
          <w:szCs w:val="24"/>
        </w:rPr>
        <w:t xml:space="preserve"> that </w:t>
      </w:r>
      <w:r w:rsidR="00791AA0" w:rsidRPr="00CA1C34">
        <w:rPr>
          <w:rFonts w:ascii="Book Antiqua" w:hAnsi="Book Antiqua" w:cs="Times New Roman"/>
          <w:sz w:val="24"/>
          <w:szCs w:val="24"/>
        </w:rPr>
        <w:t xml:space="preserve">endogenous </w:t>
      </w:r>
      <w:r w:rsidR="00C2505B" w:rsidRPr="00CA1C34">
        <w:rPr>
          <w:rFonts w:ascii="Book Antiqua" w:hAnsi="Book Antiqua" w:cs="Times New Roman"/>
          <w:sz w:val="24"/>
          <w:szCs w:val="24"/>
        </w:rPr>
        <w:t>LPS deriv</w:t>
      </w:r>
      <w:r w:rsidR="002D38BA" w:rsidRPr="00CA1C34">
        <w:rPr>
          <w:rFonts w:ascii="Book Antiqua" w:hAnsi="Book Antiqua" w:cs="Times New Roman"/>
          <w:sz w:val="24"/>
          <w:szCs w:val="24"/>
        </w:rPr>
        <w:t>ed</w:t>
      </w:r>
      <w:r w:rsidR="00657482" w:rsidRPr="00CA1C34">
        <w:rPr>
          <w:rFonts w:ascii="Book Antiqua" w:hAnsi="Book Antiqua" w:cs="Times New Roman"/>
          <w:sz w:val="24"/>
          <w:szCs w:val="24"/>
        </w:rPr>
        <w:t xml:space="preserve"> from intestine could promote</w:t>
      </w:r>
      <w:r w:rsidR="00C2505B" w:rsidRPr="00CA1C34">
        <w:rPr>
          <w:rFonts w:ascii="Book Antiqua" w:hAnsi="Book Antiqua" w:cs="Times New Roman"/>
          <w:sz w:val="24"/>
          <w:szCs w:val="24"/>
        </w:rPr>
        <w:t xml:space="preserve"> </w:t>
      </w:r>
      <w:r w:rsidR="002D38BA" w:rsidRPr="00CA1C34">
        <w:rPr>
          <w:rFonts w:ascii="Book Antiqua" w:hAnsi="Book Antiqua" w:cs="Times New Roman"/>
          <w:sz w:val="24"/>
          <w:szCs w:val="24"/>
        </w:rPr>
        <w:t xml:space="preserve">the production of </w:t>
      </w:r>
      <w:r w:rsidR="00C2505B" w:rsidRPr="00CA1C34">
        <w:rPr>
          <w:rFonts w:ascii="Book Antiqua" w:hAnsi="Book Antiqua" w:cs="Times New Roman"/>
          <w:sz w:val="24"/>
          <w:szCs w:val="24"/>
        </w:rPr>
        <w:t>pro-inflammatory cytokines such as TNF-α</w:t>
      </w:r>
      <w:r w:rsidR="0041427D">
        <w:rPr>
          <w:rFonts w:ascii="Book Antiqua" w:hAnsi="Book Antiqua" w:cs="Times New Roman" w:hint="eastAsia"/>
          <w:sz w:val="24"/>
          <w:szCs w:val="24"/>
        </w:rPr>
        <w:t xml:space="preserve">, </w:t>
      </w:r>
      <w:r w:rsidR="00C2505B" w:rsidRPr="00CA1C34">
        <w:rPr>
          <w:rFonts w:ascii="Book Antiqua" w:hAnsi="Book Antiqua" w:cs="Times New Roman"/>
          <w:sz w:val="24"/>
          <w:szCs w:val="24"/>
        </w:rPr>
        <w:t>IL-6 and IL-1β</w:t>
      </w:r>
      <w:r w:rsidR="007138BD" w:rsidRPr="00CA1C34">
        <w:rPr>
          <w:rFonts w:ascii="Book Antiqua" w:hAnsi="Book Antiqua" w:cs="Times New Roman"/>
          <w:sz w:val="24"/>
          <w:szCs w:val="24"/>
        </w:rPr>
        <w:t xml:space="preserve"> </w:t>
      </w:r>
      <w:r w:rsidR="00F6094B" w:rsidRPr="00CA1C34">
        <w:rPr>
          <w:rFonts w:ascii="Book Antiqua" w:hAnsi="Book Antiqua" w:cs="Times New Roman"/>
          <w:sz w:val="24"/>
          <w:szCs w:val="24"/>
        </w:rPr>
        <w:t>by</w:t>
      </w:r>
      <w:r w:rsidR="00C2505B" w:rsidRPr="00CA1C34">
        <w:rPr>
          <w:rFonts w:ascii="Book Antiqua" w:hAnsi="Book Antiqua" w:cs="Times New Roman"/>
          <w:sz w:val="24"/>
          <w:szCs w:val="24"/>
        </w:rPr>
        <w:t xml:space="preserve"> activat</w:t>
      </w:r>
      <w:r w:rsidR="00F6094B" w:rsidRPr="00CA1C34">
        <w:rPr>
          <w:rFonts w:ascii="Book Antiqua" w:hAnsi="Book Antiqua" w:cs="Times New Roman"/>
          <w:sz w:val="24"/>
          <w:szCs w:val="24"/>
        </w:rPr>
        <w:t>ing</w:t>
      </w:r>
      <w:r w:rsidR="00C2505B" w:rsidRPr="00CA1C34">
        <w:rPr>
          <w:rFonts w:ascii="Book Antiqua" w:hAnsi="Book Antiqua" w:cs="Times New Roman"/>
          <w:sz w:val="24"/>
          <w:szCs w:val="24"/>
        </w:rPr>
        <w:t xml:space="preserve"> </w:t>
      </w:r>
      <w:r w:rsidR="001152D4" w:rsidRPr="00CA1C34">
        <w:rPr>
          <w:rFonts w:ascii="Book Antiqua" w:hAnsi="Book Antiqua" w:cs="Times New Roman"/>
          <w:sz w:val="24"/>
          <w:szCs w:val="24"/>
        </w:rPr>
        <w:t>Kupffer cells</w:t>
      </w:r>
      <w:r w:rsidR="00C2505B" w:rsidRPr="00CA1C34">
        <w:rPr>
          <w:rFonts w:ascii="Book Antiqua" w:hAnsi="Book Antiqua" w:cs="Times New Roman"/>
          <w:sz w:val="24"/>
          <w:szCs w:val="24"/>
        </w:rPr>
        <w:t xml:space="preserve"> and accelerate </w:t>
      </w:r>
      <w:r w:rsidR="00657482" w:rsidRPr="00CA1C34">
        <w:rPr>
          <w:rFonts w:ascii="Book Antiqua" w:hAnsi="Book Antiqua" w:cs="Times New Roman"/>
          <w:sz w:val="24"/>
          <w:szCs w:val="24"/>
        </w:rPr>
        <w:t>the damage to the liver</w:t>
      </w:r>
      <w:r w:rsidR="000F3447" w:rsidRPr="00CA1C34">
        <w:rPr>
          <w:rFonts w:ascii="Book Antiqua" w:hAnsi="Book Antiqua" w:cs="Times New Roman"/>
          <w:sz w:val="24"/>
          <w:szCs w:val="24"/>
        </w:rPr>
        <w:fldChar w:fldCharType="begin">
          <w:fldData xml:space="preserve">PEVuZE5vdGU+PENpdGU+PEF1dGhvcj5Fbm9tb3RvPC9BdXRob3I+PFllYXI+MjAwMTwvWWVhcj48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</w:fldData>
        </w:fldChar>
      </w:r>
      <w:r w:rsidR="005A5A6F" w:rsidRPr="00CA1C34">
        <w:rPr>
          <w:rFonts w:ascii="Book Antiqua" w:hAnsi="Book Antiqua" w:cs="Times New Roman"/>
          <w:sz w:val="24"/>
          <w:szCs w:val="24"/>
        </w:rPr>
        <w:instrText xml:space="preserve"> ADDIN EN.CITE </w:instrText>
      </w:r>
      <w:r w:rsidR="000F3447" w:rsidRPr="00CA1C34">
        <w:rPr>
          <w:rFonts w:ascii="Book Antiqua" w:hAnsi="Book Antiqua" w:cs="Times New Roman"/>
          <w:sz w:val="24"/>
          <w:szCs w:val="24"/>
        </w:rPr>
        <w:fldChar w:fldCharType="begin">
          <w:fldData xml:space="preserve">PEVuZE5vdGU+PENpdGU+PEF1dGhvcj5Fbm9tb3RvPC9BdXRob3I+PFllYXI+MjAwMTwvWWVhcj48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</w:fldData>
        </w:fldChar>
      </w:r>
      <w:r w:rsidR="005A5A6F" w:rsidRPr="00CA1C34">
        <w:rPr>
          <w:rFonts w:ascii="Book Antiqua" w:hAnsi="Book Antiqua" w:cs="Times New Roman"/>
          <w:sz w:val="24"/>
          <w:szCs w:val="24"/>
        </w:rPr>
        <w:instrText xml:space="preserve"> ADDIN EN.CITE.DATA </w:instrText>
      </w:r>
      <w:r w:rsidR="000F3447" w:rsidRPr="00CA1C34">
        <w:rPr>
          <w:rFonts w:ascii="Book Antiqua" w:hAnsi="Book Antiqua" w:cs="Times New Roman"/>
          <w:sz w:val="24"/>
          <w:szCs w:val="24"/>
        </w:rPr>
      </w:r>
      <w:r w:rsidR="000F3447" w:rsidRPr="00CA1C34">
        <w:rPr>
          <w:rFonts w:ascii="Book Antiqua" w:hAnsi="Book Antiqua" w:cs="Times New Roman"/>
          <w:sz w:val="24"/>
          <w:szCs w:val="24"/>
        </w:rPr>
        <w:fldChar w:fldCharType="end"/>
      </w:r>
      <w:r w:rsidR="000F3447" w:rsidRPr="00CA1C34">
        <w:rPr>
          <w:rFonts w:ascii="Book Antiqua" w:hAnsi="Book Antiqua" w:cs="Times New Roman"/>
          <w:sz w:val="24"/>
          <w:szCs w:val="24"/>
        </w:rPr>
      </w:r>
      <w:r w:rsidR="000F3447" w:rsidRPr="00CA1C34">
        <w:rPr>
          <w:rFonts w:ascii="Book Antiqua" w:hAnsi="Book Antiqua" w:cs="Times New Roman"/>
          <w:sz w:val="24"/>
          <w:szCs w:val="24"/>
        </w:rPr>
        <w:fldChar w:fldCharType="separate"/>
      </w:r>
      <w:r w:rsidR="005A5A6F" w:rsidRPr="00CA1C34">
        <w:rPr>
          <w:rFonts w:ascii="Book Antiqua" w:hAnsi="Book Antiqua" w:cs="Times New Roman"/>
          <w:sz w:val="24"/>
          <w:szCs w:val="24"/>
          <w:vertAlign w:val="superscript"/>
        </w:rPr>
        <w:t>[2]</w:t>
      </w:r>
      <w:r w:rsidR="000F3447" w:rsidRPr="00CA1C34">
        <w:rPr>
          <w:rFonts w:ascii="Book Antiqua" w:hAnsi="Book Antiqua" w:cs="Times New Roman"/>
          <w:sz w:val="24"/>
          <w:szCs w:val="24"/>
        </w:rPr>
        <w:fldChar w:fldCharType="end"/>
      </w:r>
      <w:r w:rsidR="008A34D7" w:rsidRPr="00CA1C34">
        <w:rPr>
          <w:rFonts w:ascii="Book Antiqua" w:hAnsi="Book Antiqua" w:cs="Times New Roman"/>
          <w:sz w:val="24"/>
          <w:szCs w:val="24"/>
        </w:rPr>
        <w:t xml:space="preserve">. Meanwhile, LPS </w:t>
      </w:r>
      <w:r w:rsidR="009A6A7E" w:rsidRPr="00CA1C34">
        <w:rPr>
          <w:rFonts w:ascii="Book Antiqua" w:hAnsi="Book Antiqua" w:cs="Times New Roman"/>
          <w:sz w:val="24"/>
          <w:szCs w:val="24"/>
        </w:rPr>
        <w:t xml:space="preserve">could </w:t>
      </w:r>
      <w:r w:rsidR="008A34D7" w:rsidRPr="00CA1C34">
        <w:rPr>
          <w:rFonts w:ascii="Book Antiqua" w:hAnsi="Book Antiqua" w:cs="Times New Roman"/>
          <w:sz w:val="24"/>
          <w:szCs w:val="24"/>
        </w:rPr>
        <w:t xml:space="preserve">also aggravate </w:t>
      </w:r>
      <w:r w:rsidR="009A6A7E" w:rsidRPr="00CA1C34">
        <w:rPr>
          <w:rFonts w:ascii="Book Antiqua" w:hAnsi="Book Antiqua" w:cs="Times New Roman"/>
          <w:sz w:val="24"/>
          <w:szCs w:val="24"/>
        </w:rPr>
        <w:t xml:space="preserve">liver </w:t>
      </w:r>
      <w:r w:rsidR="008A34D7" w:rsidRPr="00CA1C34">
        <w:rPr>
          <w:rFonts w:ascii="Book Antiqua" w:hAnsi="Book Antiqua" w:cs="Times New Roman"/>
          <w:sz w:val="24"/>
          <w:szCs w:val="24"/>
        </w:rPr>
        <w:t>damage in n</w:t>
      </w:r>
      <w:r w:rsidR="00C2505B" w:rsidRPr="00CA1C34">
        <w:rPr>
          <w:rFonts w:ascii="Book Antiqua" w:hAnsi="Book Antiqua" w:cs="Times New Roman"/>
          <w:sz w:val="24"/>
          <w:szCs w:val="24"/>
        </w:rPr>
        <w:t>onalcoholic steatohepatitis</w:t>
      </w:r>
      <w:r w:rsidR="008A34D7" w:rsidRPr="00CA1C34">
        <w:rPr>
          <w:rFonts w:ascii="Book Antiqua" w:hAnsi="Book Antiqua" w:cs="Times New Roman"/>
          <w:sz w:val="24"/>
          <w:szCs w:val="24"/>
        </w:rPr>
        <w:t xml:space="preserve"> by increasing </w:t>
      </w:r>
      <w:r w:rsidR="009A6A7E" w:rsidRPr="00CA1C34">
        <w:rPr>
          <w:rFonts w:ascii="Book Antiqua" w:hAnsi="Book Antiqua" w:cs="Times New Roman"/>
          <w:sz w:val="24"/>
          <w:szCs w:val="24"/>
        </w:rPr>
        <w:t xml:space="preserve">the </w:t>
      </w:r>
      <w:r w:rsidR="001152D4" w:rsidRPr="00CA1C34">
        <w:rPr>
          <w:rFonts w:ascii="Book Antiqua" w:hAnsi="Book Antiqua" w:cs="Times New Roman"/>
          <w:sz w:val="24"/>
          <w:szCs w:val="24"/>
        </w:rPr>
        <w:t xml:space="preserve">production of </w:t>
      </w:r>
      <w:r w:rsidR="008A34D7" w:rsidRPr="00CA1C34">
        <w:rPr>
          <w:rFonts w:ascii="Book Antiqua" w:hAnsi="Book Antiqua" w:cs="Times New Roman"/>
          <w:sz w:val="24"/>
          <w:szCs w:val="24"/>
        </w:rPr>
        <w:t>TNF-α</w:t>
      </w:r>
      <w:r w:rsidR="001152D4" w:rsidRPr="00CA1C34">
        <w:rPr>
          <w:rFonts w:ascii="Book Antiqua" w:hAnsi="Book Antiqua" w:cs="Times New Roman"/>
          <w:sz w:val="24"/>
          <w:szCs w:val="24"/>
        </w:rPr>
        <w:t xml:space="preserve"> </w:t>
      </w:r>
      <w:r w:rsidR="00454FAF" w:rsidRPr="00CA1C34">
        <w:rPr>
          <w:rFonts w:ascii="Book Antiqua" w:hAnsi="Book Antiqua" w:cs="Times New Roman"/>
          <w:sz w:val="24"/>
          <w:szCs w:val="24"/>
        </w:rPr>
        <w:t>from</w:t>
      </w:r>
      <w:r w:rsidR="00391CA2" w:rsidRPr="00CA1C34">
        <w:rPr>
          <w:rFonts w:ascii="Book Antiqua" w:hAnsi="Book Antiqua" w:cs="Times New Roman"/>
          <w:sz w:val="24"/>
          <w:szCs w:val="24"/>
        </w:rPr>
        <w:t xml:space="preserve"> </w:t>
      </w:r>
      <w:r w:rsidR="001152D4" w:rsidRPr="00CA1C34">
        <w:rPr>
          <w:rFonts w:ascii="Book Antiqua" w:hAnsi="Book Antiqua" w:cs="Times New Roman"/>
          <w:sz w:val="24"/>
          <w:szCs w:val="24"/>
        </w:rPr>
        <w:t>Kupffer cells</w:t>
      </w:r>
      <w:r w:rsidR="000F3447" w:rsidRPr="00CA1C34">
        <w:rPr>
          <w:rFonts w:ascii="Book Antiqua" w:hAnsi="Book Antiqua" w:cs="Times New Roman"/>
          <w:sz w:val="24"/>
          <w:szCs w:val="24"/>
        </w:rPr>
        <w:fldChar w:fldCharType="begin">
          <w:fldData xml:space="preserve">PEVuZE5vdGU+PENpdGU+PEF1dGhvcj5LdWRvPC9BdXRob3I+PFllYXI+MjAwOTwvWWVhcj48UmVj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</w:fldData>
        </w:fldChar>
      </w:r>
      <w:r w:rsidR="005A5A6F" w:rsidRPr="00CA1C34">
        <w:rPr>
          <w:rFonts w:ascii="Book Antiqua" w:hAnsi="Book Antiqua" w:cs="Times New Roman"/>
          <w:sz w:val="24"/>
          <w:szCs w:val="24"/>
        </w:rPr>
        <w:instrText xml:space="preserve"> ADDIN EN.CITE </w:instrText>
      </w:r>
      <w:r w:rsidR="000F3447" w:rsidRPr="00CA1C34">
        <w:rPr>
          <w:rFonts w:ascii="Book Antiqua" w:hAnsi="Book Antiqua" w:cs="Times New Roman"/>
          <w:sz w:val="24"/>
          <w:szCs w:val="24"/>
        </w:rPr>
        <w:fldChar w:fldCharType="begin">
          <w:fldData xml:space="preserve">PEVuZE5vdGU+PENpdGU+PEF1dGhvcj5LdWRvPC9BdXRob3I+PFllYXI+MjAwOTwvWWVhcj48UmVj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</w:fldData>
        </w:fldChar>
      </w:r>
      <w:r w:rsidR="005A5A6F" w:rsidRPr="00CA1C34">
        <w:rPr>
          <w:rFonts w:ascii="Book Antiqua" w:hAnsi="Book Antiqua" w:cs="Times New Roman"/>
          <w:sz w:val="24"/>
          <w:szCs w:val="24"/>
        </w:rPr>
        <w:instrText xml:space="preserve"> ADDIN EN.CITE.DATA </w:instrText>
      </w:r>
      <w:r w:rsidR="000F3447" w:rsidRPr="00CA1C34">
        <w:rPr>
          <w:rFonts w:ascii="Book Antiqua" w:hAnsi="Book Antiqua" w:cs="Times New Roman"/>
          <w:sz w:val="24"/>
          <w:szCs w:val="24"/>
        </w:rPr>
      </w:r>
      <w:r w:rsidR="000F3447" w:rsidRPr="00CA1C34">
        <w:rPr>
          <w:rFonts w:ascii="Book Antiqua" w:hAnsi="Book Antiqua" w:cs="Times New Roman"/>
          <w:sz w:val="24"/>
          <w:szCs w:val="24"/>
        </w:rPr>
        <w:fldChar w:fldCharType="end"/>
      </w:r>
      <w:r w:rsidR="000F3447" w:rsidRPr="00CA1C34">
        <w:rPr>
          <w:rFonts w:ascii="Book Antiqua" w:hAnsi="Book Antiqua" w:cs="Times New Roman"/>
          <w:sz w:val="24"/>
          <w:szCs w:val="24"/>
        </w:rPr>
      </w:r>
      <w:r w:rsidR="000F3447" w:rsidRPr="00CA1C34">
        <w:rPr>
          <w:rFonts w:ascii="Book Antiqua" w:hAnsi="Book Antiqua" w:cs="Times New Roman"/>
          <w:sz w:val="24"/>
          <w:szCs w:val="24"/>
        </w:rPr>
        <w:fldChar w:fldCharType="separate"/>
      </w:r>
      <w:r w:rsidR="005A5A6F" w:rsidRPr="00CA1C34">
        <w:rPr>
          <w:rFonts w:ascii="Book Antiqua" w:hAnsi="Book Antiqua" w:cs="Times New Roman"/>
          <w:sz w:val="24"/>
          <w:szCs w:val="24"/>
          <w:vertAlign w:val="superscript"/>
        </w:rPr>
        <w:t>[3]</w:t>
      </w:r>
      <w:r w:rsidR="000F3447" w:rsidRPr="00CA1C34">
        <w:rPr>
          <w:rFonts w:ascii="Book Antiqua" w:hAnsi="Book Antiqua" w:cs="Times New Roman"/>
          <w:sz w:val="24"/>
          <w:szCs w:val="24"/>
        </w:rPr>
        <w:fldChar w:fldCharType="end"/>
      </w:r>
      <w:r w:rsidR="008A34D7" w:rsidRPr="00CA1C34">
        <w:rPr>
          <w:rFonts w:ascii="Book Antiqua" w:hAnsi="Book Antiqua" w:cs="Times New Roman"/>
          <w:sz w:val="24"/>
          <w:szCs w:val="24"/>
        </w:rPr>
        <w:t>. Additionally, stud</w:t>
      </w:r>
      <w:r w:rsidR="009A6A7E" w:rsidRPr="00CA1C34">
        <w:rPr>
          <w:rFonts w:ascii="Book Antiqua" w:hAnsi="Book Antiqua" w:cs="Times New Roman"/>
          <w:sz w:val="24"/>
          <w:szCs w:val="24"/>
        </w:rPr>
        <w:t>ies of</w:t>
      </w:r>
      <w:r w:rsidR="008A34D7" w:rsidRPr="00CA1C34">
        <w:rPr>
          <w:rFonts w:ascii="Book Antiqua" w:hAnsi="Book Antiqua" w:cs="Times New Roman"/>
          <w:sz w:val="24"/>
          <w:szCs w:val="24"/>
        </w:rPr>
        <w:t xml:space="preserve"> </w:t>
      </w:r>
      <w:r w:rsidR="009A6A7E" w:rsidRPr="00CA1C34">
        <w:rPr>
          <w:rFonts w:ascii="Book Antiqua" w:hAnsi="Book Antiqua" w:cs="Times New Roman"/>
          <w:sz w:val="24"/>
          <w:szCs w:val="24"/>
        </w:rPr>
        <w:t>a g</w:t>
      </w:r>
      <w:r w:rsidR="008A34D7" w:rsidRPr="00CA1C34">
        <w:rPr>
          <w:rFonts w:ascii="Book Antiqua" w:hAnsi="Book Antiqua" w:cs="Times New Roman"/>
          <w:sz w:val="24"/>
          <w:szCs w:val="24"/>
        </w:rPr>
        <w:t xml:space="preserve">enetic mouse model </w:t>
      </w:r>
      <w:r w:rsidR="009A6A7E" w:rsidRPr="00CA1C34">
        <w:rPr>
          <w:rFonts w:ascii="Book Antiqua" w:hAnsi="Book Antiqua" w:cs="Times New Roman"/>
          <w:sz w:val="24"/>
          <w:szCs w:val="24"/>
        </w:rPr>
        <w:t xml:space="preserve">of obesity </w:t>
      </w:r>
      <w:r w:rsidR="008A34D7" w:rsidRPr="00CA1C34">
        <w:rPr>
          <w:rFonts w:ascii="Book Antiqua" w:hAnsi="Book Antiqua" w:cs="Times New Roman"/>
          <w:sz w:val="24"/>
          <w:szCs w:val="24"/>
        </w:rPr>
        <w:t xml:space="preserve">suggested that the mice </w:t>
      </w:r>
      <w:r w:rsidR="009A6A7E" w:rsidRPr="00CA1C34">
        <w:rPr>
          <w:rFonts w:ascii="Book Antiqua" w:hAnsi="Book Antiqua" w:cs="Times New Roman"/>
          <w:sz w:val="24"/>
          <w:szCs w:val="24"/>
        </w:rPr>
        <w:t xml:space="preserve">were more prone </w:t>
      </w:r>
      <w:r w:rsidR="008A34D7" w:rsidRPr="00CA1C34">
        <w:rPr>
          <w:rFonts w:ascii="Book Antiqua" w:hAnsi="Book Antiqua" w:cs="Times New Roman"/>
          <w:sz w:val="24"/>
          <w:szCs w:val="24"/>
        </w:rPr>
        <w:t>to steatohepatitis if t</w:t>
      </w:r>
      <w:r w:rsidR="00FD498B" w:rsidRPr="00CA1C34">
        <w:rPr>
          <w:rFonts w:ascii="Book Antiqua" w:hAnsi="Book Antiqua" w:cs="Times New Roman"/>
          <w:sz w:val="24"/>
          <w:szCs w:val="24"/>
        </w:rPr>
        <w:t xml:space="preserve">hey were </w:t>
      </w:r>
      <w:r w:rsidR="009A6A7E" w:rsidRPr="00CA1C34">
        <w:rPr>
          <w:rFonts w:ascii="Book Antiqua" w:hAnsi="Book Antiqua" w:cs="Times New Roman"/>
          <w:sz w:val="24"/>
          <w:szCs w:val="24"/>
        </w:rPr>
        <w:t xml:space="preserve">constantly </w:t>
      </w:r>
      <w:r w:rsidR="00FD498B" w:rsidRPr="00CA1C34">
        <w:rPr>
          <w:rFonts w:ascii="Book Antiqua" w:hAnsi="Book Antiqua" w:cs="Times New Roman"/>
          <w:sz w:val="24"/>
          <w:szCs w:val="24"/>
        </w:rPr>
        <w:t>exposed to LPS</w:t>
      </w:r>
      <w:r w:rsidR="000F3447" w:rsidRPr="00CA1C34">
        <w:rPr>
          <w:rFonts w:ascii="Book Antiqua" w:hAnsi="Book Antiqua" w:cs="Times New Roman"/>
          <w:sz w:val="24"/>
          <w:szCs w:val="24"/>
        </w:rPr>
        <w:fldChar w:fldCharType="begin">
          <w:fldData xml:space="preserve">PEVuZE5vdGU+PENpdGU+PEF1dGhvcj5ZZTwvQXV0aG9yPjxZZWFyPjIwMTI8L1llYXI+PFJlY051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</w:fldData>
        </w:fldChar>
      </w:r>
      <w:r w:rsidR="005A5A6F" w:rsidRPr="00CA1C34">
        <w:rPr>
          <w:rFonts w:ascii="Book Antiqua" w:hAnsi="Book Antiqua" w:cs="Times New Roman"/>
          <w:sz w:val="24"/>
          <w:szCs w:val="24"/>
        </w:rPr>
        <w:instrText xml:space="preserve"> ADDIN EN.CITE </w:instrText>
      </w:r>
      <w:r w:rsidR="000F3447" w:rsidRPr="00CA1C34">
        <w:rPr>
          <w:rFonts w:ascii="Book Antiqua" w:hAnsi="Book Antiqua" w:cs="Times New Roman"/>
          <w:sz w:val="24"/>
          <w:szCs w:val="24"/>
        </w:rPr>
        <w:fldChar w:fldCharType="begin">
          <w:fldData xml:space="preserve">PEVuZE5vdGU+PENpdGU+PEF1dGhvcj5ZZTwvQXV0aG9yPjxZZWFyPjIwMTI8L1llYXI+PFJlY051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</w:fldData>
        </w:fldChar>
      </w:r>
      <w:r w:rsidR="005A5A6F" w:rsidRPr="00CA1C34">
        <w:rPr>
          <w:rFonts w:ascii="Book Antiqua" w:hAnsi="Book Antiqua" w:cs="Times New Roman"/>
          <w:sz w:val="24"/>
          <w:szCs w:val="24"/>
        </w:rPr>
        <w:instrText xml:space="preserve"> ADDIN EN.CITE.DATA </w:instrText>
      </w:r>
      <w:r w:rsidR="000F3447" w:rsidRPr="00CA1C34">
        <w:rPr>
          <w:rFonts w:ascii="Book Antiqua" w:hAnsi="Book Antiqua" w:cs="Times New Roman"/>
          <w:sz w:val="24"/>
          <w:szCs w:val="24"/>
        </w:rPr>
      </w:r>
      <w:r w:rsidR="000F3447" w:rsidRPr="00CA1C34">
        <w:rPr>
          <w:rFonts w:ascii="Book Antiqua" w:hAnsi="Book Antiqua" w:cs="Times New Roman"/>
          <w:sz w:val="24"/>
          <w:szCs w:val="24"/>
        </w:rPr>
        <w:fldChar w:fldCharType="end"/>
      </w:r>
      <w:r w:rsidR="000F3447" w:rsidRPr="00CA1C34">
        <w:rPr>
          <w:rFonts w:ascii="Book Antiqua" w:hAnsi="Book Antiqua" w:cs="Times New Roman"/>
          <w:sz w:val="24"/>
          <w:szCs w:val="24"/>
        </w:rPr>
      </w:r>
      <w:r w:rsidR="000F3447" w:rsidRPr="00CA1C34">
        <w:rPr>
          <w:rFonts w:ascii="Book Antiqua" w:hAnsi="Book Antiqua" w:cs="Times New Roman"/>
          <w:sz w:val="24"/>
          <w:szCs w:val="24"/>
        </w:rPr>
        <w:fldChar w:fldCharType="separate"/>
      </w:r>
      <w:r w:rsidR="00AA2131">
        <w:rPr>
          <w:rFonts w:ascii="Book Antiqua" w:hAnsi="Book Antiqua" w:cs="Times New Roman"/>
          <w:sz w:val="24"/>
          <w:szCs w:val="24"/>
          <w:vertAlign w:val="superscript"/>
        </w:rPr>
        <w:t>[4,</w:t>
      </w:r>
      <w:r w:rsidR="005A5A6F" w:rsidRPr="00CA1C34">
        <w:rPr>
          <w:rFonts w:ascii="Book Antiqua" w:hAnsi="Book Antiqua" w:cs="Times New Roman"/>
          <w:sz w:val="24"/>
          <w:szCs w:val="24"/>
          <w:vertAlign w:val="superscript"/>
        </w:rPr>
        <w:t>5]</w:t>
      </w:r>
      <w:r w:rsidR="000F3447" w:rsidRPr="00CA1C34">
        <w:rPr>
          <w:rFonts w:ascii="Book Antiqua" w:hAnsi="Book Antiqua" w:cs="Times New Roman"/>
          <w:sz w:val="24"/>
          <w:szCs w:val="24"/>
        </w:rPr>
        <w:fldChar w:fldCharType="end"/>
      </w:r>
      <w:r w:rsidR="009A6A7E" w:rsidRPr="00CA1C34">
        <w:rPr>
          <w:rFonts w:ascii="Book Antiqua" w:hAnsi="Book Antiqua" w:cs="Times New Roman"/>
          <w:sz w:val="24"/>
          <w:szCs w:val="24"/>
        </w:rPr>
        <w:t>.</w:t>
      </w:r>
      <w:r w:rsidR="00010616" w:rsidRPr="00CA1C34">
        <w:rPr>
          <w:rFonts w:ascii="Book Antiqua" w:hAnsi="Book Antiqua" w:cs="Times New Roman"/>
          <w:sz w:val="24"/>
          <w:szCs w:val="24"/>
        </w:rPr>
        <w:t xml:space="preserve"> </w:t>
      </w:r>
      <w:r w:rsidR="009A6A7E" w:rsidRPr="00CA1C34">
        <w:rPr>
          <w:rFonts w:ascii="Book Antiqua" w:hAnsi="Book Antiqua" w:cs="Times New Roman"/>
          <w:sz w:val="24"/>
          <w:szCs w:val="24"/>
        </w:rPr>
        <w:t xml:space="preserve">When </w:t>
      </w:r>
      <w:r w:rsidR="00010616" w:rsidRPr="00CA1C34">
        <w:rPr>
          <w:rFonts w:ascii="Book Antiqua" w:hAnsi="Book Antiqua" w:cs="Times New Roman"/>
          <w:sz w:val="24"/>
          <w:szCs w:val="24"/>
        </w:rPr>
        <w:t xml:space="preserve">Kupffer cells </w:t>
      </w:r>
      <w:r w:rsidR="00C934A5" w:rsidRPr="00CA1C34">
        <w:rPr>
          <w:rFonts w:ascii="Book Antiqua" w:hAnsi="Book Antiqua" w:cs="Times New Roman"/>
          <w:sz w:val="24"/>
          <w:szCs w:val="24"/>
        </w:rPr>
        <w:t xml:space="preserve">were eliminated from this model, the mice </w:t>
      </w:r>
      <w:r w:rsidR="00010616" w:rsidRPr="00CA1C34">
        <w:rPr>
          <w:rFonts w:ascii="Book Antiqua" w:hAnsi="Book Antiqua" w:cs="Times New Roman"/>
          <w:sz w:val="24"/>
          <w:szCs w:val="24"/>
        </w:rPr>
        <w:t xml:space="preserve">showed </w:t>
      </w:r>
      <w:r w:rsidR="00C934A5" w:rsidRPr="00CA1C34">
        <w:rPr>
          <w:rFonts w:ascii="Book Antiqua" w:hAnsi="Book Antiqua" w:cs="Times New Roman"/>
          <w:sz w:val="24"/>
          <w:szCs w:val="24"/>
        </w:rPr>
        <w:t>decreased</w:t>
      </w:r>
      <w:r w:rsidR="00010616" w:rsidRPr="00CA1C34">
        <w:rPr>
          <w:rFonts w:ascii="Book Antiqua" w:hAnsi="Book Antiqua" w:cs="Times New Roman"/>
          <w:sz w:val="24"/>
          <w:szCs w:val="24"/>
        </w:rPr>
        <w:t xml:space="preserve"> hepatic injury and low</w:t>
      </w:r>
      <w:r w:rsidR="00C934A5" w:rsidRPr="00CA1C34">
        <w:rPr>
          <w:rFonts w:ascii="Book Antiqua" w:hAnsi="Book Antiqua" w:cs="Times New Roman"/>
          <w:sz w:val="24"/>
          <w:szCs w:val="24"/>
        </w:rPr>
        <w:t>er</w:t>
      </w:r>
      <w:r w:rsidR="00010616" w:rsidRPr="00CA1C34">
        <w:rPr>
          <w:rFonts w:ascii="Book Antiqua" w:hAnsi="Book Antiqua" w:cs="Times New Roman"/>
          <w:sz w:val="24"/>
          <w:szCs w:val="24"/>
        </w:rPr>
        <w:t xml:space="preserve"> mortality </w:t>
      </w:r>
      <w:r w:rsidR="00C934A5" w:rsidRPr="00CA1C34">
        <w:rPr>
          <w:rFonts w:ascii="Book Antiqua" w:hAnsi="Book Antiqua" w:cs="Times New Roman"/>
          <w:sz w:val="24"/>
          <w:szCs w:val="24"/>
        </w:rPr>
        <w:t>following</w:t>
      </w:r>
      <w:r w:rsidR="00010616" w:rsidRPr="00CA1C34">
        <w:rPr>
          <w:rFonts w:ascii="Book Antiqua" w:hAnsi="Book Antiqua" w:cs="Times New Roman"/>
          <w:sz w:val="24"/>
          <w:szCs w:val="24"/>
        </w:rPr>
        <w:t xml:space="preserve"> LPS </w:t>
      </w:r>
      <w:r w:rsidR="00C934A5" w:rsidRPr="00CA1C34">
        <w:rPr>
          <w:rFonts w:ascii="Book Antiqua" w:hAnsi="Book Antiqua" w:cs="Times New Roman"/>
          <w:sz w:val="24"/>
          <w:szCs w:val="24"/>
        </w:rPr>
        <w:t>treatment</w:t>
      </w:r>
      <w:r w:rsidR="000F3447" w:rsidRPr="00CA1C34">
        <w:rPr>
          <w:rFonts w:ascii="Book Antiqua" w:hAnsi="Book Antiqua" w:cs="Times New Roman"/>
          <w:sz w:val="24"/>
          <w:szCs w:val="24"/>
        </w:rPr>
        <w:fldChar w:fldCharType="begin"/>
      </w:r>
      <w:r w:rsidR="005A5A6F" w:rsidRPr="00CA1C34">
        <w:rPr>
          <w:rFonts w:ascii="Book Antiqua" w:hAnsi="Book Antiqua" w:cs="Times New Roman"/>
          <w:sz w:val="24"/>
          <w:szCs w:val="24"/>
        </w:rPr>
        <w:instrText xml:space="preserve"> ADDIN EN.CITE &lt;EndNote&gt;&lt;Cite&gt;&lt;Author&gt;Budagov&lt;/Author&gt;&lt;Year&gt;2004&lt;/Year&gt;&lt;RecNum&gt;4359&lt;/RecNum&gt;&lt;DisplayText&gt;&lt;style face="superscript"&gt;[6]&lt;/style&gt;&lt;/DisplayText&gt;&lt;record&gt;&lt;rec-number&gt;4359&lt;/rec-number&gt;&lt;foreign-keys&gt;&lt;key app="EN" db-id="0ex9dvrvfxv0zfezw0qppr53r5f9022ares2" timestamp="1500820185"&gt;4359&lt;/key&gt;&lt;/foreign-keys&gt;&lt;ref-type name="Journal Article"&gt;17&lt;/ref-type&gt;&lt;contributors&gt;&lt;authors&gt;&lt;author&gt;Budagov, R. S.&lt;/author&gt;&lt;author&gt;Ul&amp;apos;ianova, L. P.&lt;/author&gt;&lt;/authors&gt;&lt;/contributors&gt;&lt;titles&gt;&lt;title&gt;[Effects of modulators of cytokine levels on mice and rats survival under combined radiation/thermal injuries]&lt;/title&gt;&lt;secondary-title&gt;Radiats Biol Radioecol&lt;/secondary-title&gt;&lt;alt-title&gt;Radiatsionnaia biologiia, radioecologiia&lt;/alt-title&gt;&lt;/titles&gt;&lt;periodical&gt;&lt;full-title&gt;Radiats Biol Radioecol&lt;/full-title&gt;&lt;abbr-1&gt;Radiatsionnaia biologiia, radioecologiia / Rossiiskaia akademiia nauk&lt;/abbr-1&gt;&lt;/periodical&gt;&lt;pages&gt;392-7&lt;/pages&gt;&lt;volume&gt;44&lt;/volume&gt;&lt;number&gt;4&lt;/number&gt;&lt;edition&gt;2004/10/01&lt;/edition&gt;&lt;keywords&gt;&lt;keyword&gt;Animals&lt;/keyword&gt;&lt;keyword&gt;Antibodies, Monoclonal/*administration &amp;amp; dosage/immunology&lt;/keyword&gt;&lt;keyword&gt;Burns/*metabolism&lt;/keyword&gt;&lt;keyword&gt;Dose-Response Relationship, Radiation&lt;/keyword&gt;&lt;keyword&gt;Interleukin-6/immunology/metabolism&lt;/keyword&gt;&lt;keyword&gt;Male&lt;/keyword&gt;&lt;keyword&gt;Mice&lt;/keyword&gt;&lt;keyword&gt;Mice, Inbred C57BL&lt;/keyword&gt;&lt;keyword&gt;Mice, Inbred CBA&lt;/keyword&gt;&lt;keyword&gt;Radiation Injuries, Experimental/*metabolism&lt;/keyword&gt;&lt;keyword&gt;Rats&lt;/keyword&gt;&lt;keyword&gt;Rats, Wistar&lt;/keyword&gt;&lt;keyword&gt;Survival Rate&lt;/keyword&gt;&lt;keyword&gt;Whole-Body Irradiation&lt;/keyword&gt;&lt;/keywords&gt;&lt;dates&gt;&lt;year&gt;2004&lt;/year&gt;&lt;pub-dates&gt;&lt;date&gt;Jul-Aug&lt;/date&gt;&lt;/pub-dates&gt;&lt;/dates&gt;&lt;orig-pub&gt;Effekty moduliatorov urovnia tsitokinov na vyzhivaemost&amp;apos; myshei i krys pri kombinirovannykh radiatsionno-termicheskikh porazheniiakh.&lt;/orig-pub&gt;&lt;isbn&gt;0869-8031 (Print)&amp;#xD;0869-8031&lt;/isbn&gt;&lt;accession-num&gt;15455666&lt;/accession-num&gt;&lt;urls&gt;&lt;/urls&gt;&lt;remote-database-provider&gt;NLM&lt;/remote-database-provider&gt;&lt;language&gt;rus&lt;/language&gt;&lt;/record&gt;&lt;/Cite&gt;&lt;/EndNote&gt;</w:instrText>
      </w:r>
      <w:r w:rsidR="000F3447" w:rsidRPr="00CA1C34">
        <w:rPr>
          <w:rFonts w:ascii="Book Antiqua" w:hAnsi="Book Antiqua" w:cs="Times New Roman"/>
          <w:sz w:val="24"/>
          <w:szCs w:val="24"/>
        </w:rPr>
        <w:fldChar w:fldCharType="separate"/>
      </w:r>
      <w:r w:rsidR="005A5A6F" w:rsidRPr="00CA1C34">
        <w:rPr>
          <w:rFonts w:ascii="Book Antiqua" w:hAnsi="Book Antiqua" w:cs="Times New Roman"/>
          <w:sz w:val="24"/>
          <w:szCs w:val="24"/>
          <w:vertAlign w:val="superscript"/>
        </w:rPr>
        <w:t>[6]</w:t>
      </w:r>
      <w:r w:rsidR="000F3447" w:rsidRPr="00CA1C34">
        <w:rPr>
          <w:rFonts w:ascii="Book Antiqua" w:hAnsi="Book Antiqua" w:cs="Times New Roman"/>
          <w:sz w:val="24"/>
          <w:szCs w:val="24"/>
        </w:rPr>
        <w:fldChar w:fldCharType="end"/>
      </w:r>
      <w:r w:rsidRPr="00CA1C34">
        <w:rPr>
          <w:rFonts w:ascii="Book Antiqua" w:hAnsi="Book Antiqua" w:cs="Times New Roman"/>
          <w:sz w:val="24"/>
          <w:szCs w:val="24"/>
        </w:rPr>
        <w:t xml:space="preserve">. </w:t>
      </w:r>
      <w:r w:rsidR="001152D4" w:rsidRPr="00CA1C34">
        <w:rPr>
          <w:rFonts w:ascii="Book Antiqua" w:hAnsi="Book Antiqua" w:cs="Times New Roman"/>
          <w:sz w:val="24"/>
          <w:szCs w:val="24"/>
        </w:rPr>
        <w:t xml:space="preserve">LPS and Kupffer cells are the two </w:t>
      </w:r>
      <w:r w:rsidR="00FD498B" w:rsidRPr="00CA1C34">
        <w:rPr>
          <w:rFonts w:ascii="Book Antiqua" w:hAnsi="Book Antiqua" w:cs="Times New Roman"/>
          <w:sz w:val="24"/>
          <w:szCs w:val="24"/>
        </w:rPr>
        <w:t>essential</w:t>
      </w:r>
      <w:r w:rsidR="001152D4" w:rsidRPr="00CA1C34">
        <w:rPr>
          <w:rFonts w:ascii="Book Antiqua" w:hAnsi="Book Antiqua" w:cs="Times New Roman"/>
          <w:sz w:val="24"/>
          <w:szCs w:val="24"/>
        </w:rPr>
        <w:t xml:space="preserve"> key</w:t>
      </w:r>
      <w:r w:rsidR="00C934A5" w:rsidRPr="00CA1C34">
        <w:rPr>
          <w:rFonts w:ascii="Book Antiqua" w:hAnsi="Book Antiqua" w:cs="Times New Roman"/>
          <w:sz w:val="24"/>
          <w:szCs w:val="24"/>
        </w:rPr>
        <w:t xml:space="preserve"> </w:t>
      </w:r>
      <w:r w:rsidR="001152D4" w:rsidRPr="00CA1C34">
        <w:rPr>
          <w:rFonts w:ascii="Book Antiqua" w:hAnsi="Book Antiqua" w:cs="Times New Roman"/>
          <w:sz w:val="24"/>
          <w:szCs w:val="24"/>
        </w:rPr>
        <w:t xml:space="preserve">points in </w:t>
      </w:r>
      <w:r w:rsidR="00C934A5" w:rsidRPr="00CA1C34">
        <w:rPr>
          <w:rFonts w:ascii="Book Antiqua" w:hAnsi="Book Antiqua" w:cs="Times New Roman"/>
          <w:sz w:val="24"/>
          <w:szCs w:val="24"/>
        </w:rPr>
        <w:t xml:space="preserve">the </w:t>
      </w:r>
      <w:r w:rsidR="001152D4" w:rsidRPr="00CA1C34">
        <w:rPr>
          <w:rFonts w:ascii="Book Antiqua" w:hAnsi="Book Antiqua" w:cs="Times New Roman"/>
          <w:sz w:val="24"/>
          <w:szCs w:val="24"/>
        </w:rPr>
        <w:t>development of varied hepatic diseases.</w:t>
      </w:r>
    </w:p>
    <w:p w14:paraId="111D0933" w14:textId="5DAF0FBC" w:rsidR="007138BD" w:rsidRDefault="007138BD" w:rsidP="006B76AD">
      <w:pPr>
        <w:tabs>
          <w:tab w:val="left" w:pos="0"/>
        </w:tabs>
        <w:kinsoku w:val="0"/>
        <w:autoSpaceDE w:val="0"/>
        <w:autoSpaceDN w:val="0"/>
        <w:adjustRightInd w:val="0"/>
        <w:snapToGrid w:val="0"/>
        <w:spacing w:line="360" w:lineRule="auto"/>
        <w:ind w:firstLineChars="200" w:firstLine="480"/>
        <w:rPr>
          <w:rFonts w:ascii="Book Antiqua" w:hAnsi="Book Antiqua" w:cs="Times New Roman"/>
          <w:sz w:val="24"/>
          <w:szCs w:val="24"/>
        </w:rPr>
      </w:pPr>
      <w:r w:rsidRPr="00CA1C34">
        <w:rPr>
          <w:rFonts w:ascii="Book Antiqua" w:hAnsi="Book Antiqua" w:cs="Times New Roman"/>
          <w:sz w:val="24"/>
          <w:szCs w:val="24"/>
        </w:rPr>
        <w:t>β-arrestin 2</w:t>
      </w:r>
      <w:r w:rsidR="00234DEE" w:rsidRPr="00CA1C34">
        <w:rPr>
          <w:rFonts w:ascii="Book Antiqua" w:hAnsi="Book Antiqua" w:cs="Times New Roman"/>
          <w:sz w:val="24"/>
          <w:szCs w:val="24"/>
        </w:rPr>
        <w:t xml:space="preserve"> </w:t>
      </w:r>
      <w:r w:rsidR="0040195C" w:rsidRPr="00CA1C34">
        <w:rPr>
          <w:rFonts w:ascii="Book Antiqua" w:hAnsi="Book Antiqua" w:cs="Times New Roman"/>
          <w:sz w:val="24"/>
          <w:szCs w:val="24"/>
        </w:rPr>
        <w:t xml:space="preserve">is an important protein </w:t>
      </w:r>
      <w:r w:rsidR="002D1207" w:rsidRPr="00CA1C34">
        <w:rPr>
          <w:rFonts w:ascii="Book Antiqua" w:hAnsi="Book Antiqua" w:cs="Times New Roman"/>
          <w:sz w:val="24"/>
          <w:szCs w:val="24"/>
        </w:rPr>
        <w:t>that plays a well-establis</w:t>
      </w:r>
      <w:r w:rsidR="00C934A5" w:rsidRPr="00CA1C34">
        <w:rPr>
          <w:rFonts w:ascii="Book Antiqua" w:hAnsi="Book Antiqua" w:cs="Times New Roman"/>
          <w:sz w:val="24"/>
          <w:szCs w:val="24"/>
        </w:rPr>
        <w:t>h</w:t>
      </w:r>
      <w:r w:rsidR="002D1207" w:rsidRPr="00CA1C34">
        <w:rPr>
          <w:rFonts w:ascii="Book Antiqua" w:hAnsi="Book Antiqua" w:cs="Times New Roman"/>
          <w:sz w:val="24"/>
          <w:szCs w:val="24"/>
        </w:rPr>
        <w:t xml:space="preserve">ed role in regulating </w:t>
      </w:r>
      <w:r w:rsidR="00FB409C" w:rsidRPr="00CA1C34">
        <w:rPr>
          <w:rFonts w:ascii="Book Antiqua" w:hAnsi="Book Antiqua" w:cs="Times New Roman"/>
          <w:sz w:val="24"/>
          <w:szCs w:val="24"/>
        </w:rPr>
        <w:t xml:space="preserve">signaling </w:t>
      </w:r>
      <w:r w:rsidR="00C934A5" w:rsidRPr="00CA1C34">
        <w:rPr>
          <w:rFonts w:ascii="Book Antiqua" w:hAnsi="Book Antiqua" w:cs="Times New Roman"/>
          <w:sz w:val="24"/>
          <w:szCs w:val="24"/>
        </w:rPr>
        <w:t xml:space="preserve">downstream </w:t>
      </w:r>
      <w:r w:rsidR="00FB409C" w:rsidRPr="00CA1C34">
        <w:rPr>
          <w:rFonts w:ascii="Book Antiqua" w:hAnsi="Book Antiqua" w:cs="Times New Roman"/>
          <w:sz w:val="24"/>
          <w:szCs w:val="24"/>
        </w:rPr>
        <w:t xml:space="preserve">of </w:t>
      </w:r>
      <w:r w:rsidR="00C934A5" w:rsidRPr="00CA1C34">
        <w:rPr>
          <w:rFonts w:ascii="Book Antiqua" w:hAnsi="Book Antiqua" w:cs="Times New Roman"/>
          <w:sz w:val="24"/>
          <w:szCs w:val="24"/>
        </w:rPr>
        <w:t xml:space="preserve">the </w:t>
      </w:r>
      <w:r w:rsidR="0040195C" w:rsidRPr="00CA1C34">
        <w:rPr>
          <w:rFonts w:ascii="Book Antiqua" w:hAnsi="Book Antiqua" w:cs="Times New Roman"/>
          <w:sz w:val="24"/>
          <w:szCs w:val="24"/>
        </w:rPr>
        <w:t>G-protein-coupled receptor (GPCR) pathway</w:t>
      </w:r>
      <w:r w:rsidR="00C934A5" w:rsidRPr="00CA1C34">
        <w:rPr>
          <w:rFonts w:ascii="Book Antiqua" w:hAnsi="Book Antiqua" w:cs="Times New Roman"/>
          <w:sz w:val="24"/>
          <w:szCs w:val="24"/>
        </w:rPr>
        <w:t>.</w:t>
      </w:r>
      <w:r w:rsidR="00FB409C" w:rsidRPr="00CA1C34">
        <w:rPr>
          <w:rFonts w:ascii="Book Antiqua" w:hAnsi="Book Antiqua" w:cs="Times New Roman"/>
          <w:sz w:val="24"/>
          <w:szCs w:val="24"/>
        </w:rPr>
        <w:t xml:space="preserve"> </w:t>
      </w:r>
      <w:r w:rsidR="00C934A5" w:rsidRPr="00CA1C34">
        <w:rPr>
          <w:rFonts w:ascii="Book Antiqua" w:hAnsi="Book Antiqua" w:cs="Times New Roman"/>
          <w:sz w:val="24"/>
          <w:szCs w:val="24"/>
        </w:rPr>
        <w:t>I</w:t>
      </w:r>
      <w:r w:rsidR="00FB409C" w:rsidRPr="00CA1C34">
        <w:rPr>
          <w:rFonts w:ascii="Book Antiqua" w:hAnsi="Book Antiqua" w:cs="Times New Roman"/>
          <w:sz w:val="24"/>
          <w:szCs w:val="24"/>
        </w:rPr>
        <w:t xml:space="preserve">ts recruitment and binding to the ligand-stimulated receptor is essential for signal transduction, sequestration, desensitization, cell proliferation and differentiation. Recently, accumulating evidence </w:t>
      </w:r>
      <w:r w:rsidR="00C934A5" w:rsidRPr="00CA1C34">
        <w:rPr>
          <w:rFonts w:ascii="Book Antiqua" w:hAnsi="Book Antiqua" w:cs="Times New Roman"/>
          <w:sz w:val="24"/>
          <w:szCs w:val="24"/>
        </w:rPr>
        <w:t xml:space="preserve">has shown that </w:t>
      </w:r>
      <w:r w:rsidR="00FB409C" w:rsidRPr="00CA1C34">
        <w:rPr>
          <w:rFonts w:ascii="Book Antiqua" w:hAnsi="Book Antiqua" w:cs="Times New Roman"/>
          <w:sz w:val="24"/>
          <w:szCs w:val="24"/>
        </w:rPr>
        <w:t xml:space="preserve">β-arrestin 2 </w:t>
      </w:r>
      <w:r w:rsidR="00C934A5" w:rsidRPr="00CA1C34">
        <w:rPr>
          <w:rFonts w:ascii="Book Antiqua" w:hAnsi="Book Antiqua" w:cs="Times New Roman"/>
          <w:sz w:val="24"/>
          <w:szCs w:val="24"/>
        </w:rPr>
        <w:t xml:space="preserve">is </w:t>
      </w:r>
      <w:r w:rsidR="00FB409C" w:rsidRPr="00CA1C34">
        <w:rPr>
          <w:rFonts w:ascii="Book Antiqua" w:hAnsi="Book Antiqua" w:cs="Times New Roman"/>
          <w:sz w:val="24"/>
          <w:szCs w:val="24"/>
        </w:rPr>
        <w:t>a key regulator of not only GPCR</w:t>
      </w:r>
      <w:r w:rsidR="00395D1F" w:rsidRPr="00CA1C34">
        <w:rPr>
          <w:rFonts w:ascii="Book Antiqua" w:hAnsi="Book Antiqua" w:cs="Times New Roman"/>
          <w:sz w:val="24"/>
          <w:szCs w:val="24"/>
        </w:rPr>
        <w:t>-related signal</w:t>
      </w:r>
      <w:r w:rsidR="00C934A5" w:rsidRPr="00CA1C34">
        <w:rPr>
          <w:rFonts w:ascii="Book Antiqua" w:hAnsi="Book Antiqua" w:cs="Times New Roman"/>
          <w:sz w:val="24"/>
          <w:szCs w:val="24"/>
        </w:rPr>
        <w:t>ing</w:t>
      </w:r>
      <w:r w:rsidR="00395D1F" w:rsidRPr="00CA1C34">
        <w:rPr>
          <w:rFonts w:ascii="Book Antiqua" w:hAnsi="Book Antiqua" w:cs="Times New Roman"/>
          <w:sz w:val="24"/>
          <w:szCs w:val="24"/>
        </w:rPr>
        <w:t xml:space="preserve"> pathway</w:t>
      </w:r>
      <w:r w:rsidR="00C934A5" w:rsidRPr="00CA1C34">
        <w:rPr>
          <w:rFonts w:ascii="Book Antiqua" w:hAnsi="Book Antiqua" w:cs="Times New Roman"/>
          <w:sz w:val="24"/>
          <w:szCs w:val="24"/>
        </w:rPr>
        <w:t>s</w:t>
      </w:r>
      <w:r w:rsidR="00FB409C" w:rsidRPr="00CA1C34">
        <w:rPr>
          <w:rFonts w:ascii="Book Antiqua" w:hAnsi="Book Antiqua" w:cs="Times New Roman"/>
          <w:sz w:val="24"/>
          <w:szCs w:val="24"/>
        </w:rPr>
        <w:t xml:space="preserve"> but </w:t>
      </w:r>
      <w:r w:rsidR="00C934A5" w:rsidRPr="00CA1C34">
        <w:rPr>
          <w:rFonts w:ascii="Book Antiqua" w:hAnsi="Book Antiqua" w:cs="Times New Roman"/>
          <w:sz w:val="24"/>
          <w:szCs w:val="24"/>
        </w:rPr>
        <w:t xml:space="preserve">also of pathways downstream of </w:t>
      </w:r>
      <w:r w:rsidR="00FB409C" w:rsidRPr="00CA1C34">
        <w:rPr>
          <w:rFonts w:ascii="Book Antiqua" w:hAnsi="Book Antiqua" w:cs="Times New Roman"/>
          <w:sz w:val="24"/>
          <w:szCs w:val="24"/>
        </w:rPr>
        <w:t xml:space="preserve">major cell surface receptors and receptor tyrosine kinases, </w:t>
      </w:r>
      <w:r w:rsidR="00B50B11" w:rsidRPr="00CA1C34">
        <w:rPr>
          <w:rFonts w:ascii="Book Antiqua" w:hAnsi="Book Antiqua" w:cs="Times New Roman"/>
          <w:sz w:val="24"/>
          <w:szCs w:val="24"/>
        </w:rPr>
        <w:t>including</w:t>
      </w:r>
      <w:r w:rsidR="005B0BC6" w:rsidRPr="00CA1C34">
        <w:rPr>
          <w:rFonts w:ascii="Book Antiqua" w:hAnsi="Book Antiqua" w:cs="Times New Roman"/>
          <w:sz w:val="24"/>
          <w:szCs w:val="24"/>
        </w:rPr>
        <w:t xml:space="preserve"> insulin receptor, insulin-like growth factor type 1 receptor, epidermal growth factor receptor, and toll-like receptor 4 (TLR4). Of these, the </w:t>
      </w:r>
      <w:bookmarkStart w:id="43" w:name="OLE_LINK16"/>
      <w:bookmarkStart w:id="44" w:name="OLE_LINK17"/>
      <w:r w:rsidR="005B0BC6" w:rsidRPr="00CA1C34">
        <w:rPr>
          <w:rFonts w:ascii="Book Antiqua" w:hAnsi="Book Antiqua" w:cs="Times New Roman"/>
          <w:sz w:val="24"/>
          <w:szCs w:val="24"/>
        </w:rPr>
        <w:t>TLR4</w:t>
      </w:r>
      <w:bookmarkEnd w:id="43"/>
      <w:bookmarkEnd w:id="44"/>
      <w:r w:rsidR="00395D1F" w:rsidRPr="00CA1C34">
        <w:rPr>
          <w:rFonts w:ascii="Book Antiqua" w:hAnsi="Book Antiqua" w:cs="Times New Roman"/>
          <w:sz w:val="24"/>
          <w:szCs w:val="24"/>
        </w:rPr>
        <w:t>-related signal</w:t>
      </w:r>
      <w:r w:rsidR="00C934A5" w:rsidRPr="00CA1C34">
        <w:rPr>
          <w:rFonts w:ascii="Book Antiqua" w:hAnsi="Book Antiqua" w:cs="Times New Roman"/>
          <w:sz w:val="24"/>
          <w:szCs w:val="24"/>
        </w:rPr>
        <w:t>ing</w:t>
      </w:r>
      <w:r w:rsidR="00395D1F" w:rsidRPr="00CA1C34">
        <w:rPr>
          <w:rFonts w:ascii="Book Antiqua" w:hAnsi="Book Antiqua" w:cs="Times New Roman"/>
          <w:sz w:val="24"/>
          <w:szCs w:val="24"/>
        </w:rPr>
        <w:t xml:space="preserve"> pathway</w:t>
      </w:r>
      <w:r w:rsidR="005B0BC6" w:rsidRPr="00CA1C34">
        <w:rPr>
          <w:rFonts w:ascii="Book Antiqua" w:hAnsi="Book Antiqua" w:cs="Times New Roman"/>
          <w:sz w:val="24"/>
          <w:szCs w:val="24"/>
        </w:rPr>
        <w:t xml:space="preserve"> has gained much attention for its role in </w:t>
      </w:r>
      <w:r w:rsidR="00B50B11" w:rsidRPr="00CA1C34">
        <w:rPr>
          <w:rFonts w:ascii="Book Antiqua" w:hAnsi="Book Antiqua" w:cs="Times New Roman"/>
          <w:sz w:val="24"/>
          <w:szCs w:val="24"/>
        </w:rPr>
        <w:t>LPS</w:t>
      </w:r>
      <w:r w:rsidR="00395D1F" w:rsidRPr="00CA1C34">
        <w:rPr>
          <w:rFonts w:ascii="Book Antiqua" w:hAnsi="Book Antiqua" w:cs="Times New Roman"/>
          <w:sz w:val="24"/>
          <w:szCs w:val="24"/>
        </w:rPr>
        <w:t>-induced</w:t>
      </w:r>
      <w:r w:rsidR="00B50B11" w:rsidRPr="00CA1C34">
        <w:rPr>
          <w:rFonts w:ascii="Book Antiqua" w:hAnsi="Book Antiqua" w:cs="Times New Roman"/>
          <w:sz w:val="24"/>
          <w:szCs w:val="24"/>
        </w:rPr>
        <w:t xml:space="preserve"> inflammation and host defense.</w:t>
      </w:r>
      <w:r w:rsidR="005B0BC6" w:rsidRPr="00CA1C34">
        <w:rPr>
          <w:rFonts w:ascii="Book Antiqua" w:hAnsi="Book Antiqua" w:cs="Times New Roman"/>
          <w:sz w:val="24"/>
          <w:szCs w:val="24"/>
        </w:rPr>
        <w:t xml:space="preserve"> </w:t>
      </w:r>
      <w:r w:rsidR="002809FF" w:rsidRPr="00CA1C34">
        <w:rPr>
          <w:rFonts w:ascii="Book Antiqua" w:hAnsi="Book Antiqua" w:cs="Times New Roman"/>
          <w:sz w:val="24"/>
          <w:szCs w:val="24"/>
        </w:rPr>
        <w:t xml:space="preserve">Current views </w:t>
      </w:r>
      <w:r w:rsidR="00C934A5" w:rsidRPr="00CA1C34">
        <w:rPr>
          <w:rFonts w:ascii="Book Antiqua" w:hAnsi="Book Antiqua" w:cs="Times New Roman"/>
          <w:sz w:val="24"/>
          <w:szCs w:val="24"/>
        </w:rPr>
        <w:t xml:space="preserve">postulate </w:t>
      </w:r>
      <w:r w:rsidR="00B50B11" w:rsidRPr="00CA1C34">
        <w:rPr>
          <w:rFonts w:ascii="Book Antiqua" w:hAnsi="Book Antiqua" w:cs="Times New Roman"/>
          <w:sz w:val="24"/>
          <w:szCs w:val="24"/>
        </w:rPr>
        <w:t>that</w:t>
      </w:r>
      <w:r w:rsidR="00395D1F" w:rsidRPr="00CA1C34">
        <w:rPr>
          <w:rFonts w:ascii="Book Antiqua" w:hAnsi="Book Antiqua" w:cs="Times New Roman"/>
          <w:sz w:val="24"/>
          <w:szCs w:val="24"/>
        </w:rPr>
        <w:t xml:space="preserve"> stimulation with LPS enhance</w:t>
      </w:r>
      <w:r w:rsidR="00C934A5" w:rsidRPr="00CA1C34">
        <w:rPr>
          <w:rFonts w:ascii="Book Antiqua" w:hAnsi="Book Antiqua" w:cs="Times New Roman"/>
          <w:sz w:val="24"/>
          <w:szCs w:val="24"/>
        </w:rPr>
        <w:t>s production of</w:t>
      </w:r>
      <w:r w:rsidR="00395D1F" w:rsidRPr="00CA1C34">
        <w:rPr>
          <w:rFonts w:ascii="Book Antiqua" w:hAnsi="Book Antiqua" w:cs="Times New Roman"/>
          <w:sz w:val="24"/>
          <w:szCs w:val="24"/>
        </w:rPr>
        <w:t xml:space="preserve"> pro-infla</w:t>
      </w:r>
      <w:r w:rsidR="002809FF" w:rsidRPr="00CA1C34">
        <w:rPr>
          <w:rFonts w:ascii="Book Antiqua" w:hAnsi="Book Antiqua" w:cs="Times New Roman"/>
          <w:sz w:val="24"/>
          <w:szCs w:val="24"/>
        </w:rPr>
        <w:t xml:space="preserve">mmatory cytokines from </w:t>
      </w:r>
      <w:r w:rsidR="00395D1F" w:rsidRPr="00CA1C34">
        <w:rPr>
          <w:rFonts w:ascii="Book Antiqua" w:hAnsi="Book Antiqua" w:cs="Times New Roman"/>
          <w:sz w:val="24"/>
          <w:szCs w:val="24"/>
        </w:rPr>
        <w:t>macrophages</w:t>
      </w:r>
      <w:r w:rsidR="002809FF" w:rsidRPr="00CA1C34">
        <w:rPr>
          <w:rFonts w:ascii="Book Antiqua" w:hAnsi="Book Antiqua" w:cs="Times New Roman"/>
          <w:sz w:val="24"/>
          <w:szCs w:val="24"/>
        </w:rPr>
        <w:t xml:space="preserve"> </w:t>
      </w:r>
      <w:r w:rsidR="00CD00AE" w:rsidRPr="00CD00AE">
        <w:rPr>
          <w:rFonts w:ascii="Book Antiqua" w:hAnsi="Book Antiqua" w:cs="Times New Roman"/>
          <w:i/>
          <w:sz w:val="24"/>
          <w:szCs w:val="24"/>
        </w:rPr>
        <w:t>via</w:t>
      </w:r>
      <w:r w:rsidR="002809FF" w:rsidRPr="00CA1C34">
        <w:rPr>
          <w:rFonts w:ascii="Book Antiqua" w:hAnsi="Book Antiqua" w:cs="Times New Roman"/>
          <w:sz w:val="24"/>
          <w:szCs w:val="24"/>
        </w:rPr>
        <w:t xml:space="preserve"> </w:t>
      </w:r>
      <w:r w:rsidR="00C934A5" w:rsidRPr="00CA1C34">
        <w:rPr>
          <w:rFonts w:ascii="Book Antiqua" w:hAnsi="Book Antiqua" w:cs="Times New Roman"/>
          <w:sz w:val="24"/>
          <w:szCs w:val="24"/>
        </w:rPr>
        <w:t xml:space="preserve">the </w:t>
      </w:r>
      <w:r w:rsidR="002809FF" w:rsidRPr="00CA1C34">
        <w:rPr>
          <w:rFonts w:ascii="Book Antiqua" w:hAnsi="Book Antiqua" w:cs="Times New Roman"/>
          <w:sz w:val="24"/>
          <w:szCs w:val="24"/>
        </w:rPr>
        <w:t>TLR4/NF-κB signaling pathway</w:t>
      </w:r>
      <w:r w:rsidR="00395D1F" w:rsidRPr="00CA1C34">
        <w:rPr>
          <w:rFonts w:ascii="Book Antiqua" w:hAnsi="Book Antiqua" w:cs="Times New Roman"/>
          <w:sz w:val="24"/>
          <w:szCs w:val="24"/>
        </w:rPr>
        <w:t xml:space="preserve">, while silencing of TLR4 </w:t>
      </w:r>
      <w:r w:rsidR="009D1DDC" w:rsidRPr="00CA1C34">
        <w:rPr>
          <w:rFonts w:ascii="Book Antiqua" w:hAnsi="Book Antiqua" w:cs="Times New Roman"/>
          <w:sz w:val="24"/>
          <w:szCs w:val="24"/>
        </w:rPr>
        <w:t>or</w:t>
      </w:r>
      <w:r w:rsidR="00430748" w:rsidRPr="00CA1C34">
        <w:rPr>
          <w:rFonts w:ascii="Book Antiqua" w:hAnsi="Book Antiqua" w:cs="Times New Roman"/>
          <w:sz w:val="24"/>
          <w:szCs w:val="24"/>
        </w:rPr>
        <w:t xml:space="preserve"> </w:t>
      </w:r>
      <w:r w:rsidR="00395D1F" w:rsidRPr="00CA1C34">
        <w:rPr>
          <w:rFonts w:ascii="Book Antiqua" w:hAnsi="Book Antiqua" w:cs="Times New Roman"/>
          <w:sz w:val="24"/>
          <w:szCs w:val="24"/>
        </w:rPr>
        <w:t xml:space="preserve">β-arrestin 2 can both inhibit </w:t>
      </w:r>
      <w:r w:rsidR="00C934A5" w:rsidRPr="00CA1C34">
        <w:rPr>
          <w:rFonts w:ascii="Book Antiqua" w:hAnsi="Book Antiqua" w:cs="Times New Roman"/>
          <w:sz w:val="24"/>
          <w:szCs w:val="24"/>
        </w:rPr>
        <w:t xml:space="preserve">this </w:t>
      </w:r>
      <w:r w:rsidR="00395D1F" w:rsidRPr="00CA1C34">
        <w:rPr>
          <w:rFonts w:ascii="Book Antiqua" w:hAnsi="Book Antiqua" w:cs="Times New Roman"/>
          <w:sz w:val="24"/>
          <w:szCs w:val="24"/>
        </w:rPr>
        <w:t xml:space="preserve">increase </w:t>
      </w:r>
      <w:r w:rsidR="00C934A5" w:rsidRPr="00CA1C34">
        <w:rPr>
          <w:rFonts w:ascii="Book Antiqua" w:hAnsi="Book Antiqua" w:cs="Times New Roman"/>
          <w:sz w:val="24"/>
          <w:szCs w:val="24"/>
        </w:rPr>
        <w:t xml:space="preserve">in </w:t>
      </w:r>
      <w:r w:rsidR="00395D1F" w:rsidRPr="00CA1C34">
        <w:rPr>
          <w:rFonts w:ascii="Book Antiqua" w:hAnsi="Book Antiqua" w:cs="Times New Roman"/>
          <w:sz w:val="24"/>
          <w:szCs w:val="24"/>
        </w:rPr>
        <w:t>pro-inflammatory cytokines</w:t>
      </w:r>
      <w:r w:rsidR="009D1DDC" w:rsidRPr="00CA1C34">
        <w:rPr>
          <w:rFonts w:ascii="Book Antiqua" w:hAnsi="Book Antiqua" w:cs="Times New Roman"/>
          <w:sz w:val="24"/>
          <w:szCs w:val="24"/>
        </w:rPr>
        <w:t xml:space="preserve"> and negatively regulate TLR4-mediated inflammatory reactions</w:t>
      </w:r>
      <w:r w:rsidR="000F3447" w:rsidRPr="00CA1C34">
        <w:rPr>
          <w:rFonts w:ascii="Book Antiqua" w:hAnsi="Book Antiqua" w:cs="Times New Roman"/>
          <w:sz w:val="24"/>
          <w:szCs w:val="24"/>
        </w:rPr>
        <w:fldChar w:fldCharType="begin">
          <w:fldData xml:space="preserve">PEVuZE5vdGU+PENpdGU+PEF1dGhvcj5Qb3J0ZXI8L0F1dGhvcj48WWVhcj4yMDEwPC9ZZWFyPjxS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</w:fldData>
        </w:fldChar>
      </w:r>
      <w:r w:rsidR="005A5A6F" w:rsidRPr="00CA1C34">
        <w:rPr>
          <w:rFonts w:ascii="Book Antiqua" w:hAnsi="Book Antiqua" w:cs="Times New Roman"/>
          <w:sz w:val="24"/>
          <w:szCs w:val="24"/>
        </w:rPr>
        <w:instrText xml:space="preserve"> ADDIN EN.CITE </w:instrText>
      </w:r>
      <w:r w:rsidR="000F3447" w:rsidRPr="00CA1C34">
        <w:rPr>
          <w:rFonts w:ascii="Book Antiqua" w:hAnsi="Book Antiqua" w:cs="Times New Roman"/>
          <w:sz w:val="24"/>
          <w:szCs w:val="24"/>
        </w:rPr>
        <w:fldChar w:fldCharType="begin">
          <w:fldData xml:space="preserve">PEVuZE5vdGU+PENpdGU+PEF1dGhvcj5Qb3J0ZXI8L0F1dGhvcj48WWVhcj4yMDEwPC9ZZWFyPjxS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</w:fldData>
        </w:fldChar>
      </w:r>
      <w:r w:rsidR="005A5A6F" w:rsidRPr="00CA1C34">
        <w:rPr>
          <w:rFonts w:ascii="Book Antiqua" w:hAnsi="Book Antiqua" w:cs="Times New Roman"/>
          <w:sz w:val="24"/>
          <w:szCs w:val="24"/>
        </w:rPr>
        <w:instrText xml:space="preserve"> ADDIN EN.CITE.DATA </w:instrText>
      </w:r>
      <w:r w:rsidR="000F3447" w:rsidRPr="00CA1C34">
        <w:rPr>
          <w:rFonts w:ascii="Book Antiqua" w:hAnsi="Book Antiqua" w:cs="Times New Roman"/>
          <w:sz w:val="24"/>
          <w:szCs w:val="24"/>
        </w:rPr>
      </w:r>
      <w:r w:rsidR="000F3447" w:rsidRPr="00CA1C34">
        <w:rPr>
          <w:rFonts w:ascii="Book Antiqua" w:hAnsi="Book Antiqua" w:cs="Times New Roman"/>
          <w:sz w:val="24"/>
          <w:szCs w:val="24"/>
        </w:rPr>
        <w:fldChar w:fldCharType="end"/>
      </w:r>
      <w:r w:rsidR="000F3447" w:rsidRPr="00CA1C34">
        <w:rPr>
          <w:rFonts w:ascii="Book Antiqua" w:hAnsi="Book Antiqua" w:cs="Times New Roman"/>
          <w:sz w:val="24"/>
          <w:szCs w:val="24"/>
        </w:rPr>
      </w:r>
      <w:r w:rsidR="000F3447" w:rsidRPr="00CA1C34">
        <w:rPr>
          <w:rFonts w:ascii="Book Antiqua" w:hAnsi="Book Antiqua" w:cs="Times New Roman"/>
          <w:sz w:val="24"/>
          <w:szCs w:val="24"/>
        </w:rPr>
        <w:fldChar w:fldCharType="separate"/>
      </w:r>
      <w:r w:rsidR="005A5A6F" w:rsidRPr="00CA1C34">
        <w:rPr>
          <w:rFonts w:ascii="Book Antiqua" w:hAnsi="Book Antiqua" w:cs="Times New Roman"/>
          <w:sz w:val="24"/>
          <w:szCs w:val="24"/>
          <w:vertAlign w:val="superscript"/>
        </w:rPr>
        <w:t>[7]</w:t>
      </w:r>
      <w:r w:rsidR="000F3447" w:rsidRPr="00CA1C34">
        <w:rPr>
          <w:rFonts w:ascii="Book Antiqua" w:hAnsi="Book Antiqua" w:cs="Times New Roman"/>
          <w:sz w:val="24"/>
          <w:szCs w:val="24"/>
        </w:rPr>
        <w:fldChar w:fldCharType="end"/>
      </w:r>
      <w:r w:rsidR="00395D1F" w:rsidRPr="00CA1C34">
        <w:rPr>
          <w:rFonts w:ascii="Book Antiqua" w:hAnsi="Book Antiqua" w:cs="Times New Roman"/>
          <w:sz w:val="24"/>
          <w:szCs w:val="24"/>
        </w:rPr>
        <w:t xml:space="preserve">. </w:t>
      </w:r>
      <w:r w:rsidR="00142CCB" w:rsidRPr="00CA1C34">
        <w:rPr>
          <w:rFonts w:ascii="Book Antiqua" w:hAnsi="Book Antiqua" w:cs="Times New Roman"/>
          <w:sz w:val="24"/>
          <w:szCs w:val="24"/>
        </w:rPr>
        <w:t>Based on these findings, we propose that</w:t>
      </w:r>
      <w:r w:rsidR="00430748" w:rsidRPr="00CA1C34">
        <w:rPr>
          <w:rFonts w:ascii="Book Antiqua" w:hAnsi="Book Antiqua" w:cs="Times New Roman"/>
          <w:sz w:val="24"/>
          <w:szCs w:val="24"/>
        </w:rPr>
        <w:t xml:space="preserve"> </w:t>
      </w:r>
      <w:r w:rsidR="00142CCB" w:rsidRPr="00CA1C34">
        <w:rPr>
          <w:rFonts w:ascii="Book Antiqua" w:hAnsi="Book Antiqua" w:cs="Times New Roman"/>
          <w:sz w:val="24"/>
          <w:szCs w:val="24"/>
        </w:rPr>
        <w:t>β-arrestin</w:t>
      </w:r>
      <w:r w:rsidR="00307EF7" w:rsidRPr="00CA1C34">
        <w:rPr>
          <w:rFonts w:ascii="Book Antiqua" w:hAnsi="Book Antiqua" w:cs="Times New Roman"/>
          <w:sz w:val="24"/>
          <w:szCs w:val="24"/>
        </w:rPr>
        <w:t xml:space="preserve"> </w:t>
      </w:r>
      <w:r w:rsidR="00142CCB" w:rsidRPr="00CA1C34">
        <w:rPr>
          <w:rFonts w:ascii="Book Antiqua" w:hAnsi="Book Antiqua" w:cs="Times New Roman"/>
          <w:sz w:val="24"/>
          <w:szCs w:val="24"/>
        </w:rPr>
        <w:t>2</w:t>
      </w:r>
      <w:r w:rsidR="00990D05" w:rsidRPr="00CA1C34">
        <w:rPr>
          <w:rFonts w:ascii="Book Antiqua" w:hAnsi="Book Antiqua" w:cs="Times New Roman"/>
          <w:sz w:val="24"/>
          <w:szCs w:val="24"/>
        </w:rPr>
        <w:t xml:space="preserve"> should have great effect</w:t>
      </w:r>
      <w:r w:rsidR="00A67D23" w:rsidRPr="00CA1C34">
        <w:rPr>
          <w:rFonts w:ascii="Book Antiqua" w:hAnsi="Book Antiqua" w:cs="Times New Roman"/>
          <w:sz w:val="24"/>
          <w:szCs w:val="24"/>
        </w:rPr>
        <w:t>s</w:t>
      </w:r>
      <w:r w:rsidR="00990D05" w:rsidRPr="00CA1C34">
        <w:rPr>
          <w:rFonts w:ascii="Book Antiqua" w:hAnsi="Book Antiqua" w:cs="Times New Roman"/>
          <w:sz w:val="24"/>
          <w:szCs w:val="24"/>
        </w:rPr>
        <w:t xml:space="preserve"> on</w:t>
      </w:r>
      <w:r w:rsidR="00142CCB" w:rsidRPr="00CA1C34">
        <w:rPr>
          <w:rFonts w:ascii="Book Antiqua" w:hAnsi="Book Antiqua" w:cs="Times New Roman"/>
          <w:sz w:val="24"/>
          <w:szCs w:val="24"/>
        </w:rPr>
        <w:t xml:space="preserve"> </w:t>
      </w:r>
      <w:r w:rsidR="00CA230D" w:rsidRPr="00CA230D">
        <w:rPr>
          <w:rFonts w:ascii="Book Antiqua" w:hAnsi="Book Antiqua" w:cs="Times New Roman"/>
          <w:sz w:val="24"/>
          <w:szCs w:val="24"/>
        </w:rPr>
        <w:t>LPS</w:t>
      </w:r>
      <w:r w:rsidR="00142CCB" w:rsidRPr="00CA1C34">
        <w:rPr>
          <w:rFonts w:ascii="Book Antiqua" w:hAnsi="Book Antiqua" w:cs="Times New Roman"/>
          <w:sz w:val="24"/>
          <w:szCs w:val="24"/>
        </w:rPr>
        <w:t xml:space="preserve">-induced </w:t>
      </w:r>
      <w:r w:rsidR="002E0E5A" w:rsidRPr="00CA1C34">
        <w:rPr>
          <w:rFonts w:ascii="Book Antiqua" w:hAnsi="Book Antiqua" w:cs="Times New Roman"/>
          <w:sz w:val="24"/>
          <w:szCs w:val="24"/>
        </w:rPr>
        <w:t>inflammation and</w:t>
      </w:r>
      <w:r w:rsidR="00F6094B" w:rsidRPr="00CA1C34">
        <w:rPr>
          <w:rFonts w:ascii="Book Antiqua" w:hAnsi="Book Antiqua" w:cs="Times New Roman"/>
          <w:sz w:val="24"/>
          <w:szCs w:val="24"/>
        </w:rPr>
        <w:t xml:space="preserve"> </w:t>
      </w:r>
      <w:r w:rsidR="00142CCB" w:rsidRPr="00CA1C34">
        <w:rPr>
          <w:rFonts w:ascii="Book Antiqua" w:hAnsi="Book Antiqua" w:cs="Times New Roman"/>
          <w:sz w:val="24"/>
          <w:szCs w:val="24"/>
        </w:rPr>
        <w:t xml:space="preserve">hepatic injury </w:t>
      </w:r>
      <w:r w:rsidR="00CD00AE" w:rsidRPr="00CD00AE">
        <w:rPr>
          <w:rFonts w:ascii="Book Antiqua" w:hAnsi="Book Antiqua" w:cs="Times New Roman"/>
          <w:i/>
          <w:sz w:val="24"/>
          <w:szCs w:val="24"/>
        </w:rPr>
        <w:lastRenderedPageBreak/>
        <w:t>via</w:t>
      </w:r>
      <w:r w:rsidR="00142CCB" w:rsidRPr="00CA1C34">
        <w:rPr>
          <w:rFonts w:ascii="Book Antiqua" w:hAnsi="Book Antiqua" w:cs="Times New Roman"/>
          <w:sz w:val="24"/>
          <w:szCs w:val="24"/>
        </w:rPr>
        <w:t xml:space="preserve"> </w:t>
      </w:r>
      <w:r w:rsidR="00C934A5" w:rsidRPr="00CA1C34">
        <w:rPr>
          <w:rFonts w:ascii="Book Antiqua" w:hAnsi="Book Antiqua" w:cs="Times New Roman"/>
          <w:sz w:val="24"/>
          <w:szCs w:val="24"/>
        </w:rPr>
        <w:t xml:space="preserve">a </w:t>
      </w:r>
      <w:r w:rsidR="00142CCB" w:rsidRPr="00CA1C34">
        <w:rPr>
          <w:rFonts w:ascii="Book Antiqua" w:hAnsi="Book Antiqua" w:cs="Times New Roman"/>
          <w:sz w:val="24"/>
          <w:szCs w:val="24"/>
        </w:rPr>
        <w:t>TLR4</w:t>
      </w:r>
      <w:r w:rsidR="00F6094B" w:rsidRPr="00CA1C34">
        <w:rPr>
          <w:rFonts w:ascii="Book Antiqua" w:hAnsi="Book Antiqua" w:cs="Times New Roman"/>
          <w:sz w:val="24"/>
          <w:szCs w:val="24"/>
        </w:rPr>
        <w:t xml:space="preserve">-related </w:t>
      </w:r>
      <w:r w:rsidR="00142CCB" w:rsidRPr="00CA1C34">
        <w:rPr>
          <w:rFonts w:ascii="Book Antiqua" w:hAnsi="Book Antiqua" w:cs="Times New Roman"/>
          <w:sz w:val="24"/>
          <w:szCs w:val="24"/>
        </w:rPr>
        <w:t>signal</w:t>
      </w:r>
      <w:r w:rsidR="00C934A5" w:rsidRPr="00CA1C34">
        <w:rPr>
          <w:rFonts w:ascii="Book Antiqua" w:hAnsi="Book Antiqua" w:cs="Times New Roman"/>
          <w:sz w:val="24"/>
          <w:szCs w:val="24"/>
        </w:rPr>
        <w:t>ing</w:t>
      </w:r>
      <w:r w:rsidR="00142CCB" w:rsidRPr="00CA1C34">
        <w:rPr>
          <w:rFonts w:ascii="Book Antiqua" w:hAnsi="Book Antiqua" w:cs="Times New Roman"/>
          <w:sz w:val="24"/>
          <w:szCs w:val="24"/>
        </w:rPr>
        <w:t xml:space="preserve"> pathway. To </w:t>
      </w:r>
      <w:r w:rsidR="00C934A5" w:rsidRPr="00CA1C34">
        <w:rPr>
          <w:rFonts w:ascii="Book Antiqua" w:hAnsi="Book Antiqua" w:cs="Times New Roman"/>
          <w:sz w:val="24"/>
          <w:szCs w:val="24"/>
        </w:rPr>
        <w:t>explore this hypothesis</w:t>
      </w:r>
      <w:r w:rsidR="00142CCB" w:rsidRPr="00CA1C34">
        <w:rPr>
          <w:rFonts w:ascii="Book Antiqua" w:hAnsi="Book Antiqua" w:cs="Times New Roman"/>
          <w:sz w:val="24"/>
          <w:szCs w:val="24"/>
        </w:rPr>
        <w:t xml:space="preserve">, we </w:t>
      </w:r>
      <w:r w:rsidR="002809FF" w:rsidRPr="00CA1C34">
        <w:rPr>
          <w:rFonts w:ascii="Book Antiqua" w:hAnsi="Book Antiqua" w:cs="Times New Roman"/>
          <w:sz w:val="24"/>
          <w:szCs w:val="24"/>
        </w:rPr>
        <w:t>investigate</w:t>
      </w:r>
      <w:r w:rsidR="005A5DFC" w:rsidRPr="00CA1C34">
        <w:rPr>
          <w:rFonts w:ascii="Book Antiqua" w:hAnsi="Book Antiqua" w:cs="Times New Roman"/>
          <w:sz w:val="24"/>
          <w:szCs w:val="24"/>
        </w:rPr>
        <w:t>d</w:t>
      </w:r>
      <w:r w:rsidR="002809FF" w:rsidRPr="00CA1C34">
        <w:rPr>
          <w:rFonts w:ascii="Book Antiqua" w:hAnsi="Book Antiqua" w:cs="Times New Roman"/>
          <w:sz w:val="24"/>
          <w:szCs w:val="24"/>
        </w:rPr>
        <w:t xml:space="preserve"> the role and the possible mechanisms of</w:t>
      </w:r>
      <w:r w:rsidR="00352E38" w:rsidRPr="00CA1C34">
        <w:rPr>
          <w:rFonts w:ascii="Book Antiqua" w:hAnsi="Book Antiqua" w:cs="Times New Roman"/>
          <w:sz w:val="24"/>
          <w:szCs w:val="24"/>
        </w:rPr>
        <w:t xml:space="preserve"> </w:t>
      </w:r>
      <w:r w:rsidR="008471FE" w:rsidRPr="00CA1C34">
        <w:rPr>
          <w:rFonts w:ascii="Book Antiqua" w:hAnsi="Book Antiqua" w:cs="Times New Roman"/>
          <w:sz w:val="24"/>
          <w:szCs w:val="24"/>
        </w:rPr>
        <w:t>β-arrestin</w:t>
      </w:r>
      <w:r w:rsidR="00307EF7" w:rsidRPr="00CA1C34">
        <w:rPr>
          <w:rFonts w:ascii="Book Antiqua" w:hAnsi="Book Antiqua" w:cs="Times New Roman"/>
          <w:sz w:val="24"/>
          <w:szCs w:val="24"/>
        </w:rPr>
        <w:t xml:space="preserve"> </w:t>
      </w:r>
      <w:r w:rsidR="008471FE" w:rsidRPr="00CA1C34">
        <w:rPr>
          <w:rFonts w:ascii="Book Antiqua" w:hAnsi="Book Antiqua" w:cs="Times New Roman"/>
          <w:sz w:val="24"/>
          <w:szCs w:val="24"/>
        </w:rPr>
        <w:t>2</w:t>
      </w:r>
      <w:r w:rsidR="002809FF" w:rsidRPr="00CA1C34">
        <w:rPr>
          <w:rFonts w:ascii="Book Antiqua" w:hAnsi="Book Antiqua" w:cs="Times New Roman"/>
          <w:sz w:val="24"/>
          <w:szCs w:val="24"/>
        </w:rPr>
        <w:t xml:space="preserve"> in LPS-induced hepatic injury.</w:t>
      </w:r>
      <w:r w:rsidR="007569A6" w:rsidRPr="00CA1C34">
        <w:rPr>
          <w:rFonts w:ascii="Book Antiqua" w:hAnsi="Book Antiqua" w:cs="Times New Roman"/>
          <w:sz w:val="24"/>
          <w:szCs w:val="24"/>
        </w:rPr>
        <w:t xml:space="preserve"> </w:t>
      </w:r>
      <w:r w:rsidR="00C934A5" w:rsidRPr="00CA1C34">
        <w:rPr>
          <w:rFonts w:ascii="Book Antiqua" w:hAnsi="Book Antiqua" w:cs="Times New Roman"/>
          <w:sz w:val="24"/>
          <w:szCs w:val="24"/>
        </w:rPr>
        <w:t>W</w:t>
      </w:r>
      <w:r w:rsidR="005A5DFC" w:rsidRPr="00CA1C34">
        <w:rPr>
          <w:rFonts w:ascii="Book Antiqua" w:hAnsi="Book Antiqua" w:cs="Times New Roman"/>
          <w:sz w:val="24"/>
          <w:szCs w:val="24"/>
        </w:rPr>
        <w:t xml:space="preserve">e found that deletion of β-arrestin 2 in mice aggravated LPS-induced liver injury </w:t>
      </w:r>
      <w:r w:rsidR="00C934A5" w:rsidRPr="00CA1C34">
        <w:rPr>
          <w:rFonts w:ascii="Book Antiqua" w:hAnsi="Book Antiqua" w:cs="Times New Roman"/>
          <w:sz w:val="24"/>
          <w:szCs w:val="24"/>
        </w:rPr>
        <w:t xml:space="preserve">by </w:t>
      </w:r>
      <w:r w:rsidR="005A5DFC" w:rsidRPr="00CA1C34">
        <w:rPr>
          <w:rFonts w:ascii="Book Antiqua" w:hAnsi="Book Antiqua" w:cs="Times New Roman"/>
          <w:sz w:val="24"/>
          <w:szCs w:val="24"/>
        </w:rPr>
        <w:t xml:space="preserve">increasing </w:t>
      </w:r>
      <w:r w:rsidR="00C934A5" w:rsidRPr="00CA1C34">
        <w:rPr>
          <w:rFonts w:ascii="Book Antiqua" w:hAnsi="Book Antiqua" w:cs="Times New Roman"/>
          <w:sz w:val="24"/>
          <w:szCs w:val="24"/>
        </w:rPr>
        <w:t xml:space="preserve">macrophage production of </w:t>
      </w:r>
      <w:r w:rsidR="005A5DFC" w:rsidRPr="00CA1C34">
        <w:rPr>
          <w:rFonts w:ascii="Book Antiqua" w:hAnsi="Book Antiqua" w:cs="Times New Roman"/>
          <w:sz w:val="24"/>
          <w:szCs w:val="24"/>
        </w:rPr>
        <w:t>pro-inflammatory cytokines including IL-1β</w:t>
      </w:r>
      <w:r w:rsidR="0041427D">
        <w:rPr>
          <w:rFonts w:ascii="Book Antiqua" w:hAnsi="Book Antiqua" w:cs="Times New Roman" w:hint="eastAsia"/>
          <w:sz w:val="24"/>
          <w:szCs w:val="24"/>
        </w:rPr>
        <w:t xml:space="preserve">, </w:t>
      </w:r>
      <w:r w:rsidR="005A5DFC" w:rsidRPr="00CA1C34">
        <w:rPr>
          <w:rFonts w:ascii="Book Antiqua" w:hAnsi="Book Antiqua" w:cs="Times New Roman"/>
          <w:sz w:val="24"/>
          <w:szCs w:val="24"/>
        </w:rPr>
        <w:t>IL-6</w:t>
      </w:r>
      <w:r w:rsidR="0041427D">
        <w:rPr>
          <w:rFonts w:ascii="Book Antiqua" w:hAnsi="Book Antiqua" w:cs="Times New Roman" w:hint="eastAsia"/>
          <w:sz w:val="24"/>
          <w:szCs w:val="24"/>
        </w:rPr>
        <w:t xml:space="preserve">, </w:t>
      </w:r>
      <w:r w:rsidR="005A5DFC" w:rsidRPr="00CA1C34">
        <w:rPr>
          <w:rFonts w:ascii="Book Antiqua" w:hAnsi="Book Antiqua" w:cs="Times New Roman"/>
          <w:sz w:val="24"/>
          <w:szCs w:val="24"/>
        </w:rPr>
        <w:t>TNF-α and IL-10</w:t>
      </w:r>
      <w:r w:rsidR="00C934A5" w:rsidRPr="00CA1C34">
        <w:rPr>
          <w:rFonts w:ascii="Book Antiqua" w:hAnsi="Book Antiqua" w:cs="Times New Roman"/>
          <w:sz w:val="24"/>
          <w:szCs w:val="24"/>
        </w:rPr>
        <w:t>. Further,</w:t>
      </w:r>
      <w:r w:rsidR="005A5DFC" w:rsidRPr="00CA1C34">
        <w:rPr>
          <w:rFonts w:ascii="Book Antiqua" w:hAnsi="Book Antiqua" w:cs="Times New Roman"/>
          <w:sz w:val="24"/>
          <w:szCs w:val="24"/>
        </w:rPr>
        <w:t xml:space="preserve"> </w:t>
      </w:r>
      <w:r w:rsidR="00C934A5" w:rsidRPr="00CA1C34">
        <w:rPr>
          <w:rFonts w:ascii="Book Antiqua" w:hAnsi="Book Antiqua" w:cs="Times New Roman"/>
          <w:sz w:val="24"/>
          <w:szCs w:val="24"/>
        </w:rPr>
        <w:t>this</w:t>
      </w:r>
      <w:r w:rsidR="005A5DFC" w:rsidRPr="00CA1C34">
        <w:rPr>
          <w:rFonts w:ascii="Book Antiqua" w:hAnsi="Book Antiqua" w:cs="Times New Roman"/>
          <w:sz w:val="24"/>
          <w:szCs w:val="24"/>
        </w:rPr>
        <w:t xml:space="preserve"> mechanism might be involved </w:t>
      </w:r>
      <w:r w:rsidR="0041427D">
        <w:rPr>
          <w:rFonts w:ascii="Book Antiqua" w:hAnsi="Book Antiqua" w:cs="Times New Roman"/>
          <w:sz w:val="24"/>
          <w:szCs w:val="24"/>
        </w:rPr>
        <w:t>in</w:t>
      </w:r>
      <w:r w:rsidR="005A5DFC" w:rsidRPr="00CA1C34">
        <w:rPr>
          <w:rFonts w:ascii="Book Antiqua" w:hAnsi="Book Antiqua" w:cs="Times New Roman"/>
          <w:sz w:val="24"/>
          <w:szCs w:val="24"/>
        </w:rPr>
        <w:t xml:space="preserve"> TLR4/NF-κB-mediated inflammation.</w:t>
      </w:r>
    </w:p>
    <w:p w14:paraId="32151F33" w14:textId="77777777" w:rsidR="003659A9" w:rsidRPr="00CA1C34" w:rsidRDefault="003659A9" w:rsidP="006B76AD">
      <w:pPr>
        <w:tabs>
          <w:tab w:val="left" w:pos="0"/>
        </w:tabs>
        <w:kinsoku w:val="0"/>
        <w:autoSpaceDE w:val="0"/>
        <w:autoSpaceDN w:val="0"/>
        <w:adjustRightInd w:val="0"/>
        <w:snapToGrid w:val="0"/>
        <w:spacing w:line="360" w:lineRule="auto"/>
        <w:ind w:firstLineChars="200" w:firstLine="480"/>
        <w:rPr>
          <w:rFonts w:ascii="Book Antiqua" w:hAnsi="Book Antiqua" w:cs="Times New Roman"/>
          <w:sz w:val="24"/>
          <w:szCs w:val="24"/>
        </w:rPr>
      </w:pPr>
    </w:p>
    <w:p w14:paraId="21F697E9" w14:textId="6FA8B98F" w:rsidR="00E03A94" w:rsidRPr="00CA1C34" w:rsidRDefault="003659A9" w:rsidP="006B76AD">
      <w:pPr>
        <w:pStyle w:val="Heading2"/>
        <w:keepNext w:val="0"/>
        <w:keepLines w:val="0"/>
        <w:kinsoku w:val="0"/>
        <w:spacing w:before="0" w:after="0" w:line="360" w:lineRule="auto"/>
        <w:rPr>
          <w:rFonts w:ascii="Book Antiqua" w:hAnsi="Book Antiqua" w:cs="Times New Roman"/>
          <w:sz w:val="24"/>
          <w:szCs w:val="24"/>
        </w:rPr>
      </w:pPr>
      <w:r w:rsidRPr="00CA1C34">
        <w:rPr>
          <w:rFonts w:ascii="Book Antiqua" w:hAnsi="Book Antiqua" w:cs="Times New Roman"/>
          <w:sz w:val="24"/>
          <w:szCs w:val="24"/>
        </w:rPr>
        <w:t>MATERIALS AND METHODS</w:t>
      </w:r>
    </w:p>
    <w:p w14:paraId="0C2E89D5" w14:textId="77777777" w:rsidR="002A5CC7" w:rsidRPr="00E46563" w:rsidRDefault="002D3110" w:rsidP="006B76AD">
      <w:pPr>
        <w:pStyle w:val="Heading3"/>
        <w:widowControl w:val="0"/>
        <w:kinsoku w:val="0"/>
        <w:spacing w:before="0" w:beforeAutospacing="0" w:after="0" w:afterAutospacing="0" w:line="360" w:lineRule="auto"/>
        <w:jc w:val="both"/>
        <w:rPr>
          <w:rFonts w:ascii="Book Antiqua" w:hAnsi="Book Antiqua" w:cs="Times New Roman"/>
          <w:i/>
          <w:szCs w:val="24"/>
        </w:rPr>
      </w:pPr>
      <w:r w:rsidRPr="00E46563">
        <w:rPr>
          <w:rFonts w:ascii="Book Antiqua" w:hAnsi="Book Antiqua" w:cs="Times New Roman"/>
          <w:i/>
          <w:szCs w:val="24"/>
        </w:rPr>
        <w:t>Reagents</w:t>
      </w:r>
      <w:r w:rsidR="00F006C6" w:rsidRPr="00E46563">
        <w:rPr>
          <w:rFonts w:ascii="Book Antiqua" w:hAnsi="Book Antiqua" w:cs="Times New Roman"/>
          <w:i/>
          <w:szCs w:val="24"/>
        </w:rPr>
        <w:t xml:space="preserve"> and chemicals</w:t>
      </w:r>
    </w:p>
    <w:p w14:paraId="706A6F17" w14:textId="2DC363D2" w:rsidR="003C347C" w:rsidRDefault="00CA230D" w:rsidP="006B76AD">
      <w:pPr>
        <w:tabs>
          <w:tab w:val="left" w:pos="-426"/>
        </w:tabs>
        <w:kinsoku w:val="0"/>
        <w:autoSpaceDE w:val="0"/>
        <w:autoSpaceDN w:val="0"/>
        <w:adjustRightInd w:val="0"/>
        <w:spacing w:line="360" w:lineRule="auto"/>
        <w:rPr>
          <w:rFonts w:ascii="Book Antiqua" w:hAnsi="Book Antiqua" w:cs="Times New Roman"/>
          <w:color w:val="000000"/>
          <w:sz w:val="24"/>
          <w:szCs w:val="24"/>
        </w:rPr>
      </w:pPr>
      <w:r w:rsidRPr="00CA230D">
        <w:rPr>
          <w:rFonts w:ascii="Book Antiqua" w:hAnsi="Book Antiqua" w:cs="Times New Roman"/>
          <w:color w:val="000000"/>
          <w:sz w:val="24"/>
          <w:szCs w:val="24"/>
        </w:rPr>
        <w:t>LPS</w:t>
      </w:r>
      <w:r w:rsidR="001C28E7" w:rsidRPr="00CA1C34">
        <w:rPr>
          <w:rFonts w:ascii="Book Antiqua" w:hAnsi="Book Antiqua" w:cs="Times New Roman"/>
          <w:color w:val="000000"/>
          <w:sz w:val="24"/>
          <w:szCs w:val="24"/>
        </w:rPr>
        <w:t xml:space="preserve"> (Cat. L2630), Trizol reagent (Cat. T9424)</w:t>
      </w:r>
      <w:r w:rsidR="00DD5B60" w:rsidRPr="00CA1C34">
        <w:rPr>
          <w:rFonts w:ascii="Book Antiqua" w:hAnsi="Book Antiqua" w:cs="Times New Roman"/>
          <w:color w:val="000000"/>
          <w:sz w:val="24"/>
          <w:szCs w:val="24"/>
        </w:rPr>
        <w:t>,</w:t>
      </w:r>
      <w:r w:rsidR="00314AC2" w:rsidRPr="00CA1C34">
        <w:rPr>
          <w:rFonts w:ascii="Book Antiqua" w:hAnsi="Book Antiqua" w:cs="Times New Roman"/>
          <w:color w:val="000000"/>
          <w:sz w:val="24"/>
          <w:szCs w:val="24"/>
        </w:rPr>
        <w:t xml:space="preserve"> </w:t>
      </w:r>
      <w:r w:rsidR="00C934A5" w:rsidRPr="00CA1C34">
        <w:rPr>
          <w:rFonts w:ascii="Book Antiqua" w:hAnsi="Book Antiqua" w:cs="Times New Roman"/>
          <w:color w:val="000000"/>
          <w:sz w:val="24"/>
          <w:szCs w:val="24"/>
        </w:rPr>
        <w:t xml:space="preserve">and </w:t>
      </w:r>
      <w:r w:rsidR="00314AC2" w:rsidRPr="00CA1C34">
        <w:rPr>
          <w:rFonts w:ascii="Book Antiqua" w:hAnsi="Book Antiqua" w:cs="Times New Roman"/>
          <w:color w:val="000000"/>
          <w:sz w:val="24"/>
          <w:szCs w:val="24"/>
        </w:rPr>
        <w:t>rat tail collagen (Cat. L2630)</w:t>
      </w:r>
      <w:r w:rsidR="00DD5B60" w:rsidRPr="00CA1C34">
        <w:rPr>
          <w:rFonts w:ascii="Book Antiqua" w:hAnsi="Book Antiqua" w:cs="Times New Roman"/>
          <w:color w:val="000000"/>
          <w:sz w:val="24"/>
          <w:szCs w:val="24"/>
        </w:rPr>
        <w:t xml:space="preserve"> </w:t>
      </w:r>
      <w:r w:rsidR="00314AC2" w:rsidRPr="00CA1C34">
        <w:rPr>
          <w:rFonts w:ascii="Book Antiqua" w:hAnsi="Book Antiqua" w:cs="Times New Roman"/>
          <w:color w:val="000000"/>
          <w:sz w:val="24"/>
          <w:szCs w:val="24"/>
        </w:rPr>
        <w:t xml:space="preserve">were from Sigma (St Louis, MO, </w:t>
      </w:r>
      <w:r w:rsidR="00AD7862" w:rsidRPr="00AD7862">
        <w:rPr>
          <w:rFonts w:ascii="Book Antiqua" w:hAnsi="Book Antiqua" w:cs="Times New Roman"/>
          <w:color w:val="000000"/>
          <w:sz w:val="24"/>
          <w:szCs w:val="24"/>
        </w:rPr>
        <w:t>United States</w:t>
      </w:r>
      <w:r w:rsidR="00314AC2" w:rsidRPr="00CA1C34">
        <w:rPr>
          <w:rFonts w:ascii="Book Antiqua" w:hAnsi="Book Antiqua" w:cs="Times New Roman"/>
          <w:color w:val="000000"/>
          <w:sz w:val="24"/>
          <w:szCs w:val="24"/>
        </w:rPr>
        <w:t>).</w:t>
      </w:r>
      <w:r w:rsidR="00C86584" w:rsidRPr="00CA1C34">
        <w:rPr>
          <w:rFonts w:ascii="Book Antiqua" w:hAnsi="Book Antiqua" w:cs="Times New Roman"/>
          <w:color w:val="000000"/>
          <w:sz w:val="24"/>
          <w:szCs w:val="24"/>
        </w:rPr>
        <w:t xml:space="preserve"> </w:t>
      </w:r>
      <w:r w:rsidR="00314AC2" w:rsidRPr="00CA1C34">
        <w:rPr>
          <w:rFonts w:ascii="Book Antiqua" w:hAnsi="Book Antiqua" w:cs="Times New Roman"/>
          <w:color w:val="000000"/>
          <w:sz w:val="24"/>
          <w:szCs w:val="24"/>
        </w:rPr>
        <w:t xml:space="preserve">Dulbecco’s </w:t>
      </w:r>
      <w:r w:rsidR="0041427D">
        <w:rPr>
          <w:rFonts w:ascii="Book Antiqua" w:hAnsi="Book Antiqua" w:cs="Times New Roman"/>
          <w:color w:val="000000"/>
          <w:sz w:val="24"/>
          <w:szCs w:val="24"/>
        </w:rPr>
        <w:t>m</w:t>
      </w:r>
      <w:r w:rsidR="00314AC2" w:rsidRPr="00CA1C34">
        <w:rPr>
          <w:rFonts w:ascii="Book Antiqua" w:hAnsi="Book Antiqua" w:cs="Times New Roman"/>
          <w:color w:val="000000"/>
          <w:sz w:val="24"/>
          <w:szCs w:val="24"/>
        </w:rPr>
        <w:t xml:space="preserve">odified Eagle’s </w:t>
      </w:r>
      <w:r w:rsidR="0041427D">
        <w:rPr>
          <w:rFonts w:ascii="Book Antiqua" w:hAnsi="Book Antiqua" w:cs="Times New Roman"/>
          <w:color w:val="000000"/>
          <w:sz w:val="24"/>
          <w:szCs w:val="24"/>
        </w:rPr>
        <w:t>m</w:t>
      </w:r>
      <w:r w:rsidR="00314AC2" w:rsidRPr="00CA1C34">
        <w:rPr>
          <w:rFonts w:ascii="Book Antiqua" w:hAnsi="Book Antiqua" w:cs="Times New Roman"/>
          <w:color w:val="000000"/>
          <w:sz w:val="24"/>
          <w:szCs w:val="24"/>
        </w:rPr>
        <w:t>edium (DMEM, Cat. C11995500B),</w:t>
      </w:r>
      <w:r w:rsidR="00AF3B27" w:rsidRPr="00CA1C34">
        <w:rPr>
          <w:rFonts w:ascii="Book Antiqua" w:hAnsi="Book Antiqua" w:cs="Times New Roman"/>
          <w:color w:val="000000"/>
          <w:sz w:val="24"/>
          <w:szCs w:val="24"/>
        </w:rPr>
        <w:t xml:space="preserve"> Roswell Park Memorial Institute 1640 Medium (RPMI-1640, Cat. C11875500BT),</w:t>
      </w:r>
      <w:r w:rsidR="00314AC2" w:rsidRPr="00CA1C34">
        <w:rPr>
          <w:rFonts w:ascii="Book Antiqua" w:hAnsi="Book Antiqua" w:cs="Times New Roman"/>
          <w:color w:val="000000"/>
          <w:sz w:val="24"/>
          <w:szCs w:val="24"/>
        </w:rPr>
        <w:t xml:space="preserve"> fetal bovine serum (Cat. 10270-106), </w:t>
      </w:r>
      <w:r w:rsidR="00AF3B27" w:rsidRPr="00CA1C34">
        <w:rPr>
          <w:rFonts w:ascii="Book Antiqua" w:hAnsi="Book Antiqua" w:cs="Times New Roman"/>
          <w:color w:val="000000"/>
          <w:sz w:val="24"/>
          <w:szCs w:val="24"/>
        </w:rPr>
        <w:t>penicillin and streptomycin (Cat. 15140122) and Trypsin</w:t>
      </w:r>
      <w:r w:rsidR="00AF3B27" w:rsidRPr="00CA1C34">
        <w:rPr>
          <w:rFonts w:ascii="Book Antiqua" w:hAnsi="Book Antiqua" w:cs="Times New Roman"/>
          <w:sz w:val="24"/>
          <w:szCs w:val="24"/>
        </w:rPr>
        <w:t xml:space="preserve"> (Cat. </w:t>
      </w:r>
      <w:r w:rsidR="00AF3B27" w:rsidRPr="00CA1C34">
        <w:rPr>
          <w:rFonts w:ascii="Book Antiqua" w:hAnsi="Book Antiqua" w:cs="Times New Roman"/>
          <w:color w:val="000000"/>
          <w:sz w:val="24"/>
          <w:szCs w:val="24"/>
        </w:rPr>
        <w:t xml:space="preserve">25200-056) were from Gibco (Rockville, MD, </w:t>
      </w:r>
      <w:r w:rsidR="00AD7862" w:rsidRPr="00AD7862">
        <w:rPr>
          <w:rFonts w:ascii="Book Antiqua" w:hAnsi="Book Antiqua" w:cs="Times New Roman"/>
          <w:color w:val="000000"/>
          <w:sz w:val="24"/>
          <w:szCs w:val="24"/>
        </w:rPr>
        <w:t>United States</w:t>
      </w:r>
      <w:r w:rsidR="00AF3B27" w:rsidRPr="00CA1C34">
        <w:rPr>
          <w:rFonts w:ascii="Book Antiqua" w:hAnsi="Book Antiqua" w:cs="Times New Roman"/>
          <w:color w:val="000000"/>
          <w:sz w:val="24"/>
          <w:szCs w:val="24"/>
        </w:rPr>
        <w:t>)</w:t>
      </w:r>
      <w:r w:rsidR="00C81B13" w:rsidRPr="00CA1C34">
        <w:rPr>
          <w:rFonts w:ascii="Book Antiqua" w:hAnsi="Book Antiqua" w:cs="Times New Roman"/>
          <w:color w:val="000000"/>
          <w:sz w:val="24"/>
          <w:szCs w:val="24"/>
        </w:rPr>
        <w:t>.</w:t>
      </w:r>
      <w:r w:rsidR="009145E9" w:rsidRPr="00CA1C34">
        <w:rPr>
          <w:rFonts w:ascii="Book Antiqua" w:hAnsi="Book Antiqua" w:cs="Times New Roman"/>
          <w:color w:val="000000"/>
          <w:sz w:val="24"/>
          <w:szCs w:val="24"/>
        </w:rPr>
        <w:t xml:space="preserve"> </w:t>
      </w:r>
      <w:r w:rsidR="00B00170" w:rsidRPr="00CA1C34">
        <w:rPr>
          <w:rFonts w:ascii="Book Antiqua" w:hAnsi="Book Antiqua" w:cs="Times New Roman"/>
          <w:color w:val="000000"/>
          <w:sz w:val="24"/>
          <w:szCs w:val="24"/>
        </w:rPr>
        <w:t>Real-time PCR Master Mix kit-SYBR Green</w:t>
      </w:r>
      <w:r w:rsidR="00B00170" w:rsidRPr="00CA1C34">
        <w:rPr>
          <w:rFonts w:ascii="Book Antiqua" w:hAnsi="Book Antiqua" w:cs="Times New Roman"/>
          <w:sz w:val="24"/>
          <w:szCs w:val="24"/>
        </w:rPr>
        <w:t xml:space="preserve"> (Cat. </w:t>
      </w:r>
      <w:r w:rsidR="00B00170" w:rsidRPr="00CA1C34">
        <w:rPr>
          <w:rFonts w:ascii="Book Antiqua" w:hAnsi="Book Antiqua" w:cs="Times New Roman"/>
          <w:color w:val="000000"/>
          <w:sz w:val="24"/>
          <w:szCs w:val="24"/>
        </w:rPr>
        <w:t xml:space="preserve">AQ141-04) was </w:t>
      </w:r>
      <w:r w:rsidR="00F33679" w:rsidRPr="00CA1C34">
        <w:rPr>
          <w:rFonts w:ascii="Book Antiqua" w:hAnsi="Book Antiqua" w:cs="Times New Roman"/>
          <w:color w:val="000000"/>
          <w:sz w:val="24"/>
          <w:szCs w:val="24"/>
        </w:rPr>
        <w:t xml:space="preserve">from Transgen (Beijing, China). </w:t>
      </w:r>
      <w:r w:rsidR="00A44FDD" w:rsidRPr="00CA1C34">
        <w:rPr>
          <w:rFonts w:ascii="Book Antiqua" w:hAnsi="Book Antiqua" w:cs="Times New Roman"/>
          <w:color w:val="000000"/>
          <w:sz w:val="24"/>
          <w:szCs w:val="24"/>
        </w:rPr>
        <w:t>siRNA-β-arrestin 2 (Cat. sc-29208)</w:t>
      </w:r>
      <w:r w:rsidR="00C81146" w:rsidRPr="00CA1C34">
        <w:rPr>
          <w:rFonts w:ascii="Book Antiqua" w:hAnsi="Book Antiqua" w:cs="Times New Roman"/>
          <w:color w:val="000000"/>
          <w:sz w:val="24"/>
          <w:szCs w:val="24"/>
        </w:rPr>
        <w:t xml:space="preserve">, </w:t>
      </w:r>
      <w:r w:rsidR="00527D8D" w:rsidRPr="00CA1C34">
        <w:rPr>
          <w:rFonts w:ascii="Book Antiqua" w:hAnsi="Book Antiqua" w:cs="Times New Roman"/>
          <w:color w:val="000000"/>
          <w:sz w:val="24"/>
          <w:szCs w:val="24"/>
        </w:rPr>
        <w:t>anti-glyceraldehyde-3-phosphate dehydrogenase antibody (GAPDH,</w:t>
      </w:r>
      <w:r w:rsidR="00527D8D" w:rsidRPr="00CA1C34">
        <w:rPr>
          <w:rFonts w:ascii="Book Antiqua" w:hAnsi="Book Antiqua" w:cs="Times New Roman"/>
          <w:sz w:val="24"/>
          <w:szCs w:val="24"/>
        </w:rPr>
        <w:t xml:space="preserve"> </w:t>
      </w:r>
      <w:r w:rsidR="00527D8D" w:rsidRPr="00CA1C34">
        <w:rPr>
          <w:rFonts w:ascii="Book Antiqua" w:hAnsi="Book Antiqua" w:cs="Times New Roman"/>
          <w:color w:val="000000"/>
          <w:sz w:val="24"/>
          <w:szCs w:val="24"/>
        </w:rPr>
        <w:t>Cat.</w:t>
      </w:r>
      <w:r w:rsidR="00527D8D" w:rsidRPr="00CA1C34">
        <w:rPr>
          <w:rFonts w:ascii="Book Antiqua" w:hAnsi="Book Antiqua" w:cs="Times New Roman"/>
          <w:sz w:val="24"/>
          <w:szCs w:val="24"/>
        </w:rPr>
        <w:t xml:space="preserve"> </w:t>
      </w:r>
      <w:r w:rsidR="00527D8D" w:rsidRPr="00CA1C34">
        <w:rPr>
          <w:rFonts w:ascii="Book Antiqua" w:hAnsi="Book Antiqua" w:cs="Times New Roman"/>
          <w:color w:val="000000"/>
          <w:sz w:val="24"/>
          <w:szCs w:val="24"/>
        </w:rPr>
        <w:t xml:space="preserve">sc-25778), horseradish peroxidase (HRP) </w:t>
      </w:r>
      <w:r w:rsidR="00C934A5" w:rsidRPr="00CA1C34">
        <w:rPr>
          <w:rFonts w:ascii="Book Antiqua" w:hAnsi="Book Antiqua" w:cs="Times New Roman"/>
          <w:color w:val="000000"/>
          <w:sz w:val="24"/>
          <w:szCs w:val="24"/>
        </w:rPr>
        <w:t xml:space="preserve">conjugated </w:t>
      </w:r>
      <w:r w:rsidR="00527D8D" w:rsidRPr="00CA1C34">
        <w:rPr>
          <w:rFonts w:ascii="Book Antiqua" w:hAnsi="Book Antiqua" w:cs="Times New Roman"/>
          <w:color w:val="000000"/>
          <w:sz w:val="24"/>
          <w:szCs w:val="24"/>
        </w:rPr>
        <w:t>goat anti-rabbit IgG secondary antibody (Cat. sc-2004), anti-p65 (Cat. sc-372), anti-p</w:t>
      </w:r>
      <w:r w:rsidR="00D325AB" w:rsidRPr="00CA1C34">
        <w:rPr>
          <w:rFonts w:ascii="Book Antiqua" w:hAnsi="Book Antiqua" w:cs="Times New Roman"/>
          <w:color w:val="000000"/>
          <w:sz w:val="24"/>
          <w:szCs w:val="24"/>
        </w:rPr>
        <w:t>hos</w:t>
      </w:r>
      <w:r w:rsidR="005F4BFC" w:rsidRPr="00CA1C34">
        <w:rPr>
          <w:rFonts w:ascii="Book Antiqua" w:hAnsi="Book Antiqua" w:cs="Times New Roman"/>
          <w:color w:val="000000"/>
          <w:sz w:val="24"/>
          <w:szCs w:val="24"/>
        </w:rPr>
        <w:t>p</w:t>
      </w:r>
      <w:r w:rsidR="00D325AB" w:rsidRPr="00CA1C34">
        <w:rPr>
          <w:rFonts w:ascii="Book Antiqua" w:hAnsi="Book Antiqua" w:cs="Times New Roman"/>
          <w:color w:val="000000"/>
          <w:sz w:val="24"/>
          <w:szCs w:val="24"/>
        </w:rPr>
        <w:t>ho</w:t>
      </w:r>
      <w:r w:rsidR="00527D8D" w:rsidRPr="00CA1C34">
        <w:rPr>
          <w:rFonts w:ascii="Book Antiqua" w:hAnsi="Book Antiqua" w:cs="Times New Roman"/>
          <w:color w:val="000000"/>
          <w:sz w:val="24"/>
          <w:szCs w:val="24"/>
        </w:rPr>
        <w:t>-IkBα (Cat. sc-8404)</w:t>
      </w:r>
      <w:r w:rsidR="00CA1C34">
        <w:rPr>
          <w:rFonts w:ascii="Book Antiqua" w:hAnsi="Book Antiqua" w:cs="Times New Roman"/>
          <w:color w:val="000000"/>
          <w:sz w:val="24"/>
          <w:szCs w:val="24"/>
        </w:rPr>
        <w:t xml:space="preserve">, </w:t>
      </w:r>
      <w:r w:rsidR="00527D8D" w:rsidRPr="00CA1C34">
        <w:rPr>
          <w:rFonts w:ascii="Book Antiqua" w:hAnsi="Book Antiqua" w:cs="Times New Roman"/>
          <w:color w:val="000000"/>
          <w:sz w:val="24"/>
          <w:szCs w:val="24"/>
        </w:rPr>
        <w:t>anti-IkBα (Cat. sc-371) and anti-</w:t>
      </w:r>
      <w:r w:rsidR="002C299C" w:rsidRPr="00CA1C34">
        <w:rPr>
          <w:rFonts w:ascii="Book Antiqua" w:hAnsi="Book Antiqua" w:cs="Times New Roman"/>
          <w:color w:val="000000"/>
          <w:sz w:val="24"/>
          <w:szCs w:val="24"/>
        </w:rPr>
        <w:t xml:space="preserve">TRAF6 (Cat. sc-7221) antibodies were all from </w:t>
      </w:r>
      <w:r w:rsidR="00A44FDD" w:rsidRPr="00CA1C34">
        <w:rPr>
          <w:rFonts w:ascii="Book Antiqua" w:hAnsi="Book Antiqua" w:cs="Times New Roman"/>
          <w:color w:val="000000"/>
          <w:sz w:val="24"/>
          <w:szCs w:val="24"/>
        </w:rPr>
        <w:t>Santa Cruz</w:t>
      </w:r>
      <w:r w:rsidR="002C299C" w:rsidRPr="00CA1C34">
        <w:rPr>
          <w:rFonts w:ascii="Book Antiqua" w:hAnsi="Book Antiqua" w:cs="Times New Roman"/>
          <w:color w:val="000000"/>
          <w:sz w:val="24"/>
          <w:szCs w:val="24"/>
        </w:rPr>
        <w:t xml:space="preserve"> (</w:t>
      </w:r>
      <w:r w:rsidR="00A44FDD" w:rsidRPr="00CA1C34">
        <w:rPr>
          <w:rFonts w:ascii="Book Antiqua" w:hAnsi="Book Antiqua" w:cs="Times New Roman"/>
          <w:color w:val="000000"/>
          <w:sz w:val="24"/>
          <w:szCs w:val="24"/>
        </w:rPr>
        <w:t xml:space="preserve">Santa Cruz, CA, </w:t>
      </w:r>
      <w:r w:rsidR="00AD7862" w:rsidRPr="00AD7862">
        <w:rPr>
          <w:rFonts w:ascii="Book Antiqua" w:hAnsi="Book Antiqua" w:cs="Times New Roman"/>
          <w:color w:val="000000"/>
          <w:sz w:val="24"/>
          <w:szCs w:val="24"/>
        </w:rPr>
        <w:t>United States</w:t>
      </w:r>
      <w:r w:rsidR="00A44FDD" w:rsidRPr="00CA1C34">
        <w:rPr>
          <w:rFonts w:ascii="Book Antiqua" w:hAnsi="Book Antiqua" w:cs="Times New Roman"/>
          <w:color w:val="000000"/>
          <w:sz w:val="24"/>
          <w:szCs w:val="24"/>
        </w:rPr>
        <w:t>)</w:t>
      </w:r>
      <w:r w:rsidR="002C299C" w:rsidRPr="00CA1C34">
        <w:rPr>
          <w:rFonts w:ascii="Book Antiqua" w:hAnsi="Book Antiqua" w:cs="Times New Roman"/>
          <w:color w:val="000000"/>
          <w:sz w:val="24"/>
          <w:szCs w:val="24"/>
        </w:rPr>
        <w:t>. A</w:t>
      </w:r>
      <w:r w:rsidR="00D46A28" w:rsidRPr="00CA1C34">
        <w:rPr>
          <w:rFonts w:ascii="Book Antiqua" w:hAnsi="Book Antiqua" w:cs="Times New Roman"/>
          <w:color w:val="000000"/>
          <w:sz w:val="24"/>
          <w:szCs w:val="24"/>
        </w:rPr>
        <w:t>n</w:t>
      </w:r>
      <w:r w:rsidR="002C299C" w:rsidRPr="00CA1C34">
        <w:rPr>
          <w:rFonts w:ascii="Book Antiqua" w:hAnsi="Book Antiqua" w:cs="Times New Roman"/>
          <w:color w:val="000000"/>
          <w:sz w:val="24"/>
          <w:szCs w:val="24"/>
        </w:rPr>
        <w:t>ti-myeloperoxidase (MPO) primary antibody (Cat. ab9535)</w:t>
      </w:r>
      <w:r w:rsidR="00D46A28" w:rsidRPr="00CA1C34">
        <w:rPr>
          <w:rFonts w:ascii="Book Antiqua" w:hAnsi="Book Antiqua" w:cs="Times New Roman"/>
          <w:color w:val="000000"/>
          <w:sz w:val="24"/>
          <w:szCs w:val="24"/>
        </w:rPr>
        <w:t>, anti-β-arrestin 2 (Cat. ab54790)</w:t>
      </w:r>
      <w:r w:rsidR="00186F0B" w:rsidRPr="00CA1C34">
        <w:rPr>
          <w:rFonts w:ascii="Book Antiqua" w:hAnsi="Book Antiqua" w:cs="Times New Roman"/>
          <w:color w:val="000000"/>
          <w:sz w:val="24"/>
          <w:szCs w:val="24"/>
        </w:rPr>
        <w:t>,</w:t>
      </w:r>
      <w:r w:rsidR="002C299C" w:rsidRPr="00CA1C34">
        <w:rPr>
          <w:rFonts w:ascii="Book Antiqua" w:hAnsi="Book Antiqua" w:cs="Times New Roman"/>
          <w:color w:val="000000"/>
          <w:sz w:val="24"/>
          <w:szCs w:val="24"/>
        </w:rPr>
        <w:t xml:space="preserve"> anti-</w:t>
      </w:r>
      <w:r w:rsidR="00702CEA" w:rsidRPr="00CA1C34">
        <w:rPr>
          <w:rFonts w:ascii="Book Antiqua" w:hAnsi="Book Antiqua" w:cs="Times New Roman"/>
          <w:color w:val="000000"/>
          <w:sz w:val="24"/>
          <w:szCs w:val="24"/>
        </w:rPr>
        <w:t>phospho</w:t>
      </w:r>
      <w:r w:rsidR="002C299C" w:rsidRPr="00CA1C34">
        <w:rPr>
          <w:rFonts w:ascii="Book Antiqua" w:hAnsi="Book Antiqua" w:cs="Times New Roman"/>
          <w:color w:val="000000"/>
          <w:sz w:val="24"/>
          <w:szCs w:val="24"/>
        </w:rPr>
        <w:t xml:space="preserve">-p65 (Cat. ab86299) </w:t>
      </w:r>
      <w:r w:rsidR="00186F0B" w:rsidRPr="00CA1C34">
        <w:rPr>
          <w:rFonts w:ascii="Book Antiqua" w:hAnsi="Book Antiqua" w:cs="Times New Roman"/>
          <w:color w:val="000000"/>
          <w:sz w:val="24"/>
          <w:szCs w:val="24"/>
        </w:rPr>
        <w:t>and anti-phospho-A</w:t>
      </w:r>
      <w:r w:rsidR="005F4BFC" w:rsidRPr="00CA1C34">
        <w:rPr>
          <w:rFonts w:ascii="Book Antiqua" w:hAnsi="Book Antiqua" w:cs="Times New Roman"/>
          <w:color w:val="000000"/>
          <w:sz w:val="24"/>
          <w:szCs w:val="24"/>
        </w:rPr>
        <w:t>kt</w:t>
      </w:r>
      <w:r w:rsidR="00186F0B" w:rsidRPr="00CA1C34">
        <w:rPr>
          <w:rFonts w:ascii="Book Antiqua" w:hAnsi="Book Antiqua" w:cs="Times New Roman"/>
          <w:color w:val="000000"/>
          <w:sz w:val="24"/>
          <w:szCs w:val="24"/>
        </w:rPr>
        <w:t xml:space="preserve"> (Cat. ab38449) </w:t>
      </w:r>
      <w:r w:rsidR="00C934A5" w:rsidRPr="00CA1C34">
        <w:rPr>
          <w:rFonts w:ascii="Book Antiqua" w:hAnsi="Book Antiqua" w:cs="Times New Roman"/>
          <w:color w:val="000000"/>
          <w:sz w:val="24"/>
          <w:szCs w:val="24"/>
        </w:rPr>
        <w:t xml:space="preserve">antibodies </w:t>
      </w:r>
      <w:r w:rsidR="002C299C" w:rsidRPr="00CA1C34">
        <w:rPr>
          <w:rFonts w:ascii="Book Antiqua" w:hAnsi="Book Antiqua" w:cs="Times New Roman"/>
          <w:color w:val="000000"/>
          <w:sz w:val="24"/>
          <w:szCs w:val="24"/>
        </w:rPr>
        <w:t xml:space="preserve">were from Abcam (Abcam, Cambridge, MA, </w:t>
      </w:r>
      <w:r w:rsidR="00AD7862" w:rsidRPr="00AD7862">
        <w:rPr>
          <w:rFonts w:ascii="Book Antiqua" w:hAnsi="Book Antiqua" w:cs="Times New Roman"/>
          <w:color w:val="000000"/>
          <w:sz w:val="24"/>
          <w:szCs w:val="24"/>
        </w:rPr>
        <w:t>United States</w:t>
      </w:r>
      <w:r w:rsidR="002C299C" w:rsidRPr="00CA1C34">
        <w:rPr>
          <w:rFonts w:ascii="Book Antiqua" w:hAnsi="Book Antiqua" w:cs="Times New Roman"/>
          <w:color w:val="000000"/>
          <w:sz w:val="24"/>
          <w:szCs w:val="24"/>
        </w:rPr>
        <w:t>)</w:t>
      </w:r>
      <w:r w:rsidR="00D46A28" w:rsidRPr="00CA1C34">
        <w:rPr>
          <w:rFonts w:ascii="Book Antiqua" w:hAnsi="Book Antiqua" w:cs="Times New Roman"/>
          <w:color w:val="000000"/>
          <w:sz w:val="24"/>
          <w:szCs w:val="24"/>
        </w:rPr>
        <w:t>.</w:t>
      </w:r>
      <w:r w:rsidR="009306CF" w:rsidRPr="00CA1C34">
        <w:rPr>
          <w:rFonts w:ascii="Book Antiqua" w:hAnsi="Book Antiqua" w:cs="Times New Roman"/>
          <w:color w:val="000000"/>
          <w:sz w:val="24"/>
          <w:szCs w:val="24"/>
        </w:rPr>
        <w:t xml:space="preserve"> Lipofectamine</w:t>
      </w:r>
      <w:r w:rsidR="009306CF" w:rsidRPr="00CA1C34">
        <w:rPr>
          <w:rFonts w:ascii="Book Antiqua" w:hAnsi="Book Antiqua" w:cs="Times New Roman"/>
          <w:color w:val="000000"/>
          <w:sz w:val="24"/>
          <w:szCs w:val="24"/>
          <w:vertAlign w:val="superscript"/>
        </w:rPr>
        <w:t>TM</w:t>
      </w:r>
      <w:r w:rsidR="002C4517" w:rsidRPr="00CA1C34">
        <w:rPr>
          <w:rFonts w:ascii="Book Antiqua" w:hAnsi="Book Antiqua" w:cs="Times New Roman"/>
          <w:color w:val="000000"/>
          <w:sz w:val="24"/>
          <w:szCs w:val="24"/>
        </w:rPr>
        <w:t xml:space="preserve"> </w:t>
      </w:r>
      <w:r w:rsidR="009306CF" w:rsidRPr="00CA1C34">
        <w:rPr>
          <w:rFonts w:ascii="Book Antiqua" w:hAnsi="Book Antiqua" w:cs="Times New Roman"/>
          <w:color w:val="000000"/>
          <w:sz w:val="24"/>
          <w:szCs w:val="24"/>
        </w:rPr>
        <w:t>3000 (Cat. L3000-015) was from Invitrogen (Invitrogen, Carlsbad, CA</w:t>
      </w:r>
      <w:r w:rsidR="005F4BFC" w:rsidRPr="00CA1C34">
        <w:rPr>
          <w:rFonts w:ascii="Book Antiqua" w:hAnsi="Book Antiqua" w:cs="Times New Roman"/>
          <w:color w:val="000000"/>
          <w:sz w:val="24"/>
          <w:szCs w:val="24"/>
        </w:rPr>
        <w:t>，</w:t>
      </w:r>
      <w:r w:rsidR="00AD7862" w:rsidRPr="00AD7862">
        <w:rPr>
          <w:rFonts w:ascii="Book Antiqua" w:hAnsi="Book Antiqua" w:cs="Times New Roman"/>
          <w:color w:val="000000"/>
          <w:sz w:val="24"/>
          <w:szCs w:val="24"/>
        </w:rPr>
        <w:t>United States</w:t>
      </w:r>
      <w:r w:rsidR="009306CF" w:rsidRPr="00CA1C34">
        <w:rPr>
          <w:rFonts w:ascii="Book Antiqua" w:hAnsi="Book Antiqua" w:cs="Times New Roman"/>
          <w:color w:val="000000"/>
          <w:sz w:val="24"/>
          <w:szCs w:val="24"/>
        </w:rPr>
        <w:t xml:space="preserve">). </w:t>
      </w:r>
      <w:r w:rsidR="005C5E29" w:rsidRPr="00CA1C34">
        <w:rPr>
          <w:rFonts w:ascii="Book Antiqua" w:hAnsi="Book Antiqua" w:cs="Times New Roman"/>
          <w:color w:val="000000"/>
          <w:sz w:val="24"/>
          <w:szCs w:val="24"/>
        </w:rPr>
        <w:t>Heparin was from Wanbang (Xuzh</w:t>
      </w:r>
      <w:r w:rsidR="005F4BFC" w:rsidRPr="00CA1C34">
        <w:rPr>
          <w:rFonts w:ascii="Book Antiqua" w:hAnsi="Book Antiqua" w:cs="Times New Roman"/>
          <w:color w:val="000000"/>
          <w:sz w:val="24"/>
          <w:szCs w:val="24"/>
        </w:rPr>
        <w:t>ou, Jiangsu, C</w:t>
      </w:r>
      <w:r w:rsidR="00B8180C" w:rsidRPr="00CA1C34">
        <w:rPr>
          <w:rFonts w:ascii="Book Antiqua" w:hAnsi="Book Antiqua" w:cs="Times New Roman"/>
          <w:color w:val="000000"/>
          <w:sz w:val="24"/>
          <w:szCs w:val="24"/>
        </w:rPr>
        <w:t>hina).</w:t>
      </w:r>
      <w:r w:rsidR="00A836FA" w:rsidRPr="00CA1C34">
        <w:rPr>
          <w:rFonts w:ascii="Book Antiqua" w:hAnsi="Book Antiqua" w:cs="Times New Roman"/>
          <w:color w:val="000000"/>
          <w:sz w:val="24"/>
          <w:szCs w:val="24"/>
        </w:rPr>
        <w:t xml:space="preserve"> </w:t>
      </w:r>
      <w:r w:rsidR="00AC2575" w:rsidRPr="00CA1C34">
        <w:rPr>
          <w:rFonts w:ascii="Book Antiqua" w:hAnsi="Book Antiqua" w:cs="Times New Roman"/>
          <w:color w:val="000000"/>
          <w:sz w:val="24"/>
          <w:szCs w:val="24"/>
        </w:rPr>
        <w:t xml:space="preserve">First Strand cDNA Synthesis Kit ReverTra Ace-α-TM (Cat. FSK-100) was from Toyobo (New York, NY, </w:t>
      </w:r>
      <w:r w:rsidR="00AD7862" w:rsidRPr="00AD7862">
        <w:rPr>
          <w:rFonts w:ascii="Book Antiqua" w:hAnsi="Book Antiqua" w:cs="Times New Roman"/>
          <w:color w:val="000000"/>
          <w:sz w:val="24"/>
          <w:szCs w:val="24"/>
        </w:rPr>
        <w:t>United States</w:t>
      </w:r>
      <w:r w:rsidR="00AC2575" w:rsidRPr="00CA1C34">
        <w:rPr>
          <w:rFonts w:ascii="Book Antiqua" w:hAnsi="Book Antiqua" w:cs="Times New Roman"/>
          <w:color w:val="000000"/>
          <w:sz w:val="24"/>
          <w:szCs w:val="24"/>
        </w:rPr>
        <w:t xml:space="preserve">). </w:t>
      </w:r>
      <w:r w:rsidR="00B8775A" w:rsidRPr="00CA1C34">
        <w:rPr>
          <w:rFonts w:ascii="Book Antiqua" w:hAnsi="Book Antiqua" w:cs="Times New Roman"/>
          <w:color w:val="000000"/>
          <w:sz w:val="24"/>
          <w:szCs w:val="24"/>
        </w:rPr>
        <w:t xml:space="preserve">Alanine transaminase (ALT, Cat. CSB-E16539m), </w:t>
      </w:r>
      <w:r w:rsidR="00A836FA" w:rsidRPr="00CA1C34">
        <w:rPr>
          <w:rFonts w:ascii="Book Antiqua" w:hAnsi="Book Antiqua" w:cs="Times New Roman"/>
          <w:color w:val="000000"/>
          <w:sz w:val="24"/>
          <w:szCs w:val="24"/>
        </w:rPr>
        <w:t>a</w:t>
      </w:r>
      <w:r w:rsidR="00B8775A" w:rsidRPr="00CA1C34">
        <w:rPr>
          <w:rFonts w:ascii="Book Antiqua" w:hAnsi="Book Antiqua" w:cs="Times New Roman"/>
          <w:color w:val="000000"/>
          <w:sz w:val="24"/>
          <w:szCs w:val="24"/>
        </w:rPr>
        <w:t xml:space="preserve">spartate transaminase (AST, Cat. CSB-E12649m), </w:t>
      </w:r>
      <w:r w:rsidR="00C934A5" w:rsidRPr="00CA1C34">
        <w:rPr>
          <w:rFonts w:ascii="Book Antiqua" w:hAnsi="Book Antiqua" w:cs="Times New Roman"/>
          <w:color w:val="000000"/>
          <w:sz w:val="24"/>
          <w:szCs w:val="24"/>
        </w:rPr>
        <w:t xml:space="preserve">and </w:t>
      </w:r>
      <w:r w:rsidR="00B8775A" w:rsidRPr="00CA1C34">
        <w:rPr>
          <w:rFonts w:ascii="Book Antiqua" w:hAnsi="Book Antiqua" w:cs="Times New Roman"/>
          <w:color w:val="000000"/>
          <w:sz w:val="24"/>
          <w:szCs w:val="24"/>
        </w:rPr>
        <w:t xml:space="preserve">TNF-α (Cat. CSB-E04741m) </w:t>
      </w:r>
      <w:r w:rsidR="00A836FA" w:rsidRPr="00CA1C34">
        <w:rPr>
          <w:rFonts w:ascii="Book Antiqua" w:hAnsi="Book Antiqua" w:cs="Times New Roman"/>
          <w:color w:val="000000"/>
          <w:sz w:val="24"/>
          <w:szCs w:val="24"/>
        </w:rPr>
        <w:lastRenderedPageBreak/>
        <w:t xml:space="preserve">detection </w:t>
      </w:r>
      <w:r w:rsidR="00FF72AA" w:rsidRPr="00FF72AA">
        <w:rPr>
          <w:rFonts w:ascii="Book Antiqua" w:hAnsi="Book Antiqua" w:cs="Times New Roman"/>
          <w:szCs w:val="24"/>
        </w:rPr>
        <w:t>enzyme-linked immunosorbent assay</w:t>
      </w:r>
      <w:r w:rsidR="00FF72AA" w:rsidRPr="00CA1C34">
        <w:rPr>
          <w:rFonts w:ascii="Book Antiqua" w:hAnsi="Book Antiqua" w:cs="Times New Roman"/>
          <w:color w:val="000000"/>
          <w:sz w:val="24"/>
          <w:szCs w:val="24"/>
        </w:rPr>
        <w:t xml:space="preserve"> </w:t>
      </w:r>
      <w:r w:rsidR="00FF72AA">
        <w:rPr>
          <w:rFonts w:ascii="Book Antiqua" w:hAnsi="Book Antiqua" w:cs="Times New Roman" w:hint="eastAsia"/>
          <w:color w:val="000000"/>
          <w:sz w:val="24"/>
          <w:szCs w:val="24"/>
        </w:rPr>
        <w:t>(</w:t>
      </w:r>
      <w:r w:rsidR="00B8775A" w:rsidRPr="00CA1C34">
        <w:rPr>
          <w:rFonts w:ascii="Book Antiqua" w:hAnsi="Book Antiqua" w:cs="Times New Roman"/>
          <w:color w:val="000000"/>
          <w:sz w:val="24"/>
          <w:szCs w:val="24"/>
        </w:rPr>
        <w:t>ELISA</w:t>
      </w:r>
      <w:r w:rsidR="00FF72AA">
        <w:rPr>
          <w:rFonts w:ascii="Book Antiqua" w:hAnsi="Book Antiqua" w:cs="Times New Roman" w:hint="eastAsia"/>
          <w:color w:val="000000"/>
          <w:sz w:val="24"/>
          <w:szCs w:val="24"/>
        </w:rPr>
        <w:t>)</w:t>
      </w:r>
      <w:r w:rsidR="00B8775A" w:rsidRPr="00CA1C34">
        <w:rPr>
          <w:rFonts w:ascii="Book Antiqua" w:hAnsi="Book Antiqua" w:cs="Times New Roman"/>
          <w:color w:val="000000"/>
          <w:sz w:val="24"/>
          <w:szCs w:val="24"/>
        </w:rPr>
        <w:t xml:space="preserve"> </w:t>
      </w:r>
      <w:r w:rsidR="00C934A5" w:rsidRPr="00CA1C34">
        <w:rPr>
          <w:rFonts w:ascii="Book Antiqua" w:hAnsi="Book Antiqua" w:cs="Times New Roman"/>
          <w:color w:val="000000"/>
          <w:sz w:val="24"/>
          <w:szCs w:val="24"/>
        </w:rPr>
        <w:t>k</w:t>
      </w:r>
      <w:r w:rsidR="00B8775A" w:rsidRPr="00CA1C34">
        <w:rPr>
          <w:rFonts w:ascii="Book Antiqua" w:hAnsi="Book Antiqua" w:cs="Times New Roman"/>
          <w:color w:val="000000"/>
          <w:sz w:val="24"/>
          <w:szCs w:val="24"/>
        </w:rPr>
        <w:t>its were all from Cusabio (Wuhan, H</w:t>
      </w:r>
      <w:r w:rsidR="00182A0D" w:rsidRPr="00CA1C34">
        <w:rPr>
          <w:rFonts w:ascii="Book Antiqua" w:hAnsi="Book Antiqua" w:cs="Times New Roman"/>
          <w:color w:val="000000"/>
          <w:sz w:val="24"/>
          <w:szCs w:val="24"/>
        </w:rPr>
        <w:t>u</w:t>
      </w:r>
      <w:r w:rsidR="00B8775A" w:rsidRPr="00CA1C34">
        <w:rPr>
          <w:rFonts w:ascii="Book Antiqua" w:hAnsi="Book Antiqua" w:cs="Times New Roman"/>
          <w:color w:val="000000"/>
          <w:sz w:val="24"/>
          <w:szCs w:val="24"/>
        </w:rPr>
        <w:t>bei, China).</w:t>
      </w:r>
    </w:p>
    <w:p w14:paraId="1C650654" w14:textId="77777777" w:rsidR="0045527F" w:rsidRPr="00CA1C34" w:rsidRDefault="0045527F" w:rsidP="006B76AD">
      <w:pPr>
        <w:tabs>
          <w:tab w:val="left" w:pos="-426"/>
        </w:tabs>
        <w:kinsoku w:val="0"/>
        <w:autoSpaceDE w:val="0"/>
        <w:autoSpaceDN w:val="0"/>
        <w:adjustRightInd w:val="0"/>
        <w:spacing w:line="360" w:lineRule="auto"/>
        <w:rPr>
          <w:rFonts w:ascii="Book Antiqua" w:hAnsi="Book Antiqua" w:cs="Times New Roman"/>
          <w:color w:val="000000"/>
          <w:sz w:val="24"/>
          <w:szCs w:val="24"/>
        </w:rPr>
      </w:pPr>
    </w:p>
    <w:p w14:paraId="3E34C6D5" w14:textId="77777777" w:rsidR="00110B36" w:rsidRPr="0045527F" w:rsidRDefault="00DC1CD1" w:rsidP="006B76AD">
      <w:pPr>
        <w:pStyle w:val="Heading3"/>
        <w:widowControl w:val="0"/>
        <w:kinsoku w:val="0"/>
        <w:spacing w:before="0" w:beforeAutospacing="0" w:after="0" w:afterAutospacing="0" w:line="360" w:lineRule="auto"/>
        <w:jc w:val="both"/>
        <w:rPr>
          <w:rFonts w:ascii="Book Antiqua" w:hAnsi="Book Antiqua" w:cs="Times New Roman"/>
          <w:i/>
          <w:szCs w:val="24"/>
        </w:rPr>
      </w:pPr>
      <w:r w:rsidRPr="0045527F">
        <w:rPr>
          <w:rFonts w:ascii="Book Antiqua" w:hAnsi="Book Antiqua" w:cs="Times New Roman"/>
          <w:i/>
          <w:szCs w:val="24"/>
        </w:rPr>
        <w:t xml:space="preserve">Animal model </w:t>
      </w:r>
      <w:r w:rsidR="00110B36" w:rsidRPr="0045527F">
        <w:rPr>
          <w:rFonts w:ascii="Book Antiqua" w:hAnsi="Book Antiqua" w:cs="Times New Roman"/>
          <w:i/>
          <w:szCs w:val="24"/>
        </w:rPr>
        <w:t>and treatment</w:t>
      </w:r>
      <w:r w:rsidRPr="0045527F">
        <w:rPr>
          <w:rFonts w:ascii="Book Antiqua" w:hAnsi="Book Antiqua" w:cs="Times New Roman"/>
          <w:i/>
          <w:szCs w:val="24"/>
        </w:rPr>
        <w:t>s</w:t>
      </w:r>
    </w:p>
    <w:p w14:paraId="09BCAE6D" w14:textId="1775E414" w:rsidR="00B57D72" w:rsidRDefault="00110B36" w:rsidP="006B76AD">
      <w:pPr>
        <w:kinsoku w:val="0"/>
        <w:autoSpaceDE w:val="0"/>
        <w:autoSpaceDN w:val="0"/>
        <w:adjustRightInd w:val="0"/>
        <w:spacing w:line="360" w:lineRule="auto"/>
        <w:rPr>
          <w:rFonts w:ascii="Book Antiqua" w:hAnsi="Book Antiqua" w:cs="Times New Roman"/>
          <w:color w:val="000000"/>
          <w:sz w:val="24"/>
          <w:szCs w:val="24"/>
        </w:rPr>
      </w:pPr>
      <w:r w:rsidRPr="00CA1C34">
        <w:rPr>
          <w:rFonts w:ascii="Book Antiqua" w:hAnsi="Book Antiqua" w:cs="Times New Roman"/>
          <w:color w:val="000000"/>
          <w:sz w:val="24"/>
          <w:szCs w:val="24"/>
        </w:rPr>
        <w:t xml:space="preserve">All animal experiments were approved by the Institutional Animal Care and Use Committee at </w:t>
      </w:r>
      <w:r w:rsidR="00B006D1" w:rsidRPr="00CA1C34">
        <w:rPr>
          <w:rFonts w:ascii="Book Antiqua" w:hAnsi="Book Antiqua" w:cs="Times New Roman"/>
          <w:color w:val="000000"/>
          <w:sz w:val="24"/>
          <w:szCs w:val="24"/>
        </w:rPr>
        <w:t xml:space="preserve">the Third Affiliated Hospital of </w:t>
      </w:r>
      <w:r w:rsidRPr="00CA1C34">
        <w:rPr>
          <w:rFonts w:ascii="Book Antiqua" w:hAnsi="Book Antiqua" w:cs="Times New Roman"/>
          <w:color w:val="000000"/>
          <w:sz w:val="24"/>
          <w:szCs w:val="24"/>
        </w:rPr>
        <w:t xml:space="preserve">Sun Yat-Sen </w:t>
      </w:r>
      <w:r w:rsidR="007D6AB1" w:rsidRPr="00CA1C34">
        <w:rPr>
          <w:rFonts w:ascii="Book Antiqua" w:hAnsi="Book Antiqua" w:cs="Times New Roman"/>
          <w:color w:val="000000"/>
          <w:sz w:val="24"/>
          <w:szCs w:val="24"/>
        </w:rPr>
        <w:t>University</w:t>
      </w:r>
      <w:r w:rsidR="002D1CDC" w:rsidRPr="00CA1C34">
        <w:rPr>
          <w:rFonts w:ascii="Book Antiqua" w:hAnsi="Book Antiqua" w:cs="Times New Roman"/>
          <w:color w:val="000000"/>
          <w:sz w:val="24"/>
          <w:szCs w:val="24"/>
        </w:rPr>
        <w:t xml:space="preserve"> </w:t>
      </w:r>
      <w:r w:rsidR="00B006D1" w:rsidRPr="00CA1C34">
        <w:rPr>
          <w:rFonts w:ascii="Book Antiqua" w:hAnsi="Book Antiqua" w:cs="Times New Roman"/>
          <w:color w:val="000000"/>
          <w:sz w:val="24"/>
          <w:szCs w:val="24"/>
        </w:rPr>
        <w:t xml:space="preserve">(certification </w:t>
      </w:r>
      <w:r w:rsidR="00C933F3">
        <w:rPr>
          <w:rFonts w:ascii="Book Antiqua" w:hAnsi="Book Antiqua" w:cs="Times New Roman"/>
          <w:color w:val="000000"/>
          <w:sz w:val="24"/>
          <w:szCs w:val="24"/>
        </w:rPr>
        <w:t>no.</w:t>
      </w:r>
      <w:r w:rsidR="00B006D1" w:rsidRPr="00CA1C34">
        <w:rPr>
          <w:rFonts w:ascii="Book Antiqua" w:hAnsi="Book Antiqua" w:cs="Times New Roman"/>
          <w:color w:val="000000"/>
          <w:sz w:val="24"/>
          <w:szCs w:val="24"/>
        </w:rPr>
        <w:t>:</w:t>
      </w:r>
      <w:r w:rsidR="0024351A" w:rsidRPr="00CA1C34">
        <w:rPr>
          <w:rFonts w:ascii="Book Antiqua" w:hAnsi="Book Antiqua" w:cs="Times New Roman"/>
          <w:color w:val="000000"/>
          <w:sz w:val="24"/>
          <w:szCs w:val="24"/>
        </w:rPr>
        <w:t xml:space="preserve"> IACUC-F3-17-0801</w:t>
      </w:r>
      <w:r w:rsidR="00B006D1" w:rsidRPr="00CA1C34">
        <w:rPr>
          <w:rFonts w:ascii="Book Antiqua" w:hAnsi="Book Antiqua" w:cs="Times New Roman"/>
          <w:color w:val="000000"/>
          <w:sz w:val="24"/>
          <w:szCs w:val="24"/>
        </w:rPr>
        <w:t>)</w:t>
      </w:r>
      <w:r w:rsidR="005C406C" w:rsidRPr="00CA1C34">
        <w:rPr>
          <w:rFonts w:ascii="Book Antiqua" w:hAnsi="Book Antiqua" w:cs="Times New Roman"/>
          <w:color w:val="000000"/>
          <w:sz w:val="24"/>
          <w:szCs w:val="24"/>
        </w:rPr>
        <w:t xml:space="preserve">. </w:t>
      </w:r>
      <w:r w:rsidRPr="00CA1C34">
        <w:rPr>
          <w:rFonts w:ascii="Book Antiqua" w:hAnsi="Book Antiqua" w:cs="Times New Roman"/>
          <w:color w:val="000000"/>
          <w:sz w:val="24"/>
          <w:szCs w:val="24"/>
        </w:rPr>
        <w:t>The original</w:t>
      </w:r>
      <w:r w:rsidR="003A5308" w:rsidRPr="00CA1C34">
        <w:rPr>
          <w:rFonts w:ascii="Book Antiqua" w:hAnsi="Book Antiqua" w:cs="Times New Roman"/>
          <w:color w:val="000000"/>
          <w:sz w:val="24"/>
          <w:szCs w:val="24"/>
        </w:rPr>
        <w:t xml:space="preserve"> </w:t>
      </w:r>
      <w:r w:rsidR="00723628" w:rsidRPr="00CA1C34">
        <w:rPr>
          <w:rFonts w:ascii="Book Antiqua" w:hAnsi="Book Antiqua" w:cs="Times New Roman"/>
          <w:color w:val="000000"/>
          <w:sz w:val="24"/>
          <w:szCs w:val="24"/>
        </w:rPr>
        <w:t>β-arrestin 2</w:t>
      </w:r>
      <w:r w:rsidR="00723628" w:rsidRPr="00CA1C34">
        <w:rPr>
          <w:rFonts w:ascii="Book Antiqua" w:hAnsi="Book Antiqua" w:cs="Times New Roman"/>
          <w:color w:val="000000"/>
          <w:sz w:val="24"/>
          <w:szCs w:val="24"/>
          <w:vertAlign w:val="superscript"/>
        </w:rPr>
        <w:t>+/-</w:t>
      </w:r>
      <w:r w:rsidR="00723628" w:rsidRPr="00CA1C34">
        <w:rPr>
          <w:rFonts w:ascii="Book Antiqua" w:hAnsi="Book Antiqua" w:cs="Times New Roman"/>
          <w:color w:val="000000"/>
          <w:sz w:val="24"/>
          <w:szCs w:val="24"/>
        </w:rPr>
        <w:t xml:space="preserve"> </w:t>
      </w:r>
      <w:r w:rsidRPr="00CA1C34">
        <w:rPr>
          <w:rFonts w:ascii="Book Antiqua" w:hAnsi="Book Antiqua" w:cs="Times New Roman"/>
          <w:color w:val="000000"/>
          <w:sz w:val="24"/>
          <w:szCs w:val="24"/>
        </w:rPr>
        <w:t xml:space="preserve">heterozygous </w:t>
      </w:r>
      <w:r w:rsidR="00CB51D6" w:rsidRPr="00CA1C34">
        <w:rPr>
          <w:rFonts w:ascii="Book Antiqua" w:hAnsi="Book Antiqua" w:cs="Times New Roman"/>
          <w:color w:val="000000"/>
          <w:sz w:val="24"/>
          <w:szCs w:val="24"/>
        </w:rPr>
        <w:t>C57BL/6J</w:t>
      </w:r>
      <w:r w:rsidR="00DC1CD1" w:rsidRPr="00CA1C34">
        <w:rPr>
          <w:rFonts w:ascii="Book Antiqua" w:hAnsi="Book Antiqua" w:cs="Times New Roman"/>
          <w:color w:val="000000"/>
          <w:sz w:val="24"/>
          <w:szCs w:val="24"/>
        </w:rPr>
        <w:t xml:space="preserve"> </w:t>
      </w:r>
      <w:r w:rsidRPr="00CA1C34">
        <w:rPr>
          <w:rFonts w:ascii="Book Antiqua" w:hAnsi="Book Antiqua" w:cs="Times New Roman"/>
          <w:color w:val="000000"/>
          <w:sz w:val="24"/>
          <w:szCs w:val="24"/>
        </w:rPr>
        <w:t>mice</w:t>
      </w:r>
      <w:r w:rsidR="00723628" w:rsidRPr="00CA1C34">
        <w:rPr>
          <w:rFonts w:ascii="Book Antiqua" w:hAnsi="Book Antiqua" w:cs="Times New Roman"/>
          <w:color w:val="000000"/>
          <w:sz w:val="24"/>
          <w:szCs w:val="24"/>
        </w:rPr>
        <w:t xml:space="preserve"> </w:t>
      </w:r>
      <w:r w:rsidRPr="00CA1C34">
        <w:rPr>
          <w:rFonts w:ascii="Book Antiqua" w:hAnsi="Book Antiqua" w:cs="Times New Roman"/>
          <w:color w:val="000000"/>
          <w:sz w:val="24"/>
          <w:szCs w:val="24"/>
        </w:rPr>
        <w:t xml:space="preserve">were </w:t>
      </w:r>
      <w:r w:rsidR="002D1CDC" w:rsidRPr="00CA1C34">
        <w:rPr>
          <w:rFonts w:ascii="Book Antiqua" w:hAnsi="Book Antiqua" w:cs="Times New Roman"/>
          <w:color w:val="000000"/>
          <w:sz w:val="24"/>
          <w:szCs w:val="24"/>
        </w:rPr>
        <w:t xml:space="preserve">a </w:t>
      </w:r>
      <w:r w:rsidR="006D123C" w:rsidRPr="00CA1C34">
        <w:rPr>
          <w:rFonts w:ascii="Book Antiqua" w:hAnsi="Book Antiqua" w:cs="Times New Roman"/>
          <w:color w:val="000000"/>
          <w:sz w:val="24"/>
          <w:szCs w:val="24"/>
        </w:rPr>
        <w:t>gift from</w:t>
      </w:r>
      <w:r w:rsidRPr="00CA1C34">
        <w:rPr>
          <w:rFonts w:ascii="Book Antiqua" w:hAnsi="Book Antiqua" w:cs="Times New Roman"/>
          <w:color w:val="000000"/>
          <w:sz w:val="24"/>
          <w:szCs w:val="24"/>
        </w:rPr>
        <w:t xml:space="preserve"> Dr. Robert J Lefkowitz </w:t>
      </w:r>
      <w:r w:rsidR="002D1CDC" w:rsidRPr="00CA1C34">
        <w:rPr>
          <w:rFonts w:ascii="Book Antiqua" w:hAnsi="Book Antiqua" w:cs="Times New Roman"/>
          <w:color w:val="000000"/>
          <w:sz w:val="24"/>
          <w:szCs w:val="24"/>
        </w:rPr>
        <w:t>(</w:t>
      </w:r>
      <w:r w:rsidRPr="00CA1C34">
        <w:rPr>
          <w:rFonts w:ascii="Book Antiqua" w:hAnsi="Book Antiqua" w:cs="Times New Roman"/>
          <w:color w:val="000000"/>
          <w:sz w:val="24"/>
          <w:szCs w:val="24"/>
        </w:rPr>
        <w:t>Duke University Medical Center, Durham,</w:t>
      </w:r>
      <w:r w:rsidR="006D123C" w:rsidRPr="00CA1C34">
        <w:rPr>
          <w:rFonts w:ascii="Book Antiqua" w:hAnsi="Book Antiqua" w:cs="Times New Roman"/>
          <w:color w:val="000000"/>
          <w:sz w:val="24"/>
          <w:szCs w:val="24"/>
        </w:rPr>
        <w:t xml:space="preserve"> </w:t>
      </w:r>
      <w:r w:rsidRPr="00CA1C34">
        <w:rPr>
          <w:rFonts w:ascii="Book Antiqua" w:hAnsi="Book Antiqua" w:cs="Times New Roman"/>
          <w:color w:val="000000"/>
          <w:sz w:val="24"/>
          <w:szCs w:val="24"/>
        </w:rPr>
        <w:t>NC</w:t>
      </w:r>
      <w:r w:rsidR="002D1CDC" w:rsidRPr="00CA1C34">
        <w:rPr>
          <w:rFonts w:ascii="Book Antiqua" w:hAnsi="Book Antiqua" w:cs="Times New Roman"/>
          <w:color w:val="000000"/>
          <w:sz w:val="24"/>
          <w:szCs w:val="24"/>
        </w:rPr>
        <w:t>).</w:t>
      </w:r>
      <w:r w:rsidR="00441734" w:rsidRPr="00CA1C34">
        <w:rPr>
          <w:rFonts w:ascii="Book Antiqua" w:hAnsi="Book Antiqua" w:cs="Times New Roman"/>
          <w:color w:val="000000"/>
          <w:sz w:val="24"/>
          <w:szCs w:val="24"/>
        </w:rPr>
        <w:t xml:space="preserve"> </w:t>
      </w:r>
      <w:r w:rsidR="002D1CDC" w:rsidRPr="00CA1C34">
        <w:rPr>
          <w:rFonts w:ascii="Book Antiqua" w:hAnsi="Book Antiqua" w:cs="Times New Roman"/>
          <w:color w:val="000000"/>
          <w:sz w:val="24"/>
          <w:szCs w:val="24"/>
        </w:rPr>
        <w:t>Male</w:t>
      </w:r>
      <w:r w:rsidR="003A5308" w:rsidRPr="00CA1C34">
        <w:rPr>
          <w:rFonts w:ascii="Book Antiqua" w:hAnsi="Book Antiqua" w:cs="Times New Roman"/>
          <w:color w:val="000000"/>
          <w:sz w:val="24"/>
          <w:szCs w:val="24"/>
        </w:rPr>
        <w:t xml:space="preserve"> </w:t>
      </w:r>
      <w:r w:rsidR="00441734" w:rsidRPr="00CA1C34">
        <w:rPr>
          <w:rFonts w:ascii="Book Antiqua" w:eastAsia="SimSun" w:hAnsi="Book Antiqua" w:cs="Times New Roman"/>
          <w:color w:val="000000"/>
          <w:kern w:val="0"/>
          <w:sz w:val="24"/>
          <w:szCs w:val="24"/>
        </w:rPr>
        <w:t>β-arrestin 2</w:t>
      </w:r>
      <w:r w:rsidR="00441734" w:rsidRPr="00CA1C34">
        <w:rPr>
          <w:rFonts w:ascii="Book Antiqua" w:eastAsia="SimSun" w:hAnsi="Book Antiqua" w:cs="Times New Roman"/>
          <w:color w:val="000000"/>
          <w:kern w:val="0"/>
          <w:sz w:val="24"/>
          <w:szCs w:val="24"/>
          <w:vertAlign w:val="superscript"/>
        </w:rPr>
        <w:t>-/-</w:t>
      </w:r>
      <w:r w:rsidR="00441734" w:rsidRPr="00CA1C34">
        <w:rPr>
          <w:rFonts w:ascii="Book Antiqua" w:eastAsia="SimSun" w:hAnsi="Book Antiqua" w:cs="Times New Roman"/>
          <w:color w:val="000000"/>
          <w:kern w:val="0"/>
          <w:sz w:val="24"/>
          <w:szCs w:val="24"/>
        </w:rPr>
        <w:t xml:space="preserve"> and β-arrestin 2</w:t>
      </w:r>
      <w:r w:rsidR="00441734" w:rsidRPr="00CA1C34">
        <w:rPr>
          <w:rFonts w:ascii="Book Antiqua" w:eastAsia="SimSun" w:hAnsi="Book Antiqua" w:cs="Times New Roman"/>
          <w:color w:val="000000"/>
          <w:kern w:val="0"/>
          <w:sz w:val="24"/>
          <w:szCs w:val="24"/>
          <w:vertAlign w:val="superscript"/>
        </w:rPr>
        <w:t>+/+</w:t>
      </w:r>
      <w:r w:rsidR="00723628" w:rsidRPr="00CA1C34">
        <w:rPr>
          <w:rFonts w:ascii="Book Antiqua" w:hAnsi="Book Antiqua" w:cs="Times New Roman"/>
          <w:color w:val="000000"/>
          <w:sz w:val="24"/>
          <w:szCs w:val="24"/>
        </w:rPr>
        <w:t xml:space="preserve"> </w:t>
      </w:r>
      <w:r w:rsidR="003A5308" w:rsidRPr="00CA1C34">
        <w:rPr>
          <w:rFonts w:ascii="Book Antiqua" w:hAnsi="Book Antiqua" w:cs="Times New Roman"/>
          <w:color w:val="000000"/>
          <w:sz w:val="24"/>
          <w:szCs w:val="24"/>
        </w:rPr>
        <w:t xml:space="preserve">mice </w:t>
      </w:r>
      <w:r w:rsidR="00723628" w:rsidRPr="00CA1C34">
        <w:rPr>
          <w:rFonts w:ascii="Book Antiqua" w:hAnsi="Book Antiqua" w:cs="Times New Roman"/>
          <w:color w:val="000000"/>
          <w:sz w:val="24"/>
          <w:szCs w:val="24"/>
        </w:rPr>
        <w:t xml:space="preserve">aged </w:t>
      </w:r>
      <w:r w:rsidR="00D020A8" w:rsidRPr="00CA1C34">
        <w:rPr>
          <w:rFonts w:ascii="Book Antiqua" w:hAnsi="Book Antiqua" w:cs="Times New Roman"/>
          <w:color w:val="000000"/>
          <w:sz w:val="24"/>
          <w:szCs w:val="24"/>
        </w:rPr>
        <w:t>6</w:t>
      </w:r>
      <w:r w:rsidRPr="00CA1C34">
        <w:rPr>
          <w:rFonts w:ascii="Book Antiqua" w:hAnsi="Book Antiqua" w:cs="Times New Roman"/>
          <w:color w:val="000000"/>
          <w:sz w:val="24"/>
          <w:szCs w:val="24"/>
        </w:rPr>
        <w:t xml:space="preserve"> to 8</w:t>
      </w:r>
      <w:r w:rsidR="00C933F3">
        <w:rPr>
          <w:rFonts w:ascii="Book Antiqua" w:hAnsi="Book Antiqua" w:cs="Times New Roman"/>
          <w:color w:val="000000"/>
          <w:sz w:val="24"/>
          <w:szCs w:val="24"/>
        </w:rPr>
        <w:t xml:space="preserve"> </w:t>
      </w:r>
      <w:r w:rsidRPr="00CA1C34">
        <w:rPr>
          <w:rFonts w:ascii="Book Antiqua" w:hAnsi="Book Antiqua" w:cs="Times New Roman"/>
          <w:color w:val="000000"/>
          <w:sz w:val="24"/>
          <w:szCs w:val="24"/>
        </w:rPr>
        <w:t>wk</w:t>
      </w:r>
      <w:r w:rsidR="00723628" w:rsidRPr="00CA1C34">
        <w:rPr>
          <w:rFonts w:ascii="Book Antiqua" w:hAnsi="Book Antiqua" w:cs="Times New Roman"/>
          <w:color w:val="000000"/>
          <w:sz w:val="24"/>
          <w:szCs w:val="24"/>
        </w:rPr>
        <w:t xml:space="preserve"> </w:t>
      </w:r>
      <w:r w:rsidR="002D1CDC" w:rsidRPr="00CA1C34">
        <w:rPr>
          <w:rFonts w:ascii="Book Antiqua" w:hAnsi="Book Antiqua" w:cs="Times New Roman"/>
          <w:color w:val="000000"/>
          <w:sz w:val="24"/>
          <w:szCs w:val="24"/>
        </w:rPr>
        <w:t xml:space="preserve">and </w:t>
      </w:r>
      <w:r w:rsidR="00D020A8" w:rsidRPr="00CA1C34">
        <w:rPr>
          <w:rFonts w:ascii="Book Antiqua" w:hAnsi="Book Antiqua" w:cs="Times New Roman"/>
          <w:color w:val="000000"/>
          <w:sz w:val="24"/>
          <w:szCs w:val="24"/>
        </w:rPr>
        <w:t>weigh</w:t>
      </w:r>
      <w:r w:rsidR="002D1CDC" w:rsidRPr="00CA1C34">
        <w:rPr>
          <w:rFonts w:ascii="Book Antiqua" w:hAnsi="Book Antiqua" w:cs="Times New Roman"/>
          <w:color w:val="000000"/>
          <w:sz w:val="24"/>
          <w:szCs w:val="24"/>
        </w:rPr>
        <w:t>ing</w:t>
      </w:r>
      <w:r w:rsidR="00723628" w:rsidRPr="00CA1C34">
        <w:rPr>
          <w:rFonts w:ascii="Book Antiqua" w:hAnsi="Book Antiqua" w:cs="Times New Roman"/>
          <w:color w:val="000000"/>
          <w:sz w:val="24"/>
          <w:szCs w:val="24"/>
        </w:rPr>
        <w:t xml:space="preserve"> </w:t>
      </w:r>
      <w:r w:rsidR="006D123C" w:rsidRPr="00CA1C34">
        <w:rPr>
          <w:rFonts w:ascii="Book Antiqua" w:hAnsi="Book Antiqua" w:cs="Times New Roman"/>
          <w:color w:val="000000"/>
          <w:sz w:val="24"/>
          <w:szCs w:val="24"/>
        </w:rPr>
        <w:t xml:space="preserve">20-25 </w:t>
      </w:r>
      <w:r w:rsidR="00112818" w:rsidRPr="00CA1C34">
        <w:rPr>
          <w:rFonts w:ascii="Book Antiqua" w:hAnsi="Book Antiqua" w:cs="Times New Roman"/>
          <w:color w:val="000000"/>
          <w:sz w:val="24"/>
          <w:szCs w:val="24"/>
        </w:rPr>
        <w:t>g</w:t>
      </w:r>
      <w:r w:rsidRPr="00CA1C34">
        <w:rPr>
          <w:rFonts w:ascii="Book Antiqua" w:hAnsi="Book Antiqua" w:cs="Times New Roman"/>
          <w:color w:val="000000"/>
          <w:sz w:val="24"/>
          <w:szCs w:val="24"/>
        </w:rPr>
        <w:t xml:space="preserve"> were</w:t>
      </w:r>
      <w:r w:rsidR="00112818" w:rsidRPr="00CA1C34">
        <w:rPr>
          <w:rFonts w:ascii="Book Antiqua" w:hAnsi="Book Antiqua" w:cs="Times New Roman"/>
          <w:color w:val="000000"/>
          <w:sz w:val="24"/>
          <w:szCs w:val="24"/>
        </w:rPr>
        <w:t xml:space="preserve"> randomly </w:t>
      </w:r>
      <w:r w:rsidR="00723628" w:rsidRPr="00CA1C34">
        <w:rPr>
          <w:rFonts w:ascii="Book Antiqua" w:hAnsi="Book Antiqua" w:cs="Times New Roman"/>
          <w:color w:val="000000"/>
          <w:sz w:val="24"/>
          <w:szCs w:val="24"/>
        </w:rPr>
        <w:t xml:space="preserve">divided into 4 groups </w:t>
      </w:r>
      <w:r w:rsidR="002D1CDC" w:rsidRPr="00CA1C34">
        <w:rPr>
          <w:rFonts w:ascii="Book Antiqua" w:hAnsi="Book Antiqua" w:cs="Times New Roman"/>
          <w:color w:val="000000"/>
          <w:sz w:val="24"/>
          <w:szCs w:val="24"/>
        </w:rPr>
        <w:t xml:space="preserve">with </w:t>
      </w:r>
      <w:r w:rsidR="00723628" w:rsidRPr="00CA1C34">
        <w:rPr>
          <w:rFonts w:ascii="Book Antiqua" w:hAnsi="Book Antiqua" w:cs="Times New Roman"/>
          <w:color w:val="000000"/>
          <w:sz w:val="24"/>
          <w:szCs w:val="24"/>
        </w:rPr>
        <w:t xml:space="preserve">6 mice in each group. </w:t>
      </w:r>
      <w:r w:rsidR="00145AD3" w:rsidRPr="00CA1C34">
        <w:rPr>
          <w:rFonts w:ascii="Book Antiqua" w:hAnsi="Book Antiqua" w:cs="Times New Roman"/>
          <w:color w:val="000000"/>
          <w:sz w:val="24"/>
          <w:szCs w:val="24"/>
        </w:rPr>
        <w:t xml:space="preserve">To </w:t>
      </w:r>
      <w:r w:rsidR="00590086" w:rsidRPr="00CA1C34">
        <w:rPr>
          <w:rFonts w:ascii="Book Antiqua" w:hAnsi="Book Antiqua" w:cs="Times New Roman"/>
          <w:color w:val="000000"/>
          <w:sz w:val="24"/>
          <w:szCs w:val="24"/>
        </w:rPr>
        <w:t xml:space="preserve">establish </w:t>
      </w:r>
      <w:r w:rsidR="007619AD" w:rsidRPr="00CA1C34">
        <w:rPr>
          <w:rFonts w:ascii="Book Antiqua" w:hAnsi="Book Antiqua" w:cs="Times New Roman"/>
          <w:color w:val="000000"/>
          <w:sz w:val="24"/>
          <w:szCs w:val="24"/>
        </w:rPr>
        <w:t xml:space="preserve">the </w:t>
      </w:r>
      <w:r w:rsidRPr="00CA1C34">
        <w:rPr>
          <w:rFonts w:ascii="Book Antiqua" w:hAnsi="Book Antiqua" w:cs="Times New Roman"/>
          <w:color w:val="000000"/>
          <w:sz w:val="24"/>
          <w:szCs w:val="24"/>
        </w:rPr>
        <w:t xml:space="preserve">LPS-induced liver injury </w:t>
      </w:r>
      <w:r w:rsidR="00145AD3" w:rsidRPr="00CA1C34">
        <w:rPr>
          <w:rFonts w:ascii="Book Antiqua" w:hAnsi="Book Antiqua" w:cs="Times New Roman"/>
          <w:color w:val="000000"/>
          <w:sz w:val="24"/>
          <w:szCs w:val="24"/>
        </w:rPr>
        <w:t>model</w:t>
      </w:r>
      <w:r w:rsidRPr="00CA1C34">
        <w:rPr>
          <w:rFonts w:ascii="Book Antiqua" w:hAnsi="Book Antiqua" w:cs="Times New Roman"/>
          <w:color w:val="000000"/>
          <w:sz w:val="24"/>
          <w:szCs w:val="24"/>
        </w:rPr>
        <w:t xml:space="preserve">, </w:t>
      </w:r>
      <w:r w:rsidR="002B175D" w:rsidRPr="00CA1C34">
        <w:rPr>
          <w:rFonts w:ascii="Book Antiqua" w:hAnsi="Book Antiqua" w:cs="Times New Roman"/>
          <w:color w:val="000000"/>
          <w:sz w:val="24"/>
          <w:szCs w:val="24"/>
        </w:rPr>
        <w:t xml:space="preserve">the </w:t>
      </w:r>
      <w:r w:rsidRPr="00CA1C34">
        <w:rPr>
          <w:rFonts w:ascii="Book Antiqua" w:hAnsi="Book Antiqua" w:cs="Times New Roman"/>
          <w:color w:val="000000"/>
          <w:sz w:val="24"/>
          <w:szCs w:val="24"/>
        </w:rPr>
        <w:t>mice were</w:t>
      </w:r>
      <w:r w:rsidR="00B57D72" w:rsidRPr="00CA1C34">
        <w:rPr>
          <w:rFonts w:ascii="Book Antiqua" w:hAnsi="Book Antiqua" w:cs="Times New Roman"/>
          <w:color w:val="000000"/>
          <w:sz w:val="24"/>
          <w:szCs w:val="24"/>
        </w:rPr>
        <w:t xml:space="preserve"> </w:t>
      </w:r>
      <w:r w:rsidR="007619AD" w:rsidRPr="00CA1C34">
        <w:rPr>
          <w:rFonts w:ascii="Book Antiqua" w:hAnsi="Book Antiqua" w:cs="Times New Roman"/>
          <w:color w:val="000000"/>
          <w:sz w:val="24"/>
          <w:szCs w:val="24"/>
        </w:rPr>
        <w:t xml:space="preserve">intraperitoneally </w:t>
      </w:r>
      <w:r w:rsidR="00B57D72" w:rsidRPr="00CA1C34">
        <w:rPr>
          <w:rFonts w:ascii="Book Antiqua" w:hAnsi="Book Antiqua" w:cs="Times New Roman"/>
          <w:color w:val="000000"/>
          <w:sz w:val="24"/>
          <w:szCs w:val="24"/>
        </w:rPr>
        <w:t>injected</w:t>
      </w:r>
      <w:r w:rsidRPr="00CA1C34">
        <w:rPr>
          <w:rFonts w:ascii="Book Antiqua" w:hAnsi="Book Antiqua" w:cs="Times New Roman"/>
          <w:color w:val="000000"/>
          <w:sz w:val="24"/>
          <w:szCs w:val="24"/>
        </w:rPr>
        <w:t xml:space="preserve"> </w:t>
      </w:r>
      <w:r w:rsidR="00B57D72" w:rsidRPr="00CA1C34">
        <w:rPr>
          <w:rFonts w:ascii="Book Antiqua" w:hAnsi="Book Antiqua" w:cs="Times New Roman"/>
          <w:color w:val="000000"/>
          <w:sz w:val="24"/>
          <w:szCs w:val="24"/>
        </w:rPr>
        <w:t xml:space="preserve">with LPS (5 mg/kg) or </w:t>
      </w:r>
      <w:r w:rsidR="007619AD" w:rsidRPr="00CA1C34">
        <w:rPr>
          <w:rFonts w:ascii="Book Antiqua" w:hAnsi="Book Antiqua" w:cs="Times New Roman"/>
          <w:color w:val="000000"/>
          <w:sz w:val="24"/>
          <w:szCs w:val="24"/>
        </w:rPr>
        <w:t xml:space="preserve">a physiological solution of </w:t>
      </w:r>
      <w:r w:rsidR="004E3674" w:rsidRPr="00CA1C34">
        <w:rPr>
          <w:rFonts w:ascii="Book Antiqua" w:hAnsi="Book Antiqua" w:cs="Times New Roman"/>
          <w:color w:val="000000"/>
          <w:sz w:val="24"/>
          <w:szCs w:val="24"/>
        </w:rPr>
        <w:t>sodium chloride</w:t>
      </w:r>
      <w:r w:rsidR="00B57D72" w:rsidRPr="00CA1C34">
        <w:rPr>
          <w:rFonts w:ascii="Book Antiqua" w:hAnsi="Book Antiqua" w:cs="Times New Roman"/>
          <w:color w:val="000000"/>
          <w:sz w:val="24"/>
          <w:szCs w:val="24"/>
        </w:rPr>
        <w:t xml:space="preserve">. </w:t>
      </w:r>
      <w:r w:rsidR="00352E38" w:rsidRPr="00CA1C34">
        <w:rPr>
          <w:rFonts w:ascii="Book Antiqua" w:hAnsi="Book Antiqua" w:cs="Times New Roman"/>
          <w:color w:val="000000"/>
          <w:sz w:val="24"/>
          <w:szCs w:val="24"/>
        </w:rPr>
        <w:t>Four</w:t>
      </w:r>
      <w:r w:rsidR="00B57D72" w:rsidRPr="00CA1C34">
        <w:rPr>
          <w:rFonts w:ascii="Book Antiqua" w:hAnsi="Book Antiqua" w:cs="Times New Roman"/>
          <w:color w:val="000000"/>
          <w:sz w:val="24"/>
          <w:szCs w:val="24"/>
        </w:rPr>
        <w:t xml:space="preserve"> hours later, </w:t>
      </w:r>
      <w:r w:rsidR="002B175D" w:rsidRPr="00CA1C34">
        <w:rPr>
          <w:rFonts w:ascii="Book Antiqua" w:hAnsi="Book Antiqua" w:cs="Times New Roman"/>
          <w:color w:val="000000"/>
          <w:sz w:val="24"/>
          <w:szCs w:val="24"/>
        </w:rPr>
        <w:t xml:space="preserve">the </w:t>
      </w:r>
      <w:r w:rsidR="00C806B4" w:rsidRPr="00CA1C34">
        <w:rPr>
          <w:rFonts w:ascii="Book Antiqua" w:hAnsi="Book Antiqua" w:cs="Times New Roman"/>
          <w:color w:val="000000"/>
          <w:sz w:val="24"/>
          <w:szCs w:val="24"/>
        </w:rPr>
        <w:t xml:space="preserve">mice were killed with </w:t>
      </w:r>
      <w:r w:rsidR="007619AD" w:rsidRPr="00CA1C34">
        <w:rPr>
          <w:rFonts w:ascii="Book Antiqua" w:hAnsi="Book Antiqua" w:cs="Times New Roman"/>
          <w:color w:val="000000"/>
          <w:sz w:val="24"/>
          <w:szCs w:val="24"/>
        </w:rPr>
        <w:t xml:space="preserve">an </w:t>
      </w:r>
      <w:r w:rsidR="00727617" w:rsidRPr="00CA1C34">
        <w:rPr>
          <w:rFonts w:ascii="Book Antiqua" w:hAnsi="Book Antiqua" w:cs="Times New Roman"/>
          <w:color w:val="000000"/>
          <w:sz w:val="24"/>
          <w:szCs w:val="24"/>
        </w:rPr>
        <w:t xml:space="preserve">intraperitoneal injection of </w:t>
      </w:r>
      <w:r w:rsidR="00C806B4" w:rsidRPr="00CA1C34">
        <w:rPr>
          <w:rFonts w:ascii="Book Antiqua" w:hAnsi="Book Antiqua" w:cs="Times New Roman"/>
          <w:color w:val="000000"/>
          <w:sz w:val="24"/>
          <w:szCs w:val="24"/>
        </w:rPr>
        <w:t>10% chloral hydrate</w:t>
      </w:r>
      <w:r w:rsidR="00727617" w:rsidRPr="00CA1C34">
        <w:rPr>
          <w:rFonts w:ascii="Book Antiqua" w:hAnsi="Book Antiqua" w:cs="Times New Roman"/>
          <w:color w:val="000000"/>
          <w:sz w:val="24"/>
          <w:szCs w:val="24"/>
        </w:rPr>
        <w:t xml:space="preserve"> (350 mg/kg)</w:t>
      </w:r>
      <w:r w:rsidR="00C806B4" w:rsidRPr="00CA1C34">
        <w:rPr>
          <w:rFonts w:ascii="Book Antiqua" w:hAnsi="Book Antiqua" w:cs="Times New Roman"/>
          <w:color w:val="000000"/>
          <w:sz w:val="24"/>
          <w:szCs w:val="24"/>
        </w:rPr>
        <w:t>.</w:t>
      </w:r>
      <w:r w:rsidR="00E63FE7" w:rsidRPr="00CA1C34">
        <w:rPr>
          <w:rFonts w:ascii="Book Antiqua" w:hAnsi="Book Antiqua" w:cs="Times New Roman"/>
          <w:color w:val="000000"/>
          <w:sz w:val="24"/>
          <w:szCs w:val="24"/>
        </w:rPr>
        <w:t xml:space="preserve"> </w:t>
      </w:r>
      <w:r w:rsidR="007619AD" w:rsidRPr="00CA1C34">
        <w:rPr>
          <w:rFonts w:ascii="Book Antiqua" w:hAnsi="Book Antiqua" w:cs="Times New Roman"/>
          <w:color w:val="000000"/>
          <w:sz w:val="24"/>
          <w:szCs w:val="24"/>
        </w:rPr>
        <w:t xml:space="preserve">A 0.5 mL </w:t>
      </w:r>
      <w:r w:rsidR="00E63FE7" w:rsidRPr="00CA1C34">
        <w:rPr>
          <w:rFonts w:ascii="Book Antiqua" w:hAnsi="Book Antiqua" w:cs="Times New Roman"/>
          <w:color w:val="000000"/>
          <w:sz w:val="24"/>
          <w:szCs w:val="24"/>
        </w:rPr>
        <w:t xml:space="preserve">blood sample was </w:t>
      </w:r>
      <w:r w:rsidR="003D3D45" w:rsidRPr="00CA1C34">
        <w:rPr>
          <w:rFonts w:ascii="Book Antiqua" w:hAnsi="Book Antiqua" w:cs="Times New Roman"/>
          <w:color w:val="000000"/>
          <w:sz w:val="24"/>
          <w:szCs w:val="24"/>
        </w:rPr>
        <w:t>collected</w:t>
      </w:r>
      <w:r w:rsidR="00E63FE7" w:rsidRPr="00CA1C34">
        <w:rPr>
          <w:rFonts w:ascii="Book Antiqua" w:hAnsi="Book Antiqua" w:cs="Times New Roman"/>
          <w:color w:val="000000"/>
          <w:sz w:val="24"/>
          <w:szCs w:val="24"/>
        </w:rPr>
        <w:t xml:space="preserve"> from </w:t>
      </w:r>
      <w:r w:rsidR="007619AD" w:rsidRPr="00CA1C34">
        <w:rPr>
          <w:rFonts w:ascii="Book Antiqua" w:hAnsi="Book Antiqua" w:cs="Times New Roman"/>
          <w:color w:val="000000"/>
          <w:sz w:val="24"/>
          <w:szCs w:val="24"/>
        </w:rPr>
        <w:t xml:space="preserve">the </w:t>
      </w:r>
      <w:r w:rsidR="00E63FE7" w:rsidRPr="00CA1C34">
        <w:rPr>
          <w:rFonts w:ascii="Book Antiqua" w:hAnsi="Book Antiqua" w:cs="Times New Roman"/>
          <w:color w:val="000000"/>
          <w:sz w:val="24"/>
          <w:szCs w:val="24"/>
        </w:rPr>
        <w:t>inferior vena cava</w:t>
      </w:r>
      <w:r w:rsidR="00EF392F" w:rsidRPr="00CA1C34">
        <w:rPr>
          <w:rFonts w:ascii="Book Antiqua" w:hAnsi="Book Antiqua" w:cs="Times New Roman"/>
          <w:color w:val="000000"/>
          <w:sz w:val="24"/>
          <w:szCs w:val="24"/>
        </w:rPr>
        <w:t xml:space="preserve">. Serum was </w:t>
      </w:r>
      <w:r w:rsidR="00085829" w:rsidRPr="00CA1C34">
        <w:rPr>
          <w:rFonts w:ascii="Book Antiqua" w:hAnsi="Book Antiqua" w:cs="Times New Roman"/>
          <w:color w:val="000000"/>
          <w:sz w:val="24"/>
          <w:szCs w:val="24"/>
        </w:rPr>
        <w:t>stored at -2</w:t>
      </w:r>
      <w:r w:rsidR="00EF392F" w:rsidRPr="00CA1C34">
        <w:rPr>
          <w:rFonts w:ascii="Book Antiqua" w:hAnsi="Book Antiqua" w:cs="Times New Roman"/>
          <w:color w:val="000000"/>
          <w:sz w:val="24"/>
          <w:szCs w:val="24"/>
        </w:rPr>
        <w:t>0</w:t>
      </w:r>
      <w:r w:rsidR="00AA2131">
        <w:rPr>
          <w:rFonts w:ascii="Book Antiqua" w:hAnsi="Book Antiqua" w:cs="Times New Roman" w:hint="eastAsia"/>
          <w:color w:val="000000"/>
          <w:sz w:val="24"/>
          <w:szCs w:val="24"/>
        </w:rPr>
        <w:t xml:space="preserve"> </w:t>
      </w:r>
      <w:r w:rsidR="00C933F3">
        <w:rPr>
          <w:rFonts w:ascii="Book Antiqua" w:hAnsi="Book Antiqua" w:cs="Times New Roman"/>
          <w:color w:val="000000"/>
          <w:sz w:val="24"/>
          <w:szCs w:val="24"/>
        </w:rPr>
        <w:t>°C</w:t>
      </w:r>
      <w:r w:rsidR="00C933F3">
        <w:rPr>
          <w:rFonts w:ascii="SimSun" w:eastAsia="SimSun" w:hAnsi="SimSun" w:cs="Times New Roman" w:hint="eastAsia"/>
          <w:color w:val="000000"/>
          <w:sz w:val="24"/>
          <w:szCs w:val="24"/>
        </w:rPr>
        <w:t xml:space="preserve"> </w:t>
      </w:r>
      <w:r w:rsidR="00085829" w:rsidRPr="00CA1C34">
        <w:rPr>
          <w:rFonts w:ascii="Book Antiqua" w:hAnsi="Book Antiqua" w:cs="Times New Roman"/>
          <w:color w:val="000000"/>
          <w:sz w:val="24"/>
          <w:szCs w:val="24"/>
        </w:rPr>
        <w:t xml:space="preserve">before </w:t>
      </w:r>
      <w:r w:rsidR="006D123C" w:rsidRPr="00CA1C34">
        <w:rPr>
          <w:rFonts w:ascii="Book Antiqua" w:hAnsi="Book Antiqua" w:cs="Times New Roman"/>
          <w:color w:val="000000"/>
          <w:sz w:val="24"/>
          <w:szCs w:val="24"/>
        </w:rPr>
        <w:t>test</w:t>
      </w:r>
      <w:r w:rsidR="007619AD" w:rsidRPr="00CA1C34">
        <w:rPr>
          <w:rFonts w:ascii="Book Antiqua" w:hAnsi="Book Antiqua" w:cs="Times New Roman"/>
          <w:color w:val="000000"/>
          <w:sz w:val="24"/>
          <w:szCs w:val="24"/>
        </w:rPr>
        <w:t>ing</w:t>
      </w:r>
      <w:r w:rsidR="00085829" w:rsidRPr="00CA1C34">
        <w:rPr>
          <w:rFonts w:ascii="Book Antiqua" w:hAnsi="Book Antiqua" w:cs="Times New Roman"/>
          <w:color w:val="000000"/>
          <w:sz w:val="24"/>
          <w:szCs w:val="24"/>
        </w:rPr>
        <w:t xml:space="preserve">. </w:t>
      </w:r>
      <w:r w:rsidR="004535F4" w:rsidRPr="00CA1C34">
        <w:rPr>
          <w:rFonts w:ascii="Book Antiqua" w:hAnsi="Book Antiqua" w:cs="Times New Roman"/>
          <w:color w:val="000000"/>
          <w:sz w:val="24"/>
          <w:szCs w:val="24"/>
        </w:rPr>
        <w:t>T</w:t>
      </w:r>
      <w:r w:rsidR="00085829" w:rsidRPr="00CA1C34">
        <w:rPr>
          <w:rFonts w:ascii="Book Antiqua" w:hAnsi="Book Antiqua" w:cs="Times New Roman"/>
          <w:color w:val="000000"/>
          <w:sz w:val="24"/>
          <w:szCs w:val="24"/>
        </w:rPr>
        <w:t xml:space="preserve">he </w:t>
      </w:r>
      <w:r w:rsidR="003D381A" w:rsidRPr="00CA1C34">
        <w:rPr>
          <w:rFonts w:ascii="Book Antiqua" w:hAnsi="Book Antiqua" w:cs="Times New Roman"/>
          <w:color w:val="000000"/>
          <w:sz w:val="24"/>
          <w:szCs w:val="24"/>
        </w:rPr>
        <w:t>liver</w:t>
      </w:r>
      <w:r w:rsidR="00085829" w:rsidRPr="00CA1C34">
        <w:rPr>
          <w:rFonts w:ascii="Book Antiqua" w:hAnsi="Book Antiqua" w:cs="Times New Roman"/>
          <w:color w:val="000000"/>
          <w:sz w:val="24"/>
          <w:szCs w:val="24"/>
        </w:rPr>
        <w:t xml:space="preserve"> </w:t>
      </w:r>
      <w:r w:rsidR="004535F4" w:rsidRPr="00CA1C34">
        <w:rPr>
          <w:rFonts w:ascii="Book Antiqua" w:hAnsi="Book Antiqua" w:cs="Times New Roman"/>
          <w:color w:val="000000"/>
          <w:sz w:val="24"/>
          <w:szCs w:val="24"/>
        </w:rPr>
        <w:t xml:space="preserve">was </w:t>
      </w:r>
      <w:r w:rsidR="00085829" w:rsidRPr="00CA1C34">
        <w:rPr>
          <w:rFonts w:ascii="Book Antiqua" w:hAnsi="Book Antiqua" w:cs="Times New Roman"/>
          <w:color w:val="000000"/>
          <w:sz w:val="24"/>
          <w:szCs w:val="24"/>
        </w:rPr>
        <w:t>carefully isolated</w:t>
      </w:r>
      <w:r w:rsidR="007619AD" w:rsidRPr="00CA1C34">
        <w:rPr>
          <w:rFonts w:ascii="Book Antiqua" w:hAnsi="Book Antiqua" w:cs="Times New Roman"/>
          <w:color w:val="000000"/>
          <w:sz w:val="24"/>
          <w:szCs w:val="24"/>
        </w:rPr>
        <w:t xml:space="preserve"> from each mouse.</w:t>
      </w:r>
      <w:r w:rsidR="004535F4" w:rsidRPr="00CA1C34">
        <w:rPr>
          <w:rFonts w:ascii="Book Antiqua" w:hAnsi="Book Antiqua" w:cs="Times New Roman"/>
          <w:color w:val="000000"/>
          <w:sz w:val="24"/>
          <w:szCs w:val="24"/>
        </w:rPr>
        <w:t xml:space="preserve"> </w:t>
      </w:r>
      <w:r w:rsidR="007619AD" w:rsidRPr="00CA1C34">
        <w:rPr>
          <w:rFonts w:ascii="Book Antiqua" w:hAnsi="Book Antiqua" w:cs="Times New Roman"/>
          <w:color w:val="000000"/>
          <w:sz w:val="24"/>
          <w:szCs w:val="24"/>
        </w:rPr>
        <w:t>P</w:t>
      </w:r>
      <w:r w:rsidR="006D123C" w:rsidRPr="00CA1C34">
        <w:rPr>
          <w:rFonts w:ascii="Book Antiqua" w:hAnsi="Book Antiqua" w:cs="Times New Roman"/>
          <w:color w:val="000000"/>
          <w:sz w:val="24"/>
          <w:szCs w:val="24"/>
        </w:rPr>
        <w:t xml:space="preserve">art </w:t>
      </w:r>
      <w:r w:rsidR="004535F4" w:rsidRPr="00CA1C34">
        <w:rPr>
          <w:rFonts w:ascii="Book Antiqua" w:hAnsi="Book Antiqua" w:cs="Times New Roman"/>
          <w:color w:val="000000"/>
          <w:sz w:val="24"/>
          <w:szCs w:val="24"/>
        </w:rPr>
        <w:t xml:space="preserve">of the liver </w:t>
      </w:r>
      <w:r w:rsidR="006D123C" w:rsidRPr="00CA1C34">
        <w:rPr>
          <w:rFonts w:ascii="Book Antiqua" w:hAnsi="Book Antiqua" w:cs="Times New Roman"/>
          <w:color w:val="000000"/>
          <w:sz w:val="24"/>
          <w:szCs w:val="24"/>
        </w:rPr>
        <w:t xml:space="preserve">tissue </w:t>
      </w:r>
      <w:r w:rsidR="00192634" w:rsidRPr="00CA1C34">
        <w:rPr>
          <w:rFonts w:ascii="Book Antiqua" w:hAnsi="Book Antiqua" w:cs="Times New Roman"/>
          <w:color w:val="000000"/>
          <w:sz w:val="24"/>
          <w:szCs w:val="24"/>
        </w:rPr>
        <w:t xml:space="preserve">was </w:t>
      </w:r>
      <w:r w:rsidR="00085829" w:rsidRPr="00CA1C34">
        <w:rPr>
          <w:rFonts w:ascii="Book Antiqua" w:hAnsi="Book Antiqua" w:cs="Times New Roman"/>
          <w:color w:val="000000"/>
          <w:sz w:val="24"/>
          <w:szCs w:val="24"/>
        </w:rPr>
        <w:t>immediately fixed in 10% neutral buffered formalin before</w:t>
      </w:r>
      <w:r w:rsidR="00C806B4" w:rsidRPr="00CA1C34">
        <w:rPr>
          <w:rFonts w:ascii="Book Antiqua" w:hAnsi="Book Antiqua" w:cs="Times New Roman"/>
          <w:color w:val="000000"/>
          <w:sz w:val="24"/>
          <w:szCs w:val="24"/>
        </w:rPr>
        <w:t xml:space="preserve"> </w:t>
      </w:r>
      <w:r w:rsidR="00085829" w:rsidRPr="00CA1C34">
        <w:rPr>
          <w:rFonts w:ascii="Book Antiqua" w:hAnsi="Book Antiqua" w:cs="Times New Roman"/>
          <w:color w:val="000000"/>
          <w:sz w:val="24"/>
          <w:szCs w:val="24"/>
        </w:rPr>
        <w:t>embedding</w:t>
      </w:r>
      <w:r w:rsidR="00192634" w:rsidRPr="00CA1C34">
        <w:rPr>
          <w:rFonts w:ascii="Book Antiqua" w:hAnsi="Book Antiqua" w:cs="Times New Roman"/>
          <w:color w:val="000000"/>
          <w:sz w:val="24"/>
          <w:szCs w:val="24"/>
        </w:rPr>
        <w:t xml:space="preserve"> to prepare paraffin sections</w:t>
      </w:r>
      <w:r w:rsidR="007619AD" w:rsidRPr="00CA1C34">
        <w:rPr>
          <w:rFonts w:ascii="Book Antiqua" w:hAnsi="Book Antiqua" w:cs="Times New Roman"/>
          <w:color w:val="000000"/>
          <w:sz w:val="24"/>
          <w:szCs w:val="24"/>
        </w:rPr>
        <w:t xml:space="preserve"> and</w:t>
      </w:r>
      <w:r w:rsidR="00B040D2" w:rsidRPr="00CA1C34">
        <w:rPr>
          <w:rFonts w:ascii="Book Antiqua" w:hAnsi="Book Antiqua" w:cs="Times New Roman"/>
          <w:color w:val="000000"/>
          <w:sz w:val="24"/>
          <w:szCs w:val="24"/>
        </w:rPr>
        <w:t xml:space="preserve"> the other</w:t>
      </w:r>
      <w:r w:rsidR="003D3D45" w:rsidRPr="00CA1C34">
        <w:rPr>
          <w:rFonts w:ascii="Book Antiqua" w:hAnsi="Book Antiqua" w:cs="Times New Roman"/>
          <w:color w:val="000000"/>
          <w:sz w:val="24"/>
          <w:szCs w:val="24"/>
        </w:rPr>
        <w:t xml:space="preserve"> part</w:t>
      </w:r>
      <w:r w:rsidR="00B040D2" w:rsidRPr="00CA1C34">
        <w:rPr>
          <w:rFonts w:ascii="Book Antiqua" w:hAnsi="Book Antiqua" w:cs="Times New Roman"/>
          <w:color w:val="000000"/>
          <w:sz w:val="24"/>
          <w:szCs w:val="24"/>
        </w:rPr>
        <w:t xml:space="preserve"> was stored at -80</w:t>
      </w:r>
      <w:r w:rsidR="00AA2131">
        <w:rPr>
          <w:rFonts w:ascii="Book Antiqua" w:hAnsi="Book Antiqua" w:cs="Times New Roman" w:hint="eastAsia"/>
          <w:color w:val="000000"/>
          <w:sz w:val="24"/>
          <w:szCs w:val="24"/>
        </w:rPr>
        <w:t xml:space="preserve"> </w:t>
      </w:r>
      <w:r w:rsidR="00C933F3">
        <w:rPr>
          <w:rFonts w:ascii="Book Antiqua" w:hAnsi="Book Antiqua" w:cs="Times New Roman"/>
          <w:color w:val="000000"/>
          <w:sz w:val="24"/>
          <w:szCs w:val="24"/>
        </w:rPr>
        <w:t>°C</w:t>
      </w:r>
      <w:r w:rsidR="00C933F3" w:rsidRPr="00CA1C34" w:rsidDel="00C933F3">
        <w:rPr>
          <w:rFonts w:ascii="SimSun" w:eastAsia="SimSun" w:hAnsi="SimSun" w:cs="SimSun" w:hint="eastAsia"/>
          <w:color w:val="000000"/>
          <w:sz w:val="24"/>
          <w:szCs w:val="24"/>
        </w:rPr>
        <w:t xml:space="preserve"> </w:t>
      </w:r>
      <w:r w:rsidR="006D123C" w:rsidRPr="00CA1C34">
        <w:rPr>
          <w:rFonts w:ascii="Book Antiqua" w:hAnsi="Book Antiqua" w:cs="Times New Roman"/>
          <w:color w:val="000000"/>
          <w:sz w:val="24"/>
          <w:szCs w:val="24"/>
        </w:rPr>
        <w:t xml:space="preserve">for </w:t>
      </w:r>
      <w:r w:rsidR="00145AD3" w:rsidRPr="00CA1C34">
        <w:rPr>
          <w:rFonts w:ascii="Book Antiqua" w:hAnsi="Book Antiqua" w:cs="Times New Roman"/>
          <w:color w:val="000000"/>
          <w:sz w:val="24"/>
          <w:szCs w:val="24"/>
        </w:rPr>
        <w:t xml:space="preserve">further </w:t>
      </w:r>
      <w:r w:rsidR="00B040D2" w:rsidRPr="00CA1C34">
        <w:rPr>
          <w:rFonts w:ascii="Book Antiqua" w:hAnsi="Book Antiqua" w:cs="Times New Roman"/>
          <w:color w:val="000000"/>
          <w:sz w:val="24"/>
          <w:szCs w:val="24"/>
        </w:rPr>
        <w:t>analysis.</w:t>
      </w:r>
    </w:p>
    <w:p w14:paraId="6AB0766A" w14:textId="77777777" w:rsidR="0045527F" w:rsidRPr="00CA1C34" w:rsidRDefault="0045527F" w:rsidP="006B76AD">
      <w:pPr>
        <w:kinsoku w:val="0"/>
        <w:autoSpaceDE w:val="0"/>
        <w:autoSpaceDN w:val="0"/>
        <w:adjustRightInd w:val="0"/>
        <w:spacing w:line="360" w:lineRule="auto"/>
        <w:rPr>
          <w:rFonts w:ascii="Book Antiqua" w:hAnsi="Book Antiqua" w:cs="Times New Roman"/>
          <w:color w:val="000000"/>
          <w:sz w:val="24"/>
          <w:szCs w:val="24"/>
        </w:rPr>
      </w:pPr>
    </w:p>
    <w:p w14:paraId="267C454B" w14:textId="77777777" w:rsidR="0094663C" w:rsidRPr="0045527F" w:rsidRDefault="0094663C" w:rsidP="006B76AD">
      <w:pPr>
        <w:pStyle w:val="Heading3"/>
        <w:widowControl w:val="0"/>
        <w:kinsoku w:val="0"/>
        <w:spacing w:before="0" w:beforeAutospacing="0" w:after="0" w:afterAutospacing="0" w:line="360" w:lineRule="auto"/>
        <w:jc w:val="both"/>
        <w:rPr>
          <w:rFonts w:ascii="Book Antiqua" w:hAnsi="Book Antiqua" w:cs="Times New Roman"/>
          <w:i/>
          <w:szCs w:val="24"/>
        </w:rPr>
      </w:pPr>
      <w:r w:rsidRPr="0045527F">
        <w:rPr>
          <w:rFonts w:ascii="Book Antiqua" w:hAnsi="Book Antiqua" w:cs="Times New Roman"/>
          <w:i/>
          <w:szCs w:val="24"/>
        </w:rPr>
        <w:t xml:space="preserve">Cell culture </w:t>
      </w:r>
      <w:r w:rsidR="00922077" w:rsidRPr="0045527F">
        <w:rPr>
          <w:rFonts w:ascii="Book Antiqua" w:hAnsi="Book Antiqua" w:cs="Times New Roman"/>
          <w:i/>
          <w:szCs w:val="24"/>
        </w:rPr>
        <w:t>and treatment</w:t>
      </w:r>
    </w:p>
    <w:p w14:paraId="087B22D8" w14:textId="19365AB6" w:rsidR="0094663C" w:rsidRDefault="0094663C" w:rsidP="006B76AD">
      <w:pPr>
        <w:kinsoku w:val="0"/>
        <w:autoSpaceDE w:val="0"/>
        <w:autoSpaceDN w:val="0"/>
        <w:adjustRightInd w:val="0"/>
        <w:spacing w:line="360" w:lineRule="auto"/>
        <w:rPr>
          <w:rFonts w:ascii="Book Antiqua" w:hAnsi="Book Antiqua" w:cs="Times New Roman"/>
          <w:color w:val="000000"/>
          <w:sz w:val="24"/>
          <w:szCs w:val="24"/>
        </w:rPr>
      </w:pPr>
      <w:r w:rsidRPr="00CA1C34">
        <w:rPr>
          <w:rFonts w:ascii="Book Antiqua" w:hAnsi="Book Antiqua" w:cs="Times New Roman"/>
          <w:color w:val="000000"/>
          <w:sz w:val="24"/>
          <w:szCs w:val="24"/>
        </w:rPr>
        <w:t xml:space="preserve">The mouse macrophage cell line RAW264.7 was obtained from American Type </w:t>
      </w:r>
      <w:r w:rsidR="007619AD" w:rsidRPr="00CA1C34">
        <w:rPr>
          <w:rFonts w:ascii="Book Antiqua" w:hAnsi="Book Antiqua" w:cs="Times New Roman"/>
          <w:color w:val="000000"/>
          <w:sz w:val="24"/>
          <w:szCs w:val="24"/>
        </w:rPr>
        <w:t>Culture Collection</w:t>
      </w:r>
      <w:r w:rsidRPr="00CA1C34">
        <w:rPr>
          <w:rFonts w:ascii="Book Antiqua" w:hAnsi="Book Antiqua" w:cs="Times New Roman"/>
          <w:color w:val="000000"/>
          <w:sz w:val="24"/>
          <w:szCs w:val="24"/>
        </w:rPr>
        <w:t>. Cells were cultured in DMEM supplemented with 10% fetal bovine serum</w:t>
      </w:r>
      <w:r w:rsidR="007619AD" w:rsidRPr="00CA1C34">
        <w:rPr>
          <w:rFonts w:ascii="Book Antiqua" w:hAnsi="Book Antiqua" w:cs="Times New Roman"/>
          <w:color w:val="000000"/>
          <w:sz w:val="24"/>
          <w:szCs w:val="24"/>
        </w:rPr>
        <w:t xml:space="preserve"> and</w:t>
      </w:r>
      <w:r w:rsidRPr="00CA1C34">
        <w:rPr>
          <w:rFonts w:ascii="Book Antiqua" w:hAnsi="Book Antiqua" w:cs="Times New Roman"/>
          <w:color w:val="000000"/>
          <w:sz w:val="24"/>
          <w:szCs w:val="24"/>
        </w:rPr>
        <w:t xml:space="preserve"> 1% antibiotics (penicillin and streptomycin) at 37</w:t>
      </w:r>
      <w:r w:rsidR="00C933F3">
        <w:rPr>
          <w:rFonts w:ascii="Book Antiqua" w:hAnsi="Book Antiqua" w:cs="Times New Roman"/>
          <w:color w:val="000000"/>
          <w:sz w:val="24"/>
          <w:szCs w:val="24"/>
        </w:rPr>
        <w:t>°C</w:t>
      </w:r>
      <w:r w:rsidRPr="00CA1C34">
        <w:rPr>
          <w:rFonts w:ascii="Book Antiqua" w:hAnsi="Book Antiqua" w:cs="Times New Roman"/>
          <w:color w:val="000000"/>
          <w:sz w:val="24"/>
          <w:szCs w:val="24"/>
        </w:rPr>
        <w:t xml:space="preserve"> in a 5% CO2-humidified incubator. Cells at 70% </w:t>
      </w:r>
      <w:r w:rsidR="007619AD" w:rsidRPr="00CA1C34">
        <w:rPr>
          <w:rFonts w:ascii="Book Antiqua" w:hAnsi="Book Antiqua" w:cs="Times New Roman"/>
          <w:color w:val="000000"/>
          <w:sz w:val="24"/>
          <w:szCs w:val="24"/>
        </w:rPr>
        <w:t xml:space="preserve">confluence </w:t>
      </w:r>
      <w:r w:rsidRPr="00CA1C34">
        <w:rPr>
          <w:rFonts w:ascii="Book Antiqua" w:hAnsi="Book Antiqua" w:cs="Times New Roman"/>
          <w:color w:val="000000"/>
          <w:sz w:val="24"/>
          <w:szCs w:val="24"/>
        </w:rPr>
        <w:t xml:space="preserve">were collected and seeded </w:t>
      </w:r>
      <w:r w:rsidR="007619AD" w:rsidRPr="00CA1C34">
        <w:rPr>
          <w:rFonts w:ascii="Book Antiqua" w:hAnsi="Book Antiqua" w:cs="Times New Roman"/>
          <w:color w:val="000000"/>
          <w:sz w:val="24"/>
          <w:szCs w:val="24"/>
        </w:rPr>
        <w:t>at 2</w:t>
      </w:r>
      <w:r w:rsidR="006673DC">
        <w:rPr>
          <w:rFonts w:ascii="Book Antiqua" w:hAnsi="Book Antiqua" w:cs="Times New Roman" w:hint="eastAsia"/>
          <w:color w:val="000000"/>
          <w:sz w:val="24"/>
          <w:szCs w:val="24"/>
        </w:rPr>
        <w:t xml:space="preserve"> </w:t>
      </w:r>
      <w:r w:rsidR="007619AD" w:rsidRPr="00CA1C34">
        <w:rPr>
          <w:rFonts w:ascii="Book Antiqua" w:hAnsi="Book Antiqua" w:cs="Times New Roman"/>
          <w:color w:val="000000"/>
          <w:sz w:val="24"/>
          <w:szCs w:val="24"/>
        </w:rPr>
        <w:t>×</w:t>
      </w:r>
      <w:r w:rsidR="006673DC">
        <w:rPr>
          <w:rFonts w:ascii="Book Antiqua" w:hAnsi="Book Antiqua" w:cs="Times New Roman" w:hint="eastAsia"/>
          <w:color w:val="000000"/>
          <w:sz w:val="24"/>
          <w:szCs w:val="24"/>
        </w:rPr>
        <w:t xml:space="preserve"> </w:t>
      </w:r>
      <w:r w:rsidR="007619AD" w:rsidRPr="00CA1C34">
        <w:rPr>
          <w:rFonts w:ascii="Book Antiqua" w:hAnsi="Book Antiqua" w:cs="Times New Roman"/>
          <w:color w:val="000000"/>
          <w:sz w:val="24"/>
          <w:szCs w:val="24"/>
        </w:rPr>
        <w:t>10</w:t>
      </w:r>
      <w:r w:rsidR="007619AD" w:rsidRPr="00CA1C34">
        <w:rPr>
          <w:rFonts w:ascii="Book Antiqua" w:hAnsi="Book Antiqua" w:cs="Times New Roman"/>
          <w:color w:val="000000"/>
          <w:sz w:val="24"/>
          <w:szCs w:val="24"/>
          <w:vertAlign w:val="superscript"/>
        </w:rPr>
        <w:t>5</w:t>
      </w:r>
      <w:r w:rsidR="007619AD" w:rsidRPr="00CA1C34">
        <w:rPr>
          <w:rFonts w:ascii="Book Antiqua" w:hAnsi="Book Antiqua" w:cs="Times New Roman"/>
          <w:color w:val="000000"/>
          <w:sz w:val="24"/>
          <w:szCs w:val="24"/>
        </w:rPr>
        <w:t xml:space="preserve"> cells per well </w:t>
      </w:r>
      <w:r w:rsidRPr="00CA1C34">
        <w:rPr>
          <w:rFonts w:ascii="Book Antiqua" w:hAnsi="Book Antiqua" w:cs="Times New Roman"/>
          <w:color w:val="000000"/>
          <w:sz w:val="24"/>
          <w:szCs w:val="24"/>
        </w:rPr>
        <w:t>in a six-well plate for further experiment</w:t>
      </w:r>
      <w:r w:rsidR="007619AD" w:rsidRPr="00CA1C34">
        <w:rPr>
          <w:rFonts w:ascii="Book Antiqua" w:hAnsi="Book Antiqua" w:cs="Times New Roman"/>
          <w:color w:val="000000"/>
          <w:sz w:val="24"/>
          <w:szCs w:val="24"/>
        </w:rPr>
        <w:t>ation</w:t>
      </w:r>
      <w:r w:rsidRPr="00CA1C34">
        <w:rPr>
          <w:rFonts w:ascii="Book Antiqua" w:hAnsi="Book Antiqua" w:cs="Times New Roman"/>
          <w:color w:val="000000"/>
          <w:sz w:val="24"/>
          <w:szCs w:val="24"/>
        </w:rPr>
        <w:t>.</w:t>
      </w:r>
      <w:r w:rsidRPr="00CA1C34">
        <w:rPr>
          <w:rFonts w:ascii="Book Antiqua" w:hAnsi="Book Antiqua" w:cs="Times New Roman"/>
          <w:kern w:val="0"/>
          <w:sz w:val="24"/>
          <w:szCs w:val="24"/>
        </w:rPr>
        <w:t xml:space="preserve"> </w:t>
      </w:r>
      <w:r w:rsidR="00023A06" w:rsidRPr="00CA1C34">
        <w:rPr>
          <w:rFonts w:ascii="Book Antiqua" w:hAnsi="Book Antiqua" w:cs="Times New Roman"/>
          <w:kern w:val="0"/>
          <w:sz w:val="24"/>
          <w:szCs w:val="24"/>
        </w:rPr>
        <w:t>Transfection</w:t>
      </w:r>
      <w:r w:rsidR="007619AD" w:rsidRPr="00CA1C34">
        <w:rPr>
          <w:rFonts w:ascii="Book Antiqua" w:hAnsi="Book Antiqua" w:cs="Times New Roman"/>
          <w:kern w:val="0"/>
          <w:sz w:val="24"/>
          <w:szCs w:val="24"/>
        </w:rPr>
        <w:t>s</w:t>
      </w:r>
      <w:r w:rsidR="00023A06" w:rsidRPr="00CA1C34">
        <w:rPr>
          <w:rFonts w:ascii="Book Antiqua" w:hAnsi="Book Antiqua" w:cs="Times New Roman"/>
          <w:kern w:val="0"/>
          <w:sz w:val="24"/>
          <w:szCs w:val="24"/>
        </w:rPr>
        <w:t xml:space="preserve"> of </w:t>
      </w:r>
      <w:r w:rsidR="00023A06" w:rsidRPr="00CA1C34">
        <w:rPr>
          <w:rFonts w:ascii="Book Antiqua" w:hAnsi="Book Antiqua" w:cs="Times New Roman"/>
          <w:color w:val="000000"/>
          <w:sz w:val="24"/>
          <w:szCs w:val="24"/>
        </w:rPr>
        <w:t>β-arrestin</w:t>
      </w:r>
      <w:r w:rsidR="008D3613" w:rsidRPr="00CA1C34">
        <w:rPr>
          <w:rFonts w:ascii="Book Antiqua" w:hAnsi="Book Antiqua" w:cs="Times New Roman"/>
          <w:color w:val="000000"/>
          <w:sz w:val="24"/>
          <w:szCs w:val="24"/>
        </w:rPr>
        <w:t xml:space="preserve"> 2 siRNA RNAoligo and </w:t>
      </w:r>
      <w:r w:rsidR="00023A06" w:rsidRPr="00CA1C34">
        <w:rPr>
          <w:rFonts w:ascii="Book Antiqua" w:hAnsi="Book Antiqua" w:cs="Times New Roman"/>
          <w:color w:val="000000"/>
          <w:sz w:val="24"/>
          <w:szCs w:val="24"/>
        </w:rPr>
        <w:t xml:space="preserve">the control RNAoligo </w:t>
      </w:r>
      <w:r w:rsidR="007619AD" w:rsidRPr="00CA1C34">
        <w:rPr>
          <w:rFonts w:ascii="Book Antiqua" w:hAnsi="Book Antiqua" w:cs="Times New Roman"/>
          <w:color w:val="000000"/>
          <w:sz w:val="24"/>
          <w:szCs w:val="24"/>
        </w:rPr>
        <w:t xml:space="preserve">were </w:t>
      </w:r>
      <w:r w:rsidR="00023A06" w:rsidRPr="00CA1C34">
        <w:rPr>
          <w:rFonts w:ascii="Book Antiqua" w:hAnsi="Book Antiqua" w:cs="Times New Roman"/>
          <w:color w:val="000000"/>
          <w:sz w:val="24"/>
          <w:szCs w:val="24"/>
        </w:rPr>
        <w:t>performed with Lipofectamine</w:t>
      </w:r>
      <w:r w:rsidR="00F70B8F" w:rsidRPr="00CA1C34">
        <w:rPr>
          <w:rFonts w:ascii="Book Antiqua" w:hAnsi="Book Antiqua" w:cs="Times New Roman"/>
          <w:color w:val="000000"/>
          <w:sz w:val="24"/>
          <w:szCs w:val="24"/>
          <w:vertAlign w:val="superscript"/>
        </w:rPr>
        <w:t>TM</w:t>
      </w:r>
      <w:r w:rsidR="001D0D26" w:rsidRPr="00CA1C34">
        <w:rPr>
          <w:rFonts w:ascii="Book Antiqua" w:hAnsi="Book Antiqua" w:cs="Times New Roman"/>
          <w:color w:val="000000"/>
          <w:sz w:val="24"/>
          <w:szCs w:val="24"/>
        </w:rPr>
        <w:t xml:space="preserve"> </w:t>
      </w:r>
      <w:r w:rsidR="00023A06" w:rsidRPr="00CA1C34">
        <w:rPr>
          <w:rFonts w:ascii="Book Antiqua" w:hAnsi="Book Antiqua" w:cs="Times New Roman"/>
          <w:color w:val="000000"/>
          <w:sz w:val="24"/>
          <w:szCs w:val="24"/>
        </w:rPr>
        <w:t xml:space="preserve">3000 </w:t>
      </w:r>
      <w:r w:rsidR="00023A06" w:rsidRPr="00CA1C34">
        <w:rPr>
          <w:rFonts w:ascii="Book Antiqua" w:hAnsi="Book Antiqua" w:cs="Times New Roman"/>
          <w:sz w:val="24"/>
          <w:szCs w:val="24"/>
        </w:rPr>
        <w:t xml:space="preserve">according to the </w:t>
      </w:r>
      <w:r w:rsidR="00282F86" w:rsidRPr="00CA1C34">
        <w:rPr>
          <w:rFonts w:ascii="Book Antiqua" w:hAnsi="Book Antiqua" w:cs="Times New Roman"/>
          <w:sz w:val="24"/>
          <w:szCs w:val="24"/>
        </w:rPr>
        <w:t>manufacturer's instructions</w:t>
      </w:r>
      <w:r w:rsidR="00023A06" w:rsidRPr="00CA1C34">
        <w:rPr>
          <w:rFonts w:ascii="Book Antiqua" w:hAnsi="Book Antiqua" w:cs="Times New Roman"/>
          <w:sz w:val="24"/>
          <w:szCs w:val="24"/>
        </w:rPr>
        <w:t>.</w:t>
      </w:r>
      <w:r w:rsidR="00023A06" w:rsidRPr="00CA1C34">
        <w:rPr>
          <w:rFonts w:ascii="Book Antiqua" w:hAnsi="Book Antiqua" w:cs="Times New Roman"/>
          <w:color w:val="000000"/>
          <w:sz w:val="24"/>
          <w:szCs w:val="24"/>
        </w:rPr>
        <w:t xml:space="preserve"> </w:t>
      </w:r>
      <w:r w:rsidR="00EF1107" w:rsidRPr="00CA1C34">
        <w:rPr>
          <w:rFonts w:ascii="Book Antiqua" w:hAnsi="Book Antiqua" w:cs="Times New Roman"/>
          <w:color w:val="000000"/>
          <w:sz w:val="24"/>
          <w:szCs w:val="24"/>
        </w:rPr>
        <w:t xml:space="preserve">At 24 </w:t>
      </w:r>
      <w:r w:rsidR="00D62FDE">
        <w:rPr>
          <w:rFonts w:ascii="Book Antiqua" w:hAnsi="Book Antiqua" w:cs="Times New Roman"/>
          <w:color w:val="000000"/>
          <w:sz w:val="24"/>
          <w:szCs w:val="24"/>
        </w:rPr>
        <w:t>h</w:t>
      </w:r>
      <w:r w:rsidR="00EF1107" w:rsidRPr="00CA1C34">
        <w:rPr>
          <w:rFonts w:ascii="Book Antiqua" w:hAnsi="Book Antiqua" w:cs="Times New Roman"/>
          <w:color w:val="000000"/>
          <w:sz w:val="24"/>
          <w:szCs w:val="24"/>
        </w:rPr>
        <w:t xml:space="preserve"> after transfection, the medium was replaced </w:t>
      </w:r>
      <w:r w:rsidR="00282F86" w:rsidRPr="00CA1C34">
        <w:rPr>
          <w:rFonts w:ascii="Book Antiqua" w:hAnsi="Book Antiqua" w:cs="Times New Roman"/>
          <w:color w:val="000000"/>
          <w:sz w:val="24"/>
          <w:szCs w:val="24"/>
        </w:rPr>
        <w:t>with</w:t>
      </w:r>
      <w:r w:rsidR="00EF1107" w:rsidRPr="00CA1C34">
        <w:rPr>
          <w:rFonts w:ascii="Book Antiqua" w:hAnsi="Book Antiqua" w:cs="Times New Roman"/>
          <w:color w:val="000000"/>
          <w:sz w:val="24"/>
          <w:szCs w:val="24"/>
        </w:rPr>
        <w:t xml:space="preserve"> regular culture medium</w:t>
      </w:r>
      <w:r w:rsidR="008D3613" w:rsidRPr="00CA1C34">
        <w:rPr>
          <w:rFonts w:ascii="Book Antiqua" w:hAnsi="Book Antiqua" w:cs="Times New Roman"/>
          <w:color w:val="000000"/>
          <w:sz w:val="24"/>
          <w:szCs w:val="24"/>
        </w:rPr>
        <w:t xml:space="preserve"> and </w:t>
      </w:r>
      <w:r w:rsidR="007619AD" w:rsidRPr="00CA1C34">
        <w:rPr>
          <w:rFonts w:ascii="Book Antiqua" w:hAnsi="Book Antiqua" w:cs="Times New Roman"/>
          <w:color w:val="000000"/>
          <w:sz w:val="24"/>
          <w:szCs w:val="24"/>
        </w:rPr>
        <w:t xml:space="preserve">cells were </w:t>
      </w:r>
      <w:r w:rsidR="0037061C" w:rsidRPr="00CA1C34">
        <w:rPr>
          <w:rFonts w:ascii="Book Antiqua" w:hAnsi="Book Antiqua" w:cs="Times New Roman"/>
          <w:color w:val="000000"/>
          <w:sz w:val="24"/>
          <w:szCs w:val="24"/>
        </w:rPr>
        <w:t xml:space="preserve">then treated with </w:t>
      </w:r>
      <w:r w:rsidR="00EF1107" w:rsidRPr="00CA1C34">
        <w:rPr>
          <w:rFonts w:ascii="Book Antiqua" w:hAnsi="Book Antiqua" w:cs="Times New Roman"/>
          <w:color w:val="000000"/>
          <w:sz w:val="24"/>
          <w:szCs w:val="24"/>
        </w:rPr>
        <w:t>LPS (1000 ng/m</w:t>
      </w:r>
      <w:r w:rsidR="006673DC" w:rsidRPr="00CA1C34">
        <w:rPr>
          <w:rFonts w:ascii="Book Antiqua" w:hAnsi="Book Antiqua" w:cs="Times New Roman"/>
          <w:color w:val="000000"/>
          <w:sz w:val="24"/>
          <w:szCs w:val="24"/>
        </w:rPr>
        <w:t>L</w:t>
      </w:r>
      <w:r w:rsidR="00EF1107" w:rsidRPr="00CA1C34">
        <w:rPr>
          <w:rFonts w:ascii="Book Antiqua" w:hAnsi="Book Antiqua" w:cs="Times New Roman"/>
          <w:color w:val="000000"/>
          <w:sz w:val="24"/>
          <w:szCs w:val="24"/>
        </w:rPr>
        <w:t>)</w:t>
      </w:r>
      <w:r w:rsidR="0037061C" w:rsidRPr="00CA1C34">
        <w:rPr>
          <w:rFonts w:ascii="Book Antiqua" w:hAnsi="Book Antiqua" w:cs="Times New Roman"/>
          <w:color w:val="000000"/>
          <w:sz w:val="24"/>
          <w:szCs w:val="24"/>
        </w:rPr>
        <w:t>. A</w:t>
      </w:r>
      <w:r w:rsidR="00874A4F" w:rsidRPr="00CA1C34">
        <w:rPr>
          <w:rFonts w:ascii="Book Antiqua" w:hAnsi="Book Antiqua" w:cs="Times New Roman"/>
          <w:color w:val="000000"/>
          <w:sz w:val="24"/>
          <w:szCs w:val="24"/>
        </w:rPr>
        <w:t>t 6</w:t>
      </w:r>
      <w:r w:rsidR="008D3613" w:rsidRPr="00CA1C34">
        <w:rPr>
          <w:rFonts w:ascii="Book Antiqua" w:hAnsi="Book Antiqua" w:cs="Times New Roman"/>
          <w:color w:val="000000"/>
          <w:sz w:val="24"/>
          <w:szCs w:val="24"/>
        </w:rPr>
        <w:t xml:space="preserve"> </w:t>
      </w:r>
      <w:r w:rsidR="00D62FDE">
        <w:rPr>
          <w:rFonts w:ascii="Book Antiqua" w:hAnsi="Book Antiqua" w:cs="Times New Roman"/>
          <w:color w:val="000000"/>
          <w:sz w:val="24"/>
          <w:szCs w:val="24"/>
        </w:rPr>
        <w:t>h</w:t>
      </w:r>
      <w:r w:rsidR="008D3613" w:rsidRPr="00CA1C34">
        <w:rPr>
          <w:rFonts w:ascii="Book Antiqua" w:hAnsi="Book Antiqua" w:cs="Times New Roman"/>
          <w:color w:val="000000"/>
          <w:sz w:val="24"/>
          <w:szCs w:val="24"/>
        </w:rPr>
        <w:t xml:space="preserve"> </w:t>
      </w:r>
      <w:r w:rsidR="008D3613" w:rsidRPr="00CA1C34">
        <w:rPr>
          <w:rFonts w:ascii="Book Antiqua" w:hAnsi="Book Antiqua" w:cs="Times New Roman"/>
          <w:color w:val="000000"/>
          <w:sz w:val="24"/>
          <w:szCs w:val="24"/>
        </w:rPr>
        <w:lastRenderedPageBreak/>
        <w:t>after administration of LPS</w:t>
      </w:r>
      <w:r w:rsidR="0037061C" w:rsidRPr="00CA1C34">
        <w:rPr>
          <w:rFonts w:ascii="Book Antiqua" w:hAnsi="Book Antiqua" w:cs="Times New Roman"/>
          <w:color w:val="000000"/>
          <w:sz w:val="24"/>
          <w:szCs w:val="24"/>
        </w:rPr>
        <w:t xml:space="preserve">, </w:t>
      </w:r>
      <w:r w:rsidR="008D3613" w:rsidRPr="00CA1C34">
        <w:rPr>
          <w:rFonts w:ascii="Book Antiqua" w:hAnsi="Book Antiqua" w:cs="Times New Roman"/>
          <w:color w:val="000000"/>
          <w:sz w:val="24"/>
          <w:szCs w:val="24"/>
        </w:rPr>
        <w:t>the cells were collected for further experiments</w:t>
      </w:r>
      <w:r w:rsidR="0045527F">
        <w:rPr>
          <w:rFonts w:ascii="Book Antiqua" w:hAnsi="Book Antiqua" w:cs="Times New Roman"/>
          <w:color w:val="000000"/>
          <w:sz w:val="24"/>
          <w:szCs w:val="24"/>
        </w:rPr>
        <w:t>.</w:t>
      </w:r>
    </w:p>
    <w:p w14:paraId="52756F4D" w14:textId="77777777" w:rsidR="0045527F" w:rsidRPr="00CA1C34" w:rsidRDefault="0045527F" w:rsidP="006B76AD">
      <w:pPr>
        <w:kinsoku w:val="0"/>
        <w:autoSpaceDE w:val="0"/>
        <w:autoSpaceDN w:val="0"/>
        <w:adjustRightInd w:val="0"/>
        <w:spacing w:line="360" w:lineRule="auto"/>
        <w:rPr>
          <w:rFonts w:ascii="Book Antiqua" w:hAnsi="Book Antiqua" w:cs="Times New Roman"/>
          <w:color w:val="000000"/>
          <w:sz w:val="24"/>
          <w:szCs w:val="24"/>
        </w:rPr>
      </w:pPr>
    </w:p>
    <w:p w14:paraId="76F46EB7" w14:textId="571A161E" w:rsidR="00E513B7" w:rsidRPr="0045527F" w:rsidRDefault="004064B1" w:rsidP="006B76AD">
      <w:pPr>
        <w:pStyle w:val="Heading3"/>
        <w:widowControl w:val="0"/>
        <w:kinsoku w:val="0"/>
        <w:spacing w:before="0" w:beforeAutospacing="0" w:after="0" w:afterAutospacing="0" w:line="360" w:lineRule="auto"/>
        <w:jc w:val="both"/>
        <w:rPr>
          <w:rFonts w:ascii="Book Antiqua" w:hAnsi="Book Antiqua" w:cs="Times New Roman"/>
          <w:i/>
          <w:szCs w:val="24"/>
        </w:rPr>
      </w:pPr>
      <w:r w:rsidRPr="0045527F">
        <w:rPr>
          <w:rFonts w:ascii="Book Antiqua" w:hAnsi="Book Antiqua" w:cs="Times New Roman"/>
          <w:i/>
          <w:szCs w:val="24"/>
        </w:rPr>
        <w:t>Histo</w:t>
      </w:r>
      <w:r w:rsidR="0045527F" w:rsidRPr="0045527F">
        <w:rPr>
          <w:rFonts w:ascii="Book Antiqua" w:hAnsi="Book Antiqua" w:cs="Times New Roman"/>
          <w:i/>
          <w:szCs w:val="24"/>
        </w:rPr>
        <w:t>pathology score of liver injury</w:t>
      </w:r>
    </w:p>
    <w:p w14:paraId="1A484FCE" w14:textId="287C6D3E" w:rsidR="00C75BA0" w:rsidRDefault="00E513B7" w:rsidP="006B76AD">
      <w:pPr>
        <w:kinsoku w:val="0"/>
        <w:autoSpaceDE w:val="0"/>
        <w:autoSpaceDN w:val="0"/>
        <w:adjustRightInd w:val="0"/>
        <w:spacing w:line="360" w:lineRule="auto"/>
        <w:rPr>
          <w:rFonts w:ascii="Book Antiqua" w:hAnsi="Book Antiqua" w:cs="Times New Roman"/>
          <w:color w:val="000000"/>
          <w:sz w:val="24"/>
          <w:szCs w:val="24"/>
        </w:rPr>
      </w:pPr>
      <w:r w:rsidRPr="00CA1C34">
        <w:rPr>
          <w:rFonts w:ascii="Book Antiqua" w:hAnsi="Book Antiqua" w:cs="Times New Roman"/>
          <w:color w:val="000000"/>
          <w:sz w:val="24"/>
          <w:szCs w:val="24"/>
        </w:rPr>
        <w:t>Hematoxylin and eosin (H</w:t>
      </w:r>
      <w:r w:rsidR="0045527F">
        <w:rPr>
          <w:rFonts w:ascii="Book Antiqua" w:hAnsi="Book Antiqua" w:cs="Times New Roman" w:hint="eastAsia"/>
          <w:color w:val="000000"/>
          <w:sz w:val="24"/>
          <w:szCs w:val="24"/>
        </w:rPr>
        <w:t xml:space="preserve"> </w:t>
      </w:r>
      <w:r w:rsidR="0045527F">
        <w:rPr>
          <w:rFonts w:ascii="Book Antiqua" w:hAnsi="Book Antiqua" w:cs="Times New Roman"/>
          <w:color w:val="000000"/>
          <w:sz w:val="24"/>
          <w:szCs w:val="24"/>
        </w:rPr>
        <w:t>and</w:t>
      </w:r>
      <w:r w:rsidR="0045527F">
        <w:rPr>
          <w:rFonts w:ascii="Book Antiqua" w:hAnsi="Book Antiqua" w:cs="Times New Roman" w:hint="eastAsia"/>
          <w:color w:val="000000"/>
          <w:sz w:val="24"/>
          <w:szCs w:val="24"/>
        </w:rPr>
        <w:t xml:space="preserve"> </w:t>
      </w:r>
      <w:r w:rsidRPr="00CA1C34">
        <w:rPr>
          <w:rFonts w:ascii="Book Antiqua" w:hAnsi="Book Antiqua" w:cs="Times New Roman"/>
          <w:color w:val="000000"/>
          <w:sz w:val="24"/>
          <w:szCs w:val="24"/>
        </w:rPr>
        <w:t xml:space="preserve">E) staining and TUNEL staining was </w:t>
      </w:r>
      <w:r w:rsidR="007619AD" w:rsidRPr="00CA1C34">
        <w:rPr>
          <w:rFonts w:ascii="Book Antiqua" w:hAnsi="Book Antiqua" w:cs="Times New Roman"/>
          <w:color w:val="000000"/>
          <w:sz w:val="24"/>
          <w:szCs w:val="24"/>
        </w:rPr>
        <w:t xml:space="preserve">performed </w:t>
      </w:r>
      <w:r w:rsidR="005D064C" w:rsidRPr="00CA1C34">
        <w:rPr>
          <w:rFonts w:ascii="Book Antiqua" w:hAnsi="Book Antiqua" w:cs="Times New Roman"/>
          <w:color w:val="000000"/>
          <w:sz w:val="24"/>
          <w:szCs w:val="24"/>
        </w:rPr>
        <w:t>to</w:t>
      </w:r>
      <w:r w:rsidR="007619AD" w:rsidRPr="00CA1C34">
        <w:rPr>
          <w:rFonts w:ascii="Book Antiqua" w:hAnsi="Book Antiqua" w:cs="Times New Roman"/>
          <w:color w:val="000000"/>
          <w:sz w:val="24"/>
          <w:szCs w:val="24"/>
        </w:rPr>
        <w:t xml:space="preserve"> generate a h</w:t>
      </w:r>
      <w:r w:rsidRPr="00CA1C34">
        <w:rPr>
          <w:rFonts w:ascii="Book Antiqua" w:hAnsi="Book Antiqua" w:cs="Times New Roman"/>
          <w:color w:val="000000"/>
          <w:sz w:val="24"/>
          <w:szCs w:val="24"/>
        </w:rPr>
        <w:t>istopathology score of liver injury. H</w:t>
      </w:r>
      <w:r w:rsidR="006673DC">
        <w:rPr>
          <w:rFonts w:ascii="Book Antiqua" w:hAnsi="Book Antiqua" w:cs="Times New Roman" w:hint="eastAsia"/>
          <w:color w:val="000000"/>
          <w:sz w:val="24"/>
          <w:szCs w:val="24"/>
        </w:rPr>
        <w:t xml:space="preserve"> </w:t>
      </w:r>
      <w:r w:rsidR="0045527F">
        <w:rPr>
          <w:rFonts w:ascii="Book Antiqua" w:hAnsi="Book Antiqua" w:cs="Times New Roman"/>
          <w:color w:val="000000"/>
          <w:sz w:val="24"/>
          <w:szCs w:val="24"/>
        </w:rPr>
        <w:t>and</w:t>
      </w:r>
      <w:r w:rsidR="006673DC">
        <w:rPr>
          <w:rFonts w:ascii="Book Antiqua" w:hAnsi="Book Antiqua" w:cs="Times New Roman" w:hint="eastAsia"/>
          <w:color w:val="000000"/>
          <w:sz w:val="24"/>
          <w:szCs w:val="24"/>
        </w:rPr>
        <w:t xml:space="preserve"> </w:t>
      </w:r>
      <w:r w:rsidRPr="00CA1C34">
        <w:rPr>
          <w:rFonts w:ascii="Book Antiqua" w:hAnsi="Book Antiqua" w:cs="Times New Roman"/>
          <w:color w:val="000000"/>
          <w:sz w:val="24"/>
          <w:szCs w:val="24"/>
        </w:rPr>
        <w:t xml:space="preserve">E staining was performed as described in </w:t>
      </w:r>
      <w:r w:rsidR="0037061C" w:rsidRPr="00CA1C34">
        <w:rPr>
          <w:rFonts w:ascii="Book Antiqua" w:hAnsi="Book Antiqua" w:cs="Times New Roman"/>
          <w:color w:val="000000"/>
          <w:sz w:val="24"/>
          <w:szCs w:val="24"/>
        </w:rPr>
        <w:t>our previous reports</w:t>
      </w:r>
      <w:r w:rsidR="000F3447" w:rsidRPr="00CA1C34">
        <w:rPr>
          <w:rFonts w:ascii="Book Antiqua" w:hAnsi="Book Antiqua" w:cs="Times New Roman"/>
          <w:color w:val="000000"/>
          <w:sz w:val="24"/>
          <w:szCs w:val="24"/>
        </w:rPr>
        <w:fldChar w:fldCharType="begin">
          <w:fldData xml:space="preserve">PEVuZE5vdGU+PENpdGU+PEF1dGhvcj5HdW88L0F1dGhvcj48WWVhcj4yMDE2PC9ZZWFyPjxSZWNO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</w:fldData>
        </w:fldChar>
      </w:r>
      <w:r w:rsidR="005A5A6F" w:rsidRPr="00CA1C34">
        <w:rPr>
          <w:rFonts w:ascii="Book Antiqua" w:hAnsi="Book Antiqua" w:cs="Times New Roman"/>
          <w:color w:val="000000"/>
          <w:sz w:val="24"/>
          <w:szCs w:val="24"/>
        </w:rPr>
        <w:instrText xml:space="preserve"> ADDIN EN.CITE </w:instrText>
      </w:r>
      <w:r w:rsidR="000F3447" w:rsidRPr="00CA1C34">
        <w:rPr>
          <w:rFonts w:ascii="Book Antiqua" w:hAnsi="Book Antiqua" w:cs="Times New Roman"/>
          <w:color w:val="000000"/>
          <w:sz w:val="24"/>
          <w:szCs w:val="24"/>
        </w:rPr>
        <w:fldChar w:fldCharType="begin">
          <w:fldData xml:space="preserve">PEVuZE5vdGU+PENpdGU+PEF1dGhvcj5HdW88L0F1dGhvcj48WWVhcj4yMDE2PC9ZZWFyPjxSZWNO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</w:fldData>
        </w:fldChar>
      </w:r>
      <w:r w:rsidR="005A5A6F" w:rsidRPr="00CA1C34">
        <w:rPr>
          <w:rFonts w:ascii="Book Antiqua" w:hAnsi="Book Antiqua" w:cs="Times New Roman"/>
          <w:color w:val="000000"/>
          <w:sz w:val="24"/>
          <w:szCs w:val="24"/>
        </w:rPr>
        <w:instrText xml:space="preserve"> ADDIN EN.CITE.DATA </w:instrText>
      </w:r>
      <w:r w:rsidR="000F3447" w:rsidRPr="00CA1C34">
        <w:rPr>
          <w:rFonts w:ascii="Book Antiqua" w:hAnsi="Book Antiqua" w:cs="Times New Roman"/>
          <w:color w:val="000000"/>
          <w:sz w:val="24"/>
          <w:szCs w:val="24"/>
        </w:rPr>
      </w:r>
      <w:r w:rsidR="000F3447" w:rsidRPr="00CA1C34">
        <w:rPr>
          <w:rFonts w:ascii="Book Antiqua" w:hAnsi="Book Antiqua" w:cs="Times New Roman"/>
          <w:color w:val="000000"/>
          <w:sz w:val="24"/>
          <w:szCs w:val="24"/>
        </w:rPr>
        <w:fldChar w:fldCharType="end"/>
      </w:r>
      <w:r w:rsidR="000F3447" w:rsidRPr="00CA1C34">
        <w:rPr>
          <w:rFonts w:ascii="Book Antiqua" w:hAnsi="Book Antiqua" w:cs="Times New Roman"/>
          <w:color w:val="000000"/>
          <w:sz w:val="24"/>
          <w:szCs w:val="24"/>
        </w:rPr>
      </w:r>
      <w:r w:rsidR="000F3447" w:rsidRPr="00CA1C34">
        <w:rPr>
          <w:rFonts w:ascii="Book Antiqua" w:hAnsi="Book Antiqua" w:cs="Times New Roman"/>
          <w:color w:val="000000"/>
          <w:sz w:val="24"/>
          <w:szCs w:val="24"/>
        </w:rPr>
        <w:fldChar w:fldCharType="separate"/>
      </w:r>
      <w:r w:rsidR="005A5A6F" w:rsidRPr="00CA1C34">
        <w:rPr>
          <w:rFonts w:ascii="Book Antiqua" w:hAnsi="Book Antiqua" w:cs="Times New Roman"/>
          <w:color w:val="000000"/>
          <w:sz w:val="24"/>
          <w:szCs w:val="24"/>
          <w:vertAlign w:val="superscript"/>
        </w:rPr>
        <w:t>[8]</w:t>
      </w:r>
      <w:r w:rsidR="000F3447" w:rsidRPr="00CA1C34">
        <w:rPr>
          <w:rFonts w:ascii="Book Antiqua" w:hAnsi="Book Antiqua" w:cs="Times New Roman"/>
          <w:color w:val="000000"/>
          <w:sz w:val="24"/>
          <w:szCs w:val="24"/>
        </w:rPr>
        <w:fldChar w:fldCharType="end"/>
      </w:r>
      <w:r w:rsidRPr="00CA1C34">
        <w:rPr>
          <w:rFonts w:ascii="Book Antiqua" w:hAnsi="Book Antiqua" w:cs="Times New Roman"/>
          <w:color w:val="000000"/>
          <w:sz w:val="24"/>
          <w:szCs w:val="24"/>
        </w:rPr>
        <w:t xml:space="preserve"> and TUNEL staining was performed using an </w:t>
      </w:r>
      <w:r w:rsidR="005D064C" w:rsidRPr="00CA1C34">
        <w:rPr>
          <w:rFonts w:ascii="Book Antiqua" w:hAnsi="Book Antiqua" w:cs="Times New Roman"/>
          <w:color w:val="000000"/>
          <w:sz w:val="24"/>
          <w:szCs w:val="24"/>
        </w:rPr>
        <w:t>in-situ</w:t>
      </w:r>
      <w:r w:rsidRPr="00CA1C34">
        <w:rPr>
          <w:rFonts w:ascii="Book Antiqua" w:hAnsi="Book Antiqua" w:cs="Times New Roman"/>
          <w:color w:val="000000"/>
          <w:sz w:val="24"/>
          <w:szCs w:val="24"/>
        </w:rPr>
        <w:t xml:space="preserve"> cell death detection kit (Roche, Basel, Switzerland) according to the manufacturer's instructions. Briefly, sections were scored in a blinded manner for apoptosis and hemorrhage in five 20</w:t>
      </w:r>
      <w:r w:rsidR="00ED558E" w:rsidRPr="00CA1C34">
        <w:rPr>
          <w:rFonts w:ascii="Book Antiqua" w:hAnsi="Book Antiqua" w:cs="Times New Roman"/>
          <w:color w:val="000000"/>
          <w:sz w:val="24"/>
          <w:szCs w:val="24"/>
        </w:rPr>
        <w:t xml:space="preserve">0 </w:t>
      </w:r>
      <w:r w:rsidRPr="00CA1C34">
        <w:rPr>
          <w:rFonts w:ascii="Book Antiqua" w:hAnsi="Book Antiqua" w:cs="Times New Roman"/>
          <w:color w:val="000000"/>
          <w:sz w:val="24"/>
          <w:szCs w:val="24"/>
        </w:rPr>
        <w:t xml:space="preserve">× magnified fields according </w:t>
      </w:r>
      <w:r w:rsidR="0026783A" w:rsidRPr="00CA1C34">
        <w:rPr>
          <w:rFonts w:ascii="Book Antiqua" w:hAnsi="Book Antiqua" w:cs="Times New Roman"/>
          <w:color w:val="000000"/>
          <w:sz w:val="24"/>
          <w:szCs w:val="24"/>
        </w:rPr>
        <w:t xml:space="preserve">to </w:t>
      </w:r>
      <w:r w:rsidRPr="00CA1C34">
        <w:rPr>
          <w:rFonts w:ascii="Book Antiqua" w:hAnsi="Book Antiqua" w:cs="Times New Roman"/>
          <w:color w:val="000000"/>
          <w:sz w:val="24"/>
          <w:szCs w:val="24"/>
        </w:rPr>
        <w:t>Hoque’s report</w:t>
      </w:r>
      <w:r w:rsidR="000F3447" w:rsidRPr="00CA1C34">
        <w:rPr>
          <w:rFonts w:ascii="Book Antiqua" w:hAnsi="Book Antiqua" w:cs="Times New Roman"/>
          <w:color w:val="000000"/>
          <w:sz w:val="24"/>
          <w:szCs w:val="24"/>
        </w:rPr>
        <w:fldChar w:fldCharType="begin">
          <w:fldData xml:space="preserve">PEVuZE5vdGU+PENpdGU+PEF1dGhvcj5Ib3F1ZTwvQXV0aG9yPjxZZWFyPjIwMTQ8L1llYXI+PFJl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</w:fldData>
        </w:fldChar>
      </w:r>
      <w:r w:rsidR="005A5A6F" w:rsidRPr="00CA1C34">
        <w:rPr>
          <w:rFonts w:ascii="Book Antiqua" w:hAnsi="Book Antiqua" w:cs="Times New Roman"/>
          <w:color w:val="000000"/>
          <w:sz w:val="24"/>
          <w:szCs w:val="24"/>
        </w:rPr>
        <w:instrText xml:space="preserve"> ADDIN EN.CITE </w:instrText>
      </w:r>
      <w:r w:rsidR="000F3447" w:rsidRPr="00CA1C34">
        <w:rPr>
          <w:rFonts w:ascii="Book Antiqua" w:hAnsi="Book Antiqua" w:cs="Times New Roman"/>
          <w:color w:val="000000"/>
          <w:sz w:val="24"/>
          <w:szCs w:val="24"/>
        </w:rPr>
        <w:fldChar w:fldCharType="begin">
          <w:fldData xml:space="preserve">PEVuZE5vdGU+PENpdGU+PEF1dGhvcj5Ib3F1ZTwvQXV0aG9yPjxZZWFyPjIwMTQ8L1llYXI+PFJl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</w:fldData>
        </w:fldChar>
      </w:r>
      <w:r w:rsidR="005A5A6F" w:rsidRPr="00CA1C34">
        <w:rPr>
          <w:rFonts w:ascii="Book Antiqua" w:hAnsi="Book Antiqua" w:cs="Times New Roman"/>
          <w:color w:val="000000"/>
          <w:sz w:val="24"/>
          <w:szCs w:val="24"/>
        </w:rPr>
        <w:instrText xml:space="preserve"> ADDIN EN.CITE.DATA </w:instrText>
      </w:r>
      <w:r w:rsidR="000F3447" w:rsidRPr="00CA1C34">
        <w:rPr>
          <w:rFonts w:ascii="Book Antiqua" w:hAnsi="Book Antiqua" w:cs="Times New Roman"/>
          <w:color w:val="000000"/>
          <w:sz w:val="24"/>
          <w:szCs w:val="24"/>
        </w:rPr>
      </w:r>
      <w:r w:rsidR="000F3447" w:rsidRPr="00CA1C34">
        <w:rPr>
          <w:rFonts w:ascii="Book Antiqua" w:hAnsi="Book Antiqua" w:cs="Times New Roman"/>
          <w:color w:val="000000"/>
          <w:sz w:val="24"/>
          <w:szCs w:val="24"/>
        </w:rPr>
        <w:fldChar w:fldCharType="end"/>
      </w:r>
      <w:r w:rsidR="000F3447" w:rsidRPr="00CA1C34">
        <w:rPr>
          <w:rFonts w:ascii="Book Antiqua" w:hAnsi="Book Antiqua" w:cs="Times New Roman"/>
          <w:color w:val="000000"/>
          <w:sz w:val="24"/>
          <w:szCs w:val="24"/>
        </w:rPr>
      </w:r>
      <w:r w:rsidR="000F3447" w:rsidRPr="00CA1C34">
        <w:rPr>
          <w:rFonts w:ascii="Book Antiqua" w:hAnsi="Book Antiqua" w:cs="Times New Roman"/>
          <w:color w:val="000000"/>
          <w:sz w:val="24"/>
          <w:szCs w:val="24"/>
        </w:rPr>
        <w:fldChar w:fldCharType="separate"/>
      </w:r>
      <w:r w:rsidR="005A5A6F" w:rsidRPr="00CA1C34">
        <w:rPr>
          <w:rFonts w:ascii="Book Antiqua" w:hAnsi="Book Antiqua" w:cs="Times New Roman"/>
          <w:color w:val="000000"/>
          <w:sz w:val="24"/>
          <w:szCs w:val="24"/>
          <w:vertAlign w:val="superscript"/>
        </w:rPr>
        <w:t>[9]</w:t>
      </w:r>
      <w:r w:rsidR="000F3447" w:rsidRPr="00CA1C34">
        <w:rPr>
          <w:rFonts w:ascii="Book Antiqua" w:hAnsi="Book Antiqua" w:cs="Times New Roman"/>
          <w:color w:val="000000"/>
          <w:sz w:val="24"/>
          <w:szCs w:val="24"/>
        </w:rPr>
        <w:fldChar w:fldCharType="end"/>
      </w:r>
      <w:r w:rsidRPr="00CA1C34">
        <w:rPr>
          <w:rFonts w:ascii="Book Antiqua" w:hAnsi="Book Antiqua" w:cs="Times New Roman"/>
          <w:color w:val="000000"/>
          <w:sz w:val="24"/>
          <w:szCs w:val="24"/>
        </w:rPr>
        <w:t xml:space="preserve">. Apoptosis was scored </w:t>
      </w:r>
      <w:r w:rsidR="007619AD" w:rsidRPr="00CA1C34">
        <w:rPr>
          <w:rFonts w:ascii="Book Antiqua" w:hAnsi="Book Antiqua" w:cs="Times New Roman"/>
          <w:color w:val="000000"/>
          <w:sz w:val="24"/>
          <w:szCs w:val="24"/>
        </w:rPr>
        <w:t xml:space="preserve">from </w:t>
      </w:r>
      <w:r w:rsidRPr="00CA1C34">
        <w:rPr>
          <w:rFonts w:ascii="Book Antiqua" w:hAnsi="Book Antiqua" w:cs="Times New Roman"/>
          <w:color w:val="000000"/>
          <w:sz w:val="24"/>
          <w:szCs w:val="24"/>
        </w:rPr>
        <w:t xml:space="preserve">0–4 according to </w:t>
      </w:r>
      <w:r w:rsidR="007619AD" w:rsidRPr="00CA1C34">
        <w:rPr>
          <w:rFonts w:ascii="Book Antiqua" w:hAnsi="Book Antiqua" w:cs="Times New Roman"/>
          <w:color w:val="000000"/>
          <w:sz w:val="24"/>
          <w:szCs w:val="24"/>
        </w:rPr>
        <w:t>the rate of hepatocyte apoptosis (0</w:t>
      </w:r>
      <w:r w:rsidR="006673DC">
        <w:rPr>
          <w:rFonts w:ascii="Book Antiqua" w:hAnsi="Book Antiqua" w:cs="Times New Roman" w:hint="eastAsia"/>
          <w:color w:val="000000"/>
          <w:sz w:val="24"/>
          <w:szCs w:val="24"/>
        </w:rPr>
        <w:t xml:space="preserve"> </w:t>
      </w:r>
      <w:r w:rsidR="00136087">
        <w:rPr>
          <w:rFonts w:ascii="Book Antiqua" w:hAnsi="Book Antiqua" w:cs="Times New Roman"/>
          <w:color w:val="000000"/>
          <w:sz w:val="24"/>
          <w:szCs w:val="24"/>
        </w:rPr>
        <w:t>≤</w:t>
      </w:r>
      <w:r w:rsidR="006673DC">
        <w:rPr>
          <w:rFonts w:ascii="Book Antiqua" w:hAnsi="Book Antiqua" w:cs="Times New Roman" w:hint="eastAsia"/>
          <w:color w:val="000000"/>
          <w:sz w:val="24"/>
          <w:szCs w:val="24"/>
        </w:rPr>
        <w:t xml:space="preserve"> </w:t>
      </w:r>
      <w:r w:rsidRPr="00CA1C34">
        <w:rPr>
          <w:rFonts w:ascii="Book Antiqua" w:hAnsi="Book Antiqua" w:cs="Times New Roman"/>
          <w:color w:val="000000"/>
          <w:sz w:val="24"/>
          <w:szCs w:val="24"/>
        </w:rPr>
        <w:t xml:space="preserve">1%, </w:t>
      </w:r>
      <w:r w:rsidR="007619AD" w:rsidRPr="00CA1C34">
        <w:rPr>
          <w:rFonts w:ascii="Book Antiqua" w:hAnsi="Book Antiqua" w:cs="Times New Roman"/>
          <w:color w:val="000000"/>
          <w:sz w:val="24"/>
          <w:szCs w:val="24"/>
        </w:rPr>
        <w:t>1</w:t>
      </w:r>
      <w:r w:rsidR="006673DC">
        <w:rPr>
          <w:rFonts w:ascii="Book Antiqua" w:hAnsi="Book Antiqua" w:cs="Times New Roman" w:hint="eastAsia"/>
          <w:color w:val="000000"/>
          <w:sz w:val="24"/>
          <w:szCs w:val="24"/>
        </w:rPr>
        <w:t xml:space="preserve"> </w:t>
      </w:r>
      <w:r w:rsidR="007619AD" w:rsidRPr="00CA1C34">
        <w:rPr>
          <w:rFonts w:ascii="Book Antiqua" w:hAnsi="Book Antiqua" w:cs="Times New Roman"/>
          <w:color w:val="000000"/>
          <w:sz w:val="24"/>
          <w:szCs w:val="24"/>
        </w:rPr>
        <w:t>=</w:t>
      </w:r>
      <w:r w:rsidR="006673DC">
        <w:rPr>
          <w:rFonts w:ascii="Book Antiqua" w:hAnsi="Book Antiqua" w:cs="Times New Roman" w:hint="eastAsia"/>
          <w:color w:val="000000"/>
          <w:sz w:val="24"/>
          <w:szCs w:val="24"/>
        </w:rPr>
        <w:t xml:space="preserve"> </w:t>
      </w:r>
      <w:r w:rsidRPr="00CA1C34">
        <w:rPr>
          <w:rFonts w:ascii="Book Antiqua" w:hAnsi="Book Antiqua" w:cs="Times New Roman"/>
          <w:color w:val="000000"/>
          <w:sz w:val="24"/>
          <w:szCs w:val="24"/>
        </w:rPr>
        <w:t>1</w:t>
      </w:r>
      <w:r w:rsidR="006673DC">
        <w:rPr>
          <w:rFonts w:ascii="Book Antiqua" w:hAnsi="Book Antiqua" w:cs="Times New Roman" w:hint="eastAsia"/>
          <w:color w:val="000000"/>
          <w:sz w:val="24"/>
          <w:szCs w:val="24"/>
        </w:rPr>
        <w:t>%</w:t>
      </w:r>
      <w:r w:rsidRPr="00CA1C34">
        <w:rPr>
          <w:rFonts w:ascii="Book Antiqua" w:hAnsi="Book Antiqua" w:cs="Times New Roman"/>
          <w:color w:val="000000"/>
          <w:sz w:val="24"/>
          <w:szCs w:val="24"/>
        </w:rPr>
        <w:t xml:space="preserve">–5%, </w:t>
      </w:r>
      <w:r w:rsidR="007619AD" w:rsidRPr="00CA1C34">
        <w:rPr>
          <w:rFonts w:ascii="Book Antiqua" w:hAnsi="Book Antiqua" w:cs="Times New Roman"/>
          <w:color w:val="000000"/>
          <w:sz w:val="24"/>
          <w:szCs w:val="24"/>
        </w:rPr>
        <w:t>2</w:t>
      </w:r>
      <w:r w:rsidR="006673DC">
        <w:rPr>
          <w:rFonts w:ascii="Book Antiqua" w:hAnsi="Book Antiqua" w:cs="Times New Roman" w:hint="eastAsia"/>
          <w:color w:val="000000"/>
          <w:sz w:val="24"/>
          <w:szCs w:val="24"/>
        </w:rPr>
        <w:t xml:space="preserve"> </w:t>
      </w:r>
      <w:r w:rsidR="007619AD" w:rsidRPr="00CA1C34">
        <w:rPr>
          <w:rFonts w:ascii="Book Antiqua" w:hAnsi="Book Antiqua" w:cs="Times New Roman"/>
          <w:color w:val="000000"/>
          <w:sz w:val="24"/>
          <w:szCs w:val="24"/>
        </w:rPr>
        <w:t>=</w:t>
      </w:r>
      <w:r w:rsidR="006673DC">
        <w:rPr>
          <w:rFonts w:ascii="Book Antiqua" w:hAnsi="Book Antiqua" w:cs="Times New Roman" w:hint="eastAsia"/>
          <w:color w:val="000000"/>
          <w:sz w:val="24"/>
          <w:szCs w:val="24"/>
        </w:rPr>
        <w:t xml:space="preserve"> </w:t>
      </w:r>
      <w:r w:rsidRPr="00CA1C34">
        <w:rPr>
          <w:rFonts w:ascii="Book Antiqua" w:hAnsi="Book Antiqua" w:cs="Times New Roman"/>
          <w:color w:val="000000"/>
          <w:sz w:val="24"/>
          <w:szCs w:val="24"/>
        </w:rPr>
        <w:t>5</w:t>
      </w:r>
      <w:r w:rsidR="006673DC">
        <w:rPr>
          <w:rFonts w:ascii="Book Antiqua" w:hAnsi="Book Antiqua" w:cs="Times New Roman" w:hint="eastAsia"/>
          <w:color w:val="000000"/>
          <w:sz w:val="24"/>
          <w:szCs w:val="24"/>
        </w:rPr>
        <w:t>%</w:t>
      </w:r>
      <w:r w:rsidRPr="00CA1C34">
        <w:rPr>
          <w:rFonts w:ascii="Book Antiqua" w:hAnsi="Book Antiqua" w:cs="Times New Roman"/>
          <w:color w:val="000000"/>
          <w:sz w:val="24"/>
          <w:szCs w:val="24"/>
        </w:rPr>
        <w:t xml:space="preserve">–10%, </w:t>
      </w:r>
      <w:r w:rsidR="007619AD" w:rsidRPr="00CA1C34">
        <w:rPr>
          <w:rFonts w:ascii="Book Antiqua" w:hAnsi="Book Antiqua" w:cs="Times New Roman"/>
          <w:color w:val="000000"/>
          <w:sz w:val="24"/>
          <w:szCs w:val="24"/>
        </w:rPr>
        <w:t>3</w:t>
      </w:r>
      <w:r w:rsidR="00FF72AA">
        <w:rPr>
          <w:rFonts w:ascii="Book Antiqua" w:hAnsi="Book Antiqua" w:cs="Times New Roman" w:hint="eastAsia"/>
          <w:color w:val="000000"/>
          <w:sz w:val="24"/>
          <w:szCs w:val="24"/>
        </w:rPr>
        <w:t xml:space="preserve"> </w:t>
      </w:r>
      <w:r w:rsidR="007619AD" w:rsidRPr="00CA1C34">
        <w:rPr>
          <w:rFonts w:ascii="Book Antiqua" w:hAnsi="Book Antiqua" w:cs="Times New Roman"/>
          <w:color w:val="000000"/>
          <w:sz w:val="24"/>
          <w:szCs w:val="24"/>
        </w:rPr>
        <w:t>=</w:t>
      </w:r>
      <w:r w:rsidR="00FF72AA">
        <w:rPr>
          <w:rFonts w:ascii="Book Antiqua" w:hAnsi="Book Antiqua" w:cs="Times New Roman" w:hint="eastAsia"/>
          <w:color w:val="000000"/>
          <w:sz w:val="24"/>
          <w:szCs w:val="24"/>
        </w:rPr>
        <w:t xml:space="preserve"> </w:t>
      </w:r>
      <w:r w:rsidRPr="00CA1C34">
        <w:rPr>
          <w:rFonts w:ascii="Book Antiqua" w:hAnsi="Book Antiqua" w:cs="Times New Roman"/>
          <w:color w:val="000000"/>
          <w:sz w:val="24"/>
          <w:szCs w:val="24"/>
        </w:rPr>
        <w:t>10</w:t>
      </w:r>
      <w:r w:rsidR="00FF72AA">
        <w:rPr>
          <w:rFonts w:ascii="Book Antiqua" w:hAnsi="Book Antiqua" w:cs="Times New Roman" w:hint="eastAsia"/>
          <w:color w:val="000000"/>
          <w:sz w:val="24"/>
          <w:szCs w:val="24"/>
        </w:rPr>
        <w:t>%</w:t>
      </w:r>
      <w:r w:rsidRPr="00CA1C34">
        <w:rPr>
          <w:rFonts w:ascii="Book Antiqua" w:hAnsi="Book Antiqua" w:cs="Times New Roman"/>
          <w:color w:val="000000"/>
          <w:sz w:val="24"/>
          <w:szCs w:val="24"/>
        </w:rPr>
        <w:t xml:space="preserve">–20%, and </w:t>
      </w:r>
      <w:r w:rsidR="007619AD" w:rsidRPr="00CA1C34">
        <w:rPr>
          <w:rFonts w:ascii="Book Antiqua" w:hAnsi="Book Antiqua" w:cs="Times New Roman"/>
          <w:color w:val="000000"/>
          <w:sz w:val="24"/>
          <w:szCs w:val="24"/>
        </w:rPr>
        <w:t>4</w:t>
      </w:r>
      <w:r w:rsidR="00FF72AA">
        <w:rPr>
          <w:rFonts w:ascii="Book Antiqua" w:hAnsi="Book Antiqua" w:cs="Times New Roman" w:hint="eastAsia"/>
          <w:color w:val="000000"/>
          <w:sz w:val="24"/>
          <w:szCs w:val="24"/>
        </w:rPr>
        <w:t xml:space="preserve"> </w:t>
      </w:r>
      <w:r w:rsidR="00136087">
        <w:rPr>
          <w:rFonts w:ascii="Book Antiqua" w:hAnsi="Book Antiqua" w:cs="Times New Roman"/>
          <w:color w:val="000000"/>
          <w:sz w:val="24"/>
          <w:szCs w:val="24"/>
        </w:rPr>
        <w:t>≥</w:t>
      </w:r>
      <w:r w:rsidR="00FF72AA">
        <w:rPr>
          <w:rFonts w:ascii="Book Antiqua" w:hAnsi="Book Antiqua" w:cs="Times New Roman" w:hint="eastAsia"/>
          <w:color w:val="000000"/>
          <w:sz w:val="24"/>
          <w:szCs w:val="24"/>
        </w:rPr>
        <w:t xml:space="preserve"> </w:t>
      </w:r>
      <w:r w:rsidRPr="00CA1C34">
        <w:rPr>
          <w:rFonts w:ascii="Book Antiqua" w:hAnsi="Book Antiqua" w:cs="Times New Roman"/>
          <w:color w:val="000000"/>
          <w:sz w:val="24"/>
          <w:szCs w:val="24"/>
        </w:rPr>
        <w:t>20%</w:t>
      </w:r>
      <w:r w:rsidR="007619AD" w:rsidRPr="00CA1C34">
        <w:rPr>
          <w:rFonts w:ascii="Book Antiqua" w:hAnsi="Book Antiqua" w:cs="Times New Roman"/>
          <w:color w:val="000000"/>
          <w:sz w:val="24"/>
          <w:szCs w:val="24"/>
        </w:rPr>
        <w:t>)</w:t>
      </w:r>
      <w:r w:rsidRPr="00CA1C34">
        <w:rPr>
          <w:rFonts w:ascii="Book Antiqua" w:hAnsi="Book Antiqua" w:cs="Times New Roman"/>
          <w:color w:val="000000"/>
          <w:sz w:val="24"/>
          <w:szCs w:val="24"/>
        </w:rPr>
        <w:t xml:space="preserve"> per 20</w:t>
      </w:r>
      <w:r w:rsidR="00ED558E" w:rsidRPr="00CA1C34">
        <w:rPr>
          <w:rFonts w:ascii="Book Antiqua" w:hAnsi="Book Antiqua" w:cs="Times New Roman"/>
          <w:color w:val="000000"/>
          <w:sz w:val="24"/>
          <w:szCs w:val="24"/>
        </w:rPr>
        <w:t xml:space="preserve">0 </w:t>
      </w:r>
      <w:r w:rsidRPr="00CA1C34">
        <w:rPr>
          <w:rFonts w:ascii="Book Antiqua" w:hAnsi="Book Antiqua" w:cs="Times New Roman"/>
          <w:color w:val="000000"/>
          <w:sz w:val="24"/>
          <w:szCs w:val="24"/>
        </w:rPr>
        <w:t xml:space="preserve">× field. Hemorrhage was also scored as 0–4 based on the hemorrhage rate </w:t>
      </w:r>
      <w:r w:rsidR="007619AD" w:rsidRPr="00CA1C34">
        <w:rPr>
          <w:rFonts w:ascii="Book Antiqua" w:hAnsi="Book Antiqua" w:cs="Times New Roman"/>
          <w:color w:val="000000"/>
          <w:sz w:val="24"/>
          <w:szCs w:val="24"/>
        </w:rPr>
        <w:t>(0</w:t>
      </w:r>
      <w:r w:rsidR="00FF72AA">
        <w:rPr>
          <w:rFonts w:ascii="Book Antiqua" w:hAnsi="Book Antiqua" w:cs="Times New Roman" w:hint="eastAsia"/>
          <w:color w:val="000000"/>
          <w:sz w:val="24"/>
          <w:szCs w:val="24"/>
        </w:rPr>
        <w:t xml:space="preserve"> </w:t>
      </w:r>
      <w:r w:rsidR="007619AD" w:rsidRPr="00CA1C34">
        <w:rPr>
          <w:rFonts w:ascii="Book Antiqua" w:hAnsi="Book Antiqua" w:cs="Times New Roman"/>
          <w:color w:val="000000"/>
          <w:sz w:val="24"/>
          <w:szCs w:val="24"/>
        </w:rPr>
        <w:t>=</w:t>
      </w:r>
      <w:r w:rsidR="00FF72AA">
        <w:rPr>
          <w:rFonts w:ascii="Book Antiqua" w:hAnsi="Book Antiqua" w:cs="Times New Roman" w:hint="eastAsia"/>
          <w:color w:val="000000"/>
          <w:sz w:val="24"/>
          <w:szCs w:val="24"/>
        </w:rPr>
        <w:t xml:space="preserve"> </w:t>
      </w:r>
      <w:r w:rsidRPr="00CA1C34">
        <w:rPr>
          <w:rFonts w:ascii="Book Antiqua" w:hAnsi="Book Antiqua" w:cs="Times New Roman"/>
          <w:color w:val="000000"/>
          <w:sz w:val="24"/>
          <w:szCs w:val="24"/>
        </w:rPr>
        <w:t>0</w:t>
      </w:r>
      <w:r w:rsidR="007619AD" w:rsidRPr="00CA1C34">
        <w:rPr>
          <w:rFonts w:ascii="Book Antiqua" w:hAnsi="Book Antiqua" w:cs="Times New Roman"/>
          <w:color w:val="000000"/>
          <w:sz w:val="24"/>
          <w:szCs w:val="24"/>
        </w:rPr>
        <w:t>%</w:t>
      </w:r>
      <w:r w:rsidRPr="00CA1C34">
        <w:rPr>
          <w:rFonts w:ascii="Book Antiqua" w:hAnsi="Book Antiqua" w:cs="Times New Roman"/>
          <w:color w:val="000000"/>
          <w:sz w:val="24"/>
          <w:szCs w:val="24"/>
        </w:rPr>
        <w:t xml:space="preserve">, </w:t>
      </w:r>
      <w:r w:rsidR="007619AD" w:rsidRPr="00CA1C34">
        <w:rPr>
          <w:rFonts w:ascii="Book Antiqua" w:hAnsi="Book Antiqua" w:cs="Times New Roman"/>
          <w:color w:val="000000"/>
          <w:sz w:val="24"/>
          <w:szCs w:val="24"/>
        </w:rPr>
        <w:t>1</w:t>
      </w:r>
      <w:r w:rsidR="00FF72AA">
        <w:rPr>
          <w:rFonts w:ascii="Book Antiqua" w:hAnsi="Book Antiqua" w:cs="Times New Roman" w:hint="eastAsia"/>
          <w:color w:val="000000"/>
          <w:sz w:val="24"/>
          <w:szCs w:val="24"/>
        </w:rPr>
        <w:t xml:space="preserve"> </w:t>
      </w:r>
      <w:r w:rsidR="007619AD" w:rsidRPr="00CA1C34">
        <w:rPr>
          <w:rFonts w:ascii="Book Antiqua" w:hAnsi="Book Antiqua" w:cs="Times New Roman"/>
          <w:color w:val="000000"/>
          <w:sz w:val="24"/>
          <w:szCs w:val="24"/>
        </w:rPr>
        <w:t>=</w:t>
      </w:r>
      <w:r w:rsidR="00FF72AA">
        <w:rPr>
          <w:rFonts w:ascii="Book Antiqua" w:hAnsi="Book Antiqua" w:cs="Times New Roman" w:hint="eastAsia"/>
          <w:color w:val="000000"/>
          <w:sz w:val="24"/>
          <w:szCs w:val="24"/>
        </w:rPr>
        <w:t xml:space="preserve"> </w:t>
      </w:r>
      <w:r w:rsidRPr="00CA1C34">
        <w:rPr>
          <w:rFonts w:ascii="Book Antiqua" w:hAnsi="Book Antiqua" w:cs="Times New Roman"/>
          <w:color w:val="000000"/>
          <w:sz w:val="24"/>
          <w:szCs w:val="24"/>
        </w:rPr>
        <w:t>1</w:t>
      </w:r>
      <w:r w:rsidR="00FF72AA">
        <w:rPr>
          <w:rFonts w:ascii="Book Antiqua" w:hAnsi="Book Antiqua" w:cs="Times New Roman" w:hint="eastAsia"/>
          <w:color w:val="000000"/>
          <w:sz w:val="24"/>
          <w:szCs w:val="24"/>
        </w:rPr>
        <w:t>%</w:t>
      </w:r>
      <w:r w:rsidRPr="00CA1C34">
        <w:rPr>
          <w:rFonts w:ascii="Book Antiqua" w:hAnsi="Book Antiqua" w:cs="Times New Roman"/>
          <w:color w:val="000000"/>
          <w:sz w:val="24"/>
          <w:szCs w:val="24"/>
        </w:rPr>
        <w:t xml:space="preserve">–5%, </w:t>
      </w:r>
      <w:r w:rsidR="007619AD" w:rsidRPr="00CA1C34">
        <w:rPr>
          <w:rFonts w:ascii="Book Antiqua" w:hAnsi="Book Antiqua" w:cs="Times New Roman"/>
          <w:color w:val="000000"/>
          <w:sz w:val="24"/>
          <w:szCs w:val="24"/>
        </w:rPr>
        <w:t>2</w:t>
      </w:r>
      <w:r w:rsidR="00FF72AA">
        <w:rPr>
          <w:rFonts w:ascii="Book Antiqua" w:hAnsi="Book Antiqua" w:cs="Times New Roman" w:hint="eastAsia"/>
          <w:color w:val="000000"/>
          <w:sz w:val="24"/>
          <w:szCs w:val="24"/>
        </w:rPr>
        <w:t xml:space="preserve"> </w:t>
      </w:r>
      <w:r w:rsidR="007619AD" w:rsidRPr="00CA1C34">
        <w:rPr>
          <w:rFonts w:ascii="Book Antiqua" w:hAnsi="Book Antiqua" w:cs="Times New Roman"/>
          <w:color w:val="000000"/>
          <w:sz w:val="24"/>
          <w:szCs w:val="24"/>
        </w:rPr>
        <w:t>=</w:t>
      </w:r>
      <w:r w:rsidR="00FF72AA">
        <w:rPr>
          <w:rFonts w:ascii="Book Antiqua" w:hAnsi="Book Antiqua" w:cs="Times New Roman" w:hint="eastAsia"/>
          <w:color w:val="000000"/>
          <w:sz w:val="24"/>
          <w:szCs w:val="24"/>
        </w:rPr>
        <w:t xml:space="preserve"> </w:t>
      </w:r>
      <w:r w:rsidRPr="00CA1C34">
        <w:rPr>
          <w:rFonts w:ascii="Book Antiqua" w:hAnsi="Book Antiqua" w:cs="Times New Roman"/>
          <w:color w:val="000000"/>
          <w:sz w:val="24"/>
          <w:szCs w:val="24"/>
        </w:rPr>
        <w:t>5</w:t>
      </w:r>
      <w:r w:rsidR="00FF72AA">
        <w:rPr>
          <w:rFonts w:ascii="Book Antiqua" w:hAnsi="Book Antiqua" w:cs="Times New Roman" w:hint="eastAsia"/>
          <w:color w:val="000000"/>
          <w:sz w:val="24"/>
          <w:szCs w:val="24"/>
        </w:rPr>
        <w:t>%</w:t>
      </w:r>
      <w:r w:rsidRPr="00CA1C34">
        <w:rPr>
          <w:rFonts w:ascii="Book Antiqua" w:hAnsi="Book Antiqua" w:cs="Times New Roman"/>
          <w:color w:val="000000"/>
          <w:sz w:val="24"/>
          <w:szCs w:val="24"/>
        </w:rPr>
        <w:t xml:space="preserve">–20%, </w:t>
      </w:r>
      <w:r w:rsidR="007619AD" w:rsidRPr="00CA1C34">
        <w:rPr>
          <w:rFonts w:ascii="Book Antiqua" w:hAnsi="Book Antiqua" w:cs="Times New Roman"/>
          <w:color w:val="000000"/>
          <w:sz w:val="24"/>
          <w:szCs w:val="24"/>
        </w:rPr>
        <w:t>3</w:t>
      </w:r>
      <w:r w:rsidR="00FF72AA">
        <w:rPr>
          <w:rFonts w:ascii="Book Antiqua" w:hAnsi="Book Antiqua" w:cs="Times New Roman" w:hint="eastAsia"/>
          <w:color w:val="000000"/>
          <w:sz w:val="24"/>
          <w:szCs w:val="24"/>
        </w:rPr>
        <w:t xml:space="preserve"> </w:t>
      </w:r>
      <w:r w:rsidR="007619AD" w:rsidRPr="00CA1C34">
        <w:rPr>
          <w:rFonts w:ascii="Book Antiqua" w:hAnsi="Book Antiqua" w:cs="Times New Roman"/>
          <w:color w:val="000000"/>
          <w:sz w:val="24"/>
          <w:szCs w:val="24"/>
        </w:rPr>
        <w:t>=</w:t>
      </w:r>
      <w:r w:rsidR="00FF72AA">
        <w:rPr>
          <w:rFonts w:ascii="Book Antiqua" w:hAnsi="Book Antiqua" w:cs="Times New Roman" w:hint="eastAsia"/>
          <w:color w:val="000000"/>
          <w:sz w:val="24"/>
          <w:szCs w:val="24"/>
        </w:rPr>
        <w:t xml:space="preserve"> </w:t>
      </w:r>
      <w:r w:rsidRPr="00CA1C34">
        <w:rPr>
          <w:rFonts w:ascii="Book Antiqua" w:hAnsi="Book Antiqua" w:cs="Times New Roman"/>
          <w:color w:val="000000"/>
          <w:sz w:val="24"/>
          <w:szCs w:val="24"/>
        </w:rPr>
        <w:t>20</w:t>
      </w:r>
      <w:r w:rsidR="00FF72AA">
        <w:rPr>
          <w:rFonts w:ascii="Book Antiqua" w:hAnsi="Book Antiqua" w:cs="Times New Roman" w:hint="eastAsia"/>
          <w:color w:val="000000"/>
          <w:sz w:val="24"/>
          <w:szCs w:val="24"/>
        </w:rPr>
        <w:t>%</w:t>
      </w:r>
      <w:r w:rsidRPr="00CA1C34">
        <w:rPr>
          <w:rFonts w:ascii="Book Antiqua" w:hAnsi="Book Antiqua" w:cs="Times New Roman"/>
          <w:color w:val="000000"/>
          <w:sz w:val="24"/>
          <w:szCs w:val="24"/>
        </w:rPr>
        <w:t xml:space="preserve">–50%, and </w:t>
      </w:r>
      <w:r w:rsidR="007619AD" w:rsidRPr="00CA1C34">
        <w:rPr>
          <w:rFonts w:ascii="Book Antiqua" w:hAnsi="Book Antiqua" w:cs="Times New Roman"/>
          <w:color w:val="000000"/>
          <w:sz w:val="24"/>
          <w:szCs w:val="24"/>
        </w:rPr>
        <w:t>4</w:t>
      </w:r>
      <w:r w:rsidR="00FF72AA">
        <w:rPr>
          <w:rFonts w:ascii="Book Antiqua" w:hAnsi="Book Antiqua" w:cs="Times New Roman" w:hint="eastAsia"/>
          <w:color w:val="000000"/>
          <w:sz w:val="24"/>
          <w:szCs w:val="24"/>
        </w:rPr>
        <w:t xml:space="preserve"> </w:t>
      </w:r>
      <w:r w:rsidR="00136087">
        <w:rPr>
          <w:rFonts w:ascii="Book Antiqua" w:hAnsi="Book Antiqua" w:cs="Times New Roman"/>
          <w:color w:val="000000"/>
          <w:sz w:val="24"/>
          <w:szCs w:val="24"/>
        </w:rPr>
        <w:t>≥</w:t>
      </w:r>
      <w:r w:rsidR="00FF72AA">
        <w:rPr>
          <w:rFonts w:ascii="Book Antiqua" w:hAnsi="Book Antiqua" w:cs="Times New Roman" w:hint="eastAsia"/>
          <w:color w:val="000000"/>
          <w:sz w:val="24"/>
          <w:szCs w:val="24"/>
        </w:rPr>
        <w:t xml:space="preserve"> </w:t>
      </w:r>
      <w:r w:rsidRPr="00CA1C34">
        <w:rPr>
          <w:rFonts w:ascii="Book Antiqua" w:hAnsi="Book Antiqua" w:cs="Times New Roman"/>
          <w:color w:val="000000"/>
          <w:sz w:val="24"/>
          <w:szCs w:val="24"/>
        </w:rPr>
        <w:t>50%</w:t>
      </w:r>
      <w:r w:rsidR="007619AD" w:rsidRPr="00CA1C34">
        <w:rPr>
          <w:rFonts w:ascii="Book Antiqua" w:hAnsi="Book Antiqua" w:cs="Times New Roman"/>
          <w:color w:val="000000"/>
          <w:sz w:val="24"/>
          <w:szCs w:val="24"/>
        </w:rPr>
        <w:t>)</w:t>
      </w:r>
      <w:r w:rsidRPr="00CA1C34">
        <w:rPr>
          <w:rFonts w:ascii="Book Antiqua" w:hAnsi="Book Antiqua" w:cs="Times New Roman"/>
          <w:color w:val="000000"/>
          <w:sz w:val="24"/>
          <w:szCs w:val="24"/>
        </w:rPr>
        <w:t xml:space="preserve"> per 20</w:t>
      </w:r>
      <w:r w:rsidR="00ED558E" w:rsidRPr="00CA1C34">
        <w:rPr>
          <w:rFonts w:ascii="Book Antiqua" w:hAnsi="Book Antiqua" w:cs="Times New Roman"/>
          <w:color w:val="000000"/>
          <w:sz w:val="24"/>
          <w:szCs w:val="24"/>
        </w:rPr>
        <w:t xml:space="preserve">0 </w:t>
      </w:r>
      <w:r w:rsidRPr="00CA1C34">
        <w:rPr>
          <w:rFonts w:ascii="Book Antiqua" w:hAnsi="Book Antiqua" w:cs="Times New Roman"/>
          <w:color w:val="000000"/>
          <w:sz w:val="24"/>
          <w:szCs w:val="24"/>
        </w:rPr>
        <w:t>× field.</w:t>
      </w:r>
    </w:p>
    <w:p w14:paraId="142B17BB" w14:textId="77777777" w:rsidR="0045527F" w:rsidRPr="00136087" w:rsidRDefault="0045527F" w:rsidP="006B76AD">
      <w:pPr>
        <w:kinsoku w:val="0"/>
        <w:autoSpaceDE w:val="0"/>
        <w:autoSpaceDN w:val="0"/>
        <w:adjustRightInd w:val="0"/>
        <w:spacing w:line="360" w:lineRule="auto"/>
        <w:rPr>
          <w:rFonts w:ascii="Book Antiqua" w:hAnsi="Book Antiqua" w:cs="Times New Roman"/>
          <w:color w:val="000000"/>
          <w:sz w:val="24"/>
          <w:szCs w:val="24"/>
        </w:rPr>
      </w:pPr>
    </w:p>
    <w:p w14:paraId="632A45E9" w14:textId="4C028B85" w:rsidR="00B66585" w:rsidRPr="0045527F" w:rsidRDefault="007619AD" w:rsidP="006B76AD">
      <w:pPr>
        <w:pStyle w:val="Heading3"/>
        <w:widowControl w:val="0"/>
        <w:kinsoku w:val="0"/>
        <w:spacing w:before="0" w:beforeAutospacing="0" w:after="0" w:afterAutospacing="0" w:line="360" w:lineRule="auto"/>
        <w:jc w:val="both"/>
        <w:rPr>
          <w:rFonts w:ascii="Book Antiqua" w:hAnsi="Book Antiqua" w:cs="Times New Roman"/>
          <w:i/>
          <w:szCs w:val="24"/>
        </w:rPr>
      </w:pPr>
      <w:r w:rsidRPr="0045527F">
        <w:rPr>
          <w:rFonts w:ascii="Book Antiqua" w:hAnsi="Book Antiqua" w:cs="Times New Roman"/>
          <w:i/>
          <w:szCs w:val="24"/>
        </w:rPr>
        <w:t>Immunohistochemistry</w:t>
      </w:r>
    </w:p>
    <w:p w14:paraId="67C8DEB3" w14:textId="3087AD35" w:rsidR="002301B0" w:rsidRDefault="0023720D" w:rsidP="006B76AD">
      <w:pPr>
        <w:kinsoku w:val="0"/>
        <w:autoSpaceDE w:val="0"/>
        <w:autoSpaceDN w:val="0"/>
        <w:adjustRightInd w:val="0"/>
        <w:spacing w:line="360" w:lineRule="auto"/>
        <w:rPr>
          <w:rFonts w:ascii="Book Antiqua" w:hAnsi="Book Antiqua" w:cs="Times New Roman"/>
          <w:color w:val="000000"/>
          <w:sz w:val="24"/>
          <w:szCs w:val="24"/>
        </w:rPr>
      </w:pPr>
      <w:r w:rsidRPr="00CA1C34">
        <w:rPr>
          <w:rFonts w:ascii="Book Antiqua" w:hAnsi="Book Antiqua" w:cs="Times New Roman"/>
          <w:color w:val="000000"/>
          <w:sz w:val="24"/>
          <w:szCs w:val="24"/>
        </w:rPr>
        <w:t xml:space="preserve">To evaluate LPS-induced hepatic injury, </w:t>
      </w:r>
      <w:r w:rsidR="007619AD" w:rsidRPr="00CA1C34">
        <w:rPr>
          <w:rFonts w:ascii="Book Antiqua" w:hAnsi="Book Antiqua" w:cs="Times New Roman"/>
          <w:color w:val="000000"/>
          <w:sz w:val="24"/>
          <w:szCs w:val="24"/>
        </w:rPr>
        <w:t xml:space="preserve">immunohistochemistry </w:t>
      </w:r>
      <w:r w:rsidR="00434E31" w:rsidRPr="00CA1C34">
        <w:rPr>
          <w:rFonts w:ascii="Book Antiqua" w:hAnsi="Book Antiqua" w:cs="Times New Roman"/>
          <w:color w:val="000000"/>
          <w:sz w:val="24"/>
          <w:szCs w:val="24"/>
        </w:rPr>
        <w:t xml:space="preserve">was used to detect </w:t>
      </w:r>
      <w:r w:rsidR="00B51954" w:rsidRPr="00CA1C34">
        <w:rPr>
          <w:rFonts w:ascii="Book Antiqua" w:hAnsi="Book Antiqua" w:cs="Times New Roman"/>
          <w:color w:val="000000"/>
          <w:sz w:val="24"/>
          <w:szCs w:val="24"/>
        </w:rPr>
        <w:t xml:space="preserve">the </w:t>
      </w:r>
      <w:r w:rsidR="00F72455" w:rsidRPr="00CA1C34">
        <w:rPr>
          <w:rFonts w:ascii="Book Antiqua" w:hAnsi="Book Antiqua" w:cs="Times New Roman"/>
          <w:color w:val="000000"/>
          <w:sz w:val="24"/>
          <w:szCs w:val="24"/>
        </w:rPr>
        <w:t xml:space="preserve">expression of </w:t>
      </w:r>
      <w:r w:rsidRPr="00CA1C34">
        <w:rPr>
          <w:rFonts w:ascii="Book Antiqua" w:hAnsi="Book Antiqua" w:cs="Times New Roman"/>
          <w:color w:val="000000"/>
          <w:sz w:val="24"/>
          <w:szCs w:val="24"/>
        </w:rPr>
        <w:t xml:space="preserve">MPO </w:t>
      </w:r>
      <w:r w:rsidR="00434E31" w:rsidRPr="00CA1C34">
        <w:rPr>
          <w:rFonts w:ascii="Book Antiqua" w:hAnsi="Book Antiqua" w:cs="Times New Roman"/>
          <w:color w:val="000000"/>
          <w:sz w:val="24"/>
          <w:szCs w:val="24"/>
        </w:rPr>
        <w:t>in neutrophils</w:t>
      </w:r>
      <w:r w:rsidR="00C933F3">
        <w:rPr>
          <w:rFonts w:ascii="Book Antiqua" w:hAnsi="Book Antiqua" w:cs="Times New Roman"/>
          <w:color w:val="000000"/>
          <w:sz w:val="24"/>
          <w:szCs w:val="24"/>
        </w:rPr>
        <w:t>,</w:t>
      </w:r>
      <w:r w:rsidR="00434E31" w:rsidRPr="00CA1C34">
        <w:rPr>
          <w:rFonts w:ascii="Book Antiqua" w:hAnsi="Book Antiqua" w:cs="Times New Roman"/>
          <w:color w:val="000000"/>
          <w:sz w:val="24"/>
          <w:szCs w:val="24"/>
        </w:rPr>
        <w:t xml:space="preserve"> and </w:t>
      </w:r>
      <w:r w:rsidRPr="00CA1C34">
        <w:rPr>
          <w:rFonts w:ascii="Book Antiqua" w:hAnsi="Book Antiqua" w:cs="Times New Roman"/>
          <w:color w:val="000000"/>
          <w:sz w:val="24"/>
          <w:szCs w:val="24"/>
        </w:rPr>
        <w:t>t</w:t>
      </w:r>
      <w:r w:rsidR="00ED558E" w:rsidRPr="00CA1C34">
        <w:rPr>
          <w:rFonts w:ascii="Book Antiqua" w:hAnsi="Book Antiqua" w:cs="Times New Roman"/>
          <w:color w:val="000000"/>
          <w:sz w:val="24"/>
          <w:szCs w:val="24"/>
        </w:rPr>
        <w:t xml:space="preserve">he number of MPO positive cells </w:t>
      </w:r>
      <w:r w:rsidR="007619AD" w:rsidRPr="00CA1C34">
        <w:rPr>
          <w:rFonts w:ascii="Book Antiqua" w:hAnsi="Book Antiqua" w:cs="Times New Roman"/>
          <w:color w:val="000000"/>
          <w:sz w:val="24"/>
          <w:szCs w:val="24"/>
        </w:rPr>
        <w:t xml:space="preserve">was counted </w:t>
      </w:r>
      <w:r w:rsidR="00434E31" w:rsidRPr="00CA1C34">
        <w:rPr>
          <w:rFonts w:ascii="Book Antiqua" w:hAnsi="Book Antiqua" w:cs="Times New Roman"/>
          <w:color w:val="000000"/>
          <w:sz w:val="24"/>
          <w:szCs w:val="24"/>
        </w:rPr>
        <w:t xml:space="preserve">in 20 randomly selected </w:t>
      </w:r>
      <w:r w:rsidR="00B51954" w:rsidRPr="00CA1C34">
        <w:rPr>
          <w:rFonts w:ascii="Book Antiqua" w:hAnsi="Book Antiqua" w:cs="Times New Roman"/>
          <w:color w:val="000000"/>
          <w:sz w:val="24"/>
          <w:szCs w:val="24"/>
        </w:rPr>
        <w:t>200</w:t>
      </w:r>
      <w:r w:rsidR="006673DC">
        <w:rPr>
          <w:rFonts w:ascii="Book Antiqua" w:hAnsi="Book Antiqua" w:cs="Times New Roman" w:hint="eastAsia"/>
          <w:color w:val="000000"/>
          <w:sz w:val="24"/>
          <w:szCs w:val="24"/>
        </w:rPr>
        <w:t xml:space="preserve"> </w:t>
      </w:r>
      <w:r w:rsidR="00B51954" w:rsidRPr="00CA1C34">
        <w:rPr>
          <w:rFonts w:ascii="Book Antiqua" w:hAnsi="Book Antiqua" w:cs="Times New Roman"/>
          <w:color w:val="000000"/>
          <w:sz w:val="24"/>
          <w:szCs w:val="24"/>
        </w:rPr>
        <w:t>×</w:t>
      </w:r>
      <w:r w:rsidR="00CF6E6B" w:rsidRPr="00CA1C34">
        <w:rPr>
          <w:rFonts w:ascii="Book Antiqua" w:hAnsi="Book Antiqua" w:cs="Times New Roman"/>
          <w:color w:val="000000"/>
          <w:sz w:val="24"/>
          <w:szCs w:val="24"/>
        </w:rPr>
        <w:t xml:space="preserve"> </w:t>
      </w:r>
      <w:r w:rsidR="00B51954" w:rsidRPr="00CA1C34">
        <w:rPr>
          <w:rFonts w:ascii="Book Antiqua" w:hAnsi="Book Antiqua" w:cs="Times New Roman"/>
          <w:color w:val="000000"/>
          <w:sz w:val="24"/>
          <w:szCs w:val="24"/>
        </w:rPr>
        <w:t xml:space="preserve">magnified fields </w:t>
      </w:r>
      <w:r w:rsidR="00434E31" w:rsidRPr="00CA1C34">
        <w:rPr>
          <w:rFonts w:ascii="Book Antiqua" w:hAnsi="Book Antiqua" w:cs="Times New Roman"/>
          <w:color w:val="000000"/>
          <w:sz w:val="24"/>
          <w:szCs w:val="24"/>
        </w:rPr>
        <w:t xml:space="preserve">of each section. </w:t>
      </w:r>
      <w:r w:rsidR="007619AD" w:rsidRPr="00CA1C34">
        <w:rPr>
          <w:rFonts w:ascii="Book Antiqua" w:hAnsi="Book Antiqua" w:cs="Times New Roman"/>
          <w:color w:val="000000"/>
          <w:sz w:val="24"/>
          <w:szCs w:val="24"/>
        </w:rPr>
        <w:t xml:space="preserve">Immunohistochemistry </w:t>
      </w:r>
      <w:r w:rsidRPr="00CA1C34">
        <w:rPr>
          <w:rFonts w:ascii="Book Antiqua" w:hAnsi="Book Antiqua" w:cs="Times New Roman"/>
          <w:color w:val="000000"/>
          <w:sz w:val="24"/>
          <w:szCs w:val="24"/>
        </w:rPr>
        <w:t xml:space="preserve">was </w:t>
      </w:r>
      <w:r w:rsidR="00434E31" w:rsidRPr="00CA1C34">
        <w:rPr>
          <w:rFonts w:ascii="Book Antiqua" w:hAnsi="Book Antiqua" w:cs="Times New Roman"/>
          <w:color w:val="000000"/>
          <w:sz w:val="24"/>
          <w:szCs w:val="24"/>
        </w:rPr>
        <w:t xml:space="preserve">performed </w:t>
      </w:r>
      <w:r w:rsidRPr="00CA1C34">
        <w:rPr>
          <w:rFonts w:ascii="Book Antiqua" w:hAnsi="Book Antiqua" w:cs="Times New Roman"/>
          <w:color w:val="000000"/>
          <w:sz w:val="24"/>
          <w:szCs w:val="24"/>
        </w:rPr>
        <w:t xml:space="preserve">as </w:t>
      </w:r>
      <w:r w:rsidR="00434E31" w:rsidRPr="00CA1C34">
        <w:rPr>
          <w:rFonts w:ascii="Book Antiqua" w:hAnsi="Book Antiqua" w:cs="Times New Roman"/>
          <w:color w:val="000000"/>
          <w:sz w:val="24"/>
          <w:szCs w:val="24"/>
        </w:rPr>
        <w:t>previous</w:t>
      </w:r>
      <w:r w:rsidR="00F72455" w:rsidRPr="00CA1C34">
        <w:rPr>
          <w:rFonts w:ascii="Book Antiqua" w:hAnsi="Book Antiqua" w:cs="Times New Roman"/>
          <w:color w:val="000000"/>
          <w:sz w:val="24"/>
          <w:szCs w:val="24"/>
        </w:rPr>
        <w:t>ly</w:t>
      </w:r>
      <w:r w:rsidR="00434E31" w:rsidRPr="00CA1C34">
        <w:rPr>
          <w:rFonts w:ascii="Book Antiqua" w:hAnsi="Book Antiqua" w:cs="Times New Roman"/>
          <w:color w:val="000000"/>
          <w:sz w:val="24"/>
          <w:szCs w:val="24"/>
        </w:rPr>
        <w:t xml:space="preserve"> described</w:t>
      </w:r>
      <w:r w:rsidR="000F3447" w:rsidRPr="00CA1C34">
        <w:rPr>
          <w:rFonts w:ascii="Book Antiqua" w:hAnsi="Book Antiqua" w:cs="Times New Roman"/>
          <w:color w:val="000000"/>
          <w:sz w:val="24"/>
          <w:szCs w:val="24"/>
        </w:rPr>
        <w:fldChar w:fldCharType="begin">
          <w:fldData xml:space="preserve">PEVuZE5vdGU+PENpdGU+PEF1dGhvcj5XZWk8L0F1dGhvcj48WWVhcj4yMDA4PC9ZZWFyPjxSZWNO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</w:fldData>
        </w:fldChar>
      </w:r>
      <w:r w:rsidR="005A5A6F" w:rsidRPr="00CA1C34">
        <w:rPr>
          <w:rFonts w:ascii="Book Antiqua" w:hAnsi="Book Antiqua" w:cs="Times New Roman"/>
          <w:color w:val="000000"/>
          <w:sz w:val="24"/>
          <w:szCs w:val="24"/>
        </w:rPr>
        <w:instrText xml:space="preserve"> ADDIN EN.CITE </w:instrText>
      </w:r>
      <w:r w:rsidR="000F3447" w:rsidRPr="00CA1C34">
        <w:rPr>
          <w:rFonts w:ascii="Book Antiqua" w:hAnsi="Book Antiqua" w:cs="Times New Roman"/>
          <w:color w:val="000000"/>
          <w:sz w:val="24"/>
          <w:szCs w:val="24"/>
        </w:rPr>
        <w:fldChar w:fldCharType="begin">
          <w:fldData xml:space="preserve">PEVuZE5vdGU+PENpdGU+PEF1dGhvcj5XZWk8L0F1dGhvcj48WWVhcj4yMDA4PC9ZZWFyPjxSZWNO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</w:fldData>
        </w:fldChar>
      </w:r>
      <w:r w:rsidR="005A5A6F" w:rsidRPr="00CA1C34">
        <w:rPr>
          <w:rFonts w:ascii="Book Antiqua" w:hAnsi="Book Antiqua" w:cs="Times New Roman"/>
          <w:color w:val="000000"/>
          <w:sz w:val="24"/>
          <w:szCs w:val="24"/>
        </w:rPr>
        <w:instrText xml:space="preserve"> ADDIN EN.CITE.DATA </w:instrText>
      </w:r>
      <w:r w:rsidR="000F3447" w:rsidRPr="00CA1C34">
        <w:rPr>
          <w:rFonts w:ascii="Book Antiqua" w:hAnsi="Book Antiqua" w:cs="Times New Roman"/>
          <w:color w:val="000000"/>
          <w:sz w:val="24"/>
          <w:szCs w:val="24"/>
        </w:rPr>
      </w:r>
      <w:r w:rsidR="000F3447" w:rsidRPr="00CA1C34">
        <w:rPr>
          <w:rFonts w:ascii="Book Antiqua" w:hAnsi="Book Antiqua" w:cs="Times New Roman"/>
          <w:color w:val="000000"/>
          <w:sz w:val="24"/>
          <w:szCs w:val="24"/>
        </w:rPr>
        <w:fldChar w:fldCharType="end"/>
      </w:r>
      <w:r w:rsidR="000F3447" w:rsidRPr="00CA1C34">
        <w:rPr>
          <w:rFonts w:ascii="Book Antiqua" w:hAnsi="Book Antiqua" w:cs="Times New Roman"/>
          <w:color w:val="000000"/>
          <w:sz w:val="24"/>
          <w:szCs w:val="24"/>
        </w:rPr>
      </w:r>
      <w:r w:rsidR="000F3447" w:rsidRPr="00CA1C34">
        <w:rPr>
          <w:rFonts w:ascii="Book Antiqua" w:hAnsi="Book Antiqua" w:cs="Times New Roman"/>
          <w:color w:val="000000"/>
          <w:sz w:val="24"/>
          <w:szCs w:val="24"/>
        </w:rPr>
        <w:fldChar w:fldCharType="separate"/>
      </w:r>
      <w:r w:rsidR="005A5A6F" w:rsidRPr="00CA1C34">
        <w:rPr>
          <w:rFonts w:ascii="Book Antiqua" w:hAnsi="Book Antiqua" w:cs="Times New Roman"/>
          <w:color w:val="000000"/>
          <w:sz w:val="24"/>
          <w:szCs w:val="24"/>
          <w:vertAlign w:val="superscript"/>
        </w:rPr>
        <w:t>[10]</w:t>
      </w:r>
      <w:r w:rsidR="000F3447" w:rsidRPr="00CA1C34">
        <w:rPr>
          <w:rFonts w:ascii="Book Antiqua" w:hAnsi="Book Antiqua" w:cs="Times New Roman"/>
          <w:color w:val="000000"/>
          <w:sz w:val="24"/>
          <w:szCs w:val="24"/>
        </w:rPr>
        <w:fldChar w:fldCharType="end"/>
      </w:r>
      <w:r w:rsidR="00680D56">
        <w:rPr>
          <w:rFonts w:ascii="Book Antiqua" w:hAnsi="Book Antiqua" w:cs="Times New Roman" w:hint="eastAsia"/>
          <w:color w:val="000000"/>
          <w:sz w:val="24"/>
          <w:szCs w:val="24"/>
        </w:rPr>
        <w:t xml:space="preserve">, </w:t>
      </w:r>
      <w:r w:rsidR="00B51954" w:rsidRPr="00CA1C34">
        <w:rPr>
          <w:rFonts w:ascii="Book Antiqua" w:hAnsi="Book Antiqua" w:cs="Times New Roman"/>
          <w:color w:val="000000"/>
          <w:sz w:val="24"/>
          <w:szCs w:val="24"/>
        </w:rPr>
        <w:t>and</w:t>
      </w:r>
      <w:r w:rsidR="00E351CC" w:rsidRPr="00CA1C34">
        <w:rPr>
          <w:rFonts w:ascii="Book Antiqua" w:hAnsi="Book Antiqua" w:cs="Times New Roman"/>
          <w:color w:val="000000"/>
          <w:sz w:val="24"/>
          <w:szCs w:val="24"/>
        </w:rPr>
        <w:t xml:space="preserve"> MPO was detected using</w:t>
      </w:r>
      <w:r w:rsidR="00B51954" w:rsidRPr="00CA1C34">
        <w:rPr>
          <w:rFonts w:ascii="Book Antiqua" w:hAnsi="Book Antiqua" w:cs="Times New Roman"/>
          <w:color w:val="000000"/>
          <w:sz w:val="24"/>
          <w:szCs w:val="24"/>
        </w:rPr>
        <w:t xml:space="preserve"> </w:t>
      </w:r>
      <w:r w:rsidR="00434E31" w:rsidRPr="00CA1C34">
        <w:rPr>
          <w:rFonts w:ascii="Book Antiqua" w:hAnsi="Book Antiqua" w:cs="Times New Roman"/>
          <w:color w:val="000000"/>
          <w:sz w:val="24"/>
          <w:szCs w:val="24"/>
        </w:rPr>
        <w:t xml:space="preserve">the </w:t>
      </w:r>
      <w:r w:rsidR="00C2539B" w:rsidRPr="00CA1C34">
        <w:rPr>
          <w:rFonts w:ascii="Book Antiqua" w:hAnsi="Book Antiqua" w:cs="Times New Roman"/>
          <w:color w:val="000000"/>
          <w:sz w:val="24"/>
          <w:szCs w:val="24"/>
        </w:rPr>
        <w:t xml:space="preserve">anti-MPO primary antibody and horseradish peroxidase (HRP) </w:t>
      </w:r>
      <w:r w:rsidR="00E351CC" w:rsidRPr="00CA1C34">
        <w:rPr>
          <w:rFonts w:ascii="Book Antiqua" w:hAnsi="Book Antiqua" w:cs="Times New Roman"/>
          <w:color w:val="000000"/>
          <w:sz w:val="24"/>
          <w:szCs w:val="24"/>
        </w:rPr>
        <w:t xml:space="preserve">conjugated </w:t>
      </w:r>
      <w:r w:rsidR="00C2539B" w:rsidRPr="00CA1C34">
        <w:rPr>
          <w:rFonts w:ascii="Book Antiqua" w:hAnsi="Book Antiqua" w:cs="Times New Roman"/>
          <w:color w:val="000000"/>
          <w:sz w:val="24"/>
          <w:szCs w:val="24"/>
        </w:rPr>
        <w:t xml:space="preserve">goat anti-rabbit IgG secondary antibody. </w:t>
      </w:r>
      <w:r w:rsidR="00B51954" w:rsidRPr="00CA1C34">
        <w:rPr>
          <w:rFonts w:ascii="Book Antiqua" w:hAnsi="Book Antiqua" w:cs="Times New Roman"/>
          <w:color w:val="000000"/>
          <w:sz w:val="24"/>
          <w:szCs w:val="24"/>
        </w:rPr>
        <w:t>The liver tissues of s</w:t>
      </w:r>
      <w:r w:rsidR="004B1703" w:rsidRPr="00CA1C34">
        <w:rPr>
          <w:rFonts w:ascii="Book Antiqua" w:hAnsi="Book Antiqua" w:cs="Times New Roman"/>
          <w:color w:val="000000"/>
          <w:sz w:val="24"/>
          <w:szCs w:val="24"/>
        </w:rPr>
        <w:t>ix mice from each group were studied.</w:t>
      </w:r>
    </w:p>
    <w:p w14:paraId="543A1B4D" w14:textId="77777777" w:rsidR="0045527F" w:rsidRPr="00CA1C34" w:rsidRDefault="0045527F" w:rsidP="006B76AD">
      <w:pPr>
        <w:kinsoku w:val="0"/>
        <w:autoSpaceDE w:val="0"/>
        <w:autoSpaceDN w:val="0"/>
        <w:adjustRightInd w:val="0"/>
        <w:spacing w:line="360" w:lineRule="auto"/>
        <w:rPr>
          <w:rFonts w:ascii="Book Antiqua" w:hAnsi="Book Antiqua" w:cs="Times New Roman"/>
          <w:color w:val="000000"/>
          <w:sz w:val="24"/>
          <w:szCs w:val="24"/>
        </w:rPr>
      </w:pPr>
    </w:p>
    <w:p w14:paraId="201457D0" w14:textId="600C9FBF" w:rsidR="007A6E88" w:rsidRPr="0045527F" w:rsidRDefault="007A6E88" w:rsidP="006B76AD">
      <w:pPr>
        <w:pStyle w:val="Heading3"/>
        <w:widowControl w:val="0"/>
        <w:kinsoku w:val="0"/>
        <w:spacing w:before="0" w:beforeAutospacing="0" w:after="0" w:afterAutospacing="0" w:line="360" w:lineRule="auto"/>
        <w:jc w:val="both"/>
        <w:rPr>
          <w:rFonts w:ascii="Book Antiqua" w:hAnsi="Book Antiqua" w:cs="Times New Roman"/>
          <w:i/>
          <w:szCs w:val="24"/>
        </w:rPr>
      </w:pPr>
      <w:r w:rsidRPr="0045527F">
        <w:rPr>
          <w:rFonts w:ascii="Book Antiqua" w:hAnsi="Book Antiqua" w:cs="Times New Roman"/>
          <w:i/>
          <w:szCs w:val="24"/>
        </w:rPr>
        <w:t>Quantitative Real-time RT-PCR</w:t>
      </w:r>
    </w:p>
    <w:p w14:paraId="6DD8C8B2" w14:textId="466D97DD" w:rsidR="00F02B88" w:rsidRPr="0045527F" w:rsidRDefault="00AB509B" w:rsidP="0045527F">
      <w:pPr>
        <w:kinsoku w:val="0"/>
        <w:autoSpaceDE w:val="0"/>
        <w:autoSpaceDN w:val="0"/>
        <w:adjustRightInd w:val="0"/>
        <w:spacing w:line="360" w:lineRule="auto"/>
        <w:rPr>
          <w:rFonts w:ascii="Book Antiqua" w:hAnsi="Book Antiqua" w:cs="Times New Roman"/>
          <w:color w:val="000000"/>
          <w:sz w:val="24"/>
          <w:szCs w:val="24"/>
        </w:rPr>
      </w:pPr>
      <w:r w:rsidRPr="00CA1C34">
        <w:rPr>
          <w:rFonts w:ascii="Book Antiqua" w:hAnsi="Book Antiqua" w:cs="Times New Roman"/>
          <w:color w:val="000000"/>
          <w:sz w:val="24"/>
          <w:szCs w:val="24"/>
        </w:rPr>
        <w:t xml:space="preserve">Total RNA was </w:t>
      </w:r>
      <w:r w:rsidR="00F238A0" w:rsidRPr="00CA1C34">
        <w:rPr>
          <w:rFonts w:ascii="Book Antiqua" w:hAnsi="Book Antiqua" w:cs="Times New Roman"/>
          <w:color w:val="000000"/>
          <w:sz w:val="24"/>
          <w:szCs w:val="24"/>
        </w:rPr>
        <w:t xml:space="preserve">collected using </w:t>
      </w:r>
      <w:r w:rsidRPr="00CA1C34">
        <w:rPr>
          <w:rFonts w:ascii="Book Antiqua" w:hAnsi="Book Antiqua" w:cs="Times New Roman"/>
          <w:color w:val="000000"/>
          <w:sz w:val="24"/>
          <w:szCs w:val="24"/>
        </w:rPr>
        <w:t xml:space="preserve">Trizol reagent (Sigma, St. Louis, MO, </w:t>
      </w:r>
      <w:r w:rsidR="00AD7862" w:rsidRPr="00AD7862">
        <w:rPr>
          <w:rFonts w:ascii="Book Antiqua" w:hAnsi="Book Antiqua" w:cs="Times New Roman"/>
          <w:color w:val="000000"/>
          <w:sz w:val="24"/>
          <w:szCs w:val="24"/>
        </w:rPr>
        <w:t>United States</w:t>
      </w:r>
      <w:r w:rsidRPr="00CA1C34">
        <w:rPr>
          <w:rFonts w:ascii="Book Antiqua" w:hAnsi="Book Antiqua" w:cs="Times New Roman"/>
          <w:color w:val="000000"/>
          <w:sz w:val="24"/>
          <w:szCs w:val="24"/>
        </w:rPr>
        <w:t>)</w:t>
      </w:r>
      <w:r w:rsidR="00F86B14" w:rsidRPr="00CA1C34">
        <w:rPr>
          <w:rFonts w:ascii="Book Antiqua" w:hAnsi="Book Antiqua" w:cs="Times New Roman"/>
          <w:color w:val="000000"/>
          <w:sz w:val="24"/>
          <w:szCs w:val="24"/>
        </w:rPr>
        <w:t xml:space="preserve"> according to the manufacturer's instructions. </w:t>
      </w:r>
      <w:r w:rsidR="00C933F3">
        <w:rPr>
          <w:rFonts w:ascii="Book Antiqua" w:hAnsi="Book Antiqua" w:cs="Times New Roman"/>
          <w:color w:val="000000"/>
          <w:sz w:val="24"/>
          <w:szCs w:val="24"/>
        </w:rPr>
        <w:t xml:space="preserve">Then, </w:t>
      </w:r>
      <w:r w:rsidR="00CA1C34">
        <w:rPr>
          <w:rFonts w:ascii="Book Antiqua" w:hAnsi="Book Antiqua" w:cs="Times New Roman"/>
          <w:color w:val="000000"/>
          <w:sz w:val="24"/>
          <w:szCs w:val="24"/>
        </w:rPr>
        <w:t xml:space="preserve">2 µg </w:t>
      </w:r>
      <w:r w:rsidR="00F238A0" w:rsidRPr="00CA1C34">
        <w:rPr>
          <w:rFonts w:ascii="Book Antiqua" w:hAnsi="Book Antiqua" w:cs="Times New Roman"/>
          <w:color w:val="000000"/>
          <w:sz w:val="24"/>
          <w:szCs w:val="24"/>
        </w:rPr>
        <w:t>of RNA was used for reverse</w:t>
      </w:r>
      <w:r w:rsidR="00E351CC" w:rsidRPr="00CA1C34">
        <w:rPr>
          <w:rFonts w:ascii="Book Antiqua" w:hAnsi="Book Antiqua" w:cs="Times New Roman"/>
          <w:color w:val="000000"/>
          <w:sz w:val="24"/>
          <w:szCs w:val="24"/>
        </w:rPr>
        <w:t xml:space="preserve"> </w:t>
      </w:r>
      <w:r w:rsidR="00F238A0" w:rsidRPr="00CA1C34">
        <w:rPr>
          <w:rFonts w:ascii="Book Antiqua" w:hAnsi="Book Antiqua" w:cs="Times New Roman"/>
          <w:color w:val="000000"/>
          <w:sz w:val="24"/>
          <w:szCs w:val="24"/>
        </w:rPr>
        <w:t xml:space="preserve">transcription to produce </w:t>
      </w:r>
      <w:r w:rsidR="00E351CC" w:rsidRPr="00CA1C34">
        <w:rPr>
          <w:rFonts w:ascii="Book Antiqua" w:hAnsi="Book Antiqua" w:cs="Times New Roman"/>
          <w:color w:val="000000"/>
          <w:sz w:val="24"/>
          <w:szCs w:val="24"/>
        </w:rPr>
        <w:t>f</w:t>
      </w:r>
      <w:r w:rsidR="00F86B14" w:rsidRPr="00CA1C34">
        <w:rPr>
          <w:rFonts w:ascii="Book Antiqua" w:hAnsi="Book Antiqua" w:cs="Times New Roman"/>
          <w:color w:val="000000"/>
          <w:sz w:val="24"/>
          <w:szCs w:val="24"/>
        </w:rPr>
        <w:t xml:space="preserve">irst-strand cDNA </w:t>
      </w:r>
      <w:r w:rsidR="00F238A0" w:rsidRPr="00CA1C34">
        <w:rPr>
          <w:rFonts w:ascii="Book Antiqua" w:hAnsi="Book Antiqua" w:cs="Times New Roman"/>
          <w:color w:val="000000"/>
          <w:sz w:val="24"/>
          <w:szCs w:val="24"/>
        </w:rPr>
        <w:t xml:space="preserve">with </w:t>
      </w:r>
      <w:r w:rsidR="00E351CC" w:rsidRPr="00CA1C34">
        <w:rPr>
          <w:rFonts w:ascii="Book Antiqua" w:hAnsi="Book Antiqua" w:cs="Times New Roman"/>
          <w:color w:val="000000"/>
          <w:sz w:val="24"/>
          <w:szCs w:val="24"/>
        </w:rPr>
        <w:t>the</w:t>
      </w:r>
      <w:r w:rsidR="00F86B14" w:rsidRPr="00CA1C34">
        <w:rPr>
          <w:rFonts w:ascii="Book Antiqua" w:hAnsi="Book Antiqua" w:cs="Times New Roman"/>
          <w:color w:val="000000"/>
          <w:sz w:val="24"/>
          <w:szCs w:val="24"/>
        </w:rPr>
        <w:t xml:space="preserve"> </w:t>
      </w:r>
      <w:r w:rsidRPr="00CA1C34">
        <w:rPr>
          <w:rFonts w:ascii="Book Antiqua" w:hAnsi="Book Antiqua" w:cs="Times New Roman"/>
          <w:color w:val="000000"/>
          <w:sz w:val="24"/>
          <w:szCs w:val="24"/>
        </w:rPr>
        <w:t>First Strand cDNA Synthesis Kit ReverTra Ace-α-TM</w:t>
      </w:r>
      <w:r w:rsidR="00F86B14" w:rsidRPr="00CA1C34">
        <w:rPr>
          <w:rFonts w:ascii="Book Antiqua" w:hAnsi="Book Antiqua" w:cs="Times New Roman"/>
          <w:color w:val="000000"/>
          <w:sz w:val="24"/>
          <w:szCs w:val="24"/>
        </w:rPr>
        <w:t xml:space="preserve"> according to the manufacturer's instructions. Real-time PCR</w:t>
      </w:r>
      <w:r w:rsidR="00E351CC" w:rsidRPr="00CA1C34">
        <w:rPr>
          <w:rFonts w:ascii="Book Antiqua" w:hAnsi="Book Antiqua" w:cs="Times New Roman"/>
          <w:color w:val="000000"/>
          <w:sz w:val="24"/>
          <w:szCs w:val="24"/>
        </w:rPr>
        <w:t xml:space="preserve"> was performed</w:t>
      </w:r>
      <w:r w:rsidR="00F86B14" w:rsidRPr="00CA1C34">
        <w:rPr>
          <w:rFonts w:ascii="Book Antiqua" w:hAnsi="Book Antiqua" w:cs="Times New Roman"/>
          <w:color w:val="000000"/>
          <w:sz w:val="24"/>
          <w:szCs w:val="24"/>
        </w:rPr>
        <w:t xml:space="preserve"> </w:t>
      </w:r>
      <w:r w:rsidR="00F238A0" w:rsidRPr="00CA1C34">
        <w:rPr>
          <w:rFonts w:ascii="Book Antiqua" w:hAnsi="Book Antiqua" w:cs="Times New Roman"/>
          <w:color w:val="000000"/>
          <w:sz w:val="24"/>
          <w:szCs w:val="24"/>
        </w:rPr>
        <w:t xml:space="preserve">for genes </w:t>
      </w:r>
      <w:r w:rsidR="00E351CC" w:rsidRPr="00CA1C34">
        <w:rPr>
          <w:rFonts w:ascii="Book Antiqua" w:hAnsi="Book Antiqua" w:cs="Times New Roman"/>
          <w:color w:val="000000"/>
          <w:sz w:val="24"/>
          <w:szCs w:val="24"/>
        </w:rPr>
        <w:t xml:space="preserve">of </w:t>
      </w:r>
      <w:r w:rsidR="00E351CC" w:rsidRPr="00CA1C34">
        <w:rPr>
          <w:rFonts w:ascii="Book Antiqua" w:hAnsi="Book Antiqua" w:cs="Times New Roman"/>
          <w:color w:val="000000"/>
          <w:sz w:val="24"/>
          <w:szCs w:val="24"/>
        </w:rPr>
        <w:lastRenderedPageBreak/>
        <w:t xml:space="preserve">interest </w:t>
      </w:r>
      <w:r w:rsidR="00F86B14" w:rsidRPr="00CA1C34">
        <w:rPr>
          <w:rFonts w:ascii="Book Antiqua" w:hAnsi="Book Antiqua" w:cs="Times New Roman"/>
          <w:color w:val="000000"/>
          <w:sz w:val="24"/>
          <w:szCs w:val="24"/>
        </w:rPr>
        <w:t>on a</w:t>
      </w:r>
      <w:r w:rsidR="00591C76" w:rsidRPr="00CA1C34">
        <w:rPr>
          <w:rFonts w:ascii="Book Antiqua" w:hAnsi="Book Antiqua" w:cs="Times New Roman"/>
          <w:color w:val="000000"/>
          <w:sz w:val="24"/>
          <w:szCs w:val="24"/>
        </w:rPr>
        <w:t>n</w:t>
      </w:r>
      <w:r w:rsidR="00BC1486" w:rsidRPr="00CA1C34">
        <w:rPr>
          <w:rFonts w:ascii="Book Antiqua" w:hAnsi="Book Antiqua" w:cs="Times New Roman"/>
          <w:color w:val="000000"/>
          <w:sz w:val="24"/>
          <w:szCs w:val="24"/>
        </w:rPr>
        <w:t xml:space="preserve"> </w:t>
      </w:r>
      <w:r w:rsidR="00961955" w:rsidRPr="00CA1C34">
        <w:rPr>
          <w:rFonts w:ascii="Book Antiqua" w:hAnsi="Book Antiqua" w:cs="Times New Roman"/>
          <w:color w:val="000000"/>
          <w:sz w:val="24"/>
          <w:szCs w:val="24"/>
        </w:rPr>
        <w:t>ABI7</w:t>
      </w:r>
      <w:r w:rsidR="00BC1486" w:rsidRPr="00CA1C34">
        <w:rPr>
          <w:rFonts w:ascii="Book Antiqua" w:hAnsi="Book Antiqua" w:cs="Times New Roman"/>
          <w:color w:val="000000"/>
          <w:sz w:val="24"/>
          <w:szCs w:val="24"/>
        </w:rPr>
        <w:t>7</w:t>
      </w:r>
      <w:r w:rsidR="00961955" w:rsidRPr="00CA1C34">
        <w:rPr>
          <w:rFonts w:ascii="Book Antiqua" w:hAnsi="Book Antiqua" w:cs="Times New Roman"/>
          <w:color w:val="000000"/>
          <w:sz w:val="24"/>
          <w:szCs w:val="24"/>
        </w:rPr>
        <w:t>00</w:t>
      </w:r>
      <w:r w:rsidR="00F86B14" w:rsidRPr="00CA1C34">
        <w:rPr>
          <w:rFonts w:ascii="Book Antiqua" w:hAnsi="Book Antiqua" w:cs="Times New Roman"/>
          <w:color w:val="000000"/>
          <w:sz w:val="24"/>
          <w:szCs w:val="24"/>
        </w:rPr>
        <w:t xml:space="preserve"> System </w:t>
      </w:r>
      <w:r w:rsidR="007672C9" w:rsidRPr="00CA1C34">
        <w:rPr>
          <w:rFonts w:ascii="Book Antiqua" w:hAnsi="Book Antiqua" w:cs="Times New Roman"/>
          <w:color w:val="000000"/>
          <w:sz w:val="24"/>
          <w:szCs w:val="24"/>
        </w:rPr>
        <w:t>(Applied Biosystems, Foster City, CA)</w:t>
      </w:r>
      <w:r w:rsidR="00F86B14" w:rsidRPr="00CA1C34">
        <w:rPr>
          <w:rFonts w:ascii="Book Antiqua" w:hAnsi="Book Antiqua" w:cs="Times New Roman"/>
          <w:color w:val="000000"/>
          <w:sz w:val="24"/>
          <w:szCs w:val="24"/>
        </w:rPr>
        <w:t xml:space="preserve"> using </w:t>
      </w:r>
      <w:bookmarkStart w:id="45" w:name="OLE_LINK9"/>
      <w:r w:rsidR="00F86B14" w:rsidRPr="00CA1C34">
        <w:rPr>
          <w:rFonts w:ascii="Book Antiqua" w:hAnsi="Book Antiqua" w:cs="Times New Roman"/>
          <w:color w:val="000000"/>
          <w:sz w:val="24"/>
          <w:szCs w:val="24"/>
        </w:rPr>
        <w:t>DyNAmo SYBR Green Master Mix</w:t>
      </w:r>
      <w:bookmarkEnd w:id="45"/>
      <w:r w:rsidR="00F86B14" w:rsidRPr="00CA1C34">
        <w:rPr>
          <w:rFonts w:ascii="Book Antiqua" w:hAnsi="Book Antiqua" w:cs="Times New Roman"/>
          <w:color w:val="000000"/>
          <w:sz w:val="24"/>
          <w:szCs w:val="24"/>
        </w:rPr>
        <w:t xml:space="preserve">. </w:t>
      </w:r>
      <w:r w:rsidR="00F238A0" w:rsidRPr="00CA1C34">
        <w:rPr>
          <w:rFonts w:ascii="Book Antiqua" w:hAnsi="Book Antiqua" w:cs="Times New Roman"/>
          <w:color w:val="000000"/>
          <w:sz w:val="24"/>
          <w:szCs w:val="24"/>
        </w:rPr>
        <w:t xml:space="preserve">β-actin was used as </w:t>
      </w:r>
      <w:r w:rsidR="00E351CC" w:rsidRPr="00CA1C34">
        <w:rPr>
          <w:rFonts w:ascii="Book Antiqua" w:hAnsi="Book Antiqua" w:cs="Times New Roman"/>
          <w:color w:val="000000"/>
          <w:sz w:val="24"/>
          <w:szCs w:val="24"/>
        </w:rPr>
        <w:t xml:space="preserve">an </w:t>
      </w:r>
      <w:r w:rsidR="00F238A0" w:rsidRPr="00CA1C34">
        <w:rPr>
          <w:rFonts w:ascii="Book Antiqua" w:hAnsi="Book Antiqua" w:cs="Times New Roman"/>
          <w:color w:val="000000"/>
          <w:sz w:val="24"/>
          <w:szCs w:val="24"/>
        </w:rPr>
        <w:t xml:space="preserve">internal reference to normalize the </w:t>
      </w:r>
      <w:r w:rsidR="00E351CC" w:rsidRPr="00CA1C34">
        <w:rPr>
          <w:rFonts w:ascii="Book Antiqua" w:hAnsi="Book Antiqua" w:cs="Times New Roman"/>
          <w:color w:val="000000"/>
          <w:sz w:val="24"/>
          <w:szCs w:val="24"/>
        </w:rPr>
        <w:t xml:space="preserve">genes of </w:t>
      </w:r>
      <w:r w:rsidR="00F238A0" w:rsidRPr="00CA1C34">
        <w:rPr>
          <w:rFonts w:ascii="Book Antiqua" w:hAnsi="Book Antiqua" w:cs="Times New Roman"/>
          <w:color w:val="000000"/>
          <w:sz w:val="24"/>
          <w:szCs w:val="24"/>
        </w:rPr>
        <w:t>interest. The melting curve for each gene was analyzed to ensure the specificity of ampli</w:t>
      </w:r>
      <w:r w:rsidR="00E351CC" w:rsidRPr="00CA1C34">
        <w:rPr>
          <w:rFonts w:ascii="Book Antiqua" w:hAnsi="Book Antiqua" w:cs="Times New Roman"/>
          <w:color w:val="000000"/>
          <w:sz w:val="24"/>
          <w:szCs w:val="24"/>
        </w:rPr>
        <w:t>fi</w:t>
      </w:r>
      <w:r w:rsidR="00F238A0" w:rsidRPr="00CA1C34">
        <w:rPr>
          <w:rFonts w:ascii="Book Antiqua" w:hAnsi="Book Antiqua" w:cs="Times New Roman"/>
          <w:color w:val="000000"/>
          <w:sz w:val="24"/>
          <w:szCs w:val="24"/>
        </w:rPr>
        <w:t xml:space="preserve">cation. The </w:t>
      </w:r>
      <w:r w:rsidR="00E351CC" w:rsidRPr="00CA1C34">
        <w:rPr>
          <w:rFonts w:ascii="Book Antiqua" w:hAnsi="Book Antiqua" w:cs="Times New Roman"/>
          <w:color w:val="000000"/>
          <w:sz w:val="24"/>
          <w:szCs w:val="24"/>
        </w:rPr>
        <w:t xml:space="preserve">genes of </w:t>
      </w:r>
      <w:r w:rsidR="00F238A0" w:rsidRPr="00CA1C34">
        <w:rPr>
          <w:rFonts w:ascii="Book Antiqua" w:hAnsi="Book Antiqua" w:cs="Times New Roman"/>
          <w:color w:val="000000"/>
          <w:sz w:val="24"/>
          <w:szCs w:val="24"/>
        </w:rPr>
        <w:t xml:space="preserve">interest </w:t>
      </w:r>
      <w:r w:rsidR="00096E59" w:rsidRPr="00CA1C34">
        <w:rPr>
          <w:rFonts w:ascii="Book Antiqua" w:hAnsi="Book Antiqua" w:cs="Times New Roman"/>
          <w:color w:val="000000"/>
          <w:sz w:val="24"/>
          <w:szCs w:val="24"/>
        </w:rPr>
        <w:t xml:space="preserve">and the primers </w:t>
      </w:r>
      <w:r w:rsidR="00E351CC" w:rsidRPr="00CA1C34">
        <w:rPr>
          <w:rFonts w:ascii="Book Antiqua" w:hAnsi="Book Antiqua" w:cs="Times New Roman"/>
          <w:color w:val="000000"/>
          <w:sz w:val="24"/>
          <w:szCs w:val="24"/>
        </w:rPr>
        <w:t xml:space="preserve">are </w:t>
      </w:r>
      <w:r w:rsidR="003F791A" w:rsidRPr="00CA1C34">
        <w:rPr>
          <w:rFonts w:ascii="Book Antiqua" w:hAnsi="Book Antiqua" w:cs="Times New Roman"/>
          <w:color w:val="000000"/>
          <w:sz w:val="24"/>
          <w:szCs w:val="24"/>
        </w:rPr>
        <w:t>as follow</w:t>
      </w:r>
      <w:r w:rsidR="00E351CC" w:rsidRPr="00CA1C34">
        <w:rPr>
          <w:rFonts w:ascii="Book Antiqua" w:hAnsi="Book Antiqua" w:cs="Times New Roman"/>
          <w:color w:val="000000"/>
          <w:sz w:val="24"/>
          <w:szCs w:val="24"/>
        </w:rPr>
        <w:t>s</w:t>
      </w:r>
      <w:r w:rsidR="003F791A" w:rsidRPr="00CA1C34">
        <w:rPr>
          <w:rFonts w:ascii="Book Antiqua" w:hAnsi="Book Antiqua" w:cs="Times New Roman"/>
          <w:color w:val="000000"/>
          <w:sz w:val="24"/>
          <w:szCs w:val="24"/>
        </w:rPr>
        <w:t>:</w:t>
      </w:r>
      <w:r w:rsidR="00B51954" w:rsidRPr="00CA1C34">
        <w:rPr>
          <w:rFonts w:ascii="Book Antiqua" w:hAnsi="Book Antiqua" w:cs="Times New Roman"/>
          <w:color w:val="000000"/>
          <w:sz w:val="24"/>
          <w:szCs w:val="24"/>
        </w:rPr>
        <w:t xml:space="preserve"> </w:t>
      </w:r>
      <w:r w:rsidR="00A312BF" w:rsidRPr="0045527F">
        <w:rPr>
          <w:rFonts w:ascii="Book Antiqua" w:hAnsi="Book Antiqua" w:cs="Times New Roman"/>
          <w:i/>
          <w:color w:val="000000"/>
          <w:kern w:val="0"/>
          <w:sz w:val="24"/>
          <w:szCs w:val="24"/>
        </w:rPr>
        <w:t>M</w:t>
      </w:r>
      <w:r w:rsidR="00E351CC" w:rsidRPr="0045527F">
        <w:rPr>
          <w:rFonts w:ascii="Book Antiqua" w:hAnsi="Book Antiqua" w:cs="Times New Roman"/>
          <w:i/>
          <w:color w:val="000000"/>
          <w:kern w:val="0"/>
          <w:sz w:val="24"/>
          <w:szCs w:val="24"/>
        </w:rPr>
        <w:t>ouse</w:t>
      </w:r>
      <w:r w:rsidR="00A312BF" w:rsidRPr="0045527F">
        <w:rPr>
          <w:rFonts w:ascii="Book Antiqua" w:hAnsi="Book Antiqua" w:cs="Times New Roman"/>
          <w:i/>
          <w:color w:val="000000"/>
          <w:kern w:val="0"/>
          <w:sz w:val="24"/>
          <w:szCs w:val="24"/>
        </w:rPr>
        <w:t xml:space="preserve"> tumor nuclear factor</w:t>
      </w:r>
      <w:r w:rsidR="00A312BF" w:rsidRPr="0045527F">
        <w:rPr>
          <w:rFonts w:ascii="Book Antiqua" w:eastAsia="SimSun" w:hAnsi="Book Antiqua" w:cs="Times New Roman"/>
          <w:i/>
          <w:kern w:val="0"/>
          <w:sz w:val="24"/>
          <w:szCs w:val="24"/>
        </w:rPr>
        <w:t xml:space="preserve"> α</w:t>
      </w:r>
      <w:r w:rsidR="00AC577D" w:rsidRPr="0045527F">
        <w:rPr>
          <w:rFonts w:ascii="Book Antiqua" w:eastAsia="SimSun" w:hAnsi="Book Antiqua" w:cs="Times New Roman"/>
          <w:i/>
          <w:kern w:val="0"/>
          <w:sz w:val="24"/>
          <w:szCs w:val="24"/>
        </w:rPr>
        <w:t xml:space="preserve"> </w:t>
      </w:r>
      <w:r w:rsidR="00A312BF" w:rsidRPr="0045527F">
        <w:rPr>
          <w:rFonts w:ascii="Book Antiqua" w:eastAsia="SimSun" w:hAnsi="Book Antiqua" w:cs="Times New Roman"/>
          <w:i/>
          <w:kern w:val="0"/>
          <w:sz w:val="24"/>
          <w:szCs w:val="24"/>
        </w:rPr>
        <w:t>(mTNF-α)</w:t>
      </w:r>
      <w:r w:rsidR="00B51954" w:rsidRPr="00CA1C34">
        <w:rPr>
          <w:rFonts w:ascii="Book Antiqua" w:hAnsi="Book Antiqua" w:cs="Times New Roman"/>
          <w:color w:val="000000"/>
          <w:kern w:val="0"/>
          <w:sz w:val="24"/>
          <w:szCs w:val="24"/>
        </w:rPr>
        <w:t>:</w:t>
      </w:r>
      <w:r w:rsidR="00A312BF" w:rsidRPr="00CA1C34">
        <w:rPr>
          <w:rFonts w:ascii="Book Antiqua" w:hAnsi="Book Antiqua" w:cs="Times New Roman"/>
          <w:color w:val="000000"/>
          <w:kern w:val="0"/>
          <w:sz w:val="24"/>
          <w:szCs w:val="24"/>
        </w:rPr>
        <w:t xml:space="preserve"> </w:t>
      </w:r>
      <w:r w:rsidR="00A312BF" w:rsidRPr="00CA1C34">
        <w:rPr>
          <w:rFonts w:ascii="Book Antiqua" w:eastAsia="SimSun" w:hAnsi="Book Antiqua" w:cs="Times New Roman"/>
          <w:kern w:val="0"/>
          <w:sz w:val="24"/>
          <w:szCs w:val="24"/>
        </w:rPr>
        <w:t xml:space="preserve">Forward </w:t>
      </w:r>
      <w:r w:rsidR="00A312BF" w:rsidRPr="00CA1C34">
        <w:rPr>
          <w:rFonts w:ascii="Book Antiqua" w:hAnsi="Book Antiqua" w:cs="Times New Roman"/>
          <w:color w:val="000000"/>
          <w:kern w:val="0"/>
          <w:sz w:val="24"/>
          <w:szCs w:val="24"/>
        </w:rPr>
        <w:t>5′-</w:t>
      </w:r>
      <w:r w:rsidR="00A312BF" w:rsidRPr="00CA1C34">
        <w:rPr>
          <w:rFonts w:ascii="Book Antiqua" w:hAnsi="Book Antiqua" w:cs="Times New Roman"/>
          <w:sz w:val="24"/>
          <w:szCs w:val="24"/>
        </w:rPr>
        <w:t xml:space="preserve"> </w:t>
      </w:r>
      <w:r w:rsidR="00A312BF" w:rsidRPr="00CA1C34">
        <w:rPr>
          <w:rFonts w:ascii="Book Antiqua" w:eastAsia="SimSun" w:hAnsi="Book Antiqua" w:cs="Times New Roman"/>
          <w:kern w:val="0"/>
          <w:sz w:val="24"/>
          <w:szCs w:val="24"/>
        </w:rPr>
        <w:t>T</w:t>
      </w:r>
      <w:r w:rsidR="00AA2131">
        <w:rPr>
          <w:rFonts w:ascii="Book Antiqua" w:eastAsia="SimSun" w:hAnsi="Book Antiqua" w:cs="Times New Roman"/>
          <w:kern w:val="0"/>
          <w:sz w:val="24"/>
          <w:szCs w:val="24"/>
        </w:rPr>
        <w:t>TCTGTCTACTGAACTTCGGGGTGATCGGTCC</w:t>
      </w:r>
      <w:r w:rsidR="0045527F">
        <w:rPr>
          <w:rFonts w:ascii="Book Antiqua" w:hAnsi="Book Antiqua" w:cs="Times New Roman"/>
          <w:color w:val="000000"/>
          <w:kern w:val="0"/>
          <w:sz w:val="24"/>
          <w:szCs w:val="24"/>
        </w:rPr>
        <w:t>-3′</w:t>
      </w:r>
      <w:r w:rsidR="0045527F">
        <w:rPr>
          <w:rFonts w:ascii="Book Antiqua" w:hAnsi="Book Antiqua" w:cs="Times New Roman" w:hint="eastAsia"/>
          <w:color w:val="000000"/>
          <w:kern w:val="0"/>
          <w:sz w:val="24"/>
          <w:szCs w:val="24"/>
        </w:rPr>
        <w:t xml:space="preserve">, </w:t>
      </w:r>
      <w:r w:rsidR="00A312BF" w:rsidRPr="00CA1C34">
        <w:rPr>
          <w:rFonts w:ascii="Book Antiqua" w:hAnsi="Book Antiqua" w:cs="Times New Roman"/>
          <w:color w:val="000000"/>
          <w:kern w:val="0"/>
          <w:sz w:val="24"/>
          <w:szCs w:val="24"/>
        </w:rPr>
        <w:t>Reverse</w:t>
      </w:r>
      <w:r w:rsidR="00A312BF" w:rsidRPr="00CA1C34">
        <w:rPr>
          <w:rFonts w:ascii="Book Antiqua" w:hAnsi="Book Antiqua" w:cs="Times New Roman"/>
          <w:sz w:val="24"/>
          <w:szCs w:val="24"/>
        </w:rPr>
        <w:t xml:space="preserve"> </w:t>
      </w:r>
      <w:r w:rsidR="00A312BF" w:rsidRPr="00CA1C34">
        <w:rPr>
          <w:rFonts w:ascii="Book Antiqua" w:hAnsi="Book Antiqua" w:cs="Times New Roman"/>
          <w:color w:val="000000"/>
          <w:kern w:val="0"/>
          <w:sz w:val="24"/>
          <w:szCs w:val="24"/>
        </w:rPr>
        <w:t>5′-</w:t>
      </w:r>
      <w:r w:rsidR="00A312BF" w:rsidRPr="00CA1C34">
        <w:rPr>
          <w:rFonts w:ascii="Book Antiqua" w:hAnsi="Book Antiqua" w:cs="Times New Roman"/>
          <w:sz w:val="24"/>
          <w:szCs w:val="24"/>
        </w:rPr>
        <w:t xml:space="preserve"> </w:t>
      </w:r>
      <w:r w:rsidR="00A312BF" w:rsidRPr="00CA1C34">
        <w:rPr>
          <w:rFonts w:ascii="Book Antiqua" w:eastAsia="SimSun" w:hAnsi="Book Antiqua" w:cs="Times New Roman"/>
          <w:kern w:val="0"/>
          <w:sz w:val="24"/>
          <w:szCs w:val="24"/>
        </w:rPr>
        <w:t xml:space="preserve">GTATGAGATAGCAAATCGGCTGACGGTGTGGG </w:t>
      </w:r>
      <w:r w:rsidR="00B51954" w:rsidRPr="00CA1C34">
        <w:rPr>
          <w:rFonts w:ascii="Book Antiqua" w:hAnsi="Book Antiqua" w:cs="Times New Roman"/>
          <w:color w:val="000000"/>
          <w:kern w:val="0"/>
          <w:sz w:val="24"/>
          <w:szCs w:val="24"/>
        </w:rPr>
        <w:t>-3′;</w:t>
      </w:r>
      <w:r w:rsidR="0045527F">
        <w:rPr>
          <w:rFonts w:ascii="Book Antiqua" w:hAnsi="Book Antiqua" w:cs="Times New Roman" w:hint="eastAsia"/>
          <w:color w:val="000000"/>
          <w:sz w:val="24"/>
          <w:szCs w:val="24"/>
        </w:rPr>
        <w:t xml:space="preserve"> </w:t>
      </w:r>
      <w:r w:rsidR="001D3F39" w:rsidRPr="0045527F">
        <w:rPr>
          <w:rFonts w:ascii="Book Antiqua" w:hAnsi="Book Antiqua" w:cs="Times New Roman"/>
          <w:i/>
          <w:color w:val="000000"/>
          <w:kern w:val="0"/>
          <w:sz w:val="24"/>
          <w:szCs w:val="24"/>
        </w:rPr>
        <w:t>M</w:t>
      </w:r>
      <w:r w:rsidR="00E351CC" w:rsidRPr="0045527F">
        <w:rPr>
          <w:rFonts w:ascii="Book Antiqua" w:hAnsi="Book Antiqua" w:cs="Times New Roman"/>
          <w:i/>
          <w:color w:val="000000"/>
          <w:kern w:val="0"/>
          <w:sz w:val="24"/>
          <w:szCs w:val="24"/>
        </w:rPr>
        <w:t>ouse</w:t>
      </w:r>
      <w:r w:rsidR="001D3F39" w:rsidRPr="0045527F">
        <w:rPr>
          <w:rFonts w:ascii="Book Antiqua" w:hAnsi="Book Antiqua" w:cs="Times New Roman"/>
          <w:i/>
          <w:color w:val="000000"/>
          <w:kern w:val="0"/>
          <w:sz w:val="24"/>
          <w:szCs w:val="24"/>
        </w:rPr>
        <w:t xml:space="preserve"> interleukin-1</w:t>
      </w:r>
      <w:r w:rsidR="001D3F39" w:rsidRPr="0045527F">
        <w:rPr>
          <w:rFonts w:ascii="Book Antiqua" w:eastAsia="SimSun" w:hAnsi="Book Antiqua" w:cs="Times New Roman"/>
          <w:i/>
          <w:kern w:val="0"/>
          <w:sz w:val="24"/>
          <w:szCs w:val="24"/>
        </w:rPr>
        <w:t>β</w:t>
      </w:r>
      <w:r w:rsidR="00AC577D" w:rsidRPr="0045527F">
        <w:rPr>
          <w:rFonts w:ascii="Book Antiqua" w:eastAsia="SimSun" w:hAnsi="Book Antiqua" w:cs="Times New Roman"/>
          <w:i/>
          <w:kern w:val="0"/>
          <w:sz w:val="24"/>
          <w:szCs w:val="24"/>
        </w:rPr>
        <w:t xml:space="preserve"> </w:t>
      </w:r>
      <w:r w:rsidR="001D3F39" w:rsidRPr="0045527F">
        <w:rPr>
          <w:rFonts w:ascii="Book Antiqua" w:eastAsia="SimSun" w:hAnsi="Book Antiqua" w:cs="Times New Roman"/>
          <w:i/>
          <w:kern w:val="0"/>
          <w:sz w:val="24"/>
          <w:szCs w:val="24"/>
        </w:rPr>
        <w:t>(mIL-1β)</w:t>
      </w:r>
      <w:r w:rsidR="00B51954" w:rsidRPr="00CA1C34">
        <w:rPr>
          <w:rFonts w:ascii="Book Antiqua" w:eastAsia="SimSun" w:hAnsi="Book Antiqua" w:cs="Times New Roman"/>
          <w:kern w:val="0"/>
          <w:sz w:val="24"/>
          <w:szCs w:val="24"/>
        </w:rPr>
        <w:t>:</w:t>
      </w:r>
      <w:r w:rsidR="00591C76" w:rsidRPr="00CA1C34">
        <w:rPr>
          <w:rFonts w:ascii="Book Antiqua" w:hAnsi="Book Antiqua" w:cs="Times New Roman"/>
          <w:color w:val="000000"/>
          <w:kern w:val="0"/>
          <w:sz w:val="24"/>
          <w:szCs w:val="24"/>
        </w:rPr>
        <w:t xml:space="preserve"> </w:t>
      </w:r>
      <w:r w:rsidR="001D3F39" w:rsidRPr="00CA1C34">
        <w:rPr>
          <w:rFonts w:ascii="Book Antiqua" w:eastAsia="SimSun" w:hAnsi="Book Antiqua" w:cs="Times New Roman"/>
          <w:kern w:val="0"/>
          <w:sz w:val="24"/>
          <w:szCs w:val="24"/>
        </w:rPr>
        <w:t xml:space="preserve">Forward </w:t>
      </w:r>
      <w:r w:rsidR="001D3F39" w:rsidRPr="00CA1C34">
        <w:rPr>
          <w:rFonts w:ascii="Book Antiqua" w:hAnsi="Book Antiqua" w:cs="Times New Roman"/>
          <w:color w:val="000000"/>
          <w:kern w:val="0"/>
          <w:sz w:val="24"/>
          <w:szCs w:val="24"/>
        </w:rPr>
        <w:t>5′-</w:t>
      </w:r>
      <w:r w:rsidR="003C477B" w:rsidRPr="00CA1C34">
        <w:rPr>
          <w:rFonts w:ascii="Book Antiqua" w:eastAsia="SimSun" w:hAnsi="Book Antiqua" w:cs="Times New Roman"/>
          <w:kern w:val="0"/>
          <w:sz w:val="24"/>
          <w:szCs w:val="24"/>
        </w:rPr>
        <w:t>ATGGCAACTGTTCCTGAACTCAACT</w:t>
      </w:r>
      <w:r w:rsidR="001D3F39" w:rsidRPr="00CA1C34">
        <w:rPr>
          <w:rFonts w:ascii="Book Antiqua" w:hAnsi="Book Antiqua" w:cs="Times New Roman"/>
          <w:color w:val="000000"/>
          <w:kern w:val="0"/>
          <w:sz w:val="24"/>
          <w:szCs w:val="24"/>
        </w:rPr>
        <w:t>-3′</w:t>
      </w:r>
      <w:r w:rsidR="0045527F">
        <w:rPr>
          <w:rFonts w:ascii="Book Antiqua" w:hAnsi="Book Antiqua" w:cs="Times New Roman" w:hint="eastAsia"/>
          <w:color w:val="000000"/>
          <w:kern w:val="0"/>
          <w:sz w:val="24"/>
          <w:szCs w:val="24"/>
        </w:rPr>
        <w:t xml:space="preserve">, </w:t>
      </w:r>
      <w:r w:rsidR="00591C76" w:rsidRPr="00CA1C34">
        <w:rPr>
          <w:rFonts w:ascii="Book Antiqua" w:hAnsi="Book Antiqua" w:cs="Times New Roman"/>
          <w:color w:val="000000"/>
          <w:kern w:val="0"/>
          <w:sz w:val="24"/>
          <w:szCs w:val="24"/>
        </w:rPr>
        <w:t>Reverse</w:t>
      </w:r>
      <w:r w:rsidR="00591C76" w:rsidRPr="00CA1C34">
        <w:rPr>
          <w:rFonts w:ascii="Book Antiqua" w:hAnsi="Book Antiqua" w:cs="Times New Roman"/>
          <w:sz w:val="24"/>
          <w:szCs w:val="24"/>
        </w:rPr>
        <w:t xml:space="preserve"> </w:t>
      </w:r>
      <w:r w:rsidR="00591C76" w:rsidRPr="00CA1C34">
        <w:rPr>
          <w:rFonts w:ascii="Book Antiqua" w:hAnsi="Book Antiqua" w:cs="Times New Roman"/>
          <w:color w:val="000000"/>
          <w:kern w:val="0"/>
          <w:sz w:val="24"/>
          <w:szCs w:val="24"/>
        </w:rPr>
        <w:t>5′-</w:t>
      </w:r>
      <w:r w:rsidR="00591C76" w:rsidRPr="00CA1C34">
        <w:rPr>
          <w:rFonts w:ascii="Book Antiqua" w:eastAsia="SimSun" w:hAnsi="Book Antiqua" w:cs="Times New Roman"/>
          <w:kern w:val="0"/>
          <w:sz w:val="24"/>
          <w:szCs w:val="24"/>
        </w:rPr>
        <w:t>CAGGACAGGTATAGATTCTTTCCTTT</w:t>
      </w:r>
      <w:r w:rsidR="00591C76" w:rsidRPr="00CA1C34">
        <w:rPr>
          <w:rFonts w:ascii="Book Antiqua" w:hAnsi="Book Antiqua" w:cs="Times New Roman"/>
          <w:color w:val="000000"/>
          <w:kern w:val="0"/>
          <w:sz w:val="24"/>
          <w:szCs w:val="24"/>
        </w:rPr>
        <w:t>-3′</w:t>
      </w:r>
      <w:r w:rsidR="00B51954" w:rsidRPr="00CA1C34">
        <w:rPr>
          <w:rFonts w:ascii="Book Antiqua" w:hAnsi="Book Antiqua" w:cs="Times New Roman"/>
          <w:color w:val="000000"/>
          <w:kern w:val="0"/>
          <w:sz w:val="24"/>
          <w:szCs w:val="24"/>
        </w:rPr>
        <w:t>;</w:t>
      </w:r>
      <w:r w:rsidR="0045527F">
        <w:rPr>
          <w:rFonts w:ascii="Book Antiqua" w:hAnsi="Book Antiqua" w:cs="Times New Roman" w:hint="eastAsia"/>
          <w:color w:val="000000"/>
          <w:sz w:val="24"/>
          <w:szCs w:val="24"/>
        </w:rPr>
        <w:t xml:space="preserve"> </w:t>
      </w:r>
      <w:r w:rsidR="00591C76" w:rsidRPr="0045527F">
        <w:rPr>
          <w:rFonts w:ascii="Book Antiqua" w:hAnsi="Book Antiqua" w:cs="Times New Roman"/>
          <w:i/>
          <w:color w:val="000000"/>
          <w:kern w:val="0"/>
          <w:sz w:val="24"/>
          <w:szCs w:val="24"/>
        </w:rPr>
        <w:t>M</w:t>
      </w:r>
      <w:r w:rsidR="00E351CC" w:rsidRPr="0045527F">
        <w:rPr>
          <w:rFonts w:ascii="Book Antiqua" w:hAnsi="Book Antiqua" w:cs="Times New Roman"/>
          <w:i/>
          <w:color w:val="000000"/>
          <w:kern w:val="0"/>
          <w:sz w:val="24"/>
          <w:szCs w:val="24"/>
        </w:rPr>
        <w:t>ouse</w:t>
      </w:r>
      <w:r w:rsidR="00591C76" w:rsidRPr="0045527F">
        <w:rPr>
          <w:rFonts w:ascii="Book Antiqua" w:hAnsi="Book Antiqua" w:cs="Times New Roman"/>
          <w:i/>
          <w:color w:val="000000"/>
          <w:kern w:val="0"/>
          <w:sz w:val="24"/>
          <w:szCs w:val="24"/>
        </w:rPr>
        <w:t xml:space="preserve"> interleukin-6</w:t>
      </w:r>
      <w:r w:rsidR="00AC577D" w:rsidRPr="0045527F">
        <w:rPr>
          <w:rFonts w:ascii="Book Antiqua" w:hAnsi="Book Antiqua" w:cs="Times New Roman"/>
          <w:i/>
          <w:color w:val="000000"/>
          <w:kern w:val="0"/>
          <w:sz w:val="24"/>
          <w:szCs w:val="24"/>
        </w:rPr>
        <w:t xml:space="preserve"> </w:t>
      </w:r>
      <w:r w:rsidR="00591C76" w:rsidRPr="0045527F">
        <w:rPr>
          <w:rFonts w:ascii="Book Antiqua" w:eastAsia="SimSun" w:hAnsi="Book Antiqua" w:cs="Times New Roman"/>
          <w:i/>
          <w:kern w:val="0"/>
          <w:sz w:val="24"/>
          <w:szCs w:val="24"/>
        </w:rPr>
        <w:t>(mIL-6)</w:t>
      </w:r>
      <w:r w:rsidR="00B51954" w:rsidRPr="00CA1C34">
        <w:rPr>
          <w:rFonts w:ascii="Book Antiqua" w:hAnsi="Book Antiqua" w:cs="Times New Roman"/>
          <w:color w:val="000000"/>
          <w:kern w:val="0"/>
          <w:sz w:val="24"/>
          <w:szCs w:val="24"/>
        </w:rPr>
        <w:t>:</w:t>
      </w:r>
      <w:r w:rsidR="0045527F">
        <w:rPr>
          <w:rFonts w:ascii="Book Antiqua" w:hAnsi="Book Antiqua" w:cs="Times New Roman" w:hint="eastAsia"/>
          <w:color w:val="000000"/>
          <w:sz w:val="24"/>
          <w:szCs w:val="24"/>
        </w:rPr>
        <w:t xml:space="preserve"> </w:t>
      </w:r>
      <w:r w:rsidR="00591C76" w:rsidRPr="00CA1C34">
        <w:rPr>
          <w:rFonts w:ascii="Book Antiqua" w:eastAsia="SimSun" w:hAnsi="Book Antiqua" w:cs="Times New Roman"/>
          <w:kern w:val="0"/>
          <w:sz w:val="24"/>
          <w:szCs w:val="24"/>
        </w:rPr>
        <w:t xml:space="preserve">Forward </w:t>
      </w:r>
      <w:r w:rsidR="00591C76" w:rsidRPr="00CA1C34">
        <w:rPr>
          <w:rFonts w:ascii="Book Antiqua" w:hAnsi="Book Antiqua" w:cs="Times New Roman"/>
          <w:color w:val="000000"/>
          <w:kern w:val="0"/>
          <w:sz w:val="24"/>
          <w:szCs w:val="24"/>
        </w:rPr>
        <w:t>5′-</w:t>
      </w:r>
      <w:r w:rsidR="00591C76" w:rsidRPr="00CA1C34">
        <w:rPr>
          <w:rFonts w:ascii="Book Antiqua" w:eastAsia="SimSun" w:hAnsi="Book Antiqua" w:cs="Times New Roman"/>
          <w:color w:val="000000"/>
          <w:kern w:val="0"/>
          <w:sz w:val="24"/>
          <w:szCs w:val="24"/>
        </w:rPr>
        <w:t>AGGATACCACTCCCAACAGACCT</w:t>
      </w:r>
      <w:r w:rsidR="0045527F">
        <w:rPr>
          <w:rFonts w:ascii="Book Antiqua" w:hAnsi="Book Antiqua" w:cs="Times New Roman"/>
          <w:color w:val="000000"/>
          <w:kern w:val="0"/>
          <w:sz w:val="24"/>
          <w:szCs w:val="24"/>
        </w:rPr>
        <w:t xml:space="preserve">-3′, </w:t>
      </w:r>
      <w:r w:rsidR="00591C76" w:rsidRPr="00CA1C34">
        <w:rPr>
          <w:rFonts w:ascii="Book Antiqua" w:hAnsi="Book Antiqua" w:cs="Times New Roman"/>
          <w:color w:val="000000"/>
          <w:kern w:val="0"/>
          <w:sz w:val="24"/>
          <w:szCs w:val="24"/>
        </w:rPr>
        <w:t>Reverse</w:t>
      </w:r>
      <w:r w:rsidR="00591C76" w:rsidRPr="00CA1C34">
        <w:rPr>
          <w:rFonts w:ascii="Book Antiqua" w:hAnsi="Book Antiqua" w:cs="Times New Roman"/>
          <w:sz w:val="24"/>
          <w:szCs w:val="24"/>
        </w:rPr>
        <w:t xml:space="preserve"> </w:t>
      </w:r>
      <w:r w:rsidR="00591C76" w:rsidRPr="00CA1C34">
        <w:rPr>
          <w:rFonts w:ascii="Book Antiqua" w:hAnsi="Book Antiqua" w:cs="Times New Roman"/>
          <w:color w:val="000000"/>
          <w:kern w:val="0"/>
          <w:sz w:val="24"/>
          <w:szCs w:val="24"/>
        </w:rPr>
        <w:t>5′-</w:t>
      </w:r>
      <w:r w:rsidR="00591C76" w:rsidRPr="00CA1C34">
        <w:rPr>
          <w:rFonts w:ascii="Book Antiqua" w:hAnsi="Book Antiqua" w:cs="Times New Roman"/>
          <w:color w:val="000000"/>
          <w:sz w:val="24"/>
          <w:szCs w:val="24"/>
        </w:rPr>
        <w:t xml:space="preserve"> </w:t>
      </w:r>
      <w:r w:rsidR="00591C76" w:rsidRPr="00CA1C34">
        <w:rPr>
          <w:rFonts w:ascii="Book Antiqua" w:eastAsia="SimSun" w:hAnsi="Book Antiqua" w:cs="Times New Roman"/>
          <w:color w:val="000000"/>
          <w:kern w:val="0"/>
          <w:sz w:val="24"/>
          <w:szCs w:val="24"/>
        </w:rPr>
        <w:t>CAAGTGCATCATCGTTGTTCATAC</w:t>
      </w:r>
      <w:r w:rsidR="00B51954" w:rsidRPr="00CA1C34">
        <w:rPr>
          <w:rFonts w:ascii="Book Antiqua" w:hAnsi="Book Antiqua" w:cs="Times New Roman"/>
          <w:color w:val="000000"/>
          <w:kern w:val="0"/>
          <w:sz w:val="24"/>
          <w:szCs w:val="24"/>
        </w:rPr>
        <w:t>-3′;</w:t>
      </w:r>
      <w:r w:rsidR="00AF5322" w:rsidRPr="00CA1C34">
        <w:rPr>
          <w:rFonts w:ascii="Book Antiqua" w:hAnsi="Book Antiqua" w:cs="Times New Roman"/>
          <w:color w:val="000000"/>
          <w:kern w:val="0"/>
          <w:sz w:val="24"/>
          <w:szCs w:val="24"/>
        </w:rPr>
        <w:t xml:space="preserve"> </w:t>
      </w:r>
      <w:r w:rsidR="0045527F">
        <w:rPr>
          <w:rFonts w:ascii="Book Antiqua" w:hAnsi="Book Antiqua" w:cs="Times New Roman" w:hint="eastAsia"/>
          <w:color w:val="000000"/>
          <w:sz w:val="24"/>
          <w:szCs w:val="24"/>
        </w:rPr>
        <w:t xml:space="preserve"> </w:t>
      </w:r>
      <w:r w:rsidR="00AF5322" w:rsidRPr="0045527F">
        <w:rPr>
          <w:rFonts w:ascii="Book Antiqua" w:hAnsi="Book Antiqua" w:cs="Times New Roman"/>
          <w:i/>
          <w:color w:val="000000"/>
          <w:kern w:val="0"/>
          <w:sz w:val="24"/>
          <w:szCs w:val="24"/>
        </w:rPr>
        <w:t>M</w:t>
      </w:r>
      <w:r w:rsidR="00E351CC" w:rsidRPr="0045527F">
        <w:rPr>
          <w:rFonts w:ascii="Book Antiqua" w:hAnsi="Book Antiqua" w:cs="Times New Roman"/>
          <w:i/>
          <w:color w:val="000000"/>
          <w:kern w:val="0"/>
          <w:sz w:val="24"/>
          <w:szCs w:val="24"/>
        </w:rPr>
        <w:t>ouse</w:t>
      </w:r>
      <w:r w:rsidR="00AF5322" w:rsidRPr="0045527F">
        <w:rPr>
          <w:rFonts w:ascii="Book Antiqua" w:hAnsi="Book Antiqua" w:cs="Times New Roman"/>
          <w:i/>
          <w:color w:val="000000"/>
          <w:kern w:val="0"/>
          <w:sz w:val="24"/>
          <w:szCs w:val="24"/>
        </w:rPr>
        <w:t xml:space="preserve"> interleukin-1</w:t>
      </w:r>
      <w:r w:rsidR="00AF5322" w:rsidRPr="0045527F">
        <w:rPr>
          <w:rFonts w:ascii="Book Antiqua" w:eastAsia="SimSun" w:hAnsi="Book Antiqua" w:cs="Times New Roman"/>
          <w:i/>
          <w:kern w:val="0"/>
          <w:sz w:val="24"/>
          <w:szCs w:val="24"/>
        </w:rPr>
        <w:t>0</w:t>
      </w:r>
      <w:r w:rsidR="00AC577D" w:rsidRPr="0045527F">
        <w:rPr>
          <w:rFonts w:ascii="Book Antiqua" w:eastAsia="SimSun" w:hAnsi="Book Antiqua" w:cs="Times New Roman"/>
          <w:i/>
          <w:kern w:val="0"/>
          <w:sz w:val="24"/>
          <w:szCs w:val="24"/>
        </w:rPr>
        <w:t xml:space="preserve"> </w:t>
      </w:r>
      <w:r w:rsidR="00AF5322" w:rsidRPr="0045527F">
        <w:rPr>
          <w:rFonts w:ascii="Book Antiqua" w:eastAsia="SimSun" w:hAnsi="Book Antiqua" w:cs="Times New Roman"/>
          <w:i/>
          <w:kern w:val="0"/>
          <w:sz w:val="24"/>
          <w:szCs w:val="24"/>
        </w:rPr>
        <w:t>(mIL-10)</w:t>
      </w:r>
      <w:r w:rsidR="00B51954" w:rsidRPr="00CA1C34">
        <w:rPr>
          <w:rFonts w:ascii="Book Antiqua" w:eastAsia="SimSun" w:hAnsi="Book Antiqua" w:cs="Times New Roman"/>
          <w:kern w:val="0"/>
          <w:sz w:val="24"/>
          <w:szCs w:val="24"/>
        </w:rPr>
        <w:t>:</w:t>
      </w:r>
      <w:r w:rsidR="0045527F">
        <w:rPr>
          <w:rFonts w:ascii="Book Antiqua" w:hAnsi="Book Antiqua" w:cs="Times New Roman" w:hint="eastAsia"/>
          <w:color w:val="000000"/>
          <w:sz w:val="24"/>
          <w:szCs w:val="24"/>
        </w:rPr>
        <w:t xml:space="preserve"> </w:t>
      </w:r>
      <w:r w:rsidR="00AF5322" w:rsidRPr="00CA1C34">
        <w:rPr>
          <w:rFonts w:ascii="Book Antiqua" w:eastAsia="SimSun" w:hAnsi="Book Antiqua" w:cs="Times New Roman"/>
          <w:kern w:val="0"/>
          <w:sz w:val="24"/>
          <w:szCs w:val="24"/>
        </w:rPr>
        <w:t>Forward</w:t>
      </w:r>
      <w:r w:rsidR="00B51954" w:rsidRPr="00CA1C34">
        <w:rPr>
          <w:rFonts w:ascii="Book Antiqua" w:eastAsia="SimSun" w:hAnsi="Book Antiqua" w:cs="Times New Roman"/>
          <w:kern w:val="0"/>
          <w:sz w:val="24"/>
          <w:szCs w:val="24"/>
        </w:rPr>
        <w:t>:</w:t>
      </w:r>
      <w:r w:rsidR="00AF5322" w:rsidRPr="00CA1C34">
        <w:rPr>
          <w:rFonts w:ascii="Book Antiqua" w:eastAsia="SimSun" w:hAnsi="Book Antiqua" w:cs="Times New Roman"/>
          <w:kern w:val="0"/>
          <w:sz w:val="24"/>
          <w:szCs w:val="24"/>
        </w:rPr>
        <w:t xml:space="preserve"> </w:t>
      </w:r>
      <w:r w:rsidR="00AF5322" w:rsidRPr="00CA1C34">
        <w:rPr>
          <w:rFonts w:ascii="Book Antiqua" w:hAnsi="Book Antiqua" w:cs="Times New Roman"/>
          <w:color w:val="000000"/>
          <w:kern w:val="0"/>
          <w:sz w:val="24"/>
          <w:szCs w:val="24"/>
        </w:rPr>
        <w:t>5′-</w:t>
      </w:r>
      <w:r w:rsidR="00AF5322" w:rsidRPr="00CA1C34">
        <w:rPr>
          <w:rFonts w:ascii="Book Antiqua" w:eastAsia="SimSun" w:hAnsi="Book Antiqua" w:cs="Times New Roman"/>
          <w:kern w:val="0"/>
          <w:sz w:val="24"/>
          <w:szCs w:val="24"/>
        </w:rPr>
        <w:t>GCTCTTACTGACTGGCATGAG</w:t>
      </w:r>
      <w:r w:rsidR="0045527F">
        <w:rPr>
          <w:rFonts w:ascii="Book Antiqua" w:hAnsi="Book Antiqua" w:cs="Times New Roman"/>
          <w:color w:val="000000"/>
          <w:kern w:val="0"/>
          <w:sz w:val="24"/>
          <w:szCs w:val="24"/>
        </w:rPr>
        <w:t xml:space="preserve">-3′, </w:t>
      </w:r>
      <w:r w:rsidR="00AF5322" w:rsidRPr="00CA1C34">
        <w:rPr>
          <w:rFonts w:ascii="Book Antiqua" w:hAnsi="Book Antiqua" w:cs="Times New Roman"/>
          <w:color w:val="000000"/>
          <w:kern w:val="0"/>
          <w:sz w:val="24"/>
          <w:szCs w:val="24"/>
        </w:rPr>
        <w:t>Reverse</w:t>
      </w:r>
      <w:r w:rsidR="00B51954" w:rsidRPr="00CA1C34">
        <w:rPr>
          <w:rFonts w:ascii="Book Antiqua" w:hAnsi="Book Antiqua" w:cs="Times New Roman"/>
          <w:color w:val="000000"/>
          <w:kern w:val="0"/>
          <w:sz w:val="24"/>
          <w:szCs w:val="24"/>
        </w:rPr>
        <w:t>:</w:t>
      </w:r>
      <w:r w:rsidR="00AF5322" w:rsidRPr="00CA1C34">
        <w:rPr>
          <w:rFonts w:ascii="Book Antiqua" w:hAnsi="Book Antiqua" w:cs="Times New Roman"/>
          <w:sz w:val="24"/>
          <w:szCs w:val="24"/>
        </w:rPr>
        <w:t xml:space="preserve"> </w:t>
      </w:r>
      <w:r w:rsidR="00AF5322" w:rsidRPr="00CA1C34">
        <w:rPr>
          <w:rFonts w:ascii="Book Antiqua" w:hAnsi="Book Antiqua" w:cs="Times New Roman"/>
          <w:color w:val="000000"/>
          <w:kern w:val="0"/>
          <w:sz w:val="24"/>
          <w:szCs w:val="24"/>
        </w:rPr>
        <w:t>5′-</w:t>
      </w:r>
      <w:r w:rsidR="00A312BF" w:rsidRPr="00CA1C34">
        <w:rPr>
          <w:rFonts w:ascii="Book Antiqua" w:eastAsia="SimSun" w:hAnsi="Book Antiqua" w:cs="Times New Roman"/>
          <w:kern w:val="0"/>
          <w:sz w:val="24"/>
          <w:szCs w:val="24"/>
        </w:rPr>
        <w:t>CGCAGCTCTAGGAGCATGTG</w:t>
      </w:r>
      <w:r w:rsidR="00B51954" w:rsidRPr="00CA1C34">
        <w:rPr>
          <w:rFonts w:ascii="Book Antiqua" w:hAnsi="Book Antiqua" w:cs="Times New Roman"/>
          <w:color w:val="000000"/>
          <w:kern w:val="0"/>
          <w:sz w:val="24"/>
          <w:szCs w:val="24"/>
        </w:rPr>
        <w:t>-3′;</w:t>
      </w:r>
      <w:r w:rsidR="00A312BF" w:rsidRPr="00CA1C34">
        <w:rPr>
          <w:rFonts w:ascii="Book Antiqua" w:eastAsia="SimSun" w:hAnsi="Book Antiqua" w:cs="Times New Roman"/>
          <w:kern w:val="0"/>
          <w:sz w:val="24"/>
          <w:szCs w:val="24"/>
        </w:rPr>
        <w:t xml:space="preserve"> </w:t>
      </w:r>
      <w:r w:rsidR="00096E59" w:rsidRPr="0045527F">
        <w:rPr>
          <w:rFonts w:ascii="Book Antiqua" w:hAnsi="Book Antiqua" w:cs="Times New Roman"/>
          <w:i/>
          <w:color w:val="000000"/>
          <w:kern w:val="0"/>
          <w:sz w:val="24"/>
          <w:szCs w:val="24"/>
        </w:rPr>
        <w:t>β-actin</w:t>
      </w:r>
      <w:r w:rsidR="00096E59" w:rsidRPr="00CA1C34">
        <w:rPr>
          <w:rFonts w:ascii="Book Antiqua" w:hAnsi="Book Antiqua" w:cs="Times New Roman"/>
          <w:color w:val="000000"/>
          <w:kern w:val="0"/>
          <w:sz w:val="24"/>
          <w:szCs w:val="24"/>
        </w:rPr>
        <w:t>:</w:t>
      </w:r>
      <w:r w:rsidR="0045527F">
        <w:rPr>
          <w:rFonts w:ascii="Book Antiqua" w:hAnsi="Book Antiqua" w:cs="Times New Roman" w:hint="eastAsia"/>
          <w:color w:val="000000"/>
          <w:sz w:val="24"/>
          <w:szCs w:val="24"/>
        </w:rPr>
        <w:t xml:space="preserve"> </w:t>
      </w:r>
      <w:r w:rsidR="00F02B88" w:rsidRPr="00CA1C34">
        <w:rPr>
          <w:rFonts w:ascii="Book Antiqua" w:hAnsi="Book Antiqua" w:cs="Times New Roman"/>
          <w:color w:val="000000"/>
          <w:kern w:val="0"/>
          <w:sz w:val="24"/>
          <w:szCs w:val="24"/>
        </w:rPr>
        <w:t>Forwa</w:t>
      </w:r>
      <w:r w:rsidR="00AA2131">
        <w:rPr>
          <w:rFonts w:ascii="Book Antiqua" w:hAnsi="Book Antiqua" w:cs="Times New Roman"/>
          <w:color w:val="000000"/>
          <w:kern w:val="0"/>
          <w:sz w:val="24"/>
          <w:szCs w:val="24"/>
        </w:rPr>
        <w:t>rd: 5′-</w:t>
      </w:r>
      <w:r w:rsidR="0045527F">
        <w:rPr>
          <w:rFonts w:ascii="Book Antiqua" w:hAnsi="Book Antiqua" w:cs="Times New Roman"/>
          <w:color w:val="000000"/>
          <w:kern w:val="0"/>
          <w:sz w:val="24"/>
          <w:szCs w:val="24"/>
        </w:rPr>
        <w:t>GGCTGTATTCCCCTCCATCG-3′</w:t>
      </w:r>
      <w:r w:rsidR="0045527F">
        <w:rPr>
          <w:rFonts w:ascii="Book Antiqua" w:hAnsi="Book Antiqua" w:cs="Times New Roman" w:hint="eastAsia"/>
          <w:color w:val="000000"/>
          <w:kern w:val="0"/>
          <w:sz w:val="24"/>
          <w:szCs w:val="24"/>
        </w:rPr>
        <w:t xml:space="preserve">, </w:t>
      </w:r>
      <w:r w:rsidR="00AA2131">
        <w:rPr>
          <w:rFonts w:ascii="Book Antiqua" w:hAnsi="Book Antiqua" w:cs="Times New Roman"/>
          <w:color w:val="000000"/>
          <w:kern w:val="0"/>
          <w:sz w:val="24"/>
          <w:szCs w:val="24"/>
        </w:rPr>
        <w:t>Reverse: 5′-</w:t>
      </w:r>
      <w:r w:rsidR="00F02B88" w:rsidRPr="00CA1C34">
        <w:rPr>
          <w:rFonts w:ascii="Book Antiqua" w:hAnsi="Book Antiqua" w:cs="Times New Roman"/>
          <w:color w:val="000000"/>
          <w:kern w:val="0"/>
          <w:sz w:val="24"/>
          <w:szCs w:val="24"/>
        </w:rPr>
        <w:t>CCAGTTGGTAACAATGCCATGT-3′</w:t>
      </w:r>
      <w:r w:rsidR="00C933F3">
        <w:rPr>
          <w:rFonts w:ascii="Book Antiqua" w:hAnsi="Book Antiqua" w:cs="Times New Roman"/>
          <w:color w:val="000000"/>
          <w:kern w:val="0"/>
          <w:sz w:val="24"/>
          <w:szCs w:val="24"/>
        </w:rPr>
        <w:t>.</w:t>
      </w:r>
    </w:p>
    <w:p w14:paraId="543645EB" w14:textId="77777777" w:rsidR="0045527F" w:rsidRPr="00CA1C34" w:rsidRDefault="0045527F" w:rsidP="006B76AD">
      <w:pPr>
        <w:kinsoku w:val="0"/>
        <w:spacing w:line="360" w:lineRule="auto"/>
        <w:rPr>
          <w:rFonts w:ascii="Book Antiqua" w:hAnsi="Book Antiqua" w:cs="Times New Roman"/>
          <w:color w:val="000000"/>
          <w:kern w:val="0"/>
          <w:sz w:val="24"/>
          <w:szCs w:val="24"/>
        </w:rPr>
      </w:pPr>
    </w:p>
    <w:p w14:paraId="30984A14" w14:textId="77777777" w:rsidR="004B3959" w:rsidRPr="0045527F" w:rsidRDefault="004B3959" w:rsidP="006B76AD">
      <w:pPr>
        <w:pStyle w:val="Heading3"/>
        <w:widowControl w:val="0"/>
        <w:kinsoku w:val="0"/>
        <w:spacing w:before="0" w:beforeAutospacing="0" w:after="0" w:afterAutospacing="0" w:line="360" w:lineRule="auto"/>
        <w:jc w:val="both"/>
        <w:rPr>
          <w:rFonts w:ascii="Book Antiqua" w:hAnsi="Book Antiqua" w:cs="Times New Roman"/>
          <w:i/>
          <w:szCs w:val="24"/>
        </w:rPr>
      </w:pPr>
      <w:r w:rsidRPr="0045527F">
        <w:rPr>
          <w:rFonts w:ascii="Book Antiqua" w:hAnsi="Book Antiqua" w:cs="Times New Roman"/>
          <w:i/>
          <w:szCs w:val="24"/>
        </w:rPr>
        <w:t>Western</w:t>
      </w:r>
      <w:r w:rsidR="00E9796D" w:rsidRPr="0045527F">
        <w:rPr>
          <w:rFonts w:ascii="Book Antiqua" w:hAnsi="Book Antiqua" w:cs="Times New Roman"/>
          <w:i/>
          <w:szCs w:val="24"/>
        </w:rPr>
        <w:t xml:space="preserve"> </w:t>
      </w:r>
      <w:r w:rsidRPr="0045527F">
        <w:rPr>
          <w:rFonts w:ascii="Book Antiqua" w:hAnsi="Book Antiqua" w:cs="Times New Roman"/>
          <w:i/>
          <w:szCs w:val="24"/>
        </w:rPr>
        <w:t>Blotting</w:t>
      </w:r>
    </w:p>
    <w:p w14:paraId="5D5EAD04" w14:textId="45364CA9" w:rsidR="00121EA8" w:rsidRDefault="00F64302" w:rsidP="006B76AD">
      <w:pPr>
        <w:kinsoku w:val="0"/>
        <w:autoSpaceDE w:val="0"/>
        <w:autoSpaceDN w:val="0"/>
        <w:adjustRightInd w:val="0"/>
        <w:spacing w:line="360" w:lineRule="auto"/>
        <w:rPr>
          <w:rFonts w:ascii="Book Antiqua" w:hAnsi="Book Antiqua" w:cs="Times New Roman"/>
          <w:color w:val="000000"/>
          <w:sz w:val="24"/>
          <w:szCs w:val="24"/>
        </w:rPr>
      </w:pPr>
      <w:r w:rsidRPr="00CA1C34">
        <w:rPr>
          <w:rFonts w:ascii="Book Antiqua" w:hAnsi="Book Antiqua" w:cs="Times New Roman"/>
          <w:color w:val="000000"/>
          <w:sz w:val="24"/>
          <w:szCs w:val="24"/>
        </w:rPr>
        <w:t xml:space="preserve">Western blotting was used to test </w:t>
      </w:r>
      <w:r w:rsidR="00E351CC" w:rsidRPr="00CA1C34">
        <w:rPr>
          <w:rFonts w:ascii="Book Antiqua" w:hAnsi="Book Antiqua" w:cs="Times New Roman"/>
          <w:color w:val="000000"/>
          <w:sz w:val="24"/>
          <w:szCs w:val="24"/>
        </w:rPr>
        <w:t xml:space="preserve">for the </w:t>
      </w:r>
      <w:r w:rsidRPr="00CA1C34">
        <w:rPr>
          <w:rFonts w:ascii="Book Antiqua" w:hAnsi="Book Antiqua" w:cs="Times New Roman"/>
          <w:color w:val="000000"/>
          <w:sz w:val="24"/>
          <w:szCs w:val="24"/>
        </w:rPr>
        <w:t xml:space="preserve">expression of proteins </w:t>
      </w:r>
      <w:r w:rsidR="00E351CC" w:rsidRPr="00CA1C34">
        <w:rPr>
          <w:rFonts w:ascii="Book Antiqua" w:hAnsi="Book Antiqua" w:cs="Times New Roman"/>
          <w:color w:val="000000"/>
          <w:sz w:val="24"/>
          <w:szCs w:val="24"/>
        </w:rPr>
        <w:t xml:space="preserve">of interest </w:t>
      </w:r>
      <w:r w:rsidRPr="00CA1C34">
        <w:rPr>
          <w:rFonts w:ascii="Book Antiqua" w:hAnsi="Book Antiqua" w:cs="Times New Roman"/>
          <w:color w:val="000000"/>
          <w:sz w:val="24"/>
          <w:szCs w:val="24"/>
        </w:rPr>
        <w:t>in cultured cells or liver tissues</w:t>
      </w:r>
      <w:r w:rsidR="00E351CC" w:rsidRPr="00CA1C34">
        <w:rPr>
          <w:rFonts w:ascii="Book Antiqua" w:hAnsi="Book Antiqua" w:cs="Times New Roman"/>
          <w:color w:val="000000"/>
          <w:sz w:val="24"/>
          <w:szCs w:val="24"/>
        </w:rPr>
        <w:t xml:space="preserve"> and</w:t>
      </w:r>
      <w:r w:rsidRPr="00CA1C34">
        <w:rPr>
          <w:rFonts w:ascii="Book Antiqua" w:hAnsi="Book Antiqua" w:cs="Times New Roman"/>
          <w:color w:val="000000"/>
          <w:sz w:val="24"/>
          <w:szCs w:val="24"/>
        </w:rPr>
        <w:t xml:space="preserve"> was performed as previously described </w:t>
      </w:r>
      <w:r w:rsidR="000F3447" w:rsidRPr="00CA1C34">
        <w:rPr>
          <w:rFonts w:ascii="Book Antiqua" w:hAnsi="Book Antiqua" w:cs="Times New Roman"/>
          <w:color w:val="000000"/>
          <w:sz w:val="24"/>
          <w:szCs w:val="24"/>
        </w:rPr>
        <w:fldChar w:fldCharType="begin">
          <w:fldData xml:space="preserve">PEVuZE5vdGU+PENpdGU+PEF1dGhvcj5XZWk8L0F1dGhvcj48WWVhcj4yMDE0PC9ZZWFyPjxSZWNO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</w:fldData>
        </w:fldChar>
      </w:r>
      <w:r w:rsidR="005A5A6F" w:rsidRPr="00CA1C34">
        <w:rPr>
          <w:rFonts w:ascii="Book Antiqua" w:hAnsi="Book Antiqua" w:cs="Times New Roman"/>
          <w:color w:val="000000"/>
          <w:sz w:val="24"/>
          <w:szCs w:val="24"/>
        </w:rPr>
        <w:instrText xml:space="preserve"> ADDIN EN.CITE </w:instrText>
      </w:r>
      <w:r w:rsidR="000F3447" w:rsidRPr="00CA1C34">
        <w:rPr>
          <w:rFonts w:ascii="Book Antiqua" w:hAnsi="Book Antiqua" w:cs="Times New Roman"/>
          <w:color w:val="000000"/>
          <w:sz w:val="24"/>
          <w:szCs w:val="24"/>
        </w:rPr>
        <w:fldChar w:fldCharType="begin">
          <w:fldData xml:space="preserve">PEVuZE5vdGU+PENpdGU+PEF1dGhvcj5XZWk8L0F1dGhvcj48WWVhcj4yMDE0PC9ZZWFyPjxSZWNO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</w:fldData>
        </w:fldChar>
      </w:r>
      <w:r w:rsidR="005A5A6F" w:rsidRPr="00CA1C34">
        <w:rPr>
          <w:rFonts w:ascii="Book Antiqua" w:hAnsi="Book Antiqua" w:cs="Times New Roman"/>
          <w:color w:val="000000"/>
          <w:sz w:val="24"/>
          <w:szCs w:val="24"/>
        </w:rPr>
        <w:instrText xml:space="preserve"> ADDIN EN.CITE.DATA </w:instrText>
      </w:r>
      <w:r w:rsidR="000F3447" w:rsidRPr="00CA1C34">
        <w:rPr>
          <w:rFonts w:ascii="Book Antiqua" w:hAnsi="Book Antiqua" w:cs="Times New Roman"/>
          <w:color w:val="000000"/>
          <w:sz w:val="24"/>
          <w:szCs w:val="24"/>
        </w:rPr>
      </w:r>
      <w:r w:rsidR="000F3447" w:rsidRPr="00CA1C34">
        <w:rPr>
          <w:rFonts w:ascii="Book Antiqua" w:hAnsi="Book Antiqua" w:cs="Times New Roman"/>
          <w:color w:val="000000"/>
          <w:sz w:val="24"/>
          <w:szCs w:val="24"/>
        </w:rPr>
        <w:fldChar w:fldCharType="end"/>
      </w:r>
      <w:r w:rsidR="000F3447" w:rsidRPr="00CA1C34">
        <w:rPr>
          <w:rFonts w:ascii="Book Antiqua" w:hAnsi="Book Antiqua" w:cs="Times New Roman"/>
          <w:color w:val="000000"/>
          <w:sz w:val="24"/>
          <w:szCs w:val="24"/>
        </w:rPr>
      </w:r>
      <w:r w:rsidR="000F3447" w:rsidRPr="00CA1C34">
        <w:rPr>
          <w:rFonts w:ascii="Book Antiqua" w:hAnsi="Book Antiqua" w:cs="Times New Roman"/>
          <w:color w:val="000000"/>
          <w:sz w:val="24"/>
          <w:szCs w:val="24"/>
        </w:rPr>
        <w:fldChar w:fldCharType="separate"/>
      </w:r>
      <w:r w:rsidR="005A5A6F" w:rsidRPr="00CA1C34">
        <w:rPr>
          <w:rFonts w:ascii="Book Antiqua" w:hAnsi="Book Antiqua" w:cs="Times New Roman"/>
          <w:color w:val="000000"/>
          <w:sz w:val="24"/>
          <w:szCs w:val="24"/>
          <w:vertAlign w:val="superscript"/>
        </w:rPr>
        <w:t>[11]</w:t>
      </w:r>
      <w:r w:rsidR="000F3447" w:rsidRPr="00CA1C34">
        <w:rPr>
          <w:rFonts w:ascii="Book Antiqua" w:hAnsi="Book Antiqua" w:cs="Times New Roman"/>
          <w:color w:val="000000"/>
          <w:sz w:val="24"/>
          <w:szCs w:val="24"/>
        </w:rPr>
        <w:fldChar w:fldCharType="end"/>
      </w:r>
      <w:r w:rsidRPr="00CA1C34">
        <w:rPr>
          <w:rFonts w:ascii="Book Antiqua" w:hAnsi="Book Antiqua" w:cs="Times New Roman"/>
          <w:color w:val="000000"/>
          <w:sz w:val="24"/>
          <w:szCs w:val="24"/>
        </w:rPr>
        <w:t xml:space="preserve">. Briefly, equal amounts of protein were separated by electrophoresis and then transferred </w:t>
      </w:r>
      <w:r w:rsidR="00E351CC" w:rsidRPr="00CA1C34">
        <w:rPr>
          <w:rFonts w:ascii="Book Antiqua" w:hAnsi="Book Antiqua" w:cs="Times New Roman"/>
          <w:color w:val="000000"/>
          <w:sz w:val="24"/>
          <w:szCs w:val="24"/>
        </w:rPr>
        <w:t xml:space="preserve">to </w:t>
      </w:r>
      <w:r w:rsidRPr="00CA1C34">
        <w:rPr>
          <w:rFonts w:ascii="Book Antiqua" w:hAnsi="Book Antiqua" w:cs="Times New Roman"/>
          <w:color w:val="000000"/>
          <w:sz w:val="24"/>
          <w:szCs w:val="24"/>
        </w:rPr>
        <w:t xml:space="preserve">polyvinylidene difluoride membranes. </w:t>
      </w:r>
      <w:r w:rsidR="006117DD" w:rsidRPr="00CA1C34">
        <w:rPr>
          <w:rFonts w:ascii="Book Antiqua" w:hAnsi="Book Antiqua" w:cs="Times New Roman"/>
          <w:color w:val="000000"/>
          <w:sz w:val="24"/>
          <w:szCs w:val="24"/>
        </w:rPr>
        <w:t>After blocking for 1</w:t>
      </w:r>
      <w:r w:rsidR="006B20BA" w:rsidRPr="00CA1C34">
        <w:rPr>
          <w:rFonts w:ascii="Book Antiqua" w:hAnsi="Book Antiqua" w:cs="Times New Roman"/>
          <w:color w:val="000000"/>
          <w:sz w:val="24"/>
          <w:szCs w:val="24"/>
        </w:rPr>
        <w:t xml:space="preserve"> </w:t>
      </w:r>
      <w:r w:rsidR="006117DD" w:rsidRPr="00CA1C34">
        <w:rPr>
          <w:rFonts w:ascii="Book Antiqua" w:hAnsi="Book Antiqua" w:cs="Times New Roman"/>
          <w:color w:val="000000"/>
          <w:sz w:val="24"/>
          <w:szCs w:val="24"/>
        </w:rPr>
        <w:t>h</w:t>
      </w:r>
      <w:r w:rsidR="006B20BA" w:rsidRPr="00CA1C34">
        <w:rPr>
          <w:rFonts w:ascii="Book Antiqua" w:hAnsi="Book Antiqua" w:cs="Times New Roman"/>
          <w:color w:val="000000"/>
          <w:sz w:val="24"/>
          <w:szCs w:val="24"/>
        </w:rPr>
        <w:t>our</w:t>
      </w:r>
      <w:r w:rsidR="006117DD" w:rsidRPr="00CA1C34">
        <w:rPr>
          <w:rFonts w:ascii="Book Antiqua" w:hAnsi="Book Antiqua" w:cs="Times New Roman"/>
          <w:color w:val="000000"/>
          <w:sz w:val="24"/>
          <w:szCs w:val="24"/>
        </w:rPr>
        <w:t xml:space="preserve"> at room temperature, the membrane was incubated with primary antibod</w:t>
      </w:r>
      <w:r w:rsidR="00E351CC" w:rsidRPr="00CA1C34">
        <w:rPr>
          <w:rFonts w:ascii="Book Antiqua" w:hAnsi="Book Antiqua" w:cs="Times New Roman"/>
          <w:color w:val="000000"/>
          <w:sz w:val="24"/>
          <w:szCs w:val="24"/>
        </w:rPr>
        <w:t>ies</w:t>
      </w:r>
      <w:r w:rsidR="006117DD" w:rsidRPr="00CA1C34">
        <w:rPr>
          <w:rFonts w:ascii="Book Antiqua" w:hAnsi="Book Antiqua" w:cs="Times New Roman"/>
          <w:color w:val="000000"/>
          <w:sz w:val="24"/>
          <w:szCs w:val="24"/>
        </w:rPr>
        <w:t xml:space="preserve"> against </w:t>
      </w:r>
      <w:r w:rsidR="00B11E53" w:rsidRPr="00CA1C34">
        <w:rPr>
          <w:rFonts w:ascii="Book Antiqua" w:hAnsi="Book Antiqua" w:cs="Times New Roman"/>
          <w:color w:val="000000"/>
          <w:sz w:val="24"/>
          <w:szCs w:val="24"/>
        </w:rPr>
        <w:t>β</w:t>
      </w:r>
      <w:r w:rsidR="006117DD" w:rsidRPr="00CA1C34">
        <w:rPr>
          <w:rFonts w:ascii="Book Antiqua" w:hAnsi="Book Antiqua" w:cs="Times New Roman"/>
          <w:color w:val="000000"/>
          <w:sz w:val="24"/>
          <w:szCs w:val="24"/>
        </w:rPr>
        <w:t>-arrestin</w:t>
      </w:r>
      <w:r w:rsidR="00635E22" w:rsidRPr="00CA1C34">
        <w:rPr>
          <w:rFonts w:ascii="Book Antiqua" w:hAnsi="Book Antiqua" w:cs="Times New Roman"/>
          <w:color w:val="000000"/>
          <w:sz w:val="24"/>
          <w:szCs w:val="24"/>
        </w:rPr>
        <w:t xml:space="preserve"> </w:t>
      </w:r>
      <w:r w:rsidR="006117DD" w:rsidRPr="00CA1C34">
        <w:rPr>
          <w:rFonts w:ascii="Book Antiqua" w:hAnsi="Book Antiqua" w:cs="Times New Roman"/>
          <w:color w:val="000000"/>
          <w:sz w:val="24"/>
          <w:szCs w:val="24"/>
        </w:rPr>
        <w:t>2,</w:t>
      </w:r>
      <w:r w:rsidR="00EA6C80" w:rsidRPr="00CA1C34">
        <w:rPr>
          <w:rFonts w:ascii="Book Antiqua" w:hAnsi="Book Antiqua" w:cs="Times New Roman"/>
          <w:color w:val="000000"/>
          <w:sz w:val="24"/>
          <w:szCs w:val="24"/>
        </w:rPr>
        <w:t xml:space="preserve"> </w:t>
      </w:r>
      <w:r w:rsidR="006117DD" w:rsidRPr="00CA1C34">
        <w:rPr>
          <w:rFonts w:ascii="Book Antiqua" w:hAnsi="Book Antiqua" w:cs="Times New Roman"/>
          <w:color w:val="000000"/>
          <w:sz w:val="24"/>
          <w:szCs w:val="24"/>
        </w:rPr>
        <w:t>TRAF6,</w:t>
      </w:r>
      <w:r w:rsidR="00EA6C80" w:rsidRPr="00CA1C34">
        <w:rPr>
          <w:rFonts w:ascii="Book Antiqua" w:hAnsi="Book Antiqua" w:cs="Times New Roman"/>
          <w:color w:val="000000"/>
          <w:sz w:val="24"/>
          <w:szCs w:val="24"/>
        </w:rPr>
        <w:t xml:space="preserve"> </w:t>
      </w:r>
      <w:r w:rsidR="006117DD" w:rsidRPr="00CA1C34">
        <w:rPr>
          <w:rFonts w:ascii="Book Antiqua" w:hAnsi="Book Antiqua" w:cs="Times New Roman"/>
          <w:color w:val="000000"/>
          <w:sz w:val="24"/>
          <w:szCs w:val="24"/>
        </w:rPr>
        <w:t>IKK</w:t>
      </w:r>
      <w:r w:rsidR="00B11E53" w:rsidRPr="00CA1C34">
        <w:rPr>
          <w:rFonts w:ascii="Book Antiqua" w:hAnsi="Book Antiqua" w:cs="Times New Roman"/>
          <w:color w:val="000000"/>
          <w:sz w:val="24"/>
          <w:szCs w:val="24"/>
        </w:rPr>
        <w:t>β</w:t>
      </w:r>
      <w:r w:rsidR="006117DD" w:rsidRPr="00CA1C34">
        <w:rPr>
          <w:rFonts w:ascii="Book Antiqua" w:hAnsi="Book Antiqua" w:cs="Times New Roman"/>
          <w:color w:val="000000"/>
          <w:sz w:val="24"/>
          <w:szCs w:val="24"/>
        </w:rPr>
        <w:t>,</w:t>
      </w:r>
      <w:r w:rsidR="00EA6C80" w:rsidRPr="00CA1C34">
        <w:rPr>
          <w:rFonts w:ascii="Book Antiqua" w:hAnsi="Book Antiqua" w:cs="Times New Roman"/>
          <w:color w:val="000000"/>
          <w:sz w:val="24"/>
          <w:szCs w:val="24"/>
        </w:rPr>
        <w:t xml:space="preserve"> </w:t>
      </w:r>
      <w:r w:rsidR="00B11E53" w:rsidRPr="00CA1C34">
        <w:rPr>
          <w:rFonts w:ascii="Book Antiqua" w:hAnsi="Book Antiqua" w:cs="Times New Roman"/>
          <w:color w:val="000000"/>
          <w:sz w:val="24"/>
          <w:szCs w:val="24"/>
        </w:rPr>
        <w:t>IкBα</w:t>
      </w:r>
      <w:r w:rsidR="006117DD" w:rsidRPr="00CA1C34">
        <w:rPr>
          <w:rFonts w:ascii="Book Antiqua" w:hAnsi="Book Antiqua" w:cs="Times New Roman"/>
          <w:color w:val="000000"/>
          <w:sz w:val="24"/>
          <w:szCs w:val="24"/>
        </w:rPr>
        <w:t>,</w:t>
      </w:r>
      <w:r w:rsidR="00B11E53" w:rsidRPr="00CA1C34">
        <w:rPr>
          <w:rFonts w:ascii="Book Antiqua" w:hAnsi="Book Antiqua" w:cs="Times New Roman"/>
          <w:color w:val="000000"/>
          <w:sz w:val="24"/>
          <w:szCs w:val="24"/>
        </w:rPr>
        <w:t xml:space="preserve"> </w:t>
      </w:r>
      <w:r w:rsidR="006117DD" w:rsidRPr="00CA1C34">
        <w:rPr>
          <w:rFonts w:ascii="Book Antiqua" w:hAnsi="Book Antiqua" w:cs="Times New Roman"/>
          <w:color w:val="000000"/>
          <w:sz w:val="24"/>
          <w:szCs w:val="24"/>
        </w:rPr>
        <w:t>p-IκBα,</w:t>
      </w:r>
      <w:r w:rsidR="00EA6C80" w:rsidRPr="00CA1C34">
        <w:rPr>
          <w:rFonts w:ascii="Book Antiqua" w:hAnsi="Book Antiqua" w:cs="Times New Roman"/>
          <w:color w:val="000000"/>
          <w:sz w:val="24"/>
          <w:szCs w:val="24"/>
        </w:rPr>
        <w:t xml:space="preserve"> </w:t>
      </w:r>
      <w:r w:rsidR="006117DD" w:rsidRPr="00CA1C34">
        <w:rPr>
          <w:rFonts w:ascii="Book Antiqua" w:hAnsi="Book Antiqua" w:cs="Times New Roman"/>
          <w:color w:val="000000"/>
          <w:sz w:val="24"/>
          <w:szCs w:val="24"/>
        </w:rPr>
        <w:t>p65,</w:t>
      </w:r>
      <w:r w:rsidR="00EA6C80" w:rsidRPr="00CA1C34">
        <w:rPr>
          <w:rFonts w:ascii="Book Antiqua" w:hAnsi="Book Antiqua" w:cs="Times New Roman"/>
          <w:color w:val="000000"/>
          <w:sz w:val="24"/>
          <w:szCs w:val="24"/>
        </w:rPr>
        <w:t xml:space="preserve"> </w:t>
      </w:r>
      <w:r w:rsidR="006117DD" w:rsidRPr="00CA1C34">
        <w:rPr>
          <w:rFonts w:ascii="Book Antiqua" w:hAnsi="Book Antiqua" w:cs="Times New Roman"/>
          <w:color w:val="000000"/>
          <w:sz w:val="24"/>
          <w:szCs w:val="24"/>
        </w:rPr>
        <w:t>p-p65,</w:t>
      </w:r>
      <w:r w:rsidR="00EA6C80" w:rsidRPr="00CA1C34">
        <w:rPr>
          <w:rFonts w:ascii="Book Antiqua" w:hAnsi="Book Antiqua" w:cs="Times New Roman"/>
          <w:color w:val="000000"/>
          <w:sz w:val="24"/>
          <w:szCs w:val="24"/>
        </w:rPr>
        <w:t xml:space="preserve"> </w:t>
      </w:r>
      <w:r w:rsidR="00E351CC" w:rsidRPr="00CA1C34">
        <w:rPr>
          <w:rFonts w:ascii="Book Antiqua" w:hAnsi="Book Antiqua" w:cs="Times New Roman"/>
          <w:color w:val="000000"/>
          <w:sz w:val="24"/>
          <w:szCs w:val="24"/>
        </w:rPr>
        <w:t xml:space="preserve">or </w:t>
      </w:r>
      <w:r w:rsidR="008C5470" w:rsidRPr="00CA1C34">
        <w:rPr>
          <w:rFonts w:ascii="Book Antiqua" w:hAnsi="Book Antiqua" w:cs="Times New Roman"/>
          <w:color w:val="000000"/>
          <w:sz w:val="24"/>
          <w:szCs w:val="24"/>
        </w:rPr>
        <w:t>GAPDH at 4</w:t>
      </w:r>
      <w:r w:rsidR="00FF72AA">
        <w:rPr>
          <w:rFonts w:ascii="Book Antiqua" w:hAnsi="Book Antiqua" w:cs="Times New Roman" w:hint="eastAsia"/>
          <w:color w:val="000000"/>
          <w:sz w:val="24"/>
          <w:szCs w:val="24"/>
        </w:rPr>
        <w:t xml:space="preserve"> </w:t>
      </w:r>
      <w:r w:rsidR="00C933F3">
        <w:rPr>
          <w:rFonts w:ascii="Book Antiqua" w:hAnsi="Book Antiqua" w:cs="Times New Roman"/>
          <w:color w:val="000000"/>
          <w:sz w:val="24"/>
          <w:szCs w:val="24"/>
        </w:rPr>
        <w:t>°C</w:t>
      </w:r>
      <w:r w:rsidR="00C933F3" w:rsidRPr="00CA1C34" w:rsidDel="00C933F3">
        <w:rPr>
          <w:rFonts w:ascii="SimSun" w:eastAsia="SimSun" w:hAnsi="SimSun" w:cs="SimSun" w:hint="eastAsia"/>
          <w:color w:val="000000"/>
          <w:sz w:val="24"/>
          <w:szCs w:val="24"/>
        </w:rPr>
        <w:t xml:space="preserve"> </w:t>
      </w:r>
      <w:r w:rsidR="008C5470" w:rsidRPr="00CA1C34">
        <w:rPr>
          <w:rFonts w:ascii="Book Antiqua" w:hAnsi="Book Antiqua" w:cs="Times New Roman"/>
          <w:color w:val="000000"/>
          <w:sz w:val="24"/>
          <w:szCs w:val="24"/>
        </w:rPr>
        <w:t xml:space="preserve">overnight. </w:t>
      </w:r>
      <w:r w:rsidR="00EA6C80" w:rsidRPr="00CA1C34">
        <w:rPr>
          <w:rFonts w:ascii="Book Antiqua" w:hAnsi="Book Antiqua" w:cs="Times New Roman"/>
          <w:color w:val="000000"/>
          <w:sz w:val="24"/>
          <w:szCs w:val="24"/>
        </w:rPr>
        <w:t xml:space="preserve">After </w:t>
      </w:r>
      <w:r w:rsidR="008C5470" w:rsidRPr="00CA1C34">
        <w:rPr>
          <w:rFonts w:ascii="Book Antiqua" w:hAnsi="Book Antiqua" w:cs="Times New Roman"/>
          <w:color w:val="000000"/>
          <w:sz w:val="24"/>
          <w:szCs w:val="24"/>
        </w:rPr>
        <w:t>wash</w:t>
      </w:r>
      <w:r w:rsidR="00EA6C80" w:rsidRPr="00CA1C34">
        <w:rPr>
          <w:rFonts w:ascii="Book Antiqua" w:hAnsi="Book Antiqua" w:cs="Times New Roman"/>
          <w:color w:val="000000"/>
          <w:sz w:val="24"/>
          <w:szCs w:val="24"/>
        </w:rPr>
        <w:t>ing</w:t>
      </w:r>
      <w:r w:rsidR="00E351CC" w:rsidRPr="00CA1C34">
        <w:rPr>
          <w:rFonts w:ascii="Book Antiqua" w:hAnsi="Book Antiqua" w:cs="Times New Roman"/>
          <w:color w:val="000000"/>
          <w:sz w:val="24"/>
          <w:szCs w:val="24"/>
        </w:rPr>
        <w:t>, membranes were</w:t>
      </w:r>
      <w:r w:rsidR="00EA6C80" w:rsidRPr="00CA1C34">
        <w:rPr>
          <w:rFonts w:ascii="Book Antiqua" w:hAnsi="Book Antiqua" w:cs="Times New Roman"/>
          <w:color w:val="000000"/>
          <w:sz w:val="24"/>
          <w:szCs w:val="24"/>
        </w:rPr>
        <w:t xml:space="preserve"> </w:t>
      </w:r>
      <w:r w:rsidR="008C5470" w:rsidRPr="00CA1C34">
        <w:rPr>
          <w:rFonts w:ascii="Book Antiqua" w:hAnsi="Book Antiqua" w:cs="Times New Roman"/>
          <w:color w:val="000000"/>
          <w:sz w:val="24"/>
          <w:szCs w:val="24"/>
        </w:rPr>
        <w:t>then incubat</w:t>
      </w:r>
      <w:r w:rsidR="00E351CC" w:rsidRPr="00CA1C34">
        <w:rPr>
          <w:rFonts w:ascii="Book Antiqua" w:hAnsi="Book Antiqua" w:cs="Times New Roman"/>
          <w:color w:val="000000"/>
          <w:sz w:val="24"/>
          <w:szCs w:val="24"/>
        </w:rPr>
        <w:t>ed</w:t>
      </w:r>
      <w:r w:rsidR="008C5470" w:rsidRPr="00CA1C34">
        <w:rPr>
          <w:rFonts w:ascii="Book Antiqua" w:hAnsi="Book Antiqua" w:cs="Times New Roman"/>
          <w:color w:val="000000"/>
          <w:sz w:val="24"/>
          <w:szCs w:val="24"/>
        </w:rPr>
        <w:t xml:space="preserve"> with </w:t>
      </w:r>
      <w:r w:rsidR="00EA6C80" w:rsidRPr="00CA1C34">
        <w:rPr>
          <w:rFonts w:ascii="Book Antiqua" w:hAnsi="Book Antiqua" w:cs="Times New Roman"/>
          <w:color w:val="000000"/>
          <w:sz w:val="24"/>
          <w:szCs w:val="24"/>
        </w:rPr>
        <w:t>horseradish peroxidase (HRP)-conjugated s</w:t>
      </w:r>
      <w:r w:rsidR="00FD0518" w:rsidRPr="00CA1C34">
        <w:rPr>
          <w:rFonts w:ascii="Book Antiqua" w:hAnsi="Book Antiqua" w:cs="Times New Roman"/>
          <w:color w:val="000000"/>
          <w:sz w:val="24"/>
          <w:szCs w:val="24"/>
        </w:rPr>
        <w:t>econdary antibodies</w:t>
      </w:r>
      <w:r w:rsidR="00EA6C80" w:rsidRPr="00CA1C34">
        <w:rPr>
          <w:rFonts w:ascii="Book Antiqua" w:hAnsi="Book Antiqua" w:cs="Times New Roman"/>
          <w:color w:val="000000"/>
          <w:sz w:val="24"/>
          <w:szCs w:val="24"/>
        </w:rPr>
        <w:t xml:space="preserve"> for 1</w:t>
      </w:r>
      <w:r w:rsidR="006B20BA" w:rsidRPr="00CA1C34">
        <w:rPr>
          <w:rFonts w:ascii="Book Antiqua" w:hAnsi="Book Antiqua" w:cs="Times New Roman"/>
          <w:color w:val="000000"/>
          <w:sz w:val="24"/>
          <w:szCs w:val="24"/>
        </w:rPr>
        <w:t xml:space="preserve"> </w:t>
      </w:r>
      <w:r w:rsidR="00EA6C80" w:rsidRPr="00CA1C34">
        <w:rPr>
          <w:rFonts w:ascii="Book Antiqua" w:hAnsi="Book Antiqua" w:cs="Times New Roman"/>
          <w:color w:val="000000"/>
          <w:sz w:val="24"/>
          <w:szCs w:val="24"/>
        </w:rPr>
        <w:t>h</w:t>
      </w:r>
      <w:r w:rsidR="006B20BA" w:rsidRPr="00CA1C34">
        <w:rPr>
          <w:rFonts w:ascii="Book Antiqua" w:hAnsi="Book Antiqua" w:cs="Times New Roman"/>
          <w:color w:val="000000"/>
          <w:sz w:val="24"/>
          <w:szCs w:val="24"/>
        </w:rPr>
        <w:t>our</w:t>
      </w:r>
      <w:r w:rsidR="00EA6C80" w:rsidRPr="00CA1C34">
        <w:rPr>
          <w:rFonts w:ascii="Book Antiqua" w:hAnsi="Book Antiqua" w:cs="Times New Roman"/>
          <w:color w:val="000000"/>
          <w:sz w:val="24"/>
          <w:szCs w:val="24"/>
        </w:rPr>
        <w:t xml:space="preserve"> at room temperature</w:t>
      </w:r>
      <w:r w:rsidR="00FD0518" w:rsidRPr="00CA1C34">
        <w:rPr>
          <w:rFonts w:ascii="Book Antiqua" w:hAnsi="Book Antiqua" w:cs="Times New Roman"/>
          <w:color w:val="000000"/>
          <w:sz w:val="24"/>
          <w:szCs w:val="24"/>
        </w:rPr>
        <w:t xml:space="preserve">. </w:t>
      </w:r>
      <w:r w:rsidR="00EA6C80" w:rsidRPr="00CA1C34">
        <w:rPr>
          <w:rFonts w:ascii="Book Antiqua" w:hAnsi="Book Antiqua" w:cs="Times New Roman"/>
          <w:color w:val="000000"/>
          <w:sz w:val="24"/>
          <w:szCs w:val="24"/>
        </w:rPr>
        <w:t xml:space="preserve">The bands were visualized using </w:t>
      </w:r>
      <w:r w:rsidR="00E351CC" w:rsidRPr="00CA1C34">
        <w:rPr>
          <w:rFonts w:ascii="Book Antiqua" w:hAnsi="Book Antiqua" w:cs="Times New Roman"/>
          <w:color w:val="000000"/>
          <w:sz w:val="24"/>
          <w:szCs w:val="24"/>
        </w:rPr>
        <w:t xml:space="preserve">an </w:t>
      </w:r>
      <w:r w:rsidR="00EA6C80" w:rsidRPr="00CA1C34">
        <w:rPr>
          <w:rFonts w:ascii="Book Antiqua" w:hAnsi="Book Antiqua" w:cs="Times New Roman"/>
          <w:color w:val="000000"/>
          <w:sz w:val="24"/>
          <w:szCs w:val="24"/>
        </w:rPr>
        <w:t>enhanc</w:t>
      </w:r>
      <w:r w:rsidR="00E351CC" w:rsidRPr="00CA1C34">
        <w:rPr>
          <w:rFonts w:ascii="Book Antiqua" w:hAnsi="Book Antiqua" w:cs="Times New Roman"/>
          <w:color w:val="000000"/>
          <w:sz w:val="24"/>
          <w:szCs w:val="24"/>
        </w:rPr>
        <w:t>ed</w:t>
      </w:r>
      <w:r w:rsidR="00EA6C80" w:rsidRPr="00CA1C34">
        <w:rPr>
          <w:rFonts w:ascii="Book Antiqua" w:hAnsi="Book Antiqua" w:cs="Times New Roman"/>
          <w:color w:val="000000"/>
          <w:sz w:val="24"/>
          <w:szCs w:val="24"/>
        </w:rPr>
        <w:t xml:space="preserve"> chemiluminescence</w:t>
      </w:r>
      <w:r w:rsidR="00FF72AA">
        <w:rPr>
          <w:rFonts w:ascii="Book Antiqua" w:hAnsi="Book Antiqua" w:cs="Times New Roman" w:hint="eastAsia"/>
          <w:color w:val="000000"/>
          <w:sz w:val="24"/>
          <w:szCs w:val="24"/>
        </w:rPr>
        <w:t xml:space="preserve"> </w:t>
      </w:r>
      <w:r w:rsidR="00EA6C80" w:rsidRPr="00CA1C34">
        <w:rPr>
          <w:rFonts w:ascii="Book Antiqua" w:hAnsi="Book Antiqua" w:cs="Times New Roman"/>
          <w:color w:val="000000"/>
          <w:sz w:val="24"/>
          <w:szCs w:val="24"/>
        </w:rPr>
        <w:t xml:space="preserve">system. </w:t>
      </w:r>
      <w:r w:rsidR="004B3959" w:rsidRPr="00CA1C34">
        <w:rPr>
          <w:rFonts w:ascii="Book Antiqua" w:hAnsi="Book Antiqua" w:cs="Times New Roman"/>
          <w:color w:val="000000"/>
          <w:sz w:val="24"/>
          <w:szCs w:val="24"/>
        </w:rPr>
        <w:t>Image-Pro Plus 6.0 software</w:t>
      </w:r>
      <w:r w:rsidR="004D595F" w:rsidRPr="00CA1C34">
        <w:rPr>
          <w:rFonts w:ascii="Book Antiqua" w:hAnsi="Book Antiqua" w:cs="Times New Roman"/>
          <w:color w:val="000000"/>
          <w:sz w:val="24"/>
          <w:szCs w:val="24"/>
        </w:rPr>
        <w:t xml:space="preserve"> (Media Cybernetics, 8484 Georgia Avenue Silver Spring, MD</w:t>
      </w:r>
      <w:r w:rsidR="007639A3">
        <w:rPr>
          <w:rFonts w:ascii="Book Antiqua" w:hAnsi="Book Antiqua" w:cs="Times New Roman" w:hint="eastAsia"/>
          <w:color w:val="000000"/>
          <w:sz w:val="24"/>
          <w:szCs w:val="24"/>
        </w:rPr>
        <w:t xml:space="preserve">, </w:t>
      </w:r>
      <w:r w:rsidR="00AD7862" w:rsidRPr="00AD7862">
        <w:rPr>
          <w:rFonts w:ascii="Book Antiqua" w:hAnsi="Book Antiqua" w:cs="Times New Roman"/>
          <w:color w:val="000000"/>
          <w:sz w:val="24"/>
          <w:szCs w:val="24"/>
        </w:rPr>
        <w:t>United States</w:t>
      </w:r>
      <w:r w:rsidR="00EA6C80" w:rsidRPr="00CA1C34">
        <w:rPr>
          <w:rFonts w:ascii="Book Antiqua" w:hAnsi="Book Antiqua" w:cs="Times New Roman"/>
          <w:color w:val="000000"/>
          <w:sz w:val="24"/>
          <w:szCs w:val="24"/>
        </w:rPr>
        <w:t>) was used for densitometry analys</w:t>
      </w:r>
      <w:r w:rsidR="00E351CC" w:rsidRPr="00CA1C34">
        <w:rPr>
          <w:rFonts w:ascii="Book Antiqua" w:hAnsi="Book Antiqua" w:cs="Times New Roman"/>
          <w:color w:val="000000"/>
          <w:sz w:val="24"/>
          <w:szCs w:val="24"/>
        </w:rPr>
        <w:t>e</w:t>
      </w:r>
      <w:r w:rsidR="0045527F">
        <w:rPr>
          <w:rFonts w:ascii="Book Antiqua" w:hAnsi="Book Antiqua" w:cs="Times New Roman"/>
          <w:color w:val="000000"/>
          <w:sz w:val="24"/>
          <w:szCs w:val="24"/>
        </w:rPr>
        <w:t>s.</w:t>
      </w:r>
    </w:p>
    <w:p w14:paraId="0B3C019C" w14:textId="77777777" w:rsidR="0045527F" w:rsidRPr="00CA1C34" w:rsidRDefault="0045527F" w:rsidP="006B76AD">
      <w:pPr>
        <w:kinsoku w:val="0"/>
        <w:autoSpaceDE w:val="0"/>
        <w:autoSpaceDN w:val="0"/>
        <w:adjustRightInd w:val="0"/>
        <w:spacing w:line="360" w:lineRule="auto"/>
        <w:rPr>
          <w:rFonts w:ascii="Book Antiqua" w:hAnsi="Book Antiqua" w:cs="Times New Roman"/>
          <w:color w:val="000000"/>
          <w:sz w:val="24"/>
          <w:szCs w:val="24"/>
        </w:rPr>
      </w:pPr>
    </w:p>
    <w:p w14:paraId="142064CC" w14:textId="46795C49" w:rsidR="00121EA8" w:rsidRPr="0045527F" w:rsidRDefault="00121EA8" w:rsidP="006B76AD">
      <w:pPr>
        <w:pStyle w:val="Heading3"/>
        <w:widowControl w:val="0"/>
        <w:kinsoku w:val="0"/>
        <w:spacing w:before="0" w:beforeAutospacing="0" w:after="0" w:afterAutospacing="0" w:line="360" w:lineRule="auto"/>
        <w:jc w:val="both"/>
        <w:rPr>
          <w:rFonts w:ascii="Book Antiqua" w:hAnsi="Book Antiqua" w:cs="Times New Roman"/>
          <w:i/>
          <w:szCs w:val="24"/>
        </w:rPr>
      </w:pPr>
      <w:r w:rsidRPr="0045527F">
        <w:rPr>
          <w:rFonts w:ascii="Book Antiqua" w:hAnsi="Book Antiqua" w:cs="Times New Roman"/>
          <w:i/>
          <w:szCs w:val="24"/>
        </w:rPr>
        <w:lastRenderedPageBreak/>
        <w:t>Enzyme</w:t>
      </w:r>
      <w:r w:rsidR="007639A3" w:rsidRPr="0045527F">
        <w:rPr>
          <w:rFonts w:ascii="Book Antiqua" w:hAnsi="Book Antiqua" w:cs="Times New Roman"/>
          <w:i/>
          <w:szCs w:val="24"/>
        </w:rPr>
        <w:t>-</w:t>
      </w:r>
      <w:r w:rsidRPr="0045527F">
        <w:rPr>
          <w:rFonts w:ascii="Book Antiqua" w:hAnsi="Book Antiqua" w:cs="Times New Roman"/>
          <w:i/>
          <w:szCs w:val="24"/>
        </w:rPr>
        <w:t>linked immunosorbent assay</w:t>
      </w:r>
    </w:p>
    <w:p w14:paraId="39C7A0A1" w14:textId="771B4912" w:rsidR="004B3959" w:rsidRDefault="00EA6C80" w:rsidP="006B76AD">
      <w:pPr>
        <w:kinsoku w:val="0"/>
        <w:autoSpaceDE w:val="0"/>
        <w:autoSpaceDN w:val="0"/>
        <w:adjustRightInd w:val="0"/>
        <w:spacing w:line="360" w:lineRule="auto"/>
        <w:rPr>
          <w:rFonts w:ascii="Book Antiqua" w:hAnsi="Book Antiqua" w:cs="Times New Roman"/>
          <w:color w:val="000000"/>
          <w:sz w:val="24"/>
          <w:szCs w:val="24"/>
        </w:rPr>
      </w:pPr>
      <w:r w:rsidRPr="00CA1C34">
        <w:rPr>
          <w:rFonts w:ascii="Book Antiqua" w:hAnsi="Book Antiqua" w:cs="Times New Roman"/>
          <w:color w:val="000000"/>
          <w:sz w:val="24"/>
          <w:szCs w:val="24"/>
        </w:rPr>
        <w:t>The level</w:t>
      </w:r>
      <w:r w:rsidR="00E351CC" w:rsidRPr="00CA1C34">
        <w:rPr>
          <w:rFonts w:ascii="Book Antiqua" w:hAnsi="Book Antiqua" w:cs="Times New Roman"/>
          <w:color w:val="000000"/>
          <w:sz w:val="24"/>
          <w:szCs w:val="24"/>
        </w:rPr>
        <w:t>s</w:t>
      </w:r>
      <w:r w:rsidRPr="00CA1C34">
        <w:rPr>
          <w:rFonts w:ascii="Book Antiqua" w:hAnsi="Book Antiqua" w:cs="Times New Roman"/>
          <w:color w:val="000000"/>
          <w:sz w:val="24"/>
          <w:szCs w:val="24"/>
        </w:rPr>
        <w:t xml:space="preserve"> of ALT, AST, LDH and TNF-α in t</w:t>
      </w:r>
      <w:r w:rsidR="00121EA8" w:rsidRPr="00CA1C34">
        <w:rPr>
          <w:rFonts w:ascii="Book Antiqua" w:hAnsi="Book Antiqua" w:cs="Times New Roman"/>
          <w:color w:val="000000"/>
          <w:sz w:val="24"/>
          <w:szCs w:val="24"/>
        </w:rPr>
        <w:t xml:space="preserve">he culture supernatants and </w:t>
      </w:r>
      <w:r w:rsidR="00E351CC" w:rsidRPr="00CA1C34">
        <w:rPr>
          <w:rFonts w:ascii="Book Antiqua" w:hAnsi="Book Antiqua" w:cs="Times New Roman"/>
          <w:color w:val="000000"/>
          <w:sz w:val="24"/>
          <w:szCs w:val="24"/>
        </w:rPr>
        <w:t xml:space="preserve">mouse </w:t>
      </w:r>
      <w:r w:rsidR="00121EA8" w:rsidRPr="00CA1C34">
        <w:rPr>
          <w:rFonts w:ascii="Book Antiqua" w:hAnsi="Book Antiqua" w:cs="Times New Roman"/>
          <w:color w:val="000000"/>
          <w:sz w:val="24"/>
          <w:szCs w:val="24"/>
        </w:rPr>
        <w:t>serum were determine</w:t>
      </w:r>
      <w:r w:rsidRPr="00CA1C34">
        <w:rPr>
          <w:rFonts w:ascii="Book Antiqua" w:hAnsi="Book Antiqua" w:cs="Times New Roman"/>
          <w:color w:val="000000"/>
          <w:sz w:val="24"/>
          <w:szCs w:val="24"/>
        </w:rPr>
        <w:t>d</w:t>
      </w:r>
      <w:r w:rsidR="00121EA8" w:rsidRPr="00CA1C34">
        <w:rPr>
          <w:rFonts w:ascii="Book Antiqua" w:hAnsi="Book Antiqua" w:cs="Times New Roman"/>
          <w:color w:val="000000"/>
          <w:sz w:val="24"/>
          <w:szCs w:val="24"/>
        </w:rPr>
        <w:t xml:space="preserve"> with the ELISA </w:t>
      </w:r>
      <w:r w:rsidR="007639A3">
        <w:rPr>
          <w:rFonts w:ascii="Book Antiqua" w:hAnsi="Book Antiqua" w:cs="Times New Roman"/>
          <w:color w:val="000000"/>
          <w:sz w:val="24"/>
          <w:szCs w:val="24"/>
        </w:rPr>
        <w:t>k</w:t>
      </w:r>
      <w:r w:rsidR="00121EA8" w:rsidRPr="00CA1C34">
        <w:rPr>
          <w:rFonts w:ascii="Book Antiqua" w:hAnsi="Book Antiqua" w:cs="Times New Roman"/>
          <w:color w:val="000000"/>
          <w:sz w:val="24"/>
          <w:szCs w:val="24"/>
        </w:rPr>
        <w:t>its</w:t>
      </w:r>
      <w:r w:rsidRPr="00CA1C34">
        <w:rPr>
          <w:rFonts w:ascii="Book Antiqua" w:hAnsi="Book Antiqua" w:cs="Times New Roman"/>
          <w:color w:val="000000"/>
          <w:sz w:val="24"/>
          <w:szCs w:val="24"/>
        </w:rPr>
        <w:t xml:space="preserve"> </w:t>
      </w:r>
      <w:r w:rsidR="00121EA8" w:rsidRPr="00CA1C34">
        <w:rPr>
          <w:rFonts w:ascii="Book Antiqua" w:hAnsi="Book Antiqua" w:cs="Times New Roman"/>
          <w:color w:val="000000"/>
          <w:sz w:val="24"/>
          <w:szCs w:val="24"/>
        </w:rPr>
        <w:t>according to the manufacturer’s instruction.</w:t>
      </w:r>
    </w:p>
    <w:p w14:paraId="181664B6" w14:textId="77777777" w:rsidR="0045527F" w:rsidRPr="00CA1C34" w:rsidRDefault="0045527F" w:rsidP="006B76AD">
      <w:pPr>
        <w:kinsoku w:val="0"/>
        <w:autoSpaceDE w:val="0"/>
        <w:autoSpaceDN w:val="0"/>
        <w:adjustRightInd w:val="0"/>
        <w:spacing w:line="360" w:lineRule="auto"/>
        <w:rPr>
          <w:rFonts w:ascii="Book Antiqua" w:hAnsi="Book Antiqua" w:cs="Times New Roman"/>
          <w:color w:val="000000"/>
          <w:sz w:val="24"/>
          <w:szCs w:val="24"/>
        </w:rPr>
      </w:pPr>
    </w:p>
    <w:p w14:paraId="3A6A1502" w14:textId="77777777" w:rsidR="005804A0" w:rsidRPr="0045527F" w:rsidRDefault="005804A0" w:rsidP="006B76AD">
      <w:pPr>
        <w:pStyle w:val="Heading3"/>
        <w:widowControl w:val="0"/>
        <w:kinsoku w:val="0"/>
        <w:spacing w:before="0" w:beforeAutospacing="0" w:after="0" w:afterAutospacing="0" w:line="360" w:lineRule="auto"/>
        <w:jc w:val="both"/>
        <w:rPr>
          <w:rFonts w:ascii="Book Antiqua" w:hAnsi="Book Antiqua" w:cs="Times New Roman"/>
          <w:i/>
          <w:szCs w:val="24"/>
        </w:rPr>
      </w:pPr>
      <w:r w:rsidRPr="0045527F">
        <w:rPr>
          <w:rFonts w:ascii="Book Antiqua" w:hAnsi="Book Antiqua" w:cs="Times New Roman"/>
          <w:i/>
          <w:szCs w:val="24"/>
        </w:rPr>
        <w:t>Statistical analysis</w:t>
      </w:r>
    </w:p>
    <w:p w14:paraId="12B4C35F" w14:textId="1982C5ED" w:rsidR="005804A0" w:rsidRDefault="0006296C" w:rsidP="006B76AD">
      <w:pPr>
        <w:kinsoku w:val="0"/>
        <w:autoSpaceDE w:val="0"/>
        <w:autoSpaceDN w:val="0"/>
        <w:adjustRightInd w:val="0"/>
        <w:spacing w:line="360" w:lineRule="auto"/>
        <w:rPr>
          <w:rFonts w:ascii="Book Antiqua" w:hAnsi="Book Antiqua" w:cs="Times New Roman"/>
          <w:color w:val="000000"/>
          <w:kern w:val="0"/>
          <w:sz w:val="24"/>
          <w:szCs w:val="24"/>
        </w:rPr>
      </w:pPr>
      <w:r w:rsidRPr="00CA1C34">
        <w:rPr>
          <w:rFonts w:ascii="Book Antiqua" w:hAnsi="Book Antiqua" w:cs="Times New Roman"/>
          <w:color w:val="000000"/>
          <w:kern w:val="0"/>
          <w:sz w:val="24"/>
          <w:szCs w:val="24"/>
        </w:rPr>
        <w:t>SPSS version 13.0</w:t>
      </w:r>
      <w:r w:rsidRPr="00CA1C34">
        <w:rPr>
          <w:rFonts w:ascii="Book Antiqua" w:hAnsi="Book Antiqua" w:cs="Times New Roman"/>
          <w:sz w:val="24"/>
          <w:szCs w:val="24"/>
        </w:rPr>
        <w:t xml:space="preserve"> </w:t>
      </w:r>
      <w:r w:rsidRPr="00CA1C34">
        <w:rPr>
          <w:rFonts w:ascii="Book Antiqua" w:hAnsi="Book Antiqua" w:cs="Times New Roman"/>
          <w:color w:val="000000"/>
          <w:kern w:val="0"/>
          <w:sz w:val="24"/>
          <w:szCs w:val="24"/>
        </w:rPr>
        <w:t xml:space="preserve">(SPSS Inc., Chicago, IL, </w:t>
      </w:r>
      <w:r w:rsidR="00AD7862" w:rsidRPr="00AD7862">
        <w:rPr>
          <w:rFonts w:ascii="Book Antiqua" w:hAnsi="Book Antiqua" w:cs="Times New Roman"/>
          <w:color w:val="000000"/>
          <w:kern w:val="0"/>
          <w:sz w:val="24"/>
          <w:szCs w:val="24"/>
        </w:rPr>
        <w:t>United States</w:t>
      </w:r>
      <w:r w:rsidRPr="00CA1C34">
        <w:rPr>
          <w:rFonts w:ascii="Book Antiqua" w:hAnsi="Book Antiqua" w:cs="Times New Roman"/>
          <w:color w:val="000000"/>
          <w:kern w:val="0"/>
          <w:sz w:val="24"/>
          <w:szCs w:val="24"/>
        </w:rPr>
        <w:t>) was used for statistical analysis. D</w:t>
      </w:r>
      <w:r w:rsidR="005804A0" w:rsidRPr="00CA1C34">
        <w:rPr>
          <w:rFonts w:ascii="Book Antiqua" w:hAnsi="Book Antiqua" w:cs="Times New Roman"/>
          <w:color w:val="000000"/>
          <w:kern w:val="0"/>
          <w:sz w:val="24"/>
          <w:szCs w:val="24"/>
        </w:rPr>
        <w:t xml:space="preserve">ata were expressed as the means ± </w:t>
      </w:r>
      <w:r w:rsidR="00AD7862">
        <w:rPr>
          <w:rFonts w:ascii="Book Antiqua" w:hAnsi="Book Antiqua" w:cs="Times New Roman" w:hint="eastAsia"/>
          <w:color w:val="000000"/>
          <w:kern w:val="0"/>
          <w:sz w:val="24"/>
          <w:szCs w:val="24"/>
        </w:rPr>
        <w:t>SD</w:t>
      </w:r>
      <w:r w:rsidRPr="00CA1C34">
        <w:rPr>
          <w:rFonts w:ascii="Book Antiqua" w:hAnsi="Book Antiqua" w:cs="Times New Roman"/>
          <w:color w:val="000000"/>
          <w:kern w:val="0"/>
          <w:sz w:val="24"/>
          <w:szCs w:val="24"/>
        </w:rPr>
        <w:t xml:space="preserve"> and difference</w:t>
      </w:r>
      <w:r w:rsidR="00E351CC" w:rsidRPr="00CA1C34">
        <w:rPr>
          <w:rFonts w:ascii="Book Antiqua" w:hAnsi="Book Antiqua" w:cs="Times New Roman"/>
          <w:color w:val="000000"/>
          <w:kern w:val="0"/>
          <w:sz w:val="24"/>
          <w:szCs w:val="24"/>
        </w:rPr>
        <w:t>s</w:t>
      </w:r>
      <w:r w:rsidRPr="00CA1C34">
        <w:rPr>
          <w:rFonts w:ascii="Book Antiqua" w:hAnsi="Book Antiqua" w:cs="Times New Roman"/>
          <w:color w:val="000000"/>
          <w:kern w:val="0"/>
          <w:sz w:val="24"/>
          <w:szCs w:val="24"/>
        </w:rPr>
        <w:t xml:space="preserve"> between groups were </w:t>
      </w:r>
      <w:r w:rsidR="00E351CC" w:rsidRPr="00CA1C34">
        <w:rPr>
          <w:rFonts w:ascii="Book Antiqua" w:hAnsi="Book Antiqua" w:cs="Times New Roman"/>
          <w:color w:val="000000"/>
          <w:kern w:val="0"/>
          <w:sz w:val="24"/>
          <w:szCs w:val="24"/>
        </w:rPr>
        <w:t xml:space="preserve">assessed </w:t>
      </w:r>
      <w:r w:rsidRPr="00CA1C34">
        <w:rPr>
          <w:rFonts w:ascii="Book Antiqua" w:hAnsi="Book Antiqua" w:cs="Times New Roman"/>
          <w:color w:val="000000"/>
          <w:kern w:val="0"/>
          <w:sz w:val="24"/>
          <w:szCs w:val="24"/>
        </w:rPr>
        <w:t xml:space="preserve">by student’s </w:t>
      </w:r>
      <w:r w:rsidR="00680D56" w:rsidRPr="00680D56">
        <w:rPr>
          <w:rFonts w:ascii="Book Antiqua" w:hAnsi="Book Antiqua" w:cs="Times New Roman"/>
          <w:i/>
          <w:color w:val="000000"/>
          <w:kern w:val="0"/>
          <w:sz w:val="24"/>
          <w:szCs w:val="24"/>
        </w:rPr>
        <w:t>t</w:t>
      </w:r>
      <w:r w:rsidRPr="00CA1C34">
        <w:rPr>
          <w:rFonts w:ascii="Book Antiqua" w:hAnsi="Book Antiqua" w:cs="Times New Roman"/>
          <w:color w:val="000000"/>
          <w:kern w:val="0"/>
          <w:sz w:val="24"/>
          <w:szCs w:val="24"/>
        </w:rPr>
        <w:t>-test or one-way ANOVA</w:t>
      </w:r>
      <w:r w:rsidR="007639A3">
        <w:rPr>
          <w:rFonts w:ascii="Book Antiqua" w:hAnsi="Book Antiqua" w:cs="Times New Roman"/>
          <w:color w:val="000000"/>
          <w:kern w:val="0"/>
          <w:sz w:val="24"/>
          <w:szCs w:val="24"/>
        </w:rPr>
        <w:t>,</w:t>
      </w:r>
      <w:r w:rsidRPr="00CA1C34">
        <w:rPr>
          <w:rFonts w:ascii="Book Antiqua" w:hAnsi="Book Antiqua" w:cs="Times New Roman"/>
          <w:color w:val="000000"/>
          <w:kern w:val="0"/>
          <w:sz w:val="24"/>
          <w:szCs w:val="24"/>
        </w:rPr>
        <w:t xml:space="preserve"> followed by Bonferroni’s post hoc tests. A</w:t>
      </w:r>
      <w:r w:rsidR="00E351CC" w:rsidRPr="00CA1C34">
        <w:rPr>
          <w:rFonts w:ascii="Book Antiqua" w:hAnsi="Book Antiqua" w:cs="Times New Roman"/>
          <w:color w:val="000000"/>
          <w:kern w:val="0"/>
          <w:sz w:val="24"/>
          <w:szCs w:val="24"/>
        </w:rPr>
        <w:t xml:space="preserve"> two-sided</w:t>
      </w:r>
      <w:r w:rsidRPr="00CA1C34">
        <w:rPr>
          <w:rFonts w:ascii="Book Antiqua" w:hAnsi="Book Antiqua" w:cs="Times New Roman"/>
          <w:color w:val="000000"/>
          <w:kern w:val="0"/>
          <w:sz w:val="24"/>
          <w:szCs w:val="24"/>
        </w:rPr>
        <w:t xml:space="preserve"> </w:t>
      </w:r>
      <w:r w:rsidR="00A6039A" w:rsidRPr="00CA1C34">
        <w:rPr>
          <w:rFonts w:ascii="Book Antiqua" w:hAnsi="Book Antiqua" w:cs="Times New Roman"/>
          <w:i/>
          <w:color w:val="000000"/>
          <w:kern w:val="0"/>
          <w:sz w:val="24"/>
          <w:szCs w:val="24"/>
        </w:rPr>
        <w:t>P</w:t>
      </w:r>
      <w:r w:rsidRPr="00CA1C34">
        <w:rPr>
          <w:rFonts w:ascii="Book Antiqua" w:hAnsi="Book Antiqua" w:cs="Times New Roman"/>
          <w:color w:val="000000"/>
          <w:kern w:val="0"/>
          <w:sz w:val="24"/>
          <w:szCs w:val="24"/>
        </w:rPr>
        <w:t>-value of less than 0.05 was</w:t>
      </w:r>
      <w:r w:rsidR="00A51122" w:rsidRPr="00CA1C34">
        <w:rPr>
          <w:rFonts w:ascii="Book Antiqua" w:hAnsi="Book Antiqua" w:cs="Times New Roman"/>
          <w:color w:val="000000"/>
          <w:kern w:val="0"/>
          <w:sz w:val="24"/>
          <w:szCs w:val="24"/>
        </w:rPr>
        <w:t xml:space="preserve"> considered significant.</w:t>
      </w:r>
    </w:p>
    <w:p w14:paraId="78ADC7DB" w14:textId="77777777" w:rsidR="0045527F" w:rsidRPr="00CA1C34" w:rsidRDefault="0045527F" w:rsidP="006B76AD">
      <w:pPr>
        <w:kinsoku w:val="0"/>
        <w:autoSpaceDE w:val="0"/>
        <w:autoSpaceDN w:val="0"/>
        <w:adjustRightInd w:val="0"/>
        <w:spacing w:line="360" w:lineRule="auto"/>
        <w:rPr>
          <w:rFonts w:ascii="Book Antiqua" w:hAnsi="Book Antiqua" w:cs="Times New Roman"/>
          <w:color w:val="000000"/>
          <w:kern w:val="0"/>
          <w:sz w:val="24"/>
          <w:szCs w:val="24"/>
        </w:rPr>
      </w:pPr>
    </w:p>
    <w:p w14:paraId="3BB7DE97" w14:textId="4DA15178" w:rsidR="00C76855" w:rsidRPr="00CA1C34" w:rsidRDefault="0045527F" w:rsidP="006B76AD">
      <w:pPr>
        <w:pStyle w:val="Heading2"/>
        <w:keepNext w:val="0"/>
        <w:keepLines w:val="0"/>
        <w:kinsoku w:val="0"/>
        <w:spacing w:before="0" w:after="0" w:line="360" w:lineRule="auto"/>
        <w:rPr>
          <w:rFonts w:ascii="Book Antiqua" w:hAnsi="Book Antiqua" w:cs="Times New Roman"/>
          <w:sz w:val="24"/>
          <w:szCs w:val="24"/>
        </w:rPr>
      </w:pPr>
      <w:r w:rsidRPr="00CA1C34">
        <w:rPr>
          <w:rFonts w:ascii="Book Antiqua" w:hAnsi="Book Antiqua" w:cs="Times New Roman"/>
          <w:sz w:val="24"/>
          <w:szCs w:val="24"/>
        </w:rPr>
        <w:t>RESULTS</w:t>
      </w:r>
    </w:p>
    <w:p w14:paraId="17E320D9" w14:textId="0A990BC6" w:rsidR="004832CF" w:rsidRPr="0045527F" w:rsidRDefault="00F1714E" w:rsidP="006B76AD">
      <w:pPr>
        <w:pStyle w:val="Heading3"/>
        <w:widowControl w:val="0"/>
        <w:kinsoku w:val="0"/>
        <w:spacing w:before="0" w:beforeAutospacing="0" w:after="0" w:afterAutospacing="0" w:line="360" w:lineRule="auto"/>
        <w:jc w:val="both"/>
        <w:rPr>
          <w:rFonts w:ascii="Book Antiqua" w:hAnsi="Book Antiqua" w:cs="Times New Roman"/>
          <w:i/>
          <w:szCs w:val="24"/>
        </w:rPr>
      </w:pPr>
      <w:r w:rsidRPr="0045527F">
        <w:rPr>
          <w:rFonts w:ascii="Book Antiqua" w:hAnsi="Book Antiqua" w:cs="Times New Roman"/>
          <w:i/>
          <w:szCs w:val="24"/>
        </w:rPr>
        <w:t>Deletion</w:t>
      </w:r>
      <w:r w:rsidR="00FA79BA" w:rsidRPr="0045527F">
        <w:rPr>
          <w:rFonts w:ascii="Book Antiqua" w:hAnsi="Book Antiqua" w:cs="Times New Roman"/>
          <w:i/>
          <w:szCs w:val="24"/>
        </w:rPr>
        <w:t xml:space="preserve"> of </w:t>
      </w:r>
      <w:r w:rsidR="00A51122" w:rsidRPr="0045527F">
        <w:rPr>
          <w:rFonts w:ascii="Book Antiqua" w:hAnsi="Book Antiqua" w:cs="Times New Roman"/>
          <w:i/>
          <w:szCs w:val="24"/>
        </w:rPr>
        <w:t xml:space="preserve">β-arrestin 2 aggravated </w:t>
      </w:r>
      <w:r w:rsidR="00CA230D" w:rsidRPr="00CA230D">
        <w:rPr>
          <w:rFonts w:ascii="Book Antiqua" w:hAnsi="Book Antiqua" w:cs="Times New Roman"/>
          <w:i/>
          <w:szCs w:val="24"/>
        </w:rPr>
        <w:t>lipopolysaccharide</w:t>
      </w:r>
      <w:r w:rsidR="004832CF" w:rsidRPr="0045527F">
        <w:rPr>
          <w:rFonts w:ascii="Book Antiqua" w:hAnsi="Book Antiqua" w:cs="Times New Roman"/>
          <w:i/>
          <w:szCs w:val="24"/>
        </w:rPr>
        <w:t xml:space="preserve">-induced liver injury </w:t>
      </w:r>
      <w:r w:rsidR="00C90285" w:rsidRPr="00C90285">
        <w:rPr>
          <w:rFonts w:ascii="Book Antiqua" w:hAnsi="Book Antiqua" w:cs="Times New Roman"/>
          <w:i/>
          <w:szCs w:val="24"/>
        </w:rPr>
        <w:t>in vivo</w:t>
      </w:r>
    </w:p>
    <w:p w14:paraId="7F6FDE13" w14:textId="05D7D3E2" w:rsidR="009D7DAD" w:rsidRDefault="009D7DAD" w:rsidP="006B76AD">
      <w:pPr>
        <w:kinsoku w:val="0"/>
        <w:autoSpaceDE w:val="0"/>
        <w:autoSpaceDN w:val="0"/>
        <w:adjustRightInd w:val="0"/>
        <w:spacing w:line="360" w:lineRule="auto"/>
        <w:rPr>
          <w:rFonts w:ascii="Book Antiqua" w:hAnsi="Book Antiqua" w:cs="Times New Roman"/>
          <w:color w:val="000000"/>
          <w:kern w:val="0"/>
          <w:sz w:val="24"/>
          <w:szCs w:val="24"/>
        </w:rPr>
      </w:pPr>
      <w:r w:rsidRPr="00CA1C34">
        <w:rPr>
          <w:rFonts w:ascii="Book Antiqua" w:hAnsi="Book Antiqua" w:cs="Times New Roman"/>
          <w:color w:val="000000"/>
          <w:kern w:val="0"/>
          <w:sz w:val="24"/>
          <w:szCs w:val="24"/>
        </w:rPr>
        <w:t>To investigate the role of β-arrestin 2 in LPS-induced liver injury, we first</w:t>
      </w:r>
      <w:r w:rsidR="00801FCF" w:rsidRPr="00CA1C34">
        <w:rPr>
          <w:rFonts w:ascii="Book Antiqua" w:hAnsi="Book Antiqua" w:cs="Times New Roman"/>
          <w:color w:val="000000"/>
          <w:kern w:val="0"/>
          <w:sz w:val="24"/>
          <w:szCs w:val="24"/>
        </w:rPr>
        <w:t xml:space="preserve"> established </w:t>
      </w:r>
      <w:r w:rsidR="00305AA5" w:rsidRPr="00CA1C34">
        <w:rPr>
          <w:rFonts w:ascii="Book Antiqua" w:hAnsi="Book Antiqua" w:cs="Times New Roman"/>
          <w:color w:val="000000"/>
          <w:kern w:val="0"/>
          <w:sz w:val="24"/>
          <w:szCs w:val="24"/>
        </w:rPr>
        <w:t xml:space="preserve">an </w:t>
      </w:r>
      <w:r w:rsidRPr="00CA1C34">
        <w:rPr>
          <w:rFonts w:ascii="Book Antiqua" w:hAnsi="Book Antiqua" w:cs="Times New Roman"/>
          <w:color w:val="000000"/>
          <w:kern w:val="0"/>
          <w:sz w:val="24"/>
          <w:szCs w:val="24"/>
        </w:rPr>
        <w:t xml:space="preserve">animal model </w:t>
      </w:r>
      <w:r w:rsidR="00801FCF" w:rsidRPr="00CA1C34">
        <w:rPr>
          <w:rFonts w:ascii="Book Antiqua" w:hAnsi="Book Antiqua" w:cs="Times New Roman"/>
          <w:color w:val="000000"/>
          <w:kern w:val="0"/>
          <w:sz w:val="24"/>
          <w:szCs w:val="24"/>
        </w:rPr>
        <w:t>of LPS-induced liver injury by intraperitoneal injection of LPS (</w:t>
      </w:r>
      <w:r w:rsidR="00CA1C34" w:rsidRPr="00CA1C34">
        <w:rPr>
          <w:rFonts w:ascii="Book Antiqua" w:hAnsi="Book Antiqua" w:cs="Times New Roman"/>
          <w:color w:val="000000"/>
          <w:kern w:val="0"/>
          <w:sz w:val="24"/>
          <w:szCs w:val="24"/>
        </w:rPr>
        <w:t>5</w:t>
      </w:r>
      <w:r w:rsidR="00CA1C34">
        <w:rPr>
          <w:rFonts w:ascii="Book Antiqua" w:hAnsi="Book Antiqua" w:cs="Times New Roman"/>
          <w:color w:val="000000"/>
          <w:kern w:val="0"/>
          <w:sz w:val="24"/>
          <w:szCs w:val="24"/>
        </w:rPr>
        <w:t xml:space="preserve"> m</w:t>
      </w:r>
      <w:r w:rsidR="00801FCF" w:rsidRPr="00CA1C34">
        <w:rPr>
          <w:rFonts w:ascii="Book Antiqua" w:hAnsi="Book Antiqua" w:cs="Times New Roman"/>
          <w:color w:val="000000"/>
          <w:kern w:val="0"/>
          <w:sz w:val="24"/>
          <w:szCs w:val="24"/>
        </w:rPr>
        <w:t xml:space="preserve">g/kg) </w:t>
      </w:r>
      <w:r w:rsidR="00305AA5" w:rsidRPr="00CA1C34">
        <w:rPr>
          <w:rFonts w:ascii="Book Antiqua" w:hAnsi="Book Antiqua" w:cs="Times New Roman"/>
          <w:color w:val="000000"/>
          <w:kern w:val="0"/>
          <w:sz w:val="24"/>
          <w:szCs w:val="24"/>
        </w:rPr>
        <w:t xml:space="preserve">into </w:t>
      </w:r>
      <w:r w:rsidR="00801FCF" w:rsidRPr="00CA1C34">
        <w:rPr>
          <w:rFonts w:ascii="Book Antiqua" w:hAnsi="Book Antiqua" w:cs="Times New Roman"/>
          <w:color w:val="000000"/>
          <w:kern w:val="0"/>
          <w:sz w:val="24"/>
          <w:szCs w:val="24"/>
        </w:rPr>
        <w:t>β-arrestin 2 WT</w:t>
      </w:r>
      <w:r w:rsidR="00311498">
        <w:rPr>
          <w:rFonts w:ascii="Book Antiqua" w:hAnsi="Book Antiqua" w:cs="Times New Roman"/>
          <w:color w:val="000000"/>
          <w:kern w:val="0"/>
          <w:sz w:val="24"/>
          <w:szCs w:val="24"/>
        </w:rPr>
        <w:t xml:space="preserve"> </w:t>
      </w:r>
      <w:r w:rsidR="00311498">
        <w:rPr>
          <w:rFonts w:ascii="Book Antiqua" w:hAnsi="Book Antiqua" w:cs="Times New Roman" w:hint="eastAsia"/>
          <w:color w:val="000000"/>
          <w:kern w:val="0"/>
          <w:sz w:val="24"/>
          <w:szCs w:val="24"/>
        </w:rPr>
        <w:t>(</w:t>
      </w:r>
      <w:r w:rsidR="00801FCF" w:rsidRPr="00CA1C34">
        <w:rPr>
          <w:rFonts w:ascii="Book Antiqua" w:hAnsi="Book Antiqua" w:cs="Times New Roman"/>
          <w:color w:val="000000"/>
          <w:kern w:val="0"/>
          <w:sz w:val="24"/>
          <w:szCs w:val="24"/>
        </w:rPr>
        <w:t>Wi</w:t>
      </w:r>
      <w:r w:rsidR="00311498">
        <w:rPr>
          <w:rFonts w:ascii="Book Antiqua" w:hAnsi="Book Antiqua" w:cs="Times New Roman"/>
          <w:color w:val="000000"/>
          <w:kern w:val="0"/>
          <w:sz w:val="24"/>
          <w:szCs w:val="24"/>
        </w:rPr>
        <w:t>ld</w:t>
      </w:r>
      <w:r w:rsidR="00801FCF" w:rsidRPr="00CA1C34">
        <w:rPr>
          <w:rFonts w:ascii="Book Antiqua" w:hAnsi="Book Antiqua" w:cs="Times New Roman"/>
          <w:color w:val="000000"/>
          <w:kern w:val="0"/>
          <w:sz w:val="24"/>
          <w:szCs w:val="24"/>
        </w:rPr>
        <w:t xml:space="preserve"> Type</w:t>
      </w:r>
      <w:r w:rsidR="00311498">
        <w:rPr>
          <w:rFonts w:ascii="Book Antiqua" w:hAnsi="Book Antiqua" w:cs="Times New Roman" w:hint="eastAsia"/>
          <w:color w:val="000000"/>
          <w:kern w:val="0"/>
          <w:sz w:val="24"/>
          <w:szCs w:val="24"/>
        </w:rPr>
        <w:t xml:space="preserve">, </w:t>
      </w:r>
      <w:r w:rsidR="00801FCF" w:rsidRPr="00CA1C34">
        <w:rPr>
          <w:rFonts w:ascii="Book Antiqua" w:hAnsi="Book Antiqua" w:cs="Times New Roman"/>
          <w:color w:val="000000"/>
          <w:kern w:val="0"/>
          <w:sz w:val="24"/>
          <w:szCs w:val="24"/>
        </w:rPr>
        <w:t>WT</w:t>
      </w:r>
      <w:r w:rsidR="00311498">
        <w:rPr>
          <w:rFonts w:ascii="Book Antiqua" w:hAnsi="Book Antiqua" w:cs="Times New Roman" w:hint="eastAsia"/>
          <w:color w:val="000000"/>
          <w:kern w:val="0"/>
          <w:sz w:val="24"/>
          <w:szCs w:val="24"/>
        </w:rPr>
        <w:t>)</w:t>
      </w:r>
      <w:r w:rsidR="00801FCF" w:rsidRPr="00CA1C34">
        <w:rPr>
          <w:rFonts w:ascii="Book Antiqua" w:hAnsi="Book Antiqua" w:cs="Times New Roman"/>
          <w:color w:val="000000"/>
          <w:kern w:val="0"/>
          <w:sz w:val="24"/>
          <w:szCs w:val="24"/>
        </w:rPr>
        <w:t xml:space="preserve"> and β-arrestin 2 KO</w:t>
      </w:r>
      <w:r w:rsidR="00305AA5" w:rsidRPr="00CA1C34">
        <w:rPr>
          <w:rFonts w:ascii="Book Antiqua" w:hAnsi="Book Antiqua" w:cs="Times New Roman"/>
          <w:color w:val="000000"/>
          <w:kern w:val="0"/>
          <w:sz w:val="24"/>
          <w:szCs w:val="24"/>
        </w:rPr>
        <w:t xml:space="preserve"> (</w:t>
      </w:r>
      <w:r w:rsidR="00801FCF" w:rsidRPr="00CA1C34">
        <w:rPr>
          <w:rFonts w:ascii="Book Antiqua" w:hAnsi="Book Antiqua" w:cs="Times New Roman"/>
          <w:color w:val="000000"/>
          <w:kern w:val="0"/>
          <w:sz w:val="24"/>
          <w:szCs w:val="24"/>
        </w:rPr>
        <w:t>Knock Out</w:t>
      </w:r>
      <w:r w:rsidR="00305AA5" w:rsidRPr="00CA1C34">
        <w:rPr>
          <w:rFonts w:ascii="Book Antiqua" w:hAnsi="Book Antiqua" w:cs="Times New Roman"/>
          <w:color w:val="000000"/>
          <w:kern w:val="0"/>
          <w:sz w:val="24"/>
          <w:szCs w:val="24"/>
        </w:rPr>
        <w:t xml:space="preserve">, </w:t>
      </w:r>
      <w:r w:rsidR="00801FCF" w:rsidRPr="00CA1C34">
        <w:rPr>
          <w:rFonts w:ascii="Book Antiqua" w:hAnsi="Book Antiqua" w:cs="Times New Roman"/>
          <w:color w:val="000000"/>
          <w:kern w:val="0"/>
          <w:sz w:val="24"/>
          <w:szCs w:val="24"/>
        </w:rPr>
        <w:t>KO</w:t>
      </w:r>
      <w:r w:rsidR="00305AA5" w:rsidRPr="00CA1C34">
        <w:rPr>
          <w:rFonts w:ascii="Book Antiqua" w:hAnsi="Book Antiqua" w:cs="Times New Roman"/>
          <w:color w:val="000000"/>
          <w:kern w:val="0"/>
          <w:sz w:val="24"/>
          <w:szCs w:val="24"/>
        </w:rPr>
        <w:t xml:space="preserve">) </w:t>
      </w:r>
      <w:r w:rsidR="00801FCF" w:rsidRPr="00CA1C34">
        <w:rPr>
          <w:rFonts w:ascii="Book Antiqua" w:hAnsi="Book Antiqua" w:cs="Times New Roman"/>
          <w:color w:val="000000"/>
          <w:kern w:val="0"/>
          <w:sz w:val="24"/>
          <w:szCs w:val="24"/>
        </w:rPr>
        <w:t xml:space="preserve">mice. </w:t>
      </w:r>
      <w:r w:rsidR="00D62FDE">
        <w:rPr>
          <w:rFonts w:ascii="Book Antiqua" w:hAnsi="Book Antiqua" w:cs="Times New Roman" w:hint="eastAsia"/>
          <w:color w:val="000000"/>
          <w:kern w:val="0"/>
          <w:sz w:val="24"/>
          <w:szCs w:val="24"/>
        </w:rPr>
        <w:t>Four</w:t>
      </w:r>
      <w:r w:rsidR="00801FCF" w:rsidRPr="00CA1C34">
        <w:rPr>
          <w:rFonts w:ascii="Book Antiqua" w:hAnsi="Book Antiqua" w:cs="Times New Roman"/>
          <w:color w:val="000000"/>
          <w:kern w:val="0"/>
          <w:sz w:val="24"/>
          <w:szCs w:val="24"/>
        </w:rPr>
        <w:t xml:space="preserve"> hours after administration of LPS, the mice were sacrificed</w:t>
      </w:r>
      <w:r w:rsidR="00305AA5" w:rsidRPr="00CA1C34">
        <w:rPr>
          <w:rFonts w:ascii="Book Antiqua" w:hAnsi="Book Antiqua" w:cs="Times New Roman"/>
          <w:color w:val="000000"/>
          <w:kern w:val="0"/>
          <w:sz w:val="24"/>
          <w:szCs w:val="24"/>
        </w:rPr>
        <w:t xml:space="preserve"> and</w:t>
      </w:r>
      <w:r w:rsidR="00801FCF" w:rsidRPr="00CA1C34">
        <w:rPr>
          <w:rFonts w:ascii="Book Antiqua" w:hAnsi="Book Antiqua" w:cs="Times New Roman"/>
          <w:color w:val="000000"/>
          <w:kern w:val="0"/>
          <w:sz w:val="24"/>
          <w:szCs w:val="24"/>
        </w:rPr>
        <w:t xml:space="preserve"> liver tissues and blood </w:t>
      </w:r>
      <w:r w:rsidR="00305AA5" w:rsidRPr="00CA1C34">
        <w:rPr>
          <w:rFonts w:ascii="Book Antiqua" w:hAnsi="Book Antiqua" w:cs="Times New Roman"/>
          <w:color w:val="000000"/>
          <w:kern w:val="0"/>
          <w:sz w:val="24"/>
          <w:szCs w:val="24"/>
        </w:rPr>
        <w:t xml:space="preserve">were </w:t>
      </w:r>
      <w:r w:rsidR="00801FCF" w:rsidRPr="00CA1C34">
        <w:rPr>
          <w:rFonts w:ascii="Book Antiqua" w:hAnsi="Book Antiqua" w:cs="Times New Roman"/>
          <w:color w:val="000000"/>
          <w:kern w:val="0"/>
          <w:sz w:val="24"/>
          <w:szCs w:val="24"/>
        </w:rPr>
        <w:t xml:space="preserve">collected for </w:t>
      </w:r>
      <w:r w:rsidR="005E2139" w:rsidRPr="00CA1C34">
        <w:rPr>
          <w:rFonts w:ascii="Book Antiqua" w:hAnsi="Book Antiqua" w:cs="Times New Roman"/>
          <w:color w:val="000000"/>
          <w:kern w:val="0"/>
          <w:sz w:val="24"/>
          <w:szCs w:val="24"/>
        </w:rPr>
        <w:t>histopatholog</w:t>
      </w:r>
      <w:r w:rsidR="00305AA5" w:rsidRPr="00CA1C34">
        <w:rPr>
          <w:rFonts w:ascii="Book Antiqua" w:hAnsi="Book Antiqua" w:cs="Times New Roman"/>
          <w:color w:val="000000"/>
          <w:kern w:val="0"/>
          <w:sz w:val="24"/>
          <w:szCs w:val="24"/>
        </w:rPr>
        <w:t>ical</w:t>
      </w:r>
      <w:r w:rsidR="005E2139" w:rsidRPr="00CA1C34">
        <w:rPr>
          <w:rFonts w:ascii="Book Antiqua" w:hAnsi="Book Antiqua" w:cs="Times New Roman"/>
          <w:color w:val="000000"/>
          <w:kern w:val="0"/>
          <w:sz w:val="24"/>
          <w:szCs w:val="24"/>
        </w:rPr>
        <w:t xml:space="preserve"> scor</w:t>
      </w:r>
      <w:r w:rsidR="00305AA5" w:rsidRPr="00CA1C34">
        <w:rPr>
          <w:rFonts w:ascii="Book Antiqua" w:hAnsi="Book Antiqua" w:cs="Times New Roman"/>
          <w:color w:val="000000"/>
          <w:kern w:val="0"/>
          <w:sz w:val="24"/>
          <w:szCs w:val="24"/>
        </w:rPr>
        <w:t>ing</w:t>
      </w:r>
      <w:r w:rsidR="005E2139" w:rsidRPr="00CA1C34">
        <w:rPr>
          <w:rFonts w:ascii="Book Antiqua" w:hAnsi="Book Antiqua" w:cs="Times New Roman"/>
          <w:color w:val="000000"/>
          <w:kern w:val="0"/>
          <w:sz w:val="24"/>
          <w:szCs w:val="24"/>
        </w:rPr>
        <w:t xml:space="preserve"> of liver injury and </w:t>
      </w:r>
      <w:r w:rsidR="00801FCF" w:rsidRPr="00CA1C34">
        <w:rPr>
          <w:rFonts w:ascii="Book Antiqua" w:hAnsi="Book Antiqua" w:cs="Times New Roman"/>
          <w:color w:val="000000"/>
          <w:kern w:val="0"/>
          <w:sz w:val="24"/>
          <w:szCs w:val="24"/>
        </w:rPr>
        <w:t>detection of ALT</w:t>
      </w:r>
      <w:r w:rsidR="00305AA5" w:rsidRPr="00CA1C34">
        <w:rPr>
          <w:rFonts w:ascii="Book Antiqua" w:hAnsi="Book Antiqua" w:cs="Times New Roman"/>
          <w:color w:val="000000"/>
          <w:kern w:val="0"/>
          <w:sz w:val="24"/>
          <w:szCs w:val="24"/>
        </w:rPr>
        <w:t xml:space="preserve"> and</w:t>
      </w:r>
      <w:r w:rsidR="00801FCF" w:rsidRPr="00CA1C34">
        <w:rPr>
          <w:rFonts w:ascii="Book Antiqua" w:hAnsi="Book Antiqua" w:cs="Times New Roman"/>
          <w:color w:val="000000"/>
          <w:kern w:val="0"/>
          <w:sz w:val="24"/>
          <w:szCs w:val="24"/>
        </w:rPr>
        <w:t xml:space="preserve"> AST</w:t>
      </w:r>
      <w:r w:rsidR="005E2139" w:rsidRPr="00CA1C34">
        <w:rPr>
          <w:rFonts w:ascii="Book Antiqua" w:hAnsi="Book Antiqua" w:cs="Times New Roman"/>
          <w:color w:val="000000"/>
          <w:kern w:val="0"/>
          <w:sz w:val="24"/>
          <w:szCs w:val="24"/>
        </w:rPr>
        <w:t xml:space="preserve"> in serum. As shown in </w:t>
      </w:r>
      <w:r w:rsidR="00680D56">
        <w:rPr>
          <w:rFonts w:ascii="Book Antiqua" w:hAnsi="Book Antiqua" w:cs="Times New Roman"/>
          <w:color w:val="000000"/>
          <w:kern w:val="0"/>
          <w:sz w:val="24"/>
          <w:szCs w:val="24"/>
        </w:rPr>
        <w:t>Figure</w:t>
      </w:r>
      <w:r w:rsidR="000A0705" w:rsidRPr="00CA1C34">
        <w:rPr>
          <w:rFonts w:ascii="Book Antiqua" w:hAnsi="Book Antiqua" w:cs="Times New Roman"/>
          <w:color w:val="000000"/>
          <w:kern w:val="0"/>
          <w:sz w:val="24"/>
          <w:szCs w:val="24"/>
        </w:rPr>
        <w:t xml:space="preserve"> </w:t>
      </w:r>
      <w:r w:rsidR="005E2139" w:rsidRPr="00CA1C34">
        <w:rPr>
          <w:rFonts w:ascii="Book Antiqua" w:hAnsi="Book Antiqua" w:cs="Times New Roman"/>
          <w:color w:val="000000"/>
          <w:kern w:val="0"/>
          <w:sz w:val="24"/>
          <w:szCs w:val="24"/>
        </w:rPr>
        <w:t xml:space="preserve">1, </w:t>
      </w:r>
      <w:r w:rsidR="00305AA5" w:rsidRPr="00CA1C34">
        <w:rPr>
          <w:rFonts w:ascii="Book Antiqua" w:hAnsi="Book Antiqua" w:cs="Times New Roman"/>
          <w:color w:val="000000"/>
          <w:kern w:val="0"/>
          <w:sz w:val="24"/>
          <w:szCs w:val="24"/>
        </w:rPr>
        <w:t>we observed a</w:t>
      </w:r>
      <w:r w:rsidR="003D24E5" w:rsidRPr="00CA1C34">
        <w:rPr>
          <w:rFonts w:ascii="Book Antiqua" w:hAnsi="Book Antiqua" w:cs="Times New Roman"/>
          <w:color w:val="000000"/>
          <w:kern w:val="0"/>
          <w:sz w:val="24"/>
          <w:szCs w:val="24"/>
        </w:rPr>
        <w:t xml:space="preserve"> significant difference </w:t>
      </w:r>
      <w:r w:rsidR="00305AA5" w:rsidRPr="00CA1C34">
        <w:rPr>
          <w:rFonts w:ascii="Book Antiqua" w:hAnsi="Book Antiqua" w:cs="Times New Roman"/>
          <w:color w:val="000000"/>
          <w:kern w:val="0"/>
          <w:sz w:val="24"/>
          <w:szCs w:val="24"/>
        </w:rPr>
        <w:t xml:space="preserve">in </w:t>
      </w:r>
      <w:r w:rsidR="003D24E5" w:rsidRPr="00CA1C34">
        <w:rPr>
          <w:rFonts w:ascii="Book Antiqua" w:hAnsi="Book Antiqua" w:cs="Times New Roman"/>
          <w:color w:val="000000"/>
          <w:kern w:val="0"/>
          <w:sz w:val="24"/>
          <w:szCs w:val="24"/>
        </w:rPr>
        <w:t>AST</w:t>
      </w:r>
      <w:r w:rsidR="00305AA5" w:rsidRPr="00CA1C34">
        <w:rPr>
          <w:rFonts w:ascii="Book Antiqua" w:hAnsi="Book Antiqua" w:cs="Times New Roman"/>
          <w:color w:val="000000"/>
          <w:kern w:val="0"/>
          <w:sz w:val="24"/>
          <w:szCs w:val="24"/>
        </w:rPr>
        <w:t xml:space="preserve"> and</w:t>
      </w:r>
      <w:r w:rsidR="003D24E5" w:rsidRPr="00CA1C34">
        <w:rPr>
          <w:rFonts w:ascii="Book Antiqua" w:hAnsi="Book Antiqua" w:cs="Times New Roman"/>
          <w:color w:val="000000"/>
          <w:kern w:val="0"/>
          <w:sz w:val="24"/>
          <w:szCs w:val="24"/>
        </w:rPr>
        <w:t xml:space="preserve"> ALT level</w:t>
      </w:r>
      <w:r w:rsidR="00305AA5" w:rsidRPr="00CA1C34">
        <w:rPr>
          <w:rFonts w:ascii="Book Antiqua" w:hAnsi="Book Antiqua" w:cs="Times New Roman"/>
          <w:color w:val="000000"/>
          <w:kern w:val="0"/>
          <w:sz w:val="24"/>
          <w:szCs w:val="24"/>
        </w:rPr>
        <w:t>s</w:t>
      </w:r>
      <w:r w:rsidR="003D24E5" w:rsidRPr="00CA1C34">
        <w:rPr>
          <w:rFonts w:ascii="Book Antiqua" w:hAnsi="Book Antiqua" w:cs="Times New Roman"/>
          <w:color w:val="000000"/>
          <w:kern w:val="0"/>
          <w:sz w:val="24"/>
          <w:szCs w:val="24"/>
        </w:rPr>
        <w:t xml:space="preserve"> (</w:t>
      </w:r>
      <w:r w:rsidR="00680D56">
        <w:rPr>
          <w:rFonts w:ascii="Book Antiqua" w:hAnsi="Book Antiqua" w:cs="Times New Roman"/>
          <w:color w:val="000000"/>
          <w:kern w:val="0"/>
          <w:sz w:val="24"/>
          <w:szCs w:val="24"/>
        </w:rPr>
        <w:t>Figure</w:t>
      </w:r>
      <w:r w:rsidR="00CA1C34">
        <w:rPr>
          <w:rFonts w:ascii="Book Antiqua" w:hAnsi="Book Antiqua" w:cs="Times New Roman"/>
          <w:color w:val="000000"/>
          <w:kern w:val="0"/>
          <w:sz w:val="24"/>
          <w:szCs w:val="24"/>
        </w:rPr>
        <w:t xml:space="preserve"> 1</w:t>
      </w:r>
      <w:r w:rsidR="003D24E5" w:rsidRPr="00CA1C34">
        <w:rPr>
          <w:rFonts w:ascii="Book Antiqua" w:hAnsi="Book Antiqua" w:cs="Times New Roman"/>
          <w:color w:val="000000"/>
          <w:kern w:val="0"/>
          <w:sz w:val="24"/>
          <w:szCs w:val="24"/>
        </w:rPr>
        <w:t>A</w:t>
      </w:r>
      <w:r w:rsidR="00680D56">
        <w:rPr>
          <w:rFonts w:ascii="Book Antiqua" w:hAnsi="Book Antiqua" w:cs="Times New Roman" w:hint="eastAsia"/>
          <w:color w:val="000000"/>
          <w:kern w:val="0"/>
          <w:sz w:val="24"/>
          <w:szCs w:val="24"/>
        </w:rPr>
        <w:t xml:space="preserve"> and </w:t>
      </w:r>
      <w:r w:rsidR="003D24E5" w:rsidRPr="00CA1C34">
        <w:rPr>
          <w:rFonts w:ascii="Book Antiqua" w:hAnsi="Book Antiqua" w:cs="Times New Roman"/>
          <w:color w:val="000000"/>
          <w:kern w:val="0"/>
          <w:sz w:val="24"/>
          <w:szCs w:val="24"/>
        </w:rPr>
        <w:t>B) between</w:t>
      </w:r>
      <w:r w:rsidR="00311498">
        <w:rPr>
          <w:rFonts w:ascii="Book Antiqua" w:hAnsi="Book Antiqua" w:cs="Times New Roman"/>
          <w:color w:val="000000"/>
          <w:kern w:val="0"/>
          <w:sz w:val="24"/>
          <w:szCs w:val="24"/>
        </w:rPr>
        <w:t xml:space="preserve"> </w:t>
      </w:r>
      <w:r w:rsidR="003D24E5" w:rsidRPr="00CA1C34">
        <w:rPr>
          <w:rFonts w:ascii="Book Antiqua" w:hAnsi="Book Antiqua" w:cs="Times New Roman"/>
          <w:color w:val="000000"/>
          <w:kern w:val="0"/>
          <w:sz w:val="24"/>
          <w:szCs w:val="24"/>
        </w:rPr>
        <w:t xml:space="preserve">β-arrestin 2 WT and β-arrestin 2 KO mice treated with LPS, whereas no significant difference was observed in the </w:t>
      </w:r>
      <w:r w:rsidR="00865976" w:rsidRPr="00CA1C34">
        <w:rPr>
          <w:rFonts w:ascii="Book Antiqua" w:hAnsi="Book Antiqua" w:cs="Times New Roman"/>
          <w:color w:val="000000"/>
          <w:kern w:val="0"/>
          <w:sz w:val="24"/>
          <w:szCs w:val="24"/>
        </w:rPr>
        <w:t xml:space="preserve">mice </w:t>
      </w:r>
      <w:r w:rsidR="00D7226F" w:rsidRPr="00CA1C34">
        <w:rPr>
          <w:rFonts w:ascii="Book Antiqua" w:hAnsi="Book Antiqua" w:cs="Times New Roman"/>
          <w:color w:val="000000"/>
          <w:kern w:val="0"/>
          <w:sz w:val="24"/>
          <w:szCs w:val="24"/>
        </w:rPr>
        <w:t>treated with Sodium Chloride Physiological Solution</w:t>
      </w:r>
      <w:r w:rsidR="00865976" w:rsidRPr="00CA1C34">
        <w:rPr>
          <w:rFonts w:ascii="Book Antiqua" w:hAnsi="Book Antiqua" w:cs="Times New Roman"/>
          <w:color w:val="000000"/>
          <w:kern w:val="0"/>
          <w:sz w:val="24"/>
          <w:szCs w:val="24"/>
        </w:rPr>
        <w:t xml:space="preserve">. </w:t>
      </w:r>
      <w:r w:rsidR="00C61E57" w:rsidRPr="00CA1C34">
        <w:rPr>
          <w:rFonts w:ascii="Book Antiqua" w:hAnsi="Book Antiqua" w:cs="Times New Roman"/>
          <w:color w:val="000000"/>
          <w:kern w:val="0"/>
          <w:sz w:val="24"/>
          <w:szCs w:val="24"/>
        </w:rPr>
        <w:t>Similarly,</w:t>
      </w:r>
      <w:r w:rsidR="00865976" w:rsidRPr="00CA1C34">
        <w:rPr>
          <w:rFonts w:ascii="Book Antiqua" w:hAnsi="Book Antiqua" w:cs="Times New Roman"/>
          <w:color w:val="000000"/>
          <w:kern w:val="0"/>
          <w:sz w:val="24"/>
          <w:szCs w:val="24"/>
        </w:rPr>
        <w:t xml:space="preserve"> histopatholog</w:t>
      </w:r>
      <w:r w:rsidR="00305AA5" w:rsidRPr="00CA1C34">
        <w:rPr>
          <w:rFonts w:ascii="Book Antiqua" w:hAnsi="Book Antiqua" w:cs="Times New Roman"/>
          <w:color w:val="000000"/>
          <w:kern w:val="0"/>
          <w:sz w:val="24"/>
          <w:szCs w:val="24"/>
        </w:rPr>
        <w:t>ical</w:t>
      </w:r>
      <w:r w:rsidR="00865976" w:rsidRPr="00CA1C34">
        <w:rPr>
          <w:rFonts w:ascii="Book Antiqua" w:hAnsi="Book Antiqua" w:cs="Times New Roman"/>
          <w:color w:val="000000"/>
          <w:kern w:val="0"/>
          <w:sz w:val="24"/>
          <w:szCs w:val="24"/>
        </w:rPr>
        <w:t xml:space="preserve"> scor</w:t>
      </w:r>
      <w:r w:rsidR="00305AA5" w:rsidRPr="00CA1C34">
        <w:rPr>
          <w:rFonts w:ascii="Book Antiqua" w:hAnsi="Book Antiqua" w:cs="Times New Roman"/>
          <w:color w:val="000000"/>
          <w:kern w:val="0"/>
          <w:sz w:val="24"/>
          <w:szCs w:val="24"/>
        </w:rPr>
        <w:t>ing</w:t>
      </w:r>
      <w:r w:rsidR="00865976" w:rsidRPr="00CA1C34">
        <w:rPr>
          <w:rFonts w:ascii="Book Antiqua" w:hAnsi="Book Antiqua" w:cs="Times New Roman"/>
          <w:color w:val="000000"/>
          <w:kern w:val="0"/>
          <w:sz w:val="24"/>
          <w:szCs w:val="24"/>
        </w:rPr>
        <w:t xml:space="preserve"> of liver injury</w:t>
      </w:r>
      <w:r w:rsidR="00311498">
        <w:rPr>
          <w:rFonts w:ascii="Book Antiqua" w:hAnsi="Book Antiqua" w:cs="Times New Roman"/>
          <w:color w:val="000000"/>
          <w:kern w:val="0"/>
          <w:sz w:val="24"/>
          <w:szCs w:val="24"/>
        </w:rPr>
        <w:t>—</w:t>
      </w:r>
      <w:r w:rsidR="00C61E57" w:rsidRPr="00CA1C34">
        <w:rPr>
          <w:rFonts w:ascii="Book Antiqua" w:hAnsi="Book Antiqua" w:cs="Times New Roman"/>
          <w:color w:val="000000"/>
          <w:kern w:val="0"/>
          <w:sz w:val="24"/>
          <w:szCs w:val="24"/>
        </w:rPr>
        <w:t>including</w:t>
      </w:r>
      <w:r w:rsidR="009D2472" w:rsidRPr="00CA1C34">
        <w:rPr>
          <w:rFonts w:ascii="Book Antiqua" w:hAnsi="Book Antiqua" w:cs="Times New Roman"/>
          <w:color w:val="000000"/>
          <w:kern w:val="0"/>
          <w:sz w:val="24"/>
          <w:szCs w:val="24"/>
        </w:rPr>
        <w:t xml:space="preserve"> h</w:t>
      </w:r>
      <w:r w:rsidR="009D2472" w:rsidRPr="00CA1C34">
        <w:rPr>
          <w:rFonts w:ascii="Book Antiqua" w:hAnsi="Book Antiqua" w:cs="Times New Roman"/>
          <w:color w:val="000000"/>
          <w:sz w:val="24"/>
          <w:szCs w:val="24"/>
        </w:rPr>
        <w:t>emorrhage</w:t>
      </w:r>
      <w:r w:rsidR="000A0705" w:rsidRPr="00CA1C34">
        <w:rPr>
          <w:rFonts w:ascii="Book Antiqua" w:hAnsi="Book Antiqua" w:cs="Times New Roman"/>
          <w:color w:val="000000"/>
          <w:sz w:val="24"/>
          <w:szCs w:val="24"/>
        </w:rPr>
        <w:t xml:space="preserve"> score</w:t>
      </w:r>
      <w:r w:rsidR="00305AA5" w:rsidRPr="00CA1C34">
        <w:rPr>
          <w:rFonts w:ascii="Book Antiqua" w:hAnsi="Book Antiqua" w:cs="Times New Roman"/>
          <w:color w:val="000000"/>
          <w:sz w:val="24"/>
          <w:szCs w:val="24"/>
        </w:rPr>
        <w:t>s</w:t>
      </w:r>
      <w:r w:rsidR="000A0705" w:rsidRPr="00CA1C34">
        <w:rPr>
          <w:rFonts w:ascii="Book Antiqua" w:hAnsi="Book Antiqua" w:cs="Times New Roman"/>
          <w:color w:val="000000"/>
          <w:sz w:val="24"/>
          <w:szCs w:val="24"/>
        </w:rPr>
        <w:t xml:space="preserve"> (</w:t>
      </w:r>
      <w:r w:rsidR="00680D56">
        <w:rPr>
          <w:rFonts w:ascii="Book Antiqua" w:hAnsi="Book Antiqua" w:cs="Times New Roman"/>
          <w:color w:val="000000"/>
          <w:sz w:val="24"/>
          <w:szCs w:val="24"/>
        </w:rPr>
        <w:t>Figure</w:t>
      </w:r>
      <w:r w:rsidR="000A0705" w:rsidRPr="00CA1C34">
        <w:rPr>
          <w:rFonts w:ascii="Book Antiqua" w:hAnsi="Book Antiqua" w:cs="Times New Roman"/>
          <w:color w:val="000000"/>
          <w:sz w:val="24"/>
          <w:szCs w:val="24"/>
        </w:rPr>
        <w:t xml:space="preserve"> </w:t>
      </w:r>
      <w:r w:rsidR="00C26D0A" w:rsidRPr="00CA1C34">
        <w:rPr>
          <w:rFonts w:ascii="Book Antiqua" w:hAnsi="Book Antiqua" w:cs="Times New Roman"/>
          <w:color w:val="000000"/>
          <w:sz w:val="24"/>
          <w:szCs w:val="24"/>
        </w:rPr>
        <w:t>1D</w:t>
      </w:r>
      <w:r w:rsidR="009D2472" w:rsidRPr="00CA1C34">
        <w:rPr>
          <w:rFonts w:ascii="Book Antiqua" w:hAnsi="Book Antiqua" w:cs="Times New Roman"/>
          <w:color w:val="000000"/>
          <w:sz w:val="24"/>
          <w:szCs w:val="24"/>
        </w:rPr>
        <w:t xml:space="preserve">) </w:t>
      </w:r>
      <w:r w:rsidR="00C26D0A" w:rsidRPr="00CA1C34">
        <w:rPr>
          <w:rFonts w:ascii="Book Antiqua" w:hAnsi="Book Antiqua" w:cs="Times New Roman"/>
          <w:color w:val="000000"/>
          <w:sz w:val="24"/>
          <w:szCs w:val="24"/>
        </w:rPr>
        <w:t>and apoptosis score</w:t>
      </w:r>
      <w:r w:rsidR="00305AA5" w:rsidRPr="00CA1C34">
        <w:rPr>
          <w:rFonts w:ascii="Book Antiqua" w:hAnsi="Book Antiqua" w:cs="Times New Roman"/>
          <w:color w:val="000000"/>
          <w:sz w:val="24"/>
          <w:szCs w:val="24"/>
        </w:rPr>
        <w:t>s</w:t>
      </w:r>
      <w:r w:rsidR="00C26D0A" w:rsidRPr="00CA1C34">
        <w:rPr>
          <w:rFonts w:ascii="Book Antiqua" w:hAnsi="Book Antiqua" w:cs="Times New Roman"/>
          <w:color w:val="000000"/>
          <w:sz w:val="24"/>
          <w:szCs w:val="24"/>
        </w:rPr>
        <w:t xml:space="preserve"> (</w:t>
      </w:r>
      <w:r w:rsidR="00680D56">
        <w:rPr>
          <w:rFonts w:ascii="Book Antiqua" w:hAnsi="Book Antiqua" w:cs="Times New Roman"/>
          <w:color w:val="000000"/>
          <w:sz w:val="24"/>
          <w:szCs w:val="24"/>
        </w:rPr>
        <w:t>Figure</w:t>
      </w:r>
      <w:r w:rsidR="00C26D0A" w:rsidRPr="00CA1C34">
        <w:rPr>
          <w:rFonts w:ascii="Book Antiqua" w:hAnsi="Book Antiqua" w:cs="Times New Roman"/>
          <w:color w:val="000000"/>
          <w:sz w:val="24"/>
          <w:szCs w:val="24"/>
        </w:rPr>
        <w:t xml:space="preserve"> 1F)</w:t>
      </w:r>
      <w:r w:rsidR="00311498">
        <w:rPr>
          <w:rFonts w:ascii="Book Antiqua" w:hAnsi="Book Antiqua" w:cs="Times New Roman"/>
          <w:color w:val="000000"/>
          <w:sz w:val="24"/>
          <w:szCs w:val="24"/>
        </w:rPr>
        <w:t>—</w:t>
      </w:r>
      <w:r w:rsidR="00305AA5" w:rsidRPr="00CA1C34">
        <w:rPr>
          <w:rFonts w:ascii="Book Antiqua" w:hAnsi="Book Antiqua" w:cs="Times New Roman"/>
          <w:color w:val="000000"/>
          <w:sz w:val="24"/>
          <w:szCs w:val="24"/>
        </w:rPr>
        <w:t xml:space="preserve">were </w:t>
      </w:r>
      <w:r w:rsidR="009D2472" w:rsidRPr="00CA1C34">
        <w:rPr>
          <w:rFonts w:ascii="Book Antiqua" w:hAnsi="Book Antiqua" w:cs="Times New Roman"/>
          <w:color w:val="000000"/>
          <w:sz w:val="24"/>
          <w:szCs w:val="24"/>
        </w:rPr>
        <w:t>significantly higher in</w:t>
      </w:r>
      <w:r w:rsidR="00ED75FA" w:rsidRPr="00CA1C34">
        <w:rPr>
          <w:rFonts w:ascii="Book Antiqua" w:hAnsi="Book Antiqua" w:cs="Times New Roman"/>
          <w:color w:val="000000"/>
          <w:sz w:val="24"/>
          <w:szCs w:val="24"/>
        </w:rPr>
        <w:t xml:space="preserve"> </w:t>
      </w:r>
      <w:r w:rsidR="003747A2" w:rsidRPr="00CA1C34">
        <w:rPr>
          <w:rFonts w:ascii="Book Antiqua" w:hAnsi="Book Antiqua" w:cs="Times New Roman"/>
          <w:color w:val="000000"/>
          <w:sz w:val="24"/>
          <w:szCs w:val="24"/>
        </w:rPr>
        <w:t>β-arrestin 2 KO mice</w:t>
      </w:r>
      <w:r w:rsidR="009D2472" w:rsidRPr="00CA1C34">
        <w:rPr>
          <w:rFonts w:ascii="Book Antiqua" w:hAnsi="Book Antiqua" w:cs="Times New Roman"/>
          <w:color w:val="000000"/>
          <w:sz w:val="24"/>
          <w:szCs w:val="24"/>
        </w:rPr>
        <w:t xml:space="preserve"> than in</w:t>
      </w:r>
      <w:r w:rsidR="00ED75FA" w:rsidRPr="00CA1C34">
        <w:rPr>
          <w:rFonts w:ascii="Book Antiqua" w:hAnsi="Book Antiqua" w:cs="Times New Roman"/>
          <w:color w:val="000000"/>
          <w:sz w:val="24"/>
          <w:szCs w:val="24"/>
        </w:rPr>
        <w:t xml:space="preserve"> </w:t>
      </w:r>
      <w:r w:rsidR="003747A2" w:rsidRPr="00CA1C34">
        <w:rPr>
          <w:rFonts w:ascii="Book Antiqua" w:hAnsi="Book Antiqua" w:cs="Times New Roman"/>
          <w:color w:val="000000"/>
          <w:sz w:val="24"/>
          <w:szCs w:val="24"/>
        </w:rPr>
        <w:t xml:space="preserve">β-arrestin 2 WT mice </w:t>
      </w:r>
      <w:r w:rsidR="009D2472" w:rsidRPr="00CA1C34">
        <w:rPr>
          <w:rFonts w:ascii="Book Antiqua" w:hAnsi="Book Antiqua" w:cs="Times New Roman"/>
          <w:color w:val="000000"/>
          <w:sz w:val="24"/>
          <w:szCs w:val="24"/>
        </w:rPr>
        <w:t>after administration of LPS</w:t>
      </w:r>
      <w:r w:rsidR="00865976" w:rsidRPr="00CA1C34">
        <w:rPr>
          <w:rFonts w:ascii="Book Antiqua" w:hAnsi="Book Antiqua" w:cs="Times New Roman"/>
          <w:color w:val="000000"/>
          <w:kern w:val="0"/>
          <w:sz w:val="24"/>
          <w:szCs w:val="24"/>
        </w:rPr>
        <w:t xml:space="preserve">. </w:t>
      </w:r>
      <w:r w:rsidR="00FF196E" w:rsidRPr="00CA1C34">
        <w:rPr>
          <w:rFonts w:ascii="Book Antiqua" w:hAnsi="Book Antiqua" w:cs="Times New Roman"/>
          <w:color w:val="000000"/>
          <w:kern w:val="0"/>
          <w:sz w:val="24"/>
          <w:szCs w:val="24"/>
        </w:rPr>
        <w:t>Moreover,</w:t>
      </w:r>
      <w:r w:rsidR="009D2472" w:rsidRPr="00CA1C34">
        <w:rPr>
          <w:rFonts w:ascii="Book Antiqua" w:hAnsi="Book Antiqua" w:cs="Times New Roman"/>
          <w:color w:val="000000"/>
          <w:kern w:val="0"/>
          <w:sz w:val="24"/>
          <w:szCs w:val="24"/>
        </w:rPr>
        <w:t xml:space="preserve"> </w:t>
      </w:r>
      <w:r w:rsidR="009C0073" w:rsidRPr="00CA1C34">
        <w:rPr>
          <w:rFonts w:ascii="Book Antiqua" w:hAnsi="Book Antiqua" w:cs="Times New Roman"/>
          <w:color w:val="000000"/>
          <w:kern w:val="0"/>
          <w:sz w:val="24"/>
          <w:szCs w:val="24"/>
        </w:rPr>
        <w:t>the MPO index (</w:t>
      </w:r>
      <w:r w:rsidR="00680D56">
        <w:rPr>
          <w:rFonts w:ascii="Book Antiqua" w:hAnsi="Book Antiqua" w:cs="Times New Roman"/>
          <w:color w:val="000000"/>
          <w:kern w:val="0"/>
          <w:sz w:val="24"/>
          <w:szCs w:val="24"/>
        </w:rPr>
        <w:t>Figure</w:t>
      </w:r>
      <w:r w:rsidR="000A0705" w:rsidRPr="00CA1C34">
        <w:rPr>
          <w:rFonts w:ascii="Book Antiqua" w:hAnsi="Book Antiqua" w:cs="Times New Roman"/>
          <w:color w:val="000000"/>
          <w:kern w:val="0"/>
          <w:sz w:val="24"/>
          <w:szCs w:val="24"/>
        </w:rPr>
        <w:t xml:space="preserve"> </w:t>
      </w:r>
      <w:r w:rsidR="00C26D0A" w:rsidRPr="00CA1C34">
        <w:rPr>
          <w:rFonts w:ascii="Book Antiqua" w:hAnsi="Book Antiqua" w:cs="Times New Roman"/>
          <w:color w:val="000000"/>
          <w:kern w:val="0"/>
          <w:sz w:val="24"/>
          <w:szCs w:val="24"/>
        </w:rPr>
        <w:t>1G</w:t>
      </w:r>
      <w:r w:rsidR="00680D56">
        <w:rPr>
          <w:rFonts w:ascii="Book Antiqua" w:hAnsi="Book Antiqua" w:cs="Times New Roman" w:hint="eastAsia"/>
          <w:color w:val="000000"/>
          <w:kern w:val="0"/>
          <w:sz w:val="24"/>
          <w:szCs w:val="24"/>
        </w:rPr>
        <w:t xml:space="preserve"> and </w:t>
      </w:r>
      <w:r w:rsidR="00C26D0A" w:rsidRPr="00CA1C34">
        <w:rPr>
          <w:rFonts w:ascii="Book Antiqua" w:hAnsi="Book Antiqua" w:cs="Times New Roman"/>
          <w:color w:val="000000"/>
          <w:kern w:val="0"/>
          <w:sz w:val="24"/>
          <w:szCs w:val="24"/>
        </w:rPr>
        <w:t>H</w:t>
      </w:r>
      <w:r w:rsidR="009C0073" w:rsidRPr="00CA1C34">
        <w:rPr>
          <w:rFonts w:ascii="Book Antiqua" w:hAnsi="Book Antiqua" w:cs="Times New Roman"/>
          <w:color w:val="000000"/>
          <w:kern w:val="0"/>
          <w:sz w:val="24"/>
          <w:szCs w:val="24"/>
        </w:rPr>
        <w:t xml:space="preserve">) presented similar results </w:t>
      </w:r>
      <w:r w:rsidR="00305AA5" w:rsidRPr="00CA1C34">
        <w:rPr>
          <w:rFonts w:ascii="Book Antiqua" w:hAnsi="Book Antiqua" w:cs="Times New Roman"/>
          <w:color w:val="000000"/>
          <w:kern w:val="0"/>
          <w:sz w:val="24"/>
          <w:szCs w:val="24"/>
        </w:rPr>
        <w:t xml:space="preserve">to the </w:t>
      </w:r>
      <w:r w:rsidR="009C0073" w:rsidRPr="00CA1C34">
        <w:rPr>
          <w:rFonts w:ascii="Book Antiqua" w:hAnsi="Book Antiqua" w:cs="Times New Roman"/>
          <w:color w:val="000000"/>
          <w:kern w:val="0"/>
          <w:sz w:val="24"/>
          <w:szCs w:val="24"/>
        </w:rPr>
        <w:t>AST, ALT, and histopathology score</w:t>
      </w:r>
      <w:r w:rsidR="00305AA5" w:rsidRPr="00CA1C34">
        <w:rPr>
          <w:rFonts w:ascii="Book Antiqua" w:hAnsi="Book Antiqua" w:cs="Times New Roman"/>
          <w:color w:val="000000"/>
          <w:kern w:val="0"/>
          <w:sz w:val="24"/>
          <w:szCs w:val="24"/>
        </w:rPr>
        <w:t>s</w:t>
      </w:r>
      <w:r w:rsidR="009C0073" w:rsidRPr="00CA1C34">
        <w:rPr>
          <w:rFonts w:ascii="Book Antiqua" w:hAnsi="Book Antiqua" w:cs="Times New Roman"/>
          <w:color w:val="000000"/>
          <w:kern w:val="0"/>
          <w:sz w:val="24"/>
          <w:szCs w:val="24"/>
        </w:rPr>
        <w:t>. T</w:t>
      </w:r>
      <w:r w:rsidR="00865976" w:rsidRPr="00CA1C34">
        <w:rPr>
          <w:rFonts w:ascii="Book Antiqua" w:hAnsi="Book Antiqua" w:cs="Times New Roman"/>
          <w:color w:val="000000"/>
          <w:kern w:val="0"/>
          <w:sz w:val="24"/>
          <w:szCs w:val="24"/>
        </w:rPr>
        <w:t>hese results suggested that</w:t>
      </w:r>
      <w:r w:rsidR="00DB39C0" w:rsidRPr="00CA1C34">
        <w:rPr>
          <w:rFonts w:ascii="Book Antiqua" w:hAnsi="Book Antiqua" w:cs="Times New Roman"/>
          <w:color w:val="000000"/>
          <w:kern w:val="0"/>
          <w:sz w:val="24"/>
          <w:szCs w:val="24"/>
        </w:rPr>
        <w:t xml:space="preserve"> </w:t>
      </w:r>
      <w:r w:rsidR="00FA79BA" w:rsidRPr="00CA1C34">
        <w:rPr>
          <w:rFonts w:ascii="Book Antiqua" w:hAnsi="Book Antiqua" w:cs="Times New Roman"/>
          <w:color w:val="000000"/>
          <w:kern w:val="0"/>
          <w:sz w:val="24"/>
          <w:szCs w:val="24"/>
        </w:rPr>
        <w:t>decreas</w:t>
      </w:r>
      <w:r w:rsidR="00305AA5" w:rsidRPr="00CA1C34">
        <w:rPr>
          <w:rFonts w:ascii="Book Antiqua" w:hAnsi="Book Antiqua" w:cs="Times New Roman"/>
          <w:color w:val="000000"/>
          <w:kern w:val="0"/>
          <w:sz w:val="24"/>
          <w:szCs w:val="24"/>
        </w:rPr>
        <w:t>ed</w:t>
      </w:r>
      <w:r w:rsidR="00FA79BA" w:rsidRPr="00CA1C34">
        <w:rPr>
          <w:rFonts w:ascii="Book Antiqua" w:hAnsi="Book Antiqua" w:cs="Times New Roman"/>
          <w:color w:val="000000"/>
          <w:kern w:val="0"/>
          <w:sz w:val="24"/>
          <w:szCs w:val="24"/>
        </w:rPr>
        <w:t xml:space="preserve"> </w:t>
      </w:r>
      <w:r w:rsidR="00FA79BA" w:rsidRPr="00CA1C34">
        <w:rPr>
          <w:rFonts w:ascii="Book Antiqua" w:hAnsi="Book Antiqua" w:cs="Times New Roman"/>
          <w:color w:val="000000"/>
          <w:kern w:val="0"/>
          <w:sz w:val="24"/>
          <w:szCs w:val="24"/>
        </w:rPr>
        <w:lastRenderedPageBreak/>
        <w:t>β-arrestin 2 aggravated LPS-induced liver injury.</w:t>
      </w:r>
    </w:p>
    <w:p w14:paraId="40BF3AB7" w14:textId="77777777" w:rsidR="0045527F" w:rsidRPr="00CA1C34" w:rsidRDefault="0045527F" w:rsidP="006B76AD">
      <w:pPr>
        <w:kinsoku w:val="0"/>
        <w:autoSpaceDE w:val="0"/>
        <w:autoSpaceDN w:val="0"/>
        <w:adjustRightInd w:val="0"/>
        <w:spacing w:line="360" w:lineRule="auto"/>
        <w:rPr>
          <w:rFonts w:ascii="Book Antiqua" w:hAnsi="Book Antiqua" w:cs="Times New Roman"/>
          <w:color w:val="000000"/>
          <w:kern w:val="0"/>
          <w:sz w:val="24"/>
          <w:szCs w:val="24"/>
        </w:rPr>
      </w:pPr>
    </w:p>
    <w:p w14:paraId="01A7766B" w14:textId="08A39819" w:rsidR="00604067" w:rsidRPr="0045527F" w:rsidRDefault="00D437DD" w:rsidP="006B76AD">
      <w:pPr>
        <w:pStyle w:val="Heading3"/>
        <w:widowControl w:val="0"/>
        <w:kinsoku w:val="0"/>
        <w:spacing w:before="0" w:beforeAutospacing="0" w:after="0" w:afterAutospacing="0" w:line="360" w:lineRule="auto"/>
        <w:jc w:val="both"/>
        <w:rPr>
          <w:rFonts w:ascii="Book Antiqua" w:hAnsi="Book Antiqua" w:cs="Times New Roman"/>
          <w:i/>
          <w:szCs w:val="24"/>
        </w:rPr>
      </w:pPr>
      <w:r w:rsidRPr="0045527F">
        <w:rPr>
          <w:rFonts w:ascii="Book Antiqua" w:hAnsi="Book Antiqua" w:cs="Times New Roman"/>
          <w:i/>
          <w:szCs w:val="24"/>
        </w:rPr>
        <w:t xml:space="preserve">Deletion of β-arrestin 2 facilitated the expression of </w:t>
      </w:r>
      <w:r w:rsidR="00CA230D" w:rsidRPr="00CA230D">
        <w:rPr>
          <w:rFonts w:ascii="Book Antiqua" w:hAnsi="Book Antiqua" w:cs="Times New Roman"/>
          <w:i/>
          <w:szCs w:val="24"/>
        </w:rPr>
        <w:t>lipopolysaccharide</w:t>
      </w:r>
      <w:r w:rsidR="00305AA5" w:rsidRPr="0045527F">
        <w:rPr>
          <w:rFonts w:ascii="Book Antiqua" w:hAnsi="Book Antiqua" w:cs="Times New Roman"/>
          <w:i/>
          <w:szCs w:val="24"/>
        </w:rPr>
        <w:t xml:space="preserve">-induced </w:t>
      </w:r>
      <w:r w:rsidR="0045527F">
        <w:rPr>
          <w:rFonts w:ascii="Book Antiqua" w:hAnsi="Book Antiqua" w:cs="Times New Roman"/>
          <w:i/>
          <w:szCs w:val="24"/>
        </w:rPr>
        <w:t>inflammatory factors</w:t>
      </w:r>
    </w:p>
    <w:p w14:paraId="10768F8F" w14:textId="3FCC687D" w:rsidR="003E5F7B" w:rsidRDefault="00860B8E" w:rsidP="006B76AD">
      <w:pPr>
        <w:tabs>
          <w:tab w:val="left" w:pos="0"/>
        </w:tabs>
        <w:kinsoku w:val="0"/>
        <w:autoSpaceDE w:val="0"/>
        <w:autoSpaceDN w:val="0"/>
        <w:adjustRightInd w:val="0"/>
        <w:snapToGrid w:val="0"/>
        <w:spacing w:line="360" w:lineRule="auto"/>
        <w:rPr>
          <w:rFonts w:ascii="Book Antiqua" w:hAnsi="Book Antiqua" w:cs="Times New Roman"/>
          <w:color w:val="000000"/>
          <w:kern w:val="0"/>
          <w:sz w:val="24"/>
          <w:szCs w:val="24"/>
        </w:rPr>
      </w:pPr>
      <w:r w:rsidRPr="00CA1C34">
        <w:rPr>
          <w:rFonts w:ascii="Book Antiqua" w:hAnsi="Book Antiqua" w:cs="Times New Roman"/>
          <w:color w:val="000000"/>
          <w:kern w:val="0"/>
          <w:sz w:val="24"/>
          <w:szCs w:val="24"/>
        </w:rPr>
        <w:t xml:space="preserve">As mentioned in </w:t>
      </w:r>
      <w:r w:rsidR="00673831" w:rsidRPr="00CA1C34">
        <w:rPr>
          <w:rFonts w:ascii="Book Antiqua" w:hAnsi="Book Antiqua" w:cs="Times New Roman"/>
          <w:color w:val="000000"/>
          <w:kern w:val="0"/>
          <w:sz w:val="24"/>
          <w:szCs w:val="24"/>
        </w:rPr>
        <w:t xml:space="preserve">the </w:t>
      </w:r>
      <w:r w:rsidRPr="00CA1C34">
        <w:rPr>
          <w:rFonts w:ascii="Book Antiqua" w:hAnsi="Book Antiqua" w:cs="Times New Roman"/>
          <w:color w:val="000000"/>
          <w:kern w:val="0"/>
          <w:sz w:val="24"/>
          <w:szCs w:val="24"/>
        </w:rPr>
        <w:t xml:space="preserve">introduction, </w:t>
      </w:r>
      <w:r w:rsidRPr="00CA1C34">
        <w:rPr>
          <w:rFonts w:ascii="Book Antiqua" w:hAnsi="Book Antiqua" w:cs="Times New Roman"/>
          <w:sz w:val="24"/>
          <w:szCs w:val="24"/>
        </w:rPr>
        <w:t>LPS</w:t>
      </w:r>
      <w:r w:rsidR="00134D87" w:rsidRPr="00CA1C34">
        <w:rPr>
          <w:rFonts w:ascii="Book Antiqua" w:hAnsi="Book Antiqua" w:cs="Times New Roman"/>
          <w:sz w:val="24"/>
          <w:szCs w:val="24"/>
        </w:rPr>
        <w:t xml:space="preserve">-induced </w:t>
      </w:r>
      <w:r w:rsidRPr="00CA1C34">
        <w:rPr>
          <w:rFonts w:ascii="Book Antiqua" w:hAnsi="Book Antiqua" w:cs="Times New Roman"/>
          <w:sz w:val="24"/>
          <w:szCs w:val="24"/>
        </w:rPr>
        <w:t xml:space="preserve">liver </w:t>
      </w:r>
      <w:r w:rsidR="00134D87" w:rsidRPr="00CA1C34">
        <w:rPr>
          <w:rFonts w:ascii="Book Antiqua" w:hAnsi="Book Antiqua" w:cs="Times New Roman"/>
          <w:sz w:val="24"/>
          <w:szCs w:val="24"/>
        </w:rPr>
        <w:t xml:space="preserve">injury </w:t>
      </w:r>
      <w:r w:rsidR="00305AA5" w:rsidRPr="00CA1C34">
        <w:rPr>
          <w:rFonts w:ascii="Book Antiqua" w:hAnsi="Book Antiqua" w:cs="Times New Roman"/>
          <w:sz w:val="24"/>
          <w:szCs w:val="24"/>
        </w:rPr>
        <w:t xml:space="preserve">is </w:t>
      </w:r>
      <w:r w:rsidR="00134D87" w:rsidRPr="00CA1C34">
        <w:rPr>
          <w:rFonts w:ascii="Book Antiqua" w:hAnsi="Book Antiqua" w:cs="Times New Roman"/>
          <w:sz w:val="24"/>
          <w:szCs w:val="24"/>
        </w:rPr>
        <w:t xml:space="preserve">involved </w:t>
      </w:r>
      <w:r w:rsidR="00311498">
        <w:rPr>
          <w:rFonts w:ascii="Book Antiqua" w:hAnsi="Book Antiqua" w:cs="Times New Roman"/>
          <w:sz w:val="24"/>
          <w:szCs w:val="24"/>
        </w:rPr>
        <w:t>in</w:t>
      </w:r>
      <w:r w:rsidR="00134D87" w:rsidRPr="00CA1C34">
        <w:rPr>
          <w:rFonts w:ascii="Book Antiqua" w:hAnsi="Book Antiqua" w:cs="Times New Roman"/>
          <w:sz w:val="24"/>
          <w:szCs w:val="24"/>
        </w:rPr>
        <w:t xml:space="preserve"> increas</w:t>
      </w:r>
      <w:r w:rsidR="00305AA5" w:rsidRPr="00CA1C34">
        <w:rPr>
          <w:rFonts w:ascii="Book Antiqua" w:hAnsi="Book Antiqua" w:cs="Times New Roman"/>
          <w:sz w:val="24"/>
          <w:szCs w:val="24"/>
        </w:rPr>
        <w:t>es</w:t>
      </w:r>
      <w:r w:rsidR="00134D87" w:rsidRPr="00CA1C34">
        <w:rPr>
          <w:rFonts w:ascii="Book Antiqua" w:hAnsi="Book Antiqua" w:cs="Times New Roman"/>
          <w:sz w:val="24"/>
          <w:szCs w:val="24"/>
        </w:rPr>
        <w:t xml:space="preserve"> </w:t>
      </w:r>
      <w:r w:rsidR="00305AA5" w:rsidRPr="00CA1C34">
        <w:rPr>
          <w:rFonts w:ascii="Book Antiqua" w:hAnsi="Book Antiqua" w:cs="Times New Roman"/>
          <w:sz w:val="24"/>
          <w:szCs w:val="24"/>
        </w:rPr>
        <w:t xml:space="preserve">in </w:t>
      </w:r>
      <w:r w:rsidRPr="00CA1C34">
        <w:rPr>
          <w:rFonts w:ascii="Book Antiqua" w:hAnsi="Book Antiqua" w:cs="Times New Roman"/>
          <w:sz w:val="24"/>
          <w:szCs w:val="24"/>
        </w:rPr>
        <w:t xml:space="preserve">pro-inflammatory cytokines </w:t>
      </w:r>
      <w:r w:rsidR="00CD00AE" w:rsidRPr="00CD00AE">
        <w:rPr>
          <w:rFonts w:ascii="Book Antiqua" w:hAnsi="Book Antiqua" w:cs="Times New Roman"/>
          <w:i/>
          <w:sz w:val="24"/>
          <w:szCs w:val="24"/>
        </w:rPr>
        <w:t>via</w:t>
      </w:r>
      <w:r w:rsidRPr="00CA1C34">
        <w:rPr>
          <w:rFonts w:ascii="Book Antiqua" w:hAnsi="Book Antiqua" w:cs="Times New Roman"/>
          <w:sz w:val="24"/>
          <w:szCs w:val="24"/>
        </w:rPr>
        <w:t xml:space="preserve"> activation of </w:t>
      </w:r>
      <w:r w:rsidR="00673831" w:rsidRPr="00CA1C34">
        <w:rPr>
          <w:rFonts w:ascii="Book Antiqua" w:hAnsi="Book Antiqua" w:cs="Times New Roman"/>
          <w:sz w:val="24"/>
          <w:szCs w:val="24"/>
        </w:rPr>
        <w:t>Kuppffer cells</w:t>
      </w:r>
      <w:r w:rsidRPr="00CA1C34">
        <w:rPr>
          <w:rFonts w:ascii="Book Antiqua" w:hAnsi="Book Antiqua" w:cs="Times New Roman"/>
          <w:sz w:val="24"/>
          <w:szCs w:val="24"/>
        </w:rPr>
        <w:t>.</w:t>
      </w:r>
      <w:r w:rsidRPr="00CA1C34">
        <w:rPr>
          <w:rFonts w:ascii="Book Antiqua" w:hAnsi="Book Antiqua" w:cs="Times New Roman"/>
          <w:color w:val="000000"/>
          <w:kern w:val="0"/>
          <w:sz w:val="24"/>
          <w:szCs w:val="24"/>
        </w:rPr>
        <w:t xml:space="preserve"> </w:t>
      </w:r>
      <w:r w:rsidR="00035DB8" w:rsidRPr="00CA1C34">
        <w:rPr>
          <w:rFonts w:ascii="Book Antiqua" w:hAnsi="Book Antiqua" w:cs="Times New Roman"/>
          <w:color w:val="000000"/>
          <w:kern w:val="0"/>
          <w:sz w:val="24"/>
          <w:szCs w:val="24"/>
        </w:rPr>
        <w:t>W</w:t>
      </w:r>
      <w:r w:rsidR="00673831" w:rsidRPr="00CA1C34">
        <w:rPr>
          <w:rFonts w:ascii="Book Antiqua" w:hAnsi="Book Antiqua" w:cs="Times New Roman"/>
          <w:color w:val="000000"/>
          <w:kern w:val="0"/>
          <w:sz w:val="24"/>
          <w:szCs w:val="24"/>
        </w:rPr>
        <w:t xml:space="preserve">e </w:t>
      </w:r>
      <w:r w:rsidR="002D18AF" w:rsidRPr="00CA1C34">
        <w:rPr>
          <w:rFonts w:ascii="Book Antiqua" w:hAnsi="Book Antiqua" w:cs="Times New Roman"/>
          <w:color w:val="000000"/>
          <w:kern w:val="0"/>
          <w:sz w:val="24"/>
          <w:szCs w:val="24"/>
        </w:rPr>
        <w:t xml:space="preserve">therefore </w:t>
      </w:r>
      <w:r w:rsidR="00305AA5" w:rsidRPr="00CA1C34">
        <w:rPr>
          <w:rFonts w:ascii="Book Antiqua" w:hAnsi="Book Antiqua" w:cs="Times New Roman"/>
          <w:color w:val="000000"/>
          <w:kern w:val="0"/>
          <w:sz w:val="24"/>
          <w:szCs w:val="24"/>
        </w:rPr>
        <w:t xml:space="preserve">evaluated </w:t>
      </w:r>
      <w:r w:rsidR="00673831" w:rsidRPr="00CA1C34">
        <w:rPr>
          <w:rFonts w:ascii="Book Antiqua" w:hAnsi="Book Antiqua" w:cs="Times New Roman"/>
          <w:color w:val="000000"/>
          <w:kern w:val="0"/>
          <w:sz w:val="24"/>
          <w:szCs w:val="24"/>
        </w:rPr>
        <w:t>mRNA level</w:t>
      </w:r>
      <w:r w:rsidR="00305AA5" w:rsidRPr="00CA1C34">
        <w:rPr>
          <w:rFonts w:ascii="Book Antiqua" w:hAnsi="Book Antiqua" w:cs="Times New Roman"/>
          <w:color w:val="000000"/>
          <w:kern w:val="0"/>
          <w:sz w:val="24"/>
          <w:szCs w:val="24"/>
        </w:rPr>
        <w:t>s</w:t>
      </w:r>
      <w:r w:rsidR="00673831" w:rsidRPr="00CA1C34">
        <w:rPr>
          <w:rFonts w:ascii="Book Antiqua" w:hAnsi="Book Antiqua" w:cs="Times New Roman"/>
          <w:color w:val="000000"/>
          <w:kern w:val="0"/>
          <w:sz w:val="24"/>
          <w:szCs w:val="24"/>
        </w:rPr>
        <w:t xml:space="preserve"> of IL-1β</w:t>
      </w:r>
      <w:r w:rsidR="00311498">
        <w:rPr>
          <w:rFonts w:ascii="Book Antiqua" w:hAnsi="Book Antiqua" w:cs="Times New Roman" w:hint="eastAsia"/>
          <w:color w:val="000000"/>
          <w:kern w:val="0"/>
          <w:sz w:val="24"/>
          <w:szCs w:val="24"/>
        </w:rPr>
        <w:t xml:space="preserve">, </w:t>
      </w:r>
      <w:r w:rsidR="00673831" w:rsidRPr="00CA1C34">
        <w:rPr>
          <w:rFonts w:ascii="Book Antiqua" w:hAnsi="Book Antiqua" w:cs="Times New Roman"/>
          <w:color w:val="000000"/>
          <w:kern w:val="0"/>
          <w:sz w:val="24"/>
          <w:szCs w:val="24"/>
        </w:rPr>
        <w:t>IL-6</w:t>
      </w:r>
      <w:r w:rsidR="00311498">
        <w:rPr>
          <w:rFonts w:ascii="Book Antiqua" w:hAnsi="Book Antiqua" w:cs="Times New Roman" w:hint="eastAsia"/>
          <w:color w:val="000000"/>
          <w:kern w:val="0"/>
          <w:sz w:val="24"/>
          <w:szCs w:val="24"/>
        </w:rPr>
        <w:t xml:space="preserve">, </w:t>
      </w:r>
      <w:r w:rsidR="00673831" w:rsidRPr="00CA1C34">
        <w:rPr>
          <w:rFonts w:ascii="Book Antiqua" w:hAnsi="Book Antiqua" w:cs="Times New Roman"/>
          <w:color w:val="000000"/>
          <w:kern w:val="0"/>
          <w:sz w:val="24"/>
          <w:szCs w:val="24"/>
        </w:rPr>
        <w:t xml:space="preserve">TNF-α and IL-10 in liver tissue and serum. </w:t>
      </w:r>
      <w:r w:rsidR="002D18AF" w:rsidRPr="00CA1C34">
        <w:rPr>
          <w:rFonts w:ascii="Book Antiqua" w:hAnsi="Book Antiqua" w:cs="Times New Roman"/>
          <w:color w:val="000000"/>
          <w:kern w:val="0"/>
          <w:sz w:val="24"/>
          <w:szCs w:val="24"/>
        </w:rPr>
        <w:t>We discovered that mRNA level</w:t>
      </w:r>
      <w:r w:rsidR="00305AA5" w:rsidRPr="00CA1C34">
        <w:rPr>
          <w:rFonts w:ascii="Book Antiqua" w:hAnsi="Book Antiqua" w:cs="Times New Roman"/>
          <w:color w:val="000000"/>
          <w:kern w:val="0"/>
          <w:sz w:val="24"/>
          <w:szCs w:val="24"/>
        </w:rPr>
        <w:t>s</w:t>
      </w:r>
      <w:r w:rsidR="002D18AF" w:rsidRPr="00CA1C34">
        <w:rPr>
          <w:rFonts w:ascii="Book Antiqua" w:hAnsi="Book Antiqua" w:cs="Times New Roman"/>
          <w:color w:val="000000"/>
          <w:kern w:val="0"/>
          <w:sz w:val="24"/>
          <w:szCs w:val="24"/>
        </w:rPr>
        <w:t xml:space="preserve"> of IL-1β</w:t>
      </w:r>
      <w:r w:rsidR="00311498">
        <w:rPr>
          <w:rFonts w:ascii="Book Antiqua" w:hAnsi="Book Antiqua" w:cs="Times New Roman" w:hint="eastAsia"/>
          <w:color w:val="000000"/>
          <w:kern w:val="0"/>
          <w:sz w:val="24"/>
          <w:szCs w:val="24"/>
        </w:rPr>
        <w:t xml:space="preserve">, </w:t>
      </w:r>
      <w:r w:rsidR="002D18AF" w:rsidRPr="00CA1C34">
        <w:rPr>
          <w:rFonts w:ascii="Book Antiqua" w:hAnsi="Book Antiqua" w:cs="Times New Roman"/>
          <w:color w:val="000000"/>
          <w:kern w:val="0"/>
          <w:sz w:val="24"/>
          <w:szCs w:val="24"/>
        </w:rPr>
        <w:t>IL-6</w:t>
      </w:r>
      <w:r w:rsidR="00311498">
        <w:rPr>
          <w:rFonts w:ascii="Book Antiqua" w:hAnsi="Book Antiqua" w:cs="Times New Roman" w:hint="eastAsia"/>
          <w:color w:val="000000"/>
          <w:kern w:val="0"/>
          <w:sz w:val="24"/>
          <w:szCs w:val="24"/>
        </w:rPr>
        <w:t xml:space="preserve">, </w:t>
      </w:r>
      <w:r w:rsidR="002D18AF" w:rsidRPr="00CA1C34">
        <w:rPr>
          <w:rFonts w:ascii="Book Antiqua" w:hAnsi="Book Antiqua" w:cs="Times New Roman"/>
          <w:color w:val="000000"/>
          <w:kern w:val="0"/>
          <w:sz w:val="24"/>
          <w:szCs w:val="24"/>
        </w:rPr>
        <w:t xml:space="preserve">TNF-α and IL-10 </w:t>
      </w:r>
      <w:r w:rsidR="006259FA" w:rsidRPr="00CA1C34">
        <w:rPr>
          <w:rFonts w:ascii="Book Antiqua" w:hAnsi="Book Antiqua" w:cs="Times New Roman"/>
          <w:color w:val="000000"/>
          <w:kern w:val="0"/>
          <w:sz w:val="24"/>
          <w:szCs w:val="24"/>
        </w:rPr>
        <w:t xml:space="preserve">were noticeably </w:t>
      </w:r>
      <w:r w:rsidR="002D18AF" w:rsidRPr="00CA1C34">
        <w:rPr>
          <w:rFonts w:ascii="Book Antiqua" w:hAnsi="Book Antiqua" w:cs="Times New Roman"/>
          <w:color w:val="000000"/>
          <w:kern w:val="0"/>
          <w:sz w:val="24"/>
          <w:szCs w:val="24"/>
        </w:rPr>
        <w:t>increased after treat</w:t>
      </w:r>
      <w:r w:rsidR="006259FA" w:rsidRPr="00CA1C34">
        <w:rPr>
          <w:rFonts w:ascii="Book Antiqua" w:hAnsi="Book Antiqua" w:cs="Times New Roman"/>
          <w:color w:val="000000"/>
          <w:kern w:val="0"/>
          <w:sz w:val="24"/>
          <w:szCs w:val="24"/>
        </w:rPr>
        <w:t>ment</w:t>
      </w:r>
      <w:r w:rsidR="002D18AF" w:rsidRPr="00CA1C34">
        <w:rPr>
          <w:rFonts w:ascii="Book Antiqua" w:hAnsi="Book Antiqua" w:cs="Times New Roman"/>
          <w:color w:val="000000"/>
          <w:kern w:val="0"/>
          <w:sz w:val="24"/>
          <w:szCs w:val="24"/>
        </w:rPr>
        <w:t xml:space="preserve"> with LPS</w:t>
      </w:r>
      <w:r w:rsidR="006259FA" w:rsidRPr="00CA1C34">
        <w:rPr>
          <w:rFonts w:ascii="Book Antiqua" w:hAnsi="Book Antiqua" w:cs="Times New Roman"/>
          <w:color w:val="000000"/>
          <w:kern w:val="0"/>
          <w:sz w:val="24"/>
          <w:szCs w:val="24"/>
        </w:rPr>
        <w:t>.</w:t>
      </w:r>
      <w:r w:rsidR="002D18AF" w:rsidRPr="00CA1C34">
        <w:rPr>
          <w:rFonts w:ascii="Book Antiqua" w:hAnsi="Book Antiqua" w:cs="Times New Roman"/>
          <w:color w:val="000000"/>
          <w:kern w:val="0"/>
          <w:sz w:val="24"/>
          <w:szCs w:val="24"/>
        </w:rPr>
        <w:t xml:space="preserve"> </w:t>
      </w:r>
      <w:r w:rsidR="00F62F90" w:rsidRPr="00CA1C34">
        <w:rPr>
          <w:rFonts w:ascii="Book Antiqua" w:hAnsi="Book Antiqua" w:cs="Times New Roman"/>
          <w:color w:val="000000"/>
          <w:kern w:val="0"/>
          <w:sz w:val="24"/>
          <w:szCs w:val="24"/>
        </w:rPr>
        <w:t>mRNA level</w:t>
      </w:r>
      <w:r w:rsidR="006259FA" w:rsidRPr="00CA1C34">
        <w:rPr>
          <w:rFonts w:ascii="Book Antiqua" w:hAnsi="Book Antiqua" w:cs="Times New Roman"/>
          <w:color w:val="000000"/>
          <w:kern w:val="0"/>
          <w:sz w:val="24"/>
          <w:szCs w:val="24"/>
        </w:rPr>
        <w:t>s</w:t>
      </w:r>
      <w:r w:rsidR="00F62F90" w:rsidRPr="00CA1C34">
        <w:rPr>
          <w:rFonts w:ascii="Book Antiqua" w:hAnsi="Book Antiqua" w:cs="Times New Roman"/>
          <w:color w:val="000000"/>
          <w:kern w:val="0"/>
          <w:sz w:val="24"/>
          <w:szCs w:val="24"/>
        </w:rPr>
        <w:t xml:space="preserve"> of </w:t>
      </w:r>
      <w:r w:rsidR="006259FA" w:rsidRPr="00CA1C34">
        <w:rPr>
          <w:rFonts w:ascii="Book Antiqua" w:hAnsi="Book Antiqua" w:cs="Times New Roman"/>
          <w:color w:val="000000"/>
          <w:kern w:val="0"/>
          <w:sz w:val="24"/>
          <w:szCs w:val="24"/>
        </w:rPr>
        <w:t xml:space="preserve">the four </w:t>
      </w:r>
      <w:r w:rsidR="00F62F90" w:rsidRPr="00CA1C34">
        <w:rPr>
          <w:rFonts w:ascii="Book Antiqua" w:hAnsi="Book Antiqua" w:cs="Times New Roman"/>
          <w:sz w:val="24"/>
          <w:szCs w:val="24"/>
        </w:rPr>
        <w:t>pro-inflammatory cytokines</w:t>
      </w:r>
      <w:r w:rsidR="00F62F90" w:rsidRPr="00CA1C34">
        <w:rPr>
          <w:rFonts w:ascii="Book Antiqua" w:hAnsi="Book Antiqua" w:cs="Times New Roman"/>
          <w:color w:val="000000"/>
          <w:kern w:val="0"/>
          <w:sz w:val="24"/>
          <w:szCs w:val="24"/>
        </w:rPr>
        <w:t xml:space="preserve"> </w:t>
      </w:r>
      <w:r w:rsidR="006259FA" w:rsidRPr="00CA1C34">
        <w:rPr>
          <w:rFonts w:ascii="Book Antiqua" w:hAnsi="Book Antiqua" w:cs="Times New Roman"/>
          <w:color w:val="000000"/>
          <w:kern w:val="0"/>
          <w:sz w:val="24"/>
          <w:szCs w:val="24"/>
        </w:rPr>
        <w:t xml:space="preserve">mentioned above were significantly higher </w:t>
      </w:r>
      <w:r w:rsidR="00F62F90" w:rsidRPr="00CA1C34">
        <w:rPr>
          <w:rFonts w:ascii="Book Antiqua" w:hAnsi="Book Antiqua" w:cs="Times New Roman"/>
          <w:color w:val="000000"/>
          <w:kern w:val="0"/>
          <w:sz w:val="24"/>
          <w:szCs w:val="24"/>
        </w:rPr>
        <w:t>in</w:t>
      </w:r>
      <w:r w:rsidR="006259FA" w:rsidRPr="00CA1C34">
        <w:rPr>
          <w:rFonts w:ascii="Book Antiqua" w:hAnsi="Book Antiqua" w:cs="Times New Roman"/>
          <w:color w:val="000000"/>
          <w:kern w:val="0"/>
          <w:sz w:val="24"/>
          <w:szCs w:val="24"/>
        </w:rPr>
        <w:t xml:space="preserve"> liver tissue from</w:t>
      </w:r>
      <w:r w:rsidR="00BD3CB4" w:rsidRPr="00CA1C34">
        <w:rPr>
          <w:rFonts w:ascii="Book Antiqua" w:hAnsi="Book Antiqua" w:cs="Times New Roman"/>
          <w:color w:val="000000"/>
          <w:kern w:val="0"/>
          <w:sz w:val="24"/>
          <w:szCs w:val="24"/>
        </w:rPr>
        <w:t xml:space="preserve"> </w:t>
      </w:r>
      <w:r w:rsidR="00F62F90" w:rsidRPr="00CA1C34">
        <w:rPr>
          <w:rFonts w:ascii="Book Antiqua" w:hAnsi="Book Antiqua" w:cs="Times New Roman"/>
          <w:color w:val="000000"/>
          <w:kern w:val="0"/>
          <w:sz w:val="24"/>
          <w:szCs w:val="24"/>
        </w:rPr>
        <w:t xml:space="preserve">β-arrestin 2 knockout mice </w:t>
      </w:r>
      <w:r w:rsidR="006259FA" w:rsidRPr="00CA1C34">
        <w:rPr>
          <w:rFonts w:ascii="Book Antiqua" w:hAnsi="Book Antiqua" w:cs="Times New Roman"/>
          <w:color w:val="000000"/>
          <w:kern w:val="0"/>
          <w:sz w:val="24"/>
          <w:szCs w:val="24"/>
        </w:rPr>
        <w:t>as compared with liver tissue from</w:t>
      </w:r>
      <w:r w:rsidR="00F62F90" w:rsidRPr="00CA1C34">
        <w:rPr>
          <w:rFonts w:ascii="Book Antiqua" w:hAnsi="Book Antiqua" w:cs="Times New Roman"/>
          <w:color w:val="000000"/>
          <w:kern w:val="0"/>
          <w:sz w:val="24"/>
          <w:szCs w:val="24"/>
        </w:rPr>
        <w:t xml:space="preserve"> the β-arrestin 2 WT mice (</w:t>
      </w:r>
      <w:r w:rsidR="00680D56">
        <w:rPr>
          <w:rFonts w:ascii="Book Antiqua" w:hAnsi="Book Antiqua" w:cs="Times New Roman"/>
          <w:color w:val="000000"/>
          <w:kern w:val="0"/>
          <w:sz w:val="24"/>
          <w:szCs w:val="24"/>
        </w:rPr>
        <w:t>Figure</w:t>
      </w:r>
      <w:r w:rsidR="00CA1C34">
        <w:rPr>
          <w:rFonts w:ascii="Book Antiqua" w:hAnsi="Book Antiqua" w:cs="Times New Roman"/>
          <w:color w:val="000000"/>
          <w:kern w:val="0"/>
          <w:sz w:val="24"/>
          <w:szCs w:val="24"/>
        </w:rPr>
        <w:t xml:space="preserve"> 2</w:t>
      </w:r>
      <w:r w:rsidR="00F62F90" w:rsidRPr="00CA1C34">
        <w:rPr>
          <w:rFonts w:ascii="Book Antiqua" w:hAnsi="Book Antiqua" w:cs="Times New Roman"/>
          <w:color w:val="000000"/>
          <w:kern w:val="0"/>
          <w:sz w:val="24"/>
          <w:szCs w:val="24"/>
        </w:rPr>
        <w:t xml:space="preserve"> A, B, C</w:t>
      </w:r>
      <w:r w:rsidR="00680D56">
        <w:rPr>
          <w:rFonts w:ascii="Book Antiqua" w:hAnsi="Book Antiqua" w:cs="Times New Roman" w:hint="eastAsia"/>
          <w:color w:val="000000"/>
          <w:kern w:val="0"/>
          <w:sz w:val="24"/>
          <w:szCs w:val="24"/>
        </w:rPr>
        <w:t xml:space="preserve"> and</w:t>
      </w:r>
      <w:r w:rsidR="00F62F90" w:rsidRPr="00CA1C34">
        <w:rPr>
          <w:rFonts w:ascii="Book Antiqua" w:hAnsi="Book Antiqua" w:cs="Times New Roman"/>
          <w:color w:val="000000"/>
          <w:kern w:val="0"/>
          <w:sz w:val="24"/>
          <w:szCs w:val="24"/>
        </w:rPr>
        <w:t xml:space="preserve"> D). Meanwhile, </w:t>
      </w:r>
      <w:r w:rsidR="00FA54CE" w:rsidRPr="00CA1C34">
        <w:rPr>
          <w:rFonts w:ascii="Book Antiqua" w:hAnsi="Book Antiqua" w:cs="Times New Roman"/>
          <w:color w:val="000000"/>
          <w:kern w:val="0"/>
          <w:sz w:val="24"/>
          <w:szCs w:val="24"/>
        </w:rPr>
        <w:t>protein</w:t>
      </w:r>
      <w:r w:rsidR="00F62F90" w:rsidRPr="00CA1C34">
        <w:rPr>
          <w:rFonts w:ascii="Book Antiqua" w:hAnsi="Book Antiqua" w:cs="Times New Roman"/>
          <w:color w:val="000000"/>
          <w:kern w:val="0"/>
          <w:sz w:val="24"/>
          <w:szCs w:val="24"/>
        </w:rPr>
        <w:t xml:space="preserve"> </w:t>
      </w:r>
      <w:r w:rsidR="006259FA" w:rsidRPr="00CA1C34">
        <w:rPr>
          <w:rFonts w:ascii="Book Antiqua" w:hAnsi="Book Antiqua" w:cs="Times New Roman"/>
          <w:color w:val="000000"/>
          <w:kern w:val="0"/>
          <w:sz w:val="24"/>
          <w:szCs w:val="24"/>
        </w:rPr>
        <w:t xml:space="preserve">analysis </w:t>
      </w:r>
      <w:r w:rsidR="00F62F90" w:rsidRPr="00CA1C34">
        <w:rPr>
          <w:rFonts w:ascii="Book Antiqua" w:hAnsi="Book Antiqua" w:cs="Times New Roman"/>
          <w:color w:val="000000"/>
          <w:kern w:val="0"/>
          <w:sz w:val="24"/>
          <w:szCs w:val="24"/>
        </w:rPr>
        <w:t>of IL-6 and TNF-α</w:t>
      </w:r>
      <w:r w:rsidR="00643ED0" w:rsidRPr="00CA1C34">
        <w:rPr>
          <w:rFonts w:ascii="Book Antiqua" w:hAnsi="Book Antiqua" w:cs="Times New Roman"/>
          <w:color w:val="000000"/>
          <w:kern w:val="0"/>
          <w:sz w:val="24"/>
          <w:szCs w:val="24"/>
        </w:rPr>
        <w:t xml:space="preserve"> </w:t>
      </w:r>
      <w:r w:rsidR="00F62F90" w:rsidRPr="00CA1C34">
        <w:rPr>
          <w:rFonts w:ascii="Book Antiqua" w:hAnsi="Book Antiqua" w:cs="Times New Roman"/>
          <w:color w:val="000000"/>
          <w:kern w:val="0"/>
          <w:sz w:val="24"/>
          <w:szCs w:val="24"/>
        </w:rPr>
        <w:t xml:space="preserve">in serum </w:t>
      </w:r>
      <w:r w:rsidR="00985FC1" w:rsidRPr="00CA1C34">
        <w:rPr>
          <w:rFonts w:ascii="Book Antiqua" w:hAnsi="Book Antiqua" w:cs="Times New Roman"/>
          <w:color w:val="000000"/>
          <w:kern w:val="0"/>
          <w:sz w:val="24"/>
          <w:szCs w:val="24"/>
        </w:rPr>
        <w:t>was consistent with the</w:t>
      </w:r>
      <w:r w:rsidR="00EF217B" w:rsidRPr="00CA1C34">
        <w:rPr>
          <w:rFonts w:ascii="Book Antiqua" w:hAnsi="Book Antiqua" w:cs="Times New Roman"/>
          <w:color w:val="000000"/>
          <w:kern w:val="0"/>
          <w:sz w:val="24"/>
          <w:szCs w:val="24"/>
        </w:rPr>
        <w:t xml:space="preserve"> results in liver tissue (</w:t>
      </w:r>
      <w:r w:rsidR="00680D56">
        <w:rPr>
          <w:rFonts w:ascii="Book Antiqua" w:hAnsi="Book Antiqua" w:cs="Times New Roman"/>
          <w:color w:val="000000"/>
          <w:kern w:val="0"/>
          <w:sz w:val="24"/>
          <w:szCs w:val="24"/>
        </w:rPr>
        <w:t>Figure</w:t>
      </w:r>
      <w:r w:rsidR="00EF217B" w:rsidRPr="00CA1C34">
        <w:rPr>
          <w:rFonts w:ascii="Book Antiqua" w:hAnsi="Book Antiqua" w:cs="Times New Roman"/>
          <w:color w:val="000000"/>
          <w:kern w:val="0"/>
          <w:sz w:val="24"/>
          <w:szCs w:val="24"/>
        </w:rPr>
        <w:t xml:space="preserve"> 2</w:t>
      </w:r>
      <w:r w:rsidR="00985FC1" w:rsidRPr="00CA1C34">
        <w:rPr>
          <w:rFonts w:ascii="Book Antiqua" w:hAnsi="Book Antiqua" w:cs="Times New Roman"/>
          <w:color w:val="000000"/>
          <w:kern w:val="0"/>
          <w:sz w:val="24"/>
          <w:szCs w:val="24"/>
        </w:rPr>
        <w:t>E</w:t>
      </w:r>
      <w:r w:rsidR="00680D56">
        <w:rPr>
          <w:rFonts w:ascii="Book Antiqua" w:hAnsi="Book Antiqua" w:cs="Times New Roman" w:hint="eastAsia"/>
          <w:color w:val="000000"/>
          <w:kern w:val="0"/>
          <w:sz w:val="24"/>
          <w:szCs w:val="24"/>
        </w:rPr>
        <w:t xml:space="preserve"> and </w:t>
      </w:r>
      <w:r w:rsidR="00985FC1" w:rsidRPr="00CA1C34">
        <w:rPr>
          <w:rFonts w:ascii="Book Antiqua" w:hAnsi="Book Antiqua" w:cs="Times New Roman"/>
          <w:color w:val="000000"/>
          <w:kern w:val="0"/>
          <w:sz w:val="24"/>
          <w:szCs w:val="24"/>
        </w:rPr>
        <w:t xml:space="preserve">F). These results indicated that </w:t>
      </w:r>
      <w:r w:rsidR="006259FA" w:rsidRPr="00CA1C34">
        <w:rPr>
          <w:rFonts w:ascii="Book Antiqua" w:hAnsi="Book Antiqua" w:cs="Times New Roman"/>
          <w:color w:val="000000"/>
          <w:kern w:val="0"/>
          <w:sz w:val="24"/>
          <w:szCs w:val="24"/>
        </w:rPr>
        <w:t>increased</w:t>
      </w:r>
      <w:r w:rsidR="00985FC1" w:rsidRPr="00CA1C34">
        <w:rPr>
          <w:rFonts w:ascii="Book Antiqua" w:hAnsi="Book Antiqua" w:cs="Times New Roman"/>
          <w:color w:val="000000"/>
          <w:kern w:val="0"/>
          <w:sz w:val="24"/>
          <w:szCs w:val="24"/>
        </w:rPr>
        <w:t xml:space="preserve"> pro-inflammatory cytokines in both live</w:t>
      </w:r>
      <w:r w:rsidR="006259FA" w:rsidRPr="00CA1C34">
        <w:rPr>
          <w:rFonts w:ascii="Book Antiqua" w:hAnsi="Book Antiqua" w:cs="Times New Roman"/>
          <w:color w:val="000000"/>
          <w:kern w:val="0"/>
          <w:sz w:val="24"/>
          <w:szCs w:val="24"/>
        </w:rPr>
        <w:t>r</w:t>
      </w:r>
      <w:r w:rsidR="00985FC1" w:rsidRPr="00CA1C34">
        <w:rPr>
          <w:rFonts w:ascii="Book Antiqua" w:hAnsi="Book Antiqua" w:cs="Times New Roman"/>
          <w:color w:val="000000"/>
          <w:kern w:val="0"/>
          <w:sz w:val="24"/>
          <w:szCs w:val="24"/>
        </w:rPr>
        <w:t xml:space="preserve"> tissue and serum </w:t>
      </w:r>
      <w:r w:rsidR="00134D87" w:rsidRPr="00CA1C34">
        <w:rPr>
          <w:rFonts w:ascii="Book Antiqua" w:hAnsi="Book Antiqua" w:cs="Times New Roman"/>
          <w:color w:val="000000"/>
          <w:kern w:val="0"/>
          <w:sz w:val="24"/>
          <w:szCs w:val="24"/>
        </w:rPr>
        <w:t xml:space="preserve">might be </w:t>
      </w:r>
      <w:r w:rsidR="00985FC1" w:rsidRPr="00CA1C34">
        <w:rPr>
          <w:rFonts w:ascii="Book Antiqua" w:hAnsi="Book Antiqua" w:cs="Times New Roman"/>
          <w:color w:val="000000"/>
          <w:kern w:val="0"/>
          <w:sz w:val="24"/>
          <w:szCs w:val="24"/>
        </w:rPr>
        <w:t>associated with</w:t>
      </w:r>
      <w:r w:rsidR="00134D87" w:rsidRPr="00CA1C34">
        <w:rPr>
          <w:rFonts w:ascii="Book Antiqua" w:hAnsi="Book Antiqua" w:cs="Times New Roman"/>
          <w:color w:val="000000"/>
          <w:kern w:val="0"/>
          <w:sz w:val="24"/>
          <w:szCs w:val="24"/>
        </w:rPr>
        <w:t xml:space="preserve"> </w:t>
      </w:r>
      <w:r w:rsidR="006259FA" w:rsidRPr="00CA1C34">
        <w:rPr>
          <w:rFonts w:ascii="Book Antiqua" w:hAnsi="Book Antiqua" w:cs="Times New Roman"/>
          <w:color w:val="000000"/>
          <w:kern w:val="0"/>
          <w:sz w:val="24"/>
          <w:szCs w:val="24"/>
        </w:rPr>
        <w:t>decreased</w:t>
      </w:r>
      <w:r w:rsidR="00134D87" w:rsidRPr="00CA1C34">
        <w:rPr>
          <w:rFonts w:ascii="Book Antiqua" w:hAnsi="Book Antiqua" w:cs="Times New Roman"/>
          <w:color w:val="000000"/>
          <w:kern w:val="0"/>
          <w:sz w:val="24"/>
          <w:szCs w:val="24"/>
        </w:rPr>
        <w:t xml:space="preserve"> </w:t>
      </w:r>
      <w:r w:rsidR="00985FC1" w:rsidRPr="00CA1C34">
        <w:rPr>
          <w:rFonts w:ascii="Book Antiqua" w:hAnsi="Book Antiqua" w:cs="Times New Roman"/>
          <w:kern w:val="0"/>
          <w:sz w:val="24"/>
          <w:szCs w:val="24"/>
        </w:rPr>
        <w:t>β-arrestin 2</w:t>
      </w:r>
      <w:r w:rsidR="00985FC1" w:rsidRPr="00CA1C34">
        <w:rPr>
          <w:rFonts w:ascii="Book Antiqua" w:hAnsi="Book Antiqua" w:cs="Times New Roman"/>
          <w:color w:val="000000"/>
          <w:kern w:val="0"/>
          <w:sz w:val="24"/>
          <w:szCs w:val="24"/>
        </w:rPr>
        <w:t>.</w:t>
      </w:r>
    </w:p>
    <w:p w14:paraId="2798FAE3" w14:textId="77777777" w:rsidR="0045527F" w:rsidRPr="00CA1C34" w:rsidRDefault="0045527F" w:rsidP="006B76AD">
      <w:pPr>
        <w:tabs>
          <w:tab w:val="left" w:pos="0"/>
        </w:tabs>
        <w:kinsoku w:val="0"/>
        <w:autoSpaceDE w:val="0"/>
        <w:autoSpaceDN w:val="0"/>
        <w:adjustRightInd w:val="0"/>
        <w:snapToGrid w:val="0"/>
        <w:spacing w:line="360" w:lineRule="auto"/>
        <w:rPr>
          <w:rFonts w:ascii="Book Antiqua" w:hAnsi="Book Antiqua" w:cs="Times New Roman"/>
          <w:color w:val="000000"/>
          <w:kern w:val="0"/>
          <w:sz w:val="24"/>
          <w:szCs w:val="24"/>
        </w:rPr>
      </w:pPr>
    </w:p>
    <w:p w14:paraId="2F6E2CA1" w14:textId="1DC0CBD9" w:rsidR="00604067" w:rsidRPr="0045527F" w:rsidRDefault="0070653B" w:rsidP="006B76AD">
      <w:pPr>
        <w:pStyle w:val="Heading3"/>
        <w:widowControl w:val="0"/>
        <w:kinsoku w:val="0"/>
        <w:spacing w:before="0" w:beforeAutospacing="0" w:after="0" w:afterAutospacing="0" w:line="360" w:lineRule="auto"/>
        <w:jc w:val="both"/>
        <w:rPr>
          <w:rFonts w:ascii="Book Antiqua" w:hAnsi="Book Antiqua" w:cs="Times New Roman"/>
          <w:i/>
          <w:szCs w:val="24"/>
        </w:rPr>
      </w:pPr>
      <w:r w:rsidRPr="0045527F">
        <w:rPr>
          <w:rFonts w:ascii="Book Antiqua" w:hAnsi="Book Antiqua" w:cs="Times New Roman"/>
          <w:i/>
          <w:szCs w:val="24"/>
        </w:rPr>
        <w:t>Decreasing level</w:t>
      </w:r>
      <w:r w:rsidR="006259FA" w:rsidRPr="0045527F">
        <w:rPr>
          <w:rFonts w:ascii="Book Antiqua" w:hAnsi="Book Antiqua" w:cs="Times New Roman"/>
          <w:i/>
          <w:szCs w:val="24"/>
        </w:rPr>
        <w:t>s</w:t>
      </w:r>
      <w:r w:rsidRPr="0045527F">
        <w:rPr>
          <w:rFonts w:ascii="Book Antiqua" w:hAnsi="Book Antiqua" w:cs="Times New Roman"/>
          <w:i/>
          <w:szCs w:val="24"/>
        </w:rPr>
        <w:t xml:space="preserve"> of</w:t>
      </w:r>
      <w:r w:rsidR="009D6B29" w:rsidRPr="0045527F">
        <w:rPr>
          <w:rFonts w:ascii="Book Antiqua" w:hAnsi="Book Antiqua" w:cs="Times New Roman"/>
          <w:i/>
          <w:szCs w:val="24"/>
        </w:rPr>
        <w:t xml:space="preserve"> </w:t>
      </w:r>
      <w:r w:rsidR="00604067" w:rsidRPr="0045527F">
        <w:rPr>
          <w:rFonts w:ascii="Book Antiqua" w:hAnsi="Book Antiqua" w:cs="Times New Roman"/>
          <w:i/>
          <w:szCs w:val="24"/>
        </w:rPr>
        <w:t xml:space="preserve">β-arrestin 2 </w:t>
      </w:r>
      <w:r w:rsidRPr="0045527F">
        <w:rPr>
          <w:rFonts w:ascii="Book Antiqua" w:hAnsi="Book Antiqua" w:cs="Times New Roman"/>
          <w:i/>
          <w:szCs w:val="24"/>
        </w:rPr>
        <w:t xml:space="preserve">promoted </w:t>
      </w:r>
      <w:r w:rsidR="006259FA" w:rsidRPr="0045527F">
        <w:rPr>
          <w:rFonts w:ascii="Book Antiqua" w:hAnsi="Book Antiqua" w:cs="Times New Roman"/>
          <w:i/>
          <w:szCs w:val="24"/>
        </w:rPr>
        <w:t xml:space="preserve">the </w:t>
      </w:r>
      <w:r w:rsidR="00604067" w:rsidRPr="0045527F">
        <w:rPr>
          <w:rFonts w:ascii="Book Antiqua" w:hAnsi="Book Antiqua" w:cs="Times New Roman"/>
          <w:i/>
          <w:szCs w:val="24"/>
        </w:rPr>
        <w:t xml:space="preserve">production of pro-inflammatory factors </w:t>
      </w:r>
      <w:r w:rsidR="006259FA" w:rsidRPr="0045527F">
        <w:rPr>
          <w:rFonts w:ascii="Book Antiqua" w:hAnsi="Book Antiqua" w:cs="Times New Roman"/>
          <w:i/>
          <w:szCs w:val="24"/>
        </w:rPr>
        <w:t xml:space="preserve">in </w:t>
      </w:r>
      <w:r w:rsidR="00563EB0" w:rsidRPr="0045527F">
        <w:rPr>
          <w:rFonts w:ascii="Book Antiqua" w:hAnsi="Book Antiqua" w:cs="Times New Roman"/>
          <w:i/>
          <w:szCs w:val="24"/>
        </w:rPr>
        <w:t xml:space="preserve">RAW264.7 </w:t>
      </w:r>
      <w:r w:rsidR="006259FA" w:rsidRPr="0045527F">
        <w:rPr>
          <w:rFonts w:ascii="Book Antiqua" w:hAnsi="Book Antiqua" w:cs="Times New Roman"/>
          <w:i/>
          <w:szCs w:val="24"/>
        </w:rPr>
        <w:t xml:space="preserve">cells </w:t>
      </w:r>
      <w:r w:rsidR="00C90285" w:rsidRPr="00C90285">
        <w:rPr>
          <w:rFonts w:ascii="Book Antiqua" w:hAnsi="Book Antiqua" w:cs="Times New Roman"/>
          <w:i/>
          <w:szCs w:val="24"/>
        </w:rPr>
        <w:t>in vitro</w:t>
      </w:r>
    </w:p>
    <w:p w14:paraId="30B2ED00" w14:textId="58D4FAB4" w:rsidR="00134D87" w:rsidRDefault="00486524" w:rsidP="006B76AD">
      <w:pPr>
        <w:tabs>
          <w:tab w:val="left" w:pos="0"/>
        </w:tabs>
        <w:kinsoku w:val="0"/>
        <w:autoSpaceDE w:val="0"/>
        <w:autoSpaceDN w:val="0"/>
        <w:adjustRightInd w:val="0"/>
        <w:snapToGrid w:val="0"/>
        <w:spacing w:line="360" w:lineRule="auto"/>
        <w:rPr>
          <w:rFonts w:ascii="Book Antiqua" w:hAnsi="Book Antiqua" w:cs="Times New Roman"/>
          <w:color w:val="000000"/>
          <w:kern w:val="0"/>
          <w:sz w:val="24"/>
          <w:szCs w:val="24"/>
        </w:rPr>
      </w:pPr>
      <w:r w:rsidRPr="00CA1C34">
        <w:rPr>
          <w:rFonts w:ascii="Book Antiqua" w:hAnsi="Book Antiqua" w:cs="Times New Roman"/>
          <w:color w:val="000000"/>
          <w:kern w:val="0"/>
          <w:sz w:val="24"/>
          <w:szCs w:val="24"/>
        </w:rPr>
        <w:t xml:space="preserve">Based on the above results, we </w:t>
      </w:r>
      <w:r w:rsidR="003071BF" w:rsidRPr="00CA1C34">
        <w:rPr>
          <w:rFonts w:ascii="Book Antiqua" w:hAnsi="Book Antiqua" w:cs="Times New Roman"/>
          <w:color w:val="000000"/>
          <w:kern w:val="0"/>
          <w:sz w:val="24"/>
          <w:szCs w:val="24"/>
        </w:rPr>
        <w:t>sup</w:t>
      </w:r>
      <w:r w:rsidRPr="00CA1C34">
        <w:rPr>
          <w:rFonts w:ascii="Book Antiqua" w:hAnsi="Book Antiqua" w:cs="Times New Roman"/>
          <w:color w:val="000000"/>
          <w:kern w:val="0"/>
          <w:sz w:val="24"/>
          <w:szCs w:val="24"/>
        </w:rPr>
        <w:t>posed that</w:t>
      </w:r>
      <w:r w:rsidR="00FA79BA" w:rsidRPr="00CA1C34">
        <w:rPr>
          <w:rFonts w:ascii="Book Antiqua" w:hAnsi="Book Antiqua" w:cs="Times New Roman"/>
          <w:color w:val="000000"/>
          <w:kern w:val="0"/>
          <w:sz w:val="24"/>
          <w:szCs w:val="24"/>
        </w:rPr>
        <w:t xml:space="preserve"> </w:t>
      </w:r>
      <w:r w:rsidR="00134D87" w:rsidRPr="00CA1C34">
        <w:rPr>
          <w:rFonts w:ascii="Book Antiqua" w:hAnsi="Book Antiqua" w:cs="Times New Roman"/>
          <w:color w:val="000000"/>
          <w:kern w:val="0"/>
          <w:sz w:val="24"/>
          <w:szCs w:val="24"/>
        </w:rPr>
        <w:t xml:space="preserve">decreasing β-arrestin 2 </w:t>
      </w:r>
      <w:r w:rsidR="00BB44B5" w:rsidRPr="00CA1C34">
        <w:rPr>
          <w:rFonts w:ascii="Book Antiqua" w:hAnsi="Book Antiqua" w:cs="Times New Roman"/>
          <w:color w:val="000000"/>
          <w:kern w:val="0"/>
          <w:sz w:val="24"/>
          <w:szCs w:val="24"/>
        </w:rPr>
        <w:t xml:space="preserve">might promote </w:t>
      </w:r>
      <w:r w:rsidR="006259FA" w:rsidRPr="00CA1C34">
        <w:rPr>
          <w:rFonts w:ascii="Book Antiqua" w:hAnsi="Book Antiqua" w:cs="Times New Roman"/>
          <w:color w:val="000000"/>
          <w:kern w:val="0"/>
          <w:sz w:val="24"/>
          <w:szCs w:val="24"/>
        </w:rPr>
        <w:t xml:space="preserve">the </w:t>
      </w:r>
      <w:r w:rsidR="00BB44B5" w:rsidRPr="00CA1C34">
        <w:rPr>
          <w:rFonts w:ascii="Book Antiqua" w:hAnsi="Book Antiqua" w:cs="Times New Roman"/>
          <w:color w:val="000000"/>
          <w:kern w:val="0"/>
          <w:sz w:val="24"/>
          <w:szCs w:val="24"/>
        </w:rPr>
        <w:t>production of pro-inflammatory factors</w:t>
      </w:r>
      <w:r w:rsidR="003071BF" w:rsidRPr="00CA1C34">
        <w:rPr>
          <w:rFonts w:ascii="Book Antiqua" w:hAnsi="Book Antiqua" w:cs="Times New Roman"/>
          <w:color w:val="000000"/>
          <w:kern w:val="0"/>
          <w:sz w:val="24"/>
          <w:szCs w:val="24"/>
        </w:rPr>
        <w:t xml:space="preserve"> </w:t>
      </w:r>
      <w:r w:rsidR="00CD00AE" w:rsidRPr="00CD00AE">
        <w:rPr>
          <w:rFonts w:ascii="Book Antiqua" w:hAnsi="Book Antiqua" w:cs="Times New Roman"/>
          <w:i/>
          <w:color w:val="000000"/>
          <w:kern w:val="0"/>
          <w:sz w:val="24"/>
          <w:szCs w:val="24"/>
        </w:rPr>
        <w:t>via</w:t>
      </w:r>
      <w:r w:rsidR="003071BF" w:rsidRPr="00CA1C34">
        <w:rPr>
          <w:rFonts w:ascii="Book Antiqua" w:hAnsi="Book Antiqua" w:cs="Times New Roman"/>
          <w:color w:val="000000"/>
          <w:kern w:val="0"/>
          <w:sz w:val="24"/>
          <w:szCs w:val="24"/>
        </w:rPr>
        <w:t xml:space="preserve"> </w:t>
      </w:r>
      <w:r w:rsidR="006259FA" w:rsidRPr="00CA1C34">
        <w:rPr>
          <w:rFonts w:ascii="Book Antiqua" w:hAnsi="Book Antiqua" w:cs="Times New Roman"/>
          <w:color w:val="000000"/>
          <w:kern w:val="0"/>
          <w:sz w:val="24"/>
          <w:szCs w:val="24"/>
        </w:rPr>
        <w:t xml:space="preserve">macrophage </w:t>
      </w:r>
      <w:r w:rsidR="003071BF" w:rsidRPr="00CA1C34">
        <w:rPr>
          <w:rFonts w:ascii="Book Antiqua" w:hAnsi="Book Antiqua" w:cs="Times New Roman"/>
          <w:color w:val="000000"/>
          <w:kern w:val="0"/>
          <w:sz w:val="24"/>
          <w:szCs w:val="24"/>
        </w:rPr>
        <w:t>activati</w:t>
      </w:r>
      <w:r w:rsidR="006259FA" w:rsidRPr="00CA1C34">
        <w:rPr>
          <w:rFonts w:ascii="Book Antiqua" w:hAnsi="Book Antiqua" w:cs="Times New Roman"/>
          <w:color w:val="000000"/>
          <w:kern w:val="0"/>
          <w:sz w:val="24"/>
          <w:szCs w:val="24"/>
        </w:rPr>
        <w:t>on</w:t>
      </w:r>
      <w:r w:rsidR="00BB44B5" w:rsidRPr="00CA1C34">
        <w:rPr>
          <w:rFonts w:ascii="Book Antiqua" w:hAnsi="Book Antiqua" w:cs="Times New Roman"/>
          <w:color w:val="000000"/>
          <w:kern w:val="0"/>
          <w:sz w:val="24"/>
          <w:szCs w:val="24"/>
        </w:rPr>
        <w:t>. To confirm this, we investigate</w:t>
      </w:r>
      <w:r w:rsidR="003071BF" w:rsidRPr="00CA1C34">
        <w:rPr>
          <w:rFonts w:ascii="Book Antiqua" w:hAnsi="Book Antiqua" w:cs="Times New Roman"/>
          <w:color w:val="000000"/>
          <w:kern w:val="0"/>
          <w:sz w:val="24"/>
          <w:szCs w:val="24"/>
        </w:rPr>
        <w:t>d whether a genetic reduction of β-arrestin 2</w:t>
      </w:r>
      <w:r w:rsidR="00BB44B5" w:rsidRPr="00CA1C34">
        <w:rPr>
          <w:rFonts w:ascii="Book Antiqua" w:hAnsi="Book Antiqua" w:cs="Times New Roman"/>
          <w:color w:val="000000"/>
          <w:kern w:val="0"/>
          <w:sz w:val="24"/>
          <w:szCs w:val="24"/>
        </w:rPr>
        <w:t xml:space="preserve"> </w:t>
      </w:r>
      <w:r w:rsidR="003071BF" w:rsidRPr="00CA1C34">
        <w:rPr>
          <w:rFonts w:ascii="Book Antiqua" w:hAnsi="Book Antiqua" w:cs="Times New Roman"/>
          <w:color w:val="000000"/>
          <w:kern w:val="0"/>
          <w:sz w:val="24"/>
          <w:szCs w:val="24"/>
        </w:rPr>
        <w:t xml:space="preserve">in RAW264.7 could increase production of pro-inflammatory factors. As shown in </w:t>
      </w:r>
      <w:r w:rsidR="00680D56">
        <w:rPr>
          <w:rFonts w:ascii="Book Antiqua" w:hAnsi="Book Antiqua" w:cs="Times New Roman"/>
          <w:color w:val="000000"/>
          <w:kern w:val="0"/>
          <w:sz w:val="24"/>
          <w:szCs w:val="24"/>
        </w:rPr>
        <w:t>Figure</w:t>
      </w:r>
      <w:r w:rsidR="003071BF" w:rsidRPr="00CA1C34">
        <w:rPr>
          <w:rFonts w:ascii="Book Antiqua" w:hAnsi="Book Antiqua" w:cs="Times New Roman"/>
          <w:color w:val="000000"/>
          <w:kern w:val="0"/>
          <w:sz w:val="24"/>
          <w:szCs w:val="24"/>
        </w:rPr>
        <w:t xml:space="preserve"> 3A and </w:t>
      </w:r>
      <w:r w:rsidR="00680D56">
        <w:rPr>
          <w:rFonts w:ascii="Book Antiqua" w:hAnsi="Book Antiqua" w:cs="Times New Roman"/>
          <w:color w:val="000000"/>
          <w:kern w:val="0"/>
          <w:sz w:val="24"/>
          <w:szCs w:val="24"/>
        </w:rPr>
        <w:t>Figure</w:t>
      </w:r>
      <w:r w:rsidR="003071BF" w:rsidRPr="00CA1C34">
        <w:rPr>
          <w:rFonts w:ascii="Book Antiqua" w:hAnsi="Book Antiqua" w:cs="Times New Roman"/>
          <w:color w:val="000000"/>
          <w:kern w:val="0"/>
          <w:sz w:val="24"/>
          <w:szCs w:val="24"/>
        </w:rPr>
        <w:t xml:space="preserve"> 3B, </w:t>
      </w:r>
      <w:r w:rsidR="00B92F98" w:rsidRPr="00CA1C34">
        <w:rPr>
          <w:rFonts w:ascii="Book Antiqua" w:hAnsi="Book Antiqua" w:cs="Times New Roman"/>
          <w:color w:val="000000"/>
          <w:kern w:val="0"/>
          <w:sz w:val="24"/>
          <w:szCs w:val="24"/>
        </w:rPr>
        <w:t xml:space="preserve">6 </w:t>
      </w:r>
      <w:r w:rsidR="00D62FDE">
        <w:rPr>
          <w:rFonts w:ascii="Book Antiqua" w:hAnsi="Book Antiqua" w:cs="Times New Roman"/>
          <w:color w:val="000000"/>
          <w:kern w:val="0"/>
          <w:sz w:val="24"/>
          <w:szCs w:val="24"/>
        </w:rPr>
        <w:t>h</w:t>
      </w:r>
      <w:r w:rsidR="00B92F98" w:rsidRPr="00CA1C34">
        <w:rPr>
          <w:rFonts w:ascii="Book Antiqua" w:hAnsi="Book Antiqua" w:cs="Times New Roman"/>
          <w:color w:val="000000"/>
          <w:kern w:val="0"/>
          <w:sz w:val="24"/>
          <w:szCs w:val="24"/>
        </w:rPr>
        <w:t xml:space="preserve"> after transfection of β-arrestin 2 siRNA, expression of β-arrestin 2 was significantly down</w:t>
      </w:r>
      <w:r w:rsidR="00311498">
        <w:rPr>
          <w:rFonts w:ascii="Book Antiqua" w:hAnsi="Book Antiqua" w:cs="Times New Roman"/>
          <w:color w:val="000000"/>
          <w:kern w:val="0"/>
          <w:sz w:val="24"/>
          <w:szCs w:val="24"/>
        </w:rPr>
        <w:t>-</w:t>
      </w:r>
      <w:r w:rsidR="00B92F98" w:rsidRPr="00CA1C34">
        <w:rPr>
          <w:rFonts w:ascii="Book Antiqua" w:hAnsi="Book Antiqua" w:cs="Times New Roman"/>
          <w:color w:val="000000"/>
          <w:kern w:val="0"/>
          <w:sz w:val="24"/>
          <w:szCs w:val="24"/>
        </w:rPr>
        <w:t xml:space="preserve">regulated. Meanwhile, another 6 </w:t>
      </w:r>
      <w:r w:rsidR="00D62FDE">
        <w:rPr>
          <w:rFonts w:ascii="Book Antiqua" w:hAnsi="Book Antiqua" w:cs="Times New Roman"/>
          <w:color w:val="000000"/>
          <w:kern w:val="0"/>
          <w:sz w:val="24"/>
          <w:szCs w:val="24"/>
        </w:rPr>
        <w:t>h</w:t>
      </w:r>
      <w:r w:rsidR="00B92F98" w:rsidRPr="00CA1C34">
        <w:rPr>
          <w:rFonts w:ascii="Book Antiqua" w:hAnsi="Book Antiqua" w:cs="Times New Roman"/>
          <w:color w:val="000000"/>
          <w:kern w:val="0"/>
          <w:sz w:val="24"/>
          <w:szCs w:val="24"/>
        </w:rPr>
        <w:t xml:space="preserve"> after treatment with LPS, RAW264.7 cells treated with</w:t>
      </w:r>
      <w:r w:rsidR="009D61EA" w:rsidRPr="00CA1C34">
        <w:rPr>
          <w:rFonts w:ascii="Book Antiqua" w:hAnsi="Book Antiqua" w:cs="Times New Roman"/>
          <w:color w:val="000000"/>
          <w:kern w:val="0"/>
          <w:sz w:val="24"/>
          <w:szCs w:val="24"/>
        </w:rPr>
        <w:t xml:space="preserve"> </w:t>
      </w:r>
      <w:r w:rsidR="00B92F98" w:rsidRPr="00CA1C34">
        <w:rPr>
          <w:rFonts w:ascii="Book Antiqua" w:hAnsi="Book Antiqua" w:cs="Times New Roman"/>
          <w:color w:val="000000"/>
          <w:kern w:val="0"/>
          <w:sz w:val="24"/>
          <w:szCs w:val="24"/>
        </w:rPr>
        <w:t xml:space="preserve">β-arrestin 2 siRNA </w:t>
      </w:r>
      <w:r w:rsidR="006259FA" w:rsidRPr="00CA1C34">
        <w:rPr>
          <w:rFonts w:ascii="Book Antiqua" w:hAnsi="Book Antiqua" w:cs="Times New Roman"/>
          <w:color w:val="000000"/>
          <w:kern w:val="0"/>
          <w:sz w:val="24"/>
          <w:szCs w:val="24"/>
        </w:rPr>
        <w:t xml:space="preserve">showed significantly </w:t>
      </w:r>
      <w:r w:rsidR="00B92F98" w:rsidRPr="00CA1C34">
        <w:rPr>
          <w:rFonts w:ascii="Book Antiqua" w:hAnsi="Book Antiqua" w:cs="Times New Roman"/>
          <w:color w:val="000000"/>
          <w:kern w:val="0"/>
          <w:sz w:val="24"/>
          <w:szCs w:val="24"/>
        </w:rPr>
        <w:t>increased production of IL-1β</w:t>
      </w:r>
      <w:r w:rsidR="00311498">
        <w:rPr>
          <w:rFonts w:ascii="Book Antiqua" w:hAnsi="Book Antiqua" w:cs="Times New Roman" w:hint="eastAsia"/>
          <w:color w:val="000000"/>
          <w:kern w:val="0"/>
          <w:sz w:val="24"/>
          <w:szCs w:val="24"/>
        </w:rPr>
        <w:t xml:space="preserve">, </w:t>
      </w:r>
      <w:r w:rsidR="00B92F98" w:rsidRPr="00CA1C34">
        <w:rPr>
          <w:rFonts w:ascii="Book Antiqua" w:hAnsi="Book Antiqua" w:cs="Times New Roman"/>
          <w:color w:val="000000"/>
          <w:kern w:val="0"/>
          <w:sz w:val="24"/>
          <w:szCs w:val="24"/>
        </w:rPr>
        <w:t>IL-6</w:t>
      </w:r>
      <w:r w:rsidR="00311498">
        <w:rPr>
          <w:rFonts w:ascii="Book Antiqua" w:hAnsi="Book Antiqua" w:cs="Times New Roman" w:hint="eastAsia"/>
          <w:color w:val="000000"/>
          <w:kern w:val="0"/>
          <w:sz w:val="24"/>
          <w:szCs w:val="24"/>
        </w:rPr>
        <w:t xml:space="preserve">, </w:t>
      </w:r>
      <w:r w:rsidR="00B92F98" w:rsidRPr="00CA1C34">
        <w:rPr>
          <w:rFonts w:ascii="Book Antiqua" w:hAnsi="Book Antiqua" w:cs="Times New Roman"/>
          <w:color w:val="000000"/>
          <w:kern w:val="0"/>
          <w:sz w:val="24"/>
          <w:szCs w:val="24"/>
        </w:rPr>
        <w:t>TNF-α</w:t>
      </w:r>
      <w:r w:rsidR="002462FB" w:rsidRPr="00CA1C34">
        <w:rPr>
          <w:rFonts w:ascii="Book Antiqua" w:hAnsi="Book Antiqua" w:cs="Times New Roman"/>
          <w:color w:val="000000"/>
          <w:kern w:val="0"/>
          <w:sz w:val="24"/>
          <w:szCs w:val="24"/>
        </w:rPr>
        <w:t xml:space="preserve"> </w:t>
      </w:r>
      <w:r w:rsidR="00B92F98" w:rsidRPr="00CA1C34">
        <w:rPr>
          <w:rFonts w:ascii="Book Antiqua" w:hAnsi="Book Antiqua" w:cs="Times New Roman"/>
          <w:color w:val="000000"/>
          <w:kern w:val="0"/>
          <w:sz w:val="24"/>
          <w:szCs w:val="24"/>
        </w:rPr>
        <w:t xml:space="preserve">and IL-10 </w:t>
      </w:r>
      <w:r w:rsidR="00A312A8" w:rsidRPr="00CA1C34">
        <w:rPr>
          <w:rFonts w:ascii="Book Antiqua" w:hAnsi="Book Antiqua" w:cs="Times New Roman"/>
          <w:color w:val="000000"/>
          <w:kern w:val="0"/>
          <w:sz w:val="24"/>
          <w:szCs w:val="24"/>
        </w:rPr>
        <w:t>(</w:t>
      </w:r>
      <w:r w:rsidR="00680D56">
        <w:rPr>
          <w:rFonts w:ascii="Book Antiqua" w:hAnsi="Book Antiqua" w:cs="Times New Roman"/>
          <w:color w:val="000000"/>
          <w:kern w:val="0"/>
          <w:sz w:val="24"/>
          <w:szCs w:val="24"/>
        </w:rPr>
        <w:t>Figure</w:t>
      </w:r>
      <w:r w:rsidR="00A312A8" w:rsidRPr="00CA1C34">
        <w:rPr>
          <w:rFonts w:ascii="Book Antiqua" w:hAnsi="Book Antiqua" w:cs="Times New Roman"/>
          <w:color w:val="000000"/>
          <w:kern w:val="0"/>
          <w:sz w:val="24"/>
          <w:szCs w:val="24"/>
        </w:rPr>
        <w:t xml:space="preserve"> 3C, D, E</w:t>
      </w:r>
      <w:r w:rsidR="00680D56">
        <w:rPr>
          <w:rFonts w:ascii="Book Antiqua" w:hAnsi="Book Antiqua" w:cs="Times New Roman" w:hint="eastAsia"/>
          <w:color w:val="000000"/>
          <w:kern w:val="0"/>
          <w:sz w:val="24"/>
          <w:szCs w:val="24"/>
        </w:rPr>
        <w:t xml:space="preserve"> and </w:t>
      </w:r>
      <w:r w:rsidR="00A312A8" w:rsidRPr="00CA1C34">
        <w:rPr>
          <w:rFonts w:ascii="Book Antiqua" w:hAnsi="Book Antiqua" w:cs="Times New Roman"/>
          <w:color w:val="000000"/>
          <w:kern w:val="0"/>
          <w:sz w:val="24"/>
          <w:szCs w:val="24"/>
        </w:rPr>
        <w:t>F)</w:t>
      </w:r>
      <w:r w:rsidR="00B92F98" w:rsidRPr="00CA1C34">
        <w:rPr>
          <w:rFonts w:ascii="Book Antiqua" w:hAnsi="Book Antiqua" w:cs="Times New Roman"/>
          <w:color w:val="000000"/>
          <w:kern w:val="0"/>
          <w:sz w:val="24"/>
          <w:szCs w:val="24"/>
        </w:rPr>
        <w:t>.</w:t>
      </w:r>
      <w:r w:rsidR="00134D87" w:rsidRPr="00CA1C34">
        <w:rPr>
          <w:rFonts w:ascii="Book Antiqua" w:hAnsi="Book Antiqua" w:cs="Times New Roman"/>
          <w:color w:val="000000"/>
          <w:kern w:val="0"/>
          <w:sz w:val="24"/>
          <w:szCs w:val="24"/>
        </w:rPr>
        <w:t xml:space="preserve"> </w:t>
      </w:r>
      <w:r w:rsidR="00A312A8" w:rsidRPr="00CA1C34">
        <w:rPr>
          <w:rFonts w:ascii="Book Antiqua" w:hAnsi="Book Antiqua" w:cs="Times New Roman"/>
          <w:color w:val="000000"/>
          <w:kern w:val="0"/>
          <w:sz w:val="24"/>
          <w:szCs w:val="24"/>
        </w:rPr>
        <w:t xml:space="preserve">These results revealed that decreasing β-arrestin 2 in RAW264.7 promoted </w:t>
      </w:r>
      <w:r w:rsidR="006259FA" w:rsidRPr="00CA1C34">
        <w:rPr>
          <w:rFonts w:ascii="Book Antiqua" w:hAnsi="Book Antiqua" w:cs="Times New Roman"/>
          <w:color w:val="000000"/>
          <w:kern w:val="0"/>
          <w:sz w:val="24"/>
          <w:szCs w:val="24"/>
        </w:rPr>
        <w:t xml:space="preserve">the </w:t>
      </w:r>
      <w:r w:rsidR="00C90285" w:rsidRPr="00C90285">
        <w:rPr>
          <w:rFonts w:ascii="Book Antiqua" w:hAnsi="Book Antiqua" w:cs="Times New Roman"/>
          <w:i/>
          <w:color w:val="000000"/>
          <w:kern w:val="0"/>
          <w:sz w:val="24"/>
          <w:szCs w:val="24"/>
        </w:rPr>
        <w:t>in vitro</w:t>
      </w:r>
      <w:r w:rsidR="006259FA" w:rsidRPr="00CA1C34">
        <w:rPr>
          <w:rFonts w:ascii="Book Antiqua" w:hAnsi="Book Antiqua" w:cs="Times New Roman"/>
          <w:color w:val="000000"/>
          <w:kern w:val="0"/>
          <w:sz w:val="24"/>
          <w:szCs w:val="24"/>
        </w:rPr>
        <w:t xml:space="preserve"> </w:t>
      </w:r>
      <w:r w:rsidR="00A312A8" w:rsidRPr="00CA1C34">
        <w:rPr>
          <w:rFonts w:ascii="Book Antiqua" w:hAnsi="Book Antiqua" w:cs="Times New Roman"/>
          <w:color w:val="000000"/>
          <w:kern w:val="0"/>
          <w:sz w:val="24"/>
          <w:szCs w:val="24"/>
        </w:rPr>
        <w:t>production of pro-inflammatory factors.</w:t>
      </w:r>
    </w:p>
    <w:p w14:paraId="32DDA451" w14:textId="77777777" w:rsidR="0045527F" w:rsidRPr="00CA1C34" w:rsidRDefault="0045527F" w:rsidP="006B76AD">
      <w:pPr>
        <w:tabs>
          <w:tab w:val="left" w:pos="0"/>
        </w:tabs>
        <w:kinsoku w:val="0"/>
        <w:autoSpaceDE w:val="0"/>
        <w:autoSpaceDN w:val="0"/>
        <w:adjustRightInd w:val="0"/>
        <w:snapToGrid w:val="0"/>
        <w:spacing w:line="360" w:lineRule="auto"/>
        <w:rPr>
          <w:rFonts w:ascii="Book Antiqua" w:hAnsi="Book Antiqua" w:cs="Times New Roman"/>
          <w:color w:val="000000"/>
          <w:kern w:val="0"/>
          <w:sz w:val="24"/>
          <w:szCs w:val="24"/>
        </w:rPr>
      </w:pPr>
    </w:p>
    <w:p w14:paraId="5B3AE64A" w14:textId="14C1CCD5" w:rsidR="00454FAF" w:rsidRPr="0045527F" w:rsidRDefault="00647BDB" w:rsidP="006B76AD">
      <w:pPr>
        <w:pStyle w:val="Heading3"/>
        <w:widowControl w:val="0"/>
        <w:kinsoku w:val="0"/>
        <w:spacing w:before="0" w:beforeAutospacing="0" w:after="0" w:afterAutospacing="0" w:line="360" w:lineRule="auto"/>
        <w:jc w:val="both"/>
        <w:rPr>
          <w:rFonts w:ascii="Book Antiqua" w:hAnsi="Book Antiqua" w:cs="Times New Roman"/>
          <w:i/>
          <w:szCs w:val="24"/>
        </w:rPr>
      </w:pPr>
      <w:r w:rsidRPr="0045527F">
        <w:rPr>
          <w:rFonts w:ascii="Book Antiqua" w:hAnsi="Book Antiqua" w:cs="Times New Roman"/>
          <w:i/>
          <w:szCs w:val="24"/>
        </w:rPr>
        <w:lastRenderedPageBreak/>
        <w:t>Increas</w:t>
      </w:r>
      <w:r w:rsidR="006259FA" w:rsidRPr="0045527F">
        <w:rPr>
          <w:rFonts w:ascii="Book Antiqua" w:hAnsi="Book Antiqua" w:cs="Times New Roman"/>
          <w:i/>
          <w:szCs w:val="24"/>
        </w:rPr>
        <w:t>es</w:t>
      </w:r>
      <w:r w:rsidR="00454FAF" w:rsidRPr="0045527F">
        <w:rPr>
          <w:rFonts w:ascii="Book Antiqua" w:hAnsi="Book Antiqua" w:cs="Times New Roman"/>
          <w:i/>
          <w:szCs w:val="24"/>
        </w:rPr>
        <w:t xml:space="preserve"> </w:t>
      </w:r>
      <w:r w:rsidR="006259FA" w:rsidRPr="0045527F">
        <w:rPr>
          <w:rFonts w:ascii="Book Antiqua" w:hAnsi="Book Antiqua" w:cs="Times New Roman"/>
          <w:i/>
          <w:szCs w:val="24"/>
        </w:rPr>
        <w:t xml:space="preserve">in </w:t>
      </w:r>
      <w:r w:rsidR="00454FAF" w:rsidRPr="0045527F">
        <w:rPr>
          <w:rFonts w:ascii="Book Antiqua" w:hAnsi="Book Antiqua" w:cs="Times New Roman"/>
          <w:i/>
          <w:szCs w:val="24"/>
        </w:rPr>
        <w:t xml:space="preserve">pro-inflammatory factors </w:t>
      </w:r>
      <w:r w:rsidR="006259FA" w:rsidRPr="0045527F">
        <w:rPr>
          <w:rFonts w:ascii="Book Antiqua" w:hAnsi="Book Antiqua" w:cs="Times New Roman"/>
          <w:i/>
          <w:szCs w:val="24"/>
        </w:rPr>
        <w:t xml:space="preserve">were </w:t>
      </w:r>
      <w:r w:rsidR="00454FAF" w:rsidRPr="0045527F">
        <w:rPr>
          <w:rFonts w:ascii="Book Antiqua" w:hAnsi="Book Antiqua" w:cs="Times New Roman"/>
          <w:i/>
          <w:szCs w:val="24"/>
        </w:rPr>
        <w:t xml:space="preserve">involved </w:t>
      </w:r>
      <w:r w:rsidR="00311498" w:rsidRPr="0045527F">
        <w:rPr>
          <w:rFonts w:ascii="Book Antiqua" w:hAnsi="Book Antiqua" w:cs="Times New Roman"/>
          <w:i/>
          <w:szCs w:val="24"/>
        </w:rPr>
        <w:t>in</w:t>
      </w:r>
      <w:r w:rsidR="00454FAF" w:rsidRPr="0045527F">
        <w:rPr>
          <w:rFonts w:ascii="Book Antiqua" w:hAnsi="Book Antiqua" w:cs="Times New Roman"/>
          <w:i/>
          <w:szCs w:val="24"/>
        </w:rPr>
        <w:t xml:space="preserve"> </w:t>
      </w:r>
      <w:r w:rsidR="009D6B29" w:rsidRPr="0045527F">
        <w:rPr>
          <w:rFonts w:ascii="Book Antiqua" w:hAnsi="Book Antiqua" w:cs="Times New Roman"/>
          <w:i/>
          <w:szCs w:val="24"/>
        </w:rPr>
        <w:t xml:space="preserve">activation of </w:t>
      </w:r>
      <w:r w:rsidR="006259FA" w:rsidRPr="0045527F">
        <w:rPr>
          <w:rFonts w:ascii="Book Antiqua" w:hAnsi="Book Antiqua" w:cs="Times New Roman"/>
          <w:i/>
          <w:szCs w:val="24"/>
        </w:rPr>
        <w:t xml:space="preserve">the </w:t>
      </w:r>
      <w:r w:rsidR="00454FAF" w:rsidRPr="0045527F">
        <w:rPr>
          <w:rFonts w:ascii="Book Antiqua" w:hAnsi="Book Antiqua" w:cs="Times New Roman"/>
          <w:i/>
          <w:szCs w:val="24"/>
        </w:rPr>
        <w:t>TLR4/NF-κB signal</w:t>
      </w:r>
      <w:r w:rsidR="006259FA" w:rsidRPr="0045527F">
        <w:rPr>
          <w:rFonts w:ascii="Book Antiqua" w:hAnsi="Book Antiqua" w:cs="Times New Roman"/>
          <w:i/>
          <w:szCs w:val="24"/>
        </w:rPr>
        <w:t>ing</w:t>
      </w:r>
      <w:r w:rsidR="00454FAF" w:rsidRPr="0045527F">
        <w:rPr>
          <w:rFonts w:ascii="Book Antiqua" w:hAnsi="Book Antiqua" w:cs="Times New Roman"/>
          <w:i/>
          <w:szCs w:val="24"/>
        </w:rPr>
        <w:t xml:space="preserve"> pathway</w:t>
      </w:r>
    </w:p>
    <w:p w14:paraId="7DA17970" w14:textId="26809490" w:rsidR="0000173B" w:rsidRDefault="006259FA" w:rsidP="006B76AD">
      <w:pPr>
        <w:tabs>
          <w:tab w:val="left" w:pos="0"/>
        </w:tabs>
        <w:kinsoku w:val="0"/>
        <w:autoSpaceDE w:val="0"/>
        <w:autoSpaceDN w:val="0"/>
        <w:adjustRightInd w:val="0"/>
        <w:snapToGrid w:val="0"/>
        <w:spacing w:line="360" w:lineRule="auto"/>
        <w:rPr>
          <w:rFonts w:ascii="Book Antiqua" w:hAnsi="Book Antiqua" w:cs="Times New Roman"/>
          <w:color w:val="000000"/>
          <w:kern w:val="0"/>
          <w:sz w:val="24"/>
          <w:szCs w:val="24"/>
        </w:rPr>
      </w:pPr>
      <w:r w:rsidRPr="00CA1C34">
        <w:rPr>
          <w:rFonts w:ascii="Book Antiqua" w:hAnsi="Book Antiqua" w:cs="Times New Roman"/>
          <w:color w:val="000000"/>
          <w:kern w:val="0"/>
          <w:sz w:val="24"/>
          <w:szCs w:val="24"/>
        </w:rPr>
        <w:t xml:space="preserve">The </w:t>
      </w:r>
      <w:r w:rsidR="00C93DC8" w:rsidRPr="00CA1C34">
        <w:rPr>
          <w:rFonts w:ascii="Book Antiqua" w:hAnsi="Book Antiqua" w:cs="Times New Roman"/>
          <w:color w:val="000000"/>
          <w:kern w:val="0"/>
          <w:sz w:val="24"/>
          <w:szCs w:val="24"/>
        </w:rPr>
        <w:t xml:space="preserve">TLR4/NF-κB signaling pathway </w:t>
      </w:r>
      <w:r w:rsidRPr="00CA1C34">
        <w:rPr>
          <w:rFonts w:ascii="Book Antiqua" w:hAnsi="Book Antiqua" w:cs="Times New Roman"/>
          <w:color w:val="000000"/>
          <w:kern w:val="0"/>
          <w:sz w:val="24"/>
          <w:szCs w:val="24"/>
        </w:rPr>
        <w:t xml:space="preserve">is </w:t>
      </w:r>
      <w:r w:rsidR="00C93DC8" w:rsidRPr="00CA1C34">
        <w:rPr>
          <w:rFonts w:ascii="Book Antiqua" w:hAnsi="Book Antiqua" w:cs="Times New Roman"/>
          <w:color w:val="000000"/>
          <w:kern w:val="0"/>
          <w:sz w:val="24"/>
          <w:szCs w:val="24"/>
        </w:rPr>
        <w:t xml:space="preserve">considered to be involved </w:t>
      </w:r>
      <w:r w:rsidR="00311498">
        <w:rPr>
          <w:rFonts w:ascii="Book Antiqua" w:hAnsi="Book Antiqua" w:cs="Times New Roman"/>
          <w:color w:val="000000"/>
          <w:kern w:val="0"/>
          <w:sz w:val="24"/>
          <w:szCs w:val="24"/>
        </w:rPr>
        <w:t>in</w:t>
      </w:r>
      <w:r w:rsidR="00C93DC8" w:rsidRPr="00CA1C34">
        <w:rPr>
          <w:rFonts w:ascii="Book Antiqua" w:hAnsi="Book Antiqua" w:cs="Times New Roman"/>
          <w:color w:val="000000"/>
          <w:kern w:val="0"/>
          <w:sz w:val="24"/>
          <w:szCs w:val="24"/>
        </w:rPr>
        <w:t xml:space="preserve"> LPS-induced liver injury</w:t>
      </w:r>
      <w:r w:rsidR="00311498">
        <w:rPr>
          <w:rFonts w:ascii="Book Antiqua" w:hAnsi="Book Antiqua" w:cs="Times New Roman"/>
          <w:color w:val="000000"/>
          <w:kern w:val="0"/>
          <w:sz w:val="24"/>
          <w:szCs w:val="24"/>
        </w:rPr>
        <w:t>,</w:t>
      </w:r>
      <w:r w:rsidR="00C93DC8" w:rsidRPr="00CA1C34">
        <w:rPr>
          <w:rFonts w:ascii="Book Antiqua" w:hAnsi="Book Antiqua" w:cs="Times New Roman"/>
          <w:color w:val="000000"/>
          <w:kern w:val="0"/>
          <w:sz w:val="24"/>
          <w:szCs w:val="24"/>
        </w:rPr>
        <w:t xml:space="preserve"> and silencing of β-arrestin 2 can negatively regulate TLR4-mediated inflammatory reactions. </w:t>
      </w:r>
      <w:r w:rsidR="00A84607" w:rsidRPr="00CA1C34">
        <w:rPr>
          <w:rFonts w:ascii="Book Antiqua" w:hAnsi="Book Antiqua" w:cs="Times New Roman"/>
          <w:color w:val="000000"/>
          <w:kern w:val="0"/>
          <w:sz w:val="24"/>
          <w:szCs w:val="24"/>
        </w:rPr>
        <w:t xml:space="preserve">To identify the mechanism </w:t>
      </w:r>
      <w:r w:rsidRPr="00CA1C34">
        <w:rPr>
          <w:rFonts w:ascii="Book Antiqua" w:hAnsi="Book Antiqua" w:cs="Times New Roman"/>
          <w:color w:val="000000"/>
          <w:kern w:val="0"/>
          <w:sz w:val="24"/>
          <w:szCs w:val="24"/>
        </w:rPr>
        <w:t xml:space="preserve">whereby </w:t>
      </w:r>
      <w:r w:rsidR="00A84607" w:rsidRPr="00CA1C34">
        <w:rPr>
          <w:rFonts w:ascii="Book Antiqua" w:hAnsi="Book Antiqua" w:cs="Times New Roman"/>
          <w:color w:val="000000"/>
          <w:kern w:val="0"/>
          <w:sz w:val="24"/>
          <w:szCs w:val="24"/>
        </w:rPr>
        <w:t>decreas</w:t>
      </w:r>
      <w:r w:rsidRPr="00CA1C34">
        <w:rPr>
          <w:rFonts w:ascii="Book Antiqua" w:hAnsi="Book Antiqua" w:cs="Times New Roman"/>
          <w:color w:val="000000"/>
          <w:kern w:val="0"/>
          <w:sz w:val="24"/>
          <w:szCs w:val="24"/>
        </w:rPr>
        <w:t>es in</w:t>
      </w:r>
      <w:r w:rsidR="00A84607" w:rsidRPr="00CA1C34">
        <w:rPr>
          <w:rFonts w:ascii="Book Antiqua" w:hAnsi="Book Antiqua" w:cs="Times New Roman"/>
          <w:color w:val="000000"/>
          <w:kern w:val="0"/>
          <w:sz w:val="24"/>
          <w:szCs w:val="24"/>
        </w:rPr>
        <w:t xml:space="preserve"> β-arrestin 2 promote production of pro-inflammatory factors, we </w:t>
      </w:r>
      <w:r w:rsidR="00C93DC8" w:rsidRPr="00CA1C34">
        <w:rPr>
          <w:rFonts w:ascii="Book Antiqua" w:hAnsi="Book Antiqua" w:cs="Times New Roman"/>
          <w:color w:val="000000"/>
          <w:kern w:val="0"/>
          <w:sz w:val="24"/>
          <w:szCs w:val="24"/>
        </w:rPr>
        <w:t xml:space="preserve">then </w:t>
      </w:r>
      <w:r w:rsidR="00A84607" w:rsidRPr="00CA1C34">
        <w:rPr>
          <w:rFonts w:ascii="Book Antiqua" w:hAnsi="Book Antiqua" w:cs="Times New Roman"/>
          <w:color w:val="000000"/>
          <w:kern w:val="0"/>
          <w:sz w:val="24"/>
          <w:szCs w:val="24"/>
        </w:rPr>
        <w:t>detected expression of key molecules in</w:t>
      </w:r>
      <w:r w:rsidR="00B24B12" w:rsidRPr="00CA1C34">
        <w:rPr>
          <w:rFonts w:ascii="Book Antiqua" w:hAnsi="Book Antiqua" w:cs="Times New Roman"/>
          <w:color w:val="000000"/>
          <w:kern w:val="0"/>
          <w:sz w:val="24"/>
          <w:szCs w:val="24"/>
        </w:rPr>
        <w:t xml:space="preserve"> </w:t>
      </w:r>
      <w:r w:rsidRPr="00CA1C34">
        <w:rPr>
          <w:rFonts w:ascii="Book Antiqua" w:hAnsi="Book Antiqua" w:cs="Times New Roman"/>
          <w:color w:val="000000"/>
          <w:kern w:val="0"/>
          <w:sz w:val="24"/>
          <w:szCs w:val="24"/>
        </w:rPr>
        <w:t xml:space="preserve">the </w:t>
      </w:r>
      <w:r w:rsidR="00A84607" w:rsidRPr="00CA1C34">
        <w:rPr>
          <w:rFonts w:ascii="Book Antiqua" w:hAnsi="Book Antiqua" w:cs="Times New Roman"/>
          <w:color w:val="000000"/>
          <w:kern w:val="0"/>
          <w:sz w:val="24"/>
          <w:szCs w:val="24"/>
        </w:rPr>
        <w:t>TLR4/NF-κB signal</w:t>
      </w:r>
      <w:r w:rsidRPr="00CA1C34">
        <w:rPr>
          <w:rFonts w:ascii="Book Antiqua" w:hAnsi="Book Antiqua" w:cs="Times New Roman"/>
          <w:color w:val="000000"/>
          <w:kern w:val="0"/>
          <w:sz w:val="24"/>
          <w:szCs w:val="24"/>
        </w:rPr>
        <w:t>ing</w:t>
      </w:r>
      <w:r w:rsidR="00A84607" w:rsidRPr="00CA1C34">
        <w:rPr>
          <w:rFonts w:ascii="Book Antiqua" w:hAnsi="Book Antiqua" w:cs="Times New Roman"/>
          <w:color w:val="000000"/>
          <w:kern w:val="0"/>
          <w:sz w:val="24"/>
          <w:szCs w:val="24"/>
        </w:rPr>
        <w:t xml:space="preserve"> pathway. The results showed that </w:t>
      </w:r>
      <w:r w:rsidR="00B24B12" w:rsidRPr="00CA1C34">
        <w:rPr>
          <w:rFonts w:ascii="Book Antiqua" w:hAnsi="Book Antiqua" w:cs="Times New Roman"/>
          <w:color w:val="000000"/>
          <w:kern w:val="0"/>
          <w:sz w:val="24"/>
          <w:szCs w:val="24"/>
        </w:rPr>
        <w:t>key molecules</w:t>
      </w:r>
      <w:r w:rsidRPr="00CA1C34">
        <w:rPr>
          <w:rFonts w:ascii="Book Antiqua" w:hAnsi="Book Antiqua" w:cs="Times New Roman"/>
          <w:color w:val="000000"/>
          <w:kern w:val="0"/>
          <w:sz w:val="24"/>
          <w:szCs w:val="24"/>
        </w:rPr>
        <w:t>,</w:t>
      </w:r>
      <w:r w:rsidR="00B24B12" w:rsidRPr="00CA1C34">
        <w:rPr>
          <w:rFonts w:ascii="Book Antiqua" w:hAnsi="Book Antiqua" w:cs="Times New Roman"/>
          <w:color w:val="000000"/>
          <w:kern w:val="0"/>
          <w:sz w:val="24"/>
          <w:szCs w:val="24"/>
        </w:rPr>
        <w:t xml:space="preserve"> including </w:t>
      </w:r>
      <w:r w:rsidR="00A84607" w:rsidRPr="00CA1C34">
        <w:rPr>
          <w:rFonts w:ascii="Book Antiqua" w:hAnsi="Book Antiqua" w:cs="Times New Roman"/>
          <w:color w:val="000000"/>
          <w:kern w:val="0"/>
          <w:sz w:val="24"/>
          <w:szCs w:val="24"/>
        </w:rPr>
        <w:t>TRAF6</w:t>
      </w:r>
      <w:r w:rsidR="00311498">
        <w:rPr>
          <w:rFonts w:ascii="Book Antiqua" w:hAnsi="Book Antiqua" w:cs="Times New Roman" w:hint="eastAsia"/>
          <w:color w:val="000000"/>
          <w:kern w:val="0"/>
          <w:sz w:val="24"/>
          <w:szCs w:val="24"/>
        </w:rPr>
        <w:t xml:space="preserve">, </w:t>
      </w:r>
      <w:r w:rsidR="00A84607" w:rsidRPr="00CA1C34">
        <w:rPr>
          <w:rFonts w:ascii="Book Antiqua" w:hAnsi="Book Antiqua" w:cs="Times New Roman"/>
          <w:color w:val="000000"/>
          <w:kern w:val="0"/>
          <w:sz w:val="24"/>
          <w:szCs w:val="24"/>
        </w:rPr>
        <w:t>IKKβ</w:t>
      </w:r>
      <w:r w:rsidR="00311498">
        <w:rPr>
          <w:rFonts w:ascii="Book Antiqua" w:hAnsi="Book Antiqua" w:cs="Times New Roman" w:hint="eastAsia"/>
          <w:color w:val="000000"/>
          <w:kern w:val="0"/>
          <w:sz w:val="24"/>
          <w:szCs w:val="24"/>
        </w:rPr>
        <w:t xml:space="preserve">, </w:t>
      </w:r>
      <w:r w:rsidR="00A84607" w:rsidRPr="00CA1C34">
        <w:rPr>
          <w:rFonts w:ascii="Book Antiqua" w:hAnsi="Book Antiqua" w:cs="Times New Roman"/>
          <w:color w:val="000000"/>
          <w:kern w:val="0"/>
          <w:sz w:val="24"/>
          <w:szCs w:val="24"/>
        </w:rPr>
        <w:t>phospho-IкBα</w:t>
      </w:r>
      <w:r w:rsidR="009D3975" w:rsidRPr="00CA1C34">
        <w:rPr>
          <w:rFonts w:ascii="Book Antiqua" w:hAnsi="Book Antiqua" w:cs="Times New Roman"/>
          <w:color w:val="000000"/>
          <w:kern w:val="0"/>
          <w:sz w:val="24"/>
          <w:szCs w:val="24"/>
        </w:rPr>
        <w:t xml:space="preserve"> </w:t>
      </w:r>
      <w:r w:rsidR="00A84607" w:rsidRPr="00CA1C34">
        <w:rPr>
          <w:rFonts w:ascii="Book Antiqua" w:hAnsi="Book Antiqua" w:cs="Times New Roman"/>
          <w:color w:val="000000"/>
          <w:kern w:val="0"/>
          <w:sz w:val="24"/>
          <w:szCs w:val="24"/>
        </w:rPr>
        <w:t>and p</w:t>
      </w:r>
      <w:r w:rsidR="00647BDB" w:rsidRPr="00CA1C34">
        <w:rPr>
          <w:rFonts w:ascii="Book Antiqua" w:hAnsi="Book Antiqua" w:cs="Times New Roman"/>
          <w:color w:val="000000"/>
          <w:kern w:val="0"/>
          <w:sz w:val="24"/>
          <w:szCs w:val="24"/>
        </w:rPr>
        <w:t>hospho</w:t>
      </w:r>
      <w:r w:rsidR="00A84607" w:rsidRPr="00CA1C34">
        <w:rPr>
          <w:rFonts w:ascii="Book Antiqua" w:hAnsi="Book Antiqua" w:cs="Times New Roman"/>
          <w:color w:val="000000"/>
          <w:kern w:val="0"/>
          <w:sz w:val="24"/>
          <w:szCs w:val="24"/>
        </w:rPr>
        <w:t>-p65</w:t>
      </w:r>
      <w:r w:rsidRPr="00CA1C34">
        <w:rPr>
          <w:rFonts w:ascii="Book Antiqua" w:hAnsi="Book Antiqua" w:cs="Times New Roman"/>
          <w:color w:val="000000"/>
          <w:kern w:val="0"/>
          <w:sz w:val="24"/>
          <w:szCs w:val="24"/>
        </w:rPr>
        <w:t>,</w:t>
      </w:r>
      <w:r w:rsidR="00A84607" w:rsidRPr="00CA1C34">
        <w:rPr>
          <w:rFonts w:ascii="Book Antiqua" w:hAnsi="Book Antiqua" w:cs="Times New Roman"/>
          <w:color w:val="000000"/>
          <w:kern w:val="0"/>
          <w:sz w:val="24"/>
          <w:szCs w:val="24"/>
        </w:rPr>
        <w:t xml:space="preserve"> </w:t>
      </w:r>
      <w:r w:rsidR="00B24B12" w:rsidRPr="00CA1C34">
        <w:rPr>
          <w:rFonts w:ascii="Book Antiqua" w:hAnsi="Book Antiqua" w:cs="Times New Roman"/>
          <w:color w:val="000000"/>
          <w:kern w:val="0"/>
          <w:sz w:val="24"/>
          <w:szCs w:val="24"/>
        </w:rPr>
        <w:t xml:space="preserve">produced by RAW264.7 cells </w:t>
      </w:r>
      <w:r w:rsidR="00647BDB" w:rsidRPr="00CA1C34">
        <w:rPr>
          <w:rFonts w:ascii="Book Antiqua" w:hAnsi="Book Antiqua" w:cs="Times New Roman"/>
          <w:color w:val="000000"/>
          <w:kern w:val="0"/>
          <w:sz w:val="24"/>
          <w:szCs w:val="24"/>
        </w:rPr>
        <w:t xml:space="preserve">increased </w:t>
      </w:r>
      <w:r w:rsidRPr="00CA1C34">
        <w:rPr>
          <w:rFonts w:ascii="Book Antiqua" w:hAnsi="Book Antiqua" w:cs="Times New Roman"/>
          <w:color w:val="000000"/>
          <w:kern w:val="0"/>
          <w:sz w:val="24"/>
          <w:szCs w:val="24"/>
        </w:rPr>
        <w:t xml:space="preserve">noticeably </w:t>
      </w:r>
      <w:r w:rsidR="00A84607" w:rsidRPr="00CA1C34">
        <w:rPr>
          <w:rFonts w:ascii="Book Antiqua" w:hAnsi="Book Antiqua" w:cs="Times New Roman"/>
          <w:color w:val="000000"/>
          <w:kern w:val="0"/>
          <w:sz w:val="24"/>
          <w:szCs w:val="24"/>
        </w:rPr>
        <w:t xml:space="preserve">after </w:t>
      </w:r>
      <w:r w:rsidRPr="00CA1C34">
        <w:rPr>
          <w:rFonts w:ascii="Book Antiqua" w:hAnsi="Book Antiqua" w:cs="Times New Roman"/>
          <w:color w:val="000000"/>
          <w:kern w:val="0"/>
          <w:sz w:val="24"/>
          <w:szCs w:val="24"/>
        </w:rPr>
        <w:t xml:space="preserve">treatment </w:t>
      </w:r>
      <w:r w:rsidR="00B24B12" w:rsidRPr="00CA1C34">
        <w:rPr>
          <w:rFonts w:ascii="Book Antiqua" w:hAnsi="Book Antiqua" w:cs="Times New Roman"/>
          <w:color w:val="000000"/>
          <w:kern w:val="0"/>
          <w:sz w:val="24"/>
          <w:szCs w:val="24"/>
        </w:rPr>
        <w:t>with LPS</w:t>
      </w:r>
      <w:r w:rsidR="00647BDB" w:rsidRPr="00CA1C34">
        <w:rPr>
          <w:rFonts w:ascii="Book Antiqua" w:hAnsi="Book Antiqua" w:cs="Times New Roman"/>
          <w:color w:val="000000"/>
          <w:kern w:val="0"/>
          <w:sz w:val="24"/>
          <w:szCs w:val="24"/>
        </w:rPr>
        <w:t xml:space="preserve"> for 6 </w:t>
      </w:r>
      <w:r w:rsidR="00D62FDE">
        <w:rPr>
          <w:rFonts w:ascii="Book Antiqua" w:hAnsi="Book Antiqua" w:cs="Times New Roman"/>
          <w:color w:val="000000"/>
          <w:kern w:val="0"/>
          <w:sz w:val="24"/>
          <w:szCs w:val="24"/>
        </w:rPr>
        <w:t>h</w:t>
      </w:r>
      <w:r w:rsidR="00647BDB" w:rsidRPr="00CA1C34">
        <w:rPr>
          <w:rFonts w:ascii="Book Antiqua" w:hAnsi="Book Antiqua" w:cs="Times New Roman"/>
          <w:color w:val="000000"/>
          <w:kern w:val="0"/>
          <w:sz w:val="24"/>
          <w:szCs w:val="24"/>
        </w:rPr>
        <w:t xml:space="preserve"> (</w:t>
      </w:r>
      <w:r w:rsidR="00680D56">
        <w:rPr>
          <w:rFonts w:ascii="Book Antiqua" w:hAnsi="Book Antiqua" w:cs="Times New Roman"/>
          <w:color w:val="000000"/>
          <w:kern w:val="0"/>
          <w:sz w:val="24"/>
          <w:szCs w:val="24"/>
        </w:rPr>
        <w:t>Figure</w:t>
      </w:r>
      <w:r w:rsidR="00647BDB" w:rsidRPr="00CA1C34">
        <w:rPr>
          <w:rFonts w:ascii="Book Antiqua" w:hAnsi="Book Antiqua" w:cs="Times New Roman"/>
          <w:color w:val="000000"/>
          <w:kern w:val="0"/>
          <w:sz w:val="24"/>
          <w:szCs w:val="24"/>
        </w:rPr>
        <w:t xml:space="preserve"> 4A)</w:t>
      </w:r>
      <w:r w:rsidR="00B24B12" w:rsidRPr="00CA1C34">
        <w:rPr>
          <w:rFonts w:ascii="Book Antiqua" w:hAnsi="Book Antiqua" w:cs="Times New Roman"/>
          <w:color w:val="000000"/>
          <w:kern w:val="0"/>
          <w:sz w:val="24"/>
          <w:szCs w:val="24"/>
        </w:rPr>
        <w:t xml:space="preserve">, </w:t>
      </w:r>
      <w:r w:rsidR="00C93DC8" w:rsidRPr="00CA1C34">
        <w:rPr>
          <w:rFonts w:ascii="Book Antiqua" w:hAnsi="Book Antiqua" w:cs="Times New Roman"/>
          <w:color w:val="000000"/>
          <w:kern w:val="0"/>
          <w:sz w:val="24"/>
          <w:szCs w:val="24"/>
        </w:rPr>
        <w:t>suggest</w:t>
      </w:r>
      <w:r w:rsidRPr="00CA1C34">
        <w:rPr>
          <w:rFonts w:ascii="Book Antiqua" w:hAnsi="Book Antiqua" w:cs="Times New Roman"/>
          <w:color w:val="000000"/>
          <w:kern w:val="0"/>
          <w:sz w:val="24"/>
          <w:szCs w:val="24"/>
        </w:rPr>
        <w:t>ing that</w:t>
      </w:r>
      <w:r w:rsidR="00C93DC8" w:rsidRPr="00CA1C34">
        <w:rPr>
          <w:rFonts w:ascii="Book Antiqua" w:hAnsi="Book Antiqua" w:cs="Times New Roman"/>
          <w:color w:val="000000"/>
          <w:kern w:val="0"/>
          <w:sz w:val="24"/>
          <w:szCs w:val="24"/>
        </w:rPr>
        <w:t xml:space="preserve"> LPS-induced liver injury </w:t>
      </w:r>
      <w:r w:rsidRPr="00CA1C34">
        <w:rPr>
          <w:rFonts w:ascii="Book Antiqua" w:hAnsi="Book Antiqua" w:cs="Times New Roman"/>
          <w:color w:val="000000"/>
          <w:kern w:val="0"/>
          <w:sz w:val="24"/>
          <w:szCs w:val="24"/>
        </w:rPr>
        <w:t xml:space="preserve">is related to </w:t>
      </w:r>
      <w:r w:rsidR="00C93DC8" w:rsidRPr="00CA1C34">
        <w:rPr>
          <w:rFonts w:ascii="Book Antiqua" w:hAnsi="Book Antiqua" w:cs="Times New Roman"/>
          <w:color w:val="000000"/>
          <w:kern w:val="0"/>
          <w:sz w:val="24"/>
          <w:szCs w:val="24"/>
        </w:rPr>
        <w:t xml:space="preserve">activation of </w:t>
      </w:r>
      <w:r w:rsidRPr="00CA1C34">
        <w:rPr>
          <w:rFonts w:ascii="Book Antiqua" w:hAnsi="Book Antiqua" w:cs="Times New Roman"/>
          <w:color w:val="000000"/>
          <w:kern w:val="0"/>
          <w:sz w:val="24"/>
          <w:szCs w:val="24"/>
        </w:rPr>
        <w:t xml:space="preserve">the </w:t>
      </w:r>
      <w:r w:rsidR="00C93DC8" w:rsidRPr="00CA1C34">
        <w:rPr>
          <w:rFonts w:ascii="Book Antiqua" w:hAnsi="Book Antiqua" w:cs="Times New Roman"/>
          <w:color w:val="000000"/>
          <w:kern w:val="0"/>
          <w:sz w:val="24"/>
          <w:szCs w:val="24"/>
        </w:rPr>
        <w:t>TLR4/NF-κB signaling pathway. M</w:t>
      </w:r>
      <w:r w:rsidR="00B24B12" w:rsidRPr="00CA1C34">
        <w:rPr>
          <w:rFonts w:ascii="Book Antiqua" w:hAnsi="Book Antiqua" w:cs="Times New Roman"/>
          <w:color w:val="000000"/>
          <w:kern w:val="0"/>
          <w:sz w:val="24"/>
          <w:szCs w:val="24"/>
        </w:rPr>
        <w:t xml:space="preserve">oreover, </w:t>
      </w:r>
      <w:r w:rsidR="00647BDB" w:rsidRPr="00CA1C34">
        <w:rPr>
          <w:rFonts w:ascii="Book Antiqua" w:hAnsi="Book Antiqua" w:cs="Times New Roman"/>
          <w:color w:val="000000"/>
          <w:kern w:val="0"/>
          <w:sz w:val="24"/>
          <w:szCs w:val="24"/>
        </w:rPr>
        <w:t>phospho-IкBα and phospho-p65</w:t>
      </w:r>
      <w:r w:rsidR="00B24B12" w:rsidRPr="00CA1C34">
        <w:rPr>
          <w:rFonts w:ascii="Book Antiqua" w:hAnsi="Book Antiqua" w:cs="Times New Roman"/>
          <w:color w:val="000000"/>
          <w:kern w:val="0"/>
          <w:sz w:val="24"/>
          <w:szCs w:val="24"/>
        </w:rPr>
        <w:t xml:space="preserve"> </w:t>
      </w:r>
      <w:r w:rsidRPr="00CA1C34">
        <w:rPr>
          <w:rFonts w:ascii="Book Antiqua" w:hAnsi="Book Antiqua" w:cs="Times New Roman"/>
          <w:color w:val="000000"/>
          <w:kern w:val="0"/>
          <w:sz w:val="24"/>
          <w:szCs w:val="24"/>
        </w:rPr>
        <w:t>(</w:t>
      </w:r>
      <w:r w:rsidR="00C93DC8" w:rsidRPr="00CA1C34">
        <w:rPr>
          <w:rFonts w:ascii="Book Antiqua" w:hAnsi="Book Antiqua" w:cs="Times New Roman"/>
          <w:color w:val="000000"/>
          <w:kern w:val="0"/>
          <w:sz w:val="24"/>
          <w:szCs w:val="24"/>
        </w:rPr>
        <w:t>but not TRAF6</w:t>
      </w:r>
      <w:r w:rsidRPr="00CA1C34">
        <w:rPr>
          <w:rFonts w:ascii="Book Antiqua" w:hAnsi="Book Antiqua" w:cs="Times New Roman"/>
          <w:color w:val="000000"/>
          <w:kern w:val="0"/>
          <w:sz w:val="24"/>
          <w:szCs w:val="24"/>
        </w:rPr>
        <w:t xml:space="preserve"> or </w:t>
      </w:r>
      <w:r w:rsidR="00C93DC8" w:rsidRPr="00CA1C34">
        <w:rPr>
          <w:rFonts w:ascii="Book Antiqua" w:hAnsi="Book Antiqua" w:cs="Times New Roman"/>
          <w:color w:val="000000"/>
          <w:kern w:val="0"/>
          <w:sz w:val="24"/>
          <w:szCs w:val="24"/>
        </w:rPr>
        <w:t>IKKβ</w:t>
      </w:r>
      <w:r w:rsidRPr="00CA1C34">
        <w:rPr>
          <w:rFonts w:ascii="Book Antiqua" w:hAnsi="Book Antiqua" w:cs="Times New Roman"/>
          <w:color w:val="000000"/>
          <w:kern w:val="0"/>
          <w:sz w:val="24"/>
          <w:szCs w:val="24"/>
        </w:rPr>
        <w:t>) were</w:t>
      </w:r>
      <w:r w:rsidR="000C07E0" w:rsidRPr="00CA1C34">
        <w:rPr>
          <w:rFonts w:ascii="Book Antiqua" w:hAnsi="Book Antiqua" w:cs="Times New Roman"/>
          <w:color w:val="000000"/>
          <w:kern w:val="0"/>
          <w:sz w:val="24"/>
          <w:szCs w:val="24"/>
        </w:rPr>
        <w:t xml:space="preserve"> </w:t>
      </w:r>
      <w:r w:rsidR="00647BDB" w:rsidRPr="00CA1C34">
        <w:rPr>
          <w:rFonts w:ascii="Book Antiqua" w:hAnsi="Book Antiqua" w:cs="Times New Roman"/>
          <w:color w:val="000000"/>
          <w:kern w:val="0"/>
          <w:sz w:val="24"/>
          <w:szCs w:val="24"/>
        </w:rPr>
        <w:t xml:space="preserve">significantly </w:t>
      </w:r>
      <w:r w:rsidR="00C93DC8" w:rsidRPr="00CA1C34">
        <w:rPr>
          <w:rFonts w:ascii="Book Antiqua" w:hAnsi="Book Antiqua" w:cs="Times New Roman"/>
          <w:color w:val="000000"/>
          <w:kern w:val="0"/>
          <w:sz w:val="24"/>
          <w:szCs w:val="24"/>
        </w:rPr>
        <w:t>increas</w:t>
      </w:r>
      <w:r w:rsidRPr="00CA1C34">
        <w:rPr>
          <w:rFonts w:ascii="Book Antiqua" w:hAnsi="Book Antiqua" w:cs="Times New Roman"/>
          <w:color w:val="000000"/>
          <w:kern w:val="0"/>
          <w:sz w:val="24"/>
          <w:szCs w:val="24"/>
        </w:rPr>
        <w:t>ed</w:t>
      </w:r>
      <w:r w:rsidR="00C93DC8" w:rsidRPr="00CA1C34">
        <w:rPr>
          <w:rFonts w:ascii="Book Antiqua" w:hAnsi="Book Antiqua" w:cs="Times New Roman"/>
          <w:color w:val="000000"/>
          <w:kern w:val="0"/>
          <w:sz w:val="24"/>
          <w:szCs w:val="24"/>
        </w:rPr>
        <w:t xml:space="preserve"> </w:t>
      </w:r>
      <w:r w:rsidR="00B24B12" w:rsidRPr="00CA1C34">
        <w:rPr>
          <w:rFonts w:ascii="Book Antiqua" w:hAnsi="Book Antiqua" w:cs="Times New Roman"/>
          <w:color w:val="000000"/>
          <w:kern w:val="0"/>
          <w:sz w:val="24"/>
          <w:szCs w:val="24"/>
        </w:rPr>
        <w:t>in the cells treated with β-arrestin 2 siRNA and LPS (</w:t>
      </w:r>
      <w:r w:rsidR="00680D56">
        <w:rPr>
          <w:rFonts w:ascii="Book Antiqua" w:hAnsi="Book Antiqua" w:cs="Times New Roman"/>
          <w:color w:val="000000"/>
          <w:kern w:val="0"/>
          <w:sz w:val="24"/>
          <w:szCs w:val="24"/>
        </w:rPr>
        <w:t>Figure</w:t>
      </w:r>
      <w:r w:rsidR="00B24B12" w:rsidRPr="00CA1C34">
        <w:rPr>
          <w:rFonts w:ascii="Book Antiqua" w:hAnsi="Book Antiqua" w:cs="Times New Roman"/>
          <w:color w:val="000000"/>
          <w:kern w:val="0"/>
          <w:sz w:val="24"/>
          <w:szCs w:val="24"/>
        </w:rPr>
        <w:t xml:space="preserve"> 4B)</w:t>
      </w:r>
      <w:r w:rsidR="00C93DC8" w:rsidRPr="00CA1C34">
        <w:rPr>
          <w:rFonts w:ascii="Book Antiqua" w:hAnsi="Book Antiqua" w:cs="Times New Roman"/>
          <w:color w:val="000000"/>
          <w:kern w:val="0"/>
          <w:sz w:val="24"/>
          <w:szCs w:val="24"/>
        </w:rPr>
        <w:t>, indicat</w:t>
      </w:r>
      <w:r w:rsidRPr="00CA1C34">
        <w:rPr>
          <w:rFonts w:ascii="Book Antiqua" w:hAnsi="Book Antiqua" w:cs="Times New Roman"/>
          <w:color w:val="000000"/>
          <w:kern w:val="0"/>
          <w:sz w:val="24"/>
          <w:szCs w:val="24"/>
        </w:rPr>
        <w:t>ing that decreased</w:t>
      </w:r>
      <w:r w:rsidR="00C93DC8" w:rsidRPr="00CA1C34">
        <w:rPr>
          <w:rFonts w:ascii="Book Antiqua" w:hAnsi="Book Antiqua" w:cs="Times New Roman"/>
          <w:color w:val="000000"/>
          <w:kern w:val="0"/>
          <w:sz w:val="24"/>
          <w:szCs w:val="24"/>
        </w:rPr>
        <w:t xml:space="preserve"> β-arrestin 2 </w:t>
      </w:r>
      <w:r w:rsidRPr="00CA1C34">
        <w:rPr>
          <w:rFonts w:ascii="Book Antiqua" w:hAnsi="Book Antiqua" w:cs="Times New Roman"/>
          <w:color w:val="000000"/>
          <w:kern w:val="0"/>
          <w:sz w:val="24"/>
          <w:szCs w:val="24"/>
        </w:rPr>
        <w:t xml:space="preserve">might </w:t>
      </w:r>
      <w:r w:rsidR="00C93DC8" w:rsidRPr="00CA1C34">
        <w:rPr>
          <w:rFonts w:ascii="Book Antiqua" w:hAnsi="Book Antiqua" w:cs="Times New Roman"/>
          <w:color w:val="000000"/>
          <w:kern w:val="0"/>
          <w:sz w:val="24"/>
          <w:szCs w:val="24"/>
        </w:rPr>
        <w:t>also be involved in activation</w:t>
      </w:r>
      <w:r w:rsidRPr="00CA1C34">
        <w:rPr>
          <w:rFonts w:ascii="Book Antiqua" w:hAnsi="Book Antiqua" w:cs="Times New Roman"/>
          <w:color w:val="000000"/>
          <w:kern w:val="0"/>
          <w:sz w:val="24"/>
          <w:szCs w:val="24"/>
        </w:rPr>
        <w:t xml:space="preserve"> of the</w:t>
      </w:r>
      <w:r w:rsidR="00C93DC8" w:rsidRPr="00CA1C34">
        <w:rPr>
          <w:rFonts w:ascii="Book Antiqua" w:hAnsi="Book Antiqua" w:cs="Times New Roman"/>
          <w:color w:val="000000"/>
          <w:kern w:val="0"/>
          <w:sz w:val="24"/>
          <w:szCs w:val="24"/>
        </w:rPr>
        <w:t xml:space="preserve"> TLR4/NF-κB signaling pathway, therefore </w:t>
      </w:r>
      <w:r w:rsidR="000A0705" w:rsidRPr="00CA1C34">
        <w:rPr>
          <w:rFonts w:ascii="Book Antiqua" w:hAnsi="Book Antiqua" w:cs="Times New Roman"/>
          <w:color w:val="000000"/>
          <w:kern w:val="0"/>
          <w:sz w:val="24"/>
          <w:szCs w:val="24"/>
        </w:rPr>
        <w:t>promot</w:t>
      </w:r>
      <w:r w:rsidRPr="00CA1C34">
        <w:rPr>
          <w:rFonts w:ascii="Book Antiqua" w:hAnsi="Book Antiqua" w:cs="Times New Roman"/>
          <w:color w:val="000000"/>
          <w:kern w:val="0"/>
          <w:sz w:val="24"/>
          <w:szCs w:val="24"/>
        </w:rPr>
        <w:t>ing the</w:t>
      </w:r>
      <w:r w:rsidR="000A0705" w:rsidRPr="00CA1C34">
        <w:rPr>
          <w:rFonts w:ascii="Book Antiqua" w:hAnsi="Book Antiqua" w:cs="Times New Roman"/>
          <w:color w:val="000000"/>
          <w:kern w:val="0"/>
          <w:sz w:val="24"/>
          <w:szCs w:val="24"/>
        </w:rPr>
        <w:t xml:space="preserve"> production</w:t>
      </w:r>
      <w:r w:rsidRPr="00CA1C34">
        <w:rPr>
          <w:rFonts w:ascii="Book Antiqua" w:hAnsi="Book Antiqua" w:cs="Times New Roman"/>
          <w:color w:val="000000"/>
          <w:kern w:val="0"/>
          <w:sz w:val="24"/>
          <w:szCs w:val="24"/>
        </w:rPr>
        <w:t xml:space="preserve"> of</w:t>
      </w:r>
      <w:r w:rsidR="000A0705" w:rsidRPr="00CA1C34">
        <w:rPr>
          <w:rFonts w:ascii="Book Antiqua" w:hAnsi="Book Antiqua" w:cs="Times New Roman"/>
          <w:color w:val="000000"/>
          <w:kern w:val="0"/>
          <w:sz w:val="24"/>
          <w:szCs w:val="24"/>
        </w:rPr>
        <w:t xml:space="preserve"> pro-inflammatory factors </w:t>
      </w:r>
      <w:r w:rsidRPr="00CA1C34">
        <w:rPr>
          <w:rFonts w:ascii="Book Antiqua" w:hAnsi="Book Antiqua" w:cs="Times New Roman"/>
          <w:color w:val="000000"/>
          <w:kern w:val="0"/>
          <w:sz w:val="24"/>
          <w:szCs w:val="24"/>
        </w:rPr>
        <w:t xml:space="preserve">in </w:t>
      </w:r>
      <w:r w:rsidR="000A0705" w:rsidRPr="00CA1C34">
        <w:rPr>
          <w:rFonts w:ascii="Book Antiqua" w:hAnsi="Book Antiqua" w:cs="Times New Roman"/>
          <w:color w:val="000000"/>
          <w:kern w:val="0"/>
          <w:sz w:val="24"/>
          <w:szCs w:val="24"/>
        </w:rPr>
        <w:t>RAW264.7 cells.</w:t>
      </w:r>
    </w:p>
    <w:p w14:paraId="7BF586B2" w14:textId="77777777" w:rsidR="0045527F" w:rsidRPr="00CA1C34" w:rsidRDefault="0045527F" w:rsidP="006B76AD">
      <w:pPr>
        <w:tabs>
          <w:tab w:val="left" w:pos="0"/>
        </w:tabs>
        <w:kinsoku w:val="0"/>
        <w:autoSpaceDE w:val="0"/>
        <w:autoSpaceDN w:val="0"/>
        <w:adjustRightInd w:val="0"/>
        <w:snapToGrid w:val="0"/>
        <w:spacing w:line="360" w:lineRule="auto"/>
        <w:rPr>
          <w:rFonts w:ascii="Book Antiqua" w:hAnsi="Book Antiqua" w:cs="Times New Roman"/>
          <w:color w:val="000000"/>
          <w:kern w:val="0"/>
          <w:sz w:val="24"/>
          <w:szCs w:val="24"/>
        </w:rPr>
      </w:pPr>
    </w:p>
    <w:p w14:paraId="36BCAA09" w14:textId="6ED67CC1" w:rsidR="00692123" w:rsidRPr="00CA1C34" w:rsidRDefault="0045527F" w:rsidP="006B76AD">
      <w:pPr>
        <w:pStyle w:val="Heading2"/>
        <w:keepNext w:val="0"/>
        <w:keepLines w:val="0"/>
        <w:kinsoku w:val="0"/>
        <w:spacing w:before="0" w:after="0" w:line="360" w:lineRule="auto"/>
        <w:rPr>
          <w:rFonts w:ascii="Book Antiqua" w:eastAsia="SimSun" w:hAnsi="Book Antiqua" w:cs="Times New Roman"/>
          <w:b w:val="0"/>
          <w:color w:val="000000"/>
          <w:sz w:val="24"/>
          <w:szCs w:val="24"/>
        </w:rPr>
      </w:pPr>
      <w:r w:rsidRPr="00CA1C34">
        <w:rPr>
          <w:rFonts w:ascii="Book Antiqua" w:eastAsia="SimSun" w:hAnsi="Book Antiqua" w:cs="Times New Roman"/>
          <w:color w:val="000000"/>
          <w:sz w:val="24"/>
          <w:szCs w:val="24"/>
        </w:rPr>
        <w:t>DISCUSSION</w:t>
      </w:r>
    </w:p>
    <w:p w14:paraId="7ED3E7EB" w14:textId="585943C0" w:rsidR="00AF03DE" w:rsidRPr="00CA1C34" w:rsidRDefault="00CA230D" w:rsidP="006B76AD">
      <w:pPr>
        <w:tabs>
          <w:tab w:val="left" w:pos="0"/>
        </w:tabs>
        <w:kinsoku w:val="0"/>
        <w:autoSpaceDE w:val="0"/>
        <w:autoSpaceDN w:val="0"/>
        <w:adjustRightInd w:val="0"/>
        <w:snapToGrid w:val="0"/>
        <w:spacing w:line="360" w:lineRule="auto"/>
        <w:rPr>
          <w:rFonts w:ascii="Book Antiqua" w:hAnsi="Book Antiqua" w:cs="Times New Roman"/>
          <w:bCs/>
          <w:kern w:val="0"/>
          <w:sz w:val="24"/>
          <w:szCs w:val="24"/>
        </w:rPr>
      </w:pPr>
      <w:r w:rsidRPr="00CA230D">
        <w:rPr>
          <w:rFonts w:ascii="Book Antiqua" w:hAnsi="Book Antiqua" w:cs="Times New Roman"/>
          <w:bCs/>
          <w:kern w:val="0"/>
          <w:sz w:val="24"/>
          <w:szCs w:val="24"/>
        </w:rPr>
        <w:t>LPS</w:t>
      </w:r>
      <w:r w:rsidR="006259FA" w:rsidRPr="00CA1C34">
        <w:rPr>
          <w:rFonts w:ascii="Book Antiqua" w:hAnsi="Book Antiqua" w:cs="Times New Roman"/>
          <w:bCs/>
          <w:kern w:val="0"/>
          <w:sz w:val="24"/>
          <w:szCs w:val="24"/>
        </w:rPr>
        <w:t>-</w:t>
      </w:r>
      <w:r w:rsidR="008017D9" w:rsidRPr="00CA1C34">
        <w:rPr>
          <w:rFonts w:ascii="Book Antiqua" w:hAnsi="Book Antiqua" w:cs="Times New Roman"/>
          <w:bCs/>
          <w:kern w:val="0"/>
          <w:sz w:val="24"/>
          <w:szCs w:val="24"/>
        </w:rPr>
        <w:t>induced hepatic injury is the pathological b</w:t>
      </w:r>
      <w:r w:rsidR="00CF0BAD" w:rsidRPr="00CA1C34">
        <w:rPr>
          <w:rFonts w:ascii="Book Antiqua" w:hAnsi="Book Antiqua" w:cs="Times New Roman"/>
          <w:bCs/>
          <w:kern w:val="0"/>
          <w:sz w:val="24"/>
          <w:szCs w:val="24"/>
        </w:rPr>
        <w:t xml:space="preserve">asis of varied hepatic diseases. However, the injury </w:t>
      </w:r>
      <w:r w:rsidR="009B5961" w:rsidRPr="00CA1C34">
        <w:rPr>
          <w:rFonts w:ascii="Book Antiqua" w:hAnsi="Book Antiqua" w:cs="Times New Roman"/>
          <w:bCs/>
          <w:kern w:val="0"/>
          <w:sz w:val="24"/>
          <w:szCs w:val="24"/>
        </w:rPr>
        <w:t xml:space="preserve">is </w:t>
      </w:r>
      <w:r w:rsidR="00040EAD" w:rsidRPr="00CA1C34">
        <w:rPr>
          <w:rFonts w:ascii="Book Antiqua" w:hAnsi="Book Antiqua" w:cs="Times New Roman"/>
          <w:bCs/>
          <w:kern w:val="0"/>
          <w:sz w:val="24"/>
          <w:szCs w:val="24"/>
        </w:rPr>
        <w:t xml:space="preserve">considered </w:t>
      </w:r>
      <w:r w:rsidR="00CF0BAD" w:rsidRPr="00CA1C34">
        <w:rPr>
          <w:rFonts w:ascii="Book Antiqua" w:hAnsi="Book Antiqua" w:cs="Times New Roman"/>
          <w:bCs/>
          <w:kern w:val="0"/>
          <w:sz w:val="24"/>
          <w:szCs w:val="24"/>
        </w:rPr>
        <w:t xml:space="preserve">indirect and induced by </w:t>
      </w:r>
      <w:r w:rsidR="009B5961" w:rsidRPr="00CA1C34">
        <w:rPr>
          <w:rFonts w:ascii="Book Antiqua" w:hAnsi="Book Antiqua" w:cs="Times New Roman"/>
          <w:bCs/>
          <w:kern w:val="0"/>
          <w:sz w:val="24"/>
          <w:szCs w:val="24"/>
        </w:rPr>
        <w:t xml:space="preserve">the </w:t>
      </w:r>
      <w:r w:rsidR="00CF0BAD" w:rsidRPr="00CA1C34">
        <w:rPr>
          <w:rFonts w:ascii="Book Antiqua" w:hAnsi="Book Antiqua" w:cs="Times New Roman"/>
          <w:bCs/>
          <w:kern w:val="0"/>
          <w:sz w:val="24"/>
          <w:szCs w:val="24"/>
        </w:rPr>
        <w:t>production of pro-inflammatory cytokines from activated Kuppffer cells</w:t>
      </w:r>
      <w:r w:rsidR="000F3447" w:rsidRPr="00CA1C34">
        <w:rPr>
          <w:rFonts w:ascii="Book Antiqua" w:hAnsi="Book Antiqua" w:cs="Times New Roman"/>
          <w:bCs/>
          <w:kern w:val="0"/>
          <w:sz w:val="24"/>
          <w:szCs w:val="24"/>
        </w:rPr>
        <w:fldChar w:fldCharType="begin">
          <w:fldData xml:space="preserve">PEVuZE5vdGU+PENpdGU+PEF1dGhvcj5SZWlsaW5nPC9BdXRob3I+PFllYXI+MjAxNzwvWWVhcj48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==
</w:fldData>
        </w:fldChar>
      </w:r>
      <w:r w:rsidR="005A5A6F" w:rsidRPr="00CA1C34">
        <w:rPr>
          <w:rFonts w:ascii="Book Antiqua" w:hAnsi="Book Antiqua" w:cs="Times New Roman"/>
          <w:bCs/>
          <w:kern w:val="0"/>
          <w:sz w:val="24"/>
          <w:szCs w:val="24"/>
        </w:rPr>
        <w:instrText xml:space="preserve"> ADDIN EN.CITE </w:instrText>
      </w:r>
      <w:r w:rsidR="000F3447" w:rsidRPr="00CA1C34">
        <w:rPr>
          <w:rFonts w:ascii="Book Antiqua" w:hAnsi="Book Antiqua" w:cs="Times New Roman"/>
          <w:bCs/>
          <w:kern w:val="0"/>
          <w:sz w:val="24"/>
          <w:szCs w:val="24"/>
        </w:rPr>
        <w:fldChar w:fldCharType="begin">
          <w:fldData xml:space="preserve">PEVuZE5vdGU+PENpdGU+PEF1dGhvcj5SZWlsaW5nPC9BdXRob3I+PFllYXI+MjAxNzwvWWVhcj48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==
</w:fldData>
        </w:fldChar>
      </w:r>
      <w:r w:rsidR="005A5A6F" w:rsidRPr="00CA1C34">
        <w:rPr>
          <w:rFonts w:ascii="Book Antiqua" w:hAnsi="Book Antiqua" w:cs="Times New Roman"/>
          <w:bCs/>
          <w:kern w:val="0"/>
          <w:sz w:val="24"/>
          <w:szCs w:val="24"/>
        </w:rPr>
        <w:instrText xml:space="preserve"> ADDIN EN.CITE.DATA </w:instrText>
      </w:r>
      <w:r w:rsidR="000F3447" w:rsidRPr="00CA1C34">
        <w:rPr>
          <w:rFonts w:ascii="Book Antiqua" w:hAnsi="Book Antiqua" w:cs="Times New Roman"/>
          <w:bCs/>
          <w:kern w:val="0"/>
          <w:sz w:val="24"/>
          <w:szCs w:val="24"/>
        </w:rPr>
      </w:r>
      <w:r w:rsidR="000F3447" w:rsidRPr="00CA1C34">
        <w:rPr>
          <w:rFonts w:ascii="Book Antiqua" w:hAnsi="Book Antiqua" w:cs="Times New Roman"/>
          <w:bCs/>
          <w:kern w:val="0"/>
          <w:sz w:val="24"/>
          <w:szCs w:val="24"/>
        </w:rPr>
        <w:fldChar w:fldCharType="end"/>
      </w:r>
      <w:r w:rsidR="000F3447" w:rsidRPr="00CA1C34">
        <w:rPr>
          <w:rFonts w:ascii="Book Antiqua" w:hAnsi="Book Antiqua" w:cs="Times New Roman"/>
          <w:bCs/>
          <w:kern w:val="0"/>
          <w:sz w:val="24"/>
          <w:szCs w:val="24"/>
        </w:rPr>
      </w:r>
      <w:r w:rsidR="000F3447" w:rsidRPr="00CA1C34">
        <w:rPr>
          <w:rFonts w:ascii="Book Antiqua" w:hAnsi="Book Antiqua" w:cs="Times New Roman"/>
          <w:bCs/>
          <w:kern w:val="0"/>
          <w:sz w:val="24"/>
          <w:szCs w:val="24"/>
        </w:rPr>
        <w:fldChar w:fldCharType="separate"/>
      </w:r>
      <w:r w:rsidR="005A5A6F" w:rsidRPr="00CA1C34">
        <w:rPr>
          <w:rFonts w:ascii="Book Antiqua" w:hAnsi="Book Antiqua" w:cs="Times New Roman"/>
          <w:bCs/>
          <w:kern w:val="0"/>
          <w:sz w:val="24"/>
          <w:szCs w:val="24"/>
          <w:vertAlign w:val="superscript"/>
        </w:rPr>
        <w:t>[12]</w:t>
      </w:r>
      <w:r w:rsidR="000F3447" w:rsidRPr="00CA1C34">
        <w:rPr>
          <w:rFonts w:ascii="Book Antiqua" w:hAnsi="Book Antiqua" w:cs="Times New Roman"/>
          <w:bCs/>
          <w:kern w:val="0"/>
          <w:sz w:val="24"/>
          <w:szCs w:val="24"/>
        </w:rPr>
        <w:fldChar w:fldCharType="end"/>
      </w:r>
      <w:r w:rsidR="00CF0BAD" w:rsidRPr="00CA1C34">
        <w:rPr>
          <w:rFonts w:ascii="Book Antiqua" w:hAnsi="Book Antiqua" w:cs="Times New Roman"/>
          <w:bCs/>
          <w:kern w:val="0"/>
          <w:sz w:val="24"/>
          <w:szCs w:val="24"/>
        </w:rPr>
        <w:t xml:space="preserve">. In this current study, we found </w:t>
      </w:r>
      <w:r w:rsidR="009B5961" w:rsidRPr="00CA1C34">
        <w:rPr>
          <w:rFonts w:ascii="Book Antiqua" w:hAnsi="Book Antiqua" w:cs="Times New Roman"/>
          <w:bCs/>
          <w:kern w:val="0"/>
          <w:sz w:val="24"/>
          <w:szCs w:val="24"/>
        </w:rPr>
        <w:t xml:space="preserve">that </w:t>
      </w:r>
      <w:r w:rsidR="00025E3F" w:rsidRPr="00CA1C34">
        <w:rPr>
          <w:rFonts w:ascii="Book Antiqua" w:hAnsi="Book Antiqua" w:cs="Times New Roman"/>
          <w:bCs/>
          <w:kern w:val="0"/>
          <w:sz w:val="24"/>
          <w:szCs w:val="24"/>
        </w:rPr>
        <w:t>serum level</w:t>
      </w:r>
      <w:r w:rsidR="009B5961" w:rsidRPr="00CA1C34">
        <w:rPr>
          <w:rFonts w:ascii="Book Antiqua" w:hAnsi="Book Antiqua" w:cs="Times New Roman"/>
          <w:bCs/>
          <w:kern w:val="0"/>
          <w:sz w:val="24"/>
          <w:szCs w:val="24"/>
        </w:rPr>
        <w:t>s</w:t>
      </w:r>
      <w:r w:rsidR="00025E3F" w:rsidRPr="00CA1C34">
        <w:rPr>
          <w:rFonts w:ascii="Book Antiqua" w:hAnsi="Book Antiqua" w:cs="Times New Roman"/>
          <w:bCs/>
          <w:kern w:val="0"/>
          <w:sz w:val="24"/>
          <w:szCs w:val="24"/>
        </w:rPr>
        <w:t xml:space="preserve"> of AST</w:t>
      </w:r>
      <w:r w:rsidR="009B5961" w:rsidRPr="00CA1C34">
        <w:rPr>
          <w:rFonts w:ascii="Book Antiqua" w:hAnsi="Book Antiqua" w:cs="Times New Roman"/>
          <w:bCs/>
          <w:kern w:val="0"/>
          <w:sz w:val="24"/>
          <w:szCs w:val="24"/>
        </w:rPr>
        <w:t xml:space="preserve"> and</w:t>
      </w:r>
      <w:r w:rsidR="00025E3F" w:rsidRPr="00CA1C34">
        <w:rPr>
          <w:rFonts w:ascii="Book Antiqua" w:hAnsi="Book Antiqua" w:cs="Times New Roman"/>
          <w:bCs/>
          <w:kern w:val="0"/>
          <w:sz w:val="24"/>
          <w:szCs w:val="24"/>
        </w:rPr>
        <w:t xml:space="preserve"> ALT </w:t>
      </w:r>
      <w:r w:rsidR="009B5961" w:rsidRPr="00CA1C34">
        <w:rPr>
          <w:rFonts w:ascii="Book Antiqua" w:hAnsi="Book Antiqua" w:cs="Times New Roman"/>
          <w:bCs/>
          <w:kern w:val="0"/>
          <w:sz w:val="24"/>
          <w:szCs w:val="24"/>
        </w:rPr>
        <w:t>were visibly</w:t>
      </w:r>
      <w:r w:rsidR="00025E3F" w:rsidRPr="00CA1C34">
        <w:rPr>
          <w:rFonts w:ascii="Book Antiqua" w:hAnsi="Book Antiqua" w:cs="Times New Roman"/>
          <w:bCs/>
          <w:kern w:val="0"/>
          <w:sz w:val="24"/>
          <w:szCs w:val="24"/>
        </w:rPr>
        <w:t xml:space="preserve"> high in both</w:t>
      </w:r>
      <w:r w:rsidR="000C07E0" w:rsidRPr="00CA1C34">
        <w:rPr>
          <w:rFonts w:ascii="Book Antiqua" w:hAnsi="Book Antiqua" w:cs="Times New Roman"/>
          <w:bCs/>
          <w:kern w:val="0"/>
          <w:sz w:val="24"/>
          <w:szCs w:val="24"/>
        </w:rPr>
        <w:t xml:space="preserve"> </w:t>
      </w:r>
      <w:r w:rsidR="00025E3F" w:rsidRPr="00CA1C34">
        <w:rPr>
          <w:rFonts w:ascii="Book Antiqua" w:hAnsi="Book Antiqua" w:cs="Times New Roman"/>
          <w:bCs/>
          <w:kern w:val="0"/>
          <w:sz w:val="24"/>
          <w:szCs w:val="24"/>
        </w:rPr>
        <w:t xml:space="preserve">β-arrestin 2 KO and WT mice treated with LPS for 4 </w:t>
      </w:r>
      <w:r w:rsidR="00D62FDE">
        <w:rPr>
          <w:rFonts w:ascii="Book Antiqua" w:hAnsi="Book Antiqua" w:cs="Times New Roman"/>
          <w:bCs/>
          <w:kern w:val="0"/>
          <w:sz w:val="24"/>
          <w:szCs w:val="24"/>
        </w:rPr>
        <w:t>h</w:t>
      </w:r>
      <w:r w:rsidR="00025E3F" w:rsidRPr="00CA1C34">
        <w:rPr>
          <w:rFonts w:ascii="Book Antiqua" w:hAnsi="Book Antiqua" w:cs="Times New Roman"/>
          <w:bCs/>
          <w:kern w:val="0"/>
          <w:sz w:val="24"/>
          <w:szCs w:val="24"/>
        </w:rPr>
        <w:t xml:space="preserve"> (</w:t>
      </w:r>
      <w:r w:rsidR="00680D56">
        <w:rPr>
          <w:rFonts w:ascii="Book Antiqua" w:hAnsi="Book Antiqua" w:cs="Times New Roman"/>
          <w:bCs/>
          <w:kern w:val="0"/>
          <w:sz w:val="24"/>
          <w:szCs w:val="24"/>
        </w:rPr>
        <w:t>Figure</w:t>
      </w:r>
      <w:r w:rsidR="00025E3F" w:rsidRPr="00CA1C34">
        <w:rPr>
          <w:rFonts w:ascii="Book Antiqua" w:hAnsi="Book Antiqua" w:cs="Times New Roman"/>
          <w:bCs/>
          <w:kern w:val="0"/>
          <w:sz w:val="24"/>
          <w:szCs w:val="24"/>
        </w:rPr>
        <w:t xml:space="preserve"> 1A</w:t>
      </w:r>
      <w:r w:rsidR="00680D56">
        <w:rPr>
          <w:rFonts w:ascii="Book Antiqua" w:hAnsi="Book Antiqua" w:cs="Times New Roman" w:hint="eastAsia"/>
          <w:bCs/>
          <w:kern w:val="0"/>
          <w:sz w:val="24"/>
          <w:szCs w:val="24"/>
        </w:rPr>
        <w:t xml:space="preserve"> and </w:t>
      </w:r>
      <w:r w:rsidR="00025E3F" w:rsidRPr="00CA1C34">
        <w:rPr>
          <w:rFonts w:ascii="Book Antiqua" w:hAnsi="Book Antiqua" w:cs="Times New Roman"/>
          <w:bCs/>
          <w:kern w:val="0"/>
          <w:sz w:val="24"/>
          <w:szCs w:val="24"/>
        </w:rPr>
        <w:t>B)</w:t>
      </w:r>
      <w:r w:rsidR="009B5961" w:rsidRPr="00CA1C34">
        <w:rPr>
          <w:rFonts w:ascii="Book Antiqua" w:hAnsi="Book Antiqua" w:cs="Times New Roman"/>
          <w:bCs/>
          <w:kern w:val="0"/>
          <w:sz w:val="24"/>
          <w:szCs w:val="24"/>
        </w:rPr>
        <w:t>.</w:t>
      </w:r>
      <w:r w:rsidR="00025E3F" w:rsidRPr="00CA1C34">
        <w:rPr>
          <w:rFonts w:ascii="Book Antiqua" w:hAnsi="Book Antiqua" w:cs="Times New Roman"/>
          <w:bCs/>
          <w:kern w:val="0"/>
          <w:sz w:val="24"/>
          <w:szCs w:val="24"/>
        </w:rPr>
        <w:t xml:space="preserve"> </w:t>
      </w:r>
      <w:r w:rsidR="009B5961" w:rsidRPr="00CA1C34">
        <w:rPr>
          <w:rFonts w:ascii="Book Antiqua" w:hAnsi="Book Antiqua" w:cs="Times New Roman"/>
          <w:bCs/>
          <w:kern w:val="0"/>
          <w:sz w:val="24"/>
          <w:szCs w:val="24"/>
        </w:rPr>
        <w:t>M</w:t>
      </w:r>
      <w:r w:rsidR="00025E3F" w:rsidRPr="00CA1C34">
        <w:rPr>
          <w:rFonts w:ascii="Book Antiqua" w:hAnsi="Book Antiqua" w:cs="Times New Roman"/>
          <w:bCs/>
          <w:kern w:val="0"/>
          <w:sz w:val="24"/>
          <w:szCs w:val="24"/>
        </w:rPr>
        <w:t>eanwhile, the histopathology score</w:t>
      </w:r>
      <w:r w:rsidR="00692123" w:rsidRPr="00CA1C34">
        <w:rPr>
          <w:rFonts w:ascii="Book Antiqua" w:hAnsi="Book Antiqua" w:cs="Times New Roman"/>
          <w:bCs/>
          <w:kern w:val="0"/>
          <w:sz w:val="24"/>
          <w:szCs w:val="24"/>
        </w:rPr>
        <w:t xml:space="preserve"> </w:t>
      </w:r>
      <w:r w:rsidR="00025E3F" w:rsidRPr="00CA1C34">
        <w:rPr>
          <w:rFonts w:ascii="Book Antiqua" w:hAnsi="Book Antiqua" w:cs="Times New Roman"/>
          <w:bCs/>
          <w:kern w:val="0"/>
          <w:sz w:val="24"/>
          <w:szCs w:val="24"/>
        </w:rPr>
        <w:t xml:space="preserve">and </w:t>
      </w:r>
      <w:r w:rsidR="00692123" w:rsidRPr="00CA1C34">
        <w:rPr>
          <w:rFonts w:ascii="Book Antiqua" w:hAnsi="Book Antiqua" w:cs="Times New Roman"/>
          <w:bCs/>
          <w:kern w:val="0"/>
          <w:sz w:val="24"/>
          <w:szCs w:val="24"/>
        </w:rPr>
        <w:t xml:space="preserve">counts of </w:t>
      </w:r>
      <w:r w:rsidR="00025E3F" w:rsidRPr="00CA1C34">
        <w:rPr>
          <w:rFonts w:ascii="Book Antiqua" w:hAnsi="Book Antiqua" w:cs="Times New Roman"/>
          <w:bCs/>
          <w:kern w:val="0"/>
          <w:sz w:val="24"/>
          <w:szCs w:val="24"/>
        </w:rPr>
        <w:t xml:space="preserve">MPO positive </w:t>
      </w:r>
      <w:r w:rsidR="00692123" w:rsidRPr="00CA1C34">
        <w:rPr>
          <w:rFonts w:ascii="Book Antiqua" w:hAnsi="Book Antiqua" w:cs="Times New Roman"/>
          <w:bCs/>
          <w:kern w:val="0"/>
          <w:sz w:val="24"/>
          <w:szCs w:val="24"/>
        </w:rPr>
        <w:t xml:space="preserve">cells </w:t>
      </w:r>
      <w:r w:rsidR="009B5961" w:rsidRPr="00CA1C34">
        <w:rPr>
          <w:rFonts w:ascii="Book Antiqua" w:hAnsi="Book Antiqua" w:cs="Times New Roman"/>
          <w:bCs/>
          <w:kern w:val="0"/>
          <w:sz w:val="24"/>
          <w:szCs w:val="24"/>
        </w:rPr>
        <w:t xml:space="preserve">were </w:t>
      </w:r>
      <w:r w:rsidR="00025E3F" w:rsidRPr="00CA1C34">
        <w:rPr>
          <w:rFonts w:ascii="Book Antiqua" w:hAnsi="Book Antiqua" w:cs="Times New Roman"/>
          <w:bCs/>
          <w:kern w:val="0"/>
          <w:sz w:val="24"/>
          <w:szCs w:val="24"/>
        </w:rPr>
        <w:t>als</w:t>
      </w:r>
      <w:r w:rsidR="00040EAD" w:rsidRPr="00CA1C34">
        <w:rPr>
          <w:rFonts w:ascii="Book Antiqua" w:hAnsi="Book Antiqua" w:cs="Times New Roman"/>
          <w:bCs/>
          <w:kern w:val="0"/>
          <w:sz w:val="24"/>
          <w:szCs w:val="24"/>
        </w:rPr>
        <w:t>o</w:t>
      </w:r>
      <w:r w:rsidR="00025E3F" w:rsidRPr="00CA1C34">
        <w:rPr>
          <w:rFonts w:ascii="Book Antiqua" w:hAnsi="Book Antiqua" w:cs="Times New Roman"/>
          <w:bCs/>
          <w:kern w:val="0"/>
          <w:sz w:val="24"/>
          <w:szCs w:val="24"/>
        </w:rPr>
        <w:t xml:space="preserve"> higher </w:t>
      </w:r>
      <w:r w:rsidR="00692123" w:rsidRPr="00CA1C34">
        <w:rPr>
          <w:rFonts w:ascii="Book Antiqua" w:hAnsi="Book Antiqua" w:cs="Times New Roman"/>
          <w:bCs/>
          <w:kern w:val="0"/>
          <w:sz w:val="24"/>
          <w:szCs w:val="24"/>
        </w:rPr>
        <w:t xml:space="preserve">in </w:t>
      </w:r>
      <w:r w:rsidR="009B5961" w:rsidRPr="00CA1C34">
        <w:rPr>
          <w:rFonts w:ascii="Book Antiqua" w:hAnsi="Book Antiqua" w:cs="Times New Roman"/>
          <w:bCs/>
          <w:kern w:val="0"/>
          <w:sz w:val="24"/>
          <w:szCs w:val="24"/>
        </w:rPr>
        <w:t xml:space="preserve">the </w:t>
      </w:r>
      <w:r w:rsidR="00025E3F" w:rsidRPr="00CA1C34">
        <w:rPr>
          <w:rFonts w:ascii="Book Antiqua" w:hAnsi="Book Antiqua" w:cs="Times New Roman"/>
          <w:bCs/>
          <w:kern w:val="0"/>
          <w:sz w:val="24"/>
          <w:szCs w:val="24"/>
        </w:rPr>
        <w:t xml:space="preserve">LPS group </w:t>
      </w:r>
      <w:r w:rsidR="009B5961" w:rsidRPr="00CA1C34">
        <w:rPr>
          <w:rFonts w:ascii="Book Antiqua" w:hAnsi="Book Antiqua" w:cs="Times New Roman"/>
          <w:bCs/>
          <w:kern w:val="0"/>
          <w:sz w:val="24"/>
          <w:szCs w:val="24"/>
        </w:rPr>
        <w:t xml:space="preserve">compared with </w:t>
      </w:r>
      <w:r w:rsidR="00692123" w:rsidRPr="00CA1C34">
        <w:rPr>
          <w:rFonts w:ascii="Book Antiqua" w:hAnsi="Book Antiqua" w:cs="Times New Roman"/>
          <w:bCs/>
          <w:kern w:val="0"/>
          <w:sz w:val="24"/>
          <w:szCs w:val="24"/>
        </w:rPr>
        <w:t xml:space="preserve">the </w:t>
      </w:r>
      <w:r w:rsidR="00025E3F" w:rsidRPr="00CA1C34">
        <w:rPr>
          <w:rFonts w:ascii="Book Antiqua" w:hAnsi="Book Antiqua" w:cs="Times New Roman"/>
          <w:bCs/>
          <w:kern w:val="0"/>
          <w:sz w:val="24"/>
          <w:szCs w:val="24"/>
        </w:rPr>
        <w:t xml:space="preserve">control group. These results </w:t>
      </w:r>
      <w:r w:rsidR="00F2375B" w:rsidRPr="00CA1C34">
        <w:rPr>
          <w:rFonts w:ascii="Book Antiqua" w:hAnsi="Book Antiqua" w:cs="Times New Roman"/>
          <w:bCs/>
          <w:kern w:val="0"/>
          <w:sz w:val="24"/>
          <w:szCs w:val="24"/>
        </w:rPr>
        <w:t xml:space="preserve">showed </w:t>
      </w:r>
      <w:r w:rsidR="00025E3F" w:rsidRPr="00CA1C34">
        <w:rPr>
          <w:rFonts w:ascii="Book Antiqua" w:hAnsi="Book Antiqua" w:cs="Times New Roman"/>
          <w:bCs/>
          <w:kern w:val="0"/>
          <w:sz w:val="24"/>
          <w:szCs w:val="24"/>
        </w:rPr>
        <w:t>o</w:t>
      </w:r>
      <w:r w:rsidR="00040EAD" w:rsidRPr="00CA1C34">
        <w:rPr>
          <w:rFonts w:ascii="Book Antiqua" w:hAnsi="Book Antiqua" w:cs="Times New Roman"/>
          <w:bCs/>
          <w:kern w:val="0"/>
          <w:sz w:val="24"/>
          <w:szCs w:val="24"/>
        </w:rPr>
        <w:t xml:space="preserve">bvious </w:t>
      </w:r>
      <w:r w:rsidR="009B5961" w:rsidRPr="00CA1C34">
        <w:rPr>
          <w:rFonts w:ascii="Book Antiqua" w:hAnsi="Book Antiqua" w:cs="Times New Roman"/>
          <w:bCs/>
          <w:kern w:val="0"/>
          <w:sz w:val="24"/>
          <w:szCs w:val="24"/>
        </w:rPr>
        <w:t xml:space="preserve">liver </w:t>
      </w:r>
      <w:r w:rsidR="00040EAD" w:rsidRPr="00CA1C34">
        <w:rPr>
          <w:rFonts w:ascii="Book Antiqua" w:hAnsi="Book Antiqua" w:cs="Times New Roman"/>
          <w:bCs/>
          <w:kern w:val="0"/>
          <w:sz w:val="24"/>
          <w:szCs w:val="24"/>
        </w:rPr>
        <w:t xml:space="preserve">damage </w:t>
      </w:r>
      <w:r w:rsidR="00025E3F" w:rsidRPr="00CA1C34">
        <w:rPr>
          <w:rFonts w:ascii="Book Antiqua" w:hAnsi="Book Antiqua" w:cs="Times New Roman"/>
          <w:bCs/>
          <w:kern w:val="0"/>
          <w:sz w:val="24"/>
          <w:szCs w:val="24"/>
        </w:rPr>
        <w:t xml:space="preserve">not only in </w:t>
      </w:r>
      <w:r w:rsidR="002623E8" w:rsidRPr="00CA1C34">
        <w:rPr>
          <w:rFonts w:ascii="Book Antiqua" w:hAnsi="Book Antiqua" w:cs="Times New Roman"/>
          <w:bCs/>
          <w:kern w:val="0"/>
          <w:sz w:val="24"/>
          <w:szCs w:val="24"/>
        </w:rPr>
        <w:t xml:space="preserve">β-arrestin 2 KO mice but also in WT mice, which suggested </w:t>
      </w:r>
      <w:r w:rsidR="009B5961" w:rsidRPr="00CA1C34">
        <w:rPr>
          <w:rFonts w:ascii="Book Antiqua" w:hAnsi="Book Antiqua" w:cs="Times New Roman"/>
          <w:bCs/>
          <w:kern w:val="0"/>
          <w:sz w:val="24"/>
          <w:szCs w:val="24"/>
        </w:rPr>
        <w:t xml:space="preserve">that </w:t>
      </w:r>
      <w:r w:rsidR="00040EAD" w:rsidRPr="00CA1C34">
        <w:rPr>
          <w:rFonts w:ascii="Book Antiqua" w:hAnsi="Book Antiqua" w:cs="Times New Roman"/>
          <w:bCs/>
          <w:kern w:val="0"/>
          <w:sz w:val="24"/>
          <w:szCs w:val="24"/>
        </w:rPr>
        <w:t>our animal model was successful</w:t>
      </w:r>
      <w:r w:rsidR="00D52F51" w:rsidRPr="00CA1C34">
        <w:rPr>
          <w:rFonts w:ascii="Book Antiqua" w:hAnsi="Book Antiqua" w:cs="Times New Roman"/>
          <w:bCs/>
          <w:kern w:val="0"/>
          <w:sz w:val="24"/>
          <w:szCs w:val="24"/>
        </w:rPr>
        <w:t>. In addition</w:t>
      </w:r>
      <w:r w:rsidR="002623E8" w:rsidRPr="00CA1C34">
        <w:rPr>
          <w:rFonts w:ascii="Book Antiqua" w:hAnsi="Book Antiqua" w:cs="Times New Roman"/>
          <w:bCs/>
          <w:kern w:val="0"/>
          <w:sz w:val="24"/>
          <w:szCs w:val="24"/>
        </w:rPr>
        <w:t xml:space="preserve">, </w:t>
      </w:r>
      <w:r w:rsidR="00692123" w:rsidRPr="00CA1C34">
        <w:rPr>
          <w:rFonts w:ascii="Book Antiqua" w:hAnsi="Book Antiqua" w:cs="Times New Roman"/>
          <w:bCs/>
          <w:kern w:val="0"/>
          <w:sz w:val="24"/>
          <w:szCs w:val="24"/>
        </w:rPr>
        <w:t>mRNA level</w:t>
      </w:r>
      <w:r w:rsidR="009B5961" w:rsidRPr="00CA1C34">
        <w:rPr>
          <w:rFonts w:ascii="Book Antiqua" w:hAnsi="Book Antiqua" w:cs="Times New Roman"/>
          <w:bCs/>
          <w:kern w:val="0"/>
          <w:sz w:val="24"/>
          <w:szCs w:val="24"/>
        </w:rPr>
        <w:t>s</w:t>
      </w:r>
      <w:r w:rsidR="00692123" w:rsidRPr="00CA1C34">
        <w:rPr>
          <w:rFonts w:ascii="Book Antiqua" w:hAnsi="Book Antiqua" w:cs="Times New Roman"/>
          <w:bCs/>
          <w:kern w:val="0"/>
          <w:sz w:val="24"/>
          <w:szCs w:val="24"/>
        </w:rPr>
        <w:t xml:space="preserve"> of IL-1β</w:t>
      </w:r>
      <w:r w:rsidR="00311498">
        <w:rPr>
          <w:rFonts w:ascii="Book Antiqua" w:hAnsi="Book Antiqua" w:cs="Times New Roman" w:hint="eastAsia"/>
          <w:bCs/>
          <w:kern w:val="0"/>
          <w:sz w:val="24"/>
          <w:szCs w:val="24"/>
        </w:rPr>
        <w:t xml:space="preserve">, </w:t>
      </w:r>
      <w:r w:rsidR="00692123" w:rsidRPr="00CA1C34">
        <w:rPr>
          <w:rFonts w:ascii="Book Antiqua" w:hAnsi="Book Antiqua" w:cs="Times New Roman"/>
          <w:bCs/>
          <w:kern w:val="0"/>
          <w:sz w:val="24"/>
          <w:szCs w:val="24"/>
        </w:rPr>
        <w:t>IL-6</w:t>
      </w:r>
      <w:r w:rsidR="00311498">
        <w:rPr>
          <w:rFonts w:ascii="Book Antiqua" w:hAnsi="Book Antiqua" w:cs="Times New Roman" w:hint="eastAsia"/>
          <w:bCs/>
          <w:kern w:val="0"/>
          <w:sz w:val="24"/>
          <w:szCs w:val="24"/>
        </w:rPr>
        <w:t xml:space="preserve">, </w:t>
      </w:r>
      <w:r w:rsidR="00692123" w:rsidRPr="00CA1C34">
        <w:rPr>
          <w:rFonts w:ascii="Book Antiqua" w:hAnsi="Book Antiqua" w:cs="Times New Roman"/>
          <w:bCs/>
          <w:kern w:val="0"/>
          <w:sz w:val="24"/>
          <w:szCs w:val="24"/>
        </w:rPr>
        <w:t>TNF-α</w:t>
      </w:r>
      <w:r w:rsidR="000C07E0" w:rsidRPr="00CA1C34">
        <w:rPr>
          <w:rFonts w:ascii="Book Antiqua" w:hAnsi="Book Antiqua" w:cs="Times New Roman"/>
          <w:bCs/>
          <w:kern w:val="0"/>
          <w:sz w:val="24"/>
          <w:szCs w:val="24"/>
        </w:rPr>
        <w:t xml:space="preserve"> </w:t>
      </w:r>
      <w:r w:rsidR="00692123" w:rsidRPr="00CA1C34">
        <w:rPr>
          <w:rFonts w:ascii="Book Antiqua" w:hAnsi="Book Antiqua" w:cs="Times New Roman"/>
          <w:bCs/>
          <w:kern w:val="0"/>
          <w:sz w:val="24"/>
          <w:szCs w:val="24"/>
        </w:rPr>
        <w:t xml:space="preserve">and </w:t>
      </w:r>
      <w:r w:rsidR="000C07E0" w:rsidRPr="00CA1C34">
        <w:rPr>
          <w:rFonts w:ascii="Book Antiqua" w:hAnsi="Book Antiqua" w:cs="Times New Roman"/>
          <w:bCs/>
          <w:kern w:val="0"/>
          <w:sz w:val="24"/>
          <w:szCs w:val="24"/>
        </w:rPr>
        <w:t>I</w:t>
      </w:r>
      <w:r w:rsidR="00692123" w:rsidRPr="00CA1C34">
        <w:rPr>
          <w:rFonts w:ascii="Book Antiqua" w:hAnsi="Book Antiqua" w:cs="Times New Roman"/>
          <w:bCs/>
          <w:kern w:val="0"/>
          <w:sz w:val="24"/>
          <w:szCs w:val="24"/>
        </w:rPr>
        <w:t>L-10 in liver tissue and serum level</w:t>
      </w:r>
      <w:r w:rsidR="009B5961" w:rsidRPr="00CA1C34">
        <w:rPr>
          <w:rFonts w:ascii="Book Antiqua" w:hAnsi="Book Antiqua" w:cs="Times New Roman"/>
          <w:bCs/>
          <w:kern w:val="0"/>
          <w:sz w:val="24"/>
          <w:szCs w:val="24"/>
        </w:rPr>
        <w:t>s</w:t>
      </w:r>
      <w:r w:rsidR="00692123" w:rsidRPr="00CA1C34">
        <w:rPr>
          <w:rFonts w:ascii="Book Antiqua" w:hAnsi="Book Antiqua" w:cs="Times New Roman"/>
          <w:bCs/>
          <w:kern w:val="0"/>
          <w:sz w:val="24"/>
          <w:szCs w:val="24"/>
        </w:rPr>
        <w:t xml:space="preserve"> of IL-6 and TNF-α</w:t>
      </w:r>
      <w:r w:rsidR="00BC5F35" w:rsidRPr="00CA1C34">
        <w:rPr>
          <w:rFonts w:ascii="Book Antiqua" w:hAnsi="Book Antiqua" w:cs="Times New Roman"/>
          <w:bCs/>
          <w:kern w:val="0"/>
          <w:sz w:val="24"/>
          <w:szCs w:val="24"/>
        </w:rPr>
        <w:t xml:space="preserve"> </w:t>
      </w:r>
      <w:r w:rsidR="009B5961" w:rsidRPr="00CA1C34">
        <w:rPr>
          <w:rFonts w:ascii="Book Antiqua" w:hAnsi="Book Antiqua" w:cs="Times New Roman"/>
          <w:bCs/>
          <w:kern w:val="0"/>
          <w:sz w:val="24"/>
          <w:szCs w:val="24"/>
        </w:rPr>
        <w:t xml:space="preserve">were </w:t>
      </w:r>
      <w:r w:rsidR="00692123" w:rsidRPr="00CA1C34">
        <w:rPr>
          <w:rFonts w:ascii="Book Antiqua" w:hAnsi="Book Antiqua" w:cs="Times New Roman"/>
          <w:bCs/>
          <w:kern w:val="0"/>
          <w:sz w:val="24"/>
          <w:szCs w:val="24"/>
        </w:rPr>
        <w:t xml:space="preserve">significantly higher after </w:t>
      </w:r>
      <w:r w:rsidR="009B5961" w:rsidRPr="00CA1C34">
        <w:rPr>
          <w:rFonts w:ascii="Book Antiqua" w:hAnsi="Book Antiqua" w:cs="Times New Roman"/>
          <w:bCs/>
          <w:kern w:val="0"/>
          <w:sz w:val="24"/>
          <w:szCs w:val="24"/>
        </w:rPr>
        <w:t xml:space="preserve">treatment </w:t>
      </w:r>
      <w:r w:rsidR="00692123" w:rsidRPr="00CA1C34">
        <w:rPr>
          <w:rFonts w:ascii="Book Antiqua" w:hAnsi="Book Antiqua" w:cs="Times New Roman"/>
          <w:bCs/>
          <w:kern w:val="0"/>
          <w:sz w:val="24"/>
          <w:szCs w:val="24"/>
        </w:rPr>
        <w:t xml:space="preserve">with LPS, which also </w:t>
      </w:r>
      <w:r w:rsidR="001F3E8F" w:rsidRPr="00CA1C34">
        <w:rPr>
          <w:rFonts w:ascii="Book Antiqua" w:hAnsi="Book Antiqua" w:cs="Times New Roman"/>
          <w:bCs/>
          <w:kern w:val="0"/>
          <w:sz w:val="24"/>
          <w:szCs w:val="24"/>
        </w:rPr>
        <w:t xml:space="preserve">indicated </w:t>
      </w:r>
      <w:r w:rsidR="009B5961" w:rsidRPr="00CA1C34">
        <w:rPr>
          <w:rFonts w:ascii="Book Antiqua" w:hAnsi="Book Antiqua" w:cs="Times New Roman"/>
          <w:bCs/>
          <w:kern w:val="0"/>
          <w:sz w:val="24"/>
          <w:szCs w:val="24"/>
        </w:rPr>
        <w:t xml:space="preserve">that </w:t>
      </w:r>
      <w:r w:rsidR="001F3E8F" w:rsidRPr="00CA1C34">
        <w:rPr>
          <w:rFonts w:ascii="Book Antiqua" w:hAnsi="Book Antiqua" w:cs="Times New Roman"/>
          <w:bCs/>
          <w:kern w:val="0"/>
          <w:sz w:val="24"/>
          <w:szCs w:val="24"/>
        </w:rPr>
        <w:t>LPS-induced liver injury was mediated by pro-inflammatory cytokines.</w:t>
      </w:r>
      <w:r w:rsidR="00692123" w:rsidRPr="00CA1C34">
        <w:rPr>
          <w:rFonts w:ascii="Book Antiqua" w:hAnsi="Book Antiqua" w:cs="Times New Roman"/>
          <w:bCs/>
          <w:kern w:val="0"/>
          <w:sz w:val="24"/>
          <w:szCs w:val="24"/>
        </w:rPr>
        <w:t xml:space="preserve"> All</w:t>
      </w:r>
      <w:r w:rsidR="009B5961" w:rsidRPr="00CA1C34">
        <w:rPr>
          <w:rFonts w:ascii="Book Antiqua" w:hAnsi="Book Antiqua" w:cs="Times New Roman"/>
          <w:bCs/>
          <w:kern w:val="0"/>
          <w:sz w:val="24"/>
          <w:szCs w:val="24"/>
        </w:rPr>
        <w:t xml:space="preserve"> </w:t>
      </w:r>
      <w:r w:rsidR="00692123" w:rsidRPr="00CA1C34">
        <w:rPr>
          <w:rFonts w:ascii="Book Antiqua" w:hAnsi="Book Antiqua" w:cs="Times New Roman"/>
          <w:bCs/>
          <w:kern w:val="0"/>
          <w:sz w:val="24"/>
          <w:szCs w:val="24"/>
        </w:rPr>
        <w:t xml:space="preserve">these results </w:t>
      </w:r>
      <w:r w:rsidR="009B5961" w:rsidRPr="00CA1C34">
        <w:rPr>
          <w:rFonts w:ascii="Book Antiqua" w:hAnsi="Book Antiqua" w:cs="Times New Roman"/>
          <w:bCs/>
          <w:kern w:val="0"/>
          <w:sz w:val="24"/>
          <w:szCs w:val="24"/>
        </w:rPr>
        <w:t xml:space="preserve">were </w:t>
      </w:r>
      <w:r w:rsidR="00692123" w:rsidRPr="00CA1C34">
        <w:rPr>
          <w:rFonts w:ascii="Book Antiqua" w:hAnsi="Book Antiqua" w:cs="Times New Roman"/>
          <w:bCs/>
          <w:kern w:val="0"/>
          <w:sz w:val="24"/>
          <w:szCs w:val="24"/>
        </w:rPr>
        <w:t xml:space="preserve">consistent with </w:t>
      </w:r>
      <w:r w:rsidR="001F3E8F" w:rsidRPr="00CA1C34">
        <w:rPr>
          <w:rFonts w:ascii="Book Antiqua" w:hAnsi="Book Antiqua" w:cs="Times New Roman"/>
          <w:bCs/>
          <w:kern w:val="0"/>
          <w:sz w:val="24"/>
          <w:szCs w:val="24"/>
        </w:rPr>
        <w:t xml:space="preserve">previous </w:t>
      </w:r>
      <w:r w:rsidR="001F3E8F" w:rsidRPr="00CA1C34">
        <w:rPr>
          <w:rFonts w:ascii="Book Antiqua" w:hAnsi="Book Antiqua" w:cs="Times New Roman"/>
          <w:bCs/>
          <w:kern w:val="0"/>
          <w:sz w:val="24"/>
          <w:szCs w:val="24"/>
        </w:rPr>
        <w:lastRenderedPageBreak/>
        <w:t xml:space="preserve">reports by </w:t>
      </w:r>
      <w:r w:rsidR="00692123" w:rsidRPr="00CA1C34">
        <w:rPr>
          <w:rFonts w:ascii="Book Antiqua" w:hAnsi="Book Antiqua" w:cs="Times New Roman"/>
          <w:bCs/>
          <w:kern w:val="0"/>
          <w:sz w:val="24"/>
          <w:szCs w:val="24"/>
        </w:rPr>
        <w:t xml:space="preserve">Wang </w:t>
      </w:r>
      <w:r w:rsidR="00AA2131" w:rsidRPr="00AA2131">
        <w:rPr>
          <w:rFonts w:ascii="Book Antiqua" w:hAnsi="Book Antiqua" w:cs="Times New Roman"/>
          <w:bCs/>
          <w:i/>
          <w:kern w:val="0"/>
          <w:sz w:val="24"/>
          <w:szCs w:val="24"/>
        </w:rPr>
        <w:t>et al</w:t>
      </w:r>
      <w:r w:rsidR="000F3447" w:rsidRPr="00CA1C34">
        <w:rPr>
          <w:rFonts w:ascii="Book Antiqua" w:hAnsi="Book Antiqua" w:cs="Times New Roman"/>
          <w:bCs/>
          <w:kern w:val="0"/>
          <w:sz w:val="24"/>
          <w:szCs w:val="24"/>
        </w:rPr>
        <w:fldChar w:fldCharType="begin">
          <w:fldData xml:space="preserve">PEVuZE5vdGU+PENpdGU+PEF1dGhvcj5XYW5nPC9BdXRob3I+PFllYXI+MjAwNjwvWWVhcj48UmVj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</w:fldData>
        </w:fldChar>
      </w:r>
      <w:r w:rsidR="005A5A6F" w:rsidRPr="00CA1C34">
        <w:rPr>
          <w:rFonts w:ascii="Book Antiqua" w:hAnsi="Book Antiqua" w:cs="Times New Roman"/>
          <w:bCs/>
          <w:kern w:val="0"/>
          <w:sz w:val="24"/>
          <w:szCs w:val="24"/>
        </w:rPr>
        <w:instrText xml:space="preserve"> ADDIN EN.CITE </w:instrText>
      </w:r>
      <w:r w:rsidR="000F3447" w:rsidRPr="00CA1C34">
        <w:rPr>
          <w:rFonts w:ascii="Book Antiqua" w:hAnsi="Book Antiqua" w:cs="Times New Roman"/>
          <w:bCs/>
          <w:kern w:val="0"/>
          <w:sz w:val="24"/>
          <w:szCs w:val="24"/>
        </w:rPr>
        <w:fldChar w:fldCharType="begin">
          <w:fldData xml:space="preserve">PEVuZE5vdGU+PENpdGU+PEF1dGhvcj5XYW5nPC9BdXRob3I+PFllYXI+MjAwNjwvWWVhcj48UmVj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</w:fldData>
        </w:fldChar>
      </w:r>
      <w:r w:rsidR="005A5A6F" w:rsidRPr="00CA1C34">
        <w:rPr>
          <w:rFonts w:ascii="Book Antiqua" w:hAnsi="Book Antiqua" w:cs="Times New Roman"/>
          <w:bCs/>
          <w:kern w:val="0"/>
          <w:sz w:val="24"/>
          <w:szCs w:val="24"/>
        </w:rPr>
        <w:instrText xml:space="preserve"> ADDIN EN.CITE.DATA </w:instrText>
      </w:r>
      <w:r w:rsidR="000F3447" w:rsidRPr="00CA1C34">
        <w:rPr>
          <w:rFonts w:ascii="Book Antiqua" w:hAnsi="Book Antiqua" w:cs="Times New Roman"/>
          <w:bCs/>
          <w:kern w:val="0"/>
          <w:sz w:val="24"/>
          <w:szCs w:val="24"/>
        </w:rPr>
      </w:r>
      <w:r w:rsidR="000F3447" w:rsidRPr="00CA1C34">
        <w:rPr>
          <w:rFonts w:ascii="Book Antiqua" w:hAnsi="Book Antiqua" w:cs="Times New Roman"/>
          <w:bCs/>
          <w:kern w:val="0"/>
          <w:sz w:val="24"/>
          <w:szCs w:val="24"/>
        </w:rPr>
        <w:fldChar w:fldCharType="end"/>
      </w:r>
      <w:r w:rsidR="000F3447" w:rsidRPr="00CA1C34">
        <w:rPr>
          <w:rFonts w:ascii="Book Antiqua" w:hAnsi="Book Antiqua" w:cs="Times New Roman"/>
          <w:bCs/>
          <w:kern w:val="0"/>
          <w:sz w:val="24"/>
          <w:szCs w:val="24"/>
        </w:rPr>
      </w:r>
      <w:r w:rsidR="000F3447" w:rsidRPr="00CA1C34">
        <w:rPr>
          <w:rFonts w:ascii="Book Antiqua" w:hAnsi="Book Antiqua" w:cs="Times New Roman"/>
          <w:bCs/>
          <w:kern w:val="0"/>
          <w:sz w:val="24"/>
          <w:szCs w:val="24"/>
        </w:rPr>
        <w:fldChar w:fldCharType="separate"/>
      </w:r>
      <w:r w:rsidR="005A5A6F" w:rsidRPr="00CA1C34">
        <w:rPr>
          <w:rFonts w:ascii="Book Antiqua" w:hAnsi="Book Antiqua" w:cs="Times New Roman"/>
          <w:bCs/>
          <w:kern w:val="0"/>
          <w:sz w:val="24"/>
          <w:szCs w:val="24"/>
          <w:vertAlign w:val="superscript"/>
        </w:rPr>
        <w:t>[13]</w:t>
      </w:r>
      <w:r w:rsidR="000F3447" w:rsidRPr="00CA1C34">
        <w:rPr>
          <w:rFonts w:ascii="Book Antiqua" w:hAnsi="Book Antiqua" w:cs="Times New Roman"/>
          <w:bCs/>
          <w:kern w:val="0"/>
          <w:sz w:val="24"/>
          <w:szCs w:val="24"/>
        </w:rPr>
        <w:fldChar w:fldCharType="end"/>
      </w:r>
      <w:r w:rsidR="00867E90" w:rsidRPr="00CA1C34">
        <w:rPr>
          <w:rFonts w:ascii="Book Antiqua" w:hAnsi="Book Antiqua" w:cs="Times New Roman"/>
          <w:bCs/>
          <w:kern w:val="0"/>
          <w:sz w:val="24"/>
          <w:szCs w:val="24"/>
        </w:rPr>
        <w:t xml:space="preserve"> </w:t>
      </w:r>
      <w:r w:rsidR="00692123" w:rsidRPr="00CA1C34">
        <w:rPr>
          <w:rFonts w:ascii="Book Antiqua" w:hAnsi="Book Antiqua" w:cs="Times New Roman"/>
          <w:bCs/>
          <w:kern w:val="0"/>
          <w:sz w:val="24"/>
          <w:szCs w:val="24"/>
        </w:rPr>
        <w:t xml:space="preserve">and Sergey </w:t>
      </w:r>
      <w:r w:rsidR="00AA2131" w:rsidRPr="00AA2131">
        <w:rPr>
          <w:rFonts w:ascii="Book Antiqua" w:hAnsi="Book Antiqua" w:cs="Times New Roman"/>
          <w:bCs/>
          <w:i/>
          <w:kern w:val="0"/>
          <w:sz w:val="24"/>
          <w:szCs w:val="24"/>
        </w:rPr>
        <w:t>et al</w:t>
      </w:r>
      <w:r w:rsidR="000F3447" w:rsidRPr="00CA1C34">
        <w:rPr>
          <w:rFonts w:ascii="Book Antiqua" w:hAnsi="Book Antiqua" w:cs="Times New Roman"/>
          <w:bCs/>
          <w:kern w:val="0"/>
          <w:sz w:val="24"/>
          <w:szCs w:val="24"/>
        </w:rPr>
        <w:fldChar w:fldCharType="begin">
          <w:fldData xml:space="preserve">PEVuZE5vdGU+PENpdGU+PEF1dGhvcj5TZXJlZ2luPC9BdXRob3I+PFllYXI+MjAxMDwvWWVhcj48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</w:fldData>
        </w:fldChar>
      </w:r>
      <w:r w:rsidR="005A5A6F" w:rsidRPr="00CA1C34">
        <w:rPr>
          <w:rFonts w:ascii="Book Antiqua" w:hAnsi="Book Antiqua" w:cs="Times New Roman"/>
          <w:bCs/>
          <w:kern w:val="0"/>
          <w:sz w:val="24"/>
          <w:szCs w:val="24"/>
        </w:rPr>
        <w:instrText xml:space="preserve"> ADDIN EN.CITE </w:instrText>
      </w:r>
      <w:r w:rsidR="000F3447" w:rsidRPr="00CA1C34">
        <w:rPr>
          <w:rFonts w:ascii="Book Antiqua" w:hAnsi="Book Antiqua" w:cs="Times New Roman"/>
          <w:bCs/>
          <w:kern w:val="0"/>
          <w:sz w:val="24"/>
          <w:szCs w:val="24"/>
        </w:rPr>
        <w:fldChar w:fldCharType="begin">
          <w:fldData xml:space="preserve">PEVuZE5vdGU+PENpdGU+PEF1dGhvcj5TZXJlZ2luPC9BdXRob3I+PFllYXI+MjAxMDwvWWVhcj48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</w:fldData>
        </w:fldChar>
      </w:r>
      <w:r w:rsidR="005A5A6F" w:rsidRPr="00CA1C34">
        <w:rPr>
          <w:rFonts w:ascii="Book Antiqua" w:hAnsi="Book Antiqua" w:cs="Times New Roman"/>
          <w:bCs/>
          <w:kern w:val="0"/>
          <w:sz w:val="24"/>
          <w:szCs w:val="24"/>
        </w:rPr>
        <w:instrText xml:space="preserve"> ADDIN EN.CITE.DATA </w:instrText>
      </w:r>
      <w:r w:rsidR="000F3447" w:rsidRPr="00CA1C34">
        <w:rPr>
          <w:rFonts w:ascii="Book Antiqua" w:hAnsi="Book Antiqua" w:cs="Times New Roman"/>
          <w:bCs/>
          <w:kern w:val="0"/>
          <w:sz w:val="24"/>
          <w:szCs w:val="24"/>
        </w:rPr>
      </w:r>
      <w:r w:rsidR="000F3447" w:rsidRPr="00CA1C34">
        <w:rPr>
          <w:rFonts w:ascii="Book Antiqua" w:hAnsi="Book Antiqua" w:cs="Times New Roman"/>
          <w:bCs/>
          <w:kern w:val="0"/>
          <w:sz w:val="24"/>
          <w:szCs w:val="24"/>
        </w:rPr>
        <w:fldChar w:fldCharType="end"/>
      </w:r>
      <w:r w:rsidR="000F3447" w:rsidRPr="00CA1C34">
        <w:rPr>
          <w:rFonts w:ascii="Book Antiqua" w:hAnsi="Book Antiqua" w:cs="Times New Roman"/>
          <w:bCs/>
          <w:kern w:val="0"/>
          <w:sz w:val="24"/>
          <w:szCs w:val="24"/>
        </w:rPr>
      </w:r>
      <w:r w:rsidR="000F3447" w:rsidRPr="00CA1C34">
        <w:rPr>
          <w:rFonts w:ascii="Book Antiqua" w:hAnsi="Book Antiqua" w:cs="Times New Roman"/>
          <w:bCs/>
          <w:kern w:val="0"/>
          <w:sz w:val="24"/>
          <w:szCs w:val="24"/>
        </w:rPr>
        <w:fldChar w:fldCharType="separate"/>
      </w:r>
      <w:r w:rsidR="005A5A6F" w:rsidRPr="00CA1C34">
        <w:rPr>
          <w:rFonts w:ascii="Book Antiqua" w:hAnsi="Book Antiqua" w:cs="Times New Roman"/>
          <w:bCs/>
          <w:kern w:val="0"/>
          <w:sz w:val="24"/>
          <w:szCs w:val="24"/>
          <w:vertAlign w:val="superscript"/>
        </w:rPr>
        <w:t>[14]</w:t>
      </w:r>
      <w:r w:rsidR="000F3447" w:rsidRPr="00CA1C34">
        <w:rPr>
          <w:rFonts w:ascii="Book Antiqua" w:hAnsi="Book Antiqua" w:cs="Times New Roman"/>
          <w:bCs/>
          <w:kern w:val="0"/>
          <w:sz w:val="24"/>
          <w:szCs w:val="24"/>
        </w:rPr>
        <w:fldChar w:fldCharType="end"/>
      </w:r>
      <w:r w:rsidR="0045527F">
        <w:rPr>
          <w:rFonts w:ascii="Book Antiqua" w:hAnsi="Book Antiqua" w:cs="Times New Roman"/>
          <w:bCs/>
          <w:kern w:val="0"/>
          <w:sz w:val="24"/>
          <w:szCs w:val="24"/>
        </w:rPr>
        <w:t>.</w:t>
      </w:r>
    </w:p>
    <w:p w14:paraId="22751B9B" w14:textId="6835C5BA" w:rsidR="00132528" w:rsidRPr="00CA1C34" w:rsidRDefault="00AF03DE" w:rsidP="0045527F">
      <w:pPr>
        <w:tabs>
          <w:tab w:val="left" w:pos="0"/>
        </w:tabs>
        <w:kinsoku w:val="0"/>
        <w:autoSpaceDE w:val="0"/>
        <w:autoSpaceDN w:val="0"/>
        <w:adjustRightInd w:val="0"/>
        <w:snapToGrid w:val="0"/>
        <w:spacing w:line="360" w:lineRule="auto"/>
        <w:ind w:firstLineChars="100" w:firstLine="240"/>
        <w:rPr>
          <w:rFonts w:ascii="Book Antiqua" w:hAnsi="Book Antiqua" w:cs="Times New Roman"/>
          <w:bCs/>
          <w:kern w:val="0"/>
          <w:sz w:val="24"/>
          <w:szCs w:val="24"/>
        </w:rPr>
      </w:pPr>
      <w:r w:rsidRPr="00CA1C34">
        <w:rPr>
          <w:rFonts w:ascii="Book Antiqua" w:hAnsi="Book Antiqua" w:cs="Times New Roman"/>
          <w:bCs/>
          <w:kern w:val="0"/>
          <w:sz w:val="24"/>
          <w:szCs w:val="24"/>
        </w:rPr>
        <w:t xml:space="preserve">β-arrestin 2 </w:t>
      </w:r>
      <w:r w:rsidR="009B5961" w:rsidRPr="00CA1C34">
        <w:rPr>
          <w:rFonts w:ascii="Book Antiqua" w:hAnsi="Book Antiqua" w:cs="Times New Roman"/>
          <w:bCs/>
          <w:kern w:val="0"/>
          <w:sz w:val="24"/>
          <w:szCs w:val="24"/>
        </w:rPr>
        <w:t xml:space="preserve">is an important negative regulator of the TLR4 signaling pathway and </w:t>
      </w:r>
      <w:r w:rsidR="00692123" w:rsidRPr="00CA1C34">
        <w:rPr>
          <w:rFonts w:ascii="Book Antiqua" w:hAnsi="Book Antiqua" w:cs="Times New Roman"/>
          <w:bCs/>
          <w:kern w:val="0"/>
          <w:sz w:val="24"/>
          <w:szCs w:val="24"/>
        </w:rPr>
        <w:t xml:space="preserve">could </w:t>
      </w:r>
      <w:r w:rsidR="002B3760" w:rsidRPr="00CA1C34">
        <w:rPr>
          <w:rFonts w:ascii="Book Antiqua" w:hAnsi="Book Antiqua" w:cs="Times New Roman"/>
          <w:bCs/>
          <w:kern w:val="0"/>
          <w:sz w:val="24"/>
          <w:szCs w:val="24"/>
        </w:rPr>
        <w:t xml:space="preserve">protect </w:t>
      </w:r>
      <w:r w:rsidR="001F3E8F" w:rsidRPr="00CA1C34">
        <w:rPr>
          <w:rFonts w:ascii="Book Antiqua" w:hAnsi="Book Antiqua" w:cs="Times New Roman"/>
          <w:bCs/>
          <w:kern w:val="0"/>
          <w:sz w:val="24"/>
          <w:szCs w:val="24"/>
        </w:rPr>
        <w:t xml:space="preserve">mice from </w:t>
      </w:r>
      <w:r w:rsidR="002B3760" w:rsidRPr="00CA1C34">
        <w:rPr>
          <w:rFonts w:ascii="Book Antiqua" w:hAnsi="Book Antiqua" w:cs="Times New Roman"/>
          <w:bCs/>
          <w:kern w:val="0"/>
          <w:sz w:val="24"/>
          <w:szCs w:val="24"/>
        </w:rPr>
        <w:t>TLR4-mediated endotoxic shock and lethality</w:t>
      </w:r>
      <w:r w:rsidR="001F3E8F" w:rsidRPr="00CA1C34">
        <w:rPr>
          <w:rFonts w:ascii="Book Antiqua" w:hAnsi="Book Antiqua" w:cs="Times New Roman"/>
          <w:bCs/>
          <w:kern w:val="0"/>
          <w:sz w:val="24"/>
          <w:szCs w:val="24"/>
        </w:rPr>
        <w:t xml:space="preserve"> </w:t>
      </w:r>
      <w:r w:rsidR="00CD00AE" w:rsidRPr="00CD00AE">
        <w:rPr>
          <w:rFonts w:ascii="Book Antiqua" w:hAnsi="Book Antiqua" w:cs="Times New Roman"/>
          <w:bCs/>
          <w:i/>
          <w:kern w:val="0"/>
          <w:sz w:val="24"/>
          <w:szCs w:val="24"/>
        </w:rPr>
        <w:t>via</w:t>
      </w:r>
      <w:r w:rsidR="001F3E8F" w:rsidRPr="00CA1C34">
        <w:rPr>
          <w:rFonts w:ascii="Book Antiqua" w:hAnsi="Book Antiqua" w:cs="Times New Roman"/>
          <w:bCs/>
          <w:kern w:val="0"/>
          <w:sz w:val="24"/>
          <w:szCs w:val="24"/>
        </w:rPr>
        <w:t xml:space="preserve"> </w:t>
      </w:r>
      <w:r w:rsidR="009B5961" w:rsidRPr="00CA1C34">
        <w:rPr>
          <w:rFonts w:ascii="Book Antiqua" w:hAnsi="Book Antiqua" w:cs="Times New Roman"/>
          <w:bCs/>
          <w:kern w:val="0"/>
          <w:sz w:val="24"/>
          <w:szCs w:val="24"/>
        </w:rPr>
        <w:t>down</w:t>
      </w:r>
      <w:r w:rsidR="00311498">
        <w:rPr>
          <w:rFonts w:ascii="Book Antiqua" w:hAnsi="Book Antiqua" w:cs="Times New Roman"/>
          <w:bCs/>
          <w:kern w:val="0"/>
          <w:sz w:val="24"/>
          <w:szCs w:val="24"/>
        </w:rPr>
        <w:t>-</w:t>
      </w:r>
      <w:r w:rsidR="009B5961" w:rsidRPr="00CA1C34">
        <w:rPr>
          <w:rFonts w:ascii="Book Antiqua" w:hAnsi="Book Antiqua" w:cs="Times New Roman"/>
          <w:bCs/>
          <w:kern w:val="0"/>
          <w:sz w:val="24"/>
          <w:szCs w:val="24"/>
        </w:rPr>
        <w:t xml:space="preserve">regulation of </w:t>
      </w:r>
      <w:r w:rsidR="00DF5974" w:rsidRPr="00CA1C34">
        <w:rPr>
          <w:rFonts w:ascii="Book Antiqua" w:hAnsi="Book Antiqua" w:cs="Times New Roman"/>
          <w:bCs/>
          <w:kern w:val="0"/>
          <w:sz w:val="24"/>
          <w:szCs w:val="24"/>
        </w:rPr>
        <w:t>inflammatory cytok</w:t>
      </w:r>
      <w:r w:rsidR="001F3E8F" w:rsidRPr="00CA1C34">
        <w:rPr>
          <w:rFonts w:ascii="Book Antiqua" w:hAnsi="Book Antiqua" w:cs="Times New Roman"/>
          <w:bCs/>
          <w:kern w:val="0"/>
          <w:sz w:val="24"/>
          <w:szCs w:val="24"/>
        </w:rPr>
        <w:t>ines</w:t>
      </w:r>
      <w:r w:rsidR="000F3447" w:rsidRPr="00CA1C34">
        <w:rPr>
          <w:rFonts w:ascii="Book Antiqua" w:hAnsi="Book Antiqua" w:cs="Times New Roman"/>
          <w:bCs/>
          <w:kern w:val="0"/>
          <w:sz w:val="24"/>
          <w:szCs w:val="24"/>
        </w:rPr>
        <w:fldChar w:fldCharType="begin">
          <w:fldData xml:space="preserve">PEVuZE5vdGU+PENpdGU+PEF1dGhvcj5XYW5nPC9BdXRob3I+PFllYXI+MjAwNjwvWWVhcj48UmVj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</w:fldData>
        </w:fldChar>
      </w:r>
      <w:r w:rsidR="005A5A6F" w:rsidRPr="00CA1C34">
        <w:rPr>
          <w:rFonts w:ascii="Book Antiqua" w:hAnsi="Book Antiqua" w:cs="Times New Roman"/>
          <w:bCs/>
          <w:kern w:val="0"/>
          <w:sz w:val="24"/>
          <w:szCs w:val="24"/>
        </w:rPr>
        <w:instrText xml:space="preserve"> ADDIN EN.CITE </w:instrText>
      </w:r>
      <w:r w:rsidR="000F3447" w:rsidRPr="00CA1C34">
        <w:rPr>
          <w:rFonts w:ascii="Book Antiqua" w:hAnsi="Book Antiqua" w:cs="Times New Roman"/>
          <w:bCs/>
          <w:kern w:val="0"/>
          <w:sz w:val="24"/>
          <w:szCs w:val="24"/>
        </w:rPr>
        <w:fldChar w:fldCharType="begin">
          <w:fldData xml:space="preserve">PEVuZE5vdGU+PENpdGU+PEF1dGhvcj5XYW5nPC9BdXRob3I+PFllYXI+MjAwNjwvWWVhcj48UmVj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</w:fldData>
        </w:fldChar>
      </w:r>
      <w:r w:rsidR="005A5A6F" w:rsidRPr="00CA1C34">
        <w:rPr>
          <w:rFonts w:ascii="Book Antiqua" w:hAnsi="Book Antiqua" w:cs="Times New Roman"/>
          <w:bCs/>
          <w:kern w:val="0"/>
          <w:sz w:val="24"/>
          <w:szCs w:val="24"/>
        </w:rPr>
        <w:instrText xml:space="preserve"> ADDIN EN.CITE.DATA </w:instrText>
      </w:r>
      <w:r w:rsidR="000F3447" w:rsidRPr="00CA1C34">
        <w:rPr>
          <w:rFonts w:ascii="Book Antiqua" w:hAnsi="Book Antiqua" w:cs="Times New Roman"/>
          <w:bCs/>
          <w:kern w:val="0"/>
          <w:sz w:val="24"/>
          <w:szCs w:val="24"/>
        </w:rPr>
      </w:r>
      <w:r w:rsidR="000F3447" w:rsidRPr="00CA1C34">
        <w:rPr>
          <w:rFonts w:ascii="Book Antiqua" w:hAnsi="Book Antiqua" w:cs="Times New Roman"/>
          <w:bCs/>
          <w:kern w:val="0"/>
          <w:sz w:val="24"/>
          <w:szCs w:val="24"/>
        </w:rPr>
        <w:fldChar w:fldCharType="end"/>
      </w:r>
      <w:r w:rsidR="000F3447" w:rsidRPr="00CA1C34">
        <w:rPr>
          <w:rFonts w:ascii="Book Antiqua" w:hAnsi="Book Antiqua" w:cs="Times New Roman"/>
          <w:bCs/>
          <w:kern w:val="0"/>
          <w:sz w:val="24"/>
          <w:szCs w:val="24"/>
        </w:rPr>
      </w:r>
      <w:r w:rsidR="000F3447" w:rsidRPr="00CA1C34">
        <w:rPr>
          <w:rFonts w:ascii="Book Antiqua" w:hAnsi="Book Antiqua" w:cs="Times New Roman"/>
          <w:bCs/>
          <w:kern w:val="0"/>
          <w:sz w:val="24"/>
          <w:szCs w:val="24"/>
        </w:rPr>
        <w:fldChar w:fldCharType="separate"/>
      </w:r>
      <w:r w:rsidR="005A5A6F" w:rsidRPr="00CA1C34">
        <w:rPr>
          <w:rFonts w:ascii="Book Antiqua" w:hAnsi="Book Antiqua" w:cs="Times New Roman"/>
          <w:bCs/>
          <w:kern w:val="0"/>
          <w:sz w:val="24"/>
          <w:szCs w:val="24"/>
          <w:vertAlign w:val="superscript"/>
        </w:rPr>
        <w:t>[13]</w:t>
      </w:r>
      <w:r w:rsidR="000F3447" w:rsidRPr="00CA1C34">
        <w:rPr>
          <w:rFonts w:ascii="Book Antiqua" w:hAnsi="Book Antiqua" w:cs="Times New Roman"/>
          <w:bCs/>
          <w:kern w:val="0"/>
          <w:sz w:val="24"/>
          <w:szCs w:val="24"/>
        </w:rPr>
        <w:fldChar w:fldCharType="end"/>
      </w:r>
      <w:r w:rsidR="0069043D" w:rsidRPr="00CA1C34">
        <w:rPr>
          <w:rFonts w:ascii="Book Antiqua" w:hAnsi="Book Antiqua" w:cs="Times New Roman"/>
          <w:bCs/>
          <w:kern w:val="0"/>
          <w:sz w:val="24"/>
          <w:szCs w:val="24"/>
        </w:rPr>
        <w:t xml:space="preserve">. However, it is unclear whether β-arrestin 2 could attenuate LPS-induced liver injury </w:t>
      </w:r>
      <w:r w:rsidR="00CD00AE" w:rsidRPr="00CD00AE">
        <w:rPr>
          <w:rFonts w:ascii="Book Antiqua" w:hAnsi="Book Antiqua" w:cs="Times New Roman"/>
          <w:bCs/>
          <w:i/>
          <w:kern w:val="0"/>
          <w:sz w:val="24"/>
          <w:szCs w:val="24"/>
        </w:rPr>
        <w:t>via</w:t>
      </w:r>
      <w:r w:rsidR="0069043D" w:rsidRPr="00CA1C34">
        <w:rPr>
          <w:rFonts w:ascii="Book Antiqua" w:hAnsi="Book Antiqua" w:cs="Times New Roman"/>
          <w:bCs/>
          <w:kern w:val="0"/>
          <w:sz w:val="24"/>
          <w:szCs w:val="24"/>
        </w:rPr>
        <w:t xml:space="preserve"> regulation of pro-inflammatory cytokines. Porter </w:t>
      </w:r>
      <w:r w:rsidR="00AA2131" w:rsidRPr="00AA2131">
        <w:rPr>
          <w:rFonts w:ascii="Book Antiqua" w:hAnsi="Book Antiqua" w:cs="Times New Roman"/>
          <w:bCs/>
          <w:i/>
          <w:kern w:val="0"/>
          <w:sz w:val="24"/>
          <w:szCs w:val="24"/>
        </w:rPr>
        <w:t>et al</w:t>
      </w:r>
      <w:r w:rsidR="000F3447" w:rsidRPr="00CA1C34">
        <w:rPr>
          <w:rFonts w:ascii="Book Antiqua" w:hAnsi="Book Antiqua" w:cs="Times New Roman"/>
          <w:bCs/>
          <w:kern w:val="0"/>
          <w:sz w:val="24"/>
          <w:szCs w:val="24"/>
        </w:rPr>
        <w:fldChar w:fldCharType="begin">
          <w:fldData xml:space="preserve">PEVuZE5vdGU+PENpdGU+PEF1dGhvcj5Qb3J0ZXI8L0F1dGhvcj48WWVhcj4yMDEwPC9ZZWFyPjxS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</w:fldData>
        </w:fldChar>
      </w:r>
      <w:r w:rsidR="005A5A6F" w:rsidRPr="00CA1C34">
        <w:rPr>
          <w:rFonts w:ascii="Book Antiqua" w:hAnsi="Book Antiqua" w:cs="Times New Roman"/>
          <w:bCs/>
          <w:kern w:val="0"/>
          <w:sz w:val="24"/>
          <w:szCs w:val="24"/>
        </w:rPr>
        <w:instrText xml:space="preserve"> ADDIN EN.CITE </w:instrText>
      </w:r>
      <w:r w:rsidR="000F3447" w:rsidRPr="00CA1C34">
        <w:rPr>
          <w:rFonts w:ascii="Book Antiqua" w:hAnsi="Book Antiqua" w:cs="Times New Roman"/>
          <w:bCs/>
          <w:kern w:val="0"/>
          <w:sz w:val="24"/>
          <w:szCs w:val="24"/>
        </w:rPr>
        <w:fldChar w:fldCharType="begin">
          <w:fldData xml:space="preserve">PEVuZE5vdGU+PENpdGU+PEF1dGhvcj5Qb3J0ZXI8L0F1dGhvcj48WWVhcj4yMDEwPC9ZZWFyPjxS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</w:fldData>
        </w:fldChar>
      </w:r>
      <w:r w:rsidR="005A5A6F" w:rsidRPr="00CA1C34">
        <w:rPr>
          <w:rFonts w:ascii="Book Antiqua" w:hAnsi="Book Antiqua" w:cs="Times New Roman"/>
          <w:bCs/>
          <w:kern w:val="0"/>
          <w:sz w:val="24"/>
          <w:szCs w:val="24"/>
        </w:rPr>
        <w:instrText xml:space="preserve"> ADDIN EN.CITE.DATA </w:instrText>
      </w:r>
      <w:r w:rsidR="000F3447" w:rsidRPr="00CA1C34">
        <w:rPr>
          <w:rFonts w:ascii="Book Antiqua" w:hAnsi="Book Antiqua" w:cs="Times New Roman"/>
          <w:bCs/>
          <w:kern w:val="0"/>
          <w:sz w:val="24"/>
          <w:szCs w:val="24"/>
        </w:rPr>
      </w:r>
      <w:r w:rsidR="000F3447" w:rsidRPr="00CA1C34">
        <w:rPr>
          <w:rFonts w:ascii="Book Antiqua" w:hAnsi="Book Antiqua" w:cs="Times New Roman"/>
          <w:bCs/>
          <w:kern w:val="0"/>
          <w:sz w:val="24"/>
          <w:szCs w:val="24"/>
        </w:rPr>
        <w:fldChar w:fldCharType="end"/>
      </w:r>
      <w:r w:rsidR="000F3447" w:rsidRPr="00CA1C34">
        <w:rPr>
          <w:rFonts w:ascii="Book Antiqua" w:hAnsi="Book Antiqua" w:cs="Times New Roman"/>
          <w:bCs/>
          <w:kern w:val="0"/>
          <w:sz w:val="24"/>
          <w:szCs w:val="24"/>
        </w:rPr>
      </w:r>
      <w:r w:rsidR="000F3447" w:rsidRPr="00CA1C34">
        <w:rPr>
          <w:rFonts w:ascii="Book Antiqua" w:hAnsi="Book Antiqua" w:cs="Times New Roman"/>
          <w:bCs/>
          <w:kern w:val="0"/>
          <w:sz w:val="24"/>
          <w:szCs w:val="24"/>
        </w:rPr>
        <w:fldChar w:fldCharType="separate"/>
      </w:r>
      <w:r w:rsidR="005A5A6F" w:rsidRPr="00CA1C34">
        <w:rPr>
          <w:rFonts w:ascii="Book Antiqua" w:hAnsi="Book Antiqua" w:cs="Times New Roman"/>
          <w:bCs/>
          <w:kern w:val="0"/>
          <w:sz w:val="24"/>
          <w:szCs w:val="24"/>
          <w:vertAlign w:val="superscript"/>
        </w:rPr>
        <w:t>[7]</w:t>
      </w:r>
      <w:r w:rsidR="000F3447" w:rsidRPr="00CA1C34">
        <w:rPr>
          <w:rFonts w:ascii="Book Antiqua" w:hAnsi="Book Antiqua" w:cs="Times New Roman"/>
          <w:bCs/>
          <w:kern w:val="0"/>
          <w:sz w:val="24"/>
          <w:szCs w:val="24"/>
        </w:rPr>
        <w:fldChar w:fldCharType="end"/>
      </w:r>
      <w:r w:rsidR="001F3E8F" w:rsidRPr="00CA1C34">
        <w:rPr>
          <w:rFonts w:ascii="Book Antiqua" w:hAnsi="Book Antiqua" w:cs="Times New Roman"/>
          <w:bCs/>
          <w:kern w:val="0"/>
          <w:sz w:val="24"/>
          <w:szCs w:val="24"/>
        </w:rPr>
        <w:t xml:space="preserve"> </w:t>
      </w:r>
      <w:r w:rsidR="002B3760" w:rsidRPr="00CA1C34">
        <w:rPr>
          <w:rFonts w:ascii="Book Antiqua" w:hAnsi="Book Antiqua" w:cs="Times New Roman"/>
          <w:bCs/>
          <w:kern w:val="0"/>
          <w:sz w:val="24"/>
          <w:szCs w:val="24"/>
        </w:rPr>
        <w:t xml:space="preserve">found that </w:t>
      </w:r>
      <w:bookmarkStart w:id="46" w:name="OLE_LINK4"/>
      <w:bookmarkStart w:id="47" w:name="OLE_LINK5"/>
      <w:r w:rsidR="007D5C45" w:rsidRPr="00CA1C34">
        <w:rPr>
          <w:rFonts w:ascii="Book Antiqua" w:hAnsi="Book Antiqua" w:cs="Times New Roman"/>
          <w:bCs/>
          <w:kern w:val="0"/>
          <w:sz w:val="24"/>
          <w:szCs w:val="24"/>
        </w:rPr>
        <w:t>deletion</w:t>
      </w:r>
      <w:r w:rsidR="002B3760" w:rsidRPr="00CA1C34">
        <w:rPr>
          <w:rFonts w:ascii="Book Antiqua" w:hAnsi="Book Antiqua" w:cs="Times New Roman"/>
          <w:bCs/>
          <w:kern w:val="0"/>
          <w:sz w:val="24"/>
          <w:szCs w:val="24"/>
        </w:rPr>
        <w:t xml:space="preserve"> of β-arrestin 2</w:t>
      </w:r>
      <w:bookmarkEnd w:id="46"/>
      <w:bookmarkEnd w:id="47"/>
      <w:r w:rsidR="002B3760" w:rsidRPr="00CA1C34">
        <w:rPr>
          <w:rFonts w:ascii="Book Antiqua" w:hAnsi="Book Antiqua" w:cs="Times New Roman"/>
          <w:bCs/>
          <w:kern w:val="0"/>
          <w:sz w:val="24"/>
          <w:szCs w:val="24"/>
        </w:rPr>
        <w:t xml:space="preserve"> </w:t>
      </w:r>
      <w:r w:rsidR="007D5C45" w:rsidRPr="00CA1C34">
        <w:rPr>
          <w:rFonts w:ascii="Book Antiqua" w:hAnsi="Book Antiqua" w:cs="Times New Roman"/>
          <w:bCs/>
          <w:kern w:val="0"/>
          <w:sz w:val="24"/>
          <w:szCs w:val="24"/>
        </w:rPr>
        <w:t xml:space="preserve">in mice </w:t>
      </w:r>
      <w:r w:rsidR="002B3760" w:rsidRPr="00CA1C34">
        <w:rPr>
          <w:rFonts w:ascii="Book Antiqua" w:hAnsi="Book Antiqua" w:cs="Times New Roman"/>
          <w:bCs/>
          <w:kern w:val="0"/>
          <w:sz w:val="24"/>
          <w:szCs w:val="24"/>
        </w:rPr>
        <w:t>could decrease serum level</w:t>
      </w:r>
      <w:r w:rsidR="009B5961" w:rsidRPr="00CA1C34">
        <w:rPr>
          <w:rFonts w:ascii="Book Antiqua" w:hAnsi="Book Antiqua" w:cs="Times New Roman"/>
          <w:bCs/>
          <w:kern w:val="0"/>
          <w:sz w:val="24"/>
          <w:szCs w:val="24"/>
        </w:rPr>
        <w:t>s</w:t>
      </w:r>
      <w:r w:rsidR="002B3760" w:rsidRPr="00CA1C34">
        <w:rPr>
          <w:rFonts w:ascii="Book Antiqua" w:hAnsi="Book Antiqua" w:cs="Times New Roman"/>
          <w:bCs/>
          <w:kern w:val="0"/>
          <w:sz w:val="24"/>
          <w:szCs w:val="24"/>
        </w:rPr>
        <w:t xml:space="preserve"> of IL-1β</w:t>
      </w:r>
      <w:r w:rsidR="00311498">
        <w:rPr>
          <w:rFonts w:ascii="Book Antiqua" w:hAnsi="Book Antiqua" w:cs="Times New Roman" w:hint="eastAsia"/>
          <w:bCs/>
          <w:kern w:val="0"/>
          <w:sz w:val="24"/>
          <w:szCs w:val="24"/>
        </w:rPr>
        <w:t>,</w:t>
      </w:r>
      <w:r w:rsidR="002B3760" w:rsidRPr="00CA1C34">
        <w:rPr>
          <w:rFonts w:ascii="Book Antiqua" w:hAnsi="Book Antiqua" w:cs="Times New Roman"/>
          <w:bCs/>
          <w:kern w:val="0"/>
          <w:sz w:val="24"/>
          <w:szCs w:val="24"/>
        </w:rPr>
        <w:t xml:space="preserve"> IL-12p40</w:t>
      </w:r>
      <w:r w:rsidR="005D064C">
        <w:rPr>
          <w:rFonts w:ascii="Book Antiqua" w:hAnsi="Book Antiqua" w:cs="Times New Roman" w:hint="eastAsia"/>
          <w:bCs/>
          <w:kern w:val="0"/>
          <w:sz w:val="24"/>
          <w:szCs w:val="24"/>
        </w:rPr>
        <w:t>,</w:t>
      </w:r>
      <w:r w:rsidR="002B3760" w:rsidRPr="00CA1C34">
        <w:rPr>
          <w:rFonts w:ascii="Book Antiqua" w:hAnsi="Book Antiqua" w:cs="Times New Roman"/>
          <w:bCs/>
          <w:kern w:val="0"/>
          <w:sz w:val="24"/>
          <w:szCs w:val="24"/>
        </w:rPr>
        <w:t xml:space="preserve"> IFN-γ</w:t>
      </w:r>
      <w:r w:rsidR="005D064C">
        <w:rPr>
          <w:rFonts w:ascii="Book Antiqua" w:hAnsi="Book Antiqua" w:cs="Times New Roman" w:hint="eastAsia"/>
          <w:bCs/>
          <w:kern w:val="0"/>
          <w:sz w:val="24"/>
          <w:szCs w:val="24"/>
        </w:rPr>
        <w:t>,</w:t>
      </w:r>
      <w:r w:rsidR="005D064C">
        <w:rPr>
          <w:rFonts w:ascii="Book Antiqua" w:hAnsi="Book Antiqua" w:cs="Times New Roman"/>
          <w:bCs/>
          <w:kern w:val="0"/>
          <w:sz w:val="24"/>
          <w:szCs w:val="24"/>
        </w:rPr>
        <w:t xml:space="preserve"> </w:t>
      </w:r>
      <w:r w:rsidR="002B3760" w:rsidRPr="00CA1C34">
        <w:rPr>
          <w:rFonts w:ascii="Book Antiqua" w:hAnsi="Book Antiqua" w:cs="Times New Roman"/>
          <w:bCs/>
          <w:kern w:val="0"/>
          <w:sz w:val="24"/>
          <w:szCs w:val="24"/>
        </w:rPr>
        <w:t>IL-2</w:t>
      </w:r>
      <w:r w:rsidR="005D064C">
        <w:rPr>
          <w:rFonts w:ascii="Book Antiqua" w:hAnsi="Book Antiqua" w:cs="Times New Roman" w:hint="eastAsia"/>
          <w:bCs/>
          <w:kern w:val="0"/>
          <w:sz w:val="24"/>
          <w:szCs w:val="24"/>
        </w:rPr>
        <w:t xml:space="preserve">, </w:t>
      </w:r>
      <w:r w:rsidR="002B3760" w:rsidRPr="00CA1C34">
        <w:rPr>
          <w:rFonts w:ascii="Book Antiqua" w:hAnsi="Book Antiqua" w:cs="Times New Roman"/>
          <w:bCs/>
          <w:kern w:val="0"/>
          <w:sz w:val="24"/>
          <w:szCs w:val="24"/>
        </w:rPr>
        <w:t>IL-3</w:t>
      </w:r>
      <w:r w:rsidR="005D064C">
        <w:rPr>
          <w:rFonts w:ascii="Book Antiqua" w:hAnsi="Book Antiqua" w:cs="Times New Roman" w:hint="eastAsia"/>
          <w:bCs/>
          <w:kern w:val="0"/>
          <w:sz w:val="24"/>
          <w:szCs w:val="24"/>
        </w:rPr>
        <w:t xml:space="preserve">, </w:t>
      </w:r>
      <w:r w:rsidR="002B3760" w:rsidRPr="00CA1C34">
        <w:rPr>
          <w:rFonts w:ascii="Book Antiqua" w:hAnsi="Book Antiqua" w:cs="Times New Roman"/>
          <w:bCs/>
          <w:kern w:val="0"/>
          <w:sz w:val="24"/>
          <w:szCs w:val="24"/>
        </w:rPr>
        <w:t>IL-4 and IL-5</w:t>
      </w:r>
      <w:r w:rsidR="009B5961" w:rsidRPr="00CA1C34">
        <w:rPr>
          <w:rFonts w:ascii="Book Antiqua" w:hAnsi="Book Antiqua" w:cs="Times New Roman"/>
          <w:bCs/>
          <w:kern w:val="0"/>
          <w:sz w:val="24"/>
          <w:szCs w:val="24"/>
        </w:rPr>
        <w:t>.</w:t>
      </w:r>
      <w:r w:rsidR="004E21C8" w:rsidRPr="00CA1C34">
        <w:rPr>
          <w:rFonts w:ascii="Book Antiqua" w:hAnsi="Book Antiqua" w:cs="Times New Roman"/>
          <w:bCs/>
          <w:kern w:val="0"/>
          <w:sz w:val="24"/>
          <w:szCs w:val="24"/>
        </w:rPr>
        <w:t xml:space="preserve"> </w:t>
      </w:r>
      <w:r w:rsidR="009B5961" w:rsidRPr="00CA1C34">
        <w:rPr>
          <w:rFonts w:ascii="Book Antiqua" w:hAnsi="Book Antiqua" w:cs="Times New Roman"/>
          <w:bCs/>
          <w:kern w:val="0"/>
          <w:sz w:val="24"/>
          <w:szCs w:val="24"/>
        </w:rPr>
        <w:t xml:space="preserve">Thus, </w:t>
      </w:r>
      <w:r w:rsidR="004E21C8" w:rsidRPr="00CA1C34">
        <w:rPr>
          <w:rFonts w:ascii="Book Antiqua" w:hAnsi="Book Antiqua" w:cs="Times New Roman"/>
          <w:bCs/>
          <w:kern w:val="0"/>
          <w:sz w:val="24"/>
          <w:szCs w:val="24"/>
        </w:rPr>
        <w:t xml:space="preserve">they </w:t>
      </w:r>
      <w:r w:rsidR="009B5961" w:rsidRPr="00CA1C34">
        <w:rPr>
          <w:rFonts w:ascii="Book Antiqua" w:hAnsi="Book Antiqua" w:cs="Times New Roman"/>
          <w:bCs/>
          <w:kern w:val="0"/>
          <w:sz w:val="24"/>
          <w:szCs w:val="24"/>
        </w:rPr>
        <w:t xml:space="preserve">hypothesized that </w:t>
      </w:r>
      <w:r w:rsidR="004E21C8" w:rsidRPr="00CA1C34">
        <w:rPr>
          <w:rFonts w:ascii="Book Antiqua" w:hAnsi="Book Antiqua" w:cs="Times New Roman"/>
          <w:bCs/>
          <w:kern w:val="0"/>
          <w:sz w:val="24"/>
          <w:szCs w:val="24"/>
        </w:rPr>
        <w:t xml:space="preserve">β-arrestin 2 could reduce </w:t>
      </w:r>
      <w:r w:rsidR="009B5961" w:rsidRPr="00CA1C34">
        <w:rPr>
          <w:rFonts w:ascii="Book Antiqua" w:hAnsi="Book Antiqua" w:cs="Times New Roman"/>
          <w:bCs/>
          <w:kern w:val="0"/>
          <w:sz w:val="24"/>
          <w:szCs w:val="24"/>
        </w:rPr>
        <w:t xml:space="preserve">LPS-induced </w:t>
      </w:r>
      <w:r w:rsidR="004E21C8" w:rsidRPr="00CA1C34">
        <w:rPr>
          <w:rFonts w:ascii="Book Antiqua" w:hAnsi="Book Antiqua" w:cs="Times New Roman"/>
          <w:bCs/>
          <w:kern w:val="0"/>
          <w:sz w:val="24"/>
          <w:szCs w:val="24"/>
        </w:rPr>
        <w:t xml:space="preserve">inflammation. </w:t>
      </w:r>
      <w:r w:rsidR="00955C12" w:rsidRPr="00CA1C34">
        <w:rPr>
          <w:rFonts w:ascii="Book Antiqua" w:hAnsi="Book Antiqua" w:cs="Times New Roman"/>
          <w:bCs/>
          <w:kern w:val="0"/>
          <w:sz w:val="24"/>
          <w:szCs w:val="24"/>
        </w:rPr>
        <w:t xml:space="preserve">Conversely, </w:t>
      </w:r>
      <w:r w:rsidR="00C23CD9" w:rsidRPr="00CA1C34">
        <w:rPr>
          <w:rFonts w:ascii="Book Antiqua" w:hAnsi="Book Antiqua" w:cs="Times New Roman"/>
          <w:bCs/>
          <w:kern w:val="0"/>
          <w:sz w:val="24"/>
          <w:szCs w:val="24"/>
        </w:rPr>
        <w:t>Li P</w:t>
      </w:r>
      <w:r w:rsidRPr="00CA1C34">
        <w:rPr>
          <w:rFonts w:ascii="Book Antiqua" w:hAnsi="Book Antiqua" w:cs="Times New Roman"/>
          <w:bCs/>
          <w:kern w:val="0"/>
          <w:sz w:val="24"/>
          <w:szCs w:val="24"/>
        </w:rPr>
        <w:t xml:space="preserve"> </w:t>
      </w:r>
      <w:r w:rsidR="00AA2131" w:rsidRPr="00AA2131">
        <w:rPr>
          <w:rFonts w:ascii="Book Antiqua" w:hAnsi="Book Antiqua" w:cs="Times New Roman"/>
          <w:bCs/>
          <w:i/>
          <w:kern w:val="0"/>
          <w:sz w:val="24"/>
          <w:szCs w:val="24"/>
        </w:rPr>
        <w:t>et al</w:t>
      </w:r>
      <w:r w:rsidR="000F3447" w:rsidRPr="00CA1C34">
        <w:rPr>
          <w:rFonts w:ascii="Book Antiqua" w:hAnsi="Book Antiqua" w:cs="Times New Roman"/>
          <w:bCs/>
          <w:kern w:val="0"/>
          <w:sz w:val="24"/>
          <w:szCs w:val="24"/>
        </w:rPr>
        <w:fldChar w:fldCharType="begin">
          <w:fldData xml:space="preserve">PEVuZE5vdGU+PENpdGU+PEF1dGhvcj5MaTwvQXV0aG9yPjxZZWFyPjIwMTE8L1llYXI+PFJlY051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</w:fldData>
        </w:fldChar>
      </w:r>
      <w:r w:rsidR="005A5A6F" w:rsidRPr="00CA1C34">
        <w:rPr>
          <w:rFonts w:ascii="Book Antiqua" w:hAnsi="Book Antiqua" w:cs="Times New Roman"/>
          <w:bCs/>
          <w:kern w:val="0"/>
          <w:sz w:val="24"/>
          <w:szCs w:val="24"/>
        </w:rPr>
        <w:instrText xml:space="preserve"> ADDIN EN.CITE </w:instrText>
      </w:r>
      <w:r w:rsidR="000F3447" w:rsidRPr="00CA1C34">
        <w:rPr>
          <w:rFonts w:ascii="Book Antiqua" w:hAnsi="Book Antiqua" w:cs="Times New Roman"/>
          <w:bCs/>
          <w:kern w:val="0"/>
          <w:sz w:val="24"/>
          <w:szCs w:val="24"/>
        </w:rPr>
        <w:fldChar w:fldCharType="begin">
          <w:fldData xml:space="preserve">PEVuZE5vdGU+PENpdGU+PEF1dGhvcj5MaTwvQXV0aG9yPjxZZWFyPjIwMTE8L1llYXI+PFJlY051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</w:fldData>
        </w:fldChar>
      </w:r>
      <w:r w:rsidR="005A5A6F" w:rsidRPr="00CA1C34">
        <w:rPr>
          <w:rFonts w:ascii="Book Antiqua" w:hAnsi="Book Antiqua" w:cs="Times New Roman"/>
          <w:bCs/>
          <w:kern w:val="0"/>
          <w:sz w:val="24"/>
          <w:szCs w:val="24"/>
        </w:rPr>
        <w:instrText xml:space="preserve"> ADDIN EN.CITE.DATA </w:instrText>
      </w:r>
      <w:r w:rsidR="000F3447" w:rsidRPr="00CA1C34">
        <w:rPr>
          <w:rFonts w:ascii="Book Antiqua" w:hAnsi="Book Antiqua" w:cs="Times New Roman"/>
          <w:bCs/>
          <w:kern w:val="0"/>
          <w:sz w:val="24"/>
          <w:szCs w:val="24"/>
        </w:rPr>
      </w:r>
      <w:r w:rsidR="000F3447" w:rsidRPr="00CA1C34">
        <w:rPr>
          <w:rFonts w:ascii="Book Antiqua" w:hAnsi="Book Antiqua" w:cs="Times New Roman"/>
          <w:bCs/>
          <w:kern w:val="0"/>
          <w:sz w:val="24"/>
          <w:szCs w:val="24"/>
        </w:rPr>
        <w:fldChar w:fldCharType="end"/>
      </w:r>
      <w:r w:rsidR="000F3447" w:rsidRPr="00CA1C34">
        <w:rPr>
          <w:rFonts w:ascii="Book Antiqua" w:hAnsi="Book Antiqua" w:cs="Times New Roman"/>
          <w:bCs/>
          <w:kern w:val="0"/>
          <w:sz w:val="24"/>
          <w:szCs w:val="24"/>
        </w:rPr>
      </w:r>
      <w:r w:rsidR="000F3447" w:rsidRPr="00CA1C34">
        <w:rPr>
          <w:rFonts w:ascii="Book Antiqua" w:hAnsi="Book Antiqua" w:cs="Times New Roman"/>
          <w:bCs/>
          <w:kern w:val="0"/>
          <w:sz w:val="24"/>
          <w:szCs w:val="24"/>
        </w:rPr>
        <w:fldChar w:fldCharType="separate"/>
      </w:r>
      <w:r w:rsidR="005A5A6F" w:rsidRPr="00CA1C34">
        <w:rPr>
          <w:rFonts w:ascii="Book Antiqua" w:hAnsi="Book Antiqua" w:cs="Times New Roman"/>
          <w:bCs/>
          <w:kern w:val="0"/>
          <w:sz w:val="24"/>
          <w:szCs w:val="24"/>
          <w:vertAlign w:val="superscript"/>
        </w:rPr>
        <w:t>[15]</w:t>
      </w:r>
      <w:r w:rsidR="000F3447" w:rsidRPr="00CA1C34">
        <w:rPr>
          <w:rFonts w:ascii="Book Antiqua" w:hAnsi="Book Antiqua" w:cs="Times New Roman"/>
          <w:bCs/>
          <w:kern w:val="0"/>
          <w:sz w:val="24"/>
          <w:szCs w:val="24"/>
        </w:rPr>
        <w:fldChar w:fldCharType="end"/>
      </w:r>
      <w:r w:rsidR="00C23CD9" w:rsidRPr="00CA1C34">
        <w:rPr>
          <w:rFonts w:ascii="Book Antiqua" w:hAnsi="Book Antiqua" w:cs="Times New Roman"/>
          <w:bCs/>
          <w:kern w:val="0"/>
          <w:sz w:val="24"/>
          <w:szCs w:val="24"/>
        </w:rPr>
        <w:t xml:space="preserve"> </w:t>
      </w:r>
      <w:r w:rsidR="002B3760" w:rsidRPr="00CA1C34">
        <w:rPr>
          <w:rFonts w:ascii="Book Antiqua" w:hAnsi="Book Antiqua" w:cs="Times New Roman"/>
          <w:bCs/>
          <w:kern w:val="0"/>
          <w:sz w:val="24"/>
          <w:szCs w:val="24"/>
        </w:rPr>
        <w:t xml:space="preserve">found </w:t>
      </w:r>
      <w:r w:rsidR="004E21C8" w:rsidRPr="00CA1C34">
        <w:rPr>
          <w:rFonts w:ascii="Book Antiqua" w:hAnsi="Book Antiqua" w:cs="Times New Roman"/>
          <w:bCs/>
          <w:kern w:val="0"/>
          <w:sz w:val="24"/>
          <w:szCs w:val="24"/>
        </w:rPr>
        <w:t xml:space="preserve">in another study </w:t>
      </w:r>
      <w:r w:rsidRPr="00CA1C34">
        <w:rPr>
          <w:rFonts w:ascii="Book Antiqua" w:hAnsi="Book Antiqua" w:cs="Times New Roman"/>
          <w:bCs/>
          <w:kern w:val="0"/>
          <w:sz w:val="24"/>
          <w:szCs w:val="24"/>
        </w:rPr>
        <w:t>that</w:t>
      </w:r>
      <w:r w:rsidR="00955C12" w:rsidRPr="00CA1C34">
        <w:rPr>
          <w:rFonts w:ascii="Book Antiqua" w:hAnsi="Book Antiqua" w:cs="Times New Roman"/>
          <w:bCs/>
          <w:kern w:val="0"/>
          <w:sz w:val="24"/>
          <w:szCs w:val="24"/>
        </w:rPr>
        <w:t xml:space="preserve"> overexpression </w:t>
      </w:r>
      <w:r w:rsidR="009B5961" w:rsidRPr="00CA1C34">
        <w:rPr>
          <w:rFonts w:ascii="Book Antiqua" w:hAnsi="Book Antiqua" w:cs="Times New Roman"/>
          <w:bCs/>
          <w:kern w:val="0"/>
          <w:sz w:val="24"/>
          <w:szCs w:val="24"/>
        </w:rPr>
        <w:t>(</w:t>
      </w:r>
      <w:r w:rsidR="00955C12" w:rsidRPr="00CA1C34">
        <w:rPr>
          <w:rFonts w:ascii="Book Antiqua" w:hAnsi="Book Antiqua" w:cs="Times New Roman"/>
          <w:bCs/>
          <w:kern w:val="0"/>
          <w:sz w:val="24"/>
          <w:szCs w:val="24"/>
        </w:rPr>
        <w:t>but not deletion</w:t>
      </w:r>
      <w:r w:rsidR="009B5961" w:rsidRPr="00CA1C34">
        <w:rPr>
          <w:rFonts w:ascii="Book Antiqua" w:hAnsi="Book Antiqua" w:cs="Times New Roman"/>
          <w:bCs/>
          <w:kern w:val="0"/>
          <w:sz w:val="24"/>
          <w:szCs w:val="24"/>
        </w:rPr>
        <w:t>)</w:t>
      </w:r>
      <w:r w:rsidR="00955C12" w:rsidRPr="00CA1C34">
        <w:rPr>
          <w:rFonts w:ascii="Book Antiqua" w:hAnsi="Book Antiqua" w:cs="Times New Roman"/>
          <w:bCs/>
          <w:kern w:val="0"/>
          <w:sz w:val="24"/>
          <w:szCs w:val="24"/>
        </w:rPr>
        <w:t xml:space="preserve"> of β-arrestin 2</w:t>
      </w:r>
      <w:r w:rsidR="00A70A8E" w:rsidRPr="00CA1C34">
        <w:rPr>
          <w:rFonts w:ascii="Book Antiqua" w:hAnsi="Book Antiqua" w:cs="Times New Roman"/>
          <w:bCs/>
          <w:kern w:val="0"/>
          <w:sz w:val="24"/>
          <w:szCs w:val="24"/>
        </w:rPr>
        <w:t xml:space="preserve"> could </w:t>
      </w:r>
      <w:r w:rsidR="004E21C8" w:rsidRPr="00CA1C34">
        <w:rPr>
          <w:rFonts w:ascii="Book Antiqua" w:hAnsi="Book Antiqua" w:cs="Times New Roman"/>
          <w:bCs/>
          <w:kern w:val="0"/>
          <w:sz w:val="24"/>
          <w:szCs w:val="24"/>
        </w:rPr>
        <w:t>reduce</w:t>
      </w:r>
      <w:r w:rsidR="00A70A8E" w:rsidRPr="00CA1C34">
        <w:rPr>
          <w:rFonts w:ascii="Book Antiqua" w:hAnsi="Book Antiqua" w:cs="Times New Roman"/>
          <w:bCs/>
          <w:kern w:val="0"/>
          <w:sz w:val="24"/>
          <w:szCs w:val="24"/>
        </w:rPr>
        <w:t xml:space="preserve"> </w:t>
      </w:r>
      <w:r w:rsidR="009B5961" w:rsidRPr="00CA1C34">
        <w:rPr>
          <w:rFonts w:ascii="Book Antiqua" w:hAnsi="Book Antiqua" w:cs="Times New Roman"/>
          <w:bCs/>
          <w:kern w:val="0"/>
          <w:sz w:val="24"/>
          <w:szCs w:val="24"/>
        </w:rPr>
        <w:t xml:space="preserve">the </w:t>
      </w:r>
      <w:r w:rsidR="00A70A8E" w:rsidRPr="00CA1C34">
        <w:rPr>
          <w:rFonts w:ascii="Book Antiqua" w:hAnsi="Book Antiqua" w:cs="Times New Roman"/>
          <w:bCs/>
          <w:kern w:val="0"/>
          <w:sz w:val="24"/>
          <w:szCs w:val="24"/>
        </w:rPr>
        <w:t xml:space="preserve">production of </w:t>
      </w:r>
      <w:r w:rsidR="00955C12" w:rsidRPr="00CA1C34">
        <w:rPr>
          <w:rFonts w:ascii="Book Antiqua" w:hAnsi="Book Antiqua" w:cs="Times New Roman"/>
          <w:bCs/>
          <w:kern w:val="0"/>
          <w:sz w:val="24"/>
          <w:szCs w:val="24"/>
        </w:rPr>
        <w:t xml:space="preserve">pro-inflammatory cytokines </w:t>
      </w:r>
      <w:r w:rsidR="00C23CD9" w:rsidRPr="00CA1C34">
        <w:rPr>
          <w:rFonts w:ascii="Book Antiqua" w:hAnsi="Book Antiqua" w:cs="Times New Roman"/>
          <w:bCs/>
          <w:kern w:val="0"/>
          <w:sz w:val="24"/>
          <w:szCs w:val="24"/>
        </w:rPr>
        <w:t xml:space="preserve">such as </w:t>
      </w:r>
      <w:r w:rsidR="00A70A8E" w:rsidRPr="00CA1C34">
        <w:rPr>
          <w:rFonts w:ascii="Book Antiqua" w:hAnsi="Book Antiqua" w:cs="Times New Roman"/>
          <w:bCs/>
          <w:kern w:val="0"/>
          <w:sz w:val="24"/>
          <w:szCs w:val="24"/>
        </w:rPr>
        <w:t>TNF-α</w:t>
      </w:r>
      <w:r w:rsidR="00BC5F35" w:rsidRPr="00CA1C34">
        <w:rPr>
          <w:rFonts w:ascii="Book Antiqua" w:hAnsi="Book Antiqua" w:cs="Times New Roman"/>
          <w:bCs/>
          <w:kern w:val="0"/>
          <w:sz w:val="24"/>
          <w:szCs w:val="24"/>
        </w:rPr>
        <w:t xml:space="preserve"> </w:t>
      </w:r>
      <w:r w:rsidR="00C23CD9" w:rsidRPr="00CA1C34">
        <w:rPr>
          <w:rFonts w:ascii="Book Antiqua" w:hAnsi="Book Antiqua" w:cs="Times New Roman"/>
          <w:bCs/>
          <w:kern w:val="0"/>
          <w:sz w:val="24"/>
          <w:szCs w:val="24"/>
        </w:rPr>
        <w:t>and reduce experimental arthritis severity.</w:t>
      </w:r>
      <w:r w:rsidR="00242E29" w:rsidRPr="00CA1C34">
        <w:rPr>
          <w:rFonts w:ascii="Book Antiqua" w:hAnsi="Book Antiqua" w:cs="Times New Roman"/>
          <w:bCs/>
          <w:kern w:val="0"/>
          <w:sz w:val="24"/>
          <w:szCs w:val="24"/>
        </w:rPr>
        <w:t xml:space="preserve"> O</w:t>
      </w:r>
      <w:r w:rsidR="004E21C8" w:rsidRPr="00CA1C34">
        <w:rPr>
          <w:rFonts w:ascii="Book Antiqua" w:hAnsi="Book Antiqua" w:cs="Times New Roman"/>
          <w:bCs/>
          <w:kern w:val="0"/>
          <w:sz w:val="24"/>
          <w:szCs w:val="24"/>
        </w:rPr>
        <w:t>ur results showed that ALT</w:t>
      </w:r>
      <w:r w:rsidR="009B5961" w:rsidRPr="00CA1C34">
        <w:rPr>
          <w:rFonts w:ascii="Book Antiqua" w:hAnsi="Book Antiqua" w:cs="Times New Roman"/>
          <w:bCs/>
          <w:kern w:val="0"/>
          <w:sz w:val="24"/>
          <w:szCs w:val="24"/>
        </w:rPr>
        <w:t xml:space="preserve"> and</w:t>
      </w:r>
      <w:r w:rsidR="004E21C8" w:rsidRPr="00CA1C34">
        <w:rPr>
          <w:rFonts w:ascii="Book Antiqua" w:hAnsi="Book Antiqua" w:cs="Times New Roman"/>
          <w:bCs/>
          <w:kern w:val="0"/>
          <w:sz w:val="24"/>
          <w:szCs w:val="24"/>
        </w:rPr>
        <w:t xml:space="preserve"> AST</w:t>
      </w:r>
      <w:r w:rsidR="009B5961" w:rsidRPr="00CA1C34">
        <w:rPr>
          <w:rFonts w:ascii="Book Antiqua" w:hAnsi="Book Antiqua" w:cs="Times New Roman"/>
          <w:bCs/>
          <w:kern w:val="0"/>
          <w:sz w:val="24"/>
          <w:szCs w:val="24"/>
        </w:rPr>
        <w:t xml:space="preserve"> levels</w:t>
      </w:r>
      <w:r w:rsidR="004E21C8" w:rsidRPr="00CA1C34">
        <w:rPr>
          <w:rFonts w:ascii="Book Antiqua" w:hAnsi="Book Antiqua" w:cs="Times New Roman"/>
          <w:bCs/>
          <w:kern w:val="0"/>
          <w:sz w:val="24"/>
          <w:szCs w:val="24"/>
        </w:rPr>
        <w:t xml:space="preserve"> and histopathology score</w:t>
      </w:r>
      <w:r w:rsidR="009B5961" w:rsidRPr="00CA1C34">
        <w:rPr>
          <w:rFonts w:ascii="Book Antiqua" w:hAnsi="Book Antiqua" w:cs="Times New Roman"/>
          <w:bCs/>
          <w:kern w:val="0"/>
          <w:sz w:val="24"/>
          <w:szCs w:val="24"/>
        </w:rPr>
        <w:t>s</w:t>
      </w:r>
      <w:r w:rsidR="004E21C8" w:rsidRPr="00CA1C34">
        <w:rPr>
          <w:rFonts w:ascii="Book Antiqua" w:hAnsi="Book Antiqua" w:cs="Times New Roman"/>
          <w:bCs/>
          <w:kern w:val="0"/>
          <w:sz w:val="24"/>
          <w:szCs w:val="24"/>
        </w:rPr>
        <w:t xml:space="preserve"> </w:t>
      </w:r>
      <w:r w:rsidR="009B5961" w:rsidRPr="00CA1C34">
        <w:rPr>
          <w:rFonts w:ascii="Book Antiqua" w:hAnsi="Book Antiqua" w:cs="Times New Roman"/>
          <w:bCs/>
          <w:kern w:val="0"/>
          <w:sz w:val="24"/>
          <w:szCs w:val="24"/>
        </w:rPr>
        <w:t xml:space="preserve">were </w:t>
      </w:r>
      <w:r w:rsidR="004E21C8" w:rsidRPr="00CA1C34">
        <w:rPr>
          <w:rFonts w:ascii="Book Antiqua" w:hAnsi="Book Antiqua" w:cs="Times New Roman"/>
          <w:bCs/>
          <w:kern w:val="0"/>
          <w:sz w:val="24"/>
          <w:szCs w:val="24"/>
        </w:rPr>
        <w:t>high</w:t>
      </w:r>
      <w:r w:rsidR="00645BFF" w:rsidRPr="00CA1C34">
        <w:rPr>
          <w:rFonts w:ascii="Book Antiqua" w:hAnsi="Book Antiqua" w:cs="Times New Roman"/>
          <w:bCs/>
          <w:kern w:val="0"/>
          <w:sz w:val="24"/>
          <w:szCs w:val="24"/>
        </w:rPr>
        <w:t>er</w:t>
      </w:r>
      <w:r w:rsidR="004E21C8" w:rsidRPr="00CA1C34">
        <w:rPr>
          <w:rFonts w:ascii="Book Antiqua" w:hAnsi="Book Antiqua" w:cs="Times New Roman"/>
          <w:bCs/>
          <w:kern w:val="0"/>
          <w:sz w:val="24"/>
          <w:szCs w:val="24"/>
        </w:rPr>
        <w:t xml:space="preserve"> in</w:t>
      </w:r>
      <w:r w:rsidR="00BC5F35" w:rsidRPr="00CA1C34">
        <w:rPr>
          <w:rFonts w:ascii="Book Antiqua" w:hAnsi="Book Antiqua" w:cs="Times New Roman"/>
          <w:bCs/>
          <w:kern w:val="0"/>
          <w:sz w:val="24"/>
          <w:szCs w:val="24"/>
        </w:rPr>
        <w:t xml:space="preserve"> </w:t>
      </w:r>
      <w:r w:rsidR="00645BFF" w:rsidRPr="00CA1C34">
        <w:rPr>
          <w:rFonts w:ascii="Book Antiqua" w:hAnsi="Book Antiqua" w:cs="Times New Roman"/>
          <w:bCs/>
          <w:kern w:val="0"/>
          <w:sz w:val="24"/>
          <w:szCs w:val="24"/>
        </w:rPr>
        <w:t>β-arrestin 2 KO mice than in β-arrestin 2 WT mice, which suggested that</w:t>
      </w:r>
      <w:r w:rsidR="00242E29" w:rsidRPr="00CA1C34">
        <w:rPr>
          <w:rFonts w:ascii="Book Antiqua" w:hAnsi="Book Antiqua" w:cs="Times New Roman"/>
          <w:bCs/>
          <w:kern w:val="0"/>
          <w:sz w:val="24"/>
          <w:szCs w:val="24"/>
        </w:rPr>
        <w:t xml:space="preserve"> </w:t>
      </w:r>
      <w:r w:rsidR="009B5961" w:rsidRPr="00CA1C34">
        <w:rPr>
          <w:rFonts w:ascii="Book Antiqua" w:hAnsi="Book Antiqua" w:cs="Times New Roman"/>
          <w:bCs/>
          <w:kern w:val="0"/>
          <w:sz w:val="24"/>
          <w:szCs w:val="24"/>
        </w:rPr>
        <w:t>decreases in</w:t>
      </w:r>
      <w:r w:rsidR="00242E29" w:rsidRPr="00CA1C34">
        <w:rPr>
          <w:rFonts w:ascii="Book Antiqua" w:hAnsi="Book Antiqua" w:cs="Times New Roman"/>
          <w:bCs/>
          <w:kern w:val="0"/>
          <w:sz w:val="24"/>
          <w:szCs w:val="24"/>
        </w:rPr>
        <w:t xml:space="preserve"> </w:t>
      </w:r>
      <w:r w:rsidR="00645BFF" w:rsidRPr="00CA1C34">
        <w:rPr>
          <w:rFonts w:ascii="Book Antiqua" w:hAnsi="Book Antiqua" w:cs="Times New Roman"/>
          <w:bCs/>
          <w:kern w:val="0"/>
          <w:sz w:val="24"/>
          <w:szCs w:val="24"/>
        </w:rPr>
        <w:t xml:space="preserve">β-arrestin 2 </w:t>
      </w:r>
      <w:r w:rsidR="009B5961" w:rsidRPr="00CA1C34">
        <w:rPr>
          <w:rFonts w:ascii="Book Antiqua" w:hAnsi="Book Antiqua" w:cs="Times New Roman"/>
          <w:bCs/>
          <w:kern w:val="0"/>
          <w:sz w:val="24"/>
          <w:szCs w:val="24"/>
        </w:rPr>
        <w:t xml:space="preserve">can </w:t>
      </w:r>
      <w:r w:rsidR="00242E29" w:rsidRPr="00CA1C34">
        <w:rPr>
          <w:rFonts w:ascii="Book Antiqua" w:hAnsi="Book Antiqua" w:cs="Times New Roman"/>
          <w:bCs/>
          <w:kern w:val="0"/>
          <w:sz w:val="24"/>
          <w:szCs w:val="24"/>
        </w:rPr>
        <w:t xml:space="preserve">aggravate </w:t>
      </w:r>
      <w:r w:rsidR="009B5961" w:rsidRPr="00CA1C34">
        <w:rPr>
          <w:rFonts w:ascii="Book Antiqua" w:hAnsi="Book Antiqua" w:cs="Times New Roman"/>
          <w:bCs/>
          <w:kern w:val="0"/>
          <w:sz w:val="24"/>
          <w:szCs w:val="24"/>
        </w:rPr>
        <w:t xml:space="preserve">LPS-induced liver </w:t>
      </w:r>
      <w:r w:rsidR="00645BFF" w:rsidRPr="00CA1C34">
        <w:rPr>
          <w:rFonts w:ascii="Book Antiqua" w:hAnsi="Book Antiqua" w:cs="Times New Roman"/>
          <w:bCs/>
          <w:kern w:val="0"/>
          <w:sz w:val="24"/>
          <w:szCs w:val="24"/>
        </w:rPr>
        <w:t xml:space="preserve">damage. Moreover, the </w:t>
      </w:r>
      <w:r w:rsidR="004E21C8" w:rsidRPr="00CA1C34">
        <w:rPr>
          <w:rFonts w:ascii="Book Antiqua" w:hAnsi="Book Antiqua" w:cs="Times New Roman"/>
          <w:bCs/>
          <w:kern w:val="0"/>
          <w:sz w:val="24"/>
          <w:szCs w:val="24"/>
        </w:rPr>
        <w:t xml:space="preserve">pro-inflammatory cytokines in </w:t>
      </w:r>
      <w:r w:rsidR="00645BFF" w:rsidRPr="00CA1C34">
        <w:rPr>
          <w:rFonts w:ascii="Book Antiqua" w:hAnsi="Book Antiqua" w:cs="Times New Roman"/>
          <w:bCs/>
          <w:kern w:val="0"/>
          <w:sz w:val="24"/>
          <w:szCs w:val="24"/>
        </w:rPr>
        <w:t xml:space="preserve">both </w:t>
      </w:r>
      <w:r w:rsidR="004E21C8" w:rsidRPr="00CA1C34">
        <w:rPr>
          <w:rFonts w:ascii="Book Antiqua" w:hAnsi="Book Antiqua" w:cs="Times New Roman"/>
          <w:bCs/>
          <w:kern w:val="0"/>
          <w:sz w:val="24"/>
          <w:szCs w:val="24"/>
        </w:rPr>
        <w:t xml:space="preserve">liver tissues and serum </w:t>
      </w:r>
      <w:r w:rsidR="00ED30D1" w:rsidRPr="00CA1C34">
        <w:rPr>
          <w:rFonts w:ascii="Book Antiqua" w:hAnsi="Book Antiqua" w:cs="Times New Roman"/>
          <w:bCs/>
          <w:kern w:val="0"/>
          <w:sz w:val="24"/>
          <w:szCs w:val="24"/>
        </w:rPr>
        <w:t xml:space="preserve">were </w:t>
      </w:r>
      <w:r w:rsidR="004E21C8" w:rsidRPr="00CA1C34">
        <w:rPr>
          <w:rFonts w:ascii="Book Antiqua" w:hAnsi="Book Antiqua" w:cs="Times New Roman"/>
          <w:bCs/>
          <w:kern w:val="0"/>
          <w:sz w:val="24"/>
          <w:szCs w:val="24"/>
        </w:rPr>
        <w:t>high</w:t>
      </w:r>
      <w:r w:rsidR="00ED30D1" w:rsidRPr="00CA1C34">
        <w:rPr>
          <w:rFonts w:ascii="Book Antiqua" w:hAnsi="Book Antiqua" w:cs="Times New Roman"/>
          <w:bCs/>
          <w:kern w:val="0"/>
          <w:sz w:val="24"/>
          <w:szCs w:val="24"/>
        </w:rPr>
        <w:t>er</w:t>
      </w:r>
      <w:r w:rsidR="004E21C8" w:rsidRPr="00CA1C34">
        <w:rPr>
          <w:rFonts w:ascii="Book Antiqua" w:hAnsi="Book Antiqua" w:cs="Times New Roman"/>
          <w:bCs/>
          <w:kern w:val="0"/>
          <w:sz w:val="24"/>
          <w:szCs w:val="24"/>
        </w:rPr>
        <w:t xml:space="preserve"> in β-arrestin 2 KO mice, which revealed that decreas</w:t>
      </w:r>
      <w:r w:rsidR="00ED30D1" w:rsidRPr="00CA1C34">
        <w:rPr>
          <w:rFonts w:ascii="Book Antiqua" w:hAnsi="Book Antiqua" w:cs="Times New Roman"/>
          <w:bCs/>
          <w:kern w:val="0"/>
          <w:sz w:val="24"/>
          <w:szCs w:val="24"/>
        </w:rPr>
        <w:t>es in</w:t>
      </w:r>
      <w:r w:rsidR="004E21C8" w:rsidRPr="00CA1C34">
        <w:rPr>
          <w:rFonts w:ascii="Book Antiqua" w:hAnsi="Book Antiqua" w:cs="Times New Roman"/>
          <w:bCs/>
          <w:kern w:val="0"/>
          <w:sz w:val="24"/>
          <w:szCs w:val="24"/>
        </w:rPr>
        <w:t xml:space="preserve"> β-arrestin 2 </w:t>
      </w:r>
      <w:r w:rsidR="00645BFF" w:rsidRPr="00CA1C34">
        <w:rPr>
          <w:rFonts w:ascii="Book Antiqua" w:hAnsi="Book Antiqua" w:cs="Times New Roman"/>
          <w:bCs/>
          <w:kern w:val="0"/>
          <w:sz w:val="24"/>
          <w:szCs w:val="24"/>
        </w:rPr>
        <w:t xml:space="preserve">might </w:t>
      </w:r>
      <w:r w:rsidR="004E21C8" w:rsidRPr="00CA1C34">
        <w:rPr>
          <w:rFonts w:ascii="Book Antiqua" w:hAnsi="Book Antiqua" w:cs="Times New Roman"/>
          <w:bCs/>
          <w:kern w:val="0"/>
          <w:sz w:val="24"/>
          <w:szCs w:val="24"/>
        </w:rPr>
        <w:t xml:space="preserve">promote production of pro-inflammatory cytokines. </w:t>
      </w:r>
      <w:r w:rsidR="00242E29" w:rsidRPr="00CA1C34">
        <w:rPr>
          <w:rFonts w:ascii="Book Antiqua" w:hAnsi="Book Antiqua" w:cs="Times New Roman"/>
          <w:bCs/>
          <w:kern w:val="0"/>
          <w:sz w:val="24"/>
          <w:szCs w:val="24"/>
        </w:rPr>
        <w:t>W</w:t>
      </w:r>
      <w:r w:rsidR="00645BFF" w:rsidRPr="00CA1C34">
        <w:rPr>
          <w:rFonts w:ascii="Book Antiqua" w:hAnsi="Book Antiqua" w:cs="Times New Roman"/>
          <w:bCs/>
          <w:kern w:val="0"/>
          <w:sz w:val="24"/>
          <w:szCs w:val="24"/>
        </w:rPr>
        <w:t xml:space="preserve">e </w:t>
      </w:r>
      <w:r w:rsidR="00242E29" w:rsidRPr="00CA1C34">
        <w:rPr>
          <w:rFonts w:ascii="Book Antiqua" w:hAnsi="Book Antiqua" w:cs="Times New Roman"/>
          <w:bCs/>
          <w:kern w:val="0"/>
          <w:sz w:val="24"/>
          <w:szCs w:val="24"/>
        </w:rPr>
        <w:t xml:space="preserve">then </w:t>
      </w:r>
      <w:r w:rsidR="00645BFF" w:rsidRPr="00CA1C34">
        <w:rPr>
          <w:rFonts w:ascii="Book Antiqua" w:hAnsi="Book Antiqua" w:cs="Times New Roman"/>
          <w:bCs/>
          <w:kern w:val="0"/>
          <w:sz w:val="24"/>
          <w:szCs w:val="24"/>
        </w:rPr>
        <w:t>investigated the correlation between</w:t>
      </w:r>
      <w:r w:rsidR="00242E29" w:rsidRPr="00CA1C34">
        <w:rPr>
          <w:rFonts w:ascii="Book Antiqua" w:hAnsi="Book Antiqua" w:cs="Times New Roman"/>
          <w:bCs/>
          <w:kern w:val="0"/>
          <w:sz w:val="24"/>
          <w:szCs w:val="24"/>
        </w:rPr>
        <w:t xml:space="preserve"> decreas</w:t>
      </w:r>
      <w:r w:rsidR="00ED30D1" w:rsidRPr="00CA1C34">
        <w:rPr>
          <w:rFonts w:ascii="Book Antiqua" w:hAnsi="Book Antiqua" w:cs="Times New Roman"/>
          <w:bCs/>
          <w:kern w:val="0"/>
          <w:sz w:val="24"/>
          <w:szCs w:val="24"/>
        </w:rPr>
        <w:t>ed</w:t>
      </w:r>
      <w:r w:rsidR="00242E29" w:rsidRPr="00CA1C34">
        <w:rPr>
          <w:rFonts w:ascii="Book Antiqua" w:hAnsi="Book Antiqua" w:cs="Times New Roman"/>
          <w:bCs/>
          <w:kern w:val="0"/>
          <w:sz w:val="24"/>
          <w:szCs w:val="24"/>
        </w:rPr>
        <w:t xml:space="preserve"> </w:t>
      </w:r>
      <w:r w:rsidR="00645BFF" w:rsidRPr="00CA1C34">
        <w:rPr>
          <w:rFonts w:ascii="Book Antiqua" w:hAnsi="Book Antiqua" w:cs="Times New Roman"/>
          <w:bCs/>
          <w:kern w:val="0"/>
          <w:sz w:val="24"/>
          <w:szCs w:val="24"/>
        </w:rPr>
        <w:t xml:space="preserve">β-arrestin 2 and production of pro-inflammatory cytokines </w:t>
      </w:r>
      <w:r w:rsidR="00C90285" w:rsidRPr="00C90285">
        <w:rPr>
          <w:rFonts w:ascii="Book Antiqua" w:hAnsi="Book Antiqua" w:cs="Times New Roman"/>
          <w:bCs/>
          <w:i/>
          <w:kern w:val="0"/>
          <w:sz w:val="24"/>
          <w:szCs w:val="24"/>
        </w:rPr>
        <w:t>in vitro</w:t>
      </w:r>
      <w:r w:rsidR="00ED30D1" w:rsidRPr="00CA1C34">
        <w:rPr>
          <w:rFonts w:ascii="Book Antiqua" w:hAnsi="Book Antiqua" w:cs="Times New Roman"/>
          <w:bCs/>
          <w:kern w:val="0"/>
          <w:sz w:val="24"/>
          <w:szCs w:val="24"/>
        </w:rPr>
        <w:t xml:space="preserve"> </w:t>
      </w:r>
      <w:r w:rsidR="00645BFF" w:rsidRPr="00CA1C34">
        <w:rPr>
          <w:rFonts w:ascii="Book Antiqua" w:hAnsi="Book Antiqua" w:cs="Times New Roman"/>
          <w:bCs/>
          <w:kern w:val="0"/>
          <w:sz w:val="24"/>
          <w:szCs w:val="24"/>
        </w:rPr>
        <w:t xml:space="preserve">using small interfering RNA (siRNA) interference technology. As </w:t>
      </w:r>
      <w:r w:rsidR="00955C12" w:rsidRPr="00CA1C34">
        <w:rPr>
          <w:rFonts w:ascii="Book Antiqua" w:hAnsi="Book Antiqua" w:cs="Times New Roman"/>
          <w:bCs/>
          <w:kern w:val="0"/>
          <w:sz w:val="24"/>
          <w:szCs w:val="24"/>
        </w:rPr>
        <w:t xml:space="preserve">we </w:t>
      </w:r>
      <w:r w:rsidR="00311498">
        <w:rPr>
          <w:rFonts w:ascii="Book Antiqua" w:hAnsi="Book Antiqua" w:cs="Times New Roman"/>
          <w:bCs/>
          <w:kern w:val="0"/>
          <w:sz w:val="24"/>
          <w:szCs w:val="24"/>
        </w:rPr>
        <w:t>show</w:t>
      </w:r>
      <w:r w:rsidR="00242E29" w:rsidRPr="00CA1C34">
        <w:rPr>
          <w:rFonts w:ascii="Book Antiqua" w:hAnsi="Book Antiqua" w:cs="Times New Roman"/>
          <w:bCs/>
          <w:kern w:val="0"/>
          <w:sz w:val="24"/>
          <w:szCs w:val="24"/>
        </w:rPr>
        <w:t xml:space="preserve"> in </w:t>
      </w:r>
      <w:r w:rsidR="00680D56">
        <w:rPr>
          <w:rFonts w:ascii="Book Antiqua" w:hAnsi="Book Antiqua" w:cs="Times New Roman"/>
          <w:bCs/>
          <w:kern w:val="0"/>
          <w:sz w:val="24"/>
          <w:szCs w:val="24"/>
        </w:rPr>
        <w:t>Figure</w:t>
      </w:r>
      <w:r w:rsidR="00242E29" w:rsidRPr="00CA1C34">
        <w:rPr>
          <w:rFonts w:ascii="Book Antiqua" w:hAnsi="Book Antiqua" w:cs="Times New Roman"/>
          <w:bCs/>
          <w:kern w:val="0"/>
          <w:sz w:val="24"/>
          <w:szCs w:val="24"/>
        </w:rPr>
        <w:t xml:space="preserve"> 3</w:t>
      </w:r>
      <w:r w:rsidR="00645BFF" w:rsidRPr="00CA1C34">
        <w:rPr>
          <w:rFonts w:ascii="Book Antiqua" w:hAnsi="Book Antiqua" w:cs="Times New Roman"/>
          <w:bCs/>
          <w:kern w:val="0"/>
          <w:sz w:val="24"/>
          <w:szCs w:val="24"/>
        </w:rPr>
        <w:t xml:space="preserve">, </w:t>
      </w:r>
      <w:r w:rsidR="00242E29" w:rsidRPr="00CA1C34">
        <w:rPr>
          <w:rFonts w:ascii="Book Antiqua" w:hAnsi="Book Antiqua" w:cs="Times New Roman"/>
          <w:bCs/>
          <w:kern w:val="0"/>
          <w:sz w:val="24"/>
          <w:szCs w:val="24"/>
        </w:rPr>
        <w:t>pro-inflammatory cytokines</w:t>
      </w:r>
      <w:r w:rsidR="00311498">
        <w:rPr>
          <w:rFonts w:ascii="Book Antiqua" w:hAnsi="Book Antiqua" w:cs="Times New Roman"/>
          <w:bCs/>
          <w:kern w:val="0"/>
          <w:sz w:val="24"/>
          <w:szCs w:val="24"/>
        </w:rPr>
        <w:t>—</w:t>
      </w:r>
      <w:r w:rsidR="00242E29" w:rsidRPr="00CA1C34">
        <w:rPr>
          <w:rFonts w:ascii="Book Antiqua" w:hAnsi="Book Antiqua" w:cs="Times New Roman"/>
          <w:bCs/>
          <w:kern w:val="0"/>
          <w:sz w:val="24"/>
          <w:szCs w:val="24"/>
        </w:rPr>
        <w:t>including IL-1β</w:t>
      </w:r>
      <w:r w:rsidR="00311498">
        <w:rPr>
          <w:rFonts w:ascii="Book Antiqua" w:hAnsi="Book Antiqua" w:cs="Times New Roman" w:hint="eastAsia"/>
          <w:bCs/>
          <w:kern w:val="0"/>
          <w:sz w:val="24"/>
          <w:szCs w:val="24"/>
        </w:rPr>
        <w:t xml:space="preserve">, </w:t>
      </w:r>
      <w:r w:rsidR="00242E29" w:rsidRPr="00CA1C34">
        <w:rPr>
          <w:rFonts w:ascii="Book Antiqua" w:hAnsi="Book Antiqua" w:cs="Times New Roman"/>
          <w:bCs/>
          <w:kern w:val="0"/>
          <w:sz w:val="24"/>
          <w:szCs w:val="24"/>
        </w:rPr>
        <w:t>IL-6</w:t>
      </w:r>
      <w:r w:rsidR="00311498">
        <w:rPr>
          <w:rFonts w:ascii="Book Antiqua" w:hAnsi="Book Antiqua" w:cs="Times New Roman" w:hint="eastAsia"/>
          <w:bCs/>
          <w:kern w:val="0"/>
          <w:sz w:val="24"/>
          <w:szCs w:val="24"/>
        </w:rPr>
        <w:t xml:space="preserve">, </w:t>
      </w:r>
      <w:r w:rsidR="00242E29" w:rsidRPr="00CA1C34">
        <w:rPr>
          <w:rFonts w:ascii="Book Antiqua" w:hAnsi="Book Antiqua" w:cs="Times New Roman"/>
          <w:bCs/>
          <w:kern w:val="0"/>
          <w:sz w:val="24"/>
          <w:szCs w:val="24"/>
        </w:rPr>
        <w:t>TNF-α</w:t>
      </w:r>
      <w:r w:rsidR="00BC5F35" w:rsidRPr="00CA1C34">
        <w:rPr>
          <w:rFonts w:ascii="Book Antiqua" w:hAnsi="Book Antiqua" w:cs="Times New Roman"/>
          <w:bCs/>
          <w:kern w:val="0"/>
          <w:sz w:val="24"/>
          <w:szCs w:val="24"/>
        </w:rPr>
        <w:t xml:space="preserve"> </w:t>
      </w:r>
      <w:r w:rsidR="00242E29" w:rsidRPr="00CA1C34">
        <w:rPr>
          <w:rFonts w:ascii="Book Antiqua" w:hAnsi="Book Antiqua" w:cs="Times New Roman"/>
          <w:bCs/>
          <w:kern w:val="0"/>
          <w:sz w:val="24"/>
          <w:szCs w:val="24"/>
        </w:rPr>
        <w:t>and IL-10</w:t>
      </w:r>
      <w:r w:rsidR="00680D56">
        <w:rPr>
          <w:rFonts w:ascii="Book Antiqua" w:hAnsi="Book Antiqua" w:cs="Times New Roman" w:hint="eastAsia"/>
          <w:bCs/>
          <w:kern w:val="0"/>
          <w:sz w:val="24"/>
          <w:szCs w:val="24"/>
        </w:rPr>
        <w:t xml:space="preserve"> </w:t>
      </w:r>
      <w:r w:rsidR="00232499" w:rsidRPr="00CA1C34">
        <w:rPr>
          <w:rFonts w:ascii="Book Antiqua" w:hAnsi="Book Antiqua" w:cs="Times New Roman"/>
          <w:bCs/>
          <w:kern w:val="0"/>
          <w:sz w:val="24"/>
          <w:szCs w:val="24"/>
        </w:rPr>
        <w:t xml:space="preserve">were </w:t>
      </w:r>
      <w:r w:rsidR="00242E29" w:rsidRPr="00CA1C34">
        <w:rPr>
          <w:rFonts w:ascii="Book Antiqua" w:hAnsi="Book Antiqua" w:cs="Times New Roman"/>
          <w:bCs/>
          <w:kern w:val="0"/>
          <w:sz w:val="24"/>
          <w:szCs w:val="24"/>
        </w:rPr>
        <w:t xml:space="preserve">higher in the </w:t>
      </w:r>
      <w:r w:rsidR="00955C12" w:rsidRPr="00CA1C34">
        <w:rPr>
          <w:rFonts w:ascii="Book Antiqua" w:hAnsi="Book Antiqua" w:cs="Times New Roman"/>
          <w:bCs/>
          <w:kern w:val="0"/>
          <w:sz w:val="24"/>
          <w:szCs w:val="24"/>
        </w:rPr>
        <w:t>cells</w:t>
      </w:r>
      <w:r w:rsidR="00242E29" w:rsidRPr="00CA1C34">
        <w:rPr>
          <w:rFonts w:ascii="Book Antiqua" w:hAnsi="Book Antiqua" w:cs="Times New Roman"/>
          <w:bCs/>
          <w:kern w:val="0"/>
          <w:sz w:val="24"/>
          <w:szCs w:val="24"/>
        </w:rPr>
        <w:t xml:space="preserve"> treated with</w:t>
      </w:r>
      <w:r w:rsidR="00BC5F35" w:rsidRPr="00CA1C34">
        <w:rPr>
          <w:rFonts w:ascii="Book Antiqua" w:hAnsi="Book Antiqua" w:cs="Times New Roman"/>
          <w:bCs/>
          <w:kern w:val="0"/>
          <w:sz w:val="24"/>
          <w:szCs w:val="24"/>
        </w:rPr>
        <w:t xml:space="preserve"> </w:t>
      </w:r>
      <w:r w:rsidR="00242E29" w:rsidRPr="00CA1C34">
        <w:rPr>
          <w:rFonts w:ascii="Book Antiqua" w:hAnsi="Book Antiqua" w:cs="Times New Roman"/>
          <w:bCs/>
          <w:kern w:val="0"/>
          <w:sz w:val="24"/>
          <w:szCs w:val="24"/>
        </w:rPr>
        <w:t>β-arrestin 2 siRNA and LPS, which revealed that</w:t>
      </w:r>
      <w:r w:rsidR="00BC5F35" w:rsidRPr="00CA1C34">
        <w:rPr>
          <w:rFonts w:ascii="Book Antiqua" w:hAnsi="Book Antiqua" w:cs="Times New Roman"/>
          <w:bCs/>
          <w:kern w:val="0"/>
          <w:sz w:val="24"/>
          <w:szCs w:val="24"/>
        </w:rPr>
        <w:t xml:space="preserve"> </w:t>
      </w:r>
      <w:r w:rsidR="00242E29" w:rsidRPr="00CA1C34">
        <w:rPr>
          <w:rFonts w:ascii="Book Antiqua" w:hAnsi="Book Antiqua" w:cs="Times New Roman"/>
          <w:bCs/>
          <w:kern w:val="0"/>
          <w:sz w:val="24"/>
          <w:szCs w:val="24"/>
        </w:rPr>
        <w:t xml:space="preserve">β-arrestin 2 </w:t>
      </w:r>
      <w:r w:rsidR="00955C12" w:rsidRPr="00CA1C34">
        <w:rPr>
          <w:rFonts w:ascii="Book Antiqua" w:hAnsi="Book Antiqua" w:cs="Times New Roman"/>
          <w:bCs/>
          <w:kern w:val="0"/>
          <w:sz w:val="24"/>
          <w:szCs w:val="24"/>
        </w:rPr>
        <w:t xml:space="preserve">could attenuate LPS-induced liver injury </w:t>
      </w:r>
      <w:r w:rsidR="00CD00AE" w:rsidRPr="00CD00AE">
        <w:rPr>
          <w:rFonts w:ascii="Book Antiqua" w:hAnsi="Book Antiqua" w:cs="Times New Roman"/>
          <w:bCs/>
          <w:i/>
          <w:kern w:val="0"/>
          <w:sz w:val="24"/>
          <w:szCs w:val="24"/>
        </w:rPr>
        <w:t>via</w:t>
      </w:r>
      <w:r w:rsidR="00955C12" w:rsidRPr="00CA1C34">
        <w:rPr>
          <w:rFonts w:ascii="Book Antiqua" w:hAnsi="Book Antiqua" w:cs="Times New Roman"/>
          <w:bCs/>
          <w:kern w:val="0"/>
          <w:sz w:val="24"/>
          <w:szCs w:val="24"/>
        </w:rPr>
        <w:t xml:space="preserve"> negative regulation of pro-inflammatory cytokines. </w:t>
      </w:r>
      <w:r w:rsidR="00F13412" w:rsidRPr="00CA1C34">
        <w:rPr>
          <w:rFonts w:ascii="Book Antiqua" w:hAnsi="Book Antiqua" w:cs="Times New Roman"/>
          <w:bCs/>
          <w:kern w:val="0"/>
          <w:sz w:val="24"/>
          <w:szCs w:val="24"/>
        </w:rPr>
        <w:t xml:space="preserve">Other than negative regulation of pro-inflammatory cytokines, </w:t>
      </w:r>
      <w:r w:rsidR="001540E9" w:rsidRPr="00CA1C34">
        <w:rPr>
          <w:rFonts w:ascii="Book Antiqua" w:hAnsi="Book Antiqua" w:cs="Times New Roman"/>
          <w:bCs/>
          <w:kern w:val="0"/>
          <w:sz w:val="24"/>
          <w:szCs w:val="24"/>
        </w:rPr>
        <w:t xml:space="preserve">Fong </w:t>
      </w:r>
      <w:r w:rsidR="00AA2131" w:rsidRPr="00AA2131">
        <w:rPr>
          <w:rFonts w:ascii="Book Antiqua" w:hAnsi="Book Antiqua" w:cs="Times New Roman"/>
          <w:bCs/>
          <w:i/>
          <w:kern w:val="0"/>
          <w:sz w:val="24"/>
          <w:szCs w:val="24"/>
        </w:rPr>
        <w:t>et al</w:t>
      </w:r>
      <w:r w:rsidR="000F3447" w:rsidRPr="00CA1C34">
        <w:rPr>
          <w:rFonts w:ascii="Book Antiqua" w:hAnsi="Book Antiqua" w:cs="Times New Roman"/>
          <w:bCs/>
          <w:kern w:val="0"/>
          <w:sz w:val="24"/>
          <w:szCs w:val="24"/>
        </w:rPr>
        <w:fldChar w:fldCharType="begin">
          <w:fldData xml:space="preserve">PEVuZE5vdGU+PENpdGU+PEF1dGhvcj5Gb25nPC9BdXRob3I+PFllYXI+MjAwMjwvWWVhcj48UmVj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</w:fldData>
        </w:fldChar>
      </w:r>
      <w:r w:rsidR="005A5A6F" w:rsidRPr="00CA1C34">
        <w:rPr>
          <w:rFonts w:ascii="Book Antiqua" w:hAnsi="Book Antiqua" w:cs="Times New Roman"/>
          <w:bCs/>
          <w:kern w:val="0"/>
          <w:sz w:val="24"/>
          <w:szCs w:val="24"/>
        </w:rPr>
        <w:instrText xml:space="preserve"> ADDIN EN.CITE </w:instrText>
      </w:r>
      <w:r w:rsidR="000F3447" w:rsidRPr="00CA1C34">
        <w:rPr>
          <w:rFonts w:ascii="Book Antiqua" w:hAnsi="Book Antiqua" w:cs="Times New Roman"/>
          <w:bCs/>
          <w:kern w:val="0"/>
          <w:sz w:val="24"/>
          <w:szCs w:val="24"/>
        </w:rPr>
        <w:fldChar w:fldCharType="begin">
          <w:fldData xml:space="preserve">PEVuZE5vdGU+PENpdGU+PEF1dGhvcj5Gb25nPC9BdXRob3I+PFllYXI+MjAwMjwvWWVhcj48UmVj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</w:fldData>
        </w:fldChar>
      </w:r>
      <w:r w:rsidR="005A5A6F" w:rsidRPr="00CA1C34">
        <w:rPr>
          <w:rFonts w:ascii="Book Antiqua" w:hAnsi="Book Antiqua" w:cs="Times New Roman"/>
          <w:bCs/>
          <w:kern w:val="0"/>
          <w:sz w:val="24"/>
          <w:szCs w:val="24"/>
        </w:rPr>
        <w:instrText xml:space="preserve"> ADDIN EN.CITE.DATA </w:instrText>
      </w:r>
      <w:r w:rsidR="000F3447" w:rsidRPr="00CA1C34">
        <w:rPr>
          <w:rFonts w:ascii="Book Antiqua" w:hAnsi="Book Antiqua" w:cs="Times New Roman"/>
          <w:bCs/>
          <w:kern w:val="0"/>
          <w:sz w:val="24"/>
          <w:szCs w:val="24"/>
        </w:rPr>
      </w:r>
      <w:r w:rsidR="000F3447" w:rsidRPr="00CA1C34">
        <w:rPr>
          <w:rFonts w:ascii="Book Antiqua" w:hAnsi="Book Antiqua" w:cs="Times New Roman"/>
          <w:bCs/>
          <w:kern w:val="0"/>
          <w:sz w:val="24"/>
          <w:szCs w:val="24"/>
        </w:rPr>
        <w:fldChar w:fldCharType="end"/>
      </w:r>
      <w:r w:rsidR="000F3447" w:rsidRPr="00CA1C34">
        <w:rPr>
          <w:rFonts w:ascii="Book Antiqua" w:hAnsi="Book Antiqua" w:cs="Times New Roman"/>
          <w:bCs/>
          <w:kern w:val="0"/>
          <w:sz w:val="24"/>
          <w:szCs w:val="24"/>
        </w:rPr>
      </w:r>
      <w:r w:rsidR="000F3447" w:rsidRPr="00CA1C34">
        <w:rPr>
          <w:rFonts w:ascii="Book Antiqua" w:hAnsi="Book Antiqua" w:cs="Times New Roman"/>
          <w:bCs/>
          <w:kern w:val="0"/>
          <w:sz w:val="24"/>
          <w:szCs w:val="24"/>
        </w:rPr>
        <w:fldChar w:fldCharType="separate"/>
      </w:r>
      <w:r w:rsidR="005A5A6F" w:rsidRPr="00CA1C34">
        <w:rPr>
          <w:rFonts w:ascii="Book Antiqua" w:hAnsi="Book Antiqua" w:cs="Times New Roman"/>
          <w:bCs/>
          <w:kern w:val="0"/>
          <w:sz w:val="24"/>
          <w:szCs w:val="24"/>
          <w:vertAlign w:val="superscript"/>
        </w:rPr>
        <w:t>[16]</w:t>
      </w:r>
      <w:r w:rsidR="000F3447" w:rsidRPr="00CA1C34">
        <w:rPr>
          <w:rFonts w:ascii="Book Antiqua" w:hAnsi="Book Antiqua" w:cs="Times New Roman"/>
          <w:bCs/>
          <w:kern w:val="0"/>
          <w:sz w:val="24"/>
          <w:szCs w:val="24"/>
        </w:rPr>
        <w:fldChar w:fldCharType="end"/>
      </w:r>
      <w:r w:rsidR="002023DA" w:rsidRPr="00CA1C34">
        <w:rPr>
          <w:rFonts w:ascii="Book Antiqua" w:hAnsi="Book Antiqua" w:cs="Times New Roman"/>
          <w:bCs/>
          <w:kern w:val="0"/>
          <w:sz w:val="24"/>
          <w:szCs w:val="24"/>
        </w:rPr>
        <w:t xml:space="preserve"> </w:t>
      </w:r>
      <w:r w:rsidR="001540E9" w:rsidRPr="00CA1C34">
        <w:rPr>
          <w:rFonts w:ascii="Book Antiqua" w:hAnsi="Book Antiqua" w:cs="Times New Roman"/>
          <w:bCs/>
          <w:kern w:val="0"/>
          <w:sz w:val="24"/>
          <w:szCs w:val="24"/>
        </w:rPr>
        <w:t>found that</w:t>
      </w:r>
      <w:r w:rsidR="00BC5F35" w:rsidRPr="00CA1C34">
        <w:rPr>
          <w:rFonts w:ascii="Book Antiqua" w:hAnsi="Book Antiqua" w:cs="Times New Roman"/>
          <w:bCs/>
          <w:kern w:val="0"/>
          <w:sz w:val="24"/>
          <w:szCs w:val="24"/>
        </w:rPr>
        <w:t xml:space="preserve"> </w:t>
      </w:r>
      <w:r w:rsidR="001540E9" w:rsidRPr="00CA1C34">
        <w:rPr>
          <w:rFonts w:ascii="Book Antiqua" w:hAnsi="Book Antiqua" w:cs="Times New Roman"/>
          <w:bCs/>
          <w:kern w:val="0"/>
          <w:sz w:val="24"/>
          <w:szCs w:val="24"/>
        </w:rPr>
        <w:t xml:space="preserve">β-arrestin 2 might modulate </w:t>
      </w:r>
      <w:r w:rsidR="008A0802" w:rsidRPr="00CA1C34">
        <w:rPr>
          <w:rFonts w:ascii="Book Antiqua" w:hAnsi="Book Antiqua" w:cs="Times New Roman"/>
          <w:bCs/>
          <w:kern w:val="0"/>
          <w:sz w:val="24"/>
          <w:szCs w:val="24"/>
        </w:rPr>
        <w:t xml:space="preserve">the </w:t>
      </w:r>
      <w:r w:rsidR="00232499" w:rsidRPr="00CA1C34">
        <w:rPr>
          <w:rFonts w:ascii="Book Antiqua" w:hAnsi="Book Antiqua" w:cs="Times New Roman"/>
          <w:bCs/>
          <w:kern w:val="0"/>
          <w:sz w:val="24"/>
          <w:szCs w:val="24"/>
        </w:rPr>
        <w:t xml:space="preserve">CXCR4-induced </w:t>
      </w:r>
      <w:r w:rsidR="008A0802" w:rsidRPr="00CA1C34">
        <w:rPr>
          <w:rFonts w:ascii="Book Antiqua" w:hAnsi="Book Antiqua" w:cs="Times New Roman"/>
          <w:bCs/>
          <w:kern w:val="0"/>
          <w:sz w:val="24"/>
          <w:szCs w:val="24"/>
        </w:rPr>
        <w:t>chemotactic migration of lymphocyte</w:t>
      </w:r>
      <w:r w:rsidR="00232499" w:rsidRPr="00CA1C34">
        <w:rPr>
          <w:rFonts w:ascii="Book Antiqua" w:hAnsi="Book Antiqua" w:cs="Times New Roman"/>
          <w:bCs/>
          <w:kern w:val="0"/>
          <w:sz w:val="24"/>
          <w:szCs w:val="24"/>
        </w:rPr>
        <w:t>s</w:t>
      </w:r>
      <w:r w:rsidR="008A0802" w:rsidRPr="00CA1C34">
        <w:rPr>
          <w:rFonts w:ascii="Book Antiqua" w:hAnsi="Book Antiqua" w:cs="Times New Roman"/>
          <w:bCs/>
          <w:kern w:val="0"/>
          <w:sz w:val="24"/>
          <w:szCs w:val="24"/>
        </w:rPr>
        <w:t xml:space="preserve">. </w:t>
      </w:r>
      <w:r w:rsidR="00F13412" w:rsidRPr="00CA1C34">
        <w:rPr>
          <w:rFonts w:ascii="Book Antiqua" w:hAnsi="Book Antiqua" w:cs="Times New Roman"/>
          <w:bCs/>
          <w:kern w:val="0"/>
          <w:sz w:val="24"/>
          <w:szCs w:val="24"/>
        </w:rPr>
        <w:t xml:space="preserve">Moreover, </w:t>
      </w:r>
      <w:r w:rsidR="008A0802" w:rsidRPr="00CA1C34">
        <w:rPr>
          <w:rFonts w:ascii="Book Antiqua" w:hAnsi="Book Antiqua" w:cs="Times New Roman"/>
          <w:bCs/>
          <w:kern w:val="0"/>
          <w:sz w:val="24"/>
          <w:szCs w:val="24"/>
        </w:rPr>
        <w:t xml:space="preserve">Basher </w:t>
      </w:r>
      <w:r w:rsidR="00AA2131" w:rsidRPr="00AA2131">
        <w:rPr>
          <w:rFonts w:ascii="Book Antiqua" w:hAnsi="Book Antiqua" w:cs="Times New Roman"/>
          <w:bCs/>
          <w:i/>
          <w:kern w:val="0"/>
          <w:sz w:val="24"/>
          <w:szCs w:val="24"/>
        </w:rPr>
        <w:t>et al</w:t>
      </w:r>
      <w:r w:rsidR="000F3447" w:rsidRPr="00CA1C34">
        <w:rPr>
          <w:rFonts w:ascii="Book Antiqua" w:hAnsi="Book Antiqua" w:cs="Times New Roman"/>
          <w:bCs/>
          <w:kern w:val="0"/>
          <w:sz w:val="24"/>
          <w:szCs w:val="24"/>
        </w:rPr>
        <w:fldChar w:fldCharType="begin"/>
      </w:r>
      <w:r w:rsidR="005A5A6F" w:rsidRPr="00CA1C34">
        <w:rPr>
          <w:rFonts w:ascii="Book Antiqua" w:hAnsi="Book Antiqua" w:cs="Times New Roman"/>
          <w:bCs/>
          <w:kern w:val="0"/>
          <w:sz w:val="24"/>
          <w:szCs w:val="24"/>
        </w:rPr>
        <w:instrText xml:space="preserve"> ADDIN EN.CITE &lt;EndNote&gt;&lt;Cite&gt;&lt;Author&gt;Basher&lt;/Author&gt;&lt;Year&gt;2008&lt;/Year&gt;&lt;RecNum&gt;4388&lt;/RecNum&gt;&lt;DisplayText&gt;&lt;style face="superscript"&gt;[17]&lt;/style&gt;&lt;/DisplayText&gt;&lt;record&gt;&lt;rec-number&gt;4388&lt;/rec-number&gt;&lt;foreign-keys&gt;&lt;key app="EN" db-id="0ex9dvrvfxv0zfezw0qppr53r5f9022ares2" timestamp="1501385818"&gt;4388&lt;/key&gt;&lt;/foreign-keys&gt;&lt;ref-type name="Journal Article"&gt;17&lt;/ref-type&gt;&lt;contributors&gt;&lt;authors&gt;&lt;author&gt;Basher, F.&lt;/author&gt;&lt;author&gt;Fan, H.&lt;/author&gt;&lt;author&gt;Zingarelli, B.&lt;/author&gt;&lt;author&gt;Borg, K. T.&lt;/author&gt;&lt;author&gt;Luttrell, L. M.&lt;/author&gt;&lt;author&gt;Tempel, G. E.&lt;/author&gt;&lt;author&gt;Halushka, P. V.&lt;/author&gt;&lt;author&gt;Cook, J. A.&lt;/author&gt;&lt;/authors&gt;&lt;/contributors&gt;&lt;titles&gt;&lt;title&gt;beta-Arrestin 2: a Negative Regulator of Inflammatory Responses in Polymorphonuclear Leukocytes&lt;/title&gt;&lt;secondary-title&gt;Int J Clin Exp Med&lt;/secondary-title&gt;&lt;alt-title&gt;International journal of clinical and experimental medicine&lt;/alt-title&gt;&lt;/titles&gt;&lt;periodical&gt;&lt;full-title&gt;Int J Clin Exp Med&lt;/full-title&gt;&lt;abbr-1&gt;International journal of clinical and experimental medicine&lt;/abbr-1&gt;&lt;/periodical&gt;&lt;alt-periodical&gt;&lt;full-title&gt;Int J Clin Exp Med&lt;/full-title&gt;&lt;abbr-1&gt;International journal of clinical and experimental medicine&lt;/abbr-1&gt;&lt;/alt-periodical&gt;&lt;pages&gt;32-41&lt;/pages&gt;&lt;volume&gt;1&lt;/volume&gt;&lt;number&gt;1&lt;/number&gt;&lt;edition&gt;2008/12/17&lt;/edition&gt;&lt;keywords&gt;&lt;keyword&gt;Polymorphonuclear leukocytes (PMN)&lt;/keyword&gt;&lt;keyword&gt;adhesion receptors&lt;/keyword&gt;&lt;keyword&gt;lipopolysaccharide (LPS)&lt;/keyword&gt;&lt;keyword&gt;beta-arrestin 2&lt;/keyword&gt;&lt;/keywords&gt;&lt;dates&gt;&lt;year&gt;2008&lt;/year&gt;&lt;/dates&gt;&lt;isbn&gt;1940-5901 (Print)&amp;#xD;1940-5901&lt;/isbn&gt;&lt;accession-num&gt;19079685&lt;/accession-num&gt;&lt;urls&gt;&lt;/urls&gt;&lt;custom2&gt;Pmc2596334&lt;/custom2&gt;&lt;remote-database-provider&gt;NLM&lt;/remote-database-provider&gt;&lt;language&gt;eng&lt;/language&gt;&lt;/record&gt;&lt;/Cite&gt;&lt;/EndNote&gt;</w:instrText>
      </w:r>
      <w:r w:rsidR="000F3447" w:rsidRPr="00CA1C34">
        <w:rPr>
          <w:rFonts w:ascii="Book Antiqua" w:hAnsi="Book Antiqua" w:cs="Times New Roman"/>
          <w:bCs/>
          <w:kern w:val="0"/>
          <w:sz w:val="24"/>
          <w:szCs w:val="24"/>
        </w:rPr>
        <w:fldChar w:fldCharType="separate"/>
      </w:r>
      <w:r w:rsidR="005A5A6F" w:rsidRPr="00CA1C34">
        <w:rPr>
          <w:rFonts w:ascii="Book Antiqua" w:hAnsi="Book Antiqua" w:cs="Times New Roman"/>
          <w:bCs/>
          <w:kern w:val="0"/>
          <w:sz w:val="24"/>
          <w:szCs w:val="24"/>
          <w:vertAlign w:val="superscript"/>
        </w:rPr>
        <w:t>[17]</w:t>
      </w:r>
      <w:r w:rsidR="000F3447" w:rsidRPr="00CA1C34">
        <w:rPr>
          <w:rFonts w:ascii="Book Antiqua" w:hAnsi="Book Antiqua" w:cs="Times New Roman"/>
          <w:bCs/>
          <w:kern w:val="0"/>
          <w:sz w:val="24"/>
          <w:szCs w:val="24"/>
        </w:rPr>
        <w:fldChar w:fldCharType="end"/>
      </w:r>
      <w:r w:rsidR="002023DA" w:rsidRPr="00CA1C34">
        <w:rPr>
          <w:rFonts w:ascii="Book Antiqua" w:hAnsi="Book Antiqua" w:cs="Times New Roman"/>
          <w:bCs/>
          <w:kern w:val="0"/>
          <w:sz w:val="24"/>
          <w:szCs w:val="24"/>
        </w:rPr>
        <w:t xml:space="preserve"> </w:t>
      </w:r>
      <w:r w:rsidR="008A0802" w:rsidRPr="00CA1C34">
        <w:rPr>
          <w:rFonts w:ascii="Book Antiqua" w:hAnsi="Book Antiqua" w:cs="Times New Roman"/>
          <w:bCs/>
          <w:kern w:val="0"/>
          <w:sz w:val="24"/>
          <w:szCs w:val="24"/>
        </w:rPr>
        <w:t xml:space="preserve">and Fan </w:t>
      </w:r>
      <w:r w:rsidR="00AA2131" w:rsidRPr="00AA2131">
        <w:rPr>
          <w:rFonts w:ascii="Book Antiqua" w:hAnsi="Book Antiqua" w:cs="Times New Roman"/>
          <w:bCs/>
          <w:i/>
          <w:kern w:val="0"/>
          <w:sz w:val="24"/>
          <w:szCs w:val="24"/>
        </w:rPr>
        <w:t>et al</w:t>
      </w:r>
      <w:r w:rsidR="000F3447" w:rsidRPr="00CA1C34">
        <w:rPr>
          <w:rFonts w:ascii="Book Antiqua" w:hAnsi="Book Antiqua" w:cs="Times New Roman"/>
          <w:bCs/>
          <w:kern w:val="0"/>
          <w:sz w:val="24"/>
          <w:szCs w:val="24"/>
        </w:rPr>
        <w:fldChar w:fldCharType="begin">
          <w:fldData xml:space="preserve">PEVuZE5vdGU+PENpdGU+PEF1dGhvcj5GYW48L0F1dGhvcj48WWVhcj4yMDEwPC9ZZWFyPjxSZWNO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</w:fldData>
        </w:fldChar>
      </w:r>
      <w:r w:rsidR="005A5A6F" w:rsidRPr="00CA1C34">
        <w:rPr>
          <w:rFonts w:ascii="Book Antiqua" w:hAnsi="Book Antiqua" w:cs="Times New Roman"/>
          <w:bCs/>
          <w:kern w:val="0"/>
          <w:sz w:val="24"/>
          <w:szCs w:val="24"/>
        </w:rPr>
        <w:instrText xml:space="preserve"> ADDIN EN.CITE </w:instrText>
      </w:r>
      <w:r w:rsidR="000F3447" w:rsidRPr="00CA1C34">
        <w:rPr>
          <w:rFonts w:ascii="Book Antiqua" w:hAnsi="Book Antiqua" w:cs="Times New Roman"/>
          <w:bCs/>
          <w:kern w:val="0"/>
          <w:sz w:val="24"/>
          <w:szCs w:val="24"/>
        </w:rPr>
        <w:fldChar w:fldCharType="begin">
          <w:fldData xml:space="preserve">PEVuZE5vdGU+PENpdGU+PEF1dGhvcj5GYW48L0F1dGhvcj48WWVhcj4yMDEwPC9ZZWFyPjxSZWNO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</w:fldData>
        </w:fldChar>
      </w:r>
      <w:r w:rsidR="005A5A6F" w:rsidRPr="00CA1C34">
        <w:rPr>
          <w:rFonts w:ascii="Book Antiqua" w:hAnsi="Book Antiqua" w:cs="Times New Roman"/>
          <w:bCs/>
          <w:kern w:val="0"/>
          <w:sz w:val="24"/>
          <w:szCs w:val="24"/>
        </w:rPr>
        <w:instrText xml:space="preserve"> ADDIN EN.CITE.DATA </w:instrText>
      </w:r>
      <w:r w:rsidR="000F3447" w:rsidRPr="00CA1C34">
        <w:rPr>
          <w:rFonts w:ascii="Book Antiqua" w:hAnsi="Book Antiqua" w:cs="Times New Roman"/>
          <w:bCs/>
          <w:kern w:val="0"/>
          <w:sz w:val="24"/>
          <w:szCs w:val="24"/>
        </w:rPr>
      </w:r>
      <w:r w:rsidR="000F3447" w:rsidRPr="00CA1C34">
        <w:rPr>
          <w:rFonts w:ascii="Book Antiqua" w:hAnsi="Book Antiqua" w:cs="Times New Roman"/>
          <w:bCs/>
          <w:kern w:val="0"/>
          <w:sz w:val="24"/>
          <w:szCs w:val="24"/>
        </w:rPr>
        <w:fldChar w:fldCharType="end"/>
      </w:r>
      <w:r w:rsidR="000F3447" w:rsidRPr="00CA1C34">
        <w:rPr>
          <w:rFonts w:ascii="Book Antiqua" w:hAnsi="Book Antiqua" w:cs="Times New Roman"/>
          <w:bCs/>
          <w:kern w:val="0"/>
          <w:sz w:val="24"/>
          <w:szCs w:val="24"/>
        </w:rPr>
      </w:r>
      <w:r w:rsidR="000F3447" w:rsidRPr="00CA1C34">
        <w:rPr>
          <w:rFonts w:ascii="Book Antiqua" w:hAnsi="Book Antiqua" w:cs="Times New Roman"/>
          <w:bCs/>
          <w:kern w:val="0"/>
          <w:sz w:val="24"/>
          <w:szCs w:val="24"/>
        </w:rPr>
        <w:fldChar w:fldCharType="separate"/>
      </w:r>
      <w:r w:rsidR="005A5A6F" w:rsidRPr="00CA1C34">
        <w:rPr>
          <w:rFonts w:ascii="Book Antiqua" w:hAnsi="Book Antiqua" w:cs="Times New Roman"/>
          <w:bCs/>
          <w:kern w:val="0"/>
          <w:sz w:val="24"/>
          <w:szCs w:val="24"/>
          <w:vertAlign w:val="superscript"/>
        </w:rPr>
        <w:t>[18]</w:t>
      </w:r>
      <w:r w:rsidR="000F3447" w:rsidRPr="00CA1C34">
        <w:rPr>
          <w:rFonts w:ascii="Book Antiqua" w:hAnsi="Book Antiqua" w:cs="Times New Roman"/>
          <w:bCs/>
          <w:kern w:val="0"/>
          <w:sz w:val="24"/>
          <w:szCs w:val="24"/>
        </w:rPr>
        <w:fldChar w:fldCharType="end"/>
      </w:r>
      <w:r w:rsidR="002023DA" w:rsidRPr="00CA1C34">
        <w:rPr>
          <w:rFonts w:ascii="Book Antiqua" w:hAnsi="Book Antiqua" w:cs="Times New Roman"/>
          <w:bCs/>
          <w:kern w:val="0"/>
          <w:sz w:val="24"/>
          <w:szCs w:val="24"/>
        </w:rPr>
        <w:t xml:space="preserve"> </w:t>
      </w:r>
      <w:r w:rsidR="00F13412" w:rsidRPr="00CA1C34">
        <w:rPr>
          <w:rFonts w:ascii="Book Antiqua" w:hAnsi="Book Antiqua" w:cs="Times New Roman"/>
          <w:bCs/>
          <w:kern w:val="0"/>
          <w:sz w:val="24"/>
          <w:szCs w:val="24"/>
        </w:rPr>
        <w:t>found</w:t>
      </w:r>
      <w:r w:rsidR="00232499" w:rsidRPr="00CA1C34">
        <w:rPr>
          <w:rFonts w:ascii="Book Antiqua" w:hAnsi="Book Antiqua" w:cs="Times New Roman"/>
          <w:bCs/>
          <w:kern w:val="0"/>
          <w:sz w:val="24"/>
          <w:szCs w:val="24"/>
        </w:rPr>
        <w:t xml:space="preserve"> that</w:t>
      </w:r>
      <w:r w:rsidR="00BC5F35" w:rsidRPr="00CA1C34">
        <w:rPr>
          <w:rFonts w:ascii="Book Antiqua" w:hAnsi="Book Antiqua" w:cs="Times New Roman"/>
          <w:bCs/>
          <w:kern w:val="0"/>
          <w:sz w:val="24"/>
          <w:szCs w:val="24"/>
        </w:rPr>
        <w:t xml:space="preserve"> </w:t>
      </w:r>
      <w:r w:rsidR="00F13412" w:rsidRPr="00CA1C34">
        <w:rPr>
          <w:rFonts w:ascii="Book Antiqua" w:hAnsi="Book Antiqua" w:cs="Times New Roman"/>
          <w:bCs/>
          <w:kern w:val="0"/>
          <w:sz w:val="24"/>
          <w:szCs w:val="24"/>
        </w:rPr>
        <w:t>β-arrestin 2 inhibited chemotactic migration of neutrophil</w:t>
      </w:r>
      <w:r w:rsidR="00232499" w:rsidRPr="00CA1C34">
        <w:rPr>
          <w:rFonts w:ascii="Book Antiqua" w:hAnsi="Book Antiqua" w:cs="Times New Roman"/>
          <w:bCs/>
          <w:kern w:val="0"/>
          <w:sz w:val="24"/>
          <w:szCs w:val="24"/>
        </w:rPr>
        <w:t>s</w:t>
      </w:r>
      <w:r w:rsidR="00F13412" w:rsidRPr="00CA1C34">
        <w:rPr>
          <w:rFonts w:ascii="Book Antiqua" w:hAnsi="Book Antiqua" w:cs="Times New Roman"/>
          <w:bCs/>
          <w:kern w:val="0"/>
          <w:sz w:val="24"/>
          <w:szCs w:val="24"/>
        </w:rPr>
        <w:t xml:space="preserve">. In our study, the number of MPO positive cells was </w:t>
      </w:r>
      <w:r w:rsidR="00232499" w:rsidRPr="00CA1C34">
        <w:rPr>
          <w:rFonts w:ascii="Book Antiqua" w:hAnsi="Book Antiqua" w:cs="Times New Roman"/>
          <w:bCs/>
          <w:kern w:val="0"/>
          <w:sz w:val="24"/>
          <w:szCs w:val="24"/>
        </w:rPr>
        <w:t xml:space="preserve">larger </w:t>
      </w:r>
      <w:r w:rsidR="00F13412" w:rsidRPr="00CA1C34">
        <w:rPr>
          <w:rFonts w:ascii="Book Antiqua" w:hAnsi="Book Antiqua" w:cs="Times New Roman"/>
          <w:bCs/>
          <w:kern w:val="0"/>
          <w:sz w:val="24"/>
          <w:szCs w:val="24"/>
        </w:rPr>
        <w:t xml:space="preserve">in liver tissues </w:t>
      </w:r>
      <w:r w:rsidR="00232499" w:rsidRPr="00CA1C34">
        <w:rPr>
          <w:rFonts w:ascii="Book Antiqua" w:hAnsi="Book Antiqua" w:cs="Times New Roman"/>
          <w:bCs/>
          <w:kern w:val="0"/>
          <w:sz w:val="24"/>
          <w:szCs w:val="24"/>
        </w:rPr>
        <w:t xml:space="preserve">from </w:t>
      </w:r>
      <w:r w:rsidR="00F95DEB" w:rsidRPr="00CA1C34">
        <w:rPr>
          <w:rFonts w:ascii="Book Antiqua" w:hAnsi="Book Antiqua" w:cs="Times New Roman"/>
          <w:bCs/>
          <w:kern w:val="0"/>
          <w:sz w:val="24"/>
          <w:szCs w:val="24"/>
        </w:rPr>
        <w:t>β-arrestin 2 KO mice (</w:t>
      </w:r>
      <w:r w:rsidR="00680D56">
        <w:rPr>
          <w:rFonts w:ascii="Book Antiqua" w:hAnsi="Book Antiqua" w:cs="Times New Roman"/>
          <w:bCs/>
          <w:kern w:val="0"/>
          <w:sz w:val="24"/>
          <w:szCs w:val="24"/>
        </w:rPr>
        <w:t>Figure</w:t>
      </w:r>
      <w:r w:rsidR="00F95DEB" w:rsidRPr="00CA1C34">
        <w:rPr>
          <w:rFonts w:ascii="Book Antiqua" w:hAnsi="Book Antiqua" w:cs="Times New Roman"/>
          <w:bCs/>
          <w:kern w:val="0"/>
          <w:sz w:val="24"/>
          <w:szCs w:val="24"/>
        </w:rPr>
        <w:t xml:space="preserve"> 1G</w:t>
      </w:r>
      <w:r w:rsidR="00680D56">
        <w:rPr>
          <w:rFonts w:ascii="Book Antiqua" w:hAnsi="Book Antiqua" w:cs="Times New Roman" w:hint="eastAsia"/>
          <w:bCs/>
          <w:kern w:val="0"/>
          <w:sz w:val="24"/>
          <w:szCs w:val="24"/>
        </w:rPr>
        <w:t xml:space="preserve"> and </w:t>
      </w:r>
      <w:r w:rsidR="00F95DEB" w:rsidRPr="00CA1C34">
        <w:rPr>
          <w:rFonts w:ascii="Book Antiqua" w:hAnsi="Book Antiqua" w:cs="Times New Roman"/>
          <w:bCs/>
          <w:kern w:val="0"/>
          <w:sz w:val="24"/>
          <w:szCs w:val="24"/>
        </w:rPr>
        <w:t>H</w:t>
      </w:r>
      <w:r w:rsidR="00F13412" w:rsidRPr="00CA1C34">
        <w:rPr>
          <w:rFonts w:ascii="Book Antiqua" w:hAnsi="Book Antiqua" w:cs="Times New Roman"/>
          <w:bCs/>
          <w:kern w:val="0"/>
          <w:sz w:val="24"/>
          <w:szCs w:val="24"/>
        </w:rPr>
        <w:t xml:space="preserve">), which </w:t>
      </w:r>
      <w:r w:rsidR="00232499" w:rsidRPr="00CA1C34">
        <w:rPr>
          <w:rFonts w:ascii="Book Antiqua" w:hAnsi="Book Antiqua" w:cs="Times New Roman"/>
          <w:bCs/>
          <w:kern w:val="0"/>
          <w:sz w:val="24"/>
          <w:szCs w:val="24"/>
        </w:rPr>
        <w:t xml:space="preserve">indicated that </w:t>
      </w:r>
      <w:r w:rsidR="00F13412" w:rsidRPr="00CA1C34">
        <w:rPr>
          <w:rFonts w:ascii="Book Antiqua" w:hAnsi="Book Antiqua" w:cs="Times New Roman"/>
          <w:bCs/>
          <w:kern w:val="0"/>
          <w:sz w:val="24"/>
          <w:szCs w:val="24"/>
        </w:rPr>
        <w:t>decreas</w:t>
      </w:r>
      <w:r w:rsidR="00232499" w:rsidRPr="00CA1C34">
        <w:rPr>
          <w:rFonts w:ascii="Book Antiqua" w:hAnsi="Book Antiqua" w:cs="Times New Roman"/>
          <w:bCs/>
          <w:kern w:val="0"/>
          <w:sz w:val="24"/>
          <w:szCs w:val="24"/>
        </w:rPr>
        <w:t>es</w:t>
      </w:r>
      <w:r w:rsidR="00F13412" w:rsidRPr="00CA1C34">
        <w:rPr>
          <w:rFonts w:ascii="Book Antiqua" w:hAnsi="Book Antiqua" w:cs="Times New Roman"/>
          <w:bCs/>
          <w:kern w:val="0"/>
          <w:sz w:val="24"/>
          <w:szCs w:val="24"/>
        </w:rPr>
        <w:t xml:space="preserve"> </w:t>
      </w:r>
      <w:r w:rsidR="00232499" w:rsidRPr="00CA1C34">
        <w:rPr>
          <w:rFonts w:ascii="Book Antiqua" w:hAnsi="Book Antiqua" w:cs="Times New Roman"/>
          <w:bCs/>
          <w:kern w:val="0"/>
          <w:sz w:val="24"/>
          <w:szCs w:val="24"/>
        </w:rPr>
        <w:t xml:space="preserve">in </w:t>
      </w:r>
      <w:r w:rsidR="00F13412" w:rsidRPr="00CA1C34">
        <w:rPr>
          <w:rFonts w:ascii="Book Antiqua" w:hAnsi="Book Antiqua" w:cs="Times New Roman"/>
          <w:bCs/>
          <w:kern w:val="0"/>
          <w:sz w:val="24"/>
          <w:szCs w:val="24"/>
        </w:rPr>
        <w:t>β-arrestin 2 reduce neutrophil infiltration in liver tissue</w:t>
      </w:r>
      <w:r w:rsidR="00232499" w:rsidRPr="00CA1C34">
        <w:rPr>
          <w:rFonts w:ascii="Book Antiqua" w:hAnsi="Book Antiqua" w:cs="Times New Roman"/>
          <w:bCs/>
          <w:kern w:val="0"/>
          <w:sz w:val="24"/>
          <w:szCs w:val="24"/>
        </w:rPr>
        <w:t>.</w:t>
      </w:r>
      <w:r w:rsidR="00F13412" w:rsidRPr="00CA1C34">
        <w:rPr>
          <w:rFonts w:ascii="Book Antiqua" w:hAnsi="Book Antiqua" w:cs="Times New Roman"/>
          <w:bCs/>
          <w:kern w:val="0"/>
          <w:sz w:val="24"/>
          <w:szCs w:val="24"/>
        </w:rPr>
        <w:t xml:space="preserve"> </w:t>
      </w:r>
      <w:r w:rsidR="00232499" w:rsidRPr="00CA1C34">
        <w:rPr>
          <w:rFonts w:ascii="Book Antiqua" w:hAnsi="Book Antiqua" w:cs="Times New Roman"/>
          <w:bCs/>
          <w:kern w:val="0"/>
          <w:sz w:val="24"/>
          <w:szCs w:val="24"/>
        </w:rPr>
        <w:t>T</w:t>
      </w:r>
      <w:r w:rsidR="00F13412" w:rsidRPr="00CA1C34">
        <w:rPr>
          <w:rFonts w:ascii="Book Antiqua" w:hAnsi="Book Antiqua" w:cs="Times New Roman"/>
          <w:bCs/>
          <w:kern w:val="0"/>
          <w:sz w:val="24"/>
          <w:szCs w:val="24"/>
        </w:rPr>
        <w:t xml:space="preserve">he results </w:t>
      </w:r>
      <w:r w:rsidR="00232499" w:rsidRPr="00CA1C34">
        <w:rPr>
          <w:rFonts w:ascii="Book Antiqua" w:hAnsi="Book Antiqua" w:cs="Times New Roman"/>
          <w:bCs/>
          <w:kern w:val="0"/>
          <w:sz w:val="24"/>
          <w:szCs w:val="24"/>
        </w:rPr>
        <w:t xml:space="preserve">further </w:t>
      </w:r>
      <w:r w:rsidR="00F13412" w:rsidRPr="00CA1C34">
        <w:rPr>
          <w:rFonts w:ascii="Book Antiqua" w:hAnsi="Book Antiqua" w:cs="Times New Roman"/>
          <w:bCs/>
          <w:kern w:val="0"/>
          <w:sz w:val="24"/>
          <w:szCs w:val="24"/>
        </w:rPr>
        <w:t xml:space="preserve">revealed that inhibition of </w:t>
      </w:r>
      <w:r w:rsidR="00232499" w:rsidRPr="00CA1C34">
        <w:rPr>
          <w:rFonts w:ascii="Book Antiqua" w:hAnsi="Book Antiqua" w:cs="Times New Roman"/>
          <w:bCs/>
          <w:kern w:val="0"/>
          <w:sz w:val="24"/>
          <w:szCs w:val="24"/>
        </w:rPr>
        <w:t xml:space="preserve">the </w:t>
      </w:r>
      <w:r w:rsidR="00F13412" w:rsidRPr="00CA1C34">
        <w:rPr>
          <w:rFonts w:ascii="Book Antiqua" w:hAnsi="Book Antiqua" w:cs="Times New Roman"/>
          <w:bCs/>
          <w:kern w:val="0"/>
          <w:sz w:val="24"/>
          <w:szCs w:val="24"/>
        </w:rPr>
        <w:lastRenderedPageBreak/>
        <w:t>chemotactic migration of neutrophil</w:t>
      </w:r>
      <w:r w:rsidR="00232499" w:rsidRPr="00CA1C34">
        <w:rPr>
          <w:rFonts w:ascii="Book Antiqua" w:hAnsi="Book Antiqua" w:cs="Times New Roman"/>
          <w:bCs/>
          <w:kern w:val="0"/>
          <w:sz w:val="24"/>
          <w:szCs w:val="24"/>
        </w:rPr>
        <w:t>s</w:t>
      </w:r>
      <w:r w:rsidR="00F13412" w:rsidRPr="00CA1C34">
        <w:rPr>
          <w:rFonts w:ascii="Book Antiqua" w:hAnsi="Book Antiqua" w:cs="Times New Roman"/>
          <w:bCs/>
          <w:kern w:val="0"/>
          <w:sz w:val="24"/>
          <w:szCs w:val="24"/>
        </w:rPr>
        <w:t xml:space="preserve"> might be </w:t>
      </w:r>
      <w:r w:rsidR="00232499" w:rsidRPr="00CA1C34">
        <w:rPr>
          <w:rFonts w:ascii="Book Antiqua" w:hAnsi="Book Antiqua" w:cs="Times New Roman"/>
          <w:bCs/>
          <w:kern w:val="0"/>
          <w:sz w:val="24"/>
          <w:szCs w:val="24"/>
        </w:rPr>
        <w:t>an</w:t>
      </w:r>
      <w:r w:rsidR="00F13412" w:rsidRPr="00CA1C34">
        <w:rPr>
          <w:rFonts w:ascii="Book Antiqua" w:hAnsi="Book Antiqua" w:cs="Times New Roman"/>
          <w:bCs/>
          <w:kern w:val="0"/>
          <w:sz w:val="24"/>
          <w:szCs w:val="24"/>
        </w:rPr>
        <w:t xml:space="preserve">other mechanism </w:t>
      </w:r>
      <w:r w:rsidR="00232499" w:rsidRPr="00CA1C34">
        <w:rPr>
          <w:rFonts w:ascii="Book Antiqua" w:hAnsi="Book Antiqua" w:cs="Times New Roman"/>
          <w:bCs/>
          <w:kern w:val="0"/>
          <w:sz w:val="24"/>
          <w:szCs w:val="24"/>
        </w:rPr>
        <w:t xml:space="preserve">by which </w:t>
      </w:r>
      <w:r w:rsidR="00F13412" w:rsidRPr="00CA1C34">
        <w:rPr>
          <w:rFonts w:ascii="Book Antiqua" w:hAnsi="Book Antiqua" w:cs="Times New Roman"/>
          <w:bCs/>
          <w:kern w:val="0"/>
          <w:sz w:val="24"/>
          <w:szCs w:val="24"/>
        </w:rPr>
        <w:t>β-arrestin 2 atten</w:t>
      </w:r>
      <w:r w:rsidR="004277B6" w:rsidRPr="00CA1C34">
        <w:rPr>
          <w:rFonts w:ascii="Book Antiqua" w:hAnsi="Book Antiqua" w:cs="Times New Roman"/>
          <w:bCs/>
          <w:kern w:val="0"/>
          <w:sz w:val="24"/>
          <w:szCs w:val="24"/>
        </w:rPr>
        <w:t>uates LPS-induced liver injury.</w:t>
      </w:r>
    </w:p>
    <w:p w14:paraId="01B0DF41" w14:textId="06CF4FBF" w:rsidR="00132528" w:rsidRPr="00CA1C34" w:rsidRDefault="0005675B" w:rsidP="0045527F">
      <w:pPr>
        <w:tabs>
          <w:tab w:val="left" w:pos="0"/>
        </w:tabs>
        <w:kinsoku w:val="0"/>
        <w:autoSpaceDE w:val="0"/>
        <w:autoSpaceDN w:val="0"/>
        <w:adjustRightInd w:val="0"/>
        <w:snapToGrid w:val="0"/>
        <w:spacing w:line="360" w:lineRule="auto"/>
        <w:ind w:firstLineChars="100" w:firstLine="240"/>
        <w:rPr>
          <w:rFonts w:ascii="Book Antiqua" w:hAnsi="Book Antiqua" w:cs="Times New Roman"/>
          <w:kern w:val="0"/>
          <w:sz w:val="24"/>
          <w:szCs w:val="24"/>
        </w:rPr>
      </w:pPr>
      <w:r w:rsidRPr="00CA1C34">
        <w:rPr>
          <w:rFonts w:ascii="Book Antiqua" w:hAnsi="Book Antiqua" w:cs="Times New Roman"/>
          <w:kern w:val="0"/>
          <w:sz w:val="24"/>
          <w:szCs w:val="24"/>
        </w:rPr>
        <w:t>Kupffer</w:t>
      </w:r>
      <w:r w:rsidR="00132528" w:rsidRPr="00CA1C34">
        <w:rPr>
          <w:rFonts w:ascii="Book Antiqua" w:hAnsi="Book Antiqua" w:cs="Times New Roman"/>
          <w:kern w:val="0"/>
          <w:sz w:val="24"/>
          <w:szCs w:val="24"/>
        </w:rPr>
        <w:t xml:space="preserve"> cell</w:t>
      </w:r>
      <w:r w:rsidR="00232499" w:rsidRPr="00CA1C34">
        <w:rPr>
          <w:rFonts w:ascii="Book Antiqua" w:hAnsi="Book Antiqua" w:cs="Times New Roman"/>
          <w:kern w:val="0"/>
          <w:sz w:val="24"/>
          <w:szCs w:val="24"/>
        </w:rPr>
        <w:t>s</w:t>
      </w:r>
      <w:r w:rsidR="00132528" w:rsidRPr="00CA1C34">
        <w:rPr>
          <w:rFonts w:ascii="Book Antiqua" w:hAnsi="Book Antiqua" w:cs="Times New Roman"/>
          <w:kern w:val="0"/>
          <w:sz w:val="24"/>
          <w:szCs w:val="24"/>
        </w:rPr>
        <w:t xml:space="preserve"> </w:t>
      </w:r>
      <w:r w:rsidR="00232499" w:rsidRPr="00CA1C34">
        <w:rPr>
          <w:rFonts w:ascii="Book Antiqua" w:hAnsi="Book Antiqua" w:cs="Times New Roman"/>
          <w:kern w:val="0"/>
          <w:sz w:val="24"/>
          <w:szCs w:val="24"/>
        </w:rPr>
        <w:t xml:space="preserve">are </w:t>
      </w:r>
      <w:r w:rsidR="00132528" w:rsidRPr="00CA1C34">
        <w:rPr>
          <w:rFonts w:ascii="Book Antiqua" w:hAnsi="Book Antiqua" w:cs="Times New Roman"/>
          <w:kern w:val="0"/>
          <w:sz w:val="24"/>
          <w:szCs w:val="24"/>
        </w:rPr>
        <w:t>macrophage</w:t>
      </w:r>
      <w:r w:rsidR="00232499" w:rsidRPr="00CA1C34">
        <w:rPr>
          <w:rFonts w:ascii="Book Antiqua" w:hAnsi="Book Antiqua" w:cs="Times New Roman"/>
          <w:kern w:val="0"/>
          <w:sz w:val="24"/>
          <w:szCs w:val="24"/>
        </w:rPr>
        <w:t>s</w:t>
      </w:r>
      <w:r w:rsidR="00132528" w:rsidRPr="00CA1C34">
        <w:rPr>
          <w:rFonts w:ascii="Book Antiqua" w:hAnsi="Book Antiqua" w:cs="Times New Roman"/>
          <w:kern w:val="0"/>
          <w:sz w:val="24"/>
          <w:szCs w:val="24"/>
        </w:rPr>
        <w:t xml:space="preserve"> located in liver tissue, </w:t>
      </w:r>
      <w:r w:rsidR="006923AA" w:rsidRPr="00CA1C34">
        <w:rPr>
          <w:rFonts w:ascii="Book Antiqua" w:hAnsi="Book Antiqua" w:cs="Times New Roman"/>
          <w:kern w:val="0"/>
          <w:sz w:val="24"/>
          <w:szCs w:val="24"/>
        </w:rPr>
        <w:t>which have</w:t>
      </w:r>
      <w:r w:rsidR="00132528" w:rsidRPr="00CA1C34">
        <w:rPr>
          <w:rFonts w:ascii="Book Antiqua" w:hAnsi="Book Antiqua" w:cs="Times New Roman"/>
          <w:kern w:val="0"/>
          <w:sz w:val="24"/>
          <w:szCs w:val="24"/>
        </w:rPr>
        <w:t xml:space="preserve"> been </w:t>
      </w:r>
      <w:r w:rsidR="000A06B4" w:rsidRPr="00CA1C34">
        <w:rPr>
          <w:rFonts w:ascii="Book Antiqua" w:hAnsi="Book Antiqua" w:cs="Times New Roman"/>
          <w:kern w:val="0"/>
          <w:sz w:val="24"/>
          <w:szCs w:val="24"/>
        </w:rPr>
        <w:t xml:space="preserve">identified </w:t>
      </w:r>
      <w:r w:rsidR="00132528" w:rsidRPr="00CA1C34">
        <w:rPr>
          <w:rFonts w:ascii="Book Antiqua" w:hAnsi="Book Antiqua" w:cs="Times New Roman"/>
          <w:kern w:val="0"/>
          <w:sz w:val="24"/>
          <w:szCs w:val="24"/>
        </w:rPr>
        <w:t xml:space="preserve">as the major cells </w:t>
      </w:r>
      <w:r w:rsidR="006923AA" w:rsidRPr="00CA1C34">
        <w:rPr>
          <w:rFonts w:ascii="Book Antiqua" w:hAnsi="Book Antiqua" w:cs="Times New Roman"/>
          <w:kern w:val="0"/>
          <w:sz w:val="24"/>
          <w:szCs w:val="24"/>
        </w:rPr>
        <w:t xml:space="preserve">that produce </w:t>
      </w:r>
      <w:r w:rsidR="00A90C33" w:rsidRPr="00CA1C34">
        <w:rPr>
          <w:rFonts w:ascii="Book Antiqua" w:hAnsi="Book Antiqua" w:cs="Times New Roman"/>
          <w:kern w:val="0"/>
          <w:sz w:val="24"/>
          <w:szCs w:val="24"/>
        </w:rPr>
        <w:t xml:space="preserve">pro-inflammatory cytokines and </w:t>
      </w:r>
      <w:r w:rsidR="006923AA" w:rsidRPr="00CA1C34">
        <w:rPr>
          <w:rFonts w:ascii="Book Antiqua" w:hAnsi="Book Antiqua" w:cs="Times New Roman"/>
          <w:kern w:val="0"/>
          <w:sz w:val="24"/>
          <w:szCs w:val="24"/>
        </w:rPr>
        <w:t xml:space="preserve">which </w:t>
      </w:r>
      <w:r w:rsidR="00A90C33" w:rsidRPr="00CA1C34">
        <w:rPr>
          <w:rFonts w:ascii="Book Antiqua" w:hAnsi="Book Antiqua" w:cs="Times New Roman"/>
          <w:kern w:val="0"/>
          <w:sz w:val="24"/>
          <w:szCs w:val="24"/>
        </w:rPr>
        <w:t>play a critical role in LPS-induced inflammation</w:t>
      </w:r>
      <w:r w:rsidR="000F3447" w:rsidRPr="00CA1C34">
        <w:rPr>
          <w:rFonts w:ascii="Book Antiqua" w:hAnsi="Book Antiqua" w:cs="Times New Roman"/>
          <w:kern w:val="0"/>
          <w:sz w:val="24"/>
          <w:szCs w:val="24"/>
        </w:rPr>
        <w:fldChar w:fldCharType="begin">
          <w:fldData xml:space="preserve">PEVuZE5vdGU+PENpdGU+PEF1dGhvcj5WYW4gUm9vaWplbjwvQXV0aG9yPjxZZWFyPjE5OTY8L1ll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</w:fldData>
        </w:fldChar>
      </w:r>
      <w:r w:rsidR="005A5A6F" w:rsidRPr="00CA1C34">
        <w:rPr>
          <w:rFonts w:ascii="Book Antiqua" w:hAnsi="Book Antiqua" w:cs="Times New Roman"/>
          <w:kern w:val="0"/>
          <w:sz w:val="24"/>
          <w:szCs w:val="24"/>
        </w:rPr>
        <w:instrText xml:space="preserve"> ADDIN EN.CITE </w:instrText>
      </w:r>
      <w:r w:rsidR="000F3447" w:rsidRPr="00CA1C34">
        <w:rPr>
          <w:rFonts w:ascii="Book Antiqua" w:hAnsi="Book Antiqua" w:cs="Times New Roman"/>
          <w:kern w:val="0"/>
          <w:sz w:val="24"/>
          <w:szCs w:val="24"/>
        </w:rPr>
        <w:fldChar w:fldCharType="begin">
          <w:fldData xml:space="preserve">PEVuZE5vdGU+PENpdGU+PEF1dGhvcj5WYW4gUm9vaWplbjwvQXV0aG9yPjxZZWFyPjE5OTY8L1ll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</w:fldData>
        </w:fldChar>
      </w:r>
      <w:r w:rsidR="005A5A6F" w:rsidRPr="00CA1C34">
        <w:rPr>
          <w:rFonts w:ascii="Book Antiqua" w:hAnsi="Book Antiqua" w:cs="Times New Roman"/>
          <w:kern w:val="0"/>
          <w:sz w:val="24"/>
          <w:szCs w:val="24"/>
        </w:rPr>
        <w:instrText xml:space="preserve"> ADDIN EN.CITE.DATA </w:instrText>
      </w:r>
      <w:r w:rsidR="000F3447" w:rsidRPr="00CA1C34">
        <w:rPr>
          <w:rFonts w:ascii="Book Antiqua" w:hAnsi="Book Antiqua" w:cs="Times New Roman"/>
          <w:kern w:val="0"/>
          <w:sz w:val="24"/>
          <w:szCs w:val="24"/>
        </w:rPr>
      </w:r>
      <w:r w:rsidR="000F3447" w:rsidRPr="00CA1C34">
        <w:rPr>
          <w:rFonts w:ascii="Book Antiqua" w:hAnsi="Book Antiqua" w:cs="Times New Roman"/>
          <w:kern w:val="0"/>
          <w:sz w:val="24"/>
          <w:szCs w:val="24"/>
        </w:rPr>
        <w:fldChar w:fldCharType="end"/>
      </w:r>
      <w:r w:rsidR="000F3447" w:rsidRPr="00CA1C34">
        <w:rPr>
          <w:rFonts w:ascii="Book Antiqua" w:hAnsi="Book Antiqua" w:cs="Times New Roman"/>
          <w:kern w:val="0"/>
          <w:sz w:val="24"/>
          <w:szCs w:val="24"/>
        </w:rPr>
      </w:r>
      <w:r w:rsidR="000F3447" w:rsidRPr="00CA1C34">
        <w:rPr>
          <w:rFonts w:ascii="Book Antiqua" w:hAnsi="Book Antiqua" w:cs="Times New Roman"/>
          <w:kern w:val="0"/>
          <w:sz w:val="24"/>
          <w:szCs w:val="24"/>
        </w:rPr>
        <w:fldChar w:fldCharType="separate"/>
      </w:r>
      <w:r w:rsidR="005A5A6F" w:rsidRPr="00CA1C34">
        <w:rPr>
          <w:rFonts w:ascii="Book Antiqua" w:hAnsi="Book Antiqua" w:cs="Times New Roman"/>
          <w:kern w:val="0"/>
          <w:sz w:val="24"/>
          <w:szCs w:val="24"/>
          <w:vertAlign w:val="superscript"/>
        </w:rPr>
        <w:t>[19-22]</w:t>
      </w:r>
      <w:r w:rsidR="000F3447" w:rsidRPr="00CA1C34">
        <w:rPr>
          <w:rFonts w:ascii="Book Antiqua" w:hAnsi="Book Antiqua" w:cs="Times New Roman"/>
          <w:kern w:val="0"/>
          <w:sz w:val="24"/>
          <w:szCs w:val="24"/>
        </w:rPr>
        <w:fldChar w:fldCharType="end"/>
      </w:r>
      <w:r w:rsidR="00A90C33" w:rsidRPr="00CA1C34">
        <w:rPr>
          <w:rFonts w:ascii="Book Antiqua" w:hAnsi="Book Antiqua" w:cs="Times New Roman"/>
          <w:kern w:val="0"/>
          <w:sz w:val="24"/>
          <w:szCs w:val="24"/>
        </w:rPr>
        <w:t xml:space="preserve">. RAW264.7 macrophages </w:t>
      </w:r>
      <w:r w:rsidR="006923AA" w:rsidRPr="00CA1C34">
        <w:rPr>
          <w:rFonts w:ascii="Book Antiqua" w:hAnsi="Book Antiqua" w:cs="Times New Roman"/>
          <w:kern w:val="0"/>
          <w:sz w:val="24"/>
          <w:szCs w:val="24"/>
        </w:rPr>
        <w:t xml:space="preserve">are </w:t>
      </w:r>
      <w:r w:rsidR="00A90C33" w:rsidRPr="00CA1C34">
        <w:rPr>
          <w:rFonts w:ascii="Book Antiqua" w:hAnsi="Book Antiqua" w:cs="Times New Roman"/>
          <w:kern w:val="0"/>
          <w:sz w:val="24"/>
          <w:szCs w:val="24"/>
        </w:rPr>
        <w:t>derive</w:t>
      </w:r>
      <w:r w:rsidR="006923AA" w:rsidRPr="00CA1C34">
        <w:rPr>
          <w:rFonts w:ascii="Book Antiqua" w:hAnsi="Book Antiqua" w:cs="Times New Roman"/>
          <w:kern w:val="0"/>
          <w:sz w:val="24"/>
          <w:szCs w:val="24"/>
        </w:rPr>
        <w:t>d</w:t>
      </w:r>
      <w:r w:rsidR="00A90C33" w:rsidRPr="00CA1C34">
        <w:rPr>
          <w:rFonts w:ascii="Book Antiqua" w:hAnsi="Book Antiqua" w:cs="Times New Roman"/>
          <w:kern w:val="0"/>
          <w:sz w:val="24"/>
          <w:szCs w:val="24"/>
        </w:rPr>
        <w:t xml:space="preserve"> from </w:t>
      </w:r>
      <w:r w:rsidR="006923AA" w:rsidRPr="00CA1C34">
        <w:rPr>
          <w:rFonts w:ascii="Book Antiqua" w:hAnsi="Book Antiqua" w:cs="Times New Roman"/>
          <w:kern w:val="0"/>
          <w:sz w:val="24"/>
          <w:szCs w:val="24"/>
        </w:rPr>
        <w:t>l</w:t>
      </w:r>
      <w:r w:rsidR="00A90C33" w:rsidRPr="00CA1C34">
        <w:rPr>
          <w:rFonts w:ascii="Book Antiqua" w:hAnsi="Book Antiqua" w:cs="Times New Roman"/>
          <w:kern w:val="0"/>
          <w:sz w:val="24"/>
          <w:szCs w:val="24"/>
        </w:rPr>
        <w:t xml:space="preserve">eukemic mice </w:t>
      </w:r>
      <w:r w:rsidR="006923AA" w:rsidRPr="00CA1C34">
        <w:rPr>
          <w:rFonts w:ascii="Book Antiqua" w:hAnsi="Book Antiqua" w:cs="Times New Roman"/>
          <w:kern w:val="0"/>
          <w:sz w:val="24"/>
          <w:szCs w:val="24"/>
        </w:rPr>
        <w:t xml:space="preserve">and </w:t>
      </w:r>
      <w:r w:rsidR="000A06B4" w:rsidRPr="00CA1C34">
        <w:rPr>
          <w:rFonts w:ascii="Book Antiqua" w:hAnsi="Book Antiqua" w:cs="Times New Roman"/>
          <w:kern w:val="0"/>
          <w:sz w:val="24"/>
          <w:szCs w:val="24"/>
        </w:rPr>
        <w:t>have similar character</w:t>
      </w:r>
      <w:r w:rsidR="006923AA" w:rsidRPr="00CA1C34">
        <w:rPr>
          <w:rFonts w:ascii="Book Antiqua" w:hAnsi="Book Antiqua" w:cs="Times New Roman"/>
          <w:kern w:val="0"/>
          <w:sz w:val="24"/>
          <w:szCs w:val="24"/>
        </w:rPr>
        <w:t>istics to</w:t>
      </w:r>
      <w:r w:rsidR="000A06B4" w:rsidRPr="00CA1C34">
        <w:rPr>
          <w:rFonts w:ascii="Book Antiqua" w:hAnsi="Book Antiqua" w:cs="Times New Roman"/>
          <w:kern w:val="0"/>
          <w:sz w:val="24"/>
          <w:szCs w:val="24"/>
        </w:rPr>
        <w:t xml:space="preserve"> </w:t>
      </w:r>
      <w:r w:rsidR="00A90C33" w:rsidRPr="00CA1C34">
        <w:rPr>
          <w:rFonts w:ascii="Book Antiqua" w:hAnsi="Book Antiqua" w:cs="Times New Roman"/>
          <w:kern w:val="0"/>
          <w:sz w:val="24"/>
          <w:szCs w:val="24"/>
        </w:rPr>
        <w:t>Kupffer cells in liver tissue</w:t>
      </w:r>
      <w:r w:rsidR="006923AA" w:rsidRPr="00CA1C34">
        <w:rPr>
          <w:rFonts w:ascii="Book Antiqua" w:hAnsi="Book Antiqua" w:cs="Times New Roman"/>
          <w:kern w:val="0"/>
          <w:sz w:val="24"/>
          <w:szCs w:val="24"/>
        </w:rPr>
        <w:t>.</w:t>
      </w:r>
      <w:r w:rsidR="00A90C33" w:rsidRPr="00CA1C34">
        <w:rPr>
          <w:rFonts w:ascii="Book Antiqua" w:hAnsi="Book Antiqua" w:cs="Times New Roman"/>
          <w:kern w:val="0"/>
          <w:sz w:val="24"/>
          <w:szCs w:val="24"/>
        </w:rPr>
        <w:t xml:space="preserve"> </w:t>
      </w:r>
      <w:r w:rsidR="006923AA" w:rsidRPr="00CA1C34">
        <w:rPr>
          <w:rFonts w:ascii="Book Antiqua" w:hAnsi="Book Antiqua" w:cs="Times New Roman"/>
          <w:kern w:val="0"/>
          <w:sz w:val="24"/>
          <w:szCs w:val="24"/>
        </w:rPr>
        <w:t>T</w:t>
      </w:r>
      <w:r w:rsidR="00A90C33" w:rsidRPr="00CA1C34">
        <w:rPr>
          <w:rFonts w:ascii="Book Antiqua" w:hAnsi="Book Antiqua" w:cs="Times New Roman"/>
          <w:kern w:val="0"/>
          <w:sz w:val="24"/>
          <w:szCs w:val="24"/>
        </w:rPr>
        <w:t>herefore</w:t>
      </w:r>
      <w:r w:rsidR="00311498">
        <w:rPr>
          <w:rFonts w:ascii="Book Antiqua" w:hAnsi="Book Antiqua" w:cs="Times New Roman"/>
          <w:kern w:val="0"/>
          <w:sz w:val="24"/>
          <w:szCs w:val="24"/>
        </w:rPr>
        <w:t>,</w:t>
      </w:r>
      <w:r w:rsidR="008B7AD0" w:rsidRPr="00CA1C34">
        <w:rPr>
          <w:rFonts w:ascii="Book Antiqua" w:hAnsi="Book Antiqua" w:cs="Times New Roman"/>
          <w:kern w:val="0"/>
          <w:sz w:val="24"/>
          <w:szCs w:val="24"/>
        </w:rPr>
        <w:t xml:space="preserve"> </w:t>
      </w:r>
      <w:r w:rsidR="006923AA" w:rsidRPr="00CA1C34">
        <w:rPr>
          <w:rFonts w:ascii="Book Antiqua" w:hAnsi="Book Antiqua" w:cs="Times New Roman"/>
          <w:kern w:val="0"/>
          <w:sz w:val="24"/>
          <w:szCs w:val="24"/>
        </w:rPr>
        <w:t xml:space="preserve">we </w:t>
      </w:r>
      <w:r w:rsidR="00A90C33" w:rsidRPr="00CA1C34">
        <w:rPr>
          <w:rFonts w:ascii="Book Antiqua" w:hAnsi="Book Antiqua" w:cs="Times New Roman"/>
          <w:kern w:val="0"/>
          <w:sz w:val="24"/>
          <w:szCs w:val="24"/>
        </w:rPr>
        <w:t>us</w:t>
      </w:r>
      <w:r w:rsidR="008B7AD0" w:rsidRPr="00CA1C34">
        <w:rPr>
          <w:rFonts w:ascii="Book Antiqua" w:hAnsi="Book Antiqua" w:cs="Times New Roman"/>
          <w:kern w:val="0"/>
          <w:sz w:val="24"/>
          <w:szCs w:val="24"/>
        </w:rPr>
        <w:t>ed</w:t>
      </w:r>
      <w:r w:rsidR="00A90C33" w:rsidRPr="00CA1C34">
        <w:rPr>
          <w:rFonts w:ascii="Book Antiqua" w:hAnsi="Book Antiqua" w:cs="Times New Roman"/>
          <w:kern w:val="0"/>
          <w:sz w:val="24"/>
          <w:szCs w:val="24"/>
        </w:rPr>
        <w:t xml:space="preserve"> </w:t>
      </w:r>
      <w:r w:rsidR="006923AA" w:rsidRPr="00CA1C34">
        <w:rPr>
          <w:rFonts w:ascii="Book Antiqua" w:hAnsi="Book Antiqua" w:cs="Times New Roman"/>
          <w:kern w:val="0"/>
          <w:sz w:val="24"/>
          <w:szCs w:val="24"/>
        </w:rPr>
        <w:t xml:space="preserve">RAW264.7 cells </w:t>
      </w:r>
      <w:r w:rsidR="000A06B4" w:rsidRPr="00CA1C34">
        <w:rPr>
          <w:rFonts w:ascii="Book Antiqua" w:hAnsi="Book Antiqua" w:cs="Times New Roman"/>
          <w:kern w:val="0"/>
          <w:sz w:val="24"/>
          <w:szCs w:val="24"/>
        </w:rPr>
        <w:t xml:space="preserve">for </w:t>
      </w:r>
      <w:r w:rsidR="006923AA" w:rsidRPr="00CA1C34">
        <w:rPr>
          <w:rFonts w:ascii="Book Antiqua" w:hAnsi="Book Antiqua" w:cs="Times New Roman"/>
          <w:kern w:val="0"/>
          <w:sz w:val="24"/>
          <w:szCs w:val="24"/>
        </w:rPr>
        <w:t xml:space="preserve">our </w:t>
      </w:r>
      <w:r w:rsidR="00C90285" w:rsidRPr="00C90285">
        <w:rPr>
          <w:rFonts w:ascii="Book Antiqua" w:hAnsi="Book Antiqua" w:cs="Times New Roman"/>
          <w:i/>
          <w:kern w:val="0"/>
          <w:sz w:val="24"/>
          <w:szCs w:val="24"/>
        </w:rPr>
        <w:t>in vitro</w:t>
      </w:r>
      <w:r w:rsidR="006923AA" w:rsidRPr="00CA1C34">
        <w:rPr>
          <w:rFonts w:ascii="Book Antiqua" w:hAnsi="Book Antiqua" w:cs="Times New Roman"/>
          <w:kern w:val="0"/>
          <w:sz w:val="24"/>
          <w:szCs w:val="24"/>
        </w:rPr>
        <w:t xml:space="preserve"> </w:t>
      </w:r>
      <w:r w:rsidR="008B7AD0" w:rsidRPr="00CA1C34">
        <w:rPr>
          <w:rFonts w:ascii="Book Antiqua" w:hAnsi="Book Antiqua" w:cs="Times New Roman"/>
          <w:kern w:val="0"/>
          <w:sz w:val="24"/>
          <w:szCs w:val="24"/>
        </w:rPr>
        <w:t>stud</w:t>
      </w:r>
      <w:r w:rsidR="006923AA" w:rsidRPr="00CA1C34">
        <w:rPr>
          <w:rFonts w:ascii="Book Antiqua" w:hAnsi="Book Antiqua" w:cs="Times New Roman"/>
          <w:kern w:val="0"/>
          <w:sz w:val="24"/>
          <w:szCs w:val="24"/>
        </w:rPr>
        <w:t>ies</w:t>
      </w:r>
      <w:r w:rsidR="000A06B4" w:rsidRPr="00CA1C34">
        <w:rPr>
          <w:rFonts w:ascii="Book Antiqua" w:hAnsi="Book Antiqua" w:cs="Times New Roman"/>
          <w:kern w:val="0"/>
          <w:sz w:val="24"/>
          <w:szCs w:val="24"/>
        </w:rPr>
        <w:t>. Our results showed that pro-inflammatory cytokines from R</w:t>
      </w:r>
      <w:r w:rsidR="003656FF" w:rsidRPr="00CA1C34">
        <w:rPr>
          <w:rFonts w:ascii="Book Antiqua" w:hAnsi="Book Antiqua" w:cs="Times New Roman"/>
          <w:kern w:val="0"/>
          <w:sz w:val="24"/>
          <w:szCs w:val="24"/>
        </w:rPr>
        <w:t>AW264.7 obviously increased at 6</w:t>
      </w:r>
      <w:r w:rsidR="000A06B4" w:rsidRPr="00CA1C34">
        <w:rPr>
          <w:rFonts w:ascii="Book Antiqua" w:hAnsi="Book Antiqua" w:cs="Times New Roman"/>
          <w:kern w:val="0"/>
          <w:sz w:val="24"/>
          <w:szCs w:val="24"/>
        </w:rPr>
        <w:t xml:space="preserve"> </w:t>
      </w:r>
      <w:r w:rsidR="00D62FDE">
        <w:rPr>
          <w:rFonts w:ascii="Book Antiqua" w:hAnsi="Book Antiqua" w:cs="Times New Roman"/>
          <w:kern w:val="0"/>
          <w:sz w:val="24"/>
          <w:szCs w:val="24"/>
        </w:rPr>
        <w:t>h</w:t>
      </w:r>
      <w:r w:rsidR="000A06B4" w:rsidRPr="00CA1C34">
        <w:rPr>
          <w:rFonts w:ascii="Book Antiqua" w:hAnsi="Book Antiqua" w:cs="Times New Roman"/>
          <w:kern w:val="0"/>
          <w:sz w:val="24"/>
          <w:szCs w:val="24"/>
        </w:rPr>
        <w:t xml:space="preserve"> after </w:t>
      </w:r>
      <w:r w:rsidR="006162A0" w:rsidRPr="00CA1C34">
        <w:rPr>
          <w:rFonts w:ascii="Book Antiqua" w:hAnsi="Book Antiqua" w:cs="Times New Roman"/>
          <w:kern w:val="0"/>
          <w:sz w:val="24"/>
          <w:szCs w:val="24"/>
        </w:rPr>
        <w:t xml:space="preserve">treatment </w:t>
      </w:r>
      <w:r w:rsidR="000A06B4" w:rsidRPr="00CA1C34">
        <w:rPr>
          <w:rFonts w:ascii="Book Antiqua" w:hAnsi="Book Antiqua" w:cs="Times New Roman"/>
          <w:kern w:val="0"/>
          <w:sz w:val="24"/>
          <w:szCs w:val="24"/>
        </w:rPr>
        <w:t xml:space="preserve">with LPS, which revealed that RAW264.7 </w:t>
      </w:r>
      <w:r w:rsidR="00F23ECA" w:rsidRPr="00CA1C34">
        <w:rPr>
          <w:rFonts w:ascii="Book Antiqua" w:hAnsi="Book Antiqua" w:cs="Times New Roman"/>
          <w:kern w:val="0"/>
          <w:sz w:val="24"/>
          <w:szCs w:val="24"/>
        </w:rPr>
        <w:t xml:space="preserve">could </w:t>
      </w:r>
      <w:r w:rsidR="000A06B4" w:rsidRPr="00CA1C34">
        <w:rPr>
          <w:rFonts w:ascii="Book Antiqua" w:hAnsi="Book Antiqua" w:cs="Times New Roman"/>
          <w:kern w:val="0"/>
          <w:sz w:val="24"/>
          <w:szCs w:val="24"/>
        </w:rPr>
        <w:t xml:space="preserve">act as </w:t>
      </w:r>
      <w:r w:rsidR="00F23ECA" w:rsidRPr="00CA1C34">
        <w:rPr>
          <w:rFonts w:ascii="Book Antiqua" w:hAnsi="Book Antiqua" w:cs="Times New Roman"/>
          <w:kern w:val="0"/>
          <w:sz w:val="24"/>
          <w:szCs w:val="24"/>
        </w:rPr>
        <w:t>Kupffer cells when stimulated by LPS.</w:t>
      </w:r>
      <w:r w:rsidR="00E75922" w:rsidRPr="00CA1C34">
        <w:rPr>
          <w:rFonts w:ascii="Book Antiqua" w:hAnsi="Book Antiqua" w:cs="Times New Roman"/>
          <w:kern w:val="0"/>
          <w:sz w:val="24"/>
          <w:szCs w:val="24"/>
        </w:rPr>
        <w:t xml:space="preserve"> It </w:t>
      </w:r>
      <w:r w:rsidR="006162A0" w:rsidRPr="00CA1C34">
        <w:rPr>
          <w:rFonts w:ascii="Book Antiqua" w:hAnsi="Book Antiqua" w:cs="Times New Roman"/>
          <w:kern w:val="0"/>
          <w:sz w:val="24"/>
          <w:szCs w:val="24"/>
        </w:rPr>
        <w:t xml:space="preserve">is </w:t>
      </w:r>
      <w:r w:rsidR="00E75922" w:rsidRPr="00CA1C34">
        <w:rPr>
          <w:rFonts w:ascii="Book Antiqua" w:hAnsi="Book Antiqua" w:cs="Times New Roman"/>
          <w:kern w:val="0"/>
          <w:sz w:val="24"/>
          <w:szCs w:val="24"/>
        </w:rPr>
        <w:t>well known that</w:t>
      </w:r>
      <w:r w:rsidR="003656FF" w:rsidRPr="00CA1C34">
        <w:rPr>
          <w:rFonts w:ascii="Book Antiqua" w:hAnsi="Book Antiqua" w:cs="Times New Roman"/>
          <w:kern w:val="0"/>
          <w:sz w:val="24"/>
          <w:szCs w:val="24"/>
        </w:rPr>
        <w:t xml:space="preserve"> </w:t>
      </w:r>
      <w:r w:rsidR="00E75922" w:rsidRPr="00CA1C34">
        <w:rPr>
          <w:rFonts w:ascii="Book Antiqua" w:hAnsi="Book Antiqua" w:cs="Times New Roman"/>
          <w:kern w:val="0"/>
          <w:sz w:val="24"/>
          <w:szCs w:val="24"/>
        </w:rPr>
        <w:t xml:space="preserve">β-arrestin 2 </w:t>
      </w:r>
      <w:r w:rsidR="006162A0" w:rsidRPr="00CA1C34">
        <w:rPr>
          <w:rFonts w:ascii="Book Antiqua" w:hAnsi="Book Antiqua" w:cs="Times New Roman"/>
          <w:kern w:val="0"/>
          <w:sz w:val="24"/>
          <w:szCs w:val="24"/>
        </w:rPr>
        <w:t xml:space="preserve">is </w:t>
      </w:r>
      <w:r w:rsidR="00E75922" w:rsidRPr="00CA1C34">
        <w:rPr>
          <w:rFonts w:ascii="Book Antiqua" w:hAnsi="Book Antiqua" w:cs="Times New Roman"/>
          <w:kern w:val="0"/>
          <w:sz w:val="24"/>
          <w:szCs w:val="24"/>
        </w:rPr>
        <w:t xml:space="preserve">involved in </w:t>
      </w:r>
      <w:r w:rsidR="006162A0" w:rsidRPr="00CA1C34">
        <w:rPr>
          <w:rFonts w:ascii="Book Antiqua" w:hAnsi="Book Antiqua" w:cs="Times New Roman"/>
          <w:kern w:val="0"/>
          <w:sz w:val="24"/>
          <w:szCs w:val="24"/>
        </w:rPr>
        <w:t xml:space="preserve">various </w:t>
      </w:r>
      <w:r w:rsidR="00E75922" w:rsidRPr="00CA1C34">
        <w:rPr>
          <w:rFonts w:ascii="Book Antiqua" w:hAnsi="Book Antiqua" w:cs="Times New Roman"/>
          <w:kern w:val="0"/>
          <w:sz w:val="24"/>
          <w:szCs w:val="24"/>
        </w:rPr>
        <w:t>cell signaling pathway</w:t>
      </w:r>
      <w:r w:rsidR="006162A0" w:rsidRPr="00CA1C34">
        <w:rPr>
          <w:rFonts w:ascii="Book Antiqua" w:hAnsi="Book Antiqua" w:cs="Times New Roman"/>
          <w:kern w:val="0"/>
          <w:sz w:val="24"/>
          <w:szCs w:val="24"/>
        </w:rPr>
        <w:t>s</w:t>
      </w:r>
      <w:r w:rsidR="00E75922" w:rsidRPr="00CA1C34">
        <w:rPr>
          <w:rFonts w:ascii="Book Antiqua" w:hAnsi="Book Antiqua" w:cs="Times New Roman"/>
          <w:kern w:val="0"/>
          <w:sz w:val="24"/>
          <w:szCs w:val="24"/>
        </w:rPr>
        <w:t xml:space="preserve"> and play</w:t>
      </w:r>
      <w:r w:rsidR="006162A0" w:rsidRPr="00CA1C34">
        <w:rPr>
          <w:rFonts w:ascii="Book Antiqua" w:hAnsi="Book Antiqua" w:cs="Times New Roman"/>
          <w:kern w:val="0"/>
          <w:sz w:val="24"/>
          <w:szCs w:val="24"/>
        </w:rPr>
        <w:t>s</w:t>
      </w:r>
      <w:r w:rsidR="00E75922" w:rsidRPr="00CA1C34">
        <w:rPr>
          <w:rFonts w:ascii="Book Antiqua" w:hAnsi="Book Antiqua" w:cs="Times New Roman"/>
          <w:kern w:val="0"/>
          <w:sz w:val="24"/>
          <w:szCs w:val="24"/>
        </w:rPr>
        <w:t xml:space="preserve"> a key role in </w:t>
      </w:r>
      <w:r w:rsidR="006162A0" w:rsidRPr="00CA1C34">
        <w:rPr>
          <w:rFonts w:ascii="Book Antiqua" w:hAnsi="Book Antiqua" w:cs="Times New Roman"/>
          <w:kern w:val="0"/>
          <w:sz w:val="24"/>
          <w:szCs w:val="24"/>
        </w:rPr>
        <w:t xml:space="preserve">the </w:t>
      </w:r>
      <w:r w:rsidR="00E75922" w:rsidRPr="00CA1C34">
        <w:rPr>
          <w:rFonts w:ascii="Book Antiqua" w:hAnsi="Book Antiqua" w:cs="Times New Roman"/>
          <w:kern w:val="0"/>
          <w:sz w:val="24"/>
          <w:szCs w:val="24"/>
        </w:rPr>
        <w:t xml:space="preserve">regulation of </w:t>
      </w:r>
      <w:r w:rsidR="00D37E6D" w:rsidRPr="00CA1C34">
        <w:rPr>
          <w:rFonts w:ascii="Book Antiqua" w:hAnsi="Book Antiqua" w:cs="Times New Roman"/>
          <w:kern w:val="0"/>
          <w:sz w:val="24"/>
          <w:szCs w:val="24"/>
        </w:rPr>
        <w:t>cell signaling</w:t>
      </w:r>
      <w:r w:rsidR="000F3447" w:rsidRPr="00CA1C34">
        <w:rPr>
          <w:rFonts w:ascii="Book Antiqua" w:hAnsi="Book Antiqua" w:cs="Times New Roman"/>
          <w:kern w:val="0"/>
          <w:sz w:val="24"/>
          <w:szCs w:val="24"/>
        </w:rPr>
        <w:fldChar w:fldCharType="begin">
          <w:fldData xml:space="preserve">PEVuZE5vdGU+PENpdGU+PEF1dGhvcj5Qb3J0ZXItU3RyYW5za3k8L0F1dGhvcj48WWVhcj4yMDE3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</w:fldData>
        </w:fldChar>
      </w:r>
      <w:r w:rsidR="005A5A6F" w:rsidRPr="00CA1C34">
        <w:rPr>
          <w:rFonts w:ascii="Book Antiqua" w:hAnsi="Book Antiqua" w:cs="Times New Roman"/>
          <w:kern w:val="0"/>
          <w:sz w:val="24"/>
          <w:szCs w:val="24"/>
        </w:rPr>
        <w:instrText xml:space="preserve"> ADDIN EN.CITE </w:instrText>
      </w:r>
      <w:r w:rsidR="000F3447" w:rsidRPr="00CA1C34">
        <w:rPr>
          <w:rFonts w:ascii="Book Antiqua" w:hAnsi="Book Antiqua" w:cs="Times New Roman"/>
          <w:kern w:val="0"/>
          <w:sz w:val="24"/>
          <w:szCs w:val="24"/>
        </w:rPr>
        <w:fldChar w:fldCharType="begin">
          <w:fldData xml:space="preserve">PEVuZE5vdGU+PENpdGU+PEF1dGhvcj5Qb3J0ZXItU3RyYW5za3k8L0F1dGhvcj48WWVhcj4yMDE3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</w:fldData>
        </w:fldChar>
      </w:r>
      <w:r w:rsidR="005A5A6F" w:rsidRPr="00CA1C34">
        <w:rPr>
          <w:rFonts w:ascii="Book Antiqua" w:hAnsi="Book Antiqua" w:cs="Times New Roman"/>
          <w:kern w:val="0"/>
          <w:sz w:val="24"/>
          <w:szCs w:val="24"/>
        </w:rPr>
        <w:instrText xml:space="preserve"> ADDIN EN.CITE.DATA </w:instrText>
      </w:r>
      <w:r w:rsidR="000F3447" w:rsidRPr="00CA1C34">
        <w:rPr>
          <w:rFonts w:ascii="Book Antiqua" w:hAnsi="Book Antiqua" w:cs="Times New Roman"/>
          <w:kern w:val="0"/>
          <w:sz w:val="24"/>
          <w:szCs w:val="24"/>
        </w:rPr>
      </w:r>
      <w:r w:rsidR="000F3447" w:rsidRPr="00CA1C34">
        <w:rPr>
          <w:rFonts w:ascii="Book Antiqua" w:hAnsi="Book Antiqua" w:cs="Times New Roman"/>
          <w:kern w:val="0"/>
          <w:sz w:val="24"/>
          <w:szCs w:val="24"/>
        </w:rPr>
        <w:fldChar w:fldCharType="end"/>
      </w:r>
      <w:r w:rsidR="000F3447" w:rsidRPr="00CA1C34">
        <w:rPr>
          <w:rFonts w:ascii="Book Antiqua" w:hAnsi="Book Antiqua" w:cs="Times New Roman"/>
          <w:kern w:val="0"/>
          <w:sz w:val="24"/>
          <w:szCs w:val="24"/>
        </w:rPr>
      </w:r>
      <w:r w:rsidR="000F3447" w:rsidRPr="00CA1C34">
        <w:rPr>
          <w:rFonts w:ascii="Book Antiqua" w:hAnsi="Book Antiqua" w:cs="Times New Roman"/>
          <w:kern w:val="0"/>
          <w:sz w:val="24"/>
          <w:szCs w:val="24"/>
        </w:rPr>
        <w:fldChar w:fldCharType="separate"/>
      </w:r>
      <w:r w:rsidR="005A5A6F" w:rsidRPr="00CA1C34">
        <w:rPr>
          <w:rFonts w:ascii="Book Antiqua" w:hAnsi="Book Antiqua" w:cs="Times New Roman"/>
          <w:kern w:val="0"/>
          <w:sz w:val="24"/>
          <w:szCs w:val="24"/>
          <w:vertAlign w:val="superscript"/>
        </w:rPr>
        <w:t>[23]</w:t>
      </w:r>
      <w:r w:rsidR="000F3447" w:rsidRPr="00CA1C34">
        <w:rPr>
          <w:rFonts w:ascii="Book Antiqua" w:hAnsi="Book Antiqua" w:cs="Times New Roman"/>
          <w:kern w:val="0"/>
          <w:sz w:val="24"/>
          <w:szCs w:val="24"/>
        </w:rPr>
        <w:fldChar w:fldCharType="end"/>
      </w:r>
      <w:r w:rsidR="00D37E6D" w:rsidRPr="00CA1C34">
        <w:rPr>
          <w:rFonts w:ascii="Book Antiqua" w:hAnsi="Book Antiqua" w:cs="Times New Roman"/>
          <w:kern w:val="0"/>
          <w:sz w:val="24"/>
          <w:szCs w:val="24"/>
        </w:rPr>
        <w:t>. For example, β-arrestin 2 act</w:t>
      </w:r>
      <w:r w:rsidR="006162A0" w:rsidRPr="00CA1C34">
        <w:rPr>
          <w:rFonts w:ascii="Book Antiqua" w:hAnsi="Book Antiqua" w:cs="Times New Roman"/>
          <w:kern w:val="0"/>
          <w:sz w:val="24"/>
          <w:szCs w:val="24"/>
        </w:rPr>
        <w:t>s</w:t>
      </w:r>
      <w:r w:rsidR="00D37E6D" w:rsidRPr="00CA1C34">
        <w:rPr>
          <w:rFonts w:ascii="Book Antiqua" w:hAnsi="Book Antiqua" w:cs="Times New Roman"/>
          <w:kern w:val="0"/>
          <w:sz w:val="24"/>
          <w:szCs w:val="24"/>
        </w:rPr>
        <w:t xml:space="preserve"> as a scaffold protein and participate</w:t>
      </w:r>
      <w:r w:rsidR="006162A0" w:rsidRPr="00CA1C34">
        <w:rPr>
          <w:rFonts w:ascii="Book Antiqua" w:hAnsi="Book Antiqua" w:cs="Times New Roman"/>
          <w:kern w:val="0"/>
          <w:sz w:val="24"/>
          <w:szCs w:val="24"/>
        </w:rPr>
        <w:t>s in the</w:t>
      </w:r>
      <w:r w:rsidR="00D37E6D" w:rsidRPr="00CA1C34">
        <w:rPr>
          <w:rFonts w:ascii="Book Antiqua" w:hAnsi="Book Antiqua" w:cs="Times New Roman"/>
          <w:kern w:val="0"/>
          <w:sz w:val="24"/>
          <w:szCs w:val="24"/>
        </w:rPr>
        <w:t xml:space="preserve"> activation of JNK and ERK in </w:t>
      </w:r>
      <w:r w:rsidR="006162A0" w:rsidRPr="00CA1C34">
        <w:rPr>
          <w:rFonts w:ascii="Book Antiqua" w:hAnsi="Book Antiqua" w:cs="Times New Roman"/>
          <w:kern w:val="0"/>
          <w:sz w:val="24"/>
          <w:szCs w:val="24"/>
        </w:rPr>
        <w:t xml:space="preserve">the </w:t>
      </w:r>
      <w:r w:rsidR="00AA2131">
        <w:rPr>
          <w:rFonts w:ascii="Book Antiqua" w:hAnsi="Book Antiqua" w:cs="Times New Roman"/>
          <w:kern w:val="0"/>
          <w:sz w:val="24"/>
          <w:szCs w:val="24"/>
        </w:rPr>
        <w:t>MAPK pathway</w:t>
      </w:r>
      <w:r w:rsidR="000F3447" w:rsidRPr="00CA1C34">
        <w:rPr>
          <w:rFonts w:ascii="Book Antiqua" w:hAnsi="Book Antiqua" w:cs="Times New Roman"/>
          <w:kern w:val="0"/>
          <w:sz w:val="24"/>
          <w:szCs w:val="24"/>
        </w:rPr>
        <w:fldChar w:fldCharType="begin">
          <w:fldData xml:space="preserve">PEVuZE5vdGU+PENpdGU+PEF1dGhvcj5NY0RvbmFsZDwvQXV0aG9yPjxZZWFyPjIwMDA8L1llYXI+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</w:fldData>
        </w:fldChar>
      </w:r>
      <w:r w:rsidR="005A5A6F" w:rsidRPr="00CA1C34">
        <w:rPr>
          <w:rFonts w:ascii="Book Antiqua" w:hAnsi="Book Antiqua" w:cs="Times New Roman"/>
          <w:kern w:val="0"/>
          <w:sz w:val="24"/>
          <w:szCs w:val="24"/>
        </w:rPr>
        <w:instrText xml:space="preserve"> ADDIN EN.CITE </w:instrText>
      </w:r>
      <w:r w:rsidR="000F3447" w:rsidRPr="00CA1C34">
        <w:rPr>
          <w:rFonts w:ascii="Book Antiqua" w:hAnsi="Book Antiqua" w:cs="Times New Roman"/>
          <w:kern w:val="0"/>
          <w:sz w:val="24"/>
          <w:szCs w:val="24"/>
        </w:rPr>
        <w:fldChar w:fldCharType="begin">
          <w:fldData xml:space="preserve">PEVuZE5vdGU+PENpdGU+PEF1dGhvcj5NY0RvbmFsZDwvQXV0aG9yPjxZZWFyPjIwMDA8L1llYXI+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</w:fldData>
        </w:fldChar>
      </w:r>
      <w:r w:rsidR="005A5A6F" w:rsidRPr="00CA1C34">
        <w:rPr>
          <w:rFonts w:ascii="Book Antiqua" w:hAnsi="Book Antiqua" w:cs="Times New Roman"/>
          <w:kern w:val="0"/>
          <w:sz w:val="24"/>
          <w:szCs w:val="24"/>
        </w:rPr>
        <w:instrText xml:space="preserve"> ADDIN EN.CITE.DATA </w:instrText>
      </w:r>
      <w:r w:rsidR="000F3447" w:rsidRPr="00CA1C34">
        <w:rPr>
          <w:rFonts w:ascii="Book Antiqua" w:hAnsi="Book Antiqua" w:cs="Times New Roman"/>
          <w:kern w:val="0"/>
          <w:sz w:val="24"/>
          <w:szCs w:val="24"/>
        </w:rPr>
      </w:r>
      <w:r w:rsidR="000F3447" w:rsidRPr="00CA1C34">
        <w:rPr>
          <w:rFonts w:ascii="Book Antiqua" w:hAnsi="Book Antiqua" w:cs="Times New Roman"/>
          <w:kern w:val="0"/>
          <w:sz w:val="24"/>
          <w:szCs w:val="24"/>
        </w:rPr>
        <w:fldChar w:fldCharType="end"/>
      </w:r>
      <w:r w:rsidR="000F3447" w:rsidRPr="00CA1C34">
        <w:rPr>
          <w:rFonts w:ascii="Book Antiqua" w:hAnsi="Book Antiqua" w:cs="Times New Roman"/>
          <w:kern w:val="0"/>
          <w:sz w:val="24"/>
          <w:szCs w:val="24"/>
        </w:rPr>
      </w:r>
      <w:r w:rsidR="000F3447" w:rsidRPr="00CA1C34">
        <w:rPr>
          <w:rFonts w:ascii="Book Antiqua" w:hAnsi="Book Antiqua" w:cs="Times New Roman"/>
          <w:kern w:val="0"/>
          <w:sz w:val="24"/>
          <w:szCs w:val="24"/>
        </w:rPr>
        <w:fldChar w:fldCharType="separate"/>
      </w:r>
      <w:r w:rsidR="00AA2131">
        <w:rPr>
          <w:rFonts w:ascii="Book Antiqua" w:hAnsi="Book Antiqua" w:cs="Times New Roman"/>
          <w:kern w:val="0"/>
          <w:sz w:val="24"/>
          <w:szCs w:val="24"/>
          <w:vertAlign w:val="superscript"/>
        </w:rPr>
        <w:t>[24,</w:t>
      </w:r>
      <w:r w:rsidR="005A5A6F" w:rsidRPr="00CA1C34">
        <w:rPr>
          <w:rFonts w:ascii="Book Antiqua" w:hAnsi="Book Antiqua" w:cs="Times New Roman"/>
          <w:kern w:val="0"/>
          <w:sz w:val="24"/>
          <w:szCs w:val="24"/>
          <w:vertAlign w:val="superscript"/>
        </w:rPr>
        <w:t>25]</w:t>
      </w:r>
      <w:r w:rsidR="000F3447" w:rsidRPr="00CA1C34">
        <w:rPr>
          <w:rFonts w:ascii="Book Antiqua" w:hAnsi="Book Antiqua" w:cs="Times New Roman"/>
          <w:kern w:val="0"/>
          <w:sz w:val="24"/>
          <w:szCs w:val="24"/>
        </w:rPr>
        <w:fldChar w:fldCharType="end"/>
      </w:r>
      <w:r w:rsidR="00D37E6D" w:rsidRPr="00CA1C34">
        <w:rPr>
          <w:rFonts w:ascii="Book Antiqua" w:hAnsi="Book Antiqua" w:cs="Times New Roman"/>
          <w:kern w:val="0"/>
          <w:sz w:val="24"/>
          <w:szCs w:val="24"/>
        </w:rPr>
        <w:t xml:space="preserve">. </w:t>
      </w:r>
      <w:r w:rsidR="006162A0" w:rsidRPr="00CA1C34">
        <w:rPr>
          <w:rFonts w:ascii="Book Antiqua" w:hAnsi="Book Antiqua" w:cs="Times New Roman"/>
          <w:kern w:val="0"/>
          <w:sz w:val="24"/>
          <w:szCs w:val="24"/>
        </w:rPr>
        <w:t xml:space="preserve">Further, </w:t>
      </w:r>
      <w:r w:rsidR="00D37E6D" w:rsidRPr="00CA1C34">
        <w:rPr>
          <w:rFonts w:ascii="Book Antiqua" w:hAnsi="Book Antiqua" w:cs="Times New Roman"/>
          <w:kern w:val="0"/>
          <w:sz w:val="24"/>
          <w:szCs w:val="24"/>
        </w:rPr>
        <w:t xml:space="preserve">β-arrestin 2 </w:t>
      </w:r>
      <w:r w:rsidR="006162A0" w:rsidRPr="00CA1C34">
        <w:rPr>
          <w:rFonts w:ascii="Book Antiqua" w:hAnsi="Book Antiqua" w:cs="Times New Roman"/>
          <w:kern w:val="0"/>
          <w:sz w:val="24"/>
          <w:szCs w:val="24"/>
        </w:rPr>
        <w:t xml:space="preserve">can directly </w:t>
      </w:r>
      <w:r w:rsidR="00D37E6D" w:rsidRPr="00CA1C34">
        <w:rPr>
          <w:rFonts w:ascii="Book Antiqua" w:hAnsi="Book Antiqua" w:cs="Times New Roman"/>
          <w:kern w:val="0"/>
          <w:sz w:val="24"/>
          <w:szCs w:val="24"/>
        </w:rPr>
        <w:t xml:space="preserve">bind to </w:t>
      </w:r>
      <w:r w:rsidR="00B41A0D" w:rsidRPr="00CA1C34">
        <w:rPr>
          <w:rFonts w:ascii="Book Antiqua" w:hAnsi="Book Antiqua" w:cs="Times New Roman"/>
          <w:kern w:val="0"/>
          <w:sz w:val="24"/>
          <w:szCs w:val="24"/>
        </w:rPr>
        <w:t xml:space="preserve">TRAF6 and reduce the phosphorylation of </w:t>
      </w:r>
      <w:r w:rsidR="00B41A0D" w:rsidRPr="00CA1C34">
        <w:rPr>
          <w:rFonts w:ascii="Book Antiqua" w:hAnsi="Book Antiqua" w:cs="Times New Roman"/>
          <w:color w:val="000000"/>
          <w:kern w:val="0"/>
          <w:sz w:val="24"/>
          <w:szCs w:val="24"/>
        </w:rPr>
        <w:t>NF-κB</w:t>
      </w:r>
      <w:r w:rsidR="00B41A0D" w:rsidRPr="00CA1C34">
        <w:rPr>
          <w:rFonts w:ascii="Book Antiqua" w:hAnsi="Book Antiqua" w:cs="Times New Roman"/>
          <w:kern w:val="0"/>
          <w:sz w:val="24"/>
          <w:szCs w:val="24"/>
        </w:rPr>
        <w:t xml:space="preserve"> through inhibition of TRAF6 </w:t>
      </w:r>
      <w:r w:rsidR="006162A0" w:rsidRPr="00CA1C34">
        <w:rPr>
          <w:rFonts w:ascii="Book Antiqua" w:hAnsi="Book Antiqua" w:cs="Times New Roman"/>
          <w:kern w:val="0"/>
          <w:sz w:val="24"/>
          <w:szCs w:val="24"/>
        </w:rPr>
        <w:t>o</w:t>
      </w:r>
      <w:r w:rsidR="00B41A0D" w:rsidRPr="00CA1C34">
        <w:rPr>
          <w:rFonts w:ascii="Book Antiqua" w:hAnsi="Book Antiqua" w:cs="Times New Roman"/>
          <w:kern w:val="0"/>
          <w:sz w:val="24"/>
          <w:szCs w:val="24"/>
        </w:rPr>
        <w:t xml:space="preserve">ligomerization and ubiquitination, further </w:t>
      </w:r>
      <w:r w:rsidR="006162A0" w:rsidRPr="00CA1C34">
        <w:rPr>
          <w:rFonts w:ascii="Book Antiqua" w:hAnsi="Book Antiqua" w:cs="Times New Roman"/>
          <w:kern w:val="0"/>
          <w:sz w:val="24"/>
          <w:szCs w:val="24"/>
        </w:rPr>
        <w:t xml:space="preserve">inhibiting </w:t>
      </w:r>
      <w:r w:rsidR="00B41A0D" w:rsidRPr="00CA1C34">
        <w:rPr>
          <w:rFonts w:ascii="Book Antiqua" w:hAnsi="Book Antiqua" w:cs="Times New Roman"/>
          <w:kern w:val="0"/>
          <w:sz w:val="24"/>
          <w:szCs w:val="24"/>
        </w:rPr>
        <w:t xml:space="preserve">activation of </w:t>
      </w:r>
      <w:r w:rsidR="006162A0" w:rsidRPr="00CA1C34">
        <w:rPr>
          <w:rFonts w:ascii="Book Antiqua" w:hAnsi="Book Antiqua" w:cs="Times New Roman"/>
          <w:kern w:val="0"/>
          <w:sz w:val="24"/>
          <w:szCs w:val="24"/>
        </w:rPr>
        <w:t xml:space="preserve">the </w:t>
      </w:r>
      <w:r w:rsidR="00B41A0D" w:rsidRPr="00CA1C34">
        <w:rPr>
          <w:rFonts w:ascii="Book Antiqua" w:hAnsi="Book Antiqua" w:cs="Times New Roman"/>
          <w:color w:val="000000"/>
          <w:kern w:val="0"/>
          <w:sz w:val="24"/>
          <w:szCs w:val="24"/>
        </w:rPr>
        <w:t>NF-κB pathway</w:t>
      </w:r>
      <w:r w:rsidR="000F3447" w:rsidRPr="00CA1C34">
        <w:rPr>
          <w:rFonts w:ascii="Book Antiqua" w:hAnsi="Book Antiqua" w:cs="Times New Roman"/>
          <w:color w:val="000000"/>
          <w:kern w:val="0"/>
          <w:sz w:val="24"/>
          <w:szCs w:val="24"/>
        </w:rPr>
        <w:fldChar w:fldCharType="begin">
          <w:fldData xml:space="preserve">PEVuZE5vdGU+PENpdGU+PEF1dGhvcj5XYW5nPC9BdXRob3I+PFllYXI+MjAwNjwvWWVhcj48UmVj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</w:fldData>
        </w:fldChar>
      </w:r>
      <w:r w:rsidR="005A5A6F" w:rsidRPr="00CA1C34">
        <w:rPr>
          <w:rFonts w:ascii="Book Antiqua" w:hAnsi="Book Antiqua" w:cs="Times New Roman"/>
          <w:color w:val="000000"/>
          <w:kern w:val="0"/>
          <w:sz w:val="24"/>
          <w:szCs w:val="24"/>
        </w:rPr>
        <w:instrText xml:space="preserve"> ADDIN EN.CITE </w:instrText>
      </w:r>
      <w:r w:rsidR="000F3447" w:rsidRPr="00CA1C34">
        <w:rPr>
          <w:rFonts w:ascii="Book Antiqua" w:hAnsi="Book Antiqua" w:cs="Times New Roman"/>
          <w:color w:val="000000"/>
          <w:kern w:val="0"/>
          <w:sz w:val="24"/>
          <w:szCs w:val="24"/>
        </w:rPr>
        <w:fldChar w:fldCharType="begin">
          <w:fldData xml:space="preserve">PEVuZE5vdGU+PENpdGU+PEF1dGhvcj5XYW5nPC9BdXRob3I+PFllYXI+MjAwNjwvWWVhcj48UmVj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</w:fldData>
        </w:fldChar>
      </w:r>
      <w:r w:rsidR="005A5A6F" w:rsidRPr="00CA1C34">
        <w:rPr>
          <w:rFonts w:ascii="Book Antiqua" w:hAnsi="Book Antiqua" w:cs="Times New Roman"/>
          <w:color w:val="000000"/>
          <w:kern w:val="0"/>
          <w:sz w:val="24"/>
          <w:szCs w:val="24"/>
        </w:rPr>
        <w:instrText xml:space="preserve"> ADDIN EN.CITE.DATA </w:instrText>
      </w:r>
      <w:r w:rsidR="000F3447" w:rsidRPr="00CA1C34">
        <w:rPr>
          <w:rFonts w:ascii="Book Antiqua" w:hAnsi="Book Antiqua" w:cs="Times New Roman"/>
          <w:color w:val="000000"/>
          <w:kern w:val="0"/>
          <w:sz w:val="24"/>
          <w:szCs w:val="24"/>
        </w:rPr>
      </w:r>
      <w:r w:rsidR="000F3447" w:rsidRPr="00CA1C34">
        <w:rPr>
          <w:rFonts w:ascii="Book Antiqua" w:hAnsi="Book Antiqua" w:cs="Times New Roman"/>
          <w:color w:val="000000"/>
          <w:kern w:val="0"/>
          <w:sz w:val="24"/>
          <w:szCs w:val="24"/>
        </w:rPr>
        <w:fldChar w:fldCharType="end"/>
      </w:r>
      <w:r w:rsidR="000F3447" w:rsidRPr="00CA1C34">
        <w:rPr>
          <w:rFonts w:ascii="Book Antiqua" w:hAnsi="Book Antiqua" w:cs="Times New Roman"/>
          <w:color w:val="000000"/>
          <w:kern w:val="0"/>
          <w:sz w:val="24"/>
          <w:szCs w:val="24"/>
        </w:rPr>
      </w:r>
      <w:r w:rsidR="000F3447" w:rsidRPr="00CA1C34">
        <w:rPr>
          <w:rFonts w:ascii="Book Antiqua" w:hAnsi="Book Antiqua" w:cs="Times New Roman"/>
          <w:color w:val="000000"/>
          <w:kern w:val="0"/>
          <w:sz w:val="24"/>
          <w:szCs w:val="24"/>
        </w:rPr>
        <w:fldChar w:fldCharType="separate"/>
      </w:r>
      <w:r w:rsidR="00AA2131">
        <w:rPr>
          <w:rFonts w:ascii="Book Antiqua" w:hAnsi="Book Antiqua" w:cs="Times New Roman"/>
          <w:color w:val="000000"/>
          <w:kern w:val="0"/>
          <w:sz w:val="24"/>
          <w:szCs w:val="24"/>
          <w:vertAlign w:val="superscript"/>
        </w:rPr>
        <w:t>[13,</w:t>
      </w:r>
      <w:r w:rsidR="005A5A6F" w:rsidRPr="00CA1C34">
        <w:rPr>
          <w:rFonts w:ascii="Book Antiqua" w:hAnsi="Book Antiqua" w:cs="Times New Roman"/>
          <w:color w:val="000000"/>
          <w:kern w:val="0"/>
          <w:sz w:val="24"/>
          <w:szCs w:val="24"/>
          <w:vertAlign w:val="superscript"/>
        </w:rPr>
        <w:t>26]</w:t>
      </w:r>
      <w:r w:rsidR="000F3447" w:rsidRPr="00CA1C34">
        <w:rPr>
          <w:rFonts w:ascii="Book Antiqua" w:hAnsi="Book Antiqua" w:cs="Times New Roman"/>
          <w:color w:val="000000"/>
          <w:kern w:val="0"/>
          <w:sz w:val="24"/>
          <w:szCs w:val="24"/>
        </w:rPr>
        <w:fldChar w:fldCharType="end"/>
      </w:r>
      <w:r w:rsidR="00B41A0D" w:rsidRPr="00CA1C34">
        <w:rPr>
          <w:rFonts w:ascii="Book Antiqua" w:hAnsi="Book Antiqua" w:cs="Times New Roman"/>
          <w:color w:val="000000"/>
          <w:kern w:val="0"/>
          <w:sz w:val="24"/>
          <w:szCs w:val="24"/>
        </w:rPr>
        <w:t>. A recent study showed that</w:t>
      </w:r>
      <w:r w:rsidR="003656FF" w:rsidRPr="00CA1C34">
        <w:rPr>
          <w:rFonts w:ascii="Book Antiqua" w:hAnsi="Book Antiqua" w:cs="Times New Roman"/>
          <w:color w:val="000000"/>
          <w:kern w:val="0"/>
          <w:sz w:val="24"/>
          <w:szCs w:val="24"/>
        </w:rPr>
        <w:t xml:space="preserve"> </w:t>
      </w:r>
      <w:r w:rsidR="00B41A0D" w:rsidRPr="00CA1C34">
        <w:rPr>
          <w:rFonts w:ascii="Book Antiqua" w:hAnsi="Book Antiqua" w:cs="Times New Roman"/>
          <w:color w:val="000000"/>
          <w:kern w:val="0"/>
          <w:sz w:val="24"/>
          <w:szCs w:val="24"/>
        </w:rPr>
        <w:t>β-arrestin 2 could down</w:t>
      </w:r>
      <w:r w:rsidR="00311498">
        <w:rPr>
          <w:rFonts w:ascii="Book Antiqua" w:hAnsi="Book Antiqua" w:cs="Times New Roman"/>
          <w:color w:val="000000"/>
          <w:kern w:val="0"/>
          <w:sz w:val="24"/>
          <w:szCs w:val="24"/>
        </w:rPr>
        <w:t>-</w:t>
      </w:r>
      <w:r w:rsidR="00B41A0D" w:rsidRPr="00CA1C34">
        <w:rPr>
          <w:rFonts w:ascii="Book Antiqua" w:hAnsi="Book Antiqua" w:cs="Times New Roman"/>
          <w:color w:val="000000"/>
          <w:kern w:val="0"/>
          <w:sz w:val="24"/>
          <w:szCs w:val="24"/>
        </w:rPr>
        <w:t xml:space="preserve">regulate TLR4-mediated production of NLRP3 and IL1-1β, which </w:t>
      </w:r>
      <w:r w:rsidR="00067346" w:rsidRPr="00CA1C34">
        <w:rPr>
          <w:rFonts w:ascii="Book Antiqua" w:hAnsi="Book Antiqua" w:cs="Times New Roman"/>
          <w:color w:val="000000"/>
          <w:kern w:val="0"/>
          <w:sz w:val="24"/>
          <w:szCs w:val="24"/>
        </w:rPr>
        <w:t xml:space="preserve">are </w:t>
      </w:r>
      <w:r w:rsidR="00B41A0D" w:rsidRPr="00CA1C34">
        <w:rPr>
          <w:rFonts w:ascii="Book Antiqua" w:hAnsi="Book Antiqua" w:cs="Times New Roman"/>
          <w:color w:val="000000"/>
          <w:kern w:val="0"/>
          <w:sz w:val="24"/>
          <w:szCs w:val="24"/>
        </w:rPr>
        <w:t xml:space="preserve">involved </w:t>
      </w:r>
      <w:r w:rsidR="00067346" w:rsidRPr="00CA1C34">
        <w:rPr>
          <w:rFonts w:ascii="Book Antiqua" w:hAnsi="Book Antiqua" w:cs="Times New Roman"/>
          <w:color w:val="000000"/>
          <w:kern w:val="0"/>
          <w:sz w:val="24"/>
          <w:szCs w:val="24"/>
        </w:rPr>
        <w:t xml:space="preserve">in </w:t>
      </w:r>
      <w:r w:rsidR="00B41A0D" w:rsidRPr="00CA1C34">
        <w:rPr>
          <w:rFonts w:ascii="Book Antiqua" w:hAnsi="Book Antiqua" w:cs="Times New Roman"/>
          <w:color w:val="000000"/>
          <w:kern w:val="0"/>
          <w:sz w:val="24"/>
          <w:szCs w:val="24"/>
        </w:rPr>
        <w:t xml:space="preserve">inflammation induced by </w:t>
      </w:r>
      <w:r w:rsidR="00067346" w:rsidRPr="00CA1C34">
        <w:rPr>
          <w:rFonts w:ascii="Book Antiqua" w:hAnsi="Book Antiqua" w:cs="Times New Roman"/>
          <w:color w:val="000000"/>
          <w:kern w:val="0"/>
          <w:sz w:val="24"/>
          <w:szCs w:val="24"/>
        </w:rPr>
        <w:t xml:space="preserve">various </w:t>
      </w:r>
      <w:r w:rsidR="00B41A0D" w:rsidRPr="00CA1C34">
        <w:rPr>
          <w:rFonts w:ascii="Book Antiqua" w:hAnsi="Book Antiqua" w:cs="Times New Roman"/>
          <w:color w:val="000000"/>
          <w:kern w:val="0"/>
          <w:sz w:val="24"/>
          <w:szCs w:val="24"/>
        </w:rPr>
        <w:t>factors</w:t>
      </w:r>
      <w:r w:rsidR="000F3447" w:rsidRPr="00CA1C34">
        <w:rPr>
          <w:rFonts w:ascii="Book Antiqua" w:hAnsi="Book Antiqua" w:cs="Times New Roman"/>
          <w:color w:val="000000"/>
          <w:kern w:val="0"/>
          <w:sz w:val="24"/>
          <w:szCs w:val="24"/>
        </w:rPr>
        <w:fldChar w:fldCharType="begin">
          <w:fldData xml:space="preserve">PEVuZE5vdGU+PENpdGU+PEF1dGhvcj5Ib3F1ZTwvQXV0aG9yPjxZZWFyPjIwMTQ8L1llYXI+PFJl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</w:fldData>
        </w:fldChar>
      </w:r>
      <w:r w:rsidR="005A5A6F" w:rsidRPr="00CA1C34">
        <w:rPr>
          <w:rFonts w:ascii="Book Antiqua" w:hAnsi="Book Antiqua" w:cs="Times New Roman"/>
          <w:color w:val="000000"/>
          <w:kern w:val="0"/>
          <w:sz w:val="24"/>
          <w:szCs w:val="24"/>
        </w:rPr>
        <w:instrText xml:space="preserve"> ADDIN EN.CITE </w:instrText>
      </w:r>
      <w:r w:rsidR="000F3447" w:rsidRPr="00CA1C34">
        <w:rPr>
          <w:rFonts w:ascii="Book Antiqua" w:hAnsi="Book Antiqua" w:cs="Times New Roman"/>
          <w:color w:val="000000"/>
          <w:kern w:val="0"/>
          <w:sz w:val="24"/>
          <w:szCs w:val="24"/>
        </w:rPr>
        <w:fldChar w:fldCharType="begin">
          <w:fldData xml:space="preserve">PEVuZE5vdGU+PENpdGU+PEF1dGhvcj5Ib3F1ZTwvQXV0aG9yPjxZZWFyPjIwMTQ8L1llYXI+PFJl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</w:fldData>
        </w:fldChar>
      </w:r>
      <w:r w:rsidR="005A5A6F" w:rsidRPr="00CA1C34">
        <w:rPr>
          <w:rFonts w:ascii="Book Antiqua" w:hAnsi="Book Antiqua" w:cs="Times New Roman"/>
          <w:color w:val="000000"/>
          <w:kern w:val="0"/>
          <w:sz w:val="24"/>
          <w:szCs w:val="24"/>
        </w:rPr>
        <w:instrText xml:space="preserve"> ADDIN EN.CITE.DATA </w:instrText>
      </w:r>
      <w:r w:rsidR="000F3447" w:rsidRPr="00CA1C34">
        <w:rPr>
          <w:rFonts w:ascii="Book Antiqua" w:hAnsi="Book Antiqua" w:cs="Times New Roman"/>
          <w:color w:val="000000"/>
          <w:kern w:val="0"/>
          <w:sz w:val="24"/>
          <w:szCs w:val="24"/>
        </w:rPr>
      </w:r>
      <w:r w:rsidR="000F3447" w:rsidRPr="00CA1C34">
        <w:rPr>
          <w:rFonts w:ascii="Book Antiqua" w:hAnsi="Book Antiqua" w:cs="Times New Roman"/>
          <w:color w:val="000000"/>
          <w:kern w:val="0"/>
          <w:sz w:val="24"/>
          <w:szCs w:val="24"/>
        </w:rPr>
        <w:fldChar w:fldCharType="end"/>
      </w:r>
      <w:r w:rsidR="000F3447" w:rsidRPr="00CA1C34">
        <w:rPr>
          <w:rFonts w:ascii="Book Antiqua" w:hAnsi="Book Antiqua" w:cs="Times New Roman"/>
          <w:color w:val="000000"/>
          <w:kern w:val="0"/>
          <w:sz w:val="24"/>
          <w:szCs w:val="24"/>
        </w:rPr>
      </w:r>
      <w:r w:rsidR="000F3447" w:rsidRPr="00CA1C34">
        <w:rPr>
          <w:rFonts w:ascii="Book Antiqua" w:hAnsi="Book Antiqua" w:cs="Times New Roman"/>
          <w:color w:val="000000"/>
          <w:kern w:val="0"/>
          <w:sz w:val="24"/>
          <w:szCs w:val="24"/>
        </w:rPr>
        <w:fldChar w:fldCharType="separate"/>
      </w:r>
      <w:r w:rsidR="005A5A6F" w:rsidRPr="00CA1C34">
        <w:rPr>
          <w:rFonts w:ascii="Book Antiqua" w:hAnsi="Book Antiqua" w:cs="Times New Roman"/>
          <w:color w:val="000000"/>
          <w:kern w:val="0"/>
          <w:sz w:val="24"/>
          <w:szCs w:val="24"/>
          <w:vertAlign w:val="superscript"/>
        </w:rPr>
        <w:t>[9]</w:t>
      </w:r>
      <w:r w:rsidR="000F3447" w:rsidRPr="00CA1C34">
        <w:rPr>
          <w:rFonts w:ascii="Book Antiqua" w:hAnsi="Book Antiqua" w:cs="Times New Roman"/>
          <w:color w:val="000000"/>
          <w:kern w:val="0"/>
          <w:sz w:val="24"/>
          <w:szCs w:val="24"/>
        </w:rPr>
        <w:fldChar w:fldCharType="end"/>
      </w:r>
      <w:r w:rsidR="00B41A0D" w:rsidRPr="00CA1C34">
        <w:rPr>
          <w:rFonts w:ascii="Book Antiqua" w:hAnsi="Book Antiqua" w:cs="Times New Roman"/>
          <w:color w:val="000000"/>
          <w:kern w:val="0"/>
          <w:sz w:val="24"/>
          <w:szCs w:val="24"/>
        </w:rPr>
        <w:t xml:space="preserve">. </w:t>
      </w:r>
      <w:r w:rsidR="00A00EB4" w:rsidRPr="00CA1C34">
        <w:rPr>
          <w:rFonts w:ascii="Book Antiqua" w:hAnsi="Book Antiqua" w:cs="Times New Roman"/>
          <w:kern w:val="0"/>
          <w:sz w:val="24"/>
          <w:szCs w:val="24"/>
        </w:rPr>
        <w:t xml:space="preserve">In our study, </w:t>
      </w:r>
      <w:r w:rsidR="00F23ECA" w:rsidRPr="00CA1C34">
        <w:rPr>
          <w:rFonts w:ascii="Book Antiqua" w:hAnsi="Book Antiqua" w:cs="Times New Roman"/>
          <w:kern w:val="0"/>
          <w:sz w:val="24"/>
          <w:szCs w:val="24"/>
        </w:rPr>
        <w:t xml:space="preserve">we investigated the key molecules involved in </w:t>
      </w:r>
      <w:r w:rsidR="00067346" w:rsidRPr="00CA1C34">
        <w:rPr>
          <w:rFonts w:ascii="Book Antiqua" w:hAnsi="Book Antiqua" w:cs="Times New Roman"/>
          <w:kern w:val="0"/>
          <w:sz w:val="24"/>
          <w:szCs w:val="24"/>
        </w:rPr>
        <w:t xml:space="preserve">the </w:t>
      </w:r>
      <w:r w:rsidR="00F23ECA" w:rsidRPr="00CA1C34">
        <w:rPr>
          <w:rFonts w:ascii="Book Antiqua" w:hAnsi="Book Antiqua" w:cs="Times New Roman"/>
          <w:kern w:val="0"/>
          <w:sz w:val="24"/>
          <w:szCs w:val="24"/>
        </w:rPr>
        <w:t>TLR4/NF-κB signal pathway and found that key molecules</w:t>
      </w:r>
      <w:r w:rsidR="00311498">
        <w:rPr>
          <w:rFonts w:ascii="Book Antiqua" w:hAnsi="Book Antiqua" w:cs="Times New Roman"/>
          <w:kern w:val="0"/>
          <w:sz w:val="24"/>
          <w:szCs w:val="24"/>
        </w:rPr>
        <w:t>—</w:t>
      </w:r>
      <w:r w:rsidR="00F23ECA" w:rsidRPr="00CA1C34">
        <w:rPr>
          <w:rFonts w:ascii="Book Antiqua" w:hAnsi="Book Antiqua" w:cs="Times New Roman"/>
          <w:kern w:val="0"/>
          <w:sz w:val="24"/>
          <w:szCs w:val="24"/>
        </w:rPr>
        <w:t>including TRAF6</w:t>
      </w:r>
      <w:r w:rsidR="00311498">
        <w:rPr>
          <w:rFonts w:ascii="Book Antiqua" w:hAnsi="Book Antiqua" w:cs="Times New Roman" w:hint="eastAsia"/>
          <w:kern w:val="0"/>
          <w:sz w:val="24"/>
          <w:szCs w:val="24"/>
        </w:rPr>
        <w:t xml:space="preserve">, </w:t>
      </w:r>
      <w:r w:rsidR="00F23ECA" w:rsidRPr="00CA1C34">
        <w:rPr>
          <w:rFonts w:ascii="Book Antiqua" w:hAnsi="Book Antiqua" w:cs="Times New Roman"/>
          <w:kern w:val="0"/>
          <w:sz w:val="24"/>
          <w:szCs w:val="24"/>
        </w:rPr>
        <w:t>IKKβ</w:t>
      </w:r>
      <w:r w:rsidR="00311498">
        <w:rPr>
          <w:rFonts w:ascii="Book Antiqua" w:hAnsi="Book Antiqua" w:cs="Times New Roman" w:hint="eastAsia"/>
          <w:kern w:val="0"/>
          <w:sz w:val="24"/>
          <w:szCs w:val="24"/>
        </w:rPr>
        <w:t xml:space="preserve">, </w:t>
      </w:r>
      <w:r w:rsidR="00F23ECA" w:rsidRPr="00CA1C34">
        <w:rPr>
          <w:rFonts w:ascii="Book Antiqua" w:hAnsi="Book Antiqua" w:cs="Times New Roman"/>
          <w:kern w:val="0"/>
          <w:sz w:val="24"/>
          <w:szCs w:val="24"/>
        </w:rPr>
        <w:t>phospho-IкBα</w:t>
      </w:r>
      <w:r w:rsidR="00706CED" w:rsidRPr="00CA1C34">
        <w:rPr>
          <w:rFonts w:ascii="Book Antiqua" w:hAnsi="Book Antiqua" w:cs="Times New Roman"/>
          <w:kern w:val="0"/>
          <w:sz w:val="24"/>
          <w:szCs w:val="24"/>
        </w:rPr>
        <w:t xml:space="preserve"> </w:t>
      </w:r>
      <w:r w:rsidR="00F23ECA" w:rsidRPr="00CA1C34">
        <w:rPr>
          <w:rFonts w:ascii="Book Antiqua" w:hAnsi="Book Antiqua" w:cs="Times New Roman"/>
          <w:kern w:val="0"/>
          <w:sz w:val="24"/>
          <w:szCs w:val="24"/>
        </w:rPr>
        <w:t>and phospho-p65</w:t>
      </w:r>
      <w:r w:rsidR="00311498">
        <w:rPr>
          <w:rFonts w:ascii="Book Antiqua" w:hAnsi="Book Antiqua" w:cs="Times New Roman"/>
          <w:kern w:val="0"/>
          <w:sz w:val="24"/>
          <w:szCs w:val="24"/>
        </w:rPr>
        <w:t>—</w:t>
      </w:r>
      <w:r w:rsidR="00F23ECA" w:rsidRPr="00CA1C34">
        <w:rPr>
          <w:rFonts w:ascii="Book Antiqua" w:hAnsi="Book Antiqua" w:cs="Times New Roman"/>
          <w:kern w:val="0"/>
          <w:sz w:val="24"/>
          <w:szCs w:val="24"/>
        </w:rPr>
        <w:t xml:space="preserve">produced by RAW264.7 cells increased </w:t>
      </w:r>
      <w:r w:rsidR="00067346" w:rsidRPr="00CA1C34">
        <w:rPr>
          <w:rFonts w:ascii="Book Antiqua" w:hAnsi="Book Antiqua" w:cs="Times New Roman"/>
          <w:kern w:val="0"/>
          <w:sz w:val="24"/>
          <w:szCs w:val="24"/>
        </w:rPr>
        <w:t>noticeably</w:t>
      </w:r>
      <w:r w:rsidR="00F23ECA" w:rsidRPr="00CA1C34">
        <w:rPr>
          <w:rFonts w:ascii="Book Antiqua" w:hAnsi="Book Antiqua" w:cs="Times New Roman"/>
          <w:kern w:val="0"/>
          <w:sz w:val="24"/>
          <w:szCs w:val="24"/>
        </w:rPr>
        <w:t xml:space="preserve"> after </w:t>
      </w:r>
      <w:r w:rsidR="00067346" w:rsidRPr="00CA1C34">
        <w:rPr>
          <w:rFonts w:ascii="Book Antiqua" w:hAnsi="Book Antiqua" w:cs="Times New Roman"/>
          <w:kern w:val="0"/>
          <w:sz w:val="24"/>
          <w:szCs w:val="24"/>
        </w:rPr>
        <w:t xml:space="preserve">treatment </w:t>
      </w:r>
      <w:r w:rsidR="00F23ECA" w:rsidRPr="00CA1C34">
        <w:rPr>
          <w:rFonts w:ascii="Book Antiqua" w:hAnsi="Book Antiqua" w:cs="Times New Roman"/>
          <w:kern w:val="0"/>
          <w:sz w:val="24"/>
          <w:szCs w:val="24"/>
        </w:rPr>
        <w:t>with LPS (</w:t>
      </w:r>
      <w:r w:rsidR="00680D56">
        <w:rPr>
          <w:rFonts w:ascii="Book Antiqua" w:hAnsi="Book Antiqua" w:cs="Times New Roman"/>
          <w:kern w:val="0"/>
          <w:sz w:val="24"/>
          <w:szCs w:val="24"/>
        </w:rPr>
        <w:t>Figure</w:t>
      </w:r>
      <w:r w:rsidR="00F23ECA" w:rsidRPr="00CA1C34">
        <w:rPr>
          <w:rFonts w:ascii="Book Antiqua" w:hAnsi="Book Antiqua" w:cs="Times New Roman"/>
          <w:kern w:val="0"/>
          <w:sz w:val="24"/>
          <w:szCs w:val="24"/>
        </w:rPr>
        <w:t xml:space="preserve"> 4)</w:t>
      </w:r>
      <w:r w:rsidR="00067346" w:rsidRPr="00CA1C34">
        <w:rPr>
          <w:rFonts w:ascii="Book Antiqua" w:hAnsi="Book Antiqua" w:cs="Times New Roman"/>
          <w:kern w:val="0"/>
          <w:sz w:val="24"/>
          <w:szCs w:val="24"/>
        </w:rPr>
        <w:t>.</w:t>
      </w:r>
      <w:r w:rsidR="00E75922" w:rsidRPr="00CA1C34">
        <w:rPr>
          <w:rFonts w:ascii="Book Antiqua" w:hAnsi="Book Antiqua" w:cs="Times New Roman"/>
          <w:kern w:val="0"/>
          <w:sz w:val="24"/>
          <w:szCs w:val="24"/>
        </w:rPr>
        <w:t xml:space="preserve"> </w:t>
      </w:r>
      <w:r w:rsidR="00067346" w:rsidRPr="00CA1C34">
        <w:rPr>
          <w:rFonts w:ascii="Book Antiqua" w:hAnsi="Book Antiqua" w:cs="Times New Roman"/>
          <w:kern w:val="0"/>
          <w:sz w:val="24"/>
          <w:szCs w:val="24"/>
        </w:rPr>
        <w:t>M</w:t>
      </w:r>
      <w:r w:rsidR="00E75922" w:rsidRPr="00CA1C34">
        <w:rPr>
          <w:rFonts w:ascii="Book Antiqua" w:hAnsi="Book Antiqua" w:cs="Times New Roman"/>
          <w:kern w:val="0"/>
          <w:sz w:val="24"/>
          <w:szCs w:val="24"/>
        </w:rPr>
        <w:t xml:space="preserve">oreover, </w:t>
      </w:r>
      <w:r w:rsidR="00067346" w:rsidRPr="00CA1C34">
        <w:rPr>
          <w:rFonts w:ascii="Book Antiqua" w:hAnsi="Book Antiqua" w:cs="Times New Roman"/>
          <w:kern w:val="0"/>
          <w:sz w:val="24"/>
          <w:szCs w:val="24"/>
        </w:rPr>
        <w:t xml:space="preserve">siRNA-mediated decreases in </w:t>
      </w:r>
      <w:r w:rsidR="00E75922" w:rsidRPr="00CA1C34">
        <w:rPr>
          <w:rFonts w:ascii="Book Antiqua" w:hAnsi="Book Antiqua" w:cs="Times New Roman"/>
          <w:kern w:val="0"/>
          <w:sz w:val="24"/>
          <w:szCs w:val="24"/>
        </w:rPr>
        <w:t>β</w:t>
      </w:r>
      <w:r w:rsidR="00F23ECA" w:rsidRPr="00CA1C34">
        <w:rPr>
          <w:rFonts w:ascii="Book Antiqua" w:hAnsi="Book Antiqua" w:cs="Times New Roman"/>
          <w:kern w:val="0"/>
          <w:sz w:val="24"/>
          <w:szCs w:val="24"/>
        </w:rPr>
        <w:t xml:space="preserve">-arrestin 2 </w:t>
      </w:r>
      <w:r w:rsidR="00E75922" w:rsidRPr="00CA1C34">
        <w:rPr>
          <w:rFonts w:ascii="Book Antiqua" w:hAnsi="Book Antiqua" w:cs="Times New Roman"/>
          <w:kern w:val="0"/>
          <w:sz w:val="24"/>
          <w:szCs w:val="24"/>
        </w:rPr>
        <w:t>further increased level</w:t>
      </w:r>
      <w:r w:rsidR="00067346" w:rsidRPr="00CA1C34">
        <w:rPr>
          <w:rFonts w:ascii="Book Antiqua" w:hAnsi="Book Antiqua" w:cs="Times New Roman"/>
          <w:kern w:val="0"/>
          <w:sz w:val="24"/>
          <w:szCs w:val="24"/>
        </w:rPr>
        <w:t>s</w:t>
      </w:r>
      <w:r w:rsidR="00E75922" w:rsidRPr="00CA1C34">
        <w:rPr>
          <w:rFonts w:ascii="Book Antiqua" w:hAnsi="Book Antiqua" w:cs="Times New Roman"/>
          <w:kern w:val="0"/>
          <w:sz w:val="24"/>
          <w:szCs w:val="24"/>
        </w:rPr>
        <w:t xml:space="preserve"> of </w:t>
      </w:r>
      <w:r w:rsidR="00067346" w:rsidRPr="00CA1C34">
        <w:rPr>
          <w:rFonts w:ascii="Book Antiqua" w:hAnsi="Book Antiqua" w:cs="Times New Roman"/>
          <w:kern w:val="0"/>
          <w:sz w:val="24"/>
          <w:szCs w:val="24"/>
        </w:rPr>
        <w:t xml:space="preserve">the </w:t>
      </w:r>
      <w:r w:rsidR="00E75922" w:rsidRPr="00CA1C34">
        <w:rPr>
          <w:rFonts w:ascii="Book Antiqua" w:hAnsi="Book Antiqua" w:cs="Times New Roman"/>
          <w:kern w:val="0"/>
          <w:sz w:val="24"/>
          <w:szCs w:val="24"/>
        </w:rPr>
        <w:t xml:space="preserve">key molecules </w:t>
      </w:r>
      <w:r w:rsidR="00067346" w:rsidRPr="00CA1C34">
        <w:rPr>
          <w:rFonts w:ascii="Book Antiqua" w:hAnsi="Book Antiqua" w:cs="Times New Roman"/>
          <w:kern w:val="0"/>
          <w:sz w:val="24"/>
          <w:szCs w:val="24"/>
        </w:rPr>
        <w:t xml:space="preserve">mentioned above, </w:t>
      </w:r>
      <w:r w:rsidR="00E75922" w:rsidRPr="00CA1C34">
        <w:rPr>
          <w:rFonts w:ascii="Book Antiqua" w:hAnsi="Book Antiqua" w:cs="Times New Roman"/>
          <w:kern w:val="0"/>
          <w:sz w:val="24"/>
          <w:szCs w:val="24"/>
        </w:rPr>
        <w:t>including phospho-IкBα</w:t>
      </w:r>
      <w:r w:rsidR="00A00EB4" w:rsidRPr="00CA1C34">
        <w:rPr>
          <w:rFonts w:ascii="Book Antiqua" w:hAnsi="Book Antiqua" w:cs="Times New Roman"/>
          <w:kern w:val="0"/>
          <w:sz w:val="24"/>
          <w:szCs w:val="24"/>
        </w:rPr>
        <w:t xml:space="preserve"> </w:t>
      </w:r>
      <w:r w:rsidR="00E75922" w:rsidRPr="00CA1C34">
        <w:rPr>
          <w:rFonts w:ascii="Book Antiqua" w:hAnsi="Book Antiqua" w:cs="Times New Roman"/>
          <w:kern w:val="0"/>
          <w:sz w:val="24"/>
          <w:szCs w:val="24"/>
        </w:rPr>
        <w:t>and phospho-p65</w:t>
      </w:r>
      <w:r w:rsidR="00F23ECA" w:rsidRPr="00CA1C34">
        <w:rPr>
          <w:rFonts w:ascii="Book Antiqua" w:hAnsi="Book Antiqua" w:cs="Times New Roman"/>
          <w:kern w:val="0"/>
          <w:sz w:val="24"/>
          <w:szCs w:val="24"/>
        </w:rPr>
        <w:t xml:space="preserve"> </w:t>
      </w:r>
      <w:r w:rsidR="00E75922" w:rsidRPr="00CA1C34">
        <w:rPr>
          <w:rFonts w:ascii="Book Antiqua" w:hAnsi="Book Antiqua" w:cs="Times New Roman"/>
          <w:kern w:val="0"/>
          <w:sz w:val="24"/>
          <w:szCs w:val="24"/>
        </w:rPr>
        <w:t>(</w:t>
      </w:r>
      <w:r w:rsidR="00680D56">
        <w:rPr>
          <w:rFonts w:ascii="Book Antiqua" w:hAnsi="Book Antiqua" w:cs="Times New Roman"/>
          <w:kern w:val="0"/>
          <w:sz w:val="24"/>
          <w:szCs w:val="24"/>
        </w:rPr>
        <w:t>Figure</w:t>
      </w:r>
      <w:r w:rsidR="00E75922" w:rsidRPr="00CA1C34">
        <w:rPr>
          <w:rFonts w:ascii="Book Antiqua" w:hAnsi="Book Antiqua" w:cs="Times New Roman"/>
          <w:kern w:val="0"/>
          <w:sz w:val="24"/>
          <w:szCs w:val="24"/>
        </w:rPr>
        <w:t xml:space="preserve"> 4)</w:t>
      </w:r>
      <w:r w:rsidR="00067346" w:rsidRPr="00CA1C34">
        <w:rPr>
          <w:rFonts w:ascii="Book Antiqua" w:hAnsi="Book Antiqua" w:cs="Times New Roman"/>
          <w:kern w:val="0"/>
          <w:sz w:val="24"/>
          <w:szCs w:val="24"/>
        </w:rPr>
        <w:t>.</w:t>
      </w:r>
      <w:r w:rsidR="00A00EB4" w:rsidRPr="00CA1C34">
        <w:rPr>
          <w:rFonts w:ascii="Book Antiqua" w:hAnsi="Book Antiqua" w:cs="Times New Roman"/>
          <w:kern w:val="0"/>
          <w:sz w:val="24"/>
          <w:szCs w:val="24"/>
        </w:rPr>
        <w:t xml:space="preserve"> </w:t>
      </w:r>
      <w:r w:rsidR="00067346" w:rsidRPr="00CA1C34">
        <w:rPr>
          <w:rFonts w:ascii="Book Antiqua" w:hAnsi="Book Antiqua" w:cs="Times New Roman"/>
          <w:kern w:val="0"/>
          <w:sz w:val="24"/>
          <w:szCs w:val="24"/>
        </w:rPr>
        <w:t xml:space="preserve">This </w:t>
      </w:r>
      <w:r w:rsidR="00A00EB4" w:rsidRPr="00CA1C34">
        <w:rPr>
          <w:rFonts w:ascii="Book Antiqua" w:hAnsi="Book Antiqua" w:cs="Times New Roman"/>
          <w:kern w:val="0"/>
          <w:sz w:val="24"/>
          <w:szCs w:val="24"/>
        </w:rPr>
        <w:t xml:space="preserve">suggested that </w:t>
      </w:r>
      <w:r w:rsidR="00067346" w:rsidRPr="00CA1C34">
        <w:rPr>
          <w:rFonts w:ascii="Book Antiqua" w:hAnsi="Book Antiqua" w:cs="Times New Roman"/>
          <w:kern w:val="0"/>
          <w:sz w:val="24"/>
          <w:szCs w:val="24"/>
        </w:rPr>
        <w:t xml:space="preserve">reductions in β-arrestin 2-induced </w:t>
      </w:r>
      <w:r w:rsidR="00A00EB4" w:rsidRPr="00CA1C34">
        <w:rPr>
          <w:rFonts w:ascii="Book Antiqua" w:hAnsi="Book Antiqua" w:cs="Times New Roman"/>
          <w:kern w:val="0"/>
          <w:sz w:val="24"/>
          <w:szCs w:val="24"/>
        </w:rPr>
        <w:t xml:space="preserve">pro-inflammatory cytokines might be associated with inhibition of </w:t>
      </w:r>
      <w:r w:rsidR="00067346" w:rsidRPr="00CA1C34">
        <w:rPr>
          <w:rFonts w:ascii="Book Antiqua" w:hAnsi="Book Antiqua" w:cs="Times New Roman"/>
          <w:kern w:val="0"/>
          <w:sz w:val="24"/>
          <w:szCs w:val="24"/>
        </w:rPr>
        <w:t xml:space="preserve">the </w:t>
      </w:r>
      <w:r w:rsidR="00A00EB4" w:rsidRPr="00CA1C34">
        <w:rPr>
          <w:rFonts w:ascii="Book Antiqua" w:hAnsi="Book Antiqua" w:cs="Times New Roman"/>
          <w:kern w:val="0"/>
          <w:sz w:val="24"/>
          <w:szCs w:val="24"/>
        </w:rPr>
        <w:t>TLR4/NF-κB signal</w:t>
      </w:r>
      <w:r w:rsidR="00067346" w:rsidRPr="00CA1C34">
        <w:rPr>
          <w:rFonts w:ascii="Book Antiqua" w:hAnsi="Book Antiqua" w:cs="Times New Roman"/>
          <w:kern w:val="0"/>
          <w:sz w:val="24"/>
          <w:szCs w:val="24"/>
        </w:rPr>
        <w:t>ing</w:t>
      </w:r>
      <w:r w:rsidR="0045527F">
        <w:rPr>
          <w:rFonts w:ascii="Book Antiqua" w:hAnsi="Book Antiqua" w:cs="Times New Roman"/>
          <w:kern w:val="0"/>
          <w:sz w:val="24"/>
          <w:szCs w:val="24"/>
        </w:rPr>
        <w:t xml:space="preserve"> pathway.</w:t>
      </w:r>
    </w:p>
    <w:p w14:paraId="79718133" w14:textId="6DEA664F" w:rsidR="00CC0F2C" w:rsidRPr="00CA1C34" w:rsidRDefault="009D6B29" w:rsidP="0045527F">
      <w:pPr>
        <w:tabs>
          <w:tab w:val="left" w:pos="0"/>
        </w:tabs>
        <w:kinsoku w:val="0"/>
        <w:autoSpaceDE w:val="0"/>
        <w:autoSpaceDN w:val="0"/>
        <w:adjustRightInd w:val="0"/>
        <w:snapToGrid w:val="0"/>
        <w:spacing w:line="360" w:lineRule="auto"/>
        <w:ind w:firstLineChars="100" w:firstLine="240"/>
        <w:rPr>
          <w:rFonts w:ascii="Book Antiqua" w:hAnsi="Book Antiqua" w:cs="Times New Roman"/>
          <w:kern w:val="0"/>
          <w:sz w:val="24"/>
          <w:szCs w:val="24"/>
        </w:rPr>
      </w:pPr>
      <w:bookmarkStart w:id="48" w:name="OLE_LINK6"/>
      <w:bookmarkStart w:id="49" w:name="OLE_LINK12"/>
      <w:r w:rsidRPr="00CA1C34">
        <w:rPr>
          <w:rFonts w:ascii="Book Antiqua" w:hAnsi="Book Antiqua" w:cs="Times New Roman"/>
          <w:kern w:val="0"/>
          <w:sz w:val="24"/>
          <w:szCs w:val="24"/>
        </w:rPr>
        <w:t>Altogether,</w:t>
      </w:r>
      <w:r w:rsidR="00A00EB4" w:rsidRPr="00CA1C34">
        <w:rPr>
          <w:rFonts w:ascii="Book Antiqua" w:hAnsi="Book Antiqua" w:cs="Times New Roman"/>
          <w:kern w:val="0"/>
          <w:sz w:val="24"/>
          <w:szCs w:val="24"/>
        </w:rPr>
        <w:t xml:space="preserve"> </w:t>
      </w:r>
      <w:bookmarkEnd w:id="48"/>
      <w:bookmarkEnd w:id="49"/>
      <w:r w:rsidRPr="00CA1C34">
        <w:rPr>
          <w:rFonts w:ascii="Book Antiqua" w:hAnsi="Book Antiqua" w:cs="Times New Roman"/>
          <w:kern w:val="0"/>
          <w:sz w:val="24"/>
          <w:szCs w:val="24"/>
        </w:rPr>
        <w:t xml:space="preserve">our results showed that deletion of β-arrestin 2 in mice aggravated LPS-induced liver injury </w:t>
      </w:r>
      <w:r w:rsidR="00CD00AE" w:rsidRPr="00CD00AE">
        <w:rPr>
          <w:rFonts w:ascii="Book Antiqua" w:hAnsi="Book Antiqua" w:cs="Times New Roman"/>
          <w:i/>
          <w:kern w:val="0"/>
          <w:sz w:val="24"/>
          <w:szCs w:val="24"/>
        </w:rPr>
        <w:t>via</w:t>
      </w:r>
      <w:r w:rsidRPr="00CA1C34">
        <w:rPr>
          <w:rFonts w:ascii="Book Antiqua" w:hAnsi="Book Antiqua" w:cs="Times New Roman"/>
          <w:kern w:val="0"/>
          <w:sz w:val="24"/>
          <w:szCs w:val="24"/>
        </w:rPr>
        <w:t xml:space="preserve"> increasing </w:t>
      </w:r>
      <w:r w:rsidR="00067346" w:rsidRPr="00CA1C34">
        <w:rPr>
          <w:rFonts w:ascii="Book Antiqua" w:hAnsi="Book Antiqua" w:cs="Times New Roman"/>
          <w:kern w:val="0"/>
          <w:sz w:val="24"/>
          <w:szCs w:val="24"/>
        </w:rPr>
        <w:t xml:space="preserve">macrophage production of </w:t>
      </w:r>
      <w:r w:rsidRPr="00CA1C34">
        <w:rPr>
          <w:rFonts w:ascii="Book Antiqua" w:hAnsi="Book Antiqua" w:cs="Times New Roman"/>
          <w:kern w:val="0"/>
          <w:sz w:val="24"/>
          <w:szCs w:val="24"/>
        </w:rPr>
        <w:t>pro-inflammatory cytokines including IL-1β</w:t>
      </w:r>
      <w:r w:rsidR="00311498">
        <w:rPr>
          <w:rFonts w:ascii="Book Antiqua" w:hAnsi="Book Antiqua" w:cs="Times New Roman" w:hint="eastAsia"/>
          <w:kern w:val="0"/>
          <w:sz w:val="24"/>
          <w:szCs w:val="24"/>
        </w:rPr>
        <w:t xml:space="preserve">, </w:t>
      </w:r>
      <w:r w:rsidRPr="00CA1C34">
        <w:rPr>
          <w:rFonts w:ascii="Book Antiqua" w:hAnsi="Book Antiqua" w:cs="Times New Roman"/>
          <w:kern w:val="0"/>
          <w:sz w:val="24"/>
          <w:szCs w:val="24"/>
        </w:rPr>
        <w:t>IL-6</w:t>
      </w:r>
      <w:r w:rsidR="00311498">
        <w:rPr>
          <w:rFonts w:ascii="Book Antiqua" w:hAnsi="Book Antiqua" w:cs="Times New Roman" w:hint="eastAsia"/>
          <w:kern w:val="0"/>
          <w:sz w:val="24"/>
          <w:szCs w:val="24"/>
        </w:rPr>
        <w:t xml:space="preserve">, </w:t>
      </w:r>
      <w:r w:rsidRPr="00CA1C34">
        <w:rPr>
          <w:rFonts w:ascii="Book Antiqua" w:hAnsi="Book Antiqua" w:cs="Times New Roman"/>
          <w:kern w:val="0"/>
          <w:sz w:val="24"/>
          <w:szCs w:val="24"/>
        </w:rPr>
        <w:t>TNF-α and IL-10</w:t>
      </w:r>
      <w:r w:rsidR="00067346" w:rsidRPr="00CA1C34">
        <w:rPr>
          <w:rFonts w:ascii="Book Antiqua" w:hAnsi="Book Antiqua" w:cs="Times New Roman"/>
          <w:kern w:val="0"/>
          <w:sz w:val="24"/>
          <w:szCs w:val="24"/>
        </w:rPr>
        <w:t>.</w:t>
      </w:r>
      <w:r w:rsidRPr="00CA1C34">
        <w:rPr>
          <w:rFonts w:ascii="Book Antiqua" w:hAnsi="Book Antiqua" w:cs="Times New Roman"/>
          <w:kern w:val="0"/>
          <w:sz w:val="24"/>
          <w:szCs w:val="24"/>
        </w:rPr>
        <w:t xml:space="preserve"> </w:t>
      </w:r>
      <w:r w:rsidR="00067346" w:rsidRPr="00CA1C34">
        <w:rPr>
          <w:rFonts w:ascii="Book Antiqua" w:hAnsi="Book Antiqua" w:cs="Times New Roman"/>
          <w:kern w:val="0"/>
          <w:sz w:val="24"/>
          <w:szCs w:val="24"/>
        </w:rPr>
        <w:t>T</w:t>
      </w:r>
      <w:r w:rsidRPr="00CA1C34">
        <w:rPr>
          <w:rFonts w:ascii="Book Antiqua" w:hAnsi="Book Antiqua" w:cs="Times New Roman"/>
          <w:kern w:val="0"/>
          <w:sz w:val="24"/>
          <w:szCs w:val="24"/>
        </w:rPr>
        <w:t>h</w:t>
      </w:r>
      <w:r w:rsidR="00067346" w:rsidRPr="00CA1C34">
        <w:rPr>
          <w:rFonts w:ascii="Book Antiqua" w:hAnsi="Book Antiqua" w:cs="Times New Roman"/>
          <w:kern w:val="0"/>
          <w:sz w:val="24"/>
          <w:szCs w:val="24"/>
        </w:rPr>
        <w:t>is</w:t>
      </w:r>
      <w:r w:rsidRPr="00CA1C34">
        <w:rPr>
          <w:rFonts w:ascii="Book Antiqua" w:hAnsi="Book Antiqua" w:cs="Times New Roman"/>
          <w:kern w:val="0"/>
          <w:sz w:val="24"/>
          <w:szCs w:val="24"/>
        </w:rPr>
        <w:t xml:space="preserve"> mechanism might be involved with TLR4/NF-κB-mediated inflammation. We </w:t>
      </w:r>
      <w:r w:rsidRPr="00CA1C34">
        <w:rPr>
          <w:rFonts w:ascii="Book Antiqua" w:hAnsi="Book Antiqua" w:cs="Times New Roman"/>
          <w:kern w:val="0"/>
          <w:sz w:val="24"/>
          <w:szCs w:val="24"/>
        </w:rPr>
        <w:lastRenderedPageBreak/>
        <w:t xml:space="preserve">therefore concluded that β-arrestin 2 could protect liver tissue from LPS-induced injury </w:t>
      </w:r>
      <w:r w:rsidR="00CD00AE" w:rsidRPr="00CD00AE">
        <w:rPr>
          <w:rFonts w:ascii="Book Antiqua" w:hAnsi="Book Antiqua" w:cs="Times New Roman"/>
          <w:i/>
          <w:kern w:val="0"/>
          <w:sz w:val="24"/>
          <w:szCs w:val="24"/>
        </w:rPr>
        <w:t>via</w:t>
      </w:r>
      <w:r w:rsidRPr="00CA1C34">
        <w:rPr>
          <w:rFonts w:ascii="Book Antiqua" w:hAnsi="Book Antiqua" w:cs="Times New Roman"/>
          <w:kern w:val="0"/>
          <w:sz w:val="24"/>
          <w:szCs w:val="24"/>
        </w:rPr>
        <w:t xml:space="preserve"> inhibition of TLR4/NF-κB</w:t>
      </w:r>
      <w:r w:rsidR="00067346" w:rsidRPr="00CA1C34">
        <w:rPr>
          <w:rFonts w:ascii="Book Antiqua" w:hAnsi="Book Antiqua" w:cs="Times New Roman"/>
          <w:kern w:val="0"/>
          <w:sz w:val="24"/>
          <w:szCs w:val="24"/>
        </w:rPr>
        <w:t>-</w:t>
      </w:r>
      <w:r w:rsidRPr="00CA1C34">
        <w:rPr>
          <w:rFonts w:ascii="Book Antiqua" w:hAnsi="Book Antiqua" w:cs="Times New Roman"/>
          <w:kern w:val="0"/>
          <w:sz w:val="24"/>
          <w:szCs w:val="24"/>
        </w:rPr>
        <w:t xml:space="preserve">mediated inflammation. However, </w:t>
      </w:r>
      <w:r w:rsidR="000E6077" w:rsidRPr="00CA1C34">
        <w:rPr>
          <w:rFonts w:ascii="Book Antiqua" w:hAnsi="Book Antiqua" w:cs="Times New Roman"/>
          <w:kern w:val="0"/>
          <w:sz w:val="24"/>
          <w:szCs w:val="24"/>
        </w:rPr>
        <w:t xml:space="preserve">further study </w:t>
      </w:r>
      <w:r w:rsidR="00067346" w:rsidRPr="00CA1C34">
        <w:rPr>
          <w:rFonts w:ascii="Book Antiqua" w:hAnsi="Book Antiqua" w:cs="Times New Roman"/>
          <w:kern w:val="0"/>
          <w:sz w:val="24"/>
          <w:szCs w:val="24"/>
        </w:rPr>
        <w:t xml:space="preserve">of </w:t>
      </w:r>
      <w:r w:rsidR="000E6077" w:rsidRPr="00CA1C34">
        <w:rPr>
          <w:rFonts w:ascii="Book Antiqua" w:hAnsi="Book Antiqua" w:cs="Times New Roman"/>
          <w:kern w:val="0"/>
          <w:sz w:val="24"/>
          <w:szCs w:val="24"/>
        </w:rPr>
        <w:t xml:space="preserve">the exact role and possible mechanism </w:t>
      </w:r>
      <w:r w:rsidR="00067346" w:rsidRPr="00CA1C34">
        <w:rPr>
          <w:rFonts w:ascii="Book Antiqua" w:hAnsi="Book Antiqua" w:cs="Times New Roman"/>
          <w:kern w:val="0"/>
          <w:sz w:val="24"/>
          <w:szCs w:val="24"/>
        </w:rPr>
        <w:t xml:space="preserve">of β-arrestin 2 </w:t>
      </w:r>
      <w:r w:rsidR="000E6077" w:rsidRPr="00CA1C34">
        <w:rPr>
          <w:rFonts w:ascii="Book Antiqua" w:hAnsi="Book Antiqua" w:cs="Times New Roman"/>
          <w:kern w:val="0"/>
          <w:sz w:val="24"/>
          <w:szCs w:val="24"/>
        </w:rPr>
        <w:t>is needed.</w:t>
      </w:r>
    </w:p>
    <w:p w14:paraId="12767167" w14:textId="77777777" w:rsidR="006B76AD" w:rsidRPr="00CA1C34" w:rsidRDefault="006B76AD" w:rsidP="006B76AD">
      <w:pPr>
        <w:tabs>
          <w:tab w:val="left" w:pos="0"/>
        </w:tabs>
        <w:kinsoku w:val="0"/>
        <w:autoSpaceDE w:val="0"/>
        <w:autoSpaceDN w:val="0"/>
        <w:adjustRightInd w:val="0"/>
        <w:snapToGrid w:val="0"/>
        <w:spacing w:line="360" w:lineRule="auto"/>
        <w:rPr>
          <w:rFonts w:ascii="Book Antiqua" w:hAnsi="Book Antiqua" w:cs="Times New Roman"/>
          <w:kern w:val="0"/>
          <w:sz w:val="24"/>
          <w:szCs w:val="24"/>
        </w:rPr>
      </w:pPr>
    </w:p>
    <w:p w14:paraId="64E927CD" w14:textId="532BB9E7" w:rsidR="006B76AD" w:rsidRPr="009515F9" w:rsidRDefault="009515F9" w:rsidP="006B76AD">
      <w:pPr>
        <w:spacing w:line="360" w:lineRule="auto"/>
        <w:rPr>
          <w:rFonts w:ascii="Book Antiqua" w:hAnsi="Book Antiqua"/>
          <w:b/>
          <w:sz w:val="24"/>
        </w:rPr>
      </w:pPr>
      <w:r w:rsidRPr="009515F9">
        <w:rPr>
          <w:rFonts w:ascii="Book Antiqua" w:hAnsi="Book Antiqua" w:cs="Segoe UI"/>
          <w:b/>
          <w:color w:val="000000"/>
          <w:sz w:val="28"/>
          <w:szCs w:val="28"/>
        </w:rPr>
        <w:t>ARTICLE HIGHLIGHTS</w:t>
      </w:r>
    </w:p>
    <w:p w14:paraId="5FA8C3D4" w14:textId="1A42626C" w:rsidR="006B76AD" w:rsidRPr="00CA1C34" w:rsidRDefault="006B76AD" w:rsidP="006B76AD">
      <w:pPr>
        <w:spacing w:line="360" w:lineRule="auto"/>
        <w:rPr>
          <w:rFonts w:ascii="Book Antiqua" w:hAnsi="Book Antiqua"/>
          <w:b/>
          <w:i/>
          <w:color w:val="000000"/>
          <w:sz w:val="24"/>
        </w:rPr>
      </w:pPr>
      <w:r w:rsidRPr="00CA1C34">
        <w:rPr>
          <w:rFonts w:ascii="Book Antiqua" w:hAnsi="Book Antiqua"/>
          <w:b/>
          <w:i/>
          <w:color w:val="000000"/>
          <w:sz w:val="24"/>
        </w:rPr>
        <w:t xml:space="preserve">Research </w:t>
      </w:r>
      <w:r w:rsidR="008642EC">
        <w:rPr>
          <w:rFonts w:ascii="Book Antiqua" w:hAnsi="Book Antiqua"/>
          <w:b/>
          <w:i/>
          <w:color w:val="000000"/>
          <w:sz w:val="24"/>
        </w:rPr>
        <w:t>b</w:t>
      </w:r>
      <w:r w:rsidRPr="00CA1C34">
        <w:rPr>
          <w:rFonts w:ascii="Book Antiqua" w:hAnsi="Book Antiqua"/>
          <w:b/>
          <w:i/>
          <w:color w:val="000000"/>
          <w:sz w:val="24"/>
        </w:rPr>
        <w:t>ackground</w:t>
      </w:r>
    </w:p>
    <w:p w14:paraId="2760C40B" w14:textId="03E32616" w:rsidR="00791E92" w:rsidRDefault="00CA230D" w:rsidP="006B76AD">
      <w:pPr>
        <w:spacing w:line="360" w:lineRule="auto"/>
        <w:rPr>
          <w:rFonts w:ascii="Book Antiqua" w:hAnsi="Book Antiqua"/>
          <w:color w:val="000000"/>
          <w:sz w:val="24"/>
        </w:rPr>
      </w:pPr>
      <w:r w:rsidRPr="00CA1C34">
        <w:rPr>
          <w:rFonts w:ascii="Book Antiqua" w:hAnsi="Book Antiqua"/>
          <w:color w:val="000000"/>
          <w:sz w:val="24"/>
        </w:rPr>
        <w:t>lipopolysacc</w:t>
      </w:r>
      <w:r>
        <w:rPr>
          <w:rFonts w:ascii="Book Antiqua" w:hAnsi="Book Antiqua"/>
          <w:color w:val="000000"/>
          <w:sz w:val="24"/>
        </w:rPr>
        <w:t>h</w:t>
      </w:r>
      <w:r w:rsidRPr="00CA1C34">
        <w:rPr>
          <w:rFonts w:ascii="Book Antiqua" w:hAnsi="Book Antiqua"/>
          <w:color w:val="000000"/>
          <w:sz w:val="24"/>
        </w:rPr>
        <w:t>arides (LPS)</w:t>
      </w:r>
      <w:r w:rsidR="00860BA6" w:rsidRPr="00CA1C34">
        <w:rPr>
          <w:rFonts w:ascii="Book Antiqua" w:hAnsi="Book Antiqua"/>
          <w:color w:val="000000"/>
          <w:sz w:val="24"/>
        </w:rPr>
        <w:t>-induced injury is l</w:t>
      </w:r>
      <w:r w:rsidR="00791E92" w:rsidRPr="00CA1C34">
        <w:rPr>
          <w:rFonts w:ascii="Book Antiqua" w:hAnsi="Book Antiqua"/>
          <w:color w:val="000000"/>
          <w:sz w:val="24"/>
        </w:rPr>
        <w:t>iver injury induced by endogenous or exogenous LPS</w:t>
      </w:r>
      <w:r w:rsidR="00067346" w:rsidRPr="00CA1C34">
        <w:rPr>
          <w:rFonts w:ascii="Book Antiqua" w:hAnsi="Book Antiqua"/>
          <w:color w:val="000000"/>
          <w:sz w:val="24"/>
        </w:rPr>
        <w:t xml:space="preserve">, </w:t>
      </w:r>
      <w:r w:rsidR="00791E92" w:rsidRPr="00CA1C34">
        <w:rPr>
          <w:rFonts w:ascii="Book Antiqua" w:hAnsi="Book Antiqua"/>
          <w:color w:val="000000"/>
          <w:sz w:val="24"/>
        </w:rPr>
        <w:t xml:space="preserve">which serves as the pathological basis of varied hepatic diseases. LPS does not </w:t>
      </w:r>
      <w:r w:rsidR="00067346" w:rsidRPr="00CA1C34">
        <w:rPr>
          <w:rFonts w:ascii="Book Antiqua" w:hAnsi="Book Antiqua"/>
          <w:color w:val="000000"/>
          <w:sz w:val="24"/>
        </w:rPr>
        <w:t>directly</w:t>
      </w:r>
      <w:r w:rsidR="00791E92" w:rsidRPr="00CA1C34">
        <w:rPr>
          <w:rFonts w:ascii="Book Antiqua" w:hAnsi="Book Antiqua"/>
          <w:color w:val="000000"/>
          <w:sz w:val="24"/>
        </w:rPr>
        <w:t xml:space="preserve"> harm hepatocytes, while Kuppffer cells serve as the key components </w:t>
      </w:r>
      <w:r w:rsidR="00067346" w:rsidRPr="00CA1C34">
        <w:rPr>
          <w:rFonts w:ascii="Book Antiqua" w:hAnsi="Book Antiqua"/>
          <w:color w:val="000000"/>
          <w:sz w:val="24"/>
        </w:rPr>
        <w:t xml:space="preserve">of </w:t>
      </w:r>
      <w:r w:rsidR="00791E92" w:rsidRPr="00CA1C34">
        <w:rPr>
          <w:rFonts w:ascii="Book Antiqua" w:hAnsi="Book Antiqua"/>
          <w:color w:val="000000"/>
          <w:sz w:val="24"/>
        </w:rPr>
        <w:t>LPS-induced injury through secretion of pro-inflammatory cytokines such as TNF-α</w:t>
      </w:r>
      <w:r w:rsidR="008642EC">
        <w:rPr>
          <w:rFonts w:ascii="Book Antiqua" w:hAnsi="Book Antiqua" w:hint="eastAsia"/>
          <w:color w:val="000000"/>
          <w:sz w:val="24"/>
        </w:rPr>
        <w:t xml:space="preserve">, </w:t>
      </w:r>
      <w:r w:rsidR="00791E92" w:rsidRPr="00CA1C34">
        <w:rPr>
          <w:rFonts w:ascii="Book Antiqua" w:hAnsi="Book Antiqua"/>
          <w:color w:val="000000"/>
          <w:sz w:val="24"/>
        </w:rPr>
        <w:t xml:space="preserve">IL-6 and IL-1β. β-arrestin 2 is a protein that plays an important role in regulating </w:t>
      </w:r>
      <w:r w:rsidR="00D95D37" w:rsidRPr="00CA1C34">
        <w:rPr>
          <w:rFonts w:ascii="Book Antiqua" w:hAnsi="Book Antiqua" w:hint="eastAsia"/>
          <w:color w:val="000000"/>
          <w:sz w:val="24"/>
        </w:rPr>
        <w:t xml:space="preserve">the </w:t>
      </w:r>
      <w:r w:rsidR="00791E92" w:rsidRPr="00CA1C34">
        <w:rPr>
          <w:rFonts w:ascii="Book Antiqua" w:hAnsi="Book Antiqua"/>
          <w:color w:val="000000"/>
          <w:sz w:val="24"/>
        </w:rPr>
        <w:t>TLR4/NF-κB signaling pathway</w:t>
      </w:r>
      <w:r w:rsidR="00067346" w:rsidRPr="00CA1C34">
        <w:rPr>
          <w:rFonts w:ascii="Book Antiqua" w:hAnsi="Book Antiqua"/>
          <w:color w:val="000000"/>
          <w:sz w:val="24"/>
        </w:rPr>
        <w:t>,</w:t>
      </w:r>
      <w:r w:rsidR="00D95D37" w:rsidRPr="00CA1C34">
        <w:rPr>
          <w:rFonts w:ascii="Book Antiqua" w:hAnsi="Book Antiqua" w:hint="eastAsia"/>
          <w:color w:val="000000"/>
          <w:sz w:val="24"/>
        </w:rPr>
        <w:t xml:space="preserve"> which plays a critical role in inflammation</w:t>
      </w:r>
      <w:r w:rsidR="00791E92" w:rsidRPr="00CA1C34">
        <w:rPr>
          <w:rFonts w:ascii="Book Antiqua" w:hAnsi="Book Antiqua"/>
          <w:color w:val="000000"/>
          <w:sz w:val="24"/>
        </w:rPr>
        <w:t xml:space="preserve">. </w:t>
      </w:r>
      <w:r w:rsidR="00D95D37" w:rsidRPr="00CA1C34">
        <w:rPr>
          <w:rFonts w:ascii="Book Antiqua" w:hAnsi="Book Antiqua" w:hint="eastAsia"/>
          <w:color w:val="000000"/>
          <w:sz w:val="24"/>
        </w:rPr>
        <w:t>However, t</w:t>
      </w:r>
      <w:r w:rsidR="00791E92" w:rsidRPr="00CA1C34">
        <w:rPr>
          <w:rFonts w:ascii="Book Antiqua" w:hAnsi="Book Antiqua"/>
          <w:color w:val="000000"/>
          <w:sz w:val="24"/>
        </w:rPr>
        <w:t>he role of β-arrestin 2 in LPS-induced liver injury remain</w:t>
      </w:r>
      <w:r w:rsidR="006D51AF" w:rsidRPr="00CA1C34">
        <w:rPr>
          <w:rFonts w:ascii="Book Antiqua" w:hAnsi="Book Antiqua" w:hint="eastAsia"/>
          <w:color w:val="000000"/>
          <w:sz w:val="24"/>
        </w:rPr>
        <w:t>s</w:t>
      </w:r>
      <w:r w:rsidR="00791E92" w:rsidRPr="00CA1C34">
        <w:rPr>
          <w:rFonts w:ascii="Book Antiqua" w:hAnsi="Book Antiqua"/>
          <w:color w:val="000000"/>
          <w:sz w:val="24"/>
        </w:rPr>
        <w:t xml:space="preserve"> unclear.</w:t>
      </w:r>
    </w:p>
    <w:p w14:paraId="7A1B0CCF" w14:textId="77777777" w:rsidR="00CA230D" w:rsidRPr="00CA1C34" w:rsidRDefault="00CA230D" w:rsidP="006B76AD">
      <w:pPr>
        <w:spacing w:line="360" w:lineRule="auto"/>
        <w:rPr>
          <w:rFonts w:ascii="Book Antiqua" w:hAnsi="Book Antiqua"/>
          <w:color w:val="000000"/>
          <w:sz w:val="24"/>
        </w:rPr>
      </w:pPr>
    </w:p>
    <w:p w14:paraId="703EAFCD" w14:textId="464DA1DA" w:rsidR="006B76AD" w:rsidRPr="00CA1C34" w:rsidRDefault="006B76AD" w:rsidP="006B76AD">
      <w:pPr>
        <w:spacing w:line="360" w:lineRule="auto"/>
        <w:rPr>
          <w:rFonts w:ascii="Book Antiqua" w:hAnsi="Book Antiqua"/>
          <w:b/>
          <w:i/>
          <w:color w:val="000000"/>
          <w:sz w:val="24"/>
        </w:rPr>
      </w:pPr>
      <w:r w:rsidRPr="00CA1C34">
        <w:rPr>
          <w:rFonts w:ascii="Book Antiqua" w:hAnsi="Book Antiqua"/>
          <w:b/>
          <w:i/>
          <w:color w:val="000000"/>
          <w:sz w:val="24"/>
        </w:rPr>
        <w:t>Research motivation</w:t>
      </w:r>
    </w:p>
    <w:p w14:paraId="6EBAB513" w14:textId="339082BE" w:rsidR="006B76AD" w:rsidRDefault="005B7935" w:rsidP="006B76AD">
      <w:pPr>
        <w:spacing w:line="360" w:lineRule="auto"/>
        <w:rPr>
          <w:rFonts w:ascii="Book Antiqua" w:hAnsi="Book Antiqua"/>
          <w:color w:val="000000"/>
          <w:sz w:val="24"/>
        </w:rPr>
      </w:pPr>
      <w:r w:rsidRPr="00CA1C34">
        <w:rPr>
          <w:rFonts w:ascii="Book Antiqua" w:hAnsi="Book Antiqua" w:hint="eastAsia"/>
          <w:color w:val="000000"/>
          <w:sz w:val="24"/>
        </w:rPr>
        <w:t>T</w:t>
      </w:r>
      <w:r w:rsidR="00DF73F3" w:rsidRPr="00CA1C34">
        <w:rPr>
          <w:rFonts w:ascii="Book Antiqua" w:hAnsi="Book Antiqua"/>
          <w:color w:val="000000"/>
          <w:sz w:val="24"/>
        </w:rPr>
        <w:t>he inhibition of LPS</w:t>
      </w:r>
      <w:r w:rsidR="00067346" w:rsidRPr="00CA1C34">
        <w:rPr>
          <w:rFonts w:ascii="Book Antiqua" w:hAnsi="Book Antiqua"/>
          <w:color w:val="000000"/>
          <w:sz w:val="24"/>
        </w:rPr>
        <w:t>-</w:t>
      </w:r>
      <w:r w:rsidR="00DF73F3" w:rsidRPr="00CA1C34">
        <w:rPr>
          <w:rFonts w:ascii="Book Antiqua" w:hAnsi="Book Antiqua"/>
          <w:color w:val="000000"/>
          <w:sz w:val="24"/>
        </w:rPr>
        <w:t xml:space="preserve">induced inflammation </w:t>
      </w:r>
      <w:r w:rsidR="00CD00AE" w:rsidRPr="00CD00AE">
        <w:rPr>
          <w:rFonts w:ascii="Book Antiqua" w:hAnsi="Book Antiqua"/>
          <w:i/>
          <w:color w:val="000000"/>
          <w:sz w:val="24"/>
        </w:rPr>
        <w:t>via</w:t>
      </w:r>
      <w:r w:rsidR="00DF73F3" w:rsidRPr="00CA1C34">
        <w:rPr>
          <w:rFonts w:ascii="Book Antiqua" w:hAnsi="Book Antiqua"/>
          <w:color w:val="000000"/>
          <w:sz w:val="24"/>
        </w:rPr>
        <w:t xml:space="preserve"> regulation of </w:t>
      </w:r>
      <w:r w:rsidR="00067346" w:rsidRPr="00CA1C34">
        <w:rPr>
          <w:rFonts w:ascii="Book Antiqua" w:hAnsi="Book Antiqua"/>
          <w:color w:val="000000"/>
          <w:sz w:val="24"/>
        </w:rPr>
        <w:t xml:space="preserve">the </w:t>
      </w:r>
      <w:r w:rsidR="00DF73F3" w:rsidRPr="00CA1C34">
        <w:rPr>
          <w:rFonts w:ascii="Book Antiqua" w:hAnsi="Book Antiqua"/>
          <w:color w:val="000000"/>
          <w:sz w:val="24"/>
        </w:rPr>
        <w:t>TLR</w:t>
      </w:r>
      <w:r w:rsidR="005849E0" w:rsidRPr="00CA1C34">
        <w:rPr>
          <w:rFonts w:ascii="Book Antiqua" w:hAnsi="Book Antiqua"/>
          <w:color w:val="000000"/>
          <w:sz w:val="24"/>
        </w:rPr>
        <w:t xml:space="preserve">4/NF-κB signaling pathway may </w:t>
      </w:r>
      <w:r w:rsidR="00067346" w:rsidRPr="00CA1C34">
        <w:rPr>
          <w:rFonts w:ascii="Book Antiqua" w:hAnsi="Book Antiqua"/>
          <w:color w:val="000000"/>
          <w:sz w:val="24"/>
        </w:rPr>
        <w:t xml:space="preserve">be </w:t>
      </w:r>
      <w:r w:rsidR="00DF73F3" w:rsidRPr="00CA1C34">
        <w:rPr>
          <w:rFonts w:ascii="Book Antiqua" w:hAnsi="Book Antiqua"/>
          <w:color w:val="000000"/>
          <w:sz w:val="24"/>
        </w:rPr>
        <w:t>a therapeutic method</w:t>
      </w:r>
      <w:r w:rsidRPr="00CA1C34">
        <w:rPr>
          <w:rFonts w:ascii="Book Antiqua" w:hAnsi="Book Antiqua" w:hint="eastAsia"/>
          <w:color w:val="000000"/>
          <w:sz w:val="24"/>
        </w:rPr>
        <w:t xml:space="preserve"> for </w:t>
      </w:r>
      <w:r w:rsidR="00067346" w:rsidRPr="00CA1C34">
        <w:rPr>
          <w:rFonts w:ascii="Book Antiqua" w:hAnsi="Book Antiqua"/>
          <w:color w:val="000000"/>
          <w:sz w:val="24"/>
        </w:rPr>
        <w:t xml:space="preserve">modulating </w:t>
      </w:r>
      <w:r w:rsidRPr="00CA1C34">
        <w:rPr>
          <w:rFonts w:ascii="Book Antiqua" w:hAnsi="Book Antiqua"/>
          <w:color w:val="000000"/>
          <w:sz w:val="24"/>
        </w:rPr>
        <w:t>LPS-induced injury</w:t>
      </w:r>
      <w:r w:rsidRPr="00CA1C34">
        <w:rPr>
          <w:rFonts w:ascii="Book Antiqua" w:hAnsi="Book Antiqua" w:hint="eastAsia"/>
          <w:color w:val="000000"/>
          <w:sz w:val="24"/>
        </w:rPr>
        <w:t xml:space="preserve">. </w:t>
      </w:r>
      <w:r w:rsidR="00401B9E" w:rsidRPr="00CA1C34">
        <w:rPr>
          <w:rFonts w:ascii="Book Antiqua" w:hAnsi="Book Antiqua"/>
          <w:color w:val="000000"/>
          <w:sz w:val="24"/>
        </w:rPr>
        <w:t>β-arrestin 2 is a protein that plays an important role in regulating the TLR4/NF-κB signaling pathway</w:t>
      </w:r>
      <w:r w:rsidR="00401B9E" w:rsidRPr="00CA1C34">
        <w:rPr>
          <w:rFonts w:ascii="Book Antiqua" w:hAnsi="Book Antiqua" w:hint="eastAsia"/>
          <w:color w:val="000000"/>
          <w:sz w:val="24"/>
        </w:rPr>
        <w:t xml:space="preserve">. </w:t>
      </w:r>
      <w:r w:rsidR="00067346" w:rsidRPr="00CA1C34">
        <w:rPr>
          <w:rFonts w:ascii="Book Antiqua" w:hAnsi="Book Antiqua"/>
          <w:color w:val="000000"/>
          <w:sz w:val="24"/>
        </w:rPr>
        <w:t>Therefore</w:t>
      </w:r>
      <w:r w:rsidR="00401B9E" w:rsidRPr="00CA1C34">
        <w:rPr>
          <w:rFonts w:ascii="Book Antiqua" w:hAnsi="Book Antiqua" w:hint="eastAsia"/>
          <w:color w:val="000000"/>
          <w:sz w:val="24"/>
        </w:rPr>
        <w:t>, w</w:t>
      </w:r>
      <w:r w:rsidRPr="00CA1C34">
        <w:rPr>
          <w:rFonts w:ascii="Book Antiqua" w:hAnsi="Book Antiqua" w:hint="eastAsia"/>
          <w:color w:val="000000"/>
          <w:sz w:val="24"/>
        </w:rPr>
        <w:t xml:space="preserve">e hypothesized that </w:t>
      </w:r>
      <w:r w:rsidRPr="00CA1C34">
        <w:rPr>
          <w:rFonts w:ascii="Book Antiqua" w:hAnsi="Book Antiqua"/>
          <w:color w:val="000000"/>
          <w:sz w:val="24"/>
        </w:rPr>
        <w:t>β-arrestin 2</w:t>
      </w:r>
      <w:r w:rsidR="00860BA6" w:rsidRPr="00CA1C34">
        <w:rPr>
          <w:rFonts w:ascii="Book Antiqua" w:hAnsi="Book Antiqua" w:hint="eastAsia"/>
          <w:color w:val="000000"/>
          <w:sz w:val="24"/>
        </w:rPr>
        <w:t xml:space="preserve"> can play a</w:t>
      </w:r>
      <w:r w:rsidRPr="00CA1C34">
        <w:rPr>
          <w:rFonts w:ascii="Book Antiqua" w:hAnsi="Book Antiqua" w:hint="eastAsia"/>
          <w:color w:val="000000"/>
          <w:sz w:val="24"/>
        </w:rPr>
        <w:t xml:space="preserve"> </w:t>
      </w:r>
      <w:r w:rsidR="009D2CAF" w:rsidRPr="00CA1C34">
        <w:rPr>
          <w:rFonts w:ascii="Book Antiqua" w:hAnsi="Book Antiqua"/>
          <w:color w:val="000000"/>
          <w:sz w:val="24"/>
        </w:rPr>
        <w:t>role in</w:t>
      </w:r>
      <w:r w:rsidR="009D2CAF" w:rsidRPr="00CA1C34">
        <w:rPr>
          <w:rFonts w:ascii="Book Antiqua" w:hAnsi="Book Antiqua" w:hint="eastAsia"/>
          <w:color w:val="000000"/>
          <w:sz w:val="24"/>
        </w:rPr>
        <w:t xml:space="preserve"> </w:t>
      </w:r>
      <w:r w:rsidR="00067346" w:rsidRPr="00CA1C34">
        <w:rPr>
          <w:rFonts w:ascii="Book Antiqua" w:hAnsi="Book Antiqua"/>
          <w:color w:val="000000"/>
          <w:sz w:val="24"/>
        </w:rPr>
        <w:t xml:space="preserve">the </w:t>
      </w:r>
      <w:r w:rsidR="009D2CAF" w:rsidRPr="00CA1C34">
        <w:rPr>
          <w:rFonts w:ascii="Book Antiqua" w:hAnsi="Book Antiqua" w:hint="eastAsia"/>
          <w:color w:val="000000"/>
          <w:sz w:val="24"/>
        </w:rPr>
        <w:t>prevention of</w:t>
      </w:r>
      <w:r w:rsidR="003901DB" w:rsidRPr="00CA1C34">
        <w:rPr>
          <w:rFonts w:ascii="Book Antiqua" w:hAnsi="Book Antiqua" w:hint="eastAsia"/>
          <w:color w:val="000000"/>
          <w:sz w:val="24"/>
        </w:rPr>
        <w:t xml:space="preserve"> </w:t>
      </w:r>
      <w:r w:rsidR="009D2CAF" w:rsidRPr="00CA1C34">
        <w:rPr>
          <w:rFonts w:ascii="Book Antiqua" w:hAnsi="Book Antiqua"/>
          <w:color w:val="000000"/>
          <w:sz w:val="24"/>
        </w:rPr>
        <w:t>LPS-induced liver injury</w:t>
      </w:r>
      <w:r w:rsidR="009D2CAF" w:rsidRPr="00CA1C34">
        <w:rPr>
          <w:rFonts w:ascii="Book Antiqua" w:hAnsi="Book Antiqua" w:hint="eastAsia"/>
          <w:color w:val="000000"/>
          <w:sz w:val="24"/>
        </w:rPr>
        <w:t>.</w:t>
      </w:r>
    </w:p>
    <w:p w14:paraId="7AC7643F" w14:textId="77777777" w:rsidR="00CA230D" w:rsidRPr="00CA1C34" w:rsidRDefault="00CA230D" w:rsidP="006B76AD">
      <w:pPr>
        <w:spacing w:line="360" w:lineRule="auto"/>
        <w:rPr>
          <w:rFonts w:ascii="Book Antiqua" w:hAnsi="Book Antiqua"/>
          <w:b/>
          <w:color w:val="000000"/>
          <w:sz w:val="24"/>
        </w:rPr>
      </w:pPr>
    </w:p>
    <w:p w14:paraId="0BC1923E" w14:textId="77777777" w:rsidR="006B76AD" w:rsidRPr="00CA1C34" w:rsidRDefault="006B76AD" w:rsidP="006B76AD">
      <w:pPr>
        <w:spacing w:line="360" w:lineRule="auto"/>
        <w:rPr>
          <w:rFonts w:ascii="Book Antiqua" w:hAnsi="Book Antiqua"/>
          <w:b/>
          <w:i/>
          <w:color w:val="000000"/>
          <w:sz w:val="24"/>
        </w:rPr>
      </w:pPr>
      <w:r w:rsidRPr="00CA1C34">
        <w:rPr>
          <w:rFonts w:ascii="Book Antiqua" w:hAnsi="Book Antiqua"/>
          <w:b/>
          <w:i/>
          <w:color w:val="000000"/>
          <w:sz w:val="24"/>
        </w:rPr>
        <w:t>Research objectives</w:t>
      </w:r>
    </w:p>
    <w:p w14:paraId="1662AA1C" w14:textId="747469EF" w:rsidR="001604AF" w:rsidRDefault="005A04BF" w:rsidP="006B76AD">
      <w:pPr>
        <w:spacing w:line="360" w:lineRule="auto"/>
        <w:rPr>
          <w:rFonts w:ascii="Book Antiqua" w:hAnsi="Book Antiqua"/>
          <w:color w:val="000000"/>
          <w:sz w:val="24"/>
        </w:rPr>
      </w:pPr>
      <w:r w:rsidRPr="00CA1C34">
        <w:rPr>
          <w:rFonts w:ascii="Book Antiqua" w:hAnsi="Book Antiqua" w:hint="eastAsia"/>
          <w:color w:val="000000"/>
          <w:sz w:val="24"/>
        </w:rPr>
        <w:t xml:space="preserve">The </w:t>
      </w:r>
      <w:r w:rsidRPr="00CA1C34">
        <w:rPr>
          <w:rFonts w:ascii="Book Antiqua" w:hAnsi="Book Antiqua"/>
          <w:color w:val="000000"/>
          <w:sz w:val="24"/>
        </w:rPr>
        <w:t>objective</w:t>
      </w:r>
      <w:r w:rsidRPr="00CA1C34">
        <w:rPr>
          <w:rFonts w:ascii="Book Antiqua" w:hAnsi="Book Antiqua" w:hint="eastAsia"/>
          <w:color w:val="000000"/>
          <w:sz w:val="24"/>
        </w:rPr>
        <w:t xml:space="preserve"> of this paper is t</w:t>
      </w:r>
      <w:r w:rsidRPr="00CA1C34">
        <w:rPr>
          <w:rFonts w:ascii="Book Antiqua" w:hAnsi="Book Antiqua"/>
          <w:color w:val="000000"/>
          <w:sz w:val="24"/>
        </w:rPr>
        <w:t xml:space="preserve">o study the role and the possible mechanism of β-arrestin 2 in LPS-induced liver injury </w:t>
      </w:r>
      <w:r w:rsidR="00C90285" w:rsidRPr="00C90285">
        <w:rPr>
          <w:rFonts w:ascii="Book Antiqua" w:hAnsi="Book Antiqua"/>
          <w:i/>
          <w:color w:val="000000"/>
          <w:sz w:val="24"/>
        </w:rPr>
        <w:t>in vivo</w:t>
      </w:r>
      <w:r w:rsidRPr="00CA1C34">
        <w:rPr>
          <w:rFonts w:ascii="Book Antiqua" w:hAnsi="Book Antiqua"/>
          <w:color w:val="000000"/>
          <w:sz w:val="24"/>
        </w:rPr>
        <w:t xml:space="preserve"> and </w:t>
      </w:r>
      <w:r w:rsidR="00C90285" w:rsidRPr="00C90285">
        <w:rPr>
          <w:rFonts w:ascii="Book Antiqua" w:hAnsi="Book Antiqua"/>
          <w:i/>
          <w:color w:val="000000"/>
          <w:sz w:val="24"/>
        </w:rPr>
        <w:t>in vitro</w:t>
      </w:r>
      <w:r w:rsidRPr="00CA1C34">
        <w:rPr>
          <w:rFonts w:ascii="Book Antiqua" w:hAnsi="Book Antiqua"/>
          <w:color w:val="000000"/>
          <w:sz w:val="24"/>
        </w:rPr>
        <w:t>.</w:t>
      </w:r>
      <w:r w:rsidRPr="00CA1C34">
        <w:rPr>
          <w:rFonts w:ascii="Book Antiqua" w:hAnsi="Book Antiqua" w:hint="eastAsia"/>
          <w:color w:val="000000"/>
          <w:sz w:val="24"/>
        </w:rPr>
        <w:t xml:space="preserve"> </w:t>
      </w:r>
      <w:r w:rsidRPr="00CA1C34">
        <w:rPr>
          <w:rFonts w:ascii="Book Antiqua" w:hAnsi="Book Antiqua"/>
          <w:color w:val="000000"/>
          <w:sz w:val="24"/>
        </w:rPr>
        <w:t xml:space="preserve">This is the first study </w:t>
      </w:r>
      <w:r w:rsidR="00067346" w:rsidRPr="00CA1C34">
        <w:rPr>
          <w:rFonts w:ascii="Book Antiqua" w:hAnsi="Book Antiqua"/>
          <w:color w:val="000000"/>
          <w:sz w:val="24"/>
        </w:rPr>
        <w:t xml:space="preserve">to show </w:t>
      </w:r>
      <w:r w:rsidRPr="00CA1C34">
        <w:rPr>
          <w:rFonts w:ascii="Book Antiqua" w:hAnsi="Book Antiqua"/>
          <w:color w:val="000000"/>
          <w:sz w:val="24"/>
        </w:rPr>
        <w:t>that β-arrestin 2 attenuates L</w:t>
      </w:r>
      <w:r w:rsidR="00F432FB" w:rsidRPr="00CA1C34">
        <w:rPr>
          <w:rFonts w:ascii="Book Antiqua" w:hAnsi="Book Antiqua" w:hint="eastAsia"/>
          <w:color w:val="000000"/>
          <w:sz w:val="24"/>
        </w:rPr>
        <w:t>PS</w:t>
      </w:r>
      <w:r w:rsidRPr="00CA1C34">
        <w:rPr>
          <w:rFonts w:ascii="Book Antiqua" w:hAnsi="Book Antiqua"/>
          <w:color w:val="000000"/>
          <w:sz w:val="24"/>
        </w:rPr>
        <w:t xml:space="preserve">-induced liver injury in a </w:t>
      </w:r>
      <w:r w:rsidR="00067346" w:rsidRPr="00CA1C34">
        <w:rPr>
          <w:rFonts w:ascii="Book Antiqua" w:hAnsi="Book Antiqua"/>
          <w:color w:val="000000"/>
          <w:sz w:val="24"/>
        </w:rPr>
        <w:t xml:space="preserve">mouse </w:t>
      </w:r>
      <w:r w:rsidRPr="00CA1C34">
        <w:rPr>
          <w:rFonts w:ascii="Book Antiqua" w:hAnsi="Book Antiqua"/>
          <w:color w:val="000000"/>
          <w:sz w:val="24"/>
        </w:rPr>
        <w:t xml:space="preserve">model induced by injection of pure LPS. </w:t>
      </w:r>
      <w:r w:rsidR="001604AF" w:rsidRPr="00CA1C34">
        <w:rPr>
          <w:rFonts w:ascii="Book Antiqua" w:hAnsi="Book Antiqua"/>
          <w:color w:val="000000"/>
          <w:sz w:val="24"/>
        </w:rPr>
        <w:t xml:space="preserve">β-arrestin 2 may serve as a therapeutic target for </w:t>
      </w:r>
      <w:r w:rsidR="00067346" w:rsidRPr="00CA1C34">
        <w:rPr>
          <w:rFonts w:ascii="Book Antiqua" w:hAnsi="Book Antiqua"/>
          <w:color w:val="000000"/>
          <w:sz w:val="24"/>
        </w:rPr>
        <w:t xml:space="preserve">the </w:t>
      </w:r>
      <w:r w:rsidR="001604AF" w:rsidRPr="00CA1C34">
        <w:rPr>
          <w:rFonts w:ascii="Book Antiqua" w:hAnsi="Book Antiqua"/>
          <w:color w:val="000000"/>
          <w:sz w:val="24"/>
        </w:rPr>
        <w:t>prevention and treatment of L</w:t>
      </w:r>
      <w:r w:rsidR="00F432FB" w:rsidRPr="00CA1C34">
        <w:rPr>
          <w:rFonts w:ascii="Book Antiqua" w:hAnsi="Book Antiqua" w:hint="eastAsia"/>
          <w:color w:val="000000"/>
          <w:sz w:val="24"/>
        </w:rPr>
        <w:t>PS</w:t>
      </w:r>
      <w:r w:rsidR="00CA230D">
        <w:rPr>
          <w:rFonts w:ascii="Book Antiqua" w:hAnsi="Book Antiqua"/>
          <w:color w:val="000000"/>
          <w:sz w:val="24"/>
        </w:rPr>
        <w:t xml:space="preserve">-induced liver </w:t>
      </w:r>
      <w:r w:rsidR="00CA230D">
        <w:rPr>
          <w:rFonts w:ascii="Book Antiqua" w:hAnsi="Book Antiqua"/>
          <w:color w:val="000000"/>
          <w:sz w:val="24"/>
        </w:rPr>
        <w:lastRenderedPageBreak/>
        <w:t>injury.</w:t>
      </w:r>
    </w:p>
    <w:p w14:paraId="07ACCC15" w14:textId="77777777" w:rsidR="00CA230D" w:rsidRPr="00CA1C34" w:rsidRDefault="00CA230D" w:rsidP="006B76AD">
      <w:pPr>
        <w:spacing w:line="360" w:lineRule="auto"/>
        <w:rPr>
          <w:rFonts w:ascii="Book Antiqua" w:hAnsi="Book Antiqua"/>
          <w:color w:val="000000"/>
          <w:sz w:val="24"/>
        </w:rPr>
      </w:pPr>
    </w:p>
    <w:p w14:paraId="1BDB449F" w14:textId="6224B505" w:rsidR="006B76AD" w:rsidRPr="00CA1C34" w:rsidRDefault="006B76AD" w:rsidP="006B76AD">
      <w:pPr>
        <w:spacing w:line="360" w:lineRule="auto"/>
        <w:rPr>
          <w:rFonts w:ascii="Book Antiqua" w:hAnsi="Book Antiqua"/>
          <w:b/>
          <w:i/>
          <w:color w:val="000000"/>
          <w:sz w:val="24"/>
        </w:rPr>
      </w:pPr>
      <w:r w:rsidRPr="00CA1C34">
        <w:rPr>
          <w:rFonts w:ascii="Book Antiqua" w:hAnsi="Book Antiqua"/>
          <w:b/>
          <w:i/>
          <w:color w:val="000000"/>
          <w:sz w:val="24"/>
        </w:rPr>
        <w:t>Research methods</w:t>
      </w:r>
    </w:p>
    <w:p w14:paraId="616DB190" w14:textId="4634474D" w:rsidR="006B76AD" w:rsidRDefault="00DC1A47" w:rsidP="006B76AD">
      <w:pPr>
        <w:spacing w:line="360" w:lineRule="auto"/>
        <w:rPr>
          <w:rFonts w:ascii="Book Antiqua" w:hAnsi="Book Antiqua"/>
          <w:color w:val="000000"/>
          <w:sz w:val="24"/>
        </w:rPr>
      </w:pPr>
      <w:r w:rsidRPr="00CA1C34">
        <w:rPr>
          <w:rFonts w:ascii="Book Antiqua" w:hAnsi="Book Antiqua"/>
          <w:color w:val="000000"/>
          <w:sz w:val="24"/>
        </w:rPr>
        <w:t xml:space="preserve">The animal model was established </w:t>
      </w:r>
      <w:r w:rsidR="00CD00AE" w:rsidRPr="00CD00AE">
        <w:rPr>
          <w:rFonts w:ascii="Book Antiqua" w:hAnsi="Book Antiqua"/>
          <w:i/>
          <w:color w:val="000000"/>
          <w:sz w:val="24"/>
        </w:rPr>
        <w:t>via</w:t>
      </w:r>
      <w:r w:rsidRPr="00CA1C34">
        <w:rPr>
          <w:rFonts w:ascii="Book Antiqua" w:hAnsi="Book Antiqua"/>
          <w:color w:val="000000"/>
          <w:sz w:val="24"/>
        </w:rPr>
        <w:t xml:space="preserve"> intraperitoneal injection of LPS or </w:t>
      </w:r>
      <w:r w:rsidR="00067346" w:rsidRPr="00CA1C34">
        <w:rPr>
          <w:rFonts w:ascii="Book Antiqua" w:hAnsi="Book Antiqua"/>
          <w:color w:val="000000"/>
          <w:sz w:val="24"/>
        </w:rPr>
        <w:t xml:space="preserve">a physiological </w:t>
      </w:r>
      <w:r w:rsidRPr="00CA1C34">
        <w:rPr>
          <w:rFonts w:ascii="Book Antiqua" w:hAnsi="Book Antiqua"/>
          <w:color w:val="000000"/>
          <w:sz w:val="24"/>
        </w:rPr>
        <w:t>sodium chloride solution</w:t>
      </w:r>
      <w:r w:rsidR="00E00EF5" w:rsidRPr="00CA1C34">
        <w:rPr>
          <w:rFonts w:ascii="Book Antiqua" w:hAnsi="Book Antiqua"/>
          <w:color w:val="000000"/>
          <w:sz w:val="24"/>
        </w:rPr>
        <w:t xml:space="preserve"> in β-arrestin 2</w:t>
      </w:r>
      <w:r w:rsidR="00E00EF5" w:rsidRPr="00CA1C34">
        <w:rPr>
          <w:rFonts w:ascii="Book Antiqua" w:hAnsi="Book Antiqua"/>
          <w:color w:val="000000"/>
          <w:sz w:val="24"/>
          <w:vertAlign w:val="superscript"/>
        </w:rPr>
        <w:t>+/+</w:t>
      </w:r>
      <w:r w:rsidR="000319BD" w:rsidRPr="00CA1C34">
        <w:rPr>
          <w:rFonts w:ascii="Book Antiqua" w:hAnsi="Book Antiqua" w:hint="eastAsia"/>
          <w:color w:val="000000"/>
          <w:sz w:val="24"/>
          <w:vertAlign w:val="superscript"/>
        </w:rPr>
        <w:t xml:space="preserve"> </w:t>
      </w:r>
      <w:r w:rsidR="00E00EF5" w:rsidRPr="00CA1C34">
        <w:rPr>
          <w:rFonts w:ascii="Book Antiqua" w:hAnsi="Book Antiqua"/>
          <w:color w:val="000000"/>
          <w:sz w:val="24"/>
        </w:rPr>
        <w:t>and β-arrestin 2</w:t>
      </w:r>
      <w:r w:rsidR="000319BD" w:rsidRPr="00CA1C34">
        <w:rPr>
          <w:rFonts w:ascii="Book Antiqua" w:hAnsi="Book Antiqua"/>
          <w:color w:val="000000"/>
          <w:sz w:val="24"/>
          <w:vertAlign w:val="superscript"/>
        </w:rPr>
        <w:t>-/-</w:t>
      </w:r>
      <w:r w:rsidR="000319BD" w:rsidRPr="00CA1C34">
        <w:rPr>
          <w:rFonts w:ascii="Book Antiqua" w:hAnsi="Book Antiqua" w:hint="eastAsia"/>
          <w:color w:val="000000"/>
          <w:sz w:val="24"/>
          <w:vertAlign w:val="superscript"/>
        </w:rPr>
        <w:t xml:space="preserve"> </w:t>
      </w:r>
      <w:r w:rsidR="00E00EF5" w:rsidRPr="00CA1C34">
        <w:rPr>
          <w:rFonts w:ascii="Book Antiqua" w:hAnsi="Book Antiqua"/>
          <w:color w:val="000000"/>
          <w:sz w:val="24"/>
        </w:rPr>
        <w:t>C57BL/6J male mice</w:t>
      </w:r>
      <w:r w:rsidRPr="00CA1C34">
        <w:rPr>
          <w:rFonts w:ascii="Book Antiqua" w:hAnsi="Book Antiqua"/>
          <w:color w:val="000000"/>
          <w:sz w:val="24"/>
        </w:rPr>
        <w:t xml:space="preserve">. </w:t>
      </w:r>
      <w:r w:rsidR="00067346" w:rsidRPr="00CA1C34">
        <w:rPr>
          <w:rFonts w:ascii="Book Antiqua" w:hAnsi="Book Antiqua"/>
          <w:color w:val="000000"/>
          <w:sz w:val="24"/>
        </w:rPr>
        <w:t>B</w:t>
      </w:r>
      <w:r w:rsidRPr="00CA1C34">
        <w:rPr>
          <w:rFonts w:ascii="Book Antiqua" w:hAnsi="Book Antiqua"/>
          <w:color w:val="000000"/>
          <w:sz w:val="24"/>
        </w:rPr>
        <w:t>lood samples and liver tissues were collected for analysis of liver injury and level</w:t>
      </w:r>
      <w:r w:rsidR="00067346" w:rsidRPr="00CA1C34">
        <w:rPr>
          <w:rFonts w:ascii="Book Antiqua" w:hAnsi="Book Antiqua"/>
          <w:color w:val="000000"/>
          <w:sz w:val="24"/>
        </w:rPr>
        <w:t>s</w:t>
      </w:r>
      <w:r w:rsidRPr="00CA1C34">
        <w:rPr>
          <w:rFonts w:ascii="Book Antiqua" w:hAnsi="Book Antiqua"/>
          <w:color w:val="000000"/>
          <w:sz w:val="24"/>
        </w:rPr>
        <w:t xml:space="preserve"> of pro-inflammatory cytokines</w:t>
      </w:r>
      <w:r w:rsidR="00C74936" w:rsidRPr="00CA1C34">
        <w:rPr>
          <w:rFonts w:ascii="Book Antiqua" w:hAnsi="Book Antiqua" w:hint="eastAsia"/>
          <w:color w:val="000000"/>
          <w:sz w:val="24"/>
        </w:rPr>
        <w:t>.</w:t>
      </w:r>
      <w:r w:rsidRPr="00CA1C34">
        <w:rPr>
          <w:rFonts w:ascii="Book Antiqua" w:hAnsi="Book Antiqua"/>
          <w:color w:val="000000"/>
          <w:sz w:val="24"/>
        </w:rPr>
        <w:t xml:space="preserve"> </w:t>
      </w:r>
      <w:r w:rsidR="00067346" w:rsidRPr="00CA1C34">
        <w:rPr>
          <w:rFonts w:ascii="Book Antiqua" w:hAnsi="Book Antiqua"/>
          <w:color w:val="000000"/>
          <w:sz w:val="24"/>
        </w:rPr>
        <w:t>E</w:t>
      </w:r>
      <w:r w:rsidRPr="00CA1C34">
        <w:rPr>
          <w:rFonts w:ascii="Book Antiqua" w:hAnsi="Book Antiqua"/>
          <w:color w:val="000000"/>
          <w:sz w:val="24"/>
        </w:rPr>
        <w:t xml:space="preserve">xtracts </w:t>
      </w:r>
      <w:r w:rsidR="00067346" w:rsidRPr="00CA1C34">
        <w:rPr>
          <w:rFonts w:ascii="Book Antiqua" w:hAnsi="Book Antiqua"/>
          <w:color w:val="000000"/>
          <w:sz w:val="24"/>
        </w:rPr>
        <w:t xml:space="preserve">from </w:t>
      </w:r>
      <w:r w:rsidR="00C74936" w:rsidRPr="00CA1C34">
        <w:rPr>
          <w:rFonts w:ascii="Book Antiqua" w:hAnsi="Book Antiqua"/>
          <w:color w:val="000000"/>
          <w:sz w:val="24"/>
        </w:rPr>
        <w:t xml:space="preserve">the </w:t>
      </w:r>
      <w:r w:rsidRPr="00CA1C34">
        <w:rPr>
          <w:rFonts w:ascii="Book Antiqua" w:hAnsi="Book Antiqua"/>
          <w:color w:val="000000"/>
          <w:sz w:val="24"/>
        </w:rPr>
        <w:t xml:space="preserve">cultured </w:t>
      </w:r>
      <w:r w:rsidR="00C74936" w:rsidRPr="00CA1C34">
        <w:rPr>
          <w:rFonts w:ascii="Book Antiqua" w:hAnsi="Book Antiqua"/>
          <w:color w:val="000000"/>
          <w:sz w:val="24"/>
        </w:rPr>
        <w:t xml:space="preserve">mouse macrophage cell line RAW264.7 </w:t>
      </w:r>
      <w:r w:rsidR="00067346" w:rsidRPr="00CA1C34">
        <w:rPr>
          <w:rFonts w:ascii="Book Antiqua" w:hAnsi="Book Antiqua"/>
          <w:color w:val="000000"/>
          <w:sz w:val="24"/>
        </w:rPr>
        <w:t xml:space="preserve">treated </w:t>
      </w:r>
      <w:r w:rsidR="00C74936" w:rsidRPr="00CA1C34">
        <w:rPr>
          <w:rFonts w:ascii="Book Antiqua" w:hAnsi="Book Antiqua" w:hint="eastAsia"/>
          <w:color w:val="000000"/>
          <w:sz w:val="24"/>
        </w:rPr>
        <w:t>with various</w:t>
      </w:r>
      <w:r w:rsidR="0083651C" w:rsidRPr="00CA1C34">
        <w:rPr>
          <w:rFonts w:ascii="Book Antiqua" w:hAnsi="Book Antiqua" w:hint="eastAsia"/>
          <w:color w:val="000000"/>
          <w:sz w:val="24"/>
        </w:rPr>
        <w:t xml:space="preserve"> </w:t>
      </w:r>
      <w:r w:rsidR="00067346" w:rsidRPr="00CA1C34">
        <w:rPr>
          <w:rFonts w:ascii="Book Antiqua" w:hAnsi="Book Antiqua"/>
          <w:color w:val="000000"/>
          <w:sz w:val="24"/>
        </w:rPr>
        <w:t>conditions</w:t>
      </w:r>
      <w:r w:rsidR="00067346" w:rsidRPr="00CA1C34">
        <w:rPr>
          <w:rFonts w:ascii="Book Antiqua" w:hAnsi="Book Antiqua" w:hint="eastAsia"/>
          <w:color w:val="000000"/>
          <w:sz w:val="24"/>
        </w:rPr>
        <w:t xml:space="preserve"> </w:t>
      </w:r>
      <w:r w:rsidRPr="00CA1C34">
        <w:rPr>
          <w:rFonts w:ascii="Book Antiqua" w:hAnsi="Book Antiqua"/>
          <w:color w:val="000000"/>
          <w:sz w:val="24"/>
        </w:rPr>
        <w:t xml:space="preserve">were collected </w:t>
      </w:r>
      <w:r w:rsidR="005D064C" w:rsidRPr="00CA1C34">
        <w:rPr>
          <w:rFonts w:ascii="Book Antiqua" w:hAnsi="Book Antiqua"/>
          <w:color w:val="000000"/>
          <w:sz w:val="24"/>
        </w:rPr>
        <w:t>to</w:t>
      </w:r>
      <w:r w:rsidR="00067346" w:rsidRPr="00CA1C34">
        <w:rPr>
          <w:rFonts w:ascii="Book Antiqua" w:hAnsi="Book Antiqua"/>
          <w:color w:val="000000"/>
          <w:sz w:val="24"/>
        </w:rPr>
        <w:t xml:space="preserve"> analyze the </w:t>
      </w:r>
      <w:r w:rsidRPr="00CA1C34">
        <w:rPr>
          <w:rFonts w:ascii="Book Antiqua" w:hAnsi="Book Antiqua"/>
          <w:color w:val="000000"/>
          <w:sz w:val="24"/>
        </w:rPr>
        <w:t xml:space="preserve">production of pro-inflammatory cytokines and expression of key molecules involved in </w:t>
      </w:r>
      <w:r w:rsidR="00067346" w:rsidRPr="00CA1C34">
        <w:rPr>
          <w:rFonts w:ascii="Book Antiqua" w:hAnsi="Book Antiqua"/>
          <w:color w:val="000000"/>
          <w:sz w:val="24"/>
        </w:rPr>
        <w:t xml:space="preserve">the </w:t>
      </w:r>
      <w:r w:rsidRPr="00CA1C34">
        <w:rPr>
          <w:rFonts w:ascii="Book Antiqua" w:hAnsi="Book Antiqua"/>
          <w:color w:val="000000"/>
          <w:sz w:val="24"/>
        </w:rPr>
        <w:t>TLR4/NF-κB signal</w:t>
      </w:r>
      <w:r w:rsidR="00067346" w:rsidRPr="00CA1C34">
        <w:rPr>
          <w:rFonts w:ascii="Book Antiqua" w:hAnsi="Book Antiqua"/>
          <w:color w:val="000000"/>
          <w:sz w:val="24"/>
        </w:rPr>
        <w:t>ing</w:t>
      </w:r>
      <w:r w:rsidRPr="00CA1C34">
        <w:rPr>
          <w:rFonts w:ascii="Book Antiqua" w:hAnsi="Book Antiqua"/>
          <w:color w:val="000000"/>
          <w:sz w:val="24"/>
        </w:rPr>
        <w:t xml:space="preserve"> pathway.</w:t>
      </w:r>
    </w:p>
    <w:p w14:paraId="0B1DF6E8" w14:textId="77777777" w:rsidR="00CA230D" w:rsidRPr="00CA1C34" w:rsidRDefault="00CA230D" w:rsidP="006B76AD">
      <w:pPr>
        <w:spacing w:line="360" w:lineRule="auto"/>
        <w:rPr>
          <w:rFonts w:ascii="Book Antiqua" w:hAnsi="Book Antiqua"/>
          <w:b/>
          <w:color w:val="000000"/>
          <w:sz w:val="24"/>
        </w:rPr>
      </w:pPr>
    </w:p>
    <w:p w14:paraId="4841BA7A" w14:textId="77777777" w:rsidR="006B76AD" w:rsidRPr="00CA1C34" w:rsidRDefault="006B76AD" w:rsidP="006B76AD">
      <w:pPr>
        <w:spacing w:line="360" w:lineRule="auto"/>
        <w:rPr>
          <w:rFonts w:ascii="Book Antiqua" w:hAnsi="Book Antiqua"/>
          <w:b/>
          <w:i/>
          <w:color w:val="000000"/>
          <w:sz w:val="24"/>
        </w:rPr>
      </w:pPr>
      <w:r w:rsidRPr="00CA1C34">
        <w:rPr>
          <w:rFonts w:ascii="Book Antiqua" w:hAnsi="Book Antiqua"/>
          <w:b/>
          <w:i/>
          <w:color w:val="000000"/>
          <w:sz w:val="24"/>
        </w:rPr>
        <w:t>Research results</w:t>
      </w:r>
    </w:p>
    <w:p w14:paraId="1D3B907B" w14:textId="1C71F60F" w:rsidR="006B76AD" w:rsidRDefault="00B96A63" w:rsidP="00847ABB">
      <w:pPr>
        <w:spacing w:line="360" w:lineRule="auto"/>
        <w:ind w:left="1"/>
        <w:rPr>
          <w:rFonts w:ascii="Book Antiqua" w:hAnsi="Book Antiqua"/>
          <w:color w:val="000000"/>
          <w:sz w:val="24"/>
        </w:rPr>
      </w:pPr>
      <w:r w:rsidRPr="00CA1C34">
        <w:rPr>
          <w:rFonts w:ascii="Book Antiqua" w:hAnsi="Book Antiqua" w:hint="eastAsia"/>
          <w:color w:val="000000"/>
          <w:sz w:val="24"/>
        </w:rPr>
        <w:t>T</w:t>
      </w:r>
      <w:r w:rsidR="007B55A1" w:rsidRPr="00CA1C34">
        <w:rPr>
          <w:rFonts w:ascii="Book Antiqua" w:hAnsi="Book Antiqua"/>
          <w:color w:val="000000"/>
          <w:sz w:val="24"/>
        </w:rPr>
        <w:t>he β-arrestin 2 KO mice displayed more severe LPS-induced liver injury and significantly higher level</w:t>
      </w:r>
      <w:r w:rsidR="00067346" w:rsidRPr="00CA1C34">
        <w:rPr>
          <w:rFonts w:ascii="Book Antiqua" w:hAnsi="Book Antiqua"/>
          <w:color w:val="000000"/>
          <w:sz w:val="24"/>
        </w:rPr>
        <w:t>s</w:t>
      </w:r>
      <w:r w:rsidR="007B55A1" w:rsidRPr="00CA1C34">
        <w:rPr>
          <w:rFonts w:ascii="Book Antiqua" w:hAnsi="Book Antiqua"/>
          <w:color w:val="000000"/>
          <w:sz w:val="24"/>
        </w:rPr>
        <w:t xml:space="preserve"> of pro-inflammatory cytokines</w:t>
      </w:r>
      <w:r w:rsidR="00067346" w:rsidRPr="00CA1C34">
        <w:rPr>
          <w:rFonts w:ascii="Book Antiqua" w:hAnsi="Book Antiqua"/>
          <w:color w:val="000000"/>
          <w:sz w:val="24"/>
        </w:rPr>
        <w:t>,</w:t>
      </w:r>
      <w:r w:rsidR="007B55A1" w:rsidRPr="00CA1C34">
        <w:rPr>
          <w:rFonts w:ascii="Book Antiqua" w:hAnsi="Book Antiqua"/>
          <w:color w:val="000000"/>
          <w:sz w:val="24"/>
        </w:rPr>
        <w:t xml:space="preserve"> including IL-1β</w:t>
      </w:r>
      <w:r w:rsidR="008F0670">
        <w:rPr>
          <w:rFonts w:ascii="Book Antiqua" w:hAnsi="Book Antiqua" w:hint="eastAsia"/>
          <w:color w:val="000000"/>
          <w:sz w:val="24"/>
        </w:rPr>
        <w:t xml:space="preserve">, </w:t>
      </w:r>
      <w:r w:rsidR="007B55A1" w:rsidRPr="00CA1C34">
        <w:rPr>
          <w:rFonts w:ascii="Book Antiqua" w:hAnsi="Book Antiqua"/>
          <w:color w:val="000000"/>
          <w:sz w:val="24"/>
        </w:rPr>
        <w:t>IL-6</w:t>
      </w:r>
      <w:r w:rsidR="008F0670">
        <w:rPr>
          <w:rFonts w:ascii="Book Antiqua" w:hAnsi="Book Antiqua" w:hint="eastAsia"/>
          <w:color w:val="000000"/>
          <w:sz w:val="24"/>
        </w:rPr>
        <w:t xml:space="preserve">, </w:t>
      </w:r>
      <w:r w:rsidR="007B55A1" w:rsidRPr="00CA1C34">
        <w:rPr>
          <w:rFonts w:ascii="Book Antiqua" w:hAnsi="Book Antiqua"/>
          <w:color w:val="000000"/>
          <w:sz w:val="24"/>
        </w:rPr>
        <w:t>TNF-α and IL-10</w:t>
      </w:r>
      <w:r w:rsidR="00067346" w:rsidRPr="00CA1C34">
        <w:rPr>
          <w:rFonts w:ascii="Book Antiqua" w:hAnsi="Book Antiqua"/>
          <w:color w:val="000000"/>
          <w:sz w:val="24"/>
        </w:rPr>
        <w:t>,</w:t>
      </w:r>
      <w:r w:rsidRPr="00CA1C34">
        <w:rPr>
          <w:rFonts w:ascii="Book Antiqua" w:hAnsi="Book Antiqua" w:hint="eastAsia"/>
          <w:color w:val="000000"/>
          <w:sz w:val="24"/>
        </w:rPr>
        <w:t xml:space="preserve"> than the</w:t>
      </w:r>
      <w:r w:rsidRPr="00CA1C34">
        <w:rPr>
          <w:rFonts w:ascii="Book Antiqua" w:hAnsi="Book Antiqua"/>
          <w:color w:val="000000"/>
          <w:sz w:val="24"/>
        </w:rPr>
        <w:t xml:space="preserve"> </w:t>
      </w:r>
      <w:r w:rsidRPr="00CA1C34">
        <w:rPr>
          <w:rFonts w:ascii="Book Antiqua" w:hAnsi="Book Antiqua" w:hint="eastAsia"/>
          <w:color w:val="000000"/>
          <w:sz w:val="24"/>
        </w:rPr>
        <w:t>w</w:t>
      </w:r>
      <w:r w:rsidRPr="00CA1C34">
        <w:rPr>
          <w:rFonts w:ascii="Book Antiqua" w:hAnsi="Book Antiqua"/>
          <w:color w:val="000000"/>
          <w:sz w:val="24"/>
        </w:rPr>
        <w:t>ild</w:t>
      </w:r>
      <w:r w:rsidR="008F0670">
        <w:rPr>
          <w:rFonts w:ascii="Book Antiqua" w:hAnsi="Book Antiqua"/>
          <w:color w:val="000000"/>
          <w:sz w:val="24"/>
        </w:rPr>
        <w:t>-</w:t>
      </w:r>
      <w:r w:rsidRPr="00CA1C34">
        <w:rPr>
          <w:rFonts w:ascii="Book Antiqua" w:hAnsi="Book Antiqua"/>
          <w:color w:val="000000"/>
          <w:sz w:val="24"/>
        </w:rPr>
        <w:t>type mice</w:t>
      </w:r>
      <w:r w:rsidR="00847ABB" w:rsidRPr="00CA1C34">
        <w:rPr>
          <w:rFonts w:ascii="Book Antiqua" w:hAnsi="Book Antiqua"/>
          <w:color w:val="000000"/>
          <w:sz w:val="24"/>
        </w:rPr>
        <w:t>.</w:t>
      </w:r>
      <w:r w:rsidR="00847ABB" w:rsidRPr="00CA1C34">
        <w:rPr>
          <w:rFonts w:ascii="Book Antiqua" w:hAnsi="Book Antiqua" w:hint="eastAsia"/>
          <w:color w:val="000000"/>
          <w:sz w:val="24"/>
        </w:rPr>
        <w:t xml:space="preserve"> </w:t>
      </w:r>
      <w:r w:rsidR="007B55A1" w:rsidRPr="00CA1C34">
        <w:rPr>
          <w:rFonts w:ascii="Book Antiqua" w:hAnsi="Book Antiqua"/>
          <w:color w:val="000000"/>
          <w:sz w:val="24"/>
        </w:rPr>
        <w:t>Compared with the control group, pro-inflammatory cytokines</w:t>
      </w:r>
      <w:r w:rsidR="00067346" w:rsidRPr="00CA1C34">
        <w:rPr>
          <w:rFonts w:ascii="Book Antiqua" w:hAnsi="Book Antiqua"/>
          <w:color w:val="000000"/>
          <w:sz w:val="24"/>
        </w:rPr>
        <w:t>,</w:t>
      </w:r>
      <w:r w:rsidR="007B55A1" w:rsidRPr="00CA1C34">
        <w:rPr>
          <w:rFonts w:ascii="Book Antiqua" w:hAnsi="Book Antiqua"/>
          <w:color w:val="000000"/>
          <w:sz w:val="24"/>
        </w:rPr>
        <w:t xml:space="preserve"> including IL-1β</w:t>
      </w:r>
      <w:r w:rsidR="008F0670">
        <w:rPr>
          <w:rFonts w:ascii="Book Antiqua" w:hAnsi="Book Antiqua" w:hint="eastAsia"/>
          <w:color w:val="000000"/>
          <w:sz w:val="24"/>
        </w:rPr>
        <w:t xml:space="preserve">, </w:t>
      </w:r>
      <w:r w:rsidR="007B55A1" w:rsidRPr="00CA1C34">
        <w:rPr>
          <w:rFonts w:ascii="Book Antiqua" w:hAnsi="Book Antiqua"/>
          <w:color w:val="000000"/>
          <w:sz w:val="24"/>
        </w:rPr>
        <w:t>IL-6</w:t>
      </w:r>
      <w:r w:rsidR="008F0670">
        <w:rPr>
          <w:rFonts w:ascii="Book Antiqua" w:hAnsi="Book Antiqua" w:hint="eastAsia"/>
          <w:color w:val="000000"/>
          <w:sz w:val="24"/>
        </w:rPr>
        <w:t xml:space="preserve">, </w:t>
      </w:r>
      <w:r w:rsidR="007B55A1" w:rsidRPr="00CA1C34">
        <w:rPr>
          <w:rFonts w:ascii="Book Antiqua" w:hAnsi="Book Antiqua"/>
          <w:color w:val="000000"/>
          <w:sz w:val="24"/>
        </w:rPr>
        <w:t>TNF-α and IL-10</w:t>
      </w:r>
      <w:r w:rsidR="00067346" w:rsidRPr="00CA1C34">
        <w:rPr>
          <w:rFonts w:ascii="Book Antiqua" w:hAnsi="Book Antiqua"/>
          <w:color w:val="000000"/>
          <w:sz w:val="24"/>
        </w:rPr>
        <w:t>,</w:t>
      </w:r>
      <w:r w:rsidR="007B55A1" w:rsidRPr="00CA1C34">
        <w:rPr>
          <w:rFonts w:ascii="Book Antiqua" w:hAnsi="Book Antiqua"/>
          <w:color w:val="000000"/>
          <w:sz w:val="24"/>
        </w:rPr>
        <w:t xml:space="preserve"> produced by the </w:t>
      </w:r>
      <w:r w:rsidR="00067346" w:rsidRPr="00CA1C34">
        <w:rPr>
          <w:rFonts w:ascii="Book Antiqua" w:hAnsi="Book Antiqua"/>
          <w:color w:val="000000"/>
          <w:sz w:val="24"/>
        </w:rPr>
        <w:t xml:space="preserve">β-arrestin 2 siRNA-treated </w:t>
      </w:r>
      <w:r w:rsidR="007B55A1" w:rsidRPr="00CA1C34">
        <w:rPr>
          <w:rFonts w:ascii="Book Antiqua" w:hAnsi="Book Antiqua"/>
          <w:color w:val="000000"/>
          <w:sz w:val="24"/>
        </w:rPr>
        <w:t xml:space="preserve">RAW264.7 cells </w:t>
      </w:r>
      <w:r w:rsidR="00067346" w:rsidRPr="00CA1C34">
        <w:rPr>
          <w:rFonts w:ascii="Book Antiqua" w:hAnsi="Book Antiqua"/>
          <w:color w:val="000000"/>
          <w:sz w:val="24"/>
        </w:rPr>
        <w:t>were</w:t>
      </w:r>
      <w:r w:rsidR="007B55A1" w:rsidRPr="00CA1C34">
        <w:rPr>
          <w:rFonts w:ascii="Book Antiqua" w:hAnsi="Book Antiqua"/>
          <w:color w:val="000000"/>
          <w:sz w:val="24"/>
        </w:rPr>
        <w:t xml:space="preserve"> significantly higher at 6 </w:t>
      </w:r>
      <w:r w:rsidR="00D62FDE">
        <w:rPr>
          <w:rFonts w:ascii="Book Antiqua" w:hAnsi="Book Antiqua"/>
          <w:color w:val="000000"/>
          <w:sz w:val="24"/>
        </w:rPr>
        <w:t>h</w:t>
      </w:r>
      <w:r w:rsidR="007B55A1" w:rsidRPr="00CA1C34">
        <w:rPr>
          <w:rFonts w:ascii="Book Antiqua" w:hAnsi="Book Antiqua"/>
          <w:color w:val="000000"/>
          <w:sz w:val="24"/>
        </w:rPr>
        <w:t xml:space="preserve"> after </w:t>
      </w:r>
      <w:r w:rsidR="00067346" w:rsidRPr="00CA1C34">
        <w:rPr>
          <w:rFonts w:ascii="Book Antiqua" w:hAnsi="Book Antiqua"/>
          <w:color w:val="000000"/>
          <w:sz w:val="24"/>
        </w:rPr>
        <w:t xml:space="preserve">treatment </w:t>
      </w:r>
      <w:r w:rsidR="007B55A1" w:rsidRPr="00CA1C34">
        <w:rPr>
          <w:rFonts w:ascii="Book Antiqua" w:hAnsi="Book Antiqua"/>
          <w:color w:val="000000"/>
          <w:sz w:val="24"/>
        </w:rPr>
        <w:t>with LPS</w:t>
      </w:r>
      <w:r w:rsidR="00E1507A" w:rsidRPr="00CA1C34">
        <w:rPr>
          <w:rFonts w:ascii="Book Antiqua" w:hAnsi="Book Antiqua"/>
          <w:color w:val="000000"/>
          <w:sz w:val="24"/>
        </w:rPr>
        <w:t xml:space="preserve">. </w:t>
      </w:r>
      <w:r w:rsidR="008F0670">
        <w:rPr>
          <w:rFonts w:ascii="Book Antiqua" w:hAnsi="Book Antiqua"/>
          <w:color w:val="000000"/>
          <w:sz w:val="24"/>
        </w:rPr>
        <w:t>The</w:t>
      </w:r>
      <w:r w:rsidR="007B55A1" w:rsidRPr="00CA1C34">
        <w:rPr>
          <w:rFonts w:ascii="Book Antiqua" w:hAnsi="Book Antiqua"/>
          <w:color w:val="000000"/>
          <w:sz w:val="24"/>
        </w:rPr>
        <w:t xml:space="preserve"> key molecules involved in </w:t>
      </w:r>
      <w:r w:rsidR="00E1507A" w:rsidRPr="00CA1C34">
        <w:rPr>
          <w:rFonts w:ascii="Book Antiqua" w:hAnsi="Book Antiqua"/>
          <w:color w:val="000000"/>
          <w:sz w:val="24"/>
        </w:rPr>
        <w:t xml:space="preserve">the </w:t>
      </w:r>
      <w:r w:rsidR="007B55A1" w:rsidRPr="00CA1C34">
        <w:rPr>
          <w:rFonts w:ascii="Book Antiqua" w:hAnsi="Book Antiqua"/>
          <w:color w:val="000000"/>
          <w:sz w:val="24"/>
        </w:rPr>
        <w:t>TLR4/NF-κB signal</w:t>
      </w:r>
      <w:r w:rsidR="00E1507A" w:rsidRPr="00CA1C34">
        <w:rPr>
          <w:rFonts w:ascii="Book Antiqua" w:hAnsi="Book Antiqua"/>
          <w:color w:val="000000"/>
          <w:sz w:val="24"/>
        </w:rPr>
        <w:t>ing</w:t>
      </w:r>
      <w:r w:rsidR="007B55A1" w:rsidRPr="00CA1C34">
        <w:rPr>
          <w:rFonts w:ascii="Book Antiqua" w:hAnsi="Book Antiqua"/>
          <w:color w:val="000000"/>
          <w:sz w:val="24"/>
        </w:rPr>
        <w:t xml:space="preserve"> pathway</w:t>
      </w:r>
      <w:r w:rsidR="008F0670">
        <w:rPr>
          <w:rFonts w:ascii="Book Antiqua" w:hAnsi="Book Antiqua"/>
          <w:color w:val="000000"/>
          <w:sz w:val="24"/>
        </w:rPr>
        <w:t xml:space="preserve"> were also increased</w:t>
      </w:r>
      <w:r w:rsidR="00E1507A" w:rsidRPr="00CA1C34">
        <w:rPr>
          <w:rFonts w:ascii="Book Antiqua" w:hAnsi="Book Antiqua"/>
          <w:color w:val="000000"/>
          <w:sz w:val="24"/>
        </w:rPr>
        <w:t>,</w:t>
      </w:r>
      <w:r w:rsidR="007B55A1" w:rsidRPr="00CA1C34">
        <w:rPr>
          <w:rFonts w:ascii="Book Antiqua" w:hAnsi="Book Antiqua"/>
          <w:color w:val="000000"/>
          <w:sz w:val="24"/>
        </w:rPr>
        <w:t xml:space="preserve"> including phospho-IкBα</w:t>
      </w:r>
      <w:r w:rsidR="00AD7862">
        <w:rPr>
          <w:rFonts w:ascii="Book Antiqua" w:hAnsi="Book Antiqua" w:hint="eastAsia"/>
          <w:color w:val="000000"/>
          <w:sz w:val="24"/>
        </w:rPr>
        <w:t xml:space="preserve"> </w:t>
      </w:r>
      <w:r w:rsidR="007B55A1" w:rsidRPr="00CA1C34">
        <w:rPr>
          <w:rFonts w:ascii="Book Antiqua" w:hAnsi="Book Antiqua"/>
          <w:color w:val="000000"/>
          <w:sz w:val="24"/>
        </w:rPr>
        <w:t>(p-IкBα) and phosho-p65</w:t>
      </w:r>
      <w:r w:rsidR="00680D56">
        <w:rPr>
          <w:rFonts w:ascii="Book Antiqua" w:hAnsi="Book Antiqua" w:hint="eastAsia"/>
          <w:color w:val="000000"/>
          <w:sz w:val="24"/>
        </w:rPr>
        <w:t xml:space="preserve"> </w:t>
      </w:r>
      <w:r w:rsidR="007B55A1" w:rsidRPr="00CA1C34">
        <w:rPr>
          <w:rFonts w:ascii="Book Antiqua" w:hAnsi="Book Antiqua"/>
          <w:color w:val="000000"/>
          <w:sz w:val="24"/>
        </w:rPr>
        <w:t>(p-p65).</w:t>
      </w:r>
    </w:p>
    <w:p w14:paraId="6B0DDB72" w14:textId="77777777" w:rsidR="00CA230D" w:rsidRPr="00CA1C34" w:rsidRDefault="00CA230D" w:rsidP="00847ABB">
      <w:pPr>
        <w:spacing w:line="360" w:lineRule="auto"/>
        <w:ind w:left="1"/>
        <w:rPr>
          <w:rFonts w:ascii="Book Antiqua" w:hAnsi="Book Antiqua" w:cs="Segoe UI"/>
          <w:color w:val="333333"/>
          <w:sz w:val="24"/>
          <w:shd w:val="clear" w:color="auto" w:fill="FFFFFF"/>
        </w:rPr>
      </w:pPr>
    </w:p>
    <w:p w14:paraId="1122898A" w14:textId="77777777" w:rsidR="006B76AD" w:rsidRPr="00CA1C34" w:rsidRDefault="006B76AD" w:rsidP="006B76AD">
      <w:pPr>
        <w:spacing w:line="360" w:lineRule="auto"/>
        <w:rPr>
          <w:rFonts w:ascii="Book Antiqua" w:hAnsi="Book Antiqua" w:cs="Segoe UI"/>
          <w:b/>
          <w:i/>
          <w:color w:val="333333"/>
          <w:sz w:val="24"/>
          <w:shd w:val="clear" w:color="auto" w:fill="FFFFFF"/>
        </w:rPr>
      </w:pPr>
      <w:r w:rsidRPr="00CA1C34">
        <w:rPr>
          <w:rFonts w:ascii="Book Antiqua" w:hAnsi="Book Antiqua"/>
          <w:b/>
          <w:i/>
          <w:color w:val="000000"/>
          <w:sz w:val="24"/>
        </w:rPr>
        <w:t>Research conclusions</w:t>
      </w:r>
    </w:p>
    <w:p w14:paraId="5DB3CF0F" w14:textId="75CC123B" w:rsidR="006B76AD" w:rsidRDefault="00272D9E" w:rsidP="00B84623">
      <w:pPr>
        <w:spacing w:line="360" w:lineRule="auto"/>
        <w:rPr>
          <w:rFonts w:ascii="Book Antiqua" w:hAnsi="Book Antiqua"/>
          <w:color w:val="000000"/>
          <w:sz w:val="24"/>
        </w:rPr>
      </w:pPr>
      <w:r w:rsidRPr="00CA1C34">
        <w:rPr>
          <w:rFonts w:ascii="Book Antiqua" w:hAnsi="Book Antiqua"/>
          <w:color w:val="000000"/>
          <w:sz w:val="24"/>
        </w:rPr>
        <w:t>We hypothesized</w:t>
      </w:r>
      <w:r w:rsidR="0085779A" w:rsidRPr="00CA1C34">
        <w:rPr>
          <w:rFonts w:ascii="Book Antiqua" w:hAnsi="Book Antiqua"/>
          <w:color w:val="000000"/>
          <w:sz w:val="24"/>
        </w:rPr>
        <w:t xml:space="preserve"> that β-arrestin 2 could protect liver tissue from LPS-induced injury </w:t>
      </w:r>
      <w:r w:rsidR="00CD00AE" w:rsidRPr="00CD00AE">
        <w:rPr>
          <w:rFonts w:ascii="Book Antiqua" w:hAnsi="Book Antiqua"/>
          <w:i/>
          <w:color w:val="000000"/>
          <w:sz w:val="24"/>
        </w:rPr>
        <w:t>via</w:t>
      </w:r>
      <w:r w:rsidR="0085779A" w:rsidRPr="00CA1C34">
        <w:rPr>
          <w:rFonts w:ascii="Book Antiqua" w:hAnsi="Book Antiqua"/>
          <w:color w:val="000000"/>
          <w:sz w:val="24"/>
        </w:rPr>
        <w:t xml:space="preserve"> inhibition of TLR4/NF-κB</w:t>
      </w:r>
      <w:r w:rsidR="00E1507A" w:rsidRPr="00CA1C34">
        <w:rPr>
          <w:rFonts w:ascii="Book Antiqua" w:hAnsi="Book Antiqua"/>
          <w:color w:val="000000"/>
          <w:sz w:val="24"/>
        </w:rPr>
        <w:t>-</w:t>
      </w:r>
      <w:r w:rsidR="0085779A" w:rsidRPr="00CA1C34">
        <w:rPr>
          <w:rFonts w:ascii="Book Antiqua" w:hAnsi="Book Antiqua"/>
          <w:color w:val="000000"/>
          <w:sz w:val="24"/>
        </w:rPr>
        <w:t>mediated inflammation.</w:t>
      </w:r>
      <w:r w:rsidR="007160DD" w:rsidRPr="00CA1C34">
        <w:rPr>
          <w:rFonts w:ascii="Book Antiqua" w:hAnsi="Book Antiqua"/>
          <w:color w:val="000000"/>
          <w:sz w:val="24"/>
        </w:rPr>
        <w:t xml:space="preserve"> </w:t>
      </w:r>
      <w:r w:rsidRPr="00CA1C34">
        <w:rPr>
          <w:rFonts w:ascii="Book Antiqua" w:hAnsi="Book Antiqua"/>
          <w:color w:val="000000"/>
          <w:sz w:val="24"/>
        </w:rPr>
        <w:t>Th</w:t>
      </w:r>
      <w:r w:rsidR="00E1507A" w:rsidRPr="00CA1C34">
        <w:rPr>
          <w:rFonts w:ascii="Book Antiqua" w:hAnsi="Book Antiqua"/>
          <w:color w:val="000000"/>
          <w:sz w:val="24"/>
        </w:rPr>
        <w:t>is</w:t>
      </w:r>
      <w:r w:rsidRPr="00CA1C34">
        <w:rPr>
          <w:rFonts w:ascii="Book Antiqua" w:hAnsi="Book Antiqua"/>
          <w:color w:val="000000"/>
          <w:sz w:val="24"/>
        </w:rPr>
        <w:t xml:space="preserve"> hypothesis was prove</w:t>
      </w:r>
      <w:r w:rsidR="00E1507A" w:rsidRPr="00CA1C34">
        <w:rPr>
          <w:rFonts w:ascii="Book Antiqua" w:hAnsi="Book Antiqua"/>
          <w:color w:val="000000"/>
          <w:sz w:val="24"/>
        </w:rPr>
        <w:t>n</w:t>
      </w:r>
      <w:r w:rsidRPr="00CA1C34">
        <w:rPr>
          <w:rFonts w:ascii="Book Antiqua" w:hAnsi="Book Antiqua"/>
          <w:color w:val="000000"/>
          <w:sz w:val="24"/>
        </w:rPr>
        <w:t xml:space="preserve"> </w:t>
      </w:r>
      <w:r w:rsidR="00E1507A" w:rsidRPr="00CA1C34">
        <w:rPr>
          <w:rFonts w:ascii="Book Antiqua" w:hAnsi="Book Antiqua"/>
          <w:color w:val="000000"/>
          <w:sz w:val="24"/>
        </w:rPr>
        <w:t xml:space="preserve">using </w:t>
      </w:r>
      <w:r w:rsidRPr="00CA1C34">
        <w:rPr>
          <w:rFonts w:ascii="Book Antiqua" w:hAnsi="Book Antiqua"/>
          <w:color w:val="000000"/>
          <w:sz w:val="24"/>
        </w:rPr>
        <w:t xml:space="preserve">animal models of LPS-induced liver injury </w:t>
      </w:r>
      <w:r w:rsidR="00E1507A" w:rsidRPr="00CA1C34">
        <w:rPr>
          <w:rFonts w:ascii="Book Antiqua" w:hAnsi="Book Antiqua"/>
          <w:color w:val="000000"/>
          <w:sz w:val="24"/>
        </w:rPr>
        <w:t>in</w:t>
      </w:r>
      <w:r w:rsidRPr="00CA1C34">
        <w:rPr>
          <w:rFonts w:ascii="Book Antiqua" w:hAnsi="Book Antiqua"/>
          <w:color w:val="000000"/>
          <w:sz w:val="24"/>
        </w:rPr>
        <w:t xml:space="preserve"> β-arrestin 2+/+ and β-arrestin 2-/- C57BL/6J male mice and cell models using the mouse macrophage cell line RAW264.7. </w:t>
      </w:r>
      <w:r w:rsidR="00E1507A" w:rsidRPr="00CA1C34">
        <w:rPr>
          <w:rFonts w:ascii="Book Antiqua" w:hAnsi="Book Antiqua"/>
          <w:color w:val="000000"/>
          <w:sz w:val="24"/>
        </w:rPr>
        <w:t xml:space="preserve">These findings </w:t>
      </w:r>
      <w:r w:rsidR="001D5038" w:rsidRPr="00CA1C34">
        <w:rPr>
          <w:rFonts w:ascii="Book Antiqua" w:hAnsi="Book Antiqua"/>
          <w:color w:val="000000"/>
          <w:sz w:val="24"/>
        </w:rPr>
        <w:t xml:space="preserve">may be helpful for the prevention and treatment of LPS-induced liver injury in future clinical practice </w:t>
      </w:r>
      <w:r w:rsidR="00CD00AE" w:rsidRPr="00CD00AE">
        <w:rPr>
          <w:rFonts w:ascii="Book Antiqua" w:hAnsi="Book Antiqua"/>
          <w:i/>
          <w:color w:val="000000"/>
          <w:sz w:val="24"/>
        </w:rPr>
        <w:t>via</w:t>
      </w:r>
      <w:r w:rsidR="001D5038" w:rsidRPr="00CA1C34">
        <w:rPr>
          <w:rFonts w:ascii="Book Antiqua" w:hAnsi="Book Antiqua"/>
          <w:color w:val="000000"/>
          <w:sz w:val="24"/>
        </w:rPr>
        <w:t xml:space="preserve"> strengthening the function of β-arrestin 2. However, further study </w:t>
      </w:r>
      <w:r w:rsidR="001D5038" w:rsidRPr="00CA1C34">
        <w:rPr>
          <w:rFonts w:ascii="Book Antiqua" w:hAnsi="Book Antiqua"/>
          <w:color w:val="000000"/>
          <w:sz w:val="24"/>
        </w:rPr>
        <w:lastRenderedPageBreak/>
        <w:t>on the exact role and possible mechanism is still needed.</w:t>
      </w:r>
    </w:p>
    <w:p w14:paraId="0DA8A1FF" w14:textId="77777777" w:rsidR="00CA230D" w:rsidRPr="00CA1C34" w:rsidRDefault="00CA230D" w:rsidP="00B84623">
      <w:pPr>
        <w:spacing w:line="360" w:lineRule="auto"/>
        <w:rPr>
          <w:rFonts w:ascii="Book Antiqua" w:hAnsi="Book Antiqua"/>
          <w:color w:val="000000"/>
          <w:sz w:val="24"/>
        </w:rPr>
      </w:pPr>
    </w:p>
    <w:p w14:paraId="561B6DEE" w14:textId="77777777" w:rsidR="006B76AD" w:rsidRPr="00CA1C34" w:rsidRDefault="006B76AD" w:rsidP="006B76AD">
      <w:pPr>
        <w:spacing w:line="360" w:lineRule="auto"/>
        <w:rPr>
          <w:rFonts w:ascii="Book Antiqua" w:hAnsi="Book Antiqua" w:cs="Segoe UI"/>
          <w:b/>
          <w:i/>
          <w:color w:val="333333"/>
          <w:sz w:val="24"/>
        </w:rPr>
      </w:pPr>
      <w:r w:rsidRPr="00CA1C34">
        <w:rPr>
          <w:rFonts w:ascii="Book Antiqua" w:hAnsi="Book Antiqua" w:cs="Segoe UI"/>
          <w:b/>
          <w:i/>
          <w:color w:val="333333"/>
          <w:sz w:val="24"/>
        </w:rPr>
        <w:t>Research perspectives</w:t>
      </w:r>
    </w:p>
    <w:p w14:paraId="26AED989" w14:textId="7A27E9A0" w:rsidR="006B76AD" w:rsidRPr="00CA1C34" w:rsidRDefault="00E1507A" w:rsidP="006B76AD">
      <w:pPr>
        <w:tabs>
          <w:tab w:val="left" w:pos="0"/>
        </w:tabs>
        <w:kinsoku w:val="0"/>
        <w:autoSpaceDE w:val="0"/>
        <w:autoSpaceDN w:val="0"/>
        <w:adjustRightInd w:val="0"/>
        <w:snapToGrid w:val="0"/>
        <w:spacing w:line="360" w:lineRule="auto"/>
        <w:rPr>
          <w:rFonts w:ascii="Book Antiqua" w:hAnsi="Book Antiqua" w:cs="Times New Roman"/>
          <w:kern w:val="0"/>
          <w:sz w:val="24"/>
          <w:szCs w:val="24"/>
        </w:rPr>
      </w:pPr>
      <w:r w:rsidRPr="00CA1C34">
        <w:rPr>
          <w:rFonts w:ascii="Book Antiqua" w:hAnsi="Book Antiqua"/>
          <w:color w:val="000000"/>
          <w:sz w:val="24"/>
        </w:rPr>
        <w:t xml:space="preserve">Studies of the </w:t>
      </w:r>
      <w:r w:rsidR="00D27DCF" w:rsidRPr="00CA1C34">
        <w:rPr>
          <w:rFonts w:ascii="Book Antiqua" w:hAnsi="Book Antiqua"/>
          <w:color w:val="000000"/>
          <w:sz w:val="24"/>
        </w:rPr>
        <w:t xml:space="preserve">role of β-arrestin 2 </w:t>
      </w:r>
      <w:r w:rsidRPr="00CA1C34">
        <w:rPr>
          <w:rFonts w:ascii="Book Antiqua" w:hAnsi="Book Antiqua"/>
          <w:color w:val="000000"/>
          <w:sz w:val="24"/>
        </w:rPr>
        <w:t xml:space="preserve">agonists </w:t>
      </w:r>
      <w:r w:rsidR="00D27DCF" w:rsidRPr="00CA1C34">
        <w:rPr>
          <w:rFonts w:ascii="Book Antiqua" w:hAnsi="Book Antiqua"/>
          <w:color w:val="000000"/>
          <w:sz w:val="24"/>
        </w:rPr>
        <w:t>and methods of up-regulation of β-arrestin 2 in the prevention and treatment of LPS-induced liver injury should be performed.</w:t>
      </w:r>
      <w:bookmarkStart w:id="50" w:name="_GoBack"/>
      <w:bookmarkEnd w:id="50"/>
    </w:p>
    <w:p w14:paraId="1CDC1A70" w14:textId="77777777" w:rsidR="006B76AD" w:rsidRDefault="006B76AD" w:rsidP="006B76AD">
      <w:pPr>
        <w:tabs>
          <w:tab w:val="left" w:pos="0"/>
        </w:tabs>
        <w:kinsoku w:val="0"/>
        <w:autoSpaceDE w:val="0"/>
        <w:autoSpaceDN w:val="0"/>
        <w:adjustRightInd w:val="0"/>
        <w:snapToGrid w:val="0"/>
        <w:spacing w:line="360" w:lineRule="auto"/>
        <w:rPr>
          <w:rFonts w:ascii="Book Antiqua" w:hAnsi="Book Antiqua" w:cs="Times New Roman"/>
          <w:kern w:val="0"/>
          <w:sz w:val="24"/>
          <w:szCs w:val="24"/>
        </w:rPr>
      </w:pPr>
    </w:p>
    <w:p w14:paraId="195B7799" w14:textId="77777777" w:rsidR="00CA230D" w:rsidRDefault="00CA230D" w:rsidP="006B76AD">
      <w:pPr>
        <w:tabs>
          <w:tab w:val="left" w:pos="0"/>
        </w:tabs>
        <w:kinsoku w:val="0"/>
        <w:autoSpaceDE w:val="0"/>
        <w:autoSpaceDN w:val="0"/>
        <w:adjustRightInd w:val="0"/>
        <w:snapToGrid w:val="0"/>
        <w:spacing w:line="360" w:lineRule="auto"/>
        <w:rPr>
          <w:rFonts w:ascii="Book Antiqua" w:hAnsi="Book Antiqua" w:cs="Times New Roman"/>
          <w:kern w:val="0"/>
          <w:sz w:val="24"/>
          <w:szCs w:val="24"/>
        </w:rPr>
      </w:pPr>
    </w:p>
    <w:p w14:paraId="6507F8C1" w14:textId="77777777" w:rsidR="00CA230D" w:rsidRDefault="00CA230D" w:rsidP="006B76AD">
      <w:pPr>
        <w:tabs>
          <w:tab w:val="left" w:pos="0"/>
        </w:tabs>
        <w:kinsoku w:val="0"/>
        <w:autoSpaceDE w:val="0"/>
        <w:autoSpaceDN w:val="0"/>
        <w:adjustRightInd w:val="0"/>
        <w:snapToGrid w:val="0"/>
        <w:spacing w:line="360" w:lineRule="auto"/>
        <w:rPr>
          <w:rFonts w:ascii="Book Antiqua" w:hAnsi="Book Antiqua" w:cs="Times New Roman"/>
          <w:kern w:val="0"/>
          <w:sz w:val="24"/>
          <w:szCs w:val="24"/>
        </w:rPr>
      </w:pPr>
    </w:p>
    <w:p w14:paraId="7DDEEB96" w14:textId="77777777" w:rsidR="00CA230D" w:rsidRDefault="00CA230D" w:rsidP="006B76AD">
      <w:pPr>
        <w:tabs>
          <w:tab w:val="left" w:pos="0"/>
        </w:tabs>
        <w:kinsoku w:val="0"/>
        <w:autoSpaceDE w:val="0"/>
        <w:autoSpaceDN w:val="0"/>
        <w:adjustRightInd w:val="0"/>
        <w:snapToGrid w:val="0"/>
        <w:spacing w:line="360" w:lineRule="auto"/>
        <w:rPr>
          <w:rFonts w:ascii="Book Antiqua" w:hAnsi="Book Antiqua" w:cs="Times New Roman"/>
          <w:kern w:val="0"/>
          <w:sz w:val="24"/>
          <w:szCs w:val="24"/>
        </w:rPr>
      </w:pPr>
    </w:p>
    <w:p w14:paraId="6C00D3C6" w14:textId="77777777" w:rsidR="00CA230D" w:rsidRDefault="00CA230D" w:rsidP="006B76AD">
      <w:pPr>
        <w:tabs>
          <w:tab w:val="left" w:pos="0"/>
        </w:tabs>
        <w:kinsoku w:val="0"/>
        <w:autoSpaceDE w:val="0"/>
        <w:autoSpaceDN w:val="0"/>
        <w:adjustRightInd w:val="0"/>
        <w:snapToGrid w:val="0"/>
        <w:spacing w:line="360" w:lineRule="auto"/>
        <w:rPr>
          <w:rFonts w:ascii="Book Antiqua" w:hAnsi="Book Antiqua" w:cs="Times New Roman"/>
          <w:kern w:val="0"/>
          <w:sz w:val="24"/>
          <w:szCs w:val="24"/>
        </w:rPr>
      </w:pPr>
    </w:p>
    <w:p w14:paraId="76C93D8D" w14:textId="77777777" w:rsidR="00CA230D" w:rsidRDefault="00CA230D" w:rsidP="006B76AD">
      <w:pPr>
        <w:tabs>
          <w:tab w:val="left" w:pos="0"/>
        </w:tabs>
        <w:kinsoku w:val="0"/>
        <w:autoSpaceDE w:val="0"/>
        <w:autoSpaceDN w:val="0"/>
        <w:adjustRightInd w:val="0"/>
        <w:snapToGrid w:val="0"/>
        <w:spacing w:line="360" w:lineRule="auto"/>
        <w:rPr>
          <w:rFonts w:ascii="Book Antiqua" w:hAnsi="Book Antiqua" w:cs="Times New Roman"/>
          <w:kern w:val="0"/>
          <w:sz w:val="24"/>
          <w:szCs w:val="24"/>
        </w:rPr>
      </w:pPr>
    </w:p>
    <w:p w14:paraId="214B3659" w14:textId="77777777" w:rsidR="00CA230D" w:rsidRDefault="00CA230D" w:rsidP="006B76AD">
      <w:pPr>
        <w:tabs>
          <w:tab w:val="left" w:pos="0"/>
        </w:tabs>
        <w:kinsoku w:val="0"/>
        <w:autoSpaceDE w:val="0"/>
        <w:autoSpaceDN w:val="0"/>
        <w:adjustRightInd w:val="0"/>
        <w:snapToGrid w:val="0"/>
        <w:spacing w:line="360" w:lineRule="auto"/>
        <w:rPr>
          <w:rFonts w:ascii="Book Antiqua" w:hAnsi="Book Antiqua" w:cs="Times New Roman"/>
          <w:kern w:val="0"/>
          <w:sz w:val="24"/>
          <w:szCs w:val="24"/>
        </w:rPr>
      </w:pPr>
    </w:p>
    <w:p w14:paraId="5D70AC01" w14:textId="77777777" w:rsidR="00CA230D" w:rsidRDefault="00CA230D" w:rsidP="006B76AD">
      <w:pPr>
        <w:tabs>
          <w:tab w:val="left" w:pos="0"/>
        </w:tabs>
        <w:kinsoku w:val="0"/>
        <w:autoSpaceDE w:val="0"/>
        <w:autoSpaceDN w:val="0"/>
        <w:adjustRightInd w:val="0"/>
        <w:snapToGrid w:val="0"/>
        <w:spacing w:line="360" w:lineRule="auto"/>
        <w:rPr>
          <w:rFonts w:ascii="Book Antiqua" w:hAnsi="Book Antiqua" w:cs="Times New Roman"/>
          <w:kern w:val="0"/>
          <w:sz w:val="24"/>
          <w:szCs w:val="24"/>
        </w:rPr>
      </w:pPr>
    </w:p>
    <w:p w14:paraId="46837AA1" w14:textId="77777777" w:rsidR="00CA230D" w:rsidRDefault="00CA230D" w:rsidP="006B76AD">
      <w:pPr>
        <w:tabs>
          <w:tab w:val="left" w:pos="0"/>
        </w:tabs>
        <w:kinsoku w:val="0"/>
        <w:autoSpaceDE w:val="0"/>
        <w:autoSpaceDN w:val="0"/>
        <w:adjustRightInd w:val="0"/>
        <w:snapToGrid w:val="0"/>
        <w:spacing w:line="360" w:lineRule="auto"/>
        <w:rPr>
          <w:rFonts w:ascii="Book Antiqua" w:hAnsi="Book Antiqua" w:cs="Times New Roman"/>
          <w:kern w:val="0"/>
          <w:sz w:val="24"/>
          <w:szCs w:val="24"/>
        </w:rPr>
      </w:pPr>
    </w:p>
    <w:p w14:paraId="3D044B47" w14:textId="77777777" w:rsidR="00CA230D" w:rsidRDefault="00CA230D" w:rsidP="006B76AD">
      <w:pPr>
        <w:tabs>
          <w:tab w:val="left" w:pos="0"/>
        </w:tabs>
        <w:kinsoku w:val="0"/>
        <w:autoSpaceDE w:val="0"/>
        <w:autoSpaceDN w:val="0"/>
        <w:adjustRightInd w:val="0"/>
        <w:snapToGrid w:val="0"/>
        <w:spacing w:line="360" w:lineRule="auto"/>
        <w:rPr>
          <w:rFonts w:ascii="Book Antiqua" w:hAnsi="Book Antiqua" w:cs="Times New Roman"/>
          <w:kern w:val="0"/>
          <w:sz w:val="24"/>
          <w:szCs w:val="24"/>
        </w:rPr>
      </w:pPr>
    </w:p>
    <w:p w14:paraId="68C8C5FF" w14:textId="77777777" w:rsidR="00CA230D" w:rsidRDefault="00CA230D" w:rsidP="006B76AD">
      <w:pPr>
        <w:tabs>
          <w:tab w:val="left" w:pos="0"/>
        </w:tabs>
        <w:kinsoku w:val="0"/>
        <w:autoSpaceDE w:val="0"/>
        <w:autoSpaceDN w:val="0"/>
        <w:adjustRightInd w:val="0"/>
        <w:snapToGrid w:val="0"/>
        <w:spacing w:line="360" w:lineRule="auto"/>
        <w:rPr>
          <w:rFonts w:ascii="Book Antiqua" w:hAnsi="Book Antiqua" w:cs="Times New Roman"/>
          <w:kern w:val="0"/>
          <w:sz w:val="24"/>
          <w:szCs w:val="24"/>
        </w:rPr>
      </w:pPr>
    </w:p>
    <w:p w14:paraId="7960B45B" w14:textId="77777777" w:rsidR="00CA230D" w:rsidRDefault="00CA230D" w:rsidP="006B76AD">
      <w:pPr>
        <w:tabs>
          <w:tab w:val="left" w:pos="0"/>
        </w:tabs>
        <w:kinsoku w:val="0"/>
        <w:autoSpaceDE w:val="0"/>
        <w:autoSpaceDN w:val="0"/>
        <w:adjustRightInd w:val="0"/>
        <w:snapToGrid w:val="0"/>
        <w:spacing w:line="360" w:lineRule="auto"/>
        <w:rPr>
          <w:rFonts w:ascii="Book Antiqua" w:hAnsi="Book Antiqua" w:cs="Times New Roman"/>
          <w:kern w:val="0"/>
          <w:sz w:val="24"/>
          <w:szCs w:val="24"/>
        </w:rPr>
      </w:pPr>
    </w:p>
    <w:p w14:paraId="0DF3F668" w14:textId="77777777" w:rsidR="00CA230D" w:rsidRDefault="00CA230D" w:rsidP="006B76AD">
      <w:pPr>
        <w:tabs>
          <w:tab w:val="left" w:pos="0"/>
        </w:tabs>
        <w:kinsoku w:val="0"/>
        <w:autoSpaceDE w:val="0"/>
        <w:autoSpaceDN w:val="0"/>
        <w:adjustRightInd w:val="0"/>
        <w:snapToGrid w:val="0"/>
        <w:spacing w:line="360" w:lineRule="auto"/>
        <w:rPr>
          <w:rFonts w:ascii="Book Antiqua" w:hAnsi="Book Antiqua" w:cs="Times New Roman"/>
          <w:kern w:val="0"/>
          <w:sz w:val="24"/>
          <w:szCs w:val="24"/>
        </w:rPr>
      </w:pPr>
    </w:p>
    <w:p w14:paraId="6340A41C" w14:textId="77777777" w:rsidR="00CA230D" w:rsidRDefault="00CA230D" w:rsidP="006B76AD">
      <w:pPr>
        <w:tabs>
          <w:tab w:val="left" w:pos="0"/>
        </w:tabs>
        <w:kinsoku w:val="0"/>
        <w:autoSpaceDE w:val="0"/>
        <w:autoSpaceDN w:val="0"/>
        <w:adjustRightInd w:val="0"/>
        <w:snapToGrid w:val="0"/>
        <w:spacing w:line="360" w:lineRule="auto"/>
        <w:rPr>
          <w:rFonts w:ascii="Book Antiqua" w:hAnsi="Book Antiqua" w:cs="Times New Roman"/>
          <w:kern w:val="0"/>
          <w:sz w:val="24"/>
          <w:szCs w:val="24"/>
        </w:rPr>
      </w:pPr>
    </w:p>
    <w:p w14:paraId="41E4A615" w14:textId="77777777" w:rsidR="00CA230D" w:rsidRDefault="00CA230D" w:rsidP="006B76AD">
      <w:pPr>
        <w:tabs>
          <w:tab w:val="left" w:pos="0"/>
        </w:tabs>
        <w:kinsoku w:val="0"/>
        <w:autoSpaceDE w:val="0"/>
        <w:autoSpaceDN w:val="0"/>
        <w:adjustRightInd w:val="0"/>
        <w:snapToGrid w:val="0"/>
        <w:spacing w:line="360" w:lineRule="auto"/>
        <w:rPr>
          <w:rFonts w:ascii="Book Antiqua" w:hAnsi="Book Antiqua" w:cs="Times New Roman"/>
          <w:kern w:val="0"/>
          <w:sz w:val="24"/>
          <w:szCs w:val="24"/>
        </w:rPr>
      </w:pPr>
    </w:p>
    <w:p w14:paraId="7BC43A48" w14:textId="77777777" w:rsidR="00CA230D" w:rsidRDefault="00CA230D" w:rsidP="006B76AD">
      <w:pPr>
        <w:tabs>
          <w:tab w:val="left" w:pos="0"/>
        </w:tabs>
        <w:kinsoku w:val="0"/>
        <w:autoSpaceDE w:val="0"/>
        <w:autoSpaceDN w:val="0"/>
        <w:adjustRightInd w:val="0"/>
        <w:snapToGrid w:val="0"/>
        <w:spacing w:line="360" w:lineRule="auto"/>
        <w:rPr>
          <w:rFonts w:ascii="Book Antiqua" w:hAnsi="Book Antiqua" w:cs="Times New Roman"/>
          <w:kern w:val="0"/>
          <w:sz w:val="24"/>
          <w:szCs w:val="24"/>
        </w:rPr>
      </w:pPr>
    </w:p>
    <w:p w14:paraId="31FCE760" w14:textId="77777777" w:rsidR="00CA230D" w:rsidRDefault="00CA230D" w:rsidP="006B76AD">
      <w:pPr>
        <w:tabs>
          <w:tab w:val="left" w:pos="0"/>
        </w:tabs>
        <w:kinsoku w:val="0"/>
        <w:autoSpaceDE w:val="0"/>
        <w:autoSpaceDN w:val="0"/>
        <w:adjustRightInd w:val="0"/>
        <w:snapToGrid w:val="0"/>
        <w:spacing w:line="360" w:lineRule="auto"/>
        <w:rPr>
          <w:rFonts w:ascii="Book Antiqua" w:hAnsi="Book Antiqua" w:cs="Times New Roman"/>
          <w:kern w:val="0"/>
          <w:sz w:val="24"/>
          <w:szCs w:val="24"/>
        </w:rPr>
      </w:pPr>
    </w:p>
    <w:p w14:paraId="4E451415" w14:textId="77777777" w:rsidR="00CA230D" w:rsidRDefault="00CA230D" w:rsidP="006B76AD">
      <w:pPr>
        <w:tabs>
          <w:tab w:val="left" w:pos="0"/>
        </w:tabs>
        <w:kinsoku w:val="0"/>
        <w:autoSpaceDE w:val="0"/>
        <w:autoSpaceDN w:val="0"/>
        <w:adjustRightInd w:val="0"/>
        <w:snapToGrid w:val="0"/>
        <w:spacing w:line="360" w:lineRule="auto"/>
        <w:rPr>
          <w:rFonts w:ascii="Book Antiqua" w:hAnsi="Book Antiqua" w:cs="Times New Roman"/>
          <w:kern w:val="0"/>
          <w:sz w:val="24"/>
          <w:szCs w:val="24"/>
        </w:rPr>
      </w:pPr>
    </w:p>
    <w:p w14:paraId="4B204B09" w14:textId="77777777" w:rsidR="00CA230D" w:rsidRDefault="00CA230D" w:rsidP="006B76AD">
      <w:pPr>
        <w:tabs>
          <w:tab w:val="left" w:pos="0"/>
        </w:tabs>
        <w:kinsoku w:val="0"/>
        <w:autoSpaceDE w:val="0"/>
        <w:autoSpaceDN w:val="0"/>
        <w:adjustRightInd w:val="0"/>
        <w:snapToGrid w:val="0"/>
        <w:spacing w:line="360" w:lineRule="auto"/>
        <w:rPr>
          <w:rFonts w:ascii="Book Antiqua" w:hAnsi="Book Antiqua" w:cs="Times New Roman"/>
          <w:kern w:val="0"/>
          <w:sz w:val="24"/>
          <w:szCs w:val="24"/>
        </w:rPr>
      </w:pPr>
    </w:p>
    <w:p w14:paraId="30EB7734" w14:textId="77777777" w:rsidR="00CA230D" w:rsidRDefault="00CA230D" w:rsidP="006B76AD">
      <w:pPr>
        <w:tabs>
          <w:tab w:val="left" w:pos="0"/>
        </w:tabs>
        <w:kinsoku w:val="0"/>
        <w:autoSpaceDE w:val="0"/>
        <w:autoSpaceDN w:val="0"/>
        <w:adjustRightInd w:val="0"/>
        <w:snapToGrid w:val="0"/>
        <w:spacing w:line="360" w:lineRule="auto"/>
        <w:rPr>
          <w:rFonts w:ascii="Book Antiqua" w:hAnsi="Book Antiqua" w:cs="Times New Roman"/>
          <w:kern w:val="0"/>
          <w:sz w:val="24"/>
          <w:szCs w:val="24"/>
        </w:rPr>
      </w:pPr>
    </w:p>
    <w:p w14:paraId="61331104" w14:textId="77777777" w:rsidR="00F82E3F" w:rsidRDefault="00F82E3F" w:rsidP="006B76AD">
      <w:pPr>
        <w:tabs>
          <w:tab w:val="left" w:pos="0"/>
        </w:tabs>
        <w:kinsoku w:val="0"/>
        <w:autoSpaceDE w:val="0"/>
        <w:autoSpaceDN w:val="0"/>
        <w:adjustRightInd w:val="0"/>
        <w:snapToGrid w:val="0"/>
        <w:spacing w:line="360" w:lineRule="auto"/>
        <w:rPr>
          <w:rFonts w:ascii="Book Antiqua" w:hAnsi="Book Antiqua" w:cs="Times New Roman"/>
          <w:kern w:val="0"/>
          <w:sz w:val="24"/>
          <w:szCs w:val="24"/>
        </w:rPr>
      </w:pPr>
    </w:p>
    <w:p w14:paraId="5448E50C" w14:textId="77777777" w:rsidR="00CA230D" w:rsidRDefault="00CA230D" w:rsidP="006B76AD">
      <w:pPr>
        <w:tabs>
          <w:tab w:val="left" w:pos="0"/>
        </w:tabs>
        <w:kinsoku w:val="0"/>
        <w:autoSpaceDE w:val="0"/>
        <w:autoSpaceDN w:val="0"/>
        <w:adjustRightInd w:val="0"/>
        <w:snapToGrid w:val="0"/>
        <w:spacing w:line="360" w:lineRule="auto"/>
        <w:rPr>
          <w:rFonts w:ascii="Book Antiqua" w:hAnsi="Book Antiqua" w:cs="Times New Roman"/>
          <w:kern w:val="0"/>
          <w:sz w:val="24"/>
          <w:szCs w:val="24"/>
        </w:rPr>
      </w:pPr>
    </w:p>
    <w:p w14:paraId="0B87F16D" w14:textId="77777777" w:rsidR="00CA230D" w:rsidRDefault="00CA230D" w:rsidP="006B76AD">
      <w:pPr>
        <w:tabs>
          <w:tab w:val="left" w:pos="0"/>
        </w:tabs>
        <w:kinsoku w:val="0"/>
        <w:autoSpaceDE w:val="0"/>
        <w:autoSpaceDN w:val="0"/>
        <w:adjustRightInd w:val="0"/>
        <w:snapToGrid w:val="0"/>
        <w:spacing w:line="360" w:lineRule="auto"/>
        <w:rPr>
          <w:rFonts w:ascii="Book Antiqua" w:hAnsi="Book Antiqua" w:cs="Times New Roman"/>
          <w:kern w:val="0"/>
          <w:sz w:val="24"/>
          <w:szCs w:val="24"/>
        </w:rPr>
      </w:pPr>
    </w:p>
    <w:p w14:paraId="7945A3EF" w14:textId="77777777" w:rsidR="00CA230D" w:rsidRDefault="00CA230D" w:rsidP="006B76AD">
      <w:pPr>
        <w:tabs>
          <w:tab w:val="left" w:pos="0"/>
        </w:tabs>
        <w:kinsoku w:val="0"/>
        <w:autoSpaceDE w:val="0"/>
        <w:autoSpaceDN w:val="0"/>
        <w:adjustRightInd w:val="0"/>
        <w:snapToGrid w:val="0"/>
        <w:spacing w:line="360" w:lineRule="auto"/>
        <w:rPr>
          <w:rFonts w:ascii="Book Antiqua" w:hAnsi="Book Antiqua" w:cs="Times New Roman"/>
          <w:kern w:val="0"/>
          <w:sz w:val="24"/>
          <w:szCs w:val="24"/>
        </w:rPr>
      </w:pPr>
    </w:p>
    <w:p w14:paraId="0999D76F" w14:textId="77777777" w:rsidR="00CA230D" w:rsidRPr="00CA1C34" w:rsidRDefault="00CA230D" w:rsidP="006B76AD">
      <w:pPr>
        <w:tabs>
          <w:tab w:val="left" w:pos="0"/>
        </w:tabs>
        <w:kinsoku w:val="0"/>
        <w:autoSpaceDE w:val="0"/>
        <w:autoSpaceDN w:val="0"/>
        <w:adjustRightInd w:val="0"/>
        <w:snapToGrid w:val="0"/>
        <w:spacing w:line="360" w:lineRule="auto"/>
        <w:rPr>
          <w:rFonts w:ascii="Book Antiqua" w:hAnsi="Book Antiqua" w:cs="Times New Roman"/>
          <w:kern w:val="0"/>
          <w:sz w:val="24"/>
          <w:szCs w:val="24"/>
        </w:rPr>
      </w:pPr>
    </w:p>
    <w:p w14:paraId="3064E106" w14:textId="77777777" w:rsidR="00D67F92" w:rsidRPr="003F65D3" w:rsidRDefault="00D67F92" w:rsidP="00D67F92">
      <w:pPr>
        <w:pStyle w:val="Heading2"/>
        <w:keepNext w:val="0"/>
        <w:keepLines w:val="0"/>
        <w:kinsoku w:val="0"/>
        <w:spacing w:before="0" w:after="0" w:line="360" w:lineRule="auto"/>
        <w:rPr>
          <w:rFonts w:ascii="Book Antiqua" w:hAnsi="Book Antiqua" w:cs="Times New Roman"/>
          <w:sz w:val="24"/>
          <w:szCs w:val="24"/>
        </w:rPr>
      </w:pPr>
      <w:r>
        <w:rPr>
          <w:rFonts w:ascii="Book Antiqua" w:hAnsi="Book Antiqua" w:cs="Times New Roman"/>
          <w:sz w:val="24"/>
          <w:szCs w:val="24"/>
        </w:rPr>
        <w:lastRenderedPageBreak/>
        <w:t>REFERENCE</w:t>
      </w:r>
    </w:p>
    <w:p w14:paraId="2C1DCE27" w14:textId="77777777" w:rsidR="00F82E3F" w:rsidRPr="00C63EA4" w:rsidRDefault="00F82E3F" w:rsidP="00F82E3F">
      <w:pPr>
        <w:spacing w:line="360" w:lineRule="auto"/>
        <w:rPr>
          <w:rFonts w:ascii="Book Antiqua" w:hAnsi="Book Antiqua"/>
          <w:sz w:val="24"/>
          <w:szCs w:val="24"/>
        </w:rPr>
      </w:pPr>
      <w:r w:rsidRPr="00C63EA4">
        <w:rPr>
          <w:rFonts w:ascii="Book Antiqua" w:hAnsi="Book Antiqua"/>
          <w:sz w:val="24"/>
          <w:szCs w:val="24"/>
        </w:rPr>
        <w:t xml:space="preserve">1 </w:t>
      </w:r>
      <w:r w:rsidRPr="00C63EA4">
        <w:rPr>
          <w:rFonts w:ascii="Book Antiqua" w:hAnsi="Book Antiqua"/>
          <w:b/>
          <w:sz w:val="24"/>
          <w:szCs w:val="24"/>
        </w:rPr>
        <w:t>Nolan JP</w:t>
      </w:r>
      <w:r w:rsidRPr="00C63EA4">
        <w:rPr>
          <w:rFonts w:ascii="Book Antiqua" w:hAnsi="Book Antiqua"/>
          <w:sz w:val="24"/>
          <w:szCs w:val="24"/>
        </w:rPr>
        <w:t xml:space="preserve">. The role of intestinal endotoxin in liver injury: a long and evolving history. </w:t>
      </w:r>
      <w:r w:rsidRPr="00C63EA4">
        <w:rPr>
          <w:rFonts w:ascii="Book Antiqua" w:hAnsi="Book Antiqua"/>
          <w:i/>
          <w:sz w:val="24"/>
          <w:szCs w:val="24"/>
        </w:rPr>
        <w:t>Hepatology</w:t>
      </w:r>
      <w:r w:rsidRPr="00C63EA4">
        <w:rPr>
          <w:rFonts w:ascii="Book Antiqua" w:hAnsi="Book Antiqua"/>
          <w:sz w:val="24"/>
          <w:szCs w:val="24"/>
        </w:rPr>
        <w:t xml:space="preserve"> 2010; </w:t>
      </w:r>
      <w:r w:rsidRPr="00C63EA4">
        <w:rPr>
          <w:rFonts w:ascii="Book Antiqua" w:hAnsi="Book Antiqua"/>
          <w:b/>
          <w:sz w:val="24"/>
          <w:szCs w:val="24"/>
        </w:rPr>
        <w:t>52</w:t>
      </w:r>
      <w:r w:rsidRPr="00C63EA4">
        <w:rPr>
          <w:rFonts w:ascii="Book Antiqua" w:hAnsi="Book Antiqua"/>
          <w:sz w:val="24"/>
          <w:szCs w:val="24"/>
        </w:rPr>
        <w:t>: 1829-1835 [PMID: 20890945 DOI: 10.1002/hep.23917]</w:t>
      </w:r>
    </w:p>
    <w:p w14:paraId="0E7A6A6A" w14:textId="77777777" w:rsidR="00F82E3F" w:rsidRPr="00C63EA4" w:rsidRDefault="00F82E3F" w:rsidP="00F82E3F">
      <w:pPr>
        <w:spacing w:line="360" w:lineRule="auto"/>
        <w:rPr>
          <w:rFonts w:ascii="Book Antiqua" w:hAnsi="Book Antiqua"/>
          <w:sz w:val="24"/>
          <w:szCs w:val="24"/>
        </w:rPr>
      </w:pPr>
      <w:r w:rsidRPr="00C63EA4">
        <w:rPr>
          <w:rFonts w:ascii="Book Antiqua" w:hAnsi="Book Antiqua"/>
          <w:sz w:val="24"/>
          <w:szCs w:val="24"/>
        </w:rPr>
        <w:t xml:space="preserve">2 </w:t>
      </w:r>
      <w:r w:rsidRPr="00C63EA4">
        <w:rPr>
          <w:rFonts w:ascii="Book Antiqua" w:hAnsi="Book Antiqua"/>
          <w:b/>
          <w:sz w:val="24"/>
          <w:szCs w:val="24"/>
        </w:rPr>
        <w:t>Enomoto N</w:t>
      </w:r>
      <w:r w:rsidRPr="00C63EA4">
        <w:rPr>
          <w:rFonts w:ascii="Book Antiqua" w:hAnsi="Book Antiqua"/>
          <w:sz w:val="24"/>
          <w:szCs w:val="24"/>
        </w:rPr>
        <w:t xml:space="preserve">, Ikejima K, Yamashina S, Hirose M, Shimizu H, Kitamura T, Takei Y, Sato And N, Thurman RG. Kupffer cell sensitization by alcohol involves increased permeability to gut-derived endotoxin. </w:t>
      </w:r>
      <w:r w:rsidRPr="00C63EA4">
        <w:rPr>
          <w:rFonts w:ascii="Book Antiqua" w:hAnsi="Book Antiqua"/>
          <w:i/>
          <w:sz w:val="24"/>
          <w:szCs w:val="24"/>
        </w:rPr>
        <w:t>Alcohol Clin Exp Res</w:t>
      </w:r>
      <w:r w:rsidRPr="00C63EA4">
        <w:rPr>
          <w:rFonts w:ascii="Book Antiqua" w:hAnsi="Book Antiqua"/>
          <w:sz w:val="24"/>
          <w:szCs w:val="24"/>
        </w:rPr>
        <w:t xml:space="preserve"> 2001; </w:t>
      </w:r>
      <w:r w:rsidRPr="00C63EA4">
        <w:rPr>
          <w:rFonts w:ascii="Book Antiqua" w:hAnsi="Book Antiqua"/>
          <w:b/>
          <w:sz w:val="24"/>
          <w:szCs w:val="24"/>
        </w:rPr>
        <w:t>25</w:t>
      </w:r>
      <w:r w:rsidRPr="00C63EA4">
        <w:rPr>
          <w:rFonts w:ascii="Book Antiqua" w:hAnsi="Book Antiqua"/>
          <w:sz w:val="24"/>
          <w:szCs w:val="24"/>
        </w:rPr>
        <w:t>: 51S-54S [PMID: 11410742 DOI: 10.1111/j.1530-0277.2001.tb02418.x]</w:t>
      </w:r>
    </w:p>
    <w:p w14:paraId="0951197C" w14:textId="77777777" w:rsidR="00F82E3F" w:rsidRPr="00C63EA4" w:rsidRDefault="00F82E3F" w:rsidP="00F82E3F">
      <w:pPr>
        <w:spacing w:line="360" w:lineRule="auto"/>
        <w:rPr>
          <w:rFonts w:ascii="Book Antiqua" w:hAnsi="Book Antiqua"/>
          <w:sz w:val="24"/>
          <w:szCs w:val="24"/>
        </w:rPr>
      </w:pPr>
      <w:r w:rsidRPr="00C63EA4">
        <w:rPr>
          <w:rFonts w:ascii="Book Antiqua" w:hAnsi="Book Antiqua"/>
          <w:sz w:val="24"/>
          <w:szCs w:val="24"/>
        </w:rPr>
        <w:t xml:space="preserve">3 </w:t>
      </w:r>
      <w:r w:rsidRPr="00C63EA4">
        <w:rPr>
          <w:rFonts w:ascii="Book Antiqua" w:hAnsi="Book Antiqua"/>
          <w:b/>
          <w:sz w:val="24"/>
          <w:szCs w:val="24"/>
        </w:rPr>
        <w:t>Kudo H</w:t>
      </w:r>
      <w:r w:rsidRPr="00C63EA4">
        <w:rPr>
          <w:rFonts w:ascii="Book Antiqua" w:hAnsi="Book Antiqua"/>
          <w:sz w:val="24"/>
          <w:szCs w:val="24"/>
        </w:rPr>
        <w:t xml:space="preserve">, Takahara T, Yata Y, Kawai K, Zhang W, Sugiyama T. Lipopolysaccharide triggered TNF-alpha-induced hepatocyte apoptosis in a murine non-alcoholic steatohepatitis model. </w:t>
      </w:r>
      <w:r w:rsidRPr="00C63EA4">
        <w:rPr>
          <w:rFonts w:ascii="Book Antiqua" w:hAnsi="Book Antiqua"/>
          <w:i/>
          <w:sz w:val="24"/>
          <w:szCs w:val="24"/>
        </w:rPr>
        <w:t>J Hepatol</w:t>
      </w:r>
      <w:r w:rsidRPr="00C63EA4">
        <w:rPr>
          <w:rFonts w:ascii="Book Antiqua" w:hAnsi="Book Antiqua"/>
          <w:sz w:val="24"/>
          <w:szCs w:val="24"/>
        </w:rPr>
        <w:t xml:space="preserve"> 2009; </w:t>
      </w:r>
      <w:r w:rsidRPr="00C63EA4">
        <w:rPr>
          <w:rFonts w:ascii="Book Antiqua" w:hAnsi="Book Antiqua"/>
          <w:b/>
          <w:sz w:val="24"/>
          <w:szCs w:val="24"/>
        </w:rPr>
        <w:t>51</w:t>
      </w:r>
      <w:r w:rsidRPr="00C63EA4">
        <w:rPr>
          <w:rFonts w:ascii="Book Antiqua" w:hAnsi="Book Antiqua"/>
          <w:sz w:val="24"/>
          <w:szCs w:val="24"/>
        </w:rPr>
        <w:t>: 168-175 [PMID: 19446916 DOI: 10.1016/j.jhep.2009.02.032]</w:t>
      </w:r>
    </w:p>
    <w:p w14:paraId="074B6DA3" w14:textId="77777777" w:rsidR="00F82E3F" w:rsidRPr="00C63EA4" w:rsidRDefault="00F82E3F" w:rsidP="00F82E3F">
      <w:pPr>
        <w:spacing w:line="360" w:lineRule="auto"/>
        <w:rPr>
          <w:rFonts w:ascii="Book Antiqua" w:hAnsi="Book Antiqua"/>
          <w:sz w:val="24"/>
          <w:szCs w:val="24"/>
        </w:rPr>
      </w:pPr>
      <w:r w:rsidRPr="00C63EA4">
        <w:rPr>
          <w:rFonts w:ascii="Book Antiqua" w:hAnsi="Book Antiqua"/>
          <w:sz w:val="24"/>
          <w:szCs w:val="24"/>
        </w:rPr>
        <w:t xml:space="preserve">4 </w:t>
      </w:r>
      <w:r w:rsidRPr="00C63EA4">
        <w:rPr>
          <w:rFonts w:ascii="Book Antiqua" w:hAnsi="Book Antiqua"/>
          <w:b/>
          <w:sz w:val="24"/>
          <w:szCs w:val="24"/>
        </w:rPr>
        <w:t>Ye D</w:t>
      </w:r>
      <w:r w:rsidRPr="00C63EA4">
        <w:rPr>
          <w:rFonts w:ascii="Book Antiqua" w:hAnsi="Book Antiqua"/>
          <w:sz w:val="24"/>
          <w:szCs w:val="24"/>
        </w:rPr>
        <w:t xml:space="preserve">, Li FY, Lam KS, Li H, Jia W, Wang Y, Man K, Lo CM, Li X, Xu A. Toll-like receptor-4 mediates obesity-induced non-alcoholic steatohepatitis through activation of X-box binding protein-1 in mice. </w:t>
      </w:r>
      <w:r w:rsidRPr="00C63EA4">
        <w:rPr>
          <w:rFonts w:ascii="Book Antiqua" w:hAnsi="Book Antiqua"/>
          <w:i/>
          <w:sz w:val="24"/>
          <w:szCs w:val="24"/>
        </w:rPr>
        <w:t>Gut</w:t>
      </w:r>
      <w:r w:rsidRPr="00C63EA4">
        <w:rPr>
          <w:rFonts w:ascii="Book Antiqua" w:hAnsi="Book Antiqua"/>
          <w:sz w:val="24"/>
          <w:szCs w:val="24"/>
        </w:rPr>
        <w:t xml:space="preserve"> 2012; </w:t>
      </w:r>
      <w:r w:rsidRPr="00C63EA4">
        <w:rPr>
          <w:rFonts w:ascii="Book Antiqua" w:hAnsi="Book Antiqua"/>
          <w:b/>
          <w:sz w:val="24"/>
          <w:szCs w:val="24"/>
        </w:rPr>
        <w:t>61</w:t>
      </w:r>
      <w:r w:rsidRPr="00C63EA4">
        <w:rPr>
          <w:rFonts w:ascii="Book Antiqua" w:hAnsi="Book Antiqua"/>
          <w:sz w:val="24"/>
          <w:szCs w:val="24"/>
        </w:rPr>
        <w:t>: 1058-1067 [PMID: 22253482 DOI: 10.1136/gutjnl-2011-300269]</w:t>
      </w:r>
    </w:p>
    <w:p w14:paraId="73B9B38B" w14:textId="77777777" w:rsidR="00F82E3F" w:rsidRPr="00C63EA4" w:rsidRDefault="00F82E3F" w:rsidP="00F82E3F">
      <w:pPr>
        <w:spacing w:line="360" w:lineRule="auto"/>
        <w:rPr>
          <w:rFonts w:ascii="Book Antiqua" w:hAnsi="Book Antiqua"/>
          <w:sz w:val="24"/>
          <w:szCs w:val="24"/>
        </w:rPr>
      </w:pPr>
      <w:r w:rsidRPr="00C63EA4">
        <w:rPr>
          <w:rFonts w:ascii="Book Antiqua" w:hAnsi="Book Antiqua"/>
          <w:sz w:val="24"/>
          <w:szCs w:val="24"/>
        </w:rPr>
        <w:t xml:space="preserve">5 </w:t>
      </w:r>
      <w:r w:rsidRPr="00C63EA4">
        <w:rPr>
          <w:rFonts w:ascii="Book Antiqua" w:hAnsi="Book Antiqua"/>
          <w:b/>
          <w:sz w:val="24"/>
          <w:szCs w:val="24"/>
        </w:rPr>
        <w:t>Yang SQ</w:t>
      </w:r>
      <w:r w:rsidRPr="00C63EA4">
        <w:rPr>
          <w:rFonts w:ascii="Book Antiqua" w:hAnsi="Book Antiqua"/>
          <w:sz w:val="24"/>
          <w:szCs w:val="24"/>
        </w:rPr>
        <w:t xml:space="preserve">, Lin HZ, Lane MD, Clemens M, Diehl AM. Obesity increases sensitivity to endotoxin liver injury: implications for the pathogenesis of steatohepatitis. </w:t>
      </w:r>
      <w:r w:rsidRPr="00C63EA4">
        <w:rPr>
          <w:rFonts w:ascii="Book Antiqua" w:hAnsi="Book Antiqua"/>
          <w:i/>
          <w:sz w:val="24"/>
          <w:szCs w:val="24"/>
        </w:rPr>
        <w:t>Proc Natl Acad Sci U S A</w:t>
      </w:r>
      <w:r w:rsidRPr="00C63EA4">
        <w:rPr>
          <w:rFonts w:ascii="Book Antiqua" w:hAnsi="Book Antiqua"/>
          <w:sz w:val="24"/>
          <w:szCs w:val="24"/>
        </w:rPr>
        <w:t xml:space="preserve"> 1997; </w:t>
      </w:r>
      <w:r w:rsidRPr="00C63EA4">
        <w:rPr>
          <w:rFonts w:ascii="Book Antiqua" w:hAnsi="Book Antiqua"/>
          <w:b/>
          <w:sz w:val="24"/>
          <w:szCs w:val="24"/>
        </w:rPr>
        <w:t>94</w:t>
      </w:r>
      <w:r w:rsidRPr="00C63EA4">
        <w:rPr>
          <w:rFonts w:ascii="Book Antiqua" w:hAnsi="Book Antiqua"/>
          <w:sz w:val="24"/>
          <w:szCs w:val="24"/>
        </w:rPr>
        <w:t>: 2557-2562 [PMID: 9122234 DOI: 10.1073/pnas.94.6.2557]</w:t>
      </w:r>
    </w:p>
    <w:p w14:paraId="3629D794" w14:textId="77777777" w:rsidR="00F82E3F" w:rsidRPr="00C63EA4" w:rsidRDefault="00F82E3F" w:rsidP="00F82E3F">
      <w:pPr>
        <w:spacing w:line="360" w:lineRule="auto"/>
        <w:rPr>
          <w:rFonts w:ascii="Book Antiqua" w:hAnsi="Book Antiqua"/>
          <w:sz w:val="24"/>
          <w:szCs w:val="24"/>
        </w:rPr>
      </w:pPr>
      <w:r w:rsidRPr="00C63EA4">
        <w:rPr>
          <w:rFonts w:ascii="Book Antiqua" w:hAnsi="Book Antiqua"/>
          <w:sz w:val="24"/>
          <w:szCs w:val="24"/>
        </w:rPr>
        <w:t xml:space="preserve">6 </w:t>
      </w:r>
      <w:r w:rsidRPr="00C63EA4">
        <w:rPr>
          <w:rFonts w:ascii="Book Antiqua" w:hAnsi="Book Antiqua"/>
          <w:b/>
          <w:sz w:val="24"/>
          <w:szCs w:val="24"/>
        </w:rPr>
        <w:t>Budagov RS</w:t>
      </w:r>
      <w:r w:rsidRPr="00C63EA4">
        <w:rPr>
          <w:rFonts w:ascii="Book Antiqua" w:hAnsi="Book Antiqua"/>
          <w:sz w:val="24"/>
          <w:szCs w:val="24"/>
        </w:rPr>
        <w:t xml:space="preserve">, Ul'ianova LP. [Effects of modulators of cytokine levels on mice and rats survival under combined radiation/thermal injuries]. </w:t>
      </w:r>
      <w:r w:rsidRPr="00C63EA4">
        <w:rPr>
          <w:rFonts w:ascii="Book Antiqua" w:hAnsi="Book Antiqua"/>
          <w:i/>
          <w:sz w:val="24"/>
          <w:szCs w:val="24"/>
        </w:rPr>
        <w:t>Radiats Biol Radioecol</w:t>
      </w:r>
      <w:r w:rsidRPr="00C63EA4">
        <w:rPr>
          <w:rFonts w:ascii="Book Antiqua" w:hAnsi="Book Antiqua"/>
          <w:sz w:val="24"/>
          <w:szCs w:val="24"/>
        </w:rPr>
        <w:t xml:space="preserve"> 2004; </w:t>
      </w:r>
      <w:r w:rsidRPr="00C63EA4">
        <w:rPr>
          <w:rFonts w:ascii="Book Antiqua" w:hAnsi="Book Antiqua"/>
          <w:b/>
          <w:sz w:val="24"/>
          <w:szCs w:val="24"/>
        </w:rPr>
        <w:t>44</w:t>
      </w:r>
      <w:r w:rsidRPr="00C63EA4">
        <w:rPr>
          <w:rFonts w:ascii="Book Antiqua" w:hAnsi="Book Antiqua"/>
          <w:sz w:val="24"/>
          <w:szCs w:val="24"/>
        </w:rPr>
        <w:t>: 392-397 [PMID: 15455666]</w:t>
      </w:r>
    </w:p>
    <w:p w14:paraId="7E401ACF" w14:textId="77777777" w:rsidR="00F82E3F" w:rsidRPr="00C63EA4" w:rsidRDefault="00F82E3F" w:rsidP="00F82E3F">
      <w:pPr>
        <w:spacing w:line="360" w:lineRule="auto"/>
        <w:rPr>
          <w:rFonts w:ascii="Book Antiqua" w:hAnsi="Book Antiqua"/>
          <w:sz w:val="24"/>
          <w:szCs w:val="24"/>
        </w:rPr>
      </w:pPr>
      <w:r w:rsidRPr="00C63EA4">
        <w:rPr>
          <w:rFonts w:ascii="Book Antiqua" w:hAnsi="Book Antiqua"/>
          <w:sz w:val="24"/>
          <w:szCs w:val="24"/>
        </w:rPr>
        <w:t xml:space="preserve">7 </w:t>
      </w:r>
      <w:r w:rsidRPr="00C63EA4">
        <w:rPr>
          <w:rFonts w:ascii="Book Antiqua" w:hAnsi="Book Antiqua"/>
          <w:b/>
          <w:sz w:val="24"/>
          <w:szCs w:val="24"/>
        </w:rPr>
        <w:t>Porter KJ</w:t>
      </w:r>
      <w:r w:rsidRPr="00C63EA4">
        <w:rPr>
          <w:rFonts w:ascii="Book Antiqua" w:hAnsi="Book Antiqua"/>
          <w:sz w:val="24"/>
          <w:szCs w:val="24"/>
        </w:rPr>
        <w:t xml:space="preserve">, Gonipeta B, Parvataneni S, Appledorn DM, Patial S, Sharma D, Gangur V, Amalfitano A, Parameswaran N. Regulation of lipopolysaccharide-induced inflammatory response and endotoxemia by beta-arrestins. </w:t>
      </w:r>
      <w:r w:rsidRPr="00C63EA4">
        <w:rPr>
          <w:rFonts w:ascii="Book Antiqua" w:hAnsi="Book Antiqua"/>
          <w:i/>
          <w:sz w:val="24"/>
          <w:szCs w:val="24"/>
        </w:rPr>
        <w:t>J Cell Physiol</w:t>
      </w:r>
      <w:r w:rsidRPr="00C63EA4">
        <w:rPr>
          <w:rFonts w:ascii="Book Antiqua" w:hAnsi="Book Antiqua"/>
          <w:sz w:val="24"/>
          <w:szCs w:val="24"/>
        </w:rPr>
        <w:t xml:space="preserve"> 2010; </w:t>
      </w:r>
      <w:r w:rsidRPr="00C63EA4">
        <w:rPr>
          <w:rFonts w:ascii="Book Antiqua" w:hAnsi="Book Antiqua"/>
          <w:b/>
          <w:sz w:val="24"/>
          <w:szCs w:val="24"/>
        </w:rPr>
        <w:t>225</w:t>
      </w:r>
      <w:r w:rsidRPr="00C63EA4">
        <w:rPr>
          <w:rFonts w:ascii="Book Antiqua" w:hAnsi="Book Antiqua"/>
          <w:sz w:val="24"/>
          <w:szCs w:val="24"/>
        </w:rPr>
        <w:t>: 406-416 [PMID: 20589830 DOI: 10.1002/jcp.22289]</w:t>
      </w:r>
    </w:p>
    <w:p w14:paraId="7C51736D" w14:textId="77777777" w:rsidR="00F82E3F" w:rsidRPr="00C63EA4" w:rsidRDefault="00F82E3F" w:rsidP="00F82E3F">
      <w:pPr>
        <w:spacing w:line="360" w:lineRule="auto"/>
        <w:rPr>
          <w:rFonts w:ascii="Book Antiqua" w:hAnsi="Book Antiqua"/>
          <w:sz w:val="24"/>
          <w:szCs w:val="24"/>
        </w:rPr>
      </w:pPr>
      <w:r w:rsidRPr="00C63EA4">
        <w:rPr>
          <w:rFonts w:ascii="Book Antiqua" w:hAnsi="Book Antiqua"/>
          <w:sz w:val="24"/>
          <w:szCs w:val="24"/>
        </w:rPr>
        <w:t xml:space="preserve">8 </w:t>
      </w:r>
      <w:r w:rsidRPr="00C63EA4">
        <w:rPr>
          <w:rFonts w:ascii="Book Antiqua" w:hAnsi="Book Antiqua"/>
          <w:b/>
          <w:sz w:val="24"/>
          <w:szCs w:val="24"/>
        </w:rPr>
        <w:t>Guo YW</w:t>
      </w:r>
      <w:r w:rsidRPr="00C63EA4">
        <w:rPr>
          <w:rFonts w:ascii="Book Antiqua" w:hAnsi="Book Antiqua"/>
          <w:sz w:val="24"/>
          <w:szCs w:val="24"/>
        </w:rPr>
        <w:t xml:space="preserve">, Gu HY, Abassa KK, Lin XY, Wei XQ. Successful treatment of ileal ulcers caused by immunosuppressants in two organ transplant recipients. </w:t>
      </w:r>
      <w:r w:rsidRPr="00C63EA4">
        <w:rPr>
          <w:rFonts w:ascii="Book Antiqua" w:hAnsi="Book Antiqua"/>
          <w:i/>
          <w:sz w:val="24"/>
          <w:szCs w:val="24"/>
        </w:rPr>
        <w:lastRenderedPageBreak/>
        <w:t>World J Gastroenterol</w:t>
      </w:r>
      <w:r w:rsidRPr="00C63EA4">
        <w:rPr>
          <w:rFonts w:ascii="Book Antiqua" w:hAnsi="Book Antiqua"/>
          <w:sz w:val="24"/>
          <w:szCs w:val="24"/>
        </w:rPr>
        <w:t xml:space="preserve"> 2016; </w:t>
      </w:r>
      <w:r w:rsidRPr="00C63EA4">
        <w:rPr>
          <w:rFonts w:ascii="Book Antiqua" w:hAnsi="Book Antiqua"/>
          <w:b/>
          <w:sz w:val="24"/>
          <w:szCs w:val="24"/>
        </w:rPr>
        <w:t>22</w:t>
      </w:r>
      <w:r w:rsidRPr="00C63EA4">
        <w:rPr>
          <w:rFonts w:ascii="Book Antiqua" w:hAnsi="Book Antiqua"/>
          <w:sz w:val="24"/>
          <w:szCs w:val="24"/>
        </w:rPr>
        <w:t>: 5616-5622 [PMID: 27350740 DOI: 10.3748/wjg.v22.i24.5616]</w:t>
      </w:r>
    </w:p>
    <w:p w14:paraId="5BC622F1" w14:textId="77777777" w:rsidR="00F82E3F" w:rsidRPr="00C63EA4" w:rsidRDefault="00F82E3F" w:rsidP="00F82E3F">
      <w:pPr>
        <w:spacing w:line="360" w:lineRule="auto"/>
        <w:rPr>
          <w:rFonts w:ascii="Book Antiqua" w:hAnsi="Book Antiqua"/>
          <w:sz w:val="24"/>
          <w:szCs w:val="24"/>
        </w:rPr>
      </w:pPr>
      <w:r w:rsidRPr="00C63EA4">
        <w:rPr>
          <w:rFonts w:ascii="Book Antiqua" w:hAnsi="Book Antiqua"/>
          <w:sz w:val="24"/>
          <w:szCs w:val="24"/>
        </w:rPr>
        <w:t xml:space="preserve">9 </w:t>
      </w:r>
      <w:r w:rsidRPr="00C63EA4">
        <w:rPr>
          <w:rFonts w:ascii="Book Antiqua" w:hAnsi="Book Antiqua"/>
          <w:b/>
          <w:sz w:val="24"/>
          <w:szCs w:val="24"/>
        </w:rPr>
        <w:t>Hoque R</w:t>
      </w:r>
      <w:r w:rsidRPr="00C63EA4">
        <w:rPr>
          <w:rFonts w:ascii="Book Antiqua" w:hAnsi="Book Antiqua"/>
          <w:sz w:val="24"/>
          <w:szCs w:val="24"/>
        </w:rPr>
        <w:t xml:space="preserve">, Farooq A, Ghani A, Gorelick F, Mehal WZ. Lactate reduces liver and pancreatic injury in Toll-like receptor- and inflammasome-mediated inflammation via GPR81-mediated suppression of innate immunity. </w:t>
      </w:r>
      <w:r w:rsidRPr="00C63EA4">
        <w:rPr>
          <w:rFonts w:ascii="Book Antiqua" w:hAnsi="Book Antiqua"/>
          <w:i/>
          <w:sz w:val="24"/>
          <w:szCs w:val="24"/>
        </w:rPr>
        <w:t>Gastroenterology</w:t>
      </w:r>
      <w:r w:rsidRPr="00C63EA4">
        <w:rPr>
          <w:rFonts w:ascii="Book Antiqua" w:hAnsi="Book Antiqua"/>
          <w:sz w:val="24"/>
          <w:szCs w:val="24"/>
        </w:rPr>
        <w:t xml:space="preserve"> 2014; </w:t>
      </w:r>
      <w:r w:rsidRPr="00C63EA4">
        <w:rPr>
          <w:rFonts w:ascii="Book Antiqua" w:hAnsi="Book Antiqua"/>
          <w:b/>
          <w:sz w:val="24"/>
          <w:szCs w:val="24"/>
        </w:rPr>
        <w:t>146</w:t>
      </w:r>
      <w:r w:rsidRPr="00C63EA4">
        <w:rPr>
          <w:rFonts w:ascii="Book Antiqua" w:hAnsi="Book Antiqua"/>
          <w:sz w:val="24"/>
          <w:szCs w:val="24"/>
        </w:rPr>
        <w:t>: 1763-1774 [PMID: 24657625 DOI: 10.1053/j.gastro.2014.03.014]</w:t>
      </w:r>
    </w:p>
    <w:p w14:paraId="5B376B9D" w14:textId="77777777" w:rsidR="00F82E3F" w:rsidRPr="00C63EA4" w:rsidRDefault="00F82E3F" w:rsidP="00F82E3F">
      <w:pPr>
        <w:spacing w:line="360" w:lineRule="auto"/>
        <w:rPr>
          <w:rFonts w:ascii="Book Antiqua" w:hAnsi="Book Antiqua"/>
          <w:sz w:val="24"/>
          <w:szCs w:val="24"/>
        </w:rPr>
      </w:pPr>
      <w:r w:rsidRPr="00C63EA4">
        <w:rPr>
          <w:rFonts w:ascii="Book Antiqua" w:hAnsi="Book Antiqua"/>
          <w:sz w:val="24"/>
          <w:szCs w:val="24"/>
        </w:rPr>
        <w:t xml:space="preserve">10 </w:t>
      </w:r>
      <w:r w:rsidRPr="00C63EA4">
        <w:rPr>
          <w:rFonts w:ascii="Book Antiqua" w:hAnsi="Book Antiqua"/>
          <w:b/>
          <w:sz w:val="24"/>
          <w:szCs w:val="24"/>
        </w:rPr>
        <w:t>Wei XQ</w:t>
      </w:r>
      <w:r w:rsidRPr="00C63EA4">
        <w:rPr>
          <w:rFonts w:ascii="Book Antiqua" w:hAnsi="Book Antiqua"/>
          <w:sz w:val="24"/>
          <w:szCs w:val="24"/>
        </w:rPr>
        <w:t xml:space="preserve">, Guo YW, Liu JJ, Wen ZF, Yang SJ, Yao JL. The significance of Toll-like receptor 4 (TLR4) expression in patients with chronic hepatitis B. </w:t>
      </w:r>
      <w:r w:rsidRPr="00C63EA4">
        <w:rPr>
          <w:rFonts w:ascii="Book Antiqua" w:hAnsi="Book Antiqua"/>
          <w:i/>
          <w:sz w:val="24"/>
          <w:szCs w:val="24"/>
        </w:rPr>
        <w:t>Clin Invest Med</w:t>
      </w:r>
      <w:r w:rsidRPr="00C63EA4">
        <w:rPr>
          <w:rFonts w:ascii="Book Antiqua" w:hAnsi="Book Antiqua"/>
          <w:sz w:val="24"/>
          <w:szCs w:val="24"/>
        </w:rPr>
        <w:t xml:space="preserve"> 2008; </w:t>
      </w:r>
      <w:r w:rsidRPr="00C63EA4">
        <w:rPr>
          <w:rFonts w:ascii="Book Antiqua" w:hAnsi="Book Antiqua"/>
          <w:b/>
          <w:sz w:val="24"/>
          <w:szCs w:val="24"/>
        </w:rPr>
        <w:t>31</w:t>
      </w:r>
      <w:r w:rsidRPr="00C63EA4">
        <w:rPr>
          <w:rFonts w:ascii="Book Antiqua" w:hAnsi="Book Antiqua"/>
          <w:sz w:val="24"/>
          <w:szCs w:val="24"/>
        </w:rPr>
        <w:t>: E123-E130 [PMID: 18544275 DOI: 10.25011/cim.v31i3.3469]</w:t>
      </w:r>
    </w:p>
    <w:p w14:paraId="78284DBC" w14:textId="77777777" w:rsidR="00F82E3F" w:rsidRPr="00C63EA4" w:rsidRDefault="00F82E3F" w:rsidP="00F82E3F">
      <w:pPr>
        <w:spacing w:line="360" w:lineRule="auto"/>
        <w:rPr>
          <w:rFonts w:ascii="Book Antiqua" w:hAnsi="Book Antiqua"/>
          <w:sz w:val="24"/>
          <w:szCs w:val="24"/>
        </w:rPr>
      </w:pPr>
      <w:r w:rsidRPr="00C63EA4">
        <w:rPr>
          <w:rFonts w:ascii="Book Antiqua" w:hAnsi="Book Antiqua"/>
          <w:sz w:val="24"/>
          <w:szCs w:val="24"/>
        </w:rPr>
        <w:t xml:space="preserve">11 </w:t>
      </w:r>
      <w:r w:rsidRPr="00C63EA4">
        <w:rPr>
          <w:rFonts w:ascii="Book Antiqua" w:hAnsi="Book Antiqua"/>
          <w:b/>
          <w:sz w:val="24"/>
          <w:szCs w:val="24"/>
        </w:rPr>
        <w:t>Wei X</w:t>
      </w:r>
      <w:r w:rsidRPr="00C63EA4">
        <w:rPr>
          <w:rFonts w:ascii="Book Antiqua" w:hAnsi="Book Antiqua"/>
          <w:sz w:val="24"/>
          <w:szCs w:val="24"/>
        </w:rPr>
        <w:t xml:space="preserve">, Ke B, Zhao Z, Ye X, Gao Z, Ye J. Regulation of insulin degrading enzyme activity by obesity-associated factors and pioglitazone in liver of diet-induced obese mice. </w:t>
      </w:r>
      <w:r w:rsidRPr="00C63EA4">
        <w:rPr>
          <w:rFonts w:ascii="Book Antiqua" w:hAnsi="Book Antiqua"/>
          <w:i/>
          <w:sz w:val="24"/>
          <w:szCs w:val="24"/>
        </w:rPr>
        <w:t>PLoS One</w:t>
      </w:r>
      <w:r w:rsidRPr="00C63EA4">
        <w:rPr>
          <w:rFonts w:ascii="Book Antiqua" w:hAnsi="Book Antiqua"/>
          <w:sz w:val="24"/>
          <w:szCs w:val="24"/>
        </w:rPr>
        <w:t xml:space="preserve"> 2014; </w:t>
      </w:r>
      <w:r w:rsidRPr="00C63EA4">
        <w:rPr>
          <w:rFonts w:ascii="Book Antiqua" w:hAnsi="Book Antiqua"/>
          <w:b/>
          <w:sz w:val="24"/>
          <w:szCs w:val="24"/>
        </w:rPr>
        <w:t>9</w:t>
      </w:r>
      <w:r w:rsidRPr="00C63EA4">
        <w:rPr>
          <w:rFonts w:ascii="Book Antiqua" w:hAnsi="Book Antiqua"/>
          <w:sz w:val="24"/>
          <w:szCs w:val="24"/>
        </w:rPr>
        <w:t>: e95399 [PMID: 24740421 DOI: 10.1371/journal.pone.0095399]</w:t>
      </w:r>
    </w:p>
    <w:p w14:paraId="3D3B0E1F" w14:textId="079015B7" w:rsidR="00F82E3F" w:rsidRPr="00C63EA4" w:rsidRDefault="00F82E3F" w:rsidP="00F82E3F">
      <w:pPr>
        <w:spacing w:line="360" w:lineRule="auto"/>
        <w:rPr>
          <w:rFonts w:ascii="Book Antiqua" w:hAnsi="Book Antiqua"/>
          <w:sz w:val="24"/>
          <w:szCs w:val="24"/>
        </w:rPr>
      </w:pPr>
      <w:r w:rsidRPr="00C63EA4">
        <w:rPr>
          <w:rFonts w:ascii="Book Antiqua" w:hAnsi="Book Antiqua"/>
          <w:sz w:val="24"/>
          <w:szCs w:val="24"/>
        </w:rPr>
        <w:t xml:space="preserve">12 </w:t>
      </w:r>
      <w:r w:rsidRPr="00C63EA4">
        <w:rPr>
          <w:rFonts w:ascii="Book Antiqua" w:hAnsi="Book Antiqua"/>
          <w:b/>
          <w:sz w:val="24"/>
          <w:szCs w:val="24"/>
        </w:rPr>
        <w:t>Reiling J</w:t>
      </w:r>
      <w:r w:rsidRPr="00C63EA4">
        <w:rPr>
          <w:rFonts w:ascii="Book Antiqua" w:hAnsi="Book Antiqua"/>
          <w:sz w:val="24"/>
          <w:szCs w:val="24"/>
        </w:rPr>
        <w:t xml:space="preserve">, Bridle KR, Schaap FG, Jaskowski L, Santrampurwala N, Britton LJ, Campbell CM, Jansen PLM, Damink SWMO, Crawford DHG, Dejong CHC, Fawcett J. The role of macrophages in the development of biliary injury in a lipopolysaccharide-aggravated hepatic ischaemia-reperfusion model. </w:t>
      </w:r>
      <w:r w:rsidRPr="00C63EA4">
        <w:rPr>
          <w:rFonts w:ascii="Book Antiqua" w:hAnsi="Book Antiqua"/>
          <w:i/>
          <w:sz w:val="24"/>
          <w:szCs w:val="24"/>
        </w:rPr>
        <w:t>Biochim Biophys Acta</w:t>
      </w:r>
      <w:r w:rsidRPr="00C63EA4">
        <w:rPr>
          <w:rFonts w:ascii="Book Antiqua" w:hAnsi="Book Antiqua"/>
          <w:sz w:val="24"/>
          <w:szCs w:val="24"/>
        </w:rPr>
        <w:t xml:space="preserve"> 2017</w:t>
      </w:r>
      <w:r>
        <w:rPr>
          <w:rFonts w:ascii="Book Antiqua" w:hAnsi="Book Antiqua" w:hint="eastAsia"/>
          <w:sz w:val="24"/>
          <w:szCs w:val="24"/>
        </w:rPr>
        <w:t xml:space="preserve"> </w:t>
      </w:r>
      <w:r w:rsidRPr="00C63EA4">
        <w:rPr>
          <w:rFonts w:ascii="Book Antiqua" w:hAnsi="Book Antiqua"/>
          <w:sz w:val="24"/>
          <w:szCs w:val="24"/>
        </w:rPr>
        <w:t>[PMID: 28709962 DOI: 10.1016/j.bbadis.2017.06.028]</w:t>
      </w:r>
    </w:p>
    <w:p w14:paraId="1D999999" w14:textId="77777777" w:rsidR="00F82E3F" w:rsidRPr="00C63EA4" w:rsidRDefault="00F82E3F" w:rsidP="00F82E3F">
      <w:pPr>
        <w:spacing w:line="360" w:lineRule="auto"/>
        <w:rPr>
          <w:rFonts w:ascii="Book Antiqua" w:hAnsi="Book Antiqua"/>
          <w:sz w:val="24"/>
          <w:szCs w:val="24"/>
        </w:rPr>
      </w:pPr>
      <w:r w:rsidRPr="00C63EA4">
        <w:rPr>
          <w:rFonts w:ascii="Book Antiqua" w:hAnsi="Book Antiqua"/>
          <w:sz w:val="24"/>
          <w:szCs w:val="24"/>
        </w:rPr>
        <w:t xml:space="preserve">13 </w:t>
      </w:r>
      <w:r w:rsidRPr="00C63EA4">
        <w:rPr>
          <w:rFonts w:ascii="Book Antiqua" w:hAnsi="Book Antiqua"/>
          <w:b/>
          <w:sz w:val="24"/>
          <w:szCs w:val="24"/>
        </w:rPr>
        <w:t>Wang Y</w:t>
      </w:r>
      <w:r w:rsidRPr="00C63EA4">
        <w:rPr>
          <w:rFonts w:ascii="Book Antiqua" w:hAnsi="Book Antiqua"/>
          <w:sz w:val="24"/>
          <w:szCs w:val="24"/>
        </w:rPr>
        <w:t xml:space="preserve">, Tang Y, Teng L, Wu Y, Zhao X, Pei G. Association of beta-arrestin and TRAF6 negatively regulates Toll-like receptor-interleukin 1 receptor signaling. </w:t>
      </w:r>
      <w:r w:rsidRPr="00C63EA4">
        <w:rPr>
          <w:rFonts w:ascii="Book Antiqua" w:hAnsi="Book Antiqua"/>
          <w:i/>
          <w:sz w:val="24"/>
          <w:szCs w:val="24"/>
        </w:rPr>
        <w:t>Nat Immunol</w:t>
      </w:r>
      <w:r w:rsidRPr="00C63EA4">
        <w:rPr>
          <w:rFonts w:ascii="Book Antiqua" w:hAnsi="Book Antiqua"/>
          <w:sz w:val="24"/>
          <w:szCs w:val="24"/>
        </w:rPr>
        <w:t xml:space="preserve"> 2006; </w:t>
      </w:r>
      <w:r w:rsidRPr="00C63EA4">
        <w:rPr>
          <w:rFonts w:ascii="Book Antiqua" w:hAnsi="Book Antiqua"/>
          <w:b/>
          <w:sz w:val="24"/>
          <w:szCs w:val="24"/>
        </w:rPr>
        <w:t>7</w:t>
      </w:r>
      <w:r w:rsidRPr="00C63EA4">
        <w:rPr>
          <w:rFonts w:ascii="Book Antiqua" w:hAnsi="Book Antiqua"/>
          <w:sz w:val="24"/>
          <w:szCs w:val="24"/>
        </w:rPr>
        <w:t>: 139-147 [PMID: 16378096 DOI: 10.1038/ni1294]</w:t>
      </w:r>
    </w:p>
    <w:p w14:paraId="28A6505C" w14:textId="77777777" w:rsidR="00F82E3F" w:rsidRPr="00C63EA4" w:rsidRDefault="00F82E3F" w:rsidP="00F82E3F">
      <w:pPr>
        <w:spacing w:line="360" w:lineRule="auto"/>
        <w:rPr>
          <w:rFonts w:ascii="Book Antiqua" w:hAnsi="Book Antiqua"/>
          <w:sz w:val="24"/>
          <w:szCs w:val="24"/>
        </w:rPr>
      </w:pPr>
      <w:r w:rsidRPr="00C63EA4">
        <w:rPr>
          <w:rFonts w:ascii="Book Antiqua" w:hAnsi="Book Antiqua"/>
          <w:sz w:val="24"/>
          <w:szCs w:val="24"/>
        </w:rPr>
        <w:t xml:space="preserve">14 </w:t>
      </w:r>
      <w:r w:rsidRPr="00C63EA4">
        <w:rPr>
          <w:rFonts w:ascii="Book Antiqua" w:hAnsi="Book Antiqua"/>
          <w:b/>
          <w:sz w:val="24"/>
          <w:szCs w:val="24"/>
        </w:rPr>
        <w:t>Seregin SS</w:t>
      </w:r>
      <w:r w:rsidRPr="00C63EA4">
        <w:rPr>
          <w:rFonts w:ascii="Book Antiqua" w:hAnsi="Book Antiqua"/>
          <w:sz w:val="24"/>
          <w:szCs w:val="24"/>
        </w:rPr>
        <w:t xml:space="preserve">, Appledorn DM, Patial S, Bujold M, Nance W, Godbehere S, Parameswaran N, Amalfitano A. beta-Arrestins modulate Adenovirus-vector-induced innate immune responses: differential regulation by beta-arrestin-1 and beta-arrestin-2. </w:t>
      </w:r>
      <w:r w:rsidRPr="00C63EA4">
        <w:rPr>
          <w:rFonts w:ascii="Book Antiqua" w:hAnsi="Book Antiqua"/>
          <w:i/>
          <w:sz w:val="24"/>
          <w:szCs w:val="24"/>
        </w:rPr>
        <w:t>Virus Res</w:t>
      </w:r>
      <w:r w:rsidRPr="00C63EA4">
        <w:rPr>
          <w:rFonts w:ascii="Book Antiqua" w:hAnsi="Book Antiqua"/>
          <w:sz w:val="24"/>
          <w:szCs w:val="24"/>
        </w:rPr>
        <w:t xml:space="preserve"> 2010; </w:t>
      </w:r>
      <w:r w:rsidRPr="00C63EA4">
        <w:rPr>
          <w:rFonts w:ascii="Book Antiqua" w:hAnsi="Book Antiqua"/>
          <w:b/>
          <w:sz w:val="24"/>
          <w:szCs w:val="24"/>
        </w:rPr>
        <w:t>147</w:t>
      </w:r>
      <w:r w:rsidRPr="00C63EA4">
        <w:rPr>
          <w:rFonts w:ascii="Book Antiqua" w:hAnsi="Book Antiqua"/>
          <w:sz w:val="24"/>
          <w:szCs w:val="24"/>
        </w:rPr>
        <w:t>: 123-134 [PMID: 19896992 DOI: 10.1016/j.virusres.2009.10.023]</w:t>
      </w:r>
    </w:p>
    <w:p w14:paraId="0F65A1BB" w14:textId="77777777" w:rsidR="00F82E3F" w:rsidRPr="00C63EA4" w:rsidRDefault="00F82E3F" w:rsidP="00F82E3F">
      <w:pPr>
        <w:spacing w:line="360" w:lineRule="auto"/>
        <w:rPr>
          <w:rFonts w:ascii="Book Antiqua" w:hAnsi="Book Antiqua"/>
          <w:sz w:val="24"/>
          <w:szCs w:val="24"/>
        </w:rPr>
      </w:pPr>
      <w:r w:rsidRPr="00C63EA4">
        <w:rPr>
          <w:rFonts w:ascii="Book Antiqua" w:hAnsi="Book Antiqua"/>
          <w:sz w:val="24"/>
          <w:szCs w:val="24"/>
        </w:rPr>
        <w:t xml:space="preserve">15 </w:t>
      </w:r>
      <w:r w:rsidRPr="00C63EA4">
        <w:rPr>
          <w:rFonts w:ascii="Book Antiqua" w:hAnsi="Book Antiqua"/>
          <w:b/>
          <w:sz w:val="24"/>
          <w:szCs w:val="24"/>
        </w:rPr>
        <w:t>Li P</w:t>
      </w:r>
      <w:r w:rsidRPr="00C63EA4">
        <w:rPr>
          <w:rFonts w:ascii="Book Antiqua" w:hAnsi="Book Antiqua"/>
          <w:sz w:val="24"/>
          <w:szCs w:val="24"/>
        </w:rPr>
        <w:t xml:space="preserve">, Cook JA, Gilkeson GS, Luttrell LM, Wang L, Borg KT, Halushka PV, </w:t>
      </w:r>
      <w:r w:rsidRPr="00C63EA4">
        <w:rPr>
          <w:rFonts w:ascii="Book Antiqua" w:hAnsi="Book Antiqua"/>
          <w:sz w:val="24"/>
          <w:szCs w:val="24"/>
        </w:rPr>
        <w:lastRenderedPageBreak/>
        <w:t xml:space="preserve">Fan H. Increased expression of beta-arrestin 1 and 2 in murine models of rheumatoid arthritis: isoform specific regulation of inflammation. </w:t>
      </w:r>
      <w:r w:rsidRPr="00C63EA4">
        <w:rPr>
          <w:rFonts w:ascii="Book Antiqua" w:hAnsi="Book Antiqua"/>
          <w:i/>
          <w:sz w:val="24"/>
          <w:szCs w:val="24"/>
        </w:rPr>
        <w:t>Mol Immunol</w:t>
      </w:r>
      <w:r w:rsidRPr="00C63EA4">
        <w:rPr>
          <w:rFonts w:ascii="Book Antiqua" w:hAnsi="Book Antiqua"/>
          <w:sz w:val="24"/>
          <w:szCs w:val="24"/>
        </w:rPr>
        <w:t xml:space="preserve"> 2011; </w:t>
      </w:r>
      <w:r w:rsidRPr="00C63EA4">
        <w:rPr>
          <w:rFonts w:ascii="Book Antiqua" w:hAnsi="Book Antiqua"/>
          <w:b/>
          <w:sz w:val="24"/>
          <w:szCs w:val="24"/>
        </w:rPr>
        <w:t>49</w:t>
      </w:r>
      <w:r w:rsidRPr="00C63EA4">
        <w:rPr>
          <w:rFonts w:ascii="Book Antiqua" w:hAnsi="Book Antiqua"/>
          <w:sz w:val="24"/>
          <w:szCs w:val="24"/>
        </w:rPr>
        <w:t>: 64-74 [PMID: 21855149 DOI: 10.1016/j.molimm.2011.07.021]</w:t>
      </w:r>
    </w:p>
    <w:p w14:paraId="48FA4146" w14:textId="77777777" w:rsidR="00F82E3F" w:rsidRPr="00C63EA4" w:rsidRDefault="00F82E3F" w:rsidP="00F82E3F">
      <w:pPr>
        <w:spacing w:line="360" w:lineRule="auto"/>
        <w:rPr>
          <w:rFonts w:ascii="Book Antiqua" w:hAnsi="Book Antiqua"/>
          <w:sz w:val="24"/>
          <w:szCs w:val="24"/>
        </w:rPr>
      </w:pPr>
      <w:r w:rsidRPr="00C63EA4">
        <w:rPr>
          <w:rFonts w:ascii="Book Antiqua" w:hAnsi="Book Antiqua"/>
          <w:sz w:val="24"/>
          <w:szCs w:val="24"/>
        </w:rPr>
        <w:t xml:space="preserve">16 </w:t>
      </w:r>
      <w:r w:rsidRPr="00C63EA4">
        <w:rPr>
          <w:rFonts w:ascii="Book Antiqua" w:hAnsi="Book Antiqua"/>
          <w:b/>
          <w:sz w:val="24"/>
          <w:szCs w:val="24"/>
        </w:rPr>
        <w:t>Fong AM</w:t>
      </w:r>
      <w:r w:rsidRPr="00C63EA4">
        <w:rPr>
          <w:rFonts w:ascii="Book Antiqua" w:hAnsi="Book Antiqua"/>
          <w:sz w:val="24"/>
          <w:szCs w:val="24"/>
        </w:rPr>
        <w:t xml:space="preserve">, Premont RT, Richardson RM, Yu YR, Lefkowitz RJ, Patel DD. Defective lymphocyte chemotaxis in beta-arrestin2- and GRK6-deficient mice. </w:t>
      </w:r>
      <w:r w:rsidRPr="00C63EA4">
        <w:rPr>
          <w:rFonts w:ascii="Book Antiqua" w:hAnsi="Book Antiqua"/>
          <w:i/>
          <w:sz w:val="24"/>
          <w:szCs w:val="24"/>
        </w:rPr>
        <w:t>Proc Natl Acad Sci U S A</w:t>
      </w:r>
      <w:r w:rsidRPr="00C63EA4">
        <w:rPr>
          <w:rFonts w:ascii="Book Antiqua" w:hAnsi="Book Antiqua"/>
          <w:sz w:val="24"/>
          <w:szCs w:val="24"/>
        </w:rPr>
        <w:t xml:space="preserve"> 2002; </w:t>
      </w:r>
      <w:r w:rsidRPr="00C63EA4">
        <w:rPr>
          <w:rFonts w:ascii="Book Antiqua" w:hAnsi="Book Antiqua"/>
          <w:b/>
          <w:sz w:val="24"/>
          <w:szCs w:val="24"/>
        </w:rPr>
        <w:t>99</w:t>
      </w:r>
      <w:r w:rsidRPr="00C63EA4">
        <w:rPr>
          <w:rFonts w:ascii="Book Antiqua" w:hAnsi="Book Antiqua"/>
          <w:sz w:val="24"/>
          <w:szCs w:val="24"/>
        </w:rPr>
        <w:t>: 7478-7483 [PMID: 12032308 DOI: 10.1073/pnas.112198299]</w:t>
      </w:r>
    </w:p>
    <w:p w14:paraId="43A6F910" w14:textId="77777777" w:rsidR="00F82E3F" w:rsidRPr="00C63EA4" w:rsidRDefault="00F82E3F" w:rsidP="00F82E3F">
      <w:pPr>
        <w:spacing w:line="360" w:lineRule="auto"/>
        <w:rPr>
          <w:rFonts w:ascii="Book Antiqua" w:hAnsi="Book Antiqua"/>
          <w:sz w:val="24"/>
          <w:szCs w:val="24"/>
        </w:rPr>
      </w:pPr>
      <w:r w:rsidRPr="00C63EA4">
        <w:rPr>
          <w:rFonts w:ascii="Book Antiqua" w:hAnsi="Book Antiqua"/>
          <w:sz w:val="24"/>
          <w:szCs w:val="24"/>
        </w:rPr>
        <w:t xml:space="preserve">17 </w:t>
      </w:r>
      <w:r w:rsidRPr="00C63EA4">
        <w:rPr>
          <w:rFonts w:ascii="Book Antiqua" w:hAnsi="Book Antiqua"/>
          <w:b/>
          <w:sz w:val="24"/>
          <w:szCs w:val="24"/>
        </w:rPr>
        <w:t>Basher F</w:t>
      </w:r>
      <w:r w:rsidRPr="00C63EA4">
        <w:rPr>
          <w:rFonts w:ascii="Book Antiqua" w:hAnsi="Book Antiqua"/>
          <w:sz w:val="24"/>
          <w:szCs w:val="24"/>
        </w:rPr>
        <w:t xml:space="preserve">, Fan H, Zingarelli B, Borg KT, Luttrell LM, Tempel GE, Halushka PV, Cook JA. beta-Arrestin 2: a Negative Regulator of Inflammatory Responses in Polymorphonuclear Leukocytes. </w:t>
      </w:r>
      <w:r w:rsidRPr="00C63EA4">
        <w:rPr>
          <w:rFonts w:ascii="Book Antiqua" w:hAnsi="Book Antiqua"/>
          <w:i/>
          <w:sz w:val="24"/>
          <w:szCs w:val="24"/>
        </w:rPr>
        <w:t>Int J Clin Exp Med</w:t>
      </w:r>
      <w:r w:rsidRPr="00C63EA4">
        <w:rPr>
          <w:rFonts w:ascii="Book Antiqua" w:hAnsi="Book Antiqua"/>
          <w:sz w:val="24"/>
          <w:szCs w:val="24"/>
        </w:rPr>
        <w:t xml:space="preserve"> 2008; </w:t>
      </w:r>
      <w:r w:rsidRPr="00C63EA4">
        <w:rPr>
          <w:rFonts w:ascii="Book Antiqua" w:hAnsi="Book Antiqua"/>
          <w:b/>
          <w:sz w:val="24"/>
          <w:szCs w:val="24"/>
        </w:rPr>
        <w:t>1</w:t>
      </w:r>
      <w:r w:rsidRPr="00C63EA4">
        <w:rPr>
          <w:rFonts w:ascii="Book Antiqua" w:hAnsi="Book Antiqua"/>
          <w:sz w:val="24"/>
          <w:szCs w:val="24"/>
        </w:rPr>
        <w:t>: 32-41 [PMID: 19079685]</w:t>
      </w:r>
    </w:p>
    <w:p w14:paraId="77ADC475" w14:textId="77777777" w:rsidR="00F82E3F" w:rsidRPr="00C63EA4" w:rsidRDefault="00F82E3F" w:rsidP="00F82E3F">
      <w:pPr>
        <w:spacing w:line="360" w:lineRule="auto"/>
        <w:rPr>
          <w:rFonts w:ascii="Book Antiqua" w:hAnsi="Book Antiqua"/>
          <w:sz w:val="24"/>
          <w:szCs w:val="24"/>
        </w:rPr>
      </w:pPr>
      <w:r w:rsidRPr="00C63EA4">
        <w:rPr>
          <w:rFonts w:ascii="Book Antiqua" w:hAnsi="Book Antiqua"/>
          <w:sz w:val="24"/>
          <w:szCs w:val="24"/>
        </w:rPr>
        <w:t xml:space="preserve">18 </w:t>
      </w:r>
      <w:r w:rsidRPr="00C63EA4">
        <w:rPr>
          <w:rFonts w:ascii="Book Antiqua" w:hAnsi="Book Antiqua"/>
          <w:b/>
          <w:sz w:val="24"/>
          <w:szCs w:val="24"/>
        </w:rPr>
        <w:t>Fan H</w:t>
      </w:r>
      <w:r w:rsidRPr="00C63EA4">
        <w:rPr>
          <w:rFonts w:ascii="Book Antiqua" w:hAnsi="Book Antiqua"/>
          <w:sz w:val="24"/>
          <w:szCs w:val="24"/>
        </w:rPr>
        <w:t xml:space="preserve">, Bitto A, Zingarelli B, Luttrell LM, Borg K, Halushka PV, Cook JA. Beta-arrestin 2 negatively regulates sepsis-induced inflammation. </w:t>
      </w:r>
      <w:r w:rsidRPr="00C63EA4">
        <w:rPr>
          <w:rFonts w:ascii="Book Antiqua" w:hAnsi="Book Antiqua"/>
          <w:i/>
          <w:sz w:val="24"/>
          <w:szCs w:val="24"/>
        </w:rPr>
        <w:t>Immunology</w:t>
      </w:r>
      <w:r w:rsidRPr="00C63EA4">
        <w:rPr>
          <w:rFonts w:ascii="Book Antiqua" w:hAnsi="Book Antiqua"/>
          <w:sz w:val="24"/>
          <w:szCs w:val="24"/>
        </w:rPr>
        <w:t xml:space="preserve"> 2010; </w:t>
      </w:r>
      <w:r w:rsidRPr="00C63EA4">
        <w:rPr>
          <w:rFonts w:ascii="Book Antiqua" w:hAnsi="Book Antiqua"/>
          <w:b/>
          <w:sz w:val="24"/>
          <w:szCs w:val="24"/>
        </w:rPr>
        <w:t>130</w:t>
      </w:r>
      <w:r w:rsidRPr="00C63EA4">
        <w:rPr>
          <w:rFonts w:ascii="Book Antiqua" w:hAnsi="Book Antiqua"/>
          <w:sz w:val="24"/>
          <w:szCs w:val="24"/>
        </w:rPr>
        <w:t>: 344-351 [PMID: 20465566 DOI: 10.1111/j.1365-2567.2009.03185.x]</w:t>
      </w:r>
    </w:p>
    <w:p w14:paraId="6056C10D" w14:textId="77777777" w:rsidR="00F82E3F" w:rsidRPr="00C63EA4" w:rsidRDefault="00F82E3F" w:rsidP="00F82E3F">
      <w:pPr>
        <w:spacing w:line="360" w:lineRule="auto"/>
        <w:rPr>
          <w:rFonts w:ascii="Book Antiqua" w:hAnsi="Book Antiqua"/>
          <w:sz w:val="24"/>
          <w:szCs w:val="24"/>
        </w:rPr>
      </w:pPr>
      <w:r w:rsidRPr="00C63EA4">
        <w:rPr>
          <w:rFonts w:ascii="Book Antiqua" w:hAnsi="Book Antiqua"/>
          <w:sz w:val="24"/>
          <w:szCs w:val="24"/>
        </w:rPr>
        <w:t xml:space="preserve">19 </w:t>
      </w:r>
      <w:r w:rsidRPr="00C63EA4">
        <w:rPr>
          <w:rFonts w:ascii="Book Antiqua" w:hAnsi="Book Antiqua"/>
          <w:b/>
          <w:sz w:val="24"/>
          <w:szCs w:val="24"/>
        </w:rPr>
        <w:t>Van Rooijen N</w:t>
      </w:r>
      <w:r w:rsidRPr="00C63EA4">
        <w:rPr>
          <w:rFonts w:ascii="Book Antiqua" w:hAnsi="Book Antiqua"/>
          <w:sz w:val="24"/>
          <w:szCs w:val="24"/>
        </w:rPr>
        <w:t xml:space="preserve">, Sanders A. Kupffer cell depletion by liposome-delivered drugs: comparative activity of intracellular clodronate, propamidine, and ethylenediaminetetraacetic acid. </w:t>
      </w:r>
      <w:r w:rsidRPr="00C63EA4">
        <w:rPr>
          <w:rFonts w:ascii="Book Antiqua" w:hAnsi="Book Antiqua"/>
          <w:i/>
          <w:sz w:val="24"/>
          <w:szCs w:val="24"/>
        </w:rPr>
        <w:t>Hepatology</w:t>
      </w:r>
      <w:r w:rsidRPr="00C63EA4">
        <w:rPr>
          <w:rFonts w:ascii="Book Antiqua" w:hAnsi="Book Antiqua"/>
          <w:sz w:val="24"/>
          <w:szCs w:val="24"/>
        </w:rPr>
        <w:t xml:space="preserve"> 1996; </w:t>
      </w:r>
      <w:r w:rsidRPr="00C63EA4">
        <w:rPr>
          <w:rFonts w:ascii="Book Antiqua" w:hAnsi="Book Antiqua"/>
          <w:b/>
          <w:sz w:val="24"/>
          <w:szCs w:val="24"/>
        </w:rPr>
        <w:t>23</w:t>
      </w:r>
      <w:r w:rsidRPr="00C63EA4">
        <w:rPr>
          <w:rFonts w:ascii="Book Antiqua" w:hAnsi="Book Antiqua"/>
          <w:sz w:val="24"/>
          <w:szCs w:val="24"/>
        </w:rPr>
        <w:t>: 1239-1243 [PMID: 8621159 DOI: 10.1053/jhep.1996.v23.pm0008621159]</w:t>
      </w:r>
    </w:p>
    <w:p w14:paraId="7B38F5FF" w14:textId="77777777" w:rsidR="00F82E3F" w:rsidRPr="00C63EA4" w:rsidRDefault="00F82E3F" w:rsidP="00F82E3F">
      <w:pPr>
        <w:spacing w:line="360" w:lineRule="auto"/>
        <w:rPr>
          <w:rFonts w:ascii="Book Antiqua" w:hAnsi="Book Antiqua"/>
          <w:sz w:val="24"/>
          <w:szCs w:val="24"/>
        </w:rPr>
      </w:pPr>
      <w:r w:rsidRPr="00C63EA4">
        <w:rPr>
          <w:rFonts w:ascii="Book Antiqua" w:hAnsi="Book Antiqua"/>
          <w:sz w:val="24"/>
          <w:szCs w:val="24"/>
        </w:rPr>
        <w:t xml:space="preserve">20 </w:t>
      </w:r>
      <w:r w:rsidRPr="00C63EA4">
        <w:rPr>
          <w:rFonts w:ascii="Book Antiqua" w:hAnsi="Book Antiqua"/>
          <w:b/>
          <w:sz w:val="24"/>
          <w:szCs w:val="24"/>
        </w:rPr>
        <w:t>Su GL</w:t>
      </w:r>
      <w:r w:rsidRPr="00C63EA4">
        <w:rPr>
          <w:rFonts w:ascii="Book Antiqua" w:hAnsi="Book Antiqua"/>
          <w:sz w:val="24"/>
          <w:szCs w:val="24"/>
        </w:rPr>
        <w:t xml:space="preserve">, Klein RD, Aminlari A, Zhang HY, Steinstraesser L, Alarcon WH, Remick DG, Wang SC. Kupffer cell activation by lipopolysaccharide in rats: role for lipopolysaccharide binding protein and toll-like receptor 4. </w:t>
      </w:r>
      <w:r w:rsidRPr="00C63EA4">
        <w:rPr>
          <w:rFonts w:ascii="Book Antiqua" w:hAnsi="Book Antiqua"/>
          <w:i/>
          <w:sz w:val="24"/>
          <w:szCs w:val="24"/>
        </w:rPr>
        <w:t>Hepatology</w:t>
      </w:r>
      <w:r w:rsidRPr="00C63EA4">
        <w:rPr>
          <w:rFonts w:ascii="Book Antiqua" w:hAnsi="Book Antiqua"/>
          <w:sz w:val="24"/>
          <w:szCs w:val="24"/>
        </w:rPr>
        <w:t xml:space="preserve"> 2000; </w:t>
      </w:r>
      <w:r w:rsidRPr="00C63EA4">
        <w:rPr>
          <w:rFonts w:ascii="Book Antiqua" w:hAnsi="Book Antiqua"/>
          <w:b/>
          <w:sz w:val="24"/>
          <w:szCs w:val="24"/>
        </w:rPr>
        <w:t>31</w:t>
      </w:r>
      <w:r w:rsidRPr="00C63EA4">
        <w:rPr>
          <w:rFonts w:ascii="Book Antiqua" w:hAnsi="Book Antiqua"/>
          <w:sz w:val="24"/>
          <w:szCs w:val="24"/>
        </w:rPr>
        <w:t>: 932-936 [PMID: 10733550 DOI: 10.1053/he.2000.5634]</w:t>
      </w:r>
    </w:p>
    <w:p w14:paraId="53423584" w14:textId="77777777" w:rsidR="00F82E3F" w:rsidRPr="00C63EA4" w:rsidRDefault="00F82E3F" w:rsidP="00F82E3F">
      <w:pPr>
        <w:spacing w:line="360" w:lineRule="auto"/>
        <w:rPr>
          <w:rFonts w:ascii="Book Antiqua" w:hAnsi="Book Antiqua"/>
          <w:sz w:val="24"/>
          <w:szCs w:val="24"/>
        </w:rPr>
      </w:pPr>
      <w:r w:rsidRPr="00C63EA4">
        <w:rPr>
          <w:rFonts w:ascii="Book Antiqua" w:hAnsi="Book Antiqua"/>
          <w:sz w:val="24"/>
          <w:szCs w:val="24"/>
        </w:rPr>
        <w:t xml:space="preserve">21 </w:t>
      </w:r>
      <w:r w:rsidRPr="00C63EA4">
        <w:rPr>
          <w:rFonts w:ascii="Book Antiqua" w:hAnsi="Book Antiqua"/>
          <w:b/>
          <w:sz w:val="24"/>
          <w:szCs w:val="24"/>
        </w:rPr>
        <w:t>Seki E</w:t>
      </w:r>
      <w:r w:rsidRPr="00C63EA4">
        <w:rPr>
          <w:rFonts w:ascii="Book Antiqua" w:hAnsi="Book Antiqua"/>
          <w:sz w:val="24"/>
          <w:szCs w:val="24"/>
        </w:rPr>
        <w:t xml:space="preserve">, Tsutsui H, Nakano H, Tsuji N, Hoshino K, Adachi O, Adachi K, Futatsugi S, Kuida K, Takeuchi O, Okamura H, Fujimoto J, Akira S, Nakanishi K. Lipopolysaccharide-induced IL-18 secretion from murine Kupffer cells independently of myeloid differentiation factor 88 that is critically involved in induction of production of IL-12 and IL-1beta. </w:t>
      </w:r>
      <w:r w:rsidRPr="00C63EA4">
        <w:rPr>
          <w:rFonts w:ascii="Book Antiqua" w:hAnsi="Book Antiqua"/>
          <w:i/>
          <w:sz w:val="24"/>
          <w:szCs w:val="24"/>
        </w:rPr>
        <w:t>J Immunol</w:t>
      </w:r>
      <w:r w:rsidRPr="00C63EA4">
        <w:rPr>
          <w:rFonts w:ascii="Book Antiqua" w:hAnsi="Book Antiqua"/>
          <w:sz w:val="24"/>
          <w:szCs w:val="24"/>
        </w:rPr>
        <w:t xml:space="preserve"> 2001; </w:t>
      </w:r>
      <w:r w:rsidRPr="00C63EA4">
        <w:rPr>
          <w:rFonts w:ascii="Book Antiqua" w:hAnsi="Book Antiqua"/>
          <w:b/>
          <w:sz w:val="24"/>
          <w:szCs w:val="24"/>
        </w:rPr>
        <w:t>166</w:t>
      </w:r>
      <w:r w:rsidRPr="00C63EA4">
        <w:rPr>
          <w:rFonts w:ascii="Book Antiqua" w:hAnsi="Book Antiqua"/>
          <w:sz w:val="24"/>
          <w:szCs w:val="24"/>
        </w:rPr>
        <w:t>: 2651-2657 [PMID: 11160328 DOI: 10.4049/jimmunol.166.4.2651]</w:t>
      </w:r>
    </w:p>
    <w:p w14:paraId="2E0BE8CA" w14:textId="71F7C515" w:rsidR="00F82E3F" w:rsidRPr="00C63EA4" w:rsidRDefault="00F82E3F" w:rsidP="00F82E3F">
      <w:pPr>
        <w:spacing w:line="360" w:lineRule="auto"/>
        <w:rPr>
          <w:rFonts w:ascii="Book Antiqua" w:hAnsi="Book Antiqua"/>
          <w:sz w:val="24"/>
          <w:szCs w:val="24"/>
        </w:rPr>
      </w:pPr>
      <w:r w:rsidRPr="00C63EA4">
        <w:rPr>
          <w:rFonts w:ascii="Book Antiqua" w:hAnsi="Book Antiqua"/>
          <w:sz w:val="24"/>
          <w:szCs w:val="24"/>
        </w:rPr>
        <w:t xml:space="preserve">22 </w:t>
      </w:r>
      <w:r w:rsidRPr="00C63EA4">
        <w:rPr>
          <w:rFonts w:ascii="Book Antiqua" w:hAnsi="Book Antiqua"/>
          <w:b/>
          <w:sz w:val="24"/>
          <w:szCs w:val="24"/>
        </w:rPr>
        <w:t>Kopydlowski KM</w:t>
      </w:r>
      <w:r w:rsidRPr="00C63EA4">
        <w:rPr>
          <w:rFonts w:ascii="Book Antiqua" w:hAnsi="Book Antiqua"/>
          <w:sz w:val="24"/>
          <w:szCs w:val="24"/>
        </w:rPr>
        <w:t xml:space="preserve">, Salkowski CA, Cody MJ, van Rooijen N, Major J, Hamilton TA, Vogel SN. Regulation of macrophage chemokine expression by </w:t>
      </w:r>
      <w:r w:rsidRPr="00C63EA4">
        <w:rPr>
          <w:rFonts w:ascii="Book Antiqua" w:hAnsi="Book Antiqua"/>
          <w:sz w:val="24"/>
          <w:szCs w:val="24"/>
        </w:rPr>
        <w:lastRenderedPageBreak/>
        <w:t xml:space="preserve">lipopolysaccharide </w:t>
      </w:r>
      <w:r w:rsidR="00C90285" w:rsidRPr="00C90285">
        <w:rPr>
          <w:rFonts w:ascii="Book Antiqua" w:hAnsi="Book Antiqua"/>
          <w:i/>
          <w:sz w:val="24"/>
          <w:szCs w:val="24"/>
        </w:rPr>
        <w:t>in vitro</w:t>
      </w:r>
      <w:r w:rsidRPr="00C63EA4">
        <w:rPr>
          <w:rFonts w:ascii="Book Antiqua" w:hAnsi="Book Antiqua"/>
          <w:sz w:val="24"/>
          <w:szCs w:val="24"/>
        </w:rPr>
        <w:t xml:space="preserve"> and </w:t>
      </w:r>
      <w:r w:rsidR="00C90285" w:rsidRPr="00C90285">
        <w:rPr>
          <w:rFonts w:ascii="Book Antiqua" w:hAnsi="Book Antiqua"/>
          <w:i/>
          <w:sz w:val="24"/>
          <w:szCs w:val="24"/>
        </w:rPr>
        <w:t>in vivo</w:t>
      </w:r>
      <w:r w:rsidRPr="00C63EA4">
        <w:rPr>
          <w:rFonts w:ascii="Book Antiqua" w:hAnsi="Book Antiqua"/>
          <w:sz w:val="24"/>
          <w:szCs w:val="24"/>
        </w:rPr>
        <w:t xml:space="preserve">. </w:t>
      </w:r>
      <w:r w:rsidRPr="00C63EA4">
        <w:rPr>
          <w:rFonts w:ascii="Book Antiqua" w:hAnsi="Book Antiqua"/>
          <w:i/>
          <w:sz w:val="24"/>
          <w:szCs w:val="24"/>
        </w:rPr>
        <w:t>J Immunol</w:t>
      </w:r>
      <w:r w:rsidRPr="00C63EA4">
        <w:rPr>
          <w:rFonts w:ascii="Book Antiqua" w:hAnsi="Book Antiqua"/>
          <w:sz w:val="24"/>
          <w:szCs w:val="24"/>
        </w:rPr>
        <w:t xml:space="preserve"> 1999; </w:t>
      </w:r>
      <w:r w:rsidRPr="00C63EA4">
        <w:rPr>
          <w:rFonts w:ascii="Book Antiqua" w:hAnsi="Book Antiqua"/>
          <w:b/>
          <w:sz w:val="24"/>
          <w:szCs w:val="24"/>
        </w:rPr>
        <w:t>163</w:t>
      </w:r>
      <w:r w:rsidRPr="00C63EA4">
        <w:rPr>
          <w:rFonts w:ascii="Book Antiqua" w:hAnsi="Book Antiqua"/>
          <w:sz w:val="24"/>
          <w:szCs w:val="24"/>
        </w:rPr>
        <w:t>: 1537-1544 [PMID: 10415057]</w:t>
      </w:r>
    </w:p>
    <w:p w14:paraId="19EE4D13" w14:textId="77777777" w:rsidR="00F82E3F" w:rsidRPr="00C63EA4" w:rsidRDefault="00F82E3F" w:rsidP="00F82E3F">
      <w:pPr>
        <w:spacing w:line="360" w:lineRule="auto"/>
        <w:rPr>
          <w:rFonts w:ascii="Book Antiqua" w:hAnsi="Book Antiqua"/>
          <w:sz w:val="24"/>
          <w:szCs w:val="24"/>
        </w:rPr>
      </w:pPr>
      <w:r w:rsidRPr="00C63EA4">
        <w:rPr>
          <w:rFonts w:ascii="Book Antiqua" w:hAnsi="Book Antiqua"/>
          <w:sz w:val="24"/>
          <w:szCs w:val="24"/>
        </w:rPr>
        <w:t xml:space="preserve">23 </w:t>
      </w:r>
      <w:r w:rsidRPr="00C63EA4">
        <w:rPr>
          <w:rFonts w:ascii="Book Antiqua" w:hAnsi="Book Antiqua"/>
          <w:b/>
          <w:sz w:val="24"/>
          <w:szCs w:val="24"/>
        </w:rPr>
        <w:t>Porter-Stransky KA</w:t>
      </w:r>
      <w:r w:rsidRPr="00C63EA4">
        <w:rPr>
          <w:rFonts w:ascii="Book Antiqua" w:hAnsi="Book Antiqua"/>
          <w:sz w:val="24"/>
          <w:szCs w:val="24"/>
        </w:rPr>
        <w:t xml:space="preserve">, Weinshenker D. Arresting the Development of Addiction: The Role of &lt;i&gt;β&lt;/i&gt;-Arrestin 2 in Drug Abuse. </w:t>
      </w:r>
      <w:r w:rsidRPr="00C63EA4">
        <w:rPr>
          <w:rFonts w:ascii="Book Antiqua" w:hAnsi="Book Antiqua"/>
          <w:i/>
          <w:sz w:val="24"/>
          <w:szCs w:val="24"/>
        </w:rPr>
        <w:t>J Pharmacol Exp Ther</w:t>
      </w:r>
      <w:r w:rsidRPr="00C63EA4">
        <w:rPr>
          <w:rFonts w:ascii="Book Antiqua" w:hAnsi="Book Antiqua"/>
          <w:sz w:val="24"/>
          <w:szCs w:val="24"/>
        </w:rPr>
        <w:t xml:space="preserve"> 2017; </w:t>
      </w:r>
      <w:r w:rsidRPr="00C63EA4">
        <w:rPr>
          <w:rFonts w:ascii="Book Antiqua" w:hAnsi="Book Antiqua"/>
          <w:b/>
          <w:sz w:val="24"/>
          <w:szCs w:val="24"/>
        </w:rPr>
        <w:t>361</w:t>
      </w:r>
      <w:r w:rsidRPr="00C63EA4">
        <w:rPr>
          <w:rFonts w:ascii="Book Antiqua" w:hAnsi="Book Antiqua"/>
          <w:sz w:val="24"/>
          <w:szCs w:val="24"/>
        </w:rPr>
        <w:t>: 341-348 [PMID: 28302862 DOI: 10.1124/jpet.117.240622]</w:t>
      </w:r>
    </w:p>
    <w:p w14:paraId="660F9483" w14:textId="77777777" w:rsidR="00F82E3F" w:rsidRPr="00C63EA4" w:rsidRDefault="00F82E3F" w:rsidP="00F82E3F">
      <w:pPr>
        <w:spacing w:line="360" w:lineRule="auto"/>
        <w:rPr>
          <w:rFonts w:ascii="Book Antiqua" w:hAnsi="Book Antiqua"/>
          <w:sz w:val="24"/>
          <w:szCs w:val="24"/>
        </w:rPr>
      </w:pPr>
      <w:r w:rsidRPr="00C63EA4">
        <w:rPr>
          <w:rFonts w:ascii="Book Antiqua" w:hAnsi="Book Antiqua"/>
          <w:sz w:val="24"/>
          <w:szCs w:val="24"/>
        </w:rPr>
        <w:t xml:space="preserve">24 </w:t>
      </w:r>
      <w:r w:rsidRPr="00C63EA4">
        <w:rPr>
          <w:rFonts w:ascii="Book Antiqua" w:hAnsi="Book Antiqua"/>
          <w:b/>
          <w:sz w:val="24"/>
          <w:szCs w:val="24"/>
        </w:rPr>
        <w:t>McDonald PH</w:t>
      </w:r>
      <w:r w:rsidRPr="00C63EA4">
        <w:rPr>
          <w:rFonts w:ascii="Book Antiqua" w:hAnsi="Book Antiqua"/>
          <w:sz w:val="24"/>
          <w:szCs w:val="24"/>
        </w:rPr>
        <w:t xml:space="preserve">, Chow CW, Miller WE, Laporte SA, Field ME, Lin FT, Davis RJ, Lefkowitz RJ. Beta-arrestin 2: a receptor-regulated MAPK scaffold for the activation of JNK3. </w:t>
      </w:r>
      <w:r w:rsidRPr="00C63EA4">
        <w:rPr>
          <w:rFonts w:ascii="Book Antiqua" w:hAnsi="Book Antiqua"/>
          <w:i/>
          <w:sz w:val="24"/>
          <w:szCs w:val="24"/>
        </w:rPr>
        <w:t>Science</w:t>
      </w:r>
      <w:r w:rsidRPr="00C63EA4">
        <w:rPr>
          <w:rFonts w:ascii="Book Antiqua" w:hAnsi="Book Antiqua"/>
          <w:sz w:val="24"/>
          <w:szCs w:val="24"/>
        </w:rPr>
        <w:t xml:space="preserve"> 2000; </w:t>
      </w:r>
      <w:r w:rsidRPr="00C63EA4">
        <w:rPr>
          <w:rFonts w:ascii="Book Antiqua" w:hAnsi="Book Antiqua"/>
          <w:b/>
          <w:sz w:val="24"/>
          <w:szCs w:val="24"/>
        </w:rPr>
        <w:t>290</w:t>
      </w:r>
      <w:r w:rsidRPr="00C63EA4">
        <w:rPr>
          <w:rFonts w:ascii="Book Antiqua" w:hAnsi="Book Antiqua"/>
          <w:sz w:val="24"/>
          <w:szCs w:val="24"/>
        </w:rPr>
        <w:t>: 1574-1577 [PMID: 11090355 DOI: 10.1126/science.290.5496.1574]</w:t>
      </w:r>
    </w:p>
    <w:p w14:paraId="7EC151C8" w14:textId="77777777" w:rsidR="00F82E3F" w:rsidRPr="00C63EA4" w:rsidRDefault="00F82E3F" w:rsidP="00F82E3F">
      <w:pPr>
        <w:spacing w:line="360" w:lineRule="auto"/>
        <w:rPr>
          <w:rFonts w:ascii="Book Antiqua" w:hAnsi="Book Antiqua"/>
          <w:sz w:val="24"/>
          <w:szCs w:val="24"/>
        </w:rPr>
      </w:pPr>
      <w:r w:rsidRPr="00C63EA4">
        <w:rPr>
          <w:rFonts w:ascii="Book Antiqua" w:hAnsi="Book Antiqua"/>
          <w:sz w:val="24"/>
          <w:szCs w:val="24"/>
        </w:rPr>
        <w:t xml:space="preserve">25 </w:t>
      </w:r>
      <w:r w:rsidRPr="00C63EA4">
        <w:rPr>
          <w:rFonts w:ascii="Book Antiqua" w:hAnsi="Book Antiqua"/>
          <w:b/>
          <w:sz w:val="24"/>
          <w:szCs w:val="24"/>
        </w:rPr>
        <w:t>Cervantes D</w:t>
      </w:r>
      <w:r w:rsidRPr="00C63EA4">
        <w:rPr>
          <w:rFonts w:ascii="Book Antiqua" w:hAnsi="Book Antiqua"/>
          <w:sz w:val="24"/>
          <w:szCs w:val="24"/>
        </w:rPr>
        <w:t xml:space="preserve">, Crosby C, Xiang Y. Arrestin orchestrates crosstalk between G protein-coupled receptors to modulate the spatiotemporal activation of ERK MAPK. </w:t>
      </w:r>
      <w:r w:rsidRPr="00C63EA4">
        <w:rPr>
          <w:rFonts w:ascii="Book Antiqua" w:hAnsi="Book Antiqua"/>
          <w:i/>
          <w:sz w:val="24"/>
          <w:szCs w:val="24"/>
        </w:rPr>
        <w:t>Circ Res</w:t>
      </w:r>
      <w:r w:rsidRPr="00C63EA4">
        <w:rPr>
          <w:rFonts w:ascii="Book Antiqua" w:hAnsi="Book Antiqua"/>
          <w:sz w:val="24"/>
          <w:szCs w:val="24"/>
        </w:rPr>
        <w:t xml:space="preserve"> 2010; </w:t>
      </w:r>
      <w:r w:rsidRPr="00C63EA4">
        <w:rPr>
          <w:rFonts w:ascii="Book Antiqua" w:hAnsi="Book Antiqua"/>
          <w:b/>
          <w:sz w:val="24"/>
          <w:szCs w:val="24"/>
        </w:rPr>
        <w:t>106</w:t>
      </w:r>
      <w:r w:rsidRPr="00C63EA4">
        <w:rPr>
          <w:rFonts w:ascii="Book Antiqua" w:hAnsi="Book Antiqua"/>
          <w:sz w:val="24"/>
          <w:szCs w:val="24"/>
        </w:rPr>
        <w:t>: 79-88 [PMID: 19926878 DOI: 10.1161/circresaha.109.198580]</w:t>
      </w:r>
    </w:p>
    <w:p w14:paraId="596B70F2" w14:textId="77777777" w:rsidR="00F82E3F" w:rsidRPr="00C63EA4" w:rsidRDefault="00F82E3F" w:rsidP="00F82E3F">
      <w:pPr>
        <w:spacing w:line="360" w:lineRule="auto"/>
        <w:rPr>
          <w:rFonts w:ascii="Book Antiqua" w:hAnsi="Book Antiqua"/>
          <w:sz w:val="24"/>
          <w:szCs w:val="24"/>
        </w:rPr>
      </w:pPr>
      <w:r w:rsidRPr="00C63EA4">
        <w:rPr>
          <w:rFonts w:ascii="Book Antiqua" w:hAnsi="Book Antiqua"/>
          <w:sz w:val="24"/>
          <w:szCs w:val="24"/>
        </w:rPr>
        <w:t xml:space="preserve">26 </w:t>
      </w:r>
      <w:r w:rsidRPr="00C63EA4">
        <w:rPr>
          <w:rFonts w:ascii="Book Antiqua" w:hAnsi="Book Antiqua"/>
          <w:b/>
          <w:sz w:val="24"/>
          <w:szCs w:val="24"/>
        </w:rPr>
        <w:t>Sun W</w:t>
      </w:r>
      <w:r w:rsidRPr="00C63EA4">
        <w:rPr>
          <w:rFonts w:ascii="Book Antiqua" w:hAnsi="Book Antiqua"/>
          <w:sz w:val="24"/>
          <w:szCs w:val="24"/>
        </w:rPr>
        <w:t xml:space="preserve">, Yang J. Molecular basis of lysophosphatidic acid-induced NF-κB activation. </w:t>
      </w:r>
      <w:r w:rsidRPr="00C63EA4">
        <w:rPr>
          <w:rFonts w:ascii="Book Antiqua" w:hAnsi="Book Antiqua"/>
          <w:i/>
          <w:sz w:val="24"/>
          <w:szCs w:val="24"/>
        </w:rPr>
        <w:t>Cell Signal</w:t>
      </w:r>
      <w:r w:rsidRPr="00C63EA4">
        <w:rPr>
          <w:rFonts w:ascii="Book Antiqua" w:hAnsi="Book Antiqua"/>
          <w:sz w:val="24"/>
          <w:szCs w:val="24"/>
        </w:rPr>
        <w:t xml:space="preserve"> 2010; </w:t>
      </w:r>
      <w:r w:rsidRPr="00C63EA4">
        <w:rPr>
          <w:rFonts w:ascii="Book Antiqua" w:hAnsi="Book Antiqua"/>
          <w:b/>
          <w:sz w:val="24"/>
          <w:szCs w:val="24"/>
        </w:rPr>
        <w:t>22</w:t>
      </w:r>
      <w:r w:rsidRPr="00C63EA4">
        <w:rPr>
          <w:rFonts w:ascii="Book Antiqua" w:hAnsi="Book Antiqua"/>
          <w:sz w:val="24"/>
          <w:szCs w:val="24"/>
        </w:rPr>
        <w:t>: 1799-1803 [PMID: 20471472 DOI: 10.1016/j.cellsig.2010.05.007]</w:t>
      </w:r>
    </w:p>
    <w:p w14:paraId="748BB00F" w14:textId="5997B594" w:rsidR="00CD00AE" w:rsidRDefault="00CD00AE" w:rsidP="006B76AD">
      <w:pPr>
        <w:snapToGrid w:val="0"/>
        <w:spacing w:line="360" w:lineRule="auto"/>
        <w:rPr>
          <w:rFonts w:ascii="Book Antiqua" w:hAnsi="Book Antiqua" w:cs="Times New Roman"/>
          <w:sz w:val="24"/>
          <w:szCs w:val="24"/>
        </w:rPr>
      </w:pPr>
    </w:p>
    <w:p w14:paraId="4F7C9662" w14:textId="79274FB2" w:rsidR="00F82E3F" w:rsidRPr="008E0A88" w:rsidRDefault="00F82E3F" w:rsidP="00F82E3F">
      <w:pPr>
        <w:pStyle w:val="ListParagraph"/>
        <w:spacing w:line="360" w:lineRule="auto"/>
        <w:ind w:right="119" w:firstLineChars="699" w:firstLine="1684"/>
        <w:rPr>
          <w:rFonts w:ascii="Book Antiqua" w:eastAsia="SimSun" w:hAnsi="Book Antiqua"/>
          <w:b/>
          <w:bCs/>
          <w:color w:val="000000"/>
          <w:lang w:eastAsia="zh-CN"/>
        </w:rPr>
      </w:pPr>
      <w:bookmarkStart w:id="51" w:name="OLE_LINK79"/>
      <w:bookmarkStart w:id="52" w:name="OLE_LINK80"/>
      <w:bookmarkStart w:id="53" w:name="OLE_LINK22"/>
      <w:bookmarkStart w:id="54" w:name="OLE_LINK45"/>
      <w:r w:rsidRPr="00712F63">
        <w:rPr>
          <w:rStyle w:val="Strong"/>
          <w:rFonts w:ascii="Book Antiqua" w:hAnsi="Book Antiqua" w:cs="Arial"/>
          <w:bCs w:val="0"/>
          <w:color w:val="000000"/>
        </w:rPr>
        <w:t>P-Reviewer</w:t>
      </w:r>
      <w:r w:rsidRPr="00712F63">
        <w:rPr>
          <w:rStyle w:val="Strong"/>
          <w:rFonts w:ascii="Book Antiqua" w:eastAsia="SimSun" w:hAnsi="Book Antiqua" w:cs="Arial"/>
          <w:bCs w:val="0"/>
          <w:color w:val="000000"/>
          <w:lang w:eastAsia="zh-CN"/>
        </w:rPr>
        <w:t>:</w:t>
      </w:r>
      <w:r w:rsidRPr="00712F63">
        <w:rPr>
          <w:rFonts w:ascii="Book Antiqua" w:hAnsi="Book Antiqua"/>
          <w:bCs/>
          <w:color w:val="000000"/>
        </w:rPr>
        <w:t xml:space="preserve"> </w:t>
      </w:r>
      <w:r w:rsidR="0066769D" w:rsidRPr="0066769D">
        <w:rPr>
          <w:rFonts w:ascii="Book Antiqua" w:hAnsi="Book Antiqua"/>
          <w:bCs/>
          <w:color w:val="000000"/>
        </w:rPr>
        <w:t>Manautou</w:t>
      </w:r>
      <w:r w:rsidR="0066769D">
        <w:rPr>
          <w:rFonts w:ascii="Book Antiqua" w:eastAsiaTheme="minorEastAsia" w:hAnsi="Book Antiqua" w:hint="eastAsia"/>
          <w:bCs/>
          <w:color w:val="000000"/>
          <w:lang w:eastAsia="zh-CN"/>
        </w:rPr>
        <w:t xml:space="preserve"> JE, </w:t>
      </w:r>
      <w:r w:rsidR="0066769D" w:rsidRPr="0066769D">
        <w:rPr>
          <w:rFonts w:ascii="Book Antiqua" w:eastAsiaTheme="minorEastAsia" w:hAnsi="Book Antiqua"/>
          <w:bCs/>
          <w:color w:val="000000"/>
          <w:lang w:eastAsia="zh-CN"/>
        </w:rPr>
        <w:t>Roychowdhury</w:t>
      </w:r>
      <w:r w:rsidR="0066769D">
        <w:rPr>
          <w:rFonts w:ascii="Book Antiqua" w:eastAsiaTheme="minorEastAsia" w:hAnsi="Book Antiqua" w:hint="eastAsia"/>
          <w:bCs/>
          <w:color w:val="000000"/>
          <w:lang w:eastAsia="zh-CN"/>
        </w:rPr>
        <w:t xml:space="preserve"> S </w:t>
      </w:r>
      <w:r w:rsidRPr="00712F63">
        <w:rPr>
          <w:rFonts w:ascii="Book Antiqua" w:hAnsi="Book Antiqua"/>
          <w:b/>
          <w:bCs/>
          <w:color w:val="000000"/>
        </w:rPr>
        <w:t>S-Editor</w:t>
      </w:r>
      <w:r w:rsidRPr="00712F63">
        <w:rPr>
          <w:rFonts w:ascii="Book Antiqua" w:eastAsia="SimSun" w:hAnsi="Book Antiqua"/>
          <w:b/>
          <w:bCs/>
          <w:color w:val="000000"/>
          <w:lang w:eastAsia="zh-CN"/>
        </w:rPr>
        <w:t>:</w:t>
      </w:r>
      <w:r w:rsidRPr="00712F63">
        <w:rPr>
          <w:rFonts w:ascii="Book Antiqua" w:hAnsi="Book Antiqua"/>
          <w:bCs/>
          <w:color w:val="000000"/>
        </w:rPr>
        <w:t xml:space="preserve"> </w:t>
      </w:r>
      <w:r>
        <w:rPr>
          <w:rFonts w:ascii="Book Antiqua" w:eastAsia="SimSun" w:hAnsi="Book Antiqua" w:hint="eastAsia"/>
          <w:bCs/>
          <w:color w:val="000000"/>
          <w:lang w:eastAsia="zh-CN"/>
        </w:rPr>
        <w:t>Chen K</w:t>
      </w:r>
      <w:r w:rsidRPr="00712F63">
        <w:rPr>
          <w:rFonts w:ascii="Book Antiqua" w:hAnsi="Book Antiqua"/>
          <w:b/>
          <w:bCs/>
          <w:color w:val="000000"/>
        </w:rPr>
        <w:t xml:space="preserve">   L-Editor</w:t>
      </w:r>
      <w:r w:rsidRPr="00712F63">
        <w:rPr>
          <w:rFonts w:ascii="Book Antiqua" w:eastAsia="SimSun" w:hAnsi="Book Antiqua"/>
          <w:b/>
          <w:bCs/>
          <w:color w:val="000000"/>
          <w:lang w:eastAsia="zh-CN"/>
        </w:rPr>
        <w:t>:</w:t>
      </w:r>
      <w:r w:rsidRPr="00712F63">
        <w:rPr>
          <w:rFonts w:ascii="Book Antiqua" w:hAnsi="Book Antiqua"/>
          <w:b/>
          <w:bCs/>
          <w:color w:val="000000"/>
        </w:rPr>
        <w:t xml:space="preserve">   E-Editor</w:t>
      </w:r>
      <w:r w:rsidRPr="00712F63">
        <w:rPr>
          <w:rFonts w:ascii="Book Antiqua" w:eastAsia="SimSun" w:hAnsi="Book Antiqua"/>
          <w:b/>
          <w:bCs/>
          <w:color w:val="000000"/>
          <w:lang w:eastAsia="zh-CN"/>
        </w:rPr>
        <w:t>:</w:t>
      </w:r>
    </w:p>
    <w:p w14:paraId="79A21B71" w14:textId="77777777" w:rsidR="00F82E3F" w:rsidRPr="008F0DB6" w:rsidRDefault="00F82E3F" w:rsidP="00F82E3F">
      <w:pPr>
        <w:snapToGrid w:val="0"/>
        <w:spacing w:line="360" w:lineRule="auto"/>
        <w:rPr>
          <w:rFonts w:ascii="Book Antiqua" w:hAnsi="Book Antiqua" w:cs="Helvetica"/>
          <w:b/>
          <w:sz w:val="24"/>
        </w:rPr>
      </w:pPr>
      <w:r w:rsidRPr="008F0DB6">
        <w:rPr>
          <w:rFonts w:ascii="Book Antiqua" w:hAnsi="Book Antiqua" w:cs="Helvetica"/>
          <w:b/>
          <w:sz w:val="24"/>
        </w:rPr>
        <w:t xml:space="preserve">Specialty type: </w:t>
      </w:r>
      <w:r w:rsidRPr="008F0DB6">
        <w:rPr>
          <w:rFonts w:ascii="Book Antiqua" w:hAnsi="Book Antiqua" w:cs="Helvetica"/>
          <w:sz w:val="24"/>
        </w:rPr>
        <w:t>Gastroenterology and</w:t>
      </w:r>
      <w:r w:rsidRPr="008F0DB6">
        <w:rPr>
          <w:rFonts w:ascii="Book Antiqua" w:hAnsi="Book Antiqua" w:cs="Helvetica" w:hint="eastAsia"/>
          <w:sz w:val="24"/>
        </w:rPr>
        <w:t xml:space="preserve"> </w:t>
      </w:r>
      <w:r w:rsidRPr="008F0DB6">
        <w:rPr>
          <w:rFonts w:ascii="Book Antiqua" w:hAnsi="Book Antiqua" w:cs="Helvetica"/>
          <w:sz w:val="24"/>
        </w:rPr>
        <w:t>hepatology</w:t>
      </w:r>
    </w:p>
    <w:p w14:paraId="5B03C931" w14:textId="2A576F17" w:rsidR="00F82E3F" w:rsidRPr="0066769D" w:rsidRDefault="00F82E3F" w:rsidP="00F82E3F">
      <w:pPr>
        <w:snapToGrid w:val="0"/>
        <w:spacing w:line="360" w:lineRule="auto"/>
        <w:rPr>
          <w:rFonts w:ascii="Book Antiqua" w:hAnsi="Book Antiqua" w:cs="Helvetica"/>
          <w:sz w:val="24"/>
        </w:rPr>
      </w:pPr>
      <w:r w:rsidRPr="008F0DB6">
        <w:rPr>
          <w:rFonts w:ascii="Book Antiqua" w:hAnsi="Book Antiqua" w:cs="Helvetica"/>
          <w:b/>
          <w:sz w:val="24"/>
        </w:rPr>
        <w:t xml:space="preserve">Country of origin: </w:t>
      </w:r>
      <w:r w:rsidR="0066769D" w:rsidRPr="0066769D">
        <w:rPr>
          <w:rFonts w:ascii="Book Antiqua" w:hAnsi="Book Antiqua" w:cs="Helvetica"/>
          <w:sz w:val="24"/>
        </w:rPr>
        <w:t>China</w:t>
      </w:r>
    </w:p>
    <w:p w14:paraId="3B4A427B" w14:textId="77777777" w:rsidR="00F82E3F" w:rsidRPr="008F0DB6" w:rsidRDefault="00F82E3F" w:rsidP="00F82E3F">
      <w:pPr>
        <w:snapToGrid w:val="0"/>
        <w:spacing w:line="360" w:lineRule="auto"/>
        <w:rPr>
          <w:rFonts w:ascii="Book Antiqua" w:hAnsi="Book Antiqua" w:cs="Helvetica"/>
          <w:b/>
          <w:sz w:val="24"/>
        </w:rPr>
      </w:pPr>
      <w:r w:rsidRPr="008F0DB6">
        <w:rPr>
          <w:rFonts w:ascii="Book Antiqua" w:hAnsi="Book Antiqua" w:cs="Helvetica"/>
          <w:b/>
          <w:sz w:val="24"/>
        </w:rPr>
        <w:t>Peer-review report classification</w:t>
      </w:r>
    </w:p>
    <w:p w14:paraId="2AE52ED1" w14:textId="77777777" w:rsidR="00F82E3F" w:rsidRPr="008F0DB6" w:rsidRDefault="00F82E3F" w:rsidP="00F82E3F">
      <w:pPr>
        <w:snapToGrid w:val="0"/>
        <w:spacing w:line="360" w:lineRule="auto"/>
        <w:rPr>
          <w:rFonts w:ascii="Book Antiqua" w:hAnsi="Book Antiqua" w:cs="Helvetica"/>
          <w:sz w:val="24"/>
        </w:rPr>
      </w:pPr>
      <w:r w:rsidRPr="008F0DB6">
        <w:rPr>
          <w:rFonts w:ascii="Book Antiqua" w:hAnsi="Book Antiqua" w:cs="Helvetica"/>
          <w:sz w:val="24"/>
        </w:rPr>
        <w:t xml:space="preserve">Grade A (Excellent): </w:t>
      </w:r>
      <w:r w:rsidRPr="008F0DB6">
        <w:rPr>
          <w:rFonts w:ascii="Book Antiqua" w:hAnsi="Book Antiqua" w:cs="Helvetica" w:hint="eastAsia"/>
          <w:sz w:val="24"/>
        </w:rPr>
        <w:t>0</w:t>
      </w:r>
    </w:p>
    <w:p w14:paraId="3541E25D" w14:textId="72C80D8C" w:rsidR="00F82E3F" w:rsidRPr="008F0DB6" w:rsidRDefault="00F82E3F" w:rsidP="00F82E3F">
      <w:pPr>
        <w:snapToGrid w:val="0"/>
        <w:spacing w:line="360" w:lineRule="auto"/>
        <w:rPr>
          <w:rFonts w:ascii="Book Antiqua" w:hAnsi="Book Antiqua" w:cs="Helvetica"/>
          <w:sz w:val="24"/>
        </w:rPr>
      </w:pPr>
      <w:r w:rsidRPr="008F0DB6">
        <w:rPr>
          <w:rFonts w:ascii="Book Antiqua" w:hAnsi="Book Antiqua" w:cs="Helvetica"/>
          <w:sz w:val="24"/>
        </w:rPr>
        <w:t xml:space="preserve">Grade B (Very good): </w:t>
      </w:r>
      <w:r w:rsidR="0066769D">
        <w:rPr>
          <w:rFonts w:ascii="Book Antiqua" w:hAnsi="Book Antiqua" w:cs="Helvetica" w:hint="eastAsia"/>
          <w:sz w:val="24"/>
        </w:rPr>
        <w:t>B</w:t>
      </w:r>
    </w:p>
    <w:p w14:paraId="3B95ECD7" w14:textId="77777777" w:rsidR="00F82E3F" w:rsidRPr="008F0DB6" w:rsidRDefault="00F82E3F" w:rsidP="00F82E3F">
      <w:pPr>
        <w:snapToGrid w:val="0"/>
        <w:spacing w:line="360" w:lineRule="auto"/>
        <w:rPr>
          <w:rFonts w:ascii="Book Antiqua" w:hAnsi="Book Antiqua" w:cs="Helvetica"/>
          <w:sz w:val="24"/>
        </w:rPr>
      </w:pPr>
      <w:r w:rsidRPr="008F0DB6">
        <w:rPr>
          <w:rFonts w:ascii="Book Antiqua" w:hAnsi="Book Antiqua" w:cs="Helvetica"/>
          <w:sz w:val="24"/>
        </w:rPr>
        <w:t xml:space="preserve">Grade C (Good): </w:t>
      </w:r>
      <w:r w:rsidRPr="008F0DB6">
        <w:rPr>
          <w:rFonts w:ascii="Book Antiqua" w:hAnsi="Book Antiqua" w:cs="Helvetica" w:hint="eastAsia"/>
          <w:sz w:val="24"/>
        </w:rPr>
        <w:t>0</w:t>
      </w:r>
    </w:p>
    <w:p w14:paraId="01ABD2E5" w14:textId="03F02B9A" w:rsidR="00F82E3F" w:rsidRPr="008F0DB6" w:rsidRDefault="00F82E3F" w:rsidP="00F82E3F">
      <w:pPr>
        <w:snapToGrid w:val="0"/>
        <w:spacing w:line="360" w:lineRule="auto"/>
        <w:rPr>
          <w:rFonts w:ascii="Book Antiqua" w:hAnsi="Book Antiqua" w:cs="Helvetica"/>
          <w:sz w:val="24"/>
        </w:rPr>
      </w:pPr>
      <w:r w:rsidRPr="008F0DB6">
        <w:rPr>
          <w:rFonts w:ascii="Book Antiqua" w:hAnsi="Book Antiqua" w:cs="Helvetica"/>
          <w:sz w:val="24"/>
        </w:rPr>
        <w:t xml:space="preserve">Grade D (Fair): </w:t>
      </w:r>
      <w:r w:rsidR="0066769D">
        <w:rPr>
          <w:rFonts w:ascii="Book Antiqua" w:hAnsi="Book Antiqua" w:cs="Helvetica" w:hint="eastAsia"/>
          <w:sz w:val="24"/>
        </w:rPr>
        <w:t>D</w:t>
      </w:r>
    </w:p>
    <w:p w14:paraId="37C6460D" w14:textId="77777777" w:rsidR="00F82E3F" w:rsidRPr="008F0DB6" w:rsidRDefault="00F82E3F" w:rsidP="00F82E3F">
      <w:pPr>
        <w:snapToGrid w:val="0"/>
        <w:spacing w:line="360" w:lineRule="auto"/>
        <w:rPr>
          <w:rFonts w:ascii="Book Antiqua" w:hAnsi="Book Antiqua" w:cs="Helvetica"/>
          <w:sz w:val="24"/>
        </w:rPr>
      </w:pPr>
      <w:r w:rsidRPr="008F0DB6">
        <w:rPr>
          <w:rFonts w:ascii="Book Antiqua" w:hAnsi="Book Antiqua" w:cs="Helvetica"/>
          <w:sz w:val="24"/>
        </w:rPr>
        <w:t xml:space="preserve">Grade E (Poor): </w:t>
      </w:r>
      <w:r w:rsidRPr="008F0DB6">
        <w:rPr>
          <w:rFonts w:ascii="Book Antiqua" w:hAnsi="Book Antiqua" w:cs="Helvetica" w:hint="eastAsia"/>
          <w:sz w:val="24"/>
        </w:rPr>
        <w:t>0</w:t>
      </w:r>
      <w:bookmarkEnd w:id="51"/>
      <w:bookmarkEnd w:id="52"/>
    </w:p>
    <w:bookmarkEnd w:id="53"/>
    <w:bookmarkEnd w:id="54"/>
    <w:p w14:paraId="09D8E788" w14:textId="77777777" w:rsidR="00F82E3F" w:rsidRPr="00F82E3F" w:rsidRDefault="00F82E3F" w:rsidP="006B76AD">
      <w:pPr>
        <w:snapToGrid w:val="0"/>
        <w:spacing w:line="360" w:lineRule="auto"/>
        <w:rPr>
          <w:rFonts w:ascii="Book Antiqua" w:hAnsi="Book Antiqua" w:cs="Times New Roman"/>
          <w:sz w:val="24"/>
          <w:szCs w:val="24"/>
        </w:rPr>
      </w:pPr>
    </w:p>
    <w:p w14:paraId="20280073" w14:textId="5B363BB6" w:rsidR="007A3900" w:rsidRPr="00CA1C34" w:rsidRDefault="004D370B" w:rsidP="00D5379C">
      <w:pPr>
        <w:snapToGrid w:val="0"/>
        <w:spacing w:line="360" w:lineRule="auto"/>
        <w:rPr>
          <w:rFonts w:ascii="Book Antiqua" w:hAnsi="Book Antiqua" w:cs="Arial"/>
          <w:b/>
          <w:sz w:val="24"/>
        </w:rPr>
      </w:pPr>
      <w:r>
        <w:rPr>
          <w:rFonts w:ascii="Book Antiqua" w:hAnsi="Book Antiqua" w:cs="Arial"/>
          <w:b/>
          <w:noProof/>
          <w:sz w:val="24"/>
        </w:rPr>
        <w:lastRenderedPageBreak/>
        <w:drawing>
          <wp:inline distT="0" distB="0" distL="0" distR="0" wp14:anchorId="4ED67F68" wp14:editId="6B9556F7">
            <wp:extent cx="3829050" cy="52101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29050" cy="5210175"/>
                    </a:xfrm>
                    <a:prstGeom prst="rect">
                      <a:avLst/>
                    </a:prstGeom>
                    <a:noFill/>
                    <a:ln>
                      <a:noFill/>
                    </a:ln>
                  </pic:spPr>
                </pic:pic>
              </a:graphicData>
            </a:graphic>
          </wp:inline>
        </w:drawing>
      </w:r>
    </w:p>
    <w:p w14:paraId="39A60D3A" w14:textId="5ADD23CE" w:rsidR="006C1782" w:rsidRPr="00CA1C34" w:rsidRDefault="006C1782" w:rsidP="006B76AD">
      <w:pPr>
        <w:kinsoku w:val="0"/>
        <w:spacing w:line="360" w:lineRule="auto"/>
        <w:rPr>
          <w:rFonts w:ascii="Book Antiqua" w:hAnsi="Book Antiqua" w:cs="Times New Roman"/>
          <w:sz w:val="24"/>
          <w:szCs w:val="24"/>
        </w:rPr>
      </w:pPr>
      <w:r w:rsidRPr="00CA1C34">
        <w:rPr>
          <w:rFonts w:ascii="Book Antiqua" w:hAnsi="Book Antiqua" w:cs="Times New Roman"/>
          <w:b/>
          <w:sz w:val="24"/>
          <w:szCs w:val="24"/>
        </w:rPr>
        <w:t xml:space="preserve">Figure 1 Evaluation </w:t>
      </w:r>
      <w:r w:rsidR="00E1507A" w:rsidRPr="00CA1C34">
        <w:rPr>
          <w:rFonts w:ascii="Book Antiqua" w:hAnsi="Book Antiqua" w:cs="Times New Roman"/>
          <w:b/>
          <w:sz w:val="24"/>
          <w:szCs w:val="24"/>
        </w:rPr>
        <w:t xml:space="preserve">of </w:t>
      </w:r>
      <w:r w:rsidR="00CA230D" w:rsidRPr="00CA230D">
        <w:rPr>
          <w:rFonts w:ascii="Book Antiqua" w:hAnsi="Book Antiqua" w:cs="Times New Roman"/>
          <w:b/>
          <w:sz w:val="24"/>
          <w:szCs w:val="24"/>
        </w:rPr>
        <w:t>lipopolysaccharides</w:t>
      </w:r>
      <w:r w:rsidRPr="00CA1C34">
        <w:rPr>
          <w:rFonts w:ascii="Book Antiqua" w:hAnsi="Book Antiqua" w:cs="Times New Roman"/>
          <w:b/>
          <w:sz w:val="24"/>
          <w:szCs w:val="24"/>
        </w:rPr>
        <w:t xml:space="preserve">-induced liver injury </w:t>
      </w:r>
      <w:r w:rsidR="00C90285" w:rsidRPr="00C90285">
        <w:rPr>
          <w:rFonts w:ascii="Book Antiqua" w:hAnsi="Book Antiqua" w:cs="Times New Roman"/>
          <w:b/>
          <w:i/>
          <w:sz w:val="24"/>
          <w:szCs w:val="24"/>
        </w:rPr>
        <w:t>in vivo</w:t>
      </w:r>
      <w:r w:rsidRPr="00CA1C34">
        <w:rPr>
          <w:rFonts w:ascii="Book Antiqua" w:hAnsi="Book Antiqua" w:cs="Times New Roman"/>
          <w:b/>
          <w:sz w:val="24"/>
          <w:szCs w:val="24"/>
        </w:rPr>
        <w:t xml:space="preserve">. </w:t>
      </w:r>
      <w:r w:rsidRPr="00CA1C34">
        <w:rPr>
          <w:rFonts w:ascii="Book Antiqua" w:hAnsi="Book Antiqua" w:cs="Times New Roman"/>
          <w:sz w:val="24"/>
          <w:szCs w:val="24"/>
        </w:rPr>
        <w:t>A-B</w:t>
      </w:r>
      <w:r w:rsidR="00C90285">
        <w:rPr>
          <w:rFonts w:ascii="Book Antiqua" w:hAnsi="Book Antiqua" w:cs="Times New Roman" w:hint="eastAsia"/>
          <w:sz w:val="24"/>
          <w:szCs w:val="24"/>
        </w:rPr>
        <w:t>:</w:t>
      </w:r>
      <w:r w:rsidRPr="00CA1C34">
        <w:rPr>
          <w:rFonts w:ascii="Book Antiqua" w:hAnsi="Book Antiqua" w:cs="Times New Roman"/>
          <w:b/>
          <w:sz w:val="24"/>
          <w:szCs w:val="24"/>
        </w:rPr>
        <w:t xml:space="preserve"> </w:t>
      </w:r>
      <w:r w:rsidRPr="00CA1C34">
        <w:rPr>
          <w:rFonts w:ascii="Book Antiqua" w:hAnsi="Book Antiqua" w:cs="Times New Roman"/>
          <w:sz w:val="24"/>
          <w:szCs w:val="24"/>
        </w:rPr>
        <w:t>Serum level</w:t>
      </w:r>
      <w:r w:rsidR="00E1507A" w:rsidRPr="00CA1C34">
        <w:rPr>
          <w:rFonts w:ascii="Book Antiqua" w:hAnsi="Book Antiqua" w:cs="Times New Roman"/>
          <w:sz w:val="24"/>
          <w:szCs w:val="24"/>
        </w:rPr>
        <w:t>s</w:t>
      </w:r>
      <w:r w:rsidRPr="00CA1C34">
        <w:rPr>
          <w:rFonts w:ascii="Book Antiqua" w:hAnsi="Book Antiqua" w:cs="Times New Roman"/>
          <w:sz w:val="24"/>
          <w:szCs w:val="24"/>
        </w:rPr>
        <w:t xml:space="preserve"> of ALT and AST </w:t>
      </w:r>
      <w:r w:rsidR="00E1507A" w:rsidRPr="00CA1C34">
        <w:rPr>
          <w:rFonts w:ascii="Book Antiqua" w:hAnsi="Book Antiqua" w:cs="Times New Roman"/>
          <w:sz w:val="24"/>
          <w:szCs w:val="24"/>
        </w:rPr>
        <w:t xml:space="preserve">were </w:t>
      </w:r>
      <w:r w:rsidRPr="00CA1C34">
        <w:rPr>
          <w:rFonts w:ascii="Book Antiqua" w:hAnsi="Book Antiqua" w:cs="Times New Roman"/>
          <w:sz w:val="24"/>
          <w:szCs w:val="24"/>
        </w:rPr>
        <w:t>detected using ELISA kit</w:t>
      </w:r>
      <w:r w:rsidR="00E1507A" w:rsidRPr="00CA1C34">
        <w:rPr>
          <w:rFonts w:ascii="Book Antiqua" w:hAnsi="Book Antiqua" w:cs="Times New Roman"/>
          <w:sz w:val="24"/>
          <w:szCs w:val="24"/>
        </w:rPr>
        <w:t>s</w:t>
      </w:r>
      <w:r w:rsidRPr="00CA1C34">
        <w:rPr>
          <w:rFonts w:ascii="Book Antiqua" w:hAnsi="Book Antiqua" w:cs="Times New Roman"/>
          <w:sz w:val="24"/>
          <w:szCs w:val="24"/>
        </w:rPr>
        <w:t xml:space="preserve"> in</w:t>
      </w:r>
      <w:r w:rsidR="00653B08" w:rsidRPr="00CA1C34">
        <w:rPr>
          <w:rFonts w:ascii="Book Antiqua" w:hAnsi="Book Antiqua" w:cs="Times New Roman"/>
          <w:sz w:val="24"/>
          <w:szCs w:val="24"/>
        </w:rPr>
        <w:t xml:space="preserve"> </w:t>
      </w:r>
      <w:r w:rsidRPr="00CA1C34">
        <w:rPr>
          <w:rFonts w:ascii="Book Antiqua" w:hAnsi="Book Antiqua" w:cs="Times New Roman"/>
          <w:sz w:val="24"/>
          <w:szCs w:val="24"/>
        </w:rPr>
        <w:t>β-arrestin 2 WT and</w:t>
      </w:r>
      <w:r w:rsidR="00653B08" w:rsidRPr="00CA1C34">
        <w:rPr>
          <w:rFonts w:ascii="Book Antiqua" w:hAnsi="Book Antiqua" w:cs="Times New Roman"/>
          <w:sz w:val="24"/>
          <w:szCs w:val="24"/>
        </w:rPr>
        <w:t xml:space="preserve"> </w:t>
      </w:r>
      <w:r w:rsidRPr="00CA1C34">
        <w:rPr>
          <w:rFonts w:ascii="Book Antiqua" w:hAnsi="Book Antiqua" w:cs="Times New Roman"/>
          <w:sz w:val="24"/>
          <w:szCs w:val="24"/>
        </w:rPr>
        <w:t xml:space="preserve">β-arrestin 2 KO mice </w:t>
      </w:r>
      <w:r w:rsidR="00C90285">
        <w:rPr>
          <w:rFonts w:ascii="Book Antiqua" w:hAnsi="Book Antiqua" w:cs="Times New Roman"/>
          <w:sz w:val="24"/>
          <w:szCs w:val="24"/>
        </w:rPr>
        <w:t>treated with LPS and vehicle</w:t>
      </w:r>
      <w:r w:rsidR="00C90285">
        <w:rPr>
          <w:rFonts w:ascii="Book Antiqua" w:hAnsi="Book Antiqua" w:cs="Times New Roman" w:hint="eastAsia"/>
          <w:sz w:val="24"/>
          <w:szCs w:val="24"/>
        </w:rPr>
        <w:t>;</w:t>
      </w:r>
      <w:r w:rsidRPr="00CA1C34">
        <w:rPr>
          <w:rFonts w:ascii="Book Antiqua" w:hAnsi="Book Antiqua" w:cs="Times New Roman"/>
          <w:sz w:val="24"/>
          <w:szCs w:val="24"/>
        </w:rPr>
        <w:t xml:space="preserve"> C</w:t>
      </w:r>
      <w:r w:rsidR="00C90285">
        <w:rPr>
          <w:rFonts w:ascii="Book Antiqua" w:hAnsi="Book Antiqua" w:cs="Times New Roman" w:hint="eastAsia"/>
          <w:sz w:val="24"/>
          <w:szCs w:val="24"/>
        </w:rPr>
        <w:t>:</w:t>
      </w:r>
      <w:r w:rsidRPr="00CA1C34">
        <w:rPr>
          <w:rFonts w:ascii="Book Antiqua" w:hAnsi="Book Antiqua" w:cs="Times New Roman"/>
          <w:sz w:val="24"/>
          <w:szCs w:val="24"/>
        </w:rPr>
        <w:t xml:space="preserve"> H</w:t>
      </w:r>
      <w:r w:rsidR="0045527F">
        <w:rPr>
          <w:rFonts w:ascii="Book Antiqua" w:hAnsi="Book Antiqua" w:cs="Times New Roman"/>
          <w:sz w:val="24"/>
          <w:szCs w:val="24"/>
        </w:rPr>
        <w:t>and</w:t>
      </w:r>
      <w:r w:rsidRPr="00CA1C34">
        <w:rPr>
          <w:rFonts w:ascii="Book Antiqua" w:hAnsi="Book Antiqua" w:cs="Times New Roman"/>
          <w:sz w:val="24"/>
          <w:szCs w:val="24"/>
        </w:rPr>
        <w:t xml:space="preserve">E staining of liver tissue, </w:t>
      </w:r>
      <w:r w:rsidR="008F0670">
        <w:rPr>
          <w:rFonts w:ascii="Book Antiqua" w:hAnsi="Book Antiqua" w:cs="Times New Roman"/>
          <w:sz w:val="24"/>
          <w:szCs w:val="24"/>
        </w:rPr>
        <w:t>m</w:t>
      </w:r>
      <w:r w:rsidRPr="00CA1C34">
        <w:rPr>
          <w:rFonts w:ascii="Book Antiqua" w:hAnsi="Book Antiqua" w:cs="Times New Roman"/>
          <w:sz w:val="24"/>
          <w:szCs w:val="24"/>
        </w:rPr>
        <w:t>agnification,</w:t>
      </w:r>
      <w:r w:rsidR="008F0670" w:rsidRPr="00CA1C34">
        <w:rPr>
          <w:rFonts w:ascii="Book Antiqua" w:eastAsia="SimSun" w:hAnsi="Book Antiqua" w:cs="SimSun"/>
          <w:sz w:val="24"/>
          <w:szCs w:val="24"/>
        </w:rPr>
        <w:t xml:space="preserve"> </w:t>
      </w:r>
      <w:r w:rsidR="008F0670">
        <w:rPr>
          <w:rFonts w:ascii="Book Antiqua" w:eastAsia="SimSun" w:hAnsi="Book Antiqua" w:cs="SimSun"/>
          <w:sz w:val="24"/>
          <w:szCs w:val="24"/>
        </w:rPr>
        <w:t xml:space="preserve">x </w:t>
      </w:r>
      <w:r w:rsidRPr="00CA1C34">
        <w:rPr>
          <w:rFonts w:ascii="Book Antiqua" w:hAnsi="Book Antiqua" w:cs="Times New Roman"/>
          <w:sz w:val="24"/>
          <w:szCs w:val="24"/>
        </w:rPr>
        <w:t>200</w:t>
      </w:r>
      <w:r w:rsidR="00C90285">
        <w:rPr>
          <w:rFonts w:ascii="Book Antiqua" w:hAnsi="Book Antiqua" w:cs="Times New Roman" w:hint="eastAsia"/>
          <w:sz w:val="24"/>
          <w:szCs w:val="24"/>
        </w:rPr>
        <w:t>;</w:t>
      </w:r>
      <w:r w:rsidRPr="00CA1C34">
        <w:rPr>
          <w:rFonts w:ascii="Book Antiqua" w:hAnsi="Book Antiqua" w:cs="Times New Roman"/>
          <w:sz w:val="24"/>
          <w:szCs w:val="24"/>
        </w:rPr>
        <w:t xml:space="preserve"> D</w:t>
      </w:r>
      <w:r w:rsidR="00C90285">
        <w:rPr>
          <w:rFonts w:ascii="Book Antiqua" w:hAnsi="Book Antiqua" w:cs="Times New Roman" w:hint="eastAsia"/>
          <w:sz w:val="24"/>
          <w:szCs w:val="24"/>
        </w:rPr>
        <w:t>:</w:t>
      </w:r>
      <w:r w:rsidRPr="00CA1C34">
        <w:rPr>
          <w:rFonts w:ascii="Book Antiqua" w:hAnsi="Book Antiqua" w:cs="Times New Roman"/>
          <w:sz w:val="24"/>
          <w:szCs w:val="24"/>
        </w:rPr>
        <w:t xml:space="preserve"> Histology score of hemorrhage in β-arrestin 2 WT</w:t>
      </w:r>
      <w:r w:rsidR="00BE103B" w:rsidRPr="00CA1C34">
        <w:rPr>
          <w:rFonts w:ascii="Book Antiqua" w:hAnsi="Book Antiqua" w:cs="Times New Roman"/>
          <w:sz w:val="24"/>
          <w:szCs w:val="24"/>
        </w:rPr>
        <w:t xml:space="preserve"> and </w:t>
      </w:r>
      <w:r w:rsidRPr="00CA1C34">
        <w:rPr>
          <w:rFonts w:ascii="Book Antiqua" w:hAnsi="Book Antiqua" w:cs="Times New Roman"/>
          <w:sz w:val="24"/>
          <w:szCs w:val="24"/>
        </w:rPr>
        <w:t>KO mice treated with LPS and vehicle</w:t>
      </w:r>
      <w:r w:rsidR="00C90285">
        <w:rPr>
          <w:rFonts w:ascii="Book Antiqua" w:hAnsi="Book Antiqua" w:cs="Times New Roman" w:hint="eastAsia"/>
          <w:sz w:val="24"/>
          <w:szCs w:val="24"/>
        </w:rPr>
        <w:t>;</w:t>
      </w:r>
      <w:r w:rsidRPr="00CA1C34">
        <w:rPr>
          <w:rFonts w:ascii="Book Antiqua" w:hAnsi="Book Antiqua" w:cs="Times New Roman"/>
          <w:sz w:val="24"/>
          <w:szCs w:val="24"/>
        </w:rPr>
        <w:t xml:space="preserve"> </w:t>
      </w:r>
      <w:r w:rsidR="00EB5EFA" w:rsidRPr="00CA1C34">
        <w:rPr>
          <w:rFonts w:ascii="Book Antiqua" w:hAnsi="Book Antiqua" w:cs="Times New Roman"/>
          <w:sz w:val="24"/>
          <w:szCs w:val="24"/>
        </w:rPr>
        <w:t>E</w:t>
      </w:r>
      <w:r w:rsidR="00C90285">
        <w:rPr>
          <w:rFonts w:ascii="Book Antiqua" w:hAnsi="Book Antiqua" w:cs="Times New Roman" w:hint="eastAsia"/>
          <w:sz w:val="24"/>
          <w:szCs w:val="24"/>
        </w:rPr>
        <w:t>:</w:t>
      </w:r>
      <w:r w:rsidR="00FA46E9" w:rsidRPr="00CA1C34">
        <w:rPr>
          <w:rFonts w:ascii="Book Antiqua" w:hAnsi="Book Antiqua" w:cs="Times New Roman"/>
          <w:sz w:val="24"/>
          <w:szCs w:val="24"/>
        </w:rPr>
        <w:t xml:space="preserve"> TUN</w:t>
      </w:r>
      <w:r w:rsidR="00EB5EFA" w:rsidRPr="00CA1C34">
        <w:rPr>
          <w:rFonts w:ascii="Book Antiqua" w:hAnsi="Book Antiqua" w:cs="Times New Roman"/>
          <w:sz w:val="24"/>
          <w:szCs w:val="24"/>
        </w:rPr>
        <w:t xml:space="preserve">EL staining of liver tissue, </w:t>
      </w:r>
      <w:r w:rsidR="008F0670">
        <w:rPr>
          <w:rFonts w:ascii="Book Antiqua" w:hAnsi="Book Antiqua" w:cs="Times New Roman"/>
          <w:sz w:val="24"/>
          <w:szCs w:val="24"/>
        </w:rPr>
        <w:t>m</w:t>
      </w:r>
      <w:r w:rsidR="00EB5EFA" w:rsidRPr="00CA1C34">
        <w:rPr>
          <w:rFonts w:ascii="Book Antiqua" w:hAnsi="Book Antiqua" w:cs="Times New Roman"/>
          <w:sz w:val="24"/>
          <w:szCs w:val="24"/>
        </w:rPr>
        <w:t xml:space="preserve">agnification, </w:t>
      </w:r>
      <w:r w:rsidR="008F0670">
        <w:rPr>
          <w:rFonts w:ascii="Book Antiqua" w:hAnsi="Book Antiqua" w:cs="Times New Roman"/>
          <w:sz w:val="24"/>
          <w:szCs w:val="24"/>
        </w:rPr>
        <w:t xml:space="preserve">x </w:t>
      </w:r>
      <w:r w:rsidR="00EB5EFA" w:rsidRPr="00CA1C34">
        <w:rPr>
          <w:rFonts w:ascii="Book Antiqua" w:hAnsi="Book Antiqua" w:cs="Times New Roman"/>
          <w:sz w:val="24"/>
          <w:szCs w:val="24"/>
        </w:rPr>
        <w:t>200</w:t>
      </w:r>
      <w:r w:rsidR="00C90285">
        <w:rPr>
          <w:rFonts w:ascii="Book Antiqua" w:hAnsi="Book Antiqua" w:cs="Times New Roman" w:hint="eastAsia"/>
          <w:sz w:val="24"/>
          <w:szCs w:val="24"/>
        </w:rPr>
        <w:t>;</w:t>
      </w:r>
      <w:r w:rsidR="00EB5EFA" w:rsidRPr="00CA1C34">
        <w:rPr>
          <w:rFonts w:ascii="Book Antiqua" w:hAnsi="Book Antiqua" w:cs="Times New Roman"/>
          <w:sz w:val="24"/>
          <w:szCs w:val="24"/>
        </w:rPr>
        <w:t xml:space="preserve"> F</w:t>
      </w:r>
      <w:r w:rsidR="00C90285">
        <w:rPr>
          <w:rFonts w:ascii="Book Antiqua" w:hAnsi="Book Antiqua" w:cs="Times New Roman" w:hint="eastAsia"/>
          <w:sz w:val="24"/>
          <w:szCs w:val="24"/>
        </w:rPr>
        <w:t>:</w:t>
      </w:r>
      <w:r w:rsidR="00EB5EFA" w:rsidRPr="00CA1C34">
        <w:rPr>
          <w:rFonts w:ascii="Book Antiqua" w:hAnsi="Book Antiqua" w:cs="Times New Roman"/>
          <w:sz w:val="24"/>
          <w:szCs w:val="24"/>
        </w:rPr>
        <w:t xml:space="preserve"> Histology score of apoptosis in β-arrestin 2 WT and KO mi</w:t>
      </w:r>
      <w:r w:rsidR="00C90285">
        <w:rPr>
          <w:rFonts w:ascii="Book Antiqua" w:hAnsi="Book Antiqua" w:cs="Times New Roman"/>
          <w:sz w:val="24"/>
          <w:szCs w:val="24"/>
        </w:rPr>
        <w:t>ce treated with LPS and vehicle</w:t>
      </w:r>
      <w:r w:rsidR="00C90285">
        <w:rPr>
          <w:rFonts w:ascii="Book Antiqua" w:hAnsi="Book Antiqua" w:cs="Times New Roman" w:hint="eastAsia"/>
          <w:sz w:val="24"/>
          <w:szCs w:val="24"/>
        </w:rPr>
        <w:t>;</w:t>
      </w:r>
      <w:r w:rsidR="00411982" w:rsidRPr="00CA1C34">
        <w:rPr>
          <w:rFonts w:ascii="Book Antiqua" w:hAnsi="Book Antiqua" w:cs="Times New Roman"/>
          <w:sz w:val="24"/>
          <w:szCs w:val="24"/>
        </w:rPr>
        <w:t xml:space="preserve"> G</w:t>
      </w:r>
      <w:r w:rsidR="00C90285">
        <w:rPr>
          <w:rFonts w:ascii="Book Antiqua" w:hAnsi="Book Antiqua" w:cs="Times New Roman" w:hint="eastAsia"/>
          <w:sz w:val="24"/>
          <w:szCs w:val="24"/>
        </w:rPr>
        <w:t>:</w:t>
      </w:r>
      <w:r w:rsidRPr="00CA1C34">
        <w:rPr>
          <w:rFonts w:ascii="Book Antiqua" w:hAnsi="Book Antiqua" w:cs="Times New Roman"/>
          <w:sz w:val="24"/>
          <w:szCs w:val="24"/>
        </w:rPr>
        <w:t xml:space="preserve"> Immunohistochemical staining for MPO expression in liver tissues </w:t>
      </w:r>
      <w:r w:rsidR="00E1507A" w:rsidRPr="00CA1C34">
        <w:rPr>
          <w:rFonts w:ascii="Book Antiqua" w:hAnsi="Book Antiqua" w:cs="Times New Roman"/>
          <w:sz w:val="24"/>
          <w:szCs w:val="24"/>
        </w:rPr>
        <w:t xml:space="preserve">from </w:t>
      </w:r>
      <w:r w:rsidRPr="00CA1C34">
        <w:rPr>
          <w:rFonts w:ascii="Book Antiqua" w:hAnsi="Book Antiqua" w:cs="Times New Roman"/>
          <w:sz w:val="24"/>
          <w:szCs w:val="24"/>
        </w:rPr>
        <w:t xml:space="preserve">β-arrestin 2 WT and β-arrestin 2 KO mice treated with LPS and vehicle, </w:t>
      </w:r>
      <w:r w:rsidR="008F0670">
        <w:rPr>
          <w:rFonts w:ascii="Book Antiqua" w:hAnsi="Book Antiqua" w:cs="Times New Roman"/>
          <w:sz w:val="24"/>
          <w:szCs w:val="24"/>
        </w:rPr>
        <w:t>m</w:t>
      </w:r>
      <w:r w:rsidRPr="00CA1C34">
        <w:rPr>
          <w:rFonts w:ascii="Book Antiqua" w:hAnsi="Book Antiqua" w:cs="Times New Roman"/>
          <w:sz w:val="24"/>
          <w:szCs w:val="24"/>
        </w:rPr>
        <w:t xml:space="preserve">agnification, </w:t>
      </w:r>
      <w:r w:rsidR="008F0670">
        <w:rPr>
          <w:rFonts w:ascii="Book Antiqua" w:eastAsia="SimSun" w:hAnsi="Book Antiqua" w:cs="Times New Roman"/>
          <w:sz w:val="24"/>
          <w:szCs w:val="24"/>
        </w:rPr>
        <w:t xml:space="preserve">x </w:t>
      </w:r>
      <w:r w:rsidR="00C90285">
        <w:rPr>
          <w:rFonts w:ascii="Book Antiqua" w:hAnsi="Book Antiqua" w:cs="Times New Roman"/>
          <w:sz w:val="24"/>
          <w:szCs w:val="24"/>
        </w:rPr>
        <w:t>200</w:t>
      </w:r>
      <w:r w:rsidR="00C90285">
        <w:rPr>
          <w:rFonts w:ascii="Book Antiqua" w:hAnsi="Book Antiqua" w:cs="Times New Roman" w:hint="eastAsia"/>
          <w:sz w:val="24"/>
          <w:szCs w:val="24"/>
        </w:rPr>
        <w:t>;</w:t>
      </w:r>
      <w:r w:rsidR="00411982" w:rsidRPr="00CA1C34">
        <w:rPr>
          <w:rFonts w:ascii="Book Antiqua" w:hAnsi="Book Antiqua" w:cs="Times New Roman"/>
          <w:sz w:val="24"/>
          <w:szCs w:val="24"/>
        </w:rPr>
        <w:t xml:space="preserve"> H</w:t>
      </w:r>
      <w:r w:rsidR="00C90285">
        <w:rPr>
          <w:rFonts w:ascii="Book Antiqua" w:hAnsi="Book Antiqua" w:cs="Times New Roman" w:hint="eastAsia"/>
          <w:sz w:val="24"/>
          <w:szCs w:val="24"/>
        </w:rPr>
        <w:t>:</w:t>
      </w:r>
      <w:r w:rsidRPr="00CA1C34">
        <w:rPr>
          <w:rFonts w:ascii="Book Antiqua" w:hAnsi="Book Antiqua" w:cs="Times New Roman"/>
          <w:sz w:val="24"/>
          <w:szCs w:val="24"/>
        </w:rPr>
        <w:t xml:space="preserve"> MPO index in</w:t>
      </w:r>
      <w:r w:rsidR="00653B08" w:rsidRPr="00CA1C34">
        <w:rPr>
          <w:rFonts w:ascii="Book Antiqua" w:hAnsi="Book Antiqua" w:cs="Times New Roman"/>
          <w:sz w:val="24"/>
          <w:szCs w:val="24"/>
        </w:rPr>
        <w:t xml:space="preserve"> </w:t>
      </w:r>
      <w:r w:rsidRPr="00CA1C34">
        <w:rPr>
          <w:rFonts w:ascii="Book Antiqua" w:hAnsi="Book Antiqua" w:cs="Times New Roman"/>
          <w:sz w:val="24"/>
          <w:szCs w:val="24"/>
        </w:rPr>
        <w:t xml:space="preserve">β-arrestin 2 WT and β-arrestin 2 KO mice treated with LPS and vehicle. </w:t>
      </w:r>
      <w:r w:rsidR="00B56270" w:rsidRPr="00CA1C34">
        <w:rPr>
          <w:rFonts w:ascii="Book Antiqua" w:hAnsi="Book Antiqua" w:cs="Times New Roman"/>
          <w:sz w:val="24"/>
          <w:szCs w:val="24"/>
          <w:vertAlign w:val="superscript"/>
        </w:rPr>
        <w:t>a</w:t>
      </w:r>
      <w:r w:rsidR="00C90285" w:rsidRPr="00C90285">
        <w:rPr>
          <w:rFonts w:ascii="Book Antiqua" w:hAnsi="Book Antiqua" w:cs="Times New Roman"/>
          <w:i/>
          <w:sz w:val="24"/>
          <w:szCs w:val="24"/>
        </w:rPr>
        <w:t xml:space="preserve">P &lt; </w:t>
      </w:r>
      <w:r w:rsidRPr="00CA1C34">
        <w:rPr>
          <w:rFonts w:ascii="Book Antiqua" w:hAnsi="Book Antiqua" w:cs="Times New Roman"/>
          <w:sz w:val="24"/>
          <w:szCs w:val="24"/>
        </w:rPr>
        <w:t>0</w:t>
      </w:r>
      <w:r w:rsidR="00411982" w:rsidRPr="00CA1C34">
        <w:rPr>
          <w:rFonts w:ascii="Book Antiqua" w:hAnsi="Book Antiqua" w:cs="Times New Roman"/>
          <w:sz w:val="24"/>
          <w:szCs w:val="24"/>
        </w:rPr>
        <w:t>.</w:t>
      </w:r>
      <w:r w:rsidR="00B56270" w:rsidRPr="00CA1C34">
        <w:rPr>
          <w:rFonts w:ascii="Book Antiqua" w:hAnsi="Book Antiqua" w:cs="Times New Roman"/>
          <w:sz w:val="24"/>
          <w:szCs w:val="24"/>
        </w:rPr>
        <w:t xml:space="preserve">05 </w:t>
      </w:r>
      <w:r w:rsidR="00C90285" w:rsidRPr="00C90285">
        <w:rPr>
          <w:rFonts w:ascii="Book Antiqua" w:hAnsi="Book Antiqua" w:cs="Times New Roman"/>
          <w:i/>
          <w:sz w:val="24"/>
          <w:szCs w:val="24"/>
        </w:rPr>
        <w:t>vs</w:t>
      </w:r>
      <w:r w:rsidR="00B56270" w:rsidRPr="00CA1C34">
        <w:rPr>
          <w:rFonts w:ascii="Book Antiqua" w:hAnsi="Book Antiqua" w:cs="Times New Roman"/>
          <w:sz w:val="24"/>
          <w:szCs w:val="24"/>
        </w:rPr>
        <w:t xml:space="preserve"> vehicle control group</w:t>
      </w:r>
      <w:r w:rsidR="00CA1C34">
        <w:rPr>
          <w:rFonts w:ascii="Book Antiqua" w:hAnsi="Book Antiqua" w:cs="Times New Roman"/>
          <w:sz w:val="24"/>
          <w:szCs w:val="24"/>
        </w:rPr>
        <w:t>;</w:t>
      </w:r>
      <w:r w:rsidR="00B56270" w:rsidRPr="00CA1C34">
        <w:rPr>
          <w:rFonts w:ascii="Book Antiqua" w:hAnsi="Book Antiqua" w:cs="Times New Roman"/>
          <w:sz w:val="24"/>
          <w:szCs w:val="24"/>
        </w:rPr>
        <w:t xml:space="preserve"> </w:t>
      </w:r>
      <w:r w:rsidR="00B56270" w:rsidRPr="00CA1C34">
        <w:rPr>
          <w:rFonts w:ascii="Book Antiqua" w:hAnsi="Book Antiqua" w:cs="Times New Roman"/>
          <w:sz w:val="24"/>
          <w:szCs w:val="24"/>
          <w:vertAlign w:val="superscript"/>
        </w:rPr>
        <w:t>b</w:t>
      </w:r>
      <w:r w:rsidR="00C90285" w:rsidRPr="00C90285">
        <w:rPr>
          <w:rFonts w:ascii="Book Antiqua" w:hAnsi="Book Antiqua" w:cs="Times New Roman"/>
          <w:i/>
          <w:sz w:val="24"/>
          <w:szCs w:val="24"/>
        </w:rPr>
        <w:t xml:space="preserve">P &lt; </w:t>
      </w:r>
      <w:r w:rsidRPr="00CA1C34">
        <w:rPr>
          <w:rFonts w:ascii="Book Antiqua" w:hAnsi="Book Antiqua" w:cs="Times New Roman"/>
          <w:sz w:val="24"/>
          <w:szCs w:val="24"/>
        </w:rPr>
        <w:t xml:space="preserve">0.05 </w:t>
      </w:r>
      <w:r w:rsidR="00C90285" w:rsidRPr="00C90285">
        <w:rPr>
          <w:rFonts w:ascii="Book Antiqua" w:hAnsi="Book Antiqua" w:cs="Times New Roman"/>
          <w:i/>
          <w:sz w:val="24"/>
          <w:szCs w:val="24"/>
        </w:rPr>
        <w:t>vs</w:t>
      </w:r>
      <w:r w:rsidRPr="00CA1C34">
        <w:rPr>
          <w:rFonts w:ascii="Book Antiqua" w:hAnsi="Book Antiqua" w:cs="Times New Roman"/>
          <w:sz w:val="24"/>
          <w:szCs w:val="24"/>
        </w:rPr>
        <w:t xml:space="preserve"> β-arrestin 2 WT mice.</w:t>
      </w:r>
      <w:r w:rsidR="00CA230D" w:rsidRPr="00CA230D">
        <w:rPr>
          <w:rFonts w:ascii="Book Antiqua" w:hAnsi="Book Antiqua" w:cs="Times New Roman" w:hint="eastAsia"/>
          <w:sz w:val="24"/>
          <w:szCs w:val="24"/>
        </w:rPr>
        <w:t xml:space="preserve"> </w:t>
      </w:r>
      <w:r w:rsidR="00CA230D" w:rsidRPr="00CA230D">
        <w:rPr>
          <w:rFonts w:ascii="Book Antiqua" w:hAnsi="Book Antiqua" w:cs="Times New Roman"/>
          <w:sz w:val="24"/>
          <w:szCs w:val="24"/>
        </w:rPr>
        <w:t>LPS</w:t>
      </w:r>
      <w:r w:rsidR="00CA230D" w:rsidRPr="00CA230D">
        <w:rPr>
          <w:rFonts w:ascii="Book Antiqua" w:eastAsia="SimSun" w:hAnsi="Book Antiqua" w:cs="Times New Roman" w:hint="eastAsia"/>
          <w:sz w:val="24"/>
          <w:szCs w:val="24"/>
        </w:rPr>
        <w:t xml:space="preserve">: </w:t>
      </w:r>
      <w:r w:rsidR="00C90285" w:rsidRPr="00CA230D">
        <w:rPr>
          <w:rFonts w:ascii="Book Antiqua" w:eastAsia="SimSun" w:hAnsi="Book Antiqua" w:cs="Times New Roman"/>
          <w:sz w:val="24"/>
          <w:szCs w:val="24"/>
        </w:rPr>
        <w:t>L</w:t>
      </w:r>
      <w:r w:rsidR="00CA230D" w:rsidRPr="00CA230D">
        <w:rPr>
          <w:rFonts w:ascii="Book Antiqua" w:eastAsia="SimSun" w:hAnsi="Book Antiqua" w:cs="Times New Roman"/>
          <w:sz w:val="24"/>
          <w:szCs w:val="24"/>
        </w:rPr>
        <w:t>ipopolysaccharides</w:t>
      </w:r>
      <w:r w:rsidR="00CA230D" w:rsidRPr="00CA230D">
        <w:rPr>
          <w:rFonts w:ascii="Book Antiqua" w:eastAsia="SimSun" w:hAnsi="Book Antiqua" w:cs="Times New Roman" w:hint="eastAsia"/>
          <w:sz w:val="24"/>
          <w:szCs w:val="24"/>
        </w:rPr>
        <w:t>.</w:t>
      </w:r>
    </w:p>
    <w:p w14:paraId="7F2600F9" w14:textId="409B25F8" w:rsidR="007A3900" w:rsidRPr="00CA1C34" w:rsidRDefault="007A3900" w:rsidP="006B76AD">
      <w:pPr>
        <w:kinsoku w:val="0"/>
        <w:spacing w:line="360" w:lineRule="auto"/>
        <w:rPr>
          <w:rFonts w:ascii="Book Antiqua" w:hAnsi="Book Antiqua" w:cs="Times New Roman"/>
          <w:sz w:val="24"/>
          <w:szCs w:val="24"/>
        </w:rPr>
      </w:pPr>
    </w:p>
    <w:p w14:paraId="1B0C60EE" w14:textId="009387B8" w:rsidR="000E26CA" w:rsidRPr="00CA1C34" w:rsidRDefault="004D370B" w:rsidP="006B76AD">
      <w:pPr>
        <w:kinsoku w:val="0"/>
        <w:spacing w:line="360" w:lineRule="auto"/>
        <w:rPr>
          <w:rFonts w:ascii="Book Antiqua" w:hAnsi="Book Antiqua" w:cs="Times New Roman"/>
          <w:sz w:val="24"/>
          <w:szCs w:val="24"/>
        </w:rPr>
      </w:pPr>
      <w:r>
        <w:rPr>
          <w:rFonts w:ascii="Book Antiqua" w:hAnsi="Book Antiqua" w:cs="Times New Roman"/>
          <w:noProof/>
          <w:sz w:val="24"/>
          <w:szCs w:val="24"/>
        </w:rPr>
        <w:drawing>
          <wp:inline distT="0" distB="0" distL="0" distR="0" wp14:anchorId="44EF4907" wp14:editId="517E97D4">
            <wp:extent cx="4572000" cy="54006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72000" cy="5400675"/>
                    </a:xfrm>
                    <a:prstGeom prst="rect">
                      <a:avLst/>
                    </a:prstGeom>
                    <a:noFill/>
                    <a:ln>
                      <a:noFill/>
                    </a:ln>
                  </pic:spPr>
                </pic:pic>
              </a:graphicData>
            </a:graphic>
          </wp:inline>
        </w:drawing>
      </w:r>
    </w:p>
    <w:p w14:paraId="70004D5C" w14:textId="304E5E6E" w:rsidR="006C1782" w:rsidRPr="00CA1C34" w:rsidRDefault="006C1782" w:rsidP="006B76AD">
      <w:pPr>
        <w:kinsoku w:val="0"/>
        <w:spacing w:line="360" w:lineRule="auto"/>
        <w:rPr>
          <w:rFonts w:ascii="Book Antiqua" w:hAnsi="Book Antiqua" w:cs="Times New Roman"/>
          <w:sz w:val="24"/>
          <w:szCs w:val="24"/>
        </w:rPr>
      </w:pPr>
      <w:r w:rsidRPr="00CA1C34">
        <w:rPr>
          <w:rFonts w:ascii="Book Antiqua" w:hAnsi="Book Antiqua" w:cs="Times New Roman"/>
          <w:b/>
          <w:sz w:val="24"/>
          <w:szCs w:val="24"/>
        </w:rPr>
        <w:t xml:space="preserve">Figure 2 </w:t>
      </w:r>
      <w:r w:rsidR="005942DF" w:rsidRPr="00CA1C34">
        <w:rPr>
          <w:rFonts w:ascii="Book Antiqua" w:hAnsi="Book Antiqua" w:cs="Times New Roman"/>
          <w:b/>
          <w:sz w:val="24"/>
          <w:szCs w:val="24"/>
        </w:rPr>
        <w:t>E</w:t>
      </w:r>
      <w:r w:rsidRPr="00CA1C34">
        <w:rPr>
          <w:rFonts w:ascii="Book Antiqua" w:eastAsia="SimSun" w:hAnsi="Book Antiqua" w:cs="Times New Roman"/>
          <w:b/>
          <w:sz w:val="24"/>
          <w:szCs w:val="24"/>
        </w:rPr>
        <w:t xml:space="preserve">xpression of inflammatory factors induced by </w:t>
      </w:r>
      <w:r w:rsidR="00CA230D" w:rsidRPr="00CA230D">
        <w:rPr>
          <w:rFonts w:ascii="Book Antiqua" w:eastAsia="SimSun" w:hAnsi="Book Antiqua" w:cs="Times New Roman"/>
          <w:b/>
          <w:sz w:val="24"/>
          <w:szCs w:val="24"/>
        </w:rPr>
        <w:t>lipopolysaccharides</w:t>
      </w:r>
      <w:r w:rsidR="00CA230D">
        <w:rPr>
          <w:rFonts w:ascii="Book Antiqua" w:eastAsia="SimSun" w:hAnsi="Book Antiqua" w:cs="Times New Roman" w:hint="eastAsia"/>
          <w:b/>
          <w:sz w:val="24"/>
          <w:szCs w:val="24"/>
        </w:rPr>
        <w:t xml:space="preserve"> </w:t>
      </w:r>
      <w:r w:rsidR="00C90285" w:rsidRPr="00C90285">
        <w:rPr>
          <w:rFonts w:ascii="Book Antiqua" w:eastAsia="SimSun" w:hAnsi="Book Antiqua" w:cs="Times New Roman"/>
          <w:b/>
          <w:i/>
          <w:sz w:val="24"/>
          <w:szCs w:val="24"/>
        </w:rPr>
        <w:t>in vivo</w:t>
      </w:r>
      <w:r w:rsidRPr="00CA1C34">
        <w:rPr>
          <w:rFonts w:ascii="Book Antiqua" w:hAnsi="Book Antiqua" w:cs="Times New Roman"/>
          <w:b/>
          <w:sz w:val="24"/>
          <w:szCs w:val="24"/>
        </w:rPr>
        <w:t xml:space="preserve">. </w:t>
      </w:r>
      <w:r w:rsidRPr="00CA1C34">
        <w:rPr>
          <w:rFonts w:ascii="Book Antiqua" w:hAnsi="Book Antiqua" w:cs="Times New Roman"/>
          <w:sz w:val="24"/>
          <w:szCs w:val="24"/>
        </w:rPr>
        <w:t>A-D</w:t>
      </w:r>
      <w:r w:rsidR="00C90285">
        <w:rPr>
          <w:rFonts w:ascii="Book Antiqua" w:hAnsi="Book Antiqua" w:cs="Times New Roman" w:hint="eastAsia"/>
          <w:sz w:val="24"/>
          <w:szCs w:val="24"/>
        </w:rPr>
        <w:t>:</w:t>
      </w:r>
      <w:r w:rsidRPr="00CA1C34">
        <w:rPr>
          <w:rFonts w:ascii="Book Antiqua" w:hAnsi="Book Antiqua" w:cs="Times New Roman"/>
          <w:b/>
          <w:sz w:val="24"/>
          <w:szCs w:val="24"/>
        </w:rPr>
        <w:t xml:space="preserve"> </w:t>
      </w:r>
      <w:r w:rsidRPr="00CA1C34">
        <w:rPr>
          <w:rFonts w:ascii="Book Antiqua" w:hAnsi="Book Antiqua" w:cs="Times New Roman"/>
          <w:sz w:val="24"/>
          <w:szCs w:val="24"/>
        </w:rPr>
        <w:t xml:space="preserve">qRT-PCR </w:t>
      </w:r>
      <w:r w:rsidR="00E1507A" w:rsidRPr="00CA1C34">
        <w:rPr>
          <w:rFonts w:ascii="Book Antiqua" w:hAnsi="Book Antiqua" w:cs="Times New Roman"/>
          <w:sz w:val="24"/>
          <w:szCs w:val="24"/>
        </w:rPr>
        <w:t xml:space="preserve">was used to </w:t>
      </w:r>
      <w:r w:rsidRPr="00CA1C34">
        <w:rPr>
          <w:rFonts w:ascii="Book Antiqua" w:hAnsi="Book Antiqua" w:cs="Times New Roman"/>
          <w:sz w:val="24"/>
          <w:szCs w:val="24"/>
        </w:rPr>
        <w:t>determine</w:t>
      </w:r>
      <w:r w:rsidRPr="00CA1C34">
        <w:rPr>
          <w:rFonts w:ascii="Book Antiqua" w:hAnsi="Book Antiqua" w:cs="Times New Roman"/>
          <w:b/>
          <w:sz w:val="24"/>
          <w:szCs w:val="24"/>
        </w:rPr>
        <w:t xml:space="preserve"> </w:t>
      </w:r>
      <w:r w:rsidRPr="00CA1C34">
        <w:rPr>
          <w:rFonts w:ascii="Book Antiqua" w:hAnsi="Book Antiqua" w:cs="Times New Roman"/>
          <w:sz w:val="24"/>
          <w:szCs w:val="24"/>
        </w:rPr>
        <w:t>relative mRNA level</w:t>
      </w:r>
      <w:r w:rsidR="00E1507A" w:rsidRPr="00CA1C34">
        <w:rPr>
          <w:rFonts w:ascii="Book Antiqua" w:hAnsi="Book Antiqua" w:cs="Times New Roman"/>
          <w:sz w:val="24"/>
          <w:szCs w:val="24"/>
        </w:rPr>
        <w:t>s</w:t>
      </w:r>
      <w:r w:rsidRPr="00CA1C34">
        <w:rPr>
          <w:rFonts w:ascii="Book Antiqua" w:hAnsi="Book Antiqua" w:cs="Times New Roman"/>
          <w:sz w:val="24"/>
          <w:szCs w:val="24"/>
        </w:rPr>
        <w:t xml:space="preserve"> of IL-1β(A)</w:t>
      </w:r>
      <w:r w:rsidR="008F0670">
        <w:rPr>
          <w:rFonts w:ascii="Book Antiqua" w:hAnsi="Book Antiqua" w:cs="Times New Roman" w:hint="eastAsia"/>
          <w:sz w:val="24"/>
          <w:szCs w:val="24"/>
        </w:rPr>
        <w:t xml:space="preserve">, </w:t>
      </w:r>
      <w:r w:rsidRPr="00CA1C34">
        <w:rPr>
          <w:rFonts w:ascii="Book Antiqua" w:hAnsi="Book Antiqua" w:cs="Times New Roman"/>
          <w:sz w:val="24"/>
          <w:szCs w:val="24"/>
        </w:rPr>
        <w:t>IL-6 (B)</w:t>
      </w:r>
      <w:r w:rsidR="008F0670">
        <w:rPr>
          <w:rFonts w:ascii="Book Antiqua" w:hAnsi="Book Antiqua" w:cs="Times New Roman" w:hint="eastAsia"/>
          <w:sz w:val="24"/>
          <w:szCs w:val="24"/>
        </w:rPr>
        <w:t xml:space="preserve">, </w:t>
      </w:r>
      <w:r w:rsidRPr="00CA1C34">
        <w:rPr>
          <w:rFonts w:ascii="Book Antiqua" w:hAnsi="Book Antiqua" w:cs="Times New Roman"/>
          <w:sz w:val="24"/>
          <w:szCs w:val="24"/>
        </w:rPr>
        <w:t>TNF-α (C)</w:t>
      </w:r>
      <w:r w:rsidR="00C90285">
        <w:rPr>
          <w:rFonts w:ascii="Book Antiqua" w:hAnsi="Book Antiqua" w:cs="Times New Roman"/>
          <w:sz w:val="24"/>
          <w:szCs w:val="24"/>
        </w:rPr>
        <w:t xml:space="preserve"> and IL-10 (D) in liver tissues</w:t>
      </w:r>
      <w:r w:rsidR="00C90285">
        <w:rPr>
          <w:rFonts w:ascii="Book Antiqua" w:hAnsi="Book Antiqua" w:cs="Times New Roman" w:hint="eastAsia"/>
          <w:sz w:val="24"/>
          <w:szCs w:val="24"/>
        </w:rPr>
        <w:t>;</w:t>
      </w:r>
      <w:r w:rsidRPr="00CA1C34">
        <w:rPr>
          <w:rFonts w:ascii="Book Antiqua" w:hAnsi="Book Antiqua" w:cs="Times New Roman"/>
          <w:sz w:val="24"/>
          <w:szCs w:val="24"/>
        </w:rPr>
        <w:t xml:space="preserve"> E-F</w:t>
      </w:r>
      <w:r w:rsidR="00C90285">
        <w:rPr>
          <w:rFonts w:ascii="Book Antiqua" w:hAnsi="Book Antiqua" w:cs="Times New Roman" w:hint="eastAsia"/>
          <w:sz w:val="24"/>
          <w:szCs w:val="24"/>
        </w:rPr>
        <w:t>:</w:t>
      </w:r>
      <w:r w:rsidRPr="00CA1C34">
        <w:rPr>
          <w:rFonts w:ascii="Book Antiqua" w:hAnsi="Book Antiqua" w:cs="Times New Roman"/>
          <w:sz w:val="24"/>
          <w:szCs w:val="24"/>
        </w:rPr>
        <w:t xml:space="preserve"> </w:t>
      </w:r>
      <w:r w:rsidR="00653B08" w:rsidRPr="00CA1C34">
        <w:rPr>
          <w:rFonts w:ascii="Book Antiqua" w:hAnsi="Book Antiqua" w:cs="Times New Roman"/>
          <w:sz w:val="24"/>
          <w:szCs w:val="24"/>
        </w:rPr>
        <w:t xml:space="preserve">ELISA </w:t>
      </w:r>
      <w:r w:rsidR="00E1507A" w:rsidRPr="00CA1C34">
        <w:rPr>
          <w:rFonts w:ascii="Book Antiqua" w:hAnsi="Book Antiqua" w:cs="Times New Roman"/>
          <w:sz w:val="24"/>
          <w:szCs w:val="24"/>
        </w:rPr>
        <w:t xml:space="preserve">was used to </w:t>
      </w:r>
      <w:r w:rsidRPr="00CA1C34">
        <w:rPr>
          <w:rFonts w:ascii="Book Antiqua" w:hAnsi="Book Antiqua" w:cs="Times New Roman"/>
          <w:sz w:val="24"/>
          <w:szCs w:val="24"/>
        </w:rPr>
        <w:t>determine level</w:t>
      </w:r>
      <w:r w:rsidR="00E1507A" w:rsidRPr="00CA1C34">
        <w:rPr>
          <w:rFonts w:ascii="Book Antiqua" w:hAnsi="Book Antiqua" w:cs="Times New Roman"/>
          <w:sz w:val="24"/>
          <w:szCs w:val="24"/>
        </w:rPr>
        <w:t>s</w:t>
      </w:r>
      <w:r w:rsidRPr="00CA1C34">
        <w:rPr>
          <w:rFonts w:ascii="Book Antiqua" w:hAnsi="Book Antiqua" w:cs="Times New Roman"/>
          <w:sz w:val="24"/>
          <w:szCs w:val="24"/>
        </w:rPr>
        <w:t xml:space="preserve"> of IL-6 and TNF-α</w:t>
      </w:r>
      <w:r w:rsidR="00653B08" w:rsidRPr="00CA1C34">
        <w:rPr>
          <w:rFonts w:ascii="Book Antiqua" w:hAnsi="Book Antiqua" w:cs="Times New Roman"/>
          <w:sz w:val="24"/>
          <w:szCs w:val="24"/>
        </w:rPr>
        <w:t xml:space="preserve"> </w:t>
      </w:r>
      <w:r w:rsidR="00C2794D" w:rsidRPr="00CA1C34">
        <w:rPr>
          <w:rFonts w:ascii="Book Antiqua" w:hAnsi="Book Antiqua" w:cs="Times New Roman"/>
          <w:sz w:val="24"/>
          <w:szCs w:val="24"/>
        </w:rPr>
        <w:t xml:space="preserve">in serum. </w:t>
      </w:r>
      <w:r w:rsidR="00B56270" w:rsidRPr="00CA1C34">
        <w:rPr>
          <w:rFonts w:ascii="Book Antiqua" w:hAnsi="Book Antiqua" w:cs="Times New Roman"/>
          <w:sz w:val="24"/>
          <w:szCs w:val="24"/>
          <w:vertAlign w:val="superscript"/>
        </w:rPr>
        <w:t>a</w:t>
      </w:r>
      <w:r w:rsidR="00C90285" w:rsidRPr="00C90285">
        <w:rPr>
          <w:rFonts w:ascii="Book Antiqua" w:hAnsi="Book Antiqua" w:cs="Times New Roman"/>
          <w:i/>
          <w:sz w:val="24"/>
          <w:szCs w:val="24"/>
        </w:rPr>
        <w:t xml:space="preserve">P &lt; </w:t>
      </w:r>
      <w:r w:rsidR="00B56270" w:rsidRPr="00CA1C34">
        <w:rPr>
          <w:rFonts w:ascii="Book Antiqua" w:hAnsi="Book Antiqua" w:cs="Times New Roman"/>
          <w:sz w:val="24"/>
          <w:szCs w:val="24"/>
        </w:rPr>
        <w:t>0.05</w:t>
      </w:r>
      <w:r w:rsidR="00C2794D" w:rsidRPr="00CA1C34">
        <w:rPr>
          <w:rFonts w:ascii="Book Antiqua" w:hAnsi="Book Antiqua" w:cs="Times New Roman"/>
          <w:sz w:val="24"/>
          <w:szCs w:val="24"/>
        </w:rPr>
        <w:t xml:space="preserve"> </w:t>
      </w:r>
      <w:r w:rsidR="00C90285" w:rsidRPr="00C90285">
        <w:rPr>
          <w:rFonts w:ascii="Book Antiqua" w:hAnsi="Book Antiqua" w:cs="Times New Roman"/>
          <w:i/>
          <w:sz w:val="24"/>
          <w:szCs w:val="24"/>
        </w:rPr>
        <w:t>vs</w:t>
      </w:r>
      <w:r w:rsidR="00C2794D" w:rsidRPr="00CA1C34">
        <w:rPr>
          <w:rFonts w:ascii="Book Antiqua" w:hAnsi="Book Antiqua" w:cs="Times New Roman"/>
          <w:sz w:val="24"/>
          <w:szCs w:val="24"/>
        </w:rPr>
        <w:t xml:space="preserve"> control group; </w:t>
      </w:r>
      <w:r w:rsidR="00DC1554" w:rsidRPr="00CA1C34">
        <w:rPr>
          <w:rFonts w:ascii="Book Antiqua" w:hAnsi="Book Antiqua" w:cs="Times New Roman"/>
          <w:sz w:val="24"/>
          <w:szCs w:val="24"/>
          <w:vertAlign w:val="superscript"/>
        </w:rPr>
        <w:t>b</w:t>
      </w:r>
      <w:r w:rsidR="00C90285" w:rsidRPr="00C90285">
        <w:rPr>
          <w:rFonts w:ascii="Book Antiqua" w:hAnsi="Book Antiqua" w:cs="Times New Roman"/>
          <w:i/>
          <w:sz w:val="24"/>
          <w:szCs w:val="24"/>
        </w:rPr>
        <w:t xml:space="preserve">P &lt; </w:t>
      </w:r>
      <w:r w:rsidR="00DC1554" w:rsidRPr="00CA1C34">
        <w:rPr>
          <w:rFonts w:ascii="Book Antiqua" w:hAnsi="Book Antiqua" w:cs="Times New Roman"/>
          <w:sz w:val="24"/>
          <w:szCs w:val="24"/>
        </w:rPr>
        <w:t>0.05</w:t>
      </w:r>
      <w:r w:rsidRPr="00CA1C34">
        <w:rPr>
          <w:rFonts w:ascii="Book Antiqua" w:hAnsi="Book Antiqua" w:cs="Times New Roman"/>
          <w:sz w:val="24"/>
          <w:szCs w:val="24"/>
        </w:rPr>
        <w:t xml:space="preserve"> </w:t>
      </w:r>
      <w:r w:rsidR="00C90285" w:rsidRPr="00C90285">
        <w:rPr>
          <w:rFonts w:ascii="Book Antiqua" w:hAnsi="Book Antiqua" w:cs="Times New Roman"/>
          <w:i/>
          <w:sz w:val="24"/>
          <w:szCs w:val="24"/>
        </w:rPr>
        <w:t>vs</w:t>
      </w:r>
      <w:r w:rsidRPr="00CA1C34">
        <w:rPr>
          <w:rFonts w:ascii="Book Antiqua" w:hAnsi="Book Antiqua" w:cs="Times New Roman"/>
          <w:sz w:val="24"/>
          <w:szCs w:val="24"/>
        </w:rPr>
        <w:t xml:space="preserve"> β-arrestin 2 WT mice.</w:t>
      </w:r>
    </w:p>
    <w:p w14:paraId="56A4BAD5" w14:textId="77777777" w:rsidR="007A3900" w:rsidRPr="00CA1C34" w:rsidRDefault="007A3900" w:rsidP="006B76AD">
      <w:pPr>
        <w:kinsoku w:val="0"/>
        <w:spacing w:line="360" w:lineRule="auto"/>
        <w:rPr>
          <w:rFonts w:ascii="Book Antiqua" w:hAnsi="Book Antiqua" w:cs="Times New Roman"/>
          <w:sz w:val="24"/>
          <w:szCs w:val="24"/>
        </w:rPr>
      </w:pPr>
    </w:p>
    <w:p w14:paraId="08A05353" w14:textId="77777777" w:rsidR="007A3900" w:rsidRPr="00CA1C34" w:rsidRDefault="007A3900" w:rsidP="006B76AD">
      <w:pPr>
        <w:kinsoku w:val="0"/>
        <w:spacing w:line="360" w:lineRule="auto"/>
        <w:rPr>
          <w:rFonts w:ascii="Book Antiqua" w:hAnsi="Book Antiqua" w:cs="Times New Roman"/>
          <w:sz w:val="24"/>
          <w:szCs w:val="24"/>
        </w:rPr>
      </w:pPr>
    </w:p>
    <w:p w14:paraId="09A957BF" w14:textId="752FE50D" w:rsidR="006D2FED" w:rsidRPr="00CA1C34" w:rsidRDefault="004D370B" w:rsidP="006B76AD">
      <w:pPr>
        <w:kinsoku w:val="0"/>
        <w:spacing w:line="360" w:lineRule="auto"/>
        <w:rPr>
          <w:rFonts w:ascii="Book Antiqua" w:hAnsi="Book Antiqua" w:cs="Times New Roman"/>
          <w:sz w:val="24"/>
          <w:szCs w:val="24"/>
        </w:rPr>
      </w:pPr>
      <w:r>
        <w:rPr>
          <w:rFonts w:ascii="Book Antiqua" w:hAnsi="Book Antiqua" w:cs="Times New Roman"/>
          <w:noProof/>
          <w:sz w:val="24"/>
          <w:szCs w:val="24"/>
        </w:rPr>
        <w:lastRenderedPageBreak/>
        <w:drawing>
          <wp:inline distT="0" distB="0" distL="0" distR="0" wp14:anchorId="1443048D" wp14:editId="6C9A4402">
            <wp:extent cx="4572000" cy="54006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72000" cy="5400675"/>
                    </a:xfrm>
                    <a:prstGeom prst="rect">
                      <a:avLst/>
                    </a:prstGeom>
                    <a:noFill/>
                    <a:ln>
                      <a:noFill/>
                    </a:ln>
                  </pic:spPr>
                </pic:pic>
              </a:graphicData>
            </a:graphic>
          </wp:inline>
        </w:drawing>
      </w:r>
    </w:p>
    <w:p w14:paraId="4097DD87" w14:textId="0D6F57AD" w:rsidR="006C1782" w:rsidRPr="00CA1C34" w:rsidRDefault="006C1782" w:rsidP="006B76AD">
      <w:pPr>
        <w:kinsoku w:val="0"/>
        <w:spacing w:line="360" w:lineRule="auto"/>
        <w:rPr>
          <w:rFonts w:ascii="Book Antiqua" w:hAnsi="Book Antiqua" w:cs="Times New Roman"/>
          <w:sz w:val="24"/>
          <w:szCs w:val="24"/>
        </w:rPr>
      </w:pPr>
      <w:r w:rsidRPr="00CA1C34">
        <w:rPr>
          <w:rFonts w:ascii="Book Antiqua" w:hAnsi="Book Antiqua" w:cs="Times New Roman"/>
          <w:b/>
          <w:sz w:val="24"/>
          <w:szCs w:val="24"/>
        </w:rPr>
        <w:t>Figure 3</w:t>
      </w:r>
      <w:r w:rsidRPr="00CA1C34">
        <w:rPr>
          <w:rFonts w:ascii="Book Antiqua" w:hAnsi="Book Antiqua" w:cs="Times New Roman"/>
          <w:sz w:val="24"/>
          <w:szCs w:val="24"/>
        </w:rPr>
        <w:t xml:space="preserve"> </w:t>
      </w:r>
      <w:r w:rsidR="005942DF" w:rsidRPr="00CA1C34">
        <w:rPr>
          <w:rFonts w:ascii="Book Antiqua" w:eastAsia="SimSun" w:hAnsi="Book Antiqua" w:cs="Times New Roman"/>
          <w:b/>
          <w:sz w:val="24"/>
          <w:szCs w:val="24"/>
        </w:rPr>
        <w:t xml:space="preserve">Expression of </w:t>
      </w:r>
      <w:r w:rsidRPr="00CA1C34">
        <w:rPr>
          <w:rFonts w:ascii="Book Antiqua" w:eastAsia="SimSun" w:hAnsi="Book Antiqua" w:cs="Times New Roman"/>
          <w:b/>
          <w:sz w:val="24"/>
          <w:szCs w:val="24"/>
        </w:rPr>
        <w:t xml:space="preserve">inflammatory factors from RAW264.7 </w:t>
      </w:r>
      <w:r w:rsidR="00C90285" w:rsidRPr="00C90285">
        <w:rPr>
          <w:rFonts w:ascii="Book Antiqua" w:eastAsia="SimSun" w:hAnsi="Book Antiqua" w:cs="Times New Roman"/>
          <w:b/>
          <w:i/>
          <w:sz w:val="24"/>
          <w:szCs w:val="24"/>
        </w:rPr>
        <w:t>in vitro</w:t>
      </w:r>
      <w:r w:rsidRPr="00CA1C34">
        <w:rPr>
          <w:rFonts w:ascii="Book Antiqua" w:hAnsi="Book Antiqua" w:cs="Times New Roman"/>
          <w:b/>
          <w:sz w:val="24"/>
          <w:szCs w:val="24"/>
        </w:rPr>
        <w:t xml:space="preserve">. </w:t>
      </w:r>
      <w:r w:rsidRPr="00CA1C34">
        <w:rPr>
          <w:rFonts w:ascii="Book Antiqua" w:hAnsi="Book Antiqua" w:cs="Times New Roman"/>
          <w:sz w:val="24"/>
          <w:szCs w:val="24"/>
        </w:rPr>
        <w:t>A</w:t>
      </w:r>
      <w:r w:rsidR="0033536D">
        <w:rPr>
          <w:rFonts w:ascii="Book Antiqua" w:hAnsi="Book Antiqua" w:cs="Times New Roman" w:hint="eastAsia"/>
          <w:sz w:val="24"/>
          <w:szCs w:val="24"/>
        </w:rPr>
        <w:t>:</w:t>
      </w:r>
      <w:r w:rsidRPr="00CA1C34">
        <w:rPr>
          <w:rFonts w:ascii="Book Antiqua" w:hAnsi="Book Antiqua" w:cs="Times New Roman"/>
          <w:sz w:val="24"/>
          <w:szCs w:val="24"/>
        </w:rPr>
        <w:t xml:space="preserve"> Expression of β-arrestin 2 in RAW264.7 cells </w:t>
      </w:r>
      <w:r w:rsidR="00E1507A" w:rsidRPr="00CA1C34">
        <w:rPr>
          <w:rFonts w:ascii="Book Antiqua" w:hAnsi="Book Antiqua" w:cs="Times New Roman"/>
          <w:sz w:val="24"/>
          <w:szCs w:val="24"/>
        </w:rPr>
        <w:t xml:space="preserve">was </w:t>
      </w:r>
      <w:r w:rsidRPr="00CA1C34">
        <w:rPr>
          <w:rFonts w:ascii="Book Antiqua" w:hAnsi="Book Antiqua" w:cs="Times New Roman"/>
          <w:sz w:val="24"/>
          <w:szCs w:val="24"/>
        </w:rPr>
        <w:t xml:space="preserve">detected by </w:t>
      </w:r>
      <w:r w:rsidR="00E1507A" w:rsidRPr="00CA1C34">
        <w:rPr>
          <w:rFonts w:ascii="Book Antiqua" w:hAnsi="Book Antiqua" w:cs="Times New Roman"/>
          <w:sz w:val="24"/>
          <w:szCs w:val="24"/>
        </w:rPr>
        <w:t>W</w:t>
      </w:r>
      <w:r w:rsidRPr="00CA1C34">
        <w:rPr>
          <w:rFonts w:ascii="Book Antiqua" w:hAnsi="Book Antiqua" w:cs="Times New Roman"/>
          <w:sz w:val="24"/>
          <w:szCs w:val="24"/>
        </w:rPr>
        <w:t>estern</w:t>
      </w:r>
      <w:r w:rsidR="00E1507A" w:rsidRPr="00CA1C34">
        <w:rPr>
          <w:rFonts w:ascii="Book Antiqua" w:hAnsi="Book Antiqua" w:cs="Times New Roman"/>
          <w:sz w:val="24"/>
          <w:szCs w:val="24"/>
        </w:rPr>
        <w:t xml:space="preserve"> </w:t>
      </w:r>
      <w:r w:rsidRPr="00CA1C34">
        <w:rPr>
          <w:rFonts w:ascii="Book Antiqua" w:hAnsi="Book Antiqua" w:cs="Times New Roman"/>
          <w:sz w:val="24"/>
          <w:szCs w:val="24"/>
        </w:rPr>
        <w:t>blotting</w:t>
      </w:r>
      <w:r w:rsidR="00E1507A" w:rsidRPr="00CA1C34">
        <w:rPr>
          <w:rFonts w:ascii="Book Antiqua" w:hAnsi="Book Antiqua" w:cs="Times New Roman"/>
          <w:sz w:val="24"/>
          <w:szCs w:val="24"/>
        </w:rPr>
        <w:t>.</w:t>
      </w:r>
      <w:r w:rsidRPr="00CA1C34">
        <w:rPr>
          <w:rFonts w:ascii="Book Antiqua" w:hAnsi="Book Antiqua" w:cs="Times New Roman"/>
          <w:sz w:val="24"/>
          <w:szCs w:val="24"/>
        </w:rPr>
        <w:t xml:space="preserve"> </w:t>
      </w:r>
      <w:r w:rsidR="00E1507A" w:rsidRPr="00CA1C34">
        <w:rPr>
          <w:rFonts w:ascii="Book Antiqua" w:hAnsi="Book Antiqua" w:cs="Times New Roman"/>
          <w:sz w:val="24"/>
          <w:szCs w:val="24"/>
        </w:rPr>
        <w:t>L</w:t>
      </w:r>
      <w:r w:rsidRPr="00CA1C34">
        <w:rPr>
          <w:rFonts w:ascii="Book Antiqua" w:hAnsi="Book Antiqua" w:cs="Times New Roman"/>
          <w:sz w:val="24"/>
          <w:szCs w:val="24"/>
        </w:rPr>
        <w:t xml:space="preserve">evels of GAPDH </w:t>
      </w:r>
      <w:r w:rsidR="00E1507A" w:rsidRPr="00CA1C34">
        <w:rPr>
          <w:rFonts w:ascii="Book Antiqua" w:hAnsi="Book Antiqua" w:cs="Times New Roman"/>
          <w:sz w:val="24"/>
          <w:szCs w:val="24"/>
        </w:rPr>
        <w:t xml:space="preserve">are </w:t>
      </w:r>
      <w:r w:rsidR="0033536D">
        <w:rPr>
          <w:rFonts w:ascii="Book Antiqua" w:hAnsi="Book Antiqua" w:cs="Times New Roman"/>
          <w:sz w:val="24"/>
          <w:szCs w:val="24"/>
        </w:rPr>
        <w:t>shown as a loading control</w:t>
      </w:r>
      <w:r w:rsidR="0033536D">
        <w:rPr>
          <w:rFonts w:ascii="Book Antiqua" w:hAnsi="Book Antiqua" w:cs="Times New Roman" w:hint="eastAsia"/>
          <w:sz w:val="24"/>
          <w:szCs w:val="24"/>
        </w:rPr>
        <w:t>;</w:t>
      </w:r>
      <w:r w:rsidRPr="00CA1C34">
        <w:rPr>
          <w:rFonts w:ascii="Book Antiqua" w:hAnsi="Book Antiqua" w:cs="Times New Roman"/>
          <w:sz w:val="24"/>
          <w:szCs w:val="24"/>
        </w:rPr>
        <w:t xml:space="preserve"> B</w:t>
      </w:r>
      <w:r w:rsidR="0033536D">
        <w:rPr>
          <w:rFonts w:ascii="Book Antiqua" w:hAnsi="Book Antiqua" w:cs="Times New Roman" w:hint="eastAsia"/>
          <w:sz w:val="24"/>
          <w:szCs w:val="24"/>
        </w:rPr>
        <w:t>:</w:t>
      </w:r>
      <w:r w:rsidRPr="00CA1C34">
        <w:rPr>
          <w:rFonts w:ascii="Book Antiqua" w:hAnsi="Book Antiqua" w:cs="Times New Roman"/>
          <w:sz w:val="24"/>
          <w:szCs w:val="24"/>
        </w:rPr>
        <w:t xml:space="preserve"> Relative quantitative evaluation of the Western blotting analysis for β-arrestin 2 expression by </w:t>
      </w:r>
      <w:r w:rsidR="00CA1C34">
        <w:rPr>
          <w:rFonts w:ascii="Book Antiqua" w:hAnsi="Book Antiqua" w:cs="Times New Roman"/>
          <w:sz w:val="24"/>
          <w:szCs w:val="24"/>
        </w:rPr>
        <w:t>ImageJ</w:t>
      </w:r>
      <w:r w:rsidR="0033536D">
        <w:rPr>
          <w:rFonts w:ascii="Book Antiqua" w:hAnsi="Book Antiqua" w:cs="Times New Roman"/>
          <w:sz w:val="24"/>
          <w:szCs w:val="24"/>
        </w:rPr>
        <w:t xml:space="preserve"> software</w:t>
      </w:r>
      <w:r w:rsidR="0033536D">
        <w:rPr>
          <w:rFonts w:ascii="Book Antiqua" w:hAnsi="Book Antiqua" w:cs="Times New Roman" w:hint="eastAsia"/>
          <w:sz w:val="24"/>
          <w:szCs w:val="24"/>
        </w:rPr>
        <w:t>,</w:t>
      </w:r>
      <w:r w:rsidRPr="00CA1C34">
        <w:rPr>
          <w:rFonts w:ascii="Book Antiqua" w:hAnsi="Book Antiqua" w:cs="Times New Roman"/>
          <w:sz w:val="24"/>
          <w:szCs w:val="24"/>
        </w:rPr>
        <w:t xml:space="preserve"> </w:t>
      </w:r>
      <w:r w:rsidR="00B56270" w:rsidRPr="00CA1C34">
        <w:rPr>
          <w:rFonts w:ascii="Book Antiqua" w:hAnsi="Book Antiqua" w:cs="Times New Roman"/>
          <w:sz w:val="24"/>
          <w:szCs w:val="24"/>
          <w:vertAlign w:val="superscript"/>
        </w:rPr>
        <w:t>a</w:t>
      </w:r>
      <w:r w:rsidR="00C90285" w:rsidRPr="00C90285">
        <w:rPr>
          <w:rFonts w:ascii="Book Antiqua" w:hAnsi="Book Antiqua" w:cs="Times New Roman"/>
          <w:i/>
          <w:sz w:val="24"/>
          <w:szCs w:val="24"/>
        </w:rPr>
        <w:t xml:space="preserve">P &lt; </w:t>
      </w:r>
      <w:r w:rsidR="00B56270" w:rsidRPr="00CA1C34">
        <w:rPr>
          <w:rFonts w:ascii="Book Antiqua" w:hAnsi="Book Antiqua" w:cs="Times New Roman"/>
          <w:sz w:val="24"/>
          <w:szCs w:val="24"/>
        </w:rPr>
        <w:t>0.05</w:t>
      </w:r>
      <w:r w:rsidRPr="00CA1C34">
        <w:rPr>
          <w:rFonts w:ascii="Book Antiqua" w:hAnsi="Book Antiqua" w:cs="Times New Roman"/>
          <w:sz w:val="24"/>
          <w:szCs w:val="24"/>
        </w:rPr>
        <w:t xml:space="preserve"> </w:t>
      </w:r>
      <w:r w:rsidR="00C90285" w:rsidRPr="00C90285">
        <w:rPr>
          <w:rFonts w:ascii="Book Antiqua" w:hAnsi="Book Antiqua" w:cs="Times New Roman"/>
          <w:i/>
          <w:sz w:val="24"/>
          <w:szCs w:val="24"/>
        </w:rPr>
        <w:t>vs</w:t>
      </w:r>
      <w:r w:rsidRPr="00CA1C34">
        <w:rPr>
          <w:rFonts w:ascii="Book Antiqua" w:hAnsi="Book Antiqua" w:cs="Times New Roman"/>
          <w:sz w:val="24"/>
          <w:szCs w:val="24"/>
        </w:rPr>
        <w:t xml:space="preserve"> siRNA control group</w:t>
      </w:r>
      <w:r w:rsidR="0033536D">
        <w:rPr>
          <w:rFonts w:ascii="Book Antiqua" w:hAnsi="Book Antiqua" w:cs="Times New Roman" w:hint="eastAsia"/>
          <w:sz w:val="24"/>
          <w:szCs w:val="24"/>
        </w:rPr>
        <w:t>;</w:t>
      </w:r>
      <w:r w:rsidRPr="00CA1C34">
        <w:rPr>
          <w:rFonts w:ascii="Book Antiqua" w:hAnsi="Book Antiqua" w:cs="Times New Roman"/>
          <w:sz w:val="24"/>
          <w:szCs w:val="24"/>
        </w:rPr>
        <w:t xml:space="preserve"> C-F</w:t>
      </w:r>
      <w:r w:rsidR="0033536D">
        <w:rPr>
          <w:rFonts w:ascii="Book Antiqua" w:hAnsi="Book Antiqua" w:cs="Times New Roman" w:hint="eastAsia"/>
          <w:sz w:val="24"/>
          <w:szCs w:val="24"/>
        </w:rPr>
        <w:t>:</w:t>
      </w:r>
      <w:r w:rsidRPr="00CA1C34">
        <w:rPr>
          <w:rFonts w:ascii="Book Antiqua" w:hAnsi="Book Antiqua" w:cs="Times New Roman"/>
          <w:sz w:val="24"/>
          <w:szCs w:val="24"/>
        </w:rPr>
        <w:t xml:space="preserve"> qRT-PCR </w:t>
      </w:r>
      <w:r w:rsidR="00E1507A" w:rsidRPr="00CA1C34">
        <w:rPr>
          <w:rFonts w:ascii="Book Antiqua" w:hAnsi="Book Antiqua" w:cs="Times New Roman"/>
          <w:sz w:val="24"/>
          <w:szCs w:val="24"/>
        </w:rPr>
        <w:t xml:space="preserve">was used to </w:t>
      </w:r>
      <w:r w:rsidRPr="00CA1C34">
        <w:rPr>
          <w:rFonts w:ascii="Book Antiqua" w:hAnsi="Book Antiqua" w:cs="Times New Roman"/>
          <w:sz w:val="24"/>
          <w:szCs w:val="24"/>
        </w:rPr>
        <w:t>determine</w:t>
      </w:r>
      <w:r w:rsidR="00F4454C" w:rsidRPr="00CA1C34">
        <w:rPr>
          <w:rFonts w:ascii="Book Antiqua" w:hAnsi="Book Antiqua" w:cs="Times New Roman"/>
          <w:sz w:val="24"/>
          <w:szCs w:val="24"/>
        </w:rPr>
        <w:t xml:space="preserve"> relative mRNA level</w:t>
      </w:r>
      <w:r w:rsidR="00E1507A" w:rsidRPr="00CA1C34">
        <w:rPr>
          <w:rFonts w:ascii="Book Antiqua" w:hAnsi="Book Antiqua" w:cs="Times New Roman"/>
          <w:sz w:val="24"/>
          <w:szCs w:val="24"/>
        </w:rPr>
        <w:t>s</w:t>
      </w:r>
      <w:r w:rsidR="00F4454C" w:rsidRPr="00CA1C34">
        <w:rPr>
          <w:rFonts w:ascii="Book Antiqua" w:hAnsi="Book Antiqua" w:cs="Times New Roman"/>
          <w:sz w:val="24"/>
          <w:szCs w:val="24"/>
        </w:rPr>
        <w:t xml:space="preserve"> of IL-1β(C</w:t>
      </w:r>
      <w:r w:rsidRPr="00CA1C34">
        <w:rPr>
          <w:rFonts w:ascii="Book Antiqua" w:hAnsi="Book Antiqua" w:cs="Times New Roman"/>
          <w:sz w:val="24"/>
          <w:szCs w:val="24"/>
        </w:rPr>
        <w:t>)</w:t>
      </w:r>
      <w:r w:rsidR="008F0670">
        <w:rPr>
          <w:rFonts w:ascii="Book Antiqua" w:hAnsi="Book Antiqua" w:cs="Times New Roman" w:hint="eastAsia"/>
          <w:sz w:val="24"/>
          <w:szCs w:val="24"/>
        </w:rPr>
        <w:t xml:space="preserve">, </w:t>
      </w:r>
      <w:r w:rsidR="00F4454C" w:rsidRPr="00CA1C34">
        <w:rPr>
          <w:rFonts w:ascii="Book Antiqua" w:hAnsi="Book Antiqua" w:cs="Times New Roman"/>
          <w:sz w:val="24"/>
          <w:szCs w:val="24"/>
        </w:rPr>
        <w:t>IL-6 (D</w:t>
      </w:r>
      <w:r w:rsidRPr="00CA1C34">
        <w:rPr>
          <w:rFonts w:ascii="Book Antiqua" w:hAnsi="Book Antiqua" w:cs="Times New Roman"/>
          <w:sz w:val="24"/>
          <w:szCs w:val="24"/>
        </w:rPr>
        <w:t>)</w:t>
      </w:r>
      <w:r w:rsidR="008F0670">
        <w:rPr>
          <w:rFonts w:ascii="Book Antiqua" w:hAnsi="Book Antiqua" w:cs="Times New Roman" w:hint="eastAsia"/>
          <w:sz w:val="24"/>
          <w:szCs w:val="24"/>
        </w:rPr>
        <w:t xml:space="preserve">, </w:t>
      </w:r>
      <w:r w:rsidR="00F4454C" w:rsidRPr="00CA1C34">
        <w:rPr>
          <w:rFonts w:ascii="Book Antiqua" w:hAnsi="Book Antiqua" w:cs="Times New Roman"/>
          <w:sz w:val="24"/>
          <w:szCs w:val="24"/>
        </w:rPr>
        <w:t>TNF-α (E) and IL-10 (F</w:t>
      </w:r>
      <w:r w:rsidRPr="00CA1C34">
        <w:rPr>
          <w:rFonts w:ascii="Book Antiqua" w:hAnsi="Book Antiqua" w:cs="Times New Roman"/>
          <w:sz w:val="24"/>
          <w:szCs w:val="24"/>
        </w:rPr>
        <w:t xml:space="preserve">) produced by RAW264.7 cells. </w:t>
      </w:r>
      <w:r w:rsidR="00B56270" w:rsidRPr="00CA1C34">
        <w:rPr>
          <w:rFonts w:ascii="Book Antiqua" w:hAnsi="Book Antiqua" w:cs="Times New Roman"/>
          <w:sz w:val="24"/>
          <w:szCs w:val="24"/>
          <w:vertAlign w:val="superscript"/>
        </w:rPr>
        <w:t>a</w:t>
      </w:r>
      <w:r w:rsidR="00C90285" w:rsidRPr="00C90285">
        <w:rPr>
          <w:rFonts w:ascii="Book Antiqua" w:hAnsi="Book Antiqua" w:cs="Times New Roman"/>
          <w:i/>
          <w:sz w:val="24"/>
          <w:szCs w:val="24"/>
        </w:rPr>
        <w:t xml:space="preserve">P &lt; </w:t>
      </w:r>
      <w:r w:rsidR="00B56270" w:rsidRPr="00CA1C34">
        <w:rPr>
          <w:rFonts w:ascii="Book Antiqua" w:hAnsi="Book Antiqua" w:cs="Times New Roman"/>
          <w:sz w:val="24"/>
          <w:szCs w:val="24"/>
        </w:rPr>
        <w:t>0.05</w:t>
      </w:r>
      <w:r w:rsidRPr="00CA1C34">
        <w:rPr>
          <w:rFonts w:ascii="Book Antiqua" w:hAnsi="Book Antiqua" w:cs="Times New Roman"/>
          <w:sz w:val="24"/>
          <w:szCs w:val="24"/>
        </w:rPr>
        <w:t xml:space="preserve"> </w:t>
      </w:r>
      <w:r w:rsidR="00C90285" w:rsidRPr="00C90285">
        <w:rPr>
          <w:rFonts w:ascii="Book Antiqua" w:hAnsi="Book Antiqua" w:cs="Times New Roman"/>
          <w:i/>
          <w:sz w:val="24"/>
          <w:szCs w:val="24"/>
        </w:rPr>
        <w:t>vs</w:t>
      </w:r>
      <w:r w:rsidR="00B56270" w:rsidRPr="00CA1C34">
        <w:rPr>
          <w:rFonts w:ascii="Book Antiqua" w:hAnsi="Book Antiqua" w:cs="Times New Roman"/>
          <w:sz w:val="24"/>
          <w:szCs w:val="24"/>
        </w:rPr>
        <w:t xml:space="preserve"> vehicle group; </w:t>
      </w:r>
      <w:r w:rsidR="00DC1554" w:rsidRPr="00CA1C34">
        <w:rPr>
          <w:rFonts w:ascii="Book Antiqua" w:hAnsi="Book Antiqua" w:cs="Times New Roman"/>
          <w:sz w:val="24"/>
          <w:szCs w:val="24"/>
          <w:vertAlign w:val="superscript"/>
        </w:rPr>
        <w:t>b</w:t>
      </w:r>
      <w:r w:rsidR="00C90285" w:rsidRPr="00C90285">
        <w:rPr>
          <w:rFonts w:ascii="Book Antiqua" w:hAnsi="Book Antiqua" w:cs="Times New Roman"/>
          <w:i/>
          <w:sz w:val="24"/>
          <w:szCs w:val="24"/>
        </w:rPr>
        <w:t xml:space="preserve">P &lt; </w:t>
      </w:r>
      <w:r w:rsidR="00DC1554" w:rsidRPr="00CA1C34">
        <w:rPr>
          <w:rFonts w:ascii="Book Antiqua" w:hAnsi="Book Antiqua" w:cs="Times New Roman"/>
          <w:sz w:val="24"/>
          <w:szCs w:val="24"/>
        </w:rPr>
        <w:t>0.05</w:t>
      </w:r>
      <w:r w:rsidRPr="00CA1C34">
        <w:rPr>
          <w:rFonts w:ascii="Book Antiqua" w:hAnsi="Book Antiqua" w:cs="Times New Roman"/>
          <w:sz w:val="24"/>
          <w:szCs w:val="24"/>
        </w:rPr>
        <w:t xml:space="preserve"> </w:t>
      </w:r>
      <w:r w:rsidR="00C90285" w:rsidRPr="00C90285">
        <w:rPr>
          <w:rFonts w:ascii="Book Antiqua" w:hAnsi="Book Antiqua" w:cs="Times New Roman"/>
          <w:i/>
          <w:sz w:val="24"/>
          <w:szCs w:val="24"/>
        </w:rPr>
        <w:t>vs</w:t>
      </w:r>
      <w:r w:rsidRPr="00CA1C34">
        <w:rPr>
          <w:rFonts w:ascii="Book Antiqua" w:hAnsi="Book Antiqua" w:cs="Times New Roman"/>
          <w:sz w:val="24"/>
          <w:szCs w:val="24"/>
        </w:rPr>
        <w:t xml:space="preserve"> control siRNA group.</w:t>
      </w:r>
    </w:p>
    <w:p w14:paraId="1D1A6527" w14:textId="77777777" w:rsidR="007A3900" w:rsidRPr="00CA1C34" w:rsidRDefault="007A3900" w:rsidP="006B76AD">
      <w:pPr>
        <w:kinsoku w:val="0"/>
        <w:spacing w:line="360" w:lineRule="auto"/>
        <w:rPr>
          <w:rFonts w:ascii="Book Antiqua" w:hAnsi="Book Antiqua" w:cs="Times New Roman"/>
          <w:sz w:val="24"/>
          <w:szCs w:val="24"/>
        </w:rPr>
      </w:pPr>
    </w:p>
    <w:p w14:paraId="18A74C3B" w14:textId="77777777" w:rsidR="007A3900" w:rsidRPr="00CA1C34" w:rsidRDefault="007A3900" w:rsidP="006B76AD">
      <w:pPr>
        <w:kinsoku w:val="0"/>
        <w:spacing w:line="360" w:lineRule="auto"/>
        <w:rPr>
          <w:rFonts w:ascii="Book Antiqua" w:hAnsi="Book Antiqua" w:cs="Times New Roman"/>
          <w:sz w:val="24"/>
          <w:szCs w:val="24"/>
        </w:rPr>
      </w:pPr>
    </w:p>
    <w:p w14:paraId="65243CB6" w14:textId="3D930C80" w:rsidR="006D2FED" w:rsidRPr="00CA1C34" w:rsidRDefault="004D370B" w:rsidP="006B76AD">
      <w:pPr>
        <w:kinsoku w:val="0"/>
        <w:spacing w:line="360" w:lineRule="auto"/>
        <w:rPr>
          <w:rFonts w:ascii="Book Antiqua" w:hAnsi="Book Antiqua" w:cs="Times New Roman"/>
          <w:sz w:val="24"/>
          <w:szCs w:val="24"/>
        </w:rPr>
      </w:pPr>
      <w:r>
        <w:rPr>
          <w:rFonts w:ascii="Book Antiqua" w:hAnsi="Book Antiqua" w:cs="Times New Roman"/>
          <w:noProof/>
          <w:sz w:val="24"/>
          <w:szCs w:val="24"/>
        </w:rPr>
        <w:lastRenderedPageBreak/>
        <w:drawing>
          <wp:inline distT="0" distB="0" distL="0" distR="0" wp14:anchorId="5A259094" wp14:editId="425B2479">
            <wp:extent cx="4572000" cy="54006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72000" cy="5400675"/>
                    </a:xfrm>
                    <a:prstGeom prst="rect">
                      <a:avLst/>
                    </a:prstGeom>
                    <a:noFill/>
                    <a:ln>
                      <a:noFill/>
                    </a:ln>
                  </pic:spPr>
                </pic:pic>
              </a:graphicData>
            </a:graphic>
          </wp:inline>
        </w:drawing>
      </w:r>
    </w:p>
    <w:p w14:paraId="37050ADD" w14:textId="52411786" w:rsidR="00EA7747" w:rsidRPr="00CA1C34" w:rsidRDefault="006C1782">
      <w:pPr>
        <w:kinsoku w:val="0"/>
        <w:spacing w:line="360" w:lineRule="auto"/>
        <w:rPr>
          <w:rFonts w:ascii="Book Antiqua" w:hAnsi="Book Antiqua" w:cs="Times New Roman"/>
          <w:sz w:val="24"/>
          <w:szCs w:val="24"/>
        </w:rPr>
      </w:pPr>
      <w:r w:rsidRPr="00CA1C34">
        <w:rPr>
          <w:rFonts w:ascii="Book Antiqua" w:hAnsi="Book Antiqua" w:cs="Times New Roman"/>
          <w:b/>
          <w:sz w:val="24"/>
          <w:szCs w:val="24"/>
        </w:rPr>
        <w:t xml:space="preserve">Figure 4 </w:t>
      </w:r>
      <w:r w:rsidR="005942DF" w:rsidRPr="00CA1C34">
        <w:rPr>
          <w:rFonts w:ascii="Book Antiqua" w:hAnsi="Book Antiqua" w:cs="Times New Roman"/>
          <w:b/>
          <w:sz w:val="24"/>
          <w:szCs w:val="24"/>
        </w:rPr>
        <w:t>E</w:t>
      </w:r>
      <w:r w:rsidR="00342998" w:rsidRPr="00CA1C34">
        <w:rPr>
          <w:rFonts w:ascii="Book Antiqua" w:hAnsi="Book Antiqua" w:cs="Times New Roman"/>
          <w:b/>
          <w:sz w:val="24"/>
          <w:szCs w:val="24"/>
        </w:rPr>
        <w:t>xpres</w:t>
      </w:r>
      <w:r w:rsidRPr="00CA1C34">
        <w:rPr>
          <w:rFonts w:ascii="Book Antiqua" w:hAnsi="Book Antiqua" w:cs="Times New Roman"/>
          <w:b/>
          <w:sz w:val="24"/>
          <w:szCs w:val="24"/>
        </w:rPr>
        <w:t xml:space="preserve">sion of key molecules involved in </w:t>
      </w:r>
      <w:r w:rsidR="00E1507A" w:rsidRPr="00CA1C34">
        <w:rPr>
          <w:rFonts w:ascii="Book Antiqua" w:hAnsi="Book Antiqua" w:cs="Times New Roman"/>
          <w:b/>
          <w:sz w:val="24"/>
          <w:szCs w:val="24"/>
        </w:rPr>
        <w:t xml:space="preserve">the </w:t>
      </w:r>
      <w:r w:rsidRPr="00CA1C34">
        <w:rPr>
          <w:rFonts w:ascii="Book Antiqua" w:hAnsi="Book Antiqua" w:cs="Times New Roman"/>
          <w:b/>
          <w:sz w:val="24"/>
          <w:szCs w:val="24"/>
        </w:rPr>
        <w:t>TLR4/NF-κB signal</w:t>
      </w:r>
      <w:r w:rsidR="00E1507A" w:rsidRPr="00CA1C34">
        <w:rPr>
          <w:rFonts w:ascii="Book Antiqua" w:hAnsi="Book Antiqua" w:cs="Times New Roman"/>
          <w:b/>
          <w:sz w:val="24"/>
          <w:szCs w:val="24"/>
        </w:rPr>
        <w:t>ing</w:t>
      </w:r>
      <w:r w:rsidRPr="00CA1C34">
        <w:rPr>
          <w:rFonts w:ascii="Book Antiqua" w:hAnsi="Book Antiqua" w:cs="Times New Roman"/>
          <w:b/>
          <w:sz w:val="24"/>
          <w:szCs w:val="24"/>
        </w:rPr>
        <w:t xml:space="preserve"> pathway </w:t>
      </w:r>
      <w:r w:rsidR="00C90285" w:rsidRPr="00C90285">
        <w:rPr>
          <w:rFonts w:ascii="Book Antiqua" w:hAnsi="Book Antiqua" w:cs="Times New Roman"/>
          <w:b/>
          <w:i/>
          <w:sz w:val="24"/>
          <w:szCs w:val="24"/>
        </w:rPr>
        <w:t>in vitro</w:t>
      </w:r>
      <w:r w:rsidRPr="00CA1C34">
        <w:rPr>
          <w:rFonts w:ascii="Book Antiqua" w:hAnsi="Book Antiqua" w:cs="Times New Roman"/>
          <w:b/>
          <w:sz w:val="24"/>
          <w:szCs w:val="24"/>
        </w:rPr>
        <w:t xml:space="preserve">. </w:t>
      </w:r>
      <w:r w:rsidRPr="00CA1C34">
        <w:rPr>
          <w:rFonts w:ascii="Book Antiqua" w:hAnsi="Book Antiqua" w:cs="Times New Roman"/>
          <w:sz w:val="24"/>
          <w:szCs w:val="24"/>
        </w:rPr>
        <w:t>A</w:t>
      </w:r>
      <w:r w:rsidR="0033536D">
        <w:rPr>
          <w:rFonts w:ascii="Book Antiqua" w:hAnsi="Book Antiqua" w:cs="Times New Roman" w:hint="eastAsia"/>
          <w:sz w:val="24"/>
          <w:szCs w:val="24"/>
        </w:rPr>
        <w:t>:</w:t>
      </w:r>
      <w:r w:rsidRPr="00CA1C34">
        <w:rPr>
          <w:rFonts w:ascii="Book Antiqua" w:hAnsi="Book Antiqua" w:cs="Times New Roman"/>
          <w:sz w:val="24"/>
          <w:szCs w:val="24"/>
        </w:rPr>
        <w:t xml:space="preserve"> Western</w:t>
      </w:r>
      <w:r w:rsidR="00E1507A" w:rsidRPr="00CA1C34">
        <w:rPr>
          <w:rFonts w:ascii="Book Antiqua" w:hAnsi="Book Antiqua" w:cs="Times New Roman"/>
          <w:sz w:val="24"/>
          <w:szCs w:val="24"/>
        </w:rPr>
        <w:t xml:space="preserve"> </w:t>
      </w:r>
      <w:r w:rsidRPr="00CA1C34">
        <w:rPr>
          <w:rFonts w:ascii="Book Antiqua" w:hAnsi="Book Antiqua" w:cs="Times New Roman"/>
          <w:sz w:val="24"/>
          <w:szCs w:val="24"/>
        </w:rPr>
        <w:t xml:space="preserve">blotting analysis </w:t>
      </w:r>
      <w:r w:rsidR="00E1507A" w:rsidRPr="00CA1C34">
        <w:rPr>
          <w:rFonts w:ascii="Book Antiqua" w:hAnsi="Book Antiqua" w:cs="Times New Roman"/>
          <w:sz w:val="24"/>
          <w:szCs w:val="24"/>
        </w:rPr>
        <w:t xml:space="preserve">of the </w:t>
      </w:r>
      <w:r w:rsidRPr="00CA1C34">
        <w:rPr>
          <w:rFonts w:ascii="Book Antiqua" w:hAnsi="Book Antiqua" w:cs="Times New Roman"/>
          <w:sz w:val="24"/>
          <w:szCs w:val="24"/>
        </w:rPr>
        <w:t xml:space="preserve">expression of key molecules involved in </w:t>
      </w:r>
      <w:r w:rsidR="00E1507A" w:rsidRPr="00CA1C34">
        <w:rPr>
          <w:rFonts w:ascii="Book Antiqua" w:hAnsi="Book Antiqua" w:cs="Times New Roman"/>
          <w:sz w:val="24"/>
          <w:szCs w:val="24"/>
        </w:rPr>
        <w:t xml:space="preserve">the </w:t>
      </w:r>
      <w:r w:rsidRPr="00CA1C34">
        <w:rPr>
          <w:rFonts w:ascii="Book Antiqua" w:hAnsi="Book Antiqua" w:cs="Times New Roman"/>
          <w:sz w:val="24"/>
          <w:szCs w:val="24"/>
        </w:rPr>
        <w:t>TLR4/NF-κB signal</w:t>
      </w:r>
      <w:r w:rsidR="00E1507A" w:rsidRPr="00CA1C34">
        <w:rPr>
          <w:rFonts w:ascii="Book Antiqua" w:hAnsi="Book Antiqua" w:cs="Times New Roman"/>
          <w:sz w:val="24"/>
          <w:szCs w:val="24"/>
        </w:rPr>
        <w:t>ing</w:t>
      </w:r>
      <w:r w:rsidRPr="00CA1C34">
        <w:rPr>
          <w:rFonts w:ascii="Book Antiqua" w:hAnsi="Book Antiqua" w:cs="Times New Roman"/>
          <w:sz w:val="24"/>
          <w:szCs w:val="24"/>
        </w:rPr>
        <w:t xml:space="preserve"> pathway. The levels of GAPDH </w:t>
      </w:r>
      <w:r w:rsidR="00E1507A" w:rsidRPr="00CA1C34">
        <w:rPr>
          <w:rFonts w:ascii="Book Antiqua" w:hAnsi="Book Antiqua" w:cs="Times New Roman"/>
          <w:sz w:val="24"/>
          <w:szCs w:val="24"/>
        </w:rPr>
        <w:t xml:space="preserve">are </w:t>
      </w:r>
      <w:r w:rsidR="0033536D">
        <w:rPr>
          <w:rFonts w:ascii="Book Antiqua" w:hAnsi="Book Antiqua" w:cs="Times New Roman"/>
          <w:sz w:val="24"/>
          <w:szCs w:val="24"/>
        </w:rPr>
        <w:t>shown as a loading control</w:t>
      </w:r>
      <w:r w:rsidR="0033536D">
        <w:rPr>
          <w:rFonts w:ascii="Book Antiqua" w:hAnsi="Book Antiqua" w:cs="Times New Roman" w:hint="eastAsia"/>
          <w:sz w:val="24"/>
          <w:szCs w:val="24"/>
        </w:rPr>
        <w:t>;</w:t>
      </w:r>
      <w:r w:rsidRPr="00CA1C34">
        <w:rPr>
          <w:rFonts w:ascii="Book Antiqua" w:hAnsi="Book Antiqua" w:cs="Times New Roman"/>
          <w:sz w:val="24"/>
          <w:szCs w:val="24"/>
        </w:rPr>
        <w:t xml:space="preserve"> B</w:t>
      </w:r>
      <w:r w:rsidR="0033536D">
        <w:rPr>
          <w:rFonts w:ascii="Book Antiqua" w:hAnsi="Book Antiqua" w:cs="Times New Roman" w:hint="eastAsia"/>
          <w:sz w:val="24"/>
          <w:szCs w:val="24"/>
        </w:rPr>
        <w:t>:</w:t>
      </w:r>
      <w:r w:rsidRPr="00CA1C34">
        <w:rPr>
          <w:rFonts w:ascii="Book Antiqua" w:hAnsi="Book Antiqua" w:cs="Times New Roman"/>
          <w:sz w:val="24"/>
          <w:szCs w:val="24"/>
        </w:rPr>
        <w:t xml:space="preserve"> Relative gray value quantitative evaluation for p-IκBα/IκBα and p-p65/p65. </w:t>
      </w:r>
      <w:r w:rsidR="00B56270" w:rsidRPr="00CA1C34">
        <w:rPr>
          <w:rFonts w:ascii="Book Antiqua" w:hAnsi="Book Antiqua" w:cs="Times New Roman"/>
          <w:sz w:val="24"/>
          <w:szCs w:val="24"/>
          <w:vertAlign w:val="superscript"/>
        </w:rPr>
        <w:t>a</w:t>
      </w:r>
      <w:r w:rsidR="00C90285" w:rsidRPr="00C90285">
        <w:rPr>
          <w:rFonts w:ascii="Book Antiqua" w:hAnsi="Book Antiqua" w:cs="Times New Roman"/>
          <w:i/>
          <w:sz w:val="24"/>
          <w:szCs w:val="24"/>
        </w:rPr>
        <w:t xml:space="preserve">P &lt; </w:t>
      </w:r>
      <w:r w:rsidR="00B56270" w:rsidRPr="00CA1C34">
        <w:rPr>
          <w:rFonts w:ascii="Book Antiqua" w:hAnsi="Book Antiqua" w:cs="Times New Roman"/>
          <w:sz w:val="24"/>
          <w:szCs w:val="24"/>
        </w:rPr>
        <w:t>0.05</w:t>
      </w:r>
      <w:r w:rsidRPr="00CA1C34">
        <w:rPr>
          <w:rFonts w:ascii="Book Antiqua" w:hAnsi="Book Antiqua" w:cs="Times New Roman"/>
          <w:sz w:val="24"/>
          <w:szCs w:val="24"/>
        </w:rPr>
        <w:t xml:space="preserve"> </w:t>
      </w:r>
      <w:r w:rsidR="00C90285" w:rsidRPr="00C90285">
        <w:rPr>
          <w:rFonts w:ascii="Book Antiqua" w:hAnsi="Book Antiqua" w:cs="Times New Roman"/>
          <w:i/>
          <w:sz w:val="24"/>
          <w:szCs w:val="24"/>
        </w:rPr>
        <w:t>vs</w:t>
      </w:r>
      <w:r w:rsidRPr="00CA1C34">
        <w:rPr>
          <w:rFonts w:ascii="Book Antiqua" w:hAnsi="Book Antiqua" w:cs="Times New Roman"/>
          <w:sz w:val="24"/>
          <w:szCs w:val="24"/>
        </w:rPr>
        <w:t xml:space="preserve"> vehicle control; </w:t>
      </w:r>
      <w:r w:rsidR="00DC1554" w:rsidRPr="00CA1C34">
        <w:rPr>
          <w:rFonts w:ascii="Book Antiqua" w:hAnsi="Book Antiqua" w:cs="Times New Roman"/>
          <w:sz w:val="24"/>
          <w:szCs w:val="24"/>
          <w:vertAlign w:val="superscript"/>
        </w:rPr>
        <w:t>b</w:t>
      </w:r>
      <w:r w:rsidR="00C90285" w:rsidRPr="00C90285">
        <w:rPr>
          <w:rFonts w:ascii="Book Antiqua" w:hAnsi="Book Antiqua" w:cs="Times New Roman"/>
          <w:i/>
          <w:sz w:val="24"/>
          <w:szCs w:val="24"/>
        </w:rPr>
        <w:t xml:space="preserve">P &lt; </w:t>
      </w:r>
      <w:r w:rsidR="00DC1554" w:rsidRPr="00CA1C34">
        <w:rPr>
          <w:rFonts w:ascii="Book Antiqua" w:hAnsi="Book Antiqua" w:cs="Times New Roman"/>
          <w:sz w:val="24"/>
          <w:szCs w:val="24"/>
        </w:rPr>
        <w:t>0.05</w:t>
      </w:r>
      <w:r w:rsidRPr="00CA1C34">
        <w:rPr>
          <w:rFonts w:ascii="Book Antiqua" w:hAnsi="Book Antiqua" w:cs="Times New Roman"/>
          <w:sz w:val="24"/>
          <w:szCs w:val="24"/>
        </w:rPr>
        <w:t xml:space="preserve"> </w:t>
      </w:r>
      <w:r w:rsidR="00C90285" w:rsidRPr="00C90285">
        <w:rPr>
          <w:rFonts w:ascii="Book Antiqua" w:hAnsi="Book Antiqua" w:cs="Times New Roman"/>
          <w:i/>
          <w:sz w:val="24"/>
          <w:szCs w:val="24"/>
        </w:rPr>
        <w:t>vs</w:t>
      </w:r>
      <w:r w:rsidR="0033536D">
        <w:rPr>
          <w:rFonts w:ascii="Book Antiqua" w:hAnsi="Book Antiqua" w:cs="Times New Roman"/>
          <w:sz w:val="24"/>
          <w:szCs w:val="24"/>
        </w:rPr>
        <w:t xml:space="preserve"> control siRNA group.</w:t>
      </w:r>
    </w:p>
    <w:sectPr w:rsidR="00EA7747" w:rsidRPr="00CA1C34" w:rsidSect="003F65D3">
      <w:headerReference w:type="default" r:id="rId13"/>
      <w:pgSz w:w="11906" w:h="16838"/>
      <w:pgMar w:top="1440" w:right="1800" w:bottom="1440" w:left="1800" w:header="851" w:footer="992" w:gutter="0"/>
      <w:cols w:space="425"/>
      <w:docGrid w:type="lines" w:linePitch="312"/>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0457C14" w16cid:durableId="1DA540F7"/>
  <w16cid:commentId w16cid:paraId="4D0E77C7" w16cid:durableId="1DA53CFF"/>
  <w16cid:commentId w16cid:paraId="4598DD4D" w16cid:durableId="1DA53D00"/>
  <w16cid:commentId w16cid:paraId="22411B3E" w16cid:durableId="1DA541B8"/>
  <w16cid:commentId w16cid:paraId="766DAFF3" w16cid:durableId="1DA53D01"/>
  <w16cid:commentId w16cid:paraId="7A94E430" w16cid:durableId="1DA53D02"/>
  <w16cid:commentId w16cid:paraId="4BA75948" w16cid:durableId="1DA54014"/>
  <w16cid:commentId w16cid:paraId="7BD772F0" w16cid:durableId="1DA54470"/>
  <w16cid:commentId w16cid:paraId="5BCE2A15" w16cid:durableId="1DA5458E"/>
  <w16cid:commentId w16cid:paraId="5842D376" w16cid:durableId="1DA53D06"/>
  <w16cid:commentId w16cid:paraId="1042FB2D" w16cid:durableId="1DA53D07"/>
  <w16cid:commentId w16cid:paraId="637FEFFF" w16cid:durableId="1DA5472D"/>
  <w16cid:commentId w16cid:paraId="74AA961B" w16cid:durableId="1DA53D08"/>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3F22E5" w14:textId="77777777" w:rsidR="00217C26" w:rsidRDefault="00217C26" w:rsidP="003E4632">
      <w:r>
        <w:separator/>
      </w:r>
    </w:p>
  </w:endnote>
  <w:endnote w:type="continuationSeparator" w:id="0">
    <w:p w14:paraId="2F4D0BF4" w14:textId="77777777" w:rsidR="00217C26" w:rsidRDefault="00217C26" w:rsidP="003E46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Mangal">
    <w:panose1 w:val="02040503050203030202"/>
    <w:charset w:val="00"/>
    <w:family w:val="roman"/>
    <w:pitch w:val="variable"/>
    <w:sig w:usb0="00008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10022FF" w:usb1="C000E47F" w:usb2="00000029" w:usb3="00000000" w:csb0="000001DF" w:csb1="00000000"/>
  </w:font>
  <w:font w:name="Helvetica">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9C46297" w14:textId="77777777" w:rsidR="00217C26" w:rsidRDefault="00217C26" w:rsidP="003E4632">
      <w:r>
        <w:separator/>
      </w:r>
    </w:p>
  </w:footnote>
  <w:footnote w:type="continuationSeparator" w:id="0">
    <w:p w14:paraId="7E05A11D" w14:textId="77777777" w:rsidR="00217C26" w:rsidRDefault="00217C26" w:rsidP="003E463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67389C" w14:textId="77777777" w:rsidR="00680D56" w:rsidRDefault="00680D56" w:rsidP="00791E92">
    <w:pPr>
      <w:pStyle w:val="Header"/>
      <w:pBdr>
        <w:bottom w:val="none" w:sz="0" w:space="0" w:color="auto"/>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橄媆x֟ɛ찔孙"/>
  </w:docVars>
  <w:rsids>
    <w:rsidRoot w:val="00AA6375"/>
    <w:rsid w:val="00000629"/>
    <w:rsid w:val="0000173B"/>
    <w:rsid w:val="0000214D"/>
    <w:rsid w:val="000026B0"/>
    <w:rsid w:val="00002B93"/>
    <w:rsid w:val="0000357B"/>
    <w:rsid w:val="000041E2"/>
    <w:rsid w:val="00005A79"/>
    <w:rsid w:val="00007368"/>
    <w:rsid w:val="00010616"/>
    <w:rsid w:val="0001185D"/>
    <w:rsid w:val="00014972"/>
    <w:rsid w:val="000179DC"/>
    <w:rsid w:val="00017DB4"/>
    <w:rsid w:val="00020A09"/>
    <w:rsid w:val="00021D2C"/>
    <w:rsid w:val="00022EBB"/>
    <w:rsid w:val="000231B6"/>
    <w:rsid w:val="00023A06"/>
    <w:rsid w:val="00025E3F"/>
    <w:rsid w:val="00026128"/>
    <w:rsid w:val="00026380"/>
    <w:rsid w:val="000264A4"/>
    <w:rsid w:val="000308B5"/>
    <w:rsid w:val="000319BD"/>
    <w:rsid w:val="00033109"/>
    <w:rsid w:val="00033517"/>
    <w:rsid w:val="0003521F"/>
    <w:rsid w:val="000352B0"/>
    <w:rsid w:val="00035DB8"/>
    <w:rsid w:val="00036BBF"/>
    <w:rsid w:val="000374C6"/>
    <w:rsid w:val="000375D2"/>
    <w:rsid w:val="00037A78"/>
    <w:rsid w:val="00040BC0"/>
    <w:rsid w:val="00040D58"/>
    <w:rsid w:val="00040EAD"/>
    <w:rsid w:val="00043A09"/>
    <w:rsid w:val="0004703F"/>
    <w:rsid w:val="00047606"/>
    <w:rsid w:val="000477A5"/>
    <w:rsid w:val="0005025B"/>
    <w:rsid w:val="00050D93"/>
    <w:rsid w:val="00050E3E"/>
    <w:rsid w:val="00052846"/>
    <w:rsid w:val="00053C0A"/>
    <w:rsid w:val="00053DA1"/>
    <w:rsid w:val="00054E63"/>
    <w:rsid w:val="00056126"/>
    <w:rsid w:val="0005675B"/>
    <w:rsid w:val="000567B6"/>
    <w:rsid w:val="00056B69"/>
    <w:rsid w:val="00061E1B"/>
    <w:rsid w:val="0006296C"/>
    <w:rsid w:val="0006383B"/>
    <w:rsid w:val="00063C56"/>
    <w:rsid w:val="00067346"/>
    <w:rsid w:val="00075058"/>
    <w:rsid w:val="000759DF"/>
    <w:rsid w:val="00077997"/>
    <w:rsid w:val="00080425"/>
    <w:rsid w:val="00080D48"/>
    <w:rsid w:val="000813E3"/>
    <w:rsid w:val="000822F5"/>
    <w:rsid w:val="00082C88"/>
    <w:rsid w:val="000844C0"/>
    <w:rsid w:val="00084C99"/>
    <w:rsid w:val="000855EF"/>
    <w:rsid w:val="00085829"/>
    <w:rsid w:val="00086C31"/>
    <w:rsid w:val="0008793D"/>
    <w:rsid w:val="000879CA"/>
    <w:rsid w:val="00090750"/>
    <w:rsid w:val="00093B5E"/>
    <w:rsid w:val="0009427C"/>
    <w:rsid w:val="00094ACC"/>
    <w:rsid w:val="00094FBF"/>
    <w:rsid w:val="00096837"/>
    <w:rsid w:val="00096E59"/>
    <w:rsid w:val="00097451"/>
    <w:rsid w:val="000A06B4"/>
    <w:rsid w:val="000A0705"/>
    <w:rsid w:val="000A0815"/>
    <w:rsid w:val="000A221A"/>
    <w:rsid w:val="000A23B0"/>
    <w:rsid w:val="000A2FA3"/>
    <w:rsid w:val="000A3036"/>
    <w:rsid w:val="000A42A0"/>
    <w:rsid w:val="000A5183"/>
    <w:rsid w:val="000B2FB7"/>
    <w:rsid w:val="000B46BD"/>
    <w:rsid w:val="000B5412"/>
    <w:rsid w:val="000B674E"/>
    <w:rsid w:val="000B69A5"/>
    <w:rsid w:val="000B7E50"/>
    <w:rsid w:val="000B7FF5"/>
    <w:rsid w:val="000C058F"/>
    <w:rsid w:val="000C0795"/>
    <w:rsid w:val="000C07E0"/>
    <w:rsid w:val="000C1358"/>
    <w:rsid w:val="000C23DF"/>
    <w:rsid w:val="000C56E5"/>
    <w:rsid w:val="000C5C9D"/>
    <w:rsid w:val="000C61DC"/>
    <w:rsid w:val="000C667A"/>
    <w:rsid w:val="000C67F4"/>
    <w:rsid w:val="000C6C9E"/>
    <w:rsid w:val="000C71D1"/>
    <w:rsid w:val="000C7B10"/>
    <w:rsid w:val="000D13FA"/>
    <w:rsid w:val="000D1910"/>
    <w:rsid w:val="000D62E8"/>
    <w:rsid w:val="000E00BF"/>
    <w:rsid w:val="000E07B6"/>
    <w:rsid w:val="000E0F5E"/>
    <w:rsid w:val="000E1264"/>
    <w:rsid w:val="000E12F0"/>
    <w:rsid w:val="000E1630"/>
    <w:rsid w:val="000E26CA"/>
    <w:rsid w:val="000E36EA"/>
    <w:rsid w:val="000E4280"/>
    <w:rsid w:val="000E42A9"/>
    <w:rsid w:val="000E4405"/>
    <w:rsid w:val="000E6077"/>
    <w:rsid w:val="000E63D6"/>
    <w:rsid w:val="000E731F"/>
    <w:rsid w:val="000F01F8"/>
    <w:rsid w:val="000F14A7"/>
    <w:rsid w:val="000F1907"/>
    <w:rsid w:val="000F3447"/>
    <w:rsid w:val="000F5F6F"/>
    <w:rsid w:val="00100BD6"/>
    <w:rsid w:val="0010524E"/>
    <w:rsid w:val="00107D0F"/>
    <w:rsid w:val="00110278"/>
    <w:rsid w:val="00110B36"/>
    <w:rsid w:val="00110B4B"/>
    <w:rsid w:val="0011108B"/>
    <w:rsid w:val="00112153"/>
    <w:rsid w:val="00112818"/>
    <w:rsid w:val="00114125"/>
    <w:rsid w:val="001150B6"/>
    <w:rsid w:val="001152D4"/>
    <w:rsid w:val="00115D1D"/>
    <w:rsid w:val="001169A0"/>
    <w:rsid w:val="00120819"/>
    <w:rsid w:val="0012163D"/>
    <w:rsid w:val="00121EA8"/>
    <w:rsid w:val="00122CBE"/>
    <w:rsid w:val="00123627"/>
    <w:rsid w:val="001246AB"/>
    <w:rsid w:val="001259F6"/>
    <w:rsid w:val="00126250"/>
    <w:rsid w:val="001278B2"/>
    <w:rsid w:val="00132528"/>
    <w:rsid w:val="00134288"/>
    <w:rsid w:val="0013468F"/>
    <w:rsid w:val="00134D87"/>
    <w:rsid w:val="0013548B"/>
    <w:rsid w:val="0013597C"/>
    <w:rsid w:val="00136087"/>
    <w:rsid w:val="00137240"/>
    <w:rsid w:val="00140953"/>
    <w:rsid w:val="00142265"/>
    <w:rsid w:val="00142373"/>
    <w:rsid w:val="00142CCB"/>
    <w:rsid w:val="0014485B"/>
    <w:rsid w:val="001454B1"/>
    <w:rsid w:val="00145573"/>
    <w:rsid w:val="001456D9"/>
    <w:rsid w:val="00145AD3"/>
    <w:rsid w:val="00145D22"/>
    <w:rsid w:val="0014654F"/>
    <w:rsid w:val="00152177"/>
    <w:rsid w:val="001540E9"/>
    <w:rsid w:val="001558C7"/>
    <w:rsid w:val="00156ADC"/>
    <w:rsid w:val="00156D2B"/>
    <w:rsid w:val="00156EE3"/>
    <w:rsid w:val="00157BFB"/>
    <w:rsid w:val="001604AF"/>
    <w:rsid w:val="001606DE"/>
    <w:rsid w:val="00163D1F"/>
    <w:rsid w:val="001653C4"/>
    <w:rsid w:val="00175480"/>
    <w:rsid w:val="00176866"/>
    <w:rsid w:val="001768B5"/>
    <w:rsid w:val="00177671"/>
    <w:rsid w:val="00177BBE"/>
    <w:rsid w:val="00177F20"/>
    <w:rsid w:val="001802B7"/>
    <w:rsid w:val="00181F7F"/>
    <w:rsid w:val="00182A0D"/>
    <w:rsid w:val="001836CD"/>
    <w:rsid w:val="00184626"/>
    <w:rsid w:val="00184D4E"/>
    <w:rsid w:val="00184ECC"/>
    <w:rsid w:val="00185066"/>
    <w:rsid w:val="00186956"/>
    <w:rsid w:val="00186EE5"/>
    <w:rsid w:val="00186F0B"/>
    <w:rsid w:val="00190A1E"/>
    <w:rsid w:val="001924B3"/>
    <w:rsid w:val="00192634"/>
    <w:rsid w:val="00192CA4"/>
    <w:rsid w:val="0019388C"/>
    <w:rsid w:val="00193C76"/>
    <w:rsid w:val="00194169"/>
    <w:rsid w:val="00194FD2"/>
    <w:rsid w:val="00196694"/>
    <w:rsid w:val="00196903"/>
    <w:rsid w:val="001A04C0"/>
    <w:rsid w:val="001A2ED0"/>
    <w:rsid w:val="001A41C2"/>
    <w:rsid w:val="001A4FA4"/>
    <w:rsid w:val="001A541E"/>
    <w:rsid w:val="001B004A"/>
    <w:rsid w:val="001B11C7"/>
    <w:rsid w:val="001B1C7B"/>
    <w:rsid w:val="001B558D"/>
    <w:rsid w:val="001B5EFD"/>
    <w:rsid w:val="001C1D48"/>
    <w:rsid w:val="001C2138"/>
    <w:rsid w:val="001C28E7"/>
    <w:rsid w:val="001C4753"/>
    <w:rsid w:val="001C6092"/>
    <w:rsid w:val="001C7470"/>
    <w:rsid w:val="001D0A8F"/>
    <w:rsid w:val="001D0C26"/>
    <w:rsid w:val="001D0D26"/>
    <w:rsid w:val="001D3046"/>
    <w:rsid w:val="001D345E"/>
    <w:rsid w:val="001D3F39"/>
    <w:rsid w:val="001D5038"/>
    <w:rsid w:val="001D5DAC"/>
    <w:rsid w:val="001E062A"/>
    <w:rsid w:val="001E090A"/>
    <w:rsid w:val="001E1A13"/>
    <w:rsid w:val="001E2262"/>
    <w:rsid w:val="001E2925"/>
    <w:rsid w:val="001E2CFC"/>
    <w:rsid w:val="001E390A"/>
    <w:rsid w:val="001E5011"/>
    <w:rsid w:val="001E54F9"/>
    <w:rsid w:val="001E7E79"/>
    <w:rsid w:val="001F198E"/>
    <w:rsid w:val="001F3588"/>
    <w:rsid w:val="001F3E8F"/>
    <w:rsid w:val="001F54E8"/>
    <w:rsid w:val="001F63EC"/>
    <w:rsid w:val="001F67D8"/>
    <w:rsid w:val="002009C3"/>
    <w:rsid w:val="00201303"/>
    <w:rsid w:val="00201726"/>
    <w:rsid w:val="0020237A"/>
    <w:rsid w:val="002023DA"/>
    <w:rsid w:val="002060DE"/>
    <w:rsid w:val="002123FA"/>
    <w:rsid w:val="00213A27"/>
    <w:rsid w:val="00214148"/>
    <w:rsid w:val="00215A40"/>
    <w:rsid w:val="00217C26"/>
    <w:rsid w:val="00220106"/>
    <w:rsid w:val="00221580"/>
    <w:rsid w:val="002222DF"/>
    <w:rsid w:val="0022736D"/>
    <w:rsid w:val="00227E41"/>
    <w:rsid w:val="002301B0"/>
    <w:rsid w:val="00230312"/>
    <w:rsid w:val="00230A46"/>
    <w:rsid w:val="00231C73"/>
    <w:rsid w:val="0023244A"/>
    <w:rsid w:val="00232499"/>
    <w:rsid w:val="00232AB6"/>
    <w:rsid w:val="00234DEE"/>
    <w:rsid w:val="00234EDC"/>
    <w:rsid w:val="002354AB"/>
    <w:rsid w:val="00236960"/>
    <w:rsid w:val="0023720D"/>
    <w:rsid w:val="00240BF5"/>
    <w:rsid w:val="002418D0"/>
    <w:rsid w:val="00242009"/>
    <w:rsid w:val="00242E29"/>
    <w:rsid w:val="0024351A"/>
    <w:rsid w:val="00243E35"/>
    <w:rsid w:val="00244327"/>
    <w:rsid w:val="00244A52"/>
    <w:rsid w:val="00245316"/>
    <w:rsid w:val="002458E2"/>
    <w:rsid w:val="002462FB"/>
    <w:rsid w:val="00246E78"/>
    <w:rsid w:val="00246F6A"/>
    <w:rsid w:val="00250D2B"/>
    <w:rsid w:val="00253149"/>
    <w:rsid w:val="002532C7"/>
    <w:rsid w:val="00257A5B"/>
    <w:rsid w:val="002623E8"/>
    <w:rsid w:val="00263F61"/>
    <w:rsid w:val="0026677E"/>
    <w:rsid w:val="002670D0"/>
    <w:rsid w:val="0026783A"/>
    <w:rsid w:val="00270AD6"/>
    <w:rsid w:val="00271EE5"/>
    <w:rsid w:val="00272B39"/>
    <w:rsid w:val="00272D9E"/>
    <w:rsid w:val="00273266"/>
    <w:rsid w:val="0028008F"/>
    <w:rsid w:val="002809FF"/>
    <w:rsid w:val="00280A3C"/>
    <w:rsid w:val="002811C2"/>
    <w:rsid w:val="0028136C"/>
    <w:rsid w:val="00281716"/>
    <w:rsid w:val="00282F86"/>
    <w:rsid w:val="00283013"/>
    <w:rsid w:val="002835FD"/>
    <w:rsid w:val="002849C2"/>
    <w:rsid w:val="00284A9C"/>
    <w:rsid w:val="00287BF5"/>
    <w:rsid w:val="00290984"/>
    <w:rsid w:val="00290999"/>
    <w:rsid w:val="002944BF"/>
    <w:rsid w:val="00294FF3"/>
    <w:rsid w:val="00296329"/>
    <w:rsid w:val="002A027F"/>
    <w:rsid w:val="002A2DD9"/>
    <w:rsid w:val="002A32B5"/>
    <w:rsid w:val="002A35C1"/>
    <w:rsid w:val="002A5CC7"/>
    <w:rsid w:val="002A68BF"/>
    <w:rsid w:val="002A6EFD"/>
    <w:rsid w:val="002A72C7"/>
    <w:rsid w:val="002A735F"/>
    <w:rsid w:val="002B0D4A"/>
    <w:rsid w:val="002B175D"/>
    <w:rsid w:val="002B22AF"/>
    <w:rsid w:val="002B3760"/>
    <w:rsid w:val="002B51B0"/>
    <w:rsid w:val="002B7CE3"/>
    <w:rsid w:val="002C27CE"/>
    <w:rsid w:val="002C299C"/>
    <w:rsid w:val="002C35B6"/>
    <w:rsid w:val="002C4517"/>
    <w:rsid w:val="002C4F61"/>
    <w:rsid w:val="002C65F8"/>
    <w:rsid w:val="002C73D5"/>
    <w:rsid w:val="002D05B2"/>
    <w:rsid w:val="002D1207"/>
    <w:rsid w:val="002D18AF"/>
    <w:rsid w:val="002D1CDC"/>
    <w:rsid w:val="002D1CE0"/>
    <w:rsid w:val="002D3110"/>
    <w:rsid w:val="002D38BA"/>
    <w:rsid w:val="002D547F"/>
    <w:rsid w:val="002D59EC"/>
    <w:rsid w:val="002E09ED"/>
    <w:rsid w:val="002E0CF9"/>
    <w:rsid w:val="002E0E5A"/>
    <w:rsid w:val="002E2309"/>
    <w:rsid w:val="002E288E"/>
    <w:rsid w:val="002E7EF8"/>
    <w:rsid w:val="002F02AE"/>
    <w:rsid w:val="002F2404"/>
    <w:rsid w:val="002F2EED"/>
    <w:rsid w:val="002F32F1"/>
    <w:rsid w:val="002F4FC2"/>
    <w:rsid w:val="002F555A"/>
    <w:rsid w:val="00300A52"/>
    <w:rsid w:val="00300F77"/>
    <w:rsid w:val="00301124"/>
    <w:rsid w:val="00301184"/>
    <w:rsid w:val="003038A3"/>
    <w:rsid w:val="00304772"/>
    <w:rsid w:val="00305AA5"/>
    <w:rsid w:val="003071BF"/>
    <w:rsid w:val="00307EF7"/>
    <w:rsid w:val="003104E6"/>
    <w:rsid w:val="00310C00"/>
    <w:rsid w:val="003111F4"/>
    <w:rsid w:val="00311498"/>
    <w:rsid w:val="00312F56"/>
    <w:rsid w:val="00314AC2"/>
    <w:rsid w:val="00316D5B"/>
    <w:rsid w:val="00316F1D"/>
    <w:rsid w:val="00320AD8"/>
    <w:rsid w:val="003215A8"/>
    <w:rsid w:val="00324407"/>
    <w:rsid w:val="00324D28"/>
    <w:rsid w:val="00325859"/>
    <w:rsid w:val="00326337"/>
    <w:rsid w:val="00327193"/>
    <w:rsid w:val="00327261"/>
    <w:rsid w:val="00327C58"/>
    <w:rsid w:val="00331227"/>
    <w:rsid w:val="00332528"/>
    <w:rsid w:val="00334FA3"/>
    <w:rsid w:val="0033536D"/>
    <w:rsid w:val="00335545"/>
    <w:rsid w:val="00342998"/>
    <w:rsid w:val="00345F6A"/>
    <w:rsid w:val="00347300"/>
    <w:rsid w:val="00350CC4"/>
    <w:rsid w:val="00352E38"/>
    <w:rsid w:val="00353B39"/>
    <w:rsid w:val="00361045"/>
    <w:rsid w:val="003612B1"/>
    <w:rsid w:val="003626C2"/>
    <w:rsid w:val="00362A98"/>
    <w:rsid w:val="00363F67"/>
    <w:rsid w:val="00364F33"/>
    <w:rsid w:val="003656FF"/>
    <w:rsid w:val="003659A9"/>
    <w:rsid w:val="00366112"/>
    <w:rsid w:val="00366F24"/>
    <w:rsid w:val="0036755B"/>
    <w:rsid w:val="0037061C"/>
    <w:rsid w:val="003710F3"/>
    <w:rsid w:val="0037165C"/>
    <w:rsid w:val="003726BB"/>
    <w:rsid w:val="00373096"/>
    <w:rsid w:val="003747A2"/>
    <w:rsid w:val="003750F4"/>
    <w:rsid w:val="00382375"/>
    <w:rsid w:val="00382D29"/>
    <w:rsid w:val="00383D4F"/>
    <w:rsid w:val="00384C2F"/>
    <w:rsid w:val="0038673E"/>
    <w:rsid w:val="003901DB"/>
    <w:rsid w:val="00391CA2"/>
    <w:rsid w:val="00392213"/>
    <w:rsid w:val="0039300B"/>
    <w:rsid w:val="00393573"/>
    <w:rsid w:val="00393B43"/>
    <w:rsid w:val="0039437A"/>
    <w:rsid w:val="00395D1F"/>
    <w:rsid w:val="00397F11"/>
    <w:rsid w:val="003A060F"/>
    <w:rsid w:val="003A1DDD"/>
    <w:rsid w:val="003A2777"/>
    <w:rsid w:val="003A5308"/>
    <w:rsid w:val="003A6940"/>
    <w:rsid w:val="003A74D4"/>
    <w:rsid w:val="003B03FC"/>
    <w:rsid w:val="003B082C"/>
    <w:rsid w:val="003B0B43"/>
    <w:rsid w:val="003B17CC"/>
    <w:rsid w:val="003B2697"/>
    <w:rsid w:val="003B3193"/>
    <w:rsid w:val="003B4339"/>
    <w:rsid w:val="003B476B"/>
    <w:rsid w:val="003B5771"/>
    <w:rsid w:val="003B7DB1"/>
    <w:rsid w:val="003C0C20"/>
    <w:rsid w:val="003C0ED8"/>
    <w:rsid w:val="003C1798"/>
    <w:rsid w:val="003C1ABB"/>
    <w:rsid w:val="003C1E79"/>
    <w:rsid w:val="003C347C"/>
    <w:rsid w:val="003C477B"/>
    <w:rsid w:val="003C69E6"/>
    <w:rsid w:val="003D1615"/>
    <w:rsid w:val="003D24E5"/>
    <w:rsid w:val="003D381A"/>
    <w:rsid w:val="003D3D45"/>
    <w:rsid w:val="003D63D9"/>
    <w:rsid w:val="003E3B06"/>
    <w:rsid w:val="003E415B"/>
    <w:rsid w:val="003E4632"/>
    <w:rsid w:val="003E5F7B"/>
    <w:rsid w:val="003E762D"/>
    <w:rsid w:val="003E7969"/>
    <w:rsid w:val="003F0574"/>
    <w:rsid w:val="003F12D5"/>
    <w:rsid w:val="003F195D"/>
    <w:rsid w:val="003F3576"/>
    <w:rsid w:val="003F48A6"/>
    <w:rsid w:val="003F65D3"/>
    <w:rsid w:val="003F69B8"/>
    <w:rsid w:val="003F791A"/>
    <w:rsid w:val="004007E7"/>
    <w:rsid w:val="004018AD"/>
    <w:rsid w:val="0040195C"/>
    <w:rsid w:val="00401B9E"/>
    <w:rsid w:val="00401BB6"/>
    <w:rsid w:val="00405483"/>
    <w:rsid w:val="004064B1"/>
    <w:rsid w:val="00407C64"/>
    <w:rsid w:val="00407D8E"/>
    <w:rsid w:val="00411716"/>
    <w:rsid w:val="00411982"/>
    <w:rsid w:val="00412530"/>
    <w:rsid w:val="00412A81"/>
    <w:rsid w:val="00413273"/>
    <w:rsid w:val="00413590"/>
    <w:rsid w:val="0041427D"/>
    <w:rsid w:val="00417184"/>
    <w:rsid w:val="00417DD2"/>
    <w:rsid w:val="00420BC4"/>
    <w:rsid w:val="00420FF7"/>
    <w:rsid w:val="00425FF3"/>
    <w:rsid w:val="004277B6"/>
    <w:rsid w:val="0042795D"/>
    <w:rsid w:val="00427FF7"/>
    <w:rsid w:val="00430082"/>
    <w:rsid w:val="00430748"/>
    <w:rsid w:val="0043209B"/>
    <w:rsid w:val="004334D5"/>
    <w:rsid w:val="00434E31"/>
    <w:rsid w:val="0044109F"/>
    <w:rsid w:val="00441734"/>
    <w:rsid w:val="0044207C"/>
    <w:rsid w:val="00442F08"/>
    <w:rsid w:val="0044717C"/>
    <w:rsid w:val="00447786"/>
    <w:rsid w:val="00447E31"/>
    <w:rsid w:val="00451DFD"/>
    <w:rsid w:val="00452073"/>
    <w:rsid w:val="004535F4"/>
    <w:rsid w:val="004544DC"/>
    <w:rsid w:val="00454857"/>
    <w:rsid w:val="00454D51"/>
    <w:rsid w:val="00454FAF"/>
    <w:rsid w:val="0045527F"/>
    <w:rsid w:val="00460164"/>
    <w:rsid w:val="0046030B"/>
    <w:rsid w:val="00461638"/>
    <w:rsid w:val="004660B8"/>
    <w:rsid w:val="00466203"/>
    <w:rsid w:val="004813C3"/>
    <w:rsid w:val="004815DA"/>
    <w:rsid w:val="004827B4"/>
    <w:rsid w:val="004832CF"/>
    <w:rsid w:val="00485641"/>
    <w:rsid w:val="00485C99"/>
    <w:rsid w:val="00486524"/>
    <w:rsid w:val="004868B8"/>
    <w:rsid w:val="00487565"/>
    <w:rsid w:val="00487AE4"/>
    <w:rsid w:val="00491A70"/>
    <w:rsid w:val="00496531"/>
    <w:rsid w:val="00496A0B"/>
    <w:rsid w:val="00496C9E"/>
    <w:rsid w:val="00496FE9"/>
    <w:rsid w:val="00497F69"/>
    <w:rsid w:val="004A03EC"/>
    <w:rsid w:val="004A0A1F"/>
    <w:rsid w:val="004A281C"/>
    <w:rsid w:val="004A3A02"/>
    <w:rsid w:val="004A7546"/>
    <w:rsid w:val="004B05B5"/>
    <w:rsid w:val="004B1703"/>
    <w:rsid w:val="004B2A33"/>
    <w:rsid w:val="004B3959"/>
    <w:rsid w:val="004B5ABE"/>
    <w:rsid w:val="004B710C"/>
    <w:rsid w:val="004B74C2"/>
    <w:rsid w:val="004C2D6C"/>
    <w:rsid w:val="004C3B81"/>
    <w:rsid w:val="004C7881"/>
    <w:rsid w:val="004D04A0"/>
    <w:rsid w:val="004D0F19"/>
    <w:rsid w:val="004D319B"/>
    <w:rsid w:val="004D370B"/>
    <w:rsid w:val="004D4B00"/>
    <w:rsid w:val="004D4DC3"/>
    <w:rsid w:val="004D595F"/>
    <w:rsid w:val="004D5A75"/>
    <w:rsid w:val="004E0033"/>
    <w:rsid w:val="004E0174"/>
    <w:rsid w:val="004E0376"/>
    <w:rsid w:val="004E20E4"/>
    <w:rsid w:val="004E21C8"/>
    <w:rsid w:val="004E2626"/>
    <w:rsid w:val="004E3674"/>
    <w:rsid w:val="004E5D9A"/>
    <w:rsid w:val="004E67EB"/>
    <w:rsid w:val="004F0A4B"/>
    <w:rsid w:val="004F0EEB"/>
    <w:rsid w:val="005014ED"/>
    <w:rsid w:val="00506A17"/>
    <w:rsid w:val="00507B61"/>
    <w:rsid w:val="00512B27"/>
    <w:rsid w:val="00513261"/>
    <w:rsid w:val="00513E6D"/>
    <w:rsid w:val="00515C97"/>
    <w:rsid w:val="00515F16"/>
    <w:rsid w:val="00522293"/>
    <w:rsid w:val="0052362A"/>
    <w:rsid w:val="00525299"/>
    <w:rsid w:val="00526B83"/>
    <w:rsid w:val="00527414"/>
    <w:rsid w:val="00527D8D"/>
    <w:rsid w:val="00527F34"/>
    <w:rsid w:val="00534192"/>
    <w:rsid w:val="00534895"/>
    <w:rsid w:val="00534B5C"/>
    <w:rsid w:val="00536134"/>
    <w:rsid w:val="005425F5"/>
    <w:rsid w:val="00543A6C"/>
    <w:rsid w:val="00545503"/>
    <w:rsid w:val="00545646"/>
    <w:rsid w:val="00546A85"/>
    <w:rsid w:val="005535D9"/>
    <w:rsid w:val="00553CB5"/>
    <w:rsid w:val="00554C87"/>
    <w:rsid w:val="0055505B"/>
    <w:rsid w:val="00557626"/>
    <w:rsid w:val="00560A2D"/>
    <w:rsid w:val="00561C00"/>
    <w:rsid w:val="00563EB0"/>
    <w:rsid w:val="00564646"/>
    <w:rsid w:val="00565B27"/>
    <w:rsid w:val="005668DE"/>
    <w:rsid w:val="005669A5"/>
    <w:rsid w:val="00567444"/>
    <w:rsid w:val="00573E78"/>
    <w:rsid w:val="00574549"/>
    <w:rsid w:val="005759D1"/>
    <w:rsid w:val="00576507"/>
    <w:rsid w:val="00577248"/>
    <w:rsid w:val="00577794"/>
    <w:rsid w:val="00577F1E"/>
    <w:rsid w:val="005804A0"/>
    <w:rsid w:val="005826DD"/>
    <w:rsid w:val="00582862"/>
    <w:rsid w:val="00584990"/>
    <w:rsid w:val="005849E0"/>
    <w:rsid w:val="0058638A"/>
    <w:rsid w:val="00590086"/>
    <w:rsid w:val="0059116F"/>
    <w:rsid w:val="0059147D"/>
    <w:rsid w:val="00591C76"/>
    <w:rsid w:val="00591E9F"/>
    <w:rsid w:val="00592896"/>
    <w:rsid w:val="005942DF"/>
    <w:rsid w:val="005950B1"/>
    <w:rsid w:val="005A04BF"/>
    <w:rsid w:val="005A1FB0"/>
    <w:rsid w:val="005A2595"/>
    <w:rsid w:val="005A45F5"/>
    <w:rsid w:val="005A5A6F"/>
    <w:rsid w:val="005A5DFC"/>
    <w:rsid w:val="005B0BC6"/>
    <w:rsid w:val="005B0E4A"/>
    <w:rsid w:val="005B1441"/>
    <w:rsid w:val="005B60CD"/>
    <w:rsid w:val="005B63E6"/>
    <w:rsid w:val="005B7935"/>
    <w:rsid w:val="005C1DAB"/>
    <w:rsid w:val="005C386C"/>
    <w:rsid w:val="005C406C"/>
    <w:rsid w:val="005C433D"/>
    <w:rsid w:val="005C5E29"/>
    <w:rsid w:val="005C5FBE"/>
    <w:rsid w:val="005D064C"/>
    <w:rsid w:val="005D352B"/>
    <w:rsid w:val="005D5E11"/>
    <w:rsid w:val="005D5E1C"/>
    <w:rsid w:val="005D7627"/>
    <w:rsid w:val="005D78AA"/>
    <w:rsid w:val="005D7FC6"/>
    <w:rsid w:val="005E03AA"/>
    <w:rsid w:val="005E2139"/>
    <w:rsid w:val="005E294A"/>
    <w:rsid w:val="005E37D0"/>
    <w:rsid w:val="005E5A94"/>
    <w:rsid w:val="005E66DD"/>
    <w:rsid w:val="005E6948"/>
    <w:rsid w:val="005F0321"/>
    <w:rsid w:val="005F2842"/>
    <w:rsid w:val="005F431F"/>
    <w:rsid w:val="005F4BFC"/>
    <w:rsid w:val="005F71E8"/>
    <w:rsid w:val="005F7E76"/>
    <w:rsid w:val="006007E6"/>
    <w:rsid w:val="006008A1"/>
    <w:rsid w:val="006010E1"/>
    <w:rsid w:val="00602383"/>
    <w:rsid w:val="00604067"/>
    <w:rsid w:val="006054FF"/>
    <w:rsid w:val="00607AA6"/>
    <w:rsid w:val="00610904"/>
    <w:rsid w:val="006117DD"/>
    <w:rsid w:val="00614C9B"/>
    <w:rsid w:val="006162A0"/>
    <w:rsid w:val="0061674E"/>
    <w:rsid w:val="006171B3"/>
    <w:rsid w:val="0061728D"/>
    <w:rsid w:val="006233C3"/>
    <w:rsid w:val="006259FA"/>
    <w:rsid w:val="00625CA8"/>
    <w:rsid w:val="006271F6"/>
    <w:rsid w:val="00632EF7"/>
    <w:rsid w:val="0063416E"/>
    <w:rsid w:val="00635E22"/>
    <w:rsid w:val="00636739"/>
    <w:rsid w:val="00637C00"/>
    <w:rsid w:val="00640D20"/>
    <w:rsid w:val="006424EE"/>
    <w:rsid w:val="006436BD"/>
    <w:rsid w:val="00643ED0"/>
    <w:rsid w:val="006452B0"/>
    <w:rsid w:val="006459B6"/>
    <w:rsid w:val="00645BFF"/>
    <w:rsid w:val="00647375"/>
    <w:rsid w:val="00647BDB"/>
    <w:rsid w:val="00647E3F"/>
    <w:rsid w:val="006506F4"/>
    <w:rsid w:val="006513B0"/>
    <w:rsid w:val="0065174E"/>
    <w:rsid w:val="00653B08"/>
    <w:rsid w:val="00654530"/>
    <w:rsid w:val="00657482"/>
    <w:rsid w:val="006606A2"/>
    <w:rsid w:val="006610FF"/>
    <w:rsid w:val="00661432"/>
    <w:rsid w:val="006616C9"/>
    <w:rsid w:val="00661ABC"/>
    <w:rsid w:val="006642DB"/>
    <w:rsid w:val="006673DC"/>
    <w:rsid w:val="0066769D"/>
    <w:rsid w:val="00667B16"/>
    <w:rsid w:val="00667E4C"/>
    <w:rsid w:val="0067194E"/>
    <w:rsid w:val="00673831"/>
    <w:rsid w:val="00673E36"/>
    <w:rsid w:val="00674F85"/>
    <w:rsid w:val="00676F7D"/>
    <w:rsid w:val="00677227"/>
    <w:rsid w:val="006777E1"/>
    <w:rsid w:val="00680D56"/>
    <w:rsid w:val="00681FBB"/>
    <w:rsid w:val="006829C9"/>
    <w:rsid w:val="00682B5D"/>
    <w:rsid w:val="00683024"/>
    <w:rsid w:val="00683D80"/>
    <w:rsid w:val="006859F2"/>
    <w:rsid w:val="006902DF"/>
    <w:rsid w:val="0069043D"/>
    <w:rsid w:val="0069085A"/>
    <w:rsid w:val="006920AA"/>
    <w:rsid w:val="00692123"/>
    <w:rsid w:val="006923AA"/>
    <w:rsid w:val="006929EE"/>
    <w:rsid w:val="006939B4"/>
    <w:rsid w:val="006957ED"/>
    <w:rsid w:val="00695C68"/>
    <w:rsid w:val="006960C3"/>
    <w:rsid w:val="00697339"/>
    <w:rsid w:val="006A1661"/>
    <w:rsid w:val="006A2F0C"/>
    <w:rsid w:val="006A3531"/>
    <w:rsid w:val="006A3595"/>
    <w:rsid w:val="006A3ABC"/>
    <w:rsid w:val="006A42F9"/>
    <w:rsid w:val="006A4B0C"/>
    <w:rsid w:val="006B20BA"/>
    <w:rsid w:val="006B76AD"/>
    <w:rsid w:val="006C0424"/>
    <w:rsid w:val="006C1782"/>
    <w:rsid w:val="006C60E7"/>
    <w:rsid w:val="006C63E7"/>
    <w:rsid w:val="006C6EB1"/>
    <w:rsid w:val="006D0762"/>
    <w:rsid w:val="006D123C"/>
    <w:rsid w:val="006D2FED"/>
    <w:rsid w:val="006D38F2"/>
    <w:rsid w:val="006D492B"/>
    <w:rsid w:val="006D51AF"/>
    <w:rsid w:val="006D735C"/>
    <w:rsid w:val="006D7FA5"/>
    <w:rsid w:val="006E137A"/>
    <w:rsid w:val="006E50C1"/>
    <w:rsid w:val="006F1EE7"/>
    <w:rsid w:val="006F2832"/>
    <w:rsid w:val="006F2C97"/>
    <w:rsid w:val="006F61DE"/>
    <w:rsid w:val="00702CEA"/>
    <w:rsid w:val="00704A52"/>
    <w:rsid w:val="0070522D"/>
    <w:rsid w:val="0070653B"/>
    <w:rsid w:val="00706B66"/>
    <w:rsid w:val="00706CED"/>
    <w:rsid w:val="007138BD"/>
    <w:rsid w:val="007148C2"/>
    <w:rsid w:val="00715A12"/>
    <w:rsid w:val="007160DD"/>
    <w:rsid w:val="007170D4"/>
    <w:rsid w:val="0071746B"/>
    <w:rsid w:val="00720C9A"/>
    <w:rsid w:val="00722BE6"/>
    <w:rsid w:val="00723628"/>
    <w:rsid w:val="00723A94"/>
    <w:rsid w:val="007261F1"/>
    <w:rsid w:val="00727617"/>
    <w:rsid w:val="00731377"/>
    <w:rsid w:val="007344C2"/>
    <w:rsid w:val="007349D8"/>
    <w:rsid w:val="0073651C"/>
    <w:rsid w:val="00736797"/>
    <w:rsid w:val="00741EC1"/>
    <w:rsid w:val="00745864"/>
    <w:rsid w:val="00745D83"/>
    <w:rsid w:val="007505F0"/>
    <w:rsid w:val="00751ED9"/>
    <w:rsid w:val="00752922"/>
    <w:rsid w:val="0075413C"/>
    <w:rsid w:val="00756355"/>
    <w:rsid w:val="007568E4"/>
    <w:rsid w:val="007569A6"/>
    <w:rsid w:val="00757206"/>
    <w:rsid w:val="007619AD"/>
    <w:rsid w:val="00762D83"/>
    <w:rsid w:val="00762EB2"/>
    <w:rsid w:val="007639A3"/>
    <w:rsid w:val="00763D14"/>
    <w:rsid w:val="0076480A"/>
    <w:rsid w:val="00764D09"/>
    <w:rsid w:val="00766204"/>
    <w:rsid w:val="0076662B"/>
    <w:rsid w:val="007672C9"/>
    <w:rsid w:val="00767DF1"/>
    <w:rsid w:val="00770BA0"/>
    <w:rsid w:val="007711EB"/>
    <w:rsid w:val="0077179C"/>
    <w:rsid w:val="007734EB"/>
    <w:rsid w:val="00773BCA"/>
    <w:rsid w:val="0077444C"/>
    <w:rsid w:val="00774BFC"/>
    <w:rsid w:val="00775F14"/>
    <w:rsid w:val="007771E3"/>
    <w:rsid w:val="00777460"/>
    <w:rsid w:val="00780E10"/>
    <w:rsid w:val="00782166"/>
    <w:rsid w:val="00783A80"/>
    <w:rsid w:val="00783E7E"/>
    <w:rsid w:val="00787037"/>
    <w:rsid w:val="00790D6C"/>
    <w:rsid w:val="007910EF"/>
    <w:rsid w:val="00791AA0"/>
    <w:rsid w:val="00791E92"/>
    <w:rsid w:val="00791F6D"/>
    <w:rsid w:val="007935AE"/>
    <w:rsid w:val="0079771F"/>
    <w:rsid w:val="0079786B"/>
    <w:rsid w:val="00797A43"/>
    <w:rsid w:val="007A0E53"/>
    <w:rsid w:val="007A21E7"/>
    <w:rsid w:val="007A2D18"/>
    <w:rsid w:val="007A3900"/>
    <w:rsid w:val="007A64A8"/>
    <w:rsid w:val="007A6A6F"/>
    <w:rsid w:val="007A6E88"/>
    <w:rsid w:val="007A72D3"/>
    <w:rsid w:val="007A74FB"/>
    <w:rsid w:val="007B05A7"/>
    <w:rsid w:val="007B0701"/>
    <w:rsid w:val="007B12B0"/>
    <w:rsid w:val="007B4489"/>
    <w:rsid w:val="007B48C8"/>
    <w:rsid w:val="007B55A1"/>
    <w:rsid w:val="007B6F5D"/>
    <w:rsid w:val="007C195F"/>
    <w:rsid w:val="007C345B"/>
    <w:rsid w:val="007C3EFE"/>
    <w:rsid w:val="007C5115"/>
    <w:rsid w:val="007D094F"/>
    <w:rsid w:val="007D2BB0"/>
    <w:rsid w:val="007D2D59"/>
    <w:rsid w:val="007D4D9C"/>
    <w:rsid w:val="007D57B8"/>
    <w:rsid w:val="007D5C45"/>
    <w:rsid w:val="007D6AB1"/>
    <w:rsid w:val="007E3512"/>
    <w:rsid w:val="007E3CC7"/>
    <w:rsid w:val="007E506B"/>
    <w:rsid w:val="007F0CC9"/>
    <w:rsid w:val="007F0F9B"/>
    <w:rsid w:val="007F77D8"/>
    <w:rsid w:val="008017D9"/>
    <w:rsid w:val="00801FCF"/>
    <w:rsid w:val="008027C8"/>
    <w:rsid w:val="0080333E"/>
    <w:rsid w:val="00806674"/>
    <w:rsid w:val="008076E8"/>
    <w:rsid w:val="00807A98"/>
    <w:rsid w:val="00812C69"/>
    <w:rsid w:val="00814CF5"/>
    <w:rsid w:val="0082003C"/>
    <w:rsid w:val="00821B0B"/>
    <w:rsid w:val="00822281"/>
    <w:rsid w:val="00823C9C"/>
    <w:rsid w:val="00823DEC"/>
    <w:rsid w:val="00825CC7"/>
    <w:rsid w:val="00826BD8"/>
    <w:rsid w:val="00830794"/>
    <w:rsid w:val="00830AC4"/>
    <w:rsid w:val="00831FBE"/>
    <w:rsid w:val="00833345"/>
    <w:rsid w:val="008342B4"/>
    <w:rsid w:val="00834C01"/>
    <w:rsid w:val="00834DBF"/>
    <w:rsid w:val="0083651C"/>
    <w:rsid w:val="00836D73"/>
    <w:rsid w:val="00837AD8"/>
    <w:rsid w:val="00841C94"/>
    <w:rsid w:val="008421EF"/>
    <w:rsid w:val="008463B7"/>
    <w:rsid w:val="008467A0"/>
    <w:rsid w:val="008471FE"/>
    <w:rsid w:val="00847ABB"/>
    <w:rsid w:val="00847E95"/>
    <w:rsid w:val="00850DC2"/>
    <w:rsid w:val="008512C8"/>
    <w:rsid w:val="00851D07"/>
    <w:rsid w:val="00852BD4"/>
    <w:rsid w:val="008536E9"/>
    <w:rsid w:val="00854AD0"/>
    <w:rsid w:val="00854FBF"/>
    <w:rsid w:val="00855BD8"/>
    <w:rsid w:val="00856C77"/>
    <w:rsid w:val="0085779A"/>
    <w:rsid w:val="008579B5"/>
    <w:rsid w:val="00860B8E"/>
    <w:rsid w:val="00860BA6"/>
    <w:rsid w:val="00863B7F"/>
    <w:rsid w:val="0086429F"/>
    <w:rsid w:val="008642EC"/>
    <w:rsid w:val="008645A2"/>
    <w:rsid w:val="00865643"/>
    <w:rsid w:val="00865976"/>
    <w:rsid w:val="008669BE"/>
    <w:rsid w:val="00867E90"/>
    <w:rsid w:val="0087012B"/>
    <w:rsid w:val="00870613"/>
    <w:rsid w:val="00870631"/>
    <w:rsid w:val="008707AF"/>
    <w:rsid w:val="00871234"/>
    <w:rsid w:val="00872770"/>
    <w:rsid w:val="00874A4F"/>
    <w:rsid w:val="00876BCE"/>
    <w:rsid w:val="00876CA2"/>
    <w:rsid w:val="00883D8F"/>
    <w:rsid w:val="008857FD"/>
    <w:rsid w:val="00886408"/>
    <w:rsid w:val="0088649D"/>
    <w:rsid w:val="00893589"/>
    <w:rsid w:val="008956F6"/>
    <w:rsid w:val="00896088"/>
    <w:rsid w:val="008961B1"/>
    <w:rsid w:val="00896B44"/>
    <w:rsid w:val="008A0521"/>
    <w:rsid w:val="008A0802"/>
    <w:rsid w:val="008A1C9C"/>
    <w:rsid w:val="008A23A2"/>
    <w:rsid w:val="008A34D7"/>
    <w:rsid w:val="008A4142"/>
    <w:rsid w:val="008A5197"/>
    <w:rsid w:val="008B5829"/>
    <w:rsid w:val="008B61F1"/>
    <w:rsid w:val="008B78C8"/>
    <w:rsid w:val="008B7AD0"/>
    <w:rsid w:val="008C0BCC"/>
    <w:rsid w:val="008C2D44"/>
    <w:rsid w:val="008C380A"/>
    <w:rsid w:val="008C4649"/>
    <w:rsid w:val="008C5470"/>
    <w:rsid w:val="008C6E09"/>
    <w:rsid w:val="008D0092"/>
    <w:rsid w:val="008D0C8C"/>
    <w:rsid w:val="008D27C7"/>
    <w:rsid w:val="008D2CBC"/>
    <w:rsid w:val="008D3613"/>
    <w:rsid w:val="008D4233"/>
    <w:rsid w:val="008D4AE0"/>
    <w:rsid w:val="008D54C9"/>
    <w:rsid w:val="008D6A57"/>
    <w:rsid w:val="008D7228"/>
    <w:rsid w:val="008E19A2"/>
    <w:rsid w:val="008E2CEB"/>
    <w:rsid w:val="008E3691"/>
    <w:rsid w:val="008E38C9"/>
    <w:rsid w:val="008E3B60"/>
    <w:rsid w:val="008E42E6"/>
    <w:rsid w:val="008E5464"/>
    <w:rsid w:val="008E54D5"/>
    <w:rsid w:val="008E5BB0"/>
    <w:rsid w:val="008E6D34"/>
    <w:rsid w:val="008E716A"/>
    <w:rsid w:val="008F0670"/>
    <w:rsid w:val="008F29ED"/>
    <w:rsid w:val="008F39A2"/>
    <w:rsid w:val="008F4DC5"/>
    <w:rsid w:val="008F5F3B"/>
    <w:rsid w:val="008F7EF0"/>
    <w:rsid w:val="00903CA1"/>
    <w:rsid w:val="00905879"/>
    <w:rsid w:val="00905D8B"/>
    <w:rsid w:val="00906570"/>
    <w:rsid w:val="00906843"/>
    <w:rsid w:val="00910C16"/>
    <w:rsid w:val="00910F6C"/>
    <w:rsid w:val="00912425"/>
    <w:rsid w:val="009127BD"/>
    <w:rsid w:val="009145E9"/>
    <w:rsid w:val="009148E2"/>
    <w:rsid w:val="0091543D"/>
    <w:rsid w:val="00915C68"/>
    <w:rsid w:val="00915F72"/>
    <w:rsid w:val="00917E15"/>
    <w:rsid w:val="00922077"/>
    <w:rsid w:val="00924F1E"/>
    <w:rsid w:val="009257EE"/>
    <w:rsid w:val="009306CF"/>
    <w:rsid w:val="00930706"/>
    <w:rsid w:val="0093198B"/>
    <w:rsid w:val="0093379A"/>
    <w:rsid w:val="009337C6"/>
    <w:rsid w:val="009349B2"/>
    <w:rsid w:val="00935BFC"/>
    <w:rsid w:val="0093764D"/>
    <w:rsid w:val="00942B16"/>
    <w:rsid w:val="00944528"/>
    <w:rsid w:val="0094663C"/>
    <w:rsid w:val="00946D75"/>
    <w:rsid w:val="0095068A"/>
    <w:rsid w:val="009515F9"/>
    <w:rsid w:val="00951D90"/>
    <w:rsid w:val="00955C12"/>
    <w:rsid w:val="009560C9"/>
    <w:rsid w:val="009562BA"/>
    <w:rsid w:val="00960F5E"/>
    <w:rsid w:val="009614B2"/>
    <w:rsid w:val="00961955"/>
    <w:rsid w:val="009645BE"/>
    <w:rsid w:val="00964A90"/>
    <w:rsid w:val="00965279"/>
    <w:rsid w:val="009652F9"/>
    <w:rsid w:val="0097202A"/>
    <w:rsid w:val="0097328E"/>
    <w:rsid w:val="00982A20"/>
    <w:rsid w:val="00984C27"/>
    <w:rsid w:val="00985FC1"/>
    <w:rsid w:val="00990D05"/>
    <w:rsid w:val="00991593"/>
    <w:rsid w:val="009962C7"/>
    <w:rsid w:val="009972AA"/>
    <w:rsid w:val="0099760C"/>
    <w:rsid w:val="009A0838"/>
    <w:rsid w:val="009A0B16"/>
    <w:rsid w:val="009A6A7E"/>
    <w:rsid w:val="009A7567"/>
    <w:rsid w:val="009B1EDE"/>
    <w:rsid w:val="009B2512"/>
    <w:rsid w:val="009B39B9"/>
    <w:rsid w:val="009B51E3"/>
    <w:rsid w:val="009B5961"/>
    <w:rsid w:val="009B5DD8"/>
    <w:rsid w:val="009C0073"/>
    <w:rsid w:val="009C12BC"/>
    <w:rsid w:val="009C1536"/>
    <w:rsid w:val="009C2272"/>
    <w:rsid w:val="009C309B"/>
    <w:rsid w:val="009C4FCF"/>
    <w:rsid w:val="009C5446"/>
    <w:rsid w:val="009C6C38"/>
    <w:rsid w:val="009C7DBA"/>
    <w:rsid w:val="009D0034"/>
    <w:rsid w:val="009D1DDC"/>
    <w:rsid w:val="009D2472"/>
    <w:rsid w:val="009D2CAF"/>
    <w:rsid w:val="009D32B3"/>
    <w:rsid w:val="009D3975"/>
    <w:rsid w:val="009D61EA"/>
    <w:rsid w:val="009D6B29"/>
    <w:rsid w:val="009D7DAD"/>
    <w:rsid w:val="009E1839"/>
    <w:rsid w:val="009E2F4C"/>
    <w:rsid w:val="009F07D2"/>
    <w:rsid w:val="009F41C7"/>
    <w:rsid w:val="009F4D76"/>
    <w:rsid w:val="009F4F6D"/>
    <w:rsid w:val="009F546B"/>
    <w:rsid w:val="009F54CB"/>
    <w:rsid w:val="009F59E4"/>
    <w:rsid w:val="009F6E3F"/>
    <w:rsid w:val="00A00B15"/>
    <w:rsid w:val="00A00EB4"/>
    <w:rsid w:val="00A019D3"/>
    <w:rsid w:val="00A0349F"/>
    <w:rsid w:val="00A04576"/>
    <w:rsid w:val="00A05F42"/>
    <w:rsid w:val="00A07C54"/>
    <w:rsid w:val="00A13C54"/>
    <w:rsid w:val="00A2222F"/>
    <w:rsid w:val="00A239AA"/>
    <w:rsid w:val="00A23B4B"/>
    <w:rsid w:val="00A247B1"/>
    <w:rsid w:val="00A250E2"/>
    <w:rsid w:val="00A312A8"/>
    <w:rsid w:val="00A312BF"/>
    <w:rsid w:val="00A33F62"/>
    <w:rsid w:val="00A34530"/>
    <w:rsid w:val="00A40014"/>
    <w:rsid w:val="00A4081D"/>
    <w:rsid w:val="00A42E72"/>
    <w:rsid w:val="00A4473A"/>
    <w:rsid w:val="00A44FDD"/>
    <w:rsid w:val="00A456B0"/>
    <w:rsid w:val="00A45A20"/>
    <w:rsid w:val="00A46F4D"/>
    <w:rsid w:val="00A503F7"/>
    <w:rsid w:val="00A50C53"/>
    <w:rsid w:val="00A51122"/>
    <w:rsid w:val="00A52387"/>
    <w:rsid w:val="00A53617"/>
    <w:rsid w:val="00A54FF9"/>
    <w:rsid w:val="00A55FAA"/>
    <w:rsid w:val="00A60223"/>
    <w:rsid w:val="00A6039A"/>
    <w:rsid w:val="00A604C0"/>
    <w:rsid w:val="00A623AB"/>
    <w:rsid w:val="00A63D07"/>
    <w:rsid w:val="00A6404A"/>
    <w:rsid w:val="00A6506C"/>
    <w:rsid w:val="00A65DD6"/>
    <w:rsid w:val="00A66209"/>
    <w:rsid w:val="00A67D23"/>
    <w:rsid w:val="00A708BB"/>
    <w:rsid w:val="00A70A8E"/>
    <w:rsid w:val="00A71999"/>
    <w:rsid w:val="00A7286B"/>
    <w:rsid w:val="00A72C2F"/>
    <w:rsid w:val="00A72E25"/>
    <w:rsid w:val="00A735B3"/>
    <w:rsid w:val="00A73D14"/>
    <w:rsid w:val="00A76156"/>
    <w:rsid w:val="00A765B3"/>
    <w:rsid w:val="00A76A10"/>
    <w:rsid w:val="00A76A81"/>
    <w:rsid w:val="00A770B9"/>
    <w:rsid w:val="00A77C03"/>
    <w:rsid w:val="00A77C4A"/>
    <w:rsid w:val="00A81F3B"/>
    <w:rsid w:val="00A821F6"/>
    <w:rsid w:val="00A82974"/>
    <w:rsid w:val="00A836FA"/>
    <w:rsid w:val="00A84607"/>
    <w:rsid w:val="00A84F1D"/>
    <w:rsid w:val="00A856A1"/>
    <w:rsid w:val="00A85D84"/>
    <w:rsid w:val="00A87373"/>
    <w:rsid w:val="00A87B03"/>
    <w:rsid w:val="00A90C33"/>
    <w:rsid w:val="00A9446B"/>
    <w:rsid w:val="00A94825"/>
    <w:rsid w:val="00A97223"/>
    <w:rsid w:val="00AA0BC9"/>
    <w:rsid w:val="00AA13DB"/>
    <w:rsid w:val="00AA17B8"/>
    <w:rsid w:val="00AA2131"/>
    <w:rsid w:val="00AA2490"/>
    <w:rsid w:val="00AA31E8"/>
    <w:rsid w:val="00AA3833"/>
    <w:rsid w:val="00AA6375"/>
    <w:rsid w:val="00AB1F81"/>
    <w:rsid w:val="00AB259E"/>
    <w:rsid w:val="00AB32F4"/>
    <w:rsid w:val="00AB509B"/>
    <w:rsid w:val="00AB5E23"/>
    <w:rsid w:val="00AC2575"/>
    <w:rsid w:val="00AC3388"/>
    <w:rsid w:val="00AC577D"/>
    <w:rsid w:val="00AC6D5E"/>
    <w:rsid w:val="00AC6F58"/>
    <w:rsid w:val="00AD1127"/>
    <w:rsid w:val="00AD1CA5"/>
    <w:rsid w:val="00AD2BB7"/>
    <w:rsid w:val="00AD5719"/>
    <w:rsid w:val="00AD7862"/>
    <w:rsid w:val="00AD7B35"/>
    <w:rsid w:val="00AE036D"/>
    <w:rsid w:val="00AE1448"/>
    <w:rsid w:val="00AE3939"/>
    <w:rsid w:val="00AE41C5"/>
    <w:rsid w:val="00AE4E81"/>
    <w:rsid w:val="00AE585D"/>
    <w:rsid w:val="00AE590E"/>
    <w:rsid w:val="00AE59C0"/>
    <w:rsid w:val="00AE6528"/>
    <w:rsid w:val="00AF03DE"/>
    <w:rsid w:val="00AF1089"/>
    <w:rsid w:val="00AF36F8"/>
    <w:rsid w:val="00AF3B27"/>
    <w:rsid w:val="00AF3CBE"/>
    <w:rsid w:val="00AF4BF0"/>
    <w:rsid w:val="00AF5322"/>
    <w:rsid w:val="00AF705C"/>
    <w:rsid w:val="00B00170"/>
    <w:rsid w:val="00B006D1"/>
    <w:rsid w:val="00B0088B"/>
    <w:rsid w:val="00B0339E"/>
    <w:rsid w:val="00B040D2"/>
    <w:rsid w:val="00B07471"/>
    <w:rsid w:val="00B101A9"/>
    <w:rsid w:val="00B106D7"/>
    <w:rsid w:val="00B10E48"/>
    <w:rsid w:val="00B11E53"/>
    <w:rsid w:val="00B154F3"/>
    <w:rsid w:val="00B203F5"/>
    <w:rsid w:val="00B222A9"/>
    <w:rsid w:val="00B2392B"/>
    <w:rsid w:val="00B23995"/>
    <w:rsid w:val="00B2459A"/>
    <w:rsid w:val="00B24B12"/>
    <w:rsid w:val="00B26ADE"/>
    <w:rsid w:val="00B27B83"/>
    <w:rsid w:val="00B34185"/>
    <w:rsid w:val="00B34F63"/>
    <w:rsid w:val="00B357D0"/>
    <w:rsid w:val="00B35BE9"/>
    <w:rsid w:val="00B37D83"/>
    <w:rsid w:val="00B40757"/>
    <w:rsid w:val="00B40878"/>
    <w:rsid w:val="00B41A0D"/>
    <w:rsid w:val="00B44705"/>
    <w:rsid w:val="00B455C2"/>
    <w:rsid w:val="00B50264"/>
    <w:rsid w:val="00B50B11"/>
    <w:rsid w:val="00B51594"/>
    <w:rsid w:val="00B51954"/>
    <w:rsid w:val="00B53107"/>
    <w:rsid w:val="00B56270"/>
    <w:rsid w:val="00B568B8"/>
    <w:rsid w:val="00B57D2A"/>
    <w:rsid w:val="00B57D72"/>
    <w:rsid w:val="00B6056F"/>
    <w:rsid w:val="00B60987"/>
    <w:rsid w:val="00B62ADA"/>
    <w:rsid w:val="00B62CD3"/>
    <w:rsid w:val="00B62F0D"/>
    <w:rsid w:val="00B656A5"/>
    <w:rsid w:val="00B66585"/>
    <w:rsid w:val="00B73905"/>
    <w:rsid w:val="00B7479C"/>
    <w:rsid w:val="00B74A0C"/>
    <w:rsid w:val="00B74D09"/>
    <w:rsid w:val="00B75EF7"/>
    <w:rsid w:val="00B80477"/>
    <w:rsid w:val="00B8180C"/>
    <w:rsid w:val="00B8252A"/>
    <w:rsid w:val="00B84623"/>
    <w:rsid w:val="00B851E9"/>
    <w:rsid w:val="00B86C86"/>
    <w:rsid w:val="00B8775A"/>
    <w:rsid w:val="00B902F0"/>
    <w:rsid w:val="00B90412"/>
    <w:rsid w:val="00B91410"/>
    <w:rsid w:val="00B92EAC"/>
    <w:rsid w:val="00B92F98"/>
    <w:rsid w:val="00B94763"/>
    <w:rsid w:val="00B96A63"/>
    <w:rsid w:val="00B971EA"/>
    <w:rsid w:val="00BA005E"/>
    <w:rsid w:val="00BA0499"/>
    <w:rsid w:val="00BA1271"/>
    <w:rsid w:val="00BA4D79"/>
    <w:rsid w:val="00BA7030"/>
    <w:rsid w:val="00BB057F"/>
    <w:rsid w:val="00BB096A"/>
    <w:rsid w:val="00BB229C"/>
    <w:rsid w:val="00BB36AE"/>
    <w:rsid w:val="00BB44B5"/>
    <w:rsid w:val="00BB466C"/>
    <w:rsid w:val="00BB7036"/>
    <w:rsid w:val="00BC02CE"/>
    <w:rsid w:val="00BC0B3F"/>
    <w:rsid w:val="00BC0BD8"/>
    <w:rsid w:val="00BC1284"/>
    <w:rsid w:val="00BC1486"/>
    <w:rsid w:val="00BC2158"/>
    <w:rsid w:val="00BC3649"/>
    <w:rsid w:val="00BC5F35"/>
    <w:rsid w:val="00BD10B8"/>
    <w:rsid w:val="00BD1F1A"/>
    <w:rsid w:val="00BD3CB4"/>
    <w:rsid w:val="00BD7473"/>
    <w:rsid w:val="00BD7A78"/>
    <w:rsid w:val="00BE103B"/>
    <w:rsid w:val="00BE203A"/>
    <w:rsid w:val="00BE2C24"/>
    <w:rsid w:val="00BE5133"/>
    <w:rsid w:val="00BE6E85"/>
    <w:rsid w:val="00BE7C29"/>
    <w:rsid w:val="00BF11A4"/>
    <w:rsid w:val="00BF2082"/>
    <w:rsid w:val="00BF25F8"/>
    <w:rsid w:val="00BF2671"/>
    <w:rsid w:val="00BF49B3"/>
    <w:rsid w:val="00BF4F01"/>
    <w:rsid w:val="00BF69AB"/>
    <w:rsid w:val="00BF6E26"/>
    <w:rsid w:val="00BF7826"/>
    <w:rsid w:val="00BF7AA1"/>
    <w:rsid w:val="00BF7CEE"/>
    <w:rsid w:val="00C000EF"/>
    <w:rsid w:val="00C02BDA"/>
    <w:rsid w:val="00C02D44"/>
    <w:rsid w:val="00C04A9A"/>
    <w:rsid w:val="00C04C7E"/>
    <w:rsid w:val="00C05D4D"/>
    <w:rsid w:val="00C06EAC"/>
    <w:rsid w:val="00C073A4"/>
    <w:rsid w:val="00C111F1"/>
    <w:rsid w:val="00C11C39"/>
    <w:rsid w:val="00C1219C"/>
    <w:rsid w:val="00C14296"/>
    <w:rsid w:val="00C15DCA"/>
    <w:rsid w:val="00C16DBD"/>
    <w:rsid w:val="00C2245D"/>
    <w:rsid w:val="00C23CD9"/>
    <w:rsid w:val="00C2467F"/>
    <w:rsid w:val="00C24E99"/>
    <w:rsid w:val="00C2505B"/>
    <w:rsid w:val="00C2539B"/>
    <w:rsid w:val="00C26648"/>
    <w:rsid w:val="00C26D0A"/>
    <w:rsid w:val="00C27053"/>
    <w:rsid w:val="00C2794D"/>
    <w:rsid w:val="00C27D35"/>
    <w:rsid w:val="00C32C60"/>
    <w:rsid w:val="00C34EBE"/>
    <w:rsid w:val="00C35198"/>
    <w:rsid w:val="00C42FDF"/>
    <w:rsid w:val="00C444DA"/>
    <w:rsid w:val="00C44ABB"/>
    <w:rsid w:val="00C44BA6"/>
    <w:rsid w:val="00C4505C"/>
    <w:rsid w:val="00C47E1F"/>
    <w:rsid w:val="00C5038D"/>
    <w:rsid w:val="00C51FDA"/>
    <w:rsid w:val="00C52986"/>
    <w:rsid w:val="00C55492"/>
    <w:rsid w:val="00C55885"/>
    <w:rsid w:val="00C56D9E"/>
    <w:rsid w:val="00C578F7"/>
    <w:rsid w:val="00C60FF8"/>
    <w:rsid w:val="00C61E57"/>
    <w:rsid w:val="00C6203C"/>
    <w:rsid w:val="00C620BA"/>
    <w:rsid w:val="00C622CB"/>
    <w:rsid w:val="00C63C9D"/>
    <w:rsid w:val="00C65036"/>
    <w:rsid w:val="00C65B74"/>
    <w:rsid w:val="00C72349"/>
    <w:rsid w:val="00C7355F"/>
    <w:rsid w:val="00C73CE9"/>
    <w:rsid w:val="00C74936"/>
    <w:rsid w:val="00C750ED"/>
    <w:rsid w:val="00C752DE"/>
    <w:rsid w:val="00C75805"/>
    <w:rsid w:val="00C75BA0"/>
    <w:rsid w:val="00C76230"/>
    <w:rsid w:val="00C76855"/>
    <w:rsid w:val="00C76F1D"/>
    <w:rsid w:val="00C77467"/>
    <w:rsid w:val="00C77AF6"/>
    <w:rsid w:val="00C806B4"/>
    <w:rsid w:val="00C81146"/>
    <w:rsid w:val="00C81B13"/>
    <w:rsid w:val="00C837BF"/>
    <w:rsid w:val="00C8507D"/>
    <w:rsid w:val="00C86584"/>
    <w:rsid w:val="00C87543"/>
    <w:rsid w:val="00C87899"/>
    <w:rsid w:val="00C90285"/>
    <w:rsid w:val="00C92D2B"/>
    <w:rsid w:val="00C930D7"/>
    <w:rsid w:val="00C933F3"/>
    <w:rsid w:val="00C934A5"/>
    <w:rsid w:val="00C93DC8"/>
    <w:rsid w:val="00C94AAE"/>
    <w:rsid w:val="00C94C3E"/>
    <w:rsid w:val="00C94C42"/>
    <w:rsid w:val="00C9670A"/>
    <w:rsid w:val="00C96D05"/>
    <w:rsid w:val="00C97973"/>
    <w:rsid w:val="00CA0B21"/>
    <w:rsid w:val="00CA0B89"/>
    <w:rsid w:val="00CA1C34"/>
    <w:rsid w:val="00CA230D"/>
    <w:rsid w:val="00CA23B0"/>
    <w:rsid w:val="00CA468B"/>
    <w:rsid w:val="00CA53DC"/>
    <w:rsid w:val="00CA5A1A"/>
    <w:rsid w:val="00CA5C10"/>
    <w:rsid w:val="00CA6C58"/>
    <w:rsid w:val="00CA7B04"/>
    <w:rsid w:val="00CB0C2F"/>
    <w:rsid w:val="00CB0D80"/>
    <w:rsid w:val="00CB3270"/>
    <w:rsid w:val="00CB473F"/>
    <w:rsid w:val="00CB51D6"/>
    <w:rsid w:val="00CB64E2"/>
    <w:rsid w:val="00CB6667"/>
    <w:rsid w:val="00CC0F2C"/>
    <w:rsid w:val="00CC1651"/>
    <w:rsid w:val="00CC2C6E"/>
    <w:rsid w:val="00CC3811"/>
    <w:rsid w:val="00CC501D"/>
    <w:rsid w:val="00CC553D"/>
    <w:rsid w:val="00CC7B58"/>
    <w:rsid w:val="00CD00AE"/>
    <w:rsid w:val="00CD0222"/>
    <w:rsid w:val="00CD0859"/>
    <w:rsid w:val="00CD2A3E"/>
    <w:rsid w:val="00CD4ADE"/>
    <w:rsid w:val="00CD7785"/>
    <w:rsid w:val="00CD79C2"/>
    <w:rsid w:val="00CE0DB8"/>
    <w:rsid w:val="00CE3080"/>
    <w:rsid w:val="00CE4767"/>
    <w:rsid w:val="00CE5286"/>
    <w:rsid w:val="00CE599A"/>
    <w:rsid w:val="00CE79BD"/>
    <w:rsid w:val="00CF0BAD"/>
    <w:rsid w:val="00CF3FD3"/>
    <w:rsid w:val="00CF4190"/>
    <w:rsid w:val="00CF5DA9"/>
    <w:rsid w:val="00CF6E6B"/>
    <w:rsid w:val="00CF6E71"/>
    <w:rsid w:val="00D020A8"/>
    <w:rsid w:val="00D0450B"/>
    <w:rsid w:val="00D05A32"/>
    <w:rsid w:val="00D06D4F"/>
    <w:rsid w:val="00D109BB"/>
    <w:rsid w:val="00D11182"/>
    <w:rsid w:val="00D11714"/>
    <w:rsid w:val="00D125B4"/>
    <w:rsid w:val="00D13A58"/>
    <w:rsid w:val="00D173D2"/>
    <w:rsid w:val="00D17482"/>
    <w:rsid w:val="00D2027C"/>
    <w:rsid w:val="00D20CCA"/>
    <w:rsid w:val="00D2134D"/>
    <w:rsid w:val="00D23FAA"/>
    <w:rsid w:val="00D2546B"/>
    <w:rsid w:val="00D25560"/>
    <w:rsid w:val="00D2596D"/>
    <w:rsid w:val="00D25CA5"/>
    <w:rsid w:val="00D262FC"/>
    <w:rsid w:val="00D26E2C"/>
    <w:rsid w:val="00D27DCF"/>
    <w:rsid w:val="00D30196"/>
    <w:rsid w:val="00D3236C"/>
    <w:rsid w:val="00D325AB"/>
    <w:rsid w:val="00D341E4"/>
    <w:rsid w:val="00D3425C"/>
    <w:rsid w:val="00D36545"/>
    <w:rsid w:val="00D37B6F"/>
    <w:rsid w:val="00D37E6D"/>
    <w:rsid w:val="00D41E32"/>
    <w:rsid w:val="00D42639"/>
    <w:rsid w:val="00D437DD"/>
    <w:rsid w:val="00D4484B"/>
    <w:rsid w:val="00D451A9"/>
    <w:rsid w:val="00D46A28"/>
    <w:rsid w:val="00D50652"/>
    <w:rsid w:val="00D5082D"/>
    <w:rsid w:val="00D50A66"/>
    <w:rsid w:val="00D52F51"/>
    <w:rsid w:val="00D5379C"/>
    <w:rsid w:val="00D538F2"/>
    <w:rsid w:val="00D552A5"/>
    <w:rsid w:val="00D57CA4"/>
    <w:rsid w:val="00D57DBF"/>
    <w:rsid w:val="00D60B4D"/>
    <w:rsid w:val="00D60FE6"/>
    <w:rsid w:val="00D619FB"/>
    <w:rsid w:val="00D62AD0"/>
    <w:rsid w:val="00D62FDE"/>
    <w:rsid w:val="00D633A3"/>
    <w:rsid w:val="00D645F4"/>
    <w:rsid w:val="00D64732"/>
    <w:rsid w:val="00D65CF1"/>
    <w:rsid w:val="00D67F92"/>
    <w:rsid w:val="00D7226F"/>
    <w:rsid w:val="00D7298D"/>
    <w:rsid w:val="00D72A6A"/>
    <w:rsid w:val="00D72B19"/>
    <w:rsid w:val="00D74686"/>
    <w:rsid w:val="00D8063B"/>
    <w:rsid w:val="00D823FC"/>
    <w:rsid w:val="00D83324"/>
    <w:rsid w:val="00D83E27"/>
    <w:rsid w:val="00D913C9"/>
    <w:rsid w:val="00D93F64"/>
    <w:rsid w:val="00D9498D"/>
    <w:rsid w:val="00D95D37"/>
    <w:rsid w:val="00DA0A5F"/>
    <w:rsid w:val="00DA34EA"/>
    <w:rsid w:val="00DA52FC"/>
    <w:rsid w:val="00DA53BB"/>
    <w:rsid w:val="00DA56D8"/>
    <w:rsid w:val="00DA5BE8"/>
    <w:rsid w:val="00DA601E"/>
    <w:rsid w:val="00DB16B0"/>
    <w:rsid w:val="00DB28DD"/>
    <w:rsid w:val="00DB39C0"/>
    <w:rsid w:val="00DB439A"/>
    <w:rsid w:val="00DB4B1C"/>
    <w:rsid w:val="00DB5262"/>
    <w:rsid w:val="00DB6C9F"/>
    <w:rsid w:val="00DB734B"/>
    <w:rsid w:val="00DB79BC"/>
    <w:rsid w:val="00DB7AE6"/>
    <w:rsid w:val="00DC1554"/>
    <w:rsid w:val="00DC1A47"/>
    <w:rsid w:val="00DC1CD1"/>
    <w:rsid w:val="00DC2121"/>
    <w:rsid w:val="00DC2585"/>
    <w:rsid w:val="00DC3643"/>
    <w:rsid w:val="00DC3D8E"/>
    <w:rsid w:val="00DC484E"/>
    <w:rsid w:val="00DC4ED8"/>
    <w:rsid w:val="00DC55EB"/>
    <w:rsid w:val="00DC689C"/>
    <w:rsid w:val="00DD4FF2"/>
    <w:rsid w:val="00DD5B60"/>
    <w:rsid w:val="00DD67E5"/>
    <w:rsid w:val="00DD74BB"/>
    <w:rsid w:val="00DD7593"/>
    <w:rsid w:val="00DD7950"/>
    <w:rsid w:val="00DE0787"/>
    <w:rsid w:val="00DE1CB5"/>
    <w:rsid w:val="00DE30EC"/>
    <w:rsid w:val="00DE584E"/>
    <w:rsid w:val="00DE5B42"/>
    <w:rsid w:val="00DF1FF6"/>
    <w:rsid w:val="00DF4408"/>
    <w:rsid w:val="00DF535A"/>
    <w:rsid w:val="00DF5974"/>
    <w:rsid w:val="00DF6972"/>
    <w:rsid w:val="00DF73F3"/>
    <w:rsid w:val="00DF7AE1"/>
    <w:rsid w:val="00E0096C"/>
    <w:rsid w:val="00E00EF5"/>
    <w:rsid w:val="00E0238F"/>
    <w:rsid w:val="00E02726"/>
    <w:rsid w:val="00E02A30"/>
    <w:rsid w:val="00E03A94"/>
    <w:rsid w:val="00E044CA"/>
    <w:rsid w:val="00E061F3"/>
    <w:rsid w:val="00E10844"/>
    <w:rsid w:val="00E11385"/>
    <w:rsid w:val="00E11678"/>
    <w:rsid w:val="00E1243D"/>
    <w:rsid w:val="00E13617"/>
    <w:rsid w:val="00E1507A"/>
    <w:rsid w:val="00E2025E"/>
    <w:rsid w:val="00E22A73"/>
    <w:rsid w:val="00E256DF"/>
    <w:rsid w:val="00E27691"/>
    <w:rsid w:val="00E351CC"/>
    <w:rsid w:val="00E35AA3"/>
    <w:rsid w:val="00E36292"/>
    <w:rsid w:val="00E3731E"/>
    <w:rsid w:val="00E40E0E"/>
    <w:rsid w:val="00E429FE"/>
    <w:rsid w:val="00E42CDB"/>
    <w:rsid w:val="00E436F2"/>
    <w:rsid w:val="00E46563"/>
    <w:rsid w:val="00E513B7"/>
    <w:rsid w:val="00E5376C"/>
    <w:rsid w:val="00E53FD7"/>
    <w:rsid w:val="00E5445F"/>
    <w:rsid w:val="00E54D41"/>
    <w:rsid w:val="00E551F2"/>
    <w:rsid w:val="00E56102"/>
    <w:rsid w:val="00E61B8F"/>
    <w:rsid w:val="00E629DE"/>
    <w:rsid w:val="00E62A54"/>
    <w:rsid w:val="00E63FE7"/>
    <w:rsid w:val="00E64986"/>
    <w:rsid w:val="00E72514"/>
    <w:rsid w:val="00E72713"/>
    <w:rsid w:val="00E75922"/>
    <w:rsid w:val="00E80A3E"/>
    <w:rsid w:val="00E80C88"/>
    <w:rsid w:val="00E81115"/>
    <w:rsid w:val="00E835BA"/>
    <w:rsid w:val="00E91053"/>
    <w:rsid w:val="00E91080"/>
    <w:rsid w:val="00E91933"/>
    <w:rsid w:val="00E92794"/>
    <w:rsid w:val="00E95754"/>
    <w:rsid w:val="00E9796D"/>
    <w:rsid w:val="00E97F01"/>
    <w:rsid w:val="00EA2FEC"/>
    <w:rsid w:val="00EA3CD8"/>
    <w:rsid w:val="00EA53AE"/>
    <w:rsid w:val="00EA5421"/>
    <w:rsid w:val="00EA6C80"/>
    <w:rsid w:val="00EA7747"/>
    <w:rsid w:val="00EB0DB5"/>
    <w:rsid w:val="00EB166A"/>
    <w:rsid w:val="00EB1E85"/>
    <w:rsid w:val="00EB30C7"/>
    <w:rsid w:val="00EB38B0"/>
    <w:rsid w:val="00EB5EFA"/>
    <w:rsid w:val="00EB60FD"/>
    <w:rsid w:val="00EB6507"/>
    <w:rsid w:val="00EC054E"/>
    <w:rsid w:val="00EC0BCD"/>
    <w:rsid w:val="00EC5831"/>
    <w:rsid w:val="00EC5B96"/>
    <w:rsid w:val="00ED2184"/>
    <w:rsid w:val="00ED275D"/>
    <w:rsid w:val="00ED30D1"/>
    <w:rsid w:val="00ED558E"/>
    <w:rsid w:val="00ED5998"/>
    <w:rsid w:val="00ED6013"/>
    <w:rsid w:val="00ED75FA"/>
    <w:rsid w:val="00EE00D8"/>
    <w:rsid w:val="00EE286C"/>
    <w:rsid w:val="00EF1107"/>
    <w:rsid w:val="00EF217B"/>
    <w:rsid w:val="00EF392F"/>
    <w:rsid w:val="00F0012A"/>
    <w:rsid w:val="00F006C6"/>
    <w:rsid w:val="00F024DF"/>
    <w:rsid w:val="00F02B88"/>
    <w:rsid w:val="00F034CF"/>
    <w:rsid w:val="00F03704"/>
    <w:rsid w:val="00F058CD"/>
    <w:rsid w:val="00F07397"/>
    <w:rsid w:val="00F07882"/>
    <w:rsid w:val="00F07E5F"/>
    <w:rsid w:val="00F07FCA"/>
    <w:rsid w:val="00F1158F"/>
    <w:rsid w:val="00F11D5B"/>
    <w:rsid w:val="00F13412"/>
    <w:rsid w:val="00F15732"/>
    <w:rsid w:val="00F157C4"/>
    <w:rsid w:val="00F1714E"/>
    <w:rsid w:val="00F1766E"/>
    <w:rsid w:val="00F21AE6"/>
    <w:rsid w:val="00F22221"/>
    <w:rsid w:val="00F2375B"/>
    <w:rsid w:val="00F238A0"/>
    <w:rsid w:val="00F23ECA"/>
    <w:rsid w:val="00F26202"/>
    <w:rsid w:val="00F2717C"/>
    <w:rsid w:val="00F278E2"/>
    <w:rsid w:val="00F27EAB"/>
    <w:rsid w:val="00F30A7F"/>
    <w:rsid w:val="00F33679"/>
    <w:rsid w:val="00F34344"/>
    <w:rsid w:val="00F35718"/>
    <w:rsid w:val="00F37504"/>
    <w:rsid w:val="00F37F73"/>
    <w:rsid w:val="00F432FB"/>
    <w:rsid w:val="00F4454C"/>
    <w:rsid w:val="00F453DE"/>
    <w:rsid w:val="00F47B31"/>
    <w:rsid w:val="00F5030F"/>
    <w:rsid w:val="00F503D9"/>
    <w:rsid w:val="00F51495"/>
    <w:rsid w:val="00F53302"/>
    <w:rsid w:val="00F5405E"/>
    <w:rsid w:val="00F5467B"/>
    <w:rsid w:val="00F54FEA"/>
    <w:rsid w:val="00F55651"/>
    <w:rsid w:val="00F5567F"/>
    <w:rsid w:val="00F57B9F"/>
    <w:rsid w:val="00F57CDD"/>
    <w:rsid w:val="00F6094B"/>
    <w:rsid w:val="00F61ED9"/>
    <w:rsid w:val="00F62EE6"/>
    <w:rsid w:val="00F62F90"/>
    <w:rsid w:val="00F63E92"/>
    <w:rsid w:val="00F64302"/>
    <w:rsid w:val="00F67BBE"/>
    <w:rsid w:val="00F708D7"/>
    <w:rsid w:val="00F70B8F"/>
    <w:rsid w:val="00F718E3"/>
    <w:rsid w:val="00F720C7"/>
    <w:rsid w:val="00F72455"/>
    <w:rsid w:val="00F73052"/>
    <w:rsid w:val="00F75559"/>
    <w:rsid w:val="00F76681"/>
    <w:rsid w:val="00F76E44"/>
    <w:rsid w:val="00F82653"/>
    <w:rsid w:val="00F82E3F"/>
    <w:rsid w:val="00F8671B"/>
    <w:rsid w:val="00F86B14"/>
    <w:rsid w:val="00F9012C"/>
    <w:rsid w:val="00F905E6"/>
    <w:rsid w:val="00F9428D"/>
    <w:rsid w:val="00F95DEB"/>
    <w:rsid w:val="00F96BAF"/>
    <w:rsid w:val="00F979A8"/>
    <w:rsid w:val="00FA2872"/>
    <w:rsid w:val="00FA304D"/>
    <w:rsid w:val="00FA46DB"/>
    <w:rsid w:val="00FA46E9"/>
    <w:rsid w:val="00FA4DB3"/>
    <w:rsid w:val="00FA54CE"/>
    <w:rsid w:val="00FA6A14"/>
    <w:rsid w:val="00FA79BA"/>
    <w:rsid w:val="00FA7D06"/>
    <w:rsid w:val="00FB1EB6"/>
    <w:rsid w:val="00FB409C"/>
    <w:rsid w:val="00FB5638"/>
    <w:rsid w:val="00FC169D"/>
    <w:rsid w:val="00FC1ACB"/>
    <w:rsid w:val="00FC3701"/>
    <w:rsid w:val="00FC5140"/>
    <w:rsid w:val="00FC63ED"/>
    <w:rsid w:val="00FD0518"/>
    <w:rsid w:val="00FD0934"/>
    <w:rsid w:val="00FD14A9"/>
    <w:rsid w:val="00FD1526"/>
    <w:rsid w:val="00FD18A1"/>
    <w:rsid w:val="00FD4276"/>
    <w:rsid w:val="00FD498B"/>
    <w:rsid w:val="00FD54B7"/>
    <w:rsid w:val="00FD5974"/>
    <w:rsid w:val="00FD6495"/>
    <w:rsid w:val="00FD70EA"/>
    <w:rsid w:val="00FD7A36"/>
    <w:rsid w:val="00FF196E"/>
    <w:rsid w:val="00FF2AB7"/>
    <w:rsid w:val="00FF5159"/>
    <w:rsid w:val="00FF67FA"/>
    <w:rsid w:val="00FF72AA"/>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1D11B0E"/>
  <w15:docId w15:val="{851C674C-CD29-4F54-A2A6-B251EA36C4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widowControl w:val="0"/>
      <w:jc w:val="both"/>
    </w:pPr>
  </w:style>
  <w:style w:type="paragraph" w:styleId="Heading1">
    <w:name w:val="heading 1"/>
    <w:basedOn w:val="Normal"/>
    <w:next w:val="Normal"/>
    <w:link w:val="Heading1Char"/>
    <w:uiPriority w:val="9"/>
    <w:qFormat/>
    <w:rsid w:val="00905D8B"/>
    <w:pPr>
      <w:keepNext/>
      <w:keepLines/>
      <w:spacing w:before="240" w:after="240" w:line="360" w:lineRule="auto"/>
      <w:outlineLvl w:val="0"/>
    </w:pPr>
    <w:rPr>
      <w:rFonts w:ascii="Times New Roman" w:hAnsi="Times New Roman"/>
      <w:b/>
      <w:bCs/>
      <w:kern w:val="44"/>
      <w:sz w:val="32"/>
      <w:szCs w:val="44"/>
    </w:rPr>
  </w:style>
  <w:style w:type="paragraph" w:styleId="Heading2">
    <w:name w:val="heading 2"/>
    <w:basedOn w:val="Normal"/>
    <w:next w:val="Normal"/>
    <w:link w:val="Heading2Char"/>
    <w:uiPriority w:val="9"/>
    <w:unhideWhenUsed/>
    <w:qFormat/>
    <w:rsid w:val="00F006C6"/>
    <w:pPr>
      <w:keepNext/>
      <w:keepLines/>
      <w:spacing w:before="260" w:after="260" w:line="416" w:lineRule="auto"/>
      <w:outlineLvl w:val="1"/>
    </w:pPr>
    <w:rPr>
      <w:rFonts w:ascii="Times New Roman" w:eastAsiaTheme="majorEastAsia" w:hAnsi="Times New Roman" w:cstheme="majorBidi"/>
      <w:b/>
      <w:bCs/>
      <w:sz w:val="28"/>
      <w:szCs w:val="32"/>
    </w:rPr>
  </w:style>
  <w:style w:type="paragraph" w:styleId="Heading3">
    <w:name w:val="heading 3"/>
    <w:basedOn w:val="Normal"/>
    <w:link w:val="Heading3Char"/>
    <w:uiPriority w:val="9"/>
    <w:qFormat/>
    <w:rsid w:val="00F006C6"/>
    <w:pPr>
      <w:widowControl/>
      <w:spacing w:before="100" w:beforeAutospacing="1" w:after="100" w:afterAutospacing="1"/>
      <w:jc w:val="left"/>
      <w:outlineLvl w:val="2"/>
    </w:pPr>
    <w:rPr>
      <w:rFonts w:ascii="Times New Roman" w:eastAsia="SimSun" w:hAnsi="Times New Roman" w:cs="SimSun"/>
      <w:b/>
      <w:bCs/>
      <w:kern w:val="0"/>
      <w:sz w:val="24"/>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E4632"/>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3E4632"/>
    <w:rPr>
      <w:sz w:val="18"/>
      <w:szCs w:val="18"/>
    </w:rPr>
  </w:style>
  <w:style w:type="paragraph" w:styleId="Footer">
    <w:name w:val="footer"/>
    <w:basedOn w:val="Normal"/>
    <w:link w:val="FooterChar"/>
    <w:uiPriority w:val="99"/>
    <w:unhideWhenUsed/>
    <w:rsid w:val="003E4632"/>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3E4632"/>
    <w:rPr>
      <w:sz w:val="18"/>
      <w:szCs w:val="18"/>
    </w:rPr>
  </w:style>
  <w:style w:type="character" w:customStyle="1" w:styleId="apple-converted-space">
    <w:name w:val="apple-converted-space"/>
    <w:basedOn w:val="DefaultParagraphFont"/>
    <w:rsid w:val="009C5446"/>
  </w:style>
  <w:style w:type="character" w:customStyle="1" w:styleId="Heading3Char">
    <w:name w:val="Heading 3 Char"/>
    <w:basedOn w:val="DefaultParagraphFont"/>
    <w:link w:val="Heading3"/>
    <w:uiPriority w:val="9"/>
    <w:rsid w:val="00F006C6"/>
    <w:rPr>
      <w:rFonts w:ascii="Times New Roman" w:eastAsia="SimSun" w:hAnsi="Times New Roman" w:cs="SimSun"/>
      <w:b/>
      <w:bCs/>
      <w:kern w:val="0"/>
      <w:sz w:val="24"/>
      <w:szCs w:val="27"/>
    </w:rPr>
  </w:style>
  <w:style w:type="character" w:customStyle="1" w:styleId="highlight">
    <w:name w:val="highlight"/>
    <w:basedOn w:val="DefaultParagraphFont"/>
    <w:rsid w:val="008E5464"/>
  </w:style>
  <w:style w:type="paragraph" w:styleId="BalloonText">
    <w:name w:val="Balloon Text"/>
    <w:basedOn w:val="Normal"/>
    <w:link w:val="BalloonTextChar"/>
    <w:uiPriority w:val="99"/>
    <w:semiHidden/>
    <w:unhideWhenUsed/>
    <w:rsid w:val="005B60CD"/>
    <w:pPr>
      <w:jc w:val="left"/>
    </w:pPr>
    <w:rPr>
      <w:rFonts w:ascii="Tahoma" w:hAnsi="Tahoma" w:cs="Tahoma"/>
      <w:sz w:val="16"/>
      <w:szCs w:val="18"/>
    </w:rPr>
  </w:style>
  <w:style w:type="character" w:customStyle="1" w:styleId="BalloonTextChar">
    <w:name w:val="Balloon Text Char"/>
    <w:basedOn w:val="DefaultParagraphFont"/>
    <w:link w:val="BalloonText"/>
    <w:uiPriority w:val="99"/>
    <w:semiHidden/>
    <w:rsid w:val="005B60CD"/>
    <w:rPr>
      <w:rFonts w:ascii="Tahoma" w:hAnsi="Tahoma" w:cs="Tahoma"/>
      <w:sz w:val="16"/>
      <w:szCs w:val="18"/>
    </w:rPr>
  </w:style>
  <w:style w:type="character" w:styleId="Hyperlink">
    <w:name w:val="Hyperlink"/>
    <w:basedOn w:val="DefaultParagraphFont"/>
    <w:uiPriority w:val="99"/>
    <w:unhideWhenUsed/>
    <w:rsid w:val="00152177"/>
    <w:rPr>
      <w:color w:val="0000FF" w:themeColor="hyperlink"/>
      <w:u w:val="single"/>
    </w:rPr>
  </w:style>
  <w:style w:type="character" w:customStyle="1" w:styleId="Heading1Char">
    <w:name w:val="Heading 1 Char"/>
    <w:basedOn w:val="DefaultParagraphFont"/>
    <w:link w:val="Heading1"/>
    <w:uiPriority w:val="9"/>
    <w:rsid w:val="00905D8B"/>
    <w:rPr>
      <w:rFonts w:ascii="Times New Roman" w:hAnsi="Times New Roman"/>
      <w:b/>
      <w:bCs/>
      <w:kern w:val="44"/>
      <w:sz w:val="32"/>
      <w:szCs w:val="44"/>
    </w:rPr>
  </w:style>
  <w:style w:type="character" w:customStyle="1" w:styleId="Heading2Char">
    <w:name w:val="Heading 2 Char"/>
    <w:basedOn w:val="DefaultParagraphFont"/>
    <w:link w:val="Heading2"/>
    <w:uiPriority w:val="9"/>
    <w:rsid w:val="00F006C6"/>
    <w:rPr>
      <w:rFonts w:ascii="Times New Roman" w:eastAsiaTheme="majorEastAsia" w:hAnsi="Times New Roman" w:cstheme="majorBidi"/>
      <w:b/>
      <w:bCs/>
      <w:sz w:val="28"/>
      <w:szCs w:val="32"/>
    </w:rPr>
  </w:style>
  <w:style w:type="paragraph" w:customStyle="1" w:styleId="EndNoteBibliographyTitle">
    <w:name w:val="EndNote Bibliography Title"/>
    <w:basedOn w:val="Normal"/>
    <w:link w:val="EndNoteBibliographyTitleChar"/>
    <w:rsid w:val="005E5A94"/>
    <w:pPr>
      <w:jc w:val="center"/>
    </w:pPr>
    <w:rPr>
      <w:rFonts w:ascii="Calibri" w:hAnsi="Calibri" w:cs="Calibri"/>
      <w:noProof/>
      <w:sz w:val="20"/>
    </w:rPr>
  </w:style>
  <w:style w:type="character" w:customStyle="1" w:styleId="EndNoteBibliographyTitleChar">
    <w:name w:val="EndNote Bibliography Title Char"/>
    <w:basedOn w:val="DefaultParagraphFont"/>
    <w:link w:val="EndNoteBibliographyTitle"/>
    <w:rsid w:val="005E5A94"/>
    <w:rPr>
      <w:rFonts w:ascii="Calibri" w:hAnsi="Calibri" w:cs="Calibri"/>
      <w:noProof/>
      <w:sz w:val="20"/>
    </w:rPr>
  </w:style>
  <w:style w:type="paragraph" w:customStyle="1" w:styleId="EndNoteBibliography">
    <w:name w:val="EndNote Bibliography"/>
    <w:basedOn w:val="Normal"/>
    <w:link w:val="EndNoteBibliographyChar"/>
    <w:rsid w:val="005E5A94"/>
    <w:rPr>
      <w:rFonts w:ascii="Calibri" w:hAnsi="Calibri" w:cs="Calibri"/>
      <w:noProof/>
      <w:sz w:val="20"/>
    </w:rPr>
  </w:style>
  <w:style w:type="character" w:customStyle="1" w:styleId="EndNoteBibliographyChar">
    <w:name w:val="EndNote Bibliography Char"/>
    <w:basedOn w:val="DefaultParagraphFont"/>
    <w:link w:val="EndNoteBibliography"/>
    <w:rsid w:val="005E5A94"/>
    <w:rPr>
      <w:rFonts w:ascii="Calibri" w:hAnsi="Calibri" w:cs="Calibri"/>
      <w:noProof/>
      <w:sz w:val="20"/>
    </w:rPr>
  </w:style>
  <w:style w:type="character" w:styleId="CommentReference">
    <w:name w:val="annotation reference"/>
    <w:basedOn w:val="DefaultParagraphFont"/>
    <w:unhideWhenUsed/>
    <w:rsid w:val="00CC0F2C"/>
    <w:rPr>
      <w:sz w:val="16"/>
      <w:szCs w:val="16"/>
    </w:rPr>
  </w:style>
  <w:style w:type="paragraph" w:styleId="CommentText">
    <w:name w:val="annotation text"/>
    <w:basedOn w:val="Normal"/>
    <w:link w:val="CommentTextChar"/>
    <w:unhideWhenUsed/>
    <w:qFormat/>
    <w:rsid w:val="00CC0F2C"/>
    <w:pPr>
      <w:jc w:val="left"/>
    </w:pPr>
    <w:rPr>
      <w:rFonts w:ascii="Tahoma" w:hAnsi="Tahoma" w:cs="Tahoma"/>
      <w:sz w:val="16"/>
      <w:szCs w:val="20"/>
    </w:rPr>
  </w:style>
  <w:style w:type="character" w:customStyle="1" w:styleId="CommentTextChar">
    <w:name w:val="Comment Text Char"/>
    <w:basedOn w:val="DefaultParagraphFont"/>
    <w:link w:val="CommentText"/>
    <w:rsid w:val="00CC0F2C"/>
    <w:rPr>
      <w:rFonts w:ascii="Tahoma" w:hAnsi="Tahoma" w:cs="Tahoma"/>
      <w:sz w:val="16"/>
      <w:szCs w:val="20"/>
    </w:rPr>
  </w:style>
  <w:style w:type="character" w:styleId="LineNumber">
    <w:name w:val="line number"/>
    <w:basedOn w:val="DefaultParagraphFont"/>
    <w:uiPriority w:val="99"/>
    <w:semiHidden/>
    <w:unhideWhenUsed/>
    <w:rsid w:val="003F65D3"/>
  </w:style>
  <w:style w:type="character" w:customStyle="1" w:styleId="labellist1">
    <w:name w:val="label_list1"/>
    <w:rsid w:val="006B76AD"/>
  </w:style>
  <w:style w:type="paragraph" w:styleId="CommentSubject">
    <w:name w:val="annotation subject"/>
    <w:basedOn w:val="CommentText"/>
    <w:next w:val="CommentText"/>
    <w:link w:val="CommentSubjectChar"/>
    <w:uiPriority w:val="99"/>
    <w:semiHidden/>
    <w:unhideWhenUsed/>
    <w:rsid w:val="006B76AD"/>
    <w:rPr>
      <w:b/>
      <w:bCs/>
      <w:sz w:val="21"/>
      <w:szCs w:val="22"/>
    </w:rPr>
  </w:style>
  <w:style w:type="character" w:customStyle="1" w:styleId="CommentSubjectChar">
    <w:name w:val="Comment Subject Char"/>
    <w:basedOn w:val="CommentTextChar"/>
    <w:link w:val="CommentSubject"/>
    <w:uiPriority w:val="99"/>
    <w:semiHidden/>
    <w:rsid w:val="006B76AD"/>
    <w:rPr>
      <w:rFonts w:ascii="Tahoma" w:hAnsi="Tahoma" w:cs="Tahoma"/>
      <w:b/>
      <w:bCs/>
      <w:sz w:val="20"/>
      <w:szCs w:val="20"/>
    </w:rPr>
  </w:style>
  <w:style w:type="character" w:styleId="Strong">
    <w:name w:val="Strong"/>
    <w:uiPriority w:val="22"/>
    <w:qFormat/>
    <w:rsid w:val="006B76AD"/>
    <w:rPr>
      <w:b/>
      <w:bCs/>
    </w:rPr>
  </w:style>
  <w:style w:type="paragraph" w:styleId="ListParagraph">
    <w:name w:val="List Paragraph"/>
    <w:basedOn w:val="Normal"/>
    <w:uiPriority w:val="34"/>
    <w:qFormat/>
    <w:rsid w:val="006B76AD"/>
    <w:pPr>
      <w:widowControl/>
      <w:suppressAutoHyphens/>
      <w:ind w:firstLineChars="200" w:firstLine="420"/>
      <w:jc w:val="left"/>
    </w:pPr>
    <w:rPr>
      <w:rFonts w:ascii="Times New Roman" w:eastAsia="Lucida Sans Unicode" w:hAnsi="Times New Roman" w:cs="Mangal"/>
      <w:kern w:val="1"/>
      <w:sz w:val="24"/>
      <w:szCs w:val="21"/>
      <w:lang w:val="it-IT" w:eastAsia="hi-I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9129130">
      <w:bodyDiv w:val="1"/>
      <w:marLeft w:val="0"/>
      <w:marRight w:val="0"/>
      <w:marTop w:val="0"/>
      <w:marBottom w:val="0"/>
      <w:divBdr>
        <w:top w:val="none" w:sz="0" w:space="0" w:color="auto"/>
        <w:left w:val="none" w:sz="0" w:space="0" w:color="auto"/>
        <w:bottom w:val="none" w:sz="0" w:space="0" w:color="auto"/>
        <w:right w:val="none" w:sz="0" w:space="0" w:color="auto"/>
      </w:divBdr>
    </w:div>
    <w:div w:id="92016893">
      <w:bodyDiv w:val="1"/>
      <w:marLeft w:val="0"/>
      <w:marRight w:val="0"/>
      <w:marTop w:val="0"/>
      <w:marBottom w:val="0"/>
      <w:divBdr>
        <w:top w:val="none" w:sz="0" w:space="0" w:color="auto"/>
        <w:left w:val="none" w:sz="0" w:space="0" w:color="auto"/>
        <w:bottom w:val="none" w:sz="0" w:space="0" w:color="auto"/>
        <w:right w:val="none" w:sz="0" w:space="0" w:color="auto"/>
      </w:divBdr>
    </w:div>
    <w:div w:id="219904085">
      <w:bodyDiv w:val="1"/>
      <w:marLeft w:val="0"/>
      <w:marRight w:val="0"/>
      <w:marTop w:val="0"/>
      <w:marBottom w:val="0"/>
      <w:divBdr>
        <w:top w:val="none" w:sz="0" w:space="0" w:color="auto"/>
        <w:left w:val="none" w:sz="0" w:space="0" w:color="auto"/>
        <w:bottom w:val="none" w:sz="0" w:space="0" w:color="auto"/>
        <w:right w:val="none" w:sz="0" w:space="0" w:color="auto"/>
      </w:divBdr>
    </w:div>
    <w:div w:id="367535882">
      <w:bodyDiv w:val="1"/>
      <w:marLeft w:val="0"/>
      <w:marRight w:val="0"/>
      <w:marTop w:val="0"/>
      <w:marBottom w:val="0"/>
      <w:divBdr>
        <w:top w:val="none" w:sz="0" w:space="0" w:color="auto"/>
        <w:left w:val="none" w:sz="0" w:space="0" w:color="auto"/>
        <w:bottom w:val="none" w:sz="0" w:space="0" w:color="auto"/>
        <w:right w:val="none" w:sz="0" w:space="0" w:color="auto"/>
      </w:divBdr>
    </w:div>
    <w:div w:id="525214576">
      <w:bodyDiv w:val="1"/>
      <w:marLeft w:val="0"/>
      <w:marRight w:val="0"/>
      <w:marTop w:val="0"/>
      <w:marBottom w:val="0"/>
      <w:divBdr>
        <w:top w:val="none" w:sz="0" w:space="0" w:color="auto"/>
        <w:left w:val="none" w:sz="0" w:space="0" w:color="auto"/>
        <w:bottom w:val="none" w:sz="0" w:space="0" w:color="auto"/>
        <w:right w:val="none" w:sz="0" w:space="0" w:color="auto"/>
      </w:divBdr>
    </w:div>
    <w:div w:id="642853059">
      <w:bodyDiv w:val="1"/>
      <w:marLeft w:val="0"/>
      <w:marRight w:val="0"/>
      <w:marTop w:val="0"/>
      <w:marBottom w:val="0"/>
      <w:divBdr>
        <w:top w:val="none" w:sz="0" w:space="0" w:color="auto"/>
        <w:left w:val="none" w:sz="0" w:space="0" w:color="auto"/>
        <w:bottom w:val="none" w:sz="0" w:space="0" w:color="auto"/>
        <w:right w:val="none" w:sz="0" w:space="0" w:color="auto"/>
      </w:divBdr>
    </w:div>
    <w:div w:id="870337711">
      <w:bodyDiv w:val="1"/>
      <w:marLeft w:val="0"/>
      <w:marRight w:val="0"/>
      <w:marTop w:val="0"/>
      <w:marBottom w:val="0"/>
      <w:divBdr>
        <w:top w:val="none" w:sz="0" w:space="0" w:color="auto"/>
        <w:left w:val="none" w:sz="0" w:space="0" w:color="auto"/>
        <w:bottom w:val="none" w:sz="0" w:space="0" w:color="auto"/>
        <w:right w:val="none" w:sz="0" w:space="0" w:color="auto"/>
      </w:divBdr>
    </w:div>
    <w:div w:id="1001740499">
      <w:bodyDiv w:val="1"/>
      <w:marLeft w:val="0"/>
      <w:marRight w:val="0"/>
      <w:marTop w:val="0"/>
      <w:marBottom w:val="0"/>
      <w:divBdr>
        <w:top w:val="none" w:sz="0" w:space="0" w:color="auto"/>
        <w:left w:val="none" w:sz="0" w:space="0" w:color="auto"/>
        <w:bottom w:val="none" w:sz="0" w:space="0" w:color="auto"/>
        <w:right w:val="none" w:sz="0" w:space="0" w:color="auto"/>
      </w:divBdr>
    </w:div>
    <w:div w:id="1042946265">
      <w:bodyDiv w:val="1"/>
      <w:marLeft w:val="0"/>
      <w:marRight w:val="0"/>
      <w:marTop w:val="0"/>
      <w:marBottom w:val="0"/>
      <w:divBdr>
        <w:top w:val="none" w:sz="0" w:space="0" w:color="auto"/>
        <w:left w:val="none" w:sz="0" w:space="0" w:color="auto"/>
        <w:bottom w:val="none" w:sz="0" w:space="0" w:color="auto"/>
        <w:right w:val="none" w:sz="0" w:space="0" w:color="auto"/>
      </w:divBdr>
    </w:div>
    <w:div w:id="1065572395">
      <w:bodyDiv w:val="1"/>
      <w:marLeft w:val="0"/>
      <w:marRight w:val="0"/>
      <w:marTop w:val="0"/>
      <w:marBottom w:val="0"/>
      <w:divBdr>
        <w:top w:val="none" w:sz="0" w:space="0" w:color="auto"/>
        <w:left w:val="none" w:sz="0" w:space="0" w:color="auto"/>
        <w:bottom w:val="none" w:sz="0" w:space="0" w:color="auto"/>
        <w:right w:val="none" w:sz="0" w:space="0" w:color="auto"/>
      </w:divBdr>
    </w:div>
    <w:div w:id="1087774937">
      <w:bodyDiv w:val="1"/>
      <w:marLeft w:val="0"/>
      <w:marRight w:val="0"/>
      <w:marTop w:val="0"/>
      <w:marBottom w:val="0"/>
      <w:divBdr>
        <w:top w:val="none" w:sz="0" w:space="0" w:color="auto"/>
        <w:left w:val="none" w:sz="0" w:space="0" w:color="auto"/>
        <w:bottom w:val="none" w:sz="0" w:space="0" w:color="auto"/>
        <w:right w:val="none" w:sz="0" w:space="0" w:color="auto"/>
      </w:divBdr>
    </w:div>
    <w:div w:id="1105610270">
      <w:bodyDiv w:val="1"/>
      <w:marLeft w:val="0"/>
      <w:marRight w:val="0"/>
      <w:marTop w:val="0"/>
      <w:marBottom w:val="0"/>
      <w:divBdr>
        <w:top w:val="none" w:sz="0" w:space="0" w:color="auto"/>
        <w:left w:val="none" w:sz="0" w:space="0" w:color="auto"/>
        <w:bottom w:val="none" w:sz="0" w:space="0" w:color="auto"/>
        <w:right w:val="none" w:sz="0" w:space="0" w:color="auto"/>
      </w:divBdr>
    </w:div>
    <w:div w:id="1174996606">
      <w:bodyDiv w:val="1"/>
      <w:marLeft w:val="0"/>
      <w:marRight w:val="0"/>
      <w:marTop w:val="0"/>
      <w:marBottom w:val="0"/>
      <w:divBdr>
        <w:top w:val="none" w:sz="0" w:space="0" w:color="auto"/>
        <w:left w:val="none" w:sz="0" w:space="0" w:color="auto"/>
        <w:bottom w:val="none" w:sz="0" w:space="0" w:color="auto"/>
        <w:right w:val="none" w:sz="0" w:space="0" w:color="auto"/>
      </w:divBdr>
    </w:div>
    <w:div w:id="1181240267">
      <w:bodyDiv w:val="1"/>
      <w:marLeft w:val="0"/>
      <w:marRight w:val="0"/>
      <w:marTop w:val="0"/>
      <w:marBottom w:val="0"/>
      <w:divBdr>
        <w:top w:val="none" w:sz="0" w:space="0" w:color="auto"/>
        <w:left w:val="none" w:sz="0" w:space="0" w:color="auto"/>
        <w:bottom w:val="none" w:sz="0" w:space="0" w:color="auto"/>
        <w:right w:val="none" w:sz="0" w:space="0" w:color="auto"/>
      </w:divBdr>
    </w:div>
    <w:div w:id="1276135063">
      <w:bodyDiv w:val="1"/>
      <w:marLeft w:val="0"/>
      <w:marRight w:val="0"/>
      <w:marTop w:val="0"/>
      <w:marBottom w:val="0"/>
      <w:divBdr>
        <w:top w:val="none" w:sz="0" w:space="0" w:color="auto"/>
        <w:left w:val="none" w:sz="0" w:space="0" w:color="auto"/>
        <w:bottom w:val="none" w:sz="0" w:space="0" w:color="auto"/>
        <w:right w:val="none" w:sz="0" w:space="0" w:color="auto"/>
      </w:divBdr>
    </w:div>
    <w:div w:id="1518693731">
      <w:bodyDiv w:val="1"/>
      <w:marLeft w:val="0"/>
      <w:marRight w:val="0"/>
      <w:marTop w:val="0"/>
      <w:marBottom w:val="0"/>
      <w:divBdr>
        <w:top w:val="none" w:sz="0" w:space="0" w:color="auto"/>
        <w:left w:val="none" w:sz="0" w:space="0" w:color="auto"/>
        <w:bottom w:val="none" w:sz="0" w:space="0" w:color="auto"/>
        <w:right w:val="none" w:sz="0" w:space="0" w:color="auto"/>
      </w:divBdr>
    </w:div>
    <w:div w:id="1858694280">
      <w:bodyDiv w:val="1"/>
      <w:marLeft w:val="0"/>
      <w:marRight w:val="0"/>
      <w:marTop w:val="0"/>
      <w:marBottom w:val="0"/>
      <w:divBdr>
        <w:top w:val="none" w:sz="0" w:space="0" w:color="auto"/>
        <w:left w:val="none" w:sz="0" w:space="0" w:color="auto"/>
        <w:bottom w:val="none" w:sz="0" w:space="0" w:color="auto"/>
        <w:right w:val="none" w:sz="0" w:space="0" w:color="auto"/>
      </w:divBdr>
    </w:div>
    <w:div w:id="20107130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weixq@mail.sysu.edu.cn" TargetMode="External"/><Relationship Id="rId13" Type="http://schemas.openxmlformats.org/officeDocument/2006/relationships/header" Target="header1.xml"/><Relationship Id="rId3" Type="http://schemas.openxmlformats.org/officeDocument/2006/relationships/settings" Target="settings.xml"/><Relationship Id="rId7" Type="http://schemas.openxmlformats.org/officeDocument/2006/relationships/hyperlink" Target="http://creativecommons.org/licenses/by-nc/4.0/" TargetMode="External"/><Relationship Id="rId12" Type="http://schemas.openxmlformats.org/officeDocument/2006/relationships/image" Target="media/image4.emf"/><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emf"/><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2.emf"/><Relationship Id="rId19" Type="http://schemas.microsoft.com/office/2016/09/relationships/commentsIds" Target="commentsIds.xml"/><Relationship Id="rId4" Type="http://schemas.openxmlformats.org/officeDocument/2006/relationships/webSettings" Target="webSettings.xml"/><Relationship Id="rId9" Type="http://schemas.openxmlformats.org/officeDocument/2006/relationships/image" Target="media/image1.emf"/><Relationship Id="rId14"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9ADB1FD-AB0D-4F40-B235-CD918AD64676}">
  <we:reference id="4f5fc3d5-136b-4c76-b40a-6b26653cd4f1" version="1.2.0.0" store="EnglishAssistanceProvider" storeType="Registry"/>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9A78CC-8067-4308-A25B-FA13AFA11B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26</Pages>
  <Words>6729</Words>
  <Characters>38356</Characters>
  <Application>Microsoft Office Word</Application>
  <DocSecurity>0</DocSecurity>
  <Lines>319</Lines>
  <Paragraphs>89</Paragraphs>
  <ScaleCrop>false</ScaleCrop>
  <HeadingPairs>
    <vt:vector size="2" baseType="variant">
      <vt:variant>
        <vt:lpstr>Title</vt:lpstr>
      </vt:variant>
      <vt:variant>
        <vt:i4>1</vt:i4>
      </vt:variant>
    </vt:vector>
  </HeadingPairs>
  <TitlesOfParts>
    <vt:vector size="1" baseType="lpstr">
      <vt:lpstr/>
    </vt:vector>
  </TitlesOfParts>
  <Company>微软中国</Company>
  <LinksUpToDate>false</LinksUpToDate>
  <CharactersWithSpaces>44996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尉秀清</dc:creator>
  <cp:lastModifiedBy>Na Ma</cp:lastModifiedBy>
  <cp:revision>2</cp:revision>
  <dcterms:created xsi:type="dcterms:W3CDTF">2017-11-21T17:45:00Z</dcterms:created>
  <dcterms:modified xsi:type="dcterms:W3CDTF">2017-11-21T17:45:00Z</dcterms:modified>
</cp:coreProperties>
</file>