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2A3AE" w14:textId="77777777" w:rsidR="00315EEB" w:rsidRPr="009628B9" w:rsidRDefault="00315EEB" w:rsidP="009628B9">
      <w:pPr>
        <w:spacing w:line="360" w:lineRule="auto"/>
        <w:rPr>
          <w:rFonts w:ascii="Book Antiqua" w:hAnsi="Book Antiqua"/>
          <w:b/>
          <w:bCs/>
          <w:i/>
          <w:sz w:val="24"/>
          <w:szCs w:val="24"/>
          <w:lang w:val="en-GB"/>
        </w:rPr>
      </w:pPr>
      <w:r w:rsidRPr="009628B9">
        <w:rPr>
          <w:rFonts w:ascii="Book Antiqua" w:hAnsi="Book Antiqua"/>
          <w:b/>
          <w:bCs/>
          <w:sz w:val="24"/>
          <w:szCs w:val="24"/>
          <w:lang w:val="en-GB"/>
        </w:rPr>
        <w:t xml:space="preserve">Name of Journal: </w:t>
      </w:r>
      <w:r w:rsidRPr="009628B9">
        <w:rPr>
          <w:rFonts w:ascii="Book Antiqua" w:hAnsi="Book Antiqua"/>
          <w:b/>
          <w:i/>
          <w:iCs/>
          <w:sz w:val="24"/>
          <w:szCs w:val="24"/>
        </w:rPr>
        <w:t>World Journal of Gastrointestinal Surgery</w:t>
      </w:r>
    </w:p>
    <w:p w14:paraId="21DE2DF1" w14:textId="77777777" w:rsidR="00315EEB" w:rsidRPr="009628B9" w:rsidRDefault="00315EEB" w:rsidP="009628B9">
      <w:pPr>
        <w:spacing w:line="360" w:lineRule="auto"/>
        <w:rPr>
          <w:rFonts w:ascii="Book Antiqua" w:hAnsi="Book Antiqua"/>
          <w:b/>
          <w:bCs/>
          <w:sz w:val="24"/>
          <w:szCs w:val="24"/>
          <w:lang w:val="en-GB"/>
        </w:rPr>
      </w:pPr>
      <w:r w:rsidRPr="009628B9">
        <w:rPr>
          <w:rFonts w:ascii="Book Antiqua" w:hAnsi="Book Antiqua"/>
          <w:b/>
          <w:bCs/>
          <w:sz w:val="24"/>
          <w:szCs w:val="24"/>
          <w:lang w:val="en-GB"/>
        </w:rPr>
        <w:t xml:space="preserve">Manuscript NO: </w:t>
      </w:r>
      <w:r w:rsidR="00EA00A9">
        <w:rPr>
          <w:rFonts w:ascii="Book Antiqua" w:hAnsi="Book Antiqua" w:hint="eastAsia"/>
          <w:b/>
          <w:bCs/>
          <w:sz w:val="24"/>
          <w:szCs w:val="24"/>
          <w:lang w:val="en-GB"/>
        </w:rPr>
        <w:t>36471</w:t>
      </w:r>
    </w:p>
    <w:p w14:paraId="63954766" w14:textId="6BBDEFF8" w:rsidR="00315EEB" w:rsidRPr="009628B9" w:rsidRDefault="00315EEB" w:rsidP="009628B9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9628B9">
        <w:rPr>
          <w:rFonts w:ascii="Book Antiqua" w:hAnsi="Book Antiqua" w:cs="Arial"/>
          <w:b/>
          <w:color w:val="222222"/>
          <w:sz w:val="24"/>
          <w:szCs w:val="24"/>
        </w:rPr>
        <w:t xml:space="preserve">Manuscript Type: </w:t>
      </w:r>
      <w:r w:rsidR="00BA5D50">
        <w:rPr>
          <w:rFonts w:ascii="Book Antiqua" w:hAnsi="Book Antiqua" w:cs="Arial"/>
          <w:b/>
          <w:color w:val="222222"/>
          <w:sz w:val="24"/>
          <w:szCs w:val="24"/>
        </w:rPr>
        <w:t>CORRECTION</w:t>
      </w:r>
    </w:p>
    <w:p w14:paraId="70E0ED84" w14:textId="77777777" w:rsidR="00315EEB" w:rsidRPr="009628B9" w:rsidRDefault="00315EEB" w:rsidP="009628B9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</w:p>
    <w:p w14:paraId="0004DC84" w14:textId="77777777" w:rsidR="00315EEB" w:rsidRPr="009628B9" w:rsidRDefault="00315EEB" w:rsidP="009628B9">
      <w:pPr>
        <w:pStyle w:val="1"/>
        <w:spacing w:before="0" w:beforeAutospacing="0" w:after="0" w:afterAutospacing="0" w:line="360" w:lineRule="auto"/>
        <w:jc w:val="both"/>
        <w:rPr>
          <w:rFonts w:ascii="Book Antiqua" w:hAnsi="Book Antiqua"/>
          <w:sz w:val="24"/>
          <w:szCs w:val="24"/>
        </w:rPr>
      </w:pPr>
      <w:r w:rsidRPr="009628B9">
        <w:rPr>
          <w:rFonts w:ascii="Book Antiqua" w:hAnsi="Book Antiqua" w:cs="Arial"/>
          <w:color w:val="222222"/>
          <w:sz w:val="24"/>
          <w:szCs w:val="24"/>
        </w:rPr>
        <w:t>Correction</w:t>
      </w:r>
      <w:r w:rsidRPr="009628B9">
        <w:rPr>
          <w:rFonts w:ascii="Book Antiqua" w:hAnsi="Book Antiqua"/>
          <w:sz w:val="24"/>
          <w:szCs w:val="24"/>
        </w:rPr>
        <w:t xml:space="preserve"> to</w:t>
      </w:r>
      <w:r w:rsidR="009628B9" w:rsidRPr="009628B9">
        <w:rPr>
          <w:rFonts w:ascii="Book Antiqua" w:hAnsi="Book Antiqua"/>
          <w:sz w:val="24"/>
          <w:szCs w:val="24"/>
        </w:rPr>
        <w:t xml:space="preserve"> </w:t>
      </w:r>
      <w:r w:rsidR="00583F37">
        <w:rPr>
          <w:rFonts w:ascii="Book Antiqua" w:hAnsi="Book Antiqua"/>
          <w:sz w:val="24"/>
          <w:szCs w:val="24"/>
        </w:rPr>
        <w:t>“</w:t>
      </w:r>
      <w:r w:rsidRPr="009628B9">
        <w:rPr>
          <w:rFonts w:ascii="Book Antiqua" w:hAnsi="Book Antiqua"/>
          <w:sz w:val="24"/>
          <w:szCs w:val="24"/>
        </w:rPr>
        <w:t>Acute calculous cholecystitis: Review of current best practices</w:t>
      </w:r>
      <w:r w:rsidR="00583F37">
        <w:rPr>
          <w:rFonts w:ascii="Book Antiqua" w:hAnsi="Book Antiqua"/>
          <w:sz w:val="24"/>
          <w:szCs w:val="24"/>
        </w:rPr>
        <w:t>”</w:t>
      </w:r>
    </w:p>
    <w:p w14:paraId="558C554C" w14:textId="77777777" w:rsidR="005A7906" w:rsidRPr="009628B9" w:rsidRDefault="005A7906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3B117EF" w14:textId="77777777" w:rsidR="005A7906" w:rsidRPr="00EE1602" w:rsidRDefault="005A7906">
      <w:pPr>
        <w:spacing w:line="360" w:lineRule="auto"/>
        <w:rPr>
          <w:rFonts w:ascii="Book Antiqua" w:hAnsi="Book Antiqua"/>
          <w:sz w:val="24"/>
          <w:szCs w:val="24"/>
        </w:rPr>
      </w:pPr>
      <w:r w:rsidRPr="00EE1602">
        <w:rPr>
          <w:rFonts w:ascii="Book Antiqua" w:hAnsi="Book Antiqua"/>
          <w:sz w:val="24"/>
          <w:szCs w:val="24"/>
        </w:rPr>
        <w:t>Fang-Fang Ji</w:t>
      </w:r>
    </w:p>
    <w:p w14:paraId="3BEFEC90" w14:textId="77777777" w:rsidR="005A7906" w:rsidRPr="009628B9" w:rsidRDefault="005A7906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7E5327C0" w14:textId="77777777" w:rsidR="009628B9" w:rsidRPr="00EE1602" w:rsidRDefault="009628B9" w:rsidP="00EE1602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1602">
        <w:rPr>
          <w:rStyle w:val="a8"/>
          <w:rFonts w:ascii="Book Antiqua" w:hAnsi="Book Antiqua"/>
          <w:color w:val="000000"/>
        </w:rPr>
        <w:t xml:space="preserve">Fang-Fang Ji, </w:t>
      </w:r>
      <w:r w:rsidRPr="00EE1602">
        <w:rPr>
          <w:rFonts w:ascii="Book Antiqua" w:hAnsi="Book Antiqua"/>
          <w:color w:val="000000"/>
        </w:rPr>
        <w:t>Fourth</w:t>
      </w:r>
      <w:r w:rsidRPr="00EE1602">
        <w:rPr>
          <w:rStyle w:val="a9"/>
          <w:rFonts w:ascii="Book Antiqua" w:hAnsi="Book Antiqua"/>
          <w:color w:val="000000"/>
        </w:rPr>
        <w:t xml:space="preserve"> </w:t>
      </w:r>
      <w:r w:rsidRPr="00EE1602">
        <w:rPr>
          <w:rFonts w:ascii="Book Antiqua" w:hAnsi="Book Antiqua"/>
          <w:color w:val="000000"/>
        </w:rPr>
        <w:t>Editorial Office</w:t>
      </w:r>
      <w:r w:rsidRPr="00EE1602">
        <w:rPr>
          <w:rStyle w:val="a9"/>
          <w:rFonts w:ascii="Book Antiqua" w:hAnsi="Book Antiqua"/>
          <w:color w:val="000000"/>
        </w:rPr>
        <w:t xml:space="preserve">, </w:t>
      </w:r>
      <w:proofErr w:type="spellStart"/>
      <w:r w:rsidRPr="00EE1602">
        <w:rPr>
          <w:rFonts w:ascii="Book Antiqua" w:hAnsi="Book Antiqua"/>
          <w:color w:val="000000"/>
        </w:rPr>
        <w:t>Baishideng</w:t>
      </w:r>
      <w:proofErr w:type="spellEnd"/>
      <w:r w:rsidRPr="00EE1602">
        <w:rPr>
          <w:rFonts w:ascii="Book Antiqua" w:hAnsi="Book Antiqua"/>
          <w:color w:val="000000"/>
        </w:rPr>
        <w:t xml:space="preserve"> Publishing Group </w:t>
      </w:r>
      <w:proofErr w:type="spellStart"/>
      <w:r w:rsidRPr="00EE1602">
        <w:rPr>
          <w:rFonts w:ascii="Book Antiqua" w:hAnsi="Book Antiqua"/>
          <w:color w:val="000000"/>
        </w:rPr>
        <w:t>Inc</w:t>
      </w:r>
      <w:proofErr w:type="spellEnd"/>
      <w:r w:rsidRPr="00EE1602">
        <w:rPr>
          <w:rFonts w:ascii="Book Antiqua" w:hAnsi="Book Antiqua"/>
          <w:color w:val="000000"/>
        </w:rPr>
        <w:t>, Pleasanton, CA 94588, United States</w:t>
      </w:r>
    </w:p>
    <w:p w14:paraId="61ADF4C6" w14:textId="77777777" w:rsidR="00A30FBF" w:rsidRDefault="00A30FBF">
      <w:pPr>
        <w:spacing w:line="360" w:lineRule="auto"/>
        <w:rPr>
          <w:rFonts w:ascii="Book Antiqua" w:hAnsi="Book Antiqua" w:cs="宋体"/>
          <w:b/>
          <w:kern w:val="0"/>
          <w:sz w:val="24"/>
        </w:rPr>
      </w:pPr>
    </w:p>
    <w:p w14:paraId="5728EFFA" w14:textId="081A5AB3" w:rsidR="00315EEB" w:rsidRPr="005538DF" w:rsidRDefault="00A30FBF">
      <w:pPr>
        <w:spacing w:line="360" w:lineRule="auto"/>
        <w:rPr>
          <w:rFonts w:ascii="Book Antiqua" w:hAnsi="Book Antiqua" w:cs="宋体"/>
          <w:b/>
          <w:kern w:val="0"/>
          <w:sz w:val="24"/>
          <w:szCs w:val="24"/>
        </w:rPr>
      </w:pPr>
      <w:r w:rsidRPr="005538DF">
        <w:rPr>
          <w:rFonts w:ascii="Book Antiqua" w:hAnsi="Book Antiqua" w:cs="宋体"/>
          <w:b/>
          <w:kern w:val="0"/>
          <w:sz w:val="24"/>
          <w:szCs w:val="24"/>
        </w:rPr>
        <w:t>ORCID number:</w:t>
      </w:r>
      <w:r w:rsidR="005538DF" w:rsidRPr="00F3300E">
        <w:rPr>
          <w:rFonts w:ascii="Book Antiqua" w:hAnsi="Book Antiqua"/>
          <w:sz w:val="24"/>
          <w:szCs w:val="24"/>
        </w:rPr>
        <w:t xml:space="preserve"> Fang-Fang Ji (</w:t>
      </w:r>
      <w:hyperlink r:id="rId7" w:tgtFrame="_blank" w:history="1">
        <w:r w:rsidR="005538DF" w:rsidRPr="00F3300E">
          <w:rPr>
            <w:rFonts w:ascii="Book Antiqua" w:hAnsi="Book Antiqua"/>
            <w:sz w:val="24"/>
            <w:szCs w:val="24"/>
          </w:rPr>
          <w:t>0000-0001-9563-5508</w:t>
        </w:r>
      </w:hyperlink>
      <w:r w:rsidR="005538DF" w:rsidRPr="00F3300E">
        <w:rPr>
          <w:rFonts w:ascii="Book Antiqua" w:hAnsi="Book Antiqua"/>
          <w:sz w:val="24"/>
          <w:szCs w:val="24"/>
        </w:rPr>
        <w:t>).</w:t>
      </w:r>
    </w:p>
    <w:p w14:paraId="3C43E522" w14:textId="77777777" w:rsidR="00A30FBF" w:rsidRPr="00F3300E" w:rsidRDefault="00A30FBF">
      <w:pPr>
        <w:spacing w:line="360" w:lineRule="auto"/>
        <w:rPr>
          <w:rFonts w:ascii="Book Antiqua" w:hAnsi="Book Antiqua" w:cs="宋体"/>
          <w:b/>
          <w:kern w:val="0"/>
          <w:sz w:val="24"/>
          <w:szCs w:val="24"/>
        </w:rPr>
      </w:pPr>
    </w:p>
    <w:p w14:paraId="1E709FC4" w14:textId="1D7C71C3" w:rsidR="00A30FBF" w:rsidRPr="005538DF" w:rsidRDefault="00A30FBF">
      <w:pPr>
        <w:spacing w:line="360" w:lineRule="auto"/>
        <w:rPr>
          <w:rFonts w:ascii="Book Antiqua" w:hAnsi="Book Antiqua"/>
          <w:b/>
          <w:bCs/>
          <w:sz w:val="24"/>
          <w:szCs w:val="24"/>
          <w:lang w:val="en-GB"/>
        </w:rPr>
      </w:pPr>
      <w:r w:rsidRPr="00F3300E">
        <w:rPr>
          <w:rFonts w:ascii="Book Antiqua" w:hAnsi="Book Antiqua"/>
          <w:b/>
          <w:bCs/>
          <w:sz w:val="24"/>
          <w:szCs w:val="24"/>
          <w:lang w:val="en-GB"/>
        </w:rPr>
        <w:t>Author contribution</w:t>
      </w:r>
      <w:r w:rsidR="00867D24">
        <w:rPr>
          <w:rFonts w:ascii="Book Antiqua" w:hAnsi="Book Antiqua" w:hint="eastAsia"/>
          <w:b/>
          <w:bCs/>
          <w:sz w:val="24"/>
          <w:szCs w:val="24"/>
          <w:lang w:val="en-GB"/>
        </w:rPr>
        <w:t>s</w:t>
      </w:r>
      <w:r w:rsidRPr="00F3300E">
        <w:rPr>
          <w:rFonts w:ascii="Book Antiqua" w:hAnsi="Book Antiqua"/>
          <w:b/>
          <w:bCs/>
          <w:sz w:val="24"/>
          <w:szCs w:val="24"/>
          <w:lang w:val="en-GB"/>
        </w:rPr>
        <w:t>:</w:t>
      </w:r>
      <w:r w:rsidR="005538DF" w:rsidRPr="00F3300E">
        <w:rPr>
          <w:rFonts w:ascii="Book Antiqua" w:hAnsi="Book Antiqua"/>
          <w:b/>
          <w:bCs/>
          <w:sz w:val="24"/>
          <w:szCs w:val="24"/>
          <w:lang w:val="en-GB"/>
        </w:rPr>
        <w:t xml:space="preserve"> </w:t>
      </w:r>
      <w:r w:rsidR="005538DF" w:rsidRPr="00F3300E">
        <w:rPr>
          <w:rFonts w:ascii="Book Antiqua" w:hAnsi="Book Antiqua"/>
          <w:sz w:val="24"/>
          <w:szCs w:val="24"/>
        </w:rPr>
        <w:t>Ji FF solely contributed to this paper.</w:t>
      </w:r>
    </w:p>
    <w:p w14:paraId="6BB5E5F5" w14:textId="77777777" w:rsidR="00A30FBF" w:rsidRPr="009628B9" w:rsidRDefault="00A30FBF">
      <w:pPr>
        <w:spacing w:line="360" w:lineRule="auto"/>
        <w:rPr>
          <w:rFonts w:ascii="Book Antiqua" w:hAnsi="Book Antiqua"/>
          <w:sz w:val="24"/>
          <w:szCs w:val="24"/>
        </w:rPr>
      </w:pPr>
    </w:p>
    <w:p w14:paraId="588B3424" w14:textId="77777777" w:rsidR="00315EEB" w:rsidRDefault="00315EEB">
      <w:pPr>
        <w:spacing w:line="360" w:lineRule="auto"/>
        <w:rPr>
          <w:rStyle w:val="a3"/>
          <w:rFonts w:ascii="Book Antiqua" w:hAnsi="Book Antiqua"/>
          <w:sz w:val="24"/>
          <w:szCs w:val="24"/>
        </w:rPr>
      </w:pPr>
      <w:r w:rsidRPr="009628B9">
        <w:rPr>
          <w:rFonts w:ascii="Book Antiqua" w:hAnsi="Book Antiqua"/>
          <w:b/>
          <w:sz w:val="24"/>
          <w:szCs w:val="24"/>
        </w:rPr>
        <w:t>Open-Access:</w:t>
      </w:r>
      <w:r w:rsidRPr="009628B9">
        <w:rPr>
          <w:rFonts w:ascii="Book Antiqua" w:hAnsi="Book Antiqua"/>
          <w:sz w:val="24"/>
          <w:szCs w:val="24"/>
        </w:rPr>
        <w:t xml:space="preserve"> This article is an open-access article which was selected by an in-house editor and fully peer-reviewed by external review</w:t>
      </w:r>
      <w:bookmarkStart w:id="0" w:name="_GoBack"/>
      <w:bookmarkEnd w:id="0"/>
      <w:r w:rsidRPr="009628B9">
        <w:rPr>
          <w:rFonts w:ascii="Book Antiqua" w:hAnsi="Book Antiqua"/>
          <w:sz w:val="24"/>
          <w:szCs w:val="24"/>
        </w:rPr>
        <w:t xml:space="preserve">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9628B9">
          <w:rPr>
            <w:rStyle w:val="a3"/>
            <w:rFonts w:ascii="Book Antiqua" w:hAnsi="Book Antiqua"/>
            <w:sz w:val="24"/>
            <w:szCs w:val="24"/>
          </w:rPr>
          <w:t>http://creativecommons.org/licenses/by-nc/4.0/</w:t>
        </w:r>
      </w:hyperlink>
    </w:p>
    <w:p w14:paraId="2F8FB6D7" w14:textId="77777777" w:rsidR="00A30FBF" w:rsidRPr="009628B9" w:rsidRDefault="00A30FBF">
      <w:pPr>
        <w:spacing w:line="360" w:lineRule="auto"/>
        <w:rPr>
          <w:rFonts w:ascii="Book Antiqua" w:hAnsi="Book Antiqua"/>
          <w:sz w:val="24"/>
          <w:szCs w:val="24"/>
        </w:rPr>
      </w:pPr>
    </w:p>
    <w:p w14:paraId="69605452" w14:textId="77777777" w:rsidR="00A30FBF" w:rsidRDefault="00A30FBF" w:rsidP="00A30FBF">
      <w:pPr>
        <w:spacing w:line="360" w:lineRule="auto"/>
        <w:rPr>
          <w:rFonts w:ascii="Book Antiqua" w:hAnsi="Book Antiqua"/>
          <w:b/>
          <w:sz w:val="24"/>
        </w:rPr>
      </w:pPr>
      <w:r w:rsidRPr="00B757B8">
        <w:rPr>
          <w:rFonts w:ascii="Book Antiqua" w:hAnsi="Book Antiqua"/>
          <w:b/>
          <w:sz w:val="24"/>
        </w:rPr>
        <w:t xml:space="preserve">Manuscript source: </w:t>
      </w:r>
      <w:r w:rsidRPr="00815C26">
        <w:rPr>
          <w:rFonts w:ascii="Book Antiqua" w:hAnsi="Book Antiqua" w:hint="eastAsia"/>
          <w:sz w:val="24"/>
        </w:rPr>
        <w:t>Invited manuscript</w:t>
      </w:r>
    </w:p>
    <w:p w14:paraId="6F5C3F9D" w14:textId="77777777" w:rsidR="00315EEB" w:rsidRPr="009628B9" w:rsidRDefault="00315EEB">
      <w:pPr>
        <w:spacing w:line="360" w:lineRule="auto"/>
        <w:rPr>
          <w:rFonts w:ascii="Book Antiqua" w:hAnsi="Book Antiqua"/>
          <w:sz w:val="24"/>
          <w:szCs w:val="24"/>
        </w:rPr>
      </w:pPr>
    </w:p>
    <w:p w14:paraId="41015183" w14:textId="77777777" w:rsidR="009628B9" w:rsidRPr="00EE1602" w:rsidRDefault="00315EEB" w:rsidP="00EE1602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color w:val="000000"/>
        </w:rPr>
      </w:pPr>
      <w:r w:rsidRPr="009628B9">
        <w:rPr>
          <w:rFonts w:ascii="Book Antiqua" w:hAnsi="Book Antiqua" w:cs="Tahoma"/>
          <w:b/>
          <w:color w:val="000000"/>
        </w:rPr>
        <w:t>Correspondence to:</w:t>
      </w:r>
      <w:r w:rsidRPr="009628B9">
        <w:rPr>
          <w:rFonts w:ascii="Book Antiqua" w:hAnsi="Book Antiqua"/>
          <w:color w:val="000000"/>
          <w:spacing w:val="-2"/>
        </w:rPr>
        <w:t xml:space="preserve"> </w:t>
      </w:r>
      <w:r w:rsidR="009628B9" w:rsidRPr="00EE1602">
        <w:rPr>
          <w:rStyle w:val="a8"/>
          <w:rFonts w:ascii="Book Antiqua" w:hAnsi="Book Antiqua"/>
          <w:color w:val="000000"/>
        </w:rPr>
        <w:t>Fang-Fang Ji, MSc,</w:t>
      </w:r>
      <w:r w:rsidR="009628B9" w:rsidRPr="00EE1602">
        <w:rPr>
          <w:rStyle w:val="a8"/>
          <w:rFonts w:ascii="Book Antiqua" w:hAnsi="Book Antiqua"/>
        </w:rPr>
        <w:t xml:space="preserve"> Director,</w:t>
      </w:r>
      <w:r w:rsidR="009628B9" w:rsidRPr="00EE1602">
        <w:rPr>
          <w:rStyle w:val="a8"/>
          <w:rFonts w:ascii="Book Antiqua" w:hAnsi="Book Antiqua"/>
          <w:color w:val="000000"/>
        </w:rPr>
        <w:t xml:space="preserve"> </w:t>
      </w:r>
      <w:r w:rsidR="009628B9" w:rsidRPr="00EE1602">
        <w:rPr>
          <w:rFonts w:ascii="Book Antiqua" w:hAnsi="Book Antiqua"/>
          <w:color w:val="000000"/>
        </w:rPr>
        <w:t>Fourth</w:t>
      </w:r>
      <w:r w:rsidR="009628B9" w:rsidRPr="00EE1602">
        <w:rPr>
          <w:rStyle w:val="a9"/>
          <w:rFonts w:ascii="Book Antiqua" w:hAnsi="Book Antiqua"/>
          <w:color w:val="000000"/>
        </w:rPr>
        <w:t xml:space="preserve"> </w:t>
      </w:r>
      <w:r w:rsidR="009628B9" w:rsidRPr="00EE1602">
        <w:rPr>
          <w:rFonts w:ascii="Book Antiqua" w:hAnsi="Book Antiqua"/>
          <w:color w:val="000000"/>
        </w:rPr>
        <w:t>Editorial Office</w:t>
      </w:r>
      <w:r w:rsidR="009628B9" w:rsidRPr="00EE1602">
        <w:rPr>
          <w:rStyle w:val="a9"/>
          <w:rFonts w:ascii="Book Antiqua" w:hAnsi="Book Antiqua"/>
          <w:color w:val="000000"/>
        </w:rPr>
        <w:t xml:space="preserve">, </w:t>
      </w:r>
      <w:proofErr w:type="spellStart"/>
      <w:r w:rsidR="009628B9" w:rsidRPr="00EE1602">
        <w:rPr>
          <w:rFonts w:ascii="Book Antiqua" w:hAnsi="Book Antiqua"/>
          <w:color w:val="000000"/>
        </w:rPr>
        <w:t>Baishideng</w:t>
      </w:r>
      <w:proofErr w:type="spellEnd"/>
      <w:r w:rsidR="009628B9" w:rsidRPr="00EE1602">
        <w:rPr>
          <w:rFonts w:ascii="Book Antiqua" w:hAnsi="Book Antiqua"/>
          <w:color w:val="000000"/>
        </w:rPr>
        <w:t xml:space="preserve"> Publishing Group </w:t>
      </w:r>
      <w:proofErr w:type="spellStart"/>
      <w:r w:rsidR="009628B9" w:rsidRPr="00EE1602">
        <w:rPr>
          <w:rFonts w:ascii="Book Antiqua" w:hAnsi="Book Antiqua"/>
          <w:color w:val="000000"/>
        </w:rPr>
        <w:t>Inc</w:t>
      </w:r>
      <w:proofErr w:type="spellEnd"/>
      <w:r w:rsidR="009628B9" w:rsidRPr="00EE1602">
        <w:rPr>
          <w:rFonts w:ascii="Book Antiqua" w:hAnsi="Book Antiqua"/>
          <w:color w:val="000000"/>
        </w:rPr>
        <w:t>, 7901 Stoneridge Drive, Suite 501, Pleasanton, CA 94588, United States. </w:t>
      </w:r>
      <w:hyperlink r:id="rId9" w:history="1">
        <w:r w:rsidR="009628B9" w:rsidRPr="00EE1602">
          <w:rPr>
            <w:rStyle w:val="a3"/>
            <w:rFonts w:ascii="Book Antiqua" w:hAnsi="Book Antiqua"/>
          </w:rPr>
          <w:t>f.f.ji@wjgnet.com</w:t>
        </w:r>
      </w:hyperlink>
    </w:p>
    <w:p w14:paraId="6AA0E295" w14:textId="4A2514BD" w:rsidR="004F6CCB" w:rsidRPr="008A1191" w:rsidRDefault="004F6CCB" w:rsidP="004F6CC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Book Antiqua" w:hAnsi="Book Antiqua" w:cs="Segoe UI"/>
          <w:color w:val="000000"/>
        </w:rPr>
      </w:pPr>
      <w:r w:rsidRPr="00C6424A">
        <w:rPr>
          <w:rFonts w:ascii="Book Antiqua" w:hAnsi="Book Antiqua"/>
          <w:b/>
          <w:color w:val="222222"/>
        </w:rPr>
        <w:lastRenderedPageBreak/>
        <w:t>Telephone:</w:t>
      </w:r>
      <w:r w:rsidRPr="008A1191">
        <w:rPr>
          <w:rFonts w:ascii="Book Antiqua" w:hAnsi="Book Antiqua"/>
          <w:color w:val="222222"/>
        </w:rPr>
        <w:t xml:space="preserve"> +1-925-2238242</w:t>
      </w:r>
    </w:p>
    <w:p w14:paraId="39215FB9" w14:textId="0B997AC5" w:rsidR="004F6CCB" w:rsidRPr="008A1191" w:rsidRDefault="004F6CCB" w:rsidP="004F6CC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Book Antiqua" w:hAnsi="Book Antiqua" w:cs="Segoe UI"/>
          <w:color w:val="000000"/>
        </w:rPr>
      </w:pPr>
      <w:r w:rsidRPr="00C6424A">
        <w:rPr>
          <w:rFonts w:ascii="Book Antiqua" w:hAnsi="Book Antiqua"/>
          <w:b/>
          <w:color w:val="222222"/>
        </w:rPr>
        <w:t>Fax:</w:t>
      </w:r>
      <w:r w:rsidRPr="008A1191">
        <w:rPr>
          <w:rFonts w:ascii="Book Antiqua" w:hAnsi="Book Antiqua"/>
          <w:color w:val="222222"/>
        </w:rPr>
        <w:t xml:space="preserve"> +1-925-2238243</w:t>
      </w:r>
    </w:p>
    <w:p w14:paraId="5061FDC5" w14:textId="77777777" w:rsidR="009628B9" w:rsidRPr="009628B9" w:rsidRDefault="009628B9">
      <w:pPr>
        <w:spacing w:line="360" w:lineRule="auto"/>
        <w:rPr>
          <w:rFonts w:ascii="Book Antiqua" w:hAnsi="Book Antiqua"/>
          <w:sz w:val="24"/>
          <w:szCs w:val="24"/>
        </w:rPr>
      </w:pPr>
    </w:p>
    <w:p w14:paraId="5A5145EE" w14:textId="77777777" w:rsidR="001E6601" w:rsidRPr="009628B9" w:rsidRDefault="001E6601">
      <w:pPr>
        <w:spacing w:line="360" w:lineRule="auto"/>
        <w:rPr>
          <w:rFonts w:ascii="Book Antiqua" w:hAnsi="Book Antiqua"/>
          <w:b/>
          <w:sz w:val="24"/>
          <w:szCs w:val="24"/>
        </w:rPr>
      </w:pPr>
      <w:bookmarkStart w:id="1" w:name="OLE_LINK476"/>
      <w:bookmarkStart w:id="2" w:name="OLE_LINK477"/>
      <w:bookmarkStart w:id="3" w:name="OLE_LINK117"/>
      <w:bookmarkStart w:id="4" w:name="OLE_LINK528"/>
      <w:bookmarkStart w:id="5" w:name="OLE_LINK557"/>
      <w:r w:rsidRPr="009628B9">
        <w:rPr>
          <w:rFonts w:ascii="Book Antiqua" w:hAnsi="Book Antiqua"/>
          <w:b/>
          <w:sz w:val="24"/>
          <w:szCs w:val="24"/>
        </w:rPr>
        <w:t xml:space="preserve">Received: </w:t>
      </w:r>
      <w:r w:rsidRPr="009628B9">
        <w:rPr>
          <w:rFonts w:ascii="Book Antiqua" w:hAnsi="Book Antiqua"/>
          <w:sz w:val="24"/>
          <w:szCs w:val="24"/>
        </w:rPr>
        <w:t>September 28, 2017</w:t>
      </w:r>
    </w:p>
    <w:bookmarkEnd w:id="1"/>
    <w:bookmarkEnd w:id="2"/>
    <w:bookmarkEnd w:id="3"/>
    <w:bookmarkEnd w:id="4"/>
    <w:bookmarkEnd w:id="5"/>
    <w:p w14:paraId="7AF4B3B8" w14:textId="77777777" w:rsidR="00317F95" w:rsidRPr="00EE1602" w:rsidRDefault="00317F9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E1602">
        <w:rPr>
          <w:rFonts w:ascii="Book Antiqua" w:hAnsi="Book Antiqua"/>
          <w:b/>
          <w:sz w:val="24"/>
          <w:szCs w:val="24"/>
        </w:rPr>
        <w:t xml:space="preserve">Revised: </w:t>
      </w:r>
      <w:r w:rsidR="00EA00A9" w:rsidRPr="009628B9">
        <w:rPr>
          <w:rFonts w:ascii="Book Antiqua" w:hAnsi="Book Antiqua"/>
          <w:sz w:val="24"/>
          <w:szCs w:val="24"/>
        </w:rPr>
        <w:t>September 28, 2017</w:t>
      </w:r>
    </w:p>
    <w:p w14:paraId="189F8824" w14:textId="77777777" w:rsidR="004F6CCB" w:rsidRDefault="00317F95" w:rsidP="004F6CCB">
      <w:pPr>
        <w:spacing w:line="360" w:lineRule="auto"/>
        <w:rPr>
          <w:rFonts w:ascii="Book Antiqua" w:hAnsi="Book Antiqua"/>
          <w:color w:val="000000"/>
          <w:sz w:val="24"/>
        </w:rPr>
      </w:pPr>
      <w:r w:rsidRPr="00EE1602">
        <w:rPr>
          <w:rFonts w:ascii="Book Antiqua" w:hAnsi="Book Antiqua"/>
          <w:b/>
          <w:sz w:val="24"/>
          <w:szCs w:val="24"/>
        </w:rPr>
        <w:t xml:space="preserve">Accepted: </w:t>
      </w:r>
      <w:r w:rsidR="004F6CCB">
        <w:rPr>
          <w:rFonts w:ascii="Book Antiqua" w:hAnsi="Book Antiqua"/>
          <w:color w:val="000000"/>
          <w:sz w:val="24"/>
        </w:rPr>
        <w:t>September 29, 2017</w:t>
      </w:r>
    </w:p>
    <w:p w14:paraId="3B368EF1" w14:textId="77777777" w:rsidR="00317F95" w:rsidRPr="00EE1602" w:rsidRDefault="00317F95">
      <w:pPr>
        <w:spacing w:line="360" w:lineRule="auto"/>
        <w:rPr>
          <w:rFonts w:ascii="Book Antiqua" w:hAnsi="Book Antiqua"/>
          <w:sz w:val="24"/>
          <w:szCs w:val="24"/>
        </w:rPr>
      </w:pPr>
      <w:r w:rsidRPr="00EE1602">
        <w:rPr>
          <w:rFonts w:ascii="Book Antiqua" w:hAnsi="Book Antiqua"/>
          <w:b/>
          <w:sz w:val="24"/>
          <w:szCs w:val="24"/>
        </w:rPr>
        <w:t>Article in press:</w:t>
      </w:r>
    </w:p>
    <w:p w14:paraId="3716806E" w14:textId="77777777" w:rsidR="00317F95" w:rsidRPr="00C0457A" w:rsidRDefault="00317F9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53915">
        <w:rPr>
          <w:rFonts w:ascii="Book Antiqua" w:hAnsi="Book Antiqua"/>
          <w:b/>
          <w:sz w:val="24"/>
          <w:szCs w:val="24"/>
        </w:rPr>
        <w:t>Published online:</w:t>
      </w:r>
    </w:p>
    <w:p w14:paraId="7549BD5F" w14:textId="77777777" w:rsidR="001E6601" w:rsidRPr="009628B9" w:rsidRDefault="001E6601">
      <w:pPr>
        <w:spacing w:line="360" w:lineRule="auto"/>
        <w:rPr>
          <w:rFonts w:ascii="Book Antiqua" w:hAnsi="Book Antiqua"/>
          <w:sz w:val="24"/>
          <w:szCs w:val="24"/>
        </w:rPr>
      </w:pPr>
    </w:p>
    <w:p w14:paraId="28F2D54E" w14:textId="77777777" w:rsidR="00583F37" w:rsidRDefault="00583F37">
      <w:pPr>
        <w:widowControl/>
        <w:jc w:val="left"/>
        <w:rPr>
          <w:rFonts w:ascii="Book Antiqua" w:hAnsi="Book Antiqua" w:cs="Tahoma"/>
          <w:b/>
          <w:bCs/>
          <w:color w:val="000000"/>
          <w:spacing w:val="-1"/>
          <w:kern w:val="0"/>
          <w:sz w:val="24"/>
          <w:szCs w:val="24"/>
        </w:rPr>
      </w:pPr>
      <w:r>
        <w:rPr>
          <w:rFonts w:ascii="Book Antiqua" w:hAnsi="Book Antiqua" w:cs="Tahoma"/>
          <w:b/>
          <w:bCs/>
          <w:color w:val="000000"/>
          <w:spacing w:val="-1"/>
          <w:kern w:val="0"/>
          <w:sz w:val="24"/>
          <w:szCs w:val="24"/>
        </w:rPr>
        <w:br w:type="page"/>
      </w:r>
    </w:p>
    <w:p w14:paraId="06EDEB7A" w14:textId="77777777" w:rsidR="00C029D2" w:rsidRPr="009628B9" w:rsidRDefault="00C029D2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Book Antiqua" w:hAnsi="Book Antiqua" w:cs="Tahoma"/>
          <w:color w:val="000000"/>
          <w:spacing w:val="-1"/>
          <w:kern w:val="0"/>
          <w:sz w:val="24"/>
          <w:szCs w:val="24"/>
        </w:rPr>
      </w:pPr>
      <w:proofErr w:type="gramStart"/>
      <w:r w:rsidRPr="009628B9">
        <w:rPr>
          <w:rFonts w:ascii="Book Antiqua" w:hAnsi="Book Antiqua" w:cs="Tahoma"/>
          <w:b/>
          <w:bCs/>
          <w:color w:val="000000"/>
          <w:spacing w:val="-1"/>
          <w:kern w:val="0"/>
          <w:sz w:val="24"/>
          <w:szCs w:val="24"/>
        </w:rPr>
        <w:lastRenderedPageBreak/>
        <w:t>© The Author(s) 2017.</w:t>
      </w:r>
      <w:proofErr w:type="gramEnd"/>
      <w:r w:rsidRPr="009628B9">
        <w:rPr>
          <w:rFonts w:ascii="Book Antiqua" w:hAnsi="Book Antiqua" w:cs="Tahoma"/>
          <w:color w:val="000000"/>
          <w:spacing w:val="-1"/>
          <w:kern w:val="0"/>
          <w:sz w:val="24"/>
          <w:szCs w:val="24"/>
        </w:rPr>
        <w:t xml:space="preserve"> </w:t>
      </w:r>
      <w:proofErr w:type="gramStart"/>
      <w:r w:rsidRPr="009628B9">
        <w:rPr>
          <w:rFonts w:ascii="Book Antiqua" w:hAnsi="Book Antiqua" w:cs="Tahoma"/>
          <w:color w:val="000000"/>
          <w:spacing w:val="-1"/>
          <w:kern w:val="0"/>
          <w:sz w:val="24"/>
          <w:szCs w:val="24"/>
        </w:rPr>
        <w:t xml:space="preserve">Published by </w:t>
      </w:r>
      <w:proofErr w:type="spellStart"/>
      <w:r w:rsidRPr="009628B9">
        <w:rPr>
          <w:rFonts w:ascii="Book Antiqua" w:hAnsi="Book Antiqua" w:cs="Tahoma"/>
          <w:color w:val="000000"/>
          <w:spacing w:val="-1"/>
          <w:kern w:val="0"/>
          <w:sz w:val="24"/>
          <w:szCs w:val="24"/>
        </w:rPr>
        <w:t>Baishideng</w:t>
      </w:r>
      <w:proofErr w:type="spellEnd"/>
      <w:r w:rsidRPr="009628B9">
        <w:rPr>
          <w:rFonts w:ascii="Book Antiqua" w:hAnsi="Book Antiqua" w:cs="Tahoma"/>
          <w:color w:val="000000"/>
          <w:spacing w:val="-1"/>
          <w:kern w:val="0"/>
          <w:sz w:val="24"/>
          <w:szCs w:val="24"/>
        </w:rPr>
        <w:t xml:space="preserve"> Publishing Group Inc.</w:t>
      </w:r>
      <w:proofErr w:type="gramEnd"/>
      <w:r w:rsidRPr="009628B9">
        <w:rPr>
          <w:rFonts w:ascii="Book Antiqua" w:hAnsi="Book Antiqua" w:cs="Tahoma"/>
          <w:color w:val="000000"/>
          <w:spacing w:val="-1"/>
          <w:kern w:val="0"/>
          <w:sz w:val="24"/>
          <w:szCs w:val="24"/>
        </w:rPr>
        <w:t xml:space="preserve"> All rights reserved.</w:t>
      </w:r>
    </w:p>
    <w:p w14:paraId="706F6E80" w14:textId="77777777" w:rsidR="001E6601" w:rsidRPr="00583F37" w:rsidRDefault="001E6601">
      <w:pPr>
        <w:spacing w:line="360" w:lineRule="auto"/>
        <w:rPr>
          <w:rFonts w:ascii="Book Antiqua" w:hAnsi="Book Antiqua"/>
          <w:sz w:val="24"/>
          <w:szCs w:val="24"/>
        </w:rPr>
      </w:pPr>
    </w:p>
    <w:p w14:paraId="7DEF13C4" w14:textId="77777777" w:rsidR="00D5028B" w:rsidRPr="00D7392A" w:rsidRDefault="00D5028B" w:rsidP="00D5028B">
      <w:pPr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>
        <w:rPr>
          <w:rFonts w:ascii="Book Antiqua" w:hAnsi="Book Antiqua" w:cs="Arial" w:hint="eastAsia"/>
          <w:color w:val="222222"/>
          <w:sz w:val="24"/>
          <w:szCs w:val="24"/>
        </w:rPr>
        <w:t xml:space="preserve">Ji FF. </w:t>
      </w:r>
      <w:r w:rsidRPr="009628B9">
        <w:rPr>
          <w:rFonts w:ascii="Book Antiqua" w:hAnsi="Book Antiqua" w:cs="Arial"/>
          <w:color w:val="222222"/>
          <w:sz w:val="24"/>
          <w:szCs w:val="24"/>
        </w:rPr>
        <w:t>Correction</w:t>
      </w:r>
      <w:r w:rsidRPr="009628B9">
        <w:rPr>
          <w:rFonts w:ascii="Book Antiqua" w:hAnsi="Book Antiqua"/>
          <w:sz w:val="24"/>
          <w:szCs w:val="24"/>
        </w:rPr>
        <w:t xml:space="preserve"> to</w:t>
      </w:r>
      <w:r w:rsidRPr="00D7392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“</w:t>
      </w:r>
      <w:r w:rsidRPr="00D7392A">
        <w:rPr>
          <w:rFonts w:ascii="Book Antiqua" w:hAnsi="Book Antiqua"/>
          <w:sz w:val="24"/>
          <w:szCs w:val="24"/>
        </w:rPr>
        <w:t>Acute calculous cholecystitis: Review of current best practices</w:t>
      </w:r>
      <w:r>
        <w:rPr>
          <w:rFonts w:ascii="Book Antiqua" w:hAnsi="Book Antiqua"/>
          <w:sz w:val="24"/>
          <w:szCs w:val="24"/>
        </w:rPr>
        <w:t>”</w:t>
      </w:r>
      <w:r>
        <w:rPr>
          <w:rFonts w:ascii="Book Antiqua" w:hAnsi="Book Antiqua" w:hint="eastAsia"/>
          <w:sz w:val="24"/>
          <w:szCs w:val="24"/>
        </w:rPr>
        <w:t>.</w:t>
      </w:r>
      <w:r w:rsidRPr="00D5028B">
        <w:rPr>
          <w:rFonts w:ascii="Book Antiqua" w:hAnsi="Book Antiqua" w:cs="Times New Roman"/>
          <w:i/>
          <w:spacing w:val="-2"/>
          <w:sz w:val="24"/>
          <w:szCs w:val="24"/>
        </w:rPr>
        <w:t xml:space="preserve"> </w:t>
      </w:r>
      <w:r w:rsidRPr="00D7392A">
        <w:rPr>
          <w:rFonts w:ascii="Book Antiqua" w:hAnsi="Book Antiqua" w:cs="Times New Roman"/>
          <w:i/>
          <w:spacing w:val="-2"/>
          <w:sz w:val="24"/>
          <w:szCs w:val="24"/>
        </w:rPr>
        <w:t xml:space="preserve">World J </w:t>
      </w:r>
      <w:proofErr w:type="spellStart"/>
      <w:r w:rsidRPr="00D7392A">
        <w:rPr>
          <w:rFonts w:ascii="Book Antiqua" w:hAnsi="Book Antiqua" w:cs="Times New Roman"/>
          <w:i/>
          <w:spacing w:val="-2"/>
          <w:sz w:val="24"/>
          <w:szCs w:val="24"/>
        </w:rPr>
        <w:t>Gastrointest</w:t>
      </w:r>
      <w:proofErr w:type="spellEnd"/>
      <w:r w:rsidRPr="00D7392A">
        <w:rPr>
          <w:rFonts w:ascii="Book Antiqua" w:hAnsi="Book Antiqua" w:cs="Times New Roman"/>
          <w:i/>
          <w:spacing w:val="-2"/>
          <w:sz w:val="24"/>
          <w:szCs w:val="24"/>
        </w:rPr>
        <w:t xml:space="preserve"> </w:t>
      </w:r>
      <w:proofErr w:type="spellStart"/>
      <w:r w:rsidRPr="00D7392A">
        <w:rPr>
          <w:rFonts w:ascii="Book Antiqua" w:hAnsi="Book Antiqua" w:cs="Times New Roman"/>
          <w:i/>
          <w:spacing w:val="-2"/>
          <w:sz w:val="24"/>
          <w:szCs w:val="24"/>
        </w:rPr>
        <w:t>Surg</w:t>
      </w:r>
      <w:proofErr w:type="spellEnd"/>
      <w:r w:rsidRPr="00D7392A">
        <w:rPr>
          <w:rFonts w:ascii="Book Antiqua" w:hAnsi="Book Antiqua" w:cs="Times New Roman"/>
          <w:spacing w:val="-2"/>
          <w:sz w:val="24"/>
          <w:szCs w:val="24"/>
        </w:rPr>
        <w:t xml:space="preserve"> 2017;</w:t>
      </w:r>
      <w:r w:rsidR="004B0A1D">
        <w:rPr>
          <w:rFonts w:ascii="Book Antiqua" w:hAnsi="Book Antiqua" w:cs="Times New Roman" w:hint="eastAsia"/>
          <w:spacing w:val="-2"/>
          <w:sz w:val="24"/>
          <w:szCs w:val="24"/>
        </w:rPr>
        <w:t xml:space="preserve"> </w:t>
      </w:r>
      <w:proofErr w:type="gramStart"/>
      <w:r w:rsidR="004B0A1D">
        <w:rPr>
          <w:rFonts w:ascii="Book Antiqua" w:hAnsi="Book Antiqua" w:cs="Times New Roman" w:hint="eastAsia"/>
          <w:spacing w:val="-2"/>
          <w:sz w:val="24"/>
          <w:szCs w:val="24"/>
        </w:rPr>
        <w:t>I</w:t>
      </w:r>
      <w:r>
        <w:rPr>
          <w:rFonts w:ascii="Book Antiqua" w:hAnsi="Book Antiqua" w:cs="Times New Roman" w:hint="eastAsia"/>
          <w:spacing w:val="-2"/>
          <w:sz w:val="24"/>
          <w:szCs w:val="24"/>
        </w:rPr>
        <w:t>n</w:t>
      </w:r>
      <w:proofErr w:type="gramEnd"/>
      <w:r>
        <w:rPr>
          <w:rFonts w:ascii="Book Antiqua" w:hAnsi="Book Antiqua" w:cs="Times New Roman" w:hint="eastAsia"/>
          <w:spacing w:val="-2"/>
          <w:sz w:val="24"/>
          <w:szCs w:val="24"/>
        </w:rPr>
        <w:t xml:space="preserve"> press</w:t>
      </w:r>
    </w:p>
    <w:p w14:paraId="57D63C5D" w14:textId="77777777" w:rsidR="008A5F9D" w:rsidRPr="009628B9" w:rsidRDefault="008A5F9D">
      <w:pPr>
        <w:spacing w:line="360" w:lineRule="auto"/>
        <w:rPr>
          <w:rFonts w:ascii="Book Antiqua" w:hAnsi="Book Antiqua"/>
          <w:sz w:val="24"/>
          <w:szCs w:val="24"/>
        </w:rPr>
      </w:pPr>
    </w:p>
    <w:p w14:paraId="50D6A6DB" w14:textId="77777777" w:rsidR="00BF3014" w:rsidRPr="009628B9" w:rsidRDefault="00315EEB">
      <w:pPr>
        <w:widowControl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9628B9">
        <w:rPr>
          <w:rFonts w:ascii="Book Antiqua" w:eastAsia="宋体" w:hAnsi="Book Antiqua" w:cs="宋体"/>
          <w:b/>
          <w:kern w:val="0"/>
          <w:sz w:val="24"/>
          <w:szCs w:val="24"/>
        </w:rPr>
        <w:t>CORRECTION</w:t>
      </w:r>
    </w:p>
    <w:p w14:paraId="55CC0F0D" w14:textId="77777777" w:rsidR="00840CB0" w:rsidRPr="009628B9" w:rsidRDefault="00840CB0">
      <w:pPr>
        <w:spacing w:line="360" w:lineRule="auto"/>
        <w:rPr>
          <w:rFonts w:ascii="Book Antiqua" w:hAnsi="Book Antiqua" w:cs="Times New Roman"/>
          <w:spacing w:val="-2"/>
          <w:sz w:val="24"/>
          <w:szCs w:val="24"/>
        </w:rPr>
      </w:pPr>
      <w:r w:rsidRPr="009628B9">
        <w:rPr>
          <w:rFonts w:ascii="Book Antiqua" w:eastAsia="宋体" w:hAnsi="Book Antiqua" w:cs="宋体"/>
          <w:kern w:val="0"/>
          <w:sz w:val="24"/>
          <w:szCs w:val="24"/>
        </w:rPr>
        <w:t>Correction to</w:t>
      </w:r>
      <w:r w:rsidR="00B71CF7" w:rsidRPr="009628B9">
        <w:rPr>
          <w:rFonts w:ascii="Book Antiqua" w:eastAsia="宋体" w:hAnsi="Book Antiqua" w:cs="宋体"/>
          <w:kern w:val="0"/>
          <w:sz w:val="24"/>
          <w:szCs w:val="24"/>
        </w:rPr>
        <w:t>:</w:t>
      </w:r>
      <w:r w:rsidRPr="009628B9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9628B9">
        <w:rPr>
          <w:rFonts w:ascii="Book Antiqua" w:hAnsi="Book Antiqua" w:cs="Times New Roman"/>
          <w:spacing w:val="-2"/>
          <w:sz w:val="24"/>
          <w:szCs w:val="24"/>
        </w:rPr>
        <w:t xml:space="preserve">Gomes CA, Junior CS, Di </w:t>
      </w:r>
      <w:proofErr w:type="spellStart"/>
      <w:r w:rsidRPr="009628B9">
        <w:rPr>
          <w:rFonts w:ascii="Book Antiqua" w:hAnsi="Book Antiqua" w:cs="Times New Roman"/>
          <w:spacing w:val="-2"/>
          <w:sz w:val="24"/>
          <w:szCs w:val="24"/>
        </w:rPr>
        <w:t>Saverio</w:t>
      </w:r>
      <w:proofErr w:type="spellEnd"/>
      <w:r w:rsidRPr="009628B9">
        <w:rPr>
          <w:rFonts w:ascii="Book Antiqua" w:hAnsi="Book Antiqua" w:cs="Times New Roman"/>
          <w:spacing w:val="-2"/>
          <w:sz w:val="24"/>
          <w:szCs w:val="24"/>
        </w:rPr>
        <w:t xml:space="preserve"> S, </w:t>
      </w:r>
      <w:proofErr w:type="spellStart"/>
      <w:r w:rsidRPr="009628B9">
        <w:rPr>
          <w:rFonts w:ascii="Book Antiqua" w:hAnsi="Book Antiqua" w:cs="Times New Roman"/>
          <w:spacing w:val="-2"/>
          <w:sz w:val="24"/>
          <w:szCs w:val="24"/>
        </w:rPr>
        <w:t>Sartelli</w:t>
      </w:r>
      <w:proofErr w:type="spellEnd"/>
      <w:r w:rsidRPr="009628B9">
        <w:rPr>
          <w:rFonts w:ascii="Book Antiqua" w:hAnsi="Book Antiqua" w:cs="Times New Roman"/>
          <w:spacing w:val="-2"/>
          <w:sz w:val="24"/>
          <w:szCs w:val="24"/>
        </w:rPr>
        <w:t xml:space="preserve"> M, Kelly MD, Gomes CC, Gomes FC, </w:t>
      </w:r>
      <w:proofErr w:type="spellStart"/>
      <w:r w:rsidRPr="009628B9">
        <w:rPr>
          <w:rFonts w:ascii="Book Antiqua" w:hAnsi="Book Antiqua" w:cs="Times New Roman"/>
          <w:spacing w:val="-2"/>
          <w:sz w:val="24"/>
          <w:szCs w:val="24"/>
        </w:rPr>
        <w:t>Corrêa</w:t>
      </w:r>
      <w:proofErr w:type="spellEnd"/>
      <w:r w:rsidRPr="009628B9">
        <w:rPr>
          <w:rFonts w:ascii="Book Antiqua" w:hAnsi="Book Antiqua" w:cs="Times New Roman"/>
          <w:spacing w:val="-2"/>
          <w:sz w:val="24"/>
          <w:szCs w:val="24"/>
        </w:rPr>
        <w:t xml:space="preserve"> LD, </w:t>
      </w:r>
      <w:proofErr w:type="gramStart"/>
      <w:r w:rsidRPr="009628B9">
        <w:rPr>
          <w:rFonts w:ascii="Book Antiqua" w:hAnsi="Book Antiqua" w:cs="Times New Roman"/>
          <w:spacing w:val="-2"/>
          <w:sz w:val="24"/>
          <w:szCs w:val="24"/>
        </w:rPr>
        <w:t>Alves</w:t>
      </w:r>
      <w:proofErr w:type="gramEnd"/>
      <w:r w:rsidRPr="009628B9">
        <w:rPr>
          <w:rFonts w:ascii="Book Antiqua" w:hAnsi="Book Antiqua" w:cs="Times New Roman"/>
          <w:spacing w:val="-2"/>
          <w:sz w:val="24"/>
          <w:szCs w:val="24"/>
        </w:rPr>
        <w:t xml:space="preserve"> CB, </w:t>
      </w:r>
      <w:proofErr w:type="spellStart"/>
      <w:r w:rsidRPr="009628B9">
        <w:rPr>
          <w:rFonts w:ascii="Book Antiqua" w:hAnsi="Book Antiqua" w:cs="Times New Roman"/>
          <w:spacing w:val="-2"/>
          <w:sz w:val="24"/>
          <w:szCs w:val="24"/>
        </w:rPr>
        <w:t>Guimarães</w:t>
      </w:r>
      <w:proofErr w:type="spellEnd"/>
      <w:r w:rsidRPr="009628B9">
        <w:rPr>
          <w:rFonts w:ascii="Book Antiqua" w:hAnsi="Book Antiqua" w:cs="Times New Roman"/>
          <w:spacing w:val="-2"/>
          <w:sz w:val="24"/>
          <w:szCs w:val="24"/>
        </w:rPr>
        <w:t xml:space="preserve"> SF. Acute calculous cholecystitis: Review of current best practices. </w:t>
      </w:r>
      <w:r w:rsidRPr="009628B9">
        <w:rPr>
          <w:rFonts w:ascii="Book Antiqua" w:hAnsi="Book Antiqua" w:cs="Times New Roman"/>
          <w:i/>
          <w:spacing w:val="-2"/>
          <w:sz w:val="24"/>
          <w:szCs w:val="24"/>
        </w:rPr>
        <w:t xml:space="preserve">World J </w:t>
      </w:r>
      <w:proofErr w:type="spellStart"/>
      <w:r w:rsidRPr="009628B9">
        <w:rPr>
          <w:rFonts w:ascii="Book Antiqua" w:hAnsi="Book Antiqua" w:cs="Times New Roman"/>
          <w:i/>
          <w:spacing w:val="-2"/>
          <w:sz w:val="24"/>
          <w:szCs w:val="24"/>
        </w:rPr>
        <w:t>Gastrointest</w:t>
      </w:r>
      <w:proofErr w:type="spellEnd"/>
      <w:r w:rsidRPr="009628B9">
        <w:rPr>
          <w:rFonts w:ascii="Book Antiqua" w:hAnsi="Book Antiqua" w:cs="Times New Roman"/>
          <w:i/>
          <w:spacing w:val="-2"/>
          <w:sz w:val="24"/>
          <w:szCs w:val="24"/>
        </w:rPr>
        <w:t xml:space="preserve"> </w:t>
      </w:r>
      <w:proofErr w:type="spellStart"/>
      <w:r w:rsidRPr="009628B9">
        <w:rPr>
          <w:rFonts w:ascii="Book Antiqua" w:hAnsi="Book Antiqua" w:cs="Times New Roman"/>
          <w:i/>
          <w:spacing w:val="-2"/>
          <w:sz w:val="24"/>
          <w:szCs w:val="24"/>
        </w:rPr>
        <w:t>Surg</w:t>
      </w:r>
      <w:proofErr w:type="spellEnd"/>
      <w:r w:rsidRPr="009628B9">
        <w:rPr>
          <w:rFonts w:ascii="Book Antiqua" w:hAnsi="Book Antiqua" w:cs="Times New Roman"/>
          <w:spacing w:val="-2"/>
          <w:sz w:val="24"/>
          <w:szCs w:val="24"/>
        </w:rPr>
        <w:t xml:space="preserve"> 2017; 9(5): 118-126 PMID: </w:t>
      </w:r>
      <w:r w:rsidRPr="009628B9">
        <w:rPr>
          <w:rFonts w:ascii="Book Antiqua" w:eastAsia="宋体" w:hAnsi="Book Antiqua" w:cs="宋体"/>
          <w:bCs/>
          <w:kern w:val="0"/>
          <w:sz w:val="24"/>
          <w:szCs w:val="24"/>
        </w:rPr>
        <w:t>28603584</w:t>
      </w:r>
      <w:r w:rsidRPr="009628B9">
        <w:rPr>
          <w:rFonts w:ascii="Book Antiqua" w:hAnsi="Book Antiqua" w:cs="Times New Roman"/>
          <w:spacing w:val="-2"/>
          <w:sz w:val="24"/>
          <w:szCs w:val="24"/>
        </w:rPr>
        <w:t xml:space="preserve"> DOI: 10.4240/wjgs.v9.i5.118.</w:t>
      </w:r>
    </w:p>
    <w:p w14:paraId="106A4A5B" w14:textId="70ABE2EB" w:rsidR="00BF3014" w:rsidRPr="009628B9" w:rsidRDefault="00744AFD" w:rsidP="00EE1602">
      <w:pPr>
        <w:spacing w:line="360" w:lineRule="auto"/>
        <w:ind w:firstLineChars="100" w:firstLine="240"/>
        <w:rPr>
          <w:rFonts w:ascii="Book Antiqua" w:eastAsia="宋体" w:hAnsi="Book Antiqua" w:cs="宋体"/>
          <w:kern w:val="0"/>
          <w:sz w:val="24"/>
          <w:szCs w:val="24"/>
        </w:rPr>
      </w:pPr>
      <w:r w:rsidRPr="009628B9">
        <w:rPr>
          <w:rFonts w:ascii="Book Antiqua" w:eastAsia="宋体" w:hAnsi="Book Antiqua" w:cs="宋体"/>
          <w:kern w:val="0"/>
          <w:sz w:val="24"/>
          <w:szCs w:val="24"/>
        </w:rPr>
        <w:t xml:space="preserve">In this article, the name </w:t>
      </w:r>
      <w:r w:rsidR="00013780">
        <w:rPr>
          <w:rFonts w:ascii="Book Antiqua" w:eastAsia="宋体" w:hAnsi="Book Antiqua" w:cs="宋体"/>
          <w:kern w:val="0"/>
          <w:sz w:val="24"/>
          <w:szCs w:val="24"/>
        </w:rPr>
        <w:t>of</w:t>
      </w:r>
      <w:r w:rsidRPr="009628B9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="007C7D69" w:rsidRPr="009628B9">
        <w:rPr>
          <w:rFonts w:ascii="Book Antiqua" w:eastAsia="宋体" w:hAnsi="Book Antiqua" w:cs="宋体"/>
          <w:kern w:val="0"/>
          <w:sz w:val="24"/>
          <w:szCs w:val="24"/>
        </w:rPr>
        <w:t xml:space="preserve">the third </w:t>
      </w:r>
      <w:r w:rsidRPr="009628B9">
        <w:rPr>
          <w:rFonts w:ascii="Book Antiqua" w:eastAsia="宋体" w:hAnsi="Book Antiqua" w:cs="宋体"/>
          <w:kern w:val="0"/>
          <w:sz w:val="24"/>
          <w:szCs w:val="24"/>
        </w:rPr>
        <w:t>author</w:t>
      </w:r>
      <w:r w:rsidR="009E7652">
        <w:rPr>
          <w:rFonts w:ascii="Book Antiqua" w:eastAsia="宋体" w:hAnsi="Book Antiqua" w:cs="宋体" w:hint="eastAsia"/>
          <w:kern w:val="0"/>
          <w:sz w:val="24"/>
          <w:szCs w:val="24"/>
        </w:rPr>
        <w:t>,</w:t>
      </w:r>
      <w:r w:rsidRPr="009628B9">
        <w:rPr>
          <w:rFonts w:ascii="Book Antiqua" w:eastAsia="宋体" w:hAnsi="Book Antiqua" w:cs="宋体"/>
          <w:kern w:val="0"/>
          <w:sz w:val="24"/>
          <w:szCs w:val="24"/>
        </w:rPr>
        <w:t xml:space="preserve"> Dr. Di </w:t>
      </w:r>
      <w:proofErr w:type="spellStart"/>
      <w:r w:rsidRPr="009628B9">
        <w:rPr>
          <w:rFonts w:ascii="Book Antiqua" w:eastAsia="宋体" w:hAnsi="Book Antiqua" w:cs="宋体"/>
          <w:kern w:val="0"/>
          <w:sz w:val="24"/>
          <w:szCs w:val="24"/>
        </w:rPr>
        <w:t>Saverio</w:t>
      </w:r>
      <w:proofErr w:type="spellEnd"/>
      <w:r w:rsidR="009254CA" w:rsidRPr="009628B9">
        <w:rPr>
          <w:rFonts w:ascii="Book Antiqua" w:eastAsia="宋体" w:hAnsi="Book Antiqua" w:cs="宋体"/>
          <w:kern w:val="0"/>
          <w:sz w:val="24"/>
          <w:szCs w:val="24"/>
        </w:rPr>
        <w:t xml:space="preserve"> was </w:t>
      </w:r>
      <w:r w:rsidR="009E5F9A">
        <w:rPr>
          <w:rFonts w:ascii="Book Antiqua" w:eastAsia="宋体" w:hAnsi="Book Antiqua" w:cs="宋体" w:hint="eastAsia"/>
          <w:kern w:val="0"/>
          <w:sz w:val="24"/>
          <w:szCs w:val="24"/>
        </w:rPr>
        <w:t>spelled</w:t>
      </w:r>
      <w:r w:rsidR="009E5F9A" w:rsidRPr="009628B9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="009254CA" w:rsidRPr="009628B9">
        <w:rPr>
          <w:rFonts w:ascii="Book Antiqua" w:eastAsia="宋体" w:hAnsi="Book Antiqua" w:cs="宋体"/>
          <w:kern w:val="0"/>
          <w:sz w:val="24"/>
          <w:szCs w:val="24"/>
        </w:rPr>
        <w:t>incorrectly</w:t>
      </w:r>
      <w:r w:rsidR="009E7652">
        <w:rPr>
          <w:rFonts w:ascii="Book Antiqua" w:eastAsia="宋体" w:hAnsi="Book Antiqua" w:cs="宋体" w:hint="eastAsia"/>
          <w:kern w:val="0"/>
          <w:sz w:val="24"/>
          <w:szCs w:val="24"/>
        </w:rPr>
        <w:t>.</w:t>
      </w:r>
      <w:r w:rsidRPr="009628B9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="009E5F9A">
        <w:rPr>
          <w:rFonts w:ascii="Book Antiqua" w:eastAsia="宋体" w:hAnsi="Book Antiqua" w:cs="宋体" w:hint="eastAsia"/>
          <w:kern w:val="0"/>
          <w:sz w:val="24"/>
          <w:szCs w:val="24"/>
        </w:rPr>
        <w:t>T</w:t>
      </w:r>
      <w:r w:rsidRPr="009628B9">
        <w:rPr>
          <w:rFonts w:ascii="Book Antiqua" w:eastAsia="宋体" w:hAnsi="Book Antiqua" w:cs="宋体"/>
          <w:kern w:val="0"/>
          <w:sz w:val="24"/>
          <w:szCs w:val="24"/>
        </w:rPr>
        <w:t xml:space="preserve">he correct name </w:t>
      </w:r>
      <w:r w:rsidR="009E5F9A">
        <w:rPr>
          <w:rFonts w:ascii="Book Antiqua" w:eastAsia="宋体" w:hAnsi="Book Antiqua" w:cs="宋体" w:hint="eastAsia"/>
          <w:kern w:val="0"/>
          <w:sz w:val="24"/>
          <w:szCs w:val="24"/>
        </w:rPr>
        <w:t>should be</w:t>
      </w:r>
      <w:r w:rsidRPr="009628B9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r w:rsidRPr="009628B9">
        <w:rPr>
          <w:rFonts w:ascii="Book Antiqua" w:eastAsia="宋体" w:hAnsi="Book Antiqua" w:cs="宋体"/>
          <w:kern w:val="0"/>
          <w:sz w:val="24"/>
          <w:szCs w:val="24"/>
        </w:rPr>
        <w:t>Salomone</w:t>
      </w:r>
      <w:proofErr w:type="spellEnd"/>
      <w:r w:rsidRPr="009628B9">
        <w:rPr>
          <w:rFonts w:ascii="Book Antiqua" w:eastAsia="宋体" w:hAnsi="Book Antiqua" w:cs="宋体"/>
          <w:kern w:val="0"/>
          <w:sz w:val="24"/>
          <w:szCs w:val="24"/>
        </w:rPr>
        <w:t> Di </w:t>
      </w:r>
      <w:proofErr w:type="spellStart"/>
      <w:r w:rsidRPr="009628B9">
        <w:rPr>
          <w:rFonts w:ascii="Book Antiqua" w:eastAsia="宋体" w:hAnsi="Book Antiqua" w:cs="宋体"/>
          <w:kern w:val="0"/>
          <w:sz w:val="24"/>
          <w:szCs w:val="24"/>
        </w:rPr>
        <w:t>Saverio</w:t>
      </w:r>
      <w:proofErr w:type="spellEnd"/>
      <w:r w:rsidRPr="009628B9">
        <w:rPr>
          <w:rFonts w:ascii="Book Antiqua" w:eastAsia="宋体" w:hAnsi="Book Antiqua" w:cs="宋体"/>
          <w:kern w:val="0"/>
          <w:sz w:val="24"/>
          <w:szCs w:val="24"/>
        </w:rPr>
        <w:t xml:space="preserve">. </w:t>
      </w:r>
      <w:r w:rsidR="000E7FB3">
        <w:rPr>
          <w:rFonts w:ascii="Book Antiqua" w:eastAsia="宋体" w:hAnsi="Book Antiqua" w:cs="宋体"/>
          <w:kern w:val="0"/>
          <w:sz w:val="24"/>
          <w:szCs w:val="24"/>
        </w:rPr>
        <w:t xml:space="preserve">We </w:t>
      </w:r>
      <w:r w:rsidRPr="009628B9">
        <w:rPr>
          <w:rFonts w:ascii="Book Antiqua" w:eastAsia="宋体" w:hAnsi="Book Antiqua" w:cs="宋体"/>
          <w:kern w:val="0"/>
          <w:sz w:val="24"/>
          <w:szCs w:val="24"/>
        </w:rPr>
        <w:t>apolog</w:t>
      </w:r>
      <w:r w:rsidR="000E7FB3">
        <w:rPr>
          <w:rFonts w:ascii="Book Antiqua" w:eastAsia="宋体" w:hAnsi="Book Antiqua" w:cs="宋体" w:hint="eastAsia"/>
          <w:kern w:val="0"/>
          <w:sz w:val="24"/>
          <w:szCs w:val="24"/>
        </w:rPr>
        <w:t>ize</w:t>
      </w:r>
      <w:r w:rsidRPr="009628B9">
        <w:rPr>
          <w:rFonts w:ascii="Book Antiqua" w:eastAsia="宋体" w:hAnsi="Book Antiqua" w:cs="宋体"/>
          <w:kern w:val="0"/>
          <w:sz w:val="24"/>
          <w:szCs w:val="24"/>
        </w:rPr>
        <w:t> for the error.</w:t>
      </w:r>
    </w:p>
    <w:p w14:paraId="58B3365C" w14:textId="77777777" w:rsidR="00315EEB" w:rsidRPr="009628B9" w:rsidRDefault="004F6CCB" w:rsidP="00EE1602">
      <w:pPr>
        <w:spacing w:line="360" w:lineRule="auto"/>
        <w:jc w:val="right"/>
        <w:rPr>
          <w:rFonts w:ascii="Book Antiqua" w:hAnsi="Book Antiqua"/>
          <w:sz w:val="24"/>
          <w:szCs w:val="24"/>
        </w:rPr>
      </w:pPr>
      <w:r w:rsidRPr="004F6CCB">
        <w:rPr>
          <w:rFonts w:ascii="Book Antiqua" w:eastAsia="宋体" w:hAnsi="Book Antiqua"/>
          <w:b/>
          <w:bCs/>
          <w:color w:val="000000"/>
          <w:sz w:val="24"/>
          <w:szCs w:val="24"/>
        </w:rPr>
        <w:t xml:space="preserve">E- Editor: </w:t>
      </w:r>
      <w:r w:rsidRPr="00C6424A">
        <w:rPr>
          <w:rFonts w:ascii="Book Antiqua" w:eastAsia="宋体" w:hAnsi="Book Antiqua"/>
          <w:bCs/>
          <w:color w:val="000000"/>
          <w:sz w:val="24"/>
          <w:szCs w:val="24"/>
        </w:rPr>
        <w:t>Lu YJ</w:t>
      </w:r>
    </w:p>
    <w:sectPr w:rsidR="00315EEB" w:rsidRPr="009628B9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16060" w14:textId="77777777" w:rsidR="00912567" w:rsidRDefault="00912567" w:rsidP="009628B9">
      <w:r>
        <w:separator/>
      </w:r>
    </w:p>
  </w:endnote>
  <w:endnote w:type="continuationSeparator" w:id="0">
    <w:p w14:paraId="31BB3A90" w14:textId="77777777" w:rsidR="00912567" w:rsidRDefault="00912567" w:rsidP="0096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20FB5" w14:textId="77777777" w:rsidR="00013780" w:rsidRDefault="00013780" w:rsidP="004A0CE4">
    <w:pPr>
      <w:pStyle w:val="a6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815C09" w14:textId="77777777" w:rsidR="00013780" w:rsidRDefault="000137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D9E61" w14:textId="77777777" w:rsidR="00013780" w:rsidRPr="00C6424A" w:rsidRDefault="00013780" w:rsidP="004A0CE4">
    <w:pPr>
      <w:pStyle w:val="a6"/>
      <w:framePr w:wrap="none" w:vAnchor="text" w:hAnchor="margin" w:xAlign="center" w:y="1"/>
      <w:rPr>
        <w:rStyle w:val="ab"/>
        <w:rFonts w:ascii="Book Antiqua" w:hAnsi="Book Antiqua"/>
        <w:sz w:val="24"/>
        <w:szCs w:val="24"/>
      </w:rPr>
    </w:pPr>
    <w:r w:rsidRPr="00C6424A">
      <w:rPr>
        <w:rStyle w:val="ab"/>
        <w:rFonts w:ascii="Book Antiqua" w:hAnsi="Book Antiqua"/>
        <w:sz w:val="24"/>
        <w:szCs w:val="24"/>
      </w:rPr>
      <w:fldChar w:fldCharType="begin"/>
    </w:r>
    <w:r w:rsidRPr="00C6424A">
      <w:rPr>
        <w:rStyle w:val="ab"/>
        <w:rFonts w:ascii="Book Antiqua" w:hAnsi="Book Antiqua"/>
        <w:sz w:val="24"/>
        <w:szCs w:val="24"/>
      </w:rPr>
      <w:instrText xml:space="preserve">PAGE  </w:instrText>
    </w:r>
    <w:r w:rsidRPr="00C6424A">
      <w:rPr>
        <w:rStyle w:val="ab"/>
        <w:rFonts w:ascii="Book Antiqua" w:hAnsi="Book Antiqua"/>
        <w:sz w:val="24"/>
        <w:szCs w:val="24"/>
      </w:rPr>
      <w:fldChar w:fldCharType="separate"/>
    </w:r>
    <w:r w:rsidR="00C6424A">
      <w:rPr>
        <w:rStyle w:val="ab"/>
        <w:rFonts w:ascii="Book Antiqua" w:hAnsi="Book Antiqua"/>
        <w:noProof/>
        <w:sz w:val="24"/>
        <w:szCs w:val="24"/>
      </w:rPr>
      <w:t>3</w:t>
    </w:r>
    <w:r w:rsidRPr="00C6424A">
      <w:rPr>
        <w:rStyle w:val="ab"/>
        <w:rFonts w:ascii="Book Antiqua" w:hAnsi="Book Antiqua"/>
        <w:sz w:val="24"/>
        <w:szCs w:val="24"/>
      </w:rPr>
      <w:fldChar w:fldCharType="end"/>
    </w:r>
  </w:p>
  <w:p w14:paraId="64F1DDC1" w14:textId="77777777" w:rsidR="00013780" w:rsidRPr="00C6424A" w:rsidRDefault="00013780">
    <w:pPr>
      <w:pStyle w:val="a6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3A6D9" w14:textId="77777777" w:rsidR="00912567" w:rsidRDefault="00912567" w:rsidP="009628B9">
      <w:r>
        <w:separator/>
      </w:r>
    </w:p>
  </w:footnote>
  <w:footnote w:type="continuationSeparator" w:id="0">
    <w:p w14:paraId="1B3BF80E" w14:textId="77777777" w:rsidR="00912567" w:rsidRDefault="00912567" w:rsidP="00962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7B"/>
    <w:rsid w:val="00013780"/>
    <w:rsid w:val="00014359"/>
    <w:rsid w:val="000310DF"/>
    <w:rsid w:val="00060E3F"/>
    <w:rsid w:val="000B2C35"/>
    <w:rsid w:val="000C3BA6"/>
    <w:rsid w:val="000E7FB3"/>
    <w:rsid w:val="001054B9"/>
    <w:rsid w:val="00120467"/>
    <w:rsid w:val="00154DE5"/>
    <w:rsid w:val="001B5A85"/>
    <w:rsid w:val="001E6601"/>
    <w:rsid w:val="0020732D"/>
    <w:rsid w:val="00212285"/>
    <w:rsid w:val="00216213"/>
    <w:rsid w:val="00233AAA"/>
    <w:rsid w:val="0024598A"/>
    <w:rsid w:val="00251BD2"/>
    <w:rsid w:val="00253915"/>
    <w:rsid w:val="00263169"/>
    <w:rsid w:val="002B214F"/>
    <w:rsid w:val="002B2915"/>
    <w:rsid w:val="002D307B"/>
    <w:rsid w:val="002E365F"/>
    <w:rsid w:val="00306D2E"/>
    <w:rsid w:val="00315C3A"/>
    <w:rsid w:val="00315EEB"/>
    <w:rsid w:val="00317F95"/>
    <w:rsid w:val="00325BC5"/>
    <w:rsid w:val="0035002B"/>
    <w:rsid w:val="00361E49"/>
    <w:rsid w:val="0039384B"/>
    <w:rsid w:val="003B013A"/>
    <w:rsid w:val="003B0308"/>
    <w:rsid w:val="003B28A5"/>
    <w:rsid w:val="004637CE"/>
    <w:rsid w:val="00477F1D"/>
    <w:rsid w:val="004A5266"/>
    <w:rsid w:val="004B0A1D"/>
    <w:rsid w:val="004B1796"/>
    <w:rsid w:val="004E4DA4"/>
    <w:rsid w:val="004F6CCB"/>
    <w:rsid w:val="005139C9"/>
    <w:rsid w:val="005538DF"/>
    <w:rsid w:val="00583F37"/>
    <w:rsid w:val="00593FC2"/>
    <w:rsid w:val="0059612D"/>
    <w:rsid w:val="005A7906"/>
    <w:rsid w:val="005D1EDE"/>
    <w:rsid w:val="005D3B75"/>
    <w:rsid w:val="006A0F16"/>
    <w:rsid w:val="006B1443"/>
    <w:rsid w:val="006E5D3B"/>
    <w:rsid w:val="00744AFD"/>
    <w:rsid w:val="00752F11"/>
    <w:rsid w:val="007B01D3"/>
    <w:rsid w:val="007C7D69"/>
    <w:rsid w:val="007D6202"/>
    <w:rsid w:val="00811FCE"/>
    <w:rsid w:val="00840CB0"/>
    <w:rsid w:val="008619C3"/>
    <w:rsid w:val="00867D24"/>
    <w:rsid w:val="00871041"/>
    <w:rsid w:val="00881852"/>
    <w:rsid w:val="00881DB9"/>
    <w:rsid w:val="008860EA"/>
    <w:rsid w:val="008A3270"/>
    <w:rsid w:val="008A5F9D"/>
    <w:rsid w:val="00901A6C"/>
    <w:rsid w:val="00912567"/>
    <w:rsid w:val="009254CA"/>
    <w:rsid w:val="00953805"/>
    <w:rsid w:val="009628B9"/>
    <w:rsid w:val="009A370C"/>
    <w:rsid w:val="009E3F09"/>
    <w:rsid w:val="009E5F9A"/>
    <w:rsid w:val="009E7652"/>
    <w:rsid w:val="00A30FBF"/>
    <w:rsid w:val="00A37136"/>
    <w:rsid w:val="00A76112"/>
    <w:rsid w:val="00A93A3A"/>
    <w:rsid w:val="00A95025"/>
    <w:rsid w:val="00AE5393"/>
    <w:rsid w:val="00B1351D"/>
    <w:rsid w:val="00B14466"/>
    <w:rsid w:val="00B71CF7"/>
    <w:rsid w:val="00BA5D50"/>
    <w:rsid w:val="00BC49EB"/>
    <w:rsid w:val="00BE51B2"/>
    <w:rsid w:val="00BF3014"/>
    <w:rsid w:val="00BF49D1"/>
    <w:rsid w:val="00C029D2"/>
    <w:rsid w:val="00C0457A"/>
    <w:rsid w:val="00C6424A"/>
    <w:rsid w:val="00C64941"/>
    <w:rsid w:val="00D5028B"/>
    <w:rsid w:val="00DB654E"/>
    <w:rsid w:val="00DC40D2"/>
    <w:rsid w:val="00DF6BD3"/>
    <w:rsid w:val="00E5297D"/>
    <w:rsid w:val="00E65982"/>
    <w:rsid w:val="00E92B17"/>
    <w:rsid w:val="00EA00A9"/>
    <w:rsid w:val="00EE1602"/>
    <w:rsid w:val="00EF1AE5"/>
    <w:rsid w:val="00F21175"/>
    <w:rsid w:val="00F23B93"/>
    <w:rsid w:val="00F3300E"/>
    <w:rsid w:val="00F36A1B"/>
    <w:rsid w:val="00F570CA"/>
    <w:rsid w:val="00F90526"/>
    <w:rsid w:val="00F93402"/>
    <w:rsid w:val="00F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5E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D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01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1D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B01D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4">
    <w:name w:val="作者"/>
    <w:basedOn w:val="a"/>
    <w:uiPriority w:val="99"/>
    <w:rsid w:val="00315EEB"/>
    <w:pPr>
      <w:suppressAutoHyphens/>
      <w:autoSpaceDE w:val="0"/>
      <w:autoSpaceDN w:val="0"/>
      <w:adjustRightInd w:val="0"/>
      <w:spacing w:line="300" w:lineRule="atLeast"/>
      <w:jc w:val="left"/>
      <w:textAlignment w:val="center"/>
    </w:pPr>
    <w:rPr>
      <w:rFonts w:ascii="Tahoma" w:eastAsia="宋体" w:hAnsi="Tahoma" w:cs="Tahoma"/>
      <w:color w:val="000000"/>
      <w:kern w:val="0"/>
      <w:sz w:val="20"/>
      <w:szCs w:val="20"/>
      <w:lang w:val="zh-CN"/>
    </w:rPr>
  </w:style>
  <w:style w:type="paragraph" w:styleId="a5">
    <w:name w:val="header"/>
    <w:basedOn w:val="a"/>
    <w:link w:val="Char"/>
    <w:uiPriority w:val="99"/>
    <w:unhideWhenUsed/>
    <w:rsid w:val="00962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28B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2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28B9"/>
    <w:rPr>
      <w:sz w:val="18"/>
      <w:szCs w:val="18"/>
    </w:rPr>
  </w:style>
  <w:style w:type="paragraph" w:styleId="a7">
    <w:name w:val="Normal (Web)"/>
    <w:basedOn w:val="a"/>
    <w:uiPriority w:val="99"/>
    <w:unhideWhenUsed/>
    <w:rsid w:val="009628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628B9"/>
    <w:rPr>
      <w:b/>
      <w:bCs/>
    </w:rPr>
  </w:style>
  <w:style w:type="character" w:styleId="a9">
    <w:name w:val="Emphasis"/>
    <w:basedOn w:val="a0"/>
    <w:uiPriority w:val="20"/>
    <w:qFormat/>
    <w:rsid w:val="009628B9"/>
    <w:rPr>
      <w:i/>
      <w:iCs/>
    </w:rPr>
  </w:style>
  <w:style w:type="paragraph" w:styleId="aa">
    <w:name w:val="Balloon Text"/>
    <w:basedOn w:val="a"/>
    <w:link w:val="Char1"/>
    <w:uiPriority w:val="99"/>
    <w:semiHidden/>
    <w:unhideWhenUsed/>
    <w:rsid w:val="00253915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53915"/>
    <w:rPr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013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D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01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1D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B01D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4">
    <w:name w:val="作者"/>
    <w:basedOn w:val="a"/>
    <w:uiPriority w:val="99"/>
    <w:rsid w:val="00315EEB"/>
    <w:pPr>
      <w:suppressAutoHyphens/>
      <w:autoSpaceDE w:val="0"/>
      <w:autoSpaceDN w:val="0"/>
      <w:adjustRightInd w:val="0"/>
      <w:spacing w:line="300" w:lineRule="atLeast"/>
      <w:jc w:val="left"/>
      <w:textAlignment w:val="center"/>
    </w:pPr>
    <w:rPr>
      <w:rFonts w:ascii="Tahoma" w:eastAsia="宋体" w:hAnsi="Tahoma" w:cs="Tahoma"/>
      <w:color w:val="000000"/>
      <w:kern w:val="0"/>
      <w:sz w:val="20"/>
      <w:szCs w:val="20"/>
      <w:lang w:val="zh-CN"/>
    </w:rPr>
  </w:style>
  <w:style w:type="paragraph" w:styleId="a5">
    <w:name w:val="header"/>
    <w:basedOn w:val="a"/>
    <w:link w:val="Char"/>
    <w:uiPriority w:val="99"/>
    <w:unhideWhenUsed/>
    <w:rsid w:val="00962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28B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2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28B9"/>
    <w:rPr>
      <w:sz w:val="18"/>
      <w:szCs w:val="18"/>
    </w:rPr>
  </w:style>
  <w:style w:type="paragraph" w:styleId="a7">
    <w:name w:val="Normal (Web)"/>
    <w:basedOn w:val="a"/>
    <w:uiPriority w:val="99"/>
    <w:unhideWhenUsed/>
    <w:rsid w:val="009628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628B9"/>
    <w:rPr>
      <w:b/>
      <w:bCs/>
    </w:rPr>
  </w:style>
  <w:style w:type="character" w:styleId="a9">
    <w:name w:val="Emphasis"/>
    <w:basedOn w:val="a0"/>
    <w:uiPriority w:val="20"/>
    <w:qFormat/>
    <w:rsid w:val="009628B9"/>
    <w:rPr>
      <w:i/>
      <w:iCs/>
    </w:rPr>
  </w:style>
  <w:style w:type="paragraph" w:styleId="aa">
    <w:name w:val="Balloon Text"/>
    <w:basedOn w:val="a"/>
    <w:link w:val="Char1"/>
    <w:uiPriority w:val="99"/>
    <w:semiHidden/>
    <w:unhideWhenUsed/>
    <w:rsid w:val="00253915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53915"/>
    <w:rPr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01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cid.org/0000-0001-9563-550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.f.ji@wjgnet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WangJL</cp:lastModifiedBy>
  <cp:revision>93</cp:revision>
  <dcterms:created xsi:type="dcterms:W3CDTF">2017-09-28T06:18:00Z</dcterms:created>
  <dcterms:modified xsi:type="dcterms:W3CDTF">2017-10-10T02:30:00Z</dcterms:modified>
</cp:coreProperties>
</file>